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95D07" w14:textId="1D7347F2" w:rsidR="00466860" w:rsidRPr="00AF1937" w:rsidRDefault="006A141B" w:rsidP="00076BFA">
      <w:pPr>
        <w:spacing w:before="0" w:line="312" w:lineRule="auto"/>
        <w:jc w:val="center"/>
        <w:rPr>
          <w:rFonts w:cstheme="minorHAnsi"/>
          <w:b/>
          <w:bCs/>
          <w:sz w:val="22"/>
          <w:szCs w:val="22"/>
        </w:rPr>
      </w:pPr>
      <w:r w:rsidRPr="00AF1937">
        <w:rPr>
          <w:rFonts w:cstheme="minorHAnsi"/>
          <w:b/>
          <w:bCs/>
          <w:sz w:val="22"/>
          <w:szCs w:val="22"/>
        </w:rPr>
        <w:t xml:space="preserve">PROJEKT </w:t>
      </w:r>
      <w:r w:rsidR="00731B8E" w:rsidRPr="00AF1937">
        <w:rPr>
          <w:rFonts w:cstheme="minorHAnsi"/>
          <w:b/>
          <w:bCs/>
          <w:sz w:val="22"/>
          <w:szCs w:val="22"/>
        </w:rPr>
        <w:t>UMOW</w:t>
      </w:r>
      <w:r w:rsidRPr="00AF1937">
        <w:rPr>
          <w:rFonts w:cstheme="minorHAnsi"/>
          <w:b/>
          <w:bCs/>
          <w:sz w:val="22"/>
          <w:szCs w:val="22"/>
        </w:rPr>
        <w:t>Y</w:t>
      </w:r>
      <w:r w:rsidR="00731B8E" w:rsidRPr="00AF1937">
        <w:rPr>
          <w:rFonts w:cstheme="minorHAnsi"/>
          <w:b/>
          <w:bCs/>
          <w:sz w:val="22"/>
          <w:szCs w:val="22"/>
        </w:rPr>
        <w:t xml:space="preserve"> </w:t>
      </w:r>
      <w:r w:rsidR="00DE6F1D" w:rsidRPr="00AF1937">
        <w:rPr>
          <w:rFonts w:cstheme="minorHAnsi"/>
          <w:b/>
          <w:bCs/>
          <w:sz w:val="22"/>
          <w:szCs w:val="22"/>
        </w:rPr>
        <w:t>NR WOS.</w:t>
      </w:r>
      <w:r w:rsidR="00C64628" w:rsidRPr="00AF1937">
        <w:rPr>
          <w:rFonts w:cstheme="minorHAnsi"/>
          <w:b/>
          <w:bCs/>
          <w:sz w:val="22"/>
          <w:szCs w:val="22"/>
        </w:rPr>
        <w:t>_____</w:t>
      </w:r>
      <w:r w:rsidR="00DE6F1D" w:rsidRPr="00AF1937">
        <w:rPr>
          <w:rFonts w:cstheme="minorHAnsi"/>
          <w:b/>
          <w:bCs/>
          <w:sz w:val="22"/>
          <w:szCs w:val="22"/>
        </w:rPr>
        <w:t xml:space="preserve"> </w:t>
      </w:r>
    </w:p>
    <w:p w14:paraId="1F901ABE" w14:textId="77777777" w:rsidR="002A11ED" w:rsidRPr="00AF1937" w:rsidRDefault="002A11ED" w:rsidP="00731B8E">
      <w:pPr>
        <w:spacing w:before="480" w:after="0" w:line="312" w:lineRule="auto"/>
        <w:rPr>
          <w:rFonts w:cstheme="minorHAnsi"/>
          <w:sz w:val="22"/>
          <w:szCs w:val="22"/>
        </w:rPr>
      </w:pPr>
      <w:r w:rsidRPr="00AF1937">
        <w:rPr>
          <w:rFonts w:cstheme="minorHAnsi"/>
          <w:sz w:val="22"/>
          <w:szCs w:val="22"/>
        </w:rPr>
        <w:t>Data zawarcia umowy: …………………</w:t>
      </w:r>
    </w:p>
    <w:p w14:paraId="0F7A02E2" w14:textId="77777777" w:rsidR="002A11ED" w:rsidRPr="00AF1937" w:rsidRDefault="002A11ED" w:rsidP="008F1EB3">
      <w:pPr>
        <w:spacing w:before="480" w:after="0" w:line="312" w:lineRule="auto"/>
        <w:rPr>
          <w:rFonts w:cstheme="minorHAnsi"/>
          <w:sz w:val="22"/>
          <w:szCs w:val="22"/>
        </w:rPr>
      </w:pPr>
      <w:r w:rsidRPr="00AF1937">
        <w:rPr>
          <w:rFonts w:cstheme="minorHAnsi"/>
          <w:sz w:val="22"/>
          <w:szCs w:val="22"/>
        </w:rPr>
        <w:t>Umowa zawarta pomiędzy:</w:t>
      </w:r>
    </w:p>
    <w:p w14:paraId="66DEEAAC" w14:textId="6E03937A" w:rsidR="00DE6F1D" w:rsidRPr="00AF1937" w:rsidRDefault="00DE6F1D" w:rsidP="00DE6F1D">
      <w:pPr>
        <w:pStyle w:val="Tekstpodstawowy"/>
        <w:spacing w:line="360" w:lineRule="auto"/>
        <w:rPr>
          <w:rFonts w:asciiTheme="minorHAnsi" w:hAnsiTheme="minorHAnsi" w:cs="Arial"/>
          <w:b w:val="0"/>
          <w:bCs w:val="0"/>
          <w:sz w:val="22"/>
          <w:szCs w:val="22"/>
          <w:lang w:val="pl-PL"/>
        </w:rPr>
      </w:pPr>
      <w:r w:rsidRPr="00AF1937">
        <w:rPr>
          <w:rFonts w:asciiTheme="minorHAnsi" w:hAnsiTheme="minorHAnsi" w:cs="Arial"/>
          <w:b w:val="0"/>
          <w:bCs w:val="0"/>
          <w:sz w:val="22"/>
          <w:szCs w:val="22"/>
          <w:lang w:val="pl-PL"/>
        </w:rPr>
        <w:t xml:space="preserve">Powiatem Wałbrzyskim z siedzibą w Wałbrzychu przy </w:t>
      </w:r>
      <w:r w:rsidR="007F6DD1" w:rsidRPr="00AF1937">
        <w:rPr>
          <w:rFonts w:asciiTheme="minorHAnsi" w:hAnsiTheme="minorHAnsi" w:cs="Arial"/>
          <w:b w:val="0"/>
          <w:bCs w:val="0"/>
          <w:sz w:val="22"/>
          <w:szCs w:val="22"/>
          <w:lang w:val="pl-PL"/>
        </w:rPr>
        <w:t>a</w:t>
      </w:r>
      <w:r w:rsidRPr="00AF1937">
        <w:rPr>
          <w:rFonts w:asciiTheme="minorHAnsi" w:hAnsiTheme="minorHAnsi" w:cs="Arial"/>
          <w:b w:val="0"/>
          <w:bCs w:val="0"/>
          <w:sz w:val="22"/>
          <w:szCs w:val="22"/>
          <w:lang w:val="pl-PL"/>
        </w:rPr>
        <w:t xml:space="preserve">l. Wyzwolenia 20-24, NIP 8862633345, </w:t>
      </w:r>
      <w:r w:rsidR="007F6DD1" w:rsidRPr="00AF1937">
        <w:rPr>
          <w:rFonts w:asciiTheme="minorHAnsi" w:hAnsiTheme="minorHAnsi" w:cs="Arial"/>
          <w:b w:val="0"/>
          <w:bCs w:val="0"/>
          <w:sz w:val="22"/>
          <w:szCs w:val="22"/>
          <w:lang w:val="pl-PL"/>
        </w:rPr>
        <w:br/>
      </w:r>
      <w:r w:rsidRPr="00AF1937">
        <w:rPr>
          <w:rFonts w:asciiTheme="minorHAnsi" w:hAnsiTheme="minorHAnsi" w:cs="Arial"/>
          <w:b w:val="0"/>
          <w:bCs w:val="0"/>
          <w:sz w:val="22"/>
          <w:szCs w:val="22"/>
          <w:lang w:val="pl-PL"/>
        </w:rPr>
        <w:t>Regon 890718018, tel. 74 8460</w:t>
      </w:r>
      <w:r w:rsidR="007F6DD1" w:rsidRPr="00AF1937">
        <w:rPr>
          <w:rFonts w:asciiTheme="minorHAnsi" w:hAnsiTheme="minorHAnsi" w:cs="Arial"/>
          <w:b w:val="0"/>
          <w:bCs w:val="0"/>
          <w:sz w:val="22"/>
          <w:szCs w:val="22"/>
          <w:lang w:val="pl-PL"/>
        </w:rPr>
        <w:t>700</w:t>
      </w:r>
      <w:r w:rsidRPr="00AF1937">
        <w:rPr>
          <w:rFonts w:asciiTheme="minorHAnsi" w:hAnsiTheme="minorHAnsi" w:cs="Arial"/>
          <w:b w:val="0"/>
          <w:bCs w:val="0"/>
          <w:sz w:val="22"/>
          <w:szCs w:val="22"/>
          <w:lang w:val="pl-PL"/>
        </w:rPr>
        <w:t>, reprezentowanym przez</w:t>
      </w:r>
      <w:r w:rsidR="00236597">
        <w:rPr>
          <w:rFonts w:asciiTheme="minorHAnsi" w:hAnsiTheme="minorHAnsi" w:cs="Arial"/>
          <w:b w:val="0"/>
          <w:bCs w:val="0"/>
          <w:sz w:val="22"/>
          <w:szCs w:val="22"/>
          <w:lang w:val="pl-PL"/>
        </w:rPr>
        <w:t xml:space="preserve"> Zarząd Powiatu Wałbrzyskiego w osobach</w:t>
      </w:r>
      <w:r w:rsidRPr="00AF1937">
        <w:rPr>
          <w:rFonts w:asciiTheme="minorHAnsi" w:hAnsiTheme="minorHAnsi" w:cs="Arial"/>
          <w:b w:val="0"/>
          <w:bCs w:val="0"/>
          <w:sz w:val="22"/>
          <w:szCs w:val="22"/>
          <w:lang w:val="pl-PL"/>
        </w:rPr>
        <w:t>:</w:t>
      </w:r>
      <w:r w:rsidRPr="00AF1937">
        <w:rPr>
          <w:rFonts w:asciiTheme="minorHAnsi" w:hAnsiTheme="minorHAnsi" w:cs="Arial"/>
          <w:b w:val="0"/>
          <w:bCs w:val="0"/>
          <w:sz w:val="22"/>
          <w:szCs w:val="22"/>
          <w:lang w:val="pl-PL"/>
        </w:rPr>
        <w:br/>
        <w:t>1. Pan Leonard Górski</w:t>
      </w:r>
      <w:r w:rsidR="00236597">
        <w:rPr>
          <w:rFonts w:asciiTheme="minorHAnsi" w:hAnsiTheme="minorHAnsi" w:cs="Arial"/>
          <w:b w:val="0"/>
          <w:bCs w:val="0"/>
          <w:sz w:val="22"/>
          <w:szCs w:val="22"/>
          <w:lang w:val="pl-PL"/>
        </w:rPr>
        <w:t xml:space="preserve"> </w:t>
      </w:r>
      <w:r w:rsidRPr="00AF1937">
        <w:rPr>
          <w:rFonts w:asciiTheme="minorHAnsi" w:hAnsiTheme="minorHAnsi" w:cs="Arial"/>
          <w:b w:val="0"/>
          <w:bCs w:val="0"/>
          <w:sz w:val="22"/>
          <w:szCs w:val="22"/>
          <w:lang w:val="pl-PL"/>
        </w:rPr>
        <w:t>– Starost</w:t>
      </w:r>
      <w:r w:rsidR="00236597">
        <w:rPr>
          <w:rFonts w:asciiTheme="minorHAnsi" w:hAnsiTheme="minorHAnsi" w:cs="Arial"/>
          <w:b w:val="0"/>
          <w:bCs w:val="0"/>
          <w:sz w:val="22"/>
          <w:szCs w:val="22"/>
          <w:lang w:val="pl-PL"/>
        </w:rPr>
        <w:t>a</w:t>
      </w:r>
      <w:r w:rsidRPr="00AF1937">
        <w:rPr>
          <w:rFonts w:asciiTheme="minorHAnsi" w:hAnsiTheme="minorHAnsi" w:cs="Arial"/>
          <w:b w:val="0"/>
          <w:bCs w:val="0"/>
          <w:sz w:val="22"/>
          <w:szCs w:val="22"/>
          <w:lang w:val="pl-PL"/>
        </w:rPr>
        <w:t xml:space="preserve"> Wałbrzyski</w:t>
      </w:r>
    </w:p>
    <w:p w14:paraId="10DDAB8B" w14:textId="068316FF" w:rsidR="00DE6F1D" w:rsidRPr="00AF1937" w:rsidRDefault="00DE6F1D" w:rsidP="00DE6F1D">
      <w:pPr>
        <w:pStyle w:val="Tekstpodstawowy"/>
        <w:spacing w:line="360" w:lineRule="auto"/>
        <w:rPr>
          <w:rFonts w:asciiTheme="minorHAnsi" w:hAnsiTheme="minorHAnsi" w:cs="Arial"/>
          <w:b w:val="0"/>
          <w:bCs w:val="0"/>
          <w:sz w:val="22"/>
          <w:szCs w:val="22"/>
          <w:lang w:val="pl-PL"/>
        </w:rPr>
      </w:pPr>
      <w:r w:rsidRPr="00AF1937">
        <w:rPr>
          <w:rFonts w:asciiTheme="minorHAnsi" w:hAnsiTheme="minorHAnsi" w:cs="Arial"/>
          <w:b w:val="0"/>
          <w:bCs w:val="0"/>
          <w:sz w:val="22"/>
          <w:szCs w:val="22"/>
          <w:lang w:val="pl-PL"/>
        </w:rPr>
        <w:t>2. Pan Mirosław Lech  – Wicestaro</w:t>
      </w:r>
      <w:r w:rsidR="00236597">
        <w:rPr>
          <w:rFonts w:asciiTheme="minorHAnsi" w:hAnsiTheme="minorHAnsi" w:cs="Arial"/>
          <w:b w:val="0"/>
          <w:bCs w:val="0"/>
          <w:sz w:val="22"/>
          <w:szCs w:val="22"/>
          <w:lang w:val="pl-PL"/>
        </w:rPr>
        <w:t>sta</w:t>
      </w:r>
      <w:r w:rsidRPr="00AF1937">
        <w:rPr>
          <w:rFonts w:asciiTheme="minorHAnsi" w:hAnsiTheme="minorHAnsi" w:cs="Arial"/>
          <w:b w:val="0"/>
          <w:bCs w:val="0"/>
          <w:sz w:val="22"/>
          <w:szCs w:val="22"/>
          <w:lang w:val="pl-PL"/>
        </w:rPr>
        <w:t xml:space="preserve"> Powiatu Wałbrzyskiego </w:t>
      </w:r>
    </w:p>
    <w:p w14:paraId="24002FC7" w14:textId="743C0A3B" w:rsidR="002A11ED" w:rsidRPr="00AF1937" w:rsidRDefault="002A11ED" w:rsidP="002A11ED">
      <w:pPr>
        <w:spacing w:line="312" w:lineRule="auto"/>
        <w:rPr>
          <w:rFonts w:cstheme="minorHAnsi"/>
          <w:sz w:val="22"/>
          <w:szCs w:val="22"/>
        </w:rPr>
      </w:pPr>
      <w:r w:rsidRPr="00AF1937">
        <w:rPr>
          <w:rFonts w:cstheme="minorHAnsi"/>
          <w:sz w:val="22"/>
          <w:szCs w:val="22"/>
        </w:rPr>
        <w:t>zwan</w:t>
      </w:r>
      <w:r w:rsidR="00E003C1">
        <w:rPr>
          <w:rFonts w:cstheme="minorHAnsi"/>
          <w:sz w:val="22"/>
          <w:szCs w:val="22"/>
        </w:rPr>
        <w:t>ym</w:t>
      </w:r>
      <w:r w:rsidRPr="00AF1937">
        <w:rPr>
          <w:rFonts w:cstheme="minorHAnsi"/>
          <w:sz w:val="22"/>
          <w:szCs w:val="22"/>
        </w:rPr>
        <w:t xml:space="preserve"> w dalszej części umowy </w:t>
      </w:r>
      <w:r w:rsidR="00DE6F1D" w:rsidRPr="00AF1937">
        <w:rPr>
          <w:rFonts w:cstheme="minorHAnsi"/>
          <w:b/>
          <w:bCs/>
          <w:sz w:val="22"/>
          <w:szCs w:val="22"/>
        </w:rPr>
        <w:t>Zamawiającym</w:t>
      </w:r>
      <w:r w:rsidR="00E003C1">
        <w:rPr>
          <w:rFonts w:cstheme="minorHAnsi"/>
          <w:sz w:val="22"/>
          <w:szCs w:val="22"/>
        </w:rPr>
        <w:t>,</w:t>
      </w:r>
    </w:p>
    <w:p w14:paraId="45E6F90D" w14:textId="77777777" w:rsidR="002A11ED" w:rsidRPr="00AF1937" w:rsidRDefault="002A11ED" w:rsidP="00A256EB">
      <w:pPr>
        <w:spacing w:line="312" w:lineRule="auto"/>
        <w:rPr>
          <w:rFonts w:cstheme="minorHAnsi"/>
          <w:sz w:val="22"/>
          <w:szCs w:val="22"/>
        </w:rPr>
      </w:pPr>
      <w:r w:rsidRPr="00AF1937">
        <w:rPr>
          <w:rFonts w:cstheme="minorHAnsi"/>
          <w:sz w:val="22"/>
          <w:szCs w:val="22"/>
        </w:rPr>
        <w:t>a</w:t>
      </w:r>
    </w:p>
    <w:p w14:paraId="4155D577" w14:textId="77777777" w:rsidR="00DE6F1D" w:rsidRPr="00AF1937" w:rsidRDefault="00DE6F1D" w:rsidP="00DE6F1D">
      <w:pPr>
        <w:spacing w:after="0" w:line="312" w:lineRule="auto"/>
        <w:rPr>
          <w:rFonts w:cstheme="minorHAnsi"/>
          <w:sz w:val="22"/>
          <w:szCs w:val="22"/>
        </w:rPr>
      </w:pPr>
      <w:r w:rsidRPr="00AF1937">
        <w:rPr>
          <w:rFonts w:cstheme="minorHAnsi"/>
          <w:sz w:val="22"/>
          <w:szCs w:val="22"/>
        </w:rPr>
        <w:t>……………………………………………..,</w:t>
      </w:r>
    </w:p>
    <w:p w14:paraId="14EB086E" w14:textId="77777777" w:rsidR="00DE6F1D" w:rsidRPr="00AF1937" w:rsidRDefault="00DE6F1D" w:rsidP="00DE6F1D">
      <w:pPr>
        <w:spacing w:before="0" w:line="312" w:lineRule="auto"/>
        <w:rPr>
          <w:rFonts w:cstheme="minorHAnsi"/>
          <w:sz w:val="22"/>
          <w:szCs w:val="22"/>
        </w:rPr>
      </w:pPr>
      <w:r w:rsidRPr="00AF1937">
        <w:rPr>
          <w:rFonts w:cstheme="minorHAnsi"/>
          <w:sz w:val="22"/>
          <w:szCs w:val="22"/>
        </w:rPr>
        <w:t>……………………………………………..,</w:t>
      </w:r>
    </w:p>
    <w:p w14:paraId="5F3BBAB0" w14:textId="1175DAD7" w:rsidR="007F6DD1" w:rsidRPr="00AF1937" w:rsidRDefault="002A11ED" w:rsidP="005C63FD">
      <w:pPr>
        <w:spacing w:line="312" w:lineRule="auto"/>
        <w:rPr>
          <w:rFonts w:cstheme="minorHAnsi"/>
          <w:b/>
          <w:sz w:val="22"/>
          <w:szCs w:val="22"/>
        </w:rPr>
      </w:pPr>
      <w:r w:rsidRPr="00AF1937">
        <w:rPr>
          <w:rFonts w:cstheme="minorHAnsi"/>
          <w:sz w:val="22"/>
          <w:szCs w:val="22"/>
        </w:rPr>
        <w:t xml:space="preserve">zwaną w dalszej części umowy </w:t>
      </w:r>
      <w:r w:rsidRPr="00AF1937">
        <w:rPr>
          <w:rFonts w:cstheme="minorHAnsi"/>
          <w:b/>
          <w:sz w:val="22"/>
          <w:szCs w:val="22"/>
        </w:rPr>
        <w:t>Wykonawcą</w:t>
      </w:r>
    </w:p>
    <w:p w14:paraId="04859B26" w14:textId="77777777" w:rsidR="007F6DD1" w:rsidRPr="00AF1937" w:rsidRDefault="007F6DD1" w:rsidP="005C63FD">
      <w:pPr>
        <w:spacing w:line="312" w:lineRule="auto"/>
        <w:rPr>
          <w:rFonts w:cstheme="minorHAnsi"/>
          <w:b/>
          <w:sz w:val="22"/>
          <w:szCs w:val="22"/>
        </w:rPr>
      </w:pPr>
    </w:p>
    <w:p w14:paraId="618FA1E1" w14:textId="080A3D0F" w:rsidR="007F6DD1" w:rsidRPr="00AF1937" w:rsidRDefault="007F6DD1" w:rsidP="007F6DD1">
      <w:pPr>
        <w:spacing w:line="312" w:lineRule="auto"/>
        <w:rPr>
          <w:rFonts w:cstheme="minorHAnsi"/>
          <w:b/>
          <w:sz w:val="22"/>
          <w:szCs w:val="22"/>
        </w:rPr>
      </w:pPr>
      <w:r w:rsidRPr="00AF1937">
        <w:rPr>
          <w:rFonts w:cstheme="minorHAnsi"/>
          <w:b/>
          <w:sz w:val="22"/>
          <w:szCs w:val="22"/>
        </w:rPr>
        <w:t>Postępowanie prowadzono w trybie podstawowym, o którym mowa w art. 275 pkt 1 ustawy z dnia 11 września 2019 roku Prawo zamówień publicznych (</w:t>
      </w:r>
      <w:proofErr w:type="spellStart"/>
      <w:r w:rsidRPr="00AF1937">
        <w:rPr>
          <w:rFonts w:cstheme="minorHAnsi"/>
          <w:b/>
          <w:sz w:val="22"/>
          <w:szCs w:val="22"/>
        </w:rPr>
        <w:t>t.j</w:t>
      </w:r>
      <w:proofErr w:type="spellEnd"/>
      <w:r w:rsidRPr="00AF1937">
        <w:rPr>
          <w:rFonts w:cstheme="minorHAnsi"/>
          <w:b/>
          <w:sz w:val="22"/>
          <w:szCs w:val="22"/>
        </w:rPr>
        <w:t>. Dz. U. z 202</w:t>
      </w:r>
      <w:r w:rsidR="00A467F8">
        <w:rPr>
          <w:rFonts w:cstheme="minorHAnsi"/>
          <w:b/>
          <w:sz w:val="22"/>
          <w:szCs w:val="22"/>
        </w:rPr>
        <w:t>3</w:t>
      </w:r>
      <w:r w:rsidRPr="00AF1937">
        <w:rPr>
          <w:rFonts w:cstheme="minorHAnsi"/>
          <w:b/>
          <w:sz w:val="22"/>
          <w:szCs w:val="22"/>
        </w:rPr>
        <w:t xml:space="preserve"> r., poz. 1</w:t>
      </w:r>
      <w:r w:rsidR="00A467F8">
        <w:rPr>
          <w:rFonts w:cstheme="minorHAnsi"/>
          <w:b/>
          <w:sz w:val="22"/>
          <w:szCs w:val="22"/>
        </w:rPr>
        <w:t>605</w:t>
      </w:r>
      <w:r w:rsidRPr="00AF1937">
        <w:rPr>
          <w:rFonts w:cstheme="minorHAnsi"/>
          <w:b/>
          <w:sz w:val="22"/>
          <w:szCs w:val="22"/>
        </w:rPr>
        <w:t xml:space="preserve"> z </w:t>
      </w:r>
      <w:proofErr w:type="spellStart"/>
      <w:r w:rsidRPr="00AF1937">
        <w:rPr>
          <w:rFonts w:cstheme="minorHAnsi"/>
          <w:b/>
          <w:sz w:val="22"/>
          <w:szCs w:val="22"/>
        </w:rPr>
        <w:t>późn</w:t>
      </w:r>
      <w:proofErr w:type="spellEnd"/>
      <w:r w:rsidRPr="00AF1937">
        <w:rPr>
          <w:rFonts w:cstheme="minorHAnsi"/>
          <w:b/>
          <w:sz w:val="22"/>
          <w:szCs w:val="22"/>
        </w:rPr>
        <w:t>. zm.).</w:t>
      </w:r>
    </w:p>
    <w:p w14:paraId="297A0BD5" w14:textId="62C58F03" w:rsidR="002A11ED" w:rsidRPr="00AF1937" w:rsidRDefault="005C63FD" w:rsidP="00A60BF4">
      <w:pPr>
        <w:spacing w:before="480"/>
        <w:jc w:val="center"/>
        <w:rPr>
          <w:rFonts w:cstheme="minorHAnsi"/>
          <w:sz w:val="22"/>
          <w:szCs w:val="22"/>
        </w:rPr>
      </w:pPr>
      <w:bookmarkStart w:id="0" w:name="_Toc213129937"/>
      <w:r w:rsidRPr="00AF1937">
        <w:rPr>
          <w:rFonts w:cstheme="minorHAnsi"/>
          <w:b/>
          <w:sz w:val="22"/>
          <w:szCs w:val="22"/>
        </w:rPr>
        <w:t>§ 1</w:t>
      </w:r>
      <w:r w:rsidR="002A11ED" w:rsidRPr="00AF1937">
        <w:rPr>
          <w:rFonts w:cstheme="minorHAnsi"/>
          <w:b/>
          <w:sz w:val="22"/>
          <w:szCs w:val="22"/>
        </w:rPr>
        <w:t xml:space="preserve"> Przedmiot i zakres </w:t>
      </w:r>
      <w:r w:rsidR="00056B85">
        <w:rPr>
          <w:rFonts w:cstheme="minorHAnsi"/>
          <w:b/>
          <w:sz w:val="22"/>
          <w:szCs w:val="22"/>
        </w:rPr>
        <w:t>U</w:t>
      </w:r>
      <w:r w:rsidR="002A11ED" w:rsidRPr="00AF1937">
        <w:rPr>
          <w:rFonts w:cstheme="minorHAnsi"/>
          <w:b/>
          <w:sz w:val="22"/>
          <w:szCs w:val="22"/>
        </w:rPr>
        <w:t>mowy</w:t>
      </w:r>
      <w:bookmarkEnd w:id="0"/>
    </w:p>
    <w:p w14:paraId="5E4B024B" w14:textId="3ED49B9F" w:rsidR="007F6DD1" w:rsidRPr="00AF1937" w:rsidRDefault="007F6DD1" w:rsidP="007F6DD1">
      <w:pPr>
        <w:numPr>
          <w:ilvl w:val="0"/>
          <w:numId w:val="3"/>
        </w:numPr>
        <w:spacing w:before="0" w:after="0" w:line="312" w:lineRule="auto"/>
        <w:rPr>
          <w:rFonts w:cstheme="minorHAnsi"/>
          <w:sz w:val="22"/>
          <w:szCs w:val="22"/>
        </w:rPr>
      </w:pPr>
      <w:r w:rsidRPr="00AF1937">
        <w:rPr>
          <w:rFonts w:cstheme="minorHAnsi"/>
          <w:sz w:val="22"/>
          <w:szCs w:val="22"/>
        </w:rPr>
        <w:t>Podstawą zawarcia niniejszej umowy</w:t>
      </w:r>
      <w:r w:rsidR="003F7B26" w:rsidRPr="00AF1937">
        <w:rPr>
          <w:rFonts w:cstheme="minorHAnsi"/>
          <w:sz w:val="22"/>
          <w:szCs w:val="22"/>
        </w:rPr>
        <w:t xml:space="preserve"> (dalej: Umowa) </w:t>
      </w:r>
      <w:r w:rsidRPr="00AF1937">
        <w:rPr>
          <w:rFonts w:cstheme="minorHAnsi"/>
          <w:sz w:val="22"/>
          <w:szCs w:val="22"/>
        </w:rPr>
        <w:t xml:space="preserve">jest wybór najkorzystniejszej oferty </w:t>
      </w:r>
      <w:r w:rsidR="00155781" w:rsidRPr="00AF1937">
        <w:rPr>
          <w:rFonts w:cstheme="minorHAnsi"/>
          <w:sz w:val="22"/>
          <w:szCs w:val="22"/>
        </w:rPr>
        <w:br/>
      </w:r>
      <w:r w:rsidRPr="00AF1937">
        <w:rPr>
          <w:rFonts w:cstheme="minorHAnsi"/>
          <w:sz w:val="22"/>
          <w:szCs w:val="22"/>
        </w:rPr>
        <w:t xml:space="preserve">w przeprowadzonym postępowaniu o udzielenie zamówienia publicznego </w:t>
      </w:r>
      <w:r w:rsidRPr="00AF1937">
        <w:rPr>
          <w:rFonts w:cstheme="minorHAnsi"/>
          <w:b/>
          <w:bCs/>
          <w:sz w:val="22"/>
          <w:szCs w:val="22"/>
        </w:rPr>
        <w:t>„</w:t>
      </w:r>
      <w:bookmarkStart w:id="1" w:name="_Hlk170834673"/>
      <w:r w:rsidRPr="00AF1937">
        <w:rPr>
          <w:rFonts w:cstheme="minorHAnsi"/>
          <w:b/>
          <w:bCs/>
          <w:sz w:val="22"/>
          <w:szCs w:val="22"/>
        </w:rPr>
        <w:t>Dostawa sprzętu IT wraz</w:t>
      </w:r>
      <w:r w:rsidR="005A5BFB">
        <w:rPr>
          <w:rFonts w:cstheme="minorHAnsi"/>
          <w:b/>
          <w:bCs/>
          <w:sz w:val="22"/>
          <w:szCs w:val="22"/>
        </w:rPr>
        <w:t> </w:t>
      </w:r>
      <w:r w:rsidRPr="00AF1937">
        <w:rPr>
          <w:rFonts w:cstheme="minorHAnsi"/>
          <w:b/>
          <w:bCs/>
          <w:sz w:val="22"/>
          <w:szCs w:val="22"/>
        </w:rPr>
        <w:t>z</w:t>
      </w:r>
      <w:r w:rsidR="005A5BFB">
        <w:rPr>
          <w:rFonts w:cstheme="minorHAnsi"/>
          <w:b/>
          <w:bCs/>
          <w:sz w:val="22"/>
          <w:szCs w:val="22"/>
        </w:rPr>
        <w:t> </w:t>
      </w:r>
      <w:r w:rsidRPr="00AF1937">
        <w:rPr>
          <w:rFonts w:cstheme="minorHAnsi"/>
          <w:b/>
          <w:bCs/>
          <w:sz w:val="22"/>
          <w:szCs w:val="22"/>
        </w:rPr>
        <w:t>wdrożeniem w ramach projektu „Cyberbezpieczny Powiat Wałbrzyski</w:t>
      </w:r>
      <w:bookmarkEnd w:id="1"/>
      <w:r w:rsidRPr="00AF1937">
        <w:rPr>
          <w:rFonts w:cstheme="minorHAnsi"/>
          <w:b/>
          <w:bCs/>
          <w:sz w:val="22"/>
          <w:szCs w:val="22"/>
        </w:rPr>
        <w:t>”</w:t>
      </w:r>
      <w:r w:rsidRPr="00AF1937">
        <w:rPr>
          <w:rFonts w:cstheme="minorHAnsi"/>
          <w:sz w:val="22"/>
          <w:szCs w:val="22"/>
        </w:rPr>
        <w:t>.</w:t>
      </w:r>
    </w:p>
    <w:p w14:paraId="5872F2E3" w14:textId="09EBD3B6" w:rsidR="00244413" w:rsidRPr="00AF1937" w:rsidRDefault="007F6DD1" w:rsidP="00244413">
      <w:pPr>
        <w:numPr>
          <w:ilvl w:val="0"/>
          <w:numId w:val="3"/>
        </w:numPr>
        <w:spacing w:before="0" w:after="0" w:line="312" w:lineRule="auto"/>
        <w:rPr>
          <w:rFonts w:cstheme="minorHAnsi"/>
          <w:sz w:val="22"/>
          <w:szCs w:val="22"/>
        </w:rPr>
      </w:pPr>
      <w:r w:rsidRPr="00AF1937">
        <w:rPr>
          <w:sz w:val="22"/>
          <w:szCs w:val="22"/>
        </w:rPr>
        <w:t xml:space="preserve">Realizacja zamówienia, o którym mowa w ust. 1 </w:t>
      </w:r>
      <w:r w:rsidR="00244413" w:rsidRPr="00AF1937">
        <w:rPr>
          <w:sz w:val="22"/>
          <w:szCs w:val="22"/>
        </w:rPr>
        <w:t>jest dofinansowan</w:t>
      </w:r>
      <w:r w:rsidRPr="00AF1937">
        <w:rPr>
          <w:sz w:val="22"/>
          <w:szCs w:val="22"/>
        </w:rPr>
        <w:t>a</w:t>
      </w:r>
      <w:r w:rsidR="00244413" w:rsidRPr="00AF1937">
        <w:rPr>
          <w:sz w:val="22"/>
          <w:szCs w:val="22"/>
        </w:rPr>
        <w:t xml:space="preserve"> ze środków Unii Europejskiej </w:t>
      </w:r>
      <w:r w:rsidR="00244413" w:rsidRPr="00AF1937">
        <w:rPr>
          <w:sz w:val="22"/>
          <w:szCs w:val="22"/>
        </w:rPr>
        <w:br/>
        <w:t xml:space="preserve">w ramach projektu „Cyberbezpieczny Powiat Wałbrzyski” - Umowa o powierzenie grantu </w:t>
      </w:r>
      <w:r w:rsidR="00244413" w:rsidRPr="00AF1937">
        <w:rPr>
          <w:sz w:val="22"/>
          <w:szCs w:val="22"/>
        </w:rPr>
        <w:br/>
        <w:t>o numerze FERC.02.02-CS.01-001/23/0233/ FERC.02.02-CS.01-001/23/2024</w:t>
      </w:r>
      <w:r w:rsidR="00244413" w:rsidRPr="00AF1937">
        <w:rPr>
          <w:spacing w:val="2"/>
          <w:sz w:val="22"/>
          <w:szCs w:val="22"/>
          <w:shd w:val="clear" w:color="auto" w:fill="FFFFFF"/>
        </w:rPr>
        <w:t>, realizowanego zgodnie z zasadami programu Fundusze Europejskie na Rozwój Cyfrowy 2021-2027 (FERC), Priorytet II, działanie 2.2, konkurs grantowy „Cyberbezpieczny Samorząd” , FERC.02.02-CS.01-001/23.</w:t>
      </w:r>
    </w:p>
    <w:p w14:paraId="1A528727" w14:textId="77E190C5" w:rsidR="003F7B26" w:rsidRPr="00AF1937" w:rsidRDefault="003F7B26" w:rsidP="00244413">
      <w:pPr>
        <w:numPr>
          <w:ilvl w:val="0"/>
          <w:numId w:val="3"/>
        </w:numPr>
        <w:spacing w:before="0" w:after="0" w:line="312" w:lineRule="auto"/>
        <w:rPr>
          <w:rFonts w:cstheme="minorHAnsi"/>
          <w:sz w:val="22"/>
          <w:szCs w:val="22"/>
        </w:rPr>
      </w:pPr>
      <w:r w:rsidRPr="00AF1937">
        <w:rPr>
          <w:spacing w:val="2"/>
          <w:sz w:val="22"/>
          <w:szCs w:val="22"/>
          <w:shd w:val="clear" w:color="auto" w:fill="FFFFFF"/>
        </w:rPr>
        <w:t xml:space="preserve">Przedmiotem </w:t>
      </w:r>
      <w:r w:rsidR="005A5BFB">
        <w:rPr>
          <w:spacing w:val="2"/>
          <w:sz w:val="22"/>
          <w:szCs w:val="22"/>
          <w:shd w:val="clear" w:color="auto" w:fill="FFFFFF"/>
        </w:rPr>
        <w:t>U</w:t>
      </w:r>
      <w:r w:rsidRPr="00AF1937">
        <w:rPr>
          <w:spacing w:val="2"/>
          <w:sz w:val="22"/>
          <w:szCs w:val="22"/>
          <w:shd w:val="clear" w:color="auto" w:fill="FFFFFF"/>
        </w:rPr>
        <w:t xml:space="preserve">mowy jest dostawa do siedziby Starostwa Powiatowego w Wałbrzychu, </w:t>
      </w:r>
      <w:r w:rsidRPr="00AF1937">
        <w:rPr>
          <w:spacing w:val="2"/>
          <w:sz w:val="22"/>
          <w:szCs w:val="22"/>
          <w:shd w:val="clear" w:color="auto" w:fill="FFFFFF"/>
        </w:rPr>
        <w:br/>
        <w:t>al. Wyzwolenia 20-24, 58-300 Wałbrzych</w:t>
      </w:r>
      <w:r w:rsidR="00AB0518">
        <w:rPr>
          <w:spacing w:val="2"/>
          <w:sz w:val="22"/>
          <w:szCs w:val="22"/>
          <w:shd w:val="clear" w:color="auto" w:fill="FFFFFF"/>
        </w:rPr>
        <w:t xml:space="preserve"> sprzętu IT wymienionego w niniejszym ustępie oraz usługi polegające na wdrożeniu tego sprzętu u Zamawiającego,</w:t>
      </w:r>
      <w:r w:rsidRPr="00AF1937">
        <w:rPr>
          <w:spacing w:val="2"/>
          <w:sz w:val="22"/>
          <w:szCs w:val="22"/>
          <w:shd w:val="clear" w:color="auto" w:fill="FFFFFF"/>
        </w:rPr>
        <w:t xml:space="preserve"> </w:t>
      </w:r>
      <w:r w:rsidR="00D67BEF" w:rsidRPr="00AF1937">
        <w:rPr>
          <w:spacing w:val="2"/>
          <w:sz w:val="22"/>
          <w:szCs w:val="22"/>
          <w:shd w:val="clear" w:color="auto" w:fill="FFFFFF"/>
        </w:rPr>
        <w:t>obejmując</w:t>
      </w:r>
      <w:r w:rsidR="00AB0518">
        <w:rPr>
          <w:spacing w:val="2"/>
          <w:sz w:val="22"/>
          <w:szCs w:val="22"/>
          <w:shd w:val="clear" w:color="auto" w:fill="FFFFFF"/>
        </w:rPr>
        <w:t>e</w:t>
      </w:r>
      <w:r w:rsidRPr="00AF1937">
        <w:rPr>
          <w:spacing w:val="2"/>
          <w:sz w:val="22"/>
          <w:szCs w:val="22"/>
          <w:shd w:val="clear" w:color="auto" w:fill="FFFFFF"/>
        </w:rPr>
        <w:t>:</w:t>
      </w:r>
    </w:p>
    <w:p w14:paraId="33BC0934" w14:textId="4EC1F2A3" w:rsidR="00D67BEF" w:rsidRPr="00AF1937" w:rsidRDefault="00D67BEF" w:rsidP="00D67BEF">
      <w:pPr>
        <w:spacing w:before="0" w:after="0" w:line="312" w:lineRule="auto"/>
        <w:ind w:left="360"/>
        <w:rPr>
          <w:rFonts w:cstheme="minorHAnsi"/>
          <w:b/>
          <w:bCs/>
          <w:sz w:val="22"/>
          <w:szCs w:val="22"/>
        </w:rPr>
      </w:pPr>
      <w:r w:rsidRPr="00AF1937">
        <w:rPr>
          <w:b/>
          <w:bCs/>
          <w:spacing w:val="2"/>
          <w:sz w:val="22"/>
          <w:szCs w:val="22"/>
          <w:shd w:val="clear" w:color="auto" w:fill="FFFFFF"/>
        </w:rPr>
        <w:t>ETAP I - dostawa</w:t>
      </w:r>
    </w:p>
    <w:p w14:paraId="6A8B0CB8" w14:textId="77777777" w:rsidR="003F7B26" w:rsidRPr="00AF1937" w:rsidRDefault="003F7B26" w:rsidP="003F7B26">
      <w:pPr>
        <w:numPr>
          <w:ilvl w:val="1"/>
          <w:numId w:val="3"/>
        </w:numPr>
        <w:spacing w:before="0" w:after="0" w:line="312" w:lineRule="auto"/>
        <w:rPr>
          <w:rFonts w:cstheme="minorHAnsi"/>
          <w:sz w:val="22"/>
          <w:szCs w:val="22"/>
        </w:rPr>
      </w:pPr>
      <w:r w:rsidRPr="00AF1937">
        <w:rPr>
          <w:rFonts w:cstheme="minorHAnsi"/>
          <w:sz w:val="22"/>
          <w:szCs w:val="22"/>
        </w:rPr>
        <w:t>Macierz dyskowa NAS – 1 sztuka</w:t>
      </w:r>
    </w:p>
    <w:p w14:paraId="7373EF1E" w14:textId="77777777" w:rsidR="003F7B26" w:rsidRPr="00AF1937" w:rsidRDefault="003F7B26" w:rsidP="003F7B26">
      <w:pPr>
        <w:numPr>
          <w:ilvl w:val="1"/>
          <w:numId w:val="3"/>
        </w:numPr>
        <w:spacing w:before="0" w:after="0" w:line="312" w:lineRule="auto"/>
        <w:rPr>
          <w:rFonts w:cstheme="minorHAnsi"/>
          <w:sz w:val="22"/>
          <w:szCs w:val="22"/>
        </w:rPr>
      </w:pPr>
      <w:r w:rsidRPr="00AF1937">
        <w:rPr>
          <w:rFonts w:cstheme="minorHAnsi"/>
          <w:sz w:val="22"/>
          <w:szCs w:val="22"/>
        </w:rPr>
        <w:t>Dysk twardy do macierzy dyskowej – 6 sztuk</w:t>
      </w:r>
    </w:p>
    <w:p w14:paraId="41A950E7" w14:textId="77777777" w:rsidR="003F7B26" w:rsidRPr="00AF1937" w:rsidRDefault="003F7B26" w:rsidP="003F7B26">
      <w:pPr>
        <w:numPr>
          <w:ilvl w:val="1"/>
          <w:numId w:val="3"/>
        </w:numPr>
        <w:spacing w:before="0" w:after="0" w:line="312" w:lineRule="auto"/>
        <w:rPr>
          <w:rFonts w:cstheme="minorHAnsi"/>
          <w:sz w:val="22"/>
          <w:szCs w:val="22"/>
        </w:rPr>
      </w:pPr>
      <w:r w:rsidRPr="00AF1937">
        <w:rPr>
          <w:rFonts w:cstheme="minorHAnsi"/>
          <w:sz w:val="22"/>
          <w:szCs w:val="22"/>
        </w:rPr>
        <w:t>UPS – typ I – 7 sztuk</w:t>
      </w:r>
    </w:p>
    <w:p w14:paraId="17918344" w14:textId="77777777" w:rsidR="003F7B26" w:rsidRPr="00AF1937" w:rsidRDefault="003F7B26" w:rsidP="003F7B26">
      <w:pPr>
        <w:numPr>
          <w:ilvl w:val="1"/>
          <w:numId w:val="3"/>
        </w:numPr>
        <w:spacing w:before="0" w:after="0" w:line="312" w:lineRule="auto"/>
        <w:rPr>
          <w:rFonts w:cstheme="minorHAnsi"/>
          <w:sz w:val="22"/>
          <w:szCs w:val="22"/>
        </w:rPr>
      </w:pPr>
      <w:r w:rsidRPr="00AF1937">
        <w:rPr>
          <w:rFonts w:cstheme="minorHAnsi"/>
          <w:sz w:val="22"/>
          <w:szCs w:val="22"/>
        </w:rPr>
        <w:lastRenderedPageBreak/>
        <w:t>UPS – typ II – 1 sztuka</w:t>
      </w:r>
    </w:p>
    <w:p w14:paraId="446576E8" w14:textId="77777777" w:rsidR="003F7B26" w:rsidRPr="00AF1937" w:rsidRDefault="003F7B26" w:rsidP="003F7B26">
      <w:pPr>
        <w:numPr>
          <w:ilvl w:val="1"/>
          <w:numId w:val="3"/>
        </w:numPr>
        <w:spacing w:before="0" w:after="0" w:line="312" w:lineRule="auto"/>
        <w:rPr>
          <w:rFonts w:cstheme="minorHAnsi"/>
          <w:sz w:val="22"/>
          <w:szCs w:val="22"/>
        </w:rPr>
      </w:pPr>
      <w:r w:rsidRPr="00AF1937">
        <w:rPr>
          <w:rFonts w:cstheme="minorHAnsi"/>
          <w:sz w:val="22"/>
          <w:szCs w:val="22"/>
        </w:rPr>
        <w:t>UPS – typ III – 1 sztuka</w:t>
      </w:r>
    </w:p>
    <w:p w14:paraId="038F8CC2" w14:textId="77777777" w:rsidR="003F7B26" w:rsidRPr="00AF1937" w:rsidRDefault="003F7B26" w:rsidP="003F7B26">
      <w:pPr>
        <w:numPr>
          <w:ilvl w:val="1"/>
          <w:numId w:val="3"/>
        </w:numPr>
        <w:spacing w:before="0" w:after="0" w:line="312" w:lineRule="auto"/>
        <w:rPr>
          <w:rFonts w:cstheme="minorHAnsi"/>
          <w:sz w:val="22"/>
          <w:szCs w:val="22"/>
        </w:rPr>
      </w:pPr>
      <w:r w:rsidRPr="00AF1937">
        <w:rPr>
          <w:rFonts w:cstheme="minorHAnsi"/>
          <w:sz w:val="22"/>
          <w:szCs w:val="22"/>
        </w:rPr>
        <w:t>Listwa zarządzająca zasilaniem – 10 sztuk</w:t>
      </w:r>
    </w:p>
    <w:p w14:paraId="3517A639" w14:textId="77777777" w:rsidR="003F7B26" w:rsidRPr="00AF1937" w:rsidRDefault="003F7B26" w:rsidP="003F7B26">
      <w:pPr>
        <w:numPr>
          <w:ilvl w:val="1"/>
          <w:numId w:val="3"/>
        </w:numPr>
        <w:spacing w:before="0" w:after="0" w:line="312" w:lineRule="auto"/>
        <w:rPr>
          <w:rFonts w:cstheme="minorHAnsi"/>
          <w:sz w:val="22"/>
          <w:szCs w:val="22"/>
        </w:rPr>
      </w:pPr>
      <w:r w:rsidRPr="00AF1937">
        <w:rPr>
          <w:rFonts w:cstheme="minorHAnsi"/>
          <w:sz w:val="22"/>
          <w:szCs w:val="22"/>
        </w:rPr>
        <w:t>Przełącznik sieciowy – 10 sztuk</w:t>
      </w:r>
    </w:p>
    <w:p w14:paraId="6750B7F0" w14:textId="77777777" w:rsidR="003F7B26" w:rsidRPr="00AF1937" w:rsidRDefault="003F7B26" w:rsidP="003F7B26">
      <w:pPr>
        <w:numPr>
          <w:ilvl w:val="1"/>
          <w:numId w:val="3"/>
        </w:numPr>
        <w:spacing w:before="0" w:after="0" w:line="312" w:lineRule="auto"/>
        <w:rPr>
          <w:rFonts w:cstheme="minorHAnsi"/>
          <w:sz w:val="22"/>
          <w:szCs w:val="22"/>
        </w:rPr>
      </w:pPr>
      <w:r w:rsidRPr="00AF1937">
        <w:rPr>
          <w:rFonts w:cstheme="minorHAnsi"/>
          <w:sz w:val="22"/>
          <w:szCs w:val="22"/>
        </w:rPr>
        <w:t xml:space="preserve">Punkt dostępowy </w:t>
      </w:r>
      <w:proofErr w:type="spellStart"/>
      <w:r w:rsidRPr="00AF1937">
        <w:rPr>
          <w:rFonts w:cstheme="minorHAnsi"/>
          <w:sz w:val="22"/>
          <w:szCs w:val="22"/>
        </w:rPr>
        <w:t>WiFi</w:t>
      </w:r>
      <w:proofErr w:type="spellEnd"/>
      <w:r w:rsidRPr="00AF1937">
        <w:rPr>
          <w:rFonts w:cstheme="minorHAnsi"/>
          <w:sz w:val="22"/>
          <w:szCs w:val="22"/>
        </w:rPr>
        <w:t xml:space="preserve"> – 4 sztuki</w:t>
      </w:r>
    </w:p>
    <w:p w14:paraId="22532A63" w14:textId="080C1B7D" w:rsidR="003F7B26" w:rsidRPr="00AF1937" w:rsidRDefault="003F7B26" w:rsidP="003F7B26">
      <w:pPr>
        <w:numPr>
          <w:ilvl w:val="1"/>
          <w:numId w:val="3"/>
        </w:numPr>
        <w:spacing w:before="0" w:after="0" w:line="312" w:lineRule="auto"/>
        <w:rPr>
          <w:rFonts w:cstheme="minorHAnsi"/>
          <w:sz w:val="22"/>
          <w:szCs w:val="22"/>
        </w:rPr>
      </w:pPr>
      <w:r w:rsidRPr="00AF1937">
        <w:rPr>
          <w:rFonts w:cstheme="minorHAnsi"/>
          <w:sz w:val="22"/>
          <w:szCs w:val="22"/>
        </w:rPr>
        <w:t>Moduł optyczny  – 20 sztuk</w:t>
      </w:r>
    </w:p>
    <w:p w14:paraId="16C97898" w14:textId="4DBC5CC0" w:rsidR="00D67BEF" w:rsidRPr="00AF1937" w:rsidRDefault="00D67BEF" w:rsidP="00D67BEF">
      <w:pPr>
        <w:spacing w:before="0" w:after="0" w:line="312" w:lineRule="auto"/>
        <w:rPr>
          <w:rFonts w:cstheme="minorHAnsi"/>
          <w:b/>
          <w:bCs/>
          <w:sz w:val="22"/>
          <w:szCs w:val="22"/>
        </w:rPr>
      </w:pPr>
      <w:r w:rsidRPr="00AF1937">
        <w:rPr>
          <w:rFonts w:cstheme="minorHAnsi"/>
          <w:b/>
          <w:bCs/>
          <w:sz w:val="22"/>
          <w:szCs w:val="22"/>
        </w:rPr>
        <w:t>ETAP II – wdrożenie sprzętu</w:t>
      </w:r>
    </w:p>
    <w:p w14:paraId="2720A7CB" w14:textId="25751F67" w:rsidR="003F7B26" w:rsidRPr="00AF1937" w:rsidRDefault="003F7B26" w:rsidP="003F7B26">
      <w:pPr>
        <w:numPr>
          <w:ilvl w:val="1"/>
          <w:numId w:val="3"/>
        </w:numPr>
        <w:spacing w:before="0" w:after="0" w:line="312" w:lineRule="auto"/>
        <w:rPr>
          <w:rFonts w:cstheme="minorHAnsi"/>
          <w:sz w:val="22"/>
          <w:szCs w:val="22"/>
        </w:rPr>
      </w:pPr>
      <w:r w:rsidRPr="00AF1937">
        <w:rPr>
          <w:rFonts w:cstheme="minorHAnsi"/>
          <w:sz w:val="22"/>
          <w:szCs w:val="22"/>
        </w:rPr>
        <w:t>Wdrożenie sprzętu IT</w:t>
      </w:r>
    </w:p>
    <w:p w14:paraId="129E14EC" w14:textId="6EC74BF0" w:rsidR="003F7B26" w:rsidRPr="00AF1937" w:rsidRDefault="003F7B26" w:rsidP="00304AFB">
      <w:pPr>
        <w:spacing w:before="0" w:after="0" w:line="312" w:lineRule="auto"/>
        <w:ind w:left="360"/>
        <w:rPr>
          <w:rFonts w:cstheme="minorHAnsi"/>
          <w:sz w:val="22"/>
          <w:szCs w:val="22"/>
        </w:rPr>
      </w:pPr>
      <w:r w:rsidRPr="00AF1937">
        <w:rPr>
          <w:rFonts w:cstheme="minorHAnsi"/>
          <w:sz w:val="22"/>
          <w:szCs w:val="22"/>
        </w:rPr>
        <w:t xml:space="preserve">zgodnie z Specyfikacją Warunków Zamówienia, Opisem </w:t>
      </w:r>
      <w:r w:rsidR="000138B1">
        <w:rPr>
          <w:rFonts w:cstheme="minorHAnsi"/>
          <w:sz w:val="22"/>
          <w:szCs w:val="22"/>
        </w:rPr>
        <w:t>P</w:t>
      </w:r>
      <w:r w:rsidRPr="00AF1937">
        <w:rPr>
          <w:rFonts w:cstheme="minorHAnsi"/>
          <w:sz w:val="22"/>
          <w:szCs w:val="22"/>
        </w:rPr>
        <w:t xml:space="preserve">rzedmiotu </w:t>
      </w:r>
      <w:r w:rsidR="000138B1">
        <w:rPr>
          <w:rFonts w:cstheme="minorHAnsi"/>
          <w:sz w:val="22"/>
          <w:szCs w:val="22"/>
        </w:rPr>
        <w:t>Z</w:t>
      </w:r>
      <w:r w:rsidR="000138B1" w:rsidRPr="00AF1937">
        <w:rPr>
          <w:rFonts w:cstheme="minorHAnsi"/>
          <w:sz w:val="22"/>
          <w:szCs w:val="22"/>
        </w:rPr>
        <w:t xml:space="preserve">amówienia </w:t>
      </w:r>
      <w:r w:rsidRPr="00AF1937">
        <w:rPr>
          <w:rFonts w:cstheme="minorHAnsi"/>
          <w:sz w:val="22"/>
          <w:szCs w:val="22"/>
        </w:rPr>
        <w:t xml:space="preserve">stanowiącym załącznik nr  </w:t>
      </w:r>
      <w:r w:rsidR="00603C0B" w:rsidRPr="00AF1937">
        <w:rPr>
          <w:rFonts w:cstheme="minorHAnsi"/>
          <w:sz w:val="22"/>
          <w:szCs w:val="22"/>
        </w:rPr>
        <w:t xml:space="preserve">1 </w:t>
      </w:r>
      <w:r w:rsidRPr="00AF1937">
        <w:rPr>
          <w:rFonts w:cstheme="minorHAnsi"/>
          <w:sz w:val="22"/>
          <w:szCs w:val="22"/>
        </w:rPr>
        <w:t>do Umowy</w:t>
      </w:r>
      <w:r w:rsidR="00240883">
        <w:rPr>
          <w:rFonts w:cstheme="minorHAnsi"/>
          <w:sz w:val="22"/>
          <w:szCs w:val="22"/>
        </w:rPr>
        <w:t xml:space="preserve">, </w:t>
      </w:r>
      <w:proofErr w:type="gramStart"/>
      <w:r w:rsidRPr="00AF1937">
        <w:rPr>
          <w:rFonts w:cstheme="minorHAnsi"/>
          <w:sz w:val="22"/>
          <w:szCs w:val="22"/>
        </w:rPr>
        <w:t>ze</w:t>
      </w:r>
      <w:proofErr w:type="gramEnd"/>
      <w:r w:rsidRPr="00AF1937">
        <w:rPr>
          <w:rFonts w:cstheme="minorHAnsi"/>
          <w:sz w:val="22"/>
          <w:szCs w:val="22"/>
        </w:rPr>
        <w:t xml:space="preserve"> złożoną przez Wykonawcę Ofertą stanowiącą załącznik nr 2 do</w:t>
      </w:r>
      <w:r w:rsidR="005A5BFB">
        <w:rPr>
          <w:rFonts w:cstheme="minorHAnsi"/>
          <w:sz w:val="22"/>
          <w:szCs w:val="22"/>
        </w:rPr>
        <w:t> </w:t>
      </w:r>
      <w:r w:rsidRPr="00AF1937">
        <w:rPr>
          <w:rFonts w:cstheme="minorHAnsi"/>
          <w:sz w:val="22"/>
          <w:szCs w:val="22"/>
        </w:rPr>
        <w:t>Umowy</w:t>
      </w:r>
      <w:r w:rsidR="00240883">
        <w:rPr>
          <w:rFonts w:cstheme="minorHAnsi"/>
          <w:sz w:val="22"/>
          <w:szCs w:val="22"/>
        </w:rPr>
        <w:t xml:space="preserve"> oraz Formularzem cenowym stanowiącym załącznik nr 3 do Umowy</w:t>
      </w:r>
      <w:r w:rsidRPr="00AF1937">
        <w:rPr>
          <w:rFonts w:cstheme="minorHAnsi"/>
          <w:sz w:val="22"/>
          <w:szCs w:val="22"/>
        </w:rPr>
        <w:t>.</w:t>
      </w:r>
    </w:p>
    <w:p w14:paraId="78F0CA85" w14:textId="60A239DD" w:rsidR="00D77A51" w:rsidRPr="00AF1937" w:rsidRDefault="00D77A51" w:rsidP="00697BCC">
      <w:pPr>
        <w:pStyle w:val="Akapitzlist"/>
        <w:numPr>
          <w:ilvl w:val="0"/>
          <w:numId w:val="3"/>
        </w:numPr>
        <w:spacing w:before="0" w:after="0" w:line="312" w:lineRule="auto"/>
        <w:rPr>
          <w:rFonts w:cstheme="minorHAnsi"/>
          <w:sz w:val="22"/>
          <w:szCs w:val="22"/>
        </w:rPr>
      </w:pPr>
      <w:r w:rsidRPr="00AF1937">
        <w:rPr>
          <w:rFonts w:cstheme="minorHAnsi"/>
          <w:sz w:val="22"/>
          <w:szCs w:val="22"/>
        </w:rPr>
        <w:t xml:space="preserve">Dostarczany przedmiot </w:t>
      </w:r>
      <w:r w:rsidR="005A5BFB">
        <w:rPr>
          <w:rFonts w:cstheme="minorHAnsi"/>
          <w:sz w:val="22"/>
          <w:szCs w:val="22"/>
        </w:rPr>
        <w:t>U</w:t>
      </w:r>
      <w:r w:rsidRPr="00AF1937">
        <w:rPr>
          <w:rFonts w:cstheme="minorHAnsi"/>
          <w:sz w:val="22"/>
          <w:szCs w:val="22"/>
        </w:rPr>
        <w:t>mowy, o którym mowa w ust.</w:t>
      </w:r>
      <w:r w:rsidR="008B6A5B">
        <w:rPr>
          <w:rFonts w:cstheme="minorHAnsi"/>
          <w:sz w:val="22"/>
          <w:szCs w:val="22"/>
        </w:rPr>
        <w:t xml:space="preserve"> </w:t>
      </w:r>
      <w:r w:rsidRPr="00AF1937">
        <w:rPr>
          <w:rFonts w:cstheme="minorHAnsi"/>
          <w:sz w:val="22"/>
          <w:szCs w:val="22"/>
        </w:rPr>
        <w:t>3 lit</w:t>
      </w:r>
      <w:r w:rsidR="00A467F8">
        <w:rPr>
          <w:rFonts w:cstheme="minorHAnsi"/>
          <w:sz w:val="22"/>
          <w:szCs w:val="22"/>
        </w:rPr>
        <w:t>. od</w:t>
      </w:r>
      <w:r w:rsidRPr="00AF1937">
        <w:rPr>
          <w:rFonts w:cstheme="minorHAnsi"/>
          <w:sz w:val="22"/>
          <w:szCs w:val="22"/>
        </w:rPr>
        <w:t xml:space="preserve"> a) do i)</w:t>
      </w:r>
      <w:r w:rsidR="008B6A5B">
        <w:rPr>
          <w:rFonts w:cstheme="minorHAnsi"/>
          <w:sz w:val="22"/>
          <w:szCs w:val="22"/>
        </w:rPr>
        <w:t xml:space="preserve"> powyżej</w:t>
      </w:r>
      <w:r w:rsidRPr="00AF1937">
        <w:rPr>
          <w:rFonts w:cstheme="minorHAnsi"/>
          <w:sz w:val="22"/>
          <w:szCs w:val="22"/>
        </w:rPr>
        <w:t xml:space="preserve"> musi być fabrycznie nowy, nieużywany, nieuszkodzony i nieobciążony prawami osób trzecich.</w:t>
      </w:r>
    </w:p>
    <w:p w14:paraId="121BEB7D" w14:textId="4A92BEBB" w:rsidR="000A1E9B" w:rsidRPr="00AF1937" w:rsidRDefault="000A1E9B" w:rsidP="00697BCC">
      <w:pPr>
        <w:pStyle w:val="Akapitzlist"/>
        <w:numPr>
          <w:ilvl w:val="0"/>
          <w:numId w:val="3"/>
        </w:numPr>
        <w:spacing w:before="0" w:after="0" w:line="312" w:lineRule="auto"/>
        <w:rPr>
          <w:rFonts w:cstheme="minorHAnsi"/>
          <w:sz w:val="22"/>
          <w:szCs w:val="22"/>
        </w:rPr>
      </w:pPr>
      <w:r w:rsidRPr="00AF1937">
        <w:rPr>
          <w:sz w:val="22"/>
          <w:szCs w:val="22"/>
        </w:rPr>
        <w:t xml:space="preserve">Osoby odpowiedzialne za realizację </w:t>
      </w:r>
      <w:r w:rsidR="005A5BFB">
        <w:rPr>
          <w:sz w:val="22"/>
          <w:szCs w:val="22"/>
        </w:rPr>
        <w:t>U</w:t>
      </w:r>
      <w:r w:rsidRPr="00AF1937">
        <w:rPr>
          <w:sz w:val="22"/>
          <w:szCs w:val="22"/>
        </w:rPr>
        <w:t xml:space="preserve">mowy: </w:t>
      </w:r>
    </w:p>
    <w:p w14:paraId="51636D3E" w14:textId="77777777" w:rsidR="000A1E9B" w:rsidRPr="00AF1937" w:rsidRDefault="000A1E9B" w:rsidP="000A1E9B">
      <w:pPr>
        <w:pStyle w:val="Akapitzlist"/>
        <w:numPr>
          <w:ilvl w:val="1"/>
          <w:numId w:val="3"/>
        </w:numPr>
        <w:spacing w:before="0" w:after="0" w:line="312" w:lineRule="auto"/>
        <w:rPr>
          <w:rFonts w:cstheme="minorHAnsi"/>
          <w:sz w:val="22"/>
          <w:szCs w:val="22"/>
        </w:rPr>
      </w:pPr>
      <w:r w:rsidRPr="00AF1937">
        <w:rPr>
          <w:sz w:val="22"/>
          <w:szCs w:val="22"/>
        </w:rPr>
        <w:t>ze strony Zamawiającego ……………</w:t>
      </w:r>
      <w:proofErr w:type="gramStart"/>
      <w:r w:rsidRPr="00AF1937">
        <w:rPr>
          <w:sz w:val="22"/>
          <w:szCs w:val="22"/>
        </w:rPr>
        <w:t>…….</w:t>
      </w:r>
      <w:proofErr w:type="gramEnd"/>
      <w:r w:rsidRPr="00AF1937">
        <w:rPr>
          <w:sz w:val="22"/>
          <w:szCs w:val="22"/>
        </w:rPr>
        <w:t xml:space="preserve">…. </w:t>
      </w:r>
    </w:p>
    <w:p w14:paraId="1B17246F" w14:textId="6E62C0F5" w:rsidR="000A1E9B" w:rsidRPr="00AF1937" w:rsidRDefault="000A1E9B" w:rsidP="000A1E9B">
      <w:pPr>
        <w:pStyle w:val="Akapitzlist"/>
        <w:numPr>
          <w:ilvl w:val="1"/>
          <w:numId w:val="3"/>
        </w:numPr>
        <w:spacing w:before="0" w:after="0" w:line="312" w:lineRule="auto"/>
        <w:rPr>
          <w:rFonts w:cstheme="minorHAnsi"/>
          <w:sz w:val="22"/>
          <w:szCs w:val="22"/>
        </w:rPr>
      </w:pPr>
      <w:r w:rsidRPr="00AF1937">
        <w:rPr>
          <w:sz w:val="22"/>
          <w:szCs w:val="22"/>
        </w:rPr>
        <w:t>ze strony Wykonawcy ………………………….</w:t>
      </w:r>
    </w:p>
    <w:p w14:paraId="2F9D48EE" w14:textId="2D59725B" w:rsidR="002A11ED" w:rsidRPr="00AF1937" w:rsidRDefault="00C324F1" w:rsidP="00A60BF4">
      <w:pPr>
        <w:pStyle w:val="Nagwek1"/>
        <w:spacing w:line="312" w:lineRule="auto"/>
        <w:ind w:left="360"/>
        <w:jc w:val="center"/>
        <w:rPr>
          <w:rFonts w:cstheme="minorHAnsi"/>
          <w:b w:val="0"/>
          <w:sz w:val="22"/>
          <w:szCs w:val="22"/>
        </w:rPr>
      </w:pPr>
      <w:r w:rsidRPr="00AF1937">
        <w:rPr>
          <w:rFonts w:cstheme="minorHAnsi"/>
          <w:sz w:val="22"/>
          <w:szCs w:val="22"/>
        </w:rPr>
        <w:t xml:space="preserve">§ </w:t>
      </w:r>
      <w:bookmarkStart w:id="2" w:name="_Toc213129938"/>
      <w:r w:rsidR="00A60BF4" w:rsidRPr="00AF1937">
        <w:rPr>
          <w:rFonts w:cstheme="minorHAnsi"/>
          <w:sz w:val="22"/>
          <w:szCs w:val="22"/>
        </w:rPr>
        <w:t>2</w:t>
      </w:r>
      <w:r w:rsidRPr="00AF1937">
        <w:rPr>
          <w:rFonts w:cstheme="minorHAnsi"/>
          <w:sz w:val="22"/>
          <w:szCs w:val="22"/>
        </w:rPr>
        <w:t xml:space="preserve"> </w:t>
      </w:r>
      <w:r w:rsidR="00A60BF4" w:rsidRPr="00AF1937">
        <w:rPr>
          <w:rFonts w:cstheme="minorHAnsi"/>
          <w:sz w:val="22"/>
          <w:szCs w:val="22"/>
        </w:rPr>
        <w:t>O</w:t>
      </w:r>
      <w:r w:rsidRPr="00AF1937">
        <w:rPr>
          <w:rFonts w:eastAsiaTheme="minorHAnsi" w:cstheme="minorHAnsi"/>
          <w:caps w:val="0"/>
          <w:color w:val="auto"/>
          <w:spacing w:val="0"/>
          <w:sz w:val="22"/>
          <w:szCs w:val="22"/>
        </w:rPr>
        <w:t>bowiązki wykonawcy</w:t>
      </w:r>
      <w:bookmarkEnd w:id="2"/>
    </w:p>
    <w:p w14:paraId="170224E0" w14:textId="2EEE4C35" w:rsidR="002D16C8" w:rsidRPr="00AF1937" w:rsidRDefault="002D16C8" w:rsidP="006E25D2">
      <w:pPr>
        <w:numPr>
          <w:ilvl w:val="0"/>
          <w:numId w:val="11"/>
        </w:numPr>
        <w:spacing w:before="0" w:after="0" w:line="312" w:lineRule="auto"/>
        <w:rPr>
          <w:rFonts w:cstheme="minorHAnsi"/>
          <w:sz w:val="22"/>
          <w:szCs w:val="22"/>
        </w:rPr>
      </w:pPr>
      <w:bookmarkStart w:id="3" w:name="_Toc213129939"/>
      <w:r w:rsidRPr="00AF1937">
        <w:rPr>
          <w:rFonts w:cstheme="minorHAnsi"/>
          <w:sz w:val="22"/>
          <w:szCs w:val="22"/>
        </w:rPr>
        <w:t xml:space="preserve">Wykonawca zobowiązany jest </w:t>
      </w:r>
      <w:r w:rsidR="00602893" w:rsidRPr="00AF1937">
        <w:rPr>
          <w:rFonts w:cstheme="minorHAnsi"/>
          <w:sz w:val="22"/>
          <w:szCs w:val="22"/>
        </w:rPr>
        <w:t>realizować przedmiot</w:t>
      </w:r>
      <w:r w:rsidRPr="00AF1937">
        <w:rPr>
          <w:rFonts w:cstheme="minorHAnsi"/>
          <w:sz w:val="22"/>
          <w:szCs w:val="22"/>
        </w:rPr>
        <w:t xml:space="preserve"> </w:t>
      </w:r>
      <w:r w:rsidR="005A5BFB">
        <w:rPr>
          <w:rFonts w:cstheme="minorHAnsi"/>
          <w:sz w:val="22"/>
          <w:szCs w:val="22"/>
        </w:rPr>
        <w:t>U</w:t>
      </w:r>
      <w:r w:rsidRPr="00AF1937">
        <w:rPr>
          <w:rFonts w:cstheme="minorHAnsi"/>
          <w:sz w:val="22"/>
          <w:szCs w:val="22"/>
        </w:rPr>
        <w:t>mowy</w:t>
      </w:r>
      <w:r w:rsidR="00A467F8">
        <w:rPr>
          <w:rFonts w:cstheme="minorHAnsi"/>
          <w:sz w:val="22"/>
          <w:szCs w:val="22"/>
        </w:rPr>
        <w:t xml:space="preserve"> z zachowaniem należytej staranności, z uwzględnieniem charakteru swojej działalności oraz</w:t>
      </w:r>
      <w:r w:rsidRPr="00AF1937">
        <w:rPr>
          <w:rFonts w:cstheme="minorHAnsi"/>
          <w:sz w:val="22"/>
          <w:szCs w:val="22"/>
        </w:rPr>
        <w:t xml:space="preserve"> zgodnie ze swoim doświadczeniem branżowym oraz zasadami wiedzy fachowej i z jak największym poszanowaniem oraz dbałością o interesy </w:t>
      </w:r>
      <w:r w:rsidR="00DE6F1D" w:rsidRPr="00AF1937">
        <w:rPr>
          <w:rFonts w:cstheme="minorHAnsi"/>
          <w:sz w:val="22"/>
          <w:szCs w:val="22"/>
        </w:rPr>
        <w:t>Zamawiającego</w:t>
      </w:r>
      <w:r w:rsidRPr="00AF1937">
        <w:rPr>
          <w:rFonts w:cstheme="minorHAnsi"/>
          <w:sz w:val="22"/>
          <w:szCs w:val="22"/>
        </w:rPr>
        <w:t xml:space="preserve">, tak by nie wpływało to niekorzystnie na bezpieczeństwo </w:t>
      </w:r>
      <w:r w:rsidR="00DE6F1D" w:rsidRPr="00AF1937">
        <w:rPr>
          <w:rFonts w:cstheme="minorHAnsi"/>
          <w:sz w:val="22"/>
          <w:szCs w:val="22"/>
        </w:rPr>
        <w:t>Zamawiającego</w:t>
      </w:r>
      <w:r w:rsidRPr="00AF1937">
        <w:rPr>
          <w:rFonts w:cstheme="minorHAnsi"/>
          <w:sz w:val="22"/>
          <w:szCs w:val="22"/>
        </w:rPr>
        <w:t xml:space="preserve"> i jego działalność operacyjną.  Wykonawca gwarantuje, że </w:t>
      </w:r>
      <w:r w:rsidR="005A6075" w:rsidRPr="00AF1937">
        <w:rPr>
          <w:rFonts w:cstheme="minorHAnsi"/>
          <w:sz w:val="22"/>
          <w:szCs w:val="22"/>
        </w:rPr>
        <w:t xml:space="preserve">dostawy i </w:t>
      </w:r>
      <w:r w:rsidRPr="00AF1937">
        <w:rPr>
          <w:rFonts w:cstheme="minorHAnsi"/>
          <w:sz w:val="22"/>
          <w:szCs w:val="22"/>
        </w:rPr>
        <w:t xml:space="preserve">usługi świadczone w ramach niniejszej </w:t>
      </w:r>
      <w:r w:rsidR="005A5BFB">
        <w:rPr>
          <w:rFonts w:cstheme="minorHAnsi"/>
          <w:sz w:val="22"/>
          <w:szCs w:val="22"/>
        </w:rPr>
        <w:t>U</w:t>
      </w:r>
      <w:r w:rsidRPr="00AF1937">
        <w:rPr>
          <w:rFonts w:cstheme="minorHAnsi"/>
          <w:sz w:val="22"/>
          <w:szCs w:val="22"/>
        </w:rPr>
        <w:t xml:space="preserve">mowy będą realizowane przez </w:t>
      </w:r>
      <w:r w:rsidR="005A6075" w:rsidRPr="00AF1937">
        <w:rPr>
          <w:rFonts w:cstheme="minorHAnsi"/>
          <w:sz w:val="22"/>
          <w:szCs w:val="22"/>
        </w:rPr>
        <w:t>inżynierów</w:t>
      </w:r>
      <w:r w:rsidRPr="00AF1937">
        <w:rPr>
          <w:rFonts w:cstheme="minorHAnsi"/>
          <w:sz w:val="22"/>
          <w:szCs w:val="22"/>
        </w:rPr>
        <w:t xml:space="preserve"> posiadających odpowiednią wiedzę i doświadczenie. </w:t>
      </w:r>
    </w:p>
    <w:p w14:paraId="484D60DE" w14:textId="00BF8EDF" w:rsidR="002D16C8" w:rsidRPr="00AF1937" w:rsidRDefault="002D16C8" w:rsidP="006E25D2">
      <w:pPr>
        <w:numPr>
          <w:ilvl w:val="0"/>
          <w:numId w:val="11"/>
        </w:numPr>
        <w:spacing w:before="0" w:after="0" w:line="312" w:lineRule="auto"/>
        <w:rPr>
          <w:rFonts w:cstheme="minorHAnsi"/>
          <w:sz w:val="22"/>
          <w:szCs w:val="22"/>
        </w:rPr>
      </w:pPr>
      <w:r w:rsidRPr="00AF1937">
        <w:rPr>
          <w:rFonts w:cstheme="minorHAnsi"/>
          <w:sz w:val="22"/>
          <w:szCs w:val="22"/>
        </w:rPr>
        <w:t xml:space="preserve">Wykonawca zobowiązuje się zwrócić wszelkie materiały i dokumenty uzyskane od </w:t>
      </w:r>
      <w:r w:rsidR="005B11C3" w:rsidRPr="00AF1937">
        <w:rPr>
          <w:rFonts w:cstheme="minorHAnsi"/>
          <w:sz w:val="22"/>
          <w:szCs w:val="22"/>
        </w:rPr>
        <w:t>Zamawiającego</w:t>
      </w:r>
      <w:r w:rsidRPr="00AF1937">
        <w:rPr>
          <w:rFonts w:cstheme="minorHAnsi"/>
          <w:sz w:val="22"/>
          <w:szCs w:val="22"/>
        </w:rPr>
        <w:t xml:space="preserve"> w</w:t>
      </w:r>
      <w:r w:rsidR="005A5BFB">
        <w:rPr>
          <w:rFonts w:cstheme="minorHAnsi"/>
          <w:sz w:val="22"/>
          <w:szCs w:val="22"/>
        </w:rPr>
        <w:t> </w:t>
      </w:r>
      <w:r w:rsidRPr="00AF1937">
        <w:rPr>
          <w:rFonts w:cstheme="minorHAnsi"/>
          <w:sz w:val="22"/>
          <w:szCs w:val="22"/>
        </w:rPr>
        <w:t xml:space="preserve">trakcie realizacji </w:t>
      </w:r>
      <w:r w:rsidR="005A5BFB">
        <w:rPr>
          <w:rFonts w:cstheme="minorHAnsi"/>
          <w:sz w:val="22"/>
          <w:szCs w:val="22"/>
        </w:rPr>
        <w:t>Umowy</w:t>
      </w:r>
      <w:r w:rsidRPr="00AF1937">
        <w:rPr>
          <w:rFonts w:cstheme="minorHAnsi"/>
          <w:sz w:val="22"/>
          <w:szCs w:val="22"/>
        </w:rPr>
        <w:t xml:space="preserve">, nie później niż po zakończeniu realizacji prac. </w:t>
      </w:r>
    </w:p>
    <w:p w14:paraId="5B8A0707" w14:textId="66F1BBCD" w:rsidR="002D16C8" w:rsidRPr="00AF1937" w:rsidRDefault="002D16C8" w:rsidP="006E25D2">
      <w:pPr>
        <w:numPr>
          <w:ilvl w:val="0"/>
          <w:numId w:val="11"/>
        </w:numPr>
        <w:spacing w:before="0" w:after="0" w:line="312" w:lineRule="auto"/>
        <w:rPr>
          <w:rFonts w:cstheme="minorHAnsi"/>
          <w:sz w:val="22"/>
          <w:szCs w:val="22"/>
        </w:rPr>
      </w:pPr>
      <w:r w:rsidRPr="00AF1937">
        <w:rPr>
          <w:rFonts w:cstheme="minorHAnsi"/>
          <w:sz w:val="22"/>
          <w:szCs w:val="22"/>
        </w:rPr>
        <w:t xml:space="preserve">Wykonawca będzie </w:t>
      </w:r>
      <w:r w:rsidR="005A5BFB">
        <w:rPr>
          <w:rFonts w:cstheme="minorHAnsi"/>
          <w:sz w:val="22"/>
          <w:szCs w:val="22"/>
        </w:rPr>
        <w:t>realizował</w:t>
      </w:r>
      <w:r w:rsidR="005B11C3" w:rsidRPr="00AF1937">
        <w:rPr>
          <w:rFonts w:cstheme="minorHAnsi"/>
          <w:sz w:val="22"/>
          <w:szCs w:val="22"/>
        </w:rPr>
        <w:t xml:space="preserve"> przedmiot </w:t>
      </w:r>
      <w:r w:rsidR="005A5BFB">
        <w:rPr>
          <w:rFonts w:cstheme="minorHAnsi"/>
          <w:sz w:val="22"/>
          <w:szCs w:val="22"/>
        </w:rPr>
        <w:t>Umowy</w:t>
      </w:r>
      <w:r w:rsidRPr="00AF1937">
        <w:rPr>
          <w:rFonts w:cstheme="minorHAnsi"/>
          <w:sz w:val="22"/>
          <w:szCs w:val="22"/>
        </w:rPr>
        <w:t xml:space="preserve"> we własnym zakresie</w:t>
      </w:r>
      <w:r w:rsidR="005A5BFB">
        <w:rPr>
          <w:rFonts w:cstheme="minorHAnsi"/>
          <w:sz w:val="22"/>
          <w:szCs w:val="22"/>
        </w:rPr>
        <w:t xml:space="preserve"> (samodzielnie)</w:t>
      </w:r>
      <w:r w:rsidRPr="00AF1937">
        <w:rPr>
          <w:rFonts w:cstheme="minorHAnsi"/>
          <w:sz w:val="22"/>
          <w:szCs w:val="22"/>
        </w:rPr>
        <w:t>. Strony dopuszczają możliwość powierzenia przez Wykonawcę</w:t>
      </w:r>
      <w:r w:rsidR="005A5BFB">
        <w:rPr>
          <w:rFonts w:cstheme="minorHAnsi"/>
          <w:sz w:val="22"/>
          <w:szCs w:val="22"/>
        </w:rPr>
        <w:t xml:space="preserve"> wykonania części przedmiotu Umowy</w:t>
      </w:r>
      <w:r w:rsidRPr="00AF1937">
        <w:rPr>
          <w:rFonts w:cstheme="minorHAnsi"/>
          <w:sz w:val="22"/>
          <w:szCs w:val="22"/>
        </w:rPr>
        <w:t xml:space="preserve"> </w:t>
      </w:r>
      <w:r w:rsidR="005A5BFB">
        <w:rPr>
          <w:rFonts w:cstheme="minorHAnsi"/>
          <w:sz w:val="22"/>
          <w:szCs w:val="22"/>
        </w:rPr>
        <w:t>podmiotom</w:t>
      </w:r>
      <w:r w:rsidR="005A5BFB" w:rsidRPr="00AF1937">
        <w:rPr>
          <w:rFonts w:cstheme="minorHAnsi"/>
          <w:sz w:val="22"/>
          <w:szCs w:val="22"/>
        </w:rPr>
        <w:t xml:space="preserve"> </w:t>
      </w:r>
      <w:r w:rsidRPr="00AF1937">
        <w:rPr>
          <w:rFonts w:cstheme="minorHAnsi"/>
          <w:sz w:val="22"/>
          <w:szCs w:val="22"/>
        </w:rPr>
        <w:t>trzecim (ekspertom), za</w:t>
      </w:r>
      <w:r w:rsidR="005A5BFB">
        <w:rPr>
          <w:rFonts w:cstheme="minorHAnsi"/>
          <w:sz w:val="22"/>
          <w:szCs w:val="22"/>
        </w:rPr>
        <w:t> </w:t>
      </w:r>
      <w:r w:rsidRPr="00AF1937">
        <w:rPr>
          <w:rFonts w:cstheme="minorHAnsi"/>
          <w:sz w:val="22"/>
          <w:szCs w:val="22"/>
        </w:rPr>
        <w:t>wiedzą i</w:t>
      </w:r>
      <w:r w:rsidR="009A23BF">
        <w:rPr>
          <w:rFonts w:cstheme="minorHAnsi"/>
          <w:sz w:val="22"/>
          <w:szCs w:val="22"/>
        </w:rPr>
        <w:t xml:space="preserve"> pisemną</w:t>
      </w:r>
      <w:r w:rsidRPr="00AF1937">
        <w:rPr>
          <w:rFonts w:cstheme="minorHAnsi"/>
          <w:sz w:val="22"/>
          <w:szCs w:val="22"/>
        </w:rPr>
        <w:t xml:space="preserve"> zgodą </w:t>
      </w:r>
      <w:r w:rsidR="00DE6F1D" w:rsidRPr="00AF1937">
        <w:rPr>
          <w:rFonts w:cstheme="minorHAnsi"/>
          <w:sz w:val="22"/>
          <w:szCs w:val="22"/>
        </w:rPr>
        <w:t>Zamawiającego</w:t>
      </w:r>
      <w:r w:rsidRPr="00AF1937">
        <w:rPr>
          <w:rFonts w:cstheme="minorHAnsi"/>
          <w:sz w:val="22"/>
          <w:szCs w:val="22"/>
        </w:rPr>
        <w:t>, za których działania i zaniechania Wykonawca ponosi odpowiedzialność jak za własne działania i zaniechania.</w:t>
      </w:r>
    </w:p>
    <w:p w14:paraId="593C8456" w14:textId="2F0715A6" w:rsidR="002D16C8" w:rsidRPr="00AF1937" w:rsidRDefault="002D16C8" w:rsidP="006E25D2">
      <w:pPr>
        <w:numPr>
          <w:ilvl w:val="0"/>
          <w:numId w:val="11"/>
        </w:numPr>
        <w:spacing w:before="0" w:after="0" w:line="312" w:lineRule="auto"/>
        <w:rPr>
          <w:rFonts w:cstheme="minorHAnsi"/>
          <w:sz w:val="22"/>
          <w:szCs w:val="22"/>
        </w:rPr>
      </w:pPr>
      <w:r w:rsidRPr="00AF1937">
        <w:rPr>
          <w:rFonts w:cstheme="minorHAnsi"/>
          <w:sz w:val="22"/>
          <w:szCs w:val="22"/>
        </w:rPr>
        <w:t xml:space="preserve">W związku z realizacją </w:t>
      </w:r>
      <w:r w:rsidR="005A5BFB">
        <w:rPr>
          <w:rFonts w:cstheme="minorHAnsi"/>
          <w:sz w:val="22"/>
          <w:szCs w:val="22"/>
        </w:rPr>
        <w:t>niniejszej</w:t>
      </w:r>
      <w:r w:rsidRPr="00AF1937">
        <w:rPr>
          <w:rFonts w:cstheme="minorHAnsi"/>
          <w:sz w:val="22"/>
          <w:szCs w:val="22"/>
        </w:rPr>
        <w:t xml:space="preserve"> </w:t>
      </w:r>
      <w:r w:rsidR="005A5BFB">
        <w:rPr>
          <w:rFonts w:cstheme="minorHAnsi"/>
          <w:sz w:val="22"/>
          <w:szCs w:val="22"/>
        </w:rPr>
        <w:t>U</w:t>
      </w:r>
      <w:r w:rsidRPr="00AF1937">
        <w:rPr>
          <w:rFonts w:cstheme="minorHAnsi"/>
          <w:sz w:val="22"/>
          <w:szCs w:val="22"/>
        </w:rPr>
        <w:t xml:space="preserve">mowy Wykonawca zobowiązuje się przestrzegać obowiązujących przepisów prawa. Wykonawca zobowiązuje się także wykonywać </w:t>
      </w:r>
      <w:r w:rsidR="00AB0518">
        <w:rPr>
          <w:rFonts w:cstheme="minorHAnsi"/>
          <w:sz w:val="22"/>
          <w:szCs w:val="22"/>
        </w:rPr>
        <w:t>u</w:t>
      </w:r>
      <w:r w:rsidRPr="00AF1937">
        <w:rPr>
          <w:rFonts w:cstheme="minorHAnsi"/>
          <w:sz w:val="22"/>
          <w:szCs w:val="22"/>
        </w:rPr>
        <w:t>sługi</w:t>
      </w:r>
      <w:r w:rsidR="00AB0518">
        <w:rPr>
          <w:rFonts w:cstheme="minorHAnsi"/>
          <w:sz w:val="22"/>
          <w:szCs w:val="22"/>
        </w:rPr>
        <w:t xml:space="preserve"> objęte przedmiotem Umowy</w:t>
      </w:r>
      <w:r w:rsidRPr="00AF1937">
        <w:rPr>
          <w:rFonts w:cstheme="minorHAnsi"/>
          <w:sz w:val="22"/>
          <w:szCs w:val="22"/>
        </w:rPr>
        <w:t xml:space="preserve"> w sposób, który nie będzie zakłócał bieżącego funkcjonowania </w:t>
      </w:r>
      <w:r w:rsidR="00DE6F1D" w:rsidRPr="00AF1937">
        <w:rPr>
          <w:rFonts w:cstheme="minorHAnsi"/>
          <w:sz w:val="22"/>
          <w:szCs w:val="22"/>
        </w:rPr>
        <w:t>Zamawiającego</w:t>
      </w:r>
      <w:r w:rsidRPr="00AF1937">
        <w:rPr>
          <w:rFonts w:cstheme="minorHAnsi"/>
          <w:sz w:val="22"/>
          <w:szCs w:val="22"/>
        </w:rPr>
        <w:t xml:space="preserve">. </w:t>
      </w:r>
    </w:p>
    <w:p w14:paraId="01ADCD8F" w14:textId="4BCDB5DE" w:rsidR="002D16C8" w:rsidRPr="00AF1937" w:rsidRDefault="002D16C8" w:rsidP="006E25D2">
      <w:pPr>
        <w:numPr>
          <w:ilvl w:val="0"/>
          <w:numId w:val="11"/>
        </w:numPr>
        <w:spacing w:before="0" w:after="0" w:line="312" w:lineRule="auto"/>
        <w:rPr>
          <w:rFonts w:cstheme="minorHAnsi"/>
          <w:sz w:val="22"/>
          <w:szCs w:val="22"/>
        </w:rPr>
      </w:pPr>
      <w:r w:rsidRPr="00AF1937">
        <w:rPr>
          <w:rFonts w:cstheme="minorHAnsi"/>
          <w:sz w:val="22"/>
          <w:szCs w:val="22"/>
        </w:rPr>
        <w:t xml:space="preserve">Wykonawca przed dokonaniem ingerencji w systemy informatyczne </w:t>
      </w:r>
      <w:r w:rsidR="00DE6F1D" w:rsidRPr="00AF1937">
        <w:rPr>
          <w:rFonts w:cstheme="minorHAnsi"/>
          <w:sz w:val="22"/>
          <w:szCs w:val="22"/>
        </w:rPr>
        <w:t>Zamawiającego</w:t>
      </w:r>
      <w:r w:rsidRPr="00AF1937">
        <w:rPr>
          <w:rFonts w:cstheme="minorHAnsi"/>
          <w:sz w:val="22"/>
          <w:szCs w:val="22"/>
        </w:rPr>
        <w:t xml:space="preserve">, poprzez instalację jakiegokolwiek </w:t>
      </w:r>
      <w:r w:rsidR="005A6075" w:rsidRPr="00AF1937">
        <w:rPr>
          <w:rFonts w:cstheme="minorHAnsi"/>
          <w:sz w:val="22"/>
          <w:szCs w:val="22"/>
        </w:rPr>
        <w:t xml:space="preserve">sprzętu czy </w:t>
      </w:r>
      <w:r w:rsidRPr="00AF1937">
        <w:rPr>
          <w:rFonts w:cstheme="minorHAnsi"/>
          <w:sz w:val="22"/>
          <w:szCs w:val="22"/>
        </w:rPr>
        <w:t>oprogramowania w środowisku informatycznym, musi uzyskać jego akceptację.</w:t>
      </w:r>
    </w:p>
    <w:p w14:paraId="03B39329" w14:textId="012F0A6E" w:rsidR="002D16C8" w:rsidRPr="00AF1937" w:rsidRDefault="002D16C8" w:rsidP="006E25D2">
      <w:pPr>
        <w:numPr>
          <w:ilvl w:val="0"/>
          <w:numId w:val="11"/>
        </w:numPr>
        <w:spacing w:before="0" w:after="0" w:line="312" w:lineRule="auto"/>
        <w:rPr>
          <w:rFonts w:cstheme="minorHAnsi"/>
          <w:sz w:val="22"/>
          <w:szCs w:val="22"/>
        </w:rPr>
      </w:pPr>
      <w:r w:rsidRPr="00AF1937">
        <w:rPr>
          <w:rFonts w:cstheme="minorHAnsi"/>
          <w:sz w:val="22"/>
          <w:szCs w:val="22"/>
        </w:rPr>
        <w:t xml:space="preserve">Wykonawca zobowiązany jest do informowania </w:t>
      </w:r>
      <w:r w:rsidR="00DE6F1D" w:rsidRPr="00AF1937">
        <w:rPr>
          <w:rFonts w:cstheme="minorHAnsi"/>
          <w:sz w:val="22"/>
          <w:szCs w:val="22"/>
        </w:rPr>
        <w:t>Zamawiającego</w:t>
      </w:r>
      <w:r w:rsidRPr="00AF1937">
        <w:rPr>
          <w:rFonts w:cstheme="minorHAnsi"/>
          <w:sz w:val="22"/>
          <w:szCs w:val="22"/>
        </w:rPr>
        <w:t xml:space="preserve"> o wszelkich istotnych okolicznościach mających wpływ na należyte wykonywanie </w:t>
      </w:r>
      <w:r w:rsidR="00AB0518">
        <w:rPr>
          <w:rFonts w:cstheme="minorHAnsi"/>
          <w:sz w:val="22"/>
          <w:szCs w:val="22"/>
        </w:rPr>
        <w:t>U</w:t>
      </w:r>
      <w:r w:rsidRPr="00AF1937">
        <w:rPr>
          <w:rFonts w:cstheme="minorHAnsi"/>
          <w:sz w:val="22"/>
          <w:szCs w:val="22"/>
        </w:rPr>
        <w:t>mowy, w tym w szczególności o przeszkodach i</w:t>
      </w:r>
      <w:r w:rsidR="00AB0518">
        <w:rPr>
          <w:rFonts w:cstheme="minorHAnsi"/>
          <w:sz w:val="22"/>
          <w:szCs w:val="22"/>
        </w:rPr>
        <w:t> </w:t>
      </w:r>
      <w:r w:rsidRPr="00AF1937">
        <w:rPr>
          <w:rFonts w:cstheme="minorHAnsi"/>
          <w:sz w:val="22"/>
          <w:szCs w:val="22"/>
        </w:rPr>
        <w:t xml:space="preserve">utrudnieniach związanych z realizacją </w:t>
      </w:r>
      <w:r w:rsidR="005A6075" w:rsidRPr="00AF1937">
        <w:rPr>
          <w:rFonts w:cstheme="minorHAnsi"/>
          <w:sz w:val="22"/>
          <w:szCs w:val="22"/>
        </w:rPr>
        <w:t xml:space="preserve">dostaw i </w:t>
      </w:r>
      <w:r w:rsidR="009A23BF" w:rsidRPr="00AF1937">
        <w:rPr>
          <w:rFonts w:cstheme="minorHAnsi"/>
          <w:sz w:val="22"/>
          <w:szCs w:val="22"/>
        </w:rPr>
        <w:t>usługi</w:t>
      </w:r>
      <w:r w:rsidR="005A6075" w:rsidRPr="00AF1937">
        <w:rPr>
          <w:rFonts w:cstheme="minorHAnsi"/>
          <w:sz w:val="22"/>
          <w:szCs w:val="22"/>
        </w:rPr>
        <w:t xml:space="preserve"> wdrożenia</w:t>
      </w:r>
      <w:r w:rsidRPr="00AF1937">
        <w:rPr>
          <w:rFonts w:cstheme="minorHAnsi"/>
          <w:sz w:val="22"/>
          <w:szCs w:val="22"/>
        </w:rPr>
        <w:t xml:space="preserve">. </w:t>
      </w:r>
    </w:p>
    <w:p w14:paraId="50B80D5F" w14:textId="467BC360" w:rsidR="002A11ED" w:rsidRPr="00AF1937" w:rsidRDefault="008824DF" w:rsidP="008824DF">
      <w:pPr>
        <w:pStyle w:val="Nagwek1"/>
        <w:spacing w:line="312" w:lineRule="auto"/>
        <w:ind w:left="360"/>
        <w:jc w:val="center"/>
        <w:rPr>
          <w:rFonts w:cstheme="minorHAnsi"/>
          <w:b w:val="0"/>
          <w:sz w:val="22"/>
          <w:szCs w:val="22"/>
        </w:rPr>
      </w:pPr>
      <w:r w:rsidRPr="00AF1937">
        <w:rPr>
          <w:rFonts w:cstheme="minorHAnsi"/>
          <w:sz w:val="22"/>
          <w:szCs w:val="22"/>
        </w:rPr>
        <w:lastRenderedPageBreak/>
        <w:t xml:space="preserve">§ 3 </w:t>
      </w:r>
      <w:r w:rsidR="002A11ED" w:rsidRPr="00AF1937">
        <w:rPr>
          <w:rFonts w:eastAsiaTheme="minorHAnsi" w:cstheme="minorHAnsi"/>
          <w:caps w:val="0"/>
          <w:color w:val="auto"/>
          <w:spacing w:val="0"/>
          <w:sz w:val="22"/>
          <w:szCs w:val="22"/>
        </w:rPr>
        <w:t xml:space="preserve">Obowiązki </w:t>
      </w:r>
      <w:r w:rsidR="00DE6F1D" w:rsidRPr="00AF1937">
        <w:rPr>
          <w:rFonts w:eastAsiaTheme="minorHAnsi" w:cstheme="minorHAnsi"/>
          <w:caps w:val="0"/>
          <w:color w:val="auto"/>
          <w:spacing w:val="0"/>
          <w:sz w:val="22"/>
          <w:szCs w:val="22"/>
        </w:rPr>
        <w:t>Zamawiającego</w:t>
      </w:r>
      <w:bookmarkEnd w:id="3"/>
    </w:p>
    <w:p w14:paraId="1F1E1DF3" w14:textId="7CA6B0DA" w:rsidR="00477F25" w:rsidRPr="00AF1937" w:rsidRDefault="00DE6F1D" w:rsidP="00477F25">
      <w:pPr>
        <w:numPr>
          <w:ilvl w:val="0"/>
          <w:numId w:val="10"/>
        </w:numPr>
        <w:spacing w:before="0" w:after="0" w:line="312" w:lineRule="auto"/>
        <w:rPr>
          <w:rFonts w:cstheme="minorHAnsi"/>
          <w:sz w:val="22"/>
          <w:szCs w:val="22"/>
        </w:rPr>
      </w:pPr>
      <w:r w:rsidRPr="00AF1937">
        <w:rPr>
          <w:rFonts w:cstheme="minorHAnsi"/>
          <w:sz w:val="22"/>
          <w:szCs w:val="22"/>
        </w:rPr>
        <w:t>Zamawiający</w:t>
      </w:r>
      <w:r w:rsidR="00477F25" w:rsidRPr="00AF1937">
        <w:rPr>
          <w:rFonts w:cstheme="minorHAnsi"/>
          <w:sz w:val="22"/>
          <w:szCs w:val="22"/>
        </w:rPr>
        <w:t xml:space="preserve"> zobowiązany jest do współpracy z Wykonawcą w zakresie wykonania niniejszej </w:t>
      </w:r>
      <w:r w:rsidR="00AB0518">
        <w:rPr>
          <w:rFonts w:cstheme="minorHAnsi"/>
          <w:sz w:val="22"/>
          <w:szCs w:val="22"/>
        </w:rPr>
        <w:t>U</w:t>
      </w:r>
      <w:r w:rsidR="00477F25" w:rsidRPr="00AF1937">
        <w:rPr>
          <w:rFonts w:cstheme="minorHAnsi"/>
          <w:sz w:val="22"/>
          <w:szCs w:val="22"/>
        </w:rPr>
        <w:t>mowy oraz do udzielania i udostępniania Wykonawcy wszelkich informacji i dokumentów potrzebnych do</w:t>
      </w:r>
      <w:r w:rsidR="00AB0518">
        <w:rPr>
          <w:rFonts w:cstheme="minorHAnsi"/>
          <w:sz w:val="22"/>
          <w:szCs w:val="22"/>
        </w:rPr>
        <w:t> </w:t>
      </w:r>
      <w:r w:rsidR="00477F25" w:rsidRPr="00AF1937">
        <w:rPr>
          <w:rFonts w:cstheme="minorHAnsi"/>
          <w:sz w:val="22"/>
          <w:szCs w:val="22"/>
        </w:rPr>
        <w:t xml:space="preserve">realizacji postanowień </w:t>
      </w:r>
      <w:r w:rsidR="00AB0518">
        <w:rPr>
          <w:rFonts w:cstheme="minorHAnsi"/>
          <w:sz w:val="22"/>
          <w:szCs w:val="22"/>
        </w:rPr>
        <w:t>U</w:t>
      </w:r>
      <w:r w:rsidR="00477F25" w:rsidRPr="00AF1937">
        <w:rPr>
          <w:rFonts w:cstheme="minorHAnsi"/>
          <w:sz w:val="22"/>
          <w:szCs w:val="22"/>
        </w:rPr>
        <w:t xml:space="preserve">mowy. </w:t>
      </w:r>
      <w:r w:rsidRPr="00AF1937">
        <w:rPr>
          <w:rFonts w:cstheme="minorHAnsi"/>
          <w:sz w:val="22"/>
          <w:szCs w:val="22"/>
        </w:rPr>
        <w:t>Zamawiający</w:t>
      </w:r>
      <w:r w:rsidR="00477F25" w:rsidRPr="00AF1937">
        <w:rPr>
          <w:rFonts w:cstheme="minorHAnsi"/>
          <w:sz w:val="22"/>
          <w:szCs w:val="22"/>
        </w:rPr>
        <w:t xml:space="preserve"> zobowiązany jest nadto do realizowania zaleceń Wykonawcy w związku z realizacją przedmiotu </w:t>
      </w:r>
      <w:r w:rsidR="00AB0518">
        <w:rPr>
          <w:rFonts w:cstheme="minorHAnsi"/>
          <w:sz w:val="22"/>
          <w:szCs w:val="22"/>
        </w:rPr>
        <w:t>U</w:t>
      </w:r>
      <w:r w:rsidR="00477F25" w:rsidRPr="00AF1937">
        <w:rPr>
          <w:rFonts w:cstheme="minorHAnsi"/>
          <w:sz w:val="22"/>
          <w:szCs w:val="22"/>
        </w:rPr>
        <w:t>mowy, a także powołania zespołu pracowników do</w:t>
      </w:r>
      <w:r w:rsidR="00AB0518">
        <w:rPr>
          <w:rFonts w:cstheme="minorHAnsi"/>
          <w:sz w:val="22"/>
          <w:szCs w:val="22"/>
        </w:rPr>
        <w:t> </w:t>
      </w:r>
      <w:r w:rsidR="00477F25" w:rsidRPr="00AF1937">
        <w:rPr>
          <w:rFonts w:cstheme="minorHAnsi"/>
          <w:sz w:val="22"/>
          <w:szCs w:val="22"/>
        </w:rPr>
        <w:t xml:space="preserve">współpracy z Wykonawcą w zakresie realizacji przedmiotu </w:t>
      </w:r>
      <w:r w:rsidR="00AB0518">
        <w:rPr>
          <w:rFonts w:cstheme="minorHAnsi"/>
          <w:sz w:val="22"/>
          <w:szCs w:val="22"/>
        </w:rPr>
        <w:t>U</w:t>
      </w:r>
      <w:r w:rsidR="00477F25" w:rsidRPr="00AF1937">
        <w:rPr>
          <w:rFonts w:cstheme="minorHAnsi"/>
          <w:sz w:val="22"/>
          <w:szCs w:val="22"/>
        </w:rPr>
        <w:t>mowy</w:t>
      </w:r>
      <w:r w:rsidR="00E50904" w:rsidRPr="00AF1937">
        <w:rPr>
          <w:rFonts w:cstheme="minorHAnsi"/>
          <w:sz w:val="22"/>
          <w:szCs w:val="22"/>
        </w:rPr>
        <w:t>, o których mowa w §</w:t>
      </w:r>
      <w:r w:rsidR="008B6A5B">
        <w:rPr>
          <w:rFonts w:cstheme="minorHAnsi"/>
          <w:sz w:val="22"/>
          <w:szCs w:val="22"/>
        </w:rPr>
        <w:t xml:space="preserve"> </w:t>
      </w:r>
      <w:r w:rsidR="00E50904" w:rsidRPr="00AF1937">
        <w:rPr>
          <w:rFonts w:cstheme="minorHAnsi"/>
          <w:sz w:val="22"/>
          <w:szCs w:val="22"/>
        </w:rPr>
        <w:t>1 ust</w:t>
      </w:r>
      <w:r w:rsidR="00AB0518">
        <w:rPr>
          <w:rFonts w:cstheme="minorHAnsi"/>
          <w:sz w:val="22"/>
          <w:szCs w:val="22"/>
        </w:rPr>
        <w:t>.</w:t>
      </w:r>
      <w:r w:rsidR="00E50904" w:rsidRPr="00AF1937">
        <w:rPr>
          <w:rFonts w:cstheme="minorHAnsi"/>
          <w:sz w:val="22"/>
          <w:szCs w:val="22"/>
        </w:rPr>
        <w:t xml:space="preserve"> 5 lit</w:t>
      </w:r>
      <w:r w:rsidR="00AB0518">
        <w:rPr>
          <w:rFonts w:cstheme="minorHAnsi"/>
          <w:sz w:val="22"/>
          <w:szCs w:val="22"/>
        </w:rPr>
        <w:t>.</w:t>
      </w:r>
      <w:r w:rsidR="00E50904" w:rsidRPr="00AF1937">
        <w:rPr>
          <w:rFonts w:cstheme="minorHAnsi"/>
          <w:sz w:val="22"/>
          <w:szCs w:val="22"/>
        </w:rPr>
        <w:t xml:space="preserve"> a)</w:t>
      </w:r>
      <w:r w:rsidR="00477F25" w:rsidRPr="00AF1937">
        <w:rPr>
          <w:rFonts w:cstheme="minorHAnsi"/>
          <w:sz w:val="22"/>
          <w:szCs w:val="22"/>
        </w:rPr>
        <w:t xml:space="preserve">. </w:t>
      </w:r>
    </w:p>
    <w:p w14:paraId="74DDDEED" w14:textId="0E51A83E" w:rsidR="00AB0518" w:rsidRDefault="00477F25" w:rsidP="007079CB">
      <w:pPr>
        <w:numPr>
          <w:ilvl w:val="0"/>
          <w:numId w:val="10"/>
        </w:numPr>
        <w:spacing w:before="0" w:after="0" w:line="312" w:lineRule="auto"/>
        <w:rPr>
          <w:rFonts w:cstheme="minorHAnsi"/>
          <w:sz w:val="22"/>
          <w:szCs w:val="22"/>
        </w:rPr>
      </w:pPr>
      <w:r w:rsidRPr="00AF1937">
        <w:rPr>
          <w:rFonts w:cstheme="minorHAnsi"/>
          <w:sz w:val="22"/>
          <w:szCs w:val="22"/>
        </w:rPr>
        <w:t xml:space="preserve">Do obowiązków </w:t>
      </w:r>
      <w:r w:rsidR="00DE6F1D" w:rsidRPr="00AF1937">
        <w:rPr>
          <w:rFonts w:cstheme="minorHAnsi"/>
          <w:sz w:val="22"/>
          <w:szCs w:val="22"/>
        </w:rPr>
        <w:t>Zamawiającego</w:t>
      </w:r>
      <w:r w:rsidRPr="00AF1937">
        <w:rPr>
          <w:rFonts w:cstheme="minorHAnsi"/>
          <w:sz w:val="22"/>
          <w:szCs w:val="22"/>
        </w:rPr>
        <w:t xml:space="preserve"> związanych z realizacją </w:t>
      </w:r>
      <w:r w:rsidR="00AB0518">
        <w:rPr>
          <w:rFonts w:cstheme="minorHAnsi"/>
          <w:sz w:val="22"/>
          <w:szCs w:val="22"/>
        </w:rPr>
        <w:t>U</w:t>
      </w:r>
      <w:r w:rsidRPr="00AF1937">
        <w:rPr>
          <w:rFonts w:cstheme="minorHAnsi"/>
          <w:sz w:val="22"/>
          <w:szCs w:val="22"/>
        </w:rPr>
        <w:t xml:space="preserve">mowy należy nadto umożliwienie Wykonawcy dostępu do odpowiednich pomieszczeń w siedzibie </w:t>
      </w:r>
      <w:r w:rsidR="00DE6F1D" w:rsidRPr="00AF1937">
        <w:rPr>
          <w:rFonts w:cstheme="minorHAnsi"/>
          <w:sz w:val="22"/>
          <w:szCs w:val="22"/>
        </w:rPr>
        <w:t>Zamawiającego</w:t>
      </w:r>
      <w:r w:rsidRPr="00AF1937">
        <w:rPr>
          <w:rFonts w:cstheme="minorHAnsi"/>
          <w:sz w:val="22"/>
          <w:szCs w:val="22"/>
        </w:rPr>
        <w:t xml:space="preserve"> pod nadzorem pracowników </w:t>
      </w:r>
      <w:r w:rsidR="00DE6F1D" w:rsidRPr="00AF1937">
        <w:rPr>
          <w:rFonts w:cstheme="minorHAnsi"/>
          <w:sz w:val="22"/>
          <w:szCs w:val="22"/>
        </w:rPr>
        <w:t>Zamawiającego</w:t>
      </w:r>
      <w:r w:rsidRPr="00AF1937">
        <w:rPr>
          <w:rFonts w:cstheme="minorHAnsi"/>
          <w:sz w:val="22"/>
          <w:szCs w:val="22"/>
        </w:rPr>
        <w:t xml:space="preserve"> lub innym ustalonym przez Strony miejscu </w:t>
      </w:r>
      <w:r w:rsidR="00E30774" w:rsidRPr="00AF1937">
        <w:rPr>
          <w:rFonts w:cstheme="minorHAnsi"/>
          <w:sz w:val="22"/>
          <w:szCs w:val="22"/>
        </w:rPr>
        <w:t xml:space="preserve">realizacji </w:t>
      </w:r>
      <w:r w:rsidR="00056B85">
        <w:rPr>
          <w:rFonts w:cstheme="minorHAnsi"/>
          <w:sz w:val="22"/>
          <w:szCs w:val="22"/>
        </w:rPr>
        <w:t>U</w:t>
      </w:r>
      <w:r w:rsidR="00E30774" w:rsidRPr="00AF1937">
        <w:rPr>
          <w:rFonts w:cstheme="minorHAnsi"/>
          <w:sz w:val="22"/>
          <w:szCs w:val="22"/>
        </w:rPr>
        <w:t>mowy</w:t>
      </w:r>
      <w:r w:rsidRPr="00AF1937">
        <w:rPr>
          <w:rFonts w:cstheme="minorHAnsi"/>
          <w:sz w:val="22"/>
          <w:szCs w:val="22"/>
        </w:rPr>
        <w:t xml:space="preserve"> w sposób </w:t>
      </w:r>
      <w:r w:rsidR="004C6F9D" w:rsidRPr="00AF1937">
        <w:rPr>
          <w:rFonts w:cstheme="minorHAnsi"/>
          <w:sz w:val="22"/>
          <w:szCs w:val="22"/>
        </w:rPr>
        <w:br/>
      </w:r>
      <w:r w:rsidRPr="00AF1937">
        <w:rPr>
          <w:rFonts w:cstheme="minorHAnsi"/>
          <w:sz w:val="22"/>
          <w:szCs w:val="22"/>
        </w:rPr>
        <w:t xml:space="preserve">i w terminie umożliwiającym Wykonawcy prawidłowe i terminowe wykonanie usług wchodzących </w:t>
      </w:r>
      <w:r w:rsidR="006010E9" w:rsidRPr="00AF1937">
        <w:rPr>
          <w:rFonts w:cstheme="minorHAnsi"/>
          <w:sz w:val="22"/>
          <w:szCs w:val="22"/>
        </w:rPr>
        <w:br/>
      </w:r>
      <w:r w:rsidRPr="00AF1937">
        <w:rPr>
          <w:rFonts w:cstheme="minorHAnsi"/>
          <w:sz w:val="22"/>
          <w:szCs w:val="22"/>
        </w:rPr>
        <w:t xml:space="preserve">w zakres niniejszej </w:t>
      </w:r>
      <w:r w:rsidR="00AB0518">
        <w:rPr>
          <w:rFonts w:cstheme="minorHAnsi"/>
          <w:sz w:val="22"/>
          <w:szCs w:val="22"/>
        </w:rPr>
        <w:t>U</w:t>
      </w:r>
      <w:r w:rsidRPr="00AF1937">
        <w:rPr>
          <w:rFonts w:cstheme="minorHAnsi"/>
          <w:sz w:val="22"/>
          <w:szCs w:val="22"/>
        </w:rPr>
        <w:t>mowy.</w:t>
      </w:r>
    </w:p>
    <w:p w14:paraId="6E1AD12A" w14:textId="0B5102F0" w:rsidR="002A11ED" w:rsidRPr="00AF1937" w:rsidRDefault="00AB0518" w:rsidP="007079CB">
      <w:pPr>
        <w:numPr>
          <w:ilvl w:val="0"/>
          <w:numId w:val="10"/>
        </w:numPr>
        <w:spacing w:before="0" w:after="0" w:line="312" w:lineRule="auto"/>
        <w:rPr>
          <w:rFonts w:cstheme="minorHAnsi"/>
          <w:sz w:val="22"/>
          <w:szCs w:val="22"/>
        </w:rPr>
      </w:pPr>
      <w:r>
        <w:rPr>
          <w:rFonts w:cstheme="minorHAnsi"/>
          <w:sz w:val="22"/>
          <w:szCs w:val="22"/>
        </w:rPr>
        <w:t>Zamawiający zobowiązany jest do terminowego uiszczenia wynagrodzenia należnego Wykonawcy, na zasadach i warunkach określonych w niniejszej Umowie.</w:t>
      </w:r>
      <w:r w:rsidR="00477F25" w:rsidRPr="00AF1937">
        <w:rPr>
          <w:rFonts w:cstheme="minorHAnsi"/>
          <w:sz w:val="22"/>
          <w:szCs w:val="22"/>
        </w:rPr>
        <w:t xml:space="preserve"> </w:t>
      </w:r>
    </w:p>
    <w:p w14:paraId="7AFA2B7E" w14:textId="28F71385" w:rsidR="002A11ED" w:rsidRPr="00AF1937" w:rsidRDefault="002A11ED" w:rsidP="002B1354">
      <w:pPr>
        <w:pStyle w:val="Nagwek1"/>
        <w:spacing w:line="312" w:lineRule="auto"/>
        <w:ind w:left="360"/>
        <w:jc w:val="center"/>
        <w:rPr>
          <w:rFonts w:cstheme="minorHAnsi"/>
          <w:b w:val="0"/>
          <w:sz w:val="22"/>
          <w:szCs w:val="22"/>
        </w:rPr>
      </w:pPr>
      <w:r w:rsidRPr="00AF1937">
        <w:rPr>
          <w:rFonts w:cstheme="minorHAnsi"/>
          <w:b w:val="0"/>
          <w:sz w:val="22"/>
          <w:szCs w:val="22"/>
        </w:rPr>
        <w:t xml:space="preserve"> </w:t>
      </w:r>
      <w:bookmarkStart w:id="4" w:name="_Toc213129940"/>
      <w:r w:rsidR="002B1354" w:rsidRPr="00AF1937">
        <w:rPr>
          <w:rFonts w:cstheme="minorHAnsi"/>
          <w:sz w:val="22"/>
          <w:szCs w:val="22"/>
        </w:rPr>
        <w:t xml:space="preserve">§ 4 </w:t>
      </w:r>
      <w:r w:rsidRPr="00AF1937">
        <w:rPr>
          <w:rFonts w:eastAsiaTheme="minorHAnsi" w:cstheme="minorHAnsi"/>
          <w:caps w:val="0"/>
          <w:color w:val="auto"/>
          <w:spacing w:val="0"/>
          <w:sz w:val="22"/>
          <w:szCs w:val="22"/>
        </w:rPr>
        <w:t xml:space="preserve">Harmonogram </w:t>
      </w:r>
      <w:bookmarkEnd w:id="4"/>
      <w:r w:rsidR="00914343" w:rsidRPr="00AF1937">
        <w:rPr>
          <w:rFonts w:eastAsiaTheme="minorHAnsi" w:cstheme="minorHAnsi"/>
          <w:caps w:val="0"/>
          <w:color w:val="auto"/>
          <w:spacing w:val="0"/>
          <w:sz w:val="22"/>
          <w:szCs w:val="22"/>
        </w:rPr>
        <w:t>dostaw i odbiór usługi wdrożenia</w:t>
      </w:r>
    </w:p>
    <w:p w14:paraId="5C6BB44E" w14:textId="6DB00399" w:rsidR="00246C2B" w:rsidRPr="00AF1937" w:rsidRDefault="00D67BEF" w:rsidP="0087464D">
      <w:pPr>
        <w:numPr>
          <w:ilvl w:val="0"/>
          <w:numId w:val="25"/>
        </w:numPr>
        <w:spacing w:before="0" w:after="0" w:line="312" w:lineRule="auto"/>
        <w:rPr>
          <w:rFonts w:cstheme="minorHAnsi"/>
          <w:sz w:val="22"/>
          <w:szCs w:val="22"/>
        </w:rPr>
      </w:pPr>
      <w:r w:rsidRPr="00AF1937">
        <w:rPr>
          <w:rFonts w:cstheme="minorHAnsi"/>
          <w:sz w:val="22"/>
          <w:szCs w:val="22"/>
        </w:rPr>
        <w:t xml:space="preserve">Wykonawca </w:t>
      </w:r>
      <w:r w:rsidR="008E2FC3" w:rsidRPr="00AF1937">
        <w:rPr>
          <w:rFonts w:cstheme="minorHAnsi"/>
          <w:sz w:val="22"/>
          <w:szCs w:val="22"/>
        </w:rPr>
        <w:t>zrealizuje</w:t>
      </w:r>
      <w:r w:rsidRPr="00AF1937">
        <w:rPr>
          <w:rFonts w:cstheme="minorHAnsi"/>
          <w:sz w:val="22"/>
          <w:szCs w:val="22"/>
        </w:rPr>
        <w:t xml:space="preserve"> prze</w:t>
      </w:r>
      <w:r w:rsidR="00EC49E5">
        <w:rPr>
          <w:rFonts w:cstheme="minorHAnsi"/>
          <w:sz w:val="22"/>
          <w:szCs w:val="22"/>
        </w:rPr>
        <w:t>d</w:t>
      </w:r>
      <w:r w:rsidRPr="00AF1937">
        <w:rPr>
          <w:rFonts w:cstheme="minorHAnsi"/>
          <w:sz w:val="22"/>
          <w:szCs w:val="22"/>
        </w:rPr>
        <w:t xml:space="preserve">miot </w:t>
      </w:r>
      <w:r w:rsidR="00481A3E">
        <w:rPr>
          <w:rFonts w:cstheme="minorHAnsi"/>
          <w:sz w:val="22"/>
          <w:szCs w:val="22"/>
        </w:rPr>
        <w:t>U</w:t>
      </w:r>
      <w:r w:rsidRPr="00AF1937">
        <w:rPr>
          <w:rFonts w:cstheme="minorHAnsi"/>
          <w:sz w:val="22"/>
          <w:szCs w:val="22"/>
        </w:rPr>
        <w:t>mowy</w:t>
      </w:r>
      <w:r w:rsidR="00246C2B" w:rsidRPr="00AF1937">
        <w:rPr>
          <w:rFonts w:cstheme="minorHAnsi"/>
          <w:sz w:val="22"/>
          <w:szCs w:val="22"/>
        </w:rPr>
        <w:t>:</w:t>
      </w:r>
    </w:p>
    <w:p w14:paraId="0D719BC3" w14:textId="07C912DB" w:rsidR="00246C2B" w:rsidRPr="00AF1937" w:rsidRDefault="00D67BEF" w:rsidP="00246C2B">
      <w:pPr>
        <w:numPr>
          <w:ilvl w:val="1"/>
          <w:numId w:val="25"/>
        </w:numPr>
        <w:spacing w:before="0" w:after="0" w:line="312" w:lineRule="auto"/>
        <w:rPr>
          <w:rFonts w:cstheme="minorHAnsi"/>
          <w:sz w:val="22"/>
          <w:szCs w:val="22"/>
        </w:rPr>
      </w:pPr>
      <w:r w:rsidRPr="00AF1937">
        <w:rPr>
          <w:rFonts w:cstheme="minorHAnsi"/>
          <w:sz w:val="22"/>
          <w:szCs w:val="22"/>
        </w:rPr>
        <w:t xml:space="preserve"> w zakresie etapu I – dostawy, zgodnie z §</w:t>
      </w:r>
      <w:r w:rsidR="008B6A5B">
        <w:rPr>
          <w:rFonts w:cstheme="minorHAnsi"/>
          <w:sz w:val="22"/>
          <w:szCs w:val="22"/>
        </w:rPr>
        <w:t xml:space="preserve"> </w:t>
      </w:r>
      <w:r w:rsidRPr="00AF1937">
        <w:rPr>
          <w:rFonts w:cstheme="minorHAnsi"/>
          <w:sz w:val="22"/>
          <w:szCs w:val="22"/>
        </w:rPr>
        <w:t>1 ust</w:t>
      </w:r>
      <w:r w:rsidR="00481A3E">
        <w:rPr>
          <w:rFonts w:cstheme="minorHAnsi"/>
          <w:sz w:val="22"/>
          <w:szCs w:val="22"/>
        </w:rPr>
        <w:t>.</w:t>
      </w:r>
      <w:r w:rsidRPr="00AF1937">
        <w:rPr>
          <w:rFonts w:cstheme="minorHAnsi"/>
          <w:sz w:val="22"/>
          <w:szCs w:val="22"/>
        </w:rPr>
        <w:t xml:space="preserve"> 3 lit. </w:t>
      </w:r>
      <w:r w:rsidR="00481A3E">
        <w:rPr>
          <w:rFonts w:cstheme="minorHAnsi"/>
          <w:sz w:val="22"/>
          <w:szCs w:val="22"/>
        </w:rPr>
        <w:t xml:space="preserve">od </w:t>
      </w:r>
      <w:r w:rsidRPr="00AF1937">
        <w:rPr>
          <w:rFonts w:cstheme="minorHAnsi"/>
          <w:sz w:val="22"/>
          <w:szCs w:val="22"/>
        </w:rPr>
        <w:t xml:space="preserve">a) do i) w terminie </w:t>
      </w:r>
      <w:r w:rsidR="00246C2B" w:rsidRPr="00AF1937">
        <w:rPr>
          <w:rFonts w:cstheme="minorHAnsi"/>
          <w:sz w:val="22"/>
          <w:szCs w:val="22"/>
        </w:rPr>
        <w:t>30</w:t>
      </w:r>
      <w:r w:rsidRPr="00AF1937">
        <w:rPr>
          <w:rFonts w:cstheme="minorHAnsi"/>
          <w:sz w:val="22"/>
          <w:szCs w:val="22"/>
        </w:rPr>
        <w:t xml:space="preserve"> dni licząc od </w:t>
      </w:r>
      <w:r w:rsidR="008E2FC3" w:rsidRPr="00AF1937">
        <w:rPr>
          <w:rFonts w:cstheme="minorHAnsi"/>
          <w:sz w:val="22"/>
          <w:szCs w:val="22"/>
        </w:rPr>
        <w:t xml:space="preserve">dnia </w:t>
      </w:r>
      <w:r w:rsidR="00481A3E">
        <w:rPr>
          <w:rFonts w:cstheme="minorHAnsi"/>
          <w:sz w:val="22"/>
          <w:szCs w:val="22"/>
        </w:rPr>
        <w:t>zawarcia</w:t>
      </w:r>
      <w:r w:rsidR="00481A3E" w:rsidRPr="00AF1937">
        <w:rPr>
          <w:rFonts w:cstheme="minorHAnsi"/>
          <w:sz w:val="22"/>
          <w:szCs w:val="22"/>
        </w:rPr>
        <w:t xml:space="preserve"> </w:t>
      </w:r>
      <w:r w:rsidRPr="00AF1937">
        <w:rPr>
          <w:rFonts w:cstheme="minorHAnsi"/>
          <w:sz w:val="22"/>
          <w:szCs w:val="22"/>
        </w:rPr>
        <w:t>Umowy</w:t>
      </w:r>
      <w:r w:rsidR="00246C2B" w:rsidRPr="00AF1937">
        <w:rPr>
          <w:rFonts w:cstheme="minorHAnsi"/>
          <w:sz w:val="22"/>
          <w:szCs w:val="22"/>
        </w:rPr>
        <w:t>,</w:t>
      </w:r>
    </w:p>
    <w:p w14:paraId="0F52E24A" w14:textId="47E51CAC" w:rsidR="00D67BEF" w:rsidRPr="00AF1937" w:rsidRDefault="008E2FC3" w:rsidP="00246C2B">
      <w:pPr>
        <w:numPr>
          <w:ilvl w:val="1"/>
          <w:numId w:val="25"/>
        </w:numPr>
        <w:spacing w:before="0" w:after="0" w:line="312" w:lineRule="auto"/>
        <w:rPr>
          <w:rFonts w:cstheme="minorHAnsi"/>
          <w:sz w:val="22"/>
          <w:szCs w:val="22"/>
        </w:rPr>
      </w:pPr>
      <w:r w:rsidRPr="00AF1937">
        <w:rPr>
          <w:rFonts w:cstheme="minorHAnsi"/>
          <w:sz w:val="22"/>
          <w:szCs w:val="22"/>
        </w:rPr>
        <w:t xml:space="preserve">w zakresie etapu II – wdrożenie sprzętu, zgodnie </w:t>
      </w:r>
      <w:proofErr w:type="gramStart"/>
      <w:r w:rsidRPr="00AF1937">
        <w:rPr>
          <w:rFonts w:cstheme="minorHAnsi"/>
          <w:sz w:val="22"/>
          <w:szCs w:val="22"/>
        </w:rPr>
        <w:t xml:space="preserve">z </w:t>
      </w:r>
      <w:proofErr w:type="spellStart"/>
      <w:r w:rsidRPr="00AF1937">
        <w:rPr>
          <w:rFonts w:cstheme="minorHAnsi"/>
          <w:sz w:val="22"/>
          <w:szCs w:val="22"/>
        </w:rPr>
        <w:t>z</w:t>
      </w:r>
      <w:proofErr w:type="spellEnd"/>
      <w:proofErr w:type="gramEnd"/>
      <w:r w:rsidRPr="00AF1937">
        <w:rPr>
          <w:rFonts w:cstheme="minorHAnsi"/>
          <w:sz w:val="22"/>
          <w:szCs w:val="22"/>
        </w:rPr>
        <w:t xml:space="preserve"> §</w:t>
      </w:r>
      <w:r w:rsidR="008B6A5B">
        <w:rPr>
          <w:rFonts w:cstheme="minorHAnsi"/>
          <w:sz w:val="22"/>
          <w:szCs w:val="22"/>
        </w:rPr>
        <w:t xml:space="preserve"> </w:t>
      </w:r>
      <w:r w:rsidRPr="00AF1937">
        <w:rPr>
          <w:rFonts w:cstheme="minorHAnsi"/>
          <w:sz w:val="22"/>
          <w:szCs w:val="22"/>
        </w:rPr>
        <w:t>1 ust</w:t>
      </w:r>
      <w:r w:rsidR="00481A3E">
        <w:rPr>
          <w:rFonts w:cstheme="minorHAnsi"/>
          <w:sz w:val="22"/>
          <w:szCs w:val="22"/>
        </w:rPr>
        <w:t>.</w:t>
      </w:r>
      <w:r w:rsidRPr="00AF1937">
        <w:rPr>
          <w:rFonts w:cstheme="minorHAnsi"/>
          <w:sz w:val="22"/>
          <w:szCs w:val="22"/>
        </w:rPr>
        <w:t xml:space="preserve"> 3 lit. j) w terminie </w:t>
      </w:r>
      <w:r w:rsidR="001135F2" w:rsidRPr="00AF1937">
        <w:rPr>
          <w:rFonts w:cstheme="minorHAnsi"/>
          <w:sz w:val="22"/>
          <w:szCs w:val="22"/>
        </w:rPr>
        <w:t>9</w:t>
      </w:r>
      <w:r w:rsidRPr="00AF1937">
        <w:rPr>
          <w:rFonts w:cstheme="minorHAnsi"/>
          <w:sz w:val="22"/>
          <w:szCs w:val="22"/>
        </w:rPr>
        <w:t>0 dni</w:t>
      </w:r>
      <w:r w:rsidR="00481A3E">
        <w:rPr>
          <w:rFonts w:cstheme="minorHAnsi"/>
          <w:sz w:val="22"/>
          <w:szCs w:val="22"/>
        </w:rPr>
        <w:t xml:space="preserve"> licząc</w:t>
      </w:r>
      <w:r w:rsidRPr="00AF1937">
        <w:rPr>
          <w:rFonts w:cstheme="minorHAnsi"/>
          <w:sz w:val="22"/>
          <w:szCs w:val="22"/>
        </w:rPr>
        <w:t xml:space="preserve"> od dnia </w:t>
      </w:r>
      <w:r w:rsidR="00481A3E">
        <w:rPr>
          <w:rFonts w:cstheme="minorHAnsi"/>
          <w:sz w:val="22"/>
          <w:szCs w:val="22"/>
        </w:rPr>
        <w:t>zawarcia</w:t>
      </w:r>
      <w:r w:rsidR="00481A3E" w:rsidRPr="00AF1937">
        <w:rPr>
          <w:rFonts w:cstheme="minorHAnsi"/>
          <w:sz w:val="22"/>
          <w:szCs w:val="22"/>
        </w:rPr>
        <w:t xml:space="preserve"> </w:t>
      </w:r>
      <w:r w:rsidRPr="00AF1937">
        <w:rPr>
          <w:rFonts w:cstheme="minorHAnsi"/>
          <w:sz w:val="22"/>
          <w:szCs w:val="22"/>
        </w:rPr>
        <w:t>Umowy.</w:t>
      </w:r>
    </w:p>
    <w:p w14:paraId="78D0D6D8" w14:textId="6F5B5133" w:rsidR="006E25D2" w:rsidRPr="00AF1937" w:rsidRDefault="006E25D2" w:rsidP="0087464D">
      <w:pPr>
        <w:numPr>
          <w:ilvl w:val="0"/>
          <w:numId w:val="25"/>
        </w:numPr>
        <w:spacing w:before="0" w:after="0" w:line="312" w:lineRule="auto"/>
        <w:rPr>
          <w:rFonts w:cstheme="minorHAnsi"/>
          <w:sz w:val="22"/>
          <w:szCs w:val="22"/>
        </w:rPr>
      </w:pPr>
      <w:r w:rsidRPr="00AF1937">
        <w:rPr>
          <w:rFonts w:cstheme="minorHAnsi"/>
          <w:sz w:val="22"/>
          <w:szCs w:val="22"/>
        </w:rPr>
        <w:t xml:space="preserve">Potwierdzeniem realizacji i przyjęcia przez </w:t>
      </w:r>
      <w:r w:rsidR="00DE6F1D" w:rsidRPr="00AF1937">
        <w:rPr>
          <w:rFonts w:cstheme="minorHAnsi"/>
          <w:sz w:val="22"/>
          <w:szCs w:val="22"/>
        </w:rPr>
        <w:t>Zamawiającego</w:t>
      </w:r>
      <w:r w:rsidRPr="00AF1937">
        <w:rPr>
          <w:rFonts w:cstheme="minorHAnsi"/>
          <w:sz w:val="22"/>
          <w:szCs w:val="22"/>
        </w:rPr>
        <w:t xml:space="preserve"> każdego etapu prac wchodzących w zakres niniejszej </w:t>
      </w:r>
      <w:r w:rsidR="005C3E7D">
        <w:rPr>
          <w:rFonts w:cstheme="minorHAnsi"/>
          <w:sz w:val="22"/>
          <w:szCs w:val="22"/>
        </w:rPr>
        <w:t>U</w:t>
      </w:r>
      <w:r w:rsidRPr="00AF1937">
        <w:rPr>
          <w:rFonts w:cstheme="minorHAnsi"/>
          <w:sz w:val="22"/>
          <w:szCs w:val="22"/>
        </w:rPr>
        <w:t>mowy</w:t>
      </w:r>
      <w:r w:rsidR="00246C2B" w:rsidRPr="00AF1937">
        <w:rPr>
          <w:rFonts w:cstheme="minorHAnsi"/>
          <w:sz w:val="22"/>
          <w:szCs w:val="22"/>
        </w:rPr>
        <w:t xml:space="preserve">, o których mowa w ust. 1 </w:t>
      </w:r>
      <w:r w:rsidR="008B6A5B">
        <w:rPr>
          <w:rFonts w:cstheme="minorHAnsi"/>
          <w:sz w:val="22"/>
          <w:szCs w:val="22"/>
        </w:rPr>
        <w:t xml:space="preserve">powyżej </w:t>
      </w:r>
      <w:r w:rsidRPr="00AF1937">
        <w:rPr>
          <w:rFonts w:cstheme="minorHAnsi"/>
          <w:sz w:val="22"/>
          <w:szCs w:val="22"/>
        </w:rPr>
        <w:t>jest sporządzony przez Wykonawcę i podpisany przez</w:t>
      </w:r>
      <w:r w:rsidR="005C3E7D">
        <w:rPr>
          <w:rFonts w:cstheme="minorHAnsi"/>
          <w:sz w:val="22"/>
          <w:szCs w:val="22"/>
        </w:rPr>
        <w:t> </w:t>
      </w:r>
      <w:r w:rsidR="00DE6F1D" w:rsidRPr="00AF1937">
        <w:rPr>
          <w:rFonts w:cstheme="minorHAnsi"/>
          <w:sz w:val="22"/>
          <w:szCs w:val="22"/>
        </w:rPr>
        <w:t>Zamawiającego</w:t>
      </w:r>
      <w:r w:rsidRPr="00AF1937">
        <w:rPr>
          <w:rFonts w:cstheme="minorHAnsi"/>
          <w:sz w:val="22"/>
          <w:szCs w:val="22"/>
        </w:rPr>
        <w:t xml:space="preserve"> pisemny protokół wykonania etapu prac, którego wzór określa Załącznik nr </w:t>
      </w:r>
      <w:r w:rsidR="00131E0F">
        <w:rPr>
          <w:rFonts w:cstheme="minorHAnsi"/>
          <w:sz w:val="22"/>
          <w:szCs w:val="22"/>
        </w:rPr>
        <w:t>4</w:t>
      </w:r>
      <w:r w:rsidRPr="00AF1937">
        <w:rPr>
          <w:rFonts w:cstheme="minorHAnsi"/>
          <w:sz w:val="22"/>
          <w:szCs w:val="22"/>
        </w:rPr>
        <w:t xml:space="preserve"> do</w:t>
      </w:r>
      <w:r w:rsidR="005C3E7D">
        <w:rPr>
          <w:rFonts w:cstheme="minorHAnsi"/>
          <w:sz w:val="22"/>
          <w:szCs w:val="22"/>
        </w:rPr>
        <w:t> </w:t>
      </w:r>
      <w:r w:rsidRPr="00AF1937">
        <w:rPr>
          <w:rFonts w:cstheme="minorHAnsi"/>
          <w:sz w:val="22"/>
          <w:szCs w:val="22"/>
        </w:rPr>
        <w:t xml:space="preserve">niniejszej </w:t>
      </w:r>
      <w:r w:rsidR="005C3E7D">
        <w:rPr>
          <w:rFonts w:cstheme="minorHAnsi"/>
          <w:sz w:val="22"/>
          <w:szCs w:val="22"/>
        </w:rPr>
        <w:t>U</w:t>
      </w:r>
      <w:r w:rsidRPr="00AF1937">
        <w:rPr>
          <w:rFonts w:cstheme="minorHAnsi"/>
          <w:sz w:val="22"/>
          <w:szCs w:val="22"/>
        </w:rPr>
        <w:t>mowy</w:t>
      </w:r>
      <w:r w:rsidR="00EB6030" w:rsidRPr="00AF1937">
        <w:rPr>
          <w:rFonts w:cstheme="minorHAnsi"/>
          <w:sz w:val="22"/>
          <w:szCs w:val="22"/>
        </w:rPr>
        <w:t>.</w:t>
      </w:r>
    </w:p>
    <w:p w14:paraId="7ECF224A" w14:textId="65F1B916" w:rsidR="006E25D2" w:rsidRPr="00AF1937" w:rsidRDefault="006E25D2" w:rsidP="0087464D">
      <w:pPr>
        <w:numPr>
          <w:ilvl w:val="0"/>
          <w:numId w:val="25"/>
        </w:numPr>
        <w:spacing w:before="0" w:after="0" w:line="312" w:lineRule="auto"/>
        <w:rPr>
          <w:rFonts w:cstheme="minorHAnsi"/>
          <w:sz w:val="22"/>
          <w:szCs w:val="22"/>
        </w:rPr>
      </w:pPr>
      <w:r w:rsidRPr="00AF1937">
        <w:rPr>
          <w:rFonts w:cstheme="minorHAnsi"/>
          <w:sz w:val="22"/>
          <w:szCs w:val="22"/>
        </w:rPr>
        <w:t>W przypadku istnienia zastrzeżeń co do należytego wykonania przez Wykonawcę czynności wchodzących w zakres danego etapu prac, zastrzeżenia te winny zostać zgłoszone Wykonawcy przez</w:t>
      </w:r>
      <w:r w:rsidR="005C3E7D">
        <w:rPr>
          <w:rFonts w:cstheme="minorHAnsi"/>
          <w:sz w:val="22"/>
          <w:szCs w:val="22"/>
        </w:rPr>
        <w:t> </w:t>
      </w:r>
      <w:r w:rsidR="00DE6F1D" w:rsidRPr="00AF1937">
        <w:rPr>
          <w:rFonts w:cstheme="minorHAnsi"/>
          <w:sz w:val="22"/>
          <w:szCs w:val="22"/>
        </w:rPr>
        <w:t>Zamawiającego</w:t>
      </w:r>
      <w:r w:rsidRPr="00AF1937">
        <w:rPr>
          <w:rFonts w:cstheme="minorHAnsi"/>
          <w:sz w:val="22"/>
          <w:szCs w:val="22"/>
        </w:rPr>
        <w:t xml:space="preserve"> w formie uwag do protokołu, jednakże nie później aniżeli  w terminie 14 dni</w:t>
      </w:r>
      <w:r w:rsidR="00EC49E5">
        <w:rPr>
          <w:rFonts w:cstheme="minorHAnsi"/>
          <w:sz w:val="22"/>
          <w:szCs w:val="22"/>
        </w:rPr>
        <w:br/>
      </w:r>
      <w:r w:rsidRPr="00AF1937">
        <w:rPr>
          <w:rFonts w:cstheme="minorHAnsi"/>
          <w:sz w:val="22"/>
          <w:szCs w:val="22"/>
        </w:rPr>
        <w:t xml:space="preserve">od dnia otrzymania przez </w:t>
      </w:r>
      <w:r w:rsidR="00DE6F1D" w:rsidRPr="00AF1937">
        <w:rPr>
          <w:rFonts w:cstheme="minorHAnsi"/>
          <w:sz w:val="22"/>
          <w:szCs w:val="22"/>
        </w:rPr>
        <w:t>Zamawiającego</w:t>
      </w:r>
      <w:r w:rsidRPr="00AF1937">
        <w:rPr>
          <w:rFonts w:cstheme="minorHAnsi"/>
          <w:sz w:val="22"/>
          <w:szCs w:val="22"/>
        </w:rPr>
        <w:t xml:space="preserve"> podpisanego przez Wykonawcę protokołu.</w:t>
      </w:r>
      <w:r w:rsidR="00DD32EA">
        <w:rPr>
          <w:rFonts w:cstheme="minorHAnsi"/>
          <w:sz w:val="22"/>
          <w:szCs w:val="22"/>
        </w:rPr>
        <w:t xml:space="preserve"> Powyższe nie uchybia uprawnieniom Zamawiającego z tytułu rękojmi i gwarancji.</w:t>
      </w:r>
    </w:p>
    <w:p w14:paraId="6B635A9B" w14:textId="2783D67C" w:rsidR="006E25D2" w:rsidRPr="00AF1937" w:rsidRDefault="006E25D2" w:rsidP="0087464D">
      <w:pPr>
        <w:numPr>
          <w:ilvl w:val="0"/>
          <w:numId w:val="25"/>
        </w:numPr>
        <w:spacing w:before="0" w:after="0" w:line="312" w:lineRule="auto"/>
        <w:rPr>
          <w:rFonts w:cstheme="minorHAnsi"/>
          <w:sz w:val="22"/>
          <w:szCs w:val="22"/>
        </w:rPr>
      </w:pPr>
      <w:r w:rsidRPr="00AF1937">
        <w:rPr>
          <w:rFonts w:cstheme="minorHAnsi"/>
          <w:sz w:val="22"/>
          <w:szCs w:val="22"/>
        </w:rPr>
        <w:t xml:space="preserve">W przypadku uznania przez Wykonawcę zgłoszonych przez </w:t>
      </w:r>
      <w:r w:rsidR="00DE6F1D" w:rsidRPr="00AF1937">
        <w:rPr>
          <w:rFonts w:cstheme="minorHAnsi"/>
          <w:sz w:val="22"/>
          <w:szCs w:val="22"/>
        </w:rPr>
        <w:t>Zamawiającego</w:t>
      </w:r>
      <w:r w:rsidRPr="00AF1937">
        <w:rPr>
          <w:rFonts w:cstheme="minorHAnsi"/>
          <w:sz w:val="22"/>
          <w:szCs w:val="22"/>
        </w:rPr>
        <w:t xml:space="preserve"> zastrzeżeń Wykonawca zobowiązuje się niezwłocznie usunąć zaistniałe nieprawidłowości, bądź dokonać innych czynności zmierzających do prawidłowego wykonania czynności objętych uznanymi zastrzeżeniami. W sytuacji </w:t>
      </w:r>
      <w:proofErr w:type="gramStart"/>
      <w:r w:rsidRPr="00AF1937">
        <w:rPr>
          <w:rFonts w:cstheme="minorHAnsi"/>
          <w:sz w:val="22"/>
          <w:szCs w:val="22"/>
        </w:rPr>
        <w:t>nie uznania</w:t>
      </w:r>
      <w:proofErr w:type="gramEnd"/>
      <w:r w:rsidRPr="00AF1937">
        <w:rPr>
          <w:rFonts w:cstheme="minorHAnsi"/>
          <w:sz w:val="22"/>
          <w:szCs w:val="22"/>
        </w:rPr>
        <w:t xml:space="preserve"> przez Wykonawcę zgłoszonych przez </w:t>
      </w:r>
      <w:r w:rsidR="00DE6F1D" w:rsidRPr="00AF1937">
        <w:rPr>
          <w:rFonts w:cstheme="minorHAnsi"/>
          <w:sz w:val="22"/>
          <w:szCs w:val="22"/>
        </w:rPr>
        <w:t>Zamawiającego</w:t>
      </w:r>
      <w:r w:rsidRPr="00AF1937">
        <w:rPr>
          <w:rFonts w:cstheme="minorHAnsi"/>
          <w:sz w:val="22"/>
          <w:szCs w:val="22"/>
        </w:rPr>
        <w:t xml:space="preserve"> zastrzeżeń, strony zobowiązują się</w:t>
      </w:r>
      <w:r w:rsidR="005C3E7D">
        <w:rPr>
          <w:rFonts w:cstheme="minorHAnsi"/>
          <w:sz w:val="22"/>
          <w:szCs w:val="22"/>
        </w:rPr>
        <w:t> </w:t>
      </w:r>
      <w:r w:rsidRPr="00AF1937">
        <w:rPr>
          <w:rFonts w:cstheme="minorHAnsi"/>
          <w:sz w:val="22"/>
          <w:szCs w:val="22"/>
        </w:rPr>
        <w:t>dążyć do wyjaśnienia zastrzeżeń na drodze wzajemnych negocjacji, bez naruszania wyznaczonych terminów.</w:t>
      </w:r>
    </w:p>
    <w:p w14:paraId="45247ED0" w14:textId="45D839B3" w:rsidR="002A11ED" w:rsidRPr="00AF1937" w:rsidRDefault="006E25D2" w:rsidP="0087464D">
      <w:pPr>
        <w:numPr>
          <w:ilvl w:val="0"/>
          <w:numId w:val="25"/>
        </w:numPr>
        <w:spacing w:before="0" w:after="0" w:line="312" w:lineRule="auto"/>
        <w:rPr>
          <w:rFonts w:cstheme="minorHAnsi"/>
          <w:sz w:val="22"/>
          <w:szCs w:val="22"/>
        </w:rPr>
      </w:pPr>
      <w:r w:rsidRPr="00AF1937">
        <w:rPr>
          <w:rFonts w:cstheme="minorHAnsi"/>
          <w:sz w:val="22"/>
          <w:szCs w:val="22"/>
        </w:rPr>
        <w:t xml:space="preserve">W przypadku </w:t>
      </w:r>
      <w:proofErr w:type="gramStart"/>
      <w:r w:rsidRPr="00AF1937">
        <w:rPr>
          <w:rFonts w:cstheme="minorHAnsi"/>
          <w:sz w:val="22"/>
          <w:szCs w:val="22"/>
        </w:rPr>
        <w:t>nie doręczenia</w:t>
      </w:r>
      <w:proofErr w:type="gramEnd"/>
      <w:r w:rsidRPr="00AF1937">
        <w:rPr>
          <w:rFonts w:cstheme="minorHAnsi"/>
          <w:sz w:val="22"/>
          <w:szCs w:val="22"/>
        </w:rPr>
        <w:t xml:space="preserve"> Wykonawcy przez </w:t>
      </w:r>
      <w:r w:rsidR="00DE6F1D" w:rsidRPr="00AF1937">
        <w:rPr>
          <w:rFonts w:cstheme="minorHAnsi"/>
          <w:sz w:val="22"/>
          <w:szCs w:val="22"/>
        </w:rPr>
        <w:t>Zamawiającego</w:t>
      </w:r>
      <w:r w:rsidRPr="00AF1937">
        <w:rPr>
          <w:rFonts w:cstheme="minorHAnsi"/>
          <w:sz w:val="22"/>
          <w:szCs w:val="22"/>
        </w:rPr>
        <w:t xml:space="preserve"> podpisanego przez </w:t>
      </w:r>
      <w:r w:rsidR="00DE6F1D" w:rsidRPr="00AF1937">
        <w:rPr>
          <w:rFonts w:cstheme="minorHAnsi"/>
          <w:sz w:val="22"/>
          <w:szCs w:val="22"/>
        </w:rPr>
        <w:t>Zamawiającego</w:t>
      </w:r>
      <w:r w:rsidRPr="00AF1937">
        <w:rPr>
          <w:rFonts w:cstheme="minorHAnsi"/>
          <w:sz w:val="22"/>
          <w:szCs w:val="22"/>
        </w:rPr>
        <w:t xml:space="preserve"> protokołu, o którym mowa w §</w:t>
      </w:r>
      <w:r w:rsidR="00DD32EA">
        <w:rPr>
          <w:rFonts w:cstheme="minorHAnsi"/>
          <w:sz w:val="22"/>
          <w:szCs w:val="22"/>
        </w:rPr>
        <w:t xml:space="preserve"> </w:t>
      </w:r>
      <w:r w:rsidRPr="00AF1937">
        <w:rPr>
          <w:rFonts w:cstheme="minorHAnsi"/>
          <w:sz w:val="22"/>
          <w:szCs w:val="22"/>
        </w:rPr>
        <w:t>4</w:t>
      </w:r>
      <w:r w:rsidR="005C3E7D">
        <w:rPr>
          <w:rFonts w:cstheme="minorHAnsi"/>
          <w:sz w:val="22"/>
          <w:szCs w:val="22"/>
        </w:rPr>
        <w:t xml:space="preserve"> ust. </w:t>
      </w:r>
      <w:r w:rsidRPr="00AF1937">
        <w:rPr>
          <w:rFonts w:cstheme="minorHAnsi"/>
          <w:sz w:val="22"/>
          <w:szCs w:val="22"/>
        </w:rPr>
        <w:t xml:space="preserve">2 </w:t>
      </w:r>
      <w:r w:rsidR="005C3E7D">
        <w:rPr>
          <w:rFonts w:cstheme="minorHAnsi"/>
          <w:sz w:val="22"/>
          <w:szCs w:val="22"/>
        </w:rPr>
        <w:t>U</w:t>
      </w:r>
      <w:r w:rsidRPr="00AF1937">
        <w:rPr>
          <w:rFonts w:cstheme="minorHAnsi"/>
          <w:sz w:val="22"/>
          <w:szCs w:val="22"/>
        </w:rPr>
        <w:t>mowy w terminie 14 dni od dnia otrzymania przez</w:t>
      </w:r>
      <w:r w:rsidR="00DD32EA">
        <w:rPr>
          <w:rFonts w:cstheme="minorHAnsi"/>
          <w:sz w:val="22"/>
          <w:szCs w:val="22"/>
        </w:rPr>
        <w:t> </w:t>
      </w:r>
      <w:r w:rsidR="00DE6F1D" w:rsidRPr="00AF1937">
        <w:rPr>
          <w:rFonts w:cstheme="minorHAnsi"/>
          <w:sz w:val="22"/>
          <w:szCs w:val="22"/>
        </w:rPr>
        <w:t>Zamawiającego</w:t>
      </w:r>
      <w:r w:rsidRPr="00AF1937">
        <w:rPr>
          <w:rFonts w:cstheme="minorHAnsi"/>
          <w:sz w:val="22"/>
          <w:szCs w:val="22"/>
        </w:rPr>
        <w:t xml:space="preserve"> podpisanego przez Wykonawcę protokołu, uznaje się, że Usługi wchodzące </w:t>
      </w:r>
      <w:r w:rsidRPr="00AF1937">
        <w:rPr>
          <w:rFonts w:cstheme="minorHAnsi"/>
          <w:sz w:val="22"/>
          <w:szCs w:val="22"/>
        </w:rPr>
        <w:lastRenderedPageBreak/>
        <w:t>w</w:t>
      </w:r>
      <w:r w:rsidR="00DD32EA">
        <w:rPr>
          <w:rFonts w:cstheme="minorHAnsi"/>
          <w:sz w:val="22"/>
          <w:szCs w:val="22"/>
        </w:rPr>
        <w:t> </w:t>
      </w:r>
      <w:r w:rsidRPr="00AF1937">
        <w:rPr>
          <w:rFonts w:cstheme="minorHAnsi"/>
          <w:sz w:val="22"/>
          <w:szCs w:val="22"/>
        </w:rPr>
        <w:t xml:space="preserve">zakres danego etapu prac zostały prawidłowo wykonane i odebrane przez </w:t>
      </w:r>
      <w:r w:rsidR="00DE6F1D" w:rsidRPr="00AF1937">
        <w:rPr>
          <w:rFonts w:cstheme="minorHAnsi"/>
          <w:sz w:val="22"/>
          <w:szCs w:val="22"/>
        </w:rPr>
        <w:t>Zamawiającego</w:t>
      </w:r>
      <w:r w:rsidRPr="00AF1937">
        <w:rPr>
          <w:rFonts w:cstheme="minorHAnsi"/>
          <w:sz w:val="22"/>
          <w:szCs w:val="22"/>
        </w:rPr>
        <w:t>. Nie</w:t>
      </w:r>
      <w:r w:rsidR="00DD32EA">
        <w:rPr>
          <w:rFonts w:cstheme="minorHAnsi"/>
          <w:sz w:val="22"/>
          <w:szCs w:val="22"/>
        </w:rPr>
        <w:t> </w:t>
      </w:r>
      <w:r w:rsidRPr="00AF1937">
        <w:rPr>
          <w:rFonts w:cstheme="minorHAnsi"/>
          <w:sz w:val="22"/>
          <w:szCs w:val="22"/>
        </w:rPr>
        <w:t>dotyczy to</w:t>
      </w:r>
      <w:r w:rsidR="005C3E7D">
        <w:rPr>
          <w:rFonts w:cstheme="minorHAnsi"/>
          <w:sz w:val="22"/>
          <w:szCs w:val="22"/>
        </w:rPr>
        <w:t> </w:t>
      </w:r>
      <w:r w:rsidRPr="00AF1937">
        <w:rPr>
          <w:rFonts w:cstheme="minorHAnsi"/>
          <w:sz w:val="22"/>
          <w:szCs w:val="22"/>
        </w:rPr>
        <w:t xml:space="preserve">sytuacji, w której </w:t>
      </w:r>
      <w:r w:rsidR="00DE6F1D" w:rsidRPr="00AF1937">
        <w:rPr>
          <w:rFonts w:cstheme="minorHAnsi"/>
          <w:sz w:val="22"/>
          <w:szCs w:val="22"/>
        </w:rPr>
        <w:t>Zamawiający</w:t>
      </w:r>
      <w:r w:rsidRPr="00AF1937">
        <w:rPr>
          <w:rFonts w:cstheme="minorHAnsi"/>
          <w:sz w:val="22"/>
          <w:szCs w:val="22"/>
        </w:rPr>
        <w:t xml:space="preserve"> zgłosił zastrzeżenia w trybie określonym w §</w:t>
      </w:r>
      <w:r w:rsidR="00DD32EA">
        <w:rPr>
          <w:rFonts w:cstheme="minorHAnsi"/>
          <w:sz w:val="22"/>
          <w:szCs w:val="22"/>
        </w:rPr>
        <w:t xml:space="preserve"> </w:t>
      </w:r>
      <w:r w:rsidRPr="00AF1937">
        <w:rPr>
          <w:rFonts w:cstheme="minorHAnsi"/>
          <w:sz w:val="22"/>
          <w:szCs w:val="22"/>
        </w:rPr>
        <w:t>4</w:t>
      </w:r>
      <w:r w:rsidR="005C3E7D">
        <w:rPr>
          <w:rFonts w:cstheme="minorHAnsi"/>
          <w:sz w:val="22"/>
          <w:szCs w:val="22"/>
        </w:rPr>
        <w:t xml:space="preserve"> ust. </w:t>
      </w:r>
      <w:r w:rsidRPr="00AF1937">
        <w:rPr>
          <w:rFonts w:cstheme="minorHAnsi"/>
          <w:sz w:val="22"/>
          <w:szCs w:val="22"/>
        </w:rPr>
        <w:t xml:space="preserve">3 </w:t>
      </w:r>
      <w:r w:rsidR="005C3E7D">
        <w:rPr>
          <w:rFonts w:cstheme="minorHAnsi"/>
          <w:sz w:val="22"/>
          <w:szCs w:val="22"/>
        </w:rPr>
        <w:t>U</w:t>
      </w:r>
      <w:r w:rsidRPr="00AF1937">
        <w:rPr>
          <w:rFonts w:cstheme="minorHAnsi"/>
          <w:sz w:val="22"/>
          <w:szCs w:val="22"/>
        </w:rPr>
        <w:t>mowy.</w:t>
      </w:r>
    </w:p>
    <w:p w14:paraId="21BCC41B" w14:textId="166835F8" w:rsidR="005D2B13" w:rsidRPr="00AF1937" w:rsidRDefault="002A11ED" w:rsidP="00705394">
      <w:pPr>
        <w:pStyle w:val="Nagwek1"/>
        <w:spacing w:line="312" w:lineRule="auto"/>
        <w:ind w:left="357"/>
        <w:jc w:val="center"/>
        <w:rPr>
          <w:rFonts w:cstheme="minorHAnsi"/>
          <w:b w:val="0"/>
          <w:sz w:val="22"/>
          <w:szCs w:val="22"/>
        </w:rPr>
      </w:pPr>
      <w:r w:rsidRPr="00AF1937">
        <w:rPr>
          <w:rFonts w:cstheme="minorHAnsi"/>
          <w:b w:val="0"/>
          <w:sz w:val="22"/>
          <w:szCs w:val="22"/>
        </w:rPr>
        <w:t xml:space="preserve"> </w:t>
      </w:r>
      <w:bookmarkStart w:id="5" w:name="_Toc213129941"/>
      <w:r w:rsidR="001A0292" w:rsidRPr="00AF1937">
        <w:rPr>
          <w:rFonts w:cstheme="minorHAnsi"/>
          <w:b w:val="0"/>
          <w:sz w:val="22"/>
          <w:szCs w:val="22"/>
        </w:rPr>
        <w:t xml:space="preserve"> </w:t>
      </w:r>
      <w:r w:rsidR="001A0292" w:rsidRPr="00AF1937">
        <w:rPr>
          <w:rFonts w:cstheme="minorHAnsi"/>
          <w:sz w:val="22"/>
          <w:szCs w:val="22"/>
        </w:rPr>
        <w:t xml:space="preserve">§ 5 </w:t>
      </w:r>
      <w:r w:rsidRPr="00AF1937">
        <w:rPr>
          <w:rFonts w:eastAsiaTheme="minorHAnsi" w:cstheme="minorHAnsi"/>
          <w:caps w:val="0"/>
          <w:color w:val="auto"/>
          <w:spacing w:val="0"/>
          <w:sz w:val="22"/>
          <w:szCs w:val="22"/>
        </w:rPr>
        <w:t>Wynagrodzenie</w:t>
      </w:r>
      <w:bookmarkEnd w:id="5"/>
    </w:p>
    <w:p w14:paraId="68A16671" w14:textId="7D3C0E36" w:rsidR="00020D2A" w:rsidRPr="00AF1937" w:rsidRDefault="005D2B13" w:rsidP="00020D2A">
      <w:pPr>
        <w:pStyle w:val="Akapitzlist"/>
        <w:numPr>
          <w:ilvl w:val="0"/>
          <w:numId w:val="12"/>
        </w:numPr>
        <w:spacing w:before="0" w:after="200"/>
        <w:rPr>
          <w:rFonts w:cstheme="minorHAnsi"/>
          <w:sz w:val="22"/>
          <w:szCs w:val="22"/>
        </w:rPr>
      </w:pPr>
      <w:r w:rsidRPr="00AF1937">
        <w:rPr>
          <w:rFonts w:cstheme="minorHAnsi"/>
          <w:sz w:val="22"/>
          <w:szCs w:val="22"/>
        </w:rPr>
        <w:t xml:space="preserve">Z tytułu realizacji </w:t>
      </w:r>
      <w:r w:rsidR="004511FF" w:rsidRPr="00AF1937">
        <w:rPr>
          <w:rFonts w:cstheme="minorHAnsi"/>
          <w:sz w:val="22"/>
          <w:szCs w:val="22"/>
        </w:rPr>
        <w:t>przedmiotu</w:t>
      </w:r>
      <w:r w:rsidR="00020D2A" w:rsidRPr="00AF1937">
        <w:rPr>
          <w:rFonts w:cstheme="minorHAnsi"/>
          <w:sz w:val="22"/>
          <w:szCs w:val="22"/>
        </w:rPr>
        <w:t xml:space="preserve"> </w:t>
      </w:r>
      <w:r w:rsidR="005C3E7D">
        <w:rPr>
          <w:rFonts w:cstheme="minorHAnsi"/>
          <w:sz w:val="22"/>
          <w:szCs w:val="22"/>
        </w:rPr>
        <w:t>U</w:t>
      </w:r>
      <w:r w:rsidR="00020D2A" w:rsidRPr="00AF1937">
        <w:rPr>
          <w:rFonts w:cstheme="minorHAnsi"/>
          <w:sz w:val="22"/>
          <w:szCs w:val="22"/>
        </w:rPr>
        <w:t xml:space="preserve">mowy </w:t>
      </w:r>
      <w:r w:rsidR="00DE6F1D" w:rsidRPr="00AF1937">
        <w:rPr>
          <w:rFonts w:cstheme="minorHAnsi"/>
          <w:sz w:val="22"/>
          <w:szCs w:val="22"/>
        </w:rPr>
        <w:t>Zamawiający</w:t>
      </w:r>
      <w:r w:rsidRPr="00AF1937">
        <w:rPr>
          <w:rFonts w:cstheme="minorHAnsi"/>
          <w:sz w:val="22"/>
          <w:szCs w:val="22"/>
        </w:rPr>
        <w:t xml:space="preserve"> zobowiązany jest do zapłaty na rzecz Wykonawcy wynagrodzenia</w:t>
      </w:r>
      <w:r w:rsidR="0057762A" w:rsidRPr="00AF1937">
        <w:rPr>
          <w:rFonts w:cstheme="minorHAnsi"/>
          <w:sz w:val="22"/>
          <w:szCs w:val="22"/>
        </w:rPr>
        <w:t xml:space="preserve"> łącznie w kwocie netto ………………  zł (słownie: …………… zł), powiększonej o podatek VAT w kwocie …………………………zł (</w:t>
      </w:r>
      <w:proofErr w:type="gramStart"/>
      <w:r w:rsidR="0057762A" w:rsidRPr="00AF1937">
        <w:rPr>
          <w:rFonts w:cstheme="minorHAnsi"/>
          <w:sz w:val="22"/>
          <w:szCs w:val="22"/>
        </w:rPr>
        <w:t>słownie:…</w:t>
      </w:r>
      <w:proofErr w:type="gramEnd"/>
      <w:r w:rsidR="0057762A" w:rsidRPr="00AF1937">
        <w:rPr>
          <w:rFonts w:cstheme="minorHAnsi"/>
          <w:sz w:val="22"/>
          <w:szCs w:val="22"/>
        </w:rPr>
        <w:t>……………………………….. zł), co stanowi kwotę brutto …………. zł (słownie: ……………</w:t>
      </w:r>
      <w:proofErr w:type="gramStart"/>
      <w:r w:rsidR="0057762A" w:rsidRPr="00AF1937">
        <w:rPr>
          <w:rFonts w:cstheme="minorHAnsi"/>
          <w:sz w:val="22"/>
          <w:szCs w:val="22"/>
        </w:rPr>
        <w:t>…….</w:t>
      </w:r>
      <w:proofErr w:type="gramEnd"/>
      <w:r w:rsidR="0057762A" w:rsidRPr="00AF1937">
        <w:rPr>
          <w:rFonts w:cstheme="minorHAnsi"/>
          <w:sz w:val="22"/>
          <w:szCs w:val="22"/>
        </w:rPr>
        <w:t>.zł).,</w:t>
      </w:r>
    </w:p>
    <w:p w14:paraId="5EBB0D1F" w14:textId="759F7520" w:rsidR="00C55333" w:rsidRPr="00AF1937" w:rsidRDefault="00C55333" w:rsidP="00020D2A">
      <w:pPr>
        <w:pStyle w:val="Akapitzlist"/>
        <w:numPr>
          <w:ilvl w:val="0"/>
          <w:numId w:val="12"/>
        </w:numPr>
        <w:spacing w:before="0" w:after="200"/>
        <w:rPr>
          <w:rFonts w:cstheme="minorHAnsi"/>
          <w:sz w:val="22"/>
          <w:szCs w:val="22"/>
        </w:rPr>
      </w:pPr>
      <w:r w:rsidRPr="00AF1937">
        <w:rPr>
          <w:rFonts w:cstheme="minorHAnsi"/>
          <w:sz w:val="22"/>
          <w:szCs w:val="22"/>
        </w:rPr>
        <w:t xml:space="preserve">Kwota, o której mowa w ust. 1 będzie </w:t>
      </w:r>
      <w:proofErr w:type="spellStart"/>
      <w:r w:rsidRPr="00AF1937">
        <w:rPr>
          <w:rFonts w:cstheme="minorHAnsi"/>
          <w:sz w:val="22"/>
          <w:szCs w:val="22"/>
        </w:rPr>
        <w:t>płana</w:t>
      </w:r>
      <w:proofErr w:type="spellEnd"/>
      <w:r w:rsidRPr="00AF1937">
        <w:rPr>
          <w:rFonts w:cstheme="minorHAnsi"/>
          <w:sz w:val="22"/>
          <w:szCs w:val="22"/>
        </w:rPr>
        <w:t xml:space="preserve"> w dwóch częściach:</w:t>
      </w:r>
    </w:p>
    <w:p w14:paraId="61BBF17C" w14:textId="3A30BA35" w:rsidR="005D2B13" w:rsidRPr="00AF1937" w:rsidRDefault="00020D2A" w:rsidP="00020D2A">
      <w:pPr>
        <w:pStyle w:val="Akapitzlist"/>
        <w:numPr>
          <w:ilvl w:val="1"/>
          <w:numId w:val="12"/>
        </w:numPr>
        <w:spacing w:before="0" w:after="200"/>
        <w:rPr>
          <w:rFonts w:cstheme="minorHAnsi"/>
          <w:sz w:val="22"/>
          <w:szCs w:val="22"/>
        </w:rPr>
      </w:pPr>
      <w:r w:rsidRPr="00AF1937">
        <w:rPr>
          <w:rFonts w:cstheme="minorHAnsi"/>
          <w:sz w:val="22"/>
          <w:szCs w:val="22"/>
        </w:rPr>
        <w:t>Etap I – dostaw</w:t>
      </w:r>
      <w:r w:rsidR="00E20423" w:rsidRPr="00AF1937">
        <w:rPr>
          <w:rFonts w:cstheme="minorHAnsi"/>
          <w:sz w:val="22"/>
          <w:szCs w:val="22"/>
        </w:rPr>
        <w:t xml:space="preserve">y - </w:t>
      </w:r>
      <w:r w:rsidRPr="00AF1937">
        <w:rPr>
          <w:rFonts w:cstheme="minorHAnsi"/>
          <w:sz w:val="22"/>
          <w:szCs w:val="22"/>
        </w:rPr>
        <w:t xml:space="preserve"> łącznie w kwocie netto ………………  zł (słownie: …………… zł), powiększonej o</w:t>
      </w:r>
      <w:r w:rsidR="00DD32EA">
        <w:rPr>
          <w:rFonts w:cstheme="minorHAnsi"/>
          <w:sz w:val="22"/>
          <w:szCs w:val="22"/>
        </w:rPr>
        <w:t> </w:t>
      </w:r>
      <w:r w:rsidRPr="00AF1937">
        <w:rPr>
          <w:rFonts w:cstheme="minorHAnsi"/>
          <w:sz w:val="22"/>
          <w:szCs w:val="22"/>
        </w:rPr>
        <w:t xml:space="preserve">podatek VAT </w:t>
      </w:r>
      <w:r w:rsidR="00E20423" w:rsidRPr="00AF1937">
        <w:rPr>
          <w:rFonts w:cstheme="minorHAnsi"/>
          <w:sz w:val="22"/>
          <w:szCs w:val="22"/>
        </w:rPr>
        <w:t>w kwocie …………………………zł (</w:t>
      </w:r>
      <w:proofErr w:type="gramStart"/>
      <w:r w:rsidR="00E20423" w:rsidRPr="00AF1937">
        <w:rPr>
          <w:rFonts w:cstheme="minorHAnsi"/>
          <w:sz w:val="22"/>
          <w:szCs w:val="22"/>
        </w:rPr>
        <w:t>słownie:…</w:t>
      </w:r>
      <w:proofErr w:type="gramEnd"/>
      <w:r w:rsidR="00E20423" w:rsidRPr="00AF1937">
        <w:rPr>
          <w:rFonts w:cstheme="minorHAnsi"/>
          <w:sz w:val="22"/>
          <w:szCs w:val="22"/>
        </w:rPr>
        <w:t>……………………………….. zł), co stanowi kwotę brutto …………. zł (słownie: ……………</w:t>
      </w:r>
      <w:proofErr w:type="gramStart"/>
      <w:r w:rsidR="00E20423" w:rsidRPr="00AF1937">
        <w:rPr>
          <w:rFonts w:cstheme="minorHAnsi"/>
          <w:sz w:val="22"/>
          <w:szCs w:val="22"/>
        </w:rPr>
        <w:t>…….</w:t>
      </w:r>
      <w:proofErr w:type="gramEnd"/>
      <w:r w:rsidR="00E20423" w:rsidRPr="00AF1937">
        <w:rPr>
          <w:rFonts w:cstheme="minorHAnsi"/>
          <w:sz w:val="22"/>
          <w:szCs w:val="22"/>
        </w:rPr>
        <w:t>.zł).</w:t>
      </w:r>
    </w:p>
    <w:p w14:paraId="75E9A0E7" w14:textId="7A646688" w:rsidR="00E20423" w:rsidRPr="00AF1937" w:rsidRDefault="00E20423" w:rsidP="00E20423">
      <w:pPr>
        <w:pStyle w:val="Akapitzlist"/>
        <w:numPr>
          <w:ilvl w:val="1"/>
          <w:numId w:val="12"/>
        </w:numPr>
        <w:spacing w:before="0" w:after="200"/>
        <w:rPr>
          <w:rFonts w:cstheme="minorHAnsi"/>
          <w:sz w:val="22"/>
          <w:szCs w:val="22"/>
        </w:rPr>
      </w:pPr>
      <w:r w:rsidRPr="00AF1937">
        <w:rPr>
          <w:rFonts w:cstheme="minorHAnsi"/>
          <w:sz w:val="22"/>
          <w:szCs w:val="22"/>
        </w:rPr>
        <w:t>Etap II – wdrożenie -  łącznie w kwocie netto ………………  zł (słownie: …………… zł), powiększonej o</w:t>
      </w:r>
      <w:r w:rsidR="00DD32EA">
        <w:rPr>
          <w:rFonts w:cstheme="minorHAnsi"/>
          <w:sz w:val="22"/>
          <w:szCs w:val="22"/>
        </w:rPr>
        <w:t> </w:t>
      </w:r>
      <w:r w:rsidRPr="00AF1937">
        <w:rPr>
          <w:rFonts w:cstheme="minorHAnsi"/>
          <w:sz w:val="22"/>
          <w:szCs w:val="22"/>
        </w:rPr>
        <w:t>podatek VAT w kwocie …………………………zł (</w:t>
      </w:r>
      <w:proofErr w:type="gramStart"/>
      <w:r w:rsidRPr="00AF1937">
        <w:rPr>
          <w:rFonts w:cstheme="minorHAnsi"/>
          <w:sz w:val="22"/>
          <w:szCs w:val="22"/>
        </w:rPr>
        <w:t>słownie:…</w:t>
      </w:r>
      <w:proofErr w:type="gramEnd"/>
      <w:r w:rsidRPr="00AF1937">
        <w:rPr>
          <w:rFonts w:cstheme="minorHAnsi"/>
          <w:sz w:val="22"/>
          <w:szCs w:val="22"/>
        </w:rPr>
        <w:t>……………………………….. zł), co stanowi kwotę brutto …………. zł (słownie: ……………</w:t>
      </w:r>
      <w:proofErr w:type="gramStart"/>
      <w:r w:rsidRPr="00AF1937">
        <w:rPr>
          <w:rFonts w:cstheme="minorHAnsi"/>
          <w:sz w:val="22"/>
          <w:szCs w:val="22"/>
        </w:rPr>
        <w:t>…….</w:t>
      </w:r>
      <w:proofErr w:type="gramEnd"/>
      <w:r w:rsidRPr="00AF1937">
        <w:rPr>
          <w:rFonts w:cstheme="minorHAnsi"/>
          <w:sz w:val="22"/>
          <w:szCs w:val="22"/>
        </w:rPr>
        <w:t>.zł).</w:t>
      </w:r>
    </w:p>
    <w:p w14:paraId="022C0C4D" w14:textId="212CEDF4" w:rsidR="005D2B13" w:rsidRPr="00AF1937" w:rsidRDefault="005D2B13" w:rsidP="005D2B13">
      <w:pPr>
        <w:pStyle w:val="Akapitzlist"/>
        <w:numPr>
          <w:ilvl w:val="0"/>
          <w:numId w:val="12"/>
        </w:numPr>
        <w:spacing w:before="0" w:after="200"/>
        <w:rPr>
          <w:rFonts w:cstheme="minorHAnsi"/>
          <w:sz w:val="22"/>
          <w:szCs w:val="22"/>
        </w:rPr>
      </w:pPr>
      <w:r w:rsidRPr="00AF1937">
        <w:rPr>
          <w:rFonts w:cstheme="minorHAnsi"/>
          <w:sz w:val="22"/>
          <w:szCs w:val="22"/>
        </w:rPr>
        <w:t>Wynagrodzenie płatne będzie na podstawie faktur VAT wystawianych przez Wykonawcę po</w:t>
      </w:r>
      <w:r w:rsidR="003F430F">
        <w:rPr>
          <w:rFonts w:cstheme="minorHAnsi"/>
          <w:sz w:val="22"/>
          <w:szCs w:val="22"/>
        </w:rPr>
        <w:t> </w:t>
      </w:r>
      <w:r w:rsidRPr="00AF1937">
        <w:rPr>
          <w:rFonts w:cstheme="minorHAnsi"/>
          <w:sz w:val="22"/>
          <w:szCs w:val="22"/>
        </w:rPr>
        <w:t xml:space="preserve">wykonaniu i odbiorze każdego etapu prac zgodnie z Załącznikiem nr </w:t>
      </w:r>
      <w:r w:rsidR="00131E0F">
        <w:rPr>
          <w:rFonts w:cstheme="minorHAnsi"/>
          <w:sz w:val="22"/>
          <w:szCs w:val="22"/>
        </w:rPr>
        <w:t>4</w:t>
      </w:r>
      <w:r w:rsidRPr="00AF1937">
        <w:rPr>
          <w:rFonts w:cstheme="minorHAnsi"/>
          <w:sz w:val="22"/>
          <w:szCs w:val="22"/>
        </w:rPr>
        <w:t xml:space="preserve"> do </w:t>
      </w:r>
      <w:r w:rsidR="00056B85">
        <w:rPr>
          <w:rFonts w:cstheme="minorHAnsi"/>
          <w:sz w:val="22"/>
          <w:szCs w:val="22"/>
        </w:rPr>
        <w:t>U</w:t>
      </w:r>
      <w:r w:rsidRPr="00AF1937">
        <w:rPr>
          <w:rFonts w:cstheme="minorHAnsi"/>
          <w:sz w:val="22"/>
          <w:szCs w:val="22"/>
        </w:rPr>
        <w:t xml:space="preserve">mowy. </w:t>
      </w:r>
    </w:p>
    <w:p w14:paraId="6EE088D0" w14:textId="53B16D73" w:rsidR="005D2B13" w:rsidRPr="00AF1937" w:rsidRDefault="005D2B13" w:rsidP="005D2B13">
      <w:pPr>
        <w:pStyle w:val="Akapitzlist"/>
        <w:numPr>
          <w:ilvl w:val="0"/>
          <w:numId w:val="12"/>
        </w:numPr>
        <w:spacing w:before="0" w:after="200"/>
        <w:rPr>
          <w:rFonts w:cstheme="minorHAnsi"/>
          <w:sz w:val="22"/>
          <w:szCs w:val="22"/>
        </w:rPr>
      </w:pPr>
      <w:r w:rsidRPr="00AF1937">
        <w:rPr>
          <w:rFonts w:cstheme="minorHAnsi"/>
          <w:sz w:val="22"/>
          <w:szCs w:val="22"/>
        </w:rPr>
        <w:t xml:space="preserve">Wynagrodzenie płatne będzie w terminie </w:t>
      </w:r>
      <w:r w:rsidR="005968BB" w:rsidRPr="00AF1937">
        <w:rPr>
          <w:rFonts w:cstheme="minorHAnsi"/>
          <w:sz w:val="22"/>
          <w:szCs w:val="22"/>
        </w:rPr>
        <w:t>do 30</w:t>
      </w:r>
      <w:r w:rsidRPr="00AF1937">
        <w:rPr>
          <w:rFonts w:cstheme="minorHAnsi"/>
          <w:sz w:val="22"/>
          <w:szCs w:val="22"/>
        </w:rPr>
        <w:t xml:space="preserve"> dni od dnia doręczenia </w:t>
      </w:r>
      <w:r w:rsidR="005B106A" w:rsidRPr="00AF1937">
        <w:rPr>
          <w:rFonts w:cstheme="minorHAnsi"/>
          <w:sz w:val="22"/>
          <w:szCs w:val="22"/>
        </w:rPr>
        <w:t>przez Wykonawcę</w:t>
      </w:r>
      <w:r w:rsidR="005B106A">
        <w:rPr>
          <w:rFonts w:cstheme="minorHAnsi"/>
          <w:sz w:val="22"/>
          <w:szCs w:val="22"/>
        </w:rPr>
        <w:t xml:space="preserve"> prawidłowo wystawionej</w:t>
      </w:r>
      <w:r w:rsidR="005B106A" w:rsidRPr="00AF1937">
        <w:rPr>
          <w:rFonts w:cstheme="minorHAnsi"/>
          <w:sz w:val="22"/>
          <w:szCs w:val="22"/>
        </w:rPr>
        <w:t xml:space="preserve"> </w:t>
      </w:r>
      <w:r w:rsidRPr="00AF1937">
        <w:rPr>
          <w:rFonts w:cstheme="minorHAnsi"/>
          <w:sz w:val="22"/>
          <w:szCs w:val="22"/>
        </w:rPr>
        <w:t xml:space="preserve">faktury. Wynagrodzenie płatne będzie na rachunek bankowy Wykonawcy prowadzony przez </w:t>
      </w:r>
      <w:r w:rsidR="005968BB" w:rsidRPr="00AF1937">
        <w:rPr>
          <w:rFonts w:cstheme="minorHAnsi"/>
          <w:sz w:val="22"/>
          <w:szCs w:val="22"/>
        </w:rPr>
        <w:t>____________</w:t>
      </w:r>
      <w:r w:rsidRPr="00AF1937">
        <w:rPr>
          <w:rFonts w:cstheme="minorHAnsi"/>
          <w:sz w:val="22"/>
          <w:szCs w:val="22"/>
        </w:rPr>
        <w:t xml:space="preserve"> numer konta </w:t>
      </w:r>
      <w:r w:rsidR="005968BB" w:rsidRPr="00AF1937">
        <w:rPr>
          <w:rFonts w:cstheme="minorHAnsi"/>
          <w:sz w:val="22"/>
          <w:szCs w:val="22"/>
        </w:rPr>
        <w:t>_____________________</w:t>
      </w:r>
      <w:r w:rsidRPr="00AF1937">
        <w:rPr>
          <w:rFonts w:cstheme="minorHAnsi"/>
          <w:sz w:val="22"/>
          <w:szCs w:val="22"/>
        </w:rPr>
        <w:t xml:space="preserve"> wskazany w fakturze VAT.</w:t>
      </w:r>
    </w:p>
    <w:p w14:paraId="7D82DDFF" w14:textId="58C0BD60" w:rsidR="005D2B13" w:rsidRPr="00AF1937" w:rsidRDefault="00DE6F1D" w:rsidP="00E30441">
      <w:pPr>
        <w:pStyle w:val="Akapitzlist"/>
        <w:numPr>
          <w:ilvl w:val="0"/>
          <w:numId w:val="12"/>
        </w:numPr>
        <w:spacing w:before="0" w:after="200"/>
        <w:rPr>
          <w:rFonts w:cstheme="minorHAnsi"/>
          <w:sz w:val="22"/>
          <w:szCs w:val="22"/>
        </w:rPr>
      </w:pPr>
      <w:r w:rsidRPr="00AF1937">
        <w:rPr>
          <w:rFonts w:cstheme="minorHAnsi"/>
          <w:sz w:val="22"/>
          <w:szCs w:val="22"/>
        </w:rPr>
        <w:t>Zamawiający</w:t>
      </w:r>
      <w:r w:rsidR="005D2B13" w:rsidRPr="00AF1937">
        <w:rPr>
          <w:rFonts w:cstheme="minorHAnsi"/>
          <w:sz w:val="22"/>
          <w:szCs w:val="22"/>
        </w:rPr>
        <w:t xml:space="preserve"> oświadcza, że zezwala na przesyłanie drogą elektroniczną faktur wystawianych przez</w:t>
      </w:r>
      <w:r w:rsidR="00DD32EA">
        <w:rPr>
          <w:rFonts w:cstheme="minorHAnsi"/>
          <w:sz w:val="22"/>
          <w:szCs w:val="22"/>
        </w:rPr>
        <w:t> </w:t>
      </w:r>
      <w:r w:rsidR="005D2B13" w:rsidRPr="00AF1937">
        <w:rPr>
          <w:rFonts w:cstheme="minorHAnsi"/>
          <w:sz w:val="22"/>
          <w:szCs w:val="22"/>
        </w:rPr>
        <w:t>wystawcę zgodnie z obowiązującymi przepisami.</w:t>
      </w:r>
      <w:r w:rsidR="00E20423" w:rsidRPr="00AF1937">
        <w:rPr>
          <w:rFonts w:cstheme="minorHAnsi"/>
          <w:sz w:val="22"/>
          <w:szCs w:val="22"/>
        </w:rPr>
        <w:t xml:space="preserve"> </w:t>
      </w:r>
      <w:r w:rsidR="005834F6" w:rsidRPr="00AF1937">
        <w:rPr>
          <w:rFonts w:cstheme="minorHAnsi"/>
          <w:sz w:val="22"/>
          <w:szCs w:val="22"/>
        </w:rPr>
        <w:t>Wykonawca</w:t>
      </w:r>
      <w:r w:rsidR="005D2B13" w:rsidRPr="00AF1937">
        <w:rPr>
          <w:rFonts w:cstheme="minorHAnsi"/>
          <w:sz w:val="22"/>
          <w:szCs w:val="22"/>
        </w:rPr>
        <w:t xml:space="preserve"> zobowiązuje się zapewnić autentyczność pochodzenia i integralność danych zawartych w fakturach poprzez wystawianie faktur w formacie nieedytowalnego tekstu PDF  i udostępnienie ich odbiorcy. W formacie PDF będą wystawiane i przesyłane drogą elektroniczną również faktury korygujące i duplikaty faktur. </w:t>
      </w:r>
    </w:p>
    <w:p w14:paraId="04121AB6" w14:textId="3E35DB10" w:rsidR="00B47809" w:rsidRPr="00AF1937" w:rsidRDefault="005834F6" w:rsidP="00FA26B8">
      <w:pPr>
        <w:pStyle w:val="Akapitzlist"/>
        <w:numPr>
          <w:ilvl w:val="0"/>
          <w:numId w:val="12"/>
        </w:numPr>
        <w:spacing w:before="0" w:after="200"/>
        <w:rPr>
          <w:rFonts w:cstheme="minorHAnsi"/>
          <w:sz w:val="22"/>
          <w:szCs w:val="22"/>
        </w:rPr>
      </w:pPr>
      <w:r w:rsidRPr="00AF1937">
        <w:rPr>
          <w:rFonts w:cstheme="minorHAnsi"/>
          <w:sz w:val="22"/>
          <w:szCs w:val="22"/>
        </w:rPr>
        <w:t>Wykonawca</w:t>
      </w:r>
      <w:r w:rsidR="005D2B13" w:rsidRPr="00AF1937">
        <w:rPr>
          <w:rFonts w:cstheme="minorHAnsi"/>
          <w:sz w:val="22"/>
          <w:szCs w:val="22"/>
        </w:rPr>
        <w:t xml:space="preserve"> oświadcza, że faktury będą przesyłane </w:t>
      </w:r>
      <w:r w:rsidR="00CC4AB2">
        <w:rPr>
          <w:rFonts w:cstheme="minorHAnsi"/>
          <w:sz w:val="22"/>
          <w:szCs w:val="22"/>
        </w:rPr>
        <w:t>Zamawiającemu</w:t>
      </w:r>
      <w:r w:rsidR="005D2B13" w:rsidRPr="00AF1937">
        <w:rPr>
          <w:rFonts w:cstheme="minorHAnsi"/>
          <w:sz w:val="22"/>
          <w:szCs w:val="22"/>
        </w:rPr>
        <w:t xml:space="preserve"> w terminie 3 dni roboczych licząc od daty wystawienia faktury z następującego adresu (adresów) e-mail: </w:t>
      </w:r>
      <w:r w:rsidR="005968BB" w:rsidRPr="00AF1937">
        <w:rPr>
          <w:rFonts w:cstheme="minorHAnsi"/>
          <w:sz w:val="22"/>
          <w:szCs w:val="22"/>
        </w:rPr>
        <w:t>_____________________</w:t>
      </w:r>
      <w:hyperlink r:id="rId12" w:history="1"/>
      <w:r w:rsidR="005D2B13" w:rsidRPr="00AF1937">
        <w:rPr>
          <w:rFonts w:cstheme="minorHAnsi"/>
          <w:b/>
          <w:bCs/>
          <w:sz w:val="22"/>
          <w:szCs w:val="22"/>
        </w:rPr>
        <w:t xml:space="preserve"> </w:t>
      </w:r>
    </w:p>
    <w:p w14:paraId="68738667" w14:textId="24063D5A" w:rsidR="005D2B13" w:rsidRPr="00AF1937" w:rsidRDefault="00DE6F1D" w:rsidP="00FA26B8">
      <w:pPr>
        <w:pStyle w:val="Akapitzlist"/>
        <w:numPr>
          <w:ilvl w:val="0"/>
          <w:numId w:val="12"/>
        </w:numPr>
        <w:spacing w:before="0" w:after="200"/>
        <w:rPr>
          <w:rFonts w:cstheme="minorHAnsi"/>
          <w:sz w:val="22"/>
          <w:szCs w:val="22"/>
        </w:rPr>
      </w:pPr>
      <w:r w:rsidRPr="00AF1937">
        <w:rPr>
          <w:rFonts w:cstheme="minorHAnsi"/>
          <w:sz w:val="22"/>
          <w:szCs w:val="22"/>
        </w:rPr>
        <w:t>Zamawiający</w:t>
      </w:r>
      <w:r w:rsidR="005D2B13" w:rsidRPr="00AF1937">
        <w:rPr>
          <w:rFonts w:cstheme="minorHAnsi"/>
          <w:sz w:val="22"/>
          <w:szCs w:val="22"/>
        </w:rPr>
        <w:t xml:space="preserve"> oświadcza, że adresem e-mail właściwym do przesyłania faktur jest: </w:t>
      </w:r>
      <w:r w:rsidR="005968BB" w:rsidRPr="00AF1937">
        <w:rPr>
          <w:rFonts w:cstheme="minorHAnsi"/>
          <w:sz w:val="22"/>
          <w:szCs w:val="22"/>
        </w:rPr>
        <w:t>bok@powiatwalbrzyski.pl.</w:t>
      </w:r>
    </w:p>
    <w:p w14:paraId="32F81BF9" w14:textId="25BFAEFF" w:rsidR="005D2B13" w:rsidRPr="00AF1937" w:rsidRDefault="00DE6F1D" w:rsidP="005D2B13">
      <w:pPr>
        <w:pStyle w:val="Akapitzlist"/>
        <w:numPr>
          <w:ilvl w:val="0"/>
          <w:numId w:val="12"/>
        </w:numPr>
        <w:spacing w:before="0" w:after="200"/>
        <w:rPr>
          <w:rFonts w:cstheme="minorHAnsi"/>
          <w:sz w:val="22"/>
          <w:szCs w:val="22"/>
        </w:rPr>
      </w:pPr>
      <w:r w:rsidRPr="00AF1937">
        <w:rPr>
          <w:rFonts w:cstheme="minorHAnsi"/>
          <w:sz w:val="22"/>
          <w:szCs w:val="22"/>
        </w:rPr>
        <w:t>Zamawiający</w:t>
      </w:r>
      <w:r w:rsidR="005D2B13" w:rsidRPr="00AF1937">
        <w:rPr>
          <w:rFonts w:cstheme="minorHAnsi"/>
          <w:sz w:val="22"/>
          <w:szCs w:val="22"/>
        </w:rPr>
        <w:t xml:space="preserve"> oświadcza, że zobowiązuje się przesłać potwierdzenie otrzymania faktur, w tym również faktur korygujących i duplikatów faktur, drogą elektroniczną na adres e-mail wskazany w ust. </w:t>
      </w:r>
      <w:r w:rsidR="00EA5A2A">
        <w:rPr>
          <w:rFonts w:cstheme="minorHAnsi"/>
          <w:sz w:val="22"/>
          <w:szCs w:val="22"/>
        </w:rPr>
        <w:t>6</w:t>
      </w:r>
      <w:r w:rsidR="00EA5A2A" w:rsidRPr="00AF1937">
        <w:rPr>
          <w:rFonts w:cstheme="minorHAnsi"/>
          <w:sz w:val="22"/>
          <w:szCs w:val="22"/>
        </w:rPr>
        <w:t xml:space="preserve">  </w:t>
      </w:r>
      <w:r w:rsidR="005D2B13" w:rsidRPr="00AF1937">
        <w:rPr>
          <w:rFonts w:cstheme="minorHAnsi"/>
          <w:sz w:val="22"/>
          <w:szCs w:val="22"/>
        </w:rPr>
        <w:t xml:space="preserve">nie później niż w terminie 3 dni roboczych od daty przesłania faktury przez </w:t>
      </w:r>
      <w:r w:rsidR="00523C8F">
        <w:rPr>
          <w:rFonts w:cstheme="minorHAnsi"/>
          <w:sz w:val="22"/>
          <w:szCs w:val="22"/>
        </w:rPr>
        <w:t>Wykonawcę</w:t>
      </w:r>
      <w:r w:rsidR="005D2B13" w:rsidRPr="00AF1937">
        <w:rPr>
          <w:rFonts w:cstheme="minorHAnsi"/>
          <w:sz w:val="22"/>
          <w:szCs w:val="22"/>
        </w:rPr>
        <w:t xml:space="preserve">. </w:t>
      </w:r>
      <w:r w:rsidR="00EA5A2A">
        <w:rPr>
          <w:rFonts w:cstheme="minorHAnsi"/>
          <w:sz w:val="22"/>
          <w:szCs w:val="22"/>
        </w:rPr>
        <w:t>Wykonawca</w:t>
      </w:r>
      <w:r w:rsidR="00EA5A2A" w:rsidRPr="00AF1937">
        <w:rPr>
          <w:rFonts w:cstheme="minorHAnsi"/>
          <w:sz w:val="22"/>
          <w:szCs w:val="22"/>
        </w:rPr>
        <w:t xml:space="preserve"> </w:t>
      </w:r>
      <w:r w:rsidR="005D2B13" w:rsidRPr="00AF1937">
        <w:rPr>
          <w:rFonts w:cstheme="minorHAnsi"/>
          <w:sz w:val="22"/>
          <w:szCs w:val="22"/>
        </w:rPr>
        <w:t>uzna fakturę za dostarczoną w momencie otrzymania potwierdzenia.</w:t>
      </w:r>
    </w:p>
    <w:p w14:paraId="7355F147" w14:textId="2DA4E2A4" w:rsidR="005D2B13" w:rsidRPr="00AF1937" w:rsidRDefault="005D2B13" w:rsidP="005D2B13">
      <w:pPr>
        <w:pStyle w:val="Akapitzlist"/>
        <w:numPr>
          <w:ilvl w:val="0"/>
          <w:numId w:val="12"/>
        </w:numPr>
        <w:spacing w:before="0" w:after="200"/>
        <w:rPr>
          <w:rFonts w:cstheme="minorHAnsi"/>
          <w:sz w:val="22"/>
          <w:szCs w:val="22"/>
        </w:rPr>
      </w:pPr>
      <w:r w:rsidRPr="00AF1937">
        <w:rPr>
          <w:rFonts w:cstheme="minorHAnsi"/>
          <w:sz w:val="22"/>
          <w:szCs w:val="22"/>
        </w:rPr>
        <w:t xml:space="preserve">Strony zobowiązują się co najmniej na trzy dni przed zmianą danych określonych w ust. </w:t>
      </w:r>
      <w:r w:rsidR="00EA5A2A">
        <w:rPr>
          <w:rFonts w:cstheme="minorHAnsi"/>
          <w:sz w:val="22"/>
          <w:szCs w:val="22"/>
        </w:rPr>
        <w:t>6</w:t>
      </w:r>
      <w:r w:rsidR="00111F6C" w:rsidRPr="00AF1937">
        <w:rPr>
          <w:rFonts w:cstheme="minorHAnsi"/>
          <w:sz w:val="22"/>
          <w:szCs w:val="22"/>
        </w:rPr>
        <w:t xml:space="preserve"> i </w:t>
      </w:r>
      <w:r w:rsidR="00EA5A2A">
        <w:rPr>
          <w:rFonts w:cstheme="minorHAnsi"/>
          <w:sz w:val="22"/>
          <w:szCs w:val="22"/>
        </w:rPr>
        <w:t>7</w:t>
      </w:r>
      <w:r w:rsidRPr="00AF1937">
        <w:rPr>
          <w:rFonts w:cstheme="minorHAnsi"/>
          <w:sz w:val="22"/>
          <w:szCs w:val="22"/>
        </w:rPr>
        <w:t xml:space="preserve"> poinformować pisemnie o tym drugą </w:t>
      </w:r>
      <w:r w:rsidR="003F430F">
        <w:rPr>
          <w:rFonts w:cstheme="minorHAnsi"/>
          <w:sz w:val="22"/>
          <w:szCs w:val="22"/>
        </w:rPr>
        <w:t>S</w:t>
      </w:r>
      <w:r w:rsidRPr="00AF1937">
        <w:rPr>
          <w:rFonts w:cstheme="minorHAnsi"/>
          <w:sz w:val="22"/>
          <w:szCs w:val="22"/>
        </w:rPr>
        <w:t xml:space="preserve">tronę. </w:t>
      </w:r>
    </w:p>
    <w:p w14:paraId="4316181F" w14:textId="42D1A70E" w:rsidR="005D2B13" w:rsidRPr="00AF1937" w:rsidRDefault="005D2B13" w:rsidP="005D2B13">
      <w:pPr>
        <w:pStyle w:val="Akapitzlist"/>
        <w:numPr>
          <w:ilvl w:val="0"/>
          <w:numId w:val="12"/>
        </w:numPr>
        <w:spacing w:before="0" w:after="200"/>
        <w:rPr>
          <w:rFonts w:cstheme="minorHAnsi"/>
          <w:sz w:val="22"/>
          <w:szCs w:val="22"/>
        </w:rPr>
      </w:pPr>
      <w:r w:rsidRPr="00AF1937">
        <w:rPr>
          <w:rFonts w:cstheme="minorHAnsi"/>
          <w:sz w:val="22"/>
          <w:szCs w:val="22"/>
        </w:rPr>
        <w:t>Za datę zapłaty Strony uznają dzień uznania</w:t>
      </w:r>
      <w:r w:rsidR="003F430F">
        <w:rPr>
          <w:rFonts w:cstheme="minorHAnsi"/>
          <w:sz w:val="22"/>
          <w:szCs w:val="22"/>
        </w:rPr>
        <w:t xml:space="preserve"> na</w:t>
      </w:r>
      <w:r w:rsidRPr="00AF1937">
        <w:rPr>
          <w:rFonts w:cstheme="minorHAnsi"/>
          <w:sz w:val="22"/>
          <w:szCs w:val="22"/>
        </w:rPr>
        <w:t xml:space="preserve"> rachunku bankowego Wykonawcy wynikając</w:t>
      </w:r>
      <w:r w:rsidR="003F430F">
        <w:rPr>
          <w:rFonts w:cstheme="minorHAnsi"/>
          <w:sz w:val="22"/>
          <w:szCs w:val="22"/>
        </w:rPr>
        <w:t>ej</w:t>
      </w:r>
      <w:r w:rsidRPr="00AF1937">
        <w:rPr>
          <w:rFonts w:cstheme="minorHAnsi"/>
          <w:sz w:val="22"/>
          <w:szCs w:val="22"/>
        </w:rPr>
        <w:t xml:space="preserve"> z</w:t>
      </w:r>
      <w:r w:rsidR="00DD32EA">
        <w:rPr>
          <w:rFonts w:cstheme="minorHAnsi"/>
          <w:sz w:val="22"/>
          <w:szCs w:val="22"/>
        </w:rPr>
        <w:t> </w:t>
      </w:r>
      <w:r w:rsidRPr="00AF1937">
        <w:rPr>
          <w:rFonts w:cstheme="minorHAnsi"/>
          <w:sz w:val="22"/>
          <w:szCs w:val="22"/>
        </w:rPr>
        <w:t>faktury VAT kwot</w:t>
      </w:r>
      <w:r w:rsidR="003F430F">
        <w:rPr>
          <w:rFonts w:cstheme="minorHAnsi"/>
          <w:sz w:val="22"/>
          <w:szCs w:val="22"/>
        </w:rPr>
        <w:t>y</w:t>
      </w:r>
      <w:r w:rsidRPr="00AF1937">
        <w:rPr>
          <w:rFonts w:cstheme="minorHAnsi"/>
          <w:sz w:val="22"/>
          <w:szCs w:val="22"/>
        </w:rPr>
        <w:t xml:space="preserve"> wynagrodzenia. </w:t>
      </w:r>
    </w:p>
    <w:p w14:paraId="3D6571A7" w14:textId="1450B40D" w:rsidR="002A11ED" w:rsidRDefault="005D2B13" w:rsidP="005D2B13">
      <w:pPr>
        <w:pStyle w:val="Akapitzlist"/>
        <w:numPr>
          <w:ilvl w:val="0"/>
          <w:numId w:val="12"/>
        </w:numPr>
        <w:spacing w:before="0" w:after="200"/>
        <w:rPr>
          <w:rFonts w:cstheme="minorHAnsi"/>
          <w:sz w:val="22"/>
          <w:szCs w:val="22"/>
        </w:rPr>
      </w:pPr>
      <w:r w:rsidRPr="00AF1937">
        <w:rPr>
          <w:rFonts w:cstheme="minorHAnsi"/>
          <w:sz w:val="22"/>
          <w:szCs w:val="22"/>
        </w:rPr>
        <w:t xml:space="preserve">W przypadku opóźnienia </w:t>
      </w:r>
      <w:r w:rsidR="00DE6F1D" w:rsidRPr="00AF1937">
        <w:rPr>
          <w:rFonts w:cstheme="minorHAnsi"/>
          <w:sz w:val="22"/>
          <w:szCs w:val="22"/>
        </w:rPr>
        <w:t>Zamawiającego</w:t>
      </w:r>
      <w:r w:rsidRPr="00AF1937">
        <w:rPr>
          <w:rFonts w:cstheme="minorHAnsi"/>
          <w:sz w:val="22"/>
          <w:szCs w:val="22"/>
        </w:rPr>
        <w:t xml:space="preserve"> z zapłatą całości lub części wynagrodzenia przez okres dłuższy aniżeli 14 (czternaście) dni, Wykonawca jest uprawniony do wstrzymania się z dalszym świadczeniem usług wskazanych w </w:t>
      </w:r>
      <w:r w:rsidR="003F430F">
        <w:rPr>
          <w:rFonts w:cstheme="minorHAnsi"/>
          <w:sz w:val="22"/>
          <w:szCs w:val="22"/>
        </w:rPr>
        <w:t>U</w:t>
      </w:r>
      <w:r w:rsidRPr="00AF1937">
        <w:rPr>
          <w:rFonts w:cstheme="minorHAnsi"/>
          <w:sz w:val="22"/>
          <w:szCs w:val="22"/>
        </w:rPr>
        <w:t xml:space="preserve">mowie do czasu pełnego uregulowania przez </w:t>
      </w:r>
      <w:r w:rsidR="00DE6F1D" w:rsidRPr="00AF1937">
        <w:rPr>
          <w:rFonts w:cstheme="minorHAnsi"/>
          <w:sz w:val="22"/>
          <w:szCs w:val="22"/>
        </w:rPr>
        <w:t>Zamawiającego</w:t>
      </w:r>
      <w:r w:rsidRPr="00AF1937">
        <w:rPr>
          <w:rFonts w:cstheme="minorHAnsi"/>
          <w:sz w:val="22"/>
          <w:szCs w:val="22"/>
        </w:rPr>
        <w:t xml:space="preserve"> zaległych należności.</w:t>
      </w:r>
      <w:r w:rsidR="002A11ED" w:rsidRPr="00AF1937">
        <w:rPr>
          <w:rFonts w:cstheme="minorHAnsi"/>
          <w:sz w:val="22"/>
          <w:szCs w:val="22"/>
        </w:rPr>
        <w:t xml:space="preserve"> </w:t>
      </w:r>
    </w:p>
    <w:p w14:paraId="780A4411" w14:textId="7E458311" w:rsidR="00114CD9" w:rsidRPr="00AF1937" w:rsidRDefault="00114CD9" w:rsidP="005D2B13">
      <w:pPr>
        <w:pStyle w:val="Akapitzlist"/>
        <w:numPr>
          <w:ilvl w:val="0"/>
          <w:numId w:val="12"/>
        </w:numPr>
        <w:spacing w:before="0" w:after="200"/>
        <w:rPr>
          <w:rFonts w:cstheme="minorHAnsi"/>
          <w:sz w:val="22"/>
          <w:szCs w:val="22"/>
        </w:rPr>
      </w:pPr>
      <w:r w:rsidRPr="00114CD9">
        <w:rPr>
          <w:rFonts w:cstheme="minorHAnsi"/>
          <w:sz w:val="22"/>
          <w:szCs w:val="22"/>
        </w:rPr>
        <w:t xml:space="preserve">Faktury VAT zostaną wystawione </w:t>
      </w:r>
      <w:r>
        <w:rPr>
          <w:rFonts w:cstheme="minorHAnsi"/>
          <w:sz w:val="22"/>
          <w:szCs w:val="22"/>
        </w:rPr>
        <w:t xml:space="preserve">na dane: Powiat Wałbrzyski, al. Wyzwolenia 20-24, 58-300 Wałbrzych, NIP </w:t>
      </w:r>
      <w:r w:rsidRPr="00114CD9">
        <w:rPr>
          <w:rFonts w:cstheme="minorHAnsi"/>
          <w:sz w:val="22"/>
          <w:szCs w:val="22"/>
        </w:rPr>
        <w:t>8862633345</w:t>
      </w:r>
      <w:r>
        <w:rPr>
          <w:rFonts w:cstheme="minorHAnsi"/>
          <w:sz w:val="22"/>
          <w:szCs w:val="22"/>
        </w:rPr>
        <w:t>.</w:t>
      </w:r>
    </w:p>
    <w:p w14:paraId="653BC380" w14:textId="7E137CF6" w:rsidR="00C659A6" w:rsidRPr="00AF1937" w:rsidRDefault="00C659A6" w:rsidP="005D2B13">
      <w:pPr>
        <w:pStyle w:val="Akapitzlist"/>
        <w:numPr>
          <w:ilvl w:val="0"/>
          <w:numId w:val="12"/>
        </w:numPr>
        <w:spacing w:before="0" w:after="200"/>
        <w:rPr>
          <w:rFonts w:cstheme="minorHAnsi"/>
          <w:sz w:val="22"/>
          <w:szCs w:val="22"/>
        </w:rPr>
      </w:pPr>
      <w:r w:rsidRPr="00AF1937">
        <w:rPr>
          <w:rFonts w:cstheme="minorHAnsi"/>
          <w:bCs/>
          <w:sz w:val="22"/>
          <w:szCs w:val="22"/>
        </w:rPr>
        <w:lastRenderedPageBreak/>
        <w:t>W przypadku czynnego podatnika podatku od towaru i usług i wskazania przez Wykonawcę na</w:t>
      </w:r>
      <w:r w:rsidR="00DD32EA">
        <w:rPr>
          <w:rFonts w:cstheme="minorHAnsi"/>
          <w:bCs/>
          <w:sz w:val="22"/>
          <w:szCs w:val="22"/>
        </w:rPr>
        <w:t> </w:t>
      </w:r>
      <w:r w:rsidRPr="00AF1937">
        <w:rPr>
          <w:rFonts w:cstheme="minorHAnsi"/>
          <w:bCs/>
          <w:sz w:val="22"/>
          <w:szCs w:val="22"/>
        </w:rPr>
        <w:t>przedłożonej fakturze VAT rachunku bankowego nieujawnionego w wykazie podatników VAT, Zamawiający uprawniony będzie do dokonania zapłaty na rachunek bankowy Wykonawcy wskazany w wykazie podatników VAT, a w razie braku rachunku Wykonawcy ujawnionego</w:t>
      </w:r>
      <w:r w:rsidRPr="00AF1937">
        <w:rPr>
          <w:rFonts w:cstheme="minorHAnsi"/>
          <w:bCs/>
          <w:sz w:val="22"/>
          <w:szCs w:val="22"/>
        </w:rPr>
        <w:br/>
        <w:t>w wykazie, do wstrzymania się z zapłatą do czasu wskazania przez Wykonawcę dla potrzeb płatności, rachunku bankowego ujawnionego w wykazie podatników VAT. W takim przypadku termin zapłaty liczy się od dnia wskazania przez Wykonawcę rachunku bankowego ujawnionego w wykazie podatników VAT. Powyższe nie stoi w sprzeczności z przepisami art. 454 §</w:t>
      </w:r>
      <w:r w:rsidR="00DD32EA">
        <w:rPr>
          <w:rFonts w:cstheme="minorHAnsi"/>
          <w:bCs/>
          <w:sz w:val="22"/>
          <w:szCs w:val="22"/>
        </w:rPr>
        <w:t xml:space="preserve"> </w:t>
      </w:r>
      <w:r w:rsidRPr="00AF1937">
        <w:rPr>
          <w:rFonts w:cstheme="minorHAnsi"/>
          <w:bCs/>
          <w:sz w:val="22"/>
          <w:szCs w:val="22"/>
        </w:rPr>
        <w:t xml:space="preserve">1 </w:t>
      </w:r>
      <w:proofErr w:type="spellStart"/>
      <w:r w:rsidRPr="00AF1937">
        <w:rPr>
          <w:rFonts w:cstheme="minorHAnsi"/>
          <w:bCs/>
          <w:sz w:val="22"/>
          <w:szCs w:val="22"/>
        </w:rPr>
        <w:t>k.c</w:t>
      </w:r>
      <w:proofErr w:type="spellEnd"/>
    </w:p>
    <w:p w14:paraId="7DDC756A" w14:textId="604F12B8" w:rsidR="002A11ED" w:rsidRPr="00AF1937" w:rsidRDefault="002A11ED" w:rsidP="00B549BF">
      <w:pPr>
        <w:pStyle w:val="Nagwek1"/>
        <w:spacing w:line="312" w:lineRule="auto"/>
        <w:ind w:left="360"/>
        <w:jc w:val="center"/>
        <w:rPr>
          <w:rFonts w:eastAsiaTheme="minorHAnsi" w:cstheme="minorHAnsi"/>
          <w:caps w:val="0"/>
          <w:color w:val="auto"/>
          <w:spacing w:val="0"/>
          <w:sz w:val="22"/>
          <w:szCs w:val="22"/>
        </w:rPr>
      </w:pPr>
      <w:r w:rsidRPr="00AF1937">
        <w:rPr>
          <w:rFonts w:cstheme="minorHAnsi"/>
          <w:b w:val="0"/>
          <w:sz w:val="22"/>
          <w:szCs w:val="22"/>
        </w:rPr>
        <w:t xml:space="preserve"> </w:t>
      </w:r>
      <w:bookmarkStart w:id="6" w:name="_Toc213129942"/>
      <w:r w:rsidR="00B549BF" w:rsidRPr="00AF1937">
        <w:rPr>
          <w:rFonts w:cstheme="minorHAnsi"/>
          <w:b w:val="0"/>
          <w:sz w:val="22"/>
          <w:szCs w:val="22"/>
        </w:rPr>
        <w:t xml:space="preserve"> </w:t>
      </w:r>
      <w:r w:rsidR="00B549BF" w:rsidRPr="00AF1937">
        <w:rPr>
          <w:rFonts w:cstheme="minorHAnsi"/>
          <w:sz w:val="22"/>
          <w:szCs w:val="22"/>
        </w:rPr>
        <w:t xml:space="preserve">§ 6 </w:t>
      </w:r>
      <w:r w:rsidRPr="00AF1937">
        <w:rPr>
          <w:rFonts w:eastAsiaTheme="minorHAnsi" w:cstheme="minorHAnsi"/>
          <w:caps w:val="0"/>
          <w:color w:val="auto"/>
          <w:spacing w:val="0"/>
          <w:sz w:val="22"/>
          <w:szCs w:val="22"/>
        </w:rPr>
        <w:t>Odpowiedzialność i kary umowne</w:t>
      </w:r>
      <w:bookmarkEnd w:id="6"/>
    </w:p>
    <w:p w14:paraId="66C684B6" w14:textId="4758B65E" w:rsidR="00BC07B1" w:rsidRPr="00AF1937" w:rsidRDefault="00BC07B1" w:rsidP="00BC07B1">
      <w:pPr>
        <w:numPr>
          <w:ilvl w:val="0"/>
          <w:numId w:val="19"/>
        </w:numPr>
        <w:spacing w:before="0" w:after="0" w:line="312" w:lineRule="auto"/>
        <w:rPr>
          <w:rFonts w:cstheme="minorHAnsi"/>
          <w:sz w:val="22"/>
          <w:szCs w:val="22"/>
        </w:rPr>
      </w:pPr>
      <w:r w:rsidRPr="00AF1937">
        <w:rPr>
          <w:rFonts w:cstheme="minorHAnsi"/>
          <w:sz w:val="22"/>
          <w:szCs w:val="22"/>
        </w:rPr>
        <w:t xml:space="preserve">Strony zgodnie ustalają, że nie będą ponosić odpowiedzialności za  opóźnienia w realizacji  </w:t>
      </w:r>
      <w:r w:rsidR="00EF0F76" w:rsidRPr="00AF1937">
        <w:rPr>
          <w:rFonts w:cstheme="minorHAnsi"/>
          <w:sz w:val="22"/>
          <w:szCs w:val="22"/>
        </w:rPr>
        <w:t>s</w:t>
      </w:r>
      <w:r w:rsidRPr="00AF1937">
        <w:rPr>
          <w:rFonts w:cstheme="minorHAnsi"/>
          <w:sz w:val="22"/>
          <w:szCs w:val="22"/>
        </w:rPr>
        <w:t xml:space="preserve">woich obowiązków z niniejszej </w:t>
      </w:r>
      <w:r w:rsidR="003F430F">
        <w:rPr>
          <w:rFonts w:cstheme="minorHAnsi"/>
          <w:sz w:val="22"/>
          <w:szCs w:val="22"/>
        </w:rPr>
        <w:t>U</w:t>
      </w:r>
      <w:r w:rsidRPr="00AF1937">
        <w:rPr>
          <w:rFonts w:cstheme="minorHAnsi"/>
          <w:sz w:val="22"/>
          <w:szCs w:val="22"/>
        </w:rPr>
        <w:t xml:space="preserve">mowy, a wynikających z siły wyższej. Dla potrzeb </w:t>
      </w:r>
      <w:r w:rsidR="003F430F">
        <w:rPr>
          <w:rFonts w:cstheme="minorHAnsi"/>
          <w:sz w:val="22"/>
          <w:szCs w:val="22"/>
        </w:rPr>
        <w:t>U</w:t>
      </w:r>
      <w:r w:rsidRPr="00AF1937">
        <w:rPr>
          <w:rFonts w:cstheme="minorHAnsi"/>
          <w:sz w:val="22"/>
          <w:szCs w:val="22"/>
        </w:rPr>
        <w:t>mowy, siła wyższa oznacza zdarzenie nadzwyczajne, zewnętrzne, którego nie można było przewidzieć i któremu nie</w:t>
      </w:r>
      <w:r w:rsidR="003F430F">
        <w:rPr>
          <w:rFonts w:cstheme="minorHAnsi"/>
          <w:sz w:val="22"/>
          <w:szCs w:val="22"/>
        </w:rPr>
        <w:t> </w:t>
      </w:r>
      <w:r w:rsidRPr="00AF1937">
        <w:rPr>
          <w:rFonts w:cstheme="minorHAnsi"/>
          <w:sz w:val="22"/>
          <w:szCs w:val="22"/>
        </w:rPr>
        <w:t xml:space="preserve">można było zapobiec. Pojęcie siły wyższej nie obejmuje żadnych zdarzeń, które wynikają z </w:t>
      </w:r>
      <w:proofErr w:type="gramStart"/>
      <w:r w:rsidRPr="00AF1937">
        <w:rPr>
          <w:rFonts w:cstheme="minorHAnsi"/>
          <w:sz w:val="22"/>
          <w:szCs w:val="22"/>
        </w:rPr>
        <w:t>nie dołożenia</w:t>
      </w:r>
      <w:proofErr w:type="gramEnd"/>
      <w:r w:rsidRPr="00AF1937">
        <w:rPr>
          <w:rFonts w:cstheme="minorHAnsi"/>
          <w:sz w:val="22"/>
          <w:szCs w:val="22"/>
        </w:rPr>
        <w:t xml:space="preserve"> przez Strony należytej staranności w rozumieniu art. 355 § 2 Kodeksu Cywilnego. </w:t>
      </w:r>
    </w:p>
    <w:p w14:paraId="68DE1E98" w14:textId="3159116F" w:rsidR="00BC07B1" w:rsidRPr="00AF1937" w:rsidRDefault="00BC07B1" w:rsidP="00BC07B1">
      <w:pPr>
        <w:numPr>
          <w:ilvl w:val="0"/>
          <w:numId w:val="19"/>
        </w:numPr>
        <w:spacing w:before="0" w:after="0" w:line="312" w:lineRule="auto"/>
        <w:rPr>
          <w:rFonts w:cstheme="minorHAnsi"/>
          <w:sz w:val="22"/>
          <w:szCs w:val="22"/>
        </w:rPr>
      </w:pPr>
      <w:r w:rsidRPr="00AF1937">
        <w:rPr>
          <w:rFonts w:cstheme="minorHAnsi"/>
          <w:sz w:val="22"/>
          <w:szCs w:val="22"/>
        </w:rPr>
        <w:t xml:space="preserve">Strony postanawiają, iż Wykonawcy nie można postawić zarzutu braku należytej staranności przy realizacji prac, jeżeli te okoliczności wynikają z: </w:t>
      </w:r>
    </w:p>
    <w:p w14:paraId="2C489D50" w14:textId="77777777" w:rsidR="00BC07B1" w:rsidRPr="00AF1937" w:rsidRDefault="00BC07B1" w:rsidP="00597B72">
      <w:pPr>
        <w:numPr>
          <w:ilvl w:val="1"/>
          <w:numId w:val="19"/>
        </w:numPr>
        <w:spacing w:before="0" w:after="0" w:line="312" w:lineRule="auto"/>
        <w:rPr>
          <w:rFonts w:cstheme="minorHAnsi"/>
          <w:sz w:val="22"/>
          <w:szCs w:val="22"/>
        </w:rPr>
      </w:pPr>
      <w:r w:rsidRPr="00AF1937">
        <w:rPr>
          <w:rFonts w:cstheme="minorHAnsi"/>
          <w:sz w:val="22"/>
          <w:szCs w:val="22"/>
        </w:rPr>
        <w:t>działania sił przyrody,</w:t>
      </w:r>
    </w:p>
    <w:p w14:paraId="78C7D5B5" w14:textId="77777777" w:rsidR="00BC07B1" w:rsidRPr="00AF1937" w:rsidRDefault="00BC07B1" w:rsidP="00597B72">
      <w:pPr>
        <w:numPr>
          <w:ilvl w:val="1"/>
          <w:numId w:val="19"/>
        </w:numPr>
        <w:spacing w:before="0" w:after="0" w:line="312" w:lineRule="auto"/>
        <w:rPr>
          <w:rFonts w:cstheme="minorHAnsi"/>
          <w:sz w:val="22"/>
          <w:szCs w:val="22"/>
        </w:rPr>
      </w:pPr>
      <w:r w:rsidRPr="00AF1937">
        <w:rPr>
          <w:rFonts w:cstheme="minorHAnsi"/>
          <w:sz w:val="22"/>
          <w:szCs w:val="22"/>
        </w:rPr>
        <w:t>działania lub zaniechania organów państwowych i samorządowych polegających m.in. na zmianie przepisów prawnych,</w:t>
      </w:r>
    </w:p>
    <w:p w14:paraId="255E842E" w14:textId="057E587E" w:rsidR="00BC07B1" w:rsidRPr="00AF1937" w:rsidRDefault="00BC07B1" w:rsidP="00597B72">
      <w:pPr>
        <w:numPr>
          <w:ilvl w:val="1"/>
          <w:numId w:val="19"/>
        </w:numPr>
        <w:spacing w:before="0" w:after="0" w:line="312" w:lineRule="auto"/>
        <w:rPr>
          <w:rFonts w:cstheme="minorHAnsi"/>
          <w:sz w:val="22"/>
          <w:szCs w:val="22"/>
        </w:rPr>
      </w:pPr>
      <w:proofErr w:type="gramStart"/>
      <w:r w:rsidRPr="00AF1937">
        <w:rPr>
          <w:rFonts w:cstheme="minorHAnsi"/>
          <w:sz w:val="22"/>
          <w:szCs w:val="22"/>
        </w:rPr>
        <w:t>nie udzielenia</w:t>
      </w:r>
      <w:proofErr w:type="gramEnd"/>
      <w:r w:rsidRPr="00AF1937">
        <w:rPr>
          <w:rFonts w:cstheme="minorHAnsi"/>
          <w:sz w:val="22"/>
          <w:szCs w:val="22"/>
        </w:rPr>
        <w:t xml:space="preserve"> informacji bądź nie udostępnienia Wykonawcy przez </w:t>
      </w:r>
      <w:r w:rsidR="00DE6F1D" w:rsidRPr="00AF1937">
        <w:rPr>
          <w:rFonts w:cstheme="minorHAnsi"/>
          <w:sz w:val="22"/>
          <w:szCs w:val="22"/>
        </w:rPr>
        <w:t>Zamawiającego</w:t>
      </w:r>
      <w:r w:rsidRPr="00AF1937">
        <w:rPr>
          <w:rFonts w:cstheme="minorHAnsi"/>
          <w:sz w:val="22"/>
          <w:szCs w:val="22"/>
        </w:rPr>
        <w:t xml:space="preserve"> dokumentów istotnych z punktu widzenia realizacji przedmiotu </w:t>
      </w:r>
      <w:r w:rsidR="003F430F">
        <w:rPr>
          <w:rFonts w:cstheme="minorHAnsi"/>
          <w:sz w:val="22"/>
          <w:szCs w:val="22"/>
        </w:rPr>
        <w:t>U</w:t>
      </w:r>
      <w:r w:rsidRPr="00AF1937">
        <w:rPr>
          <w:rFonts w:cstheme="minorHAnsi"/>
          <w:sz w:val="22"/>
          <w:szCs w:val="22"/>
        </w:rPr>
        <w:t>mowy, o które Wykonawca wnioskował do</w:t>
      </w:r>
      <w:r w:rsidR="003F430F">
        <w:rPr>
          <w:rFonts w:cstheme="minorHAnsi"/>
          <w:sz w:val="22"/>
          <w:szCs w:val="22"/>
        </w:rPr>
        <w:t> </w:t>
      </w:r>
      <w:r w:rsidR="00DE6F1D" w:rsidRPr="00AF1937">
        <w:rPr>
          <w:rFonts w:cstheme="minorHAnsi"/>
          <w:sz w:val="22"/>
          <w:szCs w:val="22"/>
        </w:rPr>
        <w:t>Zamawiającego</w:t>
      </w:r>
      <w:r w:rsidRPr="00AF1937">
        <w:rPr>
          <w:rFonts w:cstheme="minorHAnsi"/>
          <w:sz w:val="22"/>
          <w:szCs w:val="22"/>
        </w:rPr>
        <w:t>, a ten nie potwierdził ich niespełnienia.</w:t>
      </w:r>
    </w:p>
    <w:p w14:paraId="0B204DDD" w14:textId="3D9C3D0D" w:rsidR="003F430F" w:rsidRDefault="00BC07B1" w:rsidP="00BC07B1">
      <w:pPr>
        <w:numPr>
          <w:ilvl w:val="0"/>
          <w:numId w:val="19"/>
        </w:numPr>
        <w:spacing w:before="0" w:after="0" w:line="312" w:lineRule="auto"/>
        <w:rPr>
          <w:rFonts w:cstheme="minorHAnsi"/>
          <w:sz w:val="22"/>
          <w:szCs w:val="22"/>
        </w:rPr>
      </w:pPr>
      <w:r w:rsidRPr="00AF1937">
        <w:rPr>
          <w:rFonts w:cstheme="minorHAnsi"/>
          <w:sz w:val="22"/>
          <w:szCs w:val="22"/>
        </w:rPr>
        <w:t>W przypadku zwłoki Wykonawcy w wykonaniu</w:t>
      </w:r>
      <w:r w:rsidR="003F430F">
        <w:rPr>
          <w:rFonts w:cstheme="minorHAnsi"/>
          <w:sz w:val="22"/>
          <w:szCs w:val="22"/>
        </w:rPr>
        <w:t xml:space="preserve"> etapu I</w:t>
      </w:r>
      <w:r w:rsidR="0043441C">
        <w:rPr>
          <w:rFonts w:cstheme="minorHAnsi"/>
          <w:sz w:val="22"/>
          <w:szCs w:val="22"/>
        </w:rPr>
        <w:t xml:space="preserve"> (dostawy)</w:t>
      </w:r>
      <w:r w:rsidR="003F430F">
        <w:rPr>
          <w:rFonts w:cstheme="minorHAnsi"/>
          <w:sz w:val="22"/>
          <w:szCs w:val="22"/>
        </w:rPr>
        <w:t xml:space="preserve">, o którym mowa w </w:t>
      </w:r>
      <w:r w:rsidR="0043441C" w:rsidRPr="00AF1937">
        <w:rPr>
          <w:rFonts w:cstheme="minorHAnsi"/>
          <w:sz w:val="22"/>
          <w:szCs w:val="22"/>
        </w:rPr>
        <w:t>§</w:t>
      </w:r>
      <w:r w:rsidR="0043441C">
        <w:rPr>
          <w:rFonts w:cstheme="minorHAnsi"/>
          <w:sz w:val="22"/>
          <w:szCs w:val="22"/>
        </w:rPr>
        <w:t xml:space="preserve"> 1 ust. 3 lit. od</w:t>
      </w:r>
      <w:r w:rsidR="00E30BD3">
        <w:rPr>
          <w:rFonts w:cstheme="minorHAnsi"/>
          <w:sz w:val="22"/>
          <w:szCs w:val="22"/>
        </w:rPr>
        <w:t> </w:t>
      </w:r>
      <w:r w:rsidR="0043441C">
        <w:rPr>
          <w:rFonts w:cstheme="minorHAnsi"/>
          <w:sz w:val="22"/>
          <w:szCs w:val="22"/>
        </w:rPr>
        <w:t xml:space="preserve">a) do i), stosownie do postanowień </w:t>
      </w:r>
      <w:r w:rsidR="0043441C" w:rsidRPr="00AF1937">
        <w:rPr>
          <w:rFonts w:cstheme="minorHAnsi"/>
          <w:sz w:val="22"/>
          <w:szCs w:val="22"/>
        </w:rPr>
        <w:t>§</w:t>
      </w:r>
      <w:r w:rsidR="00DD32EA">
        <w:rPr>
          <w:rFonts w:cstheme="minorHAnsi"/>
          <w:sz w:val="22"/>
          <w:szCs w:val="22"/>
        </w:rPr>
        <w:t xml:space="preserve"> </w:t>
      </w:r>
      <w:r w:rsidR="0043441C">
        <w:rPr>
          <w:rFonts w:cstheme="minorHAnsi"/>
          <w:sz w:val="22"/>
          <w:szCs w:val="22"/>
        </w:rPr>
        <w:t xml:space="preserve">4 ust. 1 lit. a), </w:t>
      </w:r>
      <w:r w:rsidR="0043441C" w:rsidRPr="00AF1937">
        <w:rPr>
          <w:rFonts w:cstheme="minorHAnsi"/>
          <w:sz w:val="22"/>
          <w:szCs w:val="22"/>
        </w:rPr>
        <w:t xml:space="preserve">Wykonawca zobowiązany jest do zapłaty na rzecz Zamawiającego kary umownej w wysokości 0,5% </w:t>
      </w:r>
      <w:r w:rsidR="0043441C">
        <w:rPr>
          <w:rFonts w:cstheme="minorHAnsi"/>
          <w:sz w:val="22"/>
          <w:szCs w:val="22"/>
        </w:rPr>
        <w:t xml:space="preserve">kwoty </w:t>
      </w:r>
      <w:r w:rsidR="00E30BD3">
        <w:rPr>
          <w:rFonts w:cstheme="minorHAnsi"/>
          <w:sz w:val="22"/>
          <w:szCs w:val="22"/>
        </w:rPr>
        <w:t>brutto</w:t>
      </w:r>
      <w:r w:rsidR="0043441C" w:rsidRPr="00AF1937">
        <w:rPr>
          <w:rFonts w:cstheme="minorHAnsi"/>
          <w:sz w:val="22"/>
          <w:szCs w:val="22"/>
        </w:rPr>
        <w:t xml:space="preserve"> </w:t>
      </w:r>
      <w:r w:rsidR="0043441C">
        <w:rPr>
          <w:rFonts w:cstheme="minorHAnsi"/>
          <w:sz w:val="22"/>
          <w:szCs w:val="22"/>
        </w:rPr>
        <w:t>określonej w</w:t>
      </w:r>
      <w:r w:rsidR="0043441C" w:rsidRPr="00AF1937">
        <w:rPr>
          <w:rFonts w:cstheme="minorHAnsi"/>
          <w:sz w:val="22"/>
          <w:szCs w:val="22"/>
        </w:rPr>
        <w:t xml:space="preserve"> §</w:t>
      </w:r>
      <w:r w:rsidR="00DD32EA">
        <w:rPr>
          <w:rFonts w:cstheme="minorHAnsi"/>
          <w:sz w:val="22"/>
          <w:szCs w:val="22"/>
        </w:rPr>
        <w:t xml:space="preserve"> </w:t>
      </w:r>
      <w:r w:rsidR="0043441C" w:rsidRPr="00AF1937">
        <w:rPr>
          <w:rFonts w:cstheme="minorHAnsi"/>
          <w:sz w:val="22"/>
          <w:szCs w:val="22"/>
        </w:rPr>
        <w:t xml:space="preserve">5 ust. </w:t>
      </w:r>
      <w:r w:rsidR="0043441C">
        <w:rPr>
          <w:rFonts w:cstheme="minorHAnsi"/>
          <w:sz w:val="22"/>
          <w:szCs w:val="22"/>
        </w:rPr>
        <w:t>2 lit. a)</w:t>
      </w:r>
      <w:r w:rsidR="0043441C" w:rsidRPr="00AF1937">
        <w:rPr>
          <w:rFonts w:cstheme="minorHAnsi"/>
          <w:sz w:val="22"/>
          <w:szCs w:val="22"/>
        </w:rPr>
        <w:t xml:space="preserve"> za każdy</w:t>
      </w:r>
      <w:r w:rsidR="0043441C">
        <w:rPr>
          <w:rFonts w:cstheme="minorHAnsi"/>
          <w:sz w:val="22"/>
          <w:szCs w:val="22"/>
        </w:rPr>
        <w:t xml:space="preserve"> rozpoczęty</w:t>
      </w:r>
      <w:r w:rsidR="0043441C" w:rsidRPr="00AF1937">
        <w:rPr>
          <w:rFonts w:cstheme="minorHAnsi"/>
          <w:sz w:val="22"/>
          <w:szCs w:val="22"/>
        </w:rPr>
        <w:t xml:space="preserve"> dzień </w:t>
      </w:r>
      <w:r w:rsidR="0043441C">
        <w:rPr>
          <w:rFonts w:cstheme="minorHAnsi"/>
          <w:sz w:val="22"/>
          <w:szCs w:val="22"/>
        </w:rPr>
        <w:t>zwłoki</w:t>
      </w:r>
      <w:r w:rsidR="0043441C" w:rsidRPr="00AF1937">
        <w:rPr>
          <w:rFonts w:cstheme="minorHAnsi"/>
          <w:sz w:val="22"/>
          <w:szCs w:val="22"/>
        </w:rPr>
        <w:t>.</w:t>
      </w:r>
    </w:p>
    <w:p w14:paraId="6E8CA5B8" w14:textId="4C2042F9" w:rsidR="0043441C" w:rsidRDefault="0043441C" w:rsidP="00BC07B1">
      <w:pPr>
        <w:numPr>
          <w:ilvl w:val="0"/>
          <w:numId w:val="19"/>
        </w:numPr>
        <w:spacing w:before="0" w:after="0" w:line="312" w:lineRule="auto"/>
        <w:rPr>
          <w:rFonts w:cstheme="minorHAnsi"/>
          <w:sz w:val="22"/>
          <w:szCs w:val="22"/>
        </w:rPr>
      </w:pPr>
      <w:r>
        <w:rPr>
          <w:rFonts w:cstheme="minorHAnsi"/>
          <w:sz w:val="22"/>
          <w:szCs w:val="22"/>
        </w:rPr>
        <w:t xml:space="preserve">W przypadku zwłoki Wykonawcy w wykonaniu etapu II (wdrożenie), o którym mowa w </w:t>
      </w:r>
      <w:r w:rsidRPr="00AF1937">
        <w:rPr>
          <w:rFonts w:cstheme="minorHAnsi"/>
          <w:sz w:val="22"/>
          <w:szCs w:val="22"/>
        </w:rPr>
        <w:t>§</w:t>
      </w:r>
      <w:r w:rsidR="00DD32EA">
        <w:rPr>
          <w:rFonts w:cstheme="minorHAnsi"/>
          <w:sz w:val="22"/>
          <w:szCs w:val="22"/>
        </w:rPr>
        <w:t xml:space="preserve"> </w:t>
      </w:r>
      <w:r>
        <w:rPr>
          <w:rFonts w:cstheme="minorHAnsi"/>
          <w:sz w:val="22"/>
          <w:szCs w:val="22"/>
        </w:rPr>
        <w:t xml:space="preserve">1 ust. 3 lit. j), stosownie do postanowień </w:t>
      </w:r>
      <w:r w:rsidRPr="00AF1937">
        <w:rPr>
          <w:rFonts w:cstheme="minorHAnsi"/>
          <w:sz w:val="22"/>
          <w:szCs w:val="22"/>
        </w:rPr>
        <w:t>§</w:t>
      </w:r>
      <w:r w:rsidR="00DD32EA">
        <w:rPr>
          <w:rFonts w:cstheme="minorHAnsi"/>
          <w:sz w:val="22"/>
          <w:szCs w:val="22"/>
        </w:rPr>
        <w:t xml:space="preserve"> </w:t>
      </w:r>
      <w:r>
        <w:rPr>
          <w:rFonts w:cstheme="minorHAnsi"/>
          <w:sz w:val="22"/>
          <w:szCs w:val="22"/>
        </w:rPr>
        <w:t xml:space="preserve">4 ust. 1 lit. b), Wykonawca zobowiązany jest do zapłaty na rzecz Zamawiającego kary umownej w wysokości 0,5% kwoty </w:t>
      </w:r>
      <w:r w:rsidR="00E30BD3">
        <w:rPr>
          <w:rFonts w:cstheme="minorHAnsi"/>
          <w:sz w:val="22"/>
          <w:szCs w:val="22"/>
        </w:rPr>
        <w:t>brutto</w:t>
      </w:r>
      <w:r>
        <w:rPr>
          <w:rFonts w:cstheme="minorHAnsi"/>
          <w:sz w:val="22"/>
          <w:szCs w:val="22"/>
        </w:rPr>
        <w:t xml:space="preserve"> określonej w </w:t>
      </w:r>
      <w:r w:rsidRPr="00AF1937">
        <w:rPr>
          <w:rFonts w:cstheme="minorHAnsi"/>
          <w:sz w:val="22"/>
          <w:szCs w:val="22"/>
        </w:rPr>
        <w:t>§</w:t>
      </w:r>
      <w:r w:rsidR="00DD32EA">
        <w:rPr>
          <w:rFonts w:cstheme="minorHAnsi"/>
          <w:sz w:val="22"/>
          <w:szCs w:val="22"/>
        </w:rPr>
        <w:t xml:space="preserve"> </w:t>
      </w:r>
      <w:r>
        <w:rPr>
          <w:rFonts w:cstheme="minorHAnsi"/>
          <w:sz w:val="22"/>
          <w:szCs w:val="22"/>
        </w:rPr>
        <w:t>5 ust. 2 lit. b) za każdy rozpoczęty dzień zwłoki.</w:t>
      </w:r>
    </w:p>
    <w:p w14:paraId="3C8EF55A" w14:textId="35FD7E48" w:rsidR="002A11ED" w:rsidRPr="00AF1937" w:rsidRDefault="00BC07B1" w:rsidP="00BC07B1">
      <w:pPr>
        <w:numPr>
          <w:ilvl w:val="0"/>
          <w:numId w:val="19"/>
        </w:numPr>
        <w:spacing w:before="0" w:after="0" w:line="312" w:lineRule="auto"/>
        <w:rPr>
          <w:rFonts w:cstheme="minorHAnsi"/>
          <w:sz w:val="22"/>
          <w:szCs w:val="22"/>
        </w:rPr>
      </w:pPr>
      <w:r w:rsidRPr="00AF1937">
        <w:rPr>
          <w:rFonts w:cstheme="minorHAnsi"/>
          <w:sz w:val="22"/>
          <w:szCs w:val="22"/>
        </w:rPr>
        <w:t>Obowiązek zapłaty kary umownej</w:t>
      </w:r>
      <w:r w:rsidR="0043441C">
        <w:rPr>
          <w:rFonts w:cstheme="minorHAnsi"/>
          <w:sz w:val="22"/>
          <w:szCs w:val="22"/>
        </w:rPr>
        <w:t>, o której mowa w ust. 3 i ust. 4 powyżej</w:t>
      </w:r>
      <w:r w:rsidRPr="00AF1937">
        <w:rPr>
          <w:rFonts w:cstheme="minorHAnsi"/>
          <w:sz w:val="22"/>
          <w:szCs w:val="22"/>
        </w:rPr>
        <w:t xml:space="preserve"> nie powstaje, jeżeli </w:t>
      </w:r>
      <w:r w:rsidR="0043441C">
        <w:rPr>
          <w:rFonts w:cstheme="minorHAnsi"/>
          <w:sz w:val="22"/>
          <w:szCs w:val="22"/>
        </w:rPr>
        <w:t>opóźnienie</w:t>
      </w:r>
      <w:r w:rsidR="0043441C" w:rsidRPr="00AF1937">
        <w:rPr>
          <w:rFonts w:cstheme="minorHAnsi"/>
          <w:sz w:val="22"/>
          <w:szCs w:val="22"/>
        </w:rPr>
        <w:t xml:space="preserve"> </w:t>
      </w:r>
      <w:r w:rsidRPr="00AF1937">
        <w:rPr>
          <w:rFonts w:cstheme="minorHAnsi"/>
          <w:sz w:val="22"/>
          <w:szCs w:val="22"/>
        </w:rPr>
        <w:t>spowodowan</w:t>
      </w:r>
      <w:r w:rsidR="0043441C">
        <w:rPr>
          <w:rFonts w:cstheme="minorHAnsi"/>
          <w:sz w:val="22"/>
          <w:szCs w:val="22"/>
        </w:rPr>
        <w:t>e</w:t>
      </w:r>
      <w:r w:rsidRPr="00AF1937">
        <w:rPr>
          <w:rFonts w:cstheme="minorHAnsi"/>
          <w:sz w:val="22"/>
          <w:szCs w:val="22"/>
        </w:rPr>
        <w:t xml:space="preserve"> jest czynnikami wskazanymi w §</w:t>
      </w:r>
      <w:r w:rsidR="00B85AC5" w:rsidRPr="00AF1937">
        <w:rPr>
          <w:rFonts w:cstheme="minorHAnsi"/>
          <w:sz w:val="22"/>
          <w:szCs w:val="22"/>
        </w:rPr>
        <w:t xml:space="preserve"> </w:t>
      </w:r>
      <w:r w:rsidRPr="00AF1937">
        <w:rPr>
          <w:rFonts w:cstheme="minorHAnsi"/>
          <w:sz w:val="22"/>
          <w:szCs w:val="22"/>
        </w:rPr>
        <w:t>6</w:t>
      </w:r>
      <w:r w:rsidR="00B85AC5" w:rsidRPr="00AF1937">
        <w:rPr>
          <w:rFonts w:cstheme="minorHAnsi"/>
          <w:sz w:val="22"/>
          <w:szCs w:val="22"/>
        </w:rPr>
        <w:t xml:space="preserve"> ust. </w:t>
      </w:r>
      <w:r w:rsidRPr="00AF1937">
        <w:rPr>
          <w:rFonts w:cstheme="minorHAnsi"/>
          <w:sz w:val="22"/>
          <w:szCs w:val="22"/>
        </w:rPr>
        <w:t>1 i §</w:t>
      </w:r>
      <w:r w:rsidR="00B85AC5" w:rsidRPr="00AF1937">
        <w:rPr>
          <w:rFonts w:cstheme="minorHAnsi"/>
          <w:sz w:val="22"/>
          <w:szCs w:val="22"/>
        </w:rPr>
        <w:t xml:space="preserve"> </w:t>
      </w:r>
      <w:r w:rsidRPr="00AF1937">
        <w:rPr>
          <w:rFonts w:cstheme="minorHAnsi"/>
          <w:sz w:val="22"/>
          <w:szCs w:val="22"/>
        </w:rPr>
        <w:t>6</w:t>
      </w:r>
      <w:r w:rsidR="00B85AC5" w:rsidRPr="00AF1937">
        <w:rPr>
          <w:rFonts w:cstheme="minorHAnsi"/>
          <w:sz w:val="22"/>
          <w:szCs w:val="22"/>
        </w:rPr>
        <w:t xml:space="preserve"> ust. </w:t>
      </w:r>
      <w:r w:rsidRPr="00AF1937">
        <w:rPr>
          <w:rFonts w:cstheme="minorHAnsi"/>
          <w:sz w:val="22"/>
          <w:szCs w:val="22"/>
        </w:rPr>
        <w:t xml:space="preserve">2 </w:t>
      </w:r>
      <w:r w:rsidR="0043441C">
        <w:rPr>
          <w:rFonts w:cstheme="minorHAnsi"/>
          <w:sz w:val="22"/>
          <w:szCs w:val="22"/>
        </w:rPr>
        <w:t>U</w:t>
      </w:r>
      <w:r w:rsidRPr="00AF1937">
        <w:rPr>
          <w:rFonts w:cstheme="minorHAnsi"/>
          <w:sz w:val="22"/>
          <w:szCs w:val="22"/>
        </w:rPr>
        <w:t>mowy, bądź spowodowan</w:t>
      </w:r>
      <w:r w:rsidR="0043441C">
        <w:rPr>
          <w:rFonts w:cstheme="minorHAnsi"/>
          <w:sz w:val="22"/>
          <w:szCs w:val="22"/>
        </w:rPr>
        <w:t>e</w:t>
      </w:r>
      <w:r w:rsidRPr="00AF1937">
        <w:rPr>
          <w:rFonts w:cstheme="minorHAnsi"/>
          <w:sz w:val="22"/>
          <w:szCs w:val="22"/>
        </w:rPr>
        <w:t xml:space="preserve"> jest niewykonaniem lub nienależytym wykonaniem przez </w:t>
      </w:r>
      <w:r w:rsidR="00DE6F1D" w:rsidRPr="00AF1937">
        <w:rPr>
          <w:rFonts w:cstheme="minorHAnsi"/>
          <w:sz w:val="22"/>
          <w:szCs w:val="22"/>
        </w:rPr>
        <w:t>Zamawiającego</w:t>
      </w:r>
      <w:r w:rsidRPr="00AF1937">
        <w:rPr>
          <w:rFonts w:cstheme="minorHAnsi"/>
          <w:sz w:val="22"/>
          <w:szCs w:val="22"/>
        </w:rPr>
        <w:t xml:space="preserve"> obowiązków wskazanych w §</w:t>
      </w:r>
      <w:r w:rsidR="00403ACD" w:rsidRPr="00AF1937">
        <w:rPr>
          <w:rFonts w:cstheme="minorHAnsi"/>
          <w:sz w:val="22"/>
          <w:szCs w:val="22"/>
        </w:rPr>
        <w:t xml:space="preserve"> </w:t>
      </w:r>
      <w:r w:rsidRPr="00AF1937">
        <w:rPr>
          <w:rFonts w:cstheme="minorHAnsi"/>
          <w:sz w:val="22"/>
          <w:szCs w:val="22"/>
        </w:rPr>
        <w:t xml:space="preserve">3 niniejszej </w:t>
      </w:r>
      <w:r w:rsidR="0043441C">
        <w:rPr>
          <w:rFonts w:cstheme="minorHAnsi"/>
          <w:sz w:val="22"/>
          <w:szCs w:val="22"/>
        </w:rPr>
        <w:t>U</w:t>
      </w:r>
      <w:r w:rsidRPr="00AF1937">
        <w:rPr>
          <w:rFonts w:cstheme="minorHAnsi"/>
          <w:sz w:val="22"/>
          <w:szCs w:val="22"/>
        </w:rPr>
        <w:t>mowy, bądź zwłoka spowodowana jest koniecznością usunięcia przez</w:t>
      </w:r>
      <w:r w:rsidR="00E30BD3">
        <w:rPr>
          <w:rFonts w:cstheme="minorHAnsi"/>
          <w:sz w:val="22"/>
          <w:szCs w:val="22"/>
        </w:rPr>
        <w:t> </w:t>
      </w:r>
      <w:r w:rsidRPr="00AF1937">
        <w:rPr>
          <w:rFonts w:cstheme="minorHAnsi"/>
          <w:sz w:val="22"/>
          <w:szCs w:val="22"/>
        </w:rPr>
        <w:t xml:space="preserve">Wykonawcę uchybień zgłoszonych przez </w:t>
      </w:r>
      <w:r w:rsidR="00DE6F1D" w:rsidRPr="00AF1937">
        <w:rPr>
          <w:rFonts w:cstheme="minorHAnsi"/>
          <w:sz w:val="22"/>
          <w:szCs w:val="22"/>
        </w:rPr>
        <w:t>Zamawiającego</w:t>
      </w:r>
      <w:r w:rsidRPr="00AF1937">
        <w:rPr>
          <w:rFonts w:cstheme="minorHAnsi"/>
          <w:sz w:val="22"/>
          <w:szCs w:val="22"/>
        </w:rPr>
        <w:t xml:space="preserve"> w trybie wskazanym w §</w:t>
      </w:r>
      <w:r w:rsidR="00DD32EA">
        <w:rPr>
          <w:rFonts w:cstheme="minorHAnsi"/>
          <w:sz w:val="22"/>
          <w:szCs w:val="22"/>
        </w:rPr>
        <w:t xml:space="preserve"> </w:t>
      </w:r>
      <w:r w:rsidRPr="00AF1937">
        <w:rPr>
          <w:rFonts w:cstheme="minorHAnsi"/>
          <w:sz w:val="22"/>
          <w:szCs w:val="22"/>
        </w:rPr>
        <w:t>4</w:t>
      </w:r>
      <w:r w:rsidR="00B85AC5" w:rsidRPr="00AF1937">
        <w:rPr>
          <w:rFonts w:cstheme="minorHAnsi"/>
          <w:sz w:val="22"/>
          <w:szCs w:val="22"/>
        </w:rPr>
        <w:t xml:space="preserve"> ust. </w:t>
      </w:r>
      <w:r w:rsidRPr="00AF1937">
        <w:rPr>
          <w:rFonts w:cstheme="minorHAnsi"/>
          <w:sz w:val="22"/>
          <w:szCs w:val="22"/>
        </w:rPr>
        <w:t xml:space="preserve">3 </w:t>
      </w:r>
      <w:r w:rsidR="00E30BD3">
        <w:rPr>
          <w:rFonts w:cstheme="minorHAnsi"/>
          <w:sz w:val="22"/>
          <w:szCs w:val="22"/>
        </w:rPr>
        <w:t>U</w:t>
      </w:r>
      <w:r w:rsidRPr="00AF1937">
        <w:rPr>
          <w:rFonts w:cstheme="minorHAnsi"/>
          <w:sz w:val="22"/>
          <w:szCs w:val="22"/>
        </w:rPr>
        <w:t>mowy.</w:t>
      </w:r>
    </w:p>
    <w:p w14:paraId="2B8F4FE7" w14:textId="2EECD20B" w:rsidR="0057762A" w:rsidRPr="00AF1937" w:rsidRDefault="00C04BD4" w:rsidP="00BC07B1">
      <w:pPr>
        <w:numPr>
          <w:ilvl w:val="0"/>
          <w:numId w:val="19"/>
        </w:numPr>
        <w:spacing w:before="0" w:after="0" w:line="312" w:lineRule="auto"/>
        <w:rPr>
          <w:rFonts w:cstheme="minorHAnsi"/>
          <w:sz w:val="22"/>
          <w:szCs w:val="22"/>
        </w:rPr>
      </w:pPr>
      <w:r w:rsidRPr="00AF1937">
        <w:rPr>
          <w:rFonts w:cstheme="minorHAnsi"/>
          <w:sz w:val="22"/>
          <w:szCs w:val="22"/>
        </w:rPr>
        <w:t>Wykonawca zapłaci Zamawiającemu karę umowną w</w:t>
      </w:r>
      <w:r w:rsidR="0057762A" w:rsidRPr="00AF1937">
        <w:rPr>
          <w:rFonts w:cstheme="minorHAnsi"/>
          <w:sz w:val="22"/>
          <w:szCs w:val="22"/>
        </w:rPr>
        <w:t xml:space="preserve"> przypadku odstąpienia od </w:t>
      </w:r>
      <w:r w:rsidR="00E30BD3">
        <w:rPr>
          <w:rFonts w:cstheme="minorHAnsi"/>
          <w:sz w:val="22"/>
          <w:szCs w:val="22"/>
        </w:rPr>
        <w:t>U</w:t>
      </w:r>
      <w:r w:rsidR="0057762A" w:rsidRPr="00AF1937">
        <w:rPr>
          <w:rFonts w:cstheme="minorHAnsi"/>
          <w:sz w:val="22"/>
          <w:szCs w:val="22"/>
        </w:rPr>
        <w:t>mowy przez</w:t>
      </w:r>
      <w:r w:rsidR="00E30BD3">
        <w:rPr>
          <w:rFonts w:cstheme="minorHAnsi"/>
          <w:sz w:val="22"/>
          <w:szCs w:val="22"/>
        </w:rPr>
        <w:t> </w:t>
      </w:r>
      <w:r w:rsidR="0057762A" w:rsidRPr="00AF1937">
        <w:rPr>
          <w:rFonts w:cstheme="minorHAnsi"/>
          <w:sz w:val="22"/>
          <w:szCs w:val="22"/>
        </w:rPr>
        <w:t xml:space="preserve">którąkolwiek ze </w:t>
      </w:r>
      <w:r w:rsidR="00E30BD3">
        <w:rPr>
          <w:rFonts w:cstheme="minorHAnsi"/>
          <w:sz w:val="22"/>
          <w:szCs w:val="22"/>
        </w:rPr>
        <w:t>S</w:t>
      </w:r>
      <w:r w:rsidR="0057762A" w:rsidRPr="00AF1937">
        <w:rPr>
          <w:rFonts w:cstheme="minorHAnsi"/>
          <w:sz w:val="22"/>
          <w:szCs w:val="22"/>
        </w:rPr>
        <w:t xml:space="preserve">tron z przyczyn, za które odpowiedzialność ponosi Wykonawca </w:t>
      </w:r>
      <w:r w:rsidR="00BE6A96" w:rsidRPr="00AF1937">
        <w:rPr>
          <w:rFonts w:cstheme="minorHAnsi"/>
          <w:sz w:val="22"/>
          <w:szCs w:val="22"/>
        </w:rPr>
        <w:t>– 20% wynagrodzenia</w:t>
      </w:r>
      <w:r w:rsidR="00E30BD3">
        <w:rPr>
          <w:rFonts w:cstheme="minorHAnsi"/>
          <w:sz w:val="22"/>
          <w:szCs w:val="22"/>
        </w:rPr>
        <w:t xml:space="preserve"> umownego brutto</w:t>
      </w:r>
      <w:r w:rsidR="00BE6A96" w:rsidRPr="00AF1937">
        <w:rPr>
          <w:rFonts w:cstheme="minorHAnsi"/>
          <w:sz w:val="22"/>
          <w:szCs w:val="22"/>
        </w:rPr>
        <w:t xml:space="preserve"> wskazanego w §</w:t>
      </w:r>
      <w:r w:rsidR="00B85AC5" w:rsidRPr="00AF1937">
        <w:rPr>
          <w:rFonts w:cstheme="minorHAnsi"/>
          <w:sz w:val="22"/>
          <w:szCs w:val="22"/>
        </w:rPr>
        <w:t xml:space="preserve"> </w:t>
      </w:r>
      <w:r w:rsidR="00BE6A96" w:rsidRPr="00AF1937">
        <w:rPr>
          <w:rFonts w:cstheme="minorHAnsi"/>
          <w:sz w:val="22"/>
          <w:szCs w:val="22"/>
        </w:rPr>
        <w:t>5 ust. 1</w:t>
      </w:r>
      <w:r w:rsidR="00554834" w:rsidRPr="00AF1937">
        <w:rPr>
          <w:rFonts w:cstheme="minorHAnsi"/>
          <w:sz w:val="22"/>
          <w:szCs w:val="22"/>
        </w:rPr>
        <w:t>.</w:t>
      </w:r>
      <w:r w:rsidR="00DD32EA">
        <w:rPr>
          <w:rFonts w:cstheme="minorHAnsi"/>
          <w:sz w:val="22"/>
          <w:szCs w:val="22"/>
        </w:rPr>
        <w:t xml:space="preserve"> </w:t>
      </w:r>
    </w:p>
    <w:p w14:paraId="48C68963" w14:textId="17EB5503" w:rsidR="00C04BD4" w:rsidRPr="00AF1937" w:rsidRDefault="00C04BD4" w:rsidP="00C04BD4">
      <w:pPr>
        <w:numPr>
          <w:ilvl w:val="0"/>
          <w:numId w:val="19"/>
        </w:numPr>
        <w:spacing w:before="0" w:after="0" w:line="312" w:lineRule="auto"/>
        <w:rPr>
          <w:rFonts w:cstheme="minorHAnsi"/>
          <w:sz w:val="22"/>
          <w:szCs w:val="22"/>
        </w:rPr>
      </w:pPr>
      <w:r w:rsidRPr="00AF1937">
        <w:rPr>
          <w:rFonts w:cstheme="minorHAnsi"/>
          <w:sz w:val="22"/>
          <w:szCs w:val="22"/>
        </w:rPr>
        <w:lastRenderedPageBreak/>
        <w:t xml:space="preserve">Zamawiający zapłaci Wykonawcy karę umowną w przypadku odstąpienia od </w:t>
      </w:r>
      <w:r w:rsidR="00E30BD3">
        <w:rPr>
          <w:rFonts w:cstheme="minorHAnsi"/>
          <w:sz w:val="22"/>
          <w:szCs w:val="22"/>
        </w:rPr>
        <w:t>U</w:t>
      </w:r>
      <w:r w:rsidRPr="00AF1937">
        <w:rPr>
          <w:rFonts w:cstheme="minorHAnsi"/>
          <w:sz w:val="22"/>
          <w:szCs w:val="22"/>
        </w:rPr>
        <w:t>mowy przez</w:t>
      </w:r>
      <w:r w:rsidR="00E30BD3">
        <w:rPr>
          <w:rFonts w:cstheme="minorHAnsi"/>
          <w:sz w:val="22"/>
          <w:szCs w:val="22"/>
        </w:rPr>
        <w:t> </w:t>
      </w:r>
      <w:r w:rsidRPr="00AF1937">
        <w:rPr>
          <w:rFonts w:cstheme="minorHAnsi"/>
          <w:sz w:val="22"/>
          <w:szCs w:val="22"/>
        </w:rPr>
        <w:t xml:space="preserve">którąkolwiek ze stron z przyczyn, za które odpowiedzialność ponosi Zamawiający – 20% wartości </w:t>
      </w:r>
      <w:r w:rsidR="00E30BD3">
        <w:rPr>
          <w:rFonts w:cstheme="minorHAnsi"/>
          <w:sz w:val="22"/>
          <w:szCs w:val="22"/>
        </w:rPr>
        <w:t xml:space="preserve">wynagrodzenia umownego </w:t>
      </w:r>
      <w:r w:rsidRPr="00AF1937">
        <w:rPr>
          <w:rFonts w:cstheme="minorHAnsi"/>
          <w:sz w:val="22"/>
          <w:szCs w:val="22"/>
        </w:rPr>
        <w:t>brutto wskazanego w §</w:t>
      </w:r>
      <w:r w:rsidR="00B85AC5" w:rsidRPr="00AF1937">
        <w:rPr>
          <w:rFonts w:cstheme="minorHAnsi"/>
          <w:sz w:val="22"/>
          <w:szCs w:val="22"/>
        </w:rPr>
        <w:t xml:space="preserve"> </w:t>
      </w:r>
      <w:r w:rsidRPr="00AF1937">
        <w:rPr>
          <w:rFonts w:cstheme="minorHAnsi"/>
          <w:sz w:val="22"/>
          <w:szCs w:val="22"/>
        </w:rPr>
        <w:t>5 ust. 1.</w:t>
      </w:r>
    </w:p>
    <w:p w14:paraId="6E234495" w14:textId="32E2AB18" w:rsidR="00B85AC5" w:rsidRDefault="00B85AC5" w:rsidP="00C04BD4">
      <w:pPr>
        <w:numPr>
          <w:ilvl w:val="0"/>
          <w:numId w:val="19"/>
        </w:numPr>
        <w:spacing w:before="0" w:after="0" w:line="312" w:lineRule="auto"/>
        <w:rPr>
          <w:rFonts w:cstheme="minorHAnsi"/>
          <w:sz w:val="22"/>
          <w:szCs w:val="22"/>
        </w:rPr>
      </w:pPr>
      <w:r w:rsidRPr="00AF1937">
        <w:rPr>
          <w:rFonts w:cstheme="minorHAnsi"/>
          <w:sz w:val="22"/>
          <w:szCs w:val="22"/>
        </w:rPr>
        <w:t xml:space="preserve">Łączna maksymalna wysokość kar umownych, których mogą dochodzić </w:t>
      </w:r>
      <w:r w:rsidR="00E30BD3">
        <w:rPr>
          <w:rFonts w:cstheme="minorHAnsi"/>
          <w:sz w:val="22"/>
          <w:szCs w:val="22"/>
        </w:rPr>
        <w:t>S</w:t>
      </w:r>
      <w:r w:rsidRPr="00AF1937">
        <w:rPr>
          <w:rFonts w:cstheme="minorHAnsi"/>
          <w:sz w:val="22"/>
          <w:szCs w:val="22"/>
        </w:rPr>
        <w:t xml:space="preserve">trony niniejszej </w:t>
      </w:r>
      <w:r w:rsidR="00E30BD3">
        <w:rPr>
          <w:rFonts w:cstheme="minorHAnsi"/>
          <w:sz w:val="22"/>
          <w:szCs w:val="22"/>
        </w:rPr>
        <w:t>U</w:t>
      </w:r>
      <w:r w:rsidRPr="00AF1937">
        <w:rPr>
          <w:rFonts w:cstheme="minorHAnsi"/>
          <w:sz w:val="22"/>
          <w:szCs w:val="22"/>
        </w:rPr>
        <w:t xml:space="preserve">mowy wynosi 40 % wynagrodzenia brutto, o którym mowa w § 5 ust. 1 </w:t>
      </w:r>
      <w:r w:rsidR="00E30BD3">
        <w:rPr>
          <w:rFonts w:cstheme="minorHAnsi"/>
          <w:sz w:val="22"/>
          <w:szCs w:val="22"/>
        </w:rPr>
        <w:t>U</w:t>
      </w:r>
      <w:r w:rsidRPr="00AF1937">
        <w:rPr>
          <w:rFonts w:cstheme="minorHAnsi"/>
          <w:sz w:val="22"/>
          <w:szCs w:val="22"/>
        </w:rPr>
        <w:t xml:space="preserve">mowy, z wyłączeniem kary umownej z tytułu odstąpienia od </w:t>
      </w:r>
      <w:r w:rsidR="005036A7">
        <w:rPr>
          <w:rFonts w:cstheme="minorHAnsi"/>
          <w:sz w:val="22"/>
          <w:szCs w:val="22"/>
        </w:rPr>
        <w:t>U</w:t>
      </w:r>
      <w:r w:rsidRPr="00AF1937">
        <w:rPr>
          <w:rFonts w:cstheme="minorHAnsi"/>
          <w:sz w:val="22"/>
          <w:szCs w:val="22"/>
        </w:rPr>
        <w:t>mowy.</w:t>
      </w:r>
    </w:p>
    <w:p w14:paraId="174FB8D2" w14:textId="1911E6FA" w:rsidR="001E2933" w:rsidRPr="00AF1937" w:rsidRDefault="001E2933" w:rsidP="00C04BD4">
      <w:pPr>
        <w:numPr>
          <w:ilvl w:val="0"/>
          <w:numId w:val="19"/>
        </w:numPr>
        <w:spacing w:before="0" w:after="0" w:line="312" w:lineRule="auto"/>
        <w:rPr>
          <w:rFonts w:cstheme="minorHAnsi"/>
          <w:sz w:val="22"/>
          <w:szCs w:val="22"/>
        </w:rPr>
      </w:pPr>
      <w:r>
        <w:rPr>
          <w:rFonts w:cstheme="minorHAnsi"/>
          <w:sz w:val="22"/>
          <w:szCs w:val="22"/>
        </w:rPr>
        <w:t>Wykonawca wyraża zgodę na potrącenie kar umownych z przysługującego mu wynagrodzenia.</w:t>
      </w:r>
    </w:p>
    <w:p w14:paraId="5B24B5A1" w14:textId="764DAC88" w:rsidR="003964C6" w:rsidRPr="00AF1937" w:rsidRDefault="003964C6" w:rsidP="00691174">
      <w:pPr>
        <w:numPr>
          <w:ilvl w:val="0"/>
          <w:numId w:val="19"/>
        </w:numPr>
        <w:spacing w:before="0" w:after="0" w:line="312" w:lineRule="auto"/>
        <w:rPr>
          <w:rFonts w:cstheme="minorHAnsi"/>
          <w:sz w:val="22"/>
          <w:szCs w:val="22"/>
        </w:rPr>
      </w:pPr>
      <w:r w:rsidRPr="00AF1937">
        <w:rPr>
          <w:rFonts w:cstheme="minorHAnsi"/>
          <w:sz w:val="22"/>
          <w:szCs w:val="22"/>
        </w:rPr>
        <w:t xml:space="preserve">Zapłata kary przez Wykonawcę lub potrącenie przez Zamawiającego kwoty kary z płatności należnej Wykonawcy nie zwalnia Wykonawcy z obowiązku realizacji </w:t>
      </w:r>
      <w:r w:rsidR="00E30BD3">
        <w:rPr>
          <w:rFonts w:cstheme="minorHAnsi"/>
          <w:sz w:val="22"/>
          <w:szCs w:val="22"/>
        </w:rPr>
        <w:t>p</w:t>
      </w:r>
      <w:r w:rsidRPr="00AF1937">
        <w:rPr>
          <w:rFonts w:cstheme="minorHAnsi"/>
          <w:sz w:val="22"/>
          <w:szCs w:val="22"/>
        </w:rPr>
        <w:t xml:space="preserve">rzedmiotu </w:t>
      </w:r>
      <w:r w:rsidR="00E30BD3">
        <w:rPr>
          <w:rFonts w:cstheme="minorHAnsi"/>
          <w:sz w:val="22"/>
          <w:szCs w:val="22"/>
        </w:rPr>
        <w:t>U</w:t>
      </w:r>
      <w:r w:rsidRPr="00AF1937">
        <w:rPr>
          <w:rFonts w:cstheme="minorHAnsi"/>
          <w:sz w:val="22"/>
          <w:szCs w:val="22"/>
        </w:rPr>
        <w:t xml:space="preserve">mowy oraz wykonania innych obowiązków i zobowiązań wynikających z niniejszej </w:t>
      </w:r>
      <w:r w:rsidR="00E30BD3">
        <w:rPr>
          <w:rFonts w:cstheme="minorHAnsi"/>
          <w:sz w:val="22"/>
          <w:szCs w:val="22"/>
        </w:rPr>
        <w:t>U</w:t>
      </w:r>
      <w:r w:rsidRPr="00AF1937">
        <w:rPr>
          <w:rFonts w:cstheme="minorHAnsi"/>
          <w:sz w:val="22"/>
          <w:szCs w:val="22"/>
        </w:rPr>
        <w:t>mowy.</w:t>
      </w:r>
    </w:p>
    <w:p w14:paraId="72CCB24E" w14:textId="2A855851" w:rsidR="002A11ED" w:rsidRPr="00AF1937" w:rsidRDefault="002A11ED" w:rsidP="00B001D1">
      <w:pPr>
        <w:pStyle w:val="Nagwek1"/>
        <w:spacing w:line="312" w:lineRule="auto"/>
        <w:ind w:left="360"/>
        <w:jc w:val="center"/>
        <w:rPr>
          <w:rFonts w:eastAsiaTheme="minorHAnsi" w:cstheme="minorHAnsi"/>
          <w:caps w:val="0"/>
          <w:color w:val="auto"/>
          <w:spacing w:val="0"/>
          <w:sz w:val="22"/>
          <w:szCs w:val="22"/>
        </w:rPr>
      </w:pPr>
      <w:r w:rsidRPr="00AF1937">
        <w:rPr>
          <w:rFonts w:cstheme="minorHAnsi"/>
          <w:b w:val="0"/>
          <w:sz w:val="22"/>
          <w:szCs w:val="22"/>
        </w:rPr>
        <w:t xml:space="preserve"> </w:t>
      </w:r>
      <w:bookmarkStart w:id="7" w:name="_Toc213129943"/>
      <w:r w:rsidR="00B001D1" w:rsidRPr="00AF1937">
        <w:rPr>
          <w:rFonts w:cstheme="minorHAnsi"/>
          <w:sz w:val="22"/>
          <w:szCs w:val="22"/>
        </w:rPr>
        <w:t xml:space="preserve">§ 7 </w:t>
      </w:r>
      <w:r w:rsidRPr="00AF1937">
        <w:rPr>
          <w:rFonts w:eastAsiaTheme="minorHAnsi" w:cstheme="minorHAnsi"/>
          <w:caps w:val="0"/>
          <w:color w:val="auto"/>
          <w:spacing w:val="0"/>
          <w:sz w:val="22"/>
          <w:szCs w:val="22"/>
        </w:rPr>
        <w:t>Zachowanie poufności</w:t>
      </w:r>
      <w:bookmarkEnd w:id="7"/>
    </w:p>
    <w:p w14:paraId="3F45BDD2" w14:textId="1CE0E135" w:rsidR="00CF5AEE" w:rsidRPr="00AF1937" w:rsidRDefault="00CF5AEE" w:rsidP="00CF5AEE">
      <w:pPr>
        <w:numPr>
          <w:ilvl w:val="0"/>
          <w:numId w:val="20"/>
        </w:numPr>
        <w:spacing w:before="0" w:after="0" w:line="312" w:lineRule="auto"/>
        <w:rPr>
          <w:rFonts w:cstheme="minorHAnsi"/>
          <w:sz w:val="22"/>
          <w:szCs w:val="22"/>
        </w:rPr>
      </w:pPr>
      <w:r w:rsidRPr="00AF1937">
        <w:rPr>
          <w:rFonts w:cstheme="minorHAnsi"/>
          <w:sz w:val="22"/>
          <w:szCs w:val="22"/>
        </w:rPr>
        <w:t xml:space="preserve">Wykonawca zobowiązuje się do bezwzględnego zachowania w poufności wszelkich informacji uzyskanych w związku z wykonywaniem </w:t>
      </w:r>
      <w:r w:rsidR="00736C6A">
        <w:rPr>
          <w:rFonts w:cstheme="minorHAnsi"/>
          <w:sz w:val="22"/>
          <w:szCs w:val="22"/>
        </w:rPr>
        <w:t>Umowy</w:t>
      </w:r>
      <w:r w:rsidRPr="00AF1937">
        <w:rPr>
          <w:rFonts w:cstheme="minorHAnsi"/>
          <w:sz w:val="22"/>
          <w:szCs w:val="22"/>
        </w:rPr>
        <w:t>.</w:t>
      </w:r>
    </w:p>
    <w:p w14:paraId="718FF056" w14:textId="17DCE36C" w:rsidR="00CF5AEE" w:rsidRPr="00AF1937" w:rsidRDefault="00CF5AEE" w:rsidP="00CF5AEE">
      <w:pPr>
        <w:numPr>
          <w:ilvl w:val="0"/>
          <w:numId w:val="20"/>
        </w:numPr>
        <w:spacing w:before="0" w:after="0" w:line="312" w:lineRule="auto"/>
        <w:rPr>
          <w:rFonts w:cstheme="minorHAnsi"/>
          <w:sz w:val="22"/>
          <w:szCs w:val="22"/>
        </w:rPr>
      </w:pPr>
      <w:r w:rsidRPr="00AF1937">
        <w:rPr>
          <w:rFonts w:cstheme="minorHAnsi"/>
          <w:sz w:val="22"/>
          <w:szCs w:val="22"/>
        </w:rPr>
        <w:t xml:space="preserve">Przez obowiązek, o jakim mowa w </w:t>
      </w:r>
      <w:r w:rsidR="00FC56DA" w:rsidRPr="00AF1937">
        <w:rPr>
          <w:rFonts w:cstheme="minorHAnsi"/>
          <w:sz w:val="22"/>
          <w:szCs w:val="22"/>
        </w:rPr>
        <w:t xml:space="preserve">ust. </w:t>
      </w:r>
      <w:r w:rsidRPr="00AF1937">
        <w:rPr>
          <w:rFonts w:cstheme="minorHAnsi"/>
          <w:sz w:val="22"/>
          <w:szCs w:val="22"/>
        </w:rPr>
        <w:t>1</w:t>
      </w:r>
      <w:r w:rsidR="00736C6A">
        <w:rPr>
          <w:rFonts w:cstheme="minorHAnsi"/>
          <w:sz w:val="22"/>
          <w:szCs w:val="22"/>
        </w:rPr>
        <w:t xml:space="preserve"> powyżej</w:t>
      </w:r>
      <w:r w:rsidRPr="00AF1937">
        <w:rPr>
          <w:rFonts w:cstheme="minorHAnsi"/>
          <w:sz w:val="22"/>
          <w:szCs w:val="22"/>
        </w:rPr>
        <w:t xml:space="preserve"> rozumie się w szczególności zakaz:</w:t>
      </w:r>
    </w:p>
    <w:p w14:paraId="3A040549" w14:textId="77777777" w:rsidR="00CF5AEE" w:rsidRPr="00AF1937" w:rsidRDefault="00CF5AEE" w:rsidP="00CF5AEE">
      <w:pPr>
        <w:numPr>
          <w:ilvl w:val="1"/>
          <w:numId w:val="20"/>
        </w:numPr>
        <w:spacing w:before="0" w:after="0" w:line="312" w:lineRule="auto"/>
        <w:rPr>
          <w:rFonts w:cstheme="minorHAnsi"/>
          <w:sz w:val="22"/>
          <w:szCs w:val="22"/>
        </w:rPr>
      </w:pPr>
      <w:r w:rsidRPr="00AF1937">
        <w:rPr>
          <w:rFonts w:cstheme="minorHAnsi"/>
          <w:sz w:val="22"/>
          <w:szCs w:val="22"/>
        </w:rPr>
        <w:t>zapoznawania się przez Wykonawcę z dokumentami, analizami, zawartością dysków twardych i innych nośników informacji itp.- nie związanymi ze zleconym zakresem prac,</w:t>
      </w:r>
    </w:p>
    <w:p w14:paraId="474B86AE" w14:textId="77777777" w:rsidR="00CF5AEE" w:rsidRPr="00AF1937" w:rsidRDefault="00CF5AEE" w:rsidP="00CF5AEE">
      <w:pPr>
        <w:numPr>
          <w:ilvl w:val="1"/>
          <w:numId w:val="20"/>
        </w:numPr>
        <w:spacing w:before="0" w:after="0" w:line="312" w:lineRule="auto"/>
        <w:rPr>
          <w:rFonts w:cstheme="minorHAnsi"/>
          <w:sz w:val="22"/>
          <w:szCs w:val="22"/>
        </w:rPr>
      </w:pPr>
      <w:r w:rsidRPr="00AF1937">
        <w:rPr>
          <w:rFonts w:cstheme="minorHAnsi"/>
          <w:sz w:val="22"/>
          <w:szCs w:val="22"/>
        </w:rPr>
        <w:t>zabierania, kopiowania oraz powielania dokumentów i danych, a w szczególności udostępniania ich osobom trzecim,</w:t>
      </w:r>
    </w:p>
    <w:p w14:paraId="377A8DCA" w14:textId="77777777" w:rsidR="00CF5AEE" w:rsidRPr="00AF1937" w:rsidRDefault="00CF5AEE" w:rsidP="00CF5AEE">
      <w:pPr>
        <w:numPr>
          <w:ilvl w:val="1"/>
          <w:numId w:val="20"/>
        </w:numPr>
        <w:spacing w:before="0" w:after="0" w:line="312" w:lineRule="auto"/>
        <w:rPr>
          <w:rFonts w:cstheme="minorHAnsi"/>
          <w:sz w:val="22"/>
          <w:szCs w:val="22"/>
        </w:rPr>
      </w:pPr>
      <w:r w:rsidRPr="00AF1937">
        <w:rPr>
          <w:rFonts w:cstheme="minorHAnsi"/>
          <w:sz w:val="22"/>
          <w:szCs w:val="22"/>
        </w:rPr>
        <w:t>informowania osób trzecich o danych objętych nakazem poufności.</w:t>
      </w:r>
    </w:p>
    <w:p w14:paraId="739E4A48" w14:textId="100D70B7" w:rsidR="00CF5AEE" w:rsidRPr="00AF1937" w:rsidRDefault="00CF5AEE" w:rsidP="00CF5AEE">
      <w:pPr>
        <w:numPr>
          <w:ilvl w:val="0"/>
          <w:numId w:val="20"/>
        </w:numPr>
        <w:spacing w:before="0" w:after="0" w:line="312" w:lineRule="auto"/>
        <w:rPr>
          <w:rFonts w:cstheme="minorHAnsi"/>
          <w:sz w:val="22"/>
          <w:szCs w:val="22"/>
        </w:rPr>
      </w:pPr>
      <w:r w:rsidRPr="00AF1937">
        <w:rPr>
          <w:rFonts w:cstheme="minorHAnsi"/>
          <w:sz w:val="22"/>
          <w:szCs w:val="22"/>
        </w:rPr>
        <w:t>Za osobę trzecią uważa się osoby nie wymienione</w:t>
      </w:r>
      <w:r w:rsidR="00FC56DA" w:rsidRPr="00AF1937">
        <w:rPr>
          <w:rFonts w:cstheme="minorHAnsi"/>
          <w:sz w:val="22"/>
          <w:szCs w:val="22"/>
        </w:rPr>
        <w:t xml:space="preserve"> w</w:t>
      </w:r>
      <w:r w:rsidRPr="00AF1937">
        <w:rPr>
          <w:rFonts w:cstheme="minorHAnsi"/>
          <w:sz w:val="22"/>
          <w:szCs w:val="22"/>
        </w:rPr>
        <w:t xml:space="preserve"> </w:t>
      </w:r>
      <w:r w:rsidR="00FC56DA" w:rsidRPr="00AF1937">
        <w:rPr>
          <w:rFonts w:cstheme="minorHAnsi"/>
          <w:sz w:val="22"/>
          <w:szCs w:val="22"/>
        </w:rPr>
        <w:t>§ 1 ust</w:t>
      </w:r>
      <w:r w:rsidR="00736C6A">
        <w:rPr>
          <w:rFonts w:cstheme="minorHAnsi"/>
          <w:sz w:val="22"/>
          <w:szCs w:val="22"/>
        </w:rPr>
        <w:t>.</w:t>
      </w:r>
      <w:r w:rsidR="00FC56DA" w:rsidRPr="00AF1937">
        <w:rPr>
          <w:rFonts w:cstheme="minorHAnsi"/>
          <w:sz w:val="22"/>
          <w:szCs w:val="22"/>
        </w:rPr>
        <w:t xml:space="preserve"> 5 lit. b)</w:t>
      </w:r>
      <w:r w:rsidRPr="00AF1937">
        <w:rPr>
          <w:rFonts w:cstheme="minorHAnsi"/>
          <w:sz w:val="22"/>
          <w:szCs w:val="22"/>
        </w:rPr>
        <w:t xml:space="preserve">, którego zmianę </w:t>
      </w:r>
      <w:r w:rsidR="00736C6A">
        <w:rPr>
          <w:rFonts w:cstheme="minorHAnsi"/>
          <w:sz w:val="22"/>
          <w:szCs w:val="22"/>
        </w:rPr>
        <w:t>S</w:t>
      </w:r>
      <w:r w:rsidRPr="00AF1937">
        <w:rPr>
          <w:rFonts w:cstheme="minorHAnsi"/>
          <w:sz w:val="22"/>
          <w:szCs w:val="22"/>
        </w:rPr>
        <w:t>trony dopuszczają w drodze wymiany pism.</w:t>
      </w:r>
    </w:p>
    <w:p w14:paraId="1A94AC70" w14:textId="06C65736" w:rsidR="00CF5AEE" w:rsidRPr="00AF1937" w:rsidRDefault="00CF5AEE" w:rsidP="00CF5AEE">
      <w:pPr>
        <w:numPr>
          <w:ilvl w:val="0"/>
          <w:numId w:val="20"/>
        </w:numPr>
        <w:spacing w:before="0" w:after="0" w:line="312" w:lineRule="auto"/>
        <w:rPr>
          <w:rFonts w:cstheme="minorHAnsi"/>
          <w:sz w:val="22"/>
          <w:szCs w:val="22"/>
        </w:rPr>
      </w:pPr>
      <w:r w:rsidRPr="00AF1937">
        <w:rPr>
          <w:rFonts w:cstheme="minorHAnsi"/>
          <w:sz w:val="22"/>
          <w:szCs w:val="22"/>
        </w:rPr>
        <w:t>Wykonawca zobowiązuje się zapoznać i przestrzegać aktów regulujących zasady postępowania z</w:t>
      </w:r>
      <w:r w:rsidR="00736C6A">
        <w:rPr>
          <w:rFonts w:cstheme="minorHAnsi"/>
          <w:sz w:val="22"/>
          <w:szCs w:val="22"/>
        </w:rPr>
        <w:t> </w:t>
      </w:r>
      <w:r w:rsidRPr="00AF1937">
        <w:rPr>
          <w:rFonts w:cstheme="minorHAnsi"/>
          <w:sz w:val="22"/>
          <w:szCs w:val="22"/>
        </w:rPr>
        <w:t xml:space="preserve">dokumentami lub danymi w zakresie niezbędnym do realizacji </w:t>
      </w:r>
      <w:r w:rsidR="00736C6A">
        <w:rPr>
          <w:rFonts w:cstheme="minorHAnsi"/>
          <w:sz w:val="22"/>
          <w:szCs w:val="22"/>
        </w:rPr>
        <w:t>U</w:t>
      </w:r>
      <w:r w:rsidRPr="00AF1937">
        <w:rPr>
          <w:rFonts w:cstheme="minorHAnsi"/>
          <w:sz w:val="22"/>
          <w:szCs w:val="22"/>
        </w:rPr>
        <w:t xml:space="preserve">mowy, które obowiązują </w:t>
      </w:r>
      <w:r w:rsidR="00DE6F1D" w:rsidRPr="00AF1937">
        <w:rPr>
          <w:rFonts w:cstheme="minorHAnsi"/>
          <w:sz w:val="22"/>
          <w:szCs w:val="22"/>
        </w:rPr>
        <w:t>Zamawiającego</w:t>
      </w:r>
      <w:r w:rsidRPr="00AF1937">
        <w:rPr>
          <w:rFonts w:cstheme="minorHAnsi"/>
          <w:sz w:val="22"/>
          <w:szCs w:val="22"/>
        </w:rPr>
        <w:t>.</w:t>
      </w:r>
    </w:p>
    <w:p w14:paraId="54A7F6F7" w14:textId="1708235C" w:rsidR="00CF5AEE" w:rsidRPr="00AF1937" w:rsidRDefault="00CF5AEE" w:rsidP="00CF5AEE">
      <w:pPr>
        <w:numPr>
          <w:ilvl w:val="0"/>
          <w:numId w:val="20"/>
        </w:numPr>
        <w:spacing w:before="0" w:after="0" w:line="312" w:lineRule="auto"/>
        <w:rPr>
          <w:rFonts w:cstheme="minorHAnsi"/>
          <w:sz w:val="22"/>
          <w:szCs w:val="22"/>
        </w:rPr>
      </w:pPr>
      <w:r w:rsidRPr="00AF1937">
        <w:rPr>
          <w:rFonts w:cstheme="minorHAnsi"/>
          <w:sz w:val="22"/>
          <w:szCs w:val="22"/>
        </w:rPr>
        <w:t xml:space="preserve">Wykonawca zobowiązuje się informować przedstawicieli </w:t>
      </w:r>
      <w:r w:rsidR="00DE6F1D" w:rsidRPr="00AF1937">
        <w:rPr>
          <w:rFonts w:cstheme="minorHAnsi"/>
          <w:sz w:val="22"/>
          <w:szCs w:val="22"/>
        </w:rPr>
        <w:t>Zamawiającego</w:t>
      </w:r>
      <w:r w:rsidRPr="00AF1937">
        <w:rPr>
          <w:rFonts w:cstheme="minorHAnsi"/>
          <w:sz w:val="22"/>
          <w:szCs w:val="22"/>
        </w:rPr>
        <w:t xml:space="preserve"> o wszystkich zauważonych nieprawidłowościach mogących mieć wpływ na bezpieczeństwo informacji.</w:t>
      </w:r>
    </w:p>
    <w:p w14:paraId="354ABBD6" w14:textId="77777777" w:rsidR="005834F6" w:rsidRPr="00AF1937" w:rsidRDefault="005834F6" w:rsidP="005834F6">
      <w:pPr>
        <w:numPr>
          <w:ilvl w:val="0"/>
          <w:numId w:val="20"/>
        </w:numPr>
        <w:spacing w:before="0" w:after="0" w:line="312" w:lineRule="auto"/>
        <w:rPr>
          <w:rFonts w:cstheme="minorHAnsi"/>
          <w:sz w:val="22"/>
          <w:szCs w:val="22"/>
        </w:rPr>
      </w:pPr>
      <w:r w:rsidRPr="00AF1937">
        <w:rPr>
          <w:rFonts w:cstheme="minorHAnsi"/>
          <w:sz w:val="22"/>
          <w:szCs w:val="22"/>
        </w:rPr>
        <w:t>Obowiązek zachowania poufności nie dotyczy tych informacji, które:</w:t>
      </w:r>
    </w:p>
    <w:p w14:paraId="0F14CF1F" w14:textId="77777777" w:rsidR="005834F6" w:rsidRPr="00AF1937" w:rsidRDefault="005834F6" w:rsidP="005834F6">
      <w:pPr>
        <w:pStyle w:val="Akapitzlist"/>
        <w:numPr>
          <w:ilvl w:val="0"/>
          <w:numId w:val="24"/>
        </w:numPr>
        <w:spacing w:before="0" w:after="0" w:line="312" w:lineRule="auto"/>
        <w:rPr>
          <w:rFonts w:cstheme="minorHAnsi"/>
          <w:sz w:val="22"/>
          <w:szCs w:val="22"/>
        </w:rPr>
      </w:pPr>
      <w:r w:rsidRPr="00AF1937">
        <w:rPr>
          <w:rFonts w:cstheme="minorHAnsi"/>
          <w:sz w:val="22"/>
          <w:szCs w:val="22"/>
        </w:rPr>
        <w:t>były znane stronie zobowiązanej do zachowania poufności przed ich udostępnieniem przez stronę ujawniającą, na co istnieje pisemne potwierdzenie,</w:t>
      </w:r>
    </w:p>
    <w:p w14:paraId="2C5A8B97" w14:textId="77777777" w:rsidR="005834F6" w:rsidRPr="00AF1937" w:rsidRDefault="005834F6" w:rsidP="005834F6">
      <w:pPr>
        <w:pStyle w:val="Akapitzlist"/>
        <w:numPr>
          <w:ilvl w:val="0"/>
          <w:numId w:val="24"/>
        </w:numPr>
        <w:spacing w:before="0" w:after="0" w:line="312" w:lineRule="auto"/>
        <w:rPr>
          <w:rFonts w:cstheme="minorHAnsi"/>
          <w:sz w:val="22"/>
          <w:szCs w:val="22"/>
        </w:rPr>
      </w:pPr>
      <w:r w:rsidRPr="00AF1937">
        <w:rPr>
          <w:rFonts w:cstheme="minorHAnsi"/>
          <w:sz w:val="22"/>
          <w:szCs w:val="22"/>
        </w:rPr>
        <w:t>zostały upowszechnione, jednakże nie nastąpiło to wskutek zaniedbania czy też świadomego działania strony zobowiązanej do zachowania poufności,</w:t>
      </w:r>
    </w:p>
    <w:p w14:paraId="28A9E398" w14:textId="1FA81942" w:rsidR="005834F6" w:rsidRPr="00AF1937" w:rsidRDefault="005834F6" w:rsidP="005834F6">
      <w:pPr>
        <w:pStyle w:val="Akapitzlist"/>
        <w:numPr>
          <w:ilvl w:val="0"/>
          <w:numId w:val="24"/>
        </w:numPr>
        <w:spacing w:before="0" w:after="0" w:line="312" w:lineRule="auto"/>
        <w:rPr>
          <w:rFonts w:cstheme="minorHAnsi"/>
          <w:sz w:val="22"/>
          <w:szCs w:val="22"/>
        </w:rPr>
      </w:pPr>
      <w:r w:rsidRPr="00AF1937">
        <w:rPr>
          <w:rFonts w:cstheme="minorHAnsi"/>
          <w:sz w:val="22"/>
          <w:szCs w:val="22"/>
        </w:rPr>
        <w:t>zostały ujawnione przez stronę trzecią, nie związaną umową o zachowaniu poufności z</w:t>
      </w:r>
      <w:r w:rsidR="00153753">
        <w:rPr>
          <w:rFonts w:cstheme="minorHAnsi"/>
          <w:sz w:val="22"/>
          <w:szCs w:val="22"/>
        </w:rPr>
        <w:t> </w:t>
      </w:r>
      <w:r w:rsidRPr="00AF1937">
        <w:rPr>
          <w:rFonts w:cstheme="minorHAnsi"/>
          <w:sz w:val="22"/>
          <w:szCs w:val="22"/>
        </w:rPr>
        <w:t xml:space="preserve">którąkolwiek ze </w:t>
      </w:r>
      <w:r w:rsidR="00736C6A">
        <w:rPr>
          <w:rFonts w:cstheme="minorHAnsi"/>
          <w:sz w:val="22"/>
          <w:szCs w:val="22"/>
        </w:rPr>
        <w:t>S</w:t>
      </w:r>
      <w:r w:rsidRPr="00AF1937">
        <w:rPr>
          <w:rFonts w:cstheme="minorHAnsi"/>
          <w:sz w:val="22"/>
          <w:szCs w:val="22"/>
        </w:rPr>
        <w:t xml:space="preserve">tron, </w:t>
      </w:r>
    </w:p>
    <w:p w14:paraId="188CF97D" w14:textId="53B0BDB4" w:rsidR="005834F6" w:rsidRPr="00AF1937" w:rsidRDefault="005834F6" w:rsidP="005834F6">
      <w:pPr>
        <w:pStyle w:val="Akapitzlist"/>
        <w:numPr>
          <w:ilvl w:val="0"/>
          <w:numId w:val="24"/>
        </w:numPr>
        <w:spacing w:before="0" w:after="0" w:line="312" w:lineRule="auto"/>
        <w:rPr>
          <w:rFonts w:cstheme="minorHAnsi"/>
          <w:sz w:val="22"/>
          <w:szCs w:val="22"/>
        </w:rPr>
      </w:pPr>
      <w:r w:rsidRPr="00AF1937">
        <w:rPr>
          <w:rFonts w:cstheme="minorHAnsi"/>
          <w:sz w:val="22"/>
          <w:szCs w:val="22"/>
        </w:rPr>
        <w:t xml:space="preserve">zostały zaaprobowane jako informacje do ujawnienia, na podstawie pisemnego upoważnienia przez </w:t>
      </w:r>
      <w:r w:rsidR="00736C6A">
        <w:rPr>
          <w:rFonts w:cstheme="minorHAnsi"/>
          <w:sz w:val="22"/>
          <w:szCs w:val="22"/>
        </w:rPr>
        <w:t>S</w:t>
      </w:r>
      <w:r w:rsidRPr="00AF1937">
        <w:rPr>
          <w:rFonts w:cstheme="minorHAnsi"/>
          <w:sz w:val="22"/>
          <w:szCs w:val="22"/>
        </w:rPr>
        <w:t>tronę, której dotyczą,</w:t>
      </w:r>
    </w:p>
    <w:p w14:paraId="45E8F115" w14:textId="505E28FE" w:rsidR="005834F6" w:rsidRPr="00AF1937" w:rsidRDefault="005834F6" w:rsidP="005834F6">
      <w:pPr>
        <w:pStyle w:val="Akapitzlist"/>
        <w:numPr>
          <w:ilvl w:val="0"/>
          <w:numId w:val="24"/>
        </w:numPr>
        <w:spacing w:before="0" w:after="0" w:line="312" w:lineRule="auto"/>
        <w:rPr>
          <w:rFonts w:cstheme="minorHAnsi"/>
          <w:sz w:val="22"/>
          <w:szCs w:val="22"/>
        </w:rPr>
      </w:pPr>
      <w:r w:rsidRPr="00AF1937">
        <w:rPr>
          <w:rFonts w:cstheme="minorHAnsi"/>
          <w:sz w:val="22"/>
          <w:szCs w:val="22"/>
        </w:rPr>
        <w:t>muszą być ujawnione z mocy prawa.</w:t>
      </w:r>
    </w:p>
    <w:p w14:paraId="7C31A9E1" w14:textId="3A395D29" w:rsidR="005834F6" w:rsidRPr="00AF1937" w:rsidRDefault="005834F6" w:rsidP="005834F6">
      <w:pPr>
        <w:numPr>
          <w:ilvl w:val="0"/>
          <w:numId w:val="20"/>
        </w:numPr>
        <w:spacing w:before="0" w:after="0" w:line="312" w:lineRule="auto"/>
        <w:rPr>
          <w:rFonts w:cstheme="minorHAnsi"/>
          <w:sz w:val="22"/>
          <w:szCs w:val="22"/>
        </w:rPr>
      </w:pPr>
      <w:r w:rsidRPr="00AF1937">
        <w:rPr>
          <w:rFonts w:cstheme="minorHAnsi"/>
          <w:sz w:val="22"/>
          <w:szCs w:val="22"/>
        </w:rPr>
        <w:lastRenderedPageBreak/>
        <w:t xml:space="preserve">Obowiązek zachowania poufności określony w niniejszej </w:t>
      </w:r>
      <w:r w:rsidR="00736C6A">
        <w:rPr>
          <w:rFonts w:cstheme="minorHAnsi"/>
          <w:sz w:val="22"/>
          <w:szCs w:val="22"/>
        </w:rPr>
        <w:t>U</w:t>
      </w:r>
      <w:r w:rsidRPr="00AF1937">
        <w:rPr>
          <w:rFonts w:cstheme="minorHAnsi"/>
          <w:sz w:val="22"/>
          <w:szCs w:val="22"/>
        </w:rPr>
        <w:t xml:space="preserve">mowie obowiązuje przez cały okres </w:t>
      </w:r>
      <w:r w:rsidR="00736C6A">
        <w:rPr>
          <w:rFonts w:cstheme="minorHAnsi"/>
          <w:sz w:val="22"/>
          <w:szCs w:val="22"/>
        </w:rPr>
        <w:t>obowiązywania</w:t>
      </w:r>
      <w:r w:rsidRPr="00AF1937">
        <w:rPr>
          <w:rFonts w:cstheme="minorHAnsi"/>
          <w:sz w:val="22"/>
          <w:szCs w:val="22"/>
        </w:rPr>
        <w:t xml:space="preserve"> </w:t>
      </w:r>
      <w:r w:rsidR="00736C6A">
        <w:rPr>
          <w:rFonts w:cstheme="minorHAnsi"/>
          <w:sz w:val="22"/>
          <w:szCs w:val="22"/>
        </w:rPr>
        <w:t>Umowy</w:t>
      </w:r>
      <w:r w:rsidRPr="00AF1937">
        <w:rPr>
          <w:rFonts w:cstheme="minorHAnsi"/>
          <w:sz w:val="22"/>
          <w:szCs w:val="22"/>
        </w:rPr>
        <w:t xml:space="preserve"> </w:t>
      </w:r>
      <w:r w:rsidR="00736C6A">
        <w:rPr>
          <w:rFonts w:cstheme="minorHAnsi"/>
          <w:sz w:val="22"/>
          <w:szCs w:val="22"/>
        </w:rPr>
        <w:t>S</w:t>
      </w:r>
      <w:r w:rsidRPr="00AF1937">
        <w:rPr>
          <w:rFonts w:cstheme="minorHAnsi"/>
          <w:sz w:val="22"/>
          <w:szCs w:val="22"/>
        </w:rPr>
        <w:t xml:space="preserve">tron oraz bezterminowo po jej zakończeniu, z zastrzeżeniem sytuacji opisanych w ust. </w:t>
      </w:r>
      <w:r w:rsidR="00FC56DA" w:rsidRPr="00AF1937">
        <w:rPr>
          <w:rFonts w:cstheme="minorHAnsi"/>
          <w:sz w:val="22"/>
          <w:szCs w:val="22"/>
        </w:rPr>
        <w:t>6</w:t>
      </w:r>
      <w:r w:rsidRPr="00AF1937">
        <w:rPr>
          <w:rFonts w:cstheme="minorHAnsi"/>
          <w:sz w:val="22"/>
          <w:szCs w:val="22"/>
        </w:rPr>
        <w:t xml:space="preserve"> powyżej.</w:t>
      </w:r>
    </w:p>
    <w:p w14:paraId="6B829871" w14:textId="22907BD6" w:rsidR="005834F6" w:rsidRPr="00AF1937" w:rsidRDefault="005834F6" w:rsidP="005834F6">
      <w:pPr>
        <w:numPr>
          <w:ilvl w:val="0"/>
          <w:numId w:val="20"/>
        </w:numPr>
        <w:spacing w:before="0" w:after="0" w:line="312" w:lineRule="auto"/>
        <w:rPr>
          <w:rFonts w:cstheme="minorHAnsi"/>
          <w:sz w:val="22"/>
          <w:szCs w:val="22"/>
        </w:rPr>
      </w:pPr>
      <w:r w:rsidRPr="00AF1937">
        <w:rPr>
          <w:rFonts w:cstheme="minorHAnsi"/>
          <w:sz w:val="22"/>
          <w:szCs w:val="22"/>
        </w:rPr>
        <w:t xml:space="preserve">Po zakończeniu współpracy każda ze </w:t>
      </w:r>
      <w:r w:rsidR="00736C6A">
        <w:rPr>
          <w:rFonts w:cstheme="minorHAnsi"/>
          <w:sz w:val="22"/>
          <w:szCs w:val="22"/>
        </w:rPr>
        <w:t>S</w:t>
      </w:r>
      <w:r w:rsidRPr="00AF1937">
        <w:rPr>
          <w:rFonts w:cstheme="minorHAnsi"/>
          <w:sz w:val="22"/>
          <w:szCs w:val="22"/>
        </w:rPr>
        <w:t>tron niezwłocznie zwróci zgromadzone w jej trakcie materiały lub zniszczy i usunie ich kopie lub zapisy utrwalone w jakimkolwiek urządzeniu służącym do</w:t>
      </w:r>
      <w:r w:rsidR="00736C6A">
        <w:rPr>
          <w:rFonts w:cstheme="minorHAnsi"/>
          <w:sz w:val="22"/>
          <w:szCs w:val="22"/>
        </w:rPr>
        <w:t> </w:t>
      </w:r>
      <w:r w:rsidRPr="00AF1937">
        <w:rPr>
          <w:rFonts w:cstheme="minorHAnsi"/>
          <w:sz w:val="22"/>
          <w:szCs w:val="22"/>
        </w:rPr>
        <w:t xml:space="preserve">przechowywania danych i potwierdzi drugiej </w:t>
      </w:r>
      <w:r w:rsidR="00736C6A">
        <w:rPr>
          <w:rFonts w:cstheme="minorHAnsi"/>
          <w:sz w:val="22"/>
          <w:szCs w:val="22"/>
        </w:rPr>
        <w:t>S</w:t>
      </w:r>
      <w:r w:rsidRPr="00AF1937">
        <w:rPr>
          <w:rFonts w:cstheme="minorHAnsi"/>
          <w:sz w:val="22"/>
          <w:szCs w:val="22"/>
        </w:rPr>
        <w:t>tronie ich usunięcie na piśmie bez odrębnego wezwania.</w:t>
      </w:r>
    </w:p>
    <w:p w14:paraId="47A1BC2E" w14:textId="34D04341" w:rsidR="005834F6" w:rsidRPr="00AF1937" w:rsidRDefault="005834F6" w:rsidP="005834F6">
      <w:pPr>
        <w:numPr>
          <w:ilvl w:val="0"/>
          <w:numId w:val="20"/>
        </w:numPr>
        <w:spacing w:before="0" w:after="0" w:line="312" w:lineRule="auto"/>
        <w:rPr>
          <w:rFonts w:cstheme="minorHAnsi"/>
          <w:sz w:val="22"/>
          <w:szCs w:val="22"/>
        </w:rPr>
      </w:pPr>
      <w:r w:rsidRPr="00AF1937">
        <w:rPr>
          <w:rFonts w:cstheme="minorHAnsi"/>
          <w:sz w:val="22"/>
          <w:szCs w:val="22"/>
        </w:rPr>
        <w:t xml:space="preserve">Obowiązek określony w ust. </w:t>
      </w:r>
      <w:r w:rsidR="00FC56DA" w:rsidRPr="00AF1937">
        <w:rPr>
          <w:rFonts w:cstheme="minorHAnsi"/>
          <w:sz w:val="22"/>
          <w:szCs w:val="22"/>
        </w:rPr>
        <w:t>8</w:t>
      </w:r>
      <w:r w:rsidRPr="00AF1937">
        <w:rPr>
          <w:rFonts w:cstheme="minorHAnsi"/>
          <w:sz w:val="22"/>
          <w:szCs w:val="22"/>
        </w:rPr>
        <w:t xml:space="preserve"> powyżej nie obejmuje informacji niezbędnych do zarchiwizowania rezultatu współpracy w szczególności wykonanych usług, przy czym materiały zachowane na potrzeby archiwizacji nie mogą być wykorzystane na potrzeby inne niż wykazanie świadczenia usług oraz</w:t>
      </w:r>
      <w:r w:rsidR="00736C6A">
        <w:rPr>
          <w:rFonts w:cstheme="minorHAnsi"/>
          <w:sz w:val="22"/>
          <w:szCs w:val="22"/>
        </w:rPr>
        <w:t> </w:t>
      </w:r>
      <w:r w:rsidRPr="00AF1937">
        <w:rPr>
          <w:rFonts w:cstheme="minorHAnsi"/>
          <w:sz w:val="22"/>
          <w:szCs w:val="22"/>
        </w:rPr>
        <w:t>ich</w:t>
      </w:r>
      <w:r w:rsidR="00736C6A">
        <w:rPr>
          <w:rFonts w:cstheme="minorHAnsi"/>
          <w:sz w:val="22"/>
          <w:szCs w:val="22"/>
        </w:rPr>
        <w:t> </w:t>
      </w:r>
      <w:r w:rsidRPr="00AF1937">
        <w:rPr>
          <w:rFonts w:cstheme="minorHAnsi"/>
          <w:sz w:val="22"/>
          <w:szCs w:val="22"/>
        </w:rPr>
        <w:t>rezultatu względem drugiej strony bądź organów administracji publicznej. Zakres zarchiwizowanych informacji powinien być możliwie najwęższy i obejmujący jedynie dane konieczne dla wykazania świadczenia usług oraz ich rezultatu.</w:t>
      </w:r>
    </w:p>
    <w:p w14:paraId="43AF2ABC" w14:textId="34B0F19A" w:rsidR="002A11ED" w:rsidRPr="00AF1937" w:rsidRDefault="001117E6" w:rsidP="001117E6">
      <w:pPr>
        <w:pStyle w:val="Nagwek1"/>
        <w:spacing w:after="60" w:line="312" w:lineRule="auto"/>
        <w:jc w:val="center"/>
        <w:rPr>
          <w:rFonts w:cstheme="minorHAnsi"/>
          <w:b w:val="0"/>
          <w:sz w:val="22"/>
          <w:szCs w:val="22"/>
        </w:rPr>
      </w:pPr>
      <w:bookmarkStart w:id="8" w:name="_Toc213129944"/>
      <w:r w:rsidRPr="00AF1937">
        <w:rPr>
          <w:rFonts w:cstheme="minorHAnsi"/>
          <w:sz w:val="22"/>
          <w:szCs w:val="22"/>
        </w:rPr>
        <w:t xml:space="preserve">§ 8 </w:t>
      </w:r>
      <w:bookmarkEnd w:id="8"/>
      <w:r w:rsidR="006C21A8" w:rsidRPr="00AF1937">
        <w:rPr>
          <w:rFonts w:eastAsiaTheme="minorHAnsi" w:cstheme="minorHAnsi"/>
          <w:caps w:val="0"/>
          <w:color w:val="auto"/>
          <w:spacing w:val="0"/>
          <w:sz w:val="22"/>
          <w:szCs w:val="22"/>
        </w:rPr>
        <w:t>Zmiana post</w:t>
      </w:r>
      <w:r w:rsidR="00056B85">
        <w:rPr>
          <w:rFonts w:eastAsiaTheme="minorHAnsi" w:cstheme="minorHAnsi"/>
          <w:caps w:val="0"/>
          <w:color w:val="auto"/>
          <w:spacing w:val="0"/>
          <w:sz w:val="22"/>
          <w:szCs w:val="22"/>
        </w:rPr>
        <w:t>a</w:t>
      </w:r>
      <w:r w:rsidR="006C21A8" w:rsidRPr="00AF1937">
        <w:rPr>
          <w:rFonts w:eastAsiaTheme="minorHAnsi" w:cstheme="minorHAnsi"/>
          <w:caps w:val="0"/>
          <w:color w:val="auto"/>
          <w:spacing w:val="0"/>
          <w:sz w:val="22"/>
          <w:szCs w:val="22"/>
        </w:rPr>
        <w:t xml:space="preserve">nowień </w:t>
      </w:r>
      <w:r w:rsidR="00056B85">
        <w:rPr>
          <w:rFonts w:eastAsiaTheme="minorHAnsi" w:cstheme="minorHAnsi"/>
          <w:caps w:val="0"/>
          <w:color w:val="auto"/>
          <w:spacing w:val="0"/>
          <w:sz w:val="22"/>
          <w:szCs w:val="22"/>
        </w:rPr>
        <w:t>U</w:t>
      </w:r>
      <w:r w:rsidR="006C21A8" w:rsidRPr="00AF1937">
        <w:rPr>
          <w:rFonts w:eastAsiaTheme="minorHAnsi" w:cstheme="minorHAnsi"/>
          <w:caps w:val="0"/>
          <w:color w:val="auto"/>
          <w:spacing w:val="0"/>
          <w:sz w:val="22"/>
          <w:szCs w:val="22"/>
        </w:rPr>
        <w:t>mowy</w:t>
      </w:r>
    </w:p>
    <w:p w14:paraId="1A18B717" w14:textId="18E4C95D" w:rsidR="00614D1C" w:rsidRPr="00AF1937" w:rsidRDefault="0090092A" w:rsidP="004822AA">
      <w:pPr>
        <w:numPr>
          <w:ilvl w:val="0"/>
          <w:numId w:val="4"/>
        </w:numPr>
        <w:spacing w:before="0" w:after="0" w:line="312" w:lineRule="auto"/>
        <w:rPr>
          <w:rFonts w:cstheme="minorHAnsi"/>
          <w:sz w:val="22"/>
          <w:szCs w:val="22"/>
        </w:rPr>
      </w:pPr>
      <w:r w:rsidRPr="00AF1937">
        <w:rPr>
          <w:rFonts w:cstheme="minorHAnsi"/>
          <w:sz w:val="22"/>
          <w:szCs w:val="22"/>
        </w:rPr>
        <w:t xml:space="preserve">Wszelkie zmiany, jakie strony chciałyby wprowadzić do ustaleń wynikających z niniejszej </w:t>
      </w:r>
      <w:r w:rsidR="00736C6A">
        <w:rPr>
          <w:rFonts w:cstheme="minorHAnsi"/>
          <w:sz w:val="22"/>
          <w:szCs w:val="22"/>
        </w:rPr>
        <w:t>U</w:t>
      </w:r>
      <w:r w:rsidRPr="00AF1937">
        <w:rPr>
          <w:rFonts w:cstheme="minorHAnsi"/>
          <w:sz w:val="22"/>
          <w:szCs w:val="22"/>
        </w:rPr>
        <w:t xml:space="preserve">mowy, wymagają formy pisemnej i zgody obu </w:t>
      </w:r>
      <w:r w:rsidR="00736C6A">
        <w:rPr>
          <w:rFonts w:cstheme="minorHAnsi"/>
          <w:sz w:val="22"/>
          <w:szCs w:val="22"/>
        </w:rPr>
        <w:t>S</w:t>
      </w:r>
      <w:r w:rsidRPr="00AF1937">
        <w:rPr>
          <w:rFonts w:cstheme="minorHAnsi"/>
          <w:sz w:val="22"/>
          <w:szCs w:val="22"/>
        </w:rPr>
        <w:t>tron pod rygorem nieważności takich zmian. Zmiana Umowy jest dopuszczalna, o ile nie jest zmianą Umowy w stosunku do treści oferty złożonej przez Wykonawcę, chyba, że zachodzi jedna z przesłanek wskazanych w art. 455 ustawy prawo zamówień publicznych</w:t>
      </w:r>
      <w:r w:rsidR="00736C6A">
        <w:rPr>
          <w:rFonts w:cstheme="minorHAnsi"/>
          <w:sz w:val="22"/>
          <w:szCs w:val="22"/>
        </w:rPr>
        <w:t xml:space="preserve"> (dalej: „</w:t>
      </w:r>
      <w:proofErr w:type="spellStart"/>
      <w:r w:rsidR="00736C6A">
        <w:rPr>
          <w:rFonts w:cstheme="minorHAnsi"/>
          <w:sz w:val="22"/>
          <w:szCs w:val="22"/>
        </w:rPr>
        <w:t>Pzp</w:t>
      </w:r>
      <w:proofErr w:type="spellEnd"/>
      <w:r w:rsidR="00736C6A">
        <w:rPr>
          <w:rFonts w:cstheme="minorHAnsi"/>
          <w:sz w:val="22"/>
          <w:szCs w:val="22"/>
        </w:rPr>
        <w:t>”)</w:t>
      </w:r>
      <w:r w:rsidR="004822AA" w:rsidRPr="00AF1937">
        <w:rPr>
          <w:rFonts w:cstheme="minorHAnsi"/>
          <w:sz w:val="22"/>
          <w:szCs w:val="22"/>
        </w:rPr>
        <w:t>.</w:t>
      </w:r>
    </w:p>
    <w:p w14:paraId="4316666C" w14:textId="7F5758C2" w:rsidR="00614D1C" w:rsidRPr="00AF1937" w:rsidRDefault="00614D1C" w:rsidP="00845AA1">
      <w:pPr>
        <w:numPr>
          <w:ilvl w:val="0"/>
          <w:numId w:val="4"/>
        </w:numPr>
        <w:spacing w:before="0" w:after="0" w:line="312" w:lineRule="auto"/>
        <w:rPr>
          <w:rFonts w:cstheme="minorHAnsi"/>
          <w:sz w:val="22"/>
          <w:szCs w:val="22"/>
        </w:rPr>
      </w:pPr>
      <w:r w:rsidRPr="00AF1937">
        <w:rPr>
          <w:rFonts w:cstheme="minorHAnsi"/>
          <w:sz w:val="22"/>
          <w:szCs w:val="22"/>
        </w:rPr>
        <w:t xml:space="preserve">Zamawiający na podstawie art. 455 ust. 1 pkt 1 </w:t>
      </w:r>
      <w:proofErr w:type="spellStart"/>
      <w:r w:rsidRPr="00AF1937">
        <w:rPr>
          <w:rFonts w:cstheme="minorHAnsi"/>
          <w:sz w:val="22"/>
          <w:szCs w:val="22"/>
        </w:rPr>
        <w:t>Pzp</w:t>
      </w:r>
      <w:proofErr w:type="spellEnd"/>
      <w:r w:rsidRPr="00AF1937">
        <w:rPr>
          <w:rFonts w:cstheme="minorHAnsi"/>
          <w:sz w:val="22"/>
          <w:szCs w:val="22"/>
        </w:rPr>
        <w:t xml:space="preserve"> przewiduje zmianę </w:t>
      </w:r>
      <w:r w:rsidR="00736C6A">
        <w:rPr>
          <w:rFonts w:cstheme="minorHAnsi"/>
          <w:sz w:val="22"/>
          <w:szCs w:val="22"/>
        </w:rPr>
        <w:t>U</w:t>
      </w:r>
      <w:r w:rsidRPr="00AF1937">
        <w:rPr>
          <w:rFonts w:cstheme="minorHAnsi"/>
          <w:sz w:val="22"/>
          <w:szCs w:val="22"/>
        </w:rPr>
        <w:t xml:space="preserve">mowy w zakresie terminu wykonania </w:t>
      </w:r>
      <w:r w:rsidR="00736C6A">
        <w:rPr>
          <w:rFonts w:cstheme="minorHAnsi"/>
          <w:sz w:val="22"/>
          <w:szCs w:val="22"/>
        </w:rPr>
        <w:t>p</w:t>
      </w:r>
      <w:r w:rsidRPr="00AF1937">
        <w:rPr>
          <w:rFonts w:cstheme="minorHAnsi"/>
          <w:sz w:val="22"/>
          <w:szCs w:val="22"/>
        </w:rPr>
        <w:t xml:space="preserve">rzedmiotu </w:t>
      </w:r>
      <w:r w:rsidR="00736C6A">
        <w:rPr>
          <w:rFonts w:cstheme="minorHAnsi"/>
          <w:sz w:val="22"/>
          <w:szCs w:val="22"/>
        </w:rPr>
        <w:t>U</w:t>
      </w:r>
      <w:r w:rsidRPr="00AF1937">
        <w:rPr>
          <w:rFonts w:cstheme="minorHAnsi"/>
          <w:sz w:val="22"/>
          <w:szCs w:val="22"/>
        </w:rPr>
        <w:t>mowy w następujących przypadkach:</w:t>
      </w:r>
    </w:p>
    <w:p w14:paraId="018BE304" w14:textId="3EFC54E9" w:rsidR="00614D1C" w:rsidRPr="00AF1937" w:rsidRDefault="00614D1C" w:rsidP="00614D1C">
      <w:pPr>
        <w:numPr>
          <w:ilvl w:val="1"/>
          <w:numId w:val="4"/>
        </w:numPr>
        <w:spacing w:before="0" w:after="0" w:line="312" w:lineRule="auto"/>
        <w:rPr>
          <w:rFonts w:cstheme="minorHAnsi"/>
          <w:sz w:val="22"/>
          <w:szCs w:val="22"/>
        </w:rPr>
      </w:pPr>
      <w:r w:rsidRPr="00AF1937">
        <w:rPr>
          <w:rFonts w:cstheme="minorHAnsi"/>
          <w:sz w:val="22"/>
          <w:szCs w:val="22"/>
        </w:rPr>
        <w:t xml:space="preserve">z powodu okoliczności siły wyższej, której </w:t>
      </w:r>
      <w:r w:rsidR="00736C6A">
        <w:rPr>
          <w:rFonts w:cstheme="minorHAnsi"/>
          <w:sz w:val="22"/>
          <w:szCs w:val="22"/>
        </w:rPr>
        <w:t>S</w:t>
      </w:r>
      <w:r w:rsidRPr="00AF1937">
        <w:rPr>
          <w:rFonts w:cstheme="minorHAnsi"/>
          <w:sz w:val="22"/>
          <w:szCs w:val="22"/>
        </w:rPr>
        <w:t xml:space="preserve">trony nie były w stanie przewidzieć w chwili </w:t>
      </w:r>
      <w:r w:rsidR="00736C6A">
        <w:rPr>
          <w:rFonts w:cstheme="minorHAnsi"/>
          <w:sz w:val="22"/>
          <w:szCs w:val="22"/>
        </w:rPr>
        <w:t>zawarcia</w:t>
      </w:r>
      <w:r w:rsidR="00736C6A" w:rsidRPr="00AF1937">
        <w:rPr>
          <w:rFonts w:cstheme="minorHAnsi"/>
          <w:sz w:val="22"/>
          <w:szCs w:val="22"/>
        </w:rPr>
        <w:t xml:space="preserve"> </w:t>
      </w:r>
      <w:r w:rsidR="00736C6A">
        <w:rPr>
          <w:rFonts w:cstheme="minorHAnsi"/>
          <w:sz w:val="22"/>
          <w:szCs w:val="22"/>
        </w:rPr>
        <w:t>U</w:t>
      </w:r>
      <w:r w:rsidRPr="00AF1937">
        <w:rPr>
          <w:rFonts w:cstheme="minorHAnsi"/>
          <w:sz w:val="22"/>
          <w:szCs w:val="22"/>
        </w:rPr>
        <w:t xml:space="preserve">mowy, </w:t>
      </w:r>
    </w:p>
    <w:p w14:paraId="6072D35A" w14:textId="01E88B94" w:rsidR="002A11ED" w:rsidRPr="00AF1937" w:rsidRDefault="00614D1C" w:rsidP="00614D1C">
      <w:pPr>
        <w:numPr>
          <w:ilvl w:val="1"/>
          <w:numId w:val="4"/>
        </w:numPr>
        <w:spacing w:before="0" w:after="0" w:line="312" w:lineRule="auto"/>
        <w:rPr>
          <w:rFonts w:cstheme="minorHAnsi"/>
          <w:sz w:val="22"/>
          <w:szCs w:val="22"/>
        </w:rPr>
      </w:pPr>
      <w:r w:rsidRPr="00AF1937">
        <w:rPr>
          <w:rFonts w:cstheme="minorHAnsi"/>
          <w:sz w:val="22"/>
          <w:szCs w:val="22"/>
        </w:rPr>
        <w:t xml:space="preserve">z powodu </w:t>
      </w:r>
      <w:r w:rsidR="00736C6A">
        <w:rPr>
          <w:rFonts w:cstheme="minorHAnsi"/>
          <w:sz w:val="22"/>
          <w:szCs w:val="22"/>
        </w:rPr>
        <w:t>okoliczności</w:t>
      </w:r>
      <w:r w:rsidRPr="00AF1937">
        <w:rPr>
          <w:rFonts w:cstheme="minorHAnsi"/>
          <w:sz w:val="22"/>
          <w:szCs w:val="22"/>
        </w:rPr>
        <w:t xml:space="preserve"> uniemożliwiających</w:t>
      </w:r>
      <w:r w:rsidR="00736C6A">
        <w:rPr>
          <w:rFonts w:cstheme="minorHAnsi"/>
          <w:sz w:val="22"/>
          <w:szCs w:val="22"/>
        </w:rPr>
        <w:t xml:space="preserve"> wykonanie Umowy w terminie, w tym wykonanie</w:t>
      </w:r>
      <w:r w:rsidRPr="00AF1937">
        <w:rPr>
          <w:rFonts w:cstheme="minorHAnsi"/>
          <w:sz w:val="22"/>
          <w:szCs w:val="22"/>
        </w:rPr>
        <w:t xml:space="preserve"> dostaw</w:t>
      </w:r>
      <w:r w:rsidR="00736C6A">
        <w:rPr>
          <w:rFonts w:cstheme="minorHAnsi"/>
          <w:sz w:val="22"/>
          <w:szCs w:val="22"/>
        </w:rPr>
        <w:t>y</w:t>
      </w:r>
      <w:r w:rsidRPr="00AF1937">
        <w:rPr>
          <w:rFonts w:cstheme="minorHAnsi"/>
          <w:sz w:val="22"/>
          <w:szCs w:val="22"/>
        </w:rPr>
        <w:t>,</w:t>
      </w:r>
      <w:r w:rsidR="00736C6A">
        <w:rPr>
          <w:rFonts w:cstheme="minorHAnsi"/>
          <w:sz w:val="22"/>
          <w:szCs w:val="22"/>
        </w:rPr>
        <w:t xml:space="preserve"> które to okoliczności są</w:t>
      </w:r>
      <w:r w:rsidRPr="00AF1937">
        <w:rPr>
          <w:rFonts w:cstheme="minorHAnsi"/>
          <w:sz w:val="22"/>
          <w:szCs w:val="22"/>
        </w:rPr>
        <w:t xml:space="preserve"> niezawinion</w:t>
      </w:r>
      <w:r w:rsidR="00736C6A">
        <w:rPr>
          <w:rFonts w:cstheme="minorHAnsi"/>
          <w:sz w:val="22"/>
          <w:szCs w:val="22"/>
        </w:rPr>
        <w:t>e</w:t>
      </w:r>
      <w:r w:rsidRPr="00AF1937">
        <w:rPr>
          <w:rFonts w:cstheme="minorHAnsi"/>
          <w:sz w:val="22"/>
          <w:szCs w:val="22"/>
        </w:rPr>
        <w:t xml:space="preserve"> przez Wykonawcę.</w:t>
      </w:r>
      <w:r w:rsidR="004822AA" w:rsidRPr="00AF1937">
        <w:rPr>
          <w:rFonts w:cstheme="minorHAnsi"/>
          <w:sz w:val="22"/>
          <w:szCs w:val="22"/>
        </w:rPr>
        <w:t xml:space="preserve"> </w:t>
      </w:r>
    </w:p>
    <w:p w14:paraId="0BC157A8" w14:textId="04879CCB" w:rsidR="004E100E" w:rsidRPr="00AF1937" w:rsidRDefault="004E100E" w:rsidP="006F4D4A">
      <w:pPr>
        <w:numPr>
          <w:ilvl w:val="0"/>
          <w:numId w:val="4"/>
        </w:numPr>
        <w:spacing w:before="0" w:after="0" w:line="312" w:lineRule="auto"/>
        <w:rPr>
          <w:rFonts w:cstheme="minorHAnsi"/>
          <w:sz w:val="22"/>
          <w:szCs w:val="22"/>
        </w:rPr>
      </w:pPr>
      <w:r w:rsidRPr="00AF1937">
        <w:rPr>
          <w:rFonts w:cstheme="minorHAnsi"/>
          <w:sz w:val="22"/>
          <w:szCs w:val="22"/>
        </w:rPr>
        <w:t xml:space="preserve">Zamawiający na podstawie art. 455 ust. 1 pkt 1 </w:t>
      </w:r>
      <w:proofErr w:type="spellStart"/>
      <w:r w:rsidRPr="00AF1937">
        <w:rPr>
          <w:rFonts w:cstheme="minorHAnsi"/>
          <w:sz w:val="22"/>
          <w:szCs w:val="22"/>
        </w:rPr>
        <w:t>Pzp</w:t>
      </w:r>
      <w:proofErr w:type="spellEnd"/>
      <w:r w:rsidRPr="00AF1937">
        <w:rPr>
          <w:rFonts w:cstheme="minorHAnsi"/>
          <w:sz w:val="22"/>
          <w:szCs w:val="22"/>
        </w:rPr>
        <w:t xml:space="preserve"> przewiduje zmianę treści </w:t>
      </w:r>
      <w:r w:rsidR="00736C6A">
        <w:rPr>
          <w:rFonts w:cstheme="minorHAnsi"/>
          <w:sz w:val="22"/>
          <w:szCs w:val="22"/>
        </w:rPr>
        <w:t>U</w:t>
      </w:r>
      <w:r w:rsidRPr="00AF1937">
        <w:rPr>
          <w:rFonts w:cstheme="minorHAnsi"/>
          <w:sz w:val="22"/>
          <w:szCs w:val="22"/>
        </w:rPr>
        <w:t>mowy w stosunku do</w:t>
      </w:r>
      <w:r w:rsidR="00736C6A">
        <w:rPr>
          <w:rFonts w:cstheme="minorHAnsi"/>
          <w:sz w:val="22"/>
          <w:szCs w:val="22"/>
        </w:rPr>
        <w:t> </w:t>
      </w:r>
      <w:r w:rsidRPr="00AF1937">
        <w:rPr>
          <w:rFonts w:cstheme="minorHAnsi"/>
          <w:sz w:val="22"/>
          <w:szCs w:val="22"/>
        </w:rPr>
        <w:t>oferty, na podstawie której dokonano wyboru Wykonawcy, w obszarze:</w:t>
      </w:r>
    </w:p>
    <w:p w14:paraId="299A451F" w14:textId="11BD5725" w:rsidR="004E100E" w:rsidRPr="00AF1937" w:rsidRDefault="000202D8" w:rsidP="004E100E">
      <w:pPr>
        <w:numPr>
          <w:ilvl w:val="1"/>
          <w:numId w:val="4"/>
        </w:numPr>
        <w:spacing w:before="0" w:after="0" w:line="312" w:lineRule="auto"/>
        <w:rPr>
          <w:rFonts w:cstheme="minorHAnsi"/>
          <w:sz w:val="22"/>
          <w:szCs w:val="22"/>
        </w:rPr>
      </w:pPr>
      <w:r w:rsidRPr="00AF1937">
        <w:rPr>
          <w:rFonts w:cstheme="minorHAnsi"/>
          <w:sz w:val="22"/>
          <w:szCs w:val="22"/>
        </w:rPr>
        <w:t>z</w:t>
      </w:r>
      <w:r w:rsidR="004E100E" w:rsidRPr="00AF1937">
        <w:rPr>
          <w:rFonts w:cstheme="minorHAnsi"/>
          <w:sz w:val="22"/>
          <w:szCs w:val="22"/>
        </w:rPr>
        <w:t>miany producenta lub modelu sprzętu w przypadku:</w:t>
      </w:r>
    </w:p>
    <w:p w14:paraId="32AFAC94" w14:textId="23A7CEC4" w:rsidR="004E100E" w:rsidRPr="00AF1937" w:rsidRDefault="004E100E" w:rsidP="004E100E">
      <w:pPr>
        <w:numPr>
          <w:ilvl w:val="2"/>
          <w:numId w:val="4"/>
        </w:numPr>
        <w:spacing w:before="0" w:after="0" w:line="312" w:lineRule="auto"/>
        <w:rPr>
          <w:rFonts w:cstheme="minorHAnsi"/>
          <w:sz w:val="22"/>
          <w:szCs w:val="22"/>
        </w:rPr>
      </w:pPr>
      <w:r w:rsidRPr="00AF1937">
        <w:rPr>
          <w:rFonts w:cstheme="minorHAnsi"/>
          <w:sz w:val="22"/>
          <w:szCs w:val="22"/>
        </w:rPr>
        <w:t xml:space="preserve">zaprzestania wytwarzania produktu objętego </w:t>
      </w:r>
      <w:r w:rsidR="00736C6A">
        <w:rPr>
          <w:rFonts w:cstheme="minorHAnsi"/>
          <w:sz w:val="22"/>
          <w:szCs w:val="22"/>
        </w:rPr>
        <w:t>U</w:t>
      </w:r>
      <w:r w:rsidRPr="00AF1937">
        <w:rPr>
          <w:rFonts w:cstheme="minorHAnsi"/>
          <w:sz w:val="22"/>
          <w:szCs w:val="22"/>
        </w:rPr>
        <w:t>mową, w tym czasowego wstrzymania produkcji, pod warunkiem, iż odpowiednik jest tej samej lub wyższej jakości, za cenę nie</w:t>
      </w:r>
      <w:r w:rsidR="00736C6A">
        <w:rPr>
          <w:rFonts w:cstheme="minorHAnsi"/>
          <w:sz w:val="22"/>
          <w:szCs w:val="22"/>
        </w:rPr>
        <w:t> </w:t>
      </w:r>
      <w:r w:rsidRPr="00AF1937">
        <w:rPr>
          <w:rFonts w:cstheme="minorHAnsi"/>
          <w:sz w:val="22"/>
          <w:szCs w:val="22"/>
        </w:rPr>
        <w:t xml:space="preserve">wyższą niż cena produktu objętego </w:t>
      </w:r>
      <w:r w:rsidR="00736C6A">
        <w:rPr>
          <w:rFonts w:cstheme="minorHAnsi"/>
          <w:sz w:val="22"/>
          <w:szCs w:val="22"/>
        </w:rPr>
        <w:t>U</w:t>
      </w:r>
      <w:r w:rsidRPr="00AF1937">
        <w:rPr>
          <w:rFonts w:cstheme="minorHAnsi"/>
          <w:sz w:val="22"/>
          <w:szCs w:val="22"/>
        </w:rPr>
        <w:t>mową, lub</w:t>
      </w:r>
    </w:p>
    <w:p w14:paraId="79565F8F" w14:textId="77B3E860" w:rsidR="004E100E" w:rsidRPr="00AF1937" w:rsidRDefault="004E100E" w:rsidP="004E100E">
      <w:pPr>
        <w:numPr>
          <w:ilvl w:val="2"/>
          <w:numId w:val="4"/>
        </w:numPr>
        <w:spacing w:before="0" w:after="0" w:line="312" w:lineRule="auto"/>
        <w:rPr>
          <w:rFonts w:cstheme="minorHAnsi"/>
          <w:sz w:val="22"/>
          <w:szCs w:val="22"/>
        </w:rPr>
      </w:pPr>
      <w:r w:rsidRPr="00AF1937">
        <w:rPr>
          <w:rFonts w:cstheme="minorHAnsi"/>
          <w:sz w:val="22"/>
          <w:szCs w:val="22"/>
        </w:rPr>
        <w:t xml:space="preserve">wprowadzenia do sprzedaży przez producenta zmodyfikowanego/udoskonalonego produktu, za cenę nie wyższą niż cena produktu objętego </w:t>
      </w:r>
      <w:r w:rsidR="00736C6A">
        <w:rPr>
          <w:rFonts w:cstheme="minorHAnsi"/>
          <w:sz w:val="22"/>
          <w:szCs w:val="22"/>
        </w:rPr>
        <w:t>U</w:t>
      </w:r>
      <w:r w:rsidRPr="00AF1937">
        <w:rPr>
          <w:rFonts w:cstheme="minorHAnsi"/>
          <w:sz w:val="22"/>
          <w:szCs w:val="22"/>
        </w:rPr>
        <w:t xml:space="preserve">mową, </w:t>
      </w:r>
    </w:p>
    <w:p w14:paraId="4A99B98B" w14:textId="50A66834" w:rsidR="004E100E" w:rsidRPr="00AF1937" w:rsidRDefault="004E100E" w:rsidP="004E100E">
      <w:pPr>
        <w:numPr>
          <w:ilvl w:val="2"/>
          <w:numId w:val="4"/>
        </w:numPr>
        <w:spacing w:before="0" w:after="0" w:line="312" w:lineRule="auto"/>
        <w:rPr>
          <w:rFonts w:cstheme="minorHAnsi"/>
          <w:sz w:val="22"/>
          <w:szCs w:val="22"/>
        </w:rPr>
      </w:pPr>
      <w:proofErr w:type="spellStart"/>
      <w:r w:rsidRPr="00AF1937">
        <w:rPr>
          <w:rFonts w:cstheme="minorHAnsi"/>
          <w:sz w:val="22"/>
          <w:szCs w:val="22"/>
        </w:rPr>
        <w:t>lzmiany</w:t>
      </w:r>
      <w:proofErr w:type="spellEnd"/>
      <w:r w:rsidRPr="00AF1937">
        <w:rPr>
          <w:rFonts w:cstheme="minorHAnsi"/>
          <w:sz w:val="22"/>
          <w:szCs w:val="22"/>
        </w:rPr>
        <w:t xml:space="preserve"> numeru katalogowego produktu, nazwy produktu, przy zachowaniu jego parametrów.</w:t>
      </w:r>
    </w:p>
    <w:p w14:paraId="1619DD78" w14:textId="33210725" w:rsidR="004E100E" w:rsidRDefault="004E100E" w:rsidP="004E100E">
      <w:pPr>
        <w:numPr>
          <w:ilvl w:val="1"/>
          <w:numId w:val="4"/>
        </w:numPr>
        <w:spacing w:before="0" w:after="0" w:line="312" w:lineRule="auto"/>
        <w:rPr>
          <w:rFonts w:cstheme="minorHAnsi"/>
          <w:sz w:val="22"/>
          <w:szCs w:val="22"/>
        </w:rPr>
      </w:pPr>
      <w:r w:rsidRPr="00AF1937">
        <w:rPr>
          <w:rFonts w:cstheme="minorHAnsi"/>
          <w:sz w:val="22"/>
          <w:szCs w:val="22"/>
        </w:rPr>
        <w:t xml:space="preserve">zmian porządkujących i informacyjnych zmian postanowień </w:t>
      </w:r>
      <w:r w:rsidR="00736C6A">
        <w:rPr>
          <w:rFonts w:cstheme="minorHAnsi"/>
          <w:sz w:val="22"/>
          <w:szCs w:val="22"/>
        </w:rPr>
        <w:t>U</w:t>
      </w:r>
      <w:r w:rsidRPr="00AF1937">
        <w:rPr>
          <w:rFonts w:cstheme="minorHAnsi"/>
          <w:sz w:val="22"/>
          <w:szCs w:val="22"/>
        </w:rPr>
        <w:t xml:space="preserve">mowy, w szczególności związanych ze zmianą danych identyfikacyjnych (w tym adresowych i teleadresowych) </w:t>
      </w:r>
      <w:r w:rsidR="00736C6A">
        <w:rPr>
          <w:rFonts w:cstheme="minorHAnsi"/>
          <w:sz w:val="22"/>
          <w:szCs w:val="22"/>
        </w:rPr>
        <w:t>S</w:t>
      </w:r>
      <w:r w:rsidRPr="00AF1937">
        <w:rPr>
          <w:rFonts w:cstheme="minorHAnsi"/>
          <w:sz w:val="22"/>
          <w:szCs w:val="22"/>
        </w:rPr>
        <w:t xml:space="preserve">tron </w:t>
      </w:r>
      <w:r w:rsidR="00736C6A">
        <w:rPr>
          <w:rFonts w:cstheme="minorHAnsi"/>
          <w:sz w:val="22"/>
          <w:szCs w:val="22"/>
        </w:rPr>
        <w:t>U</w:t>
      </w:r>
      <w:r w:rsidRPr="00AF1937">
        <w:rPr>
          <w:rFonts w:cstheme="minorHAnsi"/>
          <w:sz w:val="22"/>
          <w:szCs w:val="22"/>
        </w:rPr>
        <w:t xml:space="preserve">mowy i osób </w:t>
      </w:r>
      <w:r w:rsidRPr="00AF1937">
        <w:rPr>
          <w:rFonts w:cstheme="minorHAnsi"/>
          <w:sz w:val="22"/>
          <w:szCs w:val="22"/>
        </w:rPr>
        <w:lastRenderedPageBreak/>
        <w:t xml:space="preserve">reprezentujących </w:t>
      </w:r>
      <w:r w:rsidR="00736C6A">
        <w:rPr>
          <w:rFonts w:cstheme="minorHAnsi"/>
          <w:sz w:val="22"/>
          <w:szCs w:val="22"/>
        </w:rPr>
        <w:t>S</w:t>
      </w:r>
      <w:r w:rsidRPr="00AF1937">
        <w:rPr>
          <w:rFonts w:cstheme="minorHAnsi"/>
          <w:sz w:val="22"/>
          <w:szCs w:val="22"/>
        </w:rPr>
        <w:t>trony (w szczególności z powodu nieprzewidzianych zmian organizacyjnych, choroby, wypadków losowych).</w:t>
      </w:r>
    </w:p>
    <w:p w14:paraId="0B6DEC9F" w14:textId="151BD370" w:rsidR="00736C6A" w:rsidRPr="00BA6F41" w:rsidRDefault="00736C6A" w:rsidP="00BA6F41">
      <w:pPr>
        <w:pStyle w:val="Akapitzlist"/>
        <w:numPr>
          <w:ilvl w:val="0"/>
          <w:numId w:val="4"/>
        </w:numPr>
        <w:spacing w:before="0" w:after="0" w:line="312" w:lineRule="auto"/>
        <w:rPr>
          <w:rFonts w:cstheme="minorHAnsi"/>
          <w:sz w:val="22"/>
          <w:szCs w:val="22"/>
        </w:rPr>
      </w:pPr>
      <w:r w:rsidRPr="00736C6A">
        <w:rPr>
          <w:rFonts w:cstheme="minorHAnsi"/>
          <w:sz w:val="22"/>
          <w:szCs w:val="22"/>
        </w:rPr>
        <w:t>Zaistnienie okoliczności wskazanych ust. 3</w:t>
      </w:r>
      <w:r>
        <w:rPr>
          <w:rFonts w:cstheme="minorHAnsi"/>
          <w:sz w:val="22"/>
          <w:szCs w:val="22"/>
        </w:rPr>
        <w:t xml:space="preserve"> powyżej</w:t>
      </w:r>
      <w:r w:rsidRPr="00736C6A">
        <w:rPr>
          <w:rFonts w:cstheme="minorHAnsi"/>
          <w:sz w:val="22"/>
          <w:szCs w:val="22"/>
        </w:rPr>
        <w:t xml:space="preserve"> Wykonawca zobowiązany jest wykazać pisemnie Zamawiającemu.</w:t>
      </w:r>
    </w:p>
    <w:p w14:paraId="4E75A81D" w14:textId="261D8E07" w:rsidR="002A11ED" w:rsidRPr="00AF1937" w:rsidRDefault="001117E6" w:rsidP="001117E6">
      <w:pPr>
        <w:pStyle w:val="Nagwek1"/>
        <w:spacing w:after="60" w:line="312" w:lineRule="auto"/>
        <w:jc w:val="center"/>
        <w:rPr>
          <w:rFonts w:cstheme="minorHAnsi"/>
          <w:b w:val="0"/>
          <w:sz w:val="22"/>
          <w:szCs w:val="22"/>
        </w:rPr>
      </w:pPr>
      <w:bookmarkStart w:id="9" w:name="_Toc213129945"/>
      <w:r w:rsidRPr="00AF1937">
        <w:rPr>
          <w:rFonts w:cstheme="minorHAnsi"/>
          <w:sz w:val="22"/>
          <w:szCs w:val="22"/>
        </w:rPr>
        <w:t xml:space="preserve">§ 9 </w:t>
      </w:r>
      <w:bookmarkEnd w:id="9"/>
      <w:r w:rsidR="00890B51" w:rsidRPr="00AF1937">
        <w:rPr>
          <w:rFonts w:eastAsiaTheme="minorHAnsi" w:cstheme="minorHAnsi"/>
          <w:caps w:val="0"/>
          <w:color w:val="auto"/>
          <w:spacing w:val="0"/>
          <w:sz w:val="22"/>
          <w:szCs w:val="22"/>
        </w:rPr>
        <w:t>Gwarancja</w:t>
      </w:r>
    </w:p>
    <w:p w14:paraId="504B82B9" w14:textId="09048EF2" w:rsidR="002A11ED" w:rsidRPr="00AF1937" w:rsidRDefault="00E620DA" w:rsidP="009B2818">
      <w:pPr>
        <w:numPr>
          <w:ilvl w:val="0"/>
          <w:numId w:val="13"/>
        </w:numPr>
        <w:spacing w:before="0" w:after="0" w:line="312" w:lineRule="auto"/>
        <w:rPr>
          <w:rFonts w:cstheme="minorHAnsi"/>
          <w:sz w:val="22"/>
          <w:szCs w:val="22"/>
        </w:rPr>
      </w:pPr>
      <w:r w:rsidRPr="00AF1937">
        <w:rPr>
          <w:rFonts w:cstheme="minorHAnsi"/>
          <w:sz w:val="22"/>
          <w:szCs w:val="22"/>
        </w:rPr>
        <w:t xml:space="preserve">Wykonawca oświadcza, iż przedmiot </w:t>
      </w:r>
      <w:r w:rsidR="00736C6A">
        <w:rPr>
          <w:rFonts w:cstheme="minorHAnsi"/>
          <w:sz w:val="22"/>
          <w:szCs w:val="22"/>
        </w:rPr>
        <w:t>U</w:t>
      </w:r>
      <w:r w:rsidRPr="00AF1937">
        <w:rPr>
          <w:rFonts w:cstheme="minorHAnsi"/>
          <w:sz w:val="22"/>
          <w:szCs w:val="22"/>
        </w:rPr>
        <w:t>mowy</w:t>
      </w:r>
      <w:r w:rsidR="00CB1E1C" w:rsidRPr="00AF1937">
        <w:rPr>
          <w:rFonts w:cstheme="minorHAnsi"/>
          <w:sz w:val="22"/>
          <w:szCs w:val="22"/>
        </w:rPr>
        <w:t xml:space="preserve"> wymieniony w §1 ust</w:t>
      </w:r>
      <w:r w:rsidR="00736C6A">
        <w:rPr>
          <w:rFonts w:cstheme="minorHAnsi"/>
          <w:sz w:val="22"/>
          <w:szCs w:val="22"/>
        </w:rPr>
        <w:t>.</w:t>
      </w:r>
      <w:r w:rsidR="00CB1E1C" w:rsidRPr="00AF1937">
        <w:rPr>
          <w:rFonts w:cstheme="minorHAnsi"/>
          <w:sz w:val="22"/>
          <w:szCs w:val="22"/>
        </w:rPr>
        <w:t xml:space="preserve"> 3 lit.</w:t>
      </w:r>
      <w:r w:rsidR="00736C6A">
        <w:rPr>
          <w:rFonts w:cstheme="minorHAnsi"/>
          <w:sz w:val="22"/>
          <w:szCs w:val="22"/>
        </w:rPr>
        <w:t xml:space="preserve"> od</w:t>
      </w:r>
      <w:r w:rsidR="00CB1E1C" w:rsidRPr="00AF1937">
        <w:rPr>
          <w:rFonts w:cstheme="minorHAnsi"/>
          <w:sz w:val="22"/>
          <w:szCs w:val="22"/>
        </w:rPr>
        <w:t xml:space="preserve"> a) do i) </w:t>
      </w:r>
      <w:r w:rsidRPr="00AF1937">
        <w:rPr>
          <w:rFonts w:cstheme="minorHAnsi"/>
          <w:sz w:val="22"/>
          <w:szCs w:val="22"/>
        </w:rPr>
        <w:t>jest fabrycznie nowy, nieużywany, nieregenerowany, kompletny,</w:t>
      </w:r>
      <w:r w:rsidR="00736C6A">
        <w:rPr>
          <w:rFonts w:cstheme="minorHAnsi"/>
          <w:sz w:val="22"/>
          <w:szCs w:val="22"/>
        </w:rPr>
        <w:t xml:space="preserve"> </w:t>
      </w:r>
      <w:r w:rsidRPr="00AF1937">
        <w:rPr>
          <w:rFonts w:cstheme="minorHAnsi"/>
          <w:sz w:val="22"/>
          <w:szCs w:val="22"/>
        </w:rPr>
        <w:t>dostarczony w opakowaniu oryginalnym (opakowanie musi być nienaruszone i posiadać zabezpieczenie zastosowane przez producenta). Sprzęt musi być wolny od jakichkolwiek wad fizycznych i prawnych, sprawny technicznie, musi pochodzić z autoryzowanego kanału dystrybucyjnego oraz spełniać wymagane parametry i</w:t>
      </w:r>
      <w:r w:rsidR="00736C6A">
        <w:rPr>
          <w:rFonts w:cstheme="minorHAnsi"/>
          <w:sz w:val="22"/>
          <w:szCs w:val="22"/>
        </w:rPr>
        <w:t> </w:t>
      </w:r>
      <w:r w:rsidRPr="00AF1937">
        <w:rPr>
          <w:rFonts w:cstheme="minorHAnsi"/>
          <w:sz w:val="22"/>
          <w:szCs w:val="22"/>
        </w:rPr>
        <w:t>funkcjonalności wskazane przez Zamawiającego w Opisie przedmiotu zamówienia stanowiącym załącznik nr 1 do Umowy. Nie dopuszcza się zastosowania urządzeń tzw. „</w:t>
      </w:r>
      <w:proofErr w:type="spellStart"/>
      <w:r w:rsidRPr="00AF1937">
        <w:rPr>
          <w:rFonts w:cstheme="minorHAnsi"/>
          <w:sz w:val="22"/>
          <w:szCs w:val="22"/>
        </w:rPr>
        <w:t>refurbished</w:t>
      </w:r>
      <w:proofErr w:type="spellEnd"/>
      <w:r w:rsidRPr="00AF1937">
        <w:rPr>
          <w:rFonts w:cstheme="minorHAnsi"/>
          <w:sz w:val="22"/>
          <w:szCs w:val="22"/>
        </w:rPr>
        <w:t>”.</w:t>
      </w:r>
    </w:p>
    <w:p w14:paraId="06349210" w14:textId="62FD19F9" w:rsidR="006B29EF" w:rsidRPr="00AF1937" w:rsidRDefault="00CB1E1C" w:rsidP="001856BE">
      <w:pPr>
        <w:numPr>
          <w:ilvl w:val="0"/>
          <w:numId w:val="13"/>
        </w:numPr>
        <w:spacing w:before="0" w:after="0" w:line="312" w:lineRule="auto"/>
        <w:rPr>
          <w:rFonts w:cstheme="minorHAnsi"/>
          <w:sz w:val="22"/>
          <w:szCs w:val="22"/>
        </w:rPr>
      </w:pPr>
      <w:r w:rsidRPr="00AF1937">
        <w:rPr>
          <w:rFonts w:cstheme="minorHAnsi"/>
          <w:sz w:val="22"/>
          <w:szCs w:val="22"/>
        </w:rPr>
        <w:t xml:space="preserve">Wykonawca udziela gwarancji na przedmiot </w:t>
      </w:r>
      <w:r w:rsidR="00056B85">
        <w:rPr>
          <w:rFonts w:cstheme="minorHAnsi"/>
          <w:sz w:val="22"/>
          <w:szCs w:val="22"/>
        </w:rPr>
        <w:t>U</w:t>
      </w:r>
      <w:r w:rsidRPr="00AF1937">
        <w:rPr>
          <w:rFonts w:cstheme="minorHAnsi"/>
          <w:sz w:val="22"/>
          <w:szCs w:val="22"/>
        </w:rPr>
        <w:t>mowy wymieniony §</w:t>
      </w:r>
      <w:r w:rsidR="00153753">
        <w:rPr>
          <w:rFonts w:cstheme="minorHAnsi"/>
          <w:sz w:val="22"/>
          <w:szCs w:val="22"/>
        </w:rPr>
        <w:t xml:space="preserve"> </w:t>
      </w:r>
      <w:r w:rsidRPr="00AF1937">
        <w:rPr>
          <w:rFonts w:cstheme="minorHAnsi"/>
          <w:sz w:val="22"/>
          <w:szCs w:val="22"/>
        </w:rPr>
        <w:t>1 ust</w:t>
      </w:r>
      <w:r w:rsidR="009148E6">
        <w:rPr>
          <w:rFonts w:cstheme="minorHAnsi"/>
          <w:sz w:val="22"/>
          <w:szCs w:val="22"/>
        </w:rPr>
        <w:t>.</w:t>
      </w:r>
      <w:r w:rsidRPr="00AF1937">
        <w:rPr>
          <w:rFonts w:cstheme="minorHAnsi"/>
          <w:sz w:val="22"/>
          <w:szCs w:val="22"/>
        </w:rPr>
        <w:t xml:space="preserve"> 3 lit.</w:t>
      </w:r>
      <w:r w:rsidR="009148E6">
        <w:rPr>
          <w:rFonts w:cstheme="minorHAnsi"/>
          <w:sz w:val="22"/>
          <w:szCs w:val="22"/>
        </w:rPr>
        <w:t xml:space="preserve"> od</w:t>
      </w:r>
      <w:r w:rsidRPr="00AF1937">
        <w:rPr>
          <w:rFonts w:cstheme="minorHAnsi"/>
          <w:sz w:val="22"/>
          <w:szCs w:val="22"/>
        </w:rPr>
        <w:t xml:space="preserve"> a) do i) na okres</w:t>
      </w:r>
      <w:r w:rsidR="00306C1E">
        <w:rPr>
          <w:rFonts w:cstheme="minorHAnsi"/>
          <w:sz w:val="22"/>
          <w:szCs w:val="22"/>
        </w:rPr>
        <w:t xml:space="preserve"> </w:t>
      </w:r>
      <w:r w:rsidR="00BA6F41">
        <w:rPr>
          <w:rFonts w:cstheme="minorHAnsi"/>
          <w:sz w:val="22"/>
          <w:szCs w:val="22"/>
        </w:rPr>
        <w:t>wskazany w formularzu cenowym złożonym razem z ofertą,</w:t>
      </w:r>
      <w:r w:rsidRPr="00AF1937">
        <w:rPr>
          <w:rFonts w:cstheme="minorHAnsi"/>
          <w:sz w:val="22"/>
          <w:szCs w:val="22"/>
        </w:rPr>
        <w:t xml:space="preserve"> zgodnie z zasadami określonymi w </w:t>
      </w:r>
      <w:r w:rsidR="009148E6">
        <w:rPr>
          <w:rFonts w:cstheme="minorHAnsi"/>
          <w:sz w:val="22"/>
          <w:szCs w:val="22"/>
        </w:rPr>
        <w:t>U</w:t>
      </w:r>
      <w:r w:rsidRPr="00AF1937">
        <w:rPr>
          <w:rFonts w:cstheme="minorHAnsi"/>
          <w:sz w:val="22"/>
          <w:szCs w:val="22"/>
        </w:rPr>
        <w:t xml:space="preserve">mowie, licząc od daty podpisania protokołu odbioru </w:t>
      </w:r>
      <w:r w:rsidR="00153753">
        <w:rPr>
          <w:rFonts w:cstheme="minorHAnsi"/>
          <w:sz w:val="22"/>
          <w:szCs w:val="22"/>
        </w:rPr>
        <w:t xml:space="preserve">tej części </w:t>
      </w:r>
      <w:r w:rsidR="009148E6">
        <w:rPr>
          <w:rFonts w:cstheme="minorHAnsi"/>
          <w:sz w:val="22"/>
          <w:szCs w:val="22"/>
        </w:rPr>
        <w:t>p</w:t>
      </w:r>
      <w:r w:rsidRPr="00AF1937">
        <w:rPr>
          <w:rFonts w:cstheme="minorHAnsi"/>
          <w:sz w:val="22"/>
          <w:szCs w:val="22"/>
        </w:rPr>
        <w:t xml:space="preserve">rzedmiotu </w:t>
      </w:r>
      <w:r w:rsidR="009148E6">
        <w:rPr>
          <w:rFonts w:cstheme="minorHAnsi"/>
          <w:sz w:val="22"/>
          <w:szCs w:val="22"/>
        </w:rPr>
        <w:t>U</w:t>
      </w:r>
      <w:r w:rsidRPr="00AF1937">
        <w:rPr>
          <w:rFonts w:cstheme="minorHAnsi"/>
          <w:sz w:val="22"/>
          <w:szCs w:val="22"/>
        </w:rPr>
        <w:t>mowy.</w:t>
      </w:r>
    </w:p>
    <w:p w14:paraId="5DC62091" w14:textId="77777777" w:rsidR="008E2812" w:rsidRPr="00AF1937" w:rsidRDefault="008E2812" w:rsidP="008E2812">
      <w:pPr>
        <w:numPr>
          <w:ilvl w:val="0"/>
          <w:numId w:val="13"/>
        </w:numPr>
        <w:spacing w:before="0" w:after="0" w:line="312" w:lineRule="auto"/>
        <w:rPr>
          <w:rFonts w:cstheme="minorHAnsi"/>
          <w:sz w:val="22"/>
          <w:szCs w:val="22"/>
        </w:rPr>
      </w:pPr>
      <w:r w:rsidRPr="00AF1937">
        <w:rPr>
          <w:rFonts w:cstheme="minorHAnsi"/>
          <w:sz w:val="22"/>
          <w:szCs w:val="22"/>
        </w:rPr>
        <w:t>W okresie gwarancji Wykonawca zobowiązuje się:</w:t>
      </w:r>
    </w:p>
    <w:p w14:paraId="73645233" w14:textId="531AA040" w:rsidR="008E2812" w:rsidRPr="00AF1937" w:rsidRDefault="008E2812" w:rsidP="008E2812">
      <w:pPr>
        <w:numPr>
          <w:ilvl w:val="1"/>
          <w:numId w:val="13"/>
        </w:numPr>
        <w:spacing w:before="0" w:after="0" w:line="312" w:lineRule="auto"/>
        <w:rPr>
          <w:rFonts w:cstheme="minorHAnsi"/>
          <w:sz w:val="22"/>
          <w:szCs w:val="22"/>
        </w:rPr>
      </w:pPr>
      <w:r w:rsidRPr="00AF1937">
        <w:rPr>
          <w:rFonts w:cstheme="minorHAnsi"/>
          <w:sz w:val="22"/>
          <w:szCs w:val="22"/>
        </w:rPr>
        <w:t>dokonać bezpłatne</w:t>
      </w:r>
      <w:r w:rsidR="009148E6">
        <w:rPr>
          <w:rFonts w:cstheme="minorHAnsi"/>
          <w:sz w:val="22"/>
          <w:szCs w:val="22"/>
        </w:rPr>
        <w:t>go</w:t>
      </w:r>
      <w:r w:rsidRPr="00AF1937">
        <w:rPr>
          <w:rFonts w:cstheme="minorHAnsi"/>
          <w:sz w:val="22"/>
          <w:szCs w:val="22"/>
        </w:rPr>
        <w:t xml:space="preserve"> </w:t>
      </w:r>
      <w:r w:rsidR="009148E6">
        <w:rPr>
          <w:rFonts w:cstheme="minorHAnsi"/>
          <w:sz w:val="22"/>
          <w:szCs w:val="22"/>
        </w:rPr>
        <w:t>usunięcia każdej</w:t>
      </w:r>
      <w:r w:rsidR="009148E6" w:rsidRPr="00AF1937">
        <w:rPr>
          <w:rFonts w:cstheme="minorHAnsi"/>
          <w:sz w:val="22"/>
          <w:szCs w:val="22"/>
        </w:rPr>
        <w:t xml:space="preserve"> </w:t>
      </w:r>
      <w:r w:rsidRPr="00AF1937">
        <w:rPr>
          <w:rFonts w:cstheme="minorHAnsi"/>
          <w:sz w:val="22"/>
          <w:szCs w:val="22"/>
        </w:rPr>
        <w:t>wad</w:t>
      </w:r>
      <w:r w:rsidR="009148E6">
        <w:rPr>
          <w:rFonts w:cstheme="minorHAnsi"/>
          <w:sz w:val="22"/>
          <w:szCs w:val="22"/>
        </w:rPr>
        <w:t>y</w:t>
      </w:r>
      <w:r w:rsidRPr="00AF1937">
        <w:rPr>
          <w:rFonts w:cstheme="minorHAnsi"/>
          <w:sz w:val="22"/>
          <w:szCs w:val="22"/>
        </w:rPr>
        <w:t xml:space="preserve"> zgłoszon</w:t>
      </w:r>
      <w:r w:rsidR="009148E6">
        <w:rPr>
          <w:rFonts w:cstheme="minorHAnsi"/>
          <w:sz w:val="22"/>
          <w:szCs w:val="22"/>
        </w:rPr>
        <w:t>ej</w:t>
      </w:r>
      <w:r w:rsidRPr="00AF1937">
        <w:rPr>
          <w:rFonts w:cstheme="minorHAnsi"/>
          <w:sz w:val="22"/>
          <w:szCs w:val="22"/>
        </w:rPr>
        <w:t xml:space="preserve"> przez Zamawiającego,</w:t>
      </w:r>
    </w:p>
    <w:p w14:paraId="4B4D7327" w14:textId="16BD6364" w:rsidR="008E2812" w:rsidRPr="00AF1937" w:rsidRDefault="008E2812" w:rsidP="008E2812">
      <w:pPr>
        <w:numPr>
          <w:ilvl w:val="1"/>
          <w:numId w:val="13"/>
        </w:numPr>
        <w:spacing w:before="0" w:after="0" w:line="312" w:lineRule="auto"/>
        <w:rPr>
          <w:rFonts w:cstheme="minorHAnsi"/>
          <w:sz w:val="22"/>
          <w:szCs w:val="22"/>
        </w:rPr>
      </w:pPr>
      <w:r w:rsidRPr="00AF1937">
        <w:rPr>
          <w:rFonts w:cstheme="minorHAnsi"/>
          <w:sz w:val="22"/>
          <w:szCs w:val="22"/>
        </w:rPr>
        <w:t>przystąpić do usunięcia stwierdzonej wady następnego dnia roboczego od przyjęcia telefonicznego</w:t>
      </w:r>
      <w:r w:rsidR="009148E6">
        <w:rPr>
          <w:rFonts w:cstheme="minorHAnsi"/>
          <w:sz w:val="22"/>
          <w:szCs w:val="22"/>
        </w:rPr>
        <w:t>, mailowego</w:t>
      </w:r>
      <w:r w:rsidRPr="00AF1937">
        <w:rPr>
          <w:rFonts w:cstheme="minorHAnsi"/>
          <w:sz w:val="22"/>
          <w:szCs w:val="22"/>
        </w:rPr>
        <w:t xml:space="preserve"> lub pisemnego zgłoszenia,</w:t>
      </w:r>
    </w:p>
    <w:p w14:paraId="191AE138" w14:textId="3F8298F5" w:rsidR="008E2812" w:rsidRPr="00AF1937" w:rsidRDefault="008E2812" w:rsidP="008E2812">
      <w:pPr>
        <w:numPr>
          <w:ilvl w:val="1"/>
          <w:numId w:val="13"/>
        </w:numPr>
        <w:spacing w:before="0" w:after="0" w:line="312" w:lineRule="auto"/>
        <w:rPr>
          <w:rFonts w:cstheme="minorHAnsi"/>
          <w:sz w:val="22"/>
          <w:szCs w:val="22"/>
        </w:rPr>
      </w:pPr>
      <w:r w:rsidRPr="00AF1937">
        <w:rPr>
          <w:rFonts w:cstheme="minorHAnsi"/>
          <w:sz w:val="22"/>
          <w:szCs w:val="22"/>
        </w:rPr>
        <w:t>dokonać usunięcia stwierdzonej wady w terminie nie dłuższym niż 7 dni od przystąpienia do</w:t>
      </w:r>
      <w:r w:rsidR="009148E6">
        <w:rPr>
          <w:rFonts w:cstheme="minorHAnsi"/>
          <w:sz w:val="22"/>
          <w:szCs w:val="22"/>
        </w:rPr>
        <w:t> </w:t>
      </w:r>
      <w:r w:rsidRPr="00AF1937">
        <w:rPr>
          <w:rFonts w:cstheme="minorHAnsi"/>
          <w:sz w:val="22"/>
          <w:szCs w:val="22"/>
        </w:rPr>
        <w:t>usunięcia wady.</w:t>
      </w:r>
      <w:r w:rsidR="009148E6">
        <w:rPr>
          <w:rFonts w:cstheme="minorHAnsi"/>
          <w:sz w:val="22"/>
          <w:szCs w:val="22"/>
        </w:rPr>
        <w:t xml:space="preserve"> Za zgodą Zamawiającego termin usunięcia wady może ulec wydłużeniu.</w:t>
      </w:r>
    </w:p>
    <w:p w14:paraId="285EEB44" w14:textId="325C9C7A" w:rsidR="008E2812" w:rsidRPr="00AF1937" w:rsidRDefault="008E2812" w:rsidP="00DC69D8">
      <w:pPr>
        <w:numPr>
          <w:ilvl w:val="0"/>
          <w:numId w:val="13"/>
        </w:numPr>
        <w:spacing w:before="0" w:after="0" w:line="312" w:lineRule="auto"/>
        <w:rPr>
          <w:rFonts w:cstheme="minorHAnsi"/>
          <w:sz w:val="22"/>
          <w:szCs w:val="22"/>
        </w:rPr>
      </w:pPr>
      <w:r w:rsidRPr="00AF1937">
        <w:rPr>
          <w:rFonts w:cstheme="minorHAnsi"/>
          <w:sz w:val="22"/>
          <w:szCs w:val="22"/>
        </w:rPr>
        <w:t xml:space="preserve">Podpisanie protokołu odbioru </w:t>
      </w:r>
      <w:r w:rsidR="00056B85">
        <w:rPr>
          <w:rFonts w:cstheme="minorHAnsi"/>
          <w:sz w:val="22"/>
          <w:szCs w:val="22"/>
        </w:rPr>
        <w:t>p</w:t>
      </w:r>
      <w:r w:rsidRPr="00AF1937">
        <w:rPr>
          <w:rFonts w:cstheme="minorHAnsi"/>
          <w:sz w:val="22"/>
          <w:szCs w:val="22"/>
        </w:rPr>
        <w:t xml:space="preserve">rzedmiotu </w:t>
      </w:r>
      <w:r w:rsidR="00056B85">
        <w:rPr>
          <w:rFonts w:cstheme="minorHAnsi"/>
          <w:sz w:val="22"/>
          <w:szCs w:val="22"/>
        </w:rPr>
        <w:t>U</w:t>
      </w:r>
      <w:r w:rsidRPr="00AF1937">
        <w:rPr>
          <w:rFonts w:cstheme="minorHAnsi"/>
          <w:sz w:val="22"/>
          <w:szCs w:val="22"/>
        </w:rPr>
        <w:t>mowy przez Zamawiającego nie zwalnia Wykonawcy z</w:t>
      </w:r>
      <w:r w:rsidR="009148E6">
        <w:rPr>
          <w:rFonts w:cstheme="minorHAnsi"/>
          <w:sz w:val="22"/>
          <w:szCs w:val="22"/>
        </w:rPr>
        <w:t> wykonania obowiązków z tytułu</w:t>
      </w:r>
      <w:r w:rsidR="009148E6" w:rsidRPr="00AF1937">
        <w:rPr>
          <w:rFonts w:cstheme="minorHAnsi"/>
          <w:sz w:val="22"/>
          <w:szCs w:val="22"/>
        </w:rPr>
        <w:t xml:space="preserve"> </w:t>
      </w:r>
      <w:r w:rsidRPr="00AF1937">
        <w:rPr>
          <w:rFonts w:cstheme="minorHAnsi"/>
          <w:sz w:val="22"/>
          <w:szCs w:val="22"/>
        </w:rPr>
        <w:t xml:space="preserve">gwarancji i rękojmi </w:t>
      </w:r>
      <w:r w:rsidR="009148E6">
        <w:rPr>
          <w:rFonts w:cstheme="minorHAnsi"/>
          <w:sz w:val="22"/>
          <w:szCs w:val="22"/>
        </w:rPr>
        <w:t>za wady przedmiotu Umowy</w:t>
      </w:r>
      <w:r w:rsidRPr="00AF1937">
        <w:rPr>
          <w:rFonts w:cstheme="minorHAnsi"/>
          <w:sz w:val="22"/>
          <w:szCs w:val="22"/>
        </w:rPr>
        <w:t>.</w:t>
      </w:r>
    </w:p>
    <w:p w14:paraId="6CAC5246" w14:textId="5E5A1A38" w:rsidR="008E2812" w:rsidRPr="00AF1937" w:rsidRDefault="008E2812" w:rsidP="005979F1">
      <w:pPr>
        <w:numPr>
          <w:ilvl w:val="0"/>
          <w:numId w:val="13"/>
        </w:numPr>
        <w:spacing w:before="0" w:after="0" w:line="312" w:lineRule="auto"/>
        <w:rPr>
          <w:rFonts w:cstheme="minorHAnsi"/>
          <w:sz w:val="22"/>
          <w:szCs w:val="22"/>
        </w:rPr>
      </w:pPr>
      <w:r w:rsidRPr="00AF1937">
        <w:rPr>
          <w:rFonts w:cstheme="minorHAnsi"/>
          <w:sz w:val="22"/>
          <w:szCs w:val="22"/>
        </w:rPr>
        <w:t xml:space="preserve">W przypadku 3-krotnej naprawy tego samego elementu </w:t>
      </w:r>
      <w:r w:rsidR="009148E6">
        <w:rPr>
          <w:rFonts w:cstheme="minorHAnsi"/>
          <w:sz w:val="22"/>
          <w:szCs w:val="22"/>
        </w:rPr>
        <w:t>p</w:t>
      </w:r>
      <w:r w:rsidRPr="00AF1937">
        <w:rPr>
          <w:rFonts w:cstheme="minorHAnsi"/>
          <w:sz w:val="22"/>
          <w:szCs w:val="22"/>
        </w:rPr>
        <w:t xml:space="preserve">rzedmiotu </w:t>
      </w:r>
      <w:r w:rsidR="009148E6">
        <w:rPr>
          <w:rFonts w:cstheme="minorHAnsi"/>
          <w:sz w:val="22"/>
          <w:szCs w:val="22"/>
        </w:rPr>
        <w:t>U</w:t>
      </w:r>
      <w:r w:rsidRPr="00AF1937">
        <w:rPr>
          <w:rFonts w:cstheme="minorHAnsi"/>
          <w:sz w:val="22"/>
          <w:szCs w:val="22"/>
        </w:rPr>
        <w:t>mowy w okresie objętym gwarancją, Zamawiający ma prawo żądać wymiany elementu na nowy, a Wykonawca zobowiązany jest przedmiotowe żądanie uwzględnić.</w:t>
      </w:r>
    </w:p>
    <w:p w14:paraId="1BC5E892" w14:textId="08F62537" w:rsidR="008E2812" w:rsidRPr="00AF1937" w:rsidRDefault="008E2812" w:rsidP="0044780A">
      <w:pPr>
        <w:numPr>
          <w:ilvl w:val="0"/>
          <w:numId w:val="13"/>
        </w:numPr>
        <w:spacing w:before="0" w:after="0" w:line="312" w:lineRule="auto"/>
        <w:rPr>
          <w:rFonts w:cstheme="minorHAnsi"/>
          <w:sz w:val="22"/>
          <w:szCs w:val="22"/>
        </w:rPr>
      </w:pPr>
      <w:r w:rsidRPr="00AF1937">
        <w:rPr>
          <w:rFonts w:cstheme="minorHAnsi"/>
          <w:sz w:val="22"/>
          <w:szCs w:val="22"/>
        </w:rPr>
        <w:t>Wszelkie koszty związane z naprawami objętymi gwarancją w okresie gwarancji ponosi Wykonawca.</w:t>
      </w:r>
    </w:p>
    <w:p w14:paraId="7EE8BDEF" w14:textId="12239BCA" w:rsidR="00D531C8" w:rsidRPr="00AF1937" w:rsidRDefault="00D531C8" w:rsidP="0044780A">
      <w:pPr>
        <w:numPr>
          <w:ilvl w:val="0"/>
          <w:numId w:val="13"/>
        </w:numPr>
        <w:spacing w:before="0" w:after="0" w:line="312" w:lineRule="auto"/>
        <w:rPr>
          <w:rFonts w:cstheme="minorHAnsi"/>
          <w:sz w:val="22"/>
          <w:szCs w:val="22"/>
        </w:rPr>
      </w:pPr>
      <w:r w:rsidRPr="00AF1937">
        <w:rPr>
          <w:rFonts w:cstheme="minorHAnsi"/>
          <w:sz w:val="22"/>
          <w:szCs w:val="22"/>
        </w:rPr>
        <w:t xml:space="preserve">Wykonawca, na przedmiot </w:t>
      </w:r>
      <w:r w:rsidR="009148E6">
        <w:rPr>
          <w:rFonts w:cstheme="minorHAnsi"/>
          <w:sz w:val="22"/>
          <w:szCs w:val="22"/>
        </w:rPr>
        <w:t>U</w:t>
      </w:r>
      <w:r w:rsidRPr="00AF1937">
        <w:rPr>
          <w:rFonts w:cstheme="minorHAnsi"/>
          <w:sz w:val="22"/>
          <w:szCs w:val="22"/>
        </w:rPr>
        <w:t xml:space="preserve">mowy wymieniony w </w:t>
      </w:r>
      <w:r w:rsidR="00306C1E" w:rsidRPr="00306C1E">
        <w:rPr>
          <w:rFonts w:cstheme="minorHAnsi"/>
          <w:sz w:val="22"/>
          <w:szCs w:val="22"/>
        </w:rPr>
        <w:t>§</w:t>
      </w:r>
      <w:r w:rsidR="00306C1E">
        <w:rPr>
          <w:rFonts w:cstheme="minorHAnsi"/>
          <w:sz w:val="22"/>
          <w:szCs w:val="22"/>
        </w:rPr>
        <w:t xml:space="preserve"> </w:t>
      </w:r>
      <w:r w:rsidRPr="00AF1937">
        <w:rPr>
          <w:rFonts w:cstheme="minorHAnsi"/>
          <w:sz w:val="22"/>
          <w:szCs w:val="22"/>
        </w:rPr>
        <w:t>1 ust</w:t>
      </w:r>
      <w:r w:rsidR="009148E6">
        <w:rPr>
          <w:rFonts w:cstheme="minorHAnsi"/>
          <w:sz w:val="22"/>
          <w:szCs w:val="22"/>
        </w:rPr>
        <w:t>.</w:t>
      </w:r>
      <w:r w:rsidRPr="00AF1937">
        <w:rPr>
          <w:rFonts w:cstheme="minorHAnsi"/>
          <w:sz w:val="22"/>
          <w:szCs w:val="22"/>
        </w:rPr>
        <w:t xml:space="preserve"> 3 lit. j) udziela 24 m</w:t>
      </w:r>
      <w:r w:rsidR="007B166E">
        <w:rPr>
          <w:rFonts w:cstheme="minorHAnsi"/>
          <w:sz w:val="22"/>
          <w:szCs w:val="22"/>
        </w:rPr>
        <w:t>iesięcznej</w:t>
      </w:r>
      <w:r w:rsidRPr="00AF1937">
        <w:rPr>
          <w:rFonts w:cstheme="minorHAnsi"/>
          <w:sz w:val="22"/>
          <w:szCs w:val="22"/>
        </w:rPr>
        <w:t xml:space="preserve"> rękojmi.</w:t>
      </w:r>
    </w:p>
    <w:p w14:paraId="03F955FA" w14:textId="5B49148F" w:rsidR="008E2812" w:rsidRPr="00AF1937" w:rsidRDefault="0072223E" w:rsidP="006E3885">
      <w:pPr>
        <w:numPr>
          <w:ilvl w:val="0"/>
          <w:numId w:val="13"/>
        </w:numPr>
        <w:spacing w:before="0" w:after="0" w:line="312" w:lineRule="auto"/>
        <w:rPr>
          <w:rFonts w:cstheme="minorHAnsi"/>
          <w:sz w:val="22"/>
          <w:szCs w:val="22"/>
        </w:rPr>
      </w:pPr>
      <w:r>
        <w:rPr>
          <w:rFonts w:cstheme="minorHAnsi"/>
          <w:sz w:val="22"/>
          <w:szCs w:val="22"/>
        </w:rPr>
        <w:t>Okres</w:t>
      </w:r>
      <w:r w:rsidR="008E2812" w:rsidRPr="00AF1937">
        <w:rPr>
          <w:rFonts w:cstheme="minorHAnsi"/>
          <w:sz w:val="22"/>
          <w:szCs w:val="22"/>
        </w:rPr>
        <w:t xml:space="preserve"> rękojmi jest równy okresowi gwarancji</w:t>
      </w:r>
      <w:r w:rsidR="009148E6">
        <w:rPr>
          <w:rFonts w:cstheme="minorHAnsi"/>
          <w:sz w:val="22"/>
          <w:szCs w:val="22"/>
        </w:rPr>
        <w:t xml:space="preserve"> i</w:t>
      </w:r>
      <w:r w:rsidR="008E2812" w:rsidRPr="00AF1937">
        <w:rPr>
          <w:rFonts w:cstheme="minorHAnsi"/>
          <w:sz w:val="22"/>
          <w:szCs w:val="22"/>
        </w:rPr>
        <w:t xml:space="preserve"> licz</w:t>
      </w:r>
      <w:r w:rsidR="009148E6">
        <w:rPr>
          <w:rFonts w:cstheme="minorHAnsi"/>
          <w:sz w:val="22"/>
          <w:szCs w:val="22"/>
        </w:rPr>
        <w:t>y się</w:t>
      </w:r>
      <w:r w:rsidR="008E2812" w:rsidRPr="00AF1937">
        <w:rPr>
          <w:rFonts w:cstheme="minorHAnsi"/>
          <w:sz w:val="22"/>
          <w:szCs w:val="22"/>
        </w:rPr>
        <w:t xml:space="preserve"> od daty podpisania protokołu odbioru </w:t>
      </w:r>
      <w:r>
        <w:rPr>
          <w:rFonts w:cstheme="minorHAnsi"/>
          <w:sz w:val="22"/>
          <w:szCs w:val="22"/>
        </w:rPr>
        <w:t>tej części p</w:t>
      </w:r>
      <w:r w:rsidR="008E2812" w:rsidRPr="00AF1937">
        <w:rPr>
          <w:rFonts w:cstheme="minorHAnsi"/>
          <w:sz w:val="22"/>
          <w:szCs w:val="22"/>
        </w:rPr>
        <w:t xml:space="preserve">rzedmiotu </w:t>
      </w:r>
      <w:r>
        <w:rPr>
          <w:rFonts w:cstheme="minorHAnsi"/>
          <w:sz w:val="22"/>
          <w:szCs w:val="22"/>
        </w:rPr>
        <w:t>U</w:t>
      </w:r>
      <w:r w:rsidR="008E2812" w:rsidRPr="00AF1937">
        <w:rPr>
          <w:rFonts w:cstheme="minorHAnsi"/>
          <w:sz w:val="22"/>
          <w:szCs w:val="22"/>
        </w:rPr>
        <w:t>mowy.</w:t>
      </w:r>
    </w:p>
    <w:p w14:paraId="58A03711" w14:textId="1DA68712" w:rsidR="008E2812" w:rsidRPr="00AF1937" w:rsidRDefault="008E2812" w:rsidP="00E55904">
      <w:pPr>
        <w:numPr>
          <w:ilvl w:val="0"/>
          <w:numId w:val="13"/>
        </w:numPr>
        <w:spacing w:before="0" w:after="0" w:line="312" w:lineRule="auto"/>
        <w:rPr>
          <w:rFonts w:cstheme="minorHAnsi"/>
          <w:sz w:val="22"/>
          <w:szCs w:val="22"/>
        </w:rPr>
      </w:pPr>
      <w:r w:rsidRPr="00AF1937">
        <w:rPr>
          <w:rFonts w:cstheme="minorHAnsi"/>
          <w:sz w:val="22"/>
          <w:szCs w:val="22"/>
        </w:rPr>
        <w:t>Zamawiający może dochodzić roszczeń z tytułu gwarancji niezależnie od roszczeń przysługujących z</w:t>
      </w:r>
      <w:r w:rsidR="009148E6">
        <w:rPr>
          <w:rFonts w:cstheme="minorHAnsi"/>
          <w:sz w:val="22"/>
          <w:szCs w:val="22"/>
        </w:rPr>
        <w:t> </w:t>
      </w:r>
      <w:r w:rsidRPr="00AF1937">
        <w:rPr>
          <w:rFonts w:cstheme="minorHAnsi"/>
          <w:sz w:val="22"/>
          <w:szCs w:val="22"/>
        </w:rPr>
        <w:t>tytułu rękojmi za wady fizyczne.</w:t>
      </w:r>
    </w:p>
    <w:p w14:paraId="31D37D05" w14:textId="77777777" w:rsidR="00B169B6" w:rsidRPr="00AF1937" w:rsidRDefault="00B169B6" w:rsidP="007A771A">
      <w:pPr>
        <w:numPr>
          <w:ilvl w:val="0"/>
          <w:numId w:val="13"/>
        </w:numPr>
        <w:spacing w:before="0" w:after="0" w:line="312" w:lineRule="auto"/>
        <w:rPr>
          <w:rFonts w:cstheme="minorHAnsi"/>
          <w:sz w:val="22"/>
          <w:szCs w:val="22"/>
        </w:rPr>
      </w:pPr>
      <w:r w:rsidRPr="00AF1937">
        <w:rPr>
          <w:rFonts w:cstheme="minorHAnsi"/>
          <w:sz w:val="22"/>
          <w:szCs w:val="22"/>
        </w:rPr>
        <w:t>Wszelkie sprawy awaryjne i reklamacyjne Zamawiający będzie zgłaszał Wykonawcy pisemnie, telefonicznie lub za pomocą środków komunikacji elektronicznej na adres wskazany w ofercie.</w:t>
      </w:r>
    </w:p>
    <w:p w14:paraId="70CC4A03" w14:textId="0435B45E" w:rsidR="00B169B6" w:rsidRPr="00AF1937" w:rsidRDefault="00B169B6" w:rsidP="007624CC">
      <w:pPr>
        <w:numPr>
          <w:ilvl w:val="0"/>
          <w:numId w:val="13"/>
        </w:numPr>
        <w:spacing w:before="0" w:after="0" w:line="312" w:lineRule="auto"/>
        <w:rPr>
          <w:rFonts w:cstheme="minorHAnsi"/>
          <w:sz w:val="22"/>
          <w:szCs w:val="22"/>
        </w:rPr>
      </w:pPr>
      <w:r w:rsidRPr="00AF1937">
        <w:rPr>
          <w:rFonts w:cstheme="minorHAnsi"/>
          <w:sz w:val="22"/>
          <w:szCs w:val="22"/>
        </w:rPr>
        <w:t>W okresie gwarancji i rękojmi Wykonawca przejmuje na siebie wszelkie obowiązki wynikające z</w:t>
      </w:r>
      <w:r w:rsidR="009148E6">
        <w:rPr>
          <w:rFonts w:cstheme="minorHAnsi"/>
          <w:sz w:val="22"/>
          <w:szCs w:val="22"/>
        </w:rPr>
        <w:t> </w:t>
      </w:r>
      <w:r w:rsidRPr="00AF1937">
        <w:rPr>
          <w:rFonts w:cstheme="minorHAnsi"/>
          <w:sz w:val="22"/>
          <w:szCs w:val="22"/>
        </w:rPr>
        <w:t xml:space="preserve">serwisowania przedmiotu </w:t>
      </w:r>
      <w:r w:rsidR="009148E6">
        <w:rPr>
          <w:rFonts w:cstheme="minorHAnsi"/>
          <w:sz w:val="22"/>
          <w:szCs w:val="22"/>
        </w:rPr>
        <w:t>U</w:t>
      </w:r>
      <w:r w:rsidRPr="00AF1937">
        <w:rPr>
          <w:rFonts w:cstheme="minorHAnsi"/>
          <w:sz w:val="22"/>
          <w:szCs w:val="22"/>
        </w:rPr>
        <w:t>mowy (jeżeli jest to wymagane) mające wpływ na trwałość gwarancji na</w:t>
      </w:r>
      <w:r w:rsidR="009148E6">
        <w:rPr>
          <w:rFonts w:cstheme="minorHAnsi"/>
          <w:sz w:val="22"/>
          <w:szCs w:val="22"/>
        </w:rPr>
        <w:t> </w:t>
      </w:r>
      <w:r w:rsidRPr="00AF1937">
        <w:rPr>
          <w:rFonts w:cstheme="minorHAnsi"/>
          <w:sz w:val="22"/>
          <w:szCs w:val="22"/>
        </w:rPr>
        <w:t xml:space="preserve">zasadach i w zakresie określonym dokumentach gwarancyjnych. Koszt serwisowania przedmiotu </w:t>
      </w:r>
      <w:r w:rsidR="009148E6">
        <w:rPr>
          <w:rFonts w:cstheme="minorHAnsi"/>
          <w:sz w:val="22"/>
          <w:szCs w:val="22"/>
        </w:rPr>
        <w:t>U</w:t>
      </w:r>
      <w:r w:rsidRPr="00AF1937">
        <w:rPr>
          <w:rFonts w:cstheme="minorHAnsi"/>
          <w:sz w:val="22"/>
          <w:szCs w:val="22"/>
        </w:rPr>
        <w:t>mowy w okresie obowiązywania gwarancji pokrywa Wykonawca</w:t>
      </w:r>
      <w:r w:rsidR="009148E6">
        <w:rPr>
          <w:rFonts w:cstheme="minorHAnsi"/>
          <w:sz w:val="22"/>
          <w:szCs w:val="22"/>
        </w:rPr>
        <w:t>.</w:t>
      </w:r>
      <w:r w:rsidRPr="00AF1937">
        <w:rPr>
          <w:rFonts w:cstheme="minorHAnsi"/>
          <w:sz w:val="22"/>
          <w:szCs w:val="22"/>
        </w:rPr>
        <w:t xml:space="preserve"> </w:t>
      </w:r>
    </w:p>
    <w:p w14:paraId="0F4491D8" w14:textId="780A6C74" w:rsidR="00B169B6" w:rsidRPr="00AF1937" w:rsidRDefault="00B169B6" w:rsidP="00B169B6">
      <w:pPr>
        <w:numPr>
          <w:ilvl w:val="0"/>
          <w:numId w:val="13"/>
        </w:numPr>
        <w:spacing w:before="0" w:after="0" w:line="312" w:lineRule="auto"/>
        <w:rPr>
          <w:rFonts w:cstheme="minorHAnsi"/>
          <w:sz w:val="22"/>
          <w:szCs w:val="22"/>
        </w:rPr>
      </w:pPr>
      <w:r w:rsidRPr="00AF1937">
        <w:rPr>
          <w:rFonts w:cstheme="minorHAnsi"/>
          <w:sz w:val="22"/>
          <w:szCs w:val="22"/>
        </w:rPr>
        <w:lastRenderedPageBreak/>
        <w:t xml:space="preserve">Niniejsza </w:t>
      </w:r>
      <w:r w:rsidR="009148E6">
        <w:rPr>
          <w:rFonts w:cstheme="minorHAnsi"/>
          <w:sz w:val="22"/>
          <w:szCs w:val="22"/>
        </w:rPr>
        <w:t>U</w:t>
      </w:r>
      <w:r w:rsidRPr="00AF1937">
        <w:rPr>
          <w:rFonts w:cstheme="minorHAnsi"/>
          <w:sz w:val="22"/>
          <w:szCs w:val="22"/>
        </w:rPr>
        <w:t>mowa stanowi dokument gwarancyjny.</w:t>
      </w:r>
    </w:p>
    <w:p w14:paraId="38DBF351" w14:textId="0C7A4803" w:rsidR="002A11ED" w:rsidRPr="00AF1937" w:rsidRDefault="00EB7000" w:rsidP="00EB7000">
      <w:pPr>
        <w:pStyle w:val="Nagwek1"/>
        <w:spacing w:after="60" w:line="312" w:lineRule="auto"/>
        <w:jc w:val="center"/>
        <w:rPr>
          <w:rFonts w:cstheme="minorHAnsi"/>
          <w:b w:val="0"/>
          <w:sz w:val="22"/>
          <w:szCs w:val="22"/>
        </w:rPr>
      </w:pPr>
      <w:r w:rsidRPr="00AF1937">
        <w:rPr>
          <w:rFonts w:cstheme="minorHAnsi"/>
          <w:sz w:val="22"/>
          <w:szCs w:val="22"/>
        </w:rPr>
        <w:t>§ 1</w:t>
      </w:r>
      <w:r w:rsidR="00302DBD">
        <w:rPr>
          <w:rFonts w:cstheme="minorHAnsi"/>
          <w:sz w:val="22"/>
          <w:szCs w:val="22"/>
        </w:rPr>
        <w:t>0</w:t>
      </w:r>
      <w:r w:rsidRPr="00AF1937">
        <w:rPr>
          <w:rFonts w:cstheme="minorHAnsi"/>
          <w:sz w:val="22"/>
          <w:szCs w:val="22"/>
        </w:rPr>
        <w:t xml:space="preserve"> </w:t>
      </w:r>
      <w:r w:rsidR="002A11ED" w:rsidRPr="00AF1937">
        <w:rPr>
          <w:rFonts w:eastAsiaTheme="minorHAnsi" w:cstheme="minorHAnsi"/>
          <w:caps w:val="0"/>
          <w:color w:val="auto"/>
          <w:spacing w:val="0"/>
          <w:sz w:val="22"/>
          <w:szCs w:val="22"/>
        </w:rPr>
        <w:t>Prawa autorskie</w:t>
      </w:r>
    </w:p>
    <w:p w14:paraId="75F26142" w14:textId="7E31535B" w:rsidR="00DC7621" w:rsidRPr="00AF1937" w:rsidRDefault="00DC7621" w:rsidP="00DC7621">
      <w:pPr>
        <w:pStyle w:val="Akapitzlist"/>
        <w:numPr>
          <w:ilvl w:val="0"/>
          <w:numId w:val="16"/>
        </w:numPr>
        <w:spacing w:before="0" w:after="200"/>
        <w:rPr>
          <w:rFonts w:cstheme="minorHAnsi"/>
          <w:sz w:val="22"/>
          <w:szCs w:val="22"/>
        </w:rPr>
      </w:pPr>
      <w:r w:rsidRPr="00AF1937">
        <w:rPr>
          <w:rFonts w:cstheme="minorHAnsi"/>
          <w:sz w:val="22"/>
          <w:szCs w:val="22"/>
        </w:rPr>
        <w:t>W przypadku</w:t>
      </w:r>
      <w:r w:rsidR="00EC3509">
        <w:rPr>
          <w:rFonts w:cstheme="minorHAnsi"/>
          <w:sz w:val="22"/>
          <w:szCs w:val="22"/>
        </w:rPr>
        <w:t>,</w:t>
      </w:r>
      <w:r w:rsidRPr="00AF1937">
        <w:rPr>
          <w:rFonts w:cstheme="minorHAnsi"/>
          <w:sz w:val="22"/>
          <w:szCs w:val="22"/>
        </w:rPr>
        <w:t xml:space="preserve"> gdyby w wyniku wykonania Umowy powstał utwór </w:t>
      </w:r>
      <w:r w:rsidR="00CC4AB2">
        <w:rPr>
          <w:rFonts w:cstheme="minorHAnsi"/>
          <w:sz w:val="22"/>
          <w:szCs w:val="22"/>
        </w:rPr>
        <w:t xml:space="preserve">(dokumentacja techniczna) </w:t>
      </w:r>
      <w:r w:rsidR="00CC4AB2">
        <w:rPr>
          <w:rFonts w:cstheme="minorHAnsi"/>
          <w:sz w:val="22"/>
          <w:szCs w:val="22"/>
        </w:rPr>
        <w:br/>
      </w:r>
      <w:r w:rsidRPr="00AF1937">
        <w:rPr>
          <w:rFonts w:cstheme="minorHAnsi"/>
          <w:sz w:val="22"/>
          <w:szCs w:val="22"/>
        </w:rPr>
        <w:t>w rozumieniu ustawy z dnia 04</w:t>
      </w:r>
      <w:r w:rsidR="00EC3509">
        <w:rPr>
          <w:rFonts w:cstheme="minorHAnsi"/>
          <w:sz w:val="22"/>
          <w:szCs w:val="22"/>
        </w:rPr>
        <w:t xml:space="preserve"> lutego </w:t>
      </w:r>
      <w:r w:rsidRPr="00AF1937">
        <w:rPr>
          <w:rFonts w:cstheme="minorHAnsi"/>
          <w:sz w:val="22"/>
          <w:szCs w:val="22"/>
        </w:rPr>
        <w:t>1994</w:t>
      </w:r>
      <w:r w:rsidR="00EC3509">
        <w:rPr>
          <w:rFonts w:cstheme="minorHAnsi"/>
          <w:sz w:val="22"/>
          <w:szCs w:val="22"/>
        </w:rPr>
        <w:t xml:space="preserve"> </w:t>
      </w:r>
      <w:r w:rsidRPr="00AF1937">
        <w:rPr>
          <w:rFonts w:cstheme="minorHAnsi"/>
          <w:sz w:val="22"/>
          <w:szCs w:val="22"/>
        </w:rPr>
        <w:t>r</w:t>
      </w:r>
      <w:r w:rsidR="00EC3509">
        <w:rPr>
          <w:rFonts w:cstheme="minorHAnsi"/>
          <w:sz w:val="22"/>
          <w:szCs w:val="22"/>
        </w:rPr>
        <w:t>.</w:t>
      </w:r>
      <w:r w:rsidRPr="00AF1937">
        <w:rPr>
          <w:rFonts w:cstheme="minorHAnsi"/>
          <w:sz w:val="22"/>
          <w:szCs w:val="22"/>
        </w:rPr>
        <w:t xml:space="preserve"> o Prawie autorskim i prawach pokrewnych  (dalej</w:t>
      </w:r>
      <w:r w:rsidR="00EC3509">
        <w:rPr>
          <w:rFonts w:cstheme="minorHAnsi"/>
          <w:sz w:val="22"/>
          <w:szCs w:val="22"/>
        </w:rPr>
        <w:t>:</w:t>
      </w:r>
      <w:r w:rsidRPr="00AF1937">
        <w:rPr>
          <w:rFonts w:cstheme="minorHAnsi"/>
          <w:sz w:val="22"/>
          <w:szCs w:val="22"/>
        </w:rPr>
        <w:t xml:space="preserve"> </w:t>
      </w:r>
      <w:r w:rsidR="00EC3509">
        <w:rPr>
          <w:rFonts w:cstheme="minorHAnsi"/>
          <w:sz w:val="22"/>
          <w:szCs w:val="22"/>
        </w:rPr>
        <w:t>„</w:t>
      </w:r>
      <w:r w:rsidRPr="00AF1937">
        <w:rPr>
          <w:rFonts w:cstheme="minorHAnsi"/>
          <w:sz w:val="22"/>
          <w:szCs w:val="22"/>
        </w:rPr>
        <w:t>Dzieło</w:t>
      </w:r>
      <w:r w:rsidR="00EC3509">
        <w:rPr>
          <w:rFonts w:cstheme="minorHAnsi"/>
          <w:sz w:val="22"/>
          <w:szCs w:val="22"/>
        </w:rPr>
        <w:t>”</w:t>
      </w:r>
      <w:r w:rsidRPr="00AF1937">
        <w:rPr>
          <w:rFonts w:cstheme="minorHAnsi"/>
          <w:sz w:val="22"/>
          <w:szCs w:val="22"/>
        </w:rPr>
        <w:t>) zastosowanie mają poniższe postanowienia.</w:t>
      </w:r>
    </w:p>
    <w:p w14:paraId="6E8A2081" w14:textId="666D7146" w:rsidR="00DC7621" w:rsidRPr="00AF1937" w:rsidRDefault="00DC7621" w:rsidP="00DC7621">
      <w:pPr>
        <w:pStyle w:val="Akapitzlist"/>
        <w:numPr>
          <w:ilvl w:val="0"/>
          <w:numId w:val="16"/>
        </w:numPr>
        <w:spacing w:before="0" w:after="200"/>
        <w:rPr>
          <w:rFonts w:cstheme="minorHAnsi"/>
          <w:sz w:val="22"/>
          <w:szCs w:val="22"/>
        </w:rPr>
      </w:pPr>
      <w:r w:rsidRPr="00AF1937">
        <w:rPr>
          <w:rFonts w:cstheme="minorHAnsi"/>
          <w:sz w:val="22"/>
          <w:szCs w:val="22"/>
        </w:rPr>
        <w:t xml:space="preserve">Wykonawca z chwilą odebrania </w:t>
      </w:r>
      <w:r w:rsidR="00EC3509">
        <w:rPr>
          <w:rFonts w:cstheme="minorHAnsi"/>
          <w:sz w:val="22"/>
          <w:szCs w:val="22"/>
        </w:rPr>
        <w:t>D</w:t>
      </w:r>
      <w:r w:rsidRPr="00AF1937">
        <w:rPr>
          <w:rFonts w:cstheme="minorHAnsi"/>
          <w:sz w:val="22"/>
          <w:szCs w:val="22"/>
        </w:rPr>
        <w:t xml:space="preserve">zieła przez </w:t>
      </w:r>
      <w:r w:rsidR="00DE6F1D" w:rsidRPr="00AF1937">
        <w:rPr>
          <w:rFonts w:cstheme="minorHAnsi"/>
          <w:sz w:val="22"/>
          <w:szCs w:val="22"/>
        </w:rPr>
        <w:t>Zamawiającego</w:t>
      </w:r>
      <w:r w:rsidRPr="00AF1937">
        <w:rPr>
          <w:rFonts w:cstheme="minorHAnsi"/>
          <w:sz w:val="22"/>
          <w:szCs w:val="22"/>
        </w:rPr>
        <w:t xml:space="preserve"> przenosi na </w:t>
      </w:r>
      <w:r w:rsidR="00DE6F1D" w:rsidRPr="00AF1937">
        <w:rPr>
          <w:rFonts w:cstheme="minorHAnsi"/>
          <w:sz w:val="22"/>
          <w:szCs w:val="22"/>
        </w:rPr>
        <w:t>Zamawiającego</w:t>
      </w:r>
      <w:r w:rsidRPr="00AF1937">
        <w:rPr>
          <w:rFonts w:cstheme="minorHAnsi"/>
          <w:sz w:val="22"/>
          <w:szCs w:val="22"/>
        </w:rPr>
        <w:t xml:space="preserve"> prawo własności </w:t>
      </w:r>
      <w:r w:rsidR="00EC3509">
        <w:rPr>
          <w:rFonts w:cstheme="minorHAnsi"/>
          <w:sz w:val="22"/>
          <w:szCs w:val="22"/>
        </w:rPr>
        <w:t>Dzieła</w:t>
      </w:r>
      <w:r w:rsidRPr="00AF1937">
        <w:rPr>
          <w:rFonts w:cstheme="minorHAnsi"/>
          <w:sz w:val="22"/>
          <w:szCs w:val="22"/>
        </w:rPr>
        <w:t xml:space="preserve"> oraz przenosi</w:t>
      </w:r>
      <w:r w:rsidR="00EC3509">
        <w:rPr>
          <w:rFonts w:cstheme="minorHAnsi"/>
          <w:sz w:val="22"/>
          <w:szCs w:val="22"/>
        </w:rPr>
        <w:t xml:space="preserve"> na Zamawiającego,</w:t>
      </w:r>
      <w:r w:rsidRPr="00AF1937">
        <w:rPr>
          <w:rFonts w:cstheme="minorHAnsi"/>
          <w:sz w:val="22"/>
          <w:szCs w:val="22"/>
        </w:rPr>
        <w:t xml:space="preserve"> w ramach wynagrodzenia opisanego w niniejszej Umowie</w:t>
      </w:r>
      <w:r w:rsidR="00EC3509">
        <w:rPr>
          <w:rFonts w:cstheme="minorHAnsi"/>
          <w:sz w:val="22"/>
          <w:szCs w:val="22"/>
        </w:rPr>
        <w:t>,</w:t>
      </w:r>
      <w:r w:rsidRPr="00AF1937">
        <w:rPr>
          <w:rFonts w:cstheme="minorHAnsi"/>
          <w:sz w:val="22"/>
          <w:szCs w:val="22"/>
        </w:rPr>
        <w:t xml:space="preserve"> autorskie prawa majątkowe do </w:t>
      </w:r>
      <w:r w:rsidR="00EC3509">
        <w:rPr>
          <w:rFonts w:cstheme="minorHAnsi"/>
          <w:sz w:val="22"/>
          <w:szCs w:val="22"/>
        </w:rPr>
        <w:t>D</w:t>
      </w:r>
      <w:r w:rsidRPr="00AF1937">
        <w:rPr>
          <w:rFonts w:cstheme="minorHAnsi"/>
          <w:sz w:val="22"/>
          <w:szCs w:val="22"/>
        </w:rPr>
        <w:t xml:space="preserve">zieła na wszystkich znanych w chwili zawarcia niniejszej Umowy polach eksploatacji, co uprawnia </w:t>
      </w:r>
      <w:r w:rsidR="00DE6F1D" w:rsidRPr="00AF1937">
        <w:rPr>
          <w:rFonts w:cstheme="minorHAnsi"/>
          <w:sz w:val="22"/>
          <w:szCs w:val="22"/>
        </w:rPr>
        <w:t>Zamawiającego</w:t>
      </w:r>
      <w:r w:rsidRPr="00AF1937">
        <w:rPr>
          <w:rFonts w:cstheme="minorHAnsi"/>
          <w:sz w:val="22"/>
          <w:szCs w:val="22"/>
        </w:rPr>
        <w:t xml:space="preserve"> do korzystania, używania i</w:t>
      </w:r>
      <w:r w:rsidR="00EC3509">
        <w:rPr>
          <w:rFonts w:cstheme="minorHAnsi"/>
          <w:sz w:val="22"/>
          <w:szCs w:val="22"/>
        </w:rPr>
        <w:t> </w:t>
      </w:r>
      <w:r w:rsidRPr="00AF1937">
        <w:rPr>
          <w:rFonts w:cstheme="minorHAnsi"/>
          <w:sz w:val="22"/>
          <w:szCs w:val="22"/>
        </w:rPr>
        <w:t xml:space="preserve">rozpowszechniania </w:t>
      </w:r>
      <w:r w:rsidR="00EC3509">
        <w:rPr>
          <w:rFonts w:cstheme="minorHAnsi"/>
          <w:sz w:val="22"/>
          <w:szCs w:val="22"/>
        </w:rPr>
        <w:t>D</w:t>
      </w:r>
      <w:r w:rsidRPr="00AF1937">
        <w:rPr>
          <w:rFonts w:cstheme="minorHAnsi"/>
          <w:sz w:val="22"/>
          <w:szCs w:val="22"/>
        </w:rPr>
        <w:t xml:space="preserve">zieła oraz jego elementów we wszystkich formach, w dowolnej ilości egzemplarzy, w całości lub części, a w szczególności:        </w:t>
      </w:r>
    </w:p>
    <w:p w14:paraId="440DD4B2" w14:textId="755A08BF" w:rsidR="00DC7621" w:rsidRPr="00AF1937" w:rsidRDefault="00DC7621" w:rsidP="00DC7621">
      <w:pPr>
        <w:pStyle w:val="Akapitzlist"/>
        <w:numPr>
          <w:ilvl w:val="1"/>
          <w:numId w:val="16"/>
        </w:numPr>
        <w:spacing w:before="0" w:after="200"/>
        <w:rPr>
          <w:rFonts w:cstheme="minorHAnsi"/>
          <w:sz w:val="22"/>
          <w:szCs w:val="22"/>
        </w:rPr>
      </w:pPr>
      <w:r w:rsidRPr="00AF1937">
        <w:rPr>
          <w:rFonts w:cstheme="minorHAnsi"/>
          <w:sz w:val="22"/>
          <w:szCs w:val="22"/>
        </w:rPr>
        <w:t>w zakresie utrwalania i zwielokrotniania utworu - wytwarzanie jakąkolwiek techniką i</w:t>
      </w:r>
      <w:r w:rsidR="00DC526D">
        <w:rPr>
          <w:rFonts w:cstheme="minorHAnsi"/>
          <w:sz w:val="22"/>
          <w:szCs w:val="22"/>
        </w:rPr>
        <w:t> </w:t>
      </w:r>
      <w:r w:rsidRPr="00AF1937">
        <w:rPr>
          <w:rFonts w:cstheme="minorHAnsi"/>
          <w:sz w:val="22"/>
          <w:szCs w:val="22"/>
        </w:rPr>
        <w:t>w</w:t>
      </w:r>
      <w:r w:rsidR="00DC526D">
        <w:rPr>
          <w:rFonts w:cstheme="minorHAnsi"/>
          <w:sz w:val="22"/>
          <w:szCs w:val="22"/>
        </w:rPr>
        <w:t> </w:t>
      </w:r>
      <w:r w:rsidRPr="00AF1937">
        <w:rPr>
          <w:rFonts w:cstheme="minorHAnsi"/>
          <w:sz w:val="22"/>
          <w:szCs w:val="22"/>
        </w:rPr>
        <w:t>jakiejkolwiek formie egzemplarzy utworu, w tym techniką drukarską, reprograficzną, zapisu magnetycznego oraz techniką cyfrową, jak również zamieszczanie utworu na wszelkich nośnikach informatycznych oraz drukiem; egzemplarzy, posługiwanie się utworem w ramach prowadzonej działalności gospodarczej,</w:t>
      </w:r>
    </w:p>
    <w:p w14:paraId="61A596CA" w14:textId="454C0377" w:rsidR="00DC7621" w:rsidRPr="00AF1937" w:rsidRDefault="00DC7621" w:rsidP="00DC7621">
      <w:pPr>
        <w:pStyle w:val="Akapitzlist"/>
        <w:numPr>
          <w:ilvl w:val="1"/>
          <w:numId w:val="16"/>
        </w:numPr>
        <w:spacing w:before="0" w:after="200"/>
        <w:rPr>
          <w:rFonts w:cstheme="minorHAnsi"/>
          <w:sz w:val="22"/>
          <w:szCs w:val="22"/>
        </w:rPr>
      </w:pPr>
      <w:r w:rsidRPr="00AF1937">
        <w:rPr>
          <w:rFonts w:cstheme="minorHAnsi"/>
          <w:sz w:val="22"/>
          <w:szCs w:val="22"/>
        </w:rPr>
        <w:t xml:space="preserve">wykorzystywanie utworu w ramach kursów i szkoleń prowadzonych przez </w:t>
      </w:r>
      <w:r w:rsidR="00DE6F1D" w:rsidRPr="00AF1937">
        <w:rPr>
          <w:rFonts w:cstheme="minorHAnsi"/>
          <w:sz w:val="22"/>
          <w:szCs w:val="22"/>
        </w:rPr>
        <w:t>Zamawiającego</w:t>
      </w:r>
      <w:r w:rsidRPr="00AF1937">
        <w:rPr>
          <w:rFonts w:cstheme="minorHAnsi"/>
          <w:sz w:val="22"/>
          <w:szCs w:val="22"/>
        </w:rPr>
        <w:t xml:space="preserve"> lub, w których </w:t>
      </w:r>
      <w:r w:rsidR="00DE6F1D" w:rsidRPr="00AF1937">
        <w:rPr>
          <w:rFonts w:cstheme="minorHAnsi"/>
          <w:sz w:val="22"/>
          <w:szCs w:val="22"/>
        </w:rPr>
        <w:t>Zamawiający</w:t>
      </w:r>
      <w:r w:rsidRPr="00AF1937">
        <w:rPr>
          <w:rFonts w:cstheme="minorHAnsi"/>
          <w:sz w:val="22"/>
          <w:szCs w:val="22"/>
        </w:rPr>
        <w:t xml:space="preserve"> bierze udział, z prawem do rozpowszechnia wśród uczestników kursów lub szkoleń egzemplarzy utworów,</w:t>
      </w:r>
    </w:p>
    <w:p w14:paraId="2896B354" w14:textId="1A0E8019" w:rsidR="00DC7621" w:rsidRPr="00AF1937" w:rsidRDefault="00DC7621" w:rsidP="00DC7621">
      <w:pPr>
        <w:pStyle w:val="Akapitzlist"/>
        <w:numPr>
          <w:ilvl w:val="1"/>
          <w:numId w:val="16"/>
        </w:numPr>
        <w:spacing w:before="0" w:after="200"/>
        <w:rPr>
          <w:rFonts w:cstheme="minorHAnsi"/>
          <w:sz w:val="22"/>
          <w:szCs w:val="22"/>
        </w:rPr>
      </w:pPr>
      <w:r w:rsidRPr="00AF1937">
        <w:rPr>
          <w:rFonts w:cstheme="minorHAnsi"/>
          <w:sz w:val="22"/>
          <w:szCs w:val="22"/>
        </w:rPr>
        <w:t>tłumaczenie, przystosowywanie, zmiany układu oraz jakiekolwiek inne modyfikacje lub</w:t>
      </w:r>
      <w:r w:rsidR="00DC526D">
        <w:rPr>
          <w:rFonts w:cstheme="minorHAnsi"/>
          <w:sz w:val="22"/>
          <w:szCs w:val="22"/>
        </w:rPr>
        <w:t> </w:t>
      </w:r>
      <w:r w:rsidRPr="00AF1937">
        <w:rPr>
          <w:rFonts w:cstheme="minorHAnsi"/>
          <w:sz w:val="22"/>
          <w:szCs w:val="22"/>
        </w:rPr>
        <w:t>tworzenie innych utworów z wykorzystaniem utworu,</w:t>
      </w:r>
    </w:p>
    <w:p w14:paraId="386A5F3B" w14:textId="443D32EE" w:rsidR="00DC7621" w:rsidRPr="00AF1937" w:rsidRDefault="00DC7621" w:rsidP="00DC7621">
      <w:pPr>
        <w:pStyle w:val="Akapitzlist"/>
        <w:numPr>
          <w:ilvl w:val="1"/>
          <w:numId w:val="16"/>
        </w:numPr>
        <w:spacing w:before="0" w:after="200"/>
        <w:rPr>
          <w:rFonts w:cstheme="minorHAnsi"/>
          <w:sz w:val="22"/>
          <w:szCs w:val="22"/>
        </w:rPr>
      </w:pPr>
      <w:r w:rsidRPr="00AF1937">
        <w:rPr>
          <w:rFonts w:cstheme="minorHAnsi"/>
          <w:sz w:val="22"/>
          <w:szCs w:val="22"/>
        </w:rPr>
        <w:t xml:space="preserve">korzystanie dla celów </w:t>
      </w:r>
      <w:r w:rsidR="00DE6F1D" w:rsidRPr="00AF1937">
        <w:rPr>
          <w:rFonts w:cstheme="minorHAnsi"/>
          <w:sz w:val="22"/>
          <w:szCs w:val="22"/>
        </w:rPr>
        <w:t>Zamawiającego</w:t>
      </w:r>
      <w:r w:rsidRPr="00AF1937">
        <w:rPr>
          <w:rFonts w:cstheme="minorHAnsi"/>
          <w:sz w:val="22"/>
          <w:szCs w:val="22"/>
        </w:rPr>
        <w:t>, podmiotów z nim powiązanych i jego kontrahentów,</w:t>
      </w:r>
    </w:p>
    <w:p w14:paraId="63D4195F" w14:textId="403AE6A7" w:rsidR="00DC7621" w:rsidRPr="00AF1937" w:rsidRDefault="00DC7621" w:rsidP="00DC7621">
      <w:pPr>
        <w:pStyle w:val="Akapitzlist"/>
        <w:numPr>
          <w:ilvl w:val="1"/>
          <w:numId w:val="16"/>
        </w:numPr>
        <w:spacing w:before="0" w:after="200"/>
        <w:rPr>
          <w:rFonts w:cstheme="minorHAnsi"/>
          <w:sz w:val="22"/>
          <w:szCs w:val="22"/>
        </w:rPr>
      </w:pPr>
      <w:r w:rsidRPr="00AF1937">
        <w:rPr>
          <w:rFonts w:cstheme="minorHAnsi"/>
          <w:sz w:val="22"/>
          <w:szCs w:val="22"/>
        </w:rPr>
        <w:t xml:space="preserve">udzielanie przez </w:t>
      </w:r>
      <w:r w:rsidR="00DE6F1D" w:rsidRPr="00AF1937">
        <w:rPr>
          <w:rFonts w:cstheme="minorHAnsi"/>
          <w:sz w:val="22"/>
          <w:szCs w:val="22"/>
        </w:rPr>
        <w:t>Zamawiającego</w:t>
      </w:r>
      <w:r w:rsidRPr="00AF1937">
        <w:rPr>
          <w:rFonts w:cstheme="minorHAnsi"/>
          <w:sz w:val="22"/>
          <w:szCs w:val="22"/>
        </w:rPr>
        <w:t xml:space="preserve"> licencji na korzystanie z utworu,</w:t>
      </w:r>
    </w:p>
    <w:p w14:paraId="1B84C717" w14:textId="3181ACA2" w:rsidR="00DC7621" w:rsidRPr="00AF1937" w:rsidRDefault="00DC7621" w:rsidP="00DC7621">
      <w:pPr>
        <w:pStyle w:val="Akapitzlist"/>
        <w:numPr>
          <w:ilvl w:val="1"/>
          <w:numId w:val="16"/>
        </w:numPr>
        <w:spacing w:before="0" w:after="200"/>
        <w:rPr>
          <w:rFonts w:cstheme="minorHAnsi"/>
          <w:sz w:val="22"/>
          <w:szCs w:val="22"/>
        </w:rPr>
      </w:pPr>
      <w:r w:rsidRPr="00AF1937">
        <w:rPr>
          <w:rFonts w:cstheme="minorHAnsi"/>
          <w:sz w:val="22"/>
          <w:szCs w:val="22"/>
        </w:rPr>
        <w:t>zezwalanie na wykonywanie zależnego prawa autorskiego w zakresie w/w pól eksploatacji.</w:t>
      </w:r>
    </w:p>
    <w:p w14:paraId="4FD6782C" w14:textId="127357CA" w:rsidR="00DC7621" w:rsidRPr="00AF1937" w:rsidRDefault="00DC7621" w:rsidP="00DC7621">
      <w:pPr>
        <w:pStyle w:val="Akapitzlist"/>
        <w:numPr>
          <w:ilvl w:val="0"/>
          <w:numId w:val="16"/>
        </w:numPr>
        <w:spacing w:before="0" w:after="200"/>
        <w:rPr>
          <w:rFonts w:cstheme="minorHAnsi"/>
          <w:sz w:val="22"/>
          <w:szCs w:val="22"/>
        </w:rPr>
      </w:pPr>
      <w:r w:rsidRPr="00AF1937">
        <w:rPr>
          <w:rFonts w:cstheme="minorHAnsi"/>
          <w:sz w:val="22"/>
          <w:szCs w:val="22"/>
        </w:rPr>
        <w:t xml:space="preserve">Wykonawca zezwala </w:t>
      </w:r>
      <w:r w:rsidR="00CC4AB2">
        <w:rPr>
          <w:rFonts w:cstheme="minorHAnsi"/>
          <w:sz w:val="22"/>
          <w:szCs w:val="22"/>
        </w:rPr>
        <w:t>Zamawiającemu</w:t>
      </w:r>
      <w:r w:rsidRPr="00AF1937">
        <w:rPr>
          <w:rFonts w:cstheme="minorHAnsi"/>
          <w:sz w:val="22"/>
          <w:szCs w:val="22"/>
        </w:rPr>
        <w:t xml:space="preserve"> na wykonanie, korzystanie i rozporządzanie wszelkimi prawami zależnymi do </w:t>
      </w:r>
      <w:r w:rsidR="001A6402">
        <w:rPr>
          <w:rFonts w:cstheme="minorHAnsi"/>
          <w:sz w:val="22"/>
          <w:szCs w:val="22"/>
        </w:rPr>
        <w:t>Dzieła</w:t>
      </w:r>
      <w:r w:rsidRPr="00AF1937">
        <w:rPr>
          <w:rFonts w:cstheme="minorHAnsi"/>
          <w:sz w:val="22"/>
          <w:szCs w:val="22"/>
        </w:rPr>
        <w:t xml:space="preserve">, zezwala na jego dowolne przetwarzanie (adaptacje) przez </w:t>
      </w:r>
      <w:r w:rsidR="00DE6F1D" w:rsidRPr="00AF1937">
        <w:rPr>
          <w:rFonts w:cstheme="minorHAnsi"/>
          <w:sz w:val="22"/>
          <w:szCs w:val="22"/>
        </w:rPr>
        <w:t>Zamawiającego</w:t>
      </w:r>
      <w:r w:rsidRPr="00AF1937">
        <w:rPr>
          <w:rFonts w:cstheme="minorHAnsi"/>
          <w:sz w:val="22"/>
          <w:szCs w:val="22"/>
        </w:rPr>
        <w:t xml:space="preserve"> lub</w:t>
      </w:r>
      <w:r w:rsidR="001A6402">
        <w:rPr>
          <w:rFonts w:cstheme="minorHAnsi"/>
          <w:sz w:val="22"/>
          <w:szCs w:val="22"/>
        </w:rPr>
        <w:t> </w:t>
      </w:r>
      <w:r w:rsidRPr="00AF1937">
        <w:rPr>
          <w:rFonts w:cstheme="minorHAnsi"/>
          <w:sz w:val="22"/>
          <w:szCs w:val="22"/>
        </w:rPr>
        <w:t xml:space="preserve">osoby trzecie działające na jego zlecenie oraz zezwala na wykonywanie wszystkich przysługujących autorowi </w:t>
      </w:r>
      <w:r w:rsidR="001A6402">
        <w:rPr>
          <w:rFonts w:cstheme="minorHAnsi"/>
          <w:sz w:val="22"/>
          <w:szCs w:val="22"/>
        </w:rPr>
        <w:t>D</w:t>
      </w:r>
      <w:r w:rsidRPr="00AF1937">
        <w:rPr>
          <w:rFonts w:cstheme="minorHAnsi"/>
          <w:sz w:val="22"/>
          <w:szCs w:val="22"/>
        </w:rPr>
        <w:t xml:space="preserve">zieła praw osobistych, a w szczególności na decydowanie o dacie pierwszego udostępnienia </w:t>
      </w:r>
      <w:r w:rsidR="001A6402">
        <w:rPr>
          <w:rFonts w:cstheme="minorHAnsi"/>
          <w:sz w:val="22"/>
          <w:szCs w:val="22"/>
        </w:rPr>
        <w:t>D</w:t>
      </w:r>
      <w:r w:rsidRPr="00AF1937">
        <w:rPr>
          <w:rFonts w:cstheme="minorHAnsi"/>
          <w:sz w:val="22"/>
          <w:szCs w:val="22"/>
        </w:rPr>
        <w:t xml:space="preserve">zieła / wprowadzenia do obrotu / i udostępniania ich bez wskazywania kto jest autorem </w:t>
      </w:r>
      <w:r w:rsidR="001A6402">
        <w:rPr>
          <w:rFonts w:cstheme="minorHAnsi"/>
          <w:sz w:val="22"/>
          <w:szCs w:val="22"/>
        </w:rPr>
        <w:t>D</w:t>
      </w:r>
      <w:r w:rsidRPr="00AF1937">
        <w:rPr>
          <w:rFonts w:cstheme="minorHAnsi"/>
          <w:sz w:val="22"/>
          <w:szCs w:val="22"/>
        </w:rPr>
        <w:t xml:space="preserve">zieła. Wykonawca zrzeka się na rzecz </w:t>
      </w:r>
      <w:r w:rsidR="00DE6F1D" w:rsidRPr="00AF1937">
        <w:rPr>
          <w:rFonts w:cstheme="minorHAnsi"/>
          <w:sz w:val="22"/>
          <w:szCs w:val="22"/>
        </w:rPr>
        <w:t>Zamawiającego</w:t>
      </w:r>
      <w:r w:rsidRPr="00AF1937">
        <w:rPr>
          <w:rFonts w:cstheme="minorHAnsi"/>
          <w:sz w:val="22"/>
          <w:szCs w:val="22"/>
        </w:rPr>
        <w:t xml:space="preserve"> prawa do udzielania zezwolenia na</w:t>
      </w:r>
      <w:r w:rsidR="001A6402">
        <w:rPr>
          <w:rFonts w:cstheme="minorHAnsi"/>
          <w:sz w:val="22"/>
          <w:szCs w:val="22"/>
        </w:rPr>
        <w:t> </w:t>
      </w:r>
      <w:r w:rsidRPr="00AF1937">
        <w:rPr>
          <w:rFonts w:cstheme="minorHAnsi"/>
          <w:sz w:val="22"/>
          <w:szCs w:val="22"/>
        </w:rPr>
        <w:t xml:space="preserve">wykonywanie zależnego prawa autorskiego. Wykonawca zapewnia, że wobec utworu nie będzie wykonywane prawo do nadzoru autorskiego, chyba że na zlecenie </w:t>
      </w:r>
      <w:r w:rsidR="00DE6F1D" w:rsidRPr="00AF1937">
        <w:rPr>
          <w:rFonts w:cstheme="minorHAnsi"/>
          <w:sz w:val="22"/>
          <w:szCs w:val="22"/>
        </w:rPr>
        <w:t>Zamawiającego</w:t>
      </w:r>
      <w:r w:rsidRPr="00AF1937">
        <w:rPr>
          <w:rFonts w:cstheme="minorHAnsi"/>
          <w:sz w:val="22"/>
          <w:szCs w:val="22"/>
        </w:rPr>
        <w:t>.</w:t>
      </w:r>
    </w:p>
    <w:p w14:paraId="71CD2060" w14:textId="6DFBA3AA" w:rsidR="00DC7621" w:rsidRPr="00AF1937" w:rsidRDefault="00DC7621" w:rsidP="00DC7621">
      <w:pPr>
        <w:pStyle w:val="Akapitzlist"/>
        <w:numPr>
          <w:ilvl w:val="0"/>
          <w:numId w:val="16"/>
        </w:numPr>
        <w:spacing w:before="0" w:after="200"/>
        <w:rPr>
          <w:rFonts w:cstheme="minorHAnsi"/>
          <w:sz w:val="22"/>
          <w:szCs w:val="22"/>
        </w:rPr>
      </w:pPr>
      <w:r w:rsidRPr="00AF1937">
        <w:rPr>
          <w:rFonts w:cstheme="minorHAnsi"/>
          <w:sz w:val="22"/>
          <w:szCs w:val="22"/>
        </w:rPr>
        <w:t xml:space="preserve">Wynagrodzenie opisane w Umowie obejmuje prawo do korzystania, używania i rozporządzania </w:t>
      </w:r>
      <w:r w:rsidR="001A6402">
        <w:rPr>
          <w:rFonts w:cstheme="minorHAnsi"/>
          <w:sz w:val="22"/>
          <w:szCs w:val="22"/>
        </w:rPr>
        <w:t>D</w:t>
      </w:r>
      <w:r w:rsidRPr="00AF1937">
        <w:rPr>
          <w:rFonts w:cstheme="minorHAnsi"/>
          <w:sz w:val="22"/>
          <w:szCs w:val="22"/>
        </w:rPr>
        <w:t>ziełem na wszystkich wskazanych w Umowie polach eksploatacji oraz zawiera w sobie wynagrodzenie z tytułu wykonywania odpłatnego nadzoru autorskiego.</w:t>
      </w:r>
    </w:p>
    <w:p w14:paraId="655FEE65" w14:textId="6DD7F98D" w:rsidR="00DC7621" w:rsidRPr="00AF1937" w:rsidRDefault="00DC7621" w:rsidP="00DC7621">
      <w:pPr>
        <w:pStyle w:val="Akapitzlist"/>
        <w:numPr>
          <w:ilvl w:val="0"/>
          <w:numId w:val="16"/>
        </w:numPr>
        <w:spacing w:before="0" w:after="200"/>
        <w:rPr>
          <w:rFonts w:cstheme="minorHAnsi"/>
          <w:sz w:val="22"/>
          <w:szCs w:val="22"/>
        </w:rPr>
      </w:pPr>
      <w:r w:rsidRPr="00AF1937">
        <w:rPr>
          <w:rFonts w:cstheme="minorHAnsi"/>
          <w:sz w:val="22"/>
          <w:szCs w:val="22"/>
        </w:rPr>
        <w:t xml:space="preserve">W przypadku zgłoszenia roszczeń lub wytoczenia przez osobę trzecią powództwa przeciwko </w:t>
      </w:r>
      <w:r w:rsidR="00CC4AB2">
        <w:rPr>
          <w:rFonts w:cstheme="minorHAnsi"/>
          <w:sz w:val="22"/>
          <w:szCs w:val="22"/>
        </w:rPr>
        <w:t>Zamawiającemu</w:t>
      </w:r>
      <w:r w:rsidRPr="00AF1937">
        <w:rPr>
          <w:rFonts w:cstheme="minorHAnsi"/>
          <w:sz w:val="22"/>
          <w:szCs w:val="22"/>
        </w:rPr>
        <w:t xml:space="preserve"> o naruszenie praw autorskich do dzieła określonego w niniejszej Umowie, które </w:t>
      </w:r>
      <w:r w:rsidR="00DE6F1D" w:rsidRPr="00AF1937">
        <w:rPr>
          <w:rFonts w:cstheme="minorHAnsi"/>
          <w:sz w:val="22"/>
          <w:szCs w:val="22"/>
        </w:rPr>
        <w:t>Zamawiający</w:t>
      </w:r>
      <w:r w:rsidRPr="00AF1937">
        <w:rPr>
          <w:rFonts w:cstheme="minorHAnsi"/>
          <w:sz w:val="22"/>
          <w:szCs w:val="22"/>
        </w:rPr>
        <w:t xml:space="preserve"> uzyskał zgodnie z jej postanowieniami, Wykonawca zobowiązany będzie pokryć koszty zastępstwa procesowego, koszty sądowe oraz zapłacić zasądzone odszkodowanie lub koszty polubownego załatwienia sprawy oraz inne koszty związane ze zgłoszeniem roszczeń lub wytoczeniem powództwa pod warunkiem wypełnienia przez </w:t>
      </w:r>
      <w:r w:rsidR="00DE6F1D" w:rsidRPr="00AF1937">
        <w:rPr>
          <w:rFonts w:cstheme="minorHAnsi"/>
          <w:sz w:val="22"/>
          <w:szCs w:val="22"/>
        </w:rPr>
        <w:t>Zamawiającego</w:t>
      </w:r>
      <w:r w:rsidRPr="00AF1937">
        <w:rPr>
          <w:rFonts w:cstheme="minorHAnsi"/>
          <w:sz w:val="22"/>
          <w:szCs w:val="22"/>
        </w:rPr>
        <w:t xml:space="preserve"> zobowiązania, o którym mowa w ust. </w:t>
      </w:r>
      <w:r w:rsidR="001A6402">
        <w:rPr>
          <w:rFonts w:cstheme="minorHAnsi"/>
          <w:sz w:val="22"/>
          <w:szCs w:val="22"/>
        </w:rPr>
        <w:t>6</w:t>
      </w:r>
      <w:r w:rsidRPr="00AF1937">
        <w:rPr>
          <w:rFonts w:cstheme="minorHAnsi"/>
          <w:sz w:val="22"/>
          <w:szCs w:val="22"/>
        </w:rPr>
        <w:t xml:space="preserve">. </w:t>
      </w:r>
    </w:p>
    <w:p w14:paraId="2C498BB5" w14:textId="74E4E50B" w:rsidR="00DC7621" w:rsidRPr="00AF1937" w:rsidRDefault="00DE6F1D" w:rsidP="00DC7621">
      <w:pPr>
        <w:pStyle w:val="Akapitzlist"/>
        <w:numPr>
          <w:ilvl w:val="0"/>
          <w:numId w:val="16"/>
        </w:numPr>
        <w:spacing w:before="0" w:after="200"/>
        <w:rPr>
          <w:rFonts w:cstheme="minorHAnsi"/>
          <w:sz w:val="22"/>
          <w:szCs w:val="22"/>
        </w:rPr>
      </w:pPr>
      <w:r w:rsidRPr="00AF1937">
        <w:rPr>
          <w:rFonts w:cstheme="minorHAnsi"/>
          <w:sz w:val="22"/>
          <w:szCs w:val="22"/>
        </w:rPr>
        <w:lastRenderedPageBreak/>
        <w:t>Zamawiający</w:t>
      </w:r>
      <w:r w:rsidR="00DC7621" w:rsidRPr="00AF1937">
        <w:rPr>
          <w:rFonts w:cstheme="minorHAnsi"/>
          <w:sz w:val="22"/>
          <w:szCs w:val="22"/>
        </w:rPr>
        <w:t xml:space="preserve"> zobowiązany jest do niezwłocznego poinformowania Wykonawcy o wniesieniu przeciwko niemu pozwu lub zgłoszeniu roszczeń opisanych w ust. 5.</w:t>
      </w:r>
    </w:p>
    <w:p w14:paraId="1C8171A1" w14:textId="416CE524" w:rsidR="00DC7621" w:rsidRPr="00AF1937" w:rsidRDefault="00DC7621" w:rsidP="00DC7621">
      <w:pPr>
        <w:pStyle w:val="Akapitzlist"/>
        <w:numPr>
          <w:ilvl w:val="0"/>
          <w:numId w:val="16"/>
        </w:numPr>
        <w:spacing w:before="0" w:after="200"/>
        <w:rPr>
          <w:rFonts w:cstheme="minorHAnsi"/>
          <w:sz w:val="22"/>
          <w:szCs w:val="22"/>
        </w:rPr>
      </w:pPr>
      <w:r w:rsidRPr="00AF1937">
        <w:rPr>
          <w:rFonts w:cstheme="minorHAnsi"/>
          <w:sz w:val="22"/>
          <w:szCs w:val="22"/>
        </w:rPr>
        <w:t xml:space="preserve">Dodatkowo, Wykonawca, wyraża zgodę na dokonywania adaptacji </w:t>
      </w:r>
      <w:r w:rsidR="001A6402">
        <w:rPr>
          <w:rFonts w:cstheme="minorHAnsi"/>
          <w:sz w:val="22"/>
          <w:szCs w:val="22"/>
        </w:rPr>
        <w:t>D</w:t>
      </w:r>
      <w:r w:rsidRPr="00AF1937">
        <w:rPr>
          <w:rFonts w:cstheme="minorHAnsi"/>
          <w:sz w:val="22"/>
          <w:szCs w:val="22"/>
        </w:rPr>
        <w:t xml:space="preserve">zieła powstałego w wykonaniu niniejszej Umowy, przez </w:t>
      </w:r>
      <w:r w:rsidR="00DE6F1D" w:rsidRPr="00AF1937">
        <w:rPr>
          <w:rFonts w:cstheme="minorHAnsi"/>
          <w:sz w:val="22"/>
          <w:szCs w:val="22"/>
        </w:rPr>
        <w:t>Zamawiającego</w:t>
      </w:r>
      <w:r w:rsidRPr="00AF1937">
        <w:rPr>
          <w:rFonts w:cstheme="minorHAnsi"/>
          <w:sz w:val="22"/>
          <w:szCs w:val="22"/>
        </w:rPr>
        <w:t xml:space="preserve"> polegającej na czynieniu przez </w:t>
      </w:r>
      <w:r w:rsidR="00DE6F1D" w:rsidRPr="00AF1937">
        <w:rPr>
          <w:rFonts w:cstheme="minorHAnsi"/>
          <w:sz w:val="22"/>
          <w:szCs w:val="22"/>
        </w:rPr>
        <w:t>Zamawiającego</w:t>
      </w:r>
      <w:r w:rsidRPr="00AF1937">
        <w:rPr>
          <w:rFonts w:cstheme="minorHAnsi"/>
          <w:sz w:val="22"/>
          <w:szCs w:val="22"/>
        </w:rPr>
        <w:t xml:space="preserve"> skrótów i</w:t>
      </w:r>
      <w:r w:rsidR="001A6402">
        <w:rPr>
          <w:rFonts w:cstheme="minorHAnsi"/>
          <w:sz w:val="22"/>
          <w:szCs w:val="22"/>
        </w:rPr>
        <w:t> </w:t>
      </w:r>
      <w:r w:rsidRPr="00AF1937">
        <w:rPr>
          <w:rFonts w:cstheme="minorHAnsi"/>
          <w:sz w:val="22"/>
          <w:szCs w:val="22"/>
        </w:rPr>
        <w:t>przeróbek redakcyjnych.</w:t>
      </w:r>
    </w:p>
    <w:p w14:paraId="2CF0DCEB" w14:textId="51AADC2C" w:rsidR="00DC7621" w:rsidRPr="00AF1937" w:rsidRDefault="00DC7621" w:rsidP="00DC7621">
      <w:pPr>
        <w:pStyle w:val="Akapitzlist"/>
        <w:numPr>
          <w:ilvl w:val="0"/>
          <w:numId w:val="16"/>
        </w:numPr>
        <w:spacing w:before="0" w:after="200"/>
        <w:rPr>
          <w:rFonts w:cstheme="minorHAnsi"/>
          <w:sz w:val="22"/>
          <w:szCs w:val="22"/>
        </w:rPr>
      </w:pPr>
      <w:r w:rsidRPr="00AF1937">
        <w:rPr>
          <w:rFonts w:cstheme="minorHAnsi"/>
          <w:sz w:val="22"/>
          <w:szCs w:val="22"/>
        </w:rPr>
        <w:t xml:space="preserve">Wszystkie te prawa określone w niniejszym paragrafie przysługują </w:t>
      </w:r>
      <w:r w:rsidR="00CC4AB2">
        <w:rPr>
          <w:rFonts w:cstheme="minorHAnsi"/>
          <w:sz w:val="22"/>
          <w:szCs w:val="22"/>
        </w:rPr>
        <w:t>Zamawiającemu</w:t>
      </w:r>
      <w:r w:rsidRPr="00AF1937">
        <w:rPr>
          <w:rFonts w:cstheme="minorHAnsi"/>
          <w:sz w:val="22"/>
          <w:szCs w:val="22"/>
        </w:rPr>
        <w:t xml:space="preserve"> na terenie Rzeczpospolitej Polskiej i za granicą bez ograniczenia czasowego.</w:t>
      </w:r>
    </w:p>
    <w:p w14:paraId="2F57FC63" w14:textId="42FA4E89" w:rsidR="00DC7621" w:rsidRPr="00AF1937" w:rsidRDefault="00DC7621" w:rsidP="00DC7621">
      <w:pPr>
        <w:pStyle w:val="Akapitzlist"/>
        <w:numPr>
          <w:ilvl w:val="0"/>
          <w:numId w:val="16"/>
        </w:numPr>
        <w:spacing w:before="0" w:after="200"/>
        <w:rPr>
          <w:rFonts w:cstheme="minorHAnsi"/>
          <w:sz w:val="22"/>
          <w:szCs w:val="22"/>
        </w:rPr>
      </w:pPr>
      <w:r w:rsidRPr="00AF1937">
        <w:rPr>
          <w:rFonts w:cstheme="minorHAnsi"/>
          <w:sz w:val="22"/>
          <w:szCs w:val="22"/>
        </w:rPr>
        <w:t>Prawa do eksploatacji utworu określone w niniejszym paragrafie odnoszą się do korzystania i</w:t>
      </w:r>
      <w:r w:rsidR="001A6402">
        <w:rPr>
          <w:rFonts w:cstheme="minorHAnsi"/>
          <w:sz w:val="22"/>
          <w:szCs w:val="22"/>
        </w:rPr>
        <w:t> </w:t>
      </w:r>
      <w:r w:rsidRPr="00AF1937">
        <w:rPr>
          <w:rFonts w:cstheme="minorHAnsi"/>
          <w:sz w:val="22"/>
          <w:szCs w:val="22"/>
        </w:rPr>
        <w:t>rozporządzania utworem w całości lub w części. Prawo to dotyczy każdej warstwy utworu, w</w:t>
      </w:r>
      <w:r w:rsidR="001A6402">
        <w:rPr>
          <w:rFonts w:cstheme="minorHAnsi"/>
          <w:sz w:val="22"/>
          <w:szCs w:val="22"/>
        </w:rPr>
        <w:t> </w:t>
      </w:r>
      <w:r w:rsidRPr="00AF1937">
        <w:rPr>
          <w:rFonts w:cstheme="minorHAnsi"/>
          <w:sz w:val="22"/>
          <w:szCs w:val="22"/>
        </w:rPr>
        <w:t>szczególności tekstowej, graficznej oraz cyfrowej.</w:t>
      </w:r>
    </w:p>
    <w:p w14:paraId="75B49B8D" w14:textId="17A3C506" w:rsidR="002A11ED" w:rsidRPr="00AF1937" w:rsidRDefault="00DC7621" w:rsidP="000767D6">
      <w:pPr>
        <w:pStyle w:val="Akapitzlist"/>
        <w:numPr>
          <w:ilvl w:val="0"/>
          <w:numId w:val="16"/>
        </w:numPr>
        <w:spacing w:before="0" w:after="200"/>
        <w:rPr>
          <w:rFonts w:cstheme="minorHAnsi"/>
          <w:sz w:val="22"/>
          <w:szCs w:val="22"/>
        </w:rPr>
      </w:pPr>
      <w:r w:rsidRPr="00AF1937">
        <w:rPr>
          <w:rFonts w:cstheme="minorHAnsi"/>
          <w:sz w:val="22"/>
          <w:szCs w:val="22"/>
        </w:rPr>
        <w:t xml:space="preserve">Wykonawca zobowiązuje się, że ani Wykonawca ani osoby posiadające osobiste prawa autorskie do </w:t>
      </w:r>
      <w:r w:rsidR="001A6402">
        <w:rPr>
          <w:rFonts w:cstheme="minorHAnsi"/>
          <w:sz w:val="22"/>
          <w:szCs w:val="22"/>
        </w:rPr>
        <w:t>Dzieła</w:t>
      </w:r>
      <w:r w:rsidR="001A6402" w:rsidRPr="00AF1937">
        <w:rPr>
          <w:rFonts w:cstheme="minorHAnsi"/>
          <w:sz w:val="22"/>
          <w:szCs w:val="22"/>
        </w:rPr>
        <w:t xml:space="preserve"> </w:t>
      </w:r>
      <w:r w:rsidRPr="00AF1937">
        <w:rPr>
          <w:rFonts w:cstheme="minorHAnsi"/>
          <w:sz w:val="22"/>
          <w:szCs w:val="22"/>
        </w:rPr>
        <w:t>nie będą wykonywać autorskich praw osobistych do utworu, w szczególności do autorstwa utworu, oznaczenia utworu swoim nazwiskiem lub pseudonimem, nadzoru nad sposobem korzystania z utworu.</w:t>
      </w:r>
    </w:p>
    <w:p w14:paraId="2CC0645D" w14:textId="779601A2" w:rsidR="002A11ED" w:rsidRPr="00AF1937" w:rsidRDefault="001A7396" w:rsidP="001A7396">
      <w:pPr>
        <w:pStyle w:val="Nagwek1"/>
        <w:spacing w:after="60" w:line="312" w:lineRule="auto"/>
        <w:jc w:val="center"/>
        <w:rPr>
          <w:rFonts w:cstheme="minorHAnsi"/>
          <w:b w:val="0"/>
          <w:sz w:val="22"/>
          <w:szCs w:val="22"/>
        </w:rPr>
      </w:pPr>
      <w:r w:rsidRPr="00AF1937">
        <w:rPr>
          <w:rFonts w:cstheme="minorHAnsi"/>
          <w:sz w:val="22"/>
          <w:szCs w:val="22"/>
        </w:rPr>
        <w:t>§ 1</w:t>
      </w:r>
      <w:r w:rsidR="00583299">
        <w:rPr>
          <w:rFonts w:cstheme="minorHAnsi"/>
          <w:sz w:val="22"/>
          <w:szCs w:val="22"/>
        </w:rPr>
        <w:t>1</w:t>
      </w:r>
      <w:r w:rsidRPr="00AF1937">
        <w:rPr>
          <w:rFonts w:cstheme="minorHAnsi"/>
          <w:sz w:val="22"/>
          <w:szCs w:val="22"/>
        </w:rPr>
        <w:t xml:space="preserve"> </w:t>
      </w:r>
      <w:r w:rsidR="002A11ED" w:rsidRPr="00AF1937">
        <w:rPr>
          <w:rFonts w:eastAsiaTheme="minorHAnsi" w:cstheme="minorHAnsi"/>
          <w:caps w:val="0"/>
          <w:color w:val="auto"/>
          <w:spacing w:val="0"/>
          <w:sz w:val="22"/>
          <w:szCs w:val="22"/>
        </w:rPr>
        <w:t>Dane osobowe</w:t>
      </w:r>
      <w:r w:rsidR="002A11ED" w:rsidRPr="00AF1937">
        <w:rPr>
          <w:rFonts w:cstheme="minorHAnsi"/>
          <w:b w:val="0"/>
          <w:sz w:val="22"/>
          <w:szCs w:val="22"/>
        </w:rPr>
        <w:t xml:space="preserve"> </w:t>
      </w:r>
    </w:p>
    <w:p w14:paraId="33FD72CD" w14:textId="688DECC9" w:rsidR="002A11ED" w:rsidRDefault="007137ED" w:rsidP="003A64FE">
      <w:pPr>
        <w:pStyle w:val="Akapitzlist"/>
        <w:numPr>
          <w:ilvl w:val="0"/>
          <w:numId w:val="26"/>
        </w:numPr>
        <w:spacing w:before="0" w:after="200"/>
        <w:rPr>
          <w:rFonts w:cstheme="minorHAnsi"/>
          <w:sz w:val="22"/>
          <w:szCs w:val="22"/>
        </w:rPr>
      </w:pPr>
      <w:r w:rsidRPr="007137ED">
        <w:rPr>
          <w:rFonts w:cstheme="minorHAnsi"/>
          <w:sz w:val="22"/>
          <w:szCs w:val="22"/>
        </w:rPr>
        <w:t xml:space="preserve">Strony niniejszej </w:t>
      </w:r>
      <w:r w:rsidR="001A6402">
        <w:rPr>
          <w:rFonts w:cstheme="minorHAnsi"/>
          <w:sz w:val="22"/>
          <w:szCs w:val="22"/>
        </w:rPr>
        <w:t>U</w:t>
      </w:r>
      <w:r w:rsidRPr="007137ED">
        <w:rPr>
          <w:rFonts w:cstheme="minorHAnsi"/>
          <w:sz w:val="22"/>
          <w:szCs w:val="22"/>
        </w:rPr>
        <w:t>mowy oświadczają, iż wdrożyli odpowiednie środki techniczne i organizacyjne zapewniające ochronę przetwarzanych danych osobowych odpowiednią do zagrożeń oraz kategorii danych objętych ochroną, tak aby by przetwarzanie spełniało wymogi Rozporządzenia Parlamentu Europejskiego i Rady (UE) 2016/679 z dnia 27 kwietnia 2016r. w sprawie ochrony osób fizycznych w</w:t>
      </w:r>
      <w:r w:rsidR="001A6402">
        <w:rPr>
          <w:rFonts w:cstheme="minorHAnsi"/>
          <w:sz w:val="22"/>
          <w:szCs w:val="22"/>
        </w:rPr>
        <w:t> </w:t>
      </w:r>
      <w:r w:rsidRPr="007137ED">
        <w:rPr>
          <w:rFonts w:cstheme="minorHAnsi"/>
          <w:sz w:val="22"/>
          <w:szCs w:val="22"/>
        </w:rPr>
        <w:t>związku z przetwarzaniem danych osobowych i w sprawie swobodnego przepływu takich danych oraz uchylenia Dyrektywy 95/46/WE</w:t>
      </w:r>
      <w:r>
        <w:rPr>
          <w:rFonts w:cstheme="minorHAnsi"/>
          <w:sz w:val="22"/>
          <w:szCs w:val="22"/>
        </w:rPr>
        <w:t xml:space="preserve"> </w:t>
      </w:r>
      <w:r w:rsidRPr="007137ED">
        <w:rPr>
          <w:rFonts w:cstheme="minorHAnsi"/>
          <w:sz w:val="22"/>
          <w:szCs w:val="22"/>
        </w:rPr>
        <w:t>(zwanego dalej "Rozporządzeniem") i chroniło prawa osób, których dane dotyczą.</w:t>
      </w:r>
    </w:p>
    <w:p w14:paraId="7150C3C6" w14:textId="27C1C5F2" w:rsidR="007137ED" w:rsidRDefault="00971868" w:rsidP="00971868">
      <w:pPr>
        <w:pStyle w:val="Akapitzlist"/>
        <w:numPr>
          <w:ilvl w:val="0"/>
          <w:numId w:val="26"/>
        </w:numPr>
        <w:spacing w:before="0" w:after="200"/>
        <w:rPr>
          <w:rFonts w:cstheme="minorHAnsi"/>
          <w:sz w:val="22"/>
          <w:szCs w:val="22"/>
        </w:rPr>
      </w:pPr>
      <w:r w:rsidRPr="00971868">
        <w:rPr>
          <w:rFonts w:cstheme="minorHAnsi"/>
          <w:sz w:val="22"/>
          <w:szCs w:val="22"/>
        </w:rPr>
        <w:t xml:space="preserve">Dane osobowe wskazane w </w:t>
      </w:r>
      <w:r w:rsidR="001A6402">
        <w:rPr>
          <w:rFonts w:cstheme="minorHAnsi"/>
          <w:sz w:val="22"/>
          <w:szCs w:val="22"/>
        </w:rPr>
        <w:t>U</w:t>
      </w:r>
      <w:r w:rsidRPr="00971868">
        <w:rPr>
          <w:rFonts w:cstheme="minorHAnsi"/>
          <w:sz w:val="22"/>
          <w:szCs w:val="22"/>
        </w:rPr>
        <w:t>mowie (oraz w załącznikach do niej) będą przetwarzane w</w:t>
      </w:r>
      <w:r>
        <w:rPr>
          <w:rFonts w:cstheme="minorHAnsi"/>
          <w:sz w:val="22"/>
          <w:szCs w:val="22"/>
        </w:rPr>
        <w:t xml:space="preserve"> </w:t>
      </w:r>
      <w:r w:rsidRPr="00971868">
        <w:rPr>
          <w:rFonts w:cstheme="minorHAnsi"/>
          <w:sz w:val="22"/>
          <w:szCs w:val="22"/>
        </w:rPr>
        <w:t>celu jej zawarcia i wykonania</w:t>
      </w:r>
      <w:r>
        <w:rPr>
          <w:rFonts w:cstheme="minorHAnsi"/>
          <w:sz w:val="22"/>
          <w:szCs w:val="22"/>
        </w:rPr>
        <w:t>.</w:t>
      </w:r>
    </w:p>
    <w:p w14:paraId="4BD4B7A0" w14:textId="784CDF4B" w:rsidR="00971868" w:rsidRDefault="00971868" w:rsidP="0025569F">
      <w:pPr>
        <w:pStyle w:val="Akapitzlist"/>
        <w:numPr>
          <w:ilvl w:val="0"/>
          <w:numId w:val="26"/>
        </w:numPr>
        <w:spacing w:before="0" w:after="200"/>
        <w:rPr>
          <w:rFonts w:cstheme="minorHAnsi"/>
          <w:sz w:val="22"/>
          <w:szCs w:val="22"/>
        </w:rPr>
      </w:pPr>
      <w:r w:rsidRPr="00971868">
        <w:rPr>
          <w:rFonts w:cstheme="minorHAnsi"/>
          <w:sz w:val="22"/>
          <w:szCs w:val="22"/>
        </w:rPr>
        <w:t>Strony zobowiązują się po stwierdzeniu naruszenia ochrony danych osobowych bez zbędnej zwłoki zgłosić je drugiej Stronie, jak również mają prawo do kontroli sposobu</w:t>
      </w:r>
      <w:r>
        <w:rPr>
          <w:rFonts w:cstheme="minorHAnsi"/>
          <w:sz w:val="22"/>
          <w:szCs w:val="22"/>
        </w:rPr>
        <w:t xml:space="preserve"> </w:t>
      </w:r>
      <w:r w:rsidRPr="00971868">
        <w:rPr>
          <w:rFonts w:cstheme="minorHAnsi"/>
          <w:sz w:val="22"/>
          <w:szCs w:val="22"/>
        </w:rPr>
        <w:t>przetwarzania danych osobowych przez drugą Stronę.</w:t>
      </w:r>
    </w:p>
    <w:p w14:paraId="2146158B" w14:textId="12B231CC" w:rsidR="00971868" w:rsidRDefault="00971868" w:rsidP="00960B2F">
      <w:pPr>
        <w:pStyle w:val="Akapitzlist"/>
        <w:numPr>
          <w:ilvl w:val="0"/>
          <w:numId w:val="26"/>
        </w:numPr>
        <w:spacing w:before="0" w:after="200"/>
        <w:rPr>
          <w:rFonts w:cstheme="minorHAnsi"/>
          <w:sz w:val="22"/>
          <w:szCs w:val="22"/>
        </w:rPr>
      </w:pPr>
      <w:r w:rsidRPr="00971868">
        <w:rPr>
          <w:rFonts w:cstheme="minorHAnsi"/>
          <w:sz w:val="22"/>
          <w:szCs w:val="22"/>
        </w:rPr>
        <w:t>W przypadku, gdy, w celu realizacji niniejszej Umowy, Zamawiający przekaże Wykonawcy dodatkowe dane osobowe lub Wykonawca w imieniu Zamawiającego pozyska dane</w:t>
      </w:r>
      <w:r>
        <w:rPr>
          <w:rFonts w:cstheme="minorHAnsi"/>
          <w:sz w:val="22"/>
          <w:szCs w:val="22"/>
        </w:rPr>
        <w:t xml:space="preserve"> </w:t>
      </w:r>
      <w:r w:rsidRPr="00971868">
        <w:rPr>
          <w:rFonts w:cstheme="minorHAnsi"/>
          <w:sz w:val="22"/>
          <w:szCs w:val="22"/>
        </w:rPr>
        <w:t>osobowe, Strony podpiszą wówczas umowę powierzenia przetwarzania danych osobowych</w:t>
      </w:r>
      <w:r>
        <w:rPr>
          <w:rFonts w:cstheme="minorHAnsi"/>
          <w:sz w:val="22"/>
          <w:szCs w:val="22"/>
        </w:rPr>
        <w:t>.</w:t>
      </w:r>
    </w:p>
    <w:p w14:paraId="41CD10C3" w14:textId="55B4CBD5" w:rsidR="00BA7A0A" w:rsidRDefault="00BA7A0A" w:rsidP="00802AB3">
      <w:pPr>
        <w:pStyle w:val="Akapitzlist"/>
        <w:numPr>
          <w:ilvl w:val="0"/>
          <w:numId w:val="26"/>
        </w:numPr>
        <w:spacing w:before="0" w:after="200"/>
        <w:rPr>
          <w:rFonts w:cstheme="minorHAnsi"/>
          <w:sz w:val="22"/>
          <w:szCs w:val="22"/>
        </w:rPr>
      </w:pPr>
      <w:r w:rsidRPr="00BA7A0A">
        <w:rPr>
          <w:rFonts w:cstheme="minorHAnsi"/>
          <w:sz w:val="22"/>
          <w:szCs w:val="22"/>
        </w:rPr>
        <w:t xml:space="preserve">Zamawiający zobowiązuje Wykonawcę do przekazania klauzuli informacyjnej zgodnie z art. 13 i 14 RODO, która stanowi załącznik nr </w:t>
      </w:r>
      <w:r>
        <w:rPr>
          <w:rFonts w:cstheme="minorHAnsi"/>
          <w:sz w:val="22"/>
          <w:szCs w:val="22"/>
        </w:rPr>
        <w:t>5</w:t>
      </w:r>
      <w:r w:rsidRPr="00BA7A0A">
        <w:rPr>
          <w:rFonts w:cstheme="minorHAnsi"/>
          <w:sz w:val="22"/>
          <w:szCs w:val="22"/>
        </w:rPr>
        <w:t xml:space="preserve"> do niniejszej </w:t>
      </w:r>
      <w:r w:rsidR="001A6402">
        <w:rPr>
          <w:rFonts w:cstheme="minorHAnsi"/>
          <w:sz w:val="22"/>
          <w:szCs w:val="22"/>
        </w:rPr>
        <w:t>U</w:t>
      </w:r>
      <w:r w:rsidRPr="00BA7A0A">
        <w:rPr>
          <w:rFonts w:cstheme="minorHAnsi"/>
          <w:sz w:val="22"/>
          <w:szCs w:val="22"/>
        </w:rPr>
        <w:t>mowy, w stosunku do każdej osoby fizycznej, której dane osobowe mogą zostać przekazane Zamawiającemu w toku</w:t>
      </w:r>
      <w:r>
        <w:rPr>
          <w:rFonts w:cstheme="minorHAnsi"/>
          <w:sz w:val="22"/>
          <w:szCs w:val="22"/>
        </w:rPr>
        <w:t xml:space="preserve"> </w:t>
      </w:r>
      <w:r w:rsidRPr="00BA7A0A">
        <w:rPr>
          <w:rFonts w:cstheme="minorHAnsi"/>
          <w:sz w:val="22"/>
          <w:szCs w:val="22"/>
        </w:rPr>
        <w:t xml:space="preserve">realizacji </w:t>
      </w:r>
      <w:r w:rsidR="001A6402">
        <w:rPr>
          <w:rFonts w:cstheme="minorHAnsi"/>
          <w:sz w:val="22"/>
          <w:szCs w:val="22"/>
        </w:rPr>
        <w:t>U</w:t>
      </w:r>
      <w:r w:rsidRPr="00BA7A0A">
        <w:rPr>
          <w:rFonts w:cstheme="minorHAnsi"/>
          <w:sz w:val="22"/>
          <w:szCs w:val="22"/>
        </w:rPr>
        <w:t>mowy.</w:t>
      </w:r>
    </w:p>
    <w:p w14:paraId="11FA3C48" w14:textId="3DF65B33" w:rsidR="00BA7A0A" w:rsidRPr="00BA7A0A" w:rsidRDefault="00BA7A0A" w:rsidP="005534F8">
      <w:pPr>
        <w:pStyle w:val="Akapitzlist"/>
        <w:numPr>
          <w:ilvl w:val="0"/>
          <w:numId w:val="26"/>
        </w:numPr>
        <w:spacing w:before="0" w:after="200"/>
        <w:rPr>
          <w:rFonts w:cstheme="minorHAnsi"/>
          <w:sz w:val="22"/>
          <w:szCs w:val="22"/>
        </w:rPr>
      </w:pPr>
      <w:r w:rsidRPr="00BA7A0A">
        <w:rPr>
          <w:rFonts w:cstheme="minorHAnsi"/>
          <w:sz w:val="22"/>
          <w:szCs w:val="22"/>
        </w:rPr>
        <w:t>Wykonawca zobowiązany jest do udokumentowania oraz przekazania Zamawiającemu dowodu potwierdzającego przekazanie klauzuli informacyjnej, o której mowa w ust. 5, wraz ze zgłoszeniem o</w:t>
      </w:r>
      <w:r w:rsidR="001A6402">
        <w:rPr>
          <w:rFonts w:cstheme="minorHAnsi"/>
          <w:sz w:val="22"/>
          <w:szCs w:val="22"/>
        </w:rPr>
        <w:t> </w:t>
      </w:r>
      <w:r w:rsidRPr="00BA7A0A">
        <w:rPr>
          <w:rFonts w:cstheme="minorHAnsi"/>
          <w:sz w:val="22"/>
          <w:szCs w:val="22"/>
        </w:rPr>
        <w:t xml:space="preserve">zakończeniu realizacji </w:t>
      </w:r>
      <w:r w:rsidR="00056B85">
        <w:rPr>
          <w:rFonts w:cstheme="minorHAnsi"/>
          <w:sz w:val="22"/>
          <w:szCs w:val="22"/>
        </w:rPr>
        <w:t>p</w:t>
      </w:r>
      <w:r w:rsidRPr="00BA7A0A">
        <w:rPr>
          <w:rFonts w:cstheme="minorHAnsi"/>
          <w:sz w:val="22"/>
          <w:szCs w:val="22"/>
        </w:rPr>
        <w:t xml:space="preserve">rzedmiotu </w:t>
      </w:r>
      <w:r w:rsidR="00056B85">
        <w:rPr>
          <w:rFonts w:cstheme="minorHAnsi"/>
          <w:sz w:val="22"/>
          <w:szCs w:val="22"/>
        </w:rPr>
        <w:t>U</w:t>
      </w:r>
      <w:r w:rsidRPr="00BA7A0A">
        <w:rPr>
          <w:rFonts w:cstheme="minorHAnsi"/>
          <w:sz w:val="22"/>
          <w:szCs w:val="22"/>
        </w:rPr>
        <w:t>mowy, pod rygorem odmowy</w:t>
      </w:r>
      <w:r>
        <w:rPr>
          <w:rFonts w:cstheme="minorHAnsi"/>
          <w:sz w:val="22"/>
          <w:szCs w:val="22"/>
        </w:rPr>
        <w:t xml:space="preserve"> </w:t>
      </w:r>
      <w:r w:rsidRPr="00BA7A0A">
        <w:rPr>
          <w:rFonts w:cstheme="minorHAnsi"/>
          <w:sz w:val="22"/>
          <w:szCs w:val="22"/>
        </w:rPr>
        <w:t>przystąpienia do odbioru przez</w:t>
      </w:r>
      <w:r w:rsidR="001A6402">
        <w:rPr>
          <w:rFonts w:cstheme="minorHAnsi"/>
          <w:sz w:val="22"/>
          <w:szCs w:val="22"/>
        </w:rPr>
        <w:t> </w:t>
      </w:r>
      <w:r w:rsidRPr="00BA7A0A">
        <w:rPr>
          <w:rFonts w:cstheme="minorHAnsi"/>
          <w:sz w:val="22"/>
          <w:szCs w:val="22"/>
        </w:rPr>
        <w:t>Zamawiającego</w:t>
      </w:r>
      <w:r>
        <w:rPr>
          <w:rFonts w:cstheme="minorHAnsi"/>
          <w:sz w:val="22"/>
          <w:szCs w:val="22"/>
        </w:rPr>
        <w:t>.</w:t>
      </w:r>
    </w:p>
    <w:p w14:paraId="51C28B25" w14:textId="63E53872" w:rsidR="006A01E5" w:rsidRPr="00AF1937" w:rsidRDefault="006A01E5" w:rsidP="006A01E5">
      <w:pPr>
        <w:pStyle w:val="Nagwek1"/>
        <w:spacing w:after="60" w:line="312" w:lineRule="auto"/>
        <w:jc w:val="center"/>
        <w:rPr>
          <w:rFonts w:cstheme="minorHAnsi"/>
          <w:sz w:val="22"/>
          <w:szCs w:val="22"/>
        </w:rPr>
      </w:pPr>
      <w:r w:rsidRPr="00AF1937">
        <w:rPr>
          <w:rFonts w:cstheme="minorHAnsi"/>
          <w:sz w:val="22"/>
          <w:szCs w:val="22"/>
        </w:rPr>
        <w:t>§ 1</w:t>
      </w:r>
      <w:r w:rsidR="002A4C09">
        <w:rPr>
          <w:rFonts w:cstheme="minorHAnsi"/>
          <w:sz w:val="22"/>
          <w:szCs w:val="22"/>
        </w:rPr>
        <w:t>2</w:t>
      </w:r>
      <w:r w:rsidRPr="00AF1937">
        <w:rPr>
          <w:rFonts w:cstheme="minorHAnsi"/>
          <w:sz w:val="22"/>
          <w:szCs w:val="22"/>
        </w:rPr>
        <w:t xml:space="preserve"> </w:t>
      </w:r>
      <w:r w:rsidR="00DC3829" w:rsidRPr="00AF1937">
        <w:rPr>
          <w:rFonts w:eastAsiaTheme="minorHAnsi" w:cstheme="minorHAnsi"/>
          <w:caps w:val="0"/>
          <w:color w:val="auto"/>
          <w:spacing w:val="0"/>
          <w:sz w:val="22"/>
          <w:szCs w:val="22"/>
        </w:rPr>
        <w:t>Wykorzystanie wizerunku</w:t>
      </w:r>
    </w:p>
    <w:p w14:paraId="7D7755AE" w14:textId="1200235C" w:rsidR="002E6C96" w:rsidRPr="00AF1937" w:rsidRDefault="00DE6F1D" w:rsidP="002E6C96">
      <w:pPr>
        <w:spacing w:before="0" w:after="200"/>
        <w:rPr>
          <w:rFonts w:cstheme="minorHAnsi"/>
          <w:sz w:val="22"/>
          <w:szCs w:val="22"/>
        </w:rPr>
      </w:pPr>
      <w:r w:rsidRPr="00AF1937">
        <w:rPr>
          <w:rFonts w:cstheme="minorHAnsi"/>
          <w:sz w:val="22"/>
          <w:szCs w:val="22"/>
        </w:rPr>
        <w:t>Zamawiający</w:t>
      </w:r>
      <w:r w:rsidR="006A01E5" w:rsidRPr="00AF1937">
        <w:rPr>
          <w:rFonts w:cstheme="minorHAnsi"/>
          <w:sz w:val="22"/>
          <w:szCs w:val="22"/>
        </w:rPr>
        <w:t xml:space="preserve"> wyraża zgodę na podanie przez </w:t>
      </w:r>
      <w:r w:rsidR="001A6402">
        <w:rPr>
          <w:rFonts w:cstheme="minorHAnsi"/>
          <w:sz w:val="22"/>
          <w:szCs w:val="22"/>
        </w:rPr>
        <w:t xml:space="preserve">Wykonawcę </w:t>
      </w:r>
      <w:r w:rsidR="006A01E5" w:rsidRPr="00AF1937">
        <w:rPr>
          <w:rFonts w:cstheme="minorHAnsi"/>
          <w:sz w:val="22"/>
          <w:szCs w:val="22"/>
        </w:rPr>
        <w:t xml:space="preserve">do publicznej wiadomości faktu współpracy </w:t>
      </w:r>
      <w:r w:rsidR="002F7656" w:rsidRPr="00AF1937">
        <w:rPr>
          <w:rFonts w:cstheme="minorHAnsi"/>
          <w:sz w:val="22"/>
          <w:szCs w:val="22"/>
        </w:rPr>
        <w:t>z</w:t>
      </w:r>
      <w:r w:rsidR="001A6402">
        <w:rPr>
          <w:rFonts w:cstheme="minorHAnsi"/>
          <w:sz w:val="22"/>
          <w:szCs w:val="22"/>
        </w:rPr>
        <w:t> </w:t>
      </w:r>
      <w:r w:rsidRPr="00AF1937">
        <w:rPr>
          <w:rFonts w:cstheme="minorHAnsi"/>
          <w:sz w:val="22"/>
          <w:szCs w:val="22"/>
        </w:rPr>
        <w:t>Zamawiającym</w:t>
      </w:r>
      <w:r w:rsidR="006A01E5" w:rsidRPr="00AF1937">
        <w:rPr>
          <w:rFonts w:cstheme="minorHAnsi"/>
          <w:sz w:val="22"/>
          <w:szCs w:val="22"/>
        </w:rPr>
        <w:t xml:space="preserve">, wraz użyciem identyfikujących go oznaczeń słownych, graficznych i słowno-graficznych (logo), czy innych charakterystycznych dla </w:t>
      </w:r>
      <w:r w:rsidRPr="00AF1937">
        <w:rPr>
          <w:rFonts w:cstheme="minorHAnsi"/>
          <w:sz w:val="22"/>
          <w:szCs w:val="22"/>
        </w:rPr>
        <w:t>Zamawiającego</w:t>
      </w:r>
      <w:r w:rsidR="006A01E5" w:rsidRPr="00AF1937">
        <w:rPr>
          <w:rFonts w:cstheme="minorHAnsi"/>
          <w:sz w:val="22"/>
          <w:szCs w:val="22"/>
        </w:rPr>
        <w:t xml:space="preserve"> oznaczeń, w szczególności w Internecie lub</w:t>
      </w:r>
      <w:r w:rsidR="001A6402">
        <w:rPr>
          <w:rFonts w:cstheme="minorHAnsi"/>
          <w:sz w:val="22"/>
          <w:szCs w:val="22"/>
        </w:rPr>
        <w:t> </w:t>
      </w:r>
      <w:r w:rsidR="006A01E5" w:rsidRPr="00AF1937">
        <w:rPr>
          <w:rFonts w:cstheme="minorHAnsi"/>
          <w:sz w:val="22"/>
          <w:szCs w:val="22"/>
        </w:rPr>
        <w:t xml:space="preserve">drukowanych czy elektronicznych materiałach marketingowych, a także na podanie tego faktu </w:t>
      </w:r>
      <w:r w:rsidR="006A01E5" w:rsidRPr="00AF1937">
        <w:rPr>
          <w:rFonts w:cstheme="minorHAnsi"/>
          <w:sz w:val="22"/>
          <w:szCs w:val="22"/>
        </w:rPr>
        <w:lastRenderedPageBreak/>
        <w:t>w</w:t>
      </w:r>
      <w:r w:rsidR="001A6402">
        <w:rPr>
          <w:rFonts w:cstheme="minorHAnsi"/>
          <w:sz w:val="22"/>
          <w:szCs w:val="22"/>
        </w:rPr>
        <w:t> </w:t>
      </w:r>
      <w:r w:rsidR="006A01E5" w:rsidRPr="00AF1937">
        <w:rPr>
          <w:rFonts w:cstheme="minorHAnsi"/>
          <w:sz w:val="22"/>
          <w:szCs w:val="22"/>
        </w:rPr>
        <w:t xml:space="preserve">referencjach okazywanych potencjalnym partnerom biznesowym </w:t>
      </w:r>
      <w:r w:rsidR="007E4D49" w:rsidRPr="00AF1937">
        <w:rPr>
          <w:rFonts w:cstheme="minorHAnsi"/>
          <w:sz w:val="22"/>
          <w:szCs w:val="22"/>
        </w:rPr>
        <w:t>___________</w:t>
      </w:r>
      <w:r w:rsidR="006A01E5" w:rsidRPr="00AF1937">
        <w:rPr>
          <w:rFonts w:cstheme="minorHAnsi"/>
          <w:sz w:val="22"/>
          <w:szCs w:val="22"/>
        </w:rPr>
        <w:t xml:space="preserve">, w szczególności poprzez podanie faktu współpracy </w:t>
      </w:r>
      <w:r w:rsidR="001A6402">
        <w:rPr>
          <w:rFonts w:cstheme="minorHAnsi"/>
          <w:sz w:val="22"/>
          <w:szCs w:val="22"/>
        </w:rPr>
        <w:t>S</w:t>
      </w:r>
      <w:r w:rsidR="006A01E5" w:rsidRPr="00AF1937">
        <w:rPr>
          <w:rFonts w:cstheme="minorHAnsi"/>
          <w:sz w:val="22"/>
          <w:szCs w:val="22"/>
        </w:rPr>
        <w:t>tron i rodzaju wykonanych prac, w tym ogólnego opisu projektu bez identyfikacji warunków finansowych i rozliczeń pomiędzy stronami.</w:t>
      </w:r>
    </w:p>
    <w:p w14:paraId="16A88480" w14:textId="58795202" w:rsidR="002A11ED" w:rsidRPr="00AF1937" w:rsidRDefault="002A11ED" w:rsidP="008E281C">
      <w:pPr>
        <w:pStyle w:val="Nagwek1"/>
        <w:spacing w:after="60" w:line="312" w:lineRule="auto"/>
        <w:jc w:val="center"/>
        <w:rPr>
          <w:rFonts w:cstheme="minorHAnsi"/>
          <w:b w:val="0"/>
          <w:sz w:val="22"/>
          <w:szCs w:val="22"/>
        </w:rPr>
      </w:pPr>
      <w:r w:rsidRPr="00AF1937">
        <w:rPr>
          <w:rFonts w:cstheme="minorHAnsi"/>
          <w:b w:val="0"/>
          <w:sz w:val="22"/>
          <w:szCs w:val="22"/>
        </w:rPr>
        <w:t xml:space="preserve"> </w:t>
      </w:r>
      <w:bookmarkStart w:id="10" w:name="_Toc213129946"/>
      <w:r w:rsidR="008E281C" w:rsidRPr="00AF1937">
        <w:rPr>
          <w:rFonts w:cstheme="minorHAnsi"/>
          <w:sz w:val="22"/>
          <w:szCs w:val="22"/>
        </w:rPr>
        <w:t>§ 1</w:t>
      </w:r>
      <w:r w:rsidR="002A4C09">
        <w:rPr>
          <w:rFonts w:cstheme="minorHAnsi"/>
          <w:sz w:val="22"/>
          <w:szCs w:val="22"/>
        </w:rPr>
        <w:t>3</w:t>
      </w:r>
      <w:r w:rsidR="008E281C" w:rsidRPr="00AF1937">
        <w:rPr>
          <w:rFonts w:cstheme="minorHAnsi"/>
          <w:sz w:val="22"/>
          <w:szCs w:val="22"/>
        </w:rPr>
        <w:t xml:space="preserve"> </w:t>
      </w:r>
      <w:r w:rsidRPr="00AF1937">
        <w:rPr>
          <w:rFonts w:eastAsiaTheme="minorHAnsi" w:cstheme="minorHAnsi"/>
          <w:caps w:val="0"/>
          <w:color w:val="auto"/>
          <w:spacing w:val="0"/>
          <w:sz w:val="22"/>
          <w:szCs w:val="22"/>
        </w:rPr>
        <w:t>Postanowienia końcowe</w:t>
      </w:r>
      <w:bookmarkEnd w:id="10"/>
      <w:r w:rsidRPr="00AF1937">
        <w:rPr>
          <w:rFonts w:cstheme="minorHAnsi"/>
          <w:b w:val="0"/>
          <w:sz w:val="22"/>
          <w:szCs w:val="22"/>
        </w:rPr>
        <w:t xml:space="preserve"> </w:t>
      </w:r>
    </w:p>
    <w:p w14:paraId="59EFE051" w14:textId="2A59432F" w:rsidR="002A11ED" w:rsidRPr="00AF1937" w:rsidRDefault="002A11ED" w:rsidP="001F2F4B">
      <w:pPr>
        <w:numPr>
          <w:ilvl w:val="0"/>
          <w:numId w:val="6"/>
        </w:numPr>
        <w:tabs>
          <w:tab w:val="num" w:pos="426"/>
        </w:tabs>
        <w:spacing w:before="0" w:after="0" w:line="312" w:lineRule="auto"/>
        <w:rPr>
          <w:rFonts w:cstheme="minorHAnsi"/>
          <w:sz w:val="22"/>
          <w:szCs w:val="22"/>
        </w:rPr>
      </w:pPr>
      <w:r w:rsidRPr="00AF1937">
        <w:rPr>
          <w:rFonts w:cstheme="minorHAnsi"/>
          <w:sz w:val="22"/>
          <w:szCs w:val="22"/>
        </w:rPr>
        <w:t xml:space="preserve">Wszelkie zmiany niniejszej </w:t>
      </w:r>
      <w:r w:rsidR="001A6402">
        <w:rPr>
          <w:rFonts w:cstheme="minorHAnsi"/>
          <w:sz w:val="22"/>
          <w:szCs w:val="22"/>
        </w:rPr>
        <w:t>U</w:t>
      </w:r>
      <w:r w:rsidRPr="00AF1937">
        <w:rPr>
          <w:rFonts w:cstheme="minorHAnsi"/>
          <w:sz w:val="22"/>
          <w:szCs w:val="22"/>
        </w:rPr>
        <w:t>mowy wymagają dla swej ważności zachowania formy pisemnej.</w:t>
      </w:r>
    </w:p>
    <w:p w14:paraId="627D57A5" w14:textId="3D7335D8" w:rsidR="002A11ED" w:rsidRPr="00AF1937" w:rsidRDefault="002A11ED" w:rsidP="001F2F4B">
      <w:pPr>
        <w:numPr>
          <w:ilvl w:val="0"/>
          <w:numId w:val="6"/>
        </w:numPr>
        <w:tabs>
          <w:tab w:val="num" w:pos="426"/>
        </w:tabs>
        <w:spacing w:before="0" w:after="0" w:line="312" w:lineRule="auto"/>
        <w:rPr>
          <w:rFonts w:cstheme="minorHAnsi"/>
          <w:sz w:val="22"/>
          <w:szCs w:val="22"/>
        </w:rPr>
      </w:pPr>
      <w:r w:rsidRPr="00AF1937">
        <w:rPr>
          <w:rFonts w:cstheme="minorHAnsi"/>
          <w:sz w:val="22"/>
          <w:szCs w:val="22"/>
        </w:rPr>
        <w:t xml:space="preserve">W sprawach nieuregulowanych niniejszą </w:t>
      </w:r>
      <w:r w:rsidR="00056B85">
        <w:rPr>
          <w:rFonts w:cstheme="minorHAnsi"/>
          <w:sz w:val="22"/>
          <w:szCs w:val="22"/>
        </w:rPr>
        <w:t>U</w:t>
      </w:r>
      <w:r w:rsidRPr="00AF1937">
        <w:rPr>
          <w:rFonts w:cstheme="minorHAnsi"/>
          <w:sz w:val="22"/>
          <w:szCs w:val="22"/>
        </w:rPr>
        <w:t>mową zastosowanie znajdują przepisy</w:t>
      </w:r>
      <w:r w:rsidR="001A6402">
        <w:rPr>
          <w:rFonts w:cstheme="minorHAnsi"/>
          <w:sz w:val="22"/>
          <w:szCs w:val="22"/>
        </w:rPr>
        <w:t xml:space="preserve"> prawa powszechnie obowiązującego, w tym</w:t>
      </w:r>
      <w:r w:rsidRPr="00AF1937">
        <w:rPr>
          <w:rFonts w:cstheme="minorHAnsi"/>
          <w:sz w:val="22"/>
          <w:szCs w:val="22"/>
        </w:rPr>
        <w:t xml:space="preserve"> kodeksu cywilnego.</w:t>
      </w:r>
    </w:p>
    <w:p w14:paraId="7D983512" w14:textId="07E57C29" w:rsidR="002A11ED" w:rsidRPr="00AF1937" w:rsidRDefault="002A11ED" w:rsidP="001F2F4B">
      <w:pPr>
        <w:numPr>
          <w:ilvl w:val="0"/>
          <w:numId w:val="6"/>
        </w:numPr>
        <w:tabs>
          <w:tab w:val="num" w:pos="426"/>
        </w:tabs>
        <w:spacing w:before="0" w:after="0" w:line="312" w:lineRule="auto"/>
        <w:rPr>
          <w:rFonts w:cstheme="minorHAnsi"/>
          <w:sz w:val="22"/>
          <w:szCs w:val="22"/>
        </w:rPr>
      </w:pPr>
      <w:r w:rsidRPr="00AF1937">
        <w:rPr>
          <w:rFonts w:cstheme="minorHAnsi"/>
          <w:sz w:val="22"/>
          <w:szCs w:val="22"/>
        </w:rPr>
        <w:t xml:space="preserve">Umowę sporządzono w </w:t>
      </w:r>
      <w:r w:rsidR="002A4C09">
        <w:rPr>
          <w:rFonts w:cstheme="minorHAnsi"/>
          <w:sz w:val="22"/>
          <w:szCs w:val="22"/>
        </w:rPr>
        <w:t>czterech</w:t>
      </w:r>
      <w:r w:rsidRPr="00AF1937">
        <w:rPr>
          <w:rFonts w:cstheme="minorHAnsi"/>
          <w:sz w:val="22"/>
          <w:szCs w:val="22"/>
        </w:rPr>
        <w:t xml:space="preserve"> jednobrzmiących egzemplarzach, </w:t>
      </w:r>
      <w:r w:rsidR="002A4C09">
        <w:rPr>
          <w:rFonts w:cstheme="minorHAnsi"/>
          <w:sz w:val="22"/>
          <w:szCs w:val="22"/>
        </w:rPr>
        <w:t>j</w:t>
      </w:r>
      <w:r w:rsidRPr="00AF1937">
        <w:rPr>
          <w:rFonts w:cstheme="minorHAnsi"/>
          <w:sz w:val="22"/>
          <w:szCs w:val="22"/>
        </w:rPr>
        <w:t>ed</w:t>
      </w:r>
      <w:r w:rsidR="002A4C09">
        <w:rPr>
          <w:rFonts w:cstheme="minorHAnsi"/>
          <w:sz w:val="22"/>
          <w:szCs w:val="22"/>
        </w:rPr>
        <w:t>en dla Wykonawcy,</w:t>
      </w:r>
      <w:r w:rsidRPr="00AF1937">
        <w:rPr>
          <w:rFonts w:cstheme="minorHAnsi"/>
          <w:sz w:val="22"/>
          <w:szCs w:val="22"/>
        </w:rPr>
        <w:t xml:space="preserve"> </w:t>
      </w:r>
      <w:r w:rsidR="002A4C09">
        <w:rPr>
          <w:rFonts w:cstheme="minorHAnsi"/>
          <w:sz w:val="22"/>
          <w:szCs w:val="22"/>
        </w:rPr>
        <w:t>trzy</w:t>
      </w:r>
      <w:r w:rsidRPr="00AF1937">
        <w:rPr>
          <w:rFonts w:cstheme="minorHAnsi"/>
          <w:sz w:val="22"/>
          <w:szCs w:val="22"/>
        </w:rPr>
        <w:t xml:space="preserve"> </w:t>
      </w:r>
      <w:r w:rsidR="002A4C09">
        <w:rPr>
          <w:rFonts w:cstheme="minorHAnsi"/>
          <w:sz w:val="22"/>
          <w:szCs w:val="22"/>
        </w:rPr>
        <w:t>dla</w:t>
      </w:r>
      <w:r w:rsidR="008B6A5B">
        <w:rPr>
          <w:rFonts w:cstheme="minorHAnsi"/>
          <w:sz w:val="22"/>
          <w:szCs w:val="22"/>
        </w:rPr>
        <w:t> </w:t>
      </w:r>
      <w:r w:rsidR="002A4C09">
        <w:rPr>
          <w:rFonts w:cstheme="minorHAnsi"/>
          <w:sz w:val="22"/>
          <w:szCs w:val="22"/>
        </w:rPr>
        <w:t>Zamawiającego</w:t>
      </w:r>
      <w:r w:rsidRPr="00AF1937">
        <w:rPr>
          <w:rFonts w:cstheme="minorHAnsi"/>
          <w:sz w:val="22"/>
          <w:szCs w:val="22"/>
        </w:rPr>
        <w:t>.</w:t>
      </w:r>
    </w:p>
    <w:p w14:paraId="5338F577" w14:textId="5EF4D6BF" w:rsidR="002A11ED" w:rsidRPr="00AF1937" w:rsidRDefault="002A11ED" w:rsidP="001F2F4B">
      <w:pPr>
        <w:numPr>
          <w:ilvl w:val="0"/>
          <w:numId w:val="6"/>
        </w:numPr>
        <w:tabs>
          <w:tab w:val="num" w:pos="426"/>
        </w:tabs>
        <w:spacing w:before="0" w:after="0" w:line="312" w:lineRule="auto"/>
        <w:rPr>
          <w:rFonts w:cstheme="minorHAnsi"/>
          <w:sz w:val="22"/>
          <w:szCs w:val="22"/>
        </w:rPr>
      </w:pPr>
      <w:r w:rsidRPr="00AF1937">
        <w:rPr>
          <w:rFonts w:cstheme="minorHAnsi"/>
          <w:sz w:val="22"/>
          <w:szCs w:val="22"/>
        </w:rPr>
        <w:t xml:space="preserve">Wszystkie załączniki do niniejszej </w:t>
      </w:r>
      <w:r w:rsidR="00056B85">
        <w:rPr>
          <w:rFonts w:cstheme="minorHAnsi"/>
          <w:sz w:val="22"/>
          <w:szCs w:val="22"/>
        </w:rPr>
        <w:t>U</w:t>
      </w:r>
      <w:r w:rsidRPr="00AF1937">
        <w:rPr>
          <w:rFonts w:cstheme="minorHAnsi"/>
          <w:sz w:val="22"/>
          <w:szCs w:val="22"/>
        </w:rPr>
        <w:t xml:space="preserve">mowy stanowią jej integralną część. Załączniki do niniejszej </w:t>
      </w:r>
      <w:r w:rsidR="00056B85">
        <w:rPr>
          <w:rFonts w:cstheme="minorHAnsi"/>
          <w:sz w:val="22"/>
          <w:szCs w:val="22"/>
        </w:rPr>
        <w:t>U</w:t>
      </w:r>
      <w:r w:rsidRPr="00AF1937">
        <w:rPr>
          <w:rFonts w:cstheme="minorHAnsi"/>
          <w:sz w:val="22"/>
          <w:szCs w:val="22"/>
        </w:rPr>
        <w:t>mowy stanowią:</w:t>
      </w:r>
    </w:p>
    <w:p w14:paraId="7B3B9136" w14:textId="02669B6A" w:rsidR="007E4D49" w:rsidRPr="00AF1937" w:rsidRDefault="00D96370" w:rsidP="001F2F4B">
      <w:pPr>
        <w:numPr>
          <w:ilvl w:val="2"/>
          <w:numId w:val="22"/>
        </w:numPr>
        <w:spacing w:before="0" w:after="0" w:line="312" w:lineRule="auto"/>
        <w:rPr>
          <w:rFonts w:cstheme="minorHAnsi"/>
          <w:b/>
          <w:bCs/>
          <w:sz w:val="22"/>
          <w:szCs w:val="22"/>
        </w:rPr>
      </w:pPr>
      <w:r w:rsidRPr="00AF1937">
        <w:rPr>
          <w:rFonts w:cstheme="minorHAnsi"/>
          <w:b/>
          <w:bCs/>
          <w:sz w:val="22"/>
          <w:szCs w:val="22"/>
        </w:rPr>
        <w:t xml:space="preserve">Załącznik nr 1. </w:t>
      </w:r>
      <w:r w:rsidR="007E4D49" w:rsidRPr="00AF1937">
        <w:rPr>
          <w:rFonts w:cstheme="minorHAnsi"/>
          <w:b/>
          <w:bCs/>
          <w:sz w:val="22"/>
          <w:szCs w:val="22"/>
        </w:rPr>
        <w:t>Opis przedmiotu zamówienia</w:t>
      </w:r>
    </w:p>
    <w:p w14:paraId="4B2DAEDF" w14:textId="7A96BD6A" w:rsidR="002A11ED" w:rsidRDefault="007E4D49" w:rsidP="001F2F4B">
      <w:pPr>
        <w:numPr>
          <w:ilvl w:val="2"/>
          <w:numId w:val="22"/>
        </w:numPr>
        <w:spacing w:before="0" w:after="0" w:line="312" w:lineRule="auto"/>
        <w:rPr>
          <w:rFonts w:cstheme="minorHAnsi"/>
          <w:b/>
          <w:bCs/>
          <w:sz w:val="22"/>
          <w:szCs w:val="22"/>
        </w:rPr>
      </w:pPr>
      <w:r w:rsidRPr="00AF1937">
        <w:rPr>
          <w:rFonts w:cstheme="minorHAnsi"/>
          <w:b/>
          <w:bCs/>
          <w:sz w:val="22"/>
          <w:szCs w:val="22"/>
        </w:rPr>
        <w:t xml:space="preserve">Załącznik nr 2. </w:t>
      </w:r>
      <w:r w:rsidR="002B0EF6">
        <w:rPr>
          <w:rFonts w:cstheme="minorHAnsi"/>
          <w:b/>
          <w:bCs/>
          <w:sz w:val="22"/>
          <w:szCs w:val="22"/>
        </w:rPr>
        <w:t>Oferta Wykonawcy</w:t>
      </w:r>
    </w:p>
    <w:p w14:paraId="4A328101" w14:textId="3784C6F1" w:rsidR="002B0EF6" w:rsidRPr="00AF1937" w:rsidRDefault="002B0EF6" w:rsidP="001F2F4B">
      <w:pPr>
        <w:numPr>
          <w:ilvl w:val="2"/>
          <w:numId w:val="22"/>
        </w:numPr>
        <w:spacing w:before="0" w:after="0" w:line="312" w:lineRule="auto"/>
        <w:rPr>
          <w:rFonts w:cstheme="minorHAnsi"/>
          <w:b/>
          <w:bCs/>
          <w:sz w:val="22"/>
          <w:szCs w:val="22"/>
        </w:rPr>
      </w:pPr>
      <w:r>
        <w:rPr>
          <w:rFonts w:cstheme="minorHAnsi"/>
          <w:b/>
          <w:bCs/>
          <w:sz w:val="22"/>
          <w:szCs w:val="22"/>
        </w:rPr>
        <w:t>Załącznik nr 3. Formularz cenowy</w:t>
      </w:r>
    </w:p>
    <w:p w14:paraId="329A7648" w14:textId="39EFC53F" w:rsidR="002A11ED" w:rsidRPr="00AF1937" w:rsidRDefault="00D96370" w:rsidP="001F2F4B">
      <w:pPr>
        <w:numPr>
          <w:ilvl w:val="2"/>
          <w:numId w:val="22"/>
        </w:numPr>
        <w:spacing w:before="0" w:after="0" w:line="312" w:lineRule="auto"/>
        <w:rPr>
          <w:rFonts w:cstheme="minorHAnsi"/>
          <w:b/>
          <w:bCs/>
          <w:sz w:val="22"/>
          <w:szCs w:val="22"/>
        </w:rPr>
      </w:pPr>
      <w:r w:rsidRPr="00AF1937">
        <w:rPr>
          <w:rFonts w:cstheme="minorHAnsi"/>
          <w:b/>
          <w:bCs/>
          <w:sz w:val="22"/>
          <w:szCs w:val="22"/>
        </w:rPr>
        <w:t xml:space="preserve">Załącznik nr </w:t>
      </w:r>
      <w:r w:rsidR="002B0EF6">
        <w:rPr>
          <w:rFonts w:cstheme="minorHAnsi"/>
          <w:b/>
          <w:bCs/>
          <w:sz w:val="22"/>
          <w:szCs w:val="22"/>
        </w:rPr>
        <w:t>4</w:t>
      </w:r>
      <w:r w:rsidRPr="00AF1937">
        <w:rPr>
          <w:rFonts w:cstheme="minorHAnsi"/>
          <w:b/>
          <w:bCs/>
          <w:sz w:val="22"/>
          <w:szCs w:val="22"/>
        </w:rPr>
        <w:t xml:space="preserve">. Protokół </w:t>
      </w:r>
      <w:r w:rsidR="00A32537">
        <w:rPr>
          <w:rFonts w:cstheme="minorHAnsi"/>
          <w:b/>
          <w:bCs/>
          <w:sz w:val="22"/>
          <w:szCs w:val="22"/>
        </w:rPr>
        <w:t>odbioru</w:t>
      </w:r>
      <w:r w:rsidR="00BA6F41">
        <w:rPr>
          <w:rFonts w:cstheme="minorHAnsi"/>
          <w:b/>
          <w:bCs/>
          <w:sz w:val="22"/>
          <w:szCs w:val="22"/>
        </w:rPr>
        <w:t xml:space="preserve"> - wzór</w:t>
      </w:r>
    </w:p>
    <w:p w14:paraId="3BCCFF2B" w14:textId="7B7FBC01" w:rsidR="002A11ED" w:rsidRPr="00AF1937" w:rsidRDefault="00D96370" w:rsidP="001F2F4B">
      <w:pPr>
        <w:numPr>
          <w:ilvl w:val="2"/>
          <w:numId w:val="22"/>
        </w:numPr>
        <w:spacing w:before="0" w:after="0" w:line="312" w:lineRule="auto"/>
        <w:rPr>
          <w:rFonts w:cstheme="minorHAnsi"/>
          <w:b/>
          <w:bCs/>
          <w:sz w:val="22"/>
          <w:szCs w:val="22"/>
        </w:rPr>
      </w:pPr>
      <w:r w:rsidRPr="00AF1937">
        <w:rPr>
          <w:rFonts w:cstheme="minorHAnsi"/>
          <w:b/>
          <w:bCs/>
          <w:sz w:val="22"/>
          <w:szCs w:val="22"/>
        </w:rPr>
        <w:t xml:space="preserve">Załącznik nr </w:t>
      </w:r>
      <w:r w:rsidR="002B0EF6">
        <w:rPr>
          <w:rFonts w:cstheme="minorHAnsi"/>
          <w:b/>
          <w:bCs/>
          <w:sz w:val="22"/>
          <w:szCs w:val="22"/>
        </w:rPr>
        <w:t>5</w:t>
      </w:r>
      <w:r w:rsidR="007E4D49" w:rsidRPr="00AF1937">
        <w:rPr>
          <w:rFonts w:cstheme="minorHAnsi"/>
          <w:b/>
          <w:bCs/>
          <w:sz w:val="22"/>
          <w:szCs w:val="22"/>
        </w:rPr>
        <w:t>.</w:t>
      </w:r>
      <w:r w:rsidRPr="00AF1937">
        <w:rPr>
          <w:rFonts w:cstheme="minorHAnsi"/>
          <w:b/>
          <w:bCs/>
          <w:sz w:val="22"/>
          <w:szCs w:val="22"/>
        </w:rPr>
        <w:t xml:space="preserve"> </w:t>
      </w:r>
      <w:r w:rsidR="00C64628" w:rsidRPr="00AF1937">
        <w:rPr>
          <w:rFonts w:cstheme="minorHAnsi"/>
          <w:b/>
          <w:bCs/>
          <w:sz w:val="22"/>
          <w:szCs w:val="22"/>
        </w:rPr>
        <w:t>Klauzula informacyjna FERC</w:t>
      </w:r>
    </w:p>
    <w:p w14:paraId="4265D788" w14:textId="4082ED8F" w:rsidR="002A11ED" w:rsidRPr="00AF1937" w:rsidRDefault="002A11ED" w:rsidP="001F2F4B">
      <w:pPr>
        <w:numPr>
          <w:ilvl w:val="0"/>
          <w:numId w:val="6"/>
        </w:numPr>
        <w:spacing w:before="0" w:after="0" w:line="312" w:lineRule="auto"/>
        <w:rPr>
          <w:rFonts w:cstheme="minorHAnsi"/>
          <w:sz w:val="22"/>
          <w:szCs w:val="22"/>
        </w:rPr>
      </w:pPr>
      <w:r w:rsidRPr="00AF1937">
        <w:rPr>
          <w:rFonts w:cstheme="minorHAnsi"/>
          <w:sz w:val="22"/>
          <w:szCs w:val="22"/>
        </w:rPr>
        <w:t xml:space="preserve">Wszelkie spory wynikłe między Stronami związane z zawarciem lub wykonaniem niniejszej </w:t>
      </w:r>
      <w:r w:rsidR="001A6402">
        <w:rPr>
          <w:rFonts w:cstheme="minorHAnsi"/>
          <w:sz w:val="22"/>
          <w:szCs w:val="22"/>
        </w:rPr>
        <w:t>U</w:t>
      </w:r>
      <w:r w:rsidRPr="00AF1937">
        <w:rPr>
          <w:rFonts w:cstheme="minorHAnsi"/>
          <w:sz w:val="22"/>
          <w:szCs w:val="22"/>
        </w:rPr>
        <w:t xml:space="preserve">mowy  Strony zobowiązują się rozstrzygać w drodze przyjaznych negocjacji. W przypadku braku porozumienia, Strony zgodnie poddają ewentualne spory pod rozstrzygnięcie właściwego miejscowo sądu powszechnego. </w:t>
      </w:r>
    </w:p>
    <w:p w14:paraId="580A5E1D" w14:textId="77777777" w:rsidR="002A11ED" w:rsidRPr="00AF1937" w:rsidRDefault="002A11ED" w:rsidP="002A11ED">
      <w:pPr>
        <w:pStyle w:val="Tekstpodstawowy"/>
        <w:spacing w:line="312" w:lineRule="auto"/>
        <w:rPr>
          <w:rFonts w:asciiTheme="minorHAnsi" w:hAnsiTheme="minorHAnsi" w:cstheme="minorHAnsi"/>
          <w:sz w:val="22"/>
          <w:szCs w:val="22"/>
          <w:lang w:val="pl-PL"/>
        </w:rPr>
      </w:pPr>
      <w:bookmarkStart w:id="11" w:name="_Toc379105084"/>
      <w:bookmarkStart w:id="12" w:name="_Toc379165769"/>
      <w:bookmarkStart w:id="13" w:name="_Toc379166565"/>
      <w:bookmarkEnd w:id="11"/>
      <w:bookmarkEnd w:id="12"/>
      <w:bookmarkEnd w:id="13"/>
    </w:p>
    <w:tbl>
      <w:tblPr>
        <w:tblW w:w="0" w:type="auto"/>
        <w:tblLook w:val="01E0" w:firstRow="1" w:lastRow="1" w:firstColumn="1" w:lastColumn="1" w:noHBand="0" w:noVBand="0"/>
      </w:tblPr>
      <w:tblGrid>
        <w:gridCol w:w="4541"/>
        <w:gridCol w:w="4357"/>
      </w:tblGrid>
      <w:tr w:rsidR="002A11ED" w:rsidRPr="00AF1937" w14:paraId="1B35F953" w14:textId="77777777" w:rsidTr="006360F0">
        <w:tc>
          <w:tcPr>
            <w:tcW w:w="4541" w:type="dxa"/>
          </w:tcPr>
          <w:p w14:paraId="43549E80" w14:textId="57A55DAE" w:rsidR="002A11ED" w:rsidRPr="00AF1937" w:rsidRDefault="002A11ED" w:rsidP="00D96370">
            <w:pPr>
              <w:spacing w:line="312" w:lineRule="auto"/>
              <w:jc w:val="center"/>
              <w:rPr>
                <w:rFonts w:cstheme="minorHAnsi"/>
                <w:b/>
                <w:bCs/>
                <w:sz w:val="22"/>
                <w:szCs w:val="22"/>
              </w:rPr>
            </w:pPr>
            <w:r w:rsidRPr="00AF1937">
              <w:rPr>
                <w:rFonts w:cstheme="minorHAnsi"/>
                <w:b/>
                <w:bCs/>
                <w:sz w:val="22"/>
                <w:szCs w:val="22"/>
              </w:rPr>
              <w:t xml:space="preserve">Za </w:t>
            </w:r>
            <w:r w:rsidR="00DE6F1D" w:rsidRPr="00AF1937">
              <w:rPr>
                <w:rFonts w:cstheme="minorHAnsi"/>
                <w:b/>
                <w:bCs/>
                <w:sz w:val="22"/>
                <w:szCs w:val="22"/>
              </w:rPr>
              <w:t>Zamawiającego</w:t>
            </w:r>
            <w:r w:rsidRPr="00AF1937">
              <w:rPr>
                <w:rFonts w:cstheme="minorHAnsi"/>
                <w:b/>
                <w:bCs/>
                <w:sz w:val="22"/>
                <w:szCs w:val="22"/>
              </w:rPr>
              <w:t>:</w:t>
            </w:r>
          </w:p>
          <w:p w14:paraId="20516AD2" w14:textId="77777777" w:rsidR="002A11ED" w:rsidRPr="00AF1937" w:rsidRDefault="002A11ED" w:rsidP="00D96370">
            <w:pPr>
              <w:spacing w:line="312" w:lineRule="auto"/>
              <w:jc w:val="center"/>
              <w:rPr>
                <w:rFonts w:cstheme="minorHAnsi"/>
                <w:sz w:val="22"/>
                <w:szCs w:val="22"/>
              </w:rPr>
            </w:pPr>
          </w:p>
        </w:tc>
        <w:tc>
          <w:tcPr>
            <w:tcW w:w="4357" w:type="dxa"/>
          </w:tcPr>
          <w:p w14:paraId="6E7BB75A" w14:textId="77777777" w:rsidR="002A11ED" w:rsidRPr="00AF1937" w:rsidRDefault="002A11ED" w:rsidP="00D96370">
            <w:pPr>
              <w:spacing w:line="312" w:lineRule="auto"/>
              <w:jc w:val="center"/>
              <w:rPr>
                <w:rFonts w:cstheme="minorHAnsi"/>
                <w:b/>
                <w:bCs/>
                <w:sz w:val="22"/>
                <w:szCs w:val="22"/>
              </w:rPr>
            </w:pPr>
            <w:r w:rsidRPr="00AF1937">
              <w:rPr>
                <w:rFonts w:cstheme="minorHAnsi"/>
                <w:b/>
                <w:bCs/>
                <w:sz w:val="22"/>
                <w:szCs w:val="22"/>
              </w:rPr>
              <w:t>Za Wykonawcę:</w:t>
            </w:r>
          </w:p>
        </w:tc>
      </w:tr>
      <w:tr w:rsidR="002A11ED" w:rsidRPr="00AF1937" w14:paraId="114FB54E" w14:textId="77777777" w:rsidTr="006360F0">
        <w:tc>
          <w:tcPr>
            <w:tcW w:w="4541" w:type="dxa"/>
          </w:tcPr>
          <w:p w14:paraId="3DAF8ABA" w14:textId="77777777" w:rsidR="002A11ED" w:rsidRPr="00AF1937" w:rsidRDefault="002A11ED" w:rsidP="00D96370">
            <w:pPr>
              <w:spacing w:line="312" w:lineRule="auto"/>
              <w:jc w:val="center"/>
              <w:rPr>
                <w:rFonts w:cstheme="minorHAnsi"/>
                <w:sz w:val="22"/>
                <w:szCs w:val="22"/>
              </w:rPr>
            </w:pPr>
            <w:r w:rsidRPr="00AF1937">
              <w:rPr>
                <w:rFonts w:cstheme="minorHAnsi"/>
                <w:sz w:val="22"/>
                <w:szCs w:val="22"/>
              </w:rPr>
              <w:t>……………………………………………………………</w:t>
            </w:r>
          </w:p>
        </w:tc>
        <w:tc>
          <w:tcPr>
            <w:tcW w:w="4357" w:type="dxa"/>
          </w:tcPr>
          <w:p w14:paraId="128EF4BD" w14:textId="77777777" w:rsidR="002A11ED" w:rsidRPr="00AF1937" w:rsidRDefault="002A11ED" w:rsidP="00D96370">
            <w:pPr>
              <w:spacing w:line="312" w:lineRule="auto"/>
              <w:jc w:val="center"/>
              <w:rPr>
                <w:rFonts w:cstheme="minorHAnsi"/>
                <w:sz w:val="22"/>
                <w:szCs w:val="22"/>
              </w:rPr>
            </w:pPr>
            <w:r w:rsidRPr="00AF1937">
              <w:rPr>
                <w:rFonts w:cstheme="minorHAnsi"/>
                <w:sz w:val="22"/>
                <w:szCs w:val="22"/>
              </w:rPr>
              <w:t>……………………………………………………………</w:t>
            </w:r>
          </w:p>
        </w:tc>
      </w:tr>
      <w:tr w:rsidR="002A11ED" w:rsidRPr="00AF1937" w14:paraId="44331634" w14:textId="77777777" w:rsidTr="006360F0">
        <w:tc>
          <w:tcPr>
            <w:tcW w:w="4541" w:type="dxa"/>
          </w:tcPr>
          <w:p w14:paraId="39EB361F" w14:textId="77777777" w:rsidR="002A11ED" w:rsidRPr="00AF1937" w:rsidRDefault="002A11ED" w:rsidP="00B3051D">
            <w:pPr>
              <w:spacing w:line="312" w:lineRule="auto"/>
              <w:jc w:val="center"/>
              <w:rPr>
                <w:rFonts w:cstheme="minorHAnsi"/>
                <w:sz w:val="22"/>
                <w:szCs w:val="22"/>
              </w:rPr>
            </w:pPr>
          </w:p>
          <w:p w14:paraId="3DD3D281" w14:textId="77777777" w:rsidR="002A11ED" w:rsidRPr="00AF1937" w:rsidRDefault="002A11ED" w:rsidP="00B3051D">
            <w:pPr>
              <w:spacing w:line="312" w:lineRule="auto"/>
              <w:jc w:val="center"/>
              <w:rPr>
                <w:rFonts w:cstheme="minorHAnsi"/>
                <w:sz w:val="22"/>
                <w:szCs w:val="22"/>
              </w:rPr>
            </w:pPr>
            <w:r w:rsidRPr="00AF1937">
              <w:rPr>
                <w:rFonts w:cstheme="minorHAnsi"/>
                <w:sz w:val="22"/>
                <w:szCs w:val="22"/>
              </w:rPr>
              <w:t>……………………………………………………………</w:t>
            </w:r>
          </w:p>
        </w:tc>
        <w:tc>
          <w:tcPr>
            <w:tcW w:w="4357" w:type="dxa"/>
          </w:tcPr>
          <w:p w14:paraId="3FC26E22" w14:textId="77777777" w:rsidR="002A11ED" w:rsidRPr="00AF1937" w:rsidRDefault="002A11ED" w:rsidP="00B3051D">
            <w:pPr>
              <w:spacing w:line="312" w:lineRule="auto"/>
              <w:jc w:val="center"/>
              <w:rPr>
                <w:rFonts w:cstheme="minorHAnsi"/>
                <w:b/>
                <w:sz w:val="22"/>
                <w:szCs w:val="22"/>
              </w:rPr>
            </w:pPr>
          </w:p>
          <w:p w14:paraId="2107D2EA" w14:textId="77777777" w:rsidR="002A11ED" w:rsidRPr="00AF1937" w:rsidRDefault="002A11ED" w:rsidP="00B3051D">
            <w:pPr>
              <w:spacing w:line="312" w:lineRule="auto"/>
              <w:jc w:val="center"/>
              <w:rPr>
                <w:rFonts w:cstheme="minorHAnsi"/>
                <w:b/>
                <w:sz w:val="22"/>
                <w:szCs w:val="22"/>
              </w:rPr>
            </w:pPr>
            <w:r w:rsidRPr="00AF1937">
              <w:rPr>
                <w:rFonts w:cstheme="minorHAnsi"/>
                <w:sz w:val="22"/>
                <w:szCs w:val="22"/>
              </w:rPr>
              <w:t>……………………………………………………………</w:t>
            </w:r>
          </w:p>
        </w:tc>
      </w:tr>
    </w:tbl>
    <w:p w14:paraId="02CF66C5" w14:textId="1B018362" w:rsidR="004B0910" w:rsidRDefault="004B0910">
      <w:pPr>
        <w:spacing w:before="0" w:after="0" w:line="240" w:lineRule="auto"/>
        <w:jc w:val="left"/>
        <w:rPr>
          <w:rFonts w:cstheme="minorHAnsi"/>
          <w:b/>
          <w:smallCaps/>
          <w:kern w:val="32"/>
          <w:sz w:val="22"/>
          <w:szCs w:val="22"/>
        </w:rPr>
      </w:pPr>
    </w:p>
    <w:sectPr w:rsidR="004B0910" w:rsidSect="00B96F2F">
      <w:headerReference w:type="default" r:id="rId13"/>
      <w:footerReference w:type="even" r:id="rId14"/>
      <w:footerReference w:type="default" r:id="rId15"/>
      <w:pgSz w:w="11906" w:h="16838"/>
      <w:pgMar w:top="1759" w:right="1417" w:bottom="1284" w:left="1133" w:header="142"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346F5" w14:textId="77777777" w:rsidR="00C2647C" w:rsidRPr="00AF1937" w:rsidRDefault="00C2647C" w:rsidP="00CA3870">
      <w:r w:rsidRPr="00AF1937">
        <w:separator/>
      </w:r>
    </w:p>
  </w:endnote>
  <w:endnote w:type="continuationSeparator" w:id="0">
    <w:p w14:paraId="6113CF71" w14:textId="77777777" w:rsidR="00C2647C" w:rsidRPr="00AF1937" w:rsidRDefault="00C2647C" w:rsidP="00CA3870">
      <w:r w:rsidRPr="00AF193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Nagłówki CS)">
    <w:altName w:val="Aptos Display"/>
    <w:charset w:val="00"/>
    <w:family w:val="roman"/>
    <w:pitch w:val="default"/>
  </w:font>
  <w:font w:name="Calibri Light">
    <w:panose1 w:val="020F0302020204030204"/>
    <w:charset w:val="EE"/>
    <w:family w:val="swiss"/>
    <w:pitch w:val="variable"/>
    <w:sig w:usb0="E4002EFF" w:usb1="C200247B" w:usb2="00000009" w:usb3="00000000" w:csb0="000001FF" w:csb1="00000000"/>
  </w:font>
  <w:font w:name="Times New Roman (Tekst podstawo">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670940908"/>
      <w:docPartObj>
        <w:docPartGallery w:val="Page Numbers (Bottom of Page)"/>
        <w:docPartUnique/>
      </w:docPartObj>
    </w:sdtPr>
    <w:sdtContent>
      <w:p w14:paraId="73BA5D4E" w14:textId="70CB9C31" w:rsidR="00503222" w:rsidRPr="00AF1937" w:rsidRDefault="00503222" w:rsidP="00440565">
        <w:pPr>
          <w:pStyle w:val="Stopka"/>
          <w:framePr w:wrap="none" w:vAnchor="text" w:hAnchor="margin" w:xAlign="right" w:y="1"/>
          <w:rPr>
            <w:rStyle w:val="Numerstrony"/>
          </w:rPr>
        </w:pPr>
        <w:r w:rsidRPr="00AF1937">
          <w:rPr>
            <w:rStyle w:val="Numerstrony"/>
          </w:rPr>
          <w:fldChar w:fldCharType="begin"/>
        </w:r>
        <w:r w:rsidRPr="00AF1937">
          <w:rPr>
            <w:rStyle w:val="Numerstrony"/>
          </w:rPr>
          <w:instrText xml:space="preserve"> PAGE </w:instrText>
        </w:r>
        <w:r w:rsidRPr="00AF1937">
          <w:rPr>
            <w:rStyle w:val="Numerstrony"/>
          </w:rPr>
          <w:fldChar w:fldCharType="end"/>
        </w:r>
      </w:p>
    </w:sdtContent>
  </w:sdt>
  <w:p w14:paraId="7B4CDE27" w14:textId="77777777" w:rsidR="00503222" w:rsidRPr="00AF1937" w:rsidRDefault="00503222" w:rsidP="0050322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color w:val="AB2720" w:themeColor="accent3"/>
      </w:rPr>
      <w:id w:val="607933080"/>
      <w:docPartObj>
        <w:docPartGallery w:val="Page Numbers (Bottom of Page)"/>
        <w:docPartUnique/>
      </w:docPartObj>
    </w:sdtPr>
    <w:sdtEndPr>
      <w:rPr>
        <w:rStyle w:val="Numerstrony"/>
        <w:color w:val="6E6E6E"/>
        <w:sz w:val="16"/>
        <w:szCs w:val="16"/>
      </w:rPr>
    </w:sdtEndPr>
    <w:sdtContent>
      <w:p w14:paraId="5CC10030" w14:textId="77777777" w:rsidR="00503222" w:rsidRPr="00AF1937" w:rsidRDefault="00503222" w:rsidP="00503222">
        <w:pPr>
          <w:pStyle w:val="Stopka"/>
          <w:framePr w:w="581" w:wrap="none" w:vAnchor="text" w:hAnchor="page" w:x="5501" w:y="34"/>
          <w:jc w:val="center"/>
          <w:rPr>
            <w:rStyle w:val="Numerstrony"/>
            <w:color w:val="6E6E6E"/>
            <w:sz w:val="16"/>
            <w:szCs w:val="16"/>
          </w:rPr>
        </w:pPr>
        <w:r w:rsidRPr="00AF1937">
          <w:rPr>
            <w:rStyle w:val="Numerstrony"/>
            <w:color w:val="6E6E6E"/>
            <w:sz w:val="16"/>
            <w:szCs w:val="16"/>
          </w:rPr>
          <w:fldChar w:fldCharType="begin"/>
        </w:r>
        <w:r w:rsidRPr="00AF1937">
          <w:rPr>
            <w:rStyle w:val="Numerstrony"/>
            <w:color w:val="6E6E6E"/>
            <w:sz w:val="16"/>
            <w:szCs w:val="16"/>
          </w:rPr>
          <w:instrText xml:space="preserve"> PAGE </w:instrText>
        </w:r>
        <w:r w:rsidRPr="00AF1937">
          <w:rPr>
            <w:rStyle w:val="Numerstrony"/>
            <w:color w:val="6E6E6E"/>
            <w:sz w:val="16"/>
            <w:szCs w:val="16"/>
          </w:rPr>
          <w:fldChar w:fldCharType="separate"/>
        </w:r>
        <w:r w:rsidRPr="00AF1937">
          <w:rPr>
            <w:rStyle w:val="Numerstrony"/>
            <w:color w:val="6E6E6E"/>
            <w:sz w:val="16"/>
            <w:szCs w:val="16"/>
          </w:rPr>
          <w:t>1</w:t>
        </w:r>
        <w:r w:rsidRPr="00AF1937">
          <w:rPr>
            <w:rStyle w:val="Numerstrony"/>
            <w:color w:val="6E6E6E"/>
            <w:sz w:val="16"/>
            <w:szCs w:val="16"/>
          </w:rPr>
          <w:fldChar w:fldCharType="end"/>
        </w:r>
      </w:p>
    </w:sdtContent>
  </w:sdt>
  <w:p w14:paraId="43712E53" w14:textId="4719F0D7" w:rsidR="00CA3870" w:rsidRPr="00AF1937" w:rsidRDefault="00CA3870" w:rsidP="005968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76272" w14:textId="77777777" w:rsidR="00C2647C" w:rsidRPr="00AF1937" w:rsidRDefault="00C2647C" w:rsidP="00CA3870">
      <w:r w:rsidRPr="00AF1937">
        <w:separator/>
      </w:r>
    </w:p>
  </w:footnote>
  <w:footnote w:type="continuationSeparator" w:id="0">
    <w:p w14:paraId="7E64EFB3" w14:textId="77777777" w:rsidR="00C2647C" w:rsidRPr="00AF1937" w:rsidRDefault="00C2647C" w:rsidP="00CA3870">
      <w:r w:rsidRPr="00AF193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A2A31" w14:textId="7AA824A9" w:rsidR="00CA3870" w:rsidRPr="00AF1937" w:rsidRDefault="00B96F2F">
    <w:pPr>
      <w:pStyle w:val="Nagwek"/>
    </w:pPr>
    <w:r w:rsidRPr="00AF1937">
      <w:rPr>
        <w:noProof/>
        <w:lang w:eastAsia="pl-PL"/>
      </w:rPr>
      <w:drawing>
        <wp:inline distT="0" distB="0" distL="0" distR="0" wp14:anchorId="1F936BF2" wp14:editId="75A0E2D3">
          <wp:extent cx="5760720" cy="599519"/>
          <wp:effectExtent l="0" t="0" r="0" b="0"/>
          <wp:docPr id="1098359864" name="Obraz 109835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0048994"/>
                  <pic:cNvPicPr/>
                </pic:nvPicPr>
                <pic:blipFill>
                  <a:blip r:embed="rId1">
                    <a:extLst>
                      <a:ext uri="{28A0092B-C50C-407E-A947-70E740481C1C}">
                        <a14:useLocalDpi xmlns:a14="http://schemas.microsoft.com/office/drawing/2010/main" val="0"/>
                      </a:ext>
                    </a:extLst>
                  </a:blip>
                  <a:stretch>
                    <a:fillRect/>
                  </a:stretch>
                </pic:blipFill>
                <pic:spPr>
                  <a:xfrm>
                    <a:off x="0" y="0"/>
                    <a:ext cx="5760720" cy="59951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71.25pt;height:371.25pt" o:bullet="t">
        <v:imagedata r:id="rId1" o:title="circle-red"/>
      </v:shape>
    </w:pict>
  </w:numPicBullet>
  <w:abstractNum w:abstractNumId="0" w15:restartNumberingAfterBreak="0">
    <w:nsid w:val="01862353"/>
    <w:multiLevelType w:val="hybridMultilevel"/>
    <w:tmpl w:val="F4B2F1D4"/>
    <w:lvl w:ilvl="0" w:tplc="F0188FBC">
      <w:start w:val="1"/>
      <w:numFmt w:val="bullet"/>
      <w:pStyle w:val="Wylistowaniezwyke"/>
      <w:lvlText w:val=""/>
      <w:lvlJc w:val="left"/>
      <w:pPr>
        <w:ind w:left="397" w:hanging="284"/>
      </w:pPr>
      <w:rPr>
        <w:rFonts w:ascii="Symbol" w:hAnsi="Symbol" w:hint="default"/>
        <w:color w:val="DC0D15"/>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301C10"/>
    <w:multiLevelType w:val="multilevel"/>
    <w:tmpl w:val="DE9EDCDA"/>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26F05BA"/>
    <w:multiLevelType w:val="multilevel"/>
    <w:tmpl w:val="47BC8C1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6D95E7F"/>
    <w:multiLevelType w:val="multilevel"/>
    <w:tmpl w:val="30E41BAE"/>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B59174E"/>
    <w:multiLevelType w:val="multilevel"/>
    <w:tmpl w:val="A1F6F0AC"/>
    <w:lvl w:ilvl="0">
      <w:start w:val="1"/>
      <w:numFmt w:val="decimal"/>
      <w:lvlText w:val="%1."/>
      <w:lvlJc w:val="left"/>
      <w:pPr>
        <w:tabs>
          <w:tab w:val="num" w:pos="360"/>
        </w:tabs>
        <w:ind w:left="360" w:hanging="360"/>
      </w:pPr>
      <w:rPr>
        <w:rFonts w:hint="default"/>
      </w:rPr>
    </w:lvl>
    <w:lvl w:ilvl="1">
      <w:start w:val="1"/>
      <w:numFmt w:val="bullet"/>
      <w:lvlText w:val=""/>
      <w:lvlJc w:val="left"/>
      <w:pPr>
        <w:ind w:left="700" w:hanging="340"/>
      </w:pPr>
      <w:rPr>
        <w:rFonts w:ascii="Symbol" w:hAnsi="Symbol" w:hint="default"/>
        <w:b/>
        <w:i w:val="0"/>
        <w:color w:val="auto"/>
        <w:w w:val="120"/>
      </w:rPr>
    </w:lvl>
    <w:lvl w:ilvl="2">
      <w:start w:val="1"/>
      <w:numFmt w:val="bullet"/>
      <w:lvlText w:val=""/>
      <w:lvlJc w:val="left"/>
      <w:pPr>
        <w:ind w:left="1136"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F3C117F"/>
    <w:multiLevelType w:val="multilevel"/>
    <w:tmpl w:val="F230B9BA"/>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44C53EE"/>
    <w:multiLevelType w:val="hybridMultilevel"/>
    <w:tmpl w:val="51AA7E9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4F23E5D"/>
    <w:multiLevelType w:val="hybridMultilevel"/>
    <w:tmpl w:val="1AA0F5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9C5E6CFE">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5534FA8"/>
    <w:multiLevelType w:val="multilevel"/>
    <w:tmpl w:val="30E41BAE"/>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0B14BF8"/>
    <w:multiLevelType w:val="hybridMultilevel"/>
    <w:tmpl w:val="4ACCF5E0"/>
    <w:lvl w:ilvl="0" w:tplc="04150001">
      <w:start w:val="1"/>
      <w:numFmt w:val="bullet"/>
      <w:lvlText w:val=""/>
      <w:lvlJc w:val="left"/>
      <w:pPr>
        <w:ind w:left="1136" w:hanging="360"/>
      </w:pPr>
      <w:rPr>
        <w:rFonts w:ascii="Symbol" w:hAnsi="Symbol" w:hint="default"/>
      </w:rPr>
    </w:lvl>
    <w:lvl w:ilvl="1" w:tplc="04150003" w:tentative="1">
      <w:start w:val="1"/>
      <w:numFmt w:val="bullet"/>
      <w:lvlText w:val="o"/>
      <w:lvlJc w:val="left"/>
      <w:pPr>
        <w:ind w:left="1856" w:hanging="360"/>
      </w:pPr>
      <w:rPr>
        <w:rFonts w:ascii="Courier New" w:hAnsi="Courier New" w:cs="Courier New" w:hint="default"/>
      </w:rPr>
    </w:lvl>
    <w:lvl w:ilvl="2" w:tplc="04150005" w:tentative="1">
      <w:start w:val="1"/>
      <w:numFmt w:val="bullet"/>
      <w:lvlText w:val=""/>
      <w:lvlJc w:val="left"/>
      <w:pPr>
        <w:ind w:left="2576" w:hanging="360"/>
      </w:pPr>
      <w:rPr>
        <w:rFonts w:ascii="Wingdings" w:hAnsi="Wingdings" w:hint="default"/>
      </w:rPr>
    </w:lvl>
    <w:lvl w:ilvl="3" w:tplc="04150001" w:tentative="1">
      <w:start w:val="1"/>
      <w:numFmt w:val="bullet"/>
      <w:lvlText w:val=""/>
      <w:lvlJc w:val="left"/>
      <w:pPr>
        <w:ind w:left="3296" w:hanging="360"/>
      </w:pPr>
      <w:rPr>
        <w:rFonts w:ascii="Symbol" w:hAnsi="Symbol" w:hint="default"/>
      </w:rPr>
    </w:lvl>
    <w:lvl w:ilvl="4" w:tplc="04150003" w:tentative="1">
      <w:start w:val="1"/>
      <w:numFmt w:val="bullet"/>
      <w:lvlText w:val="o"/>
      <w:lvlJc w:val="left"/>
      <w:pPr>
        <w:ind w:left="4016" w:hanging="360"/>
      </w:pPr>
      <w:rPr>
        <w:rFonts w:ascii="Courier New" w:hAnsi="Courier New" w:cs="Courier New" w:hint="default"/>
      </w:rPr>
    </w:lvl>
    <w:lvl w:ilvl="5" w:tplc="04150005" w:tentative="1">
      <w:start w:val="1"/>
      <w:numFmt w:val="bullet"/>
      <w:lvlText w:val=""/>
      <w:lvlJc w:val="left"/>
      <w:pPr>
        <w:ind w:left="4736" w:hanging="360"/>
      </w:pPr>
      <w:rPr>
        <w:rFonts w:ascii="Wingdings" w:hAnsi="Wingdings" w:hint="default"/>
      </w:rPr>
    </w:lvl>
    <w:lvl w:ilvl="6" w:tplc="04150001" w:tentative="1">
      <w:start w:val="1"/>
      <w:numFmt w:val="bullet"/>
      <w:lvlText w:val=""/>
      <w:lvlJc w:val="left"/>
      <w:pPr>
        <w:ind w:left="5456" w:hanging="360"/>
      </w:pPr>
      <w:rPr>
        <w:rFonts w:ascii="Symbol" w:hAnsi="Symbol" w:hint="default"/>
      </w:rPr>
    </w:lvl>
    <w:lvl w:ilvl="7" w:tplc="04150003" w:tentative="1">
      <w:start w:val="1"/>
      <w:numFmt w:val="bullet"/>
      <w:lvlText w:val="o"/>
      <w:lvlJc w:val="left"/>
      <w:pPr>
        <w:ind w:left="6176" w:hanging="360"/>
      </w:pPr>
      <w:rPr>
        <w:rFonts w:ascii="Courier New" w:hAnsi="Courier New" w:cs="Courier New" w:hint="default"/>
      </w:rPr>
    </w:lvl>
    <w:lvl w:ilvl="8" w:tplc="04150005" w:tentative="1">
      <w:start w:val="1"/>
      <w:numFmt w:val="bullet"/>
      <w:lvlText w:val=""/>
      <w:lvlJc w:val="left"/>
      <w:pPr>
        <w:ind w:left="6896" w:hanging="360"/>
      </w:pPr>
      <w:rPr>
        <w:rFonts w:ascii="Wingdings" w:hAnsi="Wingdings" w:hint="default"/>
      </w:rPr>
    </w:lvl>
  </w:abstractNum>
  <w:abstractNum w:abstractNumId="10" w15:restartNumberingAfterBreak="0">
    <w:nsid w:val="211B4280"/>
    <w:multiLevelType w:val="multilevel"/>
    <w:tmpl w:val="47BC8C1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3A44C3"/>
    <w:multiLevelType w:val="multilevel"/>
    <w:tmpl w:val="47BC8C1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51439CD"/>
    <w:multiLevelType w:val="hybridMultilevel"/>
    <w:tmpl w:val="4C5614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E041A01"/>
    <w:multiLevelType w:val="multilevel"/>
    <w:tmpl w:val="C0423DCE"/>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49E4A96"/>
    <w:multiLevelType w:val="hybridMultilevel"/>
    <w:tmpl w:val="77AC9992"/>
    <w:lvl w:ilvl="0" w:tplc="DDCEDF60">
      <w:start w:val="1"/>
      <w:numFmt w:val="bullet"/>
      <w:pStyle w:val="Spistreci1"/>
      <w:lvlText w:val=""/>
      <w:lvlJc w:val="left"/>
      <w:pPr>
        <w:ind w:left="680" w:hanging="340"/>
      </w:pPr>
      <w:rPr>
        <w:rFonts w:ascii="Symbol" w:hAnsi="Symbol" w:hint="default"/>
        <w:b/>
        <w:i w:val="0"/>
        <w:color w:val="auto"/>
        <w:w w:val="120"/>
      </w:rPr>
    </w:lvl>
    <w:lvl w:ilvl="1" w:tplc="FFFFFFFF" w:tentative="1">
      <w:start w:val="1"/>
      <w:numFmt w:val="bullet"/>
      <w:lvlText w:val="o"/>
      <w:lvlJc w:val="left"/>
      <w:pPr>
        <w:ind w:left="1780" w:hanging="360"/>
      </w:pPr>
      <w:rPr>
        <w:rFonts w:ascii="Courier New" w:hAnsi="Courier New" w:cs="Courier New" w:hint="default"/>
      </w:rPr>
    </w:lvl>
    <w:lvl w:ilvl="2" w:tplc="FFFFFFFF" w:tentative="1">
      <w:start w:val="1"/>
      <w:numFmt w:val="bullet"/>
      <w:lvlText w:val=""/>
      <w:lvlJc w:val="left"/>
      <w:pPr>
        <w:ind w:left="2500" w:hanging="360"/>
      </w:pPr>
      <w:rPr>
        <w:rFonts w:ascii="Wingdings" w:hAnsi="Wingdings" w:hint="default"/>
      </w:rPr>
    </w:lvl>
    <w:lvl w:ilvl="3" w:tplc="FFFFFFFF" w:tentative="1">
      <w:start w:val="1"/>
      <w:numFmt w:val="bullet"/>
      <w:lvlText w:val=""/>
      <w:lvlJc w:val="left"/>
      <w:pPr>
        <w:ind w:left="3220" w:hanging="360"/>
      </w:pPr>
      <w:rPr>
        <w:rFonts w:ascii="Symbol" w:hAnsi="Symbol" w:hint="default"/>
      </w:rPr>
    </w:lvl>
    <w:lvl w:ilvl="4" w:tplc="FFFFFFFF" w:tentative="1">
      <w:start w:val="1"/>
      <w:numFmt w:val="bullet"/>
      <w:lvlText w:val="o"/>
      <w:lvlJc w:val="left"/>
      <w:pPr>
        <w:ind w:left="3940" w:hanging="360"/>
      </w:pPr>
      <w:rPr>
        <w:rFonts w:ascii="Courier New" w:hAnsi="Courier New" w:cs="Courier New" w:hint="default"/>
      </w:rPr>
    </w:lvl>
    <w:lvl w:ilvl="5" w:tplc="FFFFFFFF" w:tentative="1">
      <w:start w:val="1"/>
      <w:numFmt w:val="bullet"/>
      <w:lvlText w:val=""/>
      <w:lvlJc w:val="left"/>
      <w:pPr>
        <w:ind w:left="4660" w:hanging="360"/>
      </w:pPr>
      <w:rPr>
        <w:rFonts w:ascii="Wingdings" w:hAnsi="Wingdings" w:hint="default"/>
      </w:rPr>
    </w:lvl>
    <w:lvl w:ilvl="6" w:tplc="FFFFFFFF" w:tentative="1">
      <w:start w:val="1"/>
      <w:numFmt w:val="bullet"/>
      <w:lvlText w:val=""/>
      <w:lvlJc w:val="left"/>
      <w:pPr>
        <w:ind w:left="5380" w:hanging="360"/>
      </w:pPr>
      <w:rPr>
        <w:rFonts w:ascii="Symbol" w:hAnsi="Symbol" w:hint="default"/>
      </w:rPr>
    </w:lvl>
    <w:lvl w:ilvl="7" w:tplc="FFFFFFFF" w:tentative="1">
      <w:start w:val="1"/>
      <w:numFmt w:val="bullet"/>
      <w:lvlText w:val="o"/>
      <w:lvlJc w:val="left"/>
      <w:pPr>
        <w:ind w:left="6100" w:hanging="360"/>
      </w:pPr>
      <w:rPr>
        <w:rFonts w:ascii="Courier New" w:hAnsi="Courier New" w:cs="Courier New" w:hint="default"/>
      </w:rPr>
    </w:lvl>
    <w:lvl w:ilvl="8" w:tplc="FFFFFFFF" w:tentative="1">
      <w:start w:val="1"/>
      <w:numFmt w:val="bullet"/>
      <w:lvlText w:val=""/>
      <w:lvlJc w:val="left"/>
      <w:pPr>
        <w:ind w:left="6820" w:hanging="360"/>
      </w:pPr>
      <w:rPr>
        <w:rFonts w:ascii="Wingdings" w:hAnsi="Wingdings" w:hint="default"/>
      </w:rPr>
    </w:lvl>
  </w:abstractNum>
  <w:abstractNum w:abstractNumId="15" w15:restartNumberingAfterBreak="0">
    <w:nsid w:val="371D00B9"/>
    <w:multiLevelType w:val="multilevel"/>
    <w:tmpl w:val="C0423DCE"/>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E354325"/>
    <w:multiLevelType w:val="hybridMultilevel"/>
    <w:tmpl w:val="4E82400E"/>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1837079"/>
    <w:multiLevelType w:val="multilevel"/>
    <w:tmpl w:val="30E41BAE"/>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69A3262"/>
    <w:multiLevelType w:val="hybridMultilevel"/>
    <w:tmpl w:val="EAA8BDF6"/>
    <w:lvl w:ilvl="0" w:tplc="211C97AE">
      <w:start w:val="1"/>
      <w:numFmt w:val="bullet"/>
      <w:pStyle w:val="Wylistowaniezwyrnieniem"/>
      <w:lvlText w:val=""/>
      <w:lvlPicBulletId w:val="0"/>
      <w:lvlJc w:val="left"/>
      <w:pPr>
        <w:ind w:left="473" w:hanging="473"/>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2010B5"/>
    <w:multiLevelType w:val="multilevel"/>
    <w:tmpl w:val="47BC8C1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A2A6C50"/>
    <w:multiLevelType w:val="hybridMultilevel"/>
    <w:tmpl w:val="FEE8A34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596F336F"/>
    <w:multiLevelType w:val="hybridMultilevel"/>
    <w:tmpl w:val="42D4404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EEA0226"/>
    <w:multiLevelType w:val="hybridMultilevel"/>
    <w:tmpl w:val="34EE1B0A"/>
    <w:lvl w:ilvl="0" w:tplc="CE169764">
      <w:start w:val="1"/>
      <w:numFmt w:val="bullet"/>
      <w:pStyle w:val="Lista"/>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FD947A5"/>
    <w:multiLevelType w:val="hybridMultilevel"/>
    <w:tmpl w:val="A95CCF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1595486"/>
    <w:multiLevelType w:val="hybridMultilevel"/>
    <w:tmpl w:val="BC50BB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4FA0DCD"/>
    <w:multiLevelType w:val="hybridMultilevel"/>
    <w:tmpl w:val="B75CC2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50D0C"/>
    <w:multiLevelType w:val="multilevel"/>
    <w:tmpl w:val="30E41BAE"/>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E161487"/>
    <w:multiLevelType w:val="multilevel"/>
    <w:tmpl w:val="C0423DCE"/>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043F67"/>
    <w:multiLevelType w:val="multilevel"/>
    <w:tmpl w:val="8E9A26BE"/>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F513A5A"/>
    <w:multiLevelType w:val="multilevel"/>
    <w:tmpl w:val="EF94C204"/>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22C504D"/>
    <w:multiLevelType w:val="multilevel"/>
    <w:tmpl w:val="EF94C204"/>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33D3B99"/>
    <w:multiLevelType w:val="multilevel"/>
    <w:tmpl w:val="47BC8C1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53E1DAD"/>
    <w:multiLevelType w:val="multilevel"/>
    <w:tmpl w:val="EF94C204"/>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A0733A3"/>
    <w:multiLevelType w:val="multilevel"/>
    <w:tmpl w:val="DE9EDCDA"/>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A712112"/>
    <w:multiLevelType w:val="multilevel"/>
    <w:tmpl w:val="47BC8C1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492070867">
    <w:abstractNumId w:val="0"/>
  </w:num>
  <w:num w:numId="2" w16cid:durableId="581646316">
    <w:abstractNumId w:val="18"/>
  </w:num>
  <w:num w:numId="3" w16cid:durableId="1722096506">
    <w:abstractNumId w:val="3"/>
  </w:num>
  <w:num w:numId="4" w16cid:durableId="1850563680">
    <w:abstractNumId w:val="11"/>
  </w:num>
  <w:num w:numId="5" w16cid:durableId="1929192576">
    <w:abstractNumId w:val="5"/>
  </w:num>
  <w:num w:numId="6" w16cid:durableId="594703972">
    <w:abstractNumId w:val="34"/>
  </w:num>
  <w:num w:numId="7" w16cid:durableId="2058161704">
    <w:abstractNumId w:val="22"/>
  </w:num>
  <w:num w:numId="8" w16cid:durableId="503865317">
    <w:abstractNumId w:val="20"/>
  </w:num>
  <w:num w:numId="9" w16cid:durableId="329255902">
    <w:abstractNumId w:val="19"/>
  </w:num>
  <w:num w:numId="10" w16cid:durableId="295180191">
    <w:abstractNumId w:val="10"/>
  </w:num>
  <w:num w:numId="11" w16cid:durableId="139662043">
    <w:abstractNumId w:val="31"/>
  </w:num>
  <w:num w:numId="12" w16cid:durableId="4983942">
    <w:abstractNumId w:val="13"/>
  </w:num>
  <w:num w:numId="13" w16cid:durableId="1248229176">
    <w:abstractNumId w:val="24"/>
  </w:num>
  <w:num w:numId="14" w16cid:durableId="2041280837">
    <w:abstractNumId w:val="9"/>
  </w:num>
  <w:num w:numId="15" w16cid:durableId="767769971">
    <w:abstractNumId w:val="21"/>
  </w:num>
  <w:num w:numId="16" w16cid:durableId="1238590367">
    <w:abstractNumId w:val="7"/>
  </w:num>
  <w:num w:numId="17" w16cid:durableId="564727323">
    <w:abstractNumId w:val="16"/>
  </w:num>
  <w:num w:numId="18" w16cid:durableId="1422800187">
    <w:abstractNumId w:val="25"/>
  </w:num>
  <w:num w:numId="19" w16cid:durableId="28532838">
    <w:abstractNumId w:val="15"/>
  </w:num>
  <w:num w:numId="20" w16cid:durableId="1948155413">
    <w:abstractNumId w:val="27"/>
  </w:num>
  <w:num w:numId="21" w16cid:durableId="1999073732">
    <w:abstractNumId w:val="14"/>
  </w:num>
  <w:num w:numId="22" w16cid:durableId="1331252574">
    <w:abstractNumId w:val="4"/>
  </w:num>
  <w:num w:numId="23" w16cid:durableId="218169354">
    <w:abstractNumId w:val="12"/>
  </w:num>
  <w:num w:numId="24" w16cid:durableId="965238458">
    <w:abstractNumId w:val="23"/>
  </w:num>
  <w:num w:numId="25" w16cid:durableId="1862013334">
    <w:abstractNumId w:val="2"/>
  </w:num>
  <w:num w:numId="26" w16cid:durableId="1251356006">
    <w:abstractNumId w:val="26"/>
  </w:num>
  <w:num w:numId="27" w16cid:durableId="402144257">
    <w:abstractNumId w:val="17"/>
  </w:num>
  <w:num w:numId="28" w16cid:durableId="166677338">
    <w:abstractNumId w:val="8"/>
  </w:num>
  <w:num w:numId="29" w16cid:durableId="2117631063">
    <w:abstractNumId w:val="28"/>
  </w:num>
  <w:num w:numId="30" w16cid:durableId="1184124792">
    <w:abstractNumId w:val="1"/>
  </w:num>
  <w:num w:numId="31" w16cid:durableId="321467137">
    <w:abstractNumId w:val="30"/>
  </w:num>
  <w:num w:numId="32" w16cid:durableId="1166558732">
    <w:abstractNumId w:val="32"/>
  </w:num>
  <w:num w:numId="33" w16cid:durableId="937099319">
    <w:abstractNumId w:val="29"/>
  </w:num>
  <w:num w:numId="34" w16cid:durableId="775632662">
    <w:abstractNumId w:val="33"/>
  </w:num>
  <w:num w:numId="35" w16cid:durableId="1597861889">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870"/>
    <w:rsid w:val="0001159E"/>
    <w:rsid w:val="000138B1"/>
    <w:rsid w:val="000202D8"/>
    <w:rsid w:val="00020748"/>
    <w:rsid w:val="00020D2A"/>
    <w:rsid w:val="00024B06"/>
    <w:rsid w:val="00042109"/>
    <w:rsid w:val="00050052"/>
    <w:rsid w:val="00054DBF"/>
    <w:rsid w:val="00056211"/>
    <w:rsid w:val="00056B85"/>
    <w:rsid w:val="00067BD5"/>
    <w:rsid w:val="0007646B"/>
    <w:rsid w:val="00076BFA"/>
    <w:rsid w:val="000A1E9B"/>
    <w:rsid w:val="000C721D"/>
    <w:rsid w:val="000F55F8"/>
    <w:rsid w:val="0010221A"/>
    <w:rsid w:val="001117E6"/>
    <w:rsid w:val="00111F6C"/>
    <w:rsid w:val="001135F2"/>
    <w:rsid w:val="00114CD9"/>
    <w:rsid w:val="00131E0F"/>
    <w:rsid w:val="00135B7D"/>
    <w:rsid w:val="00145AA2"/>
    <w:rsid w:val="00153753"/>
    <w:rsid w:val="00155781"/>
    <w:rsid w:val="00161381"/>
    <w:rsid w:val="0016532D"/>
    <w:rsid w:val="00193120"/>
    <w:rsid w:val="00195958"/>
    <w:rsid w:val="00197FC9"/>
    <w:rsid w:val="001A0292"/>
    <w:rsid w:val="001A53D6"/>
    <w:rsid w:val="001A6402"/>
    <w:rsid w:val="001A7396"/>
    <w:rsid w:val="001D55A6"/>
    <w:rsid w:val="001E2933"/>
    <w:rsid w:val="001E3FAE"/>
    <w:rsid w:val="001F0929"/>
    <w:rsid w:val="001F2F4B"/>
    <w:rsid w:val="00236597"/>
    <w:rsid w:val="00240883"/>
    <w:rsid w:val="0024200F"/>
    <w:rsid w:val="00243CB8"/>
    <w:rsid w:val="00244413"/>
    <w:rsid w:val="00246BE3"/>
    <w:rsid w:val="00246C2B"/>
    <w:rsid w:val="00255391"/>
    <w:rsid w:val="00262564"/>
    <w:rsid w:val="002812AD"/>
    <w:rsid w:val="0028731B"/>
    <w:rsid w:val="002935F9"/>
    <w:rsid w:val="002A11ED"/>
    <w:rsid w:val="002A4C09"/>
    <w:rsid w:val="002B0EF6"/>
    <w:rsid w:val="002B1354"/>
    <w:rsid w:val="002B61A5"/>
    <w:rsid w:val="002C2DAC"/>
    <w:rsid w:val="002D16C8"/>
    <w:rsid w:val="002D7950"/>
    <w:rsid w:val="002E004F"/>
    <w:rsid w:val="002E101C"/>
    <w:rsid w:val="002E1F60"/>
    <w:rsid w:val="002E6C96"/>
    <w:rsid w:val="002F7656"/>
    <w:rsid w:val="002F7939"/>
    <w:rsid w:val="00302DBD"/>
    <w:rsid w:val="00304AFB"/>
    <w:rsid w:val="00306C1E"/>
    <w:rsid w:val="00312598"/>
    <w:rsid w:val="00315856"/>
    <w:rsid w:val="00316A0D"/>
    <w:rsid w:val="003305BB"/>
    <w:rsid w:val="00330BD4"/>
    <w:rsid w:val="00383A39"/>
    <w:rsid w:val="003919B0"/>
    <w:rsid w:val="003964C6"/>
    <w:rsid w:val="003A211F"/>
    <w:rsid w:val="003A5198"/>
    <w:rsid w:val="003B1BD4"/>
    <w:rsid w:val="003B6157"/>
    <w:rsid w:val="003C08A3"/>
    <w:rsid w:val="003C0C5A"/>
    <w:rsid w:val="003C43C3"/>
    <w:rsid w:val="003D05C7"/>
    <w:rsid w:val="003D22C6"/>
    <w:rsid w:val="003E5416"/>
    <w:rsid w:val="003F430F"/>
    <w:rsid w:val="003F7B26"/>
    <w:rsid w:val="00403ACD"/>
    <w:rsid w:val="0040410A"/>
    <w:rsid w:val="004054DC"/>
    <w:rsid w:val="0043441C"/>
    <w:rsid w:val="004406E8"/>
    <w:rsid w:val="004511FF"/>
    <w:rsid w:val="00466860"/>
    <w:rsid w:val="00475D86"/>
    <w:rsid w:val="00477F25"/>
    <w:rsid w:val="00481A3E"/>
    <w:rsid w:val="004822AA"/>
    <w:rsid w:val="00491F2E"/>
    <w:rsid w:val="004968BB"/>
    <w:rsid w:val="004B0910"/>
    <w:rsid w:val="004B404C"/>
    <w:rsid w:val="004B7F21"/>
    <w:rsid w:val="004C02D7"/>
    <w:rsid w:val="004C6F9D"/>
    <w:rsid w:val="004E100E"/>
    <w:rsid w:val="004E48A2"/>
    <w:rsid w:val="004E5BF9"/>
    <w:rsid w:val="004F193D"/>
    <w:rsid w:val="00503222"/>
    <w:rsid w:val="005036A7"/>
    <w:rsid w:val="00523C8F"/>
    <w:rsid w:val="00541230"/>
    <w:rsid w:val="00551320"/>
    <w:rsid w:val="00554834"/>
    <w:rsid w:val="0055735A"/>
    <w:rsid w:val="00572784"/>
    <w:rsid w:val="00576D49"/>
    <w:rsid w:val="0057762A"/>
    <w:rsid w:val="00583299"/>
    <w:rsid w:val="005834F6"/>
    <w:rsid w:val="005962A2"/>
    <w:rsid w:val="005968BB"/>
    <w:rsid w:val="00597B72"/>
    <w:rsid w:val="00597E0A"/>
    <w:rsid w:val="005A09FC"/>
    <w:rsid w:val="005A40A1"/>
    <w:rsid w:val="005A5BFB"/>
    <w:rsid w:val="005A6075"/>
    <w:rsid w:val="005B106A"/>
    <w:rsid w:val="005B11C3"/>
    <w:rsid w:val="005C2D5F"/>
    <w:rsid w:val="005C352A"/>
    <w:rsid w:val="005C3E7D"/>
    <w:rsid w:val="005C63FD"/>
    <w:rsid w:val="005C7E91"/>
    <w:rsid w:val="005D051E"/>
    <w:rsid w:val="005D22A8"/>
    <w:rsid w:val="005D2B13"/>
    <w:rsid w:val="005D4224"/>
    <w:rsid w:val="005D47B5"/>
    <w:rsid w:val="005E1640"/>
    <w:rsid w:val="005E1F7D"/>
    <w:rsid w:val="005E6D69"/>
    <w:rsid w:val="005F5484"/>
    <w:rsid w:val="005F631B"/>
    <w:rsid w:val="006010E9"/>
    <w:rsid w:val="00602893"/>
    <w:rsid w:val="00603C0B"/>
    <w:rsid w:val="00614D1C"/>
    <w:rsid w:val="0061598F"/>
    <w:rsid w:val="00626E44"/>
    <w:rsid w:val="00664597"/>
    <w:rsid w:val="00686E97"/>
    <w:rsid w:val="006A01E5"/>
    <w:rsid w:val="006A141B"/>
    <w:rsid w:val="006B29EF"/>
    <w:rsid w:val="006C0D17"/>
    <w:rsid w:val="006C1B52"/>
    <w:rsid w:val="006C21A8"/>
    <w:rsid w:val="006C4772"/>
    <w:rsid w:val="006D3B5C"/>
    <w:rsid w:val="006E25D2"/>
    <w:rsid w:val="006E4CD6"/>
    <w:rsid w:val="00705394"/>
    <w:rsid w:val="007137ED"/>
    <w:rsid w:val="00714C81"/>
    <w:rsid w:val="0072223E"/>
    <w:rsid w:val="00731B8E"/>
    <w:rsid w:val="00733645"/>
    <w:rsid w:val="00734798"/>
    <w:rsid w:val="00734A25"/>
    <w:rsid w:val="00736C6A"/>
    <w:rsid w:val="007507F9"/>
    <w:rsid w:val="007525F7"/>
    <w:rsid w:val="00764041"/>
    <w:rsid w:val="0077187B"/>
    <w:rsid w:val="007847F3"/>
    <w:rsid w:val="0079307D"/>
    <w:rsid w:val="007976AB"/>
    <w:rsid w:val="00797C70"/>
    <w:rsid w:val="007A08E7"/>
    <w:rsid w:val="007B166E"/>
    <w:rsid w:val="007C6535"/>
    <w:rsid w:val="007D6C82"/>
    <w:rsid w:val="007D7401"/>
    <w:rsid w:val="007D7C4A"/>
    <w:rsid w:val="007E4D49"/>
    <w:rsid w:val="007F6DD1"/>
    <w:rsid w:val="00833029"/>
    <w:rsid w:val="00833ECC"/>
    <w:rsid w:val="00861CD7"/>
    <w:rsid w:val="00870A6B"/>
    <w:rsid w:val="00872DD6"/>
    <w:rsid w:val="0087464D"/>
    <w:rsid w:val="008824DF"/>
    <w:rsid w:val="00890B51"/>
    <w:rsid w:val="00897023"/>
    <w:rsid w:val="008A34BD"/>
    <w:rsid w:val="008B0B3E"/>
    <w:rsid w:val="008B0EEE"/>
    <w:rsid w:val="008B1EFE"/>
    <w:rsid w:val="008B6505"/>
    <w:rsid w:val="008B6A5B"/>
    <w:rsid w:val="008D1102"/>
    <w:rsid w:val="008E21E1"/>
    <w:rsid w:val="008E2812"/>
    <w:rsid w:val="008E281C"/>
    <w:rsid w:val="008E2FC3"/>
    <w:rsid w:val="008E60D4"/>
    <w:rsid w:val="008E7D43"/>
    <w:rsid w:val="008F1927"/>
    <w:rsid w:val="008F1EB3"/>
    <w:rsid w:val="008F4973"/>
    <w:rsid w:val="0090092A"/>
    <w:rsid w:val="00907BFF"/>
    <w:rsid w:val="009108C2"/>
    <w:rsid w:val="00914343"/>
    <w:rsid w:val="009148E6"/>
    <w:rsid w:val="00971868"/>
    <w:rsid w:val="00973234"/>
    <w:rsid w:val="00980535"/>
    <w:rsid w:val="009A0486"/>
    <w:rsid w:val="009A23BF"/>
    <w:rsid w:val="009A2CB3"/>
    <w:rsid w:val="009B17ED"/>
    <w:rsid w:val="009C1098"/>
    <w:rsid w:val="009D68EA"/>
    <w:rsid w:val="009E072D"/>
    <w:rsid w:val="009E23BE"/>
    <w:rsid w:val="009E6CB1"/>
    <w:rsid w:val="009F4429"/>
    <w:rsid w:val="00A01341"/>
    <w:rsid w:val="00A054D8"/>
    <w:rsid w:val="00A106D9"/>
    <w:rsid w:val="00A256EB"/>
    <w:rsid w:val="00A32537"/>
    <w:rsid w:val="00A3311E"/>
    <w:rsid w:val="00A467F8"/>
    <w:rsid w:val="00A60BF4"/>
    <w:rsid w:val="00A61550"/>
    <w:rsid w:val="00AA228B"/>
    <w:rsid w:val="00AB0518"/>
    <w:rsid w:val="00AE1886"/>
    <w:rsid w:val="00AE4121"/>
    <w:rsid w:val="00AF1937"/>
    <w:rsid w:val="00B001D1"/>
    <w:rsid w:val="00B11B27"/>
    <w:rsid w:val="00B131E8"/>
    <w:rsid w:val="00B138B0"/>
    <w:rsid w:val="00B169B6"/>
    <w:rsid w:val="00B3051D"/>
    <w:rsid w:val="00B470E6"/>
    <w:rsid w:val="00B47809"/>
    <w:rsid w:val="00B549BF"/>
    <w:rsid w:val="00B74B4F"/>
    <w:rsid w:val="00B82987"/>
    <w:rsid w:val="00B85AC5"/>
    <w:rsid w:val="00B900F8"/>
    <w:rsid w:val="00B96F2F"/>
    <w:rsid w:val="00B97008"/>
    <w:rsid w:val="00BA6F41"/>
    <w:rsid w:val="00BA7A0A"/>
    <w:rsid w:val="00BC07B1"/>
    <w:rsid w:val="00BD2AD0"/>
    <w:rsid w:val="00BD4079"/>
    <w:rsid w:val="00BE6A96"/>
    <w:rsid w:val="00C04BD4"/>
    <w:rsid w:val="00C14FD1"/>
    <w:rsid w:val="00C156D5"/>
    <w:rsid w:val="00C17E96"/>
    <w:rsid w:val="00C2647C"/>
    <w:rsid w:val="00C32123"/>
    <w:rsid w:val="00C324F1"/>
    <w:rsid w:val="00C55333"/>
    <w:rsid w:val="00C63F97"/>
    <w:rsid w:val="00C64628"/>
    <w:rsid w:val="00C659A6"/>
    <w:rsid w:val="00C86C2F"/>
    <w:rsid w:val="00CA3870"/>
    <w:rsid w:val="00CB1E1C"/>
    <w:rsid w:val="00CC4AB2"/>
    <w:rsid w:val="00CD50A8"/>
    <w:rsid w:val="00CF5AEE"/>
    <w:rsid w:val="00D16334"/>
    <w:rsid w:val="00D16A10"/>
    <w:rsid w:val="00D175E2"/>
    <w:rsid w:val="00D434F6"/>
    <w:rsid w:val="00D531C8"/>
    <w:rsid w:val="00D54D27"/>
    <w:rsid w:val="00D67BEF"/>
    <w:rsid w:val="00D77A51"/>
    <w:rsid w:val="00D819D8"/>
    <w:rsid w:val="00D87688"/>
    <w:rsid w:val="00D96370"/>
    <w:rsid w:val="00DA2F15"/>
    <w:rsid w:val="00DA6BC3"/>
    <w:rsid w:val="00DA6CBC"/>
    <w:rsid w:val="00DC3829"/>
    <w:rsid w:val="00DC385B"/>
    <w:rsid w:val="00DC526D"/>
    <w:rsid w:val="00DC7621"/>
    <w:rsid w:val="00DD32EA"/>
    <w:rsid w:val="00DD6097"/>
    <w:rsid w:val="00DE6F1D"/>
    <w:rsid w:val="00DF77C6"/>
    <w:rsid w:val="00E003C1"/>
    <w:rsid w:val="00E1543D"/>
    <w:rsid w:val="00E20423"/>
    <w:rsid w:val="00E30774"/>
    <w:rsid w:val="00E30BD3"/>
    <w:rsid w:val="00E31FD1"/>
    <w:rsid w:val="00E431D2"/>
    <w:rsid w:val="00E50904"/>
    <w:rsid w:val="00E528BD"/>
    <w:rsid w:val="00E620DA"/>
    <w:rsid w:val="00E647B0"/>
    <w:rsid w:val="00E73C7E"/>
    <w:rsid w:val="00E81780"/>
    <w:rsid w:val="00EA5A2A"/>
    <w:rsid w:val="00EB6030"/>
    <w:rsid w:val="00EB7000"/>
    <w:rsid w:val="00EC3509"/>
    <w:rsid w:val="00EC49E5"/>
    <w:rsid w:val="00ED6915"/>
    <w:rsid w:val="00EF0F76"/>
    <w:rsid w:val="00F02F4A"/>
    <w:rsid w:val="00F0348D"/>
    <w:rsid w:val="00F038B9"/>
    <w:rsid w:val="00F139AC"/>
    <w:rsid w:val="00F33834"/>
    <w:rsid w:val="00F36E92"/>
    <w:rsid w:val="00F92241"/>
    <w:rsid w:val="00F95FB5"/>
    <w:rsid w:val="00FA2D85"/>
    <w:rsid w:val="00FC35DF"/>
    <w:rsid w:val="00FC56DA"/>
    <w:rsid w:val="00FF2F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14517"/>
  <w15:chartTrackingRefBased/>
  <w15:docId w15:val="{B8646FB7-5207-B44C-9863-C274CF05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6F1D"/>
    <w:pPr>
      <w:spacing w:before="200" w:after="80" w:line="276" w:lineRule="auto"/>
      <w:jc w:val="both"/>
    </w:pPr>
  </w:style>
  <w:style w:type="paragraph" w:styleId="Nagwek1">
    <w:name w:val="heading 1"/>
    <w:basedOn w:val="Normalny"/>
    <w:next w:val="Normalny"/>
    <w:link w:val="Nagwek1Znak"/>
    <w:uiPriority w:val="9"/>
    <w:qFormat/>
    <w:rsid w:val="005E1640"/>
    <w:pPr>
      <w:keepNext/>
      <w:keepLines/>
      <w:spacing w:before="240"/>
      <w:outlineLvl w:val="0"/>
    </w:pPr>
    <w:rPr>
      <w:rFonts w:eastAsiaTheme="majorEastAsia" w:cs="Times New Roman (Nagłówki CS)"/>
      <w:b/>
      <w:caps/>
      <w:color w:val="040000" w:themeColor="text1"/>
      <w:spacing w:val="20"/>
      <w:sz w:val="34"/>
      <w:szCs w:val="32"/>
    </w:rPr>
  </w:style>
  <w:style w:type="paragraph" w:styleId="Nagwek2">
    <w:name w:val="heading 2"/>
    <w:basedOn w:val="Normalny"/>
    <w:next w:val="Normalny"/>
    <w:link w:val="Nagwek2Znak"/>
    <w:uiPriority w:val="9"/>
    <w:unhideWhenUsed/>
    <w:qFormat/>
    <w:rsid w:val="005E1640"/>
    <w:pPr>
      <w:keepNext/>
      <w:keepLines/>
      <w:outlineLvl w:val="1"/>
    </w:pPr>
    <w:rPr>
      <w:rFonts w:asciiTheme="majorHAnsi" w:eastAsiaTheme="majorEastAsia" w:hAnsiTheme="majorHAnsi" w:cs="Times New Roman (Nagłówki CS)"/>
      <w:caps/>
      <w:color w:val="DC0D15"/>
      <w:sz w:val="32"/>
      <w:szCs w:val="26"/>
    </w:rPr>
  </w:style>
  <w:style w:type="paragraph" w:styleId="Nagwek3">
    <w:name w:val="heading 3"/>
    <w:basedOn w:val="Normalny"/>
    <w:next w:val="Normalny"/>
    <w:link w:val="Nagwek3Znak"/>
    <w:uiPriority w:val="9"/>
    <w:unhideWhenUsed/>
    <w:qFormat/>
    <w:rsid w:val="005E1640"/>
    <w:pPr>
      <w:keepNext/>
      <w:keepLines/>
      <w:spacing w:before="40"/>
      <w:outlineLvl w:val="2"/>
    </w:pPr>
    <w:rPr>
      <w:rFonts w:asciiTheme="majorHAnsi" w:eastAsiaTheme="majorEastAsia" w:hAnsiTheme="majorHAnsi" w:cs="Times New Roman (Nagłówki CS)"/>
      <w:caps/>
      <w:color w:val="040000" w:themeColor="text1"/>
      <w:sz w:val="28"/>
    </w:rPr>
  </w:style>
  <w:style w:type="paragraph" w:styleId="Nagwek4">
    <w:name w:val="heading 4"/>
    <w:basedOn w:val="Normalny"/>
    <w:next w:val="Normalny"/>
    <w:link w:val="Nagwek4Znak"/>
    <w:uiPriority w:val="9"/>
    <w:unhideWhenUsed/>
    <w:qFormat/>
    <w:rsid w:val="005E1640"/>
    <w:pPr>
      <w:keepNext/>
      <w:keepLines/>
      <w:outlineLvl w:val="3"/>
    </w:pPr>
    <w:rPr>
      <w:rFonts w:asciiTheme="majorHAnsi" w:eastAsiaTheme="majorEastAsia" w:hAnsiTheme="majorHAnsi" w:cstheme="majorBidi"/>
      <w:iCs/>
      <w:color w:val="040000" w:themeColor="text1"/>
    </w:rPr>
  </w:style>
  <w:style w:type="paragraph" w:styleId="Nagwek5">
    <w:name w:val="heading 5"/>
    <w:basedOn w:val="Normalny"/>
    <w:next w:val="Normalny"/>
    <w:link w:val="Nagwek5Znak"/>
    <w:uiPriority w:val="9"/>
    <w:unhideWhenUsed/>
    <w:qFormat/>
    <w:rsid w:val="005E1640"/>
    <w:pPr>
      <w:keepNext/>
      <w:keepLines/>
      <w:ind w:left="567"/>
      <w:outlineLvl w:val="4"/>
    </w:pPr>
    <w:rPr>
      <w:rFonts w:asciiTheme="majorHAnsi" w:eastAsiaTheme="majorEastAsia" w:hAnsiTheme="majorHAnsi" w:cstheme="majorBidi"/>
      <w:color w:val="040000" w:themeColor="text1"/>
    </w:rPr>
  </w:style>
  <w:style w:type="paragraph" w:styleId="Nagwek6">
    <w:name w:val="heading 6"/>
    <w:basedOn w:val="Normalny"/>
    <w:next w:val="Normalny"/>
    <w:link w:val="Nagwek6Znak"/>
    <w:uiPriority w:val="9"/>
    <w:unhideWhenUsed/>
    <w:qFormat/>
    <w:rsid w:val="005E1640"/>
    <w:pPr>
      <w:keepNext/>
      <w:keepLines/>
      <w:spacing w:before="120" w:after="40"/>
      <w:ind w:left="1134"/>
      <w:outlineLvl w:val="5"/>
    </w:pPr>
    <w:rPr>
      <w:rFonts w:asciiTheme="majorHAnsi" w:eastAsiaTheme="majorEastAsia" w:hAnsiTheme="majorHAnsi" w:cstheme="majorBidi"/>
      <w:color w:val="040000" w:themeColor="text1"/>
    </w:rPr>
  </w:style>
  <w:style w:type="paragraph" w:styleId="Nagwek7">
    <w:name w:val="heading 7"/>
    <w:basedOn w:val="Normalny"/>
    <w:next w:val="Normalny"/>
    <w:link w:val="Nagwek7Znak"/>
    <w:uiPriority w:val="9"/>
    <w:semiHidden/>
    <w:unhideWhenUsed/>
    <w:qFormat/>
    <w:rsid w:val="005E1640"/>
    <w:pPr>
      <w:keepNext/>
      <w:keepLines/>
      <w:spacing w:before="40" w:after="0"/>
      <w:outlineLvl w:val="6"/>
    </w:pPr>
    <w:rPr>
      <w:rFonts w:asciiTheme="majorHAnsi" w:eastAsiaTheme="majorEastAsia" w:hAnsiTheme="majorHAnsi" w:cstheme="majorBidi"/>
      <w:i/>
      <w:iCs/>
      <w:color w:val="04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CA3870"/>
    <w:pPr>
      <w:tabs>
        <w:tab w:val="center" w:pos="4536"/>
        <w:tab w:val="right" w:pos="9072"/>
      </w:tabs>
    </w:pPr>
  </w:style>
  <w:style w:type="character" w:customStyle="1" w:styleId="NagwekZnak">
    <w:name w:val="Nagłówek Znak"/>
    <w:basedOn w:val="Domylnaczcionkaakapitu"/>
    <w:link w:val="Nagwek"/>
    <w:rsid w:val="00CA3870"/>
  </w:style>
  <w:style w:type="paragraph" w:styleId="Stopka">
    <w:name w:val="footer"/>
    <w:basedOn w:val="Normalny"/>
    <w:link w:val="StopkaZnak"/>
    <w:unhideWhenUsed/>
    <w:rsid w:val="00CA3870"/>
    <w:pPr>
      <w:tabs>
        <w:tab w:val="center" w:pos="4536"/>
        <w:tab w:val="right" w:pos="9072"/>
      </w:tabs>
    </w:pPr>
  </w:style>
  <w:style w:type="character" w:customStyle="1" w:styleId="StopkaZnak">
    <w:name w:val="Stopka Znak"/>
    <w:basedOn w:val="Domylnaczcionkaakapitu"/>
    <w:link w:val="Stopka"/>
    <w:rsid w:val="00CA3870"/>
  </w:style>
  <w:style w:type="paragraph" w:styleId="NormalnyWeb">
    <w:name w:val="Normal (Web)"/>
    <w:basedOn w:val="Normalny"/>
    <w:uiPriority w:val="99"/>
    <w:unhideWhenUsed/>
    <w:qFormat/>
    <w:rsid w:val="005E1640"/>
    <w:pPr>
      <w:spacing w:before="100" w:beforeAutospacing="1" w:after="100" w:afterAutospacing="1"/>
    </w:pPr>
    <w:rPr>
      <w:rFonts w:eastAsia="Times New Roman" w:cs="Times New Roman"/>
      <w:lang w:eastAsia="pl-PL"/>
    </w:rPr>
  </w:style>
  <w:style w:type="paragraph" w:styleId="Cytat">
    <w:name w:val="Quote"/>
    <w:basedOn w:val="Normalny"/>
    <w:next w:val="Normalny"/>
    <w:link w:val="CytatZnak"/>
    <w:uiPriority w:val="29"/>
    <w:qFormat/>
    <w:rsid w:val="005E1640"/>
    <w:pPr>
      <w:pBdr>
        <w:left w:val="single" w:sz="6" w:space="10" w:color="DC0D15"/>
      </w:pBdr>
      <w:spacing w:after="160"/>
      <w:ind w:left="567" w:right="862"/>
    </w:pPr>
    <w:rPr>
      <w:i/>
      <w:iCs/>
      <w:color w:val="DC0D15" w:themeColor="accent1"/>
    </w:rPr>
  </w:style>
  <w:style w:type="character" w:customStyle="1" w:styleId="CytatZnak">
    <w:name w:val="Cytat Znak"/>
    <w:basedOn w:val="Domylnaczcionkaakapitu"/>
    <w:link w:val="Cytat"/>
    <w:uiPriority w:val="29"/>
    <w:rsid w:val="005E1640"/>
    <w:rPr>
      <w:i/>
      <w:iCs/>
      <w:color w:val="DC0D15" w:themeColor="accent1"/>
    </w:rPr>
  </w:style>
  <w:style w:type="character" w:customStyle="1" w:styleId="Nagwek1Znak">
    <w:name w:val="Nagłówek 1 Znak"/>
    <w:basedOn w:val="Domylnaczcionkaakapitu"/>
    <w:link w:val="Nagwek1"/>
    <w:uiPriority w:val="9"/>
    <w:rsid w:val="005E1640"/>
    <w:rPr>
      <w:rFonts w:eastAsiaTheme="majorEastAsia" w:cs="Times New Roman (Nagłówki CS)"/>
      <w:b/>
      <w:caps/>
      <w:color w:val="040000" w:themeColor="text1"/>
      <w:spacing w:val="20"/>
      <w:sz w:val="34"/>
      <w:szCs w:val="32"/>
    </w:rPr>
  </w:style>
  <w:style w:type="character" w:customStyle="1" w:styleId="Nagwek2Znak">
    <w:name w:val="Nagłówek 2 Znak"/>
    <w:basedOn w:val="Domylnaczcionkaakapitu"/>
    <w:link w:val="Nagwek2"/>
    <w:uiPriority w:val="9"/>
    <w:rsid w:val="005E1640"/>
    <w:rPr>
      <w:rFonts w:asciiTheme="majorHAnsi" w:eastAsiaTheme="majorEastAsia" w:hAnsiTheme="majorHAnsi" w:cs="Times New Roman (Nagłówki CS)"/>
      <w:caps/>
      <w:color w:val="DC0D15"/>
      <w:sz w:val="32"/>
      <w:szCs w:val="26"/>
    </w:rPr>
  </w:style>
  <w:style w:type="character" w:customStyle="1" w:styleId="Nagwek3Znak">
    <w:name w:val="Nagłówek 3 Znak"/>
    <w:basedOn w:val="Domylnaczcionkaakapitu"/>
    <w:link w:val="Nagwek3"/>
    <w:uiPriority w:val="9"/>
    <w:rsid w:val="005E1640"/>
    <w:rPr>
      <w:rFonts w:asciiTheme="majorHAnsi" w:eastAsiaTheme="majorEastAsia" w:hAnsiTheme="majorHAnsi" w:cs="Times New Roman (Nagłówki CS)"/>
      <w:caps/>
      <w:color w:val="040000" w:themeColor="text1"/>
      <w:sz w:val="28"/>
    </w:rPr>
  </w:style>
  <w:style w:type="character" w:customStyle="1" w:styleId="Nagwek4Znak">
    <w:name w:val="Nagłówek 4 Znak"/>
    <w:basedOn w:val="Domylnaczcionkaakapitu"/>
    <w:link w:val="Nagwek4"/>
    <w:uiPriority w:val="9"/>
    <w:rsid w:val="005E1640"/>
    <w:rPr>
      <w:rFonts w:asciiTheme="majorHAnsi" w:eastAsiaTheme="majorEastAsia" w:hAnsiTheme="majorHAnsi" w:cstheme="majorBidi"/>
      <w:iCs/>
      <w:color w:val="040000" w:themeColor="text1"/>
    </w:rPr>
  </w:style>
  <w:style w:type="character" w:customStyle="1" w:styleId="Nagwek5Znak">
    <w:name w:val="Nagłówek 5 Znak"/>
    <w:basedOn w:val="Domylnaczcionkaakapitu"/>
    <w:link w:val="Nagwek5"/>
    <w:uiPriority w:val="9"/>
    <w:rsid w:val="005E1640"/>
    <w:rPr>
      <w:rFonts w:asciiTheme="majorHAnsi" w:eastAsiaTheme="majorEastAsia" w:hAnsiTheme="majorHAnsi" w:cstheme="majorBidi"/>
      <w:color w:val="040000" w:themeColor="text1"/>
    </w:rPr>
  </w:style>
  <w:style w:type="character" w:customStyle="1" w:styleId="Nagwek6Znak">
    <w:name w:val="Nagłówek 6 Znak"/>
    <w:basedOn w:val="Domylnaczcionkaakapitu"/>
    <w:link w:val="Nagwek6"/>
    <w:uiPriority w:val="9"/>
    <w:rsid w:val="005E1640"/>
    <w:rPr>
      <w:rFonts w:asciiTheme="majorHAnsi" w:eastAsiaTheme="majorEastAsia" w:hAnsiTheme="majorHAnsi" w:cstheme="majorBidi"/>
      <w:color w:val="040000" w:themeColor="text1"/>
    </w:rPr>
  </w:style>
  <w:style w:type="paragraph" w:customStyle="1" w:styleId="Wylistowaniezwyke">
    <w:name w:val="Wylistowanie zwykłe"/>
    <w:basedOn w:val="NormalnyWeb"/>
    <w:qFormat/>
    <w:rsid w:val="005E1640"/>
    <w:pPr>
      <w:numPr>
        <w:numId w:val="1"/>
      </w:numPr>
    </w:pPr>
    <w:rPr>
      <w:rFonts w:cstheme="minorHAnsi"/>
      <w:lang w:val="en-US"/>
    </w:rPr>
  </w:style>
  <w:style w:type="paragraph" w:customStyle="1" w:styleId="Wylistowaniezwyrnieniem">
    <w:name w:val="Wylistowanie z wyróżnieniem"/>
    <w:basedOn w:val="NormalnyWeb"/>
    <w:qFormat/>
    <w:rsid w:val="005E1640"/>
    <w:pPr>
      <w:numPr>
        <w:numId w:val="2"/>
      </w:numPr>
    </w:pPr>
    <w:rPr>
      <w:rFonts w:cstheme="minorHAnsi"/>
      <w:b/>
      <w:bCs/>
      <w:sz w:val="32"/>
      <w:szCs w:val="32"/>
      <w:lang w:val="en-US"/>
    </w:rPr>
  </w:style>
  <w:style w:type="character" w:styleId="Wyrnienieintensywne">
    <w:name w:val="Intense Emphasis"/>
    <w:basedOn w:val="Domylnaczcionkaakapitu"/>
    <w:uiPriority w:val="21"/>
    <w:qFormat/>
    <w:rsid w:val="005E1640"/>
    <w:rPr>
      <w:i/>
      <w:iCs/>
      <w:color w:val="DC0D15" w:themeColor="accent1"/>
    </w:rPr>
  </w:style>
  <w:style w:type="paragraph" w:styleId="Cytatintensywny">
    <w:name w:val="Intense Quote"/>
    <w:basedOn w:val="Normalny"/>
    <w:next w:val="Normalny"/>
    <w:link w:val="CytatintensywnyZnak"/>
    <w:uiPriority w:val="30"/>
    <w:qFormat/>
    <w:rsid w:val="005E1640"/>
    <w:pPr>
      <w:pBdr>
        <w:top w:val="single" w:sz="4" w:space="10" w:color="DC0D15"/>
        <w:bottom w:val="single" w:sz="4" w:space="10" w:color="DC0D15"/>
      </w:pBdr>
      <w:spacing w:before="360" w:after="360"/>
      <w:ind w:left="864" w:right="864"/>
      <w:jc w:val="center"/>
    </w:pPr>
    <w:rPr>
      <w:i/>
      <w:iCs/>
      <w:color w:val="DC0D15" w:themeColor="accent1"/>
    </w:rPr>
  </w:style>
  <w:style w:type="character" w:customStyle="1" w:styleId="CytatintensywnyZnak">
    <w:name w:val="Cytat intensywny Znak"/>
    <w:basedOn w:val="Domylnaczcionkaakapitu"/>
    <w:link w:val="Cytatintensywny"/>
    <w:uiPriority w:val="30"/>
    <w:rsid w:val="005E1640"/>
    <w:rPr>
      <w:i/>
      <w:iCs/>
      <w:color w:val="DC0D15" w:themeColor="accent1"/>
    </w:rPr>
  </w:style>
  <w:style w:type="character" w:styleId="Odwoanieintensywne">
    <w:name w:val="Intense Reference"/>
    <w:basedOn w:val="Domylnaczcionkaakapitu"/>
    <w:uiPriority w:val="32"/>
    <w:qFormat/>
    <w:rsid w:val="005E1640"/>
    <w:rPr>
      <w:b/>
      <w:bCs/>
      <w:smallCaps/>
      <w:color w:val="DC0D15"/>
      <w:spacing w:val="5"/>
    </w:rPr>
  </w:style>
  <w:style w:type="paragraph" w:styleId="Tekstprzypisudolnego">
    <w:name w:val="footnote text"/>
    <w:aliases w:val="Tekst przypisu"/>
    <w:basedOn w:val="Normalny"/>
    <w:link w:val="TekstprzypisudolnegoZnak"/>
    <w:unhideWhenUsed/>
    <w:rsid w:val="00197FC9"/>
    <w:pPr>
      <w:spacing w:before="0" w:after="0" w:line="240" w:lineRule="auto"/>
    </w:pPr>
    <w:rPr>
      <w:sz w:val="20"/>
      <w:szCs w:val="20"/>
    </w:rPr>
  </w:style>
  <w:style w:type="character" w:customStyle="1" w:styleId="TekstprzypisudolnegoZnak">
    <w:name w:val="Tekst przypisu dolnego Znak"/>
    <w:aliases w:val="Tekst przypisu Znak"/>
    <w:basedOn w:val="Domylnaczcionkaakapitu"/>
    <w:link w:val="Tekstprzypisudolnego"/>
    <w:rsid w:val="00197FC9"/>
    <w:rPr>
      <w:sz w:val="20"/>
      <w:szCs w:val="20"/>
    </w:rPr>
  </w:style>
  <w:style w:type="character" w:styleId="Odwoanieprzypisudolnego">
    <w:name w:val="footnote reference"/>
    <w:aliases w:val="Odwołanie przypisu"/>
    <w:basedOn w:val="Domylnaczcionkaakapitu"/>
    <w:unhideWhenUsed/>
    <w:rsid w:val="00197FC9"/>
    <w:rPr>
      <w:vertAlign w:val="superscript"/>
    </w:rPr>
  </w:style>
  <w:style w:type="paragraph" w:styleId="Tytu">
    <w:name w:val="Title"/>
    <w:basedOn w:val="Normalny"/>
    <w:next w:val="Normalny"/>
    <w:link w:val="TytuZnak"/>
    <w:qFormat/>
    <w:rsid w:val="005E1640"/>
    <w:pPr>
      <w:spacing w:before="240" w:after="240"/>
      <w:contextualSpacing/>
    </w:pPr>
    <w:rPr>
      <w:rFonts w:asciiTheme="majorHAnsi" w:eastAsiaTheme="majorEastAsia" w:hAnsiTheme="majorHAnsi" w:cs="Times New Roman (Nagłówki CS)"/>
      <w:caps/>
      <w:color w:val="040000" w:themeColor="text1"/>
      <w:spacing w:val="10"/>
      <w:kern w:val="28"/>
      <w:sz w:val="44"/>
      <w:szCs w:val="56"/>
    </w:rPr>
  </w:style>
  <w:style w:type="character" w:customStyle="1" w:styleId="TytuZnak">
    <w:name w:val="Tytuł Znak"/>
    <w:basedOn w:val="Domylnaczcionkaakapitu"/>
    <w:link w:val="Tytu"/>
    <w:rsid w:val="005E1640"/>
    <w:rPr>
      <w:rFonts w:asciiTheme="majorHAnsi" w:eastAsiaTheme="majorEastAsia" w:hAnsiTheme="majorHAnsi" w:cs="Times New Roman (Nagłówki CS)"/>
      <w:caps/>
      <w:color w:val="040000" w:themeColor="text1"/>
      <w:spacing w:val="10"/>
      <w:kern w:val="28"/>
      <w:sz w:val="44"/>
      <w:szCs w:val="56"/>
    </w:rPr>
  </w:style>
  <w:style w:type="paragraph" w:styleId="Podtytu">
    <w:name w:val="Subtitle"/>
    <w:basedOn w:val="Normalny"/>
    <w:next w:val="Normalny"/>
    <w:link w:val="PodtytuZnak"/>
    <w:uiPriority w:val="11"/>
    <w:qFormat/>
    <w:rsid w:val="005E1640"/>
    <w:pPr>
      <w:numPr>
        <w:ilvl w:val="1"/>
      </w:numPr>
      <w:spacing w:after="160"/>
    </w:pPr>
    <w:rPr>
      <w:rFonts w:eastAsiaTheme="minorEastAsia"/>
      <w:color w:val="DC0D15" w:themeColor="accent1"/>
      <w:spacing w:val="15"/>
      <w:sz w:val="22"/>
      <w:szCs w:val="22"/>
    </w:rPr>
  </w:style>
  <w:style w:type="character" w:customStyle="1" w:styleId="PodtytuZnak">
    <w:name w:val="Podtytuł Znak"/>
    <w:basedOn w:val="Domylnaczcionkaakapitu"/>
    <w:link w:val="Podtytu"/>
    <w:uiPriority w:val="11"/>
    <w:rsid w:val="005E1640"/>
    <w:rPr>
      <w:rFonts w:eastAsiaTheme="minorEastAsia"/>
      <w:color w:val="DC0D15" w:themeColor="accent1"/>
      <w:spacing w:val="15"/>
      <w:sz w:val="22"/>
      <w:szCs w:val="22"/>
    </w:rPr>
  </w:style>
  <w:style w:type="character" w:styleId="Pogrubienie">
    <w:name w:val="Strong"/>
    <w:basedOn w:val="Domylnaczcionkaakapitu"/>
    <w:uiPriority w:val="22"/>
    <w:qFormat/>
    <w:rsid w:val="005E1640"/>
    <w:rPr>
      <w:b/>
      <w:bCs/>
    </w:rPr>
  </w:style>
  <w:style w:type="table" w:styleId="Tabelasiatki5ciemnaakcent2">
    <w:name w:val="Grid Table 5 Dark Accent 2"/>
    <w:basedOn w:val="Standardowy"/>
    <w:uiPriority w:val="50"/>
    <w:rsid w:val="000C721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F7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ADAD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ADAD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ADAD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ADADA" w:themeFill="accent2"/>
      </w:tcPr>
    </w:tblStylePr>
    <w:tblStylePr w:type="band1Vert">
      <w:tblPr/>
      <w:tcPr>
        <w:shd w:val="clear" w:color="auto" w:fill="F0F0F0" w:themeFill="accent2" w:themeFillTint="66"/>
      </w:tcPr>
    </w:tblStylePr>
    <w:tblStylePr w:type="band1Horz">
      <w:tblPr/>
      <w:tcPr>
        <w:shd w:val="clear" w:color="auto" w:fill="F0F0F0" w:themeFill="accent2" w:themeFillTint="66"/>
      </w:tcPr>
    </w:tblStylePr>
  </w:style>
  <w:style w:type="table" w:styleId="Tabelasiatki4akcent2">
    <w:name w:val="Grid Table 4 Accent 2"/>
    <w:aliases w:val="PBSG styl 1"/>
    <w:basedOn w:val="Standardowy"/>
    <w:uiPriority w:val="49"/>
    <w:rsid w:val="00A106D9"/>
    <w:tblPr>
      <w:tblStyleRowBandSize w:val="1"/>
      <w:tblStyleColBandSize w:val="1"/>
    </w:tblPr>
    <w:tcPr>
      <w:shd w:val="clear" w:color="auto" w:fill="FFFFFF" w:themeFill="background1"/>
    </w:tcPr>
    <w:tblStylePr w:type="firstRow">
      <w:rPr>
        <w:rFonts w:asciiTheme="minorHAnsi" w:hAnsiTheme="minorHAnsi"/>
        <w:b/>
        <w:bCs/>
        <w:color w:val="FFFFFF" w:themeColor="background1"/>
      </w:rPr>
      <w:tblPr/>
      <w:tcPr>
        <w:shd w:val="clear" w:color="auto" w:fill="DC0D15" w:themeFill="accent1"/>
      </w:tcPr>
    </w:tblStylePr>
    <w:tblStylePr w:type="lastRow">
      <w:rPr>
        <w:b/>
        <w:bCs/>
      </w:rPr>
      <w:tblPr/>
      <w:tcPr>
        <w:tcBorders>
          <w:top w:val="double" w:sz="4" w:space="0" w:color="DADADA" w:themeColor="accent2"/>
        </w:tcBorders>
      </w:tcPr>
    </w:tblStylePr>
    <w:tblStylePr w:type="firstCol">
      <w:rPr>
        <w:b/>
        <w:bCs/>
      </w:rPr>
    </w:tblStylePr>
    <w:tblStylePr w:type="lastCol">
      <w:rPr>
        <w:b/>
        <w:bCs/>
      </w:rPr>
    </w:tblStylePr>
    <w:tblStylePr w:type="band1Vert">
      <w:tblPr/>
      <w:tcPr>
        <w:shd w:val="clear" w:color="auto" w:fill="F7F7F7" w:themeFill="accent2" w:themeFillTint="33"/>
      </w:tcPr>
    </w:tblStylePr>
    <w:tblStylePr w:type="band1Horz">
      <w:tblPr/>
      <w:tcPr>
        <w:shd w:val="clear" w:color="auto" w:fill="F7F7F7" w:themeFill="accent2" w:themeFillTint="33"/>
      </w:tcPr>
    </w:tblStylePr>
  </w:style>
  <w:style w:type="paragraph" w:styleId="Akapitzlist">
    <w:name w:val="List Paragraph"/>
    <w:basedOn w:val="Normalny"/>
    <w:uiPriority w:val="34"/>
    <w:qFormat/>
    <w:rsid w:val="005E1640"/>
    <w:pPr>
      <w:ind w:left="720"/>
      <w:contextualSpacing/>
    </w:pPr>
  </w:style>
  <w:style w:type="paragraph" w:styleId="Spistreci2">
    <w:name w:val="toc 2"/>
    <w:basedOn w:val="Normalny"/>
    <w:next w:val="Normalny"/>
    <w:autoRedefine/>
    <w:uiPriority w:val="39"/>
    <w:unhideWhenUsed/>
    <w:rsid w:val="0077187B"/>
    <w:pPr>
      <w:spacing w:after="100"/>
      <w:ind w:left="340"/>
    </w:pPr>
  </w:style>
  <w:style w:type="paragraph" w:styleId="Spistreci1">
    <w:name w:val="toc 1"/>
    <w:basedOn w:val="Normalny"/>
    <w:next w:val="Normalny"/>
    <w:autoRedefine/>
    <w:uiPriority w:val="39"/>
    <w:unhideWhenUsed/>
    <w:rsid w:val="00D175E2"/>
    <w:pPr>
      <w:numPr>
        <w:numId w:val="21"/>
      </w:numPr>
      <w:tabs>
        <w:tab w:val="right" w:leader="dot" w:pos="8885"/>
      </w:tabs>
      <w:spacing w:before="120" w:after="0" w:line="240" w:lineRule="auto"/>
    </w:pPr>
    <w:rPr>
      <w:rFonts w:cs="Times New Roman (Tekst podstawo"/>
      <w:caps/>
      <w:color w:val="040000" w:themeColor="text1"/>
    </w:rPr>
  </w:style>
  <w:style w:type="paragraph" w:styleId="Spistreci3">
    <w:name w:val="toc 3"/>
    <w:basedOn w:val="Normalny"/>
    <w:next w:val="Normalny"/>
    <w:autoRedefine/>
    <w:uiPriority w:val="39"/>
    <w:unhideWhenUsed/>
    <w:rsid w:val="0077187B"/>
    <w:pPr>
      <w:spacing w:after="100"/>
      <w:ind w:left="680"/>
    </w:pPr>
  </w:style>
  <w:style w:type="character" w:styleId="Hipercze">
    <w:name w:val="Hyperlink"/>
    <w:basedOn w:val="Domylnaczcionkaakapitu"/>
    <w:uiPriority w:val="99"/>
    <w:unhideWhenUsed/>
    <w:rsid w:val="00DA2F15"/>
    <w:rPr>
      <w:color w:val="000000" w:themeColor="hyperlink"/>
      <w:u w:val="single"/>
    </w:rPr>
  </w:style>
  <w:style w:type="character" w:customStyle="1" w:styleId="Nagwek7Znak">
    <w:name w:val="Nagłówek 7 Znak"/>
    <w:basedOn w:val="Domylnaczcionkaakapitu"/>
    <w:link w:val="Nagwek7"/>
    <w:uiPriority w:val="9"/>
    <w:semiHidden/>
    <w:rsid w:val="005E1640"/>
    <w:rPr>
      <w:rFonts w:asciiTheme="majorHAnsi" w:eastAsiaTheme="majorEastAsia" w:hAnsiTheme="majorHAnsi" w:cstheme="majorBidi"/>
      <w:i/>
      <w:iCs/>
      <w:color w:val="040000" w:themeColor="text1"/>
    </w:rPr>
  </w:style>
  <w:style w:type="character" w:styleId="Wyrnieniedelikatne">
    <w:name w:val="Subtle Emphasis"/>
    <w:basedOn w:val="Domylnaczcionkaakapitu"/>
    <w:uiPriority w:val="19"/>
    <w:qFormat/>
    <w:rsid w:val="005E1640"/>
    <w:rPr>
      <w:i/>
      <w:iCs/>
      <w:color w:val="DC0D15" w:themeColor="accent1"/>
    </w:rPr>
  </w:style>
  <w:style w:type="character" w:styleId="Odwoaniedelikatne">
    <w:name w:val="Subtle Reference"/>
    <w:basedOn w:val="Domylnaczcionkaakapitu"/>
    <w:uiPriority w:val="31"/>
    <w:qFormat/>
    <w:rsid w:val="005E1640"/>
    <w:rPr>
      <w:smallCaps/>
      <w:color w:val="DC0D15" w:themeColor="accent1"/>
    </w:rPr>
  </w:style>
  <w:style w:type="paragraph" w:customStyle="1" w:styleId="WylistowaniePBSG">
    <w:name w:val="Wylistowanie PBSG"/>
    <w:basedOn w:val="Wylistowaniezwyrnieniem"/>
    <w:qFormat/>
    <w:rsid w:val="005E1640"/>
    <w:pPr>
      <w:ind w:left="340" w:hanging="340"/>
    </w:pPr>
    <w:rPr>
      <w:b w:val="0"/>
      <w:sz w:val="24"/>
    </w:rPr>
  </w:style>
  <w:style w:type="table" w:customStyle="1" w:styleId="PBSG1">
    <w:name w:val="PBSG 1"/>
    <w:basedOn w:val="Standardowy"/>
    <w:uiPriority w:val="99"/>
    <w:rsid w:val="00A106D9"/>
    <w:tblPr/>
  </w:style>
  <w:style w:type="table" w:styleId="Tabelasiatki6kolorowaakcent3">
    <w:name w:val="Grid Table 6 Colorful Accent 3"/>
    <w:basedOn w:val="Standardowy"/>
    <w:uiPriority w:val="51"/>
    <w:rsid w:val="00A106D9"/>
    <w:rPr>
      <w:color w:val="801C18" w:themeColor="accent3" w:themeShade="BF"/>
    </w:rPr>
    <w:tblPr>
      <w:tblStyleRowBandSize w:val="1"/>
      <w:tblStyleColBandSize w:val="1"/>
      <w:tblBorders>
        <w:top w:val="single" w:sz="4" w:space="0" w:color="E26963" w:themeColor="accent3" w:themeTint="99"/>
        <w:left w:val="single" w:sz="4" w:space="0" w:color="E26963" w:themeColor="accent3" w:themeTint="99"/>
        <w:bottom w:val="single" w:sz="4" w:space="0" w:color="E26963" w:themeColor="accent3" w:themeTint="99"/>
        <w:right w:val="single" w:sz="4" w:space="0" w:color="E26963" w:themeColor="accent3" w:themeTint="99"/>
        <w:insideH w:val="single" w:sz="4" w:space="0" w:color="E26963" w:themeColor="accent3" w:themeTint="99"/>
        <w:insideV w:val="single" w:sz="4" w:space="0" w:color="E26963" w:themeColor="accent3" w:themeTint="99"/>
      </w:tblBorders>
    </w:tblPr>
    <w:tblStylePr w:type="firstRow">
      <w:rPr>
        <w:b/>
        <w:bCs/>
      </w:rPr>
      <w:tblPr/>
      <w:tcPr>
        <w:tcBorders>
          <w:bottom w:val="single" w:sz="12" w:space="0" w:color="E26963" w:themeColor="accent3" w:themeTint="99"/>
        </w:tcBorders>
      </w:tcPr>
    </w:tblStylePr>
    <w:tblStylePr w:type="lastRow">
      <w:rPr>
        <w:b/>
        <w:bCs/>
      </w:rPr>
      <w:tblPr/>
      <w:tcPr>
        <w:tcBorders>
          <w:top w:val="double" w:sz="4" w:space="0" w:color="E26963" w:themeColor="accent3" w:themeTint="99"/>
        </w:tcBorders>
      </w:tcPr>
    </w:tblStylePr>
    <w:tblStylePr w:type="firstCol">
      <w:rPr>
        <w:b/>
        <w:bCs/>
      </w:rPr>
    </w:tblStylePr>
    <w:tblStylePr w:type="lastCol">
      <w:rPr>
        <w:b/>
        <w:bCs/>
      </w:rPr>
    </w:tblStylePr>
    <w:tblStylePr w:type="band1Vert">
      <w:tblPr/>
      <w:tcPr>
        <w:shd w:val="clear" w:color="auto" w:fill="F5CCCB" w:themeFill="accent3" w:themeFillTint="33"/>
      </w:tcPr>
    </w:tblStylePr>
    <w:tblStylePr w:type="band1Horz">
      <w:tblPr/>
      <w:tcPr>
        <w:shd w:val="clear" w:color="auto" w:fill="F5CCCB" w:themeFill="accent3" w:themeFillTint="33"/>
      </w:tcPr>
    </w:tblStylePr>
  </w:style>
  <w:style w:type="table" w:styleId="Tabelasiatki3akcent2">
    <w:name w:val="Grid Table 3 Accent 2"/>
    <w:aliases w:val="PBSG styl 2"/>
    <w:basedOn w:val="Standardowy"/>
    <w:uiPriority w:val="48"/>
    <w:rsid w:val="000C721D"/>
    <w:tblPr>
      <w:tblStyleRowBandSize w:val="1"/>
      <w:tblStyleColBandSize w:val="1"/>
      <w:tblBorders>
        <w:insideH w:val="single" w:sz="4" w:space="0" w:color="E8E8E8" w:themeColor="accent2" w:themeTint="99"/>
        <w:insideV w:val="single" w:sz="4" w:space="0" w:color="E8E8E8" w:themeColor="accent2" w:themeTint="99"/>
      </w:tblBorders>
    </w:tblPr>
    <w:tcPr>
      <w:shd w:val="clear" w:color="auto" w:fill="auto"/>
    </w:tcPr>
    <w:tblStylePr w:type="firstRow">
      <w:rPr>
        <w:b/>
        <w:bCs/>
        <w:color w:val="040000" w:themeColor="text1"/>
      </w:rPr>
      <w:tblPr/>
      <w:tcPr>
        <w:shd w:val="clear" w:color="auto" w:fill="E7E6E6" w:themeFill="background2"/>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neCell">
      <w:tblPr/>
      <w:tcPr>
        <w:tcBorders>
          <w:bottom w:val="single" w:sz="4" w:space="0" w:color="E8E8E8" w:themeColor="accent2" w:themeTint="99"/>
        </w:tcBorders>
      </w:tcPr>
    </w:tblStylePr>
    <w:tblStylePr w:type="nwCell">
      <w:tblPr/>
      <w:tcPr>
        <w:tcBorders>
          <w:bottom w:val="single" w:sz="4" w:space="0" w:color="E8E8E8" w:themeColor="accent2" w:themeTint="99"/>
        </w:tcBorders>
      </w:tcPr>
    </w:tblStylePr>
    <w:tblStylePr w:type="seCell">
      <w:tblPr/>
      <w:tcPr>
        <w:tcBorders>
          <w:top w:val="single" w:sz="4" w:space="0" w:color="E8E8E8" w:themeColor="accent2" w:themeTint="99"/>
        </w:tcBorders>
      </w:tcPr>
    </w:tblStylePr>
    <w:tblStylePr w:type="swCell">
      <w:tblPr/>
      <w:tcPr>
        <w:tcBorders>
          <w:top w:val="single" w:sz="4" w:space="0" w:color="E8E8E8" w:themeColor="accent2" w:themeTint="99"/>
        </w:tcBorders>
      </w:tcPr>
    </w:tblStylePr>
  </w:style>
  <w:style w:type="table" w:styleId="Zwykatabela5">
    <w:name w:val="Plain Table 5"/>
    <w:basedOn w:val="Standardowy"/>
    <w:uiPriority w:val="45"/>
    <w:rsid w:val="000C721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10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10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10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10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atka">
    <w:name w:val="Table Grid"/>
    <w:basedOn w:val="Standardowy"/>
    <w:uiPriority w:val="39"/>
    <w:rsid w:val="000C7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unhideWhenUsed/>
    <w:rsid w:val="00503222"/>
  </w:style>
  <w:style w:type="paragraph" w:styleId="Bezodstpw">
    <w:name w:val="No Spacing"/>
    <w:link w:val="BezodstpwZnak"/>
    <w:uiPriority w:val="1"/>
    <w:qFormat/>
    <w:rsid w:val="00AE4121"/>
    <w:rPr>
      <w:rFonts w:eastAsiaTheme="minorEastAsia"/>
      <w:sz w:val="22"/>
      <w:szCs w:val="22"/>
      <w:lang w:eastAsia="pl-PL"/>
    </w:rPr>
  </w:style>
  <w:style w:type="character" w:customStyle="1" w:styleId="BezodstpwZnak">
    <w:name w:val="Bez odstępów Znak"/>
    <w:basedOn w:val="Domylnaczcionkaakapitu"/>
    <w:link w:val="Bezodstpw"/>
    <w:uiPriority w:val="1"/>
    <w:rsid w:val="00AE4121"/>
    <w:rPr>
      <w:rFonts w:eastAsiaTheme="minorEastAsia"/>
      <w:sz w:val="22"/>
      <w:szCs w:val="22"/>
      <w:lang w:eastAsia="pl-PL"/>
    </w:rPr>
  </w:style>
  <w:style w:type="table" w:customStyle="1" w:styleId="Tabela-Siatka1">
    <w:name w:val="Tabela - Siatka1"/>
    <w:basedOn w:val="Standardowy"/>
    <w:next w:val="Tabela-Siatka"/>
    <w:uiPriority w:val="59"/>
    <w:rsid w:val="00AE4121"/>
    <w:rPr>
      <w:sz w:val="22"/>
      <w:szCs w:val="22"/>
    </w:rPr>
    <w:tblPr>
      <w:tblBorders>
        <w:top w:val="single" w:sz="4" w:space="0" w:color="040000" w:themeColor="text1"/>
        <w:left w:val="single" w:sz="4" w:space="0" w:color="040000" w:themeColor="text1"/>
        <w:bottom w:val="single" w:sz="4" w:space="0" w:color="040000" w:themeColor="text1"/>
        <w:right w:val="single" w:sz="4" w:space="0" w:color="040000" w:themeColor="text1"/>
        <w:insideH w:val="single" w:sz="4" w:space="0" w:color="040000" w:themeColor="text1"/>
        <w:insideV w:val="single" w:sz="4" w:space="0" w:color="040000" w:themeColor="text1"/>
      </w:tblBorders>
    </w:tblPr>
  </w:style>
  <w:style w:type="paragraph" w:styleId="Tekstpodstawowy">
    <w:name w:val="Body Text"/>
    <w:basedOn w:val="Normalny"/>
    <w:link w:val="TekstpodstawowyZnak"/>
    <w:semiHidden/>
    <w:rsid w:val="002A11ED"/>
    <w:pPr>
      <w:spacing w:before="0" w:after="0" w:line="240" w:lineRule="auto"/>
      <w:jc w:val="left"/>
    </w:pPr>
    <w:rPr>
      <w:rFonts w:ascii="Times New Roman" w:eastAsia="Times New Roman" w:hAnsi="Times New Roman" w:cs="Times New Roman"/>
      <w:b/>
      <w:bCs/>
      <w:sz w:val="20"/>
      <w:lang w:val="en-GB" w:eastAsia="en-GB"/>
    </w:rPr>
  </w:style>
  <w:style w:type="character" w:customStyle="1" w:styleId="TekstpodstawowyZnak">
    <w:name w:val="Tekst podstawowy Znak"/>
    <w:basedOn w:val="Domylnaczcionkaakapitu"/>
    <w:link w:val="Tekstpodstawowy"/>
    <w:semiHidden/>
    <w:rsid w:val="002A11ED"/>
    <w:rPr>
      <w:rFonts w:ascii="Times New Roman" w:eastAsia="Times New Roman" w:hAnsi="Times New Roman" w:cs="Times New Roman"/>
      <w:b/>
      <w:bCs/>
      <w:sz w:val="20"/>
      <w:lang w:val="en-GB" w:eastAsia="en-GB"/>
    </w:rPr>
  </w:style>
  <w:style w:type="paragraph" w:styleId="Zwykytekst">
    <w:name w:val="Plain Text"/>
    <w:basedOn w:val="Normalny"/>
    <w:link w:val="ZwykytekstZnak"/>
    <w:rsid w:val="002A11ED"/>
    <w:pPr>
      <w:spacing w:before="0" w:after="0" w:line="240" w:lineRule="auto"/>
      <w:jc w:val="left"/>
    </w:pPr>
    <w:rPr>
      <w:rFonts w:ascii="Courier New" w:eastAsia="Times New Roman" w:hAnsi="Courier New" w:cs="Courier New"/>
      <w:sz w:val="20"/>
      <w:szCs w:val="20"/>
      <w:lang w:val="en-GB" w:eastAsia="en-GB"/>
    </w:rPr>
  </w:style>
  <w:style w:type="character" w:customStyle="1" w:styleId="ZwykytekstZnak">
    <w:name w:val="Zwykły tekst Znak"/>
    <w:basedOn w:val="Domylnaczcionkaakapitu"/>
    <w:link w:val="Zwykytekst"/>
    <w:rsid w:val="002A11ED"/>
    <w:rPr>
      <w:rFonts w:ascii="Courier New" w:eastAsia="Times New Roman" w:hAnsi="Courier New" w:cs="Courier New"/>
      <w:sz w:val="20"/>
      <w:szCs w:val="20"/>
      <w:lang w:val="en-GB" w:eastAsia="en-GB"/>
    </w:rPr>
  </w:style>
  <w:style w:type="paragraph" w:customStyle="1" w:styleId="Lista">
    <w:name w:val="Lista ."/>
    <w:basedOn w:val="Normalny"/>
    <w:rsid w:val="002A11ED"/>
    <w:pPr>
      <w:numPr>
        <w:numId w:val="7"/>
      </w:numPr>
      <w:spacing w:before="0" w:after="0" w:line="240" w:lineRule="auto"/>
      <w:jc w:val="left"/>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5D2B13"/>
    <w:rPr>
      <w:color w:val="605E5C"/>
      <w:shd w:val="clear" w:color="auto" w:fill="E1DFDD"/>
    </w:rPr>
  </w:style>
  <w:style w:type="paragraph" w:styleId="Tekstprzypisukocowego">
    <w:name w:val="endnote text"/>
    <w:basedOn w:val="Normalny"/>
    <w:link w:val="TekstprzypisukocowegoZnak"/>
    <w:uiPriority w:val="99"/>
    <w:semiHidden/>
    <w:unhideWhenUsed/>
    <w:rsid w:val="006C1B52"/>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C1B52"/>
    <w:rPr>
      <w:sz w:val="20"/>
      <w:szCs w:val="20"/>
    </w:rPr>
  </w:style>
  <w:style w:type="character" w:styleId="Odwoanieprzypisukocowego">
    <w:name w:val="endnote reference"/>
    <w:basedOn w:val="Domylnaczcionkaakapitu"/>
    <w:uiPriority w:val="99"/>
    <w:semiHidden/>
    <w:unhideWhenUsed/>
    <w:rsid w:val="006C1B52"/>
    <w:rPr>
      <w:vertAlign w:val="superscript"/>
    </w:rPr>
  </w:style>
  <w:style w:type="paragraph" w:customStyle="1" w:styleId="Default">
    <w:name w:val="Default"/>
    <w:rsid w:val="00B96F2F"/>
    <w:pPr>
      <w:autoSpaceDE w:val="0"/>
      <w:autoSpaceDN w:val="0"/>
      <w:adjustRightInd w:val="0"/>
    </w:pPr>
    <w:rPr>
      <w:rFonts w:ascii="Calibri" w:hAnsi="Calibri" w:cs="Calibri"/>
      <w:color w:val="000000"/>
    </w:rPr>
  </w:style>
  <w:style w:type="paragraph" w:styleId="Poprawka">
    <w:name w:val="Revision"/>
    <w:hidden/>
    <w:uiPriority w:val="99"/>
    <w:semiHidden/>
    <w:rsid w:val="00A467F8"/>
  </w:style>
  <w:style w:type="character" w:styleId="Odwoaniedokomentarza">
    <w:name w:val="annotation reference"/>
    <w:basedOn w:val="Domylnaczcionkaakapitu"/>
    <w:uiPriority w:val="99"/>
    <w:semiHidden/>
    <w:unhideWhenUsed/>
    <w:rsid w:val="005C3E7D"/>
    <w:rPr>
      <w:sz w:val="16"/>
      <w:szCs w:val="16"/>
    </w:rPr>
  </w:style>
  <w:style w:type="paragraph" w:styleId="Tekstkomentarza">
    <w:name w:val="annotation text"/>
    <w:basedOn w:val="Normalny"/>
    <w:link w:val="TekstkomentarzaZnak"/>
    <w:uiPriority w:val="99"/>
    <w:unhideWhenUsed/>
    <w:rsid w:val="005C3E7D"/>
    <w:pPr>
      <w:spacing w:line="240" w:lineRule="auto"/>
    </w:pPr>
    <w:rPr>
      <w:sz w:val="20"/>
      <w:szCs w:val="20"/>
    </w:rPr>
  </w:style>
  <w:style w:type="character" w:customStyle="1" w:styleId="TekstkomentarzaZnak">
    <w:name w:val="Tekst komentarza Znak"/>
    <w:basedOn w:val="Domylnaczcionkaakapitu"/>
    <w:link w:val="Tekstkomentarza"/>
    <w:uiPriority w:val="99"/>
    <w:rsid w:val="005C3E7D"/>
    <w:rPr>
      <w:sz w:val="20"/>
      <w:szCs w:val="20"/>
    </w:rPr>
  </w:style>
  <w:style w:type="paragraph" w:styleId="Tematkomentarza">
    <w:name w:val="annotation subject"/>
    <w:basedOn w:val="Tekstkomentarza"/>
    <w:next w:val="Tekstkomentarza"/>
    <w:link w:val="TematkomentarzaZnak"/>
    <w:uiPriority w:val="99"/>
    <w:semiHidden/>
    <w:unhideWhenUsed/>
    <w:rsid w:val="005C3E7D"/>
    <w:rPr>
      <w:b/>
      <w:bCs/>
    </w:rPr>
  </w:style>
  <w:style w:type="character" w:customStyle="1" w:styleId="TematkomentarzaZnak">
    <w:name w:val="Temat komentarza Znak"/>
    <w:basedOn w:val="TekstkomentarzaZnak"/>
    <w:link w:val="Tematkomentarza"/>
    <w:uiPriority w:val="99"/>
    <w:semiHidden/>
    <w:rsid w:val="005C3E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124995">
      <w:bodyDiv w:val="1"/>
      <w:marLeft w:val="0"/>
      <w:marRight w:val="0"/>
      <w:marTop w:val="0"/>
      <w:marBottom w:val="0"/>
      <w:divBdr>
        <w:top w:val="none" w:sz="0" w:space="0" w:color="auto"/>
        <w:left w:val="none" w:sz="0" w:space="0" w:color="auto"/>
        <w:bottom w:val="none" w:sz="0" w:space="0" w:color="auto"/>
        <w:right w:val="none" w:sz="0" w:space="0" w:color="auto"/>
      </w:divBdr>
      <w:divsChild>
        <w:div w:id="1012147626">
          <w:marLeft w:val="0"/>
          <w:marRight w:val="0"/>
          <w:marTop w:val="0"/>
          <w:marBottom w:val="0"/>
          <w:divBdr>
            <w:top w:val="none" w:sz="0" w:space="0" w:color="auto"/>
            <w:left w:val="none" w:sz="0" w:space="0" w:color="auto"/>
            <w:bottom w:val="none" w:sz="0" w:space="0" w:color="auto"/>
            <w:right w:val="none" w:sz="0" w:space="0" w:color="auto"/>
          </w:divBdr>
        </w:div>
      </w:divsChild>
    </w:div>
    <w:div w:id="797070795">
      <w:bodyDiv w:val="1"/>
      <w:marLeft w:val="0"/>
      <w:marRight w:val="0"/>
      <w:marTop w:val="0"/>
      <w:marBottom w:val="0"/>
      <w:divBdr>
        <w:top w:val="none" w:sz="0" w:space="0" w:color="auto"/>
        <w:left w:val="none" w:sz="0" w:space="0" w:color="auto"/>
        <w:bottom w:val="none" w:sz="0" w:space="0" w:color="auto"/>
        <w:right w:val="none" w:sz="0" w:space="0" w:color="auto"/>
      </w:divBdr>
    </w:div>
    <w:div w:id="832337196">
      <w:bodyDiv w:val="1"/>
      <w:marLeft w:val="0"/>
      <w:marRight w:val="0"/>
      <w:marTop w:val="0"/>
      <w:marBottom w:val="0"/>
      <w:divBdr>
        <w:top w:val="none" w:sz="0" w:space="0" w:color="auto"/>
        <w:left w:val="none" w:sz="0" w:space="0" w:color="auto"/>
        <w:bottom w:val="none" w:sz="0" w:space="0" w:color="auto"/>
        <w:right w:val="none" w:sz="0" w:space="0" w:color="auto"/>
      </w:divBdr>
      <w:divsChild>
        <w:div w:id="52625573">
          <w:marLeft w:val="0"/>
          <w:marRight w:val="0"/>
          <w:marTop w:val="0"/>
          <w:marBottom w:val="0"/>
          <w:divBdr>
            <w:top w:val="none" w:sz="0" w:space="0" w:color="auto"/>
            <w:left w:val="none" w:sz="0" w:space="0" w:color="auto"/>
            <w:bottom w:val="none" w:sz="0" w:space="0" w:color="auto"/>
            <w:right w:val="none" w:sz="0" w:space="0" w:color="auto"/>
          </w:divBdr>
        </w:div>
      </w:divsChild>
    </w:div>
    <w:div w:id="93186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siegowosc@pbsg.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BSG 1">
  <a:themeElements>
    <a:clrScheme name="PBSG">
      <a:dk1>
        <a:srgbClr val="040000"/>
      </a:dk1>
      <a:lt1>
        <a:srgbClr val="FFFFFF"/>
      </a:lt1>
      <a:dk2>
        <a:srgbClr val="444444"/>
      </a:dk2>
      <a:lt2>
        <a:srgbClr val="E7E6E6"/>
      </a:lt2>
      <a:accent1>
        <a:srgbClr val="DC0D15"/>
      </a:accent1>
      <a:accent2>
        <a:srgbClr val="DADADA"/>
      </a:accent2>
      <a:accent3>
        <a:srgbClr val="AB2720"/>
      </a:accent3>
      <a:accent4>
        <a:srgbClr val="8F0C10"/>
      </a:accent4>
      <a:accent5>
        <a:srgbClr val="520909"/>
      </a:accent5>
      <a:accent6>
        <a:srgbClr val="313231"/>
      </a:accent6>
      <a:hlink>
        <a:srgbClr val="000000"/>
      </a:hlink>
      <a:folHlink>
        <a:srgbClr val="5F000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714F2F581F20347A230BBCFB2D904DA" ma:contentTypeVersion="1668" ma:contentTypeDescription="Utwórz nowy dokument." ma:contentTypeScope="" ma:versionID="db76a1166eacbd9076ff9b222b32e162">
  <xsd:schema xmlns:xsd="http://www.w3.org/2001/XMLSchema" xmlns:xs="http://www.w3.org/2001/XMLSchema" xmlns:p="http://schemas.microsoft.com/office/2006/metadata/properties" xmlns:ns2="3b681e31-ad57-40ea-8724-a4c0b0eb3e22" xmlns:ns3="a017758a-ab7b-4159-98ab-14d7261f22df" xmlns:ns4="339a69c4-62cd-40e3-a6d8-59c57efc4548" targetNamespace="http://schemas.microsoft.com/office/2006/metadata/properties" ma:root="true" ma:fieldsID="b3a3dd7fefe2305992a79f965ad44a40" ns2:_="" ns3:_="" ns4:_="">
    <xsd:import namespace="3b681e31-ad57-40ea-8724-a4c0b0eb3e22"/>
    <xsd:import namespace="a017758a-ab7b-4159-98ab-14d7261f22df"/>
    <xsd:import namespace="339a69c4-62cd-40e3-a6d8-59c57efc454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element ref="ns4:lcf76f155ced4ddcb4097134ff3c332f" minOccurs="0"/>
                <xsd:element ref="ns2: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681e31-ad57-40ea-8724-a4c0b0eb3e22"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description="" ma:internalName="SharedWithDetails" ma:readOnly="true">
      <xsd:simpleType>
        <xsd:restriction base="dms:Note">
          <xsd:maxLength value="255"/>
        </xsd:restriction>
      </xsd:simpleType>
    </xsd:element>
    <xsd:element name="TaxCatchAll" ma:index="28" nillable="true" ma:displayName="Taxonomy Catch All Column" ma:hidden="true" ma:list="{8321fd6c-1c42-4c32-88ce-bce656082f56}" ma:internalName="TaxCatchAll" ma:showField="CatchAllData" ma:web="3b681e31-ad57-40ea-8724-a4c0b0eb3e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017758a-ab7b-4159-98ab-14d7261f22df" elementFormDefault="qualified">
    <xsd:import namespace="http://schemas.microsoft.com/office/2006/documentManagement/types"/>
    <xsd:import namespace="http://schemas.microsoft.com/office/infopath/2007/PartnerControls"/>
    <xsd:element name="LastSharedByUser" ma:index="13" nillable="true" ma:displayName="Ostatnio udostępniane według użytkownika" ma:description="" ma:internalName="LastSharedByUser" ma:readOnly="true">
      <xsd:simpleType>
        <xsd:restriction base="dms:Note">
          <xsd:maxLength value="255"/>
        </xsd:restriction>
      </xsd:simpleType>
    </xsd:element>
    <xsd:element name="LastSharedByTime" ma:index="14" nillable="true" ma:displayName="Ostatnio udostępniane według cz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39a69c4-62cd-40e3-a6d8-59c57efc4548"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AutoTags" ma:index="17" nillable="true" ma:displayName="MediaServiceAutoTags" ma:description=""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Tagi obrazów" ma:readOnly="false" ma:fieldId="{5cf76f15-5ced-4ddc-b409-7134ff3c332f}" ma:taxonomyMulti="true" ma:sspId="1b95003f-52c7-4f19-ae88-fa1b5cbf86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b681e31-ad57-40ea-8724-a4c0b0eb3e22">PQC6JHKYQC4Q-1028062616-119748</_dlc_DocId>
    <_dlc_DocIdUrl xmlns="3b681e31-ad57-40ea-8724-a4c0b0eb3e22">
      <Url>https://konto1029327.sharepoint.com/sites/PBSG/oferty/_layouts/15/DocIdRedir.aspx?ID=PQC6JHKYQC4Q-1028062616-119748</Url>
      <Description>PQC6JHKYQC4Q-1028062616-119748</Description>
    </_dlc_DocIdUrl>
    <lcf76f155ced4ddcb4097134ff3c332f xmlns="339a69c4-62cd-40e3-a6d8-59c57efc4548">
      <Terms xmlns="http://schemas.microsoft.com/office/infopath/2007/PartnerControls"/>
    </lcf76f155ced4ddcb4097134ff3c332f>
    <TaxCatchAll xmlns="3b681e31-ad57-40ea-8724-a4c0b0eb3e2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12E4BA-61CB-406B-85EE-8F0310AE5207}">
  <ds:schemaRefs>
    <ds:schemaRef ds:uri="http://schemas.microsoft.com/sharepoint/events"/>
  </ds:schemaRefs>
</ds:datastoreItem>
</file>

<file path=customXml/itemProps2.xml><?xml version="1.0" encoding="utf-8"?>
<ds:datastoreItem xmlns:ds="http://schemas.openxmlformats.org/officeDocument/2006/customXml" ds:itemID="{5AE6CD72-25AE-4C4D-BE09-9362147F9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681e31-ad57-40ea-8724-a4c0b0eb3e22"/>
    <ds:schemaRef ds:uri="a017758a-ab7b-4159-98ab-14d7261f22df"/>
    <ds:schemaRef ds:uri="339a69c4-62cd-40e3-a6d8-59c57efc45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BA1BBA-41A3-42E3-8146-A6C04BAF79E0}">
  <ds:schemaRefs>
    <ds:schemaRef ds:uri="http://schemas.microsoft.com/office/2006/metadata/properties"/>
    <ds:schemaRef ds:uri="http://schemas.microsoft.com/office/infopath/2007/PartnerControls"/>
    <ds:schemaRef ds:uri="3b681e31-ad57-40ea-8724-a4c0b0eb3e22"/>
    <ds:schemaRef ds:uri="339a69c4-62cd-40e3-a6d8-59c57efc4548"/>
  </ds:schemaRefs>
</ds:datastoreItem>
</file>

<file path=customXml/itemProps4.xml><?xml version="1.0" encoding="utf-8"?>
<ds:datastoreItem xmlns:ds="http://schemas.openxmlformats.org/officeDocument/2006/customXml" ds:itemID="{91F8C5E8-906A-9E4B-9171-803AC6C9C890}">
  <ds:schemaRefs>
    <ds:schemaRef ds:uri="http://schemas.openxmlformats.org/officeDocument/2006/bibliography"/>
  </ds:schemaRefs>
</ds:datastoreItem>
</file>

<file path=customXml/itemProps5.xml><?xml version="1.0" encoding="utf-8"?>
<ds:datastoreItem xmlns:ds="http://schemas.openxmlformats.org/officeDocument/2006/customXml" ds:itemID="{FB36DF71-9021-4119-87B2-E62739AA1A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4175</Words>
  <Characters>25054</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Grajda</dc:creator>
  <cp:keywords/>
  <dc:description/>
  <cp:lastModifiedBy>Krzysztof Zawadzki</cp:lastModifiedBy>
  <cp:revision>6</cp:revision>
  <dcterms:created xsi:type="dcterms:W3CDTF">2024-07-04T08:26:00Z</dcterms:created>
  <dcterms:modified xsi:type="dcterms:W3CDTF">2024-07-04T08:32:00Z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0x010100E714F2F581F20347A230BBCFB2D904DA</vt:lpwstr>
  </property>
  <property fmtid="{D5CDD505-2E9C-101B-9397-08002B2CF9AE}" pid="3" name="_dlc_DocIdItemGuid">
    <vt:lpwstr>5a73d05c-2057-42dd-8064-53be345c5187</vt:lpwstr>
  </property>
  <property fmtid="{D5CDD505-2E9C-101B-9397-08002B2CF9AE}" pid="4" name="MediaServiceImageTags">
    <vt:lpwstr/>
  </property>
</Properties>
</file>