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9D9D2" w14:textId="0D4AA180" w:rsidR="00DF5601" w:rsidRPr="004D731E" w:rsidRDefault="00DF5601" w:rsidP="00DF5601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4D731E">
        <w:rPr>
          <w:rFonts w:ascii="Cambria" w:hAnsi="Cambria"/>
          <w:bCs/>
          <w:sz w:val="22"/>
          <w:szCs w:val="22"/>
        </w:rPr>
        <w:t>Numer referencyjny:</w:t>
      </w:r>
      <w:r w:rsidRPr="004D731E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Pr="004D731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9F75CE">
        <w:rPr>
          <w:rFonts w:ascii="Cambria" w:hAnsi="Cambria"/>
          <w:b/>
          <w:bCs/>
          <w:sz w:val="22"/>
          <w:szCs w:val="22"/>
        </w:rPr>
        <w:t>13</w:t>
      </w:r>
      <w:r w:rsidRPr="004D731E">
        <w:rPr>
          <w:rFonts w:ascii="Cambria" w:hAnsi="Cambria"/>
          <w:b/>
          <w:bCs/>
          <w:sz w:val="22"/>
          <w:szCs w:val="22"/>
        </w:rPr>
        <w:t>.2024</w:t>
      </w:r>
      <w:r w:rsidRPr="004D731E">
        <w:rPr>
          <w:rFonts w:ascii="Cambria" w:hAnsi="Cambria"/>
          <w:b/>
          <w:bCs/>
          <w:sz w:val="22"/>
          <w:szCs w:val="22"/>
        </w:rPr>
        <w:tab/>
      </w:r>
      <w:r w:rsidRPr="004D731E">
        <w:rPr>
          <w:rFonts w:ascii="Cambria" w:hAnsi="Cambria"/>
          <w:b/>
          <w:bCs/>
          <w:sz w:val="22"/>
          <w:szCs w:val="22"/>
        </w:rPr>
        <w:tab/>
      </w:r>
      <w:r w:rsidRPr="004D731E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Pr="004D731E">
        <w:rPr>
          <w:rFonts w:ascii="Cambria" w:hAnsi="Cambria"/>
          <w:sz w:val="22"/>
          <w:szCs w:val="22"/>
        </w:rPr>
        <w:t xml:space="preserve">Lublin, dnia </w:t>
      </w:r>
      <w:r w:rsidR="0011252F">
        <w:rPr>
          <w:rFonts w:ascii="Cambria" w:hAnsi="Cambria"/>
          <w:sz w:val="22"/>
          <w:szCs w:val="22"/>
        </w:rPr>
        <w:t>12.07.</w:t>
      </w:r>
      <w:r w:rsidRPr="004D731E">
        <w:rPr>
          <w:rFonts w:ascii="Cambria" w:hAnsi="Cambria"/>
          <w:sz w:val="22"/>
          <w:szCs w:val="22"/>
        </w:rPr>
        <w:t>2024r.</w:t>
      </w:r>
    </w:p>
    <w:p w14:paraId="6F7610CC" w14:textId="77777777" w:rsidR="00DF5601" w:rsidRPr="004D731E" w:rsidRDefault="00DF5601" w:rsidP="00DF5601">
      <w:pPr>
        <w:autoSpaceDE w:val="0"/>
        <w:autoSpaceDN w:val="0"/>
        <w:adjustRightInd w:val="0"/>
        <w:spacing w:after="0" w:line="240" w:lineRule="auto"/>
        <w:rPr>
          <w:rFonts w:cs="PKOBankPolski-Regular"/>
        </w:rPr>
      </w:pPr>
    </w:p>
    <w:p w14:paraId="0E4D3944" w14:textId="77777777" w:rsidR="009F75CE" w:rsidRPr="009F1427" w:rsidRDefault="009F75CE" w:rsidP="009F75CE">
      <w:pPr>
        <w:pStyle w:val="Akapitzlist"/>
        <w:spacing w:line="276" w:lineRule="auto"/>
        <w:ind w:left="0"/>
        <w:jc w:val="both"/>
        <w:rPr>
          <w:rFonts w:ascii="Cambria" w:hAnsi="Cambria"/>
          <w:i/>
          <w:sz w:val="22"/>
          <w:szCs w:val="22"/>
        </w:rPr>
      </w:pPr>
      <w:r w:rsidRPr="009F1427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>
        <w:rPr>
          <w:rFonts w:ascii="Cambria" w:hAnsi="Cambria"/>
          <w:i/>
          <w:sz w:val="22"/>
          <w:szCs w:val="22"/>
        </w:rPr>
        <w:br/>
      </w:r>
      <w:r w:rsidRPr="009F1427">
        <w:rPr>
          <w:rFonts w:ascii="Cambria" w:hAnsi="Cambria"/>
          <w:i/>
          <w:sz w:val="22"/>
          <w:szCs w:val="22"/>
        </w:rPr>
        <w:t xml:space="preserve">bez negocjacji, którego przedmiotem jest </w:t>
      </w:r>
      <w:bookmarkStart w:id="1" w:name="_Hlk95122959"/>
      <w:bookmarkStart w:id="2" w:name="_Hlk126142721"/>
      <w:r w:rsidRPr="009F1427">
        <w:rPr>
          <w:rFonts w:ascii="Cambria" w:hAnsi="Cambria"/>
          <w:i/>
          <w:noProof/>
          <w:sz w:val="22"/>
          <w:szCs w:val="22"/>
        </w:rPr>
        <w:t>wykonanie robót budowlanych związanych z wymianą pokrycia świetlika głównego hali sportowo-widowiskowej Globus</w:t>
      </w:r>
      <w:bookmarkEnd w:id="1"/>
      <w:bookmarkEnd w:id="2"/>
      <w:r w:rsidRPr="009F1427">
        <w:rPr>
          <w:rFonts w:ascii="Cambria" w:hAnsi="Cambria"/>
          <w:i/>
          <w:sz w:val="22"/>
          <w:szCs w:val="22"/>
        </w:rPr>
        <w:t>, ogłoszonego w Biuletynie Zamówień Publicznych  pod numerem 2024/BZP 00374396/01; z dnia 19.06.2024 r.</w:t>
      </w:r>
    </w:p>
    <w:p w14:paraId="2D4D6BAD" w14:textId="77777777" w:rsidR="009F75CE" w:rsidRDefault="009F75CE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2605AF19" w14:textId="58AAD8D6" w:rsidR="00A33EAC" w:rsidRDefault="00425CEF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33AAA437" w14:textId="77777777" w:rsidR="008947B9" w:rsidRPr="00FE5BB5" w:rsidRDefault="008947B9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575A8E6C" w14:textId="7B4792BF" w:rsidR="00425CEF" w:rsidRPr="00A33EAC" w:rsidRDefault="00425CEF" w:rsidP="008947B9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2B995D71" w14:textId="77777777" w:rsidR="008947B9" w:rsidRDefault="008947B9" w:rsidP="008947B9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3" w:name="_Hlk35336709"/>
      <w:bookmarkStart w:id="4" w:name="_Hlk60651433"/>
    </w:p>
    <w:p w14:paraId="42917308" w14:textId="0FA27F5F" w:rsidR="00DF5601" w:rsidRDefault="00425CEF" w:rsidP="00DF5601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 xml:space="preserve">a: </w:t>
      </w:r>
      <w:r w:rsidR="00C10421">
        <w:rPr>
          <w:rFonts w:ascii="Cambria" w:hAnsi="Cambria" w:cs="Times New Roman"/>
          <w:b/>
          <w:noProof/>
        </w:rPr>
        <w:t>W</w:t>
      </w:r>
      <w:r w:rsidR="008947B9" w:rsidRPr="002E6F98">
        <w:rPr>
          <w:rFonts w:ascii="Cambria" w:hAnsi="Cambria" w:cs="Times New Roman"/>
          <w:b/>
          <w:noProof/>
        </w:rPr>
        <w:t xml:space="preserve">ykonanie </w:t>
      </w:r>
      <w:r w:rsidR="00DF5601" w:rsidRPr="00DF5601">
        <w:rPr>
          <w:rFonts w:ascii="Cambria" w:hAnsi="Cambria"/>
          <w:b/>
          <w:bCs/>
          <w:iCs/>
          <w:noProof/>
        </w:rPr>
        <w:t xml:space="preserve">robót budowlanych </w:t>
      </w:r>
      <w:r w:rsidR="009F75CE" w:rsidRPr="009F75CE">
        <w:rPr>
          <w:rFonts w:ascii="Cambria" w:hAnsi="Cambria"/>
          <w:b/>
          <w:bCs/>
          <w:iCs/>
          <w:noProof/>
        </w:rPr>
        <w:t>związanych z wymianą pokrycia świetlika głównego hali sportowo-widowiskowej Globus</w:t>
      </w:r>
      <w:r w:rsidR="009F75CE">
        <w:rPr>
          <w:rFonts w:ascii="Cambria" w:hAnsi="Cambria"/>
          <w:b/>
          <w:bCs/>
          <w:iCs/>
          <w:noProof/>
        </w:rPr>
        <w:t>.</w:t>
      </w:r>
    </w:p>
    <w:p w14:paraId="5E74E27A" w14:textId="77777777" w:rsidR="009F75CE" w:rsidRDefault="009F75CE" w:rsidP="008947B9">
      <w:pPr>
        <w:pStyle w:val="Akapitzlist2"/>
        <w:spacing w:line="360" w:lineRule="auto"/>
        <w:ind w:left="0"/>
        <w:rPr>
          <w:rFonts w:ascii="Cambria" w:hAnsi="Cambria"/>
          <w:b/>
          <w:szCs w:val="22"/>
        </w:rPr>
      </w:pPr>
    </w:p>
    <w:p w14:paraId="2746090D" w14:textId="328CCBD8" w:rsidR="00425CEF" w:rsidRPr="00C22246" w:rsidRDefault="00425CEF" w:rsidP="008947B9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FE5BB5">
        <w:rPr>
          <w:rFonts w:ascii="Cambria" w:hAnsi="Cambria"/>
          <w:b/>
          <w:szCs w:val="22"/>
        </w:rPr>
        <w:t xml:space="preserve">Nazwa i adres Wykonawcy: </w:t>
      </w:r>
    </w:p>
    <w:bookmarkEnd w:id="3"/>
    <w:bookmarkEnd w:id="4"/>
    <w:p w14:paraId="3A8C6C60" w14:textId="77777777" w:rsidR="009F75CE" w:rsidRPr="009F75CE" w:rsidRDefault="009F75CE" w:rsidP="009F75CE">
      <w:pPr>
        <w:spacing w:after="0" w:line="360" w:lineRule="auto"/>
        <w:ind w:left="2832"/>
        <w:rPr>
          <w:rFonts w:ascii="Cambria" w:hAnsi="Cambria" w:cs="PKOBankPolski-Regular"/>
          <w:b/>
          <w:bCs/>
        </w:rPr>
      </w:pPr>
      <w:proofErr w:type="spellStart"/>
      <w:r w:rsidRPr="009F75CE">
        <w:rPr>
          <w:rFonts w:ascii="Cambria" w:hAnsi="Cambria" w:cs="PKOBankPolski-Regular"/>
          <w:b/>
          <w:bCs/>
        </w:rPr>
        <w:t>Aluco</w:t>
      </w:r>
      <w:proofErr w:type="spellEnd"/>
      <w:r w:rsidRPr="009F75CE">
        <w:rPr>
          <w:rFonts w:ascii="Cambria" w:hAnsi="Cambria" w:cs="PKOBankPolski-Regular"/>
          <w:b/>
          <w:bCs/>
        </w:rPr>
        <w:t xml:space="preserve"> System Sp. z o.o.</w:t>
      </w:r>
    </w:p>
    <w:p w14:paraId="7A3BCD91" w14:textId="77777777" w:rsidR="009F75CE" w:rsidRDefault="009F75CE" w:rsidP="009F75CE">
      <w:pPr>
        <w:spacing w:line="360" w:lineRule="auto"/>
        <w:ind w:left="2832"/>
        <w:jc w:val="both"/>
        <w:rPr>
          <w:rFonts w:ascii="Cambria" w:hAnsi="Cambria"/>
          <w:b/>
        </w:rPr>
      </w:pPr>
      <w:r w:rsidRPr="009475EE">
        <w:rPr>
          <w:rFonts w:ascii="Cambria" w:hAnsi="Cambria" w:cs="PKOBankPolski-Regular"/>
        </w:rPr>
        <w:t>Ul. Pańska 84</w:t>
      </w:r>
      <w:r>
        <w:rPr>
          <w:rFonts w:ascii="Cambria" w:hAnsi="Cambria" w:cs="PKOBankPolski-Regular"/>
        </w:rPr>
        <w:t xml:space="preserve">, </w:t>
      </w:r>
      <w:r w:rsidRPr="009475EE">
        <w:rPr>
          <w:rFonts w:ascii="Cambria" w:hAnsi="Cambria" w:cs="PKOBankPolski-Regular"/>
        </w:rPr>
        <w:t>25-811 Kielce</w:t>
      </w:r>
      <w:r w:rsidRPr="00FE5BB5">
        <w:rPr>
          <w:rFonts w:ascii="Cambria" w:hAnsi="Cambria"/>
          <w:b/>
        </w:rPr>
        <w:t xml:space="preserve"> </w:t>
      </w:r>
    </w:p>
    <w:p w14:paraId="30AA4420" w14:textId="0C38CDCC" w:rsidR="00425CEF" w:rsidRDefault="00425CEF" w:rsidP="009F75CE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F045353" w14:textId="77777777" w:rsidR="00425CEF" w:rsidRPr="00FE5BB5" w:rsidRDefault="00425CEF" w:rsidP="00425C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25CEF" w:rsidRPr="00510ED5" w14:paraId="15BB3D98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4682" w14:textId="77777777" w:rsidR="00425CEF" w:rsidRPr="00510ED5" w:rsidRDefault="00425CEF" w:rsidP="00A6166C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B47" w14:textId="77777777" w:rsidR="00425CEF" w:rsidRPr="00510ED5" w:rsidRDefault="00425CEF" w:rsidP="00A6166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424C" w14:textId="77777777" w:rsidR="00425CEF" w:rsidRPr="00510ED5" w:rsidRDefault="00425CEF" w:rsidP="00A6166C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9F75CE" w:rsidRPr="00DF5601" w14:paraId="0C522CCD" w14:textId="77777777" w:rsidTr="000E0AA0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BDD8" w14:textId="3E1D534B" w:rsidR="009F75CE" w:rsidRPr="00DF5601" w:rsidRDefault="009F75CE" w:rsidP="009F75CE">
            <w:pPr>
              <w:pStyle w:val="Tekstpodstawowy"/>
              <w:spacing w:after="0" w:line="360" w:lineRule="auto"/>
              <w:jc w:val="center"/>
              <w:rPr>
                <w:rFonts w:ascii="Cambria" w:hAnsi="Cambria"/>
              </w:rPr>
            </w:pPr>
            <w:r w:rsidRPr="009475EE">
              <w:rPr>
                <w:rFonts w:ascii="Cambria" w:hAnsi="Cambria"/>
                <w:iCs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3386" w14:textId="77777777" w:rsidR="009F75CE" w:rsidRPr="009475EE" w:rsidRDefault="009F75CE" w:rsidP="009F75CE">
            <w:pPr>
              <w:spacing w:after="0"/>
              <w:rPr>
                <w:rFonts w:ascii="Cambria" w:hAnsi="Cambria" w:cs="PKOBankPolski-Regular"/>
              </w:rPr>
            </w:pPr>
            <w:proofErr w:type="spellStart"/>
            <w:r w:rsidRPr="009475EE">
              <w:rPr>
                <w:rFonts w:ascii="Cambria" w:hAnsi="Cambria" w:cs="PKOBankPolski-Regular"/>
              </w:rPr>
              <w:t>Aluco</w:t>
            </w:r>
            <w:proofErr w:type="spellEnd"/>
            <w:r w:rsidRPr="009475EE">
              <w:rPr>
                <w:rFonts w:ascii="Cambria" w:hAnsi="Cambria" w:cs="PKOBankPolski-Regular"/>
              </w:rPr>
              <w:t xml:space="preserve"> System Sp. z o.o.</w:t>
            </w:r>
          </w:p>
          <w:p w14:paraId="2C61D979" w14:textId="554CABC7" w:rsidR="009F75CE" w:rsidRPr="00DF5601" w:rsidRDefault="009F75CE" w:rsidP="009F75CE">
            <w:pPr>
              <w:spacing w:after="0"/>
              <w:rPr>
                <w:rFonts w:ascii="Cambria" w:hAnsi="Cambria" w:cs="PKOBankPolski-Regular"/>
              </w:rPr>
            </w:pPr>
            <w:r w:rsidRPr="009475EE">
              <w:rPr>
                <w:rFonts w:ascii="Cambria" w:hAnsi="Cambria" w:cs="PKOBankPolski-Regular"/>
              </w:rPr>
              <w:t>Ul. Pańska 84</w:t>
            </w:r>
            <w:r>
              <w:rPr>
                <w:rFonts w:ascii="Cambria" w:hAnsi="Cambria" w:cs="PKOBankPolski-Regular"/>
              </w:rPr>
              <w:t xml:space="preserve">, </w:t>
            </w:r>
            <w:r w:rsidRPr="009475EE">
              <w:rPr>
                <w:rFonts w:ascii="Cambria" w:hAnsi="Cambria" w:cs="PKOBankPolski-Regular"/>
              </w:rPr>
              <w:t>25-811 Kielce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D4D8" w14:textId="75A0E40C" w:rsidR="009F75CE" w:rsidRPr="00DF5601" w:rsidRDefault="009F75CE" w:rsidP="009F75CE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10,00</w:t>
            </w:r>
          </w:p>
        </w:tc>
      </w:tr>
      <w:tr w:rsidR="009F75CE" w:rsidRPr="00DF5601" w14:paraId="4FBAAB0C" w14:textId="77777777" w:rsidTr="000E0AA0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D5B4" w14:textId="0D8BBD91" w:rsidR="009F75CE" w:rsidRPr="00DF5601" w:rsidRDefault="009F75CE" w:rsidP="009F75CE">
            <w:pPr>
              <w:pStyle w:val="Tekstpodstawowy"/>
              <w:spacing w:after="0" w:line="360" w:lineRule="auto"/>
              <w:jc w:val="center"/>
              <w:rPr>
                <w:rFonts w:ascii="Cambria" w:hAnsi="Cambria"/>
              </w:rPr>
            </w:pPr>
            <w:r w:rsidRPr="009475EE">
              <w:rPr>
                <w:rFonts w:ascii="Cambria" w:hAnsi="Cambria"/>
                <w:iCs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229E" w14:textId="77777777" w:rsidR="009F75CE" w:rsidRPr="009475EE" w:rsidRDefault="009F75CE" w:rsidP="009F75CE">
            <w:pPr>
              <w:spacing w:after="0"/>
              <w:rPr>
                <w:rFonts w:ascii="Cambria" w:hAnsi="Cambria" w:cs="PKOBankPolski-Regular"/>
              </w:rPr>
            </w:pPr>
            <w:r w:rsidRPr="009475EE">
              <w:rPr>
                <w:rFonts w:ascii="Cambria" w:hAnsi="Cambria" w:cs="PKOBankPolski-Regular"/>
              </w:rPr>
              <w:t xml:space="preserve">PPUH Dom-Gaz Krzysztof </w:t>
            </w:r>
            <w:proofErr w:type="spellStart"/>
            <w:r w:rsidRPr="009475EE">
              <w:rPr>
                <w:rFonts w:ascii="Cambria" w:hAnsi="Cambria" w:cs="PKOBankPolski-Regular"/>
              </w:rPr>
              <w:t>Piaszczyk</w:t>
            </w:r>
            <w:proofErr w:type="spellEnd"/>
          </w:p>
          <w:p w14:paraId="4CFD2492" w14:textId="43FF41C0" w:rsidR="009F75CE" w:rsidRPr="009F75CE" w:rsidRDefault="009F75CE" w:rsidP="009F75CE">
            <w:pPr>
              <w:spacing w:after="0"/>
              <w:rPr>
                <w:rFonts w:ascii="Cambria" w:hAnsi="Cambria" w:cs="PKOBankPolski-Regular"/>
              </w:rPr>
            </w:pPr>
            <w:r w:rsidRPr="009475EE">
              <w:rPr>
                <w:rFonts w:ascii="Cambria" w:hAnsi="Cambria" w:cs="PKOBankPolski-Regular"/>
              </w:rPr>
              <w:t>Ul. Rząsawska 13</w:t>
            </w:r>
            <w:r>
              <w:rPr>
                <w:rFonts w:ascii="Cambria" w:hAnsi="Cambria" w:cs="PKOBankPolski-Regular"/>
              </w:rPr>
              <w:t xml:space="preserve">, </w:t>
            </w:r>
            <w:r w:rsidRPr="009475EE">
              <w:rPr>
                <w:rFonts w:ascii="Cambria" w:hAnsi="Cambria" w:cs="PKOBankPolski-Regular"/>
              </w:rPr>
              <w:t>42-209 Częstochowa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C823" w14:textId="54E5C1E3" w:rsidR="009F75CE" w:rsidRPr="00DF5601" w:rsidRDefault="009F75CE" w:rsidP="009F75CE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8,37</w:t>
            </w:r>
          </w:p>
        </w:tc>
      </w:tr>
      <w:tr w:rsidR="009F75CE" w:rsidRPr="00DF5601" w14:paraId="7D540F43" w14:textId="77777777" w:rsidTr="000E0AA0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1E9E" w14:textId="6522D2AF" w:rsidR="009F75CE" w:rsidRPr="00DF5601" w:rsidRDefault="009F75CE" w:rsidP="009F75CE">
            <w:pPr>
              <w:pStyle w:val="Tekstpodstawowy"/>
              <w:spacing w:after="0" w:line="360" w:lineRule="auto"/>
              <w:jc w:val="center"/>
              <w:rPr>
                <w:rFonts w:ascii="Cambria" w:hAnsi="Cambria"/>
              </w:rPr>
            </w:pPr>
            <w:r w:rsidRPr="009475EE">
              <w:rPr>
                <w:rFonts w:ascii="Cambria" w:hAnsi="Cambria"/>
                <w:iCs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75D8" w14:textId="77777777" w:rsidR="009F75CE" w:rsidRPr="009475EE" w:rsidRDefault="009F75CE" w:rsidP="009F75CE">
            <w:pPr>
              <w:spacing w:after="0"/>
              <w:rPr>
                <w:rFonts w:ascii="Cambria" w:hAnsi="Cambria" w:cs="PKOBankPolski-Regular"/>
              </w:rPr>
            </w:pPr>
            <w:proofErr w:type="spellStart"/>
            <w:r w:rsidRPr="009475EE">
              <w:rPr>
                <w:rFonts w:ascii="Cambria" w:hAnsi="Cambria" w:cs="PKOBankPolski-Regular"/>
              </w:rPr>
              <w:t>Matbud</w:t>
            </w:r>
            <w:proofErr w:type="spellEnd"/>
            <w:r w:rsidRPr="009475EE">
              <w:rPr>
                <w:rFonts w:ascii="Cambria" w:hAnsi="Cambria" w:cs="PKOBankPolski-Regular"/>
              </w:rPr>
              <w:t xml:space="preserve"> Sp. z o.o.</w:t>
            </w:r>
          </w:p>
          <w:p w14:paraId="3CE84527" w14:textId="016AB8A9" w:rsidR="009F75CE" w:rsidRPr="00DF5601" w:rsidRDefault="009F75CE" w:rsidP="009F75CE">
            <w:pPr>
              <w:spacing w:after="0"/>
              <w:rPr>
                <w:rFonts w:ascii="Cambria" w:hAnsi="Cambria" w:cs="PKOBankPolski-Regular"/>
              </w:rPr>
            </w:pPr>
            <w:r w:rsidRPr="009475EE">
              <w:rPr>
                <w:rFonts w:ascii="Cambria" w:hAnsi="Cambria" w:cs="PKOBankPolski-Regular"/>
              </w:rPr>
              <w:t>Ul. Odrodzenia  26</w:t>
            </w:r>
            <w:r>
              <w:rPr>
                <w:rFonts w:ascii="Cambria" w:hAnsi="Cambria" w:cs="PKOBankPolski-Regular"/>
              </w:rPr>
              <w:t xml:space="preserve">, </w:t>
            </w:r>
            <w:r w:rsidRPr="009475EE">
              <w:rPr>
                <w:rFonts w:ascii="Cambria" w:hAnsi="Cambria" w:cs="PKOBankPolski-Regular"/>
              </w:rPr>
              <w:t>42-504 Będzin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B406" w14:textId="33C2EB9C" w:rsidR="009F75CE" w:rsidRPr="00DF5601" w:rsidRDefault="009F75CE" w:rsidP="009F75CE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8,49</w:t>
            </w:r>
          </w:p>
        </w:tc>
      </w:tr>
    </w:tbl>
    <w:p w14:paraId="1BD78CC5" w14:textId="77777777" w:rsidR="005B332B" w:rsidRDefault="005B332B" w:rsidP="005B332B">
      <w:pPr>
        <w:spacing w:after="0" w:line="360" w:lineRule="auto"/>
        <w:ind w:right="-142"/>
        <w:rPr>
          <w:rFonts w:ascii="Cambria" w:hAnsi="Cambria"/>
        </w:rPr>
      </w:pPr>
      <w:bookmarkStart w:id="5" w:name="_Hlk503510814"/>
    </w:p>
    <w:p w14:paraId="478D6F24" w14:textId="4ABBA5E1" w:rsidR="00425CEF" w:rsidRDefault="00425CEF" w:rsidP="005B332B">
      <w:pPr>
        <w:spacing w:after="0"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5"/>
      <w:r>
        <w:rPr>
          <w:rFonts w:ascii="Cambria" w:hAnsi="Cambria"/>
        </w:rPr>
        <w:t>.</w:t>
      </w:r>
    </w:p>
    <w:p w14:paraId="51B79A3F" w14:textId="0FEE26BC" w:rsidR="00F760EC" w:rsidRPr="009F5B72" w:rsidRDefault="00A33EAC" w:rsidP="005B332B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</w:t>
      </w:r>
    </w:p>
    <w:sectPr w:rsidR="00F760EC" w:rsidRPr="009F5B72" w:rsidSect="003C1B0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1299B" w14:textId="77777777" w:rsidR="00405559" w:rsidRDefault="00405559">
      <w:pPr>
        <w:spacing w:after="0" w:line="240" w:lineRule="auto"/>
      </w:pPr>
      <w:r>
        <w:separator/>
      </w:r>
    </w:p>
  </w:endnote>
  <w:endnote w:type="continuationSeparator" w:id="0">
    <w:p w14:paraId="4DA71469" w14:textId="77777777" w:rsidR="00405559" w:rsidRDefault="0040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KOBankPolski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19AFE" w14:textId="77777777" w:rsidR="00405559" w:rsidRDefault="00405559">
      <w:pPr>
        <w:spacing w:after="0" w:line="240" w:lineRule="auto"/>
      </w:pPr>
      <w:r>
        <w:separator/>
      </w:r>
    </w:p>
  </w:footnote>
  <w:footnote w:type="continuationSeparator" w:id="0">
    <w:p w14:paraId="5697C336" w14:textId="77777777" w:rsidR="00405559" w:rsidRDefault="00405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A2DFA"/>
    <w:rsid w:val="000D46DD"/>
    <w:rsid w:val="000E21F0"/>
    <w:rsid w:val="0011252F"/>
    <w:rsid w:val="00191F2C"/>
    <w:rsid w:val="001B4114"/>
    <w:rsid w:val="0022624E"/>
    <w:rsid w:val="0022739F"/>
    <w:rsid w:val="002A382D"/>
    <w:rsid w:val="002D07A4"/>
    <w:rsid w:val="002F2DDF"/>
    <w:rsid w:val="00321ABB"/>
    <w:rsid w:val="00366246"/>
    <w:rsid w:val="003C1B0B"/>
    <w:rsid w:val="003C5185"/>
    <w:rsid w:val="00405559"/>
    <w:rsid w:val="00425CEF"/>
    <w:rsid w:val="005724C5"/>
    <w:rsid w:val="00574D2C"/>
    <w:rsid w:val="005B332B"/>
    <w:rsid w:val="006341AC"/>
    <w:rsid w:val="006E1E3F"/>
    <w:rsid w:val="007C42AC"/>
    <w:rsid w:val="007E4A32"/>
    <w:rsid w:val="008605F0"/>
    <w:rsid w:val="008947B9"/>
    <w:rsid w:val="008B77B1"/>
    <w:rsid w:val="008E1440"/>
    <w:rsid w:val="009D17F6"/>
    <w:rsid w:val="009E71CC"/>
    <w:rsid w:val="009F5B72"/>
    <w:rsid w:val="009F75CE"/>
    <w:rsid w:val="00A33EAC"/>
    <w:rsid w:val="00A4589F"/>
    <w:rsid w:val="00A54683"/>
    <w:rsid w:val="00B91DAB"/>
    <w:rsid w:val="00BB6F9C"/>
    <w:rsid w:val="00C01F31"/>
    <w:rsid w:val="00C10421"/>
    <w:rsid w:val="00DF5601"/>
    <w:rsid w:val="00EA7819"/>
    <w:rsid w:val="00EE2159"/>
    <w:rsid w:val="00F760EC"/>
    <w:rsid w:val="00FB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89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NormalnyWeb">
    <w:name w:val="Normal (Web)"/>
    <w:basedOn w:val="Normalny"/>
    <w:unhideWhenUsed/>
    <w:rsid w:val="00DF560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,Akapit z listą3"/>
    <w:basedOn w:val="Normalny"/>
    <w:link w:val="AkapitzlistZnak"/>
    <w:qFormat/>
    <w:rsid w:val="009F75C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qFormat/>
    <w:locked/>
    <w:rsid w:val="009F75CE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22</cp:revision>
  <cp:lastPrinted>2024-03-06T08:10:00Z</cp:lastPrinted>
  <dcterms:created xsi:type="dcterms:W3CDTF">2022-02-02T08:25:00Z</dcterms:created>
  <dcterms:modified xsi:type="dcterms:W3CDTF">2024-07-12T12:45:00Z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