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A79" w:rsidRPr="001F7EB0" w:rsidRDefault="00440A79" w:rsidP="00440A79">
      <w:pPr>
        <w:pStyle w:val="Cytat"/>
        <w:jc w:val="right"/>
        <w:outlineLvl w:val="1"/>
      </w:pPr>
      <w:bookmarkStart w:id="0" w:name="_Toc144283962"/>
      <w:r w:rsidRPr="001F7EB0">
        <w:t xml:space="preserve">Załącznik nr </w:t>
      </w:r>
      <w:r>
        <w:t xml:space="preserve">4 </w:t>
      </w:r>
      <w:r w:rsidRPr="001F7EB0">
        <w:t>do SWZ</w:t>
      </w:r>
      <w:bookmarkEnd w:id="0"/>
    </w:p>
    <w:p w:rsidR="00440A79" w:rsidRPr="001F7EB0" w:rsidRDefault="00440A79" w:rsidP="00440A79">
      <w:pPr>
        <w:suppressAutoHyphens/>
        <w:spacing w:after="0"/>
        <w:jc w:val="right"/>
        <w:rPr>
          <w:rFonts w:eastAsia="Times New Roman" w:cs="Times New Roman"/>
          <w:i/>
          <w:iCs/>
          <w:color w:val="000000"/>
          <w:sz w:val="20"/>
          <w:szCs w:val="18"/>
          <w:lang w:eastAsia="pl-PL"/>
        </w:rPr>
      </w:pPr>
      <w:r>
        <w:rPr>
          <w:rFonts w:eastAsia="Lucida Sans Unicode" w:cstheme="minorHAnsi"/>
          <w:i/>
          <w:iCs/>
          <w:color w:val="000000"/>
          <w:sz w:val="20"/>
          <w:szCs w:val="20"/>
          <w:lang w:bidi="pl-PL"/>
        </w:rPr>
        <w:t>20</w:t>
      </w:r>
      <w:r w:rsidRPr="00820A35">
        <w:rPr>
          <w:rFonts w:eastAsia="Lucida Sans Unicode" w:cstheme="minorHAnsi"/>
          <w:i/>
          <w:iCs/>
          <w:color w:val="000000"/>
          <w:sz w:val="20"/>
          <w:szCs w:val="20"/>
          <w:lang w:bidi="pl-PL"/>
        </w:rPr>
        <w:t>/</w:t>
      </w:r>
      <w:proofErr w:type="spellStart"/>
      <w:r w:rsidRPr="00820A35">
        <w:rPr>
          <w:rFonts w:eastAsia="Lucida Sans Unicode" w:cstheme="minorHAnsi"/>
          <w:i/>
          <w:iCs/>
          <w:color w:val="000000"/>
          <w:sz w:val="20"/>
          <w:szCs w:val="20"/>
          <w:lang w:bidi="pl-PL"/>
        </w:rPr>
        <w:t>zp</w:t>
      </w:r>
      <w:proofErr w:type="spellEnd"/>
      <w:r w:rsidRPr="00820A35">
        <w:rPr>
          <w:rFonts w:eastAsia="Lucida Sans Unicode" w:cstheme="minorHAnsi"/>
          <w:i/>
          <w:iCs/>
          <w:color w:val="000000"/>
          <w:sz w:val="20"/>
          <w:szCs w:val="20"/>
          <w:lang w:bidi="pl-PL"/>
        </w:rPr>
        <w:t>/2</w:t>
      </w:r>
      <w:r>
        <w:rPr>
          <w:rFonts w:eastAsia="Lucida Sans Unicode" w:cstheme="minorHAnsi"/>
          <w:i/>
          <w:iCs/>
          <w:color w:val="000000"/>
          <w:sz w:val="20"/>
          <w:szCs w:val="20"/>
          <w:lang w:bidi="pl-PL"/>
        </w:rPr>
        <w:t>3</w:t>
      </w:r>
    </w:p>
    <w:p w:rsidR="00440A79" w:rsidRPr="00243B52" w:rsidRDefault="00440A79" w:rsidP="00440A79">
      <w:pPr>
        <w:suppressAutoHyphens/>
        <w:snapToGrid w:val="0"/>
        <w:spacing w:after="0" w:line="240" w:lineRule="auto"/>
        <w:rPr>
          <w:rFonts w:ascii="Calibri" w:eastAsia="Times New Roman" w:hAnsi="Calibri" w:cs="Calibri"/>
          <w:bCs/>
          <w:lang w:eastAsia="pl-PL"/>
        </w:rPr>
      </w:pPr>
    </w:p>
    <w:p w:rsidR="00440A79" w:rsidRPr="00DB2DC3" w:rsidRDefault="00440A79" w:rsidP="00440A79">
      <w:pPr>
        <w:suppressAutoHyphens/>
        <w:spacing w:after="120" w:line="240" w:lineRule="auto"/>
        <w:jc w:val="center"/>
        <w:rPr>
          <w:rFonts w:ascii="Calibri" w:eastAsia="Times New Roman" w:hAnsi="Calibri" w:cs="Calibri"/>
          <w:b/>
          <w:bCs/>
          <w:lang w:eastAsia="pl-PL"/>
        </w:rPr>
      </w:pPr>
      <w:r w:rsidRPr="0088400F">
        <w:rPr>
          <w:rFonts w:ascii="Calibri" w:eastAsia="Times New Roman" w:hAnsi="Calibri" w:cs="Calibri"/>
          <w:b/>
          <w:bCs/>
          <w:lang w:eastAsia="pl-PL"/>
        </w:rPr>
        <w:t>SPECYFIKACJA TECHNICZNA OFEROWANEGO SPRZĘTU</w:t>
      </w:r>
    </w:p>
    <w:p w:rsidR="00440A79" w:rsidRPr="00DB2DC3" w:rsidRDefault="00440A79" w:rsidP="00440A79">
      <w:pPr>
        <w:suppressAutoHyphens/>
        <w:spacing w:after="120" w:line="240" w:lineRule="auto"/>
        <w:jc w:val="center"/>
        <w:rPr>
          <w:rFonts w:ascii="Calibri" w:eastAsia="Times New Roman" w:hAnsi="Calibri" w:cs="Calibri"/>
          <w:lang w:eastAsia="pl-PL"/>
        </w:rPr>
      </w:pPr>
    </w:p>
    <w:p w:rsidR="00440A79" w:rsidRPr="009974E8" w:rsidRDefault="00440A79" w:rsidP="00440A79">
      <w:pPr>
        <w:tabs>
          <w:tab w:val="left" w:pos="720"/>
        </w:tabs>
        <w:spacing w:before="120" w:after="0" w:line="240" w:lineRule="auto"/>
        <w:ind w:left="283"/>
        <w:jc w:val="both"/>
        <w:rPr>
          <w:rFonts w:ascii="Calibri" w:eastAsia="Calibri" w:hAnsi="Calibri" w:cstheme="minorHAnsi"/>
          <w:b/>
          <w:bCs/>
        </w:rPr>
      </w:pPr>
      <w:r w:rsidRPr="009974E8">
        <w:rPr>
          <w:rFonts w:ascii="Calibri" w:eastAsia="Calibri" w:hAnsi="Calibri" w:cstheme="minorHAnsi"/>
          <w:b/>
          <w:bCs/>
        </w:rPr>
        <w:t xml:space="preserve">Część I. Komputer typu </w:t>
      </w:r>
      <w:proofErr w:type="spellStart"/>
      <w:r w:rsidRPr="009974E8">
        <w:rPr>
          <w:rFonts w:ascii="Calibri" w:eastAsia="Calibri" w:hAnsi="Calibri" w:cstheme="minorHAnsi"/>
          <w:b/>
          <w:bCs/>
        </w:rPr>
        <w:t>All</w:t>
      </w:r>
      <w:proofErr w:type="spellEnd"/>
      <w:r w:rsidRPr="009974E8">
        <w:rPr>
          <w:rFonts w:ascii="Calibri" w:eastAsia="Calibri" w:hAnsi="Calibri" w:cstheme="minorHAnsi"/>
          <w:b/>
          <w:bCs/>
        </w:rPr>
        <w:t>-in-one</w:t>
      </w:r>
    </w:p>
    <w:p w:rsidR="00440A79" w:rsidRPr="00744B7A" w:rsidRDefault="00440A79" w:rsidP="00440A79">
      <w:pPr>
        <w:tabs>
          <w:tab w:val="right" w:pos="9754"/>
        </w:tabs>
        <w:suppressAutoHyphens/>
        <w:spacing w:after="0"/>
        <w:rPr>
          <w:rFonts w:eastAsia="Times New Roman" w:cstheme="minorHAnsi"/>
          <w:iCs/>
          <w:lang w:eastAsia="pl-PL"/>
        </w:rPr>
      </w:pPr>
    </w:p>
    <w:tbl>
      <w:tblPr>
        <w:tblW w:w="8925" w:type="dxa"/>
        <w:tblInd w:w="137" w:type="dxa"/>
        <w:tblLook w:val="04A0" w:firstRow="1" w:lastRow="0" w:firstColumn="1" w:lastColumn="0" w:noHBand="0" w:noVBand="1"/>
      </w:tblPr>
      <w:tblGrid>
        <w:gridCol w:w="1611"/>
        <w:gridCol w:w="4588"/>
        <w:gridCol w:w="2726"/>
      </w:tblGrid>
      <w:tr w:rsidR="00440A79" w:rsidRPr="00A579C0" w:rsidTr="00827BAF">
        <w:tc>
          <w:tcPr>
            <w:tcW w:w="89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0A79" w:rsidRPr="00A579C0" w:rsidRDefault="00440A79" w:rsidP="00827BAF">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KOMPUTEROWA STACJA ROBOCZA</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hideMark/>
          </w:tcPr>
          <w:p w:rsidR="00440A79" w:rsidRPr="00A579C0" w:rsidRDefault="00440A79" w:rsidP="00827BAF">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Atrybut</w:t>
            </w:r>
          </w:p>
        </w:tc>
        <w:tc>
          <w:tcPr>
            <w:tcW w:w="4588" w:type="dxa"/>
            <w:tcBorders>
              <w:top w:val="single" w:sz="4" w:space="0" w:color="auto"/>
              <w:left w:val="single" w:sz="4" w:space="0" w:color="auto"/>
              <w:bottom w:val="single" w:sz="4" w:space="0" w:color="auto"/>
              <w:right w:val="single" w:sz="4" w:space="0" w:color="auto"/>
            </w:tcBorders>
            <w:hideMark/>
          </w:tcPr>
          <w:p w:rsidR="00440A79" w:rsidRPr="00A579C0" w:rsidRDefault="00440A79" w:rsidP="00827BAF">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Wymagane minimalne parametry</w:t>
            </w:r>
          </w:p>
        </w:tc>
        <w:tc>
          <w:tcPr>
            <w:tcW w:w="272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Typ</w:t>
            </w:r>
          </w:p>
        </w:tc>
        <w:tc>
          <w:tcPr>
            <w:tcW w:w="458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proofErr w:type="spellStart"/>
            <w:r w:rsidRPr="00A579C0">
              <w:rPr>
                <w:rFonts w:asciiTheme="minorHAnsi" w:hAnsiTheme="minorHAnsi" w:cstheme="minorHAnsi"/>
                <w:sz w:val="20"/>
                <w:szCs w:val="20"/>
              </w:rPr>
              <w:t>All</w:t>
            </w:r>
            <w:proofErr w:type="spellEnd"/>
            <w:r w:rsidRPr="00A579C0">
              <w:rPr>
                <w:rFonts w:asciiTheme="minorHAnsi" w:hAnsiTheme="minorHAnsi" w:cstheme="minorHAnsi"/>
                <w:sz w:val="20"/>
                <w:szCs w:val="20"/>
              </w:rPr>
              <w:t>-in-one PC (komputer stacjonarny i monitor w jednym).</w:t>
            </w:r>
          </w:p>
        </w:tc>
        <w:tc>
          <w:tcPr>
            <w:tcW w:w="272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asciiTheme="minorHAnsi" w:hAnsiTheme="minorHAnsi" w:cstheme="minorHAnsi"/>
                <w:sz w:val="20"/>
                <w:szCs w:val="20"/>
              </w:rPr>
              <w:t>Model ………………………...</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Zastosowanie</w:t>
            </w:r>
          </w:p>
        </w:tc>
        <w:tc>
          <w:tcPr>
            <w:tcW w:w="458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Aplikacje biurowe, aplikacje edukacyjne, aplikacje obliczeniowe, dostęp do Internetu oraz poczty elektronicznej.</w:t>
            </w:r>
          </w:p>
        </w:tc>
        <w:tc>
          <w:tcPr>
            <w:tcW w:w="272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asciiTheme="minorHAnsi" w:hAnsiTheme="minorHAnsi" w:cstheme="minorHAnsi"/>
                <w:sz w:val="20"/>
                <w:szCs w:val="20"/>
              </w:rPr>
              <w:t>Spełnia wymagania Tak/Nie*</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Procesor</w:t>
            </w:r>
          </w:p>
        </w:tc>
        <w:tc>
          <w:tcPr>
            <w:tcW w:w="4588" w:type="dxa"/>
            <w:tcBorders>
              <w:top w:val="single" w:sz="4" w:space="0" w:color="auto"/>
              <w:left w:val="single" w:sz="4" w:space="0" w:color="auto"/>
              <w:bottom w:val="single" w:sz="4" w:space="0" w:color="auto"/>
              <w:right w:val="single" w:sz="4" w:space="0" w:color="auto"/>
            </w:tcBorders>
            <w:vAlign w:val="center"/>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 xml:space="preserve">Procesor zaprojektowany do pracy w komputerach typu PC oraz </w:t>
            </w:r>
            <w:proofErr w:type="spellStart"/>
            <w:r w:rsidRPr="00A579C0">
              <w:rPr>
                <w:rFonts w:asciiTheme="minorHAnsi" w:hAnsiTheme="minorHAnsi" w:cstheme="minorHAnsi"/>
                <w:sz w:val="20"/>
                <w:szCs w:val="20"/>
              </w:rPr>
              <w:t>All</w:t>
            </w:r>
            <w:proofErr w:type="spellEnd"/>
            <w:r w:rsidRPr="00A579C0">
              <w:rPr>
                <w:rFonts w:asciiTheme="minorHAnsi" w:hAnsiTheme="minorHAnsi" w:cstheme="minorHAnsi"/>
                <w:sz w:val="20"/>
                <w:szCs w:val="20"/>
              </w:rPr>
              <w:t>-in-one</w:t>
            </w:r>
          </w:p>
        </w:tc>
        <w:tc>
          <w:tcPr>
            <w:tcW w:w="272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asciiTheme="minorHAnsi" w:hAnsiTheme="minorHAnsi" w:cstheme="minorHAnsi"/>
                <w:sz w:val="20"/>
                <w:szCs w:val="20"/>
              </w:rPr>
              <w:t>Spełnia wymagania Tak/Nie*</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Ilość rdzeni procesora</w:t>
            </w:r>
          </w:p>
        </w:tc>
        <w:tc>
          <w:tcPr>
            <w:tcW w:w="458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minimum 12</w:t>
            </w:r>
          </w:p>
        </w:tc>
        <w:tc>
          <w:tcPr>
            <w:tcW w:w="272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asciiTheme="minorHAnsi" w:hAnsiTheme="minorHAnsi" w:cstheme="minorHAnsi"/>
                <w:sz w:val="20"/>
                <w:szCs w:val="20"/>
              </w:rPr>
              <w:t>Liczba rdzeni ……………</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Wydajność obliczeniowa</w:t>
            </w:r>
          </w:p>
        </w:tc>
        <w:tc>
          <w:tcPr>
            <w:tcW w:w="4588" w:type="dxa"/>
            <w:tcBorders>
              <w:top w:val="single" w:sz="4" w:space="0" w:color="auto"/>
              <w:left w:val="single" w:sz="4" w:space="0" w:color="auto"/>
              <w:bottom w:val="single" w:sz="4" w:space="0" w:color="auto"/>
              <w:right w:val="single" w:sz="4" w:space="0" w:color="auto"/>
            </w:tcBorders>
          </w:tcPr>
          <w:p w:rsidR="00440A79" w:rsidRPr="000F5904" w:rsidRDefault="00440A79" w:rsidP="00827BAF">
            <w:pPr>
              <w:pStyle w:val="Akapitzlist"/>
              <w:spacing w:after="0"/>
              <w:ind w:left="0"/>
              <w:rPr>
                <w:rFonts w:asciiTheme="minorHAnsi" w:hAnsiTheme="minorHAnsi" w:cstheme="minorHAnsi"/>
                <w:sz w:val="20"/>
                <w:szCs w:val="20"/>
              </w:rPr>
            </w:pPr>
            <w:r w:rsidRPr="000F5904">
              <w:rPr>
                <w:rFonts w:asciiTheme="minorHAnsi" w:hAnsiTheme="minorHAnsi" w:cstheme="minorHAnsi"/>
                <w:sz w:val="20"/>
                <w:szCs w:val="20"/>
              </w:rPr>
              <w:t xml:space="preserve">Procesor  powinien osiągać w teście wydajności </w:t>
            </w:r>
            <w:proofErr w:type="spellStart"/>
            <w:r w:rsidRPr="000F5904">
              <w:rPr>
                <w:rFonts w:asciiTheme="minorHAnsi" w:hAnsiTheme="minorHAnsi" w:cstheme="minorHAnsi"/>
                <w:sz w:val="20"/>
                <w:szCs w:val="20"/>
              </w:rPr>
              <w:t>PassMark</w:t>
            </w:r>
            <w:proofErr w:type="spellEnd"/>
            <w:r w:rsidRPr="000F5904">
              <w:rPr>
                <w:rFonts w:asciiTheme="minorHAnsi" w:hAnsiTheme="minorHAnsi" w:cstheme="minorHAnsi"/>
                <w:sz w:val="20"/>
                <w:szCs w:val="20"/>
              </w:rPr>
              <w:t xml:space="preserve"> Performance Test co najmniej wynik </w:t>
            </w:r>
            <w:r w:rsidRPr="000F5904">
              <w:rPr>
                <w:rFonts w:asciiTheme="minorHAnsi" w:hAnsiTheme="minorHAnsi" w:cstheme="minorHAnsi"/>
                <w:b/>
                <w:bCs/>
                <w:sz w:val="20"/>
                <w:szCs w:val="20"/>
              </w:rPr>
              <w:t>21500 punktów</w:t>
            </w:r>
            <w:r w:rsidRPr="000F5904">
              <w:rPr>
                <w:rFonts w:asciiTheme="minorHAnsi" w:hAnsiTheme="minorHAnsi" w:cstheme="minorHAnsi"/>
                <w:sz w:val="20"/>
                <w:szCs w:val="20"/>
              </w:rPr>
              <w:t xml:space="preserve"> </w:t>
            </w:r>
            <w:proofErr w:type="spellStart"/>
            <w:r w:rsidRPr="000F5904">
              <w:rPr>
                <w:rFonts w:asciiTheme="minorHAnsi" w:hAnsiTheme="minorHAnsi" w:cstheme="minorHAnsi"/>
                <w:sz w:val="20"/>
                <w:szCs w:val="20"/>
              </w:rPr>
              <w:t>PassMark</w:t>
            </w:r>
            <w:proofErr w:type="spellEnd"/>
            <w:r w:rsidRPr="000F5904">
              <w:rPr>
                <w:rFonts w:asciiTheme="minorHAnsi" w:hAnsiTheme="minorHAnsi" w:cstheme="minorHAnsi"/>
                <w:sz w:val="20"/>
                <w:szCs w:val="20"/>
              </w:rPr>
              <w:t xml:space="preserve"> CPU Mark (https://www.cpubenchmark.net). Sprzętowe wsparcie technologii wirtualizacji.</w:t>
            </w:r>
          </w:p>
          <w:p w:rsidR="00440A79" w:rsidRPr="000F5904" w:rsidRDefault="00440A79" w:rsidP="00827BAF">
            <w:pPr>
              <w:pStyle w:val="Akapitzlist"/>
              <w:spacing w:after="0"/>
              <w:ind w:left="0"/>
              <w:rPr>
                <w:rFonts w:asciiTheme="minorHAnsi" w:hAnsiTheme="minorHAnsi" w:cstheme="minorHAnsi"/>
                <w:sz w:val="20"/>
                <w:szCs w:val="20"/>
              </w:rPr>
            </w:pPr>
            <w:r w:rsidRPr="000F5904">
              <w:rPr>
                <w:rFonts w:asciiTheme="minorHAnsi" w:hAnsiTheme="minorHAnsi" w:cstheme="minorHAnsi"/>
                <w:sz w:val="20"/>
                <w:szCs w:val="20"/>
              </w:rPr>
              <w:t xml:space="preserve">W przypadku braku zaoferowanego przez Wykonawcę procesora na w/w liście, Wykonawca obowiązany jest przeprowadzić test </w:t>
            </w:r>
            <w:proofErr w:type="spellStart"/>
            <w:r w:rsidRPr="000F5904">
              <w:rPr>
                <w:rFonts w:asciiTheme="minorHAnsi" w:hAnsiTheme="minorHAnsi" w:cstheme="minorHAnsi"/>
                <w:sz w:val="20"/>
                <w:szCs w:val="20"/>
              </w:rPr>
              <w:t>Passmarka</w:t>
            </w:r>
            <w:proofErr w:type="spellEnd"/>
            <w:r w:rsidRPr="000F5904">
              <w:rPr>
                <w:rFonts w:asciiTheme="minorHAnsi" w:hAnsiTheme="minorHAnsi" w:cstheme="minorHAnsi"/>
                <w:sz w:val="20"/>
                <w:szCs w:val="20"/>
              </w:rPr>
              <w:t xml:space="preserve"> i jego wynik załączyć do oferty.</w:t>
            </w:r>
          </w:p>
        </w:tc>
        <w:tc>
          <w:tcPr>
            <w:tcW w:w="2726" w:type="dxa"/>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Wydajność na poziomie ……………….. punktów.</w:t>
            </w:r>
          </w:p>
          <w:p w:rsidR="00440A79" w:rsidRDefault="00440A79" w:rsidP="00827BAF">
            <w:pPr>
              <w:pStyle w:val="Akapitzlist"/>
              <w:spacing w:after="0"/>
              <w:ind w:left="0"/>
              <w:jc w:val="left"/>
              <w:rPr>
                <w:rFonts w:asciiTheme="minorHAnsi" w:hAnsiTheme="minorHAnsi" w:cstheme="minorHAnsi"/>
                <w:sz w:val="20"/>
                <w:szCs w:val="20"/>
              </w:rPr>
            </w:pPr>
          </w:p>
          <w:p w:rsidR="00440A79" w:rsidRPr="000F5904" w:rsidRDefault="00440A79" w:rsidP="00827BAF">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Model/typ procesora ……………………..</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Pamięć operacyjna</w:t>
            </w:r>
          </w:p>
        </w:tc>
        <w:tc>
          <w:tcPr>
            <w:tcW w:w="458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lang w:val="en-US"/>
              </w:rPr>
            </w:pPr>
            <w:r w:rsidRPr="00A579C0">
              <w:rPr>
                <w:rFonts w:asciiTheme="minorHAnsi" w:hAnsiTheme="minorHAnsi" w:cstheme="minorHAnsi"/>
                <w:sz w:val="20"/>
                <w:szCs w:val="20"/>
                <w:lang w:val="en-US"/>
              </w:rPr>
              <w:t>min. 16 GB SO-DIMM</w:t>
            </w:r>
          </w:p>
        </w:tc>
        <w:tc>
          <w:tcPr>
            <w:tcW w:w="272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lang w:val="en-US"/>
              </w:rPr>
            </w:pPr>
            <w:r>
              <w:rPr>
                <w:rFonts w:asciiTheme="minorHAnsi" w:hAnsiTheme="minorHAnsi" w:cstheme="minorHAnsi"/>
                <w:sz w:val="20"/>
                <w:szCs w:val="20"/>
                <w:lang w:val="en-US"/>
              </w:rPr>
              <w:t>…………….. GB</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Płyta główna</w:t>
            </w:r>
          </w:p>
        </w:tc>
        <w:tc>
          <w:tcPr>
            <w:tcW w:w="458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w:t>
            </w:r>
          </w:p>
        </w:tc>
        <w:tc>
          <w:tcPr>
            <w:tcW w:w="272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asciiTheme="minorHAnsi" w:hAnsiTheme="minorHAnsi" w:cstheme="minorHAnsi"/>
                <w:sz w:val="20"/>
                <w:szCs w:val="20"/>
              </w:rPr>
              <w:t>Spełnia wymagania Tak/Nie*</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Wyświetlacz</w:t>
            </w:r>
          </w:p>
        </w:tc>
        <w:tc>
          <w:tcPr>
            <w:tcW w:w="458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lang w:val="en-US"/>
              </w:rPr>
            </w:pPr>
            <w:r w:rsidRPr="00A579C0">
              <w:rPr>
                <w:rFonts w:asciiTheme="minorHAnsi" w:hAnsiTheme="minorHAnsi" w:cstheme="minorHAnsi"/>
                <w:sz w:val="20"/>
                <w:szCs w:val="20"/>
                <w:lang w:val="en-US"/>
              </w:rPr>
              <w:t xml:space="preserve">Min. 23,8”, </w:t>
            </w:r>
            <w:proofErr w:type="spellStart"/>
            <w:r w:rsidRPr="00A579C0">
              <w:rPr>
                <w:rFonts w:asciiTheme="minorHAnsi" w:hAnsiTheme="minorHAnsi" w:cstheme="minorHAnsi"/>
                <w:sz w:val="20"/>
                <w:szCs w:val="20"/>
                <w:lang w:val="en-US"/>
              </w:rPr>
              <w:t>matowy</w:t>
            </w:r>
            <w:proofErr w:type="spellEnd"/>
            <w:r w:rsidRPr="00A579C0">
              <w:rPr>
                <w:rFonts w:asciiTheme="minorHAnsi" w:hAnsiTheme="minorHAnsi" w:cstheme="minorHAnsi"/>
                <w:sz w:val="20"/>
                <w:szCs w:val="20"/>
                <w:lang w:val="en-US"/>
              </w:rPr>
              <w:t xml:space="preserve">, LED, IPS, </w:t>
            </w:r>
            <w:proofErr w:type="spellStart"/>
            <w:r w:rsidRPr="00A579C0">
              <w:rPr>
                <w:rFonts w:asciiTheme="minorHAnsi" w:hAnsiTheme="minorHAnsi" w:cstheme="minorHAnsi"/>
                <w:sz w:val="20"/>
                <w:szCs w:val="20"/>
                <w:lang w:val="en-US"/>
              </w:rPr>
              <w:t>FullHD</w:t>
            </w:r>
            <w:proofErr w:type="spellEnd"/>
            <w:r w:rsidRPr="00A579C0">
              <w:rPr>
                <w:rFonts w:asciiTheme="minorHAnsi" w:hAnsiTheme="minorHAnsi" w:cstheme="minorHAnsi"/>
                <w:sz w:val="20"/>
                <w:szCs w:val="20"/>
                <w:lang w:val="en-US"/>
              </w:rPr>
              <w:t xml:space="preserve"> (min. 1920x1080</w:t>
            </w:r>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przy</w:t>
            </w:r>
            <w:proofErr w:type="spellEnd"/>
            <w:r>
              <w:rPr>
                <w:rFonts w:asciiTheme="minorHAnsi" w:hAnsiTheme="minorHAnsi" w:cstheme="minorHAnsi"/>
                <w:sz w:val="20"/>
                <w:szCs w:val="20"/>
                <w:lang w:val="en-US"/>
              </w:rPr>
              <w:t xml:space="preserve"> min. 60 Hz</w:t>
            </w:r>
            <w:r w:rsidRPr="00A579C0">
              <w:rPr>
                <w:rFonts w:asciiTheme="minorHAnsi" w:hAnsiTheme="minorHAnsi" w:cstheme="minorHAnsi"/>
                <w:sz w:val="20"/>
                <w:szCs w:val="20"/>
                <w:lang w:val="en-US"/>
              </w:rPr>
              <w:t>)</w:t>
            </w:r>
            <w:r>
              <w:rPr>
                <w:rFonts w:asciiTheme="minorHAnsi" w:hAnsiTheme="minorHAnsi" w:cstheme="minorHAnsi"/>
                <w:sz w:val="20"/>
                <w:szCs w:val="20"/>
                <w:lang w:val="en-US"/>
              </w:rPr>
              <w:t xml:space="preserve"> z </w:t>
            </w:r>
            <w:proofErr w:type="spellStart"/>
            <w:r>
              <w:rPr>
                <w:rFonts w:asciiTheme="minorHAnsi" w:hAnsiTheme="minorHAnsi" w:cstheme="minorHAnsi"/>
                <w:sz w:val="20"/>
                <w:szCs w:val="20"/>
                <w:lang w:val="en-US"/>
              </w:rPr>
              <w:t>obniżoną</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emisją</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światła</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niebieskiego</w:t>
            </w:r>
            <w:proofErr w:type="spellEnd"/>
          </w:p>
        </w:tc>
        <w:tc>
          <w:tcPr>
            <w:tcW w:w="272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lang w:val="en-US"/>
              </w:rPr>
            </w:pPr>
            <w:r>
              <w:rPr>
                <w:rFonts w:asciiTheme="minorHAnsi" w:hAnsiTheme="minorHAnsi" w:cstheme="minorHAnsi"/>
                <w:sz w:val="20"/>
                <w:szCs w:val="20"/>
              </w:rPr>
              <w:t>Spełnia wymagania Tak/Nie*</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lang w:val="en-US"/>
              </w:rPr>
            </w:pPr>
            <w:proofErr w:type="spellStart"/>
            <w:r w:rsidRPr="00A579C0">
              <w:rPr>
                <w:rFonts w:asciiTheme="minorHAnsi" w:hAnsiTheme="minorHAnsi" w:cstheme="minorHAnsi"/>
                <w:sz w:val="20"/>
                <w:szCs w:val="20"/>
                <w:lang w:val="en-US"/>
              </w:rPr>
              <w:t>Jasność</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wyświetlacza</w:t>
            </w:r>
            <w:proofErr w:type="spellEnd"/>
          </w:p>
        </w:tc>
        <w:tc>
          <w:tcPr>
            <w:tcW w:w="4588" w:type="dxa"/>
            <w:tcBorders>
              <w:top w:val="single" w:sz="4" w:space="0" w:color="auto"/>
              <w:left w:val="single" w:sz="4" w:space="0" w:color="auto"/>
              <w:bottom w:val="single" w:sz="4" w:space="0" w:color="auto"/>
              <w:right w:val="single" w:sz="4" w:space="0" w:color="auto"/>
            </w:tcBorders>
          </w:tcPr>
          <w:p w:rsidR="00440A79" w:rsidRPr="00F32730" w:rsidRDefault="00440A79" w:rsidP="00827BAF">
            <w:pPr>
              <w:pStyle w:val="Akapitzlist"/>
              <w:spacing w:after="0"/>
              <w:ind w:left="0"/>
              <w:rPr>
                <w:rFonts w:asciiTheme="minorHAnsi" w:hAnsiTheme="minorHAnsi" w:cstheme="minorHAnsi"/>
                <w:sz w:val="20"/>
                <w:szCs w:val="20"/>
                <w:vertAlign w:val="superscript"/>
                <w:lang w:val="en-US"/>
              </w:rPr>
            </w:pPr>
            <w:r w:rsidRPr="00A579C0">
              <w:rPr>
                <w:rFonts w:asciiTheme="minorHAnsi" w:hAnsiTheme="minorHAnsi" w:cstheme="minorHAnsi"/>
                <w:sz w:val="20"/>
                <w:szCs w:val="20"/>
                <w:lang w:val="en-US"/>
              </w:rPr>
              <w:t xml:space="preserve">250 </w:t>
            </w:r>
            <w:r>
              <w:rPr>
                <w:rFonts w:asciiTheme="minorHAnsi" w:hAnsiTheme="minorHAnsi" w:cstheme="minorHAnsi"/>
                <w:sz w:val="20"/>
                <w:szCs w:val="20"/>
                <w:lang w:val="en-US"/>
              </w:rPr>
              <w:t>cd/m</w:t>
            </w:r>
            <w:r>
              <w:rPr>
                <w:rFonts w:asciiTheme="minorHAnsi" w:hAnsiTheme="minorHAnsi" w:cstheme="minorHAnsi"/>
                <w:sz w:val="20"/>
                <w:szCs w:val="20"/>
                <w:vertAlign w:val="superscript"/>
                <w:lang w:val="en-US"/>
              </w:rPr>
              <w:t>2</w:t>
            </w:r>
          </w:p>
        </w:tc>
        <w:tc>
          <w:tcPr>
            <w:tcW w:w="272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lang w:val="en-US"/>
              </w:rPr>
            </w:pPr>
            <w:r>
              <w:rPr>
                <w:rFonts w:asciiTheme="minorHAnsi" w:hAnsiTheme="minorHAnsi" w:cstheme="minorHAnsi"/>
                <w:sz w:val="20"/>
                <w:szCs w:val="20"/>
              </w:rPr>
              <w:t>Spełnia wymagania Tak/Nie*</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Grafika</w:t>
            </w:r>
          </w:p>
        </w:tc>
        <w:tc>
          <w:tcPr>
            <w:tcW w:w="458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Zintegrowana karta graficzna</w:t>
            </w:r>
          </w:p>
        </w:tc>
        <w:tc>
          <w:tcPr>
            <w:tcW w:w="272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cstheme="minorHAnsi"/>
                <w:sz w:val="20"/>
                <w:szCs w:val="20"/>
              </w:rPr>
              <w:t>Model karty graficznej ……………………..</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Wydajność grafiki</w:t>
            </w:r>
          </w:p>
        </w:tc>
        <w:tc>
          <w:tcPr>
            <w:tcW w:w="4588" w:type="dxa"/>
            <w:tcBorders>
              <w:top w:val="single" w:sz="4" w:space="0" w:color="auto"/>
              <w:left w:val="single" w:sz="4" w:space="0" w:color="auto"/>
              <w:bottom w:val="single" w:sz="4" w:space="0" w:color="auto"/>
              <w:right w:val="single" w:sz="4" w:space="0" w:color="auto"/>
            </w:tcBorders>
          </w:tcPr>
          <w:p w:rsidR="00440A79" w:rsidRPr="000F5904" w:rsidRDefault="00440A79" w:rsidP="00827BAF">
            <w:pPr>
              <w:spacing w:after="0"/>
              <w:jc w:val="both"/>
              <w:rPr>
                <w:rFonts w:cstheme="minorHAnsi"/>
                <w:sz w:val="20"/>
                <w:szCs w:val="20"/>
              </w:rPr>
            </w:pPr>
            <w:r w:rsidRPr="000F5904">
              <w:rPr>
                <w:rFonts w:cstheme="minorHAnsi"/>
                <w:sz w:val="20"/>
                <w:szCs w:val="20"/>
              </w:rPr>
              <w:t xml:space="preserve">Grafika powinna osiągać w teście wydajności </w:t>
            </w:r>
            <w:proofErr w:type="spellStart"/>
            <w:r w:rsidRPr="000F5904">
              <w:rPr>
                <w:rFonts w:cstheme="minorHAnsi"/>
                <w:sz w:val="20"/>
                <w:szCs w:val="20"/>
              </w:rPr>
              <w:t>PassMark</w:t>
            </w:r>
            <w:proofErr w:type="spellEnd"/>
            <w:r w:rsidRPr="000F5904">
              <w:rPr>
                <w:rFonts w:cstheme="minorHAnsi"/>
                <w:sz w:val="20"/>
                <w:szCs w:val="20"/>
              </w:rPr>
              <w:t xml:space="preserve"> Performance Test co najmniej wynik </w:t>
            </w:r>
            <w:r>
              <w:rPr>
                <w:rFonts w:cstheme="minorHAnsi"/>
                <w:b/>
                <w:bCs/>
                <w:sz w:val="20"/>
                <w:szCs w:val="20"/>
              </w:rPr>
              <w:t>180</w:t>
            </w:r>
            <w:r w:rsidRPr="00AA79F5">
              <w:rPr>
                <w:rFonts w:cstheme="minorHAnsi"/>
                <w:b/>
                <w:bCs/>
                <w:sz w:val="20"/>
                <w:szCs w:val="20"/>
              </w:rPr>
              <w:t xml:space="preserve">0 </w:t>
            </w:r>
            <w:r w:rsidRPr="00AA79F5">
              <w:rPr>
                <w:rFonts w:cstheme="minorHAnsi"/>
                <w:b/>
                <w:bCs/>
                <w:sz w:val="20"/>
                <w:szCs w:val="20"/>
              </w:rPr>
              <w:lastRenderedPageBreak/>
              <w:t>punktów</w:t>
            </w:r>
            <w:r w:rsidRPr="000F5904">
              <w:rPr>
                <w:rFonts w:cstheme="minorHAnsi"/>
                <w:sz w:val="20"/>
                <w:szCs w:val="20"/>
              </w:rPr>
              <w:t xml:space="preserve"> </w:t>
            </w:r>
            <w:proofErr w:type="spellStart"/>
            <w:r w:rsidRPr="000F5904">
              <w:rPr>
                <w:rFonts w:cstheme="minorHAnsi"/>
                <w:sz w:val="20"/>
                <w:szCs w:val="20"/>
              </w:rPr>
              <w:t>PassMark</w:t>
            </w:r>
            <w:proofErr w:type="spellEnd"/>
            <w:r w:rsidRPr="000F5904">
              <w:rPr>
                <w:rFonts w:cstheme="minorHAnsi"/>
                <w:sz w:val="20"/>
                <w:szCs w:val="20"/>
              </w:rPr>
              <w:t xml:space="preserve"> G3D Mark (</w:t>
            </w:r>
            <w:hyperlink r:id="rId5" w:history="1">
              <w:r w:rsidRPr="000F5904">
                <w:rPr>
                  <w:rStyle w:val="Hipercze"/>
                  <w:rFonts w:cstheme="minorHAnsi"/>
                  <w:szCs w:val="20"/>
                </w:rPr>
                <w:t>https://www.videocardbenchmark.net/</w:t>
              </w:r>
            </w:hyperlink>
            <w:r w:rsidRPr="000F5904">
              <w:rPr>
                <w:rFonts w:cstheme="minorHAnsi"/>
                <w:sz w:val="20"/>
                <w:szCs w:val="20"/>
              </w:rPr>
              <w:t>).</w:t>
            </w:r>
          </w:p>
          <w:p w:rsidR="00440A79" w:rsidRPr="000F5904" w:rsidRDefault="00440A79" w:rsidP="00827BAF">
            <w:pPr>
              <w:spacing w:after="0"/>
              <w:jc w:val="both"/>
              <w:rPr>
                <w:rFonts w:cstheme="minorHAnsi"/>
                <w:sz w:val="20"/>
                <w:szCs w:val="20"/>
              </w:rPr>
            </w:pPr>
            <w:r w:rsidRPr="000F5904">
              <w:rPr>
                <w:rFonts w:cstheme="minorHAnsi"/>
                <w:sz w:val="20"/>
                <w:szCs w:val="20"/>
              </w:rPr>
              <w:t xml:space="preserve">W przypadku braku zaoferowanej przez Wykonawcę karty graficznej na w/w liście, Wykonawca obowiązany jest przeprowadzić test </w:t>
            </w:r>
            <w:proofErr w:type="spellStart"/>
            <w:r w:rsidRPr="000F5904">
              <w:rPr>
                <w:rFonts w:cstheme="minorHAnsi"/>
                <w:sz w:val="20"/>
                <w:szCs w:val="20"/>
              </w:rPr>
              <w:t>Passmarka</w:t>
            </w:r>
            <w:proofErr w:type="spellEnd"/>
            <w:r w:rsidRPr="000F5904">
              <w:rPr>
                <w:rFonts w:cstheme="minorHAnsi"/>
                <w:sz w:val="20"/>
                <w:szCs w:val="20"/>
              </w:rPr>
              <w:t xml:space="preserve"> i jego wynik załączyć do oferty.</w:t>
            </w:r>
          </w:p>
        </w:tc>
        <w:tc>
          <w:tcPr>
            <w:tcW w:w="2726" w:type="dxa"/>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lastRenderedPageBreak/>
              <w:t>Wydajność na poziomie ……………….. punktów.</w:t>
            </w:r>
          </w:p>
          <w:p w:rsidR="00440A79" w:rsidRDefault="00440A79" w:rsidP="00827BAF">
            <w:pPr>
              <w:pStyle w:val="Akapitzlist"/>
              <w:spacing w:after="0"/>
              <w:ind w:left="0"/>
              <w:jc w:val="left"/>
              <w:rPr>
                <w:rFonts w:asciiTheme="minorHAnsi" w:hAnsiTheme="minorHAnsi" w:cstheme="minorHAnsi"/>
                <w:sz w:val="20"/>
                <w:szCs w:val="20"/>
              </w:rPr>
            </w:pPr>
          </w:p>
          <w:p w:rsidR="00440A79" w:rsidRPr="000F5904" w:rsidRDefault="00440A79" w:rsidP="00827BAF">
            <w:pPr>
              <w:spacing w:after="0"/>
              <w:rPr>
                <w:rFonts w:cstheme="minorHAnsi"/>
                <w:sz w:val="20"/>
                <w:szCs w:val="20"/>
              </w:rPr>
            </w:pP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lastRenderedPageBreak/>
              <w:t>Parametry pamięci masowej</w:t>
            </w:r>
          </w:p>
        </w:tc>
        <w:tc>
          <w:tcPr>
            <w:tcW w:w="458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ind w:left="56"/>
              <w:rPr>
                <w:rFonts w:cstheme="minorHAnsi"/>
                <w:bCs/>
                <w:sz w:val="20"/>
                <w:szCs w:val="20"/>
                <w:lang w:val="sv-SE" w:eastAsia="pl-PL"/>
              </w:rPr>
            </w:pPr>
            <w:r w:rsidRPr="00A579C0">
              <w:rPr>
                <w:rFonts w:cstheme="minorHAnsi"/>
                <w:bCs/>
                <w:sz w:val="20"/>
                <w:szCs w:val="20"/>
                <w:lang w:val="sv-SE" w:eastAsia="pl-PL"/>
              </w:rPr>
              <w:t>min. 512 GB SSD na złączu M.2 PCIe NVMe</w:t>
            </w:r>
          </w:p>
        </w:tc>
        <w:tc>
          <w:tcPr>
            <w:tcW w:w="272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ind w:left="56"/>
              <w:rPr>
                <w:rFonts w:cstheme="minorHAnsi"/>
                <w:bCs/>
                <w:sz w:val="20"/>
                <w:szCs w:val="20"/>
                <w:lang w:val="sv-SE" w:eastAsia="pl-PL"/>
              </w:rPr>
            </w:pPr>
            <w:r>
              <w:rPr>
                <w:rFonts w:cstheme="minorHAnsi"/>
                <w:bCs/>
                <w:sz w:val="20"/>
                <w:szCs w:val="20"/>
                <w:lang w:val="sv-SE" w:eastAsia="pl-PL"/>
              </w:rPr>
              <w:t>................. GB</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Wyposażenie multimedialne</w:t>
            </w:r>
          </w:p>
        </w:tc>
        <w:tc>
          <w:tcPr>
            <w:tcW w:w="4588" w:type="dxa"/>
            <w:tcBorders>
              <w:top w:val="single" w:sz="4" w:space="0" w:color="auto"/>
              <w:left w:val="single" w:sz="4" w:space="0" w:color="auto"/>
              <w:bottom w:val="single" w:sz="4" w:space="0" w:color="auto"/>
              <w:right w:val="single" w:sz="4" w:space="0" w:color="auto"/>
            </w:tcBorders>
          </w:tcPr>
          <w:p w:rsidR="00440A79" w:rsidRPr="00A579C0" w:rsidRDefault="00440A79" w:rsidP="00440A79">
            <w:pPr>
              <w:pStyle w:val="Akapitzlist"/>
              <w:numPr>
                <w:ilvl w:val="0"/>
                <w:numId w:val="8"/>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wbudowana karta dźwiękowa HD</w:t>
            </w:r>
            <w:r>
              <w:rPr>
                <w:rFonts w:asciiTheme="minorHAnsi" w:hAnsiTheme="minorHAnsi" w:cstheme="minorHAnsi"/>
                <w:sz w:val="20"/>
                <w:szCs w:val="20"/>
              </w:rPr>
              <w:t>;</w:t>
            </w:r>
            <w:r w:rsidRPr="00A579C0">
              <w:rPr>
                <w:rFonts w:asciiTheme="minorHAnsi" w:hAnsiTheme="minorHAnsi" w:cstheme="minorHAnsi"/>
                <w:sz w:val="20"/>
                <w:szCs w:val="20"/>
              </w:rPr>
              <w:t xml:space="preserve"> </w:t>
            </w:r>
          </w:p>
          <w:p w:rsidR="00440A79" w:rsidRPr="00A579C0" w:rsidRDefault="00440A79" w:rsidP="00440A79">
            <w:pPr>
              <w:pStyle w:val="Akapitzlist"/>
              <w:numPr>
                <w:ilvl w:val="0"/>
                <w:numId w:val="8"/>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wbudowane głośniki stereo;</w:t>
            </w:r>
          </w:p>
          <w:p w:rsidR="00440A79" w:rsidRPr="00A579C0" w:rsidRDefault="00440A79" w:rsidP="00440A79">
            <w:pPr>
              <w:pStyle w:val="Akapitzlist"/>
              <w:numPr>
                <w:ilvl w:val="0"/>
                <w:numId w:val="8"/>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 xml:space="preserve">wbudowana kamera min. </w:t>
            </w:r>
            <w:r>
              <w:rPr>
                <w:rFonts w:asciiTheme="minorHAnsi" w:hAnsiTheme="minorHAnsi" w:cstheme="minorHAnsi"/>
                <w:sz w:val="20"/>
                <w:szCs w:val="20"/>
              </w:rPr>
              <w:t>5</w:t>
            </w:r>
            <w:r w:rsidRPr="00A579C0">
              <w:rPr>
                <w:rFonts w:asciiTheme="minorHAnsi" w:hAnsiTheme="minorHAnsi" w:cstheme="minorHAnsi"/>
                <w:sz w:val="20"/>
                <w:szCs w:val="20"/>
              </w:rPr>
              <w:t xml:space="preserve"> M</w:t>
            </w:r>
            <w:r>
              <w:rPr>
                <w:rFonts w:asciiTheme="minorHAnsi" w:hAnsiTheme="minorHAnsi" w:cstheme="minorHAnsi"/>
                <w:sz w:val="20"/>
                <w:szCs w:val="20"/>
              </w:rPr>
              <w:t>P (wysuwana, chowana z/do obudowy)</w:t>
            </w:r>
            <w:r w:rsidRPr="00A579C0">
              <w:rPr>
                <w:rFonts w:asciiTheme="minorHAnsi" w:hAnsiTheme="minorHAnsi" w:cstheme="minorHAnsi"/>
                <w:sz w:val="20"/>
                <w:szCs w:val="20"/>
              </w:rPr>
              <w:t>;</w:t>
            </w:r>
          </w:p>
          <w:p w:rsidR="00440A79" w:rsidRPr="00A579C0" w:rsidRDefault="00440A79" w:rsidP="00440A79">
            <w:pPr>
              <w:pStyle w:val="Akapitzlist"/>
              <w:numPr>
                <w:ilvl w:val="0"/>
                <w:numId w:val="8"/>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wbudowany mikrofon;</w:t>
            </w:r>
          </w:p>
          <w:p w:rsidR="00440A79" w:rsidRPr="00A579C0" w:rsidRDefault="00440A79" w:rsidP="00440A79">
            <w:pPr>
              <w:pStyle w:val="Akapitzlist"/>
              <w:numPr>
                <w:ilvl w:val="0"/>
                <w:numId w:val="8"/>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zintegrowana karta sieciowa min. Gigabit Ethernet ze złączem RJ45</w:t>
            </w:r>
            <w:r>
              <w:rPr>
                <w:rFonts w:asciiTheme="minorHAnsi" w:hAnsiTheme="minorHAnsi" w:cstheme="minorHAnsi"/>
                <w:sz w:val="20"/>
                <w:szCs w:val="20"/>
              </w:rPr>
              <w:t>;</w:t>
            </w:r>
          </w:p>
          <w:p w:rsidR="00440A79" w:rsidRPr="00A579C0" w:rsidRDefault="00440A79" w:rsidP="00440A79">
            <w:pPr>
              <w:pStyle w:val="Akapitzlist"/>
              <w:numPr>
                <w:ilvl w:val="0"/>
                <w:numId w:val="8"/>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 xml:space="preserve">zintegrowana karta Wi-Fi (obsługiwane standardy: min. 802.11 </w:t>
            </w:r>
            <w:proofErr w:type="spellStart"/>
            <w:r w:rsidRPr="00A579C0">
              <w:rPr>
                <w:rFonts w:asciiTheme="minorHAnsi" w:hAnsiTheme="minorHAnsi" w:cstheme="minorHAnsi"/>
                <w:sz w:val="20"/>
                <w:szCs w:val="20"/>
              </w:rPr>
              <w:t>ax</w:t>
            </w:r>
            <w:proofErr w:type="spellEnd"/>
            <w:r w:rsidRPr="00A579C0">
              <w:rPr>
                <w:rFonts w:asciiTheme="minorHAnsi" w:hAnsiTheme="minorHAnsi" w:cstheme="minorHAnsi"/>
                <w:sz w:val="20"/>
                <w:szCs w:val="20"/>
              </w:rPr>
              <w:t>)</w:t>
            </w:r>
            <w:r>
              <w:rPr>
                <w:rFonts w:asciiTheme="minorHAnsi" w:hAnsiTheme="minorHAnsi" w:cstheme="minorHAnsi"/>
                <w:sz w:val="20"/>
                <w:szCs w:val="20"/>
              </w:rPr>
              <w:t>;</w:t>
            </w:r>
          </w:p>
          <w:p w:rsidR="00440A79" w:rsidRPr="00A579C0" w:rsidRDefault="00440A79" w:rsidP="00440A79">
            <w:pPr>
              <w:pStyle w:val="Akapitzlist"/>
              <w:numPr>
                <w:ilvl w:val="0"/>
                <w:numId w:val="8"/>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zintegrowany Bluetooth</w:t>
            </w:r>
            <w:r>
              <w:rPr>
                <w:rFonts w:asciiTheme="minorHAnsi" w:hAnsiTheme="minorHAnsi" w:cstheme="minorHAnsi"/>
                <w:sz w:val="20"/>
                <w:szCs w:val="20"/>
              </w:rPr>
              <w:t xml:space="preserve"> min. 5.0;</w:t>
            </w:r>
          </w:p>
          <w:p w:rsidR="00440A79" w:rsidRPr="00180EA3" w:rsidRDefault="00440A79" w:rsidP="00440A79">
            <w:pPr>
              <w:pStyle w:val="Akapitzlist"/>
              <w:numPr>
                <w:ilvl w:val="0"/>
                <w:numId w:val="8"/>
              </w:numPr>
              <w:spacing w:after="0" w:line="259" w:lineRule="auto"/>
              <w:rPr>
                <w:rFonts w:asciiTheme="minorHAnsi" w:hAnsiTheme="minorHAnsi" w:cstheme="minorHAnsi"/>
                <w:sz w:val="20"/>
                <w:szCs w:val="20"/>
              </w:rPr>
            </w:pPr>
            <w:r w:rsidRPr="00180EA3">
              <w:rPr>
                <w:rFonts w:asciiTheme="minorHAnsi" w:hAnsiTheme="minorHAnsi" w:cstheme="minorHAnsi"/>
                <w:sz w:val="20"/>
                <w:szCs w:val="20"/>
              </w:rPr>
              <w:t>przynajmniej 3 złącza USB w obudowie (w tym min. 1 szt. USB</w:t>
            </w:r>
            <w:r>
              <w:rPr>
                <w:rFonts w:asciiTheme="minorHAnsi" w:hAnsiTheme="minorHAnsi" w:cstheme="minorHAnsi"/>
                <w:sz w:val="20"/>
                <w:szCs w:val="20"/>
              </w:rPr>
              <w:t>-A</w:t>
            </w:r>
            <w:r w:rsidRPr="00180EA3">
              <w:rPr>
                <w:rFonts w:asciiTheme="minorHAnsi" w:hAnsiTheme="minorHAnsi" w:cstheme="minorHAnsi"/>
                <w:sz w:val="20"/>
                <w:szCs w:val="20"/>
              </w:rPr>
              <w:t xml:space="preserve"> 3.2 z tyłu obudowy, oraz min. 1 szt. USB</w:t>
            </w:r>
            <w:r>
              <w:rPr>
                <w:rFonts w:asciiTheme="minorHAnsi" w:hAnsiTheme="minorHAnsi" w:cstheme="minorHAnsi"/>
                <w:sz w:val="20"/>
                <w:szCs w:val="20"/>
              </w:rPr>
              <w:t>-A</w:t>
            </w:r>
            <w:r w:rsidRPr="00180EA3">
              <w:rPr>
                <w:rFonts w:asciiTheme="minorHAnsi" w:hAnsiTheme="minorHAnsi" w:cstheme="minorHAnsi"/>
                <w:sz w:val="20"/>
                <w:szCs w:val="20"/>
              </w:rPr>
              <w:t xml:space="preserve"> 3.2 w panelu bocznym)</w:t>
            </w:r>
            <w:r>
              <w:rPr>
                <w:rFonts w:asciiTheme="minorHAnsi" w:hAnsiTheme="minorHAnsi" w:cstheme="minorHAnsi"/>
                <w:sz w:val="20"/>
                <w:szCs w:val="20"/>
              </w:rPr>
              <w:t>;</w:t>
            </w:r>
          </w:p>
          <w:p w:rsidR="00440A79" w:rsidRDefault="00440A79" w:rsidP="00440A79">
            <w:pPr>
              <w:pStyle w:val="Akapitzlist"/>
              <w:numPr>
                <w:ilvl w:val="0"/>
                <w:numId w:val="8"/>
              </w:numPr>
              <w:spacing w:after="0" w:line="259" w:lineRule="auto"/>
              <w:rPr>
                <w:rFonts w:asciiTheme="minorHAnsi" w:hAnsiTheme="minorHAnsi" w:cstheme="minorHAnsi"/>
                <w:sz w:val="20"/>
                <w:szCs w:val="20"/>
              </w:rPr>
            </w:pPr>
            <w:r w:rsidRPr="00180EA3">
              <w:rPr>
                <w:rFonts w:asciiTheme="minorHAnsi" w:hAnsiTheme="minorHAnsi" w:cstheme="minorHAnsi"/>
                <w:sz w:val="20"/>
                <w:szCs w:val="20"/>
              </w:rPr>
              <w:t>przynajmniej 1 złącze USB-C w obudowie</w:t>
            </w:r>
            <w:r>
              <w:rPr>
                <w:rFonts w:asciiTheme="minorHAnsi" w:hAnsiTheme="minorHAnsi" w:cstheme="minorHAnsi"/>
                <w:sz w:val="20"/>
                <w:szCs w:val="20"/>
              </w:rPr>
              <w:t>;</w:t>
            </w:r>
            <w:r w:rsidRPr="00180EA3">
              <w:rPr>
                <w:rFonts w:asciiTheme="minorHAnsi" w:hAnsiTheme="minorHAnsi" w:cstheme="minorHAnsi"/>
                <w:sz w:val="20"/>
                <w:szCs w:val="20"/>
              </w:rPr>
              <w:t xml:space="preserve"> </w:t>
            </w:r>
          </w:p>
          <w:p w:rsidR="00440A79" w:rsidRPr="00A579C0" w:rsidRDefault="00440A79" w:rsidP="00440A79">
            <w:pPr>
              <w:pStyle w:val="Akapitzlist"/>
              <w:numPr>
                <w:ilvl w:val="0"/>
                <w:numId w:val="8"/>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min. 1 port HDMI wyjści</w:t>
            </w:r>
            <w:r>
              <w:rPr>
                <w:rFonts w:asciiTheme="minorHAnsi" w:hAnsiTheme="minorHAnsi" w:cstheme="minorHAnsi"/>
                <w:sz w:val="20"/>
                <w:szCs w:val="20"/>
              </w:rPr>
              <w:t>e w obudowie;</w:t>
            </w:r>
          </w:p>
          <w:p w:rsidR="00440A79" w:rsidRPr="00A579C0" w:rsidRDefault="00440A79" w:rsidP="00440A79">
            <w:pPr>
              <w:pStyle w:val="Akapitzlist"/>
              <w:numPr>
                <w:ilvl w:val="0"/>
                <w:numId w:val="8"/>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min. 1 port HDMI wejście</w:t>
            </w:r>
            <w:r>
              <w:rPr>
                <w:rFonts w:asciiTheme="minorHAnsi" w:hAnsiTheme="minorHAnsi" w:cstheme="minorHAnsi"/>
                <w:sz w:val="20"/>
                <w:szCs w:val="20"/>
              </w:rPr>
              <w:t xml:space="preserve"> w obudowie</w:t>
            </w:r>
            <w:r w:rsidRPr="00A579C0">
              <w:rPr>
                <w:rFonts w:asciiTheme="minorHAnsi" w:hAnsiTheme="minorHAnsi" w:cstheme="minorHAnsi"/>
                <w:sz w:val="20"/>
                <w:szCs w:val="20"/>
              </w:rPr>
              <w:t>;</w:t>
            </w:r>
          </w:p>
          <w:p w:rsidR="00440A79" w:rsidRPr="00A579C0" w:rsidRDefault="00440A79" w:rsidP="00440A79">
            <w:pPr>
              <w:pStyle w:val="Akapitzlist"/>
              <w:numPr>
                <w:ilvl w:val="0"/>
                <w:numId w:val="8"/>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 xml:space="preserve">wyjście słuchawkowe/wejście mikrofonowe w postaci portu audio </w:t>
            </w:r>
            <w:proofErr w:type="spellStart"/>
            <w:r w:rsidRPr="00A579C0">
              <w:rPr>
                <w:rFonts w:asciiTheme="minorHAnsi" w:hAnsiTheme="minorHAnsi" w:cstheme="minorHAnsi"/>
                <w:sz w:val="20"/>
                <w:szCs w:val="20"/>
              </w:rPr>
              <w:t>minijack</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combo</w:t>
            </w:r>
            <w:proofErr w:type="spellEnd"/>
            <w:r>
              <w:rPr>
                <w:rFonts w:asciiTheme="minorHAnsi" w:hAnsiTheme="minorHAnsi" w:cstheme="minorHAnsi"/>
                <w:sz w:val="20"/>
                <w:szCs w:val="20"/>
              </w:rPr>
              <w:t xml:space="preserve"> w obudowie</w:t>
            </w:r>
            <w:r w:rsidRPr="00A579C0">
              <w:rPr>
                <w:rFonts w:asciiTheme="minorHAnsi" w:hAnsiTheme="minorHAnsi" w:cstheme="minorHAnsi"/>
                <w:sz w:val="20"/>
                <w:szCs w:val="20"/>
              </w:rPr>
              <w:t>;</w:t>
            </w:r>
          </w:p>
          <w:p w:rsidR="00440A79" w:rsidRPr="00A579C0" w:rsidRDefault="00440A79" w:rsidP="00440A79">
            <w:pPr>
              <w:pStyle w:val="Akapitzlist"/>
              <w:numPr>
                <w:ilvl w:val="0"/>
                <w:numId w:val="8"/>
              </w:numPr>
              <w:spacing w:after="0" w:line="259" w:lineRule="auto"/>
              <w:rPr>
                <w:rFonts w:asciiTheme="minorHAnsi" w:hAnsiTheme="minorHAnsi" w:cstheme="minorHAnsi"/>
                <w:sz w:val="20"/>
                <w:szCs w:val="20"/>
              </w:rPr>
            </w:pPr>
            <w:r>
              <w:rPr>
                <w:rFonts w:asciiTheme="minorHAnsi" w:hAnsiTheme="minorHAnsi" w:cstheme="minorHAnsi"/>
                <w:sz w:val="20"/>
                <w:szCs w:val="20"/>
              </w:rPr>
              <w:t xml:space="preserve">napęd optyczny </w:t>
            </w:r>
            <w:r w:rsidRPr="00A579C0">
              <w:rPr>
                <w:rFonts w:asciiTheme="minorHAnsi" w:hAnsiTheme="minorHAnsi" w:cstheme="minorHAnsi"/>
                <w:sz w:val="20"/>
                <w:szCs w:val="20"/>
              </w:rPr>
              <w:t>DVD-RW</w:t>
            </w:r>
            <w:r>
              <w:rPr>
                <w:rFonts w:asciiTheme="minorHAnsi" w:hAnsiTheme="minorHAnsi" w:cstheme="minorHAnsi"/>
                <w:sz w:val="20"/>
                <w:szCs w:val="20"/>
              </w:rPr>
              <w:t xml:space="preserve"> w obudowie lub podstawce;</w:t>
            </w:r>
          </w:p>
        </w:tc>
        <w:tc>
          <w:tcPr>
            <w:tcW w:w="2726" w:type="dxa"/>
            <w:tcBorders>
              <w:top w:val="single" w:sz="4" w:space="0" w:color="auto"/>
              <w:left w:val="single" w:sz="4" w:space="0" w:color="auto"/>
              <w:bottom w:val="single" w:sz="4" w:space="0" w:color="auto"/>
              <w:right w:val="single" w:sz="4" w:space="0" w:color="auto"/>
            </w:tcBorders>
          </w:tcPr>
          <w:p w:rsidR="00440A79" w:rsidRPr="0014621E" w:rsidRDefault="00440A79" w:rsidP="00827BAF">
            <w:pPr>
              <w:spacing w:after="0" w:line="259" w:lineRule="auto"/>
              <w:rPr>
                <w:rFonts w:cstheme="minorHAnsi"/>
                <w:sz w:val="20"/>
                <w:szCs w:val="20"/>
              </w:rPr>
            </w:pPr>
            <w:r>
              <w:rPr>
                <w:rFonts w:cstheme="minorHAnsi"/>
                <w:sz w:val="20"/>
                <w:szCs w:val="20"/>
              </w:rPr>
              <w:t>Spełnia wymagania Tak/Nie*</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Bezpieczeństwo</w:t>
            </w:r>
          </w:p>
        </w:tc>
        <w:tc>
          <w:tcPr>
            <w:tcW w:w="4588" w:type="dxa"/>
            <w:tcBorders>
              <w:top w:val="single" w:sz="4" w:space="0" w:color="auto"/>
              <w:left w:val="single" w:sz="4" w:space="0" w:color="auto"/>
              <w:bottom w:val="single" w:sz="4" w:space="0" w:color="auto"/>
              <w:right w:val="single" w:sz="4" w:space="0" w:color="auto"/>
            </w:tcBorders>
          </w:tcPr>
          <w:p w:rsidR="00440A79" w:rsidRPr="00A579C0" w:rsidRDefault="00440A79" w:rsidP="00440A79">
            <w:pPr>
              <w:pStyle w:val="Akapitzlist"/>
              <w:numPr>
                <w:ilvl w:val="0"/>
                <w:numId w:val="9"/>
              </w:numPr>
              <w:spacing w:after="0" w:line="240" w:lineRule="auto"/>
              <w:contextualSpacing w:val="0"/>
              <w:rPr>
                <w:rFonts w:asciiTheme="minorHAnsi" w:hAnsiTheme="minorHAnsi" w:cstheme="minorHAnsi"/>
                <w:sz w:val="20"/>
                <w:szCs w:val="20"/>
              </w:rPr>
            </w:pPr>
            <w:r w:rsidRPr="00A579C0">
              <w:rPr>
                <w:rFonts w:asciiTheme="minorHAnsi" w:hAnsiTheme="minorHAnsi" w:cstheme="minorHAnsi"/>
                <w:sz w:val="20"/>
                <w:szCs w:val="20"/>
              </w:rPr>
              <w:t>Zintegrowany (</w:t>
            </w:r>
            <w:proofErr w:type="spellStart"/>
            <w:r w:rsidRPr="00A579C0">
              <w:rPr>
                <w:rFonts w:asciiTheme="minorHAnsi" w:hAnsiTheme="minorHAnsi" w:cstheme="minorHAnsi"/>
                <w:sz w:val="20"/>
                <w:szCs w:val="20"/>
              </w:rPr>
              <w:t>Trusted</w:t>
            </w:r>
            <w:proofErr w:type="spellEnd"/>
            <w:r w:rsidRPr="00A579C0">
              <w:rPr>
                <w:rFonts w:asciiTheme="minorHAnsi" w:hAnsiTheme="minorHAnsi" w:cstheme="minorHAnsi"/>
                <w:sz w:val="20"/>
                <w:szCs w:val="20"/>
              </w:rPr>
              <w:t xml:space="preserve"> Platform Module) TPM 2.0 (Sprzętowy – dopuszcza się zintegrowany w chipset komputera, lub dedykowany układ sprzętowy, nie dopuszcza się innych rozwiązań np. software)</w:t>
            </w:r>
          </w:p>
          <w:p w:rsidR="00440A79" w:rsidRPr="00A579C0" w:rsidRDefault="00440A79" w:rsidP="00440A79">
            <w:pPr>
              <w:pStyle w:val="Akapitzlist"/>
              <w:numPr>
                <w:ilvl w:val="0"/>
                <w:numId w:val="9"/>
              </w:numPr>
              <w:spacing w:after="0"/>
              <w:rPr>
                <w:rFonts w:asciiTheme="minorHAnsi" w:hAnsiTheme="minorHAnsi" w:cstheme="minorHAnsi"/>
                <w:bCs/>
                <w:sz w:val="20"/>
                <w:szCs w:val="20"/>
                <w:lang w:val="sv-SE" w:eastAsia="pl-PL"/>
              </w:rPr>
            </w:pPr>
            <w:r w:rsidRPr="00A579C0">
              <w:rPr>
                <w:rFonts w:asciiTheme="minorHAnsi" w:hAnsiTheme="minorHAnsi" w:cstheme="minorHAnsi"/>
                <w:sz w:val="20"/>
                <w:szCs w:val="20"/>
              </w:rPr>
              <w:t xml:space="preserve">możliwość zabezpieczenia linką (port </w:t>
            </w:r>
            <w:proofErr w:type="spellStart"/>
            <w:r w:rsidRPr="00A579C0">
              <w:rPr>
                <w:rFonts w:asciiTheme="minorHAnsi" w:hAnsiTheme="minorHAnsi" w:cstheme="minorHAnsi"/>
                <w:sz w:val="20"/>
                <w:szCs w:val="20"/>
              </w:rPr>
              <w:t>Kensington</w:t>
            </w:r>
            <w:proofErr w:type="spellEnd"/>
            <w:r w:rsidRPr="00A579C0">
              <w:rPr>
                <w:rFonts w:asciiTheme="minorHAnsi" w:hAnsiTheme="minorHAnsi" w:cstheme="minorHAnsi"/>
                <w:sz w:val="20"/>
                <w:szCs w:val="20"/>
              </w:rPr>
              <w:t xml:space="preserve"> Lock lub równoważny)</w:t>
            </w:r>
          </w:p>
        </w:tc>
        <w:tc>
          <w:tcPr>
            <w:tcW w:w="2726" w:type="dxa"/>
            <w:tcBorders>
              <w:top w:val="single" w:sz="4" w:space="0" w:color="auto"/>
              <w:left w:val="single" w:sz="4" w:space="0" w:color="auto"/>
              <w:bottom w:val="single" w:sz="4" w:space="0" w:color="auto"/>
              <w:right w:val="single" w:sz="4" w:space="0" w:color="auto"/>
            </w:tcBorders>
          </w:tcPr>
          <w:p w:rsidR="00440A79" w:rsidRPr="0014621E" w:rsidRDefault="00440A79" w:rsidP="00827BAF">
            <w:pPr>
              <w:spacing w:after="0" w:line="240" w:lineRule="auto"/>
              <w:rPr>
                <w:rFonts w:cstheme="minorHAnsi"/>
                <w:sz w:val="20"/>
                <w:szCs w:val="20"/>
              </w:rPr>
            </w:pPr>
            <w:r>
              <w:rPr>
                <w:rFonts w:cstheme="minorHAnsi"/>
                <w:sz w:val="20"/>
                <w:szCs w:val="20"/>
              </w:rPr>
              <w:t>Spełnia wymagania Tak/Nie*</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Wirtualizacja</w:t>
            </w:r>
          </w:p>
        </w:tc>
        <w:tc>
          <w:tcPr>
            <w:tcW w:w="458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59" w:lineRule="auto"/>
              <w:rPr>
                <w:rFonts w:eastAsia="Calibri" w:cstheme="minorHAnsi"/>
                <w:sz w:val="20"/>
                <w:szCs w:val="20"/>
              </w:rPr>
            </w:pPr>
            <w:r w:rsidRPr="00A579C0">
              <w:rPr>
                <w:rFonts w:eastAsia="Calibri" w:cstheme="minorHAnsi"/>
                <w:sz w:val="20"/>
                <w:szCs w:val="20"/>
              </w:rPr>
              <w:t>Sprzętowe wsparcie technologii wirtualizacji realizowane łącznie w procesorze, chipsecie płyty głównej oraz w BIOS systemu (możliwość włączenia/wyłączenia sprzętowego wsparcia wirtualizacji).</w:t>
            </w:r>
          </w:p>
        </w:tc>
        <w:tc>
          <w:tcPr>
            <w:tcW w:w="272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59" w:lineRule="auto"/>
              <w:rPr>
                <w:rFonts w:eastAsia="Calibri" w:cstheme="minorHAnsi"/>
                <w:sz w:val="20"/>
                <w:szCs w:val="20"/>
              </w:rPr>
            </w:pPr>
            <w:r>
              <w:rPr>
                <w:rFonts w:cstheme="minorHAnsi"/>
                <w:sz w:val="20"/>
                <w:szCs w:val="20"/>
              </w:rPr>
              <w:t>Spełnia wymagania Tak/Nie*</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BIOS</w:t>
            </w:r>
          </w:p>
        </w:tc>
        <w:tc>
          <w:tcPr>
            <w:tcW w:w="4588" w:type="dxa"/>
            <w:tcBorders>
              <w:top w:val="single" w:sz="4" w:space="0" w:color="auto"/>
              <w:left w:val="single" w:sz="4" w:space="0" w:color="auto"/>
              <w:bottom w:val="single" w:sz="4" w:space="0" w:color="auto"/>
              <w:right w:val="single" w:sz="4" w:space="0" w:color="auto"/>
            </w:tcBorders>
          </w:tcPr>
          <w:p w:rsidR="00440A79" w:rsidRPr="007745F3" w:rsidRDefault="00440A79" w:rsidP="00440A79">
            <w:pPr>
              <w:pStyle w:val="Akapitzlist"/>
              <w:numPr>
                <w:ilvl w:val="0"/>
                <w:numId w:val="10"/>
              </w:numPr>
              <w:spacing w:after="0" w:line="259" w:lineRule="auto"/>
              <w:jc w:val="left"/>
              <w:rPr>
                <w:rFonts w:cstheme="minorHAnsi"/>
                <w:sz w:val="20"/>
                <w:szCs w:val="20"/>
              </w:rPr>
            </w:pPr>
            <w:r w:rsidRPr="007745F3">
              <w:rPr>
                <w:rFonts w:cstheme="minorHAnsi"/>
                <w:sz w:val="20"/>
                <w:szCs w:val="20"/>
              </w:rPr>
              <w:t>BIOS zgodny ze specyfikacją UEFI, wyprodukowany przez producenta komputera, zawierający logo producenta komputera lub nazwę producenta komputera.</w:t>
            </w:r>
          </w:p>
          <w:p w:rsidR="00440A79" w:rsidRPr="00A579C0" w:rsidRDefault="00440A79" w:rsidP="00440A79">
            <w:pPr>
              <w:pStyle w:val="Akapitzlist"/>
              <w:numPr>
                <w:ilvl w:val="0"/>
                <w:numId w:val="10"/>
              </w:numPr>
              <w:spacing w:after="0" w:line="259" w:lineRule="auto"/>
              <w:rPr>
                <w:rFonts w:cstheme="minorHAnsi"/>
                <w:sz w:val="20"/>
                <w:szCs w:val="20"/>
              </w:rPr>
            </w:pPr>
            <w:r w:rsidRPr="00A579C0">
              <w:rPr>
                <w:rFonts w:cstheme="minorHAnsi"/>
                <w:sz w:val="20"/>
                <w:szCs w:val="20"/>
              </w:rPr>
              <w:t>Pełna obsługa BIOS za pomocą klawiatury i myszy. Możliwość, bez uruchamiania systemu operacyjnego z dysku twardego komputera, bez dodatkowego oprogramowania z zewnętrznych i podłączonych do niego urządzeń zewnętrznych odczytania z BIOS informacji o:</w:t>
            </w:r>
          </w:p>
          <w:p w:rsidR="00440A79" w:rsidRPr="00BF67CD" w:rsidRDefault="00440A79" w:rsidP="00440A79">
            <w:pPr>
              <w:pStyle w:val="Akapitzlist"/>
              <w:numPr>
                <w:ilvl w:val="0"/>
                <w:numId w:val="11"/>
              </w:numPr>
              <w:spacing w:after="0" w:line="259" w:lineRule="auto"/>
              <w:rPr>
                <w:rFonts w:asciiTheme="minorHAnsi" w:hAnsiTheme="minorHAnsi" w:cstheme="minorHAnsi"/>
                <w:sz w:val="20"/>
                <w:szCs w:val="20"/>
              </w:rPr>
            </w:pPr>
            <w:r w:rsidRPr="00BF67CD">
              <w:rPr>
                <w:rFonts w:asciiTheme="minorHAnsi" w:hAnsiTheme="minorHAnsi" w:cstheme="minorHAnsi"/>
                <w:sz w:val="20"/>
                <w:szCs w:val="20"/>
              </w:rPr>
              <w:t>wersji BIOS wraz z datą produkcji BIOS,</w:t>
            </w:r>
          </w:p>
          <w:p w:rsidR="00440A79" w:rsidRPr="007745F3" w:rsidRDefault="00440A79" w:rsidP="00440A79">
            <w:pPr>
              <w:pStyle w:val="Akapitzlist"/>
              <w:numPr>
                <w:ilvl w:val="0"/>
                <w:numId w:val="11"/>
              </w:numPr>
              <w:spacing w:after="0" w:line="259" w:lineRule="auto"/>
              <w:rPr>
                <w:rFonts w:cstheme="minorHAnsi"/>
                <w:sz w:val="20"/>
                <w:szCs w:val="20"/>
              </w:rPr>
            </w:pPr>
            <w:r w:rsidRPr="007745F3">
              <w:rPr>
                <w:rFonts w:cstheme="minorHAnsi"/>
                <w:sz w:val="20"/>
                <w:szCs w:val="20"/>
              </w:rPr>
              <w:lastRenderedPageBreak/>
              <w:t>nr seryjnym komputera</w:t>
            </w:r>
            <w:r>
              <w:rPr>
                <w:rFonts w:cstheme="minorHAnsi"/>
                <w:sz w:val="20"/>
                <w:szCs w:val="20"/>
              </w:rPr>
              <w:t>,</w:t>
            </w:r>
          </w:p>
          <w:p w:rsidR="00440A79" w:rsidRPr="007745F3" w:rsidRDefault="00440A79" w:rsidP="00440A79">
            <w:pPr>
              <w:pStyle w:val="Akapitzlist"/>
              <w:numPr>
                <w:ilvl w:val="0"/>
                <w:numId w:val="11"/>
              </w:numPr>
              <w:spacing w:after="0" w:line="259" w:lineRule="auto"/>
              <w:rPr>
                <w:rFonts w:cstheme="minorHAnsi"/>
                <w:sz w:val="20"/>
                <w:szCs w:val="20"/>
              </w:rPr>
            </w:pPr>
            <w:r>
              <w:rPr>
                <w:rFonts w:cstheme="minorHAnsi"/>
                <w:sz w:val="20"/>
                <w:szCs w:val="20"/>
              </w:rPr>
              <w:t>i</w:t>
            </w:r>
            <w:r w:rsidRPr="007745F3">
              <w:rPr>
                <w:rFonts w:cstheme="minorHAnsi"/>
                <w:sz w:val="20"/>
                <w:szCs w:val="20"/>
              </w:rPr>
              <w:t>lości zainstalowanej pamięci RAM wraz z taktowaniem</w:t>
            </w:r>
            <w:r>
              <w:rPr>
                <w:rFonts w:cstheme="minorHAnsi"/>
                <w:sz w:val="20"/>
                <w:szCs w:val="20"/>
              </w:rPr>
              <w:t>,</w:t>
            </w:r>
          </w:p>
          <w:p w:rsidR="00440A79" w:rsidRPr="007745F3" w:rsidRDefault="00440A79" w:rsidP="00440A79">
            <w:pPr>
              <w:pStyle w:val="Akapitzlist"/>
              <w:numPr>
                <w:ilvl w:val="0"/>
                <w:numId w:val="11"/>
              </w:numPr>
              <w:spacing w:after="0" w:line="259" w:lineRule="auto"/>
              <w:rPr>
                <w:rFonts w:cstheme="minorHAnsi"/>
                <w:sz w:val="20"/>
                <w:szCs w:val="20"/>
              </w:rPr>
            </w:pPr>
            <w:r w:rsidRPr="007745F3">
              <w:rPr>
                <w:rFonts w:cstheme="minorHAnsi"/>
                <w:sz w:val="20"/>
                <w:szCs w:val="20"/>
              </w:rPr>
              <w:t>typie procesora i jego prędkości</w:t>
            </w:r>
            <w:r>
              <w:rPr>
                <w:rFonts w:cstheme="minorHAnsi"/>
                <w:sz w:val="20"/>
                <w:szCs w:val="20"/>
              </w:rPr>
              <w:t>,</w:t>
            </w:r>
          </w:p>
          <w:p w:rsidR="00440A79" w:rsidRPr="007745F3" w:rsidRDefault="00440A79" w:rsidP="00440A79">
            <w:pPr>
              <w:pStyle w:val="Akapitzlist"/>
              <w:numPr>
                <w:ilvl w:val="0"/>
                <w:numId w:val="11"/>
              </w:numPr>
              <w:spacing w:after="0" w:line="259" w:lineRule="auto"/>
              <w:rPr>
                <w:rFonts w:cstheme="minorHAnsi"/>
                <w:sz w:val="20"/>
                <w:szCs w:val="20"/>
              </w:rPr>
            </w:pPr>
            <w:r w:rsidRPr="007745F3">
              <w:rPr>
                <w:rFonts w:cstheme="minorHAnsi"/>
                <w:sz w:val="20"/>
                <w:szCs w:val="20"/>
              </w:rPr>
              <w:t>MAC adresu zintegrowanej karty sieciowej</w:t>
            </w:r>
            <w:r>
              <w:rPr>
                <w:rFonts w:cstheme="minorHAnsi"/>
                <w:sz w:val="20"/>
                <w:szCs w:val="20"/>
              </w:rPr>
              <w:t>,</w:t>
            </w:r>
          </w:p>
          <w:p w:rsidR="00440A79" w:rsidRPr="007745F3" w:rsidRDefault="00440A79" w:rsidP="00440A79">
            <w:pPr>
              <w:pStyle w:val="Akapitzlist"/>
              <w:numPr>
                <w:ilvl w:val="0"/>
                <w:numId w:val="11"/>
              </w:numPr>
              <w:spacing w:after="0" w:line="259" w:lineRule="auto"/>
              <w:rPr>
                <w:rFonts w:cstheme="minorHAnsi"/>
                <w:sz w:val="20"/>
                <w:szCs w:val="20"/>
              </w:rPr>
            </w:pPr>
            <w:r w:rsidRPr="007745F3">
              <w:rPr>
                <w:rFonts w:cstheme="minorHAnsi"/>
                <w:sz w:val="20"/>
                <w:szCs w:val="20"/>
              </w:rPr>
              <w:t xml:space="preserve">nr inwentarzowym (tzw. </w:t>
            </w:r>
            <w:proofErr w:type="spellStart"/>
            <w:r w:rsidRPr="007745F3">
              <w:rPr>
                <w:rFonts w:cstheme="minorHAnsi"/>
                <w:sz w:val="20"/>
                <w:szCs w:val="20"/>
              </w:rPr>
              <w:t>Asset</w:t>
            </w:r>
            <w:proofErr w:type="spellEnd"/>
            <w:r w:rsidRPr="007745F3">
              <w:rPr>
                <w:rFonts w:cstheme="minorHAnsi"/>
                <w:sz w:val="20"/>
                <w:szCs w:val="20"/>
              </w:rPr>
              <w:t xml:space="preserve"> Tag) - wymagane wolne pole do edycji przez administratora</w:t>
            </w:r>
            <w:r>
              <w:rPr>
                <w:rFonts w:cstheme="minorHAnsi"/>
                <w:sz w:val="20"/>
                <w:szCs w:val="20"/>
              </w:rPr>
              <w:t>,</w:t>
            </w:r>
          </w:p>
          <w:p w:rsidR="00440A79" w:rsidRPr="007745F3" w:rsidRDefault="00440A79" w:rsidP="00440A79">
            <w:pPr>
              <w:pStyle w:val="Akapitzlist"/>
              <w:numPr>
                <w:ilvl w:val="0"/>
                <w:numId w:val="11"/>
              </w:numPr>
              <w:spacing w:after="0" w:line="259" w:lineRule="auto"/>
              <w:rPr>
                <w:rFonts w:cstheme="minorHAnsi"/>
                <w:sz w:val="20"/>
                <w:szCs w:val="20"/>
              </w:rPr>
            </w:pPr>
            <w:r w:rsidRPr="007745F3">
              <w:rPr>
                <w:rFonts w:cstheme="minorHAnsi"/>
                <w:sz w:val="20"/>
                <w:szCs w:val="20"/>
              </w:rPr>
              <w:t>nr seryjnym płyty głównej komputera</w:t>
            </w:r>
            <w:r>
              <w:rPr>
                <w:rFonts w:cstheme="minorHAnsi"/>
                <w:sz w:val="20"/>
                <w:szCs w:val="20"/>
              </w:rPr>
              <w:t>,</w:t>
            </w:r>
          </w:p>
          <w:p w:rsidR="00440A79" w:rsidRPr="007745F3" w:rsidRDefault="00440A79" w:rsidP="00440A79">
            <w:pPr>
              <w:pStyle w:val="Akapitzlist"/>
              <w:numPr>
                <w:ilvl w:val="0"/>
                <w:numId w:val="11"/>
              </w:numPr>
              <w:spacing w:after="0" w:line="259" w:lineRule="auto"/>
              <w:rPr>
                <w:rFonts w:cstheme="minorHAnsi"/>
                <w:sz w:val="20"/>
                <w:szCs w:val="20"/>
              </w:rPr>
            </w:pPr>
            <w:r>
              <w:rPr>
                <w:rFonts w:cstheme="minorHAnsi"/>
                <w:sz w:val="20"/>
                <w:szCs w:val="20"/>
              </w:rPr>
              <w:t>i</w:t>
            </w:r>
            <w:r w:rsidRPr="007745F3">
              <w:rPr>
                <w:rFonts w:cstheme="minorHAnsi"/>
                <w:sz w:val="20"/>
                <w:szCs w:val="20"/>
              </w:rPr>
              <w:t>nformacja o licencji systemu operacyjnego, która została zaimplementowana w BIOS</w:t>
            </w:r>
            <w:r>
              <w:rPr>
                <w:rFonts w:cstheme="minorHAnsi"/>
                <w:sz w:val="20"/>
                <w:szCs w:val="20"/>
              </w:rPr>
              <w:t>.</w:t>
            </w:r>
          </w:p>
          <w:p w:rsidR="00440A79" w:rsidRPr="00A579C0" w:rsidRDefault="00440A79" w:rsidP="00440A79">
            <w:pPr>
              <w:pStyle w:val="Akapitzlist"/>
              <w:numPr>
                <w:ilvl w:val="0"/>
                <w:numId w:val="10"/>
              </w:numPr>
              <w:spacing w:after="0" w:line="259" w:lineRule="auto"/>
              <w:rPr>
                <w:rFonts w:cstheme="minorHAnsi"/>
                <w:sz w:val="20"/>
                <w:szCs w:val="20"/>
              </w:rPr>
            </w:pPr>
            <w:r w:rsidRPr="00A579C0">
              <w:rPr>
                <w:rFonts w:cstheme="minorHAnsi"/>
                <w:sz w:val="20"/>
                <w:szCs w:val="20"/>
              </w:rPr>
              <w:t xml:space="preserve">Administrator z poziomu BIOS musi mieć możliwość wykonania poniższych czynności: </w:t>
            </w:r>
          </w:p>
          <w:p w:rsidR="00440A79" w:rsidRPr="007745F3" w:rsidRDefault="00440A79" w:rsidP="00440A79">
            <w:pPr>
              <w:pStyle w:val="Akapitzlist"/>
              <w:numPr>
                <w:ilvl w:val="0"/>
                <w:numId w:val="12"/>
              </w:numPr>
              <w:spacing w:after="0" w:line="259" w:lineRule="auto"/>
              <w:rPr>
                <w:rFonts w:cstheme="minorHAnsi"/>
                <w:sz w:val="20"/>
                <w:szCs w:val="20"/>
              </w:rPr>
            </w:pPr>
            <w:r>
              <w:rPr>
                <w:rFonts w:cstheme="minorHAnsi"/>
                <w:sz w:val="20"/>
                <w:szCs w:val="20"/>
              </w:rPr>
              <w:t>m</w:t>
            </w:r>
            <w:r w:rsidRPr="007745F3">
              <w:rPr>
                <w:rFonts w:cstheme="minorHAnsi"/>
                <w:sz w:val="20"/>
                <w:szCs w:val="20"/>
              </w:rPr>
              <w:t>ożliwość włączania/wyłączania wirtualizacji z poziomu BIOS</w:t>
            </w:r>
            <w:r>
              <w:rPr>
                <w:rFonts w:cstheme="minorHAnsi"/>
                <w:sz w:val="20"/>
                <w:szCs w:val="20"/>
              </w:rPr>
              <w:t>,</w:t>
            </w:r>
          </w:p>
          <w:p w:rsidR="00440A79" w:rsidRPr="007745F3" w:rsidRDefault="00440A79" w:rsidP="00440A79">
            <w:pPr>
              <w:pStyle w:val="Akapitzlist"/>
              <w:numPr>
                <w:ilvl w:val="0"/>
                <w:numId w:val="12"/>
              </w:numPr>
              <w:spacing w:after="0" w:line="259" w:lineRule="auto"/>
              <w:rPr>
                <w:rFonts w:cstheme="minorHAnsi"/>
                <w:sz w:val="20"/>
                <w:szCs w:val="20"/>
              </w:rPr>
            </w:pPr>
            <w:r w:rsidRPr="007745F3">
              <w:rPr>
                <w:rFonts w:cstheme="minorHAnsi"/>
                <w:sz w:val="20"/>
                <w:szCs w:val="20"/>
              </w:rPr>
              <w:t>wyłączania/włączania portów USB zarówno pojedynczo jak i wszystkich na raz</w:t>
            </w:r>
            <w:r>
              <w:rPr>
                <w:rFonts w:cstheme="minorHAnsi"/>
                <w:sz w:val="20"/>
                <w:szCs w:val="20"/>
              </w:rPr>
              <w:t>,</w:t>
            </w:r>
          </w:p>
          <w:p w:rsidR="00440A79" w:rsidRPr="007745F3" w:rsidRDefault="00440A79" w:rsidP="00440A79">
            <w:pPr>
              <w:pStyle w:val="Akapitzlist"/>
              <w:numPr>
                <w:ilvl w:val="0"/>
                <w:numId w:val="12"/>
              </w:numPr>
              <w:spacing w:after="0" w:line="259" w:lineRule="auto"/>
              <w:rPr>
                <w:rFonts w:cstheme="minorHAnsi"/>
                <w:sz w:val="20"/>
                <w:szCs w:val="20"/>
              </w:rPr>
            </w:pPr>
            <w:r>
              <w:rPr>
                <w:rFonts w:cstheme="minorHAnsi"/>
                <w:sz w:val="20"/>
                <w:szCs w:val="20"/>
              </w:rPr>
              <w:t>m</w:t>
            </w:r>
            <w:r w:rsidRPr="007745F3">
              <w:rPr>
                <w:rFonts w:cstheme="minorHAnsi"/>
                <w:sz w:val="20"/>
                <w:szCs w:val="20"/>
              </w:rPr>
              <w:t xml:space="preserve">ożliwość ustawienia kolejności </w:t>
            </w:r>
            <w:proofErr w:type="spellStart"/>
            <w:r w:rsidRPr="007745F3">
              <w:rPr>
                <w:rFonts w:cstheme="minorHAnsi"/>
                <w:sz w:val="20"/>
                <w:szCs w:val="20"/>
              </w:rPr>
              <w:t>bootowania</w:t>
            </w:r>
            <w:proofErr w:type="spellEnd"/>
            <w:r w:rsidRPr="007745F3">
              <w:rPr>
                <w:rFonts w:cstheme="minorHAnsi"/>
                <w:sz w:val="20"/>
                <w:szCs w:val="20"/>
              </w:rPr>
              <w:t xml:space="preserve"> oraz wyłączenia poszczególnych urządzeń z listy startowej</w:t>
            </w:r>
            <w:r>
              <w:rPr>
                <w:rFonts w:cstheme="minorHAnsi"/>
                <w:sz w:val="20"/>
                <w:szCs w:val="20"/>
              </w:rPr>
              <w:t>,</w:t>
            </w:r>
          </w:p>
          <w:p w:rsidR="00440A79" w:rsidRPr="007745F3" w:rsidRDefault="00440A79" w:rsidP="00440A79">
            <w:pPr>
              <w:pStyle w:val="Akapitzlist"/>
              <w:numPr>
                <w:ilvl w:val="0"/>
                <w:numId w:val="12"/>
              </w:numPr>
              <w:spacing w:after="0" w:line="259" w:lineRule="auto"/>
              <w:rPr>
                <w:rFonts w:cstheme="minorHAnsi"/>
                <w:sz w:val="20"/>
                <w:szCs w:val="20"/>
              </w:rPr>
            </w:pPr>
            <w:r w:rsidRPr="007745F3">
              <w:rPr>
                <w:rFonts w:cstheme="minorHAnsi"/>
                <w:sz w:val="20"/>
                <w:szCs w:val="20"/>
              </w:rPr>
              <w:t>wyłączenia karty sieciowej, karty audio, kamery</w:t>
            </w:r>
            <w:r>
              <w:rPr>
                <w:rFonts w:cstheme="minorHAnsi"/>
                <w:sz w:val="20"/>
                <w:szCs w:val="20"/>
              </w:rPr>
              <w:t>,</w:t>
            </w:r>
          </w:p>
          <w:p w:rsidR="00440A79" w:rsidRPr="007745F3" w:rsidRDefault="00440A79" w:rsidP="00440A79">
            <w:pPr>
              <w:pStyle w:val="Akapitzlist"/>
              <w:numPr>
                <w:ilvl w:val="0"/>
                <w:numId w:val="12"/>
              </w:numPr>
              <w:spacing w:after="0" w:line="259" w:lineRule="auto"/>
              <w:rPr>
                <w:rFonts w:cstheme="minorHAnsi"/>
                <w:sz w:val="20"/>
                <w:szCs w:val="20"/>
              </w:rPr>
            </w:pPr>
            <w:r w:rsidRPr="007745F3">
              <w:rPr>
                <w:rFonts w:cstheme="minorHAnsi"/>
                <w:sz w:val="20"/>
                <w:szCs w:val="20"/>
              </w:rPr>
              <w:t>możliwość ustawienia portów USB w jednym z dwóch trybów:</w:t>
            </w:r>
          </w:p>
          <w:p w:rsidR="00440A79" w:rsidRPr="007745F3" w:rsidRDefault="00440A79" w:rsidP="00440A79">
            <w:pPr>
              <w:pStyle w:val="Akapitzlist"/>
              <w:numPr>
                <w:ilvl w:val="0"/>
                <w:numId w:val="13"/>
              </w:numPr>
              <w:spacing w:after="0" w:line="240" w:lineRule="auto"/>
              <w:rPr>
                <w:rFonts w:cstheme="minorHAnsi"/>
                <w:sz w:val="20"/>
                <w:szCs w:val="20"/>
              </w:rPr>
            </w:pPr>
            <w:r w:rsidRPr="007745F3">
              <w:rPr>
                <w:rFonts w:cstheme="minorHAnsi"/>
                <w:sz w:val="20"/>
                <w:szCs w:val="20"/>
              </w:rPr>
              <w:t>użytkownik może kopiować dane z urządzenia pamięci masowej podłączonego do pamięci USB na komputer ale nie może kopiować danych z komputera na urządzenia pamięci masowej podłączone do portu USB</w:t>
            </w:r>
            <w:r>
              <w:rPr>
                <w:rFonts w:cstheme="minorHAnsi"/>
                <w:sz w:val="20"/>
                <w:szCs w:val="20"/>
              </w:rPr>
              <w:t>,</w:t>
            </w:r>
          </w:p>
          <w:p w:rsidR="00440A79" w:rsidRPr="007745F3" w:rsidRDefault="00440A79" w:rsidP="00440A79">
            <w:pPr>
              <w:pStyle w:val="Akapitzlist"/>
              <w:numPr>
                <w:ilvl w:val="0"/>
                <w:numId w:val="13"/>
              </w:numPr>
              <w:spacing w:after="0" w:line="240" w:lineRule="auto"/>
              <w:rPr>
                <w:rFonts w:cstheme="minorHAnsi"/>
                <w:sz w:val="20"/>
                <w:szCs w:val="20"/>
              </w:rPr>
            </w:pPr>
            <w:r w:rsidRPr="007745F3">
              <w:rPr>
                <w:rFonts w:cstheme="minorHAnsi"/>
                <w:sz w:val="20"/>
                <w:szCs w:val="20"/>
              </w:rPr>
              <w:t>użytkownik nie może kopiować danych z urządzenia pamięci masowej podłączonego do portu USB na komputer oraz nie może kopiować danych z komputera na urządzenia pamięci masowej</w:t>
            </w:r>
            <w:r>
              <w:rPr>
                <w:rFonts w:cstheme="minorHAnsi"/>
                <w:sz w:val="20"/>
                <w:szCs w:val="20"/>
              </w:rPr>
              <w:t>,</w:t>
            </w:r>
          </w:p>
          <w:p w:rsidR="00440A79" w:rsidRPr="00A579C0" w:rsidRDefault="00440A79" w:rsidP="00440A79">
            <w:pPr>
              <w:pStyle w:val="Akapitzlist"/>
              <w:numPr>
                <w:ilvl w:val="0"/>
                <w:numId w:val="12"/>
              </w:numPr>
              <w:spacing w:after="0" w:line="259" w:lineRule="auto"/>
              <w:rPr>
                <w:rFonts w:cstheme="minorHAnsi"/>
                <w:sz w:val="20"/>
                <w:szCs w:val="20"/>
              </w:rPr>
            </w:pPr>
            <w:r w:rsidRPr="00A579C0">
              <w:rPr>
                <w:rFonts w:cstheme="minorHAnsi"/>
                <w:sz w:val="20"/>
                <w:szCs w:val="20"/>
              </w:rPr>
              <w:t xml:space="preserve"> ustawienia hasła: administratora, Power-On, HDD</w:t>
            </w:r>
            <w:r>
              <w:rPr>
                <w:rFonts w:cstheme="minorHAnsi"/>
                <w:sz w:val="20"/>
                <w:szCs w:val="20"/>
              </w:rPr>
              <w:t>,</w:t>
            </w:r>
          </w:p>
          <w:p w:rsidR="00440A79" w:rsidRPr="00A579C0" w:rsidRDefault="00440A79" w:rsidP="00440A79">
            <w:pPr>
              <w:pStyle w:val="Akapitzlist"/>
              <w:numPr>
                <w:ilvl w:val="0"/>
                <w:numId w:val="12"/>
              </w:numPr>
              <w:spacing w:after="0" w:line="259" w:lineRule="auto"/>
              <w:rPr>
                <w:rFonts w:cstheme="minorHAnsi"/>
                <w:sz w:val="20"/>
                <w:szCs w:val="20"/>
              </w:rPr>
            </w:pPr>
            <w:r w:rsidRPr="00A579C0">
              <w:rPr>
                <w:rFonts w:cstheme="minorHAnsi"/>
                <w:sz w:val="20"/>
                <w:szCs w:val="20"/>
              </w:rPr>
              <w:t>wyboru trybu uruchomienia komputera po utracie zasilania (włącz, wyłącz, poprzedni stan)</w:t>
            </w:r>
            <w:r>
              <w:rPr>
                <w:rFonts w:cstheme="minorHAnsi"/>
                <w:sz w:val="20"/>
                <w:szCs w:val="20"/>
              </w:rPr>
              <w:t>,</w:t>
            </w:r>
          </w:p>
          <w:p w:rsidR="00440A79" w:rsidRPr="00A579C0" w:rsidRDefault="00440A79" w:rsidP="00440A79">
            <w:pPr>
              <w:pStyle w:val="Akapitzlist"/>
              <w:numPr>
                <w:ilvl w:val="0"/>
                <w:numId w:val="12"/>
              </w:numPr>
              <w:spacing w:after="0" w:line="259" w:lineRule="auto"/>
              <w:rPr>
                <w:rFonts w:cstheme="minorHAnsi"/>
                <w:sz w:val="20"/>
                <w:szCs w:val="20"/>
              </w:rPr>
            </w:pPr>
            <w:r w:rsidRPr="00A579C0">
              <w:rPr>
                <w:rFonts w:cstheme="minorHAnsi"/>
                <w:sz w:val="20"/>
                <w:szCs w:val="20"/>
              </w:rPr>
              <w:t>ustawienia trybu wyłączenia komputera w stan niskiego poboru energii</w:t>
            </w:r>
            <w:r>
              <w:rPr>
                <w:rFonts w:cstheme="minorHAnsi"/>
                <w:sz w:val="20"/>
                <w:szCs w:val="20"/>
              </w:rPr>
              <w:t>,</w:t>
            </w:r>
          </w:p>
          <w:p w:rsidR="00440A79" w:rsidRPr="00A579C0" w:rsidRDefault="00440A79" w:rsidP="00440A79">
            <w:pPr>
              <w:pStyle w:val="Akapitzlist"/>
              <w:numPr>
                <w:ilvl w:val="0"/>
                <w:numId w:val="12"/>
              </w:numPr>
              <w:spacing w:after="0" w:line="259" w:lineRule="auto"/>
              <w:rPr>
                <w:rFonts w:cstheme="minorHAnsi"/>
                <w:sz w:val="20"/>
                <w:szCs w:val="20"/>
              </w:rPr>
            </w:pPr>
            <w:r w:rsidRPr="00A579C0">
              <w:rPr>
                <w:rFonts w:cstheme="minorHAnsi"/>
                <w:sz w:val="20"/>
                <w:szCs w:val="20"/>
              </w:rPr>
              <w:t xml:space="preserve">możliwość włączenia/wyłączenia Device </w:t>
            </w:r>
            <w:proofErr w:type="spellStart"/>
            <w:r w:rsidRPr="00A579C0">
              <w:rPr>
                <w:rFonts w:cstheme="minorHAnsi"/>
                <w:sz w:val="20"/>
                <w:szCs w:val="20"/>
              </w:rPr>
              <w:t>Guard</w:t>
            </w:r>
            <w:proofErr w:type="spellEnd"/>
            <w:r>
              <w:rPr>
                <w:rFonts w:cstheme="minorHAnsi"/>
                <w:sz w:val="20"/>
                <w:szCs w:val="20"/>
              </w:rPr>
              <w:t>,</w:t>
            </w:r>
          </w:p>
          <w:p w:rsidR="00440A79" w:rsidRPr="00A579C0" w:rsidRDefault="00440A79" w:rsidP="00440A79">
            <w:pPr>
              <w:pStyle w:val="Akapitzlist"/>
              <w:numPr>
                <w:ilvl w:val="0"/>
                <w:numId w:val="12"/>
              </w:numPr>
              <w:spacing w:after="0" w:line="259" w:lineRule="auto"/>
              <w:rPr>
                <w:rFonts w:cstheme="minorHAnsi"/>
                <w:sz w:val="20"/>
                <w:szCs w:val="20"/>
              </w:rPr>
            </w:pPr>
            <w:r>
              <w:rPr>
                <w:rFonts w:cstheme="minorHAnsi"/>
                <w:sz w:val="20"/>
                <w:szCs w:val="20"/>
              </w:rPr>
              <w:t>f</w:t>
            </w:r>
            <w:r w:rsidRPr="00A579C0">
              <w:rPr>
                <w:rFonts w:cstheme="minorHAnsi"/>
                <w:sz w:val="20"/>
                <w:szCs w:val="20"/>
              </w:rPr>
              <w:t>unkcja bezpiecznego usuwania danych z dysku dostępna z poziomu BIOS</w:t>
            </w:r>
            <w:r>
              <w:rPr>
                <w:rFonts w:cstheme="minorHAnsi"/>
                <w:sz w:val="20"/>
                <w:szCs w:val="20"/>
              </w:rPr>
              <w:t>,</w:t>
            </w:r>
          </w:p>
          <w:p w:rsidR="00440A79" w:rsidRPr="00A579C0" w:rsidRDefault="00440A79" w:rsidP="00440A79">
            <w:pPr>
              <w:pStyle w:val="Akapitzlist"/>
              <w:numPr>
                <w:ilvl w:val="0"/>
                <w:numId w:val="12"/>
              </w:numPr>
              <w:spacing w:after="0" w:line="259" w:lineRule="auto"/>
              <w:rPr>
                <w:rFonts w:cstheme="minorHAnsi"/>
                <w:sz w:val="20"/>
                <w:szCs w:val="20"/>
              </w:rPr>
            </w:pPr>
            <w:r w:rsidRPr="00A579C0">
              <w:rPr>
                <w:rFonts w:cstheme="minorHAnsi"/>
                <w:sz w:val="20"/>
                <w:szCs w:val="20"/>
              </w:rPr>
              <w:t>Załadowania optymalnych ustawień Bios</w:t>
            </w:r>
          </w:p>
        </w:tc>
        <w:tc>
          <w:tcPr>
            <w:tcW w:w="2726" w:type="dxa"/>
            <w:tcBorders>
              <w:top w:val="single" w:sz="4" w:space="0" w:color="auto"/>
              <w:left w:val="single" w:sz="4" w:space="0" w:color="auto"/>
              <w:bottom w:val="single" w:sz="4" w:space="0" w:color="auto"/>
              <w:right w:val="single" w:sz="4" w:space="0" w:color="auto"/>
            </w:tcBorders>
          </w:tcPr>
          <w:p w:rsidR="00440A79" w:rsidRPr="0014621E" w:rsidRDefault="00440A79" w:rsidP="00827BAF">
            <w:pPr>
              <w:spacing w:after="0" w:line="259" w:lineRule="auto"/>
              <w:rPr>
                <w:rFonts w:cstheme="minorHAnsi"/>
                <w:sz w:val="20"/>
                <w:szCs w:val="20"/>
              </w:rPr>
            </w:pPr>
            <w:r>
              <w:rPr>
                <w:rFonts w:cstheme="minorHAnsi"/>
                <w:sz w:val="20"/>
                <w:szCs w:val="20"/>
              </w:rPr>
              <w:lastRenderedPageBreak/>
              <w:t>Spełnia wymagania Tak/Nie*</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Obudowa</w:t>
            </w:r>
          </w:p>
        </w:tc>
        <w:tc>
          <w:tcPr>
            <w:tcW w:w="4588" w:type="dxa"/>
            <w:tcBorders>
              <w:top w:val="single" w:sz="4" w:space="0" w:color="auto"/>
              <w:left w:val="single" w:sz="4" w:space="0" w:color="auto"/>
              <w:bottom w:val="single" w:sz="4" w:space="0" w:color="auto"/>
              <w:right w:val="single" w:sz="4" w:space="0" w:color="auto"/>
            </w:tcBorders>
          </w:tcPr>
          <w:p w:rsidR="00440A79" w:rsidRDefault="00440A79" w:rsidP="00440A79">
            <w:pPr>
              <w:pStyle w:val="Akapitzlist"/>
              <w:numPr>
                <w:ilvl w:val="0"/>
                <w:numId w:val="14"/>
              </w:numPr>
              <w:spacing w:after="0" w:line="259" w:lineRule="auto"/>
              <w:ind w:left="357" w:hanging="357"/>
              <w:rPr>
                <w:rFonts w:cstheme="minorHAnsi"/>
                <w:sz w:val="20"/>
                <w:szCs w:val="20"/>
              </w:rPr>
            </w:pPr>
            <w:r w:rsidRPr="00A579C0">
              <w:rPr>
                <w:rFonts w:cstheme="minorHAnsi"/>
                <w:sz w:val="20"/>
                <w:szCs w:val="20"/>
              </w:rPr>
              <w:t>Zintegrowana z monitorem (AIO)</w:t>
            </w:r>
          </w:p>
          <w:p w:rsidR="00440A79" w:rsidRPr="00A579C0" w:rsidRDefault="00440A79" w:rsidP="00440A79">
            <w:pPr>
              <w:pStyle w:val="Akapitzlist"/>
              <w:numPr>
                <w:ilvl w:val="0"/>
                <w:numId w:val="14"/>
              </w:numPr>
              <w:spacing w:after="0" w:line="259" w:lineRule="auto"/>
              <w:ind w:left="360"/>
              <w:rPr>
                <w:rFonts w:cstheme="minorHAnsi"/>
                <w:sz w:val="20"/>
                <w:szCs w:val="20"/>
              </w:rPr>
            </w:pPr>
            <w:r>
              <w:rPr>
                <w:rFonts w:cstheme="minorHAnsi"/>
                <w:sz w:val="20"/>
                <w:szCs w:val="20"/>
              </w:rPr>
              <w:t>Kolor wiodący czarny/grafitowy/ciemny</w:t>
            </w:r>
          </w:p>
          <w:p w:rsidR="00440A79" w:rsidRPr="007745F3" w:rsidRDefault="00440A79" w:rsidP="00440A79">
            <w:pPr>
              <w:pStyle w:val="Akapitzlist"/>
              <w:numPr>
                <w:ilvl w:val="0"/>
                <w:numId w:val="14"/>
              </w:numPr>
              <w:spacing w:after="0" w:line="259" w:lineRule="auto"/>
              <w:ind w:left="360"/>
              <w:rPr>
                <w:rFonts w:cstheme="minorHAnsi"/>
                <w:sz w:val="20"/>
                <w:szCs w:val="20"/>
              </w:rPr>
            </w:pPr>
            <w:r w:rsidRPr="007745F3">
              <w:rPr>
                <w:rFonts w:cstheme="minorHAnsi"/>
                <w:sz w:val="20"/>
                <w:szCs w:val="20"/>
              </w:rPr>
              <w:t xml:space="preserve">Możliwość zainstalowania komputera na ścianie przy wykorzystaniu ściennego systemu montażowego VESA (100x100) </w:t>
            </w:r>
          </w:p>
          <w:p w:rsidR="00440A79" w:rsidRPr="007745F3" w:rsidRDefault="00440A79" w:rsidP="00440A79">
            <w:pPr>
              <w:pStyle w:val="Akapitzlist"/>
              <w:numPr>
                <w:ilvl w:val="0"/>
                <w:numId w:val="14"/>
              </w:numPr>
              <w:spacing w:after="0" w:line="259" w:lineRule="auto"/>
              <w:ind w:left="360"/>
              <w:rPr>
                <w:rFonts w:cstheme="minorHAnsi"/>
                <w:sz w:val="20"/>
                <w:szCs w:val="20"/>
              </w:rPr>
            </w:pPr>
            <w:r w:rsidRPr="007745F3">
              <w:rPr>
                <w:rFonts w:cstheme="minorHAnsi"/>
                <w:sz w:val="20"/>
                <w:szCs w:val="20"/>
              </w:rPr>
              <w:lastRenderedPageBreak/>
              <w:t>Ergonomiczna regulacja podstawy w zakresie min:</w:t>
            </w:r>
          </w:p>
          <w:p w:rsidR="00440A79" w:rsidRPr="007745F3" w:rsidRDefault="00440A79" w:rsidP="00440A79">
            <w:pPr>
              <w:pStyle w:val="Akapitzlist"/>
              <w:numPr>
                <w:ilvl w:val="0"/>
                <w:numId w:val="19"/>
              </w:numPr>
              <w:spacing w:after="0" w:line="259" w:lineRule="auto"/>
              <w:rPr>
                <w:rFonts w:cstheme="minorHAnsi"/>
                <w:sz w:val="20"/>
                <w:szCs w:val="20"/>
              </w:rPr>
            </w:pPr>
            <w:r w:rsidRPr="007745F3">
              <w:rPr>
                <w:rFonts w:cstheme="minorHAnsi"/>
                <w:sz w:val="20"/>
                <w:szCs w:val="20"/>
              </w:rPr>
              <w:t>Pochylenia przód/tył min.-5 do 18 stopni</w:t>
            </w:r>
          </w:p>
          <w:p w:rsidR="00440A79" w:rsidRPr="007745F3" w:rsidRDefault="00440A79" w:rsidP="00440A79">
            <w:pPr>
              <w:pStyle w:val="Akapitzlist"/>
              <w:numPr>
                <w:ilvl w:val="0"/>
                <w:numId w:val="19"/>
              </w:numPr>
              <w:spacing w:after="0" w:line="259" w:lineRule="auto"/>
              <w:rPr>
                <w:rFonts w:cstheme="minorHAnsi"/>
                <w:sz w:val="20"/>
                <w:szCs w:val="20"/>
              </w:rPr>
            </w:pPr>
            <w:r w:rsidRPr="007745F3">
              <w:rPr>
                <w:rFonts w:cstheme="minorHAnsi"/>
                <w:sz w:val="20"/>
                <w:szCs w:val="20"/>
              </w:rPr>
              <w:t>Wysokość m</w:t>
            </w:r>
            <w:r>
              <w:rPr>
                <w:rFonts w:cstheme="minorHAnsi"/>
                <w:sz w:val="20"/>
                <w:szCs w:val="20"/>
              </w:rPr>
              <w:t>in</w:t>
            </w:r>
            <w:r w:rsidRPr="007745F3">
              <w:rPr>
                <w:rFonts w:cstheme="minorHAnsi"/>
                <w:sz w:val="20"/>
                <w:szCs w:val="20"/>
              </w:rPr>
              <w:t>. 100mm</w:t>
            </w:r>
          </w:p>
          <w:p w:rsidR="00440A79" w:rsidRPr="00A579C0" w:rsidRDefault="00440A79" w:rsidP="00440A79">
            <w:pPr>
              <w:pStyle w:val="Akapitzlist"/>
              <w:numPr>
                <w:ilvl w:val="0"/>
                <w:numId w:val="14"/>
              </w:numPr>
              <w:spacing w:after="0" w:line="259" w:lineRule="auto"/>
              <w:ind w:left="360"/>
              <w:rPr>
                <w:rFonts w:cstheme="minorHAnsi"/>
                <w:sz w:val="20"/>
                <w:szCs w:val="20"/>
              </w:rPr>
            </w:pPr>
            <w:r w:rsidRPr="00A579C0">
              <w:rPr>
                <w:rFonts w:cstheme="minorHAnsi"/>
                <w:sz w:val="20"/>
                <w:szCs w:val="20"/>
              </w:rPr>
              <w:t xml:space="preserve">Obudowa trwale oznaczona nazwą producenta, nazwą komputera, part </w:t>
            </w:r>
            <w:proofErr w:type="spellStart"/>
            <w:r w:rsidRPr="00A579C0">
              <w:rPr>
                <w:rFonts w:cstheme="minorHAnsi"/>
                <w:sz w:val="20"/>
                <w:szCs w:val="20"/>
              </w:rPr>
              <w:t>numberem</w:t>
            </w:r>
            <w:proofErr w:type="spellEnd"/>
            <w:r w:rsidRPr="00A579C0">
              <w:rPr>
                <w:rFonts w:cstheme="minorHAnsi"/>
                <w:sz w:val="20"/>
                <w:szCs w:val="20"/>
              </w:rPr>
              <w:t>, numerem seryjnym</w:t>
            </w:r>
          </w:p>
        </w:tc>
        <w:tc>
          <w:tcPr>
            <w:tcW w:w="2726" w:type="dxa"/>
            <w:tcBorders>
              <w:top w:val="single" w:sz="4" w:space="0" w:color="auto"/>
              <w:left w:val="single" w:sz="4" w:space="0" w:color="auto"/>
              <w:bottom w:val="single" w:sz="4" w:space="0" w:color="auto"/>
              <w:right w:val="single" w:sz="4" w:space="0" w:color="auto"/>
            </w:tcBorders>
          </w:tcPr>
          <w:p w:rsidR="00440A79" w:rsidRPr="0014621E" w:rsidRDefault="00440A79" w:rsidP="00827BAF">
            <w:pPr>
              <w:spacing w:after="0" w:line="259" w:lineRule="auto"/>
              <w:rPr>
                <w:rFonts w:cstheme="minorHAnsi"/>
                <w:sz w:val="20"/>
                <w:szCs w:val="20"/>
              </w:rPr>
            </w:pPr>
            <w:r>
              <w:rPr>
                <w:rFonts w:cstheme="minorHAnsi"/>
                <w:sz w:val="20"/>
                <w:szCs w:val="20"/>
              </w:rPr>
              <w:lastRenderedPageBreak/>
              <w:t>Spełnia wymagania Tak/Nie*</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Wyposażenie dodatkowe</w:t>
            </w:r>
          </w:p>
        </w:tc>
        <w:tc>
          <w:tcPr>
            <w:tcW w:w="4588" w:type="dxa"/>
            <w:tcBorders>
              <w:top w:val="single" w:sz="4" w:space="0" w:color="auto"/>
              <w:left w:val="single" w:sz="4" w:space="0" w:color="auto"/>
              <w:bottom w:val="single" w:sz="4" w:space="0" w:color="auto"/>
              <w:right w:val="single" w:sz="4" w:space="0" w:color="auto"/>
            </w:tcBorders>
          </w:tcPr>
          <w:p w:rsidR="00440A79" w:rsidRPr="00A579C0" w:rsidRDefault="00440A79" w:rsidP="00440A79">
            <w:pPr>
              <w:pStyle w:val="Akapitzlist"/>
              <w:numPr>
                <w:ilvl w:val="0"/>
                <w:numId w:val="15"/>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 xml:space="preserve">Klawiatura </w:t>
            </w:r>
            <w:r>
              <w:rPr>
                <w:rFonts w:asciiTheme="minorHAnsi" w:hAnsiTheme="minorHAnsi" w:cstheme="minorHAnsi"/>
                <w:sz w:val="20"/>
                <w:szCs w:val="20"/>
              </w:rPr>
              <w:t xml:space="preserve">USB </w:t>
            </w:r>
            <w:r w:rsidRPr="00A579C0">
              <w:rPr>
                <w:rFonts w:asciiTheme="minorHAnsi" w:hAnsiTheme="minorHAnsi" w:cstheme="minorHAnsi"/>
                <w:sz w:val="20"/>
                <w:szCs w:val="20"/>
              </w:rPr>
              <w:t>przewodowa lub bezprzewodowa</w:t>
            </w:r>
            <w:r>
              <w:rPr>
                <w:rFonts w:asciiTheme="minorHAnsi" w:hAnsiTheme="minorHAnsi" w:cstheme="minorHAnsi"/>
                <w:sz w:val="20"/>
                <w:szCs w:val="20"/>
              </w:rPr>
              <w:t>,</w:t>
            </w:r>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niskoprofilowa</w:t>
            </w:r>
            <w:proofErr w:type="spellEnd"/>
            <w:r>
              <w:rPr>
                <w:rFonts w:asciiTheme="minorHAnsi" w:hAnsiTheme="minorHAnsi" w:cstheme="minorHAnsi"/>
                <w:sz w:val="20"/>
                <w:szCs w:val="20"/>
              </w:rPr>
              <w:t>, w kolorze czarnym lub grafitowym</w:t>
            </w:r>
            <w:r w:rsidRPr="00A579C0">
              <w:rPr>
                <w:rFonts w:asciiTheme="minorHAnsi" w:hAnsiTheme="minorHAnsi" w:cstheme="minorHAnsi"/>
                <w:sz w:val="20"/>
                <w:szCs w:val="20"/>
              </w:rPr>
              <w:t>, klasyczna,</w:t>
            </w:r>
            <w:r>
              <w:rPr>
                <w:rFonts w:asciiTheme="minorHAnsi" w:hAnsiTheme="minorHAnsi" w:cstheme="minorHAnsi"/>
                <w:sz w:val="20"/>
                <w:szCs w:val="20"/>
              </w:rPr>
              <w:t xml:space="preserve"> w układzie QWERTY</w:t>
            </w:r>
            <w:r w:rsidRPr="00A579C0">
              <w:rPr>
                <w:rFonts w:asciiTheme="minorHAnsi" w:hAnsiTheme="minorHAnsi" w:cstheme="minorHAnsi"/>
                <w:sz w:val="20"/>
                <w:szCs w:val="20"/>
              </w:rPr>
              <w:t xml:space="preserve"> z cichą pracą klawiszy, wyposażona w panel numeryczny,</w:t>
            </w:r>
          </w:p>
          <w:p w:rsidR="00440A79" w:rsidRPr="00A579C0" w:rsidRDefault="00440A79" w:rsidP="00440A79">
            <w:pPr>
              <w:pStyle w:val="Akapitzlist"/>
              <w:numPr>
                <w:ilvl w:val="0"/>
                <w:numId w:val="15"/>
              </w:numPr>
              <w:spacing w:after="0"/>
              <w:rPr>
                <w:rFonts w:asciiTheme="minorHAnsi" w:hAnsiTheme="minorHAnsi" w:cstheme="minorHAnsi"/>
                <w:sz w:val="20"/>
                <w:szCs w:val="20"/>
              </w:rPr>
            </w:pPr>
            <w:r w:rsidRPr="00A579C0">
              <w:rPr>
                <w:rFonts w:asciiTheme="minorHAnsi" w:hAnsiTheme="minorHAnsi" w:cstheme="minorHAnsi"/>
                <w:sz w:val="20"/>
                <w:szCs w:val="20"/>
              </w:rPr>
              <w:t xml:space="preserve">Mysz </w:t>
            </w:r>
            <w:r>
              <w:rPr>
                <w:rFonts w:asciiTheme="minorHAnsi" w:hAnsiTheme="minorHAnsi" w:cstheme="minorHAnsi"/>
                <w:sz w:val="20"/>
                <w:szCs w:val="20"/>
              </w:rPr>
              <w:t xml:space="preserve">USB </w:t>
            </w:r>
            <w:r w:rsidRPr="00A579C0">
              <w:rPr>
                <w:rFonts w:asciiTheme="minorHAnsi" w:hAnsiTheme="minorHAnsi" w:cstheme="minorHAnsi"/>
                <w:sz w:val="20"/>
                <w:szCs w:val="20"/>
              </w:rPr>
              <w:t xml:space="preserve">przewodowa lub bezprzewodowa o rozdzielczości </w:t>
            </w:r>
            <w:r>
              <w:rPr>
                <w:rFonts w:asciiTheme="minorHAnsi" w:hAnsiTheme="minorHAnsi" w:cstheme="minorHAnsi"/>
                <w:sz w:val="20"/>
                <w:szCs w:val="20"/>
              </w:rPr>
              <w:t xml:space="preserve">min. </w:t>
            </w:r>
            <w:r w:rsidRPr="00A579C0">
              <w:rPr>
                <w:rFonts w:asciiTheme="minorHAnsi" w:hAnsiTheme="minorHAnsi" w:cstheme="minorHAnsi"/>
                <w:sz w:val="20"/>
                <w:szCs w:val="20"/>
              </w:rPr>
              <w:t>1000DPI</w:t>
            </w:r>
            <w:r>
              <w:rPr>
                <w:rFonts w:asciiTheme="minorHAnsi" w:hAnsiTheme="minorHAnsi" w:cstheme="minorHAnsi"/>
                <w:sz w:val="20"/>
                <w:szCs w:val="20"/>
              </w:rPr>
              <w:t>, w kolorze czarnym lub grafitowym</w:t>
            </w:r>
            <w:r w:rsidRPr="00A579C0">
              <w:rPr>
                <w:rFonts w:asciiTheme="minorHAnsi" w:hAnsiTheme="minorHAnsi" w:cstheme="minorHAnsi"/>
                <w:sz w:val="20"/>
                <w:szCs w:val="20"/>
              </w:rPr>
              <w:t>, posiadająca</w:t>
            </w:r>
            <w:r>
              <w:rPr>
                <w:rFonts w:asciiTheme="minorHAnsi" w:hAnsiTheme="minorHAnsi" w:cstheme="minorHAnsi"/>
                <w:sz w:val="20"/>
                <w:szCs w:val="20"/>
              </w:rPr>
              <w:t xml:space="preserve"> min.</w:t>
            </w:r>
            <w:r w:rsidRPr="00A579C0">
              <w:rPr>
                <w:rFonts w:asciiTheme="minorHAnsi" w:hAnsiTheme="minorHAnsi" w:cstheme="minorHAnsi"/>
                <w:sz w:val="20"/>
                <w:szCs w:val="20"/>
              </w:rPr>
              <w:t xml:space="preserve"> 3 przyciski, jedną rolkę przewijania</w:t>
            </w:r>
            <w:r>
              <w:rPr>
                <w:rFonts w:asciiTheme="minorHAnsi" w:hAnsiTheme="minorHAnsi" w:cstheme="minorHAnsi"/>
                <w:sz w:val="20"/>
                <w:szCs w:val="20"/>
              </w:rPr>
              <w:t>.</w:t>
            </w:r>
          </w:p>
        </w:tc>
        <w:tc>
          <w:tcPr>
            <w:tcW w:w="2726" w:type="dxa"/>
            <w:tcBorders>
              <w:top w:val="single" w:sz="4" w:space="0" w:color="auto"/>
              <w:left w:val="single" w:sz="4" w:space="0" w:color="auto"/>
              <w:bottom w:val="single" w:sz="4" w:space="0" w:color="auto"/>
              <w:right w:val="single" w:sz="4" w:space="0" w:color="auto"/>
            </w:tcBorders>
          </w:tcPr>
          <w:p w:rsidR="00440A79" w:rsidRPr="0014621E" w:rsidRDefault="00440A79" w:rsidP="00827BAF">
            <w:pPr>
              <w:spacing w:after="0" w:line="259" w:lineRule="auto"/>
              <w:rPr>
                <w:rFonts w:cstheme="minorHAnsi"/>
                <w:sz w:val="20"/>
                <w:szCs w:val="20"/>
              </w:rPr>
            </w:pPr>
            <w:r>
              <w:rPr>
                <w:rFonts w:cstheme="minorHAnsi"/>
                <w:sz w:val="20"/>
                <w:szCs w:val="20"/>
              </w:rPr>
              <w:t>Spełnia wymagania Tak/Nie*</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Zasilanie</w:t>
            </w:r>
          </w:p>
        </w:tc>
        <w:tc>
          <w:tcPr>
            <w:tcW w:w="458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jc w:val="both"/>
              <w:rPr>
                <w:rFonts w:cstheme="minorHAnsi"/>
                <w:sz w:val="20"/>
                <w:szCs w:val="20"/>
              </w:rPr>
            </w:pPr>
            <w:r w:rsidRPr="00A579C0">
              <w:rPr>
                <w:rFonts w:cstheme="minorHAnsi"/>
                <w:sz w:val="20"/>
                <w:szCs w:val="20"/>
              </w:rPr>
              <w:t>Zasilacz wbudowany 230-240V ze złączem zasilającym AC-in typ IEC C14</w:t>
            </w:r>
          </w:p>
        </w:tc>
        <w:tc>
          <w:tcPr>
            <w:tcW w:w="272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jc w:val="both"/>
              <w:rPr>
                <w:rFonts w:cstheme="minorHAnsi"/>
                <w:sz w:val="20"/>
                <w:szCs w:val="20"/>
              </w:rPr>
            </w:pPr>
            <w:r>
              <w:rPr>
                <w:rFonts w:cstheme="minorHAnsi"/>
                <w:sz w:val="20"/>
                <w:szCs w:val="20"/>
              </w:rPr>
              <w:t>Spełnia wymagania Tak/Nie*</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Certyfikaty, oświadczenia i standardy</w:t>
            </w:r>
          </w:p>
        </w:tc>
        <w:tc>
          <w:tcPr>
            <w:tcW w:w="4588" w:type="dxa"/>
            <w:tcBorders>
              <w:top w:val="single" w:sz="4" w:space="0" w:color="auto"/>
              <w:left w:val="single" w:sz="4" w:space="0" w:color="auto"/>
              <w:bottom w:val="single" w:sz="4" w:space="0" w:color="auto"/>
              <w:right w:val="single" w:sz="4" w:space="0" w:color="auto"/>
            </w:tcBorders>
            <w:vAlign w:val="center"/>
          </w:tcPr>
          <w:p w:rsidR="00440A79" w:rsidRPr="00A579C0" w:rsidRDefault="00440A79" w:rsidP="00827BAF">
            <w:pPr>
              <w:pStyle w:val="pf0"/>
              <w:spacing w:after="0" w:afterAutospacing="0"/>
              <w:rPr>
                <w:rFonts w:asciiTheme="minorHAnsi" w:hAnsiTheme="minorHAnsi" w:cstheme="minorHAnsi"/>
                <w:sz w:val="20"/>
                <w:szCs w:val="20"/>
              </w:rPr>
            </w:pPr>
            <w:r w:rsidRPr="00F40595">
              <w:rPr>
                <w:rFonts w:asciiTheme="minorHAnsi" w:hAnsiTheme="minorHAnsi" w:cstheme="minorHAnsi"/>
                <w:sz w:val="20"/>
                <w:szCs w:val="20"/>
              </w:rPr>
              <w:t>Oferowany sprzęt musi spełniać minimum następujące normy i posiadać minimum certyfikaty (lub równoważne):</w:t>
            </w:r>
          </w:p>
          <w:p w:rsidR="00440A79" w:rsidRPr="00A579C0" w:rsidRDefault="00440A79" w:rsidP="00440A79">
            <w:pPr>
              <w:pStyle w:val="pf0"/>
              <w:numPr>
                <w:ilvl w:val="0"/>
                <w:numId w:val="16"/>
              </w:numPr>
              <w:spacing w:before="0" w:beforeAutospacing="0"/>
              <w:jc w:val="both"/>
              <w:rPr>
                <w:rFonts w:asciiTheme="minorHAnsi" w:hAnsiTheme="minorHAnsi" w:cstheme="minorHAnsi"/>
                <w:sz w:val="20"/>
                <w:szCs w:val="20"/>
              </w:rPr>
            </w:pPr>
            <w:r w:rsidRPr="00A579C0">
              <w:rPr>
                <w:rFonts w:asciiTheme="minorHAnsi" w:hAnsiTheme="minorHAnsi" w:cstheme="minorHAnsi"/>
                <w:sz w:val="20"/>
                <w:szCs w:val="20"/>
              </w:rPr>
              <w:t>Certyfikat ISO9001</w:t>
            </w:r>
            <w:r>
              <w:rPr>
                <w:rFonts w:asciiTheme="minorHAnsi" w:hAnsiTheme="minorHAnsi" w:cstheme="minorHAnsi"/>
                <w:sz w:val="20"/>
                <w:szCs w:val="20"/>
              </w:rPr>
              <w:t xml:space="preserve"> dla oferowanego sprzętu</w:t>
            </w:r>
            <w:r w:rsidRPr="00A579C0">
              <w:rPr>
                <w:rFonts w:asciiTheme="minorHAnsi" w:hAnsiTheme="minorHAnsi" w:cstheme="minorHAnsi"/>
                <w:sz w:val="20"/>
                <w:szCs w:val="20"/>
              </w:rPr>
              <w:t xml:space="preserve"> (załączyć dokument potwierdzający spełnianie wymogu)</w:t>
            </w:r>
            <w:r>
              <w:rPr>
                <w:rFonts w:asciiTheme="minorHAnsi" w:hAnsiTheme="minorHAnsi" w:cstheme="minorHAnsi"/>
                <w:sz w:val="20"/>
                <w:szCs w:val="20"/>
              </w:rPr>
              <w:t>,</w:t>
            </w:r>
          </w:p>
          <w:p w:rsidR="00440A79" w:rsidRPr="00A579C0" w:rsidRDefault="00440A79" w:rsidP="00440A79">
            <w:pPr>
              <w:pStyle w:val="pf0"/>
              <w:numPr>
                <w:ilvl w:val="0"/>
                <w:numId w:val="16"/>
              </w:numPr>
              <w:jc w:val="both"/>
              <w:rPr>
                <w:rFonts w:asciiTheme="minorHAnsi" w:hAnsiTheme="minorHAnsi" w:cstheme="minorHAnsi"/>
                <w:sz w:val="20"/>
                <w:szCs w:val="20"/>
              </w:rPr>
            </w:pPr>
            <w:r w:rsidRPr="00A579C0">
              <w:rPr>
                <w:rFonts w:asciiTheme="minorHAnsi" w:hAnsiTheme="minorHAnsi" w:cstheme="minorHAnsi"/>
                <w:sz w:val="20"/>
                <w:szCs w:val="20"/>
              </w:rPr>
              <w:t>Deklaracja zgodności CE (załączyć do oferty)</w:t>
            </w:r>
            <w:r>
              <w:rPr>
                <w:rFonts w:asciiTheme="minorHAnsi" w:hAnsiTheme="minorHAnsi" w:cstheme="minorHAnsi"/>
                <w:sz w:val="20"/>
                <w:szCs w:val="20"/>
              </w:rPr>
              <w:t>,</w:t>
            </w:r>
          </w:p>
          <w:p w:rsidR="00440A79" w:rsidRPr="00A579C0" w:rsidRDefault="00440A79" w:rsidP="00440A79">
            <w:pPr>
              <w:pStyle w:val="pf0"/>
              <w:numPr>
                <w:ilvl w:val="0"/>
                <w:numId w:val="16"/>
              </w:numPr>
              <w:jc w:val="both"/>
              <w:rPr>
                <w:rFonts w:asciiTheme="minorHAnsi" w:hAnsiTheme="minorHAnsi" w:cstheme="minorHAnsi"/>
                <w:sz w:val="20"/>
                <w:szCs w:val="20"/>
              </w:rPr>
            </w:pPr>
            <w:r w:rsidRPr="00A579C0">
              <w:rPr>
                <w:rFonts w:asciiTheme="minorHAnsi" w:hAnsiTheme="minorHAnsi" w:cstheme="minorHAnsi"/>
                <w:sz w:val="20"/>
                <w:szCs w:val="20"/>
              </w:rPr>
              <w:t>Certyfikat EPEAT minimum na poziomie Silver – do oferty należy załączyć wydruk ze strony https://epeat.net/</w:t>
            </w:r>
            <w:r>
              <w:rPr>
                <w:rFonts w:asciiTheme="minorHAnsi" w:hAnsiTheme="minorHAnsi" w:cstheme="minorHAnsi"/>
                <w:sz w:val="20"/>
                <w:szCs w:val="20"/>
              </w:rPr>
              <w:t>,</w:t>
            </w:r>
          </w:p>
          <w:p w:rsidR="00440A79" w:rsidRPr="00A579C0" w:rsidRDefault="00440A79" w:rsidP="00440A79">
            <w:pPr>
              <w:pStyle w:val="pf0"/>
              <w:numPr>
                <w:ilvl w:val="0"/>
                <w:numId w:val="16"/>
              </w:numPr>
              <w:jc w:val="both"/>
              <w:rPr>
                <w:rFonts w:asciiTheme="minorHAnsi" w:hAnsiTheme="minorHAnsi" w:cstheme="minorHAnsi"/>
                <w:sz w:val="20"/>
                <w:szCs w:val="20"/>
              </w:rPr>
            </w:pPr>
            <w:r w:rsidRPr="00A579C0">
              <w:rPr>
                <w:rFonts w:asciiTheme="minorHAnsi" w:hAnsiTheme="minorHAnsi" w:cstheme="minorHAnsi"/>
                <w:sz w:val="20"/>
                <w:szCs w:val="20"/>
              </w:rPr>
              <w:t xml:space="preserve">Potwierdzenie spełnienia kryteriów środowiskowych, w tym zgodności z dyrektywą </w:t>
            </w:r>
            <w:proofErr w:type="spellStart"/>
            <w:r w:rsidRPr="00A579C0">
              <w:rPr>
                <w:rFonts w:asciiTheme="minorHAnsi" w:hAnsiTheme="minorHAnsi" w:cstheme="minorHAnsi"/>
                <w:sz w:val="20"/>
                <w:szCs w:val="20"/>
              </w:rPr>
              <w:t>RoHS</w:t>
            </w:r>
            <w:proofErr w:type="spellEnd"/>
            <w:r w:rsidRPr="00A579C0">
              <w:rPr>
                <w:rFonts w:asciiTheme="minorHAnsi" w:hAnsiTheme="minorHAnsi" w:cstheme="minorHAnsi"/>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(załączyć do oferty) </w:t>
            </w:r>
          </w:p>
          <w:p w:rsidR="00440A79" w:rsidRPr="00EA0EDC" w:rsidRDefault="00440A79" w:rsidP="00440A79">
            <w:pPr>
              <w:pStyle w:val="pf0"/>
              <w:numPr>
                <w:ilvl w:val="0"/>
                <w:numId w:val="16"/>
              </w:numPr>
              <w:spacing w:after="0" w:afterAutospacing="0"/>
              <w:jc w:val="both"/>
              <w:rPr>
                <w:rFonts w:asciiTheme="minorHAnsi" w:hAnsiTheme="minorHAnsi" w:cstheme="minorHAnsi"/>
                <w:sz w:val="20"/>
                <w:szCs w:val="20"/>
              </w:rPr>
            </w:pPr>
            <w:r w:rsidRPr="00A579C0">
              <w:rPr>
                <w:rFonts w:asciiTheme="minorHAnsi" w:hAnsiTheme="minorHAnsi" w:cstheme="minorHAnsi"/>
                <w:sz w:val="20"/>
                <w:szCs w:val="20"/>
              </w:rPr>
              <w:t xml:space="preserve">Głośność jednostki centralnej mierzona zgodnie z normą ISO 7779 oraz wykazana zgodnie z normą ISO 9296 w pozycji obserwatora w trybie pracy (IDLE) wynosząca maksymalnie 17 </w:t>
            </w:r>
            <w:proofErr w:type="spellStart"/>
            <w:r w:rsidRPr="00A579C0">
              <w:rPr>
                <w:rFonts w:asciiTheme="minorHAnsi" w:hAnsiTheme="minorHAnsi" w:cstheme="minorHAnsi"/>
                <w:sz w:val="20"/>
                <w:szCs w:val="20"/>
              </w:rPr>
              <w:t>dB</w:t>
            </w:r>
            <w:proofErr w:type="spellEnd"/>
            <w:r w:rsidRPr="00A579C0">
              <w:rPr>
                <w:rFonts w:asciiTheme="minorHAnsi" w:hAnsiTheme="minorHAnsi" w:cstheme="minorHAnsi"/>
                <w:sz w:val="20"/>
                <w:szCs w:val="20"/>
              </w:rPr>
              <w:t xml:space="preserve"> (załączyć do oferty dokument potwierdzający lub oświadczenie producenta</w:t>
            </w:r>
            <w:r>
              <w:rPr>
                <w:rFonts w:asciiTheme="minorHAnsi" w:hAnsiTheme="minorHAnsi" w:cstheme="minorHAnsi"/>
                <w:sz w:val="20"/>
                <w:szCs w:val="20"/>
              </w:rPr>
              <w:t>).</w:t>
            </w:r>
          </w:p>
        </w:tc>
        <w:tc>
          <w:tcPr>
            <w:tcW w:w="2726" w:type="dxa"/>
            <w:tcBorders>
              <w:top w:val="single" w:sz="4" w:space="0" w:color="auto"/>
              <w:left w:val="single" w:sz="4" w:space="0" w:color="auto"/>
              <w:bottom w:val="single" w:sz="4" w:space="0" w:color="auto"/>
              <w:right w:val="single" w:sz="4" w:space="0" w:color="auto"/>
            </w:tcBorders>
          </w:tcPr>
          <w:p w:rsidR="00440A79" w:rsidRPr="00E6734A" w:rsidRDefault="00440A79" w:rsidP="00827BAF">
            <w:pPr>
              <w:pStyle w:val="pf0"/>
              <w:spacing w:after="0" w:afterAutospacing="0"/>
              <w:rPr>
                <w:rFonts w:asciiTheme="minorHAnsi" w:hAnsiTheme="minorHAnsi" w:cstheme="minorHAnsi"/>
                <w:sz w:val="20"/>
                <w:szCs w:val="20"/>
              </w:rPr>
            </w:pPr>
            <w:r w:rsidRPr="00E6734A">
              <w:rPr>
                <w:rFonts w:asciiTheme="minorHAnsi" w:hAnsiTheme="minorHAnsi" w:cstheme="minorHAnsi"/>
                <w:sz w:val="20"/>
                <w:szCs w:val="20"/>
              </w:rPr>
              <w:t>Spełnia wymagania Tak/Nie*</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System operacyjny</w:t>
            </w:r>
          </w:p>
        </w:tc>
        <w:tc>
          <w:tcPr>
            <w:tcW w:w="4588" w:type="dxa"/>
            <w:tcBorders>
              <w:top w:val="single" w:sz="4" w:space="0" w:color="auto"/>
              <w:left w:val="single" w:sz="4" w:space="0" w:color="auto"/>
              <w:bottom w:val="single" w:sz="4" w:space="0" w:color="auto"/>
              <w:right w:val="single" w:sz="4" w:space="0" w:color="auto"/>
            </w:tcBorders>
            <w:vAlign w:val="center"/>
          </w:tcPr>
          <w:p w:rsidR="00440A79" w:rsidRPr="00A579C0" w:rsidRDefault="00440A79" w:rsidP="00827BAF">
            <w:pPr>
              <w:tabs>
                <w:tab w:val="num" w:pos="411"/>
              </w:tabs>
              <w:spacing w:after="0"/>
              <w:jc w:val="both"/>
              <w:rPr>
                <w:rFonts w:cstheme="minorHAnsi"/>
                <w:sz w:val="20"/>
                <w:szCs w:val="20"/>
                <w:lang w:eastAsia="pl-PL"/>
              </w:rPr>
            </w:pPr>
            <w:r w:rsidRPr="00A579C0">
              <w:rPr>
                <w:rFonts w:cstheme="minorHAnsi"/>
                <w:sz w:val="20"/>
                <w:szCs w:val="20"/>
                <w:lang w:eastAsia="pl-PL"/>
              </w:rPr>
              <w:t>System operacyjny MS Windows 10/11 Pro 64 bit PL  lub równoważny, spełniający następujące warunki:</w:t>
            </w:r>
          </w:p>
          <w:p w:rsidR="00440A79" w:rsidRPr="00A579C0" w:rsidRDefault="00440A79" w:rsidP="00440A79">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polska wersja językowa;</w:t>
            </w:r>
          </w:p>
          <w:p w:rsidR="00440A79" w:rsidRPr="00A579C0" w:rsidRDefault="00440A79" w:rsidP="00440A79">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 xml:space="preserve">możliwość instalacji i prawidłowego działania oprogramowania dostępnego w ramach posiadanych przez Zamawiającego licencji: </w:t>
            </w:r>
            <w:r w:rsidRPr="00A579C0">
              <w:rPr>
                <w:rFonts w:cstheme="minorHAnsi"/>
                <w:sz w:val="20"/>
                <w:szCs w:val="20"/>
                <w:lang w:eastAsia="pl-PL"/>
              </w:rPr>
              <w:lastRenderedPageBreak/>
              <w:t>Microsoft Office (bez konieczności uruchamiania dodatkowego oprogramowania);</w:t>
            </w:r>
          </w:p>
          <w:p w:rsidR="00440A79" w:rsidRPr="00A579C0" w:rsidRDefault="00440A79" w:rsidP="00440A79">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zapewnienie pełnej zgodności z  wykorzystywanymi przez Zamawiającego usługami katalogowymi opartymi o rozwiązanie Microsoft Active Directory;</w:t>
            </w:r>
          </w:p>
          <w:p w:rsidR="00440A79" w:rsidRPr="00A579C0" w:rsidRDefault="00440A79" w:rsidP="00440A79">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możliwość instalacji aktualizacji i poprawek do systemu wewnątrz sieci LAN z wykorzystaniem posiadanego przez Zamawiającego serwera WSUS bez znacznego obciążenia sieci WAN;</w:t>
            </w:r>
          </w:p>
          <w:p w:rsidR="00440A79" w:rsidRPr="00A579C0" w:rsidRDefault="00440A79" w:rsidP="00440A79">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możliwość udostępniania i przejmowania pulpitu zdalnego;</w:t>
            </w:r>
          </w:p>
          <w:p w:rsidR="00440A79" w:rsidRPr="00A579C0" w:rsidRDefault="00440A79" w:rsidP="00440A79">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możliwość udostępniania plików i drukarek;</w:t>
            </w:r>
          </w:p>
          <w:p w:rsidR="00440A79" w:rsidRPr="00A579C0" w:rsidRDefault="00440A79" w:rsidP="00440A79">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 xml:space="preserve">zapewniający wsparcie dla większości powszechnie używanych urządzeń (drukarek, urządzeń sieciowych, standardów USB, urządzeń Plug &amp; Play, </w:t>
            </w:r>
            <w:proofErr w:type="spellStart"/>
            <w:r w:rsidRPr="00A579C0">
              <w:rPr>
                <w:rFonts w:cstheme="minorHAnsi"/>
                <w:sz w:val="20"/>
                <w:szCs w:val="20"/>
                <w:lang w:eastAsia="pl-PL"/>
              </w:rPr>
              <w:t>WiFi</w:t>
            </w:r>
            <w:proofErr w:type="spellEnd"/>
            <w:r w:rsidRPr="00A579C0">
              <w:rPr>
                <w:rFonts w:cstheme="minorHAnsi"/>
                <w:sz w:val="20"/>
                <w:szCs w:val="20"/>
                <w:lang w:eastAsia="pl-PL"/>
              </w:rPr>
              <w:t>);</w:t>
            </w:r>
          </w:p>
          <w:p w:rsidR="00440A79" w:rsidRPr="00A579C0" w:rsidRDefault="00440A79" w:rsidP="00440A79">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wyposażenie systemu w zintegrowaną zaporę sieciową wraz z konsolą do zarządzania ustawieniami i regułami IP v4 i v6;</w:t>
            </w:r>
          </w:p>
          <w:p w:rsidR="00440A79" w:rsidRPr="00A579C0" w:rsidRDefault="00440A79" w:rsidP="00440A79">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wyposażenie systemu w graficzny interfejs użytkownika w języku polskim;</w:t>
            </w:r>
          </w:p>
          <w:p w:rsidR="00440A79" w:rsidRPr="00A579C0" w:rsidRDefault="00440A79" w:rsidP="00440A79">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zapewniający pełną kompatybilność z oferowanym sprzętem;</w:t>
            </w:r>
          </w:p>
          <w:p w:rsidR="00440A79" w:rsidRPr="00A579C0" w:rsidRDefault="00440A79" w:rsidP="00440A79">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zintegrowanie w systemie modułu pomocy dla użytkownika w języku polskim;</w:t>
            </w:r>
          </w:p>
          <w:p w:rsidR="00440A79" w:rsidRPr="00A579C0" w:rsidRDefault="00440A79" w:rsidP="00440A79">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zintegrowanie z systemem modułu wyszukiwania informacji;</w:t>
            </w:r>
          </w:p>
          <w:p w:rsidR="00440A79" w:rsidRPr="00A579C0" w:rsidRDefault="00440A79" w:rsidP="00440A79">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zintegrowanie z systemem narzędzia do zwalczania złośliwego oprogramowania;</w:t>
            </w:r>
          </w:p>
          <w:p w:rsidR="00440A79" w:rsidRPr="00A579C0" w:rsidRDefault="00440A79" w:rsidP="00440A79">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możliwość wykonania kopii bezpieczeństwa (całego dysku, wybranych folderów, kopii przyrostowych) wraz z możliwością automatycznego odzyskania;</w:t>
            </w:r>
          </w:p>
          <w:p w:rsidR="00440A79" w:rsidRPr="00A579C0" w:rsidRDefault="00440A79" w:rsidP="00440A79">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możliwość przystosowania stanowiska dla osób niepełnosprawnych (np.: słabo widzących);</w:t>
            </w:r>
          </w:p>
          <w:p w:rsidR="00440A79" w:rsidRPr="00A579C0" w:rsidRDefault="00440A79" w:rsidP="00440A79">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możliwość tworzenia wielu kont użytkowników o różnym poziomie uprawnień zabezpieczonych hasłem;</w:t>
            </w:r>
          </w:p>
          <w:p w:rsidR="00440A79" w:rsidRDefault="00440A79" w:rsidP="00440A79">
            <w:pPr>
              <w:numPr>
                <w:ilvl w:val="0"/>
                <w:numId w:val="17"/>
              </w:numPr>
              <w:spacing w:after="0" w:line="259" w:lineRule="auto"/>
              <w:jc w:val="both"/>
              <w:rPr>
                <w:rFonts w:cstheme="minorHAnsi"/>
                <w:sz w:val="20"/>
                <w:szCs w:val="20"/>
                <w:lang w:eastAsia="pl-PL"/>
              </w:rPr>
            </w:pPr>
            <w:r w:rsidRPr="00A579C0">
              <w:rPr>
                <w:rFonts w:cstheme="minorHAnsi"/>
                <w:sz w:val="20"/>
                <w:szCs w:val="20"/>
                <w:lang w:eastAsia="pl-PL"/>
              </w:rPr>
              <w:t>licencja na system operacyjny nie może wymagać odnawiania, ma pozwalać na wielokrotne instalowanie systemu na oferowanym sprzęcie bez konieczności kontaktowania się przez zamawiającego z producentem systemu lub sprzętu;</w:t>
            </w:r>
          </w:p>
          <w:p w:rsidR="00440A79" w:rsidRPr="00AC070C" w:rsidRDefault="00440A79" w:rsidP="00440A79">
            <w:pPr>
              <w:numPr>
                <w:ilvl w:val="0"/>
                <w:numId w:val="17"/>
              </w:numPr>
              <w:spacing w:after="0" w:line="259" w:lineRule="auto"/>
              <w:jc w:val="both"/>
              <w:rPr>
                <w:rFonts w:cstheme="minorHAnsi"/>
                <w:sz w:val="20"/>
                <w:szCs w:val="20"/>
                <w:lang w:eastAsia="pl-PL"/>
              </w:rPr>
            </w:pPr>
            <w:r>
              <w:rPr>
                <w:rFonts w:cstheme="minorHAnsi"/>
                <w:sz w:val="20"/>
                <w:szCs w:val="20"/>
                <w:lang w:eastAsia="pl-PL"/>
              </w:rPr>
              <w:t>dopuszczalna licencja przeznaczona dla instytucji edukacyjnych.</w:t>
            </w:r>
          </w:p>
          <w:p w:rsidR="00440A79" w:rsidRPr="00A579C0" w:rsidRDefault="00440A79" w:rsidP="00827BAF">
            <w:pPr>
              <w:spacing w:after="0"/>
              <w:jc w:val="both"/>
              <w:rPr>
                <w:rFonts w:cstheme="minorHAnsi"/>
                <w:bCs/>
                <w:sz w:val="20"/>
                <w:szCs w:val="20"/>
                <w:lang w:val="sv-SE" w:eastAsia="pl-PL"/>
              </w:rPr>
            </w:pPr>
            <w:r w:rsidRPr="00A579C0">
              <w:rPr>
                <w:rFonts w:cstheme="minorHAnsi"/>
                <w:snapToGrid w:val="0"/>
                <w:sz w:val="20"/>
                <w:szCs w:val="20"/>
                <w:lang w:eastAsia="pl-PL"/>
              </w:rPr>
              <w:t xml:space="preserve">W przypadku zaoferowania przez wykonawcę rozwiązania równoważnego, wykonawca jest zobowiązany do pokrycia wszelkich koniecznych kosztów, wymaganych w czasie wdrożenia oferowanego rozwiązania, w szczególności </w:t>
            </w:r>
            <w:r w:rsidRPr="00A579C0">
              <w:rPr>
                <w:rFonts w:cstheme="minorHAnsi"/>
                <w:snapToGrid w:val="0"/>
                <w:sz w:val="20"/>
                <w:szCs w:val="20"/>
                <w:lang w:eastAsia="pl-PL"/>
              </w:rPr>
              <w:lastRenderedPageBreak/>
              <w:t>związanych z dostosowaniem infrastruktury informatycznej, oprogramowania nią zarządzającego, systemowego i narzędziowego (licencje, wdrożenie), poziomu serwisu gwarancyjnego (nie gorszego niż obecnie posiadany), oraz kosztów certyfikowanych szkoleń dla administratorów i użytkowników oferowanego rozwiązania.</w:t>
            </w:r>
          </w:p>
        </w:tc>
        <w:tc>
          <w:tcPr>
            <w:tcW w:w="272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tabs>
                <w:tab w:val="num" w:pos="411"/>
              </w:tabs>
              <w:spacing w:after="0"/>
              <w:jc w:val="both"/>
              <w:rPr>
                <w:rFonts w:cstheme="minorHAnsi"/>
                <w:sz w:val="20"/>
                <w:szCs w:val="20"/>
                <w:lang w:eastAsia="pl-PL"/>
              </w:rPr>
            </w:pPr>
            <w:r>
              <w:rPr>
                <w:rFonts w:cstheme="minorHAnsi"/>
                <w:sz w:val="20"/>
                <w:szCs w:val="20"/>
              </w:rPr>
              <w:lastRenderedPageBreak/>
              <w:t>Spełnia wymagania Tak/Nie*</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lastRenderedPageBreak/>
              <w:t>Warunki gwarancji</w:t>
            </w:r>
          </w:p>
        </w:tc>
        <w:tc>
          <w:tcPr>
            <w:tcW w:w="4588" w:type="dxa"/>
            <w:tcBorders>
              <w:top w:val="single" w:sz="4" w:space="0" w:color="auto"/>
              <w:left w:val="single" w:sz="4" w:space="0" w:color="auto"/>
              <w:bottom w:val="single" w:sz="4" w:space="0" w:color="auto"/>
              <w:right w:val="single" w:sz="4" w:space="0" w:color="auto"/>
            </w:tcBorders>
          </w:tcPr>
          <w:p w:rsidR="00440A79" w:rsidRPr="00A579C0" w:rsidRDefault="00440A79" w:rsidP="00440A79">
            <w:pPr>
              <w:pStyle w:val="Akapitzlist"/>
              <w:numPr>
                <w:ilvl w:val="0"/>
                <w:numId w:val="18"/>
              </w:numPr>
              <w:tabs>
                <w:tab w:val="left" w:pos="903"/>
              </w:tabs>
              <w:spacing w:after="0"/>
              <w:rPr>
                <w:rFonts w:asciiTheme="minorHAnsi" w:hAnsiTheme="minorHAnsi" w:cstheme="minorHAnsi"/>
                <w:sz w:val="20"/>
                <w:szCs w:val="20"/>
              </w:rPr>
            </w:pPr>
            <w:r w:rsidRPr="00A579C0">
              <w:rPr>
                <w:rFonts w:asciiTheme="minorHAnsi" w:hAnsiTheme="minorHAnsi" w:cstheme="minorHAnsi"/>
                <w:sz w:val="20"/>
                <w:szCs w:val="20"/>
              </w:rPr>
              <w:t>Minimum 36-miesięczna gwarancja producenta na oferowany komputer w miejscu instalacji urządzenia. Gwarancja typu następny dzień roboczy od momentu zakończenia zdalnej diagnostyki urządzenia i przyjęcia zgłoszenia serwisowego przez konsultanta (np. „</w:t>
            </w:r>
            <w:proofErr w:type="spellStart"/>
            <w:r w:rsidRPr="00A579C0">
              <w:rPr>
                <w:rFonts w:asciiTheme="minorHAnsi" w:hAnsiTheme="minorHAnsi" w:cstheme="minorHAnsi"/>
                <w:sz w:val="20"/>
                <w:szCs w:val="20"/>
              </w:rPr>
              <w:t>Onsite</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Next</w:t>
            </w:r>
            <w:proofErr w:type="spellEnd"/>
            <w:r w:rsidRPr="00A579C0">
              <w:rPr>
                <w:rFonts w:asciiTheme="minorHAnsi" w:hAnsiTheme="minorHAnsi" w:cstheme="minorHAnsi"/>
                <w:sz w:val="20"/>
                <w:szCs w:val="20"/>
              </w:rPr>
              <w:t xml:space="preserve"> Bussines Day” lub równoważna)</w:t>
            </w:r>
          </w:p>
          <w:p w:rsidR="00440A79" w:rsidRPr="00A579C0" w:rsidRDefault="00440A79" w:rsidP="00440A79">
            <w:pPr>
              <w:pStyle w:val="Akapitzlist"/>
              <w:numPr>
                <w:ilvl w:val="0"/>
                <w:numId w:val="18"/>
              </w:numPr>
              <w:tabs>
                <w:tab w:val="left" w:pos="903"/>
              </w:tabs>
              <w:spacing w:after="0"/>
              <w:rPr>
                <w:rFonts w:asciiTheme="minorHAnsi" w:hAnsiTheme="minorHAnsi" w:cstheme="minorHAnsi"/>
                <w:sz w:val="20"/>
                <w:szCs w:val="20"/>
              </w:rPr>
            </w:pPr>
            <w:r w:rsidRPr="00A579C0">
              <w:rPr>
                <w:rFonts w:asciiTheme="minorHAnsi" w:hAnsiTheme="minorHAnsi" w:cstheme="minorHAnsi"/>
                <w:sz w:val="20"/>
                <w:szCs w:val="20"/>
              </w:rPr>
              <w:t>Podmiot realizujący serwis musi posiadać certyfikat systemu zarządzania jakością wg normy ISO serii 9001 na świadczenie usług serwisowych lub równoważny w zakresie świadczenia serwisu oraz posiadać autoryzację producenta komputera. Serwis urządzeń musi być realizowany przez Autoryzowanego Partnera Serwisowego Producenta lub Producenta.</w:t>
            </w:r>
          </w:p>
          <w:p w:rsidR="00440A79" w:rsidRPr="00A579C0" w:rsidRDefault="00440A79" w:rsidP="00440A79">
            <w:pPr>
              <w:pStyle w:val="Akapitzlist"/>
              <w:numPr>
                <w:ilvl w:val="0"/>
                <w:numId w:val="18"/>
              </w:numPr>
              <w:spacing w:after="0"/>
              <w:rPr>
                <w:rFonts w:asciiTheme="minorHAnsi" w:hAnsiTheme="minorHAnsi" w:cstheme="minorHAnsi"/>
                <w:sz w:val="20"/>
                <w:szCs w:val="20"/>
              </w:rPr>
            </w:pPr>
            <w:r w:rsidRPr="00A579C0">
              <w:rPr>
                <w:rFonts w:asciiTheme="minorHAnsi" w:hAnsiTheme="minorHAnsi" w:cstheme="minorHAnsi"/>
                <w:sz w:val="20"/>
                <w:szCs w:val="20"/>
              </w:rPr>
              <w:t>Minimum 36-miesięczna opcja gwarancyjna pozostawienia dysków twardych u</w:t>
            </w:r>
            <w:r>
              <w:rPr>
                <w:rFonts w:asciiTheme="minorHAnsi" w:hAnsiTheme="minorHAnsi" w:cstheme="minorHAnsi"/>
                <w:sz w:val="20"/>
                <w:szCs w:val="20"/>
              </w:rPr>
              <w:t> </w:t>
            </w:r>
            <w:r w:rsidRPr="00A579C0">
              <w:rPr>
                <w:rFonts w:asciiTheme="minorHAnsi" w:hAnsiTheme="minorHAnsi" w:cstheme="minorHAnsi"/>
                <w:sz w:val="20"/>
                <w:szCs w:val="20"/>
              </w:rPr>
              <w:t>Zamawiającego w przypadku awarii komputerowej stacji roboczej i/lub dysków twardych (np. „</w:t>
            </w:r>
            <w:proofErr w:type="spellStart"/>
            <w:r w:rsidRPr="00A579C0">
              <w:rPr>
                <w:rFonts w:asciiTheme="minorHAnsi" w:hAnsiTheme="minorHAnsi" w:cstheme="minorHAnsi"/>
                <w:sz w:val="20"/>
                <w:szCs w:val="20"/>
              </w:rPr>
              <w:t>Keep</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Your</w:t>
            </w:r>
            <w:proofErr w:type="spellEnd"/>
            <w:r w:rsidRPr="00A579C0">
              <w:rPr>
                <w:rFonts w:asciiTheme="minorHAnsi" w:hAnsiTheme="minorHAnsi" w:cstheme="minorHAnsi"/>
                <w:sz w:val="20"/>
                <w:szCs w:val="20"/>
              </w:rPr>
              <w:t xml:space="preserve"> Hard Drive” lub równoważna)</w:t>
            </w:r>
          </w:p>
        </w:tc>
        <w:tc>
          <w:tcPr>
            <w:tcW w:w="2726" w:type="dxa"/>
            <w:tcBorders>
              <w:top w:val="single" w:sz="4" w:space="0" w:color="auto"/>
              <w:left w:val="single" w:sz="4" w:space="0" w:color="auto"/>
              <w:bottom w:val="single" w:sz="4" w:space="0" w:color="auto"/>
              <w:right w:val="single" w:sz="4" w:space="0" w:color="auto"/>
            </w:tcBorders>
          </w:tcPr>
          <w:p w:rsidR="00440A79" w:rsidRPr="0014621E" w:rsidRDefault="00440A79" w:rsidP="00827BAF">
            <w:pPr>
              <w:tabs>
                <w:tab w:val="left" w:pos="903"/>
              </w:tabs>
              <w:spacing w:after="0"/>
              <w:rPr>
                <w:rFonts w:cstheme="minorHAnsi"/>
                <w:sz w:val="20"/>
                <w:szCs w:val="20"/>
              </w:rPr>
            </w:pPr>
            <w:r>
              <w:rPr>
                <w:rFonts w:cstheme="minorHAnsi"/>
                <w:sz w:val="20"/>
                <w:szCs w:val="20"/>
              </w:rPr>
              <w:t>Spełnia wymagania Tak/Nie*</w:t>
            </w:r>
          </w:p>
        </w:tc>
      </w:tr>
      <w:tr w:rsidR="00440A79" w:rsidRPr="00A579C0" w:rsidTr="00827BAF">
        <w:tc>
          <w:tcPr>
            <w:tcW w:w="161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Wsparcie techniczne</w:t>
            </w:r>
          </w:p>
        </w:tc>
        <w:tc>
          <w:tcPr>
            <w:tcW w:w="458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jc w:val="both"/>
              <w:rPr>
                <w:rFonts w:cstheme="minorHAnsi"/>
                <w:bCs/>
                <w:sz w:val="20"/>
                <w:szCs w:val="20"/>
                <w:lang w:val="sv-SE" w:eastAsia="pl-PL"/>
              </w:rPr>
            </w:pPr>
            <w:r w:rsidRPr="00A579C0">
              <w:rPr>
                <w:rFonts w:cstheme="minorHAnsi"/>
                <w:sz w:val="20"/>
                <w:szCs w:val="20"/>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272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jc w:val="both"/>
              <w:rPr>
                <w:rFonts w:cstheme="minorHAnsi"/>
                <w:sz w:val="20"/>
                <w:szCs w:val="20"/>
              </w:rPr>
            </w:pPr>
            <w:r>
              <w:rPr>
                <w:rFonts w:cstheme="minorHAnsi"/>
                <w:sz w:val="20"/>
                <w:szCs w:val="20"/>
              </w:rPr>
              <w:t>Spełnia wymagania Tak/Nie*</w:t>
            </w:r>
          </w:p>
        </w:tc>
      </w:tr>
    </w:tbl>
    <w:p w:rsidR="00440A79" w:rsidRPr="00DB2DC3" w:rsidRDefault="00440A79" w:rsidP="00440A79">
      <w:pPr>
        <w:spacing w:after="0"/>
      </w:pPr>
      <w:r>
        <w:t>* niepotrzebne skreślić</w:t>
      </w:r>
    </w:p>
    <w:p w:rsidR="00440A79" w:rsidRDefault="00440A79" w:rsidP="00440A79">
      <w:pPr>
        <w:spacing w:after="0"/>
      </w:pPr>
    </w:p>
    <w:p w:rsidR="00440A79" w:rsidRDefault="00440A79" w:rsidP="00440A79">
      <w:pPr>
        <w:spacing w:after="160" w:line="259" w:lineRule="auto"/>
        <w:jc w:val="both"/>
        <w:rPr>
          <w:rFonts w:ascii="Calibri" w:eastAsia="Calibri" w:hAnsi="Calibri" w:cstheme="minorHAnsi"/>
          <w:b/>
          <w:bCs/>
        </w:rPr>
      </w:pPr>
      <w:r w:rsidRPr="00F55D91">
        <w:rPr>
          <w:rFonts w:ascii="Calibri" w:eastAsia="Calibri" w:hAnsi="Calibri" w:cstheme="minorHAnsi"/>
          <w:b/>
          <w:bCs/>
        </w:rPr>
        <w:t>Jeżeli w</w:t>
      </w:r>
      <w:r>
        <w:rPr>
          <w:rFonts w:ascii="Calibri" w:eastAsia="Calibri" w:hAnsi="Calibri" w:cstheme="minorHAnsi"/>
          <w:b/>
          <w:bCs/>
        </w:rPr>
        <w:t xml:space="preserve"> pozycji, w której należy wykreślić</w:t>
      </w:r>
      <w:r w:rsidRPr="00F55D91">
        <w:rPr>
          <w:rFonts w:ascii="Calibri" w:eastAsia="Calibri" w:hAnsi="Calibri" w:cstheme="minorHAnsi"/>
          <w:b/>
          <w:bCs/>
        </w:rPr>
        <w:t xml:space="preserve"> T</w:t>
      </w:r>
      <w:r>
        <w:rPr>
          <w:rFonts w:ascii="Calibri" w:eastAsia="Calibri" w:hAnsi="Calibri" w:cstheme="minorHAnsi"/>
          <w:b/>
          <w:bCs/>
        </w:rPr>
        <w:t>AK lub NIE, wykonawca nie wykreśli</w:t>
      </w:r>
      <w:r w:rsidRPr="00F55D91">
        <w:rPr>
          <w:rFonts w:ascii="Calibri" w:eastAsia="Calibri" w:hAnsi="Calibri" w:cstheme="minorHAnsi"/>
          <w:b/>
          <w:bCs/>
        </w:rPr>
        <w:t xml:space="preserve"> żadnego określenia, zamawiający przyjmie dla danej pozycji określenie TAK.</w:t>
      </w:r>
      <w:r>
        <w:rPr>
          <w:rFonts w:ascii="Calibri" w:eastAsia="Calibri" w:hAnsi="Calibri" w:cstheme="minorHAnsi"/>
          <w:b/>
          <w:bCs/>
        </w:rPr>
        <w:t xml:space="preserve"> </w:t>
      </w:r>
      <w:r w:rsidRPr="00F55D91">
        <w:rPr>
          <w:rFonts w:ascii="Calibri" w:eastAsia="Calibri" w:hAnsi="Calibri" w:cstheme="minorHAnsi"/>
          <w:b/>
          <w:bCs/>
        </w:rPr>
        <w:t xml:space="preserve">W przypadku innego wpisu w </w:t>
      </w:r>
      <w:r>
        <w:rPr>
          <w:rFonts w:ascii="Calibri" w:eastAsia="Calibri" w:hAnsi="Calibri" w:cstheme="minorHAnsi"/>
          <w:b/>
          <w:bCs/>
        </w:rPr>
        <w:t>kolumnie „</w:t>
      </w:r>
      <w:r>
        <w:rPr>
          <w:rFonts w:cstheme="minorHAnsi"/>
          <w:b/>
          <w:sz w:val="20"/>
          <w:szCs w:val="20"/>
        </w:rPr>
        <w:t>Oferowane przez wykonawcę/oferowane parametry</w:t>
      </w:r>
      <w:r>
        <w:rPr>
          <w:rFonts w:ascii="Calibri" w:eastAsia="Calibri" w:hAnsi="Calibri" w:cstheme="minorHAnsi"/>
          <w:b/>
          <w:bCs/>
        </w:rPr>
        <w:t xml:space="preserve">” </w:t>
      </w:r>
      <w:r w:rsidRPr="00F55D91">
        <w:rPr>
          <w:rFonts w:ascii="Calibri" w:eastAsia="Calibri" w:hAnsi="Calibri" w:cstheme="minorHAnsi"/>
          <w:b/>
          <w:bCs/>
        </w:rPr>
        <w:t>niż wymaga tego zamawiający, a potwierdzająceg</w:t>
      </w:r>
      <w:r>
        <w:rPr>
          <w:rFonts w:ascii="Calibri" w:eastAsia="Calibri" w:hAnsi="Calibri" w:cstheme="minorHAnsi"/>
          <w:b/>
          <w:bCs/>
        </w:rPr>
        <w:t>o spełnienie minimalnych parametrów</w:t>
      </w:r>
      <w:r w:rsidRPr="00F55D91">
        <w:rPr>
          <w:rFonts w:ascii="Calibri" w:eastAsia="Calibri" w:hAnsi="Calibri" w:cstheme="minorHAnsi"/>
          <w:b/>
          <w:bCs/>
        </w:rPr>
        <w:t xml:space="preserve">, zamawiający przyjmie </w:t>
      </w:r>
      <w:r>
        <w:rPr>
          <w:rFonts w:ascii="Calibri" w:eastAsia="Calibri" w:hAnsi="Calibri" w:cstheme="minorHAnsi"/>
          <w:b/>
          <w:bCs/>
        </w:rPr>
        <w:t xml:space="preserve">potwierdzenie spełnienia minimalnych parametrów. </w:t>
      </w:r>
      <w:r>
        <w:rPr>
          <w:rFonts w:ascii="Calibri" w:eastAsia="Calibri" w:hAnsi="Calibri" w:cstheme="minorHAnsi"/>
          <w:b/>
          <w:bCs/>
        </w:rPr>
        <w:br w:type="page"/>
      </w:r>
    </w:p>
    <w:p w:rsidR="00440A79" w:rsidRDefault="00440A79" w:rsidP="00440A79">
      <w:pPr>
        <w:tabs>
          <w:tab w:val="left" w:pos="720"/>
        </w:tabs>
        <w:spacing w:before="120" w:after="0" w:line="240" w:lineRule="auto"/>
        <w:ind w:left="283"/>
        <w:jc w:val="both"/>
        <w:rPr>
          <w:rFonts w:ascii="Calibri" w:eastAsia="Calibri" w:hAnsi="Calibri" w:cstheme="minorHAnsi"/>
          <w:b/>
          <w:bCs/>
        </w:rPr>
      </w:pPr>
    </w:p>
    <w:p w:rsidR="00440A79" w:rsidRDefault="00440A79" w:rsidP="00440A79">
      <w:pPr>
        <w:tabs>
          <w:tab w:val="left" w:pos="720"/>
        </w:tabs>
        <w:spacing w:before="120" w:after="0" w:line="240" w:lineRule="auto"/>
        <w:ind w:left="283"/>
        <w:jc w:val="both"/>
        <w:rPr>
          <w:rFonts w:ascii="Calibri" w:eastAsia="Calibri" w:hAnsi="Calibri" w:cstheme="minorHAnsi"/>
          <w:b/>
          <w:bCs/>
        </w:rPr>
      </w:pPr>
    </w:p>
    <w:p w:rsidR="00440A79" w:rsidRDefault="00440A79" w:rsidP="00440A79">
      <w:pPr>
        <w:tabs>
          <w:tab w:val="left" w:pos="720"/>
        </w:tabs>
        <w:spacing w:before="120" w:after="0" w:line="240" w:lineRule="auto"/>
        <w:ind w:left="283"/>
        <w:jc w:val="both"/>
        <w:rPr>
          <w:rFonts w:ascii="Calibri" w:eastAsia="Calibri" w:hAnsi="Calibri" w:cstheme="minorHAnsi"/>
          <w:b/>
          <w:bCs/>
        </w:rPr>
      </w:pPr>
      <w:r w:rsidRPr="009974E8">
        <w:rPr>
          <w:rFonts w:ascii="Calibri" w:eastAsia="Calibri" w:hAnsi="Calibri" w:cstheme="minorHAnsi"/>
          <w:b/>
          <w:bCs/>
        </w:rPr>
        <w:t>Część II. Pozostały sprzęt komputerowy</w:t>
      </w:r>
    </w:p>
    <w:p w:rsidR="00440A79" w:rsidRDefault="00440A79" w:rsidP="00440A79">
      <w:pPr>
        <w:tabs>
          <w:tab w:val="left" w:pos="720"/>
        </w:tabs>
        <w:spacing w:before="120" w:after="0" w:line="240" w:lineRule="auto"/>
        <w:ind w:left="283"/>
        <w:jc w:val="both"/>
        <w:rPr>
          <w:rFonts w:ascii="Calibri" w:eastAsia="Calibri" w:hAnsi="Calibri" w:cstheme="minorHAnsi"/>
          <w:b/>
          <w:bCs/>
        </w:rPr>
      </w:pPr>
    </w:p>
    <w:tbl>
      <w:tblPr>
        <w:tblW w:w="8925" w:type="dxa"/>
        <w:tblInd w:w="137" w:type="dxa"/>
        <w:tblLook w:val="04A0" w:firstRow="1" w:lastRow="0" w:firstColumn="1" w:lastColumn="0" w:noHBand="0" w:noVBand="1"/>
      </w:tblPr>
      <w:tblGrid>
        <w:gridCol w:w="1699"/>
        <w:gridCol w:w="4592"/>
        <w:gridCol w:w="2634"/>
      </w:tblGrid>
      <w:tr w:rsidR="00440A79" w:rsidRPr="00A579C0" w:rsidTr="00827BAF">
        <w:tc>
          <w:tcPr>
            <w:tcW w:w="89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0A79" w:rsidRPr="00BE471F" w:rsidRDefault="00440A79" w:rsidP="00827BAF">
            <w:pPr>
              <w:pStyle w:val="Nagwek5"/>
            </w:pPr>
            <w:r w:rsidRPr="00BE471F">
              <w:t>LAPTOP 16”</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hideMark/>
          </w:tcPr>
          <w:p w:rsidR="00440A79" w:rsidRPr="00A579C0" w:rsidRDefault="00440A79" w:rsidP="00827BAF">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Atrybut</w:t>
            </w:r>
          </w:p>
        </w:tc>
        <w:tc>
          <w:tcPr>
            <w:tcW w:w="4592" w:type="dxa"/>
            <w:tcBorders>
              <w:top w:val="single" w:sz="4" w:space="0" w:color="auto"/>
              <w:left w:val="single" w:sz="4" w:space="0" w:color="auto"/>
              <w:bottom w:val="single" w:sz="4" w:space="0" w:color="auto"/>
              <w:right w:val="single" w:sz="4" w:space="0" w:color="auto"/>
            </w:tcBorders>
            <w:hideMark/>
          </w:tcPr>
          <w:p w:rsidR="00440A79" w:rsidRPr="00A579C0" w:rsidRDefault="00440A79" w:rsidP="00827BAF">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Wymagane minimalne parametry</w:t>
            </w:r>
          </w:p>
        </w:tc>
        <w:tc>
          <w:tcPr>
            <w:tcW w:w="263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Typ</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Notebook</w:t>
            </w:r>
          </w:p>
        </w:tc>
        <w:tc>
          <w:tcPr>
            <w:tcW w:w="263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Pr>
                <w:rFonts w:cstheme="minorHAnsi"/>
                <w:sz w:val="20"/>
                <w:szCs w:val="20"/>
              </w:rPr>
              <w:t>Model notebooka ………………………</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Zastosowanie</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Aplikacje biurowe, aplikacje graficzne, aplikacje edukacyjne, aplikacje obliczeniowe, wirtualizacja, dostęp do Internetu oraz poczty elektronicznej.</w:t>
            </w:r>
          </w:p>
        </w:tc>
        <w:tc>
          <w:tcPr>
            <w:tcW w:w="263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Procesor</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Procesor zaprojektowany do pracy w komputerach typu Notebook</w:t>
            </w:r>
          </w:p>
        </w:tc>
        <w:tc>
          <w:tcPr>
            <w:tcW w:w="263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Ilość rdzeni procesora</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Minimalnie 16</w:t>
            </w:r>
          </w:p>
        </w:tc>
        <w:tc>
          <w:tcPr>
            <w:tcW w:w="263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cstheme="minorHAnsi"/>
                <w:sz w:val="20"/>
                <w:szCs w:val="20"/>
              </w:rPr>
              <w:t>Liczba rdzeni ……………</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Wydajność obliczeniowa</w:t>
            </w:r>
          </w:p>
        </w:tc>
        <w:tc>
          <w:tcPr>
            <w:tcW w:w="4592" w:type="dxa"/>
            <w:tcBorders>
              <w:top w:val="single" w:sz="4" w:space="0" w:color="auto"/>
              <w:left w:val="single" w:sz="4" w:space="0" w:color="auto"/>
              <w:bottom w:val="single" w:sz="4" w:space="0" w:color="auto"/>
              <w:right w:val="single" w:sz="4" w:space="0" w:color="auto"/>
            </w:tcBorders>
          </w:tcPr>
          <w:p w:rsidR="00440A79" w:rsidRPr="003B3D6D" w:rsidRDefault="00440A79" w:rsidP="00827BAF">
            <w:pPr>
              <w:pStyle w:val="Akapitzlist"/>
              <w:spacing w:after="0"/>
              <w:ind w:left="0"/>
              <w:rPr>
                <w:rFonts w:asciiTheme="minorHAnsi" w:hAnsiTheme="minorHAnsi" w:cstheme="minorHAnsi"/>
                <w:sz w:val="20"/>
                <w:szCs w:val="20"/>
              </w:rPr>
            </w:pPr>
            <w:r w:rsidRPr="000F5904">
              <w:rPr>
                <w:rFonts w:asciiTheme="minorHAnsi" w:hAnsiTheme="minorHAnsi" w:cstheme="minorHAnsi"/>
                <w:sz w:val="20"/>
                <w:szCs w:val="20"/>
              </w:rPr>
              <w:t xml:space="preserve">Procesor powinien osiągać w teście wydajności </w:t>
            </w:r>
            <w:proofErr w:type="spellStart"/>
            <w:r w:rsidRPr="000F5904">
              <w:rPr>
                <w:rFonts w:asciiTheme="minorHAnsi" w:hAnsiTheme="minorHAnsi" w:cstheme="minorHAnsi"/>
                <w:sz w:val="20"/>
                <w:szCs w:val="20"/>
              </w:rPr>
              <w:t>PassMark</w:t>
            </w:r>
            <w:proofErr w:type="spellEnd"/>
            <w:r w:rsidRPr="000F5904">
              <w:rPr>
                <w:rFonts w:asciiTheme="minorHAnsi" w:hAnsiTheme="minorHAnsi" w:cstheme="minorHAnsi"/>
                <w:sz w:val="20"/>
                <w:szCs w:val="20"/>
              </w:rPr>
              <w:t xml:space="preserve"> Performance Test co najmniej wynik </w:t>
            </w:r>
            <w:r w:rsidRPr="000F5904">
              <w:rPr>
                <w:rFonts w:asciiTheme="minorHAnsi" w:hAnsiTheme="minorHAnsi" w:cstheme="minorHAnsi"/>
                <w:b/>
                <w:bCs/>
                <w:sz w:val="20"/>
                <w:szCs w:val="20"/>
              </w:rPr>
              <w:t>34600 punktów</w:t>
            </w:r>
            <w:r w:rsidRPr="000F5904">
              <w:rPr>
                <w:rFonts w:asciiTheme="minorHAnsi" w:hAnsiTheme="minorHAnsi" w:cstheme="minorHAnsi"/>
                <w:sz w:val="20"/>
                <w:szCs w:val="20"/>
              </w:rPr>
              <w:t xml:space="preserve"> </w:t>
            </w:r>
            <w:proofErr w:type="spellStart"/>
            <w:r w:rsidRPr="000F5904">
              <w:rPr>
                <w:rFonts w:asciiTheme="minorHAnsi" w:hAnsiTheme="minorHAnsi" w:cstheme="minorHAnsi"/>
                <w:sz w:val="20"/>
                <w:szCs w:val="20"/>
              </w:rPr>
              <w:t>PassMark</w:t>
            </w:r>
            <w:proofErr w:type="spellEnd"/>
            <w:r w:rsidRPr="000F5904">
              <w:rPr>
                <w:rFonts w:asciiTheme="minorHAnsi" w:hAnsiTheme="minorHAnsi" w:cstheme="minorHAnsi"/>
                <w:sz w:val="20"/>
                <w:szCs w:val="20"/>
              </w:rPr>
              <w:t xml:space="preserve"> CPU Mark (https://www.cpubenchmark.net). Sprzętowe wsparcie technologii wirtualizacji.</w:t>
            </w:r>
          </w:p>
          <w:p w:rsidR="00440A79" w:rsidRPr="000F5904" w:rsidRDefault="00440A79" w:rsidP="00827BAF">
            <w:pPr>
              <w:pStyle w:val="Akapitzlist"/>
              <w:spacing w:after="0"/>
              <w:ind w:left="0"/>
              <w:rPr>
                <w:rFonts w:asciiTheme="minorHAnsi" w:hAnsiTheme="minorHAnsi" w:cstheme="minorHAnsi"/>
                <w:sz w:val="20"/>
                <w:szCs w:val="20"/>
              </w:rPr>
            </w:pPr>
            <w:r w:rsidRPr="000F5904">
              <w:rPr>
                <w:rFonts w:asciiTheme="minorHAnsi" w:hAnsiTheme="minorHAnsi" w:cstheme="minorHAnsi"/>
                <w:sz w:val="20"/>
                <w:szCs w:val="20"/>
              </w:rPr>
              <w:t xml:space="preserve">W przypadku braku zaoferowanego przez Wykonawcę procesora na w/w liście, Wykonawca obowiązany jest przeprowadzić test </w:t>
            </w:r>
            <w:proofErr w:type="spellStart"/>
            <w:r w:rsidRPr="000F5904">
              <w:rPr>
                <w:rFonts w:asciiTheme="minorHAnsi" w:hAnsiTheme="minorHAnsi" w:cstheme="minorHAnsi"/>
                <w:sz w:val="20"/>
                <w:szCs w:val="20"/>
              </w:rPr>
              <w:t>Passmarka</w:t>
            </w:r>
            <w:proofErr w:type="spellEnd"/>
            <w:r w:rsidRPr="000F5904">
              <w:rPr>
                <w:rFonts w:asciiTheme="minorHAnsi" w:hAnsiTheme="minorHAnsi" w:cstheme="minorHAnsi"/>
                <w:sz w:val="20"/>
                <w:szCs w:val="20"/>
              </w:rPr>
              <w:t xml:space="preserve"> i jego wynik załączyć do oferty.</w:t>
            </w:r>
          </w:p>
        </w:tc>
        <w:tc>
          <w:tcPr>
            <w:tcW w:w="2634" w:type="dxa"/>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Wydajność na poziomie ……………….. punktów.</w:t>
            </w:r>
          </w:p>
          <w:p w:rsidR="00440A79" w:rsidRDefault="00440A79" w:rsidP="00827BAF">
            <w:pPr>
              <w:pStyle w:val="Akapitzlist"/>
              <w:spacing w:after="0"/>
              <w:ind w:left="0"/>
              <w:jc w:val="left"/>
              <w:rPr>
                <w:rFonts w:asciiTheme="minorHAnsi" w:hAnsiTheme="minorHAnsi" w:cstheme="minorHAnsi"/>
                <w:sz w:val="20"/>
                <w:szCs w:val="20"/>
              </w:rPr>
            </w:pPr>
          </w:p>
          <w:p w:rsidR="00440A79" w:rsidRPr="000F5904" w:rsidRDefault="00440A79" w:rsidP="00827BAF">
            <w:pPr>
              <w:pStyle w:val="Akapitzlist"/>
              <w:spacing w:after="0"/>
              <w:ind w:left="0"/>
              <w:jc w:val="left"/>
              <w:rPr>
                <w:rFonts w:asciiTheme="minorHAnsi" w:hAnsiTheme="minorHAnsi" w:cstheme="minorHAnsi"/>
                <w:sz w:val="20"/>
                <w:szCs w:val="20"/>
              </w:rPr>
            </w:pPr>
            <w:r>
              <w:rPr>
                <w:rFonts w:cstheme="minorHAnsi"/>
                <w:sz w:val="20"/>
                <w:szCs w:val="20"/>
              </w:rPr>
              <w:t>Model/typ procesora ……………………..</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Pamięć operacyjna</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lang w:val="en-US"/>
              </w:rPr>
            </w:pPr>
            <w:r w:rsidRPr="00A579C0">
              <w:rPr>
                <w:rFonts w:asciiTheme="minorHAnsi" w:hAnsiTheme="minorHAnsi" w:cstheme="minorHAnsi"/>
                <w:sz w:val="20"/>
                <w:szCs w:val="20"/>
                <w:lang w:val="en-US"/>
              </w:rPr>
              <w:t>min. 16 GB SO-DIMM</w:t>
            </w:r>
          </w:p>
        </w:tc>
        <w:tc>
          <w:tcPr>
            <w:tcW w:w="263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lang w:val="en-US"/>
              </w:rPr>
            </w:pPr>
            <w:r>
              <w:rPr>
                <w:rFonts w:asciiTheme="minorHAnsi" w:hAnsiTheme="minorHAnsi" w:cstheme="minorHAnsi"/>
                <w:sz w:val="20"/>
                <w:szCs w:val="20"/>
                <w:lang w:val="en-US"/>
              </w:rPr>
              <w:t>……………. GB</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Ilość zajętych/wolnych slotów pamięci operacyjnej</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1/1</w:t>
            </w:r>
          </w:p>
        </w:tc>
        <w:tc>
          <w:tcPr>
            <w:tcW w:w="263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Matryca</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16”, IPS LED WQXGA (2560 x 1600), z powłoką przeciwodblaskową (matowa)</w:t>
            </w:r>
            <w:r>
              <w:rPr>
                <w:rFonts w:asciiTheme="minorHAnsi" w:hAnsiTheme="minorHAnsi" w:cstheme="minorHAnsi"/>
                <w:sz w:val="20"/>
                <w:szCs w:val="20"/>
              </w:rPr>
              <w:t xml:space="preserve"> </w:t>
            </w:r>
            <w:r>
              <w:rPr>
                <w:rFonts w:asciiTheme="minorHAnsi" w:hAnsiTheme="minorHAnsi" w:cstheme="minorHAnsi"/>
                <w:sz w:val="20"/>
                <w:szCs w:val="20"/>
                <w:lang w:val="en-US"/>
              </w:rPr>
              <w:t>z </w:t>
            </w:r>
            <w:proofErr w:type="spellStart"/>
            <w:r>
              <w:rPr>
                <w:rFonts w:asciiTheme="minorHAnsi" w:hAnsiTheme="minorHAnsi" w:cstheme="minorHAnsi"/>
                <w:sz w:val="20"/>
                <w:szCs w:val="20"/>
                <w:lang w:val="en-US"/>
              </w:rPr>
              <w:t>obniżoną</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emisją</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światła</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niebieskiego</w:t>
            </w:r>
            <w:proofErr w:type="spellEnd"/>
          </w:p>
        </w:tc>
        <w:tc>
          <w:tcPr>
            <w:tcW w:w="263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Odświeżanie matrycy</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165Hz</w:t>
            </w:r>
          </w:p>
        </w:tc>
        <w:tc>
          <w:tcPr>
            <w:tcW w:w="263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Jasność matrycy</w:t>
            </w:r>
          </w:p>
        </w:tc>
        <w:tc>
          <w:tcPr>
            <w:tcW w:w="4592" w:type="dxa"/>
            <w:tcBorders>
              <w:top w:val="single" w:sz="4" w:space="0" w:color="auto"/>
              <w:left w:val="single" w:sz="4" w:space="0" w:color="auto"/>
              <w:bottom w:val="single" w:sz="4" w:space="0" w:color="auto"/>
              <w:right w:val="single" w:sz="4" w:space="0" w:color="auto"/>
            </w:tcBorders>
          </w:tcPr>
          <w:p w:rsidR="00440A79" w:rsidRPr="00AA362A" w:rsidRDefault="00440A79" w:rsidP="00827BAF">
            <w:pPr>
              <w:pStyle w:val="Akapitzlist"/>
              <w:spacing w:after="0"/>
              <w:ind w:left="0"/>
              <w:rPr>
                <w:rFonts w:asciiTheme="minorHAnsi" w:hAnsiTheme="minorHAnsi" w:cstheme="minorHAnsi"/>
                <w:sz w:val="20"/>
                <w:szCs w:val="20"/>
                <w:vertAlign w:val="superscript"/>
              </w:rPr>
            </w:pPr>
            <w:r w:rsidRPr="00A579C0">
              <w:rPr>
                <w:rFonts w:asciiTheme="minorHAnsi" w:hAnsiTheme="minorHAnsi" w:cstheme="minorHAnsi"/>
                <w:sz w:val="20"/>
                <w:szCs w:val="20"/>
              </w:rPr>
              <w:t xml:space="preserve">300 </w:t>
            </w:r>
            <w:r>
              <w:rPr>
                <w:rFonts w:asciiTheme="minorHAnsi" w:hAnsiTheme="minorHAnsi" w:cstheme="minorHAnsi"/>
                <w:sz w:val="20"/>
                <w:szCs w:val="20"/>
              </w:rPr>
              <w:t>cd/m</w:t>
            </w:r>
            <w:r>
              <w:rPr>
                <w:rFonts w:asciiTheme="minorHAnsi" w:hAnsiTheme="minorHAnsi" w:cstheme="minorHAnsi"/>
                <w:sz w:val="20"/>
                <w:szCs w:val="20"/>
                <w:vertAlign w:val="superscript"/>
              </w:rPr>
              <w:t>2</w:t>
            </w:r>
          </w:p>
        </w:tc>
        <w:tc>
          <w:tcPr>
            <w:tcW w:w="263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Grafika</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sidRPr="009909B8">
              <w:rPr>
                <w:rFonts w:cstheme="minorHAnsi"/>
                <w:sz w:val="20"/>
                <w:szCs w:val="20"/>
              </w:rPr>
              <w:t xml:space="preserve">Dedykowana karta graficzna z </w:t>
            </w:r>
            <w:r>
              <w:rPr>
                <w:rFonts w:cstheme="minorHAnsi"/>
                <w:sz w:val="20"/>
                <w:szCs w:val="20"/>
              </w:rPr>
              <w:t xml:space="preserve">własną pamięcią </w:t>
            </w:r>
            <w:r w:rsidRPr="009909B8">
              <w:rPr>
                <w:rFonts w:cstheme="minorHAnsi"/>
                <w:sz w:val="20"/>
                <w:szCs w:val="20"/>
              </w:rPr>
              <w:t xml:space="preserve">8GB </w:t>
            </w:r>
            <w:r w:rsidRPr="006C4090">
              <w:rPr>
                <w:rFonts w:cstheme="minorHAnsi"/>
                <w:sz w:val="20"/>
                <w:szCs w:val="20"/>
              </w:rPr>
              <w:t>GDDR6</w:t>
            </w:r>
          </w:p>
        </w:tc>
        <w:tc>
          <w:tcPr>
            <w:tcW w:w="2634" w:type="dxa"/>
            <w:tcBorders>
              <w:top w:val="single" w:sz="4" w:space="0" w:color="auto"/>
              <w:left w:val="single" w:sz="4" w:space="0" w:color="auto"/>
              <w:bottom w:val="single" w:sz="4" w:space="0" w:color="auto"/>
              <w:right w:val="single" w:sz="4" w:space="0" w:color="auto"/>
            </w:tcBorders>
          </w:tcPr>
          <w:p w:rsidR="00440A79" w:rsidRPr="009909B8" w:rsidRDefault="00440A79" w:rsidP="00827BAF">
            <w:pPr>
              <w:spacing w:after="0"/>
              <w:rPr>
                <w:rFonts w:cstheme="minorHAnsi"/>
                <w:sz w:val="20"/>
                <w:szCs w:val="20"/>
              </w:rPr>
            </w:pPr>
            <w:r>
              <w:rPr>
                <w:rFonts w:cstheme="minorHAnsi"/>
                <w:sz w:val="20"/>
                <w:szCs w:val="20"/>
              </w:rPr>
              <w:t>Model karty graficznej ……………………………</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Wydajność grafiki</w:t>
            </w:r>
          </w:p>
        </w:tc>
        <w:tc>
          <w:tcPr>
            <w:tcW w:w="4592" w:type="dxa"/>
            <w:tcBorders>
              <w:top w:val="single" w:sz="4" w:space="0" w:color="auto"/>
              <w:left w:val="single" w:sz="4" w:space="0" w:color="auto"/>
              <w:bottom w:val="single" w:sz="4" w:space="0" w:color="auto"/>
              <w:right w:val="single" w:sz="4" w:space="0" w:color="auto"/>
            </w:tcBorders>
          </w:tcPr>
          <w:p w:rsidR="00440A79" w:rsidRPr="000F5904" w:rsidRDefault="00440A79" w:rsidP="00827BAF">
            <w:pPr>
              <w:spacing w:after="0"/>
              <w:ind w:left="56"/>
              <w:jc w:val="both"/>
              <w:rPr>
                <w:rFonts w:cstheme="minorHAnsi"/>
                <w:sz w:val="20"/>
                <w:szCs w:val="20"/>
              </w:rPr>
            </w:pPr>
            <w:r w:rsidRPr="000F5904">
              <w:rPr>
                <w:rFonts w:cstheme="minorHAnsi"/>
                <w:sz w:val="20"/>
                <w:szCs w:val="20"/>
              </w:rPr>
              <w:t xml:space="preserve">Grafika powinna osiągać w teście wydajności </w:t>
            </w:r>
            <w:proofErr w:type="spellStart"/>
            <w:r w:rsidRPr="000F5904">
              <w:rPr>
                <w:rFonts w:cstheme="minorHAnsi"/>
                <w:sz w:val="20"/>
                <w:szCs w:val="20"/>
              </w:rPr>
              <w:t>PassMark</w:t>
            </w:r>
            <w:proofErr w:type="spellEnd"/>
            <w:r w:rsidRPr="000F5904">
              <w:rPr>
                <w:rFonts w:cstheme="minorHAnsi"/>
                <w:sz w:val="20"/>
                <w:szCs w:val="20"/>
              </w:rPr>
              <w:t xml:space="preserve"> Performance Test co najmniej wynik </w:t>
            </w:r>
            <w:r w:rsidRPr="000F5904">
              <w:rPr>
                <w:rFonts w:cstheme="minorHAnsi"/>
                <w:b/>
                <w:bCs/>
                <w:sz w:val="20"/>
                <w:szCs w:val="20"/>
              </w:rPr>
              <w:t>18000 punktów</w:t>
            </w:r>
            <w:r w:rsidRPr="000F5904">
              <w:rPr>
                <w:rFonts w:cstheme="minorHAnsi"/>
                <w:sz w:val="20"/>
                <w:szCs w:val="20"/>
              </w:rPr>
              <w:t xml:space="preserve"> </w:t>
            </w:r>
            <w:proofErr w:type="spellStart"/>
            <w:r w:rsidRPr="000F5904">
              <w:rPr>
                <w:rFonts w:cstheme="minorHAnsi"/>
                <w:sz w:val="20"/>
                <w:szCs w:val="20"/>
              </w:rPr>
              <w:t>PassMark</w:t>
            </w:r>
            <w:proofErr w:type="spellEnd"/>
            <w:r w:rsidRPr="000F5904">
              <w:rPr>
                <w:rFonts w:cstheme="minorHAnsi"/>
                <w:sz w:val="20"/>
                <w:szCs w:val="20"/>
              </w:rPr>
              <w:t xml:space="preserve"> G3D Mark </w:t>
            </w:r>
            <w:r w:rsidRPr="00B73218">
              <w:rPr>
                <w:rFonts w:cstheme="minorHAnsi"/>
                <w:sz w:val="20"/>
                <w:szCs w:val="20"/>
              </w:rPr>
              <w:t>(</w:t>
            </w:r>
            <w:hyperlink r:id="rId6" w:history="1">
              <w:r w:rsidRPr="00B73218">
                <w:rPr>
                  <w:rStyle w:val="Hipercze"/>
                  <w:rFonts w:cstheme="minorHAnsi"/>
                  <w:szCs w:val="18"/>
                </w:rPr>
                <w:t>https://www.videocardbenchmark.net/</w:t>
              </w:r>
            </w:hyperlink>
            <w:r w:rsidRPr="00B73218">
              <w:rPr>
                <w:rFonts w:cstheme="minorHAnsi"/>
                <w:sz w:val="20"/>
                <w:szCs w:val="20"/>
              </w:rPr>
              <w:t xml:space="preserve">). </w:t>
            </w:r>
          </w:p>
          <w:p w:rsidR="00440A79" w:rsidRPr="000F5904" w:rsidRDefault="00440A79" w:rsidP="00827BAF">
            <w:pPr>
              <w:spacing w:after="0"/>
              <w:ind w:left="56"/>
              <w:jc w:val="both"/>
              <w:rPr>
                <w:rFonts w:cstheme="minorHAnsi"/>
                <w:bCs/>
                <w:sz w:val="20"/>
                <w:szCs w:val="20"/>
                <w:lang w:val="sv-SE" w:eastAsia="pl-PL"/>
              </w:rPr>
            </w:pPr>
            <w:r w:rsidRPr="000F5904">
              <w:rPr>
                <w:rFonts w:cstheme="minorHAnsi"/>
                <w:sz w:val="20"/>
                <w:szCs w:val="20"/>
              </w:rPr>
              <w:t xml:space="preserve">W przypadku braku zaoferowanej przez Wykonawcę karty graficznej na w/w liście, Wykonawca </w:t>
            </w:r>
            <w:r w:rsidRPr="000F5904">
              <w:rPr>
                <w:rFonts w:cstheme="minorHAnsi"/>
                <w:sz w:val="20"/>
                <w:szCs w:val="20"/>
              </w:rPr>
              <w:lastRenderedPageBreak/>
              <w:t xml:space="preserve">obowiązany jest przeprowadzić test </w:t>
            </w:r>
            <w:proofErr w:type="spellStart"/>
            <w:r w:rsidRPr="000F5904">
              <w:rPr>
                <w:rFonts w:cstheme="minorHAnsi"/>
                <w:sz w:val="20"/>
                <w:szCs w:val="20"/>
              </w:rPr>
              <w:t>Passmarka</w:t>
            </w:r>
            <w:proofErr w:type="spellEnd"/>
            <w:r w:rsidRPr="000F5904">
              <w:rPr>
                <w:rFonts w:cstheme="minorHAnsi"/>
                <w:sz w:val="20"/>
                <w:szCs w:val="20"/>
              </w:rPr>
              <w:t xml:space="preserve"> i jego wynik załączyć do oferty.</w:t>
            </w:r>
          </w:p>
        </w:tc>
        <w:tc>
          <w:tcPr>
            <w:tcW w:w="2634" w:type="dxa"/>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lastRenderedPageBreak/>
              <w:t>Wydajność na poziomie ……………….. punktów.</w:t>
            </w:r>
          </w:p>
          <w:p w:rsidR="00440A79" w:rsidRDefault="00440A79" w:rsidP="00827BAF">
            <w:pPr>
              <w:pStyle w:val="Akapitzlist"/>
              <w:spacing w:after="0"/>
              <w:ind w:left="0"/>
              <w:jc w:val="left"/>
              <w:rPr>
                <w:rFonts w:asciiTheme="minorHAnsi" w:hAnsiTheme="minorHAnsi" w:cstheme="minorHAnsi"/>
                <w:sz w:val="20"/>
                <w:szCs w:val="20"/>
              </w:rPr>
            </w:pPr>
          </w:p>
          <w:p w:rsidR="00440A79" w:rsidRPr="000F5904" w:rsidRDefault="00440A79" w:rsidP="00827BAF">
            <w:pPr>
              <w:spacing w:after="0"/>
              <w:ind w:left="56"/>
              <w:rPr>
                <w:rFonts w:cstheme="minorHAnsi"/>
                <w:sz w:val="20"/>
                <w:szCs w:val="20"/>
              </w:rPr>
            </w:pP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Dźwięk</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59" w:lineRule="auto"/>
              <w:rPr>
                <w:rFonts w:cstheme="minorHAnsi"/>
                <w:sz w:val="20"/>
                <w:szCs w:val="20"/>
              </w:rPr>
            </w:pPr>
            <w:r w:rsidRPr="00A579C0">
              <w:rPr>
                <w:rFonts w:cstheme="minorHAnsi"/>
                <w:sz w:val="20"/>
                <w:szCs w:val="20"/>
              </w:rPr>
              <w:t>Karta dźwiękowa wbudowana, HD Audio</w:t>
            </w:r>
          </w:p>
        </w:tc>
        <w:tc>
          <w:tcPr>
            <w:tcW w:w="263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59" w:lineRule="auto"/>
              <w:rPr>
                <w:rFonts w:cstheme="minorHAnsi"/>
                <w:sz w:val="20"/>
                <w:szCs w:val="20"/>
              </w:rPr>
            </w:pPr>
            <w:r>
              <w:rPr>
                <w:rFonts w:cstheme="minorHAnsi"/>
                <w:sz w:val="20"/>
                <w:szCs w:val="20"/>
              </w:rPr>
              <w:t>Spełnia wymagania Tak/Nie*</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Parametry pamięci masowej</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bCs/>
                <w:sz w:val="20"/>
                <w:szCs w:val="20"/>
                <w:lang w:val="sv-SE" w:eastAsia="pl-PL"/>
              </w:rPr>
            </w:pPr>
            <w:r w:rsidRPr="00A579C0">
              <w:rPr>
                <w:rFonts w:cstheme="minorHAnsi"/>
                <w:sz w:val="20"/>
                <w:szCs w:val="20"/>
                <w:lang w:val="en-US"/>
              </w:rPr>
              <w:t>min. 512 GB SSD M.2 (</w:t>
            </w:r>
            <w:proofErr w:type="spellStart"/>
            <w:r w:rsidRPr="00A579C0">
              <w:rPr>
                <w:rFonts w:cstheme="minorHAnsi"/>
                <w:sz w:val="20"/>
                <w:szCs w:val="20"/>
                <w:lang w:val="en-US"/>
              </w:rPr>
              <w:t>NVMe</w:t>
            </w:r>
            <w:proofErr w:type="spellEnd"/>
            <w:r w:rsidRPr="00A579C0">
              <w:rPr>
                <w:rFonts w:cstheme="minorHAnsi"/>
                <w:sz w:val="20"/>
                <w:szCs w:val="20"/>
                <w:lang w:val="en-US"/>
              </w:rPr>
              <w:t xml:space="preserve">). </w:t>
            </w:r>
            <w:r w:rsidRPr="00A579C0">
              <w:rPr>
                <w:rFonts w:cstheme="minorHAnsi"/>
                <w:sz w:val="20"/>
                <w:szCs w:val="20"/>
              </w:rPr>
              <w:t>(W przypadku awarii laptopa dysk twardy pozostaje u Zamawiającego.)</w:t>
            </w:r>
          </w:p>
        </w:tc>
        <w:tc>
          <w:tcPr>
            <w:tcW w:w="263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lang w:val="en-US"/>
              </w:rPr>
            </w:pPr>
            <w:r>
              <w:rPr>
                <w:rFonts w:cstheme="minorHAnsi"/>
                <w:sz w:val="20"/>
                <w:szCs w:val="20"/>
                <w:lang w:val="en-US"/>
              </w:rPr>
              <w:t>…………………. GB</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proofErr w:type="spellStart"/>
            <w:r w:rsidRPr="00A579C0">
              <w:rPr>
                <w:rFonts w:asciiTheme="minorHAnsi" w:hAnsiTheme="minorHAnsi" w:cstheme="minorHAnsi"/>
                <w:sz w:val="20"/>
                <w:szCs w:val="20"/>
              </w:rPr>
              <w:t>Sloty</w:t>
            </w:r>
            <w:proofErr w:type="spellEnd"/>
            <w:r w:rsidRPr="00A579C0">
              <w:rPr>
                <w:rFonts w:asciiTheme="minorHAnsi" w:hAnsiTheme="minorHAnsi" w:cstheme="minorHAnsi"/>
                <w:sz w:val="20"/>
                <w:szCs w:val="20"/>
              </w:rPr>
              <w:t xml:space="preserve"> pamięci masowej</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lang w:val="en-US"/>
              </w:rPr>
            </w:pPr>
            <w:r w:rsidRPr="009909B8">
              <w:rPr>
                <w:rFonts w:cstheme="minorHAnsi"/>
                <w:sz w:val="20"/>
                <w:szCs w:val="20"/>
                <w:lang w:val="en-US"/>
              </w:rPr>
              <w:t xml:space="preserve">2 </w:t>
            </w:r>
            <w:proofErr w:type="spellStart"/>
            <w:r w:rsidRPr="009909B8">
              <w:rPr>
                <w:rFonts w:cstheme="minorHAnsi"/>
                <w:sz w:val="20"/>
                <w:szCs w:val="20"/>
                <w:lang w:val="en-US"/>
              </w:rPr>
              <w:t>szt</w:t>
            </w:r>
            <w:proofErr w:type="spellEnd"/>
            <w:r w:rsidRPr="009909B8">
              <w:rPr>
                <w:rFonts w:cstheme="minorHAnsi"/>
                <w:sz w:val="20"/>
                <w:szCs w:val="20"/>
                <w:lang w:val="en-US"/>
              </w:rPr>
              <w:t xml:space="preserve">.: M.2 2280 </w:t>
            </w:r>
            <w:proofErr w:type="spellStart"/>
            <w:r w:rsidRPr="009909B8">
              <w:rPr>
                <w:rFonts w:cstheme="minorHAnsi"/>
                <w:sz w:val="20"/>
                <w:szCs w:val="20"/>
                <w:lang w:val="en-US"/>
              </w:rPr>
              <w:t>PCIe</w:t>
            </w:r>
            <w:proofErr w:type="spellEnd"/>
            <w:r w:rsidRPr="009909B8">
              <w:rPr>
                <w:rFonts w:cstheme="minorHAnsi"/>
                <w:sz w:val="20"/>
                <w:szCs w:val="20"/>
                <w:lang w:val="en-US"/>
              </w:rPr>
              <w:t xml:space="preserve"> 4.0 x4</w:t>
            </w:r>
          </w:p>
        </w:tc>
        <w:tc>
          <w:tcPr>
            <w:tcW w:w="2634" w:type="dxa"/>
            <w:tcBorders>
              <w:top w:val="single" w:sz="4" w:space="0" w:color="auto"/>
              <w:left w:val="single" w:sz="4" w:space="0" w:color="auto"/>
              <w:bottom w:val="single" w:sz="4" w:space="0" w:color="auto"/>
              <w:right w:val="single" w:sz="4" w:space="0" w:color="auto"/>
            </w:tcBorders>
          </w:tcPr>
          <w:p w:rsidR="00440A79" w:rsidRPr="009909B8" w:rsidRDefault="00440A79" w:rsidP="00827BAF">
            <w:pPr>
              <w:spacing w:after="0"/>
              <w:rPr>
                <w:rFonts w:cstheme="minorHAnsi"/>
                <w:sz w:val="20"/>
                <w:szCs w:val="20"/>
                <w:lang w:val="en-US"/>
              </w:rPr>
            </w:pPr>
            <w:r>
              <w:rPr>
                <w:rFonts w:cstheme="minorHAnsi"/>
                <w:sz w:val="20"/>
                <w:szCs w:val="20"/>
              </w:rPr>
              <w:t>Spełnia wymagania Tak/Nie*</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Płyta Głowna</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jc w:val="both"/>
              <w:rPr>
                <w:rFonts w:cstheme="minorHAnsi"/>
                <w:sz w:val="20"/>
                <w:szCs w:val="20"/>
              </w:rPr>
            </w:pPr>
            <w:r w:rsidRPr="00A579C0">
              <w:rPr>
                <w:rFonts w:cstheme="minorHAnsi"/>
                <w:sz w:val="20"/>
                <w:szCs w:val="20"/>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263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jc w:val="both"/>
              <w:rPr>
                <w:rFonts w:cstheme="minorHAnsi"/>
                <w:sz w:val="20"/>
                <w:szCs w:val="20"/>
              </w:rPr>
            </w:pPr>
            <w:r>
              <w:rPr>
                <w:rFonts w:cstheme="minorHAnsi"/>
                <w:sz w:val="20"/>
                <w:szCs w:val="20"/>
              </w:rPr>
              <w:t>Spełnia wymagania Tak/Nie*</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Bezpieczeństwo</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40" w:lineRule="auto"/>
              <w:jc w:val="both"/>
              <w:rPr>
                <w:rFonts w:cstheme="minorHAnsi"/>
                <w:sz w:val="20"/>
                <w:szCs w:val="20"/>
              </w:rPr>
            </w:pPr>
            <w:r w:rsidRPr="00A579C0">
              <w:rPr>
                <w:rFonts w:cstheme="minorHAnsi"/>
                <w:sz w:val="20"/>
                <w:szCs w:val="20"/>
              </w:rPr>
              <w:t>Zintegrowany (</w:t>
            </w:r>
            <w:proofErr w:type="spellStart"/>
            <w:r w:rsidRPr="00A579C0">
              <w:rPr>
                <w:rFonts w:cstheme="minorHAnsi"/>
                <w:sz w:val="20"/>
                <w:szCs w:val="20"/>
              </w:rPr>
              <w:t>Trusted</w:t>
            </w:r>
            <w:proofErr w:type="spellEnd"/>
            <w:r w:rsidRPr="00A579C0">
              <w:rPr>
                <w:rFonts w:cstheme="minorHAnsi"/>
                <w:sz w:val="20"/>
                <w:szCs w:val="20"/>
              </w:rPr>
              <w:t xml:space="preserve"> Platform Module) TPM 2.0 (Sprzętowy – dopuszcza się zintegrowany w chipset komputera, lub dedykowany układ sprzętowy, nie dopuszcza się innych rozwiązań np. software)</w:t>
            </w:r>
          </w:p>
        </w:tc>
        <w:tc>
          <w:tcPr>
            <w:tcW w:w="263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40" w:lineRule="auto"/>
              <w:jc w:val="both"/>
              <w:rPr>
                <w:rFonts w:cstheme="minorHAnsi"/>
                <w:sz w:val="20"/>
                <w:szCs w:val="20"/>
              </w:rPr>
            </w:pPr>
            <w:r>
              <w:rPr>
                <w:rFonts w:cstheme="minorHAnsi"/>
                <w:sz w:val="20"/>
                <w:szCs w:val="20"/>
              </w:rPr>
              <w:t>Spełnia wymagania Tak/Nie*</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BIOS</w:t>
            </w:r>
          </w:p>
        </w:tc>
        <w:tc>
          <w:tcPr>
            <w:tcW w:w="4592" w:type="dxa"/>
            <w:tcBorders>
              <w:top w:val="single" w:sz="4" w:space="0" w:color="auto"/>
              <w:left w:val="single" w:sz="4" w:space="0" w:color="auto"/>
              <w:bottom w:val="single" w:sz="4" w:space="0" w:color="auto"/>
              <w:right w:val="single" w:sz="4" w:space="0" w:color="auto"/>
            </w:tcBorders>
          </w:tcPr>
          <w:p w:rsidR="00440A79" w:rsidRPr="007745F3" w:rsidRDefault="00440A79" w:rsidP="00440A79">
            <w:pPr>
              <w:pStyle w:val="Akapitzlist"/>
              <w:numPr>
                <w:ilvl w:val="0"/>
                <w:numId w:val="20"/>
              </w:numPr>
              <w:spacing w:after="0" w:line="240" w:lineRule="auto"/>
              <w:rPr>
                <w:rFonts w:cstheme="minorHAnsi"/>
                <w:sz w:val="20"/>
                <w:szCs w:val="20"/>
              </w:rPr>
            </w:pPr>
            <w:r w:rsidRPr="007745F3">
              <w:rPr>
                <w:rFonts w:cstheme="minorHAnsi"/>
                <w:sz w:val="20"/>
                <w:szCs w:val="20"/>
              </w:rPr>
              <w:t>BIOS zgodny ze specyfikacją UEFI, wyprodukowany przez producenta komputera, zawierający logo producenta komputera lub nazwę producenta komputera.</w:t>
            </w:r>
          </w:p>
          <w:p w:rsidR="00440A79" w:rsidRPr="007745F3" w:rsidRDefault="00440A79" w:rsidP="00440A79">
            <w:pPr>
              <w:pStyle w:val="Akapitzlist"/>
              <w:numPr>
                <w:ilvl w:val="0"/>
                <w:numId w:val="20"/>
              </w:numPr>
              <w:spacing w:after="0" w:line="240" w:lineRule="auto"/>
              <w:rPr>
                <w:rFonts w:cstheme="minorHAnsi"/>
                <w:sz w:val="20"/>
                <w:szCs w:val="20"/>
              </w:rPr>
            </w:pPr>
            <w:r w:rsidRPr="007745F3">
              <w:rPr>
                <w:rFonts w:cstheme="minorHAnsi"/>
                <w:sz w:val="20"/>
                <w:szCs w:val="20"/>
              </w:rPr>
              <w:t>Możliwość, bez uruchamiania systemu operacyjnego z dysku twardego komputera, bez dodatkowego oprogramowania z zewnętrznych i podłączonych do niego urządzeń zewnętrznych odczytania z BIOS informacji o:</w:t>
            </w:r>
          </w:p>
          <w:p w:rsidR="00440A79" w:rsidRPr="00A579C0" w:rsidRDefault="00440A79" w:rsidP="00440A79">
            <w:pPr>
              <w:pStyle w:val="Akapitzlist"/>
              <w:numPr>
                <w:ilvl w:val="0"/>
                <w:numId w:val="21"/>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wersji BIOS</w:t>
            </w:r>
          </w:p>
          <w:p w:rsidR="00440A79" w:rsidRPr="00A579C0" w:rsidRDefault="00440A79" w:rsidP="00440A79">
            <w:pPr>
              <w:pStyle w:val="Akapitzlist"/>
              <w:numPr>
                <w:ilvl w:val="0"/>
                <w:numId w:val="21"/>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nr seryjnym komputera</w:t>
            </w:r>
          </w:p>
          <w:p w:rsidR="00440A79" w:rsidRPr="00A579C0" w:rsidRDefault="00440A79" w:rsidP="00440A79">
            <w:pPr>
              <w:pStyle w:val="Akapitzlist"/>
              <w:numPr>
                <w:ilvl w:val="0"/>
                <w:numId w:val="21"/>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Ilości zainstalowanej pamięci RAM</w:t>
            </w:r>
          </w:p>
          <w:p w:rsidR="00440A79" w:rsidRPr="00A579C0" w:rsidRDefault="00440A79" w:rsidP="00440A79">
            <w:pPr>
              <w:pStyle w:val="Akapitzlist"/>
              <w:numPr>
                <w:ilvl w:val="0"/>
                <w:numId w:val="21"/>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typie procesora i jego prędkości</w:t>
            </w:r>
          </w:p>
          <w:p w:rsidR="00440A79" w:rsidRPr="00A579C0" w:rsidRDefault="00440A79" w:rsidP="00440A79">
            <w:pPr>
              <w:pStyle w:val="Akapitzlist"/>
              <w:numPr>
                <w:ilvl w:val="0"/>
                <w:numId w:val="21"/>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informacja o licencji systemu operacyjnego, która została zaimplementowana w BIOS</w:t>
            </w:r>
          </w:p>
          <w:p w:rsidR="00440A79" w:rsidRPr="00A579C0" w:rsidRDefault="00440A79" w:rsidP="00440A79">
            <w:pPr>
              <w:pStyle w:val="Akapitzlist"/>
              <w:numPr>
                <w:ilvl w:val="0"/>
                <w:numId w:val="20"/>
              </w:numPr>
              <w:spacing w:after="0" w:line="240" w:lineRule="auto"/>
              <w:rPr>
                <w:rFonts w:cstheme="minorHAnsi"/>
                <w:sz w:val="20"/>
                <w:szCs w:val="20"/>
              </w:rPr>
            </w:pPr>
            <w:r w:rsidRPr="00A579C0">
              <w:rPr>
                <w:rFonts w:cstheme="minorHAnsi"/>
                <w:sz w:val="20"/>
                <w:szCs w:val="20"/>
              </w:rPr>
              <w:t xml:space="preserve">Administrator z poziomu BIOS musi mieć możliwość wykonania poniższych czynności: </w:t>
            </w:r>
          </w:p>
          <w:p w:rsidR="00440A79" w:rsidRPr="00A579C0" w:rsidRDefault="00440A79" w:rsidP="00440A79">
            <w:pPr>
              <w:pStyle w:val="Akapitzlist"/>
              <w:numPr>
                <w:ilvl w:val="0"/>
                <w:numId w:val="22"/>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Możliwość ustawienia hasła Administratora</w:t>
            </w:r>
          </w:p>
          <w:p w:rsidR="00440A79" w:rsidRPr="00A579C0" w:rsidRDefault="00440A79" w:rsidP="00440A79">
            <w:pPr>
              <w:pStyle w:val="Akapitzlist"/>
              <w:numPr>
                <w:ilvl w:val="0"/>
                <w:numId w:val="22"/>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 xml:space="preserve">Możliwość ustawienia hasła Użytkownika </w:t>
            </w:r>
          </w:p>
          <w:p w:rsidR="00440A79" w:rsidRPr="00A579C0" w:rsidRDefault="00440A79" w:rsidP="00440A79">
            <w:pPr>
              <w:pStyle w:val="Akapitzlist"/>
              <w:numPr>
                <w:ilvl w:val="0"/>
                <w:numId w:val="22"/>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Możliwość ustawienia hasła dysku twardego</w:t>
            </w:r>
          </w:p>
          <w:p w:rsidR="00440A79" w:rsidRPr="00A579C0" w:rsidRDefault="00440A79" w:rsidP="00440A79">
            <w:pPr>
              <w:pStyle w:val="Akapitzlist"/>
              <w:numPr>
                <w:ilvl w:val="0"/>
                <w:numId w:val="22"/>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Możliwość włączania/wyłączania wirtualizacji z poziomu BIOS</w:t>
            </w:r>
          </w:p>
          <w:p w:rsidR="00440A79" w:rsidRPr="00A579C0" w:rsidRDefault="00440A79" w:rsidP="00440A79">
            <w:pPr>
              <w:pStyle w:val="Akapitzlist"/>
              <w:numPr>
                <w:ilvl w:val="0"/>
                <w:numId w:val="22"/>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 xml:space="preserve">Możliwość ustawienia kolejności </w:t>
            </w:r>
            <w:proofErr w:type="spellStart"/>
            <w:r w:rsidRPr="00A579C0">
              <w:rPr>
                <w:rFonts w:asciiTheme="minorHAnsi" w:hAnsiTheme="minorHAnsi" w:cstheme="minorHAnsi"/>
                <w:sz w:val="20"/>
                <w:szCs w:val="20"/>
              </w:rPr>
              <w:t>bootowania</w:t>
            </w:r>
            <w:proofErr w:type="spellEnd"/>
            <w:r w:rsidRPr="00A579C0">
              <w:rPr>
                <w:rFonts w:asciiTheme="minorHAnsi" w:hAnsiTheme="minorHAnsi" w:cstheme="minorHAnsi"/>
                <w:sz w:val="20"/>
                <w:szCs w:val="20"/>
              </w:rPr>
              <w:t xml:space="preserve"> oraz wyłączenia poszczególnych urządzeń z listy startowej.</w:t>
            </w:r>
          </w:p>
          <w:p w:rsidR="00440A79" w:rsidRPr="00A579C0" w:rsidRDefault="00440A79" w:rsidP="00440A79">
            <w:pPr>
              <w:pStyle w:val="Akapitzlist"/>
              <w:numPr>
                <w:ilvl w:val="0"/>
                <w:numId w:val="22"/>
              </w:numPr>
              <w:spacing w:after="0" w:line="240" w:lineRule="auto"/>
              <w:rPr>
                <w:rFonts w:cstheme="minorHAnsi"/>
                <w:sz w:val="20"/>
                <w:szCs w:val="20"/>
              </w:rPr>
            </w:pPr>
            <w:r w:rsidRPr="00A579C0">
              <w:rPr>
                <w:rFonts w:cstheme="minorHAnsi"/>
                <w:sz w:val="20"/>
                <w:szCs w:val="20"/>
              </w:rPr>
              <w:t xml:space="preserve">Możliwość Wyłączania/Włączania: zintegrowanej karty sieciowej, karty </w:t>
            </w:r>
            <w:proofErr w:type="spellStart"/>
            <w:r w:rsidRPr="00A579C0">
              <w:rPr>
                <w:rFonts w:cstheme="minorHAnsi"/>
                <w:sz w:val="20"/>
                <w:szCs w:val="20"/>
              </w:rPr>
              <w:t>WiFi</w:t>
            </w:r>
            <w:proofErr w:type="spellEnd"/>
            <w:r w:rsidRPr="00A579C0">
              <w:rPr>
                <w:rFonts w:cstheme="minorHAnsi"/>
                <w:sz w:val="20"/>
                <w:szCs w:val="20"/>
              </w:rPr>
              <w:t xml:space="preserve">, czytnika linii papilarnych, mikrofonu, zintegrowanej kamery, portów USB, </w:t>
            </w:r>
            <w:proofErr w:type="spellStart"/>
            <w:r w:rsidRPr="00A579C0">
              <w:rPr>
                <w:rFonts w:cstheme="minorHAnsi"/>
                <w:sz w:val="20"/>
                <w:szCs w:val="20"/>
              </w:rPr>
              <w:t>bluetooth</w:t>
            </w:r>
            <w:proofErr w:type="spellEnd"/>
          </w:p>
        </w:tc>
        <w:tc>
          <w:tcPr>
            <w:tcW w:w="2634" w:type="dxa"/>
            <w:tcBorders>
              <w:top w:val="single" w:sz="4" w:space="0" w:color="auto"/>
              <w:left w:val="single" w:sz="4" w:space="0" w:color="auto"/>
              <w:bottom w:val="single" w:sz="4" w:space="0" w:color="auto"/>
              <w:right w:val="single" w:sz="4" w:space="0" w:color="auto"/>
            </w:tcBorders>
          </w:tcPr>
          <w:p w:rsidR="00440A79" w:rsidRPr="000A736B" w:rsidRDefault="00440A79" w:rsidP="00827BAF">
            <w:pPr>
              <w:spacing w:after="0" w:line="240" w:lineRule="auto"/>
              <w:rPr>
                <w:rFonts w:cstheme="minorHAnsi"/>
                <w:sz w:val="20"/>
                <w:szCs w:val="20"/>
              </w:rPr>
            </w:pPr>
            <w:r>
              <w:rPr>
                <w:rFonts w:cstheme="minorHAnsi"/>
                <w:sz w:val="20"/>
                <w:szCs w:val="20"/>
              </w:rPr>
              <w:t>Spełnia wymagania Tak/Nie*</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Wyposażenie multimedialne i komunikacyjne</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40" w:lineRule="auto"/>
              <w:rPr>
                <w:rFonts w:cstheme="minorHAnsi"/>
                <w:sz w:val="20"/>
                <w:szCs w:val="20"/>
              </w:rPr>
            </w:pPr>
            <w:r w:rsidRPr="00A579C0">
              <w:rPr>
                <w:rFonts w:cstheme="minorHAnsi"/>
                <w:sz w:val="20"/>
                <w:szCs w:val="20"/>
              </w:rPr>
              <w:t xml:space="preserve">Minimalne wyposażenie: </w:t>
            </w:r>
          </w:p>
          <w:p w:rsidR="00440A79" w:rsidRPr="00A579C0" w:rsidRDefault="00440A79" w:rsidP="00440A79">
            <w:pPr>
              <w:pStyle w:val="Akapitzlist"/>
              <w:numPr>
                <w:ilvl w:val="0"/>
                <w:numId w:val="23"/>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Podświetlana klawiatura;</w:t>
            </w:r>
          </w:p>
          <w:p w:rsidR="00440A79" w:rsidRPr="00A579C0" w:rsidRDefault="00440A79" w:rsidP="00440A79">
            <w:pPr>
              <w:pStyle w:val="Akapitzlist"/>
              <w:numPr>
                <w:ilvl w:val="0"/>
                <w:numId w:val="23"/>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Wydzielona klawiatura numeryczna</w:t>
            </w:r>
            <w:r>
              <w:rPr>
                <w:rFonts w:asciiTheme="minorHAnsi" w:hAnsiTheme="minorHAnsi" w:cstheme="minorHAnsi"/>
                <w:sz w:val="20"/>
                <w:szCs w:val="20"/>
              </w:rPr>
              <w:t>;</w:t>
            </w:r>
          </w:p>
          <w:p w:rsidR="00440A79" w:rsidRPr="00A579C0" w:rsidRDefault="00440A79" w:rsidP="00440A79">
            <w:pPr>
              <w:pStyle w:val="Akapitzlist"/>
              <w:numPr>
                <w:ilvl w:val="0"/>
                <w:numId w:val="23"/>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Wbudowana kamera</w:t>
            </w:r>
            <w:r>
              <w:rPr>
                <w:rFonts w:asciiTheme="minorHAnsi" w:hAnsiTheme="minorHAnsi" w:cstheme="minorHAnsi"/>
                <w:sz w:val="20"/>
                <w:szCs w:val="20"/>
              </w:rPr>
              <w:t>;</w:t>
            </w:r>
          </w:p>
          <w:p w:rsidR="00440A79" w:rsidRPr="00A579C0" w:rsidRDefault="00440A79" w:rsidP="00440A79">
            <w:pPr>
              <w:pStyle w:val="Akapitzlist"/>
              <w:numPr>
                <w:ilvl w:val="0"/>
                <w:numId w:val="23"/>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Wbudowane głośniki stereo</w:t>
            </w:r>
            <w:r>
              <w:rPr>
                <w:rFonts w:asciiTheme="minorHAnsi" w:hAnsiTheme="minorHAnsi" w:cstheme="minorHAnsi"/>
                <w:sz w:val="20"/>
                <w:szCs w:val="20"/>
              </w:rPr>
              <w:t>;</w:t>
            </w:r>
          </w:p>
          <w:p w:rsidR="00440A79" w:rsidRPr="00A579C0" w:rsidRDefault="00440A79" w:rsidP="00440A79">
            <w:pPr>
              <w:pStyle w:val="Akapitzlist"/>
              <w:numPr>
                <w:ilvl w:val="0"/>
                <w:numId w:val="23"/>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Wbudowany mikrofon;</w:t>
            </w:r>
          </w:p>
          <w:p w:rsidR="00440A79" w:rsidRPr="00A579C0" w:rsidRDefault="00440A79" w:rsidP="00440A79">
            <w:pPr>
              <w:pStyle w:val="Akapitzlist"/>
              <w:numPr>
                <w:ilvl w:val="0"/>
                <w:numId w:val="23"/>
              </w:numPr>
              <w:spacing w:after="0" w:line="259" w:lineRule="auto"/>
              <w:rPr>
                <w:rFonts w:asciiTheme="minorHAnsi" w:hAnsiTheme="minorHAnsi" w:cstheme="minorHAnsi"/>
                <w:sz w:val="20"/>
                <w:szCs w:val="20"/>
              </w:rPr>
            </w:pPr>
            <w:r>
              <w:rPr>
                <w:rFonts w:asciiTheme="minorHAnsi" w:hAnsiTheme="minorHAnsi" w:cstheme="minorHAnsi"/>
                <w:sz w:val="20"/>
                <w:szCs w:val="20"/>
              </w:rPr>
              <w:lastRenderedPageBreak/>
              <w:t>Z</w:t>
            </w:r>
            <w:r w:rsidRPr="00A579C0">
              <w:rPr>
                <w:rFonts w:asciiTheme="minorHAnsi" w:hAnsiTheme="minorHAnsi" w:cstheme="minorHAnsi"/>
                <w:sz w:val="20"/>
                <w:szCs w:val="20"/>
              </w:rPr>
              <w:t>integrowana karta sieciowa min. Gigabit Ethernet ze złączem RJ45</w:t>
            </w:r>
            <w:r>
              <w:rPr>
                <w:rFonts w:asciiTheme="minorHAnsi" w:hAnsiTheme="minorHAnsi" w:cstheme="minorHAnsi"/>
                <w:sz w:val="20"/>
                <w:szCs w:val="20"/>
              </w:rPr>
              <w:t>;</w:t>
            </w:r>
          </w:p>
          <w:p w:rsidR="00440A79" w:rsidRPr="00A579C0" w:rsidRDefault="00440A79" w:rsidP="00440A79">
            <w:pPr>
              <w:pStyle w:val="Akapitzlist"/>
              <w:numPr>
                <w:ilvl w:val="0"/>
                <w:numId w:val="23"/>
              </w:numPr>
              <w:spacing w:after="0" w:line="259" w:lineRule="auto"/>
              <w:rPr>
                <w:rFonts w:asciiTheme="minorHAnsi" w:hAnsiTheme="minorHAnsi" w:cstheme="minorHAnsi"/>
                <w:sz w:val="20"/>
                <w:szCs w:val="20"/>
              </w:rPr>
            </w:pPr>
            <w:r>
              <w:rPr>
                <w:rFonts w:asciiTheme="minorHAnsi" w:hAnsiTheme="minorHAnsi" w:cstheme="minorHAnsi"/>
                <w:sz w:val="20"/>
                <w:szCs w:val="20"/>
              </w:rPr>
              <w:t>Z</w:t>
            </w:r>
            <w:r w:rsidRPr="00A579C0">
              <w:rPr>
                <w:rFonts w:asciiTheme="minorHAnsi" w:hAnsiTheme="minorHAnsi" w:cstheme="minorHAnsi"/>
                <w:sz w:val="20"/>
                <w:szCs w:val="20"/>
              </w:rPr>
              <w:t xml:space="preserve">integrowana karta Wi-Fi (obsługiwane standardy: min. 802.11 </w:t>
            </w:r>
            <w:proofErr w:type="spellStart"/>
            <w:r w:rsidRPr="00A579C0">
              <w:rPr>
                <w:rFonts w:asciiTheme="minorHAnsi" w:hAnsiTheme="minorHAnsi" w:cstheme="minorHAnsi"/>
                <w:sz w:val="20"/>
                <w:szCs w:val="20"/>
              </w:rPr>
              <w:t>ax</w:t>
            </w:r>
            <w:proofErr w:type="spellEnd"/>
            <w:r w:rsidRPr="00A579C0">
              <w:rPr>
                <w:rFonts w:asciiTheme="minorHAnsi" w:hAnsiTheme="minorHAnsi" w:cstheme="minorHAnsi"/>
                <w:sz w:val="20"/>
                <w:szCs w:val="20"/>
              </w:rPr>
              <w:t>)</w:t>
            </w:r>
            <w:r>
              <w:rPr>
                <w:rFonts w:asciiTheme="minorHAnsi" w:hAnsiTheme="minorHAnsi" w:cstheme="minorHAnsi"/>
                <w:sz w:val="20"/>
                <w:szCs w:val="20"/>
              </w:rPr>
              <w:t>;</w:t>
            </w:r>
          </w:p>
          <w:p w:rsidR="00440A79" w:rsidRPr="00A579C0" w:rsidRDefault="00440A79" w:rsidP="00440A79">
            <w:pPr>
              <w:pStyle w:val="Akapitzlist"/>
              <w:numPr>
                <w:ilvl w:val="0"/>
                <w:numId w:val="23"/>
              </w:numPr>
              <w:spacing w:after="0" w:line="259" w:lineRule="auto"/>
              <w:rPr>
                <w:rFonts w:asciiTheme="minorHAnsi" w:hAnsiTheme="minorHAnsi" w:cstheme="minorHAnsi"/>
                <w:sz w:val="20"/>
                <w:szCs w:val="20"/>
              </w:rPr>
            </w:pPr>
            <w:r>
              <w:rPr>
                <w:rFonts w:asciiTheme="minorHAnsi" w:hAnsiTheme="minorHAnsi" w:cstheme="minorHAnsi"/>
                <w:sz w:val="20"/>
                <w:szCs w:val="20"/>
              </w:rPr>
              <w:t>Z</w:t>
            </w:r>
            <w:r w:rsidRPr="00A579C0">
              <w:rPr>
                <w:rFonts w:asciiTheme="minorHAnsi" w:hAnsiTheme="minorHAnsi" w:cstheme="minorHAnsi"/>
                <w:sz w:val="20"/>
                <w:szCs w:val="20"/>
              </w:rPr>
              <w:t>integrowany Bluetooth</w:t>
            </w:r>
            <w:r>
              <w:rPr>
                <w:rFonts w:asciiTheme="minorHAnsi" w:hAnsiTheme="minorHAnsi" w:cstheme="minorHAnsi"/>
                <w:sz w:val="20"/>
                <w:szCs w:val="20"/>
              </w:rPr>
              <w:t xml:space="preserve"> min. 5.0;</w:t>
            </w:r>
          </w:p>
          <w:p w:rsidR="00440A79" w:rsidRPr="009909B8" w:rsidRDefault="00440A79" w:rsidP="00440A79">
            <w:pPr>
              <w:pStyle w:val="Akapitzlist"/>
              <w:numPr>
                <w:ilvl w:val="0"/>
                <w:numId w:val="23"/>
              </w:numPr>
              <w:spacing w:after="0" w:line="240" w:lineRule="auto"/>
              <w:rPr>
                <w:rFonts w:asciiTheme="minorHAnsi" w:hAnsiTheme="minorHAnsi" w:cstheme="minorHAnsi"/>
                <w:sz w:val="20"/>
                <w:szCs w:val="20"/>
              </w:rPr>
            </w:pPr>
            <w:r>
              <w:rPr>
                <w:rFonts w:asciiTheme="minorHAnsi" w:hAnsiTheme="minorHAnsi" w:cstheme="minorHAnsi"/>
                <w:sz w:val="20"/>
                <w:szCs w:val="20"/>
              </w:rPr>
              <w:t>2</w:t>
            </w:r>
            <w:r w:rsidRPr="009909B8">
              <w:rPr>
                <w:rFonts w:asciiTheme="minorHAnsi" w:hAnsiTheme="minorHAnsi" w:cstheme="minorHAnsi"/>
                <w:sz w:val="20"/>
                <w:szCs w:val="20"/>
              </w:rPr>
              <w:t xml:space="preserve"> szt. USB</w:t>
            </w:r>
            <w:r>
              <w:rPr>
                <w:rFonts w:asciiTheme="minorHAnsi" w:hAnsiTheme="minorHAnsi" w:cstheme="minorHAnsi"/>
                <w:sz w:val="20"/>
                <w:szCs w:val="20"/>
              </w:rPr>
              <w:t>-A</w:t>
            </w:r>
            <w:r w:rsidRPr="009909B8">
              <w:rPr>
                <w:rFonts w:asciiTheme="minorHAnsi" w:hAnsiTheme="minorHAnsi" w:cstheme="minorHAnsi"/>
                <w:sz w:val="20"/>
                <w:szCs w:val="20"/>
              </w:rPr>
              <w:t xml:space="preserve"> 3.2 gen 1 </w:t>
            </w:r>
            <w:r>
              <w:rPr>
                <w:rFonts w:asciiTheme="minorHAnsi" w:hAnsiTheme="minorHAnsi" w:cstheme="minorHAnsi"/>
                <w:sz w:val="20"/>
                <w:szCs w:val="20"/>
              </w:rPr>
              <w:t xml:space="preserve">w obudowie </w:t>
            </w:r>
            <w:r w:rsidRPr="009909B8">
              <w:rPr>
                <w:rFonts w:asciiTheme="minorHAnsi" w:hAnsiTheme="minorHAnsi" w:cstheme="minorHAnsi"/>
                <w:sz w:val="20"/>
                <w:szCs w:val="20"/>
              </w:rPr>
              <w:t xml:space="preserve">(w tym 1 szt. USB 3.2 gen 1 typu </w:t>
            </w:r>
            <w:proofErr w:type="spellStart"/>
            <w:r w:rsidRPr="00D87F4A">
              <w:rPr>
                <w:rFonts w:asciiTheme="minorHAnsi" w:hAnsiTheme="minorHAnsi" w:cstheme="minorHAnsi"/>
                <w:i/>
                <w:iCs/>
                <w:sz w:val="20"/>
                <w:szCs w:val="20"/>
              </w:rPr>
              <w:t>Always</w:t>
            </w:r>
            <w:proofErr w:type="spellEnd"/>
            <w:r w:rsidRPr="00D87F4A">
              <w:rPr>
                <w:rFonts w:asciiTheme="minorHAnsi" w:hAnsiTheme="minorHAnsi" w:cstheme="minorHAnsi"/>
                <w:i/>
                <w:iCs/>
                <w:sz w:val="20"/>
                <w:szCs w:val="20"/>
              </w:rPr>
              <w:t xml:space="preserve"> On</w:t>
            </w:r>
            <w:r w:rsidRPr="009909B8">
              <w:rPr>
                <w:rFonts w:asciiTheme="minorHAnsi" w:hAnsiTheme="minorHAnsi" w:cstheme="minorHAnsi"/>
                <w:sz w:val="20"/>
                <w:szCs w:val="20"/>
              </w:rPr>
              <w:t xml:space="preserve"> lub równoważny);</w:t>
            </w:r>
          </w:p>
          <w:p w:rsidR="00440A79" w:rsidRPr="009909B8" w:rsidRDefault="00440A79" w:rsidP="00440A79">
            <w:pPr>
              <w:pStyle w:val="Akapitzlist"/>
              <w:numPr>
                <w:ilvl w:val="0"/>
                <w:numId w:val="23"/>
              </w:numPr>
              <w:spacing w:after="0" w:line="240" w:lineRule="auto"/>
              <w:rPr>
                <w:rFonts w:asciiTheme="minorHAnsi" w:hAnsiTheme="minorHAnsi" w:cstheme="minorHAnsi"/>
                <w:sz w:val="20"/>
                <w:szCs w:val="20"/>
              </w:rPr>
            </w:pPr>
            <w:r w:rsidRPr="009909B8">
              <w:rPr>
                <w:rFonts w:asciiTheme="minorHAnsi" w:hAnsiTheme="minorHAnsi" w:cstheme="minorHAnsi"/>
                <w:sz w:val="20"/>
                <w:szCs w:val="20"/>
              </w:rPr>
              <w:t xml:space="preserve"> 2 szt. USB-C 3.2 Gen 2</w:t>
            </w:r>
            <w:r>
              <w:rPr>
                <w:rFonts w:asciiTheme="minorHAnsi" w:hAnsiTheme="minorHAnsi" w:cstheme="minorHAnsi"/>
                <w:sz w:val="20"/>
                <w:szCs w:val="20"/>
              </w:rPr>
              <w:t xml:space="preserve"> w obudowie</w:t>
            </w:r>
            <w:r w:rsidRPr="009909B8">
              <w:rPr>
                <w:rFonts w:asciiTheme="minorHAnsi" w:hAnsiTheme="minorHAnsi" w:cstheme="minorHAnsi"/>
                <w:sz w:val="20"/>
                <w:szCs w:val="20"/>
              </w:rPr>
              <w:t xml:space="preserve"> (w tym min. 1 szt. ma obsługiwać </w:t>
            </w:r>
            <w:proofErr w:type="spellStart"/>
            <w:r w:rsidRPr="009909B8">
              <w:rPr>
                <w:rFonts w:asciiTheme="minorHAnsi" w:hAnsiTheme="minorHAnsi" w:cstheme="minorHAnsi"/>
                <w:sz w:val="20"/>
                <w:szCs w:val="20"/>
              </w:rPr>
              <w:t>DisplayPort</w:t>
            </w:r>
            <w:proofErr w:type="spellEnd"/>
            <w:r w:rsidRPr="009909B8">
              <w:rPr>
                <w:rFonts w:asciiTheme="minorHAnsi" w:hAnsiTheme="minorHAnsi" w:cstheme="minorHAnsi"/>
                <w:sz w:val="20"/>
                <w:szCs w:val="20"/>
              </w:rPr>
              <w:t xml:space="preserve"> w wersji min. 1.4</w:t>
            </w:r>
            <w:r>
              <w:rPr>
                <w:rFonts w:asciiTheme="minorHAnsi" w:hAnsiTheme="minorHAnsi" w:cstheme="minorHAnsi"/>
                <w:sz w:val="20"/>
                <w:szCs w:val="20"/>
              </w:rPr>
              <w:t xml:space="preserve"> (dopuszczalny port mini </w:t>
            </w:r>
            <w:proofErr w:type="spellStart"/>
            <w:r>
              <w:rPr>
                <w:rFonts w:asciiTheme="minorHAnsi" w:hAnsiTheme="minorHAnsi" w:cstheme="minorHAnsi"/>
                <w:sz w:val="20"/>
                <w:szCs w:val="20"/>
              </w:rPr>
              <w:t>DisplayPort</w:t>
            </w:r>
            <w:proofErr w:type="spellEnd"/>
            <w:r>
              <w:rPr>
                <w:rFonts w:asciiTheme="minorHAnsi" w:hAnsiTheme="minorHAnsi" w:cstheme="minorHAnsi"/>
                <w:sz w:val="20"/>
                <w:szCs w:val="20"/>
              </w:rPr>
              <w:t xml:space="preserve"> zamiast USB-C));</w:t>
            </w:r>
          </w:p>
          <w:p w:rsidR="00440A79" w:rsidRPr="009909B8" w:rsidRDefault="00440A79" w:rsidP="00440A79">
            <w:pPr>
              <w:pStyle w:val="Akapitzlist"/>
              <w:numPr>
                <w:ilvl w:val="0"/>
                <w:numId w:val="23"/>
              </w:numPr>
              <w:spacing w:after="0" w:line="240" w:lineRule="auto"/>
              <w:rPr>
                <w:rFonts w:asciiTheme="minorHAnsi" w:hAnsiTheme="minorHAnsi" w:cstheme="minorHAnsi"/>
                <w:sz w:val="20"/>
                <w:szCs w:val="20"/>
              </w:rPr>
            </w:pPr>
            <w:r w:rsidRPr="009909B8">
              <w:rPr>
                <w:rFonts w:asciiTheme="minorHAnsi" w:hAnsiTheme="minorHAnsi" w:cstheme="minorHAnsi"/>
                <w:sz w:val="20"/>
                <w:szCs w:val="20"/>
              </w:rPr>
              <w:t>1 szt. HDMI 2.1</w:t>
            </w:r>
            <w:r>
              <w:rPr>
                <w:rFonts w:asciiTheme="minorHAnsi" w:hAnsiTheme="minorHAnsi" w:cstheme="minorHAnsi"/>
                <w:sz w:val="20"/>
                <w:szCs w:val="20"/>
              </w:rPr>
              <w:t xml:space="preserve"> w obudowie;</w:t>
            </w:r>
          </w:p>
          <w:p w:rsidR="00440A79" w:rsidRDefault="00440A79" w:rsidP="00440A79">
            <w:pPr>
              <w:pStyle w:val="Akapitzlist"/>
              <w:numPr>
                <w:ilvl w:val="0"/>
                <w:numId w:val="23"/>
              </w:numPr>
              <w:spacing w:after="0" w:line="240" w:lineRule="auto"/>
              <w:rPr>
                <w:rFonts w:asciiTheme="minorHAnsi" w:hAnsiTheme="minorHAnsi" w:cstheme="minorHAnsi"/>
                <w:sz w:val="20"/>
                <w:szCs w:val="20"/>
              </w:rPr>
            </w:pPr>
            <w:r w:rsidRPr="009909B8">
              <w:rPr>
                <w:rFonts w:asciiTheme="minorHAnsi" w:hAnsiTheme="minorHAnsi" w:cstheme="minorHAnsi"/>
                <w:sz w:val="20"/>
                <w:szCs w:val="20"/>
              </w:rPr>
              <w:t xml:space="preserve">wyjście słuchawkowe/wejście mikrofonowe w postaci portu audio </w:t>
            </w:r>
            <w:proofErr w:type="spellStart"/>
            <w:r w:rsidRPr="009909B8">
              <w:rPr>
                <w:rFonts w:asciiTheme="minorHAnsi" w:hAnsiTheme="minorHAnsi" w:cstheme="minorHAnsi"/>
                <w:sz w:val="20"/>
                <w:szCs w:val="20"/>
              </w:rPr>
              <w:t>minijack</w:t>
            </w:r>
            <w:proofErr w:type="spellEnd"/>
            <w:r w:rsidRPr="009909B8">
              <w:rPr>
                <w:rFonts w:asciiTheme="minorHAnsi" w:hAnsiTheme="minorHAnsi" w:cstheme="minorHAnsi"/>
                <w:sz w:val="20"/>
                <w:szCs w:val="20"/>
              </w:rPr>
              <w:t xml:space="preserve"> </w:t>
            </w:r>
            <w:proofErr w:type="spellStart"/>
            <w:r w:rsidRPr="009909B8">
              <w:rPr>
                <w:rFonts w:asciiTheme="minorHAnsi" w:hAnsiTheme="minorHAnsi" w:cstheme="minorHAnsi"/>
                <w:sz w:val="20"/>
                <w:szCs w:val="20"/>
              </w:rPr>
              <w:t>combo</w:t>
            </w:r>
            <w:proofErr w:type="spellEnd"/>
            <w:r>
              <w:rPr>
                <w:rFonts w:asciiTheme="minorHAnsi" w:hAnsiTheme="minorHAnsi" w:cstheme="minorHAnsi"/>
                <w:sz w:val="20"/>
                <w:szCs w:val="20"/>
              </w:rPr>
              <w:t xml:space="preserve"> w obudowie;</w:t>
            </w:r>
          </w:p>
          <w:p w:rsidR="00440A79" w:rsidRPr="00A579C0" w:rsidRDefault="00440A79" w:rsidP="00440A79">
            <w:pPr>
              <w:pStyle w:val="Akapitzlist"/>
              <w:numPr>
                <w:ilvl w:val="0"/>
                <w:numId w:val="23"/>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 xml:space="preserve">Urządzenie wskazujące </w:t>
            </w:r>
            <w:proofErr w:type="spellStart"/>
            <w:r w:rsidRPr="00A579C0">
              <w:rPr>
                <w:rFonts w:asciiTheme="minorHAnsi" w:hAnsiTheme="minorHAnsi" w:cstheme="minorHAnsi"/>
                <w:sz w:val="20"/>
                <w:szCs w:val="20"/>
              </w:rPr>
              <w:t>Touchpad</w:t>
            </w:r>
            <w:proofErr w:type="spellEnd"/>
          </w:p>
        </w:tc>
        <w:tc>
          <w:tcPr>
            <w:tcW w:w="263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40" w:lineRule="auto"/>
              <w:rPr>
                <w:rFonts w:cstheme="minorHAnsi"/>
                <w:sz w:val="20"/>
                <w:szCs w:val="20"/>
              </w:rPr>
            </w:pPr>
            <w:r>
              <w:rPr>
                <w:rFonts w:cstheme="minorHAnsi"/>
                <w:sz w:val="20"/>
                <w:szCs w:val="20"/>
              </w:rPr>
              <w:lastRenderedPageBreak/>
              <w:t>Spełnia wymagania Tak/Nie*</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Zasilanie</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40" w:lineRule="auto"/>
              <w:rPr>
                <w:rFonts w:cstheme="minorHAnsi"/>
                <w:sz w:val="20"/>
                <w:szCs w:val="20"/>
              </w:rPr>
            </w:pPr>
            <w:r w:rsidRPr="009909B8">
              <w:rPr>
                <w:rFonts w:cstheme="minorHAnsi"/>
                <w:sz w:val="20"/>
                <w:szCs w:val="20"/>
              </w:rPr>
              <w:t>Zasilacz dedykowany min. 300 W</w:t>
            </w:r>
          </w:p>
        </w:tc>
        <w:tc>
          <w:tcPr>
            <w:tcW w:w="2634" w:type="dxa"/>
            <w:tcBorders>
              <w:top w:val="single" w:sz="4" w:space="0" w:color="auto"/>
              <w:left w:val="single" w:sz="4" w:space="0" w:color="auto"/>
              <w:bottom w:val="single" w:sz="4" w:space="0" w:color="auto"/>
              <w:right w:val="single" w:sz="4" w:space="0" w:color="auto"/>
            </w:tcBorders>
          </w:tcPr>
          <w:p w:rsidR="00440A79" w:rsidRPr="009909B8" w:rsidRDefault="00440A79" w:rsidP="00827BAF">
            <w:pPr>
              <w:spacing w:after="0" w:line="240" w:lineRule="auto"/>
              <w:rPr>
                <w:rFonts w:cstheme="minorHAnsi"/>
                <w:sz w:val="20"/>
                <w:szCs w:val="20"/>
              </w:rPr>
            </w:pPr>
            <w:r>
              <w:rPr>
                <w:rFonts w:cstheme="minorHAnsi"/>
                <w:sz w:val="20"/>
                <w:szCs w:val="20"/>
              </w:rPr>
              <w:t>Spełnia wymagania Tak/Nie*</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Akumulator</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40" w:lineRule="auto"/>
              <w:rPr>
                <w:rFonts w:cstheme="minorHAnsi"/>
                <w:sz w:val="20"/>
                <w:szCs w:val="20"/>
              </w:rPr>
            </w:pPr>
            <w:r w:rsidRPr="00A579C0">
              <w:rPr>
                <w:rFonts w:cstheme="minorHAnsi"/>
                <w:sz w:val="20"/>
                <w:szCs w:val="20"/>
              </w:rPr>
              <w:t>Li-</w:t>
            </w:r>
            <w:proofErr w:type="spellStart"/>
            <w:r w:rsidRPr="00A579C0">
              <w:rPr>
                <w:rFonts w:cstheme="minorHAnsi"/>
                <w:sz w:val="20"/>
                <w:szCs w:val="20"/>
              </w:rPr>
              <w:t>Ion</w:t>
            </w:r>
            <w:proofErr w:type="spellEnd"/>
            <w:r w:rsidRPr="00A579C0">
              <w:rPr>
                <w:rFonts w:cstheme="minorHAnsi"/>
                <w:sz w:val="20"/>
                <w:szCs w:val="20"/>
              </w:rPr>
              <w:t xml:space="preserve"> i/lub Li-Po o pojemności minimum 80 </w:t>
            </w:r>
            <w:proofErr w:type="spellStart"/>
            <w:r w:rsidRPr="00A579C0">
              <w:rPr>
                <w:rFonts w:cstheme="minorHAnsi"/>
                <w:sz w:val="20"/>
                <w:szCs w:val="20"/>
              </w:rPr>
              <w:t>Wh</w:t>
            </w:r>
            <w:proofErr w:type="spellEnd"/>
            <w:r w:rsidRPr="00A579C0">
              <w:rPr>
                <w:rFonts w:cstheme="minorHAnsi"/>
                <w:sz w:val="20"/>
                <w:szCs w:val="20"/>
              </w:rPr>
              <w:t>.</w:t>
            </w:r>
          </w:p>
        </w:tc>
        <w:tc>
          <w:tcPr>
            <w:tcW w:w="263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40" w:lineRule="auto"/>
              <w:rPr>
                <w:rFonts w:cstheme="minorHAnsi"/>
                <w:sz w:val="20"/>
                <w:szCs w:val="20"/>
              </w:rPr>
            </w:pPr>
            <w:r>
              <w:rPr>
                <w:rFonts w:cstheme="minorHAnsi"/>
                <w:sz w:val="20"/>
                <w:szCs w:val="20"/>
              </w:rPr>
              <w:t xml:space="preserve">………………. </w:t>
            </w:r>
            <w:proofErr w:type="spellStart"/>
            <w:r>
              <w:rPr>
                <w:rFonts w:cstheme="minorHAnsi"/>
                <w:sz w:val="20"/>
                <w:szCs w:val="20"/>
              </w:rPr>
              <w:t>Wh</w:t>
            </w:r>
            <w:proofErr w:type="spellEnd"/>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Obudowa</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59" w:lineRule="auto"/>
              <w:rPr>
                <w:rFonts w:cstheme="minorHAnsi"/>
                <w:sz w:val="20"/>
                <w:szCs w:val="20"/>
              </w:rPr>
            </w:pPr>
            <w:r w:rsidRPr="001967E8">
              <w:rPr>
                <w:rFonts w:cstheme="minorHAnsi"/>
                <w:sz w:val="20"/>
                <w:szCs w:val="20"/>
              </w:rPr>
              <w:t>Wykonanie z aluminium i PC-ABS w kolorze czarny</w:t>
            </w:r>
            <w:r>
              <w:rPr>
                <w:rFonts w:cstheme="minorHAnsi"/>
                <w:sz w:val="20"/>
                <w:szCs w:val="20"/>
              </w:rPr>
              <w:t>m</w:t>
            </w:r>
            <w:r w:rsidRPr="001967E8">
              <w:rPr>
                <w:rFonts w:cstheme="minorHAnsi"/>
                <w:sz w:val="20"/>
                <w:szCs w:val="20"/>
              </w:rPr>
              <w:t>/grafitowy</w:t>
            </w:r>
            <w:r>
              <w:rPr>
                <w:rFonts w:cstheme="minorHAnsi"/>
                <w:sz w:val="20"/>
                <w:szCs w:val="20"/>
              </w:rPr>
              <w:t>m</w:t>
            </w:r>
            <w:r w:rsidRPr="001967E8">
              <w:rPr>
                <w:rFonts w:cstheme="minorHAnsi"/>
                <w:sz w:val="20"/>
                <w:szCs w:val="20"/>
              </w:rPr>
              <w:t>/ciemny</w:t>
            </w:r>
            <w:r>
              <w:rPr>
                <w:rFonts w:cstheme="minorHAnsi"/>
                <w:sz w:val="20"/>
                <w:szCs w:val="20"/>
              </w:rPr>
              <w:t>m</w:t>
            </w:r>
          </w:p>
        </w:tc>
        <w:tc>
          <w:tcPr>
            <w:tcW w:w="2634" w:type="dxa"/>
            <w:tcBorders>
              <w:top w:val="single" w:sz="4" w:space="0" w:color="auto"/>
              <w:left w:val="single" w:sz="4" w:space="0" w:color="auto"/>
              <w:bottom w:val="single" w:sz="4" w:space="0" w:color="auto"/>
              <w:right w:val="single" w:sz="4" w:space="0" w:color="auto"/>
            </w:tcBorders>
          </w:tcPr>
          <w:p w:rsidR="00440A79" w:rsidRPr="001967E8" w:rsidRDefault="00440A79" w:rsidP="00827BAF">
            <w:pPr>
              <w:spacing w:after="0" w:line="259" w:lineRule="auto"/>
              <w:rPr>
                <w:rFonts w:cstheme="minorHAnsi"/>
                <w:sz w:val="20"/>
                <w:szCs w:val="20"/>
              </w:rPr>
            </w:pPr>
            <w:r>
              <w:rPr>
                <w:rFonts w:cstheme="minorHAnsi"/>
                <w:sz w:val="20"/>
                <w:szCs w:val="20"/>
              </w:rPr>
              <w:t>Spełnia wymagania Tak/Nie*</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Dodatkowe wyposażenie</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440A79">
            <w:pPr>
              <w:pStyle w:val="Akapitzlist"/>
              <w:numPr>
                <w:ilvl w:val="0"/>
                <w:numId w:val="24"/>
              </w:numPr>
              <w:rPr>
                <w:rFonts w:asciiTheme="minorHAnsi" w:hAnsiTheme="minorHAnsi" w:cstheme="minorHAnsi"/>
                <w:sz w:val="20"/>
                <w:szCs w:val="20"/>
                <w:lang w:eastAsia="pl-PL"/>
              </w:rPr>
            </w:pPr>
            <w:r w:rsidRPr="00A579C0">
              <w:rPr>
                <w:rFonts w:asciiTheme="minorHAnsi" w:hAnsiTheme="minorHAnsi" w:cstheme="minorHAnsi"/>
                <w:sz w:val="20"/>
                <w:szCs w:val="20"/>
                <w:lang w:eastAsia="pl-PL"/>
              </w:rPr>
              <w:t>Plecak</w:t>
            </w:r>
            <w:r>
              <w:rPr>
                <w:rFonts w:asciiTheme="minorHAnsi" w:hAnsiTheme="minorHAnsi" w:cstheme="minorHAnsi"/>
                <w:sz w:val="20"/>
                <w:szCs w:val="20"/>
                <w:lang w:eastAsia="pl-PL"/>
              </w:rPr>
              <w:t xml:space="preserve"> dedykowany do laptopów 16”,</w:t>
            </w:r>
            <w:r w:rsidRPr="00A579C0">
              <w:rPr>
                <w:rFonts w:asciiTheme="minorHAnsi" w:hAnsiTheme="minorHAnsi" w:cstheme="minorHAnsi"/>
                <w:sz w:val="20"/>
                <w:szCs w:val="20"/>
                <w:lang w:eastAsia="pl-PL"/>
              </w:rPr>
              <w:t xml:space="preserve"> posiadający min. dwie komory z funkcją przechowywania laptopa, słuchawek i akcesoriów, przednia i boczna kieszeń zewnętrzna, zapinany za pomocą zamka błyskawicznego, wzmacniane regulowane szelki, wzmacniana rączka, ochrona przed deszczem</w:t>
            </w:r>
            <w:r>
              <w:rPr>
                <w:rFonts w:asciiTheme="minorHAnsi" w:hAnsiTheme="minorHAnsi" w:cstheme="minorHAnsi"/>
                <w:sz w:val="20"/>
                <w:szCs w:val="20"/>
                <w:lang w:eastAsia="pl-PL"/>
              </w:rPr>
              <w:t>,</w:t>
            </w:r>
            <w:r w:rsidRPr="00A579C0">
              <w:rPr>
                <w:rFonts w:asciiTheme="minorHAnsi" w:hAnsiTheme="minorHAnsi" w:cstheme="minorHAnsi"/>
                <w:sz w:val="20"/>
                <w:szCs w:val="20"/>
                <w:lang w:eastAsia="pl-PL"/>
              </w:rPr>
              <w:t xml:space="preserve"> wygodny pasek do walizki</w:t>
            </w:r>
          </w:p>
          <w:p w:rsidR="00440A79" w:rsidRDefault="00440A79" w:rsidP="00440A79">
            <w:pPr>
              <w:pStyle w:val="Akapitzlist"/>
              <w:numPr>
                <w:ilvl w:val="0"/>
                <w:numId w:val="24"/>
              </w:numPr>
              <w:spacing w:after="0"/>
              <w:rPr>
                <w:rFonts w:asciiTheme="minorHAnsi" w:hAnsiTheme="minorHAnsi" w:cstheme="minorHAnsi"/>
                <w:sz w:val="20"/>
                <w:szCs w:val="20"/>
                <w:lang w:eastAsia="pl-PL"/>
              </w:rPr>
            </w:pPr>
            <w:r w:rsidRPr="009909B8">
              <w:rPr>
                <w:rFonts w:asciiTheme="minorHAnsi" w:hAnsiTheme="minorHAnsi" w:cstheme="minorHAnsi"/>
                <w:sz w:val="20"/>
                <w:szCs w:val="20"/>
                <w:lang w:eastAsia="pl-PL"/>
              </w:rPr>
              <w:t xml:space="preserve">Bezprzewodowa mysz </w:t>
            </w:r>
            <w:r>
              <w:rPr>
                <w:rFonts w:asciiTheme="minorHAnsi" w:hAnsiTheme="minorHAnsi" w:cstheme="minorHAnsi"/>
                <w:sz w:val="20"/>
                <w:szCs w:val="20"/>
                <w:lang w:eastAsia="pl-PL"/>
              </w:rPr>
              <w:t xml:space="preserve">komputerowa </w:t>
            </w:r>
            <w:r w:rsidRPr="009909B8">
              <w:rPr>
                <w:rFonts w:asciiTheme="minorHAnsi" w:hAnsiTheme="minorHAnsi" w:cstheme="minorHAnsi"/>
                <w:sz w:val="20"/>
                <w:szCs w:val="20"/>
                <w:lang w:eastAsia="pl-PL"/>
              </w:rPr>
              <w:t>w kolorze czarnym lub grafitowym z</w:t>
            </w:r>
            <w:r>
              <w:rPr>
                <w:rFonts w:asciiTheme="minorHAnsi" w:hAnsiTheme="minorHAnsi" w:cstheme="minorHAnsi"/>
                <w:sz w:val="20"/>
                <w:szCs w:val="20"/>
                <w:lang w:eastAsia="pl-PL"/>
              </w:rPr>
              <w:t> podwójnym interfejsem komunikacyjnym: w technologii 2,4GHz z </w:t>
            </w:r>
            <w:r w:rsidRPr="009909B8">
              <w:rPr>
                <w:rFonts w:asciiTheme="minorHAnsi" w:hAnsiTheme="minorHAnsi" w:cstheme="minorHAnsi"/>
                <w:sz w:val="20"/>
                <w:szCs w:val="20"/>
                <w:lang w:eastAsia="pl-PL"/>
              </w:rPr>
              <w:t xml:space="preserve">odbiornikiem </w:t>
            </w:r>
            <w:proofErr w:type="spellStart"/>
            <w:r w:rsidRPr="009909B8">
              <w:rPr>
                <w:rFonts w:asciiTheme="minorHAnsi" w:hAnsiTheme="minorHAnsi" w:cstheme="minorHAnsi"/>
                <w:sz w:val="20"/>
                <w:szCs w:val="20"/>
                <w:lang w:eastAsia="pl-PL"/>
              </w:rPr>
              <w:t>nano</w:t>
            </w:r>
            <w:proofErr w:type="spellEnd"/>
            <w:r w:rsidRPr="009909B8">
              <w:rPr>
                <w:rFonts w:asciiTheme="minorHAnsi" w:hAnsiTheme="minorHAnsi" w:cstheme="minorHAnsi"/>
                <w:sz w:val="20"/>
                <w:szCs w:val="20"/>
                <w:lang w:eastAsia="pl-PL"/>
              </w:rPr>
              <w:t xml:space="preserve"> na USB</w:t>
            </w:r>
            <w:r>
              <w:rPr>
                <w:rFonts w:asciiTheme="minorHAnsi" w:hAnsiTheme="minorHAnsi" w:cstheme="minorHAnsi"/>
                <w:sz w:val="20"/>
                <w:szCs w:val="20"/>
                <w:lang w:eastAsia="pl-PL"/>
              </w:rPr>
              <w:t xml:space="preserve">, oraz Bluetooth, </w:t>
            </w:r>
            <w:r w:rsidRPr="009909B8">
              <w:rPr>
                <w:rFonts w:asciiTheme="minorHAnsi" w:hAnsiTheme="minorHAnsi" w:cstheme="minorHAnsi"/>
                <w:sz w:val="20"/>
                <w:szCs w:val="20"/>
                <w:lang w:eastAsia="pl-PL"/>
              </w:rPr>
              <w:t xml:space="preserve">min. 3 przyciskami, jedną rolką przewijania, o rozdzielczości czujnika laserowego lub optycznego min. 1000 </w:t>
            </w:r>
            <w:proofErr w:type="spellStart"/>
            <w:r w:rsidRPr="009909B8">
              <w:rPr>
                <w:rFonts w:asciiTheme="minorHAnsi" w:hAnsiTheme="minorHAnsi" w:cstheme="minorHAnsi"/>
                <w:sz w:val="20"/>
                <w:szCs w:val="20"/>
                <w:lang w:eastAsia="pl-PL"/>
              </w:rPr>
              <w:t>dpi</w:t>
            </w:r>
            <w:proofErr w:type="spellEnd"/>
            <w:r w:rsidRPr="009909B8">
              <w:rPr>
                <w:rFonts w:asciiTheme="minorHAnsi" w:hAnsiTheme="minorHAnsi" w:cstheme="minorHAnsi"/>
                <w:sz w:val="20"/>
                <w:szCs w:val="20"/>
                <w:lang w:eastAsia="pl-PL"/>
              </w:rPr>
              <w:t>, posiadając</w:t>
            </w:r>
            <w:r>
              <w:rPr>
                <w:rFonts w:asciiTheme="minorHAnsi" w:hAnsiTheme="minorHAnsi" w:cstheme="minorHAnsi"/>
                <w:sz w:val="20"/>
                <w:szCs w:val="20"/>
                <w:lang w:eastAsia="pl-PL"/>
              </w:rPr>
              <w:t>a</w:t>
            </w:r>
            <w:r w:rsidRPr="009909B8">
              <w:rPr>
                <w:rFonts w:asciiTheme="minorHAnsi" w:hAnsiTheme="minorHAnsi" w:cstheme="minorHAnsi"/>
                <w:sz w:val="20"/>
                <w:szCs w:val="20"/>
                <w:lang w:eastAsia="pl-PL"/>
              </w:rPr>
              <w:t xml:space="preserve"> zasilanie</w:t>
            </w:r>
            <w:r>
              <w:rPr>
                <w:rFonts w:asciiTheme="minorHAnsi" w:hAnsiTheme="minorHAnsi" w:cstheme="minorHAnsi"/>
                <w:sz w:val="20"/>
                <w:szCs w:val="20"/>
                <w:lang w:eastAsia="pl-PL"/>
              </w:rPr>
              <w:t xml:space="preserve"> za pomocą wbudowanego akumulatora lub maksymalnie </w:t>
            </w:r>
            <w:r w:rsidRPr="009909B8">
              <w:rPr>
                <w:rFonts w:asciiTheme="minorHAnsi" w:hAnsiTheme="minorHAnsi" w:cstheme="minorHAnsi"/>
                <w:sz w:val="20"/>
                <w:szCs w:val="20"/>
                <w:lang w:eastAsia="pl-PL"/>
              </w:rPr>
              <w:t xml:space="preserve"> na 1 bateri</w:t>
            </w:r>
            <w:r>
              <w:rPr>
                <w:rFonts w:asciiTheme="minorHAnsi" w:hAnsiTheme="minorHAnsi" w:cstheme="minorHAnsi"/>
                <w:sz w:val="20"/>
                <w:szCs w:val="20"/>
                <w:lang w:eastAsia="pl-PL"/>
              </w:rPr>
              <w:t>ę</w:t>
            </w:r>
            <w:r w:rsidRPr="009909B8">
              <w:rPr>
                <w:rFonts w:asciiTheme="minorHAnsi" w:hAnsiTheme="minorHAnsi" w:cstheme="minorHAnsi"/>
                <w:sz w:val="20"/>
                <w:szCs w:val="20"/>
                <w:lang w:eastAsia="pl-PL"/>
              </w:rPr>
              <w:t xml:space="preserve"> AA z zasięgiem </w:t>
            </w:r>
            <w:r>
              <w:rPr>
                <w:rFonts w:asciiTheme="minorHAnsi" w:hAnsiTheme="minorHAnsi" w:cstheme="minorHAnsi"/>
                <w:sz w:val="20"/>
                <w:szCs w:val="20"/>
                <w:lang w:eastAsia="pl-PL"/>
              </w:rPr>
              <w:t>min.</w:t>
            </w:r>
            <w:r w:rsidRPr="009909B8">
              <w:rPr>
                <w:rFonts w:asciiTheme="minorHAnsi" w:hAnsiTheme="minorHAnsi" w:cstheme="minorHAnsi"/>
                <w:sz w:val="20"/>
                <w:szCs w:val="20"/>
                <w:lang w:eastAsia="pl-PL"/>
              </w:rPr>
              <w:t xml:space="preserve"> 10 metrów.</w:t>
            </w:r>
          </w:p>
          <w:p w:rsidR="00440A79" w:rsidRPr="00A579C0" w:rsidRDefault="00440A79" w:rsidP="00440A79">
            <w:pPr>
              <w:pStyle w:val="Akapitzlist"/>
              <w:numPr>
                <w:ilvl w:val="0"/>
                <w:numId w:val="24"/>
              </w:numPr>
              <w:spacing w:after="0"/>
              <w:rPr>
                <w:rFonts w:asciiTheme="minorHAnsi" w:hAnsiTheme="minorHAnsi" w:cstheme="minorHAnsi"/>
                <w:sz w:val="20"/>
                <w:szCs w:val="20"/>
                <w:lang w:eastAsia="pl-PL"/>
              </w:rPr>
            </w:pPr>
            <w:r w:rsidRPr="009909B8">
              <w:rPr>
                <w:rFonts w:asciiTheme="minorHAnsi" w:hAnsiTheme="minorHAnsi" w:cstheme="minorHAnsi"/>
                <w:sz w:val="20"/>
                <w:szCs w:val="20"/>
                <w:lang w:eastAsia="pl-PL"/>
              </w:rPr>
              <w:t>Dodatkowy</w:t>
            </w:r>
            <w:r>
              <w:rPr>
                <w:rFonts w:asciiTheme="minorHAnsi" w:hAnsiTheme="minorHAnsi" w:cstheme="minorHAnsi"/>
                <w:sz w:val="20"/>
                <w:szCs w:val="20"/>
                <w:lang w:eastAsia="pl-PL"/>
              </w:rPr>
              <w:t>,</w:t>
            </w:r>
            <w:r w:rsidRPr="009909B8">
              <w:rPr>
                <w:rFonts w:asciiTheme="minorHAnsi" w:hAnsiTheme="minorHAnsi" w:cstheme="minorHAnsi"/>
                <w:sz w:val="20"/>
                <w:szCs w:val="20"/>
                <w:lang w:eastAsia="pl-PL"/>
              </w:rPr>
              <w:t xml:space="preserve"> dedykowany, fabryczny zasilacz/ładowarka do oferowanego laptopa.</w:t>
            </w:r>
          </w:p>
        </w:tc>
        <w:tc>
          <w:tcPr>
            <w:tcW w:w="2634" w:type="dxa"/>
            <w:tcBorders>
              <w:top w:val="single" w:sz="4" w:space="0" w:color="auto"/>
              <w:left w:val="single" w:sz="4" w:space="0" w:color="auto"/>
              <w:bottom w:val="single" w:sz="4" w:space="0" w:color="auto"/>
              <w:right w:val="single" w:sz="4" w:space="0" w:color="auto"/>
            </w:tcBorders>
          </w:tcPr>
          <w:p w:rsidR="00440A79" w:rsidRDefault="00440A79" w:rsidP="00827BAF">
            <w:pPr>
              <w:rPr>
                <w:rFonts w:cstheme="minorHAnsi"/>
                <w:sz w:val="20"/>
                <w:szCs w:val="20"/>
              </w:rPr>
            </w:pPr>
            <w:r>
              <w:rPr>
                <w:rFonts w:cstheme="minorHAnsi"/>
                <w:sz w:val="20"/>
                <w:szCs w:val="20"/>
              </w:rPr>
              <w:t>Model plecaka ……………………………</w:t>
            </w:r>
          </w:p>
          <w:p w:rsidR="00440A79" w:rsidRDefault="00440A79" w:rsidP="00827BAF">
            <w:pPr>
              <w:rPr>
                <w:rFonts w:cstheme="minorHAnsi"/>
                <w:sz w:val="20"/>
                <w:szCs w:val="20"/>
                <w:lang w:eastAsia="pl-PL"/>
              </w:rPr>
            </w:pPr>
          </w:p>
          <w:p w:rsidR="00440A79" w:rsidRDefault="00440A79" w:rsidP="00827BAF">
            <w:pPr>
              <w:rPr>
                <w:rFonts w:cstheme="minorHAnsi"/>
                <w:sz w:val="20"/>
                <w:szCs w:val="20"/>
              </w:rPr>
            </w:pPr>
            <w:r>
              <w:rPr>
                <w:rFonts w:cstheme="minorHAnsi"/>
                <w:sz w:val="20"/>
                <w:szCs w:val="20"/>
              </w:rPr>
              <w:t>Model myszy ……………………………</w:t>
            </w:r>
          </w:p>
          <w:p w:rsidR="00440A79" w:rsidRDefault="00440A79" w:rsidP="00827BAF">
            <w:pPr>
              <w:rPr>
                <w:rFonts w:cstheme="minorHAnsi"/>
                <w:sz w:val="20"/>
                <w:szCs w:val="20"/>
              </w:rPr>
            </w:pPr>
          </w:p>
          <w:p w:rsidR="00440A79" w:rsidRPr="000A736B" w:rsidRDefault="00440A79" w:rsidP="00827BAF">
            <w:pPr>
              <w:rPr>
                <w:rFonts w:cstheme="minorHAnsi"/>
                <w:sz w:val="20"/>
                <w:szCs w:val="20"/>
                <w:lang w:eastAsia="pl-PL"/>
              </w:rPr>
            </w:pPr>
            <w:r>
              <w:rPr>
                <w:rFonts w:cstheme="minorHAnsi"/>
                <w:sz w:val="20"/>
                <w:szCs w:val="20"/>
              </w:rPr>
              <w:t>Model zasilacza ……………………………</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System operacyjny</w:t>
            </w:r>
          </w:p>
        </w:tc>
        <w:tc>
          <w:tcPr>
            <w:tcW w:w="4592" w:type="dxa"/>
            <w:tcBorders>
              <w:top w:val="single" w:sz="4" w:space="0" w:color="auto"/>
              <w:left w:val="single" w:sz="4" w:space="0" w:color="auto"/>
              <w:bottom w:val="single" w:sz="4" w:space="0" w:color="auto"/>
              <w:right w:val="single" w:sz="4" w:space="0" w:color="auto"/>
            </w:tcBorders>
            <w:vAlign w:val="center"/>
          </w:tcPr>
          <w:p w:rsidR="00440A79" w:rsidRPr="00A579C0" w:rsidRDefault="00440A79" w:rsidP="00827BAF">
            <w:pPr>
              <w:tabs>
                <w:tab w:val="num" w:pos="411"/>
              </w:tabs>
              <w:spacing w:after="0"/>
              <w:jc w:val="both"/>
              <w:rPr>
                <w:rFonts w:cstheme="minorHAnsi"/>
                <w:sz w:val="20"/>
                <w:szCs w:val="20"/>
                <w:lang w:eastAsia="pl-PL"/>
              </w:rPr>
            </w:pPr>
            <w:r w:rsidRPr="00A579C0">
              <w:rPr>
                <w:rFonts w:cstheme="minorHAnsi"/>
                <w:sz w:val="20"/>
                <w:szCs w:val="20"/>
                <w:lang w:eastAsia="pl-PL"/>
              </w:rPr>
              <w:t>System operacyjny MS Windows 10/11 Pro 64 bit PL  lub równoważny, spełniający następujące warunki:</w:t>
            </w:r>
          </w:p>
          <w:p w:rsidR="00440A79" w:rsidRPr="00A579C0" w:rsidRDefault="00440A79" w:rsidP="00440A79">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polska wersja językowa;</w:t>
            </w:r>
          </w:p>
          <w:p w:rsidR="00440A79" w:rsidRPr="00A579C0" w:rsidRDefault="00440A79" w:rsidP="00440A79">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możliwość instalacji i prawidłowego działania oprogramowania dostępnego w ramach posiadanych przez Zamawiającego licencji: Microsoft Office (bez konieczności uruchamiania dodatkowego oprogramowania);</w:t>
            </w:r>
          </w:p>
          <w:p w:rsidR="00440A79" w:rsidRPr="00A579C0" w:rsidRDefault="00440A79" w:rsidP="00440A79">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zapewnienie pełnej zgodności z  wykorzystywanymi przez Zamawiającego usługami katalogowymi opartymi o rozwiązanie Microsoft Active Directory;</w:t>
            </w:r>
          </w:p>
          <w:p w:rsidR="00440A79" w:rsidRPr="00A579C0" w:rsidRDefault="00440A79" w:rsidP="00440A79">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 xml:space="preserve">możliwość instalacji aktualizacji i poprawek do systemu wewnątrz sieci LAN z wykorzystaniem </w:t>
            </w:r>
            <w:r w:rsidRPr="00A579C0">
              <w:rPr>
                <w:rFonts w:cstheme="minorHAnsi"/>
                <w:sz w:val="20"/>
                <w:szCs w:val="20"/>
                <w:lang w:eastAsia="pl-PL"/>
              </w:rPr>
              <w:lastRenderedPageBreak/>
              <w:t>posiadanego przez Zamawiającego serwera WSUS bez znacznego obciążenia sieci WAN;</w:t>
            </w:r>
          </w:p>
          <w:p w:rsidR="00440A79" w:rsidRPr="00A579C0" w:rsidRDefault="00440A79" w:rsidP="00440A79">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możliwość udostępniania i przejmowania pulpitu zdalnego;</w:t>
            </w:r>
          </w:p>
          <w:p w:rsidR="00440A79" w:rsidRPr="00A579C0" w:rsidRDefault="00440A79" w:rsidP="00440A79">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możliwość udostępniania plików i drukarek;</w:t>
            </w:r>
          </w:p>
          <w:p w:rsidR="00440A79" w:rsidRPr="00A579C0" w:rsidRDefault="00440A79" w:rsidP="00440A79">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 xml:space="preserve">zapewniający wsparcie dla większości powszechnie używanych urządzeń (drukarek, urządzeń sieciowych, standardów USB, urządzeń Plug &amp; Play, </w:t>
            </w:r>
            <w:proofErr w:type="spellStart"/>
            <w:r w:rsidRPr="00A579C0">
              <w:rPr>
                <w:rFonts w:cstheme="minorHAnsi"/>
                <w:sz w:val="20"/>
                <w:szCs w:val="20"/>
                <w:lang w:eastAsia="pl-PL"/>
              </w:rPr>
              <w:t>WiFi</w:t>
            </w:r>
            <w:proofErr w:type="spellEnd"/>
            <w:r w:rsidRPr="00A579C0">
              <w:rPr>
                <w:rFonts w:cstheme="minorHAnsi"/>
                <w:sz w:val="20"/>
                <w:szCs w:val="20"/>
                <w:lang w:eastAsia="pl-PL"/>
              </w:rPr>
              <w:t>);</w:t>
            </w:r>
          </w:p>
          <w:p w:rsidR="00440A79" w:rsidRPr="00A579C0" w:rsidRDefault="00440A79" w:rsidP="00440A79">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wyposażenie systemu w zintegrowaną zaporę sieciową wraz z konsolą do zarządzania ustawieniami i regułami IP v4 i v6;</w:t>
            </w:r>
          </w:p>
          <w:p w:rsidR="00440A79" w:rsidRPr="00A579C0" w:rsidRDefault="00440A79" w:rsidP="00440A79">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wyposażenie systemu w graficzny interfejs użytkownika w języku polskim;</w:t>
            </w:r>
          </w:p>
          <w:p w:rsidR="00440A79" w:rsidRPr="00A579C0" w:rsidRDefault="00440A79" w:rsidP="00440A79">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zapewniający pełną kompatybilność z oferowanym sprzętem;</w:t>
            </w:r>
          </w:p>
          <w:p w:rsidR="00440A79" w:rsidRPr="00A579C0" w:rsidRDefault="00440A79" w:rsidP="00440A79">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zintegrowanie w systemie modułu pomocy dla użytkownika w języku polskim;</w:t>
            </w:r>
          </w:p>
          <w:p w:rsidR="00440A79" w:rsidRPr="00A579C0" w:rsidRDefault="00440A79" w:rsidP="00440A79">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zintegrowanie z systemem modułu wyszukiwania informacji;</w:t>
            </w:r>
          </w:p>
          <w:p w:rsidR="00440A79" w:rsidRPr="00A579C0" w:rsidRDefault="00440A79" w:rsidP="00440A79">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zintegrowanie z systemem narzędzia do zwalczania złośliwego oprogramowania;</w:t>
            </w:r>
          </w:p>
          <w:p w:rsidR="00440A79" w:rsidRPr="00A579C0" w:rsidRDefault="00440A79" w:rsidP="00440A79">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możliwość wykonania kopii bezpieczeństwa (całego dysku, wybranych folderów, kopii przyrostowych) wraz z możliwością automatycznego odzyskania;</w:t>
            </w:r>
          </w:p>
          <w:p w:rsidR="00440A79" w:rsidRPr="00A579C0" w:rsidRDefault="00440A79" w:rsidP="00440A79">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możliwość przystosowania stanowiska dla osób niepełnosprawnych (np.: słabo widzących);</w:t>
            </w:r>
          </w:p>
          <w:p w:rsidR="00440A79" w:rsidRPr="00A579C0" w:rsidRDefault="00440A79" w:rsidP="00440A79">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możliwość tworzenia wielu kont użytkowników o różnym poziomie uprawnień zabezpieczonych hasłem;</w:t>
            </w:r>
          </w:p>
          <w:p w:rsidR="00440A79" w:rsidRDefault="00440A79" w:rsidP="00440A79">
            <w:pPr>
              <w:numPr>
                <w:ilvl w:val="0"/>
                <w:numId w:val="25"/>
              </w:numPr>
              <w:spacing w:after="0" w:line="259" w:lineRule="auto"/>
              <w:jc w:val="both"/>
              <w:rPr>
                <w:rFonts w:cstheme="minorHAnsi"/>
                <w:sz w:val="20"/>
                <w:szCs w:val="20"/>
                <w:lang w:eastAsia="pl-PL"/>
              </w:rPr>
            </w:pPr>
            <w:r w:rsidRPr="00A579C0">
              <w:rPr>
                <w:rFonts w:cstheme="minorHAnsi"/>
                <w:sz w:val="20"/>
                <w:szCs w:val="20"/>
                <w:lang w:eastAsia="pl-PL"/>
              </w:rPr>
              <w:t>licencja na system operacyjny nie może wymagać odnawiania, ma pozwalać na wielokrotne instalowanie systemu na oferowanym sprzęcie bez konieczności kontaktowania się przez zamawiającego z producentem systemu lub sprzętu;</w:t>
            </w:r>
          </w:p>
          <w:p w:rsidR="00440A79" w:rsidRPr="00A579C0" w:rsidRDefault="00440A79" w:rsidP="00440A79">
            <w:pPr>
              <w:numPr>
                <w:ilvl w:val="0"/>
                <w:numId w:val="25"/>
              </w:numPr>
              <w:spacing w:after="0" w:line="259" w:lineRule="auto"/>
              <w:jc w:val="both"/>
              <w:rPr>
                <w:rFonts w:cstheme="minorHAnsi"/>
                <w:sz w:val="20"/>
                <w:szCs w:val="20"/>
                <w:lang w:eastAsia="pl-PL"/>
              </w:rPr>
            </w:pPr>
            <w:r>
              <w:rPr>
                <w:rFonts w:cstheme="minorHAnsi"/>
                <w:sz w:val="20"/>
                <w:szCs w:val="20"/>
                <w:lang w:eastAsia="pl-PL"/>
              </w:rPr>
              <w:t>dopuszczalna licencja przeznaczona dla instytucji edukacyjnych.</w:t>
            </w:r>
          </w:p>
          <w:p w:rsidR="00440A79" w:rsidRPr="00A579C0" w:rsidRDefault="00440A79" w:rsidP="00827BAF">
            <w:pPr>
              <w:spacing w:after="0"/>
              <w:jc w:val="both"/>
              <w:rPr>
                <w:rFonts w:cstheme="minorHAnsi"/>
                <w:bCs/>
                <w:sz w:val="20"/>
                <w:szCs w:val="20"/>
                <w:lang w:val="sv-SE" w:eastAsia="pl-PL"/>
              </w:rPr>
            </w:pPr>
            <w:r w:rsidRPr="00A579C0">
              <w:rPr>
                <w:rFonts w:cstheme="minorHAnsi"/>
                <w:snapToGrid w:val="0"/>
                <w:sz w:val="20"/>
                <w:szCs w:val="20"/>
                <w:lang w:eastAsia="pl-PL"/>
              </w:rPr>
              <w:t>W przypadku zaoferowania przez wykonawcę rozwiązania równoważnego, wykonawca jest zobowiązany do pokrycia wszelkich koniecznych kosztów, wymaganych w czasie wdrożenia oferowanego rozwiązania, w szczególności związanych z dostosowaniem infrastruktury informatycznej, oprogramowania nią zarządzającego, systemowego i narzędziowego (licencje, wdrożenie), poziomu serwisu gwarancyjnego (nie gorszego niż obecnie posiadany), oraz kosztów certyfikowanych szkoleń dla administratorów i użytkowników oferowanego rozwiązania.</w:t>
            </w:r>
          </w:p>
        </w:tc>
        <w:tc>
          <w:tcPr>
            <w:tcW w:w="263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tabs>
                <w:tab w:val="num" w:pos="411"/>
              </w:tabs>
              <w:spacing w:after="0"/>
              <w:jc w:val="both"/>
              <w:rPr>
                <w:rFonts w:cstheme="minorHAnsi"/>
                <w:sz w:val="20"/>
                <w:szCs w:val="20"/>
                <w:lang w:eastAsia="pl-PL"/>
              </w:rPr>
            </w:pPr>
            <w:r>
              <w:rPr>
                <w:rFonts w:cstheme="minorHAnsi"/>
                <w:sz w:val="20"/>
                <w:szCs w:val="20"/>
              </w:rPr>
              <w:lastRenderedPageBreak/>
              <w:t>Spełnia wymagania Tak/Nie*</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lastRenderedPageBreak/>
              <w:t>Warunki gwarancji</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440A79">
            <w:pPr>
              <w:pStyle w:val="Akapitzlist"/>
              <w:numPr>
                <w:ilvl w:val="0"/>
                <w:numId w:val="4"/>
              </w:numPr>
              <w:tabs>
                <w:tab w:val="left" w:pos="903"/>
              </w:tabs>
              <w:spacing w:after="0"/>
              <w:rPr>
                <w:rFonts w:asciiTheme="minorHAnsi" w:hAnsiTheme="minorHAnsi" w:cstheme="minorHAnsi"/>
                <w:sz w:val="20"/>
                <w:szCs w:val="20"/>
              </w:rPr>
            </w:pPr>
            <w:r w:rsidRPr="00A579C0">
              <w:rPr>
                <w:rFonts w:asciiTheme="minorHAnsi" w:hAnsiTheme="minorHAnsi" w:cstheme="minorHAnsi"/>
                <w:sz w:val="20"/>
                <w:szCs w:val="20"/>
              </w:rPr>
              <w:t>Minimum 24-miesięczna gwarancja na oferowany komputer w miejscu instalacji urządzenia. Gwarancja typu następny dzień roboczy od momentu zakończenia zdalnej diagnostyki urządzenia i przyjęcia zgłoszenia serwisowego przez konsultanta (np. „</w:t>
            </w:r>
            <w:proofErr w:type="spellStart"/>
            <w:r w:rsidRPr="00A579C0">
              <w:rPr>
                <w:rFonts w:asciiTheme="minorHAnsi" w:hAnsiTheme="minorHAnsi" w:cstheme="minorHAnsi"/>
                <w:sz w:val="20"/>
                <w:szCs w:val="20"/>
              </w:rPr>
              <w:t>Onsite</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Next</w:t>
            </w:r>
            <w:proofErr w:type="spellEnd"/>
            <w:r w:rsidRPr="00A579C0">
              <w:rPr>
                <w:rFonts w:asciiTheme="minorHAnsi" w:hAnsiTheme="minorHAnsi" w:cstheme="minorHAnsi"/>
                <w:sz w:val="20"/>
                <w:szCs w:val="20"/>
              </w:rPr>
              <w:t xml:space="preserve"> Bussines Day” lub równoważna)</w:t>
            </w:r>
          </w:p>
          <w:p w:rsidR="00440A79" w:rsidRPr="00A579C0" w:rsidRDefault="00440A79" w:rsidP="00440A79">
            <w:pPr>
              <w:pStyle w:val="Akapitzlist"/>
              <w:numPr>
                <w:ilvl w:val="0"/>
                <w:numId w:val="4"/>
              </w:numPr>
              <w:tabs>
                <w:tab w:val="left" w:pos="903"/>
              </w:tabs>
              <w:spacing w:after="0"/>
              <w:rPr>
                <w:rFonts w:asciiTheme="minorHAnsi" w:hAnsiTheme="minorHAnsi" w:cstheme="minorHAnsi"/>
                <w:sz w:val="20"/>
                <w:szCs w:val="20"/>
              </w:rPr>
            </w:pPr>
            <w:r w:rsidRPr="00A579C0">
              <w:rPr>
                <w:rFonts w:asciiTheme="minorHAnsi" w:hAnsiTheme="minorHAnsi" w:cstheme="minorHAnsi"/>
                <w:sz w:val="20"/>
                <w:szCs w:val="20"/>
              </w:rPr>
              <w:t>Podmiot realizujący serwis musi posiadać certyfikat systemu zarządzania jakością wg normy ISO serii 9001 na świadczenie usług serwisowych lub równoważny w zakresie świadczenia serwisu oraz posiadać autoryzację producenta komputera. Serwis urządzeń musi być realizowany przez Autoryzowanego Partnera Serwisowego Producenta lub Producenta.</w:t>
            </w:r>
          </w:p>
          <w:p w:rsidR="00440A79" w:rsidRPr="00A579C0" w:rsidRDefault="00440A79" w:rsidP="00440A79">
            <w:pPr>
              <w:pStyle w:val="Akapitzlist"/>
              <w:numPr>
                <w:ilvl w:val="0"/>
                <w:numId w:val="4"/>
              </w:numPr>
              <w:spacing w:after="0"/>
              <w:rPr>
                <w:rFonts w:asciiTheme="minorHAnsi" w:hAnsiTheme="minorHAnsi" w:cstheme="minorHAnsi"/>
                <w:sz w:val="20"/>
                <w:szCs w:val="20"/>
              </w:rPr>
            </w:pPr>
            <w:r w:rsidRPr="00A579C0">
              <w:rPr>
                <w:rFonts w:asciiTheme="minorHAnsi" w:hAnsiTheme="minorHAnsi" w:cstheme="minorHAnsi"/>
                <w:sz w:val="20"/>
                <w:szCs w:val="20"/>
              </w:rPr>
              <w:t>Minimum 24-miesięczna opcja gwarancyjna pozostawienia dysków twardych u Zamawiającego w przypadku awarii laptopa i/lub dysków twardych (np. „</w:t>
            </w:r>
            <w:proofErr w:type="spellStart"/>
            <w:r w:rsidRPr="00A579C0">
              <w:rPr>
                <w:rFonts w:asciiTheme="minorHAnsi" w:hAnsiTheme="minorHAnsi" w:cstheme="minorHAnsi"/>
                <w:sz w:val="20"/>
                <w:szCs w:val="20"/>
              </w:rPr>
              <w:t>Keep</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Your</w:t>
            </w:r>
            <w:proofErr w:type="spellEnd"/>
            <w:r w:rsidRPr="00A579C0">
              <w:rPr>
                <w:rFonts w:asciiTheme="minorHAnsi" w:hAnsiTheme="minorHAnsi" w:cstheme="minorHAnsi"/>
                <w:sz w:val="20"/>
                <w:szCs w:val="20"/>
              </w:rPr>
              <w:t xml:space="preserve"> Hard Drive” lub równoważna)</w:t>
            </w:r>
          </w:p>
        </w:tc>
        <w:tc>
          <w:tcPr>
            <w:tcW w:w="2634" w:type="dxa"/>
            <w:tcBorders>
              <w:top w:val="single" w:sz="4" w:space="0" w:color="auto"/>
              <w:left w:val="single" w:sz="4" w:space="0" w:color="auto"/>
              <w:bottom w:val="single" w:sz="4" w:space="0" w:color="auto"/>
              <w:right w:val="single" w:sz="4" w:space="0" w:color="auto"/>
            </w:tcBorders>
          </w:tcPr>
          <w:p w:rsidR="00440A79" w:rsidRPr="000A736B" w:rsidRDefault="00440A79" w:rsidP="00827BAF">
            <w:pPr>
              <w:tabs>
                <w:tab w:val="left" w:pos="903"/>
              </w:tabs>
              <w:spacing w:after="0"/>
              <w:rPr>
                <w:rFonts w:cstheme="minorHAnsi"/>
                <w:sz w:val="20"/>
                <w:szCs w:val="20"/>
              </w:rPr>
            </w:pPr>
            <w:r>
              <w:rPr>
                <w:rFonts w:cstheme="minorHAnsi"/>
                <w:sz w:val="20"/>
                <w:szCs w:val="20"/>
              </w:rPr>
              <w:t>Spełnia wymagania Tak/Nie*</w:t>
            </w:r>
          </w:p>
        </w:tc>
      </w:tr>
      <w:tr w:rsidR="00440A79" w:rsidRPr="00A579C0" w:rsidTr="00827BAF">
        <w:tc>
          <w:tcPr>
            <w:tcW w:w="169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Wsparcie techniczne</w:t>
            </w:r>
          </w:p>
        </w:tc>
        <w:tc>
          <w:tcPr>
            <w:tcW w:w="4592"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jc w:val="both"/>
              <w:rPr>
                <w:rFonts w:cstheme="minorHAnsi"/>
                <w:bCs/>
                <w:sz w:val="20"/>
                <w:szCs w:val="20"/>
                <w:lang w:val="sv-SE" w:eastAsia="pl-PL"/>
              </w:rPr>
            </w:pPr>
            <w:r w:rsidRPr="00A579C0">
              <w:rPr>
                <w:rFonts w:cstheme="minorHAnsi"/>
                <w:sz w:val="20"/>
                <w:szCs w:val="20"/>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263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jc w:val="both"/>
              <w:rPr>
                <w:rFonts w:cstheme="minorHAnsi"/>
                <w:sz w:val="20"/>
                <w:szCs w:val="20"/>
              </w:rPr>
            </w:pPr>
            <w:r>
              <w:rPr>
                <w:rFonts w:cstheme="minorHAnsi"/>
                <w:sz w:val="20"/>
                <w:szCs w:val="20"/>
              </w:rPr>
              <w:t>Spełnia wymagania Tak/Nie*</w:t>
            </w:r>
          </w:p>
        </w:tc>
      </w:tr>
    </w:tbl>
    <w:p w:rsidR="00440A79" w:rsidRDefault="00440A79" w:rsidP="00440A79">
      <w:r>
        <w:t>* niepotrzebne skreślić</w:t>
      </w:r>
    </w:p>
    <w:p w:rsidR="00440A79" w:rsidRDefault="00440A79" w:rsidP="00440A79"/>
    <w:tbl>
      <w:tblPr>
        <w:tblW w:w="8925" w:type="dxa"/>
        <w:tblInd w:w="137" w:type="dxa"/>
        <w:tblLook w:val="04A0" w:firstRow="1" w:lastRow="0" w:firstColumn="1" w:lastColumn="0" w:noHBand="0" w:noVBand="1"/>
      </w:tblPr>
      <w:tblGrid>
        <w:gridCol w:w="1621"/>
        <w:gridCol w:w="4729"/>
        <w:gridCol w:w="2575"/>
      </w:tblGrid>
      <w:tr w:rsidR="00440A79" w:rsidRPr="00A579C0" w:rsidTr="00827BAF">
        <w:tc>
          <w:tcPr>
            <w:tcW w:w="89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0A79" w:rsidRPr="00D05B77" w:rsidRDefault="00440A79" w:rsidP="00827BAF">
            <w:pPr>
              <w:pStyle w:val="Nagwek5"/>
            </w:pPr>
            <w:r w:rsidRPr="00D05B77">
              <w:t>LAPTOP 15”</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hideMark/>
          </w:tcPr>
          <w:p w:rsidR="00440A79" w:rsidRPr="00A579C0" w:rsidRDefault="00440A79" w:rsidP="00827BAF">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Atrybut</w:t>
            </w:r>
          </w:p>
        </w:tc>
        <w:tc>
          <w:tcPr>
            <w:tcW w:w="4751" w:type="dxa"/>
            <w:tcBorders>
              <w:top w:val="single" w:sz="4" w:space="0" w:color="auto"/>
              <w:left w:val="single" w:sz="4" w:space="0" w:color="auto"/>
              <w:bottom w:val="single" w:sz="4" w:space="0" w:color="auto"/>
              <w:right w:val="single" w:sz="4" w:space="0" w:color="auto"/>
            </w:tcBorders>
            <w:hideMark/>
          </w:tcPr>
          <w:p w:rsidR="00440A79" w:rsidRPr="00A579C0" w:rsidRDefault="00440A79" w:rsidP="00827BAF">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Wymagane minimalne parametry</w:t>
            </w:r>
          </w:p>
        </w:tc>
        <w:tc>
          <w:tcPr>
            <w:tcW w:w="2550"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Typ</w:t>
            </w:r>
          </w:p>
        </w:tc>
        <w:tc>
          <w:tcPr>
            <w:tcW w:w="475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Notebook</w:t>
            </w:r>
          </w:p>
        </w:tc>
        <w:tc>
          <w:tcPr>
            <w:tcW w:w="2550"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Model notebooka ……………………..</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Zastosowanie</w:t>
            </w:r>
          </w:p>
        </w:tc>
        <w:tc>
          <w:tcPr>
            <w:tcW w:w="475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Aplikacje biurowe, aplikacje graficzne, aplikacje edukacyjne, aplikacje obliczeniowe, dostęp do Internetu oraz poczty elektronicznej.</w:t>
            </w:r>
          </w:p>
        </w:tc>
        <w:tc>
          <w:tcPr>
            <w:tcW w:w="2550"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Procesor</w:t>
            </w:r>
          </w:p>
        </w:tc>
        <w:tc>
          <w:tcPr>
            <w:tcW w:w="475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Procesor zaprojektowany do pracy w komputerach typu Notebook</w:t>
            </w:r>
          </w:p>
        </w:tc>
        <w:tc>
          <w:tcPr>
            <w:tcW w:w="2550"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Ilość rdzeni procesora</w:t>
            </w:r>
          </w:p>
        </w:tc>
        <w:tc>
          <w:tcPr>
            <w:tcW w:w="475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Minimalnie 10</w:t>
            </w:r>
          </w:p>
        </w:tc>
        <w:tc>
          <w:tcPr>
            <w:tcW w:w="2550"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cstheme="minorHAnsi"/>
                <w:sz w:val="20"/>
                <w:szCs w:val="20"/>
              </w:rPr>
              <w:t>Liczba rdzeni ……………</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Wydajność obliczeniowa</w:t>
            </w:r>
          </w:p>
        </w:tc>
        <w:tc>
          <w:tcPr>
            <w:tcW w:w="4751" w:type="dxa"/>
            <w:tcBorders>
              <w:top w:val="single" w:sz="4" w:space="0" w:color="auto"/>
              <w:left w:val="single" w:sz="4" w:space="0" w:color="auto"/>
              <w:bottom w:val="single" w:sz="4" w:space="0" w:color="auto"/>
              <w:right w:val="single" w:sz="4" w:space="0" w:color="auto"/>
            </w:tcBorders>
          </w:tcPr>
          <w:p w:rsidR="00440A79" w:rsidRPr="003B3D6D" w:rsidRDefault="00440A79" w:rsidP="00827BAF">
            <w:pPr>
              <w:pStyle w:val="Akapitzlist"/>
              <w:spacing w:after="0"/>
              <w:ind w:left="0"/>
              <w:rPr>
                <w:rFonts w:asciiTheme="minorHAnsi" w:hAnsiTheme="minorHAnsi" w:cstheme="minorHAnsi"/>
                <w:sz w:val="20"/>
                <w:szCs w:val="20"/>
              </w:rPr>
            </w:pPr>
            <w:r w:rsidRPr="000F5904">
              <w:rPr>
                <w:rFonts w:asciiTheme="minorHAnsi" w:hAnsiTheme="minorHAnsi" w:cstheme="minorHAnsi"/>
                <w:sz w:val="20"/>
                <w:szCs w:val="20"/>
              </w:rPr>
              <w:t xml:space="preserve">Procesor powinien osiągać w teście wydajności </w:t>
            </w:r>
            <w:proofErr w:type="spellStart"/>
            <w:r w:rsidRPr="000F5904">
              <w:rPr>
                <w:rFonts w:asciiTheme="minorHAnsi" w:hAnsiTheme="minorHAnsi" w:cstheme="minorHAnsi"/>
                <w:sz w:val="20"/>
                <w:szCs w:val="20"/>
              </w:rPr>
              <w:t>PassMark</w:t>
            </w:r>
            <w:proofErr w:type="spellEnd"/>
            <w:r w:rsidRPr="000F5904">
              <w:rPr>
                <w:rFonts w:asciiTheme="minorHAnsi" w:hAnsiTheme="minorHAnsi" w:cstheme="minorHAnsi"/>
                <w:sz w:val="20"/>
                <w:szCs w:val="20"/>
              </w:rPr>
              <w:t xml:space="preserve"> Performance Test co najmniej wynik </w:t>
            </w:r>
            <w:r w:rsidRPr="000F5904">
              <w:rPr>
                <w:rFonts w:asciiTheme="minorHAnsi" w:hAnsiTheme="minorHAnsi" w:cstheme="minorHAnsi"/>
                <w:b/>
                <w:bCs/>
                <w:sz w:val="20"/>
                <w:szCs w:val="20"/>
              </w:rPr>
              <w:t>13000 punktów</w:t>
            </w:r>
            <w:r w:rsidRPr="000F5904">
              <w:rPr>
                <w:rFonts w:asciiTheme="minorHAnsi" w:hAnsiTheme="minorHAnsi" w:cstheme="minorHAnsi"/>
                <w:sz w:val="20"/>
                <w:szCs w:val="20"/>
              </w:rPr>
              <w:t xml:space="preserve"> </w:t>
            </w:r>
            <w:proofErr w:type="spellStart"/>
            <w:r w:rsidRPr="000F5904">
              <w:rPr>
                <w:rFonts w:asciiTheme="minorHAnsi" w:hAnsiTheme="minorHAnsi" w:cstheme="minorHAnsi"/>
                <w:sz w:val="20"/>
                <w:szCs w:val="20"/>
              </w:rPr>
              <w:t>PassMark</w:t>
            </w:r>
            <w:proofErr w:type="spellEnd"/>
            <w:r w:rsidRPr="000F5904">
              <w:rPr>
                <w:rFonts w:asciiTheme="minorHAnsi" w:hAnsiTheme="minorHAnsi" w:cstheme="minorHAnsi"/>
                <w:sz w:val="20"/>
                <w:szCs w:val="20"/>
              </w:rPr>
              <w:t xml:space="preserve"> CPU Mark (https://www.cpubenchmark.net). Sprzętowe wsparcie technologii wirtualizacji.</w:t>
            </w:r>
          </w:p>
          <w:p w:rsidR="00440A79" w:rsidRPr="000F5904" w:rsidRDefault="00440A79" w:rsidP="00827BAF">
            <w:pPr>
              <w:pStyle w:val="Akapitzlist"/>
              <w:spacing w:after="0"/>
              <w:ind w:left="0"/>
              <w:rPr>
                <w:rFonts w:asciiTheme="minorHAnsi" w:hAnsiTheme="minorHAnsi" w:cstheme="minorHAnsi"/>
                <w:sz w:val="20"/>
                <w:szCs w:val="20"/>
              </w:rPr>
            </w:pPr>
            <w:r w:rsidRPr="000F5904">
              <w:rPr>
                <w:rFonts w:asciiTheme="minorHAnsi" w:hAnsiTheme="minorHAnsi" w:cstheme="minorHAnsi"/>
                <w:sz w:val="20"/>
                <w:szCs w:val="20"/>
              </w:rPr>
              <w:lastRenderedPageBreak/>
              <w:t xml:space="preserve">W przypadku braku zaoferowanego przez Wykonawcę procesora na w/w liście, Wykonawca obowiązany jest przeprowadzić test </w:t>
            </w:r>
            <w:proofErr w:type="spellStart"/>
            <w:r w:rsidRPr="000F5904">
              <w:rPr>
                <w:rFonts w:asciiTheme="minorHAnsi" w:hAnsiTheme="minorHAnsi" w:cstheme="minorHAnsi"/>
                <w:sz w:val="20"/>
                <w:szCs w:val="20"/>
              </w:rPr>
              <w:t>Passmarka</w:t>
            </w:r>
            <w:proofErr w:type="spellEnd"/>
            <w:r w:rsidRPr="000F5904">
              <w:rPr>
                <w:rFonts w:asciiTheme="minorHAnsi" w:hAnsiTheme="minorHAnsi" w:cstheme="minorHAnsi"/>
                <w:sz w:val="20"/>
                <w:szCs w:val="20"/>
              </w:rPr>
              <w:t xml:space="preserve"> i jego wynik załączyć do oferty.</w:t>
            </w:r>
          </w:p>
        </w:tc>
        <w:tc>
          <w:tcPr>
            <w:tcW w:w="2550" w:type="dxa"/>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lastRenderedPageBreak/>
              <w:t>Wydajność na poziomie ……………….. punktów.</w:t>
            </w:r>
          </w:p>
          <w:p w:rsidR="00440A79" w:rsidRDefault="00440A79" w:rsidP="00827BAF">
            <w:pPr>
              <w:pStyle w:val="Akapitzlist"/>
              <w:spacing w:after="0"/>
              <w:ind w:left="0"/>
              <w:jc w:val="left"/>
              <w:rPr>
                <w:rFonts w:asciiTheme="minorHAnsi" w:hAnsiTheme="minorHAnsi" w:cstheme="minorHAnsi"/>
                <w:sz w:val="20"/>
                <w:szCs w:val="20"/>
              </w:rPr>
            </w:pPr>
          </w:p>
          <w:p w:rsidR="00440A79" w:rsidRPr="000F5904" w:rsidRDefault="00440A79" w:rsidP="00827BAF">
            <w:pPr>
              <w:pStyle w:val="Akapitzlist"/>
              <w:spacing w:after="0"/>
              <w:ind w:left="0"/>
              <w:jc w:val="left"/>
              <w:rPr>
                <w:rFonts w:asciiTheme="minorHAnsi" w:hAnsiTheme="minorHAnsi" w:cstheme="minorHAnsi"/>
                <w:sz w:val="20"/>
                <w:szCs w:val="20"/>
              </w:rPr>
            </w:pPr>
            <w:r>
              <w:rPr>
                <w:rFonts w:cstheme="minorHAnsi"/>
                <w:sz w:val="20"/>
                <w:szCs w:val="20"/>
              </w:rPr>
              <w:t>Model/typ procesora ……………………..</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Pamięć operacyjna RAM</w:t>
            </w:r>
          </w:p>
        </w:tc>
        <w:tc>
          <w:tcPr>
            <w:tcW w:w="475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lang w:val="en-US"/>
              </w:rPr>
            </w:pPr>
            <w:r w:rsidRPr="00A579C0">
              <w:rPr>
                <w:rFonts w:asciiTheme="minorHAnsi" w:hAnsiTheme="minorHAnsi" w:cstheme="minorHAnsi"/>
                <w:sz w:val="20"/>
                <w:szCs w:val="20"/>
                <w:lang w:val="en-US"/>
              </w:rPr>
              <w:t>min. 16 GB SO-DIM</w:t>
            </w:r>
            <w:r>
              <w:rPr>
                <w:rFonts w:asciiTheme="minorHAnsi" w:hAnsiTheme="minorHAnsi" w:cstheme="minorHAnsi"/>
                <w:sz w:val="20"/>
                <w:szCs w:val="20"/>
                <w:lang w:val="en-US"/>
              </w:rPr>
              <w:t xml:space="preserve"> (z </w:t>
            </w:r>
            <w:proofErr w:type="spellStart"/>
            <w:r>
              <w:rPr>
                <w:rFonts w:asciiTheme="minorHAnsi" w:hAnsiTheme="minorHAnsi" w:cstheme="minorHAnsi"/>
                <w:sz w:val="20"/>
                <w:szCs w:val="20"/>
                <w:lang w:val="en-US"/>
              </w:rPr>
              <w:t>czego</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dopuszczalne</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rozwiązanie</w:t>
            </w:r>
            <w:proofErr w:type="spellEnd"/>
            <w:r>
              <w:rPr>
                <w:rFonts w:asciiTheme="minorHAnsi" w:hAnsiTheme="minorHAnsi" w:cstheme="minorHAnsi"/>
                <w:sz w:val="20"/>
                <w:szCs w:val="20"/>
                <w:lang w:val="en-US"/>
              </w:rPr>
              <w:t xml:space="preserve"> 1x8GB </w:t>
            </w:r>
            <w:proofErr w:type="spellStart"/>
            <w:r>
              <w:rPr>
                <w:rFonts w:asciiTheme="minorHAnsi" w:hAnsiTheme="minorHAnsi" w:cstheme="minorHAnsi"/>
                <w:sz w:val="20"/>
                <w:szCs w:val="20"/>
                <w:lang w:val="en-US"/>
              </w:rPr>
              <w:t>pamięci</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wlutowanej</w:t>
            </w:r>
            <w:proofErr w:type="spellEnd"/>
            <w:r>
              <w:rPr>
                <w:rFonts w:asciiTheme="minorHAnsi" w:hAnsiTheme="minorHAnsi" w:cstheme="minorHAnsi"/>
                <w:sz w:val="20"/>
                <w:szCs w:val="20"/>
                <w:lang w:val="en-US"/>
              </w:rPr>
              <w:t xml:space="preserve"> w </w:t>
            </w:r>
            <w:proofErr w:type="spellStart"/>
            <w:r>
              <w:rPr>
                <w:rFonts w:asciiTheme="minorHAnsi" w:hAnsiTheme="minorHAnsi" w:cstheme="minorHAnsi"/>
                <w:sz w:val="20"/>
                <w:szCs w:val="20"/>
                <w:lang w:val="en-US"/>
              </w:rPr>
              <w:t>płytę</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główną</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oraz</w:t>
            </w:r>
            <w:proofErr w:type="spellEnd"/>
            <w:r>
              <w:rPr>
                <w:rFonts w:asciiTheme="minorHAnsi" w:hAnsiTheme="minorHAnsi" w:cstheme="minorHAnsi"/>
                <w:sz w:val="20"/>
                <w:szCs w:val="20"/>
                <w:lang w:val="en-US"/>
              </w:rPr>
              <w:t xml:space="preserve"> 1x8GB </w:t>
            </w:r>
            <w:proofErr w:type="spellStart"/>
            <w:r>
              <w:rPr>
                <w:rFonts w:asciiTheme="minorHAnsi" w:hAnsiTheme="minorHAnsi" w:cstheme="minorHAnsi"/>
                <w:sz w:val="20"/>
                <w:szCs w:val="20"/>
                <w:lang w:val="en-US"/>
              </w:rPr>
              <w:t>pamięci</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dokładanej</w:t>
            </w:r>
            <w:proofErr w:type="spellEnd"/>
            <w:r>
              <w:rPr>
                <w:rFonts w:asciiTheme="minorHAnsi" w:hAnsiTheme="minorHAnsi" w:cstheme="minorHAnsi"/>
                <w:sz w:val="20"/>
                <w:szCs w:val="20"/>
                <w:lang w:val="en-US"/>
              </w:rPr>
              <w:t xml:space="preserve"> </w:t>
            </w:r>
            <w:r w:rsidRPr="00ED3491">
              <w:rPr>
                <w:rFonts w:asciiTheme="minorHAnsi" w:hAnsiTheme="minorHAnsi" w:cstheme="minorHAnsi"/>
                <w:sz w:val="20"/>
                <w:szCs w:val="20"/>
              </w:rPr>
              <w:t xml:space="preserve">z możliwością rozbudowy łącznie z wlutowaną w płytę główną pamięcią </w:t>
            </w:r>
            <w:r>
              <w:rPr>
                <w:rFonts w:asciiTheme="minorHAnsi" w:hAnsiTheme="minorHAnsi" w:cstheme="minorHAnsi"/>
                <w:sz w:val="20"/>
                <w:szCs w:val="20"/>
              </w:rPr>
              <w:t xml:space="preserve">do </w:t>
            </w:r>
            <w:r w:rsidRPr="00ED3491">
              <w:rPr>
                <w:rFonts w:asciiTheme="minorHAnsi" w:hAnsiTheme="minorHAnsi" w:cstheme="minorHAnsi"/>
                <w:sz w:val="20"/>
                <w:szCs w:val="20"/>
              </w:rPr>
              <w:t>40 GB</w:t>
            </w:r>
            <w:r>
              <w:rPr>
                <w:rFonts w:asciiTheme="minorHAnsi" w:hAnsiTheme="minorHAnsi" w:cstheme="minorHAnsi"/>
                <w:sz w:val="20"/>
                <w:szCs w:val="20"/>
                <w:lang w:val="en-US"/>
              </w:rPr>
              <w:t>)</w:t>
            </w:r>
          </w:p>
        </w:tc>
        <w:tc>
          <w:tcPr>
            <w:tcW w:w="2550"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lang w:val="en-US"/>
              </w:rPr>
            </w:pPr>
            <w:r>
              <w:rPr>
                <w:rFonts w:asciiTheme="minorHAnsi" w:hAnsiTheme="minorHAnsi" w:cstheme="minorHAnsi"/>
                <w:sz w:val="20"/>
                <w:szCs w:val="20"/>
                <w:lang w:val="en-US"/>
              </w:rPr>
              <w:t>………………… GB</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Matryca</w:t>
            </w:r>
          </w:p>
        </w:tc>
        <w:tc>
          <w:tcPr>
            <w:tcW w:w="475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06285">
              <w:rPr>
                <w:rFonts w:asciiTheme="minorHAnsi" w:hAnsiTheme="minorHAnsi" w:cstheme="minorHAnsi"/>
                <w:sz w:val="20"/>
                <w:szCs w:val="20"/>
              </w:rPr>
              <w:t>15,6”, IPS</w:t>
            </w:r>
            <w:r>
              <w:rPr>
                <w:rFonts w:asciiTheme="minorHAnsi" w:hAnsiTheme="minorHAnsi" w:cstheme="minorHAnsi"/>
                <w:sz w:val="20"/>
                <w:szCs w:val="20"/>
              </w:rPr>
              <w:t>,</w:t>
            </w:r>
            <w:r w:rsidRPr="00A06285">
              <w:rPr>
                <w:rFonts w:asciiTheme="minorHAnsi" w:hAnsiTheme="minorHAnsi" w:cstheme="minorHAnsi"/>
                <w:sz w:val="20"/>
                <w:szCs w:val="20"/>
              </w:rPr>
              <w:t xml:space="preserve"> LED</w:t>
            </w:r>
            <w:r>
              <w:rPr>
                <w:rFonts w:asciiTheme="minorHAnsi" w:hAnsiTheme="minorHAnsi" w:cstheme="minorHAnsi"/>
                <w:sz w:val="20"/>
                <w:szCs w:val="20"/>
              </w:rPr>
              <w:t>,</w:t>
            </w:r>
            <w:r w:rsidRPr="00A06285">
              <w:rPr>
                <w:rFonts w:asciiTheme="minorHAnsi" w:hAnsiTheme="minorHAnsi" w:cstheme="minorHAnsi"/>
                <w:sz w:val="20"/>
                <w:szCs w:val="20"/>
              </w:rPr>
              <w:t xml:space="preserve"> Full HD (1920 x 1080), z powłoką przeciwodblaskową (matowa)</w:t>
            </w:r>
            <w:r>
              <w:rPr>
                <w:rFonts w:asciiTheme="minorHAnsi" w:hAnsiTheme="minorHAnsi" w:cstheme="minorHAnsi"/>
                <w:sz w:val="20"/>
                <w:szCs w:val="20"/>
              </w:rPr>
              <w:t xml:space="preserve"> z </w:t>
            </w:r>
            <w:proofErr w:type="spellStart"/>
            <w:r>
              <w:rPr>
                <w:rFonts w:asciiTheme="minorHAnsi" w:hAnsiTheme="minorHAnsi" w:cstheme="minorHAnsi"/>
                <w:sz w:val="20"/>
                <w:szCs w:val="20"/>
                <w:lang w:val="en-US"/>
              </w:rPr>
              <w:t>obniżoną</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emisją</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światła</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niebieskiego</w:t>
            </w:r>
            <w:proofErr w:type="spellEnd"/>
          </w:p>
        </w:tc>
        <w:tc>
          <w:tcPr>
            <w:tcW w:w="2550" w:type="dxa"/>
            <w:tcBorders>
              <w:top w:val="single" w:sz="4" w:space="0" w:color="auto"/>
              <w:left w:val="single" w:sz="4" w:space="0" w:color="auto"/>
              <w:bottom w:val="single" w:sz="4" w:space="0" w:color="auto"/>
              <w:right w:val="single" w:sz="4" w:space="0" w:color="auto"/>
            </w:tcBorders>
          </w:tcPr>
          <w:p w:rsidR="00440A79" w:rsidRPr="00A06285"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Jasność matrycy</w:t>
            </w:r>
          </w:p>
        </w:tc>
        <w:tc>
          <w:tcPr>
            <w:tcW w:w="4751" w:type="dxa"/>
            <w:tcBorders>
              <w:top w:val="single" w:sz="4" w:space="0" w:color="auto"/>
              <w:left w:val="single" w:sz="4" w:space="0" w:color="auto"/>
              <w:bottom w:val="single" w:sz="4" w:space="0" w:color="auto"/>
              <w:right w:val="single" w:sz="4" w:space="0" w:color="auto"/>
            </w:tcBorders>
          </w:tcPr>
          <w:p w:rsidR="00440A79" w:rsidRPr="00C26CD4" w:rsidRDefault="00440A79" w:rsidP="00827BAF">
            <w:pPr>
              <w:pStyle w:val="Akapitzlist"/>
              <w:spacing w:after="0"/>
              <w:ind w:left="0"/>
              <w:rPr>
                <w:rFonts w:asciiTheme="minorHAnsi" w:hAnsiTheme="minorHAnsi" w:cstheme="minorHAnsi"/>
                <w:sz w:val="20"/>
                <w:szCs w:val="20"/>
                <w:vertAlign w:val="superscript"/>
              </w:rPr>
            </w:pPr>
            <w:r>
              <w:rPr>
                <w:rFonts w:asciiTheme="minorHAnsi" w:hAnsiTheme="minorHAnsi" w:cstheme="minorHAnsi"/>
                <w:sz w:val="20"/>
                <w:szCs w:val="20"/>
              </w:rPr>
              <w:t>250</w:t>
            </w:r>
            <w:r w:rsidRPr="00A579C0">
              <w:rPr>
                <w:rFonts w:asciiTheme="minorHAnsi" w:hAnsiTheme="minorHAnsi" w:cstheme="minorHAnsi"/>
                <w:sz w:val="20"/>
                <w:szCs w:val="20"/>
              </w:rPr>
              <w:t xml:space="preserve"> </w:t>
            </w:r>
            <w:r>
              <w:rPr>
                <w:rFonts w:asciiTheme="minorHAnsi" w:hAnsiTheme="minorHAnsi" w:cstheme="minorHAnsi"/>
                <w:sz w:val="20"/>
                <w:szCs w:val="20"/>
              </w:rPr>
              <w:t>cd/m</w:t>
            </w:r>
            <w:r>
              <w:rPr>
                <w:rFonts w:asciiTheme="minorHAnsi" w:hAnsiTheme="minorHAnsi" w:cstheme="minorHAnsi"/>
                <w:sz w:val="20"/>
                <w:szCs w:val="20"/>
                <w:vertAlign w:val="superscript"/>
              </w:rPr>
              <w:t>2</w:t>
            </w:r>
          </w:p>
        </w:tc>
        <w:tc>
          <w:tcPr>
            <w:tcW w:w="2550" w:type="dxa"/>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Płyta główna</w:t>
            </w:r>
          </w:p>
        </w:tc>
        <w:tc>
          <w:tcPr>
            <w:tcW w:w="475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2550"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Grafika</w:t>
            </w:r>
          </w:p>
        </w:tc>
        <w:tc>
          <w:tcPr>
            <w:tcW w:w="475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sidRPr="00A579C0">
              <w:rPr>
                <w:rFonts w:cstheme="minorHAnsi"/>
                <w:sz w:val="20"/>
                <w:szCs w:val="20"/>
              </w:rPr>
              <w:t>Zintegrowana karta graficzna</w:t>
            </w:r>
          </w:p>
        </w:tc>
        <w:tc>
          <w:tcPr>
            <w:tcW w:w="2550"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jc w:val="both"/>
              <w:rPr>
                <w:rFonts w:cstheme="minorHAnsi"/>
                <w:sz w:val="20"/>
                <w:szCs w:val="20"/>
              </w:rPr>
            </w:pPr>
            <w:r>
              <w:rPr>
                <w:rFonts w:cstheme="minorHAnsi"/>
                <w:sz w:val="20"/>
                <w:szCs w:val="20"/>
              </w:rPr>
              <w:t>Model/typ karty graficznej ……………………..</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Wydajność grafiki</w:t>
            </w:r>
          </w:p>
        </w:tc>
        <w:tc>
          <w:tcPr>
            <w:tcW w:w="4751" w:type="dxa"/>
            <w:tcBorders>
              <w:top w:val="single" w:sz="4" w:space="0" w:color="auto"/>
              <w:left w:val="single" w:sz="4" w:space="0" w:color="auto"/>
              <w:bottom w:val="single" w:sz="4" w:space="0" w:color="auto"/>
              <w:right w:val="single" w:sz="4" w:space="0" w:color="auto"/>
            </w:tcBorders>
          </w:tcPr>
          <w:p w:rsidR="00440A79" w:rsidRPr="000F5904" w:rsidRDefault="00440A79" w:rsidP="00827BAF">
            <w:pPr>
              <w:spacing w:after="0"/>
              <w:ind w:left="56"/>
              <w:jc w:val="both"/>
              <w:rPr>
                <w:rFonts w:cstheme="minorHAnsi"/>
                <w:sz w:val="20"/>
                <w:szCs w:val="20"/>
              </w:rPr>
            </w:pPr>
            <w:r w:rsidRPr="000F5904">
              <w:rPr>
                <w:rFonts w:cstheme="minorHAnsi"/>
                <w:sz w:val="20"/>
                <w:szCs w:val="20"/>
              </w:rPr>
              <w:t xml:space="preserve">Grafika powinna osiągać w teście wydajności </w:t>
            </w:r>
            <w:proofErr w:type="spellStart"/>
            <w:r w:rsidRPr="000F5904">
              <w:rPr>
                <w:rFonts w:cstheme="minorHAnsi"/>
                <w:sz w:val="20"/>
                <w:szCs w:val="20"/>
              </w:rPr>
              <w:t>PassMark</w:t>
            </w:r>
            <w:proofErr w:type="spellEnd"/>
            <w:r w:rsidRPr="000F5904">
              <w:rPr>
                <w:rFonts w:cstheme="minorHAnsi"/>
                <w:sz w:val="20"/>
                <w:szCs w:val="20"/>
              </w:rPr>
              <w:t xml:space="preserve"> Performance Test co najmniej wynik </w:t>
            </w:r>
            <w:r w:rsidRPr="00AA79F5">
              <w:rPr>
                <w:rFonts w:cstheme="minorHAnsi"/>
                <w:b/>
                <w:bCs/>
                <w:sz w:val="20"/>
                <w:szCs w:val="20"/>
              </w:rPr>
              <w:t>2600 punktów</w:t>
            </w:r>
            <w:r w:rsidRPr="000F5904">
              <w:rPr>
                <w:rFonts w:cstheme="minorHAnsi"/>
                <w:sz w:val="20"/>
                <w:szCs w:val="20"/>
              </w:rPr>
              <w:t xml:space="preserve"> </w:t>
            </w:r>
            <w:proofErr w:type="spellStart"/>
            <w:r w:rsidRPr="000F5904">
              <w:rPr>
                <w:rFonts w:cstheme="minorHAnsi"/>
                <w:sz w:val="20"/>
                <w:szCs w:val="20"/>
              </w:rPr>
              <w:t>PassMark</w:t>
            </w:r>
            <w:proofErr w:type="spellEnd"/>
            <w:r w:rsidRPr="000F5904">
              <w:rPr>
                <w:rFonts w:cstheme="minorHAnsi"/>
                <w:sz w:val="20"/>
                <w:szCs w:val="20"/>
              </w:rPr>
              <w:t xml:space="preserve"> G3D Mark (</w:t>
            </w:r>
            <w:hyperlink r:id="rId7" w:history="1">
              <w:r w:rsidRPr="000F5904">
                <w:rPr>
                  <w:rStyle w:val="Hipercze"/>
                  <w:rFonts w:cstheme="minorHAnsi"/>
                  <w:szCs w:val="20"/>
                </w:rPr>
                <w:t>https://www.videocardbenchmark.net/</w:t>
              </w:r>
            </w:hyperlink>
            <w:r w:rsidRPr="000F5904">
              <w:rPr>
                <w:rFonts w:cstheme="minorHAnsi"/>
                <w:sz w:val="20"/>
                <w:szCs w:val="20"/>
              </w:rPr>
              <w:t>).</w:t>
            </w:r>
          </w:p>
          <w:p w:rsidR="00440A79" w:rsidRPr="000F5904" w:rsidRDefault="00440A79" w:rsidP="00827BAF">
            <w:pPr>
              <w:spacing w:after="0"/>
              <w:ind w:left="56"/>
              <w:jc w:val="both"/>
              <w:rPr>
                <w:rFonts w:cstheme="minorHAnsi"/>
                <w:bCs/>
                <w:sz w:val="20"/>
                <w:szCs w:val="20"/>
                <w:lang w:val="sv-SE" w:eastAsia="pl-PL"/>
              </w:rPr>
            </w:pPr>
            <w:r w:rsidRPr="000F5904">
              <w:rPr>
                <w:rFonts w:cstheme="minorHAnsi"/>
                <w:sz w:val="20"/>
                <w:szCs w:val="20"/>
              </w:rPr>
              <w:t xml:space="preserve">W przypadku braku zaoferowanej przez Wykonawcę karty graficznej na w/w liście, Wykonawca obowiązany jest przeprowadzić test </w:t>
            </w:r>
            <w:proofErr w:type="spellStart"/>
            <w:r w:rsidRPr="000F5904">
              <w:rPr>
                <w:rFonts w:cstheme="minorHAnsi"/>
                <w:sz w:val="20"/>
                <w:szCs w:val="20"/>
              </w:rPr>
              <w:t>Passmarka</w:t>
            </w:r>
            <w:proofErr w:type="spellEnd"/>
            <w:r w:rsidRPr="000F5904">
              <w:rPr>
                <w:rFonts w:cstheme="minorHAnsi"/>
                <w:sz w:val="20"/>
                <w:szCs w:val="20"/>
              </w:rPr>
              <w:t xml:space="preserve"> i jego wynik załączyć do oferty.</w:t>
            </w:r>
          </w:p>
        </w:tc>
        <w:tc>
          <w:tcPr>
            <w:tcW w:w="2550" w:type="dxa"/>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Wydajność na poziomie ……………….. punktów.</w:t>
            </w:r>
          </w:p>
          <w:p w:rsidR="00440A79" w:rsidRDefault="00440A79" w:rsidP="00827BAF">
            <w:pPr>
              <w:pStyle w:val="Akapitzlist"/>
              <w:spacing w:after="0"/>
              <w:ind w:left="0"/>
              <w:jc w:val="left"/>
              <w:rPr>
                <w:rFonts w:asciiTheme="minorHAnsi" w:hAnsiTheme="minorHAnsi" w:cstheme="minorHAnsi"/>
                <w:sz w:val="20"/>
                <w:szCs w:val="20"/>
              </w:rPr>
            </w:pPr>
          </w:p>
          <w:p w:rsidR="00440A79" w:rsidRPr="000F5904" w:rsidRDefault="00440A79" w:rsidP="00827BAF">
            <w:pPr>
              <w:spacing w:after="0"/>
              <w:rPr>
                <w:rFonts w:cstheme="minorHAnsi"/>
                <w:sz w:val="20"/>
                <w:szCs w:val="20"/>
              </w:rPr>
            </w:pP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Dźwięk</w:t>
            </w:r>
          </w:p>
        </w:tc>
        <w:tc>
          <w:tcPr>
            <w:tcW w:w="475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59" w:lineRule="auto"/>
              <w:rPr>
                <w:rFonts w:cstheme="minorHAnsi"/>
                <w:sz w:val="20"/>
                <w:szCs w:val="20"/>
              </w:rPr>
            </w:pPr>
            <w:r w:rsidRPr="00A579C0">
              <w:rPr>
                <w:rFonts w:cstheme="minorHAnsi"/>
                <w:sz w:val="20"/>
                <w:szCs w:val="20"/>
              </w:rPr>
              <w:t>Karta dźwiękowa wbudowana, HD Audio</w:t>
            </w:r>
          </w:p>
        </w:tc>
        <w:tc>
          <w:tcPr>
            <w:tcW w:w="2550"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59" w:lineRule="auto"/>
              <w:jc w:val="both"/>
              <w:rPr>
                <w:rFonts w:cstheme="minorHAnsi"/>
                <w:sz w:val="20"/>
                <w:szCs w:val="20"/>
              </w:rPr>
            </w:pPr>
            <w:r>
              <w:rPr>
                <w:rFonts w:cstheme="minorHAnsi"/>
                <w:sz w:val="20"/>
                <w:szCs w:val="20"/>
              </w:rPr>
              <w:t>Spełnia wymagania Tak/Nie*</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Parametry pamięci masowej</w:t>
            </w:r>
          </w:p>
        </w:tc>
        <w:tc>
          <w:tcPr>
            <w:tcW w:w="475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bCs/>
                <w:sz w:val="20"/>
                <w:szCs w:val="20"/>
                <w:lang w:val="sv-SE" w:eastAsia="pl-PL"/>
              </w:rPr>
            </w:pPr>
            <w:r w:rsidRPr="00A579C0">
              <w:rPr>
                <w:rFonts w:cstheme="minorHAnsi"/>
                <w:sz w:val="20"/>
                <w:szCs w:val="20"/>
                <w:lang w:val="en-US"/>
              </w:rPr>
              <w:t>min. 512 GB SSD M.2 (</w:t>
            </w:r>
            <w:proofErr w:type="spellStart"/>
            <w:r w:rsidRPr="00A579C0">
              <w:rPr>
                <w:rFonts w:cstheme="minorHAnsi"/>
                <w:sz w:val="20"/>
                <w:szCs w:val="20"/>
                <w:lang w:val="en-US"/>
              </w:rPr>
              <w:t>NVMe</w:t>
            </w:r>
            <w:proofErr w:type="spellEnd"/>
            <w:r w:rsidRPr="00A579C0">
              <w:rPr>
                <w:rFonts w:cstheme="minorHAnsi"/>
                <w:sz w:val="20"/>
                <w:szCs w:val="20"/>
                <w:lang w:val="en-US"/>
              </w:rPr>
              <w:t xml:space="preserve">). </w:t>
            </w:r>
            <w:r w:rsidRPr="00A579C0">
              <w:rPr>
                <w:rFonts w:cstheme="minorHAnsi"/>
                <w:sz w:val="20"/>
                <w:szCs w:val="20"/>
              </w:rPr>
              <w:t>(W przypadku awarii laptopa dysk twardy pozostaje u Zamawiającego.)</w:t>
            </w:r>
          </w:p>
        </w:tc>
        <w:tc>
          <w:tcPr>
            <w:tcW w:w="2550"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lang w:val="en-US"/>
              </w:rPr>
            </w:pPr>
            <w:r>
              <w:rPr>
                <w:rFonts w:cstheme="minorHAnsi"/>
                <w:sz w:val="20"/>
                <w:szCs w:val="20"/>
                <w:lang w:val="en-US"/>
              </w:rPr>
              <w:t>……………….. GB</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Ilość miejsc na dysk twardy</w:t>
            </w:r>
          </w:p>
        </w:tc>
        <w:tc>
          <w:tcPr>
            <w:tcW w:w="475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40" w:lineRule="auto"/>
              <w:rPr>
                <w:rFonts w:cstheme="minorHAnsi"/>
                <w:sz w:val="20"/>
                <w:szCs w:val="20"/>
              </w:rPr>
            </w:pPr>
            <w:r w:rsidRPr="00A579C0">
              <w:rPr>
                <w:rFonts w:cstheme="minorHAnsi"/>
                <w:sz w:val="20"/>
                <w:szCs w:val="20"/>
              </w:rPr>
              <w:t>2</w:t>
            </w:r>
          </w:p>
        </w:tc>
        <w:tc>
          <w:tcPr>
            <w:tcW w:w="2550"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40" w:lineRule="auto"/>
              <w:jc w:val="both"/>
              <w:rPr>
                <w:rFonts w:cstheme="minorHAnsi"/>
                <w:sz w:val="20"/>
                <w:szCs w:val="20"/>
              </w:rPr>
            </w:pPr>
            <w:r>
              <w:rPr>
                <w:rFonts w:cstheme="minorHAnsi"/>
                <w:sz w:val="20"/>
                <w:szCs w:val="20"/>
              </w:rPr>
              <w:t>Spełnia wymagania Tak/Nie*</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proofErr w:type="spellStart"/>
            <w:r w:rsidRPr="00A579C0">
              <w:rPr>
                <w:rFonts w:asciiTheme="minorHAnsi" w:hAnsiTheme="minorHAnsi" w:cstheme="minorHAnsi"/>
                <w:sz w:val="20"/>
                <w:szCs w:val="20"/>
              </w:rPr>
              <w:t>Sloty</w:t>
            </w:r>
            <w:proofErr w:type="spellEnd"/>
            <w:r w:rsidRPr="00A579C0">
              <w:rPr>
                <w:rFonts w:asciiTheme="minorHAnsi" w:hAnsiTheme="minorHAnsi" w:cstheme="minorHAnsi"/>
                <w:sz w:val="20"/>
                <w:szCs w:val="20"/>
              </w:rPr>
              <w:t xml:space="preserve"> dysku twardego</w:t>
            </w:r>
          </w:p>
        </w:tc>
        <w:tc>
          <w:tcPr>
            <w:tcW w:w="475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40" w:lineRule="auto"/>
              <w:rPr>
                <w:rFonts w:cstheme="minorHAnsi"/>
                <w:sz w:val="20"/>
                <w:szCs w:val="20"/>
              </w:rPr>
            </w:pPr>
            <w:r w:rsidRPr="00ED3491">
              <w:rPr>
                <w:rFonts w:cstheme="minorHAnsi"/>
                <w:sz w:val="20"/>
                <w:szCs w:val="20"/>
              </w:rPr>
              <w:t>2 szt.:</w:t>
            </w:r>
            <w:r>
              <w:rPr>
                <w:rFonts w:cstheme="minorHAnsi"/>
                <w:sz w:val="20"/>
                <w:szCs w:val="20"/>
              </w:rPr>
              <w:t xml:space="preserve"> </w:t>
            </w:r>
            <w:r w:rsidRPr="00ED3491">
              <w:rPr>
                <w:rFonts w:cstheme="minorHAnsi"/>
                <w:sz w:val="20"/>
                <w:szCs w:val="20"/>
              </w:rPr>
              <w:t xml:space="preserve">M.2 2280 lub 2242 </w:t>
            </w:r>
            <w:proofErr w:type="spellStart"/>
            <w:r w:rsidRPr="00ED3491">
              <w:rPr>
                <w:rFonts w:cstheme="minorHAnsi"/>
                <w:sz w:val="20"/>
                <w:szCs w:val="20"/>
              </w:rPr>
              <w:t>PCIe</w:t>
            </w:r>
            <w:proofErr w:type="spellEnd"/>
            <w:r w:rsidRPr="00ED3491">
              <w:rPr>
                <w:rFonts w:cstheme="minorHAnsi"/>
                <w:sz w:val="20"/>
                <w:szCs w:val="20"/>
              </w:rPr>
              <w:t xml:space="preserve"> 4.0 x4</w:t>
            </w:r>
          </w:p>
        </w:tc>
        <w:tc>
          <w:tcPr>
            <w:tcW w:w="2550" w:type="dxa"/>
            <w:tcBorders>
              <w:top w:val="single" w:sz="4" w:space="0" w:color="auto"/>
              <w:left w:val="single" w:sz="4" w:space="0" w:color="auto"/>
              <w:bottom w:val="single" w:sz="4" w:space="0" w:color="auto"/>
              <w:right w:val="single" w:sz="4" w:space="0" w:color="auto"/>
            </w:tcBorders>
          </w:tcPr>
          <w:p w:rsidR="00440A79" w:rsidRPr="00ED3491" w:rsidRDefault="00440A79" w:rsidP="00827BAF">
            <w:pPr>
              <w:spacing w:after="0" w:line="240" w:lineRule="auto"/>
              <w:jc w:val="both"/>
              <w:rPr>
                <w:rFonts w:cstheme="minorHAnsi"/>
                <w:sz w:val="20"/>
                <w:szCs w:val="20"/>
              </w:rPr>
            </w:pPr>
            <w:r>
              <w:rPr>
                <w:rFonts w:cstheme="minorHAnsi"/>
                <w:sz w:val="20"/>
                <w:szCs w:val="20"/>
              </w:rPr>
              <w:t>Spełnia wymagania Tak/Nie*</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Bezpieczeństwo</w:t>
            </w:r>
          </w:p>
        </w:tc>
        <w:tc>
          <w:tcPr>
            <w:tcW w:w="4751" w:type="dxa"/>
            <w:tcBorders>
              <w:top w:val="single" w:sz="4" w:space="0" w:color="auto"/>
              <w:left w:val="single" w:sz="4" w:space="0" w:color="auto"/>
              <w:bottom w:val="single" w:sz="4" w:space="0" w:color="auto"/>
              <w:right w:val="single" w:sz="4" w:space="0" w:color="auto"/>
            </w:tcBorders>
          </w:tcPr>
          <w:p w:rsidR="00440A79" w:rsidRPr="00A579C0" w:rsidRDefault="00440A79" w:rsidP="00440A79">
            <w:pPr>
              <w:pStyle w:val="Akapitzlist"/>
              <w:numPr>
                <w:ilvl w:val="0"/>
                <w:numId w:val="26"/>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Zintegrowany (</w:t>
            </w:r>
            <w:proofErr w:type="spellStart"/>
            <w:r w:rsidRPr="00A579C0">
              <w:rPr>
                <w:rFonts w:asciiTheme="minorHAnsi" w:hAnsiTheme="minorHAnsi" w:cstheme="minorHAnsi"/>
                <w:sz w:val="20"/>
                <w:szCs w:val="20"/>
              </w:rPr>
              <w:t>Trusted</w:t>
            </w:r>
            <w:proofErr w:type="spellEnd"/>
            <w:r w:rsidRPr="00A579C0">
              <w:rPr>
                <w:rFonts w:asciiTheme="minorHAnsi" w:hAnsiTheme="minorHAnsi" w:cstheme="minorHAnsi"/>
                <w:sz w:val="20"/>
                <w:szCs w:val="20"/>
              </w:rPr>
              <w:t xml:space="preserve"> Platform Module) TPM 2.0 (Sprzętowy – dopuszcza się zintegrowany w chipset komputera, lub dedykowany układ sprzętowy, nie dopuszcza się innych rozwiązań np. software)</w:t>
            </w:r>
          </w:p>
          <w:p w:rsidR="00440A79" w:rsidRPr="00A579C0" w:rsidRDefault="00440A79" w:rsidP="00440A79">
            <w:pPr>
              <w:pStyle w:val="Akapitzlist"/>
              <w:numPr>
                <w:ilvl w:val="0"/>
                <w:numId w:val="26"/>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 xml:space="preserve">możliwość zabezpieczenia linką (port </w:t>
            </w:r>
            <w:proofErr w:type="spellStart"/>
            <w:r w:rsidRPr="00A579C0">
              <w:rPr>
                <w:rFonts w:asciiTheme="minorHAnsi" w:hAnsiTheme="minorHAnsi" w:cstheme="minorHAnsi"/>
                <w:sz w:val="20"/>
                <w:szCs w:val="20"/>
              </w:rPr>
              <w:t>Kensington</w:t>
            </w:r>
            <w:proofErr w:type="spellEnd"/>
            <w:r w:rsidRPr="00A579C0">
              <w:rPr>
                <w:rFonts w:asciiTheme="minorHAnsi" w:hAnsiTheme="minorHAnsi" w:cstheme="minorHAnsi"/>
                <w:sz w:val="20"/>
                <w:szCs w:val="20"/>
              </w:rPr>
              <w:t xml:space="preserve"> Lock lub równoważny)</w:t>
            </w:r>
          </w:p>
        </w:tc>
        <w:tc>
          <w:tcPr>
            <w:tcW w:w="2550" w:type="dxa"/>
            <w:tcBorders>
              <w:top w:val="single" w:sz="4" w:space="0" w:color="auto"/>
              <w:left w:val="single" w:sz="4" w:space="0" w:color="auto"/>
              <w:bottom w:val="single" w:sz="4" w:space="0" w:color="auto"/>
              <w:right w:val="single" w:sz="4" w:space="0" w:color="auto"/>
            </w:tcBorders>
          </w:tcPr>
          <w:p w:rsidR="00440A79" w:rsidRPr="000A736B" w:rsidRDefault="00440A79" w:rsidP="00827BAF">
            <w:pPr>
              <w:spacing w:after="0" w:line="240" w:lineRule="auto"/>
              <w:jc w:val="both"/>
              <w:rPr>
                <w:rFonts w:cstheme="minorHAnsi"/>
                <w:sz w:val="20"/>
                <w:szCs w:val="20"/>
              </w:rPr>
            </w:pPr>
            <w:r>
              <w:rPr>
                <w:rFonts w:cstheme="minorHAnsi"/>
                <w:sz w:val="20"/>
                <w:szCs w:val="20"/>
              </w:rPr>
              <w:t>Spełnia wymagania Tak/Nie*</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BIOS</w:t>
            </w:r>
          </w:p>
        </w:tc>
        <w:tc>
          <w:tcPr>
            <w:tcW w:w="4751" w:type="dxa"/>
            <w:tcBorders>
              <w:top w:val="single" w:sz="4" w:space="0" w:color="auto"/>
              <w:left w:val="single" w:sz="4" w:space="0" w:color="auto"/>
              <w:bottom w:val="single" w:sz="4" w:space="0" w:color="auto"/>
              <w:right w:val="single" w:sz="4" w:space="0" w:color="auto"/>
            </w:tcBorders>
          </w:tcPr>
          <w:p w:rsidR="00440A79" w:rsidRPr="007745F3" w:rsidRDefault="00440A79" w:rsidP="00440A79">
            <w:pPr>
              <w:pStyle w:val="Akapitzlist"/>
              <w:numPr>
                <w:ilvl w:val="0"/>
                <w:numId w:val="27"/>
              </w:numPr>
              <w:spacing w:after="0" w:line="240" w:lineRule="auto"/>
              <w:rPr>
                <w:rFonts w:cstheme="minorHAnsi"/>
                <w:sz w:val="20"/>
                <w:szCs w:val="20"/>
              </w:rPr>
            </w:pPr>
            <w:r w:rsidRPr="007745F3">
              <w:rPr>
                <w:rFonts w:cstheme="minorHAnsi"/>
                <w:sz w:val="20"/>
                <w:szCs w:val="20"/>
              </w:rPr>
              <w:t>BIOS zgodny ze specyfikacją UEFI, wyprodukowany przez producenta komputera, zawierający logo producenta komputera lub nazwę producenta komputera.</w:t>
            </w:r>
          </w:p>
          <w:p w:rsidR="00440A79" w:rsidRPr="007745F3" w:rsidRDefault="00440A79" w:rsidP="00440A79">
            <w:pPr>
              <w:pStyle w:val="Akapitzlist"/>
              <w:numPr>
                <w:ilvl w:val="0"/>
                <w:numId w:val="27"/>
              </w:numPr>
              <w:spacing w:after="0" w:line="240" w:lineRule="auto"/>
              <w:rPr>
                <w:rFonts w:cstheme="minorHAnsi"/>
                <w:sz w:val="20"/>
                <w:szCs w:val="20"/>
              </w:rPr>
            </w:pPr>
            <w:r w:rsidRPr="007745F3">
              <w:rPr>
                <w:rFonts w:cstheme="minorHAnsi"/>
                <w:sz w:val="20"/>
                <w:szCs w:val="20"/>
              </w:rPr>
              <w:t xml:space="preserve">Możliwość, bez uruchamiania systemu operacyjnego z dysku twardego komputera, bez dodatkowego oprogramowania z zewnętrznych i </w:t>
            </w:r>
            <w:r w:rsidRPr="007745F3">
              <w:rPr>
                <w:rFonts w:cstheme="minorHAnsi"/>
                <w:sz w:val="20"/>
                <w:szCs w:val="20"/>
              </w:rPr>
              <w:lastRenderedPageBreak/>
              <w:t>podłączonych do niego urządzeń zewnętrznych odczytania z BIOS informacji o:</w:t>
            </w:r>
          </w:p>
          <w:p w:rsidR="00440A79" w:rsidRPr="007745F3" w:rsidRDefault="00440A79" w:rsidP="00440A79">
            <w:pPr>
              <w:pStyle w:val="Akapitzlist"/>
              <w:numPr>
                <w:ilvl w:val="0"/>
                <w:numId w:val="28"/>
              </w:numPr>
              <w:spacing w:after="0" w:line="240" w:lineRule="auto"/>
              <w:rPr>
                <w:rFonts w:cstheme="minorHAnsi"/>
                <w:sz w:val="20"/>
                <w:szCs w:val="20"/>
              </w:rPr>
            </w:pPr>
            <w:r w:rsidRPr="007745F3">
              <w:rPr>
                <w:rFonts w:cstheme="minorHAnsi"/>
                <w:sz w:val="20"/>
                <w:szCs w:val="20"/>
              </w:rPr>
              <w:t>wersji BIOS</w:t>
            </w:r>
          </w:p>
          <w:p w:rsidR="00440A79" w:rsidRPr="007745F3" w:rsidRDefault="00440A79" w:rsidP="00440A79">
            <w:pPr>
              <w:pStyle w:val="Akapitzlist"/>
              <w:numPr>
                <w:ilvl w:val="0"/>
                <w:numId w:val="28"/>
              </w:numPr>
              <w:spacing w:after="0" w:line="240" w:lineRule="auto"/>
              <w:rPr>
                <w:rFonts w:cstheme="minorHAnsi"/>
                <w:sz w:val="20"/>
                <w:szCs w:val="20"/>
              </w:rPr>
            </w:pPr>
            <w:r w:rsidRPr="007745F3">
              <w:rPr>
                <w:rFonts w:cstheme="minorHAnsi"/>
                <w:sz w:val="20"/>
                <w:szCs w:val="20"/>
              </w:rPr>
              <w:t>nr seryjnym komputera</w:t>
            </w:r>
          </w:p>
          <w:p w:rsidR="00440A79" w:rsidRPr="007745F3" w:rsidRDefault="00440A79" w:rsidP="00440A79">
            <w:pPr>
              <w:pStyle w:val="Akapitzlist"/>
              <w:numPr>
                <w:ilvl w:val="0"/>
                <w:numId w:val="28"/>
              </w:numPr>
              <w:spacing w:after="0" w:line="240" w:lineRule="auto"/>
              <w:rPr>
                <w:rFonts w:cstheme="minorHAnsi"/>
                <w:sz w:val="20"/>
                <w:szCs w:val="20"/>
              </w:rPr>
            </w:pPr>
            <w:r>
              <w:rPr>
                <w:rFonts w:cstheme="minorHAnsi"/>
                <w:sz w:val="20"/>
                <w:szCs w:val="20"/>
              </w:rPr>
              <w:t>i</w:t>
            </w:r>
            <w:r w:rsidRPr="007745F3">
              <w:rPr>
                <w:rFonts w:cstheme="minorHAnsi"/>
                <w:sz w:val="20"/>
                <w:szCs w:val="20"/>
              </w:rPr>
              <w:t>lości zainstalowanej pamięci RAM</w:t>
            </w:r>
          </w:p>
          <w:p w:rsidR="00440A79" w:rsidRPr="007745F3" w:rsidRDefault="00440A79" w:rsidP="00440A79">
            <w:pPr>
              <w:pStyle w:val="Akapitzlist"/>
              <w:numPr>
                <w:ilvl w:val="0"/>
                <w:numId w:val="28"/>
              </w:numPr>
              <w:spacing w:after="0" w:line="240" w:lineRule="auto"/>
              <w:rPr>
                <w:rFonts w:cstheme="minorHAnsi"/>
                <w:sz w:val="20"/>
                <w:szCs w:val="20"/>
              </w:rPr>
            </w:pPr>
            <w:r w:rsidRPr="007745F3">
              <w:rPr>
                <w:rFonts w:cstheme="minorHAnsi"/>
                <w:sz w:val="20"/>
                <w:szCs w:val="20"/>
              </w:rPr>
              <w:t>typie procesora i jego prędkości</w:t>
            </w:r>
          </w:p>
          <w:p w:rsidR="00440A79" w:rsidRPr="007745F3" w:rsidRDefault="00440A79" w:rsidP="00440A79">
            <w:pPr>
              <w:pStyle w:val="Akapitzlist"/>
              <w:numPr>
                <w:ilvl w:val="0"/>
                <w:numId w:val="28"/>
              </w:numPr>
              <w:spacing w:after="0" w:line="240" w:lineRule="auto"/>
              <w:rPr>
                <w:rFonts w:cstheme="minorHAnsi"/>
                <w:sz w:val="20"/>
                <w:szCs w:val="20"/>
              </w:rPr>
            </w:pPr>
            <w:r w:rsidRPr="007745F3">
              <w:rPr>
                <w:rFonts w:cstheme="minorHAnsi"/>
                <w:sz w:val="20"/>
                <w:szCs w:val="20"/>
              </w:rPr>
              <w:t>informacja o licencji systemu operacyjnego, która została zaimplementowana w BIOS</w:t>
            </w:r>
          </w:p>
          <w:p w:rsidR="00440A79" w:rsidRPr="007745F3" w:rsidRDefault="00440A79" w:rsidP="00440A79">
            <w:pPr>
              <w:pStyle w:val="Akapitzlist"/>
              <w:numPr>
                <w:ilvl w:val="0"/>
                <w:numId w:val="27"/>
              </w:numPr>
              <w:spacing w:after="0" w:line="240" w:lineRule="auto"/>
              <w:rPr>
                <w:rFonts w:cstheme="minorHAnsi"/>
                <w:sz w:val="20"/>
                <w:szCs w:val="20"/>
              </w:rPr>
            </w:pPr>
            <w:r w:rsidRPr="007745F3">
              <w:rPr>
                <w:rFonts w:cstheme="minorHAnsi"/>
                <w:sz w:val="20"/>
                <w:szCs w:val="20"/>
              </w:rPr>
              <w:t xml:space="preserve">Administrator z poziomu BIOS musi mieć możliwość wykonania poniższych czynności: </w:t>
            </w:r>
          </w:p>
          <w:p w:rsidR="00440A79" w:rsidRPr="007745F3" w:rsidRDefault="00440A79" w:rsidP="00440A79">
            <w:pPr>
              <w:pStyle w:val="Akapitzlist"/>
              <w:numPr>
                <w:ilvl w:val="0"/>
                <w:numId w:val="29"/>
              </w:numPr>
              <w:spacing w:after="0" w:line="240" w:lineRule="auto"/>
              <w:rPr>
                <w:rFonts w:cstheme="minorHAnsi"/>
                <w:sz w:val="20"/>
                <w:szCs w:val="20"/>
              </w:rPr>
            </w:pPr>
            <w:r w:rsidRPr="00465527">
              <w:rPr>
                <w:rFonts w:cstheme="minorHAnsi"/>
                <w:sz w:val="20"/>
                <w:szCs w:val="20"/>
              </w:rPr>
              <w:t xml:space="preserve">możliwość </w:t>
            </w:r>
            <w:r w:rsidRPr="007745F3">
              <w:rPr>
                <w:rFonts w:cstheme="minorHAnsi"/>
                <w:sz w:val="20"/>
                <w:szCs w:val="20"/>
              </w:rPr>
              <w:t>ustawienia hasła Administratora</w:t>
            </w:r>
          </w:p>
          <w:p w:rsidR="00440A79" w:rsidRPr="007745F3" w:rsidRDefault="00440A79" w:rsidP="00440A79">
            <w:pPr>
              <w:pStyle w:val="Akapitzlist"/>
              <w:numPr>
                <w:ilvl w:val="0"/>
                <w:numId w:val="29"/>
              </w:numPr>
              <w:spacing w:after="0" w:line="240" w:lineRule="auto"/>
              <w:rPr>
                <w:rFonts w:cstheme="minorHAnsi"/>
                <w:sz w:val="20"/>
                <w:szCs w:val="20"/>
              </w:rPr>
            </w:pPr>
            <w:r w:rsidRPr="00057C29">
              <w:rPr>
                <w:rFonts w:cstheme="minorHAnsi"/>
                <w:sz w:val="20"/>
                <w:szCs w:val="20"/>
              </w:rPr>
              <w:t xml:space="preserve">możliwość </w:t>
            </w:r>
            <w:r w:rsidRPr="007745F3">
              <w:rPr>
                <w:rFonts w:cstheme="minorHAnsi"/>
                <w:sz w:val="20"/>
                <w:szCs w:val="20"/>
              </w:rPr>
              <w:t xml:space="preserve">ustawienia hasła Użytkownika </w:t>
            </w:r>
          </w:p>
          <w:p w:rsidR="00440A79" w:rsidRPr="007745F3" w:rsidRDefault="00440A79" w:rsidP="00440A79">
            <w:pPr>
              <w:pStyle w:val="Akapitzlist"/>
              <w:numPr>
                <w:ilvl w:val="0"/>
                <w:numId w:val="29"/>
              </w:numPr>
              <w:spacing w:after="0" w:line="240" w:lineRule="auto"/>
              <w:rPr>
                <w:rFonts w:cstheme="minorHAnsi"/>
                <w:sz w:val="20"/>
                <w:szCs w:val="20"/>
              </w:rPr>
            </w:pPr>
            <w:r w:rsidRPr="00057C29">
              <w:rPr>
                <w:rFonts w:cstheme="minorHAnsi"/>
                <w:sz w:val="20"/>
                <w:szCs w:val="20"/>
              </w:rPr>
              <w:t xml:space="preserve">możliwość </w:t>
            </w:r>
            <w:r w:rsidRPr="007745F3">
              <w:rPr>
                <w:rFonts w:cstheme="minorHAnsi"/>
                <w:sz w:val="20"/>
                <w:szCs w:val="20"/>
              </w:rPr>
              <w:t>ustawienia hasła dysku twardego</w:t>
            </w:r>
          </w:p>
          <w:p w:rsidR="00440A79" w:rsidRPr="007745F3" w:rsidRDefault="00440A79" w:rsidP="00440A79">
            <w:pPr>
              <w:pStyle w:val="Akapitzlist"/>
              <w:numPr>
                <w:ilvl w:val="0"/>
                <w:numId w:val="29"/>
              </w:numPr>
              <w:spacing w:after="0" w:line="240" w:lineRule="auto"/>
              <w:rPr>
                <w:rFonts w:cstheme="minorHAnsi"/>
                <w:sz w:val="20"/>
                <w:szCs w:val="20"/>
              </w:rPr>
            </w:pPr>
            <w:r w:rsidRPr="00057C29">
              <w:rPr>
                <w:rFonts w:cstheme="minorHAnsi"/>
                <w:sz w:val="20"/>
                <w:szCs w:val="20"/>
              </w:rPr>
              <w:t xml:space="preserve">możliwość </w:t>
            </w:r>
            <w:r w:rsidRPr="007745F3">
              <w:rPr>
                <w:rFonts w:cstheme="minorHAnsi"/>
                <w:sz w:val="20"/>
                <w:szCs w:val="20"/>
              </w:rPr>
              <w:t>włączania/wyłączania wirtualizacji z poziomu BIOS</w:t>
            </w:r>
          </w:p>
          <w:p w:rsidR="00440A79" w:rsidRPr="007745F3" w:rsidRDefault="00440A79" w:rsidP="00440A79">
            <w:pPr>
              <w:pStyle w:val="Akapitzlist"/>
              <w:numPr>
                <w:ilvl w:val="0"/>
                <w:numId w:val="29"/>
              </w:numPr>
              <w:spacing w:after="0" w:line="240" w:lineRule="auto"/>
              <w:rPr>
                <w:rFonts w:cstheme="minorHAnsi"/>
                <w:sz w:val="20"/>
                <w:szCs w:val="20"/>
              </w:rPr>
            </w:pPr>
            <w:r w:rsidRPr="00057C29">
              <w:rPr>
                <w:rFonts w:cstheme="minorHAnsi"/>
                <w:sz w:val="20"/>
                <w:szCs w:val="20"/>
              </w:rPr>
              <w:t xml:space="preserve">możliwość </w:t>
            </w:r>
            <w:r w:rsidRPr="007745F3">
              <w:rPr>
                <w:rFonts w:cstheme="minorHAnsi"/>
                <w:sz w:val="20"/>
                <w:szCs w:val="20"/>
              </w:rPr>
              <w:t xml:space="preserve">ustawienia kolejności </w:t>
            </w:r>
            <w:proofErr w:type="spellStart"/>
            <w:r w:rsidRPr="007745F3">
              <w:rPr>
                <w:rFonts w:cstheme="minorHAnsi"/>
                <w:sz w:val="20"/>
                <w:szCs w:val="20"/>
              </w:rPr>
              <w:t>bootowania</w:t>
            </w:r>
            <w:proofErr w:type="spellEnd"/>
            <w:r w:rsidRPr="007745F3">
              <w:rPr>
                <w:rFonts w:cstheme="minorHAnsi"/>
                <w:sz w:val="20"/>
                <w:szCs w:val="20"/>
              </w:rPr>
              <w:t xml:space="preserve"> oraz wyłączenia poszczególnych urządzeń z listy startowej.</w:t>
            </w:r>
          </w:p>
          <w:p w:rsidR="00440A79" w:rsidRPr="007745F3" w:rsidRDefault="00440A79" w:rsidP="00440A79">
            <w:pPr>
              <w:pStyle w:val="Akapitzlist"/>
              <w:numPr>
                <w:ilvl w:val="0"/>
                <w:numId w:val="29"/>
              </w:numPr>
              <w:spacing w:after="0" w:line="240" w:lineRule="auto"/>
              <w:rPr>
                <w:rFonts w:cstheme="minorHAnsi"/>
                <w:sz w:val="20"/>
                <w:szCs w:val="20"/>
              </w:rPr>
            </w:pPr>
            <w:r w:rsidRPr="00057C29">
              <w:rPr>
                <w:rFonts w:cstheme="minorHAnsi"/>
                <w:sz w:val="20"/>
                <w:szCs w:val="20"/>
              </w:rPr>
              <w:t xml:space="preserve">możliwość </w:t>
            </w:r>
            <w:r w:rsidRPr="007745F3">
              <w:rPr>
                <w:rFonts w:cstheme="minorHAnsi"/>
                <w:sz w:val="20"/>
                <w:szCs w:val="20"/>
              </w:rPr>
              <w:t xml:space="preserve">Wyłączania/Włączania: zintegrowanej karty sieciowej, karty </w:t>
            </w:r>
            <w:proofErr w:type="spellStart"/>
            <w:r w:rsidRPr="007745F3">
              <w:rPr>
                <w:rFonts w:cstheme="minorHAnsi"/>
                <w:sz w:val="20"/>
                <w:szCs w:val="20"/>
              </w:rPr>
              <w:t>WiFi</w:t>
            </w:r>
            <w:proofErr w:type="spellEnd"/>
            <w:r w:rsidRPr="007745F3">
              <w:rPr>
                <w:rFonts w:cstheme="minorHAnsi"/>
                <w:sz w:val="20"/>
                <w:szCs w:val="20"/>
              </w:rPr>
              <w:t xml:space="preserve">, czytnika linii papilarnych, mikrofonu, zintegrowanej kamery, portów USB, </w:t>
            </w:r>
            <w:proofErr w:type="spellStart"/>
            <w:r w:rsidRPr="007745F3">
              <w:rPr>
                <w:rFonts w:cstheme="minorHAnsi"/>
                <w:sz w:val="20"/>
                <w:szCs w:val="20"/>
              </w:rPr>
              <w:t>bluetooth</w:t>
            </w:r>
            <w:proofErr w:type="spellEnd"/>
          </w:p>
        </w:tc>
        <w:tc>
          <w:tcPr>
            <w:tcW w:w="2550" w:type="dxa"/>
            <w:tcBorders>
              <w:top w:val="single" w:sz="4" w:space="0" w:color="auto"/>
              <w:left w:val="single" w:sz="4" w:space="0" w:color="auto"/>
              <w:bottom w:val="single" w:sz="4" w:space="0" w:color="auto"/>
              <w:right w:val="single" w:sz="4" w:space="0" w:color="auto"/>
            </w:tcBorders>
          </w:tcPr>
          <w:p w:rsidR="00440A79" w:rsidRPr="000A736B" w:rsidRDefault="00440A79" w:rsidP="00827BAF">
            <w:pPr>
              <w:spacing w:after="0" w:line="240" w:lineRule="auto"/>
              <w:jc w:val="both"/>
              <w:rPr>
                <w:rFonts w:cstheme="minorHAnsi"/>
                <w:sz w:val="20"/>
                <w:szCs w:val="20"/>
              </w:rPr>
            </w:pPr>
            <w:r>
              <w:rPr>
                <w:rFonts w:cstheme="minorHAnsi"/>
                <w:sz w:val="20"/>
                <w:szCs w:val="20"/>
              </w:rPr>
              <w:lastRenderedPageBreak/>
              <w:t>Spełnia wymagania Tak/Nie*</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Wyposażenie multimedialne i komunikacyjne</w:t>
            </w:r>
          </w:p>
        </w:tc>
        <w:tc>
          <w:tcPr>
            <w:tcW w:w="475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40" w:lineRule="auto"/>
              <w:rPr>
                <w:rFonts w:cstheme="minorHAnsi"/>
                <w:sz w:val="20"/>
                <w:szCs w:val="20"/>
              </w:rPr>
            </w:pPr>
            <w:r w:rsidRPr="00A579C0">
              <w:rPr>
                <w:rFonts w:cstheme="minorHAnsi"/>
                <w:sz w:val="20"/>
                <w:szCs w:val="20"/>
              </w:rPr>
              <w:t>Minimalne wyposażenie:</w:t>
            </w:r>
          </w:p>
          <w:p w:rsidR="00440A79" w:rsidRPr="00A579C0" w:rsidRDefault="00440A79" w:rsidP="00440A79">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Wbudowany czytnik kart SD</w:t>
            </w:r>
            <w:r>
              <w:rPr>
                <w:rFonts w:asciiTheme="minorHAnsi" w:hAnsiTheme="minorHAnsi" w:cstheme="minorHAnsi"/>
                <w:sz w:val="20"/>
                <w:szCs w:val="20"/>
              </w:rPr>
              <w:t xml:space="preserve"> lub </w:t>
            </w:r>
            <w:proofErr w:type="spellStart"/>
            <w:r>
              <w:rPr>
                <w:rFonts w:asciiTheme="minorHAnsi" w:hAnsiTheme="minorHAnsi" w:cstheme="minorHAnsi"/>
                <w:sz w:val="20"/>
                <w:szCs w:val="20"/>
              </w:rPr>
              <w:t>microSD</w:t>
            </w:r>
            <w:proofErr w:type="spellEnd"/>
            <w:r>
              <w:rPr>
                <w:rFonts w:asciiTheme="minorHAnsi" w:hAnsiTheme="minorHAnsi" w:cstheme="minorHAnsi"/>
                <w:sz w:val="20"/>
                <w:szCs w:val="20"/>
              </w:rPr>
              <w:t>;</w:t>
            </w:r>
            <w:r w:rsidRPr="00A579C0">
              <w:rPr>
                <w:rFonts w:asciiTheme="minorHAnsi" w:hAnsiTheme="minorHAnsi" w:cstheme="minorHAnsi"/>
                <w:sz w:val="20"/>
                <w:szCs w:val="20"/>
              </w:rPr>
              <w:t xml:space="preserve"> </w:t>
            </w:r>
          </w:p>
          <w:p w:rsidR="00440A79" w:rsidRPr="00A579C0" w:rsidRDefault="00440A79" w:rsidP="00440A79">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Podświetlana klawiatura;</w:t>
            </w:r>
          </w:p>
          <w:p w:rsidR="00440A79" w:rsidRPr="00A579C0" w:rsidRDefault="00440A79" w:rsidP="00440A79">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Wydzielona klawiatura numeryczna</w:t>
            </w:r>
            <w:r>
              <w:rPr>
                <w:rFonts w:asciiTheme="minorHAnsi" w:hAnsiTheme="minorHAnsi" w:cstheme="minorHAnsi"/>
                <w:sz w:val="20"/>
                <w:szCs w:val="20"/>
              </w:rPr>
              <w:t>;</w:t>
            </w:r>
          </w:p>
          <w:p w:rsidR="00440A79" w:rsidRPr="00A579C0" w:rsidRDefault="00440A79" w:rsidP="00440A79">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Wbudowany czytnik linii papilarnych w przycisku zasilania</w:t>
            </w:r>
            <w:r>
              <w:rPr>
                <w:rFonts w:asciiTheme="minorHAnsi" w:hAnsiTheme="minorHAnsi" w:cstheme="minorHAnsi"/>
                <w:sz w:val="20"/>
                <w:szCs w:val="20"/>
              </w:rPr>
              <w:t>;</w:t>
            </w:r>
          </w:p>
          <w:p w:rsidR="00440A79" w:rsidRPr="00A579C0" w:rsidRDefault="00440A79" w:rsidP="00440A79">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Wbudowana kamera</w:t>
            </w:r>
            <w:r>
              <w:rPr>
                <w:rFonts w:asciiTheme="minorHAnsi" w:hAnsiTheme="minorHAnsi" w:cstheme="minorHAnsi"/>
                <w:sz w:val="20"/>
                <w:szCs w:val="20"/>
              </w:rPr>
              <w:t xml:space="preserve"> z wbudowaną zasłoną;</w:t>
            </w:r>
          </w:p>
          <w:p w:rsidR="00440A79" w:rsidRPr="00A579C0" w:rsidRDefault="00440A79" w:rsidP="00440A79">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Wbudowane głośniki stereo</w:t>
            </w:r>
            <w:r>
              <w:rPr>
                <w:rFonts w:asciiTheme="minorHAnsi" w:hAnsiTheme="minorHAnsi" w:cstheme="minorHAnsi"/>
                <w:sz w:val="20"/>
                <w:szCs w:val="20"/>
              </w:rPr>
              <w:t>;</w:t>
            </w:r>
          </w:p>
          <w:p w:rsidR="00440A79" w:rsidRPr="00A579C0" w:rsidRDefault="00440A79" w:rsidP="00440A79">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Wbudowany mikrofon;</w:t>
            </w:r>
          </w:p>
          <w:p w:rsidR="00440A79" w:rsidRPr="00A579C0" w:rsidRDefault="00440A79" w:rsidP="00440A79">
            <w:pPr>
              <w:pStyle w:val="Akapitzlist"/>
              <w:numPr>
                <w:ilvl w:val="0"/>
                <w:numId w:val="30"/>
              </w:numPr>
              <w:spacing w:after="0" w:line="259" w:lineRule="auto"/>
              <w:rPr>
                <w:rFonts w:asciiTheme="minorHAnsi" w:hAnsiTheme="minorHAnsi" w:cstheme="minorHAnsi"/>
                <w:sz w:val="20"/>
                <w:szCs w:val="20"/>
              </w:rPr>
            </w:pPr>
            <w:r>
              <w:rPr>
                <w:rFonts w:asciiTheme="minorHAnsi" w:hAnsiTheme="minorHAnsi" w:cstheme="minorHAnsi"/>
                <w:sz w:val="20"/>
                <w:szCs w:val="20"/>
              </w:rPr>
              <w:t>Z</w:t>
            </w:r>
            <w:r w:rsidRPr="00A579C0">
              <w:rPr>
                <w:rFonts w:asciiTheme="minorHAnsi" w:hAnsiTheme="minorHAnsi" w:cstheme="minorHAnsi"/>
                <w:sz w:val="20"/>
                <w:szCs w:val="20"/>
              </w:rPr>
              <w:t>integrowana karta sieciowa min. Gigabit Ethernet ze złączem RJ45</w:t>
            </w:r>
            <w:r>
              <w:rPr>
                <w:rFonts w:asciiTheme="minorHAnsi" w:hAnsiTheme="minorHAnsi" w:cstheme="minorHAnsi"/>
                <w:sz w:val="20"/>
                <w:szCs w:val="20"/>
              </w:rPr>
              <w:t>;</w:t>
            </w:r>
          </w:p>
          <w:p w:rsidR="00440A79" w:rsidRPr="00A579C0" w:rsidRDefault="00440A79" w:rsidP="00440A79">
            <w:pPr>
              <w:pStyle w:val="Akapitzlist"/>
              <w:numPr>
                <w:ilvl w:val="0"/>
                <w:numId w:val="30"/>
              </w:numPr>
              <w:spacing w:after="0" w:line="259" w:lineRule="auto"/>
              <w:rPr>
                <w:rFonts w:asciiTheme="minorHAnsi" w:hAnsiTheme="minorHAnsi" w:cstheme="minorHAnsi"/>
                <w:sz w:val="20"/>
                <w:szCs w:val="20"/>
              </w:rPr>
            </w:pPr>
            <w:r>
              <w:rPr>
                <w:rFonts w:asciiTheme="minorHAnsi" w:hAnsiTheme="minorHAnsi" w:cstheme="minorHAnsi"/>
                <w:sz w:val="20"/>
                <w:szCs w:val="20"/>
              </w:rPr>
              <w:t>Z</w:t>
            </w:r>
            <w:r w:rsidRPr="00A579C0">
              <w:rPr>
                <w:rFonts w:asciiTheme="minorHAnsi" w:hAnsiTheme="minorHAnsi" w:cstheme="minorHAnsi"/>
                <w:sz w:val="20"/>
                <w:szCs w:val="20"/>
              </w:rPr>
              <w:t xml:space="preserve">integrowana karta Wi-Fi (obsługiwane standardy: min. 802.11 </w:t>
            </w:r>
            <w:proofErr w:type="spellStart"/>
            <w:r w:rsidRPr="00A579C0">
              <w:rPr>
                <w:rFonts w:asciiTheme="minorHAnsi" w:hAnsiTheme="minorHAnsi" w:cstheme="minorHAnsi"/>
                <w:sz w:val="20"/>
                <w:szCs w:val="20"/>
              </w:rPr>
              <w:t>ax</w:t>
            </w:r>
            <w:proofErr w:type="spellEnd"/>
            <w:r w:rsidRPr="00A579C0">
              <w:rPr>
                <w:rFonts w:asciiTheme="minorHAnsi" w:hAnsiTheme="minorHAnsi" w:cstheme="minorHAnsi"/>
                <w:sz w:val="20"/>
                <w:szCs w:val="20"/>
              </w:rPr>
              <w:t>)</w:t>
            </w:r>
            <w:r>
              <w:rPr>
                <w:rFonts w:asciiTheme="minorHAnsi" w:hAnsiTheme="minorHAnsi" w:cstheme="minorHAnsi"/>
                <w:sz w:val="20"/>
                <w:szCs w:val="20"/>
              </w:rPr>
              <w:t>;</w:t>
            </w:r>
          </w:p>
          <w:p w:rsidR="00440A79" w:rsidRPr="00A579C0" w:rsidRDefault="00440A79" w:rsidP="00440A79">
            <w:pPr>
              <w:pStyle w:val="Akapitzlist"/>
              <w:numPr>
                <w:ilvl w:val="0"/>
                <w:numId w:val="30"/>
              </w:numPr>
              <w:spacing w:after="0" w:line="259" w:lineRule="auto"/>
              <w:rPr>
                <w:rFonts w:asciiTheme="minorHAnsi" w:hAnsiTheme="minorHAnsi" w:cstheme="minorHAnsi"/>
                <w:sz w:val="20"/>
                <w:szCs w:val="20"/>
              </w:rPr>
            </w:pPr>
            <w:r>
              <w:rPr>
                <w:rFonts w:asciiTheme="minorHAnsi" w:hAnsiTheme="minorHAnsi" w:cstheme="minorHAnsi"/>
                <w:sz w:val="20"/>
                <w:szCs w:val="20"/>
              </w:rPr>
              <w:t>Z</w:t>
            </w:r>
            <w:r w:rsidRPr="00A579C0">
              <w:rPr>
                <w:rFonts w:asciiTheme="minorHAnsi" w:hAnsiTheme="minorHAnsi" w:cstheme="minorHAnsi"/>
                <w:sz w:val="20"/>
                <w:szCs w:val="20"/>
              </w:rPr>
              <w:t>integrowany Bluetooth</w:t>
            </w:r>
            <w:r>
              <w:rPr>
                <w:rFonts w:asciiTheme="minorHAnsi" w:hAnsiTheme="minorHAnsi" w:cstheme="minorHAnsi"/>
                <w:sz w:val="20"/>
                <w:szCs w:val="20"/>
              </w:rPr>
              <w:t xml:space="preserve"> min. 5.0;</w:t>
            </w:r>
          </w:p>
          <w:p w:rsidR="00440A79" w:rsidRPr="00A579C0" w:rsidRDefault="00440A79" w:rsidP="00440A79">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Min. 2 szt. złącza USB</w:t>
            </w:r>
            <w:r>
              <w:rPr>
                <w:rFonts w:asciiTheme="minorHAnsi" w:hAnsiTheme="minorHAnsi" w:cstheme="minorHAnsi"/>
                <w:sz w:val="20"/>
                <w:szCs w:val="20"/>
              </w:rPr>
              <w:t>-A</w:t>
            </w:r>
            <w:r w:rsidRPr="00A579C0">
              <w:rPr>
                <w:rFonts w:asciiTheme="minorHAnsi" w:hAnsiTheme="minorHAnsi" w:cstheme="minorHAnsi"/>
                <w:sz w:val="20"/>
                <w:szCs w:val="20"/>
              </w:rPr>
              <w:t xml:space="preserve"> 3.2 w obudowie</w:t>
            </w:r>
          </w:p>
          <w:p w:rsidR="00440A79" w:rsidRPr="00A579C0" w:rsidRDefault="00440A79" w:rsidP="00440A79">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Min. 1 szt. złącz</w:t>
            </w:r>
            <w:r>
              <w:rPr>
                <w:rFonts w:asciiTheme="minorHAnsi" w:hAnsiTheme="minorHAnsi" w:cstheme="minorHAnsi"/>
                <w:sz w:val="20"/>
                <w:szCs w:val="20"/>
              </w:rPr>
              <w:t>e</w:t>
            </w:r>
            <w:r w:rsidRPr="00A579C0">
              <w:rPr>
                <w:rFonts w:asciiTheme="minorHAnsi" w:hAnsiTheme="minorHAnsi" w:cstheme="minorHAnsi"/>
                <w:sz w:val="20"/>
                <w:szCs w:val="20"/>
              </w:rPr>
              <w:t xml:space="preserve"> USB-C 3.2 w obudowie</w:t>
            </w:r>
          </w:p>
          <w:p w:rsidR="00440A79" w:rsidRPr="00A579C0" w:rsidRDefault="00440A79" w:rsidP="00440A79">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 xml:space="preserve">Min. 1 szt. </w:t>
            </w:r>
            <w:proofErr w:type="spellStart"/>
            <w:r>
              <w:rPr>
                <w:rFonts w:asciiTheme="minorHAnsi" w:hAnsiTheme="minorHAnsi" w:cstheme="minorHAnsi"/>
                <w:sz w:val="20"/>
                <w:szCs w:val="20"/>
              </w:rPr>
              <w:t>złacze</w:t>
            </w:r>
            <w:proofErr w:type="spellEnd"/>
            <w:r>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Thunderbolt</w:t>
            </w:r>
            <w:proofErr w:type="spellEnd"/>
            <w:r>
              <w:rPr>
                <w:rFonts w:asciiTheme="minorHAnsi" w:hAnsiTheme="minorHAnsi" w:cstheme="minorHAnsi"/>
                <w:sz w:val="20"/>
                <w:szCs w:val="20"/>
              </w:rPr>
              <w:t xml:space="preserve"> w obudowie;</w:t>
            </w:r>
          </w:p>
          <w:p w:rsidR="00440A79" w:rsidRPr="00A579C0" w:rsidRDefault="00440A79" w:rsidP="00440A79">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Min. 1 szt. HDMI 2.</w:t>
            </w:r>
            <w:r>
              <w:rPr>
                <w:rFonts w:asciiTheme="minorHAnsi" w:hAnsiTheme="minorHAnsi" w:cstheme="minorHAnsi"/>
                <w:sz w:val="20"/>
                <w:szCs w:val="20"/>
              </w:rPr>
              <w:t>0 w obudowie;</w:t>
            </w:r>
          </w:p>
          <w:p w:rsidR="00440A79" w:rsidRPr="0024177F" w:rsidRDefault="00440A79" w:rsidP="00440A79">
            <w:pPr>
              <w:pStyle w:val="Akapitzlist"/>
              <w:numPr>
                <w:ilvl w:val="0"/>
                <w:numId w:val="30"/>
              </w:numPr>
              <w:spacing w:after="0" w:line="240" w:lineRule="auto"/>
              <w:rPr>
                <w:rFonts w:asciiTheme="minorHAnsi" w:hAnsiTheme="minorHAnsi" w:cstheme="minorHAnsi"/>
                <w:sz w:val="20"/>
                <w:szCs w:val="20"/>
              </w:rPr>
            </w:pPr>
            <w:proofErr w:type="spellStart"/>
            <w:r w:rsidRPr="0024177F">
              <w:rPr>
                <w:rFonts w:asciiTheme="minorHAnsi" w:hAnsiTheme="minorHAnsi" w:cstheme="minorHAnsi"/>
                <w:sz w:val="20"/>
                <w:szCs w:val="20"/>
                <w:lang w:val="en-US"/>
              </w:rPr>
              <w:t>wyjście</w:t>
            </w:r>
            <w:proofErr w:type="spellEnd"/>
            <w:r w:rsidRPr="0024177F">
              <w:rPr>
                <w:rFonts w:asciiTheme="minorHAnsi" w:hAnsiTheme="minorHAnsi" w:cstheme="minorHAnsi"/>
                <w:sz w:val="20"/>
                <w:szCs w:val="20"/>
                <w:lang w:val="en-US"/>
              </w:rPr>
              <w:t xml:space="preserve"> </w:t>
            </w:r>
            <w:proofErr w:type="spellStart"/>
            <w:r w:rsidRPr="0024177F">
              <w:rPr>
                <w:rFonts w:asciiTheme="minorHAnsi" w:hAnsiTheme="minorHAnsi" w:cstheme="minorHAnsi"/>
                <w:sz w:val="20"/>
                <w:szCs w:val="20"/>
                <w:lang w:val="en-US"/>
              </w:rPr>
              <w:t>słuchawkowe</w:t>
            </w:r>
            <w:proofErr w:type="spellEnd"/>
            <w:r w:rsidRPr="0024177F">
              <w:rPr>
                <w:rFonts w:asciiTheme="minorHAnsi" w:hAnsiTheme="minorHAnsi" w:cstheme="minorHAnsi"/>
                <w:sz w:val="20"/>
                <w:szCs w:val="20"/>
                <w:lang w:val="en-US"/>
              </w:rPr>
              <w:t>/</w:t>
            </w:r>
            <w:proofErr w:type="spellStart"/>
            <w:r w:rsidRPr="0024177F">
              <w:rPr>
                <w:rFonts w:asciiTheme="minorHAnsi" w:hAnsiTheme="minorHAnsi" w:cstheme="minorHAnsi"/>
                <w:sz w:val="20"/>
                <w:szCs w:val="20"/>
                <w:lang w:val="en-US"/>
              </w:rPr>
              <w:t>wejście</w:t>
            </w:r>
            <w:proofErr w:type="spellEnd"/>
            <w:r w:rsidRPr="0024177F">
              <w:rPr>
                <w:rFonts w:asciiTheme="minorHAnsi" w:hAnsiTheme="minorHAnsi" w:cstheme="minorHAnsi"/>
                <w:sz w:val="20"/>
                <w:szCs w:val="20"/>
                <w:lang w:val="en-US"/>
              </w:rPr>
              <w:t xml:space="preserve"> </w:t>
            </w:r>
            <w:proofErr w:type="spellStart"/>
            <w:r w:rsidRPr="0024177F">
              <w:rPr>
                <w:rFonts w:asciiTheme="minorHAnsi" w:hAnsiTheme="minorHAnsi" w:cstheme="minorHAnsi"/>
                <w:sz w:val="20"/>
                <w:szCs w:val="20"/>
                <w:lang w:val="en-US"/>
              </w:rPr>
              <w:t>mikrofonowe</w:t>
            </w:r>
            <w:proofErr w:type="spellEnd"/>
            <w:r w:rsidRPr="0024177F">
              <w:rPr>
                <w:rFonts w:asciiTheme="minorHAnsi" w:hAnsiTheme="minorHAnsi" w:cstheme="minorHAnsi"/>
                <w:sz w:val="20"/>
                <w:szCs w:val="20"/>
                <w:lang w:val="en-US"/>
              </w:rPr>
              <w:t xml:space="preserve"> w </w:t>
            </w:r>
            <w:proofErr w:type="spellStart"/>
            <w:r w:rsidRPr="0024177F">
              <w:rPr>
                <w:rFonts w:asciiTheme="minorHAnsi" w:hAnsiTheme="minorHAnsi" w:cstheme="minorHAnsi"/>
                <w:sz w:val="20"/>
                <w:szCs w:val="20"/>
                <w:lang w:val="en-US"/>
              </w:rPr>
              <w:t>postaci</w:t>
            </w:r>
            <w:proofErr w:type="spellEnd"/>
            <w:r w:rsidRPr="0024177F">
              <w:rPr>
                <w:rFonts w:asciiTheme="minorHAnsi" w:hAnsiTheme="minorHAnsi" w:cstheme="minorHAnsi"/>
                <w:sz w:val="20"/>
                <w:szCs w:val="20"/>
                <w:lang w:val="en-US"/>
              </w:rPr>
              <w:t xml:space="preserve"> </w:t>
            </w:r>
            <w:proofErr w:type="spellStart"/>
            <w:r w:rsidRPr="0024177F">
              <w:rPr>
                <w:rFonts w:asciiTheme="minorHAnsi" w:hAnsiTheme="minorHAnsi" w:cstheme="minorHAnsi"/>
                <w:sz w:val="20"/>
                <w:szCs w:val="20"/>
                <w:lang w:val="en-US"/>
              </w:rPr>
              <w:t>portu</w:t>
            </w:r>
            <w:proofErr w:type="spellEnd"/>
            <w:r w:rsidRPr="0024177F">
              <w:rPr>
                <w:rFonts w:asciiTheme="minorHAnsi" w:hAnsiTheme="minorHAnsi" w:cstheme="minorHAnsi"/>
                <w:sz w:val="20"/>
                <w:szCs w:val="20"/>
                <w:lang w:val="en-US"/>
              </w:rPr>
              <w:t xml:space="preserve"> audio </w:t>
            </w:r>
            <w:proofErr w:type="spellStart"/>
            <w:r w:rsidRPr="0024177F">
              <w:rPr>
                <w:rFonts w:asciiTheme="minorHAnsi" w:hAnsiTheme="minorHAnsi" w:cstheme="minorHAnsi"/>
                <w:sz w:val="20"/>
                <w:szCs w:val="20"/>
                <w:lang w:val="en-US"/>
              </w:rPr>
              <w:t>minijack</w:t>
            </w:r>
            <w:proofErr w:type="spellEnd"/>
            <w:r w:rsidRPr="0024177F">
              <w:rPr>
                <w:rFonts w:asciiTheme="minorHAnsi" w:hAnsiTheme="minorHAnsi" w:cstheme="minorHAnsi"/>
                <w:sz w:val="20"/>
                <w:szCs w:val="20"/>
                <w:lang w:val="en-US"/>
              </w:rPr>
              <w:t xml:space="preserve"> combo </w:t>
            </w:r>
            <w:r>
              <w:rPr>
                <w:rFonts w:asciiTheme="minorHAnsi" w:hAnsiTheme="minorHAnsi" w:cstheme="minorHAnsi"/>
                <w:sz w:val="20"/>
                <w:szCs w:val="20"/>
                <w:lang w:val="en-US"/>
              </w:rPr>
              <w:t xml:space="preserve">w </w:t>
            </w:r>
            <w:proofErr w:type="spellStart"/>
            <w:r>
              <w:rPr>
                <w:rFonts w:asciiTheme="minorHAnsi" w:hAnsiTheme="minorHAnsi" w:cstheme="minorHAnsi"/>
                <w:sz w:val="20"/>
                <w:szCs w:val="20"/>
                <w:lang w:val="en-US"/>
              </w:rPr>
              <w:t>obudowie</w:t>
            </w:r>
            <w:proofErr w:type="spellEnd"/>
            <w:r>
              <w:rPr>
                <w:rFonts w:asciiTheme="minorHAnsi" w:hAnsiTheme="minorHAnsi" w:cstheme="minorHAnsi"/>
                <w:sz w:val="20"/>
                <w:szCs w:val="20"/>
                <w:lang w:val="en-US"/>
              </w:rPr>
              <w:t>;</w:t>
            </w:r>
          </w:p>
          <w:p w:rsidR="00440A79" w:rsidRPr="00A579C0" w:rsidRDefault="00440A79" w:rsidP="00440A79">
            <w:pPr>
              <w:pStyle w:val="Akapitzlist"/>
              <w:numPr>
                <w:ilvl w:val="0"/>
                <w:numId w:val="30"/>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 xml:space="preserve">Urządzenie wskazujące </w:t>
            </w:r>
            <w:proofErr w:type="spellStart"/>
            <w:r w:rsidRPr="00A579C0">
              <w:rPr>
                <w:rFonts w:asciiTheme="minorHAnsi" w:hAnsiTheme="minorHAnsi" w:cstheme="minorHAnsi"/>
                <w:sz w:val="20"/>
                <w:szCs w:val="20"/>
              </w:rPr>
              <w:t>Touchpad</w:t>
            </w:r>
            <w:proofErr w:type="spellEnd"/>
          </w:p>
        </w:tc>
        <w:tc>
          <w:tcPr>
            <w:tcW w:w="2550"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40" w:lineRule="auto"/>
              <w:jc w:val="both"/>
              <w:rPr>
                <w:rFonts w:cstheme="minorHAnsi"/>
                <w:sz w:val="20"/>
                <w:szCs w:val="20"/>
              </w:rPr>
            </w:pPr>
            <w:r>
              <w:rPr>
                <w:rFonts w:cstheme="minorHAnsi"/>
                <w:sz w:val="20"/>
                <w:szCs w:val="20"/>
              </w:rPr>
              <w:t>Spełnia wymagania Tak/Nie*</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Zasilanie</w:t>
            </w:r>
          </w:p>
        </w:tc>
        <w:tc>
          <w:tcPr>
            <w:tcW w:w="475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40" w:lineRule="auto"/>
              <w:rPr>
                <w:rFonts w:cstheme="minorHAnsi"/>
                <w:sz w:val="20"/>
                <w:szCs w:val="20"/>
              </w:rPr>
            </w:pPr>
            <w:r w:rsidRPr="009909B8">
              <w:rPr>
                <w:rFonts w:cstheme="minorHAnsi"/>
                <w:sz w:val="20"/>
                <w:szCs w:val="20"/>
              </w:rPr>
              <w:t xml:space="preserve">Zasilacz dedykowany </w:t>
            </w:r>
            <w:r>
              <w:rPr>
                <w:rFonts w:cstheme="minorHAnsi"/>
                <w:sz w:val="20"/>
                <w:szCs w:val="20"/>
              </w:rPr>
              <w:t>USB-C</w:t>
            </w:r>
          </w:p>
        </w:tc>
        <w:tc>
          <w:tcPr>
            <w:tcW w:w="2550" w:type="dxa"/>
            <w:tcBorders>
              <w:top w:val="single" w:sz="4" w:space="0" w:color="auto"/>
              <w:left w:val="single" w:sz="4" w:space="0" w:color="auto"/>
              <w:bottom w:val="single" w:sz="4" w:space="0" w:color="auto"/>
              <w:right w:val="single" w:sz="4" w:space="0" w:color="auto"/>
            </w:tcBorders>
          </w:tcPr>
          <w:p w:rsidR="00440A79" w:rsidRPr="009909B8" w:rsidRDefault="00440A79" w:rsidP="00827BAF">
            <w:pPr>
              <w:spacing w:after="0" w:line="240" w:lineRule="auto"/>
              <w:jc w:val="both"/>
              <w:rPr>
                <w:rFonts w:cstheme="minorHAnsi"/>
                <w:sz w:val="20"/>
                <w:szCs w:val="20"/>
              </w:rPr>
            </w:pPr>
            <w:r>
              <w:rPr>
                <w:rFonts w:cstheme="minorHAnsi"/>
                <w:sz w:val="20"/>
                <w:szCs w:val="20"/>
              </w:rPr>
              <w:t>Spełnia wymagania Tak/Nie*</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Akumulator</w:t>
            </w:r>
          </w:p>
        </w:tc>
        <w:tc>
          <w:tcPr>
            <w:tcW w:w="475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40" w:lineRule="auto"/>
              <w:rPr>
                <w:rFonts w:cstheme="minorHAnsi"/>
                <w:sz w:val="20"/>
                <w:szCs w:val="20"/>
              </w:rPr>
            </w:pPr>
            <w:r w:rsidRPr="00A579C0">
              <w:rPr>
                <w:rFonts w:cstheme="minorHAnsi"/>
                <w:sz w:val="20"/>
                <w:szCs w:val="20"/>
              </w:rPr>
              <w:t>Li-</w:t>
            </w:r>
            <w:proofErr w:type="spellStart"/>
            <w:r w:rsidRPr="00A579C0">
              <w:rPr>
                <w:rFonts w:cstheme="minorHAnsi"/>
                <w:sz w:val="20"/>
                <w:szCs w:val="20"/>
              </w:rPr>
              <w:t>Ion</w:t>
            </w:r>
            <w:proofErr w:type="spellEnd"/>
            <w:r w:rsidRPr="00A579C0">
              <w:rPr>
                <w:rFonts w:cstheme="minorHAnsi"/>
                <w:sz w:val="20"/>
                <w:szCs w:val="20"/>
              </w:rPr>
              <w:t xml:space="preserve"> lub Li-Po o pojemności min</w:t>
            </w:r>
            <w:r>
              <w:rPr>
                <w:rFonts w:cstheme="minorHAnsi"/>
                <w:sz w:val="20"/>
                <w:szCs w:val="20"/>
              </w:rPr>
              <w:t>.</w:t>
            </w:r>
            <w:r w:rsidRPr="00A579C0">
              <w:rPr>
                <w:rFonts w:cstheme="minorHAnsi"/>
                <w:sz w:val="20"/>
                <w:szCs w:val="20"/>
              </w:rPr>
              <w:t xml:space="preserve"> </w:t>
            </w:r>
            <w:r>
              <w:rPr>
                <w:rFonts w:cstheme="minorHAnsi"/>
                <w:sz w:val="20"/>
                <w:szCs w:val="20"/>
              </w:rPr>
              <w:t>41</w:t>
            </w:r>
            <w:r w:rsidRPr="00A579C0">
              <w:rPr>
                <w:rFonts w:cstheme="minorHAnsi"/>
                <w:sz w:val="20"/>
                <w:szCs w:val="20"/>
              </w:rPr>
              <w:t xml:space="preserve"> </w:t>
            </w:r>
            <w:proofErr w:type="spellStart"/>
            <w:r w:rsidRPr="00A579C0">
              <w:rPr>
                <w:rFonts w:cstheme="minorHAnsi"/>
                <w:sz w:val="20"/>
                <w:szCs w:val="20"/>
              </w:rPr>
              <w:t>Wh</w:t>
            </w:r>
            <w:proofErr w:type="spellEnd"/>
            <w:r w:rsidRPr="00A579C0">
              <w:rPr>
                <w:rFonts w:cstheme="minorHAnsi"/>
                <w:sz w:val="20"/>
                <w:szCs w:val="20"/>
              </w:rPr>
              <w:t>.</w:t>
            </w:r>
          </w:p>
        </w:tc>
        <w:tc>
          <w:tcPr>
            <w:tcW w:w="2550"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40" w:lineRule="auto"/>
              <w:rPr>
                <w:rFonts w:cstheme="minorHAnsi"/>
                <w:sz w:val="20"/>
                <w:szCs w:val="20"/>
              </w:rPr>
            </w:pPr>
            <w:r>
              <w:rPr>
                <w:rFonts w:cstheme="minorHAnsi"/>
                <w:sz w:val="20"/>
                <w:szCs w:val="20"/>
              </w:rPr>
              <w:t xml:space="preserve">……………….. </w:t>
            </w:r>
            <w:proofErr w:type="spellStart"/>
            <w:r>
              <w:rPr>
                <w:rFonts w:cstheme="minorHAnsi"/>
                <w:sz w:val="20"/>
                <w:szCs w:val="20"/>
              </w:rPr>
              <w:t>Wh</w:t>
            </w:r>
            <w:proofErr w:type="spellEnd"/>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Dodatkowe wyposażenie</w:t>
            </w:r>
          </w:p>
        </w:tc>
        <w:tc>
          <w:tcPr>
            <w:tcW w:w="4751" w:type="dxa"/>
            <w:tcBorders>
              <w:top w:val="single" w:sz="4" w:space="0" w:color="auto"/>
              <w:left w:val="single" w:sz="4" w:space="0" w:color="auto"/>
              <w:bottom w:val="single" w:sz="4" w:space="0" w:color="auto"/>
              <w:right w:val="single" w:sz="4" w:space="0" w:color="auto"/>
            </w:tcBorders>
          </w:tcPr>
          <w:p w:rsidR="00440A79" w:rsidRPr="00A579C0" w:rsidRDefault="00440A79" w:rsidP="00440A79">
            <w:pPr>
              <w:pStyle w:val="Akapitzlist"/>
              <w:numPr>
                <w:ilvl w:val="0"/>
                <w:numId w:val="33"/>
              </w:numPr>
              <w:rPr>
                <w:rFonts w:asciiTheme="minorHAnsi" w:hAnsiTheme="minorHAnsi" w:cstheme="minorHAnsi"/>
                <w:sz w:val="20"/>
                <w:szCs w:val="20"/>
                <w:lang w:eastAsia="pl-PL"/>
              </w:rPr>
            </w:pPr>
            <w:r w:rsidRPr="00A579C0">
              <w:rPr>
                <w:rFonts w:asciiTheme="minorHAnsi" w:hAnsiTheme="minorHAnsi" w:cstheme="minorHAnsi"/>
                <w:sz w:val="20"/>
                <w:szCs w:val="20"/>
                <w:lang w:eastAsia="pl-PL"/>
              </w:rPr>
              <w:t xml:space="preserve">Torba </w:t>
            </w:r>
            <w:r>
              <w:rPr>
                <w:rFonts w:asciiTheme="minorHAnsi" w:hAnsiTheme="minorHAnsi" w:cstheme="minorHAnsi"/>
                <w:sz w:val="20"/>
                <w:szCs w:val="20"/>
                <w:lang w:eastAsia="pl-PL"/>
              </w:rPr>
              <w:t xml:space="preserve">dedykowana </w:t>
            </w:r>
            <w:r w:rsidRPr="00A579C0">
              <w:rPr>
                <w:rFonts w:asciiTheme="minorHAnsi" w:hAnsiTheme="minorHAnsi" w:cstheme="minorHAnsi"/>
                <w:sz w:val="20"/>
                <w:szCs w:val="20"/>
                <w:lang w:eastAsia="pl-PL"/>
              </w:rPr>
              <w:t>do laptopa 15</w:t>
            </w:r>
            <w:r>
              <w:rPr>
                <w:rFonts w:asciiTheme="minorHAnsi" w:hAnsiTheme="minorHAnsi" w:cstheme="minorHAnsi"/>
                <w:sz w:val="20"/>
                <w:szCs w:val="20"/>
                <w:lang w:eastAsia="pl-PL"/>
              </w:rPr>
              <w:t>,6</w:t>
            </w:r>
            <w:r w:rsidRPr="00A579C0">
              <w:rPr>
                <w:rFonts w:asciiTheme="minorHAnsi" w:hAnsiTheme="minorHAnsi" w:cstheme="minorHAnsi"/>
                <w:sz w:val="20"/>
                <w:szCs w:val="20"/>
                <w:lang w:eastAsia="pl-PL"/>
              </w:rPr>
              <w:t>”</w:t>
            </w:r>
            <w:r>
              <w:rPr>
                <w:rFonts w:asciiTheme="minorHAnsi" w:hAnsiTheme="minorHAnsi" w:cstheme="minorHAnsi"/>
                <w:sz w:val="20"/>
                <w:szCs w:val="20"/>
                <w:lang w:eastAsia="pl-PL"/>
              </w:rPr>
              <w:t xml:space="preserve"> </w:t>
            </w:r>
            <w:r w:rsidRPr="00A579C0">
              <w:rPr>
                <w:rFonts w:asciiTheme="minorHAnsi" w:hAnsiTheme="minorHAnsi" w:cstheme="minorHAnsi"/>
                <w:sz w:val="20"/>
                <w:szCs w:val="20"/>
                <w:lang w:eastAsia="pl-PL"/>
              </w:rPr>
              <w:t>w kolorze czarnym</w:t>
            </w:r>
            <w:r>
              <w:rPr>
                <w:rFonts w:asciiTheme="minorHAnsi" w:hAnsiTheme="minorHAnsi" w:cstheme="minorHAnsi"/>
                <w:sz w:val="20"/>
                <w:szCs w:val="20"/>
                <w:lang w:eastAsia="pl-PL"/>
              </w:rPr>
              <w:t>,</w:t>
            </w:r>
            <w:r w:rsidRPr="00A579C0">
              <w:rPr>
                <w:rFonts w:asciiTheme="minorHAnsi" w:hAnsiTheme="minorHAnsi" w:cstheme="minorHAnsi"/>
                <w:sz w:val="20"/>
                <w:szCs w:val="20"/>
              </w:rPr>
              <w:t xml:space="preserve"> </w:t>
            </w:r>
            <w:r>
              <w:rPr>
                <w:rFonts w:asciiTheme="minorHAnsi" w:hAnsiTheme="minorHAnsi" w:cstheme="minorHAnsi"/>
                <w:sz w:val="20"/>
                <w:szCs w:val="20"/>
              </w:rPr>
              <w:t xml:space="preserve">posiadająca </w:t>
            </w:r>
            <w:r w:rsidRPr="00A579C0">
              <w:rPr>
                <w:rFonts w:asciiTheme="minorHAnsi" w:hAnsiTheme="minorHAnsi" w:cstheme="minorHAnsi"/>
                <w:sz w:val="20"/>
                <w:szCs w:val="20"/>
              </w:rPr>
              <w:t>d</w:t>
            </w:r>
            <w:r w:rsidRPr="00A579C0">
              <w:rPr>
                <w:rFonts w:asciiTheme="minorHAnsi" w:hAnsiTheme="minorHAnsi" w:cstheme="minorHAnsi"/>
                <w:sz w:val="20"/>
                <w:szCs w:val="20"/>
                <w:lang w:eastAsia="pl-PL"/>
              </w:rPr>
              <w:t>uż</w:t>
            </w:r>
            <w:r>
              <w:rPr>
                <w:rFonts w:asciiTheme="minorHAnsi" w:hAnsiTheme="minorHAnsi" w:cstheme="minorHAnsi"/>
                <w:sz w:val="20"/>
                <w:szCs w:val="20"/>
                <w:lang w:eastAsia="pl-PL"/>
              </w:rPr>
              <w:t>ą</w:t>
            </w:r>
            <w:r w:rsidRPr="00A579C0">
              <w:rPr>
                <w:rFonts w:asciiTheme="minorHAnsi" w:hAnsiTheme="minorHAnsi" w:cstheme="minorHAnsi"/>
                <w:sz w:val="20"/>
                <w:szCs w:val="20"/>
                <w:lang w:eastAsia="pl-PL"/>
              </w:rPr>
              <w:t xml:space="preserve"> główn</w:t>
            </w:r>
            <w:r>
              <w:rPr>
                <w:rFonts w:asciiTheme="minorHAnsi" w:hAnsiTheme="minorHAnsi" w:cstheme="minorHAnsi"/>
                <w:sz w:val="20"/>
                <w:szCs w:val="20"/>
                <w:lang w:eastAsia="pl-PL"/>
              </w:rPr>
              <w:t>ą</w:t>
            </w:r>
            <w:r w:rsidRPr="00A579C0">
              <w:rPr>
                <w:rFonts w:asciiTheme="minorHAnsi" w:hAnsiTheme="minorHAnsi" w:cstheme="minorHAnsi"/>
                <w:sz w:val="20"/>
                <w:szCs w:val="20"/>
                <w:lang w:eastAsia="pl-PL"/>
              </w:rPr>
              <w:t xml:space="preserve"> komor</w:t>
            </w:r>
            <w:r>
              <w:rPr>
                <w:rFonts w:asciiTheme="minorHAnsi" w:hAnsiTheme="minorHAnsi" w:cstheme="minorHAnsi"/>
                <w:sz w:val="20"/>
                <w:szCs w:val="20"/>
                <w:lang w:eastAsia="pl-PL"/>
              </w:rPr>
              <w:t>ę oraz</w:t>
            </w:r>
            <w:r w:rsidRPr="00A579C0">
              <w:rPr>
                <w:rFonts w:asciiTheme="minorHAnsi" w:hAnsiTheme="minorHAnsi" w:cstheme="minorHAnsi"/>
                <w:sz w:val="20"/>
                <w:szCs w:val="20"/>
                <w:lang w:eastAsia="pl-PL"/>
              </w:rPr>
              <w:t xml:space="preserve"> zawiera</w:t>
            </w:r>
            <w:r>
              <w:rPr>
                <w:rFonts w:asciiTheme="minorHAnsi" w:hAnsiTheme="minorHAnsi" w:cstheme="minorHAnsi"/>
                <w:sz w:val="20"/>
                <w:szCs w:val="20"/>
                <w:lang w:eastAsia="pl-PL"/>
              </w:rPr>
              <w:t>jąca</w:t>
            </w:r>
            <w:r w:rsidRPr="00A579C0">
              <w:rPr>
                <w:rFonts w:asciiTheme="minorHAnsi" w:hAnsiTheme="minorHAnsi" w:cstheme="minorHAnsi"/>
                <w:sz w:val="20"/>
                <w:szCs w:val="20"/>
                <w:lang w:eastAsia="pl-PL"/>
              </w:rPr>
              <w:t xml:space="preserve"> kieszenie do przechowywania akcesoriów </w:t>
            </w:r>
            <w:r>
              <w:rPr>
                <w:rFonts w:asciiTheme="minorHAnsi" w:hAnsiTheme="minorHAnsi" w:cstheme="minorHAnsi"/>
                <w:sz w:val="20"/>
                <w:szCs w:val="20"/>
                <w:lang w:eastAsia="pl-PL"/>
              </w:rPr>
              <w:t>i </w:t>
            </w:r>
            <w:r w:rsidRPr="00A579C0">
              <w:rPr>
                <w:rFonts w:asciiTheme="minorHAnsi" w:hAnsiTheme="minorHAnsi" w:cstheme="minorHAnsi"/>
                <w:sz w:val="20"/>
                <w:szCs w:val="20"/>
                <w:lang w:eastAsia="pl-PL"/>
              </w:rPr>
              <w:t xml:space="preserve">rzeczy osobistych, </w:t>
            </w:r>
            <w:r>
              <w:rPr>
                <w:rFonts w:asciiTheme="minorHAnsi" w:hAnsiTheme="minorHAnsi" w:cstheme="minorHAnsi"/>
                <w:sz w:val="20"/>
                <w:szCs w:val="20"/>
                <w:lang w:eastAsia="pl-PL"/>
              </w:rPr>
              <w:t xml:space="preserve">z </w:t>
            </w:r>
            <w:r w:rsidRPr="00A579C0">
              <w:rPr>
                <w:rFonts w:asciiTheme="minorHAnsi" w:hAnsiTheme="minorHAnsi" w:cstheme="minorHAnsi"/>
                <w:sz w:val="20"/>
                <w:szCs w:val="20"/>
                <w:lang w:eastAsia="pl-PL"/>
              </w:rPr>
              <w:t>wygodny</w:t>
            </w:r>
            <w:r>
              <w:rPr>
                <w:rFonts w:asciiTheme="minorHAnsi" w:hAnsiTheme="minorHAnsi" w:cstheme="minorHAnsi"/>
                <w:sz w:val="20"/>
                <w:szCs w:val="20"/>
                <w:lang w:eastAsia="pl-PL"/>
              </w:rPr>
              <w:t>m</w:t>
            </w:r>
            <w:r w:rsidRPr="00A579C0">
              <w:rPr>
                <w:rFonts w:asciiTheme="minorHAnsi" w:hAnsiTheme="minorHAnsi" w:cstheme="minorHAnsi"/>
                <w:sz w:val="20"/>
                <w:szCs w:val="20"/>
                <w:lang w:eastAsia="pl-PL"/>
              </w:rPr>
              <w:t xml:space="preserve"> pas</w:t>
            </w:r>
            <w:r>
              <w:rPr>
                <w:rFonts w:asciiTheme="minorHAnsi" w:hAnsiTheme="minorHAnsi" w:cstheme="minorHAnsi"/>
                <w:sz w:val="20"/>
                <w:szCs w:val="20"/>
                <w:lang w:eastAsia="pl-PL"/>
              </w:rPr>
              <w:t>kiem</w:t>
            </w:r>
            <w:r w:rsidRPr="00A579C0">
              <w:rPr>
                <w:rFonts w:asciiTheme="minorHAnsi" w:hAnsiTheme="minorHAnsi" w:cstheme="minorHAnsi"/>
                <w:sz w:val="20"/>
                <w:szCs w:val="20"/>
                <w:lang w:eastAsia="pl-PL"/>
              </w:rPr>
              <w:t xml:space="preserve"> do </w:t>
            </w:r>
            <w:r>
              <w:rPr>
                <w:rFonts w:asciiTheme="minorHAnsi" w:hAnsiTheme="minorHAnsi" w:cstheme="minorHAnsi"/>
                <w:sz w:val="20"/>
                <w:szCs w:val="20"/>
                <w:lang w:eastAsia="pl-PL"/>
              </w:rPr>
              <w:t xml:space="preserve">zawieszenia na uchwyt </w:t>
            </w:r>
            <w:r w:rsidRPr="00A579C0">
              <w:rPr>
                <w:rFonts w:asciiTheme="minorHAnsi" w:hAnsiTheme="minorHAnsi" w:cstheme="minorHAnsi"/>
                <w:sz w:val="20"/>
                <w:szCs w:val="20"/>
                <w:lang w:eastAsia="pl-PL"/>
              </w:rPr>
              <w:t>walizki na kółkach.</w:t>
            </w:r>
          </w:p>
          <w:p w:rsidR="00440A79" w:rsidRPr="002348EF" w:rsidRDefault="00440A79" w:rsidP="00440A79">
            <w:pPr>
              <w:pStyle w:val="Akapitzlist"/>
              <w:numPr>
                <w:ilvl w:val="0"/>
                <w:numId w:val="33"/>
              </w:numPr>
              <w:rPr>
                <w:rFonts w:asciiTheme="minorHAnsi" w:hAnsiTheme="minorHAnsi" w:cstheme="minorHAnsi"/>
                <w:sz w:val="20"/>
                <w:szCs w:val="20"/>
                <w:lang w:eastAsia="pl-PL"/>
              </w:rPr>
            </w:pPr>
            <w:r w:rsidRPr="009909B8">
              <w:rPr>
                <w:rFonts w:asciiTheme="minorHAnsi" w:hAnsiTheme="minorHAnsi" w:cstheme="minorHAnsi"/>
                <w:sz w:val="20"/>
                <w:szCs w:val="20"/>
                <w:lang w:eastAsia="pl-PL"/>
              </w:rPr>
              <w:t xml:space="preserve">Bezprzewodowa mysz </w:t>
            </w:r>
            <w:r>
              <w:rPr>
                <w:rFonts w:asciiTheme="minorHAnsi" w:hAnsiTheme="minorHAnsi" w:cstheme="minorHAnsi"/>
                <w:sz w:val="20"/>
                <w:szCs w:val="20"/>
                <w:lang w:eastAsia="pl-PL"/>
              </w:rPr>
              <w:t xml:space="preserve">komputerowa </w:t>
            </w:r>
            <w:r w:rsidRPr="009909B8">
              <w:rPr>
                <w:rFonts w:asciiTheme="minorHAnsi" w:hAnsiTheme="minorHAnsi" w:cstheme="minorHAnsi"/>
                <w:sz w:val="20"/>
                <w:szCs w:val="20"/>
                <w:lang w:eastAsia="pl-PL"/>
              </w:rPr>
              <w:t>w kolorze czarnym lub grafitowym z</w:t>
            </w:r>
            <w:r>
              <w:rPr>
                <w:rFonts w:asciiTheme="minorHAnsi" w:hAnsiTheme="minorHAnsi" w:cstheme="minorHAnsi"/>
                <w:sz w:val="20"/>
                <w:szCs w:val="20"/>
                <w:lang w:eastAsia="pl-PL"/>
              </w:rPr>
              <w:t xml:space="preserve"> podwójnym interfejsem komunikacyjnym: w technologii 2,4GHz </w:t>
            </w:r>
            <w:r>
              <w:rPr>
                <w:rFonts w:asciiTheme="minorHAnsi" w:hAnsiTheme="minorHAnsi" w:cstheme="minorHAnsi"/>
                <w:sz w:val="20"/>
                <w:szCs w:val="20"/>
                <w:lang w:eastAsia="pl-PL"/>
              </w:rPr>
              <w:lastRenderedPageBreak/>
              <w:t>z </w:t>
            </w:r>
            <w:r w:rsidRPr="009909B8">
              <w:rPr>
                <w:rFonts w:asciiTheme="minorHAnsi" w:hAnsiTheme="minorHAnsi" w:cstheme="minorHAnsi"/>
                <w:sz w:val="20"/>
                <w:szCs w:val="20"/>
                <w:lang w:eastAsia="pl-PL"/>
              </w:rPr>
              <w:t xml:space="preserve">odbiornikiem </w:t>
            </w:r>
            <w:proofErr w:type="spellStart"/>
            <w:r w:rsidRPr="009909B8">
              <w:rPr>
                <w:rFonts w:asciiTheme="minorHAnsi" w:hAnsiTheme="minorHAnsi" w:cstheme="minorHAnsi"/>
                <w:sz w:val="20"/>
                <w:szCs w:val="20"/>
                <w:lang w:eastAsia="pl-PL"/>
              </w:rPr>
              <w:t>nano</w:t>
            </w:r>
            <w:proofErr w:type="spellEnd"/>
            <w:r w:rsidRPr="009909B8">
              <w:rPr>
                <w:rFonts w:asciiTheme="minorHAnsi" w:hAnsiTheme="minorHAnsi" w:cstheme="minorHAnsi"/>
                <w:sz w:val="20"/>
                <w:szCs w:val="20"/>
                <w:lang w:eastAsia="pl-PL"/>
              </w:rPr>
              <w:t xml:space="preserve"> na USB</w:t>
            </w:r>
            <w:r>
              <w:rPr>
                <w:rFonts w:asciiTheme="minorHAnsi" w:hAnsiTheme="minorHAnsi" w:cstheme="minorHAnsi"/>
                <w:sz w:val="20"/>
                <w:szCs w:val="20"/>
                <w:lang w:eastAsia="pl-PL"/>
              </w:rPr>
              <w:t xml:space="preserve">, oraz Bluetooth, </w:t>
            </w:r>
            <w:r w:rsidRPr="009909B8">
              <w:rPr>
                <w:rFonts w:asciiTheme="minorHAnsi" w:hAnsiTheme="minorHAnsi" w:cstheme="minorHAnsi"/>
                <w:sz w:val="20"/>
                <w:szCs w:val="20"/>
                <w:lang w:eastAsia="pl-PL"/>
              </w:rPr>
              <w:t xml:space="preserve">min. 3 przyciskami, jedną rolką przewijania, o rozdzielczości czujnika laserowego lub optycznego min. 1000 </w:t>
            </w:r>
            <w:proofErr w:type="spellStart"/>
            <w:r w:rsidRPr="009909B8">
              <w:rPr>
                <w:rFonts w:asciiTheme="minorHAnsi" w:hAnsiTheme="minorHAnsi" w:cstheme="minorHAnsi"/>
                <w:sz w:val="20"/>
                <w:szCs w:val="20"/>
                <w:lang w:eastAsia="pl-PL"/>
              </w:rPr>
              <w:t>dpi</w:t>
            </w:r>
            <w:proofErr w:type="spellEnd"/>
            <w:r w:rsidRPr="009909B8">
              <w:rPr>
                <w:rFonts w:asciiTheme="minorHAnsi" w:hAnsiTheme="minorHAnsi" w:cstheme="minorHAnsi"/>
                <w:sz w:val="20"/>
                <w:szCs w:val="20"/>
                <w:lang w:eastAsia="pl-PL"/>
              </w:rPr>
              <w:t>, posiadającą zasilanie</w:t>
            </w:r>
            <w:r>
              <w:rPr>
                <w:rFonts w:asciiTheme="minorHAnsi" w:hAnsiTheme="minorHAnsi" w:cstheme="minorHAnsi"/>
                <w:sz w:val="20"/>
                <w:szCs w:val="20"/>
                <w:lang w:eastAsia="pl-PL"/>
              </w:rPr>
              <w:t xml:space="preserve"> za pomocą wbudowanego akumulatora lub maksymalnie </w:t>
            </w:r>
            <w:r w:rsidRPr="009909B8">
              <w:rPr>
                <w:rFonts w:asciiTheme="minorHAnsi" w:hAnsiTheme="minorHAnsi" w:cstheme="minorHAnsi"/>
                <w:sz w:val="20"/>
                <w:szCs w:val="20"/>
                <w:lang w:eastAsia="pl-PL"/>
              </w:rPr>
              <w:t xml:space="preserve"> na 1 bateri</w:t>
            </w:r>
            <w:r>
              <w:rPr>
                <w:rFonts w:asciiTheme="minorHAnsi" w:hAnsiTheme="minorHAnsi" w:cstheme="minorHAnsi"/>
                <w:sz w:val="20"/>
                <w:szCs w:val="20"/>
                <w:lang w:eastAsia="pl-PL"/>
              </w:rPr>
              <w:t>ę</w:t>
            </w:r>
            <w:r w:rsidRPr="009909B8">
              <w:rPr>
                <w:rFonts w:asciiTheme="minorHAnsi" w:hAnsiTheme="minorHAnsi" w:cstheme="minorHAnsi"/>
                <w:sz w:val="20"/>
                <w:szCs w:val="20"/>
                <w:lang w:eastAsia="pl-PL"/>
              </w:rPr>
              <w:t xml:space="preserve"> AA z zasięgiem </w:t>
            </w:r>
            <w:r>
              <w:rPr>
                <w:rFonts w:asciiTheme="minorHAnsi" w:hAnsiTheme="minorHAnsi" w:cstheme="minorHAnsi"/>
                <w:sz w:val="20"/>
                <w:szCs w:val="20"/>
                <w:lang w:eastAsia="pl-PL"/>
              </w:rPr>
              <w:t>min.</w:t>
            </w:r>
            <w:r w:rsidRPr="009909B8">
              <w:rPr>
                <w:rFonts w:asciiTheme="minorHAnsi" w:hAnsiTheme="minorHAnsi" w:cstheme="minorHAnsi"/>
                <w:sz w:val="20"/>
                <w:szCs w:val="20"/>
                <w:lang w:eastAsia="pl-PL"/>
              </w:rPr>
              <w:t xml:space="preserve"> 10 metrów.</w:t>
            </w:r>
          </w:p>
        </w:tc>
        <w:tc>
          <w:tcPr>
            <w:tcW w:w="2550" w:type="dxa"/>
            <w:tcBorders>
              <w:top w:val="single" w:sz="4" w:space="0" w:color="auto"/>
              <w:left w:val="single" w:sz="4" w:space="0" w:color="auto"/>
              <w:bottom w:val="single" w:sz="4" w:space="0" w:color="auto"/>
              <w:right w:val="single" w:sz="4" w:space="0" w:color="auto"/>
            </w:tcBorders>
          </w:tcPr>
          <w:p w:rsidR="00440A79" w:rsidRDefault="00440A79" w:rsidP="00827BAF">
            <w:pPr>
              <w:jc w:val="both"/>
              <w:rPr>
                <w:rFonts w:cstheme="minorHAnsi"/>
                <w:sz w:val="20"/>
                <w:szCs w:val="20"/>
              </w:rPr>
            </w:pPr>
            <w:r>
              <w:rPr>
                <w:rFonts w:cstheme="minorHAnsi"/>
                <w:sz w:val="20"/>
                <w:szCs w:val="20"/>
              </w:rPr>
              <w:lastRenderedPageBreak/>
              <w:t>Model torby</w:t>
            </w:r>
          </w:p>
          <w:p w:rsidR="00440A79" w:rsidRDefault="00440A79" w:rsidP="00827BAF">
            <w:pPr>
              <w:jc w:val="both"/>
              <w:rPr>
                <w:rFonts w:cstheme="minorHAnsi"/>
                <w:sz w:val="20"/>
                <w:szCs w:val="20"/>
                <w:lang w:eastAsia="pl-PL"/>
              </w:rPr>
            </w:pPr>
            <w:r>
              <w:rPr>
                <w:rFonts w:cstheme="minorHAnsi"/>
                <w:sz w:val="20"/>
                <w:szCs w:val="20"/>
                <w:lang w:eastAsia="pl-PL"/>
              </w:rPr>
              <w:t>…………………………</w:t>
            </w:r>
          </w:p>
          <w:p w:rsidR="00440A79" w:rsidRDefault="00440A79" w:rsidP="00827BAF">
            <w:pPr>
              <w:jc w:val="both"/>
              <w:rPr>
                <w:rFonts w:cstheme="minorHAnsi"/>
                <w:sz w:val="20"/>
                <w:szCs w:val="20"/>
                <w:lang w:eastAsia="pl-PL"/>
              </w:rPr>
            </w:pPr>
          </w:p>
          <w:p w:rsidR="00440A79" w:rsidRDefault="00440A79" w:rsidP="00827BAF">
            <w:pPr>
              <w:jc w:val="both"/>
              <w:rPr>
                <w:rFonts w:cstheme="minorHAnsi"/>
                <w:sz w:val="20"/>
                <w:szCs w:val="20"/>
                <w:lang w:eastAsia="pl-PL"/>
              </w:rPr>
            </w:pPr>
          </w:p>
          <w:p w:rsidR="00440A79" w:rsidRDefault="00440A79" w:rsidP="00827BAF">
            <w:pPr>
              <w:jc w:val="both"/>
              <w:rPr>
                <w:rFonts w:cstheme="minorHAnsi"/>
                <w:sz w:val="20"/>
                <w:szCs w:val="20"/>
                <w:lang w:eastAsia="pl-PL"/>
              </w:rPr>
            </w:pPr>
            <w:r>
              <w:rPr>
                <w:rFonts w:cstheme="minorHAnsi"/>
                <w:sz w:val="20"/>
                <w:szCs w:val="20"/>
                <w:lang w:eastAsia="pl-PL"/>
              </w:rPr>
              <w:t>Model myszy</w:t>
            </w:r>
          </w:p>
          <w:p w:rsidR="00440A79" w:rsidRPr="000A736B" w:rsidRDefault="00440A79" w:rsidP="00827BAF">
            <w:pPr>
              <w:jc w:val="both"/>
              <w:rPr>
                <w:rFonts w:cstheme="minorHAnsi"/>
                <w:sz w:val="20"/>
                <w:szCs w:val="20"/>
                <w:lang w:eastAsia="pl-PL"/>
              </w:rPr>
            </w:pPr>
            <w:r>
              <w:rPr>
                <w:rFonts w:cstheme="minorHAnsi"/>
                <w:sz w:val="20"/>
                <w:szCs w:val="20"/>
                <w:lang w:eastAsia="pl-PL"/>
              </w:rPr>
              <w:lastRenderedPageBreak/>
              <w:t>…………………………</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lastRenderedPageBreak/>
              <w:t>System operacyjny</w:t>
            </w:r>
          </w:p>
        </w:tc>
        <w:tc>
          <w:tcPr>
            <w:tcW w:w="4751" w:type="dxa"/>
            <w:tcBorders>
              <w:top w:val="single" w:sz="4" w:space="0" w:color="auto"/>
              <w:left w:val="single" w:sz="4" w:space="0" w:color="auto"/>
              <w:bottom w:val="single" w:sz="4" w:space="0" w:color="auto"/>
              <w:right w:val="single" w:sz="4" w:space="0" w:color="auto"/>
            </w:tcBorders>
            <w:vAlign w:val="center"/>
          </w:tcPr>
          <w:p w:rsidR="00440A79" w:rsidRPr="00A579C0" w:rsidRDefault="00440A79" w:rsidP="00827BAF">
            <w:pPr>
              <w:tabs>
                <w:tab w:val="num" w:pos="411"/>
              </w:tabs>
              <w:spacing w:after="0"/>
              <w:jc w:val="both"/>
              <w:rPr>
                <w:rFonts w:cstheme="minorHAnsi"/>
                <w:sz w:val="20"/>
                <w:szCs w:val="20"/>
                <w:lang w:eastAsia="pl-PL"/>
              </w:rPr>
            </w:pPr>
            <w:r w:rsidRPr="00A579C0">
              <w:rPr>
                <w:rFonts w:cstheme="minorHAnsi"/>
                <w:sz w:val="20"/>
                <w:szCs w:val="20"/>
                <w:lang w:eastAsia="pl-PL"/>
              </w:rPr>
              <w:t>System operacyjny MS Windows 10/11 Pro 64 bit PL  lub równoważny, spełniający następujące warunki:</w:t>
            </w:r>
          </w:p>
          <w:p w:rsidR="00440A79" w:rsidRPr="00A579C0" w:rsidRDefault="00440A79" w:rsidP="00440A79">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polska wersja językowa;</w:t>
            </w:r>
          </w:p>
          <w:p w:rsidR="00440A79" w:rsidRPr="00A579C0" w:rsidRDefault="00440A79" w:rsidP="00440A79">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możliwość instalacji i prawidłowego działania oprogramowania dostępnego w ramach posiadanych przez Zamawiającego licencji: Microsoft Office (bez konieczności uruchamiania dodatkowego oprogramowania);</w:t>
            </w:r>
          </w:p>
          <w:p w:rsidR="00440A79" w:rsidRPr="00A579C0" w:rsidRDefault="00440A79" w:rsidP="00440A79">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zapewnienie pełnej zgodności z  wykorzystywanymi przez Zamawiającego usługami katalogowymi opartymi o rozwiązanie Microsoft Active Directory;</w:t>
            </w:r>
          </w:p>
          <w:p w:rsidR="00440A79" w:rsidRPr="00A579C0" w:rsidRDefault="00440A79" w:rsidP="00440A79">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możliwość instalacji aktualizacji i poprawek do systemu wewnątrz sieci LAN z wykorzystaniem posiadanego przez Zamawiającego serwera WSUS bez znacznego obciążenia sieci WAN;</w:t>
            </w:r>
          </w:p>
          <w:p w:rsidR="00440A79" w:rsidRPr="00A579C0" w:rsidRDefault="00440A79" w:rsidP="00440A79">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możliwość udostępniania i przejmowania pulpitu zdalnego;</w:t>
            </w:r>
          </w:p>
          <w:p w:rsidR="00440A79" w:rsidRPr="00A579C0" w:rsidRDefault="00440A79" w:rsidP="00440A79">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możliwość udostępniania plików i drukarek;</w:t>
            </w:r>
          </w:p>
          <w:p w:rsidR="00440A79" w:rsidRPr="00A579C0" w:rsidRDefault="00440A79" w:rsidP="00440A79">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 xml:space="preserve">zapewniający wsparcie dla większości powszechnie używanych urządzeń (drukarek, urządzeń sieciowych, standardów USB, urządzeń Plug &amp; Play, </w:t>
            </w:r>
            <w:proofErr w:type="spellStart"/>
            <w:r w:rsidRPr="00A579C0">
              <w:rPr>
                <w:rFonts w:cstheme="minorHAnsi"/>
                <w:sz w:val="20"/>
                <w:szCs w:val="20"/>
                <w:lang w:eastAsia="pl-PL"/>
              </w:rPr>
              <w:t>WiFi</w:t>
            </w:r>
            <w:proofErr w:type="spellEnd"/>
            <w:r w:rsidRPr="00A579C0">
              <w:rPr>
                <w:rFonts w:cstheme="minorHAnsi"/>
                <w:sz w:val="20"/>
                <w:szCs w:val="20"/>
                <w:lang w:eastAsia="pl-PL"/>
              </w:rPr>
              <w:t>);</w:t>
            </w:r>
          </w:p>
          <w:p w:rsidR="00440A79" w:rsidRPr="00A579C0" w:rsidRDefault="00440A79" w:rsidP="00440A79">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wyposażenie systemu w zintegrowaną zaporę sieciową wraz z konsolą do zarządzania ustawieniami i regułami IP v4 i v6;</w:t>
            </w:r>
          </w:p>
          <w:p w:rsidR="00440A79" w:rsidRPr="00A579C0" w:rsidRDefault="00440A79" w:rsidP="00440A79">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wyposażenie systemu w graficzny interfejs użytkownika w języku polskim;</w:t>
            </w:r>
          </w:p>
          <w:p w:rsidR="00440A79" w:rsidRPr="00A579C0" w:rsidRDefault="00440A79" w:rsidP="00440A79">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zapewniający pełną kompatybilność z oferowanym sprzętem;</w:t>
            </w:r>
          </w:p>
          <w:p w:rsidR="00440A79" w:rsidRPr="00A579C0" w:rsidRDefault="00440A79" w:rsidP="00440A79">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zintegrowanie w systemie modułu pomocy dla użytkownika w języku polskim;</w:t>
            </w:r>
          </w:p>
          <w:p w:rsidR="00440A79" w:rsidRPr="00A579C0" w:rsidRDefault="00440A79" w:rsidP="00440A79">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zintegrowanie z systemem modułu wyszukiwania informacji;</w:t>
            </w:r>
          </w:p>
          <w:p w:rsidR="00440A79" w:rsidRPr="00A579C0" w:rsidRDefault="00440A79" w:rsidP="00440A79">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zintegrowanie z systemem narzędzia do zwalczania złośliwego oprogramowania;</w:t>
            </w:r>
          </w:p>
          <w:p w:rsidR="00440A79" w:rsidRPr="00A579C0" w:rsidRDefault="00440A79" w:rsidP="00440A79">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możliwość wykonania kopii bezpieczeństwa (całego dysku, wybranych folderów, kopii przyrostowych) wraz z możliwością automatycznego odzyskania;</w:t>
            </w:r>
          </w:p>
          <w:p w:rsidR="00440A79" w:rsidRPr="00A579C0" w:rsidRDefault="00440A79" w:rsidP="00440A79">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możliwość przystosowania stanowiska dla osób niepełnosprawnych (np.: słabo widzących);</w:t>
            </w:r>
          </w:p>
          <w:p w:rsidR="00440A79" w:rsidRPr="00A579C0" w:rsidRDefault="00440A79" w:rsidP="00440A79">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możliwość tworzenia wielu kont użytkowników o różnym poziomie uprawnień zabezpieczonych hasłem;</w:t>
            </w:r>
          </w:p>
          <w:p w:rsidR="00440A79" w:rsidRDefault="00440A79" w:rsidP="00440A79">
            <w:pPr>
              <w:numPr>
                <w:ilvl w:val="0"/>
                <w:numId w:val="31"/>
              </w:numPr>
              <w:spacing w:after="0" w:line="259" w:lineRule="auto"/>
              <w:jc w:val="both"/>
              <w:rPr>
                <w:rFonts w:cstheme="minorHAnsi"/>
                <w:sz w:val="20"/>
                <w:szCs w:val="20"/>
                <w:lang w:eastAsia="pl-PL"/>
              </w:rPr>
            </w:pPr>
            <w:r w:rsidRPr="00A579C0">
              <w:rPr>
                <w:rFonts w:cstheme="minorHAnsi"/>
                <w:sz w:val="20"/>
                <w:szCs w:val="20"/>
                <w:lang w:eastAsia="pl-PL"/>
              </w:rPr>
              <w:t xml:space="preserve">licencja na system operacyjny nie może wymagać odnawiania, ma pozwalać na wielokrotne </w:t>
            </w:r>
            <w:r w:rsidRPr="00A579C0">
              <w:rPr>
                <w:rFonts w:cstheme="minorHAnsi"/>
                <w:sz w:val="20"/>
                <w:szCs w:val="20"/>
                <w:lang w:eastAsia="pl-PL"/>
              </w:rPr>
              <w:lastRenderedPageBreak/>
              <w:t>instalowanie systemu na oferowanym sprzęcie bez konieczności kontaktowania się przez zamawiającego z producentem systemu lub sprzętu;</w:t>
            </w:r>
          </w:p>
          <w:p w:rsidR="00440A79" w:rsidRPr="005C2826" w:rsidRDefault="00440A79" w:rsidP="00440A79">
            <w:pPr>
              <w:numPr>
                <w:ilvl w:val="0"/>
                <w:numId w:val="31"/>
              </w:numPr>
              <w:spacing w:after="0" w:line="259" w:lineRule="auto"/>
              <w:jc w:val="both"/>
              <w:rPr>
                <w:rFonts w:cstheme="minorHAnsi"/>
                <w:sz w:val="20"/>
                <w:szCs w:val="20"/>
                <w:lang w:eastAsia="pl-PL"/>
              </w:rPr>
            </w:pPr>
            <w:r>
              <w:rPr>
                <w:rFonts w:cstheme="minorHAnsi"/>
                <w:sz w:val="20"/>
                <w:szCs w:val="20"/>
                <w:lang w:eastAsia="pl-PL"/>
              </w:rPr>
              <w:t>dopuszczalna licencja przeznaczona dla instytucji edukacyjnych.</w:t>
            </w:r>
          </w:p>
          <w:p w:rsidR="00440A79" w:rsidRPr="00A579C0" w:rsidRDefault="00440A79" w:rsidP="00827BAF">
            <w:pPr>
              <w:spacing w:after="0"/>
              <w:jc w:val="both"/>
              <w:rPr>
                <w:rFonts w:cstheme="minorHAnsi"/>
                <w:bCs/>
                <w:sz w:val="20"/>
                <w:szCs w:val="20"/>
                <w:lang w:val="sv-SE" w:eastAsia="pl-PL"/>
              </w:rPr>
            </w:pPr>
            <w:r w:rsidRPr="00A579C0">
              <w:rPr>
                <w:rFonts w:cstheme="minorHAnsi"/>
                <w:snapToGrid w:val="0"/>
                <w:sz w:val="20"/>
                <w:szCs w:val="20"/>
                <w:lang w:eastAsia="pl-PL"/>
              </w:rPr>
              <w:t>W przypadku zaoferowania przez wykonawcę rozwiązania równoważnego, wykonawca jest zobowiązany do pokrycia wszelkich koniecznych kosztów, wymaganych w czasie wdrożenia oferowanego rozwiązania, w szczególności związanych z dostosowaniem infrastruktury informatycznej, oprogramowania nią zarządzającego, systemowego i narzędziowego (licencje, wdrożenie), poziomu serwisu gwarancyjnego (nie gorszego niż obecnie posiadany), oraz kosztów certyfikowanych szkoleń dla administratorów i użytkowników oferowanego rozwiązania.</w:t>
            </w:r>
          </w:p>
        </w:tc>
        <w:tc>
          <w:tcPr>
            <w:tcW w:w="2550"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tabs>
                <w:tab w:val="num" w:pos="411"/>
              </w:tabs>
              <w:spacing w:after="0"/>
              <w:jc w:val="both"/>
              <w:rPr>
                <w:rFonts w:cstheme="minorHAnsi"/>
                <w:sz w:val="20"/>
                <w:szCs w:val="20"/>
                <w:lang w:eastAsia="pl-PL"/>
              </w:rPr>
            </w:pPr>
            <w:r>
              <w:rPr>
                <w:rFonts w:cstheme="minorHAnsi"/>
                <w:sz w:val="20"/>
                <w:szCs w:val="20"/>
              </w:rPr>
              <w:lastRenderedPageBreak/>
              <w:t>Spełnia wymagania Tak/Nie*</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Warunki gwarancji</w:t>
            </w:r>
          </w:p>
        </w:tc>
        <w:tc>
          <w:tcPr>
            <w:tcW w:w="4751" w:type="dxa"/>
            <w:tcBorders>
              <w:top w:val="single" w:sz="4" w:space="0" w:color="auto"/>
              <w:left w:val="single" w:sz="4" w:space="0" w:color="auto"/>
              <w:bottom w:val="single" w:sz="4" w:space="0" w:color="auto"/>
              <w:right w:val="single" w:sz="4" w:space="0" w:color="auto"/>
            </w:tcBorders>
          </w:tcPr>
          <w:p w:rsidR="00440A79" w:rsidRPr="00A579C0" w:rsidRDefault="00440A79" w:rsidP="00440A79">
            <w:pPr>
              <w:pStyle w:val="Akapitzlist"/>
              <w:numPr>
                <w:ilvl w:val="0"/>
                <w:numId w:val="32"/>
              </w:numPr>
              <w:tabs>
                <w:tab w:val="left" w:pos="903"/>
              </w:tabs>
              <w:spacing w:after="0"/>
              <w:rPr>
                <w:rFonts w:asciiTheme="minorHAnsi" w:hAnsiTheme="minorHAnsi" w:cstheme="minorHAnsi"/>
                <w:sz w:val="20"/>
                <w:szCs w:val="20"/>
              </w:rPr>
            </w:pPr>
            <w:r w:rsidRPr="00A579C0">
              <w:rPr>
                <w:rFonts w:asciiTheme="minorHAnsi" w:hAnsiTheme="minorHAnsi" w:cstheme="minorHAnsi"/>
                <w:sz w:val="20"/>
                <w:szCs w:val="20"/>
              </w:rPr>
              <w:t>Minimum 24-miesięczna gwarancja producenta na oferowany komputer w miejscu instalacji urządzenia. Gwarancja typu następny dzień roboczy od momentu zakończenia zdalnej diagnostyki urządzenia i przyjęcia zgłoszenia serwisowego przez konsultanta (np. „</w:t>
            </w:r>
            <w:proofErr w:type="spellStart"/>
            <w:r w:rsidRPr="00A579C0">
              <w:rPr>
                <w:rFonts w:asciiTheme="minorHAnsi" w:hAnsiTheme="minorHAnsi" w:cstheme="minorHAnsi"/>
                <w:sz w:val="20"/>
                <w:szCs w:val="20"/>
              </w:rPr>
              <w:t>Onsite</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Next</w:t>
            </w:r>
            <w:proofErr w:type="spellEnd"/>
            <w:r w:rsidRPr="00A579C0">
              <w:rPr>
                <w:rFonts w:asciiTheme="minorHAnsi" w:hAnsiTheme="minorHAnsi" w:cstheme="minorHAnsi"/>
                <w:sz w:val="20"/>
                <w:szCs w:val="20"/>
              </w:rPr>
              <w:t xml:space="preserve"> Bussines Day” lub równoważna)</w:t>
            </w:r>
          </w:p>
          <w:p w:rsidR="00440A79" w:rsidRPr="00A579C0" w:rsidRDefault="00440A79" w:rsidP="00440A79">
            <w:pPr>
              <w:pStyle w:val="Akapitzlist"/>
              <w:numPr>
                <w:ilvl w:val="0"/>
                <w:numId w:val="32"/>
              </w:numPr>
              <w:tabs>
                <w:tab w:val="left" w:pos="903"/>
              </w:tabs>
              <w:spacing w:after="0"/>
              <w:rPr>
                <w:rFonts w:asciiTheme="minorHAnsi" w:hAnsiTheme="minorHAnsi" w:cstheme="minorHAnsi"/>
                <w:sz w:val="20"/>
                <w:szCs w:val="20"/>
              </w:rPr>
            </w:pPr>
            <w:r w:rsidRPr="00A579C0">
              <w:rPr>
                <w:rFonts w:asciiTheme="minorHAnsi" w:hAnsiTheme="minorHAnsi" w:cstheme="minorHAnsi"/>
                <w:sz w:val="20"/>
                <w:szCs w:val="20"/>
              </w:rPr>
              <w:t>Podmiot realizujący serwis musi posiadać certyfikat systemu zarządzania jakością wg normy ISO serii 9001 na świadczenie usług serwisowych lub równoważny w zakresie świadczenia serwisu oraz posiadać autoryzację producenta komputera. Serwis urządzeń musi być realizowany przez Autoryzowanego Partnera Serwisowego Producenta lub Producenta.</w:t>
            </w:r>
          </w:p>
          <w:p w:rsidR="00440A79" w:rsidRPr="00A579C0" w:rsidRDefault="00440A79" w:rsidP="00440A79">
            <w:pPr>
              <w:pStyle w:val="Akapitzlist"/>
              <w:numPr>
                <w:ilvl w:val="0"/>
                <w:numId w:val="32"/>
              </w:numPr>
              <w:spacing w:after="0"/>
              <w:rPr>
                <w:rFonts w:asciiTheme="minorHAnsi" w:hAnsiTheme="minorHAnsi" w:cstheme="minorHAnsi"/>
                <w:sz w:val="20"/>
                <w:szCs w:val="20"/>
              </w:rPr>
            </w:pPr>
            <w:r w:rsidRPr="00A579C0">
              <w:rPr>
                <w:rFonts w:asciiTheme="minorHAnsi" w:hAnsiTheme="minorHAnsi" w:cstheme="minorHAnsi"/>
                <w:sz w:val="20"/>
                <w:szCs w:val="20"/>
              </w:rPr>
              <w:t>Minimum 24-miesięczna opcja gwarancyjna pozostawienia dysków twardych u Zamawiającego w przypadku awarii laptopa i/lub dysków twardych (np. „</w:t>
            </w:r>
            <w:proofErr w:type="spellStart"/>
            <w:r w:rsidRPr="00A579C0">
              <w:rPr>
                <w:rFonts w:asciiTheme="minorHAnsi" w:hAnsiTheme="minorHAnsi" w:cstheme="minorHAnsi"/>
                <w:sz w:val="20"/>
                <w:szCs w:val="20"/>
              </w:rPr>
              <w:t>Keep</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Your</w:t>
            </w:r>
            <w:proofErr w:type="spellEnd"/>
            <w:r w:rsidRPr="00A579C0">
              <w:rPr>
                <w:rFonts w:asciiTheme="minorHAnsi" w:hAnsiTheme="minorHAnsi" w:cstheme="minorHAnsi"/>
                <w:sz w:val="20"/>
                <w:szCs w:val="20"/>
              </w:rPr>
              <w:t xml:space="preserve"> Hard Drive” lub równoważna)</w:t>
            </w:r>
          </w:p>
        </w:tc>
        <w:tc>
          <w:tcPr>
            <w:tcW w:w="2550" w:type="dxa"/>
            <w:tcBorders>
              <w:top w:val="single" w:sz="4" w:space="0" w:color="auto"/>
              <w:left w:val="single" w:sz="4" w:space="0" w:color="auto"/>
              <w:bottom w:val="single" w:sz="4" w:space="0" w:color="auto"/>
              <w:right w:val="single" w:sz="4" w:space="0" w:color="auto"/>
            </w:tcBorders>
          </w:tcPr>
          <w:p w:rsidR="00440A79" w:rsidRPr="000A736B" w:rsidRDefault="00440A79" w:rsidP="00827BAF">
            <w:pPr>
              <w:tabs>
                <w:tab w:val="left" w:pos="903"/>
              </w:tabs>
              <w:spacing w:after="0"/>
              <w:jc w:val="both"/>
              <w:rPr>
                <w:rFonts w:cstheme="minorHAnsi"/>
                <w:sz w:val="20"/>
                <w:szCs w:val="20"/>
              </w:rPr>
            </w:pPr>
            <w:r>
              <w:rPr>
                <w:rFonts w:cstheme="minorHAnsi"/>
                <w:sz w:val="20"/>
                <w:szCs w:val="20"/>
              </w:rPr>
              <w:t>Spełnia wymagania Tak/Nie*</w:t>
            </w:r>
          </w:p>
        </w:tc>
      </w:tr>
      <w:tr w:rsidR="00440A79" w:rsidRPr="00A579C0" w:rsidTr="00827BAF">
        <w:tc>
          <w:tcPr>
            <w:tcW w:w="162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Wsparcie techniczne</w:t>
            </w:r>
          </w:p>
        </w:tc>
        <w:tc>
          <w:tcPr>
            <w:tcW w:w="475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jc w:val="both"/>
              <w:rPr>
                <w:rFonts w:cstheme="minorHAnsi"/>
                <w:bCs/>
                <w:sz w:val="20"/>
                <w:szCs w:val="20"/>
                <w:lang w:val="sv-SE" w:eastAsia="pl-PL"/>
              </w:rPr>
            </w:pPr>
            <w:r w:rsidRPr="00A579C0">
              <w:rPr>
                <w:rFonts w:cstheme="minorHAnsi"/>
                <w:sz w:val="20"/>
                <w:szCs w:val="20"/>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258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jc w:val="both"/>
              <w:rPr>
                <w:rFonts w:cstheme="minorHAnsi"/>
                <w:sz w:val="20"/>
                <w:szCs w:val="20"/>
              </w:rPr>
            </w:pPr>
            <w:r>
              <w:rPr>
                <w:rFonts w:cstheme="minorHAnsi"/>
                <w:sz w:val="20"/>
                <w:szCs w:val="20"/>
              </w:rPr>
              <w:t>Spełnia wymagania Tak/Nie*</w:t>
            </w:r>
          </w:p>
        </w:tc>
      </w:tr>
    </w:tbl>
    <w:p w:rsidR="00440A79" w:rsidRDefault="00440A79" w:rsidP="00440A79">
      <w:pPr>
        <w:spacing w:after="0" w:line="240" w:lineRule="auto"/>
      </w:pPr>
      <w:r>
        <w:t>* niepotrzebne skreślić</w:t>
      </w:r>
    </w:p>
    <w:p w:rsidR="00440A79" w:rsidRDefault="00440A79" w:rsidP="00440A79">
      <w:pPr>
        <w:spacing w:after="0" w:line="240" w:lineRule="auto"/>
      </w:pPr>
    </w:p>
    <w:p w:rsidR="00440A79" w:rsidRDefault="00440A79" w:rsidP="00440A79">
      <w:pPr>
        <w:spacing w:after="0" w:line="240" w:lineRule="auto"/>
      </w:pPr>
    </w:p>
    <w:tbl>
      <w:tblPr>
        <w:tblW w:w="8925" w:type="dxa"/>
        <w:tblInd w:w="137" w:type="dxa"/>
        <w:tblLook w:val="04A0" w:firstRow="1" w:lastRow="0" w:firstColumn="1" w:lastColumn="0" w:noHBand="0" w:noVBand="1"/>
      </w:tblPr>
      <w:tblGrid>
        <w:gridCol w:w="1620"/>
        <w:gridCol w:w="4729"/>
        <w:gridCol w:w="2576"/>
      </w:tblGrid>
      <w:tr w:rsidR="00440A79" w:rsidRPr="00A579C0" w:rsidTr="00827BAF">
        <w:tc>
          <w:tcPr>
            <w:tcW w:w="89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0A79" w:rsidRPr="00D05B77" w:rsidRDefault="00440A79" w:rsidP="00827BAF">
            <w:pPr>
              <w:pStyle w:val="Nagwek5"/>
            </w:pPr>
            <w:r w:rsidRPr="00D05B77">
              <w:t>LAPTOP 14”</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hideMark/>
          </w:tcPr>
          <w:p w:rsidR="00440A79" w:rsidRPr="00A579C0" w:rsidRDefault="00440A79" w:rsidP="00827BAF">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lastRenderedPageBreak/>
              <w:t>Atrybut</w:t>
            </w:r>
          </w:p>
        </w:tc>
        <w:tc>
          <w:tcPr>
            <w:tcW w:w="4749" w:type="dxa"/>
            <w:tcBorders>
              <w:top w:val="single" w:sz="4" w:space="0" w:color="auto"/>
              <w:left w:val="single" w:sz="4" w:space="0" w:color="auto"/>
              <w:bottom w:val="single" w:sz="4" w:space="0" w:color="auto"/>
              <w:right w:val="single" w:sz="4" w:space="0" w:color="auto"/>
            </w:tcBorders>
            <w:hideMark/>
          </w:tcPr>
          <w:p w:rsidR="00440A79" w:rsidRPr="00A579C0" w:rsidRDefault="00440A79" w:rsidP="00827BAF">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Wymagane minimalne parametry</w:t>
            </w:r>
          </w:p>
        </w:tc>
        <w:tc>
          <w:tcPr>
            <w:tcW w:w="255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Typ</w:t>
            </w:r>
          </w:p>
        </w:tc>
        <w:tc>
          <w:tcPr>
            <w:tcW w:w="474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Notebook</w:t>
            </w:r>
          </w:p>
        </w:tc>
        <w:tc>
          <w:tcPr>
            <w:tcW w:w="255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Model notebooka …………………………</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Zastosowanie</w:t>
            </w:r>
          </w:p>
        </w:tc>
        <w:tc>
          <w:tcPr>
            <w:tcW w:w="474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Aplikacje biurowe, aplikacje graficzne, aplikacje edukacyjne, aplikacje obliczeniowe, dostęp do Internetu oraz poczty elektronicznej.</w:t>
            </w:r>
          </w:p>
        </w:tc>
        <w:tc>
          <w:tcPr>
            <w:tcW w:w="255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Procesor</w:t>
            </w:r>
          </w:p>
        </w:tc>
        <w:tc>
          <w:tcPr>
            <w:tcW w:w="474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Procesor zaprojektowany do pracy w komputerach typu Notebook</w:t>
            </w:r>
          </w:p>
        </w:tc>
        <w:tc>
          <w:tcPr>
            <w:tcW w:w="255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Ilość rdzeni procesora</w:t>
            </w:r>
          </w:p>
        </w:tc>
        <w:tc>
          <w:tcPr>
            <w:tcW w:w="474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Minimalnie 10</w:t>
            </w:r>
          </w:p>
        </w:tc>
        <w:tc>
          <w:tcPr>
            <w:tcW w:w="255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cstheme="minorHAnsi"/>
                <w:sz w:val="20"/>
                <w:szCs w:val="20"/>
              </w:rPr>
              <w:t>Liczba rdzeni ……………</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Wydajność obliczeniowa</w:t>
            </w:r>
          </w:p>
        </w:tc>
        <w:tc>
          <w:tcPr>
            <w:tcW w:w="4749" w:type="dxa"/>
            <w:tcBorders>
              <w:top w:val="single" w:sz="4" w:space="0" w:color="auto"/>
              <w:left w:val="single" w:sz="4" w:space="0" w:color="auto"/>
              <w:bottom w:val="single" w:sz="4" w:space="0" w:color="auto"/>
              <w:right w:val="single" w:sz="4" w:space="0" w:color="auto"/>
            </w:tcBorders>
            <w:shd w:val="clear" w:color="auto" w:fill="auto"/>
          </w:tcPr>
          <w:p w:rsidR="00440A79" w:rsidRPr="000D1897" w:rsidRDefault="00440A79" w:rsidP="00827BAF">
            <w:pPr>
              <w:pStyle w:val="Akapitzlist"/>
              <w:spacing w:after="0"/>
              <w:ind w:left="0"/>
              <w:rPr>
                <w:rFonts w:asciiTheme="minorHAnsi" w:hAnsiTheme="minorHAnsi" w:cstheme="minorHAnsi"/>
                <w:sz w:val="20"/>
                <w:szCs w:val="20"/>
              </w:rPr>
            </w:pPr>
            <w:r w:rsidRPr="000F5904">
              <w:rPr>
                <w:rFonts w:asciiTheme="minorHAnsi" w:hAnsiTheme="minorHAnsi" w:cstheme="minorHAnsi"/>
                <w:sz w:val="20"/>
                <w:szCs w:val="20"/>
              </w:rPr>
              <w:t xml:space="preserve">Procesor powinien osiągać w teście wydajności </w:t>
            </w:r>
            <w:proofErr w:type="spellStart"/>
            <w:r w:rsidRPr="000F5904">
              <w:rPr>
                <w:rFonts w:asciiTheme="minorHAnsi" w:hAnsiTheme="minorHAnsi" w:cstheme="minorHAnsi"/>
                <w:sz w:val="20"/>
                <w:szCs w:val="20"/>
              </w:rPr>
              <w:t>PassMark</w:t>
            </w:r>
            <w:proofErr w:type="spellEnd"/>
            <w:r w:rsidRPr="000F5904">
              <w:rPr>
                <w:rFonts w:asciiTheme="minorHAnsi" w:hAnsiTheme="minorHAnsi" w:cstheme="minorHAnsi"/>
                <w:sz w:val="20"/>
                <w:szCs w:val="20"/>
              </w:rPr>
              <w:t xml:space="preserve"> Performance Test co najmniej wynik </w:t>
            </w:r>
            <w:r w:rsidRPr="000F5904">
              <w:rPr>
                <w:rFonts w:asciiTheme="minorHAnsi" w:hAnsiTheme="minorHAnsi" w:cstheme="minorHAnsi"/>
                <w:b/>
                <w:bCs/>
                <w:sz w:val="20"/>
                <w:szCs w:val="20"/>
              </w:rPr>
              <w:t>13600 punktów</w:t>
            </w:r>
            <w:r w:rsidRPr="000F5904">
              <w:rPr>
                <w:rFonts w:asciiTheme="minorHAnsi" w:hAnsiTheme="minorHAnsi" w:cstheme="minorHAnsi"/>
                <w:sz w:val="20"/>
                <w:szCs w:val="20"/>
              </w:rPr>
              <w:t xml:space="preserve"> </w:t>
            </w:r>
            <w:proofErr w:type="spellStart"/>
            <w:r w:rsidRPr="000F5904">
              <w:rPr>
                <w:rFonts w:asciiTheme="minorHAnsi" w:hAnsiTheme="minorHAnsi" w:cstheme="minorHAnsi"/>
                <w:sz w:val="20"/>
                <w:szCs w:val="20"/>
              </w:rPr>
              <w:t>PassMark</w:t>
            </w:r>
            <w:proofErr w:type="spellEnd"/>
            <w:r w:rsidRPr="000F5904">
              <w:rPr>
                <w:rFonts w:asciiTheme="minorHAnsi" w:hAnsiTheme="minorHAnsi" w:cstheme="minorHAnsi"/>
                <w:sz w:val="20"/>
                <w:szCs w:val="20"/>
              </w:rPr>
              <w:t xml:space="preserve"> CPU Mark (https://www.cpubenchmark.net). Sprzętowe wsparcie technologii wirtualizacji.</w:t>
            </w:r>
          </w:p>
          <w:p w:rsidR="00440A79" w:rsidRPr="000F5904" w:rsidRDefault="00440A79" w:rsidP="00827BAF">
            <w:pPr>
              <w:pStyle w:val="Akapitzlist"/>
              <w:spacing w:after="0"/>
              <w:ind w:left="0"/>
              <w:rPr>
                <w:rFonts w:asciiTheme="minorHAnsi" w:hAnsiTheme="minorHAnsi" w:cstheme="minorHAnsi"/>
                <w:sz w:val="20"/>
                <w:szCs w:val="20"/>
              </w:rPr>
            </w:pPr>
            <w:r w:rsidRPr="000F5904">
              <w:rPr>
                <w:rFonts w:asciiTheme="minorHAnsi" w:hAnsiTheme="minorHAnsi" w:cstheme="minorHAnsi"/>
                <w:sz w:val="20"/>
                <w:szCs w:val="20"/>
              </w:rPr>
              <w:t xml:space="preserve">W przypadku braku zaoferowanego przez Wykonawcę procesora na w/w liście, Wykonawca obowiązany jest przeprowadzić test </w:t>
            </w:r>
            <w:proofErr w:type="spellStart"/>
            <w:r w:rsidRPr="000F5904">
              <w:rPr>
                <w:rFonts w:asciiTheme="minorHAnsi" w:hAnsiTheme="minorHAnsi" w:cstheme="minorHAnsi"/>
                <w:sz w:val="20"/>
                <w:szCs w:val="20"/>
              </w:rPr>
              <w:t>Passmarka</w:t>
            </w:r>
            <w:proofErr w:type="spellEnd"/>
            <w:r w:rsidRPr="000F5904">
              <w:rPr>
                <w:rFonts w:asciiTheme="minorHAnsi" w:hAnsiTheme="minorHAnsi" w:cstheme="minorHAnsi"/>
                <w:sz w:val="20"/>
                <w:szCs w:val="20"/>
              </w:rPr>
              <w:t xml:space="preserve"> i jego wynik załączyć do oferty.</w:t>
            </w:r>
          </w:p>
        </w:tc>
        <w:tc>
          <w:tcPr>
            <w:tcW w:w="2553" w:type="dxa"/>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Wydajność na poziomie ……………….. punktów.</w:t>
            </w:r>
          </w:p>
          <w:p w:rsidR="00440A79" w:rsidRDefault="00440A79" w:rsidP="00827BAF">
            <w:pPr>
              <w:pStyle w:val="Akapitzlist"/>
              <w:spacing w:after="0"/>
              <w:ind w:left="0"/>
              <w:jc w:val="left"/>
              <w:rPr>
                <w:rFonts w:asciiTheme="minorHAnsi" w:hAnsiTheme="minorHAnsi" w:cstheme="minorHAnsi"/>
                <w:sz w:val="20"/>
                <w:szCs w:val="20"/>
              </w:rPr>
            </w:pPr>
          </w:p>
          <w:p w:rsidR="00440A79" w:rsidRPr="000F5904" w:rsidRDefault="00440A79" w:rsidP="00827BAF">
            <w:pPr>
              <w:pStyle w:val="Akapitzlist"/>
              <w:spacing w:after="0"/>
              <w:ind w:left="0"/>
              <w:jc w:val="left"/>
              <w:rPr>
                <w:rFonts w:asciiTheme="minorHAnsi" w:hAnsiTheme="minorHAnsi" w:cstheme="minorHAnsi"/>
                <w:sz w:val="20"/>
                <w:szCs w:val="20"/>
              </w:rPr>
            </w:pPr>
            <w:r>
              <w:rPr>
                <w:rFonts w:cstheme="minorHAnsi"/>
                <w:sz w:val="20"/>
                <w:szCs w:val="20"/>
              </w:rPr>
              <w:t>Model/typ procesora ……………………..</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Pamięć operacyjna RAM</w:t>
            </w:r>
          </w:p>
        </w:tc>
        <w:tc>
          <w:tcPr>
            <w:tcW w:w="474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lang w:val="en-US"/>
              </w:rPr>
            </w:pPr>
            <w:r w:rsidRPr="00A579C0">
              <w:rPr>
                <w:rFonts w:asciiTheme="minorHAnsi" w:hAnsiTheme="minorHAnsi" w:cstheme="minorHAnsi"/>
                <w:sz w:val="20"/>
                <w:szCs w:val="20"/>
                <w:lang w:val="en-US"/>
              </w:rPr>
              <w:t xml:space="preserve">min. </w:t>
            </w:r>
            <w:r>
              <w:rPr>
                <w:rFonts w:asciiTheme="minorHAnsi" w:hAnsiTheme="minorHAnsi" w:cstheme="minorHAnsi"/>
                <w:sz w:val="20"/>
                <w:szCs w:val="20"/>
                <w:lang w:val="en-US"/>
              </w:rPr>
              <w:t>8</w:t>
            </w:r>
            <w:r w:rsidRPr="00A579C0">
              <w:rPr>
                <w:rFonts w:asciiTheme="minorHAnsi" w:hAnsiTheme="minorHAnsi" w:cstheme="minorHAnsi"/>
                <w:sz w:val="20"/>
                <w:szCs w:val="20"/>
                <w:lang w:val="en-US"/>
              </w:rPr>
              <w:t xml:space="preserve"> GB SO-DIMM</w:t>
            </w:r>
            <w:r>
              <w:rPr>
                <w:rFonts w:asciiTheme="minorHAnsi" w:hAnsiTheme="minorHAnsi" w:cstheme="minorHAnsi"/>
                <w:sz w:val="20"/>
                <w:szCs w:val="20"/>
                <w:lang w:val="en-US"/>
              </w:rPr>
              <w:t xml:space="preserve"> (z </w:t>
            </w:r>
            <w:proofErr w:type="spellStart"/>
            <w:r>
              <w:rPr>
                <w:rFonts w:asciiTheme="minorHAnsi" w:hAnsiTheme="minorHAnsi" w:cstheme="minorHAnsi"/>
                <w:sz w:val="20"/>
                <w:szCs w:val="20"/>
                <w:lang w:val="en-US"/>
              </w:rPr>
              <w:t>czego</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dopuszczalne</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rozwiązanie</w:t>
            </w:r>
            <w:proofErr w:type="spellEnd"/>
            <w:r>
              <w:rPr>
                <w:rFonts w:asciiTheme="minorHAnsi" w:hAnsiTheme="minorHAnsi" w:cstheme="minorHAnsi"/>
                <w:sz w:val="20"/>
                <w:szCs w:val="20"/>
                <w:lang w:val="en-US"/>
              </w:rPr>
              <w:t xml:space="preserve"> 1x8GB </w:t>
            </w:r>
            <w:proofErr w:type="spellStart"/>
            <w:r>
              <w:rPr>
                <w:rFonts w:asciiTheme="minorHAnsi" w:hAnsiTheme="minorHAnsi" w:cstheme="minorHAnsi"/>
                <w:sz w:val="20"/>
                <w:szCs w:val="20"/>
                <w:lang w:val="en-US"/>
              </w:rPr>
              <w:t>pamięci</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wlutowanej</w:t>
            </w:r>
            <w:proofErr w:type="spellEnd"/>
            <w:r>
              <w:rPr>
                <w:rFonts w:asciiTheme="minorHAnsi" w:hAnsiTheme="minorHAnsi" w:cstheme="minorHAnsi"/>
                <w:sz w:val="20"/>
                <w:szCs w:val="20"/>
                <w:lang w:val="en-US"/>
              </w:rPr>
              <w:t xml:space="preserve"> w </w:t>
            </w:r>
            <w:proofErr w:type="spellStart"/>
            <w:r>
              <w:rPr>
                <w:rFonts w:asciiTheme="minorHAnsi" w:hAnsiTheme="minorHAnsi" w:cstheme="minorHAnsi"/>
                <w:sz w:val="20"/>
                <w:szCs w:val="20"/>
                <w:lang w:val="en-US"/>
              </w:rPr>
              <w:t>płytę</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główną</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oraz</w:t>
            </w:r>
            <w:proofErr w:type="spellEnd"/>
            <w:r>
              <w:rPr>
                <w:rFonts w:asciiTheme="minorHAnsi" w:hAnsiTheme="minorHAnsi" w:cstheme="minorHAnsi"/>
                <w:sz w:val="20"/>
                <w:szCs w:val="20"/>
                <w:lang w:val="en-US"/>
              </w:rPr>
              <w:t xml:space="preserve"> 1x slot </w:t>
            </w:r>
            <w:proofErr w:type="spellStart"/>
            <w:r>
              <w:rPr>
                <w:rFonts w:asciiTheme="minorHAnsi" w:hAnsiTheme="minorHAnsi" w:cstheme="minorHAnsi"/>
                <w:sz w:val="20"/>
                <w:szCs w:val="20"/>
                <w:lang w:val="en-US"/>
              </w:rPr>
              <w:t>wolny</w:t>
            </w:r>
            <w:proofErr w:type="spellEnd"/>
            <w:r>
              <w:rPr>
                <w:rFonts w:asciiTheme="minorHAnsi" w:hAnsiTheme="minorHAnsi" w:cstheme="minorHAnsi"/>
                <w:sz w:val="20"/>
                <w:szCs w:val="20"/>
                <w:lang w:val="en-US"/>
              </w:rPr>
              <w:t xml:space="preserve"> </w:t>
            </w:r>
            <w:r w:rsidRPr="00ED3491">
              <w:rPr>
                <w:rFonts w:asciiTheme="minorHAnsi" w:hAnsiTheme="minorHAnsi" w:cstheme="minorHAnsi"/>
                <w:sz w:val="20"/>
                <w:szCs w:val="20"/>
              </w:rPr>
              <w:t>z</w:t>
            </w:r>
            <w:r>
              <w:rPr>
                <w:rFonts w:asciiTheme="minorHAnsi" w:hAnsiTheme="minorHAnsi" w:cstheme="minorHAnsi"/>
                <w:sz w:val="20"/>
                <w:szCs w:val="20"/>
              </w:rPr>
              <w:t> </w:t>
            </w:r>
            <w:r w:rsidRPr="00ED3491">
              <w:rPr>
                <w:rFonts w:asciiTheme="minorHAnsi" w:hAnsiTheme="minorHAnsi" w:cstheme="minorHAnsi"/>
                <w:sz w:val="20"/>
                <w:szCs w:val="20"/>
              </w:rPr>
              <w:t xml:space="preserve">możliwością rozbudowy łącznie z wlutowaną w płytę główną pamięcią </w:t>
            </w:r>
            <w:r>
              <w:rPr>
                <w:rFonts w:asciiTheme="minorHAnsi" w:hAnsiTheme="minorHAnsi" w:cstheme="minorHAnsi"/>
                <w:sz w:val="20"/>
                <w:szCs w:val="20"/>
              </w:rPr>
              <w:t xml:space="preserve">do </w:t>
            </w:r>
            <w:r w:rsidRPr="00ED3491">
              <w:rPr>
                <w:rFonts w:asciiTheme="minorHAnsi" w:hAnsiTheme="minorHAnsi" w:cstheme="minorHAnsi"/>
                <w:sz w:val="20"/>
                <w:szCs w:val="20"/>
              </w:rPr>
              <w:t>40 GB</w:t>
            </w:r>
            <w:r>
              <w:rPr>
                <w:rFonts w:asciiTheme="minorHAnsi" w:hAnsiTheme="minorHAnsi" w:cstheme="minorHAnsi"/>
                <w:sz w:val="20"/>
                <w:szCs w:val="20"/>
                <w:lang w:val="en-US"/>
              </w:rPr>
              <w:t>)</w:t>
            </w:r>
          </w:p>
        </w:tc>
        <w:tc>
          <w:tcPr>
            <w:tcW w:w="255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lang w:val="en-US"/>
              </w:rPr>
            </w:pPr>
            <w:r>
              <w:rPr>
                <w:rFonts w:asciiTheme="minorHAnsi" w:hAnsiTheme="minorHAnsi" w:cstheme="minorHAnsi"/>
                <w:sz w:val="20"/>
                <w:szCs w:val="20"/>
                <w:lang w:val="en-US"/>
              </w:rPr>
              <w:t>…………………….. GB</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Matryca</w:t>
            </w:r>
          </w:p>
        </w:tc>
        <w:tc>
          <w:tcPr>
            <w:tcW w:w="474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14”, IPS</w:t>
            </w:r>
            <w:r>
              <w:rPr>
                <w:rFonts w:asciiTheme="minorHAnsi" w:hAnsiTheme="minorHAnsi" w:cstheme="minorHAnsi"/>
                <w:sz w:val="20"/>
                <w:szCs w:val="20"/>
              </w:rPr>
              <w:t>,</w:t>
            </w:r>
            <w:r w:rsidRPr="00A579C0">
              <w:rPr>
                <w:rFonts w:asciiTheme="minorHAnsi" w:hAnsiTheme="minorHAnsi" w:cstheme="minorHAnsi"/>
                <w:sz w:val="20"/>
                <w:szCs w:val="20"/>
              </w:rPr>
              <w:t xml:space="preserve"> LED</w:t>
            </w:r>
            <w:r>
              <w:rPr>
                <w:rFonts w:asciiTheme="minorHAnsi" w:hAnsiTheme="minorHAnsi" w:cstheme="minorHAnsi"/>
                <w:sz w:val="20"/>
                <w:szCs w:val="20"/>
              </w:rPr>
              <w:t>,</w:t>
            </w:r>
            <w:r w:rsidRPr="00A579C0">
              <w:rPr>
                <w:rFonts w:asciiTheme="minorHAnsi" w:hAnsiTheme="minorHAnsi" w:cstheme="minorHAnsi"/>
                <w:sz w:val="20"/>
                <w:szCs w:val="20"/>
              </w:rPr>
              <w:t xml:space="preserve"> Full HD (1920 x 1080), z powłoką przeciwodblaskową (matowa)</w:t>
            </w:r>
            <w:r>
              <w:rPr>
                <w:rFonts w:asciiTheme="minorHAnsi" w:hAnsiTheme="minorHAnsi" w:cstheme="minorHAnsi"/>
                <w:sz w:val="20"/>
                <w:szCs w:val="20"/>
              </w:rPr>
              <w:t xml:space="preserve"> z </w:t>
            </w:r>
            <w:proofErr w:type="spellStart"/>
            <w:r>
              <w:rPr>
                <w:rFonts w:asciiTheme="minorHAnsi" w:hAnsiTheme="minorHAnsi" w:cstheme="minorHAnsi"/>
                <w:sz w:val="20"/>
                <w:szCs w:val="20"/>
                <w:lang w:val="en-US"/>
              </w:rPr>
              <w:t>obniżoną</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emisją</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światła</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niebieskiego</w:t>
            </w:r>
            <w:proofErr w:type="spellEnd"/>
          </w:p>
        </w:tc>
        <w:tc>
          <w:tcPr>
            <w:tcW w:w="255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Jasność matrycy</w:t>
            </w:r>
          </w:p>
        </w:tc>
        <w:tc>
          <w:tcPr>
            <w:tcW w:w="4749" w:type="dxa"/>
            <w:tcBorders>
              <w:top w:val="single" w:sz="4" w:space="0" w:color="auto"/>
              <w:left w:val="single" w:sz="4" w:space="0" w:color="auto"/>
              <w:bottom w:val="single" w:sz="4" w:space="0" w:color="auto"/>
              <w:right w:val="single" w:sz="4" w:space="0" w:color="auto"/>
            </w:tcBorders>
          </w:tcPr>
          <w:p w:rsidR="00440A79" w:rsidRPr="00240362" w:rsidRDefault="00440A79" w:rsidP="00827BAF">
            <w:pPr>
              <w:pStyle w:val="Akapitzlist"/>
              <w:spacing w:after="0"/>
              <w:ind w:left="0"/>
              <w:rPr>
                <w:rFonts w:asciiTheme="minorHAnsi" w:hAnsiTheme="minorHAnsi" w:cstheme="minorHAnsi"/>
                <w:sz w:val="20"/>
                <w:szCs w:val="20"/>
                <w:vertAlign w:val="superscript"/>
              </w:rPr>
            </w:pPr>
            <w:r>
              <w:rPr>
                <w:rFonts w:asciiTheme="minorHAnsi" w:hAnsiTheme="minorHAnsi" w:cstheme="minorHAnsi"/>
                <w:sz w:val="20"/>
                <w:szCs w:val="20"/>
              </w:rPr>
              <w:t>250 cd/m</w:t>
            </w:r>
            <w:r>
              <w:rPr>
                <w:rFonts w:asciiTheme="minorHAnsi" w:hAnsiTheme="minorHAnsi" w:cstheme="minorHAnsi"/>
                <w:sz w:val="20"/>
                <w:szCs w:val="20"/>
                <w:vertAlign w:val="superscript"/>
              </w:rPr>
              <w:t>2</w:t>
            </w:r>
          </w:p>
        </w:tc>
        <w:tc>
          <w:tcPr>
            <w:tcW w:w="2553" w:type="dxa"/>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Płyta główna</w:t>
            </w:r>
          </w:p>
        </w:tc>
        <w:tc>
          <w:tcPr>
            <w:tcW w:w="474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sidRPr="00A579C0">
              <w:rPr>
                <w:rFonts w:cstheme="minorHAnsi"/>
                <w:sz w:val="20"/>
                <w:szCs w:val="20"/>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255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jc w:val="both"/>
              <w:rPr>
                <w:rFonts w:cstheme="minorHAnsi"/>
                <w:sz w:val="20"/>
                <w:szCs w:val="20"/>
              </w:rPr>
            </w:pPr>
            <w:r>
              <w:rPr>
                <w:rFonts w:cstheme="minorHAnsi"/>
                <w:sz w:val="20"/>
                <w:szCs w:val="20"/>
              </w:rPr>
              <w:t>Spełnia wymagania Tak/Nie*</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Grafika</w:t>
            </w:r>
          </w:p>
        </w:tc>
        <w:tc>
          <w:tcPr>
            <w:tcW w:w="474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sidRPr="00A579C0">
              <w:rPr>
                <w:rFonts w:cstheme="minorHAnsi"/>
                <w:sz w:val="20"/>
                <w:szCs w:val="20"/>
              </w:rPr>
              <w:t>Zintegrowana karta graficzna</w:t>
            </w:r>
          </w:p>
        </w:tc>
        <w:tc>
          <w:tcPr>
            <w:tcW w:w="255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jc w:val="both"/>
              <w:rPr>
                <w:rFonts w:cstheme="minorHAnsi"/>
                <w:sz w:val="20"/>
                <w:szCs w:val="20"/>
              </w:rPr>
            </w:pPr>
            <w:r>
              <w:rPr>
                <w:rFonts w:cstheme="minorHAnsi"/>
                <w:sz w:val="20"/>
                <w:szCs w:val="20"/>
              </w:rPr>
              <w:t>Model/typ karty graficznej ……………………..</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Wydajność grafiki</w:t>
            </w:r>
          </w:p>
        </w:tc>
        <w:tc>
          <w:tcPr>
            <w:tcW w:w="4749" w:type="dxa"/>
            <w:tcBorders>
              <w:top w:val="single" w:sz="4" w:space="0" w:color="auto"/>
              <w:left w:val="single" w:sz="4" w:space="0" w:color="auto"/>
              <w:bottom w:val="single" w:sz="4" w:space="0" w:color="auto"/>
              <w:right w:val="single" w:sz="4" w:space="0" w:color="auto"/>
            </w:tcBorders>
          </w:tcPr>
          <w:p w:rsidR="00440A79" w:rsidRPr="004C080E" w:rsidRDefault="00440A79" w:rsidP="00827BAF">
            <w:pPr>
              <w:spacing w:after="0"/>
              <w:ind w:left="56"/>
              <w:rPr>
                <w:rFonts w:cstheme="minorHAnsi"/>
                <w:sz w:val="20"/>
                <w:szCs w:val="20"/>
              </w:rPr>
            </w:pPr>
            <w:r w:rsidRPr="004C080E">
              <w:rPr>
                <w:rFonts w:cstheme="minorHAnsi"/>
                <w:sz w:val="20"/>
                <w:szCs w:val="20"/>
              </w:rPr>
              <w:t xml:space="preserve">Grafika powinna osiągać w teście wydajności </w:t>
            </w:r>
            <w:proofErr w:type="spellStart"/>
            <w:r w:rsidRPr="004C080E">
              <w:rPr>
                <w:rFonts w:cstheme="minorHAnsi"/>
                <w:sz w:val="20"/>
                <w:szCs w:val="20"/>
              </w:rPr>
              <w:t>PassMark</w:t>
            </w:r>
            <w:proofErr w:type="spellEnd"/>
            <w:r w:rsidRPr="004C080E">
              <w:rPr>
                <w:rFonts w:cstheme="minorHAnsi"/>
                <w:sz w:val="20"/>
                <w:szCs w:val="20"/>
              </w:rPr>
              <w:t xml:space="preserve"> Performance Test co najmniej wynik </w:t>
            </w:r>
            <w:r w:rsidRPr="00AA79F5">
              <w:rPr>
                <w:rFonts w:cstheme="minorHAnsi"/>
                <w:b/>
                <w:bCs/>
                <w:sz w:val="20"/>
                <w:szCs w:val="20"/>
              </w:rPr>
              <w:t>2600 punktów</w:t>
            </w:r>
            <w:r w:rsidRPr="004C080E">
              <w:rPr>
                <w:rFonts w:cstheme="minorHAnsi"/>
                <w:sz w:val="20"/>
                <w:szCs w:val="20"/>
              </w:rPr>
              <w:t xml:space="preserve"> </w:t>
            </w:r>
            <w:proofErr w:type="spellStart"/>
            <w:r w:rsidRPr="004C080E">
              <w:rPr>
                <w:rFonts w:cstheme="minorHAnsi"/>
                <w:sz w:val="20"/>
                <w:szCs w:val="20"/>
              </w:rPr>
              <w:t>PassMark</w:t>
            </w:r>
            <w:proofErr w:type="spellEnd"/>
            <w:r w:rsidRPr="004C080E">
              <w:rPr>
                <w:rFonts w:cstheme="minorHAnsi"/>
                <w:sz w:val="20"/>
                <w:szCs w:val="20"/>
              </w:rPr>
              <w:t xml:space="preserve"> G3D Mark (</w:t>
            </w:r>
            <w:hyperlink r:id="rId8" w:history="1">
              <w:r w:rsidRPr="004C080E">
                <w:rPr>
                  <w:rStyle w:val="Hipercze"/>
                  <w:rFonts w:cstheme="minorHAnsi"/>
                  <w:szCs w:val="20"/>
                </w:rPr>
                <w:t>https://www.videocardbenchmark.net/</w:t>
              </w:r>
            </w:hyperlink>
            <w:r w:rsidRPr="004C080E">
              <w:rPr>
                <w:rFonts w:cstheme="minorHAnsi"/>
                <w:sz w:val="20"/>
                <w:szCs w:val="20"/>
              </w:rPr>
              <w:t>).</w:t>
            </w:r>
          </w:p>
          <w:p w:rsidR="00440A79" w:rsidRPr="004C080E" w:rsidRDefault="00440A79" w:rsidP="00827BAF">
            <w:pPr>
              <w:spacing w:after="0"/>
              <w:ind w:left="56"/>
              <w:rPr>
                <w:rFonts w:cstheme="minorHAnsi"/>
                <w:bCs/>
                <w:sz w:val="20"/>
                <w:szCs w:val="20"/>
                <w:lang w:val="sv-SE" w:eastAsia="pl-PL"/>
              </w:rPr>
            </w:pPr>
            <w:r w:rsidRPr="004C080E">
              <w:rPr>
                <w:rFonts w:cstheme="minorHAnsi"/>
                <w:sz w:val="20"/>
                <w:szCs w:val="20"/>
              </w:rPr>
              <w:t xml:space="preserve">W przypadku braku zaoferowanej przez Wykonawcę karty graficznej na w/w liście, Wykonawca obowiązany jest przeprowadzić test </w:t>
            </w:r>
            <w:proofErr w:type="spellStart"/>
            <w:r w:rsidRPr="004C080E">
              <w:rPr>
                <w:rFonts w:cstheme="minorHAnsi"/>
                <w:sz w:val="20"/>
                <w:szCs w:val="20"/>
              </w:rPr>
              <w:t>Passmarka</w:t>
            </w:r>
            <w:proofErr w:type="spellEnd"/>
            <w:r w:rsidRPr="004C080E">
              <w:rPr>
                <w:rFonts w:cstheme="minorHAnsi"/>
                <w:sz w:val="20"/>
                <w:szCs w:val="20"/>
              </w:rPr>
              <w:t xml:space="preserve"> i jego wynik załączyć do oferty.</w:t>
            </w:r>
          </w:p>
        </w:tc>
        <w:tc>
          <w:tcPr>
            <w:tcW w:w="2553" w:type="dxa"/>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Wydajność na poziomie ……………….. punktów.</w:t>
            </w:r>
          </w:p>
          <w:p w:rsidR="00440A79" w:rsidRDefault="00440A79" w:rsidP="00827BAF">
            <w:pPr>
              <w:pStyle w:val="Akapitzlist"/>
              <w:spacing w:after="0"/>
              <w:ind w:left="0"/>
              <w:jc w:val="left"/>
              <w:rPr>
                <w:rFonts w:asciiTheme="minorHAnsi" w:hAnsiTheme="minorHAnsi" w:cstheme="minorHAnsi"/>
                <w:sz w:val="20"/>
                <w:szCs w:val="20"/>
              </w:rPr>
            </w:pPr>
          </w:p>
          <w:p w:rsidR="00440A79" w:rsidRPr="004C080E" w:rsidRDefault="00440A79" w:rsidP="00827BAF">
            <w:pPr>
              <w:spacing w:after="0"/>
              <w:ind w:left="56"/>
              <w:rPr>
                <w:rFonts w:cstheme="minorHAnsi"/>
                <w:sz w:val="20"/>
                <w:szCs w:val="20"/>
              </w:rPr>
            </w:pP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Dźwięk</w:t>
            </w:r>
          </w:p>
        </w:tc>
        <w:tc>
          <w:tcPr>
            <w:tcW w:w="474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59" w:lineRule="auto"/>
              <w:rPr>
                <w:rFonts w:cstheme="minorHAnsi"/>
                <w:sz w:val="20"/>
                <w:szCs w:val="20"/>
              </w:rPr>
            </w:pPr>
            <w:r w:rsidRPr="00A579C0">
              <w:rPr>
                <w:rFonts w:cstheme="minorHAnsi"/>
                <w:sz w:val="20"/>
                <w:szCs w:val="20"/>
              </w:rPr>
              <w:t>Karta dźwiękowa wbudowana, HD Audio</w:t>
            </w:r>
          </w:p>
        </w:tc>
        <w:tc>
          <w:tcPr>
            <w:tcW w:w="255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59" w:lineRule="auto"/>
              <w:jc w:val="both"/>
              <w:rPr>
                <w:rFonts w:cstheme="minorHAnsi"/>
                <w:sz w:val="20"/>
                <w:szCs w:val="20"/>
              </w:rPr>
            </w:pPr>
            <w:r>
              <w:rPr>
                <w:rFonts w:cstheme="minorHAnsi"/>
                <w:sz w:val="20"/>
                <w:szCs w:val="20"/>
              </w:rPr>
              <w:t>Spełnia wymagania Tak/Nie*</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lastRenderedPageBreak/>
              <w:t>Parametry pamięci masowej</w:t>
            </w:r>
          </w:p>
        </w:tc>
        <w:tc>
          <w:tcPr>
            <w:tcW w:w="474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bCs/>
                <w:sz w:val="20"/>
                <w:szCs w:val="20"/>
                <w:lang w:val="sv-SE" w:eastAsia="pl-PL"/>
              </w:rPr>
            </w:pPr>
            <w:r w:rsidRPr="00A579C0">
              <w:rPr>
                <w:rFonts w:cstheme="minorHAnsi"/>
                <w:sz w:val="20"/>
                <w:szCs w:val="20"/>
                <w:lang w:val="en-US"/>
              </w:rPr>
              <w:t>min. 512 GB SSD M.2 (</w:t>
            </w:r>
            <w:proofErr w:type="spellStart"/>
            <w:r w:rsidRPr="00A579C0">
              <w:rPr>
                <w:rFonts w:cstheme="minorHAnsi"/>
                <w:sz w:val="20"/>
                <w:szCs w:val="20"/>
                <w:lang w:val="en-US"/>
              </w:rPr>
              <w:t>NVMe</w:t>
            </w:r>
            <w:proofErr w:type="spellEnd"/>
            <w:r w:rsidRPr="00A579C0">
              <w:rPr>
                <w:rFonts w:cstheme="minorHAnsi"/>
                <w:sz w:val="20"/>
                <w:szCs w:val="20"/>
                <w:lang w:val="en-US"/>
              </w:rPr>
              <w:t xml:space="preserve">). </w:t>
            </w:r>
            <w:r w:rsidRPr="00A579C0">
              <w:rPr>
                <w:rFonts w:cstheme="minorHAnsi"/>
                <w:sz w:val="20"/>
                <w:szCs w:val="20"/>
              </w:rPr>
              <w:t>(W przypadku awarii laptopa dysk twardy pozostaje u Zamawiającego.)</w:t>
            </w:r>
          </w:p>
        </w:tc>
        <w:tc>
          <w:tcPr>
            <w:tcW w:w="255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lang w:val="en-US"/>
              </w:rPr>
            </w:pPr>
            <w:r>
              <w:rPr>
                <w:rFonts w:cstheme="minorHAnsi"/>
                <w:sz w:val="20"/>
                <w:szCs w:val="20"/>
                <w:lang w:val="en-US"/>
              </w:rPr>
              <w:t>……………… GB</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Ilość miejsc na dysk twardy</w:t>
            </w:r>
          </w:p>
        </w:tc>
        <w:tc>
          <w:tcPr>
            <w:tcW w:w="474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Pr>
                <w:rFonts w:cstheme="minorHAnsi"/>
                <w:sz w:val="20"/>
                <w:szCs w:val="20"/>
              </w:rPr>
              <w:t>1</w:t>
            </w:r>
          </w:p>
        </w:tc>
        <w:tc>
          <w:tcPr>
            <w:tcW w:w="2553" w:type="dxa"/>
            <w:tcBorders>
              <w:top w:val="single" w:sz="4" w:space="0" w:color="auto"/>
              <w:left w:val="single" w:sz="4" w:space="0" w:color="auto"/>
              <w:bottom w:val="single" w:sz="4" w:space="0" w:color="auto"/>
              <w:right w:val="single" w:sz="4" w:space="0" w:color="auto"/>
            </w:tcBorders>
          </w:tcPr>
          <w:p w:rsidR="00440A79" w:rsidRDefault="00440A79" w:rsidP="00827BAF">
            <w:pPr>
              <w:spacing w:after="0"/>
              <w:jc w:val="both"/>
              <w:rPr>
                <w:rFonts w:cstheme="minorHAnsi"/>
                <w:sz w:val="20"/>
                <w:szCs w:val="20"/>
              </w:rPr>
            </w:pPr>
            <w:r>
              <w:rPr>
                <w:rFonts w:cstheme="minorHAnsi"/>
                <w:sz w:val="20"/>
                <w:szCs w:val="20"/>
              </w:rPr>
              <w:t>Spełnia wymagania Tak/Nie*</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BIOS</w:t>
            </w:r>
          </w:p>
        </w:tc>
        <w:tc>
          <w:tcPr>
            <w:tcW w:w="4749" w:type="dxa"/>
            <w:tcBorders>
              <w:top w:val="single" w:sz="4" w:space="0" w:color="auto"/>
              <w:left w:val="single" w:sz="4" w:space="0" w:color="auto"/>
              <w:bottom w:val="single" w:sz="4" w:space="0" w:color="auto"/>
              <w:right w:val="single" w:sz="4" w:space="0" w:color="auto"/>
            </w:tcBorders>
          </w:tcPr>
          <w:p w:rsidR="00440A79" w:rsidRPr="007745F3" w:rsidRDefault="00440A79" w:rsidP="00440A79">
            <w:pPr>
              <w:pStyle w:val="Akapitzlist"/>
              <w:numPr>
                <w:ilvl w:val="0"/>
                <w:numId w:val="34"/>
              </w:numPr>
              <w:spacing w:after="0" w:line="240" w:lineRule="auto"/>
              <w:rPr>
                <w:rFonts w:cstheme="minorHAnsi"/>
                <w:sz w:val="20"/>
                <w:szCs w:val="20"/>
              </w:rPr>
            </w:pPr>
            <w:r w:rsidRPr="007745F3">
              <w:rPr>
                <w:rFonts w:cstheme="minorHAnsi"/>
                <w:sz w:val="20"/>
                <w:szCs w:val="20"/>
              </w:rPr>
              <w:t>BIOS zgodny ze specyfikacją UEFI, wyprodukowany przez producenta komputera, zawierający logo producenta komputera lub nazwę producenta komputera.</w:t>
            </w:r>
          </w:p>
          <w:p w:rsidR="00440A79" w:rsidRPr="007745F3" w:rsidRDefault="00440A79" w:rsidP="00440A79">
            <w:pPr>
              <w:pStyle w:val="Akapitzlist"/>
              <w:numPr>
                <w:ilvl w:val="0"/>
                <w:numId w:val="34"/>
              </w:numPr>
              <w:spacing w:after="0" w:line="240" w:lineRule="auto"/>
              <w:rPr>
                <w:rFonts w:cstheme="minorHAnsi"/>
                <w:sz w:val="20"/>
                <w:szCs w:val="20"/>
              </w:rPr>
            </w:pPr>
            <w:r w:rsidRPr="007745F3">
              <w:rPr>
                <w:rFonts w:cstheme="minorHAnsi"/>
                <w:sz w:val="20"/>
                <w:szCs w:val="20"/>
              </w:rPr>
              <w:t>Możliwość, bez uruchamiania systemu operacyjnego z dysku twardego komputera, bez dodatkowego oprogramowania z zewnętrznych i podłączonych do niego urządzeń zewnętrznych odczytania z BIOS informacji o:</w:t>
            </w:r>
          </w:p>
          <w:p w:rsidR="00440A79" w:rsidRPr="007745F3" w:rsidRDefault="00440A79" w:rsidP="00440A79">
            <w:pPr>
              <w:pStyle w:val="Akapitzlist"/>
              <w:numPr>
                <w:ilvl w:val="0"/>
                <w:numId w:val="35"/>
              </w:numPr>
              <w:spacing w:after="0" w:line="240" w:lineRule="auto"/>
              <w:rPr>
                <w:rFonts w:cstheme="minorHAnsi"/>
                <w:sz w:val="20"/>
                <w:szCs w:val="20"/>
              </w:rPr>
            </w:pPr>
            <w:r w:rsidRPr="007745F3">
              <w:rPr>
                <w:rFonts w:cstheme="minorHAnsi"/>
                <w:sz w:val="20"/>
                <w:szCs w:val="20"/>
              </w:rPr>
              <w:t>wersji BIOS</w:t>
            </w:r>
          </w:p>
          <w:p w:rsidR="00440A79" w:rsidRPr="007745F3" w:rsidRDefault="00440A79" w:rsidP="00440A79">
            <w:pPr>
              <w:pStyle w:val="Akapitzlist"/>
              <w:numPr>
                <w:ilvl w:val="0"/>
                <w:numId w:val="35"/>
              </w:numPr>
              <w:spacing w:after="0" w:line="240" w:lineRule="auto"/>
              <w:rPr>
                <w:rFonts w:cstheme="minorHAnsi"/>
                <w:sz w:val="20"/>
                <w:szCs w:val="20"/>
              </w:rPr>
            </w:pPr>
            <w:r w:rsidRPr="007745F3">
              <w:rPr>
                <w:rFonts w:cstheme="minorHAnsi"/>
                <w:sz w:val="20"/>
                <w:szCs w:val="20"/>
              </w:rPr>
              <w:t>nr seryjnym komputera</w:t>
            </w:r>
          </w:p>
          <w:p w:rsidR="00440A79" w:rsidRPr="007745F3" w:rsidRDefault="00440A79" w:rsidP="00440A79">
            <w:pPr>
              <w:pStyle w:val="Akapitzlist"/>
              <w:numPr>
                <w:ilvl w:val="0"/>
                <w:numId w:val="35"/>
              </w:numPr>
              <w:spacing w:after="0" w:line="240" w:lineRule="auto"/>
              <w:rPr>
                <w:rFonts w:cstheme="minorHAnsi"/>
                <w:sz w:val="20"/>
                <w:szCs w:val="20"/>
              </w:rPr>
            </w:pPr>
            <w:r>
              <w:rPr>
                <w:rFonts w:cstheme="minorHAnsi"/>
                <w:sz w:val="20"/>
                <w:szCs w:val="20"/>
              </w:rPr>
              <w:t>i</w:t>
            </w:r>
            <w:r w:rsidRPr="007745F3">
              <w:rPr>
                <w:rFonts w:cstheme="minorHAnsi"/>
                <w:sz w:val="20"/>
                <w:szCs w:val="20"/>
              </w:rPr>
              <w:t>lości zainstalowanej pamięci RAM</w:t>
            </w:r>
          </w:p>
          <w:p w:rsidR="00440A79" w:rsidRPr="007745F3" w:rsidRDefault="00440A79" w:rsidP="00440A79">
            <w:pPr>
              <w:pStyle w:val="Akapitzlist"/>
              <w:numPr>
                <w:ilvl w:val="0"/>
                <w:numId w:val="35"/>
              </w:numPr>
              <w:spacing w:after="0" w:line="240" w:lineRule="auto"/>
              <w:rPr>
                <w:rFonts w:cstheme="minorHAnsi"/>
                <w:sz w:val="20"/>
                <w:szCs w:val="20"/>
              </w:rPr>
            </w:pPr>
            <w:r w:rsidRPr="007745F3">
              <w:rPr>
                <w:rFonts w:cstheme="minorHAnsi"/>
                <w:sz w:val="20"/>
                <w:szCs w:val="20"/>
              </w:rPr>
              <w:t>typie procesora i jego prędkości</w:t>
            </w:r>
          </w:p>
          <w:p w:rsidR="00440A79" w:rsidRPr="007745F3" w:rsidRDefault="00440A79" w:rsidP="00440A79">
            <w:pPr>
              <w:pStyle w:val="Akapitzlist"/>
              <w:numPr>
                <w:ilvl w:val="0"/>
                <w:numId w:val="35"/>
              </w:numPr>
              <w:spacing w:after="0" w:line="240" w:lineRule="auto"/>
              <w:rPr>
                <w:rFonts w:cstheme="minorHAnsi"/>
                <w:sz w:val="20"/>
                <w:szCs w:val="20"/>
              </w:rPr>
            </w:pPr>
            <w:r w:rsidRPr="007745F3">
              <w:rPr>
                <w:rFonts w:cstheme="minorHAnsi"/>
                <w:sz w:val="20"/>
                <w:szCs w:val="20"/>
              </w:rPr>
              <w:t>informacja o licencji systemu operacyjnego, która została zaimplementowana w BIOS</w:t>
            </w:r>
          </w:p>
          <w:p w:rsidR="00440A79" w:rsidRPr="007745F3" w:rsidRDefault="00440A79" w:rsidP="00440A79">
            <w:pPr>
              <w:pStyle w:val="Akapitzlist"/>
              <w:numPr>
                <w:ilvl w:val="0"/>
                <w:numId w:val="34"/>
              </w:numPr>
              <w:spacing w:after="0" w:line="240" w:lineRule="auto"/>
              <w:rPr>
                <w:rFonts w:cstheme="minorHAnsi"/>
                <w:sz w:val="20"/>
                <w:szCs w:val="20"/>
              </w:rPr>
            </w:pPr>
            <w:r w:rsidRPr="00167546">
              <w:rPr>
                <w:rFonts w:cstheme="minorHAnsi"/>
                <w:sz w:val="20"/>
                <w:szCs w:val="20"/>
              </w:rPr>
              <w:t xml:space="preserve">Administrator z poziomu BIOS musi mieć możliwość wykonania poniższych czynności: </w:t>
            </w:r>
          </w:p>
          <w:p w:rsidR="00440A79" w:rsidRPr="007745F3" w:rsidRDefault="00440A79" w:rsidP="00440A79">
            <w:pPr>
              <w:pStyle w:val="Akapitzlist"/>
              <w:numPr>
                <w:ilvl w:val="0"/>
                <w:numId w:val="36"/>
              </w:numPr>
              <w:spacing w:after="0" w:line="240" w:lineRule="auto"/>
              <w:rPr>
                <w:rFonts w:cstheme="minorHAnsi"/>
                <w:sz w:val="20"/>
                <w:szCs w:val="20"/>
              </w:rPr>
            </w:pPr>
            <w:r w:rsidRPr="00465527">
              <w:rPr>
                <w:rFonts w:cstheme="minorHAnsi"/>
                <w:sz w:val="20"/>
                <w:szCs w:val="20"/>
              </w:rPr>
              <w:t xml:space="preserve">możliwość </w:t>
            </w:r>
            <w:r w:rsidRPr="007745F3">
              <w:rPr>
                <w:rFonts w:cstheme="minorHAnsi"/>
                <w:sz w:val="20"/>
                <w:szCs w:val="20"/>
              </w:rPr>
              <w:t>ustawienia hasła Administratora</w:t>
            </w:r>
          </w:p>
          <w:p w:rsidR="00440A79" w:rsidRPr="007745F3" w:rsidRDefault="00440A79" w:rsidP="00440A79">
            <w:pPr>
              <w:pStyle w:val="Akapitzlist"/>
              <w:numPr>
                <w:ilvl w:val="0"/>
                <w:numId w:val="36"/>
              </w:numPr>
              <w:spacing w:after="0" w:line="240" w:lineRule="auto"/>
              <w:rPr>
                <w:rFonts w:cstheme="minorHAnsi"/>
                <w:sz w:val="20"/>
                <w:szCs w:val="20"/>
              </w:rPr>
            </w:pPr>
            <w:r w:rsidRPr="00057C29">
              <w:rPr>
                <w:rFonts w:cstheme="minorHAnsi"/>
                <w:sz w:val="20"/>
                <w:szCs w:val="20"/>
              </w:rPr>
              <w:t xml:space="preserve">możliwość </w:t>
            </w:r>
            <w:r w:rsidRPr="007745F3">
              <w:rPr>
                <w:rFonts w:cstheme="minorHAnsi"/>
                <w:sz w:val="20"/>
                <w:szCs w:val="20"/>
              </w:rPr>
              <w:t xml:space="preserve">ustawienia hasła Użytkownika </w:t>
            </w:r>
          </w:p>
          <w:p w:rsidR="00440A79" w:rsidRPr="007745F3" w:rsidRDefault="00440A79" w:rsidP="00440A79">
            <w:pPr>
              <w:pStyle w:val="Akapitzlist"/>
              <w:numPr>
                <w:ilvl w:val="0"/>
                <w:numId w:val="36"/>
              </w:numPr>
              <w:spacing w:after="0" w:line="240" w:lineRule="auto"/>
              <w:rPr>
                <w:rFonts w:cstheme="minorHAnsi"/>
                <w:sz w:val="20"/>
                <w:szCs w:val="20"/>
              </w:rPr>
            </w:pPr>
            <w:r w:rsidRPr="00057C29">
              <w:rPr>
                <w:rFonts w:cstheme="minorHAnsi"/>
                <w:sz w:val="20"/>
                <w:szCs w:val="20"/>
              </w:rPr>
              <w:t xml:space="preserve">możliwość </w:t>
            </w:r>
            <w:r w:rsidRPr="007745F3">
              <w:rPr>
                <w:rFonts w:cstheme="minorHAnsi"/>
                <w:sz w:val="20"/>
                <w:szCs w:val="20"/>
              </w:rPr>
              <w:t>ustawienia hasła dysku twardego</w:t>
            </w:r>
          </w:p>
          <w:p w:rsidR="00440A79" w:rsidRPr="007745F3" w:rsidRDefault="00440A79" w:rsidP="00440A79">
            <w:pPr>
              <w:pStyle w:val="Akapitzlist"/>
              <w:numPr>
                <w:ilvl w:val="0"/>
                <w:numId w:val="36"/>
              </w:numPr>
              <w:spacing w:after="0" w:line="240" w:lineRule="auto"/>
              <w:rPr>
                <w:rFonts w:cstheme="minorHAnsi"/>
                <w:sz w:val="20"/>
                <w:szCs w:val="20"/>
              </w:rPr>
            </w:pPr>
            <w:r w:rsidRPr="00057C29">
              <w:rPr>
                <w:rFonts w:cstheme="minorHAnsi"/>
                <w:sz w:val="20"/>
                <w:szCs w:val="20"/>
              </w:rPr>
              <w:t xml:space="preserve">możliwość </w:t>
            </w:r>
            <w:r w:rsidRPr="007745F3">
              <w:rPr>
                <w:rFonts w:cstheme="minorHAnsi"/>
                <w:sz w:val="20"/>
                <w:szCs w:val="20"/>
              </w:rPr>
              <w:t>włączania/wyłączania wirtualizacji z poziomu BIOS</w:t>
            </w:r>
          </w:p>
          <w:p w:rsidR="00440A79" w:rsidRPr="007745F3" w:rsidRDefault="00440A79" w:rsidP="00440A79">
            <w:pPr>
              <w:pStyle w:val="Akapitzlist"/>
              <w:numPr>
                <w:ilvl w:val="0"/>
                <w:numId w:val="36"/>
              </w:numPr>
              <w:spacing w:after="0" w:line="240" w:lineRule="auto"/>
              <w:rPr>
                <w:rFonts w:cstheme="minorHAnsi"/>
                <w:sz w:val="20"/>
                <w:szCs w:val="20"/>
              </w:rPr>
            </w:pPr>
            <w:r w:rsidRPr="00057C29">
              <w:rPr>
                <w:rFonts w:cstheme="minorHAnsi"/>
                <w:sz w:val="20"/>
                <w:szCs w:val="20"/>
              </w:rPr>
              <w:t xml:space="preserve">możliwość </w:t>
            </w:r>
            <w:r w:rsidRPr="007745F3">
              <w:rPr>
                <w:rFonts w:cstheme="minorHAnsi"/>
                <w:sz w:val="20"/>
                <w:szCs w:val="20"/>
              </w:rPr>
              <w:t xml:space="preserve">ustawienia kolejności </w:t>
            </w:r>
            <w:proofErr w:type="spellStart"/>
            <w:r w:rsidRPr="007745F3">
              <w:rPr>
                <w:rFonts w:cstheme="minorHAnsi"/>
                <w:sz w:val="20"/>
                <w:szCs w:val="20"/>
              </w:rPr>
              <w:t>bootowania</w:t>
            </w:r>
            <w:proofErr w:type="spellEnd"/>
            <w:r w:rsidRPr="007745F3">
              <w:rPr>
                <w:rFonts w:cstheme="minorHAnsi"/>
                <w:sz w:val="20"/>
                <w:szCs w:val="20"/>
              </w:rPr>
              <w:t xml:space="preserve"> oraz wyłączenia poszczególnych urządzeń z listy startowej.</w:t>
            </w:r>
          </w:p>
          <w:p w:rsidR="00440A79" w:rsidRPr="007745F3" w:rsidRDefault="00440A79" w:rsidP="00440A79">
            <w:pPr>
              <w:pStyle w:val="Akapitzlist"/>
              <w:numPr>
                <w:ilvl w:val="0"/>
                <w:numId w:val="36"/>
              </w:numPr>
              <w:spacing w:after="0"/>
              <w:rPr>
                <w:rFonts w:cstheme="minorHAnsi"/>
                <w:sz w:val="20"/>
                <w:szCs w:val="20"/>
              </w:rPr>
            </w:pPr>
            <w:r w:rsidRPr="00057C29">
              <w:rPr>
                <w:rFonts w:cstheme="minorHAnsi"/>
                <w:sz w:val="20"/>
                <w:szCs w:val="20"/>
              </w:rPr>
              <w:t xml:space="preserve">możliwość </w:t>
            </w:r>
            <w:r w:rsidRPr="007745F3">
              <w:rPr>
                <w:rFonts w:cstheme="minorHAnsi"/>
                <w:sz w:val="20"/>
                <w:szCs w:val="20"/>
              </w:rPr>
              <w:t xml:space="preserve">Wyłączania/Włączania: zintegrowanej karty sieciowej, karty </w:t>
            </w:r>
            <w:proofErr w:type="spellStart"/>
            <w:r w:rsidRPr="007745F3">
              <w:rPr>
                <w:rFonts w:cstheme="minorHAnsi"/>
                <w:sz w:val="20"/>
                <w:szCs w:val="20"/>
              </w:rPr>
              <w:t>WiFi</w:t>
            </w:r>
            <w:proofErr w:type="spellEnd"/>
            <w:r w:rsidRPr="007745F3">
              <w:rPr>
                <w:rFonts w:cstheme="minorHAnsi"/>
                <w:sz w:val="20"/>
                <w:szCs w:val="20"/>
              </w:rPr>
              <w:t xml:space="preserve">, czytnika linii papilarnych, mikrofonu, zintegrowanej kamery, portów USB, </w:t>
            </w:r>
            <w:proofErr w:type="spellStart"/>
            <w:r w:rsidRPr="007745F3">
              <w:rPr>
                <w:rFonts w:cstheme="minorHAnsi"/>
                <w:sz w:val="20"/>
                <w:szCs w:val="20"/>
              </w:rPr>
              <w:t>bluetooth</w:t>
            </w:r>
            <w:proofErr w:type="spellEnd"/>
          </w:p>
        </w:tc>
        <w:tc>
          <w:tcPr>
            <w:tcW w:w="2553" w:type="dxa"/>
            <w:tcBorders>
              <w:top w:val="single" w:sz="4" w:space="0" w:color="auto"/>
              <w:left w:val="single" w:sz="4" w:space="0" w:color="auto"/>
              <w:bottom w:val="single" w:sz="4" w:space="0" w:color="auto"/>
              <w:right w:val="single" w:sz="4" w:space="0" w:color="auto"/>
            </w:tcBorders>
          </w:tcPr>
          <w:p w:rsidR="00440A79" w:rsidRPr="000A736B" w:rsidRDefault="00440A79" w:rsidP="00827BAF">
            <w:pPr>
              <w:spacing w:after="0" w:line="240" w:lineRule="auto"/>
              <w:jc w:val="both"/>
              <w:rPr>
                <w:rFonts w:cstheme="minorHAnsi"/>
                <w:sz w:val="20"/>
                <w:szCs w:val="20"/>
              </w:rPr>
            </w:pPr>
            <w:r>
              <w:rPr>
                <w:rFonts w:cstheme="minorHAnsi"/>
                <w:sz w:val="20"/>
                <w:szCs w:val="20"/>
              </w:rPr>
              <w:t>Spełnia wymagania Tak/Nie*</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Bezpieczeństwo</w:t>
            </w:r>
          </w:p>
        </w:tc>
        <w:tc>
          <w:tcPr>
            <w:tcW w:w="4749" w:type="dxa"/>
            <w:tcBorders>
              <w:top w:val="single" w:sz="4" w:space="0" w:color="auto"/>
              <w:left w:val="single" w:sz="4" w:space="0" w:color="auto"/>
              <w:bottom w:val="single" w:sz="4" w:space="0" w:color="auto"/>
              <w:right w:val="single" w:sz="4" w:space="0" w:color="auto"/>
            </w:tcBorders>
          </w:tcPr>
          <w:p w:rsidR="00440A79" w:rsidRPr="00A579C0" w:rsidRDefault="00440A79" w:rsidP="00440A79">
            <w:pPr>
              <w:pStyle w:val="Akapitzlist"/>
              <w:numPr>
                <w:ilvl w:val="0"/>
                <w:numId w:val="37"/>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Zintegrowany (</w:t>
            </w:r>
            <w:proofErr w:type="spellStart"/>
            <w:r w:rsidRPr="00A579C0">
              <w:rPr>
                <w:rFonts w:asciiTheme="minorHAnsi" w:hAnsiTheme="minorHAnsi" w:cstheme="minorHAnsi"/>
                <w:sz w:val="20"/>
                <w:szCs w:val="20"/>
              </w:rPr>
              <w:t>Trusted</w:t>
            </w:r>
            <w:proofErr w:type="spellEnd"/>
            <w:r w:rsidRPr="00A579C0">
              <w:rPr>
                <w:rFonts w:asciiTheme="minorHAnsi" w:hAnsiTheme="minorHAnsi" w:cstheme="minorHAnsi"/>
                <w:sz w:val="20"/>
                <w:szCs w:val="20"/>
              </w:rPr>
              <w:t xml:space="preserve"> Platform Module) TPM 2.0 (Sprzętowy – dopuszcza się zintegrowany w chipset komputera, lub dedykowany układ sprzętowy, nie dopuszcza się innych rozwiązań np. software)</w:t>
            </w:r>
          </w:p>
          <w:p w:rsidR="00440A79" w:rsidRPr="00A579C0" w:rsidRDefault="00440A79" w:rsidP="00440A79">
            <w:pPr>
              <w:pStyle w:val="Akapitzlist"/>
              <w:numPr>
                <w:ilvl w:val="0"/>
                <w:numId w:val="37"/>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 xml:space="preserve">możliwość zabezpieczenia linką (port </w:t>
            </w:r>
            <w:proofErr w:type="spellStart"/>
            <w:r w:rsidRPr="00A579C0">
              <w:rPr>
                <w:rFonts w:asciiTheme="minorHAnsi" w:hAnsiTheme="minorHAnsi" w:cstheme="minorHAnsi"/>
                <w:sz w:val="20"/>
                <w:szCs w:val="20"/>
              </w:rPr>
              <w:t>Kensington</w:t>
            </w:r>
            <w:proofErr w:type="spellEnd"/>
            <w:r w:rsidRPr="00A579C0">
              <w:rPr>
                <w:rFonts w:asciiTheme="minorHAnsi" w:hAnsiTheme="minorHAnsi" w:cstheme="minorHAnsi"/>
                <w:sz w:val="20"/>
                <w:szCs w:val="20"/>
              </w:rPr>
              <w:t xml:space="preserve"> Lock lub równoważny)</w:t>
            </w:r>
          </w:p>
        </w:tc>
        <w:tc>
          <w:tcPr>
            <w:tcW w:w="2586" w:type="dxa"/>
            <w:tcBorders>
              <w:top w:val="single" w:sz="4" w:space="0" w:color="auto"/>
              <w:left w:val="single" w:sz="4" w:space="0" w:color="auto"/>
              <w:bottom w:val="single" w:sz="4" w:space="0" w:color="auto"/>
              <w:right w:val="single" w:sz="4" w:space="0" w:color="auto"/>
            </w:tcBorders>
          </w:tcPr>
          <w:p w:rsidR="00440A79" w:rsidRPr="000A736B" w:rsidRDefault="00440A79" w:rsidP="00827BAF">
            <w:pPr>
              <w:spacing w:after="0" w:line="240" w:lineRule="auto"/>
              <w:rPr>
                <w:rFonts w:cstheme="minorHAnsi"/>
                <w:sz w:val="20"/>
                <w:szCs w:val="20"/>
              </w:rPr>
            </w:pPr>
            <w:r>
              <w:rPr>
                <w:rFonts w:cstheme="minorHAnsi"/>
                <w:sz w:val="20"/>
                <w:szCs w:val="20"/>
              </w:rPr>
              <w:t>Spełnia wymagania Tak/Nie*</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Wyposażenie multimedialne i komunikacyjne</w:t>
            </w:r>
          </w:p>
        </w:tc>
        <w:tc>
          <w:tcPr>
            <w:tcW w:w="474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40" w:lineRule="auto"/>
              <w:rPr>
                <w:rFonts w:cstheme="minorHAnsi"/>
                <w:sz w:val="20"/>
                <w:szCs w:val="20"/>
              </w:rPr>
            </w:pPr>
            <w:r w:rsidRPr="00A579C0">
              <w:rPr>
                <w:rFonts w:cstheme="minorHAnsi"/>
                <w:sz w:val="20"/>
                <w:szCs w:val="20"/>
              </w:rPr>
              <w:t>Minimalne wyposażenie:</w:t>
            </w:r>
          </w:p>
          <w:p w:rsidR="00440A79" w:rsidRPr="00A579C0" w:rsidRDefault="00440A79" w:rsidP="00440A79">
            <w:pPr>
              <w:pStyle w:val="Akapitzlist"/>
              <w:numPr>
                <w:ilvl w:val="0"/>
                <w:numId w:val="38"/>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Podświetlana klawiatura;</w:t>
            </w:r>
          </w:p>
          <w:p w:rsidR="00440A79" w:rsidRPr="00A579C0" w:rsidRDefault="00440A79" w:rsidP="00440A79">
            <w:pPr>
              <w:pStyle w:val="Akapitzlist"/>
              <w:numPr>
                <w:ilvl w:val="0"/>
                <w:numId w:val="38"/>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Wbudowany czytnik linii papilarnych w przycisku zasilania</w:t>
            </w:r>
            <w:r>
              <w:rPr>
                <w:rFonts w:asciiTheme="minorHAnsi" w:hAnsiTheme="minorHAnsi" w:cstheme="minorHAnsi"/>
                <w:sz w:val="20"/>
                <w:szCs w:val="20"/>
              </w:rPr>
              <w:t>;</w:t>
            </w:r>
          </w:p>
          <w:p w:rsidR="00440A79" w:rsidRPr="00A579C0" w:rsidRDefault="00440A79" w:rsidP="00440A79">
            <w:pPr>
              <w:pStyle w:val="Akapitzlist"/>
              <w:numPr>
                <w:ilvl w:val="0"/>
                <w:numId w:val="38"/>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Wbudowana kamera,</w:t>
            </w:r>
          </w:p>
          <w:p w:rsidR="00440A79" w:rsidRPr="00A579C0" w:rsidRDefault="00440A79" w:rsidP="00440A79">
            <w:pPr>
              <w:pStyle w:val="Akapitzlist"/>
              <w:numPr>
                <w:ilvl w:val="0"/>
                <w:numId w:val="38"/>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Wbudowane głośniki stereo,</w:t>
            </w:r>
          </w:p>
          <w:p w:rsidR="00440A79" w:rsidRPr="00A579C0" w:rsidRDefault="00440A79" w:rsidP="00440A79">
            <w:pPr>
              <w:pStyle w:val="Akapitzlist"/>
              <w:numPr>
                <w:ilvl w:val="0"/>
                <w:numId w:val="38"/>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Wbudowany mikrofon;</w:t>
            </w:r>
          </w:p>
          <w:p w:rsidR="00440A79" w:rsidRPr="00A579C0" w:rsidRDefault="00440A79" w:rsidP="00440A79">
            <w:pPr>
              <w:pStyle w:val="Akapitzlist"/>
              <w:numPr>
                <w:ilvl w:val="0"/>
                <w:numId w:val="38"/>
              </w:numPr>
              <w:spacing w:after="0" w:line="259" w:lineRule="auto"/>
              <w:rPr>
                <w:rFonts w:asciiTheme="minorHAnsi" w:hAnsiTheme="minorHAnsi" w:cstheme="minorHAnsi"/>
                <w:sz w:val="20"/>
                <w:szCs w:val="20"/>
              </w:rPr>
            </w:pPr>
            <w:r>
              <w:rPr>
                <w:rFonts w:asciiTheme="minorHAnsi" w:hAnsiTheme="minorHAnsi" w:cstheme="minorHAnsi"/>
                <w:sz w:val="20"/>
                <w:szCs w:val="20"/>
              </w:rPr>
              <w:t>Z</w:t>
            </w:r>
            <w:r w:rsidRPr="00A579C0">
              <w:rPr>
                <w:rFonts w:asciiTheme="minorHAnsi" w:hAnsiTheme="minorHAnsi" w:cstheme="minorHAnsi"/>
                <w:sz w:val="20"/>
                <w:szCs w:val="20"/>
              </w:rPr>
              <w:t>integrowana karta sieciowa min. Gigabit Ethernet ze złączem RJ45</w:t>
            </w:r>
            <w:r>
              <w:rPr>
                <w:rFonts w:asciiTheme="minorHAnsi" w:hAnsiTheme="minorHAnsi" w:cstheme="minorHAnsi"/>
                <w:sz w:val="20"/>
                <w:szCs w:val="20"/>
              </w:rPr>
              <w:t>;</w:t>
            </w:r>
          </w:p>
          <w:p w:rsidR="00440A79" w:rsidRPr="00A579C0" w:rsidRDefault="00440A79" w:rsidP="00440A79">
            <w:pPr>
              <w:pStyle w:val="Akapitzlist"/>
              <w:numPr>
                <w:ilvl w:val="0"/>
                <w:numId w:val="38"/>
              </w:numPr>
              <w:spacing w:after="0" w:line="259" w:lineRule="auto"/>
              <w:rPr>
                <w:rFonts w:asciiTheme="minorHAnsi" w:hAnsiTheme="minorHAnsi" w:cstheme="minorHAnsi"/>
                <w:sz w:val="20"/>
                <w:szCs w:val="20"/>
              </w:rPr>
            </w:pPr>
            <w:r>
              <w:rPr>
                <w:rFonts w:asciiTheme="minorHAnsi" w:hAnsiTheme="minorHAnsi" w:cstheme="minorHAnsi"/>
                <w:sz w:val="20"/>
                <w:szCs w:val="20"/>
              </w:rPr>
              <w:t>Z</w:t>
            </w:r>
            <w:r w:rsidRPr="00A579C0">
              <w:rPr>
                <w:rFonts w:asciiTheme="minorHAnsi" w:hAnsiTheme="minorHAnsi" w:cstheme="minorHAnsi"/>
                <w:sz w:val="20"/>
                <w:szCs w:val="20"/>
              </w:rPr>
              <w:t xml:space="preserve">integrowana karta Wi-Fi (obsługiwane standardy: min. 802.11 </w:t>
            </w:r>
            <w:proofErr w:type="spellStart"/>
            <w:r w:rsidRPr="00A579C0">
              <w:rPr>
                <w:rFonts w:asciiTheme="minorHAnsi" w:hAnsiTheme="minorHAnsi" w:cstheme="minorHAnsi"/>
                <w:sz w:val="20"/>
                <w:szCs w:val="20"/>
              </w:rPr>
              <w:t>ax</w:t>
            </w:r>
            <w:proofErr w:type="spellEnd"/>
            <w:r w:rsidRPr="00A579C0">
              <w:rPr>
                <w:rFonts w:asciiTheme="minorHAnsi" w:hAnsiTheme="minorHAnsi" w:cstheme="minorHAnsi"/>
                <w:sz w:val="20"/>
                <w:szCs w:val="20"/>
              </w:rPr>
              <w:t>)</w:t>
            </w:r>
            <w:r>
              <w:rPr>
                <w:rFonts w:asciiTheme="minorHAnsi" w:hAnsiTheme="minorHAnsi" w:cstheme="minorHAnsi"/>
                <w:sz w:val="20"/>
                <w:szCs w:val="20"/>
              </w:rPr>
              <w:t>;</w:t>
            </w:r>
          </w:p>
          <w:p w:rsidR="00440A79" w:rsidRPr="00A579C0" w:rsidRDefault="00440A79" w:rsidP="00440A79">
            <w:pPr>
              <w:pStyle w:val="Akapitzlist"/>
              <w:numPr>
                <w:ilvl w:val="0"/>
                <w:numId w:val="38"/>
              </w:numPr>
              <w:spacing w:after="0" w:line="259" w:lineRule="auto"/>
              <w:rPr>
                <w:rFonts w:asciiTheme="minorHAnsi" w:hAnsiTheme="minorHAnsi" w:cstheme="minorHAnsi"/>
                <w:sz w:val="20"/>
                <w:szCs w:val="20"/>
              </w:rPr>
            </w:pPr>
            <w:r>
              <w:rPr>
                <w:rFonts w:asciiTheme="minorHAnsi" w:hAnsiTheme="minorHAnsi" w:cstheme="minorHAnsi"/>
                <w:sz w:val="20"/>
                <w:szCs w:val="20"/>
              </w:rPr>
              <w:t>Z</w:t>
            </w:r>
            <w:r w:rsidRPr="00A579C0">
              <w:rPr>
                <w:rFonts w:asciiTheme="minorHAnsi" w:hAnsiTheme="minorHAnsi" w:cstheme="minorHAnsi"/>
                <w:sz w:val="20"/>
                <w:szCs w:val="20"/>
              </w:rPr>
              <w:t>integrowany Bluetooth</w:t>
            </w:r>
            <w:r>
              <w:rPr>
                <w:rFonts w:asciiTheme="minorHAnsi" w:hAnsiTheme="minorHAnsi" w:cstheme="minorHAnsi"/>
                <w:sz w:val="20"/>
                <w:szCs w:val="20"/>
              </w:rPr>
              <w:t xml:space="preserve"> min. 5.0;</w:t>
            </w:r>
          </w:p>
          <w:p w:rsidR="00440A79" w:rsidRPr="00A579C0" w:rsidRDefault="00440A79" w:rsidP="00440A79">
            <w:pPr>
              <w:pStyle w:val="Akapitzlist"/>
              <w:numPr>
                <w:ilvl w:val="0"/>
                <w:numId w:val="38"/>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Min. 1 szt. złącza USB</w:t>
            </w:r>
            <w:r>
              <w:rPr>
                <w:rFonts w:asciiTheme="minorHAnsi" w:hAnsiTheme="minorHAnsi" w:cstheme="minorHAnsi"/>
                <w:sz w:val="20"/>
                <w:szCs w:val="20"/>
              </w:rPr>
              <w:t>-A</w:t>
            </w:r>
            <w:r w:rsidRPr="00A579C0">
              <w:rPr>
                <w:rFonts w:asciiTheme="minorHAnsi" w:hAnsiTheme="minorHAnsi" w:cstheme="minorHAnsi"/>
                <w:sz w:val="20"/>
                <w:szCs w:val="20"/>
              </w:rPr>
              <w:t xml:space="preserve"> 2.0 w obudowie</w:t>
            </w:r>
          </w:p>
          <w:p w:rsidR="00440A79" w:rsidRPr="00A579C0" w:rsidRDefault="00440A79" w:rsidP="00440A79">
            <w:pPr>
              <w:pStyle w:val="Akapitzlist"/>
              <w:numPr>
                <w:ilvl w:val="0"/>
                <w:numId w:val="38"/>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 xml:space="preserve">Min. </w:t>
            </w:r>
            <w:r>
              <w:rPr>
                <w:rFonts w:asciiTheme="minorHAnsi" w:hAnsiTheme="minorHAnsi" w:cstheme="minorHAnsi"/>
                <w:sz w:val="20"/>
                <w:szCs w:val="20"/>
              </w:rPr>
              <w:t>2</w:t>
            </w:r>
            <w:r w:rsidRPr="00A579C0">
              <w:rPr>
                <w:rFonts w:asciiTheme="minorHAnsi" w:hAnsiTheme="minorHAnsi" w:cstheme="minorHAnsi"/>
                <w:sz w:val="20"/>
                <w:szCs w:val="20"/>
              </w:rPr>
              <w:t xml:space="preserve"> szt. złącza USB</w:t>
            </w:r>
            <w:r>
              <w:rPr>
                <w:rFonts w:asciiTheme="minorHAnsi" w:hAnsiTheme="minorHAnsi" w:cstheme="minorHAnsi"/>
                <w:sz w:val="20"/>
                <w:szCs w:val="20"/>
              </w:rPr>
              <w:t>-A</w:t>
            </w:r>
            <w:r w:rsidRPr="00A579C0">
              <w:rPr>
                <w:rFonts w:asciiTheme="minorHAnsi" w:hAnsiTheme="minorHAnsi" w:cstheme="minorHAnsi"/>
                <w:sz w:val="20"/>
                <w:szCs w:val="20"/>
              </w:rPr>
              <w:t xml:space="preserve"> 3.2 w obudowie</w:t>
            </w:r>
          </w:p>
          <w:p w:rsidR="00440A79" w:rsidRPr="00A579C0" w:rsidRDefault="00440A79" w:rsidP="00440A79">
            <w:pPr>
              <w:pStyle w:val="Akapitzlist"/>
              <w:numPr>
                <w:ilvl w:val="0"/>
                <w:numId w:val="38"/>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 xml:space="preserve">Min. 1 szt. złącza </w:t>
            </w:r>
            <w:r>
              <w:rPr>
                <w:rFonts w:asciiTheme="minorHAnsi" w:hAnsiTheme="minorHAnsi" w:cstheme="minorHAnsi"/>
                <w:sz w:val="20"/>
                <w:szCs w:val="20"/>
              </w:rPr>
              <w:t>USB-C 3.1</w:t>
            </w:r>
            <w:r w:rsidRPr="00A579C0">
              <w:rPr>
                <w:rFonts w:asciiTheme="minorHAnsi" w:hAnsiTheme="minorHAnsi" w:cstheme="minorHAnsi"/>
                <w:sz w:val="20"/>
                <w:szCs w:val="20"/>
              </w:rPr>
              <w:t xml:space="preserve"> w obudowie</w:t>
            </w:r>
          </w:p>
          <w:p w:rsidR="00440A79" w:rsidRPr="00A579C0" w:rsidRDefault="00440A79" w:rsidP="00440A79">
            <w:pPr>
              <w:pStyle w:val="Akapitzlist"/>
              <w:numPr>
                <w:ilvl w:val="0"/>
                <w:numId w:val="38"/>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lastRenderedPageBreak/>
              <w:t xml:space="preserve">Min. 1 szt. HDMI </w:t>
            </w:r>
            <w:r>
              <w:rPr>
                <w:rFonts w:asciiTheme="minorHAnsi" w:hAnsiTheme="minorHAnsi" w:cstheme="minorHAnsi"/>
                <w:sz w:val="20"/>
                <w:szCs w:val="20"/>
              </w:rPr>
              <w:t>1.4 w obudowie;</w:t>
            </w:r>
          </w:p>
          <w:p w:rsidR="00440A79" w:rsidRPr="00F979E9" w:rsidRDefault="00440A79" w:rsidP="00440A79">
            <w:pPr>
              <w:pStyle w:val="Akapitzlist"/>
              <w:numPr>
                <w:ilvl w:val="0"/>
                <w:numId w:val="38"/>
              </w:numPr>
              <w:spacing w:after="0" w:line="240" w:lineRule="auto"/>
              <w:rPr>
                <w:rFonts w:asciiTheme="minorHAnsi" w:hAnsiTheme="minorHAnsi" w:cstheme="minorHAnsi"/>
                <w:sz w:val="20"/>
                <w:szCs w:val="20"/>
              </w:rPr>
            </w:pPr>
            <w:proofErr w:type="spellStart"/>
            <w:r w:rsidRPr="00F979E9">
              <w:rPr>
                <w:rFonts w:asciiTheme="minorHAnsi" w:hAnsiTheme="minorHAnsi" w:cstheme="minorHAnsi"/>
                <w:sz w:val="20"/>
                <w:szCs w:val="20"/>
                <w:lang w:val="en-US"/>
              </w:rPr>
              <w:t>wyjście</w:t>
            </w:r>
            <w:proofErr w:type="spellEnd"/>
            <w:r w:rsidRPr="00F979E9">
              <w:rPr>
                <w:rFonts w:asciiTheme="minorHAnsi" w:hAnsiTheme="minorHAnsi" w:cstheme="minorHAnsi"/>
                <w:sz w:val="20"/>
                <w:szCs w:val="20"/>
                <w:lang w:val="en-US"/>
              </w:rPr>
              <w:t xml:space="preserve"> </w:t>
            </w:r>
            <w:proofErr w:type="spellStart"/>
            <w:r w:rsidRPr="00F979E9">
              <w:rPr>
                <w:rFonts w:asciiTheme="minorHAnsi" w:hAnsiTheme="minorHAnsi" w:cstheme="minorHAnsi"/>
                <w:sz w:val="20"/>
                <w:szCs w:val="20"/>
                <w:lang w:val="en-US"/>
              </w:rPr>
              <w:t>słuchawkowe</w:t>
            </w:r>
            <w:proofErr w:type="spellEnd"/>
            <w:r w:rsidRPr="00F979E9">
              <w:rPr>
                <w:rFonts w:asciiTheme="minorHAnsi" w:hAnsiTheme="minorHAnsi" w:cstheme="minorHAnsi"/>
                <w:sz w:val="20"/>
                <w:szCs w:val="20"/>
                <w:lang w:val="en-US"/>
              </w:rPr>
              <w:t>/</w:t>
            </w:r>
            <w:proofErr w:type="spellStart"/>
            <w:r w:rsidRPr="00F979E9">
              <w:rPr>
                <w:rFonts w:asciiTheme="minorHAnsi" w:hAnsiTheme="minorHAnsi" w:cstheme="minorHAnsi"/>
                <w:sz w:val="20"/>
                <w:szCs w:val="20"/>
                <w:lang w:val="en-US"/>
              </w:rPr>
              <w:t>wejście</w:t>
            </w:r>
            <w:proofErr w:type="spellEnd"/>
            <w:r w:rsidRPr="00F979E9">
              <w:rPr>
                <w:rFonts w:asciiTheme="minorHAnsi" w:hAnsiTheme="minorHAnsi" w:cstheme="minorHAnsi"/>
                <w:sz w:val="20"/>
                <w:szCs w:val="20"/>
                <w:lang w:val="en-US"/>
              </w:rPr>
              <w:t xml:space="preserve"> </w:t>
            </w:r>
            <w:proofErr w:type="spellStart"/>
            <w:r w:rsidRPr="00F979E9">
              <w:rPr>
                <w:rFonts w:asciiTheme="minorHAnsi" w:hAnsiTheme="minorHAnsi" w:cstheme="minorHAnsi"/>
                <w:sz w:val="20"/>
                <w:szCs w:val="20"/>
                <w:lang w:val="en-US"/>
              </w:rPr>
              <w:t>mikrofonowe</w:t>
            </w:r>
            <w:proofErr w:type="spellEnd"/>
            <w:r w:rsidRPr="00F979E9">
              <w:rPr>
                <w:rFonts w:asciiTheme="minorHAnsi" w:hAnsiTheme="minorHAnsi" w:cstheme="minorHAnsi"/>
                <w:sz w:val="20"/>
                <w:szCs w:val="20"/>
                <w:lang w:val="en-US"/>
              </w:rPr>
              <w:t xml:space="preserve"> w </w:t>
            </w:r>
            <w:proofErr w:type="spellStart"/>
            <w:r w:rsidRPr="00F979E9">
              <w:rPr>
                <w:rFonts w:asciiTheme="minorHAnsi" w:hAnsiTheme="minorHAnsi" w:cstheme="minorHAnsi"/>
                <w:sz w:val="20"/>
                <w:szCs w:val="20"/>
                <w:lang w:val="en-US"/>
              </w:rPr>
              <w:t>postaci</w:t>
            </w:r>
            <w:proofErr w:type="spellEnd"/>
            <w:r w:rsidRPr="00F979E9">
              <w:rPr>
                <w:rFonts w:asciiTheme="minorHAnsi" w:hAnsiTheme="minorHAnsi" w:cstheme="minorHAnsi"/>
                <w:sz w:val="20"/>
                <w:szCs w:val="20"/>
                <w:lang w:val="en-US"/>
              </w:rPr>
              <w:t xml:space="preserve"> </w:t>
            </w:r>
            <w:proofErr w:type="spellStart"/>
            <w:r w:rsidRPr="00F979E9">
              <w:rPr>
                <w:rFonts w:asciiTheme="minorHAnsi" w:hAnsiTheme="minorHAnsi" w:cstheme="minorHAnsi"/>
                <w:sz w:val="20"/>
                <w:szCs w:val="20"/>
                <w:lang w:val="en-US"/>
              </w:rPr>
              <w:t>portu</w:t>
            </w:r>
            <w:proofErr w:type="spellEnd"/>
            <w:r w:rsidRPr="00F979E9">
              <w:rPr>
                <w:rFonts w:asciiTheme="minorHAnsi" w:hAnsiTheme="minorHAnsi" w:cstheme="minorHAnsi"/>
                <w:sz w:val="20"/>
                <w:szCs w:val="20"/>
                <w:lang w:val="en-US"/>
              </w:rPr>
              <w:t xml:space="preserve"> audio </w:t>
            </w:r>
            <w:proofErr w:type="spellStart"/>
            <w:r w:rsidRPr="00F979E9">
              <w:rPr>
                <w:rFonts w:asciiTheme="minorHAnsi" w:hAnsiTheme="minorHAnsi" w:cstheme="minorHAnsi"/>
                <w:sz w:val="20"/>
                <w:szCs w:val="20"/>
                <w:lang w:val="en-US"/>
              </w:rPr>
              <w:t>minijack</w:t>
            </w:r>
            <w:proofErr w:type="spellEnd"/>
            <w:r w:rsidRPr="00F979E9">
              <w:rPr>
                <w:rFonts w:asciiTheme="minorHAnsi" w:hAnsiTheme="minorHAnsi" w:cstheme="minorHAnsi"/>
                <w:sz w:val="20"/>
                <w:szCs w:val="20"/>
                <w:lang w:val="en-US"/>
              </w:rPr>
              <w:t xml:space="preserve"> combo</w:t>
            </w:r>
            <w:r>
              <w:rPr>
                <w:rFonts w:asciiTheme="minorHAnsi" w:hAnsiTheme="minorHAnsi" w:cstheme="minorHAnsi"/>
                <w:sz w:val="20"/>
                <w:szCs w:val="20"/>
                <w:lang w:val="en-US"/>
              </w:rPr>
              <w:t xml:space="preserve"> w </w:t>
            </w:r>
            <w:proofErr w:type="spellStart"/>
            <w:r>
              <w:rPr>
                <w:rFonts w:asciiTheme="minorHAnsi" w:hAnsiTheme="minorHAnsi" w:cstheme="minorHAnsi"/>
                <w:sz w:val="20"/>
                <w:szCs w:val="20"/>
                <w:lang w:val="en-US"/>
              </w:rPr>
              <w:t>obudowie</w:t>
            </w:r>
            <w:proofErr w:type="spellEnd"/>
            <w:r>
              <w:rPr>
                <w:rFonts w:asciiTheme="minorHAnsi" w:hAnsiTheme="minorHAnsi" w:cstheme="minorHAnsi"/>
                <w:sz w:val="20"/>
                <w:szCs w:val="20"/>
                <w:lang w:val="en-US"/>
              </w:rPr>
              <w:t>;</w:t>
            </w:r>
          </w:p>
          <w:p w:rsidR="00440A79" w:rsidRPr="00A579C0" w:rsidRDefault="00440A79" w:rsidP="00440A79">
            <w:pPr>
              <w:pStyle w:val="Akapitzlist"/>
              <w:numPr>
                <w:ilvl w:val="0"/>
                <w:numId w:val="38"/>
              </w:numPr>
              <w:spacing w:after="0" w:line="240" w:lineRule="auto"/>
              <w:rPr>
                <w:rFonts w:asciiTheme="minorHAnsi" w:hAnsiTheme="minorHAnsi" w:cstheme="minorHAnsi"/>
                <w:sz w:val="20"/>
                <w:szCs w:val="20"/>
              </w:rPr>
            </w:pPr>
            <w:r w:rsidRPr="00A579C0">
              <w:rPr>
                <w:rFonts w:asciiTheme="minorHAnsi" w:hAnsiTheme="minorHAnsi" w:cstheme="minorHAnsi"/>
                <w:sz w:val="20"/>
                <w:szCs w:val="20"/>
              </w:rPr>
              <w:t xml:space="preserve">Urządzenie wskazujące </w:t>
            </w:r>
            <w:proofErr w:type="spellStart"/>
            <w:r w:rsidRPr="00A579C0">
              <w:rPr>
                <w:rFonts w:asciiTheme="minorHAnsi" w:hAnsiTheme="minorHAnsi" w:cstheme="minorHAnsi"/>
                <w:sz w:val="20"/>
                <w:szCs w:val="20"/>
              </w:rPr>
              <w:t>Touchpad</w:t>
            </w:r>
            <w:proofErr w:type="spellEnd"/>
          </w:p>
        </w:tc>
        <w:tc>
          <w:tcPr>
            <w:tcW w:w="255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line="240" w:lineRule="auto"/>
              <w:rPr>
                <w:rFonts w:cstheme="minorHAnsi"/>
                <w:sz w:val="20"/>
                <w:szCs w:val="20"/>
              </w:rPr>
            </w:pPr>
            <w:r>
              <w:rPr>
                <w:rFonts w:cstheme="minorHAnsi"/>
                <w:sz w:val="20"/>
                <w:szCs w:val="20"/>
              </w:rPr>
              <w:lastRenderedPageBreak/>
              <w:t>Spełnia wymagania Tak/Nie*</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Dodatkowe wyposażenie</w:t>
            </w:r>
          </w:p>
        </w:tc>
        <w:tc>
          <w:tcPr>
            <w:tcW w:w="4749" w:type="dxa"/>
            <w:tcBorders>
              <w:top w:val="single" w:sz="4" w:space="0" w:color="auto"/>
              <w:left w:val="single" w:sz="4" w:space="0" w:color="auto"/>
              <w:bottom w:val="single" w:sz="4" w:space="0" w:color="auto"/>
              <w:right w:val="single" w:sz="4" w:space="0" w:color="auto"/>
            </w:tcBorders>
          </w:tcPr>
          <w:p w:rsidR="00440A79" w:rsidRPr="00A579C0" w:rsidRDefault="00440A79" w:rsidP="00440A79">
            <w:pPr>
              <w:pStyle w:val="Akapitzlist"/>
              <w:numPr>
                <w:ilvl w:val="0"/>
                <w:numId w:val="39"/>
              </w:numPr>
              <w:rPr>
                <w:rFonts w:asciiTheme="minorHAnsi" w:hAnsiTheme="minorHAnsi" w:cstheme="minorHAnsi"/>
                <w:sz w:val="20"/>
                <w:szCs w:val="20"/>
                <w:lang w:eastAsia="pl-PL"/>
              </w:rPr>
            </w:pPr>
            <w:r w:rsidRPr="00A579C0">
              <w:rPr>
                <w:rFonts w:asciiTheme="minorHAnsi" w:hAnsiTheme="minorHAnsi" w:cstheme="minorHAnsi"/>
                <w:sz w:val="20"/>
                <w:szCs w:val="20"/>
                <w:lang w:eastAsia="pl-PL"/>
              </w:rPr>
              <w:t xml:space="preserve">Torba </w:t>
            </w:r>
            <w:r>
              <w:rPr>
                <w:rFonts w:asciiTheme="minorHAnsi" w:hAnsiTheme="minorHAnsi" w:cstheme="minorHAnsi"/>
                <w:sz w:val="20"/>
                <w:szCs w:val="20"/>
                <w:lang w:eastAsia="pl-PL"/>
              </w:rPr>
              <w:t xml:space="preserve">dedykowana </w:t>
            </w:r>
            <w:r w:rsidRPr="00A579C0">
              <w:rPr>
                <w:rFonts w:asciiTheme="minorHAnsi" w:hAnsiTheme="minorHAnsi" w:cstheme="minorHAnsi"/>
                <w:sz w:val="20"/>
                <w:szCs w:val="20"/>
                <w:lang w:eastAsia="pl-PL"/>
              </w:rPr>
              <w:t xml:space="preserve">do laptopa </w:t>
            </w:r>
            <w:r>
              <w:rPr>
                <w:rFonts w:asciiTheme="minorHAnsi" w:hAnsiTheme="minorHAnsi" w:cstheme="minorHAnsi"/>
                <w:sz w:val="20"/>
                <w:szCs w:val="20"/>
                <w:lang w:eastAsia="pl-PL"/>
              </w:rPr>
              <w:t>14</w:t>
            </w:r>
            <w:r w:rsidRPr="00A579C0">
              <w:rPr>
                <w:rFonts w:asciiTheme="minorHAnsi" w:hAnsiTheme="minorHAnsi" w:cstheme="minorHAnsi"/>
                <w:sz w:val="20"/>
                <w:szCs w:val="20"/>
                <w:lang w:eastAsia="pl-PL"/>
              </w:rPr>
              <w:t>”</w:t>
            </w:r>
            <w:r>
              <w:rPr>
                <w:rFonts w:asciiTheme="minorHAnsi" w:hAnsiTheme="minorHAnsi" w:cstheme="minorHAnsi"/>
                <w:sz w:val="20"/>
                <w:szCs w:val="20"/>
                <w:lang w:eastAsia="pl-PL"/>
              </w:rPr>
              <w:t xml:space="preserve"> </w:t>
            </w:r>
            <w:r w:rsidRPr="00A579C0">
              <w:rPr>
                <w:rFonts w:asciiTheme="minorHAnsi" w:hAnsiTheme="minorHAnsi" w:cstheme="minorHAnsi"/>
                <w:sz w:val="20"/>
                <w:szCs w:val="20"/>
                <w:lang w:eastAsia="pl-PL"/>
              </w:rPr>
              <w:t>w kolorze czarnym</w:t>
            </w:r>
            <w:r>
              <w:rPr>
                <w:rFonts w:asciiTheme="minorHAnsi" w:hAnsiTheme="minorHAnsi" w:cstheme="minorHAnsi"/>
                <w:sz w:val="20"/>
                <w:szCs w:val="20"/>
                <w:lang w:eastAsia="pl-PL"/>
              </w:rPr>
              <w:t>,</w:t>
            </w:r>
            <w:r w:rsidRPr="00A579C0">
              <w:rPr>
                <w:rFonts w:asciiTheme="minorHAnsi" w:hAnsiTheme="minorHAnsi" w:cstheme="minorHAnsi"/>
                <w:sz w:val="20"/>
                <w:szCs w:val="20"/>
              </w:rPr>
              <w:t xml:space="preserve"> </w:t>
            </w:r>
            <w:r>
              <w:rPr>
                <w:rFonts w:asciiTheme="minorHAnsi" w:hAnsiTheme="minorHAnsi" w:cstheme="minorHAnsi"/>
                <w:sz w:val="20"/>
                <w:szCs w:val="20"/>
              </w:rPr>
              <w:t xml:space="preserve">posiadająca </w:t>
            </w:r>
            <w:r w:rsidRPr="00A579C0">
              <w:rPr>
                <w:rFonts w:asciiTheme="minorHAnsi" w:hAnsiTheme="minorHAnsi" w:cstheme="minorHAnsi"/>
                <w:sz w:val="20"/>
                <w:szCs w:val="20"/>
              </w:rPr>
              <w:t>d</w:t>
            </w:r>
            <w:r w:rsidRPr="00A579C0">
              <w:rPr>
                <w:rFonts w:asciiTheme="minorHAnsi" w:hAnsiTheme="minorHAnsi" w:cstheme="minorHAnsi"/>
                <w:sz w:val="20"/>
                <w:szCs w:val="20"/>
                <w:lang w:eastAsia="pl-PL"/>
              </w:rPr>
              <w:t>uż</w:t>
            </w:r>
            <w:r>
              <w:rPr>
                <w:rFonts w:asciiTheme="minorHAnsi" w:hAnsiTheme="minorHAnsi" w:cstheme="minorHAnsi"/>
                <w:sz w:val="20"/>
                <w:szCs w:val="20"/>
                <w:lang w:eastAsia="pl-PL"/>
              </w:rPr>
              <w:t>ą</w:t>
            </w:r>
            <w:r w:rsidRPr="00A579C0">
              <w:rPr>
                <w:rFonts w:asciiTheme="minorHAnsi" w:hAnsiTheme="minorHAnsi" w:cstheme="minorHAnsi"/>
                <w:sz w:val="20"/>
                <w:szCs w:val="20"/>
                <w:lang w:eastAsia="pl-PL"/>
              </w:rPr>
              <w:t xml:space="preserve"> główn</w:t>
            </w:r>
            <w:r>
              <w:rPr>
                <w:rFonts w:asciiTheme="minorHAnsi" w:hAnsiTheme="minorHAnsi" w:cstheme="minorHAnsi"/>
                <w:sz w:val="20"/>
                <w:szCs w:val="20"/>
                <w:lang w:eastAsia="pl-PL"/>
              </w:rPr>
              <w:t>ą</w:t>
            </w:r>
            <w:r w:rsidRPr="00A579C0">
              <w:rPr>
                <w:rFonts w:asciiTheme="minorHAnsi" w:hAnsiTheme="minorHAnsi" w:cstheme="minorHAnsi"/>
                <w:sz w:val="20"/>
                <w:szCs w:val="20"/>
                <w:lang w:eastAsia="pl-PL"/>
              </w:rPr>
              <w:t xml:space="preserve"> komor</w:t>
            </w:r>
            <w:r>
              <w:rPr>
                <w:rFonts w:asciiTheme="minorHAnsi" w:hAnsiTheme="minorHAnsi" w:cstheme="minorHAnsi"/>
                <w:sz w:val="20"/>
                <w:szCs w:val="20"/>
                <w:lang w:eastAsia="pl-PL"/>
              </w:rPr>
              <w:t>ę oraz</w:t>
            </w:r>
            <w:r w:rsidRPr="00A579C0">
              <w:rPr>
                <w:rFonts w:asciiTheme="minorHAnsi" w:hAnsiTheme="minorHAnsi" w:cstheme="minorHAnsi"/>
                <w:sz w:val="20"/>
                <w:szCs w:val="20"/>
                <w:lang w:eastAsia="pl-PL"/>
              </w:rPr>
              <w:t xml:space="preserve"> zawiera</w:t>
            </w:r>
            <w:r>
              <w:rPr>
                <w:rFonts w:asciiTheme="minorHAnsi" w:hAnsiTheme="minorHAnsi" w:cstheme="minorHAnsi"/>
                <w:sz w:val="20"/>
                <w:szCs w:val="20"/>
                <w:lang w:eastAsia="pl-PL"/>
              </w:rPr>
              <w:t>jąca</w:t>
            </w:r>
            <w:r w:rsidRPr="00A579C0">
              <w:rPr>
                <w:rFonts w:asciiTheme="minorHAnsi" w:hAnsiTheme="minorHAnsi" w:cstheme="minorHAnsi"/>
                <w:sz w:val="20"/>
                <w:szCs w:val="20"/>
                <w:lang w:eastAsia="pl-PL"/>
              </w:rPr>
              <w:t xml:space="preserve"> kieszenie do przechowywania akcesoriów </w:t>
            </w:r>
            <w:r>
              <w:rPr>
                <w:rFonts w:asciiTheme="minorHAnsi" w:hAnsiTheme="minorHAnsi" w:cstheme="minorHAnsi"/>
                <w:sz w:val="20"/>
                <w:szCs w:val="20"/>
                <w:lang w:eastAsia="pl-PL"/>
              </w:rPr>
              <w:t>i </w:t>
            </w:r>
            <w:r w:rsidRPr="00A579C0">
              <w:rPr>
                <w:rFonts w:asciiTheme="minorHAnsi" w:hAnsiTheme="minorHAnsi" w:cstheme="minorHAnsi"/>
                <w:sz w:val="20"/>
                <w:szCs w:val="20"/>
                <w:lang w:eastAsia="pl-PL"/>
              </w:rPr>
              <w:t xml:space="preserve">rzeczy osobistych, </w:t>
            </w:r>
            <w:r>
              <w:rPr>
                <w:rFonts w:asciiTheme="minorHAnsi" w:hAnsiTheme="minorHAnsi" w:cstheme="minorHAnsi"/>
                <w:sz w:val="20"/>
                <w:szCs w:val="20"/>
                <w:lang w:eastAsia="pl-PL"/>
              </w:rPr>
              <w:t xml:space="preserve">z </w:t>
            </w:r>
            <w:r w:rsidRPr="00A579C0">
              <w:rPr>
                <w:rFonts w:asciiTheme="minorHAnsi" w:hAnsiTheme="minorHAnsi" w:cstheme="minorHAnsi"/>
                <w:sz w:val="20"/>
                <w:szCs w:val="20"/>
                <w:lang w:eastAsia="pl-PL"/>
              </w:rPr>
              <w:t>wygodny</w:t>
            </w:r>
            <w:r>
              <w:rPr>
                <w:rFonts w:asciiTheme="minorHAnsi" w:hAnsiTheme="minorHAnsi" w:cstheme="minorHAnsi"/>
                <w:sz w:val="20"/>
                <w:szCs w:val="20"/>
                <w:lang w:eastAsia="pl-PL"/>
              </w:rPr>
              <w:t>m</w:t>
            </w:r>
            <w:r w:rsidRPr="00A579C0">
              <w:rPr>
                <w:rFonts w:asciiTheme="minorHAnsi" w:hAnsiTheme="minorHAnsi" w:cstheme="minorHAnsi"/>
                <w:sz w:val="20"/>
                <w:szCs w:val="20"/>
                <w:lang w:eastAsia="pl-PL"/>
              </w:rPr>
              <w:t xml:space="preserve"> pas</w:t>
            </w:r>
            <w:r>
              <w:rPr>
                <w:rFonts w:asciiTheme="minorHAnsi" w:hAnsiTheme="minorHAnsi" w:cstheme="minorHAnsi"/>
                <w:sz w:val="20"/>
                <w:szCs w:val="20"/>
                <w:lang w:eastAsia="pl-PL"/>
              </w:rPr>
              <w:t>kiem</w:t>
            </w:r>
            <w:r w:rsidRPr="00A579C0">
              <w:rPr>
                <w:rFonts w:asciiTheme="minorHAnsi" w:hAnsiTheme="minorHAnsi" w:cstheme="minorHAnsi"/>
                <w:sz w:val="20"/>
                <w:szCs w:val="20"/>
                <w:lang w:eastAsia="pl-PL"/>
              </w:rPr>
              <w:t xml:space="preserve"> do </w:t>
            </w:r>
            <w:r>
              <w:rPr>
                <w:rFonts w:asciiTheme="minorHAnsi" w:hAnsiTheme="minorHAnsi" w:cstheme="minorHAnsi"/>
                <w:sz w:val="20"/>
                <w:szCs w:val="20"/>
                <w:lang w:eastAsia="pl-PL"/>
              </w:rPr>
              <w:t xml:space="preserve">zawieszenia na uchwyt </w:t>
            </w:r>
            <w:r w:rsidRPr="00A579C0">
              <w:rPr>
                <w:rFonts w:asciiTheme="minorHAnsi" w:hAnsiTheme="minorHAnsi" w:cstheme="minorHAnsi"/>
                <w:sz w:val="20"/>
                <w:szCs w:val="20"/>
                <w:lang w:eastAsia="pl-PL"/>
              </w:rPr>
              <w:t>walizki na kółkach.</w:t>
            </w:r>
          </w:p>
          <w:p w:rsidR="00440A79" w:rsidRPr="00703912" w:rsidRDefault="00440A79" w:rsidP="00440A79">
            <w:pPr>
              <w:pStyle w:val="Akapitzlist"/>
              <w:numPr>
                <w:ilvl w:val="0"/>
                <w:numId w:val="39"/>
              </w:numPr>
              <w:spacing w:after="0"/>
              <w:rPr>
                <w:rFonts w:asciiTheme="minorHAnsi" w:hAnsiTheme="minorHAnsi" w:cstheme="minorHAnsi"/>
                <w:sz w:val="20"/>
                <w:szCs w:val="20"/>
                <w:lang w:eastAsia="pl-PL"/>
              </w:rPr>
            </w:pPr>
            <w:r w:rsidRPr="009909B8">
              <w:rPr>
                <w:rFonts w:asciiTheme="minorHAnsi" w:hAnsiTheme="minorHAnsi" w:cstheme="minorHAnsi"/>
                <w:sz w:val="20"/>
                <w:szCs w:val="20"/>
                <w:lang w:eastAsia="pl-PL"/>
              </w:rPr>
              <w:t xml:space="preserve">Bezprzewodowa mysz </w:t>
            </w:r>
            <w:r>
              <w:rPr>
                <w:rFonts w:asciiTheme="minorHAnsi" w:hAnsiTheme="minorHAnsi" w:cstheme="minorHAnsi"/>
                <w:sz w:val="20"/>
                <w:szCs w:val="20"/>
                <w:lang w:eastAsia="pl-PL"/>
              </w:rPr>
              <w:t xml:space="preserve">komputerowa </w:t>
            </w:r>
            <w:r w:rsidRPr="009909B8">
              <w:rPr>
                <w:rFonts w:asciiTheme="minorHAnsi" w:hAnsiTheme="minorHAnsi" w:cstheme="minorHAnsi"/>
                <w:sz w:val="20"/>
                <w:szCs w:val="20"/>
                <w:lang w:eastAsia="pl-PL"/>
              </w:rPr>
              <w:t>w kolorze czarnym lub grafitowym z</w:t>
            </w:r>
            <w:r>
              <w:rPr>
                <w:rFonts w:asciiTheme="minorHAnsi" w:hAnsiTheme="minorHAnsi" w:cstheme="minorHAnsi"/>
                <w:sz w:val="20"/>
                <w:szCs w:val="20"/>
                <w:lang w:eastAsia="pl-PL"/>
              </w:rPr>
              <w:t> podwójnym interfejsem komunikacyjnym: w technologii 2,4GHz z </w:t>
            </w:r>
            <w:r w:rsidRPr="009909B8">
              <w:rPr>
                <w:rFonts w:asciiTheme="minorHAnsi" w:hAnsiTheme="minorHAnsi" w:cstheme="minorHAnsi"/>
                <w:sz w:val="20"/>
                <w:szCs w:val="20"/>
                <w:lang w:eastAsia="pl-PL"/>
              </w:rPr>
              <w:t xml:space="preserve">odbiornikiem </w:t>
            </w:r>
            <w:proofErr w:type="spellStart"/>
            <w:r w:rsidRPr="009909B8">
              <w:rPr>
                <w:rFonts w:asciiTheme="minorHAnsi" w:hAnsiTheme="minorHAnsi" w:cstheme="minorHAnsi"/>
                <w:sz w:val="20"/>
                <w:szCs w:val="20"/>
                <w:lang w:eastAsia="pl-PL"/>
              </w:rPr>
              <w:t>nano</w:t>
            </w:r>
            <w:proofErr w:type="spellEnd"/>
            <w:r w:rsidRPr="009909B8">
              <w:rPr>
                <w:rFonts w:asciiTheme="minorHAnsi" w:hAnsiTheme="minorHAnsi" w:cstheme="minorHAnsi"/>
                <w:sz w:val="20"/>
                <w:szCs w:val="20"/>
                <w:lang w:eastAsia="pl-PL"/>
              </w:rPr>
              <w:t xml:space="preserve"> na USB</w:t>
            </w:r>
            <w:r>
              <w:rPr>
                <w:rFonts w:asciiTheme="minorHAnsi" w:hAnsiTheme="minorHAnsi" w:cstheme="minorHAnsi"/>
                <w:sz w:val="20"/>
                <w:szCs w:val="20"/>
                <w:lang w:eastAsia="pl-PL"/>
              </w:rPr>
              <w:t xml:space="preserve">, oraz Bluetooth, </w:t>
            </w:r>
            <w:r w:rsidRPr="009909B8">
              <w:rPr>
                <w:rFonts w:asciiTheme="minorHAnsi" w:hAnsiTheme="minorHAnsi" w:cstheme="minorHAnsi"/>
                <w:sz w:val="20"/>
                <w:szCs w:val="20"/>
                <w:lang w:eastAsia="pl-PL"/>
              </w:rPr>
              <w:t xml:space="preserve">min. 3 przyciskami, jedną rolką przewijania, o rozdzielczości czujnika laserowego lub optycznego min. 1000 </w:t>
            </w:r>
            <w:proofErr w:type="spellStart"/>
            <w:r w:rsidRPr="009909B8">
              <w:rPr>
                <w:rFonts w:asciiTheme="minorHAnsi" w:hAnsiTheme="minorHAnsi" w:cstheme="minorHAnsi"/>
                <w:sz w:val="20"/>
                <w:szCs w:val="20"/>
                <w:lang w:eastAsia="pl-PL"/>
              </w:rPr>
              <w:t>dpi</w:t>
            </w:r>
            <w:proofErr w:type="spellEnd"/>
            <w:r w:rsidRPr="009909B8">
              <w:rPr>
                <w:rFonts w:asciiTheme="minorHAnsi" w:hAnsiTheme="minorHAnsi" w:cstheme="minorHAnsi"/>
                <w:sz w:val="20"/>
                <w:szCs w:val="20"/>
                <w:lang w:eastAsia="pl-PL"/>
              </w:rPr>
              <w:t>, posiadającą zasilanie</w:t>
            </w:r>
            <w:r>
              <w:rPr>
                <w:rFonts w:asciiTheme="minorHAnsi" w:hAnsiTheme="minorHAnsi" w:cstheme="minorHAnsi"/>
                <w:sz w:val="20"/>
                <w:szCs w:val="20"/>
                <w:lang w:eastAsia="pl-PL"/>
              </w:rPr>
              <w:t xml:space="preserve"> za pomocą wbudowanego akumulatora lub maksymalnie </w:t>
            </w:r>
            <w:r w:rsidRPr="009909B8">
              <w:rPr>
                <w:rFonts w:asciiTheme="minorHAnsi" w:hAnsiTheme="minorHAnsi" w:cstheme="minorHAnsi"/>
                <w:sz w:val="20"/>
                <w:szCs w:val="20"/>
                <w:lang w:eastAsia="pl-PL"/>
              </w:rPr>
              <w:t xml:space="preserve"> na 1 bateri</w:t>
            </w:r>
            <w:r>
              <w:rPr>
                <w:rFonts w:asciiTheme="minorHAnsi" w:hAnsiTheme="minorHAnsi" w:cstheme="minorHAnsi"/>
                <w:sz w:val="20"/>
                <w:szCs w:val="20"/>
                <w:lang w:eastAsia="pl-PL"/>
              </w:rPr>
              <w:t>ę</w:t>
            </w:r>
            <w:r w:rsidRPr="009909B8">
              <w:rPr>
                <w:rFonts w:asciiTheme="minorHAnsi" w:hAnsiTheme="minorHAnsi" w:cstheme="minorHAnsi"/>
                <w:sz w:val="20"/>
                <w:szCs w:val="20"/>
                <w:lang w:eastAsia="pl-PL"/>
              </w:rPr>
              <w:t xml:space="preserve"> AA z zasięgiem </w:t>
            </w:r>
            <w:r>
              <w:rPr>
                <w:rFonts w:asciiTheme="minorHAnsi" w:hAnsiTheme="minorHAnsi" w:cstheme="minorHAnsi"/>
                <w:sz w:val="20"/>
                <w:szCs w:val="20"/>
                <w:lang w:eastAsia="pl-PL"/>
              </w:rPr>
              <w:t>min.</w:t>
            </w:r>
            <w:r w:rsidRPr="009909B8">
              <w:rPr>
                <w:rFonts w:asciiTheme="minorHAnsi" w:hAnsiTheme="minorHAnsi" w:cstheme="minorHAnsi"/>
                <w:sz w:val="20"/>
                <w:szCs w:val="20"/>
                <w:lang w:eastAsia="pl-PL"/>
              </w:rPr>
              <w:t xml:space="preserve"> 10 metrów.</w:t>
            </w:r>
          </w:p>
        </w:tc>
        <w:tc>
          <w:tcPr>
            <w:tcW w:w="2553" w:type="dxa"/>
            <w:tcBorders>
              <w:top w:val="single" w:sz="4" w:space="0" w:color="auto"/>
              <w:left w:val="single" w:sz="4" w:space="0" w:color="auto"/>
              <w:bottom w:val="single" w:sz="4" w:space="0" w:color="auto"/>
              <w:right w:val="single" w:sz="4" w:space="0" w:color="auto"/>
            </w:tcBorders>
          </w:tcPr>
          <w:p w:rsidR="00440A79" w:rsidRDefault="00440A79" w:rsidP="00827BAF">
            <w:pPr>
              <w:rPr>
                <w:rFonts w:cstheme="minorHAnsi"/>
                <w:sz w:val="20"/>
                <w:szCs w:val="20"/>
              </w:rPr>
            </w:pPr>
            <w:r>
              <w:rPr>
                <w:rFonts w:cstheme="minorHAnsi"/>
                <w:sz w:val="20"/>
                <w:szCs w:val="20"/>
              </w:rPr>
              <w:t>Model torby</w:t>
            </w:r>
          </w:p>
          <w:p w:rsidR="00440A79" w:rsidRDefault="00440A79" w:rsidP="00827BAF">
            <w:pPr>
              <w:rPr>
                <w:rFonts w:cstheme="minorHAnsi"/>
                <w:sz w:val="20"/>
                <w:szCs w:val="20"/>
              </w:rPr>
            </w:pPr>
            <w:r>
              <w:rPr>
                <w:rFonts w:cstheme="minorHAnsi"/>
                <w:sz w:val="20"/>
                <w:szCs w:val="20"/>
              </w:rPr>
              <w:t>…………………………..</w:t>
            </w:r>
          </w:p>
          <w:p w:rsidR="00440A79" w:rsidRDefault="00440A79" w:rsidP="00827BAF">
            <w:pPr>
              <w:rPr>
                <w:rFonts w:cstheme="minorHAnsi"/>
                <w:sz w:val="20"/>
                <w:szCs w:val="20"/>
              </w:rPr>
            </w:pPr>
          </w:p>
          <w:p w:rsidR="00440A79" w:rsidRDefault="00440A79" w:rsidP="00827BAF">
            <w:pPr>
              <w:rPr>
                <w:rFonts w:cstheme="minorHAnsi"/>
                <w:sz w:val="20"/>
                <w:szCs w:val="20"/>
              </w:rPr>
            </w:pPr>
          </w:p>
          <w:p w:rsidR="00440A79" w:rsidRDefault="00440A79" w:rsidP="00827BAF">
            <w:pPr>
              <w:rPr>
                <w:rFonts w:cstheme="minorHAnsi"/>
                <w:sz w:val="20"/>
                <w:szCs w:val="20"/>
              </w:rPr>
            </w:pPr>
            <w:r>
              <w:rPr>
                <w:rFonts w:cstheme="minorHAnsi"/>
                <w:sz w:val="20"/>
                <w:szCs w:val="20"/>
              </w:rPr>
              <w:t>Model myszy</w:t>
            </w:r>
          </w:p>
          <w:p w:rsidR="00440A79" w:rsidRPr="000A736B" w:rsidRDefault="00440A79" w:rsidP="00827BAF">
            <w:pPr>
              <w:rPr>
                <w:rFonts w:cstheme="minorHAnsi"/>
                <w:sz w:val="20"/>
                <w:szCs w:val="20"/>
                <w:lang w:eastAsia="pl-PL"/>
              </w:rPr>
            </w:pPr>
            <w:r>
              <w:rPr>
                <w:rFonts w:cstheme="minorHAnsi"/>
                <w:sz w:val="20"/>
                <w:szCs w:val="20"/>
              </w:rPr>
              <w:t>……………………………..</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System operacyjny</w:t>
            </w:r>
          </w:p>
        </w:tc>
        <w:tc>
          <w:tcPr>
            <w:tcW w:w="4749" w:type="dxa"/>
            <w:tcBorders>
              <w:top w:val="single" w:sz="4" w:space="0" w:color="auto"/>
              <w:left w:val="single" w:sz="4" w:space="0" w:color="auto"/>
              <w:bottom w:val="single" w:sz="4" w:space="0" w:color="auto"/>
              <w:right w:val="single" w:sz="4" w:space="0" w:color="auto"/>
            </w:tcBorders>
            <w:vAlign w:val="center"/>
          </w:tcPr>
          <w:p w:rsidR="00440A79" w:rsidRPr="00A579C0" w:rsidRDefault="00440A79" w:rsidP="00827BAF">
            <w:pPr>
              <w:tabs>
                <w:tab w:val="num" w:pos="411"/>
              </w:tabs>
              <w:spacing w:after="0"/>
              <w:jc w:val="both"/>
              <w:rPr>
                <w:rFonts w:cstheme="minorHAnsi"/>
                <w:sz w:val="20"/>
                <w:szCs w:val="20"/>
                <w:lang w:eastAsia="pl-PL"/>
              </w:rPr>
            </w:pPr>
            <w:r w:rsidRPr="00A579C0">
              <w:rPr>
                <w:rFonts w:cstheme="minorHAnsi"/>
                <w:sz w:val="20"/>
                <w:szCs w:val="20"/>
                <w:lang w:eastAsia="pl-PL"/>
              </w:rPr>
              <w:t>System operacyjny MS Windows 10/11 Pro 64 bit PL  lub równoważny, spełniający następujące warunki:</w:t>
            </w:r>
          </w:p>
          <w:p w:rsidR="00440A79" w:rsidRPr="00A579C0" w:rsidRDefault="00440A79" w:rsidP="00440A79">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polska wersja językowa;</w:t>
            </w:r>
          </w:p>
          <w:p w:rsidR="00440A79" w:rsidRPr="00A579C0" w:rsidRDefault="00440A79" w:rsidP="00440A79">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możliwość instalacji i prawidłowego działania oprogramowania dostępnego w ramach posiadanych przez Zamawiającego licencji: Microsoft Office (bez konieczności uruchamiania dodatkowego oprogramowania);</w:t>
            </w:r>
          </w:p>
          <w:p w:rsidR="00440A79" w:rsidRPr="00A579C0" w:rsidRDefault="00440A79" w:rsidP="00440A79">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zapewnienie pełnej zgodności z  wykorzystywanymi przez Zamawiającego usługami katalogowymi opartymi o rozwiązanie Microsoft Active Directory;</w:t>
            </w:r>
          </w:p>
          <w:p w:rsidR="00440A79" w:rsidRPr="00A579C0" w:rsidRDefault="00440A79" w:rsidP="00440A79">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możliwość instalacji aktualizacji i poprawek do systemu wewnątrz sieci LAN z wykorzystaniem posiadanego przez Zamawiającego serwera WSUS bez znacznego obciążenia sieci WAN;</w:t>
            </w:r>
          </w:p>
          <w:p w:rsidR="00440A79" w:rsidRPr="00A579C0" w:rsidRDefault="00440A79" w:rsidP="00440A79">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możliwość udostępniania i przejmowania pulpitu zdalnego;</w:t>
            </w:r>
          </w:p>
          <w:p w:rsidR="00440A79" w:rsidRPr="00A579C0" w:rsidRDefault="00440A79" w:rsidP="00440A79">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możliwość udostępniania plików i drukarek;</w:t>
            </w:r>
          </w:p>
          <w:p w:rsidR="00440A79" w:rsidRPr="00A579C0" w:rsidRDefault="00440A79" w:rsidP="00440A79">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 xml:space="preserve">zapewniający wsparcie dla większości powszechnie używanych urządzeń (drukarek, urządzeń sieciowych, standardów USB, urządzeń Plug &amp; Play, </w:t>
            </w:r>
            <w:proofErr w:type="spellStart"/>
            <w:r w:rsidRPr="00A579C0">
              <w:rPr>
                <w:rFonts w:cstheme="minorHAnsi"/>
                <w:sz w:val="20"/>
                <w:szCs w:val="20"/>
                <w:lang w:eastAsia="pl-PL"/>
              </w:rPr>
              <w:t>WiFi</w:t>
            </w:r>
            <w:proofErr w:type="spellEnd"/>
            <w:r w:rsidRPr="00A579C0">
              <w:rPr>
                <w:rFonts w:cstheme="minorHAnsi"/>
                <w:sz w:val="20"/>
                <w:szCs w:val="20"/>
                <w:lang w:eastAsia="pl-PL"/>
              </w:rPr>
              <w:t>);</w:t>
            </w:r>
          </w:p>
          <w:p w:rsidR="00440A79" w:rsidRPr="00A579C0" w:rsidRDefault="00440A79" w:rsidP="00440A79">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wyposażenie systemu w zintegrowaną zaporę sieciową wraz z konsolą do zarządzania ustawieniami i regułami IP v4 i v6;</w:t>
            </w:r>
          </w:p>
          <w:p w:rsidR="00440A79" w:rsidRPr="00A579C0" w:rsidRDefault="00440A79" w:rsidP="00440A79">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wyposażenie systemu w graficzny interfejs użytkownika w języku polskim;</w:t>
            </w:r>
          </w:p>
          <w:p w:rsidR="00440A79" w:rsidRPr="00A579C0" w:rsidRDefault="00440A79" w:rsidP="00440A79">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zapewniający pełną kompatybilność z oferowanym sprzętem;</w:t>
            </w:r>
          </w:p>
          <w:p w:rsidR="00440A79" w:rsidRPr="00A579C0" w:rsidRDefault="00440A79" w:rsidP="00440A79">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zintegrowanie w systemie modułu pomocy dla użytkownika w języku polskim;</w:t>
            </w:r>
          </w:p>
          <w:p w:rsidR="00440A79" w:rsidRPr="00A579C0" w:rsidRDefault="00440A79" w:rsidP="00440A79">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zintegrowanie z systemem modułu wyszukiwania informacji;</w:t>
            </w:r>
          </w:p>
          <w:p w:rsidR="00440A79" w:rsidRPr="00A579C0" w:rsidRDefault="00440A79" w:rsidP="00440A79">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lastRenderedPageBreak/>
              <w:t>zintegrowanie z systemem narzędzia do zwalczania złośliwego oprogramowania;</w:t>
            </w:r>
          </w:p>
          <w:p w:rsidR="00440A79" w:rsidRPr="00A579C0" w:rsidRDefault="00440A79" w:rsidP="00440A79">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możliwość wykonania kopii bezpieczeństwa (całego dysku, wybranych folderów, kopii przyrostowych) wraz z możliwością automatycznego odzyskania;</w:t>
            </w:r>
          </w:p>
          <w:p w:rsidR="00440A79" w:rsidRPr="00A579C0" w:rsidRDefault="00440A79" w:rsidP="00440A79">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możliwość przystosowania stanowiska dla osób niepełnosprawnych (np.: słabo widzących);</w:t>
            </w:r>
          </w:p>
          <w:p w:rsidR="00440A79" w:rsidRPr="00A579C0" w:rsidRDefault="00440A79" w:rsidP="00440A79">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możliwość tworzenia wielu kont użytkowników o różnym poziomie uprawnień zabezpieczonych hasłem;</w:t>
            </w:r>
          </w:p>
          <w:p w:rsidR="00440A79" w:rsidRDefault="00440A79" w:rsidP="00440A79">
            <w:pPr>
              <w:numPr>
                <w:ilvl w:val="0"/>
                <w:numId w:val="40"/>
              </w:numPr>
              <w:spacing w:after="0" w:line="259" w:lineRule="auto"/>
              <w:jc w:val="both"/>
              <w:rPr>
                <w:rFonts w:cstheme="minorHAnsi"/>
                <w:sz w:val="20"/>
                <w:szCs w:val="20"/>
                <w:lang w:eastAsia="pl-PL"/>
              </w:rPr>
            </w:pPr>
            <w:r w:rsidRPr="00A579C0">
              <w:rPr>
                <w:rFonts w:cstheme="minorHAnsi"/>
                <w:sz w:val="20"/>
                <w:szCs w:val="20"/>
                <w:lang w:eastAsia="pl-PL"/>
              </w:rPr>
              <w:t>licencja na system operacyjny nie może wymagać odnawiania, ma pozwalać na wielokrotne instalowanie systemu na oferowanym sprzęcie bez konieczności kontaktowania się przez zamawiającego z producentem systemu lub sprzętu;</w:t>
            </w:r>
          </w:p>
          <w:p w:rsidR="00440A79" w:rsidRPr="005C2826" w:rsidRDefault="00440A79" w:rsidP="00440A79">
            <w:pPr>
              <w:numPr>
                <w:ilvl w:val="0"/>
                <w:numId w:val="40"/>
              </w:numPr>
              <w:spacing w:after="0" w:line="259" w:lineRule="auto"/>
              <w:jc w:val="both"/>
              <w:rPr>
                <w:rFonts w:cstheme="minorHAnsi"/>
                <w:sz w:val="20"/>
                <w:szCs w:val="20"/>
                <w:lang w:eastAsia="pl-PL"/>
              </w:rPr>
            </w:pPr>
            <w:r>
              <w:rPr>
                <w:rFonts w:cstheme="minorHAnsi"/>
                <w:sz w:val="20"/>
                <w:szCs w:val="20"/>
                <w:lang w:eastAsia="pl-PL"/>
              </w:rPr>
              <w:t>dopuszczalna licencja przeznaczona dla instytucji edukacyjnych.</w:t>
            </w:r>
          </w:p>
          <w:p w:rsidR="00440A79" w:rsidRPr="00A579C0" w:rsidRDefault="00440A79" w:rsidP="00827BAF">
            <w:pPr>
              <w:spacing w:after="0"/>
              <w:jc w:val="both"/>
              <w:rPr>
                <w:rFonts w:cstheme="minorHAnsi"/>
                <w:bCs/>
                <w:sz w:val="20"/>
                <w:szCs w:val="20"/>
                <w:lang w:val="sv-SE" w:eastAsia="pl-PL"/>
              </w:rPr>
            </w:pPr>
            <w:r w:rsidRPr="00A579C0">
              <w:rPr>
                <w:rFonts w:cstheme="minorHAnsi"/>
                <w:snapToGrid w:val="0"/>
                <w:sz w:val="20"/>
                <w:szCs w:val="20"/>
                <w:lang w:eastAsia="pl-PL"/>
              </w:rPr>
              <w:t>W przypadku zaoferowania przez wykonawcę rozwiązania równoważnego, wykonawca jest zobowiązany do pokrycia wszelkich koniecznych kosztów, wymaganych w czasie wdrożenia oferowanego rozwiązania, w szczególności związanych z dostosowaniem infrastruktury informatycznej, oprogramowania nią zarządzającego, systemowego i narzędziowego (licencje, wdrożenie), poziomu serwisu gwarancyjnego (nie gorszego niż obecnie posiadany), oraz kosztów certyfikowanych szkoleń dla administratorów i użytkowników oferowanego rozwiązania.</w:t>
            </w:r>
          </w:p>
        </w:tc>
        <w:tc>
          <w:tcPr>
            <w:tcW w:w="255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tabs>
                <w:tab w:val="num" w:pos="411"/>
              </w:tabs>
              <w:spacing w:after="0"/>
              <w:jc w:val="both"/>
              <w:rPr>
                <w:rFonts w:cstheme="minorHAnsi"/>
                <w:sz w:val="20"/>
                <w:szCs w:val="20"/>
                <w:lang w:eastAsia="pl-PL"/>
              </w:rPr>
            </w:pPr>
            <w:r>
              <w:rPr>
                <w:rFonts w:cstheme="minorHAnsi"/>
                <w:sz w:val="20"/>
                <w:szCs w:val="20"/>
              </w:rPr>
              <w:lastRenderedPageBreak/>
              <w:t>Spełnia wymagania Tak/Nie*</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Warunki gwarancji</w:t>
            </w:r>
          </w:p>
        </w:tc>
        <w:tc>
          <w:tcPr>
            <w:tcW w:w="4749" w:type="dxa"/>
            <w:tcBorders>
              <w:top w:val="single" w:sz="4" w:space="0" w:color="auto"/>
              <w:left w:val="single" w:sz="4" w:space="0" w:color="auto"/>
              <w:bottom w:val="single" w:sz="4" w:space="0" w:color="auto"/>
              <w:right w:val="single" w:sz="4" w:space="0" w:color="auto"/>
            </w:tcBorders>
          </w:tcPr>
          <w:p w:rsidR="00440A79" w:rsidRPr="00A579C0" w:rsidRDefault="00440A79" w:rsidP="00440A79">
            <w:pPr>
              <w:pStyle w:val="Akapitzlist"/>
              <w:numPr>
                <w:ilvl w:val="0"/>
                <w:numId w:val="41"/>
              </w:numPr>
              <w:tabs>
                <w:tab w:val="left" w:pos="903"/>
              </w:tabs>
              <w:spacing w:after="0"/>
              <w:rPr>
                <w:rFonts w:asciiTheme="minorHAnsi" w:hAnsiTheme="minorHAnsi" w:cstheme="minorHAnsi"/>
                <w:sz w:val="20"/>
                <w:szCs w:val="20"/>
              </w:rPr>
            </w:pPr>
            <w:r w:rsidRPr="00A579C0">
              <w:rPr>
                <w:rFonts w:asciiTheme="minorHAnsi" w:hAnsiTheme="minorHAnsi" w:cstheme="minorHAnsi"/>
                <w:sz w:val="20"/>
                <w:szCs w:val="20"/>
              </w:rPr>
              <w:t>Minimum 24-miesięczna gwarancja producenta na oferowany komputer w miejscu instalacji urządzenia. Gwarancja typu następny dzień roboczy od momentu zakończenia zdalnej diagnostyki urządzenia i przyjęcia zgłoszenia serwisowego przez konsultanta (np. „</w:t>
            </w:r>
            <w:proofErr w:type="spellStart"/>
            <w:r w:rsidRPr="00A579C0">
              <w:rPr>
                <w:rFonts w:asciiTheme="minorHAnsi" w:hAnsiTheme="minorHAnsi" w:cstheme="minorHAnsi"/>
                <w:sz w:val="20"/>
                <w:szCs w:val="20"/>
              </w:rPr>
              <w:t>Onsite</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Next</w:t>
            </w:r>
            <w:proofErr w:type="spellEnd"/>
            <w:r w:rsidRPr="00A579C0">
              <w:rPr>
                <w:rFonts w:asciiTheme="minorHAnsi" w:hAnsiTheme="minorHAnsi" w:cstheme="minorHAnsi"/>
                <w:sz w:val="20"/>
                <w:szCs w:val="20"/>
              </w:rPr>
              <w:t xml:space="preserve"> Bussines Day” lub równoważna)</w:t>
            </w:r>
          </w:p>
          <w:p w:rsidR="00440A79" w:rsidRPr="00A579C0" w:rsidRDefault="00440A79" w:rsidP="00440A79">
            <w:pPr>
              <w:pStyle w:val="Akapitzlist"/>
              <w:numPr>
                <w:ilvl w:val="0"/>
                <w:numId w:val="41"/>
              </w:numPr>
              <w:tabs>
                <w:tab w:val="left" w:pos="903"/>
              </w:tabs>
              <w:spacing w:after="0"/>
              <w:rPr>
                <w:rFonts w:asciiTheme="minorHAnsi" w:hAnsiTheme="minorHAnsi" w:cstheme="minorHAnsi"/>
                <w:sz w:val="20"/>
                <w:szCs w:val="20"/>
              </w:rPr>
            </w:pPr>
            <w:r w:rsidRPr="00A579C0">
              <w:rPr>
                <w:rFonts w:asciiTheme="minorHAnsi" w:hAnsiTheme="minorHAnsi" w:cstheme="minorHAnsi"/>
                <w:sz w:val="20"/>
                <w:szCs w:val="20"/>
              </w:rPr>
              <w:t>Podmiot realizujący serwis musi posiadać certyfikat systemu zarządzania jakością wg normy ISO serii 9001 na świadczenie usług serwisowych lub równoważny w zakresie świadczenia serwisu oraz posiadać autoryzację producenta komputera. Serwis urządzeń musi być realizowany przez Autoryzowanego Partnera Serwisowego Producenta lub Producenta.</w:t>
            </w:r>
          </w:p>
          <w:p w:rsidR="00440A79" w:rsidRPr="00A579C0" w:rsidRDefault="00440A79" w:rsidP="00440A79">
            <w:pPr>
              <w:pStyle w:val="Akapitzlist"/>
              <w:numPr>
                <w:ilvl w:val="0"/>
                <w:numId w:val="41"/>
              </w:numPr>
              <w:spacing w:after="0"/>
              <w:rPr>
                <w:rFonts w:asciiTheme="minorHAnsi" w:hAnsiTheme="minorHAnsi" w:cstheme="minorHAnsi"/>
                <w:sz w:val="20"/>
                <w:szCs w:val="20"/>
              </w:rPr>
            </w:pPr>
            <w:r w:rsidRPr="00A579C0">
              <w:rPr>
                <w:rFonts w:asciiTheme="minorHAnsi" w:hAnsiTheme="minorHAnsi" w:cstheme="minorHAnsi"/>
                <w:sz w:val="20"/>
                <w:szCs w:val="20"/>
              </w:rPr>
              <w:t>Minimum 24-miesięczna opcja gwarancyjna pozostawienia dysków twardych u Zamawiającego w przypadku awarii laptopa i/lub dysków twardych (np. „</w:t>
            </w:r>
            <w:proofErr w:type="spellStart"/>
            <w:r w:rsidRPr="00A579C0">
              <w:rPr>
                <w:rFonts w:asciiTheme="minorHAnsi" w:hAnsiTheme="minorHAnsi" w:cstheme="minorHAnsi"/>
                <w:sz w:val="20"/>
                <w:szCs w:val="20"/>
              </w:rPr>
              <w:t>Keep</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Your</w:t>
            </w:r>
            <w:proofErr w:type="spellEnd"/>
            <w:r w:rsidRPr="00A579C0">
              <w:rPr>
                <w:rFonts w:asciiTheme="minorHAnsi" w:hAnsiTheme="minorHAnsi" w:cstheme="minorHAnsi"/>
                <w:sz w:val="20"/>
                <w:szCs w:val="20"/>
              </w:rPr>
              <w:t xml:space="preserve"> Hard Drive” lub równoważna)</w:t>
            </w:r>
          </w:p>
        </w:tc>
        <w:tc>
          <w:tcPr>
            <w:tcW w:w="2553" w:type="dxa"/>
            <w:tcBorders>
              <w:top w:val="single" w:sz="4" w:space="0" w:color="auto"/>
              <w:left w:val="single" w:sz="4" w:space="0" w:color="auto"/>
              <w:bottom w:val="single" w:sz="4" w:space="0" w:color="auto"/>
              <w:right w:val="single" w:sz="4" w:space="0" w:color="auto"/>
            </w:tcBorders>
          </w:tcPr>
          <w:p w:rsidR="00440A79" w:rsidRPr="000A736B" w:rsidRDefault="00440A79" w:rsidP="00827BAF">
            <w:pPr>
              <w:tabs>
                <w:tab w:val="left" w:pos="903"/>
              </w:tabs>
              <w:spacing w:after="0"/>
              <w:rPr>
                <w:rFonts w:cstheme="minorHAnsi"/>
                <w:sz w:val="20"/>
                <w:szCs w:val="20"/>
              </w:rPr>
            </w:pPr>
            <w:r>
              <w:rPr>
                <w:rFonts w:cstheme="minorHAnsi"/>
                <w:sz w:val="20"/>
                <w:szCs w:val="20"/>
              </w:rPr>
              <w:t>Spełnia wymagania Tak/Nie*</w:t>
            </w:r>
          </w:p>
        </w:tc>
      </w:tr>
      <w:tr w:rsidR="00440A79" w:rsidRPr="00A579C0" w:rsidTr="00827BAF">
        <w:tc>
          <w:tcPr>
            <w:tcW w:w="162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lastRenderedPageBreak/>
              <w:t>Wsparcie techniczne</w:t>
            </w:r>
          </w:p>
        </w:tc>
        <w:tc>
          <w:tcPr>
            <w:tcW w:w="474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jc w:val="both"/>
              <w:rPr>
                <w:rFonts w:cstheme="minorHAnsi"/>
                <w:bCs/>
                <w:sz w:val="20"/>
                <w:szCs w:val="20"/>
                <w:lang w:val="sv-SE" w:eastAsia="pl-PL"/>
              </w:rPr>
            </w:pPr>
            <w:r w:rsidRPr="00A579C0">
              <w:rPr>
                <w:rFonts w:cstheme="minorHAnsi"/>
                <w:sz w:val="20"/>
                <w:szCs w:val="20"/>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255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jc w:val="both"/>
              <w:rPr>
                <w:rFonts w:cstheme="minorHAnsi"/>
                <w:sz w:val="20"/>
                <w:szCs w:val="20"/>
              </w:rPr>
            </w:pPr>
            <w:r>
              <w:rPr>
                <w:rFonts w:cstheme="minorHAnsi"/>
                <w:sz w:val="20"/>
                <w:szCs w:val="20"/>
              </w:rPr>
              <w:t>Spełnia wymagania Tak/Nie*</w:t>
            </w:r>
          </w:p>
        </w:tc>
      </w:tr>
    </w:tbl>
    <w:p w:rsidR="00440A79" w:rsidRDefault="00440A79" w:rsidP="00440A79">
      <w:pPr>
        <w:spacing w:after="0" w:line="240" w:lineRule="auto"/>
      </w:pPr>
      <w:r>
        <w:t>* Niepotrzebne skreślić</w:t>
      </w:r>
    </w:p>
    <w:p w:rsidR="00440A79" w:rsidRDefault="00440A79" w:rsidP="00440A79">
      <w:pPr>
        <w:spacing w:after="0" w:line="240" w:lineRule="auto"/>
      </w:pPr>
    </w:p>
    <w:p w:rsidR="00440A79" w:rsidRDefault="00440A79" w:rsidP="00440A79">
      <w:pPr>
        <w:spacing w:after="0" w:line="240" w:lineRule="auto"/>
      </w:pPr>
    </w:p>
    <w:tbl>
      <w:tblPr>
        <w:tblW w:w="8925" w:type="dxa"/>
        <w:tblInd w:w="137" w:type="dxa"/>
        <w:tblLook w:val="04A0" w:firstRow="1" w:lastRow="0" w:firstColumn="1" w:lastColumn="0" w:noHBand="0" w:noVBand="1"/>
      </w:tblPr>
      <w:tblGrid>
        <w:gridCol w:w="1625"/>
        <w:gridCol w:w="4736"/>
        <w:gridCol w:w="2564"/>
      </w:tblGrid>
      <w:tr w:rsidR="00440A79" w:rsidRPr="00A579C0" w:rsidTr="00827BAF">
        <w:tc>
          <w:tcPr>
            <w:tcW w:w="89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0A79" w:rsidRPr="00D05B77" w:rsidRDefault="00440A79" w:rsidP="00827BAF">
            <w:pPr>
              <w:pStyle w:val="Nagwek5"/>
            </w:pPr>
            <w:r w:rsidRPr="00D05B77">
              <w:t>Komputer Desktop</w:t>
            </w: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hideMark/>
          </w:tcPr>
          <w:p w:rsidR="00440A79" w:rsidRPr="00A579C0" w:rsidRDefault="00440A79" w:rsidP="00827BAF">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Atrybut</w:t>
            </w:r>
          </w:p>
        </w:tc>
        <w:tc>
          <w:tcPr>
            <w:tcW w:w="4761" w:type="dxa"/>
            <w:tcBorders>
              <w:top w:val="single" w:sz="4" w:space="0" w:color="auto"/>
              <w:left w:val="single" w:sz="4" w:space="0" w:color="auto"/>
              <w:bottom w:val="single" w:sz="4" w:space="0" w:color="auto"/>
              <w:right w:val="single" w:sz="4" w:space="0" w:color="auto"/>
            </w:tcBorders>
            <w:hideMark/>
          </w:tcPr>
          <w:p w:rsidR="00440A79" w:rsidRPr="00A579C0" w:rsidRDefault="00440A79" w:rsidP="00827BAF">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Wymagane minimalne parametry</w:t>
            </w:r>
          </w:p>
        </w:tc>
        <w:tc>
          <w:tcPr>
            <w:tcW w:w="258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center"/>
              <w:rPr>
                <w:rFonts w:asciiTheme="minorHAnsi" w:hAnsiTheme="minorHAnsi" w:cstheme="minorHAnsi"/>
                <w:b/>
                <w:sz w:val="20"/>
                <w:szCs w:val="20"/>
              </w:rPr>
            </w:pPr>
            <w:r>
              <w:rPr>
                <w:rFonts w:cstheme="minorHAnsi"/>
                <w:b/>
                <w:sz w:val="20"/>
                <w:szCs w:val="20"/>
              </w:rPr>
              <w:t>Oferowane przez wykonawcę</w:t>
            </w: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Typ</w:t>
            </w:r>
          </w:p>
        </w:tc>
        <w:tc>
          <w:tcPr>
            <w:tcW w:w="476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PC Desktop stacjonarny</w:t>
            </w:r>
          </w:p>
        </w:tc>
        <w:tc>
          <w:tcPr>
            <w:tcW w:w="253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Model desktopa ………………………..</w:t>
            </w: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Zastosowanie</w:t>
            </w:r>
          </w:p>
        </w:tc>
        <w:tc>
          <w:tcPr>
            <w:tcW w:w="476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Aplikacje biurowe, aplikacje graficzne, aplikacje edukacyjne, aplikacje obliczeniowe, dostęp do Internetu oraz poczty elektronicznej.</w:t>
            </w:r>
          </w:p>
        </w:tc>
        <w:tc>
          <w:tcPr>
            <w:tcW w:w="253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Procesor</w:t>
            </w:r>
          </w:p>
        </w:tc>
        <w:tc>
          <w:tcPr>
            <w:tcW w:w="476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Procesor zaprojektowany do pracy w komputerach typu PC</w:t>
            </w:r>
          </w:p>
        </w:tc>
        <w:tc>
          <w:tcPr>
            <w:tcW w:w="253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Ilość rdzeni procesora</w:t>
            </w:r>
          </w:p>
        </w:tc>
        <w:tc>
          <w:tcPr>
            <w:tcW w:w="476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minimum 6</w:t>
            </w:r>
          </w:p>
        </w:tc>
        <w:tc>
          <w:tcPr>
            <w:tcW w:w="253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cstheme="minorHAnsi"/>
                <w:sz w:val="20"/>
                <w:szCs w:val="20"/>
              </w:rPr>
              <w:t>Liczba rdzeni ……………</w:t>
            </w: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Wydajność obliczeniowa</w:t>
            </w:r>
          </w:p>
        </w:tc>
        <w:tc>
          <w:tcPr>
            <w:tcW w:w="4761" w:type="dxa"/>
            <w:tcBorders>
              <w:top w:val="single" w:sz="4" w:space="0" w:color="auto"/>
              <w:left w:val="single" w:sz="4" w:space="0" w:color="auto"/>
              <w:bottom w:val="single" w:sz="4" w:space="0" w:color="auto"/>
              <w:right w:val="single" w:sz="4" w:space="0" w:color="auto"/>
            </w:tcBorders>
          </w:tcPr>
          <w:p w:rsidR="00440A79" w:rsidRPr="000D1897" w:rsidRDefault="00440A79" w:rsidP="00827BAF">
            <w:pPr>
              <w:pStyle w:val="Akapitzlist"/>
              <w:spacing w:after="0"/>
              <w:ind w:left="0"/>
              <w:rPr>
                <w:rFonts w:asciiTheme="minorHAnsi" w:hAnsiTheme="minorHAnsi" w:cstheme="minorHAnsi"/>
                <w:sz w:val="20"/>
                <w:szCs w:val="20"/>
              </w:rPr>
            </w:pPr>
            <w:r w:rsidRPr="004C080E">
              <w:rPr>
                <w:rFonts w:asciiTheme="minorHAnsi" w:hAnsiTheme="minorHAnsi" w:cstheme="minorHAnsi"/>
                <w:sz w:val="20"/>
                <w:szCs w:val="20"/>
              </w:rPr>
              <w:t xml:space="preserve">Procesor powinien osiągać w teście wydajności </w:t>
            </w:r>
            <w:proofErr w:type="spellStart"/>
            <w:r w:rsidRPr="004C080E">
              <w:rPr>
                <w:rFonts w:asciiTheme="minorHAnsi" w:hAnsiTheme="minorHAnsi" w:cstheme="minorHAnsi"/>
                <w:sz w:val="20"/>
                <w:szCs w:val="20"/>
              </w:rPr>
              <w:t>PassMark</w:t>
            </w:r>
            <w:proofErr w:type="spellEnd"/>
            <w:r w:rsidRPr="004C080E">
              <w:rPr>
                <w:rFonts w:asciiTheme="minorHAnsi" w:hAnsiTheme="minorHAnsi" w:cstheme="minorHAnsi"/>
                <w:sz w:val="20"/>
                <w:szCs w:val="20"/>
              </w:rPr>
              <w:t xml:space="preserve"> Performance Test co najmniej wynik </w:t>
            </w:r>
            <w:r w:rsidRPr="004C080E">
              <w:rPr>
                <w:rFonts w:asciiTheme="minorHAnsi" w:hAnsiTheme="minorHAnsi" w:cstheme="minorHAnsi"/>
                <w:b/>
                <w:bCs/>
                <w:sz w:val="20"/>
                <w:szCs w:val="20"/>
              </w:rPr>
              <w:t>19</w:t>
            </w:r>
            <w:r>
              <w:rPr>
                <w:rFonts w:asciiTheme="minorHAnsi" w:hAnsiTheme="minorHAnsi" w:cstheme="minorHAnsi"/>
                <w:b/>
                <w:bCs/>
                <w:sz w:val="20"/>
                <w:szCs w:val="20"/>
              </w:rPr>
              <w:t>6</w:t>
            </w:r>
            <w:r w:rsidRPr="004C080E">
              <w:rPr>
                <w:rFonts w:asciiTheme="minorHAnsi" w:hAnsiTheme="minorHAnsi" w:cstheme="minorHAnsi"/>
                <w:b/>
                <w:bCs/>
                <w:sz w:val="20"/>
                <w:szCs w:val="20"/>
              </w:rPr>
              <w:t>00 punktów</w:t>
            </w:r>
            <w:r w:rsidRPr="004C080E">
              <w:rPr>
                <w:rFonts w:asciiTheme="minorHAnsi" w:hAnsiTheme="minorHAnsi" w:cstheme="minorHAnsi"/>
                <w:sz w:val="20"/>
                <w:szCs w:val="20"/>
              </w:rPr>
              <w:t xml:space="preserve"> </w:t>
            </w:r>
            <w:proofErr w:type="spellStart"/>
            <w:r w:rsidRPr="004C080E">
              <w:rPr>
                <w:rFonts w:asciiTheme="minorHAnsi" w:hAnsiTheme="minorHAnsi" w:cstheme="minorHAnsi"/>
                <w:sz w:val="20"/>
                <w:szCs w:val="20"/>
              </w:rPr>
              <w:t>PassMark</w:t>
            </w:r>
            <w:proofErr w:type="spellEnd"/>
            <w:r w:rsidRPr="004C080E">
              <w:rPr>
                <w:rFonts w:asciiTheme="minorHAnsi" w:hAnsiTheme="minorHAnsi" w:cstheme="minorHAnsi"/>
                <w:sz w:val="20"/>
                <w:szCs w:val="20"/>
              </w:rPr>
              <w:t xml:space="preserve"> CPU Mark (https://www.cpubenchmark.net). Sprzętowe wsparcie technologii wirtualizacji.</w:t>
            </w:r>
          </w:p>
          <w:p w:rsidR="00440A79" w:rsidRPr="004C080E" w:rsidRDefault="00440A79" w:rsidP="00827BAF">
            <w:pPr>
              <w:pStyle w:val="Akapitzlist"/>
              <w:spacing w:after="0"/>
              <w:ind w:left="0"/>
              <w:rPr>
                <w:rFonts w:asciiTheme="minorHAnsi" w:hAnsiTheme="minorHAnsi" w:cstheme="minorHAnsi"/>
                <w:sz w:val="20"/>
                <w:szCs w:val="20"/>
              </w:rPr>
            </w:pPr>
            <w:r w:rsidRPr="004C080E">
              <w:rPr>
                <w:rFonts w:asciiTheme="minorHAnsi" w:hAnsiTheme="minorHAnsi" w:cstheme="minorHAnsi"/>
                <w:sz w:val="20"/>
                <w:szCs w:val="20"/>
              </w:rPr>
              <w:t xml:space="preserve">W przypadku braku zaoferowanego przez Wykonawcę procesora na w/w liście, Wykonawca obowiązany jest przeprowadzić test </w:t>
            </w:r>
            <w:proofErr w:type="spellStart"/>
            <w:r w:rsidRPr="004C080E">
              <w:rPr>
                <w:rFonts w:asciiTheme="minorHAnsi" w:hAnsiTheme="minorHAnsi" w:cstheme="minorHAnsi"/>
                <w:sz w:val="20"/>
                <w:szCs w:val="20"/>
              </w:rPr>
              <w:t>Passmarka</w:t>
            </w:r>
            <w:proofErr w:type="spellEnd"/>
            <w:r w:rsidRPr="004C080E">
              <w:rPr>
                <w:rFonts w:asciiTheme="minorHAnsi" w:hAnsiTheme="minorHAnsi" w:cstheme="minorHAnsi"/>
                <w:sz w:val="20"/>
                <w:szCs w:val="20"/>
              </w:rPr>
              <w:t xml:space="preserve"> i jego wynik załączyć do oferty.</w:t>
            </w:r>
          </w:p>
        </w:tc>
        <w:tc>
          <w:tcPr>
            <w:tcW w:w="2536" w:type="dxa"/>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Wydajność na poziomie ……………….. punktów.</w:t>
            </w:r>
          </w:p>
          <w:p w:rsidR="00440A79" w:rsidRDefault="00440A79" w:rsidP="00827BAF">
            <w:pPr>
              <w:pStyle w:val="Akapitzlist"/>
              <w:spacing w:after="0"/>
              <w:ind w:left="0"/>
              <w:jc w:val="left"/>
              <w:rPr>
                <w:rFonts w:asciiTheme="minorHAnsi" w:hAnsiTheme="minorHAnsi" w:cstheme="minorHAnsi"/>
                <w:sz w:val="20"/>
                <w:szCs w:val="20"/>
              </w:rPr>
            </w:pPr>
          </w:p>
          <w:p w:rsidR="00440A79" w:rsidRPr="004C080E" w:rsidRDefault="00440A79" w:rsidP="00827BAF">
            <w:pPr>
              <w:pStyle w:val="Akapitzlist"/>
              <w:spacing w:after="0"/>
              <w:ind w:left="0"/>
              <w:jc w:val="left"/>
              <w:rPr>
                <w:rFonts w:asciiTheme="minorHAnsi" w:hAnsiTheme="minorHAnsi" w:cstheme="minorHAnsi"/>
                <w:sz w:val="20"/>
                <w:szCs w:val="20"/>
              </w:rPr>
            </w:pPr>
            <w:r>
              <w:rPr>
                <w:rFonts w:cstheme="minorHAnsi"/>
                <w:sz w:val="20"/>
                <w:szCs w:val="20"/>
              </w:rPr>
              <w:t>Model/typ procesora ……………………..</w:t>
            </w: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Pamięć operacyjna</w:t>
            </w:r>
          </w:p>
        </w:tc>
        <w:tc>
          <w:tcPr>
            <w:tcW w:w="476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lang w:val="en-US"/>
              </w:rPr>
            </w:pPr>
            <w:r w:rsidRPr="00606293">
              <w:rPr>
                <w:rFonts w:asciiTheme="minorHAnsi" w:hAnsiTheme="minorHAnsi" w:cstheme="minorHAnsi"/>
                <w:sz w:val="20"/>
                <w:szCs w:val="20"/>
                <w:lang w:val="en-US"/>
              </w:rPr>
              <w:t>min. 16 GB</w:t>
            </w:r>
          </w:p>
        </w:tc>
        <w:tc>
          <w:tcPr>
            <w:tcW w:w="2536" w:type="dxa"/>
            <w:tcBorders>
              <w:top w:val="single" w:sz="4" w:space="0" w:color="auto"/>
              <w:left w:val="single" w:sz="4" w:space="0" w:color="auto"/>
              <w:bottom w:val="single" w:sz="4" w:space="0" w:color="auto"/>
              <w:right w:val="single" w:sz="4" w:space="0" w:color="auto"/>
            </w:tcBorders>
          </w:tcPr>
          <w:p w:rsidR="00440A79" w:rsidRPr="00606293" w:rsidRDefault="00440A79" w:rsidP="00827BAF">
            <w:pPr>
              <w:pStyle w:val="Akapitzlist"/>
              <w:spacing w:after="0"/>
              <w:ind w:left="0"/>
              <w:rPr>
                <w:rFonts w:asciiTheme="minorHAnsi" w:hAnsiTheme="minorHAnsi" w:cstheme="minorHAnsi"/>
                <w:sz w:val="20"/>
                <w:szCs w:val="20"/>
                <w:lang w:val="en-US"/>
              </w:rPr>
            </w:pPr>
            <w:r>
              <w:rPr>
                <w:rFonts w:asciiTheme="minorHAnsi" w:hAnsiTheme="minorHAnsi" w:cstheme="minorHAnsi"/>
                <w:sz w:val="20"/>
                <w:szCs w:val="20"/>
                <w:lang w:val="en-US"/>
              </w:rPr>
              <w:t>…………………. GB</w:t>
            </w: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Grafika</w:t>
            </w:r>
          </w:p>
        </w:tc>
        <w:tc>
          <w:tcPr>
            <w:tcW w:w="476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A579C0">
              <w:rPr>
                <w:rFonts w:asciiTheme="minorHAnsi" w:hAnsiTheme="minorHAnsi" w:cstheme="minorHAnsi"/>
                <w:sz w:val="20"/>
                <w:szCs w:val="20"/>
              </w:rPr>
              <w:t>Dedykowana karta graficzna</w:t>
            </w:r>
            <w:r>
              <w:rPr>
                <w:rFonts w:asciiTheme="minorHAnsi" w:hAnsiTheme="minorHAnsi" w:cstheme="minorHAnsi"/>
                <w:sz w:val="20"/>
                <w:szCs w:val="20"/>
              </w:rPr>
              <w:t xml:space="preserve"> na złączu </w:t>
            </w:r>
            <w:proofErr w:type="spellStart"/>
            <w:r>
              <w:rPr>
                <w:rFonts w:asciiTheme="minorHAnsi" w:hAnsiTheme="minorHAnsi" w:cstheme="minorHAnsi"/>
                <w:sz w:val="20"/>
                <w:szCs w:val="20"/>
              </w:rPr>
              <w:t>PCIe</w:t>
            </w:r>
            <w:proofErr w:type="spellEnd"/>
          </w:p>
        </w:tc>
        <w:tc>
          <w:tcPr>
            <w:tcW w:w="253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cstheme="minorHAnsi"/>
                <w:sz w:val="20"/>
                <w:szCs w:val="20"/>
              </w:rPr>
              <w:t>Model/typ karty graficznej ……………………..</w:t>
            </w: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Wydajność grafiki</w:t>
            </w:r>
          </w:p>
        </w:tc>
        <w:tc>
          <w:tcPr>
            <w:tcW w:w="4761" w:type="dxa"/>
            <w:tcBorders>
              <w:top w:val="single" w:sz="4" w:space="0" w:color="auto"/>
              <w:left w:val="single" w:sz="4" w:space="0" w:color="auto"/>
              <w:bottom w:val="single" w:sz="4" w:space="0" w:color="auto"/>
              <w:right w:val="single" w:sz="4" w:space="0" w:color="auto"/>
            </w:tcBorders>
          </w:tcPr>
          <w:p w:rsidR="00440A79" w:rsidRPr="004C080E" w:rsidRDefault="00440A79" w:rsidP="00827BAF">
            <w:pPr>
              <w:spacing w:after="0"/>
              <w:rPr>
                <w:rFonts w:cstheme="minorHAnsi"/>
                <w:sz w:val="20"/>
                <w:szCs w:val="20"/>
              </w:rPr>
            </w:pPr>
            <w:r w:rsidRPr="004C080E">
              <w:rPr>
                <w:rFonts w:cstheme="minorHAnsi"/>
                <w:sz w:val="20"/>
                <w:szCs w:val="20"/>
              </w:rPr>
              <w:t xml:space="preserve">Grafika powinna osiągać w teście wydajności </w:t>
            </w:r>
            <w:proofErr w:type="spellStart"/>
            <w:r w:rsidRPr="004C080E">
              <w:rPr>
                <w:rFonts w:cstheme="minorHAnsi"/>
                <w:sz w:val="20"/>
                <w:szCs w:val="20"/>
              </w:rPr>
              <w:t>PassMark</w:t>
            </w:r>
            <w:proofErr w:type="spellEnd"/>
            <w:r w:rsidRPr="004C080E">
              <w:rPr>
                <w:rFonts w:cstheme="minorHAnsi"/>
                <w:sz w:val="20"/>
                <w:szCs w:val="20"/>
              </w:rPr>
              <w:t xml:space="preserve"> Performance Test co najmniej wynik </w:t>
            </w:r>
            <w:r w:rsidRPr="004C080E">
              <w:rPr>
                <w:rFonts w:cstheme="minorHAnsi"/>
                <w:b/>
                <w:bCs/>
                <w:sz w:val="20"/>
                <w:szCs w:val="20"/>
              </w:rPr>
              <w:t>20</w:t>
            </w:r>
            <w:r>
              <w:rPr>
                <w:rFonts w:cstheme="minorHAnsi"/>
                <w:b/>
                <w:bCs/>
                <w:sz w:val="20"/>
                <w:szCs w:val="20"/>
              </w:rPr>
              <w:t>5</w:t>
            </w:r>
            <w:r w:rsidRPr="004C080E">
              <w:rPr>
                <w:rFonts w:cstheme="minorHAnsi"/>
                <w:b/>
                <w:bCs/>
                <w:sz w:val="20"/>
                <w:szCs w:val="20"/>
              </w:rPr>
              <w:t>00</w:t>
            </w:r>
            <w:r w:rsidRPr="004C080E">
              <w:rPr>
                <w:rFonts w:cstheme="minorHAnsi"/>
                <w:sz w:val="20"/>
                <w:szCs w:val="20"/>
              </w:rPr>
              <w:t xml:space="preserve"> punktów </w:t>
            </w:r>
            <w:proofErr w:type="spellStart"/>
            <w:r w:rsidRPr="004C080E">
              <w:rPr>
                <w:rFonts w:cstheme="minorHAnsi"/>
                <w:sz w:val="20"/>
                <w:szCs w:val="20"/>
              </w:rPr>
              <w:t>PassMark</w:t>
            </w:r>
            <w:proofErr w:type="spellEnd"/>
            <w:r w:rsidRPr="004C080E">
              <w:rPr>
                <w:rFonts w:cstheme="minorHAnsi"/>
                <w:sz w:val="20"/>
                <w:szCs w:val="20"/>
              </w:rPr>
              <w:t xml:space="preserve"> G3D Mark </w:t>
            </w:r>
            <w:r w:rsidRPr="00133944">
              <w:rPr>
                <w:rFonts w:cstheme="minorHAnsi"/>
                <w:sz w:val="20"/>
                <w:szCs w:val="20"/>
              </w:rPr>
              <w:t>(</w:t>
            </w:r>
            <w:hyperlink r:id="rId9" w:history="1">
              <w:r w:rsidRPr="00133944">
                <w:rPr>
                  <w:rStyle w:val="Hipercze"/>
                  <w:rFonts w:cstheme="minorHAnsi"/>
                  <w:szCs w:val="20"/>
                </w:rPr>
                <w:t>https://www.videocardbenchmark.net/</w:t>
              </w:r>
            </w:hyperlink>
            <w:r w:rsidRPr="00133944">
              <w:rPr>
                <w:rFonts w:cstheme="minorHAnsi"/>
                <w:sz w:val="20"/>
                <w:szCs w:val="20"/>
              </w:rPr>
              <w:t>).</w:t>
            </w:r>
          </w:p>
          <w:p w:rsidR="00440A79" w:rsidRPr="004C080E" w:rsidRDefault="00440A79" w:rsidP="00827BAF">
            <w:pPr>
              <w:spacing w:after="0"/>
              <w:rPr>
                <w:rFonts w:cstheme="minorHAnsi"/>
                <w:sz w:val="20"/>
                <w:szCs w:val="20"/>
              </w:rPr>
            </w:pPr>
            <w:r w:rsidRPr="004C080E">
              <w:rPr>
                <w:rFonts w:cstheme="minorHAnsi"/>
                <w:sz w:val="20"/>
                <w:szCs w:val="20"/>
              </w:rPr>
              <w:t xml:space="preserve">W przypadku braku zaoferowanej przez Wykonawcę karty graficznej na w/w liście, Wykonawca obowiązany jest przeprowadzić test </w:t>
            </w:r>
            <w:proofErr w:type="spellStart"/>
            <w:r w:rsidRPr="004C080E">
              <w:rPr>
                <w:rFonts w:cstheme="minorHAnsi"/>
                <w:sz w:val="20"/>
                <w:szCs w:val="20"/>
              </w:rPr>
              <w:t>Passmarka</w:t>
            </w:r>
            <w:proofErr w:type="spellEnd"/>
            <w:r w:rsidRPr="004C080E">
              <w:rPr>
                <w:rFonts w:cstheme="minorHAnsi"/>
                <w:sz w:val="20"/>
                <w:szCs w:val="20"/>
              </w:rPr>
              <w:t xml:space="preserve"> i jego wynik załączyć do oferty.</w:t>
            </w:r>
          </w:p>
        </w:tc>
        <w:tc>
          <w:tcPr>
            <w:tcW w:w="2536" w:type="dxa"/>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Wydajność na poziomie ……………….. punktów.</w:t>
            </w:r>
          </w:p>
          <w:p w:rsidR="00440A79" w:rsidRDefault="00440A79" w:rsidP="00827BAF">
            <w:pPr>
              <w:pStyle w:val="Akapitzlist"/>
              <w:spacing w:after="0"/>
              <w:ind w:left="0"/>
              <w:jc w:val="left"/>
              <w:rPr>
                <w:rFonts w:asciiTheme="minorHAnsi" w:hAnsiTheme="minorHAnsi" w:cstheme="minorHAnsi"/>
                <w:sz w:val="20"/>
                <w:szCs w:val="20"/>
              </w:rPr>
            </w:pPr>
          </w:p>
          <w:p w:rsidR="00440A79" w:rsidRPr="004C080E" w:rsidRDefault="00440A79" w:rsidP="00827BAF">
            <w:pPr>
              <w:spacing w:after="0"/>
              <w:rPr>
                <w:rFonts w:cstheme="minorHAnsi"/>
                <w:sz w:val="20"/>
                <w:szCs w:val="20"/>
              </w:rPr>
            </w:pP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Dźwięk</w:t>
            </w:r>
          </w:p>
        </w:tc>
        <w:tc>
          <w:tcPr>
            <w:tcW w:w="4761" w:type="dxa"/>
            <w:tcBorders>
              <w:top w:val="single" w:sz="4" w:space="0" w:color="auto"/>
              <w:left w:val="single" w:sz="4" w:space="0" w:color="auto"/>
              <w:bottom w:val="single" w:sz="4" w:space="0" w:color="auto"/>
              <w:right w:val="single" w:sz="4" w:space="0" w:color="auto"/>
            </w:tcBorders>
          </w:tcPr>
          <w:p w:rsidR="00440A79" w:rsidRPr="004C080E" w:rsidRDefault="00440A79" w:rsidP="00827BAF">
            <w:pPr>
              <w:spacing w:after="0"/>
              <w:rPr>
                <w:rFonts w:cstheme="minorHAnsi"/>
                <w:sz w:val="20"/>
                <w:szCs w:val="20"/>
              </w:rPr>
            </w:pPr>
            <w:r w:rsidRPr="00A579C0">
              <w:rPr>
                <w:rFonts w:cstheme="minorHAnsi"/>
                <w:sz w:val="20"/>
                <w:szCs w:val="20"/>
              </w:rPr>
              <w:t>Karta dźwiękowa wbudowana, HD Audio</w:t>
            </w:r>
          </w:p>
        </w:tc>
        <w:tc>
          <w:tcPr>
            <w:tcW w:w="253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Parametry pamięci masowej</w:t>
            </w:r>
          </w:p>
        </w:tc>
        <w:tc>
          <w:tcPr>
            <w:tcW w:w="476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ind w:left="56"/>
              <w:rPr>
                <w:rFonts w:cstheme="minorHAnsi"/>
                <w:bCs/>
                <w:sz w:val="20"/>
                <w:szCs w:val="20"/>
                <w:lang w:val="sv-SE" w:eastAsia="pl-PL"/>
              </w:rPr>
            </w:pPr>
            <w:r w:rsidRPr="00A579C0">
              <w:rPr>
                <w:rFonts w:cstheme="minorHAnsi"/>
                <w:sz w:val="20"/>
                <w:szCs w:val="20"/>
              </w:rPr>
              <w:t xml:space="preserve">min. 512 GB SSD na złączu </w:t>
            </w:r>
            <w:proofErr w:type="spellStart"/>
            <w:r w:rsidRPr="00A579C0">
              <w:rPr>
                <w:rFonts w:cstheme="minorHAnsi"/>
                <w:sz w:val="20"/>
                <w:szCs w:val="20"/>
              </w:rPr>
              <w:t>PCIe</w:t>
            </w:r>
            <w:proofErr w:type="spellEnd"/>
            <w:r w:rsidRPr="00A579C0">
              <w:rPr>
                <w:rFonts w:cstheme="minorHAnsi"/>
                <w:sz w:val="20"/>
                <w:szCs w:val="20"/>
              </w:rPr>
              <w:t xml:space="preserve"> (W przypadku awarii stacji roboczej (Desktopa)  dysk twardy pozostaje u Zamawiającego.)</w:t>
            </w:r>
          </w:p>
        </w:tc>
        <w:tc>
          <w:tcPr>
            <w:tcW w:w="253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ind w:left="56"/>
              <w:rPr>
                <w:rFonts w:cstheme="minorHAnsi"/>
                <w:sz w:val="20"/>
                <w:szCs w:val="20"/>
              </w:rPr>
            </w:pPr>
            <w:r>
              <w:rPr>
                <w:rFonts w:cstheme="minorHAnsi"/>
                <w:sz w:val="20"/>
                <w:szCs w:val="20"/>
              </w:rPr>
              <w:t>…………………. GB</w:t>
            </w: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Ilość miejsc na dysk twardy</w:t>
            </w:r>
          </w:p>
        </w:tc>
        <w:tc>
          <w:tcPr>
            <w:tcW w:w="476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ind w:left="56"/>
              <w:rPr>
                <w:rFonts w:cstheme="minorHAnsi"/>
                <w:sz w:val="20"/>
                <w:szCs w:val="20"/>
                <w:lang w:val="en-US"/>
              </w:rPr>
            </w:pPr>
            <w:r>
              <w:rPr>
                <w:rFonts w:cstheme="minorHAnsi"/>
                <w:sz w:val="20"/>
                <w:szCs w:val="20"/>
                <w:lang w:val="en-US"/>
              </w:rPr>
              <w:t>4</w:t>
            </w:r>
            <w:r w:rsidRPr="00606293">
              <w:rPr>
                <w:rFonts w:cstheme="minorHAnsi"/>
                <w:sz w:val="20"/>
                <w:szCs w:val="20"/>
                <w:lang w:val="en-US"/>
              </w:rPr>
              <w:t xml:space="preserve"> (2 </w:t>
            </w:r>
            <w:proofErr w:type="spellStart"/>
            <w:r w:rsidRPr="00606293">
              <w:rPr>
                <w:rFonts w:cstheme="minorHAnsi"/>
                <w:sz w:val="20"/>
                <w:szCs w:val="20"/>
                <w:lang w:val="en-US"/>
              </w:rPr>
              <w:t>szt</w:t>
            </w:r>
            <w:proofErr w:type="spellEnd"/>
            <w:r w:rsidRPr="00606293">
              <w:rPr>
                <w:rFonts w:cstheme="minorHAnsi"/>
                <w:sz w:val="20"/>
                <w:szCs w:val="20"/>
                <w:lang w:val="en-US"/>
              </w:rPr>
              <w:t xml:space="preserve">. 3,5” HDD, 2 </w:t>
            </w:r>
            <w:proofErr w:type="spellStart"/>
            <w:r w:rsidRPr="00606293">
              <w:rPr>
                <w:rFonts w:cstheme="minorHAnsi"/>
                <w:sz w:val="20"/>
                <w:szCs w:val="20"/>
                <w:lang w:val="en-US"/>
              </w:rPr>
              <w:t>szt</w:t>
            </w:r>
            <w:proofErr w:type="spellEnd"/>
            <w:r w:rsidRPr="00606293">
              <w:rPr>
                <w:rFonts w:cstheme="minorHAnsi"/>
                <w:sz w:val="20"/>
                <w:szCs w:val="20"/>
                <w:lang w:val="en-US"/>
              </w:rPr>
              <w:t>. M.2 SSD)</w:t>
            </w:r>
          </w:p>
        </w:tc>
        <w:tc>
          <w:tcPr>
            <w:tcW w:w="2536" w:type="dxa"/>
            <w:tcBorders>
              <w:top w:val="single" w:sz="4" w:space="0" w:color="auto"/>
              <w:left w:val="single" w:sz="4" w:space="0" w:color="auto"/>
              <w:bottom w:val="single" w:sz="4" w:space="0" w:color="auto"/>
              <w:right w:val="single" w:sz="4" w:space="0" w:color="auto"/>
            </w:tcBorders>
          </w:tcPr>
          <w:p w:rsidR="00440A79" w:rsidRDefault="00440A79" w:rsidP="00827BAF">
            <w:pPr>
              <w:spacing w:after="0"/>
              <w:jc w:val="both"/>
              <w:rPr>
                <w:rFonts w:cstheme="minorHAnsi"/>
                <w:sz w:val="20"/>
                <w:szCs w:val="20"/>
                <w:lang w:val="en-US"/>
              </w:rPr>
            </w:pPr>
            <w:r>
              <w:rPr>
                <w:rFonts w:cstheme="minorHAnsi"/>
                <w:sz w:val="20"/>
                <w:szCs w:val="20"/>
              </w:rPr>
              <w:t>Spełnia wymagania Tak/Nie*</w:t>
            </w: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lastRenderedPageBreak/>
              <w:t>Płyta główna</w:t>
            </w:r>
          </w:p>
        </w:tc>
        <w:tc>
          <w:tcPr>
            <w:tcW w:w="476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ind w:left="56"/>
              <w:rPr>
                <w:rFonts w:cstheme="minorHAnsi"/>
                <w:sz w:val="20"/>
                <w:szCs w:val="20"/>
              </w:rPr>
            </w:pPr>
            <w:r w:rsidRPr="00A579C0">
              <w:rPr>
                <w:rFonts w:cstheme="minorHAnsi"/>
                <w:sz w:val="20"/>
                <w:szCs w:val="20"/>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w:t>
            </w:r>
          </w:p>
        </w:tc>
        <w:tc>
          <w:tcPr>
            <w:tcW w:w="253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BIOS</w:t>
            </w:r>
          </w:p>
        </w:tc>
        <w:tc>
          <w:tcPr>
            <w:tcW w:w="4761" w:type="dxa"/>
            <w:tcBorders>
              <w:top w:val="single" w:sz="4" w:space="0" w:color="auto"/>
              <w:left w:val="single" w:sz="4" w:space="0" w:color="auto"/>
              <w:bottom w:val="single" w:sz="4" w:space="0" w:color="auto"/>
              <w:right w:val="single" w:sz="4" w:space="0" w:color="auto"/>
            </w:tcBorders>
          </w:tcPr>
          <w:p w:rsidR="00440A79" w:rsidRPr="007745F3" w:rsidRDefault="00440A79" w:rsidP="00440A79">
            <w:pPr>
              <w:pStyle w:val="Akapitzlist"/>
              <w:numPr>
                <w:ilvl w:val="0"/>
                <w:numId w:val="42"/>
              </w:numPr>
              <w:spacing w:after="0" w:line="259" w:lineRule="auto"/>
              <w:rPr>
                <w:rFonts w:cstheme="minorHAnsi"/>
                <w:sz w:val="20"/>
                <w:szCs w:val="20"/>
              </w:rPr>
            </w:pPr>
            <w:r w:rsidRPr="007745F3">
              <w:rPr>
                <w:rFonts w:cstheme="minorHAnsi"/>
                <w:sz w:val="20"/>
                <w:szCs w:val="20"/>
              </w:rPr>
              <w:t>BIOS zgodny ze specyfikacją UEFI, wyprodukowany przez producenta komputera, zawierający logo producenta komputera lub nazwę producenta komputera.</w:t>
            </w:r>
          </w:p>
          <w:p w:rsidR="00440A79" w:rsidRPr="00A579C0" w:rsidRDefault="00440A79" w:rsidP="00440A79">
            <w:pPr>
              <w:pStyle w:val="Akapitzlist"/>
              <w:numPr>
                <w:ilvl w:val="0"/>
                <w:numId w:val="42"/>
              </w:numPr>
              <w:spacing w:after="0" w:line="259" w:lineRule="auto"/>
              <w:rPr>
                <w:rFonts w:cstheme="minorHAnsi"/>
                <w:sz w:val="20"/>
                <w:szCs w:val="20"/>
              </w:rPr>
            </w:pPr>
            <w:r w:rsidRPr="00A579C0">
              <w:rPr>
                <w:rFonts w:cstheme="minorHAnsi"/>
                <w:sz w:val="20"/>
                <w:szCs w:val="20"/>
              </w:rPr>
              <w:t>Pełna obsługa BIOS za pomocą klawiatury i myszy. Możliwość, bez uruchamiania systemu operacyjnego z dysku twardego komputera, bez dodatkowego oprogramowania z zewnętrznych i podłączonych do niego urządzeń zewnętrznych odczytania z BIOS informacji o:</w:t>
            </w:r>
          </w:p>
          <w:p w:rsidR="00440A79" w:rsidRPr="004A639F" w:rsidRDefault="00440A79" w:rsidP="00440A79">
            <w:pPr>
              <w:pStyle w:val="Akapitzlist"/>
              <w:numPr>
                <w:ilvl w:val="0"/>
                <w:numId w:val="43"/>
              </w:numPr>
              <w:spacing w:after="0" w:line="259" w:lineRule="auto"/>
              <w:rPr>
                <w:sz w:val="20"/>
                <w:szCs w:val="20"/>
              </w:rPr>
            </w:pPr>
            <w:r w:rsidRPr="004A639F">
              <w:rPr>
                <w:rFonts w:cstheme="minorHAnsi"/>
                <w:sz w:val="20"/>
                <w:szCs w:val="20"/>
              </w:rPr>
              <w:t>wersji</w:t>
            </w:r>
            <w:r w:rsidRPr="004A639F">
              <w:rPr>
                <w:sz w:val="20"/>
                <w:szCs w:val="20"/>
              </w:rPr>
              <w:t xml:space="preserve"> BIOS wraz z datą produkcji BIOS</w:t>
            </w:r>
          </w:p>
          <w:p w:rsidR="00440A79" w:rsidRPr="007745F3" w:rsidRDefault="00440A79" w:rsidP="00440A79">
            <w:pPr>
              <w:pStyle w:val="Akapitzlist"/>
              <w:numPr>
                <w:ilvl w:val="0"/>
                <w:numId w:val="43"/>
              </w:numPr>
              <w:spacing w:after="0" w:line="259" w:lineRule="auto"/>
              <w:rPr>
                <w:rFonts w:cstheme="minorHAnsi"/>
                <w:sz w:val="20"/>
                <w:szCs w:val="20"/>
              </w:rPr>
            </w:pPr>
            <w:r w:rsidRPr="007745F3">
              <w:rPr>
                <w:rFonts w:cstheme="minorHAnsi"/>
                <w:sz w:val="20"/>
                <w:szCs w:val="20"/>
              </w:rPr>
              <w:t>nr seryjnym komputera</w:t>
            </w:r>
          </w:p>
          <w:p w:rsidR="00440A79" w:rsidRPr="007745F3" w:rsidRDefault="00440A79" w:rsidP="00440A79">
            <w:pPr>
              <w:pStyle w:val="Akapitzlist"/>
              <w:numPr>
                <w:ilvl w:val="0"/>
                <w:numId w:val="43"/>
              </w:numPr>
              <w:spacing w:after="0" w:line="259" w:lineRule="auto"/>
              <w:rPr>
                <w:rFonts w:cstheme="minorHAnsi"/>
                <w:sz w:val="20"/>
                <w:szCs w:val="20"/>
              </w:rPr>
            </w:pPr>
            <w:r>
              <w:rPr>
                <w:rFonts w:cstheme="minorHAnsi"/>
                <w:sz w:val="20"/>
                <w:szCs w:val="20"/>
              </w:rPr>
              <w:t>i</w:t>
            </w:r>
            <w:r w:rsidRPr="007745F3">
              <w:rPr>
                <w:rFonts w:cstheme="minorHAnsi"/>
                <w:sz w:val="20"/>
                <w:szCs w:val="20"/>
              </w:rPr>
              <w:t>lości zainstalowanej pamięci RAM wraz z taktowaniem</w:t>
            </w:r>
          </w:p>
          <w:p w:rsidR="00440A79" w:rsidRPr="007745F3" w:rsidRDefault="00440A79" w:rsidP="00440A79">
            <w:pPr>
              <w:pStyle w:val="Akapitzlist"/>
              <w:numPr>
                <w:ilvl w:val="0"/>
                <w:numId w:val="43"/>
              </w:numPr>
              <w:spacing w:after="0" w:line="259" w:lineRule="auto"/>
              <w:rPr>
                <w:rFonts w:cstheme="minorHAnsi"/>
                <w:sz w:val="20"/>
                <w:szCs w:val="20"/>
              </w:rPr>
            </w:pPr>
            <w:r w:rsidRPr="007745F3">
              <w:rPr>
                <w:rFonts w:cstheme="minorHAnsi"/>
                <w:sz w:val="20"/>
                <w:szCs w:val="20"/>
              </w:rPr>
              <w:t>typie procesora i jego prędkości</w:t>
            </w:r>
          </w:p>
          <w:p w:rsidR="00440A79" w:rsidRPr="007745F3" w:rsidRDefault="00440A79" w:rsidP="00440A79">
            <w:pPr>
              <w:pStyle w:val="Akapitzlist"/>
              <w:numPr>
                <w:ilvl w:val="0"/>
                <w:numId w:val="43"/>
              </w:numPr>
              <w:spacing w:after="0" w:line="259" w:lineRule="auto"/>
              <w:rPr>
                <w:rFonts w:cstheme="minorHAnsi"/>
                <w:sz w:val="20"/>
                <w:szCs w:val="20"/>
              </w:rPr>
            </w:pPr>
            <w:r w:rsidRPr="007745F3">
              <w:rPr>
                <w:rFonts w:cstheme="minorHAnsi"/>
                <w:sz w:val="20"/>
                <w:szCs w:val="20"/>
              </w:rPr>
              <w:t>MAC adresu zintegrowanej karty sieciowej</w:t>
            </w:r>
          </w:p>
          <w:p w:rsidR="00440A79" w:rsidRPr="007745F3" w:rsidRDefault="00440A79" w:rsidP="00440A79">
            <w:pPr>
              <w:pStyle w:val="Akapitzlist"/>
              <w:numPr>
                <w:ilvl w:val="0"/>
                <w:numId w:val="43"/>
              </w:numPr>
              <w:spacing w:after="0" w:line="259" w:lineRule="auto"/>
              <w:rPr>
                <w:rFonts w:cstheme="minorHAnsi"/>
                <w:sz w:val="20"/>
                <w:szCs w:val="20"/>
              </w:rPr>
            </w:pPr>
            <w:r w:rsidRPr="007745F3">
              <w:rPr>
                <w:rFonts w:cstheme="minorHAnsi"/>
                <w:sz w:val="20"/>
                <w:szCs w:val="20"/>
              </w:rPr>
              <w:t xml:space="preserve">nr inwentarzowym (tzw. </w:t>
            </w:r>
            <w:proofErr w:type="spellStart"/>
            <w:r w:rsidRPr="007745F3">
              <w:rPr>
                <w:rFonts w:cstheme="minorHAnsi"/>
                <w:sz w:val="20"/>
                <w:szCs w:val="20"/>
              </w:rPr>
              <w:t>Asset</w:t>
            </w:r>
            <w:proofErr w:type="spellEnd"/>
            <w:r w:rsidRPr="007745F3">
              <w:rPr>
                <w:rFonts w:cstheme="minorHAnsi"/>
                <w:sz w:val="20"/>
                <w:szCs w:val="20"/>
              </w:rPr>
              <w:t xml:space="preserve"> Tag) - wymagane wolne pole do edycji przez administratora</w:t>
            </w:r>
          </w:p>
          <w:p w:rsidR="00440A79" w:rsidRPr="007745F3" w:rsidRDefault="00440A79" w:rsidP="00440A79">
            <w:pPr>
              <w:pStyle w:val="Akapitzlist"/>
              <w:numPr>
                <w:ilvl w:val="0"/>
                <w:numId w:val="43"/>
              </w:numPr>
              <w:spacing w:after="0" w:line="259" w:lineRule="auto"/>
              <w:rPr>
                <w:rFonts w:cstheme="minorHAnsi"/>
                <w:sz w:val="20"/>
                <w:szCs w:val="20"/>
              </w:rPr>
            </w:pPr>
            <w:r w:rsidRPr="007745F3">
              <w:rPr>
                <w:rFonts w:cstheme="minorHAnsi"/>
                <w:sz w:val="20"/>
                <w:szCs w:val="20"/>
              </w:rPr>
              <w:t>nr seryjnym płyty głównej komputera</w:t>
            </w:r>
          </w:p>
          <w:p w:rsidR="00440A79" w:rsidRPr="007745F3" w:rsidRDefault="00440A79" w:rsidP="00440A79">
            <w:pPr>
              <w:pStyle w:val="Akapitzlist"/>
              <w:numPr>
                <w:ilvl w:val="0"/>
                <w:numId w:val="43"/>
              </w:numPr>
              <w:spacing w:after="0" w:line="259" w:lineRule="auto"/>
              <w:rPr>
                <w:rFonts w:cstheme="minorHAnsi"/>
                <w:sz w:val="20"/>
                <w:szCs w:val="20"/>
              </w:rPr>
            </w:pPr>
            <w:r w:rsidRPr="007745F3">
              <w:rPr>
                <w:rFonts w:cstheme="minorHAnsi"/>
                <w:sz w:val="20"/>
                <w:szCs w:val="20"/>
              </w:rPr>
              <w:t>informacja o licencji systemu operacyjnego, która została zaimplementowana w BIOS</w:t>
            </w:r>
          </w:p>
          <w:p w:rsidR="00440A79" w:rsidRPr="00A579C0" w:rsidRDefault="00440A79" w:rsidP="00440A79">
            <w:pPr>
              <w:pStyle w:val="Akapitzlist"/>
              <w:numPr>
                <w:ilvl w:val="0"/>
                <w:numId w:val="42"/>
              </w:numPr>
              <w:spacing w:after="0" w:line="259" w:lineRule="auto"/>
              <w:rPr>
                <w:rFonts w:cstheme="minorHAnsi"/>
                <w:sz w:val="20"/>
                <w:szCs w:val="20"/>
              </w:rPr>
            </w:pPr>
            <w:r w:rsidRPr="00A579C0">
              <w:rPr>
                <w:rFonts w:cstheme="minorHAnsi"/>
                <w:sz w:val="20"/>
                <w:szCs w:val="20"/>
              </w:rPr>
              <w:t xml:space="preserve">Administrator z poziomu BIOS musi mieć możliwość wykonania poniższych czynności: </w:t>
            </w:r>
          </w:p>
          <w:p w:rsidR="00440A79" w:rsidRPr="007745F3" w:rsidRDefault="00440A79" w:rsidP="00440A79">
            <w:pPr>
              <w:pStyle w:val="Akapitzlist"/>
              <w:numPr>
                <w:ilvl w:val="0"/>
                <w:numId w:val="44"/>
              </w:numPr>
              <w:spacing w:after="0" w:line="259" w:lineRule="auto"/>
              <w:rPr>
                <w:rFonts w:cstheme="minorHAnsi"/>
                <w:sz w:val="20"/>
                <w:szCs w:val="20"/>
              </w:rPr>
            </w:pPr>
            <w:r w:rsidRPr="00167546">
              <w:rPr>
                <w:rFonts w:cstheme="minorHAnsi"/>
                <w:sz w:val="20"/>
                <w:szCs w:val="20"/>
              </w:rPr>
              <w:t xml:space="preserve">możliwość </w:t>
            </w:r>
            <w:r w:rsidRPr="007745F3">
              <w:rPr>
                <w:rFonts w:cstheme="minorHAnsi"/>
                <w:sz w:val="20"/>
                <w:szCs w:val="20"/>
              </w:rPr>
              <w:t>włączania/wyłączania wirtualizacji z poziomu BIOS</w:t>
            </w:r>
          </w:p>
          <w:p w:rsidR="00440A79" w:rsidRPr="007745F3" w:rsidRDefault="00440A79" w:rsidP="00440A79">
            <w:pPr>
              <w:pStyle w:val="Akapitzlist"/>
              <w:numPr>
                <w:ilvl w:val="0"/>
                <w:numId w:val="44"/>
              </w:numPr>
              <w:spacing w:after="0" w:line="259" w:lineRule="auto"/>
              <w:rPr>
                <w:rFonts w:cstheme="minorHAnsi"/>
                <w:sz w:val="20"/>
                <w:szCs w:val="20"/>
              </w:rPr>
            </w:pPr>
            <w:r w:rsidRPr="007745F3">
              <w:rPr>
                <w:rFonts w:cstheme="minorHAnsi"/>
                <w:sz w:val="20"/>
                <w:szCs w:val="20"/>
              </w:rPr>
              <w:t>wyłączania/włączania portów USB zarówno pojedynczo jak i wszystkich na raz</w:t>
            </w:r>
          </w:p>
          <w:p w:rsidR="00440A79" w:rsidRPr="007745F3" w:rsidRDefault="00440A79" w:rsidP="00440A79">
            <w:pPr>
              <w:pStyle w:val="Akapitzlist"/>
              <w:numPr>
                <w:ilvl w:val="0"/>
                <w:numId w:val="44"/>
              </w:numPr>
              <w:spacing w:after="0" w:line="259" w:lineRule="auto"/>
              <w:rPr>
                <w:rFonts w:cstheme="minorHAnsi"/>
                <w:sz w:val="20"/>
                <w:szCs w:val="20"/>
              </w:rPr>
            </w:pPr>
            <w:r w:rsidRPr="00057C29">
              <w:rPr>
                <w:rFonts w:cstheme="minorHAnsi"/>
                <w:sz w:val="20"/>
                <w:szCs w:val="20"/>
              </w:rPr>
              <w:t xml:space="preserve"> możliwość </w:t>
            </w:r>
            <w:r w:rsidRPr="007745F3">
              <w:rPr>
                <w:rFonts w:cstheme="minorHAnsi"/>
                <w:sz w:val="20"/>
                <w:szCs w:val="20"/>
              </w:rPr>
              <w:t xml:space="preserve">ustawienia kolejności </w:t>
            </w:r>
            <w:proofErr w:type="spellStart"/>
            <w:r w:rsidRPr="007745F3">
              <w:rPr>
                <w:rFonts w:cstheme="minorHAnsi"/>
                <w:sz w:val="20"/>
                <w:szCs w:val="20"/>
              </w:rPr>
              <w:t>bootowania</w:t>
            </w:r>
            <w:proofErr w:type="spellEnd"/>
            <w:r w:rsidRPr="007745F3">
              <w:rPr>
                <w:rFonts w:cstheme="minorHAnsi"/>
                <w:sz w:val="20"/>
                <w:szCs w:val="20"/>
              </w:rPr>
              <w:t xml:space="preserve"> oraz wyłączenia poszczególnych urządzeń z listy startowej.</w:t>
            </w:r>
          </w:p>
          <w:p w:rsidR="00440A79" w:rsidRPr="007745F3" w:rsidRDefault="00440A79" w:rsidP="00440A79">
            <w:pPr>
              <w:pStyle w:val="Akapitzlist"/>
              <w:numPr>
                <w:ilvl w:val="0"/>
                <w:numId w:val="44"/>
              </w:numPr>
              <w:spacing w:after="0" w:line="259" w:lineRule="auto"/>
              <w:rPr>
                <w:rFonts w:cstheme="minorHAnsi"/>
                <w:sz w:val="20"/>
                <w:szCs w:val="20"/>
              </w:rPr>
            </w:pPr>
            <w:r w:rsidRPr="007745F3">
              <w:rPr>
                <w:rFonts w:cstheme="minorHAnsi"/>
                <w:sz w:val="20"/>
                <w:szCs w:val="20"/>
              </w:rPr>
              <w:t>-wyłączenia karty sieciowej, karty audio, kamery</w:t>
            </w:r>
          </w:p>
          <w:p w:rsidR="00440A79" w:rsidRPr="007745F3" w:rsidRDefault="00440A79" w:rsidP="00440A79">
            <w:pPr>
              <w:pStyle w:val="Akapitzlist"/>
              <w:numPr>
                <w:ilvl w:val="0"/>
                <w:numId w:val="44"/>
              </w:numPr>
              <w:spacing w:after="0" w:line="259" w:lineRule="auto"/>
              <w:rPr>
                <w:rFonts w:cstheme="minorHAnsi"/>
                <w:sz w:val="20"/>
                <w:szCs w:val="20"/>
              </w:rPr>
            </w:pPr>
            <w:r w:rsidRPr="007745F3">
              <w:rPr>
                <w:rFonts w:cstheme="minorHAnsi"/>
                <w:sz w:val="20"/>
                <w:szCs w:val="20"/>
              </w:rPr>
              <w:t>możliwość ustawienia portów USB w jednym z dwóch trybów:</w:t>
            </w:r>
          </w:p>
          <w:p w:rsidR="00440A79" w:rsidRPr="007745F3" w:rsidRDefault="00440A79" w:rsidP="00440A79">
            <w:pPr>
              <w:pStyle w:val="Akapitzlist"/>
              <w:numPr>
                <w:ilvl w:val="0"/>
                <w:numId w:val="45"/>
              </w:numPr>
              <w:spacing w:after="0" w:line="240" w:lineRule="auto"/>
              <w:rPr>
                <w:rFonts w:cstheme="minorHAnsi"/>
                <w:sz w:val="20"/>
                <w:szCs w:val="20"/>
              </w:rPr>
            </w:pPr>
            <w:r w:rsidRPr="007745F3">
              <w:rPr>
                <w:rFonts w:cstheme="minorHAnsi"/>
                <w:sz w:val="20"/>
                <w:szCs w:val="20"/>
              </w:rPr>
              <w:t>użytkownik może kopiować dane z urządzenia pamięci masowej podłączonego do pamięci USB na komputer ale nie może kopiować danych z komputera na urządzenia pamięci masowej podłączone do portu USB</w:t>
            </w:r>
          </w:p>
          <w:p w:rsidR="00440A79" w:rsidRPr="007745F3" w:rsidRDefault="00440A79" w:rsidP="00440A79">
            <w:pPr>
              <w:pStyle w:val="Akapitzlist"/>
              <w:numPr>
                <w:ilvl w:val="0"/>
                <w:numId w:val="45"/>
              </w:numPr>
              <w:spacing w:after="0" w:line="240" w:lineRule="auto"/>
              <w:rPr>
                <w:rFonts w:cstheme="minorHAnsi"/>
                <w:sz w:val="20"/>
                <w:szCs w:val="20"/>
              </w:rPr>
            </w:pPr>
            <w:r w:rsidRPr="007745F3">
              <w:rPr>
                <w:rFonts w:cstheme="minorHAnsi"/>
                <w:sz w:val="20"/>
                <w:szCs w:val="20"/>
              </w:rPr>
              <w:t xml:space="preserve">użytkownik nie może kopiować danych z urządzenia pamięci masowej podłączonego do portu USB na komputer oraz nie może kopiować danych z </w:t>
            </w:r>
            <w:r w:rsidRPr="007745F3">
              <w:rPr>
                <w:rFonts w:cstheme="minorHAnsi"/>
                <w:sz w:val="20"/>
                <w:szCs w:val="20"/>
              </w:rPr>
              <w:lastRenderedPageBreak/>
              <w:t xml:space="preserve">komputera na urządzenia pamięci masowej </w:t>
            </w:r>
          </w:p>
          <w:p w:rsidR="00440A79" w:rsidRPr="00A579C0" w:rsidRDefault="00440A79" w:rsidP="00440A79">
            <w:pPr>
              <w:pStyle w:val="Akapitzlist"/>
              <w:numPr>
                <w:ilvl w:val="0"/>
                <w:numId w:val="44"/>
              </w:numPr>
              <w:spacing w:after="0" w:line="259" w:lineRule="auto"/>
              <w:rPr>
                <w:rFonts w:cstheme="minorHAnsi"/>
                <w:sz w:val="20"/>
                <w:szCs w:val="20"/>
              </w:rPr>
            </w:pPr>
            <w:r w:rsidRPr="00A579C0">
              <w:rPr>
                <w:rFonts w:cstheme="minorHAnsi"/>
                <w:sz w:val="20"/>
                <w:szCs w:val="20"/>
              </w:rPr>
              <w:t>ustawienia hasła: administratora, Power-On, HDD</w:t>
            </w:r>
          </w:p>
          <w:p w:rsidR="00440A79" w:rsidRPr="00A579C0" w:rsidRDefault="00440A79" w:rsidP="00440A79">
            <w:pPr>
              <w:pStyle w:val="Akapitzlist"/>
              <w:numPr>
                <w:ilvl w:val="0"/>
                <w:numId w:val="44"/>
              </w:numPr>
              <w:spacing w:after="0" w:line="259" w:lineRule="auto"/>
              <w:rPr>
                <w:rFonts w:cstheme="minorHAnsi"/>
                <w:sz w:val="20"/>
                <w:szCs w:val="20"/>
              </w:rPr>
            </w:pPr>
            <w:r w:rsidRPr="00A579C0">
              <w:rPr>
                <w:rFonts w:cstheme="minorHAnsi"/>
                <w:sz w:val="20"/>
                <w:szCs w:val="20"/>
              </w:rPr>
              <w:t>wyboru trybu uruchomienia komputera po utracie zasilania (włącz, wyłącz, poprzedni stan)</w:t>
            </w:r>
          </w:p>
          <w:p w:rsidR="00440A79" w:rsidRPr="00A579C0" w:rsidRDefault="00440A79" w:rsidP="00440A79">
            <w:pPr>
              <w:pStyle w:val="Akapitzlist"/>
              <w:numPr>
                <w:ilvl w:val="0"/>
                <w:numId w:val="44"/>
              </w:numPr>
              <w:spacing w:after="0" w:line="259" w:lineRule="auto"/>
              <w:rPr>
                <w:rFonts w:cstheme="minorHAnsi"/>
                <w:sz w:val="20"/>
                <w:szCs w:val="20"/>
              </w:rPr>
            </w:pPr>
            <w:r w:rsidRPr="00A579C0">
              <w:rPr>
                <w:rFonts w:cstheme="minorHAnsi"/>
                <w:sz w:val="20"/>
                <w:szCs w:val="20"/>
              </w:rPr>
              <w:t>ustawienia trybu wyłączenia komputera w stan niskiego poboru energii</w:t>
            </w:r>
          </w:p>
          <w:p w:rsidR="00440A79" w:rsidRPr="00A579C0" w:rsidRDefault="00440A79" w:rsidP="00440A79">
            <w:pPr>
              <w:pStyle w:val="Akapitzlist"/>
              <w:numPr>
                <w:ilvl w:val="0"/>
                <w:numId w:val="44"/>
              </w:numPr>
              <w:spacing w:after="0" w:line="259" w:lineRule="auto"/>
              <w:rPr>
                <w:rFonts w:cstheme="minorHAnsi"/>
                <w:sz w:val="20"/>
                <w:szCs w:val="20"/>
              </w:rPr>
            </w:pPr>
            <w:r w:rsidRPr="00A579C0">
              <w:rPr>
                <w:rFonts w:cstheme="minorHAnsi"/>
                <w:sz w:val="20"/>
                <w:szCs w:val="20"/>
              </w:rPr>
              <w:t xml:space="preserve">możliwość włączenia/wyłączenia Device </w:t>
            </w:r>
            <w:proofErr w:type="spellStart"/>
            <w:r w:rsidRPr="00A579C0">
              <w:rPr>
                <w:rFonts w:cstheme="minorHAnsi"/>
                <w:sz w:val="20"/>
                <w:szCs w:val="20"/>
              </w:rPr>
              <w:t>Guard</w:t>
            </w:r>
            <w:proofErr w:type="spellEnd"/>
          </w:p>
          <w:p w:rsidR="00440A79" w:rsidRPr="00A579C0" w:rsidRDefault="00440A79" w:rsidP="00440A79">
            <w:pPr>
              <w:pStyle w:val="Akapitzlist"/>
              <w:numPr>
                <w:ilvl w:val="0"/>
                <w:numId w:val="44"/>
              </w:numPr>
              <w:spacing w:after="0" w:line="259" w:lineRule="auto"/>
              <w:rPr>
                <w:rFonts w:cstheme="minorHAnsi"/>
                <w:sz w:val="20"/>
                <w:szCs w:val="20"/>
              </w:rPr>
            </w:pPr>
            <w:r>
              <w:rPr>
                <w:rFonts w:cstheme="minorHAnsi"/>
                <w:sz w:val="20"/>
                <w:szCs w:val="20"/>
              </w:rPr>
              <w:t>f</w:t>
            </w:r>
            <w:r w:rsidRPr="00A579C0">
              <w:rPr>
                <w:rFonts w:cstheme="minorHAnsi"/>
                <w:sz w:val="20"/>
                <w:szCs w:val="20"/>
              </w:rPr>
              <w:t>unkcja bezpiecznego usuwania danych z dysku dostępna z poziomu BIOS</w:t>
            </w:r>
          </w:p>
          <w:p w:rsidR="00440A79" w:rsidRPr="00A579C0" w:rsidRDefault="00440A79" w:rsidP="00440A79">
            <w:pPr>
              <w:pStyle w:val="Akapitzlist"/>
              <w:numPr>
                <w:ilvl w:val="0"/>
                <w:numId w:val="44"/>
              </w:numPr>
              <w:spacing w:after="0" w:line="259" w:lineRule="auto"/>
              <w:rPr>
                <w:rFonts w:cstheme="minorHAnsi"/>
                <w:sz w:val="20"/>
                <w:szCs w:val="20"/>
              </w:rPr>
            </w:pPr>
            <w:r>
              <w:rPr>
                <w:rFonts w:cstheme="minorHAnsi"/>
                <w:sz w:val="20"/>
                <w:szCs w:val="20"/>
              </w:rPr>
              <w:t>z</w:t>
            </w:r>
            <w:r w:rsidRPr="00A579C0">
              <w:rPr>
                <w:rFonts w:cstheme="minorHAnsi"/>
                <w:sz w:val="20"/>
                <w:szCs w:val="20"/>
              </w:rPr>
              <w:t>aładowania optymalnych ustawień Bios</w:t>
            </w:r>
          </w:p>
        </w:tc>
        <w:tc>
          <w:tcPr>
            <w:tcW w:w="2536" w:type="dxa"/>
            <w:tcBorders>
              <w:top w:val="single" w:sz="4" w:space="0" w:color="auto"/>
              <w:left w:val="single" w:sz="4" w:space="0" w:color="auto"/>
              <w:bottom w:val="single" w:sz="4" w:space="0" w:color="auto"/>
              <w:right w:val="single" w:sz="4" w:space="0" w:color="auto"/>
            </w:tcBorders>
          </w:tcPr>
          <w:p w:rsidR="00440A79" w:rsidRPr="000A736B" w:rsidRDefault="00440A79" w:rsidP="00827BAF">
            <w:pPr>
              <w:spacing w:after="0" w:line="259" w:lineRule="auto"/>
              <w:rPr>
                <w:rFonts w:cstheme="minorHAnsi"/>
                <w:sz w:val="20"/>
                <w:szCs w:val="20"/>
              </w:rPr>
            </w:pPr>
            <w:r>
              <w:rPr>
                <w:rFonts w:cstheme="minorHAnsi"/>
                <w:sz w:val="20"/>
                <w:szCs w:val="20"/>
              </w:rPr>
              <w:lastRenderedPageBreak/>
              <w:t>Spełnia wymagania Tak/Nie*</w:t>
            </w: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Wyposażenie multimedialne i komunikacyjne</w:t>
            </w:r>
          </w:p>
        </w:tc>
        <w:tc>
          <w:tcPr>
            <w:tcW w:w="4761" w:type="dxa"/>
            <w:tcBorders>
              <w:top w:val="single" w:sz="4" w:space="0" w:color="auto"/>
              <w:left w:val="single" w:sz="4" w:space="0" w:color="auto"/>
              <w:bottom w:val="single" w:sz="4" w:space="0" w:color="auto"/>
              <w:right w:val="single" w:sz="4" w:space="0" w:color="auto"/>
            </w:tcBorders>
          </w:tcPr>
          <w:p w:rsidR="00440A79" w:rsidRPr="00A579C0" w:rsidRDefault="00440A79" w:rsidP="00440A79">
            <w:pPr>
              <w:pStyle w:val="Akapitzlist"/>
              <w:numPr>
                <w:ilvl w:val="0"/>
                <w:numId w:val="46"/>
              </w:numPr>
              <w:spacing w:after="0" w:line="259" w:lineRule="auto"/>
              <w:rPr>
                <w:rFonts w:asciiTheme="minorHAnsi" w:hAnsiTheme="minorHAnsi" w:cstheme="minorHAnsi"/>
                <w:sz w:val="20"/>
                <w:szCs w:val="20"/>
              </w:rPr>
            </w:pPr>
            <w:r>
              <w:rPr>
                <w:rFonts w:asciiTheme="minorHAnsi" w:hAnsiTheme="minorHAnsi" w:cstheme="minorHAnsi"/>
                <w:sz w:val="20"/>
                <w:szCs w:val="20"/>
              </w:rPr>
              <w:t>Z</w:t>
            </w:r>
            <w:r w:rsidRPr="00A579C0">
              <w:rPr>
                <w:rFonts w:asciiTheme="minorHAnsi" w:hAnsiTheme="minorHAnsi" w:cstheme="minorHAnsi"/>
                <w:sz w:val="20"/>
                <w:szCs w:val="20"/>
              </w:rPr>
              <w:t>integrowana karta sieciowa min. Gigabit Ethernet ze złączem RJ45</w:t>
            </w:r>
            <w:r>
              <w:rPr>
                <w:rFonts w:asciiTheme="minorHAnsi" w:hAnsiTheme="minorHAnsi" w:cstheme="minorHAnsi"/>
                <w:sz w:val="20"/>
                <w:szCs w:val="20"/>
              </w:rPr>
              <w:t>;</w:t>
            </w:r>
          </w:p>
          <w:p w:rsidR="00440A79" w:rsidRPr="00A579C0" w:rsidRDefault="00440A79" w:rsidP="00440A79">
            <w:pPr>
              <w:pStyle w:val="Akapitzlist"/>
              <w:numPr>
                <w:ilvl w:val="0"/>
                <w:numId w:val="46"/>
              </w:numPr>
              <w:spacing w:after="0" w:line="259" w:lineRule="auto"/>
              <w:rPr>
                <w:rFonts w:asciiTheme="minorHAnsi" w:hAnsiTheme="minorHAnsi" w:cstheme="minorHAnsi"/>
                <w:sz w:val="20"/>
                <w:szCs w:val="20"/>
              </w:rPr>
            </w:pPr>
            <w:r>
              <w:rPr>
                <w:rFonts w:asciiTheme="minorHAnsi" w:hAnsiTheme="minorHAnsi" w:cstheme="minorHAnsi"/>
                <w:sz w:val="20"/>
                <w:szCs w:val="20"/>
              </w:rPr>
              <w:t>P</w:t>
            </w:r>
            <w:r w:rsidRPr="00A579C0">
              <w:rPr>
                <w:rFonts w:asciiTheme="minorHAnsi" w:hAnsiTheme="minorHAnsi" w:cstheme="minorHAnsi"/>
                <w:sz w:val="20"/>
                <w:szCs w:val="20"/>
              </w:rPr>
              <w:t>rzynajmniej 8 szt. złączy USB w obudowie (w tym min. 2 szt. USB 3.2, 4 szt. USB 2.0 umieszczonych na tylnej stronie obudowy oraz 2 szt.  USB 3.2 na górnej</w:t>
            </w:r>
            <w:r>
              <w:rPr>
                <w:rFonts w:asciiTheme="minorHAnsi" w:hAnsiTheme="minorHAnsi" w:cstheme="minorHAnsi"/>
                <w:sz w:val="20"/>
                <w:szCs w:val="20"/>
              </w:rPr>
              <w:t xml:space="preserve"> lub przedniej części </w:t>
            </w:r>
            <w:r w:rsidRPr="00A579C0">
              <w:rPr>
                <w:rFonts w:asciiTheme="minorHAnsi" w:hAnsiTheme="minorHAnsi" w:cstheme="minorHAnsi"/>
                <w:sz w:val="20"/>
                <w:szCs w:val="20"/>
              </w:rPr>
              <w:t>obudowy)</w:t>
            </w:r>
          </w:p>
          <w:p w:rsidR="00440A79" w:rsidRPr="00A579C0" w:rsidRDefault="00440A79" w:rsidP="00440A79">
            <w:pPr>
              <w:pStyle w:val="Akapitzlist"/>
              <w:numPr>
                <w:ilvl w:val="0"/>
                <w:numId w:val="46"/>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przynajmniej 1 szt. złącza USB-C 3.2</w:t>
            </w:r>
            <w:r>
              <w:rPr>
                <w:rFonts w:asciiTheme="minorHAnsi" w:hAnsiTheme="minorHAnsi" w:cstheme="minorHAnsi"/>
                <w:sz w:val="20"/>
                <w:szCs w:val="20"/>
              </w:rPr>
              <w:t xml:space="preserve"> w obudowie;</w:t>
            </w:r>
          </w:p>
          <w:p w:rsidR="00440A79" w:rsidRDefault="00440A79" w:rsidP="00440A79">
            <w:pPr>
              <w:pStyle w:val="Akapitzlist"/>
              <w:numPr>
                <w:ilvl w:val="0"/>
                <w:numId w:val="46"/>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 xml:space="preserve">min. 1 port HDMI wyjście </w:t>
            </w:r>
            <w:r>
              <w:rPr>
                <w:rFonts w:asciiTheme="minorHAnsi" w:hAnsiTheme="minorHAnsi" w:cstheme="minorHAnsi"/>
                <w:sz w:val="20"/>
                <w:szCs w:val="20"/>
              </w:rPr>
              <w:t>w obudowie;</w:t>
            </w:r>
          </w:p>
          <w:p w:rsidR="00440A79" w:rsidRPr="00A579C0" w:rsidRDefault="00440A79" w:rsidP="00440A79">
            <w:pPr>
              <w:pStyle w:val="Akapitzlist"/>
              <w:numPr>
                <w:ilvl w:val="0"/>
                <w:numId w:val="46"/>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 xml:space="preserve">min. </w:t>
            </w:r>
            <w:r>
              <w:rPr>
                <w:rFonts w:asciiTheme="minorHAnsi" w:hAnsiTheme="minorHAnsi" w:cstheme="minorHAnsi"/>
                <w:sz w:val="20"/>
                <w:szCs w:val="20"/>
              </w:rPr>
              <w:t>2</w:t>
            </w:r>
            <w:r w:rsidRPr="00A579C0">
              <w:rPr>
                <w:rFonts w:asciiTheme="minorHAnsi" w:hAnsiTheme="minorHAnsi" w:cstheme="minorHAnsi"/>
                <w:sz w:val="20"/>
                <w:szCs w:val="20"/>
              </w:rPr>
              <w:t xml:space="preserve"> port</w:t>
            </w:r>
            <w:r>
              <w:rPr>
                <w:rFonts w:asciiTheme="minorHAnsi" w:hAnsiTheme="minorHAnsi" w:cstheme="minorHAnsi"/>
                <w:sz w:val="20"/>
                <w:szCs w:val="20"/>
              </w:rPr>
              <w:t>y</w:t>
            </w:r>
            <w:r w:rsidRPr="00A579C0">
              <w:rPr>
                <w:rFonts w:asciiTheme="minorHAnsi" w:hAnsiTheme="minorHAnsi" w:cstheme="minorHAnsi"/>
                <w:sz w:val="20"/>
                <w:szCs w:val="20"/>
              </w:rPr>
              <w:t xml:space="preserve"> </w:t>
            </w:r>
            <w:proofErr w:type="spellStart"/>
            <w:r>
              <w:rPr>
                <w:rFonts w:asciiTheme="minorHAnsi" w:hAnsiTheme="minorHAnsi" w:cstheme="minorHAnsi"/>
                <w:sz w:val="20"/>
                <w:szCs w:val="20"/>
              </w:rPr>
              <w:t>DisplayPort</w:t>
            </w:r>
            <w:proofErr w:type="spellEnd"/>
            <w:r w:rsidRPr="00A579C0">
              <w:rPr>
                <w:rFonts w:asciiTheme="minorHAnsi" w:hAnsiTheme="minorHAnsi" w:cstheme="minorHAnsi"/>
                <w:sz w:val="20"/>
                <w:szCs w:val="20"/>
              </w:rPr>
              <w:t xml:space="preserve"> wyjście </w:t>
            </w:r>
            <w:r>
              <w:rPr>
                <w:rFonts w:asciiTheme="minorHAnsi" w:hAnsiTheme="minorHAnsi" w:cstheme="minorHAnsi"/>
                <w:sz w:val="20"/>
                <w:szCs w:val="20"/>
              </w:rPr>
              <w:t>w obudowie;</w:t>
            </w:r>
          </w:p>
          <w:p w:rsidR="00440A79" w:rsidRPr="00606293" w:rsidRDefault="00440A79" w:rsidP="00440A79">
            <w:pPr>
              <w:pStyle w:val="Akapitzlist"/>
              <w:numPr>
                <w:ilvl w:val="0"/>
                <w:numId w:val="46"/>
              </w:numPr>
              <w:spacing w:after="0" w:line="259" w:lineRule="auto"/>
              <w:rPr>
                <w:rFonts w:asciiTheme="minorHAnsi" w:hAnsiTheme="minorHAnsi" w:cstheme="minorHAnsi"/>
                <w:sz w:val="20"/>
                <w:szCs w:val="20"/>
              </w:rPr>
            </w:pPr>
            <w:r w:rsidRPr="00606293">
              <w:rPr>
                <w:rFonts w:asciiTheme="minorHAnsi" w:hAnsiTheme="minorHAnsi" w:cstheme="minorHAnsi"/>
                <w:sz w:val="20"/>
                <w:szCs w:val="20"/>
              </w:rPr>
              <w:t>1 szt. wyjście słuchawkowe</w:t>
            </w:r>
            <w:r>
              <w:rPr>
                <w:rFonts w:asciiTheme="minorHAnsi" w:hAnsiTheme="minorHAnsi" w:cstheme="minorHAnsi"/>
                <w:sz w:val="20"/>
                <w:szCs w:val="20"/>
              </w:rPr>
              <w:t xml:space="preserve"> w obudowie;</w:t>
            </w:r>
          </w:p>
          <w:p w:rsidR="00440A79" w:rsidRPr="00A579C0" w:rsidRDefault="00440A79" w:rsidP="00440A79">
            <w:pPr>
              <w:numPr>
                <w:ilvl w:val="0"/>
                <w:numId w:val="46"/>
              </w:numPr>
              <w:spacing w:after="0" w:line="259" w:lineRule="auto"/>
              <w:rPr>
                <w:rFonts w:cstheme="minorHAnsi"/>
                <w:sz w:val="20"/>
                <w:szCs w:val="20"/>
              </w:rPr>
            </w:pPr>
            <w:r w:rsidRPr="00606293">
              <w:rPr>
                <w:rFonts w:cstheme="minorHAnsi"/>
                <w:sz w:val="20"/>
                <w:szCs w:val="20"/>
              </w:rPr>
              <w:t>1 szt. wejście mikrofonowe</w:t>
            </w:r>
            <w:r>
              <w:rPr>
                <w:rFonts w:cstheme="minorHAnsi"/>
                <w:sz w:val="20"/>
                <w:szCs w:val="20"/>
              </w:rPr>
              <w:t xml:space="preserve"> w obudowie.</w:t>
            </w:r>
          </w:p>
        </w:tc>
        <w:tc>
          <w:tcPr>
            <w:tcW w:w="2536" w:type="dxa"/>
            <w:tcBorders>
              <w:top w:val="single" w:sz="4" w:space="0" w:color="auto"/>
              <w:left w:val="single" w:sz="4" w:space="0" w:color="auto"/>
              <w:bottom w:val="single" w:sz="4" w:space="0" w:color="auto"/>
              <w:right w:val="single" w:sz="4" w:space="0" w:color="auto"/>
            </w:tcBorders>
          </w:tcPr>
          <w:p w:rsidR="00440A79" w:rsidRPr="000A736B" w:rsidRDefault="00440A79" w:rsidP="00827BAF">
            <w:pPr>
              <w:spacing w:after="0" w:line="259" w:lineRule="auto"/>
              <w:rPr>
                <w:rFonts w:cstheme="minorHAnsi"/>
                <w:sz w:val="20"/>
                <w:szCs w:val="20"/>
              </w:rPr>
            </w:pPr>
            <w:r>
              <w:rPr>
                <w:rFonts w:cstheme="minorHAnsi"/>
                <w:sz w:val="20"/>
                <w:szCs w:val="20"/>
              </w:rPr>
              <w:t>Spełnia wymagania Tak/Nie*</w:t>
            </w: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Bezpieczeństwo</w:t>
            </w:r>
          </w:p>
        </w:tc>
        <w:tc>
          <w:tcPr>
            <w:tcW w:w="4761" w:type="dxa"/>
            <w:tcBorders>
              <w:top w:val="single" w:sz="4" w:space="0" w:color="auto"/>
              <w:left w:val="single" w:sz="4" w:space="0" w:color="auto"/>
              <w:bottom w:val="single" w:sz="4" w:space="0" w:color="auto"/>
              <w:right w:val="single" w:sz="4" w:space="0" w:color="auto"/>
            </w:tcBorders>
          </w:tcPr>
          <w:p w:rsidR="00440A79" w:rsidRPr="007745F3" w:rsidRDefault="00440A79" w:rsidP="00440A79">
            <w:pPr>
              <w:pStyle w:val="Akapitzlist"/>
              <w:numPr>
                <w:ilvl w:val="0"/>
                <w:numId w:val="3"/>
              </w:numPr>
              <w:spacing w:after="0"/>
              <w:rPr>
                <w:rFonts w:asciiTheme="minorHAnsi" w:hAnsiTheme="minorHAnsi" w:cstheme="minorHAnsi"/>
                <w:sz w:val="20"/>
                <w:szCs w:val="20"/>
              </w:rPr>
            </w:pPr>
            <w:r w:rsidRPr="00A579C0">
              <w:rPr>
                <w:rFonts w:asciiTheme="minorHAnsi" w:hAnsiTheme="minorHAnsi" w:cstheme="minorHAnsi"/>
                <w:sz w:val="20"/>
                <w:szCs w:val="20"/>
              </w:rPr>
              <w:t>szyfrowanie TPM (wbudowany moduł TPM)</w:t>
            </w:r>
          </w:p>
          <w:p w:rsidR="00440A79" w:rsidRPr="00A579C0" w:rsidRDefault="00440A79" w:rsidP="00440A79">
            <w:pPr>
              <w:pStyle w:val="Akapitzlist"/>
              <w:numPr>
                <w:ilvl w:val="0"/>
                <w:numId w:val="3"/>
              </w:numPr>
              <w:spacing w:after="0"/>
              <w:rPr>
                <w:rFonts w:cstheme="minorHAnsi"/>
                <w:sz w:val="20"/>
                <w:szCs w:val="20"/>
              </w:rPr>
            </w:pPr>
            <w:r w:rsidRPr="007745F3">
              <w:rPr>
                <w:rFonts w:asciiTheme="minorHAnsi" w:hAnsiTheme="minorHAnsi" w:cstheme="minorHAnsi"/>
                <w:sz w:val="20"/>
                <w:szCs w:val="20"/>
              </w:rPr>
              <w:t>możli</w:t>
            </w:r>
            <w:r w:rsidRPr="00A579C0">
              <w:rPr>
                <w:rFonts w:cstheme="minorHAnsi"/>
                <w:sz w:val="20"/>
                <w:szCs w:val="20"/>
              </w:rPr>
              <w:t xml:space="preserve">wość zabezpieczenia linką (port </w:t>
            </w:r>
            <w:proofErr w:type="spellStart"/>
            <w:r w:rsidRPr="00A579C0">
              <w:rPr>
                <w:rFonts w:cstheme="minorHAnsi"/>
                <w:sz w:val="20"/>
                <w:szCs w:val="20"/>
              </w:rPr>
              <w:t>Kensington</w:t>
            </w:r>
            <w:proofErr w:type="spellEnd"/>
            <w:r w:rsidRPr="00A579C0">
              <w:rPr>
                <w:rFonts w:cstheme="minorHAnsi"/>
                <w:sz w:val="20"/>
                <w:szCs w:val="20"/>
              </w:rPr>
              <w:t xml:space="preserve"> Lock lub równoważny)</w:t>
            </w:r>
          </w:p>
        </w:tc>
        <w:tc>
          <w:tcPr>
            <w:tcW w:w="2536" w:type="dxa"/>
            <w:tcBorders>
              <w:top w:val="single" w:sz="4" w:space="0" w:color="auto"/>
              <w:left w:val="single" w:sz="4" w:space="0" w:color="auto"/>
              <w:bottom w:val="single" w:sz="4" w:space="0" w:color="auto"/>
              <w:right w:val="single" w:sz="4" w:space="0" w:color="auto"/>
            </w:tcBorders>
          </w:tcPr>
          <w:p w:rsidR="00440A79" w:rsidRPr="001305B7"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Wyposażenie dodatkowe</w:t>
            </w:r>
          </w:p>
        </w:tc>
        <w:tc>
          <w:tcPr>
            <w:tcW w:w="4761" w:type="dxa"/>
            <w:tcBorders>
              <w:top w:val="single" w:sz="4" w:space="0" w:color="auto"/>
              <w:left w:val="single" w:sz="4" w:space="0" w:color="auto"/>
              <w:bottom w:val="single" w:sz="4" w:space="0" w:color="auto"/>
              <w:right w:val="single" w:sz="4" w:space="0" w:color="auto"/>
            </w:tcBorders>
          </w:tcPr>
          <w:p w:rsidR="00440A79" w:rsidRPr="001072E9" w:rsidRDefault="00440A79" w:rsidP="00827BAF">
            <w:pPr>
              <w:spacing w:after="0" w:line="259" w:lineRule="auto"/>
              <w:rPr>
                <w:rFonts w:cstheme="minorHAnsi"/>
                <w:sz w:val="20"/>
                <w:szCs w:val="20"/>
              </w:rPr>
            </w:pPr>
            <w:r>
              <w:rPr>
                <w:rFonts w:cstheme="minorHAnsi"/>
                <w:sz w:val="20"/>
                <w:szCs w:val="20"/>
              </w:rPr>
              <w:t xml:space="preserve">Zestaw bezprzewodowy klawiatura + mysz z </w:t>
            </w:r>
            <w:proofErr w:type="spellStart"/>
            <w:r>
              <w:rPr>
                <w:rFonts w:cstheme="minorHAnsi"/>
                <w:sz w:val="20"/>
                <w:szCs w:val="20"/>
              </w:rPr>
              <w:t>nanoodbiornikiem</w:t>
            </w:r>
            <w:proofErr w:type="spellEnd"/>
            <w:r>
              <w:rPr>
                <w:rFonts w:cstheme="minorHAnsi"/>
                <w:sz w:val="20"/>
                <w:szCs w:val="20"/>
              </w:rPr>
              <w:t xml:space="preserve"> USB w kolorze czarnym lub grafitowym:</w:t>
            </w:r>
          </w:p>
          <w:p w:rsidR="00440A79" w:rsidRPr="00A579C0" w:rsidRDefault="00440A79" w:rsidP="00440A79">
            <w:pPr>
              <w:pStyle w:val="Akapitzlist"/>
              <w:numPr>
                <w:ilvl w:val="0"/>
                <w:numId w:val="47"/>
              </w:numPr>
              <w:spacing w:after="0" w:line="259" w:lineRule="auto"/>
              <w:rPr>
                <w:rFonts w:asciiTheme="minorHAnsi" w:hAnsiTheme="minorHAnsi" w:cstheme="minorHAnsi"/>
                <w:sz w:val="20"/>
                <w:szCs w:val="20"/>
              </w:rPr>
            </w:pPr>
            <w:r w:rsidRPr="00A579C0">
              <w:rPr>
                <w:rFonts w:asciiTheme="minorHAnsi" w:hAnsiTheme="minorHAnsi" w:cstheme="minorHAnsi"/>
                <w:sz w:val="20"/>
                <w:szCs w:val="20"/>
              </w:rPr>
              <w:t>Klawiatura klasyczna</w:t>
            </w:r>
            <w:r>
              <w:rPr>
                <w:rFonts w:asciiTheme="minorHAnsi" w:hAnsiTheme="minorHAnsi" w:cstheme="minorHAnsi"/>
                <w:sz w:val="20"/>
                <w:szCs w:val="20"/>
              </w:rPr>
              <w:t xml:space="preserve"> w formacie standardowym QWERTY</w:t>
            </w:r>
            <w:r w:rsidRPr="00A579C0">
              <w:rPr>
                <w:rFonts w:asciiTheme="minorHAnsi" w:hAnsiTheme="minorHAnsi" w:cstheme="minorHAnsi"/>
                <w:sz w:val="20"/>
                <w:szCs w:val="20"/>
              </w:rPr>
              <w:t xml:space="preserve">, </w:t>
            </w:r>
            <w:r>
              <w:rPr>
                <w:rFonts w:asciiTheme="minorHAnsi" w:hAnsiTheme="minorHAnsi" w:cstheme="minorHAnsi"/>
                <w:sz w:val="20"/>
                <w:szCs w:val="20"/>
              </w:rPr>
              <w:t>z regulowaną wysokością,</w:t>
            </w:r>
            <w:r w:rsidRPr="00A579C0">
              <w:rPr>
                <w:rFonts w:asciiTheme="minorHAnsi" w:hAnsiTheme="minorHAnsi" w:cstheme="minorHAnsi"/>
                <w:sz w:val="20"/>
                <w:szCs w:val="20"/>
              </w:rPr>
              <w:t xml:space="preserve"> z cichą pracą klawiszy</w:t>
            </w:r>
            <w:r>
              <w:rPr>
                <w:rFonts w:asciiTheme="minorHAnsi" w:hAnsiTheme="minorHAnsi" w:cstheme="minorHAnsi"/>
                <w:sz w:val="20"/>
                <w:szCs w:val="20"/>
              </w:rPr>
              <w:t xml:space="preserve"> w standardzie membranowym</w:t>
            </w:r>
            <w:r w:rsidRPr="00A579C0">
              <w:rPr>
                <w:rFonts w:asciiTheme="minorHAnsi" w:hAnsiTheme="minorHAnsi" w:cstheme="minorHAnsi"/>
                <w:sz w:val="20"/>
                <w:szCs w:val="20"/>
              </w:rPr>
              <w:t>, wyposażona w panel numeryczny</w:t>
            </w:r>
            <w:r>
              <w:rPr>
                <w:rFonts w:asciiTheme="minorHAnsi" w:hAnsiTheme="minorHAnsi" w:cstheme="minorHAnsi"/>
                <w:sz w:val="20"/>
                <w:szCs w:val="20"/>
              </w:rPr>
              <w:t xml:space="preserve"> oraz dodatkowe klawisze multimedialne/funkcyjne, zasilana bateriami</w:t>
            </w:r>
          </w:p>
          <w:p w:rsidR="00440A79" w:rsidRPr="00A579C0" w:rsidRDefault="00440A79" w:rsidP="00440A79">
            <w:pPr>
              <w:pStyle w:val="Akapitzlist"/>
              <w:numPr>
                <w:ilvl w:val="0"/>
                <w:numId w:val="47"/>
              </w:numPr>
              <w:spacing w:after="0" w:line="259" w:lineRule="auto"/>
              <w:rPr>
                <w:rFonts w:asciiTheme="minorHAnsi" w:hAnsiTheme="minorHAnsi" w:cstheme="minorHAnsi"/>
                <w:bCs/>
                <w:sz w:val="20"/>
                <w:szCs w:val="20"/>
                <w:lang w:val="sv-SE" w:eastAsia="pl-PL"/>
              </w:rPr>
            </w:pPr>
            <w:r w:rsidRPr="00A579C0">
              <w:rPr>
                <w:rFonts w:asciiTheme="minorHAnsi" w:hAnsiTheme="minorHAnsi" w:cstheme="minorHAnsi"/>
                <w:sz w:val="20"/>
                <w:szCs w:val="20"/>
              </w:rPr>
              <w:t xml:space="preserve">Mysz </w:t>
            </w:r>
            <w:r>
              <w:rPr>
                <w:rFonts w:asciiTheme="minorHAnsi" w:hAnsiTheme="minorHAnsi" w:cstheme="minorHAnsi"/>
                <w:sz w:val="20"/>
                <w:szCs w:val="20"/>
              </w:rPr>
              <w:t>o wyprofilowanym kształcie z sensorem optycznym lub laserowym</w:t>
            </w:r>
            <w:r w:rsidRPr="00A579C0">
              <w:rPr>
                <w:rFonts w:asciiTheme="minorHAnsi" w:hAnsiTheme="minorHAnsi" w:cstheme="minorHAnsi"/>
                <w:sz w:val="20"/>
                <w:szCs w:val="20"/>
              </w:rPr>
              <w:t xml:space="preserve"> o</w:t>
            </w:r>
            <w:r>
              <w:rPr>
                <w:rFonts w:asciiTheme="minorHAnsi" w:hAnsiTheme="minorHAnsi" w:cstheme="minorHAnsi"/>
                <w:sz w:val="20"/>
                <w:szCs w:val="20"/>
              </w:rPr>
              <w:t> </w:t>
            </w:r>
            <w:r w:rsidRPr="00A579C0">
              <w:rPr>
                <w:rFonts w:asciiTheme="minorHAnsi" w:hAnsiTheme="minorHAnsi" w:cstheme="minorHAnsi"/>
                <w:sz w:val="20"/>
                <w:szCs w:val="20"/>
              </w:rPr>
              <w:t>rozdzielczości</w:t>
            </w:r>
            <w:r>
              <w:rPr>
                <w:rFonts w:asciiTheme="minorHAnsi" w:hAnsiTheme="minorHAnsi" w:cstheme="minorHAnsi"/>
                <w:sz w:val="20"/>
                <w:szCs w:val="20"/>
              </w:rPr>
              <w:t xml:space="preserve"> min.</w:t>
            </w:r>
            <w:r w:rsidRPr="00A579C0">
              <w:rPr>
                <w:rFonts w:asciiTheme="minorHAnsi" w:hAnsiTheme="minorHAnsi" w:cstheme="minorHAnsi"/>
                <w:sz w:val="20"/>
                <w:szCs w:val="20"/>
              </w:rPr>
              <w:t xml:space="preserve"> 1000</w:t>
            </w:r>
            <w:r>
              <w:rPr>
                <w:rFonts w:asciiTheme="minorHAnsi" w:hAnsiTheme="minorHAnsi" w:cstheme="minorHAnsi"/>
                <w:sz w:val="20"/>
                <w:szCs w:val="20"/>
              </w:rPr>
              <w:t xml:space="preserve"> </w:t>
            </w:r>
            <w:proofErr w:type="spellStart"/>
            <w:r>
              <w:rPr>
                <w:rFonts w:asciiTheme="minorHAnsi" w:hAnsiTheme="minorHAnsi" w:cstheme="minorHAnsi"/>
                <w:sz w:val="20"/>
                <w:szCs w:val="20"/>
              </w:rPr>
              <w:t>dpi</w:t>
            </w:r>
            <w:proofErr w:type="spellEnd"/>
            <w:r w:rsidRPr="00A579C0">
              <w:rPr>
                <w:rFonts w:asciiTheme="minorHAnsi" w:hAnsiTheme="minorHAnsi" w:cstheme="minorHAnsi"/>
                <w:sz w:val="20"/>
                <w:szCs w:val="20"/>
              </w:rPr>
              <w:t>, posiadająca 3 przyciski, jedną rolkę przewijania</w:t>
            </w:r>
            <w:r>
              <w:rPr>
                <w:rFonts w:asciiTheme="minorHAnsi" w:hAnsiTheme="minorHAnsi" w:cstheme="minorHAnsi"/>
                <w:sz w:val="20"/>
                <w:szCs w:val="20"/>
              </w:rPr>
              <w:t xml:space="preserve"> zasilana min. 1 baterią</w:t>
            </w:r>
          </w:p>
        </w:tc>
        <w:tc>
          <w:tcPr>
            <w:tcW w:w="2536" w:type="dxa"/>
            <w:tcBorders>
              <w:top w:val="single" w:sz="4" w:space="0" w:color="auto"/>
              <w:left w:val="single" w:sz="4" w:space="0" w:color="auto"/>
              <w:bottom w:val="single" w:sz="4" w:space="0" w:color="auto"/>
              <w:right w:val="single" w:sz="4" w:space="0" w:color="auto"/>
            </w:tcBorders>
          </w:tcPr>
          <w:p w:rsidR="00440A79" w:rsidRDefault="00440A79" w:rsidP="00827BAF">
            <w:pPr>
              <w:spacing w:after="0" w:line="259" w:lineRule="auto"/>
              <w:rPr>
                <w:rFonts w:cstheme="minorHAnsi"/>
                <w:sz w:val="20"/>
                <w:szCs w:val="20"/>
              </w:rPr>
            </w:pPr>
            <w:r>
              <w:rPr>
                <w:rFonts w:cstheme="minorHAnsi"/>
                <w:sz w:val="20"/>
                <w:szCs w:val="20"/>
              </w:rPr>
              <w:t xml:space="preserve">Model zestawu </w:t>
            </w:r>
            <w:proofErr w:type="spellStart"/>
            <w:r>
              <w:rPr>
                <w:rFonts w:cstheme="minorHAnsi"/>
                <w:sz w:val="20"/>
                <w:szCs w:val="20"/>
              </w:rPr>
              <w:t>klawiatura+mysz</w:t>
            </w:r>
            <w:proofErr w:type="spellEnd"/>
          </w:p>
          <w:p w:rsidR="00440A79" w:rsidRDefault="00440A79" w:rsidP="00827BAF">
            <w:pPr>
              <w:spacing w:after="0" w:line="259" w:lineRule="auto"/>
              <w:rPr>
                <w:rFonts w:cstheme="minorHAnsi"/>
                <w:sz w:val="20"/>
                <w:szCs w:val="20"/>
              </w:rPr>
            </w:pPr>
            <w:r>
              <w:rPr>
                <w:rFonts w:cstheme="minorHAnsi"/>
                <w:sz w:val="20"/>
                <w:szCs w:val="20"/>
              </w:rPr>
              <w:t>………………………………</w:t>
            </w: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Zasilanie</w:t>
            </w:r>
          </w:p>
        </w:tc>
        <w:tc>
          <w:tcPr>
            <w:tcW w:w="4761" w:type="dxa"/>
            <w:tcBorders>
              <w:top w:val="single" w:sz="4" w:space="0" w:color="auto"/>
              <w:left w:val="single" w:sz="4" w:space="0" w:color="auto"/>
              <w:bottom w:val="single" w:sz="4" w:space="0" w:color="auto"/>
              <w:right w:val="single" w:sz="4" w:space="0" w:color="auto"/>
            </w:tcBorders>
          </w:tcPr>
          <w:p w:rsidR="00440A79" w:rsidRPr="00BA18A5" w:rsidRDefault="00440A79" w:rsidP="00827BAF">
            <w:pPr>
              <w:spacing w:after="0" w:line="259" w:lineRule="auto"/>
              <w:rPr>
                <w:rFonts w:cstheme="minorHAnsi"/>
                <w:sz w:val="20"/>
                <w:szCs w:val="20"/>
              </w:rPr>
            </w:pPr>
            <w:r w:rsidRPr="00BA18A5">
              <w:rPr>
                <w:rFonts w:cstheme="minorHAnsi"/>
                <w:sz w:val="20"/>
                <w:szCs w:val="20"/>
              </w:rPr>
              <w:t>Zasilacz wbudowany 230-240V ze złączem zasilającym AC-in typ IEC C14</w:t>
            </w:r>
            <w:r>
              <w:rPr>
                <w:rFonts w:cstheme="minorHAnsi"/>
                <w:sz w:val="20"/>
                <w:szCs w:val="20"/>
              </w:rPr>
              <w:t xml:space="preserve"> o mocy min. 500W i wydajności min. 85%</w:t>
            </w:r>
          </w:p>
        </w:tc>
        <w:tc>
          <w:tcPr>
            <w:tcW w:w="2536" w:type="dxa"/>
            <w:tcBorders>
              <w:top w:val="single" w:sz="4" w:space="0" w:color="auto"/>
              <w:left w:val="single" w:sz="4" w:space="0" w:color="auto"/>
              <w:bottom w:val="single" w:sz="4" w:space="0" w:color="auto"/>
              <w:right w:val="single" w:sz="4" w:space="0" w:color="auto"/>
            </w:tcBorders>
          </w:tcPr>
          <w:p w:rsidR="00440A79" w:rsidRPr="00BA18A5" w:rsidRDefault="00440A79" w:rsidP="00827BAF">
            <w:pPr>
              <w:spacing w:after="0" w:line="259" w:lineRule="auto"/>
              <w:rPr>
                <w:rFonts w:cstheme="minorHAnsi"/>
                <w:sz w:val="20"/>
                <w:szCs w:val="20"/>
              </w:rPr>
            </w:pPr>
            <w:r>
              <w:rPr>
                <w:rFonts w:cstheme="minorHAnsi"/>
                <w:sz w:val="20"/>
                <w:szCs w:val="20"/>
              </w:rPr>
              <w:t>Spełnia wymagania Tak/Nie*</w:t>
            </w: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System operacyjny</w:t>
            </w:r>
          </w:p>
        </w:tc>
        <w:tc>
          <w:tcPr>
            <w:tcW w:w="4761" w:type="dxa"/>
            <w:tcBorders>
              <w:top w:val="single" w:sz="4" w:space="0" w:color="auto"/>
              <w:left w:val="single" w:sz="4" w:space="0" w:color="auto"/>
              <w:bottom w:val="single" w:sz="4" w:space="0" w:color="auto"/>
              <w:right w:val="single" w:sz="4" w:space="0" w:color="auto"/>
            </w:tcBorders>
            <w:vAlign w:val="center"/>
          </w:tcPr>
          <w:p w:rsidR="00440A79" w:rsidRPr="00A579C0" w:rsidRDefault="00440A79" w:rsidP="00827BAF">
            <w:pPr>
              <w:tabs>
                <w:tab w:val="num" w:pos="411"/>
              </w:tabs>
              <w:spacing w:after="0"/>
              <w:jc w:val="both"/>
              <w:rPr>
                <w:rFonts w:cstheme="minorHAnsi"/>
                <w:sz w:val="20"/>
                <w:szCs w:val="20"/>
                <w:lang w:eastAsia="pl-PL"/>
              </w:rPr>
            </w:pPr>
            <w:r w:rsidRPr="00A579C0">
              <w:rPr>
                <w:rFonts w:cstheme="minorHAnsi"/>
                <w:sz w:val="20"/>
                <w:szCs w:val="20"/>
                <w:lang w:eastAsia="pl-PL"/>
              </w:rPr>
              <w:t>System operacyjny MS Windows 10/11 Pro 64 bit PL  lub równoważny, spełniający następujące warunki:</w:t>
            </w:r>
          </w:p>
          <w:p w:rsidR="00440A79" w:rsidRPr="00A579C0" w:rsidRDefault="00440A79" w:rsidP="00440A79">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polska wersja językowa;</w:t>
            </w:r>
          </w:p>
          <w:p w:rsidR="00440A79" w:rsidRPr="00A579C0" w:rsidRDefault="00440A79" w:rsidP="00440A79">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możliwość instalacji i prawidłowego działania oprogramowania dostępnego w ramach posiadanych przez Zamawiającego licencji: Microsoft Office (bez konieczności uruchamiania dodatkowego oprogramowania);</w:t>
            </w:r>
          </w:p>
          <w:p w:rsidR="00440A79" w:rsidRPr="00A579C0" w:rsidRDefault="00440A79" w:rsidP="00440A79">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lastRenderedPageBreak/>
              <w:t>zapewnienie pełnej zgodności z  wykorzystywanymi przez Zamawiającego usługami katalogowymi opartymi o rozwiązanie Microsoft Active Directory;</w:t>
            </w:r>
          </w:p>
          <w:p w:rsidR="00440A79" w:rsidRPr="00A579C0" w:rsidRDefault="00440A79" w:rsidP="00440A79">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możliwość instalacji aktualizacji i poprawek do systemu wewnątrz sieci LAN z wykorzystaniem posiadanego przez Zamawiającego serwera WSUS bez znacznego obciążenia sieci WAN;</w:t>
            </w:r>
          </w:p>
          <w:p w:rsidR="00440A79" w:rsidRPr="00A579C0" w:rsidRDefault="00440A79" w:rsidP="00440A79">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możliwość udostępniania i przejmowania pulpitu zdalnego;</w:t>
            </w:r>
          </w:p>
          <w:p w:rsidR="00440A79" w:rsidRPr="00A579C0" w:rsidRDefault="00440A79" w:rsidP="00440A79">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możliwość udostępniania plików i drukarek;</w:t>
            </w:r>
          </w:p>
          <w:p w:rsidR="00440A79" w:rsidRPr="00A579C0" w:rsidRDefault="00440A79" w:rsidP="00440A79">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 xml:space="preserve">zapewniający wsparcie dla większości powszechnie używanych urządzeń (drukarek, urządzeń sieciowych, standardów USB, urządzeń Plug &amp; Play, </w:t>
            </w:r>
            <w:proofErr w:type="spellStart"/>
            <w:r w:rsidRPr="00A579C0">
              <w:rPr>
                <w:rFonts w:cstheme="minorHAnsi"/>
                <w:sz w:val="20"/>
                <w:szCs w:val="20"/>
                <w:lang w:eastAsia="pl-PL"/>
              </w:rPr>
              <w:t>WiFi</w:t>
            </w:r>
            <w:proofErr w:type="spellEnd"/>
            <w:r w:rsidRPr="00A579C0">
              <w:rPr>
                <w:rFonts w:cstheme="minorHAnsi"/>
                <w:sz w:val="20"/>
                <w:szCs w:val="20"/>
                <w:lang w:eastAsia="pl-PL"/>
              </w:rPr>
              <w:t>);</w:t>
            </w:r>
          </w:p>
          <w:p w:rsidR="00440A79" w:rsidRPr="00A579C0" w:rsidRDefault="00440A79" w:rsidP="00440A79">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wyposażenie systemu w zintegrowaną zaporę sieciową wraz z konsolą do zarządzania ustawieniami i regułami IP v4 i v6;</w:t>
            </w:r>
          </w:p>
          <w:p w:rsidR="00440A79" w:rsidRPr="00A579C0" w:rsidRDefault="00440A79" w:rsidP="00440A79">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wyposażenie systemu w graficzny interfejs użytkownika w języku polskim;</w:t>
            </w:r>
          </w:p>
          <w:p w:rsidR="00440A79" w:rsidRPr="00A579C0" w:rsidRDefault="00440A79" w:rsidP="00440A79">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zapewniający pełną kompatybilność z oferowanym sprzętem;</w:t>
            </w:r>
          </w:p>
          <w:p w:rsidR="00440A79" w:rsidRPr="00A579C0" w:rsidRDefault="00440A79" w:rsidP="00440A79">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zintegrowanie w systemie modułu pomocy dla użytkownika w języku polskim;</w:t>
            </w:r>
          </w:p>
          <w:p w:rsidR="00440A79" w:rsidRPr="00A579C0" w:rsidRDefault="00440A79" w:rsidP="00440A79">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zintegrowanie z systemem modułu wyszukiwania informacji;</w:t>
            </w:r>
          </w:p>
          <w:p w:rsidR="00440A79" w:rsidRPr="00A579C0" w:rsidRDefault="00440A79" w:rsidP="00440A79">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zintegrowanie z systemem narzędzia do zwalczania złośliwego oprogramowania;</w:t>
            </w:r>
          </w:p>
          <w:p w:rsidR="00440A79" w:rsidRPr="00A579C0" w:rsidRDefault="00440A79" w:rsidP="00440A79">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możliwość wykonania kopii bezpieczeństwa (całego dysku, wybranych folderów, kopii przyrostowych) wraz z możliwością automatycznego odzyskania;</w:t>
            </w:r>
          </w:p>
          <w:p w:rsidR="00440A79" w:rsidRPr="00A579C0" w:rsidRDefault="00440A79" w:rsidP="00440A79">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możliwość przystosowania stanowiska dla osób niepełnosprawnych (np.: słabo widzących);</w:t>
            </w:r>
          </w:p>
          <w:p w:rsidR="00440A79" w:rsidRPr="00A579C0" w:rsidRDefault="00440A79" w:rsidP="00440A79">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możliwość tworzenia wielu kont użytkowników o różnym poziomie uprawnień zabezpieczonych hasłem;</w:t>
            </w:r>
          </w:p>
          <w:p w:rsidR="00440A79" w:rsidRDefault="00440A79" w:rsidP="00440A79">
            <w:pPr>
              <w:numPr>
                <w:ilvl w:val="0"/>
                <w:numId w:val="48"/>
              </w:numPr>
              <w:spacing w:after="0" w:line="259" w:lineRule="auto"/>
              <w:jc w:val="both"/>
              <w:rPr>
                <w:rFonts w:cstheme="minorHAnsi"/>
                <w:sz w:val="20"/>
                <w:szCs w:val="20"/>
                <w:lang w:eastAsia="pl-PL"/>
              </w:rPr>
            </w:pPr>
            <w:r w:rsidRPr="00A579C0">
              <w:rPr>
                <w:rFonts w:cstheme="minorHAnsi"/>
                <w:sz w:val="20"/>
                <w:szCs w:val="20"/>
                <w:lang w:eastAsia="pl-PL"/>
              </w:rPr>
              <w:t>licencja na system operacyjny nie może wymagać odnawiania, ma pozwalać na wielokrotne instalowanie systemu na oferowanym sprzęcie bez konieczności kontaktowania się przez zamawiającego z producentem systemu lub sprzętu;</w:t>
            </w:r>
          </w:p>
          <w:p w:rsidR="00440A79" w:rsidRPr="0041167D" w:rsidRDefault="00440A79" w:rsidP="00440A79">
            <w:pPr>
              <w:numPr>
                <w:ilvl w:val="0"/>
                <w:numId w:val="48"/>
              </w:numPr>
              <w:spacing w:after="0" w:line="259" w:lineRule="auto"/>
              <w:jc w:val="both"/>
              <w:rPr>
                <w:rFonts w:cstheme="minorHAnsi"/>
                <w:sz w:val="20"/>
                <w:szCs w:val="20"/>
                <w:lang w:eastAsia="pl-PL"/>
              </w:rPr>
            </w:pPr>
            <w:r>
              <w:rPr>
                <w:rFonts w:cstheme="minorHAnsi"/>
                <w:sz w:val="20"/>
                <w:szCs w:val="20"/>
                <w:lang w:eastAsia="pl-PL"/>
              </w:rPr>
              <w:t>dopuszczalna licencja przeznaczona dla instytucji edukacyjnych.</w:t>
            </w:r>
          </w:p>
          <w:p w:rsidR="00440A79" w:rsidRPr="00A579C0" w:rsidRDefault="00440A79" w:rsidP="00827BAF">
            <w:pPr>
              <w:spacing w:after="0" w:line="240" w:lineRule="auto"/>
              <w:jc w:val="both"/>
              <w:rPr>
                <w:rFonts w:cstheme="minorHAnsi"/>
                <w:sz w:val="20"/>
                <w:szCs w:val="20"/>
              </w:rPr>
            </w:pPr>
            <w:r w:rsidRPr="00A579C0">
              <w:rPr>
                <w:rFonts w:cstheme="minorHAnsi"/>
                <w:snapToGrid w:val="0"/>
                <w:sz w:val="20"/>
                <w:szCs w:val="20"/>
                <w:lang w:eastAsia="pl-PL"/>
              </w:rPr>
              <w:t xml:space="preserve">W przypadku zaoferowania przez wykonawcę rozwiązania równoważnego, wykonawca jest zobowiązany do pokrycia wszelkich koniecznych kosztów, wymaganych w czasie wdrożenia oferowanego rozwiązania, w szczególności związanych z dostosowaniem infrastruktury informatycznej, oprogramowania nią zarządzającego, systemowego i narzędziowego (licencje, wdrożenie), poziomu serwisu gwarancyjnego (nie gorszego niż obecnie posiadany), oraz kosztów certyfikowanych szkoleń dla </w:t>
            </w:r>
            <w:r w:rsidRPr="00A579C0">
              <w:rPr>
                <w:rFonts w:cstheme="minorHAnsi"/>
                <w:snapToGrid w:val="0"/>
                <w:sz w:val="20"/>
                <w:szCs w:val="20"/>
                <w:lang w:eastAsia="pl-PL"/>
              </w:rPr>
              <w:lastRenderedPageBreak/>
              <w:t>administratorów i użytkowników oferowanego rozwiązania.</w:t>
            </w:r>
          </w:p>
        </w:tc>
        <w:tc>
          <w:tcPr>
            <w:tcW w:w="253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tabs>
                <w:tab w:val="num" w:pos="411"/>
              </w:tabs>
              <w:spacing w:after="0"/>
              <w:jc w:val="both"/>
              <w:rPr>
                <w:rFonts w:cstheme="minorHAnsi"/>
                <w:sz w:val="20"/>
                <w:szCs w:val="20"/>
                <w:lang w:eastAsia="pl-PL"/>
              </w:rPr>
            </w:pPr>
            <w:r>
              <w:rPr>
                <w:rFonts w:cstheme="minorHAnsi"/>
                <w:sz w:val="20"/>
                <w:szCs w:val="20"/>
              </w:rPr>
              <w:lastRenderedPageBreak/>
              <w:t>Spełnia wymagania Tak/Nie*</w:t>
            </w: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lastRenderedPageBreak/>
              <w:t>Warunki gwarancji</w:t>
            </w:r>
          </w:p>
        </w:tc>
        <w:tc>
          <w:tcPr>
            <w:tcW w:w="4761" w:type="dxa"/>
            <w:tcBorders>
              <w:top w:val="single" w:sz="4" w:space="0" w:color="auto"/>
              <w:left w:val="single" w:sz="4" w:space="0" w:color="auto"/>
              <w:bottom w:val="single" w:sz="4" w:space="0" w:color="auto"/>
              <w:right w:val="single" w:sz="4" w:space="0" w:color="auto"/>
            </w:tcBorders>
          </w:tcPr>
          <w:p w:rsidR="00440A79" w:rsidRPr="00A579C0" w:rsidRDefault="00440A79" w:rsidP="00440A79">
            <w:pPr>
              <w:pStyle w:val="Akapitzlist"/>
              <w:numPr>
                <w:ilvl w:val="0"/>
                <w:numId w:val="49"/>
              </w:numPr>
              <w:tabs>
                <w:tab w:val="left" w:pos="903"/>
              </w:tabs>
              <w:spacing w:after="0"/>
              <w:rPr>
                <w:rFonts w:asciiTheme="minorHAnsi" w:hAnsiTheme="minorHAnsi" w:cstheme="minorHAnsi"/>
                <w:sz w:val="20"/>
                <w:szCs w:val="20"/>
              </w:rPr>
            </w:pPr>
            <w:r w:rsidRPr="00A579C0">
              <w:rPr>
                <w:rFonts w:asciiTheme="minorHAnsi" w:hAnsiTheme="minorHAnsi" w:cstheme="minorHAnsi"/>
                <w:sz w:val="20"/>
                <w:szCs w:val="20"/>
              </w:rPr>
              <w:t>Minimum 24-miesięczna gwarancja producenta na oferowany komputer w miejscu instalacji urządzenia. Gwarancja typu następny dzień roboczy od momentu zakończenia zdalnej diagnostyki urządzenia i przyjęcia zgłoszenia serwisowego przez konsultanta (np. „</w:t>
            </w:r>
            <w:proofErr w:type="spellStart"/>
            <w:r w:rsidRPr="00A579C0">
              <w:rPr>
                <w:rFonts w:asciiTheme="minorHAnsi" w:hAnsiTheme="minorHAnsi" w:cstheme="minorHAnsi"/>
                <w:sz w:val="20"/>
                <w:szCs w:val="20"/>
              </w:rPr>
              <w:t>Onsite</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Next</w:t>
            </w:r>
            <w:proofErr w:type="spellEnd"/>
            <w:r w:rsidRPr="00A579C0">
              <w:rPr>
                <w:rFonts w:asciiTheme="minorHAnsi" w:hAnsiTheme="minorHAnsi" w:cstheme="minorHAnsi"/>
                <w:sz w:val="20"/>
                <w:szCs w:val="20"/>
              </w:rPr>
              <w:t xml:space="preserve"> Bussines Day” lub równoważna)</w:t>
            </w:r>
          </w:p>
          <w:p w:rsidR="00440A79" w:rsidRPr="00A579C0" w:rsidRDefault="00440A79" w:rsidP="00440A79">
            <w:pPr>
              <w:pStyle w:val="Akapitzlist"/>
              <w:numPr>
                <w:ilvl w:val="0"/>
                <w:numId w:val="49"/>
              </w:numPr>
              <w:tabs>
                <w:tab w:val="left" w:pos="903"/>
              </w:tabs>
              <w:spacing w:after="0"/>
              <w:rPr>
                <w:rFonts w:asciiTheme="minorHAnsi" w:hAnsiTheme="minorHAnsi" w:cstheme="minorHAnsi"/>
                <w:bCs/>
                <w:sz w:val="20"/>
                <w:szCs w:val="20"/>
                <w:lang w:val="sv-SE" w:eastAsia="pl-PL"/>
              </w:rPr>
            </w:pPr>
            <w:r w:rsidRPr="00A579C0">
              <w:rPr>
                <w:rFonts w:asciiTheme="minorHAnsi" w:hAnsiTheme="minorHAnsi" w:cstheme="minorHAnsi"/>
                <w:sz w:val="20"/>
                <w:szCs w:val="20"/>
              </w:rPr>
              <w:t>Podmiot realizujący serwis musi posiadać certyfikat systemu zarządzania jakością wg normy ISO serii 9001 na świadczenie usług serwisowych lub równoważny w zakresie świadczenia serwisu oraz posiadać autoryzację producenta komputera. Serwis urządzeń musi być realizowany Autoryzowanego Partnera Serwisowego Producenta lub Producenta.</w:t>
            </w:r>
          </w:p>
          <w:p w:rsidR="00440A79" w:rsidRPr="00A579C0" w:rsidRDefault="00440A79" w:rsidP="00440A79">
            <w:pPr>
              <w:pStyle w:val="Akapitzlist"/>
              <w:numPr>
                <w:ilvl w:val="0"/>
                <w:numId w:val="49"/>
              </w:numPr>
              <w:tabs>
                <w:tab w:val="left" w:pos="903"/>
              </w:tabs>
              <w:spacing w:after="0"/>
              <w:rPr>
                <w:rFonts w:asciiTheme="minorHAnsi" w:hAnsiTheme="minorHAnsi" w:cstheme="minorHAnsi"/>
                <w:bCs/>
                <w:sz w:val="20"/>
                <w:szCs w:val="20"/>
                <w:lang w:val="sv-SE" w:eastAsia="pl-PL"/>
              </w:rPr>
            </w:pPr>
            <w:r w:rsidRPr="00A579C0">
              <w:rPr>
                <w:rFonts w:asciiTheme="minorHAnsi" w:hAnsiTheme="minorHAnsi" w:cstheme="minorHAnsi"/>
                <w:sz w:val="20"/>
                <w:szCs w:val="20"/>
              </w:rPr>
              <w:t>Minimum 36-miesięczna opcja gwarancyjna pozostawienia dysków twardych u Zamawiającego w przypadku awarii komputerowej stacji roboczej i/lub dysków twardych (np. „</w:t>
            </w:r>
            <w:proofErr w:type="spellStart"/>
            <w:r w:rsidRPr="00A579C0">
              <w:rPr>
                <w:rFonts w:asciiTheme="minorHAnsi" w:hAnsiTheme="minorHAnsi" w:cstheme="minorHAnsi"/>
                <w:sz w:val="20"/>
                <w:szCs w:val="20"/>
              </w:rPr>
              <w:t>Keep</w:t>
            </w:r>
            <w:proofErr w:type="spellEnd"/>
            <w:r w:rsidRPr="00A579C0">
              <w:rPr>
                <w:rFonts w:asciiTheme="minorHAnsi" w:hAnsiTheme="minorHAnsi" w:cstheme="minorHAnsi"/>
                <w:sz w:val="20"/>
                <w:szCs w:val="20"/>
              </w:rPr>
              <w:t xml:space="preserve"> </w:t>
            </w:r>
            <w:proofErr w:type="spellStart"/>
            <w:r w:rsidRPr="00A579C0">
              <w:rPr>
                <w:rFonts w:asciiTheme="minorHAnsi" w:hAnsiTheme="minorHAnsi" w:cstheme="minorHAnsi"/>
                <w:sz w:val="20"/>
                <w:szCs w:val="20"/>
              </w:rPr>
              <w:t>Your</w:t>
            </w:r>
            <w:proofErr w:type="spellEnd"/>
            <w:r w:rsidRPr="00A579C0">
              <w:rPr>
                <w:rFonts w:asciiTheme="minorHAnsi" w:hAnsiTheme="minorHAnsi" w:cstheme="minorHAnsi"/>
                <w:sz w:val="20"/>
                <w:szCs w:val="20"/>
              </w:rPr>
              <w:t xml:space="preserve"> Hard Drive” lub równoważna)</w:t>
            </w:r>
          </w:p>
        </w:tc>
        <w:tc>
          <w:tcPr>
            <w:tcW w:w="2536" w:type="dxa"/>
            <w:tcBorders>
              <w:top w:val="single" w:sz="4" w:space="0" w:color="auto"/>
              <w:left w:val="single" w:sz="4" w:space="0" w:color="auto"/>
              <w:bottom w:val="single" w:sz="4" w:space="0" w:color="auto"/>
              <w:right w:val="single" w:sz="4" w:space="0" w:color="auto"/>
            </w:tcBorders>
          </w:tcPr>
          <w:p w:rsidR="00440A79" w:rsidRDefault="00440A79" w:rsidP="00827BAF">
            <w:pPr>
              <w:tabs>
                <w:tab w:val="left" w:pos="903"/>
              </w:tabs>
              <w:spacing w:after="0"/>
              <w:rPr>
                <w:rFonts w:cstheme="minorHAnsi"/>
                <w:sz w:val="20"/>
                <w:szCs w:val="20"/>
              </w:rPr>
            </w:pPr>
            <w:r w:rsidRPr="003A75C9">
              <w:rPr>
                <w:rFonts w:cstheme="minorHAnsi"/>
                <w:sz w:val="20"/>
                <w:szCs w:val="20"/>
              </w:rPr>
              <w:t>Długość okresu gwarancji, wersja pakietu gwarancji (w tym opcja pozostawienia dysków twardych)</w:t>
            </w:r>
          </w:p>
          <w:p w:rsidR="00440A79" w:rsidRPr="000A736B" w:rsidRDefault="00440A79" w:rsidP="00827BAF">
            <w:pPr>
              <w:tabs>
                <w:tab w:val="left" w:pos="903"/>
              </w:tabs>
              <w:spacing w:after="0"/>
              <w:rPr>
                <w:rFonts w:cstheme="minorHAnsi"/>
                <w:sz w:val="20"/>
                <w:szCs w:val="20"/>
              </w:rPr>
            </w:pPr>
            <w:r>
              <w:rPr>
                <w:rFonts w:cstheme="minorHAnsi"/>
                <w:sz w:val="20"/>
                <w:szCs w:val="20"/>
              </w:rPr>
              <w:t>……………………………</w:t>
            </w:r>
          </w:p>
        </w:tc>
      </w:tr>
      <w:tr w:rsidR="00440A79" w:rsidRPr="00A579C0" w:rsidTr="00827BAF">
        <w:tc>
          <w:tcPr>
            <w:tcW w:w="162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Wsparcie techniczne</w:t>
            </w:r>
          </w:p>
        </w:tc>
        <w:tc>
          <w:tcPr>
            <w:tcW w:w="4761"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sidRPr="00A579C0">
              <w:rPr>
                <w:rFonts w:cstheme="minorHAnsi"/>
                <w:sz w:val="20"/>
                <w:szCs w:val="20"/>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253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Pr>
                <w:rFonts w:cstheme="minorHAnsi"/>
                <w:sz w:val="20"/>
                <w:szCs w:val="20"/>
              </w:rPr>
              <w:t>Spełnia wymagania Tak/Nie*</w:t>
            </w:r>
          </w:p>
        </w:tc>
      </w:tr>
    </w:tbl>
    <w:p w:rsidR="00440A79" w:rsidRDefault="00440A79" w:rsidP="00440A79">
      <w:pPr>
        <w:spacing w:after="0" w:line="240" w:lineRule="auto"/>
      </w:pPr>
      <w:r>
        <w:t>* Niepotrzebne skreślić</w:t>
      </w:r>
    </w:p>
    <w:p w:rsidR="00440A79" w:rsidRDefault="00440A79" w:rsidP="00440A79">
      <w:pPr>
        <w:spacing w:after="0" w:line="240" w:lineRule="auto"/>
      </w:pPr>
    </w:p>
    <w:p w:rsidR="00440A79" w:rsidRDefault="00440A79" w:rsidP="00440A79">
      <w:pPr>
        <w:spacing w:after="0" w:line="240" w:lineRule="auto"/>
      </w:pPr>
    </w:p>
    <w:tbl>
      <w:tblPr>
        <w:tblW w:w="8925" w:type="dxa"/>
        <w:tblInd w:w="137" w:type="dxa"/>
        <w:tblLook w:val="04A0" w:firstRow="1" w:lastRow="0" w:firstColumn="1" w:lastColumn="0" w:noHBand="0" w:noVBand="1"/>
      </w:tblPr>
      <w:tblGrid>
        <w:gridCol w:w="1614"/>
        <w:gridCol w:w="4238"/>
        <w:gridCol w:w="3073"/>
      </w:tblGrid>
      <w:tr w:rsidR="00440A79" w:rsidRPr="00A579C0" w:rsidTr="00827BAF">
        <w:tc>
          <w:tcPr>
            <w:tcW w:w="89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0A79" w:rsidRPr="00D05B77" w:rsidRDefault="00440A79" w:rsidP="00827BAF">
            <w:pPr>
              <w:pStyle w:val="Nagwek5"/>
            </w:pPr>
            <w:r w:rsidRPr="00D05B77">
              <w:t>Monitor 27”</w:t>
            </w: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hideMark/>
          </w:tcPr>
          <w:p w:rsidR="00440A79" w:rsidRPr="00A579C0" w:rsidRDefault="00440A79" w:rsidP="00827BAF">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Atrybut</w:t>
            </w:r>
          </w:p>
        </w:tc>
        <w:tc>
          <w:tcPr>
            <w:tcW w:w="4238" w:type="dxa"/>
            <w:tcBorders>
              <w:top w:val="single" w:sz="4" w:space="0" w:color="auto"/>
              <w:left w:val="single" w:sz="4" w:space="0" w:color="auto"/>
              <w:bottom w:val="single" w:sz="4" w:space="0" w:color="auto"/>
              <w:right w:val="single" w:sz="4" w:space="0" w:color="auto"/>
            </w:tcBorders>
            <w:hideMark/>
          </w:tcPr>
          <w:p w:rsidR="00440A79" w:rsidRPr="00A579C0" w:rsidRDefault="00440A79" w:rsidP="00827BAF">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Wymagane minimalne parametry</w:t>
            </w:r>
          </w:p>
        </w:tc>
        <w:tc>
          <w:tcPr>
            <w:tcW w:w="307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Typ ekranu</w:t>
            </w:r>
          </w:p>
        </w:tc>
        <w:tc>
          <w:tcPr>
            <w:tcW w:w="423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Płaski</w:t>
            </w:r>
          </w:p>
        </w:tc>
        <w:tc>
          <w:tcPr>
            <w:tcW w:w="2586" w:type="dxa"/>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rPr>
                <w:rFonts w:cstheme="minorHAnsi"/>
                <w:sz w:val="20"/>
                <w:szCs w:val="20"/>
              </w:rPr>
            </w:pPr>
            <w:r>
              <w:rPr>
                <w:rFonts w:cstheme="minorHAnsi"/>
                <w:sz w:val="20"/>
                <w:szCs w:val="20"/>
              </w:rPr>
              <w:t>Spełnia wymagania Tak/Nie*</w:t>
            </w:r>
          </w:p>
          <w:p w:rsidR="00440A79" w:rsidRDefault="00440A79" w:rsidP="00827BAF">
            <w:pPr>
              <w:pStyle w:val="Akapitzlist"/>
              <w:spacing w:after="0"/>
              <w:ind w:left="0"/>
              <w:rPr>
                <w:rFonts w:cstheme="minorHAnsi"/>
                <w:sz w:val="20"/>
                <w:szCs w:val="20"/>
              </w:rPr>
            </w:pPr>
            <w:r>
              <w:rPr>
                <w:rFonts w:cstheme="minorHAnsi"/>
                <w:sz w:val="20"/>
                <w:szCs w:val="20"/>
              </w:rPr>
              <w:t>Model monitora ………………………….</w:t>
            </w:r>
          </w:p>
          <w:p w:rsidR="00440A79" w:rsidRPr="00A579C0" w:rsidRDefault="00440A79" w:rsidP="00827BAF">
            <w:pPr>
              <w:pStyle w:val="Akapitzlist"/>
              <w:spacing w:after="0"/>
              <w:ind w:left="0"/>
              <w:rPr>
                <w:rFonts w:asciiTheme="minorHAnsi" w:eastAsiaTheme="minorHAnsi" w:hAnsiTheme="minorHAnsi" w:cstheme="minorHAnsi"/>
                <w:sz w:val="20"/>
                <w:szCs w:val="20"/>
              </w:rPr>
            </w:pP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Rodzaj matrycy</w:t>
            </w:r>
          </w:p>
        </w:tc>
        <w:tc>
          <w:tcPr>
            <w:tcW w:w="423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27”, IPS LED WQHD (2560 x 1440), z powłoką przeciwodblaskową (matowa)</w:t>
            </w:r>
          </w:p>
        </w:tc>
        <w:tc>
          <w:tcPr>
            <w:tcW w:w="307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Format obrazu</w:t>
            </w:r>
          </w:p>
        </w:tc>
        <w:tc>
          <w:tcPr>
            <w:tcW w:w="423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16:9</w:t>
            </w:r>
          </w:p>
        </w:tc>
        <w:tc>
          <w:tcPr>
            <w:tcW w:w="307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 xml:space="preserve">Częstotliwość odświeżania </w:t>
            </w:r>
          </w:p>
        </w:tc>
        <w:tc>
          <w:tcPr>
            <w:tcW w:w="423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 xml:space="preserve">75 </w:t>
            </w:r>
            <w:proofErr w:type="spellStart"/>
            <w:r w:rsidRPr="00A579C0">
              <w:rPr>
                <w:rFonts w:asciiTheme="minorHAnsi" w:eastAsiaTheme="minorHAnsi" w:hAnsiTheme="minorHAnsi" w:cstheme="minorHAnsi"/>
                <w:sz w:val="20"/>
                <w:szCs w:val="20"/>
              </w:rPr>
              <w:t>Hz</w:t>
            </w:r>
            <w:proofErr w:type="spellEnd"/>
          </w:p>
        </w:tc>
        <w:tc>
          <w:tcPr>
            <w:tcW w:w="307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Odwzorowanie przestrzeni barw</w:t>
            </w:r>
          </w:p>
        </w:tc>
        <w:tc>
          <w:tcPr>
            <w:tcW w:w="423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proofErr w:type="spellStart"/>
            <w:r w:rsidRPr="00A579C0">
              <w:rPr>
                <w:rFonts w:asciiTheme="minorHAnsi" w:eastAsiaTheme="minorHAnsi" w:hAnsiTheme="minorHAnsi" w:cstheme="minorHAnsi"/>
                <w:sz w:val="20"/>
                <w:szCs w:val="20"/>
              </w:rPr>
              <w:t>sRGB</w:t>
            </w:r>
            <w:proofErr w:type="spellEnd"/>
            <w:r w:rsidRPr="00A579C0">
              <w:rPr>
                <w:rFonts w:asciiTheme="minorHAnsi" w:eastAsiaTheme="minorHAnsi" w:hAnsiTheme="minorHAnsi" w:cstheme="minorHAnsi"/>
                <w:sz w:val="20"/>
                <w:szCs w:val="20"/>
              </w:rPr>
              <w:t>: 99%</w:t>
            </w:r>
          </w:p>
        </w:tc>
        <w:tc>
          <w:tcPr>
            <w:tcW w:w="307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Liczba wyświetlanych kolorów</w:t>
            </w:r>
          </w:p>
        </w:tc>
        <w:tc>
          <w:tcPr>
            <w:tcW w:w="423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16,7 mln</w:t>
            </w:r>
          </w:p>
        </w:tc>
        <w:tc>
          <w:tcPr>
            <w:tcW w:w="307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lastRenderedPageBreak/>
              <w:t>Czas reakcji</w:t>
            </w:r>
          </w:p>
        </w:tc>
        <w:tc>
          <w:tcPr>
            <w:tcW w:w="423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Max. 4 ms – (GTG)</w:t>
            </w:r>
          </w:p>
        </w:tc>
        <w:tc>
          <w:tcPr>
            <w:tcW w:w="307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Wielkość plamki</w:t>
            </w:r>
          </w:p>
        </w:tc>
        <w:tc>
          <w:tcPr>
            <w:tcW w:w="423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Max</w:t>
            </w:r>
            <w:r>
              <w:rPr>
                <w:rFonts w:asciiTheme="minorHAnsi" w:eastAsiaTheme="minorHAnsi" w:hAnsiTheme="minorHAnsi" w:cstheme="minorHAnsi"/>
                <w:sz w:val="20"/>
                <w:szCs w:val="20"/>
              </w:rPr>
              <w:t>.</w:t>
            </w:r>
            <w:r w:rsidRPr="00A579C0">
              <w:rPr>
                <w:rFonts w:asciiTheme="minorHAnsi" w:eastAsiaTheme="minorHAnsi" w:hAnsiTheme="minorHAnsi" w:cstheme="minorHAnsi"/>
                <w:sz w:val="20"/>
                <w:szCs w:val="20"/>
              </w:rPr>
              <w:t xml:space="preserve"> 0,233 x 0,233 mm</w:t>
            </w:r>
          </w:p>
        </w:tc>
        <w:tc>
          <w:tcPr>
            <w:tcW w:w="307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Technologia ochrony oczu</w:t>
            </w:r>
          </w:p>
        </w:tc>
        <w:tc>
          <w:tcPr>
            <w:tcW w:w="423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sidRPr="00A579C0">
              <w:rPr>
                <w:rFonts w:cstheme="minorHAnsi"/>
                <w:sz w:val="20"/>
                <w:szCs w:val="20"/>
              </w:rPr>
              <w:t>Redukcja migotania</w:t>
            </w:r>
          </w:p>
          <w:p w:rsidR="00440A79" w:rsidRPr="00A579C0" w:rsidRDefault="00440A79" w:rsidP="00827BAF">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Filtr światła niebieskiego</w:t>
            </w:r>
          </w:p>
        </w:tc>
        <w:tc>
          <w:tcPr>
            <w:tcW w:w="307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Technologia synchronizacji</w:t>
            </w:r>
          </w:p>
        </w:tc>
        <w:tc>
          <w:tcPr>
            <w:tcW w:w="423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proofErr w:type="spellStart"/>
            <w:r w:rsidRPr="00A579C0">
              <w:rPr>
                <w:rFonts w:cstheme="minorHAnsi"/>
                <w:sz w:val="20"/>
                <w:szCs w:val="20"/>
              </w:rPr>
              <w:t>FreeSync</w:t>
            </w:r>
            <w:proofErr w:type="spellEnd"/>
            <w:r w:rsidRPr="00A579C0">
              <w:rPr>
                <w:rFonts w:cstheme="minorHAnsi"/>
                <w:sz w:val="20"/>
                <w:szCs w:val="20"/>
              </w:rPr>
              <w:t>™</w:t>
            </w:r>
          </w:p>
        </w:tc>
        <w:tc>
          <w:tcPr>
            <w:tcW w:w="307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 xml:space="preserve">Jasność </w:t>
            </w:r>
          </w:p>
        </w:tc>
        <w:tc>
          <w:tcPr>
            <w:tcW w:w="423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sidRPr="00A579C0">
              <w:rPr>
                <w:rFonts w:cstheme="minorHAnsi"/>
                <w:sz w:val="20"/>
                <w:szCs w:val="20"/>
              </w:rPr>
              <w:t>350 cd/m²</w:t>
            </w:r>
          </w:p>
        </w:tc>
        <w:tc>
          <w:tcPr>
            <w:tcW w:w="307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Kontrast statyczny</w:t>
            </w:r>
          </w:p>
        </w:tc>
        <w:tc>
          <w:tcPr>
            <w:tcW w:w="423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sidRPr="00A579C0">
              <w:rPr>
                <w:rFonts w:cstheme="minorHAnsi"/>
                <w:sz w:val="20"/>
                <w:szCs w:val="20"/>
              </w:rPr>
              <w:t>1 000:1</w:t>
            </w:r>
          </w:p>
        </w:tc>
        <w:tc>
          <w:tcPr>
            <w:tcW w:w="307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Kąty widzenia poziom/pion</w:t>
            </w:r>
          </w:p>
        </w:tc>
        <w:tc>
          <w:tcPr>
            <w:tcW w:w="423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sidRPr="00A579C0">
              <w:rPr>
                <w:rFonts w:cstheme="minorHAnsi"/>
                <w:sz w:val="20"/>
                <w:szCs w:val="20"/>
              </w:rPr>
              <w:t>178/178 stopni</w:t>
            </w:r>
          </w:p>
        </w:tc>
        <w:tc>
          <w:tcPr>
            <w:tcW w:w="307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Złącza</w:t>
            </w:r>
          </w:p>
        </w:tc>
        <w:tc>
          <w:tcPr>
            <w:tcW w:w="4238" w:type="dxa"/>
            <w:tcBorders>
              <w:top w:val="single" w:sz="4" w:space="0" w:color="auto"/>
              <w:left w:val="single" w:sz="4" w:space="0" w:color="auto"/>
              <w:bottom w:val="single" w:sz="4" w:space="0" w:color="auto"/>
              <w:right w:val="single" w:sz="4" w:space="0" w:color="auto"/>
            </w:tcBorders>
          </w:tcPr>
          <w:p w:rsidR="00440A79" w:rsidRPr="007745F3" w:rsidRDefault="00440A79" w:rsidP="00440A79">
            <w:pPr>
              <w:pStyle w:val="Akapitzlist"/>
              <w:numPr>
                <w:ilvl w:val="0"/>
                <w:numId w:val="50"/>
              </w:numPr>
              <w:spacing w:after="0"/>
              <w:rPr>
                <w:rFonts w:cstheme="minorHAnsi"/>
                <w:sz w:val="20"/>
                <w:szCs w:val="20"/>
                <w:lang w:val="en-US"/>
              </w:rPr>
            </w:pPr>
            <w:r w:rsidRPr="007745F3">
              <w:rPr>
                <w:rFonts w:cstheme="minorHAnsi"/>
                <w:sz w:val="20"/>
                <w:szCs w:val="20"/>
                <w:lang w:val="en-US"/>
              </w:rPr>
              <w:t xml:space="preserve">1 </w:t>
            </w:r>
            <w:proofErr w:type="spellStart"/>
            <w:r w:rsidRPr="007745F3">
              <w:rPr>
                <w:rFonts w:cstheme="minorHAnsi"/>
                <w:sz w:val="20"/>
                <w:szCs w:val="20"/>
                <w:lang w:val="en-US"/>
              </w:rPr>
              <w:t>szt</w:t>
            </w:r>
            <w:proofErr w:type="spellEnd"/>
            <w:r w:rsidRPr="007745F3">
              <w:rPr>
                <w:rFonts w:cstheme="minorHAnsi"/>
                <w:sz w:val="20"/>
                <w:szCs w:val="20"/>
                <w:lang w:val="en-US"/>
              </w:rPr>
              <w:t>. HDMI 1.4</w:t>
            </w:r>
          </w:p>
          <w:p w:rsidR="00440A79" w:rsidRPr="007745F3" w:rsidRDefault="00440A79" w:rsidP="00440A79">
            <w:pPr>
              <w:pStyle w:val="Akapitzlist"/>
              <w:numPr>
                <w:ilvl w:val="0"/>
                <w:numId w:val="50"/>
              </w:numPr>
              <w:spacing w:after="0"/>
              <w:rPr>
                <w:rFonts w:cstheme="minorHAnsi"/>
                <w:sz w:val="20"/>
                <w:szCs w:val="20"/>
                <w:lang w:val="en-US"/>
              </w:rPr>
            </w:pPr>
            <w:r w:rsidRPr="007745F3">
              <w:rPr>
                <w:rFonts w:cstheme="minorHAnsi"/>
                <w:sz w:val="20"/>
                <w:szCs w:val="20"/>
                <w:lang w:val="en-US"/>
              </w:rPr>
              <w:t xml:space="preserve">1 </w:t>
            </w:r>
            <w:proofErr w:type="spellStart"/>
            <w:r w:rsidRPr="007745F3">
              <w:rPr>
                <w:rFonts w:cstheme="minorHAnsi"/>
                <w:sz w:val="20"/>
                <w:szCs w:val="20"/>
                <w:lang w:val="en-US"/>
              </w:rPr>
              <w:t>szt</w:t>
            </w:r>
            <w:proofErr w:type="spellEnd"/>
            <w:r w:rsidRPr="007745F3">
              <w:rPr>
                <w:rFonts w:cstheme="minorHAnsi"/>
                <w:sz w:val="20"/>
                <w:szCs w:val="20"/>
                <w:lang w:val="en-US"/>
              </w:rPr>
              <w:t>. DisplayPort 1.2</w:t>
            </w:r>
          </w:p>
          <w:p w:rsidR="00440A79" w:rsidRPr="007745F3" w:rsidRDefault="00440A79" w:rsidP="00440A79">
            <w:pPr>
              <w:pStyle w:val="Akapitzlist"/>
              <w:numPr>
                <w:ilvl w:val="0"/>
                <w:numId w:val="50"/>
              </w:numPr>
              <w:spacing w:after="0"/>
              <w:rPr>
                <w:rFonts w:cstheme="minorHAnsi"/>
                <w:sz w:val="20"/>
                <w:szCs w:val="20"/>
              </w:rPr>
            </w:pPr>
            <w:r w:rsidRPr="007745F3">
              <w:rPr>
                <w:rFonts w:cstheme="minorHAnsi"/>
                <w:sz w:val="20"/>
                <w:szCs w:val="20"/>
                <w:lang w:val="en-US"/>
              </w:rPr>
              <w:t xml:space="preserve">1 </w:t>
            </w:r>
            <w:proofErr w:type="spellStart"/>
            <w:r w:rsidRPr="007745F3">
              <w:rPr>
                <w:rFonts w:cstheme="minorHAnsi"/>
                <w:sz w:val="20"/>
                <w:szCs w:val="20"/>
                <w:lang w:val="en-US"/>
              </w:rPr>
              <w:t>szt</w:t>
            </w:r>
            <w:proofErr w:type="spellEnd"/>
            <w:r w:rsidRPr="007745F3">
              <w:rPr>
                <w:rFonts w:cstheme="minorHAnsi"/>
                <w:sz w:val="20"/>
                <w:szCs w:val="20"/>
                <w:lang w:val="en-US"/>
              </w:rPr>
              <w:t xml:space="preserve">. </w:t>
            </w:r>
            <w:r w:rsidRPr="007745F3">
              <w:rPr>
                <w:rFonts w:cstheme="minorHAnsi"/>
                <w:sz w:val="20"/>
                <w:szCs w:val="20"/>
              </w:rPr>
              <w:t xml:space="preserve">Wyjście audio </w:t>
            </w:r>
          </w:p>
          <w:p w:rsidR="00440A79" w:rsidRPr="007745F3" w:rsidRDefault="00440A79" w:rsidP="00440A79">
            <w:pPr>
              <w:pStyle w:val="Akapitzlist"/>
              <w:numPr>
                <w:ilvl w:val="0"/>
                <w:numId w:val="50"/>
              </w:numPr>
              <w:spacing w:after="0"/>
              <w:rPr>
                <w:rFonts w:cstheme="minorHAnsi"/>
                <w:sz w:val="20"/>
                <w:szCs w:val="20"/>
              </w:rPr>
            </w:pPr>
            <w:r w:rsidRPr="007745F3">
              <w:rPr>
                <w:rFonts w:cstheme="minorHAnsi"/>
                <w:sz w:val="20"/>
                <w:szCs w:val="20"/>
              </w:rPr>
              <w:t>2 szt. USB 3.2 Gen.</w:t>
            </w:r>
          </w:p>
          <w:p w:rsidR="00440A79" w:rsidRPr="007745F3" w:rsidRDefault="00440A79" w:rsidP="00440A79">
            <w:pPr>
              <w:pStyle w:val="Akapitzlist"/>
              <w:numPr>
                <w:ilvl w:val="0"/>
                <w:numId w:val="50"/>
              </w:numPr>
              <w:spacing w:after="0"/>
              <w:rPr>
                <w:rFonts w:cstheme="minorHAnsi"/>
                <w:sz w:val="20"/>
                <w:szCs w:val="20"/>
                <w:lang w:val="en-US"/>
              </w:rPr>
            </w:pPr>
            <w:r w:rsidRPr="007745F3">
              <w:rPr>
                <w:rFonts w:cstheme="minorHAnsi"/>
                <w:sz w:val="20"/>
                <w:szCs w:val="20"/>
                <w:lang w:val="en-US"/>
              </w:rPr>
              <w:t xml:space="preserve">1 </w:t>
            </w:r>
            <w:proofErr w:type="spellStart"/>
            <w:r w:rsidRPr="007745F3">
              <w:rPr>
                <w:rFonts w:cstheme="minorHAnsi"/>
                <w:sz w:val="20"/>
                <w:szCs w:val="20"/>
                <w:lang w:val="en-US"/>
              </w:rPr>
              <w:t>szt</w:t>
            </w:r>
            <w:proofErr w:type="spellEnd"/>
            <w:r w:rsidRPr="007745F3">
              <w:rPr>
                <w:rFonts w:cstheme="minorHAnsi"/>
                <w:sz w:val="20"/>
                <w:szCs w:val="20"/>
                <w:lang w:val="en-US"/>
              </w:rPr>
              <w:t xml:space="preserve">. USB </w:t>
            </w:r>
            <w:proofErr w:type="spellStart"/>
            <w:r w:rsidRPr="007745F3">
              <w:rPr>
                <w:rFonts w:cstheme="minorHAnsi"/>
                <w:sz w:val="20"/>
                <w:szCs w:val="20"/>
                <w:lang w:val="en-US"/>
              </w:rPr>
              <w:t>Typu</w:t>
            </w:r>
            <w:proofErr w:type="spellEnd"/>
            <w:r w:rsidRPr="007745F3">
              <w:rPr>
                <w:rFonts w:cstheme="minorHAnsi"/>
                <w:sz w:val="20"/>
                <w:szCs w:val="20"/>
                <w:lang w:val="en-US"/>
              </w:rPr>
              <w:t xml:space="preserve">-C (z DisplayPort </w:t>
            </w:r>
            <w:proofErr w:type="spellStart"/>
            <w:r w:rsidRPr="007745F3">
              <w:rPr>
                <w:rFonts w:cstheme="minorHAnsi"/>
                <w:sz w:val="20"/>
                <w:szCs w:val="20"/>
                <w:lang w:val="en-US"/>
              </w:rPr>
              <w:t>i</w:t>
            </w:r>
            <w:proofErr w:type="spellEnd"/>
            <w:r w:rsidRPr="007745F3">
              <w:rPr>
                <w:rFonts w:cstheme="minorHAnsi"/>
                <w:sz w:val="20"/>
                <w:szCs w:val="20"/>
                <w:lang w:val="en-US"/>
              </w:rPr>
              <w:t xml:space="preserve"> </w:t>
            </w:r>
            <w:proofErr w:type="spellStart"/>
            <w:r>
              <w:rPr>
                <w:rFonts w:cstheme="minorHAnsi"/>
                <w:sz w:val="20"/>
                <w:szCs w:val="20"/>
                <w:lang w:val="en-US"/>
              </w:rPr>
              <w:t>zasilaniem</w:t>
            </w:r>
            <w:proofErr w:type="spellEnd"/>
            <w:r w:rsidRPr="007745F3">
              <w:rPr>
                <w:rFonts w:cstheme="minorHAnsi"/>
                <w:sz w:val="20"/>
                <w:szCs w:val="20"/>
                <w:lang w:val="en-US"/>
              </w:rPr>
              <w:t>)</w:t>
            </w:r>
          </w:p>
          <w:p w:rsidR="00440A79" w:rsidRPr="007745F3" w:rsidRDefault="00440A79" w:rsidP="00440A79">
            <w:pPr>
              <w:pStyle w:val="Akapitzlist"/>
              <w:numPr>
                <w:ilvl w:val="0"/>
                <w:numId w:val="50"/>
              </w:numPr>
              <w:spacing w:after="0"/>
              <w:rPr>
                <w:rFonts w:cstheme="minorHAnsi"/>
                <w:sz w:val="20"/>
                <w:szCs w:val="20"/>
              </w:rPr>
            </w:pPr>
            <w:r w:rsidRPr="007745F3">
              <w:rPr>
                <w:rFonts w:cstheme="minorHAnsi"/>
                <w:sz w:val="20"/>
                <w:szCs w:val="20"/>
              </w:rPr>
              <w:t>AC-in (wejście zasilania)</w:t>
            </w:r>
          </w:p>
        </w:tc>
        <w:tc>
          <w:tcPr>
            <w:tcW w:w="3073" w:type="dxa"/>
            <w:tcBorders>
              <w:top w:val="single" w:sz="4" w:space="0" w:color="auto"/>
              <w:left w:val="single" w:sz="4" w:space="0" w:color="auto"/>
              <w:bottom w:val="single" w:sz="4" w:space="0" w:color="auto"/>
              <w:right w:val="single" w:sz="4" w:space="0" w:color="auto"/>
            </w:tcBorders>
          </w:tcPr>
          <w:p w:rsidR="00440A79" w:rsidRPr="000A736B" w:rsidRDefault="00440A79" w:rsidP="00827BAF">
            <w:pPr>
              <w:spacing w:after="0"/>
              <w:rPr>
                <w:rFonts w:cstheme="minorHAnsi"/>
                <w:sz w:val="20"/>
                <w:szCs w:val="20"/>
                <w:lang w:val="en-US"/>
              </w:rPr>
            </w:pPr>
            <w:r>
              <w:rPr>
                <w:rFonts w:cstheme="minorHAnsi"/>
                <w:sz w:val="20"/>
                <w:szCs w:val="20"/>
              </w:rPr>
              <w:t>Spełnia wymagania Tak/Nie*</w:t>
            </w: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Głośniki</w:t>
            </w:r>
          </w:p>
        </w:tc>
        <w:tc>
          <w:tcPr>
            <w:tcW w:w="423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sidRPr="00A579C0">
              <w:rPr>
                <w:rFonts w:cstheme="minorHAnsi"/>
                <w:sz w:val="20"/>
                <w:szCs w:val="20"/>
              </w:rPr>
              <w:t>2</w:t>
            </w:r>
            <w:r>
              <w:rPr>
                <w:rFonts w:cstheme="minorHAnsi"/>
                <w:sz w:val="20"/>
                <w:szCs w:val="20"/>
              </w:rPr>
              <w:t xml:space="preserve"> szt. </w:t>
            </w:r>
            <w:r w:rsidRPr="00A579C0">
              <w:rPr>
                <w:rFonts w:cstheme="minorHAnsi"/>
                <w:sz w:val="20"/>
                <w:szCs w:val="20"/>
              </w:rPr>
              <w:t>5</w:t>
            </w:r>
            <w:r>
              <w:rPr>
                <w:rFonts w:cstheme="minorHAnsi"/>
                <w:sz w:val="20"/>
                <w:szCs w:val="20"/>
              </w:rPr>
              <w:t>W</w:t>
            </w:r>
          </w:p>
        </w:tc>
        <w:tc>
          <w:tcPr>
            <w:tcW w:w="307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Regulacja</w:t>
            </w:r>
          </w:p>
        </w:tc>
        <w:tc>
          <w:tcPr>
            <w:tcW w:w="4238" w:type="dxa"/>
            <w:tcBorders>
              <w:top w:val="single" w:sz="4" w:space="0" w:color="auto"/>
              <w:left w:val="single" w:sz="4" w:space="0" w:color="auto"/>
              <w:bottom w:val="single" w:sz="4" w:space="0" w:color="auto"/>
              <w:right w:val="single" w:sz="4" w:space="0" w:color="auto"/>
            </w:tcBorders>
          </w:tcPr>
          <w:p w:rsidR="00440A79" w:rsidRPr="007745F3" w:rsidRDefault="00440A79" w:rsidP="00440A79">
            <w:pPr>
              <w:pStyle w:val="Akapitzlist"/>
              <w:numPr>
                <w:ilvl w:val="0"/>
                <w:numId w:val="51"/>
              </w:numPr>
              <w:spacing w:after="0"/>
              <w:rPr>
                <w:rFonts w:cstheme="minorHAnsi"/>
                <w:sz w:val="20"/>
                <w:szCs w:val="20"/>
              </w:rPr>
            </w:pPr>
            <w:r w:rsidRPr="007745F3">
              <w:rPr>
                <w:rFonts w:cstheme="minorHAnsi"/>
                <w:sz w:val="20"/>
                <w:szCs w:val="20"/>
              </w:rPr>
              <w:t>Obrotowy ekran (PIVOT)</w:t>
            </w:r>
          </w:p>
          <w:p w:rsidR="00440A79" w:rsidRPr="007745F3" w:rsidRDefault="00440A79" w:rsidP="00440A79">
            <w:pPr>
              <w:pStyle w:val="Akapitzlist"/>
              <w:numPr>
                <w:ilvl w:val="0"/>
                <w:numId w:val="51"/>
              </w:numPr>
              <w:spacing w:after="0"/>
              <w:rPr>
                <w:rFonts w:cstheme="minorHAnsi"/>
                <w:sz w:val="20"/>
                <w:szCs w:val="20"/>
              </w:rPr>
            </w:pPr>
            <w:r w:rsidRPr="007745F3">
              <w:rPr>
                <w:rFonts w:cstheme="minorHAnsi"/>
                <w:sz w:val="20"/>
                <w:szCs w:val="20"/>
              </w:rPr>
              <w:t>Regulacja wysokości (</w:t>
            </w:r>
            <w:proofErr w:type="spellStart"/>
            <w:r w:rsidRPr="007745F3">
              <w:rPr>
                <w:rFonts w:cstheme="minorHAnsi"/>
                <w:sz w:val="20"/>
                <w:szCs w:val="20"/>
              </w:rPr>
              <w:t>Height</w:t>
            </w:r>
            <w:proofErr w:type="spellEnd"/>
            <w:r w:rsidRPr="007745F3">
              <w:rPr>
                <w:rFonts w:cstheme="minorHAnsi"/>
                <w:sz w:val="20"/>
                <w:szCs w:val="20"/>
              </w:rPr>
              <w:t>)</w:t>
            </w:r>
          </w:p>
          <w:p w:rsidR="00440A79" w:rsidRPr="007745F3" w:rsidRDefault="00440A79" w:rsidP="00440A79">
            <w:pPr>
              <w:pStyle w:val="Akapitzlist"/>
              <w:numPr>
                <w:ilvl w:val="0"/>
                <w:numId w:val="51"/>
              </w:numPr>
              <w:spacing w:after="0"/>
              <w:rPr>
                <w:rFonts w:cstheme="minorHAnsi"/>
                <w:sz w:val="20"/>
                <w:szCs w:val="20"/>
              </w:rPr>
            </w:pPr>
            <w:r w:rsidRPr="007745F3">
              <w:rPr>
                <w:rFonts w:cstheme="minorHAnsi"/>
                <w:sz w:val="20"/>
                <w:szCs w:val="20"/>
              </w:rPr>
              <w:t>Regulacja kąta pochylenia (</w:t>
            </w:r>
            <w:proofErr w:type="spellStart"/>
            <w:r w:rsidRPr="007745F3">
              <w:rPr>
                <w:rFonts w:cstheme="minorHAnsi"/>
                <w:sz w:val="20"/>
                <w:szCs w:val="20"/>
              </w:rPr>
              <w:t>Tilt</w:t>
            </w:r>
            <w:proofErr w:type="spellEnd"/>
            <w:r w:rsidRPr="007745F3">
              <w:rPr>
                <w:rFonts w:cstheme="minorHAnsi"/>
                <w:sz w:val="20"/>
                <w:szCs w:val="20"/>
              </w:rPr>
              <w:t>)</w:t>
            </w:r>
          </w:p>
          <w:p w:rsidR="00440A79" w:rsidRPr="007745F3" w:rsidRDefault="00440A79" w:rsidP="00440A79">
            <w:pPr>
              <w:pStyle w:val="Akapitzlist"/>
              <w:numPr>
                <w:ilvl w:val="0"/>
                <w:numId w:val="51"/>
              </w:numPr>
              <w:spacing w:after="0"/>
              <w:rPr>
                <w:rFonts w:cstheme="minorHAnsi"/>
                <w:sz w:val="20"/>
                <w:szCs w:val="20"/>
              </w:rPr>
            </w:pPr>
            <w:r w:rsidRPr="007745F3">
              <w:rPr>
                <w:rFonts w:cstheme="minorHAnsi"/>
                <w:sz w:val="20"/>
                <w:szCs w:val="20"/>
              </w:rPr>
              <w:t>Regulacja kąta obrotu (</w:t>
            </w:r>
            <w:proofErr w:type="spellStart"/>
            <w:r w:rsidRPr="007745F3">
              <w:rPr>
                <w:rFonts w:cstheme="minorHAnsi"/>
                <w:sz w:val="20"/>
                <w:szCs w:val="20"/>
              </w:rPr>
              <w:t>Swivel</w:t>
            </w:r>
            <w:proofErr w:type="spellEnd"/>
            <w:r w:rsidRPr="007745F3">
              <w:rPr>
                <w:rFonts w:cstheme="minorHAnsi"/>
                <w:sz w:val="20"/>
                <w:szCs w:val="20"/>
              </w:rPr>
              <w:t>)</w:t>
            </w:r>
          </w:p>
        </w:tc>
        <w:tc>
          <w:tcPr>
            <w:tcW w:w="3073" w:type="dxa"/>
            <w:tcBorders>
              <w:top w:val="single" w:sz="4" w:space="0" w:color="auto"/>
              <w:left w:val="single" w:sz="4" w:space="0" w:color="auto"/>
              <w:bottom w:val="single" w:sz="4" w:space="0" w:color="auto"/>
              <w:right w:val="single" w:sz="4" w:space="0" w:color="auto"/>
            </w:tcBorders>
          </w:tcPr>
          <w:p w:rsidR="00440A79" w:rsidRPr="000A736B"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Pobór mocy podczas pracy</w:t>
            </w:r>
          </w:p>
        </w:tc>
        <w:tc>
          <w:tcPr>
            <w:tcW w:w="423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sidRPr="00A579C0">
              <w:rPr>
                <w:rFonts w:cstheme="minorHAnsi"/>
                <w:sz w:val="20"/>
                <w:szCs w:val="20"/>
              </w:rPr>
              <w:t xml:space="preserve">Max </w:t>
            </w:r>
            <w:r>
              <w:rPr>
                <w:rFonts w:cstheme="minorHAnsi"/>
                <w:sz w:val="20"/>
                <w:szCs w:val="20"/>
              </w:rPr>
              <w:t xml:space="preserve">150 </w:t>
            </w:r>
            <w:r w:rsidRPr="00A579C0">
              <w:rPr>
                <w:rFonts w:cstheme="minorHAnsi"/>
                <w:sz w:val="20"/>
                <w:szCs w:val="20"/>
              </w:rPr>
              <w:t>W</w:t>
            </w:r>
          </w:p>
        </w:tc>
        <w:tc>
          <w:tcPr>
            <w:tcW w:w="307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Dodatkowe informacje</w:t>
            </w:r>
          </w:p>
        </w:tc>
        <w:tc>
          <w:tcPr>
            <w:tcW w:w="4238" w:type="dxa"/>
            <w:tcBorders>
              <w:top w:val="single" w:sz="4" w:space="0" w:color="auto"/>
              <w:left w:val="single" w:sz="4" w:space="0" w:color="auto"/>
              <w:bottom w:val="single" w:sz="4" w:space="0" w:color="auto"/>
              <w:right w:val="single" w:sz="4" w:space="0" w:color="auto"/>
            </w:tcBorders>
          </w:tcPr>
          <w:p w:rsidR="00440A79" w:rsidRPr="007745F3" w:rsidRDefault="00440A79" w:rsidP="00440A79">
            <w:pPr>
              <w:pStyle w:val="Akapitzlist"/>
              <w:numPr>
                <w:ilvl w:val="0"/>
                <w:numId w:val="52"/>
              </w:numPr>
              <w:spacing w:after="0"/>
              <w:rPr>
                <w:rFonts w:cstheme="minorHAnsi"/>
                <w:sz w:val="20"/>
                <w:szCs w:val="20"/>
              </w:rPr>
            </w:pPr>
            <w:r w:rsidRPr="007745F3">
              <w:rPr>
                <w:rFonts w:cstheme="minorHAnsi"/>
                <w:sz w:val="20"/>
                <w:szCs w:val="20"/>
              </w:rPr>
              <w:t xml:space="preserve">Wbudowana </w:t>
            </w:r>
            <w:r>
              <w:rPr>
                <w:rFonts w:cstheme="minorHAnsi"/>
                <w:sz w:val="20"/>
                <w:szCs w:val="20"/>
              </w:rPr>
              <w:t xml:space="preserve">wysuwana/chowana </w:t>
            </w:r>
            <w:r w:rsidRPr="007745F3">
              <w:rPr>
                <w:rFonts w:cstheme="minorHAnsi"/>
                <w:sz w:val="20"/>
                <w:szCs w:val="20"/>
              </w:rPr>
              <w:t>kamera</w:t>
            </w:r>
            <w:r>
              <w:rPr>
                <w:rFonts w:cstheme="minorHAnsi"/>
                <w:sz w:val="20"/>
                <w:szCs w:val="20"/>
              </w:rPr>
              <w:t xml:space="preserve"> </w:t>
            </w:r>
            <w:proofErr w:type="spellStart"/>
            <w:r>
              <w:rPr>
                <w:rFonts w:cstheme="minorHAnsi"/>
                <w:sz w:val="20"/>
                <w:szCs w:val="20"/>
              </w:rPr>
              <w:t>FullHD</w:t>
            </w:r>
            <w:proofErr w:type="spellEnd"/>
            <w:r>
              <w:rPr>
                <w:rFonts w:cstheme="minorHAnsi"/>
                <w:sz w:val="20"/>
                <w:szCs w:val="20"/>
              </w:rPr>
              <w:t xml:space="preserve"> min. 5 </w:t>
            </w:r>
            <w:proofErr w:type="spellStart"/>
            <w:r>
              <w:rPr>
                <w:rFonts w:cstheme="minorHAnsi"/>
                <w:sz w:val="20"/>
                <w:szCs w:val="20"/>
              </w:rPr>
              <w:t>Mpx</w:t>
            </w:r>
            <w:proofErr w:type="spellEnd"/>
          </w:p>
          <w:p w:rsidR="00440A79" w:rsidRPr="007745F3" w:rsidRDefault="00440A79" w:rsidP="00440A79">
            <w:pPr>
              <w:pStyle w:val="Akapitzlist"/>
              <w:numPr>
                <w:ilvl w:val="0"/>
                <w:numId w:val="52"/>
              </w:numPr>
              <w:spacing w:after="0"/>
              <w:rPr>
                <w:rFonts w:cstheme="minorHAnsi"/>
                <w:sz w:val="20"/>
                <w:szCs w:val="20"/>
              </w:rPr>
            </w:pPr>
            <w:r w:rsidRPr="007745F3">
              <w:rPr>
                <w:rFonts w:cstheme="minorHAnsi"/>
                <w:sz w:val="20"/>
                <w:szCs w:val="20"/>
              </w:rPr>
              <w:t>Wbudowan</w:t>
            </w:r>
            <w:r>
              <w:rPr>
                <w:rFonts w:cstheme="minorHAnsi"/>
                <w:sz w:val="20"/>
                <w:szCs w:val="20"/>
              </w:rPr>
              <w:t>e min.</w:t>
            </w:r>
            <w:r w:rsidRPr="007745F3">
              <w:rPr>
                <w:rFonts w:cstheme="minorHAnsi"/>
                <w:sz w:val="20"/>
                <w:szCs w:val="20"/>
              </w:rPr>
              <w:t xml:space="preserve"> </w:t>
            </w:r>
            <w:r>
              <w:rPr>
                <w:rFonts w:cstheme="minorHAnsi"/>
                <w:sz w:val="20"/>
                <w:szCs w:val="20"/>
              </w:rPr>
              <w:t xml:space="preserve">2 </w:t>
            </w:r>
            <w:r w:rsidRPr="007745F3">
              <w:rPr>
                <w:rFonts w:cstheme="minorHAnsi"/>
                <w:sz w:val="20"/>
                <w:szCs w:val="20"/>
              </w:rPr>
              <w:t>mikrofon</w:t>
            </w:r>
            <w:r>
              <w:rPr>
                <w:rFonts w:cstheme="minorHAnsi"/>
                <w:sz w:val="20"/>
                <w:szCs w:val="20"/>
              </w:rPr>
              <w:t>y z redukcją szumów</w:t>
            </w:r>
          </w:p>
          <w:p w:rsidR="00440A79" w:rsidRPr="007745F3" w:rsidRDefault="00440A79" w:rsidP="00440A79">
            <w:pPr>
              <w:pStyle w:val="Akapitzlist"/>
              <w:numPr>
                <w:ilvl w:val="0"/>
                <w:numId w:val="52"/>
              </w:numPr>
              <w:spacing w:after="0"/>
              <w:rPr>
                <w:rFonts w:cstheme="minorHAnsi"/>
                <w:sz w:val="20"/>
                <w:szCs w:val="20"/>
              </w:rPr>
            </w:pPr>
            <w:r w:rsidRPr="007745F3">
              <w:rPr>
                <w:rFonts w:cstheme="minorHAnsi"/>
                <w:sz w:val="20"/>
                <w:szCs w:val="20"/>
              </w:rPr>
              <w:t xml:space="preserve">Wbudowany </w:t>
            </w:r>
            <w:r>
              <w:rPr>
                <w:rFonts w:cstheme="minorHAnsi"/>
                <w:sz w:val="20"/>
                <w:szCs w:val="20"/>
              </w:rPr>
              <w:t>koncentrator</w:t>
            </w:r>
            <w:r w:rsidRPr="007745F3">
              <w:rPr>
                <w:rFonts w:cstheme="minorHAnsi"/>
                <w:sz w:val="20"/>
                <w:szCs w:val="20"/>
              </w:rPr>
              <w:t xml:space="preserve"> USB</w:t>
            </w:r>
          </w:p>
          <w:p w:rsidR="00440A79" w:rsidRDefault="00440A79" w:rsidP="00440A79">
            <w:pPr>
              <w:pStyle w:val="Akapitzlist"/>
              <w:numPr>
                <w:ilvl w:val="0"/>
                <w:numId w:val="52"/>
              </w:numPr>
              <w:spacing w:after="0"/>
              <w:rPr>
                <w:rFonts w:cstheme="minorHAnsi"/>
                <w:sz w:val="20"/>
                <w:szCs w:val="20"/>
              </w:rPr>
            </w:pPr>
            <w:r w:rsidRPr="007745F3">
              <w:rPr>
                <w:rFonts w:cstheme="minorHAnsi"/>
                <w:sz w:val="20"/>
                <w:szCs w:val="20"/>
              </w:rPr>
              <w:t>Możliwość zabezpieczenia linką (</w:t>
            </w:r>
            <w:proofErr w:type="spellStart"/>
            <w:r w:rsidRPr="007745F3">
              <w:rPr>
                <w:rFonts w:cstheme="minorHAnsi"/>
                <w:sz w:val="20"/>
                <w:szCs w:val="20"/>
              </w:rPr>
              <w:t>Kensington</w:t>
            </w:r>
            <w:proofErr w:type="spellEnd"/>
            <w:r w:rsidRPr="007745F3">
              <w:rPr>
                <w:rFonts w:cstheme="minorHAnsi"/>
                <w:sz w:val="20"/>
                <w:szCs w:val="20"/>
              </w:rPr>
              <w:t xml:space="preserve"> Lock lub równoważny)</w:t>
            </w:r>
          </w:p>
          <w:p w:rsidR="00440A79" w:rsidRPr="007745F3" w:rsidRDefault="00440A79" w:rsidP="00440A79">
            <w:pPr>
              <w:pStyle w:val="Akapitzlist"/>
              <w:numPr>
                <w:ilvl w:val="0"/>
                <w:numId w:val="52"/>
              </w:numPr>
              <w:spacing w:after="0"/>
              <w:rPr>
                <w:rFonts w:cstheme="minorHAnsi"/>
                <w:sz w:val="20"/>
                <w:szCs w:val="20"/>
              </w:rPr>
            </w:pPr>
            <w:r w:rsidRPr="007745F3">
              <w:rPr>
                <w:rFonts w:cstheme="minorHAnsi"/>
                <w:sz w:val="20"/>
                <w:szCs w:val="20"/>
              </w:rPr>
              <w:t xml:space="preserve">Możliwość </w:t>
            </w:r>
            <w:r>
              <w:rPr>
                <w:rFonts w:cstheme="minorHAnsi"/>
                <w:sz w:val="20"/>
                <w:szCs w:val="20"/>
              </w:rPr>
              <w:t>montażu na ścianie (VESA 100 x 100 mm)</w:t>
            </w:r>
          </w:p>
        </w:tc>
        <w:tc>
          <w:tcPr>
            <w:tcW w:w="3073" w:type="dxa"/>
            <w:tcBorders>
              <w:top w:val="single" w:sz="4" w:space="0" w:color="auto"/>
              <w:left w:val="single" w:sz="4" w:space="0" w:color="auto"/>
              <w:bottom w:val="single" w:sz="4" w:space="0" w:color="auto"/>
              <w:right w:val="single" w:sz="4" w:space="0" w:color="auto"/>
            </w:tcBorders>
          </w:tcPr>
          <w:p w:rsidR="00440A79" w:rsidRPr="000A736B"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Dołączone akcesoria</w:t>
            </w:r>
          </w:p>
        </w:tc>
        <w:tc>
          <w:tcPr>
            <w:tcW w:w="4238" w:type="dxa"/>
            <w:tcBorders>
              <w:top w:val="single" w:sz="4" w:space="0" w:color="auto"/>
              <w:left w:val="single" w:sz="4" w:space="0" w:color="auto"/>
              <w:bottom w:val="single" w:sz="4" w:space="0" w:color="auto"/>
              <w:right w:val="single" w:sz="4" w:space="0" w:color="auto"/>
            </w:tcBorders>
          </w:tcPr>
          <w:p w:rsidR="00440A79" w:rsidRPr="007745F3" w:rsidRDefault="00440A79" w:rsidP="00440A79">
            <w:pPr>
              <w:pStyle w:val="Akapitzlist"/>
              <w:numPr>
                <w:ilvl w:val="0"/>
                <w:numId w:val="53"/>
              </w:numPr>
              <w:spacing w:after="0"/>
              <w:ind w:left="357" w:hanging="357"/>
              <w:rPr>
                <w:rFonts w:cstheme="minorHAnsi"/>
                <w:sz w:val="20"/>
                <w:szCs w:val="20"/>
              </w:rPr>
            </w:pPr>
            <w:r w:rsidRPr="007745F3">
              <w:rPr>
                <w:rFonts w:cstheme="minorHAnsi"/>
                <w:sz w:val="20"/>
                <w:szCs w:val="20"/>
              </w:rPr>
              <w:t>Kabel zasilający</w:t>
            </w:r>
          </w:p>
          <w:p w:rsidR="00440A79" w:rsidRPr="007745F3" w:rsidRDefault="00440A79" w:rsidP="00440A79">
            <w:pPr>
              <w:pStyle w:val="Akapitzlist"/>
              <w:numPr>
                <w:ilvl w:val="0"/>
                <w:numId w:val="53"/>
              </w:numPr>
              <w:spacing w:after="0"/>
              <w:ind w:left="357" w:hanging="357"/>
              <w:rPr>
                <w:rFonts w:cstheme="minorHAnsi"/>
                <w:sz w:val="20"/>
                <w:szCs w:val="20"/>
              </w:rPr>
            </w:pPr>
            <w:r w:rsidRPr="007745F3">
              <w:rPr>
                <w:rFonts w:cstheme="minorHAnsi"/>
                <w:sz w:val="20"/>
                <w:szCs w:val="20"/>
              </w:rPr>
              <w:t>Kabel HDMI</w:t>
            </w:r>
            <w:r>
              <w:rPr>
                <w:rFonts w:cstheme="minorHAnsi"/>
                <w:sz w:val="20"/>
                <w:szCs w:val="20"/>
              </w:rPr>
              <w:t xml:space="preserve"> - HDMI</w:t>
            </w:r>
          </w:p>
          <w:p w:rsidR="00440A79" w:rsidRDefault="00440A79" w:rsidP="00440A79">
            <w:pPr>
              <w:pStyle w:val="Akapitzlist"/>
              <w:numPr>
                <w:ilvl w:val="0"/>
                <w:numId w:val="53"/>
              </w:numPr>
              <w:spacing w:after="0"/>
              <w:ind w:left="357" w:hanging="357"/>
              <w:rPr>
                <w:rFonts w:cstheme="minorHAnsi"/>
                <w:sz w:val="20"/>
                <w:szCs w:val="20"/>
              </w:rPr>
            </w:pPr>
            <w:r w:rsidRPr="007745F3">
              <w:rPr>
                <w:rFonts w:cstheme="minorHAnsi"/>
                <w:sz w:val="20"/>
                <w:szCs w:val="20"/>
              </w:rPr>
              <w:t xml:space="preserve">Kabel </w:t>
            </w:r>
            <w:proofErr w:type="spellStart"/>
            <w:r w:rsidRPr="007745F3">
              <w:rPr>
                <w:rFonts w:cstheme="minorHAnsi"/>
                <w:sz w:val="20"/>
                <w:szCs w:val="20"/>
              </w:rPr>
              <w:t>DisplayPor</w:t>
            </w:r>
            <w:r>
              <w:rPr>
                <w:rFonts w:cstheme="minorHAnsi"/>
                <w:sz w:val="20"/>
                <w:szCs w:val="20"/>
              </w:rPr>
              <w:t>t</w:t>
            </w:r>
            <w:proofErr w:type="spellEnd"/>
            <w:r>
              <w:rPr>
                <w:rFonts w:cstheme="minorHAnsi"/>
                <w:sz w:val="20"/>
                <w:szCs w:val="20"/>
              </w:rPr>
              <w:t xml:space="preserve"> - </w:t>
            </w:r>
            <w:proofErr w:type="spellStart"/>
            <w:r>
              <w:rPr>
                <w:rFonts w:cstheme="minorHAnsi"/>
                <w:sz w:val="20"/>
                <w:szCs w:val="20"/>
              </w:rPr>
              <w:t>DiplayPort</w:t>
            </w:r>
            <w:proofErr w:type="spellEnd"/>
          </w:p>
          <w:p w:rsidR="00440A79" w:rsidRPr="007745F3" w:rsidRDefault="00440A79" w:rsidP="00440A79">
            <w:pPr>
              <w:pStyle w:val="Akapitzlist"/>
              <w:numPr>
                <w:ilvl w:val="0"/>
                <w:numId w:val="53"/>
              </w:numPr>
              <w:spacing w:after="0"/>
              <w:ind w:left="357" w:hanging="357"/>
              <w:rPr>
                <w:rFonts w:cstheme="minorHAnsi"/>
                <w:sz w:val="20"/>
                <w:szCs w:val="20"/>
              </w:rPr>
            </w:pPr>
            <w:r>
              <w:rPr>
                <w:rFonts w:cstheme="minorHAnsi"/>
                <w:sz w:val="20"/>
                <w:szCs w:val="20"/>
              </w:rPr>
              <w:t>Kabel USB-C – USB-C 3.2</w:t>
            </w:r>
          </w:p>
        </w:tc>
        <w:tc>
          <w:tcPr>
            <w:tcW w:w="3073" w:type="dxa"/>
            <w:tcBorders>
              <w:top w:val="single" w:sz="4" w:space="0" w:color="auto"/>
              <w:left w:val="single" w:sz="4" w:space="0" w:color="auto"/>
              <w:bottom w:val="single" w:sz="4" w:space="0" w:color="auto"/>
              <w:right w:val="single" w:sz="4" w:space="0" w:color="auto"/>
            </w:tcBorders>
          </w:tcPr>
          <w:p w:rsidR="00440A79" w:rsidRPr="000A736B"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1614"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Gwarancja</w:t>
            </w:r>
          </w:p>
        </w:tc>
        <w:tc>
          <w:tcPr>
            <w:tcW w:w="4238"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sidRPr="00A579C0">
              <w:rPr>
                <w:rFonts w:cstheme="minorHAnsi"/>
                <w:sz w:val="20"/>
                <w:szCs w:val="20"/>
              </w:rPr>
              <w:t>Co najmniej 36 miesięcy</w:t>
            </w:r>
          </w:p>
        </w:tc>
        <w:tc>
          <w:tcPr>
            <w:tcW w:w="3073" w:type="dxa"/>
            <w:tcBorders>
              <w:top w:val="single" w:sz="4" w:space="0" w:color="auto"/>
              <w:left w:val="single" w:sz="4" w:space="0" w:color="auto"/>
              <w:bottom w:val="single" w:sz="4" w:space="0" w:color="auto"/>
              <w:right w:val="single" w:sz="4" w:space="0" w:color="auto"/>
            </w:tcBorders>
          </w:tcPr>
          <w:p w:rsidR="00440A79" w:rsidRDefault="00440A79" w:rsidP="00827BAF">
            <w:pPr>
              <w:spacing w:after="0"/>
              <w:rPr>
                <w:rFonts w:cstheme="minorHAnsi"/>
                <w:sz w:val="20"/>
                <w:szCs w:val="20"/>
              </w:rPr>
            </w:pPr>
            <w:r w:rsidRPr="003A75C9">
              <w:rPr>
                <w:rFonts w:cstheme="minorHAnsi"/>
                <w:sz w:val="20"/>
                <w:szCs w:val="20"/>
              </w:rPr>
              <w:t>Długość okresu gwarancji, wersja pakietu gwarancji (w tym opcja pozostawienia dysków twardych)</w:t>
            </w:r>
          </w:p>
          <w:p w:rsidR="00440A79" w:rsidRPr="00A579C0" w:rsidRDefault="00440A79" w:rsidP="00827BAF">
            <w:pPr>
              <w:spacing w:after="0"/>
              <w:rPr>
                <w:rFonts w:cstheme="minorHAnsi"/>
                <w:sz w:val="20"/>
                <w:szCs w:val="20"/>
              </w:rPr>
            </w:pPr>
            <w:r>
              <w:rPr>
                <w:rFonts w:cstheme="minorHAnsi"/>
                <w:sz w:val="20"/>
                <w:szCs w:val="20"/>
              </w:rPr>
              <w:t>……………………………………….</w:t>
            </w:r>
          </w:p>
        </w:tc>
      </w:tr>
    </w:tbl>
    <w:p w:rsidR="00440A79" w:rsidRDefault="00440A79" w:rsidP="00440A79">
      <w:pPr>
        <w:spacing w:after="0" w:line="240" w:lineRule="auto"/>
      </w:pPr>
      <w:r>
        <w:t>* Niepotrzebne skreślić</w:t>
      </w:r>
    </w:p>
    <w:p w:rsidR="00440A79" w:rsidRDefault="00440A79" w:rsidP="00440A79">
      <w:pPr>
        <w:spacing w:after="0" w:line="240" w:lineRule="auto"/>
      </w:pPr>
    </w:p>
    <w:p w:rsidR="00440A79" w:rsidRDefault="00440A79" w:rsidP="00440A79">
      <w:pPr>
        <w:spacing w:after="0" w:line="240" w:lineRule="auto"/>
      </w:pPr>
    </w:p>
    <w:tbl>
      <w:tblPr>
        <w:tblW w:w="8925" w:type="dxa"/>
        <w:tblInd w:w="137" w:type="dxa"/>
        <w:tblLook w:val="04A0" w:firstRow="1" w:lastRow="0" w:firstColumn="1" w:lastColumn="0" w:noHBand="0" w:noVBand="1"/>
      </w:tblPr>
      <w:tblGrid>
        <w:gridCol w:w="2066"/>
        <w:gridCol w:w="3746"/>
        <w:gridCol w:w="3113"/>
      </w:tblGrid>
      <w:tr w:rsidR="00440A79" w:rsidRPr="00A579C0" w:rsidTr="00827BAF">
        <w:tc>
          <w:tcPr>
            <w:tcW w:w="89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0A79" w:rsidRPr="00D05B77" w:rsidRDefault="00440A79" w:rsidP="00827BAF">
            <w:pPr>
              <w:pStyle w:val="Nagwek5"/>
            </w:pPr>
            <w:r w:rsidRPr="00D05B77">
              <w:t>Monitor</w:t>
            </w:r>
            <w:r>
              <w:t xml:space="preserve"> zakrzywiony </w:t>
            </w:r>
            <w:r w:rsidRPr="00D05B77">
              <w:t>34”</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hideMark/>
          </w:tcPr>
          <w:p w:rsidR="00440A79" w:rsidRPr="00A579C0" w:rsidRDefault="00440A79" w:rsidP="00827BAF">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Atrybut</w:t>
            </w:r>
          </w:p>
        </w:tc>
        <w:tc>
          <w:tcPr>
            <w:tcW w:w="3746" w:type="dxa"/>
            <w:tcBorders>
              <w:top w:val="single" w:sz="4" w:space="0" w:color="auto"/>
              <w:left w:val="single" w:sz="4" w:space="0" w:color="auto"/>
              <w:bottom w:val="single" w:sz="4" w:space="0" w:color="auto"/>
              <w:right w:val="single" w:sz="4" w:space="0" w:color="auto"/>
            </w:tcBorders>
            <w:hideMark/>
          </w:tcPr>
          <w:p w:rsidR="00440A79" w:rsidRPr="00A579C0" w:rsidRDefault="00440A79" w:rsidP="00827BAF">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Wymagane minimalne parametry</w:t>
            </w:r>
          </w:p>
        </w:tc>
        <w:tc>
          <w:tcPr>
            <w:tcW w:w="311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Typ ekranu</w:t>
            </w:r>
          </w:p>
        </w:tc>
        <w:tc>
          <w:tcPr>
            <w:tcW w:w="374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Zakrzywiony</w:t>
            </w:r>
          </w:p>
        </w:tc>
        <w:tc>
          <w:tcPr>
            <w:tcW w:w="3113" w:type="dxa"/>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rPr>
                <w:rFonts w:cstheme="minorHAnsi"/>
                <w:sz w:val="20"/>
                <w:szCs w:val="20"/>
              </w:rPr>
            </w:pPr>
            <w:r>
              <w:rPr>
                <w:rFonts w:cstheme="minorHAnsi"/>
                <w:sz w:val="20"/>
                <w:szCs w:val="20"/>
              </w:rPr>
              <w:t>Spełnia wymagania Tak/Nie*</w:t>
            </w:r>
          </w:p>
          <w:p w:rsidR="00440A79" w:rsidRDefault="00440A79" w:rsidP="00827BAF">
            <w:pPr>
              <w:pStyle w:val="Akapitzlist"/>
              <w:spacing w:after="0"/>
              <w:ind w:left="0"/>
              <w:rPr>
                <w:rFonts w:cstheme="minorHAnsi"/>
                <w:sz w:val="20"/>
                <w:szCs w:val="20"/>
              </w:rPr>
            </w:pPr>
          </w:p>
          <w:p w:rsidR="00440A79" w:rsidRPr="00A579C0" w:rsidRDefault="00440A79" w:rsidP="00827BAF">
            <w:pPr>
              <w:pStyle w:val="Akapitzlist"/>
              <w:spacing w:after="0"/>
              <w:ind w:left="0"/>
              <w:rPr>
                <w:rFonts w:asciiTheme="minorHAnsi" w:eastAsiaTheme="minorHAnsi" w:hAnsiTheme="minorHAnsi" w:cstheme="minorHAnsi"/>
                <w:sz w:val="20"/>
                <w:szCs w:val="20"/>
              </w:rPr>
            </w:pPr>
            <w:r>
              <w:rPr>
                <w:rFonts w:cstheme="minorHAnsi"/>
                <w:sz w:val="20"/>
                <w:szCs w:val="20"/>
              </w:rPr>
              <w:t>Model monitora …………………</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shd w:val="clear" w:color="auto" w:fill="FFFFFF"/>
              </w:rPr>
              <w:lastRenderedPageBreak/>
              <w:t>Zakrzywienia ekranu</w:t>
            </w:r>
          </w:p>
        </w:tc>
        <w:tc>
          <w:tcPr>
            <w:tcW w:w="374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sidRPr="00A579C0">
              <w:rPr>
                <w:rFonts w:asciiTheme="minorHAnsi" w:hAnsiTheme="minorHAnsi" w:cstheme="minorHAnsi"/>
                <w:sz w:val="20"/>
                <w:szCs w:val="20"/>
                <w:shd w:val="clear" w:color="auto" w:fill="FFFFFF"/>
              </w:rPr>
              <w:t>1800R</w:t>
            </w:r>
          </w:p>
        </w:tc>
        <w:tc>
          <w:tcPr>
            <w:tcW w:w="311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shd w:val="clear" w:color="auto" w:fill="FFFFFF"/>
              </w:rPr>
            </w:pPr>
            <w:r>
              <w:rPr>
                <w:rFonts w:cstheme="minorHAnsi"/>
                <w:sz w:val="20"/>
                <w:szCs w:val="20"/>
              </w:rPr>
              <w:t>Spełnia wymagania Tak/Nie*</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Rodzaj matrycy</w:t>
            </w:r>
          </w:p>
        </w:tc>
        <w:tc>
          <w:tcPr>
            <w:tcW w:w="374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34”, podświetlenie LED, matryca aktywna TFT VA WQHD (3440 x 1440), z powłoką przeciwodblaskową (matowa)</w:t>
            </w:r>
            <w:r>
              <w:rPr>
                <w:rFonts w:asciiTheme="minorHAnsi" w:eastAsiaTheme="minorHAnsi" w:hAnsiTheme="minorHAnsi" w:cstheme="minorHAnsi"/>
                <w:sz w:val="20"/>
                <w:szCs w:val="20"/>
              </w:rPr>
              <w:t xml:space="preserve"> </w:t>
            </w:r>
          </w:p>
        </w:tc>
        <w:tc>
          <w:tcPr>
            <w:tcW w:w="311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Format obrazu</w:t>
            </w:r>
          </w:p>
        </w:tc>
        <w:tc>
          <w:tcPr>
            <w:tcW w:w="374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21:9</w:t>
            </w:r>
          </w:p>
        </w:tc>
        <w:tc>
          <w:tcPr>
            <w:tcW w:w="311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 xml:space="preserve">Częstotliwość odświeżania </w:t>
            </w:r>
          </w:p>
        </w:tc>
        <w:tc>
          <w:tcPr>
            <w:tcW w:w="374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 xml:space="preserve">144 </w:t>
            </w:r>
            <w:proofErr w:type="spellStart"/>
            <w:r w:rsidRPr="00A579C0">
              <w:rPr>
                <w:rFonts w:asciiTheme="minorHAnsi" w:eastAsiaTheme="minorHAnsi" w:hAnsiTheme="minorHAnsi" w:cstheme="minorHAnsi"/>
                <w:sz w:val="20"/>
                <w:szCs w:val="20"/>
              </w:rPr>
              <w:t>Hz</w:t>
            </w:r>
            <w:proofErr w:type="spellEnd"/>
          </w:p>
        </w:tc>
        <w:tc>
          <w:tcPr>
            <w:tcW w:w="311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Odwzorowanie przestrzeni barw</w:t>
            </w:r>
          </w:p>
        </w:tc>
        <w:tc>
          <w:tcPr>
            <w:tcW w:w="374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proofErr w:type="spellStart"/>
            <w:r w:rsidRPr="00A579C0">
              <w:rPr>
                <w:rFonts w:asciiTheme="minorHAnsi" w:eastAsiaTheme="minorHAnsi" w:hAnsiTheme="minorHAnsi" w:cstheme="minorHAnsi"/>
                <w:sz w:val="20"/>
                <w:szCs w:val="20"/>
              </w:rPr>
              <w:t>sRGB</w:t>
            </w:r>
            <w:proofErr w:type="spellEnd"/>
            <w:r w:rsidRPr="00A579C0">
              <w:rPr>
                <w:rFonts w:asciiTheme="minorHAnsi" w:eastAsiaTheme="minorHAnsi" w:hAnsiTheme="minorHAnsi" w:cstheme="minorHAnsi"/>
                <w:sz w:val="20"/>
                <w:szCs w:val="20"/>
              </w:rPr>
              <w:t>: 99%, DCI-P3: 90%</w:t>
            </w:r>
          </w:p>
        </w:tc>
        <w:tc>
          <w:tcPr>
            <w:tcW w:w="311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Liczba wyświetlanych kolorów</w:t>
            </w:r>
          </w:p>
        </w:tc>
        <w:tc>
          <w:tcPr>
            <w:tcW w:w="374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16,7 mln</w:t>
            </w:r>
          </w:p>
        </w:tc>
        <w:tc>
          <w:tcPr>
            <w:tcW w:w="311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HDR</w:t>
            </w:r>
          </w:p>
        </w:tc>
        <w:tc>
          <w:tcPr>
            <w:tcW w:w="374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Certyfikat Display HDR 400</w:t>
            </w:r>
          </w:p>
        </w:tc>
        <w:tc>
          <w:tcPr>
            <w:tcW w:w="311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Czas reakcji</w:t>
            </w:r>
          </w:p>
        </w:tc>
        <w:tc>
          <w:tcPr>
            <w:tcW w:w="374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lang w:val="en-US"/>
              </w:rPr>
            </w:pPr>
            <w:r w:rsidRPr="00A579C0">
              <w:rPr>
                <w:rFonts w:asciiTheme="minorHAnsi" w:eastAsiaTheme="minorHAnsi" w:hAnsiTheme="minorHAnsi" w:cstheme="minorHAnsi"/>
                <w:sz w:val="20"/>
                <w:szCs w:val="20"/>
                <w:lang w:val="en-US"/>
              </w:rPr>
              <w:t xml:space="preserve">Max. 2 </w:t>
            </w:r>
            <w:proofErr w:type="spellStart"/>
            <w:r w:rsidRPr="00A579C0">
              <w:rPr>
                <w:rFonts w:asciiTheme="minorHAnsi" w:eastAsiaTheme="minorHAnsi" w:hAnsiTheme="minorHAnsi" w:cstheme="minorHAnsi"/>
                <w:sz w:val="20"/>
                <w:szCs w:val="20"/>
                <w:lang w:val="en-US"/>
              </w:rPr>
              <w:t>ms</w:t>
            </w:r>
            <w:proofErr w:type="spellEnd"/>
            <w:r w:rsidRPr="00A579C0">
              <w:rPr>
                <w:rFonts w:asciiTheme="minorHAnsi" w:eastAsiaTheme="minorHAnsi" w:hAnsiTheme="minorHAnsi" w:cstheme="minorHAnsi"/>
                <w:sz w:val="20"/>
                <w:szCs w:val="20"/>
                <w:lang w:val="en-US"/>
              </w:rPr>
              <w:t xml:space="preserve"> – (GTG), 1 </w:t>
            </w:r>
            <w:proofErr w:type="spellStart"/>
            <w:r w:rsidRPr="00A579C0">
              <w:rPr>
                <w:rFonts w:asciiTheme="minorHAnsi" w:eastAsiaTheme="minorHAnsi" w:hAnsiTheme="minorHAnsi" w:cstheme="minorHAnsi"/>
                <w:sz w:val="20"/>
                <w:szCs w:val="20"/>
                <w:lang w:val="en-US"/>
              </w:rPr>
              <w:t>ms</w:t>
            </w:r>
            <w:proofErr w:type="spellEnd"/>
            <w:r>
              <w:rPr>
                <w:rFonts w:asciiTheme="minorHAnsi" w:eastAsiaTheme="minorHAnsi" w:hAnsiTheme="minorHAnsi" w:cstheme="minorHAnsi"/>
                <w:sz w:val="20"/>
                <w:szCs w:val="20"/>
                <w:lang w:val="en-US"/>
              </w:rPr>
              <w:t xml:space="preserve"> </w:t>
            </w:r>
            <w:r w:rsidRPr="00A579C0">
              <w:rPr>
                <w:rFonts w:asciiTheme="minorHAnsi" w:eastAsiaTheme="minorHAnsi" w:hAnsiTheme="minorHAnsi" w:cstheme="minorHAnsi"/>
                <w:sz w:val="20"/>
                <w:szCs w:val="20"/>
                <w:lang w:val="en-US"/>
              </w:rPr>
              <w:t>- (MPRT)</w:t>
            </w:r>
          </w:p>
        </w:tc>
        <w:tc>
          <w:tcPr>
            <w:tcW w:w="311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lang w:val="en-US"/>
              </w:rPr>
            </w:pPr>
            <w:r>
              <w:rPr>
                <w:rFonts w:cstheme="minorHAnsi"/>
                <w:sz w:val="20"/>
                <w:szCs w:val="20"/>
              </w:rPr>
              <w:t>Spełnia wymagania Tak/Nie*</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Wielkość plamki</w:t>
            </w:r>
          </w:p>
        </w:tc>
        <w:tc>
          <w:tcPr>
            <w:tcW w:w="374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Max 0,232 x 0,232 mm</w:t>
            </w:r>
          </w:p>
        </w:tc>
        <w:tc>
          <w:tcPr>
            <w:tcW w:w="311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Pr>
                <w:rFonts w:cstheme="minorHAnsi"/>
                <w:sz w:val="20"/>
                <w:szCs w:val="20"/>
              </w:rPr>
              <w:t>Spełnia wymagania Tak/Nie*</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Technologia ochrony oczu</w:t>
            </w:r>
          </w:p>
        </w:tc>
        <w:tc>
          <w:tcPr>
            <w:tcW w:w="374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sidRPr="00A579C0">
              <w:rPr>
                <w:rFonts w:cstheme="minorHAnsi"/>
                <w:sz w:val="20"/>
                <w:szCs w:val="20"/>
              </w:rPr>
              <w:t xml:space="preserve">Redukcja migotania </w:t>
            </w:r>
          </w:p>
          <w:p w:rsidR="00440A79" w:rsidRPr="00A579C0" w:rsidRDefault="00440A79" w:rsidP="00827BAF">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Filtr światła niebieskiego</w:t>
            </w:r>
          </w:p>
        </w:tc>
        <w:tc>
          <w:tcPr>
            <w:tcW w:w="311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Technologia synchronizacji</w:t>
            </w:r>
          </w:p>
        </w:tc>
        <w:tc>
          <w:tcPr>
            <w:tcW w:w="374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proofErr w:type="spellStart"/>
            <w:r w:rsidRPr="00A579C0">
              <w:rPr>
                <w:rFonts w:cstheme="minorHAnsi"/>
                <w:sz w:val="20"/>
                <w:szCs w:val="20"/>
              </w:rPr>
              <w:t>FreeSync</w:t>
            </w:r>
            <w:proofErr w:type="spellEnd"/>
          </w:p>
        </w:tc>
        <w:tc>
          <w:tcPr>
            <w:tcW w:w="311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 xml:space="preserve">Jasność </w:t>
            </w:r>
          </w:p>
        </w:tc>
        <w:tc>
          <w:tcPr>
            <w:tcW w:w="374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sidRPr="00A579C0">
              <w:rPr>
                <w:rFonts w:cstheme="minorHAnsi"/>
                <w:sz w:val="20"/>
                <w:szCs w:val="20"/>
              </w:rPr>
              <w:t>400 cd/m²</w:t>
            </w:r>
          </w:p>
        </w:tc>
        <w:tc>
          <w:tcPr>
            <w:tcW w:w="311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Kontrast statyczny/dynamiczny</w:t>
            </w:r>
          </w:p>
        </w:tc>
        <w:tc>
          <w:tcPr>
            <w:tcW w:w="374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sidRPr="00A579C0">
              <w:rPr>
                <w:rFonts w:cstheme="minorHAnsi"/>
                <w:sz w:val="20"/>
                <w:szCs w:val="20"/>
              </w:rPr>
              <w:t>3 000:1 / 3 000:1</w:t>
            </w:r>
          </w:p>
        </w:tc>
        <w:tc>
          <w:tcPr>
            <w:tcW w:w="311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Kąty widzenia poziomie/pionie</w:t>
            </w:r>
          </w:p>
        </w:tc>
        <w:tc>
          <w:tcPr>
            <w:tcW w:w="374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sidRPr="00A579C0">
              <w:rPr>
                <w:rFonts w:cstheme="minorHAnsi"/>
                <w:sz w:val="20"/>
                <w:szCs w:val="20"/>
              </w:rPr>
              <w:t>178/178 stopni</w:t>
            </w:r>
          </w:p>
        </w:tc>
        <w:tc>
          <w:tcPr>
            <w:tcW w:w="311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Złącza</w:t>
            </w:r>
          </w:p>
        </w:tc>
        <w:tc>
          <w:tcPr>
            <w:tcW w:w="3746" w:type="dxa"/>
            <w:tcBorders>
              <w:top w:val="single" w:sz="4" w:space="0" w:color="auto"/>
              <w:left w:val="single" w:sz="4" w:space="0" w:color="auto"/>
              <w:bottom w:val="single" w:sz="4" w:space="0" w:color="auto"/>
              <w:right w:val="single" w:sz="4" w:space="0" w:color="auto"/>
            </w:tcBorders>
          </w:tcPr>
          <w:p w:rsidR="00440A79" w:rsidRPr="007745F3" w:rsidRDefault="00440A79" w:rsidP="00440A79">
            <w:pPr>
              <w:pStyle w:val="Akapitzlist"/>
              <w:numPr>
                <w:ilvl w:val="0"/>
                <w:numId w:val="54"/>
              </w:numPr>
              <w:spacing w:after="0"/>
              <w:rPr>
                <w:rFonts w:cstheme="minorHAnsi"/>
                <w:sz w:val="20"/>
                <w:szCs w:val="20"/>
              </w:rPr>
            </w:pPr>
            <w:r w:rsidRPr="007745F3">
              <w:rPr>
                <w:rFonts w:cstheme="minorHAnsi"/>
                <w:sz w:val="20"/>
                <w:szCs w:val="20"/>
              </w:rPr>
              <w:t>2 szt. HDMI</w:t>
            </w:r>
            <w:r>
              <w:rPr>
                <w:rFonts w:cstheme="minorHAnsi"/>
                <w:sz w:val="20"/>
                <w:szCs w:val="20"/>
              </w:rPr>
              <w:t xml:space="preserve"> 2.0</w:t>
            </w:r>
          </w:p>
          <w:p w:rsidR="00440A79" w:rsidRPr="007745F3" w:rsidRDefault="00440A79" w:rsidP="00440A79">
            <w:pPr>
              <w:pStyle w:val="Akapitzlist"/>
              <w:numPr>
                <w:ilvl w:val="0"/>
                <w:numId w:val="54"/>
              </w:numPr>
              <w:spacing w:after="0"/>
              <w:rPr>
                <w:rFonts w:cstheme="minorHAnsi"/>
                <w:sz w:val="20"/>
                <w:szCs w:val="20"/>
              </w:rPr>
            </w:pPr>
            <w:proofErr w:type="spellStart"/>
            <w:r w:rsidRPr="007745F3">
              <w:rPr>
                <w:rFonts w:cstheme="minorHAnsi"/>
                <w:sz w:val="20"/>
                <w:szCs w:val="20"/>
              </w:rPr>
              <w:t>DisplayPort</w:t>
            </w:r>
            <w:proofErr w:type="spellEnd"/>
            <w:r w:rsidRPr="007745F3">
              <w:rPr>
                <w:rFonts w:cstheme="minorHAnsi"/>
                <w:sz w:val="20"/>
                <w:szCs w:val="20"/>
              </w:rPr>
              <w:t xml:space="preserve"> 1.4 </w:t>
            </w:r>
          </w:p>
          <w:p w:rsidR="00440A79" w:rsidRPr="007745F3" w:rsidRDefault="00440A79" w:rsidP="00440A79">
            <w:pPr>
              <w:pStyle w:val="Akapitzlist"/>
              <w:numPr>
                <w:ilvl w:val="0"/>
                <w:numId w:val="54"/>
              </w:numPr>
              <w:spacing w:after="0"/>
              <w:rPr>
                <w:rFonts w:cstheme="minorHAnsi"/>
                <w:sz w:val="20"/>
                <w:szCs w:val="20"/>
              </w:rPr>
            </w:pPr>
            <w:r w:rsidRPr="007745F3">
              <w:rPr>
                <w:rFonts w:cstheme="minorHAnsi"/>
                <w:sz w:val="20"/>
                <w:szCs w:val="20"/>
              </w:rPr>
              <w:t>Wyjście słuchawkowe</w:t>
            </w:r>
          </w:p>
          <w:p w:rsidR="00440A79" w:rsidRPr="007745F3" w:rsidRDefault="00440A79" w:rsidP="00440A79">
            <w:pPr>
              <w:pStyle w:val="Akapitzlist"/>
              <w:numPr>
                <w:ilvl w:val="0"/>
                <w:numId w:val="54"/>
              </w:numPr>
              <w:spacing w:after="0"/>
              <w:rPr>
                <w:rFonts w:cstheme="minorHAnsi"/>
                <w:sz w:val="20"/>
                <w:szCs w:val="20"/>
              </w:rPr>
            </w:pPr>
            <w:r w:rsidRPr="007745F3">
              <w:rPr>
                <w:rFonts w:cstheme="minorHAnsi"/>
                <w:sz w:val="20"/>
                <w:szCs w:val="20"/>
              </w:rPr>
              <w:t>Wyjście audio</w:t>
            </w:r>
          </w:p>
          <w:p w:rsidR="00440A79" w:rsidRPr="007745F3" w:rsidRDefault="00440A79" w:rsidP="00440A79">
            <w:pPr>
              <w:pStyle w:val="Akapitzlist"/>
              <w:numPr>
                <w:ilvl w:val="0"/>
                <w:numId w:val="54"/>
              </w:numPr>
              <w:spacing w:after="0"/>
              <w:rPr>
                <w:rFonts w:cstheme="minorHAnsi"/>
                <w:sz w:val="20"/>
                <w:szCs w:val="20"/>
              </w:rPr>
            </w:pPr>
            <w:r>
              <w:rPr>
                <w:rFonts w:cstheme="minorHAnsi"/>
                <w:sz w:val="20"/>
                <w:szCs w:val="20"/>
              </w:rPr>
              <w:t>5</w:t>
            </w:r>
            <w:r w:rsidRPr="007745F3">
              <w:rPr>
                <w:rFonts w:cstheme="minorHAnsi"/>
                <w:sz w:val="20"/>
                <w:szCs w:val="20"/>
              </w:rPr>
              <w:t xml:space="preserve"> </w:t>
            </w:r>
            <w:proofErr w:type="spellStart"/>
            <w:r w:rsidRPr="007745F3">
              <w:rPr>
                <w:rFonts w:cstheme="minorHAnsi"/>
                <w:sz w:val="20"/>
                <w:szCs w:val="20"/>
              </w:rPr>
              <w:t>szt.USB</w:t>
            </w:r>
            <w:proofErr w:type="spellEnd"/>
            <w:r w:rsidRPr="007745F3">
              <w:rPr>
                <w:rFonts w:cstheme="minorHAnsi"/>
                <w:sz w:val="20"/>
                <w:szCs w:val="20"/>
              </w:rPr>
              <w:t xml:space="preserve"> 3.2 Gen. 1</w:t>
            </w:r>
          </w:p>
          <w:p w:rsidR="00440A79" w:rsidRPr="007745F3" w:rsidRDefault="00440A79" w:rsidP="00440A79">
            <w:pPr>
              <w:pStyle w:val="Akapitzlist"/>
              <w:numPr>
                <w:ilvl w:val="0"/>
                <w:numId w:val="54"/>
              </w:numPr>
              <w:spacing w:after="0"/>
              <w:rPr>
                <w:rFonts w:cstheme="minorHAnsi"/>
                <w:sz w:val="20"/>
                <w:szCs w:val="20"/>
              </w:rPr>
            </w:pPr>
            <w:r w:rsidRPr="007745F3">
              <w:rPr>
                <w:rFonts w:cstheme="minorHAnsi"/>
                <w:sz w:val="20"/>
                <w:szCs w:val="20"/>
              </w:rPr>
              <w:t>AC-in (wejście zasilania)</w:t>
            </w:r>
          </w:p>
        </w:tc>
        <w:tc>
          <w:tcPr>
            <w:tcW w:w="3113" w:type="dxa"/>
            <w:tcBorders>
              <w:top w:val="single" w:sz="4" w:space="0" w:color="auto"/>
              <w:left w:val="single" w:sz="4" w:space="0" w:color="auto"/>
              <w:bottom w:val="single" w:sz="4" w:space="0" w:color="auto"/>
              <w:right w:val="single" w:sz="4" w:space="0" w:color="auto"/>
            </w:tcBorders>
          </w:tcPr>
          <w:p w:rsidR="00440A79" w:rsidRPr="00814D76"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Regulacja</w:t>
            </w:r>
          </w:p>
        </w:tc>
        <w:tc>
          <w:tcPr>
            <w:tcW w:w="3746" w:type="dxa"/>
            <w:tcBorders>
              <w:top w:val="single" w:sz="4" w:space="0" w:color="auto"/>
              <w:left w:val="single" w:sz="4" w:space="0" w:color="auto"/>
              <w:bottom w:val="single" w:sz="4" w:space="0" w:color="auto"/>
              <w:right w:val="single" w:sz="4" w:space="0" w:color="auto"/>
            </w:tcBorders>
          </w:tcPr>
          <w:p w:rsidR="00440A79" w:rsidRPr="007745F3" w:rsidRDefault="00440A79" w:rsidP="00440A79">
            <w:pPr>
              <w:pStyle w:val="Akapitzlist"/>
              <w:numPr>
                <w:ilvl w:val="0"/>
                <w:numId w:val="55"/>
              </w:numPr>
              <w:spacing w:after="0"/>
              <w:rPr>
                <w:rFonts w:cstheme="minorHAnsi"/>
                <w:sz w:val="20"/>
                <w:szCs w:val="20"/>
              </w:rPr>
            </w:pPr>
            <w:r w:rsidRPr="007745F3">
              <w:rPr>
                <w:rFonts w:cstheme="minorHAnsi"/>
                <w:sz w:val="20"/>
                <w:szCs w:val="20"/>
              </w:rPr>
              <w:t>Regulacja wysokości (</w:t>
            </w:r>
            <w:proofErr w:type="spellStart"/>
            <w:r w:rsidRPr="007745F3">
              <w:rPr>
                <w:rFonts w:cstheme="minorHAnsi"/>
                <w:sz w:val="20"/>
                <w:szCs w:val="20"/>
              </w:rPr>
              <w:t>Height</w:t>
            </w:r>
            <w:proofErr w:type="spellEnd"/>
            <w:r w:rsidRPr="007745F3">
              <w:rPr>
                <w:rFonts w:cstheme="minorHAnsi"/>
                <w:sz w:val="20"/>
                <w:szCs w:val="20"/>
              </w:rPr>
              <w:t>) 100 mm</w:t>
            </w:r>
          </w:p>
          <w:p w:rsidR="00440A79" w:rsidRPr="007745F3" w:rsidRDefault="00440A79" w:rsidP="00440A79">
            <w:pPr>
              <w:pStyle w:val="Akapitzlist"/>
              <w:numPr>
                <w:ilvl w:val="0"/>
                <w:numId w:val="55"/>
              </w:numPr>
              <w:spacing w:after="0"/>
              <w:rPr>
                <w:rFonts w:cstheme="minorHAnsi"/>
                <w:sz w:val="20"/>
                <w:szCs w:val="20"/>
              </w:rPr>
            </w:pPr>
            <w:r w:rsidRPr="007745F3">
              <w:rPr>
                <w:rFonts w:cstheme="minorHAnsi"/>
                <w:sz w:val="20"/>
                <w:szCs w:val="20"/>
              </w:rPr>
              <w:t>Regulacja kąta pochylenia (</w:t>
            </w:r>
            <w:proofErr w:type="spellStart"/>
            <w:r w:rsidRPr="007745F3">
              <w:rPr>
                <w:rFonts w:cstheme="minorHAnsi"/>
                <w:sz w:val="20"/>
                <w:szCs w:val="20"/>
              </w:rPr>
              <w:t>Tilt</w:t>
            </w:r>
            <w:proofErr w:type="spellEnd"/>
            <w:r w:rsidRPr="007745F3">
              <w:rPr>
                <w:rFonts w:cstheme="minorHAnsi"/>
                <w:sz w:val="20"/>
                <w:szCs w:val="20"/>
              </w:rPr>
              <w:t>) -5/+21</w:t>
            </w:r>
          </w:p>
        </w:tc>
        <w:tc>
          <w:tcPr>
            <w:tcW w:w="3113" w:type="dxa"/>
            <w:tcBorders>
              <w:top w:val="single" w:sz="4" w:space="0" w:color="auto"/>
              <w:left w:val="single" w:sz="4" w:space="0" w:color="auto"/>
              <w:bottom w:val="single" w:sz="4" w:space="0" w:color="auto"/>
              <w:right w:val="single" w:sz="4" w:space="0" w:color="auto"/>
            </w:tcBorders>
          </w:tcPr>
          <w:p w:rsidR="00440A79" w:rsidRPr="00814D76"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Możliwość montażu na ścianie - VESA</w:t>
            </w:r>
          </w:p>
        </w:tc>
        <w:tc>
          <w:tcPr>
            <w:tcW w:w="374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sidRPr="00A579C0">
              <w:rPr>
                <w:rFonts w:cstheme="minorHAnsi"/>
                <w:sz w:val="20"/>
                <w:szCs w:val="20"/>
              </w:rPr>
              <w:t>VESA 100 x 100 mm</w:t>
            </w:r>
          </w:p>
        </w:tc>
        <w:tc>
          <w:tcPr>
            <w:tcW w:w="311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 xml:space="preserve">Maksymalny pobór mocy </w:t>
            </w:r>
          </w:p>
        </w:tc>
        <w:tc>
          <w:tcPr>
            <w:tcW w:w="374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sidRPr="00A579C0">
              <w:rPr>
                <w:rFonts w:cstheme="minorHAnsi"/>
                <w:sz w:val="20"/>
                <w:szCs w:val="20"/>
              </w:rPr>
              <w:t>Max 90W</w:t>
            </w:r>
          </w:p>
        </w:tc>
        <w:tc>
          <w:tcPr>
            <w:tcW w:w="3113"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Dołączone akcesoria</w:t>
            </w:r>
          </w:p>
        </w:tc>
        <w:tc>
          <w:tcPr>
            <w:tcW w:w="3746" w:type="dxa"/>
            <w:tcBorders>
              <w:top w:val="single" w:sz="4" w:space="0" w:color="auto"/>
              <w:left w:val="single" w:sz="4" w:space="0" w:color="auto"/>
              <w:bottom w:val="single" w:sz="4" w:space="0" w:color="auto"/>
              <w:right w:val="single" w:sz="4" w:space="0" w:color="auto"/>
            </w:tcBorders>
          </w:tcPr>
          <w:p w:rsidR="00440A79" w:rsidRPr="007745F3" w:rsidRDefault="00440A79" w:rsidP="00440A79">
            <w:pPr>
              <w:pStyle w:val="Akapitzlist"/>
              <w:numPr>
                <w:ilvl w:val="0"/>
                <w:numId w:val="56"/>
              </w:numPr>
              <w:spacing w:after="0"/>
              <w:rPr>
                <w:rFonts w:cstheme="minorHAnsi"/>
                <w:sz w:val="20"/>
                <w:szCs w:val="20"/>
              </w:rPr>
            </w:pPr>
            <w:r w:rsidRPr="007745F3">
              <w:rPr>
                <w:rFonts w:cstheme="minorHAnsi"/>
                <w:sz w:val="20"/>
                <w:szCs w:val="20"/>
              </w:rPr>
              <w:t>Kabel zasilający</w:t>
            </w:r>
          </w:p>
          <w:p w:rsidR="00440A79" w:rsidRPr="007745F3" w:rsidRDefault="00440A79" w:rsidP="00440A79">
            <w:pPr>
              <w:pStyle w:val="Akapitzlist"/>
              <w:numPr>
                <w:ilvl w:val="0"/>
                <w:numId w:val="56"/>
              </w:numPr>
              <w:spacing w:after="0"/>
              <w:rPr>
                <w:rFonts w:cstheme="minorHAnsi"/>
                <w:sz w:val="20"/>
                <w:szCs w:val="20"/>
              </w:rPr>
            </w:pPr>
            <w:r w:rsidRPr="007745F3">
              <w:rPr>
                <w:rFonts w:cstheme="minorHAnsi"/>
                <w:sz w:val="20"/>
                <w:szCs w:val="20"/>
              </w:rPr>
              <w:t>Kabel HDMI</w:t>
            </w:r>
            <w:r>
              <w:rPr>
                <w:rFonts w:cstheme="minorHAnsi"/>
                <w:sz w:val="20"/>
                <w:szCs w:val="20"/>
              </w:rPr>
              <w:t xml:space="preserve"> - HDMI</w:t>
            </w:r>
          </w:p>
          <w:p w:rsidR="00440A79" w:rsidRDefault="00440A79" w:rsidP="00440A79">
            <w:pPr>
              <w:pStyle w:val="Akapitzlist"/>
              <w:numPr>
                <w:ilvl w:val="0"/>
                <w:numId w:val="56"/>
              </w:numPr>
              <w:spacing w:after="0"/>
              <w:rPr>
                <w:rFonts w:cstheme="minorHAnsi"/>
                <w:sz w:val="20"/>
                <w:szCs w:val="20"/>
              </w:rPr>
            </w:pPr>
            <w:r w:rsidRPr="007745F3">
              <w:rPr>
                <w:rFonts w:cstheme="minorHAnsi"/>
                <w:sz w:val="20"/>
                <w:szCs w:val="20"/>
              </w:rPr>
              <w:t xml:space="preserve">Kabel </w:t>
            </w:r>
            <w:proofErr w:type="spellStart"/>
            <w:r w:rsidRPr="007745F3">
              <w:rPr>
                <w:rFonts w:cstheme="minorHAnsi"/>
                <w:sz w:val="20"/>
                <w:szCs w:val="20"/>
              </w:rPr>
              <w:t>DisplayPort</w:t>
            </w:r>
            <w:proofErr w:type="spellEnd"/>
            <w:r>
              <w:rPr>
                <w:rFonts w:cstheme="minorHAnsi"/>
                <w:sz w:val="20"/>
                <w:szCs w:val="20"/>
              </w:rPr>
              <w:t xml:space="preserve"> - </w:t>
            </w:r>
            <w:proofErr w:type="spellStart"/>
            <w:r>
              <w:rPr>
                <w:rFonts w:cstheme="minorHAnsi"/>
                <w:sz w:val="20"/>
                <w:szCs w:val="20"/>
              </w:rPr>
              <w:t>DisplayPort</w:t>
            </w:r>
            <w:proofErr w:type="spellEnd"/>
          </w:p>
          <w:p w:rsidR="00440A79" w:rsidRPr="007745F3" w:rsidRDefault="00440A79" w:rsidP="00440A79">
            <w:pPr>
              <w:pStyle w:val="Akapitzlist"/>
              <w:numPr>
                <w:ilvl w:val="0"/>
                <w:numId w:val="56"/>
              </w:numPr>
              <w:spacing w:after="0"/>
              <w:rPr>
                <w:rFonts w:cstheme="minorHAnsi"/>
                <w:sz w:val="20"/>
                <w:szCs w:val="20"/>
              </w:rPr>
            </w:pPr>
            <w:r>
              <w:rPr>
                <w:rFonts w:cstheme="minorHAnsi"/>
                <w:sz w:val="20"/>
                <w:szCs w:val="20"/>
              </w:rPr>
              <w:t xml:space="preserve">Kabel USB-C – </w:t>
            </w:r>
            <w:proofErr w:type="spellStart"/>
            <w:r>
              <w:rPr>
                <w:rFonts w:cstheme="minorHAnsi"/>
                <w:sz w:val="20"/>
                <w:szCs w:val="20"/>
              </w:rPr>
              <w:t>DisplayPort</w:t>
            </w:r>
            <w:proofErr w:type="spellEnd"/>
            <w:r>
              <w:rPr>
                <w:rFonts w:cstheme="minorHAnsi"/>
                <w:sz w:val="20"/>
                <w:szCs w:val="20"/>
              </w:rPr>
              <w:t xml:space="preserve"> dla obsługi odświeżania ekranu na poziomie min. 144Hz</w:t>
            </w:r>
          </w:p>
        </w:tc>
        <w:tc>
          <w:tcPr>
            <w:tcW w:w="3113" w:type="dxa"/>
            <w:tcBorders>
              <w:top w:val="single" w:sz="4" w:space="0" w:color="auto"/>
              <w:left w:val="single" w:sz="4" w:space="0" w:color="auto"/>
              <w:bottom w:val="single" w:sz="4" w:space="0" w:color="auto"/>
              <w:right w:val="single" w:sz="4" w:space="0" w:color="auto"/>
            </w:tcBorders>
          </w:tcPr>
          <w:p w:rsidR="00440A79" w:rsidRPr="00814D76" w:rsidRDefault="00440A79" w:rsidP="00827BAF">
            <w:pPr>
              <w:spacing w:after="0"/>
              <w:rPr>
                <w:rFonts w:cstheme="minorHAnsi"/>
                <w:sz w:val="20"/>
                <w:szCs w:val="20"/>
              </w:rPr>
            </w:pPr>
            <w:r>
              <w:rPr>
                <w:rFonts w:cstheme="minorHAnsi"/>
                <w:sz w:val="20"/>
                <w:szCs w:val="20"/>
              </w:rPr>
              <w:t>Spełnia wymagania Tak/Nie*</w:t>
            </w:r>
          </w:p>
        </w:tc>
      </w:tr>
      <w:tr w:rsidR="00440A79" w:rsidRPr="00A579C0" w:rsidTr="00827BAF">
        <w:tc>
          <w:tcPr>
            <w:tcW w:w="206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Gwarancja</w:t>
            </w:r>
          </w:p>
        </w:tc>
        <w:tc>
          <w:tcPr>
            <w:tcW w:w="374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sidRPr="00A579C0">
              <w:rPr>
                <w:rFonts w:cstheme="minorHAnsi"/>
                <w:sz w:val="20"/>
                <w:szCs w:val="20"/>
              </w:rPr>
              <w:t>Co najmniej 36 miesięcy</w:t>
            </w:r>
          </w:p>
        </w:tc>
        <w:tc>
          <w:tcPr>
            <w:tcW w:w="3113" w:type="dxa"/>
            <w:tcBorders>
              <w:top w:val="single" w:sz="4" w:space="0" w:color="auto"/>
              <w:left w:val="single" w:sz="4" w:space="0" w:color="auto"/>
              <w:bottom w:val="single" w:sz="4" w:space="0" w:color="auto"/>
              <w:right w:val="single" w:sz="4" w:space="0" w:color="auto"/>
            </w:tcBorders>
          </w:tcPr>
          <w:p w:rsidR="00440A79" w:rsidRDefault="00440A79" w:rsidP="00827BAF">
            <w:pPr>
              <w:spacing w:after="0"/>
              <w:rPr>
                <w:rFonts w:cstheme="minorHAnsi"/>
                <w:sz w:val="20"/>
                <w:szCs w:val="20"/>
              </w:rPr>
            </w:pPr>
            <w:r w:rsidRPr="003A75C9">
              <w:rPr>
                <w:rFonts w:cstheme="minorHAnsi"/>
                <w:sz w:val="20"/>
                <w:szCs w:val="20"/>
              </w:rPr>
              <w:t>Długość okresu gwarancji, wersja pakietu gwarancji (w tym opcja pozostawienia dysków twardych)</w:t>
            </w:r>
          </w:p>
          <w:p w:rsidR="00440A79" w:rsidRPr="00A579C0" w:rsidRDefault="00440A79" w:rsidP="00827BAF">
            <w:pPr>
              <w:spacing w:after="0"/>
              <w:rPr>
                <w:rFonts w:cstheme="minorHAnsi"/>
                <w:sz w:val="20"/>
                <w:szCs w:val="20"/>
              </w:rPr>
            </w:pPr>
            <w:r>
              <w:rPr>
                <w:rFonts w:cstheme="minorHAnsi"/>
                <w:sz w:val="20"/>
                <w:szCs w:val="20"/>
              </w:rPr>
              <w:t>……………………………………….</w:t>
            </w:r>
          </w:p>
        </w:tc>
      </w:tr>
    </w:tbl>
    <w:p w:rsidR="00440A79" w:rsidRDefault="00440A79" w:rsidP="00440A79">
      <w:pPr>
        <w:spacing w:after="0" w:line="240" w:lineRule="auto"/>
      </w:pPr>
      <w:r>
        <w:t xml:space="preserve">*Niepotrzebne skreślić </w:t>
      </w:r>
    </w:p>
    <w:p w:rsidR="00440A79" w:rsidRDefault="00440A79" w:rsidP="00440A79">
      <w:pPr>
        <w:spacing w:after="0" w:line="240" w:lineRule="auto"/>
      </w:pPr>
    </w:p>
    <w:p w:rsidR="00440A79" w:rsidRDefault="00440A79" w:rsidP="00440A79">
      <w:pPr>
        <w:spacing w:after="160" w:line="259" w:lineRule="auto"/>
        <w:rPr>
          <w:rFonts w:cstheme="minorHAnsi"/>
          <w:sz w:val="20"/>
          <w:szCs w:val="20"/>
        </w:rPr>
      </w:pPr>
    </w:p>
    <w:p w:rsidR="00440A79" w:rsidRDefault="00440A79" w:rsidP="00440A79">
      <w:pPr>
        <w:spacing w:after="160" w:line="259" w:lineRule="auto"/>
        <w:rPr>
          <w:rFonts w:cstheme="minorHAnsi"/>
          <w:sz w:val="20"/>
          <w:szCs w:val="20"/>
        </w:rPr>
      </w:pPr>
    </w:p>
    <w:tbl>
      <w:tblPr>
        <w:tblW w:w="8925" w:type="dxa"/>
        <w:tblInd w:w="137" w:type="dxa"/>
        <w:tblLook w:val="04A0" w:firstRow="1" w:lastRow="0" w:firstColumn="1" w:lastColumn="0" w:noHBand="0" w:noVBand="1"/>
      </w:tblPr>
      <w:tblGrid>
        <w:gridCol w:w="1446"/>
        <w:gridCol w:w="3919"/>
        <w:gridCol w:w="3560"/>
      </w:tblGrid>
      <w:tr w:rsidR="00440A79" w:rsidRPr="00A579C0" w:rsidTr="00827BAF">
        <w:tc>
          <w:tcPr>
            <w:tcW w:w="89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0A79" w:rsidRPr="00D05B77" w:rsidRDefault="00440A79" w:rsidP="00827BAF">
            <w:pPr>
              <w:pStyle w:val="Nagwek5"/>
            </w:pPr>
            <w:r w:rsidRPr="00D05B77">
              <w:t>Pakiet biurowy</w:t>
            </w:r>
          </w:p>
        </w:tc>
      </w:tr>
      <w:tr w:rsidR="00440A79" w:rsidRPr="00A579C0" w:rsidTr="00827BAF">
        <w:tc>
          <w:tcPr>
            <w:tcW w:w="1446" w:type="dxa"/>
            <w:tcBorders>
              <w:top w:val="single" w:sz="4" w:space="0" w:color="auto"/>
              <w:left w:val="single" w:sz="4" w:space="0" w:color="auto"/>
              <w:bottom w:val="single" w:sz="4" w:space="0" w:color="auto"/>
              <w:right w:val="single" w:sz="4" w:space="0" w:color="auto"/>
            </w:tcBorders>
            <w:hideMark/>
          </w:tcPr>
          <w:p w:rsidR="00440A79" w:rsidRPr="00A579C0" w:rsidRDefault="00440A79" w:rsidP="00827BAF">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Atrybut</w:t>
            </w:r>
          </w:p>
        </w:tc>
        <w:tc>
          <w:tcPr>
            <w:tcW w:w="3919" w:type="dxa"/>
            <w:tcBorders>
              <w:top w:val="single" w:sz="4" w:space="0" w:color="auto"/>
              <w:left w:val="single" w:sz="4" w:space="0" w:color="auto"/>
              <w:bottom w:val="single" w:sz="4" w:space="0" w:color="auto"/>
              <w:right w:val="single" w:sz="4" w:space="0" w:color="auto"/>
            </w:tcBorders>
            <w:hideMark/>
          </w:tcPr>
          <w:p w:rsidR="00440A79" w:rsidRPr="00A579C0" w:rsidRDefault="00440A79" w:rsidP="00827BAF">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Wymagane minimalne parametry</w:t>
            </w:r>
          </w:p>
        </w:tc>
        <w:tc>
          <w:tcPr>
            <w:tcW w:w="3560"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center"/>
              <w:rPr>
                <w:rFonts w:asciiTheme="minorHAnsi" w:hAnsiTheme="minorHAnsi" w:cstheme="minorHAnsi"/>
                <w:b/>
                <w:sz w:val="20"/>
                <w:szCs w:val="20"/>
              </w:rPr>
            </w:pPr>
            <w:r>
              <w:rPr>
                <w:rFonts w:cstheme="minorHAnsi"/>
                <w:b/>
                <w:sz w:val="20"/>
                <w:szCs w:val="20"/>
              </w:rPr>
              <w:t>Oferowane przez wykonawcę/oferowane parametry</w:t>
            </w:r>
          </w:p>
        </w:tc>
      </w:tr>
      <w:tr w:rsidR="00440A79" w:rsidRPr="00A579C0" w:rsidTr="00827BAF">
        <w:tc>
          <w:tcPr>
            <w:tcW w:w="144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Nazwa produktu</w:t>
            </w:r>
          </w:p>
        </w:tc>
        <w:tc>
          <w:tcPr>
            <w:tcW w:w="3919"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eastAsiaTheme="minorHAnsi" w:hAnsiTheme="minorHAnsi" w:cstheme="minorHAnsi"/>
                <w:sz w:val="20"/>
                <w:szCs w:val="20"/>
              </w:rPr>
            </w:pPr>
            <w:r w:rsidRPr="00A579C0">
              <w:rPr>
                <w:rFonts w:asciiTheme="minorHAnsi" w:eastAsiaTheme="minorHAnsi" w:hAnsiTheme="minorHAnsi" w:cstheme="minorHAnsi"/>
                <w:sz w:val="20"/>
                <w:szCs w:val="20"/>
              </w:rPr>
              <w:t xml:space="preserve">Microsoft Office 2021 </w:t>
            </w:r>
            <w:proofErr w:type="spellStart"/>
            <w:r w:rsidRPr="00A579C0">
              <w:rPr>
                <w:rFonts w:asciiTheme="minorHAnsi" w:eastAsiaTheme="minorHAnsi" w:hAnsiTheme="minorHAnsi" w:cstheme="minorHAnsi"/>
                <w:sz w:val="20"/>
                <w:szCs w:val="20"/>
              </w:rPr>
              <w:t>std</w:t>
            </w:r>
            <w:proofErr w:type="spellEnd"/>
            <w:r w:rsidRPr="00A579C0">
              <w:rPr>
                <w:rFonts w:asciiTheme="minorHAnsi" w:eastAsiaTheme="minorHAnsi" w:hAnsiTheme="minorHAnsi" w:cstheme="minorHAnsi"/>
                <w:sz w:val="20"/>
                <w:szCs w:val="20"/>
              </w:rPr>
              <w:t xml:space="preserve"> PL LTSC jednostki edukacyjne lub równoważne</w:t>
            </w:r>
          </w:p>
        </w:tc>
        <w:tc>
          <w:tcPr>
            <w:tcW w:w="3560" w:type="dxa"/>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jc w:val="left"/>
              <w:rPr>
                <w:rFonts w:cstheme="minorHAnsi"/>
                <w:sz w:val="20"/>
                <w:szCs w:val="20"/>
              </w:rPr>
            </w:pPr>
            <w:r>
              <w:rPr>
                <w:rFonts w:cstheme="minorHAnsi"/>
                <w:sz w:val="20"/>
                <w:szCs w:val="20"/>
              </w:rPr>
              <w:t>Nazwa produktu …………………………………………</w:t>
            </w:r>
          </w:p>
          <w:p w:rsidR="00440A79" w:rsidRPr="00A579C0" w:rsidRDefault="00440A79" w:rsidP="00827BAF">
            <w:pPr>
              <w:pStyle w:val="Akapitzlist"/>
              <w:spacing w:after="0"/>
              <w:ind w:left="0"/>
              <w:rPr>
                <w:rFonts w:asciiTheme="minorHAnsi" w:eastAsiaTheme="minorHAnsi" w:hAnsiTheme="minorHAnsi" w:cstheme="minorHAnsi"/>
                <w:sz w:val="20"/>
                <w:szCs w:val="20"/>
              </w:rPr>
            </w:pPr>
          </w:p>
        </w:tc>
      </w:tr>
      <w:tr w:rsidR="00440A79" w:rsidRPr="00A579C0" w:rsidTr="00827BAF">
        <w:tc>
          <w:tcPr>
            <w:tcW w:w="1446" w:type="dxa"/>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A579C0">
              <w:rPr>
                <w:rFonts w:asciiTheme="minorHAnsi" w:hAnsiTheme="minorHAnsi" w:cstheme="minorHAnsi"/>
                <w:sz w:val="20"/>
                <w:szCs w:val="20"/>
              </w:rPr>
              <w:t>Szczegóły</w:t>
            </w:r>
          </w:p>
        </w:tc>
        <w:tc>
          <w:tcPr>
            <w:tcW w:w="3919" w:type="dxa"/>
            <w:tcBorders>
              <w:top w:val="single" w:sz="4" w:space="0" w:color="auto"/>
              <w:left w:val="single" w:sz="4" w:space="0" w:color="auto"/>
              <w:bottom w:val="single" w:sz="4" w:space="0" w:color="auto"/>
              <w:right w:val="single" w:sz="4" w:space="0" w:color="auto"/>
            </w:tcBorders>
          </w:tcPr>
          <w:p w:rsidR="00440A79" w:rsidRPr="00A579C0" w:rsidRDefault="00440A79" w:rsidP="00440A79">
            <w:pPr>
              <w:pStyle w:val="Akapitzlist"/>
              <w:numPr>
                <w:ilvl w:val="0"/>
                <w:numId w:val="58"/>
              </w:numPr>
              <w:spacing w:after="0"/>
              <w:rPr>
                <w:rFonts w:asciiTheme="minorHAnsi" w:hAnsiTheme="minorHAnsi" w:cstheme="minorHAnsi"/>
                <w:sz w:val="20"/>
                <w:szCs w:val="20"/>
              </w:rPr>
            </w:pPr>
            <w:r>
              <w:rPr>
                <w:rFonts w:asciiTheme="minorHAnsi" w:hAnsiTheme="minorHAnsi" w:cstheme="minorHAnsi"/>
                <w:sz w:val="20"/>
                <w:szCs w:val="20"/>
              </w:rPr>
              <w:t>Z</w:t>
            </w:r>
            <w:r w:rsidRPr="00A579C0">
              <w:rPr>
                <w:rFonts w:asciiTheme="minorHAnsi" w:hAnsiTheme="minorHAnsi" w:cstheme="minorHAnsi"/>
                <w:sz w:val="20"/>
                <w:szCs w:val="20"/>
              </w:rPr>
              <w:t>amawiający nie dopuszcza zaoferowania pakietów biurowych, programów i planów licencyjnych opartych o rozwiązania chmury oraz rozwiązań wymagających stałych opłat w okresie użytkowania zakupionego produktu;</w:t>
            </w:r>
          </w:p>
          <w:p w:rsidR="00440A79" w:rsidRPr="00A579C0" w:rsidRDefault="00440A79" w:rsidP="00440A79">
            <w:pPr>
              <w:pStyle w:val="Akapitzlist"/>
              <w:numPr>
                <w:ilvl w:val="0"/>
                <w:numId w:val="58"/>
              </w:numPr>
              <w:spacing w:after="0"/>
              <w:rPr>
                <w:rFonts w:asciiTheme="minorHAnsi" w:hAnsiTheme="minorHAnsi" w:cstheme="minorHAnsi"/>
                <w:sz w:val="20"/>
                <w:szCs w:val="20"/>
              </w:rPr>
            </w:pPr>
            <w:r w:rsidRPr="00A579C0">
              <w:rPr>
                <w:rFonts w:asciiTheme="minorHAnsi" w:hAnsiTheme="minorHAnsi" w:cstheme="minorHAnsi"/>
                <w:sz w:val="20"/>
                <w:szCs w:val="20"/>
              </w:rPr>
              <w:t>licencje na oprogramowanie biurowe muszą pozwalać na przenoszenie oprogramowania pomiędzy stacjami roboczymi (np. w przypadku wymiany stacji roboczej);</w:t>
            </w:r>
          </w:p>
          <w:p w:rsidR="00440A79" w:rsidRPr="00A579C0" w:rsidRDefault="00440A79" w:rsidP="00440A79">
            <w:pPr>
              <w:pStyle w:val="Akapitzlist"/>
              <w:numPr>
                <w:ilvl w:val="0"/>
                <w:numId w:val="58"/>
              </w:numPr>
              <w:spacing w:after="0"/>
              <w:rPr>
                <w:rFonts w:asciiTheme="minorHAnsi" w:hAnsiTheme="minorHAnsi" w:cstheme="minorHAnsi"/>
                <w:sz w:val="20"/>
                <w:szCs w:val="20"/>
              </w:rPr>
            </w:pPr>
            <w:r w:rsidRPr="00A579C0">
              <w:rPr>
                <w:rFonts w:asciiTheme="minorHAnsi" w:hAnsiTheme="minorHAnsi" w:cstheme="minorHAnsi"/>
                <w:sz w:val="20"/>
                <w:szCs w:val="20"/>
              </w:rPr>
              <w:t>Zamawiający wymaga, aby wszystkie elementy oprogramowania biurowego oraz jego licencja pochodziły od tego samego producenta</w:t>
            </w:r>
            <w:r>
              <w:rPr>
                <w:rFonts w:asciiTheme="minorHAnsi" w:hAnsiTheme="minorHAnsi" w:cstheme="minorHAnsi"/>
                <w:sz w:val="20"/>
                <w:szCs w:val="20"/>
              </w:rPr>
              <w:t>.</w:t>
            </w:r>
            <w:r w:rsidRPr="00A579C0">
              <w:rPr>
                <w:rFonts w:asciiTheme="minorHAnsi" w:hAnsiTheme="minorHAnsi" w:cstheme="minorHAnsi"/>
                <w:sz w:val="20"/>
                <w:szCs w:val="20"/>
              </w:rPr>
              <w:t xml:space="preserve"> Interfejs użytkownika w pełnej polskiej wersji językowej;</w:t>
            </w:r>
          </w:p>
          <w:p w:rsidR="00440A79" w:rsidRPr="007745F3" w:rsidRDefault="00440A79" w:rsidP="00440A79">
            <w:pPr>
              <w:pStyle w:val="Akapitzlist"/>
              <w:numPr>
                <w:ilvl w:val="0"/>
                <w:numId w:val="58"/>
              </w:numPr>
              <w:rPr>
                <w:rFonts w:cstheme="minorHAnsi"/>
                <w:sz w:val="20"/>
                <w:szCs w:val="20"/>
              </w:rPr>
            </w:pPr>
            <w:r>
              <w:rPr>
                <w:rFonts w:cstheme="minorHAnsi"/>
                <w:sz w:val="20"/>
                <w:szCs w:val="20"/>
              </w:rPr>
              <w:t>m</w:t>
            </w:r>
            <w:r w:rsidRPr="007745F3">
              <w:rPr>
                <w:rFonts w:cstheme="minorHAnsi"/>
                <w:sz w:val="20"/>
                <w:szCs w:val="20"/>
              </w:rPr>
              <w:t>ożliwość automatycznej instalacji komponentów pakietu (przy użyciu instalatora systemowego)</w:t>
            </w:r>
          </w:p>
          <w:p w:rsidR="00440A79" w:rsidRPr="007745F3" w:rsidRDefault="00440A79" w:rsidP="00440A79">
            <w:pPr>
              <w:pStyle w:val="Akapitzlist"/>
              <w:numPr>
                <w:ilvl w:val="0"/>
                <w:numId w:val="58"/>
              </w:numPr>
              <w:rPr>
                <w:rFonts w:cstheme="minorHAnsi"/>
                <w:sz w:val="20"/>
                <w:szCs w:val="20"/>
              </w:rPr>
            </w:pPr>
            <w:r>
              <w:rPr>
                <w:rFonts w:cstheme="minorHAnsi"/>
                <w:sz w:val="20"/>
                <w:szCs w:val="20"/>
              </w:rPr>
              <w:t>o</w:t>
            </w:r>
            <w:r w:rsidRPr="007745F3">
              <w:rPr>
                <w:rFonts w:cstheme="minorHAnsi"/>
                <w:sz w:val="20"/>
                <w:szCs w:val="20"/>
              </w:rPr>
              <w:t>programowanie równoważne musi być kompatybilne i w sposób niezakłócony współdziałać z oprogramowaniem: system operacyjny Microsoft Windows 10, Microsoft Office 2010, Microsoft Office 2013, Microsoft Office 2016, Microsoft Office 2019, Microsoft Windows Server 2008, Microsoft Windows Server 2012, Microsoft Windows Server 2016, Microsoft Windows Server 2019.</w:t>
            </w:r>
          </w:p>
          <w:p w:rsidR="00440A79" w:rsidRPr="007745F3" w:rsidRDefault="00440A79" w:rsidP="00440A79">
            <w:pPr>
              <w:pStyle w:val="Akapitzlist"/>
              <w:numPr>
                <w:ilvl w:val="0"/>
                <w:numId w:val="58"/>
              </w:numPr>
              <w:rPr>
                <w:rFonts w:cstheme="minorHAnsi"/>
                <w:sz w:val="20"/>
                <w:szCs w:val="20"/>
              </w:rPr>
            </w:pPr>
            <w:r>
              <w:rPr>
                <w:rFonts w:cstheme="minorHAnsi"/>
                <w:sz w:val="20"/>
                <w:szCs w:val="20"/>
              </w:rPr>
              <w:t>m</w:t>
            </w:r>
            <w:r w:rsidRPr="007745F3">
              <w:rPr>
                <w:rFonts w:cstheme="minorHAnsi"/>
                <w:sz w:val="20"/>
                <w:szCs w:val="20"/>
              </w:rPr>
              <w:t>ożliwość zintegrowania uwierzytelnienia użytkowników z usługą katalogową (Active Directory);</w:t>
            </w:r>
          </w:p>
          <w:p w:rsidR="00440A79" w:rsidRPr="007745F3" w:rsidRDefault="00440A79" w:rsidP="00440A79">
            <w:pPr>
              <w:pStyle w:val="Akapitzlist"/>
              <w:numPr>
                <w:ilvl w:val="0"/>
                <w:numId w:val="58"/>
              </w:numPr>
              <w:rPr>
                <w:rFonts w:cstheme="minorHAnsi"/>
                <w:sz w:val="20"/>
                <w:szCs w:val="20"/>
              </w:rPr>
            </w:pPr>
            <w:r>
              <w:rPr>
                <w:rFonts w:cstheme="minorHAnsi"/>
                <w:sz w:val="20"/>
                <w:szCs w:val="20"/>
              </w:rPr>
              <w:t xml:space="preserve">w </w:t>
            </w:r>
            <w:r w:rsidRPr="007745F3">
              <w:rPr>
                <w:rFonts w:cstheme="minorHAnsi"/>
                <w:sz w:val="20"/>
                <w:szCs w:val="20"/>
              </w:rPr>
              <w:t>przypadku zaoferowania oprogramowania równoważnego powinno ono spełnić wszystkie wymagania opisane w powyższych punktach.</w:t>
            </w:r>
          </w:p>
        </w:tc>
        <w:tc>
          <w:tcPr>
            <w:tcW w:w="3560" w:type="dxa"/>
            <w:tcBorders>
              <w:top w:val="single" w:sz="4" w:space="0" w:color="auto"/>
              <w:left w:val="single" w:sz="4" w:space="0" w:color="auto"/>
              <w:bottom w:val="single" w:sz="4" w:space="0" w:color="auto"/>
              <w:right w:val="single" w:sz="4" w:space="0" w:color="auto"/>
            </w:tcBorders>
          </w:tcPr>
          <w:p w:rsidR="00440A79" w:rsidRPr="00755D5D" w:rsidRDefault="00440A79" w:rsidP="00827BAF">
            <w:pPr>
              <w:pStyle w:val="Akapitzlist"/>
              <w:spacing w:after="0"/>
              <w:ind w:left="0"/>
              <w:rPr>
                <w:rFonts w:cstheme="minorHAnsi"/>
                <w:sz w:val="20"/>
                <w:szCs w:val="20"/>
              </w:rPr>
            </w:pPr>
            <w:r>
              <w:rPr>
                <w:rFonts w:cstheme="minorHAnsi"/>
                <w:sz w:val="20"/>
                <w:szCs w:val="20"/>
              </w:rPr>
              <w:t>Spełnia wymagania Tak/Nie*</w:t>
            </w:r>
          </w:p>
        </w:tc>
      </w:tr>
    </w:tbl>
    <w:p w:rsidR="00440A79" w:rsidRPr="007B19B2" w:rsidRDefault="00440A79" w:rsidP="00440A79">
      <w:pPr>
        <w:spacing w:after="0" w:line="240" w:lineRule="auto"/>
      </w:pPr>
      <w:r>
        <w:t xml:space="preserve">*Niepotrzebne skreślić </w:t>
      </w:r>
    </w:p>
    <w:p w:rsidR="00440A79" w:rsidRDefault="00440A79" w:rsidP="00440A79">
      <w:pPr>
        <w:spacing w:after="160" w:line="259" w:lineRule="auto"/>
        <w:rPr>
          <w:rFonts w:cstheme="minorHAnsi"/>
          <w:sz w:val="20"/>
          <w:szCs w:val="20"/>
        </w:rPr>
      </w:pPr>
    </w:p>
    <w:p w:rsidR="00440A79" w:rsidRPr="00A579C0" w:rsidRDefault="00440A79" w:rsidP="00440A79">
      <w:pPr>
        <w:spacing w:after="160" w:line="259" w:lineRule="auto"/>
        <w:rPr>
          <w:rFonts w:cstheme="minorHAnsi"/>
          <w:sz w:val="20"/>
          <w:szCs w:val="20"/>
        </w:rPr>
      </w:pPr>
    </w:p>
    <w:tbl>
      <w:tblPr>
        <w:tblStyle w:val="Tabela-Siatka"/>
        <w:tblW w:w="5000" w:type="pct"/>
        <w:tblLook w:val="04A0" w:firstRow="1" w:lastRow="0" w:firstColumn="1" w:lastColumn="0" w:noHBand="0" w:noVBand="1"/>
      </w:tblPr>
      <w:tblGrid>
        <w:gridCol w:w="1252"/>
        <w:gridCol w:w="4129"/>
        <w:gridCol w:w="3681"/>
      </w:tblGrid>
      <w:tr w:rsidR="00440A79" w:rsidRPr="00D05B77" w:rsidTr="00827BAF">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A79" w:rsidRPr="001B202F" w:rsidRDefault="00440A79" w:rsidP="00827BAF">
            <w:pPr>
              <w:pStyle w:val="Nagwek5"/>
              <w:outlineLvl w:val="4"/>
              <w:rPr>
                <w:rFonts w:cstheme="minorHAnsi"/>
              </w:rPr>
            </w:pPr>
            <w:r w:rsidRPr="001B202F">
              <w:rPr>
                <w:rFonts w:cstheme="minorHAnsi"/>
              </w:rPr>
              <w:t>Zasilacz awaryjny (UPS)</w:t>
            </w:r>
          </w:p>
        </w:tc>
      </w:tr>
      <w:tr w:rsidR="00440A79" w:rsidRPr="00A579C0" w:rsidTr="00827BAF">
        <w:tc>
          <w:tcPr>
            <w:tcW w:w="691" w:type="pct"/>
          </w:tcPr>
          <w:p w:rsidR="00440A79" w:rsidRPr="00B85F4F" w:rsidRDefault="00440A79" w:rsidP="00827BAF">
            <w:pPr>
              <w:pStyle w:val="Akapitzlist"/>
              <w:spacing w:after="0"/>
              <w:ind w:left="0"/>
              <w:jc w:val="center"/>
              <w:rPr>
                <w:rFonts w:asciiTheme="minorHAnsi" w:hAnsiTheme="minorHAnsi" w:cstheme="minorHAnsi"/>
                <w:b/>
              </w:rPr>
            </w:pPr>
            <w:r w:rsidRPr="00B85F4F">
              <w:rPr>
                <w:rFonts w:asciiTheme="minorHAnsi" w:hAnsiTheme="minorHAnsi" w:cstheme="minorHAnsi"/>
                <w:b/>
              </w:rPr>
              <w:t>Atrybut</w:t>
            </w:r>
          </w:p>
        </w:tc>
        <w:tc>
          <w:tcPr>
            <w:tcW w:w="2278" w:type="pct"/>
          </w:tcPr>
          <w:p w:rsidR="00440A79" w:rsidRPr="001B202F" w:rsidRDefault="00440A79" w:rsidP="00827BAF">
            <w:pPr>
              <w:pStyle w:val="Akapitzlist"/>
              <w:spacing w:after="0"/>
              <w:ind w:left="0"/>
              <w:jc w:val="center"/>
              <w:rPr>
                <w:rFonts w:asciiTheme="minorHAnsi" w:hAnsiTheme="minorHAnsi" w:cstheme="minorHAnsi"/>
                <w:b/>
              </w:rPr>
            </w:pPr>
            <w:r w:rsidRPr="001B202F">
              <w:rPr>
                <w:rFonts w:asciiTheme="minorHAnsi" w:hAnsiTheme="minorHAnsi" w:cstheme="minorHAnsi"/>
                <w:b/>
              </w:rPr>
              <w:t>Wymagane minimalne parametry</w:t>
            </w:r>
          </w:p>
        </w:tc>
        <w:tc>
          <w:tcPr>
            <w:tcW w:w="2031" w:type="pct"/>
          </w:tcPr>
          <w:p w:rsidR="00440A79" w:rsidRPr="001B202F" w:rsidRDefault="00440A79" w:rsidP="00827BAF">
            <w:pPr>
              <w:pStyle w:val="Akapitzlist"/>
              <w:spacing w:after="0"/>
              <w:ind w:left="0"/>
              <w:jc w:val="center"/>
              <w:rPr>
                <w:rFonts w:asciiTheme="minorHAnsi" w:hAnsiTheme="minorHAnsi" w:cstheme="minorHAnsi"/>
                <w:b/>
              </w:rPr>
            </w:pPr>
            <w:r>
              <w:rPr>
                <w:rFonts w:cstheme="minorHAnsi"/>
                <w:b/>
              </w:rPr>
              <w:t>Oferowane przez wykonawcę/oferowane parametry</w:t>
            </w:r>
          </w:p>
        </w:tc>
      </w:tr>
      <w:tr w:rsidR="00440A79" w:rsidRPr="00A579C0" w:rsidTr="00827BAF">
        <w:tc>
          <w:tcPr>
            <w:tcW w:w="691"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spacing w:after="0"/>
              <w:rPr>
                <w:rFonts w:cstheme="minorHAnsi"/>
              </w:rPr>
            </w:pPr>
            <w:r w:rsidRPr="00303D81">
              <w:rPr>
                <w:rFonts w:cstheme="minorHAnsi"/>
              </w:rPr>
              <w:t>Typ</w:t>
            </w:r>
          </w:p>
        </w:tc>
        <w:tc>
          <w:tcPr>
            <w:tcW w:w="2278"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spacing w:after="0"/>
              <w:rPr>
                <w:rFonts w:cstheme="minorHAnsi"/>
              </w:rPr>
            </w:pPr>
            <w:r w:rsidRPr="00303D81">
              <w:rPr>
                <w:rFonts w:cstheme="minorHAnsi"/>
              </w:rPr>
              <w:t>UPS obudowa typu Tower</w:t>
            </w:r>
          </w:p>
        </w:tc>
        <w:tc>
          <w:tcPr>
            <w:tcW w:w="2031"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pStyle w:val="Akapitzlist"/>
              <w:spacing w:after="0"/>
              <w:ind w:left="0"/>
              <w:rPr>
                <w:rFonts w:cstheme="minorHAnsi"/>
              </w:rPr>
            </w:pPr>
            <w:r>
              <w:rPr>
                <w:rFonts w:cstheme="minorHAnsi"/>
              </w:rPr>
              <w:t>Model ………………………………</w:t>
            </w:r>
          </w:p>
        </w:tc>
      </w:tr>
      <w:tr w:rsidR="00440A79" w:rsidRPr="00A579C0" w:rsidTr="00827BAF">
        <w:tc>
          <w:tcPr>
            <w:tcW w:w="691"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spacing w:after="0"/>
              <w:rPr>
                <w:rFonts w:cstheme="minorHAnsi"/>
              </w:rPr>
            </w:pPr>
            <w:r w:rsidRPr="00303D81">
              <w:rPr>
                <w:rFonts w:cstheme="minorHAnsi"/>
              </w:rPr>
              <w:t>Moc</w:t>
            </w:r>
          </w:p>
        </w:tc>
        <w:tc>
          <w:tcPr>
            <w:tcW w:w="2278"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spacing w:after="0"/>
              <w:rPr>
                <w:rFonts w:cstheme="minorHAnsi"/>
              </w:rPr>
            </w:pPr>
            <w:r w:rsidRPr="00303D81">
              <w:rPr>
                <w:rFonts w:cstheme="minorHAnsi"/>
              </w:rPr>
              <w:t>500VA/300W</w:t>
            </w:r>
          </w:p>
        </w:tc>
        <w:tc>
          <w:tcPr>
            <w:tcW w:w="2031"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pStyle w:val="Akapitzlist"/>
              <w:spacing w:after="0"/>
              <w:ind w:left="0"/>
              <w:rPr>
                <w:rFonts w:cstheme="minorHAnsi"/>
              </w:rPr>
            </w:pPr>
            <w:r>
              <w:rPr>
                <w:rFonts w:cstheme="minorHAnsi"/>
              </w:rPr>
              <w:t>Spełnia wymagania Tak/Nie*</w:t>
            </w:r>
          </w:p>
        </w:tc>
      </w:tr>
      <w:tr w:rsidR="00440A79" w:rsidRPr="00A579C0" w:rsidTr="00827BAF">
        <w:tc>
          <w:tcPr>
            <w:tcW w:w="691"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spacing w:after="0"/>
              <w:rPr>
                <w:rFonts w:cstheme="minorHAnsi"/>
              </w:rPr>
            </w:pPr>
            <w:r w:rsidRPr="00303D81">
              <w:rPr>
                <w:rFonts w:cstheme="minorHAnsi"/>
              </w:rPr>
              <w:t>Port zasilania wyjścia</w:t>
            </w:r>
          </w:p>
        </w:tc>
        <w:tc>
          <w:tcPr>
            <w:tcW w:w="2278"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spacing w:after="0"/>
              <w:rPr>
                <w:rFonts w:cstheme="minorHAnsi"/>
              </w:rPr>
            </w:pPr>
            <w:r w:rsidRPr="00303D81">
              <w:rPr>
                <w:rFonts w:cstheme="minorHAnsi"/>
              </w:rPr>
              <w:t>3 x IEC 60320 C13</w:t>
            </w:r>
          </w:p>
        </w:tc>
        <w:tc>
          <w:tcPr>
            <w:tcW w:w="2031"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rPr>
                <w:rFonts w:cstheme="minorHAnsi"/>
              </w:rPr>
            </w:pPr>
            <w:r>
              <w:rPr>
                <w:rFonts w:cstheme="minorHAnsi"/>
              </w:rPr>
              <w:t>Spełnia wymagania Tak/Nie*</w:t>
            </w:r>
          </w:p>
          <w:p w:rsidR="00440A79" w:rsidRPr="00303D81" w:rsidRDefault="00440A79" w:rsidP="00827BAF">
            <w:pPr>
              <w:spacing w:after="0"/>
              <w:rPr>
                <w:rFonts w:cstheme="minorHAnsi"/>
              </w:rPr>
            </w:pPr>
          </w:p>
        </w:tc>
      </w:tr>
      <w:tr w:rsidR="00440A79" w:rsidRPr="00A579C0" w:rsidTr="00827BAF">
        <w:tc>
          <w:tcPr>
            <w:tcW w:w="691"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spacing w:after="0"/>
              <w:rPr>
                <w:rFonts w:cstheme="minorHAnsi"/>
              </w:rPr>
            </w:pPr>
            <w:r w:rsidRPr="00303D81">
              <w:rPr>
                <w:rFonts w:cstheme="minorHAnsi"/>
              </w:rPr>
              <w:t>Port zasilania wejścia</w:t>
            </w:r>
          </w:p>
        </w:tc>
        <w:tc>
          <w:tcPr>
            <w:tcW w:w="2278"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spacing w:after="0"/>
              <w:rPr>
                <w:rFonts w:cstheme="minorHAnsi"/>
              </w:rPr>
            </w:pPr>
            <w:r w:rsidRPr="00303D81">
              <w:rPr>
                <w:rFonts w:cstheme="minorHAnsi"/>
              </w:rPr>
              <w:t>IEC-C14</w:t>
            </w:r>
          </w:p>
        </w:tc>
        <w:tc>
          <w:tcPr>
            <w:tcW w:w="2031"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rPr>
                <w:rFonts w:cstheme="minorHAnsi"/>
              </w:rPr>
            </w:pPr>
            <w:r>
              <w:rPr>
                <w:rFonts w:cstheme="minorHAnsi"/>
              </w:rPr>
              <w:t>Spełnia wymagania Tak/Nie*</w:t>
            </w:r>
          </w:p>
          <w:p w:rsidR="00440A79" w:rsidRPr="00303D81" w:rsidRDefault="00440A79" w:rsidP="00827BAF">
            <w:pPr>
              <w:spacing w:after="0"/>
              <w:rPr>
                <w:rFonts w:cstheme="minorHAnsi"/>
              </w:rPr>
            </w:pPr>
          </w:p>
        </w:tc>
      </w:tr>
      <w:tr w:rsidR="00440A79" w:rsidRPr="00A579C0" w:rsidTr="00827BAF">
        <w:tc>
          <w:tcPr>
            <w:tcW w:w="691"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spacing w:after="0"/>
              <w:rPr>
                <w:rFonts w:cstheme="minorHAnsi"/>
              </w:rPr>
            </w:pPr>
            <w:r w:rsidRPr="00303D81">
              <w:rPr>
                <w:rFonts w:cstheme="minorHAnsi"/>
              </w:rPr>
              <w:t>Napięcie we/wy</w:t>
            </w:r>
          </w:p>
        </w:tc>
        <w:tc>
          <w:tcPr>
            <w:tcW w:w="2278"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spacing w:after="0"/>
              <w:rPr>
                <w:rFonts w:cstheme="minorHAnsi"/>
              </w:rPr>
            </w:pPr>
            <w:r w:rsidRPr="00303D81">
              <w:rPr>
                <w:rFonts w:cstheme="minorHAnsi"/>
              </w:rPr>
              <w:t>230/2</w:t>
            </w:r>
            <w:r>
              <w:rPr>
                <w:rFonts w:cstheme="minorHAnsi"/>
              </w:rPr>
              <w:t>3</w:t>
            </w:r>
            <w:r w:rsidRPr="00303D81">
              <w:rPr>
                <w:rFonts w:cstheme="minorHAnsi"/>
              </w:rPr>
              <w:t>0V</w:t>
            </w:r>
          </w:p>
        </w:tc>
        <w:tc>
          <w:tcPr>
            <w:tcW w:w="2031"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rPr>
                <w:rFonts w:cstheme="minorHAnsi"/>
              </w:rPr>
            </w:pPr>
            <w:r>
              <w:rPr>
                <w:rFonts w:cstheme="minorHAnsi"/>
              </w:rPr>
              <w:t>Spełnia wymagania Tak/Nie*</w:t>
            </w:r>
          </w:p>
          <w:p w:rsidR="00440A79" w:rsidRPr="00303D81" w:rsidRDefault="00440A79" w:rsidP="00827BAF">
            <w:pPr>
              <w:spacing w:after="0"/>
              <w:rPr>
                <w:rFonts w:cstheme="minorHAnsi"/>
              </w:rPr>
            </w:pPr>
          </w:p>
        </w:tc>
      </w:tr>
      <w:tr w:rsidR="00440A79" w:rsidRPr="00A579C0" w:rsidTr="00827BAF">
        <w:tc>
          <w:tcPr>
            <w:tcW w:w="691"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spacing w:after="0"/>
              <w:rPr>
                <w:rFonts w:cstheme="minorHAnsi"/>
              </w:rPr>
            </w:pPr>
            <w:r w:rsidRPr="00303D81">
              <w:rPr>
                <w:rFonts w:cstheme="minorHAnsi"/>
              </w:rPr>
              <w:t xml:space="preserve">Czas przełączania </w:t>
            </w:r>
          </w:p>
        </w:tc>
        <w:tc>
          <w:tcPr>
            <w:tcW w:w="2278"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rPr>
                <w:rFonts w:cstheme="minorHAnsi"/>
              </w:rPr>
            </w:pPr>
            <w:r w:rsidRPr="00303D81">
              <w:rPr>
                <w:rFonts w:cstheme="minorHAnsi"/>
              </w:rPr>
              <w:t>Max 10ms</w:t>
            </w:r>
          </w:p>
        </w:tc>
        <w:tc>
          <w:tcPr>
            <w:tcW w:w="2031"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pStyle w:val="Akapitzlist"/>
              <w:spacing w:after="0"/>
              <w:ind w:left="0"/>
              <w:rPr>
                <w:rFonts w:cstheme="minorHAnsi"/>
              </w:rPr>
            </w:pPr>
            <w:r>
              <w:rPr>
                <w:rFonts w:cstheme="minorHAnsi"/>
              </w:rPr>
              <w:t>Spełnia wymagania Tak/Nie*</w:t>
            </w:r>
          </w:p>
        </w:tc>
      </w:tr>
      <w:tr w:rsidR="00440A79" w:rsidRPr="00A579C0" w:rsidTr="00827BAF">
        <w:tc>
          <w:tcPr>
            <w:tcW w:w="691"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spacing w:after="0"/>
              <w:rPr>
                <w:rFonts w:cstheme="minorHAnsi"/>
              </w:rPr>
            </w:pPr>
            <w:r w:rsidRPr="00303D81">
              <w:rPr>
                <w:rFonts w:cstheme="minorHAnsi"/>
              </w:rPr>
              <w:t>Czas ładowania</w:t>
            </w:r>
          </w:p>
        </w:tc>
        <w:tc>
          <w:tcPr>
            <w:tcW w:w="2278"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rPr>
                <w:rFonts w:cstheme="minorHAnsi"/>
              </w:rPr>
            </w:pPr>
            <w:r w:rsidRPr="00303D81">
              <w:rPr>
                <w:rFonts w:cstheme="minorHAnsi"/>
              </w:rPr>
              <w:t>8 godzin</w:t>
            </w:r>
          </w:p>
        </w:tc>
        <w:tc>
          <w:tcPr>
            <w:tcW w:w="2031"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pStyle w:val="Akapitzlist"/>
              <w:spacing w:after="0"/>
              <w:ind w:left="0"/>
              <w:rPr>
                <w:rFonts w:cstheme="minorHAnsi"/>
              </w:rPr>
            </w:pPr>
            <w:r>
              <w:rPr>
                <w:rFonts w:cstheme="minorHAnsi"/>
              </w:rPr>
              <w:t>Spełnia wymagania Tak/Nie*</w:t>
            </w:r>
          </w:p>
        </w:tc>
      </w:tr>
      <w:tr w:rsidR="00440A79" w:rsidRPr="00A579C0" w:rsidTr="00827BAF">
        <w:tc>
          <w:tcPr>
            <w:tcW w:w="691"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spacing w:after="0"/>
              <w:rPr>
                <w:rFonts w:cstheme="minorHAnsi"/>
              </w:rPr>
            </w:pPr>
            <w:r w:rsidRPr="00303D81">
              <w:rPr>
                <w:rFonts w:cstheme="minorHAnsi"/>
              </w:rPr>
              <w:t>Napięcie akumulatora</w:t>
            </w:r>
          </w:p>
        </w:tc>
        <w:tc>
          <w:tcPr>
            <w:tcW w:w="2278"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rPr>
                <w:rFonts w:cstheme="minorHAnsi"/>
              </w:rPr>
            </w:pPr>
            <w:r w:rsidRPr="00303D81">
              <w:rPr>
                <w:rFonts w:cstheme="minorHAnsi"/>
              </w:rPr>
              <w:t>12V</w:t>
            </w:r>
          </w:p>
        </w:tc>
        <w:tc>
          <w:tcPr>
            <w:tcW w:w="2031"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pStyle w:val="Akapitzlist"/>
              <w:spacing w:after="0"/>
              <w:ind w:left="0"/>
              <w:rPr>
                <w:rFonts w:cstheme="minorHAnsi"/>
              </w:rPr>
            </w:pPr>
            <w:r>
              <w:rPr>
                <w:rFonts w:cstheme="minorHAnsi"/>
              </w:rPr>
              <w:t>Spełnia wymagania Tak/Nie*</w:t>
            </w:r>
          </w:p>
        </w:tc>
      </w:tr>
      <w:tr w:rsidR="00440A79" w:rsidRPr="00A579C0" w:rsidTr="00827BAF">
        <w:tc>
          <w:tcPr>
            <w:tcW w:w="691"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spacing w:after="0"/>
              <w:rPr>
                <w:rFonts w:cstheme="minorHAnsi"/>
              </w:rPr>
            </w:pPr>
            <w:r w:rsidRPr="00303D81">
              <w:rPr>
                <w:rFonts w:cstheme="minorHAnsi"/>
              </w:rPr>
              <w:t xml:space="preserve">Pojemność baterii </w:t>
            </w:r>
          </w:p>
        </w:tc>
        <w:tc>
          <w:tcPr>
            <w:tcW w:w="2278"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rPr>
                <w:rFonts w:cstheme="minorHAnsi"/>
              </w:rPr>
            </w:pPr>
            <w:r w:rsidRPr="00303D81">
              <w:rPr>
                <w:rFonts w:cstheme="minorHAnsi"/>
              </w:rPr>
              <w:t>7.0 Ah</w:t>
            </w:r>
          </w:p>
        </w:tc>
        <w:tc>
          <w:tcPr>
            <w:tcW w:w="2031"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pStyle w:val="Akapitzlist"/>
              <w:spacing w:after="0"/>
              <w:ind w:left="0"/>
              <w:rPr>
                <w:rFonts w:cstheme="minorHAnsi"/>
              </w:rPr>
            </w:pPr>
            <w:r>
              <w:rPr>
                <w:rFonts w:cstheme="minorHAnsi"/>
              </w:rPr>
              <w:t>Spełnia wymagania Tak/Nie*</w:t>
            </w:r>
          </w:p>
        </w:tc>
      </w:tr>
      <w:tr w:rsidR="00440A79" w:rsidRPr="00A579C0" w:rsidTr="00827BAF">
        <w:tc>
          <w:tcPr>
            <w:tcW w:w="691"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spacing w:after="0"/>
              <w:rPr>
                <w:rFonts w:cstheme="minorHAnsi"/>
              </w:rPr>
            </w:pPr>
            <w:r w:rsidRPr="00303D81">
              <w:rPr>
                <w:rFonts w:cstheme="minorHAnsi"/>
              </w:rPr>
              <w:t>Gwarancja</w:t>
            </w:r>
          </w:p>
        </w:tc>
        <w:tc>
          <w:tcPr>
            <w:tcW w:w="2278"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rPr>
                <w:rFonts w:cstheme="minorHAnsi"/>
              </w:rPr>
            </w:pPr>
            <w:r w:rsidRPr="00303D81">
              <w:rPr>
                <w:rFonts w:cstheme="minorHAnsi"/>
              </w:rPr>
              <w:t>Co najmniej 24 miesiące</w:t>
            </w:r>
          </w:p>
        </w:tc>
        <w:tc>
          <w:tcPr>
            <w:tcW w:w="2031" w:type="pct"/>
            <w:tcBorders>
              <w:top w:val="single" w:sz="4" w:space="0" w:color="auto"/>
              <w:left w:val="single" w:sz="4" w:space="0" w:color="auto"/>
              <w:bottom w:val="single" w:sz="4" w:space="0" w:color="auto"/>
              <w:right w:val="single" w:sz="4" w:space="0" w:color="auto"/>
            </w:tcBorders>
          </w:tcPr>
          <w:p w:rsidR="00440A79" w:rsidRPr="00303D81" w:rsidRDefault="00440A79" w:rsidP="00827BAF">
            <w:pPr>
              <w:pStyle w:val="Akapitzlist"/>
              <w:spacing w:after="0"/>
              <w:ind w:left="0"/>
              <w:rPr>
                <w:rFonts w:cstheme="minorHAnsi"/>
              </w:rPr>
            </w:pPr>
            <w:r>
              <w:rPr>
                <w:rFonts w:cstheme="minorHAnsi"/>
              </w:rPr>
              <w:t>Spełnia wymagania Tak/Nie*</w:t>
            </w:r>
          </w:p>
        </w:tc>
      </w:tr>
    </w:tbl>
    <w:p w:rsidR="00440A79" w:rsidRDefault="00440A79" w:rsidP="00440A79">
      <w:pPr>
        <w:spacing w:after="0" w:line="240" w:lineRule="auto"/>
      </w:pPr>
      <w:r>
        <w:t xml:space="preserve">*Niepotrzebne skreślić </w:t>
      </w:r>
    </w:p>
    <w:p w:rsidR="00440A79" w:rsidRDefault="00440A79" w:rsidP="00440A79">
      <w:pPr>
        <w:spacing w:after="0" w:line="240" w:lineRule="auto"/>
      </w:pPr>
    </w:p>
    <w:p w:rsidR="00440A79" w:rsidRDefault="00440A79" w:rsidP="00440A79">
      <w:pPr>
        <w:spacing w:after="0" w:line="240" w:lineRule="auto"/>
      </w:pPr>
    </w:p>
    <w:p w:rsidR="00440A79" w:rsidRDefault="00440A79" w:rsidP="00440A79">
      <w:pPr>
        <w:spacing w:after="0" w:line="240" w:lineRule="auto"/>
        <w:jc w:val="both"/>
      </w:pPr>
      <w:r w:rsidRPr="00F55D91">
        <w:rPr>
          <w:rFonts w:ascii="Calibri" w:eastAsia="Calibri" w:hAnsi="Calibri" w:cstheme="minorHAnsi"/>
          <w:b/>
          <w:bCs/>
        </w:rPr>
        <w:t>Jeżeli w</w:t>
      </w:r>
      <w:r>
        <w:rPr>
          <w:rFonts w:ascii="Calibri" w:eastAsia="Calibri" w:hAnsi="Calibri" w:cstheme="minorHAnsi"/>
          <w:b/>
          <w:bCs/>
        </w:rPr>
        <w:t xml:space="preserve"> pozycji, w której należy wykreślić</w:t>
      </w:r>
      <w:r w:rsidRPr="00F55D91">
        <w:rPr>
          <w:rFonts w:ascii="Calibri" w:eastAsia="Calibri" w:hAnsi="Calibri" w:cstheme="minorHAnsi"/>
          <w:b/>
          <w:bCs/>
        </w:rPr>
        <w:t xml:space="preserve"> T</w:t>
      </w:r>
      <w:r>
        <w:rPr>
          <w:rFonts w:ascii="Calibri" w:eastAsia="Calibri" w:hAnsi="Calibri" w:cstheme="minorHAnsi"/>
          <w:b/>
          <w:bCs/>
        </w:rPr>
        <w:t>AK lub NIE, wykonawca nie wykreśli</w:t>
      </w:r>
      <w:r w:rsidRPr="00F55D91">
        <w:rPr>
          <w:rFonts w:ascii="Calibri" w:eastAsia="Calibri" w:hAnsi="Calibri" w:cstheme="minorHAnsi"/>
          <w:b/>
          <w:bCs/>
        </w:rPr>
        <w:t xml:space="preserve"> żadnego określenia, zamawiający przyjmie dla danej pozycji określenie TAK.</w:t>
      </w:r>
      <w:r>
        <w:rPr>
          <w:rFonts w:ascii="Calibri" w:eastAsia="Calibri" w:hAnsi="Calibri" w:cstheme="minorHAnsi"/>
          <w:b/>
          <w:bCs/>
        </w:rPr>
        <w:t xml:space="preserve"> </w:t>
      </w:r>
      <w:r w:rsidRPr="00F55D91">
        <w:rPr>
          <w:rFonts w:ascii="Calibri" w:eastAsia="Calibri" w:hAnsi="Calibri" w:cstheme="minorHAnsi"/>
          <w:b/>
          <w:bCs/>
        </w:rPr>
        <w:t xml:space="preserve">W przypadku innego wpisu w </w:t>
      </w:r>
      <w:r>
        <w:rPr>
          <w:rFonts w:ascii="Calibri" w:eastAsia="Calibri" w:hAnsi="Calibri" w:cstheme="minorHAnsi"/>
          <w:b/>
          <w:bCs/>
        </w:rPr>
        <w:t>kolumnie „</w:t>
      </w:r>
      <w:r>
        <w:rPr>
          <w:rFonts w:cstheme="minorHAnsi"/>
          <w:b/>
          <w:sz w:val="20"/>
          <w:szCs w:val="20"/>
        </w:rPr>
        <w:t>Oferowane przez wykonawcę/oferowane parametry</w:t>
      </w:r>
      <w:r>
        <w:rPr>
          <w:rFonts w:ascii="Calibri" w:eastAsia="Calibri" w:hAnsi="Calibri" w:cstheme="minorHAnsi"/>
          <w:b/>
          <w:bCs/>
        </w:rPr>
        <w:t xml:space="preserve">” </w:t>
      </w:r>
      <w:r w:rsidRPr="00F55D91">
        <w:rPr>
          <w:rFonts w:ascii="Calibri" w:eastAsia="Calibri" w:hAnsi="Calibri" w:cstheme="minorHAnsi"/>
          <w:b/>
          <w:bCs/>
        </w:rPr>
        <w:t>niż wymaga tego zamawiający, a potwierdzająceg</w:t>
      </w:r>
      <w:r>
        <w:rPr>
          <w:rFonts w:ascii="Calibri" w:eastAsia="Calibri" w:hAnsi="Calibri" w:cstheme="minorHAnsi"/>
          <w:b/>
          <w:bCs/>
        </w:rPr>
        <w:t>o spełnienie minimalnych parametrów</w:t>
      </w:r>
      <w:r w:rsidRPr="00F55D91">
        <w:rPr>
          <w:rFonts w:ascii="Calibri" w:eastAsia="Calibri" w:hAnsi="Calibri" w:cstheme="minorHAnsi"/>
          <w:b/>
          <w:bCs/>
        </w:rPr>
        <w:t xml:space="preserve">, zamawiający przyjmie </w:t>
      </w:r>
      <w:r>
        <w:rPr>
          <w:rFonts w:ascii="Calibri" w:eastAsia="Calibri" w:hAnsi="Calibri" w:cstheme="minorHAnsi"/>
          <w:b/>
          <w:bCs/>
        </w:rPr>
        <w:t>potwierdzenie spełnienia minimalnych parametrów.</w:t>
      </w:r>
    </w:p>
    <w:p w:rsidR="00440A79" w:rsidRDefault="00440A79" w:rsidP="00440A79">
      <w:pPr>
        <w:spacing w:after="0" w:line="240" w:lineRule="auto"/>
      </w:pPr>
    </w:p>
    <w:p w:rsidR="00440A79" w:rsidRDefault="00440A79" w:rsidP="00440A79">
      <w:pPr>
        <w:spacing w:after="0" w:line="240" w:lineRule="auto"/>
      </w:pPr>
      <w:r>
        <w:br w:type="page"/>
      </w:r>
    </w:p>
    <w:p w:rsidR="00440A79" w:rsidRDefault="00440A79" w:rsidP="00440A79">
      <w:pPr>
        <w:tabs>
          <w:tab w:val="left" w:pos="720"/>
        </w:tabs>
        <w:spacing w:before="120" w:after="0" w:line="240" w:lineRule="auto"/>
        <w:ind w:left="283"/>
        <w:jc w:val="both"/>
        <w:rPr>
          <w:rFonts w:ascii="Calibri" w:eastAsia="Calibri" w:hAnsi="Calibri" w:cstheme="minorHAnsi"/>
          <w:b/>
          <w:bCs/>
        </w:rPr>
      </w:pPr>
      <w:r w:rsidRPr="009974E8">
        <w:rPr>
          <w:rFonts w:ascii="Calibri" w:eastAsia="Calibri" w:hAnsi="Calibri" w:cstheme="minorHAnsi"/>
          <w:b/>
          <w:bCs/>
        </w:rPr>
        <w:lastRenderedPageBreak/>
        <w:t>Część I</w:t>
      </w:r>
      <w:r>
        <w:rPr>
          <w:rFonts w:ascii="Calibri" w:eastAsia="Calibri" w:hAnsi="Calibri" w:cstheme="minorHAnsi"/>
          <w:b/>
          <w:bCs/>
        </w:rPr>
        <w:t>I</w:t>
      </w:r>
      <w:r w:rsidRPr="009974E8">
        <w:rPr>
          <w:rFonts w:ascii="Calibri" w:eastAsia="Calibri" w:hAnsi="Calibri" w:cstheme="minorHAnsi"/>
          <w:b/>
          <w:bCs/>
        </w:rPr>
        <w:t xml:space="preserve">I. </w:t>
      </w:r>
      <w:r>
        <w:rPr>
          <w:rFonts w:ascii="Calibri" w:eastAsia="Calibri" w:hAnsi="Calibri" w:cstheme="minorHAnsi"/>
          <w:b/>
          <w:bCs/>
        </w:rPr>
        <w:t>Sprzęt multimedialny i sieciowy</w:t>
      </w:r>
    </w:p>
    <w:p w:rsidR="00440A79" w:rsidRDefault="00440A79" w:rsidP="00440A79"/>
    <w:p w:rsidR="00440A79" w:rsidRPr="005972CC" w:rsidRDefault="00440A79" w:rsidP="00440A79">
      <w:pPr>
        <w:tabs>
          <w:tab w:val="right" w:leader="dot" w:pos="4536"/>
        </w:tabs>
        <w:spacing w:after="0"/>
        <w:rPr>
          <w:rFonts w:cstheme="minorHAnsi"/>
          <w:bCs/>
          <w:sz w:val="20"/>
          <w:szCs w:val="20"/>
        </w:rPr>
      </w:pPr>
    </w:p>
    <w:tbl>
      <w:tblPr>
        <w:tblW w:w="5000" w:type="pct"/>
        <w:tblLook w:val="04A0" w:firstRow="1" w:lastRow="0" w:firstColumn="1" w:lastColumn="0" w:noHBand="0" w:noVBand="1"/>
      </w:tblPr>
      <w:tblGrid>
        <w:gridCol w:w="1412"/>
        <w:gridCol w:w="4395"/>
        <w:gridCol w:w="3255"/>
      </w:tblGrid>
      <w:tr w:rsidR="00440A79" w:rsidRPr="00A579C0" w:rsidTr="00827BAF">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0A79" w:rsidRDefault="00440A79" w:rsidP="00827BAF">
            <w:pPr>
              <w:pStyle w:val="Nagwek5"/>
            </w:pPr>
            <w:r>
              <w:t>Projektor multimedialny z uchwytem</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hideMark/>
          </w:tcPr>
          <w:p w:rsidR="00440A79" w:rsidRPr="00A579C0" w:rsidRDefault="00440A79" w:rsidP="00827BAF">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Atrybut</w:t>
            </w:r>
          </w:p>
        </w:tc>
        <w:tc>
          <w:tcPr>
            <w:tcW w:w="2425" w:type="pct"/>
            <w:tcBorders>
              <w:top w:val="single" w:sz="4" w:space="0" w:color="auto"/>
              <w:left w:val="single" w:sz="4" w:space="0" w:color="auto"/>
              <w:bottom w:val="single" w:sz="4" w:space="0" w:color="auto"/>
              <w:right w:val="single" w:sz="4" w:space="0" w:color="auto"/>
            </w:tcBorders>
            <w:hideMark/>
          </w:tcPr>
          <w:p w:rsidR="00440A79" w:rsidRPr="00A579C0" w:rsidRDefault="00440A79" w:rsidP="00827BAF">
            <w:pPr>
              <w:pStyle w:val="Akapitzlist"/>
              <w:spacing w:after="0"/>
              <w:ind w:left="0"/>
              <w:jc w:val="center"/>
              <w:rPr>
                <w:rFonts w:asciiTheme="minorHAnsi" w:hAnsiTheme="minorHAnsi" w:cstheme="minorHAnsi"/>
                <w:b/>
                <w:sz w:val="20"/>
                <w:szCs w:val="20"/>
              </w:rPr>
            </w:pPr>
            <w:r w:rsidRPr="00A579C0">
              <w:rPr>
                <w:rFonts w:asciiTheme="minorHAnsi" w:hAnsiTheme="minorHAnsi" w:cstheme="minorHAnsi"/>
                <w:b/>
                <w:sz w:val="20"/>
                <w:szCs w:val="20"/>
              </w:rPr>
              <w:t>Wymagane minimalne parametry</w:t>
            </w:r>
          </w:p>
        </w:tc>
        <w:tc>
          <w:tcPr>
            <w:tcW w:w="1796"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t>Model</w:t>
            </w:r>
          </w:p>
        </w:tc>
        <w:tc>
          <w:tcPr>
            <w:tcW w:w="2425"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ind w:left="0"/>
              <w:rPr>
                <w:rFonts w:asciiTheme="minorHAnsi" w:hAnsiTheme="minorHAnsi" w:cstheme="minorHAnsi"/>
                <w:sz w:val="20"/>
                <w:szCs w:val="20"/>
              </w:rPr>
            </w:pPr>
          </w:p>
        </w:tc>
        <w:tc>
          <w:tcPr>
            <w:tcW w:w="179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ind w:left="0"/>
              <w:rPr>
                <w:rFonts w:asciiTheme="minorHAnsi" w:hAnsiTheme="minorHAnsi" w:cstheme="minorHAnsi"/>
                <w:sz w:val="20"/>
                <w:szCs w:val="20"/>
              </w:rPr>
            </w:pPr>
            <w:r>
              <w:rPr>
                <w:rFonts w:asciiTheme="minorHAnsi" w:hAnsiTheme="minorHAnsi" w:cstheme="minorHAnsi"/>
                <w:sz w:val="20"/>
                <w:szCs w:val="20"/>
              </w:rPr>
              <w:t>Model projektora ………………………….</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Technologia</w:t>
            </w:r>
          </w:p>
        </w:tc>
        <w:tc>
          <w:tcPr>
            <w:tcW w:w="2425"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E02C6D">
              <w:rPr>
                <w:rFonts w:asciiTheme="minorHAnsi" w:hAnsiTheme="minorHAnsi" w:cstheme="minorHAnsi"/>
                <w:sz w:val="20"/>
                <w:szCs w:val="20"/>
              </w:rPr>
              <w:t>DLP</w:t>
            </w:r>
          </w:p>
        </w:tc>
        <w:tc>
          <w:tcPr>
            <w:tcW w:w="179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Źródło światła</w:t>
            </w:r>
          </w:p>
        </w:tc>
        <w:tc>
          <w:tcPr>
            <w:tcW w:w="2425"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E02C6D">
              <w:rPr>
                <w:rFonts w:asciiTheme="minorHAnsi" w:hAnsiTheme="minorHAnsi" w:cstheme="minorHAnsi"/>
                <w:sz w:val="20"/>
                <w:szCs w:val="20"/>
              </w:rPr>
              <w:t>Laser</w:t>
            </w:r>
          </w:p>
        </w:tc>
        <w:tc>
          <w:tcPr>
            <w:tcW w:w="179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Żywotność</w:t>
            </w:r>
          </w:p>
        </w:tc>
        <w:tc>
          <w:tcPr>
            <w:tcW w:w="2425"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E02C6D">
              <w:rPr>
                <w:rFonts w:asciiTheme="minorHAnsi" w:hAnsiTheme="minorHAnsi" w:cstheme="minorHAnsi"/>
                <w:sz w:val="20"/>
                <w:szCs w:val="20"/>
              </w:rPr>
              <w:t>30 000 godz.</w:t>
            </w:r>
          </w:p>
        </w:tc>
        <w:tc>
          <w:tcPr>
            <w:tcW w:w="179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Rozdzielczość</w:t>
            </w:r>
          </w:p>
        </w:tc>
        <w:tc>
          <w:tcPr>
            <w:tcW w:w="2425"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Pr>
                <w:rFonts w:asciiTheme="minorHAnsi" w:hAnsiTheme="minorHAnsi"/>
                <w:sz w:val="20"/>
                <w:szCs w:val="20"/>
              </w:rPr>
              <w:t xml:space="preserve">1080p </w:t>
            </w:r>
            <w:proofErr w:type="spellStart"/>
            <w:r w:rsidRPr="00E02C6D">
              <w:rPr>
                <w:rFonts w:asciiTheme="minorHAnsi" w:hAnsiTheme="minorHAnsi"/>
                <w:sz w:val="20"/>
                <w:szCs w:val="20"/>
              </w:rPr>
              <w:t>FullHD</w:t>
            </w:r>
            <w:proofErr w:type="spellEnd"/>
            <w:r w:rsidRPr="00E02C6D">
              <w:rPr>
                <w:rFonts w:asciiTheme="minorHAnsi" w:hAnsiTheme="minorHAnsi"/>
                <w:sz w:val="20"/>
                <w:szCs w:val="20"/>
              </w:rPr>
              <w:t xml:space="preserve"> (1920 x 1080)</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rPr>
                <w:rFonts w:asciiTheme="minorHAnsi" w:hAnsiTheme="minorHAnsi"/>
                <w:sz w:val="20"/>
                <w:szCs w:val="20"/>
              </w:rPr>
            </w:pPr>
            <w:r>
              <w:rPr>
                <w:rFonts w:cstheme="minorHAnsi"/>
                <w:sz w:val="20"/>
                <w:szCs w:val="20"/>
              </w:rPr>
              <w:t>Spełnia wymagania Tak/Nie*</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Format obrazu</w:t>
            </w:r>
          </w:p>
        </w:tc>
        <w:tc>
          <w:tcPr>
            <w:tcW w:w="2425" w:type="pct"/>
            <w:tcBorders>
              <w:top w:val="single" w:sz="4" w:space="0" w:color="auto"/>
              <w:left w:val="single" w:sz="4" w:space="0" w:color="auto"/>
              <w:bottom w:val="single" w:sz="4" w:space="0" w:color="auto"/>
              <w:right w:val="single" w:sz="4" w:space="0" w:color="auto"/>
            </w:tcBorders>
          </w:tcPr>
          <w:p w:rsidR="00440A79" w:rsidRPr="000F5904" w:rsidRDefault="00440A79" w:rsidP="00827BAF">
            <w:pPr>
              <w:pStyle w:val="Akapitzlist"/>
              <w:spacing w:after="0"/>
              <w:ind w:left="0"/>
              <w:rPr>
                <w:rFonts w:asciiTheme="minorHAnsi" w:hAnsiTheme="minorHAnsi" w:cstheme="minorHAnsi"/>
                <w:sz w:val="20"/>
                <w:szCs w:val="20"/>
              </w:rPr>
            </w:pPr>
            <w:r w:rsidRPr="00E02C6D">
              <w:rPr>
                <w:rFonts w:asciiTheme="minorHAnsi" w:hAnsiTheme="minorHAnsi"/>
                <w:sz w:val="20"/>
                <w:szCs w:val="20"/>
              </w:rPr>
              <w:t>16:9</w:t>
            </w:r>
          </w:p>
        </w:tc>
        <w:tc>
          <w:tcPr>
            <w:tcW w:w="179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ind w:left="0"/>
              <w:rPr>
                <w:rFonts w:asciiTheme="minorHAnsi" w:hAnsiTheme="minorHAnsi"/>
                <w:sz w:val="20"/>
                <w:szCs w:val="20"/>
              </w:rPr>
            </w:pPr>
            <w:r>
              <w:rPr>
                <w:rFonts w:cstheme="minorHAnsi"/>
                <w:sz w:val="20"/>
                <w:szCs w:val="20"/>
              </w:rPr>
              <w:t>Spełnia wymagania Tak/Nie*</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Jasność</w:t>
            </w:r>
          </w:p>
        </w:tc>
        <w:tc>
          <w:tcPr>
            <w:tcW w:w="2425"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lang w:val="en-US"/>
              </w:rPr>
            </w:pPr>
            <w:r>
              <w:rPr>
                <w:rFonts w:asciiTheme="minorHAnsi" w:hAnsiTheme="minorHAnsi"/>
                <w:sz w:val="20"/>
                <w:szCs w:val="20"/>
              </w:rPr>
              <w:t>3 5</w:t>
            </w:r>
            <w:r w:rsidRPr="00E02C6D">
              <w:rPr>
                <w:rFonts w:asciiTheme="minorHAnsi" w:hAnsiTheme="minorHAnsi"/>
                <w:sz w:val="20"/>
                <w:szCs w:val="20"/>
              </w:rPr>
              <w:t>00 lm</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rPr>
                <w:rFonts w:asciiTheme="minorHAnsi" w:hAnsiTheme="minorHAnsi"/>
                <w:sz w:val="20"/>
                <w:szCs w:val="20"/>
              </w:rPr>
            </w:pPr>
            <w:r>
              <w:rPr>
                <w:rFonts w:cstheme="minorHAnsi"/>
                <w:sz w:val="20"/>
                <w:szCs w:val="20"/>
              </w:rPr>
              <w:t>Spełnia wymagania Tak/Nie*</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Pr>
                <w:rFonts w:cstheme="minorHAnsi"/>
                <w:sz w:val="20"/>
                <w:szCs w:val="20"/>
              </w:rPr>
              <w:t>Stosunek kontrastu</w:t>
            </w:r>
          </w:p>
        </w:tc>
        <w:tc>
          <w:tcPr>
            <w:tcW w:w="2425"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rPr>
                <w:rFonts w:asciiTheme="minorHAnsi" w:hAnsiTheme="minorHAnsi" w:cstheme="minorHAnsi"/>
                <w:sz w:val="20"/>
                <w:szCs w:val="20"/>
              </w:rPr>
            </w:pPr>
            <w:r w:rsidRPr="00E02C6D">
              <w:rPr>
                <w:rFonts w:eastAsia="Times New Roman" w:cstheme="minorHAnsi"/>
                <w:sz w:val="20"/>
                <w:szCs w:val="20"/>
                <w:lang w:eastAsia="pl-PL"/>
              </w:rPr>
              <w:t xml:space="preserve">2 </w:t>
            </w:r>
            <w:r>
              <w:rPr>
                <w:rFonts w:eastAsia="Times New Roman" w:cstheme="minorHAnsi"/>
                <w:sz w:val="20"/>
                <w:szCs w:val="20"/>
                <w:lang w:eastAsia="pl-PL"/>
              </w:rPr>
              <w:t>0</w:t>
            </w:r>
            <w:r w:rsidRPr="00E02C6D">
              <w:rPr>
                <w:rFonts w:eastAsia="Times New Roman" w:cstheme="minorHAnsi"/>
                <w:sz w:val="20"/>
                <w:szCs w:val="20"/>
                <w:lang w:eastAsia="pl-PL"/>
              </w:rPr>
              <w:t>00 000 : 1</w:t>
            </w:r>
          </w:p>
        </w:tc>
        <w:tc>
          <w:tcPr>
            <w:tcW w:w="179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ind w:left="0"/>
              <w:rPr>
                <w:rFonts w:eastAsia="Times New Roman" w:cstheme="minorHAnsi"/>
                <w:sz w:val="20"/>
                <w:szCs w:val="20"/>
                <w:lang w:eastAsia="pl-PL"/>
              </w:rPr>
            </w:pPr>
            <w:r>
              <w:rPr>
                <w:rFonts w:cstheme="minorHAnsi"/>
                <w:sz w:val="20"/>
                <w:szCs w:val="20"/>
              </w:rPr>
              <w:t>Spełnia wymagania Tak/Nie*</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jc w:val="left"/>
              <w:rPr>
                <w:rFonts w:cstheme="minorHAnsi"/>
                <w:sz w:val="20"/>
                <w:szCs w:val="20"/>
              </w:rPr>
            </w:pPr>
            <w:r>
              <w:rPr>
                <w:rFonts w:cstheme="minorHAnsi"/>
                <w:sz w:val="20"/>
                <w:szCs w:val="20"/>
              </w:rPr>
              <w:t>Ogniskowa</w:t>
            </w:r>
          </w:p>
        </w:tc>
        <w:tc>
          <w:tcPr>
            <w:tcW w:w="2425"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ind w:left="0"/>
              <w:rPr>
                <w:rFonts w:eastAsia="Times New Roman" w:cstheme="minorHAnsi"/>
                <w:sz w:val="20"/>
                <w:szCs w:val="20"/>
                <w:lang w:eastAsia="pl-PL"/>
              </w:rPr>
            </w:pPr>
            <w:r>
              <w:rPr>
                <w:rFonts w:eastAsia="Times New Roman" w:cstheme="minorHAnsi"/>
                <w:sz w:val="20"/>
                <w:szCs w:val="20"/>
                <w:lang w:eastAsia="pl-PL"/>
              </w:rPr>
              <w:t>7,51mm</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rPr>
                <w:rFonts w:eastAsia="Times New Roman" w:cstheme="minorHAnsi"/>
                <w:sz w:val="20"/>
                <w:szCs w:val="20"/>
                <w:lang w:eastAsia="pl-PL"/>
              </w:rPr>
            </w:pPr>
            <w:r>
              <w:rPr>
                <w:rFonts w:cstheme="minorHAnsi"/>
                <w:sz w:val="20"/>
                <w:szCs w:val="20"/>
              </w:rPr>
              <w:t>Spełnia wymagania Tak/Nie*</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jc w:val="left"/>
              <w:rPr>
                <w:rFonts w:cstheme="minorHAnsi"/>
                <w:sz w:val="20"/>
                <w:szCs w:val="20"/>
              </w:rPr>
            </w:pPr>
            <w:r>
              <w:rPr>
                <w:rFonts w:cstheme="minorHAnsi"/>
                <w:sz w:val="20"/>
                <w:szCs w:val="20"/>
              </w:rPr>
              <w:t>Ilość wyświetlanych kolorów</w:t>
            </w:r>
          </w:p>
        </w:tc>
        <w:tc>
          <w:tcPr>
            <w:tcW w:w="2425"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rPr>
                <w:rFonts w:eastAsia="Times New Roman" w:cstheme="minorHAnsi"/>
                <w:sz w:val="20"/>
                <w:szCs w:val="20"/>
                <w:lang w:eastAsia="pl-PL"/>
              </w:rPr>
            </w:pPr>
            <w:r>
              <w:rPr>
                <w:rFonts w:eastAsia="Times New Roman" w:cstheme="minorHAnsi"/>
                <w:sz w:val="20"/>
                <w:szCs w:val="20"/>
                <w:lang w:eastAsia="pl-PL"/>
              </w:rPr>
              <w:t>1,07 mld</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rPr>
                <w:rFonts w:eastAsia="Times New Roman" w:cstheme="minorHAnsi"/>
                <w:sz w:val="20"/>
                <w:szCs w:val="20"/>
                <w:lang w:eastAsia="pl-PL"/>
              </w:rPr>
            </w:pPr>
            <w:r>
              <w:rPr>
                <w:rFonts w:cstheme="minorHAnsi"/>
                <w:sz w:val="20"/>
                <w:szCs w:val="20"/>
              </w:rPr>
              <w:t>Spełnia wymagania Tak/Nie*</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Pr>
                <w:rFonts w:cstheme="minorHAnsi"/>
                <w:sz w:val="20"/>
                <w:szCs w:val="20"/>
              </w:rPr>
              <w:t>Min. r</w:t>
            </w:r>
            <w:r w:rsidRPr="00E02C6D">
              <w:rPr>
                <w:rFonts w:cstheme="minorHAnsi"/>
                <w:sz w:val="20"/>
                <w:szCs w:val="20"/>
              </w:rPr>
              <w:t>ozmiar ekranu</w:t>
            </w:r>
          </w:p>
        </w:tc>
        <w:tc>
          <w:tcPr>
            <w:tcW w:w="2425" w:type="pct"/>
            <w:tcBorders>
              <w:top w:val="single" w:sz="4" w:space="0" w:color="auto"/>
              <w:left w:val="single" w:sz="4" w:space="0" w:color="auto"/>
              <w:bottom w:val="single" w:sz="4" w:space="0" w:color="auto"/>
              <w:right w:val="single" w:sz="4" w:space="0" w:color="auto"/>
            </w:tcBorders>
          </w:tcPr>
          <w:p w:rsidR="00440A79" w:rsidRPr="00BE5DC2" w:rsidRDefault="00440A79" w:rsidP="00827BAF">
            <w:pPr>
              <w:pStyle w:val="Akapitzlist"/>
              <w:spacing w:after="0"/>
              <w:ind w:left="0"/>
              <w:rPr>
                <w:rFonts w:asciiTheme="minorHAnsi" w:hAnsiTheme="minorHAnsi" w:cstheme="minorHAnsi"/>
                <w:sz w:val="20"/>
                <w:szCs w:val="20"/>
              </w:rPr>
            </w:pPr>
            <w:r>
              <w:rPr>
                <w:rFonts w:asciiTheme="minorHAnsi" w:hAnsiTheme="minorHAnsi" w:cstheme="minorHAnsi"/>
                <w:sz w:val="20"/>
                <w:szCs w:val="20"/>
              </w:rPr>
              <w:t>30” – 40”</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jc w:val="left"/>
              <w:rPr>
                <w:rFonts w:cstheme="minorHAnsi"/>
                <w:sz w:val="20"/>
                <w:szCs w:val="20"/>
              </w:rPr>
            </w:pPr>
            <w:r>
              <w:rPr>
                <w:rFonts w:cstheme="minorHAnsi"/>
                <w:sz w:val="20"/>
                <w:szCs w:val="20"/>
              </w:rPr>
              <w:t>Max. r</w:t>
            </w:r>
            <w:r w:rsidRPr="00E02C6D">
              <w:rPr>
                <w:rFonts w:cstheme="minorHAnsi"/>
                <w:sz w:val="20"/>
                <w:szCs w:val="20"/>
              </w:rPr>
              <w:t>ozmiar ekranu</w:t>
            </w:r>
          </w:p>
        </w:tc>
        <w:tc>
          <w:tcPr>
            <w:tcW w:w="2425"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rPr>
                <w:rFonts w:asciiTheme="minorHAnsi" w:hAnsiTheme="minorHAnsi" w:cstheme="minorHAnsi"/>
                <w:sz w:val="20"/>
                <w:szCs w:val="20"/>
              </w:rPr>
            </w:pPr>
            <w:r>
              <w:rPr>
                <w:rFonts w:asciiTheme="minorHAnsi" w:hAnsiTheme="minorHAnsi" w:cstheme="minorHAnsi"/>
                <w:sz w:val="20"/>
                <w:szCs w:val="20"/>
              </w:rPr>
              <w:t>300”</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ind w:left="0"/>
              <w:rPr>
                <w:rFonts w:asciiTheme="minorHAnsi" w:hAnsiTheme="minorHAnsi" w:cstheme="minorHAnsi"/>
                <w:sz w:val="20"/>
                <w:szCs w:val="20"/>
              </w:rPr>
            </w:pPr>
            <w:r>
              <w:rPr>
                <w:rFonts w:cstheme="minorHAnsi"/>
                <w:sz w:val="20"/>
                <w:szCs w:val="20"/>
              </w:rPr>
              <w:t>Spełnia wymagania Tak/Nie*</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E02C6D">
              <w:rPr>
                <w:rFonts w:cstheme="minorHAnsi"/>
                <w:sz w:val="20"/>
                <w:szCs w:val="20"/>
              </w:rPr>
              <w:t>Współczynnik projekcji</w:t>
            </w:r>
          </w:p>
        </w:tc>
        <w:tc>
          <w:tcPr>
            <w:tcW w:w="2425"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sz w:val="20"/>
                <w:szCs w:val="20"/>
              </w:rPr>
            </w:pPr>
            <w:r>
              <w:rPr>
                <w:rFonts w:eastAsia="Times New Roman" w:cstheme="minorHAnsi"/>
                <w:sz w:val="20"/>
                <w:szCs w:val="20"/>
                <w:lang w:eastAsia="pl-PL"/>
              </w:rPr>
              <w:t>Max. 0.496:1</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spacing w:after="0"/>
              <w:rPr>
                <w:rFonts w:eastAsia="Times New Roman" w:cstheme="minorHAnsi"/>
                <w:sz w:val="20"/>
                <w:szCs w:val="20"/>
                <w:lang w:eastAsia="pl-PL"/>
              </w:rPr>
            </w:pPr>
            <w:r>
              <w:rPr>
                <w:rFonts w:cstheme="minorHAnsi"/>
                <w:sz w:val="20"/>
                <w:szCs w:val="20"/>
              </w:rPr>
              <w:t>Spełnia wymagania Tak/Nie*</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Pr>
                <w:rFonts w:cstheme="minorHAnsi"/>
                <w:sz w:val="20"/>
                <w:szCs w:val="20"/>
              </w:rPr>
              <w:t>Min. o</w:t>
            </w:r>
            <w:r w:rsidRPr="00E02C6D">
              <w:rPr>
                <w:rFonts w:cstheme="minorHAnsi"/>
                <w:sz w:val="20"/>
                <w:szCs w:val="20"/>
              </w:rPr>
              <w:t>dległość wyświetlania</w:t>
            </w:r>
          </w:p>
        </w:tc>
        <w:tc>
          <w:tcPr>
            <w:tcW w:w="2425" w:type="pct"/>
            <w:tcBorders>
              <w:top w:val="single" w:sz="4" w:space="0" w:color="auto"/>
              <w:left w:val="single" w:sz="4" w:space="0" w:color="auto"/>
              <w:bottom w:val="single" w:sz="4" w:space="0" w:color="auto"/>
              <w:right w:val="single" w:sz="4" w:space="0" w:color="auto"/>
            </w:tcBorders>
          </w:tcPr>
          <w:p w:rsidR="00440A79" w:rsidRPr="000F5904" w:rsidRDefault="00440A79" w:rsidP="00827BAF">
            <w:pPr>
              <w:spacing w:after="0"/>
              <w:ind w:left="56"/>
              <w:jc w:val="both"/>
              <w:rPr>
                <w:rFonts w:cstheme="minorHAnsi"/>
                <w:bCs/>
                <w:sz w:val="20"/>
                <w:szCs w:val="20"/>
                <w:lang w:val="sv-SE" w:eastAsia="pl-PL"/>
              </w:rPr>
            </w:pPr>
            <w:r>
              <w:rPr>
                <w:rFonts w:eastAsia="Times New Roman" w:cstheme="minorHAnsi"/>
                <w:sz w:val="20"/>
                <w:szCs w:val="20"/>
                <w:lang w:eastAsia="pl-PL"/>
              </w:rPr>
              <w:t xml:space="preserve">0.3m - </w:t>
            </w:r>
            <w:r w:rsidRPr="006E65E6">
              <w:rPr>
                <w:rFonts w:eastAsia="Times New Roman" w:cstheme="minorHAnsi"/>
                <w:sz w:val="20"/>
                <w:szCs w:val="20"/>
                <w:lang w:eastAsia="pl-PL"/>
              </w:rPr>
              <w:t>0.</w:t>
            </w:r>
            <w:r>
              <w:rPr>
                <w:rFonts w:eastAsia="Times New Roman" w:cstheme="minorHAnsi"/>
                <w:sz w:val="20"/>
                <w:szCs w:val="20"/>
                <w:lang w:eastAsia="pl-PL"/>
              </w:rPr>
              <w:t>5</w:t>
            </w:r>
            <w:r w:rsidRPr="006E65E6">
              <w:rPr>
                <w:rFonts w:eastAsia="Times New Roman" w:cstheme="minorHAnsi"/>
                <w:sz w:val="20"/>
                <w:szCs w:val="20"/>
                <w:lang w:eastAsia="pl-PL"/>
              </w:rPr>
              <w:t>m</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spacing w:after="0"/>
              <w:ind w:left="56"/>
              <w:jc w:val="both"/>
              <w:rPr>
                <w:rFonts w:eastAsia="Times New Roman" w:cstheme="minorHAnsi"/>
                <w:sz w:val="20"/>
                <w:szCs w:val="20"/>
                <w:lang w:eastAsia="pl-PL"/>
              </w:rPr>
            </w:pPr>
            <w:r>
              <w:rPr>
                <w:rFonts w:cstheme="minorHAnsi"/>
                <w:sz w:val="20"/>
                <w:szCs w:val="20"/>
              </w:rPr>
              <w:t>Spełnia wymagania Tak/Nie*</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ind w:left="0"/>
              <w:jc w:val="left"/>
              <w:rPr>
                <w:rFonts w:cstheme="minorHAnsi"/>
                <w:sz w:val="20"/>
                <w:szCs w:val="20"/>
              </w:rPr>
            </w:pPr>
            <w:r>
              <w:rPr>
                <w:rFonts w:cstheme="minorHAnsi"/>
                <w:sz w:val="20"/>
                <w:szCs w:val="20"/>
              </w:rPr>
              <w:t>Max. o</w:t>
            </w:r>
            <w:r w:rsidRPr="00E02C6D">
              <w:rPr>
                <w:rFonts w:cstheme="minorHAnsi"/>
                <w:sz w:val="20"/>
                <w:szCs w:val="20"/>
              </w:rPr>
              <w:t>dległość wyświetlania</w:t>
            </w:r>
          </w:p>
        </w:tc>
        <w:tc>
          <w:tcPr>
            <w:tcW w:w="2425" w:type="pct"/>
            <w:tcBorders>
              <w:top w:val="single" w:sz="4" w:space="0" w:color="auto"/>
              <w:left w:val="single" w:sz="4" w:space="0" w:color="auto"/>
              <w:bottom w:val="single" w:sz="4" w:space="0" w:color="auto"/>
              <w:right w:val="single" w:sz="4" w:space="0" w:color="auto"/>
            </w:tcBorders>
          </w:tcPr>
          <w:p w:rsidR="00440A79" w:rsidRPr="006E65E6" w:rsidRDefault="00440A79" w:rsidP="00827BAF">
            <w:pPr>
              <w:spacing w:after="0"/>
              <w:ind w:left="56"/>
              <w:jc w:val="both"/>
              <w:rPr>
                <w:rFonts w:eastAsia="Times New Roman" w:cstheme="minorHAnsi"/>
                <w:sz w:val="20"/>
                <w:szCs w:val="20"/>
                <w:lang w:eastAsia="pl-PL"/>
              </w:rPr>
            </w:pPr>
            <w:r>
              <w:rPr>
                <w:rFonts w:eastAsia="Times New Roman" w:cstheme="minorHAnsi"/>
                <w:sz w:val="20"/>
                <w:szCs w:val="20"/>
                <w:lang w:eastAsia="pl-PL"/>
              </w:rPr>
              <w:t>3.2m – 3.3m</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spacing w:after="0"/>
              <w:ind w:left="56"/>
              <w:jc w:val="both"/>
              <w:rPr>
                <w:rFonts w:eastAsia="Times New Roman" w:cstheme="minorHAnsi"/>
                <w:sz w:val="20"/>
                <w:szCs w:val="20"/>
                <w:lang w:eastAsia="pl-PL"/>
              </w:rPr>
            </w:pPr>
            <w:r>
              <w:rPr>
                <w:rFonts w:cstheme="minorHAnsi"/>
                <w:sz w:val="20"/>
                <w:szCs w:val="20"/>
              </w:rPr>
              <w:t>Spełnia wymagania Tak/Nie*</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Głośność</w:t>
            </w:r>
          </w:p>
        </w:tc>
        <w:tc>
          <w:tcPr>
            <w:tcW w:w="2425"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spacing w:after="0"/>
              <w:rPr>
                <w:rFonts w:cstheme="minorHAnsi"/>
                <w:bCs/>
                <w:sz w:val="20"/>
                <w:szCs w:val="20"/>
                <w:lang w:val="sv-SE" w:eastAsia="pl-PL"/>
              </w:rPr>
            </w:pPr>
            <w:r w:rsidRPr="00E02C6D">
              <w:rPr>
                <w:rFonts w:eastAsia="Times New Roman" w:cstheme="minorHAnsi"/>
                <w:sz w:val="20"/>
                <w:szCs w:val="20"/>
                <w:lang w:eastAsia="pl-PL"/>
              </w:rPr>
              <w:t>Max</w:t>
            </w:r>
            <w:r>
              <w:rPr>
                <w:rFonts w:eastAsia="Times New Roman" w:cstheme="minorHAnsi"/>
                <w:sz w:val="20"/>
                <w:szCs w:val="20"/>
                <w:lang w:eastAsia="pl-PL"/>
              </w:rPr>
              <w:t>.</w:t>
            </w:r>
            <w:r w:rsidRPr="00E02C6D">
              <w:rPr>
                <w:rFonts w:eastAsia="Times New Roman" w:cstheme="minorHAnsi"/>
                <w:sz w:val="20"/>
                <w:szCs w:val="20"/>
                <w:lang w:eastAsia="pl-PL"/>
              </w:rPr>
              <w:t xml:space="preserve"> </w:t>
            </w:r>
            <w:r>
              <w:rPr>
                <w:rFonts w:eastAsia="Times New Roman" w:cstheme="minorHAnsi"/>
                <w:sz w:val="20"/>
                <w:szCs w:val="20"/>
                <w:lang w:eastAsia="pl-PL"/>
              </w:rPr>
              <w:t>34</w:t>
            </w:r>
            <w:r w:rsidRPr="00E02C6D">
              <w:rPr>
                <w:rFonts w:eastAsia="Times New Roman" w:cstheme="minorHAnsi"/>
                <w:sz w:val="20"/>
                <w:szCs w:val="20"/>
                <w:lang w:eastAsia="pl-PL"/>
              </w:rPr>
              <w:t xml:space="preserve"> </w:t>
            </w:r>
            <w:proofErr w:type="spellStart"/>
            <w:r w:rsidRPr="00E02C6D">
              <w:rPr>
                <w:rFonts w:eastAsia="Times New Roman" w:cstheme="minorHAnsi"/>
                <w:sz w:val="20"/>
                <w:szCs w:val="20"/>
                <w:lang w:eastAsia="pl-PL"/>
              </w:rPr>
              <w:t>dB</w:t>
            </w:r>
            <w:proofErr w:type="spellEnd"/>
          </w:p>
        </w:tc>
        <w:tc>
          <w:tcPr>
            <w:tcW w:w="179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spacing w:after="0"/>
              <w:rPr>
                <w:rFonts w:eastAsia="Times New Roman" w:cstheme="minorHAnsi"/>
                <w:sz w:val="20"/>
                <w:szCs w:val="20"/>
                <w:lang w:eastAsia="pl-PL"/>
              </w:rPr>
            </w:pPr>
            <w:r>
              <w:rPr>
                <w:rFonts w:cstheme="minorHAnsi"/>
                <w:sz w:val="20"/>
                <w:szCs w:val="20"/>
              </w:rPr>
              <w:t>Spełnia wymagania Tak/Nie*</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Złącza</w:t>
            </w:r>
          </w:p>
        </w:tc>
        <w:tc>
          <w:tcPr>
            <w:tcW w:w="2425" w:type="pct"/>
            <w:tcBorders>
              <w:top w:val="single" w:sz="4" w:space="0" w:color="auto"/>
              <w:left w:val="single" w:sz="4" w:space="0" w:color="auto"/>
              <w:bottom w:val="single" w:sz="4" w:space="0" w:color="auto"/>
              <w:right w:val="single" w:sz="4" w:space="0" w:color="auto"/>
            </w:tcBorders>
          </w:tcPr>
          <w:p w:rsidR="00440A79" w:rsidRPr="00E02C6D" w:rsidRDefault="00440A79" w:rsidP="00440A79">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2 x HDMI (wejście)</w:t>
            </w:r>
          </w:p>
          <w:p w:rsidR="00440A79" w:rsidRPr="00E02C6D" w:rsidRDefault="00440A79" w:rsidP="00440A79">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1 x RJ45</w:t>
            </w:r>
          </w:p>
          <w:p w:rsidR="00440A79" w:rsidRPr="00E02C6D" w:rsidRDefault="00440A79" w:rsidP="00440A79">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1 x USB 2.0</w:t>
            </w:r>
          </w:p>
          <w:p w:rsidR="00440A79" w:rsidRPr="00E02C6D" w:rsidRDefault="00440A79" w:rsidP="00440A79">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AC-in IEC C14 (zasilanie)</w:t>
            </w:r>
            <w:r>
              <w:rPr>
                <w:rFonts w:asciiTheme="minorHAnsi" w:hAnsiTheme="minorHAnsi"/>
                <w:sz w:val="20"/>
                <w:szCs w:val="20"/>
              </w:rPr>
              <w:t xml:space="preserve"> lub DC-in (dopuszczalny zasilacz zewnętrzny)</w:t>
            </w:r>
          </w:p>
          <w:p w:rsidR="00440A79" w:rsidRPr="00504183" w:rsidRDefault="00440A79" w:rsidP="00440A79">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 xml:space="preserve">1 x </w:t>
            </w:r>
            <w:r>
              <w:rPr>
                <w:rFonts w:asciiTheme="minorHAnsi" w:hAnsiTheme="minorHAnsi"/>
                <w:sz w:val="20"/>
                <w:szCs w:val="20"/>
              </w:rPr>
              <w:t>audio (wyjście)</w:t>
            </w:r>
          </w:p>
        </w:tc>
        <w:tc>
          <w:tcPr>
            <w:tcW w:w="1796" w:type="pct"/>
            <w:tcBorders>
              <w:top w:val="single" w:sz="4" w:space="0" w:color="auto"/>
              <w:left w:val="single" w:sz="4" w:space="0" w:color="auto"/>
              <w:bottom w:val="single" w:sz="4" w:space="0" w:color="auto"/>
              <w:right w:val="single" w:sz="4" w:space="0" w:color="auto"/>
            </w:tcBorders>
          </w:tcPr>
          <w:p w:rsidR="00440A79" w:rsidRPr="00901785" w:rsidRDefault="00440A79" w:rsidP="00827BAF">
            <w:pPr>
              <w:spacing w:after="0" w:line="240" w:lineRule="auto"/>
              <w:rPr>
                <w:sz w:val="20"/>
                <w:szCs w:val="20"/>
              </w:rPr>
            </w:pPr>
            <w:r>
              <w:rPr>
                <w:rFonts w:cstheme="minorHAnsi"/>
                <w:sz w:val="20"/>
                <w:szCs w:val="20"/>
              </w:rPr>
              <w:t>Spełnia wymagania Tak/Nie*</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Funkcje dodatkowe</w:t>
            </w:r>
          </w:p>
        </w:tc>
        <w:tc>
          <w:tcPr>
            <w:tcW w:w="2425" w:type="pct"/>
            <w:tcBorders>
              <w:top w:val="single" w:sz="4" w:space="0" w:color="auto"/>
              <w:left w:val="single" w:sz="4" w:space="0" w:color="auto"/>
              <w:bottom w:val="single" w:sz="4" w:space="0" w:color="auto"/>
              <w:right w:val="single" w:sz="4" w:space="0" w:color="auto"/>
            </w:tcBorders>
          </w:tcPr>
          <w:p w:rsidR="00440A79" w:rsidRPr="00E02C6D" w:rsidRDefault="00440A79" w:rsidP="00440A79">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możliwość zawieszenia pod sufitem</w:t>
            </w:r>
          </w:p>
          <w:p w:rsidR="00440A79" w:rsidRPr="00370E2B" w:rsidRDefault="00440A79" w:rsidP="00440A79">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możliwość korekcji trapezowej obrazu</w:t>
            </w:r>
            <w:r>
              <w:rPr>
                <w:rFonts w:asciiTheme="minorHAnsi" w:hAnsiTheme="minorHAnsi"/>
                <w:sz w:val="20"/>
                <w:szCs w:val="20"/>
              </w:rPr>
              <w:t xml:space="preserve"> w zakresach pion/poziom +/- od 15 do 30</w:t>
            </w:r>
            <w:r w:rsidRPr="00370E2B">
              <w:rPr>
                <w:sz w:val="20"/>
                <w:szCs w:val="20"/>
              </w:rPr>
              <w:t xml:space="preserve"> stopni</w:t>
            </w:r>
          </w:p>
          <w:p w:rsidR="00440A79" w:rsidRPr="00E02C6D" w:rsidRDefault="00440A79" w:rsidP="00440A79">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możliwość zabezpieczenia linką (</w:t>
            </w:r>
            <w:proofErr w:type="spellStart"/>
            <w:r w:rsidRPr="00E02C6D">
              <w:rPr>
                <w:rFonts w:asciiTheme="minorHAnsi" w:hAnsiTheme="minorHAnsi"/>
                <w:sz w:val="20"/>
                <w:szCs w:val="20"/>
              </w:rPr>
              <w:t>Kensington</w:t>
            </w:r>
            <w:proofErr w:type="spellEnd"/>
            <w:r w:rsidRPr="00E02C6D">
              <w:rPr>
                <w:rFonts w:asciiTheme="minorHAnsi" w:hAnsiTheme="minorHAnsi"/>
                <w:sz w:val="20"/>
                <w:szCs w:val="20"/>
              </w:rPr>
              <w:t xml:space="preserve"> Lock)</w:t>
            </w:r>
          </w:p>
          <w:p w:rsidR="00440A79" w:rsidRDefault="00440A79" w:rsidP="00440A79">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wbudowany</w:t>
            </w:r>
            <w:r>
              <w:rPr>
                <w:rFonts w:asciiTheme="minorHAnsi" w:hAnsiTheme="minorHAnsi"/>
                <w:sz w:val="20"/>
                <w:szCs w:val="20"/>
              </w:rPr>
              <w:t xml:space="preserve"> min. 1</w:t>
            </w:r>
            <w:r w:rsidRPr="00E02C6D">
              <w:rPr>
                <w:rFonts w:asciiTheme="minorHAnsi" w:hAnsiTheme="minorHAnsi"/>
                <w:sz w:val="20"/>
                <w:szCs w:val="20"/>
              </w:rPr>
              <w:t xml:space="preserve"> głośnik </w:t>
            </w:r>
            <w:r>
              <w:rPr>
                <w:rFonts w:asciiTheme="minorHAnsi" w:hAnsiTheme="minorHAnsi"/>
                <w:sz w:val="20"/>
                <w:szCs w:val="20"/>
              </w:rPr>
              <w:t xml:space="preserve">o mocy min. </w:t>
            </w:r>
            <w:r w:rsidRPr="00E02C6D">
              <w:rPr>
                <w:rFonts w:asciiTheme="minorHAnsi" w:hAnsiTheme="minorHAnsi"/>
                <w:sz w:val="20"/>
                <w:szCs w:val="20"/>
              </w:rPr>
              <w:t>1</w:t>
            </w:r>
            <w:r>
              <w:rPr>
                <w:rFonts w:asciiTheme="minorHAnsi" w:hAnsiTheme="minorHAnsi"/>
                <w:sz w:val="20"/>
                <w:szCs w:val="20"/>
              </w:rPr>
              <w:t>5</w:t>
            </w:r>
            <w:r w:rsidRPr="00E02C6D">
              <w:rPr>
                <w:rFonts w:asciiTheme="minorHAnsi" w:hAnsiTheme="minorHAnsi"/>
                <w:sz w:val="20"/>
                <w:szCs w:val="20"/>
              </w:rPr>
              <w:t>W</w:t>
            </w:r>
          </w:p>
          <w:p w:rsidR="00440A79" w:rsidRDefault="00440A79" w:rsidP="00440A79">
            <w:pPr>
              <w:pStyle w:val="Akapitzlist"/>
              <w:numPr>
                <w:ilvl w:val="0"/>
                <w:numId w:val="5"/>
              </w:numPr>
              <w:spacing w:after="0" w:line="240" w:lineRule="auto"/>
              <w:rPr>
                <w:rFonts w:asciiTheme="minorHAnsi" w:hAnsiTheme="minorHAnsi"/>
                <w:sz w:val="20"/>
                <w:szCs w:val="20"/>
              </w:rPr>
            </w:pPr>
            <w:r>
              <w:rPr>
                <w:rFonts w:asciiTheme="minorHAnsi" w:hAnsiTheme="minorHAnsi"/>
                <w:sz w:val="20"/>
                <w:szCs w:val="20"/>
              </w:rPr>
              <w:t>polskie menu</w:t>
            </w:r>
          </w:p>
          <w:p w:rsidR="00440A79" w:rsidRPr="003B1720" w:rsidRDefault="00440A79" w:rsidP="00440A79">
            <w:pPr>
              <w:pStyle w:val="Akapitzlist"/>
              <w:numPr>
                <w:ilvl w:val="0"/>
                <w:numId w:val="5"/>
              </w:numPr>
              <w:spacing w:after="0" w:line="240" w:lineRule="auto"/>
              <w:rPr>
                <w:rFonts w:asciiTheme="minorHAnsi" w:hAnsiTheme="minorHAnsi"/>
                <w:sz w:val="20"/>
                <w:szCs w:val="20"/>
              </w:rPr>
            </w:pPr>
            <w:r>
              <w:rPr>
                <w:rFonts w:asciiTheme="minorHAnsi" w:hAnsiTheme="minorHAnsi"/>
                <w:sz w:val="20"/>
                <w:szCs w:val="20"/>
              </w:rPr>
              <w:t>kolor projektora: biały</w:t>
            </w:r>
          </w:p>
        </w:tc>
        <w:tc>
          <w:tcPr>
            <w:tcW w:w="1796" w:type="pct"/>
            <w:tcBorders>
              <w:top w:val="single" w:sz="4" w:space="0" w:color="auto"/>
              <w:left w:val="single" w:sz="4" w:space="0" w:color="auto"/>
              <w:bottom w:val="single" w:sz="4" w:space="0" w:color="auto"/>
              <w:right w:val="single" w:sz="4" w:space="0" w:color="auto"/>
            </w:tcBorders>
          </w:tcPr>
          <w:p w:rsidR="00440A79" w:rsidRPr="00901785" w:rsidRDefault="00440A79" w:rsidP="00827BAF">
            <w:pPr>
              <w:spacing w:after="0" w:line="240" w:lineRule="auto"/>
              <w:rPr>
                <w:sz w:val="20"/>
                <w:szCs w:val="20"/>
              </w:rPr>
            </w:pPr>
            <w:r>
              <w:rPr>
                <w:rFonts w:cstheme="minorHAnsi"/>
                <w:sz w:val="20"/>
                <w:szCs w:val="20"/>
              </w:rPr>
              <w:t>Spełnia wymagania Tak/Nie*</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Wyposażenie</w:t>
            </w:r>
          </w:p>
        </w:tc>
        <w:tc>
          <w:tcPr>
            <w:tcW w:w="2425" w:type="pct"/>
            <w:tcBorders>
              <w:top w:val="single" w:sz="4" w:space="0" w:color="auto"/>
              <w:left w:val="single" w:sz="4" w:space="0" w:color="auto"/>
              <w:bottom w:val="single" w:sz="4" w:space="0" w:color="auto"/>
              <w:right w:val="single" w:sz="4" w:space="0" w:color="auto"/>
            </w:tcBorders>
          </w:tcPr>
          <w:p w:rsidR="00440A79" w:rsidRPr="00E02C6D" w:rsidRDefault="00440A79" w:rsidP="00440A79">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pilot zdalnego sterowania</w:t>
            </w:r>
          </w:p>
          <w:p w:rsidR="00440A79" w:rsidRPr="00D256E9" w:rsidRDefault="00440A79" w:rsidP="00440A79">
            <w:pPr>
              <w:pStyle w:val="Akapitzlist"/>
              <w:numPr>
                <w:ilvl w:val="0"/>
                <w:numId w:val="5"/>
              </w:numPr>
              <w:spacing w:after="0" w:line="240" w:lineRule="auto"/>
              <w:rPr>
                <w:rFonts w:asciiTheme="minorHAnsi" w:hAnsiTheme="minorHAnsi"/>
                <w:sz w:val="20"/>
                <w:szCs w:val="20"/>
              </w:rPr>
            </w:pPr>
            <w:r w:rsidRPr="00E02C6D">
              <w:rPr>
                <w:rFonts w:asciiTheme="minorHAnsi" w:hAnsiTheme="minorHAnsi"/>
                <w:sz w:val="20"/>
                <w:szCs w:val="20"/>
              </w:rPr>
              <w:t>kabel zasilający</w:t>
            </w:r>
          </w:p>
        </w:tc>
        <w:tc>
          <w:tcPr>
            <w:tcW w:w="1796" w:type="pct"/>
            <w:tcBorders>
              <w:top w:val="single" w:sz="4" w:space="0" w:color="auto"/>
              <w:left w:val="single" w:sz="4" w:space="0" w:color="auto"/>
              <w:bottom w:val="single" w:sz="4" w:space="0" w:color="auto"/>
              <w:right w:val="single" w:sz="4" w:space="0" w:color="auto"/>
            </w:tcBorders>
          </w:tcPr>
          <w:p w:rsidR="00440A79" w:rsidRPr="00901785" w:rsidRDefault="00440A79" w:rsidP="00827BAF">
            <w:pPr>
              <w:spacing w:after="0" w:line="240" w:lineRule="auto"/>
              <w:rPr>
                <w:sz w:val="20"/>
                <w:szCs w:val="20"/>
              </w:rPr>
            </w:pPr>
            <w:r>
              <w:rPr>
                <w:rFonts w:cstheme="minorHAnsi"/>
                <w:sz w:val="20"/>
                <w:szCs w:val="20"/>
              </w:rPr>
              <w:t>Spełnia wymagania Tak/Nie*</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ind w:left="0"/>
              <w:jc w:val="left"/>
              <w:rPr>
                <w:rFonts w:asciiTheme="minorHAnsi" w:hAnsiTheme="minorHAnsi" w:cstheme="minorHAnsi"/>
                <w:sz w:val="20"/>
                <w:szCs w:val="20"/>
              </w:rPr>
            </w:pPr>
            <w:r>
              <w:rPr>
                <w:rFonts w:asciiTheme="minorHAnsi" w:hAnsiTheme="minorHAnsi" w:cstheme="minorHAnsi"/>
                <w:sz w:val="20"/>
                <w:szCs w:val="20"/>
              </w:rPr>
              <w:lastRenderedPageBreak/>
              <w:t>Uchwyt</w:t>
            </w:r>
          </w:p>
        </w:tc>
        <w:tc>
          <w:tcPr>
            <w:tcW w:w="2425" w:type="pct"/>
            <w:tcBorders>
              <w:top w:val="single" w:sz="4" w:space="0" w:color="auto"/>
              <w:left w:val="single" w:sz="4" w:space="0" w:color="auto"/>
              <w:bottom w:val="single" w:sz="4" w:space="0" w:color="auto"/>
              <w:right w:val="single" w:sz="4" w:space="0" w:color="auto"/>
            </w:tcBorders>
          </w:tcPr>
          <w:p w:rsidR="00440A79" w:rsidRDefault="00440A79" w:rsidP="00440A79">
            <w:pPr>
              <w:pStyle w:val="Akapitzlist"/>
              <w:numPr>
                <w:ilvl w:val="0"/>
                <w:numId w:val="6"/>
              </w:numPr>
              <w:spacing w:after="0" w:line="259" w:lineRule="auto"/>
              <w:rPr>
                <w:rFonts w:cstheme="minorHAnsi"/>
                <w:sz w:val="20"/>
                <w:szCs w:val="20"/>
              </w:rPr>
            </w:pPr>
            <w:r w:rsidRPr="00854763">
              <w:rPr>
                <w:rFonts w:cstheme="minorHAnsi"/>
                <w:sz w:val="20"/>
                <w:szCs w:val="20"/>
              </w:rPr>
              <w:t xml:space="preserve">Uchwyt ścienny </w:t>
            </w:r>
            <w:r>
              <w:rPr>
                <w:rFonts w:cstheme="minorHAnsi"/>
                <w:sz w:val="20"/>
                <w:szCs w:val="20"/>
              </w:rPr>
              <w:t xml:space="preserve">w kolorze białym, </w:t>
            </w:r>
            <w:r w:rsidRPr="00854763">
              <w:rPr>
                <w:rFonts w:cstheme="minorHAnsi"/>
                <w:sz w:val="20"/>
                <w:szCs w:val="20"/>
              </w:rPr>
              <w:t>dedykowany do proponowanego projektora</w:t>
            </w:r>
          </w:p>
          <w:p w:rsidR="00440A79" w:rsidRDefault="00440A79" w:rsidP="00440A79">
            <w:pPr>
              <w:pStyle w:val="Akapitzlist"/>
              <w:numPr>
                <w:ilvl w:val="0"/>
                <w:numId w:val="6"/>
              </w:numPr>
              <w:spacing w:after="0" w:line="259" w:lineRule="auto"/>
              <w:rPr>
                <w:rFonts w:cstheme="minorHAnsi"/>
                <w:sz w:val="20"/>
                <w:szCs w:val="20"/>
              </w:rPr>
            </w:pPr>
            <w:r w:rsidRPr="004C3DDF">
              <w:rPr>
                <w:rFonts w:cstheme="minorHAnsi"/>
                <w:sz w:val="20"/>
                <w:szCs w:val="20"/>
              </w:rPr>
              <w:t>Kompaktowe ramię teleskopowe z obrotową płytą montażową</w:t>
            </w:r>
          </w:p>
          <w:p w:rsidR="00440A79" w:rsidRDefault="00440A79" w:rsidP="00440A79">
            <w:pPr>
              <w:pStyle w:val="Akapitzlist"/>
              <w:numPr>
                <w:ilvl w:val="0"/>
                <w:numId w:val="6"/>
              </w:numPr>
              <w:spacing w:after="0" w:line="259" w:lineRule="auto"/>
              <w:rPr>
                <w:rFonts w:cstheme="minorHAnsi"/>
                <w:sz w:val="20"/>
                <w:szCs w:val="20"/>
              </w:rPr>
            </w:pPr>
            <w:r w:rsidRPr="004C3DDF">
              <w:rPr>
                <w:rFonts w:cstheme="minorHAnsi"/>
                <w:sz w:val="20"/>
                <w:szCs w:val="20"/>
              </w:rPr>
              <w:t xml:space="preserve">Łatwy montaż, możliwość regulacji ramienia od </w:t>
            </w:r>
            <w:r>
              <w:rPr>
                <w:rFonts w:cstheme="minorHAnsi"/>
                <w:sz w:val="20"/>
                <w:szCs w:val="20"/>
              </w:rPr>
              <w:t xml:space="preserve">min. </w:t>
            </w:r>
            <w:r w:rsidRPr="004C3DDF">
              <w:rPr>
                <w:rFonts w:cstheme="minorHAnsi"/>
                <w:sz w:val="20"/>
                <w:szCs w:val="20"/>
              </w:rPr>
              <w:t>59</w:t>
            </w:r>
            <w:r>
              <w:rPr>
                <w:rFonts w:cstheme="minorHAnsi"/>
                <w:sz w:val="20"/>
                <w:szCs w:val="20"/>
              </w:rPr>
              <w:t>5</w:t>
            </w:r>
            <w:r w:rsidRPr="004C3DDF">
              <w:rPr>
                <w:rFonts w:cstheme="minorHAnsi"/>
                <w:sz w:val="20"/>
                <w:szCs w:val="20"/>
              </w:rPr>
              <w:t>mm – 1350mm</w:t>
            </w:r>
          </w:p>
          <w:p w:rsidR="00440A79" w:rsidRPr="004C3DDF" w:rsidRDefault="00440A79" w:rsidP="00440A79">
            <w:pPr>
              <w:pStyle w:val="Akapitzlist"/>
              <w:numPr>
                <w:ilvl w:val="0"/>
                <w:numId w:val="6"/>
              </w:numPr>
              <w:spacing w:after="0" w:line="259" w:lineRule="auto"/>
              <w:rPr>
                <w:rFonts w:asciiTheme="minorHAnsi" w:hAnsiTheme="minorHAnsi"/>
                <w:sz w:val="20"/>
                <w:szCs w:val="20"/>
              </w:rPr>
            </w:pPr>
            <w:r>
              <w:rPr>
                <w:rFonts w:cstheme="minorHAnsi"/>
                <w:sz w:val="20"/>
                <w:szCs w:val="20"/>
              </w:rPr>
              <w:t xml:space="preserve">Możliwość ułożenia i zarządzania </w:t>
            </w:r>
            <w:r w:rsidRPr="004C3DDF">
              <w:rPr>
                <w:rFonts w:cstheme="minorHAnsi"/>
                <w:sz w:val="20"/>
                <w:szCs w:val="20"/>
              </w:rPr>
              <w:t>kablami</w:t>
            </w:r>
          </w:p>
          <w:p w:rsidR="00440A79" w:rsidRPr="00CE50F0" w:rsidRDefault="00440A79" w:rsidP="00440A79">
            <w:pPr>
              <w:pStyle w:val="Akapitzlist"/>
              <w:numPr>
                <w:ilvl w:val="0"/>
                <w:numId w:val="6"/>
              </w:numPr>
              <w:spacing w:after="0" w:line="259" w:lineRule="auto"/>
              <w:rPr>
                <w:rFonts w:asciiTheme="minorHAnsi" w:hAnsiTheme="minorHAnsi"/>
                <w:sz w:val="20"/>
                <w:szCs w:val="20"/>
              </w:rPr>
            </w:pPr>
            <w:r>
              <w:rPr>
                <w:rFonts w:cstheme="minorHAnsi"/>
                <w:sz w:val="20"/>
                <w:szCs w:val="20"/>
              </w:rPr>
              <w:t>P</w:t>
            </w:r>
            <w:r w:rsidRPr="009B4051">
              <w:rPr>
                <w:rFonts w:cstheme="minorHAnsi"/>
                <w:sz w:val="20"/>
                <w:szCs w:val="20"/>
              </w:rPr>
              <w:t>rzechylanie w pionie, w poziomie i obrót w poziomie</w:t>
            </w:r>
            <w:r>
              <w:rPr>
                <w:rFonts w:cstheme="minorHAnsi"/>
                <w:sz w:val="20"/>
                <w:szCs w:val="20"/>
              </w:rPr>
              <w:t xml:space="preserve"> min.</w:t>
            </w:r>
            <w:r w:rsidRPr="009B4051">
              <w:rPr>
                <w:rFonts w:cstheme="minorHAnsi"/>
                <w:sz w:val="20"/>
                <w:szCs w:val="20"/>
              </w:rPr>
              <w:t>: +/- 5</w:t>
            </w:r>
            <w:r>
              <w:rPr>
                <w:rFonts w:cstheme="minorHAnsi"/>
                <w:sz w:val="20"/>
                <w:szCs w:val="20"/>
              </w:rPr>
              <w:t xml:space="preserve"> stopni</w:t>
            </w:r>
          </w:p>
          <w:p w:rsidR="00440A79" w:rsidRDefault="00440A79" w:rsidP="00440A79">
            <w:pPr>
              <w:pStyle w:val="Akapitzlist"/>
              <w:numPr>
                <w:ilvl w:val="0"/>
                <w:numId w:val="6"/>
              </w:numPr>
              <w:spacing w:after="0" w:line="259" w:lineRule="auto"/>
              <w:rPr>
                <w:rFonts w:asciiTheme="minorHAnsi" w:hAnsiTheme="minorHAnsi"/>
                <w:sz w:val="20"/>
                <w:szCs w:val="20"/>
              </w:rPr>
            </w:pPr>
            <w:r w:rsidRPr="009A3FAC">
              <w:rPr>
                <w:rFonts w:asciiTheme="minorHAnsi" w:hAnsiTheme="minorHAnsi"/>
                <w:sz w:val="20"/>
                <w:szCs w:val="20"/>
              </w:rPr>
              <w:t xml:space="preserve">Przesunięcie poziome </w:t>
            </w:r>
            <w:r>
              <w:rPr>
                <w:rFonts w:asciiTheme="minorHAnsi" w:hAnsiTheme="minorHAnsi"/>
                <w:sz w:val="20"/>
                <w:szCs w:val="20"/>
              </w:rPr>
              <w:t xml:space="preserve">min. </w:t>
            </w:r>
            <w:r w:rsidRPr="009A3FAC">
              <w:rPr>
                <w:rFonts w:asciiTheme="minorHAnsi" w:hAnsiTheme="minorHAnsi"/>
                <w:sz w:val="20"/>
                <w:szCs w:val="20"/>
              </w:rPr>
              <w:t xml:space="preserve">+/-30mm i pionowe </w:t>
            </w:r>
            <w:r>
              <w:rPr>
                <w:rFonts w:asciiTheme="minorHAnsi" w:hAnsiTheme="minorHAnsi"/>
                <w:sz w:val="20"/>
                <w:szCs w:val="20"/>
              </w:rPr>
              <w:t xml:space="preserve">min. </w:t>
            </w:r>
            <w:r w:rsidRPr="009A3FAC">
              <w:rPr>
                <w:rFonts w:asciiTheme="minorHAnsi" w:hAnsiTheme="minorHAnsi"/>
                <w:sz w:val="20"/>
                <w:szCs w:val="20"/>
              </w:rPr>
              <w:t>+/-40 mm</w:t>
            </w:r>
          </w:p>
          <w:p w:rsidR="00440A79" w:rsidRPr="00E02C6D" w:rsidRDefault="00440A79" w:rsidP="00440A79">
            <w:pPr>
              <w:pStyle w:val="Akapitzlist"/>
              <w:numPr>
                <w:ilvl w:val="0"/>
                <w:numId w:val="6"/>
              </w:numPr>
              <w:spacing w:after="0" w:line="259" w:lineRule="auto"/>
              <w:rPr>
                <w:rFonts w:asciiTheme="minorHAnsi" w:hAnsiTheme="minorHAnsi"/>
                <w:sz w:val="20"/>
                <w:szCs w:val="20"/>
              </w:rPr>
            </w:pPr>
            <w:r>
              <w:rPr>
                <w:rFonts w:asciiTheme="minorHAnsi" w:hAnsiTheme="minorHAnsi"/>
                <w:sz w:val="20"/>
                <w:szCs w:val="20"/>
              </w:rPr>
              <w:t>Udźwig max. 10kg</w:t>
            </w:r>
          </w:p>
        </w:tc>
        <w:tc>
          <w:tcPr>
            <w:tcW w:w="1796" w:type="pct"/>
            <w:tcBorders>
              <w:top w:val="single" w:sz="4" w:space="0" w:color="auto"/>
              <w:left w:val="single" w:sz="4" w:space="0" w:color="auto"/>
              <w:bottom w:val="single" w:sz="4" w:space="0" w:color="auto"/>
              <w:right w:val="single" w:sz="4" w:space="0" w:color="auto"/>
            </w:tcBorders>
          </w:tcPr>
          <w:p w:rsidR="00440A79" w:rsidRPr="00901785" w:rsidRDefault="00440A79" w:rsidP="00827BAF">
            <w:pPr>
              <w:spacing w:after="0" w:line="259" w:lineRule="auto"/>
              <w:rPr>
                <w:rFonts w:cstheme="minorHAnsi"/>
                <w:sz w:val="20"/>
                <w:szCs w:val="20"/>
              </w:rPr>
            </w:pPr>
            <w:r>
              <w:rPr>
                <w:rFonts w:cstheme="minorHAnsi"/>
                <w:sz w:val="20"/>
                <w:szCs w:val="20"/>
              </w:rPr>
              <w:t>Spełnia wymagania Tak/Nie*</w:t>
            </w:r>
          </w:p>
        </w:tc>
      </w:tr>
      <w:tr w:rsidR="00440A79" w:rsidRPr="00A579C0" w:rsidTr="00827BAF">
        <w:tc>
          <w:tcPr>
            <w:tcW w:w="779"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ind w:left="0"/>
              <w:jc w:val="left"/>
              <w:rPr>
                <w:rFonts w:asciiTheme="minorHAnsi" w:hAnsiTheme="minorHAnsi" w:cstheme="minorHAnsi"/>
                <w:sz w:val="20"/>
                <w:szCs w:val="20"/>
              </w:rPr>
            </w:pPr>
            <w:r w:rsidRPr="00E02C6D">
              <w:rPr>
                <w:rFonts w:asciiTheme="minorHAnsi" w:hAnsiTheme="minorHAnsi" w:cstheme="minorHAnsi"/>
                <w:sz w:val="20"/>
                <w:szCs w:val="20"/>
              </w:rPr>
              <w:t>Gwarancja</w:t>
            </w:r>
          </w:p>
        </w:tc>
        <w:tc>
          <w:tcPr>
            <w:tcW w:w="2425" w:type="pct"/>
            <w:tcBorders>
              <w:top w:val="single" w:sz="4" w:space="0" w:color="auto"/>
              <w:left w:val="single" w:sz="4" w:space="0" w:color="auto"/>
              <w:bottom w:val="single" w:sz="4" w:space="0" w:color="auto"/>
              <w:right w:val="single" w:sz="4" w:space="0" w:color="auto"/>
            </w:tcBorders>
          </w:tcPr>
          <w:p w:rsidR="00440A79" w:rsidRPr="00451488" w:rsidRDefault="00440A79" w:rsidP="00827BAF">
            <w:pPr>
              <w:spacing w:after="0" w:line="240" w:lineRule="auto"/>
              <w:rPr>
                <w:rFonts w:cstheme="minorHAnsi"/>
                <w:sz w:val="20"/>
                <w:szCs w:val="20"/>
              </w:rPr>
            </w:pPr>
            <w:r>
              <w:rPr>
                <w:sz w:val="20"/>
                <w:szCs w:val="20"/>
              </w:rPr>
              <w:t>c</w:t>
            </w:r>
            <w:r w:rsidRPr="00E02C6D">
              <w:rPr>
                <w:sz w:val="20"/>
                <w:szCs w:val="20"/>
              </w:rPr>
              <w:t xml:space="preserve">o najmniej </w:t>
            </w:r>
            <w:r>
              <w:rPr>
                <w:sz w:val="20"/>
                <w:szCs w:val="20"/>
              </w:rPr>
              <w:t>24</w:t>
            </w:r>
            <w:r w:rsidRPr="00E02C6D">
              <w:rPr>
                <w:sz w:val="20"/>
                <w:szCs w:val="20"/>
              </w:rPr>
              <w:t xml:space="preserve"> miesi</w:t>
            </w:r>
            <w:r>
              <w:rPr>
                <w:sz w:val="20"/>
                <w:szCs w:val="20"/>
              </w:rPr>
              <w:t>ą</w:t>
            </w:r>
            <w:r w:rsidRPr="00E02C6D">
              <w:rPr>
                <w:sz w:val="20"/>
                <w:szCs w:val="20"/>
              </w:rPr>
              <w:t>c</w:t>
            </w:r>
            <w:r>
              <w:rPr>
                <w:sz w:val="20"/>
                <w:szCs w:val="20"/>
              </w:rPr>
              <w:t>e</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spacing w:after="0" w:line="240" w:lineRule="auto"/>
              <w:rPr>
                <w:rFonts w:cstheme="minorHAnsi"/>
                <w:sz w:val="20"/>
                <w:szCs w:val="20"/>
              </w:rPr>
            </w:pPr>
            <w:r w:rsidRPr="003A75C9">
              <w:rPr>
                <w:rFonts w:cstheme="minorHAnsi"/>
                <w:sz w:val="20"/>
                <w:szCs w:val="20"/>
              </w:rPr>
              <w:t>Długość okresu gwarancji, wersja pakietu gwarancji (w tym opcja pozostawienia dysków twardych)</w:t>
            </w:r>
          </w:p>
          <w:p w:rsidR="00440A79" w:rsidRDefault="00440A79" w:rsidP="00827BAF">
            <w:pPr>
              <w:spacing w:after="0" w:line="240" w:lineRule="auto"/>
              <w:rPr>
                <w:sz w:val="20"/>
                <w:szCs w:val="20"/>
              </w:rPr>
            </w:pPr>
            <w:r>
              <w:rPr>
                <w:rFonts w:cstheme="minorHAnsi"/>
                <w:sz w:val="20"/>
                <w:szCs w:val="20"/>
              </w:rPr>
              <w:t>………………………………………..</w:t>
            </w:r>
          </w:p>
        </w:tc>
      </w:tr>
    </w:tbl>
    <w:p w:rsidR="00440A79" w:rsidRDefault="00440A79" w:rsidP="00440A79">
      <w:pPr>
        <w:spacing w:after="160" w:line="259" w:lineRule="auto"/>
      </w:pPr>
      <w:r>
        <w:t>*</w:t>
      </w:r>
      <w:r w:rsidRPr="00CD76B8">
        <w:rPr>
          <w:sz w:val="20"/>
          <w:szCs w:val="20"/>
        </w:rPr>
        <w:t>Niepotrzebne</w:t>
      </w:r>
      <w:r>
        <w:t xml:space="preserve"> skreślić</w:t>
      </w:r>
    </w:p>
    <w:p w:rsidR="00440A79" w:rsidRDefault="00440A79" w:rsidP="00440A79">
      <w:pPr>
        <w:spacing w:after="160" w:line="259" w:lineRule="auto"/>
      </w:pPr>
    </w:p>
    <w:tbl>
      <w:tblPr>
        <w:tblW w:w="5000" w:type="pct"/>
        <w:tblLook w:val="04A0" w:firstRow="1" w:lastRow="0" w:firstColumn="1" w:lastColumn="0" w:noHBand="0" w:noVBand="1"/>
      </w:tblPr>
      <w:tblGrid>
        <w:gridCol w:w="1300"/>
        <w:gridCol w:w="4507"/>
        <w:gridCol w:w="3255"/>
      </w:tblGrid>
      <w:tr w:rsidR="00440A79" w:rsidRPr="00E02C6D" w:rsidTr="00827BAF">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440A79" w:rsidRDefault="00440A79" w:rsidP="00827BAF">
            <w:pPr>
              <w:pStyle w:val="Akapitzlist"/>
              <w:spacing w:after="0" w:line="240" w:lineRule="auto"/>
              <w:ind w:left="0"/>
              <w:jc w:val="center"/>
              <w:rPr>
                <w:b/>
                <w:bCs/>
              </w:rPr>
            </w:pPr>
            <w:r>
              <w:rPr>
                <w:b/>
                <w:bCs/>
              </w:rPr>
              <w:t>Ekran elektryczny</w:t>
            </w:r>
          </w:p>
        </w:tc>
      </w:tr>
      <w:tr w:rsidR="00440A79" w:rsidRPr="00E02C6D" w:rsidTr="00827BAF">
        <w:tc>
          <w:tcPr>
            <w:tcW w:w="71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248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1796"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line="240" w:lineRule="auto"/>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440A79" w:rsidRPr="00E02C6D" w:rsidTr="00827BAF">
        <w:tc>
          <w:tcPr>
            <w:tcW w:w="71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Typ</w:t>
            </w:r>
          </w:p>
        </w:tc>
        <w:tc>
          <w:tcPr>
            <w:tcW w:w="248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Rozwijany elektrycznie</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cstheme="minorHAnsi"/>
                <w:sz w:val="20"/>
                <w:szCs w:val="20"/>
              </w:rPr>
            </w:pPr>
            <w:r>
              <w:rPr>
                <w:rFonts w:cstheme="minorHAnsi"/>
                <w:sz w:val="20"/>
                <w:szCs w:val="20"/>
              </w:rPr>
              <w:t>Spełnia wymagania Tak/Nie*</w:t>
            </w:r>
          </w:p>
          <w:p w:rsidR="00440A79" w:rsidRDefault="00440A79" w:rsidP="00827BAF">
            <w:pPr>
              <w:pStyle w:val="Akapitzlist"/>
              <w:spacing w:after="0" w:line="240" w:lineRule="auto"/>
              <w:ind w:left="0"/>
              <w:rPr>
                <w:rFonts w:cstheme="minorHAnsi"/>
                <w:sz w:val="20"/>
                <w:szCs w:val="20"/>
              </w:rPr>
            </w:pPr>
          </w:p>
          <w:p w:rsidR="00440A79" w:rsidRDefault="00440A79" w:rsidP="00827BAF">
            <w:pPr>
              <w:pStyle w:val="Akapitzlist"/>
              <w:spacing w:after="0" w:line="240" w:lineRule="auto"/>
              <w:ind w:left="0"/>
              <w:rPr>
                <w:rFonts w:cstheme="minorHAnsi"/>
                <w:sz w:val="20"/>
                <w:szCs w:val="20"/>
              </w:rPr>
            </w:pPr>
            <w:r>
              <w:rPr>
                <w:rFonts w:cstheme="minorHAnsi"/>
                <w:sz w:val="20"/>
                <w:szCs w:val="20"/>
              </w:rPr>
              <w:t>Model ………………………..</w:t>
            </w:r>
          </w:p>
          <w:p w:rsidR="00440A79" w:rsidRPr="00E02C6D" w:rsidRDefault="00440A79" w:rsidP="00827BAF">
            <w:pPr>
              <w:pStyle w:val="Akapitzlist"/>
              <w:spacing w:after="0" w:line="240" w:lineRule="auto"/>
              <w:ind w:left="0"/>
              <w:rPr>
                <w:rFonts w:asciiTheme="minorHAnsi" w:hAnsiTheme="minorHAnsi" w:cstheme="minorHAnsi"/>
                <w:sz w:val="20"/>
                <w:szCs w:val="20"/>
              </w:rPr>
            </w:pPr>
          </w:p>
        </w:tc>
      </w:tr>
      <w:tr w:rsidR="00440A79" w:rsidRPr="00E02C6D" w:rsidTr="00827BAF">
        <w:tc>
          <w:tcPr>
            <w:tcW w:w="71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Montaż</w:t>
            </w:r>
          </w:p>
        </w:tc>
        <w:tc>
          <w:tcPr>
            <w:tcW w:w="248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Do ściany i/lub sufitu</w:t>
            </w:r>
          </w:p>
        </w:tc>
        <w:tc>
          <w:tcPr>
            <w:tcW w:w="179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71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Typ obudowy</w:t>
            </w:r>
          </w:p>
        </w:tc>
        <w:tc>
          <w:tcPr>
            <w:tcW w:w="248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metalowa</w:t>
            </w:r>
          </w:p>
        </w:tc>
        <w:tc>
          <w:tcPr>
            <w:tcW w:w="179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71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Przekrój obudowy</w:t>
            </w:r>
          </w:p>
        </w:tc>
        <w:tc>
          <w:tcPr>
            <w:tcW w:w="248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kwadratowy</w:t>
            </w:r>
          </w:p>
        </w:tc>
        <w:tc>
          <w:tcPr>
            <w:tcW w:w="179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71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Format</w:t>
            </w:r>
          </w:p>
        </w:tc>
        <w:tc>
          <w:tcPr>
            <w:tcW w:w="248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1:1</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71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Powierzchnia projekcyjna</w:t>
            </w:r>
          </w:p>
        </w:tc>
        <w:tc>
          <w:tcPr>
            <w:tcW w:w="248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sz w:val="20"/>
                <w:szCs w:val="20"/>
              </w:rPr>
            </w:pPr>
            <w:r>
              <w:rPr>
                <w:rFonts w:asciiTheme="minorHAnsi" w:hAnsiTheme="minorHAnsi" w:cstheme="minorHAnsi"/>
                <w:sz w:val="20"/>
                <w:szCs w:val="20"/>
              </w:rPr>
              <w:t>270</w:t>
            </w:r>
            <w:r w:rsidRPr="00E02C6D">
              <w:rPr>
                <w:rFonts w:asciiTheme="minorHAnsi" w:hAnsiTheme="minorHAnsi" w:cstheme="minorHAnsi"/>
                <w:sz w:val="20"/>
                <w:szCs w:val="20"/>
              </w:rPr>
              <w:t xml:space="preserve"> cm x</w:t>
            </w:r>
            <w:r>
              <w:rPr>
                <w:rFonts w:asciiTheme="minorHAnsi" w:hAnsiTheme="minorHAnsi" w:cstheme="minorHAnsi"/>
                <w:sz w:val="20"/>
                <w:szCs w:val="20"/>
              </w:rPr>
              <w:t xml:space="preserve"> 270</w:t>
            </w:r>
            <w:r w:rsidRPr="00E02C6D">
              <w:rPr>
                <w:rFonts w:asciiTheme="minorHAnsi" w:hAnsiTheme="minorHAnsi" w:cstheme="minorHAnsi"/>
                <w:sz w:val="20"/>
                <w:szCs w:val="20"/>
              </w:rPr>
              <w:t xml:space="preserve"> cm</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71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spacing w:after="0" w:line="240" w:lineRule="auto"/>
              <w:rPr>
                <w:rFonts w:cstheme="minorHAnsi"/>
                <w:sz w:val="20"/>
                <w:szCs w:val="20"/>
              </w:rPr>
            </w:pPr>
            <w:r w:rsidRPr="00E02C6D">
              <w:rPr>
                <w:sz w:val="20"/>
                <w:szCs w:val="20"/>
              </w:rPr>
              <w:t>Ramk</w:t>
            </w:r>
            <w:r>
              <w:rPr>
                <w:sz w:val="20"/>
                <w:szCs w:val="20"/>
              </w:rPr>
              <w:t>a</w:t>
            </w:r>
          </w:p>
        </w:tc>
        <w:tc>
          <w:tcPr>
            <w:tcW w:w="248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spacing w:after="0" w:line="240" w:lineRule="auto"/>
              <w:rPr>
                <w:rFonts w:cstheme="minorHAnsi"/>
                <w:sz w:val="20"/>
                <w:szCs w:val="20"/>
              </w:rPr>
            </w:pPr>
            <w:r>
              <w:rPr>
                <w:rFonts w:cstheme="minorHAnsi"/>
                <w:sz w:val="20"/>
                <w:szCs w:val="20"/>
              </w:rPr>
              <w:t>Cz</w:t>
            </w:r>
            <w:r w:rsidRPr="00E02C6D">
              <w:rPr>
                <w:rFonts w:cstheme="minorHAnsi"/>
                <w:sz w:val="20"/>
                <w:szCs w:val="20"/>
              </w:rPr>
              <w:t>arn</w:t>
            </w:r>
            <w:r>
              <w:rPr>
                <w:rFonts w:cstheme="minorHAnsi"/>
                <w:sz w:val="20"/>
                <w:szCs w:val="20"/>
              </w:rPr>
              <w:t>a</w:t>
            </w:r>
            <w:r w:rsidRPr="00E02C6D">
              <w:rPr>
                <w:rFonts w:cstheme="minorHAnsi"/>
                <w:sz w:val="20"/>
                <w:szCs w:val="20"/>
              </w:rPr>
              <w:t xml:space="preserve"> min. 5 cm</w:t>
            </w:r>
            <w:r>
              <w:rPr>
                <w:rFonts w:cstheme="minorHAnsi"/>
                <w:sz w:val="20"/>
                <w:szCs w:val="20"/>
              </w:rPr>
              <w:t xml:space="preserve"> (lewo/prawo)</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spacing w:after="0" w:line="240" w:lineRule="auto"/>
              <w:rPr>
                <w:rFonts w:cstheme="minorHAnsi"/>
                <w:sz w:val="20"/>
                <w:szCs w:val="20"/>
              </w:rPr>
            </w:pPr>
            <w:r>
              <w:rPr>
                <w:rFonts w:cstheme="minorHAnsi"/>
                <w:sz w:val="20"/>
                <w:szCs w:val="20"/>
              </w:rPr>
              <w:t>Spełnia wymagania Tak/Nie*</w:t>
            </w:r>
          </w:p>
        </w:tc>
      </w:tr>
      <w:tr w:rsidR="00440A79" w:rsidRPr="00E02C6D" w:rsidTr="00827BAF">
        <w:tc>
          <w:tcPr>
            <w:tcW w:w="71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Kąt widzenia</w:t>
            </w:r>
          </w:p>
        </w:tc>
        <w:tc>
          <w:tcPr>
            <w:tcW w:w="248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spacing w:after="0" w:line="240" w:lineRule="auto"/>
              <w:rPr>
                <w:rFonts w:cstheme="minorHAnsi"/>
                <w:sz w:val="20"/>
                <w:szCs w:val="20"/>
              </w:rPr>
            </w:pPr>
            <w:r w:rsidRPr="00E02C6D">
              <w:rPr>
                <w:rFonts w:cstheme="minorHAnsi"/>
                <w:sz w:val="20"/>
                <w:szCs w:val="20"/>
              </w:rPr>
              <w:t>160 stopni</w:t>
            </w:r>
          </w:p>
        </w:tc>
        <w:tc>
          <w:tcPr>
            <w:tcW w:w="179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spacing w:after="0" w:line="240" w:lineRule="auto"/>
              <w:rPr>
                <w:rFonts w:cstheme="minorHAnsi"/>
                <w:sz w:val="20"/>
                <w:szCs w:val="20"/>
              </w:rPr>
            </w:pPr>
            <w:r>
              <w:rPr>
                <w:rFonts w:cstheme="minorHAnsi"/>
                <w:sz w:val="20"/>
                <w:szCs w:val="20"/>
              </w:rPr>
              <w:t>Spełnia wymagania Tak/Nie*</w:t>
            </w:r>
          </w:p>
        </w:tc>
      </w:tr>
      <w:tr w:rsidR="00440A79" w:rsidRPr="00E02C6D" w:rsidTr="00827BAF">
        <w:tc>
          <w:tcPr>
            <w:tcW w:w="71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Właściwości tkaniny</w:t>
            </w:r>
          </w:p>
        </w:tc>
        <w:tc>
          <w:tcPr>
            <w:tcW w:w="248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sz w:val="20"/>
                <w:szCs w:val="20"/>
              </w:rPr>
            </w:pPr>
            <w:r w:rsidRPr="00FA4D89">
              <w:rPr>
                <w:rFonts w:asciiTheme="minorHAnsi" w:hAnsiTheme="minorHAnsi"/>
                <w:sz w:val="20"/>
                <w:szCs w:val="20"/>
              </w:rPr>
              <w:t>Czarny, nieprzezroczysty tył</w:t>
            </w:r>
          </w:p>
        </w:tc>
        <w:tc>
          <w:tcPr>
            <w:tcW w:w="1796" w:type="pct"/>
            <w:tcBorders>
              <w:top w:val="single" w:sz="4" w:space="0" w:color="auto"/>
              <w:left w:val="single" w:sz="4" w:space="0" w:color="auto"/>
              <w:bottom w:val="single" w:sz="4" w:space="0" w:color="auto"/>
              <w:right w:val="single" w:sz="4" w:space="0" w:color="auto"/>
            </w:tcBorders>
          </w:tcPr>
          <w:p w:rsidR="00440A79" w:rsidRPr="00FA4D89" w:rsidRDefault="00440A79" w:rsidP="00827BAF">
            <w:pPr>
              <w:pStyle w:val="Akapitzlist"/>
              <w:spacing w:after="0" w:line="240" w:lineRule="auto"/>
              <w:ind w:left="0"/>
              <w:rPr>
                <w:rFonts w:asciiTheme="minorHAnsi" w:hAnsiTheme="minorHAnsi"/>
                <w:sz w:val="20"/>
                <w:szCs w:val="20"/>
              </w:rPr>
            </w:pPr>
            <w:r>
              <w:rPr>
                <w:rFonts w:cstheme="minorHAnsi"/>
                <w:sz w:val="20"/>
                <w:szCs w:val="20"/>
              </w:rPr>
              <w:t>Spełnia wymagania Tak/Nie*</w:t>
            </w:r>
          </w:p>
        </w:tc>
      </w:tr>
      <w:tr w:rsidR="00440A79" w:rsidRPr="00E02C6D" w:rsidTr="00827BAF">
        <w:tc>
          <w:tcPr>
            <w:tcW w:w="71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Rodzaj sterowania</w:t>
            </w:r>
          </w:p>
        </w:tc>
        <w:tc>
          <w:tcPr>
            <w:tcW w:w="248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sz w:val="20"/>
                <w:szCs w:val="20"/>
              </w:rPr>
            </w:pPr>
            <w:r w:rsidRPr="00E02C6D">
              <w:rPr>
                <w:rFonts w:asciiTheme="minorHAnsi" w:hAnsiTheme="minorHAnsi" w:cstheme="minorHAnsi"/>
                <w:sz w:val="20"/>
                <w:szCs w:val="20"/>
              </w:rPr>
              <w:t>Ścienne i bezprzewodowe za pomocą pilota</w:t>
            </w:r>
          </w:p>
        </w:tc>
        <w:tc>
          <w:tcPr>
            <w:tcW w:w="179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71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Wyposażenie</w:t>
            </w:r>
          </w:p>
        </w:tc>
        <w:tc>
          <w:tcPr>
            <w:tcW w:w="2487"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 xml:space="preserve">-Pilot zdalnego sterownia, </w:t>
            </w:r>
          </w:p>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w:t>
            </w:r>
            <w:r w:rsidRPr="00791D35">
              <w:rPr>
                <w:rFonts w:asciiTheme="minorHAnsi" w:hAnsiTheme="minorHAnsi" w:cstheme="minorHAnsi"/>
                <w:sz w:val="20"/>
                <w:szCs w:val="20"/>
              </w:rPr>
              <w:t>elementy mocujące do montażu na ścianie lub pod sufitem</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71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Gwarancja</w:t>
            </w:r>
          </w:p>
        </w:tc>
        <w:tc>
          <w:tcPr>
            <w:tcW w:w="248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sidRPr="00E02C6D">
              <w:rPr>
                <w:rFonts w:asciiTheme="minorHAnsi" w:hAnsiTheme="minorHAnsi" w:cstheme="minorHAnsi"/>
                <w:sz w:val="20"/>
                <w:szCs w:val="20"/>
              </w:rPr>
              <w:t>co najmniej 24 miesiące</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cstheme="minorHAnsi"/>
                <w:sz w:val="20"/>
                <w:szCs w:val="20"/>
              </w:rPr>
            </w:pPr>
            <w:r w:rsidRPr="003A75C9">
              <w:rPr>
                <w:rFonts w:cstheme="minorHAnsi"/>
                <w:sz w:val="20"/>
                <w:szCs w:val="20"/>
              </w:rPr>
              <w:t>Długość okresu gwarancji, wersja pakietu gwarancji (w tym opcja pozostawienia dysków twardych)</w:t>
            </w:r>
          </w:p>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w:t>
            </w:r>
          </w:p>
        </w:tc>
      </w:tr>
    </w:tbl>
    <w:p w:rsidR="00440A79" w:rsidRPr="002D7D9B" w:rsidRDefault="00440A79" w:rsidP="00440A79">
      <w:pPr>
        <w:spacing w:line="240" w:lineRule="auto"/>
        <w:rPr>
          <w:sz w:val="20"/>
          <w:szCs w:val="20"/>
        </w:rPr>
      </w:pPr>
      <w:r>
        <w:rPr>
          <w:sz w:val="20"/>
          <w:szCs w:val="20"/>
        </w:rPr>
        <w:t>*Niepotrzebne skreślić</w:t>
      </w:r>
    </w:p>
    <w:p w:rsidR="00440A79" w:rsidRDefault="00440A79" w:rsidP="00440A79">
      <w:pPr>
        <w:spacing w:line="240" w:lineRule="auto"/>
        <w:rPr>
          <w:sz w:val="20"/>
          <w:szCs w:val="20"/>
        </w:rPr>
      </w:pPr>
    </w:p>
    <w:p w:rsidR="00440A79" w:rsidRDefault="00440A79" w:rsidP="00440A79">
      <w:pPr>
        <w:spacing w:line="240" w:lineRule="auto"/>
        <w:rPr>
          <w:sz w:val="20"/>
          <w:szCs w:val="20"/>
        </w:rPr>
      </w:pPr>
    </w:p>
    <w:p w:rsidR="00440A79" w:rsidRDefault="00440A79" w:rsidP="00440A79">
      <w:pPr>
        <w:spacing w:line="240" w:lineRule="auto"/>
        <w:rPr>
          <w:sz w:val="20"/>
          <w:szCs w:val="20"/>
        </w:rPr>
      </w:pPr>
    </w:p>
    <w:p w:rsidR="00440A79" w:rsidRDefault="00440A79" w:rsidP="00440A79">
      <w:pPr>
        <w:spacing w:line="240" w:lineRule="auto"/>
        <w:rPr>
          <w:sz w:val="20"/>
          <w:szCs w:val="20"/>
        </w:rPr>
      </w:pPr>
    </w:p>
    <w:p w:rsidR="00440A79" w:rsidRPr="00E02C6D" w:rsidRDefault="00440A79" w:rsidP="00440A79">
      <w:pPr>
        <w:spacing w:line="240" w:lineRule="auto"/>
        <w:rPr>
          <w:sz w:val="20"/>
          <w:szCs w:val="20"/>
        </w:rPr>
      </w:pPr>
    </w:p>
    <w:tbl>
      <w:tblPr>
        <w:tblW w:w="5000" w:type="pct"/>
        <w:tblLook w:val="04A0" w:firstRow="1" w:lastRow="0" w:firstColumn="1" w:lastColumn="0" w:noHBand="0" w:noVBand="1"/>
      </w:tblPr>
      <w:tblGrid>
        <w:gridCol w:w="1318"/>
        <w:gridCol w:w="4489"/>
        <w:gridCol w:w="3255"/>
      </w:tblGrid>
      <w:tr w:rsidR="00440A79" w:rsidRPr="00E02C6D" w:rsidTr="00827BAF">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440A79" w:rsidRDefault="00440A79" w:rsidP="00827BAF">
            <w:pPr>
              <w:pStyle w:val="Akapitzlist"/>
              <w:spacing w:after="0" w:line="240" w:lineRule="auto"/>
              <w:ind w:left="0"/>
              <w:jc w:val="center"/>
              <w:rPr>
                <w:b/>
                <w:bCs/>
              </w:rPr>
            </w:pPr>
            <w:r>
              <w:rPr>
                <w:b/>
                <w:bCs/>
              </w:rPr>
              <w:t>Mysz komputerowa</w:t>
            </w:r>
          </w:p>
        </w:tc>
      </w:tr>
      <w:tr w:rsidR="00440A79" w:rsidRPr="00E02C6D" w:rsidTr="00827BAF">
        <w:tc>
          <w:tcPr>
            <w:tcW w:w="72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247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1796"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line="240" w:lineRule="auto"/>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440A79" w:rsidRPr="00E02C6D" w:rsidTr="00827BAF">
        <w:trPr>
          <w:trHeight w:val="1238"/>
        </w:trPr>
        <w:tc>
          <w:tcPr>
            <w:tcW w:w="72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Typ</w:t>
            </w:r>
          </w:p>
        </w:tc>
        <w:tc>
          <w:tcPr>
            <w:tcW w:w="247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Klasyczna</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cstheme="minorHAnsi"/>
                <w:sz w:val="20"/>
                <w:szCs w:val="20"/>
              </w:rPr>
            </w:pPr>
            <w:r>
              <w:rPr>
                <w:rFonts w:cstheme="minorHAnsi"/>
                <w:sz w:val="20"/>
                <w:szCs w:val="20"/>
              </w:rPr>
              <w:t>Spełnia wymagania Tak/Nie*</w:t>
            </w:r>
          </w:p>
          <w:p w:rsidR="00440A79" w:rsidRDefault="00440A79" w:rsidP="00827BAF">
            <w:pPr>
              <w:pStyle w:val="Akapitzlist"/>
              <w:spacing w:after="0" w:line="240" w:lineRule="auto"/>
              <w:ind w:left="0"/>
              <w:rPr>
                <w:rFonts w:cstheme="minorHAnsi"/>
                <w:sz w:val="20"/>
                <w:szCs w:val="20"/>
              </w:rPr>
            </w:pPr>
          </w:p>
          <w:p w:rsidR="00440A79" w:rsidRPr="008163F1" w:rsidRDefault="00440A79" w:rsidP="00827BAF">
            <w:pPr>
              <w:pStyle w:val="Akapitzlist"/>
              <w:spacing w:after="0" w:line="240" w:lineRule="auto"/>
              <w:ind w:left="0"/>
              <w:rPr>
                <w:rFonts w:cstheme="minorHAnsi"/>
                <w:sz w:val="20"/>
                <w:szCs w:val="20"/>
              </w:rPr>
            </w:pPr>
            <w:r>
              <w:rPr>
                <w:rFonts w:cstheme="minorHAnsi"/>
                <w:sz w:val="20"/>
                <w:szCs w:val="20"/>
              </w:rPr>
              <w:t>Model …………………</w:t>
            </w:r>
          </w:p>
        </w:tc>
      </w:tr>
      <w:tr w:rsidR="00440A79" w:rsidRPr="00E02C6D" w:rsidTr="00827BAF">
        <w:tc>
          <w:tcPr>
            <w:tcW w:w="72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Łączność</w:t>
            </w:r>
          </w:p>
        </w:tc>
        <w:tc>
          <w:tcPr>
            <w:tcW w:w="2477"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Przewodowa</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727"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Interfejs</w:t>
            </w:r>
          </w:p>
        </w:tc>
        <w:tc>
          <w:tcPr>
            <w:tcW w:w="2477"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USB</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72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Rozdzielczość</w:t>
            </w:r>
          </w:p>
        </w:tc>
        <w:tc>
          <w:tcPr>
            <w:tcW w:w="247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 xml:space="preserve">1000 </w:t>
            </w:r>
            <w:proofErr w:type="spellStart"/>
            <w:r>
              <w:rPr>
                <w:rFonts w:asciiTheme="minorHAnsi" w:hAnsiTheme="minorHAnsi" w:cstheme="minorHAnsi"/>
                <w:sz w:val="20"/>
                <w:szCs w:val="20"/>
              </w:rPr>
              <w:t>dpi</w:t>
            </w:r>
            <w:proofErr w:type="spellEnd"/>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727"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Rolka przewijania</w:t>
            </w:r>
          </w:p>
        </w:tc>
        <w:tc>
          <w:tcPr>
            <w:tcW w:w="2477"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Tak</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72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Ilość przycisków</w:t>
            </w:r>
          </w:p>
        </w:tc>
        <w:tc>
          <w:tcPr>
            <w:tcW w:w="247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3 (w tym przycisk w rolce)</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72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Długość kabla</w:t>
            </w:r>
          </w:p>
        </w:tc>
        <w:tc>
          <w:tcPr>
            <w:tcW w:w="247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1,8m</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72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Sensor</w:t>
            </w:r>
          </w:p>
        </w:tc>
        <w:tc>
          <w:tcPr>
            <w:tcW w:w="247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sz w:val="20"/>
                <w:szCs w:val="20"/>
              </w:rPr>
            </w:pPr>
            <w:r>
              <w:rPr>
                <w:rFonts w:asciiTheme="minorHAnsi" w:hAnsiTheme="minorHAnsi"/>
                <w:sz w:val="20"/>
                <w:szCs w:val="20"/>
              </w:rPr>
              <w:t>Optyczny lub laser</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sz w:val="20"/>
                <w:szCs w:val="20"/>
              </w:rPr>
            </w:pPr>
            <w:r>
              <w:rPr>
                <w:rFonts w:cstheme="minorHAnsi"/>
                <w:sz w:val="20"/>
                <w:szCs w:val="20"/>
              </w:rPr>
              <w:t>Spełnia wymagania Tak/Nie*</w:t>
            </w:r>
          </w:p>
        </w:tc>
      </w:tr>
      <w:tr w:rsidR="00440A79" w:rsidRPr="00E02C6D" w:rsidTr="00827BAF">
        <w:tc>
          <w:tcPr>
            <w:tcW w:w="72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spacing w:after="0" w:line="240" w:lineRule="auto"/>
              <w:rPr>
                <w:rFonts w:cstheme="minorHAnsi"/>
                <w:sz w:val="20"/>
                <w:szCs w:val="20"/>
              </w:rPr>
            </w:pPr>
            <w:r>
              <w:rPr>
                <w:rFonts w:cstheme="minorHAnsi"/>
                <w:sz w:val="20"/>
                <w:szCs w:val="20"/>
              </w:rPr>
              <w:t>Kolor</w:t>
            </w:r>
          </w:p>
        </w:tc>
        <w:tc>
          <w:tcPr>
            <w:tcW w:w="247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spacing w:after="0" w:line="240" w:lineRule="auto"/>
              <w:rPr>
                <w:rFonts w:cstheme="minorHAnsi"/>
                <w:sz w:val="20"/>
                <w:szCs w:val="20"/>
              </w:rPr>
            </w:pPr>
            <w:r>
              <w:rPr>
                <w:rFonts w:cstheme="minorHAnsi"/>
                <w:sz w:val="20"/>
                <w:szCs w:val="20"/>
              </w:rPr>
              <w:t>Czarny lub szary</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spacing w:after="0" w:line="240" w:lineRule="auto"/>
              <w:rPr>
                <w:rFonts w:cstheme="minorHAnsi"/>
                <w:sz w:val="20"/>
                <w:szCs w:val="20"/>
              </w:rPr>
            </w:pPr>
            <w:r>
              <w:rPr>
                <w:rFonts w:cstheme="minorHAnsi"/>
                <w:sz w:val="20"/>
                <w:szCs w:val="20"/>
              </w:rPr>
              <w:t>Spełnia wymagania Tak/Nie*</w:t>
            </w:r>
          </w:p>
        </w:tc>
      </w:tr>
      <w:tr w:rsidR="00440A79" w:rsidRPr="00E02C6D" w:rsidTr="00827BAF">
        <w:tc>
          <w:tcPr>
            <w:tcW w:w="727" w:type="pct"/>
            <w:tcBorders>
              <w:top w:val="single" w:sz="4" w:space="0" w:color="auto"/>
              <w:left w:val="single" w:sz="4" w:space="0" w:color="auto"/>
              <w:bottom w:val="single" w:sz="4" w:space="0" w:color="auto"/>
              <w:right w:val="single" w:sz="4" w:space="0" w:color="auto"/>
            </w:tcBorders>
          </w:tcPr>
          <w:p w:rsidR="00440A79" w:rsidRDefault="00440A79" w:rsidP="00827BAF">
            <w:pPr>
              <w:spacing w:after="0" w:line="240" w:lineRule="auto"/>
              <w:rPr>
                <w:rFonts w:cstheme="minorHAnsi"/>
                <w:sz w:val="20"/>
                <w:szCs w:val="20"/>
              </w:rPr>
            </w:pPr>
            <w:r>
              <w:rPr>
                <w:rFonts w:cstheme="minorHAnsi"/>
                <w:sz w:val="20"/>
                <w:szCs w:val="20"/>
              </w:rPr>
              <w:t>Dodatkowe wyposażenie</w:t>
            </w:r>
          </w:p>
        </w:tc>
        <w:tc>
          <w:tcPr>
            <w:tcW w:w="2477" w:type="pct"/>
            <w:tcBorders>
              <w:top w:val="single" w:sz="4" w:space="0" w:color="auto"/>
              <w:left w:val="single" w:sz="4" w:space="0" w:color="auto"/>
              <w:bottom w:val="single" w:sz="4" w:space="0" w:color="auto"/>
              <w:right w:val="single" w:sz="4" w:space="0" w:color="auto"/>
            </w:tcBorders>
          </w:tcPr>
          <w:p w:rsidR="00440A79" w:rsidRDefault="00440A79" w:rsidP="00827BAF">
            <w:pPr>
              <w:spacing w:after="0" w:line="240" w:lineRule="auto"/>
              <w:rPr>
                <w:rFonts w:cstheme="minorHAnsi"/>
                <w:sz w:val="20"/>
                <w:szCs w:val="20"/>
              </w:rPr>
            </w:pPr>
            <w:r>
              <w:rPr>
                <w:rFonts w:cstheme="minorHAnsi"/>
                <w:sz w:val="20"/>
                <w:szCs w:val="20"/>
              </w:rPr>
              <w:t>Podkładka pod mysz w kolorze czarnym</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spacing w:after="0" w:line="240" w:lineRule="auto"/>
              <w:rPr>
                <w:rFonts w:cstheme="minorHAnsi"/>
                <w:sz w:val="20"/>
                <w:szCs w:val="20"/>
              </w:rPr>
            </w:pPr>
            <w:r>
              <w:rPr>
                <w:rFonts w:cstheme="minorHAnsi"/>
                <w:sz w:val="20"/>
                <w:szCs w:val="20"/>
              </w:rPr>
              <w:t>Spełnia wymagania Tak/Nie*</w:t>
            </w:r>
          </w:p>
        </w:tc>
      </w:tr>
      <w:tr w:rsidR="00440A79" w:rsidRPr="00E02C6D" w:rsidTr="00827BAF">
        <w:tc>
          <w:tcPr>
            <w:tcW w:w="72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Gwarancja</w:t>
            </w:r>
          </w:p>
        </w:tc>
        <w:tc>
          <w:tcPr>
            <w:tcW w:w="247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24 miesiące</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bl>
    <w:p w:rsidR="00440A79" w:rsidRDefault="00440A79" w:rsidP="00440A79">
      <w:pPr>
        <w:spacing w:after="160" w:line="259" w:lineRule="auto"/>
      </w:pPr>
      <w:r>
        <w:t>*</w:t>
      </w:r>
      <w:r w:rsidRPr="00CD76B8">
        <w:rPr>
          <w:sz w:val="20"/>
          <w:szCs w:val="20"/>
        </w:rPr>
        <w:t>Niepotrzebne</w:t>
      </w:r>
      <w:r>
        <w:t xml:space="preserve"> skreślić</w:t>
      </w:r>
    </w:p>
    <w:p w:rsidR="00440A79" w:rsidRDefault="00440A79" w:rsidP="00440A79">
      <w:pPr>
        <w:spacing w:after="160" w:line="259" w:lineRule="auto"/>
      </w:pPr>
    </w:p>
    <w:tbl>
      <w:tblPr>
        <w:tblW w:w="5000" w:type="pct"/>
        <w:tblLook w:val="04A0" w:firstRow="1" w:lastRow="0" w:firstColumn="1" w:lastColumn="0" w:noHBand="0" w:noVBand="1"/>
      </w:tblPr>
      <w:tblGrid>
        <w:gridCol w:w="1318"/>
        <w:gridCol w:w="4489"/>
        <w:gridCol w:w="3255"/>
      </w:tblGrid>
      <w:tr w:rsidR="00440A79" w:rsidRPr="00E02C6D" w:rsidTr="00827BAF">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440A79" w:rsidRDefault="00440A79" w:rsidP="00827BAF">
            <w:pPr>
              <w:pStyle w:val="Akapitzlist"/>
              <w:spacing w:after="0" w:line="240" w:lineRule="auto"/>
              <w:ind w:left="0"/>
              <w:jc w:val="center"/>
              <w:rPr>
                <w:b/>
                <w:bCs/>
              </w:rPr>
            </w:pPr>
            <w:r>
              <w:rPr>
                <w:b/>
                <w:bCs/>
              </w:rPr>
              <w:t>Kamerka internetowa</w:t>
            </w:r>
          </w:p>
        </w:tc>
      </w:tr>
      <w:tr w:rsidR="00440A79" w:rsidRPr="00E02C6D" w:rsidTr="00827BAF">
        <w:tc>
          <w:tcPr>
            <w:tcW w:w="72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247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jc w:val="center"/>
              <w:rPr>
                <w:rFonts w:cstheme="minorHAnsi"/>
                <w:b/>
                <w:sz w:val="20"/>
                <w:szCs w:val="20"/>
              </w:rPr>
            </w:pPr>
            <w:r>
              <w:rPr>
                <w:rFonts w:asciiTheme="minorHAnsi" w:hAnsiTheme="minorHAnsi" w:cstheme="minorHAnsi"/>
                <w:b/>
                <w:sz w:val="20"/>
                <w:szCs w:val="20"/>
              </w:rPr>
              <w:t>Oferowane przez wykonawcę/oferowane parametry</w:t>
            </w:r>
          </w:p>
        </w:tc>
      </w:tr>
      <w:tr w:rsidR="00440A79" w:rsidRPr="00E02C6D" w:rsidTr="00827BAF">
        <w:tc>
          <w:tcPr>
            <w:tcW w:w="72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Model</w:t>
            </w:r>
          </w:p>
        </w:tc>
        <w:tc>
          <w:tcPr>
            <w:tcW w:w="2477"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cstheme="minorHAnsi"/>
                <w:sz w:val="20"/>
                <w:szCs w:val="20"/>
              </w:rPr>
            </w:pPr>
            <w:r>
              <w:rPr>
                <w:rFonts w:cstheme="minorHAnsi"/>
                <w:sz w:val="20"/>
                <w:szCs w:val="20"/>
              </w:rPr>
              <w:t>Model kamery …………………………….</w:t>
            </w:r>
          </w:p>
        </w:tc>
      </w:tr>
      <w:tr w:rsidR="00440A79" w:rsidRPr="00E02C6D" w:rsidTr="00827BAF">
        <w:tc>
          <w:tcPr>
            <w:tcW w:w="72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Typ</w:t>
            </w:r>
            <w:r>
              <w:rPr>
                <w:rFonts w:asciiTheme="minorHAnsi" w:hAnsiTheme="minorHAnsi" w:cstheme="minorHAnsi"/>
                <w:sz w:val="20"/>
                <w:szCs w:val="20"/>
              </w:rPr>
              <w:t xml:space="preserve"> matrycy</w:t>
            </w:r>
          </w:p>
        </w:tc>
        <w:tc>
          <w:tcPr>
            <w:tcW w:w="247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CMOS</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72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Łączność</w:t>
            </w:r>
          </w:p>
        </w:tc>
        <w:tc>
          <w:tcPr>
            <w:tcW w:w="2477"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Przewodowa</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727"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Interfejs</w:t>
            </w:r>
          </w:p>
        </w:tc>
        <w:tc>
          <w:tcPr>
            <w:tcW w:w="2477"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USB min. 2.0</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72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Rozdzielczość wideo</w:t>
            </w:r>
          </w:p>
        </w:tc>
        <w:tc>
          <w:tcPr>
            <w:tcW w:w="247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720p HD (1280 x 720)</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727"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Mikrofon</w:t>
            </w:r>
          </w:p>
        </w:tc>
        <w:tc>
          <w:tcPr>
            <w:tcW w:w="2477"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Wbudowany (1 szt.)</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72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Dodatkowe właściwości</w:t>
            </w:r>
          </w:p>
        </w:tc>
        <w:tc>
          <w:tcPr>
            <w:tcW w:w="2477" w:type="pct"/>
            <w:tcBorders>
              <w:top w:val="single" w:sz="4" w:space="0" w:color="auto"/>
              <w:left w:val="single" w:sz="4" w:space="0" w:color="auto"/>
              <w:bottom w:val="single" w:sz="4" w:space="0" w:color="auto"/>
              <w:right w:val="single" w:sz="4" w:space="0" w:color="auto"/>
            </w:tcBorders>
          </w:tcPr>
          <w:p w:rsidR="00440A79" w:rsidRPr="00AF1BD6" w:rsidRDefault="00440A79" w:rsidP="00440A79">
            <w:pPr>
              <w:pStyle w:val="Akapitzlist"/>
              <w:numPr>
                <w:ilvl w:val="0"/>
                <w:numId w:val="7"/>
              </w:numPr>
              <w:spacing w:after="0" w:line="240" w:lineRule="auto"/>
              <w:rPr>
                <w:rFonts w:asciiTheme="minorHAnsi" w:hAnsiTheme="minorHAnsi" w:cstheme="minorHAnsi"/>
                <w:sz w:val="20"/>
                <w:szCs w:val="20"/>
              </w:rPr>
            </w:pPr>
            <w:r w:rsidRPr="00AF1BD6">
              <w:rPr>
                <w:rFonts w:cstheme="minorHAnsi"/>
                <w:sz w:val="20"/>
                <w:szCs w:val="20"/>
              </w:rPr>
              <w:t>Automatyczna korekcja ekspozycji przy słabym oświetleniu</w:t>
            </w:r>
          </w:p>
          <w:p w:rsidR="00440A79" w:rsidRDefault="00440A79" w:rsidP="00440A79">
            <w:pPr>
              <w:pStyle w:val="Akapitzlist"/>
              <w:numPr>
                <w:ilvl w:val="0"/>
                <w:numId w:val="7"/>
              </w:numPr>
              <w:spacing w:after="0" w:line="240" w:lineRule="auto"/>
              <w:rPr>
                <w:rFonts w:asciiTheme="minorHAnsi" w:hAnsiTheme="minorHAnsi" w:cstheme="minorHAnsi"/>
                <w:sz w:val="20"/>
                <w:szCs w:val="20"/>
              </w:rPr>
            </w:pPr>
            <w:r w:rsidRPr="00AF1BD6">
              <w:rPr>
                <w:rFonts w:asciiTheme="minorHAnsi" w:hAnsiTheme="minorHAnsi" w:cstheme="minorHAnsi"/>
                <w:sz w:val="20"/>
                <w:szCs w:val="20"/>
              </w:rPr>
              <w:t>Mikrofon z funkcją redukcji szumów</w:t>
            </w:r>
          </w:p>
          <w:p w:rsidR="00440A79" w:rsidRPr="00E02C6D" w:rsidRDefault="00440A79" w:rsidP="00440A79">
            <w:pPr>
              <w:pStyle w:val="Akapitzlist"/>
              <w:numPr>
                <w:ilvl w:val="0"/>
                <w:numId w:val="7"/>
              </w:numPr>
              <w:spacing w:after="0" w:line="240" w:lineRule="auto"/>
              <w:rPr>
                <w:rFonts w:asciiTheme="minorHAnsi" w:hAnsiTheme="minorHAnsi" w:cstheme="minorHAnsi"/>
                <w:sz w:val="20"/>
                <w:szCs w:val="20"/>
              </w:rPr>
            </w:pPr>
            <w:r w:rsidRPr="00AF1BD6">
              <w:rPr>
                <w:rFonts w:asciiTheme="minorHAnsi" w:hAnsiTheme="minorHAnsi" w:cstheme="minorHAnsi"/>
                <w:sz w:val="20"/>
                <w:szCs w:val="20"/>
              </w:rPr>
              <w:t>Uniwersalny klips</w:t>
            </w:r>
            <w:r>
              <w:rPr>
                <w:rFonts w:asciiTheme="minorHAnsi" w:hAnsiTheme="minorHAnsi" w:cstheme="minorHAnsi"/>
                <w:sz w:val="20"/>
                <w:szCs w:val="20"/>
              </w:rPr>
              <w:t xml:space="preserve"> do montażu np. na ekranie komputerowym</w:t>
            </w:r>
          </w:p>
        </w:tc>
        <w:tc>
          <w:tcPr>
            <w:tcW w:w="1796" w:type="pct"/>
            <w:tcBorders>
              <w:top w:val="single" w:sz="4" w:space="0" w:color="auto"/>
              <w:left w:val="single" w:sz="4" w:space="0" w:color="auto"/>
              <w:bottom w:val="single" w:sz="4" w:space="0" w:color="auto"/>
              <w:right w:val="single" w:sz="4" w:space="0" w:color="auto"/>
            </w:tcBorders>
          </w:tcPr>
          <w:p w:rsidR="00440A79" w:rsidRPr="00554203" w:rsidRDefault="00440A79" w:rsidP="00827BAF">
            <w:pPr>
              <w:spacing w:after="0" w:line="240" w:lineRule="auto"/>
              <w:rPr>
                <w:rFonts w:cstheme="minorHAnsi"/>
                <w:sz w:val="20"/>
                <w:szCs w:val="20"/>
              </w:rPr>
            </w:pPr>
            <w:r>
              <w:rPr>
                <w:rFonts w:cstheme="minorHAnsi"/>
                <w:sz w:val="20"/>
                <w:szCs w:val="20"/>
              </w:rPr>
              <w:t>Spełnia wymagania Tak/Nie*</w:t>
            </w:r>
          </w:p>
        </w:tc>
      </w:tr>
      <w:tr w:rsidR="00440A79" w:rsidRPr="00E02C6D" w:rsidTr="00827BAF">
        <w:tc>
          <w:tcPr>
            <w:tcW w:w="72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E02C6D">
              <w:rPr>
                <w:rFonts w:asciiTheme="minorHAnsi" w:hAnsiTheme="minorHAnsi" w:cstheme="minorHAnsi"/>
                <w:sz w:val="20"/>
                <w:szCs w:val="20"/>
              </w:rPr>
              <w:t>Gwarancja</w:t>
            </w:r>
          </w:p>
        </w:tc>
        <w:tc>
          <w:tcPr>
            <w:tcW w:w="2477"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24 miesiące</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bl>
    <w:p w:rsidR="00440A79" w:rsidRDefault="00440A79" w:rsidP="00440A79">
      <w:pPr>
        <w:spacing w:after="160" w:line="259" w:lineRule="auto"/>
      </w:pPr>
      <w:r>
        <w:t>*</w:t>
      </w:r>
      <w:r w:rsidRPr="00CD76B8">
        <w:rPr>
          <w:sz w:val="20"/>
          <w:szCs w:val="20"/>
        </w:rPr>
        <w:t>Niepotrzebne</w:t>
      </w:r>
      <w:r>
        <w:t xml:space="preserve"> skreślić</w:t>
      </w:r>
    </w:p>
    <w:p w:rsidR="00440A79" w:rsidRDefault="00440A79" w:rsidP="00440A79">
      <w:pPr>
        <w:spacing w:after="160" w:line="259" w:lineRule="auto"/>
      </w:pPr>
    </w:p>
    <w:tbl>
      <w:tblPr>
        <w:tblW w:w="5000" w:type="pct"/>
        <w:tblLook w:val="04A0" w:firstRow="1" w:lastRow="0" w:firstColumn="1" w:lastColumn="0" w:noHBand="0" w:noVBand="1"/>
      </w:tblPr>
      <w:tblGrid>
        <w:gridCol w:w="2131"/>
        <w:gridCol w:w="3676"/>
        <w:gridCol w:w="3255"/>
      </w:tblGrid>
      <w:tr w:rsidR="00440A79" w:rsidRPr="00E02C6D" w:rsidTr="00827BAF">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440A79" w:rsidRDefault="00440A79" w:rsidP="00827BAF">
            <w:pPr>
              <w:pStyle w:val="Akapitzlist"/>
              <w:spacing w:after="0" w:line="240" w:lineRule="auto"/>
              <w:ind w:left="0"/>
              <w:jc w:val="center"/>
              <w:rPr>
                <w:b/>
                <w:bCs/>
              </w:rPr>
            </w:pPr>
            <w:r>
              <w:rPr>
                <w:b/>
                <w:bCs/>
              </w:rPr>
              <w:t xml:space="preserve">Switch </w:t>
            </w:r>
            <w:proofErr w:type="spellStart"/>
            <w:r>
              <w:rPr>
                <w:b/>
                <w:bCs/>
              </w:rPr>
              <w:t>PoE</w:t>
            </w:r>
            <w:proofErr w:type="spellEnd"/>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2028"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1796"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line="240" w:lineRule="auto"/>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7800F1">
              <w:rPr>
                <w:rFonts w:asciiTheme="minorHAnsi" w:hAnsiTheme="minorHAnsi" w:cstheme="minorHAnsi"/>
                <w:sz w:val="20"/>
                <w:szCs w:val="20"/>
              </w:rPr>
              <w:t>Typ przełącznika</w:t>
            </w:r>
          </w:p>
        </w:tc>
        <w:tc>
          <w:tcPr>
            <w:tcW w:w="2028"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proofErr w:type="spellStart"/>
            <w:r>
              <w:rPr>
                <w:rFonts w:asciiTheme="minorHAnsi" w:hAnsiTheme="minorHAnsi" w:cstheme="minorHAnsi"/>
                <w:sz w:val="20"/>
                <w:szCs w:val="20"/>
              </w:rPr>
              <w:t>Zarządzalny</w:t>
            </w:r>
            <w:proofErr w:type="spellEnd"/>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cstheme="minorHAnsi"/>
                <w:sz w:val="20"/>
                <w:szCs w:val="20"/>
              </w:rPr>
            </w:pPr>
            <w:r>
              <w:rPr>
                <w:rFonts w:cstheme="minorHAnsi"/>
                <w:sz w:val="20"/>
                <w:szCs w:val="20"/>
              </w:rPr>
              <w:t>Spełnia wymagania Tak/Nie*</w:t>
            </w:r>
          </w:p>
          <w:p w:rsidR="00440A79" w:rsidRDefault="00440A79" w:rsidP="00827BAF">
            <w:pPr>
              <w:pStyle w:val="Akapitzlist"/>
              <w:spacing w:after="0" w:line="240" w:lineRule="auto"/>
              <w:ind w:left="0"/>
              <w:rPr>
                <w:rFonts w:cstheme="minorHAnsi"/>
                <w:sz w:val="20"/>
                <w:szCs w:val="20"/>
              </w:rPr>
            </w:pPr>
          </w:p>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Model ………………………..</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lastRenderedPageBreak/>
              <w:t>Ilość portów RJ45 Ethernet</w:t>
            </w:r>
          </w:p>
        </w:tc>
        <w:tc>
          <w:tcPr>
            <w:tcW w:w="2028"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8</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 xml:space="preserve">Typ portów Ethernet </w:t>
            </w:r>
          </w:p>
        </w:tc>
        <w:tc>
          <w:tcPr>
            <w:tcW w:w="2028"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Gigabit Ethernet (10/100/1000)</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Ilość portów SFP</w:t>
            </w:r>
          </w:p>
        </w:tc>
        <w:tc>
          <w:tcPr>
            <w:tcW w:w="2028"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2</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Standardy komunikacyjne</w:t>
            </w:r>
          </w:p>
        </w:tc>
        <w:tc>
          <w:tcPr>
            <w:tcW w:w="2028"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sidRPr="00AC1919">
              <w:rPr>
                <w:rFonts w:asciiTheme="minorHAnsi" w:hAnsiTheme="minorHAnsi" w:cstheme="minorHAnsi"/>
                <w:sz w:val="20"/>
                <w:szCs w:val="20"/>
              </w:rPr>
              <w:t xml:space="preserve">IEEE 802.3af,IEEE 802.3at  </w:t>
            </w:r>
          </w:p>
        </w:tc>
        <w:tc>
          <w:tcPr>
            <w:tcW w:w="1796" w:type="pct"/>
            <w:tcBorders>
              <w:top w:val="single" w:sz="4" w:space="0" w:color="auto"/>
              <w:left w:val="single" w:sz="4" w:space="0" w:color="auto"/>
              <w:bottom w:val="single" w:sz="4" w:space="0" w:color="auto"/>
              <w:right w:val="single" w:sz="4" w:space="0" w:color="auto"/>
            </w:tcBorders>
          </w:tcPr>
          <w:p w:rsidR="00440A79" w:rsidRPr="00AC191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16612A">
              <w:rPr>
                <w:rFonts w:asciiTheme="minorHAnsi" w:hAnsiTheme="minorHAnsi" w:cstheme="minorHAnsi"/>
                <w:sz w:val="20"/>
                <w:szCs w:val="20"/>
              </w:rPr>
              <w:t>Pełny dupleks</w:t>
            </w:r>
          </w:p>
        </w:tc>
        <w:tc>
          <w:tcPr>
            <w:tcW w:w="2028" w:type="pct"/>
            <w:tcBorders>
              <w:top w:val="single" w:sz="4" w:space="0" w:color="auto"/>
              <w:left w:val="single" w:sz="4" w:space="0" w:color="auto"/>
              <w:bottom w:val="single" w:sz="4" w:space="0" w:color="auto"/>
              <w:right w:val="single" w:sz="4" w:space="0" w:color="auto"/>
            </w:tcBorders>
          </w:tcPr>
          <w:p w:rsidR="00440A79" w:rsidRPr="004E3231" w:rsidRDefault="00440A79" w:rsidP="00827BAF">
            <w:pPr>
              <w:spacing w:after="0" w:line="240" w:lineRule="auto"/>
              <w:rPr>
                <w:rFonts w:cstheme="minorHAnsi"/>
                <w:sz w:val="20"/>
                <w:szCs w:val="20"/>
              </w:rPr>
            </w:pPr>
            <w:r>
              <w:rPr>
                <w:rFonts w:cstheme="minorHAnsi"/>
                <w:sz w:val="20"/>
                <w:szCs w:val="20"/>
              </w:rPr>
              <w:t>Tak</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spacing w:after="0" w:line="240" w:lineRule="auto"/>
              <w:rPr>
                <w:rFonts w:cstheme="minorHAnsi"/>
                <w:sz w:val="20"/>
                <w:szCs w:val="20"/>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1F7A15">
              <w:rPr>
                <w:rFonts w:asciiTheme="minorHAnsi" w:hAnsiTheme="minorHAnsi" w:cstheme="minorHAnsi"/>
                <w:sz w:val="20"/>
                <w:szCs w:val="20"/>
              </w:rPr>
              <w:t>Obsługa sieci VLAN</w:t>
            </w:r>
          </w:p>
        </w:tc>
        <w:tc>
          <w:tcPr>
            <w:tcW w:w="2028"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Tak</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D5105C">
              <w:rPr>
                <w:rFonts w:asciiTheme="minorHAnsi" w:hAnsiTheme="minorHAnsi" w:cstheme="minorHAnsi"/>
                <w:sz w:val="20"/>
                <w:szCs w:val="20"/>
              </w:rPr>
              <w:t>Automatyczne wykrywanie</w:t>
            </w:r>
          </w:p>
        </w:tc>
        <w:tc>
          <w:tcPr>
            <w:tcW w:w="2028"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Tak</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34455B">
              <w:rPr>
                <w:rFonts w:asciiTheme="minorHAnsi" w:hAnsiTheme="minorHAnsi" w:cstheme="minorHAnsi"/>
                <w:sz w:val="20"/>
                <w:szCs w:val="20"/>
              </w:rPr>
              <w:t xml:space="preserve">Przepustowość </w:t>
            </w:r>
            <w:proofErr w:type="spellStart"/>
            <w:r w:rsidRPr="0034455B">
              <w:rPr>
                <w:rFonts w:asciiTheme="minorHAnsi" w:hAnsiTheme="minorHAnsi" w:cstheme="minorHAnsi"/>
                <w:sz w:val="20"/>
                <w:szCs w:val="20"/>
              </w:rPr>
              <w:t>rutowania</w:t>
            </w:r>
            <w:proofErr w:type="spellEnd"/>
            <w:r w:rsidRPr="0034455B">
              <w:rPr>
                <w:rFonts w:asciiTheme="minorHAnsi" w:hAnsiTheme="minorHAnsi" w:cstheme="minorHAnsi"/>
                <w:sz w:val="20"/>
                <w:szCs w:val="20"/>
              </w:rPr>
              <w:t>/przełączania</w:t>
            </w:r>
          </w:p>
        </w:tc>
        <w:tc>
          <w:tcPr>
            <w:tcW w:w="2028"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sidRPr="00A374B6">
              <w:rPr>
                <w:rFonts w:asciiTheme="minorHAnsi" w:hAnsiTheme="minorHAnsi" w:cstheme="minorHAnsi"/>
                <w:bCs/>
                <w:sz w:val="20"/>
                <w:szCs w:val="20"/>
                <w:lang w:val="sv-SE" w:eastAsia="pl-PL"/>
              </w:rPr>
              <w:t xml:space="preserve">20 Gbit/s  </w:t>
            </w:r>
          </w:p>
        </w:tc>
        <w:tc>
          <w:tcPr>
            <w:tcW w:w="1796" w:type="pct"/>
            <w:tcBorders>
              <w:top w:val="single" w:sz="4" w:space="0" w:color="auto"/>
              <w:left w:val="single" w:sz="4" w:space="0" w:color="auto"/>
              <w:bottom w:val="single" w:sz="4" w:space="0" w:color="auto"/>
              <w:right w:val="single" w:sz="4" w:space="0" w:color="auto"/>
            </w:tcBorders>
          </w:tcPr>
          <w:p w:rsidR="00440A79" w:rsidRPr="00A374B6"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5813B3">
              <w:rPr>
                <w:rFonts w:asciiTheme="minorHAnsi" w:hAnsiTheme="minorHAnsi" w:cstheme="minorHAnsi"/>
                <w:sz w:val="20"/>
                <w:szCs w:val="20"/>
              </w:rPr>
              <w:t>Przepustowość</w:t>
            </w:r>
          </w:p>
        </w:tc>
        <w:tc>
          <w:tcPr>
            <w:tcW w:w="2028"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sidRPr="000C51DA">
              <w:rPr>
                <w:rFonts w:asciiTheme="minorHAnsi" w:hAnsiTheme="minorHAnsi" w:cstheme="minorHAnsi"/>
                <w:bCs/>
                <w:sz w:val="20"/>
                <w:szCs w:val="20"/>
                <w:lang w:val="sv-SE" w:eastAsia="pl-PL"/>
              </w:rPr>
              <w:t xml:space="preserve">14,88 Mpps  </w:t>
            </w:r>
          </w:p>
        </w:tc>
        <w:tc>
          <w:tcPr>
            <w:tcW w:w="1796" w:type="pct"/>
            <w:tcBorders>
              <w:top w:val="single" w:sz="4" w:space="0" w:color="auto"/>
              <w:left w:val="single" w:sz="4" w:space="0" w:color="auto"/>
              <w:bottom w:val="single" w:sz="4" w:space="0" w:color="auto"/>
              <w:right w:val="single" w:sz="4" w:space="0" w:color="auto"/>
            </w:tcBorders>
          </w:tcPr>
          <w:p w:rsidR="00440A79" w:rsidRPr="000C51DA"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127852">
              <w:rPr>
                <w:rFonts w:asciiTheme="minorHAnsi" w:hAnsiTheme="minorHAnsi" w:cstheme="minorHAnsi"/>
                <w:sz w:val="20"/>
                <w:szCs w:val="20"/>
              </w:rPr>
              <w:t xml:space="preserve">Zgodny z Jumbo </w:t>
            </w:r>
            <w:proofErr w:type="spellStart"/>
            <w:r w:rsidRPr="00127852">
              <w:rPr>
                <w:rFonts w:asciiTheme="minorHAnsi" w:hAnsiTheme="minorHAnsi" w:cstheme="minorHAnsi"/>
                <w:sz w:val="20"/>
                <w:szCs w:val="20"/>
              </w:rPr>
              <w:t>Frames</w:t>
            </w:r>
            <w:proofErr w:type="spellEnd"/>
          </w:p>
        </w:tc>
        <w:tc>
          <w:tcPr>
            <w:tcW w:w="2028"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Tak</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1013D7">
              <w:rPr>
                <w:sz w:val="20"/>
                <w:szCs w:val="20"/>
              </w:rPr>
              <w:t>Kolor produktu</w:t>
            </w:r>
          </w:p>
        </w:tc>
        <w:tc>
          <w:tcPr>
            <w:tcW w:w="2028"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sidRPr="001013D7">
              <w:rPr>
                <w:sz w:val="20"/>
                <w:szCs w:val="20"/>
              </w:rPr>
              <w:t>Biały</w:t>
            </w:r>
            <w:r>
              <w:rPr>
                <w:sz w:val="20"/>
                <w:szCs w:val="20"/>
              </w:rPr>
              <w:t>/jasny/srebrny</w:t>
            </w:r>
            <w:r w:rsidRPr="001013D7">
              <w:rPr>
                <w:sz w:val="20"/>
                <w:szCs w:val="20"/>
              </w:rPr>
              <w:t xml:space="preserve"> </w:t>
            </w:r>
          </w:p>
        </w:tc>
        <w:tc>
          <w:tcPr>
            <w:tcW w:w="1796" w:type="pct"/>
            <w:tcBorders>
              <w:top w:val="single" w:sz="4" w:space="0" w:color="auto"/>
              <w:left w:val="single" w:sz="4" w:space="0" w:color="auto"/>
              <w:bottom w:val="single" w:sz="4" w:space="0" w:color="auto"/>
              <w:right w:val="single" w:sz="4" w:space="0" w:color="auto"/>
            </w:tcBorders>
          </w:tcPr>
          <w:p w:rsidR="00440A79" w:rsidRPr="001013D7" w:rsidRDefault="00440A79" w:rsidP="00827BAF">
            <w:pPr>
              <w:pStyle w:val="Akapitzlist"/>
              <w:spacing w:after="0" w:line="240" w:lineRule="auto"/>
              <w:ind w:left="0"/>
              <w:rPr>
                <w:sz w:val="20"/>
                <w:szCs w:val="20"/>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1013D7">
              <w:rPr>
                <w:sz w:val="20"/>
                <w:szCs w:val="20"/>
              </w:rPr>
              <w:t>Przycisk reset</w:t>
            </w:r>
          </w:p>
        </w:tc>
        <w:tc>
          <w:tcPr>
            <w:tcW w:w="2028"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sidRPr="001013D7">
              <w:rPr>
                <w:sz w:val="20"/>
                <w:szCs w:val="20"/>
              </w:rPr>
              <w:t xml:space="preserve">Tak  </w:t>
            </w:r>
          </w:p>
        </w:tc>
        <w:tc>
          <w:tcPr>
            <w:tcW w:w="1796" w:type="pct"/>
            <w:tcBorders>
              <w:top w:val="single" w:sz="4" w:space="0" w:color="auto"/>
              <w:left w:val="single" w:sz="4" w:space="0" w:color="auto"/>
              <w:bottom w:val="single" w:sz="4" w:space="0" w:color="auto"/>
              <w:right w:val="single" w:sz="4" w:space="0" w:color="auto"/>
            </w:tcBorders>
          </w:tcPr>
          <w:p w:rsidR="00440A79" w:rsidRPr="001013D7" w:rsidRDefault="00440A79" w:rsidP="00827BAF">
            <w:pPr>
              <w:pStyle w:val="Akapitzlist"/>
              <w:spacing w:after="0" w:line="240" w:lineRule="auto"/>
              <w:ind w:left="0"/>
              <w:rPr>
                <w:sz w:val="20"/>
                <w:szCs w:val="20"/>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1013D7">
              <w:rPr>
                <w:sz w:val="20"/>
                <w:szCs w:val="20"/>
              </w:rPr>
              <w:t>Diody LED</w:t>
            </w:r>
          </w:p>
        </w:tc>
        <w:tc>
          <w:tcPr>
            <w:tcW w:w="2028"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sidRPr="001013D7">
              <w:rPr>
                <w:sz w:val="20"/>
                <w:szCs w:val="20"/>
              </w:rPr>
              <w:t xml:space="preserve">Działanie, Transfer danych, Link, </w:t>
            </w:r>
            <w:proofErr w:type="spellStart"/>
            <w:r w:rsidRPr="001013D7">
              <w:rPr>
                <w:sz w:val="20"/>
                <w:szCs w:val="20"/>
              </w:rPr>
              <w:t>PoE</w:t>
            </w:r>
            <w:proofErr w:type="spellEnd"/>
            <w:r w:rsidRPr="001013D7">
              <w:rPr>
                <w:sz w:val="20"/>
                <w:szCs w:val="20"/>
              </w:rPr>
              <w:t xml:space="preserve">, Prędkość  </w:t>
            </w:r>
          </w:p>
        </w:tc>
        <w:tc>
          <w:tcPr>
            <w:tcW w:w="1796" w:type="pct"/>
            <w:tcBorders>
              <w:top w:val="single" w:sz="4" w:space="0" w:color="auto"/>
              <w:left w:val="single" w:sz="4" w:space="0" w:color="auto"/>
              <w:bottom w:val="single" w:sz="4" w:space="0" w:color="auto"/>
              <w:right w:val="single" w:sz="4" w:space="0" w:color="auto"/>
            </w:tcBorders>
          </w:tcPr>
          <w:p w:rsidR="00440A79" w:rsidRPr="001013D7" w:rsidRDefault="00440A79" w:rsidP="00827BAF">
            <w:pPr>
              <w:pStyle w:val="Akapitzlist"/>
              <w:spacing w:after="0" w:line="240" w:lineRule="auto"/>
              <w:ind w:left="0"/>
              <w:rPr>
                <w:sz w:val="20"/>
                <w:szCs w:val="20"/>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1013D7">
              <w:rPr>
                <w:sz w:val="20"/>
                <w:szCs w:val="20"/>
              </w:rPr>
              <w:t>Certyfikaty</w:t>
            </w:r>
          </w:p>
        </w:tc>
        <w:tc>
          <w:tcPr>
            <w:tcW w:w="2028"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sidRPr="001013D7">
              <w:rPr>
                <w:sz w:val="20"/>
                <w:szCs w:val="20"/>
              </w:rPr>
              <w:t xml:space="preserve">CE, FCC, IC  </w:t>
            </w:r>
          </w:p>
        </w:tc>
        <w:tc>
          <w:tcPr>
            <w:tcW w:w="1796" w:type="pct"/>
            <w:tcBorders>
              <w:top w:val="single" w:sz="4" w:space="0" w:color="auto"/>
              <w:left w:val="single" w:sz="4" w:space="0" w:color="auto"/>
              <w:bottom w:val="single" w:sz="4" w:space="0" w:color="auto"/>
              <w:right w:val="single" w:sz="4" w:space="0" w:color="auto"/>
            </w:tcBorders>
          </w:tcPr>
          <w:p w:rsidR="00440A79" w:rsidRPr="001013D7" w:rsidRDefault="00440A79" w:rsidP="00827BAF">
            <w:pPr>
              <w:pStyle w:val="Akapitzlist"/>
              <w:spacing w:after="0" w:line="240" w:lineRule="auto"/>
              <w:ind w:left="0"/>
              <w:rPr>
                <w:sz w:val="20"/>
                <w:szCs w:val="20"/>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Zasilanie</w:t>
            </w:r>
          </w:p>
        </w:tc>
        <w:tc>
          <w:tcPr>
            <w:tcW w:w="2028"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Pr>
                <w:sz w:val="20"/>
                <w:szCs w:val="20"/>
              </w:rPr>
              <w:t xml:space="preserve">Wbudowany zasilacz </w:t>
            </w:r>
            <w:r w:rsidRPr="009F3F18">
              <w:rPr>
                <w:sz w:val="20"/>
                <w:szCs w:val="20"/>
              </w:rPr>
              <w:t xml:space="preserve">100 - 240 V </w:t>
            </w:r>
            <w:r>
              <w:rPr>
                <w:sz w:val="20"/>
                <w:szCs w:val="20"/>
              </w:rPr>
              <w:t>, 50-60</w:t>
            </w:r>
            <w:r w:rsidRPr="009F3F18">
              <w:rPr>
                <w:sz w:val="20"/>
                <w:szCs w:val="20"/>
              </w:rPr>
              <w:t xml:space="preserve"> </w:t>
            </w:r>
            <w:proofErr w:type="spellStart"/>
            <w:r>
              <w:rPr>
                <w:sz w:val="20"/>
                <w:szCs w:val="20"/>
              </w:rPr>
              <w:t>Hz</w:t>
            </w:r>
            <w:proofErr w:type="spellEnd"/>
            <w:r>
              <w:rPr>
                <w:sz w:val="20"/>
                <w:szCs w:val="20"/>
              </w:rPr>
              <w:t xml:space="preserve"> z maksymalnym poborem mocy na poziomie 150W</w:t>
            </w:r>
            <w:r w:rsidRPr="009F3F18">
              <w:rPr>
                <w:sz w:val="20"/>
                <w:szCs w:val="20"/>
              </w:rPr>
              <w:t xml:space="preserve"> </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sz w:val="20"/>
                <w:szCs w:val="20"/>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 xml:space="preserve">Obsługa </w:t>
            </w:r>
            <w:proofErr w:type="spellStart"/>
            <w:r>
              <w:rPr>
                <w:rFonts w:asciiTheme="minorHAnsi" w:hAnsiTheme="minorHAnsi" w:cstheme="minorHAnsi"/>
                <w:sz w:val="20"/>
                <w:szCs w:val="20"/>
              </w:rPr>
              <w:t>PoE</w:t>
            </w:r>
            <w:proofErr w:type="spellEnd"/>
          </w:p>
        </w:tc>
        <w:tc>
          <w:tcPr>
            <w:tcW w:w="2028"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Tak</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B32672">
              <w:rPr>
                <w:sz w:val="20"/>
                <w:szCs w:val="20"/>
              </w:rPr>
              <w:t xml:space="preserve">Power </w:t>
            </w:r>
            <w:proofErr w:type="spellStart"/>
            <w:r w:rsidRPr="00B32672">
              <w:rPr>
                <w:sz w:val="20"/>
                <w:szCs w:val="20"/>
              </w:rPr>
              <w:t>over</w:t>
            </w:r>
            <w:proofErr w:type="spellEnd"/>
            <w:r w:rsidRPr="00B32672">
              <w:rPr>
                <w:sz w:val="20"/>
                <w:szCs w:val="20"/>
              </w:rPr>
              <w:t xml:space="preserve"> Ethernet Plus (</w:t>
            </w:r>
            <w:proofErr w:type="spellStart"/>
            <w:r w:rsidRPr="00B32672">
              <w:rPr>
                <w:sz w:val="20"/>
                <w:szCs w:val="20"/>
              </w:rPr>
              <w:t>PoE</w:t>
            </w:r>
            <w:proofErr w:type="spellEnd"/>
            <w:r w:rsidRPr="00B32672">
              <w:rPr>
                <w:sz w:val="20"/>
                <w:szCs w:val="20"/>
              </w:rPr>
              <w:t xml:space="preserve"> +) ilość portów</w:t>
            </w:r>
          </w:p>
        </w:tc>
        <w:tc>
          <w:tcPr>
            <w:tcW w:w="2028"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sidRPr="00B32672">
              <w:rPr>
                <w:sz w:val="20"/>
                <w:szCs w:val="20"/>
              </w:rPr>
              <w:t xml:space="preserve">8  </w:t>
            </w:r>
          </w:p>
        </w:tc>
        <w:tc>
          <w:tcPr>
            <w:tcW w:w="1796" w:type="pct"/>
            <w:tcBorders>
              <w:top w:val="single" w:sz="4" w:space="0" w:color="auto"/>
              <w:left w:val="single" w:sz="4" w:space="0" w:color="auto"/>
              <w:bottom w:val="single" w:sz="4" w:space="0" w:color="auto"/>
              <w:right w:val="single" w:sz="4" w:space="0" w:color="auto"/>
            </w:tcBorders>
          </w:tcPr>
          <w:p w:rsidR="00440A79" w:rsidRPr="00B32672" w:rsidRDefault="00440A79" w:rsidP="00827BAF">
            <w:pPr>
              <w:pStyle w:val="Akapitzlist"/>
              <w:spacing w:after="0" w:line="240" w:lineRule="auto"/>
              <w:ind w:left="0"/>
              <w:rPr>
                <w:sz w:val="20"/>
                <w:szCs w:val="20"/>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B32672">
              <w:rPr>
                <w:sz w:val="20"/>
                <w:szCs w:val="20"/>
              </w:rPr>
              <w:t>Zasilanie przez Ethernet (</w:t>
            </w:r>
            <w:proofErr w:type="spellStart"/>
            <w:r w:rsidRPr="00B32672">
              <w:rPr>
                <w:sz w:val="20"/>
                <w:szCs w:val="20"/>
              </w:rPr>
              <w:t>PoE</w:t>
            </w:r>
            <w:proofErr w:type="spellEnd"/>
            <w:r w:rsidRPr="00B32672">
              <w:rPr>
                <w:sz w:val="20"/>
                <w:szCs w:val="20"/>
              </w:rPr>
              <w:t>) zakres napięcia</w:t>
            </w:r>
          </w:p>
        </w:tc>
        <w:tc>
          <w:tcPr>
            <w:tcW w:w="2028"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sidRPr="00B32672">
              <w:rPr>
                <w:sz w:val="20"/>
                <w:szCs w:val="20"/>
              </w:rPr>
              <w:t xml:space="preserve">50 - 57 V  </w:t>
            </w:r>
          </w:p>
        </w:tc>
        <w:tc>
          <w:tcPr>
            <w:tcW w:w="1796" w:type="pct"/>
            <w:tcBorders>
              <w:top w:val="single" w:sz="4" w:space="0" w:color="auto"/>
              <w:left w:val="single" w:sz="4" w:space="0" w:color="auto"/>
              <w:bottom w:val="single" w:sz="4" w:space="0" w:color="auto"/>
              <w:right w:val="single" w:sz="4" w:space="0" w:color="auto"/>
            </w:tcBorders>
          </w:tcPr>
          <w:p w:rsidR="00440A79" w:rsidRPr="00B32672" w:rsidRDefault="00440A79" w:rsidP="00827BAF">
            <w:pPr>
              <w:pStyle w:val="Akapitzlist"/>
              <w:spacing w:after="0" w:line="240" w:lineRule="auto"/>
              <w:ind w:left="0"/>
              <w:rPr>
                <w:sz w:val="20"/>
                <w:szCs w:val="20"/>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B32672">
              <w:rPr>
                <w:sz w:val="20"/>
                <w:szCs w:val="20"/>
              </w:rPr>
              <w:t>Zasilanie przez Ethernet (</w:t>
            </w:r>
            <w:proofErr w:type="spellStart"/>
            <w:r w:rsidRPr="00B32672">
              <w:rPr>
                <w:sz w:val="20"/>
                <w:szCs w:val="20"/>
              </w:rPr>
              <w:t>PoE</w:t>
            </w:r>
            <w:proofErr w:type="spellEnd"/>
            <w:r w:rsidRPr="00B32672">
              <w:rPr>
                <w:sz w:val="20"/>
                <w:szCs w:val="20"/>
              </w:rPr>
              <w:t>) zasilanie na port</w:t>
            </w:r>
          </w:p>
        </w:tc>
        <w:tc>
          <w:tcPr>
            <w:tcW w:w="2028"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sidRPr="00B32672">
              <w:rPr>
                <w:sz w:val="20"/>
                <w:szCs w:val="20"/>
              </w:rPr>
              <w:t xml:space="preserve">34,2 W  </w:t>
            </w:r>
          </w:p>
        </w:tc>
        <w:tc>
          <w:tcPr>
            <w:tcW w:w="1796" w:type="pct"/>
            <w:tcBorders>
              <w:top w:val="single" w:sz="4" w:space="0" w:color="auto"/>
              <w:left w:val="single" w:sz="4" w:space="0" w:color="auto"/>
              <w:bottom w:val="single" w:sz="4" w:space="0" w:color="auto"/>
              <w:right w:val="single" w:sz="4" w:space="0" w:color="auto"/>
            </w:tcBorders>
          </w:tcPr>
          <w:p w:rsidR="00440A79" w:rsidRPr="00B32672" w:rsidRDefault="00440A79" w:rsidP="00827BAF">
            <w:pPr>
              <w:pStyle w:val="Akapitzlist"/>
              <w:spacing w:after="0" w:line="240" w:lineRule="auto"/>
              <w:ind w:left="0"/>
              <w:rPr>
                <w:sz w:val="20"/>
                <w:szCs w:val="20"/>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B32672">
              <w:rPr>
                <w:sz w:val="20"/>
                <w:szCs w:val="20"/>
              </w:rPr>
              <w:t xml:space="preserve">Całkowita Power </w:t>
            </w:r>
            <w:proofErr w:type="spellStart"/>
            <w:r w:rsidRPr="00B32672">
              <w:rPr>
                <w:sz w:val="20"/>
                <w:szCs w:val="20"/>
              </w:rPr>
              <w:t>over</w:t>
            </w:r>
            <w:proofErr w:type="spellEnd"/>
            <w:r w:rsidRPr="00B32672">
              <w:rPr>
                <w:sz w:val="20"/>
                <w:szCs w:val="20"/>
              </w:rPr>
              <w:t xml:space="preserve"> Ethernet (</w:t>
            </w:r>
            <w:proofErr w:type="spellStart"/>
            <w:r w:rsidRPr="00B32672">
              <w:rPr>
                <w:sz w:val="20"/>
                <w:szCs w:val="20"/>
              </w:rPr>
              <w:t>PoE</w:t>
            </w:r>
            <w:proofErr w:type="spellEnd"/>
            <w:r w:rsidRPr="00B32672">
              <w:rPr>
                <w:sz w:val="20"/>
                <w:szCs w:val="20"/>
              </w:rPr>
              <w:t>) budżetu</w:t>
            </w:r>
          </w:p>
        </w:tc>
        <w:tc>
          <w:tcPr>
            <w:tcW w:w="2028"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sidRPr="00B32672">
              <w:rPr>
                <w:sz w:val="20"/>
                <w:szCs w:val="20"/>
              </w:rPr>
              <w:t xml:space="preserve">150 W </w:t>
            </w:r>
          </w:p>
        </w:tc>
        <w:tc>
          <w:tcPr>
            <w:tcW w:w="1796" w:type="pct"/>
            <w:tcBorders>
              <w:top w:val="single" w:sz="4" w:space="0" w:color="auto"/>
              <w:left w:val="single" w:sz="4" w:space="0" w:color="auto"/>
              <w:bottom w:val="single" w:sz="4" w:space="0" w:color="auto"/>
              <w:right w:val="single" w:sz="4" w:space="0" w:color="auto"/>
            </w:tcBorders>
          </w:tcPr>
          <w:p w:rsidR="00440A79" w:rsidRPr="00B32672" w:rsidRDefault="00440A79" w:rsidP="00827BAF">
            <w:pPr>
              <w:pStyle w:val="Akapitzlist"/>
              <w:spacing w:after="0" w:line="240" w:lineRule="auto"/>
              <w:ind w:left="0"/>
              <w:rPr>
                <w:sz w:val="20"/>
                <w:szCs w:val="20"/>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Wyposażenie</w:t>
            </w:r>
          </w:p>
        </w:tc>
        <w:tc>
          <w:tcPr>
            <w:tcW w:w="2028"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Kabel zasilający, uchwyty i śruby motażowe</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sidRPr="008776D9">
              <w:rPr>
                <w:rFonts w:asciiTheme="minorHAnsi" w:hAnsiTheme="minorHAnsi" w:cstheme="minorHAnsi"/>
                <w:sz w:val="20"/>
                <w:szCs w:val="20"/>
              </w:rPr>
              <w:t>Dodatkowe</w:t>
            </w:r>
            <w:r>
              <w:rPr>
                <w:rFonts w:asciiTheme="minorHAnsi" w:hAnsiTheme="minorHAnsi" w:cstheme="minorHAnsi"/>
                <w:sz w:val="20"/>
                <w:szCs w:val="20"/>
              </w:rPr>
              <w:t xml:space="preserve"> informacje</w:t>
            </w:r>
          </w:p>
        </w:tc>
        <w:tc>
          <w:tcPr>
            <w:tcW w:w="2028"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bCs/>
                <w:sz w:val="20"/>
                <w:szCs w:val="20"/>
                <w:lang w:val="sv-SE" w:eastAsia="pl-PL"/>
              </w:rPr>
            </w:pPr>
            <w:r w:rsidRPr="008776D9">
              <w:rPr>
                <w:rFonts w:asciiTheme="minorHAnsi" w:hAnsiTheme="minorHAnsi" w:cstheme="minorHAnsi"/>
                <w:sz w:val="20"/>
                <w:szCs w:val="20"/>
              </w:rPr>
              <w:t xml:space="preserve">Dostarczone urządzenie musi pochodzić od tego samego producenta, co </w:t>
            </w:r>
            <w:r>
              <w:rPr>
                <w:rFonts w:asciiTheme="minorHAnsi" w:hAnsiTheme="minorHAnsi" w:cstheme="minorHAnsi"/>
                <w:sz w:val="20"/>
                <w:szCs w:val="20"/>
              </w:rPr>
              <w:t xml:space="preserve">moduły SFP </w:t>
            </w:r>
            <w:r w:rsidRPr="008776D9">
              <w:rPr>
                <w:rFonts w:asciiTheme="minorHAnsi" w:hAnsiTheme="minorHAnsi" w:cstheme="minorHAnsi"/>
                <w:sz w:val="20"/>
                <w:szCs w:val="20"/>
              </w:rPr>
              <w:t>i punkty dostępowe</w:t>
            </w:r>
            <w:r>
              <w:rPr>
                <w:rFonts w:asciiTheme="minorHAnsi" w:hAnsiTheme="minorHAnsi" w:cstheme="minorHAnsi"/>
                <w:sz w:val="20"/>
                <w:szCs w:val="20"/>
              </w:rPr>
              <w:t xml:space="preserve"> Access Point</w:t>
            </w:r>
            <w:r w:rsidRPr="008776D9">
              <w:rPr>
                <w:rFonts w:asciiTheme="minorHAnsi" w:hAnsiTheme="minorHAnsi" w:cstheme="minorHAnsi"/>
                <w:sz w:val="20"/>
                <w:szCs w:val="20"/>
              </w:rPr>
              <w:t xml:space="preserve"> wymienione w niniejszej specyfikacji, z</w:t>
            </w:r>
            <w:r>
              <w:rPr>
                <w:rFonts w:asciiTheme="minorHAnsi" w:hAnsiTheme="minorHAnsi" w:cstheme="minorHAnsi"/>
                <w:sz w:val="20"/>
                <w:szCs w:val="20"/>
              </w:rPr>
              <w:t> </w:t>
            </w:r>
            <w:r w:rsidRPr="008776D9">
              <w:rPr>
                <w:rFonts w:asciiTheme="minorHAnsi" w:hAnsiTheme="minorHAnsi" w:cstheme="minorHAnsi"/>
                <w:sz w:val="20"/>
                <w:szCs w:val="20"/>
              </w:rPr>
              <w:t xml:space="preserve">którymi będzie współpracował, ze względu na potrzebę centralnego zarządzania wszystkimi urządzeniami sieciowymi, za pomocą zaimplementowanego oprogramowania webowego </w:t>
            </w:r>
            <w:r>
              <w:rPr>
                <w:rFonts w:asciiTheme="minorHAnsi" w:hAnsiTheme="minorHAnsi" w:cstheme="minorHAnsi"/>
                <w:sz w:val="20"/>
                <w:szCs w:val="20"/>
              </w:rPr>
              <w:t xml:space="preserve">posiadanej </w:t>
            </w:r>
            <w:r w:rsidRPr="008776D9">
              <w:rPr>
                <w:rFonts w:asciiTheme="minorHAnsi" w:hAnsiTheme="minorHAnsi" w:cstheme="minorHAnsi"/>
                <w:sz w:val="20"/>
                <w:szCs w:val="20"/>
              </w:rPr>
              <w:t>bramy sieciowej</w:t>
            </w:r>
            <w:r>
              <w:rPr>
                <w:rFonts w:asciiTheme="minorHAnsi" w:hAnsiTheme="minorHAnsi" w:cstheme="minorHAnsi"/>
                <w:sz w:val="20"/>
                <w:szCs w:val="20"/>
              </w:rPr>
              <w:t xml:space="preserve"> przez Zamawiającego</w:t>
            </w:r>
            <w:r w:rsidRPr="008776D9">
              <w:rPr>
                <w:rFonts w:asciiTheme="minorHAnsi" w:hAnsiTheme="minorHAnsi" w:cstheme="minorHAnsi"/>
                <w:sz w:val="20"/>
                <w:szCs w:val="20"/>
              </w:rPr>
              <w:t>.</w:t>
            </w:r>
          </w:p>
        </w:tc>
        <w:tc>
          <w:tcPr>
            <w:tcW w:w="1796" w:type="pct"/>
            <w:tcBorders>
              <w:top w:val="single" w:sz="4" w:space="0" w:color="auto"/>
              <w:left w:val="single" w:sz="4" w:space="0" w:color="auto"/>
              <w:bottom w:val="single" w:sz="4" w:space="0" w:color="auto"/>
              <w:right w:val="single" w:sz="4" w:space="0" w:color="auto"/>
            </w:tcBorders>
          </w:tcPr>
          <w:p w:rsidR="00440A79" w:rsidRPr="008776D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1176"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Gwarancja</w:t>
            </w:r>
          </w:p>
        </w:tc>
        <w:tc>
          <w:tcPr>
            <w:tcW w:w="2028"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24 miesiące</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bl>
    <w:p w:rsidR="00440A79" w:rsidRDefault="00440A79" w:rsidP="00440A79">
      <w:pPr>
        <w:spacing w:after="160" w:line="259" w:lineRule="auto"/>
      </w:pPr>
      <w:r>
        <w:t>*</w:t>
      </w:r>
      <w:r w:rsidRPr="00CD76B8">
        <w:rPr>
          <w:sz w:val="20"/>
          <w:szCs w:val="20"/>
        </w:rPr>
        <w:t>Niepotrzebne</w:t>
      </w:r>
      <w:r>
        <w:t xml:space="preserve"> skreślić</w:t>
      </w:r>
    </w:p>
    <w:p w:rsidR="00440A79" w:rsidRDefault="00440A79" w:rsidP="00440A79">
      <w:pPr>
        <w:spacing w:after="160" w:line="259" w:lineRule="auto"/>
      </w:pPr>
    </w:p>
    <w:tbl>
      <w:tblPr>
        <w:tblW w:w="5000" w:type="pct"/>
        <w:tblLook w:val="04A0" w:firstRow="1" w:lastRow="0" w:firstColumn="1" w:lastColumn="0" w:noHBand="0" w:noVBand="1"/>
      </w:tblPr>
      <w:tblGrid>
        <w:gridCol w:w="1503"/>
        <w:gridCol w:w="4304"/>
        <w:gridCol w:w="3255"/>
      </w:tblGrid>
      <w:tr w:rsidR="00440A79" w:rsidRPr="00E02C6D" w:rsidTr="00827BAF">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440A79" w:rsidRDefault="00440A79" w:rsidP="00827BAF">
            <w:pPr>
              <w:pStyle w:val="Akapitzlist"/>
              <w:spacing w:after="0" w:line="240" w:lineRule="auto"/>
              <w:ind w:left="0"/>
              <w:jc w:val="center"/>
              <w:rPr>
                <w:b/>
                <w:bCs/>
                <w:sz w:val="20"/>
                <w:szCs w:val="20"/>
              </w:rPr>
            </w:pPr>
            <w:r>
              <w:rPr>
                <w:b/>
                <w:bCs/>
                <w:sz w:val="20"/>
                <w:szCs w:val="20"/>
              </w:rPr>
              <w:t>Moduł SFP</w:t>
            </w:r>
          </w:p>
        </w:tc>
      </w:tr>
      <w:tr w:rsidR="00440A79" w:rsidRPr="00E02C6D" w:rsidTr="00827BAF">
        <w:tc>
          <w:tcPr>
            <w:tcW w:w="829"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2375"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1796"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line="240" w:lineRule="auto"/>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440A79" w:rsidRPr="00E02C6D" w:rsidTr="00827BAF">
        <w:tc>
          <w:tcPr>
            <w:tcW w:w="829" w:type="pct"/>
            <w:tcBorders>
              <w:top w:val="single" w:sz="4" w:space="0" w:color="auto"/>
              <w:left w:val="single" w:sz="4" w:space="0" w:color="auto"/>
              <w:bottom w:val="single" w:sz="4" w:space="0" w:color="auto"/>
              <w:right w:val="single" w:sz="4" w:space="0" w:color="auto"/>
            </w:tcBorders>
          </w:tcPr>
          <w:p w:rsidR="00440A79" w:rsidRPr="007800F1"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Model</w:t>
            </w:r>
          </w:p>
        </w:tc>
        <w:tc>
          <w:tcPr>
            <w:tcW w:w="2375"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cstheme="minorHAnsi"/>
                <w:sz w:val="20"/>
                <w:szCs w:val="20"/>
              </w:rPr>
            </w:pPr>
            <w:r>
              <w:rPr>
                <w:rFonts w:cstheme="minorHAnsi"/>
                <w:sz w:val="20"/>
                <w:szCs w:val="20"/>
              </w:rPr>
              <w:t>Model ……………………</w:t>
            </w:r>
          </w:p>
        </w:tc>
      </w:tr>
      <w:tr w:rsidR="00440A79" w:rsidRPr="00E02C6D" w:rsidTr="00827BAF">
        <w:tc>
          <w:tcPr>
            <w:tcW w:w="829"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7800F1">
              <w:rPr>
                <w:rFonts w:asciiTheme="minorHAnsi" w:hAnsiTheme="minorHAnsi" w:cstheme="minorHAnsi"/>
                <w:sz w:val="20"/>
                <w:szCs w:val="20"/>
              </w:rPr>
              <w:lastRenderedPageBreak/>
              <w:t xml:space="preserve">Typ </w:t>
            </w:r>
            <w:r>
              <w:rPr>
                <w:rFonts w:asciiTheme="minorHAnsi" w:hAnsiTheme="minorHAnsi" w:cstheme="minorHAnsi"/>
                <w:sz w:val="20"/>
                <w:szCs w:val="20"/>
              </w:rPr>
              <w:t>SFP</w:t>
            </w:r>
          </w:p>
        </w:tc>
        <w:tc>
          <w:tcPr>
            <w:tcW w:w="2375"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Światłowód</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829"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7F6704">
              <w:rPr>
                <w:sz w:val="20"/>
                <w:szCs w:val="20"/>
              </w:rPr>
              <w:t>Maksymalna szybkość przesyłania danych</w:t>
            </w:r>
          </w:p>
        </w:tc>
        <w:tc>
          <w:tcPr>
            <w:tcW w:w="2375"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sidRPr="007F6704">
              <w:rPr>
                <w:sz w:val="20"/>
                <w:szCs w:val="20"/>
              </w:rPr>
              <w:t xml:space="preserve">1250 </w:t>
            </w:r>
            <w:proofErr w:type="spellStart"/>
            <w:r w:rsidRPr="007F6704">
              <w:rPr>
                <w:sz w:val="20"/>
                <w:szCs w:val="20"/>
              </w:rPr>
              <w:t>Mbit</w:t>
            </w:r>
            <w:proofErr w:type="spellEnd"/>
            <w:r w:rsidRPr="007F6704">
              <w:rPr>
                <w:sz w:val="20"/>
                <w:szCs w:val="20"/>
              </w:rPr>
              <w:t>/s</w:t>
            </w:r>
          </w:p>
        </w:tc>
        <w:tc>
          <w:tcPr>
            <w:tcW w:w="1796" w:type="pct"/>
            <w:tcBorders>
              <w:top w:val="single" w:sz="4" w:space="0" w:color="auto"/>
              <w:left w:val="single" w:sz="4" w:space="0" w:color="auto"/>
              <w:bottom w:val="single" w:sz="4" w:space="0" w:color="auto"/>
              <w:right w:val="single" w:sz="4" w:space="0" w:color="auto"/>
            </w:tcBorders>
          </w:tcPr>
          <w:p w:rsidR="00440A79" w:rsidRPr="007F6704" w:rsidRDefault="00440A79" w:rsidP="00827BAF">
            <w:pPr>
              <w:pStyle w:val="Akapitzlist"/>
              <w:spacing w:after="0" w:line="240" w:lineRule="auto"/>
              <w:ind w:left="0"/>
              <w:rPr>
                <w:sz w:val="20"/>
                <w:szCs w:val="20"/>
              </w:rPr>
            </w:pPr>
            <w:r>
              <w:rPr>
                <w:rFonts w:cstheme="minorHAnsi"/>
                <w:sz w:val="20"/>
                <w:szCs w:val="20"/>
              </w:rPr>
              <w:t>Spełnia wymagania Tak/Nie*</w:t>
            </w:r>
          </w:p>
        </w:tc>
      </w:tr>
      <w:tr w:rsidR="00440A79" w:rsidRPr="00E02C6D" w:rsidTr="00827BAF">
        <w:tc>
          <w:tcPr>
            <w:tcW w:w="829"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sidRPr="007F6704">
              <w:rPr>
                <w:sz w:val="20"/>
                <w:szCs w:val="20"/>
              </w:rPr>
              <w:t>Typ interfejsu</w:t>
            </w:r>
          </w:p>
        </w:tc>
        <w:tc>
          <w:tcPr>
            <w:tcW w:w="2375"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sidRPr="007F6704">
              <w:rPr>
                <w:sz w:val="20"/>
                <w:szCs w:val="20"/>
              </w:rPr>
              <w:t xml:space="preserve">SFP  </w:t>
            </w:r>
          </w:p>
        </w:tc>
        <w:tc>
          <w:tcPr>
            <w:tcW w:w="1796" w:type="pct"/>
            <w:tcBorders>
              <w:top w:val="single" w:sz="4" w:space="0" w:color="auto"/>
              <w:left w:val="single" w:sz="4" w:space="0" w:color="auto"/>
              <w:bottom w:val="single" w:sz="4" w:space="0" w:color="auto"/>
              <w:right w:val="single" w:sz="4" w:space="0" w:color="auto"/>
            </w:tcBorders>
          </w:tcPr>
          <w:p w:rsidR="00440A79" w:rsidRPr="007F6704" w:rsidRDefault="00440A79" w:rsidP="00827BAF">
            <w:pPr>
              <w:pStyle w:val="Akapitzlist"/>
              <w:spacing w:after="0" w:line="240" w:lineRule="auto"/>
              <w:ind w:left="0"/>
              <w:rPr>
                <w:sz w:val="20"/>
                <w:szCs w:val="20"/>
              </w:rPr>
            </w:pPr>
            <w:r>
              <w:rPr>
                <w:rFonts w:cstheme="minorHAnsi"/>
                <w:sz w:val="20"/>
                <w:szCs w:val="20"/>
              </w:rPr>
              <w:t>Spełnia wymagania Tak/Nie*</w:t>
            </w:r>
          </w:p>
        </w:tc>
      </w:tr>
      <w:tr w:rsidR="00440A79" w:rsidRPr="00E02C6D" w:rsidTr="00827BAF">
        <w:tc>
          <w:tcPr>
            <w:tcW w:w="829"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Typ obsługiwanego światłowodu</w:t>
            </w:r>
          </w:p>
        </w:tc>
        <w:tc>
          <w:tcPr>
            <w:tcW w:w="2375"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 xml:space="preserve">Single </w:t>
            </w:r>
            <w:proofErr w:type="spellStart"/>
            <w:r>
              <w:rPr>
                <w:rFonts w:asciiTheme="minorHAnsi" w:hAnsiTheme="minorHAnsi" w:cstheme="minorHAnsi"/>
                <w:sz w:val="20"/>
                <w:szCs w:val="20"/>
              </w:rPr>
              <w:t>Mode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jednomodowy</w:t>
            </w:r>
            <w:proofErr w:type="spellEnd"/>
            <w:r>
              <w:rPr>
                <w:rFonts w:asciiTheme="minorHAnsi" w:hAnsiTheme="minorHAnsi" w:cstheme="minorHAnsi"/>
                <w:sz w:val="20"/>
                <w:szCs w:val="20"/>
              </w:rPr>
              <w:t>)</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829"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Złącze światłowodowe</w:t>
            </w:r>
          </w:p>
        </w:tc>
        <w:tc>
          <w:tcPr>
            <w:tcW w:w="2375"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LC</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829"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2F2353">
              <w:rPr>
                <w:sz w:val="20"/>
                <w:szCs w:val="20"/>
              </w:rPr>
              <w:t>Maksymalny dystans transferu</w:t>
            </w:r>
          </w:p>
        </w:tc>
        <w:tc>
          <w:tcPr>
            <w:tcW w:w="2375" w:type="pct"/>
            <w:tcBorders>
              <w:top w:val="single" w:sz="4" w:space="0" w:color="auto"/>
              <w:left w:val="single" w:sz="4" w:space="0" w:color="auto"/>
              <w:bottom w:val="single" w:sz="4" w:space="0" w:color="auto"/>
              <w:right w:val="single" w:sz="4" w:space="0" w:color="auto"/>
            </w:tcBorders>
          </w:tcPr>
          <w:p w:rsidR="00440A79" w:rsidRPr="004E3231" w:rsidRDefault="00440A79" w:rsidP="00827BAF">
            <w:pPr>
              <w:spacing w:after="0" w:line="240" w:lineRule="auto"/>
              <w:rPr>
                <w:rFonts w:cstheme="minorHAnsi"/>
                <w:sz w:val="20"/>
                <w:szCs w:val="20"/>
              </w:rPr>
            </w:pPr>
            <w:r w:rsidRPr="002F2353">
              <w:rPr>
                <w:sz w:val="20"/>
                <w:szCs w:val="20"/>
              </w:rPr>
              <w:t>3000 m</w:t>
            </w:r>
          </w:p>
        </w:tc>
        <w:tc>
          <w:tcPr>
            <w:tcW w:w="1796" w:type="pct"/>
            <w:tcBorders>
              <w:top w:val="single" w:sz="4" w:space="0" w:color="auto"/>
              <w:left w:val="single" w:sz="4" w:space="0" w:color="auto"/>
              <w:bottom w:val="single" w:sz="4" w:space="0" w:color="auto"/>
              <w:right w:val="single" w:sz="4" w:space="0" w:color="auto"/>
            </w:tcBorders>
          </w:tcPr>
          <w:p w:rsidR="00440A79" w:rsidRPr="002F2353" w:rsidRDefault="00440A79" w:rsidP="00827BAF">
            <w:pPr>
              <w:spacing w:after="0" w:line="240" w:lineRule="auto"/>
              <w:rPr>
                <w:sz w:val="20"/>
                <w:szCs w:val="20"/>
              </w:rPr>
            </w:pPr>
            <w:r>
              <w:rPr>
                <w:rFonts w:cstheme="minorHAnsi"/>
                <w:sz w:val="20"/>
                <w:szCs w:val="20"/>
              </w:rPr>
              <w:t>Spełnia wymagania Tak/Nie*</w:t>
            </w:r>
          </w:p>
        </w:tc>
      </w:tr>
      <w:tr w:rsidR="00440A79" w:rsidRPr="00E02C6D" w:rsidTr="00827BAF">
        <w:tc>
          <w:tcPr>
            <w:tcW w:w="829"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proofErr w:type="spellStart"/>
            <w:r w:rsidRPr="00C3055A">
              <w:rPr>
                <w:sz w:val="20"/>
                <w:szCs w:val="20"/>
              </w:rPr>
              <w:t>Tx</w:t>
            </w:r>
            <w:proofErr w:type="spellEnd"/>
            <w:r w:rsidRPr="00C3055A">
              <w:rPr>
                <w:sz w:val="20"/>
                <w:szCs w:val="20"/>
              </w:rPr>
              <w:t xml:space="preserve"> długości fali (min)</w:t>
            </w:r>
          </w:p>
        </w:tc>
        <w:tc>
          <w:tcPr>
            <w:tcW w:w="2375"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sidRPr="00C3055A">
              <w:rPr>
                <w:sz w:val="20"/>
                <w:szCs w:val="20"/>
              </w:rPr>
              <w:t xml:space="preserve">1310 </w:t>
            </w:r>
            <w:proofErr w:type="spellStart"/>
            <w:r w:rsidRPr="00C3055A">
              <w:rPr>
                <w:sz w:val="20"/>
                <w:szCs w:val="20"/>
              </w:rPr>
              <w:t>nm</w:t>
            </w:r>
            <w:proofErr w:type="spellEnd"/>
            <w:r w:rsidRPr="00C3055A">
              <w:rPr>
                <w:sz w:val="20"/>
                <w:szCs w:val="20"/>
              </w:rPr>
              <w:t xml:space="preserve">  </w:t>
            </w:r>
          </w:p>
        </w:tc>
        <w:tc>
          <w:tcPr>
            <w:tcW w:w="1796" w:type="pct"/>
            <w:tcBorders>
              <w:top w:val="single" w:sz="4" w:space="0" w:color="auto"/>
              <w:left w:val="single" w:sz="4" w:space="0" w:color="auto"/>
              <w:bottom w:val="single" w:sz="4" w:space="0" w:color="auto"/>
              <w:right w:val="single" w:sz="4" w:space="0" w:color="auto"/>
            </w:tcBorders>
          </w:tcPr>
          <w:p w:rsidR="00440A79" w:rsidRPr="00C3055A" w:rsidRDefault="00440A79" w:rsidP="00827BAF">
            <w:pPr>
              <w:pStyle w:val="Akapitzlist"/>
              <w:spacing w:after="0" w:line="240" w:lineRule="auto"/>
              <w:ind w:left="0"/>
              <w:rPr>
                <w:sz w:val="20"/>
                <w:szCs w:val="20"/>
              </w:rPr>
            </w:pPr>
            <w:r>
              <w:rPr>
                <w:rFonts w:cstheme="minorHAnsi"/>
                <w:sz w:val="20"/>
                <w:szCs w:val="20"/>
              </w:rPr>
              <w:t>Spełnia wymagania Tak/Nie*</w:t>
            </w:r>
          </w:p>
        </w:tc>
      </w:tr>
      <w:tr w:rsidR="00440A79" w:rsidRPr="00E02C6D" w:rsidTr="00827BAF">
        <w:tc>
          <w:tcPr>
            <w:tcW w:w="829"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sidRPr="00C3055A">
              <w:rPr>
                <w:sz w:val="20"/>
                <w:szCs w:val="20"/>
              </w:rPr>
              <w:t>Ta długości fali (max)</w:t>
            </w:r>
          </w:p>
        </w:tc>
        <w:tc>
          <w:tcPr>
            <w:tcW w:w="2375"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sidRPr="00C3055A">
              <w:rPr>
                <w:sz w:val="20"/>
                <w:szCs w:val="20"/>
              </w:rPr>
              <w:t xml:space="preserve">1550 </w:t>
            </w:r>
            <w:proofErr w:type="spellStart"/>
            <w:r w:rsidRPr="00C3055A">
              <w:rPr>
                <w:sz w:val="20"/>
                <w:szCs w:val="20"/>
              </w:rPr>
              <w:t>nm</w:t>
            </w:r>
            <w:proofErr w:type="spellEnd"/>
            <w:r w:rsidRPr="00C3055A">
              <w:rPr>
                <w:sz w:val="20"/>
                <w:szCs w:val="20"/>
              </w:rPr>
              <w:t xml:space="preserve"> </w:t>
            </w:r>
          </w:p>
        </w:tc>
        <w:tc>
          <w:tcPr>
            <w:tcW w:w="1796" w:type="pct"/>
            <w:tcBorders>
              <w:top w:val="single" w:sz="4" w:space="0" w:color="auto"/>
              <w:left w:val="single" w:sz="4" w:space="0" w:color="auto"/>
              <w:bottom w:val="single" w:sz="4" w:space="0" w:color="auto"/>
              <w:right w:val="single" w:sz="4" w:space="0" w:color="auto"/>
            </w:tcBorders>
          </w:tcPr>
          <w:p w:rsidR="00440A79" w:rsidRPr="00C3055A" w:rsidRDefault="00440A79" w:rsidP="00827BAF">
            <w:pPr>
              <w:pStyle w:val="Akapitzlist"/>
              <w:spacing w:after="0" w:line="240" w:lineRule="auto"/>
              <w:ind w:left="0"/>
              <w:rPr>
                <w:sz w:val="20"/>
                <w:szCs w:val="20"/>
              </w:rPr>
            </w:pPr>
            <w:r>
              <w:rPr>
                <w:rFonts w:cstheme="minorHAnsi"/>
                <w:sz w:val="20"/>
                <w:szCs w:val="20"/>
              </w:rPr>
              <w:t>Spełnia wymagania Tak/Nie*</w:t>
            </w:r>
          </w:p>
        </w:tc>
      </w:tr>
      <w:tr w:rsidR="00440A79" w:rsidRPr="00E02C6D" w:rsidTr="00827BAF">
        <w:tc>
          <w:tcPr>
            <w:tcW w:w="829"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Zawartość opakowania</w:t>
            </w:r>
          </w:p>
        </w:tc>
        <w:tc>
          <w:tcPr>
            <w:tcW w:w="2375"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Komplet (2 szt. modułów SFP)</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r w:rsidR="00440A79" w:rsidRPr="00E02C6D" w:rsidTr="00827BAF">
        <w:tc>
          <w:tcPr>
            <w:tcW w:w="829"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sidRPr="008776D9">
              <w:rPr>
                <w:rFonts w:asciiTheme="minorHAnsi" w:hAnsiTheme="minorHAnsi" w:cstheme="minorHAnsi"/>
                <w:sz w:val="20"/>
                <w:szCs w:val="20"/>
              </w:rPr>
              <w:t>Dodatkowe</w:t>
            </w:r>
            <w:r>
              <w:rPr>
                <w:rFonts w:asciiTheme="minorHAnsi" w:hAnsiTheme="minorHAnsi" w:cstheme="minorHAnsi"/>
                <w:sz w:val="20"/>
                <w:szCs w:val="20"/>
              </w:rPr>
              <w:t xml:space="preserve"> informacje</w:t>
            </w:r>
          </w:p>
        </w:tc>
        <w:tc>
          <w:tcPr>
            <w:tcW w:w="2375"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bCs/>
                <w:sz w:val="20"/>
                <w:szCs w:val="20"/>
                <w:lang w:val="sv-SE" w:eastAsia="pl-PL"/>
              </w:rPr>
            </w:pPr>
            <w:r w:rsidRPr="008776D9">
              <w:rPr>
                <w:rFonts w:asciiTheme="minorHAnsi" w:hAnsiTheme="minorHAnsi" w:cstheme="minorHAnsi"/>
                <w:sz w:val="20"/>
                <w:szCs w:val="20"/>
              </w:rPr>
              <w:t xml:space="preserve">Dostarczone urządzenie musi pochodzić od tego samego producenta, co </w:t>
            </w:r>
            <w:r>
              <w:rPr>
                <w:rFonts w:asciiTheme="minorHAnsi" w:hAnsiTheme="minorHAnsi" w:cstheme="minorHAnsi"/>
                <w:sz w:val="20"/>
                <w:szCs w:val="20"/>
              </w:rPr>
              <w:t>moduły SFP</w:t>
            </w:r>
            <w:r w:rsidRPr="008776D9">
              <w:rPr>
                <w:rFonts w:asciiTheme="minorHAnsi" w:hAnsiTheme="minorHAnsi" w:cstheme="minorHAnsi"/>
                <w:sz w:val="20"/>
                <w:szCs w:val="20"/>
              </w:rPr>
              <w:t xml:space="preserve"> i punkty dostępowe </w:t>
            </w:r>
            <w:r>
              <w:rPr>
                <w:rFonts w:asciiTheme="minorHAnsi" w:hAnsiTheme="minorHAnsi" w:cstheme="minorHAnsi"/>
                <w:sz w:val="20"/>
                <w:szCs w:val="20"/>
              </w:rPr>
              <w:t>Access Point</w:t>
            </w:r>
            <w:r w:rsidRPr="008776D9">
              <w:rPr>
                <w:rFonts w:asciiTheme="minorHAnsi" w:hAnsiTheme="minorHAnsi" w:cstheme="minorHAnsi"/>
                <w:sz w:val="20"/>
                <w:szCs w:val="20"/>
              </w:rPr>
              <w:t xml:space="preserve"> wymienione w niniejszej specyfikacji, z</w:t>
            </w:r>
            <w:r>
              <w:rPr>
                <w:rFonts w:asciiTheme="minorHAnsi" w:hAnsiTheme="minorHAnsi" w:cstheme="minorHAnsi"/>
                <w:sz w:val="20"/>
                <w:szCs w:val="20"/>
              </w:rPr>
              <w:t> </w:t>
            </w:r>
            <w:r w:rsidRPr="008776D9">
              <w:rPr>
                <w:rFonts w:asciiTheme="minorHAnsi" w:hAnsiTheme="minorHAnsi" w:cstheme="minorHAnsi"/>
                <w:sz w:val="20"/>
                <w:szCs w:val="20"/>
              </w:rPr>
              <w:t xml:space="preserve">którymi będzie współpracował, ze względu na potrzebę centralnego zarządzania wszystkimi urządzeniami sieciowymi, za pomocą zaimplementowanego oprogramowania webowego </w:t>
            </w:r>
            <w:r>
              <w:rPr>
                <w:rFonts w:asciiTheme="minorHAnsi" w:hAnsiTheme="minorHAnsi" w:cstheme="minorHAnsi"/>
                <w:sz w:val="20"/>
                <w:szCs w:val="20"/>
              </w:rPr>
              <w:t xml:space="preserve">posiadanej </w:t>
            </w:r>
            <w:r w:rsidRPr="008776D9">
              <w:rPr>
                <w:rFonts w:asciiTheme="minorHAnsi" w:hAnsiTheme="minorHAnsi" w:cstheme="minorHAnsi"/>
                <w:sz w:val="20"/>
                <w:szCs w:val="20"/>
              </w:rPr>
              <w:t>bramy sieciowej</w:t>
            </w:r>
            <w:r>
              <w:rPr>
                <w:rFonts w:asciiTheme="minorHAnsi" w:hAnsiTheme="minorHAnsi" w:cstheme="minorHAnsi"/>
                <w:sz w:val="20"/>
                <w:szCs w:val="20"/>
              </w:rPr>
              <w:t xml:space="preserve"> przez Zamawiającego</w:t>
            </w:r>
            <w:r w:rsidRPr="008776D9">
              <w:rPr>
                <w:rFonts w:asciiTheme="minorHAnsi" w:hAnsiTheme="minorHAnsi" w:cstheme="minorHAnsi"/>
                <w:sz w:val="20"/>
                <w:szCs w:val="20"/>
              </w:rPr>
              <w:t>.</w:t>
            </w:r>
          </w:p>
        </w:tc>
        <w:tc>
          <w:tcPr>
            <w:tcW w:w="1796" w:type="pct"/>
            <w:tcBorders>
              <w:top w:val="single" w:sz="4" w:space="0" w:color="auto"/>
              <w:left w:val="single" w:sz="4" w:space="0" w:color="auto"/>
              <w:bottom w:val="single" w:sz="4" w:space="0" w:color="auto"/>
              <w:right w:val="single" w:sz="4" w:space="0" w:color="auto"/>
            </w:tcBorders>
          </w:tcPr>
          <w:p w:rsidR="00440A79" w:rsidRPr="008776D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829"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Gwarancja</w:t>
            </w:r>
          </w:p>
        </w:tc>
        <w:tc>
          <w:tcPr>
            <w:tcW w:w="2375"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24 miesiące</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bl>
    <w:p w:rsidR="00440A79" w:rsidRDefault="00440A79" w:rsidP="00440A79">
      <w:r>
        <w:t>*</w:t>
      </w:r>
      <w:r w:rsidRPr="00C1366D">
        <w:rPr>
          <w:sz w:val="20"/>
          <w:szCs w:val="20"/>
        </w:rPr>
        <w:t>Niepotrzebne</w:t>
      </w:r>
      <w:r>
        <w:t xml:space="preserve"> skreślić</w:t>
      </w:r>
    </w:p>
    <w:p w:rsidR="00440A79" w:rsidRDefault="00440A79" w:rsidP="00440A79"/>
    <w:tbl>
      <w:tblPr>
        <w:tblW w:w="5000" w:type="pct"/>
        <w:tblLook w:val="04A0" w:firstRow="1" w:lastRow="0" w:firstColumn="1" w:lastColumn="0" w:noHBand="0" w:noVBand="1"/>
      </w:tblPr>
      <w:tblGrid>
        <w:gridCol w:w="1524"/>
        <w:gridCol w:w="4283"/>
        <w:gridCol w:w="3255"/>
      </w:tblGrid>
      <w:tr w:rsidR="00440A79" w:rsidRPr="004839BA" w:rsidTr="00827BAF">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440A79" w:rsidRDefault="00440A79" w:rsidP="00827BAF">
            <w:pPr>
              <w:pStyle w:val="Akapitzlist"/>
              <w:spacing w:after="0" w:line="240" w:lineRule="auto"/>
              <w:ind w:left="0"/>
              <w:jc w:val="center"/>
              <w:rPr>
                <w:b/>
                <w:bCs/>
                <w:sz w:val="20"/>
                <w:szCs w:val="20"/>
              </w:rPr>
            </w:pPr>
            <w:r>
              <w:rPr>
                <w:b/>
                <w:bCs/>
                <w:sz w:val="20"/>
                <w:szCs w:val="20"/>
              </w:rPr>
              <w:t>Access Point</w:t>
            </w:r>
          </w:p>
        </w:tc>
      </w:tr>
      <w:tr w:rsidR="00440A79" w:rsidRPr="00E02C6D" w:rsidTr="00827BAF">
        <w:tc>
          <w:tcPr>
            <w:tcW w:w="841"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2363"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1796"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line="240" w:lineRule="auto"/>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440A79" w:rsidRPr="00E02C6D" w:rsidTr="00827BAF">
        <w:tc>
          <w:tcPr>
            <w:tcW w:w="841"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Typ</w:t>
            </w:r>
          </w:p>
        </w:tc>
        <w:tc>
          <w:tcPr>
            <w:tcW w:w="2363"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sz w:val="20"/>
                <w:szCs w:val="20"/>
              </w:rPr>
            </w:pPr>
            <w:r w:rsidRPr="00C81E3A">
              <w:rPr>
                <w:rFonts w:asciiTheme="minorHAnsi" w:hAnsiTheme="minorHAnsi" w:cstheme="minorHAnsi"/>
                <w:sz w:val="20"/>
                <w:szCs w:val="20"/>
              </w:rPr>
              <w:t>Punkt dostępowy WLAN</w:t>
            </w:r>
          </w:p>
        </w:tc>
        <w:tc>
          <w:tcPr>
            <w:tcW w:w="1796"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Model ……………………</w:t>
            </w:r>
          </w:p>
        </w:tc>
      </w:tr>
      <w:tr w:rsidR="00440A79" w:rsidTr="00827BAF">
        <w:tc>
          <w:tcPr>
            <w:tcW w:w="841"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Zastosowanie</w:t>
            </w:r>
          </w:p>
        </w:tc>
        <w:tc>
          <w:tcPr>
            <w:tcW w:w="2363"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sz w:val="20"/>
                <w:szCs w:val="20"/>
              </w:rPr>
            </w:pPr>
            <w:r w:rsidRPr="00C81E3A">
              <w:rPr>
                <w:rFonts w:asciiTheme="minorHAnsi" w:hAnsiTheme="minorHAnsi" w:cstheme="minorHAnsi"/>
                <w:sz w:val="20"/>
                <w:szCs w:val="20"/>
              </w:rPr>
              <w:t>Wewnątrz budynków</w:t>
            </w:r>
          </w:p>
        </w:tc>
        <w:tc>
          <w:tcPr>
            <w:tcW w:w="1796"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841"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Typ obudowy</w:t>
            </w:r>
          </w:p>
        </w:tc>
        <w:tc>
          <w:tcPr>
            <w:tcW w:w="2363"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sz w:val="20"/>
                <w:szCs w:val="20"/>
              </w:rPr>
            </w:pPr>
            <w:r w:rsidRPr="00C81E3A">
              <w:rPr>
                <w:rFonts w:asciiTheme="minorHAnsi" w:hAnsiTheme="minorHAnsi" w:cstheme="minorHAnsi"/>
                <w:sz w:val="20"/>
                <w:szCs w:val="20"/>
              </w:rPr>
              <w:t>zwarta</w:t>
            </w:r>
          </w:p>
        </w:tc>
        <w:tc>
          <w:tcPr>
            <w:tcW w:w="1796"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Tr="00827BAF">
        <w:tc>
          <w:tcPr>
            <w:tcW w:w="841"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Kolor obudowy</w:t>
            </w:r>
          </w:p>
        </w:tc>
        <w:tc>
          <w:tcPr>
            <w:tcW w:w="2363"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sz w:val="20"/>
                <w:szCs w:val="20"/>
              </w:rPr>
            </w:pPr>
            <w:r w:rsidRPr="00C81E3A">
              <w:rPr>
                <w:rFonts w:asciiTheme="minorHAnsi" w:hAnsiTheme="minorHAnsi" w:cstheme="minorHAnsi"/>
                <w:sz w:val="20"/>
                <w:szCs w:val="20"/>
              </w:rPr>
              <w:t>biały</w:t>
            </w:r>
          </w:p>
        </w:tc>
        <w:tc>
          <w:tcPr>
            <w:tcW w:w="1796"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4E3231" w:rsidTr="00827BAF">
        <w:tc>
          <w:tcPr>
            <w:tcW w:w="841"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Montaż</w:t>
            </w:r>
          </w:p>
        </w:tc>
        <w:tc>
          <w:tcPr>
            <w:tcW w:w="2363"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spacing w:after="0" w:line="240" w:lineRule="auto"/>
              <w:rPr>
                <w:rFonts w:cstheme="minorHAnsi"/>
                <w:sz w:val="20"/>
                <w:szCs w:val="20"/>
              </w:rPr>
            </w:pPr>
            <w:r w:rsidRPr="00C81E3A">
              <w:rPr>
                <w:rFonts w:cstheme="minorHAnsi"/>
                <w:sz w:val="20"/>
                <w:szCs w:val="20"/>
              </w:rPr>
              <w:t>możliwość zawieszenia na ścianie/suficie (w zestawie uchwyt montażowy)</w:t>
            </w:r>
          </w:p>
        </w:tc>
        <w:tc>
          <w:tcPr>
            <w:tcW w:w="1796"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spacing w:after="0" w:line="240" w:lineRule="auto"/>
              <w:rPr>
                <w:rFonts w:cstheme="minorHAnsi"/>
                <w:sz w:val="20"/>
                <w:szCs w:val="20"/>
              </w:rPr>
            </w:pPr>
            <w:r>
              <w:rPr>
                <w:rFonts w:cstheme="minorHAnsi"/>
                <w:sz w:val="20"/>
                <w:szCs w:val="20"/>
              </w:rPr>
              <w:t>Spełnia wymagania Tak/Nie*</w:t>
            </w:r>
          </w:p>
        </w:tc>
      </w:tr>
      <w:tr w:rsidR="00440A79" w:rsidRPr="00E02C6D" w:rsidTr="00827BAF">
        <w:tc>
          <w:tcPr>
            <w:tcW w:w="841"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Dioda sygnalizacyjna</w:t>
            </w:r>
          </w:p>
        </w:tc>
        <w:tc>
          <w:tcPr>
            <w:tcW w:w="2363"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bCs/>
                <w:sz w:val="20"/>
                <w:szCs w:val="20"/>
                <w:lang w:val="sv-SE" w:eastAsia="pl-PL"/>
              </w:rPr>
            </w:pPr>
            <w:r w:rsidRPr="00C81E3A">
              <w:rPr>
                <w:rFonts w:asciiTheme="minorHAnsi" w:hAnsiTheme="minorHAnsi" w:cstheme="minorHAnsi"/>
                <w:sz w:val="20"/>
                <w:szCs w:val="20"/>
              </w:rPr>
              <w:t>podświetlenie pracy od czoła produktu (kolor zmienia się od obecnego statusu urządzenia)</w:t>
            </w:r>
          </w:p>
        </w:tc>
        <w:tc>
          <w:tcPr>
            <w:tcW w:w="1796"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841"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Technologia i przepustowość</w:t>
            </w:r>
          </w:p>
        </w:tc>
        <w:tc>
          <w:tcPr>
            <w:tcW w:w="2363"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spacing w:after="0"/>
              <w:rPr>
                <w:rFonts w:cstheme="minorHAnsi"/>
                <w:sz w:val="20"/>
                <w:szCs w:val="20"/>
              </w:rPr>
            </w:pPr>
            <w:r w:rsidRPr="00C81E3A">
              <w:rPr>
                <w:rFonts w:cstheme="minorHAnsi"/>
                <w:sz w:val="20"/>
                <w:szCs w:val="20"/>
              </w:rPr>
              <w:t xml:space="preserve">-Min. 450 </w:t>
            </w:r>
            <w:proofErr w:type="spellStart"/>
            <w:r w:rsidRPr="00C81E3A">
              <w:rPr>
                <w:rFonts w:cstheme="minorHAnsi"/>
                <w:sz w:val="20"/>
                <w:szCs w:val="20"/>
              </w:rPr>
              <w:t>Mb</w:t>
            </w:r>
            <w:proofErr w:type="spellEnd"/>
            <w:r w:rsidRPr="00C81E3A">
              <w:rPr>
                <w:rFonts w:cstheme="minorHAnsi"/>
                <w:sz w:val="20"/>
                <w:szCs w:val="20"/>
              </w:rPr>
              <w:t>/s dla 2,4 GHz</w:t>
            </w:r>
          </w:p>
          <w:p w:rsidR="00440A79" w:rsidRPr="00C81E3A" w:rsidRDefault="00440A79" w:rsidP="00827BAF">
            <w:pPr>
              <w:pStyle w:val="Akapitzlist"/>
              <w:spacing w:after="0" w:line="240" w:lineRule="auto"/>
              <w:ind w:left="0"/>
              <w:rPr>
                <w:rFonts w:asciiTheme="minorHAnsi" w:hAnsiTheme="minorHAnsi" w:cstheme="minorHAnsi"/>
                <w:bCs/>
                <w:sz w:val="20"/>
                <w:szCs w:val="20"/>
                <w:lang w:val="sv-SE" w:eastAsia="pl-PL"/>
              </w:rPr>
            </w:pPr>
            <w:r w:rsidRPr="00C81E3A">
              <w:rPr>
                <w:rFonts w:asciiTheme="minorHAnsi" w:hAnsiTheme="minorHAnsi" w:cstheme="minorHAnsi"/>
                <w:sz w:val="20"/>
                <w:szCs w:val="20"/>
              </w:rPr>
              <w:t xml:space="preserve">-Min. 867 </w:t>
            </w:r>
            <w:proofErr w:type="spellStart"/>
            <w:r w:rsidRPr="00C81E3A">
              <w:rPr>
                <w:rFonts w:asciiTheme="minorHAnsi" w:hAnsiTheme="minorHAnsi" w:cstheme="minorHAnsi"/>
                <w:sz w:val="20"/>
                <w:szCs w:val="20"/>
              </w:rPr>
              <w:t>Mb</w:t>
            </w:r>
            <w:proofErr w:type="spellEnd"/>
            <w:r w:rsidRPr="00C81E3A">
              <w:rPr>
                <w:rFonts w:asciiTheme="minorHAnsi" w:hAnsiTheme="minorHAnsi" w:cstheme="minorHAnsi"/>
                <w:sz w:val="20"/>
                <w:szCs w:val="20"/>
              </w:rPr>
              <w:t>/s dla 5 GHz</w:t>
            </w:r>
          </w:p>
        </w:tc>
        <w:tc>
          <w:tcPr>
            <w:tcW w:w="1796"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spacing w:after="0"/>
              <w:rPr>
                <w:rFonts w:cstheme="minorHAnsi"/>
                <w:sz w:val="20"/>
                <w:szCs w:val="20"/>
              </w:rPr>
            </w:pPr>
            <w:r>
              <w:rPr>
                <w:rFonts w:cstheme="minorHAnsi"/>
                <w:sz w:val="20"/>
                <w:szCs w:val="20"/>
              </w:rPr>
              <w:t>Spełnia wymagania Tak/Nie*</w:t>
            </w:r>
          </w:p>
        </w:tc>
      </w:tr>
      <w:tr w:rsidR="00440A79" w:rsidRPr="00E02C6D" w:rsidTr="00827BAF">
        <w:tc>
          <w:tcPr>
            <w:tcW w:w="841" w:type="pct"/>
            <w:tcBorders>
              <w:top w:val="single" w:sz="4" w:space="0" w:color="auto"/>
              <w:left w:val="single" w:sz="4" w:space="0" w:color="auto"/>
              <w:bottom w:val="single" w:sz="4" w:space="0" w:color="auto"/>
              <w:right w:val="single" w:sz="4" w:space="0" w:color="auto"/>
            </w:tcBorders>
          </w:tcPr>
          <w:p w:rsidR="00440A79" w:rsidRPr="00A56EEC" w:rsidRDefault="00440A79" w:rsidP="00827BAF">
            <w:pPr>
              <w:pStyle w:val="Akapitzlist"/>
              <w:spacing w:after="0" w:line="240" w:lineRule="auto"/>
              <w:ind w:left="0"/>
              <w:jc w:val="left"/>
              <w:rPr>
                <w:rFonts w:asciiTheme="minorHAnsi" w:hAnsiTheme="minorHAnsi" w:cstheme="minorHAnsi"/>
                <w:sz w:val="20"/>
                <w:szCs w:val="20"/>
              </w:rPr>
            </w:pPr>
            <w:r w:rsidRPr="00A56EEC">
              <w:rPr>
                <w:sz w:val="20"/>
                <w:szCs w:val="20"/>
              </w:rPr>
              <w:t>Maksymalny zakres wewnętrzny (pomieszczenie)</w:t>
            </w:r>
          </w:p>
        </w:tc>
        <w:tc>
          <w:tcPr>
            <w:tcW w:w="2363" w:type="pct"/>
            <w:tcBorders>
              <w:top w:val="single" w:sz="4" w:space="0" w:color="auto"/>
              <w:left w:val="single" w:sz="4" w:space="0" w:color="auto"/>
              <w:bottom w:val="single" w:sz="4" w:space="0" w:color="auto"/>
              <w:right w:val="single" w:sz="4" w:space="0" w:color="auto"/>
            </w:tcBorders>
          </w:tcPr>
          <w:p w:rsidR="00440A79" w:rsidRPr="00A56EEC" w:rsidRDefault="00440A79" w:rsidP="00827BAF">
            <w:pPr>
              <w:spacing w:after="0"/>
              <w:rPr>
                <w:rFonts w:cstheme="minorHAnsi"/>
                <w:sz w:val="20"/>
                <w:szCs w:val="20"/>
              </w:rPr>
            </w:pPr>
            <w:r w:rsidRPr="00A56EEC">
              <w:rPr>
                <w:sz w:val="20"/>
                <w:szCs w:val="20"/>
              </w:rPr>
              <w:t xml:space="preserve">183 m  </w:t>
            </w:r>
          </w:p>
        </w:tc>
        <w:tc>
          <w:tcPr>
            <w:tcW w:w="1796" w:type="pct"/>
            <w:tcBorders>
              <w:top w:val="single" w:sz="4" w:space="0" w:color="auto"/>
              <w:left w:val="single" w:sz="4" w:space="0" w:color="auto"/>
              <w:bottom w:val="single" w:sz="4" w:space="0" w:color="auto"/>
              <w:right w:val="single" w:sz="4" w:space="0" w:color="auto"/>
            </w:tcBorders>
          </w:tcPr>
          <w:p w:rsidR="00440A79" w:rsidRPr="00A56EEC" w:rsidRDefault="00440A79" w:rsidP="00827BAF">
            <w:pPr>
              <w:spacing w:after="0"/>
              <w:rPr>
                <w:sz w:val="20"/>
                <w:szCs w:val="20"/>
              </w:rPr>
            </w:pPr>
            <w:r>
              <w:rPr>
                <w:rFonts w:cstheme="minorHAnsi"/>
                <w:sz w:val="20"/>
                <w:szCs w:val="20"/>
              </w:rPr>
              <w:t>Spełnia wymagania Tak/Nie*</w:t>
            </w:r>
          </w:p>
        </w:tc>
      </w:tr>
      <w:tr w:rsidR="00440A79" w:rsidRPr="00E02C6D" w:rsidTr="00827BAF">
        <w:tc>
          <w:tcPr>
            <w:tcW w:w="841"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Standardy komunikacyjne</w:t>
            </w:r>
          </w:p>
        </w:tc>
        <w:tc>
          <w:tcPr>
            <w:tcW w:w="2363"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bCs/>
                <w:sz w:val="20"/>
                <w:szCs w:val="20"/>
                <w:lang w:val="sv-SE" w:eastAsia="pl-PL"/>
              </w:rPr>
            </w:pPr>
            <w:r w:rsidRPr="00C81E3A">
              <w:rPr>
                <w:rFonts w:asciiTheme="minorHAnsi" w:hAnsiTheme="minorHAnsi" w:cstheme="minorHAnsi"/>
                <w:sz w:val="20"/>
                <w:szCs w:val="20"/>
              </w:rPr>
              <w:t>IEEE 802.11a/b/g/n/</w:t>
            </w:r>
            <w:proofErr w:type="spellStart"/>
            <w:r w:rsidRPr="00C81E3A">
              <w:rPr>
                <w:rFonts w:asciiTheme="minorHAnsi" w:hAnsiTheme="minorHAnsi" w:cstheme="minorHAnsi"/>
                <w:sz w:val="20"/>
                <w:szCs w:val="20"/>
              </w:rPr>
              <w:t>ac</w:t>
            </w:r>
            <w:proofErr w:type="spellEnd"/>
            <w:r w:rsidRPr="00C81E3A">
              <w:rPr>
                <w:rFonts w:asciiTheme="minorHAnsi" w:hAnsiTheme="minorHAnsi" w:cstheme="minorHAnsi"/>
                <w:sz w:val="20"/>
                <w:szCs w:val="20"/>
              </w:rPr>
              <w:t xml:space="preserve">  </w:t>
            </w:r>
          </w:p>
        </w:tc>
        <w:tc>
          <w:tcPr>
            <w:tcW w:w="1796"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E02C6D" w:rsidTr="00827BAF">
        <w:tc>
          <w:tcPr>
            <w:tcW w:w="841"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Wbudowane porty Gigabit Ethernet</w:t>
            </w:r>
          </w:p>
        </w:tc>
        <w:tc>
          <w:tcPr>
            <w:tcW w:w="2363"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bCs/>
                <w:sz w:val="20"/>
                <w:szCs w:val="20"/>
                <w:lang w:val="sv-SE" w:eastAsia="pl-PL"/>
              </w:rPr>
            </w:pPr>
            <w:r w:rsidRPr="00C81E3A">
              <w:rPr>
                <w:rFonts w:asciiTheme="minorHAnsi" w:hAnsiTheme="minorHAnsi" w:cstheme="minorHAnsi"/>
                <w:sz w:val="20"/>
                <w:szCs w:val="20"/>
              </w:rPr>
              <w:t>1</w:t>
            </w:r>
          </w:p>
        </w:tc>
        <w:tc>
          <w:tcPr>
            <w:tcW w:w="1796"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1013D7" w:rsidTr="00827BAF">
        <w:tc>
          <w:tcPr>
            <w:tcW w:w="841"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lastRenderedPageBreak/>
              <w:t>Obsługa VLAN</w:t>
            </w:r>
          </w:p>
        </w:tc>
        <w:tc>
          <w:tcPr>
            <w:tcW w:w="2363"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bCs/>
                <w:sz w:val="20"/>
                <w:szCs w:val="20"/>
                <w:lang w:val="sv-SE" w:eastAsia="pl-PL"/>
              </w:rPr>
            </w:pPr>
            <w:r w:rsidRPr="00C81E3A">
              <w:rPr>
                <w:rFonts w:asciiTheme="minorHAnsi" w:hAnsiTheme="minorHAnsi" w:cstheme="minorHAnsi"/>
                <w:sz w:val="20"/>
                <w:szCs w:val="20"/>
              </w:rPr>
              <w:t>Tak (802.1Q)</w:t>
            </w:r>
          </w:p>
        </w:tc>
        <w:tc>
          <w:tcPr>
            <w:tcW w:w="1796"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1013D7" w:rsidTr="00827BAF">
        <w:tc>
          <w:tcPr>
            <w:tcW w:w="841"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Szyfrowanie/ bezpieczeństwo</w:t>
            </w:r>
          </w:p>
        </w:tc>
        <w:tc>
          <w:tcPr>
            <w:tcW w:w="2363"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bCs/>
                <w:sz w:val="20"/>
                <w:szCs w:val="20"/>
                <w:lang w:val="sv-SE" w:eastAsia="pl-PL"/>
              </w:rPr>
            </w:pPr>
            <w:r w:rsidRPr="00C81E3A">
              <w:rPr>
                <w:rFonts w:asciiTheme="minorHAnsi" w:hAnsiTheme="minorHAnsi" w:cstheme="minorHAnsi"/>
                <w:sz w:val="20"/>
                <w:szCs w:val="20"/>
              </w:rPr>
              <w:t>WEP, WPA-PSK, WPA-Enterprise (WPA/WPA2, TKIP/AES)</w:t>
            </w:r>
          </w:p>
        </w:tc>
        <w:tc>
          <w:tcPr>
            <w:tcW w:w="1796"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1013D7" w:rsidTr="00827BAF">
        <w:tc>
          <w:tcPr>
            <w:tcW w:w="841"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Zasilanie</w:t>
            </w:r>
          </w:p>
        </w:tc>
        <w:tc>
          <w:tcPr>
            <w:tcW w:w="2363"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bCs/>
                <w:sz w:val="20"/>
                <w:szCs w:val="20"/>
                <w:lang w:val="sv-SE" w:eastAsia="pl-PL"/>
              </w:rPr>
            </w:pPr>
            <w:r w:rsidRPr="00854A5E">
              <w:rPr>
                <w:rFonts w:asciiTheme="minorHAnsi" w:hAnsiTheme="minorHAnsi" w:cstheme="minorHAnsi"/>
                <w:sz w:val="20"/>
                <w:szCs w:val="20"/>
              </w:rPr>
              <w:t xml:space="preserve">802.3af/A </w:t>
            </w:r>
            <w:proofErr w:type="spellStart"/>
            <w:r w:rsidRPr="00854A5E">
              <w:rPr>
                <w:rFonts w:asciiTheme="minorHAnsi" w:hAnsiTheme="minorHAnsi" w:cstheme="minorHAnsi"/>
                <w:sz w:val="20"/>
                <w:szCs w:val="20"/>
              </w:rPr>
              <w:t>PoE</w:t>
            </w:r>
            <w:proofErr w:type="spellEnd"/>
            <w:r w:rsidRPr="00854A5E">
              <w:rPr>
                <w:rFonts w:asciiTheme="minorHAnsi" w:hAnsiTheme="minorHAnsi" w:cstheme="minorHAnsi"/>
                <w:sz w:val="20"/>
                <w:szCs w:val="20"/>
              </w:rPr>
              <w:t xml:space="preserve">, 24V </w:t>
            </w:r>
            <w:proofErr w:type="spellStart"/>
            <w:r w:rsidRPr="00854A5E">
              <w:rPr>
                <w:rFonts w:asciiTheme="minorHAnsi" w:hAnsiTheme="minorHAnsi" w:cstheme="minorHAnsi"/>
                <w:sz w:val="20"/>
                <w:szCs w:val="20"/>
              </w:rPr>
              <w:t>Passive</w:t>
            </w:r>
            <w:proofErr w:type="spellEnd"/>
            <w:r w:rsidRPr="00854A5E">
              <w:rPr>
                <w:rFonts w:asciiTheme="minorHAnsi" w:hAnsiTheme="minorHAnsi" w:cstheme="minorHAnsi"/>
                <w:sz w:val="20"/>
                <w:szCs w:val="20"/>
              </w:rPr>
              <w:t xml:space="preserve"> </w:t>
            </w:r>
            <w:proofErr w:type="spellStart"/>
            <w:r w:rsidRPr="00854A5E">
              <w:rPr>
                <w:rFonts w:asciiTheme="minorHAnsi" w:hAnsiTheme="minorHAnsi" w:cstheme="minorHAnsi"/>
                <w:sz w:val="20"/>
                <w:szCs w:val="20"/>
              </w:rPr>
              <w:t>PoE</w:t>
            </w:r>
            <w:proofErr w:type="spellEnd"/>
          </w:p>
        </w:tc>
        <w:tc>
          <w:tcPr>
            <w:tcW w:w="1796" w:type="pct"/>
            <w:tcBorders>
              <w:top w:val="single" w:sz="4" w:space="0" w:color="auto"/>
              <w:left w:val="single" w:sz="4" w:space="0" w:color="auto"/>
              <w:bottom w:val="single" w:sz="4" w:space="0" w:color="auto"/>
              <w:right w:val="single" w:sz="4" w:space="0" w:color="auto"/>
            </w:tcBorders>
          </w:tcPr>
          <w:p w:rsidR="00440A79" w:rsidRPr="00854A5E"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9F3F18" w:rsidTr="00827BAF">
        <w:tc>
          <w:tcPr>
            <w:tcW w:w="841"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jc w:val="left"/>
              <w:rPr>
                <w:rFonts w:asciiTheme="minorHAnsi" w:hAnsiTheme="minorHAnsi" w:cstheme="minorHAnsi"/>
                <w:sz w:val="20"/>
                <w:szCs w:val="20"/>
              </w:rPr>
            </w:pPr>
            <w:r w:rsidRPr="00C81E3A">
              <w:rPr>
                <w:rFonts w:asciiTheme="minorHAnsi" w:hAnsiTheme="minorHAnsi" w:cstheme="minorHAnsi"/>
                <w:sz w:val="20"/>
                <w:szCs w:val="20"/>
              </w:rPr>
              <w:t>Dodatkowe informacje</w:t>
            </w:r>
          </w:p>
        </w:tc>
        <w:tc>
          <w:tcPr>
            <w:tcW w:w="2363" w:type="pct"/>
            <w:tcBorders>
              <w:top w:val="single" w:sz="4" w:space="0" w:color="auto"/>
              <w:left w:val="single" w:sz="4" w:space="0" w:color="auto"/>
              <w:bottom w:val="single" w:sz="4" w:space="0" w:color="auto"/>
              <w:right w:val="single" w:sz="4" w:space="0" w:color="auto"/>
            </w:tcBorders>
          </w:tcPr>
          <w:p w:rsidR="00440A79" w:rsidRPr="00C81E3A" w:rsidRDefault="00440A79" w:rsidP="00440A79">
            <w:pPr>
              <w:pStyle w:val="Akapitzlist"/>
              <w:numPr>
                <w:ilvl w:val="0"/>
                <w:numId w:val="57"/>
              </w:numPr>
              <w:spacing w:after="0"/>
              <w:rPr>
                <w:rFonts w:asciiTheme="minorHAnsi" w:hAnsiTheme="minorHAnsi" w:cstheme="minorHAnsi"/>
                <w:sz w:val="20"/>
                <w:szCs w:val="20"/>
              </w:rPr>
            </w:pPr>
            <w:r w:rsidRPr="00C81E3A">
              <w:rPr>
                <w:rFonts w:asciiTheme="minorHAnsi" w:hAnsiTheme="minorHAnsi" w:cstheme="minorHAnsi"/>
                <w:sz w:val="20"/>
                <w:szCs w:val="20"/>
              </w:rPr>
              <w:t>technologia MIMO</w:t>
            </w:r>
            <w:r>
              <w:rPr>
                <w:rFonts w:asciiTheme="minorHAnsi" w:hAnsiTheme="minorHAnsi" w:cstheme="minorHAnsi"/>
                <w:sz w:val="20"/>
                <w:szCs w:val="20"/>
              </w:rPr>
              <w:t xml:space="preserve"> (2,4GHz – 3x3, 5GHz – 2x2)</w:t>
            </w:r>
          </w:p>
          <w:p w:rsidR="00440A79" w:rsidRPr="00C81E3A" w:rsidRDefault="00440A79" w:rsidP="00440A79">
            <w:pPr>
              <w:pStyle w:val="Akapitzlist"/>
              <w:numPr>
                <w:ilvl w:val="0"/>
                <w:numId w:val="57"/>
              </w:numPr>
              <w:spacing w:after="0"/>
              <w:rPr>
                <w:rFonts w:asciiTheme="minorHAnsi" w:hAnsiTheme="minorHAnsi" w:cstheme="minorHAnsi"/>
                <w:sz w:val="20"/>
                <w:szCs w:val="20"/>
              </w:rPr>
            </w:pPr>
            <w:r w:rsidRPr="00C81E3A">
              <w:rPr>
                <w:rFonts w:asciiTheme="minorHAnsi" w:hAnsiTheme="minorHAnsi" w:cstheme="minorHAnsi"/>
                <w:sz w:val="20"/>
                <w:szCs w:val="20"/>
              </w:rPr>
              <w:t xml:space="preserve">zaawansowany </w:t>
            </w:r>
            <w:proofErr w:type="spellStart"/>
            <w:r w:rsidRPr="00C81E3A">
              <w:rPr>
                <w:rFonts w:asciiTheme="minorHAnsi" w:hAnsiTheme="minorHAnsi" w:cstheme="minorHAnsi"/>
                <w:sz w:val="20"/>
                <w:szCs w:val="20"/>
              </w:rPr>
              <w:t>QoS</w:t>
            </w:r>
            <w:proofErr w:type="spellEnd"/>
            <w:r w:rsidRPr="00C81E3A">
              <w:rPr>
                <w:rFonts w:asciiTheme="minorHAnsi" w:hAnsiTheme="minorHAnsi" w:cstheme="minorHAnsi"/>
                <w:sz w:val="20"/>
                <w:szCs w:val="20"/>
              </w:rPr>
              <w:t>: limitowanie pasma dla każdego użytkownika</w:t>
            </w:r>
          </w:p>
          <w:p w:rsidR="00440A79" w:rsidRPr="00C81E3A" w:rsidRDefault="00440A79" w:rsidP="00440A79">
            <w:pPr>
              <w:pStyle w:val="Akapitzlist"/>
              <w:numPr>
                <w:ilvl w:val="0"/>
                <w:numId w:val="57"/>
              </w:numPr>
              <w:spacing w:after="0"/>
              <w:rPr>
                <w:rFonts w:asciiTheme="minorHAnsi" w:hAnsiTheme="minorHAnsi" w:cstheme="minorHAnsi"/>
                <w:sz w:val="20"/>
                <w:szCs w:val="20"/>
              </w:rPr>
            </w:pPr>
            <w:r w:rsidRPr="00C81E3A">
              <w:rPr>
                <w:rFonts w:asciiTheme="minorHAnsi" w:hAnsiTheme="minorHAnsi" w:cstheme="minorHAnsi"/>
                <w:sz w:val="20"/>
                <w:szCs w:val="20"/>
              </w:rPr>
              <w:t>izolacja ruchu gości: Tak</w:t>
            </w:r>
          </w:p>
          <w:p w:rsidR="00440A79" w:rsidRPr="00C81E3A" w:rsidRDefault="00440A79" w:rsidP="00440A79">
            <w:pPr>
              <w:pStyle w:val="Akapitzlist"/>
              <w:numPr>
                <w:ilvl w:val="0"/>
                <w:numId w:val="57"/>
              </w:numPr>
              <w:spacing w:after="0"/>
              <w:rPr>
                <w:rFonts w:asciiTheme="minorHAnsi" w:hAnsiTheme="minorHAnsi" w:cstheme="minorHAnsi"/>
                <w:sz w:val="20"/>
                <w:szCs w:val="20"/>
              </w:rPr>
            </w:pPr>
            <w:r w:rsidRPr="00C81E3A">
              <w:rPr>
                <w:rFonts w:asciiTheme="minorHAnsi" w:hAnsiTheme="minorHAnsi" w:cstheme="minorHAnsi"/>
                <w:sz w:val="20"/>
                <w:szCs w:val="20"/>
              </w:rPr>
              <w:t xml:space="preserve">równocześnie podłączeni klienci: 250+ </w:t>
            </w:r>
          </w:p>
          <w:p w:rsidR="00440A79" w:rsidRPr="00C81E3A" w:rsidRDefault="00440A79" w:rsidP="00440A79">
            <w:pPr>
              <w:pStyle w:val="Akapitzlist"/>
              <w:numPr>
                <w:ilvl w:val="0"/>
                <w:numId w:val="57"/>
              </w:numPr>
              <w:spacing w:after="0"/>
              <w:rPr>
                <w:rFonts w:asciiTheme="minorHAnsi" w:hAnsiTheme="minorHAnsi" w:cstheme="minorHAnsi"/>
                <w:sz w:val="20"/>
                <w:szCs w:val="20"/>
              </w:rPr>
            </w:pPr>
            <w:r w:rsidRPr="00C81E3A">
              <w:rPr>
                <w:rFonts w:asciiTheme="minorHAnsi" w:hAnsiTheme="minorHAnsi" w:cstheme="minorHAnsi"/>
                <w:sz w:val="20"/>
                <w:szCs w:val="20"/>
              </w:rPr>
              <w:t>1 szt. wbudowanych anten</w:t>
            </w:r>
          </w:p>
          <w:p w:rsidR="00440A79" w:rsidRPr="00C81E3A" w:rsidRDefault="00440A79" w:rsidP="00440A79">
            <w:pPr>
              <w:pStyle w:val="Akapitzlist"/>
              <w:numPr>
                <w:ilvl w:val="0"/>
                <w:numId w:val="57"/>
              </w:numPr>
              <w:spacing w:after="0"/>
              <w:rPr>
                <w:rFonts w:asciiTheme="minorHAnsi" w:hAnsiTheme="minorHAnsi" w:cstheme="minorHAnsi"/>
                <w:sz w:val="20"/>
                <w:szCs w:val="20"/>
              </w:rPr>
            </w:pPr>
            <w:r w:rsidRPr="00C81E3A">
              <w:rPr>
                <w:rFonts w:asciiTheme="minorHAnsi" w:hAnsiTheme="minorHAnsi" w:cstheme="minorHAnsi"/>
                <w:sz w:val="20"/>
                <w:szCs w:val="20"/>
              </w:rPr>
              <w:t xml:space="preserve">Dostarczone urządzenie musi pochodzić od tego samego producenta, co przełącznik sieciowy - </w:t>
            </w:r>
            <w:proofErr w:type="spellStart"/>
            <w:r w:rsidRPr="00C81E3A">
              <w:rPr>
                <w:rFonts w:asciiTheme="minorHAnsi" w:hAnsiTheme="minorHAnsi" w:cstheme="minorHAnsi"/>
                <w:sz w:val="20"/>
                <w:szCs w:val="20"/>
              </w:rPr>
              <w:t>switch</w:t>
            </w:r>
            <w:proofErr w:type="spellEnd"/>
            <w:r w:rsidRPr="00C81E3A">
              <w:rPr>
                <w:rFonts w:asciiTheme="minorHAnsi" w:hAnsiTheme="minorHAnsi" w:cstheme="minorHAnsi"/>
                <w:sz w:val="20"/>
                <w:szCs w:val="20"/>
              </w:rPr>
              <w:t xml:space="preserve"> i moduły SFP wymienione w niniejszej specyfikacji, z którymi będzie współpracował, ze względu na potrzebę centralnego zarządzania wszystkimi urządzeniami sieciowymi, za pomocą zaimplementowanego oprogramowania webowego posiadanej bramy sieciowej przez Zamawiającego.</w:t>
            </w:r>
          </w:p>
        </w:tc>
        <w:tc>
          <w:tcPr>
            <w:tcW w:w="1796" w:type="pct"/>
            <w:tcBorders>
              <w:top w:val="single" w:sz="4" w:space="0" w:color="auto"/>
              <w:left w:val="single" w:sz="4" w:space="0" w:color="auto"/>
              <w:bottom w:val="single" w:sz="4" w:space="0" w:color="auto"/>
              <w:right w:val="single" w:sz="4" w:space="0" w:color="auto"/>
            </w:tcBorders>
          </w:tcPr>
          <w:p w:rsidR="00440A79" w:rsidRPr="003D3827" w:rsidRDefault="00440A79" w:rsidP="00827BAF">
            <w:pPr>
              <w:spacing w:after="0"/>
              <w:rPr>
                <w:rFonts w:cstheme="minorHAnsi"/>
                <w:sz w:val="20"/>
                <w:szCs w:val="20"/>
              </w:rPr>
            </w:pPr>
            <w:r>
              <w:rPr>
                <w:rFonts w:cstheme="minorHAnsi"/>
                <w:sz w:val="20"/>
                <w:szCs w:val="20"/>
              </w:rPr>
              <w:t>Spełnia wymagania Tak/Nie*</w:t>
            </w:r>
          </w:p>
        </w:tc>
      </w:tr>
      <w:tr w:rsidR="00440A79" w:rsidRPr="00E02C6D" w:rsidTr="00827BAF">
        <w:tc>
          <w:tcPr>
            <w:tcW w:w="841"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jc w:val="left"/>
              <w:rPr>
                <w:rFonts w:asciiTheme="minorHAnsi" w:hAnsiTheme="minorHAnsi" w:cstheme="minorHAnsi"/>
                <w:sz w:val="20"/>
                <w:szCs w:val="20"/>
              </w:rPr>
            </w:pPr>
            <w:r>
              <w:rPr>
                <w:rFonts w:asciiTheme="minorHAnsi" w:hAnsiTheme="minorHAnsi" w:cstheme="minorHAnsi"/>
                <w:sz w:val="20"/>
                <w:szCs w:val="20"/>
              </w:rPr>
              <w:t>Gwarancja</w:t>
            </w:r>
          </w:p>
        </w:tc>
        <w:tc>
          <w:tcPr>
            <w:tcW w:w="2363"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24 miesiące</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bl>
    <w:p w:rsidR="00440A79" w:rsidRPr="003D3827" w:rsidRDefault="00440A79" w:rsidP="00440A79">
      <w:pPr>
        <w:spacing w:after="0"/>
        <w:jc w:val="both"/>
        <w:rPr>
          <w:rFonts w:cstheme="minorHAnsi"/>
        </w:rPr>
      </w:pPr>
      <w:r w:rsidRPr="003D3827">
        <w:rPr>
          <w:rFonts w:cstheme="minorHAnsi"/>
        </w:rPr>
        <w:t>*</w:t>
      </w:r>
      <w:r w:rsidRPr="003D3827">
        <w:rPr>
          <w:rFonts w:cstheme="minorHAnsi"/>
          <w:sz w:val="20"/>
          <w:szCs w:val="20"/>
        </w:rPr>
        <w:t>Niepotrzebne</w:t>
      </w:r>
      <w:r w:rsidRPr="003D3827">
        <w:rPr>
          <w:rFonts w:cstheme="minorHAnsi"/>
        </w:rPr>
        <w:t xml:space="preserve"> </w:t>
      </w:r>
      <w:r w:rsidRPr="003D3827">
        <w:rPr>
          <w:rFonts w:cstheme="minorHAnsi"/>
          <w:sz w:val="20"/>
          <w:szCs w:val="20"/>
        </w:rPr>
        <w:t>skreślić</w:t>
      </w:r>
    </w:p>
    <w:p w:rsidR="00440A79" w:rsidRPr="003D3827" w:rsidRDefault="00440A79" w:rsidP="00440A79">
      <w:pPr>
        <w:spacing w:after="0"/>
        <w:jc w:val="both"/>
        <w:rPr>
          <w:rFonts w:cstheme="minorHAnsi"/>
        </w:rPr>
      </w:pPr>
    </w:p>
    <w:p w:rsidR="00440A79" w:rsidRPr="003D3827" w:rsidRDefault="00440A79" w:rsidP="00440A79">
      <w:pPr>
        <w:spacing w:after="0"/>
        <w:jc w:val="both"/>
        <w:rPr>
          <w:rFonts w:cstheme="minorHAnsi"/>
          <w:sz w:val="20"/>
          <w:szCs w:val="20"/>
        </w:rPr>
      </w:pPr>
      <w:r w:rsidRPr="003D3827">
        <w:rPr>
          <w:rFonts w:cstheme="minorHAnsi"/>
          <w:sz w:val="20"/>
          <w:szCs w:val="20"/>
        </w:rPr>
        <w:t xml:space="preserve">Zamawiający wymaga, aby oferowany sprzęt sieciowy: przełącznik sieciowy - </w:t>
      </w:r>
      <w:proofErr w:type="spellStart"/>
      <w:r w:rsidRPr="003D3827">
        <w:rPr>
          <w:rFonts w:cstheme="minorHAnsi"/>
          <w:sz w:val="20"/>
          <w:szCs w:val="20"/>
        </w:rPr>
        <w:t>switch</w:t>
      </w:r>
      <w:proofErr w:type="spellEnd"/>
      <w:r w:rsidRPr="003D3827">
        <w:rPr>
          <w:rFonts w:cstheme="minorHAnsi"/>
          <w:sz w:val="20"/>
          <w:szCs w:val="20"/>
        </w:rPr>
        <w:t xml:space="preserve">, moduł SFP, punkt dostępowy – </w:t>
      </w:r>
      <w:proofErr w:type="spellStart"/>
      <w:r w:rsidRPr="003D3827">
        <w:rPr>
          <w:rFonts w:cstheme="minorHAnsi"/>
          <w:sz w:val="20"/>
          <w:szCs w:val="20"/>
        </w:rPr>
        <w:t>access</w:t>
      </w:r>
      <w:proofErr w:type="spellEnd"/>
      <w:r w:rsidRPr="003D3827">
        <w:rPr>
          <w:rFonts w:cstheme="minorHAnsi"/>
          <w:sz w:val="20"/>
          <w:szCs w:val="20"/>
        </w:rPr>
        <w:t xml:space="preserve"> point, pochodziły od jednego producenta, spełniając jednocześnie minimalne wymagania opisane przez Zamawiającego. Powyższe podyktowane jest tym, iż Zamawiający posiada już środowisko sieci przewodowej i bezprzewodowej, a także dostępu gości </w:t>
      </w:r>
      <w:proofErr w:type="spellStart"/>
      <w:r w:rsidRPr="003D3827">
        <w:rPr>
          <w:rFonts w:cstheme="minorHAnsi"/>
          <w:i/>
          <w:iCs/>
          <w:sz w:val="20"/>
          <w:szCs w:val="20"/>
        </w:rPr>
        <w:t>Guest-WiFi</w:t>
      </w:r>
      <w:proofErr w:type="spellEnd"/>
      <w:r w:rsidRPr="003D3827">
        <w:rPr>
          <w:rFonts w:cstheme="minorHAnsi"/>
          <w:sz w:val="20"/>
          <w:szCs w:val="20"/>
        </w:rPr>
        <w:t xml:space="preserve"> oparte na </w:t>
      </w:r>
      <w:proofErr w:type="spellStart"/>
      <w:r w:rsidRPr="003D3827">
        <w:rPr>
          <w:rFonts w:cstheme="minorHAnsi"/>
          <w:sz w:val="20"/>
          <w:szCs w:val="20"/>
        </w:rPr>
        <w:t>switch’ach</w:t>
      </w:r>
      <w:proofErr w:type="spellEnd"/>
      <w:r w:rsidRPr="003D3827">
        <w:rPr>
          <w:rFonts w:cstheme="minorHAnsi"/>
          <w:sz w:val="20"/>
          <w:szCs w:val="20"/>
        </w:rPr>
        <w:t xml:space="preserve"> marki </w:t>
      </w:r>
      <w:proofErr w:type="spellStart"/>
      <w:r w:rsidRPr="003D3827">
        <w:rPr>
          <w:rFonts w:cstheme="minorHAnsi"/>
          <w:sz w:val="20"/>
          <w:szCs w:val="20"/>
        </w:rPr>
        <w:t>Ubiquity</w:t>
      </w:r>
      <w:proofErr w:type="spellEnd"/>
      <w:r w:rsidRPr="003D3827">
        <w:rPr>
          <w:rFonts w:cstheme="minorHAnsi"/>
          <w:sz w:val="20"/>
          <w:szCs w:val="20"/>
        </w:rPr>
        <w:t xml:space="preserve"> serii </w:t>
      </w:r>
      <w:proofErr w:type="spellStart"/>
      <w:r w:rsidRPr="003D3827">
        <w:rPr>
          <w:rFonts w:cstheme="minorHAnsi"/>
          <w:sz w:val="20"/>
          <w:szCs w:val="20"/>
        </w:rPr>
        <w:t>UniFi</w:t>
      </w:r>
      <w:proofErr w:type="spellEnd"/>
      <w:r w:rsidRPr="003D3827">
        <w:rPr>
          <w:rFonts w:cstheme="minorHAnsi"/>
          <w:sz w:val="20"/>
          <w:szCs w:val="20"/>
        </w:rPr>
        <w:t xml:space="preserve"> w wersjach Basic i Pro oraz Access </w:t>
      </w:r>
      <w:proofErr w:type="spellStart"/>
      <w:r w:rsidRPr="003D3827">
        <w:rPr>
          <w:rFonts w:cstheme="minorHAnsi"/>
          <w:sz w:val="20"/>
          <w:szCs w:val="20"/>
        </w:rPr>
        <w:t>Point’ach</w:t>
      </w:r>
      <w:proofErr w:type="spellEnd"/>
      <w:r w:rsidRPr="003D3827">
        <w:rPr>
          <w:rFonts w:cstheme="minorHAnsi"/>
          <w:sz w:val="20"/>
          <w:szCs w:val="20"/>
        </w:rPr>
        <w:t xml:space="preserve"> </w:t>
      </w:r>
      <w:proofErr w:type="spellStart"/>
      <w:r w:rsidRPr="003D3827">
        <w:rPr>
          <w:rFonts w:cstheme="minorHAnsi"/>
          <w:sz w:val="20"/>
          <w:szCs w:val="20"/>
        </w:rPr>
        <w:t>Ubiquity</w:t>
      </w:r>
      <w:proofErr w:type="spellEnd"/>
      <w:r w:rsidRPr="003D3827">
        <w:rPr>
          <w:rFonts w:cstheme="minorHAnsi"/>
          <w:sz w:val="20"/>
          <w:szCs w:val="20"/>
        </w:rPr>
        <w:t xml:space="preserve"> </w:t>
      </w:r>
      <w:proofErr w:type="spellStart"/>
      <w:r w:rsidRPr="003D3827">
        <w:rPr>
          <w:rFonts w:cstheme="minorHAnsi"/>
          <w:sz w:val="20"/>
          <w:szCs w:val="20"/>
        </w:rPr>
        <w:t>UniFi</w:t>
      </w:r>
      <w:proofErr w:type="spellEnd"/>
      <w:r w:rsidRPr="003D3827">
        <w:rPr>
          <w:rFonts w:cstheme="minorHAnsi"/>
          <w:sz w:val="20"/>
          <w:szCs w:val="20"/>
        </w:rPr>
        <w:t xml:space="preserve"> UAP-AC-LR i UAP-LR, centralnie zarządzanych przez bramę sieciową - </w:t>
      </w:r>
      <w:proofErr w:type="spellStart"/>
      <w:r w:rsidRPr="003D3827">
        <w:rPr>
          <w:rFonts w:cstheme="minorHAnsi"/>
          <w:sz w:val="20"/>
          <w:szCs w:val="20"/>
        </w:rPr>
        <w:t>Ubiquity</w:t>
      </w:r>
      <w:proofErr w:type="spellEnd"/>
      <w:r w:rsidRPr="003D3827">
        <w:rPr>
          <w:rFonts w:cstheme="minorHAnsi"/>
          <w:sz w:val="20"/>
          <w:szCs w:val="20"/>
        </w:rPr>
        <w:t xml:space="preserve"> </w:t>
      </w:r>
      <w:proofErr w:type="spellStart"/>
      <w:r w:rsidRPr="003D3827">
        <w:rPr>
          <w:rFonts w:cstheme="minorHAnsi"/>
          <w:sz w:val="20"/>
          <w:szCs w:val="20"/>
        </w:rPr>
        <w:t>UniFi</w:t>
      </w:r>
      <w:proofErr w:type="spellEnd"/>
      <w:r w:rsidRPr="003D3827">
        <w:rPr>
          <w:rFonts w:cstheme="minorHAnsi"/>
          <w:sz w:val="20"/>
          <w:szCs w:val="20"/>
        </w:rPr>
        <w:t xml:space="preserve"> </w:t>
      </w:r>
      <w:proofErr w:type="spellStart"/>
      <w:r w:rsidRPr="003D3827">
        <w:rPr>
          <w:rFonts w:cstheme="minorHAnsi"/>
          <w:sz w:val="20"/>
          <w:szCs w:val="20"/>
        </w:rPr>
        <w:t>Dream</w:t>
      </w:r>
      <w:proofErr w:type="spellEnd"/>
      <w:r w:rsidRPr="003D3827">
        <w:rPr>
          <w:rFonts w:cstheme="minorHAnsi"/>
          <w:sz w:val="20"/>
          <w:szCs w:val="20"/>
        </w:rPr>
        <w:t xml:space="preserve"> Machine Pro (UDM-PRO). </w:t>
      </w:r>
    </w:p>
    <w:p w:rsidR="00440A79" w:rsidRPr="003D3827" w:rsidRDefault="00440A79" w:rsidP="00440A79">
      <w:pPr>
        <w:spacing w:after="0"/>
        <w:jc w:val="both"/>
        <w:rPr>
          <w:rFonts w:cstheme="minorHAnsi"/>
          <w:sz w:val="20"/>
          <w:szCs w:val="20"/>
        </w:rPr>
      </w:pPr>
      <w:r w:rsidRPr="003D3827">
        <w:rPr>
          <w:rFonts w:cstheme="minorHAnsi"/>
          <w:sz w:val="20"/>
          <w:szCs w:val="20"/>
        </w:rPr>
        <w:t>Ponadto wspomniane wyżej urządzenie brzegowe, dzięki zaimplementowanym modułom oraz bogatej funkcjonalności oprogramowania oprócz zarządzania siecią informatyczną i funkcji zapory, odpowiada także za kontrolę dostępu oraz telefonię stacjonarną VoIP.</w:t>
      </w:r>
    </w:p>
    <w:p w:rsidR="00440A79" w:rsidRPr="003D3827" w:rsidRDefault="00440A79" w:rsidP="00440A79">
      <w:pPr>
        <w:spacing w:after="0"/>
        <w:jc w:val="both"/>
        <w:rPr>
          <w:rFonts w:cstheme="minorHAnsi"/>
          <w:sz w:val="20"/>
          <w:szCs w:val="20"/>
        </w:rPr>
      </w:pPr>
      <w:r w:rsidRPr="003D3827">
        <w:rPr>
          <w:rFonts w:cstheme="minorHAnsi"/>
          <w:sz w:val="20"/>
          <w:szCs w:val="20"/>
        </w:rPr>
        <w:t xml:space="preserve">Zamawiany nowy sprzęt opisany w niniejszej specyfikacji jest rozbudową dotychczas posiadanego środowiska oraz ma także spełniać rolę kopii zapasowej w przypadku awarii (brama sieciowa UDM-PRO) i ma być w pełni kompatybilny i </w:t>
      </w:r>
      <w:proofErr w:type="spellStart"/>
      <w:r w:rsidRPr="003D3827">
        <w:rPr>
          <w:rFonts w:cstheme="minorHAnsi"/>
          <w:sz w:val="20"/>
          <w:szCs w:val="20"/>
        </w:rPr>
        <w:t>zarządzalny</w:t>
      </w:r>
      <w:proofErr w:type="spellEnd"/>
      <w:r w:rsidRPr="003D3827">
        <w:rPr>
          <w:rFonts w:cstheme="minorHAnsi"/>
          <w:sz w:val="20"/>
          <w:szCs w:val="20"/>
        </w:rPr>
        <w:t xml:space="preserve"> przez oprogramowanie bramy. </w:t>
      </w:r>
    </w:p>
    <w:p w:rsidR="00440A79" w:rsidRDefault="00440A79" w:rsidP="00440A79">
      <w:pPr>
        <w:spacing w:after="160" w:line="259" w:lineRule="auto"/>
      </w:pPr>
    </w:p>
    <w:tbl>
      <w:tblPr>
        <w:tblW w:w="5000" w:type="pct"/>
        <w:tblLook w:val="04A0" w:firstRow="1" w:lastRow="0" w:firstColumn="1" w:lastColumn="0" w:noHBand="0" w:noVBand="1"/>
      </w:tblPr>
      <w:tblGrid>
        <w:gridCol w:w="1278"/>
        <w:gridCol w:w="4529"/>
        <w:gridCol w:w="3255"/>
      </w:tblGrid>
      <w:tr w:rsidR="00440A79" w:rsidRPr="004839BA" w:rsidTr="00827BAF">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440A79" w:rsidRDefault="00440A79" w:rsidP="00827BAF">
            <w:pPr>
              <w:pStyle w:val="Akapitzlist"/>
              <w:spacing w:after="0" w:line="240" w:lineRule="auto"/>
              <w:ind w:left="0"/>
              <w:jc w:val="center"/>
              <w:rPr>
                <w:b/>
                <w:bCs/>
                <w:sz w:val="20"/>
                <w:szCs w:val="20"/>
              </w:rPr>
            </w:pPr>
            <w:r>
              <w:rPr>
                <w:b/>
                <w:bCs/>
                <w:sz w:val="20"/>
                <w:szCs w:val="20"/>
              </w:rPr>
              <w:t>Przełącznik HDMI</w:t>
            </w:r>
          </w:p>
        </w:tc>
      </w:tr>
      <w:tr w:rsidR="00440A79" w:rsidRPr="00E02C6D" w:rsidTr="00827BAF">
        <w:tc>
          <w:tcPr>
            <w:tcW w:w="705"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2499"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jc w:val="center"/>
              <w:rPr>
                <w:rFonts w:asciiTheme="minorHAnsi" w:hAnsiTheme="minorHAnsi" w:cstheme="minorHAnsi"/>
                <w:sz w:val="20"/>
                <w:szCs w:val="20"/>
              </w:rPr>
            </w:pPr>
            <w:r w:rsidRPr="00A579C0">
              <w:rPr>
                <w:rFonts w:asciiTheme="minorHAnsi" w:hAnsiTheme="minorHAnsi" w:cstheme="minorHAnsi"/>
                <w:b/>
                <w:sz w:val="20"/>
                <w:szCs w:val="20"/>
              </w:rPr>
              <w:t>Atrybut</w:t>
            </w:r>
          </w:p>
        </w:tc>
        <w:tc>
          <w:tcPr>
            <w:tcW w:w="1796" w:type="pct"/>
            <w:tcBorders>
              <w:top w:val="single" w:sz="4" w:space="0" w:color="auto"/>
              <w:left w:val="single" w:sz="4" w:space="0" w:color="auto"/>
              <w:bottom w:val="single" w:sz="4" w:space="0" w:color="auto"/>
              <w:right w:val="single" w:sz="4" w:space="0" w:color="auto"/>
            </w:tcBorders>
          </w:tcPr>
          <w:p w:rsidR="00440A79" w:rsidRPr="00A579C0" w:rsidRDefault="00440A79" w:rsidP="00827BAF">
            <w:pPr>
              <w:pStyle w:val="Akapitzlist"/>
              <w:spacing w:after="0" w:line="240" w:lineRule="auto"/>
              <w:ind w:left="0"/>
              <w:jc w:val="center"/>
              <w:rPr>
                <w:rFonts w:asciiTheme="minorHAnsi" w:hAnsiTheme="minorHAnsi" w:cstheme="minorHAnsi"/>
                <w:b/>
                <w:sz w:val="20"/>
                <w:szCs w:val="20"/>
              </w:rPr>
            </w:pPr>
            <w:r>
              <w:rPr>
                <w:rFonts w:asciiTheme="minorHAnsi" w:hAnsiTheme="minorHAnsi" w:cstheme="minorHAnsi"/>
                <w:b/>
                <w:sz w:val="20"/>
                <w:szCs w:val="20"/>
              </w:rPr>
              <w:t>Oferowane przez wykonawcę/oferowane parametry</w:t>
            </w:r>
          </w:p>
        </w:tc>
      </w:tr>
      <w:tr w:rsidR="00440A79" w:rsidRPr="00E02C6D" w:rsidTr="00827BAF">
        <w:tc>
          <w:tcPr>
            <w:tcW w:w="705"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jc w:val="left"/>
              <w:rPr>
                <w:rFonts w:asciiTheme="minorHAnsi" w:hAnsiTheme="minorHAnsi" w:cstheme="minorHAnsi"/>
                <w:sz w:val="20"/>
                <w:szCs w:val="20"/>
              </w:rPr>
            </w:pPr>
            <w:r>
              <w:rPr>
                <w:rFonts w:asciiTheme="minorHAnsi" w:hAnsiTheme="minorHAnsi" w:cstheme="minorHAnsi"/>
                <w:sz w:val="20"/>
                <w:szCs w:val="20"/>
              </w:rPr>
              <w:t>Typ</w:t>
            </w:r>
          </w:p>
        </w:tc>
        <w:tc>
          <w:tcPr>
            <w:tcW w:w="2499"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Przełącznik HDMI 2w1 (przełączanie pomiędzy min. 2 źródłami)</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Model ………………………</w:t>
            </w:r>
          </w:p>
        </w:tc>
      </w:tr>
      <w:tr w:rsidR="00440A79" w:rsidRPr="00E02C6D" w:rsidTr="00827BAF">
        <w:tc>
          <w:tcPr>
            <w:tcW w:w="705"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jc w:val="left"/>
              <w:rPr>
                <w:rFonts w:asciiTheme="minorHAnsi" w:hAnsiTheme="minorHAnsi" w:cstheme="minorHAnsi"/>
                <w:sz w:val="20"/>
                <w:szCs w:val="20"/>
              </w:rPr>
            </w:pPr>
            <w:r>
              <w:rPr>
                <w:rFonts w:asciiTheme="minorHAnsi" w:hAnsiTheme="minorHAnsi" w:cstheme="minorHAnsi"/>
                <w:sz w:val="20"/>
                <w:szCs w:val="20"/>
              </w:rPr>
              <w:t>Kolor obudowy</w:t>
            </w:r>
          </w:p>
        </w:tc>
        <w:tc>
          <w:tcPr>
            <w:tcW w:w="2499"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czarny</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sz w:val="20"/>
                <w:szCs w:val="20"/>
              </w:rPr>
            </w:pPr>
            <w:r>
              <w:rPr>
                <w:rFonts w:cstheme="minorHAnsi"/>
                <w:sz w:val="20"/>
                <w:szCs w:val="20"/>
              </w:rPr>
              <w:t>Spełnia wymagania Tak/Nie*</w:t>
            </w:r>
          </w:p>
        </w:tc>
      </w:tr>
      <w:tr w:rsidR="00440A79" w:rsidRPr="004E3231" w:rsidTr="00827BAF">
        <w:tc>
          <w:tcPr>
            <w:tcW w:w="705"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jc w:val="left"/>
              <w:rPr>
                <w:rFonts w:asciiTheme="minorHAnsi" w:hAnsiTheme="minorHAnsi" w:cstheme="minorHAnsi"/>
                <w:sz w:val="20"/>
                <w:szCs w:val="20"/>
              </w:rPr>
            </w:pPr>
            <w:r>
              <w:rPr>
                <w:rFonts w:asciiTheme="minorHAnsi" w:hAnsiTheme="minorHAnsi" w:cstheme="minorHAnsi"/>
                <w:sz w:val="20"/>
                <w:szCs w:val="20"/>
              </w:rPr>
              <w:t>Obsługa HDMI</w:t>
            </w:r>
          </w:p>
        </w:tc>
        <w:tc>
          <w:tcPr>
            <w:tcW w:w="2499"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spacing w:after="0" w:line="240" w:lineRule="auto"/>
              <w:rPr>
                <w:rFonts w:cstheme="minorHAnsi"/>
                <w:sz w:val="20"/>
                <w:szCs w:val="20"/>
              </w:rPr>
            </w:pPr>
            <w:r>
              <w:rPr>
                <w:rFonts w:cstheme="minorHAnsi"/>
                <w:sz w:val="20"/>
                <w:szCs w:val="20"/>
              </w:rPr>
              <w:t>1.4, 2.0</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spacing w:after="0" w:line="240" w:lineRule="auto"/>
              <w:rPr>
                <w:rFonts w:cstheme="minorHAnsi"/>
                <w:sz w:val="20"/>
                <w:szCs w:val="20"/>
              </w:rPr>
            </w:pPr>
            <w:r>
              <w:rPr>
                <w:rFonts w:cstheme="minorHAnsi"/>
                <w:sz w:val="20"/>
                <w:szCs w:val="20"/>
              </w:rPr>
              <w:t>Spełnia wymagania Tak/Nie*</w:t>
            </w:r>
          </w:p>
        </w:tc>
      </w:tr>
      <w:tr w:rsidR="00440A79" w:rsidRPr="00E02C6D" w:rsidTr="00827BAF">
        <w:tc>
          <w:tcPr>
            <w:tcW w:w="705"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spacing w:after="0" w:line="240" w:lineRule="auto"/>
              <w:rPr>
                <w:rFonts w:cstheme="minorHAnsi"/>
                <w:sz w:val="20"/>
                <w:szCs w:val="20"/>
              </w:rPr>
            </w:pPr>
            <w:r w:rsidRPr="006F3962">
              <w:rPr>
                <w:rFonts w:cstheme="minorHAnsi"/>
                <w:sz w:val="20"/>
                <w:szCs w:val="20"/>
              </w:rPr>
              <w:t>Maks. rozdzielczość</w:t>
            </w:r>
          </w:p>
        </w:tc>
        <w:tc>
          <w:tcPr>
            <w:tcW w:w="2499"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4K</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r w:rsidR="00440A79" w:rsidRPr="00E02C6D" w:rsidTr="00827BAF">
        <w:tc>
          <w:tcPr>
            <w:tcW w:w="705"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jc w:val="left"/>
              <w:rPr>
                <w:rFonts w:asciiTheme="minorHAnsi" w:hAnsiTheme="minorHAnsi" w:cstheme="minorHAnsi"/>
                <w:sz w:val="20"/>
                <w:szCs w:val="20"/>
              </w:rPr>
            </w:pPr>
            <w:r>
              <w:rPr>
                <w:rFonts w:asciiTheme="minorHAnsi" w:hAnsiTheme="minorHAnsi" w:cstheme="minorHAnsi"/>
                <w:sz w:val="20"/>
                <w:szCs w:val="20"/>
              </w:rPr>
              <w:t>Transfer danych</w:t>
            </w:r>
          </w:p>
        </w:tc>
        <w:tc>
          <w:tcPr>
            <w:tcW w:w="2499"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18 Gbps</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r w:rsidR="00440A79" w:rsidRPr="00E02C6D" w:rsidTr="00827BAF">
        <w:tc>
          <w:tcPr>
            <w:tcW w:w="705" w:type="pct"/>
            <w:tcBorders>
              <w:top w:val="single" w:sz="4" w:space="0" w:color="auto"/>
              <w:left w:val="single" w:sz="4" w:space="0" w:color="auto"/>
              <w:bottom w:val="single" w:sz="4" w:space="0" w:color="auto"/>
              <w:right w:val="single" w:sz="4" w:space="0" w:color="auto"/>
            </w:tcBorders>
          </w:tcPr>
          <w:p w:rsidR="00440A79" w:rsidRPr="00C81E3A" w:rsidRDefault="00440A79" w:rsidP="00827BAF">
            <w:pPr>
              <w:pStyle w:val="Akapitzlist"/>
              <w:spacing w:after="0" w:line="240" w:lineRule="auto"/>
              <w:ind w:left="0"/>
              <w:jc w:val="left"/>
              <w:rPr>
                <w:rFonts w:asciiTheme="minorHAnsi" w:hAnsiTheme="minorHAnsi" w:cstheme="minorHAnsi"/>
                <w:sz w:val="20"/>
                <w:szCs w:val="20"/>
              </w:rPr>
            </w:pPr>
            <w:r>
              <w:rPr>
                <w:rFonts w:asciiTheme="minorHAnsi" w:hAnsiTheme="minorHAnsi" w:cstheme="minorHAnsi"/>
                <w:sz w:val="20"/>
                <w:szCs w:val="20"/>
              </w:rPr>
              <w:t>Dodatkowe informacje</w:t>
            </w:r>
          </w:p>
        </w:tc>
        <w:tc>
          <w:tcPr>
            <w:tcW w:w="2499"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-ma posiadać przycisk przełącznia między sobą min. dwóch źródeł HDMI</w:t>
            </w:r>
          </w:p>
          <w:p w:rsidR="00440A79"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lastRenderedPageBreak/>
              <w:t>-ma posiadać dody LED aktywnego źródła HDMI</w:t>
            </w:r>
          </w:p>
          <w:p w:rsidR="00440A79" w:rsidRPr="00C81E3A"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-możliwość podłączenia zewnętrznego źródła zasilania min. 5V, za pomocą dołączonego kabla USB</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lastRenderedPageBreak/>
              <w:t>Spełnia wymagania Tak/Nie*</w:t>
            </w:r>
          </w:p>
        </w:tc>
      </w:tr>
      <w:tr w:rsidR="00440A79" w:rsidRPr="00E02C6D" w:rsidTr="00827BAF">
        <w:tc>
          <w:tcPr>
            <w:tcW w:w="705"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jc w:val="left"/>
              <w:rPr>
                <w:rFonts w:asciiTheme="minorHAnsi" w:hAnsiTheme="minorHAnsi" w:cstheme="minorHAnsi"/>
                <w:sz w:val="20"/>
                <w:szCs w:val="20"/>
              </w:rPr>
            </w:pPr>
            <w:r>
              <w:rPr>
                <w:rFonts w:asciiTheme="minorHAnsi" w:hAnsiTheme="minorHAnsi" w:cstheme="minorHAnsi"/>
                <w:sz w:val="20"/>
                <w:szCs w:val="20"/>
              </w:rPr>
              <w:t>Gwarancja</w:t>
            </w:r>
          </w:p>
        </w:tc>
        <w:tc>
          <w:tcPr>
            <w:tcW w:w="2499" w:type="pct"/>
            <w:tcBorders>
              <w:top w:val="single" w:sz="4" w:space="0" w:color="auto"/>
              <w:left w:val="single" w:sz="4" w:space="0" w:color="auto"/>
              <w:bottom w:val="single" w:sz="4" w:space="0" w:color="auto"/>
              <w:right w:val="single" w:sz="4" w:space="0" w:color="auto"/>
            </w:tcBorders>
          </w:tcPr>
          <w:p w:rsidR="00440A79" w:rsidRPr="00E02C6D"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asciiTheme="minorHAnsi" w:hAnsiTheme="minorHAnsi" w:cstheme="minorHAnsi"/>
                <w:bCs/>
                <w:sz w:val="20"/>
                <w:szCs w:val="20"/>
                <w:lang w:val="sv-SE" w:eastAsia="pl-PL"/>
              </w:rPr>
              <w:t>24 miesiące</w:t>
            </w:r>
          </w:p>
        </w:tc>
        <w:tc>
          <w:tcPr>
            <w:tcW w:w="1796" w:type="pct"/>
            <w:tcBorders>
              <w:top w:val="single" w:sz="4" w:space="0" w:color="auto"/>
              <w:left w:val="single" w:sz="4" w:space="0" w:color="auto"/>
              <w:bottom w:val="single" w:sz="4" w:space="0" w:color="auto"/>
              <w:right w:val="single" w:sz="4" w:space="0" w:color="auto"/>
            </w:tcBorders>
          </w:tcPr>
          <w:p w:rsidR="00440A79" w:rsidRDefault="00440A79" w:rsidP="00827BAF">
            <w:pPr>
              <w:pStyle w:val="Akapitzlist"/>
              <w:spacing w:after="0" w:line="240" w:lineRule="auto"/>
              <w:ind w:left="0"/>
              <w:rPr>
                <w:rFonts w:asciiTheme="minorHAnsi" w:hAnsiTheme="minorHAnsi" w:cstheme="minorHAnsi"/>
                <w:bCs/>
                <w:sz w:val="20"/>
                <w:szCs w:val="20"/>
                <w:lang w:val="sv-SE" w:eastAsia="pl-PL"/>
              </w:rPr>
            </w:pPr>
            <w:r>
              <w:rPr>
                <w:rFonts w:cstheme="minorHAnsi"/>
                <w:sz w:val="20"/>
                <w:szCs w:val="20"/>
              </w:rPr>
              <w:t>Spełnia wymagania Tak/Nie*</w:t>
            </w:r>
          </w:p>
        </w:tc>
      </w:tr>
    </w:tbl>
    <w:p w:rsidR="00440A79" w:rsidRDefault="00440A79" w:rsidP="00440A79">
      <w:pPr>
        <w:spacing w:after="160" w:line="259" w:lineRule="auto"/>
      </w:pPr>
      <w:r>
        <w:t>*Niepotrzebne skreślić</w:t>
      </w:r>
    </w:p>
    <w:p w:rsidR="00440A79" w:rsidRDefault="00440A79" w:rsidP="00440A79">
      <w:pPr>
        <w:spacing w:after="160" w:line="259" w:lineRule="auto"/>
        <w:jc w:val="both"/>
        <w:rPr>
          <w:rFonts w:ascii="Calibri" w:eastAsia="Calibri" w:hAnsi="Calibri" w:cstheme="minorHAnsi"/>
          <w:b/>
          <w:bCs/>
        </w:rPr>
      </w:pPr>
      <w:r w:rsidRPr="00F55D91">
        <w:rPr>
          <w:rFonts w:ascii="Calibri" w:eastAsia="Calibri" w:hAnsi="Calibri" w:cstheme="minorHAnsi"/>
          <w:b/>
          <w:bCs/>
        </w:rPr>
        <w:t>Jeżeli w</w:t>
      </w:r>
      <w:r>
        <w:rPr>
          <w:rFonts w:ascii="Calibri" w:eastAsia="Calibri" w:hAnsi="Calibri" w:cstheme="minorHAnsi"/>
          <w:b/>
          <w:bCs/>
        </w:rPr>
        <w:t xml:space="preserve"> pozycji, w której należy wykreślić</w:t>
      </w:r>
      <w:r w:rsidRPr="00F55D91">
        <w:rPr>
          <w:rFonts w:ascii="Calibri" w:eastAsia="Calibri" w:hAnsi="Calibri" w:cstheme="minorHAnsi"/>
          <w:b/>
          <w:bCs/>
        </w:rPr>
        <w:t xml:space="preserve"> T</w:t>
      </w:r>
      <w:r>
        <w:rPr>
          <w:rFonts w:ascii="Calibri" w:eastAsia="Calibri" w:hAnsi="Calibri" w:cstheme="minorHAnsi"/>
          <w:b/>
          <w:bCs/>
        </w:rPr>
        <w:t>AK lub NIE, wykonawca nie wykreśli</w:t>
      </w:r>
      <w:r w:rsidRPr="00F55D91">
        <w:rPr>
          <w:rFonts w:ascii="Calibri" w:eastAsia="Calibri" w:hAnsi="Calibri" w:cstheme="minorHAnsi"/>
          <w:b/>
          <w:bCs/>
        </w:rPr>
        <w:t xml:space="preserve"> żadnego określenia, zamawiający przyjmie dla danej pozycji określenie TAK.</w:t>
      </w:r>
      <w:r>
        <w:rPr>
          <w:rFonts w:ascii="Calibri" w:eastAsia="Calibri" w:hAnsi="Calibri" w:cstheme="minorHAnsi"/>
          <w:b/>
          <w:bCs/>
        </w:rPr>
        <w:t xml:space="preserve"> </w:t>
      </w:r>
      <w:r w:rsidRPr="00F55D91">
        <w:rPr>
          <w:rFonts w:ascii="Calibri" w:eastAsia="Calibri" w:hAnsi="Calibri" w:cstheme="minorHAnsi"/>
          <w:b/>
          <w:bCs/>
        </w:rPr>
        <w:t xml:space="preserve">W przypadku innego wpisu w </w:t>
      </w:r>
      <w:r>
        <w:rPr>
          <w:rFonts w:ascii="Calibri" w:eastAsia="Calibri" w:hAnsi="Calibri" w:cstheme="minorHAnsi"/>
          <w:b/>
          <w:bCs/>
        </w:rPr>
        <w:t>kolumnie „</w:t>
      </w:r>
      <w:r>
        <w:rPr>
          <w:rFonts w:cstheme="minorHAnsi"/>
          <w:b/>
          <w:sz w:val="20"/>
          <w:szCs w:val="20"/>
        </w:rPr>
        <w:t>Oferowane przez wykonawcę/oferowane parametry</w:t>
      </w:r>
      <w:r>
        <w:rPr>
          <w:rFonts w:ascii="Calibri" w:eastAsia="Calibri" w:hAnsi="Calibri" w:cstheme="minorHAnsi"/>
          <w:b/>
          <w:bCs/>
        </w:rPr>
        <w:t xml:space="preserve">” </w:t>
      </w:r>
      <w:r w:rsidRPr="00F55D91">
        <w:rPr>
          <w:rFonts w:ascii="Calibri" w:eastAsia="Calibri" w:hAnsi="Calibri" w:cstheme="minorHAnsi"/>
          <w:b/>
          <w:bCs/>
        </w:rPr>
        <w:t>niż wymaga tego zamawiający, a potwierdzająceg</w:t>
      </w:r>
      <w:r>
        <w:rPr>
          <w:rFonts w:ascii="Calibri" w:eastAsia="Calibri" w:hAnsi="Calibri" w:cstheme="minorHAnsi"/>
          <w:b/>
          <w:bCs/>
        </w:rPr>
        <w:t>o spełnienie minimalnych parametrów</w:t>
      </w:r>
      <w:r w:rsidRPr="00F55D91">
        <w:rPr>
          <w:rFonts w:ascii="Calibri" w:eastAsia="Calibri" w:hAnsi="Calibri" w:cstheme="minorHAnsi"/>
          <w:b/>
          <w:bCs/>
        </w:rPr>
        <w:t xml:space="preserve">, zamawiający przyjmie </w:t>
      </w:r>
      <w:r>
        <w:rPr>
          <w:rFonts w:ascii="Calibri" w:eastAsia="Calibri" w:hAnsi="Calibri" w:cstheme="minorHAnsi"/>
          <w:b/>
          <w:bCs/>
        </w:rPr>
        <w:t>potwierdzenie spełnienia minimalnych parametrów.</w:t>
      </w:r>
    </w:p>
    <w:p w:rsidR="00440A79" w:rsidRDefault="00440A79" w:rsidP="00440A79">
      <w:pPr>
        <w:spacing w:after="0"/>
        <w:rPr>
          <w:rFonts w:cstheme="minorHAnsi"/>
          <w:sz w:val="20"/>
          <w:szCs w:val="20"/>
        </w:rPr>
      </w:pPr>
    </w:p>
    <w:p w:rsidR="00440A79" w:rsidRDefault="00440A79" w:rsidP="00440A79">
      <w:pPr>
        <w:spacing w:after="0"/>
        <w:ind w:left="4813"/>
        <w:jc w:val="center"/>
        <w:rPr>
          <w:rFonts w:cstheme="minorHAnsi"/>
          <w:sz w:val="20"/>
          <w:szCs w:val="20"/>
        </w:rPr>
      </w:pPr>
    </w:p>
    <w:p w:rsidR="00440A79" w:rsidRDefault="00440A79" w:rsidP="00440A79">
      <w:pPr>
        <w:spacing w:after="0"/>
        <w:ind w:left="4813"/>
        <w:jc w:val="center"/>
        <w:rPr>
          <w:rFonts w:cstheme="minorHAnsi"/>
          <w:sz w:val="20"/>
          <w:szCs w:val="20"/>
        </w:rPr>
      </w:pPr>
    </w:p>
    <w:p w:rsidR="00440A79" w:rsidRDefault="00440A79" w:rsidP="00440A79">
      <w:pPr>
        <w:spacing w:after="0"/>
        <w:ind w:left="4813"/>
        <w:jc w:val="center"/>
        <w:rPr>
          <w:rFonts w:cstheme="minorHAnsi"/>
          <w:sz w:val="20"/>
          <w:szCs w:val="20"/>
        </w:rPr>
      </w:pPr>
    </w:p>
    <w:p w:rsidR="00440A79" w:rsidRPr="00DB2DC3" w:rsidRDefault="00440A79" w:rsidP="00440A79">
      <w:pPr>
        <w:spacing w:after="0"/>
        <w:ind w:left="4813"/>
        <w:jc w:val="center"/>
        <w:rPr>
          <w:rFonts w:cstheme="minorHAnsi"/>
          <w:sz w:val="18"/>
          <w:szCs w:val="18"/>
        </w:rPr>
      </w:pPr>
      <w:r w:rsidRPr="00DB2DC3">
        <w:rPr>
          <w:rFonts w:cstheme="minorHAnsi"/>
          <w:sz w:val="20"/>
          <w:szCs w:val="20"/>
        </w:rPr>
        <w:t>....................................................................</w:t>
      </w:r>
    </w:p>
    <w:p w:rsidR="00440A79" w:rsidRPr="00DB2DC3" w:rsidRDefault="00440A79" w:rsidP="00440A79">
      <w:pPr>
        <w:snapToGrid w:val="0"/>
        <w:spacing w:after="0" w:line="100" w:lineRule="atLeast"/>
        <w:ind w:left="4860"/>
        <w:jc w:val="center"/>
        <w:rPr>
          <w:rFonts w:cstheme="minorHAnsi"/>
          <w:sz w:val="18"/>
          <w:szCs w:val="18"/>
        </w:rPr>
      </w:pPr>
      <w:r w:rsidRPr="00DB2DC3">
        <w:rPr>
          <w:rFonts w:cstheme="minorHAnsi"/>
          <w:sz w:val="18"/>
          <w:szCs w:val="18"/>
        </w:rPr>
        <w:t>[dokument należy wypełnić i opatrzyć</w:t>
      </w:r>
    </w:p>
    <w:p w:rsidR="00440A79" w:rsidRPr="00DB2DC3" w:rsidRDefault="00440A79" w:rsidP="00440A79">
      <w:pPr>
        <w:snapToGrid w:val="0"/>
        <w:spacing w:after="0" w:line="100" w:lineRule="atLeast"/>
        <w:ind w:left="4860"/>
        <w:jc w:val="center"/>
        <w:rPr>
          <w:rFonts w:cstheme="minorHAnsi"/>
          <w:sz w:val="18"/>
          <w:szCs w:val="18"/>
        </w:rPr>
      </w:pPr>
      <w:r w:rsidRPr="00DB2DC3">
        <w:rPr>
          <w:rFonts w:cstheme="minorHAnsi"/>
          <w:sz w:val="18"/>
          <w:szCs w:val="18"/>
        </w:rPr>
        <w:t>kwalifikowanym podpisem elektronicznym</w:t>
      </w:r>
    </w:p>
    <w:p w:rsidR="00440A79" w:rsidRPr="008C32D4" w:rsidRDefault="00440A79" w:rsidP="00440A79">
      <w:pPr>
        <w:snapToGrid w:val="0"/>
        <w:spacing w:after="0" w:line="100" w:lineRule="atLeast"/>
        <w:ind w:left="4860"/>
        <w:jc w:val="center"/>
        <w:rPr>
          <w:rFonts w:cstheme="minorHAnsi"/>
          <w:sz w:val="18"/>
          <w:szCs w:val="18"/>
        </w:rPr>
      </w:pPr>
      <w:r w:rsidRPr="00DB2DC3">
        <w:rPr>
          <w:rFonts w:cstheme="minorHAnsi"/>
          <w:sz w:val="18"/>
          <w:szCs w:val="18"/>
        </w:rPr>
        <w:t>lub podpisem zaufanym lub podpisem osobistym]</w:t>
      </w:r>
    </w:p>
    <w:p w:rsidR="00DF2C94" w:rsidRDefault="00DF2C94">
      <w:bookmarkStart w:id="1" w:name="_GoBack"/>
      <w:bookmarkEnd w:id="1"/>
    </w:p>
    <w:sectPr w:rsidR="00DF2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tarSymbol">
    <w:altName w:val="Yu Gothic"/>
    <w:charset w:val="80"/>
    <w:family w:val="auto"/>
    <w:pitch w:val="default"/>
  </w:font>
  <w:font w:name="Microsoft Sans Serif">
    <w:panose1 w:val="020B0604020202020204"/>
    <w:charset w:val="EE"/>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082F326"/>
    <w:lvl w:ilvl="0">
      <w:start w:val="1"/>
      <w:numFmt w:val="upperRoman"/>
      <w:pStyle w:val="Nagwek1"/>
      <w:suff w:val="space"/>
      <w:lvlText w:val="%1."/>
      <w:lvlJc w:val="left"/>
      <w:pPr>
        <w:ind w:left="32" w:hanging="360"/>
      </w:pPr>
      <w:rPr>
        <w:rFonts w:asciiTheme="minorHAnsi" w:hAnsiTheme="minorHAnsi" w:cstheme="minorHAnsi" w:hint="default"/>
        <w:sz w:val="22"/>
      </w:rPr>
    </w:lvl>
    <w:lvl w:ilvl="1">
      <w:start w:val="1"/>
      <w:numFmt w:val="none"/>
      <w:pStyle w:val="Nagwek2"/>
      <w:suff w:val="nothing"/>
      <w:lvlText w:val=""/>
      <w:lvlJc w:val="left"/>
      <w:pPr>
        <w:ind w:left="-328" w:firstLine="0"/>
      </w:pPr>
      <w:rPr>
        <w:rFonts w:hint="default"/>
      </w:rPr>
    </w:lvl>
    <w:lvl w:ilvl="2">
      <w:start w:val="1"/>
      <w:numFmt w:val="none"/>
      <w:suff w:val="nothing"/>
      <w:lvlText w:val=""/>
      <w:lvlJc w:val="left"/>
      <w:pPr>
        <w:ind w:left="-328" w:firstLine="0"/>
      </w:pPr>
      <w:rPr>
        <w:rFonts w:hint="default"/>
      </w:rPr>
    </w:lvl>
    <w:lvl w:ilvl="3">
      <w:start w:val="1"/>
      <w:numFmt w:val="none"/>
      <w:pStyle w:val="Nagwek4"/>
      <w:suff w:val="nothing"/>
      <w:lvlText w:val=""/>
      <w:lvlJc w:val="left"/>
      <w:pPr>
        <w:ind w:left="-328" w:firstLine="0"/>
      </w:pPr>
      <w:rPr>
        <w:rFonts w:hint="default"/>
      </w:rPr>
    </w:lvl>
    <w:lvl w:ilvl="4">
      <w:start w:val="1"/>
      <w:numFmt w:val="none"/>
      <w:suff w:val="nothing"/>
      <w:lvlText w:val=""/>
      <w:lvlJc w:val="left"/>
      <w:pPr>
        <w:ind w:left="-328" w:firstLine="0"/>
      </w:pPr>
      <w:rPr>
        <w:rFonts w:hint="default"/>
      </w:rPr>
    </w:lvl>
    <w:lvl w:ilvl="5">
      <w:start w:val="1"/>
      <w:numFmt w:val="none"/>
      <w:suff w:val="nothing"/>
      <w:lvlText w:val=""/>
      <w:lvlJc w:val="left"/>
      <w:pPr>
        <w:ind w:left="-328" w:firstLine="0"/>
      </w:pPr>
      <w:rPr>
        <w:rFonts w:hint="default"/>
      </w:rPr>
    </w:lvl>
    <w:lvl w:ilvl="6">
      <w:start w:val="1"/>
      <w:numFmt w:val="none"/>
      <w:suff w:val="nothing"/>
      <w:lvlText w:val=""/>
      <w:lvlJc w:val="left"/>
      <w:pPr>
        <w:ind w:left="-328" w:firstLine="0"/>
      </w:pPr>
      <w:rPr>
        <w:rFonts w:hint="default"/>
      </w:rPr>
    </w:lvl>
    <w:lvl w:ilvl="7">
      <w:start w:val="1"/>
      <w:numFmt w:val="none"/>
      <w:suff w:val="nothing"/>
      <w:lvlText w:val=""/>
      <w:lvlJc w:val="left"/>
      <w:pPr>
        <w:ind w:left="-328" w:firstLine="0"/>
      </w:pPr>
      <w:rPr>
        <w:rFonts w:hint="default"/>
      </w:rPr>
    </w:lvl>
    <w:lvl w:ilvl="8">
      <w:start w:val="1"/>
      <w:numFmt w:val="none"/>
      <w:suff w:val="nothing"/>
      <w:lvlText w:val=""/>
      <w:lvlJc w:val="left"/>
      <w:pPr>
        <w:ind w:left="-328" w:firstLine="0"/>
      </w:pPr>
      <w:rPr>
        <w:rFonts w:hint="default"/>
      </w:rPr>
    </w:lvl>
  </w:abstractNum>
  <w:abstractNum w:abstractNumId="1" w15:restartNumberingAfterBreak="0">
    <w:nsid w:val="00000004"/>
    <w:multiLevelType w:val="multilevel"/>
    <w:tmpl w:val="5C7EB7FE"/>
    <w:name w:val="WW8Num5"/>
    <w:lvl w:ilvl="0">
      <w:start w:val="1"/>
      <w:numFmt w:val="decimal"/>
      <w:lvlText w:val="%1."/>
      <w:lvlJc w:val="left"/>
      <w:pPr>
        <w:tabs>
          <w:tab w:val="num" w:pos="283"/>
        </w:tabs>
        <w:ind w:left="283" w:hanging="282"/>
      </w:pPr>
      <w:rPr>
        <w:rFonts w:ascii="Calibri" w:hAnsi="Calibri" w:hint="default"/>
        <w:b/>
        <w:bCs/>
        <w:i w:val="0"/>
        <w:iCs/>
        <w:sz w:val="22"/>
        <w:szCs w:val="22"/>
      </w:rPr>
    </w:lvl>
    <w:lvl w:ilvl="1">
      <w:start w:val="1"/>
      <w:numFmt w:val="lowerLetter"/>
      <w:lvlText w:val="%2)"/>
      <w:lvlJc w:val="left"/>
      <w:pPr>
        <w:tabs>
          <w:tab w:val="num" w:pos="643"/>
        </w:tabs>
        <w:ind w:left="643" w:hanging="360"/>
      </w:pPr>
      <w:rPr>
        <w:rFonts w:ascii="Calibri" w:hAnsi="Calibri" w:hint="default"/>
        <w:b/>
        <w:bCs/>
        <w:sz w:val="22"/>
        <w:szCs w:val="22"/>
      </w:rPr>
    </w:lvl>
    <w:lvl w:ilvl="2">
      <w:start w:val="1"/>
      <w:numFmt w:val="decimal"/>
      <w:lvlText w:val="%3."/>
      <w:lvlJc w:val="left"/>
      <w:pPr>
        <w:tabs>
          <w:tab w:val="num" w:pos="1440"/>
        </w:tabs>
        <w:ind w:left="1440" w:hanging="360"/>
      </w:pPr>
      <w:rPr>
        <w:rFonts w:ascii="Arial" w:hAnsi="Arial"/>
        <w:b/>
        <w:bCs/>
        <w:sz w:val="22"/>
        <w:szCs w:val="22"/>
      </w:rPr>
    </w:lvl>
    <w:lvl w:ilvl="3">
      <w:start w:val="1"/>
      <w:numFmt w:val="decimal"/>
      <w:lvlText w:val="%4."/>
      <w:lvlJc w:val="left"/>
      <w:pPr>
        <w:tabs>
          <w:tab w:val="num" w:pos="1800"/>
        </w:tabs>
        <w:ind w:left="1800" w:hanging="360"/>
      </w:pPr>
      <w:rPr>
        <w:rFonts w:ascii="Arial" w:hAnsi="Arial"/>
        <w:b/>
        <w:bCs/>
        <w:sz w:val="22"/>
        <w:szCs w:val="22"/>
      </w:rPr>
    </w:lvl>
    <w:lvl w:ilvl="4">
      <w:start w:val="1"/>
      <w:numFmt w:val="decimal"/>
      <w:lvlText w:val="%5."/>
      <w:lvlJc w:val="left"/>
      <w:pPr>
        <w:tabs>
          <w:tab w:val="num" w:pos="2160"/>
        </w:tabs>
        <w:ind w:left="2160" w:hanging="360"/>
      </w:pPr>
      <w:rPr>
        <w:rFonts w:ascii="Arial" w:hAnsi="Arial"/>
        <w:b/>
        <w:bCs/>
        <w:sz w:val="22"/>
        <w:szCs w:val="22"/>
      </w:rPr>
    </w:lvl>
    <w:lvl w:ilvl="5">
      <w:start w:val="1"/>
      <w:numFmt w:val="decimal"/>
      <w:lvlText w:val="%6."/>
      <w:lvlJc w:val="left"/>
      <w:pPr>
        <w:tabs>
          <w:tab w:val="num" w:pos="2520"/>
        </w:tabs>
        <w:ind w:left="2520" w:hanging="360"/>
      </w:pPr>
      <w:rPr>
        <w:rFonts w:ascii="Arial" w:hAnsi="Arial"/>
        <w:b/>
        <w:bCs/>
        <w:sz w:val="22"/>
        <w:szCs w:val="22"/>
      </w:rPr>
    </w:lvl>
    <w:lvl w:ilvl="6">
      <w:start w:val="1"/>
      <w:numFmt w:val="decimal"/>
      <w:lvlText w:val="%7."/>
      <w:lvlJc w:val="left"/>
      <w:pPr>
        <w:tabs>
          <w:tab w:val="num" w:pos="2880"/>
        </w:tabs>
        <w:ind w:left="2880" w:hanging="360"/>
      </w:pPr>
      <w:rPr>
        <w:rFonts w:ascii="Arial" w:hAnsi="Arial"/>
        <w:b/>
        <w:bCs/>
        <w:sz w:val="22"/>
        <w:szCs w:val="22"/>
      </w:rPr>
    </w:lvl>
    <w:lvl w:ilvl="7">
      <w:start w:val="1"/>
      <w:numFmt w:val="decimal"/>
      <w:lvlText w:val="%8."/>
      <w:lvlJc w:val="left"/>
      <w:pPr>
        <w:tabs>
          <w:tab w:val="num" w:pos="3240"/>
        </w:tabs>
        <w:ind w:left="3240" w:hanging="360"/>
      </w:pPr>
      <w:rPr>
        <w:rFonts w:ascii="Arial" w:hAnsi="Arial"/>
        <w:b/>
        <w:bCs/>
        <w:sz w:val="22"/>
        <w:szCs w:val="22"/>
      </w:rPr>
    </w:lvl>
    <w:lvl w:ilvl="8">
      <w:start w:val="1"/>
      <w:numFmt w:val="decimal"/>
      <w:lvlText w:val="%9."/>
      <w:lvlJc w:val="left"/>
      <w:pPr>
        <w:tabs>
          <w:tab w:val="num" w:pos="3600"/>
        </w:tabs>
        <w:ind w:left="3600" w:hanging="360"/>
      </w:pPr>
      <w:rPr>
        <w:rFonts w:ascii="Arial" w:hAnsi="Arial"/>
        <w:b/>
        <w:bCs/>
        <w:sz w:val="22"/>
        <w:szCs w:val="22"/>
      </w:rPr>
    </w:lvl>
  </w:abstractNum>
  <w:abstractNum w:abstractNumId="2" w15:restartNumberingAfterBreak="0">
    <w:nsid w:val="035B72D7"/>
    <w:multiLevelType w:val="hybridMultilevel"/>
    <w:tmpl w:val="847E54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3B0CEB"/>
    <w:multiLevelType w:val="hybridMultilevel"/>
    <w:tmpl w:val="C3BEFE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AA639E1"/>
    <w:multiLevelType w:val="hybridMultilevel"/>
    <w:tmpl w:val="0B783E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212DDD"/>
    <w:multiLevelType w:val="multilevel"/>
    <w:tmpl w:val="995612C0"/>
    <w:lvl w:ilvl="0">
      <w:start w:val="1"/>
      <w:numFmt w:val="decimal"/>
      <w:pStyle w:val="Styl1"/>
      <w:lvlText w:val="%1."/>
      <w:lvlJc w:val="left"/>
      <w:pPr>
        <w:ind w:left="720" w:hanging="360"/>
      </w:pPr>
      <w:rPr>
        <w:rFonts w:hint="default"/>
      </w:rPr>
    </w:lvl>
    <w:lvl w:ilvl="1">
      <w:start w:val="1"/>
      <w:numFmt w:val="decimal"/>
      <w:pStyle w:val="Styl2"/>
      <w:isLgl/>
      <w:lvlText w:val="%1.%2."/>
      <w:lvlJc w:val="left"/>
      <w:pPr>
        <w:ind w:left="1080" w:hanging="360"/>
      </w:pPr>
      <w:rPr>
        <w:rFonts w:hint="default"/>
      </w:rPr>
    </w:lvl>
    <w:lvl w:ilvl="2">
      <w:start w:val="1"/>
      <w:numFmt w:val="decimal"/>
      <w:pStyle w:val="Styl3"/>
      <w:isLgl/>
      <w:lvlText w:val="%1.%2.%3."/>
      <w:lvlJc w:val="left"/>
      <w:pPr>
        <w:ind w:left="1800" w:hanging="720"/>
      </w:pPr>
      <w:rPr>
        <w:rFonts w:hint="default"/>
      </w:rPr>
    </w:lvl>
    <w:lvl w:ilvl="3">
      <w:start w:val="1"/>
      <w:numFmt w:val="decimal"/>
      <w:pStyle w:val="Styl4"/>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F17E63"/>
    <w:multiLevelType w:val="hybridMultilevel"/>
    <w:tmpl w:val="91669C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303FCD"/>
    <w:multiLevelType w:val="hybridMultilevel"/>
    <w:tmpl w:val="0A3E5A4E"/>
    <w:lvl w:ilvl="0" w:tplc="0415001B">
      <w:start w:val="1"/>
      <w:numFmt w:val="lowerRoman"/>
      <w:lvlText w:val="%1."/>
      <w:lvlJc w:val="righ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4E12348"/>
    <w:multiLevelType w:val="hybridMultilevel"/>
    <w:tmpl w:val="C3BEFE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4F2B6D"/>
    <w:multiLevelType w:val="hybridMultilevel"/>
    <w:tmpl w:val="50F42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96494"/>
    <w:multiLevelType w:val="hybridMultilevel"/>
    <w:tmpl w:val="8452D4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8E0D7C"/>
    <w:multiLevelType w:val="hybridMultilevel"/>
    <w:tmpl w:val="ED547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C45E5C"/>
    <w:multiLevelType w:val="hybridMultilevel"/>
    <w:tmpl w:val="4406FE0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A942D2"/>
    <w:multiLevelType w:val="hybridMultilevel"/>
    <w:tmpl w:val="8D1A85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7C7405"/>
    <w:multiLevelType w:val="hybridMultilevel"/>
    <w:tmpl w:val="AC8AAC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DB426EF"/>
    <w:multiLevelType w:val="hybridMultilevel"/>
    <w:tmpl w:val="92CAD4C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F2F7E79"/>
    <w:multiLevelType w:val="hybridMultilevel"/>
    <w:tmpl w:val="CB2CE2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8D6230"/>
    <w:multiLevelType w:val="hybridMultilevel"/>
    <w:tmpl w:val="4406FE0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49D6058"/>
    <w:multiLevelType w:val="hybridMultilevel"/>
    <w:tmpl w:val="011E4C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365CC3"/>
    <w:multiLevelType w:val="hybridMultilevel"/>
    <w:tmpl w:val="FE64EA0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85A3EAC"/>
    <w:multiLevelType w:val="hybridMultilevel"/>
    <w:tmpl w:val="8D1A857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EA77FD6"/>
    <w:multiLevelType w:val="hybridMultilevel"/>
    <w:tmpl w:val="4406FE0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0B84908"/>
    <w:multiLevelType w:val="hybridMultilevel"/>
    <w:tmpl w:val="4406FE0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11E16D3"/>
    <w:multiLevelType w:val="hybridMultilevel"/>
    <w:tmpl w:val="584E00F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15074B4"/>
    <w:multiLevelType w:val="hybridMultilevel"/>
    <w:tmpl w:val="3DBE3446"/>
    <w:lvl w:ilvl="0" w:tplc="D34A599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51089F"/>
    <w:multiLevelType w:val="hybridMultilevel"/>
    <w:tmpl w:val="0ABAE4E8"/>
    <w:lvl w:ilvl="0" w:tplc="0415001B">
      <w:start w:val="1"/>
      <w:numFmt w:val="lowerRoman"/>
      <w:lvlText w:val="%1."/>
      <w:lvlJc w:val="right"/>
      <w:pPr>
        <w:ind w:left="1080" w:hanging="360"/>
      </w:pPr>
    </w:lvl>
    <w:lvl w:ilvl="1" w:tplc="0415001B">
      <w:start w:val="1"/>
      <w:numFmt w:val="lowerRoman"/>
      <w:lvlText w:val="%2."/>
      <w:lvlJc w:val="righ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3F921EE"/>
    <w:multiLevelType w:val="hybridMultilevel"/>
    <w:tmpl w:val="D1043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420945"/>
    <w:multiLevelType w:val="hybridMultilevel"/>
    <w:tmpl w:val="DF10EF6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327803"/>
    <w:multiLevelType w:val="hybridMultilevel"/>
    <w:tmpl w:val="D99007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A5C0D9A"/>
    <w:multiLevelType w:val="hybridMultilevel"/>
    <w:tmpl w:val="6130D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B167C2D"/>
    <w:multiLevelType w:val="hybridMultilevel"/>
    <w:tmpl w:val="C3BEFE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EBC761E"/>
    <w:multiLevelType w:val="hybridMultilevel"/>
    <w:tmpl w:val="6916056E"/>
    <w:lvl w:ilvl="0" w:tplc="92264CB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11A38B1"/>
    <w:multiLevelType w:val="hybridMultilevel"/>
    <w:tmpl w:val="05BEAAB6"/>
    <w:lvl w:ilvl="0" w:tplc="04150017">
      <w:start w:val="1"/>
      <w:numFmt w:val="lowerLetter"/>
      <w:lvlText w:val="%1)"/>
      <w:lvlJc w:val="left"/>
      <w:pPr>
        <w:ind w:left="720" w:hanging="360"/>
      </w:pPr>
    </w:lvl>
    <w:lvl w:ilvl="1" w:tplc="B66824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804A78"/>
    <w:multiLevelType w:val="hybridMultilevel"/>
    <w:tmpl w:val="AC8AAC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40652F6"/>
    <w:multiLevelType w:val="hybridMultilevel"/>
    <w:tmpl w:val="D55A5E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4F298B"/>
    <w:multiLevelType w:val="hybridMultilevel"/>
    <w:tmpl w:val="71DC7EE4"/>
    <w:lvl w:ilvl="0" w:tplc="189EEA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5D9580F"/>
    <w:multiLevelType w:val="hybridMultilevel"/>
    <w:tmpl w:val="C3BEFE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CB92785"/>
    <w:multiLevelType w:val="hybridMultilevel"/>
    <w:tmpl w:val="068EBE0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D627EB3"/>
    <w:multiLevelType w:val="hybridMultilevel"/>
    <w:tmpl w:val="F86E1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C52BED"/>
    <w:multiLevelType w:val="hybridMultilevel"/>
    <w:tmpl w:val="A9FCC7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477479"/>
    <w:multiLevelType w:val="hybridMultilevel"/>
    <w:tmpl w:val="4406FE0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2524A56"/>
    <w:multiLevelType w:val="hybridMultilevel"/>
    <w:tmpl w:val="3DBE3446"/>
    <w:lvl w:ilvl="0" w:tplc="D34A599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6607971"/>
    <w:multiLevelType w:val="hybridMultilevel"/>
    <w:tmpl w:val="CD805A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9DC28B9"/>
    <w:multiLevelType w:val="hybridMultilevel"/>
    <w:tmpl w:val="5ABA23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8562B7"/>
    <w:multiLevelType w:val="hybridMultilevel"/>
    <w:tmpl w:val="C108C46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007300B"/>
    <w:multiLevelType w:val="hybridMultilevel"/>
    <w:tmpl w:val="59EE85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F67BAB"/>
    <w:multiLevelType w:val="hybridMultilevel"/>
    <w:tmpl w:val="C45EBE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3A44ADE"/>
    <w:multiLevelType w:val="hybridMultilevel"/>
    <w:tmpl w:val="847E54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432146F"/>
    <w:multiLevelType w:val="hybridMultilevel"/>
    <w:tmpl w:val="8A8A46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44E3E15"/>
    <w:multiLevelType w:val="hybridMultilevel"/>
    <w:tmpl w:val="009CC57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4957156"/>
    <w:multiLevelType w:val="hybridMultilevel"/>
    <w:tmpl w:val="53B84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DD2F49"/>
    <w:multiLevelType w:val="hybridMultilevel"/>
    <w:tmpl w:val="E6AE25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59F451D"/>
    <w:multiLevelType w:val="hybridMultilevel"/>
    <w:tmpl w:val="4FF6ED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7EE50D4"/>
    <w:multiLevelType w:val="hybridMultilevel"/>
    <w:tmpl w:val="0DB06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BA16E3"/>
    <w:multiLevelType w:val="hybridMultilevel"/>
    <w:tmpl w:val="AC8AAC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25F7635"/>
    <w:multiLevelType w:val="hybridMultilevel"/>
    <w:tmpl w:val="E30AB1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30E22D1"/>
    <w:multiLevelType w:val="hybridMultilevel"/>
    <w:tmpl w:val="C3BEFE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7E000783"/>
    <w:multiLevelType w:val="hybridMultilevel"/>
    <w:tmpl w:val="3DBE3446"/>
    <w:lvl w:ilvl="0" w:tplc="D34A599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F582EAF"/>
    <w:multiLevelType w:val="hybridMultilevel"/>
    <w:tmpl w:val="0AFCD69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1"/>
  </w:num>
  <w:num w:numId="4">
    <w:abstractNumId w:val="3"/>
  </w:num>
  <w:num w:numId="5">
    <w:abstractNumId w:val="35"/>
  </w:num>
  <w:num w:numId="6">
    <w:abstractNumId w:val="38"/>
  </w:num>
  <w:num w:numId="7">
    <w:abstractNumId w:val="26"/>
  </w:num>
  <w:num w:numId="8">
    <w:abstractNumId w:val="13"/>
  </w:num>
  <w:num w:numId="9">
    <w:abstractNumId w:val="23"/>
  </w:num>
  <w:num w:numId="10">
    <w:abstractNumId w:val="4"/>
  </w:num>
  <w:num w:numId="11">
    <w:abstractNumId w:val="45"/>
  </w:num>
  <w:num w:numId="12">
    <w:abstractNumId w:val="32"/>
  </w:num>
  <w:num w:numId="13">
    <w:abstractNumId w:val="7"/>
  </w:num>
  <w:num w:numId="14">
    <w:abstractNumId w:val="50"/>
  </w:num>
  <w:num w:numId="15">
    <w:abstractNumId w:val="47"/>
  </w:num>
  <w:num w:numId="16">
    <w:abstractNumId w:val="48"/>
  </w:num>
  <w:num w:numId="17">
    <w:abstractNumId w:val="12"/>
  </w:num>
  <w:num w:numId="18">
    <w:abstractNumId w:val="36"/>
  </w:num>
  <w:num w:numId="19">
    <w:abstractNumId w:val="53"/>
  </w:num>
  <w:num w:numId="20">
    <w:abstractNumId w:val="42"/>
  </w:num>
  <w:num w:numId="21">
    <w:abstractNumId w:val="27"/>
  </w:num>
  <w:num w:numId="22">
    <w:abstractNumId w:val="44"/>
  </w:num>
  <w:num w:numId="23">
    <w:abstractNumId w:val="41"/>
  </w:num>
  <w:num w:numId="24">
    <w:abstractNumId w:val="14"/>
  </w:num>
  <w:num w:numId="25">
    <w:abstractNumId w:val="22"/>
  </w:num>
  <w:num w:numId="26">
    <w:abstractNumId w:val="15"/>
  </w:num>
  <w:num w:numId="27">
    <w:abstractNumId w:val="51"/>
  </w:num>
  <w:num w:numId="28">
    <w:abstractNumId w:val="37"/>
  </w:num>
  <w:num w:numId="29">
    <w:abstractNumId w:val="49"/>
  </w:num>
  <w:num w:numId="30">
    <w:abstractNumId w:val="57"/>
  </w:num>
  <w:num w:numId="31">
    <w:abstractNumId w:val="17"/>
  </w:num>
  <w:num w:numId="32">
    <w:abstractNumId w:val="8"/>
  </w:num>
  <w:num w:numId="33">
    <w:abstractNumId w:val="33"/>
  </w:num>
  <w:num w:numId="34">
    <w:abstractNumId w:val="46"/>
  </w:num>
  <w:num w:numId="35">
    <w:abstractNumId w:val="18"/>
  </w:num>
  <w:num w:numId="36">
    <w:abstractNumId w:val="43"/>
  </w:num>
  <w:num w:numId="37">
    <w:abstractNumId w:val="58"/>
  </w:num>
  <w:num w:numId="38">
    <w:abstractNumId w:val="24"/>
  </w:num>
  <w:num w:numId="39">
    <w:abstractNumId w:val="54"/>
  </w:num>
  <w:num w:numId="40">
    <w:abstractNumId w:val="21"/>
  </w:num>
  <w:num w:numId="41">
    <w:abstractNumId w:val="56"/>
  </w:num>
  <w:num w:numId="42">
    <w:abstractNumId w:val="52"/>
  </w:num>
  <w:num w:numId="43">
    <w:abstractNumId w:val="16"/>
  </w:num>
  <w:num w:numId="44">
    <w:abstractNumId w:val="39"/>
  </w:num>
  <w:num w:numId="45">
    <w:abstractNumId w:val="25"/>
  </w:num>
  <w:num w:numId="46">
    <w:abstractNumId w:val="20"/>
  </w:num>
  <w:num w:numId="47">
    <w:abstractNumId w:val="2"/>
  </w:num>
  <w:num w:numId="48">
    <w:abstractNumId w:val="40"/>
  </w:num>
  <w:num w:numId="49">
    <w:abstractNumId w:val="30"/>
  </w:num>
  <w:num w:numId="50">
    <w:abstractNumId w:val="28"/>
  </w:num>
  <w:num w:numId="51">
    <w:abstractNumId w:val="11"/>
  </w:num>
  <w:num w:numId="52">
    <w:abstractNumId w:val="55"/>
  </w:num>
  <w:num w:numId="53">
    <w:abstractNumId w:val="9"/>
  </w:num>
  <w:num w:numId="54">
    <w:abstractNumId w:val="29"/>
  </w:num>
  <w:num w:numId="55">
    <w:abstractNumId w:val="6"/>
  </w:num>
  <w:num w:numId="56">
    <w:abstractNumId w:val="34"/>
  </w:num>
  <w:num w:numId="57">
    <w:abstractNumId w:val="10"/>
  </w:num>
  <w:num w:numId="58">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79"/>
    <w:rsid w:val="00440A79"/>
    <w:rsid w:val="00DF2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94F70-A911-4FDA-94C8-EDCC883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A79"/>
    <w:pPr>
      <w:spacing w:after="200" w:line="276" w:lineRule="auto"/>
    </w:pPr>
  </w:style>
  <w:style w:type="paragraph" w:styleId="Nagwek1">
    <w:name w:val="heading 1"/>
    <w:basedOn w:val="Nagwek"/>
    <w:next w:val="Tekstpodstawowy"/>
    <w:link w:val="Nagwek1Znak"/>
    <w:qFormat/>
    <w:rsid w:val="00440A79"/>
    <w:pPr>
      <w:numPr>
        <w:numId w:val="1"/>
      </w:numPr>
      <w:spacing w:before="160" w:after="80"/>
      <w:jc w:val="center"/>
      <w:outlineLvl w:val="0"/>
    </w:pPr>
    <w:rPr>
      <w:rFonts w:asciiTheme="minorHAnsi" w:hAnsiTheme="minorHAnsi"/>
      <w:b/>
      <w:bCs/>
      <w:sz w:val="22"/>
      <w:szCs w:val="32"/>
    </w:rPr>
  </w:style>
  <w:style w:type="paragraph" w:styleId="Nagwek2">
    <w:name w:val="heading 2"/>
    <w:basedOn w:val="Nagwek"/>
    <w:next w:val="Tekstpodstawowy"/>
    <w:link w:val="Nagwek2Znak"/>
    <w:qFormat/>
    <w:rsid w:val="00440A79"/>
    <w:pPr>
      <w:numPr>
        <w:ilvl w:val="1"/>
        <w:numId w:val="1"/>
      </w:numPr>
      <w:spacing w:before="0" w:after="0"/>
      <w:outlineLvl w:val="1"/>
    </w:pPr>
    <w:rPr>
      <w:rFonts w:ascii="Tahoma" w:hAnsi="Tahoma"/>
      <w:b/>
      <w:bCs/>
      <w:iCs/>
      <w:sz w:val="22"/>
    </w:rPr>
  </w:style>
  <w:style w:type="paragraph" w:styleId="Nagwek3">
    <w:name w:val="heading 3"/>
    <w:basedOn w:val="nagwek30"/>
    <w:next w:val="Tekstpodstawowy"/>
    <w:link w:val="Nagwek3Znak"/>
    <w:uiPriority w:val="9"/>
    <w:qFormat/>
    <w:rsid w:val="00440A79"/>
    <w:pPr>
      <w:spacing w:after="40"/>
      <w:outlineLvl w:val="2"/>
    </w:pPr>
  </w:style>
  <w:style w:type="paragraph" w:styleId="Nagwek4">
    <w:name w:val="heading 4"/>
    <w:basedOn w:val="Normalny"/>
    <w:next w:val="Tekstpodstawowy"/>
    <w:link w:val="Nagwek4Znak"/>
    <w:qFormat/>
    <w:rsid w:val="00440A79"/>
    <w:pPr>
      <w:numPr>
        <w:ilvl w:val="3"/>
        <w:numId w:val="1"/>
      </w:numPr>
      <w:suppressAutoHyphens/>
      <w:spacing w:before="280" w:after="280" w:line="240" w:lineRule="auto"/>
      <w:jc w:val="both"/>
      <w:outlineLvl w:val="3"/>
    </w:pPr>
    <w:rPr>
      <w:rFonts w:eastAsia="Times New Roman" w:cs="Arial"/>
      <w:b/>
      <w:bCs/>
      <w:lang w:eastAsia="pl-PL"/>
    </w:rPr>
  </w:style>
  <w:style w:type="paragraph" w:styleId="Nagwek5">
    <w:name w:val="heading 5"/>
    <w:basedOn w:val="Normalny"/>
    <w:next w:val="Normalny"/>
    <w:link w:val="Nagwek5Znak"/>
    <w:qFormat/>
    <w:rsid w:val="00440A79"/>
    <w:pPr>
      <w:suppressAutoHyphens/>
      <w:spacing w:after="60" w:line="240" w:lineRule="auto"/>
      <w:jc w:val="center"/>
      <w:outlineLvl w:val="4"/>
    </w:pPr>
    <w:rPr>
      <w:rFonts w:eastAsia="Calibri" w:cs="Times New Roman"/>
      <w:b/>
      <w:bCs/>
      <w:lang w:eastAsia="pl-PL"/>
    </w:rPr>
  </w:style>
  <w:style w:type="paragraph" w:styleId="Nagwek6">
    <w:name w:val="heading 6"/>
    <w:basedOn w:val="Normalny"/>
    <w:next w:val="Normalny"/>
    <w:link w:val="Nagwek6Znak"/>
    <w:unhideWhenUsed/>
    <w:qFormat/>
    <w:rsid w:val="00440A79"/>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qFormat/>
    <w:rsid w:val="00440A79"/>
    <w:pPr>
      <w:keepNext/>
      <w:tabs>
        <w:tab w:val="left" w:pos="0"/>
      </w:tabs>
      <w:suppressAutoHyphens/>
      <w:spacing w:after="0" w:line="240" w:lineRule="auto"/>
      <w:ind w:left="1296" w:hanging="1296"/>
      <w:jc w:val="center"/>
      <w:outlineLvl w:val="6"/>
    </w:pPr>
    <w:rPr>
      <w:rFonts w:ascii="Times New Roman" w:eastAsia="Times New Roman" w:hAnsi="Times New Roman" w:cs="Times New Roman"/>
      <w:b/>
      <w:sz w:val="24"/>
      <w:szCs w:val="20"/>
      <w:lang w:eastAsia="ar-SA"/>
    </w:rPr>
  </w:style>
  <w:style w:type="paragraph" w:styleId="Nagwek8">
    <w:name w:val="heading 8"/>
    <w:basedOn w:val="Normalny"/>
    <w:next w:val="Normalny"/>
    <w:link w:val="Nagwek8Znak"/>
    <w:uiPriority w:val="99"/>
    <w:qFormat/>
    <w:rsid w:val="00440A79"/>
    <w:pPr>
      <w:keepNext/>
      <w:tabs>
        <w:tab w:val="left" w:pos="0"/>
      </w:tabs>
      <w:suppressAutoHyphens/>
      <w:spacing w:after="0" w:line="240" w:lineRule="auto"/>
      <w:ind w:left="1440" w:hanging="1440"/>
      <w:jc w:val="center"/>
      <w:outlineLvl w:val="7"/>
    </w:pPr>
    <w:rPr>
      <w:rFonts w:ascii="Times New Roman" w:eastAsia="Times New Roman" w:hAnsi="Times New Roman" w:cs="Times New Roman"/>
      <w:b/>
      <w:color w:val="000000"/>
      <w:szCs w:val="20"/>
      <w:lang w:eastAsia="ar-SA"/>
    </w:rPr>
  </w:style>
  <w:style w:type="paragraph" w:styleId="Nagwek9">
    <w:name w:val="heading 9"/>
    <w:basedOn w:val="Normalny"/>
    <w:next w:val="Normalny"/>
    <w:link w:val="Nagwek9Znak"/>
    <w:unhideWhenUsed/>
    <w:qFormat/>
    <w:rsid w:val="00440A7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0A79"/>
    <w:rPr>
      <w:rFonts w:eastAsia="MS Mincho" w:cs="Tahoma"/>
      <w:b/>
      <w:bCs/>
      <w:szCs w:val="32"/>
      <w:lang w:eastAsia="pl-PL"/>
    </w:rPr>
  </w:style>
  <w:style w:type="character" w:customStyle="1" w:styleId="Nagwek2Znak">
    <w:name w:val="Nagłówek 2 Znak"/>
    <w:basedOn w:val="Domylnaczcionkaakapitu"/>
    <w:link w:val="Nagwek2"/>
    <w:rsid w:val="00440A79"/>
    <w:rPr>
      <w:rFonts w:ascii="Tahoma" w:eastAsia="MS Mincho" w:hAnsi="Tahoma" w:cs="Tahoma"/>
      <w:b/>
      <w:bCs/>
      <w:iCs/>
      <w:szCs w:val="28"/>
      <w:lang w:eastAsia="pl-PL"/>
    </w:rPr>
  </w:style>
  <w:style w:type="character" w:customStyle="1" w:styleId="Nagwek3Znak">
    <w:name w:val="Nagłówek 3 Znak"/>
    <w:basedOn w:val="Domylnaczcionkaakapitu"/>
    <w:link w:val="Nagwek3"/>
    <w:uiPriority w:val="9"/>
    <w:rsid w:val="00440A79"/>
    <w:rPr>
      <w:rFonts w:eastAsia="Calibri" w:cstheme="majorBidi"/>
      <w:b/>
      <w:szCs w:val="26"/>
      <w:lang w:eastAsia="pl-PL"/>
    </w:rPr>
  </w:style>
  <w:style w:type="character" w:customStyle="1" w:styleId="Nagwek4Znak">
    <w:name w:val="Nagłówek 4 Znak"/>
    <w:basedOn w:val="Domylnaczcionkaakapitu"/>
    <w:link w:val="Nagwek4"/>
    <w:rsid w:val="00440A79"/>
    <w:rPr>
      <w:rFonts w:eastAsia="Times New Roman" w:cs="Arial"/>
      <w:b/>
      <w:bCs/>
      <w:lang w:eastAsia="pl-PL"/>
    </w:rPr>
  </w:style>
  <w:style w:type="character" w:customStyle="1" w:styleId="Nagwek5Znak">
    <w:name w:val="Nagłówek 5 Znak"/>
    <w:basedOn w:val="Domylnaczcionkaakapitu"/>
    <w:link w:val="Nagwek5"/>
    <w:rsid w:val="00440A79"/>
    <w:rPr>
      <w:rFonts w:eastAsia="Calibri" w:cs="Times New Roman"/>
      <w:b/>
      <w:bCs/>
      <w:lang w:eastAsia="pl-PL"/>
    </w:rPr>
  </w:style>
  <w:style w:type="character" w:customStyle="1" w:styleId="Nagwek6Znak">
    <w:name w:val="Nagłówek 6 Znak"/>
    <w:basedOn w:val="Domylnaczcionkaakapitu"/>
    <w:link w:val="Nagwek6"/>
    <w:rsid w:val="00440A79"/>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9"/>
    <w:rsid w:val="00440A79"/>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uiPriority w:val="99"/>
    <w:rsid w:val="00440A79"/>
    <w:rPr>
      <w:rFonts w:ascii="Times New Roman" w:eastAsia="Times New Roman" w:hAnsi="Times New Roman" w:cs="Times New Roman"/>
      <w:b/>
      <w:color w:val="000000"/>
      <w:szCs w:val="20"/>
      <w:lang w:eastAsia="ar-SA"/>
    </w:rPr>
  </w:style>
  <w:style w:type="character" w:customStyle="1" w:styleId="Nagwek9Znak">
    <w:name w:val="Nagłówek 9 Znak"/>
    <w:basedOn w:val="Domylnaczcionkaakapitu"/>
    <w:link w:val="Nagwek9"/>
    <w:rsid w:val="00440A79"/>
    <w:rPr>
      <w:rFonts w:asciiTheme="majorHAnsi" w:eastAsiaTheme="majorEastAsia" w:hAnsiTheme="majorHAnsi" w:cstheme="majorBidi"/>
      <w:i/>
      <w:iCs/>
      <w:color w:val="272727" w:themeColor="text1" w:themeTint="D8"/>
      <w:sz w:val="21"/>
      <w:szCs w:val="21"/>
    </w:rPr>
  </w:style>
  <w:style w:type="character" w:styleId="Numerstrony">
    <w:name w:val="page number"/>
    <w:basedOn w:val="Domylnaczcionkaakapitu1"/>
    <w:rsid w:val="00440A79"/>
  </w:style>
  <w:style w:type="character" w:customStyle="1" w:styleId="Znakinumeracji">
    <w:name w:val="Znaki numeracji"/>
    <w:rsid w:val="00440A79"/>
    <w:rPr>
      <w:rFonts w:ascii="Arial" w:hAnsi="Arial"/>
      <w:b w:val="0"/>
      <w:bCs w:val="0"/>
      <w:sz w:val="22"/>
      <w:szCs w:val="22"/>
    </w:rPr>
  </w:style>
  <w:style w:type="character" w:customStyle="1" w:styleId="Symbolewypunktowania">
    <w:name w:val="Symbole wypunktowania"/>
    <w:rsid w:val="00440A79"/>
    <w:rPr>
      <w:rFonts w:ascii="StarSymbol" w:eastAsia="StarSymbol" w:hAnsi="StarSymbol" w:cs="StarSymbol"/>
      <w:sz w:val="18"/>
      <w:szCs w:val="18"/>
    </w:rPr>
  </w:style>
  <w:style w:type="character" w:styleId="Hipercze">
    <w:name w:val="Hyperlink"/>
    <w:uiPriority w:val="99"/>
    <w:rsid w:val="00440A79"/>
    <w:rPr>
      <w:color w:val="000000"/>
      <w:u w:val="single"/>
    </w:rPr>
  </w:style>
  <w:style w:type="character" w:styleId="UyteHipercze">
    <w:name w:val="FollowedHyperlink"/>
    <w:rsid w:val="00440A79"/>
    <w:rPr>
      <w:color w:val="000000"/>
      <w:u w:val="single"/>
    </w:rPr>
  </w:style>
  <w:style w:type="character" w:styleId="Pogrubienie">
    <w:name w:val="Strong"/>
    <w:uiPriority w:val="22"/>
    <w:qFormat/>
    <w:rsid w:val="00440A79"/>
    <w:rPr>
      <w:rFonts w:ascii="Arial" w:hAnsi="Arial"/>
      <w:b/>
      <w:bCs/>
      <w:sz w:val="22"/>
      <w:szCs w:val="24"/>
    </w:rPr>
  </w:style>
  <w:style w:type="character" w:customStyle="1" w:styleId="WW8Num2z0">
    <w:name w:val="WW8Num2z0"/>
    <w:rsid w:val="00440A79"/>
    <w:rPr>
      <w:rFonts w:ascii="Arial" w:hAnsi="Arial" w:cs="Times New Roman"/>
      <w:b/>
      <w:bCs/>
      <w:sz w:val="22"/>
      <w:szCs w:val="22"/>
    </w:rPr>
  </w:style>
  <w:style w:type="character" w:customStyle="1" w:styleId="WW8Num2z4">
    <w:name w:val="WW8Num2z4"/>
    <w:rsid w:val="00440A79"/>
    <w:rPr>
      <w:rFonts w:ascii="Microsoft Sans Serif" w:hAnsi="Microsoft Sans Serif" w:cs="StarSymbol"/>
      <w:sz w:val="18"/>
      <w:szCs w:val="18"/>
    </w:rPr>
  </w:style>
  <w:style w:type="character" w:customStyle="1" w:styleId="WW8Num4z1">
    <w:name w:val="WW8Num4z1"/>
    <w:rsid w:val="00440A79"/>
    <w:rPr>
      <w:rFonts w:ascii="Symbol" w:hAnsi="Symbol" w:cs="StarSymbol"/>
      <w:sz w:val="18"/>
      <w:szCs w:val="18"/>
    </w:rPr>
  </w:style>
  <w:style w:type="character" w:customStyle="1" w:styleId="WW8Num4z2">
    <w:name w:val="WW8Num4z2"/>
    <w:rsid w:val="00440A79"/>
    <w:rPr>
      <w:rFonts w:ascii="Tahoma" w:hAnsi="Tahoma"/>
      <w:b/>
      <w:bCs/>
      <w:sz w:val="22"/>
      <w:szCs w:val="22"/>
    </w:rPr>
  </w:style>
  <w:style w:type="character" w:customStyle="1" w:styleId="WW8Num5z0">
    <w:name w:val="WW8Num5z0"/>
    <w:rsid w:val="00440A79"/>
    <w:rPr>
      <w:rFonts w:ascii="Arial" w:hAnsi="Arial"/>
      <w:b/>
      <w:bCs/>
      <w:sz w:val="22"/>
      <w:szCs w:val="22"/>
    </w:rPr>
  </w:style>
  <w:style w:type="character" w:customStyle="1" w:styleId="WW8Num5z1">
    <w:name w:val="WW8Num5z1"/>
    <w:rsid w:val="00440A79"/>
    <w:rPr>
      <w:rFonts w:ascii="Arial" w:hAnsi="Arial"/>
      <w:b/>
      <w:bCs/>
      <w:sz w:val="22"/>
      <w:szCs w:val="22"/>
    </w:rPr>
  </w:style>
  <w:style w:type="character" w:customStyle="1" w:styleId="WW8Num6z0">
    <w:name w:val="WW8Num6z0"/>
    <w:rsid w:val="00440A79"/>
    <w:rPr>
      <w:rFonts w:ascii="Symbol" w:hAnsi="Symbol"/>
      <w:sz w:val="20"/>
    </w:rPr>
  </w:style>
  <w:style w:type="character" w:customStyle="1" w:styleId="WW8Num6z1">
    <w:name w:val="WW8Num6z1"/>
    <w:rsid w:val="00440A79"/>
    <w:rPr>
      <w:rFonts w:ascii="Courier New" w:hAnsi="Courier New"/>
      <w:sz w:val="20"/>
    </w:rPr>
  </w:style>
  <w:style w:type="character" w:customStyle="1" w:styleId="WW8Num6z2">
    <w:name w:val="WW8Num6z2"/>
    <w:rsid w:val="00440A79"/>
    <w:rPr>
      <w:rFonts w:ascii="Wingdings" w:hAnsi="Wingdings"/>
      <w:sz w:val="20"/>
    </w:rPr>
  </w:style>
  <w:style w:type="character" w:customStyle="1" w:styleId="WW8Num6z3">
    <w:name w:val="WW8Num6z3"/>
    <w:rsid w:val="00440A79"/>
    <w:rPr>
      <w:rFonts w:ascii="Wingdings" w:hAnsi="Wingdings"/>
    </w:rPr>
  </w:style>
  <w:style w:type="character" w:customStyle="1" w:styleId="WW8Num7z0">
    <w:name w:val="WW8Num7z0"/>
    <w:rsid w:val="00440A79"/>
    <w:rPr>
      <w:rFonts w:ascii="Arial" w:hAnsi="Arial" w:cs="Times New Roman"/>
      <w:sz w:val="22"/>
      <w:szCs w:val="22"/>
    </w:rPr>
  </w:style>
  <w:style w:type="character" w:customStyle="1" w:styleId="WW8Num7z4">
    <w:name w:val="WW8Num7z4"/>
    <w:rsid w:val="00440A79"/>
    <w:rPr>
      <w:rFonts w:ascii="Microsoft Sans Serif" w:hAnsi="Microsoft Sans Serif" w:cs="StarSymbol"/>
      <w:sz w:val="18"/>
      <w:szCs w:val="18"/>
    </w:rPr>
  </w:style>
  <w:style w:type="character" w:customStyle="1" w:styleId="WW8Num8z0">
    <w:name w:val="WW8Num8z0"/>
    <w:rsid w:val="00440A79"/>
    <w:rPr>
      <w:rFonts w:ascii="Times New Roman" w:hAnsi="Times New Roman" w:cs="Times New Roman"/>
    </w:rPr>
  </w:style>
  <w:style w:type="character" w:customStyle="1" w:styleId="WW8Num14z0">
    <w:name w:val="WW8Num14z0"/>
    <w:rsid w:val="00440A79"/>
    <w:rPr>
      <w:rFonts w:ascii="Symbol" w:hAnsi="Symbol" w:cs="Times New Roman"/>
    </w:rPr>
  </w:style>
  <w:style w:type="character" w:customStyle="1" w:styleId="WW8Num14z4">
    <w:name w:val="WW8Num14z4"/>
    <w:rsid w:val="00440A79"/>
    <w:rPr>
      <w:rFonts w:ascii="Tahoma" w:hAnsi="Tahoma" w:cs="StarSymbol"/>
      <w:sz w:val="18"/>
      <w:szCs w:val="18"/>
    </w:rPr>
  </w:style>
  <w:style w:type="character" w:customStyle="1" w:styleId="WW8Num15z0">
    <w:name w:val="WW8Num15z0"/>
    <w:rsid w:val="00440A79"/>
    <w:rPr>
      <w:rFonts w:ascii="Symbol" w:hAnsi="Symbol"/>
      <w:sz w:val="20"/>
    </w:rPr>
  </w:style>
  <w:style w:type="character" w:customStyle="1" w:styleId="Domylnaczcionkaakapitu4">
    <w:name w:val="Domyślna czcionka akapitu4"/>
    <w:rsid w:val="00440A79"/>
  </w:style>
  <w:style w:type="character" w:customStyle="1" w:styleId="Absatz-Standardschriftart">
    <w:name w:val="Absatz-Standardschriftart"/>
    <w:rsid w:val="00440A79"/>
  </w:style>
  <w:style w:type="character" w:customStyle="1" w:styleId="WW8Num8z1">
    <w:name w:val="WW8Num8z1"/>
    <w:rsid w:val="00440A79"/>
    <w:rPr>
      <w:rFonts w:ascii="Courier New" w:hAnsi="Courier New" w:cs="Courier New"/>
    </w:rPr>
  </w:style>
  <w:style w:type="character" w:customStyle="1" w:styleId="WW8Num8z2">
    <w:name w:val="WW8Num8z2"/>
    <w:rsid w:val="00440A79"/>
    <w:rPr>
      <w:rFonts w:ascii="Wingdings" w:hAnsi="Wingdings"/>
    </w:rPr>
  </w:style>
  <w:style w:type="character" w:customStyle="1" w:styleId="WW8Num8z3">
    <w:name w:val="WW8Num8z3"/>
    <w:rsid w:val="00440A79"/>
    <w:rPr>
      <w:rFonts w:ascii="Symbol" w:hAnsi="Symbol"/>
    </w:rPr>
  </w:style>
  <w:style w:type="character" w:customStyle="1" w:styleId="WW8Num9z0">
    <w:name w:val="WW8Num9z0"/>
    <w:rsid w:val="00440A79"/>
    <w:rPr>
      <w:rFonts w:ascii="Symbol" w:hAnsi="Symbol" w:cs="StarSymbol"/>
      <w:sz w:val="18"/>
      <w:szCs w:val="18"/>
    </w:rPr>
  </w:style>
  <w:style w:type="character" w:customStyle="1" w:styleId="WW8Num9z4">
    <w:name w:val="WW8Num9z4"/>
    <w:rsid w:val="00440A79"/>
    <w:rPr>
      <w:rFonts w:ascii="Microsoft Sans Serif" w:hAnsi="Microsoft Sans Serif" w:cs="StarSymbol"/>
      <w:sz w:val="18"/>
      <w:szCs w:val="18"/>
    </w:rPr>
  </w:style>
  <w:style w:type="character" w:customStyle="1" w:styleId="WW8Num10z0">
    <w:name w:val="WW8Num10z0"/>
    <w:rsid w:val="00440A79"/>
    <w:rPr>
      <w:rFonts w:ascii="Times New Roman" w:hAnsi="Times New Roman" w:cs="Times New Roman"/>
    </w:rPr>
  </w:style>
  <w:style w:type="character" w:customStyle="1" w:styleId="WW8Num16z0">
    <w:name w:val="WW8Num16z0"/>
    <w:rsid w:val="00440A79"/>
    <w:rPr>
      <w:rFonts w:ascii="Tahoma" w:hAnsi="Tahoma"/>
      <w:b/>
      <w:bCs/>
      <w:sz w:val="22"/>
      <w:szCs w:val="22"/>
    </w:rPr>
  </w:style>
  <w:style w:type="character" w:customStyle="1" w:styleId="WW8Num16z4">
    <w:name w:val="WW8Num16z4"/>
    <w:rsid w:val="00440A79"/>
    <w:rPr>
      <w:rFonts w:ascii="Tahoma" w:hAnsi="Tahoma" w:cs="StarSymbol"/>
      <w:sz w:val="18"/>
      <w:szCs w:val="18"/>
    </w:rPr>
  </w:style>
  <w:style w:type="character" w:customStyle="1" w:styleId="WW-Absatz-Standardschriftart">
    <w:name w:val="WW-Absatz-Standardschriftart"/>
    <w:rsid w:val="00440A79"/>
  </w:style>
  <w:style w:type="character" w:customStyle="1" w:styleId="WW8Num14z1">
    <w:name w:val="WW8Num14z1"/>
    <w:rsid w:val="00440A79"/>
    <w:rPr>
      <w:rFonts w:ascii="Symbol" w:hAnsi="Symbol" w:cs="Courier New"/>
    </w:rPr>
  </w:style>
  <w:style w:type="character" w:customStyle="1" w:styleId="WW8Num14z2">
    <w:name w:val="WW8Num14z2"/>
    <w:rsid w:val="00440A79"/>
    <w:rPr>
      <w:rFonts w:ascii="Wingdings" w:hAnsi="Wingdings"/>
    </w:rPr>
  </w:style>
  <w:style w:type="character" w:customStyle="1" w:styleId="WW-Absatz-Standardschriftart1">
    <w:name w:val="WW-Absatz-Standardschriftart1"/>
    <w:rsid w:val="00440A79"/>
  </w:style>
  <w:style w:type="character" w:customStyle="1" w:styleId="WW8Num5z2">
    <w:name w:val="WW8Num5z2"/>
    <w:rsid w:val="00440A79"/>
    <w:rPr>
      <w:rFonts w:ascii="Wingdings" w:hAnsi="Wingdings"/>
      <w:sz w:val="20"/>
    </w:rPr>
  </w:style>
  <w:style w:type="character" w:customStyle="1" w:styleId="WW8Num9z1">
    <w:name w:val="WW8Num9z1"/>
    <w:rsid w:val="00440A79"/>
    <w:rPr>
      <w:rFonts w:ascii="Courier New" w:hAnsi="Courier New" w:cs="Courier New"/>
    </w:rPr>
  </w:style>
  <w:style w:type="character" w:customStyle="1" w:styleId="WW8Num9z2">
    <w:name w:val="WW8Num9z2"/>
    <w:rsid w:val="00440A79"/>
    <w:rPr>
      <w:rFonts w:ascii="Wingdings" w:hAnsi="Wingdings"/>
    </w:rPr>
  </w:style>
  <w:style w:type="character" w:customStyle="1" w:styleId="WW8Num19z1">
    <w:name w:val="WW8Num19z1"/>
    <w:rsid w:val="00440A79"/>
    <w:rPr>
      <w:rFonts w:ascii="Courier New" w:hAnsi="Courier New" w:cs="Courier New"/>
    </w:rPr>
  </w:style>
  <w:style w:type="character" w:customStyle="1" w:styleId="WW8Num19z2">
    <w:name w:val="WW8Num19z2"/>
    <w:rsid w:val="00440A79"/>
    <w:rPr>
      <w:rFonts w:ascii="Wingdings" w:hAnsi="Wingdings"/>
    </w:rPr>
  </w:style>
  <w:style w:type="character" w:customStyle="1" w:styleId="WW8Num20z1">
    <w:name w:val="WW8Num20z1"/>
    <w:rsid w:val="00440A79"/>
    <w:rPr>
      <w:rFonts w:ascii="Symbol" w:hAnsi="Symbol" w:cs="StarSymbol"/>
      <w:sz w:val="18"/>
      <w:szCs w:val="18"/>
    </w:rPr>
  </w:style>
  <w:style w:type="character" w:customStyle="1" w:styleId="WW8Num20z2">
    <w:name w:val="WW8Num20z2"/>
    <w:rsid w:val="00440A79"/>
    <w:rPr>
      <w:rFonts w:ascii="Tahoma" w:hAnsi="Tahoma"/>
      <w:b/>
      <w:bCs/>
      <w:sz w:val="22"/>
      <w:szCs w:val="22"/>
    </w:rPr>
  </w:style>
  <w:style w:type="character" w:customStyle="1" w:styleId="WW8Num21z1">
    <w:name w:val="WW8Num21z1"/>
    <w:rsid w:val="00440A79"/>
    <w:rPr>
      <w:rFonts w:ascii="Courier New" w:hAnsi="Courier New" w:cs="Courier New"/>
    </w:rPr>
  </w:style>
  <w:style w:type="character" w:customStyle="1" w:styleId="WW8Num22z0">
    <w:name w:val="WW8Num22z0"/>
    <w:rsid w:val="00440A79"/>
    <w:rPr>
      <w:rFonts w:ascii="Symbol" w:hAnsi="Symbol"/>
      <w:sz w:val="20"/>
    </w:rPr>
  </w:style>
  <w:style w:type="character" w:customStyle="1" w:styleId="WW8Num23z1">
    <w:name w:val="WW8Num23z1"/>
    <w:rsid w:val="00440A79"/>
    <w:rPr>
      <w:rFonts w:ascii="Courier New" w:hAnsi="Courier New"/>
      <w:sz w:val="20"/>
    </w:rPr>
  </w:style>
  <w:style w:type="character" w:customStyle="1" w:styleId="WW8Num24z0">
    <w:name w:val="WW8Num24z0"/>
    <w:rsid w:val="00440A79"/>
    <w:rPr>
      <w:rFonts w:ascii="Tahoma" w:hAnsi="Tahoma"/>
      <w:b/>
      <w:bCs/>
      <w:sz w:val="22"/>
      <w:szCs w:val="22"/>
    </w:rPr>
  </w:style>
  <w:style w:type="character" w:customStyle="1" w:styleId="WW8Num25z0">
    <w:name w:val="WW8Num25z0"/>
    <w:rsid w:val="00440A79"/>
    <w:rPr>
      <w:rFonts w:ascii="Symbol" w:hAnsi="Symbol" w:cs="Times New Roman"/>
    </w:rPr>
  </w:style>
  <w:style w:type="character" w:customStyle="1" w:styleId="WW8Num25z1">
    <w:name w:val="WW8Num25z1"/>
    <w:rsid w:val="00440A79"/>
    <w:rPr>
      <w:rFonts w:ascii="Symbol" w:hAnsi="Symbol" w:cs="StarSymbol"/>
      <w:sz w:val="18"/>
      <w:szCs w:val="18"/>
    </w:rPr>
  </w:style>
  <w:style w:type="character" w:customStyle="1" w:styleId="WW8Num25z2">
    <w:name w:val="WW8Num25z2"/>
    <w:rsid w:val="00440A79"/>
    <w:rPr>
      <w:rFonts w:ascii="Tahoma" w:hAnsi="Tahoma"/>
      <w:b/>
      <w:bCs/>
      <w:sz w:val="22"/>
      <w:szCs w:val="22"/>
    </w:rPr>
  </w:style>
  <w:style w:type="character" w:customStyle="1" w:styleId="WW8Num25z3">
    <w:name w:val="WW8Num25z3"/>
    <w:rsid w:val="00440A79"/>
    <w:rPr>
      <w:rFonts w:ascii="Symbol" w:hAnsi="Symbol"/>
    </w:rPr>
  </w:style>
  <w:style w:type="character" w:customStyle="1" w:styleId="WW8Num26z0">
    <w:name w:val="WW8Num26z0"/>
    <w:rsid w:val="00440A79"/>
    <w:rPr>
      <w:rFonts w:ascii="Arial" w:hAnsi="Arial" w:cs="Arial"/>
    </w:rPr>
  </w:style>
  <w:style w:type="character" w:customStyle="1" w:styleId="WW8Num26z4">
    <w:name w:val="WW8Num26z4"/>
    <w:rsid w:val="00440A79"/>
    <w:rPr>
      <w:rFonts w:ascii="Microsoft Sans Serif" w:hAnsi="Microsoft Sans Serif" w:cs="StarSymbol"/>
      <w:sz w:val="18"/>
      <w:szCs w:val="18"/>
    </w:rPr>
  </w:style>
  <w:style w:type="character" w:customStyle="1" w:styleId="WW8Num28z1">
    <w:name w:val="WW8Num28z1"/>
    <w:rsid w:val="00440A79"/>
    <w:rPr>
      <w:rFonts w:ascii="Courier New" w:hAnsi="Courier New" w:cs="Courier New"/>
    </w:rPr>
  </w:style>
  <w:style w:type="character" w:customStyle="1" w:styleId="WW8Num28z2">
    <w:name w:val="WW8Num28z2"/>
    <w:rsid w:val="00440A79"/>
    <w:rPr>
      <w:rFonts w:ascii="Wingdings" w:hAnsi="Wingdings"/>
    </w:rPr>
  </w:style>
  <w:style w:type="character" w:customStyle="1" w:styleId="WW8Num28z3">
    <w:name w:val="WW8Num28z3"/>
    <w:rsid w:val="00440A79"/>
    <w:rPr>
      <w:rFonts w:ascii="Symbol" w:hAnsi="Symbol"/>
    </w:rPr>
  </w:style>
  <w:style w:type="character" w:customStyle="1" w:styleId="WW8Num29z1">
    <w:name w:val="WW8Num29z1"/>
    <w:rsid w:val="00440A79"/>
    <w:rPr>
      <w:rFonts w:ascii="Courier New" w:hAnsi="Courier New" w:cs="Courier New"/>
    </w:rPr>
  </w:style>
  <w:style w:type="character" w:customStyle="1" w:styleId="WW8Num30z0">
    <w:name w:val="WW8Num30z0"/>
    <w:rsid w:val="00440A79"/>
    <w:rPr>
      <w:rFonts w:ascii="Times New Roman" w:hAnsi="Times New Roman" w:cs="Times New Roman"/>
    </w:rPr>
  </w:style>
  <w:style w:type="character" w:customStyle="1" w:styleId="WW8Num30z1">
    <w:name w:val="WW8Num30z1"/>
    <w:rsid w:val="00440A79"/>
    <w:rPr>
      <w:rFonts w:ascii="Courier New" w:hAnsi="Courier New" w:cs="Courier New"/>
    </w:rPr>
  </w:style>
  <w:style w:type="character" w:customStyle="1" w:styleId="WW8Num30z2">
    <w:name w:val="WW8Num30z2"/>
    <w:rsid w:val="00440A79"/>
    <w:rPr>
      <w:rFonts w:ascii="Wingdings" w:hAnsi="Wingdings"/>
    </w:rPr>
  </w:style>
  <w:style w:type="character" w:customStyle="1" w:styleId="WW8Num30z3">
    <w:name w:val="WW8Num30z3"/>
    <w:rsid w:val="00440A79"/>
    <w:rPr>
      <w:rFonts w:ascii="Symbol" w:hAnsi="Symbol"/>
    </w:rPr>
  </w:style>
  <w:style w:type="character" w:customStyle="1" w:styleId="WW8Num31z0">
    <w:name w:val="WW8Num31z0"/>
    <w:rsid w:val="00440A79"/>
    <w:rPr>
      <w:rFonts w:ascii="Times New Roman" w:hAnsi="Times New Roman" w:cs="Times New Roman"/>
    </w:rPr>
  </w:style>
  <w:style w:type="character" w:customStyle="1" w:styleId="WW8Num34z0">
    <w:name w:val="WW8Num34z0"/>
    <w:rsid w:val="00440A79"/>
    <w:rPr>
      <w:rFonts w:ascii="Symbol" w:hAnsi="Symbol"/>
    </w:rPr>
  </w:style>
  <w:style w:type="character" w:customStyle="1" w:styleId="WW8Num34z1">
    <w:name w:val="WW8Num34z1"/>
    <w:rsid w:val="00440A79"/>
    <w:rPr>
      <w:rFonts w:ascii="Courier New" w:hAnsi="Courier New" w:cs="Courier New"/>
    </w:rPr>
  </w:style>
  <w:style w:type="character" w:customStyle="1" w:styleId="WW8Num34z2">
    <w:name w:val="WW8Num34z2"/>
    <w:rsid w:val="00440A79"/>
    <w:rPr>
      <w:rFonts w:ascii="Wingdings" w:hAnsi="Wingdings"/>
    </w:rPr>
  </w:style>
  <w:style w:type="character" w:customStyle="1" w:styleId="WW8Num36z0">
    <w:name w:val="WW8Num36z0"/>
    <w:rsid w:val="00440A79"/>
    <w:rPr>
      <w:rFonts w:ascii="Symbol" w:hAnsi="Symbol" w:cs="StarSymbol"/>
      <w:sz w:val="18"/>
      <w:szCs w:val="18"/>
    </w:rPr>
  </w:style>
  <w:style w:type="character" w:customStyle="1" w:styleId="WW8Num36z1">
    <w:name w:val="WW8Num36z1"/>
    <w:rsid w:val="00440A79"/>
    <w:rPr>
      <w:rFonts w:ascii="Courier New" w:hAnsi="Courier New" w:cs="Courier New"/>
    </w:rPr>
  </w:style>
  <w:style w:type="character" w:customStyle="1" w:styleId="WW8Num36z2">
    <w:name w:val="WW8Num36z2"/>
    <w:rsid w:val="00440A79"/>
    <w:rPr>
      <w:rFonts w:ascii="Wingdings" w:hAnsi="Wingdings"/>
    </w:rPr>
  </w:style>
  <w:style w:type="character" w:customStyle="1" w:styleId="Domylnaczcionkaakapitu3">
    <w:name w:val="Domyślna czcionka akapitu3"/>
    <w:rsid w:val="00440A79"/>
  </w:style>
  <w:style w:type="character" w:customStyle="1" w:styleId="WW8Num7z1">
    <w:name w:val="WW8Num7z1"/>
    <w:rsid w:val="00440A79"/>
    <w:rPr>
      <w:rFonts w:ascii="Courier New" w:hAnsi="Courier New" w:cs="Courier New"/>
    </w:rPr>
  </w:style>
  <w:style w:type="character" w:customStyle="1" w:styleId="WW8Num7z3">
    <w:name w:val="WW8Num7z3"/>
    <w:rsid w:val="00440A79"/>
    <w:rPr>
      <w:rFonts w:ascii="Symbol" w:hAnsi="Symbol"/>
    </w:rPr>
  </w:style>
  <w:style w:type="character" w:customStyle="1" w:styleId="WW8Num12z1">
    <w:name w:val="WW8Num12z1"/>
    <w:rsid w:val="00440A79"/>
    <w:rPr>
      <w:rFonts w:ascii="Courier New" w:hAnsi="Courier New" w:cs="Courier New"/>
    </w:rPr>
  </w:style>
  <w:style w:type="character" w:customStyle="1" w:styleId="WW8Num12z2">
    <w:name w:val="WW8Num12z2"/>
    <w:rsid w:val="00440A79"/>
    <w:rPr>
      <w:rFonts w:ascii="Wingdings" w:hAnsi="Wingdings"/>
    </w:rPr>
  </w:style>
  <w:style w:type="character" w:customStyle="1" w:styleId="WW8Num13z0">
    <w:name w:val="WW8Num13z0"/>
    <w:rsid w:val="00440A79"/>
    <w:rPr>
      <w:rFonts w:ascii="Times New Roman" w:hAnsi="Times New Roman" w:cs="Times New Roman"/>
    </w:rPr>
  </w:style>
  <w:style w:type="character" w:customStyle="1" w:styleId="WW8Num18z0">
    <w:name w:val="WW8Num18z0"/>
    <w:rsid w:val="00440A79"/>
    <w:rPr>
      <w:rFonts w:ascii="Times New Roman" w:hAnsi="Times New Roman" w:cs="Times New Roman"/>
    </w:rPr>
  </w:style>
  <w:style w:type="character" w:customStyle="1" w:styleId="WW8Num23z2">
    <w:name w:val="WW8Num23z2"/>
    <w:rsid w:val="00440A79"/>
    <w:rPr>
      <w:rFonts w:ascii="Wingdings" w:hAnsi="Wingdings"/>
      <w:sz w:val="20"/>
    </w:rPr>
  </w:style>
  <w:style w:type="character" w:customStyle="1" w:styleId="WW8Num26z1">
    <w:name w:val="WW8Num26z1"/>
    <w:rsid w:val="00440A79"/>
    <w:rPr>
      <w:rFonts w:ascii="Tahoma" w:hAnsi="Tahoma"/>
      <w:b/>
      <w:bCs/>
      <w:sz w:val="22"/>
      <w:szCs w:val="22"/>
    </w:rPr>
  </w:style>
  <w:style w:type="character" w:customStyle="1" w:styleId="WW8Num27z0">
    <w:name w:val="WW8Num27z0"/>
    <w:rsid w:val="00440A79"/>
    <w:rPr>
      <w:rFonts w:ascii="Tahoma" w:hAnsi="Tahoma"/>
      <w:b/>
      <w:bCs/>
      <w:sz w:val="22"/>
      <w:szCs w:val="22"/>
    </w:rPr>
  </w:style>
  <w:style w:type="character" w:customStyle="1" w:styleId="WW8Num31z1">
    <w:name w:val="WW8Num31z1"/>
    <w:rsid w:val="00440A79"/>
    <w:rPr>
      <w:rFonts w:ascii="Courier New" w:hAnsi="Courier New" w:cs="Courier New"/>
    </w:rPr>
  </w:style>
  <w:style w:type="character" w:customStyle="1" w:styleId="WW8Num31z2">
    <w:name w:val="WW8Num31z2"/>
    <w:rsid w:val="00440A79"/>
    <w:rPr>
      <w:rFonts w:ascii="Wingdings" w:hAnsi="Wingdings"/>
    </w:rPr>
  </w:style>
  <w:style w:type="character" w:customStyle="1" w:styleId="WW8Num31z3">
    <w:name w:val="WW8Num31z3"/>
    <w:rsid w:val="00440A79"/>
    <w:rPr>
      <w:rFonts w:ascii="Symbol" w:hAnsi="Symbol"/>
    </w:rPr>
  </w:style>
  <w:style w:type="character" w:customStyle="1" w:styleId="WW8Num32z0">
    <w:name w:val="WW8Num32z0"/>
    <w:rsid w:val="00440A79"/>
    <w:rPr>
      <w:rFonts w:ascii="Tahoma" w:hAnsi="Tahoma"/>
      <w:b/>
      <w:bCs/>
      <w:sz w:val="22"/>
      <w:szCs w:val="22"/>
    </w:rPr>
  </w:style>
  <w:style w:type="character" w:customStyle="1" w:styleId="WW8Num32z4">
    <w:name w:val="WW8Num32z4"/>
    <w:rsid w:val="00440A79"/>
    <w:rPr>
      <w:rFonts w:ascii="Microsoft Sans Serif" w:hAnsi="Microsoft Sans Serif" w:cs="StarSymbol"/>
      <w:sz w:val="18"/>
      <w:szCs w:val="18"/>
    </w:rPr>
  </w:style>
  <w:style w:type="character" w:customStyle="1" w:styleId="WW8Num34z3">
    <w:name w:val="WW8Num34z3"/>
    <w:rsid w:val="00440A79"/>
    <w:rPr>
      <w:rFonts w:ascii="Symbol" w:hAnsi="Symbol"/>
    </w:rPr>
  </w:style>
  <w:style w:type="character" w:customStyle="1" w:styleId="WW8Num35z1">
    <w:name w:val="WW8Num35z1"/>
    <w:rsid w:val="00440A79"/>
    <w:rPr>
      <w:rFonts w:ascii="Tahoma" w:hAnsi="Tahoma"/>
      <w:b/>
      <w:bCs/>
      <w:sz w:val="22"/>
      <w:szCs w:val="22"/>
    </w:rPr>
  </w:style>
  <w:style w:type="character" w:customStyle="1" w:styleId="WW8Num36z3">
    <w:name w:val="WW8Num36z3"/>
    <w:rsid w:val="00440A79"/>
    <w:rPr>
      <w:rFonts w:ascii="Symbol" w:hAnsi="Symbol"/>
    </w:rPr>
  </w:style>
  <w:style w:type="character" w:customStyle="1" w:styleId="Domylnaczcionkaakapitu2">
    <w:name w:val="Domyślna czcionka akapitu2"/>
    <w:rsid w:val="00440A79"/>
  </w:style>
  <w:style w:type="character" w:customStyle="1" w:styleId="Domylnaczcionkaakapitu1">
    <w:name w:val="Domyślna czcionka akapitu1"/>
    <w:rsid w:val="00440A79"/>
  </w:style>
  <w:style w:type="character" w:customStyle="1" w:styleId="WW8Num1z0">
    <w:name w:val="WW8Num1z0"/>
    <w:rsid w:val="00440A79"/>
    <w:rPr>
      <w:rFonts w:ascii="Arial" w:hAnsi="Arial" w:cs="Arial"/>
      <w:sz w:val="22"/>
      <w:szCs w:val="22"/>
    </w:rPr>
  </w:style>
  <w:style w:type="character" w:customStyle="1" w:styleId="WW8Num2z1">
    <w:name w:val="WW8Num2z1"/>
    <w:rsid w:val="00440A79"/>
    <w:rPr>
      <w:rFonts w:ascii="Courier New" w:hAnsi="Courier New" w:cs="Courier New"/>
    </w:rPr>
  </w:style>
  <w:style w:type="character" w:customStyle="1" w:styleId="WW8Num2z2">
    <w:name w:val="WW8Num2z2"/>
    <w:rsid w:val="00440A79"/>
    <w:rPr>
      <w:rFonts w:ascii="Wingdings" w:hAnsi="Wingdings"/>
    </w:rPr>
  </w:style>
  <w:style w:type="character" w:customStyle="1" w:styleId="WW8Num2z3">
    <w:name w:val="WW8Num2z3"/>
    <w:rsid w:val="00440A79"/>
    <w:rPr>
      <w:rFonts w:ascii="Symbol" w:hAnsi="Symbol"/>
    </w:rPr>
  </w:style>
  <w:style w:type="character" w:customStyle="1" w:styleId="WW8Num7z2">
    <w:name w:val="WW8Num7z2"/>
    <w:rsid w:val="00440A79"/>
    <w:rPr>
      <w:rFonts w:ascii="Wingdings" w:hAnsi="Wingdings"/>
    </w:rPr>
  </w:style>
  <w:style w:type="character" w:customStyle="1" w:styleId="WW8Num10z1">
    <w:name w:val="WW8Num10z1"/>
    <w:rsid w:val="00440A79"/>
    <w:rPr>
      <w:rFonts w:ascii="Courier New" w:hAnsi="Courier New" w:cs="Courier New"/>
    </w:rPr>
  </w:style>
  <w:style w:type="character" w:customStyle="1" w:styleId="WW8Num10z2">
    <w:name w:val="WW8Num10z2"/>
    <w:rsid w:val="00440A79"/>
    <w:rPr>
      <w:rFonts w:ascii="Wingdings" w:hAnsi="Wingdings"/>
    </w:rPr>
  </w:style>
  <w:style w:type="character" w:customStyle="1" w:styleId="WW8Num10z3">
    <w:name w:val="WW8Num10z3"/>
    <w:rsid w:val="00440A79"/>
    <w:rPr>
      <w:rFonts w:ascii="Symbol" w:hAnsi="Symbol"/>
    </w:rPr>
  </w:style>
  <w:style w:type="character" w:customStyle="1" w:styleId="WW8Num11z0">
    <w:name w:val="WW8Num11z0"/>
    <w:rsid w:val="00440A79"/>
    <w:rPr>
      <w:rFonts w:ascii="Symbol" w:hAnsi="Symbol"/>
      <w:sz w:val="20"/>
    </w:rPr>
  </w:style>
  <w:style w:type="character" w:customStyle="1" w:styleId="WW8Num11z1">
    <w:name w:val="WW8Num11z1"/>
    <w:rsid w:val="00440A79"/>
    <w:rPr>
      <w:rFonts w:ascii="Courier New" w:hAnsi="Courier New"/>
      <w:sz w:val="20"/>
    </w:rPr>
  </w:style>
  <w:style w:type="character" w:customStyle="1" w:styleId="WW8Num11z2">
    <w:name w:val="WW8Num11z2"/>
    <w:rsid w:val="00440A79"/>
    <w:rPr>
      <w:rFonts w:ascii="Wingdings" w:hAnsi="Wingdings"/>
      <w:sz w:val="20"/>
    </w:rPr>
  </w:style>
  <w:style w:type="character" w:customStyle="1" w:styleId="WW8Num12z0">
    <w:name w:val="WW8Num12z0"/>
    <w:rsid w:val="00440A79"/>
    <w:rPr>
      <w:rFonts w:ascii="Times New Roman" w:hAnsi="Times New Roman" w:cs="Times New Roman"/>
    </w:rPr>
  </w:style>
  <w:style w:type="character" w:customStyle="1" w:styleId="WW8Num12z3">
    <w:name w:val="WW8Num12z3"/>
    <w:rsid w:val="00440A79"/>
    <w:rPr>
      <w:rFonts w:ascii="Symbol" w:hAnsi="Symbol"/>
    </w:rPr>
  </w:style>
  <w:style w:type="character" w:customStyle="1" w:styleId="WW8Num13z1">
    <w:name w:val="WW8Num13z1"/>
    <w:rsid w:val="00440A79"/>
    <w:rPr>
      <w:rFonts w:ascii="Courier New" w:hAnsi="Courier New" w:cs="Courier New"/>
    </w:rPr>
  </w:style>
  <w:style w:type="character" w:customStyle="1" w:styleId="WW8Num13z2">
    <w:name w:val="WW8Num13z2"/>
    <w:rsid w:val="00440A79"/>
    <w:rPr>
      <w:rFonts w:ascii="Wingdings" w:hAnsi="Wingdings"/>
    </w:rPr>
  </w:style>
  <w:style w:type="character" w:customStyle="1" w:styleId="WW8Num13z3">
    <w:name w:val="WW8Num13z3"/>
    <w:rsid w:val="00440A79"/>
    <w:rPr>
      <w:rFonts w:ascii="Symbol" w:hAnsi="Symbol"/>
    </w:rPr>
  </w:style>
  <w:style w:type="character" w:customStyle="1" w:styleId="WW8Num18z1">
    <w:name w:val="WW8Num18z1"/>
    <w:rsid w:val="00440A79"/>
    <w:rPr>
      <w:rFonts w:ascii="Courier New" w:hAnsi="Courier New" w:cs="Courier New"/>
    </w:rPr>
  </w:style>
  <w:style w:type="character" w:customStyle="1" w:styleId="WW8Num18z2">
    <w:name w:val="WW8Num18z2"/>
    <w:rsid w:val="00440A79"/>
    <w:rPr>
      <w:rFonts w:ascii="Wingdings" w:hAnsi="Wingdings"/>
    </w:rPr>
  </w:style>
  <w:style w:type="character" w:customStyle="1" w:styleId="WW8Num18z3">
    <w:name w:val="WW8Num18z3"/>
    <w:rsid w:val="00440A79"/>
    <w:rPr>
      <w:rFonts w:ascii="Symbol" w:hAnsi="Symbol"/>
    </w:rPr>
  </w:style>
  <w:style w:type="character" w:customStyle="1" w:styleId="WW8Num19z0">
    <w:name w:val="WW8Num19z0"/>
    <w:rsid w:val="00440A79"/>
    <w:rPr>
      <w:rFonts w:ascii="Times New Roman" w:hAnsi="Times New Roman" w:cs="Times New Roman"/>
    </w:rPr>
  </w:style>
  <w:style w:type="character" w:customStyle="1" w:styleId="WW8Num19z3">
    <w:name w:val="WW8Num19z3"/>
    <w:rsid w:val="00440A79"/>
    <w:rPr>
      <w:rFonts w:ascii="Symbol" w:hAnsi="Symbol"/>
    </w:rPr>
  </w:style>
  <w:style w:type="character" w:customStyle="1" w:styleId="WW8Num21z0">
    <w:name w:val="WW8Num21z0"/>
    <w:rsid w:val="00440A79"/>
    <w:rPr>
      <w:rFonts w:ascii="Times New Roman" w:hAnsi="Times New Roman" w:cs="Times New Roman"/>
    </w:rPr>
  </w:style>
  <w:style w:type="character" w:customStyle="1" w:styleId="WW8Num21z2">
    <w:name w:val="WW8Num21z2"/>
    <w:rsid w:val="00440A79"/>
    <w:rPr>
      <w:rFonts w:ascii="Wingdings" w:hAnsi="Wingdings"/>
    </w:rPr>
  </w:style>
  <w:style w:type="character" w:customStyle="1" w:styleId="WW8Num21z3">
    <w:name w:val="WW8Num21z3"/>
    <w:rsid w:val="00440A79"/>
    <w:rPr>
      <w:rFonts w:ascii="Symbol" w:hAnsi="Symbol"/>
    </w:rPr>
  </w:style>
  <w:style w:type="character" w:customStyle="1" w:styleId="WW8Num22z1">
    <w:name w:val="WW8Num22z1"/>
    <w:rsid w:val="00440A79"/>
    <w:rPr>
      <w:rFonts w:ascii="Courier New" w:hAnsi="Courier New"/>
      <w:sz w:val="20"/>
    </w:rPr>
  </w:style>
  <w:style w:type="character" w:customStyle="1" w:styleId="WW8Num22z2">
    <w:name w:val="WW8Num22z2"/>
    <w:rsid w:val="00440A79"/>
    <w:rPr>
      <w:rFonts w:ascii="Wingdings" w:hAnsi="Wingdings"/>
      <w:sz w:val="20"/>
    </w:rPr>
  </w:style>
  <w:style w:type="character" w:customStyle="1" w:styleId="WW8Num23z0">
    <w:name w:val="WW8Num23z0"/>
    <w:rsid w:val="00440A79"/>
    <w:rPr>
      <w:rFonts w:ascii="Symbol" w:hAnsi="Symbol"/>
      <w:sz w:val="20"/>
    </w:rPr>
  </w:style>
  <w:style w:type="character" w:customStyle="1" w:styleId="WW8Num28z0">
    <w:name w:val="WW8Num28z0"/>
    <w:rsid w:val="00440A79"/>
    <w:rPr>
      <w:rFonts w:ascii="Times New Roman" w:hAnsi="Times New Roman" w:cs="Times New Roman"/>
    </w:rPr>
  </w:style>
  <w:style w:type="character" w:customStyle="1" w:styleId="WW8Num29z0">
    <w:name w:val="WW8Num29z0"/>
    <w:rsid w:val="00440A79"/>
    <w:rPr>
      <w:rFonts w:ascii="Times New Roman" w:hAnsi="Times New Roman" w:cs="Times New Roman"/>
    </w:rPr>
  </w:style>
  <w:style w:type="character" w:customStyle="1" w:styleId="WW8Num29z2">
    <w:name w:val="WW8Num29z2"/>
    <w:rsid w:val="00440A79"/>
    <w:rPr>
      <w:rFonts w:ascii="Wingdings" w:hAnsi="Wingdings"/>
    </w:rPr>
  </w:style>
  <w:style w:type="character" w:customStyle="1" w:styleId="WW8Num29z3">
    <w:name w:val="WW8Num29z3"/>
    <w:rsid w:val="00440A79"/>
    <w:rPr>
      <w:rFonts w:ascii="Symbol" w:hAnsi="Symbol"/>
    </w:rPr>
  </w:style>
  <w:style w:type="character" w:customStyle="1" w:styleId="WW8Num17z0">
    <w:name w:val="WW8Num17z0"/>
    <w:rsid w:val="00440A79"/>
    <w:rPr>
      <w:rFonts w:ascii="Times New Roman" w:hAnsi="Times New Roman" w:cs="Times New Roman"/>
    </w:rPr>
  </w:style>
  <w:style w:type="character" w:customStyle="1" w:styleId="WW8Num17z1">
    <w:name w:val="WW8Num17z1"/>
    <w:rsid w:val="00440A79"/>
    <w:rPr>
      <w:rFonts w:ascii="Wingdings 2" w:hAnsi="Wingdings 2" w:cs="Courier New"/>
    </w:rPr>
  </w:style>
  <w:style w:type="character" w:customStyle="1" w:styleId="WW8Num17z2">
    <w:name w:val="WW8Num17z2"/>
    <w:rsid w:val="00440A79"/>
    <w:rPr>
      <w:rFonts w:ascii="StarSymbol" w:hAnsi="StarSymbol"/>
    </w:rPr>
  </w:style>
  <w:style w:type="character" w:customStyle="1" w:styleId="WW8Num24z1">
    <w:name w:val="WW8Num24z1"/>
    <w:rsid w:val="00440A79"/>
    <w:rPr>
      <w:rFonts w:ascii="Courier New" w:hAnsi="Courier New" w:cs="Courier New"/>
    </w:rPr>
  </w:style>
  <w:style w:type="character" w:customStyle="1" w:styleId="WW8Num24z2">
    <w:name w:val="WW8Num24z2"/>
    <w:rsid w:val="00440A79"/>
    <w:rPr>
      <w:rFonts w:ascii="Courier New" w:hAnsi="Courier New"/>
      <w:sz w:val="20"/>
    </w:rPr>
  </w:style>
  <w:style w:type="character" w:customStyle="1" w:styleId="WW8Num25z4">
    <w:name w:val="WW8Num25z4"/>
    <w:rsid w:val="00440A79"/>
    <w:rPr>
      <w:rFonts w:ascii="Tahoma" w:hAnsi="Tahoma" w:cs="StarSymbol"/>
      <w:sz w:val="18"/>
      <w:szCs w:val="18"/>
    </w:rPr>
  </w:style>
  <w:style w:type="character" w:customStyle="1" w:styleId="Znakiprzypiswdolnych">
    <w:name w:val="Znaki przypisów dolnych"/>
    <w:rsid w:val="00440A79"/>
  </w:style>
  <w:style w:type="character" w:styleId="Odwoanieprzypisudolnego">
    <w:name w:val="footnote reference"/>
    <w:uiPriority w:val="99"/>
    <w:rsid w:val="00440A79"/>
    <w:rPr>
      <w:vertAlign w:val="superscript"/>
    </w:rPr>
  </w:style>
  <w:style w:type="character" w:customStyle="1" w:styleId="apple-style-span">
    <w:name w:val="apple-style-span"/>
    <w:basedOn w:val="Domylnaczcionkaakapitu1"/>
    <w:rsid w:val="00440A79"/>
  </w:style>
  <w:style w:type="character" w:customStyle="1" w:styleId="apple-converted-space">
    <w:name w:val="apple-converted-space"/>
    <w:basedOn w:val="Domylnaczcionkaakapitu1"/>
    <w:rsid w:val="00440A79"/>
  </w:style>
  <w:style w:type="character" w:customStyle="1" w:styleId="jm">
    <w:name w:val="jm"/>
    <w:basedOn w:val="Domylnaczcionkaakapitu1"/>
    <w:rsid w:val="00440A79"/>
  </w:style>
  <w:style w:type="paragraph" w:styleId="Tekstpodstawowy">
    <w:name w:val="Body Text"/>
    <w:basedOn w:val="Normalny"/>
    <w:link w:val="TekstpodstawowyZnak"/>
    <w:uiPriority w:val="99"/>
    <w:rsid w:val="00440A79"/>
    <w:pPr>
      <w:suppressAutoHyphens/>
      <w:spacing w:after="120" w:line="240" w:lineRule="auto"/>
      <w:jc w:val="both"/>
    </w:pPr>
    <w:rPr>
      <w:rFonts w:eastAsia="Times New Roman" w:cs="Times New Roman"/>
      <w:szCs w:val="24"/>
      <w:lang w:eastAsia="pl-PL"/>
    </w:rPr>
  </w:style>
  <w:style w:type="character" w:customStyle="1" w:styleId="TekstpodstawowyZnak">
    <w:name w:val="Tekst podstawowy Znak"/>
    <w:basedOn w:val="Domylnaczcionkaakapitu"/>
    <w:link w:val="Tekstpodstawowy"/>
    <w:uiPriority w:val="99"/>
    <w:rsid w:val="00440A79"/>
    <w:rPr>
      <w:rFonts w:eastAsia="Times New Roman" w:cs="Times New Roman"/>
      <w:szCs w:val="24"/>
      <w:lang w:eastAsia="pl-PL"/>
    </w:rPr>
  </w:style>
  <w:style w:type="paragraph" w:styleId="Tekstpodstawowywcity">
    <w:name w:val="Body Text Indent"/>
    <w:basedOn w:val="Normalny"/>
    <w:link w:val="TekstpodstawowywcityZnak"/>
    <w:uiPriority w:val="99"/>
    <w:rsid w:val="00440A79"/>
    <w:pPr>
      <w:tabs>
        <w:tab w:val="left" w:pos="4800"/>
      </w:tabs>
      <w:suppressAutoHyphens/>
      <w:spacing w:after="0" w:line="240" w:lineRule="auto"/>
      <w:ind w:left="720"/>
      <w:jc w:val="both"/>
    </w:pPr>
    <w:rPr>
      <w:rFonts w:ascii="Mangal" w:eastAsia="Times New Roman" w:hAnsi="Mangal" w:cs="Times New Roman"/>
      <w:szCs w:val="24"/>
      <w:lang w:eastAsia="pl-PL"/>
    </w:rPr>
  </w:style>
  <w:style w:type="character" w:customStyle="1" w:styleId="TekstpodstawowywcityZnak">
    <w:name w:val="Tekst podstawowy wcięty Znak"/>
    <w:basedOn w:val="Domylnaczcionkaakapitu"/>
    <w:link w:val="Tekstpodstawowywcity"/>
    <w:uiPriority w:val="99"/>
    <w:rsid w:val="00440A79"/>
    <w:rPr>
      <w:rFonts w:ascii="Mangal" w:eastAsia="Times New Roman" w:hAnsi="Mangal" w:cs="Times New Roman"/>
      <w:szCs w:val="24"/>
      <w:lang w:eastAsia="pl-PL"/>
    </w:rPr>
  </w:style>
  <w:style w:type="paragraph" w:styleId="Legenda">
    <w:name w:val="caption"/>
    <w:basedOn w:val="Normalny"/>
    <w:qFormat/>
    <w:rsid w:val="00440A79"/>
    <w:pPr>
      <w:suppressLineNumbers/>
      <w:suppressAutoHyphens/>
      <w:spacing w:before="120" w:after="120" w:line="240" w:lineRule="auto"/>
      <w:jc w:val="both"/>
    </w:pPr>
    <w:rPr>
      <w:rFonts w:ascii="Tahoma" w:eastAsia="Times New Roman" w:hAnsi="Tahoma" w:cs="Tahoma"/>
      <w:i/>
      <w:iCs/>
      <w:szCs w:val="24"/>
      <w:lang w:eastAsia="pl-PL"/>
    </w:rPr>
  </w:style>
  <w:style w:type="paragraph" w:styleId="Nagwek">
    <w:name w:val="header"/>
    <w:basedOn w:val="Normalny"/>
    <w:next w:val="Tekstpodstawowy"/>
    <w:link w:val="NagwekZnak"/>
    <w:uiPriority w:val="99"/>
    <w:rsid w:val="00440A79"/>
    <w:pPr>
      <w:keepNext/>
      <w:suppressAutoHyphens/>
      <w:spacing w:before="240" w:after="120" w:line="240" w:lineRule="auto"/>
      <w:jc w:val="both"/>
    </w:pPr>
    <w:rPr>
      <w:rFonts w:ascii="Arial" w:eastAsia="MS Mincho" w:hAnsi="Arial" w:cs="Tahoma"/>
      <w:sz w:val="28"/>
      <w:szCs w:val="28"/>
      <w:lang w:eastAsia="pl-PL"/>
    </w:rPr>
  </w:style>
  <w:style w:type="character" w:customStyle="1" w:styleId="NagwekZnak">
    <w:name w:val="Nagłówek Znak"/>
    <w:basedOn w:val="Domylnaczcionkaakapitu"/>
    <w:link w:val="Nagwek"/>
    <w:uiPriority w:val="99"/>
    <w:rsid w:val="00440A79"/>
    <w:rPr>
      <w:rFonts w:ascii="Arial" w:eastAsia="MS Mincho" w:hAnsi="Arial" w:cs="Tahoma"/>
      <w:sz w:val="28"/>
      <w:szCs w:val="28"/>
      <w:lang w:eastAsia="pl-PL"/>
    </w:rPr>
  </w:style>
  <w:style w:type="paragraph" w:customStyle="1" w:styleId="Nagwek40">
    <w:name w:val="Nagłówek4"/>
    <w:basedOn w:val="Normalny"/>
    <w:next w:val="Tekstpodstawowy"/>
    <w:uiPriority w:val="99"/>
    <w:rsid w:val="00440A79"/>
    <w:pPr>
      <w:keepNext/>
      <w:suppressAutoHyphens/>
      <w:spacing w:before="240" w:after="120" w:line="240" w:lineRule="auto"/>
      <w:jc w:val="both"/>
    </w:pPr>
    <w:rPr>
      <w:rFonts w:ascii="Arial" w:eastAsia="MS Mincho" w:hAnsi="Arial" w:cs="Tahoma"/>
      <w:sz w:val="28"/>
      <w:szCs w:val="28"/>
      <w:lang w:eastAsia="pl-PL"/>
    </w:rPr>
  </w:style>
  <w:style w:type="paragraph" w:styleId="Lista">
    <w:name w:val="List"/>
    <w:basedOn w:val="Tekstpodstawowy"/>
    <w:rsid w:val="00440A79"/>
    <w:rPr>
      <w:rFonts w:cs="Tahoma"/>
    </w:rPr>
  </w:style>
  <w:style w:type="paragraph" w:styleId="Stopka">
    <w:name w:val="footer"/>
    <w:basedOn w:val="Normalny"/>
    <w:link w:val="StopkaZnak"/>
    <w:uiPriority w:val="99"/>
    <w:rsid w:val="00440A79"/>
    <w:pPr>
      <w:tabs>
        <w:tab w:val="center" w:pos="4536"/>
        <w:tab w:val="right" w:pos="9072"/>
      </w:tabs>
      <w:suppressAutoHyphens/>
      <w:spacing w:after="0" w:line="240" w:lineRule="auto"/>
      <w:jc w:val="both"/>
    </w:pPr>
    <w:rPr>
      <w:rFonts w:eastAsia="Times New Roman" w:cs="Times New Roman"/>
      <w:szCs w:val="24"/>
      <w:lang w:eastAsia="pl-PL"/>
    </w:rPr>
  </w:style>
  <w:style w:type="character" w:customStyle="1" w:styleId="StopkaZnak">
    <w:name w:val="Stopka Znak"/>
    <w:basedOn w:val="Domylnaczcionkaakapitu"/>
    <w:link w:val="Stopka"/>
    <w:uiPriority w:val="99"/>
    <w:rsid w:val="00440A79"/>
    <w:rPr>
      <w:rFonts w:eastAsia="Times New Roman" w:cs="Times New Roman"/>
      <w:szCs w:val="24"/>
      <w:lang w:eastAsia="pl-PL"/>
    </w:rPr>
  </w:style>
  <w:style w:type="paragraph" w:customStyle="1" w:styleId="Zawartotabeli">
    <w:name w:val="Zawartość tabeli"/>
    <w:basedOn w:val="Normalny"/>
    <w:rsid w:val="00440A79"/>
    <w:pPr>
      <w:suppressLineNumbers/>
      <w:suppressAutoHyphens/>
      <w:spacing w:after="0" w:line="240" w:lineRule="auto"/>
      <w:jc w:val="both"/>
    </w:pPr>
    <w:rPr>
      <w:rFonts w:eastAsia="Times New Roman" w:cs="Times New Roman"/>
      <w:szCs w:val="24"/>
      <w:lang w:eastAsia="pl-PL"/>
    </w:rPr>
  </w:style>
  <w:style w:type="paragraph" w:customStyle="1" w:styleId="Nagwektabeli">
    <w:name w:val="Nagłówek tabeli"/>
    <w:basedOn w:val="Zawartotabeli"/>
    <w:rsid w:val="00440A79"/>
    <w:pPr>
      <w:jc w:val="center"/>
    </w:pPr>
    <w:rPr>
      <w:b/>
      <w:bCs/>
    </w:rPr>
  </w:style>
  <w:style w:type="paragraph" w:customStyle="1" w:styleId="Tabela">
    <w:name w:val="Tabela"/>
    <w:basedOn w:val="Podpis1"/>
    <w:rsid w:val="00440A79"/>
  </w:style>
  <w:style w:type="paragraph" w:customStyle="1" w:styleId="Zawartoramki">
    <w:name w:val="Zawartość ramki"/>
    <w:basedOn w:val="Tekstpodstawowy"/>
    <w:uiPriority w:val="99"/>
    <w:rsid w:val="00440A79"/>
  </w:style>
  <w:style w:type="paragraph" w:customStyle="1" w:styleId="Indeks">
    <w:name w:val="Indeks"/>
    <w:basedOn w:val="Normalny"/>
    <w:rsid w:val="00440A79"/>
    <w:pPr>
      <w:suppressLineNumbers/>
      <w:suppressAutoHyphens/>
      <w:spacing w:after="0" w:line="240" w:lineRule="auto"/>
      <w:jc w:val="both"/>
    </w:pPr>
    <w:rPr>
      <w:rFonts w:eastAsia="Times New Roman" w:cs="Tahoma"/>
      <w:szCs w:val="24"/>
      <w:lang w:eastAsia="pl-PL"/>
    </w:rPr>
  </w:style>
  <w:style w:type="paragraph" w:customStyle="1" w:styleId="Nagwek31">
    <w:name w:val="Nagłówek3"/>
    <w:basedOn w:val="Normalny"/>
    <w:next w:val="Tekstpodstawowy"/>
    <w:uiPriority w:val="99"/>
    <w:rsid w:val="00440A79"/>
    <w:pPr>
      <w:keepNext/>
      <w:suppressAutoHyphens/>
      <w:spacing w:before="240" w:after="120" w:line="240" w:lineRule="auto"/>
      <w:jc w:val="both"/>
    </w:pPr>
    <w:rPr>
      <w:rFonts w:ascii="Arial" w:eastAsia="Lucida Sans Unicode" w:hAnsi="Arial" w:cs="Tahoma"/>
      <w:sz w:val="28"/>
      <w:szCs w:val="28"/>
      <w:lang w:eastAsia="pl-PL"/>
    </w:rPr>
  </w:style>
  <w:style w:type="paragraph" w:customStyle="1" w:styleId="Podpis3">
    <w:name w:val="Podpis3"/>
    <w:basedOn w:val="Normalny"/>
    <w:uiPriority w:val="99"/>
    <w:rsid w:val="00440A79"/>
    <w:pPr>
      <w:suppressLineNumbers/>
      <w:suppressAutoHyphens/>
      <w:spacing w:before="120" w:after="120" w:line="240" w:lineRule="auto"/>
      <w:jc w:val="both"/>
    </w:pPr>
    <w:rPr>
      <w:rFonts w:ascii="Tahoma" w:eastAsia="Times New Roman" w:hAnsi="Tahoma" w:cs="Tahoma"/>
      <w:i/>
      <w:iCs/>
      <w:szCs w:val="24"/>
      <w:lang w:eastAsia="pl-PL"/>
    </w:rPr>
  </w:style>
  <w:style w:type="paragraph" w:customStyle="1" w:styleId="Nagwek20">
    <w:name w:val="Nagłówek2"/>
    <w:basedOn w:val="Normalny"/>
    <w:next w:val="Tekstpodstawowy"/>
    <w:uiPriority w:val="99"/>
    <w:rsid w:val="00440A79"/>
    <w:pPr>
      <w:keepNext/>
      <w:suppressAutoHyphens/>
      <w:spacing w:before="240" w:after="120" w:line="240" w:lineRule="auto"/>
      <w:jc w:val="both"/>
    </w:pPr>
    <w:rPr>
      <w:rFonts w:ascii="Arial" w:eastAsia="Lucida Sans Unicode" w:hAnsi="Arial" w:cs="Tahoma"/>
      <w:sz w:val="28"/>
      <w:szCs w:val="28"/>
      <w:lang w:eastAsia="pl-PL"/>
    </w:rPr>
  </w:style>
  <w:style w:type="paragraph" w:customStyle="1" w:styleId="Podpis2">
    <w:name w:val="Podpis2"/>
    <w:basedOn w:val="Normalny"/>
    <w:uiPriority w:val="99"/>
    <w:rsid w:val="00440A79"/>
    <w:pPr>
      <w:suppressLineNumbers/>
      <w:suppressAutoHyphens/>
      <w:spacing w:before="120" w:after="120" w:line="240" w:lineRule="auto"/>
      <w:jc w:val="both"/>
    </w:pPr>
    <w:rPr>
      <w:rFonts w:eastAsia="Times New Roman" w:cs="Tahoma"/>
      <w:i/>
      <w:iCs/>
      <w:szCs w:val="24"/>
      <w:lang w:eastAsia="pl-PL"/>
    </w:rPr>
  </w:style>
  <w:style w:type="paragraph" w:customStyle="1" w:styleId="Podpis1">
    <w:name w:val="Podpis1"/>
    <w:basedOn w:val="Normalny"/>
    <w:rsid w:val="00440A79"/>
    <w:pPr>
      <w:suppressLineNumbers/>
      <w:suppressAutoHyphens/>
      <w:spacing w:before="120" w:after="120" w:line="240" w:lineRule="auto"/>
      <w:jc w:val="both"/>
    </w:pPr>
    <w:rPr>
      <w:rFonts w:eastAsia="Times New Roman" w:cs="Tahoma"/>
      <w:i/>
      <w:iCs/>
      <w:szCs w:val="24"/>
      <w:lang w:eastAsia="pl-PL"/>
    </w:rPr>
  </w:style>
  <w:style w:type="paragraph" w:customStyle="1" w:styleId="Nagwek10">
    <w:name w:val="Nagłówek1"/>
    <w:basedOn w:val="Normalny"/>
    <w:next w:val="Tekstpodstawowy"/>
    <w:rsid w:val="00440A79"/>
    <w:pPr>
      <w:keepNext/>
      <w:suppressAutoHyphens/>
      <w:spacing w:before="240" w:after="120" w:line="240" w:lineRule="auto"/>
      <w:jc w:val="both"/>
    </w:pPr>
    <w:rPr>
      <w:rFonts w:ascii="Arial" w:eastAsia="Lucida Sans Unicode" w:hAnsi="Arial" w:cs="Tahoma"/>
      <w:sz w:val="28"/>
      <w:szCs w:val="28"/>
      <w:lang w:eastAsia="pl-PL"/>
    </w:rPr>
  </w:style>
  <w:style w:type="paragraph" w:styleId="NormalnyWeb">
    <w:name w:val="Normal (Web)"/>
    <w:basedOn w:val="Normalny"/>
    <w:uiPriority w:val="99"/>
    <w:rsid w:val="00440A79"/>
    <w:pPr>
      <w:suppressAutoHyphens/>
      <w:spacing w:before="280" w:after="280" w:line="240" w:lineRule="auto"/>
      <w:jc w:val="both"/>
    </w:pPr>
    <w:rPr>
      <w:rFonts w:ascii="Arial" w:eastAsia="Times New Roman" w:hAnsi="Arial" w:cs="Arial"/>
      <w:sz w:val="21"/>
      <w:szCs w:val="21"/>
      <w:lang w:eastAsia="pl-PL"/>
    </w:rPr>
  </w:style>
  <w:style w:type="paragraph" w:customStyle="1" w:styleId="p">
    <w:name w:val="p"/>
    <w:basedOn w:val="Normalny"/>
    <w:rsid w:val="00440A79"/>
    <w:pPr>
      <w:suppressAutoHyphens/>
      <w:spacing w:before="280" w:after="280" w:line="240" w:lineRule="auto"/>
      <w:jc w:val="both"/>
    </w:pPr>
    <w:rPr>
      <w:rFonts w:ascii="Arial" w:eastAsia="Times New Roman" w:hAnsi="Arial" w:cs="Arial"/>
      <w:sz w:val="21"/>
      <w:szCs w:val="21"/>
      <w:lang w:eastAsia="pl-PL"/>
    </w:rPr>
  </w:style>
  <w:style w:type="paragraph" w:customStyle="1" w:styleId="psmall">
    <w:name w:val="psmall"/>
    <w:basedOn w:val="Normalny"/>
    <w:rsid w:val="00440A79"/>
    <w:pPr>
      <w:suppressAutoHyphens/>
      <w:spacing w:before="280" w:after="280" w:line="240" w:lineRule="auto"/>
      <w:jc w:val="both"/>
    </w:pPr>
    <w:rPr>
      <w:rFonts w:ascii="Arial" w:eastAsia="Times New Roman" w:hAnsi="Arial" w:cs="Arial"/>
      <w:sz w:val="18"/>
      <w:szCs w:val="18"/>
      <w:lang w:eastAsia="pl-PL"/>
    </w:rPr>
  </w:style>
  <w:style w:type="paragraph" w:customStyle="1" w:styleId="txt">
    <w:name w:val="txt"/>
    <w:basedOn w:val="Normalny"/>
    <w:rsid w:val="00440A7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both"/>
    </w:pPr>
    <w:rPr>
      <w:rFonts w:ascii="Verdana" w:eastAsia="Times New Roman" w:hAnsi="Verdana" w:cs="Arial"/>
      <w:color w:val="333333"/>
      <w:sz w:val="18"/>
      <w:szCs w:val="18"/>
      <w:lang w:eastAsia="pl-PL"/>
    </w:rPr>
  </w:style>
  <w:style w:type="paragraph" w:customStyle="1" w:styleId="txt2">
    <w:name w:val="txt2"/>
    <w:basedOn w:val="Normalny"/>
    <w:rsid w:val="00440A7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both"/>
    </w:pPr>
    <w:rPr>
      <w:rFonts w:ascii="Verdana" w:eastAsia="Times New Roman" w:hAnsi="Verdana" w:cs="Arial"/>
      <w:color w:val="333333"/>
      <w:sz w:val="18"/>
      <w:szCs w:val="18"/>
      <w:lang w:eastAsia="pl-PL"/>
    </w:rPr>
  </w:style>
  <w:style w:type="paragraph" w:customStyle="1" w:styleId="for">
    <w:name w:val="for"/>
    <w:basedOn w:val="Normalny"/>
    <w:rsid w:val="00440A79"/>
    <w:pPr>
      <w:pBdr>
        <w:top w:val="single" w:sz="4" w:space="0" w:color="808080"/>
        <w:left w:val="single" w:sz="4" w:space="0" w:color="808080"/>
        <w:bottom w:val="single" w:sz="4" w:space="0" w:color="808080"/>
        <w:right w:val="single" w:sz="4" w:space="0" w:color="808080"/>
      </w:pBdr>
      <w:suppressAutoHyphens/>
      <w:spacing w:before="280" w:after="280" w:line="240" w:lineRule="auto"/>
      <w:jc w:val="both"/>
    </w:pPr>
    <w:rPr>
      <w:rFonts w:ascii="Verdana" w:eastAsia="Times New Roman" w:hAnsi="Verdana" w:cs="Arial"/>
      <w:color w:val="000000"/>
      <w:sz w:val="15"/>
      <w:szCs w:val="15"/>
      <w:lang w:eastAsia="pl-PL"/>
    </w:rPr>
  </w:style>
  <w:style w:type="paragraph" w:styleId="Zagicieodgryformularza">
    <w:name w:val="HTML Top of Form"/>
    <w:basedOn w:val="Normalny"/>
    <w:next w:val="Normalny"/>
    <w:link w:val="ZagicieodgryformularzaZnak"/>
    <w:rsid w:val="00440A79"/>
    <w:pPr>
      <w:pBdr>
        <w:bottom w:val="single" w:sz="4" w:space="1" w:color="000000"/>
      </w:pBdr>
      <w:suppressAutoHyphens/>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440A7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rsid w:val="00440A79"/>
    <w:pPr>
      <w:pBdr>
        <w:top w:val="single" w:sz="4" w:space="1" w:color="000000"/>
      </w:pBdr>
      <w:suppressAutoHyphens/>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440A79"/>
    <w:rPr>
      <w:rFonts w:ascii="Arial" w:eastAsia="Times New Roman" w:hAnsi="Arial" w:cs="Arial"/>
      <w:vanish/>
      <w:sz w:val="16"/>
      <w:szCs w:val="16"/>
      <w:lang w:eastAsia="pl-PL"/>
    </w:rPr>
  </w:style>
  <w:style w:type="paragraph" w:customStyle="1" w:styleId="western">
    <w:name w:val="western"/>
    <w:basedOn w:val="Normalny"/>
    <w:rsid w:val="00440A79"/>
    <w:pPr>
      <w:suppressAutoHyphens/>
      <w:spacing w:before="280" w:after="0" w:line="240" w:lineRule="auto"/>
      <w:jc w:val="both"/>
    </w:pPr>
    <w:rPr>
      <w:rFonts w:eastAsia="Times New Roman" w:cs="Times New Roman"/>
      <w:sz w:val="28"/>
      <w:szCs w:val="28"/>
      <w:lang w:eastAsia="pl-PL"/>
    </w:rPr>
  </w:style>
  <w:style w:type="paragraph" w:customStyle="1" w:styleId="WW-Tekstpodstawowy2">
    <w:name w:val="WW-Tekst podstawowy 2"/>
    <w:basedOn w:val="Normalny"/>
    <w:rsid w:val="00440A79"/>
    <w:pPr>
      <w:suppressAutoHyphens/>
      <w:spacing w:after="0" w:line="240" w:lineRule="auto"/>
      <w:jc w:val="both"/>
    </w:pPr>
    <w:rPr>
      <w:rFonts w:eastAsia="Times New Roman" w:cs="Times New Roman"/>
      <w:szCs w:val="24"/>
      <w:lang w:eastAsia="pl-PL"/>
    </w:rPr>
  </w:style>
  <w:style w:type="paragraph" w:customStyle="1" w:styleId="NormalnyWeb2">
    <w:name w:val="Normalny (Web)2"/>
    <w:basedOn w:val="Normalny"/>
    <w:rsid w:val="00440A79"/>
    <w:pPr>
      <w:suppressAutoHyphens/>
      <w:spacing w:before="280" w:after="119" w:line="240" w:lineRule="auto"/>
      <w:jc w:val="both"/>
    </w:pPr>
    <w:rPr>
      <w:rFonts w:eastAsia="Times New Roman" w:cs="Times New Roman"/>
      <w:i/>
      <w:iCs/>
      <w:szCs w:val="24"/>
      <w:lang w:eastAsia="pl-PL"/>
    </w:rPr>
  </w:style>
  <w:style w:type="paragraph" w:customStyle="1" w:styleId="NormalnyWeb1">
    <w:name w:val="Normalny (Web)1"/>
    <w:basedOn w:val="Normalny"/>
    <w:rsid w:val="00440A79"/>
    <w:pPr>
      <w:suppressAutoHyphens/>
      <w:spacing w:before="280" w:after="119" w:line="240" w:lineRule="auto"/>
      <w:jc w:val="both"/>
    </w:pPr>
    <w:rPr>
      <w:rFonts w:eastAsia="Times New Roman" w:cs="Times New Roman"/>
      <w:szCs w:val="24"/>
      <w:lang w:eastAsia="pl-PL"/>
    </w:rPr>
  </w:style>
  <w:style w:type="paragraph" w:styleId="Tekstprzypisudolnego">
    <w:name w:val="footnote text"/>
    <w:aliases w:val="Tekst przypisu"/>
    <w:basedOn w:val="Normalny"/>
    <w:link w:val="TekstprzypisudolnegoZnak"/>
    <w:uiPriority w:val="99"/>
    <w:rsid w:val="00440A79"/>
    <w:pPr>
      <w:suppressLineNumbers/>
      <w:suppressAutoHyphens/>
      <w:spacing w:after="0" w:line="240" w:lineRule="auto"/>
      <w:ind w:left="283" w:hanging="283"/>
      <w:jc w:val="both"/>
    </w:pPr>
    <w:rPr>
      <w:rFonts w:eastAsia="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440A79"/>
    <w:rPr>
      <w:rFonts w:eastAsia="Times New Roman" w:cs="Times New Roman"/>
      <w:sz w:val="20"/>
      <w:szCs w:val="20"/>
      <w:lang w:eastAsia="pl-PL"/>
    </w:rPr>
  </w:style>
  <w:style w:type="paragraph" w:customStyle="1" w:styleId="ww-zawarto-tabeli">
    <w:name w:val="ww-zawartość-tabeli"/>
    <w:basedOn w:val="Normalny"/>
    <w:rsid w:val="00440A79"/>
    <w:pPr>
      <w:suppressAutoHyphens/>
      <w:spacing w:before="280" w:after="119" w:line="240" w:lineRule="auto"/>
      <w:jc w:val="both"/>
    </w:pPr>
    <w:rPr>
      <w:rFonts w:eastAsia="Times New Roman" w:cs="Times New Roman"/>
      <w:szCs w:val="24"/>
      <w:lang w:eastAsia="pl-PL"/>
    </w:rPr>
  </w:style>
  <w:style w:type="paragraph" w:styleId="Podtytu">
    <w:name w:val="Subtitle"/>
    <w:basedOn w:val="Normalny"/>
    <w:next w:val="Normalny"/>
    <w:link w:val="PodtytuZnak"/>
    <w:qFormat/>
    <w:rsid w:val="00440A79"/>
    <w:pPr>
      <w:suppressAutoHyphens/>
      <w:spacing w:after="60" w:line="240" w:lineRule="auto"/>
      <w:jc w:val="center"/>
    </w:pPr>
    <w:rPr>
      <w:rFonts w:ascii="Cambria" w:eastAsia="Times New Roman" w:hAnsi="Cambria" w:cs="Times New Roman"/>
      <w:szCs w:val="24"/>
      <w:lang w:eastAsia="pl-PL"/>
    </w:rPr>
  </w:style>
  <w:style w:type="character" w:customStyle="1" w:styleId="PodtytuZnak">
    <w:name w:val="Podtytuł Znak"/>
    <w:basedOn w:val="Domylnaczcionkaakapitu"/>
    <w:link w:val="Podtytu"/>
    <w:rsid w:val="00440A79"/>
    <w:rPr>
      <w:rFonts w:ascii="Cambria" w:eastAsia="Times New Roman" w:hAnsi="Cambria" w:cs="Times New Roman"/>
      <w:szCs w:val="24"/>
      <w:lang w:eastAsia="pl-PL"/>
    </w:rPr>
  </w:style>
  <w:style w:type="paragraph" w:styleId="Cytat">
    <w:name w:val="Quote"/>
    <w:basedOn w:val="Normalny"/>
    <w:link w:val="CytatZnak"/>
    <w:qFormat/>
    <w:rsid w:val="00440A79"/>
    <w:pPr>
      <w:suppressAutoHyphens/>
      <w:spacing w:after="0" w:line="240" w:lineRule="auto"/>
      <w:jc w:val="both"/>
    </w:pPr>
    <w:rPr>
      <w:rFonts w:eastAsia="Times New Roman" w:cs="Times New Roman"/>
      <w:i/>
      <w:sz w:val="20"/>
      <w:szCs w:val="24"/>
      <w:lang w:eastAsia="pl-PL"/>
    </w:rPr>
  </w:style>
  <w:style w:type="character" w:customStyle="1" w:styleId="CytatZnak">
    <w:name w:val="Cytat Znak"/>
    <w:basedOn w:val="Domylnaczcionkaakapitu"/>
    <w:link w:val="Cytat"/>
    <w:rsid w:val="00440A79"/>
    <w:rPr>
      <w:rFonts w:eastAsia="Times New Roman" w:cs="Times New Roman"/>
      <w:i/>
      <w:sz w:val="20"/>
      <w:szCs w:val="24"/>
      <w:lang w:eastAsia="pl-PL"/>
    </w:rPr>
  </w:style>
  <w:style w:type="paragraph" w:styleId="Tekstprzypisukocowego">
    <w:name w:val="endnote text"/>
    <w:basedOn w:val="Normalny"/>
    <w:link w:val="TekstprzypisukocowegoZnak"/>
    <w:uiPriority w:val="99"/>
    <w:semiHidden/>
    <w:unhideWhenUsed/>
    <w:rsid w:val="00440A79"/>
    <w:rPr>
      <w:sz w:val="20"/>
      <w:szCs w:val="20"/>
    </w:rPr>
  </w:style>
  <w:style w:type="character" w:customStyle="1" w:styleId="TekstprzypisukocowegoZnak">
    <w:name w:val="Tekst przypisu końcowego Znak"/>
    <w:basedOn w:val="Domylnaczcionkaakapitu"/>
    <w:link w:val="Tekstprzypisukocowego"/>
    <w:uiPriority w:val="99"/>
    <w:semiHidden/>
    <w:rsid w:val="00440A79"/>
    <w:rPr>
      <w:sz w:val="20"/>
      <w:szCs w:val="20"/>
    </w:rPr>
  </w:style>
  <w:style w:type="character" w:styleId="Odwoanieprzypisukocowego">
    <w:name w:val="endnote reference"/>
    <w:uiPriority w:val="99"/>
    <w:semiHidden/>
    <w:unhideWhenUsed/>
    <w:rsid w:val="00440A79"/>
    <w:rPr>
      <w:vertAlign w:val="superscript"/>
    </w:rPr>
  </w:style>
  <w:style w:type="table" w:styleId="Tabela-Siatka">
    <w:name w:val="Table Grid"/>
    <w:basedOn w:val="Standardowy"/>
    <w:uiPriority w:val="39"/>
    <w:rsid w:val="00440A7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
    <w:basedOn w:val="Normalny"/>
    <w:link w:val="AkapitzlistZnak"/>
    <w:uiPriority w:val="34"/>
    <w:qFormat/>
    <w:rsid w:val="00440A79"/>
    <w:pPr>
      <w:ind w:left="720"/>
      <w:contextualSpacing/>
      <w:jc w:val="both"/>
    </w:pPr>
    <w:rPr>
      <w:rFonts w:ascii="Calibri" w:eastAsia="Calibri" w:hAnsi="Calibri" w:cs="Times New Roman"/>
    </w:rPr>
  </w:style>
  <w:style w:type="character" w:styleId="Odwoaniedokomentarza">
    <w:name w:val="annotation reference"/>
    <w:uiPriority w:val="99"/>
    <w:unhideWhenUsed/>
    <w:rsid w:val="00440A79"/>
    <w:rPr>
      <w:sz w:val="16"/>
      <w:szCs w:val="16"/>
    </w:rPr>
  </w:style>
  <w:style w:type="paragraph" w:styleId="Tekstkomentarza">
    <w:name w:val="annotation text"/>
    <w:basedOn w:val="Normalny"/>
    <w:link w:val="TekstkomentarzaZnak"/>
    <w:uiPriority w:val="99"/>
    <w:unhideWhenUsed/>
    <w:rsid w:val="00440A79"/>
    <w:pPr>
      <w:suppressAutoHyphens/>
      <w:spacing w:after="0" w:line="240" w:lineRule="auto"/>
      <w:jc w:val="both"/>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440A79"/>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40A79"/>
    <w:rPr>
      <w:b/>
      <w:bCs/>
    </w:rPr>
  </w:style>
  <w:style w:type="character" w:customStyle="1" w:styleId="TematkomentarzaZnak">
    <w:name w:val="Temat komentarza Znak"/>
    <w:basedOn w:val="TekstkomentarzaZnak"/>
    <w:link w:val="Tematkomentarza"/>
    <w:uiPriority w:val="99"/>
    <w:semiHidden/>
    <w:rsid w:val="00440A79"/>
    <w:rPr>
      <w:rFonts w:eastAsia="Times New Roman" w:cs="Times New Roman"/>
      <w:b/>
      <w:bCs/>
      <w:sz w:val="20"/>
      <w:szCs w:val="20"/>
      <w:lang w:eastAsia="pl-PL"/>
    </w:rPr>
  </w:style>
  <w:style w:type="paragraph" w:styleId="Tekstdymka">
    <w:name w:val="Balloon Text"/>
    <w:basedOn w:val="Normalny"/>
    <w:link w:val="TekstdymkaZnak"/>
    <w:uiPriority w:val="99"/>
    <w:unhideWhenUsed/>
    <w:rsid w:val="00440A79"/>
    <w:rPr>
      <w:rFonts w:ascii="Tahoma" w:hAnsi="Tahoma"/>
      <w:sz w:val="16"/>
      <w:szCs w:val="16"/>
    </w:rPr>
  </w:style>
  <w:style w:type="character" w:customStyle="1" w:styleId="TekstdymkaZnak">
    <w:name w:val="Tekst dymka Znak"/>
    <w:basedOn w:val="Domylnaczcionkaakapitu"/>
    <w:link w:val="Tekstdymka"/>
    <w:uiPriority w:val="99"/>
    <w:rsid w:val="00440A79"/>
    <w:rPr>
      <w:rFonts w:ascii="Tahoma" w:hAnsi="Tahoma"/>
      <w:sz w:val="16"/>
      <w:szCs w:val="16"/>
    </w:rPr>
  </w:style>
  <w:style w:type="table" w:customStyle="1" w:styleId="Tabela-Siatka1">
    <w:name w:val="Tabela - Siatka1"/>
    <w:basedOn w:val="Standardowy"/>
    <w:next w:val="Tabela-Siatka"/>
    <w:uiPriority w:val="59"/>
    <w:rsid w:val="00440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40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40A79"/>
    <w:pPr>
      <w:spacing w:after="0"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440A79"/>
    <w:pPr>
      <w:suppressAutoHyphens/>
      <w:autoSpaceDN w:val="0"/>
      <w:spacing w:after="120" w:line="240" w:lineRule="auto"/>
      <w:jc w:val="both"/>
      <w:textAlignment w:val="baseline"/>
    </w:pPr>
    <w:rPr>
      <w:rFonts w:eastAsia="Times New Roman" w:cs="Times New Roman"/>
      <w:kern w:val="3"/>
      <w:szCs w:val="24"/>
      <w:lang w:eastAsia="pl-PL"/>
    </w:rPr>
  </w:style>
  <w:style w:type="character" w:customStyle="1" w:styleId="StrongEmphasis">
    <w:name w:val="Strong Emphasis"/>
    <w:basedOn w:val="Domylnaczcionkaakapitu"/>
    <w:rsid w:val="00440A79"/>
    <w:rPr>
      <w:b/>
      <w:bCs/>
    </w:rPr>
  </w:style>
  <w:style w:type="paragraph" w:customStyle="1" w:styleId="Default">
    <w:name w:val="Default"/>
    <w:rsid w:val="00440A7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listy1">
    <w:name w:val="Bez listy1"/>
    <w:next w:val="Bezlisty"/>
    <w:uiPriority w:val="99"/>
    <w:semiHidden/>
    <w:unhideWhenUsed/>
    <w:rsid w:val="00440A79"/>
  </w:style>
  <w:style w:type="table" w:customStyle="1" w:styleId="Tabela-Siatka3">
    <w:name w:val="Tabela - Siatka3"/>
    <w:basedOn w:val="Standardowy"/>
    <w:next w:val="Tabela-Siatka"/>
    <w:uiPriority w:val="39"/>
    <w:rsid w:val="00440A79"/>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uiPriority w:val="99"/>
    <w:rsid w:val="00440A79"/>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character" w:styleId="Uwydatnienie">
    <w:name w:val="Emphasis"/>
    <w:qFormat/>
    <w:rsid w:val="00440A79"/>
    <w:rPr>
      <w:i/>
      <w:iCs/>
    </w:r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440A79"/>
    <w:rPr>
      <w:rFonts w:ascii="Calibri" w:eastAsia="Calibri" w:hAnsi="Calibri" w:cs="Times New Roman"/>
    </w:rPr>
  </w:style>
  <w:style w:type="character" w:customStyle="1" w:styleId="TeksttreciPogrubienie">
    <w:name w:val="Tekst treści + Pogrubienie"/>
    <w:rsid w:val="00440A79"/>
  </w:style>
  <w:style w:type="character" w:customStyle="1" w:styleId="Nierozpoznanawzmianka1">
    <w:name w:val="Nierozpoznana wzmianka1"/>
    <w:basedOn w:val="Domylnaczcionkaakapitu"/>
    <w:uiPriority w:val="99"/>
    <w:semiHidden/>
    <w:unhideWhenUsed/>
    <w:rsid w:val="00440A79"/>
    <w:rPr>
      <w:color w:val="605E5C"/>
      <w:shd w:val="clear" w:color="auto" w:fill="E1DFDD"/>
    </w:rPr>
  </w:style>
  <w:style w:type="character" w:styleId="Tekstzastpczy">
    <w:name w:val="Placeholder Text"/>
    <w:basedOn w:val="Domylnaczcionkaakapitu"/>
    <w:uiPriority w:val="99"/>
    <w:semiHidden/>
    <w:rsid w:val="00440A79"/>
    <w:rPr>
      <w:color w:val="808080"/>
    </w:rPr>
  </w:style>
  <w:style w:type="paragraph" w:customStyle="1" w:styleId="Akapitzlist1">
    <w:name w:val="Akapit z listą1"/>
    <w:basedOn w:val="Normalny"/>
    <w:rsid w:val="00440A79"/>
    <w:pPr>
      <w:suppressAutoHyphens/>
      <w:spacing w:after="0" w:line="240" w:lineRule="auto"/>
      <w:ind w:left="720"/>
      <w:jc w:val="both"/>
    </w:pPr>
    <w:rPr>
      <w:rFonts w:eastAsia="Times New Roman" w:cs="Times New Roman"/>
      <w:szCs w:val="24"/>
      <w:lang w:eastAsia="ar-SA"/>
    </w:rPr>
  </w:style>
  <w:style w:type="table" w:customStyle="1" w:styleId="Tabela-Siatka4">
    <w:name w:val="Tabela - Siatka4"/>
    <w:basedOn w:val="Standardowy"/>
    <w:next w:val="Tabela-Siatka"/>
    <w:uiPriority w:val="39"/>
    <w:rsid w:val="00440A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agwek1"/>
    <w:link w:val="Styl1Znak"/>
    <w:qFormat/>
    <w:rsid w:val="00440A79"/>
    <w:pPr>
      <w:keepLines/>
      <w:numPr>
        <w:numId w:val="2"/>
      </w:numPr>
      <w:tabs>
        <w:tab w:val="num" w:pos="360"/>
      </w:tabs>
      <w:suppressAutoHyphens w:val="0"/>
      <w:autoSpaceDE w:val="0"/>
      <w:autoSpaceDN w:val="0"/>
      <w:adjustRightInd w:val="0"/>
      <w:spacing w:before="240"/>
      <w:ind w:left="0" w:firstLine="0"/>
      <w:jc w:val="both"/>
    </w:pPr>
    <w:rPr>
      <w:rFonts w:asciiTheme="majorHAnsi" w:eastAsiaTheme="majorEastAsia" w:hAnsiTheme="majorHAnsi" w:cstheme="majorBidi"/>
      <w:color w:val="2E74B5" w:themeColor="accent1" w:themeShade="BF"/>
      <w:sz w:val="28"/>
      <w:szCs w:val="28"/>
      <w:lang w:val="x-none" w:eastAsia="x-none"/>
    </w:rPr>
  </w:style>
  <w:style w:type="paragraph" w:customStyle="1" w:styleId="Styl2">
    <w:name w:val="Styl2"/>
    <w:basedOn w:val="Nagwek2"/>
    <w:link w:val="Styl2Znak"/>
    <w:rsid w:val="00440A79"/>
    <w:pPr>
      <w:keepLines/>
      <w:numPr>
        <w:numId w:val="2"/>
      </w:numPr>
      <w:suppressAutoHyphens w:val="0"/>
      <w:autoSpaceDE w:val="0"/>
      <w:autoSpaceDN w:val="0"/>
      <w:adjustRightInd w:val="0"/>
      <w:spacing w:before="40"/>
    </w:pPr>
    <w:rPr>
      <w:rFonts w:asciiTheme="majorHAnsi" w:eastAsiaTheme="majorEastAsia" w:hAnsiTheme="majorHAnsi" w:cstheme="majorBidi"/>
      <w:iCs w:val="0"/>
      <w:color w:val="2E74B5" w:themeColor="accent1" w:themeShade="BF"/>
      <w:sz w:val="24"/>
      <w:szCs w:val="24"/>
    </w:rPr>
  </w:style>
  <w:style w:type="character" w:customStyle="1" w:styleId="Styl2Znak">
    <w:name w:val="Styl2 Znak"/>
    <w:basedOn w:val="Domylnaczcionkaakapitu"/>
    <w:link w:val="Styl2"/>
    <w:rsid w:val="00440A79"/>
    <w:rPr>
      <w:rFonts w:asciiTheme="majorHAnsi" w:eastAsiaTheme="majorEastAsia" w:hAnsiTheme="majorHAnsi" w:cstheme="majorBidi"/>
      <w:b/>
      <w:bCs/>
      <w:color w:val="2E74B5" w:themeColor="accent1" w:themeShade="BF"/>
      <w:sz w:val="24"/>
      <w:szCs w:val="24"/>
      <w:lang w:eastAsia="pl-PL"/>
    </w:rPr>
  </w:style>
  <w:style w:type="paragraph" w:customStyle="1" w:styleId="Styl3">
    <w:name w:val="Styl3"/>
    <w:basedOn w:val="Nagwek3"/>
    <w:rsid w:val="00440A79"/>
    <w:pPr>
      <w:numPr>
        <w:ilvl w:val="2"/>
        <w:numId w:val="2"/>
      </w:numPr>
      <w:tabs>
        <w:tab w:val="num" w:pos="360"/>
      </w:tabs>
      <w:autoSpaceDE w:val="0"/>
      <w:autoSpaceDN w:val="0"/>
      <w:adjustRightInd w:val="0"/>
      <w:spacing w:before="40"/>
      <w:ind w:left="0" w:firstLine="0"/>
    </w:pPr>
    <w:rPr>
      <w:rFonts w:asciiTheme="majorHAnsi" w:eastAsiaTheme="majorEastAsia" w:hAnsiTheme="majorHAnsi" w:cstheme="minorHAnsi"/>
      <w:bCs/>
      <w:szCs w:val="24"/>
      <w:lang w:eastAsia="en-US"/>
    </w:rPr>
  </w:style>
  <w:style w:type="paragraph" w:customStyle="1" w:styleId="Styl4">
    <w:name w:val="Styl4"/>
    <w:basedOn w:val="Nagwek4"/>
    <w:rsid w:val="00440A79"/>
    <w:pPr>
      <w:keepNext/>
      <w:keepLines/>
      <w:numPr>
        <w:numId w:val="2"/>
      </w:numPr>
      <w:tabs>
        <w:tab w:val="num" w:pos="360"/>
      </w:tabs>
      <w:suppressAutoHyphens w:val="0"/>
      <w:autoSpaceDE w:val="0"/>
      <w:autoSpaceDN w:val="0"/>
      <w:adjustRightInd w:val="0"/>
      <w:spacing w:before="40" w:after="0"/>
      <w:ind w:left="2880" w:hanging="360"/>
    </w:pPr>
    <w:rPr>
      <w:rFonts w:asciiTheme="majorHAnsi" w:eastAsiaTheme="majorEastAsia" w:hAnsiTheme="majorHAnsi" w:cstheme="minorHAnsi"/>
      <w:bCs w:val="0"/>
      <w:iCs/>
      <w:color w:val="000000" w:themeColor="text1"/>
      <w:sz w:val="20"/>
      <w:lang w:eastAsia="en-US"/>
    </w:rPr>
  </w:style>
  <w:style w:type="paragraph" w:customStyle="1" w:styleId="Standarduser">
    <w:name w:val="Standard (user)"/>
    <w:rsid w:val="00440A79"/>
    <w:pPr>
      <w:suppressAutoHyphens/>
      <w:autoSpaceDN w:val="0"/>
      <w:textAlignment w:val="baseline"/>
    </w:pPr>
    <w:rPr>
      <w:rFonts w:ascii="Calibri" w:eastAsia="Calibri" w:hAnsi="Calibri" w:cs="Tahoma"/>
    </w:rPr>
  </w:style>
  <w:style w:type="paragraph" w:customStyle="1" w:styleId="Standard">
    <w:name w:val="Standard"/>
    <w:rsid w:val="00440A79"/>
    <w:pPr>
      <w:autoSpaceDN w:val="0"/>
      <w:textAlignment w:val="baseline"/>
    </w:pPr>
    <w:rPr>
      <w:rFonts w:ascii="Calibri" w:eastAsia="Calibri" w:hAnsi="Calibri" w:cs="Tahoma"/>
    </w:rPr>
  </w:style>
  <w:style w:type="character" w:customStyle="1" w:styleId="articletitle">
    <w:name w:val="articletitle"/>
    <w:basedOn w:val="Domylnaczcionkaakapitu"/>
    <w:rsid w:val="00440A79"/>
  </w:style>
  <w:style w:type="character" w:customStyle="1" w:styleId="footnote">
    <w:name w:val="footnote"/>
    <w:basedOn w:val="Domylnaczcionkaakapitu"/>
    <w:rsid w:val="00440A79"/>
  </w:style>
  <w:style w:type="paragraph" w:styleId="Nagwekspisutreci">
    <w:name w:val="TOC Heading"/>
    <w:basedOn w:val="Nagwek1"/>
    <w:next w:val="Normalny"/>
    <w:uiPriority w:val="39"/>
    <w:unhideWhenUsed/>
    <w:qFormat/>
    <w:rsid w:val="00440A79"/>
    <w:pPr>
      <w:keepLines/>
      <w:numPr>
        <w:numId w:val="0"/>
      </w:numP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rPr>
  </w:style>
  <w:style w:type="paragraph" w:styleId="Spistreci1">
    <w:name w:val="toc 1"/>
    <w:basedOn w:val="Normalny"/>
    <w:next w:val="Normalny"/>
    <w:autoRedefine/>
    <w:uiPriority w:val="39"/>
    <w:unhideWhenUsed/>
    <w:rsid w:val="00440A79"/>
    <w:pPr>
      <w:spacing w:after="100"/>
    </w:pPr>
  </w:style>
  <w:style w:type="paragraph" w:styleId="Spistreci2">
    <w:name w:val="toc 2"/>
    <w:basedOn w:val="Normalny"/>
    <w:next w:val="Normalny"/>
    <w:autoRedefine/>
    <w:uiPriority w:val="39"/>
    <w:unhideWhenUsed/>
    <w:rsid w:val="00440A79"/>
    <w:pPr>
      <w:spacing w:after="100"/>
      <w:ind w:left="220"/>
    </w:pPr>
  </w:style>
  <w:style w:type="paragraph" w:customStyle="1" w:styleId="nagwek30">
    <w:name w:val="nagłówek 3"/>
    <w:basedOn w:val="umowa"/>
    <w:link w:val="nagwek3Znak0"/>
    <w:autoRedefine/>
    <w:qFormat/>
    <w:rsid w:val="00440A79"/>
  </w:style>
  <w:style w:type="character" w:customStyle="1" w:styleId="nagwek3Znak0">
    <w:name w:val="nagłówek 3 Znak"/>
    <w:basedOn w:val="Domylnaczcionkaakapitu"/>
    <w:link w:val="nagwek30"/>
    <w:rsid w:val="00440A79"/>
    <w:rPr>
      <w:rFonts w:eastAsia="Calibri" w:cstheme="majorBidi"/>
      <w:b/>
      <w:szCs w:val="26"/>
      <w:lang w:eastAsia="pl-PL"/>
    </w:rPr>
  </w:style>
  <w:style w:type="paragraph" w:customStyle="1" w:styleId="umowa">
    <w:name w:val="umowa"/>
    <w:basedOn w:val="Styl1"/>
    <w:qFormat/>
    <w:rsid w:val="00440A79"/>
    <w:pPr>
      <w:numPr>
        <w:numId w:val="0"/>
      </w:numPr>
      <w:autoSpaceDE/>
      <w:autoSpaceDN/>
      <w:adjustRightInd/>
      <w:spacing w:before="0" w:after="60"/>
      <w:jc w:val="center"/>
      <w:outlineLvl w:val="1"/>
    </w:pPr>
    <w:rPr>
      <w:rFonts w:asciiTheme="minorHAnsi" w:eastAsia="Calibri" w:hAnsiTheme="minorHAnsi"/>
      <w:bCs w:val="0"/>
      <w:color w:val="auto"/>
      <w:sz w:val="22"/>
      <w:szCs w:val="26"/>
      <w:lang w:val="pl-PL" w:eastAsia="pl-PL"/>
    </w:rPr>
  </w:style>
  <w:style w:type="paragraph" w:customStyle="1" w:styleId="TableParagraph">
    <w:name w:val="Table Paragraph"/>
    <w:basedOn w:val="Normalny"/>
    <w:uiPriority w:val="1"/>
    <w:qFormat/>
    <w:rsid w:val="00440A79"/>
    <w:pPr>
      <w:widowControl w:val="0"/>
      <w:autoSpaceDE w:val="0"/>
      <w:autoSpaceDN w:val="0"/>
      <w:spacing w:after="0" w:line="240" w:lineRule="auto"/>
    </w:pPr>
    <w:rPr>
      <w:rFonts w:ascii="Times New Roman" w:eastAsia="Times New Roman" w:hAnsi="Times New Roman" w:cs="Times New Roman"/>
    </w:rPr>
  </w:style>
  <w:style w:type="character" w:customStyle="1" w:styleId="markedcontent">
    <w:name w:val="markedcontent"/>
    <w:basedOn w:val="Domylnaczcionkaakapitu"/>
    <w:rsid w:val="00440A79"/>
  </w:style>
  <w:style w:type="paragraph" w:styleId="Spistreci3">
    <w:name w:val="toc 3"/>
    <w:basedOn w:val="Normalny"/>
    <w:next w:val="Normalny"/>
    <w:autoRedefine/>
    <w:uiPriority w:val="39"/>
    <w:unhideWhenUsed/>
    <w:rsid w:val="00440A79"/>
    <w:pPr>
      <w:spacing w:after="100"/>
      <w:ind w:left="440"/>
    </w:pPr>
  </w:style>
  <w:style w:type="numbering" w:customStyle="1" w:styleId="Bezlisty2">
    <w:name w:val="Bez listy2"/>
    <w:next w:val="Bezlisty"/>
    <w:uiPriority w:val="99"/>
    <w:semiHidden/>
    <w:unhideWhenUsed/>
    <w:rsid w:val="00440A79"/>
  </w:style>
  <w:style w:type="character" w:customStyle="1" w:styleId="Domylnaczcionkaakapitu5">
    <w:name w:val="Domyślna czcionka akapitu5"/>
    <w:rsid w:val="00440A79"/>
  </w:style>
  <w:style w:type="character" w:customStyle="1" w:styleId="WW8Num15z1">
    <w:name w:val="WW8Num15z1"/>
    <w:rsid w:val="00440A79"/>
    <w:rPr>
      <w:rFonts w:ascii="Wingdings 2" w:hAnsi="Wingdings 2" w:cs="StarSymbol"/>
      <w:sz w:val="18"/>
      <w:szCs w:val="18"/>
    </w:rPr>
  </w:style>
  <w:style w:type="character" w:customStyle="1" w:styleId="WW-Absatz-Standardschriftart11">
    <w:name w:val="WW-Absatz-Standardschriftart11"/>
    <w:rsid w:val="00440A79"/>
  </w:style>
  <w:style w:type="character" w:customStyle="1" w:styleId="WW-Absatz-Standardschriftart111">
    <w:name w:val="WW-Absatz-Standardschriftart111"/>
    <w:rsid w:val="00440A79"/>
  </w:style>
  <w:style w:type="character" w:customStyle="1" w:styleId="WW8Num15z2">
    <w:name w:val="WW8Num15z2"/>
    <w:rsid w:val="00440A79"/>
    <w:rPr>
      <w:rFonts w:ascii="Symbol" w:hAnsi="Symbol" w:cs="StarSymbol"/>
      <w:sz w:val="18"/>
      <w:szCs w:val="18"/>
    </w:rPr>
  </w:style>
  <w:style w:type="character" w:customStyle="1" w:styleId="WW8Num16z1">
    <w:name w:val="WW8Num16z1"/>
    <w:rsid w:val="00440A79"/>
    <w:rPr>
      <w:rFonts w:ascii="Courier New" w:hAnsi="Courier New" w:cs="Courier New"/>
    </w:rPr>
  </w:style>
  <w:style w:type="character" w:customStyle="1" w:styleId="WW-Absatz-Standardschriftart1111">
    <w:name w:val="WW-Absatz-Standardschriftart1111"/>
    <w:rsid w:val="00440A79"/>
  </w:style>
  <w:style w:type="character" w:customStyle="1" w:styleId="WW-Absatz-Standardschriftart11111">
    <w:name w:val="WW-Absatz-Standardschriftart11111"/>
    <w:rsid w:val="00440A79"/>
  </w:style>
  <w:style w:type="character" w:customStyle="1" w:styleId="WW-Absatz-Standardschriftart111111">
    <w:name w:val="WW-Absatz-Standardschriftart111111"/>
    <w:rsid w:val="00440A79"/>
  </w:style>
  <w:style w:type="character" w:customStyle="1" w:styleId="WW-Absatz-Standardschriftart1111111">
    <w:name w:val="WW-Absatz-Standardschriftart1111111"/>
    <w:rsid w:val="00440A79"/>
  </w:style>
  <w:style w:type="character" w:customStyle="1" w:styleId="WW-Absatz-Standardschriftart11111111">
    <w:name w:val="WW-Absatz-Standardschriftart11111111"/>
    <w:rsid w:val="00440A79"/>
  </w:style>
  <w:style w:type="character" w:customStyle="1" w:styleId="WW-Absatz-Standardschriftart111111111">
    <w:name w:val="WW-Absatz-Standardschriftart111111111"/>
    <w:rsid w:val="00440A79"/>
  </w:style>
  <w:style w:type="character" w:customStyle="1" w:styleId="WW-Absatz-Standardschriftart1111111111">
    <w:name w:val="WW-Absatz-Standardschriftart1111111111"/>
    <w:rsid w:val="00440A79"/>
  </w:style>
  <w:style w:type="character" w:customStyle="1" w:styleId="WW-Absatz-Standardschriftart11111111111">
    <w:name w:val="WW-Absatz-Standardschriftart11111111111"/>
    <w:rsid w:val="00440A79"/>
  </w:style>
  <w:style w:type="character" w:customStyle="1" w:styleId="WW-Absatz-Standardschriftart111111111111">
    <w:name w:val="WW-Absatz-Standardschriftart111111111111"/>
    <w:rsid w:val="00440A79"/>
  </w:style>
  <w:style w:type="character" w:customStyle="1" w:styleId="WW-Absatz-Standardschriftart1111111111111">
    <w:name w:val="WW-Absatz-Standardschriftart1111111111111"/>
    <w:rsid w:val="00440A79"/>
  </w:style>
  <w:style w:type="character" w:customStyle="1" w:styleId="WW-Absatz-Standardschriftart11111111111111">
    <w:name w:val="WW-Absatz-Standardschriftart11111111111111"/>
    <w:rsid w:val="00440A79"/>
  </w:style>
  <w:style w:type="character" w:customStyle="1" w:styleId="WW-Absatz-Standardschriftart111111111111111">
    <w:name w:val="WW-Absatz-Standardschriftart111111111111111"/>
    <w:rsid w:val="00440A79"/>
  </w:style>
  <w:style w:type="character" w:customStyle="1" w:styleId="WW-Absatz-Standardschriftart1111111111111111">
    <w:name w:val="WW-Absatz-Standardschriftart1111111111111111"/>
    <w:rsid w:val="00440A79"/>
  </w:style>
  <w:style w:type="character" w:customStyle="1" w:styleId="WW-Absatz-Standardschriftart11111111111111111">
    <w:name w:val="WW-Absatz-Standardschriftart11111111111111111"/>
    <w:rsid w:val="00440A79"/>
  </w:style>
  <w:style w:type="character" w:customStyle="1" w:styleId="WW-Absatz-Standardschriftart111111111111111111">
    <w:name w:val="WW-Absatz-Standardschriftart111111111111111111"/>
    <w:rsid w:val="00440A79"/>
  </w:style>
  <w:style w:type="character" w:customStyle="1" w:styleId="WW-Absatz-Standardschriftart1111111111111111111">
    <w:name w:val="WW-Absatz-Standardschriftart1111111111111111111"/>
    <w:rsid w:val="00440A79"/>
  </w:style>
  <w:style w:type="character" w:customStyle="1" w:styleId="WW-Absatz-Standardschriftart11111111111111111111">
    <w:name w:val="WW-Absatz-Standardschriftart11111111111111111111"/>
    <w:rsid w:val="00440A79"/>
  </w:style>
  <w:style w:type="character" w:customStyle="1" w:styleId="WW-Absatz-Standardschriftart111111111111111111111">
    <w:name w:val="WW-Absatz-Standardschriftart111111111111111111111"/>
    <w:rsid w:val="00440A79"/>
  </w:style>
  <w:style w:type="character" w:customStyle="1" w:styleId="WW-Absatz-Standardschriftart1111111111111111111111">
    <w:name w:val="WW-Absatz-Standardschriftart1111111111111111111111"/>
    <w:rsid w:val="00440A79"/>
  </w:style>
  <w:style w:type="character" w:customStyle="1" w:styleId="WW-Absatz-Standardschriftart11111111111111111111111">
    <w:name w:val="WW-Absatz-Standardschriftart11111111111111111111111"/>
    <w:rsid w:val="00440A79"/>
  </w:style>
  <w:style w:type="character" w:customStyle="1" w:styleId="WW-Absatz-Standardschriftart111111111111111111111111">
    <w:name w:val="WW-Absatz-Standardschriftart111111111111111111111111"/>
    <w:rsid w:val="00440A79"/>
  </w:style>
  <w:style w:type="character" w:customStyle="1" w:styleId="WW-Absatz-Standardschriftart1111111111111111111111111">
    <w:name w:val="WW-Absatz-Standardschriftart1111111111111111111111111"/>
    <w:rsid w:val="00440A79"/>
  </w:style>
  <w:style w:type="character" w:customStyle="1" w:styleId="WW-Absatz-Standardschriftart11111111111111111111111111">
    <w:name w:val="WW-Absatz-Standardschriftart11111111111111111111111111"/>
    <w:rsid w:val="00440A79"/>
  </w:style>
  <w:style w:type="character" w:customStyle="1" w:styleId="WW-Absatz-Standardschriftart111111111111111111111111111">
    <w:name w:val="WW-Absatz-Standardschriftart111111111111111111111111111"/>
    <w:rsid w:val="00440A79"/>
  </w:style>
  <w:style w:type="character" w:customStyle="1" w:styleId="WW-Absatz-Standardschriftart1111111111111111111111111111">
    <w:name w:val="WW-Absatz-Standardschriftart1111111111111111111111111111"/>
    <w:rsid w:val="00440A79"/>
  </w:style>
  <w:style w:type="character" w:customStyle="1" w:styleId="WW-Absatz-Standardschriftart11111111111111111111111111111">
    <w:name w:val="WW-Absatz-Standardschriftart11111111111111111111111111111"/>
    <w:rsid w:val="00440A79"/>
  </w:style>
  <w:style w:type="character" w:customStyle="1" w:styleId="WW8Num3z0">
    <w:name w:val="WW8Num3z0"/>
    <w:rsid w:val="00440A79"/>
    <w:rPr>
      <w:rFonts w:ascii="StarSymbol" w:hAnsi="StarSymbol"/>
    </w:rPr>
  </w:style>
  <w:style w:type="character" w:customStyle="1" w:styleId="WW-Absatz-Standardschriftart111111111111111111111111111111">
    <w:name w:val="WW-Absatz-Standardschriftart111111111111111111111111111111"/>
    <w:rsid w:val="00440A79"/>
  </w:style>
  <w:style w:type="character" w:customStyle="1" w:styleId="WW8Num16z2">
    <w:name w:val="WW8Num16z2"/>
    <w:rsid w:val="00440A79"/>
    <w:rPr>
      <w:rFonts w:ascii="Wingdings" w:hAnsi="Wingdings"/>
    </w:rPr>
  </w:style>
  <w:style w:type="character" w:customStyle="1" w:styleId="WW8Num18z4">
    <w:name w:val="WW8Num18z4"/>
    <w:rsid w:val="00440A79"/>
    <w:rPr>
      <w:rFonts w:ascii="Courier New" w:hAnsi="Courier New"/>
    </w:rPr>
  </w:style>
  <w:style w:type="character" w:customStyle="1" w:styleId="WW8Num23z3">
    <w:name w:val="WW8Num23z3"/>
    <w:rsid w:val="00440A79"/>
    <w:rPr>
      <w:rFonts w:ascii="Symbol" w:hAnsi="Symbol"/>
    </w:rPr>
  </w:style>
  <w:style w:type="character" w:customStyle="1" w:styleId="WW8Num26z2">
    <w:name w:val="WW8Num26z2"/>
    <w:rsid w:val="00440A79"/>
    <w:rPr>
      <w:rFonts w:ascii="Wingdings" w:hAnsi="Wingdings"/>
    </w:rPr>
  </w:style>
  <w:style w:type="character" w:customStyle="1" w:styleId="WW8Num27z1">
    <w:name w:val="WW8Num27z1"/>
    <w:rsid w:val="00440A79"/>
    <w:rPr>
      <w:rFonts w:ascii="Courier New" w:hAnsi="Courier New" w:cs="Courier New"/>
    </w:rPr>
  </w:style>
  <w:style w:type="character" w:customStyle="1" w:styleId="WW8Num27z3">
    <w:name w:val="WW8Num27z3"/>
    <w:rsid w:val="00440A79"/>
    <w:rPr>
      <w:rFonts w:ascii="Symbol" w:hAnsi="Symbol"/>
    </w:rPr>
  </w:style>
  <w:style w:type="character" w:customStyle="1" w:styleId="WW8Num33z0">
    <w:name w:val="WW8Num33z0"/>
    <w:rsid w:val="00440A79"/>
    <w:rPr>
      <w:rFonts w:ascii="Wingdings" w:hAnsi="Wingdings"/>
    </w:rPr>
  </w:style>
  <w:style w:type="character" w:customStyle="1" w:styleId="WW8Num33z1">
    <w:name w:val="WW8Num33z1"/>
    <w:rsid w:val="00440A79"/>
    <w:rPr>
      <w:rFonts w:ascii="Courier New" w:hAnsi="Courier New" w:cs="Courier New"/>
    </w:rPr>
  </w:style>
  <w:style w:type="character" w:customStyle="1" w:styleId="WW8Num33z3">
    <w:name w:val="WW8Num33z3"/>
    <w:rsid w:val="00440A79"/>
    <w:rPr>
      <w:rFonts w:ascii="Symbol" w:hAnsi="Symbol"/>
    </w:rPr>
  </w:style>
  <w:style w:type="character" w:customStyle="1" w:styleId="WW8Num39z0">
    <w:name w:val="WW8Num39z0"/>
    <w:rsid w:val="00440A79"/>
    <w:rPr>
      <w:rFonts w:ascii="Wingdings" w:hAnsi="Wingdings"/>
    </w:rPr>
  </w:style>
  <w:style w:type="character" w:customStyle="1" w:styleId="WW8Num39z1">
    <w:name w:val="WW8Num39z1"/>
    <w:rsid w:val="00440A79"/>
    <w:rPr>
      <w:rFonts w:ascii="Courier New" w:hAnsi="Courier New" w:cs="Courier New"/>
    </w:rPr>
  </w:style>
  <w:style w:type="character" w:customStyle="1" w:styleId="WW8Num39z3">
    <w:name w:val="WW8Num39z3"/>
    <w:rsid w:val="00440A79"/>
    <w:rPr>
      <w:rFonts w:ascii="Symbol" w:hAnsi="Symbol"/>
    </w:rPr>
  </w:style>
  <w:style w:type="character" w:customStyle="1" w:styleId="WW8Num42z0">
    <w:name w:val="WW8Num42z0"/>
    <w:rsid w:val="00440A79"/>
    <w:rPr>
      <w:sz w:val="22"/>
    </w:rPr>
  </w:style>
  <w:style w:type="character" w:customStyle="1" w:styleId="WW8Num43z0">
    <w:name w:val="WW8Num43z0"/>
    <w:rsid w:val="00440A79"/>
    <w:rPr>
      <w:rFonts w:ascii="Symbol" w:hAnsi="Symbol"/>
    </w:rPr>
  </w:style>
  <w:style w:type="character" w:customStyle="1" w:styleId="WW8Num43z1">
    <w:name w:val="WW8Num43z1"/>
    <w:rsid w:val="00440A79"/>
    <w:rPr>
      <w:rFonts w:ascii="Courier New" w:hAnsi="Courier New" w:cs="Courier New"/>
    </w:rPr>
  </w:style>
  <w:style w:type="character" w:customStyle="1" w:styleId="WW8Num43z2">
    <w:name w:val="WW8Num43z2"/>
    <w:rsid w:val="00440A79"/>
    <w:rPr>
      <w:rFonts w:ascii="Wingdings" w:hAnsi="Wingdings"/>
    </w:rPr>
  </w:style>
  <w:style w:type="character" w:customStyle="1" w:styleId="WW8Num48z0">
    <w:name w:val="WW8Num48z0"/>
    <w:rsid w:val="00440A79"/>
    <w:rPr>
      <w:rFonts w:ascii="Times New Roman" w:eastAsia="Times New Roman" w:hAnsi="Times New Roman" w:cs="Times New Roman"/>
    </w:rPr>
  </w:style>
  <w:style w:type="character" w:customStyle="1" w:styleId="WW8Num48z1">
    <w:name w:val="WW8Num48z1"/>
    <w:rsid w:val="00440A79"/>
    <w:rPr>
      <w:rFonts w:ascii="Courier New" w:hAnsi="Courier New"/>
    </w:rPr>
  </w:style>
  <w:style w:type="character" w:customStyle="1" w:styleId="WW8Num48z2">
    <w:name w:val="WW8Num48z2"/>
    <w:rsid w:val="00440A79"/>
    <w:rPr>
      <w:rFonts w:ascii="Wingdings" w:hAnsi="Wingdings"/>
    </w:rPr>
  </w:style>
  <w:style w:type="character" w:customStyle="1" w:styleId="WW8Num48z3">
    <w:name w:val="WW8Num48z3"/>
    <w:rsid w:val="00440A79"/>
    <w:rPr>
      <w:rFonts w:ascii="Symbol" w:hAnsi="Symbol"/>
    </w:rPr>
  </w:style>
  <w:style w:type="character" w:customStyle="1" w:styleId="WW8Num49z0">
    <w:name w:val="WW8Num49z0"/>
    <w:rsid w:val="00440A79"/>
    <w:rPr>
      <w:rFonts w:ascii="Times New Roman" w:eastAsia="Times New Roman" w:hAnsi="Times New Roman" w:cs="Times New Roman"/>
    </w:rPr>
  </w:style>
  <w:style w:type="character" w:customStyle="1" w:styleId="WW8Num49z1">
    <w:name w:val="WW8Num49z1"/>
    <w:rsid w:val="00440A79"/>
    <w:rPr>
      <w:rFonts w:ascii="Courier New" w:hAnsi="Courier New"/>
    </w:rPr>
  </w:style>
  <w:style w:type="character" w:customStyle="1" w:styleId="WW8Num49z2">
    <w:name w:val="WW8Num49z2"/>
    <w:rsid w:val="00440A79"/>
    <w:rPr>
      <w:rFonts w:ascii="Wingdings" w:hAnsi="Wingdings"/>
    </w:rPr>
  </w:style>
  <w:style w:type="character" w:customStyle="1" w:styleId="WW8Num49z3">
    <w:name w:val="WW8Num49z3"/>
    <w:rsid w:val="00440A79"/>
    <w:rPr>
      <w:rFonts w:ascii="Symbol" w:hAnsi="Symbol"/>
    </w:rPr>
  </w:style>
  <w:style w:type="character" w:customStyle="1" w:styleId="Odwoaniedokomentarza1">
    <w:name w:val="Odwołanie do komentarza1"/>
    <w:rsid w:val="00440A79"/>
    <w:rPr>
      <w:sz w:val="16"/>
    </w:rPr>
  </w:style>
  <w:style w:type="character" w:customStyle="1" w:styleId="TytuZnak">
    <w:name w:val="Tytuł Znak"/>
    <w:uiPriority w:val="99"/>
    <w:rsid w:val="00440A79"/>
    <w:rPr>
      <w:rFonts w:ascii="Arial" w:hAnsi="Arial"/>
      <w:b/>
      <w:spacing w:val="15"/>
      <w:sz w:val="24"/>
    </w:rPr>
  </w:style>
  <w:style w:type="paragraph" w:customStyle="1" w:styleId="Nagwek50">
    <w:name w:val="Nagłówek5"/>
    <w:basedOn w:val="Normalny"/>
    <w:next w:val="Tekstpodstawowy"/>
    <w:uiPriority w:val="99"/>
    <w:rsid w:val="00440A79"/>
    <w:pPr>
      <w:keepNext/>
      <w:suppressAutoHyphens/>
      <w:spacing w:before="240" w:after="120" w:line="240" w:lineRule="auto"/>
    </w:pPr>
    <w:rPr>
      <w:rFonts w:ascii="Arial" w:eastAsia="Lucida Sans Unicode" w:hAnsi="Arial" w:cs="Mangal"/>
      <w:sz w:val="28"/>
      <w:szCs w:val="28"/>
      <w:lang w:eastAsia="ar-SA"/>
    </w:rPr>
  </w:style>
  <w:style w:type="paragraph" w:customStyle="1" w:styleId="Podpis5">
    <w:name w:val="Podpis5"/>
    <w:basedOn w:val="Normalny"/>
    <w:uiPriority w:val="99"/>
    <w:rsid w:val="00440A7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4">
    <w:name w:val="Podpis4"/>
    <w:basedOn w:val="Normalny"/>
    <w:uiPriority w:val="99"/>
    <w:rsid w:val="00440A7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Zwykytekst1">
    <w:name w:val="Zwykły tekst1"/>
    <w:basedOn w:val="Normalny"/>
    <w:rsid w:val="00440A79"/>
    <w:pPr>
      <w:suppressAutoHyphens/>
      <w:spacing w:after="0" w:line="240" w:lineRule="auto"/>
    </w:pPr>
    <w:rPr>
      <w:rFonts w:ascii="Courier New" w:eastAsia="Times New Roman" w:hAnsi="Courier New" w:cs="Times New Roman"/>
      <w:spacing w:val="15"/>
      <w:sz w:val="20"/>
      <w:szCs w:val="20"/>
      <w:lang w:eastAsia="ar-SA"/>
    </w:rPr>
  </w:style>
  <w:style w:type="paragraph" w:customStyle="1" w:styleId="Tekstkomentarza1">
    <w:name w:val="Tekst komentarza1"/>
    <w:basedOn w:val="Normalny"/>
    <w:rsid w:val="00440A7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1">
    <w:name w:val="Tekst podstawowy 21"/>
    <w:basedOn w:val="Normalny"/>
    <w:uiPriority w:val="99"/>
    <w:rsid w:val="00440A79"/>
    <w:pPr>
      <w:suppressAutoHyphens/>
      <w:spacing w:after="0" w:line="240" w:lineRule="auto"/>
      <w:jc w:val="both"/>
    </w:pPr>
    <w:rPr>
      <w:rFonts w:ascii="Arial" w:eastAsia="Times New Roman" w:hAnsi="Arial" w:cs="Arial"/>
      <w:szCs w:val="20"/>
      <w:lang w:eastAsia="ar-SA"/>
    </w:rPr>
  </w:style>
  <w:style w:type="paragraph" w:customStyle="1" w:styleId="Tekstpodstawowy31">
    <w:name w:val="Tekst podstawowy 31"/>
    <w:basedOn w:val="Normalny"/>
    <w:rsid w:val="00440A79"/>
    <w:pPr>
      <w:suppressAutoHyphens/>
      <w:spacing w:after="0" w:line="360" w:lineRule="auto"/>
      <w:jc w:val="both"/>
    </w:pPr>
    <w:rPr>
      <w:rFonts w:ascii="Arial" w:eastAsia="Times New Roman" w:hAnsi="Arial" w:cs="Times New Roman"/>
      <w:i/>
      <w:sz w:val="26"/>
      <w:szCs w:val="20"/>
      <w:lang w:eastAsia="ar-SA"/>
    </w:rPr>
  </w:style>
  <w:style w:type="paragraph" w:customStyle="1" w:styleId="Tekstpodstawowywcity21">
    <w:name w:val="Tekst podstawowy wcięty 21"/>
    <w:basedOn w:val="Normalny"/>
    <w:rsid w:val="00440A79"/>
    <w:pPr>
      <w:suppressAutoHyphens/>
      <w:spacing w:after="0" w:line="360" w:lineRule="atLeast"/>
      <w:ind w:left="57"/>
      <w:jc w:val="both"/>
    </w:pPr>
    <w:rPr>
      <w:rFonts w:ascii="Arial" w:eastAsia="Times New Roman" w:hAnsi="Arial" w:cs="Times New Roman"/>
      <w:spacing w:val="15"/>
      <w:sz w:val="24"/>
      <w:szCs w:val="20"/>
      <w:lang w:eastAsia="ar-SA"/>
    </w:rPr>
  </w:style>
  <w:style w:type="paragraph" w:styleId="Tytu">
    <w:name w:val="Title"/>
    <w:basedOn w:val="Normalny"/>
    <w:next w:val="Podtytu"/>
    <w:link w:val="TytuZnak1"/>
    <w:uiPriority w:val="99"/>
    <w:qFormat/>
    <w:rsid w:val="00440A79"/>
    <w:pPr>
      <w:suppressAutoHyphens/>
      <w:spacing w:after="0" w:line="360" w:lineRule="atLeast"/>
      <w:jc w:val="center"/>
    </w:pPr>
    <w:rPr>
      <w:rFonts w:ascii="Arial" w:eastAsia="Times New Roman" w:hAnsi="Arial" w:cs="Times New Roman"/>
      <w:b/>
      <w:spacing w:val="15"/>
      <w:sz w:val="24"/>
      <w:szCs w:val="20"/>
      <w:lang w:eastAsia="ar-SA"/>
    </w:rPr>
  </w:style>
  <w:style w:type="character" w:customStyle="1" w:styleId="TytuZnak1">
    <w:name w:val="Tytuł Znak1"/>
    <w:basedOn w:val="Domylnaczcionkaakapitu"/>
    <w:link w:val="Tytu"/>
    <w:uiPriority w:val="99"/>
    <w:rsid w:val="00440A79"/>
    <w:rPr>
      <w:rFonts w:ascii="Arial" w:eastAsia="Times New Roman" w:hAnsi="Arial" w:cs="Times New Roman"/>
      <w:b/>
      <w:spacing w:val="15"/>
      <w:sz w:val="24"/>
      <w:szCs w:val="20"/>
      <w:lang w:eastAsia="ar-SA"/>
    </w:rPr>
  </w:style>
  <w:style w:type="paragraph" w:customStyle="1" w:styleId="Tekstpodstawowywcity31">
    <w:name w:val="Tekst podstawowy wcięty 31"/>
    <w:basedOn w:val="Normalny"/>
    <w:rsid w:val="00440A79"/>
    <w:pPr>
      <w:suppressAutoHyphens/>
      <w:spacing w:after="0" w:line="240" w:lineRule="auto"/>
      <w:ind w:left="360"/>
      <w:jc w:val="both"/>
    </w:pPr>
    <w:rPr>
      <w:rFonts w:ascii="Times New Roman" w:eastAsia="Times New Roman" w:hAnsi="Times New Roman" w:cs="Times New Roman"/>
      <w:color w:val="000000"/>
      <w:sz w:val="24"/>
      <w:szCs w:val="20"/>
      <w:lang w:eastAsia="ar-SA"/>
    </w:rPr>
  </w:style>
  <w:style w:type="paragraph" w:customStyle="1" w:styleId="Tekstpodstawowy22">
    <w:name w:val="Tekst podstawowy 22"/>
    <w:basedOn w:val="Normalny"/>
    <w:rsid w:val="00440A79"/>
    <w:pPr>
      <w:suppressAutoHyphens/>
      <w:spacing w:after="0" w:line="240" w:lineRule="auto"/>
      <w:jc w:val="both"/>
    </w:pPr>
    <w:rPr>
      <w:rFonts w:ascii="Arial" w:eastAsia="Times New Roman" w:hAnsi="Arial" w:cs="Arial"/>
      <w:szCs w:val="20"/>
      <w:lang w:eastAsia="ar-SA"/>
    </w:rPr>
  </w:style>
  <w:style w:type="paragraph" w:customStyle="1" w:styleId="glowny-akapit">
    <w:name w:val="glowny-akapit"/>
    <w:basedOn w:val="Normalny"/>
    <w:uiPriority w:val="99"/>
    <w:rsid w:val="00440A79"/>
    <w:pPr>
      <w:suppressAutoHyphens/>
      <w:spacing w:after="0" w:line="258" w:lineRule="atLeast"/>
      <w:ind w:firstLine="1134"/>
      <w:jc w:val="both"/>
    </w:pPr>
    <w:rPr>
      <w:rFonts w:ascii="FrankfurtGothic" w:eastAsia="Times New Roman" w:hAnsi="FrankfurtGothic" w:cs="Times New Roman"/>
      <w:color w:val="000000"/>
      <w:sz w:val="19"/>
      <w:szCs w:val="20"/>
      <w:lang w:val="x-none" w:eastAsia="ar-SA"/>
    </w:rPr>
  </w:style>
  <w:style w:type="paragraph" w:customStyle="1" w:styleId="Preformatted">
    <w:name w:val="Preformatted"/>
    <w:basedOn w:val="Normalny"/>
    <w:next w:val="Normalny"/>
    <w:uiPriority w:val="99"/>
    <w:rsid w:val="00440A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pacing w:after="0" w:line="240" w:lineRule="auto"/>
    </w:pPr>
    <w:rPr>
      <w:rFonts w:ascii="Courier New" w:eastAsia="Courier New" w:hAnsi="Courier New" w:cs="Courier New"/>
      <w:sz w:val="20"/>
      <w:szCs w:val="20"/>
      <w:lang w:eastAsia="ar-SA"/>
    </w:rPr>
  </w:style>
  <w:style w:type="character" w:customStyle="1" w:styleId="Teksttreci">
    <w:name w:val="Tekst treści"/>
    <w:link w:val="Teksttreci1"/>
    <w:uiPriority w:val="99"/>
    <w:rsid w:val="00440A79"/>
    <w:rPr>
      <w:shd w:val="clear" w:color="auto" w:fill="FFFFFF"/>
    </w:rPr>
  </w:style>
  <w:style w:type="paragraph" w:customStyle="1" w:styleId="Teksttreci1">
    <w:name w:val="Tekst treści1"/>
    <w:basedOn w:val="Normalny"/>
    <w:link w:val="Teksttreci"/>
    <w:uiPriority w:val="99"/>
    <w:rsid w:val="00440A79"/>
    <w:pPr>
      <w:shd w:val="clear" w:color="auto" w:fill="FFFFFF"/>
      <w:spacing w:after="0" w:line="245" w:lineRule="exact"/>
      <w:jc w:val="both"/>
    </w:pPr>
  </w:style>
  <w:style w:type="paragraph" w:customStyle="1" w:styleId="Tabelapozycja">
    <w:name w:val="Tabela pozycja"/>
    <w:basedOn w:val="Normalny"/>
    <w:rsid w:val="00440A79"/>
    <w:pPr>
      <w:spacing w:after="0" w:line="240" w:lineRule="auto"/>
    </w:pPr>
    <w:rPr>
      <w:rFonts w:ascii="Arial" w:eastAsia="MS Outlook" w:hAnsi="Arial" w:cs="Times New Roman"/>
      <w:szCs w:val="20"/>
      <w:lang w:eastAsia="pl-PL"/>
    </w:rPr>
  </w:style>
  <w:style w:type="paragraph" w:styleId="Bezodstpw">
    <w:name w:val="No Spacing"/>
    <w:uiPriority w:val="1"/>
    <w:qFormat/>
    <w:rsid w:val="00440A79"/>
    <w:pPr>
      <w:suppressAutoHyphens/>
      <w:spacing w:after="0" w:line="240" w:lineRule="auto"/>
    </w:pPr>
    <w:rPr>
      <w:rFonts w:ascii="Times New Roman" w:eastAsia="Times New Roman" w:hAnsi="Times New Roman" w:cs="Times New Roman"/>
      <w:sz w:val="26"/>
      <w:szCs w:val="20"/>
      <w:lang w:eastAsia="ar-SA"/>
    </w:rPr>
  </w:style>
  <w:style w:type="paragraph" w:customStyle="1" w:styleId="Zwykytekst2">
    <w:name w:val="Zwykły tekst2"/>
    <w:basedOn w:val="Normalny"/>
    <w:uiPriority w:val="99"/>
    <w:rsid w:val="00440A79"/>
    <w:pPr>
      <w:suppressAutoHyphens/>
      <w:spacing w:after="0" w:line="240" w:lineRule="auto"/>
    </w:pPr>
    <w:rPr>
      <w:rFonts w:ascii="Courier New" w:eastAsia="Times New Roman" w:hAnsi="Courier New" w:cs="Times New Roman"/>
      <w:spacing w:val="15"/>
      <w:sz w:val="20"/>
      <w:szCs w:val="20"/>
      <w:lang w:eastAsia="ar-SA"/>
    </w:rPr>
  </w:style>
  <w:style w:type="character" w:customStyle="1" w:styleId="Teksttreci0">
    <w:name w:val="Tekst treści_"/>
    <w:locked/>
    <w:rsid w:val="00440A79"/>
    <w:rPr>
      <w:rFonts w:ascii="Calibri" w:hAnsi="Calibri"/>
      <w:sz w:val="23"/>
      <w:szCs w:val="23"/>
      <w:shd w:val="clear" w:color="auto" w:fill="FFFFFF"/>
    </w:rPr>
  </w:style>
  <w:style w:type="character" w:customStyle="1" w:styleId="Teksttreci7">
    <w:name w:val="Tekst treści (7)"/>
    <w:link w:val="Teksttreci71"/>
    <w:uiPriority w:val="99"/>
    <w:rsid w:val="00440A79"/>
    <w:rPr>
      <w:b/>
      <w:bCs/>
      <w:shd w:val="clear" w:color="auto" w:fill="FFFFFF"/>
    </w:rPr>
  </w:style>
  <w:style w:type="paragraph" w:customStyle="1" w:styleId="Teksttreci71">
    <w:name w:val="Tekst treści (7)1"/>
    <w:basedOn w:val="Normalny"/>
    <w:link w:val="Teksttreci7"/>
    <w:uiPriority w:val="99"/>
    <w:rsid w:val="00440A79"/>
    <w:pPr>
      <w:shd w:val="clear" w:color="auto" w:fill="FFFFFF"/>
      <w:spacing w:after="0" w:line="250" w:lineRule="exact"/>
      <w:jc w:val="both"/>
    </w:pPr>
    <w:rPr>
      <w:b/>
      <w:bCs/>
    </w:rPr>
  </w:style>
  <w:style w:type="character" w:customStyle="1" w:styleId="TekstkomentarzaZnak1">
    <w:name w:val="Tekst komentarza Znak1"/>
    <w:basedOn w:val="Domylnaczcionkaakapitu"/>
    <w:uiPriority w:val="99"/>
    <w:semiHidden/>
    <w:rsid w:val="00440A79"/>
    <w:rPr>
      <w:lang w:eastAsia="ar-SA"/>
    </w:rPr>
  </w:style>
  <w:style w:type="character" w:customStyle="1" w:styleId="Teksttreci2">
    <w:name w:val="Tekst treści (2)"/>
    <w:link w:val="Teksttreci21"/>
    <w:uiPriority w:val="99"/>
    <w:locked/>
    <w:rsid w:val="00440A79"/>
    <w:rPr>
      <w:rFonts w:ascii="Arial" w:hAnsi="Arial" w:cs="Arial"/>
      <w:sz w:val="16"/>
      <w:szCs w:val="16"/>
      <w:shd w:val="clear" w:color="auto" w:fill="FFFFFF"/>
    </w:rPr>
  </w:style>
  <w:style w:type="paragraph" w:customStyle="1" w:styleId="Teksttreci21">
    <w:name w:val="Tekst treści (2)1"/>
    <w:basedOn w:val="Normalny"/>
    <w:link w:val="Teksttreci2"/>
    <w:uiPriority w:val="99"/>
    <w:rsid w:val="00440A79"/>
    <w:pPr>
      <w:shd w:val="clear" w:color="auto" w:fill="FFFFFF"/>
      <w:spacing w:after="0" w:line="240" w:lineRule="atLeast"/>
    </w:pPr>
    <w:rPr>
      <w:rFonts w:ascii="Arial" w:hAnsi="Arial" w:cs="Arial"/>
      <w:sz w:val="16"/>
      <w:szCs w:val="16"/>
    </w:rPr>
  </w:style>
  <w:style w:type="character" w:customStyle="1" w:styleId="Teksttreci5">
    <w:name w:val="Tekst treści (5)"/>
    <w:link w:val="Teksttreci51"/>
    <w:uiPriority w:val="99"/>
    <w:locked/>
    <w:rsid w:val="00440A79"/>
    <w:rPr>
      <w:rFonts w:ascii="Arial" w:hAnsi="Arial" w:cs="Arial"/>
      <w:sz w:val="16"/>
      <w:szCs w:val="16"/>
      <w:shd w:val="clear" w:color="auto" w:fill="FFFFFF"/>
    </w:rPr>
  </w:style>
  <w:style w:type="paragraph" w:customStyle="1" w:styleId="Teksttreci51">
    <w:name w:val="Tekst treści (5)1"/>
    <w:basedOn w:val="Normalny"/>
    <w:link w:val="Teksttreci5"/>
    <w:uiPriority w:val="99"/>
    <w:rsid w:val="00440A79"/>
    <w:pPr>
      <w:shd w:val="clear" w:color="auto" w:fill="FFFFFF"/>
      <w:spacing w:after="0" w:line="202" w:lineRule="exact"/>
      <w:jc w:val="both"/>
    </w:pPr>
    <w:rPr>
      <w:rFonts w:ascii="Arial" w:hAnsi="Arial" w:cs="Arial"/>
      <w:sz w:val="16"/>
      <w:szCs w:val="16"/>
    </w:rPr>
  </w:style>
  <w:style w:type="character" w:customStyle="1" w:styleId="WW8Num4z0">
    <w:name w:val="WW8Num4z0"/>
    <w:rsid w:val="00440A79"/>
    <w:rPr>
      <w:rFonts w:ascii="Arial" w:hAnsi="Arial"/>
      <w:b w:val="0"/>
      <w:i w:val="0"/>
      <w:sz w:val="24"/>
    </w:rPr>
  </w:style>
  <w:style w:type="character" w:customStyle="1" w:styleId="WW8Num22z3">
    <w:name w:val="WW8Num22z3"/>
    <w:rsid w:val="00440A79"/>
    <w:rPr>
      <w:rFonts w:ascii="Symbol" w:hAnsi="Symbol"/>
    </w:rPr>
  </w:style>
  <w:style w:type="character" w:customStyle="1" w:styleId="WW8Num22z4">
    <w:name w:val="WW8Num22z4"/>
    <w:rsid w:val="00440A79"/>
    <w:rPr>
      <w:rFonts w:ascii="Courier New" w:hAnsi="Courier New"/>
    </w:rPr>
  </w:style>
  <w:style w:type="character" w:customStyle="1" w:styleId="WW8Num32z1">
    <w:name w:val="WW8Num32z1"/>
    <w:rsid w:val="00440A79"/>
    <w:rPr>
      <w:rFonts w:ascii="Courier New" w:hAnsi="Courier New" w:cs="Courier New"/>
    </w:rPr>
  </w:style>
  <w:style w:type="character" w:customStyle="1" w:styleId="WW8Num32z3">
    <w:name w:val="WW8Num32z3"/>
    <w:rsid w:val="00440A79"/>
    <w:rPr>
      <w:rFonts w:ascii="Symbol" w:hAnsi="Symbol"/>
    </w:rPr>
  </w:style>
  <w:style w:type="character" w:customStyle="1" w:styleId="WW8Num40z0">
    <w:name w:val="WW8Num40z0"/>
    <w:rsid w:val="00440A79"/>
    <w:rPr>
      <w:rFonts w:ascii="Wingdings" w:hAnsi="Wingdings"/>
    </w:rPr>
  </w:style>
  <w:style w:type="character" w:customStyle="1" w:styleId="WW8Num40z1">
    <w:name w:val="WW8Num40z1"/>
    <w:rsid w:val="00440A79"/>
    <w:rPr>
      <w:rFonts w:ascii="Courier New" w:hAnsi="Courier New" w:cs="Courier New"/>
    </w:rPr>
  </w:style>
  <w:style w:type="character" w:customStyle="1" w:styleId="WW8Num40z3">
    <w:name w:val="WW8Num40z3"/>
    <w:rsid w:val="00440A79"/>
    <w:rPr>
      <w:rFonts w:ascii="Symbol" w:hAnsi="Symbol"/>
    </w:rPr>
  </w:style>
  <w:style w:type="character" w:customStyle="1" w:styleId="WW8Num46z0">
    <w:name w:val="WW8Num46z0"/>
    <w:rsid w:val="00440A79"/>
    <w:rPr>
      <w:rFonts w:ascii="Wingdings" w:hAnsi="Wingdings"/>
    </w:rPr>
  </w:style>
  <w:style w:type="character" w:customStyle="1" w:styleId="WW8Num46z1">
    <w:name w:val="WW8Num46z1"/>
    <w:rsid w:val="00440A79"/>
    <w:rPr>
      <w:rFonts w:ascii="Courier New" w:hAnsi="Courier New" w:cs="Courier New"/>
    </w:rPr>
  </w:style>
  <w:style w:type="character" w:customStyle="1" w:styleId="WW8Num46z3">
    <w:name w:val="WW8Num46z3"/>
    <w:rsid w:val="00440A79"/>
    <w:rPr>
      <w:rFonts w:ascii="Symbol" w:hAnsi="Symbol"/>
    </w:rPr>
  </w:style>
  <w:style w:type="character" w:customStyle="1" w:styleId="WW8Num51z0">
    <w:name w:val="WW8Num51z0"/>
    <w:rsid w:val="00440A79"/>
    <w:rPr>
      <w:sz w:val="22"/>
    </w:rPr>
  </w:style>
  <w:style w:type="character" w:customStyle="1" w:styleId="WW8Num52z0">
    <w:name w:val="WW8Num52z0"/>
    <w:rsid w:val="00440A79"/>
    <w:rPr>
      <w:rFonts w:ascii="Symbol" w:hAnsi="Symbol"/>
    </w:rPr>
  </w:style>
  <w:style w:type="character" w:customStyle="1" w:styleId="WW8Num52z1">
    <w:name w:val="WW8Num52z1"/>
    <w:rsid w:val="00440A79"/>
    <w:rPr>
      <w:rFonts w:ascii="Courier New" w:hAnsi="Courier New" w:cs="Courier New"/>
    </w:rPr>
  </w:style>
  <w:style w:type="character" w:customStyle="1" w:styleId="WW8Num52z2">
    <w:name w:val="WW8Num52z2"/>
    <w:rsid w:val="00440A79"/>
    <w:rPr>
      <w:rFonts w:ascii="Wingdings" w:hAnsi="Wingdings"/>
    </w:rPr>
  </w:style>
  <w:style w:type="character" w:customStyle="1" w:styleId="WW8Num57z0">
    <w:name w:val="WW8Num57z0"/>
    <w:rsid w:val="00440A79"/>
    <w:rPr>
      <w:rFonts w:ascii="Times New Roman" w:eastAsia="Times New Roman" w:hAnsi="Times New Roman" w:cs="Times New Roman"/>
    </w:rPr>
  </w:style>
  <w:style w:type="character" w:customStyle="1" w:styleId="WW8Num57z1">
    <w:name w:val="WW8Num57z1"/>
    <w:rsid w:val="00440A79"/>
    <w:rPr>
      <w:rFonts w:ascii="Courier New" w:hAnsi="Courier New"/>
    </w:rPr>
  </w:style>
  <w:style w:type="character" w:customStyle="1" w:styleId="WW8Num57z2">
    <w:name w:val="WW8Num57z2"/>
    <w:rsid w:val="00440A79"/>
    <w:rPr>
      <w:rFonts w:ascii="Wingdings" w:hAnsi="Wingdings"/>
    </w:rPr>
  </w:style>
  <w:style w:type="character" w:customStyle="1" w:styleId="WW8Num57z3">
    <w:name w:val="WW8Num57z3"/>
    <w:rsid w:val="00440A79"/>
    <w:rPr>
      <w:rFonts w:ascii="Symbol" w:hAnsi="Symbol"/>
    </w:rPr>
  </w:style>
  <w:style w:type="character" w:customStyle="1" w:styleId="WW8Num58z0">
    <w:name w:val="WW8Num58z0"/>
    <w:rsid w:val="00440A79"/>
    <w:rPr>
      <w:rFonts w:ascii="Times New Roman" w:eastAsia="Times New Roman" w:hAnsi="Times New Roman" w:cs="Times New Roman"/>
    </w:rPr>
  </w:style>
  <w:style w:type="character" w:customStyle="1" w:styleId="WW8Num58z1">
    <w:name w:val="WW8Num58z1"/>
    <w:rsid w:val="00440A79"/>
    <w:rPr>
      <w:rFonts w:ascii="Courier New" w:hAnsi="Courier New"/>
    </w:rPr>
  </w:style>
  <w:style w:type="character" w:customStyle="1" w:styleId="WW8Num58z2">
    <w:name w:val="WW8Num58z2"/>
    <w:rsid w:val="00440A79"/>
    <w:rPr>
      <w:rFonts w:ascii="Wingdings" w:hAnsi="Wingdings"/>
    </w:rPr>
  </w:style>
  <w:style w:type="character" w:customStyle="1" w:styleId="WW8Num58z3">
    <w:name w:val="WW8Num58z3"/>
    <w:rsid w:val="00440A79"/>
    <w:rPr>
      <w:rFonts w:ascii="Symbol" w:hAnsi="Symbol"/>
    </w:rPr>
  </w:style>
  <w:style w:type="character" w:customStyle="1" w:styleId="Odsyaczdokomentarza">
    <w:name w:val="Odsyłacz do komentarza"/>
    <w:rsid w:val="00440A79"/>
    <w:rPr>
      <w:sz w:val="16"/>
    </w:rPr>
  </w:style>
  <w:style w:type="paragraph" w:customStyle="1" w:styleId="pkt">
    <w:name w:val="pkt"/>
    <w:basedOn w:val="Normalny"/>
    <w:rsid w:val="00440A79"/>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content">
    <w:name w:val="content"/>
    <w:basedOn w:val="Domylnaczcionkaakapitu"/>
    <w:rsid w:val="00440A79"/>
  </w:style>
  <w:style w:type="character" w:customStyle="1" w:styleId="Styl1Znak">
    <w:name w:val="Styl1 Znak"/>
    <w:link w:val="Styl1"/>
    <w:locked/>
    <w:rsid w:val="00440A79"/>
    <w:rPr>
      <w:rFonts w:asciiTheme="majorHAnsi" w:eastAsiaTheme="majorEastAsia" w:hAnsiTheme="majorHAnsi" w:cstheme="majorBidi"/>
      <w:b/>
      <w:bCs/>
      <w:color w:val="2E74B5" w:themeColor="accent1" w:themeShade="BF"/>
      <w:sz w:val="28"/>
      <w:szCs w:val="28"/>
      <w:lang w:val="x-none" w:eastAsia="x-none"/>
    </w:rPr>
  </w:style>
  <w:style w:type="character" w:customStyle="1" w:styleId="olttablecontentcfg1">
    <w:name w:val="olt_table_content_cfg1"/>
    <w:rsid w:val="00440A79"/>
    <w:rPr>
      <w:rFonts w:ascii="Arial" w:hAnsi="Arial" w:cs="Arial" w:hint="default"/>
      <w:color w:val="000000"/>
      <w:sz w:val="16"/>
      <w:szCs w:val="16"/>
    </w:rPr>
  </w:style>
  <w:style w:type="paragraph" w:customStyle="1" w:styleId="pf1">
    <w:name w:val="pf1"/>
    <w:basedOn w:val="Normalny"/>
    <w:rsid w:val="00440A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f0">
    <w:name w:val="pf0"/>
    <w:basedOn w:val="Normalny"/>
    <w:rsid w:val="00440A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440A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 TargetMode="External"/><Relationship Id="rId3" Type="http://schemas.openxmlformats.org/officeDocument/2006/relationships/settings" Target="settings.xml"/><Relationship Id="rId7" Type="http://schemas.openxmlformats.org/officeDocument/2006/relationships/hyperlink" Target="https://www.videocard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eocardbenchmark.net/" TargetMode="External"/><Relationship Id="rId11" Type="http://schemas.openxmlformats.org/officeDocument/2006/relationships/theme" Target="theme/theme1.xml"/><Relationship Id="rId5" Type="http://schemas.openxmlformats.org/officeDocument/2006/relationships/hyperlink" Target="https://www.videocardbenchmark.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deocard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9683</Words>
  <Characters>58103</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Sobczak</dc:creator>
  <cp:keywords/>
  <dc:description/>
  <cp:lastModifiedBy>Marcin Sobczak</cp:lastModifiedBy>
  <cp:revision>1</cp:revision>
  <dcterms:created xsi:type="dcterms:W3CDTF">2023-08-30T12:03:00Z</dcterms:created>
  <dcterms:modified xsi:type="dcterms:W3CDTF">2023-08-30T12:03:00Z</dcterms:modified>
</cp:coreProperties>
</file>