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35B0CAE4" w:rsidR="0070520D" w:rsidRDefault="0070776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6C93AD4" w14:textId="0B3255BA" w:rsidR="00B06B45" w:rsidRPr="00886684" w:rsidRDefault="00B06B45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ACA3A37" w14:textId="2FC2F6A8" w:rsidR="00B06B45" w:rsidRDefault="00134E4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Zadanie polegać będzie na wymianie</w:t>
      </w:r>
      <w:r w:rsidR="008C5D6B">
        <w:rPr>
          <w:rFonts w:ascii="Arial" w:hAnsi="Arial" w:cs="Arial"/>
          <w:sz w:val="21"/>
          <w:szCs w:val="21"/>
        </w:rPr>
        <w:t xml:space="preserve"> kompletnego systemu rynnowego</w:t>
      </w:r>
      <w:r w:rsidR="000815A5">
        <w:rPr>
          <w:rFonts w:ascii="Arial" w:hAnsi="Arial" w:cs="Arial"/>
          <w:sz w:val="21"/>
          <w:szCs w:val="21"/>
        </w:rPr>
        <w:t xml:space="preserve"> na budynku </w:t>
      </w:r>
      <w:r w:rsidR="008C5D6B">
        <w:rPr>
          <w:rFonts w:ascii="Arial" w:hAnsi="Arial" w:cs="Arial"/>
          <w:sz w:val="21"/>
          <w:szCs w:val="21"/>
        </w:rPr>
        <w:t>kapliczki, znajdującej się na działce o numerze ewidencyjnym 86/1 w miejscowości Sulęcin, 55</w:t>
      </w:r>
      <w:r w:rsidR="000815A5">
        <w:rPr>
          <w:rFonts w:ascii="Arial" w:hAnsi="Arial" w:cs="Arial"/>
          <w:sz w:val="21"/>
          <w:szCs w:val="21"/>
        </w:rPr>
        <w:t>-</w:t>
      </w:r>
      <w:r w:rsidR="008C5D6B">
        <w:rPr>
          <w:rFonts w:ascii="Arial" w:hAnsi="Arial" w:cs="Arial"/>
          <w:sz w:val="21"/>
          <w:szCs w:val="21"/>
        </w:rPr>
        <w:t>010 Sulęcin/</w:t>
      </w:r>
      <w:proofErr w:type="spellStart"/>
      <w:r w:rsidR="008C5D6B">
        <w:rPr>
          <w:rFonts w:ascii="Arial" w:hAnsi="Arial" w:cs="Arial"/>
          <w:sz w:val="21"/>
          <w:szCs w:val="21"/>
        </w:rPr>
        <w:t>Szostakowice</w:t>
      </w:r>
      <w:proofErr w:type="spellEnd"/>
      <w:r w:rsidR="008C5D6B">
        <w:rPr>
          <w:rFonts w:ascii="Arial" w:hAnsi="Arial" w:cs="Arial"/>
          <w:sz w:val="21"/>
          <w:szCs w:val="21"/>
        </w:rPr>
        <w:t>, gmina Siechnice.</w:t>
      </w:r>
      <w:r w:rsidR="00FC4756">
        <w:rPr>
          <w:rFonts w:ascii="Arial" w:hAnsi="Arial" w:cs="Arial"/>
          <w:sz w:val="21"/>
          <w:szCs w:val="21"/>
        </w:rPr>
        <w:t xml:space="preserve"> </w:t>
      </w:r>
      <w:r w:rsidR="008C5D6B">
        <w:rPr>
          <w:rFonts w:ascii="Arial" w:hAnsi="Arial" w:cs="Arial"/>
          <w:sz w:val="21"/>
          <w:szCs w:val="21"/>
        </w:rPr>
        <w:t>Elementy starego orynnowania</w:t>
      </w:r>
      <w:r w:rsidR="00FC4756">
        <w:rPr>
          <w:rFonts w:ascii="Arial" w:hAnsi="Arial" w:cs="Arial"/>
          <w:sz w:val="21"/>
          <w:szCs w:val="21"/>
        </w:rPr>
        <w:t xml:space="preserve"> ze względu na ciągłe narażenie na działanie czynników atmosferycznych uległy w mniejszym lub większym stopniu zniszczeniu przez korozję. </w:t>
      </w:r>
      <w:r w:rsidR="006E2292">
        <w:rPr>
          <w:rFonts w:ascii="Arial" w:hAnsi="Arial" w:cs="Arial"/>
          <w:sz w:val="21"/>
          <w:szCs w:val="21"/>
        </w:rPr>
        <w:t>Wymiana dotyczyć ma odcinka rynny o długości około 13 m., oraz rury spustowej o długości około 3,0m.</w:t>
      </w:r>
    </w:p>
    <w:p w14:paraId="02863372" w14:textId="784D7EE3" w:rsidR="006C319C" w:rsidRDefault="0070240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Poniżej zdjęcia </w:t>
      </w:r>
      <w:r w:rsidR="003B1C17">
        <w:rPr>
          <w:rFonts w:ascii="Arial" w:hAnsi="Arial" w:cs="Arial"/>
          <w:sz w:val="21"/>
          <w:szCs w:val="21"/>
        </w:rPr>
        <w:t>kapliczki z obecnym orynnowani</w:t>
      </w:r>
      <w:r w:rsidR="006C319C">
        <w:rPr>
          <w:rFonts w:ascii="Arial" w:hAnsi="Arial" w:cs="Arial"/>
          <w:sz w:val="21"/>
          <w:szCs w:val="21"/>
        </w:rPr>
        <w:t>em:</w:t>
      </w:r>
    </w:p>
    <w:p w14:paraId="7BF2384B" w14:textId="77777777" w:rsidR="006C319C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58246F3E" w14:textId="25AB54F2" w:rsidR="00702406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A682665" wp14:editId="4C9BFED2">
            <wp:extent cx="4798800" cy="3600000"/>
            <wp:effectExtent l="0" t="0" r="1905" b="635"/>
            <wp:docPr id="13989333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33320" name="Obraz 13989333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17F3" w14:textId="77FCBAB8" w:rsidR="003B1C17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0FF61F4D" wp14:editId="36AE0253">
            <wp:extent cx="4798800" cy="3600000"/>
            <wp:effectExtent l="0" t="0" r="1905" b="635"/>
            <wp:docPr id="18381854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85418" name="Obraz 18381854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2406" w14:textId="77777777" w:rsidR="006C319C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7739ECB2" w14:textId="77777777" w:rsidR="006C319C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D2606E2" w14:textId="1DB0BB94" w:rsidR="003B1C17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018CDC5" wp14:editId="58B87003">
            <wp:extent cx="4798800" cy="3600000"/>
            <wp:effectExtent l="0" t="0" r="1905" b="635"/>
            <wp:docPr id="3413428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42806" name="Obraz 3413428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DAD4" w14:textId="2D468E0B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C92A821" w14:textId="77777777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C19A112" w14:textId="06C408DE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0C8A06F7" w14:textId="505458B4" w:rsidR="00A46AEA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4EDBDC3D" wp14:editId="432E0D13">
            <wp:extent cx="4798800" cy="3600000"/>
            <wp:effectExtent l="8890" t="0" r="0" b="0"/>
            <wp:docPr id="2697651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65195" name="Obraz 2697651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FD4C" w14:textId="2994DED1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587A3EC" w14:textId="451563CA" w:rsidR="000961D5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0A220A3" wp14:editId="59EF0F62">
            <wp:extent cx="4798800" cy="3600000"/>
            <wp:effectExtent l="0" t="0" r="1905" b="635"/>
            <wp:docPr id="186653860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38603" name="Obraz 18665386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1FE2" w14:textId="4E66CB98" w:rsidR="000961D5" w:rsidRDefault="006C319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589D738A" wp14:editId="617FACA1">
            <wp:extent cx="3358800" cy="2520000"/>
            <wp:effectExtent l="318" t="0" r="0" b="0"/>
            <wp:docPr id="169384000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40007" name="Obraz 16938400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8750" w14:textId="77777777" w:rsidR="00974307" w:rsidRDefault="00974307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2552C057" w14:textId="39961529" w:rsidR="003945E3" w:rsidRDefault="003945E3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rzut z góry kapliczki z wymiarami</w:t>
      </w:r>
    </w:p>
    <w:p w14:paraId="71D8A3F1" w14:textId="3E301A44" w:rsidR="003945E3" w:rsidRDefault="003945E3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3945E3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66C81C9" wp14:editId="48B1A124">
            <wp:extent cx="4158000" cy="4320000"/>
            <wp:effectExtent l="0" t="0" r="0" b="4445"/>
            <wp:docPr id="7128317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317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C561" w14:textId="77777777" w:rsidR="003945E3" w:rsidRDefault="003945E3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E9E99F9" w14:textId="53A336EB" w:rsidR="00702406" w:rsidRDefault="00402ED4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t xml:space="preserve">Zadanie związane z </w:t>
      </w:r>
      <w:r w:rsidR="001E5E20">
        <w:rPr>
          <w:rFonts w:ascii="Arial" w:hAnsi="Arial" w:cs="Arial"/>
          <w:noProof/>
          <w:sz w:val="21"/>
          <w:szCs w:val="21"/>
        </w:rPr>
        <w:t>wymianą systemu rynnowego kapliczki</w:t>
      </w:r>
      <w:r>
        <w:rPr>
          <w:rFonts w:ascii="Arial" w:hAnsi="Arial" w:cs="Arial"/>
          <w:noProof/>
          <w:sz w:val="21"/>
          <w:szCs w:val="21"/>
        </w:rPr>
        <w:t xml:space="preserve"> obejmować będzie następujące prace</w:t>
      </w:r>
      <w:r w:rsidR="005D0C74">
        <w:rPr>
          <w:rFonts w:ascii="Arial" w:hAnsi="Arial" w:cs="Arial"/>
          <w:noProof/>
          <w:sz w:val="21"/>
          <w:szCs w:val="21"/>
        </w:rPr>
        <w:t>:</w:t>
      </w:r>
    </w:p>
    <w:p w14:paraId="7678AA7B" w14:textId="3CE7F33A" w:rsidR="00402ED4" w:rsidRPr="00402ED4" w:rsidRDefault="001E5E20" w:rsidP="00402ED4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Demontaż i utylizację starych elementów systemu rynnowego (rynny, rury spustowe)</w:t>
      </w:r>
      <w:r w:rsidR="00402ED4">
        <w:rPr>
          <w:rFonts w:ascii="Arial" w:hAnsi="Arial" w:cs="Arial"/>
          <w:noProof/>
          <w:sz w:val="21"/>
          <w:szCs w:val="21"/>
        </w:rPr>
        <w:t>,</w:t>
      </w:r>
    </w:p>
    <w:p w14:paraId="66F51E08" w14:textId="754AA219" w:rsidR="005D0C74" w:rsidRDefault="000C63E6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Montaż nowych rynien o rozmiarze Ø 105 mm i długości 13</w:t>
      </w:r>
      <w:r w:rsidR="00985668">
        <w:rPr>
          <w:rFonts w:ascii="Arial" w:hAnsi="Arial" w:cs="Arial"/>
          <w:sz w:val="21"/>
          <w:szCs w:val="21"/>
        </w:rPr>
        <w:t>,0</w:t>
      </w:r>
      <w:r>
        <w:rPr>
          <w:rFonts w:ascii="Arial" w:hAnsi="Arial" w:cs="Arial"/>
          <w:sz w:val="21"/>
          <w:szCs w:val="21"/>
        </w:rPr>
        <w:t xml:space="preserve"> m z blachy powlekanej w kolorze </w:t>
      </w:r>
      <w:r w:rsidR="00985668">
        <w:rPr>
          <w:rFonts w:ascii="Arial" w:hAnsi="Arial" w:cs="Arial"/>
          <w:sz w:val="21"/>
          <w:szCs w:val="21"/>
        </w:rPr>
        <w:t>stalowym</w:t>
      </w:r>
      <w:r>
        <w:rPr>
          <w:rFonts w:ascii="Arial" w:hAnsi="Arial" w:cs="Arial"/>
          <w:sz w:val="21"/>
          <w:szCs w:val="21"/>
        </w:rPr>
        <w:t>, w raz ze wszystkimi elementami niezbędnymi do zamknięcia i poprowadzenia rynny po obrysie budynku. Lej spustowy, denka rynny w tych miejscach jak obecnie.</w:t>
      </w:r>
    </w:p>
    <w:p w14:paraId="5ECBE29A" w14:textId="002DDB1E" w:rsidR="000002FE" w:rsidRDefault="00985668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Montaż nowej rury spustowej o Ø 80</w:t>
      </w:r>
      <w:r w:rsidR="0024146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mm i długości 3,0 m z blachy powlekanej w kolorze stalowym wraz z wszelkimi kolankami umożliwiającymi wyprowadzenie rury z podbitki do ściany budynku i przy gruncie kolanko wyprowadzające wodę od budynku.</w:t>
      </w:r>
    </w:p>
    <w:p w14:paraId="1AFA6D35" w14:textId="67963C99" w:rsidR="000002FE" w:rsidRDefault="00241468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Zabezpieczenie terenu budowy, podczas wykonywania robót zgodnie z przepisami Prawa Budowlanego oraz przepisami BHP</w:t>
      </w:r>
      <w:r w:rsidR="000002FE">
        <w:rPr>
          <w:rFonts w:ascii="Arial" w:hAnsi="Arial" w:cs="Arial"/>
          <w:sz w:val="21"/>
          <w:szCs w:val="21"/>
        </w:rPr>
        <w:t>,</w:t>
      </w:r>
    </w:p>
    <w:p w14:paraId="4CFDE457" w14:textId="667855CC" w:rsidR="00241468" w:rsidRDefault="00241468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 zakończeniu robót uporządkowanie terenu, wywóz i utylizacja odpadów,</w:t>
      </w:r>
    </w:p>
    <w:p w14:paraId="27A697CE" w14:textId="65E34DE9" w:rsidR="00241468" w:rsidRDefault="00241468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Wykonanie wszelkich prac </w:t>
      </w:r>
      <w:r w:rsidR="00F21E99">
        <w:rPr>
          <w:rFonts w:ascii="Arial" w:hAnsi="Arial" w:cs="Arial"/>
          <w:sz w:val="21"/>
          <w:szCs w:val="21"/>
        </w:rPr>
        <w:t>niezbędnych, towarzyszących powyższym robotom</w:t>
      </w:r>
    </w:p>
    <w:p w14:paraId="3CED06FC" w14:textId="77777777" w:rsidR="0061495C" w:rsidRDefault="0061495C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95F44A7" w14:textId="1F2BE59E" w:rsidR="00402ED4" w:rsidRDefault="008F4C5B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>Wbudowane materiały muszą odpowiadać Polskim Normom lub wymogom określonym w art. 10 ust.2 ustawy Prawo Budowlane z dnia 07.07.1994 r  (Dz. U. z dnia 1994 r. N</w:t>
      </w:r>
      <w:r>
        <w:rPr>
          <w:rFonts w:ascii="Arial" w:hAnsi="Arial" w:cs="Arial"/>
          <w:sz w:val="21"/>
          <w:szCs w:val="21"/>
        </w:rPr>
        <w:t xml:space="preserve">r 89, poz. 414 </w:t>
      </w:r>
      <w:r w:rsidRPr="00B463D2">
        <w:rPr>
          <w:rFonts w:ascii="Arial" w:hAnsi="Arial" w:cs="Arial"/>
          <w:sz w:val="21"/>
          <w:szCs w:val="21"/>
        </w:rPr>
        <w:t>z</w:t>
      </w:r>
      <w:r w:rsidR="00402ED4">
        <w:rPr>
          <w:rFonts w:ascii="Arial" w:hAnsi="Arial" w:cs="Arial"/>
          <w:sz w:val="21"/>
          <w:szCs w:val="21"/>
        </w:rPr>
        <w:t> </w:t>
      </w:r>
      <w:r w:rsidRPr="00B463D2">
        <w:rPr>
          <w:rFonts w:ascii="Arial" w:hAnsi="Arial" w:cs="Arial"/>
          <w:sz w:val="21"/>
          <w:szCs w:val="21"/>
        </w:rPr>
        <w:t xml:space="preserve">późniejszymi zmianami). </w:t>
      </w:r>
      <w:r w:rsidR="00402ED4" w:rsidRPr="0061495C">
        <w:rPr>
          <w:rFonts w:ascii="Arial" w:hAnsi="Arial" w:cs="Arial"/>
          <w:sz w:val="21"/>
          <w:szCs w:val="21"/>
        </w:rPr>
        <w:t xml:space="preserve">Wszelkie prace należy wykonywać zgodnie z obowiązującymi Polskimi Normami, sztuką budowlaną z zachowaniem niezbędnych środków ostrożności. </w:t>
      </w:r>
      <w:r w:rsidR="00402ED4">
        <w:rPr>
          <w:rFonts w:ascii="Arial" w:hAnsi="Arial" w:cs="Arial"/>
          <w:sz w:val="21"/>
          <w:szCs w:val="21"/>
        </w:rPr>
        <w:t xml:space="preserve">Przed rozpoczęciem prac zostanie protokolarnie Wykonawcy przekazany teren budowy. </w:t>
      </w:r>
      <w:r w:rsidR="00402ED4" w:rsidRPr="0061495C">
        <w:rPr>
          <w:rFonts w:ascii="Arial" w:hAnsi="Arial" w:cs="Arial"/>
          <w:sz w:val="21"/>
          <w:szCs w:val="21"/>
        </w:rPr>
        <w:t>Wykonawca przed przystąpieniem do realizacji przedmiotu Zlecenia, zabezpieczy teren przed dostępem osób trzecich</w:t>
      </w:r>
      <w:r w:rsidR="00402ED4">
        <w:rPr>
          <w:rFonts w:ascii="Arial" w:hAnsi="Arial" w:cs="Arial"/>
          <w:sz w:val="21"/>
          <w:szCs w:val="21"/>
        </w:rPr>
        <w:t>.</w:t>
      </w:r>
      <w:r w:rsidR="00402ED4" w:rsidRPr="0061495C">
        <w:rPr>
          <w:rFonts w:ascii="Arial" w:hAnsi="Arial" w:cs="Arial"/>
          <w:sz w:val="21"/>
          <w:szCs w:val="21"/>
        </w:rPr>
        <w:t xml:space="preserve"> Wykonawca zobowiązany jest do utrzymania porządku w trakcie realizacji robót oraz systematycznego porządkowania miejsca wykonywania robót. Wykonawca ponosi odpowiedzialność za kompletne, należyte i terminowe wykonanie przedmiotu </w:t>
      </w:r>
      <w:r w:rsidR="00402ED4">
        <w:rPr>
          <w:rFonts w:ascii="Arial" w:hAnsi="Arial" w:cs="Arial"/>
          <w:sz w:val="21"/>
          <w:szCs w:val="21"/>
        </w:rPr>
        <w:t>zlecenia</w:t>
      </w:r>
      <w:r w:rsidR="00402ED4" w:rsidRPr="0061495C">
        <w:rPr>
          <w:rFonts w:ascii="Arial" w:hAnsi="Arial" w:cs="Arial"/>
          <w:sz w:val="21"/>
          <w:szCs w:val="21"/>
        </w:rPr>
        <w:t xml:space="preserve"> oraz za wszelkie szkody wyrządzone w mieniu Zamawiającego i osób trzecich przez osoby zatrudnione przez Wykonawcę przy wykonywaniu zadania.</w:t>
      </w:r>
      <w:r w:rsidR="00402ED4">
        <w:rPr>
          <w:rFonts w:ascii="Arial" w:hAnsi="Arial" w:cs="Arial"/>
          <w:sz w:val="21"/>
          <w:szCs w:val="21"/>
        </w:rPr>
        <w:t xml:space="preserve"> </w:t>
      </w:r>
    </w:p>
    <w:p w14:paraId="6D14A4B7" w14:textId="3EBFA958" w:rsidR="00402ED4" w:rsidRDefault="00402ED4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udzieli 24 miesięcznej gwarancji na wykonane roboty.</w:t>
      </w:r>
    </w:p>
    <w:p w14:paraId="5956EF77" w14:textId="77777777" w:rsidR="0090472E" w:rsidRDefault="0090472E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Wykonawca, jako wytwórca odpadów w rozumieniu art.3 ust.1 pkt.32 ustawy o odpadach z dnia 15.04.2021 r. Dz.U. z 2021 poz. 779 ma obowiązek zagospodarowania odpadów powstałych podczas realizacji zamówienia zgodnie z wyżej wymienioną ustawą oraz ustawą Prawo Ochrony </w:t>
      </w:r>
      <w:r>
        <w:rPr>
          <w:rFonts w:ascii="Arial" w:hAnsi="Arial" w:cs="Arial"/>
          <w:sz w:val="21"/>
          <w:szCs w:val="21"/>
        </w:rPr>
        <w:lastRenderedPageBreak/>
        <w:t>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46035C5F" w14:textId="7E8B046E" w:rsidR="002A4886" w:rsidRPr="00A20DC4" w:rsidRDefault="002A4886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Rozliczenie przedmiotu prac nastąpi jedną fakturą końcową. Podstawą do wystawienia faktury będzie podpisany bezusterkowy protokół odbioru robót. Wykonawca przed zgłoszeniem do odbioru końcowego</w:t>
      </w:r>
      <w:r w:rsidR="003F1F55">
        <w:rPr>
          <w:rFonts w:ascii="Arial" w:hAnsi="Arial" w:cs="Arial"/>
          <w:sz w:val="21"/>
          <w:szCs w:val="21"/>
        </w:rPr>
        <w:t xml:space="preserve">, zobowiązany jest przekazać Zamawiającemu, zaakceptowane przez Inspektora Zatwierdzenia materiałowe do użytych materiałów według wzoru, który stanowi załącznik nr </w:t>
      </w:r>
      <w:r w:rsidR="0046414B">
        <w:rPr>
          <w:rFonts w:ascii="Arial" w:hAnsi="Arial" w:cs="Arial"/>
          <w:sz w:val="21"/>
          <w:szCs w:val="21"/>
        </w:rPr>
        <w:t>1</w:t>
      </w:r>
      <w:r w:rsidR="003F1F55">
        <w:rPr>
          <w:rFonts w:ascii="Arial" w:hAnsi="Arial" w:cs="Arial"/>
          <w:sz w:val="21"/>
          <w:szCs w:val="21"/>
        </w:rPr>
        <w:t xml:space="preserve"> </w:t>
      </w:r>
      <w:r w:rsidR="00066CEE">
        <w:rPr>
          <w:rFonts w:ascii="Arial" w:hAnsi="Arial" w:cs="Arial"/>
          <w:sz w:val="21"/>
          <w:szCs w:val="21"/>
        </w:rPr>
        <w:t>do Opisu Przedmiotu Zamówienia</w:t>
      </w:r>
      <w:r w:rsidR="003F1F55">
        <w:rPr>
          <w:rFonts w:ascii="Arial" w:hAnsi="Arial" w:cs="Arial"/>
          <w:sz w:val="21"/>
          <w:szCs w:val="21"/>
        </w:rPr>
        <w:t>.</w:t>
      </w:r>
    </w:p>
    <w:p w14:paraId="0DA8B336" w14:textId="77777777" w:rsidR="0090472E" w:rsidRDefault="0090472E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7E71C161" w14:textId="77777777" w:rsidR="00402ED4" w:rsidRPr="0061495C" w:rsidRDefault="00402ED4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D31A694" w14:textId="66D98991" w:rsidR="008F4C5B" w:rsidRPr="00B463D2" w:rsidRDefault="008F4C5B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702406"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820CB" w14:textId="77777777" w:rsidR="00106347" w:rsidRDefault="00106347" w:rsidP="00886684">
      <w:pPr>
        <w:spacing w:after="0" w:line="240" w:lineRule="auto"/>
      </w:pPr>
      <w:r>
        <w:separator/>
      </w:r>
    </w:p>
  </w:endnote>
  <w:endnote w:type="continuationSeparator" w:id="0">
    <w:p w14:paraId="3AD7D335" w14:textId="77777777" w:rsidR="00106347" w:rsidRDefault="00106347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18123" w14:textId="77777777" w:rsidR="00106347" w:rsidRDefault="00106347" w:rsidP="00886684">
      <w:pPr>
        <w:spacing w:after="0" w:line="240" w:lineRule="auto"/>
      </w:pPr>
      <w:r>
        <w:separator/>
      </w:r>
    </w:p>
  </w:footnote>
  <w:footnote w:type="continuationSeparator" w:id="0">
    <w:p w14:paraId="33B3C13A" w14:textId="77777777" w:rsidR="00106347" w:rsidRDefault="00106347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A0500" w14:textId="117CFE2E" w:rsidR="00702406" w:rsidRDefault="00702406" w:rsidP="00702406">
    <w:pPr>
      <w:tabs>
        <w:tab w:val="left" w:pos="660"/>
        <w:tab w:val="right" w:pos="9072"/>
      </w:tabs>
      <w:spacing w:line="240" w:lineRule="aut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Cs/>
        <w:sz w:val="20"/>
        <w:szCs w:val="20"/>
      </w:rPr>
      <w:t>WK.7021.</w:t>
    </w:r>
    <w:r w:rsidR="00134E46">
      <w:rPr>
        <w:rFonts w:ascii="Arial" w:hAnsi="Arial" w:cs="Arial"/>
        <w:bCs/>
        <w:sz w:val="20"/>
        <w:szCs w:val="20"/>
      </w:rPr>
      <w:t>153</w:t>
    </w:r>
    <w:r>
      <w:rPr>
        <w:rFonts w:ascii="Arial" w:hAnsi="Arial" w:cs="Arial"/>
        <w:bCs/>
        <w:sz w:val="20"/>
        <w:szCs w:val="20"/>
      </w:rPr>
      <w:t>.2023.MS</w:t>
    </w:r>
    <w:r>
      <w:rPr>
        <w:rFonts w:ascii="Arial" w:hAnsi="Arial" w:cs="Arial"/>
        <w:b/>
        <w:sz w:val="20"/>
        <w:szCs w:val="20"/>
      </w:rPr>
      <w:tab/>
    </w:r>
    <w:r w:rsidRPr="00CD5BCF">
      <w:rPr>
        <w:rFonts w:ascii="Arial" w:hAnsi="Arial" w:cs="Arial"/>
        <w:b/>
        <w:sz w:val="20"/>
        <w:szCs w:val="20"/>
      </w:rPr>
      <w:t xml:space="preserve">Załącznik nr </w:t>
    </w:r>
    <w:r>
      <w:rPr>
        <w:rFonts w:ascii="Arial" w:hAnsi="Arial" w:cs="Arial"/>
        <w:b/>
        <w:sz w:val="20"/>
        <w:szCs w:val="20"/>
      </w:rPr>
      <w:t>1</w:t>
    </w:r>
  </w:p>
  <w:p w14:paraId="3A2EACDD" w14:textId="58EC5B37" w:rsidR="00702406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do zapytania nr WK.7021.</w:t>
    </w:r>
    <w:r w:rsidR="00134E46">
      <w:rPr>
        <w:rFonts w:ascii="Arial" w:hAnsi="Arial" w:cs="Arial"/>
        <w:b/>
        <w:sz w:val="20"/>
        <w:szCs w:val="20"/>
      </w:rPr>
      <w:t>153</w:t>
    </w:r>
    <w:r>
      <w:rPr>
        <w:rFonts w:ascii="Arial" w:hAnsi="Arial" w:cs="Arial"/>
        <w:b/>
        <w:sz w:val="20"/>
        <w:szCs w:val="20"/>
      </w:rPr>
      <w:t>.2023.MS</w:t>
    </w:r>
  </w:p>
  <w:p w14:paraId="2BAA6849" w14:textId="4923CA65" w:rsidR="00702406" w:rsidRPr="00886684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z dnia</w:t>
    </w:r>
    <w:r w:rsidR="00E34623">
      <w:rPr>
        <w:rFonts w:ascii="Arial" w:hAnsi="Arial" w:cs="Arial"/>
        <w:b/>
        <w:sz w:val="20"/>
        <w:szCs w:val="20"/>
      </w:rPr>
      <w:t xml:space="preserve"> </w:t>
    </w:r>
    <w:r w:rsidR="0046414B">
      <w:rPr>
        <w:rFonts w:ascii="Arial" w:hAnsi="Arial" w:cs="Arial"/>
        <w:b/>
        <w:sz w:val="20"/>
        <w:szCs w:val="20"/>
      </w:rPr>
      <w:t>1</w:t>
    </w:r>
    <w:r w:rsidR="0061753C">
      <w:rPr>
        <w:rFonts w:ascii="Arial" w:hAnsi="Arial" w:cs="Arial"/>
        <w:b/>
        <w:sz w:val="20"/>
        <w:szCs w:val="20"/>
      </w:rPr>
      <w:t>2</w:t>
    </w:r>
    <w:r w:rsidR="0046414B">
      <w:rPr>
        <w:rFonts w:ascii="Arial" w:hAnsi="Arial" w:cs="Arial"/>
        <w:b/>
        <w:sz w:val="20"/>
        <w:szCs w:val="20"/>
      </w:rPr>
      <w:t>.10.2023</w:t>
    </w:r>
    <w:r>
      <w:rPr>
        <w:rFonts w:ascii="Arial" w:hAnsi="Arial" w:cs="Arial"/>
        <w:b/>
        <w:sz w:val="20"/>
        <w:szCs w:val="20"/>
      </w:rPr>
      <w:t xml:space="preserve"> r.</w:t>
    </w:r>
  </w:p>
  <w:p w14:paraId="4610AEF2" w14:textId="77777777" w:rsidR="00702406" w:rsidRPr="00702406" w:rsidRDefault="00702406" w:rsidP="007024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B3781"/>
    <w:multiLevelType w:val="hybridMultilevel"/>
    <w:tmpl w:val="91584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83206411">
    <w:abstractNumId w:val="4"/>
  </w:num>
  <w:num w:numId="2" w16cid:durableId="1222791580">
    <w:abstractNumId w:val="2"/>
  </w:num>
  <w:num w:numId="3" w16cid:durableId="1563322937">
    <w:abstractNumId w:val="1"/>
  </w:num>
  <w:num w:numId="4" w16cid:durableId="1687898558">
    <w:abstractNumId w:val="5"/>
  </w:num>
  <w:num w:numId="5" w16cid:durableId="447236695">
    <w:abstractNumId w:val="0"/>
  </w:num>
  <w:num w:numId="6" w16cid:durableId="293142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02FE"/>
    <w:rsid w:val="00007F05"/>
    <w:rsid w:val="00015570"/>
    <w:rsid w:val="00016DE6"/>
    <w:rsid w:val="00020D7C"/>
    <w:rsid w:val="00047067"/>
    <w:rsid w:val="000612F0"/>
    <w:rsid w:val="00061C93"/>
    <w:rsid w:val="00064F04"/>
    <w:rsid w:val="00066CEE"/>
    <w:rsid w:val="000805F0"/>
    <w:rsid w:val="0008108E"/>
    <w:rsid w:val="000815A5"/>
    <w:rsid w:val="000961D5"/>
    <w:rsid w:val="000A7AA3"/>
    <w:rsid w:val="000B1AB6"/>
    <w:rsid w:val="000C63E6"/>
    <w:rsid w:val="000D29AE"/>
    <w:rsid w:val="000D4213"/>
    <w:rsid w:val="000E5DF2"/>
    <w:rsid w:val="000E6EF9"/>
    <w:rsid w:val="00106347"/>
    <w:rsid w:val="001136A3"/>
    <w:rsid w:val="001212F1"/>
    <w:rsid w:val="00134E46"/>
    <w:rsid w:val="001578EB"/>
    <w:rsid w:val="00161E38"/>
    <w:rsid w:val="00162DDC"/>
    <w:rsid w:val="00177D68"/>
    <w:rsid w:val="001867C7"/>
    <w:rsid w:val="00194EBB"/>
    <w:rsid w:val="001A0CD7"/>
    <w:rsid w:val="001A6313"/>
    <w:rsid w:val="001A70E3"/>
    <w:rsid w:val="001A7D7F"/>
    <w:rsid w:val="001D1DFB"/>
    <w:rsid w:val="001E3FF1"/>
    <w:rsid w:val="001E5E20"/>
    <w:rsid w:val="001F5951"/>
    <w:rsid w:val="002060B3"/>
    <w:rsid w:val="0021195E"/>
    <w:rsid w:val="0022209E"/>
    <w:rsid w:val="00224F9A"/>
    <w:rsid w:val="00233433"/>
    <w:rsid w:val="00241468"/>
    <w:rsid w:val="00247206"/>
    <w:rsid w:val="0025337B"/>
    <w:rsid w:val="002550A4"/>
    <w:rsid w:val="00262C11"/>
    <w:rsid w:val="00284939"/>
    <w:rsid w:val="0028510D"/>
    <w:rsid w:val="0028593D"/>
    <w:rsid w:val="002A3E0C"/>
    <w:rsid w:val="002A4886"/>
    <w:rsid w:val="002B7175"/>
    <w:rsid w:val="002C7CED"/>
    <w:rsid w:val="002E08E5"/>
    <w:rsid w:val="002E53BD"/>
    <w:rsid w:val="0031234E"/>
    <w:rsid w:val="003264D6"/>
    <w:rsid w:val="003310A4"/>
    <w:rsid w:val="003451CB"/>
    <w:rsid w:val="00347A09"/>
    <w:rsid w:val="0038044E"/>
    <w:rsid w:val="00383B4E"/>
    <w:rsid w:val="003945E3"/>
    <w:rsid w:val="0039576F"/>
    <w:rsid w:val="00397722"/>
    <w:rsid w:val="003A0262"/>
    <w:rsid w:val="003A72D2"/>
    <w:rsid w:val="003B1C17"/>
    <w:rsid w:val="003D2DFF"/>
    <w:rsid w:val="003D4032"/>
    <w:rsid w:val="003E0E69"/>
    <w:rsid w:val="003E2967"/>
    <w:rsid w:val="003E2988"/>
    <w:rsid w:val="003F1F55"/>
    <w:rsid w:val="00402ED4"/>
    <w:rsid w:val="00405803"/>
    <w:rsid w:val="00410DF7"/>
    <w:rsid w:val="00416417"/>
    <w:rsid w:val="004219B0"/>
    <w:rsid w:val="00451409"/>
    <w:rsid w:val="00451EF4"/>
    <w:rsid w:val="0045303D"/>
    <w:rsid w:val="0046414B"/>
    <w:rsid w:val="00482368"/>
    <w:rsid w:val="004A383D"/>
    <w:rsid w:val="004B4FFB"/>
    <w:rsid w:val="004B59F2"/>
    <w:rsid w:val="004E72A6"/>
    <w:rsid w:val="00503B14"/>
    <w:rsid w:val="00524AFF"/>
    <w:rsid w:val="005461A6"/>
    <w:rsid w:val="00547AA3"/>
    <w:rsid w:val="00565492"/>
    <w:rsid w:val="00580090"/>
    <w:rsid w:val="00580097"/>
    <w:rsid w:val="005A472F"/>
    <w:rsid w:val="005A6622"/>
    <w:rsid w:val="005B5476"/>
    <w:rsid w:val="005D073C"/>
    <w:rsid w:val="005D0C74"/>
    <w:rsid w:val="005D560E"/>
    <w:rsid w:val="005D60A3"/>
    <w:rsid w:val="006015BE"/>
    <w:rsid w:val="00602143"/>
    <w:rsid w:val="0061495C"/>
    <w:rsid w:val="00615A49"/>
    <w:rsid w:val="0061753C"/>
    <w:rsid w:val="00630CB6"/>
    <w:rsid w:val="00653BE8"/>
    <w:rsid w:val="00663739"/>
    <w:rsid w:val="00680568"/>
    <w:rsid w:val="0068420A"/>
    <w:rsid w:val="006A6528"/>
    <w:rsid w:val="006B4D3E"/>
    <w:rsid w:val="006C298C"/>
    <w:rsid w:val="006C319C"/>
    <w:rsid w:val="006E2292"/>
    <w:rsid w:val="00702406"/>
    <w:rsid w:val="0070520D"/>
    <w:rsid w:val="00707765"/>
    <w:rsid w:val="00710A27"/>
    <w:rsid w:val="0071609B"/>
    <w:rsid w:val="00727436"/>
    <w:rsid w:val="007375C8"/>
    <w:rsid w:val="007414F4"/>
    <w:rsid w:val="00745CD0"/>
    <w:rsid w:val="00750CA1"/>
    <w:rsid w:val="00757BED"/>
    <w:rsid w:val="00764B51"/>
    <w:rsid w:val="00774B53"/>
    <w:rsid w:val="0077721D"/>
    <w:rsid w:val="00782323"/>
    <w:rsid w:val="00784226"/>
    <w:rsid w:val="00785009"/>
    <w:rsid w:val="00795732"/>
    <w:rsid w:val="0079759F"/>
    <w:rsid w:val="007A5650"/>
    <w:rsid w:val="007B1879"/>
    <w:rsid w:val="007E0F8E"/>
    <w:rsid w:val="007E169A"/>
    <w:rsid w:val="007F71F3"/>
    <w:rsid w:val="00803225"/>
    <w:rsid w:val="0080548B"/>
    <w:rsid w:val="008117C9"/>
    <w:rsid w:val="00813EF5"/>
    <w:rsid w:val="008253ED"/>
    <w:rsid w:val="00830D2E"/>
    <w:rsid w:val="0083541D"/>
    <w:rsid w:val="00846142"/>
    <w:rsid w:val="00861CFD"/>
    <w:rsid w:val="0087074B"/>
    <w:rsid w:val="00886684"/>
    <w:rsid w:val="00894B63"/>
    <w:rsid w:val="00895E2E"/>
    <w:rsid w:val="008A4AC3"/>
    <w:rsid w:val="008B6010"/>
    <w:rsid w:val="008C5D6B"/>
    <w:rsid w:val="008D579B"/>
    <w:rsid w:val="008D704B"/>
    <w:rsid w:val="008E2FD9"/>
    <w:rsid w:val="008E4BFB"/>
    <w:rsid w:val="008E57B3"/>
    <w:rsid w:val="008E615D"/>
    <w:rsid w:val="008F4C5B"/>
    <w:rsid w:val="0090347D"/>
    <w:rsid w:val="0090472E"/>
    <w:rsid w:val="00920A8F"/>
    <w:rsid w:val="00935556"/>
    <w:rsid w:val="00935D24"/>
    <w:rsid w:val="00967F65"/>
    <w:rsid w:val="00974307"/>
    <w:rsid w:val="00985668"/>
    <w:rsid w:val="009B26E4"/>
    <w:rsid w:val="009E77F1"/>
    <w:rsid w:val="009E7BCB"/>
    <w:rsid w:val="00A3461E"/>
    <w:rsid w:val="00A46657"/>
    <w:rsid w:val="00A46AEA"/>
    <w:rsid w:val="00A6041F"/>
    <w:rsid w:val="00A73424"/>
    <w:rsid w:val="00A954BC"/>
    <w:rsid w:val="00AD6558"/>
    <w:rsid w:val="00AE0B1B"/>
    <w:rsid w:val="00AE63EB"/>
    <w:rsid w:val="00B05554"/>
    <w:rsid w:val="00B06B45"/>
    <w:rsid w:val="00B07F1D"/>
    <w:rsid w:val="00B4079F"/>
    <w:rsid w:val="00B4717A"/>
    <w:rsid w:val="00B70267"/>
    <w:rsid w:val="00B76F9D"/>
    <w:rsid w:val="00B926E9"/>
    <w:rsid w:val="00B9708E"/>
    <w:rsid w:val="00BA1625"/>
    <w:rsid w:val="00C01598"/>
    <w:rsid w:val="00C01F0A"/>
    <w:rsid w:val="00C13EC8"/>
    <w:rsid w:val="00C444A3"/>
    <w:rsid w:val="00C629FE"/>
    <w:rsid w:val="00C63F7A"/>
    <w:rsid w:val="00C766BC"/>
    <w:rsid w:val="00C8354A"/>
    <w:rsid w:val="00C977C9"/>
    <w:rsid w:val="00CA15BB"/>
    <w:rsid w:val="00CB68FB"/>
    <w:rsid w:val="00CD153B"/>
    <w:rsid w:val="00CD5BCF"/>
    <w:rsid w:val="00D12B5D"/>
    <w:rsid w:val="00D13E4A"/>
    <w:rsid w:val="00D15A08"/>
    <w:rsid w:val="00D23DE7"/>
    <w:rsid w:val="00D268BF"/>
    <w:rsid w:val="00D268FB"/>
    <w:rsid w:val="00D3378A"/>
    <w:rsid w:val="00D4327D"/>
    <w:rsid w:val="00D448DF"/>
    <w:rsid w:val="00D53411"/>
    <w:rsid w:val="00D571B2"/>
    <w:rsid w:val="00D66284"/>
    <w:rsid w:val="00D70A98"/>
    <w:rsid w:val="00D710E6"/>
    <w:rsid w:val="00D80F39"/>
    <w:rsid w:val="00D9397D"/>
    <w:rsid w:val="00DA394C"/>
    <w:rsid w:val="00DB738A"/>
    <w:rsid w:val="00DE0D32"/>
    <w:rsid w:val="00E0154F"/>
    <w:rsid w:val="00E04DC9"/>
    <w:rsid w:val="00E26F0E"/>
    <w:rsid w:val="00E34623"/>
    <w:rsid w:val="00E34CD9"/>
    <w:rsid w:val="00E54B79"/>
    <w:rsid w:val="00E60CA3"/>
    <w:rsid w:val="00E62543"/>
    <w:rsid w:val="00E65DFE"/>
    <w:rsid w:val="00E82EC6"/>
    <w:rsid w:val="00E86608"/>
    <w:rsid w:val="00E95560"/>
    <w:rsid w:val="00E95BE4"/>
    <w:rsid w:val="00EA091D"/>
    <w:rsid w:val="00EA55E6"/>
    <w:rsid w:val="00EC6E0E"/>
    <w:rsid w:val="00EC7F23"/>
    <w:rsid w:val="00EF7C04"/>
    <w:rsid w:val="00F021C4"/>
    <w:rsid w:val="00F13DDD"/>
    <w:rsid w:val="00F21E99"/>
    <w:rsid w:val="00F25379"/>
    <w:rsid w:val="00F25493"/>
    <w:rsid w:val="00F35FF2"/>
    <w:rsid w:val="00F46EBA"/>
    <w:rsid w:val="00F849B2"/>
    <w:rsid w:val="00FA1080"/>
    <w:rsid w:val="00FB3326"/>
    <w:rsid w:val="00FB5F1F"/>
    <w:rsid w:val="00FC1653"/>
    <w:rsid w:val="00FC4756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6</Pages>
  <Words>500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56</cp:revision>
  <cp:lastPrinted>2023-09-25T08:58:00Z</cp:lastPrinted>
  <dcterms:created xsi:type="dcterms:W3CDTF">2018-06-01T09:58:00Z</dcterms:created>
  <dcterms:modified xsi:type="dcterms:W3CDTF">2023-10-12T09:20:00Z</dcterms:modified>
</cp:coreProperties>
</file>