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1BC6" w:rsidRPr="005A19FC" w:rsidTr="006D0A29">
        <w:tc>
          <w:tcPr>
            <w:tcW w:w="9210" w:type="dxa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A71BC6" w:rsidRPr="005A19FC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71BC6" w:rsidRPr="005A19FC" w:rsidTr="006D0A29">
        <w:trPr>
          <w:trHeight w:val="1895"/>
        </w:trPr>
        <w:tc>
          <w:tcPr>
            <w:tcW w:w="3420" w:type="dxa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A71BC6" w:rsidRDefault="00A71BC6" w:rsidP="00A71BC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A71BC6" w:rsidRDefault="00A71BC6" w:rsidP="00A71BC6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lang w:bidi="pl-PL"/>
        </w:rPr>
      </w:pPr>
    </w:p>
    <w:p w:rsidR="00DA1F37" w:rsidRDefault="00DA1F37" w:rsidP="00A71BC6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lang w:bidi="pl-PL"/>
        </w:rPr>
      </w:pPr>
    </w:p>
    <w:p w:rsidR="00DA1F37" w:rsidRDefault="00DA1F37" w:rsidP="00A71BC6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lang w:bidi="pl-PL"/>
        </w:rPr>
      </w:pPr>
    </w:p>
    <w:p w:rsidR="00DA1F37" w:rsidRDefault="00DA1F37" w:rsidP="00A71BC6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lang w:bidi="pl-PL"/>
        </w:rPr>
      </w:pPr>
    </w:p>
    <w:p w:rsidR="00DA1F37" w:rsidRDefault="00DA1F37" w:rsidP="00A71BC6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  <w:lang w:bidi="pl-PL"/>
        </w:rPr>
      </w:pPr>
    </w:p>
    <w:p w:rsidR="00DA1F37" w:rsidRDefault="00DA1F37" w:rsidP="00A71BC6">
      <w:pPr>
        <w:tabs>
          <w:tab w:val="left" w:pos="1210"/>
        </w:tabs>
        <w:spacing w:after="0" w:line="240" w:lineRule="auto"/>
      </w:pPr>
    </w:p>
    <w:p w:rsidR="00A71BC6" w:rsidRDefault="00A71BC6" w:rsidP="00A71BC6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A71BC6" w:rsidRDefault="00A71BC6" w:rsidP="00A71BC6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71BC6" w:rsidRDefault="00A71BC6" w:rsidP="00A71BC6">
      <w:pPr>
        <w:tabs>
          <w:tab w:val="left" w:pos="1210"/>
        </w:tabs>
        <w:spacing w:after="0" w:line="240" w:lineRule="auto"/>
      </w:pPr>
    </w:p>
    <w:p w:rsidR="00A71BC6" w:rsidRDefault="00A71BC6" w:rsidP="00A71B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BC6" w:rsidRDefault="00A71BC6" w:rsidP="00A71B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A71BC6" w:rsidRDefault="00A71BC6" w:rsidP="00A71B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:rsidR="00A71BC6" w:rsidRDefault="00A71BC6" w:rsidP="00A71BC6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71BC6" w:rsidRDefault="00A71BC6" w:rsidP="00A71B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A71BC6" w:rsidRDefault="00A71BC6" w:rsidP="00A71BC6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A71BC6" w:rsidRDefault="00A71BC6" w:rsidP="00A71BC6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A71BC6" w:rsidRDefault="00A71BC6" w:rsidP="00A71BC6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71BC6" w:rsidRDefault="00A71BC6" w:rsidP="00A71BC6">
      <w:pPr>
        <w:tabs>
          <w:tab w:val="left" w:pos="1210"/>
        </w:tabs>
        <w:spacing w:after="0" w:line="240" w:lineRule="auto"/>
      </w:pPr>
    </w:p>
    <w:p w:rsidR="00A71BC6" w:rsidRDefault="00A71BC6" w:rsidP="00A71B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71BC6" w:rsidRDefault="00A71BC6" w:rsidP="00A71BC6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:rsidR="00A71BC6" w:rsidRDefault="00A71BC6" w:rsidP="00A71BC6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71BC6" w:rsidRDefault="00A71BC6" w:rsidP="00A71BC6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71BC6" w:rsidRDefault="00A71BC6" w:rsidP="00A71BC6">
      <w:pPr>
        <w:tabs>
          <w:tab w:val="left" w:pos="1210"/>
        </w:tabs>
        <w:spacing w:after="0" w:line="240" w:lineRule="auto"/>
      </w:pPr>
    </w:p>
    <w:p w:rsidR="00E75ADE" w:rsidRDefault="00E75ADE" w:rsidP="00E75A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:rsidR="00E75ADE" w:rsidRDefault="00E75ADE" w:rsidP="00E75A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</w:rPr>
        <w:t xml:space="preserve">Proszę oświadczenie </w:t>
      </w:r>
      <w:bookmarkStart w:id="0" w:name="_GoBack"/>
      <w:bookmarkEnd w:id="0"/>
      <w:r>
        <w:rPr>
          <w:rFonts w:ascii="Calibri" w:hAnsi="Calibri" w:cs="Calibri"/>
          <w:b/>
          <w:bCs/>
          <w:color w:val="FF0000"/>
        </w:rPr>
        <w:t>elektronicznie</w:t>
      </w:r>
    </w:p>
    <w:p w:rsidR="00E75ADE" w:rsidRDefault="00E75ADE" w:rsidP="00E75ADE"/>
    <w:p w:rsidR="00A71BC6" w:rsidRPr="009276FD" w:rsidRDefault="00A71BC6" w:rsidP="00A71BC6"/>
    <w:sectPr w:rsidR="00A71BC6" w:rsidRPr="009276FD" w:rsidSect="00A71BC6">
      <w:headerReference w:type="default" r:id="rId7"/>
      <w:footerReference w:type="default" r:id="rId8"/>
      <w:headerReference w:type="first" r:id="rId9"/>
      <w:pgSz w:w="11906" w:h="16838"/>
      <w:pgMar w:top="1135" w:right="707" w:bottom="24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C6" w:rsidRDefault="00A71BC6" w:rsidP="00A71BC6">
      <w:pPr>
        <w:spacing w:after="0" w:line="240" w:lineRule="auto"/>
      </w:pPr>
      <w:r>
        <w:separator/>
      </w:r>
    </w:p>
  </w:endnote>
  <w:end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3914"/>
      <w:docPartObj>
        <w:docPartGallery w:val="Page Numbers (Bottom of Page)"/>
        <w:docPartUnique/>
      </w:docPartObj>
    </w:sdtPr>
    <w:sdtEndPr/>
    <w:sdtContent>
      <w:p w:rsidR="00606E87" w:rsidRDefault="00B04473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5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87" w:rsidRDefault="00E75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C6" w:rsidRDefault="00A71BC6" w:rsidP="00A71BC6">
      <w:pPr>
        <w:spacing w:after="0" w:line="240" w:lineRule="auto"/>
      </w:pPr>
      <w:r>
        <w:separator/>
      </w:r>
    </w:p>
  </w:footnote>
  <w:foot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footnote>
  <w:footnote w:id="1">
    <w:p w:rsidR="00A71BC6" w:rsidRDefault="00A71BC6" w:rsidP="00A71BC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18"/>
        <w:szCs w:val="18"/>
        <w:lang w:eastAsia="zh-CN"/>
      </w:rPr>
    </w:pPr>
    <w:r w:rsidRPr="00A71BC6">
      <w:rPr>
        <w:rFonts w:ascii="Times New Roman" w:eastAsia="SimSun" w:hAnsi="Times New Roman" w:cs="Times New Roman"/>
        <w:sz w:val="18"/>
        <w:szCs w:val="18"/>
        <w:lang w:eastAsia="zh-CN"/>
      </w:rPr>
      <w:t xml:space="preserve">Dostawa </w:t>
    </w:r>
    <w:r w:rsidRPr="00A71BC6">
      <w:rPr>
        <w:rFonts w:ascii="Times New Roman" w:hAnsi="Times New Roman" w:cs="Times New Roman"/>
        <w:sz w:val="18"/>
        <w:szCs w:val="18"/>
      </w:rPr>
      <w:t>półki dyskowej współpracującej z  macierzą Dell SC2020</w:t>
    </w:r>
  </w:p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8"/>
        <w:szCs w:val="18"/>
        <w:lang w:bidi="pl-PL"/>
      </w:rPr>
    </w:pPr>
    <w:r w:rsidRPr="00A71BC6">
      <w:rPr>
        <w:rFonts w:ascii="Times New Roman" w:hAnsi="Times New Roman" w:cs="Times New Roman"/>
        <w:bCs/>
        <w:sz w:val="18"/>
        <w:szCs w:val="18"/>
      </w:rPr>
      <w:t>ZP.272.5.2019 RZP 315</w:t>
    </w:r>
  </w:p>
  <w:p w:rsidR="00606E87" w:rsidRPr="002E35EE" w:rsidRDefault="00E75ADE" w:rsidP="00A71BC6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  <w:lang w:bidi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606E87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606E87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 w:rsidRPr="00606E87">
      <w:rPr>
        <w:rFonts w:ascii="Times New Roman" w:hAnsi="Times New Roman" w:cs="Times New Roman"/>
        <w:sz w:val="20"/>
        <w:szCs w:val="20"/>
      </w:rPr>
      <w:t>półki dyskowej współpracującej z  macierzą Dell SC2020</w:t>
    </w:r>
  </w:p>
  <w:p w:rsidR="00A71BC6" w:rsidRPr="002E35EE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ZP.272.5.2019 RZP 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6"/>
    <w:rsid w:val="000F566F"/>
    <w:rsid w:val="00A22DD6"/>
    <w:rsid w:val="00A71BC6"/>
    <w:rsid w:val="00B04473"/>
    <w:rsid w:val="00BE0E88"/>
    <w:rsid w:val="00DA1F37"/>
    <w:rsid w:val="00E75ADE"/>
    <w:rsid w:val="00F6579B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774389-DE75-4FAD-A132-0E72C51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BC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71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71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71BC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C6"/>
  </w:style>
  <w:style w:type="paragraph" w:styleId="Stopka">
    <w:name w:val="footer"/>
    <w:basedOn w:val="Normalny"/>
    <w:link w:val="Stopka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C6"/>
  </w:style>
  <w:style w:type="character" w:customStyle="1" w:styleId="AkapitzlistZnak">
    <w:name w:val="Akapit z listą Znak"/>
    <w:link w:val="Akapitzlist"/>
    <w:uiPriority w:val="34"/>
    <w:rsid w:val="00A7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5</cp:revision>
  <dcterms:created xsi:type="dcterms:W3CDTF">2019-07-08T10:54:00Z</dcterms:created>
  <dcterms:modified xsi:type="dcterms:W3CDTF">2019-07-19T12:19:00Z</dcterms:modified>
</cp:coreProperties>
</file>