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1B3B2" w14:textId="77777777" w:rsidR="00614999" w:rsidRPr="00572CC5" w:rsidRDefault="00614999" w:rsidP="00614999">
      <w:pPr>
        <w:pStyle w:val="Nagwek1"/>
        <w:spacing w:before="0" w:line="240" w:lineRule="auto"/>
        <w:ind w:left="2835" w:hanging="2835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>WYKAZ USŁUG</w:t>
      </w:r>
      <w:r w:rsidR="00BE28A9"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I POJAZDÓW</w:t>
      </w:r>
    </w:p>
    <w:p w14:paraId="1F2756A8" w14:textId="77777777" w:rsidR="00614999" w:rsidRPr="00572CC5" w:rsidRDefault="00614999" w:rsidP="00614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43E34" w14:textId="537E3D4A" w:rsidR="00614999" w:rsidRPr="00572CC5" w:rsidRDefault="00614999" w:rsidP="00614999">
      <w:pPr>
        <w:pStyle w:val="TekstprzypisudolnegoTekstprzypisu"/>
        <w:jc w:val="center"/>
        <w:rPr>
          <w:b/>
          <w:bCs/>
          <w:sz w:val="24"/>
          <w:szCs w:val="24"/>
        </w:rPr>
      </w:pPr>
      <w:r w:rsidRPr="00572CC5">
        <w:rPr>
          <w:b/>
          <w:bCs/>
          <w:sz w:val="24"/>
          <w:szCs w:val="24"/>
          <w:lang w:eastAsia="ar-SA"/>
        </w:rPr>
        <w:t xml:space="preserve">o których mowa </w:t>
      </w:r>
      <w:r w:rsidRPr="00572CC5">
        <w:rPr>
          <w:b/>
          <w:bCs/>
          <w:sz w:val="24"/>
          <w:szCs w:val="24"/>
        </w:rPr>
        <w:t xml:space="preserve">w Rozdziale </w:t>
      </w:r>
      <w:r w:rsidR="00543F00" w:rsidRPr="00572CC5">
        <w:rPr>
          <w:b/>
          <w:bCs/>
          <w:sz w:val="24"/>
          <w:szCs w:val="24"/>
        </w:rPr>
        <w:t>VII</w:t>
      </w:r>
      <w:r w:rsidRPr="00572CC5">
        <w:rPr>
          <w:b/>
          <w:bCs/>
          <w:sz w:val="24"/>
          <w:szCs w:val="24"/>
        </w:rPr>
        <w:t xml:space="preserve"> </w:t>
      </w:r>
      <w:r w:rsidR="007377D8" w:rsidRPr="00572CC5">
        <w:rPr>
          <w:b/>
          <w:bCs/>
          <w:sz w:val="24"/>
          <w:szCs w:val="24"/>
        </w:rPr>
        <w:t xml:space="preserve">ust. </w:t>
      </w:r>
      <w:r w:rsidR="0028379F">
        <w:rPr>
          <w:b/>
          <w:bCs/>
          <w:sz w:val="24"/>
          <w:szCs w:val="24"/>
        </w:rPr>
        <w:t>2.2)</w:t>
      </w:r>
      <w:r w:rsidR="007377D8" w:rsidRPr="00572CC5">
        <w:rPr>
          <w:b/>
          <w:bCs/>
          <w:sz w:val="24"/>
          <w:szCs w:val="24"/>
        </w:rPr>
        <w:t xml:space="preserve"> </w:t>
      </w:r>
      <w:r w:rsidR="00543F00" w:rsidRPr="00572CC5">
        <w:rPr>
          <w:b/>
          <w:bCs/>
          <w:sz w:val="24"/>
          <w:szCs w:val="24"/>
        </w:rPr>
        <w:t>lit a) i b</w:t>
      </w:r>
      <w:r w:rsidR="007377D8" w:rsidRPr="00572CC5">
        <w:rPr>
          <w:b/>
          <w:bCs/>
          <w:sz w:val="24"/>
          <w:szCs w:val="24"/>
        </w:rPr>
        <w:t>) SWZ</w:t>
      </w:r>
    </w:p>
    <w:p w14:paraId="464327B2" w14:textId="77777777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1C90ADFD" w14:textId="77777777" w:rsidR="007377D8" w:rsidRPr="00572CC5" w:rsidRDefault="007377D8" w:rsidP="00550926">
      <w:pPr>
        <w:pStyle w:val="Default"/>
        <w:spacing w:line="288" w:lineRule="auto"/>
        <w:jc w:val="both"/>
      </w:pPr>
    </w:p>
    <w:p w14:paraId="756F8405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Wykonawca:</w:t>
      </w:r>
    </w:p>
    <w:p w14:paraId="5228AE19" w14:textId="77777777" w:rsidR="00550926" w:rsidRPr="00572CC5" w:rsidRDefault="00550926" w:rsidP="00550926">
      <w:pPr>
        <w:pStyle w:val="Default"/>
        <w:spacing w:line="288" w:lineRule="auto"/>
        <w:jc w:val="both"/>
      </w:pPr>
    </w:p>
    <w:p w14:paraId="7DABDFB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45B1E870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………………....</w:t>
      </w:r>
    </w:p>
    <w:p w14:paraId="552EE7D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03809360" w14:textId="27427C17" w:rsidR="00550926" w:rsidRPr="00572CC5" w:rsidRDefault="008B13E3" w:rsidP="008B13E3">
      <w:pPr>
        <w:pStyle w:val="Default"/>
        <w:tabs>
          <w:tab w:val="left" w:pos="6360"/>
        </w:tabs>
        <w:spacing w:line="288" w:lineRule="auto"/>
        <w:jc w:val="both"/>
      </w:pPr>
      <w:r>
        <w:tab/>
      </w:r>
    </w:p>
    <w:p w14:paraId="76A277CE" w14:textId="77777777" w:rsidR="007377D8" w:rsidRPr="00572CC5" w:rsidRDefault="007377D8" w:rsidP="00614999">
      <w:pPr>
        <w:pStyle w:val="Default"/>
        <w:jc w:val="both"/>
        <w:rPr>
          <w:color w:val="auto"/>
        </w:rPr>
      </w:pPr>
      <w:r w:rsidRPr="00572CC5">
        <w:rPr>
          <w:color w:val="auto"/>
        </w:rPr>
        <w:t>Wykonawca:</w:t>
      </w:r>
    </w:p>
    <w:p w14:paraId="51DB00F0" w14:textId="77777777" w:rsidR="00DB4C09" w:rsidRPr="00572CC5" w:rsidRDefault="00DB4C09" w:rsidP="00614999">
      <w:pPr>
        <w:pStyle w:val="Default"/>
        <w:jc w:val="both"/>
        <w:rPr>
          <w:color w:val="auto"/>
        </w:rPr>
      </w:pPr>
    </w:p>
    <w:p w14:paraId="59BFCEA1" w14:textId="5359E5DE" w:rsidR="007377D8" w:rsidRPr="00572CC5" w:rsidRDefault="007377D8" w:rsidP="007377D8">
      <w:pPr>
        <w:pStyle w:val="Default"/>
        <w:numPr>
          <w:ilvl w:val="4"/>
          <w:numId w:val="3"/>
        </w:numPr>
        <w:jc w:val="both"/>
        <w:rPr>
          <w:color w:val="auto"/>
        </w:rPr>
      </w:pPr>
      <w:r w:rsidRPr="00572CC5">
        <w:rPr>
          <w:color w:val="auto"/>
        </w:rPr>
        <w:t xml:space="preserve">na potrzeby spełnienia </w:t>
      </w:r>
      <w:proofErr w:type="gramStart"/>
      <w:r w:rsidRPr="00572CC5">
        <w:rPr>
          <w:color w:val="auto"/>
        </w:rPr>
        <w:t>warunku</w:t>
      </w:r>
      <w:proofErr w:type="gramEnd"/>
      <w:r w:rsidRPr="00572CC5">
        <w:rPr>
          <w:color w:val="auto"/>
        </w:rPr>
        <w:t xml:space="preserve"> o którym mowa w Rozdziale VII ust. </w:t>
      </w:r>
      <w:r w:rsidR="0028379F">
        <w:rPr>
          <w:color w:val="auto"/>
        </w:rPr>
        <w:t xml:space="preserve">2.2) </w:t>
      </w:r>
      <w:r w:rsidRPr="00572CC5">
        <w:rPr>
          <w:color w:val="auto"/>
        </w:rPr>
        <w:t>lit a) SWZ, zgodnie z którym:</w:t>
      </w:r>
    </w:p>
    <w:p w14:paraId="392D99DF" w14:textId="00324851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2574C240" w14:textId="250D3F45" w:rsidR="00614999" w:rsidRPr="00572CC5" w:rsidRDefault="00FE43C3" w:rsidP="00190BBE">
      <w:pPr>
        <w:pStyle w:val="Default"/>
        <w:spacing w:line="288" w:lineRule="auto"/>
        <w:jc w:val="both"/>
        <w:rPr>
          <w:color w:val="auto"/>
        </w:rPr>
      </w:pPr>
      <w:r w:rsidRPr="00572CC5">
        <w:rPr>
          <w:i/>
          <w:iCs/>
          <w:color w:val="auto"/>
        </w:rPr>
        <w:t>„</w:t>
      </w:r>
      <w:r w:rsidR="006C18D9" w:rsidRPr="006C18D9">
        <w:rPr>
          <w:i/>
          <w:iCs/>
        </w:rPr>
        <w:t xml:space="preserve">Zamawiający wymaga aby Wykonawca </w:t>
      </w:r>
      <w:r w:rsidR="0028379F" w:rsidRPr="0028379F">
        <w:rPr>
          <w:i/>
        </w:rPr>
        <w:t xml:space="preserve">w okresie ostatnich </w:t>
      </w:r>
      <w:r w:rsidR="009628D1">
        <w:rPr>
          <w:i/>
        </w:rPr>
        <w:t>trzech</w:t>
      </w:r>
      <w:r w:rsidR="0028379F" w:rsidRPr="0028379F">
        <w:rPr>
          <w:i/>
        </w:rPr>
        <w:t xml:space="preserve"> lat przed upływem terminu składania ofert, a jeżeli okres prowadzenia działalności jest krótszy – w tym okresie – </w:t>
      </w:r>
      <w:r w:rsidR="00E22CEC">
        <w:rPr>
          <w:i/>
        </w:rPr>
        <w:t xml:space="preserve">wykonuje lub </w:t>
      </w:r>
      <w:r w:rsidR="0028379F" w:rsidRPr="0028379F">
        <w:rPr>
          <w:i/>
        </w:rPr>
        <w:t xml:space="preserve">wykonał co najmniej jedną usługę o charakterze ciągłym trwającą nieprzerwanie w okresie </w:t>
      </w:r>
      <w:r w:rsidR="007E16F0">
        <w:rPr>
          <w:i/>
        </w:rPr>
        <w:t>12</w:t>
      </w:r>
      <w:r w:rsidR="0028379F" w:rsidRPr="0028379F">
        <w:rPr>
          <w:i/>
        </w:rPr>
        <w:t xml:space="preserve"> miesięcy</w:t>
      </w:r>
      <w:r w:rsidR="00E22CEC">
        <w:rPr>
          <w:i/>
        </w:rPr>
        <w:t xml:space="preserve"> </w:t>
      </w:r>
      <w:r w:rsidR="00E22CEC" w:rsidRPr="00E22CEC">
        <w:rPr>
          <w:i/>
        </w:rPr>
        <w:t xml:space="preserve">(zawierających się w okresie ostatnich </w:t>
      </w:r>
      <w:r w:rsidR="009628D1">
        <w:rPr>
          <w:i/>
        </w:rPr>
        <w:t>trzech</w:t>
      </w:r>
      <w:r w:rsidR="00E22CEC" w:rsidRPr="00E22CEC">
        <w:rPr>
          <w:i/>
        </w:rPr>
        <w:t xml:space="preserve"> lat przed upływem terminu skła</w:t>
      </w:r>
      <w:r w:rsidR="00E22CEC">
        <w:rPr>
          <w:i/>
        </w:rPr>
        <w:t xml:space="preserve">dania ofert) </w:t>
      </w:r>
      <w:r w:rsidR="0028379F" w:rsidRPr="0028379F">
        <w:rPr>
          <w:i/>
        </w:rPr>
        <w:t>w ramach jednej umowy, polegającą na odbiorze, transporcie i zagospodarowaniu odpadów komunalnych w ilości co najmniej 1</w:t>
      </w:r>
      <w:r w:rsidR="009628D1">
        <w:rPr>
          <w:i/>
        </w:rPr>
        <w:t xml:space="preserve">0 </w:t>
      </w:r>
      <w:r w:rsidR="0028379F" w:rsidRPr="0028379F">
        <w:rPr>
          <w:i/>
        </w:rPr>
        <w:t xml:space="preserve">000 Mg w ciągu ww. </w:t>
      </w:r>
      <w:r w:rsidR="007E16F0">
        <w:rPr>
          <w:i/>
        </w:rPr>
        <w:t>12</w:t>
      </w:r>
      <w:r w:rsidR="0028379F" w:rsidRPr="0028379F">
        <w:rPr>
          <w:i/>
        </w:rPr>
        <w:t xml:space="preserve"> miesięcy</w:t>
      </w:r>
      <w:r w:rsidRPr="00572CC5">
        <w:rPr>
          <w:i/>
          <w:iCs/>
          <w:color w:val="auto"/>
        </w:rPr>
        <w:t>”</w:t>
      </w:r>
    </w:p>
    <w:p w14:paraId="21ACF4D1" w14:textId="77777777" w:rsidR="00143C60" w:rsidRPr="00572CC5" w:rsidRDefault="00143C60" w:rsidP="000F761B">
      <w:pPr>
        <w:pStyle w:val="Default"/>
        <w:jc w:val="both"/>
        <w:rPr>
          <w:color w:val="auto"/>
        </w:rPr>
      </w:pPr>
    </w:p>
    <w:p w14:paraId="0B4CDA9C" w14:textId="240CFF5A" w:rsidR="007377D8" w:rsidRPr="00572CC5" w:rsidRDefault="007377D8" w:rsidP="000F761B">
      <w:pPr>
        <w:pStyle w:val="Default"/>
        <w:jc w:val="both"/>
        <w:rPr>
          <w:color w:val="auto"/>
        </w:rPr>
      </w:pPr>
      <w:r w:rsidRPr="00572CC5">
        <w:rPr>
          <w:color w:val="auto"/>
        </w:rPr>
        <w:t>wskazuje następującą usługę / następujące usługi:</w:t>
      </w:r>
    </w:p>
    <w:p w14:paraId="1E6B3F7B" w14:textId="77777777" w:rsidR="007377D8" w:rsidRPr="00572CC5" w:rsidRDefault="007377D8" w:rsidP="00614999">
      <w:pPr>
        <w:pStyle w:val="Default"/>
        <w:jc w:val="both"/>
        <w:rPr>
          <w:color w:val="auto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1094"/>
        <w:gridCol w:w="1134"/>
        <w:gridCol w:w="1701"/>
        <w:gridCol w:w="1701"/>
        <w:gridCol w:w="1882"/>
      </w:tblGrid>
      <w:tr w:rsidR="00334A0E" w:rsidRPr="00572CC5" w14:paraId="58DE0EEB" w14:textId="77777777" w:rsidTr="00334A0E">
        <w:trPr>
          <w:cantSplit/>
          <w:trHeight w:val="565"/>
          <w:jc w:val="center"/>
        </w:trPr>
        <w:tc>
          <w:tcPr>
            <w:tcW w:w="1129" w:type="dxa"/>
            <w:vAlign w:val="center"/>
          </w:tcPr>
          <w:p w14:paraId="136F1CFD" w14:textId="77777777" w:rsidR="00334A0E" w:rsidRPr="00572CC5" w:rsidRDefault="00334A0E" w:rsidP="00C17EB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560" w:type="dxa"/>
            <w:vAlign w:val="center"/>
          </w:tcPr>
          <w:p w14:paraId="28B7DE71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(nazwa i adres podmiotu zlecającego zamówienie)</w:t>
            </w:r>
          </w:p>
        </w:tc>
        <w:tc>
          <w:tcPr>
            <w:tcW w:w="1094" w:type="dxa"/>
            <w:vAlign w:val="center"/>
          </w:tcPr>
          <w:p w14:paraId="30DD684C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38F6FDE2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701" w:type="dxa"/>
          </w:tcPr>
          <w:p w14:paraId="76768B82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odebranych, przetransportowanych i zagospodarowanych ton (Mg)</w:t>
            </w:r>
          </w:p>
        </w:tc>
        <w:tc>
          <w:tcPr>
            <w:tcW w:w="1701" w:type="dxa"/>
            <w:vAlign w:val="center"/>
          </w:tcPr>
          <w:p w14:paraId="3CD2F436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świadczenia usługi</w:t>
            </w:r>
          </w:p>
          <w:p w14:paraId="03EF8A5F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(data rozpoczęcia i zakończenia)</w:t>
            </w:r>
          </w:p>
        </w:tc>
        <w:tc>
          <w:tcPr>
            <w:tcW w:w="1882" w:type="dxa"/>
            <w:vAlign w:val="center"/>
          </w:tcPr>
          <w:p w14:paraId="179C0E52" w14:textId="77777777" w:rsidR="00334A0E" w:rsidRPr="00572CC5" w:rsidRDefault="00334A0E" w:rsidP="00334A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podstawie dysponowania doświadczeniem </w:t>
            </w:r>
          </w:p>
        </w:tc>
      </w:tr>
      <w:tr w:rsidR="00334A0E" w:rsidRPr="00572CC5" w14:paraId="391DC94E" w14:textId="77777777" w:rsidTr="00334A0E">
        <w:trPr>
          <w:cantSplit/>
          <w:trHeight w:val="533"/>
          <w:jc w:val="center"/>
        </w:trPr>
        <w:tc>
          <w:tcPr>
            <w:tcW w:w="1129" w:type="dxa"/>
            <w:vAlign w:val="center"/>
          </w:tcPr>
          <w:p w14:paraId="59EF30E0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832E39B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352902A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7199CF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69263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CAA0EE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08C9072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1B8E31EB" w14:textId="75C20649" w:rsidR="00334A0E" w:rsidRPr="00572CC5" w:rsidRDefault="00334A0E" w:rsidP="003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="00D9498B" w:rsidRPr="00572CC5">
              <w:rPr>
                <w:rStyle w:val="Odwoanieprzypisudolnego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34A0E" w:rsidRPr="00572CC5" w14:paraId="77365C9A" w14:textId="77777777" w:rsidTr="00334A0E">
        <w:trPr>
          <w:cantSplit/>
          <w:trHeight w:val="533"/>
          <w:jc w:val="center"/>
        </w:trPr>
        <w:tc>
          <w:tcPr>
            <w:tcW w:w="1129" w:type="dxa"/>
            <w:vAlign w:val="center"/>
          </w:tcPr>
          <w:p w14:paraId="46C0935F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14:paraId="64E27BC6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5FB35A15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93BAD5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736A1B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BA3080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</w:tcPr>
          <w:p w14:paraId="33E37C29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391F0CAF" w14:textId="77777777" w:rsidR="00334A0E" w:rsidRPr="00572CC5" w:rsidRDefault="00334A0E" w:rsidP="003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B8B87A3" w14:textId="77777777" w:rsidR="00334A0E" w:rsidRPr="00572CC5" w:rsidRDefault="00334A0E" w:rsidP="00334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F769F" w14:textId="77777777" w:rsidR="00334A0E" w:rsidRPr="00572CC5" w:rsidRDefault="00334A0E" w:rsidP="00334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CC5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41D675B9" w14:textId="6DD4F3B9" w:rsidR="00334A0E" w:rsidRPr="00572CC5" w:rsidRDefault="00334A0E" w:rsidP="00334A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CC5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572CC5">
        <w:rPr>
          <w:rFonts w:ascii="Times New Roman" w:hAnsi="Times New Roman" w:cs="Times New Roman"/>
          <w:bCs/>
          <w:sz w:val="24"/>
          <w:szCs w:val="24"/>
        </w:rPr>
        <w:t>W przypadku realizacj</w:t>
      </w:r>
      <w:r w:rsidR="006C18D9">
        <w:rPr>
          <w:rFonts w:ascii="Times New Roman" w:hAnsi="Times New Roman" w:cs="Times New Roman"/>
          <w:bCs/>
          <w:sz w:val="24"/>
          <w:szCs w:val="24"/>
        </w:rPr>
        <w:t xml:space="preserve">i umowy w okresie dłuższym niż </w:t>
      </w:r>
      <w:r w:rsidR="00974A68">
        <w:rPr>
          <w:rFonts w:ascii="Times New Roman" w:hAnsi="Times New Roman" w:cs="Times New Roman"/>
          <w:bCs/>
          <w:sz w:val="24"/>
          <w:szCs w:val="24"/>
        </w:rPr>
        <w:t>12</w:t>
      </w:r>
      <w:r w:rsidRPr="00572CC5">
        <w:rPr>
          <w:rFonts w:ascii="Times New Roman" w:hAnsi="Times New Roman" w:cs="Times New Roman"/>
          <w:bCs/>
          <w:sz w:val="24"/>
          <w:szCs w:val="24"/>
        </w:rPr>
        <w:t xml:space="preserve"> miesięcy, należy wskazać zarówno dane dotyczące całego okresu realizacji umowy, jak i okresu </w:t>
      </w:r>
      <w:r w:rsidR="00974A68">
        <w:rPr>
          <w:rFonts w:ascii="Times New Roman" w:hAnsi="Times New Roman" w:cs="Times New Roman"/>
          <w:bCs/>
          <w:sz w:val="24"/>
          <w:szCs w:val="24"/>
        </w:rPr>
        <w:t>12</w:t>
      </w:r>
      <w:r w:rsidRPr="00572CC5">
        <w:rPr>
          <w:rFonts w:ascii="Times New Roman" w:hAnsi="Times New Roman" w:cs="Times New Roman"/>
          <w:bCs/>
          <w:sz w:val="24"/>
          <w:szCs w:val="24"/>
        </w:rPr>
        <w:t xml:space="preserve"> następującym po sobie miesięcy (ilości odebranych, przetransportowanych i zagospodarowanych w tym okresie odpadów)</w:t>
      </w:r>
    </w:p>
    <w:p w14:paraId="5B6F0A61" w14:textId="77777777" w:rsidR="00614999" w:rsidRPr="00572CC5" w:rsidRDefault="00334A0E" w:rsidP="00334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CC5">
        <w:rPr>
          <w:rFonts w:ascii="Times New Roman" w:hAnsi="Times New Roman" w:cs="Times New Roman"/>
          <w:b/>
          <w:bCs/>
          <w:sz w:val="24"/>
          <w:szCs w:val="24"/>
        </w:rPr>
        <w:t xml:space="preserve">** </w:t>
      </w:r>
      <w:r w:rsidR="00614999" w:rsidRPr="00572CC5">
        <w:rPr>
          <w:rFonts w:ascii="Times New Roman" w:hAnsi="Times New Roman" w:cs="Times New Roman"/>
          <w:sz w:val="24"/>
          <w:szCs w:val="24"/>
        </w:rPr>
        <w:t xml:space="preserve">Wraz z wykazem Wykonawca zobowiązany jest złożyć </w:t>
      </w:r>
      <w:r w:rsidR="00614999" w:rsidRPr="00572CC5">
        <w:rPr>
          <w:rFonts w:ascii="Times New Roman" w:hAnsi="Times New Roman" w:cs="Times New Roman"/>
          <w:b/>
          <w:bCs/>
          <w:sz w:val="24"/>
          <w:szCs w:val="24"/>
        </w:rPr>
        <w:t>dowody</w:t>
      </w:r>
      <w:r w:rsidR="00614999" w:rsidRPr="00572CC5">
        <w:rPr>
          <w:rFonts w:ascii="Times New Roman" w:hAnsi="Times New Roman" w:cs="Times New Roman"/>
          <w:sz w:val="24"/>
          <w:szCs w:val="24"/>
        </w:rPr>
        <w:t xml:space="preserve"> potwierdzające, że wymienione usługi zostały wykonane lub są wykonywane należycie.</w:t>
      </w:r>
    </w:p>
    <w:p w14:paraId="4DEE12B7" w14:textId="5890B6CB" w:rsidR="00DB4C09" w:rsidRPr="00572CC5" w:rsidRDefault="00DB4C09" w:rsidP="00DB4C09">
      <w:pPr>
        <w:pStyle w:val="Akapitzlist"/>
        <w:numPr>
          <w:ilvl w:val="1"/>
          <w:numId w:val="3"/>
        </w:numPr>
        <w:tabs>
          <w:tab w:val="left" w:pos="426"/>
        </w:tabs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2CC5">
        <w:rPr>
          <w:rFonts w:ascii="Times New Roman" w:hAnsi="Times New Roman" w:cs="Times New Roman"/>
          <w:sz w:val="24"/>
          <w:szCs w:val="24"/>
        </w:rPr>
        <w:t xml:space="preserve">na potrzeby spełnienia </w:t>
      </w:r>
      <w:proofErr w:type="gramStart"/>
      <w:r w:rsidRPr="00572CC5">
        <w:rPr>
          <w:rFonts w:ascii="Times New Roman" w:hAnsi="Times New Roman" w:cs="Times New Roman"/>
          <w:sz w:val="24"/>
          <w:szCs w:val="24"/>
        </w:rPr>
        <w:t>warunk</w:t>
      </w:r>
      <w:r w:rsidR="00543F00" w:rsidRPr="00572CC5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543F00" w:rsidRPr="00572CC5">
        <w:rPr>
          <w:rFonts w:ascii="Times New Roman" w:hAnsi="Times New Roman" w:cs="Times New Roman"/>
          <w:sz w:val="24"/>
          <w:szCs w:val="24"/>
        </w:rPr>
        <w:t xml:space="preserve"> o którym mowa w Rozdziale VII</w:t>
      </w:r>
      <w:r w:rsidRPr="00572CC5">
        <w:rPr>
          <w:rFonts w:ascii="Times New Roman" w:hAnsi="Times New Roman" w:cs="Times New Roman"/>
          <w:sz w:val="24"/>
          <w:szCs w:val="24"/>
        </w:rPr>
        <w:t xml:space="preserve"> ust. </w:t>
      </w:r>
      <w:r w:rsidR="0028379F">
        <w:rPr>
          <w:rFonts w:ascii="Times New Roman" w:hAnsi="Times New Roman" w:cs="Times New Roman"/>
          <w:sz w:val="24"/>
          <w:szCs w:val="24"/>
        </w:rPr>
        <w:t>2.2</w:t>
      </w:r>
      <w:r w:rsidRPr="00572CC5">
        <w:rPr>
          <w:rFonts w:ascii="Times New Roman" w:hAnsi="Times New Roman" w:cs="Times New Roman"/>
          <w:sz w:val="24"/>
          <w:szCs w:val="24"/>
        </w:rPr>
        <w:t>) lit b) SWZ, zgodnie z którym:</w:t>
      </w:r>
    </w:p>
    <w:p w14:paraId="65BB3C36" w14:textId="1739EBA6" w:rsidR="006C18D9" w:rsidRPr="006C18D9" w:rsidRDefault="00DB4C09" w:rsidP="006C18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72CC5">
        <w:rPr>
          <w:rFonts w:ascii="Times New Roman" w:hAnsi="Times New Roman" w:cs="Times New Roman"/>
          <w:iCs/>
          <w:sz w:val="24"/>
          <w:szCs w:val="24"/>
        </w:rPr>
        <w:t>„</w:t>
      </w:r>
      <w:r w:rsidR="006C18D9" w:rsidRPr="006C18D9">
        <w:rPr>
          <w:rFonts w:ascii="Times New Roman" w:hAnsi="Times New Roman" w:cs="Times New Roman"/>
          <w:i/>
          <w:iCs/>
          <w:sz w:val="24"/>
          <w:szCs w:val="24"/>
        </w:rPr>
        <w:t xml:space="preserve">Zamawiający </w:t>
      </w:r>
      <w:proofErr w:type="gramStart"/>
      <w:r w:rsidR="006C18D9" w:rsidRPr="006C18D9">
        <w:rPr>
          <w:rFonts w:ascii="Times New Roman" w:hAnsi="Times New Roman" w:cs="Times New Roman"/>
          <w:i/>
          <w:iCs/>
          <w:sz w:val="24"/>
          <w:szCs w:val="24"/>
        </w:rPr>
        <w:t>wymaga</w:t>
      </w:r>
      <w:proofErr w:type="gramEnd"/>
      <w:r w:rsidR="006C18D9" w:rsidRPr="006C18D9">
        <w:rPr>
          <w:rFonts w:ascii="Times New Roman" w:hAnsi="Times New Roman" w:cs="Times New Roman"/>
          <w:i/>
          <w:iCs/>
          <w:sz w:val="24"/>
          <w:szCs w:val="24"/>
        </w:rPr>
        <w:t xml:space="preserve"> aby Wykonawca d</w:t>
      </w:r>
      <w:r w:rsidR="006C18D9" w:rsidRPr="006C18D9">
        <w:rPr>
          <w:rFonts w:ascii="Times New Roman" w:hAnsi="Times New Roman" w:cs="Times New Roman"/>
          <w:i/>
          <w:color w:val="000000"/>
          <w:sz w:val="24"/>
          <w:szCs w:val="24"/>
        </w:rPr>
        <w:t>ysponował co najmniej:</w:t>
      </w:r>
    </w:p>
    <w:p w14:paraId="5B01D608" w14:textId="77777777" w:rsidR="006C18D9" w:rsidRPr="006C18D9" w:rsidRDefault="006C18D9" w:rsidP="006C18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18D9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4 pojazdami specjalistycznymi przystosowanymi do odbierania zmieszanych odpadów komunalnych, </w:t>
      </w:r>
      <w:r w:rsidRPr="006C18D9">
        <w:rPr>
          <w:rFonts w:ascii="Times New Roman" w:hAnsi="Times New Roman" w:cs="Times New Roman"/>
          <w:i/>
          <w:color w:val="000000"/>
          <w:sz w:val="24"/>
          <w:szCs w:val="24"/>
        </w:rPr>
        <w:t>bezpylnych, posiadających funkcję kompaktującą,</w:t>
      </w:r>
    </w:p>
    <w:p w14:paraId="707CD8C1" w14:textId="77777777" w:rsidR="006C18D9" w:rsidRPr="006C18D9" w:rsidRDefault="006C18D9" w:rsidP="006C18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96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18D9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4 pojazdami przystosowanymi do odbierania selektywnie zebranych odpadów komunalnych</w:t>
      </w:r>
    </w:p>
    <w:p w14:paraId="00945AE1" w14:textId="77777777" w:rsidR="006C18D9" w:rsidRPr="006C18D9" w:rsidRDefault="006C18D9" w:rsidP="006C18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96" w:line="288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1F8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jednym pojazdem o zabudowie hakowej, </w:t>
      </w:r>
    </w:p>
    <w:p w14:paraId="24FBF80E" w14:textId="566F1977" w:rsidR="00143C60" w:rsidRPr="00572CC5" w:rsidRDefault="006C18D9" w:rsidP="006C18D9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18D9">
        <w:rPr>
          <w:rFonts w:ascii="Times New Roman" w:hAnsi="Times New Roman" w:cs="Times New Roman"/>
          <w:i/>
          <w:sz w:val="24"/>
          <w:szCs w:val="24"/>
        </w:rPr>
        <w:t xml:space="preserve">przy czym </w:t>
      </w:r>
      <w:proofErr w:type="gramStart"/>
      <w:r w:rsidRPr="006C18D9">
        <w:rPr>
          <w:rFonts w:ascii="Times New Roman" w:hAnsi="Times New Roman" w:cs="Times New Roman"/>
          <w:i/>
          <w:sz w:val="24"/>
          <w:szCs w:val="24"/>
        </w:rPr>
        <w:t>pojazdy</w:t>
      </w:r>
      <w:proofErr w:type="gramEnd"/>
      <w:r w:rsidRPr="006C18D9">
        <w:rPr>
          <w:rFonts w:ascii="Times New Roman" w:hAnsi="Times New Roman" w:cs="Times New Roman"/>
          <w:i/>
          <w:sz w:val="24"/>
          <w:szCs w:val="24"/>
        </w:rPr>
        <w:t xml:space="preserve"> o których mowa powyżej muszą spełniać co najmniej normę emisji spalin EURO 4</w:t>
      </w:r>
      <w:r w:rsidR="00543F00" w:rsidRPr="00572CC5">
        <w:rPr>
          <w:rFonts w:ascii="Times New Roman" w:hAnsi="Times New Roman" w:cs="Times New Roman"/>
          <w:sz w:val="24"/>
          <w:szCs w:val="24"/>
        </w:rPr>
        <w:t>”</w:t>
      </w:r>
    </w:p>
    <w:p w14:paraId="4D2CB40D" w14:textId="02738683" w:rsidR="00DB4C09" w:rsidRPr="00572CC5" w:rsidRDefault="00DB4C09" w:rsidP="00143C60">
      <w:pPr>
        <w:pStyle w:val="Default"/>
        <w:jc w:val="both"/>
        <w:rPr>
          <w:color w:val="auto"/>
        </w:rPr>
      </w:pPr>
      <w:r w:rsidRPr="00572CC5">
        <w:rPr>
          <w:color w:val="auto"/>
        </w:rPr>
        <w:t>wskazuje dysponowanie następującymi pojazdami:</w:t>
      </w:r>
    </w:p>
    <w:p w14:paraId="47043535" w14:textId="77777777" w:rsidR="007377D8" w:rsidRPr="00572CC5" w:rsidRDefault="007377D8" w:rsidP="00614999">
      <w:pPr>
        <w:pStyle w:val="TekstprzypisudolnegoTekstprzypisu"/>
        <w:rPr>
          <w:sz w:val="24"/>
          <w:szCs w:val="24"/>
        </w:rPr>
      </w:pPr>
    </w:p>
    <w:p w14:paraId="077A0DF8" w14:textId="77777777" w:rsidR="007377D8" w:rsidRPr="00572CC5" w:rsidRDefault="007377D8" w:rsidP="007377D8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1279"/>
        <w:gridCol w:w="1709"/>
        <w:gridCol w:w="2432"/>
      </w:tblGrid>
      <w:tr w:rsidR="007377D8" w:rsidRPr="00572CC5" w14:paraId="66782530" w14:textId="77777777" w:rsidTr="00B06524">
        <w:trPr>
          <w:trHeight w:val="747"/>
        </w:trPr>
        <w:tc>
          <w:tcPr>
            <w:tcW w:w="3939" w:type="dxa"/>
            <w:vAlign w:val="center"/>
          </w:tcPr>
          <w:p w14:paraId="7076A328" w14:textId="7777777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sz w:val="24"/>
                <w:szCs w:val="24"/>
              </w:rPr>
              <w:t>Rodzaj pojazdów</w:t>
            </w:r>
          </w:p>
        </w:tc>
        <w:tc>
          <w:tcPr>
            <w:tcW w:w="1291" w:type="dxa"/>
            <w:vAlign w:val="center"/>
          </w:tcPr>
          <w:p w14:paraId="125E1AFD" w14:textId="77777777" w:rsidR="007377D8" w:rsidRPr="00572CC5" w:rsidRDefault="00DB4C09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sz w:val="24"/>
                <w:szCs w:val="24"/>
              </w:rPr>
              <w:t>Ilość pojazdów</w:t>
            </w:r>
          </w:p>
          <w:p w14:paraId="3F3E0D4A" w14:textId="7777777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A909E42" w14:textId="3608F4C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sz w:val="24"/>
                <w:szCs w:val="24"/>
              </w:rPr>
              <w:t>Informacje identyfikujące pojazd (rodz</w:t>
            </w:r>
            <w:r w:rsidR="00DB21DB" w:rsidRPr="00572CC5">
              <w:rPr>
                <w:rFonts w:ascii="Times New Roman" w:hAnsi="Times New Roman" w:cs="Times New Roman"/>
                <w:b/>
                <w:sz w:val="24"/>
                <w:szCs w:val="24"/>
              </w:rPr>
              <w:t>aj / data produkcji</w:t>
            </w:r>
            <w:r w:rsidRPr="0057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numery </w:t>
            </w:r>
            <w:proofErr w:type="gramStart"/>
            <w:r w:rsidRPr="00572CC5">
              <w:rPr>
                <w:rFonts w:ascii="Times New Roman" w:hAnsi="Times New Roman" w:cs="Times New Roman"/>
                <w:b/>
                <w:sz w:val="24"/>
                <w:szCs w:val="24"/>
              </w:rPr>
              <w:t>rejestracyjne)</w:t>
            </w:r>
            <w:r w:rsidR="009A7C8C" w:rsidRPr="00572C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End"/>
            <w:r w:rsidR="009A7C8C" w:rsidRPr="0057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norma EURO</w:t>
            </w:r>
          </w:p>
        </w:tc>
        <w:tc>
          <w:tcPr>
            <w:tcW w:w="2550" w:type="dxa"/>
            <w:vAlign w:val="center"/>
          </w:tcPr>
          <w:p w14:paraId="291423AB" w14:textId="7777777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podstawie dysponowania</w:t>
            </w:r>
          </w:p>
          <w:p w14:paraId="04A91ADC" w14:textId="4F0FE8CE" w:rsidR="007377D8" w:rsidRPr="00572CC5" w:rsidRDefault="007377D8" w:rsidP="00B065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7D8" w:rsidRPr="00572CC5" w14:paraId="5A3B50C6" w14:textId="77777777" w:rsidTr="00B06524">
        <w:trPr>
          <w:trHeight w:val="747"/>
        </w:trPr>
        <w:tc>
          <w:tcPr>
            <w:tcW w:w="3939" w:type="dxa"/>
            <w:vAlign w:val="center"/>
          </w:tcPr>
          <w:p w14:paraId="2A379647" w14:textId="7777777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Specjalistyczne, bezpylne przystosowane do odbierania zmieszanych odpadów komunalnych</w:t>
            </w:r>
          </w:p>
        </w:tc>
        <w:tc>
          <w:tcPr>
            <w:tcW w:w="1291" w:type="dxa"/>
            <w:vAlign w:val="center"/>
          </w:tcPr>
          <w:p w14:paraId="318CF497" w14:textId="7777777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079013AF" w14:textId="7777777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3D4FD759" w14:textId="77777777" w:rsidR="007377D8" w:rsidRPr="00572CC5" w:rsidRDefault="007377D8" w:rsidP="00B065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3B0542B4" w14:textId="77777777" w:rsidR="00DB4C09" w:rsidRPr="00572CC5" w:rsidRDefault="007377D8" w:rsidP="00DB4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53DCD745" w14:textId="7777777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7D8" w:rsidRPr="00572CC5" w14:paraId="609F9A30" w14:textId="77777777" w:rsidTr="00B06524">
        <w:trPr>
          <w:trHeight w:val="498"/>
        </w:trPr>
        <w:tc>
          <w:tcPr>
            <w:tcW w:w="3939" w:type="dxa"/>
            <w:vAlign w:val="center"/>
          </w:tcPr>
          <w:p w14:paraId="3096AC8C" w14:textId="7777777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Przystosowane do obierania selektywnie</w:t>
            </w:r>
          </w:p>
          <w:p w14:paraId="1F6650ED" w14:textId="7777777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zebranych odpadów komunalnych</w:t>
            </w:r>
          </w:p>
        </w:tc>
        <w:tc>
          <w:tcPr>
            <w:tcW w:w="1291" w:type="dxa"/>
            <w:vAlign w:val="center"/>
          </w:tcPr>
          <w:p w14:paraId="333B5450" w14:textId="77777777" w:rsidR="007377D8" w:rsidRPr="00572CC5" w:rsidRDefault="007377D8" w:rsidP="00DB4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14:paraId="061E4E18" w14:textId="7777777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53A697B4" w14:textId="77777777" w:rsidR="007377D8" w:rsidRPr="00572CC5" w:rsidRDefault="007377D8" w:rsidP="00B065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3916BBF1" w14:textId="77777777" w:rsidR="00DB4C09" w:rsidRPr="00572CC5" w:rsidRDefault="007377D8" w:rsidP="00DB4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3834E771" w14:textId="77777777" w:rsidR="007377D8" w:rsidRPr="00572CC5" w:rsidRDefault="007377D8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D9" w:rsidRPr="00572CC5" w14:paraId="0972D0E0" w14:textId="77777777" w:rsidTr="00B06524">
        <w:trPr>
          <w:trHeight w:val="498"/>
        </w:trPr>
        <w:tc>
          <w:tcPr>
            <w:tcW w:w="3939" w:type="dxa"/>
            <w:vAlign w:val="center"/>
          </w:tcPr>
          <w:p w14:paraId="5DA0B365" w14:textId="35905A7A" w:rsidR="006C18D9" w:rsidRPr="00572CC5" w:rsidRDefault="006C18D9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Pojazd o zabudowie hakowej</w:t>
            </w:r>
          </w:p>
        </w:tc>
        <w:tc>
          <w:tcPr>
            <w:tcW w:w="1291" w:type="dxa"/>
            <w:vAlign w:val="center"/>
          </w:tcPr>
          <w:p w14:paraId="790F2279" w14:textId="77777777" w:rsidR="006C18D9" w:rsidRPr="00572CC5" w:rsidRDefault="006C18D9" w:rsidP="00DB4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54AA74AA" w14:textId="77777777" w:rsidR="006C18D9" w:rsidRPr="00572CC5" w:rsidRDefault="006C18D9" w:rsidP="00B0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6E121B17" w14:textId="77777777" w:rsidR="006C18D9" w:rsidRPr="00572CC5" w:rsidRDefault="006C18D9" w:rsidP="006C18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2A4A8F93" w14:textId="4C28CAFF" w:rsidR="006C18D9" w:rsidRPr="006C18D9" w:rsidRDefault="006C18D9" w:rsidP="006C1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6D66C44" w14:textId="77777777" w:rsidR="007377D8" w:rsidRPr="00572CC5" w:rsidRDefault="007377D8" w:rsidP="007377D8">
      <w:pPr>
        <w:pStyle w:val="TekstprzypisudolnegoTekstprzypisu"/>
        <w:rPr>
          <w:sz w:val="24"/>
          <w:szCs w:val="24"/>
        </w:rPr>
      </w:pPr>
    </w:p>
    <w:p w14:paraId="6B0423A0" w14:textId="460671C6" w:rsidR="00334A0E" w:rsidRPr="00572CC5" w:rsidRDefault="00334A0E" w:rsidP="007377D8">
      <w:pPr>
        <w:pStyle w:val="TekstprzypisudolnegoTekstprzypisu"/>
        <w:rPr>
          <w:sz w:val="24"/>
          <w:szCs w:val="24"/>
        </w:rPr>
      </w:pPr>
    </w:p>
    <w:p w14:paraId="004799E4" w14:textId="77777777" w:rsidR="002C2482" w:rsidRPr="00572CC5" w:rsidRDefault="002C2482" w:rsidP="007377D8">
      <w:pPr>
        <w:pStyle w:val="TekstprzypisudolnegoTekstprzypisu"/>
        <w:rPr>
          <w:sz w:val="24"/>
          <w:szCs w:val="24"/>
        </w:rPr>
      </w:pPr>
    </w:p>
    <w:p w14:paraId="6C0635D3" w14:textId="763B4816" w:rsidR="007377D8" w:rsidRPr="00572CC5" w:rsidRDefault="00992E4B" w:rsidP="007377D8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Dokument podpisywany elektronicznie </w:t>
      </w:r>
    </w:p>
    <w:p w14:paraId="454BC93A" w14:textId="2CA82BFA" w:rsidR="00E22CEC" w:rsidRPr="00572CC5" w:rsidRDefault="007377D8" w:rsidP="00E22CEC">
      <w:pPr>
        <w:pStyle w:val="Normalny1"/>
        <w:spacing w:line="240" w:lineRule="auto"/>
        <w:ind w:left="3540"/>
        <w:jc w:val="both"/>
        <w:rPr>
          <w:rFonts w:ascii="Times New Roman" w:hAnsi="Times New Roman" w:cs="Times New Roman"/>
        </w:rPr>
      </w:pP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4C6169" w:rsidRPr="00572CC5">
        <w:rPr>
          <w:rFonts w:ascii="Times New Roman" w:hAnsi="Times New Roman" w:cs="Times New Roman"/>
          <w:sz w:val="24"/>
          <w:szCs w:val="24"/>
        </w:rPr>
        <w:tab/>
      </w:r>
      <w:r w:rsidR="00E22CE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07738D5E" w14:textId="0DF2D918" w:rsidR="00992E4B" w:rsidRPr="00572CC5" w:rsidRDefault="00992E4B" w:rsidP="00550926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sectPr w:rsidR="00992E4B" w:rsidRPr="00572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3E8D3" w14:textId="77777777" w:rsidR="000A1CB7" w:rsidRDefault="000A1CB7" w:rsidP="00BC397C">
      <w:pPr>
        <w:spacing w:after="0" w:line="240" w:lineRule="auto"/>
      </w:pPr>
      <w:r>
        <w:separator/>
      </w:r>
    </w:p>
  </w:endnote>
  <w:endnote w:type="continuationSeparator" w:id="0">
    <w:p w14:paraId="1FCA016A" w14:textId="77777777" w:rsidR="000A1CB7" w:rsidRDefault="000A1CB7" w:rsidP="00B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71E2D" w14:textId="77777777" w:rsidR="000A1CB7" w:rsidRDefault="000A1CB7" w:rsidP="00BC397C">
      <w:pPr>
        <w:spacing w:after="0" w:line="240" w:lineRule="auto"/>
      </w:pPr>
      <w:r>
        <w:separator/>
      </w:r>
    </w:p>
  </w:footnote>
  <w:footnote w:type="continuationSeparator" w:id="0">
    <w:p w14:paraId="4147E51A" w14:textId="77777777" w:rsidR="000A1CB7" w:rsidRDefault="000A1CB7" w:rsidP="00BC397C">
      <w:pPr>
        <w:spacing w:after="0" w:line="240" w:lineRule="auto"/>
      </w:pPr>
      <w:r>
        <w:continuationSeparator/>
      </w:r>
    </w:p>
  </w:footnote>
  <w:footnote w:id="1">
    <w:p w14:paraId="2F782132" w14:textId="670A1209" w:rsidR="00D9498B" w:rsidRPr="000F761B" w:rsidRDefault="00D9498B" w:rsidP="000F761B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Należy przekreślić niewłaściwe. Postanowienie znajduje zastosowanie do wszystkich postanowień posługujących się „/”.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04E2D" w14:textId="5B4974CB" w:rsidR="009826DE" w:rsidRPr="009826DE" w:rsidRDefault="009826DE" w:rsidP="009826DE">
    <w:pPr>
      <w:pStyle w:val="Nagwek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9826DE">
      <w:rPr>
        <w:rFonts w:ascii="Times New Roman" w:hAnsi="Times New Roman" w:cs="Times New Roman"/>
        <w:sz w:val="20"/>
        <w:szCs w:val="20"/>
      </w:rPr>
      <w:t>Specyfikacja Warunków Zamówienia (SWZ) sporządzona na potrzeby postępowania o udzielenie zamówienia publicznego pn.</w:t>
    </w:r>
  </w:p>
  <w:p w14:paraId="59EE2333" w14:textId="5ACDE120" w:rsidR="009826DE" w:rsidRPr="009826DE" w:rsidRDefault="009826DE" w:rsidP="009826DE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9826DE">
      <w:rPr>
        <w:rFonts w:ascii="Times New Roman" w:hAnsi="Times New Roman" w:cs="Times New Roman"/>
        <w:sz w:val="20"/>
        <w:szCs w:val="20"/>
      </w:rPr>
      <w:t>„</w:t>
    </w:r>
    <w:r w:rsidRPr="009826DE">
      <w:rPr>
        <w:rFonts w:ascii="Times New Roman" w:hAnsi="Times New Roman" w:cs="Times New Roman"/>
        <w:i/>
        <w:sz w:val="20"/>
        <w:szCs w:val="20"/>
      </w:rPr>
      <w:t>Odbiór, transport i zagospodarowanie odpadów komunalnych z terenu Miasta i Gminy Pobiedziska w 202</w:t>
    </w:r>
    <w:r w:rsidR="00992E4B">
      <w:rPr>
        <w:rFonts w:ascii="Times New Roman" w:hAnsi="Times New Roman" w:cs="Times New Roman"/>
        <w:i/>
        <w:sz w:val="20"/>
        <w:szCs w:val="20"/>
      </w:rPr>
      <w:t>5</w:t>
    </w:r>
    <w:r w:rsidRPr="009826DE">
      <w:rPr>
        <w:rFonts w:ascii="Times New Roman" w:hAnsi="Times New Roman" w:cs="Times New Roman"/>
        <w:i/>
        <w:sz w:val="20"/>
        <w:szCs w:val="20"/>
      </w:rPr>
      <w:t xml:space="preserve"> r. (okres podstawowy) oraz 202</w:t>
    </w:r>
    <w:r w:rsidR="00992E4B">
      <w:rPr>
        <w:rFonts w:ascii="Times New Roman" w:hAnsi="Times New Roman" w:cs="Times New Roman"/>
        <w:i/>
        <w:sz w:val="20"/>
        <w:szCs w:val="20"/>
      </w:rPr>
      <w:t>6</w:t>
    </w:r>
    <w:r w:rsidRPr="009826DE">
      <w:rPr>
        <w:rFonts w:ascii="Times New Roman" w:hAnsi="Times New Roman" w:cs="Times New Roman"/>
        <w:i/>
        <w:sz w:val="20"/>
        <w:szCs w:val="20"/>
      </w:rPr>
      <w:t xml:space="preserve"> r. (okres </w:t>
    </w:r>
    <w:proofErr w:type="spellStart"/>
    <w:r w:rsidRPr="009826DE">
      <w:rPr>
        <w:rFonts w:ascii="Times New Roman" w:hAnsi="Times New Roman" w:cs="Times New Roman"/>
        <w:i/>
        <w:sz w:val="20"/>
        <w:szCs w:val="20"/>
      </w:rPr>
      <w:t>opcyjny</w:t>
    </w:r>
    <w:proofErr w:type="spellEnd"/>
    <w:r w:rsidRPr="009826DE">
      <w:rPr>
        <w:rFonts w:ascii="Times New Roman" w:hAnsi="Times New Roman" w:cs="Times New Roman"/>
        <w:i/>
        <w:sz w:val="20"/>
        <w:szCs w:val="20"/>
      </w:rPr>
      <w:t>)</w:t>
    </w:r>
    <w:r w:rsidRPr="009826DE">
      <w:rPr>
        <w:rFonts w:ascii="Times New Roman" w:hAnsi="Times New Roman" w:cs="Times New Roman"/>
        <w:sz w:val="20"/>
        <w:szCs w:val="20"/>
      </w:rPr>
      <w:t>”</w:t>
    </w:r>
    <w:r w:rsidRPr="009826DE">
      <w:rPr>
        <w:rFonts w:ascii="Times New Roman" w:hAnsi="Times New Roman" w:cs="Times New Roman"/>
        <w:i/>
        <w:iCs/>
        <w:sz w:val="20"/>
        <w:szCs w:val="20"/>
      </w:rPr>
      <w:t xml:space="preserve">    </w:t>
    </w:r>
  </w:p>
  <w:p w14:paraId="25A48996" w14:textId="46582257" w:rsidR="00BE28A9" w:rsidRPr="009826DE" w:rsidRDefault="009826DE" w:rsidP="009826DE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9826DE">
      <w:rPr>
        <w:rFonts w:ascii="Times New Roman" w:hAnsi="Times New Roman" w:cs="Times New Roman"/>
        <w:iCs/>
        <w:sz w:val="20"/>
        <w:szCs w:val="20"/>
      </w:rPr>
      <w:t xml:space="preserve">Załącznik nr 4 - </w:t>
    </w:r>
    <w:r w:rsidR="00BE28A9" w:rsidRPr="009826DE">
      <w:rPr>
        <w:rFonts w:ascii="Times New Roman" w:hAnsi="Times New Roman" w:cs="Times New Roman"/>
        <w:sz w:val="20"/>
        <w:szCs w:val="20"/>
      </w:rPr>
      <w:t xml:space="preserve">Wykaz usług i pojazdów </w:t>
    </w:r>
  </w:p>
  <w:p w14:paraId="343F16DC" w14:textId="77777777" w:rsidR="00BC397C" w:rsidRPr="00BE28A9" w:rsidRDefault="00BC397C" w:rsidP="00BE2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78E"/>
    <w:multiLevelType w:val="multilevel"/>
    <w:tmpl w:val="7A78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01685D"/>
    <w:multiLevelType w:val="hybridMultilevel"/>
    <w:tmpl w:val="F73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B1461"/>
    <w:multiLevelType w:val="multilevel"/>
    <w:tmpl w:val="F6B2B43E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ACF392D"/>
    <w:multiLevelType w:val="multilevel"/>
    <w:tmpl w:val="63A05702"/>
    <w:lvl w:ilvl="0">
      <w:start w:val="1"/>
      <w:numFmt w:val="decimal"/>
      <w:pStyle w:val="Tiret0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C2D27CC"/>
    <w:multiLevelType w:val="hybridMultilevel"/>
    <w:tmpl w:val="CEC2A1C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654675991">
    <w:abstractNumId w:val="2"/>
  </w:num>
  <w:num w:numId="2" w16cid:durableId="1086194877">
    <w:abstractNumId w:val="6"/>
  </w:num>
  <w:num w:numId="3" w16cid:durableId="812017228">
    <w:abstractNumId w:val="4"/>
  </w:num>
  <w:num w:numId="4" w16cid:durableId="1093739624">
    <w:abstractNumId w:val="3"/>
  </w:num>
  <w:num w:numId="5" w16cid:durableId="314605479">
    <w:abstractNumId w:val="8"/>
  </w:num>
  <w:num w:numId="6" w16cid:durableId="532117823">
    <w:abstractNumId w:val="1"/>
  </w:num>
  <w:num w:numId="7" w16cid:durableId="519045835">
    <w:abstractNumId w:val="0"/>
  </w:num>
  <w:num w:numId="8" w16cid:durableId="756101276">
    <w:abstractNumId w:val="7"/>
  </w:num>
  <w:num w:numId="9" w16cid:durableId="2020230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99"/>
    <w:rsid w:val="000736EF"/>
    <w:rsid w:val="00082782"/>
    <w:rsid w:val="000A1CB7"/>
    <w:rsid w:val="000D16A8"/>
    <w:rsid w:val="000F761B"/>
    <w:rsid w:val="0012429E"/>
    <w:rsid w:val="0014338B"/>
    <w:rsid w:val="00143C60"/>
    <w:rsid w:val="0016276A"/>
    <w:rsid w:val="00190BBE"/>
    <w:rsid w:val="001C5441"/>
    <w:rsid w:val="002009BD"/>
    <w:rsid w:val="002815CC"/>
    <w:rsid w:val="0028379F"/>
    <w:rsid w:val="0028477C"/>
    <w:rsid w:val="002C0D35"/>
    <w:rsid w:val="002C2482"/>
    <w:rsid w:val="003271CA"/>
    <w:rsid w:val="00334A0E"/>
    <w:rsid w:val="00370C64"/>
    <w:rsid w:val="00392BBF"/>
    <w:rsid w:val="003E4B07"/>
    <w:rsid w:val="00470E60"/>
    <w:rsid w:val="00493000"/>
    <w:rsid w:val="004C6169"/>
    <w:rsid w:val="005013F0"/>
    <w:rsid w:val="00543F00"/>
    <w:rsid w:val="00550926"/>
    <w:rsid w:val="00572CC5"/>
    <w:rsid w:val="00614999"/>
    <w:rsid w:val="00647041"/>
    <w:rsid w:val="006A5444"/>
    <w:rsid w:val="006C18D9"/>
    <w:rsid w:val="00720FE0"/>
    <w:rsid w:val="007377D8"/>
    <w:rsid w:val="007719C7"/>
    <w:rsid w:val="007A712E"/>
    <w:rsid w:val="007D1864"/>
    <w:rsid w:val="007E16F0"/>
    <w:rsid w:val="0082435B"/>
    <w:rsid w:val="00862183"/>
    <w:rsid w:val="008725B8"/>
    <w:rsid w:val="008765AE"/>
    <w:rsid w:val="008B13E3"/>
    <w:rsid w:val="009538EB"/>
    <w:rsid w:val="009628D1"/>
    <w:rsid w:val="00974A68"/>
    <w:rsid w:val="009826DE"/>
    <w:rsid w:val="00992E4B"/>
    <w:rsid w:val="009A7C8C"/>
    <w:rsid w:val="00A0196C"/>
    <w:rsid w:val="00A33A1F"/>
    <w:rsid w:val="00A56715"/>
    <w:rsid w:val="00AD2306"/>
    <w:rsid w:val="00AD51EB"/>
    <w:rsid w:val="00B55574"/>
    <w:rsid w:val="00B55D06"/>
    <w:rsid w:val="00BC0458"/>
    <w:rsid w:val="00BC397C"/>
    <w:rsid w:val="00BE28A9"/>
    <w:rsid w:val="00C1579B"/>
    <w:rsid w:val="00C34AAF"/>
    <w:rsid w:val="00CF22EA"/>
    <w:rsid w:val="00D01CAD"/>
    <w:rsid w:val="00D14E81"/>
    <w:rsid w:val="00D91641"/>
    <w:rsid w:val="00D9498B"/>
    <w:rsid w:val="00DB21DB"/>
    <w:rsid w:val="00DB4C09"/>
    <w:rsid w:val="00DE66B0"/>
    <w:rsid w:val="00E22CEC"/>
    <w:rsid w:val="00EC2552"/>
    <w:rsid w:val="00EC3A72"/>
    <w:rsid w:val="00F35CDA"/>
    <w:rsid w:val="00F4255F"/>
    <w:rsid w:val="00F940D4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CEB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99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9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614999"/>
    <w:rPr>
      <w:rFonts w:ascii="Cambria" w:eastAsia="MS ??" w:hAnsi="Cambria" w:cs="Cambria"/>
      <w:b/>
      <w:color w:val="21798E"/>
      <w:sz w:val="28"/>
      <w:szCs w:val="28"/>
    </w:rPr>
  </w:style>
  <w:style w:type="paragraph" w:customStyle="1" w:styleId="Default">
    <w:name w:val="Default"/>
    <w:rsid w:val="00614999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6149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2C0D35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2C0D35"/>
  </w:style>
  <w:style w:type="paragraph" w:styleId="Nagwek">
    <w:name w:val="header"/>
    <w:basedOn w:val="Normalny"/>
    <w:link w:val="Nagwek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397C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7C"/>
    <w:rPr>
      <w:rFonts w:ascii="Calibri" w:eastAsia="MS ??" w:hAnsi="Calibri" w:cs="Calibri"/>
      <w:bCs w:val="0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"/>
    <w:basedOn w:val="Normalny"/>
    <w:link w:val="AkapitzlistZnak"/>
    <w:uiPriority w:val="34"/>
    <w:qFormat/>
    <w:rsid w:val="00334A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8B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8B"/>
    <w:rPr>
      <w:rFonts w:ascii="Segoe UI" w:eastAsia="MS ??" w:hAnsi="Segoe UI" w:cs="Segoe UI"/>
      <w:bCs w:val="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8B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9A7C8C"/>
    <w:rPr>
      <w:rFonts w:ascii="Calibri" w:eastAsia="MS ??" w:hAnsi="Calibri" w:cs="Calibri"/>
      <w:bCs w:val="0"/>
    </w:rPr>
  </w:style>
  <w:style w:type="paragraph" w:customStyle="1" w:styleId="Tiret0">
    <w:name w:val="Tiret 0"/>
    <w:basedOn w:val="Normalny"/>
    <w:uiPriority w:val="99"/>
    <w:rsid w:val="006C18D9"/>
    <w:pPr>
      <w:numPr>
        <w:numId w:val="8"/>
      </w:num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992E4B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4DD9-DEDE-4B28-AF78-56D25102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Konrad Różowicz</cp:lastModifiedBy>
  <cp:revision>4</cp:revision>
  <dcterms:created xsi:type="dcterms:W3CDTF">2024-07-17T09:38:00Z</dcterms:created>
  <dcterms:modified xsi:type="dcterms:W3CDTF">2024-07-19T16:23:00Z</dcterms:modified>
</cp:coreProperties>
</file>