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F1BB" w14:textId="77777777" w:rsidR="00AB2CA2" w:rsidRPr="0009499A" w:rsidRDefault="00AB2CA2" w:rsidP="00AB2CA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499A">
        <w:rPr>
          <w:rFonts w:ascii="Arial" w:eastAsia="Times New Roman" w:hAnsi="Arial" w:cs="Arial"/>
          <w:sz w:val="24"/>
          <w:szCs w:val="24"/>
          <w:lang w:eastAsia="pl-PL"/>
        </w:rPr>
        <w:t>Gmina Wronki</w:t>
      </w:r>
    </w:p>
    <w:p w14:paraId="0D8E4A16" w14:textId="77777777" w:rsidR="00AB2CA2" w:rsidRPr="0009499A" w:rsidRDefault="00AB2CA2" w:rsidP="00AB2CA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499A">
        <w:rPr>
          <w:rFonts w:ascii="Arial" w:eastAsia="Times New Roman" w:hAnsi="Arial" w:cs="Arial"/>
          <w:sz w:val="24"/>
          <w:szCs w:val="24"/>
          <w:lang w:eastAsia="pl-PL"/>
        </w:rPr>
        <w:t>ul. Ratuszowa 5</w:t>
      </w:r>
    </w:p>
    <w:p w14:paraId="26BCE0FC" w14:textId="77777777" w:rsidR="00AB2CA2" w:rsidRPr="0009499A" w:rsidRDefault="00AB2CA2" w:rsidP="00AB2CA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499A">
        <w:rPr>
          <w:rFonts w:ascii="Arial" w:eastAsia="Times New Roman" w:hAnsi="Arial" w:cs="Arial"/>
          <w:sz w:val="24"/>
          <w:szCs w:val="24"/>
          <w:lang w:eastAsia="pl-PL"/>
        </w:rPr>
        <w:t>64-510 Wronki</w:t>
      </w:r>
      <w:r w:rsidRPr="0009499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9499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9499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9499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9499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9499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9499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9499A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370FDB1B" w14:textId="77777777" w:rsidR="00AB2CA2" w:rsidRPr="00BF125F" w:rsidRDefault="00AB2CA2" w:rsidP="00AB2CA2">
      <w:pPr>
        <w:widowControl w:val="0"/>
        <w:spacing w:after="0"/>
        <w:ind w:left="4956" w:firstLine="289"/>
        <w:rPr>
          <w:rFonts w:ascii="Arial" w:hAnsi="Arial" w:cs="Arial"/>
          <w:sz w:val="24"/>
          <w:szCs w:val="24"/>
        </w:rPr>
      </w:pPr>
      <w:r w:rsidRPr="00BF125F">
        <w:rPr>
          <w:rFonts w:ascii="Arial" w:hAnsi="Arial" w:cs="Arial"/>
          <w:sz w:val="24"/>
          <w:szCs w:val="24"/>
        </w:rPr>
        <w:t xml:space="preserve">Wronki, dnia </w:t>
      </w:r>
      <w:r>
        <w:rPr>
          <w:rFonts w:ascii="Arial" w:hAnsi="Arial" w:cs="Arial"/>
          <w:sz w:val="24"/>
          <w:szCs w:val="24"/>
        </w:rPr>
        <w:t>20</w:t>
      </w:r>
      <w:r w:rsidRPr="00BF125F">
        <w:rPr>
          <w:rFonts w:ascii="Arial" w:hAnsi="Arial" w:cs="Arial"/>
          <w:sz w:val="24"/>
          <w:szCs w:val="24"/>
        </w:rPr>
        <w:t xml:space="preserve"> października 2023 roku</w:t>
      </w:r>
    </w:p>
    <w:p w14:paraId="76557BCD" w14:textId="77777777" w:rsidR="00AB2CA2" w:rsidRPr="00BF125F" w:rsidRDefault="00AB2CA2" w:rsidP="00AB2CA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F125F">
        <w:rPr>
          <w:rFonts w:ascii="Arial" w:hAnsi="Arial" w:cs="Arial"/>
          <w:bCs/>
          <w:sz w:val="24"/>
          <w:szCs w:val="24"/>
        </w:rPr>
        <w:t>NIiPP.271.</w:t>
      </w:r>
      <w:r w:rsidRPr="00BF125F">
        <w:rPr>
          <w:rFonts w:ascii="Arial" w:hAnsi="Arial" w:cs="Arial"/>
          <w:b/>
          <w:sz w:val="24"/>
          <w:szCs w:val="24"/>
        </w:rPr>
        <w:t>27</w:t>
      </w:r>
      <w:r w:rsidRPr="00BF125F">
        <w:rPr>
          <w:rFonts w:ascii="Arial" w:hAnsi="Arial" w:cs="Arial"/>
          <w:bCs/>
          <w:sz w:val="24"/>
          <w:szCs w:val="24"/>
        </w:rPr>
        <w:t>.2023</w:t>
      </w:r>
    </w:p>
    <w:p w14:paraId="07E75328" w14:textId="77777777" w:rsidR="00AB2CA2" w:rsidRPr="00462340" w:rsidRDefault="00AB2CA2" w:rsidP="00AB2CA2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06DD410" w14:textId="77777777" w:rsidR="00AB2CA2" w:rsidRDefault="00AB2CA2" w:rsidP="00AB2CA2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462340">
        <w:rPr>
          <w:rFonts w:ascii="Arial" w:hAnsi="Arial" w:cs="Arial"/>
          <w:b/>
          <w:bCs/>
          <w:sz w:val="24"/>
          <w:szCs w:val="24"/>
          <w:lang w:eastAsia="pl-PL"/>
        </w:rPr>
        <w:t xml:space="preserve">Zawiadomienie o unieważnieniu postępowania </w:t>
      </w:r>
    </w:p>
    <w:p w14:paraId="72B64586" w14:textId="77777777" w:rsidR="005A69CD" w:rsidRPr="00462340" w:rsidRDefault="005A69CD" w:rsidP="00AB2CA2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06D3BF0" w14:textId="3A794F76" w:rsidR="00AB2CA2" w:rsidRPr="00FD1E67" w:rsidRDefault="00AB2CA2" w:rsidP="00AB2CA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9499A">
        <w:rPr>
          <w:rFonts w:ascii="Arial" w:eastAsia="Calibri" w:hAnsi="Arial" w:cs="Arial"/>
          <w:sz w:val="24"/>
          <w:szCs w:val="24"/>
        </w:rPr>
        <w:t>Działa</w:t>
      </w:r>
      <w:r>
        <w:rPr>
          <w:rFonts w:ascii="Arial" w:eastAsia="Calibri" w:hAnsi="Arial" w:cs="Arial"/>
          <w:sz w:val="24"/>
          <w:szCs w:val="24"/>
        </w:rPr>
        <w:t>jąc na podstawie art. 260 ust. 2</w:t>
      </w:r>
      <w:r w:rsidRPr="0009499A">
        <w:rPr>
          <w:rFonts w:ascii="Arial" w:eastAsia="Calibri" w:hAnsi="Arial" w:cs="Arial"/>
          <w:sz w:val="24"/>
          <w:szCs w:val="24"/>
        </w:rPr>
        <w:t xml:space="preserve"> ustawy z dnia 11 września 2019 r. – Prawo zamówień publicznych (</w:t>
      </w:r>
      <w:proofErr w:type="spellStart"/>
      <w:r w:rsidRPr="0009499A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09499A">
        <w:rPr>
          <w:rFonts w:ascii="Arial" w:eastAsia="Calibri" w:hAnsi="Arial" w:cs="Arial"/>
          <w:sz w:val="24"/>
          <w:szCs w:val="24"/>
        </w:rPr>
        <w:t>. Dz.U. z 202</w:t>
      </w:r>
      <w:r>
        <w:rPr>
          <w:rFonts w:ascii="Arial" w:eastAsia="Calibri" w:hAnsi="Arial" w:cs="Arial"/>
          <w:sz w:val="24"/>
          <w:szCs w:val="24"/>
        </w:rPr>
        <w:t>3</w:t>
      </w:r>
      <w:r w:rsidRPr="0009499A">
        <w:rPr>
          <w:rFonts w:ascii="Arial" w:eastAsia="Calibri" w:hAnsi="Arial" w:cs="Arial"/>
          <w:sz w:val="24"/>
          <w:szCs w:val="24"/>
        </w:rPr>
        <w:t xml:space="preserve"> r. poz. 1</w:t>
      </w:r>
      <w:r>
        <w:rPr>
          <w:rFonts w:ascii="Arial" w:eastAsia="Calibri" w:hAnsi="Arial" w:cs="Arial"/>
          <w:sz w:val="24"/>
          <w:szCs w:val="24"/>
        </w:rPr>
        <w:t>605</w:t>
      </w:r>
      <w:r w:rsidRPr="0009499A">
        <w:rPr>
          <w:rFonts w:ascii="Arial" w:eastAsia="Calibri" w:hAnsi="Arial" w:cs="Arial"/>
          <w:sz w:val="24"/>
          <w:szCs w:val="24"/>
        </w:rPr>
        <w:t xml:space="preserve"> z</w:t>
      </w:r>
      <w:r>
        <w:rPr>
          <w:rFonts w:ascii="Arial" w:eastAsia="Calibri" w:hAnsi="Arial" w:cs="Arial"/>
          <w:sz w:val="24"/>
          <w:szCs w:val="24"/>
        </w:rPr>
        <w:t>e</w:t>
      </w:r>
      <w:r w:rsidRPr="0009499A">
        <w:rPr>
          <w:rFonts w:ascii="Arial" w:eastAsia="Calibri" w:hAnsi="Arial" w:cs="Arial"/>
          <w:sz w:val="24"/>
          <w:szCs w:val="24"/>
        </w:rPr>
        <w:t xml:space="preserve"> zm.) – dalej: ustawa </w:t>
      </w:r>
      <w:proofErr w:type="spellStart"/>
      <w:r w:rsidRPr="0009499A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09499A">
        <w:rPr>
          <w:rFonts w:ascii="Arial" w:eastAsia="Calibri" w:hAnsi="Arial" w:cs="Arial"/>
          <w:sz w:val="24"/>
          <w:szCs w:val="24"/>
        </w:rPr>
        <w:t>, Zamawiający informuje, że dokonał unieważnienia postępowania</w:t>
      </w:r>
      <w:r w:rsidRPr="0009499A">
        <w:rPr>
          <w:rFonts w:ascii="Arial" w:hAnsi="Arial" w:cs="Arial"/>
          <w:sz w:val="24"/>
          <w:szCs w:val="24"/>
        </w:rPr>
        <w:t xml:space="preserve"> prowadzonego w trybie </w:t>
      </w:r>
      <w:r w:rsidRPr="00BF125F">
        <w:rPr>
          <w:rFonts w:ascii="Arial" w:hAnsi="Arial" w:cs="Arial"/>
          <w:sz w:val="24"/>
          <w:szCs w:val="24"/>
        </w:rPr>
        <w:t xml:space="preserve">podstawowym bez negocjacji (art. 275 pkt 1 ustawy </w:t>
      </w:r>
      <w:proofErr w:type="spellStart"/>
      <w:r w:rsidRPr="00BF125F">
        <w:rPr>
          <w:rFonts w:ascii="Arial" w:hAnsi="Arial" w:cs="Arial"/>
          <w:sz w:val="24"/>
          <w:szCs w:val="24"/>
        </w:rPr>
        <w:t>Pzp</w:t>
      </w:r>
      <w:proofErr w:type="spellEnd"/>
      <w:r w:rsidRPr="00BF125F">
        <w:rPr>
          <w:rFonts w:ascii="Arial" w:hAnsi="Arial" w:cs="Arial"/>
          <w:sz w:val="24"/>
          <w:szCs w:val="24"/>
        </w:rPr>
        <w:t xml:space="preserve">) </w:t>
      </w:r>
      <w:bookmarkStart w:id="0" w:name="_Hlk78522882"/>
      <w:r w:rsidRPr="00BF125F">
        <w:rPr>
          <w:rFonts w:ascii="Arial" w:hAnsi="Arial" w:cs="Arial"/>
          <w:sz w:val="24"/>
          <w:szCs w:val="24"/>
        </w:rPr>
        <w:t xml:space="preserve">na wykonanie zadania </w:t>
      </w:r>
      <w:r w:rsidRPr="00BF125F">
        <w:rPr>
          <w:rFonts w:ascii="Arial" w:hAnsi="Arial" w:cs="Arial"/>
          <w:sz w:val="24"/>
          <w:szCs w:val="24"/>
        </w:rPr>
        <w:br/>
        <w:t>pn.</w:t>
      </w:r>
      <w:bookmarkEnd w:id="0"/>
      <w:r w:rsidRPr="00BF125F">
        <w:rPr>
          <w:rFonts w:ascii="Arial" w:hAnsi="Arial" w:cs="Arial"/>
          <w:sz w:val="24"/>
          <w:szCs w:val="24"/>
        </w:rPr>
        <w:t xml:space="preserve">  </w:t>
      </w:r>
      <w:r w:rsidRPr="00BF125F">
        <w:rPr>
          <w:rFonts w:ascii="Arial" w:hAnsi="Arial" w:cs="Arial"/>
          <w:color w:val="0070C0"/>
          <w:sz w:val="24"/>
          <w:szCs w:val="24"/>
        </w:rPr>
        <w:t>Zakup, dostawa i montaż windy w ramach zadania pn. „Przebudowa windy przy Przychodni Zdrowia”.</w:t>
      </w:r>
    </w:p>
    <w:p w14:paraId="19A11CAA" w14:textId="77777777" w:rsidR="00AB2CA2" w:rsidRPr="0009499A" w:rsidRDefault="00AB2CA2" w:rsidP="00AB2CA2">
      <w:pPr>
        <w:spacing w:after="0" w:line="36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09499A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Uzasadnienie prawne</w:t>
      </w:r>
    </w:p>
    <w:p w14:paraId="54D55B41" w14:textId="77777777" w:rsidR="00AB2CA2" w:rsidRDefault="00AB2CA2" w:rsidP="00AB2CA2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09499A">
        <w:rPr>
          <w:rFonts w:ascii="Arial" w:eastAsia="Times New Roman" w:hAnsi="Arial" w:cs="Arial"/>
          <w:iCs/>
          <w:sz w:val="24"/>
          <w:szCs w:val="24"/>
          <w:lang w:eastAsia="pl-PL"/>
        </w:rPr>
        <w:t>Postępowanie zostało unieważnione na podstawie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:</w:t>
      </w:r>
    </w:p>
    <w:p w14:paraId="181AC0FB" w14:textId="77777777" w:rsidR="00AB2CA2" w:rsidRPr="00EB134F" w:rsidRDefault="00AB2CA2" w:rsidP="00AB2CA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EB134F">
        <w:rPr>
          <w:rFonts w:ascii="Arial" w:eastAsia="Times New Roman" w:hAnsi="Arial" w:cs="Arial"/>
          <w:iCs/>
          <w:sz w:val="24"/>
          <w:szCs w:val="24"/>
          <w:lang w:eastAsia="pl-PL"/>
        </w:rPr>
        <w:t>art. 255 pkt 7 ustawy z dnia 11 września 2019 r. – Prawo zamówień publicznych (</w:t>
      </w:r>
      <w:proofErr w:type="spellStart"/>
      <w:r w:rsidRPr="00EB134F">
        <w:rPr>
          <w:rFonts w:ascii="Arial" w:eastAsia="Times New Roman" w:hAnsi="Arial" w:cs="Arial"/>
          <w:iCs/>
          <w:sz w:val="24"/>
          <w:szCs w:val="24"/>
          <w:lang w:eastAsia="pl-PL"/>
        </w:rPr>
        <w:t>t.j</w:t>
      </w:r>
      <w:proofErr w:type="spellEnd"/>
      <w:r w:rsidRPr="00EB134F">
        <w:rPr>
          <w:rFonts w:ascii="Arial" w:eastAsia="Times New Roman" w:hAnsi="Arial" w:cs="Arial"/>
          <w:iCs/>
          <w:sz w:val="24"/>
          <w:szCs w:val="24"/>
          <w:lang w:eastAsia="pl-PL"/>
        </w:rPr>
        <w:t>. Dz.U. z 2023 r., poz. 1605 ze zm.), zgodnie z którym Zamawiający unieważnia postępowanie o udzielenie zamówienia, jeżeli Wykonawca</w:t>
      </w:r>
      <w:r w:rsidRPr="00EB134F">
        <w:t xml:space="preserve"> </w:t>
      </w:r>
      <w:r w:rsidRPr="00EB134F">
        <w:rPr>
          <w:rFonts w:ascii="Arial" w:eastAsia="Times New Roman" w:hAnsi="Arial" w:cs="Arial"/>
          <w:iCs/>
          <w:sz w:val="24"/>
          <w:szCs w:val="24"/>
          <w:lang w:eastAsia="pl-PL"/>
        </w:rPr>
        <w:t>uchylił się od zawarcia umowy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EB134F">
        <w:rPr>
          <w:rFonts w:ascii="Arial" w:eastAsia="Times New Roman" w:hAnsi="Arial" w:cs="Arial"/>
          <w:iCs/>
          <w:sz w:val="24"/>
          <w:szCs w:val="24"/>
          <w:lang w:eastAsia="pl-PL"/>
        </w:rPr>
        <w:t>w sprawie zamówienia publicznego, z uwzględnieniem art. 263;</w:t>
      </w:r>
    </w:p>
    <w:p w14:paraId="556A1408" w14:textId="77777777" w:rsidR="00AB2CA2" w:rsidRPr="00FD1E67" w:rsidRDefault="00AB2CA2" w:rsidP="00AB2CA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EB134F">
        <w:rPr>
          <w:rFonts w:ascii="Arial" w:eastAsia="Times New Roman" w:hAnsi="Arial" w:cs="Arial"/>
          <w:iCs/>
          <w:sz w:val="24"/>
          <w:szCs w:val="24"/>
          <w:lang w:eastAsia="pl-PL"/>
        </w:rPr>
        <w:t>art. 255 pkt 3 ustawy z dnia 11 września 2019 r. – Prawo zamówień publicznych (</w:t>
      </w:r>
      <w:proofErr w:type="spellStart"/>
      <w:r w:rsidRPr="00EB134F">
        <w:rPr>
          <w:rFonts w:ascii="Arial" w:eastAsia="Times New Roman" w:hAnsi="Arial" w:cs="Arial"/>
          <w:iCs/>
          <w:sz w:val="24"/>
          <w:szCs w:val="24"/>
          <w:lang w:eastAsia="pl-PL"/>
        </w:rPr>
        <w:t>t.j</w:t>
      </w:r>
      <w:proofErr w:type="spellEnd"/>
      <w:r w:rsidRPr="00EB134F">
        <w:rPr>
          <w:rFonts w:ascii="Arial" w:eastAsia="Times New Roman" w:hAnsi="Arial" w:cs="Arial"/>
          <w:iCs/>
          <w:sz w:val="24"/>
          <w:szCs w:val="24"/>
          <w:lang w:eastAsia="pl-PL"/>
        </w:rPr>
        <w:t>. Dz.U. z 2023 r., poz. 1605 ze zm.), zgodnie z którym Zamawiający unieważnia postępowanie o udzielenie zamówienia, jeżeli cena najkorzystniejszej oferty przewyższa kwotę, którą Zamawiający zamierza przeznaczyć na sfinansowanie zamówienia.</w:t>
      </w:r>
    </w:p>
    <w:p w14:paraId="618F4F3F" w14:textId="77777777" w:rsidR="00AB2CA2" w:rsidRPr="00BF125F" w:rsidRDefault="00AB2CA2" w:rsidP="00AB2CA2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BF125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Uzasadnienie faktyczne </w:t>
      </w:r>
    </w:p>
    <w:p w14:paraId="51E003A5" w14:textId="77777777" w:rsidR="00AB2CA2" w:rsidRPr="00BF125F" w:rsidRDefault="00AB2CA2" w:rsidP="00AB2CA2">
      <w:pPr>
        <w:widowControl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F125F">
        <w:rPr>
          <w:rFonts w:ascii="Arial" w:eastAsia="Calibri" w:hAnsi="Arial" w:cs="Arial"/>
          <w:sz w:val="24"/>
          <w:szCs w:val="24"/>
        </w:rPr>
        <w:t xml:space="preserve">W przedmiotowym postępowaniu w wymaganym terminie, tj. do dnia 21 września 2023 r. do godz. 08:00 złożone zostały dwie oferty: 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3705"/>
        <w:gridCol w:w="1887"/>
        <w:gridCol w:w="2082"/>
      </w:tblGrid>
      <w:tr w:rsidR="00AB2CA2" w:rsidRPr="00BF125F" w14:paraId="1CDC04F6" w14:textId="77777777" w:rsidTr="00062A31">
        <w:trPr>
          <w:cantSplit/>
          <w:trHeight w:val="644"/>
          <w:jc w:val="center"/>
        </w:trPr>
        <w:tc>
          <w:tcPr>
            <w:tcW w:w="82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9F8B007" w14:textId="77777777" w:rsidR="00AB2CA2" w:rsidRPr="00BF125F" w:rsidRDefault="00AB2CA2" w:rsidP="00062A3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125F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3705" w:type="dxa"/>
            <w:shd w:val="clear" w:color="auto" w:fill="D9D9D9"/>
            <w:vAlign w:val="center"/>
          </w:tcPr>
          <w:p w14:paraId="7485C346" w14:textId="77777777" w:rsidR="00AB2CA2" w:rsidRPr="00BF125F" w:rsidRDefault="00AB2CA2" w:rsidP="00062A3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125F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1887" w:type="dxa"/>
            <w:shd w:val="clear" w:color="auto" w:fill="D9D9D9"/>
            <w:vAlign w:val="center"/>
          </w:tcPr>
          <w:p w14:paraId="4AA14040" w14:textId="77777777" w:rsidR="00AB2CA2" w:rsidRPr="00BF125F" w:rsidRDefault="00AB2CA2" w:rsidP="00062A3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125F">
              <w:rPr>
                <w:rFonts w:ascii="Arial" w:hAnsi="Arial" w:cs="Arial"/>
                <w:b/>
                <w:sz w:val="24"/>
                <w:szCs w:val="24"/>
              </w:rPr>
              <w:t xml:space="preserve">Cena oferty </w:t>
            </w:r>
          </w:p>
          <w:p w14:paraId="272ABFC7" w14:textId="77777777" w:rsidR="00AB2CA2" w:rsidRPr="00BF125F" w:rsidRDefault="00AB2CA2" w:rsidP="00062A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25F">
              <w:rPr>
                <w:rFonts w:ascii="Arial" w:hAnsi="Arial" w:cs="Arial"/>
                <w:sz w:val="24"/>
                <w:szCs w:val="24"/>
              </w:rPr>
              <w:t>w zł brutto</w:t>
            </w:r>
          </w:p>
          <w:p w14:paraId="2E0BF7AE" w14:textId="77777777" w:rsidR="00AB2CA2" w:rsidRPr="00BF125F" w:rsidRDefault="00AB2CA2" w:rsidP="00062A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25F">
              <w:rPr>
                <w:rFonts w:ascii="Arial" w:hAnsi="Arial" w:cs="Arial"/>
                <w:sz w:val="24"/>
                <w:szCs w:val="24"/>
              </w:rPr>
              <w:t>(C)</w:t>
            </w:r>
          </w:p>
        </w:tc>
        <w:tc>
          <w:tcPr>
            <w:tcW w:w="2082" w:type="dxa"/>
            <w:shd w:val="clear" w:color="auto" w:fill="D9D9D9"/>
          </w:tcPr>
          <w:p w14:paraId="1C29A581" w14:textId="77777777" w:rsidR="00AB2CA2" w:rsidRPr="00BF125F" w:rsidRDefault="00AB2CA2" w:rsidP="00062A3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125F">
              <w:rPr>
                <w:rFonts w:ascii="Arial" w:hAnsi="Arial" w:cs="Arial"/>
                <w:b/>
                <w:sz w:val="24"/>
                <w:szCs w:val="24"/>
              </w:rPr>
              <w:t xml:space="preserve">Okres </w:t>
            </w:r>
          </w:p>
          <w:p w14:paraId="04BF10CC" w14:textId="77777777" w:rsidR="00AB2CA2" w:rsidRPr="00BF125F" w:rsidRDefault="00AB2CA2" w:rsidP="00062A31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25F">
              <w:rPr>
                <w:rFonts w:ascii="Arial" w:hAnsi="Arial" w:cs="Arial"/>
                <w:b/>
                <w:sz w:val="24"/>
                <w:szCs w:val="24"/>
              </w:rPr>
              <w:t>gwarancji</w:t>
            </w:r>
            <w:r w:rsidRPr="00BF12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0F407CD" w14:textId="77777777" w:rsidR="00AB2CA2" w:rsidRPr="00BF125F" w:rsidRDefault="00AB2CA2" w:rsidP="00062A3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125F">
              <w:rPr>
                <w:rFonts w:ascii="Arial" w:hAnsi="Arial" w:cs="Arial"/>
                <w:sz w:val="24"/>
                <w:szCs w:val="24"/>
              </w:rPr>
              <w:t>(G)</w:t>
            </w:r>
          </w:p>
        </w:tc>
      </w:tr>
      <w:tr w:rsidR="00AB2CA2" w:rsidRPr="00BF125F" w14:paraId="670930B9" w14:textId="77777777" w:rsidTr="00062A31">
        <w:trPr>
          <w:cantSplit/>
          <w:trHeight w:val="864"/>
          <w:jc w:val="center"/>
        </w:trPr>
        <w:tc>
          <w:tcPr>
            <w:tcW w:w="826" w:type="dxa"/>
            <w:tcBorders>
              <w:left w:val="single" w:sz="4" w:space="0" w:color="auto"/>
            </w:tcBorders>
            <w:vAlign w:val="center"/>
          </w:tcPr>
          <w:p w14:paraId="3FB721C4" w14:textId="77777777" w:rsidR="00AB2CA2" w:rsidRPr="00BF125F" w:rsidRDefault="00AB2CA2" w:rsidP="00062A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2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right w:val="single" w:sz="4" w:space="0" w:color="auto"/>
            </w:tcBorders>
            <w:vAlign w:val="center"/>
          </w:tcPr>
          <w:p w14:paraId="6F973238" w14:textId="77777777" w:rsidR="00AB2CA2" w:rsidRPr="00BF125F" w:rsidRDefault="00AB2CA2" w:rsidP="00062A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F125F">
              <w:rPr>
                <w:rFonts w:ascii="Arial" w:hAnsi="Arial" w:cs="Arial"/>
                <w:sz w:val="24"/>
                <w:szCs w:val="24"/>
              </w:rPr>
              <w:t xml:space="preserve">A-Keller Usługi Budowlane </w:t>
            </w:r>
          </w:p>
          <w:p w14:paraId="166E7C44" w14:textId="77777777" w:rsidR="00AB2CA2" w:rsidRPr="00BF125F" w:rsidRDefault="00AB2CA2" w:rsidP="00062A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F125F">
              <w:rPr>
                <w:rFonts w:ascii="Arial" w:hAnsi="Arial" w:cs="Arial"/>
                <w:sz w:val="24"/>
                <w:szCs w:val="24"/>
              </w:rPr>
              <w:t>Andrzej Keller</w:t>
            </w:r>
          </w:p>
          <w:p w14:paraId="27A2022A" w14:textId="77777777" w:rsidR="00AB2CA2" w:rsidRPr="00BF125F" w:rsidRDefault="00AB2CA2" w:rsidP="00062A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F125F">
              <w:rPr>
                <w:rFonts w:ascii="Arial" w:hAnsi="Arial" w:cs="Arial"/>
                <w:sz w:val="24"/>
                <w:szCs w:val="24"/>
              </w:rPr>
              <w:t>z siedzibą w Stęszewie</w:t>
            </w:r>
          </w:p>
          <w:p w14:paraId="0D39C759" w14:textId="77777777" w:rsidR="00AB2CA2" w:rsidRPr="00BF125F" w:rsidRDefault="00AB2CA2" w:rsidP="00062A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F125F">
              <w:rPr>
                <w:rFonts w:ascii="Arial" w:hAnsi="Arial" w:cs="Arial"/>
                <w:sz w:val="24"/>
                <w:szCs w:val="24"/>
              </w:rPr>
              <w:t>ul. Narutowicza 3/2</w:t>
            </w:r>
          </w:p>
          <w:p w14:paraId="7CA15CBF" w14:textId="77777777" w:rsidR="00AB2CA2" w:rsidRPr="00BF125F" w:rsidRDefault="00AB2CA2" w:rsidP="00062A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F125F">
              <w:rPr>
                <w:rFonts w:ascii="Arial" w:hAnsi="Arial" w:cs="Arial"/>
                <w:sz w:val="24"/>
                <w:szCs w:val="24"/>
              </w:rPr>
              <w:t>62-060 Stęszew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00D29" w14:textId="77777777" w:rsidR="00AB2CA2" w:rsidRPr="00BF125F" w:rsidRDefault="00AB2CA2" w:rsidP="00062A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trike/>
                <w:sz w:val="24"/>
                <w:szCs w:val="24"/>
              </w:rPr>
            </w:pPr>
            <w:r w:rsidRPr="00BF125F">
              <w:rPr>
                <w:rFonts w:ascii="Arial" w:hAnsi="Arial" w:cs="Arial"/>
                <w:bCs/>
                <w:strike/>
                <w:sz w:val="24"/>
                <w:szCs w:val="24"/>
              </w:rPr>
              <w:t>387.356,57</w:t>
            </w:r>
          </w:p>
          <w:p w14:paraId="46B5CED0" w14:textId="77777777" w:rsidR="00AB2CA2" w:rsidRPr="00BF125F" w:rsidRDefault="00AB2CA2" w:rsidP="00062A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125F">
              <w:rPr>
                <w:rFonts w:ascii="Arial" w:hAnsi="Arial" w:cs="Arial"/>
                <w:bCs/>
                <w:sz w:val="20"/>
                <w:szCs w:val="20"/>
              </w:rPr>
              <w:t>po poprawieniu omyłek</w:t>
            </w:r>
          </w:p>
          <w:p w14:paraId="47CBD123" w14:textId="77777777" w:rsidR="00AB2CA2" w:rsidRPr="00BF125F" w:rsidRDefault="00AB2CA2" w:rsidP="00062A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125F">
              <w:rPr>
                <w:rFonts w:ascii="Arial" w:hAnsi="Arial" w:cs="Arial"/>
                <w:bCs/>
                <w:sz w:val="24"/>
                <w:szCs w:val="24"/>
              </w:rPr>
              <w:t>387.787,07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301CE" w14:textId="77777777" w:rsidR="00AB2CA2" w:rsidRPr="00BF125F" w:rsidRDefault="00AB2CA2" w:rsidP="00062A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25F">
              <w:rPr>
                <w:rFonts w:ascii="Arial" w:hAnsi="Arial" w:cs="Arial"/>
                <w:bCs/>
                <w:sz w:val="24"/>
                <w:szCs w:val="24"/>
              </w:rPr>
              <w:t>60 miesięcy</w:t>
            </w:r>
          </w:p>
        </w:tc>
      </w:tr>
      <w:tr w:rsidR="00AB2CA2" w:rsidRPr="00BF125F" w14:paraId="42D1429C" w14:textId="77777777" w:rsidTr="00062A31">
        <w:trPr>
          <w:cantSplit/>
          <w:trHeight w:val="864"/>
          <w:jc w:val="center"/>
        </w:trPr>
        <w:tc>
          <w:tcPr>
            <w:tcW w:w="826" w:type="dxa"/>
            <w:tcBorders>
              <w:left w:val="single" w:sz="4" w:space="0" w:color="auto"/>
            </w:tcBorders>
            <w:vAlign w:val="center"/>
          </w:tcPr>
          <w:p w14:paraId="669F10D5" w14:textId="77777777" w:rsidR="00AB2CA2" w:rsidRPr="00BF125F" w:rsidRDefault="00AB2CA2" w:rsidP="00062A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25F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705" w:type="dxa"/>
            <w:tcBorders>
              <w:right w:val="single" w:sz="4" w:space="0" w:color="auto"/>
            </w:tcBorders>
            <w:vAlign w:val="center"/>
          </w:tcPr>
          <w:p w14:paraId="7F559D3B" w14:textId="77777777" w:rsidR="00AB2CA2" w:rsidRPr="00BF125F" w:rsidRDefault="00AB2CA2" w:rsidP="00062A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125F">
              <w:rPr>
                <w:rFonts w:ascii="Arial" w:hAnsi="Arial" w:cs="Arial"/>
                <w:sz w:val="24"/>
                <w:szCs w:val="24"/>
              </w:rPr>
              <w:t>Liftprojekt</w:t>
            </w:r>
            <w:proofErr w:type="spellEnd"/>
            <w:r w:rsidRPr="00BF12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125F">
              <w:rPr>
                <w:rFonts w:ascii="Arial" w:hAnsi="Arial" w:cs="Arial"/>
                <w:sz w:val="24"/>
                <w:szCs w:val="24"/>
              </w:rPr>
              <w:t>Rafalik</w:t>
            </w:r>
            <w:proofErr w:type="spellEnd"/>
            <w:r w:rsidRPr="00BF125F">
              <w:rPr>
                <w:rFonts w:ascii="Arial" w:hAnsi="Arial" w:cs="Arial"/>
                <w:sz w:val="24"/>
                <w:szCs w:val="24"/>
              </w:rPr>
              <w:t xml:space="preserve"> Spółka komandytowa</w:t>
            </w:r>
          </w:p>
          <w:p w14:paraId="127DE92E" w14:textId="77777777" w:rsidR="00AB2CA2" w:rsidRPr="00BF125F" w:rsidRDefault="00AB2CA2" w:rsidP="00062A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F125F">
              <w:rPr>
                <w:rFonts w:ascii="Arial" w:hAnsi="Arial" w:cs="Arial"/>
                <w:sz w:val="24"/>
                <w:szCs w:val="24"/>
              </w:rPr>
              <w:t>z siedzibą w Warszawie</w:t>
            </w:r>
          </w:p>
          <w:p w14:paraId="03675039" w14:textId="77777777" w:rsidR="00AB2CA2" w:rsidRPr="00BF125F" w:rsidRDefault="00AB2CA2" w:rsidP="00062A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F125F">
              <w:rPr>
                <w:rFonts w:ascii="Arial" w:hAnsi="Arial" w:cs="Arial"/>
                <w:sz w:val="24"/>
                <w:szCs w:val="24"/>
              </w:rPr>
              <w:t>ul. Pawia 51/72</w:t>
            </w:r>
          </w:p>
          <w:p w14:paraId="2D7D4B43" w14:textId="77777777" w:rsidR="00AB2CA2" w:rsidRPr="00BF125F" w:rsidRDefault="00AB2CA2" w:rsidP="00062A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F125F">
              <w:rPr>
                <w:rFonts w:ascii="Arial" w:hAnsi="Arial" w:cs="Arial"/>
                <w:sz w:val="24"/>
                <w:szCs w:val="24"/>
              </w:rPr>
              <w:t>01-030 Warszawa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D17CA" w14:textId="77777777" w:rsidR="00AB2CA2" w:rsidRPr="00BF125F" w:rsidRDefault="00AB2CA2" w:rsidP="00062A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125F">
              <w:rPr>
                <w:rFonts w:ascii="Arial" w:hAnsi="Arial" w:cs="Arial"/>
                <w:bCs/>
                <w:sz w:val="24"/>
                <w:szCs w:val="24"/>
              </w:rPr>
              <w:t>593.577,71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6810B" w14:textId="77777777" w:rsidR="00AB2CA2" w:rsidRPr="00BF125F" w:rsidRDefault="00AB2CA2" w:rsidP="00062A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125F">
              <w:rPr>
                <w:rFonts w:ascii="Arial" w:hAnsi="Arial" w:cs="Arial"/>
                <w:bCs/>
                <w:sz w:val="24"/>
                <w:szCs w:val="24"/>
              </w:rPr>
              <w:t>60 miesięcy</w:t>
            </w:r>
          </w:p>
        </w:tc>
      </w:tr>
    </w:tbl>
    <w:p w14:paraId="70F53CAE" w14:textId="77777777" w:rsidR="00AB2CA2" w:rsidRPr="00BF125F" w:rsidRDefault="00AB2CA2" w:rsidP="00AB2CA2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</w:p>
    <w:p w14:paraId="0B25C02C" w14:textId="77777777" w:rsidR="00AB2CA2" w:rsidRPr="00BF125F" w:rsidRDefault="00AB2CA2" w:rsidP="00AB2CA2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BF125F">
        <w:rPr>
          <w:rFonts w:ascii="Arial" w:hAnsi="Arial" w:cs="Arial"/>
          <w:iCs/>
          <w:sz w:val="24"/>
          <w:szCs w:val="24"/>
        </w:rPr>
        <w:t xml:space="preserve">Zamawiający udostępnił przed otwarciem ofert informację, że na sfinansowanie zamówienia zamierza przeznaczyć kwotę w wysokości 240.000,00 zł brutto, którą </w:t>
      </w:r>
      <w:r w:rsidRPr="00BF125F">
        <w:rPr>
          <w:rFonts w:ascii="Arial" w:hAnsi="Arial" w:cs="Arial"/>
          <w:iCs/>
          <w:sz w:val="24"/>
          <w:szCs w:val="24"/>
        </w:rPr>
        <w:br/>
        <w:t>w  ramach wolnych środków finansowych zwiększył do wysokości 400.000,00 zł.</w:t>
      </w:r>
    </w:p>
    <w:p w14:paraId="1C469E66" w14:textId="77777777" w:rsidR="00AB2CA2" w:rsidRDefault="00AB2CA2" w:rsidP="00AB2CA2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BF125F">
        <w:rPr>
          <w:rStyle w:val="hgkelc"/>
          <w:rFonts w:ascii="Arial" w:hAnsi="Arial" w:cs="Arial"/>
          <w:sz w:val="24"/>
          <w:szCs w:val="24"/>
        </w:rPr>
        <w:t>W dniu 6 października 2023 r. Zamawiający dokonał wyboru oferty najkorzystniejszej do realizacji ww. zamówienia</w:t>
      </w:r>
      <w:r>
        <w:rPr>
          <w:rStyle w:val="hgkelc"/>
          <w:rFonts w:ascii="Arial" w:hAnsi="Arial" w:cs="Arial"/>
          <w:sz w:val="24"/>
          <w:szCs w:val="24"/>
        </w:rPr>
        <w:t xml:space="preserve"> złożonej przez Wykonawcę: </w:t>
      </w:r>
      <w:r w:rsidRPr="00BF125F">
        <w:rPr>
          <w:rFonts w:ascii="Arial" w:eastAsia="Calibri" w:hAnsi="Arial" w:cs="Arial"/>
          <w:bCs/>
          <w:sz w:val="24"/>
          <w:szCs w:val="24"/>
        </w:rPr>
        <w:t>A-Keller Usługi Budowlane Andrzej Keller z siedzibą w Stęszewie ul. Narutowicza 3/2, 62-060 Stęszew</w:t>
      </w:r>
      <w:r>
        <w:rPr>
          <w:rFonts w:ascii="Arial" w:eastAsia="Calibri" w:hAnsi="Arial" w:cs="Arial"/>
          <w:bCs/>
          <w:sz w:val="24"/>
          <w:szCs w:val="24"/>
        </w:rPr>
        <w:t xml:space="preserve">, a w dniu </w:t>
      </w:r>
      <w:r>
        <w:rPr>
          <w:rFonts w:ascii="Arial" w:eastAsia="Calibri" w:hAnsi="Arial" w:cs="Arial"/>
          <w:bCs/>
          <w:sz w:val="24"/>
          <w:szCs w:val="24"/>
        </w:rPr>
        <w:br/>
        <w:t xml:space="preserve">9 października 2023 r. przesłał do Wykonawcy wezwanie do podpisania umowy wyznaczając datę podpisania umowy na 12 października 2023 r. </w:t>
      </w:r>
    </w:p>
    <w:p w14:paraId="424A0D42" w14:textId="5C376647" w:rsidR="00AB2CA2" w:rsidRDefault="00AB2CA2" w:rsidP="00AB2CA2">
      <w:pPr>
        <w:spacing w:after="0" w:line="360" w:lineRule="auto"/>
        <w:jc w:val="both"/>
        <w:rPr>
          <w:rStyle w:val="hgkelc"/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10 października 2023 r. Wykonawca zwrócił się pisemnie do Zamawiającego </w:t>
      </w:r>
      <w:r>
        <w:rPr>
          <w:rFonts w:ascii="Arial" w:eastAsia="Calibri" w:hAnsi="Arial" w:cs="Arial"/>
          <w:bCs/>
          <w:sz w:val="24"/>
          <w:szCs w:val="24"/>
        </w:rPr>
        <w:br/>
        <w:t xml:space="preserve">z wnioskiem o zmianę terminu podpisania umowy. Zamawiający pismem z dnia </w:t>
      </w:r>
      <w:r>
        <w:rPr>
          <w:rFonts w:ascii="Arial" w:eastAsia="Calibri" w:hAnsi="Arial" w:cs="Arial"/>
          <w:bCs/>
          <w:sz w:val="24"/>
          <w:szCs w:val="24"/>
        </w:rPr>
        <w:br/>
        <w:t>11 października 2023 r. wyraził  zgodę na zmianę terminu podpisania umowy wyznaczając go na dzień 19 października 2023 r.</w:t>
      </w:r>
    </w:p>
    <w:p w14:paraId="2DEB7C70" w14:textId="77777777" w:rsidR="00AB2CA2" w:rsidRPr="00BF125F" w:rsidRDefault="00AB2CA2" w:rsidP="00AB2CA2">
      <w:pPr>
        <w:spacing w:after="0" w:line="360" w:lineRule="auto"/>
        <w:ind w:firstLine="708"/>
        <w:jc w:val="both"/>
        <w:rPr>
          <w:rStyle w:val="hgkelc"/>
          <w:rFonts w:ascii="Arial" w:eastAsia="Calibri" w:hAnsi="Arial" w:cs="Arial"/>
          <w:bCs/>
          <w:sz w:val="24"/>
          <w:szCs w:val="24"/>
        </w:rPr>
      </w:pPr>
      <w:r>
        <w:rPr>
          <w:rStyle w:val="hgkelc"/>
          <w:rFonts w:ascii="Arial" w:hAnsi="Arial" w:cs="Arial"/>
          <w:sz w:val="24"/>
          <w:szCs w:val="24"/>
        </w:rPr>
        <w:t xml:space="preserve">W dniu </w:t>
      </w:r>
      <w:r w:rsidRPr="00BF125F">
        <w:rPr>
          <w:rStyle w:val="hgkelc"/>
          <w:rFonts w:ascii="Arial" w:hAnsi="Arial" w:cs="Arial"/>
          <w:sz w:val="24"/>
          <w:szCs w:val="24"/>
        </w:rPr>
        <w:t>1</w:t>
      </w:r>
      <w:r>
        <w:rPr>
          <w:rStyle w:val="hgkelc"/>
          <w:rFonts w:ascii="Arial" w:hAnsi="Arial" w:cs="Arial"/>
          <w:sz w:val="24"/>
          <w:szCs w:val="24"/>
        </w:rPr>
        <w:t>9</w:t>
      </w:r>
      <w:r w:rsidRPr="00BF125F">
        <w:rPr>
          <w:rStyle w:val="hgkelc"/>
          <w:rFonts w:ascii="Arial" w:hAnsi="Arial" w:cs="Arial"/>
          <w:sz w:val="24"/>
          <w:szCs w:val="24"/>
        </w:rPr>
        <w:t xml:space="preserve"> października 2023 r. </w:t>
      </w:r>
      <w:r>
        <w:rPr>
          <w:rStyle w:val="hgkelc"/>
          <w:rFonts w:ascii="Arial" w:hAnsi="Arial" w:cs="Arial"/>
          <w:sz w:val="24"/>
          <w:szCs w:val="24"/>
        </w:rPr>
        <w:t xml:space="preserve">wybrany </w:t>
      </w:r>
      <w:r w:rsidRPr="00BF125F">
        <w:rPr>
          <w:rStyle w:val="hgkelc"/>
          <w:rFonts w:ascii="Arial" w:hAnsi="Arial" w:cs="Arial"/>
          <w:sz w:val="24"/>
          <w:szCs w:val="24"/>
        </w:rPr>
        <w:t>Wykonawca</w:t>
      </w:r>
      <w:r w:rsidRPr="009F3B99">
        <w:t xml:space="preserve"> </w:t>
      </w:r>
      <w:r w:rsidRPr="009F3B99">
        <w:rPr>
          <w:rStyle w:val="hgkelc"/>
          <w:rFonts w:ascii="Arial" w:hAnsi="Arial" w:cs="Arial"/>
          <w:sz w:val="24"/>
          <w:szCs w:val="24"/>
        </w:rPr>
        <w:t>A-Keller Usługi Budowlane Andrzej Keller z siedzibą w Stęszewie ul. Narutowicza 3/2, 62-060 Stęszew</w:t>
      </w:r>
      <w:r>
        <w:rPr>
          <w:rStyle w:val="hgkelc"/>
          <w:rFonts w:ascii="Arial" w:hAnsi="Arial" w:cs="Arial"/>
          <w:sz w:val="24"/>
          <w:szCs w:val="24"/>
        </w:rPr>
        <w:t xml:space="preserve"> </w:t>
      </w:r>
      <w:r w:rsidRPr="00BF125F">
        <w:rPr>
          <w:rFonts w:ascii="Arial" w:eastAsia="Calibri" w:hAnsi="Arial" w:cs="Arial"/>
          <w:bCs/>
          <w:sz w:val="24"/>
          <w:szCs w:val="24"/>
        </w:rPr>
        <w:t xml:space="preserve">przesłał </w:t>
      </w:r>
      <w:r>
        <w:rPr>
          <w:rFonts w:ascii="Arial" w:eastAsia="Calibri" w:hAnsi="Arial" w:cs="Arial"/>
          <w:bCs/>
          <w:sz w:val="24"/>
          <w:szCs w:val="24"/>
        </w:rPr>
        <w:t xml:space="preserve">do Zamawiającego </w:t>
      </w:r>
      <w:r w:rsidRPr="00BF125F">
        <w:rPr>
          <w:rFonts w:ascii="Arial" w:eastAsia="Calibri" w:hAnsi="Arial" w:cs="Arial"/>
          <w:bCs/>
          <w:sz w:val="24"/>
          <w:szCs w:val="24"/>
        </w:rPr>
        <w:t xml:space="preserve">pismo, w którym oświadczył, że </w:t>
      </w:r>
      <w:r w:rsidRPr="00BF125F">
        <w:rPr>
          <w:rFonts w:ascii="Arial" w:eastAsia="Calibri" w:hAnsi="Arial" w:cs="Arial"/>
          <w:b/>
          <w:sz w:val="24"/>
          <w:szCs w:val="24"/>
        </w:rPr>
        <w:t>odstępuje od podpisania umowy.</w:t>
      </w:r>
    </w:p>
    <w:p w14:paraId="3E1197E6" w14:textId="77777777" w:rsidR="00AB2CA2" w:rsidRPr="00BF125F" w:rsidRDefault="00AB2CA2" w:rsidP="00AB2CA2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  <w:highlight w:val="yellow"/>
        </w:rPr>
      </w:pPr>
      <w:r w:rsidRPr="0009499A">
        <w:rPr>
          <w:rFonts w:ascii="Arial" w:eastAsia="Calibri" w:hAnsi="Arial" w:cs="Arial"/>
          <w:bCs/>
          <w:sz w:val="24"/>
          <w:szCs w:val="24"/>
          <w:lang w:eastAsia="pl-PL"/>
        </w:rPr>
        <w:t xml:space="preserve">W związku z tym, że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wybrany Wykonawca odstąpił od podpisania umowy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br/>
        <w:t xml:space="preserve">a </w:t>
      </w:r>
      <w:r w:rsidRPr="0009499A">
        <w:rPr>
          <w:rFonts w:ascii="Arial" w:eastAsia="Calibri" w:hAnsi="Arial" w:cs="Arial"/>
          <w:bCs/>
          <w:sz w:val="24"/>
          <w:szCs w:val="24"/>
          <w:lang w:eastAsia="pl-PL"/>
        </w:rPr>
        <w:t>pozostał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a</w:t>
      </w:r>
      <w:r w:rsidRPr="0009499A">
        <w:rPr>
          <w:rFonts w:ascii="Arial" w:eastAsia="Calibri" w:hAnsi="Arial" w:cs="Arial"/>
          <w:bCs/>
          <w:sz w:val="24"/>
          <w:szCs w:val="24"/>
          <w:lang w:eastAsia="pl-PL"/>
        </w:rPr>
        <w:t xml:space="preserve"> ofert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a</w:t>
      </w:r>
      <w:r w:rsidRPr="0009499A">
        <w:rPr>
          <w:rFonts w:ascii="Arial" w:eastAsia="Calibri" w:hAnsi="Arial" w:cs="Arial"/>
          <w:bCs/>
          <w:sz w:val="24"/>
          <w:szCs w:val="24"/>
          <w:lang w:eastAsia="pl-PL"/>
        </w:rPr>
        <w:t xml:space="preserve"> przewyższa kwotę, którą Zamawiający zamierza przeznaczyć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Pr="0009499A">
        <w:rPr>
          <w:rFonts w:ascii="Arial" w:eastAsia="Calibri" w:hAnsi="Arial" w:cs="Arial"/>
          <w:bCs/>
          <w:sz w:val="24"/>
          <w:szCs w:val="24"/>
          <w:lang w:eastAsia="pl-PL"/>
        </w:rPr>
        <w:t xml:space="preserve">na sfinansowanie </w:t>
      </w:r>
      <w:r w:rsidRPr="00BF125F">
        <w:rPr>
          <w:rFonts w:ascii="Arial" w:eastAsia="Calibri" w:hAnsi="Arial" w:cs="Arial"/>
          <w:bCs/>
          <w:sz w:val="24"/>
          <w:szCs w:val="24"/>
          <w:lang w:eastAsia="pl-PL"/>
        </w:rPr>
        <w:t xml:space="preserve">zamówienia </w:t>
      </w:r>
      <w:r w:rsidRPr="00BF125F">
        <w:rPr>
          <w:rFonts w:ascii="Arial" w:eastAsia="Calibri" w:hAnsi="Arial" w:cs="Arial"/>
          <w:bCs/>
          <w:sz w:val="24"/>
          <w:szCs w:val="24"/>
        </w:rPr>
        <w:t xml:space="preserve">(400.000,00 zł brutto), </w:t>
      </w:r>
      <w:r>
        <w:rPr>
          <w:rFonts w:ascii="Arial" w:eastAsia="Calibri" w:hAnsi="Arial" w:cs="Arial"/>
          <w:bCs/>
          <w:sz w:val="24"/>
          <w:szCs w:val="24"/>
        </w:rPr>
        <w:t xml:space="preserve">postępowanie zostało </w:t>
      </w:r>
      <w:r w:rsidRPr="00BF125F">
        <w:rPr>
          <w:rFonts w:ascii="Arial" w:eastAsia="Calibri" w:hAnsi="Arial" w:cs="Arial"/>
          <w:bCs/>
          <w:sz w:val="24"/>
          <w:szCs w:val="24"/>
        </w:rPr>
        <w:t>unieważnienie</w:t>
      </w:r>
      <w:r w:rsidRPr="00BF125F">
        <w:rPr>
          <w:rFonts w:ascii="Arial" w:hAnsi="Arial" w:cs="Arial"/>
          <w:bCs/>
          <w:sz w:val="24"/>
          <w:szCs w:val="24"/>
        </w:rPr>
        <w:t>.</w:t>
      </w:r>
    </w:p>
    <w:p w14:paraId="43FD29C5" w14:textId="77777777" w:rsidR="00AB2CA2" w:rsidRPr="00EF0B82" w:rsidRDefault="00AB2CA2" w:rsidP="00AB2CA2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23854E3" w14:textId="77777777" w:rsidR="00AB2CA2" w:rsidRPr="000A3A52" w:rsidRDefault="00AB2CA2" w:rsidP="00AB2CA2">
      <w:pPr>
        <w:spacing w:after="0"/>
        <w:ind w:left="6372"/>
        <w:rPr>
          <w:rFonts w:ascii="Arial" w:hAnsi="Arial" w:cs="Arial"/>
          <w:sz w:val="24"/>
          <w:szCs w:val="24"/>
        </w:rPr>
      </w:pPr>
      <w:bookmarkStart w:id="1" w:name="_Hlk109128217"/>
      <w:r>
        <w:rPr>
          <w:rFonts w:ascii="Arial" w:hAnsi="Arial" w:cs="Arial"/>
          <w:sz w:val="24"/>
          <w:szCs w:val="24"/>
        </w:rPr>
        <w:t>z</w:t>
      </w:r>
      <w:r w:rsidRPr="000A3A52">
        <w:rPr>
          <w:rFonts w:ascii="Arial" w:hAnsi="Arial" w:cs="Arial"/>
          <w:sz w:val="24"/>
          <w:szCs w:val="24"/>
        </w:rPr>
        <w:t xml:space="preserve"> up. BURMISTRZA</w:t>
      </w:r>
    </w:p>
    <w:p w14:paraId="261D7F01" w14:textId="77777777" w:rsidR="00AB2CA2" w:rsidRPr="000A3A52" w:rsidRDefault="00AB2CA2" w:rsidP="00AB2CA2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0A3A52">
        <w:rPr>
          <w:rFonts w:ascii="Arial" w:hAnsi="Arial" w:cs="Arial"/>
          <w:sz w:val="24"/>
          <w:szCs w:val="24"/>
        </w:rPr>
        <w:t xml:space="preserve">     Robert Dorna</w:t>
      </w:r>
    </w:p>
    <w:p w14:paraId="549E0A7A" w14:textId="77777777" w:rsidR="00AB2CA2" w:rsidRPr="00C7611F" w:rsidRDefault="00AB2CA2" w:rsidP="00AB2CA2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0A3A52">
        <w:rPr>
          <w:rFonts w:ascii="Arial" w:hAnsi="Arial" w:cs="Arial"/>
          <w:sz w:val="24"/>
          <w:szCs w:val="24"/>
        </w:rPr>
        <w:t>Zastępca Burmistrza</w:t>
      </w:r>
    </w:p>
    <w:bookmarkEnd w:id="1"/>
    <w:p w14:paraId="4E04BE3D" w14:textId="77777777" w:rsidR="00AB2CA2" w:rsidRPr="001444C5" w:rsidRDefault="00AB2CA2" w:rsidP="00AB2CA2">
      <w:pPr>
        <w:pStyle w:val="Akapitzlist"/>
        <w:spacing w:line="360" w:lineRule="auto"/>
        <w:ind w:left="0" w:firstLine="708"/>
        <w:jc w:val="both"/>
        <w:rPr>
          <w:rFonts w:ascii="Centrale Sans Light" w:hAnsi="Centrale Sans Light" w:cs="Tahoma"/>
          <w:b/>
          <w:bCs/>
          <w:sz w:val="18"/>
          <w:szCs w:val="18"/>
        </w:rPr>
      </w:pPr>
    </w:p>
    <w:p w14:paraId="55FFC9AC" w14:textId="77777777" w:rsidR="00DF2EE4" w:rsidRPr="00AB2CA2" w:rsidRDefault="00DF2EE4" w:rsidP="00AB2CA2"/>
    <w:sectPr w:rsidR="00DF2EE4" w:rsidRPr="00AB2CA2" w:rsidSect="00AB2CA2">
      <w:footerReference w:type="default" r:id="rId7"/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70A0C" w14:textId="77777777" w:rsidR="0075579C" w:rsidRDefault="0075579C" w:rsidP="0075579C">
      <w:pPr>
        <w:spacing w:after="0" w:line="240" w:lineRule="auto"/>
      </w:pPr>
      <w:r>
        <w:separator/>
      </w:r>
    </w:p>
  </w:endnote>
  <w:endnote w:type="continuationSeparator" w:id="0">
    <w:p w14:paraId="4BC14625" w14:textId="77777777" w:rsidR="0075579C" w:rsidRDefault="0075579C" w:rsidP="0075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330321"/>
      <w:docPartObj>
        <w:docPartGallery w:val="Page Numbers (Bottom of Page)"/>
        <w:docPartUnique/>
      </w:docPartObj>
    </w:sdtPr>
    <w:sdtEndPr/>
    <w:sdtContent>
      <w:p w14:paraId="4DC880E4" w14:textId="5713A1EC" w:rsidR="0075579C" w:rsidRDefault="007557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F8F">
          <w:rPr>
            <w:noProof/>
          </w:rPr>
          <w:t>1</w:t>
        </w:r>
        <w:r>
          <w:fldChar w:fldCharType="end"/>
        </w:r>
      </w:p>
    </w:sdtContent>
  </w:sdt>
  <w:p w14:paraId="4B70469F" w14:textId="77777777" w:rsidR="0075579C" w:rsidRDefault="007557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1A228" w14:textId="77777777" w:rsidR="0075579C" w:rsidRDefault="0075579C" w:rsidP="0075579C">
      <w:pPr>
        <w:spacing w:after="0" w:line="240" w:lineRule="auto"/>
      </w:pPr>
      <w:r>
        <w:separator/>
      </w:r>
    </w:p>
  </w:footnote>
  <w:footnote w:type="continuationSeparator" w:id="0">
    <w:p w14:paraId="37BD08A8" w14:textId="77777777" w:rsidR="0075579C" w:rsidRDefault="0075579C" w:rsidP="00755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6916"/>
    <w:multiLevelType w:val="hybridMultilevel"/>
    <w:tmpl w:val="0DB07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F6B5D"/>
    <w:multiLevelType w:val="hybridMultilevel"/>
    <w:tmpl w:val="6C765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71470"/>
    <w:multiLevelType w:val="hybridMultilevel"/>
    <w:tmpl w:val="B67E8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338F4"/>
    <w:multiLevelType w:val="hybridMultilevel"/>
    <w:tmpl w:val="BA04B0B0"/>
    <w:lvl w:ilvl="0" w:tplc="9E826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022286">
    <w:abstractNumId w:val="2"/>
  </w:num>
  <w:num w:numId="2" w16cid:durableId="2086339585">
    <w:abstractNumId w:val="4"/>
  </w:num>
  <w:num w:numId="3" w16cid:durableId="969744652">
    <w:abstractNumId w:val="3"/>
  </w:num>
  <w:num w:numId="4" w16cid:durableId="1150172537">
    <w:abstractNumId w:val="1"/>
  </w:num>
  <w:num w:numId="5" w16cid:durableId="39592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046160"/>
    <w:rsid w:val="0008114D"/>
    <w:rsid w:val="000F6D4D"/>
    <w:rsid w:val="001503F0"/>
    <w:rsid w:val="00176150"/>
    <w:rsid w:val="001F3FCD"/>
    <w:rsid w:val="00233DD0"/>
    <w:rsid w:val="00353658"/>
    <w:rsid w:val="003609D6"/>
    <w:rsid w:val="003C49A5"/>
    <w:rsid w:val="003E1AC7"/>
    <w:rsid w:val="003F4428"/>
    <w:rsid w:val="004853CF"/>
    <w:rsid w:val="004B0B01"/>
    <w:rsid w:val="004D3172"/>
    <w:rsid w:val="004D7994"/>
    <w:rsid w:val="005A02CC"/>
    <w:rsid w:val="005A69CD"/>
    <w:rsid w:val="005D59CF"/>
    <w:rsid w:val="00614BBD"/>
    <w:rsid w:val="00621B23"/>
    <w:rsid w:val="00630C35"/>
    <w:rsid w:val="00656A11"/>
    <w:rsid w:val="00671539"/>
    <w:rsid w:val="00683894"/>
    <w:rsid w:val="00691F8F"/>
    <w:rsid w:val="006D3441"/>
    <w:rsid w:val="006E1390"/>
    <w:rsid w:val="0075579C"/>
    <w:rsid w:val="007852BE"/>
    <w:rsid w:val="008732F2"/>
    <w:rsid w:val="008A2360"/>
    <w:rsid w:val="0090242F"/>
    <w:rsid w:val="0092084E"/>
    <w:rsid w:val="0094564D"/>
    <w:rsid w:val="0095673E"/>
    <w:rsid w:val="00991BB6"/>
    <w:rsid w:val="00A232D2"/>
    <w:rsid w:val="00A4205C"/>
    <w:rsid w:val="00A62225"/>
    <w:rsid w:val="00AA5487"/>
    <w:rsid w:val="00AB2CA2"/>
    <w:rsid w:val="00AD543C"/>
    <w:rsid w:val="00B7031F"/>
    <w:rsid w:val="00BE63E4"/>
    <w:rsid w:val="00C56EBD"/>
    <w:rsid w:val="00CB222A"/>
    <w:rsid w:val="00CD0D57"/>
    <w:rsid w:val="00CF0FCD"/>
    <w:rsid w:val="00CF70AB"/>
    <w:rsid w:val="00D044F8"/>
    <w:rsid w:val="00DF0664"/>
    <w:rsid w:val="00DF2EE4"/>
    <w:rsid w:val="00E5402D"/>
    <w:rsid w:val="00E70424"/>
    <w:rsid w:val="00E97225"/>
    <w:rsid w:val="00EF0B82"/>
    <w:rsid w:val="00F24473"/>
    <w:rsid w:val="00F87908"/>
    <w:rsid w:val="00FA5A2C"/>
    <w:rsid w:val="00FB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E70424"/>
    <w:pPr>
      <w:ind w:left="720"/>
      <w:contextualSpacing/>
    </w:pPr>
  </w:style>
  <w:style w:type="character" w:customStyle="1" w:styleId="AkapitzlistZnak">
    <w:name w:val="Akapit z listą Znak"/>
    <w:aliases w:val="normalny tekst Znak,sw tekst Znak"/>
    <w:link w:val="Akapitzlist"/>
    <w:uiPriority w:val="34"/>
    <w:locked/>
    <w:rsid w:val="004B0B01"/>
  </w:style>
  <w:style w:type="paragraph" w:styleId="Nagwek">
    <w:name w:val="header"/>
    <w:basedOn w:val="Normalny"/>
    <w:link w:val="NagwekZnak"/>
    <w:uiPriority w:val="99"/>
    <w:unhideWhenUsed/>
    <w:rsid w:val="00755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79C"/>
  </w:style>
  <w:style w:type="paragraph" w:styleId="Stopka">
    <w:name w:val="footer"/>
    <w:basedOn w:val="Normalny"/>
    <w:link w:val="StopkaZnak"/>
    <w:uiPriority w:val="99"/>
    <w:unhideWhenUsed/>
    <w:rsid w:val="00755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79C"/>
  </w:style>
  <w:style w:type="paragraph" w:styleId="Tekstdymka">
    <w:name w:val="Balloon Text"/>
    <w:basedOn w:val="Normalny"/>
    <w:link w:val="TekstdymkaZnak"/>
    <w:uiPriority w:val="99"/>
    <w:semiHidden/>
    <w:unhideWhenUsed/>
    <w:rsid w:val="0068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894"/>
    <w:rPr>
      <w:rFonts w:ascii="Segoe UI" w:hAnsi="Segoe UI" w:cs="Segoe UI"/>
      <w:sz w:val="18"/>
      <w:szCs w:val="18"/>
    </w:rPr>
  </w:style>
  <w:style w:type="character" w:customStyle="1" w:styleId="hgkelc">
    <w:name w:val="hgkelc"/>
    <w:rsid w:val="00DF0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Izabela Morawiec</cp:lastModifiedBy>
  <cp:revision>41</cp:revision>
  <cp:lastPrinted>2023-08-07T13:10:00Z</cp:lastPrinted>
  <dcterms:created xsi:type="dcterms:W3CDTF">2021-02-19T07:03:00Z</dcterms:created>
  <dcterms:modified xsi:type="dcterms:W3CDTF">2023-10-20T09:36:00Z</dcterms:modified>
</cp:coreProperties>
</file>