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46"/>
        <w:gridCol w:w="3753"/>
        <w:gridCol w:w="2402"/>
        <w:gridCol w:w="455"/>
      </w:tblGrid>
      <w:tr w:rsidR="009536EA" w:rsidRPr="00865C91" w14:paraId="197A08E9" w14:textId="77777777" w:rsidTr="00265901">
        <w:trPr>
          <w:gridAfter w:val="1"/>
          <w:wAfter w:w="455" w:type="dxa"/>
          <w:trHeight w:val="638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</w:tcPr>
          <w:p w14:paraId="005AD179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3722B672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49BE02B0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Kwota przeznaczona na realizacje szkolenia zakresie zadania </w:t>
            </w:r>
          </w:p>
        </w:tc>
      </w:tr>
      <w:tr w:rsidR="009536EA" w:rsidRPr="00865C91" w14:paraId="6976E5E4" w14:textId="77777777" w:rsidTr="00265901">
        <w:trPr>
          <w:gridAfter w:val="1"/>
          <w:wAfter w:w="455" w:type="dxa"/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9B4867E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65C9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98844A" w14:textId="77777777" w:rsidR="009536EA" w:rsidRDefault="009536EA" w:rsidP="0026590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65C91">
              <w:rPr>
                <w:rFonts w:ascii="Verdana" w:hAnsi="Verdana"/>
                <w:sz w:val="18"/>
                <w:szCs w:val="18"/>
              </w:rPr>
              <w:t>Szkolenie - Bezpieczeństwa Sieci Komputerowych</w:t>
            </w:r>
          </w:p>
          <w:p w14:paraId="7F17CFBD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865C91">
              <w:rPr>
                <w:rFonts w:ascii="Verdana" w:hAnsi="Verdana"/>
                <w:sz w:val="18"/>
                <w:szCs w:val="18"/>
              </w:rPr>
              <w:t xml:space="preserve"> (Testy Penetracyjne)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8317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38000</w:t>
            </w:r>
          </w:p>
        </w:tc>
      </w:tr>
      <w:tr w:rsidR="009536EA" w:rsidRPr="00865C91" w14:paraId="1BA26AEE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5E422F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1DBD32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02E0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31CE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1EF77491" w14:textId="77777777" w:rsidTr="00265901">
        <w:trPr>
          <w:trHeight w:val="3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0ECDDB0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018FBD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2798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B535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564C369A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63FAF00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65C91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29620D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865C91">
              <w:rPr>
                <w:rFonts w:ascii="Verdana" w:hAnsi="Verdana"/>
                <w:sz w:val="18"/>
                <w:szCs w:val="18"/>
              </w:rPr>
              <w:t>Szkolenie - Informatyki Śledczej(</w:t>
            </w:r>
            <w:proofErr w:type="spellStart"/>
            <w:r w:rsidRPr="00865C91">
              <w:rPr>
                <w:rFonts w:ascii="Verdana" w:hAnsi="Verdana"/>
                <w:sz w:val="18"/>
                <w:szCs w:val="18"/>
              </w:rPr>
              <w:t>computer</w:t>
            </w:r>
            <w:proofErr w:type="spellEnd"/>
            <w:r w:rsidRPr="00865C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65C91">
              <w:rPr>
                <w:rFonts w:ascii="Verdana" w:hAnsi="Verdana"/>
                <w:sz w:val="18"/>
                <w:szCs w:val="18"/>
              </w:rPr>
              <w:t>forensics</w:t>
            </w:r>
            <w:proofErr w:type="spellEnd"/>
            <w:r w:rsidRPr="00865C9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5866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455" w:type="dxa"/>
            <w:vAlign w:val="center"/>
            <w:hideMark/>
          </w:tcPr>
          <w:p w14:paraId="2F832C6E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4B6B5CC1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D78617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FF98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4301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2F1E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21672A6E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0D22B95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EDA4E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Szkolenie - Bezpieczeństwa w systemach Linux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C0D3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455" w:type="dxa"/>
            <w:vAlign w:val="center"/>
            <w:hideMark/>
          </w:tcPr>
          <w:p w14:paraId="45171400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65FA6154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D37D0E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13351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6ADD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8238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139C060E" w14:textId="77777777" w:rsidTr="00265901">
        <w:trPr>
          <w:trHeight w:val="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174BC31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47421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BEAC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BE8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42045753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3A105B9" w14:textId="77777777" w:rsidR="009536EA" w:rsidRPr="00865C91" w:rsidRDefault="009536EA" w:rsidP="00265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84B7" w14:textId="77777777" w:rsidR="009536EA" w:rsidRPr="00865C91" w:rsidRDefault="009536EA" w:rsidP="00265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 xml:space="preserve">Szkolenie - Windows Server 2019 Administration </w:t>
            </w:r>
          </w:p>
          <w:p w14:paraId="58A139A5" w14:textId="77777777" w:rsidR="009536EA" w:rsidRPr="00865C91" w:rsidRDefault="009536EA" w:rsidP="00265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 xml:space="preserve">dopuszcza się </w:t>
            </w:r>
          </w:p>
          <w:p w14:paraId="3C2D4EA0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  <w:proofErr w:type="spellStart"/>
            <w:r w:rsidRPr="00865C91">
              <w:rPr>
                <w:rFonts w:ascii="Verdana" w:hAnsi="Verdana" w:cs="Verdana"/>
                <w:sz w:val="18"/>
                <w:szCs w:val="18"/>
                <w:u w:val="single"/>
                <w:lang w:val="en-US"/>
              </w:rPr>
              <w:t>szkolenie</w:t>
            </w:r>
            <w:proofErr w:type="spellEnd"/>
            <w:r w:rsidRPr="00865C91">
              <w:rPr>
                <w:rFonts w:ascii="Verdana" w:hAnsi="Verdana" w:cs="Verdana"/>
                <w:sz w:val="18"/>
                <w:szCs w:val="18"/>
                <w:u w:val="single"/>
                <w:lang w:val="en-US"/>
              </w:rPr>
              <w:t xml:space="preserve"> </w:t>
            </w:r>
            <w:r w:rsidRPr="00865C91">
              <w:rPr>
                <w:rFonts w:ascii="Verdana" w:hAnsi="Verdana"/>
                <w:sz w:val="18"/>
                <w:szCs w:val="18"/>
                <w:u w:val="single"/>
                <w:lang w:val="en-US"/>
              </w:rPr>
              <w:t xml:space="preserve">MS-55371 </w:t>
            </w:r>
            <w:bookmarkStart w:id="0" w:name="_Hlk143765475"/>
            <w:r w:rsidRPr="00865C91">
              <w:rPr>
                <w:rFonts w:ascii="Verdana" w:hAnsi="Verdana"/>
                <w:sz w:val="18"/>
                <w:szCs w:val="18"/>
                <w:u w:val="single"/>
                <w:lang w:val="en-US"/>
              </w:rPr>
              <w:t>Windows Server Administration</w:t>
            </w:r>
            <w:bookmarkEnd w:id="0"/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83E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31500</w:t>
            </w:r>
          </w:p>
        </w:tc>
        <w:tc>
          <w:tcPr>
            <w:tcW w:w="455" w:type="dxa"/>
            <w:vAlign w:val="center"/>
            <w:hideMark/>
          </w:tcPr>
          <w:p w14:paraId="52CA9D60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6DC44E6F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96D0C3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398DE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2FD4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8DD1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305B4C57" w14:textId="77777777" w:rsidTr="00265901">
        <w:trPr>
          <w:trHeight w:val="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F01EB6B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11B59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F701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BAC0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4947D237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98C715C" w14:textId="77777777" w:rsidR="009536EA" w:rsidRPr="00865C91" w:rsidRDefault="009536EA" w:rsidP="00265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5A266" w14:textId="77777777" w:rsidR="009536EA" w:rsidRPr="00865C91" w:rsidRDefault="009536EA" w:rsidP="00265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bookmarkStart w:id="1" w:name="_Hlk143766063"/>
            <w:r w:rsidRPr="00865C91">
              <w:rPr>
                <w:rFonts w:ascii="Verdana" w:hAnsi="Verdana" w:cs="Verdana"/>
                <w:sz w:val="18"/>
                <w:szCs w:val="18"/>
              </w:rPr>
              <w:t xml:space="preserve">Szkolenie - </w:t>
            </w:r>
            <w:bookmarkStart w:id="2" w:name="_Hlk143766321"/>
            <w:r w:rsidRPr="00865C91">
              <w:rPr>
                <w:rFonts w:ascii="Verdana" w:hAnsi="Verdana" w:cs="Verdana"/>
                <w:sz w:val="18"/>
                <w:szCs w:val="18"/>
              </w:rPr>
              <w:t>Microsoft 365 Security Administrator</w:t>
            </w:r>
            <w:bookmarkEnd w:id="1"/>
            <w:bookmarkEnd w:id="2"/>
          </w:p>
          <w:p w14:paraId="139403F1" w14:textId="77777777" w:rsidR="009536EA" w:rsidRPr="00865C91" w:rsidRDefault="009536EA" w:rsidP="00265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 xml:space="preserve">dopuszcza się </w:t>
            </w:r>
          </w:p>
          <w:p w14:paraId="3067E2B5" w14:textId="77777777" w:rsidR="009536EA" w:rsidRPr="00865C91" w:rsidRDefault="009536EA" w:rsidP="00265901">
            <w:pPr>
              <w:suppressAutoHyphens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65C91">
              <w:rPr>
                <w:rFonts w:ascii="Verdana" w:hAnsi="Verdana" w:cs="Verdana"/>
                <w:sz w:val="18"/>
                <w:szCs w:val="18"/>
                <w:lang w:val="en-US"/>
              </w:rPr>
              <w:t>SC-200T00 Microsoft Security Operations Analyst - SC-300T00 Microsoft Identity And Access Administrator - SC-400T00 Microsoft Information Protection Administrator</w:t>
            </w:r>
          </w:p>
          <w:p w14:paraId="1C710F66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8722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455" w:type="dxa"/>
            <w:vAlign w:val="center"/>
            <w:hideMark/>
          </w:tcPr>
          <w:p w14:paraId="1D14FD58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1D361258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585920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015F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6971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DD2E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3E482111" w14:textId="77777777" w:rsidTr="00265901">
        <w:trPr>
          <w:trHeight w:val="588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6A6B4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223D7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A68D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8F2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1BC8ABA9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0296B41" w14:textId="77777777" w:rsidR="009536EA" w:rsidRPr="00865C91" w:rsidRDefault="009536EA" w:rsidP="0026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r w:rsidRPr="00865C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93E7" w14:textId="77777777" w:rsidR="009536EA" w:rsidRPr="00865C91" w:rsidRDefault="009536EA" w:rsidP="0026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bookmarkStart w:id="3" w:name="_Hlk143765679"/>
            <w:proofErr w:type="spellStart"/>
            <w:r w:rsidRPr="00865C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Szkolenie</w:t>
            </w:r>
            <w:proofErr w:type="spellEnd"/>
            <w:r w:rsidRPr="00865C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- Microsoft 365 Identity and Services, </w:t>
            </w:r>
          </w:p>
          <w:p w14:paraId="4AAABEFD" w14:textId="77777777" w:rsidR="009536EA" w:rsidRPr="00865C91" w:rsidRDefault="009536EA" w:rsidP="0026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65C91">
              <w:rPr>
                <w:rFonts w:ascii="Verdana" w:hAnsi="Verdana" w:cstheme="minorHAnsi"/>
                <w:bCs/>
                <w:sz w:val="18"/>
                <w:szCs w:val="18"/>
              </w:rPr>
              <w:t>dopuszcza się</w:t>
            </w:r>
          </w:p>
          <w:p w14:paraId="136DC0FD" w14:textId="77777777" w:rsidR="009536EA" w:rsidRPr="00865C91" w:rsidRDefault="009536EA" w:rsidP="0026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</w:pPr>
            <w:r w:rsidRPr="00865C91">
              <w:rPr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  <w:r w:rsidRPr="00865C91"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  <w:t>szkolenie</w:t>
            </w:r>
          </w:p>
          <w:p w14:paraId="74915969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bookmarkStart w:id="4" w:name="_Hlk143767344"/>
            <w:r w:rsidRPr="00865C91">
              <w:rPr>
                <w:rFonts w:ascii="Verdana" w:hAnsi="Verdana"/>
                <w:sz w:val="18"/>
                <w:szCs w:val="18"/>
                <w:u w:val="single"/>
                <w:lang w:eastAsia="ar-SA"/>
              </w:rPr>
              <w:t>MS-102T00</w:t>
            </w:r>
            <w:r w:rsidRPr="00865C91">
              <w:rPr>
                <w:rFonts w:ascii="Verdana" w:hAnsi="Verdana"/>
                <w:sz w:val="18"/>
                <w:szCs w:val="18"/>
              </w:rPr>
              <w:t xml:space="preserve"> Microsoft</w:t>
            </w:r>
            <w:r w:rsidRPr="00865C91">
              <w:rPr>
                <w:rFonts w:ascii="Verdana" w:hAnsi="Verdana"/>
                <w:sz w:val="18"/>
                <w:szCs w:val="18"/>
                <w:u w:val="single"/>
                <w:lang w:eastAsia="ar-SA"/>
              </w:rPr>
              <w:t xml:space="preserve"> M365 Administrator</w:t>
            </w:r>
            <w:bookmarkEnd w:id="3"/>
            <w:bookmarkEnd w:id="4"/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177F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55" w:type="dxa"/>
            <w:vAlign w:val="center"/>
            <w:hideMark/>
          </w:tcPr>
          <w:p w14:paraId="75320A79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25130857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6E34DA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E93D2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A640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9941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1F0F537E" w14:textId="77777777" w:rsidTr="00265901">
        <w:trPr>
          <w:trHeight w:val="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633AE25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CB8A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B821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C58B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5C95A120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A02D521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865C91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09FC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  <w:proofErr w:type="spellStart"/>
            <w:r w:rsidRPr="00865C91">
              <w:rPr>
                <w:rFonts w:ascii="Verdana" w:hAnsi="Verdana" w:cs="Calibri"/>
                <w:sz w:val="18"/>
                <w:szCs w:val="18"/>
                <w:lang w:val="en-US"/>
              </w:rPr>
              <w:t>Szkolenie</w:t>
            </w:r>
            <w:proofErr w:type="spellEnd"/>
            <w:r w:rsidRPr="00865C91">
              <w:rPr>
                <w:rFonts w:ascii="Verdana" w:hAnsi="Verdana" w:cs="Calibri"/>
                <w:sz w:val="18"/>
                <w:szCs w:val="18"/>
                <w:lang w:val="en-US"/>
              </w:rPr>
              <w:t xml:space="preserve"> - Managing Modern Desktops (</w:t>
            </w:r>
            <w:proofErr w:type="spellStart"/>
            <w:r w:rsidRPr="00865C91">
              <w:rPr>
                <w:rFonts w:ascii="Verdana" w:hAnsi="Verdana" w:cs="Calibri"/>
                <w:sz w:val="18"/>
                <w:szCs w:val="18"/>
                <w:lang w:val="en-US"/>
              </w:rPr>
              <w:t>intune</w:t>
            </w:r>
            <w:proofErr w:type="spellEnd"/>
            <w:r w:rsidRPr="00865C91">
              <w:rPr>
                <w:rFonts w:ascii="Verdana" w:hAnsi="Verdana" w:cs="Calibri"/>
                <w:sz w:val="18"/>
                <w:szCs w:val="18"/>
                <w:lang w:val="en-US"/>
              </w:rPr>
              <w:t>)</w:t>
            </w:r>
          </w:p>
          <w:p w14:paraId="0E06EED4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865C91">
              <w:rPr>
                <w:rFonts w:ascii="Verdana" w:hAnsi="Verdana" w:cs="Calibri"/>
                <w:sz w:val="18"/>
                <w:szCs w:val="18"/>
              </w:rPr>
              <w:t>dopuszcza się</w:t>
            </w:r>
          </w:p>
          <w:p w14:paraId="3B04EC2B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865C91">
              <w:rPr>
                <w:rFonts w:ascii="Verdana" w:hAnsi="Verdana" w:cs="Calibri"/>
                <w:sz w:val="18"/>
                <w:szCs w:val="18"/>
              </w:rPr>
              <w:t>szkolenie</w:t>
            </w:r>
          </w:p>
          <w:p w14:paraId="46E50D74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865C91">
              <w:rPr>
                <w:rFonts w:ascii="Verdana" w:hAnsi="Verdana" w:cs="Calibri"/>
                <w:sz w:val="18"/>
                <w:szCs w:val="18"/>
              </w:rPr>
              <w:t xml:space="preserve">MD-102 </w:t>
            </w:r>
            <w:proofErr w:type="spellStart"/>
            <w:r w:rsidRPr="00865C91">
              <w:rPr>
                <w:rFonts w:ascii="Verdana" w:hAnsi="Verdana" w:cs="Calibri"/>
                <w:sz w:val="18"/>
                <w:szCs w:val="18"/>
              </w:rPr>
              <w:t>Endpoint</w:t>
            </w:r>
            <w:proofErr w:type="spellEnd"/>
            <w:r w:rsidRPr="00865C91">
              <w:rPr>
                <w:rFonts w:ascii="Verdana" w:hAnsi="Verdana" w:cs="Calibri"/>
                <w:sz w:val="18"/>
                <w:szCs w:val="18"/>
              </w:rPr>
              <w:t xml:space="preserve"> Administrator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0131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28000</w:t>
            </w:r>
          </w:p>
        </w:tc>
        <w:tc>
          <w:tcPr>
            <w:tcW w:w="455" w:type="dxa"/>
            <w:vAlign w:val="center"/>
            <w:hideMark/>
          </w:tcPr>
          <w:p w14:paraId="6B349DC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1DFAA93F" w14:textId="77777777" w:rsidTr="00265901">
        <w:trPr>
          <w:trHeight w:val="32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3532D8D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76DC3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AF47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DAC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055F183B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43B8FCF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BB55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5C91">
              <w:rPr>
                <w:rFonts w:ascii="Verdana" w:hAnsi="Verdana" w:cs="Verdana"/>
                <w:sz w:val="18"/>
                <w:szCs w:val="18"/>
                <w:lang w:val="en-US"/>
              </w:rPr>
              <w:t>Szkolenie</w:t>
            </w:r>
            <w:proofErr w:type="spellEnd"/>
            <w:r w:rsidRPr="00865C9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- Enterprise Linux Administration Fast Track v.8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27E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455" w:type="dxa"/>
            <w:vAlign w:val="center"/>
            <w:hideMark/>
          </w:tcPr>
          <w:p w14:paraId="0DF183EF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316CEFFF" w14:textId="77777777" w:rsidTr="00265901">
        <w:trPr>
          <w:trHeight w:val="3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314FF3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4DFCF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13CA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1581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5964C20F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B3FE679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98BD2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bookmarkStart w:id="5" w:name="_Hlk136937901"/>
            <w:r w:rsidRPr="00865C91">
              <w:rPr>
                <w:rFonts w:ascii="Verdana" w:hAnsi="Verdana" w:cs="Verdana"/>
                <w:sz w:val="18"/>
                <w:szCs w:val="18"/>
              </w:rPr>
              <w:t xml:space="preserve">Szkolenie - </w:t>
            </w:r>
            <w:bookmarkEnd w:id="5"/>
            <w:proofErr w:type="spellStart"/>
            <w:r w:rsidRPr="00865C91">
              <w:rPr>
                <w:rFonts w:ascii="Verdana" w:hAnsi="Verdana" w:cs="Verdana"/>
                <w:sz w:val="18"/>
                <w:szCs w:val="18"/>
              </w:rPr>
              <w:t>Ansible</w:t>
            </w:r>
            <w:proofErr w:type="spellEnd"/>
            <w:r w:rsidRPr="00865C91">
              <w:rPr>
                <w:rFonts w:ascii="Verdana" w:hAnsi="Verdana" w:cs="Verdana"/>
                <w:sz w:val="18"/>
                <w:szCs w:val="18"/>
              </w:rPr>
              <w:t xml:space="preserve"> – automatyzacja w systemach Linux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C54A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455" w:type="dxa"/>
            <w:vAlign w:val="center"/>
            <w:hideMark/>
          </w:tcPr>
          <w:p w14:paraId="219E8519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3176CA57" w14:textId="77777777" w:rsidTr="00265901">
        <w:trPr>
          <w:trHeight w:val="3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75993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3655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815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AC10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3AE38C46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53D2DFE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4092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Szkolenie - </w:t>
            </w:r>
            <w:proofErr w:type="spellStart"/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VMware</w:t>
            </w:r>
            <w:proofErr w:type="spellEnd"/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vSphere</w:t>
            </w:r>
            <w:proofErr w:type="spellEnd"/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: Fast </w:t>
            </w:r>
            <w:proofErr w:type="spellStart"/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Track</w:t>
            </w:r>
            <w:proofErr w:type="spellEnd"/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[V7] lub Szkolenie - </w:t>
            </w:r>
            <w:proofErr w:type="spellStart"/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VMware</w:t>
            </w:r>
            <w:proofErr w:type="spellEnd"/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vSphere</w:t>
            </w:r>
            <w:proofErr w:type="spellEnd"/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: Fast </w:t>
            </w:r>
            <w:proofErr w:type="spellStart"/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Track</w:t>
            </w:r>
            <w:proofErr w:type="spellEnd"/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[8]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C59B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455" w:type="dxa"/>
            <w:vAlign w:val="center"/>
            <w:hideMark/>
          </w:tcPr>
          <w:p w14:paraId="4B48975C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29EDEC8A" w14:textId="77777777" w:rsidTr="00265901">
        <w:trPr>
          <w:trHeight w:val="32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68929D4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68009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A0D3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A66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7415B176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79829AC" w14:textId="77777777" w:rsidR="009536EA" w:rsidRPr="00865C91" w:rsidRDefault="009536EA" w:rsidP="009536EA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8686" w14:textId="77777777" w:rsidR="009536EA" w:rsidRPr="00865C91" w:rsidRDefault="009536EA" w:rsidP="009536EA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Kurs online Akademia zarządzania projektami  – (24 h) kurs na projekt managera/kierownika projektu;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90C1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455" w:type="dxa"/>
            <w:vAlign w:val="center"/>
            <w:hideMark/>
          </w:tcPr>
          <w:p w14:paraId="3DDA204B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0A7BBC7C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46025C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5856C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5FC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D2BF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6CCC83DC" w14:textId="77777777" w:rsidTr="00265901">
        <w:trPr>
          <w:trHeight w:val="3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7FAA562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76D40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297C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4FFE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23D83B59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CEB7EC9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EC90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 xml:space="preserve">Szkolenie - </w:t>
            </w:r>
            <w:proofErr w:type="spellStart"/>
            <w:r w:rsidRPr="00865C91">
              <w:rPr>
                <w:rFonts w:ascii="Verdana" w:hAnsi="Verdana" w:cs="Verdana"/>
                <w:sz w:val="18"/>
                <w:szCs w:val="18"/>
              </w:rPr>
              <w:t>PeopleCert</w:t>
            </w:r>
            <w:proofErr w:type="spellEnd"/>
            <w:r w:rsidRPr="00865C9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865C91">
              <w:rPr>
                <w:rFonts w:ascii="Verdana" w:hAnsi="Verdana" w:cs="Verdana"/>
                <w:sz w:val="18"/>
                <w:szCs w:val="18"/>
              </w:rPr>
              <w:t>DevOps</w:t>
            </w:r>
            <w:proofErr w:type="spellEnd"/>
            <w:r w:rsidRPr="00865C91">
              <w:rPr>
                <w:rFonts w:ascii="Verdana" w:hAnsi="Verdana" w:cs="Verdana"/>
                <w:sz w:val="18"/>
                <w:szCs w:val="18"/>
              </w:rPr>
              <w:t xml:space="preserve"> Fundamentals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40C7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455" w:type="dxa"/>
            <w:vAlign w:val="center"/>
            <w:hideMark/>
          </w:tcPr>
          <w:p w14:paraId="654504DB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7DD36A89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698D7D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5CB2E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6439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C79C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690F4D5E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AAF2D2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22F3D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25E8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FA97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3B6D07F4" w14:textId="77777777" w:rsidTr="00265901">
        <w:trPr>
          <w:trHeight w:val="3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17F92D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EE7A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9CE8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1C5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2234D6FA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D6E704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6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7A51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 xml:space="preserve">Szkolenie - </w:t>
            </w:r>
            <w:proofErr w:type="spellStart"/>
            <w:r w:rsidRPr="00865C91">
              <w:rPr>
                <w:rFonts w:ascii="Verdana" w:hAnsi="Verdana" w:cs="Verdana"/>
                <w:sz w:val="18"/>
                <w:szCs w:val="18"/>
              </w:rPr>
              <w:t>AgilePM</w:t>
            </w:r>
            <w:proofErr w:type="spellEnd"/>
            <w:r w:rsidRPr="00865C91">
              <w:rPr>
                <w:rFonts w:ascii="Verdana" w:hAnsi="Verdana" w:cs="Verdana"/>
                <w:sz w:val="18"/>
                <w:szCs w:val="18"/>
              </w:rPr>
              <w:t xml:space="preserve">® </w:t>
            </w:r>
            <w:proofErr w:type="spellStart"/>
            <w:r w:rsidRPr="00865C91">
              <w:rPr>
                <w:rFonts w:ascii="Verdana" w:hAnsi="Verdana" w:cs="Verdana"/>
                <w:sz w:val="18"/>
                <w:szCs w:val="18"/>
              </w:rPr>
              <w:t>Practitioner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448C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55" w:type="dxa"/>
            <w:vAlign w:val="center"/>
            <w:hideMark/>
          </w:tcPr>
          <w:p w14:paraId="4600A7DE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640F54F6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27FACD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D7D5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3789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872C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55446E1E" w14:textId="77777777" w:rsidTr="00265901">
        <w:trPr>
          <w:trHeight w:val="33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3B4120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E47B5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D7D9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8BA8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160CCF1D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D4156AE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2CA0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Szkolenie - zarządzanie projektami dla Praktyków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C0AE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55" w:type="dxa"/>
            <w:vAlign w:val="center"/>
            <w:hideMark/>
          </w:tcPr>
          <w:p w14:paraId="2D57A2C9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3BA3A95B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25A10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5D914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8FC2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E7DB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62A538C3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0A4D803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r w:rsidRPr="00865C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974D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5C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Szkolenie</w:t>
            </w:r>
            <w:proofErr w:type="spellEnd"/>
            <w:r w:rsidRPr="00865C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- Swagger and the </w:t>
            </w:r>
            <w:proofErr w:type="spellStart"/>
            <w:r w:rsidRPr="00865C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OpenAPI</w:t>
            </w:r>
            <w:proofErr w:type="spellEnd"/>
            <w:r w:rsidRPr="00865C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Specification - Plan </w:t>
            </w:r>
            <w:proofErr w:type="spellStart"/>
            <w:r w:rsidRPr="00865C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1EE4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29000</w:t>
            </w:r>
          </w:p>
        </w:tc>
        <w:tc>
          <w:tcPr>
            <w:tcW w:w="455" w:type="dxa"/>
            <w:vAlign w:val="center"/>
            <w:hideMark/>
          </w:tcPr>
          <w:p w14:paraId="3F19FA54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7D170CFC" w14:textId="77777777" w:rsidTr="00265901">
        <w:trPr>
          <w:trHeight w:val="32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77F7F48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2E351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580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48B4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417A898C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85A1974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655C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 xml:space="preserve">Szkolenie - "Lean </w:t>
            </w:r>
            <w:proofErr w:type="spellStart"/>
            <w:r w:rsidRPr="00865C91">
              <w:rPr>
                <w:rFonts w:ascii="Verdana" w:hAnsi="Verdana" w:cs="Verdana"/>
                <w:sz w:val="18"/>
                <w:szCs w:val="18"/>
              </w:rPr>
              <w:t>Change</w:t>
            </w:r>
            <w:proofErr w:type="spellEnd"/>
            <w:r w:rsidRPr="00865C91">
              <w:rPr>
                <w:rFonts w:ascii="Verdana" w:hAnsi="Verdana" w:cs="Verdana"/>
                <w:sz w:val="18"/>
                <w:szCs w:val="18"/>
              </w:rPr>
              <w:t xml:space="preserve"> Management - Adaptacyjne zarządzanie </w:t>
            </w:r>
            <w:r w:rsidRPr="00865C9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865C91">
              <w:rPr>
                <w:rFonts w:ascii="Verdana" w:hAnsi="Verdana" w:cs="Verdana"/>
                <w:sz w:val="18"/>
                <w:szCs w:val="18"/>
              </w:rPr>
              <w:t>zmian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5BC2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34500</w:t>
            </w:r>
          </w:p>
        </w:tc>
        <w:tc>
          <w:tcPr>
            <w:tcW w:w="455" w:type="dxa"/>
            <w:vAlign w:val="center"/>
            <w:hideMark/>
          </w:tcPr>
          <w:p w14:paraId="1D3CD315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01875037" w14:textId="77777777" w:rsidTr="00265901">
        <w:trPr>
          <w:trHeight w:val="32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4FB8D30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42F4D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4DAD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C23C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0FDE8EF6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F1D0E58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20EF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Szkolenie - Prawne i finansowe aspekty zarządzania projektami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4365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455" w:type="dxa"/>
            <w:vAlign w:val="center"/>
            <w:hideMark/>
          </w:tcPr>
          <w:p w14:paraId="234E59FA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60F83DCF" w14:textId="77777777" w:rsidTr="00265901">
        <w:trPr>
          <w:trHeight w:val="32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81F1D40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20EB3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9277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A3DE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7BC64F5D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E6816F3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6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3F91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Szkolenie - Zarządzania ryzykiem w projektach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EF7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563,2</w:t>
            </w:r>
          </w:p>
        </w:tc>
        <w:tc>
          <w:tcPr>
            <w:tcW w:w="455" w:type="dxa"/>
            <w:vAlign w:val="center"/>
            <w:hideMark/>
          </w:tcPr>
          <w:p w14:paraId="2D0D8C26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67EE5FA5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DFA085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DB9FF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67DF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A6B6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1B11C1B2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ED81A61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65C91">
              <w:rPr>
                <w:rFonts w:ascii="Verdana" w:hAnsi="Verdana" w:cs="Verdana"/>
                <w:sz w:val="18"/>
                <w:szCs w:val="18"/>
              </w:rPr>
              <w:t>19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C220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5C91">
              <w:rPr>
                <w:rFonts w:ascii="Verdana" w:hAnsi="Verdana" w:cs="Verdana"/>
                <w:sz w:val="18"/>
                <w:szCs w:val="18"/>
                <w:lang w:val="en-US"/>
              </w:rPr>
              <w:t>Szkolenie</w:t>
            </w:r>
            <w:proofErr w:type="spellEnd"/>
            <w:r w:rsidRPr="00865C9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865C91">
              <w:rPr>
                <w:rFonts w:ascii="Verdana" w:hAnsi="Verdana" w:cs="Verdana"/>
                <w:sz w:val="18"/>
                <w:szCs w:val="18"/>
                <w:lang w:val="en-US"/>
              </w:rPr>
              <w:t>AgilePM</w:t>
            </w:r>
            <w:proofErr w:type="spellEnd"/>
            <w:r w:rsidRPr="00865C91">
              <w:rPr>
                <w:rFonts w:ascii="Verdana" w:hAnsi="Verdana" w:cs="Verdana"/>
                <w:sz w:val="18"/>
                <w:szCs w:val="18"/>
                <w:lang w:val="en-US"/>
              </w:rPr>
              <w:t xml:space="preserve">® Foundation + </w:t>
            </w:r>
            <w:proofErr w:type="spellStart"/>
            <w:r w:rsidRPr="00865C91">
              <w:rPr>
                <w:rFonts w:ascii="Verdana" w:hAnsi="Verdana" w:cs="Verdana"/>
                <w:sz w:val="18"/>
                <w:szCs w:val="18"/>
                <w:lang w:val="en-US"/>
              </w:rPr>
              <w:t>AgileBA</w:t>
            </w:r>
            <w:proofErr w:type="spellEnd"/>
            <w:r w:rsidRPr="00865C91">
              <w:rPr>
                <w:rFonts w:ascii="Verdana" w:hAnsi="Verdana" w:cs="Verdana"/>
                <w:sz w:val="18"/>
                <w:szCs w:val="18"/>
                <w:lang w:val="en-US"/>
              </w:rPr>
              <w:t>® Foundation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F2A8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455" w:type="dxa"/>
            <w:vAlign w:val="center"/>
            <w:hideMark/>
          </w:tcPr>
          <w:p w14:paraId="2758F73E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7CF68B26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077AC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3BC931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301F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1CEE7F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75557F7D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452B51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754E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65C91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Szkolenia</w:t>
            </w:r>
            <w:proofErr w:type="spellEnd"/>
            <w:r w:rsidRPr="00865C91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 Scrum Master Certified (SMC)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F1A0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455" w:type="dxa"/>
            <w:vAlign w:val="center"/>
            <w:hideMark/>
          </w:tcPr>
          <w:p w14:paraId="53155B1E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4D455E69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8C655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DA8AF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1A84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04BA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676FEF6B" w14:textId="77777777" w:rsidTr="00265901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943D24F" w14:textId="77777777" w:rsidR="009536EA" w:rsidRDefault="009536EA" w:rsidP="00265901">
            <w:pPr>
              <w:spacing w:after="0" w:line="240" w:lineRule="auto"/>
              <w:jc w:val="both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</w:p>
          <w:p w14:paraId="39E81DAE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r w:rsidRPr="00865C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6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7527" w14:textId="77777777" w:rsidR="009536EA" w:rsidRPr="00865C91" w:rsidRDefault="009536EA" w:rsidP="00265901">
            <w:pPr>
              <w:spacing w:after="0" w:line="240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65C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Szkolenie</w:t>
            </w:r>
            <w:proofErr w:type="spellEnd"/>
            <w:r w:rsidRPr="00865C9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Agile Business Consortium Scrum Master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3F3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455" w:type="dxa"/>
            <w:vAlign w:val="center"/>
            <w:hideMark/>
          </w:tcPr>
          <w:p w14:paraId="35FDDF65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:rsidRPr="00865C91" w14:paraId="484414E6" w14:textId="77777777" w:rsidTr="00265901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40D1E2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0A829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1DAA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C479" w14:textId="77777777" w:rsidR="009536EA" w:rsidRPr="00865C91" w:rsidRDefault="009536EA" w:rsidP="0026590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9536EA" w:rsidRPr="00865C91" w14:paraId="7565E51A" w14:textId="77777777" w:rsidTr="00265901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76E28535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B1D314C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65C91">
              <w:rPr>
                <w:rFonts w:ascii="Verdana" w:hAnsi="Verdana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9F911F1" w14:textId="77777777" w:rsidR="009536EA" w:rsidRPr="00865C91" w:rsidRDefault="009536EA" w:rsidP="00265901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865C9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408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8863,2</w:t>
            </w:r>
          </w:p>
        </w:tc>
        <w:tc>
          <w:tcPr>
            <w:tcW w:w="455" w:type="dxa"/>
            <w:vAlign w:val="center"/>
            <w:hideMark/>
          </w:tcPr>
          <w:p w14:paraId="43322297" w14:textId="77777777" w:rsidR="009536EA" w:rsidRPr="00865C91" w:rsidRDefault="009536EA" w:rsidP="002659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36EA" w14:paraId="31DA8CC3" w14:textId="77777777" w:rsidTr="0026590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610" w:type="dxa"/>
          <w:trHeight w:val="100"/>
        </w:trPr>
        <w:tc>
          <w:tcPr>
            <w:tcW w:w="2746" w:type="dxa"/>
          </w:tcPr>
          <w:p w14:paraId="61130603" w14:textId="77777777" w:rsidR="009536EA" w:rsidRDefault="009536EA" w:rsidP="00265901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7F27ABF6" w14:textId="77777777" w:rsidR="005F01CB" w:rsidRDefault="005F01CB"/>
    <w:sectPr w:rsidR="005F01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F8AD" w14:textId="77777777" w:rsidR="00810407" w:rsidRDefault="00810407" w:rsidP="00810407">
      <w:pPr>
        <w:spacing w:after="0" w:line="240" w:lineRule="auto"/>
      </w:pPr>
      <w:r>
        <w:separator/>
      </w:r>
    </w:p>
  </w:endnote>
  <w:endnote w:type="continuationSeparator" w:id="0">
    <w:p w14:paraId="3B3766D3" w14:textId="77777777" w:rsidR="00810407" w:rsidRDefault="00810407" w:rsidP="0081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EA9C" w14:textId="77777777" w:rsidR="00810407" w:rsidRDefault="00810407" w:rsidP="00810407">
      <w:pPr>
        <w:spacing w:after="0" w:line="240" w:lineRule="auto"/>
      </w:pPr>
      <w:r>
        <w:separator/>
      </w:r>
    </w:p>
  </w:footnote>
  <w:footnote w:type="continuationSeparator" w:id="0">
    <w:p w14:paraId="2F4BDE90" w14:textId="77777777" w:rsidR="00810407" w:rsidRDefault="00810407" w:rsidP="0081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AAF7" w14:textId="37E20DAF" w:rsidR="00810407" w:rsidRDefault="00810407">
    <w:pPr>
      <w:pStyle w:val="Nagwek"/>
    </w:pPr>
    <w:r w:rsidRPr="00810407">
      <w:t>Informacja o kwocie jaką Zamawiający przeznacza na sfinansowanie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F6A04"/>
    <w:multiLevelType w:val="hybridMultilevel"/>
    <w:tmpl w:val="F88E1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94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07"/>
    <w:rsid w:val="005F01CB"/>
    <w:rsid w:val="00810407"/>
    <w:rsid w:val="0095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B1B"/>
  <w15:chartTrackingRefBased/>
  <w15:docId w15:val="{0E538672-5485-45DA-B6CF-36B57490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407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81040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810407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1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07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1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407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Golińczak</dc:creator>
  <cp:keywords/>
  <dc:description/>
  <cp:lastModifiedBy>Monika Golińczak</cp:lastModifiedBy>
  <cp:revision>2</cp:revision>
  <dcterms:created xsi:type="dcterms:W3CDTF">2023-08-30T12:36:00Z</dcterms:created>
  <dcterms:modified xsi:type="dcterms:W3CDTF">2023-08-30T12:36:00Z</dcterms:modified>
</cp:coreProperties>
</file>