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2732" w14:textId="76A7B34C" w:rsidR="00CB312A" w:rsidRPr="004B3581" w:rsidRDefault="004B3581" w:rsidP="004B3581">
      <w:pPr>
        <w:pStyle w:val="Tytu"/>
        <w:spacing w:before="120" w:after="160"/>
        <w:jc w:val="center"/>
        <w:rPr>
          <w:rFonts w:asciiTheme="minorHAnsi" w:hAnsiTheme="minorHAnsi" w:cstheme="minorHAnsi"/>
          <w:b/>
          <w:bCs/>
          <w:spacing w:val="20"/>
          <w:sz w:val="30"/>
          <w:szCs w:val="30"/>
        </w:rPr>
      </w:pPr>
      <w:r w:rsidRPr="004B3581">
        <w:rPr>
          <w:rFonts w:asciiTheme="minorHAnsi" w:hAnsiTheme="minorHAnsi" w:cstheme="minorHAnsi"/>
          <w:b/>
          <w:bCs/>
          <w:spacing w:val="20"/>
          <w:sz w:val="30"/>
          <w:szCs w:val="30"/>
        </w:rPr>
        <w:t>ZAPYTANIE OFERTOWE</w:t>
      </w:r>
    </w:p>
    <w:p w14:paraId="3B623A75" w14:textId="650CCA61" w:rsidR="006B69CD" w:rsidRPr="00BE421C" w:rsidRDefault="004B3581" w:rsidP="004B3581">
      <w:pPr>
        <w:pStyle w:val="Podtytu"/>
        <w:jc w:val="center"/>
        <w:rPr>
          <w:color w:val="auto"/>
        </w:rPr>
      </w:pPr>
      <w:bookmarkStart w:id="0" w:name="_Hlk105597564"/>
      <w:r w:rsidRPr="00BE421C">
        <w:rPr>
          <w:color w:val="auto"/>
        </w:rPr>
        <w:t xml:space="preserve">na </w:t>
      </w:r>
      <w:bookmarkStart w:id="1" w:name="_Hlk97112068"/>
      <w:r w:rsidRPr="00BE421C">
        <w:rPr>
          <w:color w:val="auto"/>
        </w:rPr>
        <w:t xml:space="preserve">przeprowadzenie diagnozy </w:t>
      </w:r>
      <w:proofErr w:type="spellStart"/>
      <w:r w:rsidRPr="00BE421C">
        <w:rPr>
          <w:color w:val="auto"/>
        </w:rPr>
        <w:t>cyberbezpieczeństwa</w:t>
      </w:r>
      <w:proofErr w:type="spellEnd"/>
      <w:r w:rsidRPr="00BE421C">
        <w:rPr>
          <w:color w:val="auto"/>
        </w:rPr>
        <w:t xml:space="preserve"> </w:t>
      </w:r>
      <w:bookmarkStart w:id="2" w:name="_Hlk96781142"/>
      <w:r w:rsidR="0069603D" w:rsidRPr="00BE421C">
        <w:rPr>
          <w:color w:val="auto"/>
        </w:rPr>
        <w:t>w ramach projektu „Cyfrowa Gmina”</w:t>
      </w:r>
      <w:bookmarkEnd w:id="0"/>
      <w:bookmarkEnd w:id="1"/>
    </w:p>
    <w:bookmarkEnd w:id="2"/>
    <w:p w14:paraId="52503B07" w14:textId="77777777" w:rsidR="004B3581" w:rsidRDefault="004B3581" w:rsidP="004B3581">
      <w:pPr>
        <w:jc w:val="both"/>
      </w:pPr>
      <w:r>
        <w:t>Zamawiający:</w:t>
      </w:r>
    </w:p>
    <w:p w14:paraId="2D21DC98" w14:textId="4B3CCC8A" w:rsidR="00116E84" w:rsidRPr="004443C8" w:rsidRDefault="00882F1D" w:rsidP="004443C8">
      <w:pPr>
        <w:spacing w:after="0" w:line="240" w:lineRule="auto"/>
        <w:rPr>
          <w:b/>
          <w:bCs/>
        </w:rPr>
      </w:pPr>
      <w:r>
        <w:rPr>
          <w:b/>
          <w:bCs/>
        </w:rPr>
        <w:t>GMINA BIAŁOBRZEGI</w:t>
      </w:r>
    </w:p>
    <w:p w14:paraId="2229F2E2" w14:textId="06EEC50C" w:rsidR="00373831" w:rsidRDefault="00882F1D" w:rsidP="004443C8">
      <w:pPr>
        <w:spacing w:after="0" w:line="240" w:lineRule="auto"/>
        <w:rPr>
          <w:b/>
          <w:bCs/>
        </w:rPr>
      </w:pPr>
      <w:r>
        <w:rPr>
          <w:b/>
          <w:bCs/>
        </w:rPr>
        <w:t>ul. Plac Zygmunta Starego 9</w:t>
      </w:r>
    </w:p>
    <w:p w14:paraId="5D224646" w14:textId="678D5B6C" w:rsidR="00882F1D" w:rsidRDefault="00882F1D" w:rsidP="004443C8">
      <w:pPr>
        <w:spacing w:after="0" w:line="240" w:lineRule="auto"/>
        <w:rPr>
          <w:b/>
          <w:bCs/>
        </w:rPr>
      </w:pPr>
      <w:r>
        <w:rPr>
          <w:b/>
          <w:bCs/>
        </w:rPr>
        <w:t>26-800 Białobrzegi</w:t>
      </w:r>
    </w:p>
    <w:p w14:paraId="34F939F1" w14:textId="203CDDFF" w:rsidR="00882F1D" w:rsidRPr="00CA457F" w:rsidRDefault="00882F1D" w:rsidP="004443C8">
      <w:pPr>
        <w:spacing w:after="0" w:line="240" w:lineRule="auto"/>
        <w:rPr>
          <w:bCs/>
        </w:rPr>
      </w:pPr>
      <w:r w:rsidRPr="00CA457F">
        <w:rPr>
          <w:bCs/>
        </w:rPr>
        <w:t>NIP 7981458304, Regon 670332204</w:t>
      </w:r>
    </w:p>
    <w:p w14:paraId="25EE73BE" w14:textId="77777777" w:rsidR="00373831" w:rsidRDefault="00373831" w:rsidP="004443C8">
      <w:pPr>
        <w:spacing w:after="0" w:line="240" w:lineRule="auto"/>
      </w:pPr>
    </w:p>
    <w:p w14:paraId="204C6BE1" w14:textId="47DB04CF" w:rsidR="004B3581" w:rsidRDefault="004B3581" w:rsidP="004B3581">
      <w:r>
        <w:t xml:space="preserve">zaprasza do złożenia oferty w zamówieniu, którego przedmiotem jest przeprowadzenie diagnozy </w:t>
      </w:r>
      <w:proofErr w:type="spellStart"/>
      <w:r>
        <w:t>cyberbezpieczeństwa</w:t>
      </w:r>
      <w:proofErr w:type="spellEnd"/>
      <w:r>
        <w:t xml:space="preserve"> w ramach projektu „Cyfrowa Gmina”.</w:t>
      </w:r>
    </w:p>
    <w:p w14:paraId="7AEE571D" w14:textId="77777777" w:rsidR="004B3581" w:rsidRPr="004B3581" w:rsidRDefault="004B3581" w:rsidP="004B3581"/>
    <w:p w14:paraId="61783ECB" w14:textId="5D0DD27A" w:rsidR="004B3581" w:rsidRPr="004B3581" w:rsidRDefault="004B3581" w:rsidP="004B3581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b/>
          <w:bCs/>
        </w:rPr>
      </w:pPr>
      <w:r w:rsidRPr="004B3581">
        <w:rPr>
          <w:b/>
          <w:bCs/>
        </w:rPr>
        <w:t xml:space="preserve">Przedmiot zamówienia </w:t>
      </w:r>
    </w:p>
    <w:p w14:paraId="5B6736F6" w14:textId="77777777" w:rsidR="00373831" w:rsidRDefault="00D0446E" w:rsidP="00373831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>
        <w:t>Przedmiotem zamówienia jest:</w:t>
      </w:r>
    </w:p>
    <w:p w14:paraId="6A04297F" w14:textId="76FE7315" w:rsidR="009E4280" w:rsidRPr="004A56E3" w:rsidRDefault="00373831" w:rsidP="00373831">
      <w:pPr>
        <w:pStyle w:val="Akapitzlist"/>
        <w:ind w:left="714"/>
        <w:contextualSpacing w:val="0"/>
        <w:jc w:val="both"/>
      </w:pPr>
      <w:r>
        <w:t>P</w:t>
      </w:r>
      <w:r w:rsidR="00FD53BC">
        <w:t>rzeprowadz</w:t>
      </w:r>
      <w:r w:rsidR="00D0446E">
        <w:t>enie</w:t>
      </w:r>
      <w:r w:rsidR="00FD53BC">
        <w:t xml:space="preserve"> diagnoz</w:t>
      </w:r>
      <w:r w:rsidR="00D0446E">
        <w:t>y</w:t>
      </w:r>
      <w:r w:rsidR="00FD53BC">
        <w:t xml:space="preserve"> </w:t>
      </w:r>
      <w:proofErr w:type="spellStart"/>
      <w:r w:rsidR="00FD53BC">
        <w:t>cyberbezpieczeństwa</w:t>
      </w:r>
      <w:proofErr w:type="spellEnd"/>
      <w:r w:rsidR="00FD53BC">
        <w:t xml:space="preserve"> jednostki samorządu terytorialnego </w:t>
      </w:r>
      <w:r w:rsidR="00F566E5">
        <w:t>–</w:t>
      </w:r>
      <w:r w:rsidR="00FD53BC">
        <w:t xml:space="preserve"> </w:t>
      </w:r>
      <w:r w:rsidR="00F566E5">
        <w:t xml:space="preserve">Urzędu </w:t>
      </w:r>
      <w:r w:rsidR="00CA457F">
        <w:t xml:space="preserve">Miasta i </w:t>
      </w:r>
      <w:r w:rsidR="00116E84">
        <w:t>Gminy</w:t>
      </w:r>
      <w:r w:rsidR="00CA457F">
        <w:t xml:space="preserve"> w Białobrzegach</w:t>
      </w:r>
      <w:r w:rsidR="00D0446E">
        <w:t xml:space="preserve"> (dalej: Diagnoza);</w:t>
      </w:r>
    </w:p>
    <w:p w14:paraId="220BC0E4" w14:textId="480EABC8" w:rsidR="00FD53BC" w:rsidRDefault="00FD53BC" w:rsidP="003F6C79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>
        <w:t>Diagnoza musi być przeprowadzona w zakresie określonym</w:t>
      </w:r>
      <w:r w:rsidR="003F6C79">
        <w:t xml:space="preserve"> w</w:t>
      </w:r>
      <w:r>
        <w:t xml:space="preserve"> „Formularz</w:t>
      </w:r>
      <w:r w:rsidR="003F6C79">
        <w:t>u</w:t>
      </w:r>
      <w:r>
        <w:t xml:space="preserve"> informacji związanych z przeprowadzeniem diagnozy </w:t>
      </w:r>
      <w:proofErr w:type="spellStart"/>
      <w:r>
        <w:t>cyberbezpieczeństwa</w:t>
      </w:r>
      <w:proofErr w:type="spellEnd"/>
      <w:r>
        <w:t>” stanowiącym załącznik nr 8 do Regulaminu Konkursu Grantowego Cyfrowa Gmin</w:t>
      </w:r>
      <w:r w:rsidR="00F566E5">
        <w:t>a (załączony również do niniejszego zapytania jako Załącznik nr 3)</w:t>
      </w:r>
      <w:r w:rsidR="003F6C79">
        <w:t>.</w:t>
      </w:r>
    </w:p>
    <w:p w14:paraId="73184FDD" w14:textId="3E5DBEE1" w:rsidR="000E163C" w:rsidRDefault="00FD53BC" w:rsidP="003F6C79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>
        <w:t>Diagnoza musi być przeprowadzona przez osobę posiadająca uprawnienia w</w:t>
      </w:r>
      <w:r w:rsidR="003F6C79">
        <w:t>s</w:t>
      </w:r>
      <w:r>
        <w:t>kazane w</w:t>
      </w:r>
      <w:r w:rsidR="006A58DC">
        <w:t> </w:t>
      </w:r>
      <w:r>
        <w:t>Rozporządzeniu Ministra Cyfryzacji z dnia 12 października 2018 r. w sprawie wykazu certyfikatów uprawniających do przeprowadzenia audytu.</w:t>
      </w:r>
    </w:p>
    <w:p w14:paraId="0CEA3974" w14:textId="0BED1F05" w:rsidR="00F95463" w:rsidRDefault="00F95463" w:rsidP="003F6C79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>
        <w:t>Diagnoza może zostać przeprowadzona w sposób zdalny z zachowaniem wszystkich standardów jej realizacji.</w:t>
      </w:r>
    </w:p>
    <w:p w14:paraId="2AA433C6" w14:textId="50FB76E3" w:rsidR="00290D94" w:rsidRDefault="00290D94" w:rsidP="002C189E">
      <w:pPr>
        <w:pStyle w:val="Akapitzlist"/>
        <w:numPr>
          <w:ilvl w:val="1"/>
          <w:numId w:val="19"/>
        </w:numPr>
        <w:contextualSpacing w:val="0"/>
        <w:jc w:val="both"/>
      </w:pPr>
      <w:r>
        <w:t>Jednostki samorządu terytorialnego biorące udział w projekcie „Cyfrowa Gmina”</w:t>
      </w:r>
      <w:r w:rsidRPr="00290D94">
        <w:t xml:space="preserve"> </w:t>
      </w:r>
      <w:r>
        <w:t>są</w:t>
      </w:r>
      <w:r w:rsidR="006A58DC">
        <w:t> </w:t>
      </w:r>
      <w:r w:rsidRPr="00290D94">
        <w:t xml:space="preserve">zobowiązane do przeprowadzenia diagnozy </w:t>
      </w:r>
      <w:proofErr w:type="spellStart"/>
      <w:r w:rsidRPr="00290D94">
        <w:t>cyberbezpieczeństwa</w:t>
      </w:r>
      <w:proofErr w:type="spellEnd"/>
      <w:r>
        <w:t xml:space="preserve"> będącej przedmiotem niniejszego zamówienia</w:t>
      </w:r>
      <w:r w:rsidRPr="00290D94">
        <w:t xml:space="preserve">. Niezwłocznie po </w:t>
      </w:r>
      <w:r>
        <w:t xml:space="preserve">jej </w:t>
      </w:r>
      <w:r w:rsidRPr="00290D94">
        <w:t xml:space="preserve">przeprowadzeniu, </w:t>
      </w:r>
      <w:r>
        <w:t>jej</w:t>
      </w:r>
      <w:r w:rsidRPr="00290D94">
        <w:t xml:space="preserve"> wyniki </w:t>
      </w:r>
      <w:r>
        <w:t>mają być</w:t>
      </w:r>
      <w:r w:rsidRPr="00290D94">
        <w:t xml:space="preserve"> przekazane </w:t>
      </w:r>
      <w:r>
        <w:t xml:space="preserve">przez Zamawiającego </w:t>
      </w:r>
      <w:r w:rsidRPr="00290D94">
        <w:t xml:space="preserve">do Naukowej i Akademickiej Sieci Komputerowej – Państwowego Instytutu Badawczego (NASK) za pośrednictwem platformy </w:t>
      </w:r>
      <w:proofErr w:type="spellStart"/>
      <w:r w:rsidRPr="00290D94">
        <w:t>ePUAP</w:t>
      </w:r>
      <w:proofErr w:type="spellEnd"/>
      <w:r>
        <w:t>.</w:t>
      </w:r>
      <w:r w:rsidRPr="00290D94">
        <w:t xml:space="preserve"> Dane z diagnozy przekazane przez JST do NASK posłużą do opracowania raportu na temat stanu bezpieczeństwa systemów jednostek samorządowych.</w:t>
      </w:r>
      <w:r>
        <w:t xml:space="preserve"> Wykonawca jest zobowiązany mieć na uwadze powyższy cel przeprowadzenia </w:t>
      </w:r>
      <w:r w:rsidR="00D0446E">
        <w:t>D</w:t>
      </w:r>
      <w:r>
        <w:t>iagnozy i jej przeznaczenie.</w:t>
      </w:r>
    </w:p>
    <w:p w14:paraId="7C5ECCEA" w14:textId="23D67BBE" w:rsidR="00A528BF" w:rsidRDefault="000E163C" w:rsidP="00A528BF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 w:rsidRPr="00BE2929">
        <w:t xml:space="preserve">Zamówienie jest współfinansowane ze środków Europejskiego Funduszu Rozwoju Regionalnego w ramach Programu Operacyjnego Polska Cyfrowa, Oś V. Rozwój cyfrowy JST oraz </w:t>
      </w:r>
      <w:r w:rsidRPr="00CB3D49">
        <w:t>wzmocnienie cyfrowej odporności na zagrożenia - REACT-EU, Działanie 5.1 Rozwój cyfrowy JST oraz wzmocnienie cyfrowej odporności na zagrożenia.</w:t>
      </w:r>
    </w:p>
    <w:p w14:paraId="3D35388A" w14:textId="6F5417B6" w:rsidR="004B3581" w:rsidRPr="004B3581" w:rsidRDefault="004B3581" w:rsidP="004B3581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b/>
          <w:bCs/>
        </w:rPr>
      </w:pPr>
      <w:r w:rsidRPr="004B3581">
        <w:rPr>
          <w:b/>
          <w:bCs/>
        </w:rPr>
        <w:lastRenderedPageBreak/>
        <w:t>Termin wykonania zamówienia</w:t>
      </w:r>
    </w:p>
    <w:p w14:paraId="3DC6E36B" w14:textId="5C7BDA3C" w:rsidR="004B3581" w:rsidRDefault="004B3581" w:rsidP="004B3581">
      <w:pPr>
        <w:jc w:val="both"/>
      </w:pPr>
      <w:r>
        <w:t>Zamówien</w:t>
      </w:r>
      <w:r w:rsidR="00464A0C">
        <w:t xml:space="preserve">ie należy wykonać w nieprzekraczalnym terminie </w:t>
      </w:r>
      <w:r w:rsidR="00464A0C">
        <w:rPr>
          <w:b/>
          <w:bCs/>
        </w:rPr>
        <w:t xml:space="preserve">14 dni kalendarzowych </w:t>
      </w:r>
      <w:r w:rsidR="00464A0C" w:rsidRPr="00464A0C">
        <w:rPr>
          <w:bCs/>
        </w:rPr>
        <w:t>od dnia udzielenia zlecenia.</w:t>
      </w:r>
    </w:p>
    <w:p w14:paraId="7EF05BA3" w14:textId="5ADC35A0" w:rsidR="004B3581" w:rsidRPr="005553BF" w:rsidRDefault="004B3581" w:rsidP="005553BF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b/>
          <w:bCs/>
        </w:rPr>
      </w:pPr>
      <w:r w:rsidRPr="005553BF">
        <w:rPr>
          <w:b/>
          <w:bCs/>
        </w:rPr>
        <w:t>Warunki udziału w postępowaniu o udzielenie zamówienia</w:t>
      </w:r>
    </w:p>
    <w:p w14:paraId="45BED6FA" w14:textId="7F30D757" w:rsidR="001F0C14" w:rsidRDefault="0020708D" w:rsidP="002E0EE4">
      <w:pPr>
        <w:pStyle w:val="Akapitzlist"/>
        <w:numPr>
          <w:ilvl w:val="1"/>
          <w:numId w:val="19"/>
        </w:numPr>
        <w:jc w:val="both"/>
      </w:pPr>
      <w:r>
        <w:t>W zamówieniu mogą wziąć udział wykonawcy spełniający warunek z</w:t>
      </w:r>
      <w:r w:rsidRPr="0020708D">
        <w:t xml:space="preserve">dolności technicznej lub zawodowej. Zamawiający uzna warunek za spełniony, jeśli Wykonawca </w:t>
      </w:r>
      <w:r>
        <w:t>oświadczy w treści formularza oferty</w:t>
      </w:r>
      <w:r w:rsidRPr="0020708D">
        <w:t>, że</w:t>
      </w:r>
      <w:r w:rsidR="001F0C14">
        <w:t>:</w:t>
      </w:r>
    </w:p>
    <w:p w14:paraId="09F26EC6" w14:textId="0C6DE946" w:rsidR="002E0EE4" w:rsidRDefault="0020708D" w:rsidP="00373831">
      <w:pPr>
        <w:pStyle w:val="Akapitzlist"/>
        <w:numPr>
          <w:ilvl w:val="0"/>
          <w:numId w:val="20"/>
        </w:numPr>
        <w:jc w:val="both"/>
      </w:pPr>
      <w:r w:rsidRPr="0020708D">
        <w:t xml:space="preserve">dysponuje lub będzie dysponował </w:t>
      </w:r>
      <w:r>
        <w:t>co najmniej jedną osobą,</w:t>
      </w:r>
      <w:r w:rsidRPr="0020708D">
        <w:t xml:space="preserve"> któr</w:t>
      </w:r>
      <w:r>
        <w:t>a</w:t>
      </w:r>
      <w:r w:rsidRPr="0020708D">
        <w:t xml:space="preserve"> będ</w:t>
      </w:r>
      <w:r>
        <w:t>zie</w:t>
      </w:r>
      <w:r w:rsidRPr="0020708D">
        <w:t xml:space="preserve"> uczestniczyć w</w:t>
      </w:r>
      <w:r w:rsidR="006A58DC">
        <w:t> </w:t>
      </w:r>
      <w:r w:rsidRPr="0020708D">
        <w:t>wykonywaniu zamówienia</w:t>
      </w:r>
      <w:r w:rsidR="001F0C14">
        <w:t xml:space="preserve"> w zakresie przeprowadzenia Diagnozy</w:t>
      </w:r>
      <w:r>
        <w:t xml:space="preserve">, </w:t>
      </w:r>
      <w:r w:rsidR="004B3581">
        <w:t>posiadając</w:t>
      </w:r>
      <w:r>
        <w:t>ą</w:t>
      </w:r>
      <w:r w:rsidR="004B3581">
        <w:t xml:space="preserve"> uprawnienia wykazane w Rozporządzeniu Ministra</w:t>
      </w:r>
      <w:r>
        <w:t xml:space="preserve"> </w:t>
      </w:r>
      <w:r w:rsidR="004B3581">
        <w:t>Cyfryzacji z dnia 12 października 2018 r. w sprawie wykazu certyfikatów uprawniających do przeprowadzenia</w:t>
      </w:r>
      <w:r>
        <w:t xml:space="preserve"> </w:t>
      </w:r>
      <w:r w:rsidR="004B3581">
        <w:t>audytu</w:t>
      </w:r>
      <w:r w:rsidR="00373831">
        <w:t>.</w:t>
      </w:r>
    </w:p>
    <w:p w14:paraId="3F1CB1A8" w14:textId="77777777" w:rsidR="005553BF" w:rsidRPr="0020708D" w:rsidRDefault="005553BF" w:rsidP="0020708D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b/>
          <w:bCs/>
        </w:rPr>
      </w:pPr>
      <w:r w:rsidRPr="0020708D">
        <w:rPr>
          <w:b/>
          <w:bCs/>
        </w:rPr>
        <w:t>Kryteria</w:t>
      </w:r>
      <w:r w:rsidR="004B3581" w:rsidRPr="0020708D">
        <w:rPr>
          <w:b/>
          <w:bCs/>
        </w:rPr>
        <w:t xml:space="preserve"> oceny ofert</w:t>
      </w:r>
    </w:p>
    <w:p w14:paraId="62DBFD66" w14:textId="78725DF2" w:rsidR="0020708D" w:rsidRDefault="0020708D" w:rsidP="0020708D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 w:rsidRPr="0020708D">
        <w:t xml:space="preserve">W celu wyboru najkorzystniejszej oferty, Zamawiający przyjął jako </w:t>
      </w:r>
      <w:r>
        <w:t xml:space="preserve">jedyne </w:t>
      </w:r>
      <w:r w:rsidRPr="0020708D">
        <w:t>kryter</w:t>
      </w:r>
      <w:r w:rsidR="00CA457F">
        <w:t>ium oceny ofert najniższą</w:t>
      </w:r>
      <w:r w:rsidRPr="0020708D">
        <w:t xml:space="preserve"> cenę brutto. </w:t>
      </w:r>
    </w:p>
    <w:p w14:paraId="6074DC5C" w14:textId="4F806D35" w:rsidR="000E163C" w:rsidRDefault="000E163C" w:rsidP="0020708D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 w:rsidRPr="00BA7136">
        <w:t>Oferta musi zawierać ostateczną sumaryczną cenę obejmującą wszystkie koszty związane z</w:t>
      </w:r>
      <w:r w:rsidR="006A58DC">
        <w:t> </w:t>
      </w:r>
      <w:r w:rsidRPr="00BA7136">
        <w:t>realizacją zadania niezbędne do jego wykonania z uwzględnieniem wszystkich opłat i podatków (w tym podatek VAT - dotyczy podmiotu będącego czynnym podatnikiem podatku VAT).</w:t>
      </w:r>
    </w:p>
    <w:p w14:paraId="2EC05C16" w14:textId="6EDC39FB" w:rsidR="00FE6CF6" w:rsidRDefault="0020708D" w:rsidP="000E163C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 w:rsidRPr="0020708D">
        <w:t xml:space="preserve">Zamawiający </w:t>
      </w:r>
      <w:r>
        <w:t>powierzy realizację zamówienia</w:t>
      </w:r>
      <w:r w:rsidRPr="0020708D">
        <w:t xml:space="preserve"> Wykonawcy, którego oferta spełnia wymogi opisane w zaproszeniu i który zaproponuje najniższą łączną cenę brutto.</w:t>
      </w:r>
    </w:p>
    <w:p w14:paraId="761A950E" w14:textId="3AC51AC3" w:rsidR="008C307D" w:rsidRPr="008C307D" w:rsidRDefault="008C307D" w:rsidP="008C307D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b/>
          <w:bCs/>
        </w:rPr>
      </w:pPr>
      <w:r w:rsidRPr="008C307D">
        <w:rPr>
          <w:b/>
          <w:bCs/>
        </w:rPr>
        <w:t>Informacje o formalnościach, jakie muszą zostać dopełnione przed zawarciem umowy</w:t>
      </w:r>
    </w:p>
    <w:p w14:paraId="145E4A86" w14:textId="799F8C7D" w:rsidR="008C307D" w:rsidRDefault="008C307D" w:rsidP="00104A2F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 w:rsidRPr="004831A7">
        <w:t>Zamawiający poinformuje wykonawcę, którego oferta została wybrana jako najkorzystniejsza o miejscu i terminie zawarcia umowy.</w:t>
      </w:r>
    </w:p>
    <w:p w14:paraId="5D36D9E2" w14:textId="67C7BC92" w:rsidR="008C307D" w:rsidRDefault="008C307D" w:rsidP="00104A2F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>
        <w:t xml:space="preserve">Przed terminem zawarcia umowy Wykonawca przekaże Zamawiającemu kopie certyfikatów, o których mowa w pkt. </w:t>
      </w:r>
      <w:r w:rsidR="002E0EE4">
        <w:t>3.1.</w:t>
      </w:r>
    </w:p>
    <w:p w14:paraId="56548CCA" w14:textId="568B1848" w:rsidR="008C307D" w:rsidRDefault="008C307D" w:rsidP="00104A2F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 w:rsidRPr="008C307D">
        <w:t>Niedopełnienie obowiązk</w:t>
      </w:r>
      <w:r>
        <w:t>u</w:t>
      </w:r>
      <w:r w:rsidRPr="008C307D">
        <w:t xml:space="preserve"> wynikając</w:t>
      </w:r>
      <w:r>
        <w:t xml:space="preserve">ego z pkt. </w:t>
      </w:r>
      <w:r w:rsidR="00CA457F">
        <w:t xml:space="preserve">5.2. </w:t>
      </w:r>
      <w:r>
        <w:t>powyżej może zostać</w:t>
      </w:r>
      <w:r w:rsidRPr="008C307D">
        <w:t xml:space="preserve"> uznane przez Zamawiającego za równoznaczne z odmową lub uchylaniem się Wykonawcy od podpisania umowy.</w:t>
      </w:r>
    </w:p>
    <w:p w14:paraId="1197EFF7" w14:textId="51430CBE" w:rsidR="004B3581" w:rsidRPr="005553BF" w:rsidRDefault="004B3581" w:rsidP="005553BF">
      <w:pPr>
        <w:pStyle w:val="Akapitzlist"/>
        <w:numPr>
          <w:ilvl w:val="0"/>
          <w:numId w:val="19"/>
        </w:numPr>
        <w:ind w:left="425" w:hanging="357"/>
        <w:contextualSpacing w:val="0"/>
        <w:jc w:val="both"/>
        <w:rPr>
          <w:b/>
          <w:bCs/>
        </w:rPr>
      </w:pPr>
      <w:r w:rsidRPr="005553BF">
        <w:rPr>
          <w:b/>
          <w:bCs/>
        </w:rPr>
        <w:t>Informacje dotyczące przygotowania i złożenia oferty</w:t>
      </w:r>
    </w:p>
    <w:p w14:paraId="37E78744" w14:textId="5CB2AD54" w:rsidR="00CA457F" w:rsidRPr="00CA457F" w:rsidRDefault="00436995" w:rsidP="00CA457F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>
        <w:t>T</w:t>
      </w:r>
      <w:r w:rsidR="004B3581">
        <w:t xml:space="preserve">ermin składania ofert - do dnia </w:t>
      </w:r>
      <w:r w:rsidR="00CA457F">
        <w:rPr>
          <w:b/>
          <w:bCs/>
        </w:rPr>
        <w:t>2</w:t>
      </w:r>
      <w:r w:rsidR="00464A0C">
        <w:rPr>
          <w:b/>
          <w:bCs/>
        </w:rPr>
        <w:t>3</w:t>
      </w:r>
      <w:r w:rsidR="00CA457F">
        <w:rPr>
          <w:b/>
          <w:bCs/>
        </w:rPr>
        <w:t>.06.2023r.</w:t>
      </w:r>
      <w:r w:rsidRPr="007D110E">
        <w:rPr>
          <w:b/>
          <w:bCs/>
        </w:rPr>
        <w:t xml:space="preserve">, godz. </w:t>
      </w:r>
      <w:r w:rsidR="00CA457F">
        <w:rPr>
          <w:b/>
          <w:bCs/>
        </w:rPr>
        <w:t>10:00.</w:t>
      </w:r>
    </w:p>
    <w:p w14:paraId="40655683" w14:textId="77777777" w:rsidR="00CA457F" w:rsidRDefault="00436995" w:rsidP="00CA457F">
      <w:pPr>
        <w:pStyle w:val="Akapitzlist"/>
        <w:numPr>
          <w:ilvl w:val="1"/>
          <w:numId w:val="19"/>
        </w:numPr>
        <w:ind w:left="714" w:hanging="357"/>
        <w:contextualSpacing w:val="0"/>
        <w:jc w:val="both"/>
      </w:pPr>
      <w:r>
        <w:t>Ofertę należy sporządzić przy wykorzystaniu formularza stanowiącego Załącznik nr 1 do niniejszego Zapytania ofertowego</w:t>
      </w:r>
      <w:r w:rsidR="000035B3">
        <w:t xml:space="preserve"> wraz z Załącznikiem nr 2 </w:t>
      </w:r>
      <w:r w:rsidR="000035B3" w:rsidRPr="000035B3">
        <w:t>Oświadczenie</w:t>
      </w:r>
      <w:r w:rsidR="000035B3">
        <w:t>m</w:t>
      </w:r>
      <w:r w:rsidR="000035B3" w:rsidRPr="000035B3">
        <w:t xml:space="preserve"> o braku powiązań osobowych lub kapitałowych</w:t>
      </w:r>
      <w:r w:rsidR="000035B3">
        <w:t>.</w:t>
      </w:r>
    </w:p>
    <w:p w14:paraId="1692ADBC" w14:textId="0AB4BBD5" w:rsidR="00CA457F" w:rsidRPr="00CA457F" w:rsidRDefault="00CA457F" w:rsidP="00CA457F">
      <w:pPr>
        <w:pStyle w:val="Akapitzlist"/>
        <w:numPr>
          <w:ilvl w:val="1"/>
          <w:numId w:val="19"/>
        </w:numPr>
        <w:ind w:left="714" w:hanging="357"/>
        <w:contextualSpacing w:val="0"/>
        <w:jc w:val="both"/>
        <w:rPr>
          <w:rFonts w:cstheme="minorHAnsi"/>
        </w:rPr>
      </w:pPr>
      <w:r w:rsidRPr="00CA457F">
        <w:rPr>
          <w:rFonts w:cstheme="minorHAnsi"/>
          <w:lang w:eastAsia="ar-SA"/>
        </w:rPr>
        <w:t xml:space="preserve">Sposób przygotowania oferty: ofertę należy złożyć poprzez system zakupowy  udostępniony przez Zamawiającego pod adresem </w:t>
      </w:r>
      <w:hyperlink r:id="rId9" w:history="1">
        <w:r w:rsidRPr="00CA457F">
          <w:rPr>
            <w:rStyle w:val="Hipercze"/>
            <w:rFonts w:cstheme="minorHAnsi"/>
            <w:lang w:eastAsia="ar-SA"/>
          </w:rPr>
          <w:t>https://platformazakupowa.pl/pn/bialobrzegi</w:t>
        </w:r>
      </w:hyperlink>
    </w:p>
    <w:p w14:paraId="74904B54" w14:textId="141FC178" w:rsidR="00CA457F" w:rsidRPr="00CA457F" w:rsidRDefault="00CA457F" w:rsidP="00CA457F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/>
        <w:contextualSpacing w:val="0"/>
        <w:jc w:val="both"/>
        <w:rPr>
          <w:rFonts w:cstheme="minorHAnsi"/>
          <w:b/>
          <w:spacing w:val="-3"/>
          <w:lang w:eastAsia="ar-SA"/>
        </w:rPr>
      </w:pPr>
      <w:r w:rsidRPr="00CA457F">
        <w:rPr>
          <w:rFonts w:cstheme="minorHAnsi"/>
          <w:b/>
          <w:spacing w:val="-3"/>
          <w:lang w:eastAsia="ar-SA"/>
        </w:rPr>
        <w:t>Osoba upoważniona do kontaktu z wykonawcami:</w:t>
      </w:r>
    </w:p>
    <w:p w14:paraId="5EA6C83B" w14:textId="77777777" w:rsidR="00CA457F" w:rsidRPr="00CA457F" w:rsidRDefault="00CA457F" w:rsidP="00CA457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cstheme="minorHAnsi"/>
          <w:lang w:eastAsia="ar-SA"/>
        </w:rPr>
      </w:pPr>
      <w:r w:rsidRPr="00CA457F">
        <w:rPr>
          <w:rFonts w:cstheme="minorHAnsi"/>
          <w:lang w:eastAsia="ar-SA"/>
        </w:rPr>
        <w:lastRenderedPageBreak/>
        <w:t>Przemysław Woźniak, kontakt przez platformę zakupową.</w:t>
      </w:r>
    </w:p>
    <w:p w14:paraId="3F5C5CDF" w14:textId="77777777" w:rsidR="00CA457F" w:rsidRDefault="00CA457F" w:rsidP="00CA457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7271FDD" w14:textId="42FE2C8D" w:rsidR="00E32312" w:rsidRDefault="00E32312" w:rsidP="00E32312">
      <w:pPr>
        <w:ind w:left="68"/>
        <w:jc w:val="both"/>
        <w:rPr>
          <w:lang w:val="en-US"/>
        </w:rPr>
      </w:pPr>
    </w:p>
    <w:p w14:paraId="2CF50BB8" w14:textId="75293821" w:rsidR="00E32312" w:rsidRPr="00464A0C" w:rsidRDefault="00464A0C" w:rsidP="00E32312">
      <w:pPr>
        <w:ind w:left="3540"/>
        <w:jc w:val="center"/>
        <w:rPr>
          <w:i/>
          <w:lang w:val="en-US"/>
        </w:rPr>
      </w:pPr>
      <w:proofErr w:type="spellStart"/>
      <w:r w:rsidRPr="00464A0C">
        <w:rPr>
          <w:i/>
          <w:lang w:val="en-US"/>
        </w:rPr>
        <w:t>Przemysław</w:t>
      </w:r>
      <w:proofErr w:type="spellEnd"/>
      <w:r w:rsidRPr="00464A0C">
        <w:rPr>
          <w:i/>
          <w:lang w:val="en-US"/>
        </w:rPr>
        <w:t xml:space="preserve"> </w:t>
      </w:r>
      <w:proofErr w:type="spellStart"/>
      <w:r w:rsidRPr="00464A0C">
        <w:rPr>
          <w:i/>
          <w:lang w:val="en-US"/>
        </w:rPr>
        <w:t>Woźniak</w:t>
      </w:r>
      <w:proofErr w:type="spellEnd"/>
    </w:p>
    <w:p w14:paraId="5E477D3D" w14:textId="6DC16262" w:rsidR="00CA457F" w:rsidRPr="00464A0C" w:rsidRDefault="00464A0C" w:rsidP="00E32312">
      <w:pPr>
        <w:ind w:left="3540"/>
        <w:jc w:val="center"/>
        <w:rPr>
          <w:i/>
          <w:lang w:val="en-US"/>
        </w:rPr>
      </w:pPr>
      <w:proofErr w:type="spellStart"/>
      <w:r w:rsidRPr="00464A0C">
        <w:rPr>
          <w:i/>
          <w:lang w:val="en-US"/>
        </w:rPr>
        <w:t>Na</w:t>
      </w:r>
      <w:bookmarkStart w:id="3" w:name="_GoBack"/>
      <w:bookmarkEnd w:id="3"/>
      <w:r w:rsidRPr="00464A0C">
        <w:rPr>
          <w:i/>
          <w:lang w:val="en-US"/>
        </w:rPr>
        <w:t>czelnik</w:t>
      </w:r>
      <w:proofErr w:type="spellEnd"/>
      <w:r w:rsidRPr="00464A0C">
        <w:rPr>
          <w:i/>
          <w:lang w:val="en-US"/>
        </w:rPr>
        <w:t xml:space="preserve"> </w:t>
      </w:r>
      <w:proofErr w:type="spellStart"/>
      <w:r w:rsidRPr="00464A0C">
        <w:rPr>
          <w:i/>
          <w:lang w:val="en-US"/>
        </w:rPr>
        <w:t>Wydziału</w:t>
      </w:r>
      <w:proofErr w:type="spellEnd"/>
      <w:r w:rsidRPr="00464A0C">
        <w:rPr>
          <w:i/>
          <w:lang w:val="en-US"/>
        </w:rPr>
        <w:t xml:space="preserve"> </w:t>
      </w:r>
      <w:proofErr w:type="spellStart"/>
      <w:r w:rsidRPr="00464A0C">
        <w:rPr>
          <w:i/>
          <w:lang w:val="en-US"/>
        </w:rPr>
        <w:t>Inwestycji</w:t>
      </w:r>
      <w:proofErr w:type="spellEnd"/>
    </w:p>
    <w:p w14:paraId="5458E59F" w14:textId="791EAE25" w:rsidR="00CA457F" w:rsidRDefault="00CA457F" w:rsidP="00464A0C">
      <w:pPr>
        <w:rPr>
          <w:lang w:val="en-US"/>
        </w:rPr>
      </w:pPr>
    </w:p>
    <w:p w14:paraId="745DA8BB" w14:textId="4EDBF87E" w:rsidR="00E32312" w:rsidRDefault="00E32312" w:rsidP="00E32312">
      <w:pPr>
        <w:ind w:left="68"/>
        <w:jc w:val="both"/>
        <w:rPr>
          <w:lang w:val="en-US"/>
        </w:rPr>
      </w:pPr>
    </w:p>
    <w:p w14:paraId="67D8E751" w14:textId="77777777" w:rsidR="00E32312" w:rsidRPr="00E32312" w:rsidRDefault="00E32312" w:rsidP="00E32312">
      <w:pPr>
        <w:ind w:left="68"/>
        <w:jc w:val="both"/>
        <w:rPr>
          <w:lang w:val="en-US"/>
        </w:rPr>
      </w:pPr>
    </w:p>
    <w:p w14:paraId="760A018E" w14:textId="225C39EE" w:rsidR="004B3581" w:rsidRPr="00E32312" w:rsidRDefault="004B3581" w:rsidP="00E32312">
      <w:pPr>
        <w:ind w:left="68"/>
        <w:jc w:val="both"/>
        <w:rPr>
          <w:b/>
          <w:bCs/>
          <w:lang w:val="en-US"/>
        </w:rPr>
      </w:pPr>
      <w:proofErr w:type="spellStart"/>
      <w:r w:rsidRPr="00E32312">
        <w:rPr>
          <w:b/>
          <w:bCs/>
          <w:lang w:val="en-US"/>
        </w:rPr>
        <w:t>Załączniki</w:t>
      </w:r>
      <w:proofErr w:type="spellEnd"/>
    </w:p>
    <w:p w14:paraId="78EA93DA" w14:textId="3E5A9A52" w:rsidR="004B3581" w:rsidRDefault="004B3581" w:rsidP="00436995">
      <w:pPr>
        <w:ind w:left="425"/>
        <w:contextualSpacing/>
        <w:jc w:val="both"/>
      </w:pPr>
      <w:r>
        <w:t>1</w:t>
      </w:r>
      <w:r w:rsidR="00436995">
        <w:t xml:space="preserve">. </w:t>
      </w:r>
      <w:r>
        <w:t>Formularz oferty</w:t>
      </w:r>
      <w:r w:rsidR="007D110E">
        <w:t>.</w:t>
      </w:r>
    </w:p>
    <w:p w14:paraId="67DDB4E3" w14:textId="56ACCDA8" w:rsidR="007D110E" w:rsidRDefault="007D110E" w:rsidP="00436995">
      <w:pPr>
        <w:ind w:left="425"/>
        <w:contextualSpacing/>
        <w:jc w:val="both"/>
      </w:pPr>
      <w:r>
        <w:t xml:space="preserve">2. </w:t>
      </w:r>
      <w:r w:rsidRPr="007D110E">
        <w:t>Oświadczenie o braku powiązań osobowych lub kapitałowych</w:t>
      </w:r>
      <w:r>
        <w:t>.</w:t>
      </w:r>
    </w:p>
    <w:p w14:paraId="7F54FCEC" w14:textId="590127AF" w:rsidR="00F566E5" w:rsidRDefault="00E76F66" w:rsidP="00436995">
      <w:pPr>
        <w:ind w:left="425"/>
        <w:contextualSpacing/>
        <w:jc w:val="both"/>
      </w:pPr>
      <w:r>
        <w:t>3</w:t>
      </w:r>
      <w:r w:rsidR="00F566E5">
        <w:t xml:space="preserve">. </w:t>
      </w:r>
      <w:r w:rsidR="00F566E5" w:rsidRPr="00F566E5">
        <w:t xml:space="preserve">Formularz informacji związanych z przeprowadzeniem diagnozy </w:t>
      </w:r>
      <w:proofErr w:type="spellStart"/>
      <w:r w:rsidR="00F566E5" w:rsidRPr="00F566E5">
        <w:t>cyberbezpieczeństwa</w:t>
      </w:r>
      <w:proofErr w:type="spellEnd"/>
      <w:r w:rsidR="007D110E">
        <w:t>.</w:t>
      </w:r>
    </w:p>
    <w:p w14:paraId="7D4AED5A" w14:textId="77777777" w:rsidR="007D110E" w:rsidRPr="00CC1C80" w:rsidRDefault="007D110E" w:rsidP="00436995">
      <w:pPr>
        <w:ind w:left="425"/>
        <w:contextualSpacing/>
        <w:jc w:val="both"/>
      </w:pPr>
    </w:p>
    <w:sectPr w:rsidR="007D110E" w:rsidRPr="00CC1C80" w:rsidSect="004B3581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9A3F9" w14:textId="77777777" w:rsidR="00494FE4" w:rsidRDefault="00494FE4" w:rsidP="00CB312A">
      <w:pPr>
        <w:spacing w:after="0" w:line="240" w:lineRule="auto"/>
      </w:pPr>
      <w:r>
        <w:separator/>
      </w:r>
    </w:p>
  </w:endnote>
  <w:endnote w:type="continuationSeparator" w:id="0">
    <w:p w14:paraId="0383748B" w14:textId="77777777" w:rsidR="00494FE4" w:rsidRDefault="00494FE4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05278"/>
      <w:docPartObj>
        <w:docPartGallery w:val="Page Numbers (Bottom of Page)"/>
        <w:docPartUnique/>
      </w:docPartObj>
    </w:sdtPr>
    <w:sdtEndPr/>
    <w:sdtContent>
      <w:p w14:paraId="65AC9165" w14:textId="1ADBC440" w:rsidR="001B043D" w:rsidRDefault="001B04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4409" w14:textId="77777777" w:rsidR="00494FE4" w:rsidRDefault="00494FE4" w:rsidP="00CB312A">
      <w:pPr>
        <w:spacing w:after="0" w:line="240" w:lineRule="auto"/>
      </w:pPr>
      <w:r>
        <w:separator/>
      </w:r>
    </w:p>
  </w:footnote>
  <w:footnote w:type="continuationSeparator" w:id="0">
    <w:p w14:paraId="08C5C02D" w14:textId="77777777" w:rsidR="00494FE4" w:rsidRDefault="00494FE4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FB65" w14:textId="77777777" w:rsidR="006239A3" w:rsidRDefault="008077B5" w:rsidP="008077B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bookmarkStart w:id="4" w:name="_Hlk105597537"/>
    <w:r>
      <w:rPr>
        <w:noProof/>
        <w:lang w:eastAsia="pl-PL"/>
      </w:rPr>
      <w:drawing>
        <wp:inline distT="0" distB="0" distL="0" distR="0" wp14:anchorId="70EB8395" wp14:editId="1623ED0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5306C060" w14:textId="77777777" w:rsidR="006239A3" w:rsidRDefault="006239A3" w:rsidP="008077B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</w:p>
  <w:p w14:paraId="651A70AC" w14:textId="1299821F" w:rsidR="001429D2" w:rsidRDefault="00142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7DB6EED"/>
    <w:multiLevelType w:val="hybridMultilevel"/>
    <w:tmpl w:val="B456C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C2D3F"/>
    <w:multiLevelType w:val="hybridMultilevel"/>
    <w:tmpl w:val="F5F2E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20"/>
  </w:num>
  <w:num w:numId="15">
    <w:abstractNumId w:val="0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035B3"/>
    <w:rsid w:val="00014944"/>
    <w:rsid w:val="000251B6"/>
    <w:rsid w:val="00030390"/>
    <w:rsid w:val="0004573B"/>
    <w:rsid w:val="000579C6"/>
    <w:rsid w:val="0006247C"/>
    <w:rsid w:val="000707C3"/>
    <w:rsid w:val="00086E77"/>
    <w:rsid w:val="00096ABC"/>
    <w:rsid w:val="000A1030"/>
    <w:rsid w:val="000B1A8F"/>
    <w:rsid w:val="000C0F30"/>
    <w:rsid w:val="000C19C1"/>
    <w:rsid w:val="000C3B0F"/>
    <w:rsid w:val="000D3E05"/>
    <w:rsid w:val="000E163C"/>
    <w:rsid w:val="000E250C"/>
    <w:rsid w:val="000F1065"/>
    <w:rsid w:val="000F66A7"/>
    <w:rsid w:val="00102C8F"/>
    <w:rsid w:val="00104A2F"/>
    <w:rsid w:val="0011529D"/>
    <w:rsid w:val="00116E84"/>
    <w:rsid w:val="00122E12"/>
    <w:rsid w:val="00126313"/>
    <w:rsid w:val="001263B4"/>
    <w:rsid w:val="0012767A"/>
    <w:rsid w:val="00131A77"/>
    <w:rsid w:val="001429D2"/>
    <w:rsid w:val="00151868"/>
    <w:rsid w:val="00152BC3"/>
    <w:rsid w:val="00153941"/>
    <w:rsid w:val="00167E64"/>
    <w:rsid w:val="00191FE5"/>
    <w:rsid w:val="001A4314"/>
    <w:rsid w:val="001B043D"/>
    <w:rsid w:val="001B47E4"/>
    <w:rsid w:val="001B62D9"/>
    <w:rsid w:val="001B6525"/>
    <w:rsid w:val="001C0AF5"/>
    <w:rsid w:val="001D3E76"/>
    <w:rsid w:val="001E78AB"/>
    <w:rsid w:val="001F0C14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62C0E"/>
    <w:rsid w:val="00282C7A"/>
    <w:rsid w:val="00282EC3"/>
    <w:rsid w:val="00290D94"/>
    <w:rsid w:val="002927C8"/>
    <w:rsid w:val="002A315E"/>
    <w:rsid w:val="002A5CA9"/>
    <w:rsid w:val="002C189E"/>
    <w:rsid w:val="002C341C"/>
    <w:rsid w:val="002E0EE4"/>
    <w:rsid w:val="002E49AD"/>
    <w:rsid w:val="003000BB"/>
    <w:rsid w:val="00306BC0"/>
    <w:rsid w:val="00315D5D"/>
    <w:rsid w:val="003208E0"/>
    <w:rsid w:val="003330CB"/>
    <w:rsid w:val="0034072F"/>
    <w:rsid w:val="0035271C"/>
    <w:rsid w:val="00352D70"/>
    <w:rsid w:val="003567D8"/>
    <w:rsid w:val="00372A0A"/>
    <w:rsid w:val="00373831"/>
    <w:rsid w:val="00380A6B"/>
    <w:rsid w:val="0038121A"/>
    <w:rsid w:val="0038392D"/>
    <w:rsid w:val="00394A5B"/>
    <w:rsid w:val="003A510C"/>
    <w:rsid w:val="003B19AC"/>
    <w:rsid w:val="003C1259"/>
    <w:rsid w:val="003E1E80"/>
    <w:rsid w:val="003E3254"/>
    <w:rsid w:val="003E500C"/>
    <w:rsid w:val="003F6C79"/>
    <w:rsid w:val="00414204"/>
    <w:rsid w:val="00415FB4"/>
    <w:rsid w:val="00434F28"/>
    <w:rsid w:val="00436995"/>
    <w:rsid w:val="004443C8"/>
    <w:rsid w:val="004538FF"/>
    <w:rsid w:val="004624E6"/>
    <w:rsid w:val="00464A0C"/>
    <w:rsid w:val="00464BDF"/>
    <w:rsid w:val="00465FFA"/>
    <w:rsid w:val="004727DF"/>
    <w:rsid w:val="004831A7"/>
    <w:rsid w:val="00485DE8"/>
    <w:rsid w:val="004862F7"/>
    <w:rsid w:val="00491D03"/>
    <w:rsid w:val="00494FE4"/>
    <w:rsid w:val="004979E3"/>
    <w:rsid w:val="004A3110"/>
    <w:rsid w:val="004A4938"/>
    <w:rsid w:val="004A56E3"/>
    <w:rsid w:val="004B3581"/>
    <w:rsid w:val="004B4045"/>
    <w:rsid w:val="004B7408"/>
    <w:rsid w:val="004C5913"/>
    <w:rsid w:val="004D4F1D"/>
    <w:rsid w:val="004F45DE"/>
    <w:rsid w:val="004F4F26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D6584"/>
    <w:rsid w:val="005E3F5A"/>
    <w:rsid w:val="005E4158"/>
    <w:rsid w:val="005F2CCC"/>
    <w:rsid w:val="005F5CAB"/>
    <w:rsid w:val="006239A3"/>
    <w:rsid w:val="00644659"/>
    <w:rsid w:val="0065079A"/>
    <w:rsid w:val="0066252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58DC"/>
    <w:rsid w:val="006A73EB"/>
    <w:rsid w:val="006B649C"/>
    <w:rsid w:val="006B69CD"/>
    <w:rsid w:val="006C42D6"/>
    <w:rsid w:val="006C5A7C"/>
    <w:rsid w:val="006E377F"/>
    <w:rsid w:val="006E3CCD"/>
    <w:rsid w:val="006F77C6"/>
    <w:rsid w:val="007057BD"/>
    <w:rsid w:val="0073139D"/>
    <w:rsid w:val="007354BA"/>
    <w:rsid w:val="00744346"/>
    <w:rsid w:val="00762537"/>
    <w:rsid w:val="0076268B"/>
    <w:rsid w:val="0076609C"/>
    <w:rsid w:val="00773757"/>
    <w:rsid w:val="00780F97"/>
    <w:rsid w:val="00787CCE"/>
    <w:rsid w:val="0079194D"/>
    <w:rsid w:val="0079208D"/>
    <w:rsid w:val="00792418"/>
    <w:rsid w:val="007A64B6"/>
    <w:rsid w:val="007B0FA8"/>
    <w:rsid w:val="007B79E5"/>
    <w:rsid w:val="007C1C32"/>
    <w:rsid w:val="007C2A7A"/>
    <w:rsid w:val="007C7456"/>
    <w:rsid w:val="007D110E"/>
    <w:rsid w:val="007D563A"/>
    <w:rsid w:val="007E0097"/>
    <w:rsid w:val="007E42D2"/>
    <w:rsid w:val="007F37D4"/>
    <w:rsid w:val="007F6788"/>
    <w:rsid w:val="008012F8"/>
    <w:rsid w:val="0080174F"/>
    <w:rsid w:val="008077B5"/>
    <w:rsid w:val="00813188"/>
    <w:rsid w:val="00823B27"/>
    <w:rsid w:val="00826118"/>
    <w:rsid w:val="00835759"/>
    <w:rsid w:val="00855A5E"/>
    <w:rsid w:val="00857859"/>
    <w:rsid w:val="00876F3B"/>
    <w:rsid w:val="00881C68"/>
    <w:rsid w:val="00882F1D"/>
    <w:rsid w:val="00885683"/>
    <w:rsid w:val="008A122B"/>
    <w:rsid w:val="008A70B6"/>
    <w:rsid w:val="008C1D71"/>
    <w:rsid w:val="008C307D"/>
    <w:rsid w:val="008C7334"/>
    <w:rsid w:val="008F2F1B"/>
    <w:rsid w:val="008F558D"/>
    <w:rsid w:val="008F55D3"/>
    <w:rsid w:val="008F69D3"/>
    <w:rsid w:val="008F6D2C"/>
    <w:rsid w:val="0090030A"/>
    <w:rsid w:val="00902638"/>
    <w:rsid w:val="00915D5A"/>
    <w:rsid w:val="00916B40"/>
    <w:rsid w:val="00935E35"/>
    <w:rsid w:val="00945888"/>
    <w:rsid w:val="00952A9D"/>
    <w:rsid w:val="009573F2"/>
    <w:rsid w:val="00961731"/>
    <w:rsid w:val="00964C87"/>
    <w:rsid w:val="009676C2"/>
    <w:rsid w:val="009970C1"/>
    <w:rsid w:val="0099733E"/>
    <w:rsid w:val="009B016A"/>
    <w:rsid w:val="009B2E69"/>
    <w:rsid w:val="009B6B5B"/>
    <w:rsid w:val="009D32BA"/>
    <w:rsid w:val="009E0A01"/>
    <w:rsid w:val="009E4280"/>
    <w:rsid w:val="009E45BC"/>
    <w:rsid w:val="009E7998"/>
    <w:rsid w:val="009F0D07"/>
    <w:rsid w:val="00A01287"/>
    <w:rsid w:val="00A14CC9"/>
    <w:rsid w:val="00A23EE4"/>
    <w:rsid w:val="00A24BA0"/>
    <w:rsid w:val="00A30F10"/>
    <w:rsid w:val="00A32AC2"/>
    <w:rsid w:val="00A3548F"/>
    <w:rsid w:val="00A37104"/>
    <w:rsid w:val="00A4241B"/>
    <w:rsid w:val="00A472E8"/>
    <w:rsid w:val="00A528BF"/>
    <w:rsid w:val="00A537DE"/>
    <w:rsid w:val="00A64BEC"/>
    <w:rsid w:val="00A71E7E"/>
    <w:rsid w:val="00A73CA0"/>
    <w:rsid w:val="00A771ED"/>
    <w:rsid w:val="00A8107A"/>
    <w:rsid w:val="00A82275"/>
    <w:rsid w:val="00A84B65"/>
    <w:rsid w:val="00A90004"/>
    <w:rsid w:val="00AA6EDD"/>
    <w:rsid w:val="00AB2B97"/>
    <w:rsid w:val="00AC674A"/>
    <w:rsid w:val="00AC79D3"/>
    <w:rsid w:val="00AD35CD"/>
    <w:rsid w:val="00AF19C2"/>
    <w:rsid w:val="00B11D2D"/>
    <w:rsid w:val="00B26AED"/>
    <w:rsid w:val="00B26FCE"/>
    <w:rsid w:val="00B61407"/>
    <w:rsid w:val="00B62655"/>
    <w:rsid w:val="00B72FFF"/>
    <w:rsid w:val="00B74D6E"/>
    <w:rsid w:val="00B8011E"/>
    <w:rsid w:val="00B837DB"/>
    <w:rsid w:val="00B9454C"/>
    <w:rsid w:val="00BA7136"/>
    <w:rsid w:val="00BB4374"/>
    <w:rsid w:val="00BB43A6"/>
    <w:rsid w:val="00BD0840"/>
    <w:rsid w:val="00BD63E9"/>
    <w:rsid w:val="00BE2929"/>
    <w:rsid w:val="00BE421C"/>
    <w:rsid w:val="00BF612A"/>
    <w:rsid w:val="00C166DF"/>
    <w:rsid w:val="00C1706B"/>
    <w:rsid w:val="00C26FA6"/>
    <w:rsid w:val="00C32D03"/>
    <w:rsid w:val="00C33DBA"/>
    <w:rsid w:val="00C66CF7"/>
    <w:rsid w:val="00C72A10"/>
    <w:rsid w:val="00C92DF2"/>
    <w:rsid w:val="00C9717C"/>
    <w:rsid w:val="00CA12B3"/>
    <w:rsid w:val="00CA457F"/>
    <w:rsid w:val="00CA49D1"/>
    <w:rsid w:val="00CB312A"/>
    <w:rsid w:val="00CB3D49"/>
    <w:rsid w:val="00CC1521"/>
    <w:rsid w:val="00CC1C80"/>
    <w:rsid w:val="00CC3338"/>
    <w:rsid w:val="00CC3B62"/>
    <w:rsid w:val="00CF0D02"/>
    <w:rsid w:val="00D007AE"/>
    <w:rsid w:val="00D0446E"/>
    <w:rsid w:val="00D121CA"/>
    <w:rsid w:val="00D26FEC"/>
    <w:rsid w:val="00D27123"/>
    <w:rsid w:val="00D27DC1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69E7"/>
    <w:rsid w:val="00DB6CE0"/>
    <w:rsid w:val="00DB74C4"/>
    <w:rsid w:val="00DD151E"/>
    <w:rsid w:val="00DD1685"/>
    <w:rsid w:val="00DE0BD9"/>
    <w:rsid w:val="00DF0153"/>
    <w:rsid w:val="00DF4D52"/>
    <w:rsid w:val="00E03C9C"/>
    <w:rsid w:val="00E10740"/>
    <w:rsid w:val="00E173DD"/>
    <w:rsid w:val="00E250C4"/>
    <w:rsid w:val="00E320CE"/>
    <w:rsid w:val="00E320E9"/>
    <w:rsid w:val="00E32312"/>
    <w:rsid w:val="00E33285"/>
    <w:rsid w:val="00E445A7"/>
    <w:rsid w:val="00E70D75"/>
    <w:rsid w:val="00E74B89"/>
    <w:rsid w:val="00E76F66"/>
    <w:rsid w:val="00E77879"/>
    <w:rsid w:val="00E8787D"/>
    <w:rsid w:val="00E87BC6"/>
    <w:rsid w:val="00EC4C42"/>
    <w:rsid w:val="00EC7165"/>
    <w:rsid w:val="00ED6B09"/>
    <w:rsid w:val="00EF2C14"/>
    <w:rsid w:val="00F01B48"/>
    <w:rsid w:val="00F01FED"/>
    <w:rsid w:val="00F048BB"/>
    <w:rsid w:val="00F1332B"/>
    <w:rsid w:val="00F23998"/>
    <w:rsid w:val="00F24499"/>
    <w:rsid w:val="00F37343"/>
    <w:rsid w:val="00F442EF"/>
    <w:rsid w:val="00F566E5"/>
    <w:rsid w:val="00F63719"/>
    <w:rsid w:val="00F72481"/>
    <w:rsid w:val="00F83132"/>
    <w:rsid w:val="00F84589"/>
    <w:rsid w:val="00F90830"/>
    <w:rsid w:val="00F928CD"/>
    <w:rsid w:val="00F95463"/>
    <w:rsid w:val="00F9678C"/>
    <w:rsid w:val="00FA22D5"/>
    <w:rsid w:val="00FA5948"/>
    <w:rsid w:val="00FB27CB"/>
    <w:rsid w:val="00FB3296"/>
    <w:rsid w:val="00FD0FBD"/>
    <w:rsid w:val="00FD53BC"/>
    <w:rsid w:val="00FD7AD7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ialobrzeg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BB44-BA6B-4273-81C2-A448CEF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2023-06-20T11:32:00Z</dcterms:created>
  <dcterms:modified xsi:type="dcterms:W3CDTF">2023-06-20T11:46:00Z</dcterms:modified>
</cp:coreProperties>
</file>