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Pr="00134078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</w:t>
      </w:r>
      <w:r w:rsidR="003B1775">
        <w:rPr>
          <w:rFonts w:ascii="Calibri" w:hAnsi="Calibri"/>
          <w:b/>
          <w:i/>
          <w:color w:val="000000" w:themeColor="text1"/>
        </w:rPr>
        <w:t>.4.</w:t>
      </w:r>
      <w:r w:rsidR="00AC04FE">
        <w:rPr>
          <w:rFonts w:ascii="Calibri" w:hAnsi="Calibri"/>
          <w:b/>
          <w:i/>
          <w:color w:val="000000" w:themeColor="text1"/>
        </w:rPr>
        <w:t>202</w:t>
      </w:r>
      <w:r w:rsidR="006E24E8">
        <w:rPr>
          <w:rFonts w:ascii="Calibri" w:hAnsi="Calibri"/>
          <w:b/>
          <w:i/>
          <w:color w:val="000000" w:themeColor="text1"/>
        </w:rPr>
        <w:t>3</w:t>
      </w:r>
      <w:r w:rsidR="00AC04FE">
        <w:rPr>
          <w:rFonts w:ascii="Calibri" w:hAnsi="Calibri"/>
          <w:b/>
          <w:i/>
          <w:color w:val="000000" w:themeColor="text1"/>
        </w:rPr>
        <w:t>.AH</w:t>
      </w:r>
      <w:r w:rsidR="00134078">
        <w:rPr>
          <w:rFonts w:ascii="Calibri" w:hAnsi="Calibri"/>
          <w:b/>
          <w:i/>
          <w:color w:val="000000" w:themeColor="text1"/>
        </w:rPr>
        <w:tab/>
      </w:r>
      <w:r w:rsidR="00134078">
        <w:rPr>
          <w:rFonts w:ascii="Calibri" w:hAnsi="Calibri"/>
          <w:b/>
          <w:i/>
          <w:color w:val="000000" w:themeColor="text1"/>
        </w:rPr>
        <w:tab/>
      </w:r>
      <w:r w:rsidR="00134078">
        <w:rPr>
          <w:rFonts w:ascii="Calibri" w:hAnsi="Calibri"/>
          <w:b/>
          <w:i/>
          <w:color w:val="000000" w:themeColor="text1"/>
        </w:rPr>
        <w:tab/>
        <w:t xml:space="preserve">     </w:t>
      </w:r>
      <w:r w:rsidR="00FC19C0">
        <w:rPr>
          <w:rFonts w:ascii="Calibri" w:hAnsi="Calibri"/>
          <w:b/>
          <w:i/>
          <w:color w:val="000000" w:themeColor="text1"/>
        </w:rPr>
        <w:t xml:space="preserve">                </w:t>
      </w:r>
      <w:r w:rsidR="00134078">
        <w:rPr>
          <w:rFonts w:ascii="Calibri" w:hAnsi="Calibri"/>
          <w:b/>
          <w:i/>
          <w:color w:val="000000" w:themeColor="text1"/>
        </w:rPr>
        <w:t xml:space="preserve"> </w:t>
      </w:r>
      <w:r w:rsidR="00134078" w:rsidRPr="00134078">
        <w:rPr>
          <w:rFonts w:ascii="Calibri" w:hAnsi="Calibri"/>
          <w:i/>
          <w:color w:val="000000" w:themeColor="text1"/>
        </w:rPr>
        <w:t xml:space="preserve">Siedlce. dnia </w:t>
      </w:r>
      <w:r w:rsidR="00FC19C0">
        <w:rPr>
          <w:rFonts w:ascii="Calibri" w:hAnsi="Calibri"/>
          <w:i/>
          <w:color w:val="000000" w:themeColor="text1"/>
        </w:rPr>
        <w:t>18</w:t>
      </w:r>
      <w:r w:rsidR="003B1775">
        <w:rPr>
          <w:rFonts w:ascii="Calibri" w:hAnsi="Calibri"/>
          <w:i/>
          <w:color w:val="000000" w:themeColor="text1"/>
        </w:rPr>
        <w:t>.01.2023 r.</w:t>
      </w:r>
    </w:p>
    <w:p w:rsidR="00134078" w:rsidRDefault="00134078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C19C0" w:rsidRPr="00FC19C0" w:rsidRDefault="00FC19C0" w:rsidP="00FC19C0">
      <w:pPr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FC19C0">
        <w:rPr>
          <w:rFonts w:ascii="Calibri" w:hAnsi="Calibri"/>
          <w:b/>
          <w:color w:val="000000" w:themeColor="text1"/>
          <w:sz w:val="32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do zapytania o cenę w postępowaniu:</w:t>
      </w:r>
    </w:p>
    <w:p w:rsidR="009B729B" w:rsidRDefault="009B729B" w:rsidP="00015D28">
      <w:pPr>
        <w:jc w:val="center"/>
        <w:rPr>
          <w:rFonts w:ascii="Calibri" w:hAnsi="Calibri"/>
          <w:color w:val="000000" w:themeColor="text1"/>
          <w:szCs w:val="32"/>
        </w:rPr>
      </w:pPr>
    </w:p>
    <w:p w:rsidR="00480910" w:rsidRPr="006B3E36" w:rsidRDefault="00480910" w:rsidP="006B3E36">
      <w:pPr>
        <w:suppressAutoHyphens w:val="0"/>
        <w:spacing w:after="200" w:line="276" w:lineRule="auto"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  <w:r w:rsidRPr="006B3E36">
        <w:rPr>
          <w:rFonts w:eastAsia="Calibri"/>
          <w:b/>
          <w:color w:val="FF0000"/>
          <w:sz w:val="28"/>
          <w:szCs w:val="22"/>
          <w:lang w:eastAsia="en-US"/>
        </w:rPr>
        <w:t xml:space="preserve">„Dostawa </w:t>
      </w:r>
      <w:r w:rsidR="006B3E36" w:rsidRPr="006B3E36">
        <w:rPr>
          <w:rFonts w:eastAsia="Calibri"/>
          <w:b/>
          <w:color w:val="FF0000"/>
          <w:sz w:val="28"/>
          <w:szCs w:val="22"/>
          <w:lang w:eastAsia="en-US"/>
        </w:rPr>
        <w:t>materiałów biurowych</w:t>
      </w:r>
      <w:r w:rsidRPr="006B3E36">
        <w:rPr>
          <w:rFonts w:eastAsia="Calibri"/>
          <w:b/>
          <w:color w:val="FF0000"/>
          <w:sz w:val="28"/>
          <w:szCs w:val="22"/>
          <w:lang w:eastAsia="en-US"/>
        </w:rPr>
        <w:t xml:space="preserve"> do Zakładu Karnego w Siedlcach”</w:t>
      </w: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480910" w:rsidRPr="002824E1" w:rsidRDefault="008808FC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9B729B" w:rsidRDefault="00480910" w:rsidP="006B3E36">
      <w:p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480910">
        <w:rPr>
          <w:rFonts w:eastAsia="Calibri"/>
          <w:b/>
          <w:color w:val="FF0000"/>
          <w:szCs w:val="22"/>
          <w:lang w:eastAsia="en-US"/>
        </w:rPr>
        <w:t xml:space="preserve">„Dostawa </w:t>
      </w:r>
      <w:r w:rsidR="006B3E36">
        <w:rPr>
          <w:rFonts w:eastAsia="Calibri"/>
          <w:b/>
          <w:color w:val="FF0000"/>
          <w:szCs w:val="22"/>
          <w:lang w:eastAsia="en-US"/>
        </w:rPr>
        <w:t>materiałów biurowych</w:t>
      </w:r>
      <w:r>
        <w:rPr>
          <w:rFonts w:eastAsia="Calibri"/>
          <w:b/>
          <w:color w:val="FF0000"/>
          <w:szCs w:val="22"/>
          <w:lang w:eastAsia="en-US"/>
        </w:rPr>
        <w:t xml:space="preserve"> </w:t>
      </w:r>
      <w:r w:rsidR="00634991" w:rsidRPr="00480910">
        <w:rPr>
          <w:rFonts w:eastAsia="Calibri"/>
          <w:b/>
          <w:color w:val="FF0000"/>
          <w:szCs w:val="22"/>
          <w:lang w:eastAsia="en-US"/>
        </w:rPr>
        <w:t>do  Zakładu Karnego w Siedlcach</w:t>
      </w:r>
      <w:r>
        <w:rPr>
          <w:rFonts w:eastAsia="Calibri"/>
          <w:b/>
          <w:color w:val="FF0000"/>
          <w:szCs w:val="22"/>
          <w:lang w:eastAsia="en-US"/>
        </w:rPr>
        <w:t>”</w:t>
      </w:r>
    </w:p>
    <w:p w:rsidR="00F30106" w:rsidRDefault="00015D28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tbl>
      <w:tblPr>
        <w:tblW w:w="95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869"/>
        <w:gridCol w:w="744"/>
        <w:gridCol w:w="1138"/>
        <w:gridCol w:w="1294"/>
        <w:gridCol w:w="1119"/>
      </w:tblGrid>
      <w:tr w:rsidR="00013352" w:rsidRPr="00013352" w:rsidTr="006E24E8">
        <w:trPr>
          <w:trHeight w:val="9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Ilość plan</w:t>
            </w: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o</w:t>
            </w: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wana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Cena jednos</w:t>
            </w: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t</w:t>
            </w: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kowa brutto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Wartość brutto</w:t>
            </w:r>
          </w:p>
        </w:tc>
      </w:tr>
      <w:tr w:rsidR="00013352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Blok biurowy A4 100K kratka /notes/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Blok biurowy A5 100K kratka /notes/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Cienkopis czarny , grubość linii pisania 0,4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Cienkopis czerwony , grubość linii pisania 0,4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Cienkopis niebieski, grubość linii pisania 0,4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Cienkopis zielony, grubość linii pisania 0,4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78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Datownik cyfrowy samotuszujący , dostępny jest z datą w wersji polskiej, wysokość cyfr/liter 4 mm, kolor wkładu tuszującego czarny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52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Długopis niebieski, końcówka pisania 0,5mm - 0,7mm, typu Z5 </w:t>
            </w:r>
            <w:proofErr w:type="spellStart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Grip</w:t>
            </w:r>
            <w:proofErr w:type="spellEnd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52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Długopis czarny,  końcówka pisania 0,5mm - 7mm, typu Z5 </w:t>
            </w:r>
            <w:proofErr w:type="spellStart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Grip</w:t>
            </w:r>
            <w:proofErr w:type="spellEnd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Długopis zwykły niebieski /najtańszy/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Długopis żelowy czarny 0,5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Długopis żelowy czerwony 0,5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Długopis żelowy niebieski 0,5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79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Dziurkacz biurowy metalowy,  do 25 kartek, odstęp p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między dziurkami: 80mm, ogranicznik formatu: A4/US/A5/A6/888.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53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Gumka do ścierania ołówkowa, wymiary 5,0x16,0x11,5mm, typ PENTEL lub inny równoważny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Karteczki samoprzylepne 76x76 żółte A100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Klej biurowy w sztyfcie 20 g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Klej CR 75 g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24E8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4E8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E8" w:rsidRPr="00013352" w:rsidRDefault="006E24E8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Klej CR 1 kg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4E8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4E8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E8" w:rsidRPr="00013352" w:rsidRDefault="006E24E8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E8" w:rsidRPr="00013352" w:rsidRDefault="006E24E8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013352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Klipy do akt 19 mm 12 szt w opak.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Klipy do akt 32 mm 12 szt w opak.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Klipsy do archiwizacji A'100 plastikowe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pl-PL"/>
              </w:rPr>
              <w:t xml:space="preserve">Koperty double </w:t>
            </w:r>
            <w:proofErr w:type="spellStart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pl-PL"/>
              </w:rPr>
              <w:t>baglight</w:t>
            </w:r>
            <w:proofErr w:type="spellEnd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pl-PL"/>
              </w:rPr>
              <w:t xml:space="preserve"> l-ds.-light 300x460x40 HK </w:t>
            </w:r>
            <w:proofErr w:type="spellStart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pl-PL"/>
              </w:rPr>
              <w:t>szare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</w:t>
            </w:r>
            <w:r w:rsidR="00013352"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Koperty E4 280x400x40 szare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Koperty C4 białe 229x324 format A4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Koperty C6 białe 160x110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6E24E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</w:t>
            </w:r>
            <w:r w:rsidR="00013352"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Koperty C5 białe 176x250 format A5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Korektor w długopisie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Korektor taśmowy szerokość 5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6E24E8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Koszulki na dokumenty bezbarwne A4 opak. 100 szt </w:t>
            </w:r>
            <w:r w:rsidR="006E24E8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grube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Linijka plastikowa dł. 20 cm - 25 cm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52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Marker CZARNY rodzaj końcówki: okrągła, przeznaczenie: na każdą powierzchnię, permanentny, wodoodporny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52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Marker CZARNY rodzaj końcówki: ścięta, na każdą p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wierzchnię, permanentny, wodoodporny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Nożyczki biurowe małe ok. 15 cm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Ołówek HB typu BIC </w:t>
            </w:r>
            <w:proofErr w:type="spellStart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evolutions</w:t>
            </w:r>
            <w:proofErr w:type="spellEnd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Papier ksero biały 210x297 A4 80g/m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ryza 500 szt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Papier A4 biały 200 g/m2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Papier do OKI 240 1+2 (z nadrukiem)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Papier kancelaryjny A3 500K kratka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Pinezki beczułki /plastikowe/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</w:t>
            </w:r>
            <w:r w:rsidR="00013352"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Segregator A4 50 mm GRANATOWY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Segregator A4 75 mm GRANATOWY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24E8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4E8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E8" w:rsidRPr="00013352" w:rsidRDefault="006E24E8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Segregator A5 GRANATOWY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4E8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4E8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E8" w:rsidRPr="00013352" w:rsidRDefault="006E24E8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E8" w:rsidRPr="00013352" w:rsidRDefault="006E24E8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Skoroszyt PCV A4 </w:t>
            </w:r>
            <w:r w:rsidRPr="0001335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twardy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z perforacją boczną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</w:t>
            </w:r>
            <w:r w:rsidR="00013352"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Spinacze 28mm  10 opakowań po  100 szt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Taśma bezbarwna śr. 2 cm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Taśma pakowa bezbarwna 48mm x50 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Taśma pakowa brąz 48mm x50 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Teczka kartonowa A4 z gumką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Teczka kartonowa A4 wiązana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24E8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4E8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E8" w:rsidRPr="00013352" w:rsidRDefault="006E24E8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Teczka plastikowa A4 z gumką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4E8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4E8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E8" w:rsidRPr="00013352" w:rsidRDefault="006E24E8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E8" w:rsidRPr="00013352" w:rsidRDefault="006E24E8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Temperówka metalowa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Tusz do stempli czarny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Tusz do stempli niebieski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Zakreślacz żółty szeroki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6E24E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Zakreślacz różowy szeroki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Zeszyt A4 96K kratka twarda okładka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Zeszyt A5 96K kratka twarda okładka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B00537">
        <w:trPr>
          <w:trHeight w:val="105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Zszywacz biurowy metalowy, do 25 kartek, zszywanie zamknięte i otwarte, dostosowany do zszywek o rozmi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a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rach 24/6-26/6, głębokość wsuwania kartek: do 65 mm typ SENSO-73 lub równoważny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Zszywki 24x6  10 opakowań po 1000 szt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24E8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4E8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4E8" w:rsidRPr="00013352" w:rsidRDefault="006E24E8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Podkładka CLIPBOARD A4 PCV zamykany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4E8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4E8" w:rsidRPr="00013352" w:rsidRDefault="006E24E8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E8" w:rsidRPr="00013352" w:rsidRDefault="006E24E8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E8" w:rsidRPr="00013352" w:rsidRDefault="006E24E8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6E24E8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4E8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4E8" w:rsidRDefault="006E24E8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Półka na dokumenty A4</w:t>
            </w:r>
            <w:r w:rsidR="00B00537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kolor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4E8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4E8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E8" w:rsidRPr="00013352" w:rsidRDefault="006E24E8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E8" w:rsidRPr="00013352" w:rsidRDefault="006E24E8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B00537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37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537" w:rsidRDefault="00B00537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Marker permanentny BIAŁY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537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37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537" w:rsidRPr="00013352" w:rsidRDefault="00B00537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537" w:rsidRPr="00013352" w:rsidRDefault="00B00537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B00537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37" w:rsidRPr="00013352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537" w:rsidRDefault="00B00537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Gumki recepturki 80x6mm op. 1 kg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537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37" w:rsidRDefault="00B00537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537" w:rsidRPr="00013352" w:rsidRDefault="00B00537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537" w:rsidRPr="00013352" w:rsidRDefault="00B00537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013352" w:rsidRPr="00013352" w:rsidTr="006E24E8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p w:rsidR="00FC19C0" w:rsidRDefault="00FC19C0" w:rsidP="00FC19C0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Zapoznałem/-liśmy się ze 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 zastrzeżeń oraz zdobyliśmy konieczne informacje do przygotowania oferty.</w:t>
      </w:r>
    </w:p>
    <w:p w:rsidR="00FC19C0" w:rsidRDefault="00FC19C0" w:rsidP="00FC19C0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 umowy stanowiący załącznik do Zapytania Ofertowego został przeze/przez mnie/nas zaakceptowany i zobowiązuję/my się w przypadku wyboru mojej/naszej oferty do zawarcia umowy w miejscu i terminie wyznaczonym przez Zamawiającego.</w:t>
      </w:r>
    </w:p>
    <w:p w:rsidR="00FC19C0" w:rsidRPr="009967FA" w:rsidRDefault="00FC19C0" w:rsidP="00FC19C0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 xml:space="preserve">Uważam/-y się za związanych niniejszą ofertą na czas wskazany w Zapytaniu ofertowym Bieg terminu związania ofertą rozpoczyna się wraz z upływem terminu składania ofert. </w:t>
      </w:r>
    </w:p>
    <w:p w:rsidR="00FC19C0" w:rsidRPr="00310F7B" w:rsidRDefault="00FC19C0" w:rsidP="00FC19C0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FC19C0" w:rsidRPr="00817F27" w:rsidRDefault="00FC19C0" w:rsidP="00FC19C0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szCs w:val="24"/>
        </w:rPr>
      </w:pPr>
      <w:r w:rsidRPr="00817F27">
        <w:rPr>
          <w:rFonts w:asciiTheme="minorHAnsi" w:hAnsiTheme="minorHAnsi" w:cstheme="minorHAnsi"/>
          <w:szCs w:val="16"/>
        </w:rPr>
        <w:t>Formularz ofertowy dołącza się w formie pliku opatrzonego podpisem osobistym (czytelnym i pieczątką firmową).</w:t>
      </w: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3025B3" w:rsidRDefault="00F564B5" w:rsidP="00FC19C0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  <w:bookmarkStart w:id="0" w:name="_GoBack"/>
      <w:bookmarkEnd w:id="0"/>
    </w:p>
    <w:sectPr w:rsidR="003025B3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23" w:rsidRDefault="00A64623">
      <w:r>
        <w:separator/>
      </w:r>
    </w:p>
  </w:endnote>
  <w:endnote w:type="continuationSeparator" w:id="0">
    <w:p w:rsidR="00A64623" w:rsidRDefault="00A6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23" w:rsidRDefault="00A64623">
      <w:pPr>
        <w:rPr>
          <w:sz w:val="12"/>
        </w:rPr>
      </w:pPr>
      <w:r>
        <w:separator/>
      </w:r>
    </w:p>
  </w:footnote>
  <w:footnote w:type="continuationSeparator" w:id="0">
    <w:p w:rsidR="00A64623" w:rsidRDefault="00A64623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3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3352"/>
    <w:rsid w:val="00015D28"/>
    <w:rsid w:val="00074809"/>
    <w:rsid w:val="000D27FA"/>
    <w:rsid w:val="000F7672"/>
    <w:rsid w:val="00132CB5"/>
    <w:rsid w:val="00134078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B4FB8"/>
    <w:rsid w:val="002C233C"/>
    <w:rsid w:val="002E51C8"/>
    <w:rsid w:val="002E6261"/>
    <w:rsid w:val="003025B3"/>
    <w:rsid w:val="00333505"/>
    <w:rsid w:val="00374A39"/>
    <w:rsid w:val="00382981"/>
    <w:rsid w:val="00386EB0"/>
    <w:rsid w:val="003A51EF"/>
    <w:rsid w:val="003B11D2"/>
    <w:rsid w:val="003B1775"/>
    <w:rsid w:val="003C63FF"/>
    <w:rsid w:val="003E089C"/>
    <w:rsid w:val="003E5256"/>
    <w:rsid w:val="00423EC0"/>
    <w:rsid w:val="00441B88"/>
    <w:rsid w:val="00467BD6"/>
    <w:rsid w:val="0047466C"/>
    <w:rsid w:val="00480910"/>
    <w:rsid w:val="004A51E9"/>
    <w:rsid w:val="004C19E0"/>
    <w:rsid w:val="004C7BE8"/>
    <w:rsid w:val="004E700F"/>
    <w:rsid w:val="00510F4B"/>
    <w:rsid w:val="00520043"/>
    <w:rsid w:val="005261F7"/>
    <w:rsid w:val="00531668"/>
    <w:rsid w:val="005B363E"/>
    <w:rsid w:val="005C1DF2"/>
    <w:rsid w:val="005E259C"/>
    <w:rsid w:val="005F259F"/>
    <w:rsid w:val="006061CF"/>
    <w:rsid w:val="006160C4"/>
    <w:rsid w:val="00634991"/>
    <w:rsid w:val="006B3E36"/>
    <w:rsid w:val="006D3272"/>
    <w:rsid w:val="006E212A"/>
    <w:rsid w:val="006E24E8"/>
    <w:rsid w:val="006F6B52"/>
    <w:rsid w:val="00714BA1"/>
    <w:rsid w:val="007332C4"/>
    <w:rsid w:val="0074169E"/>
    <w:rsid w:val="00767DD6"/>
    <w:rsid w:val="00770F7A"/>
    <w:rsid w:val="00793550"/>
    <w:rsid w:val="007C6EE9"/>
    <w:rsid w:val="00830F86"/>
    <w:rsid w:val="00837CAF"/>
    <w:rsid w:val="00873E93"/>
    <w:rsid w:val="008808FC"/>
    <w:rsid w:val="00890B8C"/>
    <w:rsid w:val="00900588"/>
    <w:rsid w:val="0090718A"/>
    <w:rsid w:val="009142F8"/>
    <w:rsid w:val="0094576C"/>
    <w:rsid w:val="009759EF"/>
    <w:rsid w:val="00976BB9"/>
    <w:rsid w:val="009967FA"/>
    <w:rsid w:val="00996F8B"/>
    <w:rsid w:val="009B729B"/>
    <w:rsid w:val="009B7F1F"/>
    <w:rsid w:val="009C2C8A"/>
    <w:rsid w:val="009C46F1"/>
    <w:rsid w:val="009E1F15"/>
    <w:rsid w:val="00A0424B"/>
    <w:rsid w:val="00A4403A"/>
    <w:rsid w:val="00A575BA"/>
    <w:rsid w:val="00A60912"/>
    <w:rsid w:val="00A64623"/>
    <w:rsid w:val="00AC04FE"/>
    <w:rsid w:val="00AF78DF"/>
    <w:rsid w:val="00B00537"/>
    <w:rsid w:val="00B42FDD"/>
    <w:rsid w:val="00B4352C"/>
    <w:rsid w:val="00B63E3B"/>
    <w:rsid w:val="00B97A0A"/>
    <w:rsid w:val="00BB1209"/>
    <w:rsid w:val="00BD25C1"/>
    <w:rsid w:val="00BD3612"/>
    <w:rsid w:val="00BD693A"/>
    <w:rsid w:val="00C60DE2"/>
    <w:rsid w:val="00C70ADB"/>
    <w:rsid w:val="00C72DDC"/>
    <w:rsid w:val="00CA4E80"/>
    <w:rsid w:val="00CF1A5C"/>
    <w:rsid w:val="00D134DC"/>
    <w:rsid w:val="00D16D86"/>
    <w:rsid w:val="00D35B18"/>
    <w:rsid w:val="00D43D44"/>
    <w:rsid w:val="00D74382"/>
    <w:rsid w:val="00DA462E"/>
    <w:rsid w:val="00E37531"/>
    <w:rsid w:val="00E40DF1"/>
    <w:rsid w:val="00E54030"/>
    <w:rsid w:val="00E7605A"/>
    <w:rsid w:val="00E874E2"/>
    <w:rsid w:val="00E940F3"/>
    <w:rsid w:val="00EA2701"/>
    <w:rsid w:val="00EB71BA"/>
    <w:rsid w:val="00ED27CA"/>
    <w:rsid w:val="00EE2E56"/>
    <w:rsid w:val="00EF1C28"/>
    <w:rsid w:val="00F210BB"/>
    <w:rsid w:val="00F30106"/>
    <w:rsid w:val="00F35666"/>
    <w:rsid w:val="00F564B5"/>
    <w:rsid w:val="00F67A49"/>
    <w:rsid w:val="00FC19C0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6A0E4-074E-4D00-B9EE-78844DB0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3</cp:revision>
  <cp:lastPrinted>2021-11-05T12:17:00Z</cp:lastPrinted>
  <dcterms:created xsi:type="dcterms:W3CDTF">2023-01-18T07:37:00Z</dcterms:created>
  <dcterms:modified xsi:type="dcterms:W3CDTF">2023-01-18T07:40:00Z</dcterms:modified>
  <dc:language>pl-PL</dc:language>
</cp:coreProperties>
</file>