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5066" w14:textId="77777777" w:rsidR="00CE342A" w:rsidRPr="00CE342A" w:rsidRDefault="00CE342A" w:rsidP="00CE342A">
      <w:pPr>
        <w:keepLines/>
        <w:widowControl w:val="0"/>
        <w:spacing w:after="319" w:line="360" w:lineRule="auto"/>
        <w:ind w:left="4040"/>
        <w:jc w:val="right"/>
        <w:outlineLvl w:val="4"/>
        <w:rPr>
          <w:rFonts w:eastAsia="Calibri" w:cstheme="minorHAnsi"/>
          <w:b/>
          <w:bCs/>
          <w:sz w:val="24"/>
          <w:szCs w:val="24"/>
          <w14:ligatures w14:val="none"/>
        </w:rPr>
      </w:pPr>
      <w:bookmarkStart w:id="0" w:name="_Toc128137111"/>
      <w:r w:rsidRPr="00CE342A">
        <w:rPr>
          <w:rFonts w:eastAsia="Calibri" w:cstheme="minorHAnsi"/>
          <w:bCs/>
          <w:sz w:val="24"/>
          <w:szCs w:val="24"/>
          <w14:ligatures w14:val="none"/>
        </w:rPr>
        <w:t>Załącznik nr 1 do SWZ</w:t>
      </w:r>
      <w:r w:rsidRPr="00CE342A">
        <w:rPr>
          <w:rFonts w:eastAsia="Calibri" w:cstheme="minorHAnsi"/>
          <w:b/>
          <w:bCs/>
          <w:sz w:val="24"/>
          <w:szCs w:val="24"/>
          <w14:ligatures w14:val="none"/>
        </w:rPr>
        <w:t xml:space="preserve"> </w:t>
      </w:r>
    </w:p>
    <w:p w14:paraId="6F6938E3" w14:textId="77777777" w:rsidR="00CE342A" w:rsidRPr="00CE342A" w:rsidRDefault="00CE342A" w:rsidP="00CE342A">
      <w:pPr>
        <w:keepLines/>
        <w:widowControl w:val="0"/>
        <w:spacing w:after="319" w:line="360" w:lineRule="auto"/>
        <w:ind w:left="4040"/>
        <w:outlineLvl w:val="4"/>
        <w:rPr>
          <w:rFonts w:eastAsia="Calibri" w:cstheme="minorHAnsi"/>
          <w:b/>
          <w:bCs/>
          <w:sz w:val="24"/>
          <w:szCs w:val="24"/>
          <w14:ligatures w14:val="none"/>
        </w:rPr>
      </w:pPr>
      <w:r w:rsidRPr="00CE342A">
        <w:rPr>
          <w:rFonts w:eastAsia="Calibri" w:cstheme="minorHAnsi"/>
          <w:b/>
          <w:bCs/>
          <w:sz w:val="24"/>
          <w:szCs w:val="24"/>
          <w14:ligatures w14:val="none"/>
        </w:rPr>
        <w:t>Formularz oferty</w:t>
      </w:r>
      <w:bookmarkEnd w:id="0"/>
    </w:p>
    <w:p w14:paraId="32B84285" w14:textId="1F83DC86" w:rsidR="00CE342A" w:rsidRPr="00CE342A" w:rsidRDefault="00CE342A" w:rsidP="00CE342A">
      <w:pPr>
        <w:widowControl w:val="0"/>
        <w:spacing w:after="0" w:line="360" w:lineRule="auto"/>
        <w:jc w:val="both"/>
        <w:rPr>
          <w:rFonts w:eastAsia="Courier New" w:cstheme="minorHAnsi"/>
          <w:b/>
          <w:color w:val="000000"/>
          <w:kern w:val="0"/>
          <w:lang w:eastAsia="pl-PL" w:bidi="pl-PL"/>
          <w14:ligatures w14:val="none"/>
        </w:rPr>
      </w:pPr>
      <w:bookmarkStart w:id="1" w:name="bookmark58"/>
      <w:r w:rsidRPr="00CE342A">
        <w:rPr>
          <w:rFonts w:eastAsia="Courier New" w:cstheme="minorHAnsi"/>
          <w:b/>
          <w:color w:val="000000"/>
          <w:kern w:val="0"/>
          <w:lang w:eastAsia="pl-PL" w:bidi="pl-PL"/>
          <w14:ligatures w14:val="none"/>
        </w:rPr>
        <w:t xml:space="preserve">Postępowanie o udzielenie zamówienia publicznego pn.: </w:t>
      </w:r>
      <w:bookmarkStart w:id="2" w:name="_Hlk146660138"/>
      <w:bookmarkEnd w:id="1"/>
      <w:r w:rsidRPr="00CE342A">
        <w:rPr>
          <w:rFonts w:eastAsia="Courier New" w:cstheme="minorHAnsi"/>
          <w:b/>
          <w:color w:val="000000"/>
          <w:kern w:val="0"/>
          <w:lang w:eastAsia="pl-PL" w:bidi="pl-PL"/>
          <w14:ligatures w14:val="none"/>
        </w:rPr>
        <w:t>„Remont nawierzchni dróg powiatowych w gminie Gryfów Śląski, Lwówek Śląski, Mirsk oraz remont nawierzchni chodnika przy drodze powiatowej 2542D w Gryfowie Śląskim”  z podziałem na części</w:t>
      </w:r>
      <w:r w:rsidR="00315DB0">
        <w:rPr>
          <w:rFonts w:eastAsia="Courier New" w:cstheme="minorHAnsi"/>
          <w:b/>
          <w:color w:val="000000"/>
          <w:kern w:val="0"/>
          <w:lang w:eastAsia="pl-PL" w:bidi="pl-PL"/>
          <w14:ligatures w14:val="none"/>
        </w:rPr>
        <w:t>.</w:t>
      </w:r>
    </w:p>
    <w:p w14:paraId="61DCAB13" w14:textId="77777777" w:rsidR="00CE342A" w:rsidRPr="00CE342A" w:rsidRDefault="00CE342A" w:rsidP="00CE342A">
      <w:pPr>
        <w:widowControl w:val="0"/>
        <w:spacing w:after="0" w:line="360" w:lineRule="auto"/>
        <w:ind w:left="300"/>
        <w:rPr>
          <w:rFonts w:eastAsia="Courier New" w:cstheme="minorHAnsi"/>
          <w:b/>
          <w:color w:val="000000"/>
          <w:kern w:val="0"/>
          <w:lang w:eastAsia="pl-PL" w:bidi="pl-PL"/>
          <w14:ligatures w14:val="none"/>
        </w:rPr>
      </w:pPr>
    </w:p>
    <w:p w14:paraId="699BF209" w14:textId="77777777" w:rsidR="00CE342A" w:rsidRPr="00CE342A" w:rsidRDefault="00CE342A" w:rsidP="00CE342A">
      <w:pPr>
        <w:widowControl w:val="0"/>
        <w:spacing w:after="0" w:line="360" w:lineRule="auto"/>
        <w:ind w:left="300"/>
        <w:rPr>
          <w:rFonts w:asciiTheme="majorHAnsi" w:eastAsia="Calibri" w:hAnsiTheme="majorHAnsi" w:cstheme="majorHAnsi"/>
          <w:b/>
          <w:kern w:val="0"/>
          <w:sz w:val="24"/>
          <w:szCs w:val="24"/>
          <w:lang w:eastAsia="pl-PL" w:bidi="pl-PL"/>
          <w14:ligatures w14:val="none"/>
        </w:rPr>
      </w:pPr>
    </w:p>
    <w:bookmarkEnd w:id="2"/>
    <w:p w14:paraId="1EA11FF5" w14:textId="77777777" w:rsidR="00CE342A" w:rsidRPr="00CE342A" w:rsidRDefault="00CE342A" w:rsidP="00CE342A">
      <w:pPr>
        <w:widowControl w:val="0"/>
        <w:spacing w:after="0" w:line="360" w:lineRule="auto"/>
        <w:ind w:left="300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Zamawiający:</w:t>
      </w:r>
    </w:p>
    <w:p w14:paraId="2653C7EE" w14:textId="77777777" w:rsidR="00CE342A" w:rsidRPr="00CE342A" w:rsidRDefault="00CE342A" w:rsidP="00CE342A">
      <w:pPr>
        <w:widowControl w:val="0"/>
        <w:spacing w:after="0" w:line="360" w:lineRule="auto"/>
        <w:ind w:left="840" w:right="25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Zarząd Dróg Powiatowych w Lwówku Śląskim  ul. Szpitalna 4 59-600 Lwówek Śląski</w:t>
      </w:r>
    </w:p>
    <w:p w14:paraId="7729CBB3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325"/>
        </w:tabs>
        <w:spacing w:after="0" w:line="360" w:lineRule="auto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Oferta złożona przez:</w:t>
      </w:r>
    </w:p>
    <w:p w14:paraId="197894DB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Zarejestrowana nazwa Wykonawcy</w:t>
      </w: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/</w:t>
      </w:r>
      <w:r w:rsidRPr="00CE342A">
        <w:rPr>
          <w:rFonts w:eastAsia="Courier New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Pełnomocnika podmiotów występujących wspólnie</w:t>
      </w: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CE342A" w:rsidRPr="00CE342A" w14:paraId="4A0F8030" w14:textId="77777777" w:rsidTr="005643AF">
        <w:trPr>
          <w:trHeight w:val="487"/>
        </w:trPr>
        <w:tc>
          <w:tcPr>
            <w:tcW w:w="10059" w:type="dxa"/>
            <w:vAlign w:val="center"/>
          </w:tcPr>
          <w:p w14:paraId="41F34EBB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2E20261D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2262F9A2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FB57E17" w14:textId="77777777" w:rsidR="00CE342A" w:rsidRPr="00CE342A" w:rsidRDefault="00CE342A" w:rsidP="00CE342A">
      <w:pPr>
        <w:widowControl w:val="0"/>
        <w:autoSpaceDE w:val="0"/>
        <w:autoSpaceDN w:val="0"/>
        <w:spacing w:before="240" w:after="0" w:line="360" w:lineRule="auto"/>
        <w:jc w:val="both"/>
        <w:outlineLvl w:val="4"/>
        <w:rPr>
          <w:rFonts w:eastAsia="Calibri" w:cstheme="minorHAnsi"/>
          <w:bCs/>
          <w:kern w:val="0"/>
          <w:sz w:val="24"/>
          <w:szCs w:val="24"/>
          <w14:ligatures w14:val="none"/>
        </w:rPr>
      </w:pPr>
      <w:bookmarkStart w:id="3" w:name="_Toc128137112"/>
      <w:r w:rsidRPr="00CE342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Zarejestrowany adres Wykonawcy</w:t>
      </w:r>
      <w:r w:rsidRPr="00CE342A">
        <w:rPr>
          <w:rFonts w:eastAsia="Calibri" w:cstheme="minorHAnsi"/>
          <w:bCs/>
          <w:kern w:val="0"/>
          <w:sz w:val="24"/>
          <w:szCs w:val="24"/>
          <w14:ligatures w14:val="none"/>
        </w:rPr>
        <w:t>/</w:t>
      </w:r>
      <w:r w:rsidRPr="00CE342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Pełnomocnika podmiotów występujących wspólnie</w:t>
      </w:r>
      <w:r w:rsidRPr="00CE342A">
        <w:rPr>
          <w:rFonts w:eastAsia="Calibri" w:cstheme="minorHAnsi"/>
          <w:bCs/>
          <w:kern w:val="0"/>
          <w:sz w:val="24"/>
          <w:szCs w:val="24"/>
          <w14:ligatures w14:val="none"/>
        </w:rPr>
        <w:t>:</w:t>
      </w:r>
      <w:bookmarkEnd w:id="3"/>
    </w:p>
    <w:p w14:paraId="00B30B3B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spacing w:val="-13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(ulica i nr, miejscowość, kod pocztowy, województwo):</w:t>
      </w:r>
      <w:r w:rsidRPr="00CE342A">
        <w:rPr>
          <w:rFonts w:eastAsia="Courier New" w:cstheme="minorHAnsi"/>
          <w:color w:val="000000"/>
          <w:spacing w:val="-13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CE342A" w:rsidRPr="00CE342A" w14:paraId="1496484E" w14:textId="77777777" w:rsidTr="005643AF">
        <w:trPr>
          <w:trHeight w:val="558"/>
        </w:trPr>
        <w:tc>
          <w:tcPr>
            <w:tcW w:w="9971" w:type="dxa"/>
            <w:vAlign w:val="center"/>
          </w:tcPr>
          <w:p w14:paraId="6FC285DC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4608F42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CE342A" w:rsidRPr="00CE342A" w14:paraId="1DB1EA29" w14:textId="77777777" w:rsidTr="005643AF">
        <w:trPr>
          <w:trHeight w:val="583"/>
        </w:trPr>
        <w:tc>
          <w:tcPr>
            <w:tcW w:w="9959" w:type="dxa"/>
            <w:vAlign w:val="center"/>
          </w:tcPr>
          <w:p w14:paraId="6764B649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D70DFFD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CE342A" w:rsidRPr="00CE342A" w14:paraId="0B2A2A44" w14:textId="77777777" w:rsidTr="005643AF">
        <w:trPr>
          <w:trHeight w:val="510"/>
        </w:trPr>
        <w:tc>
          <w:tcPr>
            <w:tcW w:w="10046" w:type="dxa"/>
            <w:vAlign w:val="center"/>
          </w:tcPr>
          <w:p w14:paraId="7E4DD67B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BA436A9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CE342A" w:rsidRPr="00CE342A" w14:paraId="30BB7D17" w14:textId="77777777" w:rsidTr="005643AF">
        <w:trPr>
          <w:trHeight w:val="510"/>
        </w:trPr>
        <w:tc>
          <w:tcPr>
            <w:tcW w:w="9984" w:type="dxa"/>
            <w:vAlign w:val="center"/>
          </w:tcPr>
          <w:p w14:paraId="15D1E7EF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pacing w:val="-6"/>
                <w:sz w:val="24"/>
                <w:szCs w:val="24"/>
                <w:lang w:eastAsia="pl-PL" w:bidi="pl-PL"/>
              </w:rPr>
            </w:pPr>
          </w:p>
        </w:tc>
      </w:tr>
    </w:tbl>
    <w:p w14:paraId="23BA96DA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CE342A" w:rsidRPr="00CE342A" w14:paraId="701B3569" w14:textId="77777777" w:rsidTr="005643AF">
        <w:trPr>
          <w:trHeight w:val="510"/>
        </w:trPr>
        <w:tc>
          <w:tcPr>
            <w:tcW w:w="9984" w:type="dxa"/>
            <w:vAlign w:val="center"/>
          </w:tcPr>
          <w:p w14:paraId="4839E536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pacing w:val="-6"/>
                <w:sz w:val="24"/>
                <w:szCs w:val="24"/>
                <w:lang w:eastAsia="pl-PL" w:bidi="pl-PL"/>
              </w:rPr>
            </w:pPr>
          </w:p>
        </w:tc>
      </w:tr>
    </w:tbl>
    <w:p w14:paraId="5EDCF374" w14:textId="77777777" w:rsidR="00CE342A" w:rsidRPr="00CE342A" w:rsidRDefault="00CE342A" w:rsidP="00CE342A">
      <w:pPr>
        <w:widowControl w:val="0"/>
        <w:autoSpaceDE w:val="0"/>
        <w:autoSpaceDN w:val="0"/>
        <w:spacing w:before="240" w:after="0" w:line="360" w:lineRule="auto"/>
        <w:jc w:val="both"/>
        <w:outlineLvl w:val="4"/>
        <w:rPr>
          <w:rFonts w:eastAsia="Calibri" w:cstheme="minorHAnsi"/>
          <w:bCs/>
          <w:kern w:val="0"/>
          <w:sz w:val="24"/>
          <w:szCs w:val="24"/>
          <w14:ligatures w14:val="none"/>
        </w:rPr>
      </w:pPr>
      <w:bookmarkStart w:id="4" w:name="_Toc128137113"/>
      <w:r w:rsidRPr="00CE342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Zarejestrowana nazwa Partnera podmiotów występujących wspólnie</w:t>
      </w:r>
      <w:r w:rsidRPr="00CE342A">
        <w:rPr>
          <w:rFonts w:eastAsia="Calibri" w:cstheme="minorHAnsi"/>
          <w:bCs/>
          <w:kern w:val="0"/>
          <w:sz w:val="24"/>
          <w:szCs w:val="24"/>
          <w14:ligatures w14:val="none"/>
        </w:rPr>
        <w:t>:</w:t>
      </w:r>
      <w:bookmarkEnd w:id="4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CE342A" w:rsidRPr="00CE342A" w14:paraId="5E7D730E" w14:textId="77777777" w:rsidTr="005643AF">
        <w:trPr>
          <w:trHeight w:val="568"/>
        </w:trPr>
        <w:tc>
          <w:tcPr>
            <w:tcW w:w="10009" w:type="dxa"/>
            <w:vAlign w:val="center"/>
          </w:tcPr>
          <w:p w14:paraId="5D74A226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0DB3C578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spacing w:val="-13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Zarejestrowany adres Partnera podmiotów występujących wspólnie (ulica i nr, miejscowość, kod pocztowy, województwo):</w:t>
      </w:r>
      <w:r w:rsidRPr="00CE342A">
        <w:rPr>
          <w:rFonts w:eastAsia="Courier New" w:cstheme="minorHAnsi"/>
          <w:color w:val="000000"/>
          <w:spacing w:val="-13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CE342A" w:rsidRPr="00CE342A" w14:paraId="7764341D" w14:textId="77777777" w:rsidTr="005643AF">
        <w:trPr>
          <w:trHeight w:val="605"/>
        </w:trPr>
        <w:tc>
          <w:tcPr>
            <w:tcW w:w="10046" w:type="dxa"/>
            <w:vAlign w:val="center"/>
          </w:tcPr>
          <w:p w14:paraId="44AB36DA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5A304474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CE342A" w:rsidRPr="00CE342A" w14:paraId="22E920C0" w14:textId="77777777" w:rsidTr="005643AF">
        <w:trPr>
          <w:trHeight w:val="580"/>
        </w:trPr>
        <w:tc>
          <w:tcPr>
            <w:tcW w:w="10084" w:type="dxa"/>
            <w:vAlign w:val="center"/>
          </w:tcPr>
          <w:p w14:paraId="08BF032A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49A2BF5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CE342A" w:rsidRPr="00CE342A" w14:paraId="3C7B9614" w14:textId="77777777" w:rsidTr="005643AF">
        <w:trPr>
          <w:trHeight w:val="523"/>
        </w:trPr>
        <w:tc>
          <w:tcPr>
            <w:tcW w:w="10034" w:type="dxa"/>
            <w:vAlign w:val="center"/>
          </w:tcPr>
          <w:p w14:paraId="0995376A" w14:textId="77777777" w:rsidR="00CE342A" w:rsidRPr="00CE342A" w:rsidRDefault="00CE342A" w:rsidP="00CE342A">
            <w:pPr>
              <w:widowControl w:val="0"/>
              <w:spacing w:line="360" w:lineRule="auto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C395C6C" w14:textId="77777777" w:rsidR="00CE342A" w:rsidRPr="00CE342A" w:rsidRDefault="00CE342A" w:rsidP="00CE342A">
      <w:pPr>
        <w:widowControl w:val="0"/>
        <w:spacing w:before="240" w:after="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F9B8F4C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Oferujemy wykonanie zamówienia opisanego szczegółowo w Załączniku nr 9 do SWZ za</w:t>
      </w:r>
      <w:r w:rsidRPr="00CE342A">
        <w:rPr>
          <w:rFonts w:ascii="Calibri" w:eastAsia="Courier New" w:hAnsi="Calibri" w:cs="Calibri"/>
          <w:color w:val="000000"/>
          <w:spacing w:val="6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cenę brutto:</w:t>
      </w:r>
    </w:p>
    <w:p w14:paraId="44C5E4B8" w14:textId="26A8FE82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CE342A">
        <w:rPr>
          <w:rFonts w:ascii="Calibri" w:hAnsi="Calibri" w:cs="Calibri"/>
          <w:b/>
          <w:bCs/>
          <w:sz w:val="22"/>
          <w:szCs w:val="22"/>
        </w:rPr>
        <w:t xml:space="preserve">Część 1 </w:t>
      </w:r>
    </w:p>
    <w:p w14:paraId="76E44D91" w14:textId="77777777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="Calibri" w:hAnsi="Calibri" w:cs="Calibri"/>
          <w:b/>
          <w:bCs/>
          <w:sz w:val="22"/>
          <w:szCs w:val="22"/>
        </w:rPr>
      </w:pPr>
      <w:r w:rsidRPr="00CE342A">
        <w:rPr>
          <w:rFonts w:ascii="Calibri" w:hAnsi="Calibri" w:cs="Calibri"/>
          <w:b/>
          <w:bCs/>
          <w:sz w:val="22"/>
          <w:szCs w:val="22"/>
        </w:rPr>
        <w:t>1.  Remont drogi</w:t>
      </w:r>
      <w:r w:rsidRPr="00CE342A">
        <w:rPr>
          <w:rFonts w:ascii="Calibri" w:hAnsi="Calibri" w:cs="Calibri"/>
          <w:b/>
          <w:bCs/>
          <w:spacing w:val="5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powiatowej</w:t>
      </w:r>
      <w:r w:rsidRPr="00CE342A">
        <w:rPr>
          <w:rFonts w:ascii="Calibri" w:hAnsi="Calibri" w:cs="Calibri"/>
          <w:b/>
          <w:bCs/>
          <w:spacing w:val="1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nr</w:t>
      </w:r>
      <w:r w:rsidRPr="00CE342A">
        <w:rPr>
          <w:rFonts w:ascii="Calibri" w:hAnsi="Calibri" w:cs="Calibri"/>
          <w:b/>
          <w:bCs/>
          <w:spacing w:val="3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2514D</w:t>
      </w:r>
      <w:r w:rsidRPr="00CE342A">
        <w:rPr>
          <w:rFonts w:ascii="Calibri" w:hAnsi="Calibri" w:cs="Calibri"/>
          <w:b/>
          <w:bCs/>
          <w:spacing w:val="7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na</w:t>
      </w:r>
      <w:r w:rsidRPr="00CE342A">
        <w:rPr>
          <w:rFonts w:ascii="Calibri" w:hAnsi="Calibri" w:cs="Calibri"/>
          <w:b/>
          <w:bCs/>
          <w:spacing w:val="5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odc.</w:t>
      </w:r>
      <w:r w:rsidRPr="00CE342A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Gajówka</w:t>
      </w:r>
      <w:r w:rsidRPr="00CE342A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(skrzyżowanie</w:t>
      </w:r>
      <w:r w:rsidRPr="00CE342A">
        <w:rPr>
          <w:rFonts w:ascii="Calibri" w:hAnsi="Calibri" w:cs="Calibri"/>
          <w:b/>
          <w:bCs/>
          <w:spacing w:val="9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z dr.</w:t>
      </w:r>
      <w:r w:rsidRPr="00CE342A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gminną)</w:t>
      </w:r>
      <w:r w:rsidRPr="00CE342A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- Rębiszów</w:t>
      </w:r>
      <w:r w:rsidRPr="00CE342A">
        <w:rPr>
          <w:rFonts w:ascii="Calibri" w:hAnsi="Calibri" w:cs="Calibri"/>
          <w:b/>
          <w:bCs/>
          <w:spacing w:val="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(nowy</w:t>
      </w:r>
      <w:r w:rsidRPr="00CE342A">
        <w:rPr>
          <w:rFonts w:ascii="Calibri" w:hAnsi="Calibri" w:cs="Calibri"/>
          <w:b/>
          <w:bCs/>
          <w:spacing w:val="3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cmentarz) w</w:t>
      </w:r>
      <w:r w:rsidRPr="00CE342A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km</w:t>
      </w:r>
      <w:r w:rsidRPr="00CE342A">
        <w:rPr>
          <w:rFonts w:ascii="Calibri" w:hAnsi="Calibri" w:cs="Calibri"/>
          <w:b/>
          <w:bCs/>
          <w:spacing w:val="5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4+787</w:t>
      </w:r>
      <w:r w:rsidRPr="00CE342A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-</w:t>
      </w:r>
      <w:r w:rsidRPr="00CE342A">
        <w:rPr>
          <w:rFonts w:ascii="Calibri" w:hAnsi="Calibri" w:cs="Calibri"/>
          <w:b/>
          <w:bCs/>
          <w:spacing w:val="-50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 xml:space="preserve">6+592 o dł. 1,805 km, </w:t>
      </w:r>
    </w:p>
    <w:p w14:paraId="2F80B501" w14:textId="77777777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="Calibri" w:hAnsi="Calibri" w:cs="Calibri"/>
          <w:b/>
          <w:bCs/>
          <w:sz w:val="22"/>
          <w:szCs w:val="22"/>
        </w:rPr>
      </w:pPr>
      <w:r w:rsidRPr="00CE342A">
        <w:rPr>
          <w:rFonts w:ascii="Calibri" w:hAnsi="Calibri" w:cs="Calibri"/>
          <w:b/>
          <w:bCs/>
          <w:sz w:val="22"/>
          <w:szCs w:val="22"/>
        </w:rPr>
        <w:t>2.  Remont  drogi powiatowej</w:t>
      </w:r>
      <w:r w:rsidRPr="00CE342A">
        <w:rPr>
          <w:rFonts w:ascii="Calibri" w:hAnsi="Calibri" w:cs="Calibri"/>
          <w:b/>
          <w:bCs/>
          <w:spacing w:val="9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nr</w:t>
      </w:r>
      <w:r w:rsidRPr="00CE342A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2494D</w:t>
      </w:r>
      <w:r w:rsidRPr="00CE342A">
        <w:rPr>
          <w:rFonts w:ascii="Calibri" w:hAnsi="Calibri" w:cs="Calibri"/>
          <w:b/>
          <w:bCs/>
          <w:spacing w:val="6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na</w:t>
      </w:r>
      <w:r w:rsidRPr="00CE342A">
        <w:rPr>
          <w:rFonts w:ascii="Calibri" w:hAnsi="Calibri" w:cs="Calibri"/>
          <w:b/>
          <w:bCs/>
          <w:spacing w:val="5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odc.</w:t>
      </w:r>
      <w:r w:rsidRPr="00CE342A">
        <w:rPr>
          <w:rFonts w:ascii="Calibri" w:hAnsi="Calibri" w:cs="Calibri"/>
          <w:b/>
          <w:bCs/>
          <w:spacing w:val="3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Kłopotnica</w:t>
      </w:r>
      <w:r w:rsidRPr="00CE342A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(przejazd</w:t>
      </w:r>
      <w:r w:rsidRPr="00CE342A">
        <w:rPr>
          <w:rFonts w:ascii="Calibri" w:hAnsi="Calibri" w:cs="Calibri"/>
          <w:b/>
          <w:bCs/>
          <w:spacing w:val="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kolejowy)</w:t>
      </w:r>
      <w:r w:rsidRPr="00CE342A">
        <w:rPr>
          <w:rFonts w:ascii="Calibri" w:hAnsi="Calibri" w:cs="Calibri"/>
          <w:b/>
          <w:bCs/>
          <w:spacing w:val="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-</w:t>
      </w:r>
      <w:r w:rsidRPr="00CE342A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Grudza</w:t>
      </w:r>
      <w:r w:rsidRPr="00CE342A">
        <w:rPr>
          <w:rFonts w:ascii="Calibri" w:hAnsi="Calibri" w:cs="Calibri"/>
          <w:b/>
          <w:bCs/>
          <w:spacing w:val="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(skrzyżowanie</w:t>
      </w:r>
      <w:r w:rsidRPr="00CE342A">
        <w:rPr>
          <w:rFonts w:ascii="Calibri" w:hAnsi="Calibri" w:cs="Calibri"/>
          <w:b/>
          <w:bCs/>
          <w:spacing w:val="8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z</w:t>
      </w:r>
      <w:r w:rsidRPr="00CE342A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DP</w:t>
      </w:r>
      <w:r w:rsidRPr="00CE342A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2774D)</w:t>
      </w:r>
      <w:r w:rsidRPr="00CE342A">
        <w:rPr>
          <w:rFonts w:ascii="Calibri" w:hAnsi="Calibri" w:cs="Calibri"/>
          <w:b/>
          <w:bCs/>
          <w:spacing w:val="3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w</w:t>
      </w:r>
      <w:r w:rsidRPr="00CE342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km</w:t>
      </w:r>
      <w:r w:rsidRPr="00CE342A">
        <w:rPr>
          <w:rFonts w:ascii="Calibri" w:hAnsi="Calibri" w:cs="Calibri"/>
          <w:b/>
          <w:bCs/>
          <w:spacing w:val="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11+550</w:t>
      </w:r>
      <w:r w:rsidRPr="00CE342A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-</w:t>
      </w:r>
      <w:r w:rsidRPr="00CE342A">
        <w:rPr>
          <w:rFonts w:ascii="Calibri" w:hAnsi="Calibri" w:cs="Calibri"/>
          <w:b/>
          <w:bCs/>
          <w:spacing w:val="-50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bCs/>
          <w:sz w:val="22"/>
          <w:szCs w:val="22"/>
        </w:rPr>
        <w:t>12+525 o dł.  0,975 km ,</w:t>
      </w:r>
    </w:p>
    <w:p w14:paraId="491376EF" w14:textId="77ACAE9E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DD53E63" w14:textId="1C818920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Cena brutto ……………………………………………….………</w:t>
      </w:r>
      <w:r w:rsidR="00315DB0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……………..</w:t>
      </w:r>
      <w:r w:rsidRPr="00CE342A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……….zł     p</w:t>
      </w:r>
      <w:r w:rsidRPr="00CE342A">
        <w:rPr>
          <w:rFonts w:ascii="Calibri" w:eastAsia="Courier New" w:hAnsi="Calibri" w:cs="Calibri"/>
          <w:b/>
          <w:color w:val="000000" w:themeColor="text1"/>
          <w:spacing w:val="-4"/>
          <w:kern w:val="0"/>
          <w:lang w:eastAsia="pl-PL" w:bidi="pl-PL"/>
          <w14:ligatures w14:val="none"/>
        </w:rPr>
        <w:t xml:space="preserve">rzy </w:t>
      </w:r>
      <w:r w:rsidRPr="00CE342A"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  <w:t>zastosowaniu stawki …….… VAT (%)</w:t>
      </w:r>
    </w:p>
    <w:p w14:paraId="38C72578" w14:textId="77777777" w:rsidR="00CE342A" w:rsidRPr="00CE342A" w:rsidRDefault="00CE342A" w:rsidP="00CE342A">
      <w:pPr>
        <w:widowControl w:val="0"/>
        <w:spacing w:after="120" w:line="360" w:lineRule="auto"/>
        <w:ind w:left="786"/>
        <w:rPr>
          <w:rFonts w:ascii="Calibri" w:eastAsia="Courier New" w:hAnsi="Calibri" w:cs="Calibri"/>
          <w:color w:val="000000"/>
          <w:kern w:val="0"/>
          <w:lang w:eastAsia="pl-PL" w:bidi="pl-PL"/>
          <w14:ligatures w14:val="none"/>
        </w:rPr>
      </w:pPr>
    </w:p>
    <w:p w14:paraId="20F633DC" w14:textId="77777777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="Calibri" w:hAnsi="Calibri" w:cs="Calibri"/>
          <w:b/>
          <w:sz w:val="22"/>
          <w:szCs w:val="22"/>
        </w:rPr>
      </w:pPr>
      <w:r w:rsidRPr="00CE342A">
        <w:rPr>
          <w:rFonts w:ascii="Calibri" w:hAnsi="Calibri" w:cs="Calibri"/>
          <w:b/>
          <w:sz w:val="22"/>
          <w:szCs w:val="22"/>
        </w:rPr>
        <w:t>Część 2.</w:t>
      </w:r>
    </w:p>
    <w:p w14:paraId="203030AD" w14:textId="77777777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="Calibri" w:hAnsi="Calibri" w:cs="Calibri"/>
          <w:b/>
          <w:sz w:val="22"/>
          <w:szCs w:val="22"/>
        </w:rPr>
      </w:pPr>
      <w:r w:rsidRPr="00CE342A">
        <w:rPr>
          <w:rFonts w:ascii="Calibri" w:hAnsi="Calibri" w:cs="Calibri"/>
          <w:b/>
          <w:sz w:val="22"/>
          <w:szCs w:val="22"/>
        </w:rPr>
        <w:t>1. Remont nawierzchni drogi</w:t>
      </w:r>
      <w:r w:rsidRPr="00CE342A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powiatowej nr</w:t>
      </w:r>
      <w:r w:rsidRPr="00CE342A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2512D w</w:t>
      </w:r>
      <w:r w:rsidRPr="00CE342A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m.</w:t>
      </w:r>
      <w:r w:rsidRPr="00CE342A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 xml:space="preserve">Krzewie Wielkie  w   km </w:t>
      </w:r>
      <w:r w:rsidRPr="00CE342A">
        <w:rPr>
          <w:rFonts w:ascii="Calibri" w:hAnsi="Calibri" w:cs="Calibri"/>
          <w:b/>
          <w:spacing w:val="-2"/>
          <w:sz w:val="22"/>
          <w:szCs w:val="22"/>
        </w:rPr>
        <w:t>1+550-1+785</w:t>
      </w:r>
      <w:r w:rsidRPr="00CE342A">
        <w:rPr>
          <w:rFonts w:ascii="Calibri" w:hAnsi="Calibri" w:cs="Calibri"/>
          <w:b/>
          <w:sz w:val="22"/>
          <w:szCs w:val="22"/>
        </w:rPr>
        <w:t xml:space="preserve">  </w:t>
      </w:r>
      <w:r w:rsidRPr="00CE342A">
        <w:rPr>
          <w:rFonts w:ascii="Calibri" w:hAnsi="Calibri" w:cs="Calibri"/>
          <w:b/>
          <w:spacing w:val="-2"/>
          <w:sz w:val="22"/>
          <w:szCs w:val="22"/>
        </w:rPr>
        <w:t>o dł. 0,235 km,</w:t>
      </w:r>
    </w:p>
    <w:p w14:paraId="73C827B3" w14:textId="77777777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="Calibri" w:hAnsi="Calibri" w:cs="Calibri"/>
          <w:b/>
          <w:sz w:val="22"/>
          <w:szCs w:val="22"/>
        </w:rPr>
      </w:pPr>
      <w:r w:rsidRPr="00CE342A">
        <w:rPr>
          <w:rFonts w:ascii="Calibri" w:hAnsi="Calibri" w:cs="Calibri"/>
          <w:b/>
          <w:sz w:val="22"/>
          <w:szCs w:val="22"/>
        </w:rPr>
        <w:t>2. Remont drogi powiatowej nr</w:t>
      </w:r>
      <w:r w:rsidRPr="00CE342A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2515D w</w:t>
      </w:r>
      <w:r w:rsidRPr="00CE342A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m.</w:t>
      </w:r>
      <w:r w:rsidRPr="00CE342A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Włodzice</w:t>
      </w:r>
      <w:r w:rsidRPr="00CE342A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Wielkie</w:t>
      </w:r>
      <w:r w:rsidRPr="00CE342A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w</w:t>
      </w:r>
      <w:r w:rsidRPr="00CE342A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km 14+545 - 15+505 o dł. 0,960 km</w:t>
      </w:r>
    </w:p>
    <w:p w14:paraId="59489158" w14:textId="77777777" w:rsidR="00CE342A" w:rsidRPr="00CE342A" w:rsidRDefault="00CE342A" w:rsidP="00CE342A">
      <w:pPr>
        <w:widowControl w:val="0"/>
        <w:spacing w:after="120" w:line="360" w:lineRule="auto"/>
        <w:ind w:left="786"/>
        <w:rPr>
          <w:rFonts w:ascii="Calibri" w:eastAsia="Courier New" w:hAnsi="Calibri" w:cs="Calibri"/>
          <w:b/>
          <w:color w:val="000000"/>
          <w:kern w:val="0"/>
          <w:lang w:eastAsia="pl-PL" w:bidi="pl-PL"/>
          <w14:ligatures w14:val="none"/>
        </w:rPr>
      </w:pPr>
    </w:p>
    <w:p w14:paraId="4AF54DB3" w14:textId="72161379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Cena brutto ………………….………………………………………</w:t>
      </w:r>
      <w:r w:rsidR="00315DB0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……………</w:t>
      </w:r>
      <w:r w:rsidRPr="00CE342A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……….zł     p</w:t>
      </w:r>
      <w:r w:rsidRPr="00CE342A">
        <w:rPr>
          <w:rFonts w:ascii="Calibri" w:eastAsia="Courier New" w:hAnsi="Calibri" w:cs="Calibri"/>
          <w:b/>
          <w:color w:val="000000" w:themeColor="text1"/>
          <w:spacing w:val="-4"/>
          <w:kern w:val="0"/>
          <w:lang w:eastAsia="pl-PL" w:bidi="pl-PL"/>
          <w14:ligatures w14:val="none"/>
        </w:rPr>
        <w:t xml:space="preserve">rzy </w:t>
      </w:r>
      <w:r w:rsidRPr="00CE342A"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  <w:t>zastosowaniu stawki …….</w:t>
      </w:r>
      <w:r w:rsidR="00315DB0"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  <w:t>.</w:t>
      </w:r>
      <w:r w:rsidRPr="00CE342A"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  <w:t>… VAT (%)</w:t>
      </w:r>
    </w:p>
    <w:p w14:paraId="32EACFA2" w14:textId="77777777" w:rsidR="00CE342A" w:rsidRPr="00CE342A" w:rsidRDefault="00CE342A" w:rsidP="00CE342A">
      <w:pPr>
        <w:pStyle w:val="Bezodstpw"/>
        <w:rPr>
          <w:rFonts w:ascii="Calibri" w:hAnsi="Calibri" w:cs="Calibri"/>
          <w:b/>
          <w:sz w:val="22"/>
          <w:szCs w:val="22"/>
        </w:rPr>
      </w:pPr>
    </w:p>
    <w:p w14:paraId="3DC1FF6F" w14:textId="77777777" w:rsidR="00CE342A" w:rsidRPr="00CE342A" w:rsidRDefault="00CE342A" w:rsidP="00CE342A">
      <w:pPr>
        <w:pStyle w:val="Bezodstpw"/>
        <w:rPr>
          <w:rFonts w:ascii="Calibri" w:hAnsi="Calibri" w:cs="Calibri"/>
          <w:b/>
          <w:sz w:val="22"/>
          <w:szCs w:val="22"/>
        </w:rPr>
      </w:pPr>
    </w:p>
    <w:p w14:paraId="4C806308" w14:textId="77777777" w:rsidR="00CE342A" w:rsidRPr="00CE342A" w:rsidRDefault="00CE342A" w:rsidP="00CE342A">
      <w:pPr>
        <w:pStyle w:val="Bezodstpw"/>
        <w:rPr>
          <w:rFonts w:ascii="Calibri" w:hAnsi="Calibri" w:cs="Calibri"/>
          <w:b/>
          <w:sz w:val="22"/>
          <w:szCs w:val="22"/>
        </w:rPr>
      </w:pPr>
    </w:p>
    <w:p w14:paraId="3DF1EF7D" w14:textId="56711D5D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="Calibri" w:hAnsi="Calibri" w:cs="Calibri"/>
          <w:b/>
          <w:sz w:val="22"/>
          <w:szCs w:val="22"/>
        </w:rPr>
      </w:pPr>
      <w:r w:rsidRPr="00CE342A">
        <w:rPr>
          <w:rFonts w:ascii="Calibri" w:hAnsi="Calibri" w:cs="Calibri"/>
          <w:b/>
          <w:sz w:val="22"/>
          <w:szCs w:val="22"/>
        </w:rPr>
        <w:t>Część 3.</w:t>
      </w:r>
    </w:p>
    <w:p w14:paraId="057D6BED" w14:textId="77777777" w:rsidR="00CE342A" w:rsidRPr="00CE342A" w:rsidRDefault="00CE342A" w:rsidP="00CE342A">
      <w:pPr>
        <w:pStyle w:val="Bezodstpw"/>
        <w:shd w:val="clear" w:color="auto" w:fill="DEEAF6" w:themeFill="accent5" w:themeFillTint="33"/>
        <w:rPr>
          <w:rFonts w:ascii="Calibri" w:hAnsi="Calibri" w:cs="Calibri"/>
          <w:b/>
          <w:sz w:val="22"/>
          <w:szCs w:val="22"/>
        </w:rPr>
      </w:pPr>
      <w:r w:rsidRPr="00CE342A">
        <w:rPr>
          <w:rFonts w:ascii="Calibri" w:hAnsi="Calibri" w:cs="Calibri"/>
          <w:b/>
          <w:sz w:val="22"/>
          <w:szCs w:val="22"/>
        </w:rPr>
        <w:t xml:space="preserve">1. Remont nawierzchni chodnika </w:t>
      </w:r>
      <w:r w:rsidRPr="00CE342A">
        <w:rPr>
          <w:rFonts w:ascii="Calibri" w:hAnsi="Calibri" w:cs="Calibri"/>
          <w:b/>
          <w:spacing w:val="8"/>
          <w:sz w:val="22"/>
          <w:szCs w:val="22"/>
        </w:rPr>
        <w:t xml:space="preserve">przy </w:t>
      </w:r>
      <w:r w:rsidRPr="00CE342A">
        <w:rPr>
          <w:rFonts w:ascii="Calibri" w:hAnsi="Calibri" w:cs="Calibri"/>
          <w:b/>
          <w:spacing w:val="3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drodze</w:t>
      </w:r>
      <w:r w:rsidRPr="00CE342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powiatowej</w:t>
      </w:r>
      <w:r w:rsidRPr="00CE342A">
        <w:rPr>
          <w:rFonts w:ascii="Calibri" w:hAnsi="Calibri" w:cs="Calibri"/>
          <w:b/>
          <w:spacing w:val="9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nr 2542D</w:t>
      </w:r>
      <w:r w:rsidRPr="00CE342A">
        <w:rPr>
          <w:rFonts w:ascii="Calibri" w:hAnsi="Calibri" w:cs="Calibri"/>
          <w:b/>
          <w:spacing w:val="3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w</w:t>
      </w:r>
      <w:r w:rsidRPr="00CE342A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CE342A">
        <w:rPr>
          <w:rFonts w:ascii="Calibri" w:hAnsi="Calibri" w:cs="Calibri"/>
          <w:b/>
          <w:sz w:val="22"/>
          <w:szCs w:val="22"/>
        </w:rPr>
        <w:t>Gryfowie Śląskim</w:t>
      </w:r>
    </w:p>
    <w:p w14:paraId="3FB2B574" w14:textId="77777777" w:rsidR="00CE342A" w:rsidRPr="00CE342A" w:rsidRDefault="00CE342A" w:rsidP="00CE342A">
      <w:pPr>
        <w:widowControl w:val="0"/>
        <w:spacing w:after="120" w:line="360" w:lineRule="auto"/>
        <w:ind w:left="786"/>
        <w:rPr>
          <w:rFonts w:ascii="Calibri" w:eastAsia="Courier New" w:hAnsi="Calibri" w:cs="Calibri"/>
          <w:color w:val="000000"/>
          <w:kern w:val="0"/>
          <w:lang w:eastAsia="pl-PL" w:bidi="pl-PL"/>
          <w14:ligatures w14:val="none"/>
        </w:rPr>
      </w:pPr>
    </w:p>
    <w:p w14:paraId="45E7EC6C" w14:textId="2B6A5B5D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Cena brutto ……….……………………………………………</w:t>
      </w:r>
      <w:r w:rsidR="00315DB0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…………….</w:t>
      </w:r>
      <w:r w:rsidRPr="00CE342A"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  <w:t>…………….zł     p</w:t>
      </w:r>
      <w:r w:rsidRPr="00CE342A">
        <w:rPr>
          <w:rFonts w:ascii="Calibri" w:eastAsia="Courier New" w:hAnsi="Calibri" w:cs="Calibri"/>
          <w:b/>
          <w:color w:val="000000" w:themeColor="text1"/>
          <w:spacing w:val="-4"/>
          <w:kern w:val="0"/>
          <w:lang w:eastAsia="pl-PL" w:bidi="pl-PL"/>
          <w14:ligatures w14:val="none"/>
        </w:rPr>
        <w:t xml:space="preserve">rzy </w:t>
      </w:r>
      <w:r w:rsidRPr="00CE342A">
        <w:rPr>
          <w:rFonts w:ascii="Calibri" w:eastAsia="Courier New" w:hAnsi="Calibri" w:cs="Calibri"/>
          <w:b/>
          <w:color w:val="000000" w:themeColor="text1"/>
          <w:kern w:val="0"/>
          <w:lang w:eastAsia="pl-PL" w:bidi="pl-PL"/>
          <w14:ligatures w14:val="none"/>
        </w:rPr>
        <w:t>zastosowaniu stawki .……… VAT (%)</w:t>
      </w:r>
    </w:p>
    <w:p w14:paraId="6D65B76F" w14:textId="77777777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A606233" w14:textId="77777777" w:rsid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CEA1577" w14:textId="77777777" w:rsid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0B77406" w14:textId="77777777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23B131C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eastAsia="Courier New" w:hAnsi="Calibri" w:cs="Calibr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Oświadczamy, że przyjmujemy termin realizacji zamówienia zgodny z SWZ</w:t>
      </w:r>
      <w:r w:rsidRPr="00CE342A">
        <w:rPr>
          <w:rFonts w:ascii="Calibri" w:eastAsia="Courier New" w:hAnsi="Calibri" w:cs="Calibri"/>
          <w:b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F5907B1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Oświadczamy, że na wykonane i odebrane roboty budowlane udzielamy gwarancji</w:t>
      </w:r>
      <w:r w:rsidRPr="00CE342A">
        <w:rPr>
          <w:rFonts w:ascii="Calibri" w:eastAsia="Courier New" w:hAnsi="Calibri" w:cs="Calibri"/>
          <w:color w:val="000000"/>
          <w:spacing w:val="-12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wynoszącej:</w:t>
      </w:r>
    </w:p>
    <w:p w14:paraId="7588E824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Wybór1"/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bookmarkEnd w:id="5"/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CE342A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36</w:t>
      </w:r>
      <w:r w:rsidRPr="00CE342A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miesięcy (minimum) licząc od dnia odebrania przez Zamawiającego robót budowlanych i podpisania protokołu odbioru robót.</w:t>
      </w:r>
    </w:p>
    <w:p w14:paraId="203E9AED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42 miesiące licząc od dnia odebrania przez Zamawiającego robót budowlanych i podpisania protokołu odbioru robót.</w:t>
      </w:r>
    </w:p>
    <w:p w14:paraId="1CCA34AA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48 miesięcy licząc od dnia odebrania przez Zamawiającego robót budowlanych i podpisania protokołu odbioru robót.</w:t>
      </w:r>
    </w:p>
    <w:p w14:paraId="14532AF0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54 miesiące licząc od dnia odebrania przez Zamawiającego robót budowlanych i podpisania protokołu odbioru robót.</w:t>
      </w:r>
    </w:p>
    <w:p w14:paraId="55A2F01C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60 miesięcy</w:t>
      </w:r>
      <w:r w:rsidRPr="00CE342A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licząc od dnia odebrania przez Zamawiającego robót budowlanych i podpisania protokołu odbioru</w:t>
      </w:r>
      <w:r w:rsidRPr="00CE342A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robót.</w:t>
      </w:r>
    </w:p>
    <w:p w14:paraId="66E2417B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Należy postawić znak „X” przy właściwym polu „□” lub niepotrzebne wykreślić</w:t>
      </w:r>
    </w:p>
    <w:p w14:paraId="10F6E753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Oświadczamy, że przyjmujemy 30 dniowy termin płatności faktury, licząc od dnia odbioru.</w:t>
      </w:r>
    </w:p>
    <w:p w14:paraId="6B15143F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Oświadczamy,</w:t>
      </w:r>
      <w:r w:rsidRPr="00CE342A">
        <w:rPr>
          <w:rFonts w:ascii="Calibri" w:eastAsia="Courier New" w:hAnsi="Calibri" w:cs="Calibri"/>
          <w:color w:val="000000"/>
          <w:spacing w:val="-2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22B69E76" w14:textId="77777777" w:rsidR="00CE342A" w:rsidRPr="00CE342A" w:rsidRDefault="00CE342A" w:rsidP="00CE342A">
      <w:pPr>
        <w:spacing w:before="12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CE342A" w:rsidRPr="00CE342A" w14:paraId="7315ABD2" w14:textId="77777777" w:rsidTr="00315DB0">
        <w:trPr>
          <w:trHeight w:val="486"/>
        </w:trPr>
        <w:tc>
          <w:tcPr>
            <w:tcW w:w="9312" w:type="dxa"/>
            <w:vAlign w:val="center"/>
          </w:tcPr>
          <w:p w14:paraId="52E9EC28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216D89B5" w14:textId="77777777" w:rsidR="00CE342A" w:rsidRPr="00CE342A" w:rsidRDefault="00CE342A" w:rsidP="00CE342A">
      <w:pPr>
        <w:spacing w:before="12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CE342A" w:rsidRPr="00CE342A" w14:paraId="382148CB" w14:textId="77777777" w:rsidTr="005643AF">
        <w:trPr>
          <w:trHeight w:val="474"/>
        </w:trPr>
        <w:tc>
          <w:tcPr>
            <w:tcW w:w="9237" w:type="dxa"/>
            <w:vAlign w:val="center"/>
          </w:tcPr>
          <w:p w14:paraId="0248A652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FF265A4" w14:textId="77777777" w:rsidR="00CE342A" w:rsidRPr="00CE342A" w:rsidRDefault="00CE342A" w:rsidP="00CE342A">
      <w:pPr>
        <w:spacing w:before="12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CE342A" w:rsidRPr="00CE342A" w14:paraId="4148F59C" w14:textId="77777777" w:rsidTr="005643AF">
        <w:trPr>
          <w:trHeight w:val="486"/>
        </w:trPr>
        <w:tc>
          <w:tcPr>
            <w:tcW w:w="9312" w:type="dxa"/>
            <w:vAlign w:val="center"/>
          </w:tcPr>
          <w:p w14:paraId="413249E0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27033658" w14:textId="77777777" w:rsidR="00CE342A" w:rsidRPr="00CE342A" w:rsidRDefault="00CE342A" w:rsidP="00CE342A">
      <w:pPr>
        <w:spacing w:before="12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CE342A" w:rsidRPr="00CE342A" w14:paraId="17107347" w14:textId="77777777" w:rsidTr="005643AF">
        <w:trPr>
          <w:trHeight w:val="474"/>
        </w:trPr>
        <w:tc>
          <w:tcPr>
            <w:tcW w:w="9237" w:type="dxa"/>
            <w:vAlign w:val="center"/>
          </w:tcPr>
          <w:p w14:paraId="41488B2F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D231F2A" w14:textId="77777777" w:rsidR="00CE342A" w:rsidRPr="00CE342A" w:rsidRDefault="00CE342A" w:rsidP="00CE342A">
      <w:pPr>
        <w:spacing w:before="12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Wartość lub procentowa część zamówienia, jaka zostanie powierzona podwykonawcy lub podwykonawcom</w:t>
      </w:r>
      <w:r w:rsidRPr="00CE342A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CE342A" w:rsidRPr="00CE342A" w14:paraId="0D8838E4" w14:textId="77777777" w:rsidTr="005643AF">
        <w:trPr>
          <w:trHeight w:val="451"/>
        </w:trPr>
        <w:tc>
          <w:tcPr>
            <w:tcW w:w="9300" w:type="dxa"/>
            <w:vAlign w:val="center"/>
          </w:tcPr>
          <w:p w14:paraId="776F8D2F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3DFB3D33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Oświadczamy,</w:t>
      </w:r>
      <w:r w:rsidRPr="00CE342A">
        <w:rPr>
          <w:rFonts w:ascii="Calibri" w:eastAsia="Courier New" w:hAnsi="Calibri" w:cs="Calibri"/>
          <w:color w:val="000000"/>
          <w:spacing w:val="-2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że:</w:t>
      </w:r>
    </w:p>
    <w:p w14:paraId="6A67941C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Zapoznaliśmy się ze specyfikacją warunków zamówienia i akceptujemy bez zastrzeżeń i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ograniczeń oraz w całości jej warunki, w tym „Projektowane postanowienia umowy” przedstawione w Załączniku nr 10 do specyfikacji warunków</w:t>
      </w:r>
      <w:r w:rsidRPr="00CE342A">
        <w:rPr>
          <w:rFonts w:ascii="Calibri" w:eastAsia="Courier New" w:hAnsi="Calibri" w:cs="Calibri"/>
          <w:color w:val="000000"/>
          <w:spacing w:val="-2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zamówienia.</w:t>
      </w:r>
    </w:p>
    <w:p w14:paraId="22A9D40F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Uważamy się za związanych niniejszą ofertą na czas wskazany w specyfikacji warunków</w:t>
      </w:r>
      <w:r w:rsidRPr="00CE342A">
        <w:rPr>
          <w:rFonts w:ascii="Calibri" w:eastAsia="Courier New" w:hAnsi="Calibri" w:cs="Calibri"/>
          <w:color w:val="000000"/>
          <w:spacing w:val="-2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zamówienia.</w:t>
      </w:r>
    </w:p>
    <w:p w14:paraId="68390DC7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przypadku uznania naszej oferty za najkorzystniejszą zobowiązujemy się do wniesienia przed podpisaniem umowy zabezpieczenia należytego wykonania umowy w wysokości 3% ceny ofertowej brutto.</w:t>
      </w:r>
    </w:p>
    <w:p w14:paraId="6FD26C53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przypadku uznania naszej oferty za najkorzystniejszą umowę zobowiązujemy się zawrzeć w miejscu i terminie wskazanym przez Zamawiającego.</w:t>
      </w:r>
    </w:p>
    <w:p w14:paraId="76928E9B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Rodzaj prowadzonej przez nas działalności gospodarczej to:</w:t>
      </w:r>
    </w:p>
    <w:p w14:paraId="6F75C438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mikroprzedsiębiorstwo</w:t>
      </w:r>
    </w:p>
    <w:p w14:paraId="13F5988D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małe przedsiębiorstwo</w:t>
      </w:r>
    </w:p>
    <w:p w14:paraId="4FEA049B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średnie przedsiębiorstwo</w:t>
      </w:r>
    </w:p>
    <w:p w14:paraId="5FBF8EAA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duże przedsiębiorstwo</w:t>
      </w:r>
    </w:p>
    <w:p w14:paraId="52D10039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jednoosobowa działalność gospodarcza</w:t>
      </w:r>
    </w:p>
    <w:p w14:paraId="37027D33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osoba fizyczna nieprowadząca działalności</w:t>
      </w:r>
      <w:r w:rsidRPr="00CE342A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gospodarczej</w:t>
      </w:r>
    </w:p>
    <w:p w14:paraId="7589D5FB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000000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inny rodzaj (wskazać</w:t>
      </w:r>
      <w:r w:rsidRPr="00CE342A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jaki)</w:t>
      </w:r>
    </w:p>
    <w:p w14:paraId="43E2F0D3" w14:textId="77777777" w:rsidR="00CE342A" w:rsidRPr="00CE342A" w:rsidRDefault="00CE342A" w:rsidP="00CE342A">
      <w:pPr>
        <w:spacing w:before="56" w:line="360" w:lineRule="auto"/>
        <w:ind w:left="720"/>
        <w:contextualSpacing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Należy postawić znak „X” przy właściwym polu „</w:t>
      </w:r>
      <w:r w:rsidRPr="00CE342A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” </w:t>
      </w: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lub </w:t>
      </w:r>
      <w:r w:rsidRPr="00CE342A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niepotrzebne wykreślić</w:t>
      </w:r>
    </w:p>
    <w:p w14:paraId="743DA531" w14:textId="77777777" w:rsidR="00CE342A" w:rsidRPr="00CE342A" w:rsidRDefault="00CE342A" w:rsidP="00CE342A">
      <w:pPr>
        <w:spacing w:before="56" w:line="360" w:lineRule="auto"/>
        <w:ind w:left="720"/>
        <w:contextualSpacing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i/>
          <w:kern w:val="0"/>
          <w:sz w:val="24"/>
          <w:szCs w:val="24"/>
          <w:u w:val="single"/>
          <w14:ligatures w14:val="none"/>
        </w:rPr>
        <w:t>mikroprzedsiębiorstwo</w:t>
      </w:r>
      <w:r w:rsidRPr="00CE342A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zatrudnia mniej niż 10 pracowników oraz jego roczny obrót nie przekracza 2 mln euro lub roczna suma bilansowa nie przekracza  2 mln euro, </w:t>
      </w:r>
      <w:r w:rsidRPr="00CE342A">
        <w:rPr>
          <w:rFonts w:ascii="Calibri" w:eastAsia="Calibri" w:hAnsi="Calibri" w:cs="Calibri"/>
          <w:i/>
          <w:kern w:val="0"/>
          <w:sz w:val="24"/>
          <w:szCs w:val="24"/>
          <w:u w:val="single"/>
          <w14:ligatures w14:val="none"/>
        </w:rPr>
        <w:t>małe przedsiębiorstwo</w:t>
      </w:r>
      <w:r w:rsidRPr="00CE342A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zatrudnia mniej niż 50 pracowników oraz jego roczny obrót nie przekracza 10 mln euro lub roczna suma bilansowa nie przekracza 10 mln euro, </w:t>
      </w:r>
      <w:r w:rsidRPr="00CE342A">
        <w:rPr>
          <w:rFonts w:ascii="Calibri" w:eastAsia="Calibri" w:hAnsi="Calibri" w:cs="Calibri"/>
          <w:i/>
          <w:kern w:val="0"/>
          <w:sz w:val="24"/>
          <w:szCs w:val="24"/>
          <w:u w:val="single"/>
          <w14:ligatures w14:val="none"/>
        </w:rPr>
        <w:t>średnie przedsiębiorstwo</w:t>
      </w:r>
      <w:r w:rsidRPr="00CE342A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zatrudnia mniej niż 250 pracowników oraz jego roczny obrót nie przekracza 50 mln euro lub roczna suma bilansowa nie przekracza 43 mln euro</w:t>
      </w:r>
      <w:r w:rsidRPr="00CE342A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7BF74122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Informujemy, że wybór oferty </w:t>
      </w:r>
      <w:r w:rsidRPr="00CE342A">
        <w:rPr>
          <w:rFonts w:ascii="Calibri" w:eastAsia="Courier New" w:hAnsi="Calibri" w:cs="Calibri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nie prowadzi / prowadzi (niewłaściwe usunąć)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do powstania u Zamawiającego obowiązku podatkowego zgodnie z przepisami o podatku od towarów i usług. </w:t>
      </w:r>
    </w:p>
    <w:p w14:paraId="578AAAC3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CE342A" w:rsidRPr="00CE342A" w14:paraId="2D203EFC" w14:textId="77777777" w:rsidTr="005643AF">
        <w:trPr>
          <w:trHeight w:val="406"/>
        </w:trPr>
        <w:tc>
          <w:tcPr>
            <w:tcW w:w="8917" w:type="dxa"/>
            <w:vAlign w:val="center"/>
          </w:tcPr>
          <w:p w14:paraId="7DC5ECF4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91D0437" w14:textId="77777777" w:rsidR="00CE342A" w:rsidRPr="00CE342A" w:rsidRDefault="00CE342A" w:rsidP="00CE342A">
      <w:pPr>
        <w:spacing w:before="12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CE342A" w:rsidRPr="00CE342A" w14:paraId="64465A16" w14:textId="77777777" w:rsidTr="005643AF">
        <w:trPr>
          <w:trHeight w:val="428"/>
        </w:trPr>
        <w:tc>
          <w:tcPr>
            <w:tcW w:w="8986" w:type="dxa"/>
            <w:vAlign w:val="center"/>
          </w:tcPr>
          <w:p w14:paraId="7937946F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79FAF041" w14:textId="77777777" w:rsidR="00CE342A" w:rsidRPr="00CE342A" w:rsidRDefault="00CE342A" w:rsidP="00CE342A">
      <w:pPr>
        <w:spacing w:before="12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CE342A" w:rsidRPr="00CE342A" w14:paraId="6BB61C77" w14:textId="77777777" w:rsidTr="005643AF">
        <w:trPr>
          <w:trHeight w:val="416"/>
        </w:trPr>
        <w:tc>
          <w:tcPr>
            <w:tcW w:w="8963" w:type="dxa"/>
            <w:vAlign w:val="center"/>
          </w:tcPr>
          <w:p w14:paraId="2ADFEDE4" w14:textId="77777777" w:rsidR="00CE342A" w:rsidRPr="00CE342A" w:rsidRDefault="00CE342A" w:rsidP="00CE342A">
            <w:pPr>
              <w:widowControl w:val="0"/>
              <w:spacing w:line="360" w:lineRule="auto"/>
              <w:rPr>
                <w:rFonts w:ascii="Calibri" w:eastAsia="Courier New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46EFCDD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0E77908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CE342A">
        <w:rPr>
          <w:rFonts w:ascii="Calibri" w:eastAsia="Courier New" w:hAnsi="Calibri" w:cs="Calibri"/>
          <w:color w:val="000000"/>
          <w:spacing w:val="-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winy.</w:t>
      </w:r>
    </w:p>
    <w:p w14:paraId="7B1B246F" w14:textId="77777777" w:rsidR="00CE342A" w:rsidRPr="00CE342A" w:rsidRDefault="00CE342A" w:rsidP="00CE342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993" w:hanging="567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CE342A">
        <w:rPr>
          <w:rFonts w:ascii="Calibri" w:eastAsia="Courier New" w:hAnsi="Calibri" w:cs="Calibri"/>
          <w:color w:val="000000"/>
          <w:spacing w:val="-2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postępowaniu.</w:t>
      </w:r>
    </w:p>
    <w:p w14:paraId="5B51B254" w14:textId="77777777" w:rsidR="00CE342A" w:rsidRPr="00CE342A" w:rsidRDefault="00CE342A" w:rsidP="00CE342A">
      <w:pPr>
        <w:spacing w:before="89" w:line="360" w:lineRule="auto"/>
        <w:ind w:left="720"/>
        <w:contextualSpacing/>
        <w:rPr>
          <w:rFonts w:ascii="Calibri" w:eastAsia="Calibri" w:hAnsi="Calibri" w:cs="Calibri"/>
          <w:i/>
          <w:kern w:val="0"/>
          <w:position w:val="4"/>
          <w:sz w:val="24"/>
          <w:szCs w:val="24"/>
          <w14:ligatures w14:val="none"/>
        </w:rPr>
      </w:pPr>
    </w:p>
    <w:p w14:paraId="68333208" w14:textId="77777777" w:rsidR="00CE342A" w:rsidRPr="00CE342A" w:rsidRDefault="00CE342A" w:rsidP="00CE342A">
      <w:pPr>
        <w:widowControl w:val="0"/>
        <w:numPr>
          <w:ilvl w:val="0"/>
          <w:numId w:val="1"/>
        </w:numPr>
        <w:tabs>
          <w:tab w:val="left" w:pos="291"/>
        </w:tabs>
        <w:spacing w:after="0" w:line="36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  <w:t>Wraz z ofertą składamy następujące załączniki:</w:t>
      </w:r>
    </w:p>
    <w:p w14:paraId="0F133DDE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703922C5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AF7D773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71114897" w14:textId="77777777" w:rsidR="00CE342A" w:rsidRPr="00CE342A" w:rsidRDefault="00CE342A" w:rsidP="00CE342A">
      <w:pPr>
        <w:spacing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E342A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3F1AC5B0" w14:textId="77777777" w:rsidR="00CE342A" w:rsidRPr="00CE342A" w:rsidRDefault="00CE342A" w:rsidP="00CE342A">
      <w:pPr>
        <w:widowControl w:val="0"/>
        <w:tabs>
          <w:tab w:val="left" w:pos="291"/>
        </w:tabs>
        <w:spacing w:after="0" w:line="36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11EBC18" w14:textId="77777777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Niniejszy dokument należy opatrzyć</w:t>
      </w:r>
      <w:hyperlink r:id="rId7" w:history="1">
        <w:r w:rsidRPr="00CE342A">
          <w:rPr>
            <w:rFonts w:ascii="Calibri" w:eastAsia="Calibri" w:hAnsi="Calibri" w:cs="Calibri"/>
            <w:b/>
            <w:bCs/>
            <w:color w:val="000000"/>
            <w:kern w:val="0"/>
            <w:lang w:eastAsia="pl-PL" w:bidi="pl-PL"/>
            <w14:ligatures w14:val="none"/>
          </w:rPr>
          <w:t xml:space="preserve"> kwalifikowanym podpisem elektronicznym </w:t>
        </w:r>
      </w:hyperlink>
      <w:r w:rsidRPr="00CE342A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lub elektronicznym </w:t>
      </w:r>
      <w:hyperlink r:id="rId8" w:history="1">
        <w:r w:rsidRPr="00CE342A">
          <w:rPr>
            <w:rFonts w:ascii="Calibri" w:eastAsia="Calibri" w:hAnsi="Calibri" w:cs="Calibri"/>
            <w:b/>
            <w:bCs/>
            <w:color w:val="000000"/>
            <w:kern w:val="0"/>
            <w:lang w:eastAsia="pl-PL" w:bidi="pl-PL"/>
            <w14:ligatures w14:val="none"/>
          </w:rPr>
          <w:t xml:space="preserve">podpisem zaufanym </w:t>
        </w:r>
      </w:hyperlink>
      <w:r w:rsidRPr="00CE342A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lub elektronicznym</w:t>
      </w:r>
      <w:hyperlink r:id="rId9" w:history="1">
        <w:r w:rsidRPr="00CE342A">
          <w:rPr>
            <w:rFonts w:ascii="Calibri" w:eastAsia="Calibri" w:hAnsi="Calibri" w:cs="Calibri"/>
            <w:b/>
            <w:bCs/>
            <w:color w:val="000000"/>
            <w:kern w:val="0"/>
            <w:lang w:eastAsia="pl-PL" w:bidi="pl-PL"/>
            <w14:ligatures w14:val="none"/>
          </w:rPr>
          <w:t xml:space="preserve"> podpisem osobistym</w:t>
        </w:r>
        <w:r w:rsidRPr="00CE342A">
          <w:rPr>
            <w:rFonts w:ascii="Calibri" w:eastAsia="Courier New" w:hAnsi="Calibri" w:cs="Calibri"/>
            <w:color w:val="000000"/>
            <w:kern w:val="0"/>
            <w:sz w:val="24"/>
            <w:szCs w:val="24"/>
            <w:lang w:eastAsia="pl-PL" w:bidi="pl-PL"/>
            <w14:ligatures w14:val="none"/>
          </w:rPr>
          <w:t>.</w:t>
        </w:r>
      </w:hyperlink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Podpis odręczny opatrzony pieczątka nie jest podpisem osobistym. Podpis osobisty to podpis składany przy użyciu dowodu osobistego z warstwą elektroniczną.</w:t>
      </w:r>
    </w:p>
    <w:p w14:paraId="13229F51" w14:textId="77777777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alibri" w:hAnsi="Calibri" w:cs="Calibri"/>
          <w:b/>
          <w:bCs/>
          <w:color w:val="FF0000"/>
          <w:kern w:val="0"/>
          <w:lang w:eastAsia="pl-PL" w:bidi="pl-PL"/>
          <w14:ligatures w14:val="none"/>
        </w:rPr>
        <w:t>Uwaga! Nanoszenie jakichkolwiek zmian w treści dokumentu po opatrzeniu ww. podpisem może</w:t>
      </w:r>
    </w:p>
    <w:p w14:paraId="32469B8D" w14:textId="77777777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E342A">
        <w:rPr>
          <w:rFonts w:ascii="Calibri" w:eastAsia="Calibri" w:hAnsi="Calibri" w:cs="Calibri"/>
          <w:b/>
          <w:bCs/>
          <w:color w:val="FF0000"/>
          <w:kern w:val="0"/>
          <w:lang w:eastAsia="pl-PL" w:bidi="pl-PL"/>
          <w14:ligatures w14:val="none"/>
        </w:rPr>
        <w:t>skutkować naruszeniem integralności podpisu, a w konsekwencji skutkować odrzuceniem oferty.</w:t>
      </w:r>
    </w:p>
    <w:p w14:paraId="59CA4D3F" w14:textId="77777777" w:rsidR="00CE342A" w:rsidRPr="00CE342A" w:rsidRDefault="00CE342A" w:rsidP="00CE342A">
      <w:pPr>
        <w:widowControl w:val="0"/>
        <w:spacing w:after="0" w:line="360" w:lineRule="auto"/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sectPr w:rsidR="00CE342A" w:rsidRPr="00CE342A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CE342A">
        <w:rPr>
          <w:rFonts w:ascii="Calibri" w:eastAsia="Courier New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Zamawiający zwraca uwagę na ograniczenia wielkości plików podpisywanych profilem zaufanym, który wynosi maksymalnie 10MB (dotyczy pliku wynikowego)</w:t>
      </w:r>
    </w:p>
    <w:p w14:paraId="6E3D1608" w14:textId="77777777" w:rsidR="00E060D6" w:rsidRDefault="00E060D6"/>
    <w:sectPr w:rsidR="00E0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ED7F" w14:textId="77777777" w:rsidR="00E92595" w:rsidRDefault="00E92595">
      <w:pPr>
        <w:spacing w:after="0" w:line="240" w:lineRule="auto"/>
      </w:pPr>
      <w:r>
        <w:separator/>
      </w:r>
    </w:p>
  </w:endnote>
  <w:endnote w:type="continuationSeparator" w:id="0">
    <w:p w14:paraId="5193B826" w14:textId="77777777" w:rsidR="00E92595" w:rsidRDefault="00E9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1B21" w14:textId="5B5EEDCA" w:rsidR="00AD120A" w:rsidRDefault="00CE342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10243FD" wp14:editId="62AB295E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17780" b="3810"/>
              <wp:wrapNone/>
              <wp:docPr id="114607120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68971" w14:textId="77777777" w:rsidR="00AD120A" w:rsidRDefault="00000000">
                          <w:r>
                            <w:rPr>
                              <w:rStyle w:val="Nagweklubstopka"/>
                            </w:rPr>
                            <w:t xml:space="preserve">str. </w:t>
                          </w:r>
                          <w:r>
                            <w:rPr>
                              <w:rStyle w:val="Nagweklubstopka"/>
                            </w:rPr>
                            <w:fldChar w:fldCharType="begin"/>
                          </w:r>
                          <w:r>
                            <w:rPr>
                              <w:rStyle w:val="Nagweklubstopk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"/>
                            </w:rPr>
                            <w:fldChar w:fldCharType="separate"/>
                          </w:r>
                          <w:r>
                            <w:rPr>
                              <w:rStyle w:val="Nagweklubstopka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243F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14.85pt;margin-top:789.5pt;width:17.55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" filled="f" stroked="f">
              <v:textbox style="mso-fit-shape-to-text:t" inset="0,0,0,0">
                <w:txbxContent>
                  <w:p w14:paraId="39868971" w14:textId="77777777" w:rsidR="00000000" w:rsidRDefault="00000000">
                    <w:r>
                      <w:rPr>
                        <w:rStyle w:val="Nagweklubstopka"/>
                      </w:rPr>
                      <w:t xml:space="preserve">str. </w:t>
                    </w:r>
                    <w:r>
                      <w:rPr>
                        <w:rStyle w:val="Nagweklubstopka"/>
                      </w:rPr>
                      <w:fldChar w:fldCharType="begin"/>
                    </w:r>
                    <w:r>
                      <w:rPr>
                        <w:rStyle w:val="Nagweklubstopka"/>
                      </w:rPr>
                      <w:instrText xml:space="preserve"> PAGE \* MERGEFORMAT </w:instrText>
                    </w:r>
                    <w:r>
                      <w:rPr>
                        <w:rStyle w:val="Nagweklubstopka"/>
                      </w:rPr>
                      <w:fldChar w:fldCharType="separate"/>
                    </w:r>
                    <w:r>
                      <w:rPr>
                        <w:rStyle w:val="Nagweklubstopka"/>
                        <w:noProof/>
                      </w:rPr>
                      <w:t>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C901" w14:textId="78AC5C9E" w:rsidR="00AD120A" w:rsidRDefault="00CE342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EF717D5" wp14:editId="0640A2A6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17780" b="3810"/>
              <wp:wrapNone/>
              <wp:docPr id="213488300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36747" w14:textId="77777777" w:rsidR="00AD120A" w:rsidRDefault="00000000">
                          <w:r>
                            <w:rPr>
                              <w:rStyle w:val="Nagweklubstopka"/>
                            </w:rPr>
                            <w:t xml:space="preserve">str. </w:t>
                          </w:r>
                          <w:r>
                            <w:rPr>
                              <w:rStyle w:val="Nagweklubstopka"/>
                            </w:rPr>
                            <w:fldChar w:fldCharType="begin"/>
                          </w:r>
                          <w:r>
                            <w:rPr>
                              <w:rStyle w:val="Nagweklubstopk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"/>
                            </w:rPr>
                            <w:fldChar w:fldCharType="separate"/>
                          </w:r>
                          <w:r>
                            <w:rPr>
                              <w:rStyle w:val="Nagweklubstopka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717D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14.85pt;margin-top:789.5pt;width:17.55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" filled="f" stroked="f">
              <v:textbox style="mso-fit-shape-to-text:t" inset="0,0,0,0">
                <w:txbxContent>
                  <w:p w14:paraId="16B36747" w14:textId="77777777" w:rsidR="00000000" w:rsidRDefault="00000000">
                    <w:r>
                      <w:rPr>
                        <w:rStyle w:val="Nagweklubstopka"/>
                      </w:rPr>
                      <w:t xml:space="preserve">str. </w:t>
                    </w:r>
                    <w:r>
                      <w:rPr>
                        <w:rStyle w:val="Nagweklubstopka"/>
                      </w:rPr>
                      <w:fldChar w:fldCharType="begin"/>
                    </w:r>
                    <w:r>
                      <w:rPr>
                        <w:rStyle w:val="Nagweklubstopka"/>
                      </w:rPr>
                      <w:instrText xml:space="preserve"> PAGE \* MERGEFORMAT </w:instrText>
                    </w:r>
                    <w:r>
                      <w:rPr>
                        <w:rStyle w:val="Nagweklubstopka"/>
                      </w:rPr>
                      <w:fldChar w:fldCharType="separate"/>
                    </w:r>
                    <w:r>
                      <w:rPr>
                        <w:rStyle w:val="Nagweklubstopka"/>
                        <w:noProof/>
                      </w:rPr>
                      <w:t>5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338" w14:textId="530B7751" w:rsidR="00AD120A" w:rsidRDefault="00CE342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1E2BE3" wp14:editId="0E8D0528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17780" b="3810"/>
              <wp:wrapNone/>
              <wp:docPr id="100342663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84087" w14:textId="77777777" w:rsidR="00AD120A" w:rsidRDefault="00000000">
                          <w:r>
                            <w:rPr>
                              <w:rStyle w:val="Nagweklubstopka"/>
                            </w:rPr>
                            <w:t xml:space="preserve">str. </w:t>
                          </w:r>
                          <w:r>
                            <w:rPr>
                              <w:rStyle w:val="Nagweklubstopka"/>
                            </w:rPr>
                            <w:fldChar w:fldCharType="begin"/>
                          </w:r>
                          <w:r>
                            <w:rPr>
                              <w:rStyle w:val="Nagweklubstopk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"/>
                            </w:rPr>
                            <w:fldChar w:fldCharType="separate"/>
                          </w:r>
                          <w:r>
                            <w:rPr>
                              <w:rStyle w:val="Nagweklubstopka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2BE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514.35pt;margin-top:785.8pt;width:21.85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CD84087" w14:textId="77777777" w:rsidR="00000000" w:rsidRDefault="00000000">
                    <w:r>
                      <w:rPr>
                        <w:rStyle w:val="Nagweklubstopka"/>
                      </w:rPr>
                      <w:t xml:space="preserve">str. </w:t>
                    </w:r>
                    <w:r>
                      <w:rPr>
                        <w:rStyle w:val="Nagweklubstopka"/>
                      </w:rPr>
                      <w:fldChar w:fldCharType="begin"/>
                    </w:r>
                    <w:r>
                      <w:rPr>
                        <w:rStyle w:val="Nagweklubstopka"/>
                      </w:rPr>
                      <w:instrText xml:space="preserve"> PAGE \* MERGEFORMAT </w:instrText>
                    </w:r>
                    <w:r>
                      <w:rPr>
                        <w:rStyle w:val="Nagweklubstopka"/>
                      </w:rPr>
                      <w:fldChar w:fldCharType="separate"/>
                    </w:r>
                    <w:r>
                      <w:rPr>
                        <w:rStyle w:val="Nagweklubstopka"/>
                        <w:noProof/>
                      </w:rPr>
                      <w:t>32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85CC" w14:textId="77777777" w:rsidR="00E92595" w:rsidRDefault="00E92595">
      <w:pPr>
        <w:spacing w:after="0" w:line="240" w:lineRule="auto"/>
      </w:pPr>
      <w:r>
        <w:separator/>
      </w:r>
    </w:p>
  </w:footnote>
  <w:footnote w:type="continuationSeparator" w:id="0">
    <w:p w14:paraId="3B185FAD" w14:textId="77777777" w:rsidR="00E92595" w:rsidRDefault="00E9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A36C" w14:textId="108B5A58" w:rsidR="00AD120A" w:rsidRDefault="00CE342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859EE77" wp14:editId="15AFB3A4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4605" b="0"/>
              <wp:wrapNone/>
              <wp:docPr id="1607751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F975C" w14:textId="77777777" w:rsidR="00AD120A" w:rsidRDefault="00000000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9EE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439.95pt;margin-top:66.75pt;width:97.45pt;height:1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095F975C" w14:textId="77777777" w:rsidR="00000000" w:rsidRDefault="00000000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548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5E"/>
    <w:rsid w:val="00315DB0"/>
    <w:rsid w:val="005C5A10"/>
    <w:rsid w:val="00821B5E"/>
    <w:rsid w:val="00AD120A"/>
    <w:rsid w:val="00CE342A"/>
    <w:rsid w:val="00E060D6"/>
    <w:rsid w:val="00E9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ED93"/>
  <w15:chartTrackingRefBased/>
  <w15:docId w15:val="{AA17E242-9CCD-40EB-8BE9-8C92408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CE342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11pt">
    <w:name w:val="Nagłówek lub stopka + 11 pt"/>
    <w:basedOn w:val="Domylnaczcionkaakapitu"/>
    <w:rsid w:val="00CE342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99"/>
    <w:rsid w:val="00CE34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1.1. ppkt"/>
    <w:uiPriority w:val="1"/>
    <w:qFormat/>
    <w:rsid w:val="00CE34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2023-11-29T22:17:00Z</dcterms:created>
  <dcterms:modified xsi:type="dcterms:W3CDTF">2023-11-29T22:28:00Z</dcterms:modified>
</cp:coreProperties>
</file>