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273ABA4B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 xml:space="preserve">składane na podstawie art. 117 ust. 4 ustawy z dnia 11 września 2019 r. – Prawo zamówień publicznych (Dz. U. z </w:t>
      </w:r>
      <w:r w:rsidR="007F7ABA" w:rsidRPr="007F7ABA">
        <w:rPr>
          <w:rFonts w:ascii="Arial" w:hAnsi="Arial" w:cs="Arial"/>
          <w:bCs/>
          <w:sz w:val="22"/>
          <w:szCs w:val="22"/>
        </w:rPr>
        <w:t xml:space="preserve">2023 poz. 1605 </w:t>
      </w:r>
      <w:r w:rsidR="00DB58A6" w:rsidRPr="007F7ABA">
        <w:rPr>
          <w:rFonts w:ascii="Arial" w:hAnsi="Arial" w:cs="Arial"/>
          <w:bCs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3EFE4AE" w14:textId="1524B4FD" w:rsidR="008E6F15" w:rsidRDefault="008E6F15" w:rsidP="008E6F1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77326889"/>
      <w:bookmarkStart w:id="1" w:name="_Hlk63849017"/>
      <w:r w:rsidRPr="008E6F15">
        <w:rPr>
          <w:rFonts w:ascii="Arial" w:hAnsi="Arial" w:cs="Arial"/>
          <w:b/>
          <w:bCs/>
          <w:sz w:val="22"/>
          <w:szCs w:val="22"/>
          <w:lang w:eastAsia="ar-SA"/>
        </w:rPr>
        <w:t>Wykonanie dokumentacji projektowo-kosztorysowej remontu budynku administrowanego przez 35 Wojskowy Oddział Gospodarczy w Krakowie</w:t>
      </w:r>
    </w:p>
    <w:p w14:paraId="78F5A29C" w14:textId="3C401637" w:rsidR="008E6F15" w:rsidRPr="008E6F15" w:rsidRDefault="008E6F15" w:rsidP="008E6F1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" w:eastAsia="ar-SA"/>
        </w:rPr>
      </w:pPr>
      <w:r w:rsidRPr="008E6F15">
        <w:rPr>
          <w:rFonts w:ascii="Arial" w:hAnsi="Arial" w:cs="Arial"/>
          <w:b/>
          <w:bCs/>
          <w:sz w:val="22"/>
          <w:szCs w:val="22"/>
          <w:lang w:val="pl" w:eastAsia="ar-SA"/>
        </w:rPr>
        <w:t>Nr postępowania:   65</w:t>
      </w:r>
      <w:r w:rsidRPr="008E6F15">
        <w:rPr>
          <w:rFonts w:ascii="Arial" w:hAnsi="Arial" w:cs="Arial"/>
          <w:b/>
          <w:bCs/>
          <w:sz w:val="22"/>
          <w:szCs w:val="22"/>
          <w:lang w:eastAsia="ar-SA"/>
        </w:rPr>
        <w:t>/INFR/24.</w:t>
      </w:r>
    </w:p>
    <w:bookmarkEnd w:id="0"/>
    <w:bookmarkEnd w:id="1"/>
    <w:p w14:paraId="273989CE" w14:textId="77777777" w:rsidR="0000595F" w:rsidRPr="00B05027" w:rsidRDefault="0000595F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45F38571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7F7ABA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2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2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50F1B" w14:textId="77777777" w:rsidR="00D5013C" w:rsidRDefault="00D5013C">
      <w:r>
        <w:separator/>
      </w:r>
    </w:p>
  </w:endnote>
  <w:endnote w:type="continuationSeparator" w:id="0">
    <w:p w14:paraId="0CA55A17" w14:textId="77777777" w:rsidR="00D5013C" w:rsidRDefault="00D5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747BB" w14:textId="77777777" w:rsidR="00D5013C" w:rsidRDefault="00D5013C">
      <w:r>
        <w:separator/>
      </w:r>
    </w:p>
  </w:footnote>
  <w:footnote w:type="continuationSeparator" w:id="0">
    <w:p w14:paraId="491708A9" w14:textId="77777777" w:rsidR="00D5013C" w:rsidRDefault="00D50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595F"/>
    <w:rsid w:val="00007F2A"/>
    <w:rsid w:val="00021522"/>
    <w:rsid w:val="00037BEC"/>
    <w:rsid w:val="000416D1"/>
    <w:rsid w:val="00045680"/>
    <w:rsid w:val="00060D73"/>
    <w:rsid w:val="000640AE"/>
    <w:rsid w:val="00083DD7"/>
    <w:rsid w:val="000A48F1"/>
    <w:rsid w:val="000B07E6"/>
    <w:rsid w:val="000B67C5"/>
    <w:rsid w:val="000D5D8D"/>
    <w:rsid w:val="000F5BB1"/>
    <w:rsid w:val="00102B71"/>
    <w:rsid w:val="00110533"/>
    <w:rsid w:val="001350CC"/>
    <w:rsid w:val="00135CDC"/>
    <w:rsid w:val="00140E58"/>
    <w:rsid w:val="00144C9D"/>
    <w:rsid w:val="00181BEC"/>
    <w:rsid w:val="001A7778"/>
    <w:rsid w:val="001A7E32"/>
    <w:rsid w:val="001F2CD1"/>
    <w:rsid w:val="00200C6E"/>
    <w:rsid w:val="002018A5"/>
    <w:rsid w:val="00225836"/>
    <w:rsid w:val="00226B58"/>
    <w:rsid w:val="00257543"/>
    <w:rsid w:val="00267686"/>
    <w:rsid w:val="00287056"/>
    <w:rsid w:val="002B70C6"/>
    <w:rsid w:val="002C69A2"/>
    <w:rsid w:val="003163F5"/>
    <w:rsid w:val="00342FF9"/>
    <w:rsid w:val="003840B9"/>
    <w:rsid w:val="003930EF"/>
    <w:rsid w:val="003C1BB3"/>
    <w:rsid w:val="003D1632"/>
    <w:rsid w:val="003D5369"/>
    <w:rsid w:val="003D66BD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9372F"/>
    <w:rsid w:val="004C0A54"/>
    <w:rsid w:val="004E01D9"/>
    <w:rsid w:val="005325F2"/>
    <w:rsid w:val="00563320"/>
    <w:rsid w:val="00572881"/>
    <w:rsid w:val="0059149F"/>
    <w:rsid w:val="005C2C84"/>
    <w:rsid w:val="005F17FB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46B3"/>
    <w:rsid w:val="0073729A"/>
    <w:rsid w:val="007455E1"/>
    <w:rsid w:val="00747075"/>
    <w:rsid w:val="0074783A"/>
    <w:rsid w:val="00756A60"/>
    <w:rsid w:val="00794BB0"/>
    <w:rsid w:val="007A433D"/>
    <w:rsid w:val="007B57EB"/>
    <w:rsid w:val="007D7023"/>
    <w:rsid w:val="007F270B"/>
    <w:rsid w:val="007F6CDC"/>
    <w:rsid w:val="007F7ABA"/>
    <w:rsid w:val="00825940"/>
    <w:rsid w:val="0085648D"/>
    <w:rsid w:val="00890D15"/>
    <w:rsid w:val="008A1513"/>
    <w:rsid w:val="008C2EE1"/>
    <w:rsid w:val="008D6456"/>
    <w:rsid w:val="008E02E7"/>
    <w:rsid w:val="008E6F15"/>
    <w:rsid w:val="008F1489"/>
    <w:rsid w:val="009155CE"/>
    <w:rsid w:val="0095461C"/>
    <w:rsid w:val="00956F41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A665E"/>
    <w:rsid w:val="00AD0A6D"/>
    <w:rsid w:val="00AE3F56"/>
    <w:rsid w:val="00B05027"/>
    <w:rsid w:val="00B16969"/>
    <w:rsid w:val="00B35827"/>
    <w:rsid w:val="00B35EDA"/>
    <w:rsid w:val="00B5373A"/>
    <w:rsid w:val="00B7388C"/>
    <w:rsid w:val="00B93D79"/>
    <w:rsid w:val="00B949F4"/>
    <w:rsid w:val="00B974CC"/>
    <w:rsid w:val="00BD1686"/>
    <w:rsid w:val="00BF043F"/>
    <w:rsid w:val="00C079DF"/>
    <w:rsid w:val="00C14436"/>
    <w:rsid w:val="00C15AEC"/>
    <w:rsid w:val="00C272E4"/>
    <w:rsid w:val="00C44033"/>
    <w:rsid w:val="00C94B83"/>
    <w:rsid w:val="00C96711"/>
    <w:rsid w:val="00CB6AD5"/>
    <w:rsid w:val="00CE06D4"/>
    <w:rsid w:val="00CE525D"/>
    <w:rsid w:val="00CF1E1D"/>
    <w:rsid w:val="00CF3F47"/>
    <w:rsid w:val="00CF7152"/>
    <w:rsid w:val="00D008E4"/>
    <w:rsid w:val="00D07D24"/>
    <w:rsid w:val="00D254E8"/>
    <w:rsid w:val="00D36AEC"/>
    <w:rsid w:val="00D5013C"/>
    <w:rsid w:val="00D728C0"/>
    <w:rsid w:val="00D93E9E"/>
    <w:rsid w:val="00DB3B89"/>
    <w:rsid w:val="00DB58A6"/>
    <w:rsid w:val="00DD28AA"/>
    <w:rsid w:val="00DE0A24"/>
    <w:rsid w:val="00DE41B6"/>
    <w:rsid w:val="00DF49CB"/>
    <w:rsid w:val="00DF73BA"/>
    <w:rsid w:val="00E172CE"/>
    <w:rsid w:val="00E26AC5"/>
    <w:rsid w:val="00E27D3C"/>
    <w:rsid w:val="00E36736"/>
    <w:rsid w:val="00E43096"/>
    <w:rsid w:val="00E57FF2"/>
    <w:rsid w:val="00E65C75"/>
    <w:rsid w:val="00E7123E"/>
    <w:rsid w:val="00E870BF"/>
    <w:rsid w:val="00EC31EB"/>
    <w:rsid w:val="00EF2910"/>
    <w:rsid w:val="00EF2ABA"/>
    <w:rsid w:val="00F038B8"/>
    <w:rsid w:val="00F10ED5"/>
    <w:rsid w:val="00F13D40"/>
    <w:rsid w:val="00F2150D"/>
    <w:rsid w:val="00F2525D"/>
    <w:rsid w:val="00F36ADF"/>
    <w:rsid w:val="00F43808"/>
    <w:rsid w:val="00F4630B"/>
    <w:rsid w:val="00F6590A"/>
    <w:rsid w:val="00F7237D"/>
    <w:rsid w:val="00F9010E"/>
    <w:rsid w:val="00FB20DF"/>
    <w:rsid w:val="00FC4789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D0D282AB-90C1-45F8-AAD1-9F27D4F3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16DACA-8955-4561-8361-E34F3E106F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3</cp:revision>
  <dcterms:created xsi:type="dcterms:W3CDTF">2022-08-25T07:34:00Z</dcterms:created>
  <dcterms:modified xsi:type="dcterms:W3CDTF">2024-09-17T07:43:00Z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