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5" w:rsidRDefault="00F173D5" w:rsidP="00F173D5">
      <w:pPr>
        <w:pStyle w:val="Bezodstpw"/>
        <w:jc w:val="right"/>
        <w:rPr>
          <w:sz w:val="22"/>
          <w:szCs w:val="22"/>
        </w:rPr>
      </w:pPr>
      <w:r w:rsidRPr="00F173D5">
        <w:rPr>
          <w:sz w:val="22"/>
          <w:szCs w:val="22"/>
        </w:rPr>
        <w:t>Załącznik nr 2</w:t>
      </w:r>
    </w:p>
    <w:p w:rsidR="00F173D5" w:rsidRPr="00F173D5" w:rsidRDefault="00F173D5" w:rsidP="00F173D5">
      <w:pPr>
        <w:pStyle w:val="Bezodstpw"/>
        <w:jc w:val="right"/>
        <w:rPr>
          <w:sz w:val="22"/>
          <w:szCs w:val="22"/>
        </w:rPr>
      </w:pPr>
    </w:p>
    <w:p w:rsidR="00477FCD" w:rsidRPr="00F83F56" w:rsidRDefault="00820128" w:rsidP="00477FCD">
      <w:pPr>
        <w:pStyle w:val="Bezodstpw"/>
        <w:jc w:val="center"/>
        <w:rPr>
          <w:b/>
          <w:sz w:val="22"/>
          <w:szCs w:val="22"/>
        </w:rPr>
      </w:pPr>
      <w:r w:rsidRPr="00F83F56">
        <w:rPr>
          <w:b/>
          <w:sz w:val="22"/>
          <w:szCs w:val="22"/>
        </w:rPr>
        <w:t>Wykonywanie usługi przeglądów technicznych, konserwacji oraz naprawa urządzeń do sterylizacji i dezynfekcji znajdujących się na wyposażeniu Centralnej Sterylizacji</w:t>
      </w:r>
    </w:p>
    <w:p w:rsidR="00820128" w:rsidRPr="00F83F56" w:rsidRDefault="00820128" w:rsidP="00477FCD">
      <w:pPr>
        <w:pStyle w:val="Bezodstpw"/>
        <w:jc w:val="center"/>
        <w:rPr>
          <w:b/>
          <w:sz w:val="22"/>
          <w:szCs w:val="22"/>
        </w:rPr>
      </w:pPr>
      <w:r w:rsidRPr="00F83F56">
        <w:rPr>
          <w:b/>
          <w:sz w:val="22"/>
          <w:szCs w:val="22"/>
        </w:rPr>
        <w:t>Szpitala św. Anny w Miechowie.</w:t>
      </w:r>
    </w:p>
    <w:p w:rsidR="00820128" w:rsidRPr="00F83F56" w:rsidRDefault="00820128" w:rsidP="00C251DE">
      <w:pPr>
        <w:pStyle w:val="Bezodstpw"/>
        <w:rPr>
          <w:sz w:val="22"/>
          <w:szCs w:val="22"/>
          <w:highlight w:val="yellow"/>
        </w:rPr>
      </w:pPr>
    </w:p>
    <w:p w:rsidR="00820128" w:rsidRPr="00F83F56" w:rsidRDefault="00820128" w:rsidP="00F5299A">
      <w:pPr>
        <w:pStyle w:val="Akapitzlist"/>
        <w:ind w:left="567"/>
        <w:contextualSpacing/>
        <w:jc w:val="both"/>
        <w:rPr>
          <w:bCs/>
          <w:sz w:val="22"/>
          <w:szCs w:val="22"/>
        </w:rPr>
      </w:pPr>
      <w:bookmarkStart w:id="0" w:name="_GoBack"/>
      <w:bookmarkEnd w:id="0"/>
    </w:p>
    <w:p w:rsidR="00273B48" w:rsidRPr="00F83F56" w:rsidRDefault="00820128" w:rsidP="00273B48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bCs/>
          <w:sz w:val="22"/>
          <w:szCs w:val="22"/>
        </w:rPr>
        <w:t xml:space="preserve">Przedmiotem zamówienia jest </w:t>
      </w:r>
      <w:r w:rsidRPr="00F83F56">
        <w:rPr>
          <w:sz w:val="22"/>
          <w:szCs w:val="22"/>
        </w:rPr>
        <w:t xml:space="preserve">wykonywanie usługi </w:t>
      </w:r>
      <w:r w:rsidR="00C251DE" w:rsidRPr="00F83F56">
        <w:rPr>
          <w:sz w:val="22"/>
          <w:szCs w:val="22"/>
        </w:rPr>
        <w:t xml:space="preserve">cyklicznych </w:t>
      </w:r>
      <w:r w:rsidRPr="00F83F56">
        <w:rPr>
          <w:sz w:val="22"/>
          <w:szCs w:val="22"/>
        </w:rPr>
        <w:t>przeglądów technicznych, konserwacji oraz naprawa urządzeń do sterylizacji i dezynfekcji znajdujących się na wyposażeniu Centralnej Sterylizacji Szpitala św. Anny w Miechowie.</w:t>
      </w:r>
    </w:p>
    <w:p w:rsidR="00273B48" w:rsidRPr="00F83F56" w:rsidRDefault="00273B48" w:rsidP="00273B48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Zamówienie zostanie wykonane w ciągu 24 miesięcy od dnia 01-12-2020 r.</w:t>
      </w:r>
    </w:p>
    <w:p w:rsidR="00361E05" w:rsidRPr="00F83F56" w:rsidRDefault="00361E05" w:rsidP="00361E05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Specyfikacja sprzętu i ilość przeglądów:</w:t>
      </w:r>
    </w:p>
    <w:p w:rsidR="00361E05" w:rsidRPr="00F83F56" w:rsidRDefault="00361E05" w:rsidP="00361E05">
      <w:pPr>
        <w:pStyle w:val="Bezodstpw"/>
        <w:jc w:val="both"/>
        <w:rPr>
          <w:sz w:val="22"/>
          <w:szCs w:val="22"/>
        </w:rPr>
      </w:pPr>
    </w:p>
    <w:tbl>
      <w:tblPr>
        <w:tblW w:w="90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"/>
        <w:gridCol w:w="2505"/>
        <w:gridCol w:w="1074"/>
        <w:gridCol w:w="1276"/>
        <w:gridCol w:w="3686"/>
      </w:tblGrid>
      <w:tr w:rsidR="00361E05" w:rsidRPr="00F83F56" w:rsidTr="00F83F56">
        <w:tc>
          <w:tcPr>
            <w:tcW w:w="507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Lp.</w:t>
            </w:r>
          </w:p>
        </w:tc>
        <w:tc>
          <w:tcPr>
            <w:tcW w:w="2505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Urządzenie</w:t>
            </w:r>
          </w:p>
        </w:tc>
        <w:tc>
          <w:tcPr>
            <w:tcW w:w="1074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Ilość urządzeń</w:t>
            </w:r>
          </w:p>
        </w:tc>
        <w:tc>
          <w:tcPr>
            <w:tcW w:w="1276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Ilość przeglądów  rocznie</w:t>
            </w:r>
          </w:p>
        </w:tc>
        <w:tc>
          <w:tcPr>
            <w:tcW w:w="3686" w:type="dxa"/>
          </w:tcPr>
          <w:p w:rsidR="00361E05" w:rsidRPr="00F83F56" w:rsidRDefault="00361E05" w:rsidP="00361E05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Ilość przeglądów łącznie w czasie trwania umowy</w:t>
            </w:r>
          </w:p>
        </w:tc>
      </w:tr>
      <w:tr w:rsidR="00361E05" w:rsidRPr="00F83F56" w:rsidTr="00F83F56">
        <w:trPr>
          <w:trHeight w:val="333"/>
        </w:trPr>
        <w:tc>
          <w:tcPr>
            <w:tcW w:w="507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361E05" w:rsidRPr="00F83F56" w:rsidRDefault="00361E05" w:rsidP="00361E05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Sterylizator parowy HS 66</w:t>
            </w:r>
          </w:p>
        </w:tc>
        <w:tc>
          <w:tcPr>
            <w:tcW w:w="1074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8 (2 urządzenia x 2 przeglądy rocznie x 2 lata trwania umowy)</w:t>
            </w:r>
          </w:p>
        </w:tc>
      </w:tr>
      <w:tr w:rsidR="00361E05" w:rsidRPr="00F83F56" w:rsidTr="00F83F56">
        <w:tc>
          <w:tcPr>
            <w:tcW w:w="507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Myjnia S 46-5</w:t>
            </w:r>
          </w:p>
        </w:tc>
        <w:tc>
          <w:tcPr>
            <w:tcW w:w="1074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E05" w:rsidRPr="00F83F56" w:rsidRDefault="00361E05" w:rsidP="00935509">
            <w:pPr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361E05" w:rsidRPr="00F83F56" w:rsidRDefault="00361E05" w:rsidP="00935509">
            <w:pPr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8 (2 urządzenia x 2 przeglądy rocznie x 2 lata trwania umowy)</w:t>
            </w:r>
          </w:p>
        </w:tc>
      </w:tr>
      <w:tr w:rsidR="00361E05" w:rsidRPr="00F83F56" w:rsidTr="00F83F56">
        <w:tc>
          <w:tcPr>
            <w:tcW w:w="507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Zgrzewarka GS-57</w:t>
            </w:r>
          </w:p>
        </w:tc>
        <w:tc>
          <w:tcPr>
            <w:tcW w:w="1074" w:type="dxa"/>
            <w:shd w:val="clear" w:color="auto" w:fill="auto"/>
          </w:tcPr>
          <w:p w:rsidR="00361E05" w:rsidRPr="00F83F56" w:rsidRDefault="00361E05" w:rsidP="00935509">
            <w:pPr>
              <w:jc w:val="both"/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E05" w:rsidRPr="00F83F56" w:rsidRDefault="00361E05" w:rsidP="00935509">
            <w:pPr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361E05" w:rsidRPr="00F83F56" w:rsidRDefault="00361E05" w:rsidP="00361E05">
            <w:pPr>
              <w:rPr>
                <w:sz w:val="22"/>
                <w:szCs w:val="22"/>
              </w:rPr>
            </w:pPr>
            <w:r w:rsidRPr="00F83F56">
              <w:rPr>
                <w:sz w:val="22"/>
                <w:szCs w:val="22"/>
              </w:rPr>
              <w:t>2 (1 urządzenie x 1 przegląd rocznie x 2 lata trwania umowy)</w:t>
            </w:r>
          </w:p>
        </w:tc>
      </w:tr>
    </w:tbl>
    <w:p w:rsidR="00361E05" w:rsidRPr="00F83F56" w:rsidRDefault="00361E05" w:rsidP="00361E05">
      <w:pPr>
        <w:pStyle w:val="Bezodstpw"/>
        <w:jc w:val="both"/>
        <w:rPr>
          <w:sz w:val="22"/>
          <w:szCs w:val="22"/>
        </w:rPr>
      </w:pPr>
    </w:p>
    <w:p w:rsidR="00361E05" w:rsidRPr="00F83F56" w:rsidRDefault="00820128" w:rsidP="00F8017E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Przedmiot zamówienia obejmuje okresowe przeglądy techniczne i konserwację urządzeń zgodnie z DTR i wymaganiami producenta</w:t>
      </w:r>
      <w:r w:rsidR="00361E05" w:rsidRPr="00F83F56">
        <w:rPr>
          <w:sz w:val="22"/>
          <w:szCs w:val="22"/>
        </w:rPr>
        <w:t>, diagnostykę urządzeń, naprawy, wymianę części do napraw, dojazd inżyniera do szpitala.</w:t>
      </w:r>
    </w:p>
    <w:p w:rsidR="00820128" w:rsidRPr="00F83F56" w:rsidRDefault="00820128" w:rsidP="00F8017E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 xml:space="preserve">Awarie wynikłe w okresie między przeglądami zostaną usunięte przez Wykonawcę bezpłatnie, przy czym Wykonawca podejmie interwencję nie później niż w ciągu </w:t>
      </w:r>
      <w:r w:rsidR="00477FCD" w:rsidRPr="00F83F56">
        <w:rPr>
          <w:sz w:val="22"/>
          <w:szCs w:val="22"/>
        </w:rPr>
        <w:t>24</w:t>
      </w:r>
      <w:r w:rsidRPr="00F83F56">
        <w:rPr>
          <w:sz w:val="22"/>
          <w:szCs w:val="22"/>
        </w:rPr>
        <w:t xml:space="preserve"> godzin od zgłoszenia usterki w dni robocze od poniedziałku do piątku, za wyjątkiem dni ustawowo wolnych od pracy. </w:t>
      </w:r>
    </w:p>
    <w:p w:rsidR="00820128" w:rsidRPr="00F83F56" w:rsidRDefault="00820128" w:rsidP="00F82284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 xml:space="preserve">Naprawa powinna zostać zakończona bez zbędnej zwłoki, maksymalnie w ciągu </w:t>
      </w:r>
      <w:r w:rsidR="00477FCD" w:rsidRPr="00F83F56">
        <w:rPr>
          <w:sz w:val="22"/>
          <w:szCs w:val="22"/>
        </w:rPr>
        <w:t>dwóch</w:t>
      </w:r>
      <w:r w:rsidRPr="00F83F56">
        <w:rPr>
          <w:sz w:val="22"/>
          <w:szCs w:val="22"/>
        </w:rPr>
        <w:t xml:space="preserve"> dni roboczych, a w przypadku konieczności zamówienia niezbędnych podzespołów lub części w ciągu </w:t>
      </w:r>
      <w:r w:rsidR="00477FCD" w:rsidRPr="00F83F56">
        <w:rPr>
          <w:sz w:val="22"/>
          <w:szCs w:val="22"/>
        </w:rPr>
        <w:t>pięciu</w:t>
      </w:r>
      <w:r w:rsidRPr="00F83F56">
        <w:rPr>
          <w:sz w:val="22"/>
          <w:szCs w:val="22"/>
        </w:rPr>
        <w:t xml:space="preserve"> dni roboczych.</w:t>
      </w:r>
    </w:p>
    <w:p w:rsidR="00820128" w:rsidRPr="00F83F56" w:rsidRDefault="00820128" w:rsidP="00971E4C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rStyle w:val="Pogrubienie"/>
          <w:b w:val="0"/>
          <w:sz w:val="22"/>
          <w:szCs w:val="22"/>
        </w:rPr>
        <w:t>Wykonawca zobowiązuje się do zabezpieczenia części zamiennych potrzebnych do realizacji przedmiotu umowy.</w:t>
      </w:r>
      <w:r w:rsidRPr="00F83F56">
        <w:rPr>
          <w:sz w:val="22"/>
          <w:szCs w:val="22"/>
        </w:rPr>
        <w:t>Podzespoły i części zamienne użyte do napraw, konserwacji itd. powinny posiadać odpowiednie atesty i dopuszczenia do stosowania.</w:t>
      </w:r>
      <w:r w:rsidRPr="00F83F56">
        <w:rPr>
          <w:bCs/>
          <w:sz w:val="22"/>
          <w:szCs w:val="22"/>
        </w:rPr>
        <w:t xml:space="preserve"> Części i podzespoły, które wymagają wymiany muszą być nowe, oryginalne, </w:t>
      </w:r>
      <w:r w:rsidR="00477FCD" w:rsidRPr="00F83F56">
        <w:rPr>
          <w:bCs/>
          <w:sz w:val="22"/>
          <w:szCs w:val="22"/>
        </w:rPr>
        <w:t xml:space="preserve">niefabrykowane, autoryzowane przez producenta urządzeń oraz przeznaczone do </w:t>
      </w:r>
      <w:r w:rsidRPr="00F83F56">
        <w:rPr>
          <w:bCs/>
          <w:sz w:val="22"/>
          <w:szCs w:val="22"/>
        </w:rPr>
        <w:t>danego typu urządzenia</w:t>
      </w:r>
      <w:r w:rsidR="00477FCD" w:rsidRPr="00F83F56">
        <w:rPr>
          <w:bCs/>
          <w:sz w:val="22"/>
          <w:szCs w:val="22"/>
        </w:rPr>
        <w:t xml:space="preserve">. </w:t>
      </w:r>
      <w:r w:rsidR="00477FCD" w:rsidRPr="00F83F56">
        <w:rPr>
          <w:sz w:val="22"/>
          <w:szCs w:val="22"/>
        </w:rPr>
        <w:t>Koszt zakupu i wymiany części ponosi Wykonawca.</w:t>
      </w:r>
    </w:p>
    <w:p w:rsidR="00820128" w:rsidRPr="00F83F56" w:rsidRDefault="00820128" w:rsidP="0005141F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83F56">
        <w:rPr>
          <w:rStyle w:val="Pogrubienie"/>
          <w:b w:val="0"/>
          <w:sz w:val="22"/>
          <w:szCs w:val="22"/>
        </w:rPr>
        <w:t xml:space="preserve">Przedmiot zamówienia musi być realizowany zgodnie z wymogami producenta, obowiązującymi normami, instrukcjami oraz odpowiednimi przepisami z zachowaniem przepisów BHP i </w:t>
      </w:r>
      <w:r w:rsidR="00A925A2" w:rsidRPr="00F83F56">
        <w:rPr>
          <w:rStyle w:val="Pogrubienie"/>
          <w:b w:val="0"/>
          <w:sz w:val="22"/>
          <w:szCs w:val="22"/>
        </w:rPr>
        <w:t>p-</w:t>
      </w:r>
      <w:r w:rsidRPr="00F83F56">
        <w:rPr>
          <w:rStyle w:val="Pogrubienie"/>
          <w:b w:val="0"/>
          <w:sz w:val="22"/>
          <w:szCs w:val="22"/>
        </w:rPr>
        <w:t xml:space="preserve">poż. </w:t>
      </w:r>
      <w:r w:rsidRPr="00F83F56">
        <w:rPr>
          <w:sz w:val="22"/>
          <w:szCs w:val="22"/>
        </w:rPr>
        <w:t>Wszelkie interwencje serwisowe Wykonawca odnotuje w paszporcie urządzenia.</w:t>
      </w:r>
    </w:p>
    <w:p w:rsidR="00820128" w:rsidRPr="00F83F56" w:rsidRDefault="00820128" w:rsidP="00207254">
      <w:pPr>
        <w:pStyle w:val="Bezodstpw"/>
        <w:numPr>
          <w:ilvl w:val="0"/>
          <w:numId w:val="4"/>
        </w:numPr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F83F56">
        <w:rPr>
          <w:rStyle w:val="Pogrubienie"/>
          <w:b w:val="0"/>
          <w:sz w:val="22"/>
          <w:szCs w:val="22"/>
        </w:rPr>
        <w:t>Przeglądy okresowe powinny być wykonywane w siedzibie Zamawiającego, w oparciu o harmonogram przedstawiony przez Wykonawcę po podpisaniu umowy. W przypadku konieczności przeprowadzenia przeglądu technicznego urządzenia lub jego naprawy w siedzibie Wykonawcy, jest on zobowiązany w ramach usługi do zabrania i ponownego dostarczenia (na własny koszt) urządzenia do siedziby Zamawiającego w ramach ryczałtu.</w:t>
      </w:r>
    </w:p>
    <w:p w:rsidR="00820128" w:rsidRPr="00F83F56" w:rsidRDefault="00820128" w:rsidP="00320842">
      <w:pPr>
        <w:pStyle w:val="Bezodstpw"/>
        <w:numPr>
          <w:ilvl w:val="0"/>
          <w:numId w:val="4"/>
        </w:numPr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F83F56">
        <w:rPr>
          <w:rStyle w:val="Pogrubienie"/>
          <w:b w:val="0"/>
          <w:sz w:val="22"/>
          <w:szCs w:val="22"/>
        </w:rPr>
        <w:t>Osoba wykonująca przegląd okresowy, konserwację lub naprawę musi posiadać odpowiednie zezwolenia, kwalifikacje, licencje i inne dokumenty uprawniające do wykonania czynności przeglądu urządzenia objętego przedmiotem zamówienia,</w:t>
      </w:r>
    </w:p>
    <w:p w:rsidR="00820128" w:rsidRPr="00F83F56" w:rsidRDefault="00820128" w:rsidP="00320842">
      <w:pPr>
        <w:pStyle w:val="Bezodstpw"/>
        <w:numPr>
          <w:ilvl w:val="0"/>
          <w:numId w:val="4"/>
        </w:numPr>
        <w:ind w:left="426" w:hanging="426"/>
        <w:jc w:val="both"/>
        <w:rPr>
          <w:rStyle w:val="Pogrubienie"/>
          <w:b w:val="0"/>
          <w:bCs w:val="0"/>
          <w:sz w:val="22"/>
          <w:szCs w:val="22"/>
        </w:rPr>
      </w:pPr>
      <w:r w:rsidRPr="00F83F56">
        <w:rPr>
          <w:rStyle w:val="Pogrubienie"/>
          <w:b w:val="0"/>
          <w:sz w:val="22"/>
          <w:szCs w:val="22"/>
        </w:rPr>
        <w:t>W przypadku stwierdzenia, iż aparat lub urządzenie musi być wyłączone z eksploatacji, Wykonawca zobowiązany będzie do umieszczenia na nim odpowiedniej informacji. Jeżeli urządzenie musi być wyłączone z eksploatacji w sposób trwały (nie podlega naprawie), Wykonawca zobowiązany jest wystawić orzeczenie techniczne stanowiące dla Zamawiającego podstawę kasacji środka trwałego.</w:t>
      </w:r>
    </w:p>
    <w:p w:rsidR="00820128" w:rsidRPr="00F83F56" w:rsidRDefault="00820128" w:rsidP="00320842">
      <w:pPr>
        <w:pStyle w:val="Bezodstpw"/>
        <w:numPr>
          <w:ilvl w:val="0"/>
          <w:numId w:val="4"/>
        </w:numPr>
        <w:ind w:left="426" w:hanging="426"/>
        <w:jc w:val="both"/>
        <w:rPr>
          <w:rStyle w:val="Pogrubienie"/>
          <w:b w:val="0"/>
          <w:bCs w:val="0"/>
          <w:sz w:val="22"/>
          <w:szCs w:val="22"/>
        </w:rPr>
      </w:pPr>
      <w:r w:rsidRPr="00F83F56">
        <w:rPr>
          <w:rStyle w:val="Pogrubienie"/>
          <w:b w:val="0"/>
          <w:sz w:val="22"/>
          <w:szCs w:val="22"/>
        </w:rPr>
        <w:lastRenderedPageBreak/>
        <w:t>Remonty kapitalne urządzeń, ekspertyzy, będą wykonywane na podstawie indywidualnych zleceń, po uzgodnieniu zakresu prac oraz ceny.</w:t>
      </w:r>
    </w:p>
    <w:p w:rsidR="00820128" w:rsidRPr="00F83F56" w:rsidRDefault="00820128" w:rsidP="00684612">
      <w:pPr>
        <w:pStyle w:val="Bezodstpw"/>
        <w:ind w:left="426"/>
        <w:jc w:val="both"/>
        <w:rPr>
          <w:rStyle w:val="Pogrubienie"/>
          <w:b w:val="0"/>
          <w:bCs w:val="0"/>
          <w:sz w:val="22"/>
          <w:szCs w:val="22"/>
        </w:rPr>
      </w:pPr>
    </w:p>
    <w:p w:rsidR="00023C93" w:rsidRPr="00F83F56" w:rsidRDefault="00023C93" w:rsidP="00023C93">
      <w:pPr>
        <w:pStyle w:val="Bezodstpw"/>
        <w:jc w:val="both"/>
        <w:rPr>
          <w:sz w:val="22"/>
          <w:szCs w:val="22"/>
        </w:rPr>
      </w:pPr>
      <w:r w:rsidRPr="00F83F56">
        <w:rPr>
          <w:b/>
          <w:bCs/>
          <w:sz w:val="22"/>
          <w:szCs w:val="22"/>
        </w:rPr>
        <w:t>Pod pojęciem okresowych przeglądów technicznych i konserwacji należy rozumieć:</w:t>
      </w:r>
    </w:p>
    <w:p w:rsidR="00023C93" w:rsidRPr="00F83F56" w:rsidRDefault="00023C93" w:rsidP="00023C93">
      <w:pPr>
        <w:pStyle w:val="Bezodstpw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przeprowadzenie wszelkich czynności technicznych w tym procedur konserwacyjnych wraz z wymianą elementów typowanych przez producenta do wymiany przy przeglądach,</w:t>
      </w:r>
    </w:p>
    <w:p w:rsidR="00023C93" w:rsidRPr="00F83F56" w:rsidRDefault="00023C93" w:rsidP="00023C93">
      <w:pPr>
        <w:pStyle w:val="Bezodstpw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przeprowadzenie niezbędnych pomiarów i testów parametrów technicznych i bezpieczeństwa elektrycznego,</w:t>
      </w:r>
    </w:p>
    <w:p w:rsidR="00023C93" w:rsidRPr="00F83F56" w:rsidRDefault="00023C93" w:rsidP="00023C93">
      <w:pPr>
        <w:pStyle w:val="Bezodstpw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przeprowadzenie niezbędnych regulacji i ustawień parametrów technicznych zgodnych z wytycznymi producenta,</w:t>
      </w:r>
    </w:p>
    <w:p w:rsidR="00023C93" w:rsidRPr="00F83F56" w:rsidRDefault="00023C93" w:rsidP="00023C93">
      <w:pPr>
        <w:pStyle w:val="Bezodstpw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przygotowanie sprzętu do badań technicznych wykonywanych przez Urząd Dozoru Technicznego oraz udział w ich badaniach,</w:t>
      </w:r>
    </w:p>
    <w:p w:rsidR="00023C93" w:rsidRPr="00F83F56" w:rsidRDefault="00023C93" w:rsidP="00023C93">
      <w:pPr>
        <w:pStyle w:val="Bezodstpw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dokonywanie wpisów do paszportów technicznych urządzeń,</w:t>
      </w:r>
    </w:p>
    <w:p w:rsidR="00023C93" w:rsidRPr="00F83F56" w:rsidRDefault="00023C93" w:rsidP="00023C93">
      <w:pPr>
        <w:pStyle w:val="Bezodstpw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wystawianie każdorazowo raportu serwisowego z wykonanych czynności.</w:t>
      </w:r>
    </w:p>
    <w:p w:rsidR="00023C93" w:rsidRPr="00F83F56" w:rsidRDefault="00023C93" w:rsidP="00023C93">
      <w:pPr>
        <w:pStyle w:val="Bezodstpw"/>
        <w:jc w:val="both"/>
        <w:rPr>
          <w:b/>
          <w:bCs/>
          <w:sz w:val="22"/>
          <w:szCs w:val="22"/>
        </w:rPr>
      </w:pPr>
    </w:p>
    <w:p w:rsidR="00023C93" w:rsidRPr="00F83F56" w:rsidRDefault="00023C93" w:rsidP="00023C93">
      <w:pPr>
        <w:pStyle w:val="Bezodstpw"/>
        <w:jc w:val="both"/>
        <w:rPr>
          <w:sz w:val="22"/>
          <w:szCs w:val="22"/>
        </w:rPr>
      </w:pPr>
      <w:r w:rsidRPr="00F83F56">
        <w:rPr>
          <w:b/>
          <w:bCs/>
          <w:sz w:val="22"/>
          <w:szCs w:val="22"/>
        </w:rPr>
        <w:t>Pod pojęciem naprawy awaryjnej należy rozumieć:</w:t>
      </w:r>
    </w:p>
    <w:p w:rsidR="00023C93" w:rsidRPr="00F83F56" w:rsidRDefault="00023C93" w:rsidP="00023C93">
      <w:pPr>
        <w:pStyle w:val="Bezodstpw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zlokalizowanie uszkodzenia,</w:t>
      </w:r>
    </w:p>
    <w:p w:rsidR="00023C93" w:rsidRPr="00F83F56" w:rsidRDefault="00023C93" w:rsidP="00023C93">
      <w:pPr>
        <w:pStyle w:val="Bezodstpw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usunięcie niesprawności urządzenia poprzez wymianę uszkodzonych części,</w:t>
      </w:r>
    </w:p>
    <w:p w:rsidR="00023C93" w:rsidRPr="00F83F56" w:rsidRDefault="00023C93" w:rsidP="00023C93">
      <w:pPr>
        <w:pStyle w:val="Bezodstpw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sprawdzenie poprawności działania,</w:t>
      </w:r>
    </w:p>
    <w:p w:rsidR="00023C93" w:rsidRPr="00F83F56" w:rsidRDefault="00023C93" w:rsidP="00023C93">
      <w:pPr>
        <w:pStyle w:val="Bezodstpw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dokonywanie wpisu do paszportu technicznego z przeprowadzonej naprawy,</w:t>
      </w:r>
    </w:p>
    <w:p w:rsidR="00023C93" w:rsidRPr="00F83F56" w:rsidRDefault="00023C93" w:rsidP="00023C93">
      <w:pPr>
        <w:pStyle w:val="Bezodstpw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F83F56">
        <w:rPr>
          <w:sz w:val="22"/>
          <w:szCs w:val="22"/>
        </w:rPr>
        <w:t>wystawianie każdorazowo raportu serwisowego z wykonanych czynności naprawczych.</w:t>
      </w:r>
    </w:p>
    <w:p w:rsidR="00023C93" w:rsidRPr="00F83F56" w:rsidRDefault="00023C93" w:rsidP="00684612">
      <w:pPr>
        <w:pStyle w:val="Bezodstpw"/>
        <w:ind w:left="426"/>
        <w:jc w:val="both"/>
        <w:rPr>
          <w:rStyle w:val="Pogrubienie"/>
          <w:b w:val="0"/>
          <w:bCs w:val="0"/>
        </w:rPr>
      </w:pPr>
    </w:p>
    <w:sectPr w:rsidR="00023C93" w:rsidRPr="00F83F56" w:rsidSect="006C4D3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D9" w:rsidRPr="00BA10DD" w:rsidRDefault="003023D9" w:rsidP="001605F2">
      <w:r>
        <w:separator/>
      </w:r>
    </w:p>
  </w:endnote>
  <w:endnote w:type="continuationSeparator" w:id="0">
    <w:p w:rsidR="003023D9" w:rsidRPr="00BA10DD" w:rsidRDefault="003023D9" w:rsidP="0016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8" w:rsidRDefault="00FA335F">
    <w:pPr>
      <w:pStyle w:val="Stopka"/>
      <w:jc w:val="center"/>
    </w:pPr>
    <w:r>
      <w:rPr>
        <w:noProof/>
      </w:rPr>
      <w:fldChar w:fldCharType="begin"/>
    </w:r>
    <w:r w:rsidR="00FB0AB7">
      <w:rPr>
        <w:noProof/>
      </w:rPr>
      <w:instrText xml:space="preserve"> PAGE   \* MERGEFORMAT </w:instrText>
    </w:r>
    <w:r>
      <w:rPr>
        <w:noProof/>
      </w:rPr>
      <w:fldChar w:fldCharType="separate"/>
    </w:r>
    <w:r w:rsidR="00F173D5">
      <w:rPr>
        <w:noProof/>
      </w:rPr>
      <w:t>2</w:t>
    </w:r>
    <w:r>
      <w:rPr>
        <w:noProof/>
      </w:rPr>
      <w:fldChar w:fldCharType="end"/>
    </w:r>
  </w:p>
  <w:p w:rsidR="00820128" w:rsidRDefault="008201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D9" w:rsidRPr="00BA10DD" w:rsidRDefault="003023D9" w:rsidP="001605F2">
      <w:r>
        <w:separator/>
      </w:r>
    </w:p>
  </w:footnote>
  <w:footnote w:type="continuationSeparator" w:id="0">
    <w:p w:rsidR="003023D9" w:rsidRPr="00BA10DD" w:rsidRDefault="003023D9" w:rsidP="00160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9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3644B84"/>
    <w:multiLevelType w:val="hybridMultilevel"/>
    <w:tmpl w:val="B5FC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3114A"/>
    <w:multiLevelType w:val="hybridMultilevel"/>
    <w:tmpl w:val="5B52C42C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DCD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C6A24"/>
    <w:multiLevelType w:val="multilevel"/>
    <w:tmpl w:val="E07A5848"/>
    <w:name w:val="WW8Num122"/>
    <w:lvl w:ilvl="0">
      <w:start w:val="9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">
    <w:nsid w:val="14826365"/>
    <w:multiLevelType w:val="hybridMultilevel"/>
    <w:tmpl w:val="BCDE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0D2ED5"/>
    <w:multiLevelType w:val="hybridMultilevel"/>
    <w:tmpl w:val="FDA67E26"/>
    <w:lvl w:ilvl="0" w:tplc="E6725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F37CB"/>
    <w:multiLevelType w:val="hybridMultilevel"/>
    <w:tmpl w:val="EAF6A280"/>
    <w:lvl w:ilvl="0" w:tplc="DC06834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2F60D48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564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1B42E6"/>
    <w:multiLevelType w:val="hybridMultilevel"/>
    <w:tmpl w:val="D9FC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F098FE">
      <w:start w:val="9"/>
      <w:numFmt w:val="upperRoman"/>
      <w:lvlText w:val="%3."/>
      <w:lvlJc w:val="left"/>
      <w:pPr>
        <w:ind w:left="2700" w:hanging="720"/>
      </w:pPr>
      <w:rPr>
        <w:rFonts w:cs="Times New Roman" w:hint="default"/>
        <w:b w:val="0"/>
      </w:rPr>
    </w:lvl>
    <w:lvl w:ilvl="3" w:tplc="CEC4BC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F3725"/>
    <w:multiLevelType w:val="hybridMultilevel"/>
    <w:tmpl w:val="84E0042C"/>
    <w:lvl w:ilvl="0" w:tplc="8A2058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CE7B6C"/>
    <w:multiLevelType w:val="multilevel"/>
    <w:tmpl w:val="0A085788"/>
    <w:name w:val="WW8Num12"/>
    <w:lvl w:ilvl="0">
      <w:start w:val="9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0">
    <w:nsid w:val="2BE701BF"/>
    <w:multiLevelType w:val="hybridMultilevel"/>
    <w:tmpl w:val="4140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936ADE"/>
    <w:multiLevelType w:val="hybridMultilevel"/>
    <w:tmpl w:val="3C46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14302"/>
    <w:multiLevelType w:val="hybridMultilevel"/>
    <w:tmpl w:val="D0584FD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130609"/>
    <w:multiLevelType w:val="hybridMultilevel"/>
    <w:tmpl w:val="5DC6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F865EC"/>
    <w:multiLevelType w:val="hybridMultilevel"/>
    <w:tmpl w:val="2042DA2A"/>
    <w:lvl w:ilvl="0" w:tplc="AA88C43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AACA7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2C0E35"/>
    <w:multiLevelType w:val="hybridMultilevel"/>
    <w:tmpl w:val="1D324F70"/>
    <w:lvl w:ilvl="0" w:tplc="F7949BB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66E8A"/>
    <w:multiLevelType w:val="hybridMultilevel"/>
    <w:tmpl w:val="801A0A9A"/>
    <w:lvl w:ilvl="0" w:tplc="3196A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C52F18"/>
    <w:multiLevelType w:val="hybridMultilevel"/>
    <w:tmpl w:val="952ADC1C"/>
    <w:lvl w:ilvl="0" w:tplc="9BAA4B9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C852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2A1832">
      <w:start w:val="13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424830"/>
    <w:multiLevelType w:val="hybridMultilevel"/>
    <w:tmpl w:val="CC46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E60064"/>
    <w:multiLevelType w:val="hybridMultilevel"/>
    <w:tmpl w:val="34749604"/>
    <w:lvl w:ilvl="0" w:tplc="AC720998">
      <w:start w:val="2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71E09"/>
    <w:multiLevelType w:val="hybridMultilevel"/>
    <w:tmpl w:val="03C85BE6"/>
    <w:lvl w:ilvl="0" w:tplc="0415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1">
    <w:nsid w:val="4BBF31DE"/>
    <w:multiLevelType w:val="hybridMultilevel"/>
    <w:tmpl w:val="A80424AE"/>
    <w:lvl w:ilvl="0" w:tplc="9F1A4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B5CD3"/>
    <w:multiLevelType w:val="hybridMultilevel"/>
    <w:tmpl w:val="9F9A5C6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10AA1"/>
    <w:multiLevelType w:val="multilevel"/>
    <w:tmpl w:val="07025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13665C"/>
    <w:multiLevelType w:val="hybridMultilevel"/>
    <w:tmpl w:val="4076682C"/>
    <w:lvl w:ilvl="0" w:tplc="D5825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453FF"/>
    <w:multiLevelType w:val="hybridMultilevel"/>
    <w:tmpl w:val="2B20BEF0"/>
    <w:lvl w:ilvl="0" w:tplc="500A11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2F60D48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5A12C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4" w:tplc="0896C76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9A477B"/>
    <w:multiLevelType w:val="hybridMultilevel"/>
    <w:tmpl w:val="E1A64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9E27AD6"/>
    <w:multiLevelType w:val="hybridMultilevel"/>
    <w:tmpl w:val="1C02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13761E"/>
    <w:multiLevelType w:val="hybridMultilevel"/>
    <w:tmpl w:val="74928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789047C"/>
    <w:multiLevelType w:val="hybridMultilevel"/>
    <w:tmpl w:val="B464EFEA"/>
    <w:lvl w:ilvl="0" w:tplc="2B48DC82">
      <w:start w:val="1"/>
      <w:numFmt w:val="decimal"/>
      <w:lvlText w:val="%1."/>
      <w:lvlJc w:val="left"/>
      <w:pPr>
        <w:ind w:left="4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1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0">
    <w:nsid w:val="77BB1C9E"/>
    <w:multiLevelType w:val="hybridMultilevel"/>
    <w:tmpl w:val="21FC3A8E"/>
    <w:lvl w:ilvl="0" w:tplc="3C9CA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8D26DB"/>
    <w:multiLevelType w:val="hybridMultilevel"/>
    <w:tmpl w:val="A34E7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2C5BE7"/>
    <w:multiLevelType w:val="hybridMultilevel"/>
    <w:tmpl w:val="5E20515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95EC5"/>
    <w:multiLevelType w:val="hybridMultilevel"/>
    <w:tmpl w:val="DB50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5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7"/>
  </w:num>
  <w:num w:numId="9">
    <w:abstractNumId w:val="25"/>
  </w:num>
  <w:num w:numId="10">
    <w:abstractNumId w:val="32"/>
  </w:num>
  <w:num w:numId="11">
    <w:abstractNumId w:val="16"/>
  </w:num>
  <w:num w:numId="12">
    <w:abstractNumId w:val="19"/>
  </w:num>
  <w:num w:numId="13">
    <w:abstractNumId w:val="33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30"/>
  </w:num>
  <w:num w:numId="19">
    <w:abstractNumId w:val="3"/>
  </w:num>
  <w:num w:numId="20">
    <w:abstractNumId w:val="6"/>
  </w:num>
  <w:num w:numId="21">
    <w:abstractNumId w:val="1"/>
  </w:num>
  <w:num w:numId="22">
    <w:abstractNumId w:val="27"/>
  </w:num>
  <w:num w:numId="23">
    <w:abstractNumId w:val="20"/>
  </w:num>
  <w:num w:numId="24">
    <w:abstractNumId w:val="29"/>
  </w:num>
  <w:num w:numId="25">
    <w:abstractNumId w:val="24"/>
  </w:num>
  <w:num w:numId="26">
    <w:abstractNumId w:val="0"/>
  </w:num>
  <w:num w:numId="27">
    <w:abstractNumId w:val="12"/>
  </w:num>
  <w:num w:numId="28">
    <w:abstractNumId w:val="2"/>
  </w:num>
  <w:num w:numId="29">
    <w:abstractNumId w:val="8"/>
  </w:num>
  <w:num w:numId="30">
    <w:abstractNumId w:val="23"/>
  </w:num>
  <w:num w:numId="31">
    <w:abstractNumId w:val="26"/>
  </w:num>
  <w:num w:numId="32">
    <w:abstractNumId w:val="2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5AAA"/>
    <w:rsid w:val="000144FA"/>
    <w:rsid w:val="00017413"/>
    <w:rsid w:val="00023C93"/>
    <w:rsid w:val="0004500D"/>
    <w:rsid w:val="00045679"/>
    <w:rsid w:val="0005141F"/>
    <w:rsid w:val="00062ADD"/>
    <w:rsid w:val="00076422"/>
    <w:rsid w:val="00085B43"/>
    <w:rsid w:val="0009365E"/>
    <w:rsid w:val="00093E29"/>
    <w:rsid w:val="000B3507"/>
    <w:rsid w:val="000B39BD"/>
    <w:rsid w:val="000C1F3B"/>
    <w:rsid w:val="000C7FAE"/>
    <w:rsid w:val="000D7E90"/>
    <w:rsid w:val="000E442D"/>
    <w:rsid w:val="000F20E3"/>
    <w:rsid w:val="000F66D7"/>
    <w:rsid w:val="001003FC"/>
    <w:rsid w:val="00103093"/>
    <w:rsid w:val="00104062"/>
    <w:rsid w:val="001117CA"/>
    <w:rsid w:val="001161F1"/>
    <w:rsid w:val="001252F9"/>
    <w:rsid w:val="001265B7"/>
    <w:rsid w:val="0015343C"/>
    <w:rsid w:val="001554EC"/>
    <w:rsid w:val="001605F2"/>
    <w:rsid w:val="00163FAC"/>
    <w:rsid w:val="00170420"/>
    <w:rsid w:val="00192DD9"/>
    <w:rsid w:val="001A40B9"/>
    <w:rsid w:val="001B34DC"/>
    <w:rsid w:val="001B4846"/>
    <w:rsid w:val="001C413D"/>
    <w:rsid w:val="001C4582"/>
    <w:rsid w:val="001D20D7"/>
    <w:rsid w:val="001F1915"/>
    <w:rsid w:val="001F5817"/>
    <w:rsid w:val="002015AA"/>
    <w:rsid w:val="00202385"/>
    <w:rsid w:val="00207254"/>
    <w:rsid w:val="00233DEC"/>
    <w:rsid w:val="00235B65"/>
    <w:rsid w:val="00235C46"/>
    <w:rsid w:val="00235E44"/>
    <w:rsid w:val="00246723"/>
    <w:rsid w:val="00254C24"/>
    <w:rsid w:val="00273B48"/>
    <w:rsid w:val="00275C2D"/>
    <w:rsid w:val="00286094"/>
    <w:rsid w:val="002A0118"/>
    <w:rsid w:val="002A074C"/>
    <w:rsid w:val="002B1561"/>
    <w:rsid w:val="002B70EF"/>
    <w:rsid w:val="002C0087"/>
    <w:rsid w:val="002C02C6"/>
    <w:rsid w:val="002F7361"/>
    <w:rsid w:val="003023D9"/>
    <w:rsid w:val="00303D24"/>
    <w:rsid w:val="00304CC5"/>
    <w:rsid w:val="00307268"/>
    <w:rsid w:val="003075F2"/>
    <w:rsid w:val="00307DCB"/>
    <w:rsid w:val="00312A34"/>
    <w:rsid w:val="0031477D"/>
    <w:rsid w:val="00315430"/>
    <w:rsid w:val="00320842"/>
    <w:rsid w:val="00325EF4"/>
    <w:rsid w:val="003319E4"/>
    <w:rsid w:val="00354AEB"/>
    <w:rsid w:val="0036056D"/>
    <w:rsid w:val="00361E05"/>
    <w:rsid w:val="00363D4A"/>
    <w:rsid w:val="00372873"/>
    <w:rsid w:val="00380371"/>
    <w:rsid w:val="00382B1B"/>
    <w:rsid w:val="003916DD"/>
    <w:rsid w:val="003960A8"/>
    <w:rsid w:val="0039787B"/>
    <w:rsid w:val="003B16F2"/>
    <w:rsid w:val="003C30CB"/>
    <w:rsid w:val="003D2EDC"/>
    <w:rsid w:val="003E0FC1"/>
    <w:rsid w:val="003E52E8"/>
    <w:rsid w:val="003F015F"/>
    <w:rsid w:val="003F394E"/>
    <w:rsid w:val="004143F2"/>
    <w:rsid w:val="00415DBF"/>
    <w:rsid w:val="00423E02"/>
    <w:rsid w:val="00425E69"/>
    <w:rsid w:val="004413B5"/>
    <w:rsid w:val="004467F0"/>
    <w:rsid w:val="00450F7D"/>
    <w:rsid w:val="0045231A"/>
    <w:rsid w:val="00455052"/>
    <w:rsid w:val="00461679"/>
    <w:rsid w:val="004702F0"/>
    <w:rsid w:val="00473A7F"/>
    <w:rsid w:val="00477FCD"/>
    <w:rsid w:val="004A25A7"/>
    <w:rsid w:val="004B31BA"/>
    <w:rsid w:val="004B640D"/>
    <w:rsid w:val="004C182B"/>
    <w:rsid w:val="004C4F18"/>
    <w:rsid w:val="004C4F93"/>
    <w:rsid w:val="004D1295"/>
    <w:rsid w:val="004D6ECF"/>
    <w:rsid w:val="004E5AAA"/>
    <w:rsid w:val="004F2591"/>
    <w:rsid w:val="004F29BF"/>
    <w:rsid w:val="004F522D"/>
    <w:rsid w:val="0051249B"/>
    <w:rsid w:val="0051688A"/>
    <w:rsid w:val="00517A86"/>
    <w:rsid w:val="00525EF3"/>
    <w:rsid w:val="005301D6"/>
    <w:rsid w:val="00531CCE"/>
    <w:rsid w:val="005431B2"/>
    <w:rsid w:val="005431BF"/>
    <w:rsid w:val="00566D3A"/>
    <w:rsid w:val="00574EB0"/>
    <w:rsid w:val="00586585"/>
    <w:rsid w:val="0059530F"/>
    <w:rsid w:val="005A1F02"/>
    <w:rsid w:val="005C142D"/>
    <w:rsid w:val="005D510F"/>
    <w:rsid w:val="005E3224"/>
    <w:rsid w:val="005F4086"/>
    <w:rsid w:val="005F5912"/>
    <w:rsid w:val="006072F3"/>
    <w:rsid w:val="006139CA"/>
    <w:rsid w:val="00614E65"/>
    <w:rsid w:val="00621E78"/>
    <w:rsid w:val="00622273"/>
    <w:rsid w:val="006308D9"/>
    <w:rsid w:val="00666815"/>
    <w:rsid w:val="00667C2D"/>
    <w:rsid w:val="00673816"/>
    <w:rsid w:val="0067692D"/>
    <w:rsid w:val="00680482"/>
    <w:rsid w:val="00684612"/>
    <w:rsid w:val="00686FAA"/>
    <w:rsid w:val="00695B62"/>
    <w:rsid w:val="006A314C"/>
    <w:rsid w:val="006A334C"/>
    <w:rsid w:val="006C1F57"/>
    <w:rsid w:val="006C4D39"/>
    <w:rsid w:val="006E11FE"/>
    <w:rsid w:val="006F41E1"/>
    <w:rsid w:val="0074552B"/>
    <w:rsid w:val="00752B74"/>
    <w:rsid w:val="007611A9"/>
    <w:rsid w:val="00762F88"/>
    <w:rsid w:val="0076733B"/>
    <w:rsid w:val="00782387"/>
    <w:rsid w:val="00785283"/>
    <w:rsid w:val="00786225"/>
    <w:rsid w:val="007B1F1F"/>
    <w:rsid w:val="007B2F94"/>
    <w:rsid w:val="007B5989"/>
    <w:rsid w:val="007B7F9A"/>
    <w:rsid w:val="007C3E5B"/>
    <w:rsid w:val="007D412E"/>
    <w:rsid w:val="007D67D7"/>
    <w:rsid w:val="007D689E"/>
    <w:rsid w:val="007E550E"/>
    <w:rsid w:val="007E74FC"/>
    <w:rsid w:val="007F2EBF"/>
    <w:rsid w:val="00802E3D"/>
    <w:rsid w:val="00820128"/>
    <w:rsid w:val="008446EB"/>
    <w:rsid w:val="00845BC3"/>
    <w:rsid w:val="00854014"/>
    <w:rsid w:val="0088127E"/>
    <w:rsid w:val="00890FB6"/>
    <w:rsid w:val="0089648F"/>
    <w:rsid w:val="008A1F70"/>
    <w:rsid w:val="008E5C48"/>
    <w:rsid w:val="008F7E9F"/>
    <w:rsid w:val="0090639D"/>
    <w:rsid w:val="00926988"/>
    <w:rsid w:val="00934E0A"/>
    <w:rsid w:val="00945DB7"/>
    <w:rsid w:val="00947A8C"/>
    <w:rsid w:val="0095055B"/>
    <w:rsid w:val="00965D2E"/>
    <w:rsid w:val="00965F77"/>
    <w:rsid w:val="00971C1E"/>
    <w:rsid w:val="009739B1"/>
    <w:rsid w:val="00984852"/>
    <w:rsid w:val="009912A2"/>
    <w:rsid w:val="009A1F84"/>
    <w:rsid w:val="009B4F7E"/>
    <w:rsid w:val="009D3BBB"/>
    <w:rsid w:val="009D67FA"/>
    <w:rsid w:val="009E0D89"/>
    <w:rsid w:val="009E4053"/>
    <w:rsid w:val="009F4E6C"/>
    <w:rsid w:val="009F684E"/>
    <w:rsid w:val="00A04822"/>
    <w:rsid w:val="00A14554"/>
    <w:rsid w:val="00A22602"/>
    <w:rsid w:val="00A228C2"/>
    <w:rsid w:val="00A33972"/>
    <w:rsid w:val="00A44225"/>
    <w:rsid w:val="00A60FC1"/>
    <w:rsid w:val="00A7533B"/>
    <w:rsid w:val="00A92176"/>
    <w:rsid w:val="00A925A2"/>
    <w:rsid w:val="00AA1225"/>
    <w:rsid w:val="00AB3CB0"/>
    <w:rsid w:val="00AD0789"/>
    <w:rsid w:val="00AE6A63"/>
    <w:rsid w:val="00B04691"/>
    <w:rsid w:val="00B07BAC"/>
    <w:rsid w:val="00B24F47"/>
    <w:rsid w:val="00B25DB4"/>
    <w:rsid w:val="00B34951"/>
    <w:rsid w:val="00B35969"/>
    <w:rsid w:val="00B3691F"/>
    <w:rsid w:val="00B4235C"/>
    <w:rsid w:val="00B43B2D"/>
    <w:rsid w:val="00B706E1"/>
    <w:rsid w:val="00B7110B"/>
    <w:rsid w:val="00B74D47"/>
    <w:rsid w:val="00B756CC"/>
    <w:rsid w:val="00B77648"/>
    <w:rsid w:val="00B815D6"/>
    <w:rsid w:val="00B9197D"/>
    <w:rsid w:val="00BA10DD"/>
    <w:rsid w:val="00BB5B8B"/>
    <w:rsid w:val="00BC5383"/>
    <w:rsid w:val="00BC6A4F"/>
    <w:rsid w:val="00BD4381"/>
    <w:rsid w:val="00BE0F4C"/>
    <w:rsid w:val="00BE2E8A"/>
    <w:rsid w:val="00BF006E"/>
    <w:rsid w:val="00BF0F2D"/>
    <w:rsid w:val="00C0612D"/>
    <w:rsid w:val="00C06782"/>
    <w:rsid w:val="00C11CB6"/>
    <w:rsid w:val="00C2376D"/>
    <w:rsid w:val="00C251DE"/>
    <w:rsid w:val="00C40189"/>
    <w:rsid w:val="00C57B09"/>
    <w:rsid w:val="00C65DC0"/>
    <w:rsid w:val="00C7064E"/>
    <w:rsid w:val="00C97DAE"/>
    <w:rsid w:val="00CA4F85"/>
    <w:rsid w:val="00CA532F"/>
    <w:rsid w:val="00CB0FA1"/>
    <w:rsid w:val="00CB4445"/>
    <w:rsid w:val="00CC2692"/>
    <w:rsid w:val="00CE316C"/>
    <w:rsid w:val="00CE7260"/>
    <w:rsid w:val="00D01B3B"/>
    <w:rsid w:val="00D2352F"/>
    <w:rsid w:val="00D267CA"/>
    <w:rsid w:val="00D27438"/>
    <w:rsid w:val="00D2788E"/>
    <w:rsid w:val="00D27B0A"/>
    <w:rsid w:val="00D27FE4"/>
    <w:rsid w:val="00D43E01"/>
    <w:rsid w:val="00D52AFC"/>
    <w:rsid w:val="00D546B8"/>
    <w:rsid w:val="00D5660B"/>
    <w:rsid w:val="00D6328F"/>
    <w:rsid w:val="00D71967"/>
    <w:rsid w:val="00D87E00"/>
    <w:rsid w:val="00DB3AE0"/>
    <w:rsid w:val="00DD17C4"/>
    <w:rsid w:val="00DD297C"/>
    <w:rsid w:val="00DE34C4"/>
    <w:rsid w:val="00DF386D"/>
    <w:rsid w:val="00E003F3"/>
    <w:rsid w:val="00E10A65"/>
    <w:rsid w:val="00E25D24"/>
    <w:rsid w:val="00E45B16"/>
    <w:rsid w:val="00E56C8A"/>
    <w:rsid w:val="00E57C77"/>
    <w:rsid w:val="00E71E13"/>
    <w:rsid w:val="00EB1F8B"/>
    <w:rsid w:val="00EB539E"/>
    <w:rsid w:val="00EC2045"/>
    <w:rsid w:val="00ED6E64"/>
    <w:rsid w:val="00EE04EA"/>
    <w:rsid w:val="00EE0783"/>
    <w:rsid w:val="00EE26C6"/>
    <w:rsid w:val="00EF13E1"/>
    <w:rsid w:val="00F01F9F"/>
    <w:rsid w:val="00F04295"/>
    <w:rsid w:val="00F045A1"/>
    <w:rsid w:val="00F173D5"/>
    <w:rsid w:val="00F30BC3"/>
    <w:rsid w:val="00F5299A"/>
    <w:rsid w:val="00F554E0"/>
    <w:rsid w:val="00F5626D"/>
    <w:rsid w:val="00F616C1"/>
    <w:rsid w:val="00F6224D"/>
    <w:rsid w:val="00F63DBF"/>
    <w:rsid w:val="00F670F5"/>
    <w:rsid w:val="00F7676C"/>
    <w:rsid w:val="00F8017E"/>
    <w:rsid w:val="00F81AF4"/>
    <w:rsid w:val="00F82284"/>
    <w:rsid w:val="00F83B29"/>
    <w:rsid w:val="00F83F56"/>
    <w:rsid w:val="00F94182"/>
    <w:rsid w:val="00FA335F"/>
    <w:rsid w:val="00FB0AB7"/>
    <w:rsid w:val="00FB5B0D"/>
    <w:rsid w:val="00FD400B"/>
    <w:rsid w:val="00FD7391"/>
    <w:rsid w:val="00FE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E5AAA"/>
    <w:pPr>
      <w:spacing w:line="360" w:lineRule="auto"/>
      <w:jc w:val="center"/>
    </w:pPr>
    <w:rPr>
      <w:b/>
      <w:sz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5AA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E5AA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E5AAA"/>
    <w:pPr>
      <w:suppressAutoHyphens/>
      <w:overflowPunct/>
      <w:autoSpaceDE/>
      <w:autoSpaceDN/>
      <w:adjustRightInd/>
      <w:ind w:left="708"/>
      <w:textAlignment w:val="auto"/>
    </w:pPr>
    <w:rPr>
      <w:kern w:val="1"/>
      <w:sz w:val="24"/>
      <w:szCs w:val="24"/>
      <w:lang w:eastAsia="ar-SA"/>
    </w:rPr>
  </w:style>
  <w:style w:type="character" w:customStyle="1" w:styleId="h2">
    <w:name w:val="h2"/>
    <w:basedOn w:val="Domylnaczcionkaakapitu"/>
    <w:uiPriority w:val="99"/>
    <w:rsid w:val="004E5AAA"/>
    <w:rPr>
      <w:rFonts w:cs="Times New Roman"/>
    </w:rPr>
  </w:style>
  <w:style w:type="paragraph" w:styleId="Bezodstpw">
    <w:name w:val="No Spacing"/>
    <w:uiPriority w:val="1"/>
    <w:qFormat/>
    <w:rsid w:val="004E5AAA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4E5A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F0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F0F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BF0F2D"/>
    <w:pPr>
      <w:textAlignment w:val="auto"/>
    </w:pPr>
    <w:rPr>
      <w:rFonts w:ascii="Arial" w:hAnsi="Arial" w:cs="Arial"/>
      <w:sz w:val="24"/>
      <w:szCs w:val="24"/>
    </w:rPr>
  </w:style>
  <w:style w:type="character" w:customStyle="1" w:styleId="cpvdrzewo3">
    <w:name w:val="cpv_drzewo_3"/>
    <w:basedOn w:val="Domylnaczcionkaakapitu"/>
    <w:uiPriority w:val="99"/>
    <w:rsid w:val="00854014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E45B16"/>
    <w:rPr>
      <w:rFonts w:cs="Times New Roman"/>
    </w:rPr>
  </w:style>
  <w:style w:type="paragraph" w:styleId="NormalnyWeb">
    <w:name w:val="Normal (Web)"/>
    <w:basedOn w:val="Normalny"/>
    <w:uiPriority w:val="99"/>
    <w:rsid w:val="00BF006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F006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rsid w:val="0016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05F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05F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18/2015</vt:lpstr>
    </vt:vector>
  </TitlesOfParts>
  <Company>Szpital św.Anny w Miechowie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18/2015</dc:title>
  <dc:subject/>
  <dc:creator>Henryk Kowal</dc:creator>
  <cp:keywords/>
  <dc:description/>
  <cp:lastModifiedBy>Przetargi</cp:lastModifiedBy>
  <cp:revision>5</cp:revision>
  <dcterms:created xsi:type="dcterms:W3CDTF">2020-11-05T13:21:00Z</dcterms:created>
  <dcterms:modified xsi:type="dcterms:W3CDTF">2020-11-09T09:49:00Z</dcterms:modified>
</cp:coreProperties>
</file>