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F8" w:rsidRPr="004411D3" w:rsidRDefault="00D540F8" w:rsidP="00D540F8">
      <w:pPr>
        <w:rPr>
          <w:rFonts w:ascii="Arial" w:hAnsi="Arial" w:cs="Arial"/>
          <w:caps/>
        </w:rPr>
      </w:pPr>
      <w:r w:rsidRPr="004411D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D24B3" wp14:editId="0135C391">
                <wp:simplePos x="0" y="0"/>
                <wp:positionH relativeFrom="column">
                  <wp:posOffset>2872105</wp:posOffset>
                </wp:positionH>
                <wp:positionV relativeFrom="paragraph">
                  <wp:posOffset>74930</wp:posOffset>
                </wp:positionV>
                <wp:extent cx="2933700" cy="1597660"/>
                <wp:effectExtent l="0" t="0" r="0" b="254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F8" w:rsidRPr="00866F75" w:rsidRDefault="00D540F8" w:rsidP="00D540F8">
                            <w:pPr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  <w:t xml:space="preserve">Bydgoszcz, dnia </w:t>
                            </w:r>
                            <w:r w:rsidR="000B04CA"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47A4D"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612F76"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  <w:t>.03.2021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  <w:t xml:space="preserve"> roku</w:t>
                            </w:r>
                          </w:p>
                          <w:p w:rsidR="00D540F8" w:rsidRDefault="00D540F8" w:rsidP="00D540F8">
                            <w:pPr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540F8" w:rsidRDefault="00D540F8" w:rsidP="00D540F8">
                            <w:pPr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540F8" w:rsidRPr="00866F75" w:rsidRDefault="00D540F8" w:rsidP="00D540F8">
                            <w:pPr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540F8" w:rsidRPr="00866F75" w:rsidRDefault="00D540F8" w:rsidP="00D540F8">
                            <w:pPr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540F8" w:rsidRPr="00866F75" w:rsidRDefault="00D540F8" w:rsidP="00D540F8">
                            <w:pPr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540F8" w:rsidRPr="00174336" w:rsidRDefault="00D540F8" w:rsidP="00D540F8">
                            <w:pPr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15pt;margin-top:5.9pt;width:231pt;height:1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qcewIAAAA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" stroked="f">
                <v:textbox inset="0,0,0,0">
                  <w:txbxContent>
                    <w:p w:rsidR="00D540F8" w:rsidRPr="00866F75" w:rsidRDefault="00D540F8" w:rsidP="00D540F8">
                      <w:pPr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  <w:t xml:space="preserve">Bydgoszcz, dnia </w:t>
                      </w:r>
                      <w:r w:rsidR="000B04CA"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  <w:t>2</w:t>
                      </w:r>
                      <w:r w:rsidR="00247A4D"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  <w:t>3</w:t>
                      </w:r>
                      <w:r w:rsidR="00612F76"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  <w:t>.03.2021</w:t>
                      </w:r>
                      <w:r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  <w:t xml:space="preserve"> roku</w:t>
                      </w:r>
                    </w:p>
                    <w:p w:rsidR="00D540F8" w:rsidRDefault="00D540F8" w:rsidP="00D540F8">
                      <w:pPr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</w:pPr>
                    </w:p>
                    <w:p w:rsidR="00D540F8" w:rsidRDefault="00D540F8" w:rsidP="00D540F8">
                      <w:pPr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</w:pPr>
                    </w:p>
                    <w:p w:rsidR="00D540F8" w:rsidRPr="00866F75" w:rsidRDefault="00D540F8" w:rsidP="00D540F8">
                      <w:pPr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</w:pPr>
                    </w:p>
                    <w:p w:rsidR="00D540F8" w:rsidRPr="00866F75" w:rsidRDefault="00D540F8" w:rsidP="00D540F8">
                      <w:pPr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</w:pPr>
                    </w:p>
                    <w:p w:rsidR="00D540F8" w:rsidRPr="00866F75" w:rsidRDefault="00D540F8" w:rsidP="00D540F8">
                      <w:pPr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</w:pPr>
                    </w:p>
                    <w:p w:rsidR="00D540F8" w:rsidRPr="00174336" w:rsidRDefault="00D540F8" w:rsidP="00D540F8">
                      <w:pPr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411D3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9C51AB" wp14:editId="35F5C53F">
            <wp:simplePos x="0" y="0"/>
            <wp:positionH relativeFrom="column">
              <wp:posOffset>46355</wp:posOffset>
            </wp:positionH>
            <wp:positionV relativeFrom="paragraph">
              <wp:posOffset>101600</wp:posOffset>
            </wp:positionV>
            <wp:extent cx="1259840" cy="1306195"/>
            <wp:effectExtent l="0" t="0" r="0" b="8255"/>
            <wp:wrapTopAndBottom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1D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CC2BC" wp14:editId="08E76D68">
                <wp:simplePos x="0" y="0"/>
                <wp:positionH relativeFrom="column">
                  <wp:posOffset>2570480</wp:posOffset>
                </wp:positionH>
                <wp:positionV relativeFrom="paragraph">
                  <wp:posOffset>111125</wp:posOffset>
                </wp:positionV>
                <wp:extent cx="28575" cy="1303020"/>
                <wp:effectExtent l="0" t="0" r="28575" b="1143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303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2.4pt;margin-top:8.75pt;width:2.25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" fillcolor="black">
                <w10:wrap type="topAndBottom"/>
              </v:rect>
            </w:pict>
          </mc:Fallback>
        </mc:AlternateContent>
      </w:r>
    </w:p>
    <w:p w:rsidR="00D540F8" w:rsidRDefault="00D540F8" w:rsidP="00B764AB">
      <w:pPr>
        <w:jc w:val="center"/>
        <w:rPr>
          <w:rFonts w:ascii="Source Sans Pro" w:eastAsia="Times New Roman" w:hAnsi="Source Sans Pro" w:cs="Arial"/>
          <w:b/>
          <w:sz w:val="24"/>
          <w:szCs w:val="24"/>
          <w:lang w:eastAsia="pl-PL"/>
        </w:rPr>
      </w:pPr>
      <w:r w:rsidRPr="00B764AB">
        <w:rPr>
          <w:rFonts w:ascii="Source Sans Pro" w:eastAsia="Times New Roman" w:hAnsi="Source Sans Pro" w:cs="Arial"/>
          <w:b/>
          <w:sz w:val="24"/>
          <w:szCs w:val="24"/>
          <w:lang w:eastAsia="pl-PL"/>
        </w:rPr>
        <w:t>Zapytanie ofertowe</w:t>
      </w:r>
      <w:r w:rsidR="00832894" w:rsidRPr="00B764AB">
        <w:rPr>
          <w:rFonts w:ascii="Source Sans Pro" w:eastAsia="Times New Roman" w:hAnsi="Source Sans Pro" w:cs="Arial"/>
          <w:b/>
          <w:sz w:val="24"/>
          <w:szCs w:val="24"/>
          <w:lang w:eastAsia="pl-PL"/>
        </w:rPr>
        <w:t xml:space="preserve"> </w:t>
      </w:r>
      <w:r w:rsidR="00223C91">
        <w:rPr>
          <w:rFonts w:ascii="Source Sans Pro" w:eastAsia="Times New Roman" w:hAnsi="Source Sans Pro" w:cs="Arial"/>
          <w:b/>
          <w:sz w:val="24"/>
          <w:szCs w:val="24"/>
          <w:lang w:eastAsia="pl-PL"/>
        </w:rPr>
        <w:t>- modyfikacja</w:t>
      </w:r>
      <w:bookmarkStart w:id="0" w:name="_GoBack"/>
      <w:bookmarkEnd w:id="0"/>
    </w:p>
    <w:p w:rsidR="00E57325" w:rsidRPr="00B764AB" w:rsidRDefault="00E57325" w:rsidP="00B764AB">
      <w:pPr>
        <w:jc w:val="center"/>
        <w:rPr>
          <w:rFonts w:ascii="Source Sans Pro" w:eastAsia="Times New Roman" w:hAnsi="Source Sans Pro" w:cs="Arial"/>
          <w:b/>
          <w:sz w:val="24"/>
          <w:szCs w:val="24"/>
          <w:lang w:eastAsia="pl-PL"/>
        </w:rPr>
      </w:pPr>
    </w:p>
    <w:p w:rsidR="00C2250C" w:rsidRDefault="00D540F8" w:rsidP="00B764AB">
      <w:pPr>
        <w:jc w:val="both"/>
        <w:rPr>
          <w:rFonts w:ascii="Source Sans Pro" w:eastAsia="Times New Roman" w:hAnsi="Source Sans Pro" w:cs="Arial"/>
          <w:b/>
          <w:lang w:eastAsia="pl-PL"/>
        </w:rPr>
      </w:pPr>
      <w:r w:rsidRPr="00B764AB">
        <w:rPr>
          <w:rFonts w:ascii="Source Sans Pro" w:eastAsia="Times New Roman" w:hAnsi="Source Sans Pro" w:cs="Arial"/>
          <w:b/>
          <w:lang w:eastAsia="pl-PL"/>
        </w:rPr>
        <w:t>1. Przedmiotem zamówienia jest:</w:t>
      </w:r>
    </w:p>
    <w:p w:rsidR="00E57325" w:rsidRPr="00B764AB" w:rsidRDefault="00E57325" w:rsidP="00B764AB">
      <w:pPr>
        <w:jc w:val="both"/>
        <w:rPr>
          <w:rFonts w:ascii="Source Sans Pro" w:eastAsia="Times New Roman" w:hAnsi="Source Sans Pro" w:cs="Arial"/>
          <w:b/>
          <w:lang w:eastAsia="pl-PL"/>
        </w:rPr>
      </w:pPr>
    </w:p>
    <w:p w:rsidR="000B04CA" w:rsidRPr="00FF059F" w:rsidRDefault="000B04CA" w:rsidP="00D540F8">
      <w:pPr>
        <w:jc w:val="both"/>
        <w:rPr>
          <w:rFonts w:ascii="Source Sans Pro" w:eastAsia="Times New Roman" w:hAnsi="Source Sans Pro" w:cs="Arial"/>
          <w:b/>
          <w:lang w:eastAsia="pl-PL"/>
        </w:rPr>
      </w:pPr>
      <w:r>
        <w:rPr>
          <w:rFonts w:ascii="Source Sans Pro" w:eastAsia="Times New Roman" w:hAnsi="Source Sans Pro" w:cs="Arial"/>
          <w:lang w:eastAsia="pl-PL"/>
        </w:rPr>
        <w:t xml:space="preserve">Głośnik HSS3000 </w:t>
      </w:r>
      <w:r w:rsidR="006352D7">
        <w:rPr>
          <w:rFonts w:ascii="Source Sans Pro" w:eastAsia="Times New Roman" w:hAnsi="Source Sans Pro" w:cs="Arial"/>
          <w:lang w:eastAsia="pl-PL"/>
        </w:rPr>
        <w:t xml:space="preserve">stereo </w:t>
      </w:r>
      <w:r>
        <w:rPr>
          <w:rFonts w:ascii="Source Sans Pro" w:eastAsia="Times New Roman" w:hAnsi="Source Sans Pro" w:cs="Arial"/>
          <w:lang w:eastAsia="pl-PL"/>
        </w:rPr>
        <w:t>biał</w:t>
      </w:r>
      <w:r w:rsidR="005D694E">
        <w:rPr>
          <w:rFonts w:ascii="Source Sans Pro" w:eastAsia="Times New Roman" w:hAnsi="Source Sans Pro" w:cs="Arial"/>
          <w:lang w:eastAsia="pl-PL"/>
        </w:rPr>
        <w:t>y</w:t>
      </w:r>
      <w:r>
        <w:rPr>
          <w:rFonts w:ascii="Source Sans Pro" w:eastAsia="Times New Roman" w:hAnsi="Source Sans Pro" w:cs="Arial"/>
          <w:lang w:eastAsia="pl-PL"/>
        </w:rPr>
        <w:t xml:space="preserve"> 3 szt.</w:t>
      </w:r>
      <w:r w:rsidR="00FF059F">
        <w:rPr>
          <w:rFonts w:ascii="Source Sans Pro" w:eastAsia="Times New Roman" w:hAnsi="Source Sans Pro" w:cs="Arial"/>
          <w:lang w:eastAsia="pl-PL"/>
        </w:rPr>
        <w:t xml:space="preserve"> </w:t>
      </w:r>
      <w:r w:rsidR="00FF059F" w:rsidRPr="00FF059F">
        <w:rPr>
          <w:rFonts w:ascii="Source Sans Pro" w:eastAsia="Times New Roman" w:hAnsi="Source Sans Pro" w:cs="Arial"/>
          <w:b/>
          <w:lang w:eastAsia="pl-PL"/>
        </w:rPr>
        <w:t>/składający się z dwóch emiterów oraz wzmacniacza</w:t>
      </w:r>
      <w:r w:rsidR="00FF059F" w:rsidRPr="00FF059F">
        <w:rPr>
          <w:rFonts w:ascii="Source Sans Pro" w:eastAsia="Times New Roman" w:hAnsi="Source Sans Pro" w:cs="Arial"/>
          <w:lang w:eastAsia="pl-PL"/>
        </w:rPr>
        <w:t>/</w:t>
      </w:r>
    </w:p>
    <w:p w:rsidR="000B04CA" w:rsidRPr="00FF059F" w:rsidRDefault="000B04CA" w:rsidP="00D540F8">
      <w:pPr>
        <w:jc w:val="both"/>
        <w:rPr>
          <w:rFonts w:ascii="Source Sans Pro" w:eastAsia="Times New Roman" w:hAnsi="Source Sans Pro" w:cs="Arial"/>
          <w:b/>
          <w:lang w:eastAsia="pl-PL"/>
        </w:rPr>
      </w:pPr>
    </w:p>
    <w:p w:rsidR="000B04CA" w:rsidRDefault="000B04CA" w:rsidP="00D540F8">
      <w:pPr>
        <w:jc w:val="both"/>
        <w:rPr>
          <w:rFonts w:ascii="Source Sans Pro" w:eastAsia="Times New Roman" w:hAnsi="Source Sans Pro" w:cs="Arial"/>
          <w:lang w:eastAsia="pl-PL"/>
        </w:rPr>
      </w:pPr>
    </w:p>
    <w:p w:rsidR="00D540F8" w:rsidRPr="00B764AB" w:rsidRDefault="00D540F8" w:rsidP="00D540F8">
      <w:pPr>
        <w:jc w:val="both"/>
        <w:rPr>
          <w:rFonts w:ascii="Source Sans Pro" w:eastAsia="Times New Roman" w:hAnsi="Source Sans Pro" w:cs="Arial"/>
          <w:b/>
          <w:lang w:eastAsia="pl-PL"/>
        </w:rPr>
      </w:pPr>
      <w:r w:rsidRPr="00B764AB">
        <w:rPr>
          <w:rFonts w:ascii="Source Sans Pro" w:eastAsia="Times New Roman" w:hAnsi="Source Sans Pro" w:cs="Arial"/>
          <w:b/>
          <w:lang w:eastAsia="pl-PL"/>
        </w:rPr>
        <w:t>2. Termin realizacji zamówienia:</w:t>
      </w:r>
    </w:p>
    <w:p w:rsidR="00D540F8" w:rsidRPr="00B764AB" w:rsidRDefault="00832894" w:rsidP="00D540F8">
      <w:pPr>
        <w:ind w:left="1416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Marzec 2021</w:t>
      </w:r>
    </w:p>
    <w:p w:rsidR="00D540F8" w:rsidRPr="00B764AB" w:rsidRDefault="00D540F8" w:rsidP="00D540F8">
      <w:pPr>
        <w:jc w:val="both"/>
        <w:rPr>
          <w:rFonts w:ascii="Source Sans Pro" w:eastAsia="Times New Roman" w:hAnsi="Source Sans Pro" w:cs="Arial"/>
          <w:lang w:eastAsia="pl-PL"/>
        </w:rPr>
      </w:pPr>
    </w:p>
    <w:p w:rsidR="00D540F8" w:rsidRPr="00B764AB" w:rsidRDefault="00D540F8" w:rsidP="00D540F8">
      <w:pPr>
        <w:suppressAutoHyphens/>
        <w:jc w:val="both"/>
        <w:rPr>
          <w:rFonts w:ascii="Source Sans Pro" w:eastAsia="Times New Roman" w:hAnsi="Source Sans Pro" w:cs="Arial"/>
          <w:lang w:eastAsia="ar-SA"/>
        </w:rPr>
      </w:pPr>
    </w:p>
    <w:p w:rsidR="00D540F8" w:rsidRPr="00B764AB" w:rsidRDefault="00D540F8" w:rsidP="00D540F8">
      <w:pPr>
        <w:suppressAutoHyphens/>
        <w:jc w:val="both"/>
        <w:rPr>
          <w:rFonts w:ascii="Source Sans Pro" w:eastAsia="Times New Roman" w:hAnsi="Source Sans Pro" w:cs="Arial"/>
          <w:b/>
          <w:lang w:eastAsia="ar-SA"/>
        </w:rPr>
      </w:pPr>
      <w:r w:rsidRPr="00B764AB">
        <w:rPr>
          <w:rFonts w:ascii="Source Sans Pro" w:eastAsia="Times New Roman" w:hAnsi="Source Sans Pro" w:cs="Arial"/>
          <w:b/>
          <w:lang w:eastAsia="ar-SA"/>
        </w:rPr>
        <w:t>3. Kryteria wyboru oferty:</w:t>
      </w:r>
    </w:p>
    <w:p w:rsidR="00D540F8" w:rsidRPr="00B764AB" w:rsidRDefault="00D540F8" w:rsidP="00D540F8">
      <w:pPr>
        <w:suppressAutoHyphens/>
        <w:ind w:left="1416"/>
        <w:jc w:val="both"/>
        <w:rPr>
          <w:rFonts w:ascii="Source Sans Pro" w:eastAsia="Times New Roman" w:hAnsi="Source Sans Pro" w:cs="Arial"/>
          <w:lang w:eastAsia="ar-SA"/>
        </w:rPr>
      </w:pPr>
      <w:r w:rsidRPr="00B764AB">
        <w:rPr>
          <w:rFonts w:ascii="Source Sans Pro" w:eastAsia="Times New Roman" w:hAnsi="Source Sans Pro" w:cs="Arial"/>
          <w:lang w:eastAsia="ar-SA"/>
        </w:rPr>
        <w:t>Najniższa cena</w:t>
      </w:r>
    </w:p>
    <w:p w:rsidR="00D540F8" w:rsidRPr="00B764AB" w:rsidRDefault="00D540F8" w:rsidP="00D540F8">
      <w:pPr>
        <w:suppressAutoHyphens/>
        <w:jc w:val="both"/>
        <w:rPr>
          <w:rFonts w:ascii="Source Sans Pro" w:eastAsia="Times New Roman" w:hAnsi="Source Sans Pro" w:cs="Arial"/>
          <w:lang w:eastAsia="ar-SA"/>
        </w:rPr>
      </w:pPr>
    </w:p>
    <w:p w:rsidR="00D540F8" w:rsidRPr="00B764AB" w:rsidRDefault="00D540F8" w:rsidP="00D540F8">
      <w:pPr>
        <w:suppressAutoHyphens/>
        <w:jc w:val="both"/>
        <w:rPr>
          <w:rFonts w:ascii="Source Sans Pro" w:eastAsia="Times New Roman" w:hAnsi="Source Sans Pro" w:cs="Arial"/>
          <w:b/>
          <w:lang w:eastAsia="ar-SA"/>
        </w:rPr>
      </w:pPr>
      <w:r w:rsidRPr="00B764AB">
        <w:rPr>
          <w:rFonts w:ascii="Source Sans Pro" w:eastAsia="Times New Roman" w:hAnsi="Source Sans Pro" w:cs="Arial"/>
          <w:b/>
          <w:lang w:eastAsia="ar-SA"/>
        </w:rPr>
        <w:t>4. Miejsce i termin złożenia oferty:</w:t>
      </w:r>
    </w:p>
    <w:p w:rsidR="00D540F8" w:rsidRPr="00B764AB" w:rsidRDefault="00D540F8" w:rsidP="00D540F8">
      <w:pPr>
        <w:suppressAutoHyphens/>
        <w:ind w:left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Oferty prosimy składać do dnia </w:t>
      </w:r>
      <w:r w:rsidR="00612F76" w:rsidRPr="00B764AB">
        <w:rPr>
          <w:rFonts w:ascii="Source Sans Pro" w:eastAsia="Times New Roman" w:hAnsi="Source Sans Pro" w:cs="Arial"/>
          <w:lang w:eastAsia="pl-PL"/>
        </w:rPr>
        <w:t>2</w:t>
      </w:r>
      <w:r w:rsidR="00C36FE1">
        <w:rPr>
          <w:rFonts w:ascii="Source Sans Pro" w:eastAsia="Times New Roman" w:hAnsi="Source Sans Pro" w:cs="Arial"/>
          <w:lang w:eastAsia="pl-PL"/>
        </w:rPr>
        <w:t>5</w:t>
      </w:r>
      <w:r w:rsidRPr="00B764AB">
        <w:rPr>
          <w:rFonts w:ascii="Source Sans Pro" w:eastAsia="Times New Roman" w:hAnsi="Source Sans Pro" w:cs="Arial"/>
          <w:lang w:eastAsia="pl-PL"/>
        </w:rPr>
        <w:t>.</w:t>
      </w:r>
      <w:r w:rsidR="00832894" w:rsidRPr="00B764AB">
        <w:rPr>
          <w:rFonts w:ascii="Source Sans Pro" w:eastAsia="Times New Roman" w:hAnsi="Source Sans Pro" w:cs="Arial"/>
          <w:lang w:eastAsia="pl-PL"/>
        </w:rPr>
        <w:t>03.2021</w:t>
      </w:r>
      <w:r w:rsidRPr="00B764AB">
        <w:rPr>
          <w:rFonts w:ascii="Source Sans Pro" w:eastAsia="Times New Roman" w:hAnsi="Source Sans Pro" w:cs="Arial"/>
          <w:lang w:eastAsia="pl-PL"/>
        </w:rPr>
        <w:t xml:space="preserve"> </w:t>
      </w:r>
      <w:r w:rsidR="00612F76" w:rsidRPr="00B764AB">
        <w:rPr>
          <w:rFonts w:ascii="Source Sans Pro" w:eastAsia="Times New Roman" w:hAnsi="Source Sans Pro" w:cs="Arial"/>
          <w:lang w:eastAsia="pl-PL"/>
        </w:rPr>
        <w:t>do godz.</w:t>
      </w:r>
      <w:r w:rsidR="00F556D1">
        <w:rPr>
          <w:rFonts w:ascii="Source Sans Pro" w:eastAsia="Times New Roman" w:hAnsi="Source Sans Pro" w:cs="Arial"/>
          <w:lang w:eastAsia="pl-PL"/>
        </w:rPr>
        <w:t xml:space="preserve"> </w:t>
      </w:r>
      <w:r w:rsidR="00612F76" w:rsidRPr="00B764AB">
        <w:rPr>
          <w:rFonts w:ascii="Source Sans Pro" w:eastAsia="Times New Roman" w:hAnsi="Source Sans Pro" w:cs="Arial"/>
          <w:lang w:eastAsia="pl-PL"/>
        </w:rPr>
        <w:t>1</w:t>
      </w:r>
      <w:r w:rsidR="000B04CA">
        <w:rPr>
          <w:rFonts w:ascii="Source Sans Pro" w:eastAsia="Times New Roman" w:hAnsi="Source Sans Pro" w:cs="Arial"/>
          <w:lang w:eastAsia="pl-PL"/>
        </w:rPr>
        <w:t>2</w:t>
      </w:r>
      <w:r w:rsidR="00612F76" w:rsidRPr="00B764AB">
        <w:rPr>
          <w:rFonts w:ascii="Source Sans Pro" w:eastAsia="Times New Roman" w:hAnsi="Source Sans Pro" w:cs="Arial"/>
          <w:lang w:eastAsia="pl-PL"/>
        </w:rPr>
        <w:t xml:space="preserve">.00. Zapytanie zostanie zamieszczone na platformie zakupowej Open </w:t>
      </w:r>
      <w:proofErr w:type="spellStart"/>
      <w:r w:rsidR="00612F76" w:rsidRPr="00B764AB">
        <w:rPr>
          <w:rFonts w:ascii="Source Sans Pro" w:eastAsia="Times New Roman" w:hAnsi="Source Sans Pro" w:cs="Arial"/>
          <w:lang w:eastAsia="pl-PL"/>
        </w:rPr>
        <w:t>Nexus</w:t>
      </w:r>
      <w:proofErr w:type="spellEnd"/>
      <w:r w:rsidR="00612F76" w:rsidRPr="00B764AB">
        <w:rPr>
          <w:rFonts w:ascii="Source Sans Pro" w:eastAsia="Times New Roman" w:hAnsi="Source Sans Pro" w:cs="Arial"/>
          <w:lang w:eastAsia="pl-PL"/>
        </w:rPr>
        <w:t>.</w:t>
      </w:r>
    </w:p>
    <w:p w:rsidR="00D540F8" w:rsidRPr="00B764AB" w:rsidRDefault="00D540F8" w:rsidP="00D540F8">
      <w:pPr>
        <w:suppressAutoHyphens/>
        <w:jc w:val="both"/>
        <w:rPr>
          <w:rFonts w:ascii="Source Sans Pro" w:hAnsi="Source Sans Pro" w:cs="Arial"/>
        </w:rPr>
      </w:pPr>
    </w:p>
    <w:p w:rsidR="00D540F8" w:rsidRPr="00B764AB" w:rsidRDefault="00D540F8" w:rsidP="00D540F8">
      <w:pPr>
        <w:suppressAutoHyphens/>
        <w:jc w:val="both"/>
        <w:rPr>
          <w:rFonts w:ascii="Source Sans Pro" w:eastAsia="Times New Roman" w:hAnsi="Source Sans Pro" w:cs="Arial"/>
          <w:b/>
          <w:lang w:eastAsia="ar-SA"/>
        </w:rPr>
      </w:pPr>
      <w:r w:rsidRPr="00B764AB">
        <w:rPr>
          <w:rFonts w:ascii="Source Sans Pro" w:eastAsia="Times New Roman" w:hAnsi="Source Sans Pro" w:cs="Arial"/>
          <w:b/>
          <w:lang w:eastAsia="ar-SA"/>
        </w:rPr>
        <w:t xml:space="preserve">5. Termin otwarcia ofert  </w:t>
      </w:r>
    </w:p>
    <w:p w:rsidR="00D540F8" w:rsidRPr="00B764AB" w:rsidRDefault="00612F76" w:rsidP="00D540F8">
      <w:pPr>
        <w:suppressAutoHyphens/>
        <w:ind w:left="708"/>
        <w:jc w:val="both"/>
        <w:rPr>
          <w:rFonts w:ascii="Source Sans Pro" w:eastAsia="Times New Roman" w:hAnsi="Source Sans Pro" w:cs="Arial"/>
          <w:b/>
          <w:lang w:eastAsia="ar-SA"/>
        </w:rPr>
      </w:pPr>
      <w:r w:rsidRPr="00B764AB">
        <w:rPr>
          <w:rFonts w:ascii="Source Sans Pro" w:eastAsia="Times New Roman" w:hAnsi="Source Sans Pro" w:cs="Arial"/>
          <w:b/>
          <w:lang w:eastAsia="ar-SA"/>
        </w:rPr>
        <w:t>2</w:t>
      </w:r>
      <w:r w:rsidR="00C36FE1">
        <w:rPr>
          <w:rFonts w:ascii="Source Sans Pro" w:eastAsia="Times New Roman" w:hAnsi="Source Sans Pro" w:cs="Arial"/>
          <w:b/>
          <w:lang w:eastAsia="ar-SA"/>
        </w:rPr>
        <w:t>5</w:t>
      </w:r>
      <w:r w:rsidR="00832894" w:rsidRPr="00B764AB">
        <w:rPr>
          <w:rFonts w:ascii="Source Sans Pro" w:eastAsia="Times New Roman" w:hAnsi="Source Sans Pro" w:cs="Arial"/>
          <w:b/>
          <w:lang w:eastAsia="ar-SA"/>
        </w:rPr>
        <w:t>.03.2021roku</w:t>
      </w:r>
      <w:r w:rsidR="00D540F8" w:rsidRPr="00B764AB">
        <w:rPr>
          <w:rFonts w:ascii="Source Sans Pro" w:eastAsia="Times New Roman" w:hAnsi="Source Sans Pro" w:cs="Arial"/>
          <w:b/>
          <w:lang w:eastAsia="ar-SA"/>
        </w:rPr>
        <w:t>.</w:t>
      </w:r>
    </w:p>
    <w:p w:rsidR="00D540F8" w:rsidRPr="00B764AB" w:rsidRDefault="00D540F8" w:rsidP="00D540F8">
      <w:pPr>
        <w:suppressAutoHyphens/>
        <w:jc w:val="both"/>
        <w:rPr>
          <w:rFonts w:ascii="Source Sans Pro" w:eastAsia="Calibri" w:hAnsi="Source Sans Pro" w:cs="Arial"/>
        </w:rPr>
      </w:pPr>
      <w:r w:rsidRPr="00B764AB">
        <w:rPr>
          <w:rFonts w:ascii="Source Sans Pro" w:eastAsia="Times New Roman" w:hAnsi="Source Sans Pro" w:cs="Arial"/>
          <w:lang w:eastAsia="ar-SA"/>
        </w:rPr>
        <w:br/>
      </w:r>
      <w:r w:rsidRPr="00B764AB">
        <w:rPr>
          <w:rFonts w:ascii="Source Sans Pro" w:eastAsia="Calibri" w:hAnsi="Source Sans Pro" w:cs="Arial"/>
          <w:b/>
        </w:rPr>
        <w:t>6. Osobą upoważnioną do kontaktów</w:t>
      </w:r>
      <w:r w:rsidRPr="00B764AB">
        <w:rPr>
          <w:rFonts w:ascii="Source Sans Pro" w:eastAsia="Calibri" w:hAnsi="Source Sans Pro" w:cs="Arial"/>
        </w:rPr>
        <w:t xml:space="preserve"> z oferentami i do udzielania wyjaśnień w zakresie przygotowania materiałów ofertowych jest </w:t>
      </w:r>
      <w:r w:rsidR="00832894" w:rsidRPr="00B764AB">
        <w:rPr>
          <w:rFonts w:ascii="Source Sans Pro" w:eastAsia="Calibri" w:hAnsi="Source Sans Pro" w:cs="Arial"/>
        </w:rPr>
        <w:t>kierownik Działu Technicznej Realizacji Wystaw i Wydarzeń</w:t>
      </w:r>
      <w:r w:rsidRPr="00B764AB">
        <w:rPr>
          <w:rFonts w:ascii="Source Sans Pro" w:eastAsia="Calibri" w:hAnsi="Source Sans Pro" w:cs="Arial"/>
        </w:rPr>
        <w:t xml:space="preserve"> Łukasz Maklakiewicz tel. 601691361 e-mail: lukasz.maklakiewicz@muzeum.bydgoszcz.pl </w:t>
      </w:r>
    </w:p>
    <w:p w:rsidR="00D540F8" w:rsidRPr="00B764AB" w:rsidRDefault="00D540F8" w:rsidP="00D540F8">
      <w:pPr>
        <w:rPr>
          <w:rFonts w:ascii="Source Sans Pro" w:eastAsia="Calibri" w:hAnsi="Source Sans Pro" w:cs="Arial"/>
        </w:rPr>
      </w:pPr>
      <w:r w:rsidRPr="00B764AB">
        <w:rPr>
          <w:rFonts w:ascii="Source Sans Pro" w:eastAsia="Calibri" w:hAnsi="Source Sans Pro" w:cs="Arial"/>
        </w:rPr>
        <w:t xml:space="preserve">                                                                                                                                        </w:t>
      </w:r>
    </w:p>
    <w:p w:rsidR="00D540F8" w:rsidRPr="00B764AB" w:rsidRDefault="00D540F8" w:rsidP="00D540F8">
      <w:pPr>
        <w:pStyle w:val="Tre"/>
        <w:spacing w:line="240" w:lineRule="auto"/>
        <w:rPr>
          <w:rFonts w:cs="Arial"/>
          <w:sz w:val="22"/>
          <w:szCs w:val="22"/>
        </w:rPr>
      </w:pPr>
      <w:r w:rsidRPr="00B764AB">
        <w:rPr>
          <w:rFonts w:cs="Arial"/>
          <w:b/>
        </w:rPr>
        <w:t>7.</w:t>
      </w:r>
      <w:r w:rsidRPr="00B764AB">
        <w:rPr>
          <w:rFonts w:cs="Arial"/>
        </w:rPr>
        <w:t xml:space="preserve"> </w:t>
      </w:r>
      <w:r w:rsidRPr="00B764AB">
        <w:rPr>
          <w:rFonts w:cs="Arial"/>
          <w:b/>
          <w:sz w:val="22"/>
          <w:szCs w:val="22"/>
        </w:rPr>
        <w:t>KLAUZULA INFORMACYJNA DOTYCZĄCA PRZETWARZANIA DANYCH OSOBOWYCH</w:t>
      </w:r>
      <w:r w:rsidRPr="00B764AB">
        <w:rPr>
          <w:rFonts w:cs="Arial"/>
          <w:sz w:val="22"/>
          <w:szCs w:val="22"/>
        </w:rPr>
        <w:t xml:space="preserve"> </w:t>
      </w:r>
    </w:p>
    <w:p w:rsidR="00D540F8" w:rsidRPr="00B764AB" w:rsidRDefault="00D540F8" w:rsidP="00D540F8">
      <w:pPr>
        <w:jc w:val="both"/>
        <w:outlineLvl w:val="3"/>
        <w:rPr>
          <w:rFonts w:ascii="Source Sans Pro" w:eastAsia="Times New Roman" w:hAnsi="Source Sans Pro" w:cs="Arial"/>
          <w:bCs/>
          <w:lang w:eastAsia="pl-PL"/>
        </w:rPr>
      </w:pPr>
      <w:r w:rsidRPr="00B764AB">
        <w:rPr>
          <w:rFonts w:ascii="Source Sans Pro" w:eastAsia="Times New Roman" w:hAnsi="Source Sans Pro" w:cs="Arial"/>
          <w:bCs/>
          <w:lang w:eastAsia="pl-PL"/>
        </w:rPr>
        <w:t xml:space="preserve">W związku z realizacją wymogów  Rozporządzenia Parlamentu Europejskiego i Rady (UE) 2016/679 z dnia 27 kwietnia 2016 r. w sprawie ochrony osób fizycznych w związku z przetwarzaniem danych osobowych i  w sprawie swobodnego przepływu takich danych oraz uchylenia dyrektywy 95/46/WE (zgodnie z art. 13 i 14 RODO), informujemy o </w:t>
      </w:r>
      <w:r w:rsidRPr="00B764AB">
        <w:rPr>
          <w:rFonts w:ascii="Source Sans Pro" w:eastAsia="Times New Roman" w:hAnsi="Source Sans Pro" w:cs="Arial"/>
          <w:bCs/>
          <w:lang w:eastAsia="pl-PL"/>
        </w:rPr>
        <w:lastRenderedPageBreak/>
        <w:t xml:space="preserve">zasadach przetwarzania Pani/Pana danych osobowych oraz o przysługujących Pani/Panu prawach z tym związanych. </w:t>
      </w:r>
    </w:p>
    <w:p w:rsidR="00D540F8" w:rsidRPr="00B764AB" w:rsidRDefault="00D540F8" w:rsidP="00D540F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1. </w:t>
      </w:r>
      <w:r w:rsidRPr="00B764AB">
        <w:rPr>
          <w:rFonts w:ascii="Source Sans Pro" w:eastAsia="Bookman Old Style" w:hAnsi="Source Sans Pro" w:cs="Arial"/>
          <w:color w:val="000000"/>
          <w:lang w:eastAsia="pl-PL"/>
        </w:rPr>
        <w:t xml:space="preserve">Administratorem Pani/Pana danych osobowych jest  Muzeum Okręgowe im. Leona Wyczółkowskiego w Bydgoszczy (85-006) ul. Gdańska 4. </w:t>
      </w:r>
      <w:r w:rsidRPr="00B764AB">
        <w:rPr>
          <w:rFonts w:ascii="Source Sans Pro" w:eastAsia="Times New Roman" w:hAnsi="Source Sans Pro" w:cs="Arial"/>
          <w:lang w:eastAsia="pl-PL"/>
        </w:rPr>
        <w:t xml:space="preserve">reprezentowany przez Dyrektora Muzeum  (zwanego dalej </w:t>
      </w:r>
      <w:r w:rsidRPr="00B764AB">
        <w:rPr>
          <w:rFonts w:ascii="Source Sans Pro" w:eastAsia="Times New Roman" w:hAnsi="Source Sans Pro" w:cs="Arial"/>
          <w:bCs/>
          <w:lang w:eastAsia="pl-PL"/>
        </w:rPr>
        <w:t>"Administrator"</w:t>
      </w:r>
      <w:r w:rsidRPr="00B764AB">
        <w:rPr>
          <w:rFonts w:ascii="Source Sans Pro" w:eastAsia="Times New Roman" w:hAnsi="Source Sans Pro" w:cs="Arial"/>
          <w:lang w:eastAsia="pl-PL"/>
        </w:rPr>
        <w:t xml:space="preserve">).  </w:t>
      </w:r>
    </w:p>
    <w:p w:rsidR="00D540F8" w:rsidRPr="00B764AB" w:rsidRDefault="00D540F8" w:rsidP="00D540F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2. Jeśli ma Pani/Pan pytania dotyczące sposobu i zakresu przetwarzania danych osobowych </w:t>
      </w:r>
      <w:r w:rsidRPr="00B764AB">
        <w:rPr>
          <w:rFonts w:ascii="Source Sans Pro" w:eastAsia="Times New Roman" w:hAnsi="Source Sans Pro" w:cs="Arial"/>
          <w:lang w:eastAsia="pl-PL"/>
        </w:rPr>
        <w:br/>
        <w:t xml:space="preserve">w zakresie działania Administratora, a także przysługujących Pani/Panu uprawnień, może się Pani/Pan skontaktować z Inspektorem Danych Osobowych w Muzeum elektronicznie na adres </w:t>
      </w:r>
      <w:r w:rsidRPr="00B764AB">
        <w:rPr>
          <w:rFonts w:ascii="Source Sans Pro" w:eastAsia="Times New Roman" w:hAnsi="Source Sans Pro" w:cs="Arial"/>
          <w:lang w:eastAsia="pl-PL"/>
        </w:rPr>
        <w:br/>
        <w:t xml:space="preserve">e-mail </w:t>
      </w:r>
      <w:hyperlink r:id="rId10" w:history="1">
        <w:r w:rsidRPr="00B764AB">
          <w:rPr>
            <w:rFonts w:ascii="Source Sans Pro" w:eastAsia="Times New Roman" w:hAnsi="Source Sans Pro" w:cs="Arial"/>
            <w:lang w:eastAsia="pl-PL"/>
          </w:rPr>
          <w:t>iod@muzeum.bydgoszcz.pl</w:t>
        </w:r>
      </w:hyperlink>
      <w:r w:rsidRPr="00B764AB">
        <w:rPr>
          <w:rFonts w:ascii="Source Sans Pro" w:eastAsia="Times New Roman" w:hAnsi="Source Sans Pro" w:cs="Arial"/>
          <w:lang w:eastAsia="pl-PL"/>
        </w:rPr>
        <w:t xml:space="preserve"> lub listownie na adres Administratora.</w:t>
      </w:r>
    </w:p>
    <w:p w:rsidR="00D540F8" w:rsidRPr="00B764AB" w:rsidRDefault="00D540F8" w:rsidP="00D540F8">
      <w:pPr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3. Administrator przetwarza dane osobowe na podstawie obowiązujących przepisów prawa, zawartych umów w związku z zapisami art. 6 ust. 1 lit. b RODO, a także na podstawie przepisów innych ustaw, wskazanych w klauzulach informacyjnych dotyczących załatwiania konkretnych spraw.</w:t>
      </w:r>
    </w:p>
    <w:p w:rsidR="00D540F8" w:rsidRPr="00B764AB" w:rsidRDefault="00D540F8" w:rsidP="00D540F8">
      <w:pPr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4. </w:t>
      </w:r>
      <w:r w:rsidRPr="00B764AB">
        <w:rPr>
          <w:rFonts w:ascii="Source Sans Pro" w:eastAsia="Times New Roman" w:hAnsi="Source Sans Pro" w:cs="Arial"/>
          <w:bCs/>
          <w:lang w:eastAsia="pl-PL"/>
        </w:rPr>
        <w:t>Pani/Pana dane osobowe przetwarzane są w celach: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1) wypełniania obowiązku prawnego ciążącego na Administratorze,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2) realizacji umów,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3) w pozostałych przypadkach Pani/Pana dane osobowe przetwarzane są wyłącznie na  podstawie wcześniej udzielonej zgody w zakresie i celu określonym w treści zgody.</w:t>
      </w:r>
    </w:p>
    <w:p w:rsidR="00D540F8" w:rsidRPr="00B764AB" w:rsidRDefault="00D540F8" w:rsidP="00D540F8">
      <w:pPr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4. </w:t>
      </w:r>
      <w:r w:rsidRPr="00B764AB">
        <w:rPr>
          <w:rFonts w:ascii="Source Sans Pro" w:eastAsia="Times New Roman" w:hAnsi="Source Sans Pro" w:cs="Arial"/>
          <w:bCs/>
          <w:lang w:eastAsia="pl-PL"/>
        </w:rPr>
        <w:t>W związku z przetwarzaniem danych w celach, o których mowa w ust. 3 odbiorcami Pani/Pana danych osobowych mogą być: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1) podmioty, którym w drodze umowy powierzono przetwarzanie danych osobowych na potrzeby realizacji usług świadczonych dla Administratora, ich upoważnieni pracownicy - </w:t>
      </w:r>
      <w:r w:rsidRPr="00B764AB">
        <w:rPr>
          <w:rFonts w:ascii="Source Sans Pro" w:eastAsia="Times New Roman" w:hAnsi="Source Sans Pro" w:cs="Arial"/>
          <w:lang w:eastAsia="pl-PL"/>
        </w:rPr>
        <w:br/>
        <w:t>w zakresie niezbędnym do prawidłowego wykonania tych usług;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2) </w:t>
      </w:r>
      <w:r w:rsidRPr="00B764AB">
        <w:rPr>
          <w:rFonts w:ascii="Source Sans Pro" w:hAnsi="Source Sans Pro" w:cs="Arial"/>
        </w:rPr>
        <w:t>uprawnione organy publiczne, podmioty wykonujące zadania publiczne lub działające na zlecenie organów władzy publicznej w zakresie i celach, które wynikają z przepisów powszechnie obowiązującego prawa</w:t>
      </w:r>
      <w:r w:rsidRPr="00B764AB">
        <w:rPr>
          <w:rFonts w:ascii="Source Sans Pro" w:eastAsia="Times New Roman" w:hAnsi="Source Sans Pro" w:cs="Arial"/>
          <w:lang w:eastAsia="pl-PL"/>
        </w:rPr>
        <w:t>;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3) podmioty współpracujące z Administratorem, którym dane osobowe są udostępniane na podstawie zgody osoby, której te dane dotyczą i w celach w niej wskazanych.</w:t>
      </w:r>
    </w:p>
    <w:p w:rsidR="00D540F8" w:rsidRPr="00B764AB" w:rsidRDefault="00D540F8" w:rsidP="00D540F8">
      <w:pPr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5. </w:t>
      </w:r>
      <w:r w:rsidRPr="00B764AB">
        <w:rPr>
          <w:rFonts w:ascii="Source Sans Pro" w:eastAsia="Times New Roman" w:hAnsi="Source Sans Pro" w:cs="Arial"/>
          <w:bCs/>
          <w:lang w:eastAsia="pl-PL"/>
        </w:rPr>
        <w:t xml:space="preserve">Dane osobowe będą przechowywane przez okres niezbędny do realizacji celów określonych </w:t>
      </w:r>
      <w:r w:rsidRPr="00B764AB">
        <w:rPr>
          <w:rFonts w:ascii="Source Sans Pro" w:eastAsia="Times New Roman" w:hAnsi="Source Sans Pro" w:cs="Arial"/>
          <w:bCs/>
          <w:lang w:eastAsia="pl-PL"/>
        </w:rPr>
        <w:br/>
        <w:t>w ust. 3, a po tym czasie w zakresie wymaganym przez przepisy prawa powszechnie obowiązującego.</w:t>
      </w:r>
    </w:p>
    <w:p w:rsidR="00D540F8" w:rsidRPr="00B764AB" w:rsidRDefault="00D540F8" w:rsidP="00D540F8">
      <w:pPr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6. </w:t>
      </w:r>
      <w:r w:rsidRPr="00B764AB">
        <w:rPr>
          <w:rFonts w:ascii="Source Sans Pro" w:eastAsia="Times New Roman" w:hAnsi="Source Sans Pro" w:cs="Arial"/>
          <w:bCs/>
          <w:lang w:eastAsia="pl-PL"/>
        </w:rPr>
        <w:t>W związku z przetwarzaniem danych osobowych przysługuje Pani/Panu prawo: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1) dostępu do treści swoich danych na podstawie art. 15 RODO,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2) ich sprostowania na podstawie art. 16 RODO, 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3) usunięcia danych (prawo do bycia zapomnianym") na podstawie art. 17 RODO, 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4) ograniczenia przetwarzania danych na podstawie art. 18 RODO,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5) prawo do przenoszenia danych na podstawie art. 20 RODO,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6) prawo wniesienia sprzeciwu wobec przetwarzania danych na podstawie art. 21 RODO,</w:t>
      </w:r>
    </w:p>
    <w:p w:rsidR="00D540F8" w:rsidRPr="00B764AB" w:rsidRDefault="00D540F8" w:rsidP="00D540F8">
      <w:pPr>
        <w:ind w:firstLine="708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lastRenderedPageBreak/>
        <w:t xml:space="preserve">7) do cofnięcia zgody w dowolnym momencie bez wpływu na zgodność z prawem </w:t>
      </w:r>
      <w:r w:rsidRPr="00B764AB">
        <w:rPr>
          <w:rFonts w:ascii="Source Sans Pro" w:eastAsia="Times New Roman" w:hAnsi="Source Sans Pro" w:cs="Arial"/>
          <w:lang w:eastAsia="pl-PL"/>
        </w:rPr>
        <w:br/>
        <w:t xml:space="preserve">przetwarzania na podstawie art. 7 ust 3 (jeżeli przetwarzanie odbywa się na podstawie </w:t>
      </w:r>
      <w:r w:rsidRPr="00B764AB">
        <w:rPr>
          <w:rFonts w:ascii="Source Sans Pro" w:eastAsia="Times New Roman" w:hAnsi="Source Sans Pro" w:cs="Arial"/>
          <w:lang w:eastAsia="pl-PL"/>
        </w:rPr>
        <w:br/>
        <w:t>zgody), którego dokonano na podstawie zgody przed jej wycofaniem.</w:t>
      </w:r>
    </w:p>
    <w:p w:rsidR="00D540F8" w:rsidRPr="00B764AB" w:rsidRDefault="000B04CA" w:rsidP="00D540F8">
      <w:pPr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 </w:t>
      </w:r>
      <w:r w:rsidR="00D540F8" w:rsidRPr="00B764AB">
        <w:rPr>
          <w:rFonts w:ascii="Source Sans Pro" w:eastAsia="Times New Roman" w:hAnsi="Source Sans Pro" w:cs="Arial"/>
          <w:lang w:eastAsia="pl-PL"/>
        </w:rPr>
        <w:t xml:space="preserve">7. </w:t>
      </w:r>
      <w:r w:rsidR="00D540F8" w:rsidRPr="00B764AB">
        <w:rPr>
          <w:rFonts w:ascii="Source Sans Pro" w:eastAsia="Times New Roman" w:hAnsi="Source Sans Pro" w:cs="Arial"/>
          <w:bCs/>
          <w:lang w:eastAsia="pl-PL"/>
        </w:rPr>
        <w:t>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W sytuacji gdy przetwarzanie danych osobowych odbywa się na podstawie Pani/Pana zgody – podanie Administratorowi przez Panią/Pana danych osobowych ma charakter dobrowolny.</w:t>
      </w:r>
    </w:p>
    <w:p w:rsidR="00D540F8" w:rsidRPr="00B764AB" w:rsidRDefault="00D540F8" w:rsidP="00D540F8">
      <w:pPr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8. </w:t>
      </w:r>
      <w:r w:rsidRPr="00B764AB">
        <w:rPr>
          <w:rFonts w:ascii="Source Sans Pro" w:eastAsia="Times New Roman" w:hAnsi="Source Sans Pro" w:cs="Arial"/>
          <w:bCs/>
          <w:lang w:eastAsia="pl-PL"/>
        </w:rPr>
        <w:t>Podanie przez Panią/Pana danych osobowych jest obowiązkowe w sytuacji, gdy przesłankę przetwarzania danych osobowych stanowi przepis prawa lub zawarta między stronami umowa.</w:t>
      </w:r>
    </w:p>
    <w:p w:rsidR="00D540F8" w:rsidRPr="00B764AB" w:rsidRDefault="00D540F8" w:rsidP="00D540F8">
      <w:pPr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9. Pani/Pana dane nie będą przetwarzane w sposób zautomatyzowany w tym również w formie profilowania. </w:t>
      </w:r>
    </w:p>
    <w:p w:rsidR="00D540F8" w:rsidRPr="00B764AB" w:rsidRDefault="00D540F8" w:rsidP="00D540F8">
      <w:pPr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10. </w:t>
      </w:r>
      <w:r w:rsidRPr="00B764AB">
        <w:rPr>
          <w:rFonts w:ascii="Source Sans Pro" w:eastAsia="Times New Roman" w:hAnsi="Source Sans Pro" w:cs="Arial"/>
          <w:bCs/>
          <w:lang w:eastAsia="pl-PL"/>
        </w:rPr>
        <w:t>Każdy, którego dane dotyczą ma prawo wnieść w skargę na przetwarzanie jej danych osobowych przez Administratora do Prezesa Urzędu Ochrony Danych Osobowych (adres: ul. Stawki 2, 00-193 Warszawa).</w:t>
      </w:r>
    </w:p>
    <w:p w:rsidR="00D540F8" w:rsidRPr="00B764AB" w:rsidRDefault="00D540F8" w:rsidP="00D540F8">
      <w:pPr>
        <w:rPr>
          <w:rFonts w:ascii="Source Sans Pro" w:eastAsia="Calibri" w:hAnsi="Source Sans Pro" w:cs="Arial"/>
        </w:rPr>
      </w:pPr>
    </w:p>
    <w:p w:rsidR="00D540F8" w:rsidRPr="00B764AB" w:rsidRDefault="00D540F8" w:rsidP="00D540F8">
      <w:pPr>
        <w:jc w:val="both"/>
        <w:rPr>
          <w:rFonts w:ascii="Source Sans Pro" w:eastAsia="Calibri" w:hAnsi="Source Sans Pro" w:cs="Arial"/>
        </w:rPr>
      </w:pPr>
    </w:p>
    <w:p w:rsidR="00D540F8" w:rsidRPr="00B764AB" w:rsidRDefault="00D540F8" w:rsidP="00B764AB">
      <w:pPr>
        <w:shd w:val="clear" w:color="auto" w:fill="FFFFFF"/>
        <w:rPr>
          <w:rFonts w:ascii="Source Sans Pro" w:eastAsia="Times New Roman" w:hAnsi="Source Sans Pro" w:cs="Arial"/>
          <w:lang w:eastAsia="ar-SA"/>
        </w:rPr>
      </w:pPr>
    </w:p>
    <w:p w:rsidR="00D540F8" w:rsidRPr="00B764AB" w:rsidRDefault="00D540F8" w:rsidP="00D540F8">
      <w:pPr>
        <w:shd w:val="clear" w:color="auto" w:fill="FFFFFF"/>
        <w:jc w:val="center"/>
        <w:rPr>
          <w:rFonts w:ascii="Source Sans Pro" w:eastAsia="Times New Roman" w:hAnsi="Source Sans Pro" w:cs="Arial"/>
          <w:b/>
          <w:bCs/>
          <w:lang w:eastAsia="pl-PL"/>
        </w:rPr>
      </w:pPr>
    </w:p>
    <w:p w:rsidR="00D540F8" w:rsidRPr="00B764AB" w:rsidRDefault="00D540F8" w:rsidP="00D540F8">
      <w:pPr>
        <w:suppressAutoHyphens/>
        <w:ind w:left="357"/>
        <w:jc w:val="both"/>
        <w:rPr>
          <w:rFonts w:ascii="Source Sans Pro" w:eastAsia="Calibri" w:hAnsi="Source Sans Pro" w:cs="Arial"/>
          <w:b/>
          <w:i/>
          <w:sz w:val="16"/>
          <w:szCs w:val="16"/>
        </w:rPr>
      </w:pPr>
      <w:r w:rsidRPr="00B764AB">
        <w:rPr>
          <w:rFonts w:ascii="Source Sans Pro" w:eastAsia="Times New Roman" w:hAnsi="Source Sans Pro" w:cs="Arial"/>
          <w:b/>
          <w:sz w:val="16"/>
          <w:szCs w:val="16"/>
          <w:lang w:eastAsia="ar-SA"/>
        </w:rPr>
        <w:t xml:space="preserve">UWAGA: </w:t>
      </w:r>
      <w:r w:rsidRPr="00B764AB">
        <w:rPr>
          <w:rFonts w:ascii="Source Sans Pro" w:eastAsia="Arial" w:hAnsi="Source Sans Pro" w:cs="Arial"/>
          <w:b/>
          <w:i/>
          <w:sz w:val="16"/>
          <w:szCs w:val="16"/>
          <w:lang w:eastAsia="ar-SA"/>
        </w:rPr>
        <w:t xml:space="preserve">niniejsze zapytanie ofertowe nie jest ogłoszeniem w rozumieniu ustawy  z dnia 29.01.2004 r. – Prawo zamówień publicznych i nie stanowi oferty w rozumieniu art. 66 Kodeksu cywilnego. </w:t>
      </w:r>
      <w:r w:rsidRPr="00B764AB">
        <w:rPr>
          <w:rFonts w:ascii="Source Sans Pro" w:eastAsia="Calibri" w:hAnsi="Source Sans Pro" w:cs="Arial"/>
          <w:b/>
          <w:i/>
          <w:sz w:val="16"/>
          <w:szCs w:val="16"/>
        </w:rPr>
        <w:t>Muzeum zastrzega sobie prawo odwołania postępowania bez podania przyczyny. Odwołanie postępowania bez przyczyn może nastąpić przed upływem terminu składania ofert. Informację o odwołaniu postępowania, przesyła się odpowiednio wykonawcom, którzy zostali zaproszeni do składania ofert handlowych/złożyli ofertę</w:t>
      </w:r>
    </w:p>
    <w:p w:rsidR="00D540F8" w:rsidRPr="00B764AB" w:rsidRDefault="00D540F8" w:rsidP="00D540F8">
      <w:pPr>
        <w:suppressAutoHyphens/>
        <w:ind w:left="357"/>
        <w:jc w:val="both"/>
        <w:rPr>
          <w:rFonts w:ascii="Source Sans Pro" w:eastAsia="Calibri" w:hAnsi="Source Sans Pro" w:cs="Arial"/>
          <w:b/>
          <w:i/>
          <w:sz w:val="16"/>
          <w:szCs w:val="16"/>
        </w:rPr>
      </w:pPr>
    </w:p>
    <w:p w:rsidR="00D540F8" w:rsidRPr="00B764AB" w:rsidRDefault="00D540F8" w:rsidP="00D540F8">
      <w:pPr>
        <w:tabs>
          <w:tab w:val="left" w:pos="3143"/>
        </w:tabs>
        <w:jc w:val="right"/>
        <w:rPr>
          <w:rFonts w:ascii="Source Sans Pro" w:eastAsia="Times New Roman" w:hAnsi="Source Sans Pro" w:cs="Arial"/>
          <w:sz w:val="20"/>
          <w:szCs w:val="20"/>
          <w:lang w:eastAsia="pl-PL"/>
        </w:rPr>
      </w:pPr>
    </w:p>
    <w:p w:rsidR="00965262" w:rsidRDefault="00965262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5D694E" w:rsidRDefault="005D694E" w:rsidP="00612F76">
      <w:pPr>
        <w:tabs>
          <w:tab w:val="left" w:pos="3143"/>
        </w:tabs>
        <w:rPr>
          <w:rFonts w:ascii="Source Sans Pro" w:eastAsia="Times New Roman" w:hAnsi="Source Sans Pro" w:cs="Arial"/>
          <w:b/>
          <w:lang w:eastAsia="pl-PL"/>
        </w:rPr>
      </w:pPr>
    </w:p>
    <w:p w:rsidR="00965262" w:rsidRPr="00B764AB" w:rsidRDefault="00965262" w:rsidP="00D540F8">
      <w:pPr>
        <w:tabs>
          <w:tab w:val="left" w:pos="3143"/>
        </w:tabs>
        <w:jc w:val="right"/>
        <w:rPr>
          <w:rFonts w:ascii="Source Sans Pro" w:eastAsia="Times New Roman" w:hAnsi="Source Sans Pro" w:cs="Arial"/>
          <w:b/>
          <w:lang w:eastAsia="pl-PL"/>
        </w:rPr>
      </w:pPr>
    </w:p>
    <w:p w:rsidR="00D540F8" w:rsidRPr="00B764AB" w:rsidRDefault="00D540F8" w:rsidP="00D540F8">
      <w:pPr>
        <w:tabs>
          <w:tab w:val="left" w:pos="3143"/>
        </w:tabs>
        <w:jc w:val="right"/>
        <w:rPr>
          <w:rFonts w:ascii="Source Sans Pro" w:eastAsia="Times New Roman" w:hAnsi="Source Sans Pro" w:cs="Arial"/>
          <w:b/>
          <w:lang w:eastAsia="pl-PL"/>
        </w:rPr>
      </w:pPr>
      <w:r w:rsidRPr="00B764AB">
        <w:rPr>
          <w:rFonts w:ascii="Source Sans Pro" w:eastAsia="Times New Roman" w:hAnsi="Source Sans Pro" w:cs="Arial"/>
          <w:b/>
          <w:lang w:eastAsia="pl-PL"/>
        </w:rPr>
        <w:t>Załącznik nr 1 do zapytania ofertowego</w:t>
      </w:r>
    </w:p>
    <w:p w:rsidR="00D540F8" w:rsidRPr="00B764AB" w:rsidRDefault="00D540F8" w:rsidP="00D540F8">
      <w:pPr>
        <w:jc w:val="center"/>
        <w:rPr>
          <w:rFonts w:ascii="Source Sans Pro" w:eastAsia="Times New Roman" w:hAnsi="Source Sans Pro" w:cs="Arial"/>
          <w:b/>
          <w:sz w:val="32"/>
          <w:szCs w:val="32"/>
          <w:lang w:eastAsia="pl-PL"/>
        </w:rPr>
      </w:pPr>
    </w:p>
    <w:p w:rsidR="00D540F8" w:rsidRPr="00B764AB" w:rsidRDefault="00D540F8" w:rsidP="00D540F8">
      <w:pPr>
        <w:jc w:val="center"/>
        <w:rPr>
          <w:rFonts w:ascii="Source Sans Pro" w:eastAsia="Times New Roman" w:hAnsi="Source Sans Pro" w:cs="Arial"/>
          <w:b/>
          <w:sz w:val="32"/>
          <w:szCs w:val="32"/>
          <w:lang w:eastAsia="pl-PL"/>
        </w:rPr>
      </w:pPr>
      <w:r w:rsidRPr="00B764AB">
        <w:rPr>
          <w:rFonts w:ascii="Source Sans Pro" w:eastAsia="Times New Roman" w:hAnsi="Source Sans Pro" w:cs="Arial"/>
          <w:b/>
          <w:sz w:val="32"/>
          <w:szCs w:val="32"/>
          <w:lang w:eastAsia="pl-PL"/>
        </w:rPr>
        <w:t>Opis przedmiotu zamówienia</w:t>
      </w:r>
    </w:p>
    <w:p w:rsidR="00D540F8" w:rsidRPr="00B764AB" w:rsidRDefault="00D540F8" w:rsidP="00D540F8">
      <w:pPr>
        <w:jc w:val="center"/>
        <w:rPr>
          <w:rFonts w:ascii="Source Sans Pro" w:eastAsia="Times New Roman" w:hAnsi="Source Sans Pro" w:cs="Arial"/>
          <w:lang w:eastAsia="pl-PL"/>
        </w:rPr>
      </w:pPr>
    </w:p>
    <w:p w:rsidR="00D540F8" w:rsidRPr="00B764AB" w:rsidRDefault="00D540F8" w:rsidP="00E4316A">
      <w:pPr>
        <w:pStyle w:val="Nagwekadres"/>
        <w:spacing w:line="276" w:lineRule="auto"/>
        <w:rPr>
          <w:rFonts w:ascii="Source Sans Pro" w:hAnsi="Source Sans Pro" w:cs="Arial"/>
        </w:rPr>
      </w:pPr>
      <w:r w:rsidRPr="00B764AB">
        <w:rPr>
          <w:rFonts w:ascii="Source Sans Pro" w:hAnsi="Source Sans Pro" w:cs="Arial"/>
          <w:sz w:val="22"/>
          <w:szCs w:val="22"/>
        </w:rPr>
        <w:t>Muzeum Okręgowe im. Leona Wyczółkowskiego w Bydgoszczy zwraca się z prośbą o przygotowanie oferty na zakup:</w:t>
      </w:r>
    </w:p>
    <w:p w:rsidR="00247A4D" w:rsidRPr="00FF059F" w:rsidRDefault="00247A4D" w:rsidP="00247A4D">
      <w:pPr>
        <w:jc w:val="both"/>
        <w:rPr>
          <w:rFonts w:ascii="Source Sans Pro" w:eastAsia="Times New Roman" w:hAnsi="Source Sans Pro" w:cs="Arial"/>
          <w:b/>
          <w:lang w:eastAsia="pl-PL"/>
        </w:rPr>
      </w:pPr>
      <w:r>
        <w:rPr>
          <w:rFonts w:ascii="Source Sans Pro" w:eastAsia="Times New Roman" w:hAnsi="Source Sans Pro" w:cs="Arial"/>
          <w:lang w:eastAsia="pl-PL"/>
        </w:rPr>
        <w:t xml:space="preserve">Głośnik HSS3000 stereo biały 3 szt. </w:t>
      </w:r>
      <w:r w:rsidRPr="00FF059F">
        <w:rPr>
          <w:rFonts w:ascii="Source Sans Pro" w:eastAsia="Times New Roman" w:hAnsi="Source Sans Pro" w:cs="Arial"/>
          <w:b/>
          <w:lang w:eastAsia="pl-PL"/>
        </w:rPr>
        <w:t>/składający się z dwóch emiterów oraz wzmacniacza</w:t>
      </w:r>
      <w:r w:rsidRPr="00FF059F">
        <w:rPr>
          <w:rFonts w:ascii="Source Sans Pro" w:eastAsia="Times New Roman" w:hAnsi="Source Sans Pro" w:cs="Arial"/>
          <w:lang w:eastAsia="pl-PL"/>
        </w:rPr>
        <w:t>/</w:t>
      </w:r>
    </w:p>
    <w:p w:rsidR="005D694E" w:rsidRPr="00B764AB" w:rsidRDefault="005D694E" w:rsidP="00D540F8">
      <w:pPr>
        <w:rPr>
          <w:rFonts w:ascii="Source Sans Pro" w:hAnsi="Source Sans Pro" w:cs="Arial"/>
        </w:rPr>
      </w:pPr>
    </w:p>
    <w:p w:rsidR="00D540F8" w:rsidRPr="00B764AB" w:rsidRDefault="00D540F8" w:rsidP="00D540F8">
      <w:pPr>
        <w:rPr>
          <w:rFonts w:ascii="Source Sans Pro" w:hAnsi="Source Sans Pro" w:cs="Arial"/>
        </w:rPr>
      </w:pPr>
    </w:p>
    <w:p w:rsidR="00D540F8" w:rsidRPr="00B764AB" w:rsidRDefault="00D540F8" w:rsidP="00D540F8">
      <w:pPr>
        <w:jc w:val="both"/>
        <w:rPr>
          <w:rFonts w:ascii="Source Sans Pro" w:hAnsi="Source Sans Pro" w:cs="Arial"/>
        </w:rPr>
      </w:pPr>
    </w:p>
    <w:p w:rsidR="00D540F8" w:rsidRPr="00B764AB" w:rsidRDefault="00D540F8" w:rsidP="00D540F8">
      <w:pPr>
        <w:keepNext/>
        <w:spacing w:line="23" w:lineRule="atLeast"/>
        <w:jc w:val="right"/>
        <w:outlineLvl w:val="2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B764AB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Załącznik nr 2 do zapytania ofertowego</w:t>
      </w:r>
    </w:p>
    <w:p w:rsidR="00D540F8" w:rsidRPr="00B764AB" w:rsidRDefault="00D540F8" w:rsidP="00D540F8">
      <w:pPr>
        <w:keepNext/>
        <w:spacing w:line="23" w:lineRule="atLeast"/>
        <w:jc w:val="center"/>
        <w:outlineLvl w:val="2"/>
        <w:rPr>
          <w:rFonts w:ascii="Source Sans Pro" w:eastAsia="Times New Roman" w:hAnsi="Source Sans Pro" w:cs="Arial"/>
          <w:b/>
          <w:bCs/>
          <w:lang w:eastAsia="pl-PL"/>
        </w:rPr>
      </w:pPr>
    </w:p>
    <w:p w:rsidR="00D540F8" w:rsidRPr="00B764AB" w:rsidRDefault="00D540F8" w:rsidP="00D540F8">
      <w:pPr>
        <w:keepNext/>
        <w:spacing w:line="23" w:lineRule="atLeast"/>
        <w:outlineLvl w:val="2"/>
        <w:rPr>
          <w:rFonts w:ascii="Source Sans Pro" w:eastAsia="Times New Roman" w:hAnsi="Source Sans Pro" w:cs="Arial"/>
          <w:b/>
          <w:bCs/>
          <w:lang w:eastAsia="pl-PL"/>
        </w:rPr>
      </w:pPr>
      <w:r w:rsidRPr="00B764AB">
        <w:rPr>
          <w:rFonts w:ascii="Source Sans Pro" w:eastAsia="Times New Roman" w:hAnsi="Source Sans Pro" w:cs="Arial"/>
          <w:b/>
          <w:bCs/>
          <w:lang w:eastAsia="pl-PL"/>
        </w:rPr>
        <w:t>Nazwa oferenta</w:t>
      </w:r>
    </w:p>
    <w:p w:rsidR="00D540F8" w:rsidRPr="00B764AB" w:rsidRDefault="00D540F8" w:rsidP="00B764AB">
      <w:pPr>
        <w:keepNext/>
        <w:spacing w:line="23" w:lineRule="atLeast"/>
        <w:outlineLvl w:val="2"/>
        <w:rPr>
          <w:rFonts w:ascii="Source Sans Pro" w:eastAsia="Times New Roman" w:hAnsi="Source Sans Pro" w:cs="Arial"/>
          <w:b/>
          <w:bCs/>
          <w:lang w:eastAsia="pl-PL"/>
        </w:rPr>
      </w:pPr>
    </w:p>
    <w:p w:rsidR="00D540F8" w:rsidRPr="00B764AB" w:rsidRDefault="00D540F8" w:rsidP="00D540F8">
      <w:pPr>
        <w:keepNext/>
        <w:spacing w:line="23" w:lineRule="atLeast"/>
        <w:jc w:val="center"/>
        <w:outlineLvl w:val="2"/>
        <w:rPr>
          <w:rFonts w:ascii="Source Sans Pro" w:eastAsia="Times New Roman" w:hAnsi="Source Sans Pro" w:cs="Arial"/>
          <w:b/>
          <w:bCs/>
          <w:lang w:eastAsia="pl-PL"/>
        </w:rPr>
      </w:pPr>
    </w:p>
    <w:p w:rsidR="00D540F8" w:rsidRPr="00B764AB" w:rsidRDefault="00D540F8" w:rsidP="00D540F8">
      <w:pPr>
        <w:keepNext/>
        <w:spacing w:line="23" w:lineRule="atLeast"/>
        <w:jc w:val="center"/>
        <w:outlineLvl w:val="2"/>
        <w:rPr>
          <w:rFonts w:ascii="Source Sans Pro" w:eastAsia="Times New Roman" w:hAnsi="Source Sans Pro" w:cs="Arial"/>
          <w:b/>
          <w:bCs/>
          <w:lang w:eastAsia="pl-PL"/>
        </w:rPr>
      </w:pPr>
    </w:p>
    <w:p w:rsidR="00D540F8" w:rsidRPr="00B764AB" w:rsidRDefault="00D540F8" w:rsidP="00D540F8">
      <w:pPr>
        <w:keepNext/>
        <w:spacing w:line="23" w:lineRule="atLeast"/>
        <w:jc w:val="center"/>
        <w:outlineLvl w:val="2"/>
        <w:rPr>
          <w:rFonts w:ascii="Source Sans Pro" w:eastAsia="Times New Roman" w:hAnsi="Source Sans Pro" w:cs="Arial"/>
          <w:b/>
          <w:bCs/>
          <w:lang w:eastAsia="pl-PL"/>
        </w:rPr>
      </w:pPr>
      <w:r w:rsidRPr="00B764AB">
        <w:rPr>
          <w:rFonts w:ascii="Source Sans Pro" w:eastAsia="Times New Roman" w:hAnsi="Source Sans Pro" w:cs="Arial"/>
          <w:b/>
          <w:bCs/>
          <w:lang w:eastAsia="pl-PL"/>
        </w:rPr>
        <w:t>FORMULARZ OFERTY</w:t>
      </w:r>
    </w:p>
    <w:p w:rsidR="00D540F8" w:rsidRPr="00B764AB" w:rsidRDefault="00D540F8" w:rsidP="00D540F8">
      <w:pPr>
        <w:keepNext/>
        <w:spacing w:line="23" w:lineRule="atLeast"/>
        <w:jc w:val="center"/>
        <w:outlineLvl w:val="2"/>
        <w:rPr>
          <w:rFonts w:ascii="Source Sans Pro" w:eastAsia="Times New Roman" w:hAnsi="Source Sans Pro" w:cs="Arial"/>
          <w:b/>
          <w:bCs/>
          <w:lang w:eastAsia="pl-PL"/>
        </w:rPr>
      </w:pPr>
    </w:p>
    <w:p w:rsidR="00D540F8" w:rsidRPr="00B764AB" w:rsidRDefault="00D540F8" w:rsidP="00D540F8">
      <w:pPr>
        <w:shd w:val="clear" w:color="auto" w:fill="FFFFFF"/>
        <w:tabs>
          <w:tab w:val="left" w:pos="5197"/>
        </w:tabs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Nawiązując do zaproszenia do złożenia oferty na:</w:t>
      </w:r>
      <w:r w:rsidRPr="00B764AB">
        <w:rPr>
          <w:rFonts w:ascii="Source Sans Pro" w:eastAsia="Times New Roman" w:hAnsi="Source Sans Pro" w:cs="Arial"/>
          <w:lang w:eastAsia="pl-PL"/>
        </w:rPr>
        <w:tab/>
      </w:r>
    </w:p>
    <w:p w:rsidR="00E4721F" w:rsidRDefault="00E4721F" w:rsidP="00D540F8">
      <w:pPr>
        <w:jc w:val="both"/>
        <w:rPr>
          <w:rFonts w:ascii="Source Sans Pro" w:hAnsi="Source Sans Pro" w:cs="Arial"/>
          <w:sz w:val="24"/>
          <w:szCs w:val="24"/>
          <w:lang w:eastAsia="ar-SA"/>
        </w:rPr>
      </w:pPr>
    </w:p>
    <w:p w:rsidR="00103413" w:rsidRPr="00B764AB" w:rsidRDefault="00247A4D" w:rsidP="00D540F8">
      <w:pPr>
        <w:jc w:val="both"/>
        <w:rPr>
          <w:rFonts w:ascii="Source Sans Pro" w:hAnsi="Source Sans Pro" w:cs="Arial"/>
          <w:sz w:val="24"/>
          <w:szCs w:val="24"/>
          <w:lang w:eastAsia="ar-SA"/>
        </w:rPr>
      </w:pPr>
      <w:r>
        <w:rPr>
          <w:rFonts w:ascii="Source Sans Pro" w:eastAsia="Times New Roman" w:hAnsi="Source Sans Pro" w:cs="Arial"/>
          <w:lang w:eastAsia="pl-PL"/>
        </w:rPr>
        <w:t>Głośnik</w:t>
      </w:r>
      <w:r>
        <w:rPr>
          <w:rFonts w:ascii="Source Sans Pro" w:eastAsia="Times New Roman" w:hAnsi="Source Sans Pro" w:cs="Arial"/>
          <w:lang w:eastAsia="pl-PL"/>
        </w:rPr>
        <w:t>i</w:t>
      </w:r>
      <w:r>
        <w:rPr>
          <w:rFonts w:ascii="Source Sans Pro" w:eastAsia="Times New Roman" w:hAnsi="Source Sans Pro" w:cs="Arial"/>
          <w:lang w:eastAsia="pl-PL"/>
        </w:rPr>
        <w:t xml:space="preserve"> HSS3000 stereo biały 3 szt. </w:t>
      </w:r>
      <w:r w:rsidRPr="00FF059F">
        <w:rPr>
          <w:rFonts w:ascii="Source Sans Pro" w:eastAsia="Times New Roman" w:hAnsi="Source Sans Pro" w:cs="Arial"/>
          <w:b/>
          <w:lang w:eastAsia="pl-PL"/>
        </w:rPr>
        <w:t>/składający</w:t>
      </w:r>
      <w:r>
        <w:rPr>
          <w:rFonts w:ascii="Source Sans Pro" w:eastAsia="Times New Roman" w:hAnsi="Source Sans Pro" w:cs="Arial"/>
          <w:b/>
          <w:lang w:eastAsia="pl-PL"/>
        </w:rPr>
        <w:t>ch</w:t>
      </w:r>
      <w:r w:rsidRPr="00FF059F">
        <w:rPr>
          <w:rFonts w:ascii="Source Sans Pro" w:eastAsia="Times New Roman" w:hAnsi="Source Sans Pro" w:cs="Arial"/>
          <w:b/>
          <w:lang w:eastAsia="pl-PL"/>
        </w:rPr>
        <w:t xml:space="preserve"> się z dwóch emiterów oraz wzmacniacza</w:t>
      </w:r>
      <w:r w:rsidRPr="00FF059F">
        <w:rPr>
          <w:rFonts w:ascii="Source Sans Pro" w:eastAsia="Times New Roman" w:hAnsi="Source Sans Pro" w:cs="Arial"/>
          <w:lang w:eastAsia="pl-PL"/>
        </w:rPr>
        <w:t>/</w:t>
      </w:r>
      <w:r w:rsidR="00E4316A">
        <w:rPr>
          <w:rFonts w:ascii="Source Sans Pro" w:eastAsia="Times New Roman" w:hAnsi="Source Sans Pro" w:cs="Arial"/>
          <w:lang w:eastAsia="pl-PL"/>
        </w:rPr>
        <w:t xml:space="preserve"> </w:t>
      </w:r>
      <w:r w:rsidR="00E4721F" w:rsidRPr="00B764AB">
        <w:rPr>
          <w:rFonts w:ascii="Source Sans Pro" w:hAnsi="Source Sans Pro" w:cs="Arial"/>
        </w:rPr>
        <w:t xml:space="preserve"> </w:t>
      </w:r>
      <w:r w:rsidR="00B764AB" w:rsidRPr="00B764AB">
        <w:rPr>
          <w:rFonts w:ascii="Source Sans Pro" w:hAnsi="Source Sans Pro" w:cs="Arial"/>
        </w:rPr>
        <w:t xml:space="preserve">na potrzeby wyposażenia ekspozycyjnego </w:t>
      </w:r>
      <w:r w:rsidR="00BC2A31">
        <w:rPr>
          <w:rFonts w:ascii="Source Sans Pro" w:hAnsi="Source Sans Pro" w:cs="Arial"/>
        </w:rPr>
        <w:t xml:space="preserve">i specjalistycznego </w:t>
      </w:r>
      <w:r w:rsidR="00B764AB" w:rsidRPr="00B764AB">
        <w:rPr>
          <w:rFonts w:ascii="Source Sans Pro" w:hAnsi="Source Sans Pro" w:cs="Arial"/>
        </w:rPr>
        <w:t xml:space="preserve">do projektu Remont konserwatorski i rozbudowa obiektu Muzeum Okręgowego im. Leona Wyczółkowskiego w Bydgoszczy, ul. Gdańska 4 </w:t>
      </w:r>
      <w:r w:rsidR="00B764AB" w:rsidRPr="00B764AB">
        <w:rPr>
          <w:rFonts w:ascii="Source Sans Pro" w:hAnsi="Source Sans Pro" w:cs="Arial"/>
          <w:sz w:val="24"/>
          <w:szCs w:val="24"/>
          <w:lang w:eastAsia="ar-SA"/>
        </w:rPr>
        <w:t xml:space="preserve"> </w:t>
      </w:r>
    </w:p>
    <w:p w:rsidR="00B764AB" w:rsidRPr="00B764AB" w:rsidRDefault="00B764AB" w:rsidP="00D540F8">
      <w:pPr>
        <w:jc w:val="both"/>
        <w:rPr>
          <w:rFonts w:ascii="Source Sans Pro" w:hAnsi="Source Sans Pro" w:cs="Arial"/>
          <w:u w:val="single"/>
        </w:rPr>
      </w:pPr>
    </w:p>
    <w:p w:rsidR="00D540F8" w:rsidRPr="00B764AB" w:rsidRDefault="00D540F8" w:rsidP="00B764AB">
      <w:pPr>
        <w:spacing w:line="23" w:lineRule="atLeast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Oferuję/jemy*) wykonanie  zamówienia na warunkach określonych w zapytaniu ofertowym za łączną cenę:</w:t>
      </w:r>
    </w:p>
    <w:p w:rsidR="00B764AB" w:rsidRPr="00B764AB" w:rsidRDefault="00B764AB" w:rsidP="00B764AB">
      <w:pPr>
        <w:spacing w:line="23" w:lineRule="atLeast"/>
        <w:jc w:val="both"/>
        <w:rPr>
          <w:rFonts w:ascii="Source Sans Pro" w:eastAsia="Times New Roman" w:hAnsi="Source Sans Pro" w:cs="Arial"/>
          <w:lang w:eastAsia="pl-PL"/>
        </w:rPr>
      </w:pPr>
      <w:r>
        <w:rPr>
          <w:rFonts w:ascii="Source Sans Pro" w:eastAsia="Times New Roman" w:hAnsi="Source Sans Pro" w:cs="Arial"/>
          <w:lang w:eastAsia="pl-PL"/>
        </w:rPr>
        <w:t>netto</w:t>
      </w:r>
      <w:r w:rsidRPr="00B764AB">
        <w:rPr>
          <w:rFonts w:ascii="Source Sans Pro" w:eastAsia="Times New Roman" w:hAnsi="Source Sans Pro" w:cs="Arial"/>
          <w:lang w:eastAsia="pl-PL"/>
        </w:rPr>
        <w:t xml:space="preserve"> w kwocie: ……………….. zł.</w:t>
      </w:r>
    </w:p>
    <w:p w:rsidR="00B764AB" w:rsidRPr="00B764AB" w:rsidRDefault="00B764AB" w:rsidP="00B764AB">
      <w:pPr>
        <w:spacing w:line="23" w:lineRule="atLeast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słownie: ………………………………………………………………………………….zł. </w:t>
      </w:r>
      <w:r>
        <w:rPr>
          <w:rFonts w:ascii="Source Sans Pro" w:eastAsia="Times New Roman" w:hAnsi="Source Sans Pro" w:cs="Arial"/>
          <w:lang w:eastAsia="pl-PL"/>
        </w:rPr>
        <w:t>netto</w:t>
      </w:r>
      <w:r w:rsidRPr="00B764AB">
        <w:rPr>
          <w:rFonts w:ascii="Source Sans Pro" w:eastAsia="Times New Roman" w:hAnsi="Source Sans Pro" w:cs="Arial"/>
          <w:lang w:eastAsia="pl-PL"/>
        </w:rPr>
        <w:t>)</w:t>
      </w:r>
    </w:p>
    <w:p w:rsidR="00D540F8" w:rsidRPr="00B764AB" w:rsidRDefault="00D540F8" w:rsidP="00D540F8">
      <w:pPr>
        <w:spacing w:line="23" w:lineRule="atLeast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brutto w kwocie: ……………….. zł.</w:t>
      </w:r>
    </w:p>
    <w:p w:rsidR="00D540F8" w:rsidRPr="00B764AB" w:rsidRDefault="00D540F8" w:rsidP="00D540F8">
      <w:pPr>
        <w:spacing w:line="23" w:lineRule="atLeast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słownie: ………………………………………………………………………………….zł. brutto)</w:t>
      </w:r>
    </w:p>
    <w:p w:rsidR="00D540F8" w:rsidRPr="00B764AB" w:rsidRDefault="00D540F8" w:rsidP="00D540F8">
      <w:pPr>
        <w:spacing w:line="23" w:lineRule="atLeast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Powyższa cena obejmuje wszystkie składniki kosztowe zamówienia.</w:t>
      </w:r>
    </w:p>
    <w:p w:rsidR="00D540F8" w:rsidRPr="00B764AB" w:rsidRDefault="00D540F8" w:rsidP="00D540F8">
      <w:pPr>
        <w:spacing w:line="23" w:lineRule="atLeast"/>
        <w:jc w:val="both"/>
        <w:rPr>
          <w:rFonts w:ascii="Source Sans Pro" w:eastAsia="Times New Roman" w:hAnsi="Source Sans Pro" w:cs="Arial"/>
          <w:lang w:eastAsia="pl-PL"/>
        </w:rPr>
      </w:pPr>
    </w:p>
    <w:p w:rsidR="00D540F8" w:rsidRPr="00B764AB" w:rsidRDefault="00D540F8" w:rsidP="00D540F8">
      <w:pPr>
        <w:spacing w:line="23" w:lineRule="atLeast"/>
        <w:jc w:val="both"/>
        <w:rPr>
          <w:rFonts w:ascii="Source Sans Pro" w:eastAsia="Times New Roman" w:hAnsi="Source Sans Pro" w:cs="Arial"/>
          <w:lang w:eastAsia="pl-PL"/>
        </w:rPr>
      </w:pPr>
    </w:p>
    <w:p w:rsidR="00D540F8" w:rsidRPr="00B764AB" w:rsidRDefault="00D540F8" w:rsidP="00D540F8">
      <w:pPr>
        <w:spacing w:line="23" w:lineRule="atLeast"/>
        <w:jc w:val="both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 xml:space="preserve">………………………………..                     .............................................................................                  </w:t>
      </w:r>
    </w:p>
    <w:p w:rsidR="00D540F8" w:rsidRPr="00B764AB" w:rsidRDefault="00D540F8" w:rsidP="00D540F8">
      <w:pPr>
        <w:spacing w:line="23" w:lineRule="atLeast"/>
        <w:rPr>
          <w:rFonts w:ascii="Source Sans Pro" w:eastAsia="Times New Roman" w:hAnsi="Source Sans Pro" w:cs="Arial"/>
          <w:lang w:eastAsia="pl-PL"/>
        </w:rPr>
      </w:pPr>
      <w:r w:rsidRPr="00B764AB">
        <w:rPr>
          <w:rFonts w:ascii="Source Sans Pro" w:eastAsia="Times New Roman" w:hAnsi="Source Sans Pro" w:cs="Arial"/>
          <w:lang w:eastAsia="pl-PL"/>
        </w:rPr>
        <w:t>(miejscowość, data)                                           (podpis wykonawcy lub upoważnionego przedstawiciela)</w:t>
      </w:r>
    </w:p>
    <w:p w:rsidR="00D540F8" w:rsidRPr="00B764AB" w:rsidRDefault="00D540F8" w:rsidP="00D540F8">
      <w:pPr>
        <w:spacing w:line="23" w:lineRule="atLeast"/>
        <w:jc w:val="both"/>
        <w:rPr>
          <w:rFonts w:ascii="Source Sans Pro" w:eastAsia="Times New Roman" w:hAnsi="Source Sans Pro" w:cs="Arial"/>
          <w:lang w:eastAsia="pl-PL"/>
        </w:rPr>
      </w:pPr>
    </w:p>
    <w:p w:rsidR="00D540F8" w:rsidRPr="00B764AB" w:rsidRDefault="00D540F8" w:rsidP="00D540F8">
      <w:pPr>
        <w:spacing w:line="23" w:lineRule="atLeast"/>
        <w:jc w:val="both"/>
        <w:rPr>
          <w:rFonts w:ascii="Source Sans Pro" w:eastAsia="Times New Roman" w:hAnsi="Source Sans Pro" w:cs="Arial"/>
          <w:sz w:val="18"/>
          <w:szCs w:val="18"/>
          <w:lang w:eastAsia="pl-PL"/>
        </w:rPr>
      </w:pPr>
      <w:r w:rsidRPr="00B764AB">
        <w:rPr>
          <w:rFonts w:ascii="Source Sans Pro" w:eastAsia="Times New Roman" w:hAnsi="Source Sans Pro" w:cs="Arial"/>
          <w:sz w:val="18"/>
          <w:szCs w:val="18"/>
          <w:lang w:eastAsia="pl-PL"/>
        </w:rPr>
        <w:t>*) – niepotrzebne skreślić</w:t>
      </w:r>
    </w:p>
    <w:p w:rsidR="00D540F8" w:rsidRPr="00B764AB" w:rsidRDefault="00D540F8" w:rsidP="00D540F8">
      <w:pPr>
        <w:spacing w:line="23" w:lineRule="atLeast"/>
        <w:ind w:firstLine="6379"/>
        <w:rPr>
          <w:rFonts w:ascii="Source Sans Pro" w:eastAsia="Times New Roman" w:hAnsi="Source Sans Pro" w:cs="Arial"/>
          <w:b/>
          <w:bCs/>
          <w:lang w:eastAsia="pl-PL"/>
        </w:rPr>
      </w:pPr>
    </w:p>
    <w:p w:rsidR="0015459F" w:rsidRPr="00B764AB" w:rsidRDefault="0015459F" w:rsidP="00D540F8">
      <w:pPr>
        <w:rPr>
          <w:rFonts w:ascii="Source Sans Pro" w:hAnsi="Source Sans Pro" w:cs="Arial"/>
        </w:rPr>
      </w:pPr>
    </w:p>
    <w:sectPr w:rsidR="0015459F" w:rsidRPr="00B764AB" w:rsidSect="008027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261" w:right="1558" w:bottom="1417" w:left="1417" w:header="708" w:footer="1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C9" w:rsidRDefault="00B779C9" w:rsidP="007035BB">
      <w:r>
        <w:separator/>
      </w:r>
    </w:p>
  </w:endnote>
  <w:endnote w:type="continuationSeparator" w:id="0">
    <w:p w:rsidR="00B779C9" w:rsidRDefault="00B779C9" w:rsidP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altName w:val="Arial"/>
    <w:charset w:val="EE"/>
    <w:family w:val="swiss"/>
    <w:pitch w:val="variable"/>
    <w:sig w:usb0="20000007" w:usb1="00000001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altName w:val="Corbel"/>
    <w:charset w:val="EE"/>
    <w:family w:val="swiss"/>
    <w:pitch w:val="variable"/>
    <w:sig w:usb0="20000007" w:usb1="00000001" w:usb2="00000000" w:usb3="00000000" w:csb0="000001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62" w:rsidRDefault="009652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2C" w:rsidRDefault="0027242C" w:rsidP="0027242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8875F" wp14:editId="118E35BC">
              <wp:simplePos x="0" y="0"/>
              <wp:positionH relativeFrom="column">
                <wp:posOffset>135255</wp:posOffset>
              </wp:positionH>
              <wp:positionV relativeFrom="paragraph">
                <wp:posOffset>25717</wp:posOffset>
              </wp:positionV>
              <wp:extent cx="2787650" cy="251460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2C" w:rsidRPr="00EB4E33" w:rsidRDefault="0027242C" w:rsidP="0027242C">
                          <w:pPr>
                            <w:pStyle w:val="Stopkada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10.65pt;margin-top:2pt;width:219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" stroked="f">
              <v:textbox inset="0,0,0,0">
                <w:txbxContent>
                  <w:p w:rsidR="0027242C" w:rsidRPr="00EB4E33" w:rsidRDefault="0027242C" w:rsidP="0027242C">
                    <w:pPr>
                      <w:pStyle w:val="Stopkadata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456982" wp14:editId="77ED938A">
              <wp:simplePos x="0" y="0"/>
              <wp:positionH relativeFrom="column">
                <wp:posOffset>4048760</wp:posOffset>
              </wp:positionH>
              <wp:positionV relativeFrom="paragraph">
                <wp:posOffset>1431925</wp:posOffset>
              </wp:positionV>
              <wp:extent cx="28575" cy="295275"/>
              <wp:effectExtent l="13970" t="5080" r="5080" b="13970"/>
              <wp:wrapNone/>
              <wp:docPr id="12" name="Prostoką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952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2" o:spid="_x0000_s1026" style="position:absolute;margin-left:318.8pt;margin-top:112.75pt;width:2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" fillcolor="black"/>
          </w:pict>
        </mc:Fallback>
      </mc:AlternateContent>
    </w:r>
  </w:p>
  <w:p w:rsidR="007548E6" w:rsidRDefault="008B61E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95D6F5" wp14:editId="7E6439EF">
              <wp:simplePos x="0" y="0"/>
              <wp:positionH relativeFrom="column">
                <wp:posOffset>7620</wp:posOffset>
              </wp:positionH>
              <wp:positionV relativeFrom="paragraph">
                <wp:posOffset>227330</wp:posOffset>
              </wp:positionV>
              <wp:extent cx="28575" cy="684000"/>
              <wp:effectExtent l="0" t="0" r="28575" b="20955"/>
              <wp:wrapNone/>
              <wp:docPr id="18" name="Prostoką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684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8" o:spid="_x0000_s1026" style="position:absolute;margin-left:.6pt;margin-top:17.9pt;width:2.25pt;height:5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" fillcolor="black"/>
          </w:pict>
        </mc:Fallback>
      </mc:AlternateContent>
    </w:r>
    <w:r w:rsidR="0027242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5A9765" wp14:editId="7E6EB210">
              <wp:simplePos x="0" y="0"/>
              <wp:positionH relativeFrom="column">
                <wp:posOffset>3529330</wp:posOffset>
              </wp:positionH>
              <wp:positionV relativeFrom="paragraph">
                <wp:posOffset>2223</wp:posOffset>
              </wp:positionV>
              <wp:extent cx="2674303" cy="466725"/>
              <wp:effectExtent l="0" t="0" r="0" b="9525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303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242C" w:rsidRPr="0027242C" w:rsidRDefault="0027242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514D3A6" wp14:editId="7B085D78">
                                <wp:extent cx="2482215" cy="496443"/>
                                <wp:effectExtent l="0" t="0" r="0" b="0"/>
                                <wp:docPr id="17" name="Obraz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2215" cy="4964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8" type="#_x0000_t202" style="position:absolute;margin-left:277.9pt;margin-top:.2pt;width:210.6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" stroked="f">
              <v:textbox>
                <w:txbxContent>
                  <w:p w:rsidR="0027242C" w:rsidRPr="0027242C" w:rsidRDefault="0027242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3514D3A6" wp14:editId="7B085D78">
                          <wp:extent cx="2482215" cy="496443"/>
                          <wp:effectExtent l="0" t="0" r="0" b="0"/>
                          <wp:docPr id="17" name="Obraz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2215" cy="496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7242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DE9B08" wp14:editId="62EE7AFD">
              <wp:simplePos x="0" y="0"/>
              <wp:positionH relativeFrom="column">
                <wp:posOffset>133350</wp:posOffset>
              </wp:positionH>
              <wp:positionV relativeFrom="paragraph">
                <wp:posOffset>221932</wp:posOffset>
              </wp:positionV>
              <wp:extent cx="2787650" cy="2183765"/>
              <wp:effectExtent l="0" t="0" r="0" b="6985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0" cy="218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2C" w:rsidRPr="0027242C" w:rsidRDefault="0027242C" w:rsidP="0027242C">
                          <w:pPr>
                            <w:pStyle w:val="Stopkaadresnazwa"/>
                            <w:spacing w:line="240" w:lineRule="auto"/>
                            <w:rPr>
                              <w:rFonts w:ascii="Source Sans Pro Light" w:hAnsi="Source Sans Pro Light"/>
                              <w:sz w:val="14"/>
                              <w:szCs w:val="14"/>
                            </w:rPr>
                          </w:pPr>
                          <w:r w:rsidRPr="0027242C">
                            <w:rPr>
                              <w:sz w:val="14"/>
                              <w:szCs w:val="14"/>
                            </w:rPr>
                            <w:t>Muzeum Okręgowe im. Leona Wyczółkowskiego w Bydgoszczy</w:t>
                          </w:r>
                        </w:p>
                        <w:p w:rsidR="0027242C" w:rsidRPr="0027242C" w:rsidRDefault="0027242C" w:rsidP="0027242C">
                          <w:pPr>
                            <w:pStyle w:val="Stopkaadresdane"/>
                            <w:rPr>
                              <w:sz w:val="12"/>
                              <w:szCs w:val="12"/>
                            </w:rPr>
                          </w:pPr>
                          <w:r w:rsidRPr="0027242C">
                            <w:rPr>
                              <w:sz w:val="12"/>
                              <w:szCs w:val="12"/>
                            </w:rPr>
                            <w:t>85-006 Bydgoszcz, ul. Gdańska 4</w:t>
                          </w:r>
                        </w:p>
                        <w:p w:rsidR="0027242C" w:rsidRPr="0027242C" w:rsidRDefault="0027242C" w:rsidP="0027242C">
                          <w:pPr>
                            <w:pStyle w:val="Stopkaadresdane"/>
                            <w:rPr>
                              <w:sz w:val="12"/>
                              <w:szCs w:val="12"/>
                            </w:rPr>
                          </w:pPr>
                          <w:r w:rsidRPr="0027242C">
                            <w:rPr>
                              <w:sz w:val="12"/>
                              <w:szCs w:val="12"/>
                            </w:rPr>
                            <w:t>Sekretariat Muzeum:</w:t>
                          </w:r>
                        </w:p>
                        <w:p w:rsidR="0027242C" w:rsidRPr="0027242C" w:rsidRDefault="0027242C" w:rsidP="0027242C">
                          <w:pPr>
                            <w:pStyle w:val="Stopkaadresdane"/>
                            <w:rPr>
                              <w:sz w:val="12"/>
                              <w:szCs w:val="12"/>
                            </w:rPr>
                          </w:pPr>
                          <w:r w:rsidRPr="0027242C">
                            <w:rPr>
                              <w:sz w:val="12"/>
                              <w:szCs w:val="12"/>
                            </w:rPr>
                            <w:t>telefon: (+48)52 585 99 66, fax: (+48)52 585 99 68</w:t>
                          </w:r>
                        </w:p>
                        <w:p w:rsidR="0027242C" w:rsidRPr="0027242C" w:rsidRDefault="0027242C" w:rsidP="0027242C">
                          <w:pPr>
                            <w:pStyle w:val="Stopkaadresdane"/>
                            <w:rPr>
                              <w:sz w:val="12"/>
                              <w:szCs w:val="12"/>
                            </w:rPr>
                          </w:pPr>
                          <w:r w:rsidRPr="0027242C">
                            <w:rPr>
                              <w:sz w:val="12"/>
                              <w:szCs w:val="12"/>
                            </w:rPr>
                            <w:t>e-mail: sekretariat@muzeum.bydgoszcz.pl</w:t>
                          </w:r>
                        </w:p>
                        <w:p w:rsidR="0027242C" w:rsidRPr="0027242C" w:rsidRDefault="0027242C" w:rsidP="0027242C">
                          <w:pPr>
                            <w:pStyle w:val="Stopkaadresdane"/>
                            <w:rPr>
                              <w:sz w:val="12"/>
                              <w:szCs w:val="12"/>
                            </w:rPr>
                          </w:pPr>
                          <w:r w:rsidRPr="0027242C">
                            <w:rPr>
                              <w:sz w:val="12"/>
                              <w:szCs w:val="12"/>
                            </w:rPr>
                            <w:t>www.muzeum.bydgoszcz.pl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4" o:spid="_x0000_s1029" type="#_x0000_t202" style="position:absolute;margin-left:10.5pt;margin-top:17.45pt;width:219.5pt;height:17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" stroked="f">
              <v:textbox inset="0,0,0,0">
                <w:txbxContent>
                  <w:p w:rsidR="0027242C" w:rsidRPr="0027242C" w:rsidRDefault="0027242C" w:rsidP="0027242C">
                    <w:pPr>
                      <w:pStyle w:val="Stopkaadresnazwa"/>
                      <w:spacing w:line="240" w:lineRule="auto"/>
                      <w:rPr>
                        <w:rFonts w:ascii="Source Sans Pro Light" w:hAnsi="Source Sans Pro Light"/>
                        <w:sz w:val="14"/>
                        <w:szCs w:val="14"/>
                      </w:rPr>
                    </w:pPr>
                    <w:r w:rsidRPr="0027242C">
                      <w:rPr>
                        <w:sz w:val="14"/>
                        <w:szCs w:val="14"/>
                      </w:rPr>
                      <w:t>Muzeum Okręgowe im. Leona Wyczółkowskiego w Bydgoszczy</w:t>
                    </w:r>
                  </w:p>
                  <w:p w:rsidR="0027242C" w:rsidRPr="0027242C" w:rsidRDefault="0027242C" w:rsidP="0027242C">
                    <w:pPr>
                      <w:pStyle w:val="Stopkaadresdane"/>
                      <w:rPr>
                        <w:sz w:val="12"/>
                        <w:szCs w:val="12"/>
                      </w:rPr>
                    </w:pPr>
                    <w:r w:rsidRPr="0027242C">
                      <w:rPr>
                        <w:sz w:val="12"/>
                        <w:szCs w:val="12"/>
                      </w:rPr>
                      <w:t>85-006 Bydgoszcz, ul. Gdańska 4</w:t>
                    </w:r>
                  </w:p>
                  <w:p w:rsidR="0027242C" w:rsidRPr="0027242C" w:rsidRDefault="0027242C" w:rsidP="0027242C">
                    <w:pPr>
                      <w:pStyle w:val="Stopkaadresdane"/>
                      <w:rPr>
                        <w:sz w:val="12"/>
                        <w:szCs w:val="12"/>
                      </w:rPr>
                    </w:pPr>
                    <w:r w:rsidRPr="0027242C">
                      <w:rPr>
                        <w:sz w:val="12"/>
                        <w:szCs w:val="12"/>
                      </w:rPr>
                      <w:t>Sekretariat Muzeum:</w:t>
                    </w:r>
                  </w:p>
                  <w:p w:rsidR="0027242C" w:rsidRPr="0027242C" w:rsidRDefault="0027242C" w:rsidP="0027242C">
                    <w:pPr>
                      <w:pStyle w:val="Stopkaadresdane"/>
                      <w:rPr>
                        <w:sz w:val="12"/>
                        <w:szCs w:val="12"/>
                      </w:rPr>
                    </w:pPr>
                    <w:r w:rsidRPr="0027242C">
                      <w:rPr>
                        <w:sz w:val="12"/>
                        <w:szCs w:val="12"/>
                      </w:rPr>
                      <w:t>telefon: (+48)52 585 99 66, fax: (+48)52 585 99 68</w:t>
                    </w:r>
                  </w:p>
                  <w:p w:rsidR="0027242C" w:rsidRPr="0027242C" w:rsidRDefault="0027242C" w:rsidP="0027242C">
                    <w:pPr>
                      <w:pStyle w:val="Stopkaadresdane"/>
                      <w:rPr>
                        <w:sz w:val="12"/>
                        <w:szCs w:val="12"/>
                      </w:rPr>
                    </w:pPr>
                    <w:r w:rsidRPr="0027242C">
                      <w:rPr>
                        <w:sz w:val="12"/>
                        <w:szCs w:val="12"/>
                      </w:rPr>
                      <w:t>e-mail: sekretariat@muzeum.bydgoszcz.pl</w:t>
                    </w:r>
                  </w:p>
                  <w:p w:rsidR="0027242C" w:rsidRPr="0027242C" w:rsidRDefault="0027242C" w:rsidP="0027242C">
                    <w:pPr>
                      <w:pStyle w:val="Stopkaadresdane"/>
                      <w:rPr>
                        <w:sz w:val="12"/>
                        <w:szCs w:val="12"/>
                      </w:rPr>
                    </w:pPr>
                    <w:r w:rsidRPr="0027242C">
                      <w:rPr>
                        <w:sz w:val="12"/>
                        <w:szCs w:val="12"/>
                      </w:rPr>
                      <w:t>www.muzeum.bydgoszcz.pl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62" w:rsidRDefault="009652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C9" w:rsidRDefault="00B779C9" w:rsidP="007035BB">
      <w:r>
        <w:separator/>
      </w:r>
    </w:p>
  </w:footnote>
  <w:footnote w:type="continuationSeparator" w:id="0">
    <w:p w:rsidR="00B779C9" w:rsidRDefault="00B779C9" w:rsidP="0070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62" w:rsidRDefault="009652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33" w:rsidRPr="00DF6733" w:rsidRDefault="007548E6" w:rsidP="00DF6733">
    <w:pPr>
      <w:tabs>
        <w:tab w:val="center" w:pos="4536"/>
        <w:tab w:val="right" w:pos="9072"/>
        <w:tab w:val="left" w:pos="9900"/>
      </w:tabs>
      <w:ind w:right="-337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09B94ED" wp14:editId="1BAD3499">
          <wp:extent cx="6181725" cy="846081"/>
          <wp:effectExtent l="0" t="0" r="0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48E6" w:rsidRDefault="007548E6" w:rsidP="007548E6">
    <w:pPr>
      <w:tabs>
        <w:tab w:val="center" w:pos="4536"/>
        <w:tab w:val="right" w:pos="9072"/>
        <w:tab w:val="left" w:pos="9900"/>
      </w:tabs>
      <w:ind w:right="-337"/>
      <w:rPr>
        <w:rFonts w:ascii="Source Sans Pro" w:eastAsia="Times New Roman" w:hAnsi="Source Sans Pro" w:cs="Times New Roman"/>
        <w:b/>
        <w:bCs/>
        <w:sz w:val="14"/>
        <w:szCs w:val="24"/>
        <w:lang w:eastAsia="pl-PL"/>
      </w:rPr>
    </w:pPr>
  </w:p>
  <w:p w:rsidR="007548E6" w:rsidRDefault="007548E6" w:rsidP="00DF6733">
    <w:pPr>
      <w:tabs>
        <w:tab w:val="center" w:pos="4536"/>
        <w:tab w:val="right" w:pos="9072"/>
        <w:tab w:val="left" w:pos="9900"/>
      </w:tabs>
      <w:ind w:right="-337"/>
      <w:jc w:val="center"/>
      <w:rPr>
        <w:rFonts w:ascii="Source Sans Pro" w:eastAsia="Times New Roman" w:hAnsi="Source Sans Pro" w:cs="Times New Roman"/>
        <w:b/>
        <w:bCs/>
        <w:sz w:val="14"/>
        <w:szCs w:val="24"/>
        <w:lang w:eastAsia="pl-PL"/>
      </w:rPr>
    </w:pPr>
  </w:p>
  <w:p w:rsidR="00DF6733" w:rsidRPr="00DF6733" w:rsidRDefault="00DF6733" w:rsidP="00DF6733">
    <w:pPr>
      <w:tabs>
        <w:tab w:val="center" w:pos="4536"/>
        <w:tab w:val="right" w:pos="9072"/>
        <w:tab w:val="left" w:pos="9900"/>
      </w:tabs>
      <w:ind w:right="-337"/>
      <w:jc w:val="center"/>
      <w:rPr>
        <w:rFonts w:ascii="Source Sans Pro" w:eastAsia="Times New Roman" w:hAnsi="Source Sans Pro" w:cs="Times New Roman"/>
        <w:b/>
        <w:bCs/>
        <w:sz w:val="14"/>
        <w:szCs w:val="24"/>
        <w:lang w:eastAsia="pl-PL"/>
      </w:rPr>
    </w:pPr>
    <w:r w:rsidRPr="00DF6733">
      <w:rPr>
        <w:rFonts w:ascii="Source Sans Pro" w:eastAsia="Times New Roman" w:hAnsi="Source Sans Pro" w:cs="Times New Roman"/>
        <w:b/>
        <w:bCs/>
        <w:sz w:val="14"/>
        <w:szCs w:val="24"/>
        <w:lang w:eastAsia="pl-PL"/>
      </w:rPr>
      <w:t>REMONT KONSERWATORSKI I ROZBUDOWA OBIEKTU MUZEUM OKRĘGOWEGO IM. LEONA WYCZÓŁKOWSKIEGO W BYDGOSZCZY, UL. GDAŃSKA 4</w:t>
    </w:r>
  </w:p>
  <w:p w:rsidR="00DF6733" w:rsidRDefault="00DF6733">
    <w:pPr>
      <w:pStyle w:val="Nagwek"/>
    </w:pPr>
  </w:p>
  <w:p w:rsidR="00965262" w:rsidRDefault="009652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62" w:rsidRDefault="009652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E50A72A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7452CAD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Source Sans Pro" w:eastAsia="Times New Roman" w:hAnsi="Source Sans Pro" w:cs="Times New Roman"/>
      </w:rPr>
    </w:lvl>
  </w:abstractNum>
  <w:abstractNum w:abstractNumId="2">
    <w:nsid w:val="00000006"/>
    <w:multiLevelType w:val="multilevel"/>
    <w:tmpl w:val="26A4A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0000009"/>
    <w:multiLevelType w:val="multilevel"/>
    <w:tmpl w:val="00000009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01AC46BE"/>
    <w:multiLevelType w:val="hybridMultilevel"/>
    <w:tmpl w:val="F5B0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20B95"/>
    <w:multiLevelType w:val="hybridMultilevel"/>
    <w:tmpl w:val="1980C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326E5"/>
    <w:multiLevelType w:val="multilevel"/>
    <w:tmpl w:val="882C9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ource Sans Pro" w:eastAsia="Times New Roman" w:hAnsi="Source Sans Pro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04555ED"/>
    <w:multiLevelType w:val="hybridMultilevel"/>
    <w:tmpl w:val="1980C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3847"/>
    <w:multiLevelType w:val="hybridMultilevel"/>
    <w:tmpl w:val="1980C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07811"/>
    <w:multiLevelType w:val="hybridMultilevel"/>
    <w:tmpl w:val="69541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73FC5"/>
    <w:multiLevelType w:val="hybridMultilevel"/>
    <w:tmpl w:val="3C7CB248"/>
    <w:lvl w:ilvl="0" w:tplc="7452CAD6">
      <w:start w:val="1"/>
      <w:numFmt w:val="decimal"/>
      <w:lvlText w:val="%1.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D6F86"/>
    <w:multiLevelType w:val="multilevel"/>
    <w:tmpl w:val="6784B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57B50FE"/>
    <w:multiLevelType w:val="hybridMultilevel"/>
    <w:tmpl w:val="8286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C6A84"/>
    <w:multiLevelType w:val="multilevel"/>
    <w:tmpl w:val="76727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F8B42A0"/>
    <w:multiLevelType w:val="hybridMultilevel"/>
    <w:tmpl w:val="658E8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3556C"/>
    <w:multiLevelType w:val="multilevel"/>
    <w:tmpl w:val="6784B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62245B96"/>
    <w:multiLevelType w:val="hybridMultilevel"/>
    <w:tmpl w:val="AEF47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C1F03"/>
    <w:multiLevelType w:val="hybridMultilevel"/>
    <w:tmpl w:val="BA20D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619B7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964DC"/>
    <w:multiLevelType w:val="hybridMultilevel"/>
    <w:tmpl w:val="F5B0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C5FC7"/>
    <w:multiLevelType w:val="hybridMultilevel"/>
    <w:tmpl w:val="2A460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040D9"/>
    <w:multiLevelType w:val="hybridMultilevel"/>
    <w:tmpl w:val="09B22E0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7D2A188F"/>
    <w:multiLevelType w:val="hybridMultilevel"/>
    <w:tmpl w:val="1980C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2575F"/>
    <w:multiLevelType w:val="hybridMultilevel"/>
    <w:tmpl w:val="F5B0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2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20"/>
  </w:num>
  <w:num w:numId="13">
    <w:abstractNumId w:val="16"/>
  </w:num>
  <w:num w:numId="14">
    <w:abstractNumId w:val="5"/>
  </w:num>
  <w:num w:numId="15">
    <w:abstractNumId w:val="7"/>
  </w:num>
  <w:num w:numId="16">
    <w:abstractNumId w:val="4"/>
  </w:num>
  <w:num w:numId="17">
    <w:abstractNumId w:val="11"/>
  </w:num>
  <w:num w:numId="18">
    <w:abstractNumId w:val="17"/>
  </w:num>
  <w:num w:numId="19">
    <w:abstractNumId w:val="18"/>
  </w:num>
  <w:num w:numId="20">
    <w:abstractNumId w:val="9"/>
  </w:num>
  <w:num w:numId="21">
    <w:abstractNumId w:val="23"/>
  </w:num>
  <w:num w:numId="22">
    <w:abstractNumId w:val="8"/>
  </w:num>
  <w:num w:numId="23">
    <w:abstractNumId w:val="6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DB"/>
    <w:rsid w:val="00013A9B"/>
    <w:rsid w:val="00034DDF"/>
    <w:rsid w:val="00037684"/>
    <w:rsid w:val="000547B7"/>
    <w:rsid w:val="00057E87"/>
    <w:rsid w:val="000609D8"/>
    <w:rsid w:val="00062EEF"/>
    <w:rsid w:val="00072CE0"/>
    <w:rsid w:val="00076F80"/>
    <w:rsid w:val="00092787"/>
    <w:rsid w:val="00095198"/>
    <w:rsid w:val="000B04CA"/>
    <w:rsid w:val="000B1725"/>
    <w:rsid w:val="000B346D"/>
    <w:rsid w:val="000C32F7"/>
    <w:rsid w:val="000C5073"/>
    <w:rsid w:val="000E0422"/>
    <w:rsid w:val="000E3814"/>
    <w:rsid w:val="000E688D"/>
    <w:rsid w:val="000E6C03"/>
    <w:rsid w:val="0010291E"/>
    <w:rsid w:val="00103413"/>
    <w:rsid w:val="00121151"/>
    <w:rsid w:val="001218C0"/>
    <w:rsid w:val="00141984"/>
    <w:rsid w:val="001453E8"/>
    <w:rsid w:val="001518DB"/>
    <w:rsid w:val="0015459F"/>
    <w:rsid w:val="00165416"/>
    <w:rsid w:val="0016584B"/>
    <w:rsid w:val="00195985"/>
    <w:rsid w:val="001A42F0"/>
    <w:rsid w:val="001C3D44"/>
    <w:rsid w:val="001D70A8"/>
    <w:rsid w:val="001E1562"/>
    <w:rsid w:val="001E6433"/>
    <w:rsid w:val="001F6311"/>
    <w:rsid w:val="0020737D"/>
    <w:rsid w:val="00207643"/>
    <w:rsid w:val="00223C91"/>
    <w:rsid w:val="00224E6C"/>
    <w:rsid w:val="00244788"/>
    <w:rsid w:val="00247A4D"/>
    <w:rsid w:val="002535A3"/>
    <w:rsid w:val="0027242C"/>
    <w:rsid w:val="00276A73"/>
    <w:rsid w:val="00292CE2"/>
    <w:rsid w:val="002A302A"/>
    <w:rsid w:val="002B4009"/>
    <w:rsid w:val="002C6835"/>
    <w:rsid w:val="002C6EDB"/>
    <w:rsid w:val="002E3163"/>
    <w:rsid w:val="002E5133"/>
    <w:rsid w:val="002F1543"/>
    <w:rsid w:val="002F7C06"/>
    <w:rsid w:val="00302645"/>
    <w:rsid w:val="00304EEB"/>
    <w:rsid w:val="003234C2"/>
    <w:rsid w:val="00324E7C"/>
    <w:rsid w:val="00340E5C"/>
    <w:rsid w:val="00345C2E"/>
    <w:rsid w:val="00352590"/>
    <w:rsid w:val="003544D3"/>
    <w:rsid w:val="003616A2"/>
    <w:rsid w:val="00371531"/>
    <w:rsid w:val="00397CC5"/>
    <w:rsid w:val="003A6A2D"/>
    <w:rsid w:val="003B39DD"/>
    <w:rsid w:val="003C39F8"/>
    <w:rsid w:val="003D2106"/>
    <w:rsid w:val="003D4B73"/>
    <w:rsid w:val="003E1214"/>
    <w:rsid w:val="003E580C"/>
    <w:rsid w:val="003F3BBC"/>
    <w:rsid w:val="003F4511"/>
    <w:rsid w:val="003F63B0"/>
    <w:rsid w:val="003F7166"/>
    <w:rsid w:val="00434075"/>
    <w:rsid w:val="00435C82"/>
    <w:rsid w:val="004411D3"/>
    <w:rsid w:val="00474BBA"/>
    <w:rsid w:val="00487379"/>
    <w:rsid w:val="00490ECC"/>
    <w:rsid w:val="004B61BA"/>
    <w:rsid w:val="004D672A"/>
    <w:rsid w:val="004E517B"/>
    <w:rsid w:val="004F0E63"/>
    <w:rsid w:val="00514576"/>
    <w:rsid w:val="00523AC3"/>
    <w:rsid w:val="00527B63"/>
    <w:rsid w:val="0054796C"/>
    <w:rsid w:val="0056280A"/>
    <w:rsid w:val="00571DF3"/>
    <w:rsid w:val="005C19C2"/>
    <w:rsid w:val="005D5CE8"/>
    <w:rsid w:val="005D694E"/>
    <w:rsid w:val="005F1167"/>
    <w:rsid w:val="005F3484"/>
    <w:rsid w:val="005F4D53"/>
    <w:rsid w:val="006074ED"/>
    <w:rsid w:val="00612F76"/>
    <w:rsid w:val="00633EFB"/>
    <w:rsid w:val="006352D7"/>
    <w:rsid w:val="00647F8D"/>
    <w:rsid w:val="0065356D"/>
    <w:rsid w:val="006574E4"/>
    <w:rsid w:val="00677657"/>
    <w:rsid w:val="006E224C"/>
    <w:rsid w:val="007035BB"/>
    <w:rsid w:val="00715859"/>
    <w:rsid w:val="007548E6"/>
    <w:rsid w:val="00760667"/>
    <w:rsid w:val="00765895"/>
    <w:rsid w:val="0079609F"/>
    <w:rsid w:val="007C204A"/>
    <w:rsid w:val="007E4088"/>
    <w:rsid w:val="007E7DF1"/>
    <w:rsid w:val="008027D8"/>
    <w:rsid w:val="0081230E"/>
    <w:rsid w:val="00821EA3"/>
    <w:rsid w:val="00826990"/>
    <w:rsid w:val="00831D92"/>
    <w:rsid w:val="00832894"/>
    <w:rsid w:val="00856FE5"/>
    <w:rsid w:val="00874447"/>
    <w:rsid w:val="00881024"/>
    <w:rsid w:val="008858BB"/>
    <w:rsid w:val="00892631"/>
    <w:rsid w:val="008B61EF"/>
    <w:rsid w:val="008C3918"/>
    <w:rsid w:val="00900F0B"/>
    <w:rsid w:val="00904770"/>
    <w:rsid w:val="0090605E"/>
    <w:rsid w:val="009218EA"/>
    <w:rsid w:val="0092791A"/>
    <w:rsid w:val="00931BAB"/>
    <w:rsid w:val="00932E2C"/>
    <w:rsid w:val="0094723D"/>
    <w:rsid w:val="009472B4"/>
    <w:rsid w:val="00965262"/>
    <w:rsid w:val="00972C3D"/>
    <w:rsid w:val="009A74E8"/>
    <w:rsid w:val="009C6D2A"/>
    <w:rsid w:val="009E0524"/>
    <w:rsid w:val="009F6DF8"/>
    <w:rsid w:val="00A030B8"/>
    <w:rsid w:val="00A10A20"/>
    <w:rsid w:val="00A41066"/>
    <w:rsid w:val="00A429A5"/>
    <w:rsid w:val="00A43810"/>
    <w:rsid w:val="00A44EA1"/>
    <w:rsid w:val="00A66A7B"/>
    <w:rsid w:val="00A66E41"/>
    <w:rsid w:val="00A6722E"/>
    <w:rsid w:val="00AA1125"/>
    <w:rsid w:val="00AA5917"/>
    <w:rsid w:val="00AB262F"/>
    <w:rsid w:val="00AD5286"/>
    <w:rsid w:val="00AE1804"/>
    <w:rsid w:val="00B13085"/>
    <w:rsid w:val="00B2055B"/>
    <w:rsid w:val="00B41961"/>
    <w:rsid w:val="00B50A52"/>
    <w:rsid w:val="00B764AB"/>
    <w:rsid w:val="00B779C9"/>
    <w:rsid w:val="00B822F7"/>
    <w:rsid w:val="00B95822"/>
    <w:rsid w:val="00BA267D"/>
    <w:rsid w:val="00BB0954"/>
    <w:rsid w:val="00BB4B33"/>
    <w:rsid w:val="00BC2A31"/>
    <w:rsid w:val="00BE057D"/>
    <w:rsid w:val="00BF159B"/>
    <w:rsid w:val="00BF3F0A"/>
    <w:rsid w:val="00C2250C"/>
    <w:rsid w:val="00C242D5"/>
    <w:rsid w:val="00C36FE1"/>
    <w:rsid w:val="00C40AF2"/>
    <w:rsid w:val="00C75882"/>
    <w:rsid w:val="00C806DC"/>
    <w:rsid w:val="00C8087E"/>
    <w:rsid w:val="00C85FEC"/>
    <w:rsid w:val="00C960ED"/>
    <w:rsid w:val="00CA1874"/>
    <w:rsid w:val="00CB228C"/>
    <w:rsid w:val="00CD20FC"/>
    <w:rsid w:val="00CD3B75"/>
    <w:rsid w:val="00CD6C66"/>
    <w:rsid w:val="00CD72D4"/>
    <w:rsid w:val="00D00674"/>
    <w:rsid w:val="00D07B94"/>
    <w:rsid w:val="00D21794"/>
    <w:rsid w:val="00D246F1"/>
    <w:rsid w:val="00D2553D"/>
    <w:rsid w:val="00D4349C"/>
    <w:rsid w:val="00D540F8"/>
    <w:rsid w:val="00D76BF9"/>
    <w:rsid w:val="00D854CE"/>
    <w:rsid w:val="00DC0B68"/>
    <w:rsid w:val="00DD5134"/>
    <w:rsid w:val="00DF0F9B"/>
    <w:rsid w:val="00DF3D6E"/>
    <w:rsid w:val="00DF6733"/>
    <w:rsid w:val="00E008D2"/>
    <w:rsid w:val="00E30FD7"/>
    <w:rsid w:val="00E367D3"/>
    <w:rsid w:val="00E37C7B"/>
    <w:rsid w:val="00E4316A"/>
    <w:rsid w:val="00E4721F"/>
    <w:rsid w:val="00E5437A"/>
    <w:rsid w:val="00E57325"/>
    <w:rsid w:val="00E629BB"/>
    <w:rsid w:val="00E810A1"/>
    <w:rsid w:val="00E93E31"/>
    <w:rsid w:val="00E965D0"/>
    <w:rsid w:val="00EA5D2D"/>
    <w:rsid w:val="00EB2469"/>
    <w:rsid w:val="00ED160C"/>
    <w:rsid w:val="00EE66B3"/>
    <w:rsid w:val="00F016CC"/>
    <w:rsid w:val="00F045F8"/>
    <w:rsid w:val="00F365D9"/>
    <w:rsid w:val="00F36656"/>
    <w:rsid w:val="00F37809"/>
    <w:rsid w:val="00F4637E"/>
    <w:rsid w:val="00F46D28"/>
    <w:rsid w:val="00F50141"/>
    <w:rsid w:val="00F50B32"/>
    <w:rsid w:val="00F556D1"/>
    <w:rsid w:val="00F60122"/>
    <w:rsid w:val="00F631D8"/>
    <w:rsid w:val="00F6329C"/>
    <w:rsid w:val="00F64620"/>
    <w:rsid w:val="00F646CA"/>
    <w:rsid w:val="00F743B2"/>
    <w:rsid w:val="00F77327"/>
    <w:rsid w:val="00F83195"/>
    <w:rsid w:val="00F91ECF"/>
    <w:rsid w:val="00FC5AF3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0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6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0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73"/>
    <w:rPr>
      <w:rFonts w:ascii="Tahoma" w:hAnsi="Tahoma" w:cs="Tahoma"/>
      <w:sz w:val="16"/>
      <w:szCs w:val="16"/>
    </w:rPr>
  </w:style>
  <w:style w:type="paragraph" w:customStyle="1" w:styleId="Stopkadata">
    <w:name w:val="_Stopka_data"/>
    <w:basedOn w:val="Normalny"/>
    <w:link w:val="StopkadataZnak"/>
    <w:qFormat/>
    <w:rsid w:val="00E965D0"/>
    <w:pPr>
      <w:autoSpaceDE w:val="0"/>
      <w:autoSpaceDN w:val="0"/>
      <w:adjustRightInd w:val="0"/>
      <w:spacing w:before="20" w:after="60" w:line="120" w:lineRule="exact"/>
      <w:textAlignment w:val="center"/>
    </w:pPr>
    <w:rPr>
      <w:rFonts w:ascii="Source Sans Pro" w:eastAsia="Calibri" w:hAnsi="Source Sans Pro" w:cs="Times New Roman"/>
      <w:b/>
      <w:bCs/>
      <w:color w:val="000000"/>
      <w:sz w:val="18"/>
      <w:szCs w:val="24"/>
    </w:rPr>
  </w:style>
  <w:style w:type="character" w:customStyle="1" w:styleId="StopkadataZnak">
    <w:name w:val="_Stopka_data Znak"/>
    <w:link w:val="Stopkadata"/>
    <w:rsid w:val="00E965D0"/>
    <w:rPr>
      <w:rFonts w:ascii="Source Sans Pro" w:eastAsia="Calibri" w:hAnsi="Source Sans Pro" w:cs="Times New Roman"/>
      <w:b/>
      <w:bCs/>
      <w:color w:val="000000"/>
      <w:sz w:val="18"/>
      <w:szCs w:val="24"/>
    </w:rPr>
  </w:style>
  <w:style w:type="character" w:styleId="Hipercze">
    <w:name w:val="Hyperlink"/>
    <w:basedOn w:val="Domylnaczcionkaakapitu"/>
    <w:uiPriority w:val="99"/>
    <w:unhideWhenUsed/>
    <w:rsid w:val="00856FE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2D5"/>
    <w:pPr>
      <w:spacing w:after="20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2D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5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5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5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BBC"/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B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6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733"/>
  </w:style>
  <w:style w:type="paragraph" w:styleId="Stopka">
    <w:name w:val="footer"/>
    <w:basedOn w:val="Normalny"/>
    <w:link w:val="StopkaZnak"/>
    <w:uiPriority w:val="99"/>
    <w:unhideWhenUsed/>
    <w:rsid w:val="00DF6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733"/>
  </w:style>
  <w:style w:type="table" w:styleId="Tabela-Siatka">
    <w:name w:val="Table Grid"/>
    <w:basedOn w:val="Standardowy"/>
    <w:uiPriority w:val="59"/>
    <w:rsid w:val="003A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adres">
    <w:name w:val="_Nagłówek_adres"/>
    <w:basedOn w:val="Normalny"/>
    <w:link w:val="NagwekadresZnak"/>
    <w:qFormat/>
    <w:rsid w:val="008027D8"/>
    <w:pPr>
      <w:autoSpaceDE w:val="0"/>
      <w:autoSpaceDN w:val="0"/>
      <w:adjustRightInd w:val="0"/>
      <w:spacing w:after="60" w:line="180" w:lineRule="exact"/>
      <w:textAlignment w:val="center"/>
    </w:pPr>
    <w:rPr>
      <w:rFonts w:ascii="Source Sans Pro Light" w:eastAsia="Calibri" w:hAnsi="Source Sans Pro Light" w:cs="Times New Roman"/>
      <w:bCs/>
      <w:color w:val="000000"/>
      <w:sz w:val="24"/>
      <w:szCs w:val="24"/>
      <w:lang w:val="x-none" w:eastAsia="x-none"/>
    </w:rPr>
  </w:style>
  <w:style w:type="character" w:customStyle="1" w:styleId="NagwekadresZnak">
    <w:name w:val="_Nagłówek_adres Znak"/>
    <w:link w:val="Nagwekadres"/>
    <w:rsid w:val="008027D8"/>
    <w:rPr>
      <w:rFonts w:ascii="Source Sans Pro Light" w:eastAsia="Calibri" w:hAnsi="Source Sans Pro Light" w:cs="Times New Roman"/>
      <w:bCs/>
      <w:color w:val="000000"/>
      <w:sz w:val="24"/>
      <w:szCs w:val="24"/>
      <w:lang w:val="x-none" w:eastAsia="x-none"/>
    </w:rPr>
  </w:style>
  <w:style w:type="paragraph" w:customStyle="1" w:styleId="Stopkaadresnazwa">
    <w:name w:val="_Stopka_adres_nazwa"/>
    <w:basedOn w:val="Stopkadata"/>
    <w:link w:val="StopkaadresnazwaZnak"/>
    <w:qFormat/>
    <w:rsid w:val="0027242C"/>
    <w:rPr>
      <w:sz w:val="16"/>
      <w:szCs w:val="16"/>
      <w:lang w:val="x-none" w:eastAsia="x-none"/>
    </w:rPr>
  </w:style>
  <w:style w:type="paragraph" w:customStyle="1" w:styleId="Stopkaadresdane">
    <w:name w:val="_Stopka_adres_dane"/>
    <w:basedOn w:val="Stopkaadresnazwa"/>
    <w:link w:val="StopkaadresdaneZnak"/>
    <w:qFormat/>
    <w:rsid w:val="0027242C"/>
    <w:rPr>
      <w:rFonts w:ascii="Source Sans Pro Light" w:hAnsi="Source Sans Pro Light"/>
      <w:b w:val="0"/>
    </w:rPr>
  </w:style>
  <w:style w:type="character" w:customStyle="1" w:styleId="StopkaadresnazwaZnak">
    <w:name w:val="_Stopka_adres_nazwa Znak"/>
    <w:link w:val="Stopkaadresnazwa"/>
    <w:rsid w:val="0027242C"/>
    <w:rPr>
      <w:rFonts w:ascii="Source Sans Pro" w:eastAsia="Calibri" w:hAnsi="Source Sans Pro" w:cs="Times New Roman"/>
      <w:b/>
      <w:bCs/>
      <w:color w:val="000000"/>
      <w:sz w:val="16"/>
      <w:szCs w:val="16"/>
      <w:lang w:val="x-none" w:eastAsia="x-none"/>
    </w:rPr>
  </w:style>
  <w:style w:type="character" w:customStyle="1" w:styleId="StopkaadresdaneZnak">
    <w:name w:val="_Stopka_adres_dane Znak"/>
    <w:link w:val="Stopkaadresdane"/>
    <w:rsid w:val="0027242C"/>
    <w:rPr>
      <w:rFonts w:ascii="Source Sans Pro Light" w:eastAsia="Calibri" w:hAnsi="Source Sans Pro Light" w:cs="Times New Roman"/>
      <w:bCs/>
      <w:color w:val="000000"/>
      <w:sz w:val="16"/>
      <w:szCs w:val="16"/>
      <w:lang w:val="x-none" w:eastAsia="x-none"/>
    </w:rPr>
  </w:style>
  <w:style w:type="paragraph" w:customStyle="1" w:styleId="Tre">
    <w:name w:val="_Treść"/>
    <w:basedOn w:val="Normalny"/>
    <w:link w:val="TreZnak"/>
    <w:qFormat/>
    <w:rsid w:val="00D540F8"/>
    <w:pPr>
      <w:tabs>
        <w:tab w:val="left" w:pos="284"/>
      </w:tabs>
      <w:spacing w:line="320" w:lineRule="exact"/>
      <w:contextualSpacing/>
      <w:jc w:val="both"/>
    </w:pPr>
    <w:rPr>
      <w:rFonts w:ascii="Source Sans Pro" w:eastAsia="Calibri" w:hAnsi="Source Sans Pro" w:cs="Times New Roman"/>
      <w:sz w:val="20"/>
      <w:szCs w:val="20"/>
    </w:rPr>
  </w:style>
  <w:style w:type="character" w:customStyle="1" w:styleId="TreZnak">
    <w:name w:val="_Treść Znak"/>
    <w:link w:val="Tre"/>
    <w:rsid w:val="00D540F8"/>
    <w:rPr>
      <w:rFonts w:ascii="Source Sans Pro" w:eastAsia="Calibri" w:hAnsi="Source Sans Pro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0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6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0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73"/>
    <w:rPr>
      <w:rFonts w:ascii="Tahoma" w:hAnsi="Tahoma" w:cs="Tahoma"/>
      <w:sz w:val="16"/>
      <w:szCs w:val="16"/>
    </w:rPr>
  </w:style>
  <w:style w:type="paragraph" w:customStyle="1" w:styleId="Stopkadata">
    <w:name w:val="_Stopka_data"/>
    <w:basedOn w:val="Normalny"/>
    <w:link w:val="StopkadataZnak"/>
    <w:qFormat/>
    <w:rsid w:val="00E965D0"/>
    <w:pPr>
      <w:autoSpaceDE w:val="0"/>
      <w:autoSpaceDN w:val="0"/>
      <w:adjustRightInd w:val="0"/>
      <w:spacing w:before="20" w:after="60" w:line="120" w:lineRule="exact"/>
      <w:textAlignment w:val="center"/>
    </w:pPr>
    <w:rPr>
      <w:rFonts w:ascii="Source Sans Pro" w:eastAsia="Calibri" w:hAnsi="Source Sans Pro" w:cs="Times New Roman"/>
      <w:b/>
      <w:bCs/>
      <w:color w:val="000000"/>
      <w:sz w:val="18"/>
      <w:szCs w:val="24"/>
    </w:rPr>
  </w:style>
  <w:style w:type="character" w:customStyle="1" w:styleId="StopkadataZnak">
    <w:name w:val="_Stopka_data Znak"/>
    <w:link w:val="Stopkadata"/>
    <w:rsid w:val="00E965D0"/>
    <w:rPr>
      <w:rFonts w:ascii="Source Sans Pro" w:eastAsia="Calibri" w:hAnsi="Source Sans Pro" w:cs="Times New Roman"/>
      <w:b/>
      <w:bCs/>
      <w:color w:val="000000"/>
      <w:sz w:val="18"/>
      <w:szCs w:val="24"/>
    </w:rPr>
  </w:style>
  <w:style w:type="character" w:styleId="Hipercze">
    <w:name w:val="Hyperlink"/>
    <w:basedOn w:val="Domylnaczcionkaakapitu"/>
    <w:uiPriority w:val="99"/>
    <w:unhideWhenUsed/>
    <w:rsid w:val="00856FE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2D5"/>
    <w:pPr>
      <w:spacing w:after="20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2D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5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5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5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BBC"/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B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6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733"/>
  </w:style>
  <w:style w:type="paragraph" w:styleId="Stopka">
    <w:name w:val="footer"/>
    <w:basedOn w:val="Normalny"/>
    <w:link w:val="StopkaZnak"/>
    <w:uiPriority w:val="99"/>
    <w:unhideWhenUsed/>
    <w:rsid w:val="00DF6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733"/>
  </w:style>
  <w:style w:type="table" w:styleId="Tabela-Siatka">
    <w:name w:val="Table Grid"/>
    <w:basedOn w:val="Standardowy"/>
    <w:uiPriority w:val="59"/>
    <w:rsid w:val="003A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adres">
    <w:name w:val="_Nagłówek_adres"/>
    <w:basedOn w:val="Normalny"/>
    <w:link w:val="NagwekadresZnak"/>
    <w:qFormat/>
    <w:rsid w:val="008027D8"/>
    <w:pPr>
      <w:autoSpaceDE w:val="0"/>
      <w:autoSpaceDN w:val="0"/>
      <w:adjustRightInd w:val="0"/>
      <w:spacing w:after="60" w:line="180" w:lineRule="exact"/>
      <w:textAlignment w:val="center"/>
    </w:pPr>
    <w:rPr>
      <w:rFonts w:ascii="Source Sans Pro Light" w:eastAsia="Calibri" w:hAnsi="Source Sans Pro Light" w:cs="Times New Roman"/>
      <w:bCs/>
      <w:color w:val="000000"/>
      <w:sz w:val="24"/>
      <w:szCs w:val="24"/>
      <w:lang w:val="x-none" w:eastAsia="x-none"/>
    </w:rPr>
  </w:style>
  <w:style w:type="character" w:customStyle="1" w:styleId="NagwekadresZnak">
    <w:name w:val="_Nagłówek_adres Znak"/>
    <w:link w:val="Nagwekadres"/>
    <w:rsid w:val="008027D8"/>
    <w:rPr>
      <w:rFonts w:ascii="Source Sans Pro Light" w:eastAsia="Calibri" w:hAnsi="Source Sans Pro Light" w:cs="Times New Roman"/>
      <w:bCs/>
      <w:color w:val="000000"/>
      <w:sz w:val="24"/>
      <w:szCs w:val="24"/>
      <w:lang w:val="x-none" w:eastAsia="x-none"/>
    </w:rPr>
  </w:style>
  <w:style w:type="paragraph" w:customStyle="1" w:styleId="Stopkaadresnazwa">
    <w:name w:val="_Stopka_adres_nazwa"/>
    <w:basedOn w:val="Stopkadata"/>
    <w:link w:val="StopkaadresnazwaZnak"/>
    <w:qFormat/>
    <w:rsid w:val="0027242C"/>
    <w:rPr>
      <w:sz w:val="16"/>
      <w:szCs w:val="16"/>
      <w:lang w:val="x-none" w:eastAsia="x-none"/>
    </w:rPr>
  </w:style>
  <w:style w:type="paragraph" w:customStyle="1" w:styleId="Stopkaadresdane">
    <w:name w:val="_Stopka_adres_dane"/>
    <w:basedOn w:val="Stopkaadresnazwa"/>
    <w:link w:val="StopkaadresdaneZnak"/>
    <w:qFormat/>
    <w:rsid w:val="0027242C"/>
    <w:rPr>
      <w:rFonts w:ascii="Source Sans Pro Light" w:hAnsi="Source Sans Pro Light"/>
      <w:b w:val="0"/>
    </w:rPr>
  </w:style>
  <w:style w:type="character" w:customStyle="1" w:styleId="StopkaadresnazwaZnak">
    <w:name w:val="_Stopka_adres_nazwa Znak"/>
    <w:link w:val="Stopkaadresnazwa"/>
    <w:rsid w:val="0027242C"/>
    <w:rPr>
      <w:rFonts w:ascii="Source Sans Pro" w:eastAsia="Calibri" w:hAnsi="Source Sans Pro" w:cs="Times New Roman"/>
      <w:b/>
      <w:bCs/>
      <w:color w:val="000000"/>
      <w:sz w:val="16"/>
      <w:szCs w:val="16"/>
      <w:lang w:val="x-none" w:eastAsia="x-none"/>
    </w:rPr>
  </w:style>
  <w:style w:type="character" w:customStyle="1" w:styleId="StopkaadresdaneZnak">
    <w:name w:val="_Stopka_adres_dane Znak"/>
    <w:link w:val="Stopkaadresdane"/>
    <w:rsid w:val="0027242C"/>
    <w:rPr>
      <w:rFonts w:ascii="Source Sans Pro Light" w:eastAsia="Calibri" w:hAnsi="Source Sans Pro Light" w:cs="Times New Roman"/>
      <w:bCs/>
      <w:color w:val="000000"/>
      <w:sz w:val="16"/>
      <w:szCs w:val="16"/>
      <w:lang w:val="x-none" w:eastAsia="x-none"/>
    </w:rPr>
  </w:style>
  <w:style w:type="paragraph" w:customStyle="1" w:styleId="Tre">
    <w:name w:val="_Treść"/>
    <w:basedOn w:val="Normalny"/>
    <w:link w:val="TreZnak"/>
    <w:qFormat/>
    <w:rsid w:val="00D540F8"/>
    <w:pPr>
      <w:tabs>
        <w:tab w:val="left" w:pos="284"/>
      </w:tabs>
      <w:spacing w:line="320" w:lineRule="exact"/>
      <w:contextualSpacing/>
      <w:jc w:val="both"/>
    </w:pPr>
    <w:rPr>
      <w:rFonts w:ascii="Source Sans Pro" w:eastAsia="Calibri" w:hAnsi="Source Sans Pro" w:cs="Times New Roman"/>
      <w:sz w:val="20"/>
      <w:szCs w:val="20"/>
    </w:rPr>
  </w:style>
  <w:style w:type="character" w:customStyle="1" w:styleId="TreZnak">
    <w:name w:val="_Treść Znak"/>
    <w:link w:val="Tre"/>
    <w:rsid w:val="00D540F8"/>
    <w:rPr>
      <w:rFonts w:ascii="Source Sans Pro" w:eastAsia="Calibri" w:hAnsi="Source Sans Pro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uzeum.bydgoszcz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1106-239C-418E-A4FF-D7DB836A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Zielinska</dc:creator>
  <cp:lastModifiedBy>Izabela Mrozińska</cp:lastModifiedBy>
  <cp:revision>11</cp:revision>
  <cp:lastPrinted>2018-11-20T14:44:00Z</cp:lastPrinted>
  <dcterms:created xsi:type="dcterms:W3CDTF">2021-03-23T12:37:00Z</dcterms:created>
  <dcterms:modified xsi:type="dcterms:W3CDTF">2021-03-23T12:44:00Z</dcterms:modified>
</cp:coreProperties>
</file>