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F" w:rsidRDefault="00D56F8B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L.dz.ZSL.260.9.2021</w:t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>Leżajsk dnia 30.09.2021r.</w:t>
      </w:r>
    </w:p>
    <w:p w:rsidR="00FD5AAF" w:rsidRDefault="00FD5A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D5AAF" w:rsidRDefault="00FD5A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D5AAF" w:rsidRDefault="00D56F8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32"/>
          <w:lang w:eastAsia="pl-PL"/>
        </w:rPr>
      </w:pPr>
      <w:r>
        <w:rPr>
          <w:rFonts w:eastAsia="Times New Roman" w:cs="Calibri"/>
          <w:b/>
          <w:sz w:val="28"/>
          <w:szCs w:val="24"/>
          <w:lang w:eastAsia="ar-SA"/>
        </w:rPr>
        <w:t xml:space="preserve">INFORMACJA </w:t>
      </w:r>
      <w:r>
        <w:rPr>
          <w:rFonts w:eastAsia="Times New Roman" w:cs="Calibri"/>
          <w:b/>
          <w:sz w:val="28"/>
          <w:szCs w:val="32"/>
          <w:lang w:eastAsia="pl-PL"/>
        </w:rPr>
        <w:t>O WYBORZE OFERTY NAJKORZYSTNIEJSZEJ</w:t>
      </w:r>
    </w:p>
    <w:p w:rsidR="00FD5AAF" w:rsidRDefault="00FD5AA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D5AAF" w:rsidRDefault="00FD5AA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D5AAF" w:rsidRDefault="00D56F8B">
      <w:pPr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zadanie pn. </w:t>
      </w:r>
      <w:r>
        <w:rPr>
          <w:rFonts w:eastAsia="Times New Roman" w:cs="Calibri"/>
          <w:b/>
          <w:sz w:val="24"/>
          <w:szCs w:val="24"/>
          <w:u w:val="single"/>
          <w:lang w:eastAsia="pl-PL"/>
        </w:rPr>
        <w:t>Wyposażenie i modernizacja sali komputerowej do prowadzenia zajęć w ramach realizacji „Programu CYBER.MIL z klasą” w Zespole Szkół Licealnych w Leżajsku”</w:t>
      </w:r>
    </w:p>
    <w:p w:rsidR="00FD5AAF" w:rsidRDefault="00FD5AAF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</w:p>
    <w:p w:rsidR="00FD5AAF" w:rsidRDefault="00FD5AAF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</w:p>
    <w:p w:rsidR="00FD5AAF" w:rsidRDefault="00FD5AAF">
      <w:pPr>
        <w:spacing w:after="0" w:line="240" w:lineRule="auto"/>
        <w:rPr>
          <w:rFonts w:ascii="Calibri" w:eastAsia="Times New Roman" w:hAnsi="Calibri" w:cs="Calibri"/>
          <w:b/>
          <w:sz w:val="16"/>
          <w:szCs w:val="20"/>
          <w:lang w:eastAsia="pl-PL"/>
        </w:rPr>
      </w:pPr>
    </w:p>
    <w:p w:rsidR="00FD5AAF" w:rsidRDefault="00D56F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Działając zgodnie z art. 253 ustawy z dnia 11 września 2019 r. Prawo zamówień publicznych (Dz. U. z 2021 r. poz. 1129 ze zm.), zwana dalej ustawą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Dyrektor Zespołu Szkół Licealnych im. Bolesława Chrobrego w Leżajsku informuje, o wyborze najkorzystniejszej oferty w postępowaniu prowadzonym w trybie podstawowym bez przeprowadzenia negocjacji na zadanie pn. </w:t>
      </w:r>
      <w:r>
        <w:rPr>
          <w:rFonts w:eastAsia="Times New Roman" w:cs="Calibri"/>
          <w:b/>
          <w:sz w:val="24"/>
          <w:szCs w:val="24"/>
          <w:lang w:eastAsia="pl-PL"/>
        </w:rPr>
        <w:t>Wyposażenie i modernizacja sali komputerowej do prowadzenia zajęć w ramach realizacji „Programu CYBER.MIL z klasą” w Zespole Szkół Licealnych w Leżajsku”</w:t>
      </w:r>
      <w:r>
        <w:rPr>
          <w:rFonts w:eastAsia="Times New Roman" w:cs="Calibri"/>
          <w:sz w:val="24"/>
          <w:szCs w:val="24"/>
          <w:lang w:eastAsia="pl-PL"/>
        </w:rPr>
        <w:t>–</w:t>
      </w:r>
    </w:p>
    <w:p w:rsidR="00FD5AAF" w:rsidRDefault="00FD5AAF">
      <w:pPr>
        <w:spacing w:after="0" w:line="276" w:lineRule="auto"/>
        <w:ind w:firstLine="708"/>
        <w:jc w:val="both"/>
        <w:rPr>
          <w:rFonts w:ascii="Calibri" w:eastAsia="Times New Roman" w:hAnsi="Calibri" w:cs="Calibri"/>
          <w:b/>
          <w:bCs/>
          <w:sz w:val="16"/>
          <w:szCs w:val="24"/>
          <w:u w:val="single"/>
          <w:lang w:eastAsia="pl-PL"/>
        </w:rPr>
      </w:pPr>
    </w:p>
    <w:p w:rsidR="00FD5AAF" w:rsidRDefault="00D56F8B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CZĘŚĆ NR 1  - „Dostawa sprzętu komputerowego” </w:t>
      </w:r>
    </w:p>
    <w:p w:rsidR="00FD5AAF" w:rsidRDefault="00FD5AA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FD5AAF" w:rsidRDefault="00D56F8B">
      <w:pPr>
        <w:spacing w:after="0" w:line="276" w:lineRule="auto"/>
        <w:ind w:firstLine="567"/>
        <w:jc w:val="both"/>
        <w:rPr>
          <w:rFonts w:ascii="Calibri" w:eastAsia="Times New Roman" w:hAnsi="Calibri" w:cs="Calibri"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Jako najkorzystniejsza została wybrana </w:t>
      </w:r>
      <w:r>
        <w:rPr>
          <w:rFonts w:eastAsia="Times New Roman" w:cs="Calibri"/>
          <w:b/>
          <w:sz w:val="24"/>
          <w:szCs w:val="24"/>
          <w:lang w:eastAsia="ar-SA"/>
        </w:rPr>
        <w:t>oferta nr 4</w:t>
      </w:r>
      <w:r>
        <w:rPr>
          <w:rFonts w:eastAsia="Times New Roman" w:cs="Calibri"/>
          <w:sz w:val="24"/>
          <w:szCs w:val="24"/>
          <w:lang w:eastAsia="ar-SA"/>
        </w:rPr>
        <w:t xml:space="preserve"> złożona przez: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CEZAR Cezary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Machnio</w:t>
      </w:r>
      <w:proofErr w:type="spellEnd"/>
      <w:r>
        <w:rPr>
          <w:rFonts w:ascii="Arial" w:eastAsia="Calibri" w:hAnsi="Arial" w:cs="Arial"/>
          <w:b/>
          <w:bCs/>
          <w:sz w:val="20"/>
          <w:szCs w:val="20"/>
        </w:rPr>
        <w:t xml:space="preserve"> i Piotr Gębka Sp. z o. o. ul. Wolność 8 lok 4, 26-600 Radom</w:t>
      </w:r>
    </w:p>
    <w:p w:rsidR="00FD5AAF" w:rsidRDefault="00FD5AAF">
      <w:pPr>
        <w:spacing w:after="0" w:line="276" w:lineRule="auto"/>
        <w:jc w:val="both"/>
        <w:rPr>
          <w:rFonts w:ascii="Calibri" w:eastAsia="Times New Roman" w:hAnsi="Calibri" w:cs="Calibri"/>
          <w:sz w:val="14"/>
          <w:szCs w:val="24"/>
          <w:u w:val="single"/>
          <w:lang w:eastAsia="ar-SA"/>
        </w:rPr>
      </w:pPr>
    </w:p>
    <w:p w:rsidR="00FD5AAF" w:rsidRDefault="00D56F8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Uzasadnienie wyboru:</w:t>
      </w:r>
    </w:p>
    <w:p w:rsidR="00FD5AAF" w:rsidRDefault="00D56F8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Spośród wszystkich złożonych ofert, oferta numer 4 uzyskała największą (maksymalną) ilość punktów w ocenie ofert, tj. 100,00 pkt, w tym:</w:t>
      </w:r>
    </w:p>
    <w:p w:rsidR="00FD5AAF" w:rsidRDefault="00D56F8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kryterium cena – 60 pkt</w:t>
      </w:r>
    </w:p>
    <w:p w:rsidR="00FD5AAF" w:rsidRDefault="00D56F8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kryterium okres gwarancji – 40 pkt</w:t>
      </w:r>
    </w:p>
    <w:p w:rsidR="00FD5AAF" w:rsidRDefault="00D56F8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Wykonawca nie podlega wykluczeniu, a jego  oferta  spełnia wszystkie warunki określone  </w:t>
      </w:r>
      <w:r>
        <w:rPr>
          <w:rFonts w:eastAsia="Calibri" w:cs="Times New Roman"/>
          <w:bCs/>
          <w:sz w:val="24"/>
          <w:szCs w:val="24"/>
        </w:rPr>
        <w:br/>
        <w:t>w  specyfikacji  warunków zamówienia.</w:t>
      </w:r>
    </w:p>
    <w:p w:rsidR="00FD5AAF" w:rsidRDefault="00FD5AA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D5AAF" w:rsidRDefault="00D56F8B">
      <w:pPr>
        <w:keepNext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W postępowaniu złożono 2 oferty</w:t>
      </w:r>
      <w:r>
        <w:rPr>
          <w:rFonts w:eastAsia="Times New Roman" w:cs="Calibri"/>
          <w:sz w:val="24"/>
          <w:szCs w:val="24"/>
          <w:lang w:eastAsia="ar-SA"/>
        </w:rPr>
        <w:t xml:space="preserve">, z czego odrzucono: 1 ofertę i wykluczono: </w:t>
      </w:r>
      <w:r>
        <w:rPr>
          <w:rFonts w:eastAsia="Times New Roman" w:cs="Calibri"/>
          <w:sz w:val="24"/>
          <w:szCs w:val="24"/>
          <w:lang w:eastAsia="ar-SA"/>
        </w:rPr>
        <w:br/>
        <w:t xml:space="preserve">0 Wykonawców, </w:t>
      </w:r>
      <w:r>
        <w:rPr>
          <w:rFonts w:eastAsia="Times New Roman" w:cs="Calibri"/>
          <w:b/>
          <w:sz w:val="24"/>
          <w:szCs w:val="24"/>
          <w:lang w:eastAsia="ar-SA"/>
        </w:rPr>
        <w:t>wg zestawienia</w:t>
      </w:r>
      <w:r>
        <w:rPr>
          <w:rFonts w:eastAsia="Times New Roman" w:cs="Calibri"/>
          <w:sz w:val="24"/>
          <w:szCs w:val="24"/>
          <w:lang w:eastAsia="ar-SA"/>
        </w:rPr>
        <w:t>:</w:t>
      </w:r>
    </w:p>
    <w:tbl>
      <w:tblPr>
        <w:tblW w:w="4950" w:type="pct"/>
        <w:tblInd w:w="-14" w:type="dxa"/>
        <w:tblLook w:val="04A0" w:firstRow="1" w:lastRow="0" w:firstColumn="1" w:lastColumn="0" w:noHBand="0" w:noVBand="1"/>
      </w:tblPr>
      <w:tblGrid>
        <w:gridCol w:w="547"/>
        <w:gridCol w:w="562"/>
        <w:gridCol w:w="2978"/>
        <w:gridCol w:w="1150"/>
        <w:gridCol w:w="995"/>
        <w:gridCol w:w="988"/>
        <w:gridCol w:w="993"/>
        <w:gridCol w:w="982"/>
      </w:tblGrid>
      <w:tr w:rsidR="00FD5AAF">
        <w:trPr>
          <w:cantSplit/>
          <w:trHeight w:val="1134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FD5AAF" w:rsidRDefault="00D56F8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FD5AAF" w:rsidRDefault="00D56F8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FD5AA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FD5AAF" w:rsidRDefault="00D56F8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Okres</w:t>
            </w:r>
          </w:p>
          <w:p w:rsidR="00FD5AAF" w:rsidRDefault="00D56F8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Gwarancji </w:t>
            </w:r>
          </w:p>
          <w:p w:rsidR="00FD5AAF" w:rsidRDefault="00FD5AAF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kryterium cena (pkt)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Kryterium okres gwarancji (pkt)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FD5AAF">
        <w:trPr>
          <w:trHeight w:val="679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Mariusz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Warzybok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Siedliska 422, 36-042 Lubenia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129 888 zł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28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Oferta odrzucona</w:t>
            </w:r>
          </w:p>
        </w:tc>
      </w:tr>
      <w:tr w:rsidR="00FD5AAF">
        <w:trPr>
          <w:trHeight w:val="534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CEZAR Cezary </w:t>
            </w:r>
            <w:proofErr w:type="spellStart"/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Machnio</w:t>
            </w:r>
            <w:proofErr w:type="spellEnd"/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 i Piotr Gębka Sp. z o. o. ul. Wolność 8 lok 4, 26-600 Radom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268 539,75 zł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100,00</w:t>
            </w:r>
          </w:p>
        </w:tc>
      </w:tr>
    </w:tbl>
    <w:p w:rsidR="00FD5AAF" w:rsidRDefault="00FD5AA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FD5AAF" w:rsidRDefault="00FD5AA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FD5AAF" w:rsidRDefault="00D56F8B">
      <w:pPr>
        <w:numPr>
          <w:ilvl w:val="0"/>
          <w:numId w:val="1"/>
        </w:numPr>
        <w:spacing w:after="240" w:line="276" w:lineRule="auto"/>
        <w:rPr>
          <w:rFonts w:ascii="Calibri" w:eastAsia="Times New Roman" w:hAnsi="Calibri" w:cs="Calibri"/>
          <w:b/>
          <w:sz w:val="24"/>
          <w:szCs w:val="20"/>
          <w:u w:val="single"/>
          <w:lang w:eastAsia="pl-PL"/>
        </w:rPr>
      </w:pPr>
      <w:r>
        <w:rPr>
          <w:rFonts w:eastAsia="Times New Roman" w:cs="Calibri"/>
          <w:b/>
          <w:sz w:val="24"/>
          <w:szCs w:val="20"/>
          <w:u w:val="single"/>
          <w:lang w:eastAsia="pl-PL"/>
        </w:rPr>
        <w:lastRenderedPageBreak/>
        <w:t>CZĘŚĆ NR 2  - „Dostawa urządzeń wielofunkcyjnych</w:t>
      </w:r>
    </w:p>
    <w:p w:rsidR="00FD5AAF" w:rsidRDefault="00D56F8B">
      <w:pPr>
        <w:spacing w:after="0" w:line="276" w:lineRule="auto"/>
        <w:ind w:firstLine="567"/>
        <w:jc w:val="both"/>
        <w:rPr>
          <w:rFonts w:ascii="Calibri" w:eastAsia="Times New Roman" w:hAnsi="Calibri" w:cs="Calibri"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Jako najkorzystniejsza została wybrana </w:t>
      </w:r>
      <w:r>
        <w:rPr>
          <w:rFonts w:eastAsia="Times New Roman" w:cs="Calibri"/>
          <w:b/>
          <w:sz w:val="24"/>
          <w:szCs w:val="24"/>
          <w:lang w:eastAsia="ar-SA"/>
        </w:rPr>
        <w:t>oferta nr 2</w:t>
      </w:r>
      <w:r>
        <w:rPr>
          <w:rFonts w:eastAsia="Times New Roman" w:cs="Calibri"/>
          <w:sz w:val="24"/>
          <w:szCs w:val="24"/>
          <w:lang w:eastAsia="ar-SA"/>
        </w:rPr>
        <w:t xml:space="preserve"> złożona przez: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Mariusz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Warzybok</w:t>
      </w:r>
      <w:proofErr w:type="spellEnd"/>
      <w:r>
        <w:rPr>
          <w:rFonts w:ascii="Arial" w:eastAsia="Calibri" w:hAnsi="Arial" w:cs="Arial"/>
          <w:b/>
          <w:bCs/>
          <w:sz w:val="20"/>
          <w:szCs w:val="20"/>
        </w:rPr>
        <w:t xml:space="preserve"> Siedliska 422, 36-042 Lubenia</w:t>
      </w:r>
    </w:p>
    <w:p w:rsidR="00FD5AAF" w:rsidRDefault="00FD5AAF">
      <w:pPr>
        <w:spacing w:after="0" w:line="276" w:lineRule="auto"/>
        <w:jc w:val="both"/>
        <w:rPr>
          <w:rFonts w:ascii="Calibri" w:eastAsia="Times New Roman" w:hAnsi="Calibri" w:cs="Calibri"/>
          <w:sz w:val="8"/>
          <w:szCs w:val="24"/>
          <w:u w:val="single"/>
          <w:lang w:eastAsia="ar-SA"/>
        </w:rPr>
      </w:pPr>
    </w:p>
    <w:p w:rsidR="00FD5AAF" w:rsidRDefault="00FD5AA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>Uzasadnienie wyboru: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Spośród wszystkich złożonych ofert, oferta numer 2 uzyskała największą ilość punktów w ocenie ofert, tj. 100,00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pkt, </w:t>
      </w:r>
      <w:r>
        <w:rPr>
          <w:rFonts w:eastAsia="Times New Roman" w:cs="Calibri"/>
          <w:sz w:val="24"/>
          <w:szCs w:val="24"/>
          <w:lang w:eastAsia="pl-PL"/>
        </w:rPr>
        <w:t>w tym:</w:t>
      </w:r>
    </w:p>
    <w:p w:rsidR="00FD5AAF" w:rsidRDefault="00D56F8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kryterium cena – 60 pkt</w:t>
      </w:r>
    </w:p>
    <w:p w:rsidR="00FD5AAF" w:rsidRDefault="00D56F8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kryterium okres gwarancji – 40 pkt</w:t>
      </w:r>
    </w:p>
    <w:p w:rsidR="00FD5AAF" w:rsidRDefault="00D56F8B">
      <w:pPr>
        <w:keepNext/>
        <w:tabs>
          <w:tab w:val="left" w:pos="576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Wykonawca nie podlega wykluczeniu, a jego  oferta  spełnia wszystkie warunki określone  </w:t>
      </w:r>
      <w:r>
        <w:rPr>
          <w:rFonts w:eastAsia="Times New Roman" w:cs="Calibri"/>
          <w:sz w:val="24"/>
          <w:szCs w:val="24"/>
          <w:lang w:eastAsia="ar-SA"/>
        </w:rPr>
        <w:br/>
        <w:t>w  specyfikacji  warunków zamówienia.</w:t>
      </w:r>
    </w:p>
    <w:p w:rsidR="00FD5AAF" w:rsidRDefault="00D56F8B">
      <w:pPr>
        <w:keepNext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W postępowaniu złożono 1 ofertę</w:t>
      </w:r>
      <w:r>
        <w:rPr>
          <w:rFonts w:eastAsia="Times New Roman" w:cs="Calibri"/>
          <w:sz w:val="24"/>
          <w:szCs w:val="24"/>
          <w:lang w:eastAsia="ar-SA"/>
        </w:rPr>
        <w:t xml:space="preserve">, z czego odrzucono: 0 ofert i wykluczono: </w:t>
      </w:r>
      <w:r>
        <w:rPr>
          <w:rFonts w:eastAsia="Times New Roman" w:cs="Calibri"/>
          <w:sz w:val="24"/>
          <w:szCs w:val="24"/>
          <w:lang w:eastAsia="ar-SA"/>
        </w:rPr>
        <w:br/>
        <w:t xml:space="preserve">0 Wykonawców, </w:t>
      </w:r>
      <w:r>
        <w:rPr>
          <w:rFonts w:eastAsia="Times New Roman" w:cs="Calibri"/>
          <w:b/>
          <w:sz w:val="24"/>
          <w:szCs w:val="24"/>
          <w:lang w:eastAsia="ar-SA"/>
        </w:rPr>
        <w:t>wg zestawienia</w:t>
      </w:r>
      <w:r>
        <w:rPr>
          <w:rFonts w:eastAsia="Times New Roman" w:cs="Calibri"/>
          <w:sz w:val="24"/>
          <w:szCs w:val="24"/>
          <w:lang w:eastAsia="ar-SA"/>
        </w:rPr>
        <w:t>:</w:t>
      </w:r>
    </w:p>
    <w:tbl>
      <w:tblPr>
        <w:tblW w:w="5000" w:type="pct"/>
        <w:tblInd w:w="-14" w:type="dxa"/>
        <w:tblLook w:val="04A0" w:firstRow="1" w:lastRow="0" w:firstColumn="1" w:lastColumn="0" w:noHBand="0" w:noVBand="1"/>
      </w:tblPr>
      <w:tblGrid>
        <w:gridCol w:w="526"/>
        <w:gridCol w:w="537"/>
        <w:gridCol w:w="2830"/>
        <w:gridCol w:w="1081"/>
        <w:gridCol w:w="1081"/>
        <w:gridCol w:w="1080"/>
        <w:gridCol w:w="1080"/>
        <w:gridCol w:w="1073"/>
      </w:tblGrid>
      <w:tr w:rsidR="00FD5AAF">
        <w:trPr>
          <w:cantSplit/>
          <w:trHeight w:val="1134"/>
        </w:trPr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FD5AAF" w:rsidRDefault="00D56F8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FD5AAF" w:rsidRDefault="00D56F8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Wykonawców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Cena oferty</w:t>
            </w:r>
          </w:p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brutto (zł)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FD5AA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FD5AAF" w:rsidRDefault="00D56F8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Okres</w:t>
            </w:r>
          </w:p>
          <w:p w:rsidR="00FD5AAF" w:rsidRDefault="00D56F8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Gwarancji </w:t>
            </w:r>
          </w:p>
          <w:p w:rsidR="00FD5AAF" w:rsidRDefault="00FD5AAF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kryterium cena (pkt)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Kryterium okres gwarancji (pkt)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FD5AAF">
        <w:trPr>
          <w:trHeight w:val="850"/>
        </w:trPr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C072AF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C072AF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Warzybok</w:t>
            </w:r>
            <w:proofErr w:type="spellEnd"/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 Siedliska 422, 36-042 Lubenia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7 555 zł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100,00</w:t>
            </w:r>
          </w:p>
        </w:tc>
      </w:tr>
    </w:tbl>
    <w:p w:rsidR="00FD5AAF" w:rsidRDefault="00FD5AAF">
      <w:pPr>
        <w:spacing w:after="0" w:line="276" w:lineRule="auto"/>
        <w:ind w:firstLine="360"/>
        <w:jc w:val="both"/>
        <w:rPr>
          <w:rFonts w:ascii="Calibri" w:eastAsia="Times New Roman" w:hAnsi="Calibri" w:cs="Calibri"/>
          <w:i/>
          <w:sz w:val="18"/>
          <w:szCs w:val="24"/>
          <w:lang w:eastAsia="ar-SA"/>
        </w:rPr>
      </w:pPr>
    </w:p>
    <w:p w:rsidR="00FD5AAF" w:rsidRDefault="00FD5AA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FD5AAF" w:rsidRDefault="00FD5AA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FD5AAF" w:rsidRDefault="00D56F8B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CZĘŚĆ NR 3  - „Wykonanie instalacji elektrycznej i sieciowej</w:t>
      </w:r>
    </w:p>
    <w:p w:rsidR="00FD5AAF" w:rsidRDefault="00FD5AA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D56F8B" w:rsidRDefault="00D56F8B" w:rsidP="00D56F8B">
      <w:pPr>
        <w:spacing w:after="0" w:line="276" w:lineRule="auto"/>
        <w:ind w:firstLine="567"/>
        <w:jc w:val="both"/>
        <w:rPr>
          <w:rFonts w:ascii="Calibri" w:eastAsia="Times New Roman" w:hAnsi="Calibri" w:cs="Calibri"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oferta nr 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Mariusz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Warzybok</w:t>
      </w:r>
      <w:proofErr w:type="spellEnd"/>
      <w:r>
        <w:rPr>
          <w:rFonts w:ascii="Arial" w:eastAsia="Calibri" w:hAnsi="Arial" w:cs="Arial"/>
          <w:b/>
          <w:bCs/>
          <w:sz w:val="20"/>
          <w:szCs w:val="20"/>
        </w:rPr>
        <w:t xml:space="preserve"> Siedliska 422, 36-042 Lubenia</w:t>
      </w:r>
    </w:p>
    <w:p w:rsidR="00FD5AAF" w:rsidRDefault="00FD5AAF" w:rsidP="00D56F8B">
      <w:pP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Spośród wszystkich złożonych ofert, oferta numer 2 uzyskała największą ilość punktów w ocenie ofert, tj. 100,00 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pkt, w tym:</w:t>
      </w:r>
    </w:p>
    <w:p w:rsidR="00FD5AAF" w:rsidRDefault="00D56F8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kryterium cena – 60 pkt</w:t>
      </w:r>
    </w:p>
    <w:p w:rsidR="00FD5AAF" w:rsidRDefault="00D56F8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kryterium okres gwarancji – 40 pkt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 postępowaniu złożono 3 oferty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z czego odrzucono: 1 ofertę i wykluczono: </w:t>
      </w:r>
      <w:r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>
        <w:rPr>
          <w:rFonts w:eastAsia="Times New Roman" w:cs="Calibri"/>
          <w:bCs/>
          <w:sz w:val="24"/>
          <w:szCs w:val="24"/>
          <w:lang w:eastAsia="pl-PL"/>
        </w:rPr>
        <w:t>:</w:t>
      </w:r>
    </w:p>
    <w:p w:rsidR="00FD5AAF" w:rsidRDefault="00FD5AA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FD5AAF" w:rsidRDefault="00FD5AA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4950" w:type="pct"/>
        <w:tblInd w:w="-14" w:type="dxa"/>
        <w:tblLook w:val="04A0" w:firstRow="1" w:lastRow="0" w:firstColumn="1" w:lastColumn="0" w:noHBand="0" w:noVBand="1"/>
      </w:tblPr>
      <w:tblGrid>
        <w:gridCol w:w="711"/>
        <w:gridCol w:w="898"/>
        <w:gridCol w:w="2665"/>
        <w:gridCol w:w="1051"/>
        <w:gridCol w:w="970"/>
        <w:gridCol w:w="966"/>
        <w:gridCol w:w="969"/>
        <w:gridCol w:w="965"/>
      </w:tblGrid>
      <w:tr w:rsidR="00FD5AAF">
        <w:trPr>
          <w:trHeight w:val="860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FD5AA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FD5AAF" w:rsidRDefault="00D56F8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Okres</w:t>
            </w:r>
          </w:p>
          <w:p w:rsidR="00FD5AAF" w:rsidRDefault="00D56F8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Gwarancji </w:t>
            </w:r>
          </w:p>
          <w:p w:rsidR="00FD5AAF" w:rsidRDefault="00FD5AAF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kryterium cena (pkt)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Kryterium okres gwarancji (pkt)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FD5AAF">
        <w:trPr>
          <w:trHeight w:val="860"/>
        </w:trPr>
        <w:tc>
          <w:tcPr>
            <w:tcW w:w="5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widowControl w:val="0"/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beforeAutospacing="1" w:after="0" w:line="276" w:lineRule="auto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Warzybok</w:t>
            </w:r>
            <w:proofErr w:type="spellEnd"/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 Siedliska 422, 36-042 Lubenia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43 950 zł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D5AAF">
        <w:trPr>
          <w:trHeight w:val="860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widowControl w:val="0"/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beforeAutospacing="1" w:after="0" w:line="276" w:lineRule="auto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FHU Jarosław Mucha ul. Łąkowa 122, 35-212 Rzeszów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 xml:space="preserve">   43 900 zł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2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Oferta odrzucona</w:t>
            </w:r>
          </w:p>
        </w:tc>
      </w:tr>
      <w:tr w:rsidR="00FD5AAF">
        <w:trPr>
          <w:trHeight w:val="860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widowControl w:val="0"/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beforeAutospacing="1" w:afterAutospacing="1" w:line="276" w:lineRule="auto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 xml:space="preserve">Jacek Urban ul. Kopernika 7/55, 37-300 Leżajsk </w:t>
            </w:r>
          </w:p>
          <w:p w:rsidR="00FD5AAF" w:rsidRDefault="00D56F8B">
            <w:pPr>
              <w:spacing w:beforeAutospacing="1" w:afterAutospacing="1" w:line="276" w:lineRule="auto"/>
              <w:outlineLvl w:val="0"/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Jarosław Zych ul. Mickiewicza 1, 32-545 Karniowice</w:t>
            </w:r>
          </w:p>
          <w:p w:rsidR="00FD5AAF" w:rsidRDefault="00D56F8B">
            <w:pPr>
              <w:spacing w:beforeAutospacing="1" w:after="0" w:line="276" w:lineRule="auto"/>
              <w:outlineLvl w:val="0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kern w:val="2"/>
                <w:sz w:val="18"/>
                <w:szCs w:val="18"/>
                <w:lang w:eastAsia="pl-PL"/>
              </w:rPr>
              <w:t>JB SYSTEM J.URBAN, J.ZYCH S.C. ul. Kopernika 7/55, 37-300 Leżajsk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46 570,21 zł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56,62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96,62</w:t>
            </w:r>
          </w:p>
        </w:tc>
      </w:tr>
    </w:tbl>
    <w:p w:rsidR="00FD5AAF" w:rsidRDefault="00FD5AA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FD5AAF" w:rsidRDefault="00FD5AAF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FD5AAF" w:rsidRDefault="00FD5AA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FD5AAF" w:rsidRDefault="00FD5AA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FD5AAF" w:rsidRDefault="00D56F8B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CZĘŚĆ NR 4  - „Meble”</w:t>
      </w:r>
    </w:p>
    <w:p w:rsidR="00FD5AAF" w:rsidRDefault="00FD5AA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FD5AAF" w:rsidRDefault="00D56F8B">
      <w:pP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oferta nr 1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  <w:r>
        <w:rPr>
          <w:b/>
          <w:bCs/>
        </w:rPr>
        <w:t>PPHGU Perfekt Ryszard Kordas Kosina 465, 37-112 Kosina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Spośród wszystkich złożonych ofert, oferta numer 1 uzyskała największą ilość punktów w ocenie ofert, tj. 100,00 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pkt, w tym:</w:t>
      </w:r>
    </w:p>
    <w:p w:rsidR="00FD5AAF" w:rsidRDefault="00D56F8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kryterium cena – 60 pkt</w:t>
      </w:r>
    </w:p>
    <w:p w:rsidR="00FD5AAF" w:rsidRDefault="00D56F8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kryterium okres gwarancji – 40 pkt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FD5AAF" w:rsidRDefault="00D56F8B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 postępowaniu złożono 2 oferty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z czego odrzucono: 0 ofert i wykluczono: </w:t>
      </w:r>
      <w:r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>
        <w:rPr>
          <w:rFonts w:eastAsia="Times New Roman" w:cs="Calibri"/>
          <w:bCs/>
          <w:sz w:val="24"/>
          <w:szCs w:val="24"/>
          <w:lang w:eastAsia="pl-PL"/>
        </w:rPr>
        <w:t>:</w:t>
      </w:r>
    </w:p>
    <w:tbl>
      <w:tblPr>
        <w:tblW w:w="4950" w:type="pct"/>
        <w:tblInd w:w="-14" w:type="dxa"/>
        <w:tblLook w:val="04A0" w:firstRow="1" w:lastRow="0" w:firstColumn="1" w:lastColumn="0" w:noHBand="0" w:noVBand="1"/>
      </w:tblPr>
      <w:tblGrid>
        <w:gridCol w:w="603"/>
        <w:gridCol w:w="793"/>
        <w:gridCol w:w="2856"/>
        <w:gridCol w:w="1056"/>
        <w:gridCol w:w="979"/>
        <w:gridCol w:w="966"/>
        <w:gridCol w:w="978"/>
        <w:gridCol w:w="964"/>
      </w:tblGrid>
      <w:tr w:rsidR="00FD5AAF">
        <w:trPr>
          <w:trHeight w:val="534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z w:val="18"/>
                <w:szCs w:val="18"/>
                <w:lang w:eastAsia="ar-SA"/>
              </w:rPr>
              <w:t>Cena oferty</w:t>
            </w:r>
          </w:p>
          <w:p w:rsidR="00FD5AAF" w:rsidRDefault="00D56F8B">
            <w:pPr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z w:val="18"/>
                <w:szCs w:val="18"/>
                <w:lang w:eastAsia="ar-SA"/>
              </w:rPr>
              <w:t>brutto (zł)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Okres</w:t>
            </w:r>
          </w:p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Gwarancji </w:t>
            </w:r>
          </w:p>
          <w:p w:rsidR="00FD5AAF" w:rsidRDefault="00FD5AA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(pkt)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okres gwarancji (pkt)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Łączna punktacja oferty</w:t>
            </w:r>
          </w:p>
        </w:tc>
        <w:bookmarkStart w:id="0" w:name="_GoBack"/>
        <w:bookmarkEnd w:id="0"/>
      </w:tr>
      <w:tr w:rsidR="00FD5AAF">
        <w:trPr>
          <w:trHeight w:val="534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C072A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072A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PPHGU Perfekt Ryszard Kordas Kosina 465, 37-112 Kosina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10 615,24 zł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100,00</w:t>
            </w:r>
          </w:p>
        </w:tc>
      </w:tr>
      <w:tr w:rsidR="00FD5AAF">
        <w:trPr>
          <w:trHeight w:val="534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Aranżacji i Wyposażenia Wnętrz Marta </w:t>
            </w:r>
            <w:proofErr w:type="spellStart"/>
            <w:r>
              <w:rPr>
                <w:b/>
                <w:bCs/>
                <w:sz w:val="18"/>
                <w:szCs w:val="18"/>
              </w:rPr>
              <w:t>Skarbiecka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ul. Armii Krajowej 4a, 35-307 Rzeszów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15 265,53 zł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5 lat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41,72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AAF" w:rsidRDefault="00D56F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81,72</w:t>
            </w:r>
          </w:p>
        </w:tc>
      </w:tr>
    </w:tbl>
    <w:p w:rsidR="00FD5AAF" w:rsidRDefault="00FD5AAF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FD5AAF" w:rsidRDefault="00D56F8B">
      <w:pPr>
        <w:ind w:left="424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cs="Times New Roman"/>
          <w:b/>
          <w:bCs/>
          <w:sz w:val="24"/>
          <w:szCs w:val="24"/>
        </w:rPr>
        <w:t xml:space="preserve">Dyrektor Zespołu Szkół Licealnych </w:t>
      </w:r>
      <w:r>
        <w:rPr>
          <w:rFonts w:cs="Times New Roman"/>
          <w:b/>
          <w:bCs/>
          <w:sz w:val="24"/>
          <w:szCs w:val="24"/>
        </w:rPr>
        <w:br/>
        <w:t>im. B. Chrobrego w Leżajsku</w:t>
      </w:r>
    </w:p>
    <w:p w:rsidR="00FD5AAF" w:rsidRDefault="00D56F8B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(-)</w:t>
      </w:r>
    </w:p>
    <w:p w:rsidR="00FD5AAF" w:rsidRDefault="00D56F8B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mgr inż. Zbigniew Trębacz</w:t>
      </w:r>
    </w:p>
    <w:p w:rsidR="00FD5AAF" w:rsidRDefault="00D56F8B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Cs/>
          <w:szCs w:val="24"/>
        </w:rPr>
        <w:t>(Podpisane bezpiecznym podpisem elektronicznym)</w:t>
      </w:r>
    </w:p>
    <w:p w:rsidR="00FD5AAF" w:rsidRDefault="00FD5AAF">
      <w:pPr>
        <w:spacing w:line="276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FD5AAF" w:rsidRDefault="00FD5AAF"/>
    <w:p w:rsidR="00FD5AAF" w:rsidRDefault="00FD5AAF"/>
    <w:sectPr w:rsidR="00FD5AA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E5" w:rsidRDefault="00D56F8B">
      <w:pPr>
        <w:spacing w:after="0" w:line="240" w:lineRule="auto"/>
      </w:pPr>
      <w:r>
        <w:separator/>
      </w:r>
    </w:p>
  </w:endnote>
  <w:endnote w:type="continuationSeparator" w:id="0">
    <w:p w:rsidR="002474E5" w:rsidRDefault="00D5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E5" w:rsidRDefault="00D56F8B">
      <w:pPr>
        <w:spacing w:after="0" w:line="240" w:lineRule="auto"/>
      </w:pPr>
      <w:r>
        <w:separator/>
      </w:r>
    </w:p>
  </w:footnote>
  <w:footnote w:type="continuationSeparator" w:id="0">
    <w:p w:rsidR="002474E5" w:rsidRDefault="00D5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AF" w:rsidRDefault="00D56F8B">
    <w:pPr>
      <w:spacing w:after="0" w:line="240" w:lineRule="auto"/>
      <w:ind w:left="1843"/>
      <w:jc w:val="center"/>
      <w:rPr>
        <w:rFonts w:ascii="Calibri" w:eastAsia="Times New Roman" w:hAnsi="Calibri" w:cs="Calibri"/>
        <w:b/>
        <w:sz w:val="24"/>
        <w:szCs w:val="24"/>
        <w:lang w:eastAsia="pl-PL"/>
      </w:rPr>
    </w:pPr>
    <w:r>
      <w:rPr>
        <w:rFonts w:eastAsia="Times New Roman" w:cs="Calibri"/>
        <w:b/>
        <w:sz w:val="24"/>
        <w:szCs w:val="24"/>
        <w:lang w:eastAsia="pl-PL"/>
      </w:rPr>
      <w:t>Zespół Szkół Licealnych im. Bolesława Chrobrego w Leżajsku</w:t>
    </w:r>
  </w:p>
  <w:p w:rsidR="00FD5AAF" w:rsidRDefault="00D56F8B">
    <w:pPr>
      <w:tabs>
        <w:tab w:val="center" w:pos="4536"/>
        <w:tab w:val="right" w:pos="9072"/>
      </w:tabs>
      <w:spacing w:after="0" w:line="240" w:lineRule="auto"/>
      <w:ind w:left="1843"/>
      <w:jc w:val="center"/>
      <w:rPr>
        <w:rFonts w:ascii="Calibri" w:eastAsia="Times New Roman" w:hAnsi="Calibri" w:cs="Calibri"/>
        <w:sz w:val="24"/>
        <w:szCs w:val="24"/>
        <w:lang w:eastAsia="pl-PL"/>
      </w:rPr>
    </w:pPr>
    <w:r>
      <w:rPr>
        <w:rFonts w:eastAsia="Times New Roman" w:cs="Calibri"/>
        <w:sz w:val="24"/>
        <w:szCs w:val="24"/>
        <w:lang w:eastAsia="pl-PL"/>
      </w:rPr>
      <w:t>ul. M.C. Skłodowskiej 6 , 37-300 Leżajsk</w:t>
    </w:r>
  </w:p>
  <w:p w:rsidR="00FD5AAF" w:rsidRDefault="00FD5A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477A"/>
    <w:multiLevelType w:val="multilevel"/>
    <w:tmpl w:val="CE08B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E26790"/>
    <w:multiLevelType w:val="multilevel"/>
    <w:tmpl w:val="BEAC874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3DF35BC"/>
    <w:multiLevelType w:val="multilevel"/>
    <w:tmpl w:val="3B8855D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AAF"/>
    <w:rsid w:val="002474E5"/>
    <w:rsid w:val="00C072AF"/>
    <w:rsid w:val="00D56F8B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72D2A"/>
  </w:style>
  <w:style w:type="paragraph" w:styleId="Nagwek">
    <w:name w:val="header"/>
    <w:basedOn w:val="Normalny"/>
    <w:next w:val="Tekstpodstawowy"/>
    <w:link w:val="NagwekZnak"/>
    <w:uiPriority w:val="99"/>
    <w:unhideWhenUsed/>
    <w:rsid w:val="00A72D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769</Words>
  <Characters>4620</Characters>
  <Application>Microsoft Office Word</Application>
  <DocSecurity>0</DocSecurity>
  <Lines>38</Lines>
  <Paragraphs>10</Paragraphs>
  <ScaleCrop>false</ScaleCrop>
  <Company>Ministrerstwo Edukacji Narodowej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dc:description/>
  <cp:lastModifiedBy>Użytkownik systemu Windows</cp:lastModifiedBy>
  <cp:revision>4</cp:revision>
  <dcterms:created xsi:type="dcterms:W3CDTF">2021-09-29T09:28:00Z</dcterms:created>
  <dcterms:modified xsi:type="dcterms:W3CDTF">2021-09-30T13:28:00Z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