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13CB" w14:textId="77777777" w:rsidR="00826CCD" w:rsidRDefault="00826CCD" w:rsidP="00826CCD">
      <w:pPr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CCD">
        <w:rPr>
          <w:rFonts w:ascii="Times New Roman" w:hAnsi="Times New Roman" w:cs="Times New Roman"/>
          <w:sz w:val="24"/>
          <w:szCs w:val="24"/>
        </w:rPr>
        <w:t>Załącznik nr 1a do SWZ</w:t>
      </w:r>
      <w:r>
        <w:rPr>
          <w:rFonts w:ascii="Times New Roman" w:hAnsi="Times New Roman" w:cs="Times New Roman"/>
          <w:sz w:val="24"/>
          <w:szCs w:val="24"/>
        </w:rPr>
        <w:t xml:space="preserve"> – zestawienie cenowe</w:t>
      </w:r>
    </w:p>
    <w:p w14:paraId="14173C8C" w14:textId="77777777" w:rsidR="00826CCD" w:rsidRPr="00826CCD" w:rsidRDefault="00826CCD" w:rsidP="00826CCD">
      <w:pPr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7A8C9E" w14:textId="77777777" w:rsidR="00826CCD" w:rsidRDefault="00826CCD" w:rsidP="00826CCD">
      <w:p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 do obliczenia ceny oferty brutto</w:t>
      </w:r>
    </w:p>
    <w:p w14:paraId="2A71675C" w14:textId="77777777" w:rsidR="00826CCD" w:rsidRDefault="00826CCD" w:rsidP="00826CCD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4A6E2C" w14:textId="77777777" w:rsidR="00826CCD" w:rsidRDefault="00826CCD" w:rsidP="00826CCD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0DDF8F" w14:textId="77777777" w:rsidR="006D49E3" w:rsidRPr="006D49E3" w:rsidRDefault="006D49E3" w:rsidP="006D49E3">
      <w:pPr>
        <w:spacing w:before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032"/>
        <w:gridCol w:w="1006"/>
        <w:gridCol w:w="1283"/>
        <w:gridCol w:w="1321"/>
        <w:gridCol w:w="605"/>
        <w:gridCol w:w="1396"/>
      </w:tblGrid>
      <w:tr w:rsidR="006D49E3" w:rsidRPr="006D49E3" w14:paraId="12B5B41C" w14:textId="77777777" w:rsidTr="00602165">
        <w:trPr>
          <w:trHeight w:val="2400"/>
        </w:trPr>
        <w:tc>
          <w:tcPr>
            <w:tcW w:w="1333" w:type="pct"/>
            <w:shd w:val="clear" w:color="auto" w:fill="auto"/>
            <w:vAlign w:val="center"/>
          </w:tcPr>
          <w:p w14:paraId="48466204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Numer punktu poboru:</w:t>
            </w:r>
          </w:p>
          <w:p w14:paraId="4F2B110A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49E3">
              <w:rPr>
                <w:rFonts w:ascii="Times New Roman" w:eastAsia="Calibri" w:hAnsi="Times New Roman" w:cs="Times New Roman"/>
              </w:rPr>
              <w:t>PPG 8018590365500000022564</w:t>
            </w:r>
            <w:r w:rsidRPr="006D49E3">
              <w:rPr>
                <w:rFonts w:ascii="Times New Roman" w:eastAsia="Calibri" w:hAnsi="Times New Roman" w:cs="Times New Roman"/>
                <w:lang w:eastAsia="pl-PL"/>
              </w:rPr>
              <w:br/>
            </w: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taryfowa:</w:t>
            </w:r>
          </w:p>
          <w:p w14:paraId="42398174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BW-5</w:t>
            </w: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b = moc umowna              = 190 kWh/h</w:t>
            </w:r>
          </w:p>
          <w:p w14:paraId="33280A4B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h = l. godzin w roku = 24*365 = 8760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21FC035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71D6661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Ilość jednostek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ED68C2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 netto [PLN/</w:t>
            </w:r>
            <w:proofErr w:type="spellStart"/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j.m</w:t>
            </w:r>
            <w:proofErr w:type="spellEnd"/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17D8CC4C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Wartość netto [kol.3xkol.4]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3222FC9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01902A5C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Wartość brutto [(kol.5xkol.6) + kol.5]</w:t>
            </w:r>
          </w:p>
        </w:tc>
      </w:tr>
      <w:tr w:rsidR="006D49E3" w:rsidRPr="006D49E3" w14:paraId="038F498E" w14:textId="77777777" w:rsidTr="00602165">
        <w:trPr>
          <w:trHeight w:val="278"/>
        </w:trPr>
        <w:tc>
          <w:tcPr>
            <w:tcW w:w="1333" w:type="pct"/>
            <w:shd w:val="clear" w:color="auto" w:fill="auto"/>
            <w:vAlign w:val="center"/>
            <w:hideMark/>
          </w:tcPr>
          <w:p w14:paraId="5FCB61D9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875B8B5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73BC514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047B7D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0602418E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F99A194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63D87F0F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16"/>
                <w:szCs w:val="24"/>
                <w:lang w:eastAsia="pl-PL"/>
              </w:rPr>
              <w:t>7</w:t>
            </w:r>
          </w:p>
        </w:tc>
      </w:tr>
      <w:tr w:rsidR="006D49E3" w:rsidRPr="006D49E3" w14:paraId="49F3012E" w14:textId="77777777" w:rsidTr="00602165">
        <w:trPr>
          <w:trHeight w:val="553"/>
        </w:trPr>
        <w:tc>
          <w:tcPr>
            <w:tcW w:w="1333" w:type="pct"/>
            <w:shd w:val="clear" w:color="auto" w:fill="auto"/>
            <w:vAlign w:val="center"/>
            <w:hideMark/>
          </w:tcPr>
          <w:p w14:paraId="2B057DAA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Paliwo gazowe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CB2BBA0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FD4ACEF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504 000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FB356C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2C3D5FF4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996E6D0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3D2184DE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49E3" w:rsidRPr="006D49E3" w14:paraId="1C2481BE" w14:textId="77777777" w:rsidTr="00602165">
        <w:trPr>
          <w:trHeight w:val="589"/>
        </w:trPr>
        <w:tc>
          <w:tcPr>
            <w:tcW w:w="1333" w:type="pct"/>
            <w:shd w:val="clear" w:color="auto" w:fill="auto"/>
            <w:vAlign w:val="center"/>
            <w:hideMark/>
          </w:tcPr>
          <w:p w14:paraId="0A8114F6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Opłata abonamentowa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50DCD47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m-c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D88E134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345B83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4EA77F57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ACD02C7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75F03B6B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49E3" w:rsidRPr="006D49E3" w14:paraId="26FB8630" w14:textId="77777777" w:rsidTr="00602165">
        <w:trPr>
          <w:trHeight w:val="589"/>
        </w:trPr>
        <w:tc>
          <w:tcPr>
            <w:tcW w:w="1333" w:type="pct"/>
            <w:shd w:val="clear" w:color="auto" w:fill="auto"/>
            <w:vAlign w:val="center"/>
            <w:hideMark/>
          </w:tcPr>
          <w:p w14:paraId="3F9211E4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Opłata dystrybucyjna zmienna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1C536B0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5CFD620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504 000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5681CF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1EBEC987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846061B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5164E6EA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49E3" w:rsidRPr="006D49E3" w14:paraId="5B31A4E9" w14:textId="77777777" w:rsidTr="00602165">
        <w:trPr>
          <w:trHeight w:val="589"/>
        </w:trPr>
        <w:tc>
          <w:tcPr>
            <w:tcW w:w="1333" w:type="pct"/>
            <w:shd w:val="clear" w:color="auto" w:fill="auto"/>
            <w:vAlign w:val="center"/>
            <w:hideMark/>
          </w:tcPr>
          <w:p w14:paraId="1A57977D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Opłata dystrybucyjna stała (b*h)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D5B44CB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16AE3EF" w14:textId="77777777" w:rsidR="006D49E3" w:rsidRPr="006D49E3" w:rsidRDefault="006D49E3" w:rsidP="006D49E3">
            <w:pPr>
              <w:spacing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9E3">
              <w:rPr>
                <w:rFonts w:ascii="Times New Roman" w:eastAsia="Calibri" w:hAnsi="Times New Roman" w:cs="Times New Roman"/>
                <w:color w:val="000000"/>
                <w:sz w:val="24"/>
              </w:rPr>
              <w:t>1 664 400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B7068B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3482B73F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5BCC0EF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05424A86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49E3" w:rsidRPr="006D49E3" w14:paraId="0659B1BD" w14:textId="77777777" w:rsidTr="00602165">
        <w:trPr>
          <w:trHeight w:val="589"/>
        </w:trPr>
        <w:tc>
          <w:tcPr>
            <w:tcW w:w="1333" w:type="pct"/>
            <w:shd w:val="clear" w:color="auto" w:fill="auto"/>
            <w:vAlign w:val="center"/>
          </w:tcPr>
          <w:p w14:paraId="1A905B42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Inne opłaty dystrybucyjne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F09B9EF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m-c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32EE031" w14:textId="77777777" w:rsidR="006D49E3" w:rsidRPr="006D49E3" w:rsidRDefault="006D49E3" w:rsidP="006D49E3">
            <w:pPr>
              <w:spacing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</w:rPr>
            </w:pPr>
            <w:r w:rsidRPr="006D49E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85B6D86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46859096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D089B58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1E3C3212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49E3" w:rsidRPr="006D49E3" w14:paraId="2E82D49C" w14:textId="77777777" w:rsidTr="00602165">
        <w:trPr>
          <w:trHeight w:val="589"/>
        </w:trPr>
        <w:tc>
          <w:tcPr>
            <w:tcW w:w="3177" w:type="pct"/>
            <w:gridSpan w:val="4"/>
            <w:shd w:val="clear" w:color="auto" w:fill="auto"/>
            <w:vAlign w:val="center"/>
          </w:tcPr>
          <w:p w14:paraId="3A0440EE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ofertowa brutto (łączna kwota za dostawę i odbiór paliwa gazowego)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03BB6D0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DE126ED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49E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19F1203" w14:textId="77777777" w:rsidR="006D49E3" w:rsidRPr="006D49E3" w:rsidRDefault="006D49E3" w:rsidP="006D49E3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E655B6" w14:textId="5304D187" w:rsidR="00A34DC0" w:rsidRDefault="00A34DC0"/>
    <w:sectPr w:rsidR="00A34DC0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14D5" w14:textId="77777777" w:rsidR="006D49E3" w:rsidRDefault="006D49E3" w:rsidP="006D49E3">
      <w:pPr>
        <w:spacing w:before="0" w:line="240" w:lineRule="auto"/>
      </w:pPr>
      <w:r>
        <w:separator/>
      </w:r>
    </w:p>
  </w:endnote>
  <w:endnote w:type="continuationSeparator" w:id="0">
    <w:p w14:paraId="219D4900" w14:textId="77777777" w:rsidR="006D49E3" w:rsidRDefault="006D49E3" w:rsidP="006D49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61AC8" w14:textId="77777777" w:rsidR="006D49E3" w:rsidRDefault="006D49E3" w:rsidP="006D49E3">
      <w:pPr>
        <w:spacing w:before="0" w:line="240" w:lineRule="auto"/>
      </w:pPr>
      <w:r>
        <w:separator/>
      </w:r>
    </w:p>
  </w:footnote>
  <w:footnote w:type="continuationSeparator" w:id="0">
    <w:p w14:paraId="50E6C140" w14:textId="77777777" w:rsidR="006D49E3" w:rsidRDefault="006D49E3" w:rsidP="006D49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9C8B" w14:textId="77777777" w:rsidR="006D49E3" w:rsidRPr="00EB03A2" w:rsidRDefault="006D49E3" w:rsidP="00EB03A2">
    <w:pPr>
      <w:spacing w:before="0" w:line="240" w:lineRule="auto"/>
      <w:rPr>
        <w:rFonts w:ascii="Times New Roman" w:hAnsi="Times New Roman" w:cs="Times New Roman"/>
        <w:bCs/>
        <w:i/>
        <w:iCs/>
        <w:sz w:val="24"/>
        <w:szCs w:val="24"/>
      </w:rPr>
    </w:pPr>
  </w:p>
  <w:p w14:paraId="299D6607" w14:textId="4CAD3394" w:rsidR="006D49E3" w:rsidRPr="00EB03A2" w:rsidRDefault="006D49E3" w:rsidP="00EB03A2">
    <w:pPr>
      <w:spacing w:before="0" w:line="240" w:lineRule="auto"/>
      <w:rPr>
        <w:rFonts w:ascii="Times New Roman" w:hAnsi="Times New Roman" w:cs="Times New Roman"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5314D"/>
    <w:multiLevelType w:val="hybridMultilevel"/>
    <w:tmpl w:val="ABD6C4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6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54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CD"/>
    <w:rsid w:val="001153E9"/>
    <w:rsid w:val="001622E1"/>
    <w:rsid w:val="00334F60"/>
    <w:rsid w:val="00426B79"/>
    <w:rsid w:val="006D49E3"/>
    <w:rsid w:val="00826CCD"/>
    <w:rsid w:val="00A34DC0"/>
    <w:rsid w:val="00C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B624"/>
  <w15:docId w15:val="{08425C25-4FA2-407B-93FB-5302E8DD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CD"/>
    <w:pPr>
      <w:spacing w:before="360" w:after="0" w:line="288" w:lineRule="auto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C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9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9E3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6D49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9E3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Drygała</dc:creator>
  <cp:lastModifiedBy>Paweł Kwaśniewski</cp:lastModifiedBy>
  <cp:revision>4</cp:revision>
  <dcterms:created xsi:type="dcterms:W3CDTF">2024-10-03T07:45:00Z</dcterms:created>
  <dcterms:modified xsi:type="dcterms:W3CDTF">2024-10-03T09:34:00Z</dcterms:modified>
</cp:coreProperties>
</file>