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C8AE9A" w14:textId="77777777" w:rsidR="0015186F" w:rsidRPr="00637412" w:rsidRDefault="0015186F" w:rsidP="00514D3E">
      <w:pPr>
        <w:spacing w:after="0" w:line="240" w:lineRule="auto"/>
        <w:jc w:val="both"/>
        <w:rPr>
          <w:rFonts w:ascii="Fira Sans" w:hAnsi="Fira Sans" w:cstheme="minorHAnsi"/>
          <w:bCs/>
          <w:sz w:val="19"/>
          <w:szCs w:val="19"/>
        </w:rPr>
      </w:pPr>
    </w:p>
    <w:p w14:paraId="639D54FD" w14:textId="77777777" w:rsidR="006D31DC" w:rsidRPr="00637412" w:rsidRDefault="009C6F71" w:rsidP="00514D3E">
      <w:pPr>
        <w:spacing w:before="120" w:after="0" w:line="240" w:lineRule="auto"/>
        <w:jc w:val="center"/>
        <w:rPr>
          <w:rFonts w:ascii="Fira Sans" w:hAnsi="Fira Sans" w:cstheme="minorHAnsi"/>
          <w:b/>
          <w:bCs/>
          <w:sz w:val="19"/>
          <w:szCs w:val="19"/>
        </w:rPr>
      </w:pPr>
      <w:r w:rsidRPr="00637412">
        <w:rPr>
          <w:rFonts w:ascii="Fira Sans" w:hAnsi="Fira Sans" w:cstheme="minorHAnsi"/>
          <w:b/>
          <w:bCs/>
          <w:sz w:val="19"/>
          <w:szCs w:val="19"/>
        </w:rPr>
        <w:t>/WZÓR/</w:t>
      </w:r>
    </w:p>
    <w:p w14:paraId="25D24B93" w14:textId="55408F6E" w:rsidR="006D31DC" w:rsidRPr="00637412" w:rsidRDefault="00462A05" w:rsidP="00514D3E">
      <w:pPr>
        <w:spacing w:before="120" w:after="0" w:line="240" w:lineRule="auto"/>
        <w:jc w:val="center"/>
        <w:rPr>
          <w:rFonts w:ascii="Fira Sans" w:hAnsi="Fira Sans" w:cstheme="minorHAnsi"/>
          <w:b/>
          <w:bCs/>
          <w:sz w:val="19"/>
          <w:szCs w:val="19"/>
        </w:rPr>
      </w:pPr>
      <w:r>
        <w:rPr>
          <w:rFonts w:ascii="Fira Sans" w:hAnsi="Fira Sans" w:cstheme="minorHAnsi"/>
          <w:b/>
          <w:bCs/>
          <w:sz w:val="19"/>
          <w:szCs w:val="19"/>
        </w:rPr>
        <w:t xml:space="preserve">UMOWA </w:t>
      </w:r>
      <w:r w:rsidR="00821712">
        <w:rPr>
          <w:rFonts w:ascii="Fira Sans" w:hAnsi="Fira Sans" w:cstheme="minorHAnsi"/>
          <w:b/>
          <w:bCs/>
          <w:sz w:val="19"/>
          <w:szCs w:val="19"/>
        </w:rPr>
        <w:t>KOMPLEKSOWEJ DOSTAWY</w:t>
      </w:r>
      <w:r>
        <w:rPr>
          <w:rFonts w:ascii="Fira Sans" w:hAnsi="Fira Sans" w:cstheme="minorHAnsi"/>
          <w:b/>
          <w:bCs/>
          <w:sz w:val="19"/>
          <w:szCs w:val="19"/>
        </w:rPr>
        <w:t xml:space="preserve"> GAZU WYSOKOMETANOWEGO (GRUPA E)</w:t>
      </w:r>
      <w:r w:rsidR="009C6F71" w:rsidRPr="00637412">
        <w:rPr>
          <w:rFonts w:ascii="Fira Sans" w:hAnsi="Fira Sans" w:cstheme="minorHAnsi"/>
          <w:b/>
          <w:bCs/>
          <w:sz w:val="19"/>
          <w:szCs w:val="19"/>
        </w:rPr>
        <w:t xml:space="preserve"> nr ………………..…</w:t>
      </w:r>
    </w:p>
    <w:p w14:paraId="0FA9FBD4" w14:textId="77777777" w:rsidR="006D31DC" w:rsidRPr="00637412" w:rsidRDefault="009C6F71" w:rsidP="00514D3E">
      <w:pPr>
        <w:spacing w:before="120" w:after="0" w:line="240" w:lineRule="auto"/>
        <w:jc w:val="both"/>
        <w:rPr>
          <w:rFonts w:ascii="Fira Sans" w:hAnsi="Fira Sans" w:cs="Calibri"/>
          <w:sz w:val="19"/>
          <w:szCs w:val="19"/>
        </w:rPr>
      </w:pPr>
      <w:r w:rsidRPr="00637412">
        <w:rPr>
          <w:rFonts w:ascii="Fira Sans" w:hAnsi="Fira Sans" w:cs="Calibri"/>
          <w:sz w:val="19"/>
          <w:szCs w:val="19"/>
        </w:rPr>
        <w:t xml:space="preserve">W dniu ……………… r. w </w:t>
      </w:r>
      <w:r w:rsidR="001A6AE9" w:rsidRPr="00637412">
        <w:rPr>
          <w:rFonts w:ascii="Fira Sans" w:hAnsi="Fira Sans" w:cs="Calibri"/>
          <w:sz w:val="19"/>
          <w:szCs w:val="19"/>
        </w:rPr>
        <w:t>Poznaniu</w:t>
      </w:r>
      <w:r w:rsidRPr="00637412">
        <w:rPr>
          <w:rFonts w:ascii="Fira Sans" w:hAnsi="Fira Sans" w:cs="Calibri"/>
          <w:sz w:val="19"/>
          <w:szCs w:val="19"/>
        </w:rPr>
        <w:t>, pomiędzy:</w:t>
      </w:r>
    </w:p>
    <w:p w14:paraId="072EBB0D" w14:textId="77777777" w:rsidR="006D31DC" w:rsidRPr="00637412" w:rsidRDefault="001A6AE9" w:rsidP="00514D3E">
      <w:pPr>
        <w:spacing w:before="120" w:after="0" w:line="240" w:lineRule="auto"/>
        <w:jc w:val="both"/>
        <w:rPr>
          <w:rFonts w:ascii="Fira Sans" w:hAnsi="Fira Sans"/>
          <w:sz w:val="19"/>
          <w:szCs w:val="19"/>
        </w:rPr>
      </w:pPr>
      <w:r w:rsidRPr="00637412">
        <w:rPr>
          <w:rFonts w:ascii="Fira Sans" w:hAnsi="Fira Sans"/>
          <w:sz w:val="19"/>
          <w:szCs w:val="19"/>
        </w:rPr>
        <w:t xml:space="preserve">Dyrektorem Urzędu Statystycznego w Poznaniu, Panem Jackiem Kowalewskim, działającym w imieniu </w:t>
      </w:r>
      <w:r w:rsidRPr="00637412">
        <w:rPr>
          <w:rFonts w:ascii="Fira Sans" w:hAnsi="Fira Sans"/>
          <w:sz w:val="19"/>
          <w:szCs w:val="19"/>
        </w:rPr>
        <w:br/>
        <w:t xml:space="preserve">i na rzecz Urzędu Statystycznego w Poznaniu, 60-624 Poznań, ul. Wojska Polskiego 27/29, identyfikującego się numerem NIP 777-00-04-173, REGON 000331671 zwanym w dalszej treści umowy </w:t>
      </w:r>
      <w:r w:rsidRPr="00637412">
        <w:rPr>
          <w:rFonts w:ascii="Fira Sans" w:hAnsi="Fira Sans"/>
          <w:b/>
          <w:sz w:val="19"/>
          <w:szCs w:val="19"/>
        </w:rPr>
        <w:t>Zamawiającym</w:t>
      </w:r>
    </w:p>
    <w:p w14:paraId="26CA9CB1" w14:textId="77777777" w:rsidR="006D31DC" w:rsidRPr="00637412" w:rsidRDefault="009C6F71" w:rsidP="00514D3E">
      <w:pPr>
        <w:spacing w:after="0" w:line="240" w:lineRule="auto"/>
        <w:jc w:val="both"/>
        <w:rPr>
          <w:rFonts w:ascii="Fira Sans" w:hAnsi="Fira Sans" w:cs="Calibri"/>
          <w:sz w:val="19"/>
          <w:szCs w:val="19"/>
        </w:rPr>
      </w:pPr>
      <w:r w:rsidRPr="00637412">
        <w:rPr>
          <w:rFonts w:ascii="Fira Sans" w:hAnsi="Fira Sans" w:cs="Calibri"/>
          <w:sz w:val="19"/>
          <w:szCs w:val="19"/>
        </w:rPr>
        <w:t>a</w:t>
      </w:r>
    </w:p>
    <w:p w14:paraId="45EA0A44" w14:textId="002C9571" w:rsidR="006D31DC" w:rsidRPr="00637412" w:rsidRDefault="00462A05" w:rsidP="00514D3E">
      <w:pPr>
        <w:spacing w:after="0" w:line="240" w:lineRule="auto"/>
        <w:jc w:val="both"/>
        <w:rPr>
          <w:rFonts w:ascii="Fira Sans" w:hAnsi="Fira Sans" w:cs="Calibri"/>
          <w:sz w:val="19"/>
          <w:szCs w:val="19"/>
        </w:rPr>
      </w:pPr>
      <w:r>
        <w:rPr>
          <w:rFonts w:ascii="Fira Sans" w:hAnsi="Fira Sans" w:cs="Calibri"/>
          <w:sz w:val="19"/>
          <w:szCs w:val="19"/>
        </w:rPr>
        <w:t>…………………………….</w:t>
      </w:r>
      <w:r w:rsidR="009C6F71" w:rsidRPr="00637412">
        <w:rPr>
          <w:rFonts w:ascii="Fira Sans" w:hAnsi="Fira Sans" w:cs="Calibri"/>
          <w:sz w:val="19"/>
          <w:szCs w:val="19"/>
        </w:rPr>
        <w:t xml:space="preserve">………..........................................................................................................................………. z siedzibą </w:t>
      </w:r>
      <w:r w:rsidR="001C4FE1" w:rsidRPr="00637412">
        <w:rPr>
          <w:rFonts w:ascii="Fira Sans" w:hAnsi="Fira Sans" w:cs="Calibri"/>
          <w:sz w:val="19"/>
          <w:szCs w:val="19"/>
        </w:rPr>
        <w:br/>
      </w:r>
      <w:r w:rsidR="009C6F71" w:rsidRPr="00637412">
        <w:rPr>
          <w:rFonts w:ascii="Fira Sans" w:hAnsi="Fira Sans" w:cs="Calibri"/>
          <w:sz w:val="19"/>
          <w:szCs w:val="19"/>
        </w:rPr>
        <w:t>w …….......................………... zarejestrowaną w .........................................…</w:t>
      </w:r>
      <w:r>
        <w:rPr>
          <w:rFonts w:ascii="Fira Sans" w:hAnsi="Fira Sans" w:cs="Calibri"/>
          <w:sz w:val="19"/>
          <w:szCs w:val="19"/>
        </w:rPr>
        <w:t>…………………………………………………………</w:t>
      </w:r>
      <w:r w:rsidR="009C6F71" w:rsidRPr="00637412">
        <w:rPr>
          <w:rFonts w:ascii="Fira Sans" w:hAnsi="Fira Sans" w:cs="Calibri"/>
          <w:sz w:val="19"/>
          <w:szCs w:val="19"/>
        </w:rPr>
        <w:t>…………....</w:t>
      </w:r>
    </w:p>
    <w:p w14:paraId="3E98B5FC" w14:textId="77777777" w:rsidR="006D31DC" w:rsidRPr="00637412" w:rsidRDefault="009C6F71" w:rsidP="00514D3E">
      <w:pPr>
        <w:spacing w:after="0" w:line="240" w:lineRule="auto"/>
        <w:jc w:val="both"/>
        <w:rPr>
          <w:rFonts w:ascii="Fira Sans" w:hAnsi="Fira Sans" w:cs="Calibri"/>
          <w:sz w:val="19"/>
          <w:szCs w:val="19"/>
        </w:rPr>
      </w:pPr>
      <w:r w:rsidRPr="00637412">
        <w:rPr>
          <w:rFonts w:ascii="Fira Sans" w:hAnsi="Fira Sans" w:cs="Calibri"/>
          <w:sz w:val="19"/>
          <w:szCs w:val="19"/>
        </w:rPr>
        <w:t>pod numerem ……................................... REGON: ………...............….. NIP: …......………………..……, kapitał zakładowy …...............................….. złotych, reprezentowaną przez:</w:t>
      </w:r>
    </w:p>
    <w:p w14:paraId="038A51E0" w14:textId="77777777" w:rsidR="006D31DC" w:rsidRPr="00637412" w:rsidRDefault="009C6F71" w:rsidP="00514D3E">
      <w:pPr>
        <w:spacing w:after="0" w:line="240" w:lineRule="auto"/>
        <w:jc w:val="both"/>
        <w:rPr>
          <w:rFonts w:ascii="Fira Sans" w:hAnsi="Fira Sans" w:cs="Calibri"/>
          <w:sz w:val="19"/>
          <w:szCs w:val="19"/>
        </w:rPr>
      </w:pPr>
      <w:r w:rsidRPr="00637412">
        <w:rPr>
          <w:rFonts w:ascii="Fira Sans" w:hAnsi="Fira Sans" w:cs="Calibri"/>
          <w:sz w:val="19"/>
          <w:szCs w:val="19"/>
        </w:rPr>
        <w:t>.……………………………………............................................................................................................</w:t>
      </w:r>
    </w:p>
    <w:p w14:paraId="6C73C33B" w14:textId="77777777" w:rsidR="006D31DC" w:rsidRPr="00637412" w:rsidRDefault="009C6F71" w:rsidP="00514D3E">
      <w:pPr>
        <w:spacing w:after="0" w:line="240" w:lineRule="auto"/>
        <w:jc w:val="both"/>
        <w:rPr>
          <w:rFonts w:ascii="Fira Sans" w:hAnsi="Fira Sans" w:cs="Calibri,BoldItalic"/>
          <w:b/>
          <w:bCs/>
          <w:iCs/>
          <w:sz w:val="19"/>
          <w:szCs w:val="19"/>
        </w:rPr>
      </w:pPr>
      <w:r w:rsidRPr="00637412">
        <w:rPr>
          <w:rFonts w:ascii="Fira Sans" w:hAnsi="Fira Sans" w:cs="Calibri"/>
          <w:sz w:val="19"/>
          <w:szCs w:val="19"/>
        </w:rPr>
        <w:t xml:space="preserve">zwanym dalej </w:t>
      </w:r>
      <w:r w:rsidRPr="00637412">
        <w:rPr>
          <w:rFonts w:ascii="Fira Sans" w:hAnsi="Fira Sans" w:cs="Calibri,BoldItalic"/>
          <w:b/>
          <w:bCs/>
          <w:iCs/>
          <w:sz w:val="19"/>
          <w:szCs w:val="19"/>
        </w:rPr>
        <w:t>Wykonawcą.</w:t>
      </w:r>
    </w:p>
    <w:p w14:paraId="3015ABDD" w14:textId="77777777" w:rsidR="006D31DC" w:rsidRPr="00637412" w:rsidRDefault="009C6F71" w:rsidP="00514D3E">
      <w:pPr>
        <w:spacing w:before="60" w:after="0" w:line="240" w:lineRule="auto"/>
        <w:jc w:val="both"/>
        <w:rPr>
          <w:rFonts w:ascii="Fira Sans" w:hAnsi="Fira Sans" w:cs="Calibri"/>
          <w:sz w:val="19"/>
          <w:szCs w:val="19"/>
        </w:rPr>
      </w:pPr>
      <w:r w:rsidRPr="00637412">
        <w:rPr>
          <w:rFonts w:ascii="Fira Sans" w:hAnsi="Fira Sans" w:cs="Calibri"/>
          <w:sz w:val="19"/>
          <w:szCs w:val="19"/>
        </w:rPr>
        <w:t>W treści Umowy Zamawiający i Wykonawca zwanymi są dalej również: Stroną lub Stronami.</w:t>
      </w:r>
    </w:p>
    <w:p w14:paraId="65C72D8E" w14:textId="29138580" w:rsidR="00EE4055" w:rsidRPr="00637412" w:rsidRDefault="009C6F71" w:rsidP="00EE4055">
      <w:pPr>
        <w:spacing w:after="0"/>
        <w:jc w:val="both"/>
        <w:rPr>
          <w:rFonts w:ascii="Fira Sans" w:eastAsiaTheme="minorHAnsi" w:hAnsi="Fira Sans" w:cs="Verdana"/>
          <w:sz w:val="19"/>
          <w:szCs w:val="19"/>
          <w:lang w:eastAsia="en-US"/>
        </w:rPr>
      </w:pPr>
      <w:r w:rsidRPr="00637412">
        <w:rPr>
          <w:rFonts w:ascii="Fira Sans" w:hAnsi="Fira Sans" w:cs="Calibri"/>
          <w:sz w:val="19"/>
          <w:szCs w:val="19"/>
        </w:rPr>
        <w:t xml:space="preserve">W wyniku dokonania przez Zamawiającego wyboru oferty Wykonawcy w postępowaniu o udzielenie zamówienia publicznego na </w:t>
      </w:r>
      <w:r w:rsidRPr="00462A05">
        <w:rPr>
          <w:rFonts w:ascii="Fira Sans" w:hAnsi="Fira Sans" w:cstheme="minorHAnsi"/>
          <w:sz w:val="19"/>
          <w:szCs w:val="19"/>
        </w:rPr>
        <w:t>„</w:t>
      </w:r>
      <w:r w:rsidR="00462A05" w:rsidRPr="00462A05">
        <w:rPr>
          <w:rFonts w:ascii="Fira Sans" w:hAnsi="Fira Sans" w:cstheme="minorHAnsi"/>
          <w:sz w:val="19"/>
          <w:szCs w:val="19"/>
        </w:rPr>
        <w:t>Kompleksową dostawę gazu ziemnego wysokometanowego (grupa E) dla Urzędu Statystycznego w Poznaniu</w:t>
      </w:r>
      <w:r w:rsidRPr="00462A05">
        <w:rPr>
          <w:rFonts w:ascii="Fira Sans" w:hAnsi="Fira Sans" w:cstheme="minorHAnsi"/>
          <w:sz w:val="19"/>
          <w:szCs w:val="19"/>
        </w:rPr>
        <w:t>”</w:t>
      </w:r>
      <w:r w:rsidRPr="00462A05">
        <w:rPr>
          <w:rFonts w:ascii="Fira Sans" w:hAnsi="Fira Sans" w:cs="Calibri"/>
          <w:sz w:val="19"/>
          <w:szCs w:val="19"/>
        </w:rPr>
        <w:t>,</w:t>
      </w:r>
      <w:r w:rsidRPr="00637412">
        <w:rPr>
          <w:rFonts w:ascii="Fira Sans" w:hAnsi="Fira Sans" w:cs="Calibri"/>
          <w:sz w:val="19"/>
          <w:szCs w:val="19"/>
        </w:rPr>
        <w:t xml:space="preserve"> prowadzonego w trybie</w:t>
      </w:r>
      <w:r w:rsidR="00F5322E" w:rsidRPr="00637412">
        <w:rPr>
          <w:rFonts w:ascii="Fira Sans" w:eastAsiaTheme="minorHAnsi" w:hAnsi="Fira Sans" w:cs="Verdana"/>
          <w:sz w:val="19"/>
          <w:szCs w:val="19"/>
          <w:lang w:eastAsia="en-US"/>
        </w:rPr>
        <w:t xml:space="preserve"> podstawowym</w:t>
      </w:r>
      <w:r w:rsidR="00F5322E" w:rsidRPr="00637412">
        <w:rPr>
          <w:rFonts w:ascii="Fira Sans" w:hAnsi="Fira Sans"/>
          <w:sz w:val="19"/>
          <w:szCs w:val="19"/>
        </w:rPr>
        <w:t>, na podstawie art. 275 pkt 1 ustawy z dnia 11 września 2019 r. - Prawo zamówień publicznych (</w:t>
      </w:r>
      <w:r w:rsidR="00F5322E" w:rsidRPr="00624539">
        <w:rPr>
          <w:rFonts w:ascii="Fira Sans" w:hAnsi="Fira Sans"/>
          <w:color w:val="000000" w:themeColor="text1"/>
          <w:sz w:val="19"/>
          <w:szCs w:val="19"/>
        </w:rPr>
        <w:t>Dz. U. z 20</w:t>
      </w:r>
      <w:r w:rsidR="00D065B8" w:rsidRPr="00624539">
        <w:rPr>
          <w:rFonts w:ascii="Fira Sans" w:hAnsi="Fira Sans"/>
          <w:color w:val="000000" w:themeColor="text1"/>
          <w:sz w:val="19"/>
          <w:szCs w:val="19"/>
        </w:rPr>
        <w:t>22</w:t>
      </w:r>
      <w:r w:rsidR="00F5322E" w:rsidRPr="00624539">
        <w:rPr>
          <w:rFonts w:ascii="Fira Sans" w:hAnsi="Fira Sans"/>
          <w:color w:val="000000" w:themeColor="text1"/>
          <w:sz w:val="19"/>
          <w:szCs w:val="19"/>
        </w:rPr>
        <w:t xml:space="preserve"> r., poz. </w:t>
      </w:r>
      <w:r w:rsidR="00D065B8" w:rsidRPr="00624539">
        <w:rPr>
          <w:rFonts w:ascii="Fira Sans" w:hAnsi="Fira Sans"/>
          <w:color w:val="000000" w:themeColor="text1"/>
          <w:sz w:val="19"/>
          <w:szCs w:val="19"/>
        </w:rPr>
        <w:t>1710</w:t>
      </w:r>
      <w:r w:rsidR="00F5322E" w:rsidRPr="00624539">
        <w:rPr>
          <w:rFonts w:ascii="Fira Sans" w:hAnsi="Fira Sans"/>
          <w:color w:val="000000" w:themeColor="text1"/>
          <w:sz w:val="19"/>
          <w:szCs w:val="19"/>
        </w:rPr>
        <w:t xml:space="preserve"> ze zm.)</w:t>
      </w:r>
      <w:r w:rsidR="00D065B8" w:rsidRPr="00624539">
        <w:rPr>
          <w:rFonts w:ascii="Fira Sans" w:hAnsi="Fira Sans"/>
          <w:color w:val="000000" w:themeColor="text1"/>
          <w:sz w:val="19"/>
          <w:szCs w:val="19"/>
        </w:rPr>
        <w:t>,</w:t>
      </w:r>
      <w:r w:rsidR="00F5322E" w:rsidRPr="00624539">
        <w:rPr>
          <w:rFonts w:ascii="Fira Sans" w:eastAsiaTheme="minorHAnsi" w:hAnsi="Fira Sans" w:cs="Verdana"/>
          <w:color w:val="000000" w:themeColor="text1"/>
          <w:sz w:val="19"/>
          <w:szCs w:val="19"/>
          <w:lang w:eastAsia="en-US"/>
        </w:rPr>
        <w:t xml:space="preserve"> </w:t>
      </w:r>
    </w:p>
    <w:p w14:paraId="4A6F19D2" w14:textId="252B8F08" w:rsidR="006D31DC" w:rsidRPr="00637412" w:rsidRDefault="009C6F71" w:rsidP="00EE4055">
      <w:pPr>
        <w:spacing w:after="0"/>
        <w:jc w:val="both"/>
        <w:rPr>
          <w:rFonts w:ascii="Fira Sans" w:eastAsiaTheme="minorHAnsi" w:hAnsi="Fira Sans" w:cs="Verdana"/>
          <w:sz w:val="19"/>
          <w:szCs w:val="19"/>
          <w:lang w:eastAsia="en-US"/>
        </w:rPr>
      </w:pPr>
      <w:r w:rsidRPr="00637412">
        <w:rPr>
          <w:rFonts w:ascii="Fira Sans" w:hAnsi="Fira Sans" w:cs="Calibri"/>
          <w:sz w:val="19"/>
          <w:szCs w:val="19"/>
        </w:rPr>
        <w:t>Strony zawierają umowę o poniższej treści:</w:t>
      </w:r>
    </w:p>
    <w:p w14:paraId="56620017" w14:textId="77777777" w:rsidR="00B23660" w:rsidRPr="00637412" w:rsidRDefault="00B23660" w:rsidP="00F5322E">
      <w:pPr>
        <w:spacing w:before="60" w:after="0" w:line="240" w:lineRule="auto"/>
        <w:rPr>
          <w:rFonts w:ascii="Fira Sans" w:hAnsi="Fira Sans" w:cs="Calibri,Bold"/>
          <w:b/>
          <w:bCs/>
          <w:sz w:val="19"/>
          <w:szCs w:val="19"/>
        </w:rPr>
      </w:pPr>
    </w:p>
    <w:p w14:paraId="233E73A5" w14:textId="77777777" w:rsidR="006D31DC" w:rsidRPr="00637412" w:rsidRDefault="009C6F71" w:rsidP="00514D3E">
      <w:pPr>
        <w:spacing w:before="60" w:after="0" w:line="240" w:lineRule="auto"/>
        <w:jc w:val="center"/>
        <w:rPr>
          <w:rFonts w:ascii="Fira Sans" w:hAnsi="Fira Sans" w:cs="Calibri,Bold"/>
          <w:b/>
          <w:bCs/>
          <w:sz w:val="19"/>
          <w:szCs w:val="19"/>
        </w:rPr>
      </w:pPr>
      <w:r w:rsidRPr="00637412">
        <w:rPr>
          <w:rFonts w:ascii="Fira Sans" w:hAnsi="Fira Sans" w:cs="Calibri,Bold"/>
          <w:b/>
          <w:bCs/>
          <w:sz w:val="19"/>
          <w:szCs w:val="19"/>
        </w:rPr>
        <w:t>§ 1</w:t>
      </w:r>
    </w:p>
    <w:p w14:paraId="2DE73910" w14:textId="77777777" w:rsidR="006D31DC" w:rsidRPr="00637412" w:rsidRDefault="009C6F71" w:rsidP="00514D3E">
      <w:pPr>
        <w:spacing w:after="0" w:line="240" w:lineRule="auto"/>
        <w:jc w:val="center"/>
        <w:rPr>
          <w:rFonts w:ascii="Fira Sans" w:hAnsi="Fira Sans" w:cs="Calibri,Bold"/>
          <w:b/>
          <w:bCs/>
          <w:sz w:val="19"/>
          <w:szCs w:val="19"/>
        </w:rPr>
      </w:pPr>
      <w:r w:rsidRPr="00637412">
        <w:rPr>
          <w:rFonts w:ascii="Fira Sans" w:hAnsi="Fira Sans" w:cs="Calibri,Bold"/>
          <w:b/>
          <w:bCs/>
          <w:sz w:val="19"/>
          <w:szCs w:val="19"/>
        </w:rPr>
        <w:t>Przedmiot umowy. Postanowienia ogólne.</w:t>
      </w:r>
    </w:p>
    <w:p w14:paraId="1A84F687" w14:textId="0AC5466A" w:rsidR="006D31DC" w:rsidRPr="00E462C7" w:rsidRDefault="00427589" w:rsidP="00514D3E">
      <w:pPr>
        <w:spacing w:after="0" w:line="240" w:lineRule="auto"/>
        <w:ind w:left="284" w:hanging="284"/>
        <w:jc w:val="both"/>
        <w:rPr>
          <w:rFonts w:ascii="Fira Sans" w:hAnsi="Fira Sans" w:cs="Calibri"/>
          <w:sz w:val="19"/>
          <w:szCs w:val="19"/>
        </w:rPr>
      </w:pPr>
      <w:r>
        <w:rPr>
          <w:rFonts w:ascii="Fira Sans" w:hAnsi="Fira Sans" w:cs="Calibri"/>
          <w:sz w:val="19"/>
          <w:szCs w:val="19"/>
        </w:rPr>
        <w:t>1.</w:t>
      </w:r>
      <w:r>
        <w:rPr>
          <w:rFonts w:ascii="Fira Sans" w:hAnsi="Fira Sans" w:cs="Calibri"/>
          <w:sz w:val="19"/>
          <w:szCs w:val="19"/>
        </w:rPr>
        <w:tab/>
      </w:r>
      <w:r w:rsidR="009C6F71" w:rsidRPr="00637412">
        <w:rPr>
          <w:rFonts w:ascii="Fira Sans" w:hAnsi="Fira Sans" w:cs="Calibri"/>
          <w:sz w:val="19"/>
          <w:szCs w:val="19"/>
        </w:rPr>
        <w:t xml:space="preserve">Przedmiotem niniejszej Umowy jest określenie praw i obowiązków Stron związanych ze sprzedażą </w:t>
      </w:r>
      <w:r w:rsidR="00514D3E" w:rsidRPr="00637412">
        <w:rPr>
          <w:rFonts w:ascii="Fira Sans" w:hAnsi="Fira Sans" w:cs="Calibri"/>
          <w:sz w:val="19"/>
          <w:szCs w:val="19"/>
        </w:rPr>
        <w:br/>
      </w:r>
      <w:r w:rsidR="009C6F71" w:rsidRPr="00637412">
        <w:rPr>
          <w:rFonts w:ascii="Fira Sans" w:hAnsi="Fira Sans" w:cs="Calibri"/>
          <w:sz w:val="19"/>
          <w:szCs w:val="19"/>
        </w:rPr>
        <w:t>i ś</w:t>
      </w:r>
      <w:r w:rsidR="00D33876" w:rsidRPr="00637412">
        <w:rPr>
          <w:rFonts w:ascii="Fira Sans" w:hAnsi="Fira Sans" w:cs="Calibri"/>
          <w:sz w:val="19"/>
          <w:szCs w:val="19"/>
        </w:rPr>
        <w:t xml:space="preserve">wiadczeniem usługi </w:t>
      </w:r>
      <w:r w:rsidR="00D33876" w:rsidRPr="009316A8">
        <w:rPr>
          <w:rFonts w:ascii="Fira Sans" w:hAnsi="Fira Sans" w:cs="Calibri"/>
          <w:sz w:val="19"/>
          <w:szCs w:val="19"/>
        </w:rPr>
        <w:t xml:space="preserve">dystrybucji </w:t>
      </w:r>
      <w:r w:rsidR="009316A8" w:rsidRPr="009316A8">
        <w:rPr>
          <w:rFonts w:ascii="Fira Sans" w:hAnsi="Fira Sans" w:cs="Calibri"/>
          <w:sz w:val="19"/>
          <w:szCs w:val="19"/>
        </w:rPr>
        <w:t xml:space="preserve">gazu ziemnego </w:t>
      </w:r>
      <w:proofErr w:type="spellStart"/>
      <w:r w:rsidR="009316A8">
        <w:rPr>
          <w:rFonts w:ascii="Fira Sans" w:hAnsi="Fira Sans" w:cs="Calibri"/>
          <w:sz w:val="19"/>
          <w:szCs w:val="19"/>
        </w:rPr>
        <w:t>wysokomentanowego</w:t>
      </w:r>
      <w:proofErr w:type="spellEnd"/>
      <w:r w:rsidR="009316A8">
        <w:rPr>
          <w:rFonts w:ascii="Fira Sans" w:hAnsi="Fira Sans" w:cs="Calibri"/>
          <w:sz w:val="19"/>
          <w:szCs w:val="19"/>
        </w:rPr>
        <w:t xml:space="preserve"> (grupa E) dla</w:t>
      </w:r>
      <w:r w:rsidR="00BF75B3" w:rsidRPr="009316A8">
        <w:rPr>
          <w:rFonts w:ascii="Fira Sans" w:hAnsi="Fira Sans" w:cs="Calibri"/>
          <w:sz w:val="19"/>
          <w:szCs w:val="19"/>
        </w:rPr>
        <w:t xml:space="preserve"> </w:t>
      </w:r>
      <w:r w:rsidR="00BF75B3" w:rsidRPr="00637412">
        <w:rPr>
          <w:rFonts w:ascii="Fira Sans" w:hAnsi="Fira Sans" w:cs="Calibri"/>
          <w:sz w:val="19"/>
          <w:szCs w:val="19"/>
        </w:rPr>
        <w:t>U</w:t>
      </w:r>
      <w:r w:rsidR="009316A8">
        <w:rPr>
          <w:rFonts w:ascii="Fira Sans" w:hAnsi="Fira Sans" w:cs="Calibri"/>
          <w:sz w:val="19"/>
          <w:szCs w:val="19"/>
        </w:rPr>
        <w:t xml:space="preserve">rzędu Statystycznego </w:t>
      </w:r>
      <w:r w:rsidR="009316A8">
        <w:rPr>
          <w:rFonts w:ascii="Fira Sans" w:hAnsi="Fira Sans" w:cs="Calibri"/>
          <w:sz w:val="19"/>
          <w:szCs w:val="19"/>
        </w:rPr>
        <w:br/>
        <w:t xml:space="preserve">w Poznaniu przy </w:t>
      </w:r>
      <w:r w:rsidR="00BF75B3" w:rsidRPr="00637412">
        <w:rPr>
          <w:rFonts w:ascii="Fira Sans" w:hAnsi="Fira Sans" w:cs="Calibri"/>
          <w:sz w:val="19"/>
          <w:szCs w:val="19"/>
        </w:rPr>
        <w:t>ul. Wojska Polskiego 27/29</w:t>
      </w:r>
      <w:r w:rsidR="002F471B" w:rsidRPr="00637412">
        <w:rPr>
          <w:rFonts w:ascii="Fira Sans" w:hAnsi="Fira Sans" w:cs="Calibri"/>
          <w:sz w:val="19"/>
          <w:szCs w:val="19"/>
        </w:rPr>
        <w:t xml:space="preserve">, </w:t>
      </w:r>
      <w:r w:rsidR="002F471B" w:rsidRPr="00637412">
        <w:rPr>
          <w:rFonts w:ascii="Fira Sans" w:hAnsi="Fira Sans"/>
          <w:sz w:val="19"/>
          <w:szCs w:val="19"/>
        </w:rPr>
        <w:t>60-624 Poznań</w:t>
      </w:r>
      <w:r w:rsidR="00BF75B3" w:rsidRPr="00637412">
        <w:rPr>
          <w:rFonts w:ascii="Fira Sans" w:hAnsi="Fira Sans" w:cs="Calibri"/>
          <w:sz w:val="19"/>
          <w:szCs w:val="19"/>
        </w:rPr>
        <w:t xml:space="preserve">, </w:t>
      </w:r>
      <w:r w:rsidR="009C6F71" w:rsidRPr="00637412">
        <w:rPr>
          <w:rFonts w:ascii="Fira Sans" w:hAnsi="Fira Sans" w:cs="Calibri"/>
          <w:sz w:val="19"/>
          <w:szCs w:val="19"/>
        </w:rPr>
        <w:t>na zasadach określo</w:t>
      </w:r>
      <w:r w:rsidR="0081437C">
        <w:rPr>
          <w:rFonts w:ascii="Fira Sans" w:hAnsi="Fira Sans" w:cs="Calibri"/>
          <w:sz w:val="19"/>
          <w:szCs w:val="19"/>
        </w:rPr>
        <w:t>nych w niniejszej Umowie,</w:t>
      </w:r>
      <w:r w:rsidR="00621AFC" w:rsidRPr="00637412">
        <w:rPr>
          <w:rFonts w:ascii="Fira Sans" w:hAnsi="Fira Sans" w:cs="Calibri"/>
          <w:sz w:val="19"/>
          <w:szCs w:val="19"/>
        </w:rPr>
        <w:t xml:space="preserve"> S</w:t>
      </w:r>
      <w:r w:rsidR="0081437C">
        <w:rPr>
          <w:rFonts w:ascii="Fira Sans" w:hAnsi="Fira Sans" w:cs="Calibri"/>
          <w:sz w:val="19"/>
          <w:szCs w:val="19"/>
        </w:rPr>
        <w:t xml:space="preserve">WZ, oraz </w:t>
      </w:r>
      <w:r w:rsidR="009C6F71" w:rsidRPr="00637412">
        <w:rPr>
          <w:rFonts w:ascii="Fira Sans" w:hAnsi="Fira Sans" w:cs="Calibri"/>
          <w:sz w:val="19"/>
          <w:szCs w:val="19"/>
        </w:rPr>
        <w:t>ofercie Wykonawcy z dnia ................</w:t>
      </w:r>
      <w:r w:rsidR="000C31BE">
        <w:rPr>
          <w:rFonts w:ascii="Fira Sans" w:hAnsi="Fira Sans" w:cs="Calibri"/>
          <w:sz w:val="19"/>
          <w:szCs w:val="19"/>
        </w:rPr>
        <w:t>...............</w:t>
      </w:r>
      <w:r w:rsidR="009C6F71" w:rsidRPr="00637412">
        <w:rPr>
          <w:rFonts w:ascii="Fira Sans" w:hAnsi="Fira Sans" w:cs="Calibri"/>
          <w:sz w:val="19"/>
          <w:szCs w:val="19"/>
        </w:rPr>
        <w:t>..</w:t>
      </w:r>
      <w:r w:rsidR="0081437C">
        <w:rPr>
          <w:rFonts w:ascii="Fira Sans" w:hAnsi="Fira Sans" w:cs="Calibri"/>
          <w:sz w:val="19"/>
          <w:szCs w:val="19"/>
        </w:rPr>
        <w:t>.............</w:t>
      </w:r>
      <w:r w:rsidR="00A26893">
        <w:rPr>
          <w:rFonts w:ascii="Fira Sans" w:hAnsi="Fira Sans" w:cs="Calibri"/>
          <w:sz w:val="19"/>
          <w:szCs w:val="19"/>
        </w:rPr>
        <w:t>i</w:t>
      </w:r>
      <w:r w:rsidR="00C43519">
        <w:rPr>
          <w:rFonts w:ascii="Fira Sans" w:hAnsi="Fira Sans" w:cs="Calibri"/>
          <w:sz w:val="19"/>
          <w:szCs w:val="19"/>
        </w:rPr>
        <w:t xml:space="preserve"> </w:t>
      </w:r>
      <w:r w:rsidR="00A26893" w:rsidRPr="00E462C7">
        <w:rPr>
          <w:rFonts w:ascii="Fira Sans" w:hAnsi="Fira Sans" w:cs="Calibri"/>
          <w:sz w:val="19"/>
          <w:szCs w:val="19"/>
        </w:rPr>
        <w:t>szczegółowym formularz</w:t>
      </w:r>
      <w:r w:rsidR="0081437C" w:rsidRPr="00E462C7">
        <w:rPr>
          <w:rFonts w:ascii="Fira Sans" w:hAnsi="Fira Sans" w:cs="Calibri"/>
          <w:sz w:val="19"/>
          <w:szCs w:val="19"/>
        </w:rPr>
        <w:t>u</w:t>
      </w:r>
      <w:r w:rsidR="00A26893" w:rsidRPr="00E462C7">
        <w:rPr>
          <w:rFonts w:ascii="Fira Sans" w:hAnsi="Fira Sans" w:cs="Calibri"/>
          <w:sz w:val="19"/>
          <w:szCs w:val="19"/>
        </w:rPr>
        <w:t xml:space="preserve"> cenowym dot. zamówienia</w:t>
      </w:r>
      <w:r w:rsidR="00BC3481" w:rsidRPr="00E462C7">
        <w:rPr>
          <w:rFonts w:ascii="Fira Sans" w:hAnsi="Fira Sans" w:cs="Calibri"/>
          <w:sz w:val="19"/>
          <w:szCs w:val="19"/>
        </w:rPr>
        <w:t>,</w:t>
      </w:r>
      <w:r w:rsidR="00F25299" w:rsidRPr="00E462C7">
        <w:rPr>
          <w:rFonts w:ascii="Fira Sans" w:hAnsi="Fira Sans" w:cs="Calibri"/>
          <w:sz w:val="19"/>
          <w:szCs w:val="19"/>
        </w:rPr>
        <w:t xml:space="preserve"> stanowiących</w:t>
      </w:r>
      <w:r w:rsidR="00A26893" w:rsidRPr="00E462C7">
        <w:rPr>
          <w:rFonts w:ascii="Fira Sans" w:hAnsi="Fira Sans" w:cs="Calibri"/>
          <w:sz w:val="19"/>
          <w:szCs w:val="19"/>
        </w:rPr>
        <w:t xml:space="preserve"> kolejno załączniki nr 2 i 3</w:t>
      </w:r>
      <w:r w:rsidR="00AE5AE1" w:rsidRPr="00E462C7">
        <w:rPr>
          <w:rFonts w:ascii="Fira Sans" w:hAnsi="Fira Sans" w:cs="Calibri"/>
          <w:sz w:val="19"/>
          <w:szCs w:val="19"/>
        </w:rPr>
        <w:t xml:space="preserve"> do</w:t>
      </w:r>
      <w:r w:rsidR="00A26893" w:rsidRPr="00E462C7">
        <w:rPr>
          <w:rFonts w:ascii="Fira Sans" w:hAnsi="Fira Sans" w:cs="Calibri"/>
          <w:sz w:val="19"/>
          <w:szCs w:val="19"/>
        </w:rPr>
        <w:t xml:space="preserve"> niniejszej Umowy.</w:t>
      </w:r>
    </w:p>
    <w:p w14:paraId="79F2591A" w14:textId="28F31B5E" w:rsidR="006D31DC" w:rsidRPr="00637412" w:rsidRDefault="00427589" w:rsidP="00427589">
      <w:pPr>
        <w:spacing w:before="60" w:after="0" w:line="240" w:lineRule="auto"/>
        <w:ind w:left="284" w:hanging="284"/>
        <w:jc w:val="both"/>
        <w:rPr>
          <w:rFonts w:ascii="Fira Sans" w:hAnsi="Fira Sans" w:cs="Calibri"/>
          <w:sz w:val="19"/>
          <w:szCs w:val="19"/>
        </w:rPr>
      </w:pPr>
      <w:r>
        <w:rPr>
          <w:rFonts w:ascii="Fira Sans" w:hAnsi="Fira Sans" w:cs="Calibri"/>
          <w:sz w:val="19"/>
          <w:szCs w:val="19"/>
        </w:rPr>
        <w:t>2.</w:t>
      </w:r>
      <w:r>
        <w:rPr>
          <w:rFonts w:ascii="Fira Sans" w:hAnsi="Fira Sans" w:cs="Calibri"/>
          <w:sz w:val="19"/>
          <w:szCs w:val="19"/>
        </w:rPr>
        <w:tab/>
      </w:r>
      <w:r w:rsidR="009C6F71" w:rsidRPr="00637412">
        <w:rPr>
          <w:rFonts w:ascii="Fira Sans" w:hAnsi="Fira Sans" w:cs="Calibri"/>
          <w:sz w:val="19"/>
          <w:szCs w:val="19"/>
        </w:rPr>
        <w:t>W ramach niniejszej umowy Wykonawca zobowiązuje się</w:t>
      </w:r>
      <w:r w:rsidR="000E5779" w:rsidRPr="00637412">
        <w:rPr>
          <w:rFonts w:ascii="Fira Sans" w:hAnsi="Fira Sans" w:cs="Calibri"/>
          <w:sz w:val="19"/>
          <w:szCs w:val="19"/>
        </w:rPr>
        <w:t xml:space="preserve"> także</w:t>
      </w:r>
      <w:r w:rsidR="009C6F71" w:rsidRPr="00637412">
        <w:rPr>
          <w:rFonts w:ascii="Fira Sans" w:hAnsi="Fira Sans" w:cs="Calibri"/>
          <w:sz w:val="19"/>
          <w:szCs w:val="19"/>
        </w:rPr>
        <w:t xml:space="preserve"> do</w:t>
      </w:r>
      <w:r w:rsidR="00462A05">
        <w:rPr>
          <w:rFonts w:ascii="Fira Sans" w:hAnsi="Fira Sans" w:cs="Calibri"/>
          <w:sz w:val="19"/>
          <w:szCs w:val="19"/>
        </w:rPr>
        <w:t>:</w:t>
      </w:r>
      <w:r w:rsidR="009C6F71" w:rsidRPr="00637412">
        <w:rPr>
          <w:rFonts w:ascii="Fira Sans" w:hAnsi="Fira Sans" w:cs="Calibri"/>
          <w:sz w:val="19"/>
          <w:szCs w:val="19"/>
        </w:rPr>
        <w:t xml:space="preserve"> reprezentowania Zamawiającego przed właściwym </w:t>
      </w:r>
      <w:r w:rsidR="00680703" w:rsidRPr="00637412">
        <w:rPr>
          <w:rFonts w:ascii="Fira Sans" w:hAnsi="Fira Sans" w:cs="Calibri"/>
          <w:sz w:val="19"/>
          <w:szCs w:val="19"/>
        </w:rPr>
        <w:t xml:space="preserve">Operatorem Systemu Dystrybucyjnego (dalej: </w:t>
      </w:r>
      <w:r w:rsidR="009C6F71" w:rsidRPr="00637412">
        <w:rPr>
          <w:rFonts w:ascii="Fira Sans" w:hAnsi="Fira Sans" w:cs="Calibri"/>
          <w:sz w:val="19"/>
          <w:szCs w:val="19"/>
        </w:rPr>
        <w:t>OSD</w:t>
      </w:r>
      <w:r w:rsidR="00680703" w:rsidRPr="00637412">
        <w:rPr>
          <w:rFonts w:ascii="Fira Sans" w:hAnsi="Fira Sans" w:cs="Calibri"/>
          <w:sz w:val="19"/>
          <w:szCs w:val="19"/>
        </w:rPr>
        <w:t>)</w:t>
      </w:r>
      <w:r w:rsidR="009C6F71" w:rsidRPr="00637412">
        <w:rPr>
          <w:rFonts w:ascii="Fira Sans" w:hAnsi="Fira Sans" w:cs="Calibri"/>
          <w:sz w:val="19"/>
          <w:szCs w:val="19"/>
        </w:rPr>
        <w:t xml:space="preserve"> w sprawach związanych z zawarciem umo</w:t>
      </w:r>
      <w:r w:rsidR="00400C29" w:rsidRPr="00637412">
        <w:rPr>
          <w:rFonts w:ascii="Fira Sans" w:hAnsi="Fira Sans" w:cs="Calibri"/>
          <w:sz w:val="19"/>
          <w:szCs w:val="19"/>
        </w:rPr>
        <w:t>wy o</w:t>
      </w:r>
      <w:r w:rsidR="009C6F71" w:rsidRPr="00637412">
        <w:rPr>
          <w:rFonts w:ascii="Fira Sans" w:hAnsi="Fira Sans" w:cs="Calibri"/>
          <w:sz w:val="19"/>
          <w:szCs w:val="19"/>
        </w:rPr>
        <w:t xml:space="preserve"> świadczenie usług dystrybucyjnych, zgłoszenia wskazanemu O</w:t>
      </w:r>
      <w:r w:rsidR="00680703" w:rsidRPr="00637412">
        <w:rPr>
          <w:rFonts w:ascii="Fira Sans" w:hAnsi="Fira Sans" w:cs="Calibri"/>
          <w:sz w:val="19"/>
          <w:szCs w:val="19"/>
        </w:rPr>
        <w:t xml:space="preserve">SD </w:t>
      </w:r>
      <w:r w:rsidR="009C6F71" w:rsidRPr="00637412">
        <w:rPr>
          <w:rFonts w:ascii="Fira Sans" w:hAnsi="Fira Sans" w:cs="Calibri"/>
          <w:sz w:val="19"/>
          <w:szCs w:val="19"/>
        </w:rPr>
        <w:t xml:space="preserve"> </w:t>
      </w:r>
      <w:r w:rsidR="00680703" w:rsidRPr="00637412">
        <w:rPr>
          <w:rFonts w:ascii="Fira Sans" w:hAnsi="Fira Sans" w:cs="Calibri"/>
          <w:sz w:val="19"/>
          <w:szCs w:val="19"/>
        </w:rPr>
        <w:t xml:space="preserve">informacji </w:t>
      </w:r>
      <w:r w:rsidR="009C6F71" w:rsidRPr="00637412">
        <w:rPr>
          <w:rFonts w:ascii="Fira Sans" w:hAnsi="Fira Sans" w:cs="Calibri"/>
          <w:sz w:val="19"/>
          <w:szCs w:val="19"/>
        </w:rPr>
        <w:t>o zawarc</w:t>
      </w:r>
      <w:r w:rsidR="00462A05">
        <w:rPr>
          <w:rFonts w:ascii="Fira Sans" w:hAnsi="Fira Sans" w:cs="Calibri"/>
          <w:sz w:val="19"/>
          <w:szCs w:val="19"/>
        </w:rPr>
        <w:t xml:space="preserve">iu nowej umowy sprzedaży gazu ziemnego wysokometanowego </w:t>
      </w:r>
      <w:r w:rsidR="009C6F71" w:rsidRPr="00637412">
        <w:rPr>
          <w:rFonts w:ascii="Fira Sans" w:hAnsi="Fira Sans" w:cs="Calibri"/>
          <w:sz w:val="19"/>
          <w:szCs w:val="19"/>
        </w:rPr>
        <w:t>oraz dokonywania wszelkich czynności, które będą konieczne w procesie zmiany sprzedawcy energii.</w:t>
      </w:r>
    </w:p>
    <w:p w14:paraId="61514643" w14:textId="46DA1E6F" w:rsidR="006D31DC" w:rsidRDefault="00427589" w:rsidP="00427589">
      <w:pPr>
        <w:spacing w:before="60" w:after="0" w:line="240" w:lineRule="auto"/>
        <w:ind w:left="284" w:hanging="284"/>
        <w:jc w:val="both"/>
        <w:rPr>
          <w:rFonts w:ascii="Fira Sans" w:hAnsi="Fira Sans" w:cs="Calibri"/>
          <w:sz w:val="19"/>
          <w:szCs w:val="19"/>
        </w:rPr>
      </w:pPr>
      <w:r>
        <w:rPr>
          <w:rFonts w:ascii="Fira Sans" w:hAnsi="Fira Sans" w:cs="Calibri"/>
          <w:sz w:val="19"/>
          <w:szCs w:val="19"/>
        </w:rPr>
        <w:t>3.</w:t>
      </w:r>
      <w:r>
        <w:rPr>
          <w:rFonts w:ascii="Fira Sans" w:hAnsi="Fira Sans" w:cs="Calibri"/>
          <w:sz w:val="19"/>
          <w:szCs w:val="19"/>
        </w:rPr>
        <w:tab/>
      </w:r>
      <w:r w:rsidR="009C6F71" w:rsidRPr="00637412">
        <w:rPr>
          <w:rFonts w:ascii="Fira Sans" w:hAnsi="Fira Sans" w:cs="Calibri"/>
          <w:sz w:val="19"/>
          <w:szCs w:val="19"/>
        </w:rPr>
        <w:t>Zamawiający bę</w:t>
      </w:r>
      <w:r w:rsidR="00462A05">
        <w:rPr>
          <w:rFonts w:ascii="Fira Sans" w:hAnsi="Fira Sans" w:cs="Calibri"/>
          <w:sz w:val="19"/>
          <w:szCs w:val="19"/>
        </w:rPr>
        <w:t>dzie nabywał gaz wysokometanowy (grupa E)</w:t>
      </w:r>
      <w:r w:rsidR="009C6F71" w:rsidRPr="00637412">
        <w:rPr>
          <w:rFonts w:ascii="Fira Sans" w:hAnsi="Fira Sans" w:cs="Calibri"/>
          <w:sz w:val="19"/>
          <w:szCs w:val="19"/>
        </w:rPr>
        <w:t xml:space="preserve"> na potrzeby własne jako odbiorca końcowy.</w:t>
      </w:r>
    </w:p>
    <w:p w14:paraId="45B1B977" w14:textId="0495D853" w:rsidR="008A1F76" w:rsidRPr="008A1F76" w:rsidRDefault="00462A05" w:rsidP="008A1F76">
      <w:pPr>
        <w:spacing w:before="60" w:after="0" w:line="240" w:lineRule="auto"/>
        <w:ind w:left="284" w:hanging="284"/>
        <w:jc w:val="both"/>
        <w:rPr>
          <w:rFonts w:ascii="Fira Sans" w:hAnsi="Fira Sans" w:cs="Calibri"/>
          <w:sz w:val="19"/>
          <w:szCs w:val="19"/>
        </w:rPr>
      </w:pPr>
      <w:r>
        <w:rPr>
          <w:rFonts w:ascii="Fira Sans" w:hAnsi="Fira Sans" w:cs="Calibri"/>
          <w:sz w:val="19"/>
          <w:szCs w:val="19"/>
        </w:rPr>
        <w:t>4.</w:t>
      </w:r>
      <w:r>
        <w:rPr>
          <w:rFonts w:ascii="Fira Sans" w:hAnsi="Fira Sans" w:cs="Calibri"/>
          <w:sz w:val="19"/>
          <w:szCs w:val="19"/>
        </w:rPr>
        <w:tab/>
      </w:r>
      <w:r w:rsidR="008A1F76" w:rsidRPr="008A1F76">
        <w:rPr>
          <w:rFonts w:ascii="Fira Sans" w:hAnsi="Fira Sans" w:cs="Calibri"/>
          <w:sz w:val="19"/>
          <w:szCs w:val="19"/>
        </w:rPr>
        <w:t>Zapotrzebowanie na paliwo gazowe przyjęte zostało na podstawie planowanego zużycia paliwa gazowego z uwzględnieniem funkcjonalności obiektu i może odbiegać od faktycznego wykorzystania paliwa gazowego, bowiem nie można z góry ustalić ilości paliwa gazowego, które zostanie dostarczone Zamawiającemu. Ilość zamówienia nie stanowi ze strony Zamawiającego zobowiązania do zakupu paliwa gazowego w podanej ilości i w żadnym razie nie może być podstawą jakichkolwiek roszczeń ze strony Wykonawcy. W toku realizacji zamówienia Zamawiający ma prawo do:</w:t>
      </w:r>
    </w:p>
    <w:p w14:paraId="4E24E139" w14:textId="6FF113F5" w:rsidR="008A1F76" w:rsidRPr="008A1F76" w:rsidRDefault="008A1F76" w:rsidP="008A1F76">
      <w:pPr>
        <w:spacing w:before="60" w:after="0" w:line="240" w:lineRule="auto"/>
        <w:ind w:left="708" w:hanging="424"/>
        <w:jc w:val="both"/>
        <w:rPr>
          <w:rFonts w:ascii="Fira Sans" w:hAnsi="Fira Sans" w:cs="Calibri"/>
          <w:sz w:val="19"/>
          <w:szCs w:val="19"/>
        </w:rPr>
      </w:pPr>
      <w:r>
        <w:rPr>
          <w:rFonts w:ascii="Fira Sans" w:hAnsi="Fira Sans" w:cs="Calibri"/>
          <w:sz w:val="19"/>
          <w:szCs w:val="19"/>
        </w:rPr>
        <w:t>1)</w:t>
      </w:r>
      <w:r>
        <w:rPr>
          <w:rFonts w:ascii="Fira Sans" w:hAnsi="Fira Sans" w:cs="Calibri"/>
          <w:sz w:val="19"/>
          <w:szCs w:val="19"/>
        </w:rPr>
        <w:tab/>
        <w:t>obniżenia</w:t>
      </w:r>
      <w:r w:rsidRPr="008A1F76">
        <w:rPr>
          <w:rFonts w:ascii="Fira Sans" w:hAnsi="Fira Sans" w:cs="Calibri"/>
          <w:sz w:val="19"/>
          <w:szCs w:val="19"/>
        </w:rPr>
        <w:t xml:space="preserve"> ilości paliwa gazowego, przy czym minimalna wielkość wynosi 75% wielkości zamówienia </w:t>
      </w:r>
      <w:r w:rsidR="003F1677">
        <w:rPr>
          <w:rFonts w:ascii="Fira Sans" w:hAnsi="Fira Sans" w:cs="Calibri"/>
          <w:sz w:val="19"/>
          <w:szCs w:val="19"/>
        </w:rPr>
        <w:t>wskazanego w SWZ</w:t>
      </w:r>
      <w:r w:rsidRPr="008A1F76">
        <w:rPr>
          <w:rFonts w:ascii="Fira Sans" w:hAnsi="Fira Sans" w:cs="Calibri"/>
          <w:sz w:val="19"/>
          <w:szCs w:val="19"/>
        </w:rPr>
        <w:t>.  Zmiana odbywa się automatycznie i nie wymaga  złożenia przez Zamawiającego oświadczenia woli,</w:t>
      </w:r>
    </w:p>
    <w:p w14:paraId="77E11D1F" w14:textId="6CF53BBD" w:rsidR="008A1F76" w:rsidRPr="008A1F76" w:rsidRDefault="008A1F76" w:rsidP="008A1F76">
      <w:pPr>
        <w:spacing w:before="60" w:after="0" w:line="240" w:lineRule="auto"/>
        <w:ind w:left="708" w:hanging="423"/>
        <w:jc w:val="both"/>
        <w:rPr>
          <w:rFonts w:ascii="Fira Sans" w:hAnsi="Fira Sans" w:cs="Calibri"/>
          <w:sz w:val="19"/>
          <w:szCs w:val="19"/>
        </w:rPr>
      </w:pPr>
      <w:r>
        <w:rPr>
          <w:rFonts w:ascii="Fira Sans" w:hAnsi="Fira Sans" w:cs="Calibri"/>
          <w:sz w:val="19"/>
          <w:szCs w:val="19"/>
        </w:rPr>
        <w:t>2)</w:t>
      </w:r>
      <w:r>
        <w:rPr>
          <w:rFonts w:ascii="Fira Sans" w:hAnsi="Fira Sans" w:cs="Calibri"/>
          <w:sz w:val="19"/>
          <w:szCs w:val="19"/>
        </w:rPr>
        <w:tab/>
      </w:r>
      <w:r w:rsidRPr="008A1F76">
        <w:rPr>
          <w:rFonts w:ascii="Fira Sans" w:hAnsi="Fira Sans" w:cs="Calibri"/>
          <w:sz w:val="19"/>
          <w:szCs w:val="19"/>
        </w:rPr>
        <w:t xml:space="preserve">zmiany grupy taryfowej, zgodnie z zasadami określonymi w taryfach zatwierdzonych przez Prezesa Urzędu Regulacji Energetyki. Zmiana odbywa się automatycznie i nie wymaga  złożenia przez </w:t>
      </w:r>
      <w:r w:rsidR="00D065B8">
        <w:rPr>
          <w:rFonts w:ascii="Fira Sans" w:hAnsi="Fira Sans" w:cs="Calibri"/>
          <w:sz w:val="19"/>
          <w:szCs w:val="19"/>
        </w:rPr>
        <w:t>Z</w:t>
      </w:r>
      <w:r w:rsidRPr="008A1F76">
        <w:rPr>
          <w:rFonts w:ascii="Fira Sans" w:hAnsi="Fira Sans" w:cs="Calibri"/>
          <w:sz w:val="19"/>
          <w:szCs w:val="19"/>
        </w:rPr>
        <w:t>amawiającego oświadczenia woli,</w:t>
      </w:r>
    </w:p>
    <w:p w14:paraId="38CE53FE" w14:textId="3B880CEB" w:rsidR="00462A05" w:rsidRPr="00637412" w:rsidRDefault="008A1F76" w:rsidP="008A1F76">
      <w:pPr>
        <w:spacing w:before="60" w:after="0" w:line="240" w:lineRule="auto"/>
        <w:ind w:left="708" w:hanging="423"/>
        <w:jc w:val="both"/>
        <w:rPr>
          <w:rFonts w:ascii="Fira Sans" w:hAnsi="Fira Sans" w:cs="Calibri"/>
          <w:sz w:val="19"/>
          <w:szCs w:val="19"/>
        </w:rPr>
      </w:pPr>
      <w:r>
        <w:rPr>
          <w:rFonts w:ascii="Fira Sans" w:hAnsi="Fira Sans" w:cs="Calibri"/>
          <w:sz w:val="19"/>
          <w:szCs w:val="19"/>
        </w:rPr>
        <w:t>3)</w:t>
      </w:r>
      <w:r w:rsidRPr="008A1F76">
        <w:rPr>
          <w:rFonts w:ascii="Fira Sans" w:hAnsi="Fira Sans" w:cs="Calibri"/>
          <w:sz w:val="19"/>
          <w:szCs w:val="19"/>
        </w:rPr>
        <w:tab/>
        <w:t>zmiany grupy taryfowej,  w celu dokonania optymalizacji parametrów dystrybucji lub dla zapewniania poprawnego funkcjonowania obiektu (zgodnie z jego przeznaczeniem). Zmiana wymaga złożenia oświadczenia woli przez Zamawiającego.</w:t>
      </w:r>
    </w:p>
    <w:p w14:paraId="155DED9E" w14:textId="77777777" w:rsidR="00CE6B17" w:rsidRPr="00637412" w:rsidRDefault="00CE6B17" w:rsidP="00514D3E">
      <w:pPr>
        <w:spacing w:before="60" w:after="0" w:line="240" w:lineRule="auto"/>
        <w:jc w:val="center"/>
        <w:rPr>
          <w:rFonts w:ascii="Fira Sans" w:hAnsi="Fira Sans" w:cs="Calibri,Bold"/>
          <w:b/>
          <w:bCs/>
          <w:sz w:val="19"/>
          <w:szCs w:val="19"/>
        </w:rPr>
      </w:pPr>
    </w:p>
    <w:p w14:paraId="06015016" w14:textId="77777777" w:rsidR="006D31DC" w:rsidRPr="00637412" w:rsidRDefault="009C6F71" w:rsidP="00514D3E">
      <w:pPr>
        <w:spacing w:before="60" w:after="0" w:line="240" w:lineRule="auto"/>
        <w:jc w:val="center"/>
        <w:rPr>
          <w:rFonts w:ascii="Fira Sans" w:hAnsi="Fira Sans" w:cs="Calibri,Bold"/>
          <w:b/>
          <w:bCs/>
          <w:sz w:val="19"/>
          <w:szCs w:val="19"/>
        </w:rPr>
      </w:pPr>
      <w:r w:rsidRPr="00637412">
        <w:rPr>
          <w:rFonts w:ascii="Fira Sans" w:hAnsi="Fira Sans" w:cs="Calibri,Bold"/>
          <w:b/>
          <w:bCs/>
          <w:sz w:val="19"/>
          <w:szCs w:val="19"/>
        </w:rPr>
        <w:t>§ 2</w:t>
      </w:r>
    </w:p>
    <w:p w14:paraId="7B6A0400" w14:textId="77777777" w:rsidR="006D31DC" w:rsidRPr="00637412" w:rsidRDefault="009C6F71" w:rsidP="00514D3E">
      <w:pPr>
        <w:spacing w:after="0" w:line="240" w:lineRule="auto"/>
        <w:jc w:val="center"/>
        <w:rPr>
          <w:rFonts w:ascii="Fira Sans" w:hAnsi="Fira Sans" w:cs="Calibri,Bold"/>
          <w:b/>
          <w:bCs/>
          <w:sz w:val="19"/>
          <w:szCs w:val="19"/>
        </w:rPr>
      </w:pPr>
      <w:r w:rsidRPr="00637412">
        <w:rPr>
          <w:rFonts w:ascii="Fira Sans" w:hAnsi="Fira Sans" w:cs="Calibri,Bold"/>
          <w:b/>
          <w:bCs/>
          <w:sz w:val="19"/>
          <w:szCs w:val="19"/>
        </w:rPr>
        <w:t>Postanowienia wstępne</w:t>
      </w:r>
    </w:p>
    <w:p w14:paraId="2D28740E" w14:textId="77777777" w:rsidR="006D31DC" w:rsidRPr="00637412" w:rsidRDefault="009C6F71" w:rsidP="00514D3E">
      <w:pPr>
        <w:spacing w:before="120" w:after="0" w:line="240" w:lineRule="auto"/>
        <w:jc w:val="both"/>
        <w:rPr>
          <w:rFonts w:ascii="Fira Sans" w:hAnsi="Fira Sans" w:cs="Calibri"/>
          <w:sz w:val="19"/>
          <w:szCs w:val="19"/>
        </w:rPr>
      </w:pPr>
      <w:r w:rsidRPr="00637412">
        <w:rPr>
          <w:rFonts w:ascii="Fira Sans" w:hAnsi="Fira Sans" w:cs="Calibri"/>
          <w:sz w:val="19"/>
          <w:szCs w:val="19"/>
        </w:rPr>
        <w:t>Podstawą do ustalenia warunków niniejszej Umowy są:</w:t>
      </w:r>
    </w:p>
    <w:p w14:paraId="03F900E6" w14:textId="37C3CE14" w:rsidR="006D31DC" w:rsidRPr="00637412" w:rsidRDefault="00427589" w:rsidP="00427589">
      <w:pPr>
        <w:spacing w:before="60" w:after="0" w:line="240" w:lineRule="auto"/>
        <w:ind w:left="284" w:hanging="284"/>
        <w:jc w:val="both"/>
        <w:rPr>
          <w:rFonts w:ascii="Fira Sans" w:hAnsi="Fira Sans" w:cs="Calibri"/>
          <w:sz w:val="19"/>
          <w:szCs w:val="19"/>
        </w:rPr>
      </w:pPr>
      <w:r>
        <w:rPr>
          <w:rFonts w:ascii="Fira Sans" w:hAnsi="Fira Sans" w:cs="Calibri"/>
          <w:sz w:val="19"/>
          <w:szCs w:val="19"/>
        </w:rPr>
        <w:t>1.</w:t>
      </w:r>
      <w:r>
        <w:rPr>
          <w:rFonts w:ascii="Fira Sans" w:hAnsi="Fira Sans" w:cs="Calibri"/>
          <w:sz w:val="19"/>
          <w:szCs w:val="19"/>
        </w:rPr>
        <w:tab/>
      </w:r>
      <w:r w:rsidR="009C6F71" w:rsidRPr="00637412">
        <w:rPr>
          <w:rFonts w:ascii="Fira Sans" w:hAnsi="Fira Sans" w:cs="Calibri"/>
          <w:sz w:val="19"/>
          <w:szCs w:val="19"/>
        </w:rPr>
        <w:t>Ustawa - Prawo Energetyczne wraz z aktami wykonawczymi, które znajdują zastosowanie do niniejszej Umowy,</w:t>
      </w:r>
    </w:p>
    <w:p w14:paraId="02A439CC" w14:textId="51578D73" w:rsidR="006D31DC" w:rsidRPr="00637412" w:rsidRDefault="00427589" w:rsidP="00427589">
      <w:pPr>
        <w:spacing w:before="60" w:after="0" w:line="240" w:lineRule="auto"/>
        <w:ind w:left="284" w:hanging="284"/>
        <w:jc w:val="both"/>
        <w:rPr>
          <w:rFonts w:ascii="Fira Sans" w:hAnsi="Fira Sans" w:cs="Calibri"/>
          <w:sz w:val="19"/>
          <w:szCs w:val="19"/>
        </w:rPr>
      </w:pPr>
      <w:r>
        <w:rPr>
          <w:rFonts w:ascii="Fira Sans" w:hAnsi="Fira Sans" w:cs="Calibri"/>
          <w:sz w:val="19"/>
          <w:szCs w:val="19"/>
        </w:rPr>
        <w:lastRenderedPageBreak/>
        <w:t>2.</w:t>
      </w:r>
      <w:r>
        <w:rPr>
          <w:rFonts w:ascii="Fira Sans" w:hAnsi="Fira Sans" w:cs="Calibri"/>
          <w:sz w:val="19"/>
          <w:szCs w:val="19"/>
        </w:rPr>
        <w:tab/>
      </w:r>
      <w:r w:rsidR="009C6F71" w:rsidRPr="00637412">
        <w:rPr>
          <w:rFonts w:ascii="Fira Sans" w:hAnsi="Fira Sans" w:cs="Calibri"/>
          <w:sz w:val="19"/>
          <w:szCs w:val="19"/>
        </w:rPr>
        <w:t>Ustawa - Kodeks Cywilny,</w:t>
      </w:r>
    </w:p>
    <w:p w14:paraId="7149EA19" w14:textId="20575174" w:rsidR="006D31DC" w:rsidRPr="00637412" w:rsidRDefault="00427589" w:rsidP="00427589">
      <w:pPr>
        <w:spacing w:before="60" w:after="0" w:line="240" w:lineRule="auto"/>
        <w:ind w:left="284" w:hanging="284"/>
        <w:jc w:val="both"/>
        <w:rPr>
          <w:rFonts w:ascii="Fira Sans" w:hAnsi="Fira Sans" w:cs="Calibri"/>
          <w:sz w:val="19"/>
          <w:szCs w:val="19"/>
        </w:rPr>
      </w:pPr>
      <w:r>
        <w:rPr>
          <w:rFonts w:ascii="Fira Sans" w:hAnsi="Fira Sans" w:cs="Calibri"/>
          <w:sz w:val="19"/>
          <w:szCs w:val="19"/>
        </w:rPr>
        <w:t>3.</w:t>
      </w:r>
      <w:r>
        <w:rPr>
          <w:rFonts w:ascii="Fira Sans" w:hAnsi="Fira Sans" w:cs="Calibri"/>
          <w:sz w:val="19"/>
          <w:szCs w:val="19"/>
        </w:rPr>
        <w:tab/>
      </w:r>
      <w:r w:rsidR="009C6F71" w:rsidRPr="00637412">
        <w:rPr>
          <w:rFonts w:ascii="Fira Sans" w:hAnsi="Fira Sans" w:cs="Calibri"/>
          <w:sz w:val="19"/>
          <w:szCs w:val="19"/>
        </w:rPr>
        <w:t>Ustawa - Prawo Zamówień Publicznych,</w:t>
      </w:r>
    </w:p>
    <w:p w14:paraId="3BA6BA9E" w14:textId="7C77917C" w:rsidR="006D31DC" w:rsidRPr="009316A8" w:rsidRDefault="00427589" w:rsidP="00427589">
      <w:pPr>
        <w:spacing w:before="60" w:after="0" w:line="240" w:lineRule="auto"/>
        <w:ind w:left="284" w:hanging="284"/>
        <w:jc w:val="both"/>
        <w:rPr>
          <w:rFonts w:ascii="Fira Sans" w:hAnsi="Fira Sans" w:cs="Calibri"/>
          <w:sz w:val="19"/>
          <w:szCs w:val="19"/>
        </w:rPr>
      </w:pPr>
      <w:r>
        <w:rPr>
          <w:rFonts w:ascii="Fira Sans" w:hAnsi="Fira Sans" w:cs="Calibri"/>
          <w:sz w:val="19"/>
          <w:szCs w:val="19"/>
        </w:rPr>
        <w:t>4.</w:t>
      </w:r>
      <w:r>
        <w:rPr>
          <w:rFonts w:ascii="Fira Sans" w:hAnsi="Fira Sans" w:cs="Calibri"/>
          <w:sz w:val="19"/>
          <w:szCs w:val="19"/>
        </w:rPr>
        <w:tab/>
      </w:r>
      <w:r w:rsidR="009C6F71" w:rsidRPr="009316A8">
        <w:rPr>
          <w:rFonts w:ascii="Fira Sans" w:hAnsi="Fira Sans" w:cs="Calibri"/>
          <w:sz w:val="19"/>
          <w:szCs w:val="19"/>
        </w:rPr>
        <w:t>Koncesja Wykona</w:t>
      </w:r>
      <w:r w:rsidR="003F1677" w:rsidRPr="009316A8">
        <w:rPr>
          <w:rFonts w:ascii="Fira Sans" w:hAnsi="Fira Sans" w:cs="Calibri"/>
          <w:sz w:val="19"/>
          <w:szCs w:val="19"/>
        </w:rPr>
        <w:t>wcy na obrót gazem z</w:t>
      </w:r>
      <w:r w:rsidR="00473CBB" w:rsidRPr="009316A8">
        <w:rPr>
          <w:rFonts w:ascii="Fira Sans" w:hAnsi="Fira Sans" w:cs="Calibri"/>
          <w:sz w:val="19"/>
          <w:szCs w:val="19"/>
        </w:rPr>
        <w:t xml:space="preserve">iemnym </w:t>
      </w:r>
      <w:r w:rsidR="009C6F71" w:rsidRPr="009316A8">
        <w:rPr>
          <w:rFonts w:ascii="Fira Sans" w:hAnsi="Fira Sans" w:cs="Calibri"/>
          <w:sz w:val="19"/>
          <w:szCs w:val="19"/>
        </w:rPr>
        <w:t>nr ……………......……… z dnia …………</w:t>
      </w:r>
      <w:r w:rsidR="003F1677" w:rsidRPr="009316A8">
        <w:rPr>
          <w:rFonts w:ascii="Fira Sans" w:hAnsi="Fira Sans" w:cs="Calibri"/>
          <w:sz w:val="19"/>
          <w:szCs w:val="19"/>
        </w:rPr>
        <w:t>……………</w:t>
      </w:r>
      <w:r w:rsidR="009C6F71" w:rsidRPr="009316A8">
        <w:rPr>
          <w:rFonts w:ascii="Fira Sans" w:hAnsi="Fira Sans" w:cs="Calibri"/>
          <w:sz w:val="19"/>
          <w:szCs w:val="19"/>
        </w:rPr>
        <w:t>…r. wydana przez Prezesa Urzędu Regulacji Energetyki.</w:t>
      </w:r>
    </w:p>
    <w:p w14:paraId="28314F7E" w14:textId="319D5EE7" w:rsidR="003F1677" w:rsidRPr="009316A8" w:rsidRDefault="003F1677" w:rsidP="00427589">
      <w:pPr>
        <w:spacing w:before="60" w:after="0" w:line="240" w:lineRule="auto"/>
        <w:ind w:left="284" w:hanging="284"/>
        <w:jc w:val="both"/>
        <w:rPr>
          <w:rFonts w:ascii="Fira Sans" w:hAnsi="Fira Sans" w:cs="Calibri"/>
          <w:sz w:val="19"/>
          <w:szCs w:val="19"/>
        </w:rPr>
      </w:pPr>
      <w:r w:rsidRPr="009316A8">
        <w:rPr>
          <w:rFonts w:ascii="Fira Sans" w:hAnsi="Fira Sans" w:cs="Calibri"/>
          <w:sz w:val="19"/>
          <w:szCs w:val="19"/>
        </w:rPr>
        <w:t xml:space="preserve">5. </w:t>
      </w:r>
      <w:r w:rsidR="00567DA9" w:rsidRPr="009316A8">
        <w:rPr>
          <w:rFonts w:ascii="Fira Sans" w:hAnsi="Fira Sans" w:cs="Calibri"/>
          <w:sz w:val="19"/>
          <w:szCs w:val="19"/>
        </w:rPr>
        <w:tab/>
      </w:r>
      <w:r w:rsidRPr="009316A8">
        <w:rPr>
          <w:rFonts w:ascii="Fira Sans" w:hAnsi="Fira Sans" w:cs="Calibri"/>
          <w:sz w:val="19"/>
          <w:szCs w:val="19"/>
        </w:rPr>
        <w:t>Koncesja Wy</w:t>
      </w:r>
      <w:r w:rsidR="00473CBB" w:rsidRPr="009316A8">
        <w:rPr>
          <w:rFonts w:ascii="Fira Sans" w:hAnsi="Fira Sans" w:cs="Calibri"/>
          <w:sz w:val="19"/>
          <w:szCs w:val="19"/>
        </w:rPr>
        <w:t xml:space="preserve">konawcy na dystrybucję gazu </w:t>
      </w:r>
      <w:r w:rsidRPr="009316A8">
        <w:rPr>
          <w:rFonts w:ascii="Fira Sans" w:hAnsi="Fira Sans" w:cs="Calibri"/>
          <w:sz w:val="19"/>
          <w:szCs w:val="19"/>
        </w:rPr>
        <w:t>nr ……………......……… z dnia …………………………r. wydana przez Prezesa Urzędu Regulacji Energetyki.</w:t>
      </w:r>
    </w:p>
    <w:p w14:paraId="7D4E8F38" w14:textId="4D2AFA9E" w:rsidR="00473CBB" w:rsidRPr="009316A8" w:rsidRDefault="00473CBB" w:rsidP="00427589">
      <w:pPr>
        <w:spacing w:before="60" w:after="0" w:line="240" w:lineRule="auto"/>
        <w:ind w:left="284" w:hanging="284"/>
        <w:jc w:val="both"/>
        <w:rPr>
          <w:rFonts w:ascii="Fira Sans" w:hAnsi="Fira Sans" w:cs="Calibri"/>
          <w:sz w:val="19"/>
          <w:szCs w:val="19"/>
        </w:rPr>
      </w:pPr>
      <w:r w:rsidRPr="009316A8">
        <w:rPr>
          <w:rFonts w:ascii="Fira Sans" w:hAnsi="Fira Sans" w:cs="Calibri"/>
          <w:sz w:val="19"/>
          <w:szCs w:val="19"/>
        </w:rPr>
        <w:t>6.</w:t>
      </w:r>
      <w:r w:rsidRPr="009316A8">
        <w:rPr>
          <w:rFonts w:ascii="Fira Sans" w:hAnsi="Fira Sans" w:cs="Calibri"/>
          <w:sz w:val="19"/>
          <w:szCs w:val="19"/>
        </w:rPr>
        <w:tab/>
        <w:t>Umowa dystrybucji z Operatorem Systemu Dystrybucyjnego</w:t>
      </w:r>
      <w:r w:rsidR="009316A8" w:rsidRPr="009316A8">
        <w:rPr>
          <w:rFonts w:ascii="Fira Sans" w:hAnsi="Fira Sans" w:cs="Calibri"/>
          <w:sz w:val="19"/>
          <w:szCs w:val="19"/>
        </w:rPr>
        <w:t>.</w:t>
      </w:r>
    </w:p>
    <w:p w14:paraId="5072B9F9" w14:textId="77777777" w:rsidR="00CE6B17" w:rsidRPr="009316A8" w:rsidRDefault="00CE6B17" w:rsidP="00D33876">
      <w:pPr>
        <w:spacing w:before="60" w:after="0" w:line="240" w:lineRule="auto"/>
        <w:rPr>
          <w:rFonts w:ascii="Fira Sans" w:hAnsi="Fira Sans" w:cs="Calibri,Bold"/>
          <w:b/>
          <w:bCs/>
          <w:sz w:val="19"/>
          <w:szCs w:val="19"/>
        </w:rPr>
      </w:pPr>
    </w:p>
    <w:p w14:paraId="17E6BC17" w14:textId="77777777" w:rsidR="006D31DC" w:rsidRPr="00637412" w:rsidRDefault="009C6F71" w:rsidP="00514D3E">
      <w:pPr>
        <w:spacing w:before="60" w:after="0" w:line="240" w:lineRule="auto"/>
        <w:jc w:val="center"/>
        <w:rPr>
          <w:rFonts w:ascii="Fira Sans" w:hAnsi="Fira Sans" w:cs="Calibri,Bold"/>
          <w:b/>
          <w:bCs/>
          <w:sz w:val="19"/>
          <w:szCs w:val="19"/>
        </w:rPr>
      </w:pPr>
      <w:r w:rsidRPr="00637412">
        <w:rPr>
          <w:rFonts w:ascii="Fira Sans" w:hAnsi="Fira Sans" w:cs="Calibri,Bold"/>
          <w:b/>
          <w:bCs/>
          <w:sz w:val="19"/>
          <w:szCs w:val="19"/>
        </w:rPr>
        <w:t>§ 3</w:t>
      </w:r>
    </w:p>
    <w:p w14:paraId="09CA8E4F" w14:textId="0E286FFF" w:rsidR="006D31DC" w:rsidRPr="00637412" w:rsidRDefault="003F1677" w:rsidP="00514D3E">
      <w:pPr>
        <w:spacing w:after="0" w:line="240" w:lineRule="auto"/>
        <w:jc w:val="center"/>
        <w:rPr>
          <w:rFonts w:ascii="Fira Sans" w:hAnsi="Fira Sans" w:cs="Calibri,Bold"/>
          <w:b/>
          <w:bCs/>
          <w:sz w:val="19"/>
          <w:szCs w:val="19"/>
        </w:rPr>
      </w:pPr>
      <w:r>
        <w:rPr>
          <w:rFonts w:ascii="Fira Sans" w:hAnsi="Fira Sans" w:cs="Calibri,Bold"/>
          <w:b/>
          <w:bCs/>
          <w:sz w:val="19"/>
          <w:szCs w:val="19"/>
        </w:rPr>
        <w:t>Ceny gazu ziemnego wysokometanowego (grupa E)</w:t>
      </w:r>
    </w:p>
    <w:p w14:paraId="3AC218E8" w14:textId="6127FA96" w:rsidR="006D31DC" w:rsidRPr="00637412" w:rsidRDefault="00427589" w:rsidP="00427589">
      <w:pPr>
        <w:spacing w:after="0" w:line="240" w:lineRule="auto"/>
        <w:ind w:left="284" w:hanging="284"/>
        <w:jc w:val="both"/>
        <w:rPr>
          <w:rFonts w:ascii="Fira Sans" w:hAnsi="Fira Sans" w:cs="Calibri"/>
          <w:sz w:val="19"/>
          <w:szCs w:val="19"/>
        </w:rPr>
      </w:pPr>
      <w:r>
        <w:rPr>
          <w:rFonts w:ascii="Fira Sans" w:hAnsi="Fira Sans" w:cs="Calibri"/>
          <w:sz w:val="19"/>
          <w:szCs w:val="19"/>
        </w:rPr>
        <w:t>1.</w:t>
      </w:r>
      <w:r>
        <w:rPr>
          <w:rFonts w:ascii="Fira Sans" w:hAnsi="Fira Sans" w:cs="Calibri"/>
          <w:sz w:val="19"/>
          <w:szCs w:val="19"/>
        </w:rPr>
        <w:tab/>
      </w:r>
      <w:r w:rsidR="004B6302">
        <w:rPr>
          <w:rFonts w:ascii="Fira Sans" w:hAnsi="Fira Sans" w:cs="Calibri"/>
          <w:sz w:val="19"/>
          <w:szCs w:val="19"/>
        </w:rPr>
        <w:t>Cena gazu ziemnego wysokometanowego (grupa E)</w:t>
      </w:r>
      <w:r w:rsidR="003D5AD6">
        <w:rPr>
          <w:rFonts w:ascii="Fira Sans" w:hAnsi="Fira Sans" w:cs="Calibri"/>
          <w:sz w:val="19"/>
          <w:szCs w:val="19"/>
        </w:rPr>
        <w:t xml:space="preserve"> w ramach obowiązującej taryfy</w:t>
      </w:r>
      <w:r w:rsidR="004B6302">
        <w:rPr>
          <w:rFonts w:ascii="Fira Sans" w:hAnsi="Fira Sans" w:cs="Calibri"/>
          <w:sz w:val="19"/>
          <w:szCs w:val="19"/>
        </w:rPr>
        <w:t xml:space="preserve"> </w:t>
      </w:r>
      <w:r w:rsidR="009C6F71" w:rsidRPr="00637412">
        <w:rPr>
          <w:rFonts w:ascii="Fira Sans" w:hAnsi="Fira Sans" w:cs="Calibri"/>
          <w:sz w:val="19"/>
          <w:szCs w:val="19"/>
        </w:rPr>
        <w:t>za jedną kWh w okresie obowiązywania umowy wynosi:</w:t>
      </w:r>
    </w:p>
    <w:p w14:paraId="0647A0D1" w14:textId="57DD4F10" w:rsidR="006D31DC" w:rsidRPr="004B6302" w:rsidRDefault="004B6302" w:rsidP="004B6302">
      <w:pPr>
        <w:spacing w:before="120" w:after="0" w:line="240" w:lineRule="auto"/>
        <w:ind w:left="284"/>
        <w:jc w:val="both"/>
        <w:rPr>
          <w:rFonts w:ascii="Fira Sans" w:hAnsi="Fira Sans" w:cs="Calibri,Bold"/>
          <w:bCs/>
          <w:sz w:val="19"/>
          <w:szCs w:val="19"/>
        </w:rPr>
      </w:pPr>
      <w:r>
        <w:rPr>
          <w:rFonts w:ascii="Fira Sans" w:hAnsi="Fira Sans" w:cs="Calibri"/>
          <w:sz w:val="19"/>
          <w:szCs w:val="19"/>
        </w:rPr>
        <w:t>…………………… netto</w:t>
      </w:r>
    </w:p>
    <w:p w14:paraId="04F113A6" w14:textId="5E383B4B" w:rsidR="006D31DC" w:rsidRPr="00637412" w:rsidRDefault="004B6302" w:rsidP="004B6302">
      <w:pPr>
        <w:spacing w:after="0" w:line="240" w:lineRule="auto"/>
        <w:ind w:firstLine="284"/>
        <w:jc w:val="both"/>
        <w:rPr>
          <w:rFonts w:ascii="Fira Sans" w:hAnsi="Fira Sans" w:cs="Calibri"/>
          <w:sz w:val="19"/>
          <w:szCs w:val="19"/>
        </w:rPr>
      </w:pPr>
      <w:r>
        <w:rPr>
          <w:rFonts w:ascii="Fira Sans" w:hAnsi="Fira Sans" w:cs="Calibri"/>
          <w:sz w:val="19"/>
          <w:szCs w:val="19"/>
        </w:rPr>
        <w:t>…..………………..brutto</w:t>
      </w:r>
    </w:p>
    <w:p w14:paraId="788F9D7A" w14:textId="77777777" w:rsidR="006D31DC" w:rsidRPr="00637412" w:rsidRDefault="006D31DC" w:rsidP="00514D3E">
      <w:pPr>
        <w:spacing w:after="0" w:line="240" w:lineRule="auto"/>
        <w:ind w:left="567"/>
        <w:jc w:val="both"/>
        <w:rPr>
          <w:rFonts w:ascii="Fira Sans" w:hAnsi="Fira Sans" w:cs="Calibri"/>
          <w:sz w:val="19"/>
          <w:szCs w:val="19"/>
        </w:rPr>
      </w:pPr>
    </w:p>
    <w:p w14:paraId="38994B4E" w14:textId="6C4B79D8" w:rsidR="006D31DC" w:rsidRPr="00637412" w:rsidRDefault="00427589" w:rsidP="00427589">
      <w:pPr>
        <w:spacing w:after="0" w:line="240" w:lineRule="auto"/>
        <w:ind w:left="284" w:hanging="284"/>
        <w:jc w:val="both"/>
        <w:rPr>
          <w:rFonts w:ascii="Fira Sans" w:hAnsi="Fira Sans" w:cs="Calibri"/>
          <w:sz w:val="19"/>
          <w:szCs w:val="19"/>
        </w:rPr>
      </w:pPr>
      <w:r>
        <w:rPr>
          <w:rFonts w:ascii="Fira Sans" w:hAnsi="Fira Sans" w:cs="Calibri"/>
          <w:sz w:val="19"/>
          <w:szCs w:val="19"/>
        </w:rPr>
        <w:t>2.</w:t>
      </w:r>
      <w:r>
        <w:rPr>
          <w:rFonts w:ascii="Fira Sans" w:hAnsi="Fira Sans" w:cs="Calibri"/>
          <w:sz w:val="19"/>
          <w:szCs w:val="19"/>
        </w:rPr>
        <w:tab/>
      </w:r>
      <w:r w:rsidR="009C6F71" w:rsidRPr="00637412">
        <w:rPr>
          <w:rFonts w:ascii="Fira Sans" w:hAnsi="Fira Sans" w:cs="Calibri"/>
          <w:sz w:val="19"/>
          <w:szCs w:val="19"/>
        </w:rPr>
        <w:t>Szacunkowa wartość zamówienia wynosi brutto: ..............................................................</w:t>
      </w:r>
    </w:p>
    <w:p w14:paraId="6BEABE15" w14:textId="77777777" w:rsidR="006D31DC" w:rsidRPr="00637412" w:rsidRDefault="009C6F71" w:rsidP="00514D3E">
      <w:pPr>
        <w:spacing w:after="0" w:line="240" w:lineRule="auto"/>
        <w:ind w:left="284"/>
        <w:jc w:val="both"/>
        <w:rPr>
          <w:rFonts w:ascii="Fira Sans" w:hAnsi="Fira Sans" w:cs="Calibri"/>
          <w:sz w:val="19"/>
          <w:szCs w:val="19"/>
        </w:rPr>
      </w:pPr>
      <w:r w:rsidRPr="00637412">
        <w:rPr>
          <w:rFonts w:ascii="Fira Sans" w:hAnsi="Fira Sans" w:cs="Calibri"/>
          <w:sz w:val="19"/>
          <w:szCs w:val="19"/>
        </w:rPr>
        <w:t>(słownie: ..............................................................................................................................)</w:t>
      </w:r>
    </w:p>
    <w:p w14:paraId="278B2829" w14:textId="5408B27A" w:rsidR="006D31DC" w:rsidRDefault="00427589" w:rsidP="00E410C3">
      <w:pPr>
        <w:spacing w:before="120" w:after="0" w:line="240" w:lineRule="auto"/>
        <w:ind w:left="284" w:hanging="284"/>
        <w:jc w:val="both"/>
        <w:rPr>
          <w:rFonts w:ascii="Fira Sans" w:hAnsi="Fira Sans" w:cs="Calibri"/>
          <w:sz w:val="19"/>
          <w:szCs w:val="19"/>
        </w:rPr>
      </w:pPr>
      <w:r>
        <w:rPr>
          <w:rFonts w:ascii="Fira Sans" w:hAnsi="Fira Sans" w:cs="Calibri"/>
          <w:sz w:val="19"/>
          <w:szCs w:val="19"/>
        </w:rPr>
        <w:t>3.</w:t>
      </w:r>
      <w:r>
        <w:rPr>
          <w:rFonts w:ascii="Fira Sans" w:hAnsi="Fira Sans" w:cs="Calibri"/>
          <w:sz w:val="19"/>
          <w:szCs w:val="19"/>
        </w:rPr>
        <w:tab/>
      </w:r>
      <w:r w:rsidR="009C6F71" w:rsidRPr="00637412">
        <w:rPr>
          <w:rFonts w:ascii="Fira Sans" w:hAnsi="Fira Sans" w:cs="Calibri"/>
          <w:sz w:val="19"/>
          <w:szCs w:val="19"/>
        </w:rPr>
        <w:t xml:space="preserve">Ceny określone w ust. 1 mogą ulec zmianie wyłącznie w przypadku ustawowej zmiany stawki podatku VAT lub </w:t>
      </w:r>
      <w:r w:rsidR="009C6F71" w:rsidRPr="00624539">
        <w:rPr>
          <w:rFonts w:ascii="Fira Sans" w:hAnsi="Fira Sans" w:cs="Calibri"/>
          <w:color w:val="000000" w:themeColor="text1"/>
          <w:sz w:val="19"/>
          <w:szCs w:val="19"/>
        </w:rPr>
        <w:t>podatku akcyzowego</w:t>
      </w:r>
      <w:r w:rsidR="00291171" w:rsidRPr="00624539">
        <w:rPr>
          <w:rFonts w:ascii="Fira Sans" w:hAnsi="Fira Sans" w:cs="Calibri"/>
          <w:color w:val="000000" w:themeColor="text1"/>
          <w:sz w:val="19"/>
          <w:szCs w:val="19"/>
        </w:rPr>
        <w:t xml:space="preserve"> w granicach w jakich zmiana </w:t>
      </w:r>
      <w:r w:rsidR="00BF75B3" w:rsidRPr="00624539">
        <w:rPr>
          <w:rFonts w:ascii="Fira Sans" w:hAnsi="Fira Sans" w:cs="Calibri"/>
          <w:color w:val="000000" w:themeColor="text1"/>
          <w:sz w:val="19"/>
          <w:szCs w:val="19"/>
        </w:rPr>
        <w:t xml:space="preserve">podatku akcyzowego </w:t>
      </w:r>
      <w:r w:rsidR="00291171" w:rsidRPr="00624539">
        <w:rPr>
          <w:rFonts w:ascii="Fira Sans" w:hAnsi="Fira Sans" w:cs="Calibri"/>
          <w:color w:val="000000" w:themeColor="text1"/>
          <w:sz w:val="19"/>
          <w:szCs w:val="19"/>
        </w:rPr>
        <w:t xml:space="preserve">wpływa </w:t>
      </w:r>
      <w:r w:rsidR="00352465" w:rsidRPr="00624539">
        <w:rPr>
          <w:rFonts w:ascii="Fira Sans" w:hAnsi="Fira Sans" w:cs="Calibri"/>
          <w:color w:val="000000" w:themeColor="text1"/>
          <w:sz w:val="19"/>
          <w:szCs w:val="19"/>
        </w:rPr>
        <w:br/>
      </w:r>
      <w:r w:rsidR="00291171" w:rsidRPr="00624539">
        <w:rPr>
          <w:rFonts w:ascii="Fira Sans" w:hAnsi="Fira Sans" w:cs="Calibri"/>
          <w:color w:val="000000" w:themeColor="text1"/>
          <w:sz w:val="19"/>
          <w:szCs w:val="19"/>
        </w:rPr>
        <w:t>na zmniejszenie dochodów Wykonawcy</w:t>
      </w:r>
      <w:r w:rsidR="009C6F71" w:rsidRPr="00624539">
        <w:rPr>
          <w:rFonts w:ascii="Fira Sans" w:hAnsi="Fira Sans" w:cs="Calibri"/>
          <w:color w:val="000000" w:themeColor="text1"/>
          <w:sz w:val="19"/>
          <w:szCs w:val="19"/>
        </w:rPr>
        <w:t xml:space="preserve">. Zmiana cen jednostkowych z tytułu zmiany stawki podatku akcyzowego </w:t>
      </w:r>
      <w:r w:rsidR="009C6F71" w:rsidRPr="00637412">
        <w:rPr>
          <w:rFonts w:ascii="Fira Sans" w:hAnsi="Fira Sans" w:cs="Calibri"/>
          <w:sz w:val="19"/>
          <w:szCs w:val="19"/>
        </w:rPr>
        <w:t>lub podatku od towarów i usług VAT nie wymaga aneksu do umowy.</w:t>
      </w:r>
    </w:p>
    <w:p w14:paraId="302D995E" w14:textId="042ECC1B" w:rsidR="00A237F3" w:rsidRPr="00637412" w:rsidRDefault="00A237F3" w:rsidP="00E410C3">
      <w:pPr>
        <w:spacing w:before="120" w:after="0" w:line="240" w:lineRule="auto"/>
        <w:ind w:left="284" w:hanging="284"/>
        <w:jc w:val="both"/>
        <w:rPr>
          <w:rFonts w:ascii="Fira Sans" w:hAnsi="Fira Sans" w:cs="Calibri"/>
          <w:sz w:val="19"/>
          <w:szCs w:val="19"/>
        </w:rPr>
      </w:pPr>
      <w:r>
        <w:rPr>
          <w:rFonts w:ascii="Fira Sans" w:hAnsi="Fira Sans" w:cs="Calibri"/>
          <w:sz w:val="19"/>
          <w:szCs w:val="19"/>
        </w:rPr>
        <w:t>4.</w:t>
      </w:r>
      <w:r>
        <w:rPr>
          <w:rFonts w:ascii="Fira Sans" w:hAnsi="Fira Sans" w:cs="Calibri"/>
          <w:sz w:val="19"/>
          <w:szCs w:val="19"/>
        </w:rPr>
        <w:tab/>
        <w:t>Zamawiający oświadcza, że</w:t>
      </w:r>
      <w:r w:rsidR="00567DA9">
        <w:rPr>
          <w:rFonts w:ascii="Fira Sans" w:hAnsi="Fira Sans" w:cs="Calibri"/>
          <w:sz w:val="19"/>
          <w:szCs w:val="19"/>
        </w:rPr>
        <w:t xml:space="preserve"> pobierany gaz ziemny wysokometanowy przeznacza na cele opałowe, tym samym </w:t>
      </w:r>
      <w:r>
        <w:rPr>
          <w:rFonts w:ascii="Fira Sans" w:hAnsi="Fira Sans" w:cs="Calibri"/>
          <w:sz w:val="19"/>
          <w:szCs w:val="19"/>
        </w:rPr>
        <w:t xml:space="preserve"> na podstawie</w:t>
      </w:r>
      <w:r w:rsidR="00AD2E90">
        <w:rPr>
          <w:rFonts w:ascii="Fira Sans" w:hAnsi="Fira Sans" w:cs="Calibri"/>
          <w:sz w:val="19"/>
          <w:szCs w:val="19"/>
        </w:rPr>
        <w:t xml:space="preserve"> Art. 31b ust. 2 pkt 2</w:t>
      </w:r>
      <w:r w:rsidR="008874EE">
        <w:rPr>
          <w:rFonts w:ascii="Fira Sans" w:hAnsi="Fira Sans" w:cs="Calibri"/>
          <w:sz w:val="19"/>
          <w:szCs w:val="19"/>
        </w:rPr>
        <w:t xml:space="preserve"> </w:t>
      </w:r>
      <w:r w:rsidR="00D065B8">
        <w:rPr>
          <w:rFonts w:ascii="Fira Sans" w:hAnsi="Fira Sans" w:cs="Calibri"/>
          <w:sz w:val="19"/>
          <w:szCs w:val="19"/>
        </w:rPr>
        <w:t>u</w:t>
      </w:r>
      <w:r w:rsidR="008874EE">
        <w:rPr>
          <w:rFonts w:ascii="Fira Sans" w:hAnsi="Fira Sans" w:cs="Calibri"/>
          <w:sz w:val="19"/>
          <w:szCs w:val="19"/>
        </w:rPr>
        <w:t xml:space="preserve">stawy </w:t>
      </w:r>
      <w:r w:rsidR="00D065B8">
        <w:rPr>
          <w:rFonts w:ascii="Fira Sans" w:hAnsi="Fira Sans" w:cs="Calibri"/>
          <w:sz w:val="19"/>
          <w:szCs w:val="19"/>
        </w:rPr>
        <w:t xml:space="preserve">z dnia 08.12.2008 r. </w:t>
      </w:r>
      <w:r w:rsidR="008874EE">
        <w:rPr>
          <w:rFonts w:ascii="Fira Sans" w:hAnsi="Fira Sans" w:cs="Calibri"/>
          <w:sz w:val="19"/>
          <w:szCs w:val="19"/>
        </w:rPr>
        <w:t xml:space="preserve">o podatku akcyzowym (Dz.U. </w:t>
      </w:r>
      <w:r w:rsidR="00D065B8">
        <w:rPr>
          <w:rFonts w:ascii="Fira Sans" w:hAnsi="Fira Sans" w:cs="Calibri"/>
          <w:sz w:val="19"/>
          <w:szCs w:val="19"/>
        </w:rPr>
        <w:t xml:space="preserve">z </w:t>
      </w:r>
      <w:r w:rsidR="008874EE">
        <w:rPr>
          <w:rFonts w:ascii="Fira Sans" w:hAnsi="Fira Sans" w:cs="Calibri"/>
          <w:sz w:val="19"/>
          <w:szCs w:val="19"/>
        </w:rPr>
        <w:t>2022 r.</w:t>
      </w:r>
      <w:r w:rsidR="00D065B8">
        <w:rPr>
          <w:rFonts w:ascii="Fira Sans" w:hAnsi="Fira Sans" w:cs="Calibri"/>
          <w:sz w:val="19"/>
          <w:szCs w:val="19"/>
        </w:rPr>
        <w:t>,</w:t>
      </w:r>
      <w:r w:rsidR="008874EE">
        <w:rPr>
          <w:rFonts w:ascii="Fira Sans" w:hAnsi="Fira Sans" w:cs="Calibri"/>
          <w:sz w:val="19"/>
          <w:szCs w:val="19"/>
        </w:rPr>
        <w:t xml:space="preserve"> poz. 143</w:t>
      </w:r>
      <w:r w:rsidR="00D065B8">
        <w:rPr>
          <w:rFonts w:ascii="Fira Sans" w:hAnsi="Fira Sans" w:cs="Calibri"/>
          <w:sz w:val="19"/>
          <w:szCs w:val="19"/>
        </w:rPr>
        <w:t xml:space="preserve"> ze zm.</w:t>
      </w:r>
      <w:r w:rsidR="008874EE">
        <w:rPr>
          <w:rFonts w:ascii="Fira Sans" w:hAnsi="Fira Sans" w:cs="Calibri"/>
          <w:sz w:val="19"/>
          <w:szCs w:val="19"/>
        </w:rPr>
        <w:t xml:space="preserve">) </w:t>
      </w:r>
      <w:r w:rsidR="00D065B8">
        <w:rPr>
          <w:rFonts w:ascii="Fira Sans" w:hAnsi="Fira Sans" w:cs="Calibri"/>
          <w:sz w:val="19"/>
          <w:szCs w:val="19"/>
        </w:rPr>
        <w:t xml:space="preserve">aktualnie </w:t>
      </w:r>
      <w:r w:rsidR="00AD2E90">
        <w:rPr>
          <w:rFonts w:ascii="Fira Sans" w:hAnsi="Fira Sans" w:cs="Calibri"/>
          <w:sz w:val="19"/>
          <w:szCs w:val="19"/>
        </w:rPr>
        <w:t>jest zwolniony z akcyzy.</w:t>
      </w:r>
    </w:p>
    <w:p w14:paraId="1ABAE9C3" w14:textId="77777777" w:rsidR="00400C29" w:rsidRPr="00637412" w:rsidRDefault="00400C29" w:rsidP="00514D3E">
      <w:pPr>
        <w:spacing w:before="60" w:after="0" w:line="240" w:lineRule="auto"/>
        <w:jc w:val="center"/>
        <w:rPr>
          <w:rFonts w:ascii="Fira Sans" w:hAnsi="Fira Sans" w:cs="Calibri,Bold"/>
          <w:b/>
          <w:bCs/>
          <w:sz w:val="19"/>
          <w:szCs w:val="19"/>
        </w:rPr>
      </w:pPr>
    </w:p>
    <w:p w14:paraId="62ECB336" w14:textId="77777777" w:rsidR="006D31DC" w:rsidRPr="00637412" w:rsidRDefault="009C6F71" w:rsidP="00514D3E">
      <w:pPr>
        <w:spacing w:before="60" w:after="0" w:line="240" w:lineRule="auto"/>
        <w:jc w:val="center"/>
        <w:rPr>
          <w:rFonts w:ascii="Fira Sans" w:hAnsi="Fira Sans" w:cs="Calibri,Bold"/>
          <w:b/>
          <w:bCs/>
          <w:sz w:val="19"/>
          <w:szCs w:val="19"/>
        </w:rPr>
      </w:pPr>
      <w:r w:rsidRPr="00637412">
        <w:rPr>
          <w:rFonts w:ascii="Fira Sans" w:hAnsi="Fira Sans" w:cs="Calibri,Bold"/>
          <w:b/>
          <w:bCs/>
          <w:sz w:val="19"/>
          <w:szCs w:val="19"/>
        </w:rPr>
        <w:t>§ 4</w:t>
      </w:r>
    </w:p>
    <w:p w14:paraId="2DA3F89C" w14:textId="77777777" w:rsidR="006D31DC" w:rsidRPr="00637412" w:rsidRDefault="009C6F71" w:rsidP="00514D3E">
      <w:pPr>
        <w:spacing w:after="0" w:line="240" w:lineRule="auto"/>
        <w:jc w:val="center"/>
        <w:rPr>
          <w:rFonts w:ascii="Fira Sans" w:hAnsi="Fira Sans" w:cs="Calibri,Bold"/>
          <w:b/>
          <w:bCs/>
          <w:sz w:val="19"/>
          <w:szCs w:val="19"/>
        </w:rPr>
      </w:pPr>
      <w:r w:rsidRPr="00637412">
        <w:rPr>
          <w:rFonts w:ascii="Fira Sans" w:hAnsi="Fira Sans" w:cs="Calibri,Bold"/>
          <w:b/>
          <w:bCs/>
          <w:sz w:val="19"/>
          <w:szCs w:val="19"/>
        </w:rPr>
        <w:t>Okres obowiązywania Umowy. Zmiana Umowy. Rozwiązanie Umowy</w:t>
      </w:r>
    </w:p>
    <w:p w14:paraId="483780FE" w14:textId="639870B5" w:rsidR="002C4509" w:rsidRDefault="002C4509" w:rsidP="002C4509">
      <w:pPr>
        <w:pStyle w:val="Akapitzlist"/>
        <w:numPr>
          <w:ilvl w:val="0"/>
          <w:numId w:val="22"/>
        </w:numPr>
        <w:spacing w:before="60" w:after="0" w:line="240" w:lineRule="auto"/>
        <w:ind w:left="426" w:hanging="426"/>
        <w:jc w:val="both"/>
        <w:rPr>
          <w:rFonts w:ascii="Fira Sans" w:hAnsi="Fira Sans" w:cs="Calibri"/>
          <w:sz w:val="19"/>
          <w:szCs w:val="19"/>
        </w:rPr>
      </w:pPr>
      <w:r w:rsidRPr="002C4509">
        <w:rPr>
          <w:rFonts w:ascii="Fira Sans" w:hAnsi="Fira Sans" w:cs="Calibri"/>
          <w:sz w:val="19"/>
          <w:szCs w:val="19"/>
        </w:rPr>
        <w:t>Z zastrzeżeniem ust. 4-7, Umowa niniejsza zostaje zawarta na czas określony od 01.10.2022 r.</w:t>
      </w:r>
      <w:r>
        <w:rPr>
          <w:rFonts w:ascii="Fira Sans" w:hAnsi="Fira Sans" w:cs="Calibri"/>
          <w:sz w:val="19"/>
          <w:szCs w:val="19"/>
        </w:rPr>
        <w:br/>
      </w:r>
      <w:r w:rsidRPr="002C4509">
        <w:rPr>
          <w:rFonts w:ascii="Fira Sans" w:hAnsi="Fira Sans" w:cs="Calibri"/>
          <w:sz w:val="19"/>
          <w:szCs w:val="19"/>
        </w:rPr>
        <w:t xml:space="preserve"> do 30.09.2023 r.</w:t>
      </w:r>
    </w:p>
    <w:p w14:paraId="2DF16B23" w14:textId="26B1A8BA" w:rsidR="006D31DC" w:rsidRPr="002C4509" w:rsidRDefault="009C6F71" w:rsidP="002C4509">
      <w:pPr>
        <w:pStyle w:val="Akapitzlist"/>
        <w:numPr>
          <w:ilvl w:val="0"/>
          <w:numId w:val="22"/>
        </w:numPr>
        <w:spacing w:before="60" w:after="0" w:line="240" w:lineRule="auto"/>
        <w:ind w:left="426" w:hanging="426"/>
        <w:jc w:val="both"/>
        <w:rPr>
          <w:rFonts w:ascii="Fira Sans" w:hAnsi="Fira Sans" w:cs="Calibri"/>
          <w:sz w:val="19"/>
          <w:szCs w:val="19"/>
        </w:rPr>
      </w:pPr>
      <w:r w:rsidRPr="002C4509">
        <w:rPr>
          <w:rFonts w:ascii="Fira Sans" w:hAnsi="Fira Sans" w:cs="Calibri"/>
          <w:sz w:val="19"/>
          <w:szCs w:val="19"/>
        </w:rPr>
        <w:t>Strony nie dopuszczają możliwości dokonania cesji praw i obowiązków z niniejszej Umowy.</w:t>
      </w:r>
    </w:p>
    <w:p w14:paraId="21A7DBFC" w14:textId="6B8899A8" w:rsidR="006D31DC" w:rsidRPr="00637412" w:rsidRDefault="00427589" w:rsidP="00E410C3">
      <w:pPr>
        <w:spacing w:before="60" w:after="0" w:line="240" w:lineRule="auto"/>
        <w:ind w:left="284" w:hanging="284"/>
        <w:jc w:val="both"/>
        <w:rPr>
          <w:rFonts w:ascii="Fira Sans" w:hAnsi="Fira Sans" w:cs="Calibri"/>
          <w:sz w:val="19"/>
          <w:szCs w:val="19"/>
        </w:rPr>
      </w:pPr>
      <w:r>
        <w:rPr>
          <w:rFonts w:ascii="Fira Sans" w:hAnsi="Fira Sans" w:cs="Calibri"/>
          <w:sz w:val="19"/>
          <w:szCs w:val="19"/>
        </w:rPr>
        <w:t>3.</w:t>
      </w:r>
      <w:r>
        <w:rPr>
          <w:rFonts w:ascii="Fira Sans" w:hAnsi="Fira Sans" w:cs="Calibri"/>
          <w:sz w:val="19"/>
          <w:szCs w:val="19"/>
        </w:rPr>
        <w:tab/>
      </w:r>
      <w:r w:rsidR="009C6F71" w:rsidRPr="00637412">
        <w:rPr>
          <w:rFonts w:ascii="Fira Sans" w:hAnsi="Fira Sans" w:cs="Calibri"/>
          <w:sz w:val="19"/>
          <w:szCs w:val="19"/>
        </w:rPr>
        <w:t>Umowa może ulec zmianie w wyniku:</w:t>
      </w:r>
    </w:p>
    <w:p w14:paraId="3FAF03DA" w14:textId="5D658BB2" w:rsidR="006D31DC" w:rsidRPr="00427589" w:rsidRDefault="009C6F71" w:rsidP="00E410C3">
      <w:pPr>
        <w:pStyle w:val="Akapitzlist"/>
        <w:numPr>
          <w:ilvl w:val="1"/>
          <w:numId w:val="16"/>
        </w:numPr>
        <w:spacing w:before="60" w:after="0" w:line="240" w:lineRule="auto"/>
        <w:jc w:val="both"/>
        <w:rPr>
          <w:rFonts w:ascii="Fira Sans" w:hAnsi="Fira Sans" w:cs="Calibri"/>
          <w:sz w:val="19"/>
          <w:szCs w:val="19"/>
        </w:rPr>
      </w:pPr>
      <w:r w:rsidRPr="00427589">
        <w:rPr>
          <w:rFonts w:ascii="Fira Sans" w:hAnsi="Fira Sans" w:cs="Calibri"/>
          <w:sz w:val="19"/>
          <w:szCs w:val="19"/>
        </w:rPr>
        <w:t>zmiany stawki podatku od towarów i usług lub podatku akcyzowego,</w:t>
      </w:r>
    </w:p>
    <w:p w14:paraId="3833899A" w14:textId="10E2E48B" w:rsidR="006D31DC" w:rsidRPr="00427589" w:rsidRDefault="009C6F71" w:rsidP="00E410C3">
      <w:pPr>
        <w:pStyle w:val="Akapitzlist"/>
        <w:numPr>
          <w:ilvl w:val="1"/>
          <w:numId w:val="16"/>
        </w:numPr>
        <w:spacing w:before="60" w:after="0" w:line="240" w:lineRule="auto"/>
        <w:ind w:left="714" w:hanging="357"/>
        <w:jc w:val="both"/>
        <w:rPr>
          <w:rFonts w:ascii="Fira Sans" w:hAnsi="Fira Sans" w:cs="Calibri"/>
          <w:sz w:val="19"/>
          <w:szCs w:val="19"/>
        </w:rPr>
      </w:pPr>
      <w:r w:rsidRPr="00427589">
        <w:rPr>
          <w:rFonts w:ascii="Fira Sans" w:hAnsi="Fira Sans" w:cs="Calibri"/>
          <w:sz w:val="19"/>
          <w:szCs w:val="19"/>
        </w:rPr>
        <w:t xml:space="preserve">zmiany ilości punktów </w:t>
      </w:r>
      <w:r w:rsidR="00637412" w:rsidRPr="00427589">
        <w:rPr>
          <w:rFonts w:ascii="Fira Sans" w:hAnsi="Fira Sans" w:cs="Calibri"/>
          <w:sz w:val="19"/>
          <w:szCs w:val="19"/>
        </w:rPr>
        <w:t>poboru</w:t>
      </w:r>
      <w:r w:rsidR="00995021">
        <w:rPr>
          <w:rFonts w:ascii="Fira Sans" w:hAnsi="Fira Sans" w:cs="Calibri"/>
          <w:sz w:val="19"/>
          <w:szCs w:val="19"/>
        </w:rPr>
        <w:t xml:space="preserve"> gazu ziemnego</w:t>
      </w:r>
      <w:r w:rsidRPr="00427589">
        <w:rPr>
          <w:rFonts w:ascii="Fira Sans" w:hAnsi="Fira Sans" w:cs="Calibri"/>
          <w:sz w:val="19"/>
          <w:szCs w:val="19"/>
        </w:rPr>
        <w:t>,</w:t>
      </w:r>
    </w:p>
    <w:p w14:paraId="2C32B6C2" w14:textId="632DB9F0" w:rsidR="006D31DC" w:rsidRPr="00427589" w:rsidRDefault="009C6F71" w:rsidP="00E410C3">
      <w:pPr>
        <w:pStyle w:val="Akapitzlist"/>
        <w:numPr>
          <w:ilvl w:val="1"/>
          <w:numId w:val="16"/>
        </w:numPr>
        <w:spacing w:before="60" w:after="0" w:line="240" w:lineRule="auto"/>
        <w:jc w:val="both"/>
        <w:rPr>
          <w:rFonts w:ascii="Fira Sans" w:hAnsi="Fira Sans" w:cs="Calibri"/>
          <w:sz w:val="19"/>
          <w:szCs w:val="19"/>
        </w:rPr>
      </w:pPr>
      <w:r w:rsidRPr="00427589">
        <w:rPr>
          <w:rFonts w:ascii="Fira Sans" w:hAnsi="Fira Sans" w:cs="Calibri"/>
          <w:sz w:val="19"/>
          <w:szCs w:val="19"/>
        </w:rPr>
        <w:t>zmiany grupy taryfowej,</w:t>
      </w:r>
    </w:p>
    <w:p w14:paraId="1D676F66" w14:textId="72F0228F" w:rsidR="00995021" w:rsidRPr="00E410C3" w:rsidRDefault="00E410C3" w:rsidP="00E410C3">
      <w:pPr>
        <w:pStyle w:val="Akapitzlist"/>
        <w:numPr>
          <w:ilvl w:val="1"/>
          <w:numId w:val="16"/>
        </w:numPr>
        <w:spacing w:before="60" w:after="0" w:line="240" w:lineRule="auto"/>
        <w:jc w:val="both"/>
        <w:rPr>
          <w:rFonts w:ascii="Fira Sans" w:hAnsi="Fira Sans" w:cs="Calibri"/>
          <w:sz w:val="19"/>
          <w:szCs w:val="19"/>
        </w:rPr>
      </w:pPr>
      <w:r>
        <w:rPr>
          <w:rFonts w:ascii="Fira Sans" w:hAnsi="Fira Sans" w:cs="Calibri"/>
          <w:sz w:val="19"/>
          <w:szCs w:val="19"/>
        </w:rPr>
        <w:t>wystąpienia siły wyższej,</w:t>
      </w:r>
    </w:p>
    <w:p w14:paraId="66075585" w14:textId="73B68A26" w:rsidR="00995021" w:rsidRPr="00995021" w:rsidRDefault="00E410C3" w:rsidP="00E410C3">
      <w:pPr>
        <w:spacing w:before="60" w:after="0" w:line="240" w:lineRule="auto"/>
        <w:ind w:left="705" w:hanging="345"/>
        <w:jc w:val="both"/>
        <w:rPr>
          <w:rFonts w:ascii="Fira Sans" w:hAnsi="Fira Sans" w:cs="Calibri"/>
          <w:sz w:val="19"/>
          <w:szCs w:val="19"/>
        </w:rPr>
      </w:pPr>
      <w:r>
        <w:rPr>
          <w:rFonts w:ascii="Fira Sans" w:hAnsi="Fira Sans" w:cs="Calibri"/>
          <w:sz w:val="19"/>
          <w:szCs w:val="19"/>
        </w:rPr>
        <w:t>e)</w:t>
      </w:r>
      <w:r>
        <w:rPr>
          <w:rFonts w:ascii="Fira Sans" w:hAnsi="Fira Sans" w:cs="Calibri"/>
          <w:sz w:val="19"/>
          <w:szCs w:val="19"/>
        </w:rPr>
        <w:tab/>
      </w:r>
      <w:r w:rsidR="00995021">
        <w:rPr>
          <w:rFonts w:ascii="Fira Sans" w:hAnsi="Fira Sans" w:cs="Calibri"/>
          <w:sz w:val="19"/>
          <w:szCs w:val="19"/>
        </w:rPr>
        <w:t>zmiany</w:t>
      </w:r>
      <w:r w:rsidR="00995021" w:rsidRPr="00995021">
        <w:rPr>
          <w:rFonts w:ascii="Fira Sans" w:hAnsi="Fira Sans" w:cs="Calibri"/>
          <w:sz w:val="19"/>
          <w:szCs w:val="19"/>
        </w:rPr>
        <w:t xml:space="preserve"> opłaty abonamentowej w przypadku zatwierdzenia przez Prezesa URE nowej Taryfy sprzedaży, od dnia wejścia w życie przedmiotowej taryfy. Zmiana odbywa się automatycznie i nie wymaga  złożenia przez Zamawiającego oświadczenia woli, ani zawarcia aneksu,</w:t>
      </w:r>
    </w:p>
    <w:p w14:paraId="4268B7D8" w14:textId="22F73FAB" w:rsidR="00995021" w:rsidRPr="00995021" w:rsidRDefault="00E410C3" w:rsidP="00E410C3">
      <w:pPr>
        <w:spacing w:before="60" w:after="0" w:line="240" w:lineRule="auto"/>
        <w:ind w:left="705" w:hanging="345"/>
        <w:jc w:val="both"/>
        <w:rPr>
          <w:rFonts w:ascii="Fira Sans" w:hAnsi="Fira Sans" w:cs="Calibri"/>
          <w:sz w:val="19"/>
          <w:szCs w:val="19"/>
        </w:rPr>
      </w:pPr>
      <w:r>
        <w:rPr>
          <w:rFonts w:ascii="Fira Sans" w:hAnsi="Fira Sans" w:cs="Calibri"/>
          <w:sz w:val="19"/>
          <w:szCs w:val="19"/>
        </w:rPr>
        <w:t>f)</w:t>
      </w:r>
      <w:r>
        <w:rPr>
          <w:rFonts w:ascii="Fira Sans" w:hAnsi="Fira Sans" w:cs="Calibri"/>
          <w:sz w:val="19"/>
          <w:szCs w:val="19"/>
        </w:rPr>
        <w:tab/>
        <w:t>zmiany</w:t>
      </w:r>
      <w:r w:rsidR="00995021" w:rsidRPr="00995021">
        <w:rPr>
          <w:rFonts w:ascii="Fira Sans" w:hAnsi="Fira Sans" w:cs="Calibri"/>
          <w:sz w:val="19"/>
          <w:szCs w:val="19"/>
        </w:rPr>
        <w:t xml:space="preserve"> stawek opłat sieciowych (dystrybucyjnych) gazu ziemnego w przypadku zatwierdzenia przez Prezes URE  nowej Taryfy OSD, od dnia wejścia w życie przedmiotowej taryfy.  Zmiana odbywa się automatycznie i nie wymaga  złożenia przez Zamawiającego oświadczenia woli, ani zawarcia aneksu,</w:t>
      </w:r>
    </w:p>
    <w:p w14:paraId="4661A752" w14:textId="3CDEC94B" w:rsidR="00995021" w:rsidRPr="00995021" w:rsidRDefault="00E410C3" w:rsidP="00E410C3">
      <w:pPr>
        <w:spacing w:before="60" w:after="0" w:line="240" w:lineRule="auto"/>
        <w:ind w:left="705" w:hanging="345"/>
        <w:jc w:val="both"/>
        <w:rPr>
          <w:rFonts w:ascii="Fira Sans" w:hAnsi="Fira Sans" w:cs="Calibri"/>
          <w:sz w:val="19"/>
          <w:szCs w:val="19"/>
        </w:rPr>
      </w:pPr>
      <w:r>
        <w:rPr>
          <w:rFonts w:ascii="Fira Sans" w:hAnsi="Fira Sans" w:cs="Calibri"/>
          <w:sz w:val="19"/>
          <w:szCs w:val="19"/>
        </w:rPr>
        <w:t>g)</w:t>
      </w:r>
      <w:r>
        <w:rPr>
          <w:rFonts w:ascii="Fira Sans" w:hAnsi="Fira Sans" w:cs="Calibri"/>
          <w:sz w:val="19"/>
          <w:szCs w:val="19"/>
        </w:rPr>
        <w:tab/>
      </w:r>
      <w:r w:rsidR="00995021" w:rsidRPr="00995021">
        <w:rPr>
          <w:rFonts w:ascii="Fira Sans" w:hAnsi="Fira Sans" w:cs="Calibri"/>
          <w:sz w:val="19"/>
          <w:szCs w:val="19"/>
        </w:rPr>
        <w:t xml:space="preserve">zmiany przepisów prawa energetycznego lub innych obowiązujących w sprzedaży, obrocie i dystrybucji paliwa gazowego, mających zastosowanie do umowy i nie mających wpływu na wartość umowy. Zmiana wymaga zgody stron oraz zawarcia aneksu do </w:t>
      </w:r>
      <w:r w:rsidR="00D065B8">
        <w:rPr>
          <w:rFonts w:ascii="Fira Sans" w:hAnsi="Fira Sans" w:cs="Calibri"/>
          <w:sz w:val="19"/>
          <w:szCs w:val="19"/>
        </w:rPr>
        <w:t>U</w:t>
      </w:r>
      <w:r w:rsidR="00995021" w:rsidRPr="00995021">
        <w:rPr>
          <w:rFonts w:ascii="Fira Sans" w:hAnsi="Fira Sans" w:cs="Calibri"/>
          <w:sz w:val="19"/>
          <w:szCs w:val="19"/>
        </w:rPr>
        <w:t>mowy,</w:t>
      </w:r>
    </w:p>
    <w:p w14:paraId="20DA7A66" w14:textId="0594533D" w:rsidR="00995021" w:rsidRPr="00995021" w:rsidRDefault="00E410C3" w:rsidP="00E410C3">
      <w:pPr>
        <w:spacing w:before="60" w:after="0" w:line="240" w:lineRule="auto"/>
        <w:ind w:left="705" w:hanging="345"/>
        <w:jc w:val="both"/>
        <w:rPr>
          <w:rFonts w:ascii="Fira Sans" w:hAnsi="Fira Sans" w:cs="Calibri"/>
          <w:sz w:val="19"/>
          <w:szCs w:val="19"/>
        </w:rPr>
      </w:pPr>
      <w:r>
        <w:rPr>
          <w:rFonts w:ascii="Fira Sans" w:hAnsi="Fira Sans" w:cs="Calibri"/>
          <w:sz w:val="19"/>
          <w:szCs w:val="19"/>
        </w:rPr>
        <w:t>h)</w:t>
      </w:r>
      <w:r>
        <w:rPr>
          <w:rFonts w:ascii="Fira Sans" w:hAnsi="Fira Sans" w:cs="Calibri"/>
          <w:sz w:val="19"/>
          <w:szCs w:val="19"/>
        </w:rPr>
        <w:tab/>
      </w:r>
      <w:r w:rsidR="00995021" w:rsidRPr="00995021">
        <w:rPr>
          <w:rFonts w:ascii="Fira Sans" w:hAnsi="Fira Sans" w:cs="Calibri"/>
          <w:sz w:val="19"/>
          <w:szCs w:val="19"/>
        </w:rPr>
        <w:t xml:space="preserve">zmiany wykonania przedmiotu Umowy w przypadku zmiany regulacji prawnych odnoszących się do praw i obowiązków Stron Umowy, wprowadzonych po zawarciu Umowy, wywołujących niezbędną potrzebę zmiany sposobu realizacji Umowy - zmiany te mogą spowodować </w:t>
      </w:r>
      <w:r w:rsidR="00C409E1">
        <w:rPr>
          <w:rFonts w:ascii="Fira Sans" w:hAnsi="Fira Sans" w:cs="Calibri"/>
          <w:sz w:val="19"/>
          <w:szCs w:val="19"/>
        </w:rPr>
        <w:t xml:space="preserve">zmiany </w:t>
      </w:r>
      <w:r w:rsidR="00995021" w:rsidRPr="00995021">
        <w:rPr>
          <w:rFonts w:ascii="Fira Sans" w:hAnsi="Fira Sans" w:cs="Calibri"/>
          <w:sz w:val="19"/>
          <w:szCs w:val="19"/>
        </w:rPr>
        <w:t xml:space="preserve">wartości zawartej Umowy. Zmiana wymaga zgody </w:t>
      </w:r>
      <w:r w:rsidR="00C409E1">
        <w:rPr>
          <w:rFonts w:ascii="Fira Sans" w:hAnsi="Fira Sans" w:cs="Calibri"/>
          <w:sz w:val="19"/>
          <w:szCs w:val="19"/>
        </w:rPr>
        <w:t>S</w:t>
      </w:r>
      <w:r w:rsidR="00995021" w:rsidRPr="00995021">
        <w:rPr>
          <w:rFonts w:ascii="Fira Sans" w:hAnsi="Fira Sans" w:cs="Calibri"/>
          <w:sz w:val="19"/>
          <w:szCs w:val="19"/>
        </w:rPr>
        <w:t xml:space="preserve">tron oraz zawarcia aneksu do </w:t>
      </w:r>
      <w:r w:rsidR="00C409E1">
        <w:rPr>
          <w:rFonts w:ascii="Fira Sans" w:hAnsi="Fira Sans" w:cs="Calibri"/>
          <w:sz w:val="19"/>
          <w:szCs w:val="19"/>
        </w:rPr>
        <w:t>U</w:t>
      </w:r>
      <w:r w:rsidR="00995021" w:rsidRPr="00995021">
        <w:rPr>
          <w:rFonts w:ascii="Fira Sans" w:hAnsi="Fira Sans" w:cs="Calibri"/>
          <w:sz w:val="19"/>
          <w:szCs w:val="19"/>
        </w:rPr>
        <w:t>mowy,</w:t>
      </w:r>
    </w:p>
    <w:p w14:paraId="789653B3" w14:textId="264A066E" w:rsidR="00995021" w:rsidRPr="00995021" w:rsidRDefault="00E410C3" w:rsidP="00E410C3">
      <w:pPr>
        <w:spacing w:before="60" w:after="0" w:line="240" w:lineRule="auto"/>
        <w:ind w:left="705" w:hanging="345"/>
        <w:jc w:val="both"/>
        <w:rPr>
          <w:rFonts w:ascii="Fira Sans" w:hAnsi="Fira Sans" w:cs="Calibri"/>
          <w:sz w:val="19"/>
          <w:szCs w:val="19"/>
        </w:rPr>
      </w:pPr>
      <w:r>
        <w:rPr>
          <w:rFonts w:ascii="Fira Sans" w:hAnsi="Fira Sans" w:cs="Calibri"/>
          <w:sz w:val="19"/>
          <w:szCs w:val="19"/>
        </w:rPr>
        <w:t>i)</w:t>
      </w:r>
      <w:r>
        <w:rPr>
          <w:rFonts w:ascii="Fira Sans" w:hAnsi="Fira Sans" w:cs="Calibri"/>
          <w:sz w:val="19"/>
          <w:szCs w:val="19"/>
        </w:rPr>
        <w:tab/>
      </w:r>
      <w:r w:rsidR="00995021" w:rsidRPr="00995021">
        <w:rPr>
          <w:rFonts w:ascii="Fira Sans" w:hAnsi="Fira Sans" w:cs="Calibri"/>
          <w:sz w:val="19"/>
          <w:szCs w:val="19"/>
        </w:rPr>
        <w:t xml:space="preserve">zmiany w przypadku interwencji państwa na podstawie obowiązujących przepisów prawa, mających wpływ na obniżenie kosztów realizacji przedmiotowej </w:t>
      </w:r>
      <w:r w:rsidR="00C409E1">
        <w:rPr>
          <w:rFonts w:ascii="Fira Sans" w:hAnsi="Fira Sans" w:cs="Calibri"/>
          <w:sz w:val="19"/>
          <w:szCs w:val="19"/>
        </w:rPr>
        <w:t>U</w:t>
      </w:r>
      <w:r w:rsidR="00995021" w:rsidRPr="00995021">
        <w:rPr>
          <w:rFonts w:ascii="Fira Sans" w:hAnsi="Fira Sans" w:cs="Calibri"/>
          <w:sz w:val="19"/>
          <w:szCs w:val="19"/>
        </w:rPr>
        <w:t xml:space="preserve">mowy. Zmiana następuje automatycznie z dniem wejścia w życie zmienionych przepisów, </w:t>
      </w:r>
    </w:p>
    <w:p w14:paraId="080D5462" w14:textId="00E57771" w:rsidR="00995021" w:rsidRPr="00995021" w:rsidRDefault="00E410C3" w:rsidP="00E410C3">
      <w:pPr>
        <w:spacing w:before="60" w:after="0" w:line="240" w:lineRule="auto"/>
        <w:ind w:left="705" w:hanging="345"/>
        <w:jc w:val="both"/>
        <w:rPr>
          <w:rFonts w:ascii="Fira Sans" w:hAnsi="Fira Sans" w:cs="Calibri"/>
          <w:sz w:val="19"/>
          <w:szCs w:val="19"/>
        </w:rPr>
      </w:pPr>
      <w:r>
        <w:rPr>
          <w:rFonts w:ascii="Fira Sans" w:hAnsi="Fira Sans" w:cs="Calibri"/>
          <w:sz w:val="19"/>
          <w:szCs w:val="19"/>
        </w:rPr>
        <w:t>j)</w:t>
      </w:r>
      <w:r>
        <w:rPr>
          <w:rFonts w:ascii="Fira Sans" w:hAnsi="Fira Sans" w:cs="Calibri"/>
          <w:sz w:val="19"/>
          <w:szCs w:val="19"/>
        </w:rPr>
        <w:tab/>
      </w:r>
      <w:r w:rsidR="00C409E1">
        <w:rPr>
          <w:rFonts w:ascii="Fira Sans" w:hAnsi="Fira Sans" w:cs="Calibri"/>
          <w:sz w:val="19"/>
          <w:szCs w:val="19"/>
        </w:rPr>
        <w:t xml:space="preserve">potrzeby </w:t>
      </w:r>
      <w:r w:rsidR="00995021" w:rsidRPr="00995021">
        <w:rPr>
          <w:rFonts w:ascii="Fira Sans" w:hAnsi="Fira Sans" w:cs="Calibri"/>
          <w:sz w:val="19"/>
          <w:szCs w:val="19"/>
        </w:rPr>
        <w:t>zwiększenia ilości paliwa gazowego. W przypadku, gdy przed terminem zakończenia okresu trwania zamówienia (umowy) zostanie wyczerpana ilość kWh, Strony Umowy w drodze negocjacji cenowych dodadzą ilość paliwa gazowego  niezbędną  do z</w:t>
      </w:r>
      <w:r>
        <w:rPr>
          <w:rFonts w:ascii="Fira Sans" w:hAnsi="Fira Sans" w:cs="Calibri"/>
          <w:sz w:val="19"/>
          <w:szCs w:val="19"/>
        </w:rPr>
        <w:t xml:space="preserve">akończenia przedmiotowej </w:t>
      </w:r>
      <w:r w:rsidR="00C409E1">
        <w:rPr>
          <w:rFonts w:ascii="Fira Sans" w:hAnsi="Fira Sans" w:cs="Calibri"/>
          <w:sz w:val="19"/>
          <w:szCs w:val="19"/>
        </w:rPr>
        <w:t>U</w:t>
      </w:r>
      <w:r>
        <w:rPr>
          <w:rFonts w:ascii="Fira Sans" w:hAnsi="Fira Sans" w:cs="Calibri"/>
          <w:sz w:val="19"/>
          <w:szCs w:val="19"/>
        </w:rPr>
        <w:t>mowy.</w:t>
      </w:r>
    </w:p>
    <w:p w14:paraId="1D2C3DE6" w14:textId="47538EBD" w:rsidR="006D31DC" w:rsidRPr="00637412" w:rsidRDefault="009C6F71" w:rsidP="00514D3E">
      <w:pPr>
        <w:spacing w:after="0" w:line="240" w:lineRule="auto"/>
        <w:ind w:left="284" w:hanging="284"/>
        <w:jc w:val="both"/>
        <w:rPr>
          <w:rFonts w:ascii="Fira Sans" w:hAnsi="Fira Sans" w:cs="Calibri"/>
          <w:sz w:val="19"/>
          <w:szCs w:val="19"/>
        </w:rPr>
      </w:pPr>
      <w:r w:rsidRPr="00637412">
        <w:rPr>
          <w:rFonts w:ascii="Fira Sans" w:hAnsi="Fira Sans" w:cs="Calibri"/>
          <w:sz w:val="19"/>
          <w:szCs w:val="19"/>
        </w:rPr>
        <w:t>4</w:t>
      </w:r>
      <w:r w:rsidR="00427589">
        <w:rPr>
          <w:rFonts w:ascii="Fira Sans" w:hAnsi="Fira Sans" w:cs="Calibri"/>
          <w:sz w:val="19"/>
          <w:szCs w:val="19"/>
        </w:rPr>
        <w:t>.</w:t>
      </w:r>
      <w:r w:rsidR="00427589">
        <w:rPr>
          <w:rFonts w:ascii="Fira Sans" w:hAnsi="Fira Sans" w:cs="Calibri"/>
          <w:sz w:val="19"/>
          <w:szCs w:val="19"/>
        </w:rPr>
        <w:tab/>
      </w:r>
      <w:r w:rsidRPr="00637412">
        <w:rPr>
          <w:rFonts w:ascii="Fira Sans" w:hAnsi="Fira Sans" w:cs="Calibri"/>
          <w:sz w:val="19"/>
          <w:szCs w:val="19"/>
        </w:rPr>
        <w:t>Umowa może być rozwiązana przez jedną ze Stron w trybie natychmiastowym w przypadku, gdy druga ze Stron pomimo pisemnego wezwania rażąco i uporczywie narusza warunki Umowy.</w:t>
      </w:r>
    </w:p>
    <w:p w14:paraId="454F5C46" w14:textId="07EC4044" w:rsidR="006D31DC" w:rsidRDefault="00427589" w:rsidP="00514D3E">
      <w:pPr>
        <w:spacing w:after="0" w:line="240" w:lineRule="auto"/>
        <w:ind w:left="284" w:hanging="284"/>
        <w:jc w:val="both"/>
        <w:rPr>
          <w:rFonts w:ascii="Fira Sans" w:hAnsi="Fira Sans" w:cs="Calibri"/>
          <w:sz w:val="19"/>
          <w:szCs w:val="19"/>
        </w:rPr>
      </w:pPr>
      <w:r>
        <w:rPr>
          <w:rFonts w:ascii="Fira Sans" w:hAnsi="Fira Sans" w:cs="Calibri"/>
          <w:sz w:val="19"/>
          <w:szCs w:val="19"/>
        </w:rPr>
        <w:lastRenderedPageBreak/>
        <w:t>5.</w:t>
      </w:r>
      <w:r>
        <w:rPr>
          <w:rFonts w:ascii="Fira Sans" w:hAnsi="Fira Sans" w:cs="Calibri"/>
          <w:sz w:val="19"/>
          <w:szCs w:val="19"/>
        </w:rPr>
        <w:tab/>
      </w:r>
      <w:r w:rsidR="009C6F71" w:rsidRPr="00637412">
        <w:rPr>
          <w:rFonts w:ascii="Fira Sans" w:hAnsi="Fira Sans" w:cs="Calibri"/>
          <w:sz w:val="19"/>
          <w:szCs w:val="19"/>
        </w:rPr>
        <w:t xml:space="preserve">W razie zaistnienia istotnej zmiany okoliczności powodującej, że wykonanie </w:t>
      </w:r>
      <w:r w:rsidR="00C409E1">
        <w:rPr>
          <w:rFonts w:ascii="Fira Sans" w:hAnsi="Fira Sans" w:cs="Calibri"/>
          <w:sz w:val="19"/>
          <w:szCs w:val="19"/>
        </w:rPr>
        <w:t>U</w:t>
      </w:r>
      <w:r w:rsidR="009C6F71" w:rsidRPr="00637412">
        <w:rPr>
          <w:rFonts w:ascii="Fira Sans" w:hAnsi="Fira Sans" w:cs="Calibri"/>
          <w:sz w:val="19"/>
          <w:szCs w:val="19"/>
        </w:rPr>
        <w:t xml:space="preserve">mowy nie leży w interesie publicznym, czego nie można było przewidzieć w chwili zawarcia </w:t>
      </w:r>
      <w:r w:rsidR="00C409E1">
        <w:rPr>
          <w:rFonts w:ascii="Fira Sans" w:hAnsi="Fira Sans" w:cs="Calibri"/>
          <w:sz w:val="19"/>
          <w:szCs w:val="19"/>
        </w:rPr>
        <w:t>U</w:t>
      </w:r>
      <w:r w:rsidR="009C6F71" w:rsidRPr="00637412">
        <w:rPr>
          <w:rFonts w:ascii="Fira Sans" w:hAnsi="Fira Sans" w:cs="Calibri"/>
          <w:sz w:val="19"/>
          <w:szCs w:val="19"/>
        </w:rPr>
        <w:t xml:space="preserve">mowy, Zamawiający może odstąpić od </w:t>
      </w:r>
      <w:r w:rsidR="00C409E1">
        <w:rPr>
          <w:rFonts w:ascii="Fira Sans" w:hAnsi="Fira Sans" w:cs="Calibri"/>
          <w:sz w:val="19"/>
          <w:szCs w:val="19"/>
        </w:rPr>
        <w:t>U</w:t>
      </w:r>
      <w:r w:rsidR="009C6F71" w:rsidRPr="00637412">
        <w:rPr>
          <w:rFonts w:ascii="Fira Sans" w:hAnsi="Fira Sans" w:cs="Calibri"/>
          <w:sz w:val="19"/>
          <w:szCs w:val="19"/>
        </w:rPr>
        <w:t xml:space="preserve">mowy w terminie 30 dni od powzięcia wiadomości o tych okolicznościach. W przypadku, o którym mowa powyżej Wykonawca może żądać wyłącznie wynagrodzenia należnego z tytułu wykonania części </w:t>
      </w:r>
      <w:r w:rsidR="00C409E1">
        <w:rPr>
          <w:rFonts w:ascii="Fira Sans" w:hAnsi="Fira Sans" w:cs="Calibri"/>
          <w:sz w:val="19"/>
          <w:szCs w:val="19"/>
        </w:rPr>
        <w:t>U</w:t>
      </w:r>
      <w:r w:rsidR="009C6F71" w:rsidRPr="00637412">
        <w:rPr>
          <w:rFonts w:ascii="Fira Sans" w:hAnsi="Fira Sans" w:cs="Calibri"/>
          <w:sz w:val="19"/>
          <w:szCs w:val="19"/>
        </w:rPr>
        <w:t>mowy.</w:t>
      </w:r>
    </w:p>
    <w:p w14:paraId="34E5B721" w14:textId="6850AAB5" w:rsidR="002C4509" w:rsidRPr="002C4509" w:rsidRDefault="002C4509" w:rsidP="002C4509">
      <w:pPr>
        <w:spacing w:after="0" w:line="240" w:lineRule="auto"/>
        <w:ind w:left="284" w:hanging="284"/>
        <w:jc w:val="both"/>
        <w:rPr>
          <w:rFonts w:ascii="Fira Sans" w:hAnsi="Fira Sans" w:cs="Calibri"/>
          <w:sz w:val="19"/>
          <w:szCs w:val="19"/>
        </w:rPr>
      </w:pPr>
      <w:r w:rsidRPr="002C4509">
        <w:rPr>
          <w:rFonts w:ascii="Fira Sans" w:hAnsi="Fira Sans" w:cs="Calibri"/>
          <w:sz w:val="19"/>
          <w:szCs w:val="19"/>
        </w:rPr>
        <w:t xml:space="preserve">6. </w:t>
      </w:r>
      <w:bookmarkStart w:id="0" w:name="_GoBack"/>
      <w:r>
        <w:rPr>
          <w:rFonts w:ascii="Fira Sans" w:hAnsi="Fira Sans" w:cs="Calibri"/>
          <w:sz w:val="19"/>
          <w:szCs w:val="19"/>
        </w:rPr>
        <w:t xml:space="preserve"> </w:t>
      </w:r>
      <w:bookmarkEnd w:id="0"/>
      <w:r>
        <w:rPr>
          <w:rFonts w:ascii="Fira Sans" w:hAnsi="Fira Sans" w:cs="Calibri"/>
          <w:sz w:val="19"/>
          <w:szCs w:val="19"/>
        </w:rPr>
        <w:t>U</w:t>
      </w:r>
      <w:r w:rsidRPr="002C4509">
        <w:rPr>
          <w:rFonts w:ascii="Fira Sans" w:hAnsi="Fira Sans" w:cs="Calibri"/>
          <w:sz w:val="19"/>
          <w:szCs w:val="19"/>
        </w:rPr>
        <w:t xml:space="preserve">mowa </w:t>
      </w:r>
      <w:r w:rsidRPr="002C4509">
        <w:rPr>
          <w:rFonts w:ascii="Fira Sans" w:hAnsi="Fira Sans" w:cs="Calibri"/>
          <w:sz w:val="19"/>
          <w:szCs w:val="19"/>
        </w:rPr>
        <w:t>będzie obowiązywać od dnia jej zawarcia, jednakże sprzedaż paliwa gazowego będzie realizowana nie wcześniej niż od dnia 01.10.2022 r. po przyjęciu Umowy do realizacji przez OSD, zamontowaniu licznika i podłączeniu PPG do sieci dystrybucyjnej.</w:t>
      </w:r>
    </w:p>
    <w:p w14:paraId="23658BA0" w14:textId="3BB64D4A" w:rsidR="002C4509" w:rsidRPr="00637412" w:rsidRDefault="002C4509" w:rsidP="002C4509">
      <w:pPr>
        <w:spacing w:after="0" w:line="240" w:lineRule="auto"/>
        <w:ind w:left="284" w:hanging="284"/>
        <w:jc w:val="both"/>
        <w:rPr>
          <w:rFonts w:ascii="Fira Sans" w:hAnsi="Fira Sans" w:cs="Calibri"/>
          <w:sz w:val="19"/>
          <w:szCs w:val="19"/>
        </w:rPr>
      </w:pPr>
      <w:r w:rsidRPr="002C4509">
        <w:rPr>
          <w:rFonts w:ascii="Fira Sans" w:hAnsi="Fira Sans" w:cs="Calibri"/>
          <w:sz w:val="19"/>
          <w:szCs w:val="19"/>
        </w:rPr>
        <w:t xml:space="preserve">7. </w:t>
      </w:r>
      <w:r>
        <w:rPr>
          <w:rFonts w:ascii="Fira Sans" w:hAnsi="Fira Sans" w:cs="Calibri"/>
          <w:sz w:val="19"/>
          <w:szCs w:val="19"/>
        </w:rPr>
        <w:t xml:space="preserve"> </w:t>
      </w:r>
      <w:r w:rsidRPr="002C4509">
        <w:rPr>
          <w:rFonts w:ascii="Fira Sans" w:hAnsi="Fira Sans" w:cs="Calibri"/>
          <w:sz w:val="19"/>
          <w:szCs w:val="19"/>
        </w:rPr>
        <w:t>Zmiana planowanego terminu rozpoczęcia sprzedaży paliwa gazowego z dnia 01.10.2022 r. może nastąpić tylko, jeżeli zmiana ta wynika z okoliczności niezależnych od Stron, w szczególności z przedłużającej się procedury podłączenia PPG do sieci dystrybucyjnej o czas trwania przeszkody. Zmiana następuje automatycznie, nie wymaga złożenia oświadczenia woli przez Zamawiającego. Zmiana terminu rozpoczęcia dostaw pozostaje bez wpływu na termin zakończenia realizacji zamówienia</w:t>
      </w:r>
    </w:p>
    <w:p w14:paraId="1093BA5B" w14:textId="2C8DD55F" w:rsidR="006D31DC" w:rsidRPr="00637412" w:rsidRDefault="006D31DC" w:rsidP="00514D3E">
      <w:pPr>
        <w:spacing w:after="0" w:line="240" w:lineRule="auto"/>
        <w:ind w:left="284" w:hanging="284"/>
        <w:jc w:val="both"/>
        <w:rPr>
          <w:rFonts w:ascii="Fira Sans" w:hAnsi="Fira Sans" w:cs="Calibri"/>
          <w:sz w:val="19"/>
          <w:szCs w:val="19"/>
        </w:rPr>
      </w:pPr>
    </w:p>
    <w:p w14:paraId="158DC39D" w14:textId="77777777" w:rsidR="00CE6B17" w:rsidRPr="00637412" w:rsidRDefault="00CE6B17" w:rsidP="00514D3E">
      <w:pPr>
        <w:spacing w:before="60" w:after="0" w:line="240" w:lineRule="auto"/>
        <w:jc w:val="center"/>
        <w:rPr>
          <w:rFonts w:ascii="Fira Sans" w:hAnsi="Fira Sans" w:cs="Calibri,Bold"/>
          <w:b/>
          <w:bCs/>
          <w:sz w:val="19"/>
          <w:szCs w:val="19"/>
        </w:rPr>
      </w:pPr>
    </w:p>
    <w:p w14:paraId="0E60EF22" w14:textId="77777777" w:rsidR="006D31DC" w:rsidRPr="00637412" w:rsidRDefault="009C6F71" w:rsidP="00514D3E">
      <w:pPr>
        <w:spacing w:before="60" w:after="0" w:line="240" w:lineRule="auto"/>
        <w:jc w:val="center"/>
        <w:rPr>
          <w:rFonts w:ascii="Fira Sans" w:hAnsi="Fira Sans" w:cs="Calibri,Bold"/>
          <w:b/>
          <w:bCs/>
          <w:sz w:val="19"/>
          <w:szCs w:val="19"/>
        </w:rPr>
      </w:pPr>
      <w:r w:rsidRPr="00637412">
        <w:rPr>
          <w:rFonts w:ascii="Fira Sans" w:hAnsi="Fira Sans" w:cs="Calibri,Bold"/>
          <w:b/>
          <w:bCs/>
          <w:sz w:val="19"/>
          <w:szCs w:val="19"/>
        </w:rPr>
        <w:t>§ 5</w:t>
      </w:r>
    </w:p>
    <w:p w14:paraId="37C29610" w14:textId="77777777" w:rsidR="006D31DC" w:rsidRPr="00637412" w:rsidRDefault="009C6F71" w:rsidP="00427589">
      <w:pPr>
        <w:spacing w:after="0" w:line="240" w:lineRule="auto"/>
        <w:ind w:left="284" w:hanging="284"/>
        <w:jc w:val="center"/>
        <w:rPr>
          <w:rFonts w:ascii="Fira Sans" w:hAnsi="Fira Sans" w:cs="Calibri,Bold"/>
          <w:b/>
          <w:bCs/>
          <w:sz w:val="19"/>
          <w:szCs w:val="19"/>
        </w:rPr>
      </w:pPr>
      <w:r w:rsidRPr="00637412">
        <w:rPr>
          <w:rFonts w:ascii="Fira Sans" w:hAnsi="Fira Sans" w:cs="Calibri,Bold"/>
          <w:b/>
          <w:bCs/>
          <w:sz w:val="19"/>
          <w:szCs w:val="19"/>
        </w:rPr>
        <w:t>Zobowiązania Stron</w:t>
      </w:r>
    </w:p>
    <w:p w14:paraId="3F03ABD2" w14:textId="22451808" w:rsidR="006D31DC" w:rsidRPr="00A553F9" w:rsidRDefault="00427589" w:rsidP="00A553F9">
      <w:pPr>
        <w:spacing w:after="0" w:line="240" w:lineRule="auto"/>
        <w:ind w:left="284" w:hanging="284"/>
        <w:jc w:val="both"/>
        <w:rPr>
          <w:rFonts w:ascii="Fira Sans" w:hAnsi="Fira Sans" w:cs="Calibri"/>
          <w:sz w:val="19"/>
          <w:szCs w:val="19"/>
        </w:rPr>
      </w:pPr>
      <w:r>
        <w:rPr>
          <w:rFonts w:ascii="Fira Sans" w:hAnsi="Fira Sans" w:cs="Calibri"/>
          <w:sz w:val="19"/>
          <w:szCs w:val="19"/>
        </w:rPr>
        <w:t>1.</w:t>
      </w:r>
      <w:r>
        <w:rPr>
          <w:rFonts w:ascii="Fira Sans" w:hAnsi="Fira Sans" w:cs="Calibri"/>
          <w:sz w:val="19"/>
          <w:szCs w:val="19"/>
        </w:rPr>
        <w:tab/>
      </w:r>
      <w:r w:rsidR="009C6F71" w:rsidRPr="00A553F9">
        <w:rPr>
          <w:rFonts w:ascii="Fira Sans" w:hAnsi="Fira Sans" w:cs="Calibri"/>
          <w:sz w:val="19"/>
          <w:szCs w:val="19"/>
        </w:rPr>
        <w:t>Wykonawca zobowiązuje się do:</w:t>
      </w:r>
    </w:p>
    <w:p w14:paraId="0AE3601F" w14:textId="0D6A1965" w:rsidR="006D31DC" w:rsidRPr="00A553F9" w:rsidRDefault="0083250A" w:rsidP="00A553F9">
      <w:pPr>
        <w:spacing w:after="0" w:line="240" w:lineRule="auto"/>
        <w:ind w:left="704" w:hanging="420"/>
        <w:jc w:val="both"/>
        <w:rPr>
          <w:rFonts w:ascii="Fira Sans" w:hAnsi="Fira Sans" w:cs="Calibri"/>
          <w:sz w:val="19"/>
          <w:szCs w:val="19"/>
        </w:rPr>
      </w:pPr>
      <w:r w:rsidRPr="00A553F9">
        <w:rPr>
          <w:rFonts w:ascii="Fira Sans" w:hAnsi="Fira Sans" w:cs="Calibri"/>
          <w:sz w:val="19"/>
          <w:szCs w:val="19"/>
        </w:rPr>
        <w:t>a)</w:t>
      </w:r>
      <w:r w:rsidRPr="00A553F9">
        <w:rPr>
          <w:rFonts w:ascii="Fira Sans" w:hAnsi="Fira Sans" w:cs="Calibri"/>
          <w:sz w:val="19"/>
          <w:szCs w:val="19"/>
        </w:rPr>
        <w:tab/>
      </w:r>
      <w:r w:rsidR="000F66AB" w:rsidRPr="00A553F9">
        <w:rPr>
          <w:rFonts w:ascii="Fira Sans" w:hAnsi="Fira Sans" w:cs="Calibri"/>
          <w:sz w:val="19"/>
          <w:szCs w:val="19"/>
        </w:rPr>
        <w:tab/>
      </w:r>
      <w:r w:rsidR="007E6745" w:rsidRPr="00A553F9">
        <w:rPr>
          <w:rFonts w:ascii="Fira Sans" w:hAnsi="Fira Sans" w:cs="Calibri"/>
          <w:sz w:val="19"/>
          <w:szCs w:val="19"/>
        </w:rPr>
        <w:t>sprzedaży gazu ziemnego wysokometanowego (grupa</w:t>
      </w:r>
      <w:r w:rsidR="00A553F9">
        <w:rPr>
          <w:rFonts w:ascii="Fira Sans" w:hAnsi="Fira Sans" w:cs="Calibri"/>
          <w:sz w:val="19"/>
          <w:szCs w:val="19"/>
        </w:rPr>
        <w:t xml:space="preserve"> </w:t>
      </w:r>
      <w:r w:rsidR="007E6745" w:rsidRPr="00A553F9">
        <w:rPr>
          <w:rFonts w:ascii="Fira Sans" w:hAnsi="Fira Sans" w:cs="Calibri"/>
          <w:sz w:val="19"/>
          <w:szCs w:val="19"/>
        </w:rPr>
        <w:t xml:space="preserve">E) </w:t>
      </w:r>
      <w:r w:rsidR="00C409E1">
        <w:rPr>
          <w:rFonts w:ascii="Fira Sans" w:hAnsi="Fira Sans" w:cs="Calibri"/>
          <w:sz w:val="19"/>
          <w:szCs w:val="19"/>
        </w:rPr>
        <w:t xml:space="preserve">z </w:t>
      </w:r>
      <w:r w:rsidR="009C6F71" w:rsidRPr="00A553F9">
        <w:rPr>
          <w:rFonts w:ascii="Fira Sans" w:hAnsi="Fira Sans" w:cs="Calibri"/>
          <w:sz w:val="19"/>
          <w:szCs w:val="19"/>
        </w:rPr>
        <w:t xml:space="preserve">zachowaniem obowiązujących standardów jakościowych do </w:t>
      </w:r>
      <w:r w:rsidR="007E6745" w:rsidRPr="00A553F9">
        <w:rPr>
          <w:rFonts w:ascii="Fira Sans" w:hAnsi="Fira Sans" w:cs="Calibri"/>
          <w:sz w:val="19"/>
          <w:szCs w:val="19"/>
        </w:rPr>
        <w:t>punktu poboru gazu (PPG) wskazan</w:t>
      </w:r>
      <w:r w:rsidR="00C409E1">
        <w:rPr>
          <w:rFonts w:ascii="Fira Sans" w:hAnsi="Fira Sans" w:cs="Calibri"/>
          <w:sz w:val="19"/>
          <w:szCs w:val="19"/>
        </w:rPr>
        <w:t>ego</w:t>
      </w:r>
      <w:r w:rsidR="000E5779" w:rsidRPr="00A553F9">
        <w:rPr>
          <w:rFonts w:ascii="Fira Sans" w:hAnsi="Fira Sans" w:cs="Calibri"/>
          <w:sz w:val="19"/>
          <w:szCs w:val="19"/>
        </w:rPr>
        <w:t xml:space="preserve"> </w:t>
      </w:r>
      <w:r w:rsidR="009C6F71" w:rsidRPr="00A553F9">
        <w:rPr>
          <w:rFonts w:ascii="Fira Sans" w:hAnsi="Fira Sans" w:cs="Calibri"/>
          <w:sz w:val="19"/>
          <w:szCs w:val="19"/>
        </w:rPr>
        <w:t>w Załączniku nr 1 do Umowy, zgodnie z warunkami Umowy,</w:t>
      </w:r>
    </w:p>
    <w:p w14:paraId="4FEB4E04" w14:textId="17975ABD" w:rsidR="006D31DC" w:rsidRPr="00A553F9" w:rsidRDefault="009C6F71" w:rsidP="00A553F9">
      <w:pPr>
        <w:spacing w:after="0" w:line="240" w:lineRule="auto"/>
        <w:ind w:left="704" w:hanging="420"/>
        <w:jc w:val="both"/>
        <w:rPr>
          <w:rFonts w:ascii="Fira Sans" w:hAnsi="Fira Sans" w:cs="Calibri"/>
          <w:sz w:val="19"/>
          <w:szCs w:val="19"/>
        </w:rPr>
      </w:pPr>
      <w:r w:rsidRPr="00A553F9">
        <w:rPr>
          <w:rFonts w:ascii="Fira Sans" w:hAnsi="Fira Sans" w:cs="Calibri"/>
          <w:sz w:val="19"/>
          <w:szCs w:val="19"/>
        </w:rPr>
        <w:t xml:space="preserve">b) </w:t>
      </w:r>
      <w:r w:rsidR="000F66AB" w:rsidRPr="00A553F9">
        <w:rPr>
          <w:rFonts w:ascii="Fira Sans" w:hAnsi="Fira Sans" w:cs="Calibri"/>
          <w:sz w:val="19"/>
          <w:szCs w:val="19"/>
        </w:rPr>
        <w:tab/>
      </w:r>
      <w:r w:rsidR="000F66AB" w:rsidRPr="00A553F9">
        <w:rPr>
          <w:rFonts w:ascii="Fira Sans" w:hAnsi="Fira Sans" w:cs="Calibri"/>
          <w:sz w:val="19"/>
          <w:szCs w:val="19"/>
        </w:rPr>
        <w:tab/>
      </w:r>
      <w:r w:rsidRPr="00A553F9">
        <w:rPr>
          <w:rFonts w:ascii="Fira Sans" w:hAnsi="Fira Sans" w:cs="Calibri"/>
          <w:sz w:val="19"/>
          <w:szCs w:val="19"/>
        </w:rPr>
        <w:t xml:space="preserve">zapewnienia Zamawiającemu dostępu do informacji o danych pomiarowo-rozliczeniowych </w:t>
      </w:r>
      <w:r w:rsidR="00C409E1">
        <w:rPr>
          <w:rFonts w:ascii="Fira Sans" w:hAnsi="Fira Sans" w:cs="Calibri"/>
          <w:sz w:val="19"/>
          <w:szCs w:val="19"/>
        </w:rPr>
        <w:t>gazu</w:t>
      </w:r>
      <w:r w:rsidRPr="00A553F9">
        <w:rPr>
          <w:rFonts w:ascii="Fira Sans" w:hAnsi="Fira Sans" w:cs="Calibri"/>
          <w:sz w:val="19"/>
          <w:szCs w:val="19"/>
        </w:rPr>
        <w:t xml:space="preserve"> pobrane</w:t>
      </w:r>
      <w:r w:rsidR="00C409E1">
        <w:rPr>
          <w:rFonts w:ascii="Fira Sans" w:hAnsi="Fira Sans" w:cs="Calibri"/>
          <w:sz w:val="19"/>
          <w:szCs w:val="19"/>
        </w:rPr>
        <w:t>go</w:t>
      </w:r>
      <w:r w:rsidRPr="00A553F9">
        <w:rPr>
          <w:rFonts w:ascii="Fira Sans" w:hAnsi="Fira Sans" w:cs="Calibri"/>
          <w:sz w:val="19"/>
          <w:szCs w:val="19"/>
        </w:rPr>
        <w:t xml:space="preserve"> przez Zamawiającego w </w:t>
      </w:r>
      <w:r w:rsidR="00400C29" w:rsidRPr="00A553F9">
        <w:rPr>
          <w:rFonts w:ascii="Fira Sans" w:hAnsi="Fira Sans" w:cs="Calibri"/>
          <w:sz w:val="19"/>
          <w:szCs w:val="19"/>
        </w:rPr>
        <w:t xml:space="preserve">w/w </w:t>
      </w:r>
      <w:r w:rsidRPr="00A553F9">
        <w:rPr>
          <w:rFonts w:ascii="Fira Sans" w:hAnsi="Fira Sans" w:cs="Calibri"/>
          <w:sz w:val="19"/>
          <w:szCs w:val="19"/>
        </w:rPr>
        <w:t>punktach poboru,</w:t>
      </w:r>
    </w:p>
    <w:p w14:paraId="7288F8E0" w14:textId="44F2B63E" w:rsidR="006D31DC" w:rsidRPr="00A553F9" w:rsidRDefault="009C6F71" w:rsidP="00A553F9">
      <w:pPr>
        <w:spacing w:after="0" w:line="240" w:lineRule="auto"/>
        <w:ind w:left="284"/>
        <w:jc w:val="both"/>
        <w:rPr>
          <w:rFonts w:ascii="Fira Sans" w:hAnsi="Fira Sans" w:cs="Calibri"/>
          <w:sz w:val="19"/>
          <w:szCs w:val="19"/>
        </w:rPr>
      </w:pPr>
      <w:r w:rsidRPr="00A553F9">
        <w:rPr>
          <w:rFonts w:ascii="Fira Sans" w:hAnsi="Fira Sans" w:cs="Calibri"/>
          <w:sz w:val="19"/>
          <w:szCs w:val="19"/>
        </w:rPr>
        <w:t xml:space="preserve">c) </w:t>
      </w:r>
      <w:r w:rsidR="000F66AB" w:rsidRPr="00A553F9">
        <w:rPr>
          <w:rFonts w:ascii="Fira Sans" w:hAnsi="Fira Sans" w:cs="Calibri"/>
          <w:sz w:val="19"/>
          <w:szCs w:val="19"/>
        </w:rPr>
        <w:tab/>
      </w:r>
      <w:r w:rsidRPr="00A553F9">
        <w:rPr>
          <w:rFonts w:ascii="Fira Sans" w:hAnsi="Fira Sans" w:cs="Calibri"/>
          <w:sz w:val="19"/>
          <w:szCs w:val="19"/>
        </w:rPr>
        <w:t>bilansowania handlowego w zakresi</w:t>
      </w:r>
      <w:r w:rsidR="007E6745" w:rsidRPr="00A553F9">
        <w:rPr>
          <w:rFonts w:ascii="Fira Sans" w:hAnsi="Fira Sans" w:cs="Calibri"/>
          <w:sz w:val="19"/>
          <w:szCs w:val="19"/>
        </w:rPr>
        <w:t>e sprzedaży gazu ziemnego</w:t>
      </w:r>
      <w:r w:rsidR="00A553F9" w:rsidRPr="00A553F9">
        <w:rPr>
          <w:rFonts w:ascii="Fira Sans" w:hAnsi="Fira Sans" w:cs="Calibri"/>
          <w:sz w:val="19"/>
          <w:szCs w:val="19"/>
        </w:rPr>
        <w:t>.</w:t>
      </w:r>
    </w:p>
    <w:p w14:paraId="0A3E0291" w14:textId="7AD1351D" w:rsidR="009C492E" w:rsidRDefault="00A553F9" w:rsidP="00A553F9">
      <w:pPr>
        <w:pStyle w:val="Default"/>
        <w:spacing w:line="288" w:lineRule="auto"/>
        <w:ind w:left="704" w:hanging="420"/>
        <w:jc w:val="both"/>
        <w:rPr>
          <w:rFonts w:ascii="Fira Sans" w:hAnsi="Fira Sans" w:cstheme="majorHAnsi"/>
          <w:sz w:val="19"/>
          <w:szCs w:val="19"/>
        </w:rPr>
      </w:pPr>
      <w:r w:rsidRPr="00A553F9">
        <w:rPr>
          <w:rFonts w:ascii="Fira Sans" w:hAnsi="Fira Sans" w:cstheme="majorHAnsi"/>
          <w:sz w:val="19"/>
          <w:szCs w:val="19"/>
        </w:rPr>
        <w:t>d)</w:t>
      </w:r>
      <w:r w:rsidRPr="00A553F9">
        <w:rPr>
          <w:rFonts w:ascii="Fira Sans" w:hAnsi="Fira Sans" w:cstheme="majorHAnsi"/>
          <w:sz w:val="19"/>
          <w:szCs w:val="19"/>
        </w:rPr>
        <w:tab/>
        <w:t xml:space="preserve">posiadania przez cały okres obowiązywania </w:t>
      </w:r>
      <w:r w:rsidR="00C409E1">
        <w:rPr>
          <w:rFonts w:ascii="Fira Sans" w:hAnsi="Fira Sans" w:cstheme="majorHAnsi"/>
          <w:sz w:val="19"/>
          <w:szCs w:val="19"/>
        </w:rPr>
        <w:t>U</w:t>
      </w:r>
      <w:r w:rsidRPr="00A553F9">
        <w:rPr>
          <w:rFonts w:ascii="Fira Sans" w:hAnsi="Fira Sans" w:cstheme="majorHAnsi"/>
          <w:sz w:val="19"/>
          <w:szCs w:val="19"/>
        </w:rPr>
        <w:t>mowy koncesji na prowadzenie działalności gospodarczej w zakresie obrotu</w:t>
      </w:r>
      <w:r w:rsidR="009C492E">
        <w:rPr>
          <w:rFonts w:ascii="Fira Sans" w:hAnsi="Fira Sans" w:cstheme="majorHAnsi"/>
          <w:sz w:val="19"/>
          <w:szCs w:val="19"/>
        </w:rPr>
        <w:t xml:space="preserve"> oraz dystrybucji paliwami gazowymi</w:t>
      </w:r>
      <w:r w:rsidR="006B74EC">
        <w:rPr>
          <w:rFonts w:ascii="Fira Sans" w:hAnsi="Fira Sans" w:cstheme="majorHAnsi"/>
          <w:sz w:val="19"/>
          <w:szCs w:val="19"/>
        </w:rPr>
        <w:t xml:space="preserve"> (w przypadku gdy W</w:t>
      </w:r>
      <w:r w:rsidR="0023623F">
        <w:rPr>
          <w:rFonts w:ascii="Fira Sans" w:hAnsi="Fira Sans" w:cstheme="majorHAnsi"/>
          <w:sz w:val="19"/>
          <w:szCs w:val="19"/>
        </w:rPr>
        <w:t>y</w:t>
      </w:r>
      <w:r w:rsidR="006B74EC">
        <w:rPr>
          <w:rFonts w:ascii="Fira Sans" w:hAnsi="Fira Sans" w:cstheme="majorHAnsi"/>
          <w:sz w:val="19"/>
          <w:szCs w:val="19"/>
        </w:rPr>
        <w:t>konawca jest wła</w:t>
      </w:r>
      <w:r w:rsidR="0023623F">
        <w:rPr>
          <w:rFonts w:ascii="Fira Sans" w:hAnsi="Fira Sans" w:cstheme="majorHAnsi"/>
          <w:sz w:val="19"/>
          <w:szCs w:val="19"/>
        </w:rPr>
        <w:t>ś</w:t>
      </w:r>
      <w:r w:rsidR="006B74EC">
        <w:rPr>
          <w:rFonts w:ascii="Fira Sans" w:hAnsi="Fira Sans" w:cstheme="majorHAnsi"/>
          <w:sz w:val="19"/>
          <w:szCs w:val="19"/>
        </w:rPr>
        <w:t>ciciel</w:t>
      </w:r>
      <w:r w:rsidR="0023623F">
        <w:rPr>
          <w:rFonts w:ascii="Fira Sans" w:hAnsi="Fira Sans" w:cstheme="majorHAnsi"/>
          <w:sz w:val="19"/>
          <w:szCs w:val="19"/>
        </w:rPr>
        <w:t>e</w:t>
      </w:r>
      <w:r w:rsidR="006B74EC">
        <w:rPr>
          <w:rFonts w:ascii="Fira Sans" w:hAnsi="Fira Sans" w:cstheme="majorHAnsi"/>
          <w:sz w:val="19"/>
          <w:szCs w:val="19"/>
        </w:rPr>
        <w:t>m sieci</w:t>
      </w:r>
      <w:r w:rsidR="0023623F">
        <w:rPr>
          <w:rFonts w:ascii="Fira Sans" w:hAnsi="Fira Sans" w:cstheme="majorHAnsi"/>
          <w:sz w:val="19"/>
          <w:szCs w:val="19"/>
        </w:rPr>
        <w:t xml:space="preserve"> dystrybucyjnej) </w:t>
      </w:r>
      <w:r w:rsidR="009C492E">
        <w:rPr>
          <w:rFonts w:ascii="Fira Sans" w:hAnsi="Fira Sans" w:cstheme="majorHAnsi"/>
          <w:sz w:val="19"/>
          <w:szCs w:val="19"/>
        </w:rPr>
        <w:t>wydanych</w:t>
      </w:r>
      <w:r w:rsidRPr="00A553F9">
        <w:rPr>
          <w:rFonts w:ascii="Fira Sans" w:hAnsi="Fira Sans" w:cstheme="majorHAnsi"/>
          <w:sz w:val="19"/>
          <w:szCs w:val="19"/>
        </w:rPr>
        <w:t xml:space="preserve"> przez Preze</w:t>
      </w:r>
      <w:r w:rsidR="006B74EC">
        <w:rPr>
          <w:rFonts w:ascii="Fira Sans" w:hAnsi="Fira Sans" w:cstheme="majorHAnsi"/>
          <w:sz w:val="19"/>
          <w:szCs w:val="19"/>
        </w:rPr>
        <w:t xml:space="preserve">sa Urzędu Regulacji Energetyki lub </w:t>
      </w:r>
      <w:r w:rsidR="0023623F" w:rsidRPr="0023623F">
        <w:rPr>
          <w:rFonts w:ascii="Fira Sans" w:hAnsi="Fira Sans" w:cstheme="majorHAnsi"/>
          <w:sz w:val="19"/>
          <w:szCs w:val="19"/>
        </w:rPr>
        <w:t>ważnej Umowy dystrybucji z Operatorem Systemu Dystrybucyjnego, w zakresie</w:t>
      </w:r>
      <w:r w:rsidR="0023623F">
        <w:rPr>
          <w:rFonts w:ascii="Fira Sans" w:hAnsi="Fira Sans" w:cstheme="majorHAnsi"/>
          <w:sz w:val="19"/>
          <w:szCs w:val="19"/>
        </w:rPr>
        <w:t xml:space="preserve"> niezbędnym do realizacji </w:t>
      </w:r>
      <w:r w:rsidR="00C409E1">
        <w:rPr>
          <w:rFonts w:ascii="Fira Sans" w:hAnsi="Fira Sans" w:cstheme="majorHAnsi"/>
          <w:sz w:val="19"/>
          <w:szCs w:val="19"/>
        </w:rPr>
        <w:t>U</w:t>
      </w:r>
      <w:r w:rsidR="0023623F">
        <w:rPr>
          <w:rFonts w:ascii="Fira Sans" w:hAnsi="Fira Sans" w:cstheme="majorHAnsi"/>
          <w:sz w:val="19"/>
          <w:szCs w:val="19"/>
        </w:rPr>
        <w:t>mowy (w przypadku gdy Wykonawca nie jest właścicielem sieci dystrybucyjnej)</w:t>
      </w:r>
      <w:r w:rsidR="00C409E1">
        <w:rPr>
          <w:rFonts w:ascii="Fira Sans" w:hAnsi="Fira Sans" w:cstheme="majorHAnsi"/>
          <w:sz w:val="19"/>
          <w:szCs w:val="19"/>
        </w:rPr>
        <w:t>.</w:t>
      </w:r>
    </w:p>
    <w:p w14:paraId="7B1A8F27" w14:textId="46EF9910" w:rsidR="00A553F9" w:rsidRPr="00A553F9" w:rsidRDefault="00D43D3D" w:rsidP="00D43D3D">
      <w:pPr>
        <w:pStyle w:val="Default"/>
        <w:spacing w:line="288" w:lineRule="auto"/>
        <w:ind w:left="284" w:hanging="284"/>
        <w:jc w:val="both"/>
        <w:rPr>
          <w:rFonts w:ascii="Fira Sans" w:hAnsi="Fira Sans" w:cstheme="majorHAnsi"/>
          <w:sz w:val="19"/>
          <w:szCs w:val="19"/>
        </w:rPr>
      </w:pPr>
      <w:r>
        <w:rPr>
          <w:rFonts w:ascii="Fira Sans" w:hAnsi="Fira Sans" w:cstheme="majorHAnsi"/>
          <w:sz w:val="19"/>
          <w:szCs w:val="19"/>
        </w:rPr>
        <w:t>2.</w:t>
      </w:r>
      <w:r>
        <w:rPr>
          <w:rFonts w:ascii="Fira Sans" w:hAnsi="Fira Sans" w:cstheme="majorHAnsi"/>
          <w:sz w:val="19"/>
          <w:szCs w:val="19"/>
        </w:rPr>
        <w:tab/>
        <w:t>J</w:t>
      </w:r>
      <w:r w:rsidRPr="00D43D3D">
        <w:rPr>
          <w:rFonts w:ascii="Fira Sans" w:hAnsi="Fira Sans" w:cstheme="majorHAnsi"/>
          <w:sz w:val="19"/>
          <w:szCs w:val="19"/>
        </w:rPr>
        <w:t xml:space="preserve">eżeli Wykonawca nie jest właścicielem sieci dystrybucyjnej, Wykonawca oświadcza, że ma zawartą umowę </w:t>
      </w:r>
      <w:r>
        <w:rPr>
          <w:rFonts w:ascii="Fira Sans" w:hAnsi="Fira Sans" w:cstheme="majorHAnsi"/>
          <w:sz w:val="19"/>
          <w:szCs w:val="19"/>
        </w:rPr>
        <w:t xml:space="preserve">z  Operatorem Sieci Dystrybucyjnej </w:t>
      </w:r>
      <w:r w:rsidRPr="00D43D3D">
        <w:rPr>
          <w:rFonts w:ascii="Fira Sans" w:hAnsi="Fira Sans" w:cstheme="majorHAnsi"/>
          <w:sz w:val="19"/>
          <w:szCs w:val="19"/>
        </w:rPr>
        <w:t xml:space="preserve">właściwym dla siedziby Zamawiającego, obowiązującą w okresie trwania niniejszej </w:t>
      </w:r>
      <w:r w:rsidR="00C409E1">
        <w:rPr>
          <w:rFonts w:ascii="Fira Sans" w:hAnsi="Fira Sans" w:cstheme="majorHAnsi"/>
          <w:sz w:val="19"/>
          <w:szCs w:val="19"/>
        </w:rPr>
        <w:t>U</w:t>
      </w:r>
      <w:r w:rsidRPr="00D43D3D">
        <w:rPr>
          <w:rFonts w:ascii="Fira Sans" w:hAnsi="Fira Sans" w:cstheme="majorHAnsi"/>
          <w:sz w:val="19"/>
          <w:szCs w:val="19"/>
        </w:rPr>
        <w:t>mowy</w:t>
      </w:r>
      <w:r w:rsidR="00C409E1">
        <w:rPr>
          <w:rFonts w:ascii="Fira Sans" w:hAnsi="Fira Sans" w:cstheme="majorHAnsi"/>
          <w:sz w:val="19"/>
          <w:szCs w:val="19"/>
        </w:rPr>
        <w:t>.</w:t>
      </w:r>
    </w:p>
    <w:p w14:paraId="0BC098CC" w14:textId="5859D56F" w:rsidR="006D31DC" w:rsidRPr="00637412" w:rsidRDefault="00D43D3D" w:rsidP="00427589">
      <w:pPr>
        <w:spacing w:after="0" w:line="240" w:lineRule="auto"/>
        <w:ind w:left="284" w:hanging="284"/>
        <w:jc w:val="both"/>
        <w:rPr>
          <w:rFonts w:ascii="Fira Sans" w:hAnsi="Fira Sans" w:cs="Calibri"/>
          <w:sz w:val="19"/>
          <w:szCs w:val="19"/>
        </w:rPr>
      </w:pPr>
      <w:r>
        <w:rPr>
          <w:rFonts w:ascii="Fira Sans" w:hAnsi="Fira Sans" w:cs="Calibri"/>
          <w:sz w:val="19"/>
          <w:szCs w:val="19"/>
        </w:rPr>
        <w:t>3</w:t>
      </w:r>
      <w:r w:rsidR="00427589">
        <w:rPr>
          <w:rFonts w:ascii="Fira Sans" w:hAnsi="Fira Sans" w:cs="Calibri"/>
          <w:sz w:val="19"/>
          <w:szCs w:val="19"/>
        </w:rPr>
        <w:t>.</w:t>
      </w:r>
      <w:r w:rsidR="00427589">
        <w:rPr>
          <w:rFonts w:ascii="Fira Sans" w:hAnsi="Fira Sans" w:cs="Calibri"/>
          <w:sz w:val="19"/>
          <w:szCs w:val="19"/>
        </w:rPr>
        <w:tab/>
      </w:r>
      <w:r w:rsidR="009C6F71" w:rsidRPr="00637412">
        <w:rPr>
          <w:rFonts w:ascii="Fira Sans" w:hAnsi="Fira Sans" w:cs="Calibri"/>
          <w:sz w:val="19"/>
          <w:szCs w:val="19"/>
        </w:rPr>
        <w:t>Zamawiający zobowiązuje się do:</w:t>
      </w:r>
    </w:p>
    <w:p w14:paraId="76B2817A" w14:textId="2B2ED3A5" w:rsidR="006D31DC" w:rsidRPr="00637412" w:rsidRDefault="00944F38" w:rsidP="00F9625F">
      <w:pPr>
        <w:spacing w:after="0" w:line="240" w:lineRule="auto"/>
        <w:ind w:left="704" w:hanging="420"/>
        <w:jc w:val="both"/>
        <w:rPr>
          <w:rFonts w:ascii="Fira Sans" w:hAnsi="Fira Sans" w:cs="Calibri"/>
          <w:sz w:val="19"/>
          <w:szCs w:val="19"/>
        </w:rPr>
      </w:pPr>
      <w:r>
        <w:rPr>
          <w:rFonts w:ascii="Fira Sans" w:hAnsi="Fira Sans" w:cs="Calibri"/>
          <w:sz w:val="19"/>
          <w:szCs w:val="19"/>
        </w:rPr>
        <w:t>a)</w:t>
      </w:r>
      <w:r>
        <w:rPr>
          <w:rFonts w:ascii="Fira Sans" w:hAnsi="Fira Sans" w:cs="Calibri"/>
          <w:sz w:val="19"/>
          <w:szCs w:val="19"/>
        </w:rPr>
        <w:tab/>
      </w:r>
      <w:r w:rsidR="00FE4FA7">
        <w:rPr>
          <w:rFonts w:ascii="Fira Sans" w:hAnsi="Fira Sans" w:cs="Calibri"/>
          <w:sz w:val="19"/>
          <w:szCs w:val="19"/>
        </w:rPr>
        <w:t>pobierania gazu ziemnego</w:t>
      </w:r>
      <w:r w:rsidR="00F9625F">
        <w:rPr>
          <w:rFonts w:ascii="Fira Sans" w:hAnsi="Fira Sans" w:cs="Calibri"/>
          <w:sz w:val="19"/>
          <w:szCs w:val="19"/>
        </w:rPr>
        <w:t xml:space="preserve"> wysokometanowego</w:t>
      </w:r>
      <w:r w:rsidR="00FE4FA7">
        <w:rPr>
          <w:rFonts w:ascii="Fira Sans" w:hAnsi="Fira Sans" w:cs="Calibri"/>
          <w:sz w:val="19"/>
          <w:szCs w:val="19"/>
        </w:rPr>
        <w:t xml:space="preserve"> </w:t>
      </w:r>
      <w:r w:rsidR="009C6F71" w:rsidRPr="00637412">
        <w:rPr>
          <w:rFonts w:ascii="Fira Sans" w:hAnsi="Fira Sans" w:cs="Calibri"/>
          <w:sz w:val="19"/>
          <w:szCs w:val="19"/>
        </w:rPr>
        <w:t>zgodnie z obowiązującymi przepisami i warunkami Umowy,</w:t>
      </w:r>
    </w:p>
    <w:p w14:paraId="391E2E71" w14:textId="70CFDAA5" w:rsidR="006D31DC" w:rsidRPr="00637412" w:rsidRDefault="00944F38" w:rsidP="00514D3E">
      <w:pPr>
        <w:spacing w:after="0" w:line="240" w:lineRule="auto"/>
        <w:ind w:left="284"/>
        <w:jc w:val="both"/>
        <w:rPr>
          <w:rFonts w:ascii="Fira Sans" w:hAnsi="Fira Sans" w:cs="Calibri"/>
          <w:sz w:val="19"/>
          <w:szCs w:val="19"/>
        </w:rPr>
      </w:pPr>
      <w:r>
        <w:rPr>
          <w:rFonts w:ascii="Fira Sans" w:hAnsi="Fira Sans" w:cs="Calibri"/>
          <w:sz w:val="19"/>
          <w:szCs w:val="19"/>
        </w:rPr>
        <w:t>b)</w:t>
      </w:r>
      <w:r>
        <w:rPr>
          <w:rFonts w:ascii="Fira Sans" w:hAnsi="Fira Sans" w:cs="Calibri"/>
          <w:sz w:val="19"/>
          <w:szCs w:val="19"/>
        </w:rPr>
        <w:tab/>
      </w:r>
      <w:r w:rsidR="009C6F71" w:rsidRPr="00637412">
        <w:rPr>
          <w:rFonts w:ascii="Fira Sans" w:hAnsi="Fira Sans" w:cs="Calibri"/>
          <w:sz w:val="19"/>
          <w:szCs w:val="19"/>
        </w:rPr>
        <w:t>terminowego regulowania n</w:t>
      </w:r>
      <w:r w:rsidR="00F9625F">
        <w:rPr>
          <w:rFonts w:ascii="Fira Sans" w:hAnsi="Fira Sans" w:cs="Calibri"/>
          <w:sz w:val="19"/>
          <w:szCs w:val="19"/>
        </w:rPr>
        <w:t xml:space="preserve">ależności w ramach przedmiotu </w:t>
      </w:r>
      <w:r w:rsidR="00C409E1">
        <w:rPr>
          <w:rFonts w:ascii="Fira Sans" w:hAnsi="Fira Sans" w:cs="Calibri"/>
          <w:sz w:val="19"/>
          <w:szCs w:val="19"/>
        </w:rPr>
        <w:t>U</w:t>
      </w:r>
      <w:r w:rsidR="00F9625F">
        <w:rPr>
          <w:rFonts w:ascii="Fira Sans" w:hAnsi="Fira Sans" w:cs="Calibri"/>
          <w:sz w:val="19"/>
          <w:szCs w:val="19"/>
        </w:rPr>
        <w:t>mowy</w:t>
      </w:r>
      <w:r w:rsidR="009C6F71" w:rsidRPr="00637412">
        <w:rPr>
          <w:rFonts w:ascii="Fira Sans" w:hAnsi="Fira Sans" w:cs="Calibri"/>
          <w:sz w:val="19"/>
          <w:szCs w:val="19"/>
        </w:rPr>
        <w:t>.</w:t>
      </w:r>
    </w:p>
    <w:p w14:paraId="55E8681C" w14:textId="7103D1FE" w:rsidR="006D31DC" w:rsidRPr="00637412" w:rsidRDefault="00D43D3D" w:rsidP="00514D3E">
      <w:pPr>
        <w:spacing w:after="0" w:line="240" w:lineRule="auto"/>
        <w:ind w:left="284" w:hanging="284"/>
        <w:jc w:val="both"/>
        <w:rPr>
          <w:rFonts w:ascii="Fira Sans" w:hAnsi="Fira Sans" w:cs="Calibri"/>
          <w:sz w:val="19"/>
          <w:szCs w:val="19"/>
        </w:rPr>
      </w:pPr>
      <w:r>
        <w:rPr>
          <w:rFonts w:ascii="Fira Sans" w:hAnsi="Fira Sans" w:cs="Calibri"/>
          <w:sz w:val="19"/>
          <w:szCs w:val="19"/>
        </w:rPr>
        <w:t>4</w:t>
      </w:r>
      <w:r w:rsidR="00427589">
        <w:rPr>
          <w:rFonts w:ascii="Fira Sans" w:hAnsi="Fira Sans" w:cs="Calibri"/>
          <w:sz w:val="19"/>
          <w:szCs w:val="19"/>
        </w:rPr>
        <w:t>.</w:t>
      </w:r>
      <w:r w:rsidR="00427589">
        <w:rPr>
          <w:rFonts w:ascii="Fira Sans" w:hAnsi="Fira Sans" w:cs="Calibri"/>
          <w:sz w:val="19"/>
          <w:szCs w:val="19"/>
        </w:rPr>
        <w:tab/>
      </w:r>
      <w:r w:rsidR="009C6F71" w:rsidRPr="00637412">
        <w:rPr>
          <w:rFonts w:ascii="Fira Sans" w:hAnsi="Fira Sans" w:cs="Calibri"/>
          <w:sz w:val="19"/>
          <w:szCs w:val="19"/>
        </w:rPr>
        <w:t xml:space="preserve">Strony zobowiązują się do zapewnienia wzajemnego dostępu do danych, stanowiących podstawę </w:t>
      </w:r>
      <w:r w:rsidR="007F5328" w:rsidRPr="00637412">
        <w:rPr>
          <w:rFonts w:ascii="Fira Sans" w:hAnsi="Fira Sans" w:cs="Calibri"/>
          <w:sz w:val="19"/>
          <w:szCs w:val="19"/>
        </w:rPr>
        <w:br/>
      </w:r>
      <w:r w:rsidR="009C6F71" w:rsidRPr="00637412">
        <w:rPr>
          <w:rFonts w:ascii="Fira Sans" w:hAnsi="Fira Sans" w:cs="Calibri"/>
          <w:sz w:val="19"/>
          <w:szCs w:val="19"/>
        </w:rPr>
        <w:t>do rozliczeń za dostarczon</w:t>
      </w:r>
      <w:r w:rsidR="00C409E1">
        <w:rPr>
          <w:rFonts w:ascii="Fira Sans" w:hAnsi="Fira Sans" w:cs="Calibri"/>
          <w:sz w:val="19"/>
          <w:szCs w:val="19"/>
        </w:rPr>
        <w:t>y gaz</w:t>
      </w:r>
      <w:r w:rsidR="009C6F71" w:rsidRPr="00637412">
        <w:rPr>
          <w:rFonts w:ascii="Fira Sans" w:hAnsi="Fira Sans" w:cs="Calibri"/>
          <w:sz w:val="19"/>
          <w:szCs w:val="19"/>
        </w:rPr>
        <w:t>.</w:t>
      </w:r>
    </w:p>
    <w:p w14:paraId="4FEEE9D0" w14:textId="77777777" w:rsidR="00514D3E" w:rsidRPr="00637412" w:rsidRDefault="00514D3E" w:rsidP="00514D3E">
      <w:pPr>
        <w:spacing w:before="60" w:after="0" w:line="240" w:lineRule="auto"/>
        <w:jc w:val="center"/>
        <w:rPr>
          <w:rFonts w:ascii="Fira Sans" w:hAnsi="Fira Sans" w:cs="Calibri,Bold"/>
          <w:b/>
          <w:bCs/>
          <w:sz w:val="19"/>
          <w:szCs w:val="19"/>
        </w:rPr>
      </w:pPr>
    </w:p>
    <w:p w14:paraId="0226986B" w14:textId="77777777" w:rsidR="006D31DC" w:rsidRPr="003D5AD6" w:rsidRDefault="009C6F71" w:rsidP="00514D3E">
      <w:pPr>
        <w:spacing w:before="60" w:after="0" w:line="240" w:lineRule="auto"/>
        <w:jc w:val="center"/>
        <w:rPr>
          <w:rFonts w:ascii="Fira Sans" w:hAnsi="Fira Sans" w:cs="Calibri,Bold"/>
          <w:b/>
          <w:bCs/>
          <w:color w:val="000000" w:themeColor="text1"/>
          <w:sz w:val="19"/>
          <w:szCs w:val="19"/>
        </w:rPr>
      </w:pPr>
      <w:r w:rsidRPr="003D5AD6">
        <w:rPr>
          <w:rFonts w:ascii="Fira Sans" w:hAnsi="Fira Sans" w:cs="Calibri,Bold"/>
          <w:b/>
          <w:bCs/>
          <w:color w:val="000000" w:themeColor="text1"/>
          <w:sz w:val="19"/>
          <w:szCs w:val="19"/>
        </w:rPr>
        <w:t>§ 6</w:t>
      </w:r>
    </w:p>
    <w:p w14:paraId="1DB1E2AB" w14:textId="77777777" w:rsidR="006D31DC" w:rsidRPr="003D5AD6" w:rsidRDefault="009C6F71" w:rsidP="00514D3E">
      <w:pPr>
        <w:spacing w:after="0" w:line="240" w:lineRule="auto"/>
        <w:jc w:val="center"/>
        <w:rPr>
          <w:rFonts w:ascii="Fira Sans" w:hAnsi="Fira Sans" w:cs="Calibri,Bold"/>
          <w:b/>
          <w:bCs/>
          <w:color w:val="000000" w:themeColor="text1"/>
          <w:sz w:val="19"/>
          <w:szCs w:val="19"/>
        </w:rPr>
      </w:pPr>
      <w:r w:rsidRPr="003D5AD6">
        <w:rPr>
          <w:rFonts w:ascii="Fira Sans" w:hAnsi="Fira Sans" w:cs="Calibri,Bold"/>
          <w:b/>
          <w:bCs/>
          <w:color w:val="000000" w:themeColor="text1"/>
          <w:sz w:val="19"/>
          <w:szCs w:val="19"/>
        </w:rPr>
        <w:t>Rozliczenia i Płatności</w:t>
      </w:r>
    </w:p>
    <w:p w14:paraId="4C516A87" w14:textId="76919E18" w:rsidR="006D31DC" w:rsidRPr="003D5AD6" w:rsidRDefault="009C6F71" w:rsidP="003D5AD6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Fira Sans" w:hAnsi="Fira Sans" w:cs="Calibri"/>
          <w:sz w:val="19"/>
          <w:szCs w:val="19"/>
        </w:rPr>
      </w:pPr>
      <w:r w:rsidRPr="003D5AD6">
        <w:rPr>
          <w:rFonts w:ascii="Fira Sans" w:hAnsi="Fira Sans" w:cs="Calibri"/>
          <w:sz w:val="19"/>
          <w:szCs w:val="19"/>
        </w:rPr>
        <w:t>Rozliczenia za pobr</w:t>
      </w:r>
      <w:r w:rsidR="00776E22" w:rsidRPr="003D5AD6">
        <w:rPr>
          <w:rFonts w:ascii="Fira Sans" w:hAnsi="Fira Sans" w:cs="Calibri"/>
          <w:sz w:val="19"/>
          <w:szCs w:val="19"/>
        </w:rPr>
        <w:t xml:space="preserve">any gaz ziemny wysokometanowy odbywać </w:t>
      </w:r>
      <w:r w:rsidRPr="003D5AD6">
        <w:rPr>
          <w:rFonts w:ascii="Fira Sans" w:hAnsi="Fira Sans" w:cs="Calibri"/>
          <w:sz w:val="19"/>
          <w:szCs w:val="19"/>
        </w:rPr>
        <w:t>s</w:t>
      </w:r>
      <w:r w:rsidR="000938A6" w:rsidRPr="003D5AD6">
        <w:rPr>
          <w:rFonts w:ascii="Fira Sans" w:hAnsi="Fira Sans" w:cs="Calibri"/>
          <w:sz w:val="19"/>
          <w:szCs w:val="19"/>
        </w:rPr>
        <w:t>ię będą w okresach miesięcznych.</w:t>
      </w:r>
    </w:p>
    <w:p w14:paraId="6A70948F" w14:textId="1F73A437" w:rsidR="006D31DC" w:rsidRPr="003D5AD6" w:rsidRDefault="009C6F71" w:rsidP="003D5AD6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Fira Sans" w:hAnsi="Fira Sans" w:cs="Calibri"/>
          <w:sz w:val="19"/>
          <w:szCs w:val="19"/>
        </w:rPr>
      </w:pPr>
      <w:r w:rsidRPr="003D5AD6">
        <w:rPr>
          <w:rFonts w:ascii="Fira Sans" w:hAnsi="Fira Sans" w:cs="Calibri"/>
          <w:sz w:val="19"/>
          <w:szCs w:val="19"/>
        </w:rPr>
        <w:t>Należność Wykonaw</w:t>
      </w:r>
      <w:r w:rsidR="000938A6" w:rsidRPr="003D5AD6">
        <w:rPr>
          <w:rFonts w:ascii="Fira Sans" w:hAnsi="Fira Sans" w:cs="Calibri"/>
          <w:sz w:val="19"/>
          <w:szCs w:val="19"/>
        </w:rPr>
        <w:t>cy za zużyty gaz ziemny wysokometanowy</w:t>
      </w:r>
      <w:r w:rsidR="001812C4" w:rsidRPr="003D5AD6">
        <w:rPr>
          <w:rFonts w:ascii="Fira Sans" w:hAnsi="Fira Sans" w:cs="Calibri"/>
          <w:sz w:val="19"/>
          <w:szCs w:val="19"/>
        </w:rPr>
        <w:t xml:space="preserve"> (grupa E)</w:t>
      </w:r>
      <w:r w:rsidRPr="003D5AD6">
        <w:rPr>
          <w:rFonts w:ascii="Fira Sans" w:hAnsi="Fira Sans" w:cs="Calibri"/>
          <w:sz w:val="19"/>
          <w:szCs w:val="19"/>
        </w:rPr>
        <w:t xml:space="preserve"> w okresach </w:t>
      </w:r>
      <w:r w:rsidR="001812C4" w:rsidRPr="003D5AD6">
        <w:rPr>
          <w:rFonts w:ascii="Fira Sans" w:hAnsi="Fira Sans" w:cs="Calibri"/>
          <w:sz w:val="19"/>
          <w:szCs w:val="19"/>
        </w:rPr>
        <w:t>rozliczeniowych obliczana będzie, jako iloczyn ilości sprzedanego gazu ziemnego wysokometanowego</w:t>
      </w:r>
      <w:r w:rsidRPr="003D5AD6">
        <w:rPr>
          <w:rFonts w:ascii="Fira Sans" w:hAnsi="Fira Sans" w:cs="Calibri"/>
          <w:sz w:val="19"/>
          <w:szCs w:val="19"/>
        </w:rPr>
        <w:t xml:space="preserve"> ustalonej </w:t>
      </w:r>
      <w:r w:rsidR="00C21F71" w:rsidRPr="003D5AD6">
        <w:rPr>
          <w:rFonts w:ascii="Fira Sans" w:hAnsi="Fira Sans" w:cs="Calibri"/>
          <w:sz w:val="19"/>
          <w:szCs w:val="19"/>
        </w:rPr>
        <w:br/>
      </w:r>
      <w:r w:rsidR="003D5AD6" w:rsidRPr="003D5AD6">
        <w:rPr>
          <w:rFonts w:ascii="Fira Sans" w:hAnsi="Fira Sans" w:cs="Calibri"/>
          <w:sz w:val="19"/>
          <w:szCs w:val="19"/>
        </w:rPr>
        <w:t xml:space="preserve">na podstawie wskazań </w:t>
      </w:r>
      <w:r w:rsidRPr="003D5AD6">
        <w:rPr>
          <w:rFonts w:ascii="Fira Sans" w:hAnsi="Fira Sans" w:cs="Calibri"/>
          <w:sz w:val="19"/>
          <w:szCs w:val="19"/>
        </w:rPr>
        <w:t xml:space="preserve">w układach pomiarowo-rozliczeniowych i ceny jednostkowej </w:t>
      </w:r>
      <w:r w:rsidR="00482545" w:rsidRPr="003D5AD6">
        <w:rPr>
          <w:rFonts w:ascii="Fira Sans" w:hAnsi="Fira Sans" w:cs="Calibri"/>
          <w:sz w:val="19"/>
          <w:szCs w:val="19"/>
        </w:rPr>
        <w:t xml:space="preserve">netto </w:t>
      </w:r>
      <w:r w:rsidR="003D5AD6" w:rsidRPr="003D5AD6">
        <w:rPr>
          <w:rFonts w:ascii="Fira Sans" w:hAnsi="Fira Sans" w:cs="Calibri"/>
          <w:sz w:val="19"/>
          <w:szCs w:val="19"/>
        </w:rPr>
        <w:t>gazu ziemnego wysokometanowego (grupa E) okre</w:t>
      </w:r>
      <w:r w:rsidR="003D5AD6">
        <w:rPr>
          <w:rFonts w:ascii="Fira Sans" w:hAnsi="Fira Sans" w:cs="Calibri"/>
          <w:sz w:val="19"/>
          <w:szCs w:val="19"/>
        </w:rPr>
        <w:t>ś</w:t>
      </w:r>
      <w:r w:rsidR="003D5AD6" w:rsidRPr="003D5AD6">
        <w:rPr>
          <w:rFonts w:ascii="Fira Sans" w:hAnsi="Fira Sans" w:cs="Calibri"/>
          <w:sz w:val="19"/>
          <w:szCs w:val="19"/>
        </w:rPr>
        <w:t>lonej</w:t>
      </w:r>
      <w:r w:rsidRPr="003D5AD6">
        <w:rPr>
          <w:rFonts w:ascii="Fira Sans" w:hAnsi="Fira Sans" w:cs="Calibri"/>
          <w:sz w:val="19"/>
          <w:szCs w:val="19"/>
        </w:rPr>
        <w:t xml:space="preserve"> w §3 ust. 1 Umowy. Do wyliczonej należności Wykonawca doliczy podatek VAT według obowiązującej stawki.</w:t>
      </w:r>
    </w:p>
    <w:p w14:paraId="784C9D89" w14:textId="4B532DFC" w:rsidR="007D225F" w:rsidRPr="003D5AD6" w:rsidRDefault="009C6F71" w:rsidP="007D225F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Fira Sans" w:hAnsi="Fira Sans" w:cs="Calibri"/>
          <w:sz w:val="19"/>
          <w:szCs w:val="19"/>
        </w:rPr>
      </w:pPr>
      <w:r w:rsidRPr="003D5AD6">
        <w:rPr>
          <w:rFonts w:ascii="Fira Sans" w:hAnsi="Fira Sans" w:cs="Calibri"/>
          <w:sz w:val="19"/>
          <w:szCs w:val="19"/>
        </w:rPr>
        <w:t>Rozlic</w:t>
      </w:r>
      <w:r w:rsidR="000938A6" w:rsidRPr="003D5AD6">
        <w:rPr>
          <w:rFonts w:ascii="Fira Sans" w:hAnsi="Fira Sans" w:cs="Calibri"/>
          <w:sz w:val="19"/>
          <w:szCs w:val="19"/>
        </w:rPr>
        <w:t>zenia kosztów sprzedanego gazu wys</w:t>
      </w:r>
      <w:r w:rsidR="003D5AD6">
        <w:rPr>
          <w:rFonts w:ascii="Fira Sans" w:hAnsi="Fira Sans" w:cs="Calibri"/>
          <w:sz w:val="19"/>
          <w:szCs w:val="19"/>
        </w:rPr>
        <w:t>o</w:t>
      </w:r>
      <w:r w:rsidR="000938A6" w:rsidRPr="003D5AD6">
        <w:rPr>
          <w:rFonts w:ascii="Fira Sans" w:hAnsi="Fira Sans" w:cs="Calibri"/>
          <w:sz w:val="19"/>
          <w:szCs w:val="19"/>
        </w:rPr>
        <w:t>kometanowego</w:t>
      </w:r>
      <w:r w:rsidRPr="003D5AD6">
        <w:rPr>
          <w:rFonts w:ascii="Fira Sans" w:hAnsi="Fira Sans" w:cs="Calibri"/>
          <w:sz w:val="19"/>
          <w:szCs w:val="19"/>
        </w:rPr>
        <w:t xml:space="preserve"> odbywać się będą na podstawie </w:t>
      </w:r>
      <w:r w:rsidR="000938A6" w:rsidRPr="003D5AD6">
        <w:rPr>
          <w:rFonts w:ascii="Fira Sans" w:hAnsi="Fira Sans" w:cs="Calibri"/>
          <w:sz w:val="19"/>
          <w:szCs w:val="19"/>
        </w:rPr>
        <w:t>odczytów rozliczeniowych układu pomiarowo-rozliczeniowego</w:t>
      </w:r>
      <w:r w:rsidRPr="003D5AD6">
        <w:rPr>
          <w:rFonts w:ascii="Fira Sans" w:hAnsi="Fira Sans" w:cs="Calibri"/>
          <w:sz w:val="19"/>
          <w:szCs w:val="19"/>
        </w:rPr>
        <w:t xml:space="preserve"> dokonywanych przez O</w:t>
      </w:r>
      <w:r w:rsidR="00482545" w:rsidRPr="003D5AD6">
        <w:rPr>
          <w:rFonts w:ascii="Fira Sans" w:hAnsi="Fira Sans" w:cs="Calibri"/>
          <w:sz w:val="19"/>
          <w:szCs w:val="19"/>
        </w:rPr>
        <w:t>SD</w:t>
      </w:r>
      <w:r w:rsidRPr="003D5AD6">
        <w:rPr>
          <w:rFonts w:ascii="Fira Sans" w:hAnsi="Fira Sans" w:cs="Calibri"/>
          <w:sz w:val="19"/>
          <w:szCs w:val="19"/>
        </w:rPr>
        <w:t xml:space="preserve"> zgodnie z okresem rozliczeniowym.</w:t>
      </w:r>
    </w:p>
    <w:p w14:paraId="29B70BB6" w14:textId="72B1852A" w:rsidR="006D31DC" w:rsidRPr="003D5AD6" w:rsidRDefault="00482545" w:rsidP="007D225F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Fira Sans" w:hAnsi="Fira Sans" w:cs="Calibri"/>
          <w:sz w:val="19"/>
          <w:szCs w:val="19"/>
        </w:rPr>
      </w:pPr>
      <w:r w:rsidRPr="003D5AD6">
        <w:rPr>
          <w:rFonts w:ascii="Fira Sans" w:hAnsi="Fira Sans" w:cs="Calibri"/>
          <w:sz w:val="19"/>
          <w:szCs w:val="19"/>
        </w:rPr>
        <w:t>Należne Wykonawcy wynagrodzenie zostanie powiększone o opłaty dystrybucyjne</w:t>
      </w:r>
      <w:r w:rsidR="000938A6" w:rsidRPr="003D5AD6">
        <w:rPr>
          <w:rFonts w:ascii="Fira Sans" w:hAnsi="Fira Sans" w:cs="Calibri"/>
          <w:sz w:val="19"/>
          <w:szCs w:val="19"/>
        </w:rPr>
        <w:t xml:space="preserve"> i abonamentowe</w:t>
      </w:r>
      <w:r w:rsidRPr="003D5AD6">
        <w:rPr>
          <w:rFonts w:ascii="Fira Sans" w:hAnsi="Fira Sans" w:cs="Calibri"/>
          <w:sz w:val="19"/>
          <w:szCs w:val="19"/>
        </w:rPr>
        <w:t>.</w:t>
      </w:r>
      <w:r w:rsidR="007D225F" w:rsidRPr="003D5AD6">
        <w:rPr>
          <w:rFonts w:ascii="Fira Sans" w:hAnsi="Fira Sans" w:cs="Calibri"/>
          <w:sz w:val="19"/>
          <w:szCs w:val="19"/>
        </w:rPr>
        <w:t xml:space="preserve"> </w:t>
      </w:r>
      <w:r w:rsidR="009C6F71" w:rsidRPr="003D5AD6">
        <w:rPr>
          <w:rFonts w:ascii="Fira Sans" w:hAnsi="Fira Sans" w:cs="Calibri"/>
          <w:sz w:val="19"/>
          <w:szCs w:val="19"/>
        </w:rPr>
        <w:t>Rozliczenia z</w:t>
      </w:r>
      <w:r w:rsidR="007D225F" w:rsidRPr="003D5AD6">
        <w:rPr>
          <w:rFonts w:ascii="Fira Sans" w:hAnsi="Fira Sans" w:cs="Calibri"/>
          <w:sz w:val="19"/>
          <w:szCs w:val="19"/>
        </w:rPr>
        <w:t xml:space="preserve"> </w:t>
      </w:r>
      <w:r w:rsidR="009C6F71" w:rsidRPr="003D5AD6">
        <w:rPr>
          <w:rFonts w:ascii="Fira Sans" w:hAnsi="Fira Sans" w:cs="Calibri"/>
          <w:sz w:val="19"/>
          <w:szCs w:val="19"/>
        </w:rPr>
        <w:t>tytułu świadczenia usługi dystrybucji odbywać się będą zgodnie z okresami rozliczeniowymi stosowanymi przez OSD na podstawie stawek zawartych w aktualnej Taryfie OSD zatwierdzonej przez Prezesa Urzędu Regulacji Energetyki.</w:t>
      </w:r>
    </w:p>
    <w:p w14:paraId="6E4907E0" w14:textId="2ADCC655" w:rsidR="006D31DC" w:rsidRPr="003D5AD6" w:rsidRDefault="009C6F71" w:rsidP="007D225F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Fira Sans" w:hAnsi="Fira Sans" w:cs="Calibri"/>
          <w:sz w:val="19"/>
          <w:szCs w:val="19"/>
        </w:rPr>
      </w:pPr>
      <w:r w:rsidRPr="003D5AD6">
        <w:rPr>
          <w:rFonts w:ascii="Fira Sans" w:hAnsi="Fira Sans" w:cs="Calibri"/>
          <w:sz w:val="19"/>
          <w:szCs w:val="19"/>
        </w:rPr>
        <w:t>Faktury rozliczeniowe wystawiane będą przez Wykonawcę na koniec okresu rozliczeniowego w terminie do 14 dni od otrzymania pr</w:t>
      </w:r>
      <w:r w:rsidR="000938A6" w:rsidRPr="003D5AD6">
        <w:rPr>
          <w:rFonts w:ascii="Fira Sans" w:hAnsi="Fira Sans" w:cs="Calibri"/>
          <w:sz w:val="19"/>
          <w:szCs w:val="19"/>
        </w:rPr>
        <w:t xml:space="preserve">zez Wykonawcę odczytów z układu pomiarowo-rozliczeniowego </w:t>
      </w:r>
      <w:r w:rsidRPr="003D5AD6">
        <w:rPr>
          <w:rFonts w:ascii="Fira Sans" w:hAnsi="Fira Sans" w:cs="Calibri"/>
          <w:sz w:val="19"/>
          <w:szCs w:val="19"/>
        </w:rPr>
        <w:t xml:space="preserve">od </w:t>
      </w:r>
      <w:r w:rsidR="000E5779" w:rsidRPr="003D5AD6">
        <w:rPr>
          <w:rFonts w:ascii="Fira Sans" w:hAnsi="Fira Sans" w:cs="Calibri"/>
          <w:sz w:val="19"/>
          <w:szCs w:val="19"/>
        </w:rPr>
        <w:t>OSD</w:t>
      </w:r>
      <w:r w:rsidRPr="003D5AD6">
        <w:rPr>
          <w:rFonts w:ascii="Fira Sans" w:hAnsi="Fira Sans" w:cs="Calibri"/>
          <w:sz w:val="19"/>
          <w:szCs w:val="19"/>
        </w:rPr>
        <w:t>.</w:t>
      </w:r>
    </w:p>
    <w:p w14:paraId="02C01683" w14:textId="5DD231C7" w:rsidR="006D31DC" w:rsidRPr="003D5AD6" w:rsidRDefault="009C6F71" w:rsidP="007D225F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Fira Sans" w:hAnsi="Fira Sans" w:cs="Calibri"/>
          <w:sz w:val="19"/>
          <w:szCs w:val="19"/>
        </w:rPr>
      </w:pPr>
      <w:r w:rsidRPr="003D5AD6">
        <w:rPr>
          <w:rFonts w:ascii="Fira Sans" w:hAnsi="Fira Sans" w:cs="Calibri"/>
          <w:sz w:val="19"/>
          <w:szCs w:val="19"/>
        </w:rPr>
        <w:t xml:space="preserve">Należności wynikające z faktur VAT będą płatne w terminie 21 dni od daty </w:t>
      </w:r>
      <w:r w:rsidR="00EC3548">
        <w:rPr>
          <w:rFonts w:ascii="Fira Sans" w:hAnsi="Fira Sans" w:cs="Calibri"/>
          <w:sz w:val="19"/>
          <w:szCs w:val="19"/>
        </w:rPr>
        <w:t>wystawienia</w:t>
      </w:r>
      <w:r w:rsidR="00EC3548" w:rsidRPr="003D5AD6">
        <w:rPr>
          <w:rFonts w:ascii="Fira Sans" w:hAnsi="Fira Sans" w:cs="Calibri"/>
          <w:sz w:val="19"/>
          <w:szCs w:val="19"/>
        </w:rPr>
        <w:t xml:space="preserve"> </w:t>
      </w:r>
      <w:r w:rsidRPr="003D5AD6">
        <w:rPr>
          <w:rFonts w:ascii="Fira Sans" w:hAnsi="Fira Sans" w:cs="Calibri"/>
          <w:sz w:val="19"/>
          <w:szCs w:val="19"/>
        </w:rPr>
        <w:t>prawidłowo wystawionej faktury. Za dzień zapłaty uznaje się datę obciążenia rachunku Zamawiającego.</w:t>
      </w:r>
    </w:p>
    <w:p w14:paraId="1E2C5611" w14:textId="37C113FE" w:rsidR="006D31DC" w:rsidRPr="00624539" w:rsidRDefault="006D31DC" w:rsidP="00624539">
      <w:pPr>
        <w:spacing w:after="0" w:line="240" w:lineRule="auto"/>
        <w:jc w:val="both"/>
        <w:rPr>
          <w:rFonts w:ascii="Fira Sans" w:hAnsi="Fira Sans" w:cs="Calibri"/>
          <w:sz w:val="19"/>
          <w:szCs w:val="19"/>
        </w:rPr>
      </w:pPr>
    </w:p>
    <w:p w14:paraId="25EE7FAE" w14:textId="0A48D8FF" w:rsidR="006D31DC" w:rsidRPr="003D5AD6" w:rsidRDefault="009C6F71" w:rsidP="007D225F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Fira Sans" w:hAnsi="Fira Sans" w:cs="Calibri"/>
          <w:sz w:val="19"/>
          <w:szCs w:val="19"/>
        </w:rPr>
      </w:pPr>
      <w:r w:rsidRPr="003D5AD6">
        <w:rPr>
          <w:rFonts w:ascii="Fira Sans" w:hAnsi="Fira Sans" w:cs="Calibri"/>
          <w:sz w:val="19"/>
          <w:szCs w:val="19"/>
        </w:rPr>
        <w:lastRenderedPageBreak/>
        <w:t>W przypadku stwierdzenia błędów w pomiarze lub odczycie wskazań układu pomiarowo-rozliczeniowego, które spowodowały zawyżenie lub zaniżenie należności za pobraną energię Wykonawca dokona korekt uprzednio wystawionych faktur VAT.</w:t>
      </w:r>
    </w:p>
    <w:p w14:paraId="49A4F4DA" w14:textId="28CB40A2" w:rsidR="006D31DC" w:rsidRPr="003D5AD6" w:rsidRDefault="009C6F71" w:rsidP="007D225F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Fira Sans" w:hAnsi="Fira Sans" w:cs="Calibri"/>
          <w:sz w:val="19"/>
          <w:szCs w:val="19"/>
        </w:rPr>
      </w:pPr>
      <w:r w:rsidRPr="003D5AD6">
        <w:rPr>
          <w:rFonts w:ascii="Fira Sans" w:hAnsi="Fira Sans" w:cs="Calibri"/>
          <w:sz w:val="19"/>
          <w:szCs w:val="19"/>
        </w:rPr>
        <w:t xml:space="preserve">W przypadku niedotrzymania terminu płatności faktur Wykonawca może obciążyć Zamawiającego odsetkami ustawowymi za opóźnienie w transakcjach handlowych. </w:t>
      </w:r>
    </w:p>
    <w:p w14:paraId="58522357" w14:textId="3F4E94B0" w:rsidR="006D31DC" w:rsidRPr="003D5AD6" w:rsidRDefault="009C6F71" w:rsidP="007D225F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Fira Sans" w:hAnsi="Fira Sans" w:cs="Calibri"/>
          <w:sz w:val="19"/>
          <w:szCs w:val="19"/>
        </w:rPr>
      </w:pPr>
      <w:r w:rsidRPr="003D5AD6">
        <w:rPr>
          <w:rFonts w:ascii="Fira Sans" w:hAnsi="Fira Sans" w:cs="Calibri"/>
          <w:sz w:val="19"/>
          <w:szCs w:val="19"/>
        </w:rPr>
        <w:t>O zmianach danych kont bankowych lub danych adresowych Strony zobowiązują się wzajemnie powiadamiać w formie pisemnej.</w:t>
      </w:r>
    </w:p>
    <w:p w14:paraId="6471FA3F" w14:textId="7BC1B2A9" w:rsidR="006D31DC" w:rsidRPr="003D5AD6" w:rsidRDefault="009C6F71" w:rsidP="007D225F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Fira Sans" w:hAnsi="Fira Sans" w:cs="Calibri,Bold"/>
          <w:bCs/>
          <w:sz w:val="19"/>
          <w:szCs w:val="19"/>
        </w:rPr>
      </w:pPr>
      <w:r w:rsidRPr="003D5AD6">
        <w:rPr>
          <w:rFonts w:ascii="Fira Sans" w:hAnsi="Fira Sans" w:cs="Calibri"/>
          <w:sz w:val="19"/>
          <w:szCs w:val="19"/>
        </w:rPr>
        <w:t>W przypadku uzasadnionych wątpliwości co do prawidłowości wystawionej faktury adresat faktury złoży do Wykonawcy pisemną reklamację, dołączając jednocześnie kserokopię spornej faktury.</w:t>
      </w:r>
      <w:r w:rsidR="007D225F" w:rsidRPr="003D5AD6">
        <w:rPr>
          <w:rFonts w:ascii="Fira Sans" w:hAnsi="Fira Sans" w:cs="Calibri"/>
          <w:sz w:val="19"/>
          <w:szCs w:val="19"/>
        </w:rPr>
        <w:t xml:space="preserve"> </w:t>
      </w:r>
      <w:r w:rsidRPr="003D5AD6">
        <w:rPr>
          <w:rFonts w:ascii="Fira Sans" w:hAnsi="Fira Sans" w:cs="Calibri"/>
          <w:sz w:val="19"/>
          <w:szCs w:val="19"/>
        </w:rPr>
        <w:t xml:space="preserve">Reklamacja winna być rozpatrzona przez Wykonawcę w terminie do 14 dni od daty jej otrzymania. </w:t>
      </w:r>
      <w:r w:rsidR="007F5328" w:rsidRPr="003D5AD6">
        <w:rPr>
          <w:rFonts w:ascii="Fira Sans" w:hAnsi="Fira Sans" w:cs="Calibri"/>
          <w:sz w:val="19"/>
          <w:szCs w:val="19"/>
        </w:rPr>
        <w:br/>
      </w:r>
      <w:r w:rsidRPr="003D5AD6">
        <w:rPr>
          <w:rFonts w:ascii="Fira Sans" w:hAnsi="Fira Sans" w:cs="Calibri"/>
          <w:sz w:val="19"/>
          <w:szCs w:val="19"/>
        </w:rPr>
        <w:t>W przypa</w:t>
      </w:r>
      <w:r w:rsidR="00352465" w:rsidRPr="003D5AD6">
        <w:rPr>
          <w:rFonts w:ascii="Fira Sans" w:hAnsi="Fira Sans" w:cs="Calibri"/>
          <w:sz w:val="19"/>
          <w:szCs w:val="19"/>
        </w:rPr>
        <w:t>dku uchybienia 14 dniowemu</w:t>
      </w:r>
      <w:r w:rsidRPr="003D5AD6">
        <w:rPr>
          <w:rFonts w:ascii="Fira Sans" w:hAnsi="Fira Sans" w:cs="Calibri"/>
          <w:sz w:val="19"/>
          <w:szCs w:val="19"/>
        </w:rPr>
        <w:t xml:space="preserve"> termin</w:t>
      </w:r>
      <w:r w:rsidR="00352465" w:rsidRPr="003D5AD6">
        <w:rPr>
          <w:rFonts w:ascii="Fira Sans" w:hAnsi="Fira Sans" w:cs="Calibri"/>
          <w:sz w:val="19"/>
          <w:szCs w:val="19"/>
        </w:rPr>
        <w:t>owi</w:t>
      </w:r>
      <w:r w:rsidRPr="003D5AD6">
        <w:rPr>
          <w:rFonts w:ascii="Fira Sans" w:hAnsi="Fira Sans" w:cs="Calibri"/>
          <w:sz w:val="19"/>
          <w:szCs w:val="19"/>
        </w:rPr>
        <w:t xml:space="preserve"> na rozpatrzenie reklamacji, Wykonawca udzieli bonifikaty w wysokości określonej Prawem energetycznym oraz obowiązującymi rozporządzeniami do w/w ustawy.</w:t>
      </w:r>
    </w:p>
    <w:p w14:paraId="4C69E547" w14:textId="77777777" w:rsidR="00CE6B17" w:rsidRPr="00637412" w:rsidRDefault="00CE6B17" w:rsidP="00E71DED">
      <w:pPr>
        <w:spacing w:before="60" w:after="0" w:line="240" w:lineRule="auto"/>
        <w:jc w:val="center"/>
        <w:rPr>
          <w:rFonts w:ascii="Fira Sans" w:hAnsi="Fira Sans" w:cs="Calibri,Bold"/>
          <w:b/>
          <w:bCs/>
          <w:sz w:val="19"/>
          <w:szCs w:val="19"/>
        </w:rPr>
      </w:pPr>
    </w:p>
    <w:p w14:paraId="039A415F" w14:textId="77777777" w:rsidR="006D31DC" w:rsidRPr="00637412" w:rsidRDefault="009C6F71" w:rsidP="00E71DED">
      <w:pPr>
        <w:spacing w:before="60" w:after="0" w:line="240" w:lineRule="auto"/>
        <w:jc w:val="center"/>
        <w:rPr>
          <w:rFonts w:ascii="Fira Sans" w:hAnsi="Fira Sans" w:cs="Calibri,Bold"/>
          <w:b/>
          <w:bCs/>
          <w:sz w:val="19"/>
          <w:szCs w:val="19"/>
        </w:rPr>
      </w:pPr>
      <w:r w:rsidRPr="00637412">
        <w:rPr>
          <w:rFonts w:ascii="Fira Sans" w:hAnsi="Fira Sans" w:cs="Calibri,Bold"/>
          <w:b/>
          <w:bCs/>
          <w:sz w:val="19"/>
          <w:szCs w:val="19"/>
        </w:rPr>
        <w:t>§ 7</w:t>
      </w:r>
    </w:p>
    <w:p w14:paraId="4FCA7E00" w14:textId="0002D5C5" w:rsidR="006D31DC" w:rsidRPr="00637412" w:rsidRDefault="009C6F71" w:rsidP="00E71DED">
      <w:pPr>
        <w:spacing w:after="0" w:line="240" w:lineRule="auto"/>
        <w:jc w:val="center"/>
        <w:rPr>
          <w:rFonts w:ascii="Fira Sans" w:hAnsi="Fira Sans" w:cs="Calibri,Bold"/>
          <w:b/>
          <w:bCs/>
          <w:sz w:val="19"/>
          <w:szCs w:val="19"/>
        </w:rPr>
      </w:pPr>
      <w:r w:rsidRPr="00637412">
        <w:rPr>
          <w:rFonts w:ascii="Fira Sans" w:hAnsi="Fira Sans" w:cs="Calibri,Bold"/>
          <w:b/>
          <w:bCs/>
          <w:sz w:val="19"/>
          <w:szCs w:val="19"/>
        </w:rPr>
        <w:t>Wstrzymanie sprzedaży</w:t>
      </w:r>
      <w:r w:rsidR="003D5AD6">
        <w:rPr>
          <w:rFonts w:ascii="Fira Sans" w:hAnsi="Fira Sans" w:cs="Calibri,Bold"/>
          <w:b/>
          <w:bCs/>
          <w:sz w:val="19"/>
          <w:szCs w:val="19"/>
        </w:rPr>
        <w:t xml:space="preserve"> </w:t>
      </w:r>
    </w:p>
    <w:p w14:paraId="2650B173" w14:textId="3A9BE666" w:rsidR="006D31DC" w:rsidRPr="00427589" w:rsidRDefault="009C6F71" w:rsidP="00427589">
      <w:pPr>
        <w:pStyle w:val="Akapitzlist"/>
        <w:numPr>
          <w:ilvl w:val="6"/>
          <w:numId w:val="17"/>
        </w:numPr>
        <w:spacing w:after="0" w:line="240" w:lineRule="auto"/>
        <w:ind w:left="284" w:hanging="284"/>
        <w:jc w:val="both"/>
        <w:rPr>
          <w:rFonts w:ascii="Fira Sans" w:hAnsi="Fira Sans" w:cs="Calibri"/>
          <w:sz w:val="19"/>
          <w:szCs w:val="19"/>
        </w:rPr>
      </w:pPr>
      <w:r w:rsidRPr="00427589">
        <w:rPr>
          <w:rFonts w:ascii="Fira Sans" w:hAnsi="Fira Sans" w:cs="Calibri"/>
          <w:sz w:val="19"/>
          <w:szCs w:val="19"/>
        </w:rPr>
        <w:t>Wykonawca może wstrzym</w:t>
      </w:r>
      <w:r w:rsidR="003D5AD6">
        <w:rPr>
          <w:rFonts w:ascii="Fira Sans" w:hAnsi="Fira Sans" w:cs="Calibri"/>
          <w:sz w:val="19"/>
          <w:szCs w:val="19"/>
        </w:rPr>
        <w:t>ać sprzedaż gazu ziemnego wysokometanowego (grupa E)</w:t>
      </w:r>
      <w:r w:rsidRPr="00427589">
        <w:rPr>
          <w:rFonts w:ascii="Fira Sans" w:hAnsi="Fira Sans" w:cs="Calibri"/>
          <w:sz w:val="19"/>
          <w:szCs w:val="19"/>
        </w:rPr>
        <w:t>, gdy Zamawiający dopuszcza się zwłoki w zapłaci</w:t>
      </w:r>
      <w:r w:rsidR="003D5AD6">
        <w:rPr>
          <w:rFonts w:ascii="Fira Sans" w:hAnsi="Fira Sans" w:cs="Calibri"/>
          <w:sz w:val="19"/>
          <w:szCs w:val="19"/>
        </w:rPr>
        <w:t>e za jego pobranie</w:t>
      </w:r>
      <w:r w:rsidRPr="00427589">
        <w:rPr>
          <w:rFonts w:ascii="Fira Sans" w:hAnsi="Fira Sans" w:cs="Calibri"/>
          <w:sz w:val="19"/>
          <w:szCs w:val="19"/>
        </w:rPr>
        <w:t xml:space="preserve"> co najmniej miesiąc po upływie terminu płatności określonego w § 6 ust. </w:t>
      </w:r>
      <w:r w:rsidR="005C6212" w:rsidRPr="00427589">
        <w:rPr>
          <w:rFonts w:ascii="Fira Sans" w:hAnsi="Fira Sans" w:cs="Calibri"/>
          <w:sz w:val="19"/>
          <w:szCs w:val="19"/>
        </w:rPr>
        <w:t>6</w:t>
      </w:r>
      <w:r w:rsidRPr="00427589">
        <w:rPr>
          <w:rFonts w:ascii="Fira Sans" w:hAnsi="Fira Sans" w:cs="Calibri"/>
          <w:sz w:val="19"/>
          <w:szCs w:val="19"/>
        </w:rPr>
        <w:t xml:space="preserve">, pomimo uprzedniego powiadomienia na piśmie o zamiarze wypowiedzenia </w:t>
      </w:r>
      <w:r w:rsidR="00C409E1">
        <w:rPr>
          <w:rFonts w:ascii="Fira Sans" w:hAnsi="Fira Sans" w:cs="Calibri"/>
          <w:sz w:val="19"/>
          <w:szCs w:val="19"/>
        </w:rPr>
        <w:t>U</w:t>
      </w:r>
      <w:r w:rsidRPr="00427589">
        <w:rPr>
          <w:rFonts w:ascii="Fira Sans" w:hAnsi="Fira Sans" w:cs="Calibri"/>
          <w:sz w:val="19"/>
          <w:szCs w:val="19"/>
        </w:rPr>
        <w:t xml:space="preserve">mowy </w:t>
      </w:r>
      <w:r w:rsidR="00637412" w:rsidRPr="00427589">
        <w:rPr>
          <w:rFonts w:ascii="Fira Sans" w:hAnsi="Fira Sans" w:cs="Calibri"/>
          <w:sz w:val="19"/>
          <w:szCs w:val="19"/>
        </w:rPr>
        <w:br/>
      </w:r>
      <w:r w:rsidRPr="00427589">
        <w:rPr>
          <w:rFonts w:ascii="Fira Sans" w:hAnsi="Fira Sans" w:cs="Calibri"/>
          <w:sz w:val="19"/>
          <w:szCs w:val="19"/>
        </w:rPr>
        <w:t>i wyznaczenia dodatkowego, dwutygodniowego terminu do zapłaty zaległych należności.</w:t>
      </w:r>
    </w:p>
    <w:p w14:paraId="00B44E64" w14:textId="65102ED1" w:rsidR="006D31DC" w:rsidRPr="00427589" w:rsidRDefault="009C6F71" w:rsidP="00427589">
      <w:pPr>
        <w:pStyle w:val="Akapitzlist"/>
        <w:numPr>
          <w:ilvl w:val="6"/>
          <w:numId w:val="17"/>
        </w:numPr>
        <w:spacing w:before="60" w:after="0" w:line="240" w:lineRule="auto"/>
        <w:ind w:left="284" w:hanging="284"/>
        <w:jc w:val="both"/>
        <w:rPr>
          <w:rFonts w:ascii="Fira Sans" w:hAnsi="Fira Sans" w:cs="Calibri"/>
          <w:sz w:val="19"/>
          <w:szCs w:val="19"/>
        </w:rPr>
      </w:pPr>
      <w:r w:rsidRPr="00427589">
        <w:rPr>
          <w:rFonts w:ascii="Fira Sans" w:hAnsi="Fira Sans" w:cs="Calibri"/>
          <w:sz w:val="19"/>
          <w:szCs w:val="19"/>
        </w:rPr>
        <w:t>Wstrzymanie</w:t>
      </w:r>
      <w:r w:rsidR="003D5AD6">
        <w:rPr>
          <w:rFonts w:ascii="Fira Sans" w:hAnsi="Fira Sans" w:cs="Calibri"/>
          <w:sz w:val="19"/>
          <w:szCs w:val="19"/>
        </w:rPr>
        <w:t xml:space="preserve"> sprzedaży gazu ziemnego wysokometanowego </w:t>
      </w:r>
      <w:r w:rsidRPr="00427589">
        <w:rPr>
          <w:rFonts w:ascii="Fira Sans" w:hAnsi="Fira Sans" w:cs="Calibri"/>
          <w:sz w:val="19"/>
          <w:szCs w:val="19"/>
        </w:rPr>
        <w:t>następuje poprzez wstrzymanie</w:t>
      </w:r>
      <w:r w:rsidR="003D5AD6">
        <w:rPr>
          <w:rFonts w:ascii="Fira Sans" w:hAnsi="Fira Sans" w:cs="Calibri"/>
          <w:sz w:val="19"/>
          <w:szCs w:val="19"/>
        </w:rPr>
        <w:t xml:space="preserve"> jego</w:t>
      </w:r>
      <w:r w:rsidRPr="00427589">
        <w:rPr>
          <w:rFonts w:ascii="Fira Sans" w:hAnsi="Fira Sans" w:cs="Calibri"/>
          <w:sz w:val="19"/>
          <w:szCs w:val="19"/>
        </w:rPr>
        <w:t xml:space="preserve"> do</w:t>
      </w:r>
      <w:r w:rsidR="003D5AD6">
        <w:rPr>
          <w:rFonts w:ascii="Fira Sans" w:hAnsi="Fira Sans" w:cs="Calibri"/>
          <w:sz w:val="19"/>
          <w:szCs w:val="19"/>
        </w:rPr>
        <w:t xml:space="preserve">starczania </w:t>
      </w:r>
      <w:r w:rsidRPr="00427589">
        <w:rPr>
          <w:rFonts w:ascii="Fira Sans" w:hAnsi="Fira Sans" w:cs="Calibri"/>
          <w:sz w:val="19"/>
          <w:szCs w:val="19"/>
        </w:rPr>
        <w:t>przez OSD na wniosek Wykonawcy.</w:t>
      </w:r>
    </w:p>
    <w:p w14:paraId="202FFBFE" w14:textId="3A845D08" w:rsidR="006D31DC" w:rsidRPr="00427589" w:rsidRDefault="009C6F71" w:rsidP="00427589">
      <w:pPr>
        <w:pStyle w:val="Akapitzlist"/>
        <w:numPr>
          <w:ilvl w:val="6"/>
          <w:numId w:val="17"/>
        </w:numPr>
        <w:spacing w:before="60" w:after="0" w:line="240" w:lineRule="auto"/>
        <w:ind w:left="284" w:hanging="284"/>
        <w:jc w:val="both"/>
        <w:rPr>
          <w:rFonts w:ascii="Fira Sans" w:hAnsi="Fira Sans" w:cs="Calibri"/>
          <w:sz w:val="19"/>
          <w:szCs w:val="19"/>
        </w:rPr>
      </w:pPr>
      <w:r w:rsidRPr="00427589">
        <w:rPr>
          <w:rFonts w:ascii="Fira Sans" w:hAnsi="Fira Sans" w:cs="Calibri"/>
          <w:sz w:val="19"/>
          <w:szCs w:val="19"/>
        </w:rPr>
        <w:t>Wznowienie do</w:t>
      </w:r>
      <w:r w:rsidR="003D5AD6">
        <w:rPr>
          <w:rFonts w:ascii="Fira Sans" w:hAnsi="Fira Sans" w:cs="Calibri"/>
          <w:sz w:val="19"/>
          <w:szCs w:val="19"/>
        </w:rPr>
        <w:t>starczania gazu ziemnego wysokometanowego (grupa E)</w:t>
      </w:r>
      <w:r w:rsidR="00414D76">
        <w:rPr>
          <w:rFonts w:ascii="Fira Sans" w:hAnsi="Fira Sans" w:cs="Calibri"/>
          <w:sz w:val="19"/>
          <w:szCs w:val="19"/>
        </w:rPr>
        <w:t xml:space="preserve"> </w:t>
      </w:r>
      <w:r w:rsidRPr="00427589">
        <w:rPr>
          <w:rFonts w:ascii="Fira Sans" w:hAnsi="Fira Sans" w:cs="Calibri"/>
          <w:sz w:val="19"/>
          <w:szCs w:val="19"/>
        </w:rPr>
        <w:t>i świadczenie usług dystrybucji przez OSD na wniosek Wykonawcy może nastąpić po uregulowaniu zaległych n</w:t>
      </w:r>
      <w:r w:rsidR="0089647C">
        <w:rPr>
          <w:rFonts w:ascii="Fira Sans" w:hAnsi="Fira Sans" w:cs="Calibri"/>
          <w:sz w:val="19"/>
          <w:szCs w:val="19"/>
        </w:rPr>
        <w:t>ależności</w:t>
      </w:r>
      <w:r w:rsidRPr="00427589">
        <w:rPr>
          <w:rFonts w:ascii="Fira Sans" w:hAnsi="Fira Sans" w:cs="Calibri"/>
          <w:sz w:val="19"/>
          <w:szCs w:val="19"/>
        </w:rPr>
        <w:t>.</w:t>
      </w:r>
    </w:p>
    <w:p w14:paraId="2570D3FC" w14:textId="3B880F88" w:rsidR="00D33876" w:rsidRPr="00427589" w:rsidRDefault="009C6F71" w:rsidP="00427589">
      <w:pPr>
        <w:pStyle w:val="Akapitzlist"/>
        <w:numPr>
          <w:ilvl w:val="6"/>
          <w:numId w:val="17"/>
        </w:numPr>
        <w:spacing w:before="60" w:after="0" w:line="240" w:lineRule="auto"/>
        <w:ind w:left="284" w:hanging="284"/>
        <w:jc w:val="both"/>
        <w:rPr>
          <w:rFonts w:ascii="Fira Sans" w:hAnsi="Fira Sans" w:cs="Calibri"/>
          <w:sz w:val="19"/>
          <w:szCs w:val="19"/>
        </w:rPr>
      </w:pPr>
      <w:r w:rsidRPr="00427589">
        <w:rPr>
          <w:rFonts w:ascii="Fira Sans" w:hAnsi="Fira Sans" w:cs="Calibri"/>
          <w:sz w:val="19"/>
          <w:szCs w:val="19"/>
        </w:rPr>
        <w:t>Wykonawca nie ponosi odpowiedzialności za szkody spowodowane wstrzymaniem</w:t>
      </w:r>
      <w:r w:rsidR="00090140">
        <w:rPr>
          <w:rFonts w:ascii="Fira Sans" w:hAnsi="Fira Sans" w:cs="Calibri"/>
          <w:sz w:val="19"/>
          <w:szCs w:val="19"/>
        </w:rPr>
        <w:t xml:space="preserve"> sprzedaży gazu ziemnego wysokometanowego </w:t>
      </w:r>
      <w:r w:rsidRPr="00427589">
        <w:rPr>
          <w:rFonts w:ascii="Fira Sans" w:hAnsi="Fira Sans" w:cs="Calibri"/>
          <w:sz w:val="19"/>
          <w:szCs w:val="19"/>
        </w:rPr>
        <w:t>wskutek naruszenia przez Zamawiającego warunków umowy i obowiązujących przepisów Prawa energetycznego.</w:t>
      </w:r>
    </w:p>
    <w:p w14:paraId="5B883500" w14:textId="77777777" w:rsidR="0015186F" w:rsidRPr="00637412" w:rsidRDefault="0015186F" w:rsidP="0015186F">
      <w:pPr>
        <w:spacing w:before="60" w:after="0" w:line="240" w:lineRule="auto"/>
        <w:jc w:val="both"/>
        <w:rPr>
          <w:rFonts w:ascii="Fira Sans" w:hAnsi="Fira Sans" w:cs="Calibri"/>
          <w:sz w:val="19"/>
          <w:szCs w:val="19"/>
        </w:rPr>
      </w:pPr>
    </w:p>
    <w:p w14:paraId="7C7C0D70" w14:textId="77777777" w:rsidR="006D31DC" w:rsidRPr="00637412" w:rsidRDefault="009C6F71" w:rsidP="00E14ECD">
      <w:pPr>
        <w:spacing w:before="60" w:after="0" w:line="240" w:lineRule="auto"/>
        <w:jc w:val="center"/>
        <w:rPr>
          <w:rFonts w:ascii="Fira Sans" w:hAnsi="Fira Sans" w:cs="Calibri,Bold"/>
          <w:b/>
          <w:bCs/>
          <w:sz w:val="19"/>
          <w:szCs w:val="19"/>
        </w:rPr>
      </w:pPr>
      <w:r w:rsidRPr="00637412">
        <w:rPr>
          <w:rFonts w:ascii="Fira Sans" w:hAnsi="Fira Sans" w:cs="Calibri,Bold"/>
          <w:b/>
          <w:bCs/>
          <w:sz w:val="19"/>
          <w:szCs w:val="19"/>
        </w:rPr>
        <w:t>§ 8</w:t>
      </w:r>
    </w:p>
    <w:p w14:paraId="3E1C7A3F" w14:textId="77777777" w:rsidR="006D31DC" w:rsidRPr="00637412" w:rsidRDefault="009C6F71" w:rsidP="00E14ECD">
      <w:pPr>
        <w:spacing w:after="0" w:line="240" w:lineRule="auto"/>
        <w:jc w:val="center"/>
        <w:rPr>
          <w:rFonts w:ascii="Fira Sans" w:hAnsi="Fira Sans" w:cs="Calibri,Bold"/>
          <w:b/>
          <w:bCs/>
          <w:sz w:val="19"/>
          <w:szCs w:val="19"/>
        </w:rPr>
      </w:pPr>
      <w:r w:rsidRPr="00637412">
        <w:rPr>
          <w:rFonts w:ascii="Fira Sans" w:hAnsi="Fira Sans" w:cs="Calibri,Bold"/>
          <w:b/>
          <w:bCs/>
          <w:sz w:val="19"/>
          <w:szCs w:val="19"/>
        </w:rPr>
        <w:t>Standardy jakościowe. Bilansowanie handlowe.</w:t>
      </w:r>
    </w:p>
    <w:p w14:paraId="658AA6C4" w14:textId="69A4E247" w:rsidR="006D31DC" w:rsidRPr="00427589" w:rsidRDefault="009C6F71" w:rsidP="00427589">
      <w:pPr>
        <w:pStyle w:val="Akapitzlist"/>
        <w:numPr>
          <w:ilvl w:val="6"/>
          <w:numId w:val="18"/>
        </w:numPr>
        <w:spacing w:before="120" w:after="0" w:line="240" w:lineRule="auto"/>
        <w:ind w:left="284" w:hanging="284"/>
        <w:jc w:val="both"/>
        <w:rPr>
          <w:rFonts w:ascii="Fira Sans" w:hAnsi="Fira Sans" w:cs="Calibri"/>
          <w:sz w:val="19"/>
          <w:szCs w:val="19"/>
        </w:rPr>
      </w:pPr>
      <w:r w:rsidRPr="00427589">
        <w:rPr>
          <w:rFonts w:ascii="Fira Sans" w:hAnsi="Fira Sans" w:cs="Calibri"/>
          <w:sz w:val="19"/>
          <w:szCs w:val="19"/>
        </w:rPr>
        <w:t>Wykonawca w ramach Umowy pełni funkcję Podmiotu Odpowiedzialnego za Bilansowanie Handlowe dla</w:t>
      </w:r>
      <w:r w:rsidR="00414D76">
        <w:rPr>
          <w:rFonts w:ascii="Fira Sans" w:hAnsi="Fira Sans" w:cs="Calibri"/>
          <w:sz w:val="19"/>
          <w:szCs w:val="19"/>
        </w:rPr>
        <w:t xml:space="preserve"> gazu ziemnego wysokometanowego sprzedanego</w:t>
      </w:r>
      <w:r w:rsidRPr="00427589">
        <w:rPr>
          <w:rFonts w:ascii="Fira Sans" w:hAnsi="Fira Sans" w:cs="Calibri"/>
          <w:sz w:val="19"/>
          <w:szCs w:val="19"/>
        </w:rPr>
        <w:t xml:space="preserve"> do punktów </w:t>
      </w:r>
      <w:r w:rsidR="00414D76">
        <w:rPr>
          <w:rFonts w:ascii="Fira Sans" w:hAnsi="Fira Sans" w:cs="Calibri"/>
          <w:sz w:val="19"/>
          <w:szCs w:val="19"/>
        </w:rPr>
        <w:t>poboru gazu</w:t>
      </w:r>
      <w:r w:rsidRPr="00427589">
        <w:rPr>
          <w:rFonts w:ascii="Fira Sans" w:hAnsi="Fira Sans" w:cs="Calibri"/>
          <w:sz w:val="19"/>
          <w:szCs w:val="19"/>
        </w:rPr>
        <w:t xml:space="preserve"> Zamawiającego. B</w:t>
      </w:r>
      <w:r w:rsidR="00414D76">
        <w:rPr>
          <w:rFonts w:ascii="Fira Sans" w:hAnsi="Fira Sans" w:cs="Calibri"/>
          <w:sz w:val="19"/>
          <w:szCs w:val="19"/>
        </w:rPr>
        <w:t>ilansowanie rozumiane jest jako równoważenie</w:t>
      </w:r>
      <w:r w:rsidR="00414D76" w:rsidRPr="00414D76">
        <w:rPr>
          <w:rFonts w:ascii="Fira Sans" w:hAnsi="Fira Sans" w:cs="Calibri"/>
          <w:sz w:val="19"/>
          <w:szCs w:val="19"/>
        </w:rPr>
        <w:t xml:space="preserve"> zapotrzebowania na paliwa gazowe z dostawami tych paliw</w:t>
      </w:r>
      <w:r w:rsidR="00414D76">
        <w:rPr>
          <w:rFonts w:ascii="Fira Sans" w:hAnsi="Fira Sans" w:cs="Calibri"/>
          <w:sz w:val="19"/>
          <w:szCs w:val="19"/>
        </w:rPr>
        <w:t>.</w:t>
      </w:r>
    </w:p>
    <w:p w14:paraId="132C8BEA" w14:textId="73446A6B" w:rsidR="006D31DC" w:rsidRPr="00427589" w:rsidRDefault="009C6F71" w:rsidP="00427589">
      <w:pPr>
        <w:pStyle w:val="Akapitzlist"/>
        <w:numPr>
          <w:ilvl w:val="6"/>
          <w:numId w:val="18"/>
        </w:numPr>
        <w:spacing w:before="60" w:after="0" w:line="240" w:lineRule="auto"/>
        <w:ind w:left="284" w:hanging="284"/>
        <w:jc w:val="both"/>
        <w:rPr>
          <w:rFonts w:ascii="Fira Sans" w:hAnsi="Fira Sans" w:cs="Calibri"/>
          <w:sz w:val="19"/>
          <w:szCs w:val="19"/>
        </w:rPr>
      </w:pPr>
      <w:r w:rsidRPr="00427589">
        <w:rPr>
          <w:rFonts w:ascii="Fira Sans" w:hAnsi="Fira Sans" w:cs="Calibri"/>
          <w:sz w:val="19"/>
          <w:szCs w:val="19"/>
        </w:rPr>
        <w:t>Wykonawca zwalnia Zamawiającego z wszelkich kosztów i obowiązków związanych z bilansowaniem handlowym oraz przygotowywaniem i zgłaszaniem grafików zap</w:t>
      </w:r>
      <w:r w:rsidR="00414D76">
        <w:rPr>
          <w:rFonts w:ascii="Fira Sans" w:hAnsi="Fira Sans" w:cs="Calibri"/>
          <w:sz w:val="19"/>
          <w:szCs w:val="19"/>
        </w:rPr>
        <w:t xml:space="preserve">otrzebowania na gaz ziemny wysokometanowy (grupa E) </w:t>
      </w:r>
      <w:r w:rsidRPr="00427589">
        <w:rPr>
          <w:rFonts w:ascii="Fira Sans" w:hAnsi="Fira Sans" w:cs="Calibri"/>
          <w:sz w:val="19"/>
          <w:szCs w:val="19"/>
        </w:rPr>
        <w:t xml:space="preserve">do </w:t>
      </w:r>
      <w:r w:rsidR="005C6212" w:rsidRPr="00427589">
        <w:rPr>
          <w:rFonts w:ascii="Fira Sans" w:hAnsi="Fira Sans" w:cs="Calibri"/>
          <w:sz w:val="19"/>
          <w:szCs w:val="19"/>
        </w:rPr>
        <w:t>OSD</w:t>
      </w:r>
      <w:r w:rsidRPr="00427589">
        <w:rPr>
          <w:rFonts w:ascii="Fira Sans" w:hAnsi="Fira Sans" w:cs="Calibri"/>
          <w:sz w:val="19"/>
          <w:szCs w:val="19"/>
        </w:rPr>
        <w:t>.</w:t>
      </w:r>
    </w:p>
    <w:p w14:paraId="2F005A43" w14:textId="13D8E4B2" w:rsidR="006D31DC" w:rsidRPr="00427589" w:rsidRDefault="009C6F71" w:rsidP="00427589">
      <w:pPr>
        <w:pStyle w:val="Akapitzlist"/>
        <w:numPr>
          <w:ilvl w:val="6"/>
          <w:numId w:val="18"/>
        </w:numPr>
        <w:spacing w:before="60" w:after="0" w:line="240" w:lineRule="auto"/>
        <w:ind w:left="284" w:hanging="284"/>
        <w:jc w:val="both"/>
        <w:rPr>
          <w:rFonts w:ascii="Fira Sans" w:hAnsi="Fira Sans" w:cs="Calibri"/>
          <w:sz w:val="19"/>
          <w:szCs w:val="19"/>
        </w:rPr>
      </w:pPr>
      <w:r w:rsidRPr="00427589">
        <w:rPr>
          <w:rFonts w:ascii="Fira Sans" w:hAnsi="Fira Sans" w:cs="Calibri"/>
          <w:sz w:val="19"/>
          <w:szCs w:val="19"/>
        </w:rPr>
        <w:t>Wykonawca zobowiązuje się zapewnić Zamawiającemu standardy jakościowe obsługi zgodne z obowiązującymi przepisami Prawa energetycznego wraz z aktami wykonawczymi.</w:t>
      </w:r>
    </w:p>
    <w:p w14:paraId="3B939667" w14:textId="70DA780C" w:rsidR="006D31DC" w:rsidRPr="00427589" w:rsidRDefault="009C6F71" w:rsidP="00427589">
      <w:pPr>
        <w:pStyle w:val="Akapitzlist"/>
        <w:numPr>
          <w:ilvl w:val="6"/>
          <w:numId w:val="18"/>
        </w:numPr>
        <w:spacing w:before="60" w:after="0" w:line="240" w:lineRule="auto"/>
        <w:ind w:left="284" w:hanging="284"/>
        <w:jc w:val="both"/>
        <w:rPr>
          <w:rFonts w:ascii="Fira Sans" w:hAnsi="Fira Sans" w:cs="Calibri"/>
          <w:sz w:val="19"/>
          <w:szCs w:val="19"/>
        </w:rPr>
      </w:pPr>
      <w:r w:rsidRPr="00427589">
        <w:rPr>
          <w:rFonts w:ascii="Fira Sans" w:hAnsi="Fira Sans" w:cs="Calibri"/>
          <w:sz w:val="19"/>
          <w:szCs w:val="19"/>
        </w:rPr>
        <w:t>Wykonawca nie ponosi odpowiedzialności za niedo</w:t>
      </w:r>
      <w:r w:rsidR="00414D76">
        <w:rPr>
          <w:rFonts w:ascii="Fira Sans" w:hAnsi="Fira Sans" w:cs="Calibri"/>
          <w:sz w:val="19"/>
          <w:szCs w:val="19"/>
        </w:rPr>
        <w:t xml:space="preserve">starczenie gazu ziemnego wysokometanowego ( grupa E) </w:t>
      </w:r>
      <w:r w:rsidRPr="00427589">
        <w:rPr>
          <w:rFonts w:ascii="Fira Sans" w:hAnsi="Fira Sans" w:cs="Calibri"/>
          <w:sz w:val="19"/>
          <w:szCs w:val="19"/>
        </w:rPr>
        <w:t xml:space="preserve">do obiektów Zamawiającego w przypadku klęsk żywiołowych, innych przypadków siły wyższej, awarii w systemie oraz awarii sieciowych, jak również z powodu </w:t>
      </w:r>
      <w:proofErr w:type="spellStart"/>
      <w:r w:rsidRPr="00427589">
        <w:rPr>
          <w:rFonts w:ascii="Fira Sans" w:hAnsi="Fira Sans" w:cs="Calibri"/>
          <w:sz w:val="19"/>
          <w:szCs w:val="19"/>
        </w:rPr>
        <w:t>wyłączeń</w:t>
      </w:r>
      <w:proofErr w:type="spellEnd"/>
      <w:r w:rsidRPr="00427589">
        <w:rPr>
          <w:rFonts w:ascii="Fira Sans" w:hAnsi="Fira Sans" w:cs="Calibri"/>
          <w:sz w:val="19"/>
          <w:szCs w:val="19"/>
        </w:rPr>
        <w:t xml:space="preserve"> dokonywanych </w:t>
      </w:r>
      <w:r w:rsidR="005C6212" w:rsidRPr="00427589">
        <w:rPr>
          <w:rFonts w:ascii="Fira Sans" w:hAnsi="Fira Sans" w:cs="Calibri"/>
          <w:sz w:val="19"/>
          <w:szCs w:val="19"/>
        </w:rPr>
        <w:t xml:space="preserve">z tych samych przyczyn </w:t>
      </w:r>
      <w:r w:rsidRPr="00427589">
        <w:rPr>
          <w:rFonts w:ascii="Fira Sans" w:hAnsi="Fira Sans" w:cs="Calibri"/>
          <w:sz w:val="19"/>
          <w:szCs w:val="19"/>
        </w:rPr>
        <w:t>przez OSD.</w:t>
      </w:r>
    </w:p>
    <w:p w14:paraId="27FDD3FF" w14:textId="489B0750" w:rsidR="006D31DC" w:rsidRPr="00427589" w:rsidRDefault="009C6F71" w:rsidP="00427589">
      <w:pPr>
        <w:pStyle w:val="Akapitzlist"/>
        <w:numPr>
          <w:ilvl w:val="6"/>
          <w:numId w:val="18"/>
        </w:numPr>
        <w:spacing w:before="60" w:after="0" w:line="240" w:lineRule="auto"/>
        <w:ind w:left="284" w:hanging="284"/>
        <w:jc w:val="both"/>
        <w:rPr>
          <w:rFonts w:ascii="Fira Sans" w:hAnsi="Fira Sans" w:cs="Calibri,Bold"/>
          <w:b/>
          <w:bCs/>
          <w:sz w:val="19"/>
          <w:szCs w:val="19"/>
        </w:rPr>
      </w:pPr>
      <w:r w:rsidRPr="00427589">
        <w:rPr>
          <w:rFonts w:ascii="Fira Sans" w:hAnsi="Fira Sans" w:cs="Calibri"/>
          <w:sz w:val="19"/>
          <w:szCs w:val="19"/>
        </w:rPr>
        <w:t>W przypadku niedotrzymania standardów jakościowych obsługi określonych obowiązującymi przepisami Prawa energetycznego, Wykonawca zobowiązany jest do udzielenia bonifikat w wysokości określonych Prawem energetycznym oraz zgodnie z obowiązującymi rozporządzeniami do ww. ustawy.</w:t>
      </w:r>
    </w:p>
    <w:p w14:paraId="4FBAAAAA" w14:textId="77777777" w:rsidR="006D31DC" w:rsidRPr="00637412" w:rsidRDefault="009C6F71" w:rsidP="00C21F71">
      <w:pPr>
        <w:spacing w:before="60" w:after="0" w:line="240" w:lineRule="auto"/>
        <w:jc w:val="center"/>
        <w:rPr>
          <w:rFonts w:ascii="Fira Sans" w:hAnsi="Fira Sans" w:cs="Calibri,Bold"/>
          <w:b/>
          <w:bCs/>
          <w:sz w:val="19"/>
          <w:szCs w:val="19"/>
        </w:rPr>
      </w:pPr>
      <w:r w:rsidRPr="00637412">
        <w:rPr>
          <w:rFonts w:ascii="Fira Sans" w:hAnsi="Fira Sans" w:cs="Calibri,Bold"/>
          <w:b/>
          <w:bCs/>
          <w:sz w:val="19"/>
          <w:szCs w:val="19"/>
        </w:rPr>
        <w:t>§ 9</w:t>
      </w:r>
    </w:p>
    <w:p w14:paraId="47320B1B" w14:textId="77777777" w:rsidR="006D31DC" w:rsidRPr="00637412" w:rsidRDefault="009C6F71" w:rsidP="00C21F71">
      <w:pPr>
        <w:spacing w:after="0" w:line="240" w:lineRule="auto"/>
        <w:jc w:val="center"/>
        <w:rPr>
          <w:rFonts w:ascii="Fira Sans" w:hAnsi="Fira Sans" w:cs="Calibri,Bold"/>
          <w:b/>
          <w:bCs/>
          <w:sz w:val="19"/>
          <w:szCs w:val="19"/>
        </w:rPr>
      </w:pPr>
      <w:r w:rsidRPr="00637412">
        <w:rPr>
          <w:rFonts w:ascii="Fira Sans" w:hAnsi="Fira Sans" w:cs="Calibri,Bold"/>
          <w:b/>
          <w:bCs/>
          <w:sz w:val="19"/>
          <w:szCs w:val="19"/>
        </w:rPr>
        <w:t>Kary umowne</w:t>
      </w:r>
      <w:r w:rsidR="00A607F1" w:rsidRPr="00637412">
        <w:rPr>
          <w:rFonts w:ascii="Fira Sans" w:hAnsi="Fira Sans" w:cs="Calibri,Bold"/>
          <w:b/>
          <w:bCs/>
          <w:sz w:val="19"/>
          <w:szCs w:val="19"/>
        </w:rPr>
        <w:t xml:space="preserve"> i odszkodowania</w:t>
      </w:r>
    </w:p>
    <w:p w14:paraId="65E0F25C" w14:textId="5FC94ABC" w:rsidR="006D31DC" w:rsidRPr="00637412" w:rsidRDefault="009C6F71" w:rsidP="00427589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Fira Sans" w:hAnsi="Fira Sans" w:cs="Calibri"/>
          <w:sz w:val="19"/>
          <w:szCs w:val="19"/>
        </w:rPr>
      </w:pPr>
      <w:r w:rsidRPr="00637412">
        <w:rPr>
          <w:rFonts w:ascii="Fira Sans" w:hAnsi="Fira Sans" w:cs="Calibri"/>
          <w:sz w:val="19"/>
          <w:szCs w:val="19"/>
        </w:rPr>
        <w:t>Strony ustalają kary umowne, które będą naliczane w następujących wypadkach i wysokościach.</w:t>
      </w:r>
    </w:p>
    <w:p w14:paraId="01BE8E50" w14:textId="50A6604C" w:rsidR="006D31DC" w:rsidRPr="00637412" w:rsidRDefault="009C6F71" w:rsidP="00427589">
      <w:pPr>
        <w:pStyle w:val="Akapitzlist"/>
        <w:numPr>
          <w:ilvl w:val="1"/>
          <w:numId w:val="10"/>
        </w:numPr>
        <w:spacing w:after="0" w:line="240" w:lineRule="auto"/>
        <w:ind w:left="709" w:hanging="425"/>
        <w:jc w:val="both"/>
        <w:rPr>
          <w:rFonts w:ascii="Fira Sans" w:hAnsi="Fira Sans" w:cs="Calibri"/>
          <w:sz w:val="19"/>
          <w:szCs w:val="19"/>
        </w:rPr>
      </w:pPr>
      <w:r w:rsidRPr="00637412">
        <w:rPr>
          <w:rFonts w:ascii="Fira Sans" w:hAnsi="Fira Sans" w:cs="Calibri"/>
          <w:sz w:val="19"/>
          <w:szCs w:val="19"/>
        </w:rPr>
        <w:t>Wykonawca zapłaci Zamawiającemu kary umowne:</w:t>
      </w:r>
    </w:p>
    <w:p w14:paraId="06665334" w14:textId="22B387DB" w:rsidR="006D31DC" w:rsidRPr="00637412" w:rsidRDefault="009C6F71" w:rsidP="00EC77AD">
      <w:pPr>
        <w:pStyle w:val="Akapitzlist"/>
        <w:numPr>
          <w:ilvl w:val="2"/>
          <w:numId w:val="10"/>
        </w:numPr>
        <w:spacing w:after="0" w:line="240" w:lineRule="auto"/>
        <w:ind w:left="1134" w:hanging="142"/>
        <w:jc w:val="both"/>
        <w:rPr>
          <w:rFonts w:ascii="Fira Sans" w:hAnsi="Fira Sans" w:cs="Calibri"/>
          <w:sz w:val="19"/>
          <w:szCs w:val="19"/>
        </w:rPr>
      </w:pPr>
      <w:r w:rsidRPr="00637412">
        <w:rPr>
          <w:rFonts w:ascii="Fira Sans" w:hAnsi="Fira Sans" w:cs="Calibri"/>
          <w:sz w:val="19"/>
          <w:szCs w:val="19"/>
        </w:rPr>
        <w:t>w przypadku dokonywania bilansowania handlowego w sposób sprzeczny z postanowieniami niniejszej umowy lub właściwymi przepisami prawa - w wysokości 0,5% szacunkowej wartości zamówienia brutto, o którym mowa w §</w:t>
      </w:r>
      <w:r w:rsidR="009316A8">
        <w:rPr>
          <w:rFonts w:ascii="Fira Sans" w:hAnsi="Fira Sans" w:cs="Calibri"/>
          <w:sz w:val="19"/>
          <w:szCs w:val="19"/>
        </w:rPr>
        <w:t xml:space="preserve"> </w:t>
      </w:r>
      <w:r w:rsidRPr="00637412">
        <w:rPr>
          <w:rFonts w:ascii="Fira Sans" w:hAnsi="Fira Sans" w:cs="Calibri"/>
          <w:sz w:val="19"/>
          <w:szCs w:val="19"/>
        </w:rPr>
        <w:t>3 ust.</w:t>
      </w:r>
      <w:r w:rsidR="005C6212" w:rsidRPr="00637412">
        <w:rPr>
          <w:rFonts w:ascii="Fira Sans" w:hAnsi="Fira Sans" w:cs="Calibri"/>
          <w:sz w:val="19"/>
          <w:szCs w:val="19"/>
        </w:rPr>
        <w:t xml:space="preserve"> </w:t>
      </w:r>
      <w:r w:rsidRPr="00637412">
        <w:rPr>
          <w:rFonts w:ascii="Fira Sans" w:hAnsi="Fira Sans" w:cs="Calibri"/>
          <w:sz w:val="19"/>
          <w:szCs w:val="19"/>
        </w:rPr>
        <w:t xml:space="preserve">2 </w:t>
      </w:r>
      <w:r w:rsidR="002F0147">
        <w:rPr>
          <w:rFonts w:ascii="Fira Sans" w:hAnsi="Fira Sans" w:cs="Calibri"/>
          <w:sz w:val="19"/>
          <w:szCs w:val="19"/>
        </w:rPr>
        <w:t>U</w:t>
      </w:r>
      <w:r w:rsidRPr="00637412">
        <w:rPr>
          <w:rFonts w:ascii="Fira Sans" w:hAnsi="Fira Sans" w:cs="Calibri"/>
          <w:sz w:val="19"/>
          <w:szCs w:val="19"/>
        </w:rPr>
        <w:t>mowy,</w:t>
      </w:r>
      <w:r w:rsidR="00400C29" w:rsidRPr="00637412">
        <w:rPr>
          <w:rFonts w:ascii="Fira Sans" w:hAnsi="Fira Sans" w:cs="Calibri"/>
          <w:sz w:val="19"/>
          <w:szCs w:val="19"/>
        </w:rPr>
        <w:t xml:space="preserve"> za każdy </w:t>
      </w:r>
      <w:r w:rsidR="00E2501F" w:rsidRPr="00637412">
        <w:rPr>
          <w:rFonts w:ascii="Fira Sans" w:hAnsi="Fira Sans" w:cs="Calibri"/>
          <w:sz w:val="19"/>
          <w:szCs w:val="19"/>
        </w:rPr>
        <w:t xml:space="preserve">taki </w:t>
      </w:r>
      <w:r w:rsidR="00400C29" w:rsidRPr="00637412">
        <w:rPr>
          <w:rFonts w:ascii="Fira Sans" w:hAnsi="Fira Sans" w:cs="Calibri"/>
          <w:sz w:val="19"/>
          <w:szCs w:val="19"/>
        </w:rPr>
        <w:t>przypadek,</w:t>
      </w:r>
    </w:p>
    <w:p w14:paraId="1E92B7F4" w14:textId="3ED2FC7E" w:rsidR="006D31DC" w:rsidRPr="00637412" w:rsidRDefault="009C6F71" w:rsidP="00427589">
      <w:pPr>
        <w:pStyle w:val="Akapitzlist"/>
        <w:numPr>
          <w:ilvl w:val="2"/>
          <w:numId w:val="10"/>
        </w:numPr>
        <w:spacing w:after="0" w:line="240" w:lineRule="auto"/>
        <w:ind w:left="1134" w:hanging="142"/>
        <w:jc w:val="both"/>
        <w:rPr>
          <w:rFonts w:ascii="Fira Sans" w:hAnsi="Fira Sans" w:cs="Calibri"/>
          <w:sz w:val="19"/>
          <w:szCs w:val="19"/>
        </w:rPr>
      </w:pPr>
      <w:r w:rsidRPr="00637412">
        <w:rPr>
          <w:rFonts w:ascii="Fira Sans" w:hAnsi="Fira Sans" w:cs="Calibri"/>
          <w:sz w:val="19"/>
          <w:szCs w:val="19"/>
        </w:rPr>
        <w:t xml:space="preserve">w przypadku czasowej utraty przez Wykonawcę w dacie realizacji </w:t>
      </w:r>
      <w:r w:rsidR="002F0147">
        <w:rPr>
          <w:rFonts w:ascii="Fira Sans" w:hAnsi="Fira Sans" w:cs="Calibri"/>
          <w:sz w:val="19"/>
          <w:szCs w:val="19"/>
        </w:rPr>
        <w:t>U</w:t>
      </w:r>
      <w:r w:rsidRPr="00637412">
        <w:rPr>
          <w:rFonts w:ascii="Fira Sans" w:hAnsi="Fira Sans" w:cs="Calibri"/>
          <w:sz w:val="19"/>
          <w:szCs w:val="19"/>
        </w:rPr>
        <w:t xml:space="preserve">mowy uprawnień, koncesji lub zezwoleń bądź dokumentów niezbędnych do wykonywania przedmiotu umowy – w wysokości 0,5% szacunkowej wartości zamówienia brutto, o którym mowa w §3 ust. 2 </w:t>
      </w:r>
      <w:r w:rsidR="002F0147">
        <w:rPr>
          <w:rFonts w:ascii="Fira Sans" w:hAnsi="Fira Sans" w:cs="Calibri"/>
          <w:sz w:val="19"/>
          <w:szCs w:val="19"/>
        </w:rPr>
        <w:t>U</w:t>
      </w:r>
      <w:r w:rsidRPr="00637412">
        <w:rPr>
          <w:rFonts w:ascii="Fira Sans" w:hAnsi="Fira Sans" w:cs="Calibri"/>
          <w:sz w:val="19"/>
          <w:szCs w:val="19"/>
        </w:rPr>
        <w:t>mowy,</w:t>
      </w:r>
      <w:r w:rsidR="00400C29" w:rsidRPr="00637412">
        <w:rPr>
          <w:rFonts w:ascii="Fira Sans" w:hAnsi="Fira Sans" w:cs="Calibri"/>
          <w:sz w:val="19"/>
          <w:szCs w:val="19"/>
        </w:rPr>
        <w:t xml:space="preserve"> za każdy</w:t>
      </w:r>
      <w:r w:rsidR="00E2501F" w:rsidRPr="00637412">
        <w:rPr>
          <w:rFonts w:ascii="Fira Sans" w:hAnsi="Fira Sans" w:cs="Calibri"/>
          <w:sz w:val="19"/>
          <w:szCs w:val="19"/>
        </w:rPr>
        <w:t xml:space="preserve"> taki </w:t>
      </w:r>
      <w:r w:rsidR="00400C29" w:rsidRPr="00637412">
        <w:rPr>
          <w:rFonts w:ascii="Fira Sans" w:hAnsi="Fira Sans" w:cs="Calibri"/>
          <w:sz w:val="19"/>
          <w:szCs w:val="19"/>
        </w:rPr>
        <w:t xml:space="preserve"> przypadek,</w:t>
      </w:r>
    </w:p>
    <w:p w14:paraId="29D97AE3" w14:textId="48B95158" w:rsidR="006D31DC" w:rsidRPr="006D3D51" w:rsidRDefault="009C6F71" w:rsidP="00427589">
      <w:pPr>
        <w:pStyle w:val="Akapitzlist"/>
        <w:numPr>
          <w:ilvl w:val="2"/>
          <w:numId w:val="10"/>
        </w:numPr>
        <w:spacing w:after="0" w:line="240" w:lineRule="auto"/>
        <w:ind w:left="1134" w:hanging="142"/>
        <w:jc w:val="both"/>
        <w:rPr>
          <w:rFonts w:ascii="Fira Sans" w:hAnsi="Fira Sans" w:cs="Calibri"/>
          <w:sz w:val="19"/>
          <w:szCs w:val="19"/>
        </w:rPr>
      </w:pPr>
      <w:r w:rsidRPr="00637412">
        <w:rPr>
          <w:rFonts w:ascii="Fira Sans" w:hAnsi="Fira Sans" w:cs="Calibri"/>
          <w:sz w:val="19"/>
          <w:szCs w:val="19"/>
        </w:rPr>
        <w:t xml:space="preserve">w przypadku odstąpienia przez Wykonawcę </w:t>
      </w:r>
      <w:r w:rsidR="00B64DAD" w:rsidRPr="00637412">
        <w:rPr>
          <w:rFonts w:ascii="Fira Sans" w:hAnsi="Fira Sans" w:cs="Calibri"/>
          <w:sz w:val="19"/>
          <w:szCs w:val="19"/>
        </w:rPr>
        <w:t xml:space="preserve">lub Zamawiającego </w:t>
      </w:r>
      <w:r w:rsidRPr="00637412">
        <w:rPr>
          <w:rFonts w:ascii="Fira Sans" w:hAnsi="Fira Sans" w:cs="Calibri"/>
          <w:sz w:val="19"/>
          <w:szCs w:val="19"/>
        </w:rPr>
        <w:t xml:space="preserve">od </w:t>
      </w:r>
      <w:r w:rsidR="002F0147">
        <w:rPr>
          <w:rFonts w:ascii="Fira Sans" w:hAnsi="Fira Sans" w:cs="Calibri"/>
          <w:sz w:val="19"/>
          <w:szCs w:val="19"/>
        </w:rPr>
        <w:t>U</w:t>
      </w:r>
      <w:r w:rsidRPr="00637412">
        <w:rPr>
          <w:rFonts w:ascii="Fira Sans" w:hAnsi="Fira Sans" w:cs="Calibri"/>
          <w:sz w:val="19"/>
          <w:szCs w:val="19"/>
        </w:rPr>
        <w:t>mowy z przyczyn leżących po stronie</w:t>
      </w:r>
      <w:r w:rsidR="00E2501F" w:rsidRPr="00637412">
        <w:rPr>
          <w:rFonts w:ascii="Fira Sans" w:hAnsi="Fira Sans" w:cs="Calibri"/>
          <w:sz w:val="19"/>
          <w:szCs w:val="19"/>
        </w:rPr>
        <w:t xml:space="preserve"> </w:t>
      </w:r>
      <w:r w:rsidRPr="00637412">
        <w:rPr>
          <w:rFonts w:ascii="Fira Sans" w:hAnsi="Fira Sans" w:cs="Calibri"/>
          <w:sz w:val="19"/>
          <w:szCs w:val="19"/>
        </w:rPr>
        <w:t xml:space="preserve">Wykonawcy w wysokości 10 % szacunkowej wartości zamówienia brutto, </w:t>
      </w:r>
      <w:r w:rsidR="00A60202">
        <w:rPr>
          <w:rFonts w:ascii="Fira Sans" w:hAnsi="Fira Sans" w:cs="Calibri"/>
          <w:sz w:val="19"/>
          <w:szCs w:val="19"/>
        </w:rPr>
        <w:t xml:space="preserve">o którym mowa w §3 ust. 2 </w:t>
      </w:r>
      <w:r w:rsidR="002F0147">
        <w:rPr>
          <w:rFonts w:ascii="Fira Sans" w:hAnsi="Fira Sans" w:cs="Calibri"/>
          <w:sz w:val="19"/>
          <w:szCs w:val="19"/>
        </w:rPr>
        <w:t>U</w:t>
      </w:r>
      <w:r w:rsidR="00A60202">
        <w:rPr>
          <w:rFonts w:ascii="Fira Sans" w:hAnsi="Fira Sans" w:cs="Calibri"/>
          <w:sz w:val="19"/>
          <w:szCs w:val="19"/>
        </w:rPr>
        <w:t>mowy.</w:t>
      </w:r>
    </w:p>
    <w:p w14:paraId="4B663A0C" w14:textId="08726C9F" w:rsidR="006D31DC" w:rsidRPr="006D3D51" w:rsidRDefault="009C6F71" w:rsidP="00427589">
      <w:pPr>
        <w:pStyle w:val="Akapitzlist"/>
        <w:numPr>
          <w:ilvl w:val="1"/>
          <w:numId w:val="10"/>
        </w:numPr>
        <w:spacing w:after="0" w:line="240" w:lineRule="auto"/>
        <w:ind w:left="709" w:hanging="425"/>
        <w:jc w:val="both"/>
        <w:rPr>
          <w:rFonts w:ascii="Fira Sans" w:hAnsi="Fira Sans" w:cs="Calibri"/>
          <w:sz w:val="19"/>
          <w:szCs w:val="19"/>
        </w:rPr>
      </w:pPr>
      <w:r w:rsidRPr="006D3D51">
        <w:rPr>
          <w:rFonts w:ascii="Fira Sans" w:hAnsi="Fira Sans" w:cs="Calibri"/>
          <w:sz w:val="19"/>
          <w:szCs w:val="19"/>
        </w:rPr>
        <w:t>Zamawiający zapłaci Wykonawcy kary umowne</w:t>
      </w:r>
      <w:r w:rsidR="007D225F" w:rsidRPr="006D3D51">
        <w:rPr>
          <w:rFonts w:ascii="Fira Sans" w:hAnsi="Fira Sans" w:cs="Calibri"/>
          <w:sz w:val="19"/>
          <w:szCs w:val="19"/>
        </w:rPr>
        <w:t xml:space="preserve"> </w:t>
      </w:r>
      <w:r w:rsidRPr="006D3D51">
        <w:rPr>
          <w:rFonts w:ascii="Fira Sans" w:hAnsi="Fira Sans" w:cs="Calibri"/>
          <w:sz w:val="19"/>
          <w:szCs w:val="19"/>
        </w:rPr>
        <w:t xml:space="preserve">w przypadku odstąpienia przez Zamawiającego od </w:t>
      </w:r>
      <w:r w:rsidR="002F0147">
        <w:rPr>
          <w:rFonts w:ascii="Fira Sans" w:hAnsi="Fira Sans" w:cs="Calibri"/>
          <w:sz w:val="19"/>
          <w:szCs w:val="19"/>
        </w:rPr>
        <w:t>U</w:t>
      </w:r>
      <w:r w:rsidRPr="006D3D51">
        <w:rPr>
          <w:rFonts w:ascii="Fira Sans" w:hAnsi="Fira Sans" w:cs="Calibri"/>
          <w:sz w:val="19"/>
          <w:szCs w:val="19"/>
        </w:rPr>
        <w:t>mowy z przyczyn leżących po stronie</w:t>
      </w:r>
      <w:r w:rsidR="00E2501F" w:rsidRPr="006D3D51">
        <w:rPr>
          <w:rFonts w:ascii="Fira Sans" w:hAnsi="Fira Sans" w:cs="Calibri"/>
          <w:sz w:val="19"/>
          <w:szCs w:val="19"/>
        </w:rPr>
        <w:t xml:space="preserve"> </w:t>
      </w:r>
      <w:r w:rsidRPr="006D3D51">
        <w:rPr>
          <w:rFonts w:ascii="Fira Sans" w:hAnsi="Fira Sans" w:cs="Calibri"/>
          <w:sz w:val="19"/>
          <w:szCs w:val="19"/>
        </w:rPr>
        <w:t xml:space="preserve">Zamawiającego w wysokości 10 % szacunkowej wartości </w:t>
      </w:r>
      <w:r w:rsidRPr="006D3D51">
        <w:rPr>
          <w:rFonts w:ascii="Fira Sans" w:hAnsi="Fira Sans" w:cs="Calibri"/>
          <w:sz w:val="19"/>
          <w:szCs w:val="19"/>
        </w:rPr>
        <w:lastRenderedPageBreak/>
        <w:t xml:space="preserve">zamówienia brutto, o którym mowa w §3 ust. 2 umowy, za wyjątkiem wystąpienia sytuacji opisanej </w:t>
      </w:r>
      <w:r w:rsidR="00944F38">
        <w:rPr>
          <w:rFonts w:ascii="Fira Sans" w:hAnsi="Fira Sans" w:cs="Calibri"/>
          <w:sz w:val="19"/>
          <w:szCs w:val="19"/>
        </w:rPr>
        <w:br/>
      </w:r>
      <w:r w:rsidRPr="006D3D51">
        <w:rPr>
          <w:rFonts w:ascii="Fira Sans" w:hAnsi="Fira Sans" w:cs="Calibri"/>
          <w:sz w:val="19"/>
          <w:szCs w:val="19"/>
        </w:rPr>
        <w:t xml:space="preserve">w art. </w:t>
      </w:r>
      <w:r w:rsidR="006D3D51" w:rsidRPr="006D3D51">
        <w:rPr>
          <w:rFonts w:ascii="Fira Sans" w:hAnsi="Fira Sans" w:cs="Calibri"/>
          <w:sz w:val="19"/>
          <w:szCs w:val="19"/>
        </w:rPr>
        <w:t>456</w:t>
      </w:r>
      <w:r w:rsidRPr="006D3D51">
        <w:rPr>
          <w:rFonts w:ascii="Fira Sans" w:hAnsi="Fira Sans" w:cs="Calibri"/>
          <w:sz w:val="19"/>
          <w:szCs w:val="19"/>
        </w:rPr>
        <w:t xml:space="preserve"> Prawa zamówień publicznych.</w:t>
      </w:r>
    </w:p>
    <w:p w14:paraId="0EAD27DE" w14:textId="0224584D" w:rsidR="006D31DC" w:rsidRPr="00637412" w:rsidRDefault="009C6F71" w:rsidP="00427589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Fira Sans" w:hAnsi="Fira Sans" w:cs="Calibri"/>
          <w:sz w:val="19"/>
          <w:szCs w:val="19"/>
        </w:rPr>
      </w:pPr>
      <w:r w:rsidRPr="00637412">
        <w:rPr>
          <w:rFonts w:ascii="Fira Sans" w:hAnsi="Fira Sans" w:cs="Calibri"/>
          <w:sz w:val="19"/>
          <w:szCs w:val="19"/>
        </w:rPr>
        <w:t xml:space="preserve">Strony zastrzegają sobie prawo </w:t>
      </w:r>
      <w:r w:rsidR="00A607F1" w:rsidRPr="00637412">
        <w:rPr>
          <w:rFonts w:ascii="Fira Sans" w:hAnsi="Fira Sans" w:cs="Calibri"/>
          <w:sz w:val="19"/>
          <w:szCs w:val="19"/>
        </w:rPr>
        <w:t xml:space="preserve">dochodzenia </w:t>
      </w:r>
      <w:r w:rsidRPr="00637412">
        <w:rPr>
          <w:rFonts w:ascii="Fira Sans" w:hAnsi="Fira Sans" w:cs="Calibri"/>
          <w:sz w:val="19"/>
          <w:szCs w:val="19"/>
        </w:rPr>
        <w:t>odszkodowania uzupełniającego, przenoszącego wysokość kar umownych do wysokości rzeczywiście poniesionej szkody.</w:t>
      </w:r>
    </w:p>
    <w:p w14:paraId="670C0162" w14:textId="187B603E" w:rsidR="007B4B42" w:rsidRDefault="00A607F1" w:rsidP="007B4B42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Fira Sans" w:hAnsi="Fira Sans" w:cs="Calibri"/>
          <w:sz w:val="19"/>
          <w:szCs w:val="19"/>
        </w:rPr>
      </w:pPr>
      <w:r w:rsidRPr="00637412">
        <w:rPr>
          <w:rFonts w:ascii="Fira Sans" w:hAnsi="Fira Sans" w:cs="Calibri"/>
          <w:sz w:val="19"/>
          <w:szCs w:val="19"/>
        </w:rPr>
        <w:t>Zamawiającemu przysługuje odszkodowanie w wysokości różnicy poniesionych kosztów zakupu energii</w:t>
      </w:r>
      <w:r w:rsidR="00821712">
        <w:rPr>
          <w:rFonts w:ascii="Fira Sans" w:hAnsi="Fira Sans" w:cs="Calibri"/>
          <w:sz w:val="19"/>
          <w:szCs w:val="19"/>
        </w:rPr>
        <w:t xml:space="preserve"> </w:t>
      </w:r>
      <w:r w:rsidRPr="00637412">
        <w:rPr>
          <w:rFonts w:ascii="Fira Sans" w:hAnsi="Fira Sans" w:cs="Calibri"/>
          <w:sz w:val="19"/>
          <w:szCs w:val="19"/>
        </w:rPr>
        <w:t xml:space="preserve">kupionej od sprzedawcy rezerwowego na skutek odstąpienia Wykonawcy </w:t>
      </w:r>
      <w:r w:rsidRPr="00637412">
        <w:rPr>
          <w:rFonts w:ascii="Fira Sans" w:hAnsi="Fira Sans" w:cs="Calibri"/>
          <w:sz w:val="19"/>
          <w:szCs w:val="19"/>
        </w:rPr>
        <w:br/>
        <w:t>od wykonania umowy z przyczyn leżących po stronie Wykonawcy.</w:t>
      </w:r>
    </w:p>
    <w:p w14:paraId="4E3BDAF6" w14:textId="4D4DAA11" w:rsidR="007B4B42" w:rsidRPr="007B4B42" w:rsidRDefault="007B4B42" w:rsidP="007B4B42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Fira Sans" w:hAnsi="Fira Sans" w:cs="Calibri"/>
          <w:sz w:val="19"/>
          <w:szCs w:val="19"/>
        </w:rPr>
      </w:pPr>
      <w:r>
        <w:rPr>
          <w:rFonts w:ascii="Fira Sans" w:hAnsi="Fira Sans" w:cs="Calibri"/>
          <w:sz w:val="19"/>
          <w:szCs w:val="19"/>
        </w:rPr>
        <w:t xml:space="preserve">Ogół kar umownych naliczonych Wykonawcy na podstawie niniejszej </w:t>
      </w:r>
      <w:r w:rsidR="002F0147">
        <w:rPr>
          <w:rFonts w:ascii="Fira Sans" w:hAnsi="Fira Sans" w:cs="Calibri"/>
          <w:sz w:val="19"/>
          <w:szCs w:val="19"/>
        </w:rPr>
        <w:t>U</w:t>
      </w:r>
      <w:r>
        <w:rPr>
          <w:rFonts w:ascii="Fira Sans" w:hAnsi="Fira Sans" w:cs="Calibri"/>
          <w:sz w:val="19"/>
          <w:szCs w:val="19"/>
        </w:rPr>
        <w:t xml:space="preserve">mowy nie może przekroczyć </w:t>
      </w:r>
      <w:r w:rsidR="00EE72EC">
        <w:rPr>
          <w:rFonts w:ascii="Fira Sans" w:hAnsi="Fira Sans" w:cs="Calibri"/>
          <w:sz w:val="19"/>
          <w:szCs w:val="19"/>
        </w:rPr>
        <w:t xml:space="preserve">20 % </w:t>
      </w:r>
      <w:r w:rsidRPr="00637412">
        <w:rPr>
          <w:rFonts w:ascii="Fira Sans" w:hAnsi="Fira Sans" w:cs="Calibri"/>
          <w:sz w:val="19"/>
          <w:szCs w:val="19"/>
        </w:rPr>
        <w:t>szacunkowej wartości zamówienia brutto, o którym mowa w §</w:t>
      </w:r>
      <w:r w:rsidR="00EE72EC">
        <w:rPr>
          <w:rFonts w:ascii="Fira Sans" w:hAnsi="Fira Sans" w:cs="Calibri"/>
          <w:sz w:val="19"/>
          <w:szCs w:val="19"/>
        </w:rPr>
        <w:t xml:space="preserve"> </w:t>
      </w:r>
      <w:r w:rsidRPr="00637412">
        <w:rPr>
          <w:rFonts w:ascii="Fira Sans" w:hAnsi="Fira Sans" w:cs="Calibri"/>
          <w:sz w:val="19"/>
          <w:szCs w:val="19"/>
        </w:rPr>
        <w:t xml:space="preserve">3 ust. 2 </w:t>
      </w:r>
      <w:r w:rsidR="002F0147">
        <w:rPr>
          <w:rFonts w:ascii="Fira Sans" w:hAnsi="Fira Sans" w:cs="Calibri"/>
          <w:sz w:val="19"/>
          <w:szCs w:val="19"/>
        </w:rPr>
        <w:t>U</w:t>
      </w:r>
      <w:r w:rsidRPr="00637412">
        <w:rPr>
          <w:rFonts w:ascii="Fira Sans" w:hAnsi="Fira Sans" w:cs="Calibri"/>
          <w:sz w:val="19"/>
          <w:szCs w:val="19"/>
        </w:rPr>
        <w:t>mowy</w:t>
      </w:r>
    </w:p>
    <w:p w14:paraId="550D6E6A" w14:textId="77777777" w:rsidR="006D31DC" w:rsidRPr="00637412" w:rsidRDefault="006D31DC" w:rsidP="00514D3E">
      <w:pPr>
        <w:spacing w:before="60" w:after="0" w:line="240" w:lineRule="auto"/>
        <w:jc w:val="both"/>
        <w:rPr>
          <w:rFonts w:ascii="Fira Sans" w:hAnsi="Fira Sans" w:cs="Calibri,Bold"/>
          <w:b/>
          <w:bCs/>
          <w:sz w:val="19"/>
          <w:szCs w:val="19"/>
        </w:rPr>
      </w:pPr>
    </w:p>
    <w:p w14:paraId="3C6441B8" w14:textId="77777777" w:rsidR="00A237F3" w:rsidRDefault="00A237F3" w:rsidP="00C21F71">
      <w:pPr>
        <w:spacing w:before="60" w:after="0" w:line="240" w:lineRule="auto"/>
        <w:jc w:val="center"/>
        <w:rPr>
          <w:rFonts w:ascii="Fira Sans" w:hAnsi="Fira Sans" w:cs="Calibri,Bold"/>
          <w:b/>
          <w:bCs/>
          <w:sz w:val="19"/>
          <w:szCs w:val="19"/>
        </w:rPr>
      </w:pPr>
    </w:p>
    <w:p w14:paraId="7F51BEA2" w14:textId="77777777" w:rsidR="006D31DC" w:rsidRPr="00637412" w:rsidRDefault="009C6F71" w:rsidP="00C21F71">
      <w:pPr>
        <w:spacing w:before="60" w:after="0" w:line="240" w:lineRule="auto"/>
        <w:jc w:val="center"/>
        <w:rPr>
          <w:rFonts w:ascii="Fira Sans" w:hAnsi="Fira Sans" w:cs="Calibri,Bold"/>
          <w:b/>
          <w:bCs/>
          <w:sz w:val="19"/>
          <w:szCs w:val="19"/>
        </w:rPr>
      </w:pPr>
      <w:r w:rsidRPr="00637412">
        <w:rPr>
          <w:rFonts w:ascii="Fira Sans" w:hAnsi="Fira Sans" w:cs="Calibri,Bold"/>
          <w:b/>
          <w:bCs/>
          <w:sz w:val="19"/>
          <w:szCs w:val="19"/>
        </w:rPr>
        <w:t>§ 10</w:t>
      </w:r>
    </w:p>
    <w:p w14:paraId="7E0B3CCA" w14:textId="77777777" w:rsidR="006D31DC" w:rsidRPr="00637412" w:rsidRDefault="009C6F71" w:rsidP="00C21F71">
      <w:pPr>
        <w:spacing w:after="0" w:line="240" w:lineRule="auto"/>
        <w:jc w:val="center"/>
        <w:rPr>
          <w:rFonts w:ascii="Fira Sans" w:hAnsi="Fira Sans" w:cs="Calibri,Bold"/>
          <w:b/>
          <w:bCs/>
          <w:sz w:val="19"/>
          <w:szCs w:val="19"/>
        </w:rPr>
      </w:pPr>
      <w:r w:rsidRPr="00637412">
        <w:rPr>
          <w:rFonts w:ascii="Fira Sans" w:hAnsi="Fira Sans" w:cs="Calibri,Bold"/>
          <w:b/>
          <w:bCs/>
          <w:sz w:val="19"/>
          <w:szCs w:val="19"/>
        </w:rPr>
        <w:t>Postanowienia końcowe</w:t>
      </w:r>
    </w:p>
    <w:p w14:paraId="3B6B77B6" w14:textId="17F26B5E" w:rsidR="00EE72EC" w:rsidRDefault="009C6F71" w:rsidP="00EE72EC">
      <w:pPr>
        <w:pStyle w:val="Akapitzlist"/>
        <w:numPr>
          <w:ilvl w:val="6"/>
          <w:numId w:val="16"/>
        </w:numPr>
        <w:spacing w:after="0" w:line="240" w:lineRule="auto"/>
        <w:ind w:left="284" w:hanging="284"/>
        <w:jc w:val="both"/>
        <w:rPr>
          <w:rFonts w:ascii="Fira Sans" w:hAnsi="Fira Sans" w:cs="Calibri"/>
          <w:sz w:val="19"/>
          <w:szCs w:val="19"/>
        </w:rPr>
      </w:pPr>
      <w:r w:rsidRPr="00427589">
        <w:rPr>
          <w:rFonts w:ascii="Fira Sans" w:hAnsi="Fira Sans" w:cs="Calibri"/>
          <w:sz w:val="19"/>
          <w:szCs w:val="19"/>
        </w:rPr>
        <w:t>W zakresie nie uregulowanym niniejszą Umową stosuje się Prawo zamówień publicznych, Kodeks Cywilny</w:t>
      </w:r>
      <w:r w:rsidR="002F0147">
        <w:rPr>
          <w:rFonts w:ascii="Fira Sans" w:hAnsi="Fira Sans" w:cs="Calibri"/>
          <w:sz w:val="19"/>
          <w:szCs w:val="19"/>
        </w:rPr>
        <w:t>,</w:t>
      </w:r>
      <w:r w:rsidRPr="00427589">
        <w:rPr>
          <w:rFonts w:ascii="Fira Sans" w:hAnsi="Fira Sans" w:cs="Calibri"/>
          <w:sz w:val="19"/>
          <w:szCs w:val="19"/>
        </w:rPr>
        <w:t xml:space="preserve"> Prawo energetyczne wraz z aktami wykonawczymi</w:t>
      </w:r>
      <w:r w:rsidR="002F0147">
        <w:rPr>
          <w:rFonts w:ascii="Fira Sans" w:hAnsi="Fira Sans" w:cs="Calibri"/>
          <w:sz w:val="19"/>
          <w:szCs w:val="19"/>
        </w:rPr>
        <w:t>, oraz inne powszechnie obowiązujące na terenie Polski przepisy.</w:t>
      </w:r>
    </w:p>
    <w:p w14:paraId="19A4B9F6" w14:textId="0C29EFD9" w:rsidR="00EE72EC" w:rsidRPr="00EE72EC" w:rsidRDefault="002F0147" w:rsidP="00EE72EC">
      <w:pPr>
        <w:pStyle w:val="Akapitzlist"/>
        <w:numPr>
          <w:ilvl w:val="6"/>
          <w:numId w:val="16"/>
        </w:numPr>
        <w:spacing w:after="0" w:line="240" w:lineRule="auto"/>
        <w:ind w:left="284" w:hanging="284"/>
        <w:jc w:val="both"/>
        <w:rPr>
          <w:rFonts w:ascii="Fira Sans" w:hAnsi="Fira Sans" w:cs="Calibri,Bold"/>
          <w:bCs/>
          <w:sz w:val="19"/>
          <w:szCs w:val="19"/>
        </w:rPr>
      </w:pPr>
      <w:r>
        <w:rPr>
          <w:rFonts w:ascii="Fira Sans" w:hAnsi="Fira Sans" w:cs="Calibri"/>
          <w:sz w:val="19"/>
          <w:szCs w:val="19"/>
        </w:rPr>
        <w:t>O ile nic innego nie wynika bezpośrednio z niniejszej Umowy, to w</w:t>
      </w:r>
      <w:r w:rsidR="009C6F71" w:rsidRPr="00EE72EC">
        <w:rPr>
          <w:rFonts w:ascii="Fira Sans" w:hAnsi="Fira Sans" w:cs="Calibri"/>
          <w:sz w:val="19"/>
          <w:szCs w:val="19"/>
        </w:rPr>
        <w:t xml:space="preserve">szelkie </w:t>
      </w:r>
      <w:r>
        <w:rPr>
          <w:rFonts w:ascii="Fira Sans" w:hAnsi="Fira Sans" w:cs="Calibri"/>
          <w:sz w:val="19"/>
          <w:szCs w:val="19"/>
        </w:rPr>
        <w:t xml:space="preserve">jej </w:t>
      </w:r>
      <w:r w:rsidR="009C6F71" w:rsidRPr="00EE72EC">
        <w:rPr>
          <w:rFonts w:ascii="Fira Sans" w:hAnsi="Fira Sans" w:cs="Calibri"/>
          <w:sz w:val="19"/>
          <w:szCs w:val="19"/>
        </w:rPr>
        <w:t>zmiany mogą nastąpić wyłącznie za zgodą Stron wyrażoną na piśmie pod rygorem nieważności.</w:t>
      </w:r>
    </w:p>
    <w:p w14:paraId="79D19AF2" w14:textId="5F7EDD72" w:rsidR="006D31DC" w:rsidRPr="00EE72EC" w:rsidRDefault="009C6F71" w:rsidP="00EE72EC">
      <w:pPr>
        <w:pStyle w:val="Akapitzlist"/>
        <w:numPr>
          <w:ilvl w:val="6"/>
          <w:numId w:val="16"/>
        </w:numPr>
        <w:spacing w:after="0" w:line="240" w:lineRule="auto"/>
        <w:ind w:left="284" w:hanging="284"/>
        <w:jc w:val="both"/>
        <w:rPr>
          <w:rFonts w:ascii="Fira Sans" w:hAnsi="Fira Sans" w:cs="Calibri,Bold"/>
          <w:b/>
          <w:bCs/>
          <w:sz w:val="19"/>
          <w:szCs w:val="19"/>
        </w:rPr>
      </w:pPr>
      <w:r w:rsidRPr="00EE72EC">
        <w:rPr>
          <w:rFonts w:ascii="Fira Sans" w:hAnsi="Fira Sans" w:cs="Calibri"/>
          <w:sz w:val="19"/>
          <w:szCs w:val="19"/>
        </w:rPr>
        <w:t>Spory, mogące wynikać na tle realizacji niniejszej Umowy, Strony poddadzą pod rozstrzygnięcie sądu powszechnego właściwego dla siedziby Zamawiającego.</w:t>
      </w:r>
    </w:p>
    <w:p w14:paraId="79323E0E" w14:textId="59057785" w:rsidR="006D31DC" w:rsidRPr="00637412" w:rsidRDefault="007B4B42" w:rsidP="00514D3E">
      <w:pPr>
        <w:spacing w:after="0" w:line="240" w:lineRule="auto"/>
        <w:ind w:left="284" w:hanging="284"/>
        <w:jc w:val="both"/>
        <w:rPr>
          <w:rFonts w:ascii="Fira Sans" w:hAnsi="Fira Sans" w:cs="Calibri"/>
          <w:sz w:val="19"/>
          <w:szCs w:val="19"/>
        </w:rPr>
      </w:pPr>
      <w:r>
        <w:rPr>
          <w:rFonts w:ascii="Fira Sans" w:hAnsi="Fira Sans" w:cs="Calibri"/>
          <w:sz w:val="19"/>
          <w:szCs w:val="19"/>
        </w:rPr>
        <w:t xml:space="preserve">4. </w:t>
      </w:r>
      <w:r w:rsidR="009C6F71" w:rsidRPr="00637412">
        <w:rPr>
          <w:rFonts w:ascii="Fira Sans" w:hAnsi="Fira Sans" w:cs="Calibri"/>
          <w:sz w:val="19"/>
          <w:szCs w:val="19"/>
        </w:rPr>
        <w:t>Umowę niniejszą sporządzono w czterech jednobrzmiących egzemplarzach, po dwa egzemplarze dla każdej Strony Umowy.</w:t>
      </w:r>
    </w:p>
    <w:p w14:paraId="2FC1E8C9" w14:textId="41C71331" w:rsidR="006D31DC" w:rsidRPr="00E462C7" w:rsidRDefault="007B4B42" w:rsidP="0078164B">
      <w:pPr>
        <w:spacing w:after="0" w:line="240" w:lineRule="auto"/>
        <w:ind w:left="284" w:hanging="284"/>
        <w:jc w:val="both"/>
        <w:rPr>
          <w:rFonts w:ascii="Fira Sans" w:hAnsi="Fira Sans" w:cs="Calibri"/>
          <w:sz w:val="19"/>
          <w:szCs w:val="19"/>
        </w:rPr>
      </w:pPr>
      <w:r>
        <w:rPr>
          <w:rFonts w:ascii="Fira Sans" w:hAnsi="Fira Sans" w:cs="Calibri"/>
          <w:sz w:val="19"/>
          <w:szCs w:val="19"/>
        </w:rPr>
        <w:t>5</w:t>
      </w:r>
      <w:r w:rsidR="00F57317">
        <w:rPr>
          <w:rFonts w:ascii="Fira Sans" w:hAnsi="Fira Sans" w:cs="Calibri"/>
          <w:sz w:val="19"/>
          <w:szCs w:val="19"/>
        </w:rPr>
        <w:t>.</w:t>
      </w:r>
      <w:r w:rsidR="00F57317">
        <w:rPr>
          <w:rFonts w:ascii="Fira Sans" w:hAnsi="Fira Sans" w:cs="Calibri"/>
          <w:sz w:val="19"/>
          <w:szCs w:val="19"/>
        </w:rPr>
        <w:tab/>
      </w:r>
      <w:r w:rsidR="009C6F71" w:rsidRPr="00E462C7">
        <w:rPr>
          <w:rFonts w:ascii="Fira Sans" w:hAnsi="Fira Sans" w:cs="Calibri"/>
          <w:sz w:val="19"/>
          <w:szCs w:val="19"/>
        </w:rPr>
        <w:t>Integralną częścią umowy są:</w:t>
      </w:r>
    </w:p>
    <w:p w14:paraId="3D0C3971" w14:textId="14D89A82" w:rsidR="006D31DC" w:rsidRPr="00473CBB" w:rsidRDefault="0078164B" w:rsidP="00BA786E">
      <w:pPr>
        <w:spacing w:after="0" w:line="240" w:lineRule="auto"/>
        <w:ind w:left="568" w:hanging="284"/>
        <w:jc w:val="both"/>
        <w:rPr>
          <w:rFonts w:ascii="Fira Sans" w:hAnsi="Fira Sans" w:cs="Calibri"/>
          <w:color w:val="000000" w:themeColor="text1"/>
          <w:sz w:val="19"/>
          <w:szCs w:val="19"/>
        </w:rPr>
      </w:pPr>
      <w:r w:rsidRPr="00E462C7">
        <w:rPr>
          <w:rFonts w:ascii="Fira Sans" w:hAnsi="Fira Sans" w:cs="Calibri"/>
          <w:sz w:val="19"/>
          <w:szCs w:val="19"/>
        </w:rPr>
        <w:t>1)</w:t>
      </w:r>
      <w:r w:rsidR="00BA786E" w:rsidRPr="00E462C7">
        <w:rPr>
          <w:rFonts w:ascii="Fira Sans" w:hAnsi="Fira Sans" w:cs="Calibri"/>
          <w:sz w:val="19"/>
          <w:szCs w:val="19"/>
        </w:rPr>
        <w:tab/>
      </w:r>
      <w:r w:rsidRPr="00473CBB">
        <w:rPr>
          <w:rFonts w:ascii="Fira Sans" w:hAnsi="Fira Sans" w:cs="Calibri"/>
          <w:color w:val="000000" w:themeColor="text1"/>
          <w:sz w:val="19"/>
          <w:szCs w:val="19"/>
        </w:rPr>
        <w:t xml:space="preserve">Załącznik nr 1 do Umowy </w:t>
      </w:r>
      <w:r w:rsidR="007E6745" w:rsidRPr="00473CBB">
        <w:rPr>
          <w:rFonts w:ascii="Fira Sans" w:hAnsi="Fira Sans" w:cs="Calibri"/>
          <w:color w:val="000000" w:themeColor="text1"/>
          <w:sz w:val="19"/>
          <w:szCs w:val="19"/>
        </w:rPr>
        <w:t>– opis przedmiotu zamówienia,</w:t>
      </w:r>
    </w:p>
    <w:p w14:paraId="01CC7B44" w14:textId="5D163FD1" w:rsidR="0078164B" w:rsidRPr="00E462C7" w:rsidRDefault="0078164B" w:rsidP="00BA786E">
      <w:pPr>
        <w:spacing w:after="0" w:line="240" w:lineRule="auto"/>
        <w:ind w:left="568" w:hanging="284"/>
        <w:jc w:val="both"/>
        <w:rPr>
          <w:rFonts w:ascii="Fira Sans" w:hAnsi="Fira Sans" w:cs="Calibri"/>
          <w:sz w:val="19"/>
          <w:szCs w:val="19"/>
        </w:rPr>
      </w:pPr>
      <w:r w:rsidRPr="00E462C7">
        <w:rPr>
          <w:rFonts w:ascii="Fira Sans" w:hAnsi="Fira Sans" w:cs="Calibri"/>
          <w:sz w:val="19"/>
          <w:szCs w:val="19"/>
        </w:rPr>
        <w:t>2)</w:t>
      </w:r>
      <w:r w:rsidR="00BA786E" w:rsidRPr="00E462C7">
        <w:rPr>
          <w:rFonts w:ascii="Fira Sans" w:hAnsi="Fira Sans" w:cs="Calibri"/>
          <w:sz w:val="19"/>
          <w:szCs w:val="19"/>
        </w:rPr>
        <w:tab/>
      </w:r>
      <w:r w:rsidRPr="00E462C7">
        <w:rPr>
          <w:rFonts w:ascii="Fira Sans" w:hAnsi="Fira Sans" w:cs="Calibri"/>
          <w:sz w:val="19"/>
          <w:szCs w:val="19"/>
        </w:rPr>
        <w:t>Zał</w:t>
      </w:r>
      <w:r w:rsidR="002B2FDB" w:rsidRPr="00E462C7">
        <w:rPr>
          <w:rFonts w:ascii="Fira Sans" w:hAnsi="Fira Sans" w:cs="Calibri"/>
          <w:sz w:val="19"/>
          <w:szCs w:val="19"/>
        </w:rPr>
        <w:t>ą</w:t>
      </w:r>
      <w:r w:rsidRPr="00E462C7">
        <w:rPr>
          <w:rFonts w:ascii="Fira Sans" w:hAnsi="Fira Sans" w:cs="Calibri"/>
          <w:sz w:val="19"/>
          <w:szCs w:val="19"/>
        </w:rPr>
        <w:t>cznik nr 2 do Umowy - Formularz ofertowy,</w:t>
      </w:r>
    </w:p>
    <w:p w14:paraId="12FB88DA" w14:textId="0A64F4BF" w:rsidR="00637412" w:rsidRDefault="0078164B" w:rsidP="00BA786E">
      <w:pPr>
        <w:spacing w:after="0" w:line="240" w:lineRule="auto"/>
        <w:ind w:left="568" w:hanging="284"/>
        <w:jc w:val="both"/>
        <w:rPr>
          <w:rFonts w:ascii="Fira Sans" w:hAnsi="Fira Sans" w:cs="Calibri"/>
          <w:sz w:val="19"/>
          <w:szCs w:val="19"/>
        </w:rPr>
      </w:pPr>
      <w:r w:rsidRPr="00E462C7">
        <w:rPr>
          <w:rFonts w:ascii="Fira Sans" w:hAnsi="Fira Sans" w:cs="Calibri"/>
          <w:sz w:val="19"/>
          <w:szCs w:val="19"/>
        </w:rPr>
        <w:t>3)</w:t>
      </w:r>
      <w:r w:rsidR="00BA786E" w:rsidRPr="00E462C7">
        <w:rPr>
          <w:rFonts w:ascii="Fira Sans" w:hAnsi="Fira Sans" w:cs="Calibri"/>
          <w:sz w:val="19"/>
          <w:szCs w:val="19"/>
        </w:rPr>
        <w:tab/>
        <w:t>Z</w:t>
      </w:r>
      <w:r w:rsidRPr="00E462C7">
        <w:rPr>
          <w:rFonts w:ascii="Fira Sans" w:hAnsi="Fira Sans" w:cs="Calibri"/>
          <w:sz w:val="19"/>
          <w:szCs w:val="19"/>
        </w:rPr>
        <w:t xml:space="preserve">ałącznik nr 3 do Umowy - </w:t>
      </w:r>
      <w:r w:rsidR="00637412" w:rsidRPr="00E462C7">
        <w:rPr>
          <w:rFonts w:ascii="Fira Sans" w:hAnsi="Fira Sans" w:cs="Calibri"/>
          <w:sz w:val="19"/>
          <w:szCs w:val="19"/>
        </w:rPr>
        <w:t>Szczegółowy formularz</w:t>
      </w:r>
      <w:r w:rsidR="00473CBB">
        <w:rPr>
          <w:rFonts w:ascii="Fira Sans" w:hAnsi="Fira Sans" w:cs="Calibri"/>
          <w:sz w:val="19"/>
          <w:szCs w:val="19"/>
        </w:rPr>
        <w:t xml:space="preserve"> cenowy</w:t>
      </w:r>
      <w:r w:rsidR="007D08BC">
        <w:rPr>
          <w:rFonts w:ascii="Fira Sans" w:hAnsi="Fira Sans" w:cs="Calibri"/>
          <w:sz w:val="19"/>
          <w:szCs w:val="19"/>
        </w:rPr>
        <w:t>.</w:t>
      </w:r>
    </w:p>
    <w:p w14:paraId="19047666" w14:textId="77777777" w:rsidR="006D31DC" w:rsidRPr="00E462C7" w:rsidRDefault="006D31DC" w:rsidP="00514D3E">
      <w:pPr>
        <w:spacing w:after="0" w:line="240" w:lineRule="auto"/>
        <w:jc w:val="both"/>
        <w:rPr>
          <w:rFonts w:ascii="Fira Sans" w:hAnsi="Fira Sans" w:cs="Calibri"/>
          <w:sz w:val="19"/>
          <w:szCs w:val="19"/>
        </w:rPr>
      </w:pPr>
    </w:p>
    <w:p w14:paraId="5B3EF26E" w14:textId="77777777" w:rsidR="006D31DC" w:rsidRPr="00637412" w:rsidRDefault="006D31DC" w:rsidP="00514D3E">
      <w:pPr>
        <w:jc w:val="both"/>
        <w:rPr>
          <w:rFonts w:ascii="Fira Sans" w:hAnsi="Fira Sans" w:cs="Calibri,Bold"/>
          <w:b/>
          <w:bCs/>
          <w:sz w:val="19"/>
          <w:szCs w:val="19"/>
        </w:rPr>
      </w:pPr>
    </w:p>
    <w:p w14:paraId="18E75BD3" w14:textId="77777777" w:rsidR="006D31DC" w:rsidRPr="00637412" w:rsidRDefault="009C6F71" w:rsidP="00944F38">
      <w:pPr>
        <w:ind w:firstLine="284"/>
        <w:jc w:val="center"/>
        <w:rPr>
          <w:rFonts w:ascii="Fira Sans" w:hAnsi="Fira Sans"/>
          <w:sz w:val="19"/>
          <w:szCs w:val="19"/>
        </w:rPr>
      </w:pPr>
      <w:r w:rsidRPr="00637412">
        <w:rPr>
          <w:rFonts w:ascii="Fira Sans" w:hAnsi="Fira Sans" w:cs="Calibri,Bold"/>
          <w:b/>
          <w:bCs/>
          <w:sz w:val="19"/>
          <w:szCs w:val="19"/>
        </w:rPr>
        <w:t>Zamawiający</w:t>
      </w:r>
      <w:r w:rsidRPr="00637412">
        <w:rPr>
          <w:rFonts w:ascii="Fira Sans" w:hAnsi="Fira Sans" w:cs="Calibri,Bold"/>
          <w:b/>
          <w:bCs/>
          <w:sz w:val="19"/>
          <w:szCs w:val="19"/>
        </w:rPr>
        <w:tab/>
      </w:r>
      <w:r w:rsidRPr="00637412">
        <w:rPr>
          <w:rFonts w:ascii="Fira Sans" w:hAnsi="Fira Sans" w:cs="Calibri,Bold"/>
          <w:b/>
          <w:bCs/>
          <w:sz w:val="19"/>
          <w:szCs w:val="19"/>
        </w:rPr>
        <w:tab/>
      </w:r>
      <w:r w:rsidRPr="00637412">
        <w:rPr>
          <w:rFonts w:ascii="Fira Sans" w:hAnsi="Fira Sans" w:cs="Calibri,Bold"/>
          <w:b/>
          <w:bCs/>
          <w:sz w:val="19"/>
          <w:szCs w:val="19"/>
        </w:rPr>
        <w:tab/>
      </w:r>
      <w:r w:rsidRPr="00637412">
        <w:rPr>
          <w:rFonts w:ascii="Fira Sans" w:hAnsi="Fira Sans" w:cs="Calibri,Bold"/>
          <w:b/>
          <w:bCs/>
          <w:sz w:val="19"/>
          <w:szCs w:val="19"/>
        </w:rPr>
        <w:tab/>
      </w:r>
      <w:r w:rsidRPr="00637412">
        <w:rPr>
          <w:rFonts w:ascii="Fira Sans" w:hAnsi="Fira Sans" w:cs="Calibri,Bold"/>
          <w:b/>
          <w:bCs/>
          <w:sz w:val="19"/>
          <w:szCs w:val="19"/>
        </w:rPr>
        <w:tab/>
      </w:r>
      <w:r w:rsidRPr="00637412">
        <w:rPr>
          <w:rFonts w:ascii="Fira Sans" w:hAnsi="Fira Sans" w:cs="Calibri,Bold"/>
          <w:b/>
          <w:bCs/>
          <w:sz w:val="19"/>
          <w:szCs w:val="19"/>
        </w:rPr>
        <w:tab/>
      </w:r>
      <w:r w:rsidRPr="00637412">
        <w:rPr>
          <w:rFonts w:ascii="Fira Sans" w:hAnsi="Fira Sans" w:cs="Calibri,Bold"/>
          <w:b/>
          <w:bCs/>
          <w:sz w:val="19"/>
          <w:szCs w:val="19"/>
        </w:rPr>
        <w:tab/>
      </w:r>
      <w:r w:rsidRPr="00637412">
        <w:rPr>
          <w:rFonts w:ascii="Fira Sans" w:hAnsi="Fira Sans" w:cs="Calibri,Bold"/>
          <w:b/>
          <w:bCs/>
          <w:sz w:val="19"/>
          <w:szCs w:val="19"/>
        </w:rPr>
        <w:tab/>
        <w:t>Wykonawca</w:t>
      </w:r>
    </w:p>
    <w:p w14:paraId="2A3D59DE" w14:textId="77777777" w:rsidR="00637412" w:rsidRPr="00637412" w:rsidRDefault="00637412">
      <w:pPr>
        <w:ind w:firstLine="284"/>
        <w:jc w:val="both"/>
        <w:rPr>
          <w:rFonts w:ascii="Fira Sans" w:hAnsi="Fira Sans"/>
          <w:sz w:val="19"/>
          <w:szCs w:val="19"/>
        </w:rPr>
      </w:pPr>
    </w:p>
    <w:sectPr w:rsidR="00637412" w:rsidRPr="00637412">
      <w:headerReference w:type="default" r:id="rId8"/>
      <w:pgSz w:w="11906" w:h="16838"/>
      <w:pgMar w:top="1134" w:right="1021" w:bottom="1077" w:left="1418" w:header="709" w:footer="0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129999" w14:textId="77777777" w:rsidR="00EF6859" w:rsidRDefault="00EF6859">
      <w:pPr>
        <w:spacing w:after="0" w:line="240" w:lineRule="auto"/>
      </w:pPr>
      <w:r>
        <w:separator/>
      </w:r>
    </w:p>
  </w:endnote>
  <w:endnote w:type="continuationSeparator" w:id="0">
    <w:p w14:paraId="1C919448" w14:textId="77777777" w:rsidR="00EF6859" w:rsidRDefault="00EF6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">
    <w:altName w:val="Corbel"/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,BoldItalic">
    <w:panose1 w:val="00000000000000000000"/>
    <w:charset w:val="00"/>
    <w:family w:val="roman"/>
    <w:notTrueType/>
    <w:pitch w:val="default"/>
    <w:sig w:usb0="00000005" w:usb1="00000000" w:usb2="00000000" w:usb3="00000000" w:csb0="00000002" w:csb1="00000000"/>
  </w:font>
  <w:font w:name="Calibri,Bold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11F052" w14:textId="77777777" w:rsidR="00EF6859" w:rsidRDefault="00EF6859">
      <w:pPr>
        <w:spacing w:after="0" w:line="240" w:lineRule="auto"/>
      </w:pPr>
      <w:r>
        <w:separator/>
      </w:r>
    </w:p>
  </w:footnote>
  <w:footnote w:type="continuationSeparator" w:id="0">
    <w:p w14:paraId="20F4B6B5" w14:textId="77777777" w:rsidR="00EF6859" w:rsidRDefault="00EF68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EA4D1A" w14:textId="5CB273BC" w:rsidR="006D31DC" w:rsidRDefault="00455230" w:rsidP="00462A05">
    <w:pPr>
      <w:suppressAutoHyphens/>
      <w:spacing w:after="0" w:line="240" w:lineRule="auto"/>
      <w:jc w:val="center"/>
      <w:rPr>
        <w:rFonts w:eastAsiaTheme="minorHAnsi" w:cstheme="minorHAnsi"/>
        <w:b/>
        <w:color w:val="000000" w:themeColor="text1"/>
        <w:sz w:val="14"/>
        <w:szCs w:val="14"/>
        <w:lang w:eastAsia="en-US"/>
      </w:rPr>
    </w:pPr>
    <w:r>
      <w:rPr>
        <w:rFonts w:eastAsiaTheme="minorHAnsi" w:cstheme="minorHAnsi"/>
        <w:b/>
        <w:i/>
        <w:sz w:val="14"/>
        <w:szCs w:val="14"/>
        <w:lang w:eastAsia="zh-CN"/>
      </w:rPr>
      <w:t>S</w:t>
    </w:r>
    <w:r w:rsidR="009C6F71">
      <w:rPr>
        <w:rFonts w:eastAsiaTheme="minorHAnsi" w:cstheme="minorHAnsi"/>
        <w:b/>
        <w:i/>
        <w:sz w:val="14"/>
        <w:szCs w:val="14"/>
        <w:lang w:eastAsia="zh-CN"/>
      </w:rPr>
      <w:t xml:space="preserve">WZ – </w:t>
    </w:r>
    <w:r w:rsidR="00462A05" w:rsidRPr="00462A05">
      <w:rPr>
        <w:rFonts w:eastAsiaTheme="minorHAnsi" w:cstheme="minorHAnsi"/>
        <w:b/>
        <w:i/>
        <w:sz w:val="14"/>
        <w:szCs w:val="14"/>
        <w:lang w:eastAsia="zh-CN"/>
      </w:rPr>
      <w:t>Kompleksowa dostawa gazu ziemnego wysokometanowego (grupa E) dla Urzędu Statystycznego w Poznaniu na okres od 01.10.2022 r. do 30.09.2023</w:t>
    </w:r>
    <w:r w:rsidR="00D065B8">
      <w:rPr>
        <w:rFonts w:eastAsiaTheme="minorHAnsi" w:cstheme="minorHAnsi"/>
        <w:b/>
        <w:i/>
        <w:sz w:val="14"/>
        <w:szCs w:val="14"/>
        <w:lang w:eastAsia="zh-CN"/>
      </w:rPr>
      <w:t xml:space="preserve"> r.</w:t>
    </w:r>
  </w:p>
  <w:p w14:paraId="5A9CC94B" w14:textId="113D2BA3" w:rsidR="006D31DC" w:rsidRPr="001C4FE1" w:rsidRDefault="001639C8">
    <w:pPr>
      <w:suppressAutoHyphens/>
      <w:spacing w:before="120" w:after="0" w:line="240" w:lineRule="auto"/>
      <w:jc w:val="right"/>
      <w:rPr>
        <w:color w:val="FF0000"/>
      </w:rPr>
    </w:pPr>
    <w:r>
      <w:rPr>
        <w:rFonts w:eastAsiaTheme="minorHAnsi" w:cstheme="minorHAnsi"/>
        <w:i/>
        <w:sz w:val="16"/>
        <w:szCs w:val="16"/>
        <w:lang w:eastAsia="zh-CN"/>
      </w:rPr>
      <w:t>Załącznik Nr 7</w:t>
    </w:r>
    <w:r w:rsidR="00637412">
      <w:rPr>
        <w:rFonts w:eastAsiaTheme="minorHAnsi" w:cstheme="minorHAnsi"/>
        <w:i/>
        <w:sz w:val="16"/>
        <w:szCs w:val="16"/>
        <w:lang w:eastAsia="zh-CN"/>
      </w:rPr>
      <w:t>.</w:t>
    </w:r>
    <w:r w:rsidR="009C6F71">
      <w:rPr>
        <w:rFonts w:eastAsiaTheme="minorHAnsi" w:cstheme="minorHAnsi"/>
        <w:i/>
        <w:sz w:val="16"/>
        <w:szCs w:val="16"/>
        <w:lang w:eastAsia="zh-CN"/>
      </w:rPr>
      <w:t xml:space="preserve"> </w:t>
    </w:r>
    <w:r w:rsidR="009C6F71" w:rsidRPr="007F5328">
      <w:rPr>
        <w:rFonts w:eastAsia="Times New Roman" w:cstheme="minorHAnsi"/>
        <w:i/>
        <w:sz w:val="16"/>
        <w:szCs w:val="16"/>
        <w:lang w:eastAsia="zh-CN"/>
      </w:rPr>
      <w:t>(</w:t>
    </w:r>
    <w:r w:rsidR="009C6F71" w:rsidRPr="007F5328">
      <w:rPr>
        <w:rFonts w:asciiTheme="majorHAnsi" w:eastAsiaTheme="majorEastAsia" w:hAnsiTheme="majorHAnsi" w:cstheme="majorBidi"/>
        <w:i/>
        <w:sz w:val="16"/>
        <w:szCs w:val="16"/>
        <w:lang w:eastAsia="zh-CN"/>
      </w:rPr>
      <w:t xml:space="preserve">str. </w:t>
    </w:r>
    <w:r w:rsidR="009C6F71" w:rsidRPr="007F5328">
      <w:rPr>
        <w:rFonts w:ascii="Cambria" w:hAnsi="Cambria"/>
        <w:i/>
        <w:sz w:val="16"/>
        <w:szCs w:val="16"/>
      </w:rPr>
      <w:fldChar w:fldCharType="begin"/>
    </w:r>
    <w:r w:rsidR="009C6F71" w:rsidRPr="007F5328">
      <w:rPr>
        <w:rFonts w:ascii="Cambria" w:hAnsi="Cambria"/>
        <w:i/>
        <w:sz w:val="16"/>
        <w:szCs w:val="16"/>
      </w:rPr>
      <w:instrText>PAGE</w:instrText>
    </w:r>
    <w:r w:rsidR="009C6F71" w:rsidRPr="007F5328">
      <w:rPr>
        <w:rFonts w:ascii="Cambria" w:hAnsi="Cambria"/>
        <w:i/>
        <w:sz w:val="16"/>
        <w:szCs w:val="16"/>
      </w:rPr>
      <w:fldChar w:fldCharType="separate"/>
    </w:r>
    <w:r w:rsidR="002C4509">
      <w:rPr>
        <w:rFonts w:ascii="Cambria" w:hAnsi="Cambria"/>
        <w:i/>
        <w:noProof/>
        <w:sz w:val="16"/>
        <w:szCs w:val="16"/>
      </w:rPr>
      <w:t>5</w:t>
    </w:r>
    <w:r w:rsidR="009C6F71" w:rsidRPr="007F5328">
      <w:rPr>
        <w:rFonts w:ascii="Cambria" w:hAnsi="Cambria"/>
        <w:i/>
        <w:sz w:val="16"/>
        <w:szCs w:val="16"/>
      </w:rPr>
      <w:fldChar w:fldCharType="end"/>
    </w:r>
    <w:r w:rsidR="009C6F71" w:rsidRPr="007F5328">
      <w:rPr>
        <w:rFonts w:asciiTheme="majorHAnsi" w:eastAsiaTheme="majorEastAsia" w:hAnsiTheme="majorHAnsi" w:cstheme="majorBidi"/>
        <w:i/>
        <w:sz w:val="16"/>
        <w:szCs w:val="16"/>
        <w:lang w:eastAsia="zh-CN"/>
      </w:rPr>
      <w:t>/5)</w:t>
    </w:r>
  </w:p>
  <w:p w14:paraId="4BE31CFC" w14:textId="77777777" w:rsidR="006D31DC" w:rsidRDefault="009C6F71">
    <w:pPr>
      <w:suppressAutoHyphens/>
      <w:spacing w:before="120" w:after="0" w:line="240" w:lineRule="auto"/>
      <w:jc w:val="right"/>
      <w:rPr>
        <w:rFonts w:eastAsia="Times New Roman" w:cstheme="minorHAnsi"/>
        <w:i/>
        <w:sz w:val="16"/>
        <w:szCs w:val="16"/>
        <w:lang w:eastAsia="zh-CN"/>
      </w:rPr>
    </w:pPr>
    <w:r>
      <w:rPr>
        <w:rFonts w:eastAsia="Times New Roman" w:cstheme="minorHAnsi"/>
        <w:i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7" behindDoc="1" locked="0" layoutInCell="1" allowOverlap="1" wp14:anchorId="1543BA77" wp14:editId="62552F16">
              <wp:simplePos x="0" y="0"/>
              <wp:positionH relativeFrom="column">
                <wp:posOffset>-22860</wp:posOffset>
              </wp:positionH>
              <wp:positionV relativeFrom="paragraph">
                <wp:posOffset>15875</wp:posOffset>
              </wp:positionV>
              <wp:extent cx="4251325" cy="1270"/>
              <wp:effectExtent l="0" t="0" r="0" b="0"/>
              <wp:wrapNone/>
              <wp:docPr id="1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57360" cy="0"/>
                      </a:xfrm>
                      <a:prstGeom prst="line">
                        <a:avLst/>
                      </a:prstGeom>
                      <a:ln w="936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E199939" id="Łącznik prostoliniowy 2" o:spid="_x0000_s1026" style="position:absolute;z-index:-50331647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8pt,1.25pt" to="332.9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" strokeweight=".26mm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7"/>
    <w:multiLevelType w:val="multilevel"/>
    <w:tmpl w:val="FF84032E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  <w:rPr>
        <w:rFonts w:asciiTheme="majorHAnsi" w:hAnsiTheme="majorHAnsi" w:cstheme="majorHAnsi"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029373BC"/>
    <w:multiLevelType w:val="hybridMultilevel"/>
    <w:tmpl w:val="8C284D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E40FA"/>
    <w:multiLevelType w:val="multilevel"/>
    <w:tmpl w:val="B658FAE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8A5889"/>
    <w:multiLevelType w:val="hybridMultilevel"/>
    <w:tmpl w:val="B1E4E4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35741"/>
    <w:multiLevelType w:val="hybridMultilevel"/>
    <w:tmpl w:val="26BAF3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6C3199"/>
    <w:multiLevelType w:val="multilevel"/>
    <w:tmpl w:val="D098F36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0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90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760" w:hanging="1800"/>
      </w:pPr>
      <w:rPr>
        <w:rFonts w:hint="default"/>
      </w:rPr>
    </w:lvl>
  </w:abstractNum>
  <w:abstractNum w:abstractNumId="6" w15:restartNumberingAfterBreak="0">
    <w:nsid w:val="28A340B4"/>
    <w:multiLevelType w:val="hybridMultilevel"/>
    <w:tmpl w:val="F42269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BFCA4AA4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1D239D"/>
    <w:multiLevelType w:val="hybridMultilevel"/>
    <w:tmpl w:val="E83AB89A"/>
    <w:lvl w:ilvl="0" w:tplc="3160BF8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56928EA"/>
    <w:multiLevelType w:val="hybridMultilevel"/>
    <w:tmpl w:val="93E2B1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DD2460C">
      <w:start w:val="1"/>
      <w:numFmt w:val="decimal"/>
      <w:lvlText w:val="%2)"/>
      <w:lvlJc w:val="left"/>
      <w:pPr>
        <w:ind w:left="1440" w:hanging="360"/>
      </w:pPr>
      <w:rPr>
        <w:rFonts w:ascii="Fira Sans" w:eastAsiaTheme="minorEastAsia" w:hAnsi="Fira Sans" w:cs="Calibri"/>
      </w:rPr>
    </w:lvl>
    <w:lvl w:ilvl="2" w:tplc="1E3AE8D4">
      <w:start w:val="1"/>
      <w:numFmt w:val="lowerLetter"/>
      <w:lvlText w:val="%3)"/>
      <w:lvlJc w:val="right"/>
      <w:pPr>
        <w:ind w:left="2160" w:hanging="180"/>
      </w:pPr>
      <w:rPr>
        <w:rFonts w:ascii="Fira Sans" w:eastAsiaTheme="minorEastAsia" w:hAnsi="Fira Sans" w:cs="Calibri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6B6878"/>
    <w:multiLevelType w:val="hybridMultilevel"/>
    <w:tmpl w:val="177AE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26245B"/>
    <w:multiLevelType w:val="hybridMultilevel"/>
    <w:tmpl w:val="F5CC3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84390E"/>
    <w:multiLevelType w:val="hybridMultilevel"/>
    <w:tmpl w:val="FCB2EB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BA05A2"/>
    <w:multiLevelType w:val="hybridMultilevel"/>
    <w:tmpl w:val="6D860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441802"/>
    <w:multiLevelType w:val="hybridMultilevel"/>
    <w:tmpl w:val="042A4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78C0C4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6E6A5F7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8B7CB6"/>
    <w:multiLevelType w:val="hybridMultilevel"/>
    <w:tmpl w:val="24564722"/>
    <w:lvl w:ilvl="0" w:tplc="710A0D0E">
      <w:start w:val="1"/>
      <w:numFmt w:val="lowerLetter"/>
      <w:lvlText w:val="%1)"/>
      <w:lvlJc w:val="left"/>
      <w:pPr>
        <w:ind w:left="465" w:hanging="1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4834D1"/>
    <w:multiLevelType w:val="hybridMultilevel"/>
    <w:tmpl w:val="D1B47A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AC0869"/>
    <w:multiLevelType w:val="multilevel"/>
    <w:tmpl w:val="4202DA7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999079D"/>
    <w:multiLevelType w:val="hybridMultilevel"/>
    <w:tmpl w:val="9B8829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392C6C"/>
    <w:multiLevelType w:val="hybridMultilevel"/>
    <w:tmpl w:val="ED2445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BE1944"/>
    <w:multiLevelType w:val="hybridMultilevel"/>
    <w:tmpl w:val="2196C438"/>
    <w:lvl w:ilvl="0" w:tplc="0CF09EF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E4C791C"/>
    <w:multiLevelType w:val="hybridMultilevel"/>
    <w:tmpl w:val="B53E9316"/>
    <w:lvl w:ilvl="0" w:tplc="8386515C">
      <w:start w:val="10"/>
      <w:numFmt w:val="decimal"/>
      <w:lvlText w:val="%1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1" w15:restartNumberingAfterBreak="0">
    <w:nsid w:val="7FBB791C"/>
    <w:multiLevelType w:val="hybridMultilevel"/>
    <w:tmpl w:val="96D4BF78"/>
    <w:lvl w:ilvl="0" w:tplc="F24CF098">
      <w:start w:val="1"/>
      <w:numFmt w:val="decimal"/>
      <w:lvlText w:val="%1."/>
      <w:lvlJc w:val="left"/>
      <w:pPr>
        <w:ind w:left="720" w:hanging="360"/>
      </w:pPr>
      <w:rPr>
        <w:rFonts w:ascii="Fira Sans" w:eastAsiaTheme="minorEastAsia" w:hAnsi="Fira Sans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17"/>
  </w:num>
  <w:num w:numId="4">
    <w:abstractNumId w:val="4"/>
  </w:num>
  <w:num w:numId="5">
    <w:abstractNumId w:val="1"/>
  </w:num>
  <w:num w:numId="6">
    <w:abstractNumId w:val="10"/>
  </w:num>
  <w:num w:numId="7">
    <w:abstractNumId w:val="7"/>
  </w:num>
  <w:num w:numId="8">
    <w:abstractNumId w:val="21"/>
  </w:num>
  <w:num w:numId="9">
    <w:abstractNumId w:val="9"/>
  </w:num>
  <w:num w:numId="10">
    <w:abstractNumId w:val="8"/>
  </w:num>
  <w:num w:numId="11">
    <w:abstractNumId w:val="13"/>
  </w:num>
  <w:num w:numId="12">
    <w:abstractNumId w:val="3"/>
  </w:num>
  <w:num w:numId="13">
    <w:abstractNumId w:val="2"/>
  </w:num>
  <w:num w:numId="14">
    <w:abstractNumId w:val="19"/>
  </w:num>
  <w:num w:numId="15">
    <w:abstractNumId w:val="20"/>
  </w:num>
  <w:num w:numId="16">
    <w:abstractNumId w:val="16"/>
  </w:num>
  <w:num w:numId="17">
    <w:abstractNumId w:val="18"/>
  </w:num>
  <w:num w:numId="18">
    <w:abstractNumId w:val="6"/>
  </w:num>
  <w:num w:numId="19">
    <w:abstractNumId w:val="11"/>
  </w:num>
  <w:num w:numId="20">
    <w:abstractNumId w:val="0"/>
  </w:num>
  <w:num w:numId="21">
    <w:abstractNumId w:val="5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1DC"/>
    <w:rsid w:val="00090140"/>
    <w:rsid w:val="000938A6"/>
    <w:rsid w:val="000B2139"/>
    <w:rsid w:val="000C31BE"/>
    <w:rsid w:val="000E3EB1"/>
    <w:rsid w:val="000E4D79"/>
    <w:rsid w:val="000E5779"/>
    <w:rsid w:val="000F66AB"/>
    <w:rsid w:val="00105945"/>
    <w:rsid w:val="00123359"/>
    <w:rsid w:val="0015186F"/>
    <w:rsid w:val="001639C8"/>
    <w:rsid w:val="001812C4"/>
    <w:rsid w:val="00195112"/>
    <w:rsid w:val="001A6AE9"/>
    <w:rsid w:val="001B7363"/>
    <w:rsid w:val="001C280F"/>
    <w:rsid w:val="001C4BCF"/>
    <w:rsid w:val="001C4FE1"/>
    <w:rsid w:val="001F606C"/>
    <w:rsid w:val="00217681"/>
    <w:rsid w:val="00230C84"/>
    <w:rsid w:val="0023623F"/>
    <w:rsid w:val="00263721"/>
    <w:rsid w:val="0026567F"/>
    <w:rsid w:val="00291171"/>
    <w:rsid w:val="002B2FDB"/>
    <w:rsid w:val="002C167B"/>
    <w:rsid w:val="002C4509"/>
    <w:rsid w:val="002D5A3A"/>
    <w:rsid w:val="002E616B"/>
    <w:rsid w:val="002F0147"/>
    <w:rsid w:val="002F471B"/>
    <w:rsid w:val="00352465"/>
    <w:rsid w:val="003526E4"/>
    <w:rsid w:val="00386660"/>
    <w:rsid w:val="003A2F9C"/>
    <w:rsid w:val="003B74A7"/>
    <w:rsid w:val="003D5AD6"/>
    <w:rsid w:val="003F1677"/>
    <w:rsid w:val="003F53D7"/>
    <w:rsid w:val="00400C29"/>
    <w:rsid w:val="00413F82"/>
    <w:rsid w:val="00414D76"/>
    <w:rsid w:val="00427589"/>
    <w:rsid w:val="00455230"/>
    <w:rsid w:val="00462A05"/>
    <w:rsid w:val="00473322"/>
    <w:rsid w:val="00473CBB"/>
    <w:rsid w:val="00482545"/>
    <w:rsid w:val="004A226A"/>
    <w:rsid w:val="004B6302"/>
    <w:rsid w:val="004C557D"/>
    <w:rsid w:val="004D76AC"/>
    <w:rsid w:val="004E011D"/>
    <w:rsid w:val="004E4CF1"/>
    <w:rsid w:val="005125B1"/>
    <w:rsid w:val="00514D3E"/>
    <w:rsid w:val="00534D51"/>
    <w:rsid w:val="00567DA9"/>
    <w:rsid w:val="00577694"/>
    <w:rsid w:val="005C6212"/>
    <w:rsid w:val="00621AFC"/>
    <w:rsid w:val="00624539"/>
    <w:rsid w:val="00637412"/>
    <w:rsid w:val="006627FD"/>
    <w:rsid w:val="00680703"/>
    <w:rsid w:val="00694B49"/>
    <w:rsid w:val="006A64AE"/>
    <w:rsid w:val="006B2EAF"/>
    <w:rsid w:val="006B74EC"/>
    <w:rsid w:val="006C24DE"/>
    <w:rsid w:val="006D31DC"/>
    <w:rsid w:val="006D3D51"/>
    <w:rsid w:val="007043EE"/>
    <w:rsid w:val="00715917"/>
    <w:rsid w:val="007260E6"/>
    <w:rsid w:val="00743C0C"/>
    <w:rsid w:val="00756700"/>
    <w:rsid w:val="00771F05"/>
    <w:rsid w:val="00776E22"/>
    <w:rsid w:val="0078164B"/>
    <w:rsid w:val="007877A0"/>
    <w:rsid w:val="00794F3F"/>
    <w:rsid w:val="007B3B8E"/>
    <w:rsid w:val="007B4B42"/>
    <w:rsid w:val="007D08BC"/>
    <w:rsid w:val="007D225F"/>
    <w:rsid w:val="007D3620"/>
    <w:rsid w:val="007E6745"/>
    <w:rsid w:val="007E7CCC"/>
    <w:rsid w:val="007F5328"/>
    <w:rsid w:val="00800E7C"/>
    <w:rsid w:val="0081437C"/>
    <w:rsid w:val="00816B8B"/>
    <w:rsid w:val="00821712"/>
    <w:rsid w:val="00823AC9"/>
    <w:rsid w:val="0083250A"/>
    <w:rsid w:val="00855D78"/>
    <w:rsid w:val="00863E70"/>
    <w:rsid w:val="00883248"/>
    <w:rsid w:val="008874EE"/>
    <w:rsid w:val="0089647C"/>
    <w:rsid w:val="008A1F76"/>
    <w:rsid w:val="008D76EA"/>
    <w:rsid w:val="008E5626"/>
    <w:rsid w:val="0090413C"/>
    <w:rsid w:val="009064E5"/>
    <w:rsid w:val="00916EA6"/>
    <w:rsid w:val="009316A8"/>
    <w:rsid w:val="00937E29"/>
    <w:rsid w:val="00944F38"/>
    <w:rsid w:val="00945074"/>
    <w:rsid w:val="009551CA"/>
    <w:rsid w:val="00966774"/>
    <w:rsid w:val="009743AF"/>
    <w:rsid w:val="009856A4"/>
    <w:rsid w:val="00995021"/>
    <w:rsid w:val="009C492E"/>
    <w:rsid w:val="009C6F71"/>
    <w:rsid w:val="009E3742"/>
    <w:rsid w:val="009F3E51"/>
    <w:rsid w:val="00A048A9"/>
    <w:rsid w:val="00A06037"/>
    <w:rsid w:val="00A0629F"/>
    <w:rsid w:val="00A237F3"/>
    <w:rsid w:val="00A26893"/>
    <w:rsid w:val="00A553F9"/>
    <w:rsid w:val="00A601FA"/>
    <w:rsid w:val="00A60202"/>
    <w:rsid w:val="00A607F1"/>
    <w:rsid w:val="00A8297D"/>
    <w:rsid w:val="00A91239"/>
    <w:rsid w:val="00A96C30"/>
    <w:rsid w:val="00AA4789"/>
    <w:rsid w:val="00AC3819"/>
    <w:rsid w:val="00AD2E90"/>
    <w:rsid w:val="00AE5AE1"/>
    <w:rsid w:val="00AF7BA3"/>
    <w:rsid w:val="00B23660"/>
    <w:rsid w:val="00B64DAD"/>
    <w:rsid w:val="00BA786E"/>
    <w:rsid w:val="00BB02EB"/>
    <w:rsid w:val="00BC3481"/>
    <w:rsid w:val="00BF75B3"/>
    <w:rsid w:val="00C21F71"/>
    <w:rsid w:val="00C2206C"/>
    <w:rsid w:val="00C32BB8"/>
    <w:rsid w:val="00C409E1"/>
    <w:rsid w:val="00C43519"/>
    <w:rsid w:val="00C53DA2"/>
    <w:rsid w:val="00C73058"/>
    <w:rsid w:val="00CA7525"/>
    <w:rsid w:val="00CE6B17"/>
    <w:rsid w:val="00D065B8"/>
    <w:rsid w:val="00D24516"/>
    <w:rsid w:val="00D33876"/>
    <w:rsid w:val="00D43D3D"/>
    <w:rsid w:val="00D4571D"/>
    <w:rsid w:val="00D63D96"/>
    <w:rsid w:val="00DB27A4"/>
    <w:rsid w:val="00DE0296"/>
    <w:rsid w:val="00DE625E"/>
    <w:rsid w:val="00DF5A46"/>
    <w:rsid w:val="00E13ABE"/>
    <w:rsid w:val="00E14ECD"/>
    <w:rsid w:val="00E2501F"/>
    <w:rsid w:val="00E410C3"/>
    <w:rsid w:val="00E462C7"/>
    <w:rsid w:val="00E71DED"/>
    <w:rsid w:val="00E8132F"/>
    <w:rsid w:val="00EC3548"/>
    <w:rsid w:val="00EC77AD"/>
    <w:rsid w:val="00EE1404"/>
    <w:rsid w:val="00EE4055"/>
    <w:rsid w:val="00EE72EC"/>
    <w:rsid w:val="00EF6859"/>
    <w:rsid w:val="00F05D7D"/>
    <w:rsid w:val="00F16CBB"/>
    <w:rsid w:val="00F25299"/>
    <w:rsid w:val="00F5322E"/>
    <w:rsid w:val="00F57317"/>
    <w:rsid w:val="00F70887"/>
    <w:rsid w:val="00F953F2"/>
    <w:rsid w:val="00F9625F"/>
    <w:rsid w:val="00FA3F36"/>
    <w:rsid w:val="00FD000B"/>
    <w:rsid w:val="00FE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5A3B4"/>
  <w15:docId w15:val="{F9E27BBD-F62F-4900-BE9E-36CEF3C54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16F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657FFD"/>
  </w:style>
  <w:style w:type="character" w:customStyle="1" w:styleId="StopkaZnak">
    <w:name w:val="Stopka Znak"/>
    <w:basedOn w:val="Domylnaczcionkaakapitu"/>
    <w:link w:val="Stopka1"/>
    <w:uiPriority w:val="99"/>
    <w:qFormat/>
    <w:rsid w:val="00657FFD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C285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link w:val="NagwekZnak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8216F6"/>
    <w:pPr>
      <w:spacing w:after="140"/>
    </w:pPr>
  </w:style>
  <w:style w:type="paragraph" w:styleId="Lista">
    <w:name w:val="List"/>
    <w:basedOn w:val="Tekstpodstawowy"/>
    <w:rsid w:val="008216F6"/>
    <w:rPr>
      <w:rFonts w:cs="Arial"/>
    </w:rPr>
  </w:style>
  <w:style w:type="paragraph" w:customStyle="1" w:styleId="Legenda1">
    <w:name w:val="Legenda1"/>
    <w:basedOn w:val="Normalny"/>
    <w:qFormat/>
    <w:rsid w:val="008216F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8216F6"/>
    <w:pPr>
      <w:suppressLineNumbers/>
    </w:pPr>
    <w:rPr>
      <w:rFonts w:cs="Arial"/>
    </w:rPr>
  </w:style>
  <w:style w:type="paragraph" w:customStyle="1" w:styleId="Nagwek1">
    <w:name w:val="Nagłówek1"/>
    <w:basedOn w:val="Normalny"/>
    <w:next w:val="Tekstpodstawowy"/>
    <w:uiPriority w:val="99"/>
    <w:unhideWhenUsed/>
    <w:rsid w:val="00657FFD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"/>
    <w:uiPriority w:val="99"/>
    <w:unhideWhenUsed/>
    <w:rsid w:val="00657FFD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C285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1"/>
    <w:uiPriority w:val="99"/>
    <w:unhideWhenUsed/>
    <w:rsid w:val="001A6A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1A6AE9"/>
  </w:style>
  <w:style w:type="paragraph" w:styleId="Akapitzlist">
    <w:name w:val="List Paragraph"/>
    <w:basedOn w:val="Normalny"/>
    <w:uiPriority w:val="34"/>
    <w:qFormat/>
    <w:rsid w:val="00916EA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807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07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807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07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0703"/>
    <w:rPr>
      <w:b/>
      <w:bCs/>
      <w:sz w:val="20"/>
      <w:szCs w:val="20"/>
    </w:rPr>
  </w:style>
  <w:style w:type="paragraph" w:customStyle="1" w:styleId="Default">
    <w:name w:val="Default"/>
    <w:rsid w:val="00A553F9"/>
    <w:pPr>
      <w:suppressAutoHyphens/>
      <w:autoSpaceDE w:val="0"/>
    </w:pPr>
    <w:rPr>
      <w:rFonts w:ascii="Verdana" w:eastAsia="SimSun" w:hAnsi="Verdana" w:cs="Verdana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05772D-FA04-4474-B780-276BD29A0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2524</Words>
  <Characters>15148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Bogusław Lubaszka</dc:creator>
  <dc:description/>
  <cp:lastModifiedBy>Stawińska Justyna</cp:lastModifiedBy>
  <cp:revision>3</cp:revision>
  <cp:lastPrinted>2022-09-13T11:11:00Z</cp:lastPrinted>
  <dcterms:created xsi:type="dcterms:W3CDTF">2022-09-15T11:43:00Z</dcterms:created>
  <dcterms:modified xsi:type="dcterms:W3CDTF">2022-09-16T08:24:00Z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