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BAB96" w14:textId="77777777" w:rsidR="00541D3C" w:rsidRDefault="00541D3C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3AC53AA7" w14:textId="7E054736" w:rsidR="00541D3C" w:rsidRDefault="00541D3C" w:rsidP="002D42A3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ZP/141/2024</w:t>
      </w:r>
    </w:p>
    <w:p w14:paraId="1BC40E70" w14:textId="77777777" w:rsidR="00541D3C" w:rsidRDefault="00541D3C" w:rsidP="002D42A3">
      <w:pPr>
        <w:rPr>
          <w:rFonts w:ascii="Arial" w:hAnsi="Arial" w:cs="Arial"/>
          <w:b/>
          <w:sz w:val="28"/>
          <w:szCs w:val="28"/>
          <w:u w:val="single"/>
        </w:rPr>
      </w:pPr>
    </w:p>
    <w:p w14:paraId="559B5F38" w14:textId="6CF3EC42" w:rsidR="002D42A3" w:rsidRPr="008B7547" w:rsidRDefault="004F3FA4" w:rsidP="002D42A3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</w:t>
      </w:r>
      <w:r w:rsidR="00272FBA">
        <w:rPr>
          <w:rFonts w:ascii="Arial" w:hAnsi="Arial" w:cs="Arial"/>
          <w:b/>
          <w:sz w:val="28"/>
          <w:szCs w:val="28"/>
          <w:u w:val="single"/>
        </w:rPr>
        <w:t xml:space="preserve">ałącznik Nr </w:t>
      </w:r>
      <w:r w:rsidR="00CE3904">
        <w:rPr>
          <w:rFonts w:ascii="Arial" w:hAnsi="Arial" w:cs="Arial"/>
          <w:b/>
          <w:sz w:val="28"/>
          <w:szCs w:val="28"/>
          <w:u w:val="single"/>
        </w:rPr>
        <w:t>2A</w:t>
      </w:r>
      <w:r>
        <w:rPr>
          <w:rFonts w:ascii="Arial" w:hAnsi="Arial" w:cs="Arial"/>
          <w:b/>
          <w:sz w:val="28"/>
          <w:szCs w:val="28"/>
          <w:u w:val="single"/>
        </w:rPr>
        <w:t xml:space="preserve"> – pakiet nr 8</w:t>
      </w:r>
      <w:r w:rsidR="00EB167D">
        <w:rPr>
          <w:rFonts w:ascii="Arial" w:hAnsi="Arial" w:cs="Arial"/>
          <w:b/>
          <w:sz w:val="28"/>
          <w:szCs w:val="28"/>
          <w:u w:val="single"/>
        </w:rPr>
        <w:t xml:space="preserve"> - </w:t>
      </w:r>
      <w:r w:rsidR="00EB167D" w:rsidRPr="00EB167D">
        <w:rPr>
          <w:rFonts w:ascii="Arial" w:hAnsi="Arial" w:cs="Arial"/>
          <w:b/>
          <w:color w:val="FF0000"/>
          <w:sz w:val="28"/>
          <w:szCs w:val="28"/>
          <w:u w:val="single"/>
        </w:rPr>
        <w:t>MODYFIKACJA</w:t>
      </w:r>
    </w:p>
    <w:p w14:paraId="44A0DCAE" w14:textId="39E97440" w:rsidR="002D42A3" w:rsidRPr="00AF4C8B" w:rsidRDefault="002D42A3" w:rsidP="002D42A3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F4C8B">
        <w:rPr>
          <w:rFonts w:asciiTheme="minorHAnsi" w:hAnsiTheme="minorHAnsi" w:cstheme="minorHAnsi"/>
          <w:b/>
          <w:bCs/>
          <w:sz w:val="22"/>
          <w:szCs w:val="22"/>
        </w:rPr>
        <w:t>Wymagane parametry graniczne dla</w:t>
      </w:r>
      <w:r w:rsidRPr="00AF4C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Test diagnostyczny do wykrywania obecności bakterii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Helicobacter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Pylori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wraz ze szczepami opornymi na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Klarytromycynę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matodą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2376A" w:rsidRPr="0022376A">
        <w:rPr>
          <w:rFonts w:asciiTheme="minorHAnsi" w:hAnsiTheme="minorHAnsi" w:cstheme="minorHAnsi"/>
          <w:b/>
          <w:sz w:val="22"/>
          <w:szCs w:val="22"/>
        </w:rPr>
        <w:t>qPCR</w:t>
      </w:r>
      <w:proofErr w:type="spellEnd"/>
      <w:r w:rsidR="0022376A" w:rsidRPr="0022376A">
        <w:rPr>
          <w:rFonts w:asciiTheme="minorHAnsi" w:hAnsiTheme="minorHAnsi" w:cstheme="minorHAnsi"/>
          <w:b/>
          <w:sz w:val="22"/>
          <w:szCs w:val="22"/>
        </w:rPr>
        <w:t xml:space="preserve"> w materiale pobranym w trakcie gastroskopii.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259"/>
        <w:gridCol w:w="1922"/>
        <w:gridCol w:w="1922"/>
        <w:gridCol w:w="1922"/>
      </w:tblGrid>
      <w:tr w:rsidR="002D42A3" w14:paraId="40AC4E56" w14:textId="77777777" w:rsidTr="000C641B">
        <w:tc>
          <w:tcPr>
            <w:tcW w:w="597" w:type="dxa"/>
            <w:shd w:val="clear" w:color="auto" w:fill="D0CECE"/>
          </w:tcPr>
          <w:p w14:paraId="6A3EEA48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9" w:type="dxa"/>
            <w:shd w:val="clear" w:color="auto" w:fill="D0CECE"/>
          </w:tcPr>
          <w:p w14:paraId="0AAEBBA7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8FE59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Warunki konieczne </w:t>
            </w:r>
          </w:p>
        </w:tc>
        <w:tc>
          <w:tcPr>
            <w:tcW w:w="1922" w:type="dxa"/>
            <w:shd w:val="clear" w:color="auto" w:fill="D0CECE"/>
          </w:tcPr>
          <w:p w14:paraId="6C61B3EE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22" w:type="dxa"/>
            <w:shd w:val="clear" w:color="auto" w:fill="D0CECE"/>
          </w:tcPr>
          <w:p w14:paraId="7B40AF7D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922" w:type="dxa"/>
            <w:shd w:val="clear" w:color="auto" w:fill="D0CECE"/>
          </w:tcPr>
          <w:p w14:paraId="7B993C54" w14:textId="77777777" w:rsidR="002D42A3" w:rsidRPr="00CD7AFD" w:rsidRDefault="002D42A3" w:rsidP="000C64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2D42A3" w14:paraId="6716AEFF" w14:textId="77777777" w:rsidTr="000C641B">
        <w:tc>
          <w:tcPr>
            <w:tcW w:w="597" w:type="dxa"/>
            <w:shd w:val="clear" w:color="auto" w:fill="auto"/>
          </w:tcPr>
          <w:p w14:paraId="2D4621C5" w14:textId="77777777" w:rsidR="002D42A3" w:rsidRPr="008B7547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259" w:type="dxa"/>
            <w:shd w:val="clear" w:color="auto" w:fill="auto"/>
          </w:tcPr>
          <w:p w14:paraId="768A44F3" w14:textId="64488CE7" w:rsidR="002D42A3" w:rsidRPr="008B7547" w:rsidRDefault="004B5D51" w:rsidP="000C641B">
            <w:pPr>
              <w:pStyle w:val="Default"/>
              <w:rPr>
                <w:rFonts w:asciiTheme="minorHAnsi" w:hAnsiTheme="minorHAnsi" w:cs="Times New Roman"/>
                <w:color w:val="auto"/>
                <w:sz w:val="18"/>
                <w:szCs w:val="18"/>
              </w:rPr>
            </w:pPr>
            <w:r w:rsidRPr="004B5D51">
              <w:rPr>
                <w:rFonts w:asciiTheme="minorHAnsi" w:hAnsiTheme="minorHAnsi" w:cs="Times New Roman"/>
                <w:color w:val="auto"/>
                <w:sz w:val="18"/>
                <w:szCs w:val="18"/>
              </w:rPr>
              <w:t>Zestawy w formie liofilizowanej – przechowywanie i transport w temperaturze pokojowej</w:t>
            </w:r>
          </w:p>
        </w:tc>
        <w:tc>
          <w:tcPr>
            <w:tcW w:w="1922" w:type="dxa"/>
            <w:shd w:val="clear" w:color="auto" w:fill="auto"/>
          </w:tcPr>
          <w:p w14:paraId="31841BEF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34306AD4" w14:textId="77777777" w:rsidR="002D42A3" w:rsidRDefault="002D42A3" w:rsidP="000C641B"/>
        </w:tc>
        <w:tc>
          <w:tcPr>
            <w:tcW w:w="1922" w:type="dxa"/>
          </w:tcPr>
          <w:p w14:paraId="407F1A09" w14:textId="77777777" w:rsidR="002D42A3" w:rsidRDefault="002D42A3" w:rsidP="000C641B"/>
        </w:tc>
      </w:tr>
      <w:tr w:rsidR="002D42A3" w14:paraId="34BB4C92" w14:textId="77777777" w:rsidTr="000C641B">
        <w:tc>
          <w:tcPr>
            <w:tcW w:w="597" w:type="dxa"/>
            <w:shd w:val="clear" w:color="auto" w:fill="auto"/>
          </w:tcPr>
          <w:p w14:paraId="6C4463C5" w14:textId="77777777" w:rsidR="002D42A3" w:rsidRPr="008B7547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259" w:type="dxa"/>
            <w:shd w:val="clear" w:color="auto" w:fill="auto"/>
          </w:tcPr>
          <w:p w14:paraId="16B4756E" w14:textId="20CE6C78" w:rsidR="002D42A3" w:rsidRPr="008B7547" w:rsidRDefault="002E42FE" w:rsidP="000C641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E42FE">
              <w:rPr>
                <w:rFonts w:asciiTheme="minorHAnsi" w:hAnsiTheme="minorHAnsi"/>
                <w:sz w:val="18"/>
                <w:szCs w:val="18"/>
              </w:rPr>
              <w:t>Certyfikat do diagnostyki in vitro (CE-IVD)</w:t>
            </w:r>
          </w:p>
        </w:tc>
        <w:tc>
          <w:tcPr>
            <w:tcW w:w="1922" w:type="dxa"/>
            <w:shd w:val="clear" w:color="auto" w:fill="auto"/>
          </w:tcPr>
          <w:p w14:paraId="2409AFFD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22B14B23" w14:textId="77777777" w:rsidR="002D42A3" w:rsidRDefault="002D42A3" w:rsidP="000C641B"/>
        </w:tc>
        <w:tc>
          <w:tcPr>
            <w:tcW w:w="1922" w:type="dxa"/>
          </w:tcPr>
          <w:p w14:paraId="069C4979" w14:textId="77777777" w:rsidR="002D42A3" w:rsidRDefault="002D42A3" w:rsidP="000C641B"/>
        </w:tc>
      </w:tr>
      <w:tr w:rsidR="002D42A3" w14:paraId="0AFE6CAA" w14:textId="77777777" w:rsidTr="000C641B">
        <w:tc>
          <w:tcPr>
            <w:tcW w:w="597" w:type="dxa"/>
            <w:shd w:val="clear" w:color="auto" w:fill="auto"/>
          </w:tcPr>
          <w:p w14:paraId="10755DED" w14:textId="77777777" w:rsidR="002D42A3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259" w:type="dxa"/>
            <w:shd w:val="clear" w:color="auto" w:fill="auto"/>
          </w:tcPr>
          <w:p w14:paraId="01A0FB42" w14:textId="772B5BEC" w:rsidR="002D42A3" w:rsidRDefault="00563D11" w:rsidP="000C641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B167D">
              <w:rPr>
                <w:rFonts w:asciiTheme="minorHAnsi" w:hAnsiTheme="minorHAnsi"/>
                <w:color w:val="FF0000"/>
                <w:sz w:val="18"/>
                <w:szCs w:val="18"/>
              </w:rPr>
              <w:t>Data ważności testów</w:t>
            </w:r>
            <w:r w:rsidR="00EB167D" w:rsidRPr="00EB167D">
              <w:rPr>
                <w:rFonts w:asciiTheme="minorHAnsi" w:hAnsiTheme="minorHAnsi"/>
                <w:color w:val="FF0000"/>
                <w:sz w:val="18"/>
                <w:szCs w:val="18"/>
              </w:rPr>
              <w:t xml:space="preserve"> min. 12 miesięcy </w:t>
            </w:r>
            <w:r w:rsidRPr="00EB167D">
              <w:rPr>
                <w:rFonts w:asciiTheme="minorHAnsi" w:hAnsiTheme="minorHAnsi"/>
                <w:color w:val="FF0000"/>
                <w:sz w:val="18"/>
                <w:szCs w:val="18"/>
              </w:rPr>
              <w:t xml:space="preserve">od daty </w:t>
            </w:r>
            <w:r w:rsidR="00EB167D" w:rsidRPr="00EB167D">
              <w:rPr>
                <w:rFonts w:asciiTheme="minorHAnsi" w:hAnsiTheme="minorHAnsi"/>
                <w:color w:val="FF0000"/>
                <w:sz w:val="18"/>
                <w:szCs w:val="18"/>
              </w:rPr>
              <w:t>dostarczenia</w:t>
            </w:r>
          </w:p>
        </w:tc>
        <w:tc>
          <w:tcPr>
            <w:tcW w:w="1922" w:type="dxa"/>
            <w:shd w:val="clear" w:color="auto" w:fill="auto"/>
          </w:tcPr>
          <w:p w14:paraId="17D3C242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31D0290F" w14:textId="77777777" w:rsidR="002D42A3" w:rsidRDefault="002D42A3" w:rsidP="000C641B"/>
        </w:tc>
        <w:tc>
          <w:tcPr>
            <w:tcW w:w="1922" w:type="dxa"/>
          </w:tcPr>
          <w:p w14:paraId="19C3E394" w14:textId="77777777" w:rsidR="002D42A3" w:rsidRDefault="002D42A3" w:rsidP="000C641B"/>
        </w:tc>
      </w:tr>
      <w:tr w:rsidR="002D42A3" w14:paraId="68826849" w14:textId="77777777" w:rsidTr="000C641B">
        <w:tc>
          <w:tcPr>
            <w:tcW w:w="597" w:type="dxa"/>
            <w:shd w:val="clear" w:color="auto" w:fill="auto"/>
          </w:tcPr>
          <w:p w14:paraId="5D9B60F4" w14:textId="77777777" w:rsidR="002D42A3" w:rsidRDefault="002D42A3" w:rsidP="000C641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4259" w:type="dxa"/>
            <w:shd w:val="clear" w:color="auto" w:fill="auto"/>
          </w:tcPr>
          <w:p w14:paraId="2CE352C3" w14:textId="4165A4D4" w:rsidR="002D42A3" w:rsidRDefault="00FE3E2F" w:rsidP="000C641B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E3E2F">
              <w:rPr>
                <w:rFonts w:asciiTheme="minorHAnsi" w:hAnsiTheme="minorHAnsi"/>
                <w:sz w:val="18"/>
                <w:szCs w:val="18"/>
              </w:rPr>
              <w:t xml:space="preserve">Zestawy gotowe </w:t>
            </w:r>
            <w:proofErr w:type="spellStart"/>
            <w:r w:rsidRPr="00FE3E2F">
              <w:rPr>
                <w:rFonts w:asciiTheme="minorHAnsi" w:hAnsiTheme="minorHAnsi"/>
                <w:sz w:val="18"/>
                <w:szCs w:val="18"/>
              </w:rPr>
              <w:t>rozporcjowane</w:t>
            </w:r>
            <w:proofErr w:type="spellEnd"/>
            <w:r w:rsidRPr="00FE3E2F">
              <w:rPr>
                <w:rFonts w:asciiTheme="minorHAnsi" w:hAnsiTheme="minorHAnsi"/>
                <w:sz w:val="18"/>
                <w:szCs w:val="18"/>
              </w:rPr>
              <w:t xml:space="preserve"> w probówkach</w:t>
            </w:r>
          </w:p>
        </w:tc>
        <w:tc>
          <w:tcPr>
            <w:tcW w:w="1922" w:type="dxa"/>
            <w:shd w:val="clear" w:color="auto" w:fill="auto"/>
          </w:tcPr>
          <w:p w14:paraId="27EAC407" w14:textId="77777777" w:rsidR="002D42A3" w:rsidRPr="00D76537" w:rsidRDefault="002D42A3" w:rsidP="000C6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shd w:val="clear" w:color="auto" w:fill="auto"/>
          </w:tcPr>
          <w:p w14:paraId="746F1B6E" w14:textId="77777777" w:rsidR="002D42A3" w:rsidRDefault="002D42A3" w:rsidP="000C641B"/>
        </w:tc>
        <w:tc>
          <w:tcPr>
            <w:tcW w:w="1922" w:type="dxa"/>
          </w:tcPr>
          <w:p w14:paraId="657C3176" w14:textId="77777777" w:rsidR="002D42A3" w:rsidRDefault="002D42A3" w:rsidP="000C641B"/>
        </w:tc>
      </w:tr>
    </w:tbl>
    <w:p w14:paraId="1AA62784" w14:textId="77777777" w:rsidR="002D42A3" w:rsidRPr="00401E14" w:rsidRDefault="002D42A3" w:rsidP="002D42A3">
      <w:pPr>
        <w:spacing w:line="360" w:lineRule="auto"/>
        <w:rPr>
          <w:rFonts w:ascii="Arial" w:hAnsi="Arial" w:cs="Arial"/>
        </w:rPr>
      </w:pPr>
    </w:p>
    <w:p w14:paraId="6A572461" w14:textId="77777777" w:rsidR="00E95E52" w:rsidRDefault="00E95E52" w:rsidP="00E95E52">
      <w:pPr>
        <w:pStyle w:val="Standard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Niespełnienie któregokolwiek warunku wyklucza ofertę</w:t>
      </w:r>
    </w:p>
    <w:p w14:paraId="2C1B907B" w14:textId="77777777" w:rsidR="00E95E52" w:rsidRDefault="00E95E52" w:rsidP="00E95E52"/>
    <w:p w14:paraId="38828019" w14:textId="77777777" w:rsidR="00E95E52" w:rsidRDefault="00E95E52" w:rsidP="00E95E52"/>
    <w:p w14:paraId="01790884" w14:textId="77777777" w:rsidR="00E95E52" w:rsidRDefault="00E95E52" w:rsidP="00E95E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……………….., dnia …………………… </w:t>
      </w:r>
    </w:p>
    <w:p w14:paraId="1B4863BB" w14:textId="372CF0DC" w:rsidR="00E95E52" w:rsidRDefault="004F3FA4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E95E52">
        <w:rPr>
          <w:rFonts w:ascii="Arial" w:hAnsi="Arial" w:cs="Arial"/>
          <w:sz w:val="20"/>
          <w:szCs w:val="20"/>
        </w:rPr>
        <w:t>Podpisano</w:t>
      </w:r>
    </w:p>
    <w:p w14:paraId="4326C41E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413E874E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</w:p>
    <w:p w14:paraId="16D999C0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</w:t>
      </w:r>
    </w:p>
    <w:p w14:paraId="34EC0922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/podpisy osoby/ osób wskazanych w dokumencie uprawnionej/</w:t>
      </w:r>
    </w:p>
    <w:p w14:paraId="5E272189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uprawnionych do występowania w obrocie prawnym, </w:t>
      </w:r>
    </w:p>
    <w:p w14:paraId="1E3E69DA" w14:textId="77777777" w:rsidR="00E95E52" w:rsidRDefault="00E95E52" w:rsidP="00E95E52">
      <w:pPr>
        <w:ind w:left="42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reprezentowania wykonawcy i składania oświadczeń woli w jego imieniu</w:t>
      </w:r>
    </w:p>
    <w:p w14:paraId="5B6F84F2" w14:textId="77777777" w:rsidR="00E95E52" w:rsidRDefault="00E95E52" w:rsidP="00E95E52">
      <w:pPr>
        <w:spacing w:line="360" w:lineRule="auto"/>
        <w:rPr>
          <w:rFonts w:ascii="Arial" w:hAnsi="Arial" w:cs="Arial"/>
        </w:rPr>
      </w:pPr>
    </w:p>
    <w:p w14:paraId="68879356" w14:textId="77777777" w:rsidR="002D42A3" w:rsidRDefault="002D42A3" w:rsidP="002D42A3">
      <w:bookmarkStart w:id="0" w:name="_GoBack"/>
      <w:bookmarkEnd w:id="0"/>
    </w:p>
    <w:sectPr w:rsidR="002D42A3" w:rsidSect="00B660F6">
      <w:footerReference w:type="default" r:id="rId7"/>
      <w:pgSz w:w="11906" w:h="16838"/>
      <w:pgMar w:top="567" w:right="707" w:bottom="567" w:left="56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94AD7" w14:textId="77777777" w:rsidR="005002CD" w:rsidRDefault="005002CD" w:rsidP="007A2DF5">
      <w:r>
        <w:separator/>
      </w:r>
    </w:p>
  </w:endnote>
  <w:endnote w:type="continuationSeparator" w:id="0">
    <w:p w14:paraId="7FB278B4" w14:textId="77777777" w:rsidR="005002CD" w:rsidRDefault="005002CD" w:rsidP="007A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60184949"/>
      <w:docPartObj>
        <w:docPartGallery w:val="Page Numbers (Bottom of Page)"/>
        <w:docPartUnique/>
      </w:docPartObj>
    </w:sdtPr>
    <w:sdtEndPr/>
    <w:sdtContent>
      <w:p w14:paraId="7332FC26" w14:textId="2D7C6216" w:rsidR="00A211C6" w:rsidRDefault="00A211C6" w:rsidP="007A2DF5">
        <w:pPr>
          <w:pStyle w:val="Stopka"/>
          <w:ind w:left="5376" w:firstLine="4536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72FBA" w:rsidRPr="00272FBA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600383E" w14:textId="77777777" w:rsidR="00A211C6" w:rsidRDefault="00A21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5B691" w14:textId="77777777" w:rsidR="005002CD" w:rsidRDefault="005002CD" w:rsidP="007A2DF5">
      <w:r>
        <w:separator/>
      </w:r>
    </w:p>
  </w:footnote>
  <w:footnote w:type="continuationSeparator" w:id="0">
    <w:p w14:paraId="69B23544" w14:textId="77777777" w:rsidR="005002CD" w:rsidRDefault="005002CD" w:rsidP="007A2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434A"/>
    <w:multiLevelType w:val="hybridMultilevel"/>
    <w:tmpl w:val="73E46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4687C"/>
    <w:multiLevelType w:val="multilevel"/>
    <w:tmpl w:val="51663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A701915"/>
    <w:multiLevelType w:val="hybridMultilevel"/>
    <w:tmpl w:val="BC12B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A76F0"/>
    <w:multiLevelType w:val="hybridMultilevel"/>
    <w:tmpl w:val="56F2D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D58EC"/>
    <w:multiLevelType w:val="hybridMultilevel"/>
    <w:tmpl w:val="670483D2"/>
    <w:lvl w:ilvl="0" w:tplc="F08CB496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6552E2"/>
    <w:multiLevelType w:val="hybridMultilevel"/>
    <w:tmpl w:val="C1464B84"/>
    <w:lvl w:ilvl="0" w:tplc="D59075C0">
      <w:start w:val="4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57E0129"/>
    <w:multiLevelType w:val="hybridMultilevel"/>
    <w:tmpl w:val="690081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F4930C4"/>
    <w:multiLevelType w:val="hybridMultilevel"/>
    <w:tmpl w:val="01A0B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57839"/>
    <w:multiLevelType w:val="hybridMultilevel"/>
    <w:tmpl w:val="91502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9A082B"/>
    <w:multiLevelType w:val="hybridMultilevel"/>
    <w:tmpl w:val="13F89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A1364"/>
    <w:multiLevelType w:val="hybridMultilevel"/>
    <w:tmpl w:val="1F1C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F7B1005"/>
    <w:multiLevelType w:val="hybridMultilevel"/>
    <w:tmpl w:val="77B28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447ED"/>
    <w:multiLevelType w:val="hybridMultilevel"/>
    <w:tmpl w:val="0ED2E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1492E"/>
    <w:multiLevelType w:val="hybridMultilevel"/>
    <w:tmpl w:val="4DA08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C7384"/>
    <w:multiLevelType w:val="hybridMultilevel"/>
    <w:tmpl w:val="B40CE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1130C"/>
    <w:multiLevelType w:val="multilevel"/>
    <w:tmpl w:val="706424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71A4E48"/>
    <w:multiLevelType w:val="hybridMultilevel"/>
    <w:tmpl w:val="22EABE84"/>
    <w:lvl w:ilvl="0" w:tplc="3CAAA2B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237AA"/>
    <w:multiLevelType w:val="multilevel"/>
    <w:tmpl w:val="51663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B23462"/>
    <w:multiLevelType w:val="multilevel"/>
    <w:tmpl w:val="AD5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2CE3766"/>
    <w:multiLevelType w:val="hybridMultilevel"/>
    <w:tmpl w:val="1D049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20460"/>
    <w:multiLevelType w:val="multilevel"/>
    <w:tmpl w:val="EF2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C6228A7"/>
    <w:multiLevelType w:val="hybridMultilevel"/>
    <w:tmpl w:val="8886FE08"/>
    <w:lvl w:ilvl="0" w:tplc="0830728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B0B4A"/>
    <w:multiLevelType w:val="hybridMultilevel"/>
    <w:tmpl w:val="88CED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46C85"/>
    <w:multiLevelType w:val="multilevel"/>
    <w:tmpl w:val="DD6A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1"/>
  </w:num>
  <w:num w:numId="5">
    <w:abstractNumId w:val="0"/>
  </w:num>
  <w:num w:numId="6">
    <w:abstractNumId w:val="13"/>
  </w:num>
  <w:num w:numId="7">
    <w:abstractNumId w:val="5"/>
  </w:num>
  <w:num w:numId="8">
    <w:abstractNumId w:val="12"/>
  </w:num>
  <w:num w:numId="9">
    <w:abstractNumId w:val="22"/>
  </w:num>
  <w:num w:numId="10">
    <w:abstractNumId w:val="15"/>
  </w:num>
  <w:num w:numId="11">
    <w:abstractNumId w:val="19"/>
  </w:num>
  <w:num w:numId="12">
    <w:abstractNumId w:val="4"/>
  </w:num>
  <w:num w:numId="13">
    <w:abstractNumId w:val="6"/>
  </w:num>
  <w:num w:numId="14">
    <w:abstractNumId w:val="10"/>
  </w:num>
  <w:num w:numId="15">
    <w:abstractNumId w:val="21"/>
  </w:num>
  <w:num w:numId="16">
    <w:abstractNumId w:val="16"/>
  </w:num>
  <w:num w:numId="17">
    <w:abstractNumId w:val="14"/>
  </w:num>
  <w:num w:numId="18">
    <w:abstractNumId w:val="9"/>
  </w:num>
  <w:num w:numId="19">
    <w:abstractNumId w:val="8"/>
  </w:num>
  <w:num w:numId="20">
    <w:abstractNumId w:val="17"/>
  </w:num>
  <w:num w:numId="21">
    <w:abstractNumId w:val="1"/>
  </w:num>
  <w:num w:numId="22">
    <w:abstractNumId w:val="20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2FF"/>
    <w:rsid w:val="000012E3"/>
    <w:rsid w:val="000112F1"/>
    <w:rsid w:val="000167D9"/>
    <w:rsid w:val="00056281"/>
    <w:rsid w:val="00057082"/>
    <w:rsid w:val="000839A8"/>
    <w:rsid w:val="000B396B"/>
    <w:rsid w:val="000B7B5F"/>
    <w:rsid w:val="000D6E9E"/>
    <w:rsid w:val="00104155"/>
    <w:rsid w:val="0014688E"/>
    <w:rsid w:val="00151F70"/>
    <w:rsid w:val="0016657D"/>
    <w:rsid w:val="00184F0F"/>
    <w:rsid w:val="001A7BC1"/>
    <w:rsid w:val="00206648"/>
    <w:rsid w:val="00213E6A"/>
    <w:rsid w:val="0022376A"/>
    <w:rsid w:val="0022439C"/>
    <w:rsid w:val="002261F3"/>
    <w:rsid w:val="00236E86"/>
    <w:rsid w:val="002376D0"/>
    <w:rsid w:val="0024492D"/>
    <w:rsid w:val="00267F0F"/>
    <w:rsid w:val="00272FBA"/>
    <w:rsid w:val="002A0A91"/>
    <w:rsid w:val="002C094A"/>
    <w:rsid w:val="002D42A3"/>
    <w:rsid w:val="002D7379"/>
    <w:rsid w:val="002E42FE"/>
    <w:rsid w:val="0032077F"/>
    <w:rsid w:val="003211A5"/>
    <w:rsid w:val="003229B5"/>
    <w:rsid w:val="00331E65"/>
    <w:rsid w:val="00336E8E"/>
    <w:rsid w:val="003463C4"/>
    <w:rsid w:val="00366F1D"/>
    <w:rsid w:val="00393F8A"/>
    <w:rsid w:val="003B0323"/>
    <w:rsid w:val="003B32BD"/>
    <w:rsid w:val="003C3A3F"/>
    <w:rsid w:val="003C5110"/>
    <w:rsid w:val="003D6AE4"/>
    <w:rsid w:val="003E04DD"/>
    <w:rsid w:val="00401E14"/>
    <w:rsid w:val="004066C2"/>
    <w:rsid w:val="00411D42"/>
    <w:rsid w:val="00441EA9"/>
    <w:rsid w:val="004439AC"/>
    <w:rsid w:val="004453CF"/>
    <w:rsid w:val="00446CDA"/>
    <w:rsid w:val="00460D43"/>
    <w:rsid w:val="0047274A"/>
    <w:rsid w:val="0049270D"/>
    <w:rsid w:val="00492DC7"/>
    <w:rsid w:val="00497123"/>
    <w:rsid w:val="004A0064"/>
    <w:rsid w:val="004A50F4"/>
    <w:rsid w:val="004B5D51"/>
    <w:rsid w:val="004B6D7E"/>
    <w:rsid w:val="004B7576"/>
    <w:rsid w:val="004C7636"/>
    <w:rsid w:val="004F341F"/>
    <w:rsid w:val="004F3FA4"/>
    <w:rsid w:val="004F694E"/>
    <w:rsid w:val="005002CD"/>
    <w:rsid w:val="0050729D"/>
    <w:rsid w:val="005332DD"/>
    <w:rsid w:val="00541D3C"/>
    <w:rsid w:val="005455BF"/>
    <w:rsid w:val="00563D11"/>
    <w:rsid w:val="00581A9F"/>
    <w:rsid w:val="005B7193"/>
    <w:rsid w:val="005D1BA9"/>
    <w:rsid w:val="005D2C9E"/>
    <w:rsid w:val="005D48BC"/>
    <w:rsid w:val="005E0261"/>
    <w:rsid w:val="005E3AEE"/>
    <w:rsid w:val="005E5520"/>
    <w:rsid w:val="006042D1"/>
    <w:rsid w:val="00607C69"/>
    <w:rsid w:val="00624194"/>
    <w:rsid w:val="00627F6D"/>
    <w:rsid w:val="00632B28"/>
    <w:rsid w:val="006342CC"/>
    <w:rsid w:val="006854BC"/>
    <w:rsid w:val="0068689B"/>
    <w:rsid w:val="006B6021"/>
    <w:rsid w:val="006B66C3"/>
    <w:rsid w:val="006D20FC"/>
    <w:rsid w:val="006D7C0C"/>
    <w:rsid w:val="006E4CCF"/>
    <w:rsid w:val="006F1184"/>
    <w:rsid w:val="006F16B7"/>
    <w:rsid w:val="00725870"/>
    <w:rsid w:val="0073299A"/>
    <w:rsid w:val="00737ED7"/>
    <w:rsid w:val="007607A4"/>
    <w:rsid w:val="00764670"/>
    <w:rsid w:val="0079703B"/>
    <w:rsid w:val="007A2DF5"/>
    <w:rsid w:val="007A5619"/>
    <w:rsid w:val="007B544C"/>
    <w:rsid w:val="007C31B5"/>
    <w:rsid w:val="007D0E71"/>
    <w:rsid w:val="007D6368"/>
    <w:rsid w:val="007F0ACA"/>
    <w:rsid w:val="00812E7B"/>
    <w:rsid w:val="00861CD7"/>
    <w:rsid w:val="008807A1"/>
    <w:rsid w:val="008A5070"/>
    <w:rsid w:val="008A7762"/>
    <w:rsid w:val="008B4066"/>
    <w:rsid w:val="008B7547"/>
    <w:rsid w:val="008C51F9"/>
    <w:rsid w:val="008D37E2"/>
    <w:rsid w:val="008F6254"/>
    <w:rsid w:val="009003F3"/>
    <w:rsid w:val="00923E11"/>
    <w:rsid w:val="00925CF4"/>
    <w:rsid w:val="00954907"/>
    <w:rsid w:val="009637E9"/>
    <w:rsid w:val="009772FF"/>
    <w:rsid w:val="009873DD"/>
    <w:rsid w:val="009B0A54"/>
    <w:rsid w:val="009D5BF1"/>
    <w:rsid w:val="009E4E81"/>
    <w:rsid w:val="009F2371"/>
    <w:rsid w:val="00A038EE"/>
    <w:rsid w:val="00A05359"/>
    <w:rsid w:val="00A07D50"/>
    <w:rsid w:val="00A14C66"/>
    <w:rsid w:val="00A211C6"/>
    <w:rsid w:val="00A23E7B"/>
    <w:rsid w:val="00A82855"/>
    <w:rsid w:val="00A91D2F"/>
    <w:rsid w:val="00A9591F"/>
    <w:rsid w:val="00AA46D5"/>
    <w:rsid w:val="00AA5762"/>
    <w:rsid w:val="00AB0A65"/>
    <w:rsid w:val="00AB4336"/>
    <w:rsid w:val="00AD7595"/>
    <w:rsid w:val="00AF4C8B"/>
    <w:rsid w:val="00B27CE0"/>
    <w:rsid w:val="00B43CBE"/>
    <w:rsid w:val="00B660F6"/>
    <w:rsid w:val="00B72C6C"/>
    <w:rsid w:val="00B76B30"/>
    <w:rsid w:val="00B91CD2"/>
    <w:rsid w:val="00B92385"/>
    <w:rsid w:val="00BD40AB"/>
    <w:rsid w:val="00BE2149"/>
    <w:rsid w:val="00C0275B"/>
    <w:rsid w:val="00C260DC"/>
    <w:rsid w:val="00C324D3"/>
    <w:rsid w:val="00C37A87"/>
    <w:rsid w:val="00C404B9"/>
    <w:rsid w:val="00C42548"/>
    <w:rsid w:val="00C473BB"/>
    <w:rsid w:val="00C62BA2"/>
    <w:rsid w:val="00C91491"/>
    <w:rsid w:val="00C92EB7"/>
    <w:rsid w:val="00CA1B18"/>
    <w:rsid w:val="00CB0790"/>
    <w:rsid w:val="00CE3904"/>
    <w:rsid w:val="00CF076C"/>
    <w:rsid w:val="00D30166"/>
    <w:rsid w:val="00D4267A"/>
    <w:rsid w:val="00D56FD9"/>
    <w:rsid w:val="00D90ABC"/>
    <w:rsid w:val="00D974D4"/>
    <w:rsid w:val="00DC1891"/>
    <w:rsid w:val="00E00D6B"/>
    <w:rsid w:val="00E2395B"/>
    <w:rsid w:val="00E25594"/>
    <w:rsid w:val="00E276FB"/>
    <w:rsid w:val="00E37C2F"/>
    <w:rsid w:val="00E53CF1"/>
    <w:rsid w:val="00E54C50"/>
    <w:rsid w:val="00E6013C"/>
    <w:rsid w:val="00E71558"/>
    <w:rsid w:val="00E834D4"/>
    <w:rsid w:val="00E95E52"/>
    <w:rsid w:val="00EA31EA"/>
    <w:rsid w:val="00EB167D"/>
    <w:rsid w:val="00EC2B1F"/>
    <w:rsid w:val="00EC3B3A"/>
    <w:rsid w:val="00ED2CC6"/>
    <w:rsid w:val="00ED3ADC"/>
    <w:rsid w:val="00ED3D57"/>
    <w:rsid w:val="00F10E37"/>
    <w:rsid w:val="00F57E32"/>
    <w:rsid w:val="00F80D44"/>
    <w:rsid w:val="00F937D2"/>
    <w:rsid w:val="00FC3601"/>
    <w:rsid w:val="00FC40EB"/>
    <w:rsid w:val="00FE3E2F"/>
    <w:rsid w:val="5042AA03"/>
    <w:rsid w:val="59D58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9554"/>
  <w15:chartTrackingRefBased/>
  <w15:docId w15:val="{18F3C0DD-EFC4-410A-9668-6FEC6424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6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772FF"/>
    <w:pPr>
      <w:spacing w:line="360" w:lineRule="auto"/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72F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772FF"/>
    <w:pPr>
      <w:ind w:left="720"/>
      <w:contextualSpacing/>
    </w:pPr>
  </w:style>
  <w:style w:type="paragraph" w:customStyle="1" w:styleId="TableContents">
    <w:name w:val="Table Contents"/>
    <w:basedOn w:val="Normalny"/>
    <w:uiPriority w:val="99"/>
    <w:rsid w:val="00F80D44"/>
    <w:pPr>
      <w:widowControl w:val="0"/>
      <w:suppressLineNumbers/>
      <w:suppressAutoHyphens/>
      <w:autoSpaceDN w:val="0"/>
    </w:pPr>
    <w:rPr>
      <w:rFonts w:eastAsia="SimSun" w:cs="Arial"/>
      <w:kern w:val="3"/>
      <w:lang w:eastAsia="zh-CN" w:bidi="hi-IN"/>
    </w:rPr>
  </w:style>
  <w:style w:type="paragraph" w:customStyle="1" w:styleId="Standard">
    <w:name w:val="Standard"/>
    <w:uiPriority w:val="99"/>
    <w:rsid w:val="00F80D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F80D44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80D44"/>
    <w:rPr>
      <w:rFonts w:ascii="Courier New" w:eastAsia="Calibri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D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Bezkursywy">
    <w:name w:val="Tekst treści + Bez kursywy"/>
    <w:rsid w:val="00A211C6"/>
    <w:rPr>
      <w:rFonts w:ascii="Times New Roman" w:hAnsi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x-none" w:bidi="ar-SA"/>
    </w:rPr>
  </w:style>
  <w:style w:type="character" w:customStyle="1" w:styleId="Teksttreci">
    <w:name w:val="Tekst treści_"/>
    <w:link w:val="Teksttreci0"/>
    <w:locked/>
    <w:rsid w:val="00A211C6"/>
    <w:rPr>
      <w:i/>
      <w:i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11C6"/>
    <w:pPr>
      <w:widowControl w:val="0"/>
      <w:shd w:val="clear" w:color="auto" w:fill="FFFFFF"/>
      <w:spacing w:before="180" w:after="120" w:line="240" w:lineRule="atLeast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paragraph" w:customStyle="1" w:styleId="Default">
    <w:name w:val="Default"/>
    <w:rsid w:val="00A211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B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B5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Piłat</dc:creator>
  <cp:keywords/>
  <dc:description/>
  <cp:lastModifiedBy>Agnieszka Bartczak</cp:lastModifiedBy>
  <cp:revision>2</cp:revision>
  <cp:lastPrinted>2019-01-30T08:23:00Z</cp:lastPrinted>
  <dcterms:created xsi:type="dcterms:W3CDTF">2024-11-07T08:45:00Z</dcterms:created>
  <dcterms:modified xsi:type="dcterms:W3CDTF">2024-11-07T08:45:00Z</dcterms:modified>
</cp:coreProperties>
</file>