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34AF2" w14:textId="77777777" w:rsidR="00685EA8" w:rsidRPr="00F075D3" w:rsidRDefault="00685EA8" w:rsidP="00685EA8">
      <w:pPr>
        <w:tabs>
          <w:tab w:val="center" w:pos="7020"/>
        </w:tabs>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DA63F5" w:rsidRPr="00BA7BBF" w14:paraId="563CAA07" w14:textId="77777777" w:rsidTr="00BD3F52">
        <w:tc>
          <w:tcPr>
            <w:tcW w:w="3652" w:type="dxa"/>
          </w:tcPr>
          <w:p w14:paraId="2B608357" w14:textId="77777777" w:rsidR="00DA63F5" w:rsidRPr="00BA7BBF" w:rsidRDefault="00DA63F5" w:rsidP="00BD3F52">
            <w:pPr>
              <w:pStyle w:val="pkt"/>
              <w:spacing w:before="0" w:after="0"/>
              <w:ind w:left="0" w:firstLine="0"/>
              <w:rPr>
                <w:rFonts w:asciiTheme="minorHAnsi" w:hAnsiTheme="minorHAnsi" w:cstheme="minorHAnsi"/>
                <w:b/>
                <w:sz w:val="22"/>
                <w:szCs w:val="22"/>
              </w:rPr>
            </w:pPr>
            <w:r w:rsidRPr="00BA7BBF">
              <w:rPr>
                <w:rFonts w:asciiTheme="minorHAnsi" w:hAnsiTheme="minorHAnsi" w:cstheme="minorHAnsi"/>
                <w:b/>
                <w:sz w:val="22"/>
                <w:szCs w:val="22"/>
              </w:rPr>
              <w:t>Nazwa Zamawiającego:</w:t>
            </w:r>
          </w:p>
        </w:tc>
        <w:tc>
          <w:tcPr>
            <w:tcW w:w="5387" w:type="dxa"/>
          </w:tcPr>
          <w:p w14:paraId="309B70A1" w14:textId="194DB6F3" w:rsidR="00DA63F5" w:rsidRPr="00BA7BBF" w:rsidRDefault="00F372D0" w:rsidP="00F372D0">
            <w:pPr>
              <w:pStyle w:val="pkt"/>
              <w:spacing w:before="0" w:after="0"/>
              <w:ind w:left="0" w:firstLine="0"/>
              <w:jc w:val="left"/>
              <w:rPr>
                <w:rFonts w:asciiTheme="minorHAnsi" w:hAnsiTheme="minorHAnsi" w:cstheme="minorHAnsi"/>
                <w:b/>
                <w:sz w:val="22"/>
                <w:szCs w:val="22"/>
              </w:rPr>
            </w:pPr>
            <w:r>
              <w:rPr>
                <w:rFonts w:asciiTheme="minorHAnsi" w:hAnsiTheme="minorHAnsi" w:cstheme="minorHAnsi"/>
                <w:b/>
                <w:sz w:val="22"/>
                <w:szCs w:val="22"/>
              </w:rPr>
              <w:t>Zakład Karny w Starem Bornem</w:t>
            </w:r>
          </w:p>
        </w:tc>
      </w:tr>
      <w:tr w:rsidR="00DA63F5" w:rsidRPr="00BA7BBF" w14:paraId="3078EE82" w14:textId="77777777" w:rsidTr="00BD3F52">
        <w:tc>
          <w:tcPr>
            <w:tcW w:w="3652" w:type="dxa"/>
          </w:tcPr>
          <w:p w14:paraId="7053AAB4" w14:textId="77777777" w:rsidR="00DA63F5" w:rsidRPr="00BA7BBF" w:rsidRDefault="00DA63F5" w:rsidP="00BD3F52">
            <w:pPr>
              <w:pStyle w:val="pkt"/>
              <w:spacing w:before="0" w:after="0"/>
              <w:ind w:left="0" w:firstLine="0"/>
              <w:rPr>
                <w:rFonts w:asciiTheme="minorHAnsi" w:hAnsiTheme="minorHAnsi" w:cstheme="minorHAnsi"/>
                <w:b/>
                <w:sz w:val="22"/>
                <w:szCs w:val="22"/>
              </w:rPr>
            </w:pPr>
            <w:r w:rsidRPr="00BA7BBF">
              <w:rPr>
                <w:rFonts w:asciiTheme="minorHAnsi" w:hAnsiTheme="minorHAnsi" w:cstheme="minorHAnsi"/>
                <w:b/>
                <w:iCs/>
                <w:sz w:val="22"/>
                <w:szCs w:val="22"/>
              </w:rPr>
              <w:t>NIP: </w:t>
            </w:r>
          </w:p>
        </w:tc>
        <w:tc>
          <w:tcPr>
            <w:tcW w:w="5387" w:type="dxa"/>
          </w:tcPr>
          <w:p w14:paraId="54C8A543" w14:textId="5E3DC1CE" w:rsidR="00DA63F5" w:rsidRPr="00BA7BBF" w:rsidRDefault="00F372D0" w:rsidP="00F372D0">
            <w:pPr>
              <w:pStyle w:val="pkt"/>
              <w:spacing w:before="0" w:after="0"/>
              <w:ind w:left="0" w:firstLine="0"/>
              <w:jc w:val="left"/>
              <w:rPr>
                <w:rFonts w:asciiTheme="minorHAnsi" w:hAnsiTheme="minorHAnsi" w:cstheme="minorHAnsi"/>
                <w:b/>
                <w:sz w:val="22"/>
                <w:szCs w:val="22"/>
              </w:rPr>
            </w:pPr>
            <w:r>
              <w:rPr>
                <w:rFonts w:asciiTheme="minorHAnsi" w:hAnsiTheme="minorHAnsi" w:cstheme="minorHAnsi"/>
                <w:sz w:val="22"/>
                <w:szCs w:val="22"/>
                <w:shd w:val="clear" w:color="auto" w:fill="FFFFFF"/>
              </w:rPr>
              <w:t>673-11-00-512</w:t>
            </w:r>
          </w:p>
        </w:tc>
      </w:tr>
      <w:tr w:rsidR="00DA63F5" w:rsidRPr="00BA7BBF" w14:paraId="66C13A08" w14:textId="77777777" w:rsidTr="00BD3F52">
        <w:tc>
          <w:tcPr>
            <w:tcW w:w="3652" w:type="dxa"/>
          </w:tcPr>
          <w:p w14:paraId="2A62ABAC" w14:textId="77777777" w:rsidR="00DA63F5" w:rsidRPr="00BA7BBF" w:rsidRDefault="00DA63F5" w:rsidP="00BD3F52">
            <w:pPr>
              <w:pStyle w:val="pkt"/>
              <w:spacing w:before="0" w:after="0"/>
              <w:ind w:left="0" w:firstLine="0"/>
              <w:rPr>
                <w:rFonts w:asciiTheme="minorHAnsi" w:hAnsiTheme="minorHAnsi" w:cstheme="minorHAnsi"/>
                <w:b/>
                <w:sz w:val="22"/>
                <w:szCs w:val="22"/>
              </w:rPr>
            </w:pPr>
            <w:r w:rsidRPr="00BA7BBF">
              <w:rPr>
                <w:rFonts w:asciiTheme="minorHAnsi" w:hAnsiTheme="minorHAnsi" w:cstheme="minorHAnsi"/>
                <w:b/>
                <w:sz w:val="22"/>
                <w:szCs w:val="22"/>
              </w:rPr>
              <w:t>Miejscowość:</w:t>
            </w:r>
          </w:p>
        </w:tc>
        <w:tc>
          <w:tcPr>
            <w:tcW w:w="5387" w:type="dxa"/>
          </w:tcPr>
          <w:p w14:paraId="2660B309" w14:textId="7B8DF8B5" w:rsidR="00DA63F5" w:rsidRPr="00BA7BBF" w:rsidRDefault="00F372D0" w:rsidP="00F372D0">
            <w:pPr>
              <w:rPr>
                <w:rFonts w:asciiTheme="minorHAnsi" w:hAnsiTheme="minorHAnsi" w:cstheme="minorHAnsi"/>
              </w:rPr>
            </w:pPr>
            <w:r>
              <w:rPr>
                <w:rFonts w:asciiTheme="minorHAnsi" w:hAnsiTheme="minorHAnsi" w:cstheme="minorHAnsi"/>
                <w:shd w:val="clear" w:color="auto" w:fill="FFFFFF"/>
              </w:rPr>
              <w:t>76-020</w:t>
            </w:r>
            <w:r w:rsidR="00DA63F5" w:rsidRPr="00CE0A92">
              <w:rPr>
                <w:rFonts w:asciiTheme="minorHAnsi" w:hAnsiTheme="minorHAnsi" w:cstheme="minorHAnsi"/>
                <w:shd w:val="clear" w:color="auto" w:fill="FFFFFF"/>
              </w:rPr>
              <w:t xml:space="preserve"> </w:t>
            </w:r>
            <w:r>
              <w:rPr>
                <w:rFonts w:asciiTheme="minorHAnsi" w:hAnsiTheme="minorHAnsi" w:cstheme="minorHAnsi"/>
                <w:shd w:val="clear" w:color="auto" w:fill="FFFFFF"/>
              </w:rPr>
              <w:t>Bobolice</w:t>
            </w:r>
          </w:p>
        </w:tc>
      </w:tr>
      <w:tr w:rsidR="00DA63F5" w:rsidRPr="00BA7BBF" w14:paraId="7F20EDF1" w14:textId="77777777" w:rsidTr="00BD3F52">
        <w:tc>
          <w:tcPr>
            <w:tcW w:w="3652" w:type="dxa"/>
          </w:tcPr>
          <w:p w14:paraId="1DDC35FA" w14:textId="77777777" w:rsidR="00DA63F5" w:rsidRPr="00BA7BBF" w:rsidRDefault="00DA63F5" w:rsidP="00BD3F52">
            <w:pPr>
              <w:pStyle w:val="pkt"/>
              <w:spacing w:before="0" w:after="0"/>
              <w:ind w:left="0" w:firstLine="0"/>
              <w:rPr>
                <w:rFonts w:asciiTheme="minorHAnsi" w:hAnsiTheme="minorHAnsi" w:cstheme="minorHAnsi"/>
                <w:b/>
                <w:sz w:val="22"/>
                <w:szCs w:val="22"/>
              </w:rPr>
            </w:pPr>
            <w:r w:rsidRPr="00BA7BBF">
              <w:rPr>
                <w:rFonts w:asciiTheme="minorHAnsi" w:hAnsiTheme="minorHAnsi" w:cstheme="minorHAnsi"/>
                <w:b/>
                <w:iCs/>
                <w:sz w:val="22"/>
                <w:szCs w:val="22"/>
              </w:rPr>
              <w:t>Adres:</w:t>
            </w:r>
            <w:r w:rsidRPr="00BA7BBF">
              <w:rPr>
                <w:rFonts w:asciiTheme="minorHAnsi" w:hAnsiTheme="minorHAnsi" w:cstheme="minorHAnsi"/>
                <w:b/>
                <w:sz w:val="22"/>
                <w:szCs w:val="22"/>
              </w:rPr>
              <w:tab/>
            </w:r>
          </w:p>
        </w:tc>
        <w:tc>
          <w:tcPr>
            <w:tcW w:w="5387" w:type="dxa"/>
          </w:tcPr>
          <w:p w14:paraId="240F6EF8" w14:textId="5A12D3FB" w:rsidR="00DA63F5" w:rsidRPr="00BA7BBF" w:rsidRDefault="00F372D0" w:rsidP="00F372D0">
            <w:pPr>
              <w:pStyle w:val="pkt"/>
              <w:spacing w:before="0" w:after="0"/>
              <w:ind w:left="0" w:firstLine="0"/>
              <w:jc w:val="left"/>
              <w:rPr>
                <w:rFonts w:asciiTheme="minorHAnsi" w:hAnsiTheme="minorHAnsi" w:cstheme="minorHAnsi"/>
                <w:b/>
                <w:sz w:val="22"/>
                <w:szCs w:val="22"/>
              </w:rPr>
            </w:pPr>
            <w:r>
              <w:rPr>
                <w:rFonts w:asciiTheme="minorHAnsi" w:hAnsiTheme="minorHAnsi" w:cstheme="minorHAnsi"/>
                <w:sz w:val="22"/>
                <w:szCs w:val="22"/>
                <w:shd w:val="clear" w:color="auto" w:fill="FFFFFF"/>
              </w:rPr>
              <w:t>Stare Borne 14</w:t>
            </w:r>
          </w:p>
        </w:tc>
      </w:tr>
      <w:tr w:rsidR="00DA63F5" w:rsidRPr="00BA7BBF" w14:paraId="39657491" w14:textId="77777777" w:rsidTr="00BD3F52">
        <w:tc>
          <w:tcPr>
            <w:tcW w:w="3652" w:type="dxa"/>
          </w:tcPr>
          <w:p w14:paraId="2D552C31" w14:textId="77777777" w:rsidR="00DA63F5" w:rsidRPr="00BA7BBF" w:rsidRDefault="00DA63F5" w:rsidP="00BD3F52">
            <w:pPr>
              <w:pStyle w:val="pkt"/>
              <w:spacing w:before="0" w:after="0"/>
              <w:ind w:left="0" w:firstLine="0"/>
              <w:rPr>
                <w:rFonts w:asciiTheme="minorHAnsi" w:hAnsiTheme="minorHAnsi" w:cstheme="minorHAnsi"/>
                <w:b/>
                <w:sz w:val="22"/>
                <w:szCs w:val="22"/>
              </w:rPr>
            </w:pPr>
            <w:proofErr w:type="spellStart"/>
            <w:r w:rsidRPr="00BA7BBF">
              <w:rPr>
                <w:rFonts w:asciiTheme="minorHAnsi" w:hAnsiTheme="minorHAnsi" w:cstheme="minorHAnsi"/>
                <w:b/>
                <w:iCs/>
                <w:sz w:val="22"/>
                <w:szCs w:val="22"/>
                <w:lang w:val="de-DE"/>
              </w:rPr>
              <w:t>Adres</w:t>
            </w:r>
            <w:proofErr w:type="spellEnd"/>
            <w:r w:rsidRPr="00BA7BBF">
              <w:rPr>
                <w:rFonts w:asciiTheme="minorHAnsi" w:hAnsiTheme="minorHAnsi" w:cstheme="minorHAnsi"/>
                <w:b/>
                <w:iCs/>
                <w:sz w:val="22"/>
                <w:szCs w:val="22"/>
                <w:lang w:val="de-DE"/>
              </w:rPr>
              <w:t xml:space="preserve"> </w:t>
            </w:r>
            <w:proofErr w:type="spellStart"/>
            <w:r w:rsidRPr="00BA7BBF">
              <w:rPr>
                <w:rFonts w:asciiTheme="minorHAnsi" w:hAnsiTheme="minorHAnsi" w:cstheme="minorHAnsi"/>
                <w:b/>
                <w:iCs/>
                <w:sz w:val="22"/>
                <w:szCs w:val="22"/>
                <w:lang w:val="de-DE"/>
              </w:rPr>
              <w:t>e-mail</w:t>
            </w:r>
            <w:proofErr w:type="spellEnd"/>
            <w:r w:rsidRPr="00BA7BBF">
              <w:rPr>
                <w:rFonts w:asciiTheme="minorHAnsi" w:hAnsiTheme="minorHAnsi" w:cstheme="minorHAnsi"/>
                <w:b/>
                <w:iCs/>
                <w:sz w:val="22"/>
                <w:szCs w:val="22"/>
              </w:rPr>
              <w:t>:</w:t>
            </w:r>
          </w:p>
        </w:tc>
        <w:tc>
          <w:tcPr>
            <w:tcW w:w="5387" w:type="dxa"/>
          </w:tcPr>
          <w:p w14:paraId="378D0E2C" w14:textId="12A7688F" w:rsidR="00DA63F5" w:rsidRPr="00BA7BBF" w:rsidRDefault="00F372D0" w:rsidP="00F372D0">
            <w:pPr>
              <w:pStyle w:val="pkt"/>
              <w:spacing w:before="0" w:after="0"/>
              <w:ind w:left="34" w:firstLine="0"/>
              <w:jc w:val="left"/>
              <w:rPr>
                <w:rFonts w:asciiTheme="minorHAnsi" w:hAnsiTheme="minorHAnsi" w:cstheme="minorHAnsi"/>
                <w:b/>
                <w:iCs/>
                <w:sz w:val="22"/>
                <w:szCs w:val="22"/>
                <w:lang w:val="de-DE"/>
              </w:rPr>
            </w:pPr>
            <w:r>
              <w:rPr>
                <w:rFonts w:asciiTheme="minorHAnsi" w:hAnsiTheme="minorHAnsi" w:cstheme="minorHAnsi"/>
                <w:sz w:val="22"/>
                <w:szCs w:val="22"/>
                <w:shd w:val="clear" w:color="auto" w:fill="FFFFFF"/>
              </w:rPr>
              <w:t>Zk_stare_borne@sw.gov.pl</w:t>
            </w:r>
          </w:p>
        </w:tc>
      </w:tr>
      <w:tr w:rsidR="00DA63F5" w:rsidRPr="00BA7BBF" w14:paraId="4E92369C" w14:textId="77777777" w:rsidTr="00BD3F52">
        <w:tc>
          <w:tcPr>
            <w:tcW w:w="3652" w:type="dxa"/>
          </w:tcPr>
          <w:p w14:paraId="0435BC91" w14:textId="77777777" w:rsidR="00DA63F5" w:rsidRPr="00BA7BBF" w:rsidRDefault="00DA63F5" w:rsidP="00BD3F52">
            <w:pPr>
              <w:pStyle w:val="pkt"/>
              <w:spacing w:before="0" w:after="0"/>
              <w:ind w:left="0" w:firstLine="0"/>
              <w:rPr>
                <w:rFonts w:asciiTheme="minorHAnsi" w:hAnsiTheme="minorHAnsi" w:cstheme="minorHAnsi"/>
                <w:b/>
                <w:iCs/>
                <w:sz w:val="22"/>
                <w:szCs w:val="22"/>
                <w:lang w:val="de-DE"/>
              </w:rPr>
            </w:pPr>
            <w:proofErr w:type="spellStart"/>
            <w:r w:rsidRPr="00BA7BBF">
              <w:rPr>
                <w:rFonts w:asciiTheme="minorHAnsi" w:hAnsiTheme="minorHAnsi" w:cstheme="minorHAnsi"/>
                <w:b/>
                <w:iCs/>
                <w:sz w:val="22"/>
                <w:szCs w:val="22"/>
                <w:lang w:val="de-DE"/>
              </w:rPr>
              <w:t>Strona</w:t>
            </w:r>
            <w:proofErr w:type="spellEnd"/>
            <w:r w:rsidRPr="00BA7BBF">
              <w:rPr>
                <w:rFonts w:asciiTheme="minorHAnsi" w:hAnsiTheme="minorHAnsi" w:cstheme="minorHAnsi"/>
                <w:b/>
                <w:iCs/>
                <w:sz w:val="22"/>
                <w:szCs w:val="22"/>
                <w:lang w:val="de-DE"/>
              </w:rPr>
              <w:t xml:space="preserve"> </w:t>
            </w:r>
            <w:proofErr w:type="spellStart"/>
            <w:r w:rsidRPr="00BA7BBF">
              <w:rPr>
                <w:rFonts w:asciiTheme="minorHAnsi" w:hAnsiTheme="minorHAnsi" w:cstheme="minorHAnsi"/>
                <w:b/>
                <w:iCs/>
                <w:sz w:val="22"/>
                <w:szCs w:val="22"/>
                <w:lang w:val="de-DE"/>
              </w:rPr>
              <w:t>internetowa</w:t>
            </w:r>
            <w:proofErr w:type="spellEnd"/>
            <w:r w:rsidRPr="00BA7BBF">
              <w:rPr>
                <w:rFonts w:asciiTheme="minorHAnsi" w:hAnsiTheme="minorHAnsi" w:cstheme="minorHAnsi"/>
                <w:b/>
                <w:iCs/>
                <w:sz w:val="22"/>
                <w:szCs w:val="22"/>
                <w:lang w:val="de-DE"/>
              </w:rPr>
              <w:t>:</w:t>
            </w:r>
            <w:r w:rsidRPr="00BA7BBF">
              <w:rPr>
                <w:rFonts w:asciiTheme="minorHAnsi" w:hAnsiTheme="minorHAnsi" w:cstheme="minorHAnsi"/>
                <w:b/>
                <w:iCs/>
                <w:sz w:val="22"/>
                <w:szCs w:val="22"/>
                <w:lang w:val="de-DE"/>
              </w:rPr>
              <w:tab/>
            </w:r>
          </w:p>
        </w:tc>
        <w:tc>
          <w:tcPr>
            <w:tcW w:w="5387" w:type="dxa"/>
          </w:tcPr>
          <w:p w14:paraId="1C8FAAA5" w14:textId="72638C11" w:rsidR="00DA63F5" w:rsidRPr="00BA7BBF" w:rsidRDefault="00DA63F5" w:rsidP="00F372D0">
            <w:pPr>
              <w:pStyle w:val="pkt"/>
              <w:spacing w:before="0" w:after="0"/>
              <w:ind w:left="34" w:firstLine="0"/>
              <w:jc w:val="left"/>
              <w:rPr>
                <w:rFonts w:asciiTheme="minorHAnsi" w:hAnsiTheme="minorHAnsi" w:cstheme="minorHAnsi"/>
                <w:sz w:val="22"/>
                <w:szCs w:val="22"/>
              </w:rPr>
            </w:pPr>
            <w:r w:rsidRPr="00CE0A92">
              <w:rPr>
                <w:rFonts w:asciiTheme="minorHAnsi" w:hAnsiTheme="minorHAnsi" w:cstheme="minorHAnsi"/>
                <w:sz w:val="22"/>
                <w:szCs w:val="22"/>
              </w:rPr>
              <w:t>https://www.</w:t>
            </w:r>
            <w:r w:rsidR="00F372D0">
              <w:rPr>
                <w:rFonts w:asciiTheme="minorHAnsi" w:hAnsiTheme="minorHAnsi" w:cstheme="minorHAnsi"/>
                <w:sz w:val="22"/>
                <w:szCs w:val="22"/>
              </w:rPr>
              <w:t>sw</w:t>
            </w:r>
            <w:r w:rsidRPr="00CE0A92">
              <w:rPr>
                <w:rFonts w:asciiTheme="minorHAnsi" w:hAnsiTheme="minorHAnsi" w:cstheme="minorHAnsi"/>
                <w:sz w:val="22"/>
                <w:szCs w:val="22"/>
              </w:rPr>
              <w:t>.</w:t>
            </w:r>
            <w:r w:rsidR="005220F6">
              <w:rPr>
                <w:rFonts w:asciiTheme="minorHAnsi" w:hAnsiTheme="minorHAnsi" w:cstheme="minorHAnsi"/>
                <w:sz w:val="22"/>
                <w:szCs w:val="22"/>
              </w:rPr>
              <w:t>gov.</w:t>
            </w:r>
            <w:r w:rsidRPr="00CE0A92">
              <w:rPr>
                <w:rFonts w:asciiTheme="minorHAnsi" w:hAnsiTheme="minorHAnsi" w:cstheme="minorHAnsi"/>
                <w:sz w:val="22"/>
                <w:szCs w:val="22"/>
              </w:rPr>
              <w:t>pl/</w:t>
            </w:r>
          </w:p>
        </w:tc>
      </w:tr>
      <w:tr w:rsidR="00DA63F5" w:rsidRPr="00BA7BBF" w14:paraId="69E2D427" w14:textId="77777777" w:rsidTr="00BD3F52">
        <w:trPr>
          <w:trHeight w:val="196"/>
        </w:trPr>
        <w:tc>
          <w:tcPr>
            <w:tcW w:w="3652" w:type="dxa"/>
          </w:tcPr>
          <w:p w14:paraId="5A45E120" w14:textId="77777777" w:rsidR="00DA63F5" w:rsidRPr="00BA7BBF" w:rsidRDefault="00DA63F5" w:rsidP="00BD3F52">
            <w:pPr>
              <w:pStyle w:val="pkt"/>
              <w:spacing w:before="0" w:after="0"/>
              <w:ind w:left="0" w:firstLine="0"/>
              <w:rPr>
                <w:rFonts w:asciiTheme="minorHAnsi" w:hAnsiTheme="minorHAnsi" w:cstheme="minorHAnsi"/>
                <w:b/>
                <w:iCs/>
                <w:sz w:val="22"/>
                <w:szCs w:val="22"/>
                <w:lang w:val="de-DE"/>
              </w:rPr>
            </w:pPr>
            <w:r w:rsidRPr="00BA7BBF">
              <w:rPr>
                <w:rFonts w:asciiTheme="minorHAnsi" w:hAnsiTheme="minorHAnsi" w:cstheme="minorHAnsi"/>
                <w:b/>
                <w:iCs/>
                <w:sz w:val="22"/>
                <w:szCs w:val="22"/>
              </w:rPr>
              <w:t>Telefon:</w:t>
            </w:r>
          </w:p>
        </w:tc>
        <w:tc>
          <w:tcPr>
            <w:tcW w:w="5387" w:type="dxa"/>
          </w:tcPr>
          <w:p w14:paraId="45DA7C64" w14:textId="14F5697F" w:rsidR="00DA63F5" w:rsidRPr="00BA7BBF" w:rsidRDefault="00DA63F5" w:rsidP="00F372D0">
            <w:pPr>
              <w:ind w:left="34"/>
              <w:rPr>
                <w:rFonts w:asciiTheme="minorHAnsi" w:hAnsiTheme="minorHAnsi" w:cstheme="minorHAnsi"/>
                <w:bCs/>
                <w:shd w:val="clear" w:color="auto" w:fill="FFFFFF"/>
              </w:rPr>
            </w:pPr>
            <w:r w:rsidRPr="00CE0A92">
              <w:rPr>
                <w:rFonts w:asciiTheme="minorHAnsi" w:hAnsiTheme="minorHAnsi" w:cstheme="minorHAnsi"/>
                <w:iCs/>
                <w:shd w:val="clear" w:color="auto" w:fill="FFFFFF"/>
              </w:rPr>
              <w:t xml:space="preserve">+48 </w:t>
            </w:r>
            <w:r w:rsidR="00F372D0">
              <w:rPr>
                <w:rFonts w:asciiTheme="minorHAnsi" w:hAnsiTheme="minorHAnsi" w:cstheme="minorHAnsi"/>
                <w:iCs/>
                <w:shd w:val="clear" w:color="auto" w:fill="FFFFFF"/>
              </w:rPr>
              <w:t>94 318 76 80</w:t>
            </w:r>
          </w:p>
        </w:tc>
      </w:tr>
    </w:tbl>
    <w:p w14:paraId="0CE3ECC7" w14:textId="77777777" w:rsidR="004A455C" w:rsidRPr="00F075D3" w:rsidRDefault="004A455C" w:rsidP="004D5EB3">
      <w:pPr>
        <w:rPr>
          <w:rFonts w:ascii="Calibri Light" w:eastAsiaTheme="majorEastAsia" w:hAnsi="Calibri Light" w:cs="Calibri Light"/>
          <w:b/>
          <w:lang w:eastAsia="en-US"/>
        </w:rPr>
      </w:pPr>
    </w:p>
    <w:p w14:paraId="7650C5E3" w14:textId="77777777" w:rsidR="006C422C" w:rsidRPr="00F075D3" w:rsidRDefault="006C422C" w:rsidP="004D5EB3">
      <w:pPr>
        <w:rPr>
          <w:rFonts w:ascii="Calibri Light" w:eastAsiaTheme="majorEastAsia" w:hAnsi="Calibri Light" w:cs="Calibri Light"/>
          <w:b/>
          <w:lang w:eastAsia="en-US"/>
        </w:rPr>
      </w:pPr>
      <w:r w:rsidRPr="00F075D3">
        <w:rPr>
          <w:rFonts w:ascii="Calibri Light" w:eastAsiaTheme="majorEastAsia" w:hAnsi="Calibri Light" w:cs="Calibri Light"/>
          <w:b/>
          <w:lang w:eastAsia="en-US"/>
        </w:rPr>
        <w:t>Nazwa zamówienia:</w:t>
      </w:r>
    </w:p>
    <w:p w14:paraId="60D9604F" w14:textId="0E91CFB2" w:rsidR="00163F73" w:rsidRPr="00163F73" w:rsidRDefault="00163F73" w:rsidP="00163F73">
      <w:pPr>
        <w:rPr>
          <w:rFonts w:ascii="Calibri Light" w:eastAsiaTheme="majorEastAsia" w:hAnsi="Calibri Light" w:cs="Calibri Light"/>
          <w:b/>
          <w:caps/>
          <w:color w:val="943634" w:themeColor="accent2" w:themeShade="BF"/>
          <w:spacing w:val="10"/>
          <w:lang w:eastAsia="en-US"/>
        </w:rPr>
      </w:pPr>
      <w:r w:rsidRPr="00163F73">
        <w:rPr>
          <w:rFonts w:ascii="Calibri Light" w:eastAsiaTheme="majorEastAsia" w:hAnsi="Calibri Light" w:cs="Calibri Light"/>
          <w:b/>
          <w:caps/>
          <w:color w:val="943634" w:themeColor="accent2" w:themeShade="BF"/>
          <w:spacing w:val="10"/>
          <w:lang w:eastAsia="en-US"/>
        </w:rPr>
        <w:t xml:space="preserve">ZAKUP ENERGII ELEKTRYCZNEJ NA POTRZEBY </w:t>
      </w:r>
      <w:r w:rsidR="005220F6">
        <w:rPr>
          <w:rFonts w:ascii="Calibri Light" w:eastAsiaTheme="majorEastAsia" w:hAnsi="Calibri Light" w:cs="Calibri Light"/>
          <w:b/>
          <w:caps/>
          <w:color w:val="943634" w:themeColor="accent2" w:themeShade="BF"/>
          <w:spacing w:val="10"/>
          <w:lang w:eastAsia="en-US"/>
        </w:rPr>
        <w:t>ZAKŁADU KARNEGO W STAREM BORNEM</w:t>
      </w:r>
      <w:r w:rsidRPr="00163F73">
        <w:rPr>
          <w:rFonts w:ascii="Calibri Light" w:eastAsiaTheme="majorEastAsia" w:hAnsi="Calibri Light" w:cs="Calibri Light"/>
          <w:b/>
          <w:caps/>
          <w:color w:val="943634" w:themeColor="accent2" w:themeShade="BF"/>
          <w:spacing w:val="10"/>
          <w:lang w:eastAsia="en-US"/>
        </w:rPr>
        <w:t xml:space="preserve"> </w:t>
      </w:r>
    </w:p>
    <w:p w14:paraId="46D96C5F" w14:textId="71C41307" w:rsidR="00163F73" w:rsidRDefault="00163F73" w:rsidP="00163F73">
      <w:pPr>
        <w:rPr>
          <w:rFonts w:ascii="Calibri Light" w:eastAsiaTheme="majorEastAsia" w:hAnsi="Calibri Light" w:cs="Calibri Light"/>
          <w:b/>
          <w:caps/>
          <w:color w:val="943634" w:themeColor="accent2" w:themeShade="BF"/>
          <w:spacing w:val="10"/>
          <w:lang w:eastAsia="en-US"/>
        </w:rPr>
      </w:pPr>
      <w:r w:rsidRPr="00163F73">
        <w:rPr>
          <w:rFonts w:ascii="Calibri Light" w:eastAsiaTheme="majorEastAsia" w:hAnsi="Calibri Light" w:cs="Calibri Light"/>
          <w:b/>
          <w:caps/>
          <w:color w:val="943634" w:themeColor="accent2" w:themeShade="BF"/>
          <w:spacing w:val="10"/>
          <w:lang w:eastAsia="en-US"/>
        </w:rPr>
        <w:t>NA 2023</w:t>
      </w:r>
      <w:r w:rsidR="005220F6">
        <w:rPr>
          <w:rFonts w:ascii="Calibri Light" w:eastAsiaTheme="majorEastAsia" w:hAnsi="Calibri Light" w:cs="Calibri Light"/>
          <w:b/>
          <w:caps/>
          <w:color w:val="943634" w:themeColor="accent2" w:themeShade="BF"/>
          <w:spacing w:val="10"/>
          <w:lang w:eastAsia="en-US"/>
        </w:rPr>
        <w:t xml:space="preserve"> ROK</w:t>
      </w:r>
    </w:p>
    <w:p w14:paraId="3017B5DB" w14:textId="77777777" w:rsidR="00163F73" w:rsidRDefault="00163F73" w:rsidP="00163F73">
      <w:pPr>
        <w:rPr>
          <w:rFonts w:ascii="Calibri Light" w:eastAsiaTheme="majorEastAsia" w:hAnsi="Calibri Light" w:cs="Calibri Light"/>
          <w:b/>
          <w:caps/>
          <w:color w:val="943634" w:themeColor="accent2" w:themeShade="BF"/>
          <w:spacing w:val="10"/>
          <w:lang w:eastAsia="en-US"/>
        </w:rPr>
      </w:pPr>
    </w:p>
    <w:p w14:paraId="71C4BA8B" w14:textId="1E1F4145" w:rsidR="00AB0104" w:rsidRPr="00F075D3" w:rsidRDefault="005C1A20" w:rsidP="00163F73">
      <w:pPr>
        <w:rPr>
          <w:rFonts w:ascii="Calibri Light" w:eastAsiaTheme="majorEastAsia" w:hAnsi="Calibri Light" w:cs="Calibri Light"/>
          <w:b/>
          <w:lang w:eastAsia="en-US"/>
        </w:rPr>
      </w:pPr>
      <w:r w:rsidRPr="00F075D3">
        <w:rPr>
          <w:rFonts w:ascii="Calibri Light" w:eastAsiaTheme="majorEastAsia" w:hAnsi="Calibri Light" w:cs="Calibri Light"/>
          <w:b/>
          <w:lang w:eastAsia="en-US"/>
        </w:rPr>
        <w:t>Wartość zamówienia</w:t>
      </w:r>
      <w:r w:rsidR="00AB0104" w:rsidRPr="00F075D3">
        <w:rPr>
          <w:rFonts w:ascii="Calibri Light" w:eastAsiaTheme="majorEastAsia" w:hAnsi="Calibri Light" w:cs="Calibri Light"/>
          <w:b/>
          <w:lang w:eastAsia="en-US"/>
        </w:rPr>
        <w:t>:</w:t>
      </w:r>
    </w:p>
    <w:p w14:paraId="23354F9F" w14:textId="205EBCEC" w:rsidR="00724949" w:rsidRPr="00F075D3" w:rsidRDefault="005C1A20" w:rsidP="004D5EB3">
      <w:pPr>
        <w:jc w:val="both"/>
        <w:rPr>
          <w:rFonts w:ascii="Calibri Light" w:eastAsiaTheme="majorEastAsia" w:hAnsi="Calibri Light" w:cs="Calibri Light"/>
          <w:lang w:eastAsia="en-US"/>
        </w:rPr>
      </w:pPr>
      <w:r w:rsidRPr="00F075D3">
        <w:rPr>
          <w:rFonts w:ascii="Calibri Light" w:eastAsiaTheme="majorEastAsia" w:hAnsi="Calibri Light" w:cs="Calibri Light"/>
          <w:b/>
          <w:lang w:eastAsia="en-US"/>
        </w:rPr>
        <w:t>nie przekracza</w:t>
      </w:r>
      <w:r w:rsidRPr="00F075D3">
        <w:rPr>
          <w:rFonts w:ascii="Calibri Light" w:eastAsiaTheme="majorEastAsia" w:hAnsi="Calibri Light" w:cs="Calibri Light"/>
          <w:lang w:eastAsia="en-US"/>
        </w:rPr>
        <w:t xml:space="preserve"> progów unijnych określonych na podstawie art. 3 </w:t>
      </w:r>
      <w:r w:rsidR="00AB0104" w:rsidRPr="00F075D3">
        <w:rPr>
          <w:rFonts w:ascii="Calibri Light" w:eastAsiaTheme="majorEastAsia" w:hAnsi="Calibri Light" w:cs="Calibri Light"/>
          <w:lang w:eastAsia="en-US"/>
        </w:rPr>
        <w:t>ustawy z 11 września 2019 r</w:t>
      </w:r>
      <w:r w:rsidR="00330FFC" w:rsidRPr="00F075D3">
        <w:rPr>
          <w:rFonts w:ascii="Calibri Light" w:eastAsiaTheme="majorEastAsia" w:hAnsi="Calibri Light" w:cs="Calibri Light"/>
          <w:lang w:eastAsia="en-US"/>
        </w:rPr>
        <w:t xml:space="preserve">. – </w:t>
      </w:r>
      <w:r w:rsidR="00AB0104" w:rsidRPr="00F075D3">
        <w:rPr>
          <w:rFonts w:ascii="Calibri Light" w:eastAsiaTheme="majorEastAsia" w:hAnsi="Calibri Light" w:cs="Calibri Light"/>
          <w:lang w:eastAsia="en-US"/>
        </w:rPr>
        <w:t xml:space="preserve">Prawo zamówień publicznych </w:t>
      </w:r>
      <w:r w:rsidR="00510782" w:rsidRPr="00F075D3">
        <w:rPr>
          <w:rFonts w:ascii="Calibri Light" w:eastAsiaTheme="majorEastAsia" w:hAnsi="Calibri Light" w:cs="Calibri Light"/>
          <w:lang w:eastAsia="en-US"/>
        </w:rPr>
        <w:t>(</w:t>
      </w:r>
      <w:proofErr w:type="spellStart"/>
      <w:r w:rsidR="00510782" w:rsidRPr="00F075D3">
        <w:rPr>
          <w:rFonts w:ascii="Calibri Light" w:eastAsiaTheme="majorEastAsia" w:hAnsi="Calibri Light" w:cs="Calibri Light"/>
          <w:lang w:eastAsia="en-US"/>
        </w:rPr>
        <w:t>t.j</w:t>
      </w:r>
      <w:proofErr w:type="spellEnd"/>
      <w:r w:rsidR="00510782" w:rsidRPr="00F075D3">
        <w:rPr>
          <w:rFonts w:ascii="Calibri Light" w:eastAsiaTheme="majorEastAsia" w:hAnsi="Calibri Light" w:cs="Calibri Light"/>
          <w:lang w:eastAsia="en-US"/>
        </w:rPr>
        <w:t xml:space="preserve">. Dz.U. z </w:t>
      </w:r>
      <w:r w:rsidR="00685EA8" w:rsidRPr="00F075D3">
        <w:rPr>
          <w:rFonts w:ascii="Calibri Light" w:eastAsiaTheme="majorEastAsia" w:hAnsi="Calibri Light" w:cs="Calibri Light"/>
          <w:lang w:eastAsia="en-US"/>
        </w:rPr>
        <w:t>2022, poz. 1710)</w:t>
      </w:r>
      <w:r w:rsidR="00724949" w:rsidRPr="00F075D3">
        <w:rPr>
          <w:rFonts w:ascii="Calibri Light" w:eastAsiaTheme="majorEastAsia" w:hAnsi="Calibri Light" w:cs="Calibri Light"/>
          <w:lang w:eastAsia="en-US"/>
        </w:rPr>
        <w:t xml:space="preserve"> dalej</w:t>
      </w:r>
      <w:r w:rsidR="00330FFC" w:rsidRPr="00F075D3">
        <w:rPr>
          <w:rFonts w:ascii="Calibri Light" w:eastAsiaTheme="majorEastAsia" w:hAnsi="Calibri Light" w:cs="Calibri Light"/>
          <w:lang w:eastAsia="en-US"/>
        </w:rPr>
        <w:t>:</w:t>
      </w:r>
      <w:r w:rsidR="00724949" w:rsidRPr="00F075D3">
        <w:rPr>
          <w:rFonts w:ascii="Calibri Light" w:eastAsiaTheme="majorEastAsia" w:hAnsi="Calibri Light" w:cs="Calibri Light"/>
          <w:lang w:eastAsia="en-US"/>
        </w:rPr>
        <w:t xml:space="preserve"> ustawa Pzp.</w:t>
      </w:r>
    </w:p>
    <w:p w14:paraId="4F3C5A9B" w14:textId="77777777" w:rsidR="00B22030" w:rsidRPr="00F075D3" w:rsidRDefault="00B22030" w:rsidP="004D5EB3">
      <w:pPr>
        <w:jc w:val="both"/>
        <w:rPr>
          <w:rFonts w:ascii="Calibri Light" w:eastAsiaTheme="majorEastAsia" w:hAnsi="Calibri Light" w:cs="Calibri Light"/>
          <w:lang w:eastAsia="en-US"/>
        </w:rPr>
      </w:pPr>
    </w:p>
    <w:p w14:paraId="596CCFF6" w14:textId="10AE5C29" w:rsidR="00B22030" w:rsidRPr="00F075D3" w:rsidRDefault="00B22030" w:rsidP="004D5EB3">
      <w:pPr>
        <w:rPr>
          <w:rFonts w:ascii="Calibri Light" w:eastAsiaTheme="majorEastAsia" w:hAnsi="Calibri Light" w:cs="Calibri Light"/>
          <w:b/>
          <w:lang w:eastAsia="en-US"/>
        </w:rPr>
      </w:pPr>
      <w:r w:rsidRPr="00F075D3">
        <w:rPr>
          <w:rFonts w:ascii="Calibri Light" w:eastAsiaTheme="majorEastAsia" w:hAnsi="Calibri Light" w:cs="Calibri Light"/>
          <w:b/>
          <w:lang w:eastAsia="en-US"/>
        </w:rPr>
        <w:t>Tryb udzielenia zamówienia:</w:t>
      </w:r>
      <w:r w:rsidR="002879D7" w:rsidRPr="00F075D3">
        <w:rPr>
          <w:rFonts w:ascii="Calibri Light" w:eastAsiaTheme="majorEastAsia" w:hAnsi="Calibri Light" w:cs="Calibri Light"/>
          <w:b/>
          <w:lang w:eastAsia="en-US"/>
        </w:rPr>
        <w:t xml:space="preserve"> </w:t>
      </w:r>
      <w:r w:rsidR="00EE4767" w:rsidRPr="00F075D3">
        <w:rPr>
          <w:rFonts w:ascii="Calibri Light" w:eastAsiaTheme="majorEastAsia" w:hAnsi="Calibri Light" w:cs="Calibri Light"/>
          <w:b/>
          <w:lang w:eastAsia="en-US"/>
        </w:rPr>
        <w:t xml:space="preserve"> </w:t>
      </w:r>
      <w:r w:rsidRPr="00F075D3">
        <w:rPr>
          <w:rFonts w:ascii="Calibri Light" w:eastAsiaTheme="majorEastAsia" w:hAnsi="Calibri Light" w:cs="Calibri Light"/>
          <w:b/>
          <w:lang w:eastAsia="en-US"/>
        </w:rPr>
        <w:t xml:space="preserve">Tryb podstawowy </w:t>
      </w:r>
      <w:r w:rsidR="00565BC8" w:rsidRPr="00F075D3">
        <w:rPr>
          <w:rFonts w:ascii="Calibri Light" w:eastAsiaTheme="majorEastAsia" w:hAnsi="Calibri Light" w:cs="Calibri Light"/>
          <w:b/>
          <w:lang w:eastAsia="en-US"/>
        </w:rPr>
        <w:t>bez negocjacji</w:t>
      </w:r>
      <w:r w:rsidR="00CD0799" w:rsidRPr="00F075D3">
        <w:rPr>
          <w:rFonts w:ascii="Calibri Light" w:eastAsiaTheme="majorEastAsia" w:hAnsi="Calibri Light" w:cs="Calibri Light"/>
          <w:lang w:eastAsia="en-US"/>
        </w:rPr>
        <w:t>, o którym mowa w art. 275 pkt</w:t>
      </w:r>
      <w:r w:rsidR="00B42695" w:rsidRPr="00F075D3">
        <w:rPr>
          <w:rFonts w:ascii="Calibri Light" w:eastAsiaTheme="majorEastAsia" w:hAnsi="Calibri Light" w:cs="Calibri Light"/>
          <w:lang w:eastAsia="en-US"/>
        </w:rPr>
        <w:t>.</w:t>
      </w:r>
      <w:r w:rsidR="00CD0799" w:rsidRPr="00F075D3">
        <w:rPr>
          <w:rFonts w:ascii="Calibri Light" w:eastAsiaTheme="majorEastAsia" w:hAnsi="Calibri Light" w:cs="Calibri Light"/>
          <w:lang w:eastAsia="en-US"/>
        </w:rPr>
        <w:t xml:space="preserve"> 1</w:t>
      </w:r>
      <w:r w:rsidR="00724949" w:rsidRPr="00F075D3">
        <w:rPr>
          <w:rFonts w:ascii="Calibri Light" w:eastAsiaTheme="majorEastAsia" w:hAnsi="Calibri Light" w:cs="Calibri Light"/>
          <w:lang w:eastAsia="en-US"/>
        </w:rPr>
        <w:t xml:space="preserve"> ustawy Pzp</w:t>
      </w:r>
      <w:r w:rsidR="00B42695" w:rsidRPr="00F075D3">
        <w:rPr>
          <w:rFonts w:ascii="Calibri Light" w:eastAsiaTheme="majorEastAsia" w:hAnsi="Calibri Light" w:cs="Calibri Light"/>
          <w:lang w:eastAsia="en-US"/>
        </w:rPr>
        <w:t>.</w:t>
      </w:r>
    </w:p>
    <w:p w14:paraId="3E730089" w14:textId="77777777" w:rsidR="00F04544" w:rsidRPr="00F075D3" w:rsidRDefault="00F04544" w:rsidP="004D5EB3">
      <w:pPr>
        <w:jc w:val="both"/>
        <w:rPr>
          <w:rFonts w:ascii="Calibri Light" w:eastAsiaTheme="majorEastAsia" w:hAnsi="Calibri Light" w:cs="Calibri Light"/>
          <w:lang w:eastAsia="en-US"/>
        </w:rPr>
      </w:pPr>
    </w:p>
    <w:p w14:paraId="5CE85E63" w14:textId="77777777" w:rsidR="008717AE" w:rsidRPr="00F075D3" w:rsidRDefault="00611E50" w:rsidP="004D5EB3">
      <w:pPr>
        <w:jc w:val="both"/>
        <w:rPr>
          <w:rFonts w:ascii="Calibri Light" w:eastAsiaTheme="majorEastAsia" w:hAnsi="Calibri Light" w:cs="Calibri Light"/>
          <w:lang w:eastAsia="en-US"/>
        </w:rPr>
      </w:pPr>
      <w:r w:rsidRPr="00F075D3">
        <w:rPr>
          <w:rFonts w:ascii="Calibri Light" w:eastAsiaTheme="majorEastAsia" w:hAnsi="Calibri Light" w:cs="Calibri Light"/>
          <w:b/>
          <w:lang w:eastAsia="en-US"/>
        </w:rPr>
        <w:t>Wspólny Słownik Zamówień:</w:t>
      </w:r>
      <w:r w:rsidRPr="00F075D3">
        <w:rPr>
          <w:rFonts w:ascii="Calibri Light" w:eastAsiaTheme="majorEastAsia" w:hAnsi="Calibri Light" w:cs="Calibri Light"/>
          <w:lang w:eastAsia="en-US"/>
        </w:rPr>
        <w:t xml:space="preserve"> </w:t>
      </w:r>
      <w:r w:rsidR="00A20CB4" w:rsidRPr="00F075D3">
        <w:rPr>
          <w:rFonts w:ascii="Calibri Light" w:eastAsiaTheme="majorEastAsia" w:hAnsi="Calibri Light" w:cs="Calibri Light"/>
          <w:lang w:eastAsia="en-US"/>
        </w:rPr>
        <w:t>09310000-5 elektryczność</w:t>
      </w:r>
    </w:p>
    <w:p w14:paraId="672CDAB9" w14:textId="68FD264E" w:rsidR="00AE161D" w:rsidRPr="00F075D3" w:rsidRDefault="00AE161D" w:rsidP="00163F73">
      <w:pPr>
        <w:rPr>
          <w:rFonts w:ascii="Calibri Light" w:eastAsiaTheme="majorEastAsia" w:hAnsi="Calibri Light" w:cs="Calibri Light"/>
          <w:bCs/>
          <w:lang w:eastAsia="en-US"/>
        </w:rPr>
      </w:pPr>
    </w:p>
    <w:p w14:paraId="318726A7" w14:textId="77777777" w:rsidR="00EE4767" w:rsidRPr="00F075D3" w:rsidRDefault="00EE4767" w:rsidP="004D5EB3">
      <w:pPr>
        <w:rPr>
          <w:rFonts w:ascii="Calibri Light" w:eastAsiaTheme="majorEastAsia" w:hAnsi="Calibri Light" w:cs="Calibri Light"/>
          <w:i/>
          <w:lang w:eastAsia="en-US"/>
        </w:rPr>
      </w:pPr>
    </w:p>
    <w:p w14:paraId="5BDC9D29" w14:textId="77777777" w:rsidR="00330FFC" w:rsidRPr="00F075D3" w:rsidRDefault="00330FFC" w:rsidP="004D5EB3">
      <w:pPr>
        <w:shd w:val="clear" w:color="auto" w:fill="EAF1DD" w:themeFill="accent3" w:themeFillTint="33"/>
        <w:spacing w:after="200"/>
        <w:contextualSpacing/>
        <w:jc w:val="both"/>
        <w:rPr>
          <w:rFonts w:ascii="Calibri Light" w:eastAsiaTheme="majorEastAsia" w:hAnsi="Calibri Light" w:cs="Calibri Light"/>
          <w:b/>
          <w:lang w:eastAsia="en-US"/>
        </w:rPr>
      </w:pPr>
    </w:p>
    <w:p w14:paraId="3986149F" w14:textId="77777777" w:rsidR="002821BA" w:rsidRPr="00F075D3" w:rsidRDefault="002821BA" w:rsidP="004D5EB3">
      <w:pPr>
        <w:shd w:val="clear" w:color="auto" w:fill="EAF1DD" w:themeFill="accent3" w:themeFillTint="33"/>
        <w:spacing w:after="200"/>
        <w:contextualSpacing/>
        <w:jc w:val="center"/>
        <w:rPr>
          <w:rFonts w:ascii="Calibri Light" w:eastAsiaTheme="majorEastAsia" w:hAnsi="Calibri Light" w:cs="Calibri Light"/>
          <w:b/>
          <w:lang w:eastAsia="en-US"/>
        </w:rPr>
      </w:pPr>
      <w:r w:rsidRPr="00F075D3">
        <w:rPr>
          <w:rFonts w:ascii="Calibri Light" w:eastAsiaTheme="majorEastAsia" w:hAnsi="Calibri Light" w:cs="Calibri Light"/>
          <w:b/>
          <w:lang w:eastAsia="en-US"/>
        </w:rPr>
        <w:t>Przedmiot zamówienia</w:t>
      </w:r>
      <w:r w:rsidR="00D946D0" w:rsidRPr="00F075D3">
        <w:rPr>
          <w:rFonts w:ascii="Calibri Light" w:eastAsiaTheme="majorEastAsia" w:hAnsi="Calibri Light" w:cs="Calibri Light"/>
          <w:b/>
          <w:lang w:eastAsia="en-US"/>
        </w:rPr>
        <w:t xml:space="preserve"> i wymagania stawiane Wykonawcy.</w:t>
      </w:r>
    </w:p>
    <w:p w14:paraId="67D1F2B9" w14:textId="77777777" w:rsidR="00727DE6" w:rsidRPr="00F075D3" w:rsidRDefault="00727DE6" w:rsidP="004D5EB3">
      <w:pPr>
        <w:jc w:val="both"/>
        <w:rPr>
          <w:rFonts w:ascii="Calibri Light" w:eastAsiaTheme="majorEastAsia" w:hAnsi="Calibri Light" w:cs="Calibri Light"/>
          <w:lang w:eastAsia="en-US"/>
        </w:rPr>
      </w:pPr>
    </w:p>
    <w:p w14:paraId="7C5990AD" w14:textId="4747EEC2" w:rsidR="00546167" w:rsidRPr="00F075D3" w:rsidRDefault="00546167" w:rsidP="004D5EB3">
      <w:pPr>
        <w:jc w:val="both"/>
        <w:rPr>
          <w:rFonts w:ascii="Calibri Light" w:eastAsiaTheme="majorEastAsia" w:hAnsi="Calibri Light" w:cs="Calibri Light"/>
          <w:lang w:eastAsia="en-US"/>
        </w:rPr>
      </w:pPr>
      <w:r w:rsidRPr="00F075D3">
        <w:rPr>
          <w:rFonts w:ascii="Calibri Light" w:eastAsiaTheme="majorEastAsia" w:hAnsi="Calibri Light" w:cs="Calibri Light"/>
          <w:lang w:eastAsia="en-US"/>
        </w:rPr>
        <w:t>Określenie przedmiotu zamówienia</w:t>
      </w:r>
      <w:r w:rsidR="00D930E2" w:rsidRPr="00F075D3">
        <w:rPr>
          <w:rFonts w:ascii="Calibri Light" w:eastAsiaTheme="majorEastAsia" w:hAnsi="Calibri Light" w:cs="Calibri Light"/>
          <w:lang w:eastAsia="en-US"/>
        </w:rPr>
        <w:t>:</w:t>
      </w:r>
    </w:p>
    <w:p w14:paraId="13102527" w14:textId="28567DA7" w:rsidR="00546167" w:rsidRPr="00F075D3" w:rsidRDefault="00546167" w:rsidP="004D5EB3">
      <w:pPr>
        <w:jc w:val="both"/>
        <w:rPr>
          <w:rFonts w:ascii="Calibri Light" w:eastAsiaTheme="majorEastAsia" w:hAnsi="Calibri Light" w:cs="Calibri Light"/>
          <w:b/>
          <w:lang w:eastAsia="en-US"/>
        </w:rPr>
      </w:pPr>
      <w:bookmarkStart w:id="0" w:name="_Hlk77063084"/>
      <w:r w:rsidRPr="00F075D3">
        <w:rPr>
          <w:rFonts w:ascii="Calibri Light" w:eastAsiaTheme="majorEastAsia" w:hAnsi="Calibri Light" w:cs="Calibri Light"/>
          <w:b/>
          <w:lang w:eastAsia="en-US"/>
        </w:rPr>
        <w:t>Przedmiotem zamówienia jest dostawa energii elektrycznej, obejmująca sprzedaż energii elektrycznej  dla punktów poboru energii wskazanych w załączniku nr 1a</w:t>
      </w:r>
      <w:r w:rsidR="00E37DCE" w:rsidRPr="00F075D3">
        <w:rPr>
          <w:rFonts w:ascii="Calibri Light" w:eastAsiaTheme="majorEastAsia" w:hAnsi="Calibri Light" w:cs="Calibri Light"/>
          <w:b/>
          <w:lang w:eastAsia="en-US"/>
        </w:rPr>
        <w:t xml:space="preserve"> </w:t>
      </w:r>
      <w:r w:rsidR="00685EA8" w:rsidRPr="00F075D3">
        <w:rPr>
          <w:rFonts w:ascii="Calibri Light" w:eastAsiaTheme="majorEastAsia" w:hAnsi="Calibri Light" w:cs="Calibri Light"/>
          <w:b/>
          <w:lang w:eastAsia="en-US"/>
        </w:rPr>
        <w:t xml:space="preserve"> </w:t>
      </w:r>
      <w:r w:rsidRPr="00F075D3">
        <w:rPr>
          <w:rFonts w:ascii="Calibri Light" w:eastAsiaTheme="majorEastAsia" w:hAnsi="Calibri Light" w:cs="Calibri Light"/>
          <w:b/>
          <w:lang w:eastAsia="en-US"/>
        </w:rPr>
        <w:t>do SWZ</w:t>
      </w:r>
      <w:r w:rsidR="00530733" w:rsidRPr="00F075D3">
        <w:rPr>
          <w:rFonts w:ascii="Calibri Light" w:eastAsiaTheme="majorEastAsia" w:hAnsi="Calibri Light" w:cs="Calibri Light"/>
          <w:b/>
          <w:lang w:eastAsia="en-US"/>
        </w:rPr>
        <w:t xml:space="preserve"> w okresie</w:t>
      </w:r>
      <w:r w:rsidR="00685EA8" w:rsidRPr="00F075D3">
        <w:rPr>
          <w:rFonts w:ascii="Calibri Light" w:eastAsiaTheme="majorEastAsia" w:hAnsi="Calibri Light" w:cs="Calibri Light"/>
          <w:b/>
          <w:lang w:eastAsia="en-US"/>
        </w:rPr>
        <w:t xml:space="preserve"> </w:t>
      </w:r>
      <w:r w:rsidR="00B44D8F">
        <w:rPr>
          <w:rFonts w:ascii="Calibri Light" w:eastAsiaTheme="majorEastAsia" w:hAnsi="Calibri Light" w:cs="Calibri Light"/>
          <w:b/>
          <w:lang w:eastAsia="en-US"/>
        </w:rPr>
        <w:t>dwunastu</w:t>
      </w:r>
      <w:r w:rsidR="00163F73">
        <w:rPr>
          <w:rFonts w:ascii="Calibri Light" w:eastAsiaTheme="majorEastAsia" w:hAnsi="Calibri Light" w:cs="Calibri Light"/>
          <w:b/>
          <w:lang w:eastAsia="en-US"/>
        </w:rPr>
        <w:t xml:space="preserve">  miesięcy począwszy od 01.0</w:t>
      </w:r>
      <w:r w:rsidR="00B44D8F">
        <w:rPr>
          <w:rFonts w:ascii="Calibri Light" w:eastAsiaTheme="majorEastAsia" w:hAnsi="Calibri Light" w:cs="Calibri Light"/>
          <w:b/>
          <w:lang w:eastAsia="en-US"/>
        </w:rPr>
        <w:t>3</w:t>
      </w:r>
      <w:r w:rsidR="00685EA8" w:rsidRPr="00F075D3">
        <w:rPr>
          <w:rFonts w:ascii="Calibri Light" w:eastAsiaTheme="majorEastAsia" w:hAnsi="Calibri Light" w:cs="Calibri Light"/>
          <w:b/>
          <w:lang w:eastAsia="en-US"/>
        </w:rPr>
        <w:t>.2023</w:t>
      </w:r>
      <w:r w:rsidR="00530733" w:rsidRPr="00F075D3">
        <w:rPr>
          <w:rFonts w:ascii="Calibri Light" w:eastAsiaTheme="majorEastAsia" w:hAnsi="Calibri Light" w:cs="Calibri Light"/>
          <w:b/>
          <w:lang w:eastAsia="en-US"/>
        </w:rPr>
        <w:t xml:space="preserve"> r.</w:t>
      </w:r>
    </w:p>
    <w:bookmarkEnd w:id="0"/>
    <w:p w14:paraId="6D6DF6A6" w14:textId="77777777" w:rsidR="00546167" w:rsidRPr="00F075D3" w:rsidRDefault="00546167" w:rsidP="004D5EB3">
      <w:pPr>
        <w:rPr>
          <w:rFonts w:ascii="Calibri Light" w:hAnsi="Calibri Light" w:cs="Calibri Light"/>
        </w:rPr>
      </w:pPr>
    </w:p>
    <w:p w14:paraId="2E9C21F6"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Na potrzeby </w:t>
      </w:r>
      <w:r w:rsidR="00CB07E2" w:rsidRPr="00F075D3">
        <w:rPr>
          <w:rFonts w:ascii="Calibri Light" w:hAnsi="Calibri Light" w:cs="Calibri Light"/>
        </w:rPr>
        <w:t xml:space="preserve">niniejszego </w:t>
      </w:r>
      <w:r w:rsidRPr="00F075D3">
        <w:rPr>
          <w:rFonts w:ascii="Calibri Light" w:hAnsi="Calibri Light" w:cs="Calibri Light"/>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F075D3" w14:paraId="612F7AAA" w14:textId="77777777" w:rsidTr="0041061D">
        <w:tc>
          <w:tcPr>
            <w:tcW w:w="2689" w:type="dxa"/>
          </w:tcPr>
          <w:p w14:paraId="36CFA453" w14:textId="77777777" w:rsidR="00546167" w:rsidRPr="00F075D3" w:rsidRDefault="00546167" w:rsidP="004D5EB3">
            <w:pPr>
              <w:rPr>
                <w:rFonts w:ascii="Calibri Light" w:hAnsi="Calibri Light" w:cs="Calibri Light"/>
              </w:rPr>
            </w:pPr>
            <w:r w:rsidRPr="00F075D3">
              <w:rPr>
                <w:rFonts w:ascii="Calibri Light" w:hAnsi="Calibri Light" w:cs="Calibri Light"/>
              </w:rPr>
              <w:t>Pojęcie</w:t>
            </w:r>
          </w:p>
        </w:tc>
        <w:tc>
          <w:tcPr>
            <w:tcW w:w="7655" w:type="dxa"/>
          </w:tcPr>
          <w:p w14:paraId="56DFC257" w14:textId="77777777" w:rsidR="00546167" w:rsidRPr="00F075D3" w:rsidRDefault="00546167" w:rsidP="004D5EB3">
            <w:pPr>
              <w:rPr>
                <w:rFonts w:ascii="Calibri Light" w:hAnsi="Calibri Light" w:cs="Calibri Light"/>
              </w:rPr>
            </w:pPr>
            <w:r w:rsidRPr="00F075D3">
              <w:rPr>
                <w:rFonts w:ascii="Calibri Light" w:hAnsi="Calibri Light" w:cs="Calibri Light"/>
              </w:rPr>
              <w:t>Definicja</w:t>
            </w:r>
          </w:p>
        </w:tc>
      </w:tr>
      <w:tr w:rsidR="00546167" w:rsidRPr="00F075D3" w14:paraId="20534DFC" w14:textId="77777777" w:rsidTr="0041061D">
        <w:tc>
          <w:tcPr>
            <w:tcW w:w="2689" w:type="dxa"/>
          </w:tcPr>
          <w:p w14:paraId="7581BDA5" w14:textId="77777777" w:rsidR="00546167" w:rsidRPr="00F075D3" w:rsidRDefault="00546167" w:rsidP="004D5EB3">
            <w:pPr>
              <w:rPr>
                <w:rFonts w:ascii="Calibri Light" w:hAnsi="Calibri Light" w:cs="Calibri Light"/>
              </w:rPr>
            </w:pPr>
            <w:r w:rsidRPr="00F075D3">
              <w:rPr>
                <w:rFonts w:ascii="Calibri Light" w:hAnsi="Calibri Light" w:cs="Calibri Light"/>
              </w:rPr>
              <w:t>Administrator pomiarów</w:t>
            </w:r>
          </w:p>
        </w:tc>
        <w:tc>
          <w:tcPr>
            <w:tcW w:w="7655" w:type="dxa"/>
          </w:tcPr>
          <w:p w14:paraId="0D5566BE" w14:textId="77777777" w:rsidR="00546167" w:rsidRPr="00F075D3" w:rsidRDefault="00546167" w:rsidP="004D5EB3">
            <w:pPr>
              <w:rPr>
                <w:rFonts w:ascii="Calibri Light" w:hAnsi="Calibri Light" w:cs="Calibri Light"/>
              </w:rPr>
            </w:pPr>
            <w:r w:rsidRPr="00F075D3">
              <w:rPr>
                <w:rFonts w:ascii="Calibri Light" w:hAnsi="Calibri Light" w:cs="Calibri Light"/>
              </w:rPr>
              <w:t>Jednostka organizacyjna OSD odpowiedzialna za obsługę i kontrolę układów pomiarowo-rozliczeniowych</w:t>
            </w:r>
          </w:p>
        </w:tc>
      </w:tr>
      <w:tr w:rsidR="00546167" w:rsidRPr="00F075D3" w14:paraId="0E82D4D3" w14:textId="77777777" w:rsidTr="0041061D">
        <w:tc>
          <w:tcPr>
            <w:tcW w:w="2689" w:type="dxa"/>
          </w:tcPr>
          <w:p w14:paraId="36E3708C" w14:textId="77777777" w:rsidR="00546167" w:rsidRPr="00F075D3" w:rsidRDefault="00546167" w:rsidP="004D5EB3">
            <w:pPr>
              <w:rPr>
                <w:rFonts w:ascii="Calibri Light" w:hAnsi="Calibri Light" w:cs="Calibri Light"/>
              </w:rPr>
            </w:pPr>
            <w:r w:rsidRPr="00F075D3">
              <w:rPr>
                <w:rFonts w:ascii="Calibri Light" w:hAnsi="Calibri Light" w:cs="Calibri Light"/>
              </w:rPr>
              <w:t>Bilansowanie systemu</w:t>
            </w:r>
          </w:p>
        </w:tc>
        <w:tc>
          <w:tcPr>
            <w:tcW w:w="7655" w:type="dxa"/>
          </w:tcPr>
          <w:p w14:paraId="4E6186F2" w14:textId="77777777" w:rsidR="00546167" w:rsidRPr="00F075D3" w:rsidRDefault="00546167" w:rsidP="004D5EB3">
            <w:pPr>
              <w:rPr>
                <w:rFonts w:ascii="Calibri Light" w:hAnsi="Calibri Light" w:cs="Calibri Light"/>
              </w:rPr>
            </w:pPr>
            <w:r w:rsidRPr="00F075D3">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546167" w:rsidRPr="00F075D3" w14:paraId="590EE6E7" w14:textId="77777777" w:rsidTr="0041061D">
        <w:tc>
          <w:tcPr>
            <w:tcW w:w="2689" w:type="dxa"/>
          </w:tcPr>
          <w:p w14:paraId="4C2B4D23" w14:textId="77777777" w:rsidR="00546167" w:rsidRPr="00F075D3" w:rsidRDefault="00546167" w:rsidP="004D5EB3">
            <w:pPr>
              <w:rPr>
                <w:rFonts w:ascii="Calibri Light" w:hAnsi="Calibri Light" w:cs="Calibri Light"/>
              </w:rPr>
            </w:pPr>
            <w:r w:rsidRPr="00F075D3">
              <w:rPr>
                <w:rFonts w:ascii="Calibri Light" w:hAnsi="Calibri Light" w:cs="Calibri Light"/>
              </w:rPr>
              <w:t>Dystrybucja energii</w:t>
            </w:r>
          </w:p>
        </w:tc>
        <w:tc>
          <w:tcPr>
            <w:tcW w:w="7655" w:type="dxa"/>
          </w:tcPr>
          <w:p w14:paraId="343B112E" w14:textId="77777777" w:rsidR="00546167" w:rsidRPr="00F075D3" w:rsidRDefault="00546167" w:rsidP="004D5EB3">
            <w:pPr>
              <w:rPr>
                <w:rFonts w:ascii="Calibri Light" w:hAnsi="Calibri Light" w:cs="Calibri Light"/>
              </w:rPr>
            </w:pPr>
            <w:r w:rsidRPr="00F075D3">
              <w:rPr>
                <w:rFonts w:ascii="Calibri Light" w:hAnsi="Calibri Light" w:cs="Calibri Light"/>
              </w:rPr>
              <w:t>Transport energii elektrycznej sieciami dystrybucyjnymi w celu jej dostarczania odbiorcom, z wyłączeniem sprzedaży energii.</w:t>
            </w:r>
          </w:p>
        </w:tc>
      </w:tr>
      <w:tr w:rsidR="00546167" w:rsidRPr="00F075D3" w14:paraId="303990C9" w14:textId="77777777" w:rsidTr="0041061D">
        <w:tc>
          <w:tcPr>
            <w:tcW w:w="2689" w:type="dxa"/>
          </w:tcPr>
          <w:p w14:paraId="2BBD19EA"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Fizyczne Miejsce Dostarczenia Energii Rynku Bilansującego </w:t>
            </w:r>
            <w:r w:rsidRPr="00F075D3">
              <w:rPr>
                <w:rFonts w:ascii="Calibri Light" w:hAnsi="Calibri Light" w:cs="Calibri Light"/>
              </w:rPr>
              <w:lastRenderedPageBreak/>
              <w:t>(FMB)</w:t>
            </w:r>
          </w:p>
        </w:tc>
        <w:tc>
          <w:tcPr>
            <w:tcW w:w="7655" w:type="dxa"/>
          </w:tcPr>
          <w:p w14:paraId="1097F25D"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 xml:space="preserve">Miejsce Dostarczenia Energii Rynku Bilansującego, w którym jest realizowana fizyczna dostawa energii. Ilość energii elektrycznej dostarczonej w FMB jest wyznaczana na podstawie Fizycznych Punktów Pomiarowych (FPP) oraz </w:t>
            </w:r>
            <w:r w:rsidRPr="00F075D3">
              <w:rPr>
                <w:rFonts w:ascii="Calibri Light" w:hAnsi="Calibri Light" w:cs="Calibri Light"/>
              </w:rPr>
              <w:lastRenderedPageBreak/>
              <w:t>odpowiednich algorytmów obliczeniowych.</w:t>
            </w:r>
          </w:p>
        </w:tc>
      </w:tr>
      <w:tr w:rsidR="00546167" w:rsidRPr="00F075D3" w14:paraId="708E21BD" w14:textId="77777777" w:rsidTr="0041061D">
        <w:tc>
          <w:tcPr>
            <w:tcW w:w="2689" w:type="dxa"/>
          </w:tcPr>
          <w:p w14:paraId="2B742EEF"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Fizyczne Grafikowe Miejsce Dostarczania Energii Rynku Detalicznego (FMDD)</w:t>
            </w:r>
          </w:p>
        </w:tc>
        <w:tc>
          <w:tcPr>
            <w:tcW w:w="7655" w:type="dxa"/>
          </w:tcPr>
          <w:p w14:paraId="23395E58" w14:textId="77777777" w:rsidR="00546167" w:rsidRPr="00F075D3" w:rsidRDefault="00546167" w:rsidP="004D5EB3">
            <w:pPr>
              <w:rPr>
                <w:rFonts w:ascii="Calibri Light" w:hAnsi="Calibri Light" w:cs="Calibri Light"/>
              </w:rPr>
            </w:pPr>
            <w:r w:rsidRPr="00F075D3">
              <w:rPr>
                <w:rFonts w:ascii="Calibri Light" w:hAnsi="Calibri Light" w:cs="Calibri Light"/>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F075D3" w:rsidRDefault="00546167" w:rsidP="004D5EB3">
            <w:pPr>
              <w:rPr>
                <w:rFonts w:ascii="Calibri Light" w:hAnsi="Calibri Light" w:cs="Calibri Light"/>
              </w:rPr>
            </w:pPr>
            <w:r w:rsidRPr="00F075D3">
              <w:rPr>
                <w:rFonts w:ascii="Calibri Light" w:hAnsi="Calibri Light" w:cs="Calibri Light"/>
              </w:rPr>
              <w:t>odpowiednich algorytmów obliczeniowych.</w:t>
            </w:r>
          </w:p>
        </w:tc>
      </w:tr>
      <w:tr w:rsidR="00546167" w:rsidRPr="00F075D3" w14:paraId="78A55E5A" w14:textId="77777777" w:rsidTr="0041061D">
        <w:tc>
          <w:tcPr>
            <w:tcW w:w="2689" w:type="dxa"/>
          </w:tcPr>
          <w:p w14:paraId="17B138CA" w14:textId="77777777" w:rsidR="00546167" w:rsidRPr="00F075D3" w:rsidRDefault="00546167" w:rsidP="004D5EB3">
            <w:pPr>
              <w:rPr>
                <w:rFonts w:ascii="Calibri Light" w:hAnsi="Calibri Light" w:cs="Calibri Light"/>
              </w:rPr>
            </w:pPr>
            <w:r w:rsidRPr="00F075D3">
              <w:rPr>
                <w:rFonts w:ascii="Calibri Light" w:hAnsi="Calibri Light" w:cs="Calibri Light"/>
              </w:rPr>
              <w:t>Fizyczne Profilowe Miejsce Dostarczania Energii Rynku Detalicznego</w:t>
            </w:r>
          </w:p>
          <w:p w14:paraId="04DC4ADE" w14:textId="77777777" w:rsidR="00546167" w:rsidRPr="00F075D3" w:rsidRDefault="00546167" w:rsidP="004D5EB3">
            <w:pPr>
              <w:rPr>
                <w:rFonts w:ascii="Calibri Light" w:hAnsi="Calibri Light" w:cs="Calibri Light"/>
              </w:rPr>
            </w:pPr>
            <w:r w:rsidRPr="00F075D3">
              <w:rPr>
                <w:rFonts w:ascii="Calibri Light" w:hAnsi="Calibri Light" w:cs="Calibri Light"/>
              </w:rPr>
              <w:t>(PMDD)</w:t>
            </w:r>
          </w:p>
        </w:tc>
        <w:tc>
          <w:tcPr>
            <w:tcW w:w="7655" w:type="dxa"/>
          </w:tcPr>
          <w:p w14:paraId="1230E3F1" w14:textId="77777777" w:rsidR="00546167" w:rsidRPr="00F075D3" w:rsidRDefault="00546167" w:rsidP="004D5EB3">
            <w:pPr>
              <w:rPr>
                <w:rFonts w:ascii="Calibri Light" w:hAnsi="Calibri Light" w:cs="Calibri Light"/>
              </w:rPr>
            </w:pPr>
            <w:r w:rsidRPr="00F075D3">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F075D3" w14:paraId="02DC8140" w14:textId="77777777" w:rsidTr="0041061D">
        <w:tc>
          <w:tcPr>
            <w:tcW w:w="2689" w:type="dxa"/>
          </w:tcPr>
          <w:p w14:paraId="7B219FAC" w14:textId="77777777" w:rsidR="00546167" w:rsidRPr="00F075D3" w:rsidRDefault="00546167" w:rsidP="004D5EB3">
            <w:pPr>
              <w:rPr>
                <w:rFonts w:ascii="Calibri Light" w:hAnsi="Calibri Light" w:cs="Calibri Light"/>
              </w:rPr>
            </w:pPr>
            <w:r w:rsidRPr="00F075D3">
              <w:rPr>
                <w:rFonts w:ascii="Calibri Light" w:hAnsi="Calibri Light" w:cs="Calibri Light"/>
              </w:rPr>
              <w:t>Fizyczny Punkt Pomiarowy</w:t>
            </w:r>
          </w:p>
          <w:p w14:paraId="53F788C9" w14:textId="77777777" w:rsidR="00546167" w:rsidRPr="00F075D3" w:rsidRDefault="00546167" w:rsidP="004D5EB3">
            <w:pPr>
              <w:rPr>
                <w:rFonts w:ascii="Calibri Light" w:hAnsi="Calibri Light" w:cs="Calibri Light"/>
              </w:rPr>
            </w:pPr>
            <w:r w:rsidRPr="00F075D3">
              <w:rPr>
                <w:rFonts w:ascii="Calibri Light" w:hAnsi="Calibri Light" w:cs="Calibri Light"/>
              </w:rPr>
              <w:t>(FPP)</w:t>
            </w:r>
          </w:p>
        </w:tc>
        <w:tc>
          <w:tcPr>
            <w:tcW w:w="7655" w:type="dxa"/>
          </w:tcPr>
          <w:p w14:paraId="5A47783C" w14:textId="77777777" w:rsidR="00546167" w:rsidRPr="00F075D3" w:rsidRDefault="00546167" w:rsidP="004D5EB3">
            <w:pPr>
              <w:rPr>
                <w:rFonts w:ascii="Calibri Light" w:hAnsi="Calibri Light" w:cs="Calibri Light"/>
              </w:rPr>
            </w:pPr>
            <w:r w:rsidRPr="00F075D3">
              <w:rPr>
                <w:rFonts w:ascii="Calibri Light" w:hAnsi="Calibri Light" w:cs="Calibri Light"/>
              </w:rPr>
              <w:t>Miejsce w sieci, urządzeniu lub instalacji, w którym dokonywany jest pomiar przepływającej energii elektrycznej.</w:t>
            </w:r>
          </w:p>
        </w:tc>
      </w:tr>
      <w:tr w:rsidR="00546167" w:rsidRPr="00F075D3" w14:paraId="4A197870" w14:textId="77777777" w:rsidTr="0041061D">
        <w:tc>
          <w:tcPr>
            <w:tcW w:w="2689" w:type="dxa"/>
          </w:tcPr>
          <w:p w14:paraId="6057137E" w14:textId="77777777" w:rsidR="00546167" w:rsidRPr="00F075D3" w:rsidRDefault="00546167" w:rsidP="004D5EB3">
            <w:pPr>
              <w:rPr>
                <w:rFonts w:ascii="Calibri Light" w:hAnsi="Calibri Light" w:cs="Calibri Light"/>
              </w:rPr>
            </w:pPr>
            <w:r w:rsidRPr="00F075D3">
              <w:rPr>
                <w:rFonts w:ascii="Calibri Light" w:hAnsi="Calibri Light" w:cs="Calibri Light"/>
              </w:rPr>
              <w:t>Generalna umowa dystrybucji</w:t>
            </w:r>
          </w:p>
        </w:tc>
        <w:tc>
          <w:tcPr>
            <w:tcW w:w="7655" w:type="dxa"/>
          </w:tcPr>
          <w:p w14:paraId="0793BF2B" w14:textId="77777777" w:rsidR="00546167" w:rsidRPr="00F075D3" w:rsidRDefault="00546167" w:rsidP="004D5EB3">
            <w:pPr>
              <w:rPr>
                <w:rFonts w:ascii="Calibri Light" w:hAnsi="Calibri Light" w:cs="Calibri Light"/>
              </w:rPr>
            </w:pPr>
            <w:r w:rsidRPr="00F075D3">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F075D3" w14:paraId="624DF1B5" w14:textId="77777777" w:rsidTr="0041061D">
        <w:tc>
          <w:tcPr>
            <w:tcW w:w="2689" w:type="dxa"/>
          </w:tcPr>
          <w:p w14:paraId="4E2E33C8" w14:textId="77777777" w:rsidR="00546167" w:rsidRPr="00F075D3" w:rsidRDefault="00546167" w:rsidP="004D5EB3">
            <w:pPr>
              <w:rPr>
                <w:rFonts w:ascii="Calibri Light" w:hAnsi="Calibri Light" w:cs="Calibri Light"/>
              </w:rPr>
            </w:pPr>
            <w:r w:rsidRPr="00F075D3">
              <w:rPr>
                <w:rFonts w:ascii="Calibri Light" w:hAnsi="Calibri Light" w:cs="Calibri Light"/>
              </w:rPr>
              <w:t>Grafik obciążeń</w:t>
            </w:r>
          </w:p>
        </w:tc>
        <w:tc>
          <w:tcPr>
            <w:tcW w:w="7655" w:type="dxa"/>
          </w:tcPr>
          <w:p w14:paraId="5D856A5A" w14:textId="77777777" w:rsidR="00546167" w:rsidRPr="00F075D3" w:rsidRDefault="00546167" w:rsidP="004D5EB3">
            <w:pPr>
              <w:rPr>
                <w:rFonts w:ascii="Calibri Light" w:hAnsi="Calibri Light" w:cs="Calibri Light"/>
              </w:rPr>
            </w:pPr>
            <w:r w:rsidRPr="00F075D3">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546167" w:rsidRPr="00F075D3" w14:paraId="4BF1C268" w14:textId="77777777" w:rsidTr="0041061D">
        <w:tc>
          <w:tcPr>
            <w:tcW w:w="2689" w:type="dxa"/>
          </w:tcPr>
          <w:p w14:paraId="633EA5FC" w14:textId="77777777" w:rsidR="00546167" w:rsidRPr="00F075D3" w:rsidRDefault="00546167" w:rsidP="004D5EB3">
            <w:pPr>
              <w:rPr>
                <w:rFonts w:ascii="Calibri Light" w:hAnsi="Calibri Light" w:cs="Calibri Light"/>
              </w:rPr>
            </w:pPr>
            <w:r w:rsidRPr="00F075D3">
              <w:rPr>
                <w:rFonts w:ascii="Calibri Light" w:hAnsi="Calibri Light" w:cs="Calibri Light"/>
              </w:rPr>
              <w:t>Instalacja odnawialnego źródła energii</w:t>
            </w:r>
          </w:p>
        </w:tc>
        <w:tc>
          <w:tcPr>
            <w:tcW w:w="7655" w:type="dxa"/>
          </w:tcPr>
          <w:p w14:paraId="7572B0B3" w14:textId="77777777" w:rsidR="00546167" w:rsidRPr="00F075D3" w:rsidRDefault="00546167" w:rsidP="004D5EB3">
            <w:pPr>
              <w:rPr>
                <w:rFonts w:ascii="Calibri Light" w:hAnsi="Calibri Light" w:cs="Calibri Light"/>
              </w:rPr>
            </w:pPr>
            <w:r w:rsidRPr="00F075D3">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546167" w:rsidRPr="00F075D3" w14:paraId="2A382DCF" w14:textId="77777777" w:rsidTr="0041061D">
        <w:tc>
          <w:tcPr>
            <w:tcW w:w="2689" w:type="dxa"/>
          </w:tcPr>
          <w:p w14:paraId="14BBE188" w14:textId="77777777" w:rsidR="00546167" w:rsidRPr="00F075D3" w:rsidRDefault="00546167" w:rsidP="004D5EB3">
            <w:pPr>
              <w:rPr>
                <w:rFonts w:ascii="Calibri Light" w:hAnsi="Calibri Light" w:cs="Calibri Light"/>
              </w:rPr>
            </w:pPr>
            <w:r w:rsidRPr="00F075D3">
              <w:rPr>
                <w:rFonts w:ascii="Calibri Light" w:hAnsi="Calibri Light" w:cs="Calibri Light"/>
              </w:rPr>
              <w:t>Jednostka wytwórcza</w:t>
            </w:r>
          </w:p>
        </w:tc>
        <w:tc>
          <w:tcPr>
            <w:tcW w:w="7655" w:type="dxa"/>
          </w:tcPr>
          <w:p w14:paraId="06C7D868" w14:textId="77777777" w:rsidR="00546167" w:rsidRPr="00F075D3" w:rsidRDefault="00546167" w:rsidP="004D5EB3">
            <w:pPr>
              <w:rPr>
                <w:rFonts w:ascii="Calibri Light" w:hAnsi="Calibri Light" w:cs="Calibri Light"/>
              </w:rPr>
            </w:pPr>
            <w:r w:rsidRPr="00F075D3">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F075D3" w:rsidRDefault="00546167" w:rsidP="004D5EB3">
            <w:pPr>
              <w:rPr>
                <w:rFonts w:ascii="Calibri Light" w:hAnsi="Calibri Light" w:cs="Calibri Light"/>
              </w:rPr>
            </w:pPr>
            <w:r w:rsidRPr="00F075D3">
              <w:rPr>
                <w:rFonts w:ascii="Calibri Light" w:hAnsi="Calibri Light" w:cs="Calibri Light"/>
              </w:rPr>
              <w:t>wraz z łącznikami w miejscu przyłączenia jednostki do sieci.</w:t>
            </w:r>
          </w:p>
        </w:tc>
      </w:tr>
      <w:tr w:rsidR="00546167" w:rsidRPr="00F075D3" w14:paraId="06D7F818" w14:textId="77777777" w:rsidTr="0041061D">
        <w:tc>
          <w:tcPr>
            <w:tcW w:w="2689" w:type="dxa"/>
          </w:tcPr>
          <w:p w14:paraId="484226A8" w14:textId="77777777" w:rsidR="00546167" w:rsidRPr="00F075D3" w:rsidRDefault="00546167" w:rsidP="004D5EB3">
            <w:pPr>
              <w:rPr>
                <w:rFonts w:ascii="Calibri Light" w:hAnsi="Calibri Light" w:cs="Calibri Light"/>
              </w:rPr>
            </w:pPr>
            <w:r w:rsidRPr="00F075D3">
              <w:rPr>
                <w:rFonts w:ascii="Calibri Light" w:hAnsi="Calibri Light" w:cs="Calibri Light"/>
              </w:rPr>
              <w:t>Koordynowana sieć 110kV</w:t>
            </w:r>
          </w:p>
        </w:tc>
        <w:tc>
          <w:tcPr>
            <w:tcW w:w="7655" w:type="dxa"/>
          </w:tcPr>
          <w:p w14:paraId="2CD1C74F"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Część sieci dystrybucyjnej 110 </w:t>
            </w:r>
            <w:proofErr w:type="spellStart"/>
            <w:r w:rsidRPr="00F075D3">
              <w:rPr>
                <w:rFonts w:ascii="Calibri Light" w:hAnsi="Calibri Light" w:cs="Calibri Light"/>
              </w:rPr>
              <w:t>kV</w:t>
            </w:r>
            <w:proofErr w:type="spellEnd"/>
            <w:r w:rsidRPr="00F075D3">
              <w:rPr>
                <w:rFonts w:ascii="Calibri Light" w:hAnsi="Calibri Light" w:cs="Calibri Light"/>
              </w:rPr>
              <w:t>, w której przepływy energii elektrycznej zależą także od warunków pracy sieci przesyłowej,</w:t>
            </w:r>
          </w:p>
        </w:tc>
      </w:tr>
      <w:tr w:rsidR="00546167" w:rsidRPr="00F075D3" w14:paraId="67F08BF7" w14:textId="77777777" w:rsidTr="0041061D">
        <w:tc>
          <w:tcPr>
            <w:tcW w:w="2689" w:type="dxa"/>
          </w:tcPr>
          <w:p w14:paraId="265574C1" w14:textId="77777777" w:rsidR="00546167" w:rsidRPr="00F075D3" w:rsidRDefault="00546167" w:rsidP="004D5EB3">
            <w:pPr>
              <w:rPr>
                <w:rFonts w:ascii="Calibri Light" w:hAnsi="Calibri Light" w:cs="Calibri Light"/>
              </w:rPr>
            </w:pPr>
            <w:r w:rsidRPr="00F075D3">
              <w:rPr>
                <w:rFonts w:ascii="Calibri Light" w:hAnsi="Calibri Light" w:cs="Calibri Light"/>
              </w:rPr>
              <w:t>Krajowy system elektroenergetyczny</w:t>
            </w:r>
          </w:p>
        </w:tc>
        <w:tc>
          <w:tcPr>
            <w:tcW w:w="7655" w:type="dxa"/>
          </w:tcPr>
          <w:p w14:paraId="376CE741" w14:textId="77777777" w:rsidR="00546167" w:rsidRPr="00F075D3" w:rsidRDefault="00546167" w:rsidP="004D5EB3">
            <w:pPr>
              <w:rPr>
                <w:rFonts w:ascii="Calibri Light" w:hAnsi="Calibri Light" w:cs="Calibri Light"/>
              </w:rPr>
            </w:pPr>
            <w:r w:rsidRPr="00F075D3">
              <w:rPr>
                <w:rFonts w:ascii="Calibri Light" w:hAnsi="Calibri Light" w:cs="Calibri Light"/>
              </w:rPr>
              <w:t>System elektroenergetyczny na terenie Polski.</w:t>
            </w:r>
          </w:p>
        </w:tc>
      </w:tr>
      <w:tr w:rsidR="00546167" w:rsidRPr="00F075D3" w14:paraId="5C42319E" w14:textId="77777777" w:rsidTr="0041061D">
        <w:tc>
          <w:tcPr>
            <w:tcW w:w="2689" w:type="dxa"/>
          </w:tcPr>
          <w:p w14:paraId="12367D64" w14:textId="77777777" w:rsidR="00546167" w:rsidRPr="00F075D3" w:rsidRDefault="00546167" w:rsidP="004D5EB3">
            <w:pPr>
              <w:rPr>
                <w:rFonts w:ascii="Calibri Light" w:hAnsi="Calibri Light" w:cs="Calibri Light"/>
              </w:rPr>
            </w:pPr>
            <w:r w:rsidRPr="00F075D3">
              <w:rPr>
                <w:rFonts w:ascii="Calibri Light" w:hAnsi="Calibri Light" w:cs="Calibri Light"/>
              </w:rPr>
              <w:t>Licznik zdalnego odczytu</w:t>
            </w:r>
          </w:p>
        </w:tc>
        <w:tc>
          <w:tcPr>
            <w:tcW w:w="7655" w:type="dxa"/>
          </w:tcPr>
          <w:p w14:paraId="4F752611" w14:textId="77777777" w:rsidR="00546167" w:rsidRPr="00F075D3" w:rsidRDefault="00546167" w:rsidP="004D5EB3">
            <w:pPr>
              <w:rPr>
                <w:rFonts w:ascii="Calibri Light" w:hAnsi="Calibri Light" w:cs="Calibri Light"/>
              </w:rPr>
            </w:pPr>
            <w:r w:rsidRPr="00F075D3">
              <w:rPr>
                <w:rFonts w:ascii="Calibri Light" w:hAnsi="Calibri Light" w:cs="Calibri Light"/>
              </w:rPr>
              <w:t>Zespół urządzeń służących do pozyskiwania danych pomiarowych, umożliwiający dwustronną komunikację z systemem teleinformatycznym OSD</w:t>
            </w:r>
          </w:p>
        </w:tc>
      </w:tr>
      <w:tr w:rsidR="00546167" w:rsidRPr="00F075D3" w14:paraId="01DD5945" w14:textId="77777777" w:rsidTr="0041061D">
        <w:tc>
          <w:tcPr>
            <w:tcW w:w="2689" w:type="dxa"/>
          </w:tcPr>
          <w:p w14:paraId="72765343" w14:textId="77777777" w:rsidR="00546167" w:rsidRPr="00F075D3" w:rsidRDefault="00546167" w:rsidP="004D5EB3">
            <w:pPr>
              <w:rPr>
                <w:rFonts w:ascii="Calibri Light" w:hAnsi="Calibri Light" w:cs="Calibri Light"/>
              </w:rPr>
            </w:pPr>
            <w:r w:rsidRPr="00F075D3">
              <w:rPr>
                <w:rFonts w:ascii="Calibri Light" w:hAnsi="Calibri Light" w:cs="Calibri Light"/>
              </w:rPr>
              <w:t>Mała instalacja</w:t>
            </w:r>
          </w:p>
        </w:tc>
        <w:tc>
          <w:tcPr>
            <w:tcW w:w="7655" w:type="dxa"/>
          </w:tcPr>
          <w:p w14:paraId="40651B83"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F075D3">
              <w:rPr>
                <w:rFonts w:ascii="Calibri Light" w:hAnsi="Calibri Light" w:cs="Calibri Light"/>
              </w:rPr>
              <w:t>kV</w:t>
            </w:r>
            <w:proofErr w:type="spellEnd"/>
            <w:r w:rsidRPr="00F075D3">
              <w:rPr>
                <w:rFonts w:ascii="Calibri Light" w:hAnsi="Calibri Light" w:cs="Calibri Light"/>
              </w:rPr>
              <w:t xml:space="preserve"> albo o mocy osiągalnej cieplnej w skojarzeniu większej niż 150 kW i nie większej niż 900 kW w której łączna moc zainstalowana elektryczna jest większa niż 50 kW i mniejsza niż 500 kW.</w:t>
            </w:r>
          </w:p>
        </w:tc>
      </w:tr>
      <w:tr w:rsidR="00546167" w:rsidRPr="00F075D3" w14:paraId="27895FDD" w14:textId="77777777" w:rsidTr="0041061D">
        <w:tc>
          <w:tcPr>
            <w:tcW w:w="2689" w:type="dxa"/>
          </w:tcPr>
          <w:p w14:paraId="23B65607" w14:textId="77777777" w:rsidR="00546167" w:rsidRPr="00F075D3" w:rsidRDefault="00546167" w:rsidP="004D5EB3">
            <w:pPr>
              <w:rPr>
                <w:rFonts w:ascii="Calibri Light" w:hAnsi="Calibri Light" w:cs="Calibri Light"/>
              </w:rPr>
            </w:pPr>
            <w:r w:rsidRPr="00F075D3">
              <w:rPr>
                <w:rFonts w:ascii="Calibri Light" w:hAnsi="Calibri Light" w:cs="Calibri Light"/>
              </w:rPr>
              <w:t>Miejsce dostarczania</w:t>
            </w:r>
          </w:p>
        </w:tc>
        <w:tc>
          <w:tcPr>
            <w:tcW w:w="7655" w:type="dxa"/>
          </w:tcPr>
          <w:p w14:paraId="250F1999"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Punkt w sieci, do którego przedsiębiorstwo energetyczne dostarcza energię </w:t>
            </w:r>
            <w:r w:rsidRPr="00F075D3">
              <w:rPr>
                <w:rFonts w:ascii="Calibri Light" w:hAnsi="Calibri Light" w:cs="Calibri Light"/>
              </w:rPr>
              <w:lastRenderedPageBreak/>
              <w:t>elektryczną, określony w umowie o przyłączenie do sieci albo w umowie o świadczenie usług dystrybucji, albo w umowie sprzedaży energii elektrycznej, albo</w:t>
            </w:r>
          </w:p>
          <w:p w14:paraId="4F55BEE6" w14:textId="77777777" w:rsidR="00546167" w:rsidRPr="00F075D3" w:rsidRDefault="00546167" w:rsidP="004D5EB3">
            <w:pPr>
              <w:rPr>
                <w:rFonts w:ascii="Calibri Light" w:hAnsi="Calibri Light" w:cs="Calibri Light"/>
              </w:rPr>
            </w:pPr>
            <w:r w:rsidRPr="00F075D3">
              <w:rPr>
                <w:rFonts w:ascii="Calibri Light" w:hAnsi="Calibri Light" w:cs="Calibri Light"/>
              </w:rPr>
              <w:t>w umowie kompleksowej, będący jednocześnie miejscem jej odbioru.</w:t>
            </w:r>
          </w:p>
        </w:tc>
      </w:tr>
      <w:tr w:rsidR="00546167" w:rsidRPr="00F075D3" w14:paraId="2DBD5BDA" w14:textId="77777777" w:rsidTr="0041061D">
        <w:tc>
          <w:tcPr>
            <w:tcW w:w="2689" w:type="dxa"/>
          </w:tcPr>
          <w:p w14:paraId="5C2F60BF"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Miejsce Dostarczani Energii Rynku</w:t>
            </w:r>
          </w:p>
          <w:p w14:paraId="209F79D2" w14:textId="77777777" w:rsidR="00546167" w:rsidRPr="00F075D3" w:rsidRDefault="00546167" w:rsidP="004D5EB3">
            <w:pPr>
              <w:rPr>
                <w:rFonts w:ascii="Calibri Light" w:hAnsi="Calibri Light" w:cs="Calibri Light"/>
              </w:rPr>
            </w:pPr>
            <w:r w:rsidRPr="00F075D3">
              <w:rPr>
                <w:rFonts w:ascii="Calibri Light" w:hAnsi="Calibri Light" w:cs="Calibri Light"/>
              </w:rPr>
              <w:t>Detalicznego (MDD)</w:t>
            </w:r>
          </w:p>
        </w:tc>
        <w:tc>
          <w:tcPr>
            <w:tcW w:w="7655" w:type="dxa"/>
          </w:tcPr>
          <w:p w14:paraId="21113F7D" w14:textId="77777777" w:rsidR="00546167" w:rsidRPr="00F075D3" w:rsidRDefault="00546167" w:rsidP="004D5EB3">
            <w:pPr>
              <w:rPr>
                <w:rFonts w:ascii="Calibri Light" w:hAnsi="Calibri Light" w:cs="Calibri Light"/>
              </w:rPr>
            </w:pPr>
            <w:r w:rsidRPr="00F075D3">
              <w:rPr>
                <w:rFonts w:ascii="Calibri Light" w:hAnsi="Calibri Light" w:cs="Calibri Light"/>
              </w:rPr>
              <w:t>Określony przez OSD punkt w sieci dystrybucyjnej poza obszarem Rynku Bilansującego, którym następuje przekazanie energii pomiędzy Sprzedawcą lub POB a URD.</w:t>
            </w:r>
          </w:p>
        </w:tc>
      </w:tr>
      <w:tr w:rsidR="00546167" w:rsidRPr="00F075D3" w14:paraId="7B97D800" w14:textId="77777777" w:rsidTr="0041061D">
        <w:tc>
          <w:tcPr>
            <w:tcW w:w="2689" w:type="dxa"/>
          </w:tcPr>
          <w:p w14:paraId="547991EF" w14:textId="77777777" w:rsidR="00546167" w:rsidRPr="00F075D3" w:rsidRDefault="00546167" w:rsidP="004D5EB3">
            <w:pPr>
              <w:rPr>
                <w:rFonts w:ascii="Calibri Light" w:hAnsi="Calibri Light" w:cs="Calibri Light"/>
              </w:rPr>
            </w:pPr>
            <w:r w:rsidRPr="00F075D3">
              <w:rPr>
                <w:rFonts w:ascii="Calibri Light" w:hAnsi="Calibri Light" w:cs="Calibri Light"/>
              </w:rPr>
              <w:t>Miejsce przyłączenia</w:t>
            </w:r>
          </w:p>
        </w:tc>
        <w:tc>
          <w:tcPr>
            <w:tcW w:w="7655" w:type="dxa"/>
          </w:tcPr>
          <w:p w14:paraId="56E07290" w14:textId="77777777" w:rsidR="00546167" w:rsidRPr="00F075D3" w:rsidRDefault="00546167" w:rsidP="004D5EB3">
            <w:pPr>
              <w:rPr>
                <w:rFonts w:ascii="Calibri Light" w:hAnsi="Calibri Light" w:cs="Calibri Light"/>
              </w:rPr>
            </w:pPr>
            <w:r w:rsidRPr="00F075D3">
              <w:rPr>
                <w:rFonts w:ascii="Calibri Light" w:hAnsi="Calibri Light" w:cs="Calibri Light"/>
              </w:rPr>
              <w:t>Punkt w sieci, w którym przyłącze łączy się z siecią.</w:t>
            </w:r>
          </w:p>
        </w:tc>
      </w:tr>
      <w:tr w:rsidR="00546167" w:rsidRPr="00F075D3" w14:paraId="568F4BF5" w14:textId="77777777" w:rsidTr="0041061D">
        <w:tc>
          <w:tcPr>
            <w:tcW w:w="2689" w:type="dxa"/>
          </w:tcPr>
          <w:p w14:paraId="0B46621A" w14:textId="77777777" w:rsidR="00546167" w:rsidRPr="00F075D3" w:rsidRDefault="00546167" w:rsidP="004D5EB3">
            <w:pPr>
              <w:rPr>
                <w:rFonts w:ascii="Calibri Light" w:hAnsi="Calibri Light" w:cs="Calibri Light"/>
              </w:rPr>
            </w:pPr>
            <w:proofErr w:type="spellStart"/>
            <w:r w:rsidRPr="00F075D3">
              <w:rPr>
                <w:rFonts w:ascii="Calibri Light" w:hAnsi="Calibri Light" w:cs="Calibri Light"/>
              </w:rPr>
              <w:t>Mikroinstalacja</w:t>
            </w:r>
            <w:proofErr w:type="spellEnd"/>
          </w:p>
        </w:tc>
        <w:tc>
          <w:tcPr>
            <w:tcW w:w="7655" w:type="dxa"/>
          </w:tcPr>
          <w:p w14:paraId="262E3AB7"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sidRPr="00F075D3">
              <w:rPr>
                <w:rFonts w:ascii="Calibri Light" w:hAnsi="Calibri Light" w:cs="Calibri Light"/>
              </w:rPr>
              <w:t>kV</w:t>
            </w:r>
            <w:proofErr w:type="spellEnd"/>
            <w:r w:rsidRPr="00F075D3">
              <w:rPr>
                <w:rFonts w:ascii="Calibri Light" w:hAnsi="Calibri Light" w:cs="Calibri Light"/>
              </w:rPr>
              <w:t xml:space="preserve"> albo o mocy osiągalnej cieplnej w skojarzeniu nie większej niż 150 kW w której łączna moc zainstalowana elektryczna jest nie większa niż 50 kW.</w:t>
            </w:r>
          </w:p>
        </w:tc>
      </w:tr>
      <w:tr w:rsidR="00546167" w:rsidRPr="00F075D3" w14:paraId="076053C0" w14:textId="77777777" w:rsidTr="0041061D">
        <w:tc>
          <w:tcPr>
            <w:tcW w:w="2689" w:type="dxa"/>
          </w:tcPr>
          <w:p w14:paraId="5261C8CD" w14:textId="77777777" w:rsidR="00546167" w:rsidRPr="00F075D3" w:rsidRDefault="00546167" w:rsidP="004D5EB3">
            <w:pPr>
              <w:rPr>
                <w:rFonts w:ascii="Calibri Light" w:hAnsi="Calibri Light" w:cs="Calibri Light"/>
              </w:rPr>
            </w:pPr>
            <w:r w:rsidRPr="00F075D3">
              <w:rPr>
                <w:rFonts w:ascii="Calibri Light" w:hAnsi="Calibri Light" w:cs="Calibri Light"/>
              </w:rPr>
              <w:t>Obrót energią elektryczną</w:t>
            </w:r>
          </w:p>
        </w:tc>
        <w:tc>
          <w:tcPr>
            <w:tcW w:w="7655" w:type="dxa"/>
          </w:tcPr>
          <w:p w14:paraId="0C612F4D" w14:textId="77777777" w:rsidR="00546167" w:rsidRPr="00F075D3" w:rsidRDefault="00546167" w:rsidP="004D5EB3">
            <w:pPr>
              <w:rPr>
                <w:rFonts w:ascii="Calibri Light" w:hAnsi="Calibri Light" w:cs="Calibri Light"/>
              </w:rPr>
            </w:pPr>
            <w:r w:rsidRPr="00F075D3">
              <w:rPr>
                <w:rFonts w:ascii="Calibri Light" w:hAnsi="Calibri Light" w:cs="Calibri Light"/>
              </w:rPr>
              <w:t>Działalność gospodarcza polegająca na handlu hurtowym albo detalicznym energią elektryczną.</w:t>
            </w:r>
          </w:p>
        </w:tc>
      </w:tr>
      <w:tr w:rsidR="00546167" w:rsidRPr="00F075D3" w14:paraId="7DCF6EC4" w14:textId="77777777" w:rsidTr="0041061D">
        <w:tc>
          <w:tcPr>
            <w:tcW w:w="2689" w:type="dxa"/>
          </w:tcPr>
          <w:p w14:paraId="157997C3" w14:textId="77777777" w:rsidR="00546167" w:rsidRPr="00F075D3" w:rsidRDefault="00546167" w:rsidP="004D5EB3">
            <w:pPr>
              <w:rPr>
                <w:rFonts w:ascii="Calibri Light" w:hAnsi="Calibri Light" w:cs="Calibri Light"/>
              </w:rPr>
            </w:pPr>
            <w:r w:rsidRPr="00F075D3">
              <w:rPr>
                <w:rFonts w:ascii="Calibri Light" w:hAnsi="Calibri Light" w:cs="Calibri Light"/>
              </w:rPr>
              <w:t>Obszar OSD</w:t>
            </w:r>
          </w:p>
        </w:tc>
        <w:tc>
          <w:tcPr>
            <w:tcW w:w="7655" w:type="dxa"/>
          </w:tcPr>
          <w:p w14:paraId="74BFD15A" w14:textId="77777777" w:rsidR="00546167" w:rsidRPr="00F075D3" w:rsidRDefault="00546167" w:rsidP="004D5EB3">
            <w:pPr>
              <w:rPr>
                <w:rFonts w:ascii="Calibri Light" w:hAnsi="Calibri Light" w:cs="Calibri Light"/>
              </w:rPr>
            </w:pPr>
            <w:r w:rsidRPr="00F075D3">
              <w:rPr>
                <w:rFonts w:ascii="Calibri Light" w:hAnsi="Calibri Light" w:cs="Calibri Light"/>
              </w:rPr>
              <w:t>Posiadana przez OSD sieć elektroenergetyczna na obszarze określonym w koncesji na dystrybucję energii elektrycznej OSD, za której ruch i eksploatację odpowiada OSD.</w:t>
            </w:r>
          </w:p>
        </w:tc>
      </w:tr>
      <w:tr w:rsidR="00546167" w:rsidRPr="00F075D3" w14:paraId="3CEB3A25" w14:textId="77777777" w:rsidTr="0041061D">
        <w:tc>
          <w:tcPr>
            <w:tcW w:w="2689" w:type="dxa"/>
          </w:tcPr>
          <w:p w14:paraId="19D945D3" w14:textId="77777777" w:rsidR="00546167" w:rsidRPr="00F075D3" w:rsidRDefault="00546167" w:rsidP="004D5EB3">
            <w:pPr>
              <w:rPr>
                <w:rFonts w:ascii="Calibri Light" w:hAnsi="Calibri Light" w:cs="Calibri Light"/>
              </w:rPr>
            </w:pPr>
            <w:r w:rsidRPr="00F075D3">
              <w:rPr>
                <w:rFonts w:ascii="Calibri Light" w:hAnsi="Calibri Light" w:cs="Calibri Light"/>
              </w:rPr>
              <w:t>Odbiorca</w:t>
            </w:r>
          </w:p>
        </w:tc>
        <w:tc>
          <w:tcPr>
            <w:tcW w:w="7655" w:type="dxa"/>
          </w:tcPr>
          <w:p w14:paraId="3F58636E" w14:textId="77777777" w:rsidR="00546167" w:rsidRPr="00F075D3" w:rsidRDefault="00546167" w:rsidP="004D5EB3">
            <w:pPr>
              <w:rPr>
                <w:rFonts w:ascii="Calibri Light" w:hAnsi="Calibri Light" w:cs="Calibri Light"/>
              </w:rPr>
            </w:pPr>
            <w:r w:rsidRPr="00F075D3">
              <w:rPr>
                <w:rFonts w:ascii="Calibri Light" w:hAnsi="Calibri Light" w:cs="Calibri Light"/>
              </w:rPr>
              <w:t>Każdy, kto otrzymuje lub pobiera energię elektryczną na podstawie umowy z przedsiębiorstwem energetycznym.</w:t>
            </w:r>
          </w:p>
        </w:tc>
      </w:tr>
      <w:tr w:rsidR="00546167" w:rsidRPr="00F075D3" w14:paraId="0E82E11E" w14:textId="77777777" w:rsidTr="0041061D">
        <w:tc>
          <w:tcPr>
            <w:tcW w:w="2689" w:type="dxa"/>
          </w:tcPr>
          <w:p w14:paraId="27226659" w14:textId="77777777" w:rsidR="00546167" w:rsidRPr="00F075D3" w:rsidRDefault="00546167" w:rsidP="004D5EB3">
            <w:pPr>
              <w:rPr>
                <w:rFonts w:ascii="Calibri Light" w:hAnsi="Calibri Light" w:cs="Calibri Light"/>
              </w:rPr>
            </w:pPr>
            <w:r w:rsidRPr="00F075D3">
              <w:rPr>
                <w:rFonts w:ascii="Calibri Light" w:hAnsi="Calibri Light" w:cs="Calibri Light"/>
              </w:rPr>
              <w:t>Odbiorca końcowy</w:t>
            </w:r>
          </w:p>
        </w:tc>
        <w:tc>
          <w:tcPr>
            <w:tcW w:w="7655" w:type="dxa"/>
          </w:tcPr>
          <w:p w14:paraId="6DBD340E" w14:textId="77777777" w:rsidR="00546167" w:rsidRPr="00F075D3" w:rsidRDefault="00546167" w:rsidP="004D5EB3">
            <w:pPr>
              <w:rPr>
                <w:rFonts w:ascii="Calibri Light" w:hAnsi="Calibri Light" w:cs="Calibri Light"/>
              </w:rPr>
            </w:pPr>
            <w:r w:rsidRPr="00F075D3">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546167" w:rsidRPr="00F075D3" w14:paraId="215D5D10" w14:textId="77777777" w:rsidTr="0041061D">
        <w:tc>
          <w:tcPr>
            <w:tcW w:w="2689" w:type="dxa"/>
          </w:tcPr>
          <w:p w14:paraId="4E030241" w14:textId="77777777" w:rsidR="00546167" w:rsidRPr="00F075D3" w:rsidRDefault="00546167" w:rsidP="004D5EB3">
            <w:pPr>
              <w:rPr>
                <w:rFonts w:ascii="Calibri Light" w:hAnsi="Calibri Light" w:cs="Calibri Light"/>
              </w:rPr>
            </w:pPr>
            <w:r w:rsidRPr="00F075D3">
              <w:rPr>
                <w:rFonts w:ascii="Calibri Light" w:hAnsi="Calibri Light" w:cs="Calibri Light"/>
              </w:rPr>
              <w:t>Odnawialne źródło energii</w:t>
            </w:r>
          </w:p>
          <w:p w14:paraId="647A66F4" w14:textId="77777777" w:rsidR="00546167" w:rsidRPr="00F075D3" w:rsidRDefault="00546167" w:rsidP="004D5EB3">
            <w:pPr>
              <w:rPr>
                <w:rFonts w:ascii="Calibri Light" w:hAnsi="Calibri Light" w:cs="Calibri Light"/>
              </w:rPr>
            </w:pPr>
            <w:r w:rsidRPr="00F075D3">
              <w:rPr>
                <w:rFonts w:ascii="Calibri Light" w:hAnsi="Calibri Light" w:cs="Calibri Light"/>
              </w:rPr>
              <w:t>(OZE)</w:t>
            </w:r>
          </w:p>
        </w:tc>
        <w:tc>
          <w:tcPr>
            <w:tcW w:w="7655" w:type="dxa"/>
          </w:tcPr>
          <w:p w14:paraId="46CC9BB2"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Odnawialne, niekopalne źródła energii obejmujące energię wiatru, energię promieniowania słonecznego, energię </w:t>
            </w:r>
            <w:proofErr w:type="spellStart"/>
            <w:r w:rsidRPr="00F075D3">
              <w:rPr>
                <w:rFonts w:ascii="Calibri Light" w:hAnsi="Calibri Light" w:cs="Calibri Light"/>
              </w:rPr>
              <w:t>aerotermalną</w:t>
            </w:r>
            <w:proofErr w:type="spellEnd"/>
            <w:r w:rsidRPr="00F075D3">
              <w:rPr>
                <w:rFonts w:ascii="Calibri Light" w:hAnsi="Calibri Light" w:cs="Calibri Light"/>
              </w:rPr>
              <w:t>, energię geotermalną, energię hydrotermalną, hydroenergię, energię fal, prądów i pływów morskich, energię</w:t>
            </w:r>
          </w:p>
          <w:p w14:paraId="327DDB93"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otrzymywaną z biomasy, biogazu, biogazu rolniczego oraz z </w:t>
            </w:r>
            <w:proofErr w:type="spellStart"/>
            <w:r w:rsidRPr="00F075D3">
              <w:rPr>
                <w:rFonts w:ascii="Calibri Light" w:hAnsi="Calibri Light" w:cs="Calibri Light"/>
              </w:rPr>
              <w:t>biopłynów</w:t>
            </w:r>
            <w:proofErr w:type="spellEnd"/>
            <w:r w:rsidRPr="00F075D3">
              <w:rPr>
                <w:rFonts w:ascii="Calibri Light" w:hAnsi="Calibri Light" w:cs="Calibri Light"/>
              </w:rPr>
              <w:t>.</w:t>
            </w:r>
          </w:p>
        </w:tc>
      </w:tr>
      <w:tr w:rsidR="00546167" w:rsidRPr="00F075D3" w14:paraId="4BAE84DA" w14:textId="77777777" w:rsidTr="0041061D">
        <w:tc>
          <w:tcPr>
            <w:tcW w:w="2689" w:type="dxa"/>
          </w:tcPr>
          <w:p w14:paraId="15C7ED4E" w14:textId="77777777" w:rsidR="00546167" w:rsidRPr="00F075D3" w:rsidRDefault="00546167" w:rsidP="004D5EB3">
            <w:pPr>
              <w:rPr>
                <w:rFonts w:ascii="Calibri Light" w:hAnsi="Calibri Light" w:cs="Calibri Light"/>
              </w:rPr>
            </w:pPr>
            <w:r w:rsidRPr="00F075D3">
              <w:rPr>
                <w:rFonts w:ascii="Calibri Light" w:hAnsi="Calibri Light" w:cs="Calibri Light"/>
              </w:rPr>
              <w:t>Okres rozliczeniowy usług</w:t>
            </w:r>
          </w:p>
          <w:p w14:paraId="31E78F8C" w14:textId="77777777" w:rsidR="00546167" w:rsidRPr="00F075D3" w:rsidRDefault="00546167" w:rsidP="004D5EB3">
            <w:pPr>
              <w:rPr>
                <w:rFonts w:ascii="Calibri Light" w:hAnsi="Calibri Light" w:cs="Calibri Light"/>
              </w:rPr>
            </w:pPr>
            <w:r w:rsidRPr="00F075D3">
              <w:rPr>
                <w:rFonts w:ascii="Calibri Light" w:hAnsi="Calibri Light" w:cs="Calibri Light"/>
              </w:rPr>
              <w:t>dystrybucyjnych</w:t>
            </w:r>
          </w:p>
        </w:tc>
        <w:tc>
          <w:tcPr>
            <w:tcW w:w="7655" w:type="dxa"/>
          </w:tcPr>
          <w:p w14:paraId="1B7AA8E8" w14:textId="77777777" w:rsidR="00546167" w:rsidRPr="00F075D3" w:rsidRDefault="00546167" w:rsidP="004D5EB3">
            <w:pPr>
              <w:rPr>
                <w:rFonts w:ascii="Calibri Light" w:hAnsi="Calibri Light" w:cs="Calibri Light"/>
              </w:rPr>
            </w:pPr>
            <w:r w:rsidRPr="00F075D3">
              <w:rPr>
                <w:rFonts w:ascii="Calibri Light" w:hAnsi="Calibri Light" w:cs="Calibri Light"/>
              </w:rPr>
              <w:t>Okres pomiędzy dwoma kolejnymi rozliczeniowymi odczytami urządzeń do pomiaru mocy lub energii elektrycznej, dokonanymi przez OSD.</w:t>
            </w:r>
          </w:p>
        </w:tc>
      </w:tr>
      <w:tr w:rsidR="00546167" w:rsidRPr="00F075D3" w14:paraId="6990982D" w14:textId="77777777" w:rsidTr="0041061D">
        <w:tc>
          <w:tcPr>
            <w:tcW w:w="2689" w:type="dxa"/>
          </w:tcPr>
          <w:p w14:paraId="012B7E5C" w14:textId="77777777" w:rsidR="00546167" w:rsidRPr="00F075D3" w:rsidRDefault="00546167" w:rsidP="004D5EB3">
            <w:pPr>
              <w:rPr>
                <w:rFonts w:ascii="Calibri Light" w:hAnsi="Calibri Light" w:cs="Calibri Light"/>
              </w:rPr>
            </w:pPr>
            <w:r w:rsidRPr="00F075D3">
              <w:rPr>
                <w:rFonts w:ascii="Calibri Light" w:hAnsi="Calibri Light" w:cs="Calibri Light"/>
              </w:rPr>
              <w:t>Operator handlowy (OH)</w:t>
            </w:r>
          </w:p>
        </w:tc>
        <w:tc>
          <w:tcPr>
            <w:tcW w:w="7655" w:type="dxa"/>
          </w:tcPr>
          <w:p w14:paraId="7C9B36C2" w14:textId="77777777" w:rsidR="00546167" w:rsidRPr="00F075D3" w:rsidRDefault="00546167" w:rsidP="004D5EB3">
            <w:pPr>
              <w:rPr>
                <w:rFonts w:ascii="Calibri Light" w:hAnsi="Calibri Light" w:cs="Calibri Light"/>
              </w:rPr>
            </w:pPr>
            <w:r w:rsidRPr="00F075D3">
              <w:rPr>
                <w:rFonts w:ascii="Calibri Light" w:hAnsi="Calibri Light" w:cs="Calibri Light"/>
              </w:rPr>
              <w:t>Podmiot, który jest odpowiedzialny za dysponowanie Jednostką Grafikową Uczestnika Rynku Bilansującego w zakresie handlowym.</w:t>
            </w:r>
          </w:p>
        </w:tc>
      </w:tr>
      <w:tr w:rsidR="00546167" w:rsidRPr="00F075D3" w14:paraId="5753DFDB" w14:textId="77777777" w:rsidTr="0041061D">
        <w:tc>
          <w:tcPr>
            <w:tcW w:w="2689" w:type="dxa"/>
          </w:tcPr>
          <w:p w14:paraId="6B2AEAB5" w14:textId="77777777" w:rsidR="00546167" w:rsidRPr="00F075D3" w:rsidRDefault="00546167" w:rsidP="004D5EB3">
            <w:pPr>
              <w:rPr>
                <w:rFonts w:ascii="Calibri Light" w:hAnsi="Calibri Light" w:cs="Calibri Light"/>
              </w:rPr>
            </w:pPr>
            <w:r w:rsidRPr="00F075D3">
              <w:rPr>
                <w:rFonts w:ascii="Calibri Light" w:hAnsi="Calibri Light" w:cs="Calibri Light"/>
              </w:rPr>
              <w:t>Operator pomiarów</w:t>
            </w:r>
          </w:p>
        </w:tc>
        <w:tc>
          <w:tcPr>
            <w:tcW w:w="7655" w:type="dxa"/>
          </w:tcPr>
          <w:p w14:paraId="687B2553" w14:textId="77777777" w:rsidR="00546167" w:rsidRPr="00F075D3" w:rsidRDefault="00546167" w:rsidP="004D5EB3">
            <w:pPr>
              <w:rPr>
                <w:rFonts w:ascii="Calibri Light" w:hAnsi="Calibri Light" w:cs="Calibri Light"/>
              </w:rPr>
            </w:pPr>
            <w:r w:rsidRPr="00F075D3">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546167" w:rsidRPr="00F075D3" w14:paraId="07CA139D" w14:textId="77777777" w:rsidTr="0041061D">
        <w:tc>
          <w:tcPr>
            <w:tcW w:w="2689" w:type="dxa"/>
          </w:tcPr>
          <w:p w14:paraId="47BFB451" w14:textId="77777777" w:rsidR="00546167" w:rsidRPr="00F075D3" w:rsidRDefault="00546167" w:rsidP="004D5EB3">
            <w:pPr>
              <w:rPr>
                <w:rFonts w:ascii="Calibri Light" w:hAnsi="Calibri Light" w:cs="Calibri Light"/>
              </w:rPr>
            </w:pPr>
            <w:r w:rsidRPr="00F075D3">
              <w:rPr>
                <w:rFonts w:ascii="Calibri Light" w:hAnsi="Calibri Light" w:cs="Calibri Light"/>
              </w:rPr>
              <w:t>Operator systemu dystrybucyjnego</w:t>
            </w:r>
          </w:p>
        </w:tc>
        <w:tc>
          <w:tcPr>
            <w:tcW w:w="7655" w:type="dxa"/>
          </w:tcPr>
          <w:p w14:paraId="20756683"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F075D3" w:rsidRDefault="00546167" w:rsidP="004D5EB3">
            <w:pPr>
              <w:rPr>
                <w:rFonts w:ascii="Calibri Light" w:hAnsi="Calibri Light" w:cs="Calibri Light"/>
              </w:rPr>
            </w:pPr>
            <w:r w:rsidRPr="00F075D3">
              <w:rPr>
                <w:rFonts w:ascii="Calibri Light" w:hAnsi="Calibri Light" w:cs="Calibri Light"/>
              </w:rPr>
              <w:t>konserwację, remonty oraz niezbędną rozbudowę sieci dystrybucyjnej, w tym połączeń z innymi systemami elektroenergetycznymi.</w:t>
            </w:r>
          </w:p>
        </w:tc>
      </w:tr>
      <w:tr w:rsidR="00546167" w:rsidRPr="00F075D3" w14:paraId="49A33C7C" w14:textId="77777777" w:rsidTr="0041061D">
        <w:tc>
          <w:tcPr>
            <w:tcW w:w="2689" w:type="dxa"/>
          </w:tcPr>
          <w:p w14:paraId="6E5F301F"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Operator systemu  przesyłowego</w:t>
            </w:r>
          </w:p>
        </w:tc>
        <w:tc>
          <w:tcPr>
            <w:tcW w:w="7655" w:type="dxa"/>
          </w:tcPr>
          <w:p w14:paraId="54C5F70B"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F075D3" w14:paraId="1B45763E" w14:textId="77777777" w:rsidTr="0041061D">
        <w:tc>
          <w:tcPr>
            <w:tcW w:w="2689" w:type="dxa"/>
          </w:tcPr>
          <w:p w14:paraId="16543292" w14:textId="77777777" w:rsidR="00546167" w:rsidRPr="00F075D3" w:rsidRDefault="00546167" w:rsidP="004D5EB3">
            <w:pPr>
              <w:rPr>
                <w:rFonts w:ascii="Calibri Light" w:hAnsi="Calibri Light" w:cs="Calibri Light"/>
              </w:rPr>
            </w:pPr>
            <w:r w:rsidRPr="00F075D3">
              <w:rPr>
                <w:rFonts w:ascii="Calibri Light" w:hAnsi="Calibri Light" w:cs="Calibri Light"/>
              </w:rPr>
              <w:t>Procedura zmiany sprzedawcy</w:t>
            </w:r>
          </w:p>
        </w:tc>
        <w:tc>
          <w:tcPr>
            <w:tcW w:w="7655" w:type="dxa"/>
          </w:tcPr>
          <w:p w14:paraId="3724D67E" w14:textId="77777777" w:rsidR="00546167" w:rsidRPr="00F075D3" w:rsidRDefault="00546167" w:rsidP="004D5EB3">
            <w:pPr>
              <w:rPr>
                <w:rFonts w:ascii="Calibri Light" w:hAnsi="Calibri Light" w:cs="Calibri Light"/>
              </w:rPr>
            </w:pPr>
            <w:r w:rsidRPr="00F075D3">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F075D3" w14:paraId="67D4E757" w14:textId="77777777" w:rsidTr="0041061D">
        <w:tc>
          <w:tcPr>
            <w:tcW w:w="2689" w:type="dxa"/>
          </w:tcPr>
          <w:p w14:paraId="52D5F387" w14:textId="77777777" w:rsidR="00546167" w:rsidRPr="00F075D3" w:rsidRDefault="00546167" w:rsidP="004D5EB3">
            <w:pPr>
              <w:rPr>
                <w:rFonts w:ascii="Calibri Light" w:hAnsi="Calibri Light" w:cs="Calibri Light"/>
              </w:rPr>
            </w:pPr>
            <w:r w:rsidRPr="00F075D3">
              <w:rPr>
                <w:rFonts w:ascii="Calibri Light" w:hAnsi="Calibri Light" w:cs="Calibri Light"/>
              </w:rPr>
              <w:t>Prosument energii odnawialnej</w:t>
            </w:r>
          </w:p>
        </w:tc>
        <w:tc>
          <w:tcPr>
            <w:tcW w:w="7655" w:type="dxa"/>
          </w:tcPr>
          <w:p w14:paraId="74EC5510" w14:textId="77777777" w:rsidR="00546167" w:rsidRPr="00F075D3" w:rsidRDefault="00546167" w:rsidP="004D5EB3">
            <w:pPr>
              <w:rPr>
                <w:rFonts w:ascii="Calibri Light" w:hAnsi="Calibri Light" w:cs="Calibri Light"/>
              </w:rPr>
            </w:pPr>
            <w:r w:rsidRPr="00F075D3">
              <w:rPr>
                <w:rFonts w:ascii="Calibri Light" w:hAnsi="Calibri Light" w:cs="Calibri Light"/>
              </w:rPr>
              <w:t>Odbiorca końcowy wytwarzający energię elektryczną wyłącznie z odnawialnych źródeł energii na własne potrzeby w mikroinstalacji, pod warunkiem że w przypadku odbiorcy końcowego niebędącego odbiorcą energii elektrycznej</w:t>
            </w:r>
          </w:p>
          <w:p w14:paraId="29882A8B" w14:textId="77777777" w:rsidR="00546167" w:rsidRPr="00F075D3" w:rsidRDefault="00546167" w:rsidP="004D5EB3">
            <w:pPr>
              <w:rPr>
                <w:rFonts w:ascii="Calibri Light" w:hAnsi="Calibri Light" w:cs="Calibri Light"/>
              </w:rPr>
            </w:pPr>
            <w:r w:rsidRPr="00F075D3">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sidRPr="00F075D3">
              <w:rPr>
                <w:rFonts w:ascii="Calibri Light" w:hAnsi="Calibri Light" w:cs="Calibri Light"/>
              </w:rPr>
              <w:t>t.j</w:t>
            </w:r>
            <w:proofErr w:type="spellEnd"/>
            <w:r w:rsidRPr="00F075D3">
              <w:rPr>
                <w:rFonts w:ascii="Calibri Light" w:hAnsi="Calibri Light" w:cs="Calibri Light"/>
              </w:rPr>
              <w:t>. Dz. U. z 2020 r. poz. 443, 1486.),</w:t>
            </w:r>
          </w:p>
        </w:tc>
      </w:tr>
      <w:tr w:rsidR="00546167" w:rsidRPr="00F075D3" w14:paraId="4C358506" w14:textId="77777777" w:rsidTr="0041061D">
        <w:tc>
          <w:tcPr>
            <w:tcW w:w="2689" w:type="dxa"/>
          </w:tcPr>
          <w:p w14:paraId="6DBBF46E"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w:t>
            </w:r>
          </w:p>
        </w:tc>
        <w:tc>
          <w:tcPr>
            <w:tcW w:w="7655" w:type="dxa"/>
          </w:tcPr>
          <w:p w14:paraId="5E9D1B84" w14:textId="77777777" w:rsidR="00546167" w:rsidRPr="00F075D3" w:rsidRDefault="00546167" w:rsidP="004D5EB3">
            <w:pPr>
              <w:rPr>
                <w:rFonts w:ascii="Calibri Light" w:hAnsi="Calibri Light" w:cs="Calibri Light"/>
              </w:rPr>
            </w:pPr>
            <w:r w:rsidRPr="00F075D3">
              <w:rPr>
                <w:rFonts w:ascii="Calibri Light" w:hAnsi="Calibri Light" w:cs="Calibri Light"/>
              </w:rPr>
              <w:t>Podmiot prowadzący działalność gospodarczą w zakresie wytwarzania, przesyłania, dystrybucji energii lub obrotu nią.</w:t>
            </w:r>
          </w:p>
        </w:tc>
      </w:tr>
      <w:tr w:rsidR="00546167" w:rsidRPr="00F075D3" w14:paraId="09249E51" w14:textId="77777777" w:rsidTr="0041061D">
        <w:tc>
          <w:tcPr>
            <w:tcW w:w="2689" w:type="dxa"/>
          </w:tcPr>
          <w:p w14:paraId="3C3D0A80"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obrotu</w:t>
            </w:r>
          </w:p>
        </w:tc>
        <w:tc>
          <w:tcPr>
            <w:tcW w:w="7655" w:type="dxa"/>
          </w:tcPr>
          <w:p w14:paraId="0CC8A9BE"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546167" w:rsidRPr="00F075D3" w14:paraId="3609A5C6" w14:textId="77777777" w:rsidTr="0041061D">
        <w:tc>
          <w:tcPr>
            <w:tcW w:w="2689" w:type="dxa"/>
          </w:tcPr>
          <w:p w14:paraId="5CDA370E" w14:textId="77777777" w:rsidR="00546167" w:rsidRPr="00F075D3" w:rsidRDefault="00546167" w:rsidP="004D5EB3">
            <w:pPr>
              <w:rPr>
                <w:rFonts w:ascii="Calibri Light" w:hAnsi="Calibri Light" w:cs="Calibri Light"/>
              </w:rPr>
            </w:pPr>
            <w:r w:rsidRPr="00F075D3">
              <w:rPr>
                <w:rFonts w:ascii="Calibri Light" w:hAnsi="Calibri Light" w:cs="Calibri Light"/>
              </w:rPr>
              <w:t>Punkt Poboru Energii (PPE)</w:t>
            </w:r>
          </w:p>
        </w:tc>
        <w:tc>
          <w:tcPr>
            <w:tcW w:w="7655" w:type="dxa"/>
          </w:tcPr>
          <w:p w14:paraId="3A7F05AE" w14:textId="77777777" w:rsidR="00546167" w:rsidRPr="00F075D3" w:rsidRDefault="00546167" w:rsidP="004D5EB3">
            <w:pPr>
              <w:rPr>
                <w:rFonts w:ascii="Calibri Light" w:hAnsi="Calibri Light" w:cs="Calibri Light"/>
              </w:rPr>
            </w:pPr>
            <w:r w:rsidRPr="00F075D3">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F075D3" w14:paraId="14F99829" w14:textId="77777777" w:rsidTr="0041061D">
        <w:tc>
          <w:tcPr>
            <w:tcW w:w="2689" w:type="dxa"/>
          </w:tcPr>
          <w:p w14:paraId="2B29744C" w14:textId="77777777" w:rsidR="00546167" w:rsidRPr="00F075D3" w:rsidRDefault="00546167" w:rsidP="004D5EB3">
            <w:pPr>
              <w:rPr>
                <w:rFonts w:ascii="Calibri Light" w:hAnsi="Calibri Light" w:cs="Calibri Light"/>
              </w:rPr>
            </w:pPr>
            <w:r w:rsidRPr="00F075D3">
              <w:rPr>
                <w:rFonts w:ascii="Calibri Light" w:hAnsi="Calibri Light" w:cs="Calibri Light"/>
              </w:rPr>
              <w:t>Rejestr MIOZE</w:t>
            </w:r>
          </w:p>
        </w:tc>
        <w:tc>
          <w:tcPr>
            <w:tcW w:w="7655" w:type="dxa"/>
          </w:tcPr>
          <w:p w14:paraId="705F5981" w14:textId="77777777" w:rsidR="00546167" w:rsidRPr="00F075D3" w:rsidRDefault="00546167" w:rsidP="004D5EB3">
            <w:pPr>
              <w:rPr>
                <w:rFonts w:ascii="Calibri Light" w:hAnsi="Calibri Light" w:cs="Calibri Light"/>
              </w:rPr>
            </w:pPr>
            <w:r w:rsidRPr="00F075D3">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F075D3" w14:paraId="2FAEF579" w14:textId="77777777" w:rsidTr="0041061D">
        <w:tc>
          <w:tcPr>
            <w:tcW w:w="2689" w:type="dxa"/>
          </w:tcPr>
          <w:p w14:paraId="464F1EC2" w14:textId="77777777" w:rsidR="00546167" w:rsidRPr="00F075D3" w:rsidRDefault="00546167" w:rsidP="004D5EB3">
            <w:pPr>
              <w:rPr>
                <w:rFonts w:ascii="Calibri Light" w:hAnsi="Calibri Light" w:cs="Calibri Light"/>
              </w:rPr>
            </w:pPr>
            <w:r w:rsidRPr="00F075D3">
              <w:rPr>
                <w:rFonts w:ascii="Calibri Light" w:hAnsi="Calibri Light" w:cs="Calibri Light"/>
              </w:rPr>
              <w:t>Rezerwowa umowa kompleksowa</w:t>
            </w:r>
          </w:p>
        </w:tc>
        <w:tc>
          <w:tcPr>
            <w:tcW w:w="7655" w:type="dxa"/>
          </w:tcPr>
          <w:p w14:paraId="645BC55A" w14:textId="77777777" w:rsidR="00546167" w:rsidRPr="00F075D3" w:rsidRDefault="00546167" w:rsidP="004D5EB3">
            <w:pPr>
              <w:rPr>
                <w:rFonts w:ascii="Calibri Light" w:hAnsi="Calibri Light" w:cs="Calibri Light"/>
              </w:rPr>
            </w:pPr>
            <w:r w:rsidRPr="00F075D3">
              <w:rPr>
                <w:rFonts w:ascii="Calibri Light" w:hAnsi="Calibri Light" w:cs="Calibri Light"/>
              </w:rPr>
              <w:t>Umowa kompleksowa zawierająca postanowienia umowy sprzedaży rezerwowej</w:t>
            </w:r>
          </w:p>
        </w:tc>
      </w:tr>
      <w:tr w:rsidR="00546167" w:rsidRPr="00F075D3" w14:paraId="10D80EFE" w14:textId="77777777" w:rsidTr="0041061D">
        <w:tc>
          <w:tcPr>
            <w:tcW w:w="2689" w:type="dxa"/>
          </w:tcPr>
          <w:p w14:paraId="660BEC62" w14:textId="77777777" w:rsidR="00546167" w:rsidRPr="00F075D3" w:rsidRDefault="00546167" w:rsidP="004D5EB3">
            <w:pPr>
              <w:rPr>
                <w:rFonts w:ascii="Calibri Light" w:hAnsi="Calibri Light" w:cs="Calibri Light"/>
              </w:rPr>
            </w:pPr>
            <w:r w:rsidRPr="00F075D3">
              <w:rPr>
                <w:rFonts w:ascii="Calibri Light" w:hAnsi="Calibri Light" w:cs="Calibri Light"/>
              </w:rPr>
              <w:t>Sprzedawca</w:t>
            </w:r>
          </w:p>
        </w:tc>
        <w:tc>
          <w:tcPr>
            <w:tcW w:w="7655" w:type="dxa"/>
          </w:tcPr>
          <w:p w14:paraId="72786C1A"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F075D3" w14:paraId="2FD46523" w14:textId="77777777" w:rsidTr="0041061D">
        <w:tc>
          <w:tcPr>
            <w:tcW w:w="2689" w:type="dxa"/>
          </w:tcPr>
          <w:p w14:paraId="4BC3EF54" w14:textId="77777777" w:rsidR="00546167" w:rsidRPr="00F075D3" w:rsidRDefault="00546167" w:rsidP="004D5EB3">
            <w:pPr>
              <w:rPr>
                <w:rFonts w:ascii="Calibri Light" w:hAnsi="Calibri Light" w:cs="Calibri Light"/>
              </w:rPr>
            </w:pPr>
            <w:r w:rsidRPr="00F075D3">
              <w:rPr>
                <w:rFonts w:ascii="Calibri Light" w:hAnsi="Calibri Light" w:cs="Calibri Light"/>
              </w:rPr>
              <w:t>Sprzedawca rezerwowy</w:t>
            </w:r>
          </w:p>
        </w:tc>
        <w:tc>
          <w:tcPr>
            <w:tcW w:w="7655" w:type="dxa"/>
          </w:tcPr>
          <w:p w14:paraId="36C1472D"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posiadające koncesję na obrót energią elektryczną, wskazane przez URD, zapewniające temu URD sprzedaż rezerwową.</w:t>
            </w:r>
          </w:p>
        </w:tc>
      </w:tr>
      <w:tr w:rsidR="00085524" w:rsidRPr="00F075D3" w14:paraId="0920D0D1" w14:textId="77777777" w:rsidTr="0041061D">
        <w:tc>
          <w:tcPr>
            <w:tcW w:w="2689" w:type="dxa"/>
          </w:tcPr>
          <w:p w14:paraId="0238B6C0" w14:textId="77777777" w:rsidR="00085524" w:rsidRPr="00F075D3" w:rsidRDefault="00085524" w:rsidP="004D5EB3">
            <w:pPr>
              <w:rPr>
                <w:rFonts w:ascii="Calibri Light" w:hAnsi="Calibri Light" w:cs="Calibri Light"/>
              </w:rPr>
            </w:pPr>
            <w:r w:rsidRPr="00F075D3">
              <w:rPr>
                <w:rFonts w:ascii="Calibri Light" w:hAnsi="Calibri Light" w:cs="Calibri Light"/>
              </w:rPr>
              <w:t>Sprzedawca zastępczy</w:t>
            </w:r>
          </w:p>
        </w:tc>
        <w:tc>
          <w:tcPr>
            <w:tcW w:w="7655" w:type="dxa"/>
          </w:tcPr>
          <w:p w14:paraId="54C79EB8" w14:textId="1D2C928A" w:rsidR="00085524" w:rsidRPr="00F075D3" w:rsidRDefault="00085524" w:rsidP="004D5EB3">
            <w:pPr>
              <w:rPr>
                <w:rFonts w:ascii="Calibri Light" w:hAnsi="Calibri Light" w:cs="Calibri Light"/>
              </w:rPr>
            </w:pPr>
            <w:r w:rsidRPr="00F075D3">
              <w:rPr>
                <w:rFonts w:ascii="Calibri Light" w:hAnsi="Calibri Light" w:cs="Calibri Light"/>
              </w:rPr>
              <w:t xml:space="preserve">Przedsiębiorstwo energetyczne prowadzące działalność gospodarczą </w:t>
            </w:r>
            <w:r w:rsidRPr="00F075D3">
              <w:rPr>
                <w:rFonts w:ascii="Calibri Light" w:hAnsi="Calibri Light" w:cs="Calibri Light"/>
              </w:rPr>
              <w:lastRenderedPageBreak/>
              <w:t xml:space="preserve">polegającą na sprzedaży </w:t>
            </w:r>
            <w:r w:rsidR="00F546D4" w:rsidRPr="00F075D3">
              <w:rPr>
                <w:rFonts w:ascii="Calibri Light" w:hAnsi="Calibri Light" w:cs="Calibri Light"/>
              </w:rPr>
              <w:t>energii elektrycznej</w:t>
            </w:r>
            <w:r w:rsidRPr="00F075D3">
              <w:rPr>
                <w:rFonts w:ascii="Calibri Light" w:hAnsi="Calibri Light" w:cs="Calibri Light"/>
              </w:rPr>
              <w:t xml:space="preserve"> przez niego wytworzonej lub przedsiębiorstwo energetyczne prowadzące działalność gospodarczą polegającą na obrocie </w:t>
            </w:r>
            <w:r w:rsidR="00F546D4" w:rsidRPr="00F075D3">
              <w:rPr>
                <w:rFonts w:ascii="Calibri Light" w:hAnsi="Calibri Light" w:cs="Calibri Light"/>
              </w:rPr>
              <w:t>energii elektrycznej</w:t>
            </w:r>
            <w:r w:rsidRPr="00F075D3">
              <w:rPr>
                <w:rFonts w:ascii="Calibri Light" w:hAnsi="Calibri Light" w:cs="Calibri Light"/>
              </w:rPr>
              <w:t xml:space="preserve"> wyłonione w niniejszym postępowaniu, który podejmie sprzedaż </w:t>
            </w:r>
            <w:r w:rsidR="00F546D4" w:rsidRPr="00F075D3">
              <w:rPr>
                <w:rFonts w:ascii="Calibri Light" w:hAnsi="Calibri Light" w:cs="Calibri Light"/>
              </w:rPr>
              <w:t>energii elektrycznej</w:t>
            </w:r>
            <w:r w:rsidRPr="00F075D3">
              <w:rPr>
                <w:rFonts w:ascii="Calibri Light" w:hAnsi="Calibri Light" w:cs="Calibri Light"/>
              </w:rPr>
              <w:t xml:space="preserve">  w przypadku zaprzestania sprzedaży </w:t>
            </w:r>
            <w:r w:rsidR="00F546D4" w:rsidRPr="00F075D3">
              <w:rPr>
                <w:rFonts w:ascii="Calibri Light" w:hAnsi="Calibri Light" w:cs="Calibri Light"/>
              </w:rPr>
              <w:t>energii elektrycznej</w:t>
            </w:r>
            <w:r w:rsidRPr="00F075D3">
              <w:rPr>
                <w:rFonts w:ascii="Calibri Light" w:hAnsi="Calibri Light" w:cs="Calibri Light"/>
              </w:rPr>
              <w:t xml:space="preserve"> przez dotychczasowego sprzedawcę</w:t>
            </w:r>
          </w:p>
        </w:tc>
      </w:tr>
      <w:tr w:rsidR="00546167" w:rsidRPr="00F075D3" w14:paraId="6EA43861" w14:textId="77777777" w:rsidTr="0041061D">
        <w:tc>
          <w:tcPr>
            <w:tcW w:w="2689" w:type="dxa"/>
          </w:tcPr>
          <w:p w14:paraId="4AF78F7B"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Sprzedaż energii elektrycznej</w:t>
            </w:r>
          </w:p>
        </w:tc>
        <w:tc>
          <w:tcPr>
            <w:tcW w:w="7655" w:type="dxa"/>
          </w:tcPr>
          <w:p w14:paraId="16484C4F" w14:textId="77777777" w:rsidR="00546167" w:rsidRPr="00F075D3" w:rsidRDefault="00546167" w:rsidP="004D5EB3">
            <w:pPr>
              <w:rPr>
                <w:rFonts w:ascii="Calibri Light" w:hAnsi="Calibri Light" w:cs="Calibri Light"/>
              </w:rPr>
            </w:pPr>
            <w:r w:rsidRPr="00F075D3">
              <w:rPr>
                <w:rFonts w:ascii="Calibri Light" w:hAnsi="Calibri Light" w:cs="Calibri Light"/>
              </w:rPr>
              <w:t>Bezpośrednia sprzedaż energii przez podmiot zajmujący się jej wytwarzaniem lub odsprzedaż energii przez podmiot zajmujący się jej obrotem</w:t>
            </w:r>
          </w:p>
        </w:tc>
      </w:tr>
      <w:tr w:rsidR="00546167" w:rsidRPr="00F075D3" w14:paraId="4CC66CFE" w14:textId="77777777" w:rsidTr="0041061D">
        <w:tc>
          <w:tcPr>
            <w:tcW w:w="2689" w:type="dxa"/>
          </w:tcPr>
          <w:p w14:paraId="2D13DE98" w14:textId="77777777" w:rsidR="00546167" w:rsidRPr="00F075D3" w:rsidRDefault="00546167" w:rsidP="004D5EB3">
            <w:pPr>
              <w:rPr>
                <w:rFonts w:ascii="Calibri Light" w:hAnsi="Calibri Light" w:cs="Calibri Light"/>
              </w:rPr>
            </w:pPr>
            <w:r w:rsidRPr="00F075D3">
              <w:rPr>
                <w:rFonts w:ascii="Calibri Light" w:hAnsi="Calibri Light" w:cs="Calibri Light"/>
              </w:rPr>
              <w:t>Sprzedaż rezerwowa</w:t>
            </w:r>
          </w:p>
        </w:tc>
        <w:tc>
          <w:tcPr>
            <w:tcW w:w="7655" w:type="dxa"/>
          </w:tcPr>
          <w:p w14:paraId="6E4F42B6" w14:textId="77777777" w:rsidR="00546167" w:rsidRPr="00F075D3" w:rsidRDefault="00546167" w:rsidP="004D5EB3">
            <w:pPr>
              <w:rPr>
                <w:rFonts w:ascii="Calibri Light" w:hAnsi="Calibri Light" w:cs="Calibri Light"/>
              </w:rPr>
            </w:pPr>
            <w:r w:rsidRPr="00F075D3">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F075D3" w:rsidRDefault="00546167" w:rsidP="004D5EB3">
            <w:pPr>
              <w:rPr>
                <w:rFonts w:ascii="Calibri Light" w:hAnsi="Calibri Light" w:cs="Calibri Light"/>
              </w:rPr>
            </w:pPr>
            <w:r w:rsidRPr="00F075D3">
              <w:rPr>
                <w:rFonts w:ascii="Calibri Light" w:hAnsi="Calibri Light" w:cs="Calibri Light"/>
              </w:rPr>
              <w:t>kompleksowej.</w:t>
            </w:r>
          </w:p>
        </w:tc>
      </w:tr>
      <w:tr w:rsidR="00085524" w:rsidRPr="00F075D3" w14:paraId="573D035B" w14:textId="77777777" w:rsidTr="0041061D">
        <w:tc>
          <w:tcPr>
            <w:tcW w:w="2689" w:type="dxa"/>
          </w:tcPr>
          <w:p w14:paraId="73502B34" w14:textId="77777777" w:rsidR="00085524" w:rsidRPr="00F075D3" w:rsidRDefault="00085524" w:rsidP="004D5EB3">
            <w:pPr>
              <w:rPr>
                <w:rFonts w:ascii="Calibri Light" w:hAnsi="Calibri Light" w:cs="Calibri Light"/>
              </w:rPr>
            </w:pPr>
            <w:r w:rsidRPr="00F075D3">
              <w:rPr>
                <w:rFonts w:ascii="Calibri Light" w:hAnsi="Calibri Light" w:cs="Calibri Light"/>
              </w:rPr>
              <w:t>Sprzedaż zastępcza</w:t>
            </w:r>
          </w:p>
        </w:tc>
        <w:tc>
          <w:tcPr>
            <w:tcW w:w="7655" w:type="dxa"/>
          </w:tcPr>
          <w:p w14:paraId="65966F69" w14:textId="2CBFFFD0" w:rsidR="00085524" w:rsidRPr="00F075D3" w:rsidRDefault="00085524" w:rsidP="004D5EB3">
            <w:pPr>
              <w:rPr>
                <w:rFonts w:ascii="Calibri Light" w:hAnsi="Calibri Light" w:cs="Calibri Light"/>
              </w:rPr>
            </w:pPr>
            <w:r w:rsidRPr="00F075D3">
              <w:rPr>
                <w:rFonts w:ascii="Calibri Light" w:hAnsi="Calibri Light" w:cs="Calibri Light"/>
              </w:rPr>
              <w:t xml:space="preserve">Bezpośrednia sprzedaż </w:t>
            </w:r>
            <w:r w:rsidR="00F546D4" w:rsidRPr="00F075D3">
              <w:rPr>
                <w:rFonts w:ascii="Calibri Light" w:hAnsi="Calibri Light" w:cs="Calibri Light"/>
              </w:rPr>
              <w:t>energii elektrycznej</w:t>
            </w:r>
            <w:r w:rsidRPr="00F075D3">
              <w:rPr>
                <w:rFonts w:ascii="Calibri Light" w:hAnsi="Calibri Light" w:cs="Calibri Light"/>
              </w:rPr>
              <w:t xml:space="preserve"> przez podmiot zajmujący się jej wytwarzaniem lub odsprzedaż </w:t>
            </w:r>
            <w:r w:rsidR="00F546D4" w:rsidRPr="00F075D3">
              <w:rPr>
                <w:rFonts w:ascii="Calibri Light" w:hAnsi="Calibri Light" w:cs="Calibri Light"/>
              </w:rPr>
              <w:t>energii elektrycznej</w:t>
            </w:r>
            <w:r w:rsidRPr="00F075D3">
              <w:rPr>
                <w:rFonts w:ascii="Calibri Light" w:hAnsi="Calibri Light" w:cs="Calibri Light"/>
              </w:rPr>
              <w:t xml:space="preserve"> przez podmiot zajmujący się jej obrotem następująca w wyniku zaprzestania sprzedaży </w:t>
            </w:r>
            <w:r w:rsidR="00F546D4" w:rsidRPr="00F075D3">
              <w:rPr>
                <w:rFonts w:ascii="Calibri Light" w:hAnsi="Calibri Light" w:cs="Calibri Light"/>
              </w:rPr>
              <w:t>energii elektrycznej</w:t>
            </w:r>
            <w:r w:rsidRPr="00F075D3">
              <w:rPr>
                <w:rFonts w:ascii="Calibri Light" w:hAnsi="Calibri Light" w:cs="Calibri Light"/>
              </w:rPr>
              <w:t xml:space="preserve"> przez pierwotnie wybranego w tym postępowaniu  sprzedawcę </w:t>
            </w:r>
            <w:r w:rsidR="00F546D4" w:rsidRPr="00F075D3">
              <w:rPr>
                <w:rFonts w:ascii="Calibri Light" w:hAnsi="Calibri Light" w:cs="Calibri Light"/>
              </w:rPr>
              <w:t>energii elektrycznej</w:t>
            </w:r>
            <w:r w:rsidRPr="00F075D3">
              <w:rPr>
                <w:rFonts w:ascii="Calibri Light" w:hAnsi="Calibri Light" w:cs="Calibri Light"/>
              </w:rPr>
              <w:t>.</w:t>
            </w:r>
          </w:p>
        </w:tc>
      </w:tr>
      <w:tr w:rsidR="00546167" w:rsidRPr="00F075D3" w14:paraId="0104EFE6" w14:textId="77777777" w:rsidTr="0041061D">
        <w:tc>
          <w:tcPr>
            <w:tcW w:w="2689" w:type="dxa"/>
          </w:tcPr>
          <w:p w14:paraId="5AB6AFB2" w14:textId="77777777" w:rsidR="00546167" w:rsidRPr="00F075D3" w:rsidRDefault="00546167" w:rsidP="004D5EB3">
            <w:pPr>
              <w:rPr>
                <w:rFonts w:ascii="Calibri Light" w:hAnsi="Calibri Light" w:cs="Calibri Light"/>
              </w:rPr>
            </w:pPr>
            <w:r w:rsidRPr="00F075D3">
              <w:rPr>
                <w:rFonts w:ascii="Calibri Light" w:hAnsi="Calibri Light" w:cs="Calibri Light"/>
              </w:rPr>
              <w:t>System elektroenergetyczny</w:t>
            </w:r>
          </w:p>
        </w:tc>
        <w:tc>
          <w:tcPr>
            <w:tcW w:w="7655" w:type="dxa"/>
          </w:tcPr>
          <w:p w14:paraId="2D7F2040" w14:textId="77777777" w:rsidR="00546167" w:rsidRPr="00F075D3" w:rsidRDefault="00546167" w:rsidP="004D5EB3">
            <w:pPr>
              <w:rPr>
                <w:rFonts w:ascii="Calibri Light" w:hAnsi="Calibri Light" w:cs="Calibri Light"/>
              </w:rPr>
            </w:pPr>
            <w:r w:rsidRPr="00F075D3">
              <w:rPr>
                <w:rFonts w:ascii="Calibri Light" w:hAnsi="Calibri Light" w:cs="Calibri Light"/>
              </w:rPr>
              <w:t>Sieci elektroenergetyczne oraz przyłączone do nich urządzenia i instalacje, współpracujące z siecią.</w:t>
            </w:r>
          </w:p>
        </w:tc>
      </w:tr>
      <w:tr w:rsidR="00546167" w:rsidRPr="00F075D3" w14:paraId="5F1A9F39" w14:textId="77777777" w:rsidTr="0041061D">
        <w:tc>
          <w:tcPr>
            <w:tcW w:w="2689" w:type="dxa"/>
          </w:tcPr>
          <w:p w14:paraId="35740A52" w14:textId="77777777" w:rsidR="00546167" w:rsidRPr="00F075D3" w:rsidRDefault="00546167" w:rsidP="004D5EB3">
            <w:pPr>
              <w:rPr>
                <w:rFonts w:ascii="Calibri Light" w:hAnsi="Calibri Light" w:cs="Calibri Light"/>
              </w:rPr>
            </w:pPr>
            <w:r w:rsidRPr="00F075D3">
              <w:rPr>
                <w:rFonts w:ascii="Calibri Light" w:hAnsi="Calibri Light" w:cs="Calibri Light"/>
              </w:rPr>
              <w:t>Uczestnik Rynku Detalicznego</w:t>
            </w:r>
          </w:p>
        </w:tc>
        <w:tc>
          <w:tcPr>
            <w:tcW w:w="7655" w:type="dxa"/>
          </w:tcPr>
          <w:p w14:paraId="3FBCB55F" w14:textId="77777777" w:rsidR="00546167" w:rsidRPr="00F075D3" w:rsidRDefault="00546167" w:rsidP="004D5EB3">
            <w:pPr>
              <w:rPr>
                <w:rFonts w:ascii="Calibri Light" w:hAnsi="Calibri Light" w:cs="Calibri Light"/>
              </w:rPr>
            </w:pPr>
            <w:r w:rsidRPr="00F075D3">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F075D3" w:rsidRDefault="00546167" w:rsidP="004D5EB3">
            <w:pPr>
              <w:rPr>
                <w:rFonts w:ascii="Calibri Light" w:hAnsi="Calibri Light" w:cs="Calibri Light"/>
              </w:rPr>
            </w:pPr>
            <w:r w:rsidRPr="00F075D3">
              <w:rPr>
                <w:rFonts w:ascii="Calibri Light" w:hAnsi="Calibri Light" w:cs="Calibri Light"/>
              </w:rPr>
              <w:t>posiadającym zawartą z OSD GUD-K.</w:t>
            </w:r>
          </w:p>
        </w:tc>
      </w:tr>
      <w:tr w:rsidR="00546167" w:rsidRPr="00F075D3" w14:paraId="4C2127D0" w14:textId="77777777" w:rsidTr="0041061D">
        <w:tc>
          <w:tcPr>
            <w:tcW w:w="2689" w:type="dxa"/>
          </w:tcPr>
          <w:p w14:paraId="1B5B2D05" w14:textId="77777777" w:rsidR="00546167" w:rsidRPr="00F075D3" w:rsidRDefault="00546167" w:rsidP="004D5EB3">
            <w:pPr>
              <w:rPr>
                <w:rFonts w:ascii="Calibri Light" w:hAnsi="Calibri Light" w:cs="Calibri Light"/>
              </w:rPr>
            </w:pPr>
            <w:r w:rsidRPr="00F075D3">
              <w:rPr>
                <w:rFonts w:ascii="Calibri Light" w:hAnsi="Calibri Light" w:cs="Calibri Light"/>
              </w:rPr>
              <w:t>Układ pomiarowo-rozliczeniowy</w:t>
            </w:r>
          </w:p>
        </w:tc>
        <w:tc>
          <w:tcPr>
            <w:tcW w:w="7655" w:type="dxa"/>
          </w:tcPr>
          <w:p w14:paraId="13DACE18" w14:textId="77777777" w:rsidR="00546167" w:rsidRPr="00F075D3" w:rsidRDefault="00546167" w:rsidP="004D5EB3">
            <w:pPr>
              <w:rPr>
                <w:rFonts w:ascii="Calibri Light" w:hAnsi="Calibri Light" w:cs="Calibri Light"/>
              </w:rPr>
            </w:pPr>
            <w:r w:rsidRPr="00F075D3">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F075D3" w14:paraId="341B75C9" w14:textId="77777777" w:rsidTr="0041061D">
        <w:tc>
          <w:tcPr>
            <w:tcW w:w="2689" w:type="dxa"/>
          </w:tcPr>
          <w:p w14:paraId="2F014023" w14:textId="77777777" w:rsidR="00546167" w:rsidRPr="00F075D3" w:rsidRDefault="00546167" w:rsidP="004D5EB3">
            <w:pPr>
              <w:rPr>
                <w:rFonts w:ascii="Calibri Light" w:hAnsi="Calibri Light" w:cs="Calibri Light"/>
              </w:rPr>
            </w:pPr>
            <w:r w:rsidRPr="00F075D3">
              <w:rPr>
                <w:rFonts w:ascii="Calibri Light" w:hAnsi="Calibri Light" w:cs="Calibri Light"/>
              </w:rPr>
              <w:t>Umowa sieciowa</w:t>
            </w:r>
          </w:p>
        </w:tc>
        <w:tc>
          <w:tcPr>
            <w:tcW w:w="7655" w:type="dxa"/>
          </w:tcPr>
          <w:p w14:paraId="5E0655EE" w14:textId="77777777" w:rsidR="00546167" w:rsidRPr="00F075D3" w:rsidRDefault="00546167" w:rsidP="004D5EB3">
            <w:pPr>
              <w:rPr>
                <w:rFonts w:ascii="Calibri Light" w:hAnsi="Calibri Light" w:cs="Calibri Light"/>
              </w:rPr>
            </w:pPr>
            <w:r w:rsidRPr="00F075D3">
              <w:rPr>
                <w:rFonts w:ascii="Calibri Light" w:hAnsi="Calibri Light" w:cs="Calibri Light"/>
              </w:rPr>
              <w:t>Umowa na podstawie której OSD świadczy usługi dystrybucji dla URD tj. umowa kompleksowa lub umowa o świadczenie usług dystrybucji.</w:t>
            </w:r>
          </w:p>
        </w:tc>
      </w:tr>
      <w:tr w:rsidR="00546167" w:rsidRPr="00F075D3" w14:paraId="31E64AB7" w14:textId="77777777" w:rsidTr="0041061D">
        <w:tc>
          <w:tcPr>
            <w:tcW w:w="2689" w:type="dxa"/>
          </w:tcPr>
          <w:p w14:paraId="1C827032" w14:textId="77777777" w:rsidR="00546167" w:rsidRPr="00F075D3" w:rsidRDefault="00546167" w:rsidP="004D5EB3">
            <w:pPr>
              <w:rPr>
                <w:rFonts w:ascii="Calibri Light" w:hAnsi="Calibri Light" w:cs="Calibri Light"/>
              </w:rPr>
            </w:pPr>
            <w:r w:rsidRPr="00F075D3">
              <w:rPr>
                <w:rFonts w:ascii="Calibri Light" w:hAnsi="Calibri Light" w:cs="Calibri Light"/>
              </w:rPr>
              <w:t>Wyprowadzenie URD z PPE</w:t>
            </w:r>
          </w:p>
        </w:tc>
        <w:tc>
          <w:tcPr>
            <w:tcW w:w="7655" w:type="dxa"/>
          </w:tcPr>
          <w:p w14:paraId="5316EF47" w14:textId="77777777" w:rsidR="00546167" w:rsidRPr="00F075D3" w:rsidRDefault="00546167" w:rsidP="004D5EB3">
            <w:pPr>
              <w:rPr>
                <w:rFonts w:ascii="Calibri Light" w:hAnsi="Calibri Light" w:cs="Calibri Light"/>
              </w:rPr>
            </w:pPr>
            <w:r w:rsidRPr="00F075D3">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546167" w:rsidRPr="00F075D3" w14:paraId="333F4A88" w14:textId="77777777" w:rsidTr="0041061D">
        <w:tc>
          <w:tcPr>
            <w:tcW w:w="2689" w:type="dxa"/>
          </w:tcPr>
          <w:p w14:paraId="6ACD12BD" w14:textId="77777777" w:rsidR="00546167" w:rsidRPr="00F075D3" w:rsidRDefault="00546167" w:rsidP="004D5EB3">
            <w:pPr>
              <w:rPr>
                <w:rFonts w:ascii="Calibri Light" w:hAnsi="Calibri Light" w:cs="Calibri Light"/>
              </w:rPr>
            </w:pPr>
            <w:r w:rsidRPr="00F075D3">
              <w:rPr>
                <w:rFonts w:ascii="Calibri Light" w:hAnsi="Calibri Light" w:cs="Calibri Light"/>
              </w:rPr>
              <w:t>Wytwórca</w:t>
            </w:r>
          </w:p>
        </w:tc>
        <w:tc>
          <w:tcPr>
            <w:tcW w:w="7655" w:type="dxa"/>
          </w:tcPr>
          <w:p w14:paraId="5854C8B5" w14:textId="77777777" w:rsidR="00546167" w:rsidRPr="00F075D3" w:rsidRDefault="00546167" w:rsidP="004D5EB3">
            <w:pPr>
              <w:rPr>
                <w:rFonts w:ascii="Calibri Light" w:hAnsi="Calibri Light" w:cs="Calibri Light"/>
              </w:rPr>
            </w:pPr>
            <w:r w:rsidRPr="00F075D3">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F075D3" w:rsidRDefault="00546167" w:rsidP="004D5EB3">
            <w:pPr>
              <w:rPr>
                <w:rFonts w:ascii="Calibri Light" w:hAnsi="Calibri Light" w:cs="Calibri Light"/>
              </w:rPr>
            </w:pPr>
          </w:p>
          <w:p w14:paraId="27E5C128" w14:textId="77777777" w:rsidR="00546167" w:rsidRPr="00F075D3" w:rsidRDefault="00546167" w:rsidP="004D5EB3">
            <w:pPr>
              <w:rPr>
                <w:rFonts w:ascii="Calibri Light" w:hAnsi="Calibri Light" w:cs="Calibri Light"/>
              </w:rPr>
            </w:pPr>
            <w:r w:rsidRPr="00F075D3">
              <w:rPr>
                <w:rFonts w:ascii="Calibri Light" w:hAnsi="Calibri Light" w:cs="Calibri Light"/>
              </w:rPr>
              <w:t>1) w mikroinstalacji;</w:t>
            </w:r>
          </w:p>
          <w:p w14:paraId="342FDC45" w14:textId="77777777" w:rsidR="00546167" w:rsidRPr="00F075D3" w:rsidRDefault="00546167" w:rsidP="004D5EB3">
            <w:pPr>
              <w:rPr>
                <w:rFonts w:ascii="Calibri Light" w:hAnsi="Calibri Light" w:cs="Calibri Light"/>
              </w:rPr>
            </w:pPr>
            <w:r w:rsidRPr="00F075D3">
              <w:rPr>
                <w:rFonts w:ascii="Calibri Light" w:hAnsi="Calibri Light" w:cs="Calibri Light"/>
              </w:rPr>
              <w:t>2) w małej instalacji;</w:t>
            </w:r>
          </w:p>
          <w:p w14:paraId="2B221A82" w14:textId="77777777" w:rsidR="00546167" w:rsidRPr="00F075D3" w:rsidRDefault="00546167" w:rsidP="004D5EB3">
            <w:pPr>
              <w:rPr>
                <w:rFonts w:ascii="Calibri Light" w:hAnsi="Calibri Light" w:cs="Calibri Light"/>
              </w:rPr>
            </w:pPr>
            <w:r w:rsidRPr="00F075D3">
              <w:rPr>
                <w:rFonts w:ascii="Calibri Light" w:hAnsi="Calibri Light" w:cs="Calibri Light"/>
              </w:rPr>
              <w:t>3) z biogazu rolniczego;</w:t>
            </w:r>
          </w:p>
          <w:p w14:paraId="565FC617"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4) wyłącznie z </w:t>
            </w:r>
            <w:proofErr w:type="spellStart"/>
            <w:r w:rsidRPr="00F075D3">
              <w:rPr>
                <w:rFonts w:ascii="Calibri Light" w:hAnsi="Calibri Light" w:cs="Calibri Light"/>
              </w:rPr>
              <w:t>biopłynów</w:t>
            </w:r>
            <w:proofErr w:type="spellEnd"/>
            <w:r w:rsidRPr="00F075D3">
              <w:rPr>
                <w:rFonts w:ascii="Calibri Light" w:hAnsi="Calibri Light" w:cs="Calibri Light"/>
              </w:rPr>
              <w:t>.</w:t>
            </w:r>
          </w:p>
        </w:tc>
      </w:tr>
      <w:tr w:rsidR="00546167" w:rsidRPr="00F075D3" w14:paraId="1B9455F6" w14:textId="77777777" w:rsidTr="0041061D">
        <w:tc>
          <w:tcPr>
            <w:tcW w:w="2689" w:type="dxa"/>
          </w:tcPr>
          <w:p w14:paraId="1E1B05A5"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Zaprzestanie dostarczania energii elektrycznej</w:t>
            </w:r>
          </w:p>
        </w:tc>
        <w:tc>
          <w:tcPr>
            <w:tcW w:w="7655" w:type="dxa"/>
          </w:tcPr>
          <w:p w14:paraId="0DB4544D" w14:textId="77777777" w:rsidR="00546167" w:rsidRPr="00F075D3" w:rsidRDefault="00546167" w:rsidP="004D5EB3">
            <w:pPr>
              <w:rPr>
                <w:rFonts w:ascii="Calibri Light" w:hAnsi="Calibri Light" w:cs="Calibri Light"/>
              </w:rPr>
            </w:pPr>
            <w:r w:rsidRPr="00F075D3">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F075D3" w:rsidRDefault="00546167" w:rsidP="004D5EB3">
            <w:pPr>
              <w:rPr>
                <w:rFonts w:ascii="Calibri Light" w:hAnsi="Calibri Light" w:cs="Calibri Light"/>
              </w:rPr>
            </w:pPr>
            <w:r w:rsidRPr="00F075D3">
              <w:rPr>
                <w:rFonts w:ascii="Calibri Light" w:hAnsi="Calibri Light" w:cs="Calibri Light"/>
              </w:rPr>
              <w:t>rezerwowej umowy kompleksowej, bez dokonania trwałego demontażu elementów przyłącza.</w:t>
            </w:r>
          </w:p>
        </w:tc>
      </w:tr>
    </w:tbl>
    <w:p w14:paraId="1322B81E" w14:textId="2FE7C6BC" w:rsidR="00546167" w:rsidRPr="00F075D3" w:rsidRDefault="00933C3B" w:rsidP="004D5EB3">
      <w:pPr>
        <w:tabs>
          <w:tab w:val="left" w:pos="6495"/>
        </w:tabs>
        <w:autoSpaceDE w:val="0"/>
        <w:autoSpaceDN w:val="0"/>
        <w:adjustRightInd w:val="0"/>
        <w:jc w:val="both"/>
        <w:rPr>
          <w:rFonts w:ascii="Calibri Light" w:eastAsia="CIDFont+F4" w:hAnsi="Calibri Light" w:cs="Calibri Light"/>
          <w:b/>
          <w:lang w:eastAsia="en-US"/>
        </w:rPr>
      </w:pPr>
      <w:r w:rsidRPr="00F075D3">
        <w:rPr>
          <w:rFonts w:ascii="Calibri Light" w:eastAsia="CIDFont+F4" w:hAnsi="Calibri Light" w:cs="Calibri Light"/>
          <w:b/>
          <w:lang w:eastAsia="en-US"/>
        </w:rPr>
        <w:tab/>
      </w:r>
    </w:p>
    <w:p w14:paraId="617A6DC8" w14:textId="77777777" w:rsidR="00D4673C" w:rsidRPr="00F075D3" w:rsidRDefault="00D4673C" w:rsidP="004D5EB3">
      <w:pPr>
        <w:autoSpaceDE w:val="0"/>
        <w:autoSpaceDN w:val="0"/>
        <w:adjustRightInd w:val="0"/>
        <w:jc w:val="both"/>
        <w:rPr>
          <w:rFonts w:ascii="Calibri Light" w:eastAsia="CIDFont+F4" w:hAnsi="Calibri Light" w:cs="Calibri Light"/>
          <w:b/>
          <w:lang w:eastAsia="en-US"/>
        </w:rPr>
      </w:pPr>
    </w:p>
    <w:p w14:paraId="78E7BA75" w14:textId="517509D3" w:rsidR="00E37DCE" w:rsidRPr="00F075D3" w:rsidRDefault="00E37DCE" w:rsidP="004D5EB3">
      <w:pPr>
        <w:autoSpaceDE w:val="0"/>
        <w:autoSpaceDN w:val="0"/>
        <w:adjustRightInd w:val="0"/>
        <w:jc w:val="both"/>
        <w:rPr>
          <w:rFonts w:ascii="Calibri Light" w:eastAsia="CIDFont+F4" w:hAnsi="Calibri Light" w:cs="Calibri Light"/>
          <w:b/>
          <w:lang w:eastAsia="en-US"/>
        </w:rPr>
      </w:pPr>
      <w:r w:rsidRPr="00F075D3">
        <w:rPr>
          <w:rFonts w:ascii="Calibri Light" w:eastAsia="CIDFont+F4" w:hAnsi="Calibri Light" w:cs="Calibri Light"/>
          <w:b/>
          <w:lang w:eastAsia="en-US"/>
        </w:rPr>
        <w:t>Podstawowe informacje</w:t>
      </w:r>
      <w:r w:rsidR="00386D92" w:rsidRPr="00F075D3">
        <w:rPr>
          <w:rFonts w:ascii="Calibri Light" w:eastAsia="CIDFont+F4" w:hAnsi="Calibri Light" w:cs="Calibri Light"/>
          <w:b/>
          <w:lang w:eastAsia="en-US"/>
        </w:rPr>
        <w:t xml:space="preserve"> dla części 1</w:t>
      </w:r>
      <w:r w:rsidRPr="00F075D3">
        <w:rPr>
          <w:rFonts w:ascii="Calibri Light" w:eastAsia="CIDFont+F4" w:hAnsi="Calibri Light" w:cs="Calibri Light"/>
          <w:b/>
          <w:lang w:eastAsia="en-US"/>
        </w:rPr>
        <w:t>:</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E37DCE" w:rsidRPr="00F075D3" w14:paraId="3CCF83AC" w14:textId="77777777" w:rsidTr="00E72778">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6CE90653"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486AD" w14:textId="4FFC91B8" w:rsidR="00E37DCE" w:rsidRPr="00F075D3" w:rsidRDefault="00163F73" w:rsidP="004D5EB3">
            <w:pPr>
              <w:pStyle w:val="Tekstpodstawowy"/>
              <w:tabs>
                <w:tab w:val="left" w:pos="720"/>
              </w:tabs>
              <w:jc w:val="center"/>
              <w:rPr>
                <w:rFonts w:ascii="Calibri Light" w:hAnsi="Calibri Light" w:cs="Calibri Light"/>
              </w:rPr>
            </w:pPr>
            <w:r>
              <w:rPr>
                <w:rFonts w:ascii="Calibri Light" w:hAnsi="Calibri Light" w:cs="Calibri Light"/>
              </w:rPr>
              <w:t>3</w:t>
            </w:r>
          </w:p>
        </w:tc>
      </w:tr>
      <w:tr w:rsidR="00E37DCE" w:rsidRPr="00F075D3" w14:paraId="1A12ABAB" w14:textId="77777777" w:rsidTr="00E72778">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7FFB3BBE" w14:textId="77777777" w:rsidR="00E37DCE" w:rsidRPr="00F075D3" w:rsidRDefault="00E37DCE" w:rsidP="004D5EB3">
            <w:pPr>
              <w:pStyle w:val="Tekstpodstawowy"/>
              <w:tabs>
                <w:tab w:val="left" w:pos="720"/>
              </w:tabs>
              <w:jc w:val="both"/>
              <w:rPr>
                <w:rFonts w:ascii="Calibri Light" w:hAnsi="Calibri Light" w:cs="Calibri Light"/>
                <w:bCs/>
              </w:rPr>
            </w:pPr>
            <w:r w:rsidRPr="00F075D3">
              <w:rPr>
                <w:rFonts w:ascii="Calibri Light" w:hAnsi="Calibri Light" w:cs="Calibri Light"/>
                <w:bCs/>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FD531"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Wg wykazu stanowiącego załącznik nr 1a do SWZ</w:t>
            </w:r>
          </w:p>
        </w:tc>
      </w:tr>
      <w:tr w:rsidR="00E37DCE" w:rsidRPr="00F075D3" w14:paraId="35D6DC87"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950840E" w14:textId="77777777" w:rsidR="00E37DCE" w:rsidRPr="00F075D3" w:rsidRDefault="00E37DCE" w:rsidP="004D5EB3">
            <w:pPr>
              <w:pStyle w:val="Tekstpodstawowy"/>
              <w:tabs>
                <w:tab w:val="left" w:pos="720"/>
              </w:tabs>
              <w:jc w:val="both"/>
              <w:rPr>
                <w:rFonts w:ascii="Calibri Light" w:hAnsi="Calibri Light" w:cs="Calibri Light"/>
              </w:rPr>
            </w:pPr>
            <w:r w:rsidRPr="00F075D3">
              <w:rPr>
                <w:rFonts w:ascii="Calibri Light" w:hAnsi="Calibri Light" w:cs="Calibri Light"/>
                <w:bCs/>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EB20" w14:textId="35EFF265" w:rsidR="00E37DCE" w:rsidRPr="00F075D3" w:rsidRDefault="00C00698" w:rsidP="00013020">
            <w:pPr>
              <w:jc w:val="center"/>
              <w:rPr>
                <w:rFonts w:ascii="Calibri Light" w:hAnsi="Calibri Light" w:cs="Calibri Light"/>
              </w:rPr>
            </w:pPr>
            <w:r>
              <w:rPr>
                <w:rFonts w:ascii="Calibri Light" w:hAnsi="Calibri Light" w:cs="Calibri Light"/>
              </w:rPr>
              <w:t>3</w:t>
            </w:r>
            <w:r w:rsidR="00013020">
              <w:rPr>
                <w:rFonts w:ascii="Calibri Light" w:hAnsi="Calibri Light" w:cs="Calibri Light"/>
              </w:rPr>
              <w:t>25,72</w:t>
            </w:r>
          </w:p>
        </w:tc>
      </w:tr>
      <w:tr w:rsidR="00E37DCE" w:rsidRPr="00F075D3" w14:paraId="44C71A1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ED6FFD6" w14:textId="77777777" w:rsidR="00E37DCE" w:rsidRPr="00F075D3" w:rsidRDefault="00E37DCE" w:rsidP="004D5EB3">
            <w:pPr>
              <w:pStyle w:val="Tekstpodstawowy"/>
              <w:tabs>
                <w:tab w:val="left" w:pos="720"/>
              </w:tabs>
              <w:jc w:val="both"/>
              <w:rPr>
                <w:rFonts w:ascii="Calibri Light" w:hAnsi="Calibri Light" w:cs="Calibri Light"/>
                <w:color w:val="000000"/>
              </w:rPr>
            </w:pPr>
            <w:r w:rsidRPr="00F075D3">
              <w:rPr>
                <w:rFonts w:ascii="Calibri Light" w:hAnsi="Calibri Light" w:cs="Calibri Light"/>
                <w:bCs/>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7D0C" w14:textId="77777777" w:rsidR="00E37DCE" w:rsidRPr="00F075D3" w:rsidRDefault="00E37DCE" w:rsidP="004D5EB3">
            <w:pPr>
              <w:jc w:val="center"/>
              <w:rPr>
                <w:rFonts w:ascii="Calibri Light" w:hAnsi="Calibri Light" w:cs="Calibri Light"/>
              </w:rPr>
            </w:pPr>
            <w:r w:rsidRPr="00F075D3">
              <w:rPr>
                <w:rFonts w:ascii="Calibri Light" w:hAnsi="Calibri Light" w:cs="Calibri Light"/>
                <w:color w:val="000000"/>
              </w:rPr>
              <w:t>Zamawiający nie jest przedsiębiorstwem energetycznym w rozumieniu ustawy Prawo Energetyczne</w:t>
            </w:r>
          </w:p>
        </w:tc>
      </w:tr>
      <w:tr w:rsidR="00E37DCE" w:rsidRPr="00F075D3" w14:paraId="7B32CCFE"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3FB673" w14:textId="77777777" w:rsidR="00E37DCE" w:rsidRPr="00F075D3" w:rsidRDefault="00E37DCE" w:rsidP="004D5EB3">
            <w:pPr>
              <w:pStyle w:val="Tekstpodstawowy"/>
              <w:tabs>
                <w:tab w:val="left" w:pos="720"/>
              </w:tabs>
              <w:jc w:val="both"/>
              <w:rPr>
                <w:rFonts w:ascii="Calibri Light" w:hAnsi="Calibri Light" w:cs="Calibri Light"/>
              </w:rPr>
            </w:pPr>
            <w:r w:rsidRPr="00F075D3">
              <w:rPr>
                <w:rFonts w:ascii="Calibri Light" w:hAnsi="Calibri Light" w:cs="Calibri Light"/>
                <w:bCs/>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71D11" w14:textId="26ABFA1A" w:rsidR="00E37DCE" w:rsidRPr="00F075D3" w:rsidRDefault="00685EA8" w:rsidP="00CD4FAF">
            <w:pPr>
              <w:jc w:val="center"/>
              <w:rPr>
                <w:rFonts w:ascii="Calibri Light" w:hAnsi="Calibri Light" w:cs="Calibri Light"/>
              </w:rPr>
            </w:pPr>
            <w:r w:rsidRPr="00F075D3">
              <w:rPr>
                <w:rFonts w:ascii="Calibri Light" w:hAnsi="Calibri Light" w:cs="Calibri Light"/>
                <w:bCs/>
              </w:rPr>
              <w:t xml:space="preserve">Umowa </w:t>
            </w:r>
            <w:r w:rsidR="00CD4FAF">
              <w:rPr>
                <w:rFonts w:ascii="Calibri Light" w:hAnsi="Calibri Light" w:cs="Calibri Light"/>
                <w:bCs/>
              </w:rPr>
              <w:t xml:space="preserve">rezerwowej sprzedaży energii elektrycznej </w:t>
            </w:r>
          </w:p>
        </w:tc>
      </w:tr>
      <w:tr w:rsidR="00E37DCE" w:rsidRPr="00F075D3" w14:paraId="5FDCCA9F"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6EF38D6" w14:textId="77777777" w:rsidR="00E37DCE" w:rsidRPr="00F075D3" w:rsidRDefault="00E37DCE" w:rsidP="004D5EB3">
            <w:pPr>
              <w:pStyle w:val="Tekstpodstawowy"/>
              <w:tabs>
                <w:tab w:val="left" w:pos="720"/>
              </w:tabs>
              <w:jc w:val="both"/>
              <w:rPr>
                <w:rFonts w:ascii="Calibri Light" w:hAnsi="Calibri Light" w:cs="Calibri Light"/>
                <w:bCs/>
              </w:rPr>
            </w:pPr>
            <w:r w:rsidRPr="00F075D3">
              <w:rPr>
                <w:rFonts w:ascii="Calibri Light" w:hAnsi="Calibri Light" w:cs="Calibri Light"/>
                <w:bCs/>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60A8" w14:textId="77777777" w:rsidR="00E37DCE" w:rsidRPr="00F075D3" w:rsidRDefault="00E37DCE" w:rsidP="004D5EB3">
            <w:pPr>
              <w:jc w:val="center"/>
              <w:rPr>
                <w:rFonts w:ascii="Calibri Light" w:hAnsi="Calibri Light" w:cs="Calibri Light"/>
                <w:bCs/>
              </w:rPr>
            </w:pPr>
            <w:r w:rsidRPr="00F075D3">
              <w:rPr>
                <w:rFonts w:ascii="Calibri Light" w:hAnsi="Calibri Light" w:cs="Calibri Light"/>
                <w:bCs/>
              </w:rPr>
              <w:t>Umowy na czas nieokreślony</w:t>
            </w:r>
          </w:p>
        </w:tc>
      </w:tr>
      <w:tr w:rsidR="00E37DCE" w:rsidRPr="00F075D3" w14:paraId="2FB951D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4561B71"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9B2F" w14:textId="46617519"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 xml:space="preserve">Kolejna, </w:t>
            </w:r>
          </w:p>
        </w:tc>
      </w:tr>
      <w:tr w:rsidR="00E37DCE" w:rsidRPr="00F075D3" w14:paraId="5B29101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3845613"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71BFA" w14:textId="23D61B7F" w:rsidR="00E37DCE" w:rsidRPr="00F075D3" w:rsidRDefault="00E37DCE" w:rsidP="004D5EB3">
            <w:pPr>
              <w:pStyle w:val="Tekstpodstawowy"/>
              <w:tabs>
                <w:tab w:val="left" w:pos="720"/>
              </w:tabs>
              <w:jc w:val="center"/>
              <w:rPr>
                <w:rFonts w:ascii="Calibri Light" w:hAnsi="Calibri Light" w:cs="Calibri Light"/>
                <w:bCs/>
              </w:rPr>
            </w:pPr>
            <w:r w:rsidRPr="00F075D3">
              <w:rPr>
                <w:rFonts w:ascii="Calibri Light" w:hAnsi="Calibri Light" w:cs="Calibri Light"/>
                <w:bCs/>
              </w:rPr>
              <w:t xml:space="preserve">Rozdzielone,   </w:t>
            </w:r>
          </w:p>
        </w:tc>
      </w:tr>
      <w:tr w:rsidR="00E37DCE" w:rsidRPr="00F075D3" w14:paraId="1500B7B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5A82F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244F"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Wg wykazu stanowiącego załącznik nr 1a do SWZ</w:t>
            </w:r>
          </w:p>
        </w:tc>
      </w:tr>
      <w:tr w:rsidR="00E37DCE" w:rsidRPr="00F075D3" w14:paraId="1A814F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79529EB"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603ED"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Wg wykazu stanowiącego załącznik nr 1a do SWZ</w:t>
            </w:r>
          </w:p>
        </w:tc>
      </w:tr>
      <w:tr w:rsidR="00E37DCE" w:rsidRPr="00F075D3" w14:paraId="6093E94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3C748C1"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lastRenderedPageBreak/>
              <w:t>Prawo dysponowania ppe</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0AF2" w14:textId="77777777" w:rsidR="00E37DCE" w:rsidRPr="00F075D3" w:rsidRDefault="00E37DCE" w:rsidP="004D5EB3">
            <w:pPr>
              <w:pStyle w:val="Tekstpodstawowy"/>
              <w:tabs>
                <w:tab w:val="left" w:pos="720"/>
              </w:tabs>
              <w:jc w:val="center"/>
              <w:rPr>
                <w:rFonts w:ascii="Calibri Light" w:hAnsi="Calibri Light" w:cs="Calibri Light"/>
                <w:bCs/>
              </w:rPr>
            </w:pPr>
            <w:r w:rsidRPr="00F075D3">
              <w:rPr>
                <w:rFonts w:ascii="Calibri Light" w:hAnsi="Calibri Light" w:cs="Calibri Light"/>
                <w:bCs/>
              </w:rPr>
              <w:t>Zamawiający posiada prawo do swobodnego dysponowania obiektami opisanymi w przedmiocie zamówienia.</w:t>
            </w:r>
          </w:p>
        </w:tc>
      </w:tr>
      <w:tr w:rsidR="00E37DCE" w:rsidRPr="00F075D3" w14:paraId="3718E4E4"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68993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A9FB5"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 xml:space="preserve">Zamawiający nie przewiduje zmiany ceny jednostkowej netto podczas trwania umowy, poza </w:t>
            </w:r>
            <w:r w:rsidRPr="00F075D3">
              <w:rPr>
                <w:rFonts w:ascii="Calibri Light" w:hAnsi="Calibri Light" w:cs="Calibri Light"/>
              </w:rPr>
              <w:t>zmianami ogólnie obowiązujących przepisów prawa.</w:t>
            </w:r>
          </w:p>
          <w:p w14:paraId="505DBC98"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Ceny energii elektrycznej zostaną zmienione o kwotę wynikającą z obowiązków nałożonych właściwymi przepisami, od dnia ich wejścia w życie.</w:t>
            </w:r>
          </w:p>
        </w:tc>
      </w:tr>
      <w:tr w:rsidR="00E37DCE" w:rsidRPr="00F075D3" w14:paraId="61F32DB9"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11D838"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AA92"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Zamawiający udostępnia wszystkie posiadane dane niezbędne w procedurze zmiany sprzedawcy  w arkuszu Excel.</w:t>
            </w:r>
          </w:p>
          <w:p w14:paraId="12BC6ECB"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Zamawiający podaje parametry dystrybucyjne, dane adresowe i oznaczenia punktów poboru energii zgodnie z danymi zawartymi w umowach dystrybucyjnych.</w:t>
            </w:r>
          </w:p>
        </w:tc>
      </w:tr>
      <w:tr w:rsidR="00E37DCE" w:rsidRPr="00F075D3" w14:paraId="08F6A006"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92DF31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8DE1"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Zamawiający nie podpisywał aneksów dotyczących programów lojalnościowych i promocyjnych</w:t>
            </w:r>
          </w:p>
        </w:tc>
      </w:tr>
      <w:tr w:rsidR="00E37DCE" w:rsidRPr="00F075D3" w14:paraId="35A03F0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865AAE5"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042C" w14:textId="77777777" w:rsidR="00E37DCE" w:rsidRPr="00F075D3" w:rsidRDefault="00E37DCE" w:rsidP="004D5EB3">
            <w:pPr>
              <w:pStyle w:val="Tekstpodstawowy"/>
              <w:tabs>
                <w:tab w:val="left" w:pos="720"/>
              </w:tabs>
              <w:jc w:val="center"/>
              <w:rPr>
                <w:rFonts w:ascii="Calibri Light" w:hAnsi="Calibri Light" w:cs="Calibri Light"/>
                <w:bCs/>
              </w:rPr>
            </w:pPr>
            <w:r w:rsidRPr="00F075D3">
              <w:rPr>
                <w:rFonts w:ascii="Calibri Light" w:hAnsi="Calibri Light" w:cs="Calibri Light"/>
                <w:bCs/>
              </w:rPr>
              <w:t>Pełnomocnictwo i jego zakres jest integralną częścią umowy.</w:t>
            </w:r>
          </w:p>
          <w:p w14:paraId="6B5EF9C1"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Zakres pełnomocnictwa jest wyczerpujący dla prawidłowego wykonania umowy.</w:t>
            </w:r>
          </w:p>
        </w:tc>
      </w:tr>
      <w:tr w:rsidR="00E37DCE" w:rsidRPr="00F075D3" w14:paraId="67E9D55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F9DAD6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2306B" w14:textId="77777777" w:rsidR="00E37DCE" w:rsidRPr="00F075D3" w:rsidRDefault="00E37DCE" w:rsidP="004D5EB3">
            <w:pPr>
              <w:pStyle w:val="Tekstpodstawowy"/>
              <w:tabs>
                <w:tab w:val="left" w:pos="720"/>
              </w:tabs>
              <w:jc w:val="center"/>
              <w:rPr>
                <w:rFonts w:ascii="Calibri Light" w:hAnsi="Calibri Light" w:cs="Calibri Light"/>
                <w:bCs/>
              </w:rPr>
            </w:pPr>
            <w:r w:rsidRPr="00F075D3">
              <w:rPr>
                <w:rFonts w:ascii="Calibri Light" w:hAnsi="Calibri Light" w:cs="Calibri Light"/>
                <w:bCs/>
              </w:rPr>
              <w:t>Zmawiający udostępni Wykonawcy kopie dokumentów:</w:t>
            </w:r>
          </w:p>
          <w:p w14:paraId="37D85735" w14:textId="77777777" w:rsidR="00E37DCE" w:rsidRPr="00F075D3" w:rsidRDefault="00E37DCE" w:rsidP="004D5EB3">
            <w:pPr>
              <w:pStyle w:val="Tekstpodstawowy"/>
              <w:widowControl w:val="0"/>
              <w:numPr>
                <w:ilvl w:val="0"/>
                <w:numId w:val="6"/>
              </w:numPr>
              <w:tabs>
                <w:tab w:val="left" w:pos="720"/>
              </w:tabs>
              <w:suppressAutoHyphens/>
              <w:spacing w:after="0"/>
              <w:rPr>
                <w:rFonts w:ascii="Calibri Light" w:hAnsi="Calibri Light" w:cs="Calibri Light"/>
                <w:bCs/>
              </w:rPr>
            </w:pPr>
            <w:r w:rsidRPr="00F075D3">
              <w:rPr>
                <w:rFonts w:ascii="Calibri Light" w:hAnsi="Calibri Light" w:cs="Calibri Light"/>
                <w:bCs/>
              </w:rPr>
              <w:t>nadania numeru NIP;</w:t>
            </w:r>
          </w:p>
          <w:p w14:paraId="01965A09" w14:textId="77777777" w:rsidR="00E37DCE" w:rsidRPr="00F075D3" w:rsidRDefault="00E37DCE" w:rsidP="004D5EB3">
            <w:pPr>
              <w:pStyle w:val="Tekstpodstawowy"/>
              <w:widowControl w:val="0"/>
              <w:numPr>
                <w:ilvl w:val="0"/>
                <w:numId w:val="6"/>
              </w:numPr>
              <w:tabs>
                <w:tab w:val="left" w:pos="720"/>
              </w:tabs>
              <w:suppressAutoHyphens/>
              <w:spacing w:after="0"/>
              <w:rPr>
                <w:rFonts w:ascii="Calibri Light" w:hAnsi="Calibri Light" w:cs="Calibri Light"/>
                <w:bCs/>
              </w:rPr>
            </w:pPr>
            <w:r w:rsidRPr="00F075D3">
              <w:rPr>
                <w:rFonts w:ascii="Calibri Light" w:hAnsi="Calibri Light" w:cs="Calibri Light"/>
                <w:bCs/>
              </w:rPr>
              <w:t>nadania numeru REGON;</w:t>
            </w:r>
          </w:p>
          <w:p w14:paraId="0008AD37" w14:textId="77777777" w:rsidR="00E37DCE" w:rsidRPr="00F075D3" w:rsidRDefault="00E37DCE" w:rsidP="004D5EB3">
            <w:pPr>
              <w:pStyle w:val="Tekstpodstawowy"/>
              <w:widowControl w:val="0"/>
              <w:numPr>
                <w:ilvl w:val="0"/>
                <w:numId w:val="6"/>
              </w:numPr>
              <w:tabs>
                <w:tab w:val="left" w:pos="720"/>
              </w:tabs>
              <w:suppressAutoHyphens/>
              <w:spacing w:after="0"/>
              <w:rPr>
                <w:rFonts w:ascii="Calibri Light" w:hAnsi="Calibri Light" w:cs="Calibri Light"/>
              </w:rPr>
            </w:pPr>
            <w:r w:rsidRPr="00F075D3">
              <w:rPr>
                <w:rFonts w:ascii="Calibri Light" w:hAnsi="Calibri Light" w:cs="Calibri Light"/>
                <w:bCs/>
              </w:rPr>
              <w:t>KRS lub inny dokument na podstawie którego działa dana jednostka;</w:t>
            </w:r>
          </w:p>
        </w:tc>
      </w:tr>
      <w:tr w:rsidR="00E37DCE" w:rsidRPr="00F075D3" w14:paraId="58A9F785"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A994ED"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3052A" w14:textId="7691FCF2" w:rsidR="00E37DCE" w:rsidRPr="00F075D3" w:rsidRDefault="000B518F" w:rsidP="000B518F">
            <w:pPr>
              <w:pStyle w:val="Tekstpodstawowy"/>
              <w:tabs>
                <w:tab w:val="left" w:pos="720"/>
              </w:tabs>
              <w:jc w:val="center"/>
              <w:rPr>
                <w:rFonts w:ascii="Calibri Light" w:hAnsi="Calibri Light" w:cs="Calibri Light"/>
              </w:rPr>
            </w:pPr>
            <w:r>
              <w:rPr>
                <w:rFonts w:ascii="Calibri Light" w:hAnsi="Calibri Light" w:cs="Calibri Light"/>
                <w:bCs/>
              </w:rPr>
              <w:t>3</w:t>
            </w:r>
          </w:p>
        </w:tc>
      </w:tr>
      <w:tr w:rsidR="00E37DCE" w:rsidRPr="00F075D3" w14:paraId="1B0785F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898C4D"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8176D" w14:textId="7257AD3A"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Zamawiający dopuszcza podpisanie umowy w ramach wymiany korespon</w:t>
            </w:r>
            <w:r w:rsidR="00386D92" w:rsidRPr="00F075D3">
              <w:rPr>
                <w:rFonts w:ascii="Calibri Light" w:hAnsi="Calibri Light" w:cs="Calibri Light"/>
                <w:bCs/>
              </w:rPr>
              <w:t xml:space="preserve">dencji drogą poczty tradycyjnej, </w:t>
            </w:r>
            <w:r w:rsidRPr="00F075D3">
              <w:rPr>
                <w:rFonts w:ascii="Calibri Light" w:hAnsi="Calibri Light" w:cs="Calibri Light"/>
                <w:bCs/>
              </w:rPr>
              <w:t>kurierskiej</w:t>
            </w:r>
            <w:r w:rsidR="00386D92" w:rsidRPr="00F075D3">
              <w:rPr>
                <w:rFonts w:ascii="Calibri Light" w:hAnsi="Calibri Light" w:cs="Calibri Light"/>
                <w:bCs/>
              </w:rPr>
              <w:t xml:space="preserve"> lub elektronicznej</w:t>
            </w:r>
            <w:r w:rsidR="003E598A" w:rsidRPr="00F075D3">
              <w:rPr>
                <w:rFonts w:ascii="Calibri Light" w:hAnsi="Calibri Light" w:cs="Calibri Light"/>
                <w:bCs/>
              </w:rPr>
              <w:t xml:space="preserve"> z wykorzystaniem podpisu kwalifikowa</w:t>
            </w:r>
            <w:r w:rsidR="00610AB2" w:rsidRPr="00F075D3">
              <w:rPr>
                <w:rFonts w:ascii="Calibri Light" w:hAnsi="Calibri Light" w:cs="Calibri Light"/>
                <w:bCs/>
              </w:rPr>
              <w:t>nego</w:t>
            </w:r>
          </w:p>
        </w:tc>
      </w:tr>
      <w:tr w:rsidR="00E37DCE" w:rsidRPr="00F075D3" w14:paraId="435D83E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AAA441F" w14:textId="77777777" w:rsidR="00E37DCE" w:rsidRPr="00F075D3" w:rsidRDefault="00E37DCE" w:rsidP="004D5EB3">
            <w:pPr>
              <w:pStyle w:val="Tekstpodstawowy"/>
              <w:tabs>
                <w:tab w:val="left" w:pos="720"/>
              </w:tabs>
              <w:rPr>
                <w:rFonts w:ascii="Calibri Light" w:hAnsi="Calibri Light" w:cs="Calibri Light"/>
              </w:rPr>
            </w:pPr>
            <w:r w:rsidRPr="00F075D3">
              <w:rPr>
                <w:rFonts w:ascii="Calibri Light" w:hAnsi="Calibri Light" w:cs="Calibri Light"/>
                <w:bCs/>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1D5F"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Zamawiający jest płatnikiem należności za zużytą energię elektryczną.</w:t>
            </w:r>
          </w:p>
          <w:p w14:paraId="55E7A39F" w14:textId="36B3F20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 xml:space="preserve">OSD dostarcza faktury rozliczeniowe w okresach </w:t>
            </w:r>
            <w:r w:rsidR="00244B2A">
              <w:rPr>
                <w:rFonts w:ascii="Calibri Light" w:hAnsi="Calibri Light" w:cs="Calibri Light"/>
              </w:rPr>
              <w:t>10</w:t>
            </w:r>
            <w:r w:rsidRPr="00F075D3">
              <w:rPr>
                <w:rFonts w:ascii="Calibri Light" w:hAnsi="Calibri Light" w:cs="Calibri Light"/>
              </w:rPr>
              <w:t xml:space="preserve"> - dniowych  dla grupy taryfowej </w:t>
            </w:r>
            <w:proofErr w:type="spellStart"/>
            <w:r w:rsidRPr="00F075D3">
              <w:rPr>
                <w:rFonts w:ascii="Calibri Light" w:hAnsi="Calibri Light" w:cs="Calibri Light"/>
              </w:rPr>
              <w:t>Bx</w:t>
            </w:r>
            <w:proofErr w:type="spellEnd"/>
            <w:r w:rsidRPr="00F075D3">
              <w:rPr>
                <w:rFonts w:ascii="Calibri Light" w:hAnsi="Calibri Light" w:cs="Calibri Light"/>
              </w:rPr>
              <w:t>, jednomiesięcznych dla grupy taryfowej C2x i dwumiesięcznych dla grupy taryfowej C1x. Poza tymi dla grup komunalnych zgodnie z Taryfą.</w:t>
            </w:r>
          </w:p>
          <w:p w14:paraId="327CE9FF"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Zamawiający wymaga rozliczeń w oparciu o wskazanie rzeczywistego zużycia energii przekazanego przez OSD.</w:t>
            </w:r>
          </w:p>
          <w:p w14:paraId="7D29B04D"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lastRenderedPageBreak/>
              <w:t>Zamawiający nie dopuszcza do sytuacji, w której Wykonawca samodzielnie dokonuje szacowania zużycia energii.</w:t>
            </w:r>
          </w:p>
        </w:tc>
      </w:tr>
      <w:tr w:rsidR="00E37DCE" w:rsidRPr="00F075D3" w14:paraId="1891EABB"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59A9147" w14:textId="77777777" w:rsidR="00E37DCE" w:rsidRPr="00F075D3" w:rsidRDefault="00E37DCE" w:rsidP="004D5EB3">
            <w:pPr>
              <w:pStyle w:val="Tekstpodstawowy"/>
              <w:tabs>
                <w:tab w:val="left" w:pos="720"/>
              </w:tabs>
              <w:rPr>
                <w:rFonts w:ascii="Calibri Light" w:hAnsi="Calibri Light" w:cs="Calibri Light"/>
              </w:rPr>
            </w:pPr>
            <w:r w:rsidRPr="00F075D3">
              <w:rPr>
                <w:rFonts w:ascii="Calibri Light" w:hAnsi="Calibri Light" w:cs="Calibri Light"/>
                <w:bCs/>
              </w:rPr>
              <w:lastRenderedPageBreak/>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58DD"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Faktura winna zawierać pełne dane identyfikacyjne Zamawiającego, tj.: nazwę, adres   i NIP oraz dane Odbiorcy, tj. nazwę i adres..</w:t>
            </w:r>
          </w:p>
        </w:tc>
      </w:tr>
      <w:tr w:rsidR="00E37DCE" w:rsidRPr="00F075D3" w14:paraId="51895D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0E6D69C"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EDE0" w14:textId="4C46D89A" w:rsidR="00E37DCE" w:rsidRPr="00F075D3" w:rsidRDefault="00E37DCE" w:rsidP="008D4993">
            <w:pPr>
              <w:pStyle w:val="Tekstpodstawowy"/>
              <w:tabs>
                <w:tab w:val="left" w:pos="720"/>
              </w:tabs>
              <w:jc w:val="center"/>
              <w:rPr>
                <w:rFonts w:ascii="Calibri Light" w:hAnsi="Calibri Light" w:cs="Calibri Light"/>
              </w:rPr>
            </w:pPr>
            <w:r w:rsidRPr="00F075D3">
              <w:rPr>
                <w:rFonts w:ascii="Calibri Light" w:hAnsi="Calibri Light" w:cs="Calibri Light"/>
              </w:rPr>
              <w:t xml:space="preserve">W części faktury dotyczącej rozliczenia Wykonawca umieści informacje o numerze ppe, dane lokalizacyjne ppe, grupa taryfowa, daty odczytów, zużycie w strefach w okresie </w:t>
            </w:r>
            <w:r w:rsidR="00CD4FAF">
              <w:rPr>
                <w:rFonts w:ascii="Calibri Light" w:hAnsi="Calibri Light" w:cs="Calibri Light"/>
              </w:rPr>
              <w:t>rozliczeniowym, cena jednostkowe energii elektrycznej i gwarancji pochodzenia, wartość netto, wartość podatku VAT i wartość brutto</w:t>
            </w:r>
          </w:p>
        </w:tc>
      </w:tr>
      <w:tr w:rsidR="00E37DCE" w:rsidRPr="00F075D3" w14:paraId="47F7704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DD9A642"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BF15E" w14:textId="208AA62A" w:rsidR="00E37DCE" w:rsidRPr="00F075D3" w:rsidRDefault="00E37DCE" w:rsidP="004A455C">
            <w:pPr>
              <w:pStyle w:val="Tekstpodstawowy"/>
              <w:tabs>
                <w:tab w:val="left" w:pos="720"/>
              </w:tabs>
              <w:jc w:val="center"/>
              <w:rPr>
                <w:rFonts w:ascii="Calibri Light" w:hAnsi="Calibri Light" w:cs="Calibri Light"/>
              </w:rPr>
            </w:pPr>
            <w:r w:rsidRPr="00F075D3">
              <w:rPr>
                <w:rFonts w:ascii="Calibri Light" w:hAnsi="Calibri Light" w:cs="Calibri Light"/>
                <w:bCs/>
              </w:rPr>
              <w:t>Wykonawca dostarczy faktury na adres</w:t>
            </w:r>
            <w:r w:rsidR="004A455C" w:rsidRPr="00F075D3">
              <w:rPr>
                <w:rFonts w:ascii="Calibri Light" w:hAnsi="Calibri Light" w:cs="Calibri Light"/>
                <w:bCs/>
              </w:rPr>
              <w:t xml:space="preserve"> Nabywcy</w:t>
            </w:r>
            <w:r w:rsidRPr="00F075D3">
              <w:rPr>
                <w:rFonts w:ascii="Calibri Light" w:hAnsi="Calibri Light" w:cs="Calibri Light"/>
                <w:bCs/>
              </w:rPr>
              <w:t>.</w:t>
            </w:r>
          </w:p>
        </w:tc>
      </w:tr>
    </w:tbl>
    <w:p w14:paraId="52BE6706" w14:textId="77777777" w:rsidR="00072004" w:rsidRPr="00F075D3" w:rsidRDefault="00072004" w:rsidP="004D5EB3">
      <w:pPr>
        <w:jc w:val="both"/>
        <w:rPr>
          <w:rFonts w:ascii="Calibri Light" w:eastAsiaTheme="majorEastAsia" w:hAnsi="Calibri Light" w:cs="Calibri Light"/>
          <w:color w:val="FF0000"/>
          <w:lang w:eastAsia="en-US"/>
        </w:rPr>
      </w:pPr>
    </w:p>
    <w:p w14:paraId="3B483EA7" w14:textId="77777777" w:rsidR="00600ACA" w:rsidRPr="00F075D3" w:rsidRDefault="00600ACA" w:rsidP="004D5EB3">
      <w:pPr>
        <w:autoSpaceDE w:val="0"/>
        <w:autoSpaceDN w:val="0"/>
        <w:adjustRightInd w:val="0"/>
        <w:jc w:val="both"/>
        <w:rPr>
          <w:rFonts w:ascii="Calibri Light" w:eastAsia="CIDFont+F4" w:hAnsi="Calibri Light" w:cs="Calibri Light"/>
          <w:b/>
          <w:lang w:eastAsia="en-US"/>
        </w:rPr>
      </w:pPr>
    </w:p>
    <w:p w14:paraId="5FC28E5D" w14:textId="3D466DF5" w:rsidR="00773FE2" w:rsidRPr="001238F2" w:rsidRDefault="00773FE2" w:rsidP="00773FE2">
      <w:pPr>
        <w:numPr>
          <w:ilvl w:val="0"/>
          <w:numId w:val="7"/>
        </w:numPr>
        <w:shd w:val="clear" w:color="auto" w:fill="FFFFFF"/>
        <w:spacing w:after="200" w:line="276" w:lineRule="auto"/>
        <w:ind w:left="284"/>
        <w:rPr>
          <w:rFonts w:ascii="Calibri Light" w:hAnsi="Calibri Light" w:cs="Calibri Light"/>
        </w:rPr>
      </w:pPr>
      <w:r w:rsidRPr="00F075D3">
        <w:rPr>
          <w:rFonts w:ascii="Calibri Light" w:hAnsi="Calibri Light" w:cs="Calibri Light"/>
        </w:rPr>
        <w:t xml:space="preserve">Dostawa energii elektrycznej obejmuje kupno i sprzedaż energii elektrycznej dla punktów poboru energii </w:t>
      </w:r>
      <w:r w:rsidRPr="001238F2">
        <w:rPr>
          <w:rFonts w:ascii="Calibri Light" w:hAnsi="Calibri Light" w:cs="Calibri Light"/>
        </w:rPr>
        <w:t xml:space="preserve">wskazanych w </w:t>
      </w:r>
      <w:r w:rsidRPr="001238F2">
        <w:rPr>
          <w:rFonts w:ascii="Calibri Light" w:hAnsi="Calibri Light" w:cs="Calibri Light"/>
          <w:b/>
        </w:rPr>
        <w:t>załączniku nr 1a</w:t>
      </w:r>
      <w:r w:rsidR="004A455C" w:rsidRPr="001238F2">
        <w:rPr>
          <w:rFonts w:ascii="Calibri Light" w:hAnsi="Calibri Light" w:cs="Calibri Light"/>
          <w:b/>
        </w:rPr>
        <w:t xml:space="preserve"> </w:t>
      </w:r>
      <w:r w:rsidRPr="001238F2">
        <w:rPr>
          <w:rFonts w:ascii="Calibri Light" w:hAnsi="Calibri Light" w:cs="Calibri Light"/>
          <w:b/>
        </w:rPr>
        <w:t>do SWZ.</w:t>
      </w:r>
    </w:p>
    <w:p w14:paraId="340DBAA0" w14:textId="79604B6F" w:rsidR="00773FE2" w:rsidRPr="00160DF3" w:rsidRDefault="00773FE2" w:rsidP="00773FE2">
      <w:pPr>
        <w:numPr>
          <w:ilvl w:val="0"/>
          <w:numId w:val="7"/>
        </w:numPr>
        <w:shd w:val="clear" w:color="auto" w:fill="FFFFFF"/>
        <w:spacing w:after="200" w:line="276" w:lineRule="auto"/>
        <w:ind w:left="284"/>
        <w:rPr>
          <w:rFonts w:ascii="Calibri Light" w:hAnsi="Calibri Light" w:cs="Calibri Light"/>
        </w:rPr>
      </w:pPr>
      <w:r w:rsidRPr="00160DF3">
        <w:rPr>
          <w:rFonts w:ascii="Calibri Light" w:hAnsi="Calibri Light" w:cs="Calibri Light"/>
        </w:rPr>
        <w:t>Dostawy energii elektrycznej będą realizowane w o kresi</w:t>
      </w:r>
      <w:r w:rsidR="00CD4FAF" w:rsidRPr="00160DF3">
        <w:rPr>
          <w:rFonts w:ascii="Calibri Light" w:hAnsi="Calibri Light" w:cs="Calibri Light"/>
        </w:rPr>
        <w:t xml:space="preserve">e od </w:t>
      </w:r>
      <w:r w:rsidR="000B518F">
        <w:rPr>
          <w:rFonts w:ascii="Calibri Light" w:hAnsi="Calibri Light" w:cs="Calibri Light"/>
        </w:rPr>
        <w:t>15</w:t>
      </w:r>
      <w:r w:rsidR="00CD4FAF" w:rsidRPr="00160DF3">
        <w:rPr>
          <w:rFonts w:ascii="Calibri Light" w:hAnsi="Calibri Light" w:cs="Calibri Light"/>
        </w:rPr>
        <w:t>.0</w:t>
      </w:r>
      <w:r w:rsidR="00160DF3" w:rsidRPr="00160DF3">
        <w:rPr>
          <w:rFonts w:ascii="Calibri Light" w:hAnsi="Calibri Light" w:cs="Calibri Light"/>
        </w:rPr>
        <w:t>3</w:t>
      </w:r>
      <w:r w:rsidR="00CD4FAF" w:rsidRPr="00160DF3">
        <w:rPr>
          <w:rFonts w:ascii="Calibri Light" w:hAnsi="Calibri Light" w:cs="Calibri Light"/>
        </w:rPr>
        <w:t xml:space="preserve">.2023 r. do </w:t>
      </w:r>
      <w:r w:rsidR="000B518F">
        <w:rPr>
          <w:rFonts w:ascii="Calibri Light" w:hAnsi="Calibri Light" w:cs="Calibri Light"/>
        </w:rPr>
        <w:t>15</w:t>
      </w:r>
      <w:bookmarkStart w:id="1" w:name="_GoBack"/>
      <w:bookmarkEnd w:id="1"/>
      <w:r w:rsidR="00CD4FAF" w:rsidRPr="00160DF3">
        <w:rPr>
          <w:rFonts w:ascii="Calibri Light" w:hAnsi="Calibri Light" w:cs="Calibri Light"/>
        </w:rPr>
        <w:t>.</w:t>
      </w:r>
      <w:r w:rsidR="00160DF3">
        <w:rPr>
          <w:rFonts w:ascii="Calibri Light" w:hAnsi="Calibri Light" w:cs="Calibri Light"/>
        </w:rPr>
        <w:t>03</w:t>
      </w:r>
      <w:r w:rsidR="00CD4FAF" w:rsidRPr="00160DF3">
        <w:rPr>
          <w:rFonts w:ascii="Calibri Light" w:hAnsi="Calibri Light" w:cs="Calibri Light"/>
        </w:rPr>
        <w:t>.202</w:t>
      </w:r>
      <w:r w:rsidR="00160DF3">
        <w:rPr>
          <w:rFonts w:ascii="Calibri Light" w:hAnsi="Calibri Light" w:cs="Calibri Light"/>
        </w:rPr>
        <w:t>4</w:t>
      </w:r>
      <w:r w:rsidRPr="00160DF3">
        <w:rPr>
          <w:rFonts w:ascii="Calibri Light" w:hAnsi="Calibri Light" w:cs="Calibri Light"/>
        </w:rPr>
        <w:t xml:space="preserve"> r.</w:t>
      </w:r>
      <w:r w:rsidR="00160DF3">
        <w:rPr>
          <w:rFonts w:ascii="Calibri Light" w:hAnsi="Calibri Light" w:cs="Calibri Light"/>
        </w:rPr>
        <w:t xml:space="preserve"> </w:t>
      </w:r>
      <w:r w:rsidRPr="00160DF3">
        <w:rPr>
          <w:rFonts w:ascii="Calibri Light" w:hAnsi="Calibri Light" w:cs="Calibri Light"/>
        </w:rPr>
        <w:t>Wykonawca musi posiadać koncesję na obrót energią elektryczną wydaną przez Prezesa URE ważną w okresie realizacji dostaw.</w:t>
      </w:r>
    </w:p>
    <w:p w14:paraId="21BAFDE3" w14:textId="7CB62FC4" w:rsidR="00773FE2" w:rsidRPr="00F075D3" w:rsidRDefault="00773FE2" w:rsidP="00773FE2">
      <w:pPr>
        <w:numPr>
          <w:ilvl w:val="0"/>
          <w:numId w:val="7"/>
        </w:numPr>
        <w:shd w:val="clear" w:color="auto" w:fill="FFFFFF"/>
        <w:tabs>
          <w:tab w:val="left" w:pos="360"/>
          <w:tab w:val="num" w:pos="426"/>
        </w:tabs>
        <w:spacing w:after="200" w:line="276" w:lineRule="auto"/>
        <w:ind w:left="360"/>
        <w:rPr>
          <w:rFonts w:ascii="Calibri Light" w:hAnsi="Calibri Light" w:cs="Calibri Light"/>
        </w:rPr>
      </w:pPr>
      <w:r w:rsidRPr="00F075D3">
        <w:rPr>
          <w:rFonts w:ascii="Calibri Light" w:hAnsi="Calibri Light" w:cs="Calibri Light"/>
        </w:rPr>
        <w:t xml:space="preserve">Wykonawca zobowiązuje się do złożenia </w:t>
      </w:r>
      <w:r w:rsidR="00F075D3">
        <w:rPr>
          <w:rFonts w:ascii="Calibri Light" w:hAnsi="Calibri Light" w:cs="Calibri Light"/>
        </w:rPr>
        <w:t xml:space="preserve"> w </w:t>
      </w:r>
      <w:r w:rsidRPr="00F075D3">
        <w:rPr>
          <w:rFonts w:ascii="Calibri Light" w:hAnsi="Calibri Light" w:cs="Calibri Light"/>
        </w:rPr>
        <w:t xml:space="preserve">OSD, w imieniu Zamawiającego, zgłoszenia o zawarciu umowy na sprzedaż energii elektrycznej.    </w:t>
      </w:r>
    </w:p>
    <w:p w14:paraId="1DAAC189" w14:textId="77777777" w:rsidR="00773FE2" w:rsidRPr="00F075D3" w:rsidRDefault="00773FE2" w:rsidP="00773FE2">
      <w:pPr>
        <w:numPr>
          <w:ilvl w:val="0"/>
          <w:numId w:val="7"/>
        </w:numPr>
        <w:shd w:val="clear" w:color="auto" w:fill="FFFFFF"/>
        <w:tabs>
          <w:tab w:val="left" w:pos="360"/>
          <w:tab w:val="left" w:pos="426"/>
        </w:tabs>
        <w:spacing w:after="200" w:line="276" w:lineRule="auto"/>
        <w:ind w:left="360"/>
        <w:rPr>
          <w:rFonts w:ascii="Calibri Light" w:hAnsi="Calibri Light" w:cs="Calibri Light"/>
        </w:rPr>
      </w:pPr>
      <w:r w:rsidRPr="00F075D3">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3ACF76F7" w14:textId="51F52186" w:rsidR="00773FE2" w:rsidRPr="00F075D3" w:rsidRDefault="00773FE2" w:rsidP="00773FE2">
      <w:pPr>
        <w:numPr>
          <w:ilvl w:val="0"/>
          <w:numId w:val="7"/>
        </w:numPr>
        <w:tabs>
          <w:tab w:val="left" w:pos="360"/>
          <w:tab w:val="num" w:pos="426"/>
        </w:tabs>
        <w:spacing w:after="200" w:line="276" w:lineRule="auto"/>
        <w:ind w:left="360"/>
        <w:rPr>
          <w:rFonts w:ascii="Calibri Light" w:hAnsi="Calibri Light" w:cs="Calibri Light"/>
        </w:rPr>
      </w:pPr>
      <w:r w:rsidRPr="00F075D3">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w:t>
      </w:r>
      <w:r w:rsidRPr="001238F2">
        <w:rPr>
          <w:rFonts w:ascii="Calibri Light" w:hAnsi="Calibri Light" w:cs="Calibri Light"/>
        </w:rPr>
        <w:t xml:space="preserve">określonej w </w:t>
      </w:r>
      <w:r w:rsidRPr="001238F2">
        <w:rPr>
          <w:rFonts w:ascii="Calibri Light" w:hAnsi="Calibri Light" w:cs="Calibri Light"/>
          <w:b/>
        </w:rPr>
        <w:t xml:space="preserve">załącznikach </w:t>
      </w:r>
      <w:r w:rsidRPr="001238F2">
        <w:rPr>
          <w:rFonts w:ascii="Calibri Light" w:hAnsi="Calibri Light" w:cs="Calibri Light"/>
          <w:b/>
          <w:shd w:val="clear" w:color="auto" w:fill="FFFFFF"/>
        </w:rPr>
        <w:t>nr 1a do SWZ</w:t>
      </w:r>
      <w:r w:rsidRPr="001238F2">
        <w:rPr>
          <w:rFonts w:ascii="Calibri Light" w:hAnsi="Calibri Light" w:cs="Calibri Light"/>
          <w:b/>
        </w:rPr>
        <w:t>.</w:t>
      </w:r>
      <w:r w:rsidRPr="001238F2">
        <w:rPr>
          <w:rFonts w:ascii="Calibri Light" w:hAnsi="Calibri Light" w:cs="Calibri Light"/>
        </w:rPr>
        <w:t xml:space="preserve"> Koszty wynikające z dokonania bilansowania uwzględnione są w cenie en</w:t>
      </w:r>
      <w:r w:rsidRPr="00F075D3">
        <w:rPr>
          <w:rFonts w:ascii="Calibri Light" w:hAnsi="Calibri Light" w:cs="Calibri Light"/>
        </w:rPr>
        <w:t>ergii elektrycznej. Zamawiający oświadcza, że wszystkie prawa i obowiązki związane z bilansowaniem handlowym z umowy, w tym zgłaszanie grafików handlowych do OSD, przechodzą na Wykonawcę.</w:t>
      </w:r>
    </w:p>
    <w:p w14:paraId="28CA8114" w14:textId="77777777" w:rsidR="00EF3E5D" w:rsidRDefault="00773FE2" w:rsidP="00EF3E5D">
      <w:pPr>
        <w:numPr>
          <w:ilvl w:val="0"/>
          <w:numId w:val="7"/>
        </w:numPr>
        <w:tabs>
          <w:tab w:val="num" w:pos="426"/>
        </w:tabs>
        <w:suppressAutoHyphens/>
        <w:spacing w:after="200" w:line="276" w:lineRule="auto"/>
        <w:ind w:left="425" w:right="40" w:hanging="425"/>
        <w:rPr>
          <w:rFonts w:ascii="Calibri Light" w:hAnsi="Calibri Light" w:cs="Calibri Light"/>
          <w:b/>
          <w:i/>
          <w:lang w:eastAsia="en-US"/>
        </w:rPr>
      </w:pPr>
      <w:r w:rsidRPr="00F075D3">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3D15A06C" w14:textId="19CB0E88" w:rsidR="00773FE2" w:rsidRPr="00EF3E5D" w:rsidRDefault="00773FE2" w:rsidP="00EF3E5D">
      <w:pPr>
        <w:numPr>
          <w:ilvl w:val="0"/>
          <w:numId w:val="7"/>
        </w:numPr>
        <w:tabs>
          <w:tab w:val="num" w:pos="426"/>
        </w:tabs>
        <w:suppressAutoHyphens/>
        <w:spacing w:after="200" w:line="276" w:lineRule="auto"/>
        <w:ind w:left="425" w:right="40" w:hanging="425"/>
        <w:rPr>
          <w:rFonts w:ascii="Calibri Light" w:hAnsi="Calibri Light" w:cs="Calibri Light"/>
          <w:b/>
          <w:i/>
          <w:lang w:eastAsia="en-US"/>
        </w:rPr>
      </w:pPr>
      <w:r w:rsidRPr="00EF3E5D">
        <w:rPr>
          <w:rFonts w:ascii="Calibri Light" w:hAnsi="Calibri Light" w:cs="Calibri Light"/>
          <w:color w:val="000000"/>
        </w:rPr>
        <w:lastRenderedPageBreak/>
        <w:t>Standardy jakości obsługi klienta zostały określone w obowiązujących przepisach wykonawczych wydanych na podstawie ustawy z dnia 10 kwietnia 1997 r. - Prawo energetyczne</w:t>
      </w:r>
      <w:r w:rsidRPr="00EF3E5D">
        <w:rPr>
          <w:rFonts w:ascii="Calibri Light" w:hAnsi="Calibri Light" w:cs="Calibri Light"/>
          <w:color w:val="000000"/>
          <w:spacing w:val="4"/>
        </w:rPr>
        <w:t xml:space="preserve">. </w:t>
      </w:r>
      <w:r w:rsidRPr="00EF3E5D">
        <w:rPr>
          <w:rFonts w:ascii="Calibri Light" w:hAnsi="Calibri Light" w:cs="Calibri Light"/>
          <w:color w:val="000000"/>
        </w:rPr>
        <w:t>W przypadku niedotrzymania jakościowych standardów obsługi</w:t>
      </w:r>
      <w:r w:rsidR="00EF3E5D" w:rsidRPr="00EF3E5D">
        <w:rPr>
          <w:rFonts w:ascii="Calibri Light" w:hAnsi="Calibri Light" w:cs="Calibri Light"/>
          <w:color w:val="000000"/>
        </w:rPr>
        <w:t xml:space="preserve"> Zamawiającemu </w:t>
      </w:r>
      <w:r w:rsidRPr="00EF3E5D">
        <w:rPr>
          <w:rFonts w:ascii="Calibri Light" w:hAnsi="Calibri Light" w:cs="Calibri Light"/>
          <w:color w:val="000000"/>
        </w:rPr>
        <w:t xml:space="preserve">przysługuje prawo bonifikaty według stawek określonych w </w:t>
      </w:r>
      <w:r w:rsidR="00CD4FAF" w:rsidRPr="00EF3E5D">
        <w:rPr>
          <w:rFonts w:ascii="Calibri Light" w:hAnsi="Calibri Light" w:cs="Calibri Light"/>
        </w:rPr>
        <w:t>§ 44 i w § 45</w:t>
      </w:r>
      <w:r w:rsidRPr="00EF3E5D">
        <w:rPr>
          <w:rFonts w:ascii="Calibri Light" w:hAnsi="Calibri Light" w:cs="Calibri Light"/>
        </w:rPr>
        <w:t xml:space="preserve">  </w:t>
      </w:r>
      <w:r w:rsidR="00EF3E5D" w:rsidRPr="00EF3E5D">
        <w:rPr>
          <w:rFonts w:ascii="Calibri Light" w:hAnsi="Calibri Light" w:cs="Calibri Light"/>
        </w:rPr>
        <w:t>Rozporządzenie Ministra Klimatu i Środowiska z dnia 29 listopada 2022 r. w sprawie sposobu kształtowania i kalkulacji taryf oraz sposobu rozliczeń w obrocie energią elektryczną (Dz.U. 2022 poz. 2505)</w:t>
      </w:r>
      <w:r w:rsidRPr="00EF3E5D">
        <w:rPr>
          <w:rFonts w:ascii="Calibri Light" w:hAnsi="Calibri Light" w:cs="Calibri Light"/>
          <w:color w:val="000000"/>
        </w:rPr>
        <w:t>lub w każdym później wydanym akcie prawnym dotyczącym jakościowych standardów obsługi.</w:t>
      </w:r>
    </w:p>
    <w:p w14:paraId="01B8130C" w14:textId="77777777" w:rsidR="00773FE2" w:rsidRPr="00F075D3" w:rsidRDefault="00773FE2" w:rsidP="00773FE2">
      <w:pPr>
        <w:numPr>
          <w:ilvl w:val="0"/>
          <w:numId w:val="7"/>
        </w:numPr>
        <w:suppressAutoHyphens/>
        <w:spacing w:after="200" w:line="276" w:lineRule="auto"/>
        <w:ind w:left="426" w:hanging="426"/>
        <w:rPr>
          <w:rFonts w:ascii="Calibri Light" w:eastAsiaTheme="minorHAnsi" w:hAnsi="Calibri Light" w:cs="Calibri Light"/>
          <w:spacing w:val="4"/>
          <w:lang w:eastAsia="en-US"/>
        </w:rPr>
      </w:pPr>
      <w:r w:rsidRPr="00F075D3">
        <w:rPr>
          <w:rFonts w:ascii="Calibri Light" w:eastAsiaTheme="minorHAnsi" w:hAnsi="Calibri Light" w:cs="Calibri Light"/>
          <w:spacing w:val="4"/>
          <w:lang w:eastAsia="en-US"/>
        </w:rPr>
        <w:t>Wykonawca zobowiązany jest do udzielania bonifikat za niedotrzymanie standardów jakościowych obsługi odbiorców w terminie 30 dni od dnia, w którym zaistniała przesłanka do ich naliczenia.</w:t>
      </w:r>
    </w:p>
    <w:p w14:paraId="0DBF7599" w14:textId="1D1CA50E" w:rsidR="00773FE2" w:rsidRPr="00F075D3" w:rsidRDefault="004A455C" w:rsidP="00773FE2">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F075D3">
        <w:rPr>
          <w:rFonts w:ascii="Calibri Light" w:hAnsi="Calibri Light" w:cs="Calibri Light"/>
        </w:rPr>
        <w:t>O</w:t>
      </w:r>
      <w:r w:rsidR="00773FE2" w:rsidRPr="00F075D3">
        <w:rPr>
          <w:rFonts w:ascii="Calibri Light" w:hAnsi="Calibri Light" w:cs="Calibri Light"/>
        </w:rPr>
        <w:t>biekty Zamawiającego, do których będzie dostarczana energia elektryczna są przyłączone do sieci</w:t>
      </w:r>
      <w:r w:rsidR="00773FE2" w:rsidRPr="00F075D3">
        <w:rPr>
          <w:rFonts w:ascii="Calibri Light" w:hAnsi="Calibri Light" w:cs="Calibri Light"/>
          <w:color w:val="000000"/>
        </w:rPr>
        <w:t xml:space="preserve">: </w:t>
      </w:r>
      <w:r w:rsidR="00160DF3" w:rsidRPr="00160DF3">
        <w:rPr>
          <w:rFonts w:ascii="Calibri Light" w:hAnsi="Calibri Light" w:cs="Calibri Light"/>
          <w:b/>
          <w:color w:val="000000"/>
        </w:rPr>
        <w:t>ENERGA</w:t>
      </w:r>
      <w:r w:rsidR="00EF3E5D" w:rsidRPr="00160DF3">
        <w:rPr>
          <w:rFonts w:ascii="Calibri Light" w:hAnsi="Calibri Light" w:cs="Calibri Light"/>
          <w:b/>
          <w:bCs/>
          <w:color w:val="000000"/>
        </w:rPr>
        <w:t xml:space="preserve"> </w:t>
      </w:r>
      <w:r w:rsidR="00EF3E5D">
        <w:rPr>
          <w:rFonts w:ascii="Calibri Light" w:hAnsi="Calibri Light" w:cs="Calibri Light"/>
          <w:b/>
          <w:bCs/>
          <w:color w:val="000000"/>
        </w:rPr>
        <w:t>Dystrybucja</w:t>
      </w:r>
      <w:r w:rsidR="00773FE2" w:rsidRPr="00F075D3">
        <w:rPr>
          <w:rFonts w:ascii="Calibri Light" w:hAnsi="Calibri Light" w:cs="Calibri Light"/>
          <w:b/>
          <w:bCs/>
          <w:color w:val="000000"/>
        </w:rPr>
        <w:t xml:space="preserve"> S.A. </w:t>
      </w:r>
    </w:p>
    <w:p w14:paraId="050F37F1" w14:textId="77777777" w:rsidR="00773FE2" w:rsidRPr="00F075D3" w:rsidRDefault="00773FE2" w:rsidP="00773FE2">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F075D3">
        <w:rPr>
          <w:rFonts w:ascii="Calibri Light" w:hAnsi="Calibri Light" w:cs="Calibri Light"/>
        </w:rPr>
        <w:t>Układy pomiarowo-rozliczeniowe Zamawiającego lub Odbiorcy są dostosowane do zasady TPA.</w:t>
      </w:r>
    </w:p>
    <w:p w14:paraId="7647CDD0" w14:textId="77777777" w:rsidR="00EF3E5D" w:rsidRDefault="00773FE2" w:rsidP="00EF3E5D">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F075D3">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0259F372" w14:textId="77777777" w:rsidR="00F95129" w:rsidRDefault="00773FE2" w:rsidP="00F95129">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EF3E5D">
        <w:rPr>
          <w:rFonts w:ascii="Calibri Light" w:hAnsi="Calibri Light" w:cs="Calibri Light"/>
        </w:rPr>
        <w:t>Zgodnie z ustawą z dnia 9 listopada 2018 roku o elektronicznym fakturowaniu w zamówieniach publicznych, koncesjach na roboty budowlane lub usługi oraz partnerstwie publiczno-</w:t>
      </w:r>
      <w:r w:rsidRPr="00EF3E5D">
        <w:rPr>
          <w:rFonts w:ascii="Calibri Light" w:hAnsi="Calibri Light" w:cs="Calibri Light"/>
          <w:color w:val="000000"/>
        </w:rPr>
        <w:t xml:space="preserve">prywatnym </w:t>
      </w:r>
      <w:r w:rsidRPr="00EF3E5D">
        <w:rPr>
          <w:rFonts w:ascii="Calibri Light" w:hAnsi="Calibri Light" w:cs="Calibri Light"/>
        </w:rPr>
        <w:t>(</w:t>
      </w:r>
      <w:proofErr w:type="spellStart"/>
      <w:r w:rsidR="00EF3E5D" w:rsidRPr="00EF3E5D">
        <w:rPr>
          <w:rFonts w:ascii="Calibri Light" w:hAnsi="Calibri Light" w:cs="Calibri Light"/>
        </w:rPr>
        <w:t>t.j</w:t>
      </w:r>
      <w:proofErr w:type="spellEnd"/>
      <w:r w:rsidR="00EF3E5D" w:rsidRPr="00EF3E5D">
        <w:rPr>
          <w:rFonts w:ascii="Calibri Light" w:hAnsi="Calibri Light" w:cs="Calibri Light"/>
        </w:rPr>
        <w:t xml:space="preserve">. Dz. U. z 2021 r. poz. 1797) </w:t>
      </w:r>
      <w:r w:rsidRPr="00EF3E5D">
        <w:rPr>
          <w:rFonts w:ascii="Calibri Light" w:hAnsi="Calibri Light" w:cs="Calibri Light"/>
        </w:rPr>
        <w:t>istnieje możliwość wystawiania przez Wykonawcę ustrukturyzowanych faktur elektronicznych za pośrednictwem platformy Odbiorcy.</w:t>
      </w:r>
    </w:p>
    <w:p w14:paraId="2FE6E33B" w14:textId="21C1210C" w:rsidR="0015127F" w:rsidRPr="00F95129" w:rsidRDefault="00F95129" w:rsidP="00F95129">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F95129">
        <w:rPr>
          <w:rFonts w:ascii="Calibri Light" w:eastAsiaTheme="minorHAnsi" w:hAnsi="Calibri Light" w:cs="Calibri Light"/>
          <w:lang w:eastAsia="en-US"/>
        </w:rPr>
        <w:t>W niniejszym postępowaniu przewidziano, że Zamawiający w okresie trwania umowy może zainwestować  w budowę instalacji wytwórczych, które powiązane będą z punktami poboru energii wymienionymi w załączniku nr 1a do SWZ . Wykonawca zobowiązuje się do bilansowania i odkupu energii elektrycznej wytworzonej przez Zamawiającego na podstawie umowy stosowanej przez Wykonawcę. Rozliczenia energii elektrycznej wytworzonej prowadzone będą wg średnioważonej miesięcznej ceny BASE dla Rynku Dnia Następnego publikowanej na www.tge.pl w „Raport Miesięczny” przez Towarową Giełdę Energii (TGE) dla cyklu rozliczeniowego.</w:t>
      </w:r>
    </w:p>
    <w:sectPr w:rsidR="0015127F" w:rsidRPr="00F95129" w:rsidSect="00F075D3">
      <w:headerReference w:type="default" r:id="rId9"/>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976BB" w14:textId="77777777" w:rsidR="000C2A19" w:rsidRDefault="000C2A19" w:rsidP="000F1DCF">
      <w:r>
        <w:separator/>
      </w:r>
    </w:p>
  </w:endnote>
  <w:endnote w:type="continuationSeparator" w:id="0">
    <w:p w14:paraId="71680255" w14:textId="77777777" w:rsidR="000C2A19" w:rsidRDefault="000C2A19" w:rsidP="000F1DCF">
      <w:r>
        <w:continuationSeparator/>
      </w:r>
    </w:p>
  </w:endnote>
  <w:endnote w:type="continuationNotice" w:id="1">
    <w:p w14:paraId="146AD71B" w14:textId="77777777" w:rsidR="000C2A19" w:rsidRDefault="000C2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3EE54" w14:textId="77777777" w:rsidR="000C2A19" w:rsidRDefault="000C2A19" w:rsidP="000F1DCF">
      <w:r>
        <w:separator/>
      </w:r>
    </w:p>
  </w:footnote>
  <w:footnote w:type="continuationSeparator" w:id="0">
    <w:p w14:paraId="593D9B19" w14:textId="77777777" w:rsidR="000C2A19" w:rsidRDefault="000C2A19" w:rsidP="000F1DCF">
      <w:r>
        <w:continuationSeparator/>
      </w:r>
    </w:p>
  </w:footnote>
  <w:footnote w:type="continuationNotice" w:id="1">
    <w:p w14:paraId="1C524F58" w14:textId="77777777" w:rsidR="000C2A19" w:rsidRDefault="000C2A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5AE2" w14:textId="77777777" w:rsidR="00546167" w:rsidRPr="00593CE4" w:rsidRDefault="00546167" w:rsidP="00786679">
    <w:pPr>
      <w:pBdr>
        <w:bottom w:val="thinThickSmallGap" w:sz="12" w:space="0" w:color="943634" w:themeColor="accent2" w:themeShade="BF"/>
      </w:pBdr>
      <w:shd w:val="clear" w:color="auto" w:fill="8DB3E2" w:themeFill="text2" w:themeFillTint="66"/>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7C8C4E4A" w14:textId="1F25A43B" w:rsidR="00163F73" w:rsidRDefault="00163F73" w:rsidP="00786679">
    <w:pPr>
      <w:pBdr>
        <w:bottom w:val="thinThickSmallGap" w:sz="12" w:space="0" w:color="943634" w:themeColor="accent2" w:themeShade="BF"/>
      </w:pBdr>
      <w:shd w:val="clear" w:color="auto" w:fill="8DB3E2" w:themeFill="text2" w:themeFillTint="66"/>
      <w:spacing w:line="252" w:lineRule="auto"/>
      <w:jc w:val="center"/>
      <w:outlineLvl w:val="0"/>
      <w:rPr>
        <w:rFonts w:ascii="Calibri Light" w:eastAsiaTheme="majorEastAsia" w:hAnsi="Calibri Light" w:cs="Calibri Light"/>
        <w:b/>
        <w:caps/>
        <w:spacing w:val="20"/>
        <w:sz w:val="20"/>
        <w:szCs w:val="20"/>
        <w:lang w:eastAsia="en-US"/>
      </w:rPr>
    </w:pPr>
    <w:r w:rsidRPr="00163F73">
      <w:rPr>
        <w:rFonts w:ascii="Calibri Light" w:eastAsiaTheme="majorEastAsia" w:hAnsi="Calibri Light" w:cs="Calibri Light"/>
        <w:b/>
        <w:caps/>
        <w:spacing w:val="20"/>
        <w:sz w:val="20"/>
        <w:szCs w:val="20"/>
        <w:lang w:eastAsia="en-US"/>
      </w:rPr>
      <w:t xml:space="preserve">ZAKUP ENERGII ELEKTRYCZNEJ NA POTRZEBY </w:t>
    </w:r>
    <w:r w:rsidR="00786679">
      <w:rPr>
        <w:rFonts w:ascii="Calibri Light" w:eastAsiaTheme="majorEastAsia" w:hAnsi="Calibri Light" w:cs="Calibri Light"/>
        <w:b/>
        <w:caps/>
        <w:spacing w:val="20"/>
        <w:sz w:val="20"/>
        <w:szCs w:val="20"/>
        <w:lang w:eastAsia="en-US"/>
      </w:rPr>
      <w:t>ZAKŁADU KARNEGO W STAREM BORNEM</w:t>
    </w:r>
    <w:r w:rsidRPr="00163F73">
      <w:rPr>
        <w:rFonts w:ascii="Calibri Light" w:eastAsiaTheme="majorEastAsia" w:hAnsi="Calibri Light" w:cs="Calibri Light"/>
        <w:b/>
        <w:caps/>
        <w:spacing w:val="20"/>
        <w:sz w:val="20"/>
        <w:szCs w:val="20"/>
        <w:lang w:eastAsia="en-US"/>
      </w:rPr>
      <w:t xml:space="preserve"> </w:t>
    </w:r>
  </w:p>
  <w:p w14:paraId="478174E0" w14:textId="10A37796" w:rsidR="00163F73" w:rsidRDefault="00163F73" w:rsidP="00786679">
    <w:pPr>
      <w:pBdr>
        <w:bottom w:val="thinThickSmallGap" w:sz="12" w:space="0" w:color="943634" w:themeColor="accent2" w:themeShade="BF"/>
      </w:pBdr>
      <w:shd w:val="clear" w:color="auto" w:fill="8DB3E2" w:themeFill="text2" w:themeFillTint="66"/>
      <w:spacing w:line="252" w:lineRule="auto"/>
      <w:jc w:val="center"/>
      <w:outlineLvl w:val="0"/>
      <w:rPr>
        <w:rFonts w:ascii="Calibri Light" w:eastAsiaTheme="majorEastAsia" w:hAnsi="Calibri Light" w:cs="Calibri Light"/>
        <w:b/>
        <w:caps/>
        <w:spacing w:val="20"/>
        <w:sz w:val="20"/>
        <w:szCs w:val="20"/>
        <w:lang w:eastAsia="en-US"/>
      </w:rPr>
    </w:pPr>
    <w:r w:rsidRPr="00163F73">
      <w:rPr>
        <w:rFonts w:ascii="Calibri Light" w:eastAsiaTheme="majorEastAsia" w:hAnsi="Calibri Light" w:cs="Calibri Light"/>
        <w:b/>
        <w:caps/>
        <w:spacing w:val="20"/>
        <w:sz w:val="20"/>
        <w:szCs w:val="20"/>
        <w:lang w:eastAsia="en-US"/>
      </w:rPr>
      <w:t xml:space="preserve">NA </w:t>
    </w:r>
    <w:r w:rsidR="00786679">
      <w:rPr>
        <w:rFonts w:ascii="Calibri Light" w:eastAsiaTheme="majorEastAsia" w:hAnsi="Calibri Light" w:cs="Calibri Light"/>
        <w:b/>
        <w:caps/>
        <w:spacing w:val="20"/>
        <w:sz w:val="20"/>
        <w:szCs w:val="20"/>
        <w:lang w:eastAsia="en-US"/>
      </w:rPr>
      <w:t>2023 ROK</w:t>
    </w:r>
  </w:p>
  <w:p w14:paraId="752B5662" w14:textId="4C6D9A87" w:rsidR="00546167" w:rsidRDefault="00546167" w:rsidP="00786679">
    <w:pPr>
      <w:pBdr>
        <w:bottom w:val="thinThickSmallGap" w:sz="12" w:space="0" w:color="943634" w:themeColor="accent2" w:themeShade="BF"/>
      </w:pBdr>
      <w:shd w:val="clear" w:color="auto" w:fill="8DB3E2" w:themeFill="text2" w:themeFillTint="66"/>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5925E6BA" w:rsidR="00546167" w:rsidRPr="00593CE4" w:rsidRDefault="00786679" w:rsidP="00786679">
    <w:pPr>
      <w:pBdr>
        <w:bottom w:val="thinThickSmallGap" w:sz="12" w:space="0" w:color="943634" w:themeColor="accent2" w:themeShade="BF"/>
      </w:pBdr>
      <w:shd w:val="clear" w:color="auto" w:fill="8DB3E2" w:themeFill="text2" w:themeFillTint="66"/>
      <w:spacing w:line="252" w:lineRule="auto"/>
      <w:jc w:val="center"/>
      <w:outlineLvl w:val="0"/>
      <w:rPr>
        <w:rFonts w:asciiTheme="majorHAnsi" w:eastAsiaTheme="majorEastAsia" w:hAnsiTheme="majorHAnsi" w:cs="Andalus"/>
        <w:b/>
        <w:caps/>
        <w:spacing w:val="20"/>
        <w:sz w:val="18"/>
        <w:szCs w:val="18"/>
        <w:lang w:eastAsia="en-US"/>
      </w:rPr>
    </w:pPr>
    <w:r w:rsidRPr="00786679">
      <w:rPr>
        <w:rFonts w:ascii="Calibri Light" w:eastAsiaTheme="majorEastAsia" w:hAnsi="Calibri Light" w:cs="Calibri Light"/>
        <w:b/>
        <w:caps/>
        <w:spacing w:val="20"/>
        <w:sz w:val="18"/>
        <w:szCs w:val="18"/>
        <w:lang w:eastAsia="en-US"/>
      </w:rPr>
      <w:t>NR SPRAWY DKW.2232.</w:t>
    </w:r>
    <w:r w:rsidR="00706164">
      <w:rPr>
        <w:rFonts w:ascii="Calibri Light" w:eastAsiaTheme="majorEastAsia" w:hAnsi="Calibri Light" w:cs="Calibri Light"/>
        <w:b/>
        <w:caps/>
        <w:spacing w:val="20"/>
        <w:sz w:val="18"/>
        <w:szCs w:val="18"/>
        <w:lang w:eastAsia="en-US"/>
      </w:rPr>
      <w:t>2</w:t>
    </w:r>
    <w:r w:rsidRPr="00786679">
      <w:rPr>
        <w:rFonts w:ascii="Calibri Light" w:eastAsiaTheme="majorEastAsia" w:hAnsi="Calibri Light" w:cs="Calibri Light"/>
        <w:b/>
        <w:caps/>
        <w:spacing w:val="20"/>
        <w:sz w:val="18"/>
        <w:szCs w:val="18"/>
        <w:lang w:eastAsia="en-US"/>
      </w:rPr>
      <w:t>.202</w:t>
    </w:r>
    <w:r w:rsidR="00706164">
      <w:rPr>
        <w:rFonts w:ascii="Calibri Light" w:eastAsiaTheme="majorEastAsia" w:hAnsi="Calibri Light" w:cs="Calibri Light"/>
        <w:b/>
        <w:caps/>
        <w:spacing w:val="20"/>
        <w:sz w:val="18"/>
        <w:szCs w:val="18"/>
        <w:lang w:eastAsia="en-US"/>
      </w:rPr>
      <w:t>3</w:t>
    </w:r>
    <w:r w:rsidRPr="00786679">
      <w:rPr>
        <w:rFonts w:ascii="Calibri Light" w:eastAsiaTheme="majorEastAsia" w:hAnsi="Calibri Light" w:cs="Calibri Light"/>
        <w:b/>
        <w:caps/>
        <w:spacing w:val="20"/>
        <w:sz w:val="18"/>
        <w:szCs w:val="18"/>
        <w:lang w:eastAsia="en-US"/>
      </w:rPr>
      <w:t xml:space="preserve">.KP </w:t>
    </w:r>
  </w:p>
  <w:p w14:paraId="3426B2B6" w14:textId="77777777" w:rsidR="00546167" w:rsidRDefault="005461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06D82EF6"/>
    <w:multiLevelType w:val="hybridMultilevel"/>
    <w:tmpl w:val="51B61B06"/>
    <w:lvl w:ilvl="0" w:tplc="1B5E4648">
      <w:start w:val="1"/>
      <w:numFmt w:val="decimal"/>
      <w:lvlText w:val="%1."/>
      <w:lvlJc w:val="left"/>
      <w:pPr>
        <w:tabs>
          <w:tab w:val="num" w:pos="720"/>
        </w:tabs>
        <w:ind w:left="720" w:hanging="360"/>
      </w:pPr>
      <w:rPr>
        <w:rFonts w:asciiTheme="minorHAnsi" w:hAnsiTheme="minorHAnsi" w:cstheme="minorHAnsi" w:hint="default"/>
        <w:b w:val="0"/>
        <w:i w:val="0"/>
        <w:color w:val="000000"/>
        <w:sz w:val="22"/>
        <w:szCs w:val="22"/>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5E5"/>
    <w:rsid w:val="000047DD"/>
    <w:rsid w:val="00007B28"/>
    <w:rsid w:val="00007E72"/>
    <w:rsid w:val="0001016A"/>
    <w:rsid w:val="00011439"/>
    <w:rsid w:val="00012548"/>
    <w:rsid w:val="00013020"/>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0A93"/>
    <w:rsid w:val="00042F91"/>
    <w:rsid w:val="000436EE"/>
    <w:rsid w:val="0004373B"/>
    <w:rsid w:val="00043BCE"/>
    <w:rsid w:val="000450C6"/>
    <w:rsid w:val="00045936"/>
    <w:rsid w:val="0004636C"/>
    <w:rsid w:val="00046CE9"/>
    <w:rsid w:val="000521B3"/>
    <w:rsid w:val="000530B3"/>
    <w:rsid w:val="000538A5"/>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A4ECC"/>
    <w:rsid w:val="000B003C"/>
    <w:rsid w:val="000B1CE6"/>
    <w:rsid w:val="000B391F"/>
    <w:rsid w:val="000B3AD8"/>
    <w:rsid w:val="000B484D"/>
    <w:rsid w:val="000B4D5B"/>
    <w:rsid w:val="000B518F"/>
    <w:rsid w:val="000B608D"/>
    <w:rsid w:val="000B7C6C"/>
    <w:rsid w:val="000C0411"/>
    <w:rsid w:val="000C08A0"/>
    <w:rsid w:val="000C2A19"/>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4B3"/>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0117"/>
    <w:rsid w:val="00121AAD"/>
    <w:rsid w:val="00121ECB"/>
    <w:rsid w:val="00122345"/>
    <w:rsid w:val="001223CB"/>
    <w:rsid w:val="001235BC"/>
    <w:rsid w:val="001238F2"/>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7F"/>
    <w:rsid w:val="001512BA"/>
    <w:rsid w:val="001515DD"/>
    <w:rsid w:val="001537D4"/>
    <w:rsid w:val="0015398B"/>
    <w:rsid w:val="00154001"/>
    <w:rsid w:val="00155272"/>
    <w:rsid w:val="00160804"/>
    <w:rsid w:val="00160DF3"/>
    <w:rsid w:val="00162512"/>
    <w:rsid w:val="001628D0"/>
    <w:rsid w:val="001637DD"/>
    <w:rsid w:val="00163F73"/>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6C32"/>
    <w:rsid w:val="0020063A"/>
    <w:rsid w:val="002033F0"/>
    <w:rsid w:val="00205450"/>
    <w:rsid w:val="00205672"/>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45"/>
    <w:rsid w:val="00241D4F"/>
    <w:rsid w:val="00243005"/>
    <w:rsid w:val="002431BA"/>
    <w:rsid w:val="00244B2A"/>
    <w:rsid w:val="00245825"/>
    <w:rsid w:val="0024586E"/>
    <w:rsid w:val="002469EF"/>
    <w:rsid w:val="00246F8D"/>
    <w:rsid w:val="00247911"/>
    <w:rsid w:val="00247D6B"/>
    <w:rsid w:val="00250EE5"/>
    <w:rsid w:val="00251531"/>
    <w:rsid w:val="00253B05"/>
    <w:rsid w:val="0026342C"/>
    <w:rsid w:val="002651B3"/>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2E23"/>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6D92"/>
    <w:rsid w:val="00387C05"/>
    <w:rsid w:val="00387FA1"/>
    <w:rsid w:val="003903B0"/>
    <w:rsid w:val="00391EF0"/>
    <w:rsid w:val="00395144"/>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98A"/>
    <w:rsid w:val="003E5CE7"/>
    <w:rsid w:val="003E5F4E"/>
    <w:rsid w:val="003E6115"/>
    <w:rsid w:val="003E65CD"/>
    <w:rsid w:val="003F0AA4"/>
    <w:rsid w:val="003F0F07"/>
    <w:rsid w:val="003F102C"/>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3FF9"/>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3CB5"/>
    <w:rsid w:val="0048419E"/>
    <w:rsid w:val="00484636"/>
    <w:rsid w:val="00485C8E"/>
    <w:rsid w:val="0048667A"/>
    <w:rsid w:val="00487051"/>
    <w:rsid w:val="004871F0"/>
    <w:rsid w:val="0048792F"/>
    <w:rsid w:val="00487AA1"/>
    <w:rsid w:val="00487F38"/>
    <w:rsid w:val="00487FD7"/>
    <w:rsid w:val="0049047F"/>
    <w:rsid w:val="004905F0"/>
    <w:rsid w:val="0049075B"/>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55C"/>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1985"/>
    <w:rsid w:val="004C3078"/>
    <w:rsid w:val="004C3E03"/>
    <w:rsid w:val="004C4B45"/>
    <w:rsid w:val="004C4FA9"/>
    <w:rsid w:val="004C5145"/>
    <w:rsid w:val="004C6342"/>
    <w:rsid w:val="004C65C5"/>
    <w:rsid w:val="004C7C56"/>
    <w:rsid w:val="004D18E8"/>
    <w:rsid w:val="004D2628"/>
    <w:rsid w:val="004D2D38"/>
    <w:rsid w:val="004D441C"/>
    <w:rsid w:val="004D5854"/>
    <w:rsid w:val="004D5EB3"/>
    <w:rsid w:val="004E234C"/>
    <w:rsid w:val="004E35BF"/>
    <w:rsid w:val="004E3B96"/>
    <w:rsid w:val="004E4168"/>
    <w:rsid w:val="004E480A"/>
    <w:rsid w:val="004E54D8"/>
    <w:rsid w:val="004E69C7"/>
    <w:rsid w:val="004E6B05"/>
    <w:rsid w:val="004E729E"/>
    <w:rsid w:val="004F0CEC"/>
    <w:rsid w:val="004F13E8"/>
    <w:rsid w:val="004F63EB"/>
    <w:rsid w:val="004F6610"/>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20F6"/>
    <w:rsid w:val="00523418"/>
    <w:rsid w:val="0052346B"/>
    <w:rsid w:val="00524383"/>
    <w:rsid w:val="00524C8F"/>
    <w:rsid w:val="00525A7B"/>
    <w:rsid w:val="00530733"/>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492"/>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C4B"/>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ACA"/>
    <w:rsid w:val="00600CF2"/>
    <w:rsid w:val="00600D37"/>
    <w:rsid w:val="00601087"/>
    <w:rsid w:val="006013BE"/>
    <w:rsid w:val="00601FF8"/>
    <w:rsid w:val="006028A4"/>
    <w:rsid w:val="00602B8B"/>
    <w:rsid w:val="00605A89"/>
    <w:rsid w:val="00606657"/>
    <w:rsid w:val="00607D4C"/>
    <w:rsid w:val="00610AB2"/>
    <w:rsid w:val="00611E50"/>
    <w:rsid w:val="0061324C"/>
    <w:rsid w:val="00614B79"/>
    <w:rsid w:val="006156FC"/>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7E"/>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688"/>
    <w:rsid w:val="00673AD8"/>
    <w:rsid w:val="00673C8F"/>
    <w:rsid w:val="00675246"/>
    <w:rsid w:val="00676A96"/>
    <w:rsid w:val="00677D7B"/>
    <w:rsid w:val="006812AB"/>
    <w:rsid w:val="006823F3"/>
    <w:rsid w:val="00683608"/>
    <w:rsid w:val="0068362D"/>
    <w:rsid w:val="00683E9F"/>
    <w:rsid w:val="00683F59"/>
    <w:rsid w:val="00685EA8"/>
    <w:rsid w:val="0068788A"/>
    <w:rsid w:val="00690FA6"/>
    <w:rsid w:val="006929D6"/>
    <w:rsid w:val="00692B88"/>
    <w:rsid w:val="00692F70"/>
    <w:rsid w:val="00695B51"/>
    <w:rsid w:val="00696ADA"/>
    <w:rsid w:val="006A0EB1"/>
    <w:rsid w:val="006A4F2A"/>
    <w:rsid w:val="006A7A05"/>
    <w:rsid w:val="006B1ED3"/>
    <w:rsid w:val="006B2C8A"/>
    <w:rsid w:val="006B4C36"/>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083"/>
    <w:rsid w:val="006E73BC"/>
    <w:rsid w:val="006E7FC4"/>
    <w:rsid w:val="006F1689"/>
    <w:rsid w:val="006F1EA5"/>
    <w:rsid w:val="006F38B7"/>
    <w:rsid w:val="006F4D3F"/>
    <w:rsid w:val="006F53DA"/>
    <w:rsid w:val="006F6489"/>
    <w:rsid w:val="006F6744"/>
    <w:rsid w:val="006F69FC"/>
    <w:rsid w:val="006F7708"/>
    <w:rsid w:val="00701C6A"/>
    <w:rsid w:val="00704FCD"/>
    <w:rsid w:val="00706164"/>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57F0"/>
    <w:rsid w:val="00762198"/>
    <w:rsid w:val="0077233A"/>
    <w:rsid w:val="00773FE2"/>
    <w:rsid w:val="00775E5E"/>
    <w:rsid w:val="00776A0F"/>
    <w:rsid w:val="00777B35"/>
    <w:rsid w:val="007805F4"/>
    <w:rsid w:val="007838DB"/>
    <w:rsid w:val="00784131"/>
    <w:rsid w:val="0078519A"/>
    <w:rsid w:val="00786679"/>
    <w:rsid w:val="0078693A"/>
    <w:rsid w:val="007872F6"/>
    <w:rsid w:val="007904AD"/>
    <w:rsid w:val="007908CA"/>
    <w:rsid w:val="00790F53"/>
    <w:rsid w:val="007910A2"/>
    <w:rsid w:val="007912AF"/>
    <w:rsid w:val="00791784"/>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12FD"/>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2C0"/>
    <w:rsid w:val="00866456"/>
    <w:rsid w:val="00866B88"/>
    <w:rsid w:val="00867299"/>
    <w:rsid w:val="00867A33"/>
    <w:rsid w:val="00867D98"/>
    <w:rsid w:val="008705DD"/>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02A6"/>
    <w:rsid w:val="008C110D"/>
    <w:rsid w:val="008C1997"/>
    <w:rsid w:val="008C201C"/>
    <w:rsid w:val="008C4E60"/>
    <w:rsid w:val="008C4FDA"/>
    <w:rsid w:val="008C72F2"/>
    <w:rsid w:val="008D2764"/>
    <w:rsid w:val="008D3131"/>
    <w:rsid w:val="008D4993"/>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3C3B"/>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4BE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492E"/>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97D"/>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4F1"/>
    <w:rsid w:val="00A80AEA"/>
    <w:rsid w:val="00A80F8A"/>
    <w:rsid w:val="00A81923"/>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6BFF"/>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464"/>
    <w:rsid w:val="00B40D1F"/>
    <w:rsid w:val="00B42695"/>
    <w:rsid w:val="00B42702"/>
    <w:rsid w:val="00B4354F"/>
    <w:rsid w:val="00B435C6"/>
    <w:rsid w:val="00B43E83"/>
    <w:rsid w:val="00B446C5"/>
    <w:rsid w:val="00B44D8F"/>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A7"/>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698"/>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3D"/>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667D"/>
    <w:rsid w:val="00C90FC9"/>
    <w:rsid w:val="00C92170"/>
    <w:rsid w:val="00C92A33"/>
    <w:rsid w:val="00C93666"/>
    <w:rsid w:val="00C938B8"/>
    <w:rsid w:val="00C9532A"/>
    <w:rsid w:val="00C968E1"/>
    <w:rsid w:val="00C96B33"/>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133"/>
    <w:rsid w:val="00CB5DC7"/>
    <w:rsid w:val="00CB74F6"/>
    <w:rsid w:val="00CB78AC"/>
    <w:rsid w:val="00CC0F64"/>
    <w:rsid w:val="00CC1C23"/>
    <w:rsid w:val="00CC4EBA"/>
    <w:rsid w:val="00CC64FA"/>
    <w:rsid w:val="00CC6E9B"/>
    <w:rsid w:val="00CD0799"/>
    <w:rsid w:val="00CD0F4F"/>
    <w:rsid w:val="00CD1235"/>
    <w:rsid w:val="00CD174A"/>
    <w:rsid w:val="00CD345D"/>
    <w:rsid w:val="00CD4FAF"/>
    <w:rsid w:val="00CD5113"/>
    <w:rsid w:val="00CD5D40"/>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73C"/>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3D96"/>
    <w:rsid w:val="00D758C2"/>
    <w:rsid w:val="00D80D06"/>
    <w:rsid w:val="00D8154D"/>
    <w:rsid w:val="00D81CE5"/>
    <w:rsid w:val="00D8473C"/>
    <w:rsid w:val="00D84AAB"/>
    <w:rsid w:val="00D852E4"/>
    <w:rsid w:val="00D8541D"/>
    <w:rsid w:val="00D8653A"/>
    <w:rsid w:val="00D91E00"/>
    <w:rsid w:val="00D930E2"/>
    <w:rsid w:val="00D93D35"/>
    <w:rsid w:val="00D940FF"/>
    <w:rsid w:val="00D946D0"/>
    <w:rsid w:val="00D95519"/>
    <w:rsid w:val="00D95CA5"/>
    <w:rsid w:val="00D97CDF"/>
    <w:rsid w:val="00DA1908"/>
    <w:rsid w:val="00DA19DC"/>
    <w:rsid w:val="00DA1DDD"/>
    <w:rsid w:val="00DA2BB9"/>
    <w:rsid w:val="00DA3D12"/>
    <w:rsid w:val="00DA5672"/>
    <w:rsid w:val="00DA5BE2"/>
    <w:rsid w:val="00DA63F5"/>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13C9"/>
    <w:rsid w:val="00E32808"/>
    <w:rsid w:val="00E32E9E"/>
    <w:rsid w:val="00E341CD"/>
    <w:rsid w:val="00E34C19"/>
    <w:rsid w:val="00E36F3F"/>
    <w:rsid w:val="00E3713E"/>
    <w:rsid w:val="00E37DC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CC9"/>
    <w:rsid w:val="00E53FDF"/>
    <w:rsid w:val="00E547B9"/>
    <w:rsid w:val="00E5559D"/>
    <w:rsid w:val="00E55A9C"/>
    <w:rsid w:val="00E56A9C"/>
    <w:rsid w:val="00E57296"/>
    <w:rsid w:val="00E57723"/>
    <w:rsid w:val="00E57E3A"/>
    <w:rsid w:val="00E60454"/>
    <w:rsid w:val="00E61B91"/>
    <w:rsid w:val="00E6218F"/>
    <w:rsid w:val="00E66D4F"/>
    <w:rsid w:val="00E708E1"/>
    <w:rsid w:val="00E70C5B"/>
    <w:rsid w:val="00E72778"/>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767"/>
    <w:rsid w:val="00EE4AAE"/>
    <w:rsid w:val="00EE4E2B"/>
    <w:rsid w:val="00EE646D"/>
    <w:rsid w:val="00EE7C15"/>
    <w:rsid w:val="00EF033E"/>
    <w:rsid w:val="00EF0C4E"/>
    <w:rsid w:val="00EF13CE"/>
    <w:rsid w:val="00EF1DF9"/>
    <w:rsid w:val="00EF334A"/>
    <w:rsid w:val="00EF36A4"/>
    <w:rsid w:val="00EF3E5D"/>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5D3"/>
    <w:rsid w:val="00F07EBC"/>
    <w:rsid w:val="00F11018"/>
    <w:rsid w:val="00F11205"/>
    <w:rsid w:val="00F128C5"/>
    <w:rsid w:val="00F13375"/>
    <w:rsid w:val="00F13D0E"/>
    <w:rsid w:val="00F14465"/>
    <w:rsid w:val="00F146CE"/>
    <w:rsid w:val="00F15A6F"/>
    <w:rsid w:val="00F15DE4"/>
    <w:rsid w:val="00F173A6"/>
    <w:rsid w:val="00F21B2E"/>
    <w:rsid w:val="00F23E7B"/>
    <w:rsid w:val="00F24B9B"/>
    <w:rsid w:val="00F25D2D"/>
    <w:rsid w:val="00F26F4F"/>
    <w:rsid w:val="00F30913"/>
    <w:rsid w:val="00F315A0"/>
    <w:rsid w:val="00F31D80"/>
    <w:rsid w:val="00F32B0D"/>
    <w:rsid w:val="00F33181"/>
    <w:rsid w:val="00F3708F"/>
    <w:rsid w:val="00F372D0"/>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129"/>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FE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FE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1081236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8465-53AC-43DD-8847-50EDB46A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3082</Words>
  <Characters>18497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21536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Krzysztof Panaszewski</cp:lastModifiedBy>
  <cp:revision>14</cp:revision>
  <cp:lastPrinted>2021-07-27T12:48:00Z</cp:lastPrinted>
  <dcterms:created xsi:type="dcterms:W3CDTF">2022-12-19T20:17:00Z</dcterms:created>
  <dcterms:modified xsi:type="dcterms:W3CDTF">2023-01-24T10:17:00Z</dcterms:modified>
</cp:coreProperties>
</file>