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95152" w14:textId="77777777" w:rsidR="00A83F7E" w:rsidRPr="00604492" w:rsidRDefault="00A83F7E" w:rsidP="00A83F7E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604492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Załącznik nr </w:t>
      </w:r>
      <w:r w:rsidR="006425F6">
        <w:rPr>
          <w:rFonts w:ascii="Arial Narrow" w:hAnsi="Arial Narrow" w:cs="Arial"/>
          <w:b/>
          <w:color w:val="000000" w:themeColor="text1"/>
          <w:sz w:val="24"/>
          <w:szCs w:val="24"/>
        </w:rPr>
        <w:t>5</w:t>
      </w:r>
      <w:r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do SWZ</w:t>
      </w:r>
    </w:p>
    <w:p w14:paraId="7091743A" w14:textId="77777777" w:rsidR="00A83F7E" w:rsidRPr="00604492" w:rsidRDefault="00A83F7E" w:rsidP="00A83F7E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1724D32D" w14:textId="77777777" w:rsidR="00A83F7E" w:rsidRPr="00604492" w:rsidRDefault="00A83F7E" w:rsidP="00A83F7E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7AC633CB" w14:textId="77777777" w:rsidR="00A83F7E" w:rsidRPr="00604492" w:rsidRDefault="00A83F7E" w:rsidP="00A83F7E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20BDF9C5" w14:textId="77777777" w:rsidR="00A83F7E" w:rsidRPr="00604492" w:rsidRDefault="00A83F7E" w:rsidP="00A83F7E">
      <w:pPr>
        <w:ind w:left="57" w:right="57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.............................................</w:t>
      </w:r>
      <w:r w:rsidRPr="00604492">
        <w:rPr>
          <w:rFonts w:ascii="Arial Narrow" w:hAnsi="Arial Narrow"/>
          <w:sz w:val="24"/>
          <w:szCs w:val="24"/>
        </w:rPr>
        <w:tab/>
        <w:t xml:space="preserve">   </w:t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  <w:t xml:space="preserve">       ................................</w:t>
      </w:r>
    </w:p>
    <w:p w14:paraId="3323BA55" w14:textId="77777777" w:rsidR="00A83F7E" w:rsidRPr="00604492" w:rsidRDefault="00A83F7E" w:rsidP="00A83F7E">
      <w:pPr>
        <w:ind w:left="57" w:right="57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(Nazwa i adres wykonawcy)</w:t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  <w:t xml:space="preserve">       (miejscowość, data)</w:t>
      </w:r>
    </w:p>
    <w:p w14:paraId="7CB01875" w14:textId="77777777" w:rsidR="00A83F7E" w:rsidRPr="00604492" w:rsidRDefault="00A83F7E" w:rsidP="00A83F7E">
      <w:pPr>
        <w:ind w:left="57" w:right="57"/>
        <w:jc w:val="both"/>
        <w:rPr>
          <w:rFonts w:ascii="Arial Narrow" w:hAnsi="Arial Narrow"/>
          <w:sz w:val="24"/>
          <w:szCs w:val="24"/>
        </w:rPr>
      </w:pPr>
    </w:p>
    <w:p w14:paraId="0AA72895" w14:textId="77777777" w:rsidR="00A83F7E" w:rsidRPr="00604492" w:rsidRDefault="00A83F7E" w:rsidP="00A83F7E">
      <w:pPr>
        <w:ind w:left="57" w:right="57"/>
        <w:jc w:val="both"/>
        <w:rPr>
          <w:rFonts w:ascii="Arial Narrow" w:hAnsi="Arial Narrow"/>
          <w:sz w:val="24"/>
          <w:szCs w:val="24"/>
        </w:rPr>
      </w:pPr>
    </w:p>
    <w:p w14:paraId="49CC9B25" w14:textId="77777777" w:rsidR="00A83F7E" w:rsidRPr="00604492" w:rsidRDefault="00A83F7E" w:rsidP="00A83F7E">
      <w:pPr>
        <w:suppressAutoHyphens/>
        <w:spacing w:before="120" w:after="120" w:line="240" w:lineRule="auto"/>
        <w:jc w:val="center"/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</w:pPr>
      <w:r w:rsidRPr="00604492"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  <w:t>OŚWIADCZENIE O PRZYNALEŻNOŚCI DO GRUPY KAPITAŁOWEJ</w:t>
      </w:r>
    </w:p>
    <w:p w14:paraId="4968AB10" w14:textId="77777777" w:rsidR="00A83F7E" w:rsidRPr="00604492" w:rsidRDefault="00A83F7E" w:rsidP="00A83F7E">
      <w:pPr>
        <w:suppressAutoHyphens/>
        <w:spacing w:before="120" w:after="120" w:line="240" w:lineRule="auto"/>
        <w:jc w:val="both"/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</w:pPr>
    </w:p>
    <w:p w14:paraId="4F776FBC" w14:textId="64542C58" w:rsidR="00A83F7E" w:rsidRPr="0044626E" w:rsidRDefault="00A83F7E" w:rsidP="008B74A6">
      <w:pPr>
        <w:jc w:val="both"/>
        <w:rPr>
          <w:rFonts w:ascii="Arial Narrow" w:hAnsi="Arial Narrow"/>
          <w:b/>
          <w:iCs/>
          <w:color w:val="FF0000"/>
          <w:sz w:val="24"/>
          <w:szCs w:val="24"/>
          <w:shd w:val="clear" w:color="auto" w:fill="FFFFFF"/>
        </w:rPr>
      </w:pPr>
      <w:r w:rsidRPr="00906994">
        <w:rPr>
          <w:rFonts w:ascii="Arial Narrow" w:hAnsi="Arial Narrow" w:cs="Arial"/>
          <w:color w:val="000000" w:themeColor="text1"/>
          <w:sz w:val="24"/>
          <w:szCs w:val="24"/>
        </w:rPr>
        <w:t xml:space="preserve">Na potrzeby postępowania o udzielenie zamówienia publicznego </w:t>
      </w:r>
      <w:r w:rsidR="00F60F4F" w:rsidRPr="00906994">
        <w:rPr>
          <w:rFonts w:ascii="Arial Narrow" w:hAnsi="Arial Narrow" w:cs="Arial"/>
          <w:color w:val="000000" w:themeColor="text1"/>
          <w:sz w:val="24"/>
          <w:szCs w:val="24"/>
        </w:rPr>
        <w:t>p</w:t>
      </w:r>
      <w:r w:rsidRPr="00906994">
        <w:rPr>
          <w:rFonts w:ascii="Arial Narrow" w:eastAsia="Verdana" w:hAnsi="Arial Narrow"/>
          <w:sz w:val="24"/>
          <w:szCs w:val="24"/>
        </w:rPr>
        <w:t>n</w:t>
      </w:r>
      <w:r w:rsidR="00F60F4F" w:rsidRPr="00906994">
        <w:rPr>
          <w:rFonts w:ascii="Arial Narrow" w:eastAsia="Verdana" w:hAnsi="Arial Narrow"/>
          <w:sz w:val="24"/>
          <w:szCs w:val="24"/>
        </w:rPr>
        <w:t>.</w:t>
      </w:r>
      <w:r w:rsidR="00E20BD2" w:rsidRPr="00906994">
        <w:rPr>
          <w:rFonts w:ascii="Arial Narrow" w:eastAsia="Calibri" w:hAnsi="Arial Narrow" w:cs="Calibri"/>
          <w:b/>
          <w:bCs/>
          <w:sz w:val="24"/>
          <w:szCs w:val="24"/>
        </w:rPr>
        <w:t xml:space="preserve"> </w:t>
      </w:r>
      <w:r w:rsidR="007B72EC" w:rsidRPr="007B72EC">
        <w:rPr>
          <w:rFonts w:ascii="Arial Narrow" w:hAnsi="Arial Narrow" w:cs="Calibri Light"/>
          <w:b/>
          <w:bCs/>
        </w:rPr>
        <w:t xml:space="preserve">Zakup energii elektrycznej </w:t>
      </w:r>
      <w:r w:rsidR="007B72EC">
        <w:rPr>
          <w:rFonts w:ascii="Arial Narrow" w:hAnsi="Arial Narrow" w:cs="Calibri Light"/>
          <w:b/>
          <w:bCs/>
        </w:rPr>
        <w:br/>
      </w:r>
      <w:r w:rsidR="007B72EC" w:rsidRPr="007B72EC">
        <w:rPr>
          <w:rFonts w:ascii="Arial Narrow" w:hAnsi="Arial Narrow" w:cs="Calibri Light"/>
          <w:b/>
          <w:bCs/>
        </w:rPr>
        <w:t>w rozumieniu ustawy Prawo energetyczne (Dz.U z 2024r. poz. 266 t.j.), zwanej dalej zakupem energii elektrycznej dla obiektów Uniwersytetu Medycznego im. Karola Marcinkowskiego w Poznaniu na potrzeby eksploatacji budynków oraz obiektów użytkowych, zlokalizowanych na obszarze działania ENEA Operator Sp. z o.o. i ENERGA-Operator S.A. dla grupy taryfowej B, C i G</w:t>
      </w:r>
      <w:r w:rsidR="008B74A6" w:rsidRPr="008B74A6">
        <w:rPr>
          <w:rFonts w:ascii="Arial Narrow" w:eastAsia="Verdana" w:hAnsi="Arial Narrow" w:cs="Calibri Light"/>
          <w:b/>
          <w:bCs/>
          <w:color w:val="000000" w:themeColor="text1"/>
          <w:sz w:val="24"/>
          <w:szCs w:val="24"/>
        </w:rPr>
        <w:t xml:space="preserve"> </w:t>
      </w:r>
      <w:r w:rsidR="00F74FCB" w:rsidRPr="0044626E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t>(PN</w:t>
      </w:r>
      <w:r w:rsidR="00573BA8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noBreakHyphen/>
      </w:r>
      <w:r w:rsidR="000626F5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t>1</w:t>
      </w:r>
      <w:r w:rsidR="007B72EC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t>14</w:t>
      </w:r>
      <w:r w:rsidR="00F74FCB" w:rsidRPr="0044626E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t>/24)</w:t>
      </w:r>
      <w:r w:rsidR="0044626E" w:rsidRPr="0044626E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t>,</w:t>
      </w:r>
      <w:r w:rsidR="00F74FCB" w:rsidRPr="0044626E">
        <w:rPr>
          <w:rFonts w:ascii="Arial Narrow" w:eastAsia="Verdana" w:hAnsi="Arial Narrow" w:cs="Arial"/>
          <w:color w:val="000000" w:themeColor="text1"/>
          <w:sz w:val="24"/>
          <w:szCs w:val="24"/>
        </w:rPr>
        <w:t xml:space="preserve"> </w:t>
      </w:r>
      <w:r w:rsidRPr="0044626E">
        <w:rPr>
          <w:rFonts w:ascii="Arial Narrow" w:hAnsi="Arial Narrow" w:cs="Arial"/>
          <w:color w:val="000000" w:themeColor="text1"/>
          <w:sz w:val="24"/>
          <w:szCs w:val="24"/>
        </w:rPr>
        <w:t>oświadczam, że:</w:t>
      </w:r>
    </w:p>
    <w:p w14:paraId="340660DB" w14:textId="77777777" w:rsidR="00A83F7E" w:rsidRPr="00604492" w:rsidRDefault="00A83F7E" w:rsidP="00A83F7E">
      <w:pPr>
        <w:suppressAutoHyphens/>
        <w:spacing w:after="60" w:line="240" w:lineRule="auto"/>
        <w:ind w:firstLine="5103"/>
        <w:jc w:val="center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73BE7810" w14:textId="77777777" w:rsidR="00A83F7E" w:rsidRPr="00604492" w:rsidRDefault="00A83F7E" w:rsidP="00A83F7E">
      <w:pPr>
        <w:numPr>
          <w:ilvl w:val="0"/>
          <w:numId w:val="2"/>
        </w:numPr>
        <w:spacing w:after="0" w:line="240" w:lineRule="auto"/>
        <w:ind w:left="425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 xml:space="preserve">Nie należę do żadnej grupy kapitałowej </w:t>
      </w:r>
      <w:bookmarkStart w:id="0" w:name="_Hlk63158945"/>
      <w:r w:rsidRPr="00604492">
        <w:rPr>
          <w:rFonts w:ascii="Arial Narrow" w:hAnsi="Arial Narrow"/>
          <w:b/>
          <w:bCs/>
          <w:sz w:val="24"/>
          <w:szCs w:val="24"/>
        </w:rPr>
        <w:t>*)</w:t>
      </w:r>
      <w:bookmarkEnd w:id="0"/>
    </w:p>
    <w:p w14:paraId="6D10FB17" w14:textId="77777777" w:rsidR="00A83F7E" w:rsidRPr="00604492" w:rsidRDefault="00A83F7E" w:rsidP="00A83F7E">
      <w:pPr>
        <w:spacing w:after="0" w:line="240" w:lineRule="auto"/>
        <w:ind w:left="425"/>
        <w:rPr>
          <w:rFonts w:ascii="Arial Narrow" w:hAnsi="Arial Narrow"/>
          <w:b/>
          <w:bCs/>
          <w:sz w:val="24"/>
          <w:szCs w:val="24"/>
        </w:rPr>
      </w:pPr>
    </w:p>
    <w:p w14:paraId="7FAC80F4" w14:textId="77777777" w:rsidR="00573BA8" w:rsidRPr="00604492" w:rsidRDefault="00573BA8" w:rsidP="00573BA8">
      <w:pPr>
        <w:numPr>
          <w:ilvl w:val="0"/>
          <w:numId w:val="2"/>
        </w:numPr>
        <w:spacing w:after="0" w:line="240" w:lineRule="auto"/>
        <w:ind w:left="425"/>
        <w:jc w:val="both"/>
        <w:rPr>
          <w:rFonts w:ascii="Arial Narrow" w:hAnsi="Arial Narrow"/>
          <w:b/>
          <w:bCs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Nie należę do tej samej grupy kapitałowej w rozumieniu ustawy z dnia 16 lutego 2007 r. o ochronie konkurencji i konsumentów (</w:t>
      </w:r>
      <w:r w:rsidRPr="000F70DE">
        <w:rPr>
          <w:rFonts w:ascii="Arial Narrow" w:hAnsi="Arial Narrow"/>
          <w:sz w:val="24"/>
          <w:szCs w:val="24"/>
        </w:rPr>
        <w:t xml:space="preserve">Dz. U. z 2024 r. poz. 594 t.j.), </w:t>
      </w:r>
      <w:r w:rsidRPr="00604492">
        <w:rPr>
          <w:rFonts w:ascii="Arial Narrow" w:hAnsi="Arial Narrow"/>
          <w:sz w:val="24"/>
          <w:szCs w:val="24"/>
        </w:rPr>
        <w:t>z innym wykonawcą, który złożył odrębną ofertę/ofertę częściową</w:t>
      </w:r>
      <w:r w:rsidRPr="00604492">
        <w:rPr>
          <w:rFonts w:ascii="Arial Narrow" w:hAnsi="Arial Narrow"/>
          <w:b/>
          <w:bCs/>
          <w:sz w:val="24"/>
          <w:szCs w:val="24"/>
        </w:rPr>
        <w:t xml:space="preserve"> *)</w:t>
      </w:r>
    </w:p>
    <w:p w14:paraId="17DC0E39" w14:textId="77777777" w:rsidR="00573BA8" w:rsidRPr="00604492" w:rsidRDefault="00573BA8" w:rsidP="00573BA8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</w:p>
    <w:p w14:paraId="701A64AA" w14:textId="77777777" w:rsidR="00573BA8" w:rsidRPr="00604492" w:rsidRDefault="00573BA8" w:rsidP="00573BA8">
      <w:pPr>
        <w:numPr>
          <w:ilvl w:val="0"/>
          <w:numId w:val="2"/>
        </w:numPr>
        <w:spacing w:after="0" w:line="240" w:lineRule="auto"/>
        <w:ind w:left="425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Należę do tej samej grupy kapitałowej, w rozumieniu ustawy z dnia 16 lutego 2007 r. o ochronie konkurencji i konsumentów (</w:t>
      </w:r>
      <w:r w:rsidRPr="007C7072">
        <w:rPr>
          <w:rFonts w:ascii="Arial Narrow" w:hAnsi="Arial Narrow"/>
        </w:rPr>
        <w:t xml:space="preserve">Dz. U. z </w:t>
      </w:r>
      <w:r w:rsidRPr="007C7072">
        <w:rPr>
          <w:rFonts w:ascii="Arial Narrow" w:hAnsi="Arial Narrow"/>
          <w:sz w:val="24"/>
          <w:szCs w:val="24"/>
        </w:rPr>
        <w:t>2024 r. poz. 594 t.j.</w:t>
      </w:r>
      <w:r w:rsidRPr="007C7072">
        <w:rPr>
          <w:rFonts w:ascii="Arial Narrow" w:hAnsi="Arial Narrow"/>
        </w:rPr>
        <w:t xml:space="preserve">), </w:t>
      </w:r>
      <w:r w:rsidRPr="00604492">
        <w:rPr>
          <w:rFonts w:ascii="Arial Narrow" w:hAnsi="Arial Narrow"/>
          <w:sz w:val="24"/>
          <w:szCs w:val="24"/>
        </w:rPr>
        <w:t>z innym Wykonawcą, który złożył odrębną ofertę/ofertę częściową w niniejszym postępowaniu o udzielenie zamówienia publicznego:</w:t>
      </w:r>
      <w:r w:rsidRPr="00604492">
        <w:rPr>
          <w:rFonts w:ascii="Arial Narrow" w:hAnsi="Arial Narrow"/>
          <w:b/>
          <w:bCs/>
          <w:sz w:val="24"/>
          <w:szCs w:val="24"/>
        </w:rPr>
        <w:t xml:space="preserve"> *)</w:t>
      </w:r>
    </w:p>
    <w:p w14:paraId="3F94C44B" w14:textId="77777777" w:rsidR="00573BA8" w:rsidRPr="00604492" w:rsidRDefault="00573BA8" w:rsidP="00573BA8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1)………………………………………………………………………………………………</w:t>
      </w:r>
    </w:p>
    <w:p w14:paraId="493B58DF" w14:textId="77777777" w:rsidR="00573BA8" w:rsidRPr="00604492" w:rsidRDefault="00573BA8" w:rsidP="00573BA8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2)………………………………………………………………………………………………</w:t>
      </w:r>
    </w:p>
    <w:p w14:paraId="04CD44DF" w14:textId="77777777" w:rsidR="00573BA8" w:rsidRPr="00604492" w:rsidRDefault="00573BA8" w:rsidP="00573BA8">
      <w:pPr>
        <w:spacing w:after="0" w:line="240" w:lineRule="auto"/>
        <w:ind w:left="425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Jednocześnie przekładam następujące dokumenty lub informacje potwierdzające przygotowanie oferty/oferty częściowej niezależnie od innego Wykonawcy należącego do tej samej grupy kapitałowej:</w:t>
      </w:r>
    </w:p>
    <w:p w14:paraId="51D7DB07" w14:textId="77777777" w:rsidR="00573BA8" w:rsidRPr="00604492" w:rsidRDefault="00573BA8" w:rsidP="00573BA8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1)………………………………………………………………………………………………</w:t>
      </w:r>
    </w:p>
    <w:p w14:paraId="60FA8856" w14:textId="77777777" w:rsidR="00573BA8" w:rsidRDefault="00573BA8" w:rsidP="00573BA8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2)………………………………………………………………………………………………</w:t>
      </w:r>
    </w:p>
    <w:p w14:paraId="0AEFED51" w14:textId="77777777" w:rsidR="00C96F98" w:rsidRDefault="00C96F98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</w:p>
    <w:p w14:paraId="316FF646" w14:textId="77777777" w:rsidR="00C96F98" w:rsidRPr="00604492" w:rsidRDefault="00C96F98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</w:p>
    <w:p w14:paraId="2F479799" w14:textId="77777777" w:rsidR="00A83F7E" w:rsidRDefault="00A83F7E" w:rsidP="00A83F7E">
      <w:pPr>
        <w:autoSpaceDE w:val="0"/>
        <w:autoSpaceDN w:val="0"/>
        <w:spacing w:line="360" w:lineRule="auto"/>
        <w:rPr>
          <w:rFonts w:ascii="Arial Narrow" w:hAnsi="Arial Narrow"/>
          <w:b/>
          <w:bCs/>
          <w:color w:val="FF0000"/>
          <w:sz w:val="24"/>
          <w:szCs w:val="24"/>
          <w:u w:val="single"/>
        </w:rPr>
      </w:pPr>
      <w:r w:rsidRPr="00604492">
        <w:rPr>
          <w:rFonts w:ascii="Arial Narrow" w:hAnsi="Arial Narrow"/>
          <w:b/>
          <w:bCs/>
          <w:color w:val="FF0000"/>
          <w:sz w:val="24"/>
          <w:szCs w:val="24"/>
          <w:u w:val="single"/>
        </w:rPr>
        <w:t>*) - niepotrzebne skreślić przed złożeniem podpisu</w:t>
      </w:r>
    </w:p>
    <w:p w14:paraId="688F9CF3" w14:textId="77777777" w:rsidR="00A83F7E" w:rsidRPr="005536BA" w:rsidRDefault="00A83F7E" w:rsidP="00A83F7E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  <w:r w:rsidRPr="005536BA">
        <w:rPr>
          <w:rFonts w:ascii="Arial Narrow" w:eastAsia="Times New Roman" w:hAnsi="Arial Narrow" w:cs="Times New Roman"/>
          <w:i/>
          <w:color w:val="FF0000"/>
          <w:lang w:eastAsia="pl-PL"/>
        </w:rPr>
        <w:t>Formularz należy podpisać</w:t>
      </w:r>
    </w:p>
    <w:p w14:paraId="68850458" w14:textId="77777777" w:rsidR="00A83F7E" w:rsidRDefault="00A83F7E" w:rsidP="00A83F7E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  <w:r w:rsidRPr="005536BA">
        <w:rPr>
          <w:rFonts w:ascii="Arial Narrow" w:eastAsia="Times New Roman" w:hAnsi="Arial Narrow" w:cs="Times New Roman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 w:cs="Times New Roman"/>
          <w:i/>
          <w:color w:val="FF0000"/>
          <w:lang w:eastAsia="pl-PL"/>
        </w:rPr>
        <w:t xml:space="preserve"> </w:t>
      </w:r>
    </w:p>
    <w:p w14:paraId="1620E8E9" w14:textId="3A94CC7C" w:rsidR="00A83F7E" w:rsidRDefault="00A83F7E" w:rsidP="00A83F7E">
      <w:pPr>
        <w:suppressAutoHyphens/>
        <w:spacing w:after="60" w:line="240" w:lineRule="auto"/>
        <w:ind w:firstLine="5103"/>
        <w:jc w:val="center"/>
      </w:pPr>
      <w:r w:rsidRPr="005536BA">
        <w:rPr>
          <w:rFonts w:ascii="Arial Narrow" w:eastAsia="Times New Roman" w:hAnsi="Arial Narrow" w:cs="Times New Roman"/>
          <w:color w:val="FF0000"/>
          <w:lang w:eastAsia="pl-PL"/>
        </w:rPr>
        <w:t>osób/-y uprawnionych/-e</w:t>
      </w:r>
      <w:r>
        <w:rPr>
          <w:rFonts w:ascii="Arial Narrow" w:eastAsia="Times New Roman" w:hAnsi="Arial Narrow" w:cs="Times New Roman"/>
          <w:color w:val="FF0000"/>
          <w:lang w:eastAsia="pl-PL"/>
        </w:rPr>
        <w:t>j</w:t>
      </w:r>
    </w:p>
    <w:p w14:paraId="0793F2F0" w14:textId="77777777" w:rsidR="00EF5C02" w:rsidRDefault="00EF5C02"/>
    <w:sectPr w:rsidR="00EF5C0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B13E3" w14:textId="77777777" w:rsidR="0033053A" w:rsidRDefault="0033053A" w:rsidP="0033053A">
      <w:pPr>
        <w:spacing w:after="0" w:line="240" w:lineRule="auto"/>
      </w:pPr>
      <w:r>
        <w:separator/>
      </w:r>
    </w:p>
  </w:endnote>
  <w:endnote w:type="continuationSeparator" w:id="0">
    <w:p w14:paraId="2BEDADBF" w14:textId="77777777" w:rsidR="0033053A" w:rsidRDefault="0033053A" w:rsidP="00330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85750" w14:textId="77777777" w:rsidR="0033053A" w:rsidRDefault="0033053A" w:rsidP="0033053A">
      <w:pPr>
        <w:spacing w:after="0" w:line="240" w:lineRule="auto"/>
      </w:pPr>
      <w:r>
        <w:separator/>
      </w:r>
    </w:p>
  </w:footnote>
  <w:footnote w:type="continuationSeparator" w:id="0">
    <w:p w14:paraId="650A6757" w14:textId="77777777" w:rsidR="0033053A" w:rsidRDefault="0033053A" w:rsidP="003305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8C125" w14:textId="17C14E49" w:rsidR="000F723B" w:rsidRDefault="000F723B" w:rsidP="000F723B">
    <w:pPr>
      <w:tabs>
        <w:tab w:val="center" w:pos="4536"/>
        <w:tab w:val="right" w:pos="9072"/>
      </w:tabs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A353B"/>
    <w:multiLevelType w:val="hybridMultilevel"/>
    <w:tmpl w:val="D9B4664A"/>
    <w:lvl w:ilvl="0" w:tplc="8724DE9E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E2625"/>
    <w:multiLevelType w:val="hybridMultilevel"/>
    <w:tmpl w:val="07EC47CC"/>
    <w:lvl w:ilvl="0" w:tplc="A6F81012">
      <w:start w:val="1"/>
      <w:numFmt w:val="bullet"/>
      <w:lvlText w:val="-"/>
      <w:lvlJc w:val="left"/>
      <w:pPr>
        <w:ind w:left="1069" w:hanging="360"/>
      </w:pPr>
      <w:rPr>
        <w:rFonts w:ascii="Tahoma" w:hAnsi="Tahoma" w:hint="default"/>
        <w:b w:val="0"/>
        <w:bCs w:val="0"/>
        <w:i w:val="0"/>
        <w:iCs w:val="0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C0288"/>
    <w:multiLevelType w:val="multilevel"/>
    <w:tmpl w:val="A02E99A4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Arial Narrow" w:hAnsi="Arial Narrow" w:hint="default"/>
        <w:b w:val="0"/>
        <w:bCs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F7E"/>
    <w:rsid w:val="000474A0"/>
    <w:rsid w:val="000626F5"/>
    <w:rsid w:val="00076BB0"/>
    <w:rsid w:val="000D4AC7"/>
    <w:rsid w:val="000F723B"/>
    <w:rsid w:val="00117CE8"/>
    <w:rsid w:val="00151227"/>
    <w:rsid w:val="00180267"/>
    <w:rsid w:val="001830FA"/>
    <w:rsid w:val="0019122C"/>
    <w:rsid w:val="001B6708"/>
    <w:rsid w:val="001D08CB"/>
    <w:rsid w:val="0033053A"/>
    <w:rsid w:val="00347859"/>
    <w:rsid w:val="00361D61"/>
    <w:rsid w:val="00393F29"/>
    <w:rsid w:val="00394E35"/>
    <w:rsid w:val="003D4282"/>
    <w:rsid w:val="00423906"/>
    <w:rsid w:val="0044626E"/>
    <w:rsid w:val="004518BD"/>
    <w:rsid w:val="004D2E88"/>
    <w:rsid w:val="00511E32"/>
    <w:rsid w:val="00573BA8"/>
    <w:rsid w:val="00604A91"/>
    <w:rsid w:val="006425F6"/>
    <w:rsid w:val="006B4650"/>
    <w:rsid w:val="006E62AA"/>
    <w:rsid w:val="00720683"/>
    <w:rsid w:val="007219EB"/>
    <w:rsid w:val="007700E1"/>
    <w:rsid w:val="0079061F"/>
    <w:rsid w:val="007B72EC"/>
    <w:rsid w:val="007E3E93"/>
    <w:rsid w:val="007F255E"/>
    <w:rsid w:val="00825C8E"/>
    <w:rsid w:val="008469BB"/>
    <w:rsid w:val="008B452D"/>
    <w:rsid w:val="008B74A6"/>
    <w:rsid w:val="008C749B"/>
    <w:rsid w:val="008F5D24"/>
    <w:rsid w:val="00905234"/>
    <w:rsid w:val="00906994"/>
    <w:rsid w:val="00A277B6"/>
    <w:rsid w:val="00A3138A"/>
    <w:rsid w:val="00A716A7"/>
    <w:rsid w:val="00A83F7E"/>
    <w:rsid w:val="00A97840"/>
    <w:rsid w:val="00AC5013"/>
    <w:rsid w:val="00B062DC"/>
    <w:rsid w:val="00B84154"/>
    <w:rsid w:val="00BF7CC5"/>
    <w:rsid w:val="00C03F82"/>
    <w:rsid w:val="00C21CC1"/>
    <w:rsid w:val="00C4082F"/>
    <w:rsid w:val="00C417D7"/>
    <w:rsid w:val="00C44656"/>
    <w:rsid w:val="00C57536"/>
    <w:rsid w:val="00C96F98"/>
    <w:rsid w:val="00C972CC"/>
    <w:rsid w:val="00CB0C66"/>
    <w:rsid w:val="00CD7295"/>
    <w:rsid w:val="00E20BD2"/>
    <w:rsid w:val="00EA61D3"/>
    <w:rsid w:val="00ED3B27"/>
    <w:rsid w:val="00EF5C02"/>
    <w:rsid w:val="00F17192"/>
    <w:rsid w:val="00F60F4F"/>
    <w:rsid w:val="00F659D2"/>
    <w:rsid w:val="00F7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2D984"/>
  <w15:chartTrackingRefBased/>
  <w15:docId w15:val="{04797092-8DEF-4B35-8364-76C20F6AF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F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52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23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Podsis rysunku,CW_Lista,zwykły tekst,List Paragraph1,BulletC,Obiekt,wypunktowanie,Nag 1,L1,Numerowanie,Akapit z listą5,Akapit z listą BS,lp1,Preambuła,sw tekst,Colorful Shading - Accent 31,Light List - Accent 51,naglowek,mm"/>
    <w:basedOn w:val="Normalny"/>
    <w:link w:val="AkapitzlistZnak"/>
    <w:uiPriority w:val="34"/>
    <w:qFormat/>
    <w:rsid w:val="000D4AC7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character" w:customStyle="1" w:styleId="AkapitzlistZnak">
    <w:name w:val="Akapit z listą Znak"/>
    <w:aliases w:val="normalny tekst Znak,Podsis rysunku Znak,CW_Lista Znak,zwykły tekst Znak,List Paragraph1 Znak,BulletC Znak,Obiekt Znak,wypunktowanie Znak,Nag 1 Znak,L1 Znak,Numerowanie Znak,Akapit z listą5 Znak,Akapit z listą BS Znak,lp1 Znak,mm Znak"/>
    <w:link w:val="Akapitzlist"/>
    <w:uiPriority w:val="34"/>
    <w:qFormat/>
    <w:locked/>
    <w:rsid w:val="000D4AC7"/>
    <w:rPr>
      <w:rFonts w:ascii="Calibri" w:eastAsia="Calibri" w:hAnsi="Calibri" w:cs="Calibri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30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53A"/>
  </w:style>
  <w:style w:type="paragraph" w:styleId="Stopka">
    <w:name w:val="footer"/>
    <w:basedOn w:val="Normalny"/>
    <w:link w:val="StopkaZnak"/>
    <w:uiPriority w:val="99"/>
    <w:unhideWhenUsed/>
    <w:rsid w:val="00330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53A"/>
  </w:style>
  <w:style w:type="character" w:customStyle="1" w:styleId="StopkaZnak1">
    <w:name w:val="Stopka Znak1"/>
    <w:basedOn w:val="Domylnaczcionkaakapitu"/>
    <w:uiPriority w:val="99"/>
    <w:locked/>
    <w:rsid w:val="004D2E88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75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75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75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75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75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3C89F-D058-40E1-81B4-12C9DB52D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251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Sławomira Baranowska</dc:creator>
  <cp:keywords/>
  <dc:description/>
  <cp:lastModifiedBy>Justyna Bittner-Dobak (p011969)</cp:lastModifiedBy>
  <cp:revision>69</cp:revision>
  <cp:lastPrinted>2021-07-15T09:04:00Z</cp:lastPrinted>
  <dcterms:created xsi:type="dcterms:W3CDTF">2021-04-08T08:14:00Z</dcterms:created>
  <dcterms:modified xsi:type="dcterms:W3CDTF">2024-11-25T08:10:00Z</dcterms:modified>
</cp:coreProperties>
</file>