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A35" w:rsidRDefault="00BE6A3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  <w:r w:rsidR="001A67FA">
        <w:rPr>
          <w:rFonts w:ascii="Calibri" w:eastAsia="Times New Roman" w:hAnsi="Calibri" w:cs="Calibri"/>
          <w:b/>
          <w:sz w:val="28"/>
          <w:szCs w:val="32"/>
        </w:rPr>
        <w:t xml:space="preserve"> dla części 1 - 10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4644E8"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="004644E8"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 w:rsidR="004644E8"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4644E8">
        <w:rPr>
          <w:rFonts w:ascii="Calibri" w:eastAsia="Times New Roman" w:hAnsi="Calibri" w:cs="Times New Roman"/>
          <w:sz w:val="16"/>
          <w:szCs w:val="16"/>
        </w:rPr>
        <w:t>…………………………………</w:t>
      </w:r>
      <w:r w:rsidR="00833239">
        <w:rPr>
          <w:rFonts w:ascii="Calibri" w:eastAsia="Times New Roman" w:hAnsi="Calibri" w:cs="Times New Roman"/>
          <w:sz w:val="16"/>
          <w:szCs w:val="16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4644E8">
        <w:rPr>
          <w:rFonts w:ascii="Calibri" w:eastAsia="Times New Roman" w:hAnsi="Calibri" w:cs="Times New Roman"/>
          <w:sz w:val="16"/>
          <w:szCs w:val="16"/>
        </w:rPr>
        <w:t>……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4644E8"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 w:rsidR="00CE26FC">
        <w:rPr>
          <w:rFonts w:eastAsia="Times New Roman" w:cstheme="minorHAnsi"/>
          <w:bCs/>
          <w:lang w:eastAsia="en-US"/>
        </w:rPr>
        <w:t>:  ………………………………</w:t>
      </w:r>
      <w:r>
        <w:rPr>
          <w:rFonts w:eastAsia="Times New Roman" w:cstheme="minorHAnsi"/>
          <w:bCs/>
          <w:lang w:eastAsia="en-US"/>
        </w:rPr>
        <w:t xml:space="preserve">….., </w:t>
      </w:r>
      <w:r w:rsidRPr="00833239">
        <w:rPr>
          <w:rFonts w:eastAsia="Times New Roman" w:cstheme="minorHAnsi"/>
          <w:bCs/>
          <w:lang w:eastAsia="en-US"/>
        </w:rPr>
        <w:t>Siedziba</w:t>
      </w:r>
      <w:r w:rsidR="00CE26FC"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="00CE26FC" w:rsidRPr="00CE26FC">
        <w:rPr>
          <w:rFonts w:eastAsia="Times New Roman" w:cstheme="minorHAnsi"/>
          <w:bCs/>
          <w:lang w:eastAsia="en-US"/>
        </w:rPr>
        <w:t xml:space="preserve">Województwo </w:t>
      </w:r>
      <w:r w:rsidR="00CE26FC">
        <w:rPr>
          <w:rFonts w:eastAsia="Times New Roman" w:cstheme="minorHAnsi"/>
          <w:bCs/>
          <w:lang w:eastAsia="en-US"/>
        </w:rPr>
        <w:t>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CE26FC" w:rsidRPr="00CE26FC" w:rsidRDefault="00CE26FC" w:rsidP="00CE26FC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CE26FC">
        <w:rPr>
          <w:rFonts w:eastAsia="Times New Roman" w:cstheme="minorHAnsi"/>
          <w:bCs/>
          <w:lang w:eastAsia="en-US"/>
        </w:rPr>
        <w:t>Nazwa:  ………………………………….., Siedziba: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B066DD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CE26FC" w:rsidRPr="00CE26FC" w:rsidRDefault="00CE26FC" w:rsidP="00CE26FC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CE26FC">
        <w:rPr>
          <w:rFonts w:eastAsia="Times New Roman" w:cstheme="minorHAnsi"/>
          <w:bCs/>
          <w:lang w:eastAsia="en-US"/>
        </w:rPr>
        <w:t>Nazwa:  ………………………………….., Siedziba: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:rsidR="00CE26FC" w:rsidRPr="00833239" w:rsidRDefault="00CE26FC" w:rsidP="00CE26FC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:rsidR="00CE26FC" w:rsidRPr="00833239" w:rsidRDefault="00CE26FC" w:rsidP="00CE26FC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D04FF2" w:rsidRDefault="00D04FF2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D04FF2" w:rsidRPr="00E23F0E" w:rsidRDefault="00D04FF2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BE5E31" w:rsidRDefault="00BE5E31" w:rsidP="007C3A8D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>W odpowiedzi na publiczne ogłoszenie o zamówieniu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Pr="001B4319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w postępowaniu o udzielenie </w:t>
      </w:r>
      <w:r w:rsidR="001B4319" w:rsidRPr="007C3A8D">
        <w:rPr>
          <w:rFonts w:ascii="Calibri" w:eastAsia="Calibri" w:hAnsi="Calibri" w:cs="Calibri"/>
          <w:sz w:val="24"/>
          <w:szCs w:val="24"/>
        </w:rPr>
        <w:t>zamówienia publicznego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="00E43634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7C3A8D">
        <w:rPr>
          <w:rFonts w:ascii="Calibri" w:eastAsia="Calibri" w:hAnsi="Calibri" w:cs="Calibri"/>
          <w:sz w:val="24"/>
          <w:szCs w:val="24"/>
        </w:rPr>
        <w:t>prowadzonym w trybie</w:t>
      </w:r>
      <w:r w:rsidR="00175023">
        <w:rPr>
          <w:rFonts w:ascii="Calibri" w:eastAsia="Calibri" w:hAnsi="Calibri" w:cs="Calibri"/>
          <w:sz w:val="24"/>
          <w:szCs w:val="24"/>
        </w:rPr>
        <w:t xml:space="preserve"> przetargu nieograniczonego,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na podstawie</w:t>
      </w:r>
      <w:r w:rsidR="00175023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art. </w:t>
      </w:r>
      <w:r w:rsidR="00175023">
        <w:rPr>
          <w:rFonts w:ascii="Calibri" w:eastAsia="Calibri" w:hAnsi="Calibri" w:cs="Calibri"/>
          <w:sz w:val="24"/>
          <w:szCs w:val="24"/>
        </w:rPr>
        <w:t>132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ustawy z dnia 11 września 2019 r. Prawo za</w:t>
      </w:r>
      <w:r w:rsidR="00142CDE">
        <w:rPr>
          <w:rFonts w:ascii="Calibri" w:eastAsia="Calibri" w:hAnsi="Calibri" w:cs="Calibri"/>
          <w:sz w:val="24"/>
          <w:szCs w:val="24"/>
        </w:rPr>
        <w:t>mówień publicznych (Dz. U. z 2021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r. poz. </w:t>
      </w:r>
      <w:r w:rsidR="00142CDE">
        <w:rPr>
          <w:rFonts w:ascii="Calibri" w:eastAsia="Calibri" w:hAnsi="Calibri" w:cs="Calibri"/>
          <w:sz w:val="24"/>
          <w:szCs w:val="24"/>
        </w:rPr>
        <w:t>1129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ze zm.)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</w:t>
      </w:r>
      <w:r w:rsidRPr="007C3A8D">
        <w:rPr>
          <w:rFonts w:ascii="Calibri" w:eastAsia="Calibri" w:hAnsi="Calibri" w:cs="Calibri"/>
          <w:sz w:val="24"/>
          <w:szCs w:val="24"/>
        </w:rPr>
        <w:t>pn.:</w:t>
      </w:r>
      <w:r w:rsidRPr="007C3A8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A67FA" w:rsidRPr="001A67FA">
        <w:rPr>
          <w:rFonts w:ascii="Calibri" w:eastAsia="Times New Roman" w:hAnsi="Calibri" w:cs="Times New Roman"/>
          <w:b/>
          <w:bCs/>
          <w:sz w:val="24"/>
          <w:szCs w:val="24"/>
        </w:rPr>
        <w:t>Dostawa sprzętu komputerowego w ramach projektu grantowego „Cyfrowa Gmina”</w:t>
      </w:r>
      <w:r w:rsidR="00E147E0">
        <w:rPr>
          <w:rFonts w:ascii="Calibri" w:eastAsia="Times New Roman" w:hAnsi="Calibri" w:cs="Calibri"/>
          <w:sz w:val="24"/>
          <w:szCs w:val="24"/>
        </w:rPr>
        <w:t>,</w:t>
      </w:r>
      <w:r w:rsidRPr="001B4319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1B4319">
        <w:rPr>
          <w:rFonts w:ascii="Calibri" w:eastAsia="Calibri" w:hAnsi="Calibri" w:cs="Calibri"/>
          <w:sz w:val="24"/>
          <w:szCs w:val="24"/>
        </w:rPr>
        <w:t>oferuję(</w:t>
      </w:r>
      <w:proofErr w:type="spellStart"/>
      <w:r w:rsidRPr="001B4319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1B4319">
        <w:rPr>
          <w:rFonts w:ascii="Calibri" w:eastAsia="Calibri" w:hAnsi="Calibri" w:cs="Calibri"/>
          <w:sz w:val="24"/>
          <w:szCs w:val="24"/>
        </w:rPr>
        <w:t>) wykonanie przedmiotu zamówienia</w:t>
      </w:r>
      <w:r w:rsidR="00B71B1C">
        <w:rPr>
          <w:rFonts w:ascii="Calibri" w:eastAsia="Calibri" w:hAnsi="Calibri" w:cs="Calibri"/>
          <w:sz w:val="24"/>
          <w:szCs w:val="24"/>
        </w:rPr>
        <w:t>,</w:t>
      </w:r>
      <w:r w:rsidRPr="001B4319">
        <w:rPr>
          <w:rFonts w:ascii="Calibri" w:eastAsia="Calibri" w:hAnsi="Calibri" w:cs="Calibri"/>
          <w:sz w:val="24"/>
          <w:szCs w:val="24"/>
        </w:rPr>
        <w:t xml:space="preserve"> zgodnie z treścią wymagań i warunków</w:t>
      </w:r>
      <w:r w:rsidR="00B71B1C">
        <w:rPr>
          <w:rFonts w:ascii="Calibri" w:eastAsia="Calibri" w:hAnsi="Calibri" w:cs="Calibri"/>
          <w:sz w:val="24"/>
          <w:szCs w:val="24"/>
        </w:rPr>
        <w:t>,</w:t>
      </w:r>
      <w:r w:rsidRPr="001B4319">
        <w:rPr>
          <w:rFonts w:ascii="Calibri" w:eastAsia="Calibri" w:hAnsi="Calibri" w:cs="Calibri"/>
          <w:sz w:val="24"/>
          <w:szCs w:val="24"/>
        </w:rPr>
        <w:t xml:space="preserve"> zawartych w SWZ </w:t>
      </w:r>
      <w:r w:rsidR="009C7BBD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:rsidR="001A67FA" w:rsidRPr="001A67FA" w:rsidRDefault="001A67FA" w:rsidP="001A67FA">
      <w:pPr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67FA">
        <w:rPr>
          <w:rFonts w:ascii="Calibri" w:eastAsia="Times New Roman" w:hAnsi="Calibri" w:cs="Calibri"/>
          <w:b/>
          <w:sz w:val="24"/>
          <w:szCs w:val="24"/>
          <w:highlight w:val="cyan"/>
        </w:rPr>
        <w:t>CZĘŚĆ 1 POSTĘPOWANIA</w:t>
      </w:r>
      <w:r w:rsidRPr="001A67FA">
        <w:rPr>
          <w:rFonts w:ascii="Calibri" w:eastAsia="Times New Roman" w:hAnsi="Calibri" w:cs="Calibri"/>
          <w:b/>
          <w:sz w:val="24"/>
          <w:szCs w:val="24"/>
        </w:rPr>
        <w:tab/>
      </w:r>
    </w:p>
    <w:p w:rsidR="001A67FA" w:rsidRPr="00AF486E" w:rsidRDefault="00E84637" w:rsidP="001A67FA">
      <w:pPr>
        <w:spacing w:after="0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E84637">
        <w:rPr>
          <w:rFonts w:ascii="Calibri" w:eastAsia="Calibri" w:hAnsi="Calibri" w:cs="Calibri"/>
          <w:b/>
          <w:bCs/>
          <w:sz w:val="24"/>
          <w:szCs w:val="24"/>
          <w:lang w:eastAsia="en-US"/>
        </w:rPr>
        <w:t>Stacje robocze z akcesoriami i systemem operacyjnym</w:t>
      </w:r>
      <w:r w:rsidRPr="00E84637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, monitory, laptopy</w:t>
      </w:r>
    </w:p>
    <w:tbl>
      <w:tblPr>
        <w:tblStyle w:val="Tabela-Siatka"/>
        <w:tblW w:w="9378" w:type="dxa"/>
        <w:tblLook w:val="04A0" w:firstRow="1" w:lastRow="0" w:firstColumn="1" w:lastColumn="0" w:noHBand="0" w:noVBand="1"/>
      </w:tblPr>
      <w:tblGrid>
        <w:gridCol w:w="3936"/>
        <w:gridCol w:w="1260"/>
        <w:gridCol w:w="637"/>
        <w:gridCol w:w="1491"/>
        <w:gridCol w:w="778"/>
        <w:gridCol w:w="1276"/>
      </w:tblGrid>
      <w:tr w:rsidR="001A67FA" w:rsidRPr="002C1B62" w:rsidTr="00005D55">
        <w:tc>
          <w:tcPr>
            <w:tcW w:w="3936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260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637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 xml:space="preserve"> sztuk</w:t>
            </w:r>
          </w:p>
        </w:tc>
        <w:tc>
          <w:tcPr>
            <w:tcW w:w="1491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778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276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1A67FA" w:rsidRPr="00AF486E" w:rsidTr="00005D55">
        <w:tc>
          <w:tcPr>
            <w:tcW w:w="3936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260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637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491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778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1A67FA" w:rsidRPr="002C1B62" w:rsidTr="00005D55">
        <w:tc>
          <w:tcPr>
            <w:tcW w:w="3936" w:type="dxa"/>
          </w:tcPr>
          <w:p w:rsidR="001A67FA" w:rsidRDefault="00053011" w:rsidP="00841263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Stacje robocze</w:t>
            </w:r>
          </w:p>
          <w:p w:rsidR="00841263" w:rsidRDefault="00841263" w:rsidP="00841263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N</w:t>
            </w:r>
            <w:r w:rsidRPr="0084126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azw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a</w:t>
            </w:r>
            <w:r w:rsidRPr="0084126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producenta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</w:t>
            </w:r>
            <w:r w:rsidRPr="0084126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…………………………</w:t>
            </w:r>
          </w:p>
          <w:p w:rsidR="00841263" w:rsidRDefault="00841263" w:rsidP="00841263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T</w:t>
            </w:r>
            <w:r w:rsidRPr="0084126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yp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 ……………………………………….</w:t>
            </w:r>
          </w:p>
          <w:p w:rsidR="00841263" w:rsidRDefault="00841263" w:rsidP="00841263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M</w:t>
            </w:r>
            <w:r w:rsidRPr="0084126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odel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 …………………………………..</w:t>
            </w:r>
          </w:p>
          <w:p w:rsidR="00841263" w:rsidRDefault="00841263" w:rsidP="00841263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N</w:t>
            </w:r>
            <w:r w:rsidRPr="0084126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umer katalogowy oferowanego sprzętu</w:t>
            </w:r>
            <w:r w:rsidR="00005D55" w:rsidRPr="00005D5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umożliwiający jednoznaczną identyfikację</w:t>
            </w:r>
            <w:r w:rsidR="00005D5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sprzętu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 ……………………</w:t>
            </w:r>
          </w:p>
          <w:p w:rsidR="00841263" w:rsidRDefault="00841263" w:rsidP="00841263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Procesor model: ……………………………</w:t>
            </w:r>
          </w:p>
          <w:p w:rsidR="00841263" w:rsidRDefault="00841263" w:rsidP="00841263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Ilość punktów procesora </w:t>
            </w:r>
            <w:r w:rsidRPr="0084126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w teście CPU Mark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 …………………..</w:t>
            </w:r>
          </w:p>
          <w:p w:rsidR="00841263" w:rsidRPr="002C1B62" w:rsidRDefault="00841263" w:rsidP="00841263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841263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według wyników opublikowanych na http://www.cpubenchmark.net/</w:t>
            </w:r>
          </w:p>
        </w:tc>
        <w:tc>
          <w:tcPr>
            <w:tcW w:w="1260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vAlign w:val="center"/>
          </w:tcPr>
          <w:p w:rsidR="001A67FA" w:rsidRPr="002C1B62" w:rsidRDefault="00053011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9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276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3E6503" w:rsidRPr="002C1B62" w:rsidTr="00005D55">
        <w:tc>
          <w:tcPr>
            <w:tcW w:w="3936" w:type="dxa"/>
          </w:tcPr>
          <w:p w:rsidR="003E6503" w:rsidRDefault="003E6503" w:rsidP="003E6503">
            <w:pPr>
              <w:contextualSpacing/>
              <w:jc w:val="both"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Mysz</w:t>
            </w:r>
          </w:p>
        </w:tc>
        <w:tc>
          <w:tcPr>
            <w:tcW w:w="1260" w:type="dxa"/>
            <w:vAlign w:val="center"/>
          </w:tcPr>
          <w:p w:rsidR="003E6503" w:rsidRPr="002C1B62" w:rsidRDefault="003E6503" w:rsidP="003E650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vAlign w:val="center"/>
          </w:tcPr>
          <w:p w:rsidR="003E6503" w:rsidRDefault="003E6503" w:rsidP="003E650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91" w:type="dxa"/>
            <w:vAlign w:val="center"/>
          </w:tcPr>
          <w:p w:rsidR="003E6503" w:rsidRPr="002C1B62" w:rsidRDefault="003E6503" w:rsidP="003E650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</w:tcPr>
          <w:p w:rsidR="003E6503" w:rsidRDefault="003E6503" w:rsidP="003E6503">
            <w:pPr>
              <w:jc w:val="center"/>
            </w:pPr>
            <w:r w:rsidRPr="008C4839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276" w:type="dxa"/>
            <w:vAlign w:val="center"/>
          </w:tcPr>
          <w:p w:rsidR="003E6503" w:rsidRPr="002C1B62" w:rsidRDefault="003E6503" w:rsidP="003E650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3E6503" w:rsidRPr="002C1B62" w:rsidTr="00005D55">
        <w:tc>
          <w:tcPr>
            <w:tcW w:w="3936" w:type="dxa"/>
          </w:tcPr>
          <w:p w:rsidR="003E6503" w:rsidRDefault="003E6503" w:rsidP="003E6503">
            <w:pPr>
              <w:contextualSpacing/>
              <w:jc w:val="both"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Klawiatura</w:t>
            </w:r>
          </w:p>
        </w:tc>
        <w:tc>
          <w:tcPr>
            <w:tcW w:w="1260" w:type="dxa"/>
            <w:vAlign w:val="center"/>
          </w:tcPr>
          <w:p w:rsidR="003E6503" w:rsidRPr="002C1B62" w:rsidRDefault="003E6503" w:rsidP="003E650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vAlign w:val="center"/>
          </w:tcPr>
          <w:p w:rsidR="003E6503" w:rsidRDefault="003E6503" w:rsidP="003E650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91" w:type="dxa"/>
            <w:vAlign w:val="center"/>
          </w:tcPr>
          <w:p w:rsidR="003E6503" w:rsidRPr="002C1B62" w:rsidRDefault="003E6503" w:rsidP="003E650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</w:tcPr>
          <w:p w:rsidR="003E6503" w:rsidRDefault="003E6503" w:rsidP="003E6503">
            <w:pPr>
              <w:jc w:val="center"/>
            </w:pPr>
            <w:r w:rsidRPr="008C4839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276" w:type="dxa"/>
            <w:vAlign w:val="center"/>
          </w:tcPr>
          <w:p w:rsidR="003E6503" w:rsidRPr="002C1B62" w:rsidRDefault="003E6503" w:rsidP="003E650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3E6503" w:rsidRPr="002C1B62" w:rsidTr="00005D55">
        <w:tc>
          <w:tcPr>
            <w:tcW w:w="3936" w:type="dxa"/>
          </w:tcPr>
          <w:p w:rsidR="003E6503" w:rsidRDefault="003E6503" w:rsidP="003E6503">
            <w:pPr>
              <w:contextualSpacing/>
              <w:jc w:val="both"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System operacyjny</w:t>
            </w:r>
          </w:p>
          <w:p w:rsidR="00841263" w:rsidRDefault="00841263" w:rsidP="003E6503">
            <w:pPr>
              <w:contextualSpacing/>
              <w:jc w:val="both"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Nazwa: …………………………………………….</w:t>
            </w:r>
          </w:p>
        </w:tc>
        <w:tc>
          <w:tcPr>
            <w:tcW w:w="1260" w:type="dxa"/>
            <w:vAlign w:val="center"/>
          </w:tcPr>
          <w:p w:rsidR="003E6503" w:rsidRPr="002C1B62" w:rsidRDefault="003E6503" w:rsidP="003E650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vAlign w:val="center"/>
          </w:tcPr>
          <w:p w:rsidR="003E6503" w:rsidRDefault="003E6503" w:rsidP="003E650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91" w:type="dxa"/>
            <w:vAlign w:val="center"/>
          </w:tcPr>
          <w:p w:rsidR="003E6503" w:rsidRPr="002C1B62" w:rsidRDefault="003E6503" w:rsidP="003E650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</w:tcPr>
          <w:p w:rsidR="003E6503" w:rsidRDefault="003E6503" w:rsidP="003E6503">
            <w:pPr>
              <w:jc w:val="center"/>
            </w:pPr>
            <w:r w:rsidRPr="008C4839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276" w:type="dxa"/>
            <w:vAlign w:val="center"/>
          </w:tcPr>
          <w:p w:rsidR="003E6503" w:rsidRPr="002C1B62" w:rsidRDefault="003E6503" w:rsidP="003E650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1A67FA" w:rsidRPr="002C1B62" w:rsidTr="00005D55">
        <w:tc>
          <w:tcPr>
            <w:tcW w:w="3936" w:type="dxa"/>
          </w:tcPr>
          <w:p w:rsidR="001A67FA" w:rsidRDefault="001A67FA" w:rsidP="00507BA9">
            <w:pPr>
              <w:contextualSpacing/>
              <w:jc w:val="both"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Monitor</w:t>
            </w:r>
            <w:r w:rsidR="00053011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y</w:t>
            </w:r>
          </w:p>
          <w:p w:rsidR="00005D55" w:rsidRDefault="00005D55" w:rsidP="00005D55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N</w:t>
            </w:r>
            <w:r w:rsidRPr="00005D5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azw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a</w:t>
            </w:r>
            <w:r w:rsidRPr="00005D5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producenta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 ………………………….</w:t>
            </w:r>
          </w:p>
          <w:p w:rsidR="00005D55" w:rsidRDefault="00005D55" w:rsidP="00005D55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M</w:t>
            </w:r>
            <w:r w:rsidRPr="00005D5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odel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 …………………………………..</w:t>
            </w:r>
          </w:p>
          <w:p w:rsidR="00841263" w:rsidRPr="002C1B62" w:rsidRDefault="00005D55" w:rsidP="00005D55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N</w:t>
            </w:r>
            <w:r w:rsidRPr="00005D5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umer katalogowy oferowanego sprzętu umożliwiający jednoznaczną identyfikację monitora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 …………………..</w:t>
            </w:r>
          </w:p>
        </w:tc>
        <w:tc>
          <w:tcPr>
            <w:tcW w:w="1260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vAlign w:val="center"/>
          </w:tcPr>
          <w:p w:rsidR="001A67FA" w:rsidRPr="002C1B62" w:rsidRDefault="00053011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9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vAlign w:val="center"/>
          </w:tcPr>
          <w:p w:rsidR="001A67FA" w:rsidRDefault="001A67FA" w:rsidP="00507BA9">
            <w:pPr>
              <w:jc w:val="center"/>
            </w:pPr>
            <w:r w:rsidRPr="00A32674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276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1A67FA" w:rsidRPr="002C1B62" w:rsidTr="00005D55">
        <w:tc>
          <w:tcPr>
            <w:tcW w:w="3936" w:type="dxa"/>
          </w:tcPr>
          <w:p w:rsidR="001A67FA" w:rsidRDefault="00053011" w:rsidP="00507BA9">
            <w:pPr>
              <w:contextualSpacing/>
              <w:jc w:val="both"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bookmarkStart w:id="6" w:name="_Hlk105336515"/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Laptopy 15,6’</w:t>
            </w:r>
          </w:p>
          <w:p w:rsidR="00507BA9" w:rsidRPr="00507BA9" w:rsidRDefault="00507BA9" w:rsidP="00507BA9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507BA9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Producent: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………………………………………</w:t>
            </w:r>
          </w:p>
          <w:p w:rsidR="00507BA9" w:rsidRDefault="00507BA9" w:rsidP="00507BA9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507BA9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Model: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……………………………………</w:t>
            </w:r>
          </w:p>
          <w:p w:rsidR="00D86CCC" w:rsidRPr="00507BA9" w:rsidRDefault="00D86CCC" w:rsidP="00507BA9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T</w:t>
            </w:r>
            <w:r w:rsidRPr="00D86CCC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yp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 ………………………………………..</w:t>
            </w:r>
          </w:p>
          <w:p w:rsidR="00507BA9" w:rsidRDefault="00507BA9" w:rsidP="00507BA9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507BA9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Numer katalogowy (numer konfiguracji lub part numer)</w:t>
            </w:r>
            <w:r w:rsidR="00D86CCC" w:rsidRPr="00D8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6CCC" w:rsidRPr="00D86CCC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umożliwiający jednoznaczną identyfikację oferowanej konfiguracji</w:t>
            </w:r>
            <w:r w:rsidRPr="00507BA9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……………</w:t>
            </w:r>
          </w:p>
          <w:p w:rsidR="00D86CCC" w:rsidRDefault="00D86CCC" w:rsidP="00D86CCC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Procesor model: ……………………………</w:t>
            </w:r>
          </w:p>
          <w:p w:rsidR="00D86CCC" w:rsidRDefault="00D86CCC" w:rsidP="00D86CCC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lastRenderedPageBreak/>
              <w:t xml:space="preserve">Ilość punktów procesora </w:t>
            </w:r>
            <w:r w:rsidRPr="0084126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w teście CPU Mark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 …………………..</w:t>
            </w:r>
          </w:p>
          <w:p w:rsidR="00507BA9" w:rsidRDefault="00D86CCC" w:rsidP="00D86CCC">
            <w:pPr>
              <w:contextualSpacing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841263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 xml:space="preserve">według wyników opublikowanych na </w:t>
            </w:r>
            <w:hyperlink r:id="rId8" w:history="1">
              <w:r w:rsidRPr="0005014F">
                <w:rPr>
                  <w:rStyle w:val="Hipercze"/>
                  <w:rFonts w:ascii="Calibri" w:eastAsia="Calibri" w:hAnsi="Calibri" w:cs="Calibri"/>
                  <w:snapToGrid w:val="0"/>
                  <w:sz w:val="20"/>
                  <w:szCs w:val="24"/>
                  <w:lang w:eastAsia="en-US"/>
                </w:rPr>
                <w:t>http://www.cpubenchmark.net/</w:t>
              </w:r>
            </w:hyperlink>
          </w:p>
          <w:p w:rsidR="00D86CCC" w:rsidRDefault="00D86CCC" w:rsidP="00D86CCC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D86CCC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System operacyjny: ………………………</w:t>
            </w:r>
          </w:p>
          <w:p w:rsidR="00EB60B4" w:rsidRDefault="00D86CCC" w:rsidP="00EB60B4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D86CCC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Linki stron producenta umożliwiające weryfikacj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ę reżimu gwarancyjnego</w:t>
            </w:r>
            <w:r w:rsidRPr="00D86CCC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………………………………………………………</w:t>
            </w:r>
          </w:p>
          <w:p w:rsidR="00EB60B4" w:rsidRPr="00EB60B4" w:rsidRDefault="00EB60B4" w:rsidP="00EB60B4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L</w:t>
            </w:r>
            <w:r w:rsidRPr="00EB60B4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ink do:</w:t>
            </w:r>
          </w:p>
          <w:p w:rsidR="00EB60B4" w:rsidRDefault="00EB60B4" w:rsidP="00EB60B4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EB60B4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- zaawansowanej diagnostyki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 ………………………………………..</w:t>
            </w:r>
          </w:p>
          <w:p w:rsidR="00EB60B4" w:rsidRPr="002C1B62" w:rsidRDefault="00EB60B4" w:rsidP="00EB60B4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EB60B4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- do listy autoryzowanych Partnerów Serwisowych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 …………………………………………..</w:t>
            </w:r>
          </w:p>
        </w:tc>
        <w:tc>
          <w:tcPr>
            <w:tcW w:w="1260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vAlign w:val="center"/>
          </w:tcPr>
          <w:p w:rsidR="001A67FA" w:rsidRPr="002C1B62" w:rsidRDefault="00053011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vAlign w:val="center"/>
          </w:tcPr>
          <w:p w:rsidR="001A67FA" w:rsidRDefault="001A67FA" w:rsidP="00507BA9">
            <w:pPr>
              <w:jc w:val="center"/>
            </w:pPr>
            <w:r w:rsidRPr="00A32674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276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bookmarkEnd w:id="6"/>
      <w:tr w:rsidR="00EB60B4" w:rsidRPr="002C1B62" w:rsidTr="00005D55">
        <w:tc>
          <w:tcPr>
            <w:tcW w:w="3936" w:type="dxa"/>
          </w:tcPr>
          <w:p w:rsidR="00EB60B4" w:rsidRDefault="00EB60B4" w:rsidP="00EB60B4">
            <w:pPr>
              <w:contextualSpacing/>
              <w:jc w:val="both"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Laptopy 14’</w:t>
            </w:r>
          </w:p>
          <w:p w:rsidR="00EB60B4" w:rsidRPr="00507BA9" w:rsidRDefault="00EB60B4" w:rsidP="00EB60B4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507BA9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Producent: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………………………………………</w:t>
            </w:r>
          </w:p>
          <w:p w:rsidR="00EB60B4" w:rsidRDefault="00EB60B4" w:rsidP="00EB60B4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507BA9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Model: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……………………………………</w:t>
            </w:r>
          </w:p>
          <w:p w:rsidR="00EB60B4" w:rsidRPr="00507BA9" w:rsidRDefault="00EB60B4" w:rsidP="00EB60B4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T</w:t>
            </w:r>
            <w:r w:rsidRPr="00D86CCC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yp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 ………………………………………..</w:t>
            </w:r>
          </w:p>
          <w:p w:rsidR="00EB60B4" w:rsidRDefault="00EB60B4" w:rsidP="00EB60B4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507BA9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Numer katalogowy (numer konfiguracji lub part numer)</w:t>
            </w:r>
            <w:r w:rsidRPr="00D8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CCC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umożliwiający jednoznaczną identyfikację oferowanej konfiguracji</w:t>
            </w:r>
            <w:r w:rsidRPr="00507BA9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……………</w:t>
            </w:r>
          </w:p>
          <w:p w:rsidR="00EB60B4" w:rsidRDefault="00EB60B4" w:rsidP="00EB60B4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Procesor model: ……………………………</w:t>
            </w:r>
          </w:p>
          <w:p w:rsidR="00EB60B4" w:rsidRDefault="00EB60B4" w:rsidP="00EB60B4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Ilość punktów procesora </w:t>
            </w:r>
            <w:r w:rsidRPr="0084126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w teście CPU Mark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 …………………..</w:t>
            </w:r>
          </w:p>
          <w:p w:rsidR="00EB60B4" w:rsidRDefault="00EB60B4" w:rsidP="00EB60B4">
            <w:pPr>
              <w:contextualSpacing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841263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 xml:space="preserve">według wyników opublikowanych na </w:t>
            </w:r>
            <w:hyperlink r:id="rId9" w:history="1">
              <w:r w:rsidRPr="0005014F">
                <w:rPr>
                  <w:rStyle w:val="Hipercze"/>
                  <w:rFonts w:ascii="Calibri" w:eastAsia="Calibri" w:hAnsi="Calibri" w:cs="Calibri"/>
                  <w:snapToGrid w:val="0"/>
                  <w:sz w:val="20"/>
                  <w:szCs w:val="24"/>
                  <w:lang w:eastAsia="en-US"/>
                </w:rPr>
                <w:t>http://www.cpubenchmark.net/</w:t>
              </w:r>
            </w:hyperlink>
          </w:p>
          <w:p w:rsidR="00EB60B4" w:rsidRDefault="00EB60B4" w:rsidP="00EB60B4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D86CCC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System operacyjny: ………………………</w:t>
            </w:r>
          </w:p>
          <w:p w:rsidR="00EB60B4" w:rsidRDefault="00EB60B4" w:rsidP="00EB60B4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D86CCC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Linki stron producenta umożliwiające weryfikacj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ę reżimu gwarancyjnego</w:t>
            </w:r>
            <w:r w:rsidRPr="00D86CCC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………………………………………………………</w:t>
            </w:r>
          </w:p>
          <w:p w:rsidR="00EB60B4" w:rsidRPr="00EB60B4" w:rsidRDefault="00EB60B4" w:rsidP="00EB60B4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L</w:t>
            </w:r>
            <w:r w:rsidRPr="00EB60B4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ink do:</w:t>
            </w:r>
          </w:p>
          <w:p w:rsidR="00EB60B4" w:rsidRDefault="00EB60B4" w:rsidP="00EB60B4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EB60B4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- zaawansowanej diagnostyki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 ………………………………………..</w:t>
            </w:r>
          </w:p>
          <w:p w:rsidR="00EB60B4" w:rsidRPr="002C1B62" w:rsidRDefault="00EB60B4" w:rsidP="00EB60B4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EB60B4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- do listy autoryzowanych Partnerów Serwisowych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 …………………………………………..</w:t>
            </w:r>
          </w:p>
        </w:tc>
        <w:tc>
          <w:tcPr>
            <w:tcW w:w="1260" w:type="dxa"/>
            <w:vAlign w:val="center"/>
          </w:tcPr>
          <w:p w:rsidR="00EB60B4" w:rsidRPr="002C1B62" w:rsidRDefault="00EB60B4" w:rsidP="00EB60B4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vAlign w:val="center"/>
          </w:tcPr>
          <w:p w:rsidR="00EB60B4" w:rsidRPr="002C1B62" w:rsidRDefault="00EB60B4" w:rsidP="00EB60B4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1" w:type="dxa"/>
            <w:vAlign w:val="center"/>
          </w:tcPr>
          <w:p w:rsidR="00EB60B4" w:rsidRPr="002C1B62" w:rsidRDefault="00EB60B4" w:rsidP="00EB60B4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vAlign w:val="center"/>
          </w:tcPr>
          <w:p w:rsidR="00EB60B4" w:rsidRDefault="00EB60B4" w:rsidP="00EB60B4">
            <w:pPr>
              <w:jc w:val="center"/>
            </w:pPr>
            <w:r w:rsidRPr="00A32674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276" w:type="dxa"/>
            <w:vAlign w:val="center"/>
          </w:tcPr>
          <w:p w:rsidR="00EB60B4" w:rsidRPr="002C1B62" w:rsidRDefault="00EB60B4" w:rsidP="00EB60B4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EB60B4" w:rsidRPr="002C1B62" w:rsidTr="00841263">
        <w:tc>
          <w:tcPr>
            <w:tcW w:w="8102" w:type="dxa"/>
            <w:gridSpan w:val="5"/>
          </w:tcPr>
          <w:p w:rsidR="00EB60B4" w:rsidRPr="00A32674" w:rsidRDefault="00EB60B4" w:rsidP="00EB60B4">
            <w:pPr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276" w:type="dxa"/>
            <w:vAlign w:val="center"/>
          </w:tcPr>
          <w:p w:rsidR="00EB60B4" w:rsidRPr="002C1B62" w:rsidRDefault="00EB60B4" w:rsidP="00EB60B4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005D55" w:rsidRDefault="00005D55" w:rsidP="00005D55">
      <w:pPr>
        <w:spacing w:after="0"/>
        <w:contextualSpacing/>
        <w:jc w:val="both"/>
        <w:rPr>
          <w:rFonts w:ascii="Calibri" w:eastAsia="Calibri" w:hAnsi="Calibri" w:cs="Calibri"/>
          <w:b/>
          <w:bCs/>
          <w:snapToGrid w:val="0"/>
          <w:sz w:val="24"/>
          <w:szCs w:val="24"/>
          <w:lang w:eastAsia="en-US"/>
        </w:rPr>
      </w:pPr>
    </w:p>
    <w:p w:rsidR="00005D55" w:rsidRPr="00005D55" w:rsidRDefault="00005D55" w:rsidP="00005D55">
      <w:pPr>
        <w:spacing w:after="0"/>
        <w:contextualSpacing/>
        <w:jc w:val="both"/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</w:pPr>
      <w:bookmarkStart w:id="7" w:name="_Hlk105337592"/>
      <w:r w:rsidRPr="00005D55"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  <w:t>Do oferty na część 1 dołączam(y):</w:t>
      </w:r>
    </w:p>
    <w:bookmarkEnd w:id="7"/>
    <w:p w:rsidR="00005D55" w:rsidRDefault="00005D55" w:rsidP="00005D55">
      <w:pPr>
        <w:numPr>
          <w:ilvl w:val="0"/>
          <w:numId w:val="2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</w:pPr>
      <w:r w:rsidRPr="00005D55"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  <w:t xml:space="preserve">Certyfikat ISO9001 lub równoważny przedmiotowy środek dowodowy dla producenta </w:t>
      </w:r>
      <w:r w:rsidR="00EB60B4"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  <w:t>stacji roboczej</w:t>
      </w:r>
      <w:r w:rsidRPr="00005D55"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  <w:t xml:space="preserve">, dotyczący zarządzania jakością, zgodnie z treścią art. 105 ust. 3 i 4 </w:t>
      </w:r>
      <w:proofErr w:type="spellStart"/>
      <w:r w:rsidRPr="00005D55"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  <w:t>pzp</w:t>
      </w:r>
      <w:proofErr w:type="spellEnd"/>
    </w:p>
    <w:p w:rsidR="00543555" w:rsidRDefault="00EB60B4" w:rsidP="00543555">
      <w:pPr>
        <w:numPr>
          <w:ilvl w:val="0"/>
          <w:numId w:val="2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</w:pPr>
      <w:r w:rsidRPr="001A6979">
        <w:rPr>
          <w:rFonts w:ascii="Calibri" w:eastAsia="Times New Roman" w:hAnsi="Calibri" w:cs="Calibri"/>
          <w:bCs/>
          <w:sz w:val="24"/>
          <w:szCs w:val="24"/>
          <w:lang w:eastAsia="zh-CN"/>
        </w:rPr>
        <w:lastRenderedPageBreak/>
        <w:t>Certyfikatu ISO9001</w:t>
      </w:r>
      <w:r w:rsidRPr="00EB60B4">
        <w:rPr>
          <w:rFonts w:ascii="Calibri" w:eastAsia="Times New Roman" w:hAnsi="Calibri" w:cs="Calibri"/>
          <w:bCs/>
          <w:sz w:val="24"/>
          <w:szCs w:val="24"/>
          <w:lang w:eastAsia="zh-CN"/>
        </w:rPr>
        <w:t>,</w:t>
      </w:r>
      <w:r w:rsidRPr="00EB60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60B4">
        <w:rPr>
          <w:rFonts w:ascii="Calibri" w:eastAsia="Times New Roman" w:hAnsi="Calibri" w:cs="Calibri"/>
          <w:bCs/>
          <w:sz w:val="24"/>
          <w:szCs w:val="24"/>
          <w:lang w:eastAsia="zh-CN"/>
        </w:rPr>
        <w:t>ISO 14001, ISO 50001</w:t>
      </w:r>
      <w:r w:rsidRPr="001A6979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lub równoważnego przedmiotowego środka dowodowego dla producenta </w:t>
      </w:r>
      <w:r w:rsidRPr="00EB60B4">
        <w:rPr>
          <w:rFonts w:ascii="Calibri" w:eastAsia="Times New Roman" w:hAnsi="Calibri" w:cs="Calibri"/>
          <w:bCs/>
          <w:sz w:val="24"/>
          <w:szCs w:val="24"/>
          <w:lang w:eastAsia="zh-CN"/>
        </w:rPr>
        <w:t>laptopa 15,6’ oraz dla laptopa 14’</w:t>
      </w:r>
      <w:r w:rsidRPr="001A6979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, dotyczącego zarządzania jakością, zgodnie z treścią art. 105 ust. 3 i 4 </w:t>
      </w:r>
      <w:proofErr w:type="spellStart"/>
      <w:r w:rsidRPr="001A6979">
        <w:rPr>
          <w:rFonts w:ascii="Calibri" w:eastAsia="Times New Roman" w:hAnsi="Calibri" w:cs="Calibri"/>
          <w:bCs/>
          <w:sz w:val="24"/>
          <w:szCs w:val="24"/>
          <w:lang w:eastAsia="zh-CN"/>
        </w:rPr>
        <w:t>pzp</w:t>
      </w:r>
      <w:proofErr w:type="spellEnd"/>
    </w:p>
    <w:p w:rsidR="00543555" w:rsidRDefault="00543555" w:rsidP="00543555">
      <w:pPr>
        <w:numPr>
          <w:ilvl w:val="0"/>
          <w:numId w:val="2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</w:pPr>
      <w:r w:rsidRPr="00543555"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  <w:t>Deklaracja zgodności CE dla stacji roboczej, laptopa 15,6’ oraz laptopa 14’</w:t>
      </w:r>
    </w:p>
    <w:p w:rsidR="00181941" w:rsidRDefault="00543555" w:rsidP="00181941">
      <w:pPr>
        <w:numPr>
          <w:ilvl w:val="0"/>
          <w:numId w:val="2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</w:pPr>
      <w:r w:rsidRPr="00543555"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  <w:t>Dokument potwierdzający głośność jednostki dla stacji roboczej, dla laptopa 15,6’ oraz dla laptopa 14’,</w:t>
      </w:r>
    </w:p>
    <w:p w:rsidR="00181941" w:rsidRPr="00181941" w:rsidRDefault="00181941" w:rsidP="00181941">
      <w:pPr>
        <w:numPr>
          <w:ilvl w:val="0"/>
          <w:numId w:val="2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</w:pPr>
      <w:r w:rsidRPr="00181941"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  <w:t>Karty katalogowej dla laptopa 15,6 oraz dla laptopa 14’, lub równoważnego dokumentu, potwierdzającego odporność klawiatury na zalanie cieczą, potwierdzającego parametry wytrzymałościowe oraz czas pracy na zasilaniu bateryjnym.</w:t>
      </w:r>
    </w:p>
    <w:p w:rsidR="001A67FA" w:rsidRDefault="001A67FA" w:rsidP="001A67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1A67FA" w:rsidRPr="005A0E23" w:rsidRDefault="001A67FA" w:rsidP="001A67FA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CZĘŚĆ 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2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1A67FA" w:rsidRDefault="001A67FA" w:rsidP="001A67FA">
      <w:pPr>
        <w:spacing w:after="0"/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</w:pPr>
    </w:p>
    <w:p w:rsidR="001A67FA" w:rsidRDefault="003E6503" w:rsidP="001A67FA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  <w:r w:rsidRPr="003E6503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Zasilacze awaryjne UPS</w:t>
      </w:r>
    </w:p>
    <w:tbl>
      <w:tblPr>
        <w:tblStyle w:val="Tabela-Siatka"/>
        <w:tblW w:w="9195" w:type="dxa"/>
        <w:tblLook w:val="04A0" w:firstRow="1" w:lastRow="0" w:firstColumn="1" w:lastColumn="0" w:noHBand="0" w:noVBand="1"/>
      </w:tblPr>
      <w:tblGrid>
        <w:gridCol w:w="2475"/>
        <w:gridCol w:w="1260"/>
        <w:gridCol w:w="1051"/>
        <w:gridCol w:w="1491"/>
        <w:gridCol w:w="1429"/>
        <w:gridCol w:w="18"/>
        <w:gridCol w:w="1453"/>
        <w:gridCol w:w="18"/>
      </w:tblGrid>
      <w:tr w:rsidR="001A67FA" w:rsidRPr="002C1B62" w:rsidTr="003E6503">
        <w:trPr>
          <w:gridAfter w:val="1"/>
          <w:wAfter w:w="18" w:type="dxa"/>
        </w:trPr>
        <w:tc>
          <w:tcPr>
            <w:tcW w:w="2475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260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05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491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1429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471" w:type="dxa"/>
            <w:gridSpan w:val="2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1A67FA" w:rsidRPr="00AF486E" w:rsidTr="003E6503">
        <w:trPr>
          <w:gridAfter w:val="1"/>
          <w:wAfter w:w="18" w:type="dxa"/>
        </w:trPr>
        <w:tc>
          <w:tcPr>
            <w:tcW w:w="2475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260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1051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491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429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471" w:type="dxa"/>
            <w:gridSpan w:val="2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1A67FA" w:rsidRPr="002C1B62" w:rsidTr="003E6503">
        <w:trPr>
          <w:gridAfter w:val="1"/>
          <w:wAfter w:w="18" w:type="dxa"/>
        </w:trPr>
        <w:tc>
          <w:tcPr>
            <w:tcW w:w="2475" w:type="dxa"/>
          </w:tcPr>
          <w:p w:rsidR="001A67FA" w:rsidRPr="002C1B62" w:rsidRDefault="003E6503" w:rsidP="00507BA9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Zasilacze awaryjne UPS</w:t>
            </w:r>
          </w:p>
        </w:tc>
        <w:tc>
          <w:tcPr>
            <w:tcW w:w="1260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vAlign w:val="center"/>
          </w:tcPr>
          <w:p w:rsidR="001A67FA" w:rsidRPr="002C1B62" w:rsidRDefault="003E6503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49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471" w:type="dxa"/>
            <w:gridSpan w:val="2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1A67FA" w:rsidRPr="002C1B62" w:rsidTr="003E6503">
        <w:tc>
          <w:tcPr>
            <w:tcW w:w="7724" w:type="dxa"/>
            <w:gridSpan w:val="6"/>
          </w:tcPr>
          <w:p w:rsidR="001A67FA" w:rsidRPr="00A32674" w:rsidRDefault="001A67FA" w:rsidP="00507BA9">
            <w:pPr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471" w:type="dxa"/>
            <w:gridSpan w:val="2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90071F" w:rsidRDefault="0090071F" w:rsidP="0090071F">
      <w:pPr>
        <w:spacing w:after="0"/>
        <w:contextualSpacing/>
        <w:jc w:val="both"/>
        <w:rPr>
          <w:rFonts w:ascii="Calibri" w:eastAsia="Calibri" w:hAnsi="Calibri" w:cs="Calibri"/>
          <w:b/>
          <w:bCs/>
          <w:snapToGrid w:val="0"/>
          <w:sz w:val="24"/>
          <w:szCs w:val="24"/>
          <w:lang w:eastAsia="en-US"/>
        </w:rPr>
      </w:pPr>
    </w:p>
    <w:p w:rsidR="0090071F" w:rsidRPr="0090071F" w:rsidRDefault="0090071F" w:rsidP="0090071F">
      <w:pPr>
        <w:spacing w:after="0"/>
        <w:contextualSpacing/>
        <w:jc w:val="both"/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</w:pPr>
      <w:r w:rsidRPr="0090071F"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  <w:t xml:space="preserve">Do oferty na część </w:t>
      </w:r>
      <w:r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  <w:t>2</w:t>
      </w:r>
      <w:r w:rsidRPr="0090071F">
        <w:rPr>
          <w:rFonts w:ascii="Calibri" w:eastAsia="Calibri" w:hAnsi="Calibri" w:cs="Calibri"/>
          <w:bCs/>
          <w:snapToGrid w:val="0"/>
          <w:sz w:val="24"/>
          <w:szCs w:val="24"/>
          <w:lang w:eastAsia="en-US"/>
        </w:rPr>
        <w:t xml:space="preserve"> dołączam(y):</w:t>
      </w:r>
    </w:p>
    <w:p w:rsidR="0090071F" w:rsidRPr="0090071F" w:rsidRDefault="0090071F" w:rsidP="0090071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90071F">
        <w:rPr>
          <w:rFonts w:ascii="Calibri" w:eastAsia="Times New Roman" w:hAnsi="Calibri" w:cs="Times New Roman"/>
          <w:bCs/>
          <w:sz w:val="24"/>
          <w:szCs w:val="24"/>
        </w:rPr>
        <w:t>•</w:t>
      </w:r>
      <w:r w:rsidRPr="0090071F">
        <w:rPr>
          <w:rFonts w:ascii="Calibri" w:eastAsia="Times New Roman" w:hAnsi="Calibri" w:cs="Times New Roman"/>
          <w:bCs/>
          <w:sz w:val="24"/>
          <w:szCs w:val="24"/>
        </w:rPr>
        <w:tab/>
        <w:t xml:space="preserve">Certyfikat ISO 9001:2015 lub równoważnego przedmiotowego środka dowodowego dla producenta sprzętu dotyczącego zarządzania jakością, zgodnie z treścią art. 105 ust. 3 i 4 </w:t>
      </w:r>
      <w:proofErr w:type="spellStart"/>
      <w:r w:rsidRPr="0090071F">
        <w:rPr>
          <w:rFonts w:ascii="Calibri" w:eastAsia="Times New Roman" w:hAnsi="Calibri" w:cs="Times New Roman"/>
          <w:bCs/>
          <w:sz w:val="24"/>
          <w:szCs w:val="24"/>
        </w:rPr>
        <w:t>pzp</w:t>
      </w:r>
      <w:proofErr w:type="spellEnd"/>
      <w:r w:rsidRPr="0090071F">
        <w:rPr>
          <w:rFonts w:ascii="Calibri" w:eastAsia="Times New Roman" w:hAnsi="Calibri" w:cs="Times New Roman"/>
          <w:bCs/>
          <w:sz w:val="24"/>
          <w:szCs w:val="24"/>
        </w:rPr>
        <w:t>, obejmujący proces projektowania, produkcji i serwisowania</w:t>
      </w:r>
    </w:p>
    <w:p w:rsidR="0090071F" w:rsidRPr="0090071F" w:rsidRDefault="0090071F" w:rsidP="0090071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90071F">
        <w:rPr>
          <w:rFonts w:ascii="Calibri" w:eastAsia="Times New Roman" w:hAnsi="Calibri" w:cs="Times New Roman"/>
          <w:bCs/>
          <w:sz w:val="24"/>
          <w:szCs w:val="24"/>
        </w:rPr>
        <w:t>•</w:t>
      </w:r>
      <w:r w:rsidRPr="0090071F">
        <w:rPr>
          <w:rFonts w:ascii="Calibri" w:eastAsia="Times New Roman" w:hAnsi="Calibri" w:cs="Times New Roman"/>
          <w:bCs/>
          <w:sz w:val="24"/>
          <w:szCs w:val="24"/>
        </w:rPr>
        <w:tab/>
        <w:t>Deklaracj</w:t>
      </w:r>
      <w:r>
        <w:rPr>
          <w:rFonts w:ascii="Calibri" w:eastAsia="Times New Roman" w:hAnsi="Calibri" w:cs="Times New Roman"/>
          <w:bCs/>
          <w:sz w:val="24"/>
          <w:szCs w:val="24"/>
        </w:rPr>
        <w:t>ę</w:t>
      </w:r>
      <w:r w:rsidRPr="0090071F">
        <w:rPr>
          <w:rFonts w:ascii="Calibri" w:eastAsia="Times New Roman" w:hAnsi="Calibri" w:cs="Times New Roman"/>
          <w:bCs/>
          <w:sz w:val="24"/>
          <w:szCs w:val="24"/>
        </w:rPr>
        <w:t xml:space="preserve"> CE</w:t>
      </w:r>
    </w:p>
    <w:p w:rsidR="001A67FA" w:rsidRDefault="0090071F" w:rsidP="0090071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90071F">
        <w:rPr>
          <w:rFonts w:ascii="Calibri" w:eastAsia="Times New Roman" w:hAnsi="Calibri" w:cs="Times New Roman"/>
          <w:bCs/>
          <w:sz w:val="24"/>
          <w:szCs w:val="24"/>
        </w:rPr>
        <w:t>•</w:t>
      </w:r>
      <w:r w:rsidRPr="0090071F">
        <w:rPr>
          <w:rFonts w:ascii="Calibri" w:eastAsia="Times New Roman" w:hAnsi="Calibri" w:cs="Times New Roman"/>
          <w:bCs/>
          <w:sz w:val="24"/>
          <w:szCs w:val="24"/>
        </w:rPr>
        <w:tab/>
        <w:t>kart</w:t>
      </w:r>
      <w:r>
        <w:rPr>
          <w:rFonts w:ascii="Calibri" w:eastAsia="Times New Roman" w:hAnsi="Calibri" w:cs="Times New Roman"/>
          <w:bCs/>
          <w:sz w:val="24"/>
          <w:szCs w:val="24"/>
        </w:rPr>
        <w:t>ę</w:t>
      </w:r>
      <w:r w:rsidRPr="0090071F">
        <w:rPr>
          <w:rFonts w:ascii="Calibri" w:eastAsia="Times New Roman" w:hAnsi="Calibri" w:cs="Times New Roman"/>
          <w:bCs/>
          <w:sz w:val="24"/>
          <w:szCs w:val="24"/>
        </w:rPr>
        <w:t xml:space="preserve"> katalogow</w:t>
      </w:r>
      <w:r>
        <w:rPr>
          <w:rFonts w:ascii="Calibri" w:eastAsia="Times New Roman" w:hAnsi="Calibri" w:cs="Times New Roman"/>
          <w:bCs/>
          <w:sz w:val="24"/>
          <w:szCs w:val="24"/>
        </w:rPr>
        <w:t>ą</w:t>
      </w:r>
      <w:r w:rsidRPr="0090071F">
        <w:rPr>
          <w:rFonts w:ascii="Calibri" w:eastAsia="Times New Roman" w:hAnsi="Calibri" w:cs="Times New Roman"/>
          <w:bCs/>
          <w:sz w:val="24"/>
          <w:szCs w:val="24"/>
        </w:rPr>
        <w:t xml:space="preserve"> oferowanego sprzętu lub równoważn</w:t>
      </w:r>
      <w:r>
        <w:rPr>
          <w:rFonts w:ascii="Calibri" w:eastAsia="Times New Roman" w:hAnsi="Calibri" w:cs="Times New Roman"/>
          <w:bCs/>
          <w:sz w:val="24"/>
          <w:szCs w:val="24"/>
        </w:rPr>
        <w:t>y</w:t>
      </w:r>
      <w:r w:rsidRPr="0090071F">
        <w:rPr>
          <w:rFonts w:ascii="Calibri" w:eastAsia="Times New Roman" w:hAnsi="Calibri" w:cs="Times New Roman"/>
          <w:bCs/>
          <w:sz w:val="24"/>
          <w:szCs w:val="24"/>
        </w:rPr>
        <w:t xml:space="preserve"> dokument</w:t>
      </w:r>
    </w:p>
    <w:p w:rsidR="0090071F" w:rsidRDefault="0090071F" w:rsidP="0090071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1A67FA" w:rsidRPr="005A0E23" w:rsidRDefault="001A67FA" w:rsidP="001A67FA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C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ZĘŚĆ 3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1A67FA" w:rsidRDefault="001A67FA" w:rsidP="001A67FA">
      <w:pPr>
        <w:spacing w:after="0"/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</w:pPr>
    </w:p>
    <w:p w:rsidR="001A67FA" w:rsidRDefault="003E6503" w:rsidP="001A67FA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  <w:r w:rsidRPr="003E6503">
        <w:rPr>
          <w:rFonts w:ascii="Calibri" w:eastAsia="Calibri" w:hAnsi="Calibri" w:cs="Calibri"/>
          <w:b/>
          <w:bCs/>
          <w:sz w:val="24"/>
          <w:szCs w:val="24"/>
          <w:lang w:eastAsia="en-US"/>
        </w:rPr>
        <w:t>Licencje oprogramowania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1"/>
        <w:gridCol w:w="1452"/>
        <w:gridCol w:w="1158"/>
        <w:gridCol w:w="1455"/>
        <w:gridCol w:w="1373"/>
        <w:gridCol w:w="1419"/>
      </w:tblGrid>
      <w:tr w:rsidR="001A67FA" w:rsidRPr="002C1B62" w:rsidTr="00507BA9">
        <w:tc>
          <w:tcPr>
            <w:tcW w:w="2139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473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22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507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1454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49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1A67FA" w:rsidRPr="00AF486E" w:rsidTr="00507BA9">
        <w:tc>
          <w:tcPr>
            <w:tcW w:w="2139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473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1221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507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454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494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1A67FA" w:rsidRPr="002C1B62" w:rsidTr="00507BA9">
        <w:tc>
          <w:tcPr>
            <w:tcW w:w="2139" w:type="dxa"/>
          </w:tcPr>
          <w:p w:rsidR="001A67FA" w:rsidRDefault="003E6503" w:rsidP="003E6503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L</w:t>
            </w:r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icencj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e</w:t>
            </w:r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oprogramowania - Oprogramowanie Microsoft Office Home &amp; Business 2021 BOX lub równoważne</w:t>
            </w:r>
          </w:p>
          <w:p w:rsidR="000229DA" w:rsidRDefault="000229DA" w:rsidP="003E6503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Nazwa producenta: ………………………………….</w:t>
            </w:r>
          </w:p>
          <w:p w:rsidR="000229DA" w:rsidRDefault="000229DA" w:rsidP="000229DA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W</w:t>
            </w:r>
            <w:r w:rsidRPr="000229DA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ersj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a</w:t>
            </w:r>
            <w:r w:rsidRPr="000229DA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oferowanego </w:t>
            </w:r>
            <w:r w:rsidRPr="000229DA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lastRenderedPageBreak/>
              <w:t>Pakietu aplikacji biurowych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: ………………</w:t>
            </w:r>
            <w:r w:rsidRPr="000229DA"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  <w:br w:type="page"/>
            </w:r>
          </w:p>
          <w:p w:rsidR="000229DA" w:rsidRPr="000229DA" w:rsidRDefault="000229DA" w:rsidP="003E6503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Rok produkcji: ……….</w:t>
            </w:r>
          </w:p>
        </w:tc>
        <w:tc>
          <w:tcPr>
            <w:tcW w:w="1473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1A67FA" w:rsidRPr="002C1B62" w:rsidRDefault="003E6503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507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49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1A67FA" w:rsidRPr="002C1B62" w:rsidRDefault="001A67FA" w:rsidP="001A67FA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</w:p>
    <w:p w:rsidR="001A67FA" w:rsidRDefault="00617345" w:rsidP="001A67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bookmarkStart w:id="8" w:name="_Hlk105338122"/>
      <w:r>
        <w:rPr>
          <w:rFonts w:ascii="Calibri" w:eastAsia="Times New Roman" w:hAnsi="Calibri" w:cs="Times New Roman"/>
          <w:bCs/>
          <w:sz w:val="24"/>
          <w:szCs w:val="24"/>
        </w:rPr>
        <w:t xml:space="preserve">Do oferty na części 3 dołączam(y) </w:t>
      </w:r>
      <w:r w:rsidRPr="00617345">
        <w:rPr>
          <w:rFonts w:ascii="Calibri" w:eastAsia="Times New Roman" w:hAnsi="Calibri" w:cs="Times New Roman"/>
          <w:bCs/>
          <w:sz w:val="24"/>
          <w:szCs w:val="24"/>
        </w:rPr>
        <w:t>opis proponowanego rozwiązania potwierdzający, że oferowany Pakiet aplikacji biurowych spełnia wymagania określone przez Zamawiającego</w:t>
      </w:r>
      <w:r>
        <w:rPr>
          <w:rFonts w:ascii="Calibri" w:eastAsia="Times New Roman" w:hAnsi="Calibri" w:cs="Times New Roman"/>
          <w:bCs/>
          <w:sz w:val="24"/>
          <w:szCs w:val="24"/>
        </w:rPr>
        <w:t>.</w:t>
      </w:r>
    </w:p>
    <w:bookmarkEnd w:id="8"/>
    <w:p w:rsidR="00617345" w:rsidRDefault="00617345" w:rsidP="001A67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1A67FA" w:rsidRPr="005A0E23" w:rsidRDefault="001A67FA" w:rsidP="001A67FA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CZĘŚĆ 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4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1A67FA" w:rsidRDefault="001A67FA" w:rsidP="001A67FA">
      <w:pPr>
        <w:spacing w:after="0"/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</w:pPr>
    </w:p>
    <w:p w:rsidR="001A67FA" w:rsidRDefault="003E6503" w:rsidP="001A67FA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  <w:r w:rsidRPr="003E6503">
        <w:rPr>
          <w:rFonts w:ascii="Calibri" w:eastAsia="Calibri" w:hAnsi="Calibri" w:cs="Calibri"/>
          <w:b/>
          <w:bCs/>
          <w:sz w:val="24"/>
          <w:szCs w:val="24"/>
          <w:lang w:eastAsia="en-US"/>
        </w:rPr>
        <w:t>System operacyjny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9"/>
        <w:gridCol w:w="1473"/>
        <w:gridCol w:w="1221"/>
        <w:gridCol w:w="1507"/>
        <w:gridCol w:w="1454"/>
        <w:gridCol w:w="1494"/>
      </w:tblGrid>
      <w:tr w:rsidR="001A67FA" w:rsidRPr="002C1B62" w:rsidTr="00507BA9">
        <w:tc>
          <w:tcPr>
            <w:tcW w:w="2139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473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22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507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1454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49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1A67FA" w:rsidRPr="00AF486E" w:rsidTr="00507BA9">
        <w:tc>
          <w:tcPr>
            <w:tcW w:w="2139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473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1221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507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454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494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1A67FA" w:rsidRPr="002C1B62" w:rsidTr="00507BA9">
        <w:tc>
          <w:tcPr>
            <w:tcW w:w="2139" w:type="dxa"/>
          </w:tcPr>
          <w:p w:rsidR="001A67FA" w:rsidRDefault="003E6503" w:rsidP="003E6503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L</w:t>
            </w:r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icencj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a</w:t>
            </w:r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systemu operacyjnego Windows Server 2019 Standard lub równoważnego</w:t>
            </w:r>
          </w:p>
          <w:p w:rsidR="00025E2F" w:rsidRDefault="00025E2F" w:rsidP="003E6503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  <w:p w:rsidR="00025E2F" w:rsidRPr="002C1B62" w:rsidRDefault="00025E2F" w:rsidP="003E6503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Nazwa systemu operacyjnego: ……………………………</w:t>
            </w:r>
          </w:p>
        </w:tc>
        <w:tc>
          <w:tcPr>
            <w:tcW w:w="1473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7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49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1A67FA" w:rsidRPr="002C1B62" w:rsidRDefault="001A67FA" w:rsidP="001A67FA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</w:p>
    <w:p w:rsidR="00025E2F" w:rsidRPr="00025E2F" w:rsidRDefault="00025E2F" w:rsidP="00025E2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025E2F">
        <w:rPr>
          <w:rFonts w:ascii="Calibri" w:eastAsia="Times New Roman" w:hAnsi="Calibri" w:cs="Times New Roman"/>
          <w:bCs/>
          <w:sz w:val="24"/>
          <w:szCs w:val="24"/>
        </w:rPr>
        <w:t>Do oferty na częś</w:t>
      </w:r>
      <w:r>
        <w:rPr>
          <w:rFonts w:ascii="Calibri" w:eastAsia="Times New Roman" w:hAnsi="Calibri" w:cs="Times New Roman"/>
          <w:bCs/>
          <w:sz w:val="24"/>
          <w:szCs w:val="24"/>
        </w:rPr>
        <w:t>ć 4</w:t>
      </w:r>
      <w:r w:rsidRPr="00025E2F">
        <w:rPr>
          <w:rFonts w:ascii="Calibri" w:eastAsia="Times New Roman" w:hAnsi="Calibri" w:cs="Times New Roman"/>
          <w:bCs/>
          <w:sz w:val="24"/>
          <w:szCs w:val="24"/>
        </w:rPr>
        <w:t xml:space="preserve"> dołączam(y) opis proponowanego rozwiązania potwierdzający, że oferowany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system operacyjny </w:t>
      </w:r>
      <w:r w:rsidRPr="00025E2F">
        <w:rPr>
          <w:rFonts w:ascii="Calibri" w:eastAsia="Times New Roman" w:hAnsi="Calibri" w:cs="Times New Roman"/>
          <w:bCs/>
          <w:sz w:val="24"/>
          <w:szCs w:val="24"/>
        </w:rPr>
        <w:t>spełnia wymagania określone przez Zamawiającego.</w:t>
      </w:r>
    </w:p>
    <w:p w:rsidR="001A67FA" w:rsidRDefault="001A67FA" w:rsidP="001A67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1A67FA" w:rsidRPr="005A0E23" w:rsidRDefault="001A67FA" w:rsidP="001A67FA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CZĘŚĆ 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5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1A67FA" w:rsidRDefault="001A67FA" w:rsidP="001A67FA">
      <w:pPr>
        <w:spacing w:after="0"/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</w:pPr>
    </w:p>
    <w:p w:rsidR="001A67FA" w:rsidRDefault="003E6503" w:rsidP="001A67FA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  <w:r w:rsidRPr="003E6503">
        <w:rPr>
          <w:rFonts w:ascii="Calibri" w:eastAsia="Calibri" w:hAnsi="Calibri" w:cs="Calibri"/>
          <w:b/>
          <w:bCs/>
          <w:sz w:val="24"/>
          <w:szCs w:val="24"/>
          <w:lang w:eastAsia="en-US"/>
        </w:rPr>
        <w:t>Przełączniki sieciowe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9"/>
        <w:gridCol w:w="1473"/>
        <w:gridCol w:w="1221"/>
        <w:gridCol w:w="1507"/>
        <w:gridCol w:w="1454"/>
        <w:gridCol w:w="1494"/>
      </w:tblGrid>
      <w:tr w:rsidR="001A67FA" w:rsidRPr="002C1B62" w:rsidTr="00507BA9">
        <w:tc>
          <w:tcPr>
            <w:tcW w:w="2139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473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22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507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1454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49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1A67FA" w:rsidRPr="00AF486E" w:rsidTr="00507BA9">
        <w:tc>
          <w:tcPr>
            <w:tcW w:w="2139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473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1221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507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454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494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1A67FA" w:rsidRPr="002C1B62" w:rsidTr="00507BA9">
        <w:tc>
          <w:tcPr>
            <w:tcW w:w="2139" w:type="dxa"/>
          </w:tcPr>
          <w:p w:rsidR="001A67FA" w:rsidRPr="002C1B62" w:rsidRDefault="003E6503" w:rsidP="00507BA9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Z</w:t>
            </w:r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arządzaln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e</w:t>
            </w:r>
            <w:proofErr w:type="spellEnd"/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przełącznik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i</w:t>
            </w:r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sieciow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e</w:t>
            </w:r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48-portow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e</w:t>
            </w:r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o przepustowości min. 1 </w:t>
            </w:r>
            <w:proofErr w:type="spellStart"/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Gb</w:t>
            </w:r>
            <w:proofErr w:type="spellEnd"/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/s z usługą wymiany urządzenia w razie awarii</w:t>
            </w:r>
          </w:p>
        </w:tc>
        <w:tc>
          <w:tcPr>
            <w:tcW w:w="1473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1A67FA" w:rsidRPr="002C1B62" w:rsidRDefault="003E6503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7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49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1A67FA" w:rsidRPr="002C1B62" w:rsidTr="00507BA9">
        <w:tc>
          <w:tcPr>
            <w:tcW w:w="7794" w:type="dxa"/>
            <w:gridSpan w:val="5"/>
          </w:tcPr>
          <w:p w:rsidR="001A67FA" w:rsidRPr="002C1B62" w:rsidRDefault="001A67FA" w:rsidP="00507BA9">
            <w:pPr>
              <w:contextualSpacing/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49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1A67FA" w:rsidRPr="002C1B62" w:rsidRDefault="001A67FA" w:rsidP="001A67FA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</w:p>
    <w:p w:rsidR="001A67FA" w:rsidRDefault="001A67FA" w:rsidP="001A67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1A67FA" w:rsidRPr="005A0E23" w:rsidRDefault="001A67FA" w:rsidP="001A67FA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lastRenderedPageBreak/>
        <w:t xml:space="preserve">CZĘŚĆ 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6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1A67FA" w:rsidRDefault="001A67FA" w:rsidP="001A67FA">
      <w:pPr>
        <w:spacing w:after="0"/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</w:pPr>
    </w:p>
    <w:p w:rsidR="001A67FA" w:rsidRDefault="003E6503" w:rsidP="001A67FA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  <w:r w:rsidRPr="003E6503">
        <w:rPr>
          <w:rFonts w:ascii="Calibri" w:eastAsia="Calibri" w:hAnsi="Calibri" w:cs="Calibri"/>
          <w:b/>
          <w:bCs/>
          <w:sz w:val="24"/>
          <w:szCs w:val="24"/>
          <w:lang w:eastAsia="en-US"/>
        </w:rPr>
        <w:t>Zapora sieciowa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9"/>
        <w:gridCol w:w="1473"/>
        <w:gridCol w:w="1221"/>
        <w:gridCol w:w="1507"/>
        <w:gridCol w:w="1454"/>
        <w:gridCol w:w="1494"/>
      </w:tblGrid>
      <w:tr w:rsidR="001A67FA" w:rsidRPr="002C1B62" w:rsidTr="00507BA9">
        <w:tc>
          <w:tcPr>
            <w:tcW w:w="2139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473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22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507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1454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49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1A67FA" w:rsidRPr="00AF486E" w:rsidTr="00507BA9">
        <w:tc>
          <w:tcPr>
            <w:tcW w:w="2139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473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1221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507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454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494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1A67FA" w:rsidRPr="002C1B62" w:rsidTr="00507BA9">
        <w:tc>
          <w:tcPr>
            <w:tcW w:w="2139" w:type="dxa"/>
          </w:tcPr>
          <w:p w:rsidR="001A67FA" w:rsidRPr="002C1B62" w:rsidRDefault="003E6503" w:rsidP="003E6503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Zapor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a</w:t>
            </w:r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sieciow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a</w:t>
            </w:r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UTM wraz ze wsparciem</w:t>
            </w:r>
          </w:p>
        </w:tc>
        <w:tc>
          <w:tcPr>
            <w:tcW w:w="1473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7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5A0E2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49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1A67FA" w:rsidRPr="002C1B62" w:rsidTr="00507BA9">
        <w:tc>
          <w:tcPr>
            <w:tcW w:w="7794" w:type="dxa"/>
            <w:gridSpan w:val="5"/>
          </w:tcPr>
          <w:p w:rsidR="001A67FA" w:rsidRPr="00A32674" w:rsidRDefault="001A67FA" w:rsidP="00507BA9">
            <w:pPr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bookmarkStart w:id="9" w:name="_Hlk105273285"/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49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bookmarkEnd w:id="9"/>
    </w:tbl>
    <w:p w:rsidR="001A67FA" w:rsidRDefault="001A67FA" w:rsidP="001A67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1A67FA" w:rsidRPr="005A0E23" w:rsidRDefault="001A67FA" w:rsidP="001A67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</w:pPr>
      <w:bookmarkStart w:id="10" w:name="_Hlk105273229"/>
      <w:bookmarkStart w:id="11" w:name="_Hlk105273297"/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 xml:space="preserve">CZĘŚĆ </w:t>
      </w:r>
      <w:r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>7</w:t>
      </w:r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 xml:space="preserve"> POSTĘPOWANIA</w:t>
      </w:r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ab/>
      </w:r>
    </w:p>
    <w:bookmarkEnd w:id="10"/>
    <w:p w:rsidR="001A67FA" w:rsidRPr="005A0E23" w:rsidRDefault="001A67FA" w:rsidP="001A67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</w:pPr>
    </w:p>
    <w:p w:rsidR="00FB5E44" w:rsidRPr="00FB5E44" w:rsidRDefault="00FB5E44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B5E44">
        <w:rPr>
          <w:rFonts w:ascii="Calibri" w:eastAsia="Times New Roman" w:hAnsi="Calibri" w:cs="Times New Roman"/>
          <w:b/>
          <w:bCs/>
          <w:sz w:val="24"/>
          <w:szCs w:val="24"/>
        </w:rPr>
        <w:t>Licencja oprogramowania do szyfrowania dysków oraz nośniki pamięci zewnętrznej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9"/>
        <w:gridCol w:w="1473"/>
        <w:gridCol w:w="1221"/>
        <w:gridCol w:w="1507"/>
        <w:gridCol w:w="1454"/>
        <w:gridCol w:w="1494"/>
      </w:tblGrid>
      <w:tr w:rsidR="001A67FA" w:rsidRPr="002C1B62" w:rsidTr="00507BA9">
        <w:tc>
          <w:tcPr>
            <w:tcW w:w="2139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473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22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507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1454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49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1A67FA" w:rsidRPr="00AF486E" w:rsidTr="00507BA9">
        <w:tc>
          <w:tcPr>
            <w:tcW w:w="2139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473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1221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507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454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494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1A67FA" w:rsidRPr="002C1B62" w:rsidTr="00507BA9">
        <w:tc>
          <w:tcPr>
            <w:tcW w:w="2139" w:type="dxa"/>
          </w:tcPr>
          <w:p w:rsidR="001A67FA" w:rsidRPr="002C1B62" w:rsidRDefault="003E6503" w:rsidP="003E6503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bookmarkStart w:id="12" w:name="_Hlk105262498"/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L</w:t>
            </w:r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icencj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a</w:t>
            </w:r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4B7C7A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4</w:t>
            </w:r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-letni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a</w:t>
            </w:r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oprogramowania </w:t>
            </w:r>
            <w:bookmarkEnd w:id="12"/>
            <w:r w:rsidRPr="003E650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do szyfrowania dysków oraz nośników pamięci zewnętrznej</w:t>
            </w:r>
          </w:p>
        </w:tc>
        <w:tc>
          <w:tcPr>
            <w:tcW w:w="1473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1A67FA" w:rsidRDefault="003E6503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10</w:t>
            </w:r>
            <w:r w:rsidR="001A67FA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7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5A0E2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49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FB5E44" w:rsidRPr="002C1B62" w:rsidTr="00507BA9">
        <w:tc>
          <w:tcPr>
            <w:tcW w:w="7794" w:type="dxa"/>
            <w:gridSpan w:val="5"/>
          </w:tcPr>
          <w:p w:rsidR="00FB5E44" w:rsidRPr="00A32674" w:rsidRDefault="00FB5E44" w:rsidP="00507BA9">
            <w:pPr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494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1A67FA" w:rsidRDefault="001A67FA" w:rsidP="001A67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bookmarkEnd w:id="11"/>
    <w:p w:rsidR="00FB5E44" w:rsidRPr="005A0E23" w:rsidRDefault="00FB5E44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</w:pPr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 xml:space="preserve">CZĘŚĆ </w:t>
      </w:r>
      <w:r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>8</w:t>
      </w:r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 xml:space="preserve"> POSTĘPOWANIA</w:t>
      </w:r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ab/>
      </w:r>
    </w:p>
    <w:p w:rsidR="00FB5E44" w:rsidRPr="005A0E23" w:rsidRDefault="00FB5E44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</w:pPr>
    </w:p>
    <w:p w:rsidR="00FB5E44" w:rsidRPr="00AF486E" w:rsidRDefault="00FB5E44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B5E44">
        <w:rPr>
          <w:rFonts w:ascii="Calibri" w:eastAsia="Times New Roman" w:hAnsi="Calibri" w:cs="Times New Roman"/>
          <w:b/>
          <w:bCs/>
          <w:sz w:val="24"/>
          <w:szCs w:val="24"/>
        </w:rPr>
        <w:t>Licencja oprogramowania zabezpieczającego wewnętrzną i zewnętrzną korespondencję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9"/>
        <w:gridCol w:w="1473"/>
        <w:gridCol w:w="1221"/>
        <w:gridCol w:w="1507"/>
        <w:gridCol w:w="1454"/>
        <w:gridCol w:w="1494"/>
      </w:tblGrid>
      <w:tr w:rsidR="00FB5E44" w:rsidRPr="002C1B62" w:rsidTr="00507BA9">
        <w:tc>
          <w:tcPr>
            <w:tcW w:w="2139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473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221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507" w:type="dxa"/>
            <w:vAlign w:val="center"/>
          </w:tcPr>
          <w:p w:rsidR="00FB5E44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1454" w:type="dxa"/>
            <w:vAlign w:val="center"/>
          </w:tcPr>
          <w:p w:rsidR="00FB5E44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494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FB5E44" w:rsidRPr="00AF486E" w:rsidTr="00507BA9">
        <w:tc>
          <w:tcPr>
            <w:tcW w:w="2139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473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1221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507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454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494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FB5E44" w:rsidRPr="002C1B62" w:rsidTr="00507BA9">
        <w:tc>
          <w:tcPr>
            <w:tcW w:w="2139" w:type="dxa"/>
          </w:tcPr>
          <w:p w:rsidR="00FB5E44" w:rsidRDefault="00FB5E44" w:rsidP="00507BA9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Li</w:t>
            </w:r>
            <w:r w:rsidRPr="00FB5E44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cencj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a</w:t>
            </w:r>
            <w:r w:rsidRPr="00FB5E44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4B7C7A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4</w:t>
            </w:r>
            <w:r w:rsidRPr="00FB5E44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-letni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a</w:t>
            </w:r>
            <w:r w:rsidRPr="00FB5E44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oprogramowania zabezpieczającego wewnętrzną i zewnętrzną korespondencję </w:t>
            </w:r>
          </w:p>
          <w:p w:rsidR="00FB5E44" w:rsidRPr="002C1B62" w:rsidRDefault="00FB5E44" w:rsidP="00507BA9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 w:rsidRPr="00FB5E44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1473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FB5E44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507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5A0E2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494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FB5E44" w:rsidRPr="002C1B62" w:rsidTr="00507BA9">
        <w:tc>
          <w:tcPr>
            <w:tcW w:w="7794" w:type="dxa"/>
            <w:gridSpan w:val="5"/>
          </w:tcPr>
          <w:p w:rsidR="00FB5E44" w:rsidRPr="00A32674" w:rsidRDefault="00FB5E44" w:rsidP="00507BA9">
            <w:pPr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494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FB5E44" w:rsidRDefault="00FB5E44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FB5E44" w:rsidRDefault="00FB5E44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9354B" w:rsidRDefault="00C9354B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9354B" w:rsidRDefault="00C9354B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FB5E44" w:rsidRPr="005A0E23" w:rsidRDefault="00FB5E44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</w:pPr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lastRenderedPageBreak/>
        <w:t xml:space="preserve">CZĘŚĆ </w:t>
      </w:r>
      <w:r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>9</w:t>
      </w:r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 xml:space="preserve"> POSTĘPOWANIA</w:t>
      </w:r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ab/>
      </w:r>
    </w:p>
    <w:p w:rsidR="00FB5E44" w:rsidRPr="005A0E23" w:rsidRDefault="00FB5E44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</w:pPr>
    </w:p>
    <w:p w:rsidR="00FB5E44" w:rsidRPr="00AF486E" w:rsidRDefault="00FB5E44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B5E44">
        <w:rPr>
          <w:rFonts w:ascii="Calibri" w:eastAsia="Times New Roman" w:hAnsi="Calibri" w:cs="Times New Roman"/>
          <w:b/>
          <w:bCs/>
          <w:sz w:val="24"/>
          <w:szCs w:val="24"/>
        </w:rPr>
        <w:t>Rozwiązanie serwerowe z wraz z serwerem zapasowym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518"/>
        <w:gridCol w:w="1260"/>
        <w:gridCol w:w="581"/>
        <w:gridCol w:w="980"/>
        <w:gridCol w:w="631"/>
        <w:gridCol w:w="12"/>
        <w:gridCol w:w="1624"/>
      </w:tblGrid>
      <w:tr w:rsidR="00FB5E44" w:rsidRPr="002C1B62" w:rsidTr="001B42F8">
        <w:tc>
          <w:tcPr>
            <w:tcW w:w="4518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260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581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980" w:type="dxa"/>
            <w:vAlign w:val="center"/>
          </w:tcPr>
          <w:p w:rsidR="00FB5E44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631" w:type="dxa"/>
            <w:vAlign w:val="center"/>
          </w:tcPr>
          <w:p w:rsidR="00FB5E44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636" w:type="dxa"/>
            <w:gridSpan w:val="2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FB5E44" w:rsidRPr="00AF486E" w:rsidTr="001B42F8">
        <w:tc>
          <w:tcPr>
            <w:tcW w:w="4518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260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581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980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631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636" w:type="dxa"/>
            <w:gridSpan w:val="2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FB5E44" w:rsidRPr="002C1B62" w:rsidTr="001B42F8">
        <w:tc>
          <w:tcPr>
            <w:tcW w:w="4518" w:type="dxa"/>
          </w:tcPr>
          <w:p w:rsidR="00FB5E44" w:rsidRDefault="00FB5E44" w:rsidP="00507BA9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R</w:t>
            </w:r>
            <w:r w:rsidRPr="00FB5E44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ozwiązani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e</w:t>
            </w:r>
            <w:r w:rsidRPr="00FB5E44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serwerowe z funkcjonalnością kontrolera domeny, wirtualizacji, backupu, monitorowania komputerów, szyfrowania dysków, skanera podatności i luk w oprogramowaniu użytkowym wraz z serwerem zapasowym dla zapewnienia ciągłości działania</w:t>
            </w:r>
          </w:p>
          <w:p w:rsidR="001B42F8" w:rsidRDefault="001B42F8" w:rsidP="00507BA9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</w:p>
          <w:p w:rsidR="001B42F8" w:rsidRDefault="001B42F8" w:rsidP="00507BA9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Serwer główny</w:t>
            </w:r>
          </w:p>
          <w:p w:rsidR="001B42F8" w:rsidRDefault="001B42F8" w:rsidP="001B42F8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 w:rsidRPr="001B42F8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Ilość punktów procesora </w:t>
            </w:r>
            <w:proofErr w:type="spellStart"/>
            <w:r w:rsidRPr="001B42F8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PassMark</w:t>
            </w:r>
            <w:proofErr w:type="spellEnd"/>
            <w:r w:rsidRPr="001B42F8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CPU </w:t>
            </w:r>
            <w:proofErr w:type="spellStart"/>
            <w:r w:rsidRPr="001B42F8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Benchmarks</w:t>
            </w:r>
            <w:proofErr w:type="spellEnd"/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: ………………………</w:t>
            </w:r>
          </w:p>
          <w:p w:rsidR="001B42F8" w:rsidRPr="001B42F8" w:rsidRDefault="001B42F8" w:rsidP="001B42F8">
            <w:pPr>
              <w:contextualSpacing/>
              <w:rPr>
                <w:rFonts w:ascii="Calibri" w:eastAsia="Calibri" w:hAnsi="Calibri" w:cs="Calibri"/>
                <w:bCs/>
                <w:snapToGrid w:val="0"/>
                <w:sz w:val="20"/>
                <w:szCs w:val="24"/>
                <w:lang w:eastAsia="en-US"/>
              </w:rPr>
            </w:pPr>
            <w:r w:rsidRPr="001B42F8">
              <w:rPr>
                <w:rFonts w:ascii="Calibri" w:eastAsia="Calibri" w:hAnsi="Calibri" w:cs="Calibri"/>
                <w:bCs/>
                <w:snapToGrid w:val="0"/>
                <w:sz w:val="20"/>
                <w:szCs w:val="24"/>
                <w:lang w:eastAsia="en-US"/>
              </w:rPr>
              <w:t xml:space="preserve">dostępnym na stronie </w:t>
            </w:r>
            <w:hyperlink r:id="rId10" w:history="1">
              <w:r w:rsidRPr="003E35B7">
                <w:rPr>
                  <w:rStyle w:val="Hipercze"/>
                  <w:rFonts w:ascii="Calibri" w:eastAsia="Calibri" w:hAnsi="Calibri" w:cs="Calibri"/>
                  <w:bCs/>
                  <w:snapToGrid w:val="0"/>
                  <w:sz w:val="20"/>
                  <w:szCs w:val="24"/>
                  <w:lang w:eastAsia="en-US"/>
                </w:rPr>
                <w:t>http://www.cpubenchmark.net/high_end_cpus.html</w:t>
              </w:r>
            </w:hyperlink>
            <w:r>
              <w:rPr>
                <w:rFonts w:ascii="Calibri" w:eastAsia="Calibri" w:hAnsi="Calibri" w:cs="Calibri"/>
                <w:bCs/>
                <w:snapToGrid w:val="0"/>
                <w:sz w:val="20"/>
                <w:szCs w:val="24"/>
                <w:lang w:eastAsia="en-US"/>
              </w:rPr>
              <w:t xml:space="preserve"> </w:t>
            </w:r>
          </w:p>
          <w:p w:rsidR="001B42F8" w:rsidRDefault="001B42F8" w:rsidP="001B42F8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</w:p>
          <w:p w:rsidR="001B42F8" w:rsidRDefault="001B42F8" w:rsidP="001B42F8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Serwer zapasowy</w:t>
            </w:r>
          </w:p>
          <w:p w:rsidR="001B42F8" w:rsidRDefault="001B42F8" w:rsidP="001B42F8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 w:rsidRPr="001B42F8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Ilość punktów procesora </w:t>
            </w:r>
            <w:proofErr w:type="spellStart"/>
            <w:r w:rsidRPr="001B42F8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PassMark</w:t>
            </w:r>
            <w:proofErr w:type="spellEnd"/>
            <w:r w:rsidRPr="001B42F8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CPU </w:t>
            </w:r>
            <w:proofErr w:type="spellStart"/>
            <w:r w:rsidRPr="001B42F8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Benchmarks</w:t>
            </w:r>
            <w:proofErr w:type="spellEnd"/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: ………………………</w:t>
            </w:r>
          </w:p>
          <w:p w:rsidR="001B42F8" w:rsidRPr="001B42F8" w:rsidRDefault="001B42F8" w:rsidP="001B42F8">
            <w:pPr>
              <w:contextualSpacing/>
              <w:rPr>
                <w:rFonts w:ascii="Calibri" w:eastAsia="Calibri" w:hAnsi="Calibri" w:cs="Calibri"/>
                <w:bCs/>
                <w:snapToGrid w:val="0"/>
                <w:sz w:val="20"/>
                <w:szCs w:val="24"/>
                <w:lang w:eastAsia="en-US"/>
              </w:rPr>
            </w:pPr>
            <w:r w:rsidRPr="001B42F8">
              <w:rPr>
                <w:rFonts w:ascii="Calibri" w:eastAsia="Calibri" w:hAnsi="Calibri" w:cs="Calibri"/>
                <w:bCs/>
                <w:snapToGrid w:val="0"/>
                <w:sz w:val="20"/>
                <w:szCs w:val="24"/>
                <w:lang w:eastAsia="en-US"/>
              </w:rPr>
              <w:t xml:space="preserve">dostępnym na stronie </w:t>
            </w:r>
            <w:hyperlink r:id="rId11" w:history="1">
              <w:r w:rsidRPr="003E35B7">
                <w:rPr>
                  <w:rStyle w:val="Hipercze"/>
                  <w:rFonts w:ascii="Calibri" w:eastAsia="Calibri" w:hAnsi="Calibri" w:cs="Calibri"/>
                  <w:bCs/>
                  <w:snapToGrid w:val="0"/>
                  <w:sz w:val="20"/>
                  <w:szCs w:val="24"/>
                  <w:lang w:eastAsia="en-US"/>
                </w:rPr>
                <w:t>http://www.cpubenchmark.net/high_end_cpus.html</w:t>
              </w:r>
            </w:hyperlink>
            <w:r>
              <w:rPr>
                <w:rFonts w:ascii="Calibri" w:eastAsia="Calibri" w:hAnsi="Calibri" w:cs="Calibri"/>
                <w:bCs/>
                <w:snapToGrid w:val="0"/>
                <w:sz w:val="20"/>
                <w:szCs w:val="24"/>
                <w:lang w:eastAsia="en-U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vAlign w:val="center"/>
          </w:tcPr>
          <w:p w:rsidR="00FB5E44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0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5A0E2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636" w:type="dxa"/>
            <w:gridSpan w:val="2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FB5E44" w:rsidRPr="002C1B62" w:rsidTr="001B42F8">
        <w:tc>
          <w:tcPr>
            <w:tcW w:w="7982" w:type="dxa"/>
            <w:gridSpan w:val="6"/>
          </w:tcPr>
          <w:p w:rsidR="00FB5E44" w:rsidRPr="00A32674" w:rsidRDefault="00FB5E44" w:rsidP="00507BA9">
            <w:pPr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624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FB5E44" w:rsidRDefault="00FB5E44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FB5E44" w:rsidRPr="005A0E23" w:rsidRDefault="00FB5E44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</w:pPr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 xml:space="preserve">CZĘŚĆ </w:t>
      </w:r>
      <w:r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>10</w:t>
      </w:r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 xml:space="preserve"> POSTĘPOWANIA</w:t>
      </w:r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ab/>
      </w:r>
    </w:p>
    <w:p w:rsidR="00FB5E44" w:rsidRPr="005A0E23" w:rsidRDefault="00FB5E44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</w:pPr>
    </w:p>
    <w:p w:rsidR="00FB5E44" w:rsidRPr="00AF486E" w:rsidRDefault="00FB5E44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B5E44">
        <w:rPr>
          <w:rFonts w:ascii="Calibri" w:eastAsia="Times New Roman" w:hAnsi="Calibri" w:cs="Times New Roman"/>
          <w:b/>
          <w:bCs/>
          <w:sz w:val="24"/>
          <w:szCs w:val="24"/>
        </w:rPr>
        <w:t>Urządzenia wielofunkcyjne</w:t>
      </w:r>
    </w:p>
    <w:tbl>
      <w:tblPr>
        <w:tblStyle w:val="Tabela-Siatka"/>
        <w:tblW w:w="9684" w:type="dxa"/>
        <w:tblLook w:val="04A0" w:firstRow="1" w:lastRow="0" w:firstColumn="1" w:lastColumn="0" w:noHBand="0" w:noVBand="1"/>
      </w:tblPr>
      <w:tblGrid>
        <w:gridCol w:w="3510"/>
        <w:gridCol w:w="1276"/>
        <w:gridCol w:w="709"/>
        <w:gridCol w:w="1507"/>
        <w:gridCol w:w="1188"/>
        <w:gridCol w:w="1494"/>
      </w:tblGrid>
      <w:tr w:rsidR="00FB5E44" w:rsidRPr="002C1B62" w:rsidTr="00FB5E44">
        <w:tc>
          <w:tcPr>
            <w:tcW w:w="3510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276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709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507" w:type="dxa"/>
            <w:vAlign w:val="center"/>
          </w:tcPr>
          <w:p w:rsidR="00FB5E44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1186" w:type="dxa"/>
            <w:vAlign w:val="center"/>
          </w:tcPr>
          <w:p w:rsidR="00FB5E44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494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FB5E44" w:rsidRPr="00AF486E" w:rsidTr="00FB5E44">
        <w:tc>
          <w:tcPr>
            <w:tcW w:w="3510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507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186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494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FB5E44" w:rsidRPr="002C1B62" w:rsidTr="00FB5E44">
        <w:tc>
          <w:tcPr>
            <w:tcW w:w="3510" w:type="dxa"/>
          </w:tcPr>
          <w:p w:rsidR="00FB5E44" w:rsidRDefault="00FB5E44" w:rsidP="00507BA9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W</w:t>
            </w:r>
            <w:r w:rsidRPr="00FB5E44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ysokowydajn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e</w:t>
            </w:r>
            <w:r w:rsidRPr="00FB5E44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urządze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nia</w:t>
            </w:r>
            <w:r w:rsidRPr="00FB5E44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wielofunkcyjn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e</w:t>
            </w:r>
            <w:r w:rsidRPr="00FB5E44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, mogąc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e</w:t>
            </w:r>
            <w:r w:rsidRPr="00FB5E44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pełnić funkcję drukarki sieciowej, skanera sieciowego oraz kopiarki, z funkcjonalnością drukowania zabezpieczonego kodem PIN</w:t>
            </w:r>
          </w:p>
          <w:p w:rsidR="00C9354B" w:rsidRDefault="00C9354B" w:rsidP="00C9354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Pr</w:t>
            </w:r>
            <w:r w:rsidRPr="0083532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oducent: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…………………….</w:t>
            </w:r>
          </w:p>
          <w:p w:rsidR="00473302" w:rsidRPr="0083532A" w:rsidRDefault="00473302" w:rsidP="00C9354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Typ: ……………………..</w:t>
            </w:r>
          </w:p>
          <w:p w:rsidR="00C9354B" w:rsidRPr="0083532A" w:rsidRDefault="00C9354B" w:rsidP="00C9354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83532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Model: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…………………………….</w:t>
            </w:r>
          </w:p>
          <w:p w:rsidR="00C9354B" w:rsidRPr="00C9354B" w:rsidRDefault="00C9354B" w:rsidP="00C9354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83532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Numer katalogowy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…………………</w:t>
            </w:r>
          </w:p>
        </w:tc>
        <w:tc>
          <w:tcPr>
            <w:tcW w:w="1276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B5E44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7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5A0E2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494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FB5E44" w:rsidRPr="002C1B62" w:rsidTr="00FB5E44">
        <w:tc>
          <w:tcPr>
            <w:tcW w:w="8190" w:type="dxa"/>
            <w:gridSpan w:val="5"/>
          </w:tcPr>
          <w:p w:rsidR="00FB5E44" w:rsidRPr="00A32674" w:rsidRDefault="00FB5E44" w:rsidP="00507BA9">
            <w:pPr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494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83532A" w:rsidRDefault="0083532A" w:rsidP="005A0E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bookmarkStart w:id="13" w:name="_Hlk64634691"/>
      <w:bookmarkStart w:id="14" w:name="_Hlk63161898"/>
    </w:p>
    <w:bookmarkEnd w:id="13"/>
    <w:bookmarkEnd w:id="14"/>
    <w:p w:rsidR="00BE5E31" w:rsidRPr="00A44890" w:rsidRDefault="00BE5E31" w:rsidP="00AC548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lastRenderedPageBreak/>
        <w:t>Pod</w:t>
      </w:r>
      <w:r w:rsidR="00E23F0E">
        <w:rPr>
          <w:rFonts w:eastAsia="Times New Roman" w:cstheme="minorHAnsi"/>
          <w:b/>
          <w:sz w:val="24"/>
          <w:szCs w:val="24"/>
        </w:rPr>
        <w:t>mioty udostępniające zasoby</w:t>
      </w:r>
      <w:r w:rsidRPr="00A44890">
        <w:rPr>
          <w:rFonts w:eastAsia="Times New Roman" w:cstheme="minorHAnsi"/>
          <w:bCs/>
          <w:sz w:val="24"/>
          <w:szCs w:val="24"/>
        </w:rPr>
        <w:t>:</w:t>
      </w:r>
      <w:bookmarkStart w:id="15" w:name="_GoBack"/>
      <w:bookmarkEnd w:id="15"/>
    </w:p>
    <w:p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508"/>
        <w:gridCol w:w="3230"/>
        <w:gridCol w:w="2672"/>
      </w:tblGrid>
      <w:tr w:rsidR="00C12FC9" w:rsidRPr="00A44890" w:rsidTr="00C12FC9">
        <w:trPr>
          <w:trHeight w:val="518"/>
          <w:jc w:val="center"/>
        </w:trPr>
        <w:tc>
          <w:tcPr>
            <w:tcW w:w="878" w:type="dxa"/>
            <w:vAlign w:val="center"/>
          </w:tcPr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508" w:type="dxa"/>
            <w:vAlign w:val="center"/>
          </w:tcPr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230" w:type="dxa"/>
            <w:vAlign w:val="center"/>
          </w:tcPr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672" w:type="dxa"/>
          </w:tcPr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C12FC9" w:rsidRPr="00A44890" w:rsidTr="00C12FC9">
        <w:trPr>
          <w:trHeight w:val="409"/>
          <w:jc w:val="center"/>
        </w:trPr>
        <w:tc>
          <w:tcPr>
            <w:tcW w:w="878" w:type="dxa"/>
            <w:vAlign w:val="center"/>
          </w:tcPr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72" w:type="dxa"/>
          </w:tcPr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E23F0E" w:rsidRPr="0037180B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16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16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:rsidR="00AB0F2A" w:rsidRDefault="00AB0F2A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:rsidR="0037180B" w:rsidRPr="0037180B" w:rsidRDefault="0037180B" w:rsidP="00AC548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5"/>
        <w:gridCol w:w="3122"/>
        <w:gridCol w:w="2794"/>
      </w:tblGrid>
      <w:tr w:rsidR="00C12FC9" w:rsidRPr="00A44890" w:rsidTr="00C12FC9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C9" w:rsidRPr="00A44890" w:rsidRDefault="00C12FC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C9" w:rsidRPr="00A44890" w:rsidRDefault="00C12FC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C9" w:rsidRPr="00A44890" w:rsidRDefault="00C12FC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9" w:rsidRPr="00A44890" w:rsidRDefault="00C12FC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C12FC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Wartość procentowa udziału </w:t>
            </w: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podwukonawcy</w:t>
            </w:r>
          </w:p>
        </w:tc>
      </w:tr>
      <w:tr w:rsidR="00C12FC9" w:rsidRPr="00A44890" w:rsidTr="00C12FC9">
        <w:trPr>
          <w:trHeight w:val="40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C9" w:rsidRPr="00A44890" w:rsidRDefault="00C12FC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C9" w:rsidRPr="00A44890" w:rsidRDefault="00C12FC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C9" w:rsidRPr="00A44890" w:rsidRDefault="00C12FC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9" w:rsidRPr="00A44890" w:rsidRDefault="00C12FC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:rsidR="00D04FF2" w:rsidRPr="00D04FF2" w:rsidRDefault="00D04FF2" w:rsidP="00D04F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4FF2">
        <w:rPr>
          <w:rFonts w:eastAsia="Times New Roman" w:cstheme="minorHAnsi"/>
          <w:sz w:val="24"/>
          <w:szCs w:val="24"/>
        </w:rPr>
        <w:t xml:space="preserve">Oświadczam,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:rsidR="00A44890" w:rsidRPr="00D04FF2" w:rsidRDefault="00D04FF2" w:rsidP="00D04FF2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</w:rPr>
      </w:pPr>
      <w:r w:rsidRPr="00D04FF2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A44890" w:rsidRDefault="00B275BE" w:rsidP="00AC5486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B275BE" w:rsidRPr="00A44890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lastRenderedPageBreak/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B275BE" w:rsidRPr="00A44890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:rsidR="00072CDD" w:rsidRDefault="00072CDD" w:rsidP="00072CDD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7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668AF">
        <w:rPr>
          <w:rFonts w:ascii="Calibri" w:eastAsia="Times New Roman" w:hAnsi="Calibri" w:cs="Times New Roman"/>
          <w:bCs/>
          <w:spacing w:val="-1"/>
          <w:szCs w:val="24"/>
        </w:rPr>
        <w:t>padku proszę informacje z ust. 6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7"/>
    <w:p w:rsidR="00072CDD" w:rsidRDefault="00072CDD" w:rsidP="00072CDD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:rsidR="00072CDD" w:rsidRDefault="00072CDD" w:rsidP="00072CDD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W przypadku braku podania </w:t>
      </w:r>
      <w:r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:rsidR="00B275BE" w:rsidRPr="00D04FF2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Oświadczamy, że jesteśmy* / nie jesteśmy*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:rsidR="00D04FF2" w:rsidRPr="00B275BE" w:rsidRDefault="00D04FF2" w:rsidP="00D04FF2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B275BE" w:rsidRPr="00B275BE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:rsidR="00B275BE" w:rsidRDefault="00B275BE" w:rsidP="00AC548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nie 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 xml:space="preserve"> zm.)</w:t>
      </w:r>
      <w:r>
        <w:rPr>
          <w:rFonts w:ascii="Calibri" w:hAnsi="Calibri" w:cs="Calibri"/>
          <w:sz w:val="24"/>
          <w:szCs w:val="24"/>
        </w:rPr>
        <w:t>,</w:t>
      </w:r>
    </w:p>
    <w:p w:rsidR="00B275BE" w:rsidRPr="00BA0D37" w:rsidRDefault="00B275BE" w:rsidP="00AC548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:rsid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:rsidR="00B275BE" w:rsidRP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:rsidR="00C55871" w:rsidRDefault="00092395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Oświadczam, że oferowane dostawy </w:t>
      </w:r>
      <w:r w:rsidR="00C55871"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="00C55871" w:rsidRPr="00C55871">
        <w:rPr>
          <w:rFonts w:eastAsia="Calibri" w:cstheme="minorHAnsi"/>
          <w:sz w:val="24"/>
          <w:szCs w:val="24"/>
        </w:rPr>
        <w:t>swz</w:t>
      </w:r>
      <w:proofErr w:type="spellEnd"/>
      <w:r w:rsidR="00C55871" w:rsidRPr="00C55871">
        <w:rPr>
          <w:rFonts w:eastAsia="Calibri" w:cstheme="minorHAnsi"/>
          <w:sz w:val="24"/>
          <w:szCs w:val="24"/>
        </w:rPr>
        <w:t>.</w:t>
      </w:r>
    </w:p>
    <w:p w:rsidR="00C55871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lastRenderedPageBreak/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wystawionej faktury, zgodnie z postanowieniami wzoru umowy.</w:t>
      </w:r>
    </w:p>
    <w:p w:rsidR="00A44890" w:rsidRP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FE44F4" w:rsidRDefault="00FE44F4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B71B1C" w:rsidRDefault="00B71B1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72CDD" w:rsidRPr="001D021F" w:rsidRDefault="00072CDD" w:rsidP="00B71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1D021F">
        <w:rPr>
          <w:rFonts w:eastAsia="Calibri" w:cstheme="minorHAnsi"/>
          <w:i/>
          <w:sz w:val="20"/>
          <w:szCs w:val="20"/>
        </w:rPr>
        <w:t>Podpis/y osoby/osób uprawnionej/</w:t>
      </w:r>
      <w:proofErr w:type="spellStart"/>
      <w:r w:rsidRPr="001D021F">
        <w:rPr>
          <w:rFonts w:eastAsia="Calibri" w:cstheme="minorHAnsi"/>
          <w:i/>
          <w:sz w:val="20"/>
          <w:szCs w:val="20"/>
        </w:rPr>
        <w:t>nych</w:t>
      </w:r>
      <w:proofErr w:type="spellEnd"/>
      <w:r w:rsidRPr="001D021F">
        <w:rPr>
          <w:rFonts w:eastAsia="Calibri" w:cstheme="minorHAnsi"/>
          <w:i/>
          <w:sz w:val="20"/>
          <w:szCs w:val="20"/>
        </w:rPr>
        <w:t xml:space="preserve"> </w:t>
      </w:r>
    </w:p>
    <w:p w:rsidR="00BE6A35" w:rsidRPr="001D021F" w:rsidRDefault="00072CDD" w:rsidP="00B71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1D021F">
        <w:rPr>
          <w:rFonts w:eastAsia="Calibri" w:cstheme="minorHAnsi"/>
          <w:i/>
          <w:sz w:val="20"/>
          <w:szCs w:val="20"/>
        </w:rPr>
        <w:t>do reprezentacji wykonawcy albo pełnomocnika</w:t>
      </w:r>
    </w:p>
    <w:p w:rsidR="00BE6A35" w:rsidRPr="001D021F" w:rsidRDefault="00B71B1C" w:rsidP="00B71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1D021F">
        <w:rPr>
          <w:rFonts w:eastAsia="Calibri" w:cstheme="minorHAnsi"/>
          <w:i/>
          <w:sz w:val="20"/>
          <w:szCs w:val="20"/>
        </w:rPr>
        <w:t>kwalifikowanym podpisem elektronicznym</w:t>
      </w: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6F6F70" w:rsidRDefault="006F6F70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6F6F70" w:rsidRDefault="006F6F70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sectPr w:rsidR="006F6F70" w:rsidSect="00D04FF2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BA9" w:rsidRDefault="00507BA9" w:rsidP="00104679">
      <w:pPr>
        <w:spacing w:after="0" w:line="240" w:lineRule="auto"/>
      </w:pPr>
      <w:r>
        <w:separator/>
      </w:r>
    </w:p>
  </w:endnote>
  <w:endnote w:type="continuationSeparator" w:id="0">
    <w:p w:rsidR="00507BA9" w:rsidRDefault="00507BA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BA9" w:rsidRPr="002C1B62" w:rsidRDefault="00507BA9" w:rsidP="00D04FF2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6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BA9" w:rsidRDefault="00507BA9" w:rsidP="00104679">
      <w:pPr>
        <w:spacing w:after="0" w:line="240" w:lineRule="auto"/>
      </w:pPr>
      <w:r>
        <w:separator/>
      </w:r>
    </w:p>
  </w:footnote>
  <w:footnote w:type="continuationSeparator" w:id="0">
    <w:p w:rsidR="00507BA9" w:rsidRDefault="00507BA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507BA9" w:rsidRPr="002C1B62" w:rsidTr="00D04FF2">
      <w:trPr>
        <w:trHeight w:val="871"/>
      </w:trPr>
      <w:tc>
        <w:tcPr>
          <w:tcW w:w="2660" w:type="dxa"/>
        </w:tcPr>
        <w:p w:rsidR="00507BA9" w:rsidRPr="002C1B62" w:rsidRDefault="00507BA9" w:rsidP="002C1B6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</w:tc>
      <w:tc>
        <w:tcPr>
          <w:tcW w:w="2551" w:type="dxa"/>
        </w:tcPr>
        <w:p w:rsidR="00507BA9" w:rsidRPr="002C1B62" w:rsidRDefault="00507BA9" w:rsidP="002C1B6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</w:tc>
      <w:tc>
        <w:tcPr>
          <w:tcW w:w="1418" w:type="dxa"/>
        </w:tcPr>
        <w:p w:rsidR="00507BA9" w:rsidRPr="002C1B62" w:rsidRDefault="00507BA9" w:rsidP="002C1B6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</w:tc>
      <w:tc>
        <w:tcPr>
          <w:tcW w:w="2659" w:type="dxa"/>
        </w:tcPr>
        <w:p w:rsidR="00507BA9" w:rsidRPr="002C1B62" w:rsidRDefault="00507BA9" w:rsidP="002C1B6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</w:tc>
    </w:tr>
  </w:tbl>
  <w:p w:rsidR="00507BA9" w:rsidRDefault="00507B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BA9" w:rsidRDefault="00507BA9" w:rsidP="00D04FF2">
    <w:pPr>
      <w:pStyle w:val="Nagwek"/>
      <w:tabs>
        <w:tab w:val="clear" w:pos="4536"/>
        <w:tab w:val="clear" w:pos="9072"/>
        <w:tab w:val="left" w:pos="2813"/>
      </w:tabs>
    </w:pPr>
    <w:r w:rsidRPr="00D04FF2">
      <w:rPr>
        <w:noProof/>
      </w:rPr>
      <w:drawing>
        <wp:inline distT="0" distB="0" distL="0" distR="0">
          <wp:extent cx="5762625" cy="6527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31E09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353E6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3B9C"/>
    <w:multiLevelType w:val="hybridMultilevel"/>
    <w:tmpl w:val="7D62AA16"/>
    <w:lvl w:ilvl="0" w:tplc="A7EE015C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A3DCA"/>
    <w:multiLevelType w:val="hybridMultilevel"/>
    <w:tmpl w:val="49C0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16"/>
  </w:num>
  <w:num w:numId="5">
    <w:abstractNumId w:val="4"/>
  </w:num>
  <w:num w:numId="6">
    <w:abstractNumId w:val="14"/>
  </w:num>
  <w:num w:numId="7">
    <w:abstractNumId w:val="7"/>
  </w:num>
  <w:num w:numId="8">
    <w:abstractNumId w:val="23"/>
  </w:num>
  <w:num w:numId="9">
    <w:abstractNumId w:val="18"/>
  </w:num>
  <w:num w:numId="10">
    <w:abstractNumId w:val="1"/>
  </w:num>
  <w:num w:numId="11">
    <w:abstractNumId w:val="10"/>
  </w:num>
  <w:num w:numId="12">
    <w:abstractNumId w:val="12"/>
  </w:num>
  <w:num w:numId="13">
    <w:abstractNumId w:val="20"/>
  </w:num>
  <w:num w:numId="14">
    <w:abstractNumId w:val="5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15"/>
  </w:num>
  <w:num w:numId="20">
    <w:abstractNumId w:val="9"/>
  </w:num>
  <w:num w:numId="21">
    <w:abstractNumId w:val="8"/>
  </w:num>
  <w:num w:numId="22">
    <w:abstractNumId w:val="6"/>
  </w:num>
  <w:num w:numId="23">
    <w:abstractNumId w:val="22"/>
  </w:num>
  <w:num w:numId="24">
    <w:abstractNumId w:val="19"/>
  </w:num>
  <w:num w:numId="2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05D55"/>
    <w:rsid w:val="0001631D"/>
    <w:rsid w:val="000205AC"/>
    <w:rsid w:val="000229DA"/>
    <w:rsid w:val="00025E2F"/>
    <w:rsid w:val="00053011"/>
    <w:rsid w:val="0006298B"/>
    <w:rsid w:val="00065CBF"/>
    <w:rsid w:val="00072CDD"/>
    <w:rsid w:val="000743AD"/>
    <w:rsid w:val="00092395"/>
    <w:rsid w:val="000A5161"/>
    <w:rsid w:val="000A5949"/>
    <w:rsid w:val="000C5CC3"/>
    <w:rsid w:val="000F4146"/>
    <w:rsid w:val="00104679"/>
    <w:rsid w:val="00120A62"/>
    <w:rsid w:val="0014207B"/>
    <w:rsid w:val="00142354"/>
    <w:rsid w:val="00142CDE"/>
    <w:rsid w:val="00145C45"/>
    <w:rsid w:val="001560F7"/>
    <w:rsid w:val="00160A9E"/>
    <w:rsid w:val="0017203C"/>
    <w:rsid w:val="00174213"/>
    <w:rsid w:val="00175023"/>
    <w:rsid w:val="00181941"/>
    <w:rsid w:val="001825D4"/>
    <w:rsid w:val="00191CF9"/>
    <w:rsid w:val="00193F74"/>
    <w:rsid w:val="001A67FA"/>
    <w:rsid w:val="001B42F8"/>
    <w:rsid w:val="001B4319"/>
    <w:rsid w:val="001B4F87"/>
    <w:rsid w:val="001B5BE9"/>
    <w:rsid w:val="001C5C81"/>
    <w:rsid w:val="001C6508"/>
    <w:rsid w:val="001D021F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8351F"/>
    <w:rsid w:val="002A0214"/>
    <w:rsid w:val="002A151E"/>
    <w:rsid w:val="002A2179"/>
    <w:rsid w:val="002A2B8E"/>
    <w:rsid w:val="002A56A3"/>
    <w:rsid w:val="002B509E"/>
    <w:rsid w:val="002B704D"/>
    <w:rsid w:val="002C1B62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668AF"/>
    <w:rsid w:val="0037180B"/>
    <w:rsid w:val="00371FD8"/>
    <w:rsid w:val="00374169"/>
    <w:rsid w:val="00375A03"/>
    <w:rsid w:val="00376776"/>
    <w:rsid w:val="00394269"/>
    <w:rsid w:val="00396984"/>
    <w:rsid w:val="003B2117"/>
    <w:rsid w:val="003D46A1"/>
    <w:rsid w:val="003E16F8"/>
    <w:rsid w:val="003E3AA3"/>
    <w:rsid w:val="003E40C8"/>
    <w:rsid w:val="003E6503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4E8"/>
    <w:rsid w:val="00465DA9"/>
    <w:rsid w:val="00473302"/>
    <w:rsid w:val="00482887"/>
    <w:rsid w:val="004A7487"/>
    <w:rsid w:val="004B7C7A"/>
    <w:rsid w:val="004C56B5"/>
    <w:rsid w:val="004D1B0A"/>
    <w:rsid w:val="004D30D9"/>
    <w:rsid w:val="004F4C5E"/>
    <w:rsid w:val="005030D3"/>
    <w:rsid w:val="0050623D"/>
    <w:rsid w:val="00507BA9"/>
    <w:rsid w:val="00515E21"/>
    <w:rsid w:val="0052665F"/>
    <w:rsid w:val="0052774F"/>
    <w:rsid w:val="00531E60"/>
    <w:rsid w:val="00535F77"/>
    <w:rsid w:val="005419CE"/>
    <w:rsid w:val="00543555"/>
    <w:rsid w:val="00573295"/>
    <w:rsid w:val="0057797D"/>
    <w:rsid w:val="00596C87"/>
    <w:rsid w:val="005A0E23"/>
    <w:rsid w:val="005A6F6A"/>
    <w:rsid w:val="005B68D5"/>
    <w:rsid w:val="005C276B"/>
    <w:rsid w:val="005D3C64"/>
    <w:rsid w:val="005F594E"/>
    <w:rsid w:val="006038FF"/>
    <w:rsid w:val="0060639C"/>
    <w:rsid w:val="00616933"/>
    <w:rsid w:val="00617345"/>
    <w:rsid w:val="006209C9"/>
    <w:rsid w:val="00626CB4"/>
    <w:rsid w:val="00630604"/>
    <w:rsid w:val="00641A76"/>
    <w:rsid w:val="0064663F"/>
    <w:rsid w:val="00681A0F"/>
    <w:rsid w:val="00696DDD"/>
    <w:rsid w:val="006D0A28"/>
    <w:rsid w:val="006F6F70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532A"/>
    <w:rsid w:val="0083723C"/>
    <w:rsid w:val="00841263"/>
    <w:rsid w:val="008618FE"/>
    <w:rsid w:val="008759FA"/>
    <w:rsid w:val="00881A56"/>
    <w:rsid w:val="008C4804"/>
    <w:rsid w:val="0090071F"/>
    <w:rsid w:val="009153E0"/>
    <w:rsid w:val="00920D54"/>
    <w:rsid w:val="0092622D"/>
    <w:rsid w:val="009316EA"/>
    <w:rsid w:val="0093536D"/>
    <w:rsid w:val="00943A85"/>
    <w:rsid w:val="00952C69"/>
    <w:rsid w:val="00960820"/>
    <w:rsid w:val="009A000D"/>
    <w:rsid w:val="009A4067"/>
    <w:rsid w:val="009C3B4D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7D70"/>
    <w:rsid w:val="00A809DF"/>
    <w:rsid w:val="00AA3D4A"/>
    <w:rsid w:val="00AB0F2A"/>
    <w:rsid w:val="00AC5486"/>
    <w:rsid w:val="00AF486E"/>
    <w:rsid w:val="00AF7C7A"/>
    <w:rsid w:val="00B066DD"/>
    <w:rsid w:val="00B1132A"/>
    <w:rsid w:val="00B21B32"/>
    <w:rsid w:val="00B23CAE"/>
    <w:rsid w:val="00B275BE"/>
    <w:rsid w:val="00B52B4A"/>
    <w:rsid w:val="00B71B1C"/>
    <w:rsid w:val="00B8202E"/>
    <w:rsid w:val="00B83A90"/>
    <w:rsid w:val="00B96DF4"/>
    <w:rsid w:val="00BA0D37"/>
    <w:rsid w:val="00BA7953"/>
    <w:rsid w:val="00BC0763"/>
    <w:rsid w:val="00BC695A"/>
    <w:rsid w:val="00BD1034"/>
    <w:rsid w:val="00BE5E31"/>
    <w:rsid w:val="00BE6A35"/>
    <w:rsid w:val="00BF463A"/>
    <w:rsid w:val="00BF4C02"/>
    <w:rsid w:val="00C12FC9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354B"/>
    <w:rsid w:val="00C94D6B"/>
    <w:rsid w:val="00CA2DDD"/>
    <w:rsid w:val="00CC7CB0"/>
    <w:rsid w:val="00CD020E"/>
    <w:rsid w:val="00CD4394"/>
    <w:rsid w:val="00CD5265"/>
    <w:rsid w:val="00CE2306"/>
    <w:rsid w:val="00CE26FC"/>
    <w:rsid w:val="00CF4966"/>
    <w:rsid w:val="00CF6CCD"/>
    <w:rsid w:val="00D04D79"/>
    <w:rsid w:val="00D04FF2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344F"/>
    <w:rsid w:val="00D86CCC"/>
    <w:rsid w:val="00D87689"/>
    <w:rsid w:val="00D918BF"/>
    <w:rsid w:val="00DB3A62"/>
    <w:rsid w:val="00DB6F1D"/>
    <w:rsid w:val="00DE0624"/>
    <w:rsid w:val="00DF3C90"/>
    <w:rsid w:val="00DF45BC"/>
    <w:rsid w:val="00E1301A"/>
    <w:rsid w:val="00E147E0"/>
    <w:rsid w:val="00E23F0E"/>
    <w:rsid w:val="00E30724"/>
    <w:rsid w:val="00E30879"/>
    <w:rsid w:val="00E40EFF"/>
    <w:rsid w:val="00E43634"/>
    <w:rsid w:val="00E4698F"/>
    <w:rsid w:val="00E57359"/>
    <w:rsid w:val="00E757C3"/>
    <w:rsid w:val="00E84637"/>
    <w:rsid w:val="00E86D86"/>
    <w:rsid w:val="00E87B8E"/>
    <w:rsid w:val="00EA3A8A"/>
    <w:rsid w:val="00EA77CB"/>
    <w:rsid w:val="00EB007F"/>
    <w:rsid w:val="00EB60B4"/>
    <w:rsid w:val="00EC0695"/>
    <w:rsid w:val="00EC4EC8"/>
    <w:rsid w:val="00ED6380"/>
    <w:rsid w:val="00ED7DBA"/>
    <w:rsid w:val="00EE2C3D"/>
    <w:rsid w:val="00F2230B"/>
    <w:rsid w:val="00F47EC2"/>
    <w:rsid w:val="00F61250"/>
    <w:rsid w:val="00F74281"/>
    <w:rsid w:val="00F937C4"/>
    <w:rsid w:val="00F9478B"/>
    <w:rsid w:val="00FB5E44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A961C0F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F6F7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86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/high_end_cpu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/high_end_cp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D2CB-BE2B-42C4-9A14-C7BE7173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10</Pages>
  <Words>2232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41</cp:revision>
  <cp:lastPrinted>2019-08-19T09:28:00Z</cp:lastPrinted>
  <dcterms:created xsi:type="dcterms:W3CDTF">2021-02-03T10:41:00Z</dcterms:created>
  <dcterms:modified xsi:type="dcterms:W3CDTF">2022-06-08T15:08:00Z</dcterms:modified>
</cp:coreProperties>
</file>