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1CFEC3AA" w:rsidR="00CA2E63" w:rsidRDefault="00126A44">
      <w:pPr>
        <w:spacing w:after="160" w:line="259" w:lineRule="auto"/>
        <w:rPr>
          <w:rFonts w:ascii="Calibri" w:eastAsia="Calibri" w:hAnsi="Calibri" w:cs="Calibri"/>
          <w:color w:val="000000"/>
          <w:sz w:val="20"/>
          <w:szCs w:val="20"/>
        </w:rPr>
      </w:pPr>
      <w:r>
        <w:rPr>
          <w:noProof/>
        </w:rPr>
        <w:drawing>
          <wp:anchor distT="0" distB="0" distL="114300" distR="114300" simplePos="0" relativeHeight="251659264" behindDoc="0" locked="0" layoutInCell="0" allowOverlap="1" wp14:anchorId="74A50907" wp14:editId="27FC5585">
            <wp:simplePos x="0" y="0"/>
            <wp:positionH relativeFrom="page">
              <wp:posOffset>238125</wp:posOffset>
            </wp:positionH>
            <wp:positionV relativeFrom="topMargin">
              <wp:align>bottom</wp:align>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2930F" w14:textId="4028715B"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C80A4A">
        <w:rPr>
          <w:rFonts w:ascii="Calibri" w:eastAsia="Calibri" w:hAnsi="Calibri" w:cs="Calibri"/>
          <w:color w:val="000000"/>
          <w:sz w:val="20"/>
          <w:szCs w:val="20"/>
        </w:rPr>
        <w:t>1</w:t>
      </w:r>
      <w:r>
        <w:rPr>
          <w:rFonts w:ascii="Calibri" w:eastAsia="Calibri" w:hAnsi="Calibri" w:cs="Calibri"/>
          <w:color w:val="000000"/>
          <w:sz w:val="20"/>
          <w:szCs w:val="20"/>
        </w:rPr>
        <w:t>.202</w:t>
      </w:r>
      <w:r w:rsidR="00C80A4A">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4D21C1E5"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(Dz. U. z 20</w:t>
      </w:r>
      <w:r w:rsidR="00EC48C9">
        <w:rPr>
          <w:rFonts w:asciiTheme="minorHAnsi" w:eastAsiaTheme="minorHAnsi" w:hAnsiTheme="minorHAnsi" w:cstheme="minorHAnsi"/>
          <w:lang w:eastAsia="en-US"/>
        </w:rPr>
        <w:t>2</w:t>
      </w:r>
      <w:r w:rsidR="00585EDF">
        <w:rPr>
          <w:rFonts w:asciiTheme="minorHAnsi" w:eastAsiaTheme="minorHAnsi" w:hAnsiTheme="minorHAnsi" w:cstheme="minorHAnsi"/>
          <w:lang w:eastAsia="en-US"/>
        </w:rPr>
        <w:t xml:space="preserve">2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585EDF">
        <w:rPr>
          <w:rFonts w:asciiTheme="minorHAnsi" w:eastAsiaTheme="minorHAnsi" w:hAnsiTheme="minorHAnsi" w:cstheme="minorHAnsi"/>
          <w:lang w:eastAsia="en-US"/>
        </w:rPr>
        <w:t xml:space="preserve"> 1710</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5D0203A5"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bookmarkStart w:id="0" w:name="_Hlk111030057"/>
      <w:r w:rsidR="00E3469C">
        <w:rPr>
          <w:b/>
          <w:bCs/>
        </w:rPr>
        <w:t xml:space="preserve">Rozbudowa </w:t>
      </w:r>
      <w:r w:rsidR="00381AB1">
        <w:rPr>
          <w:b/>
          <w:bCs/>
        </w:rPr>
        <w:t>drog</w:t>
      </w:r>
      <w:bookmarkEnd w:id="0"/>
      <w:r w:rsidR="00062204">
        <w:rPr>
          <w:b/>
          <w:bCs/>
        </w:rPr>
        <w:t xml:space="preserve">i krajowej nr 20 – budowa ścieżki pieszo-rowerowej </w:t>
      </w:r>
      <w:r w:rsidR="00E3469C">
        <w:rPr>
          <w:b/>
          <w:bCs/>
        </w:rPr>
        <w:t xml:space="preserve">na odcinku Kościerzyna </w:t>
      </w:r>
      <w:proofErr w:type="gramStart"/>
      <w:r w:rsidR="00E3469C">
        <w:rPr>
          <w:b/>
          <w:bCs/>
        </w:rPr>
        <w:t xml:space="preserve">- </w:t>
      </w:r>
      <w:r w:rsidR="00062204">
        <w:rPr>
          <w:b/>
          <w:bCs/>
        </w:rPr>
        <w:t xml:space="preserve"> Dobrogoszcz</w:t>
      </w:r>
      <w:proofErr w:type="gramEnd"/>
      <w:r>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7777777" w:rsidR="00FE3C43" w:rsidRDefault="00DA3701">
      <w:pPr>
        <w:spacing w:line="259" w:lineRule="auto"/>
        <w:ind w:left="3977"/>
        <w:jc w:val="center"/>
        <w:rPr>
          <w:rFonts w:ascii="Calibri" w:eastAsia="Calibri" w:hAnsi="Calibri" w:cs="Calibri"/>
          <w:color w:val="000000"/>
          <w:szCs w:val="22"/>
        </w:rPr>
      </w:pPr>
      <w:r>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Szymon </w:t>
      </w:r>
      <w:proofErr w:type="spellStart"/>
      <w:r>
        <w:rPr>
          <w:rFonts w:asciiTheme="minorHAnsi" w:eastAsia="Calibri" w:hAnsiTheme="minorHAnsi" w:cstheme="minorHAnsi"/>
          <w:color w:val="000000"/>
          <w:sz w:val="22"/>
          <w:szCs w:val="22"/>
        </w:rPr>
        <w:t>Malek</w:t>
      </w:r>
      <w:proofErr w:type="spellEnd"/>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1B7655CE" w:rsidR="00D16643" w:rsidRDefault="00D16643" w:rsidP="00062204">
      <w:pPr>
        <w:spacing w:after="10" w:line="247" w:lineRule="auto"/>
        <w:ind w:left="4963" w:firstLine="709"/>
        <w:rPr>
          <w:rFonts w:ascii="Calibri" w:eastAsia="Calibri" w:hAnsi="Calibri" w:cs="Calibri"/>
          <w:b/>
          <w:color w:val="000000"/>
          <w:szCs w:val="22"/>
        </w:rPr>
      </w:pPr>
      <w:r>
        <w:rPr>
          <w:rFonts w:ascii="Calibri" w:eastAsia="Calibri" w:hAnsi="Calibri" w:cs="Calibri"/>
          <w:b/>
          <w:color w:val="000000"/>
          <w:szCs w:val="22"/>
        </w:rPr>
        <w:t>Wójt Gminy Kościerzyna</w:t>
      </w:r>
    </w:p>
    <w:p w14:paraId="01EE779D" w14:textId="673715D3"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062204">
        <w:rPr>
          <w:rFonts w:ascii="Calibri" w:eastAsia="Calibri" w:hAnsi="Calibri" w:cs="Calibri"/>
          <w:b/>
          <w:color w:val="000000"/>
          <w:szCs w:val="22"/>
        </w:rPr>
        <w:t>Piechowski</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820072"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820072">
        <w:rPr>
          <w:rFonts w:asciiTheme="minorHAnsi" w:eastAsia="Calibri" w:hAnsiTheme="minorHAnsi" w:cstheme="minorHAnsi"/>
          <w:color w:val="000000"/>
          <w:sz w:val="22"/>
          <w:szCs w:val="22"/>
          <w:lang w:val="en-US"/>
        </w:rPr>
        <w:t xml:space="preserve">      adres e-mail: </w:t>
      </w:r>
      <w:r w:rsidR="00820072">
        <w:fldChar w:fldCharType="begin"/>
      </w:r>
      <w:r w:rsidR="00820072" w:rsidRPr="00820072">
        <w:rPr>
          <w:lang w:val="en-US"/>
        </w:rPr>
        <w:instrText>HYPERLINK "mailto:biuro@pbpr.pomorskie.pl" \h</w:instrText>
      </w:r>
      <w:r w:rsidR="00820072">
        <w:fldChar w:fldCharType="separate"/>
      </w:r>
      <w:r w:rsidRPr="00820072">
        <w:rPr>
          <w:rFonts w:asciiTheme="minorHAnsi" w:eastAsia="Calibri" w:hAnsiTheme="minorHAnsi" w:cstheme="minorHAnsi"/>
          <w:color w:val="0563C1" w:themeColor="hyperlink"/>
          <w:sz w:val="22"/>
          <w:szCs w:val="22"/>
          <w:u w:val="single"/>
          <w:lang w:val="en-US"/>
        </w:rPr>
        <w:t>z</w:t>
      </w:r>
      <w:r w:rsidR="00820072">
        <w:rPr>
          <w:rFonts w:asciiTheme="minorHAnsi" w:eastAsia="Calibri" w:hAnsiTheme="minorHAnsi" w:cstheme="minorHAnsi"/>
          <w:color w:val="0563C1" w:themeColor="hyperlink"/>
          <w:sz w:val="22"/>
          <w:szCs w:val="22"/>
          <w:u w:val="single"/>
        </w:rPr>
        <w:fldChar w:fldCharType="end"/>
      </w:r>
      <w:r w:rsidRPr="00820072">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820072">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5E46045B"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(Dz. U. z 20</w:t>
      </w:r>
      <w:r w:rsidR="00EC48C9">
        <w:rPr>
          <w:rFonts w:asciiTheme="minorHAnsi" w:hAnsiTheme="minorHAnsi" w:cstheme="minorHAnsi"/>
          <w:color w:val="000000"/>
          <w:sz w:val="22"/>
          <w:szCs w:val="22"/>
        </w:rPr>
        <w:t>2</w:t>
      </w:r>
      <w:r w:rsidR="00F75069">
        <w:rPr>
          <w:rFonts w:asciiTheme="minorHAnsi" w:hAnsiTheme="minorHAnsi" w:cstheme="minorHAnsi"/>
          <w:color w:val="000000"/>
          <w:sz w:val="22"/>
          <w:szCs w:val="22"/>
        </w:rPr>
        <w:t>2</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1710</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53A9AFAC" w14:textId="77777777" w:rsidR="00711605" w:rsidRPr="00E75423" w:rsidRDefault="00DA3701" w:rsidP="00711605">
      <w:pPr>
        <w:autoSpaceDE w:val="0"/>
        <w:autoSpaceDN w:val="0"/>
        <w:adjustRightInd w:val="0"/>
        <w:jc w:val="both"/>
        <w:rPr>
          <w:rFonts w:asciiTheme="minorHAnsi" w:hAnsiTheme="minorHAnsi" w:cstheme="minorHAnsi"/>
          <w:sz w:val="22"/>
          <w:szCs w:val="22"/>
        </w:rPr>
      </w:pPr>
      <w:r w:rsidRPr="00E75423">
        <w:rPr>
          <w:rFonts w:asciiTheme="minorHAnsi" w:eastAsiaTheme="minorHAnsi" w:hAnsiTheme="minorHAnsi" w:cstheme="minorHAnsi"/>
          <w:sz w:val="22"/>
          <w:szCs w:val="22"/>
          <w:lang w:eastAsia="en-US"/>
        </w:rPr>
        <w:t>Przedmiotem zamówienia</w:t>
      </w:r>
      <w:r w:rsidR="00946C09" w:rsidRPr="00E75423">
        <w:rPr>
          <w:rFonts w:asciiTheme="minorHAnsi" w:eastAsiaTheme="minorHAnsi" w:hAnsiTheme="minorHAnsi" w:cstheme="minorHAnsi"/>
          <w:sz w:val="22"/>
          <w:szCs w:val="22"/>
          <w:lang w:eastAsia="en-US"/>
        </w:rPr>
        <w:t xml:space="preserve"> jest</w:t>
      </w:r>
      <w:r w:rsidR="005237E2" w:rsidRPr="00E75423">
        <w:rPr>
          <w:rFonts w:asciiTheme="minorHAnsi" w:eastAsiaTheme="minorHAnsi" w:hAnsiTheme="minorHAnsi" w:cstheme="minorHAnsi"/>
          <w:sz w:val="22"/>
          <w:szCs w:val="22"/>
          <w:lang w:eastAsia="en-US"/>
        </w:rPr>
        <w:t xml:space="preserve"> </w:t>
      </w:r>
      <w:r w:rsidR="005237E2" w:rsidRPr="00E75423">
        <w:rPr>
          <w:rFonts w:asciiTheme="minorHAnsi" w:hAnsiTheme="minorHAnsi" w:cstheme="minorHAnsi"/>
          <w:sz w:val="22"/>
          <w:szCs w:val="22"/>
        </w:rPr>
        <w:t>budowa</w:t>
      </w:r>
      <w:r w:rsidR="00381AB1" w:rsidRPr="00E75423">
        <w:rPr>
          <w:rFonts w:asciiTheme="minorHAnsi" w:hAnsiTheme="minorHAnsi" w:cstheme="minorHAnsi"/>
          <w:sz w:val="22"/>
          <w:szCs w:val="22"/>
        </w:rPr>
        <w:t xml:space="preserve"> </w:t>
      </w:r>
      <w:r w:rsidR="00711605" w:rsidRPr="00E75423">
        <w:rPr>
          <w:rFonts w:asciiTheme="minorHAnsi" w:hAnsiTheme="minorHAnsi" w:cstheme="minorHAnsi"/>
          <w:sz w:val="22"/>
          <w:szCs w:val="22"/>
        </w:rPr>
        <w:t xml:space="preserve">odcinka drogi dojazdowej DD18 w obrębie Węzła Wieżyca Obwodnicy Kościerzyny o długości ok 250m oraz budowę ciągu pieszo – rowerowego o długości ok 730m, budowę oświetlenia przejść dla pieszych wraz z odcinkami przejściowymi, budowę kanału technologicznego, usunięcie kolizji teletechnicznych, wycinkę zieleni kolidującej z rozbudową drogi, wprowadzenie docelowej organizacji ruchu. </w:t>
      </w:r>
    </w:p>
    <w:p w14:paraId="2FC5424F" w14:textId="68D11208" w:rsidR="00711605" w:rsidRDefault="00711605" w:rsidP="00711605">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t xml:space="preserve">Uwaga: dokumentacja projektowa - projekt zagospodarowania terenu przewiduje w km ok 330 </w:t>
      </w:r>
      <w:r w:rsidR="00AD3F01">
        <w:rPr>
          <w:rFonts w:asciiTheme="minorHAnsi" w:hAnsiTheme="minorHAnsi" w:cstheme="minorHAnsi"/>
          <w:sz w:val="22"/>
          <w:szCs w:val="22"/>
        </w:rPr>
        <w:t xml:space="preserve">na </w:t>
      </w:r>
      <w:r w:rsidR="00C9222F">
        <w:rPr>
          <w:rFonts w:asciiTheme="minorHAnsi" w:hAnsiTheme="minorHAnsi" w:cstheme="minorHAnsi"/>
          <w:sz w:val="22"/>
          <w:szCs w:val="22"/>
        </w:rPr>
        <w:t xml:space="preserve">dobudowanym odcinku drogi </w:t>
      </w:r>
      <w:r w:rsidR="00AD3F01">
        <w:rPr>
          <w:rFonts w:asciiTheme="minorHAnsi" w:hAnsiTheme="minorHAnsi" w:cstheme="minorHAnsi"/>
          <w:sz w:val="22"/>
          <w:szCs w:val="22"/>
        </w:rPr>
        <w:t xml:space="preserve">dojazdowej </w:t>
      </w:r>
      <w:r w:rsidRPr="00E75423">
        <w:rPr>
          <w:rFonts w:asciiTheme="minorHAnsi" w:hAnsiTheme="minorHAnsi" w:cstheme="minorHAnsi"/>
          <w:sz w:val="22"/>
          <w:szCs w:val="22"/>
        </w:rPr>
        <w:t>DD18 budowę przejścia przez DK</w:t>
      </w:r>
      <w:r w:rsidR="00AD3F01">
        <w:rPr>
          <w:rFonts w:asciiTheme="minorHAnsi" w:hAnsiTheme="minorHAnsi" w:cstheme="minorHAnsi"/>
          <w:sz w:val="22"/>
          <w:szCs w:val="22"/>
        </w:rPr>
        <w:t>20</w:t>
      </w:r>
      <w:r w:rsidRPr="00E75423">
        <w:rPr>
          <w:rFonts w:asciiTheme="minorHAnsi" w:hAnsiTheme="minorHAnsi" w:cstheme="minorHAnsi"/>
          <w:sz w:val="22"/>
          <w:szCs w:val="22"/>
        </w:rPr>
        <w:t xml:space="preserve"> dla pieszych o szerokości 4m, natomiast projekt organizacji ruchu przewiduje wykonanie w tym miejscu przejścia pieszo-rowerowego o szerokości 6,0m. W ramach zadania wykonawca ma wykonać w tym miejscu przejście </w:t>
      </w:r>
      <w:r w:rsidRPr="00E75423">
        <w:rPr>
          <w:rFonts w:asciiTheme="minorHAnsi" w:hAnsiTheme="minorHAnsi" w:cstheme="minorHAnsi"/>
          <w:sz w:val="22"/>
          <w:szCs w:val="22"/>
        </w:rPr>
        <w:lastRenderedPageBreak/>
        <w:t xml:space="preserve">pieszo-rowerowe (zmiana nieistotna względem zatwierdzonego PZT). Cena ofertowa powinna uwzględniać już wymaganą zmianę. </w:t>
      </w:r>
    </w:p>
    <w:p w14:paraId="3DA089C8" w14:textId="77777777" w:rsidR="00E75423" w:rsidRPr="00E75423" w:rsidRDefault="00E75423" w:rsidP="00711605">
      <w:pPr>
        <w:autoSpaceDE w:val="0"/>
        <w:autoSpaceDN w:val="0"/>
        <w:adjustRightInd w:val="0"/>
        <w:jc w:val="both"/>
        <w:rPr>
          <w:rFonts w:asciiTheme="minorHAnsi" w:hAnsiTheme="minorHAnsi" w:cstheme="minorHAnsi"/>
          <w:sz w:val="22"/>
          <w:szCs w:val="22"/>
        </w:rPr>
      </w:pPr>
    </w:p>
    <w:p w14:paraId="713D122D" w14:textId="3F4B0179" w:rsidR="00E75423" w:rsidRDefault="00E75423" w:rsidP="00E75423">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t xml:space="preserve">Szczegółowy zakres przedmiotu zamówienia stanowi dokumentacja projektowa, w tym projekt budowlany drogowy, elektryczny i teletechniczny, projekt docelowej organizacji ruchu, specyfikacji techniczna wykonania i odbioru robót budowlanych. </w:t>
      </w:r>
    </w:p>
    <w:p w14:paraId="3B8456EC"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6C3FDCC8" w14:textId="52D28284" w:rsidR="00711605" w:rsidRDefault="00E75423" w:rsidP="00E75423">
      <w:pPr>
        <w:autoSpaceDE w:val="0"/>
        <w:autoSpaceDN w:val="0"/>
        <w:adjustRightInd w:val="0"/>
        <w:jc w:val="both"/>
        <w:rPr>
          <w:rFonts w:asciiTheme="minorHAnsi" w:hAnsiTheme="minorHAnsi" w:cstheme="minorHAnsi"/>
          <w:sz w:val="22"/>
          <w:szCs w:val="22"/>
        </w:rPr>
      </w:pPr>
      <w:r w:rsidRPr="00E75423">
        <w:rPr>
          <w:rFonts w:asciiTheme="minorHAnsi" w:hAnsiTheme="minorHAnsi" w:cstheme="minorHAnsi"/>
          <w:sz w:val="22"/>
          <w:szCs w:val="22"/>
        </w:rPr>
        <w:t>Zamówienie jest współfinansowane ze środków Unii Europejskiej, Europejskiego Funduszu Rozwoju Regionalnego w ramach Programu Operacyjnego Województwa Pomorskiego na lata 2014-2020. Tytuł projektu: Budowa węzła integracyjnego w Kościerzynie połączona z rewitalizacją i adaptacją dworca kolejowego oraz utworzeniem komunikacji zbiorowej w Powiecie Kościerskim.</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Pr="00E7542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2" w:name="_Hlk62035037"/>
      <w:bookmarkEnd w:id="2"/>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w:t>
      </w:r>
      <w:proofErr w:type="spellStart"/>
      <w:r w:rsidRPr="00391137">
        <w:rPr>
          <w:rFonts w:ascii="Calibri" w:hAnsi="Calibri"/>
          <w:sz w:val="22"/>
          <w:szCs w:val="22"/>
        </w:rPr>
        <w:t>Pzp</w:t>
      </w:r>
      <w:proofErr w:type="spellEnd"/>
      <w:r w:rsidRPr="00391137">
        <w:rPr>
          <w:rFonts w:ascii="Calibri" w:hAnsi="Calibri"/>
          <w:sz w:val="22"/>
          <w:szCs w:val="22"/>
        </w:rPr>
        <w:t xml:space="preserve">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25B06B8E"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w:t>
      </w:r>
      <w:proofErr w:type="gramStart"/>
      <w:r>
        <w:rPr>
          <w:rFonts w:asciiTheme="minorHAnsi" w:eastAsiaTheme="minorHAnsi" w:hAnsiTheme="minorHAnsi" w:cstheme="minorHAnsi"/>
          <w:sz w:val="22"/>
          <w:szCs w:val="22"/>
          <w:lang w:eastAsia="en-US"/>
        </w:rPr>
        <w:t xml:space="preserve">stanowi  </w:t>
      </w:r>
      <w:r w:rsidR="00EB3353">
        <w:rPr>
          <w:rFonts w:asciiTheme="minorHAnsi" w:eastAsiaTheme="minorHAnsi" w:hAnsiTheme="minorHAnsi" w:cstheme="minorHAnsi"/>
          <w:sz w:val="22"/>
          <w:szCs w:val="22"/>
          <w:lang w:eastAsia="en-US"/>
        </w:rPr>
        <w:t>dokumentacja</w:t>
      </w:r>
      <w:proofErr w:type="gramEnd"/>
      <w:r w:rsidR="00EB3353">
        <w:rPr>
          <w:rFonts w:asciiTheme="minorHAnsi" w:eastAsiaTheme="minorHAnsi" w:hAnsiTheme="minorHAnsi" w:cstheme="minorHAnsi"/>
          <w:sz w:val="22"/>
          <w:szCs w:val="22"/>
          <w:lang w:eastAsia="en-US"/>
        </w:rPr>
        <w:t xml:space="preserve"> projektowa</w:t>
      </w:r>
      <w:r w:rsidR="00AC2752">
        <w:rPr>
          <w:rFonts w:asciiTheme="minorHAnsi" w:eastAsiaTheme="minorHAnsi" w:hAnsiTheme="minorHAnsi" w:cstheme="minorHAnsi"/>
          <w:sz w:val="22"/>
          <w:szCs w:val="22"/>
          <w:lang w:eastAsia="en-US"/>
        </w:rPr>
        <w:t xml:space="preserve"> w tym projekt budowlany drogowy, elektryczny i teletechniczny</w:t>
      </w:r>
      <w:r w:rsidR="00EB3353">
        <w:rPr>
          <w:rFonts w:asciiTheme="minorHAnsi" w:eastAsiaTheme="minorHAnsi" w:hAnsiTheme="minorHAnsi" w:cstheme="minorHAnsi"/>
          <w:sz w:val="22"/>
          <w:szCs w:val="22"/>
          <w:lang w:eastAsia="en-US"/>
        </w:rPr>
        <w:t>,</w:t>
      </w:r>
      <w:r w:rsidR="00072230">
        <w:rPr>
          <w:rFonts w:asciiTheme="minorHAnsi" w:eastAsiaTheme="minorHAnsi" w:hAnsiTheme="minorHAnsi" w:cstheme="minorHAnsi"/>
          <w:sz w:val="22"/>
          <w:szCs w:val="22"/>
          <w:lang w:eastAsia="en-US"/>
        </w:rPr>
        <w:t xml:space="preserve"> </w:t>
      </w:r>
      <w:r w:rsidR="00AC2752">
        <w:rPr>
          <w:rFonts w:asciiTheme="minorHAnsi" w:eastAsiaTheme="minorHAnsi" w:hAnsiTheme="minorHAnsi" w:cstheme="minorHAnsi"/>
          <w:sz w:val="22"/>
          <w:szCs w:val="22"/>
          <w:lang w:eastAsia="en-US"/>
        </w:rPr>
        <w:t xml:space="preserve">projekt docelowej organizacji ruchu, </w:t>
      </w:r>
      <w:r>
        <w:rPr>
          <w:rFonts w:asciiTheme="minorHAnsi" w:eastAsiaTheme="minorHAnsi" w:hAnsiTheme="minorHAnsi" w:cstheme="minorHAnsi"/>
          <w:sz w:val="22"/>
          <w:szCs w:val="22"/>
          <w:lang w:eastAsia="en-US"/>
        </w:rPr>
        <w:t>specyfikacja techniczna wykonania i odbioru robót budowlanych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3E9A9AA4" w14:textId="6A3319CA" w:rsidR="00EB3353" w:rsidRDefault="00EB3353" w:rsidP="0056343F">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457147B4" w14:textId="510F3E4D" w:rsidR="00DE781D" w:rsidRPr="0056343F" w:rsidRDefault="00DE781D" w:rsidP="0056343F">
      <w:pPr>
        <w:jc w:val="both"/>
        <w:rPr>
          <w:rFonts w:asciiTheme="minorHAnsi" w:hAnsiTheme="minorHAnsi" w:cstheme="minorHAnsi"/>
          <w:sz w:val="22"/>
          <w:szCs w:val="22"/>
        </w:rPr>
      </w:pPr>
      <w:r>
        <w:rPr>
          <w:rFonts w:asciiTheme="minorHAnsi" w:hAnsiTheme="minorHAnsi" w:cstheme="minorHAnsi"/>
          <w:bCs/>
          <w:sz w:val="22"/>
          <w:szCs w:val="22"/>
        </w:rPr>
        <w:t xml:space="preserve">       45100000-8 Przygotowanie terenu pod budowę</w:t>
      </w:r>
    </w:p>
    <w:p w14:paraId="4C2B62B7"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45220000-5 Roboty inżynieryjne i budowlane</w:t>
      </w:r>
    </w:p>
    <w:p w14:paraId="3776D7DA"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45233140-2 Roboty drogowe</w:t>
      </w:r>
    </w:p>
    <w:p w14:paraId="6543AA13"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45233120-6 Roboty w zakresie budowy dróg</w:t>
      </w:r>
    </w:p>
    <w:p w14:paraId="14791BEF" w14:textId="18267CCD" w:rsidR="00EB3353" w:rsidRPr="00ED5EEE"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45233200-1 Roboty w zakresie różnych nawierzchni</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lastRenderedPageBreak/>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EC2C61C" w14:textId="7F515022" w:rsidR="00A203AE" w:rsidRPr="005819BF" w:rsidRDefault="004A7415" w:rsidP="00DA3701">
      <w:pPr>
        <w:pStyle w:val="Akapitzlist"/>
        <w:ind w:left="1440"/>
        <w:jc w:val="both"/>
        <w:rPr>
          <w:rFonts w:asciiTheme="minorHAnsi" w:hAnsiTheme="minorHAnsi" w:cstheme="minorHAnsi"/>
          <w:sz w:val="22"/>
          <w:szCs w:val="22"/>
        </w:rPr>
      </w:pPr>
      <w:r w:rsidRPr="005819BF">
        <w:rPr>
          <w:rFonts w:asciiTheme="minorHAnsi" w:hAnsiTheme="minorHAnsi" w:cstheme="minorHAnsi"/>
          <w:sz w:val="22"/>
          <w:szCs w:val="22"/>
        </w:rPr>
        <w:t>wykonywanie wykopów, roboty ziemne, układanie warstw asfaltu, wykonywanie oznakowania, układanie obrzeży, wykonywanie rowów.</w:t>
      </w:r>
    </w:p>
    <w:p w14:paraId="65380BB0" w14:textId="77777777" w:rsidR="00FE3C43" w:rsidRDefault="00FE3C43" w:rsidP="00A203AE">
      <w:pPr>
        <w:jc w:val="both"/>
        <w:rPr>
          <w:rFonts w:ascii="Calibri" w:hAnsi="Calibri" w:cstheme="minorHAnsi"/>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503D5B">
      <w:pPr>
        <w:ind w:left="2160"/>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lastRenderedPageBreak/>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56543733" w:rsidR="009A5EF7" w:rsidRPr="005819BF" w:rsidRDefault="00DA3701" w:rsidP="009A5EF7">
      <w:pPr>
        <w:pStyle w:val="Akapitzlist"/>
        <w:tabs>
          <w:tab w:val="left" w:pos="142"/>
        </w:tabs>
        <w:ind w:left="660"/>
        <w:rPr>
          <w:rFonts w:asciiTheme="minorHAnsi" w:eastAsiaTheme="minorHAnsi" w:hAnsiTheme="minorHAnsi" w:cstheme="minorHAnsi"/>
          <w:sz w:val="22"/>
          <w:szCs w:val="22"/>
          <w:lang w:eastAsia="en-US"/>
        </w:rPr>
      </w:pPr>
      <w:r w:rsidRPr="005819BF">
        <w:rPr>
          <w:rFonts w:asciiTheme="minorHAnsi" w:eastAsiaTheme="minorHAnsi" w:hAnsiTheme="minorHAnsi" w:cstheme="minorHAnsi"/>
          <w:sz w:val="22"/>
          <w:szCs w:val="22"/>
          <w:lang w:eastAsia="en-US"/>
        </w:rPr>
        <w:t xml:space="preserve">- </w:t>
      </w:r>
      <w:r w:rsidR="00F35955" w:rsidRPr="005819BF">
        <w:rPr>
          <w:rFonts w:asciiTheme="minorHAnsi" w:eastAsiaTheme="minorHAnsi" w:hAnsiTheme="minorHAnsi" w:cstheme="minorHAnsi"/>
          <w:sz w:val="22"/>
          <w:szCs w:val="22"/>
          <w:lang w:eastAsia="en-US"/>
        </w:rPr>
        <w:t>5</w:t>
      </w:r>
      <w:r w:rsidR="00695E43" w:rsidRPr="005819BF">
        <w:rPr>
          <w:rFonts w:asciiTheme="minorHAnsi" w:eastAsiaTheme="minorHAnsi" w:hAnsiTheme="minorHAnsi" w:cstheme="minorHAnsi"/>
          <w:sz w:val="22"/>
          <w:szCs w:val="22"/>
          <w:lang w:eastAsia="en-US"/>
        </w:rPr>
        <w:t xml:space="preserve"> miesięcy</w:t>
      </w:r>
      <w:r w:rsidR="00E72877" w:rsidRPr="005819BF">
        <w:rPr>
          <w:rFonts w:asciiTheme="minorHAnsi" w:eastAsiaTheme="minorHAnsi" w:hAnsiTheme="minorHAnsi" w:cstheme="minorHAnsi"/>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w:t>
      </w:r>
      <w:r>
        <w:rPr>
          <w:rFonts w:asciiTheme="minorHAnsi" w:hAnsiTheme="minorHAnsi" w:cstheme="minorHAnsi"/>
          <w:sz w:val="22"/>
          <w:szCs w:val="22"/>
        </w:rPr>
        <w:lastRenderedPageBreak/>
        <w:t>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lastRenderedPageBreak/>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Default="00FE3C43">
      <w:pPr>
        <w:pStyle w:val="Akapitzlist"/>
        <w:ind w:left="567"/>
        <w:rPr>
          <w:rFonts w:asciiTheme="minorHAnsi" w:eastAsiaTheme="minorHAnsi" w:hAnsiTheme="minorHAnsi"/>
          <w:color w:val="000000"/>
          <w:sz w:val="22"/>
          <w:szCs w:val="22"/>
          <w:highlight w:val="yellow"/>
          <w:lang w:eastAsia="en-US"/>
        </w:rPr>
      </w:pPr>
    </w:p>
    <w:p w14:paraId="74E747B0" w14:textId="77777777" w:rsidR="00FE3C43" w:rsidRPr="00391137" w:rsidRDefault="00DA3701">
      <w:pPr>
        <w:rPr>
          <w:rFonts w:ascii="Calibri" w:hAnsi="Calibri"/>
          <w:sz w:val="22"/>
          <w:szCs w:val="22"/>
        </w:rPr>
      </w:pPr>
      <w:r w:rsidRPr="00391137">
        <w:rPr>
          <w:rFonts w:ascii="Calibri" w:hAnsi="Calibri" w:cstheme="minorHAnsi"/>
          <w:b/>
          <w:bCs/>
          <w:sz w:val="22"/>
          <w:szCs w:val="22"/>
        </w:rPr>
        <w:t>Wykaz robót budowlanych</w:t>
      </w:r>
    </w:p>
    <w:p w14:paraId="4EB6A309" w14:textId="0C2DC46F" w:rsidR="00FE3C43" w:rsidRPr="005819BF" w:rsidRDefault="00DA3701" w:rsidP="00E54610">
      <w:pPr>
        <w:jc w:val="both"/>
        <w:rPr>
          <w:rFonts w:asciiTheme="minorHAnsi" w:hAnsiTheme="minorHAnsi" w:cstheme="minorHAnsi"/>
          <w:sz w:val="22"/>
          <w:szCs w:val="22"/>
        </w:rPr>
      </w:pPr>
      <w:r w:rsidRPr="005819BF">
        <w:rPr>
          <w:rFonts w:ascii="Calibri" w:hAnsi="Calibri"/>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5819BF">
        <w:rPr>
          <w:rFonts w:ascii="Calibri" w:hAnsi="Calibri"/>
          <w:b/>
          <w:sz w:val="22"/>
          <w:szCs w:val="22"/>
        </w:rPr>
        <w:t xml:space="preserve">co najmniej </w:t>
      </w:r>
      <w:r w:rsidR="00E54610" w:rsidRPr="005819BF">
        <w:rPr>
          <w:rFonts w:asciiTheme="minorHAnsi" w:hAnsiTheme="minorHAnsi" w:cstheme="minorHAnsi"/>
          <w:sz w:val="22"/>
          <w:szCs w:val="22"/>
        </w:rPr>
        <w:t>jedną robotę budowlaną, polegającą na budowie lub przebudowie lub rozbudowie drogi</w:t>
      </w:r>
      <w:r w:rsidR="001A6791" w:rsidRPr="005819BF">
        <w:rPr>
          <w:rFonts w:asciiTheme="minorHAnsi" w:hAnsiTheme="minorHAnsi" w:cstheme="minorHAnsi"/>
          <w:sz w:val="22"/>
          <w:szCs w:val="22"/>
        </w:rPr>
        <w:t xml:space="preserve"> lub drogi pieszo-rowerowej lub rowerowej</w:t>
      </w:r>
      <w:r w:rsidR="00E54610" w:rsidRPr="005819BF">
        <w:rPr>
          <w:rFonts w:asciiTheme="minorHAnsi" w:hAnsiTheme="minorHAnsi" w:cstheme="minorHAnsi"/>
          <w:sz w:val="22"/>
          <w:szCs w:val="22"/>
        </w:rPr>
        <w:t xml:space="preserve"> o nawierzchni asfaltowej o długości minimum </w:t>
      </w:r>
      <w:r w:rsidR="005F7632" w:rsidRPr="005819BF">
        <w:rPr>
          <w:rFonts w:asciiTheme="minorHAnsi" w:hAnsiTheme="minorHAnsi" w:cstheme="minorHAnsi"/>
          <w:sz w:val="22"/>
          <w:szCs w:val="22"/>
        </w:rPr>
        <w:t>500 m.</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2FB993E4" w:rsidR="00FE3C43" w:rsidRDefault="00DA3701">
      <w:pPr>
        <w:jc w:val="both"/>
        <w:rPr>
          <w:rFonts w:asciiTheme="minorHAnsi" w:hAnsiTheme="minorHAnsi" w:cstheme="minorHAnsi"/>
          <w:sz w:val="22"/>
          <w:szCs w:val="22"/>
        </w:rPr>
      </w:pPr>
      <w:r w:rsidRPr="005819BF">
        <w:rPr>
          <w:rFonts w:asciiTheme="minorHAnsi" w:hAnsiTheme="minorHAnsi" w:cstheme="minorHAnsi"/>
          <w:sz w:val="22"/>
          <w:szCs w:val="22"/>
        </w:rPr>
        <w:t xml:space="preserve"> - </w:t>
      </w:r>
      <w:r w:rsidRPr="005819BF">
        <w:rPr>
          <w:rFonts w:asciiTheme="minorHAnsi" w:hAnsiTheme="minorHAnsi" w:cstheme="minorHAnsi"/>
          <w:b/>
          <w:bCs/>
          <w:sz w:val="22"/>
          <w:szCs w:val="22"/>
        </w:rPr>
        <w:t xml:space="preserve">Kierownik budowy w </w:t>
      </w:r>
      <w:r w:rsidRPr="005819BF">
        <w:rPr>
          <w:rFonts w:asciiTheme="minorHAnsi" w:hAnsiTheme="minorHAnsi" w:cstheme="minorHAnsi"/>
          <w:b/>
          <w:bCs/>
          <w:sz w:val="22"/>
          <w:szCs w:val="22"/>
          <w:u w:val="single"/>
        </w:rPr>
        <w:t>specjalności</w:t>
      </w:r>
      <w:r w:rsidR="00E54610" w:rsidRPr="005819BF">
        <w:rPr>
          <w:rFonts w:asciiTheme="minorHAnsi" w:hAnsiTheme="minorHAnsi" w:cstheme="minorHAnsi"/>
          <w:b/>
          <w:bCs/>
          <w:sz w:val="22"/>
          <w:szCs w:val="22"/>
          <w:u w:val="single"/>
        </w:rPr>
        <w:t xml:space="preserve"> drogowej </w:t>
      </w:r>
      <w:r w:rsidRPr="005819BF">
        <w:rPr>
          <w:rStyle w:val="Zakotwiczenieprzypisudolnego"/>
          <w:rFonts w:asciiTheme="minorHAnsi" w:hAnsiTheme="minorHAnsi" w:cstheme="minorHAnsi"/>
          <w:b/>
          <w:bCs/>
          <w:sz w:val="22"/>
          <w:szCs w:val="22"/>
          <w:u w:val="single"/>
        </w:rPr>
        <w:footnoteReference w:id="1"/>
      </w:r>
      <w:r w:rsidRPr="005819BF">
        <w:rPr>
          <w:rFonts w:asciiTheme="minorHAnsi" w:hAnsiTheme="minorHAnsi" w:cstheme="minorHAnsi"/>
          <w:b/>
          <w:bCs/>
          <w:sz w:val="22"/>
          <w:szCs w:val="22"/>
          <w:u w:val="single"/>
        </w:rPr>
        <w:t xml:space="preserve"> </w:t>
      </w:r>
      <w:r w:rsidRPr="005819BF">
        <w:rPr>
          <w:rFonts w:asciiTheme="minorHAnsi" w:hAnsiTheme="minorHAnsi" w:cstheme="minorHAnsi"/>
          <w:sz w:val="22"/>
          <w:szCs w:val="22"/>
          <w:u w:val="single"/>
        </w:rPr>
        <w:t xml:space="preserve"> </w:t>
      </w:r>
      <w:r w:rsidRPr="005819BF">
        <w:rPr>
          <w:rFonts w:asciiTheme="minorHAnsi" w:hAnsiTheme="minorHAnsi" w:cstheme="minorHAnsi"/>
          <w:sz w:val="22"/>
          <w:szCs w:val="22"/>
        </w:rPr>
        <w:t>- minimum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54610" w:rsidRPr="005819BF">
        <w:rPr>
          <w:rFonts w:asciiTheme="minorHAnsi" w:hAnsiTheme="minorHAnsi" w:cstheme="minorHAnsi"/>
          <w:sz w:val="22"/>
          <w:szCs w:val="22"/>
        </w:rPr>
        <w:t>drogowej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7D6B6991" w14:textId="1CBDD46B" w:rsidR="00DD7950" w:rsidRDefault="00DD7950">
      <w:pPr>
        <w:jc w:val="both"/>
        <w:rPr>
          <w:rFonts w:asciiTheme="minorHAnsi" w:hAnsiTheme="minorHAnsi" w:cstheme="minorHAnsi"/>
          <w:sz w:val="22"/>
          <w:szCs w:val="22"/>
        </w:rPr>
      </w:pPr>
    </w:p>
    <w:p w14:paraId="11838557" w14:textId="5A005AC1" w:rsidR="00DD7950" w:rsidRDefault="00DD7950" w:rsidP="00DD7950">
      <w:pPr>
        <w:jc w:val="both"/>
        <w:rPr>
          <w:rFonts w:ascii="Calibri" w:hAnsi="Calibri" w:cstheme="minorHAnsi"/>
          <w:sz w:val="22"/>
          <w:szCs w:val="22"/>
        </w:rPr>
      </w:pP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Kierownik robót</w:t>
      </w:r>
      <w:r w:rsidRPr="005819BF">
        <w:rPr>
          <w:rFonts w:asciiTheme="minorHAnsi" w:hAnsiTheme="minorHAnsi" w:cstheme="minorHAnsi"/>
          <w:sz w:val="22"/>
          <w:szCs w:val="22"/>
        </w:rPr>
        <w:t xml:space="preserve"> </w:t>
      </w:r>
      <w:r w:rsidRPr="005819BF">
        <w:rPr>
          <w:rFonts w:asciiTheme="minorHAnsi" w:hAnsiTheme="minorHAnsi" w:cstheme="minorHAnsi"/>
          <w:b/>
          <w:bCs/>
          <w:sz w:val="22"/>
          <w:szCs w:val="22"/>
        </w:rPr>
        <w:t xml:space="preserve">- </w:t>
      </w:r>
      <w:r w:rsidRPr="005819BF">
        <w:rPr>
          <w:rFonts w:ascii="Calibri" w:hAnsi="Calibri" w:cstheme="minorHAnsi"/>
          <w:b/>
          <w:bCs/>
          <w:sz w:val="22"/>
          <w:szCs w:val="22"/>
          <w:u w:val="single"/>
        </w:rPr>
        <w:t>w specjalności instalacyjnej, w zakresie sieci, instalacji i urządzeń elektrycznych i elektroenergetycznych</w:t>
      </w:r>
      <w:r w:rsidRPr="005819BF">
        <w:rPr>
          <w:rStyle w:val="Zakotwiczenieprzypisudolnego"/>
          <w:rFonts w:ascii="Calibri" w:hAnsi="Calibri" w:cstheme="minorHAnsi"/>
          <w:b/>
          <w:bCs/>
          <w:sz w:val="22"/>
          <w:szCs w:val="22"/>
          <w:u w:val="single"/>
        </w:rPr>
        <w:footnoteReference w:id="2"/>
      </w:r>
      <w:r w:rsidRPr="005819BF">
        <w:rPr>
          <w:rFonts w:ascii="Calibri" w:hAnsi="Calibri" w:cstheme="minorHAnsi"/>
          <w:b/>
          <w:bCs/>
          <w:sz w:val="22"/>
          <w:szCs w:val="22"/>
        </w:rPr>
        <w:t xml:space="preserve"> </w:t>
      </w:r>
      <w:r w:rsidRPr="005819BF">
        <w:rPr>
          <w:rFonts w:ascii="Calibri" w:hAnsi="Calibri" w:cstheme="minorHAnsi"/>
          <w:sz w:val="22"/>
          <w:szCs w:val="22"/>
        </w:rPr>
        <w:t xml:space="preserve"> - minimum 1 osoba na stanowisku kierownika robót elektrycznych, </w:t>
      </w:r>
      <w:r>
        <w:rPr>
          <w:rFonts w:ascii="Calibri" w:hAnsi="Calibri" w:cstheme="minorHAnsi"/>
          <w:sz w:val="22"/>
          <w:szCs w:val="22"/>
        </w:rPr>
        <w:t xml:space="preserve">posiadająca </w:t>
      </w:r>
      <w:r>
        <w:rPr>
          <w:rFonts w:ascii="Calibri" w:hAnsi="Calibri" w:cstheme="minorHAnsi"/>
          <w:sz w:val="22"/>
          <w:szCs w:val="22"/>
        </w:rPr>
        <w:lastRenderedPageBreak/>
        <w:t xml:space="preserve">uprawnienia budowlane do kierowania robotami budowlanymi </w:t>
      </w:r>
      <w:r w:rsidRPr="00992FDB">
        <w:rPr>
          <w:rFonts w:asciiTheme="minorHAnsi" w:hAnsiTheme="minorHAnsi" w:cstheme="minorHAnsi"/>
          <w:sz w:val="22"/>
          <w:szCs w:val="22"/>
        </w:rPr>
        <w:t>w specjalności instalacyjnej w zakresie sieci, instalacji i urządzeń elektrycznych i elektroenergetycznych  lub odpowiadające im ważne uprawnienia, które zostały wydane na podstawie wcześniej obowiązujących</w:t>
      </w:r>
      <w:r>
        <w:rPr>
          <w:rFonts w:ascii="Calibri" w:hAnsi="Calibri" w:cstheme="minorHAnsi"/>
          <w:sz w:val="22"/>
          <w:szCs w:val="22"/>
        </w:rPr>
        <w:t xml:space="preserve"> przepisów oraz zrzeszoną we właściwym samorządzie zawodowym zgodnie z przepisami ustawy z dnia 15.12.2000 r. o samorządach</w:t>
      </w:r>
      <w:r>
        <w:rPr>
          <w:rFonts w:cstheme="minorHAnsi"/>
          <w:sz w:val="20"/>
          <w:szCs w:val="20"/>
        </w:rPr>
        <w:t xml:space="preserve"> </w:t>
      </w:r>
      <w:r>
        <w:rPr>
          <w:rFonts w:ascii="Calibri" w:hAnsi="Calibri" w:cstheme="minorHAnsi"/>
          <w:sz w:val="22"/>
          <w:szCs w:val="22"/>
        </w:rPr>
        <w:t xml:space="preserve">zawodowych architektów oraz inżynierów budownictwa (tekst jednolity: Dz. U. z 2019r. poz.117) lub spełniającą warunki, o których mowa w art. 12a ustawy z dnia 7 lipca 1994 r. Prawo budowlane (tekst jednolity </w:t>
      </w:r>
      <w:r>
        <w:rPr>
          <w:rStyle w:val="czeinternetowe"/>
          <w:rFonts w:ascii="Calibri" w:hAnsi="Calibri" w:cstheme="minorHAnsi"/>
          <w:color w:val="auto"/>
          <w:sz w:val="22"/>
          <w:szCs w:val="22"/>
        </w:rPr>
        <w:t xml:space="preserve">Dz. U. 2019 r. poz.1186 z </w:t>
      </w:r>
      <w:proofErr w:type="spellStart"/>
      <w:r>
        <w:rPr>
          <w:rStyle w:val="czeinternetowe"/>
          <w:rFonts w:ascii="Calibri" w:hAnsi="Calibri" w:cstheme="minorHAnsi"/>
          <w:color w:val="auto"/>
          <w:sz w:val="22"/>
          <w:szCs w:val="22"/>
        </w:rPr>
        <w:t>późn</w:t>
      </w:r>
      <w:proofErr w:type="spellEnd"/>
      <w:r>
        <w:rPr>
          <w:rStyle w:val="czeinternetowe"/>
          <w:rFonts w:ascii="Calibri" w:hAnsi="Calibri" w:cstheme="minorHAnsi"/>
          <w:color w:val="auto"/>
          <w:sz w:val="22"/>
          <w:szCs w:val="22"/>
        </w:rPr>
        <w:t xml:space="preserve">. </w:t>
      </w:r>
      <w:proofErr w:type="spellStart"/>
      <w:r>
        <w:rPr>
          <w:rStyle w:val="czeinternetowe"/>
          <w:rFonts w:ascii="Calibri" w:hAnsi="Calibri" w:cstheme="minorHAnsi"/>
          <w:color w:val="auto"/>
          <w:sz w:val="22"/>
          <w:szCs w:val="22"/>
        </w:rPr>
        <w:t>zm</w:t>
      </w:r>
      <w:proofErr w:type="spellEnd"/>
      <w:r>
        <w:rPr>
          <w:rFonts w:ascii="Calibri" w:hAnsi="Calibr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0419C63A" w14:textId="6BD65D42" w:rsidR="00D01582" w:rsidRDefault="00D01582" w:rsidP="00DD7950">
      <w:pPr>
        <w:jc w:val="both"/>
        <w:rPr>
          <w:rFonts w:ascii="Calibri" w:hAnsi="Calibri" w:cstheme="minorHAnsi"/>
          <w:sz w:val="22"/>
          <w:szCs w:val="22"/>
        </w:rPr>
      </w:pPr>
    </w:p>
    <w:p w14:paraId="15956FE4" w14:textId="5626C212" w:rsidR="00D01582" w:rsidRDefault="00D01582" w:rsidP="00D01582">
      <w:pPr>
        <w:jc w:val="both"/>
        <w:rPr>
          <w:rFonts w:asciiTheme="minorHAnsi" w:hAnsiTheme="minorHAnsi" w:cstheme="minorHAnsi"/>
          <w:sz w:val="22"/>
          <w:szCs w:val="22"/>
        </w:rPr>
      </w:pPr>
      <w:r w:rsidRPr="005819BF">
        <w:rPr>
          <w:rFonts w:asciiTheme="minorHAnsi" w:hAnsiTheme="minorHAnsi" w:cstheme="minorHAnsi"/>
          <w:b/>
          <w:bCs/>
          <w:sz w:val="22"/>
          <w:szCs w:val="22"/>
          <w:u w:val="single"/>
        </w:rPr>
        <w:t>- kierownik robót teletechnicznych</w:t>
      </w:r>
      <w:r w:rsidR="00DD6777">
        <w:rPr>
          <w:rStyle w:val="Odwoanieprzypisudolnego"/>
          <w:rFonts w:asciiTheme="minorHAnsi" w:hAnsiTheme="minorHAnsi" w:cstheme="minorHAnsi"/>
          <w:b/>
          <w:bCs/>
          <w:sz w:val="22"/>
          <w:szCs w:val="22"/>
          <w:u w:val="single"/>
        </w:rPr>
        <w:footnoteReference w:id="3"/>
      </w:r>
      <w:r w:rsidR="00852F4D" w:rsidRPr="005819BF">
        <w:rPr>
          <w:rFonts w:asciiTheme="minorHAnsi" w:hAnsiTheme="minorHAnsi" w:cstheme="minorHAnsi"/>
          <w:sz w:val="22"/>
          <w:szCs w:val="22"/>
        </w:rPr>
        <w:t xml:space="preserve"> - </w:t>
      </w:r>
      <w:r w:rsidRPr="005819BF">
        <w:rPr>
          <w:rFonts w:asciiTheme="minorHAnsi" w:hAnsiTheme="minorHAnsi" w:cstheme="minorHAnsi"/>
          <w:sz w:val="22"/>
          <w:szCs w:val="22"/>
        </w:rPr>
        <w:t xml:space="preserve"> minimum 1 osoba na stanowisku kierownika robót teletechnicznych, posiadająca uprawnienia budowlane do kierowania robotami budowlanymi w </w:t>
      </w:r>
      <w:r w:rsidRPr="00D01582">
        <w:rPr>
          <w:rFonts w:asciiTheme="minorHAnsi" w:hAnsiTheme="minorHAnsi" w:cstheme="minorHAnsi"/>
          <w:sz w:val="22"/>
          <w:szCs w:val="22"/>
        </w:rPr>
        <w:t>specjalności</w:t>
      </w:r>
      <w:r w:rsidR="00852F4D">
        <w:rPr>
          <w:rFonts w:asciiTheme="minorHAnsi" w:hAnsiTheme="minorHAnsi" w:cstheme="minorHAnsi"/>
          <w:sz w:val="22"/>
          <w:szCs w:val="22"/>
        </w:rPr>
        <w:t xml:space="preserve"> telekomunikacyjnej </w:t>
      </w:r>
      <w:r w:rsidRPr="00D01582">
        <w:rPr>
          <w:rFonts w:asciiTheme="minorHAnsi" w:hAnsiTheme="minorHAnsi" w:cstheme="minorHAnsi"/>
          <w:sz w:val="22"/>
          <w:szCs w:val="22"/>
        </w:rPr>
        <w:t xml:space="preserve">  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D01582">
        <w:rPr>
          <w:rStyle w:val="czeinternetowe"/>
          <w:rFonts w:asciiTheme="minorHAnsi" w:hAnsiTheme="minorHAnsi" w:cstheme="minorHAnsi"/>
          <w:color w:val="auto"/>
          <w:sz w:val="22"/>
          <w:szCs w:val="22"/>
        </w:rPr>
        <w:t xml:space="preserve">Dz. U. 2019 r. poz.1186 z </w:t>
      </w:r>
      <w:proofErr w:type="spellStart"/>
      <w:r w:rsidRPr="00D01582">
        <w:rPr>
          <w:rStyle w:val="czeinternetowe"/>
          <w:rFonts w:asciiTheme="minorHAnsi" w:hAnsiTheme="minorHAnsi" w:cstheme="minorHAnsi"/>
          <w:color w:val="auto"/>
          <w:sz w:val="22"/>
          <w:szCs w:val="22"/>
        </w:rPr>
        <w:t>późn</w:t>
      </w:r>
      <w:proofErr w:type="spellEnd"/>
      <w:r w:rsidRPr="00D01582">
        <w:rPr>
          <w:rStyle w:val="czeinternetowe"/>
          <w:rFonts w:asciiTheme="minorHAnsi" w:hAnsiTheme="minorHAnsi" w:cstheme="minorHAnsi"/>
          <w:color w:val="auto"/>
          <w:sz w:val="22"/>
          <w:szCs w:val="22"/>
        </w:rPr>
        <w:t xml:space="preserve">. </w:t>
      </w:r>
      <w:proofErr w:type="spellStart"/>
      <w:r w:rsidRPr="00D01582">
        <w:rPr>
          <w:rStyle w:val="czeinternetowe"/>
          <w:rFonts w:asciiTheme="minorHAnsi" w:hAnsiTheme="minorHAnsi" w:cstheme="minorHAnsi"/>
          <w:color w:val="auto"/>
          <w:sz w:val="22"/>
          <w:szCs w:val="22"/>
        </w:rPr>
        <w:t>zm</w:t>
      </w:r>
      <w:proofErr w:type="spellEnd"/>
      <w:r w:rsidRPr="00D01582">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p>
    <w:p w14:paraId="3321C4A8" w14:textId="31823E78" w:rsidR="00A9422C" w:rsidRPr="00A9422C" w:rsidRDefault="00A9422C" w:rsidP="00D01582">
      <w:pPr>
        <w:jc w:val="both"/>
        <w:rPr>
          <w:rFonts w:asciiTheme="minorHAnsi" w:hAnsiTheme="minorHAnsi" w:cstheme="minorHAnsi"/>
          <w:color w:val="FF0000"/>
          <w:sz w:val="22"/>
          <w:szCs w:val="22"/>
        </w:rPr>
      </w:pPr>
    </w:p>
    <w:p w14:paraId="3752BABF" w14:textId="59BE2A2C" w:rsidR="004E2484" w:rsidRPr="004E2484" w:rsidRDefault="004E2484" w:rsidP="004E2484">
      <w:pPr>
        <w:pStyle w:val="Default"/>
        <w:jc w:val="both"/>
        <w:rPr>
          <w:rFonts w:asciiTheme="minorHAnsi" w:hAnsiTheme="minorHAnsi" w:cstheme="minorHAnsi"/>
          <w:sz w:val="22"/>
          <w:szCs w:val="22"/>
        </w:rPr>
      </w:pPr>
      <w:r w:rsidRPr="004E2484">
        <w:rPr>
          <w:rFonts w:asciiTheme="minorHAnsi" w:hAnsiTheme="minorHAnsi" w:cstheme="minorHAnsi"/>
          <w:sz w:val="22"/>
          <w:szCs w:val="22"/>
        </w:rPr>
        <w:t xml:space="preserve">W przypadku posiadania przez jedną osobę wymaganych uprawnień więcej niż jednej specjalności, Zamawiający dopuszcza łączenie stanowisk. </w:t>
      </w:r>
    </w:p>
    <w:p w14:paraId="6CA34879" w14:textId="7BD2FB90" w:rsidR="00A9422C" w:rsidRPr="00A9422C" w:rsidRDefault="00A9422C" w:rsidP="00D01582">
      <w:pPr>
        <w:jc w:val="both"/>
        <w:rPr>
          <w:rFonts w:asciiTheme="minorHAnsi" w:hAnsiTheme="minorHAnsi" w:cstheme="minorHAnsi"/>
          <w:color w:val="FF0000"/>
          <w:sz w:val="22"/>
          <w:szCs w:val="22"/>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3"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3"/>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Pr>
          <w:rFonts w:asciiTheme="minorHAnsi" w:hAnsiTheme="minorHAnsi" w:cstheme="minorHAnsi"/>
          <w:sz w:val="22"/>
          <w:szCs w:val="22"/>
          <w:u w:val="single"/>
        </w:rPr>
        <w:t xml:space="preserve">- wykazu osób </w:t>
      </w:r>
      <w:bookmarkStart w:id="4"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4"/>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lastRenderedPageBreak/>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5"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5"/>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6" w:name="_Hlk65057873"/>
      <w:bookmarkEnd w:id="6"/>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7" w:name="_Hlk62401408"/>
      <w:bookmarkEnd w:id="7"/>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Oświadczenia te potwierdzają brak 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8"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8"/>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9"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lastRenderedPageBreak/>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9"/>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62717663" w14:textId="4CE72644" w:rsidR="003768EB" w:rsidRPr="003768EB" w:rsidRDefault="00DA3701" w:rsidP="003768EB">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10" w:name="_Hlk631545351"/>
      <w:r w:rsidRPr="00504FC4">
        <w:rPr>
          <w:rFonts w:ascii="Arial" w:hAnsi="Arial" w:cs="Arial"/>
          <w:b/>
          <w:bCs/>
          <w:sz w:val="20"/>
          <w:szCs w:val="20"/>
        </w:rPr>
        <w:t>platformazakupowa.pl/pn/ug_koscierzyna</w:t>
      </w:r>
      <w:bookmarkEnd w:id="10"/>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09FE5AC3"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D41714">
        <w:rPr>
          <w:rFonts w:asciiTheme="minorHAnsi" w:eastAsia="Arial" w:hAnsiTheme="minorHAnsi" w:cstheme="minorHAnsi"/>
          <w:b/>
          <w:bCs/>
          <w:color w:val="000000"/>
          <w:sz w:val="22"/>
        </w:rPr>
        <w:t>2</w:t>
      </w:r>
      <w:r w:rsidR="00AD54F5">
        <w:rPr>
          <w:rFonts w:asciiTheme="minorHAnsi" w:eastAsia="Arial" w:hAnsiTheme="minorHAnsi" w:cstheme="minorHAnsi"/>
          <w:b/>
          <w:bCs/>
          <w:color w:val="000000"/>
          <w:sz w:val="22"/>
        </w:rPr>
        <w:t>7</w:t>
      </w:r>
      <w:r w:rsidR="00C32EDE">
        <w:rPr>
          <w:rFonts w:asciiTheme="minorHAnsi" w:eastAsia="Arial" w:hAnsiTheme="minorHAnsi" w:cstheme="minorHAnsi"/>
          <w:b/>
          <w:bCs/>
          <w:color w:val="000000"/>
          <w:sz w:val="22"/>
        </w:rPr>
        <w:t xml:space="preserve"> </w:t>
      </w:r>
      <w:proofErr w:type="gramStart"/>
      <w:r w:rsidR="00C32EDE">
        <w:rPr>
          <w:rFonts w:asciiTheme="minorHAnsi" w:eastAsia="Arial" w:hAnsiTheme="minorHAnsi" w:cstheme="minorHAnsi"/>
          <w:b/>
          <w:bCs/>
          <w:color w:val="000000"/>
          <w:sz w:val="22"/>
        </w:rPr>
        <w:t>lutego</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 xml:space="preserve"> 202</w:t>
      </w:r>
      <w:r w:rsidR="005E282C">
        <w:rPr>
          <w:rFonts w:asciiTheme="minorHAnsi" w:eastAsia="Arial" w:hAnsiTheme="minorHAnsi" w:cstheme="minorHAnsi"/>
          <w:b/>
          <w:bCs/>
          <w:color w:val="000000"/>
          <w:sz w:val="22"/>
        </w:rPr>
        <w:t>3</w:t>
      </w:r>
      <w:proofErr w:type="gramEnd"/>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lastRenderedPageBreak/>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lastRenderedPageBreak/>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1F368CC2" w:rsidR="00FE3C43" w:rsidRDefault="00F86D67">
      <w:pPr>
        <w:pStyle w:val="pkt"/>
        <w:spacing w:before="240" w:after="0" w:line="360" w:lineRule="auto"/>
        <w:ind w:left="780" w:firstLine="0"/>
        <w:rPr>
          <w:rFonts w:ascii="Calibri" w:hAnsi="Calibri"/>
          <w:sz w:val="22"/>
          <w:szCs w:val="22"/>
        </w:rPr>
      </w:pPr>
      <w:r>
        <w:rPr>
          <w:rFonts w:ascii="Calibri" w:hAnsi="Calibri"/>
          <w:sz w:val="22"/>
          <w:szCs w:val="22"/>
        </w:rPr>
        <w:t xml:space="preserve">30 </w:t>
      </w:r>
      <w:proofErr w:type="gramStart"/>
      <w:r>
        <w:rPr>
          <w:rFonts w:ascii="Calibri" w:hAnsi="Calibri"/>
          <w:sz w:val="22"/>
          <w:szCs w:val="22"/>
        </w:rPr>
        <w:t>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w:t>
      </w:r>
      <w:proofErr w:type="gramEnd"/>
      <w:r w:rsidR="00DA3701">
        <w:rPr>
          <w:rFonts w:ascii="Calibri" w:hAnsi="Calibri"/>
          <w:sz w:val="22"/>
          <w:szCs w:val="22"/>
        </w:rPr>
        <w:t xml:space="preserve"> (słownie:</w:t>
      </w:r>
      <w:r>
        <w:rPr>
          <w:rFonts w:ascii="Calibri" w:hAnsi="Calibri"/>
          <w:sz w:val="22"/>
          <w:szCs w:val="22"/>
        </w:rPr>
        <w:t xml:space="preserve"> trzydzieści</w:t>
      </w:r>
      <w:r w:rsidR="00066847">
        <w:rPr>
          <w:rFonts w:ascii="Calibri" w:hAnsi="Calibri"/>
          <w:sz w:val="22"/>
          <w:szCs w:val="22"/>
        </w:rPr>
        <w:t xml:space="preserve"> tysięcy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168BD58F"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 xml:space="preserve">z podaniem tytułu: </w:t>
      </w:r>
      <w:r w:rsidRPr="001A0465">
        <w:rPr>
          <w:rFonts w:asciiTheme="minorHAnsi" w:hAnsiTheme="minorHAnsi" w:cstheme="minorHAnsi"/>
          <w:sz w:val="22"/>
          <w:szCs w:val="22"/>
        </w:rPr>
        <w:t>„</w:t>
      </w:r>
      <w:r w:rsidR="005E282C">
        <w:rPr>
          <w:rFonts w:asciiTheme="minorHAnsi" w:hAnsiTheme="minorHAnsi" w:cstheme="minorHAnsi"/>
          <w:b/>
          <w:bCs/>
          <w:sz w:val="22"/>
          <w:szCs w:val="22"/>
        </w:rPr>
        <w:t>Rozbudowa drogi krajowej nr 20</w:t>
      </w:r>
      <w:r w:rsidR="001A0465" w:rsidRPr="001A0465">
        <w:rPr>
          <w:rFonts w:asciiTheme="minorHAnsi" w:hAnsiTheme="minorHAnsi" w:cstheme="minorHAnsi"/>
          <w:b/>
          <w:bCs/>
          <w:sz w:val="22"/>
          <w:szCs w:val="22"/>
        </w:rPr>
        <w:t xml:space="preserve"> </w:t>
      </w:r>
      <w:r w:rsidR="005E282C">
        <w:rPr>
          <w:rFonts w:asciiTheme="minorHAnsi" w:hAnsiTheme="minorHAnsi" w:cstheme="minorHAnsi"/>
          <w:b/>
          <w:bCs/>
          <w:sz w:val="22"/>
          <w:szCs w:val="22"/>
        </w:rPr>
        <w:t>–</w:t>
      </w:r>
      <w:r w:rsidR="001A0465" w:rsidRPr="001A0465">
        <w:rPr>
          <w:rFonts w:asciiTheme="minorHAnsi" w:hAnsiTheme="minorHAnsi" w:cstheme="minorHAnsi"/>
          <w:b/>
          <w:bCs/>
          <w:sz w:val="22"/>
          <w:szCs w:val="22"/>
        </w:rPr>
        <w:t xml:space="preserve"> </w:t>
      </w:r>
      <w:r w:rsidR="005E282C">
        <w:rPr>
          <w:rFonts w:asciiTheme="minorHAnsi" w:hAnsiTheme="minorHAnsi" w:cstheme="minorHAnsi"/>
          <w:b/>
          <w:bCs/>
          <w:sz w:val="22"/>
          <w:szCs w:val="22"/>
        </w:rPr>
        <w:t xml:space="preserve">budowa ścieżki pieszo-rowerowej </w:t>
      </w:r>
      <w:r w:rsidR="00CC0079">
        <w:rPr>
          <w:rFonts w:asciiTheme="minorHAnsi" w:hAnsiTheme="minorHAnsi" w:cstheme="minorHAnsi"/>
          <w:b/>
          <w:bCs/>
          <w:sz w:val="22"/>
          <w:szCs w:val="22"/>
        </w:rPr>
        <w:t>na odcinku Kościerzyna -</w:t>
      </w:r>
      <w:r w:rsidR="005E282C">
        <w:rPr>
          <w:rFonts w:asciiTheme="minorHAnsi" w:hAnsiTheme="minorHAnsi" w:cstheme="minorHAnsi"/>
          <w:b/>
          <w:bCs/>
          <w:sz w:val="22"/>
          <w:szCs w:val="22"/>
        </w:rPr>
        <w:t xml:space="preserve"> Dobrogoszcz</w:t>
      </w:r>
      <w:r w:rsidR="00A5761C" w:rsidRPr="001A0465">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lastRenderedPageBreak/>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11" w:name="_Hlk631545352"/>
      <w:r>
        <w:rPr>
          <w:rFonts w:ascii="Arial" w:hAnsi="Arial" w:cs="Arial"/>
          <w:b/>
          <w:bCs/>
          <w:sz w:val="20"/>
          <w:szCs w:val="20"/>
        </w:rPr>
        <w:t>platformazakupowa.pl/pn/ug_koscierzyna</w:t>
      </w:r>
      <w:bookmarkEnd w:id="11"/>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lastRenderedPageBreak/>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12" w:name="_Hlk631545353"/>
      <w:r w:rsidRPr="00504FC4">
        <w:rPr>
          <w:rFonts w:ascii="Arial" w:eastAsiaTheme="minorHAnsi" w:hAnsi="Arial" w:cs="Arial"/>
          <w:color w:val="000000"/>
          <w:sz w:val="20"/>
          <w:szCs w:val="20"/>
          <w:lang w:eastAsia="en-US"/>
        </w:rPr>
        <w:t>platformazakupowa.pl/pn/ug_koscierzyna</w:t>
      </w:r>
      <w:bookmarkEnd w:id="12"/>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582D137F"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 xml:space="preserve">Pan Szymon </w:t>
      </w:r>
      <w:proofErr w:type="spellStart"/>
      <w:r w:rsidRPr="00635FED">
        <w:rPr>
          <w:rFonts w:asciiTheme="minorHAnsi" w:hAnsiTheme="minorHAnsi" w:cstheme="minorHAnsi"/>
          <w:sz w:val="22"/>
          <w:szCs w:val="22"/>
        </w:rPr>
        <w:t>Malek</w:t>
      </w:r>
      <w:proofErr w:type="spellEnd"/>
      <w:r w:rsidRPr="00635FED">
        <w:rPr>
          <w:rFonts w:asciiTheme="minorHAnsi" w:hAnsiTheme="minorHAnsi" w:cstheme="minorHAnsi"/>
          <w:sz w:val="22"/>
          <w:szCs w:val="22"/>
        </w:rPr>
        <w:t xml:space="preserve"> </w:t>
      </w:r>
      <w:proofErr w:type="gramStart"/>
      <w:r w:rsidRPr="00635FED">
        <w:rPr>
          <w:rFonts w:asciiTheme="minorHAnsi" w:hAnsiTheme="minorHAnsi" w:cstheme="minorHAnsi"/>
          <w:sz w:val="22"/>
          <w:szCs w:val="22"/>
        </w:rPr>
        <w:t>i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13" w:name="_Hlk631545354"/>
      <w:r>
        <w:rPr>
          <w:rFonts w:ascii="Arial" w:hAnsi="Arial" w:cs="Arial"/>
          <w:b/>
          <w:bCs/>
          <w:sz w:val="20"/>
          <w:szCs w:val="20"/>
        </w:rPr>
        <w:t>platformazakupowa.pl/pn/ug_koscierzyna</w:t>
      </w:r>
      <w:bookmarkEnd w:id="13"/>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w:t>
      </w:r>
      <w:r>
        <w:rPr>
          <w:rFonts w:asciiTheme="minorHAnsi" w:hAnsiTheme="minorHAnsi" w:cstheme="minorHAnsi"/>
          <w:bCs/>
          <w:sz w:val="22"/>
          <w:szCs w:val="22"/>
        </w:rPr>
        <w:lastRenderedPageBreak/>
        <w:t>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7CB5963D"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proofErr w:type="gramStart"/>
      <w:r w:rsidR="00D41714">
        <w:rPr>
          <w:rFonts w:asciiTheme="minorHAnsi" w:eastAsiaTheme="minorHAnsi" w:hAnsiTheme="minorHAnsi" w:cstheme="minorHAnsi"/>
          <w:sz w:val="22"/>
          <w:szCs w:val="22"/>
          <w:lang w:eastAsia="en-US"/>
        </w:rPr>
        <w:t>2</w:t>
      </w:r>
      <w:r w:rsidR="00AD54F5">
        <w:rPr>
          <w:rFonts w:asciiTheme="minorHAnsi" w:eastAsiaTheme="minorHAnsi" w:hAnsiTheme="minorHAnsi" w:cstheme="minorHAnsi"/>
          <w:sz w:val="22"/>
          <w:szCs w:val="22"/>
          <w:lang w:eastAsia="en-US"/>
        </w:rPr>
        <w:t>8</w:t>
      </w:r>
      <w:r w:rsidR="00D41714">
        <w:rPr>
          <w:rFonts w:asciiTheme="minorHAnsi" w:eastAsiaTheme="minorHAnsi" w:hAnsiTheme="minorHAnsi" w:cstheme="minorHAnsi"/>
          <w:sz w:val="22"/>
          <w:szCs w:val="22"/>
          <w:lang w:eastAsia="en-US"/>
        </w:rPr>
        <w:t xml:space="preserve"> </w:t>
      </w:r>
      <w:r w:rsidR="00E13320">
        <w:rPr>
          <w:rFonts w:asciiTheme="minorHAnsi" w:eastAsiaTheme="minorHAnsi" w:hAnsiTheme="minorHAnsi" w:cstheme="minorHAnsi"/>
          <w:sz w:val="22"/>
          <w:szCs w:val="22"/>
          <w:lang w:eastAsia="en-US"/>
        </w:rPr>
        <w:t xml:space="preserve"> marca</w:t>
      </w:r>
      <w:proofErr w:type="gramEnd"/>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13B18">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1C36C4EB"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dniu </w:t>
      </w:r>
      <w:r w:rsidR="00D41714">
        <w:rPr>
          <w:rFonts w:asciiTheme="minorHAnsi" w:hAnsiTheme="minorHAnsi" w:cstheme="minorHAnsi"/>
          <w:b/>
          <w:bCs/>
          <w:sz w:val="22"/>
          <w:szCs w:val="22"/>
        </w:rPr>
        <w:t>2</w:t>
      </w:r>
      <w:r w:rsidR="00AD54F5">
        <w:rPr>
          <w:rFonts w:asciiTheme="minorHAnsi" w:hAnsiTheme="minorHAnsi" w:cstheme="minorHAnsi"/>
          <w:b/>
          <w:bCs/>
          <w:sz w:val="22"/>
          <w:szCs w:val="22"/>
        </w:rPr>
        <w:t>7</w:t>
      </w:r>
      <w:r w:rsidR="00C32EDE">
        <w:rPr>
          <w:rFonts w:asciiTheme="minorHAnsi" w:hAnsiTheme="minorHAnsi" w:cstheme="minorHAnsi"/>
          <w:b/>
          <w:bCs/>
          <w:sz w:val="22"/>
          <w:szCs w:val="22"/>
        </w:rPr>
        <w:t xml:space="preserve"> lutego</w:t>
      </w:r>
      <w:r w:rsidR="00690250">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13B18">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14"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14"/>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lastRenderedPageBreak/>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w:t>
      </w:r>
      <w:r>
        <w:rPr>
          <w:rFonts w:asciiTheme="minorHAnsi" w:eastAsiaTheme="minorHAnsi" w:hAnsiTheme="minorHAnsi" w:cstheme="minorHAnsi"/>
          <w:sz w:val="22"/>
          <w:szCs w:val="22"/>
          <w:lang w:eastAsia="en-US"/>
        </w:rPr>
        <w:lastRenderedPageBreak/>
        <w:t>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lastRenderedPageBreak/>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634A8B" w:rsidRPr="00C00E85">
        <w:rPr>
          <w:rFonts w:asciiTheme="minorHAnsi" w:hAnsiTheme="minorHAnsi" w:cstheme="minorHAnsi"/>
          <w:color w:val="000000"/>
          <w:spacing w:val="-4"/>
          <w:sz w:val="22"/>
          <w:szCs w:val="22"/>
        </w:rPr>
        <w:t xml:space="preserve">6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03B9450E"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dokumentacja projektowa</w:t>
      </w:r>
    </w:p>
    <w:p w14:paraId="06132E8D" w14:textId="31329206"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projekt docelowej organizacji ruchu</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STWiORB</w:t>
      </w:r>
      <w:proofErr w:type="spellEnd"/>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7542FE95"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181BD2">
        <w:rPr>
          <w:rFonts w:asciiTheme="minorHAnsi" w:hAnsiTheme="minorHAnsi" w:cstheme="minorHAnsi"/>
          <w:b/>
          <w:sz w:val="22"/>
          <w:szCs w:val="22"/>
        </w:rPr>
        <w:t>„</w:t>
      </w:r>
      <w:r w:rsidR="0069593D">
        <w:rPr>
          <w:rFonts w:asciiTheme="minorHAnsi" w:hAnsiTheme="minorHAnsi" w:cstheme="minorHAnsi"/>
          <w:b/>
          <w:bCs/>
          <w:sz w:val="22"/>
          <w:szCs w:val="22"/>
        </w:rPr>
        <w:t xml:space="preserve">Rozbudowa drogi krajowej nr 20 – budowa ścieżki pieszo-rowerowej </w:t>
      </w:r>
      <w:r w:rsidR="00443D9D">
        <w:rPr>
          <w:rFonts w:asciiTheme="minorHAnsi" w:hAnsiTheme="minorHAnsi" w:cstheme="minorHAnsi"/>
          <w:b/>
          <w:bCs/>
          <w:sz w:val="22"/>
          <w:szCs w:val="22"/>
        </w:rPr>
        <w:t xml:space="preserve">na odcinku Kościerzyna - </w:t>
      </w:r>
      <w:r w:rsidR="0069593D">
        <w:rPr>
          <w:rFonts w:asciiTheme="minorHAnsi" w:hAnsiTheme="minorHAnsi" w:cstheme="minorHAnsi"/>
          <w:b/>
          <w:bCs/>
          <w:sz w:val="22"/>
          <w:szCs w:val="22"/>
        </w:rPr>
        <w:t xml:space="preserve"> Dobrogoszcz </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F85FC0">
        <w:rPr>
          <w:rFonts w:asciiTheme="minorHAnsi" w:hAnsiTheme="minorHAnsi" w:cstheme="minorHAnsi"/>
          <w:b/>
          <w:sz w:val="22"/>
          <w:szCs w:val="22"/>
        </w:rPr>
        <w:t>1</w:t>
      </w:r>
      <w:r w:rsidR="004F1A02" w:rsidRPr="00181BD2">
        <w:rPr>
          <w:rFonts w:asciiTheme="minorHAnsi" w:hAnsiTheme="minorHAnsi" w:cstheme="minorHAnsi"/>
          <w:b/>
          <w:sz w:val="22"/>
          <w:szCs w:val="22"/>
        </w:rPr>
        <w:t>.202</w:t>
      </w:r>
      <w:r w:rsidR="00F85FC0">
        <w:rPr>
          <w:rFonts w:asciiTheme="minorHAnsi" w:hAnsiTheme="minorHAnsi" w:cstheme="minorHAnsi"/>
          <w:b/>
          <w:sz w:val="22"/>
          <w:szCs w:val="22"/>
        </w:rPr>
        <w:t>3</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4"/>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15" w:name="_Hlk490814682"/>
      <w:bookmarkStart w:id="16"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15"/>
    </w:p>
    <w:p w14:paraId="316D89BA" w14:textId="14B1EE75"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r w:rsidRPr="00E23A5E">
        <w:rPr>
          <w:rFonts w:ascii="Calibri" w:hAnsi="Calibri"/>
          <w:sz w:val="22"/>
          <w:szCs w:val="22"/>
          <w:lang w:eastAsia="en-US"/>
        </w:rPr>
        <w:t>zamówienia</w:t>
      </w:r>
      <w:r w:rsidRPr="00E23A5E">
        <w:rPr>
          <w:rFonts w:ascii="Calibri" w:hAnsi="Calibri"/>
          <w:b/>
          <w:sz w:val="22"/>
          <w:szCs w:val="22"/>
          <w:u w:val="single"/>
          <w:lang w:eastAsia="en-US"/>
        </w:rPr>
        <w:t xml:space="preserve">  </w:t>
      </w:r>
      <w:r w:rsidR="002F41B3" w:rsidRPr="00F229C6">
        <w:rPr>
          <w:rFonts w:ascii="Calibri" w:hAnsi="Calibri"/>
          <w:b/>
          <w:sz w:val="22"/>
          <w:szCs w:val="22"/>
          <w:u w:val="single"/>
          <w:lang w:eastAsia="en-US"/>
        </w:rPr>
        <w:t xml:space="preserve">w terminie </w:t>
      </w:r>
      <w:r w:rsidR="00F35955">
        <w:rPr>
          <w:rFonts w:ascii="Calibri" w:hAnsi="Calibri"/>
          <w:b/>
          <w:sz w:val="22"/>
          <w:szCs w:val="22"/>
          <w:u w:val="single"/>
          <w:lang w:eastAsia="en-US"/>
        </w:rPr>
        <w:t>5 miesięcy</w:t>
      </w:r>
      <w:r w:rsidR="004546BD" w:rsidRPr="00F229C6">
        <w:rPr>
          <w:rFonts w:ascii="Calibri" w:hAnsi="Calibri"/>
          <w:b/>
          <w:sz w:val="22"/>
          <w:szCs w:val="22"/>
          <w:u w:val="single"/>
          <w:lang w:eastAsia="en-US"/>
        </w:rPr>
        <w:t xml:space="preserve"> </w:t>
      </w:r>
      <w:r w:rsidR="002F41B3" w:rsidRPr="00E23A5E">
        <w:rPr>
          <w:rFonts w:ascii="Calibri" w:hAnsi="Calibri"/>
          <w:b/>
          <w:sz w:val="22"/>
          <w:szCs w:val="22"/>
          <w:u w:val="single"/>
          <w:lang w:eastAsia="en-US"/>
        </w:rPr>
        <w:t>od daty zawarcia umowy</w:t>
      </w:r>
      <w:r w:rsidRPr="00E23A5E">
        <w:rPr>
          <w:rFonts w:ascii="Calibri" w:hAnsi="Calibri"/>
          <w:b/>
          <w:sz w:val="22"/>
          <w:szCs w:val="22"/>
          <w:u w:val="single"/>
          <w:lang w:eastAsia="en-US"/>
        </w:rPr>
        <w:t xml:space="preserve"> </w:t>
      </w:r>
      <w:bookmarkEnd w:id="16"/>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17" w:name="_Hlk43112916"/>
      <w:r>
        <w:rPr>
          <w:rFonts w:ascii="Calibri" w:hAnsi="Calibri"/>
          <w:sz w:val="22"/>
          <w:szCs w:val="22"/>
          <w:lang w:eastAsia="en-US"/>
        </w:rPr>
        <w:t xml:space="preserve"> </w:t>
      </w:r>
      <w:bookmarkStart w:id="18" w:name="_Hlk43112678"/>
      <w:r>
        <w:rPr>
          <w:rFonts w:ascii="Calibri" w:hAnsi="Calibri"/>
          <w:b/>
          <w:color w:val="000000"/>
          <w:sz w:val="22"/>
          <w:szCs w:val="22"/>
        </w:rPr>
        <w:t>□</w:t>
      </w:r>
      <w:bookmarkEnd w:id="17"/>
      <w:bookmarkEnd w:id="18"/>
      <w:proofErr w:type="gramEnd"/>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5"/>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lastRenderedPageBreak/>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19" w:name="_Hlk63260361"/>
      <w:r>
        <w:rPr>
          <w:rFonts w:asciiTheme="minorHAnsi" w:hAnsiTheme="minorHAnsi" w:cstheme="minorHAnsi"/>
          <w:bCs/>
          <w:sz w:val="22"/>
          <w:szCs w:val="22"/>
        </w:rPr>
        <w:t xml:space="preserve">OŚWIADCZENIE DOTYCZĄCE </w:t>
      </w:r>
      <w:bookmarkEnd w:id="19"/>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33466B59"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181BD2">
        <w:rPr>
          <w:rFonts w:asciiTheme="minorHAnsi" w:hAnsiTheme="minorHAnsi" w:cstheme="minorHAnsi"/>
          <w:b/>
          <w:bCs/>
          <w:sz w:val="22"/>
          <w:szCs w:val="22"/>
        </w:rPr>
        <w:t>„</w:t>
      </w:r>
      <w:r w:rsidR="0069593D">
        <w:rPr>
          <w:rFonts w:asciiTheme="minorHAnsi" w:hAnsiTheme="minorHAnsi" w:cstheme="minorHAnsi"/>
          <w:b/>
          <w:bCs/>
          <w:sz w:val="22"/>
          <w:szCs w:val="22"/>
        </w:rPr>
        <w:t>Rozbudowa drogi krajowej nr 20 – budowa ścieżki pieszo-</w:t>
      </w:r>
      <w:proofErr w:type="gramStart"/>
      <w:r w:rsidR="0069593D">
        <w:rPr>
          <w:rFonts w:asciiTheme="minorHAnsi" w:hAnsiTheme="minorHAnsi" w:cstheme="minorHAnsi"/>
          <w:b/>
          <w:bCs/>
          <w:sz w:val="22"/>
          <w:szCs w:val="22"/>
        </w:rPr>
        <w:t xml:space="preserve">rowerowej  </w:t>
      </w:r>
      <w:r w:rsidR="00443D9D">
        <w:rPr>
          <w:rFonts w:asciiTheme="minorHAnsi" w:hAnsiTheme="minorHAnsi" w:cstheme="minorHAnsi"/>
          <w:b/>
          <w:bCs/>
          <w:sz w:val="22"/>
          <w:szCs w:val="22"/>
        </w:rPr>
        <w:t>na</w:t>
      </w:r>
      <w:proofErr w:type="gramEnd"/>
      <w:r w:rsidR="00443D9D">
        <w:rPr>
          <w:rFonts w:asciiTheme="minorHAnsi" w:hAnsiTheme="minorHAnsi" w:cstheme="minorHAnsi"/>
          <w:b/>
          <w:bCs/>
          <w:sz w:val="22"/>
          <w:szCs w:val="22"/>
        </w:rPr>
        <w:t xml:space="preserve"> odcinku Kościerzyna -</w:t>
      </w:r>
      <w:r w:rsidR="0069593D">
        <w:rPr>
          <w:rFonts w:asciiTheme="minorHAnsi" w:hAnsiTheme="minorHAnsi" w:cstheme="minorHAnsi"/>
          <w:b/>
          <w:bCs/>
          <w:sz w:val="22"/>
          <w:szCs w:val="22"/>
        </w:rPr>
        <w:t xml:space="preserve"> Dobrogoszcz</w:t>
      </w:r>
      <w:r w:rsidRPr="00181BD2">
        <w:rPr>
          <w:rFonts w:asciiTheme="minorHAnsi" w:hAnsiTheme="minorHAnsi" w:cstheme="minorHAnsi"/>
          <w:b/>
          <w:bCs/>
          <w:sz w:val="22"/>
          <w:szCs w:val="22"/>
        </w:rPr>
        <w:t>”</w:t>
      </w:r>
      <w:r w:rsidRPr="00181BD2">
        <w:rPr>
          <w:rFonts w:asciiTheme="minorHAnsi" w:hAnsiTheme="minorHAnsi" w:cstheme="minorHAnsi"/>
          <w:spacing w:val="1"/>
          <w:sz w:val="22"/>
          <w:szCs w:val="22"/>
        </w:rPr>
        <w:t xml:space="preserve">, nr postępowania </w:t>
      </w:r>
      <w:r w:rsidRPr="00181BD2">
        <w:rPr>
          <w:rFonts w:asciiTheme="minorHAnsi" w:hAnsiTheme="minorHAnsi" w:cstheme="minorHAnsi"/>
          <w:b/>
          <w:spacing w:val="1"/>
          <w:sz w:val="22"/>
          <w:szCs w:val="22"/>
        </w:rPr>
        <w:t>ZP.271</w:t>
      </w:r>
      <w:r w:rsidR="00A574BD" w:rsidRPr="00181BD2">
        <w:rPr>
          <w:rFonts w:asciiTheme="minorHAnsi" w:hAnsiTheme="minorHAnsi" w:cstheme="minorHAnsi"/>
          <w:b/>
          <w:spacing w:val="1"/>
          <w:sz w:val="22"/>
          <w:szCs w:val="22"/>
        </w:rPr>
        <w:t>.</w:t>
      </w:r>
      <w:r w:rsidR="00F85FC0">
        <w:rPr>
          <w:rFonts w:asciiTheme="minorHAnsi" w:hAnsiTheme="minorHAnsi" w:cstheme="minorHAnsi"/>
          <w:b/>
          <w:spacing w:val="1"/>
          <w:sz w:val="22"/>
          <w:szCs w:val="22"/>
        </w:rPr>
        <w:t>1</w:t>
      </w:r>
      <w:r w:rsidRPr="00181BD2">
        <w:rPr>
          <w:rFonts w:asciiTheme="minorHAnsi" w:hAnsiTheme="minorHAnsi" w:cstheme="minorHAnsi"/>
          <w:b/>
          <w:spacing w:val="1"/>
          <w:sz w:val="22"/>
          <w:szCs w:val="22"/>
        </w:rPr>
        <w:t>.202</w:t>
      </w:r>
      <w:r w:rsidR="00F85FC0">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t>
      </w:r>
      <w:r>
        <w:rPr>
          <w:rFonts w:asciiTheme="minorHAnsi" w:hAnsiTheme="minorHAnsi" w:cstheme="minorHAnsi"/>
          <w:sz w:val="22"/>
          <w:szCs w:val="22"/>
        </w:rPr>
        <w:lastRenderedPageBreak/>
        <w:t xml:space="preserve">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20" w:name="_Toc459195142"/>
      <w:r>
        <w:rPr>
          <w:rFonts w:asciiTheme="minorHAnsi" w:hAnsiTheme="minorHAnsi" w:cstheme="minorHAnsi"/>
          <w:bCs/>
          <w:sz w:val="22"/>
          <w:szCs w:val="22"/>
        </w:rPr>
        <w:t xml:space="preserve">Załącznik nr </w:t>
      </w:r>
      <w:bookmarkEnd w:id="20"/>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21" w:name="_Hlk65757815"/>
      <w:bookmarkEnd w:id="21"/>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637B441A"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(Dz. U. z 20</w:t>
      </w:r>
      <w:r w:rsidR="004546BD">
        <w:rPr>
          <w:rFonts w:asciiTheme="minorHAnsi" w:hAnsiTheme="minorHAnsi" w:cstheme="minorHAnsi"/>
          <w:sz w:val="22"/>
          <w:szCs w:val="22"/>
        </w:rPr>
        <w:t>2</w:t>
      </w:r>
      <w:r w:rsidR="00F75069">
        <w:rPr>
          <w:rFonts w:asciiTheme="minorHAnsi" w:hAnsiTheme="minorHAnsi" w:cstheme="minorHAnsi"/>
          <w:sz w:val="22"/>
          <w:szCs w:val="22"/>
        </w:rPr>
        <w:t>2</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1710)</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69CE721C" w:rsidR="00FE3C43" w:rsidRPr="000B451D"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0B451D">
        <w:rPr>
          <w:rFonts w:asciiTheme="minorHAnsi" w:hAnsiTheme="minorHAnsi" w:cstheme="minorHAnsi"/>
          <w:b/>
          <w:bCs/>
          <w:sz w:val="22"/>
          <w:szCs w:val="22"/>
        </w:rPr>
        <w:t>„</w:t>
      </w:r>
      <w:r w:rsidR="0069593D">
        <w:rPr>
          <w:rFonts w:asciiTheme="minorHAnsi" w:hAnsiTheme="minorHAnsi" w:cstheme="minorHAnsi"/>
          <w:b/>
          <w:bCs/>
          <w:sz w:val="22"/>
          <w:szCs w:val="22"/>
        </w:rPr>
        <w:t xml:space="preserve">Rozbudowa drogi krajowej nr 20 – budowa ścieżki pieszo-rowerowej </w:t>
      </w:r>
      <w:r w:rsidR="00386FAC">
        <w:rPr>
          <w:rFonts w:asciiTheme="minorHAnsi" w:hAnsiTheme="minorHAnsi" w:cstheme="minorHAnsi"/>
          <w:b/>
          <w:bCs/>
          <w:sz w:val="22"/>
          <w:szCs w:val="22"/>
        </w:rPr>
        <w:t>na odcinku Kościerzyna -</w:t>
      </w:r>
      <w:r w:rsidR="0069593D">
        <w:rPr>
          <w:rFonts w:asciiTheme="minorHAnsi" w:hAnsiTheme="minorHAnsi" w:cstheme="minorHAnsi"/>
          <w:b/>
          <w:bCs/>
          <w:sz w:val="22"/>
          <w:szCs w:val="22"/>
        </w:rPr>
        <w:t xml:space="preserve"> Dobrogoszcz</w:t>
      </w:r>
      <w:r w:rsidR="00115AC4" w:rsidRPr="000B451D">
        <w:rPr>
          <w:rFonts w:asciiTheme="minorHAnsi" w:hAnsiTheme="minorHAnsi" w:cstheme="minorHAnsi"/>
          <w:b/>
          <w:bCs/>
          <w:sz w:val="22"/>
          <w:szCs w:val="22"/>
        </w:rPr>
        <w:t>”</w:t>
      </w:r>
      <w:r w:rsidRPr="000B451D">
        <w:rPr>
          <w:rFonts w:asciiTheme="minorHAnsi" w:hAnsiTheme="minorHAnsi" w:cstheme="minorHAnsi"/>
          <w:spacing w:val="1"/>
          <w:sz w:val="22"/>
          <w:szCs w:val="22"/>
        </w:rPr>
        <w:t>, nr postępowania</w:t>
      </w:r>
      <w:r w:rsidR="004F1A02" w:rsidRPr="000B451D">
        <w:rPr>
          <w:rFonts w:asciiTheme="minorHAnsi" w:hAnsiTheme="minorHAnsi" w:cstheme="minorHAnsi"/>
          <w:spacing w:val="1"/>
          <w:sz w:val="22"/>
          <w:szCs w:val="22"/>
        </w:rPr>
        <w:t xml:space="preserve"> ZP.271</w:t>
      </w:r>
      <w:r w:rsidR="00A574BD" w:rsidRPr="000B451D">
        <w:rPr>
          <w:rFonts w:asciiTheme="minorHAnsi" w:hAnsiTheme="minorHAnsi" w:cstheme="minorHAnsi"/>
          <w:spacing w:val="1"/>
          <w:sz w:val="22"/>
          <w:szCs w:val="22"/>
        </w:rPr>
        <w:t>.</w:t>
      </w:r>
      <w:r w:rsidR="00F85FC0">
        <w:rPr>
          <w:rFonts w:asciiTheme="minorHAnsi" w:hAnsiTheme="minorHAnsi" w:cstheme="minorHAnsi"/>
          <w:spacing w:val="1"/>
          <w:sz w:val="22"/>
          <w:szCs w:val="22"/>
        </w:rPr>
        <w:t>1</w:t>
      </w:r>
      <w:r w:rsidR="004F1A02" w:rsidRPr="000B451D">
        <w:rPr>
          <w:rFonts w:asciiTheme="minorHAnsi" w:hAnsiTheme="minorHAnsi" w:cstheme="minorHAnsi"/>
          <w:spacing w:val="1"/>
          <w:sz w:val="22"/>
          <w:szCs w:val="22"/>
        </w:rPr>
        <w:t>.202</w:t>
      </w:r>
      <w:r w:rsidR="00F85FC0">
        <w:rPr>
          <w:rFonts w:asciiTheme="minorHAnsi" w:hAnsiTheme="minorHAnsi" w:cstheme="minorHAnsi"/>
          <w:spacing w:val="1"/>
          <w:sz w:val="22"/>
          <w:szCs w:val="22"/>
        </w:rPr>
        <w:t>3</w:t>
      </w:r>
      <w:r w:rsidRPr="000B451D">
        <w:rPr>
          <w:rFonts w:asciiTheme="minorHAnsi" w:hAnsiTheme="minorHAnsi" w:cstheme="minorHAnsi"/>
          <w:i/>
          <w:sz w:val="22"/>
          <w:szCs w:val="22"/>
        </w:rPr>
        <w:t xml:space="preserve"> </w:t>
      </w:r>
      <w:r w:rsidRPr="000B451D">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0AC1A3CF"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F85FC0">
        <w:rPr>
          <w:rFonts w:ascii="Calibri" w:hAnsi="Calibri" w:cs="Calibri"/>
          <w:sz w:val="22"/>
          <w:szCs w:val="22"/>
        </w:rPr>
        <w:t>1</w:t>
      </w:r>
      <w:r w:rsidR="007630B2">
        <w:rPr>
          <w:rFonts w:ascii="Calibri" w:hAnsi="Calibri" w:cs="Calibri"/>
          <w:sz w:val="22"/>
          <w:szCs w:val="22"/>
        </w:rPr>
        <w:t>.202</w:t>
      </w:r>
      <w:r w:rsidR="00F85FC0">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6"/>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6F234D48"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Pr>
          <w:rFonts w:ascii="Calibri" w:hAnsi="Calibri" w:cs="Calibri"/>
          <w:b/>
          <w:sz w:val="22"/>
          <w:szCs w:val="22"/>
        </w:rPr>
        <w:t>„</w:t>
      </w:r>
      <w:r w:rsidR="0069593D">
        <w:rPr>
          <w:rFonts w:asciiTheme="minorHAnsi" w:hAnsiTheme="minorHAnsi" w:cstheme="minorHAnsi"/>
          <w:b/>
          <w:bCs/>
          <w:sz w:val="22"/>
          <w:szCs w:val="22"/>
        </w:rPr>
        <w:t xml:space="preserve">Rozbudowa drogi krajowej nr 20 – budowa ścieżki pieszo-rowerowej </w:t>
      </w:r>
      <w:r w:rsidR="00E5519F">
        <w:rPr>
          <w:rFonts w:asciiTheme="minorHAnsi" w:hAnsiTheme="minorHAnsi" w:cstheme="minorHAnsi"/>
          <w:b/>
          <w:bCs/>
          <w:sz w:val="22"/>
          <w:szCs w:val="22"/>
        </w:rPr>
        <w:t xml:space="preserve">na odcinku Kościerzyna </w:t>
      </w:r>
      <w:proofErr w:type="gramStart"/>
      <w:r w:rsidR="00E5519F">
        <w:rPr>
          <w:rFonts w:asciiTheme="minorHAnsi" w:hAnsiTheme="minorHAnsi" w:cstheme="minorHAnsi"/>
          <w:b/>
          <w:bCs/>
          <w:sz w:val="22"/>
          <w:szCs w:val="22"/>
        </w:rPr>
        <w:t xml:space="preserve">- </w:t>
      </w:r>
      <w:r w:rsidR="0069593D">
        <w:rPr>
          <w:rFonts w:asciiTheme="minorHAnsi" w:hAnsiTheme="minorHAnsi" w:cstheme="minorHAnsi"/>
          <w:b/>
          <w:bCs/>
          <w:sz w:val="22"/>
          <w:szCs w:val="22"/>
        </w:rPr>
        <w:t xml:space="preserve"> Dobrogoszcz</w:t>
      </w:r>
      <w:proofErr w:type="gramEnd"/>
      <w:r w:rsidR="00727281" w:rsidRPr="000B451D">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lastRenderedPageBreak/>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5E0A8EB2"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F85FC0">
        <w:rPr>
          <w:rFonts w:ascii="Calibri" w:hAnsi="Calibri" w:cs="Calibri"/>
          <w:sz w:val="22"/>
          <w:szCs w:val="22"/>
        </w:rPr>
        <w:t>1</w:t>
      </w:r>
      <w:r w:rsidR="0050205F">
        <w:rPr>
          <w:rFonts w:ascii="Calibri" w:hAnsi="Calibri" w:cs="Calibri"/>
          <w:sz w:val="22"/>
          <w:szCs w:val="22"/>
        </w:rPr>
        <w:t>.202</w:t>
      </w:r>
      <w:r w:rsidR="00F85FC0">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29153BF4" w:rsidR="00FE3C43" w:rsidRDefault="00DA3701">
      <w:pPr>
        <w:jc w:val="center"/>
      </w:pPr>
      <w:r>
        <w:rPr>
          <w:rFonts w:ascii="Calibri" w:hAnsi="Calibri" w:cs="Calibri"/>
          <w:sz w:val="20"/>
          <w:szCs w:val="20"/>
        </w:rPr>
        <w:t>(Dz.U. z 20</w:t>
      </w:r>
      <w:r w:rsidR="004546BD">
        <w:rPr>
          <w:rFonts w:ascii="Calibri" w:hAnsi="Calibri" w:cs="Calibri"/>
          <w:sz w:val="20"/>
          <w:szCs w:val="20"/>
        </w:rPr>
        <w:t>2</w:t>
      </w:r>
      <w:r w:rsidR="001D6E3A">
        <w:rPr>
          <w:rFonts w:ascii="Calibri" w:hAnsi="Calibri" w:cs="Calibri"/>
          <w:sz w:val="20"/>
          <w:szCs w:val="20"/>
        </w:rPr>
        <w:t>2</w:t>
      </w:r>
      <w:r>
        <w:rPr>
          <w:rFonts w:ascii="Calibri" w:hAnsi="Calibri" w:cs="Calibri"/>
          <w:sz w:val="20"/>
          <w:szCs w:val="20"/>
        </w:rPr>
        <w:t xml:space="preserve"> r., poz. </w:t>
      </w:r>
      <w:r w:rsidR="001D6E3A">
        <w:rPr>
          <w:rFonts w:ascii="Calibri" w:hAnsi="Calibri" w:cs="Calibri"/>
          <w:sz w:val="20"/>
          <w:szCs w:val="20"/>
        </w:rPr>
        <w:t xml:space="preserve">1710 </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1A145E43"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0B451D">
        <w:rPr>
          <w:rFonts w:asciiTheme="minorHAnsi" w:hAnsiTheme="minorHAnsi" w:cstheme="minorHAnsi"/>
          <w:b/>
          <w:bCs/>
          <w:color w:val="000000"/>
          <w:sz w:val="22"/>
          <w:szCs w:val="22"/>
        </w:rPr>
        <w:t>„</w:t>
      </w:r>
      <w:r w:rsidR="0069593D">
        <w:rPr>
          <w:rFonts w:asciiTheme="minorHAnsi" w:hAnsiTheme="minorHAnsi" w:cstheme="minorHAnsi"/>
          <w:b/>
          <w:bCs/>
          <w:sz w:val="22"/>
          <w:szCs w:val="22"/>
        </w:rPr>
        <w:t xml:space="preserve">Rozbudowa drogi krajowej nr 20 – budowa ścieżki pieszo-rowerowej </w:t>
      </w:r>
      <w:r w:rsidR="000D3609">
        <w:rPr>
          <w:rFonts w:asciiTheme="minorHAnsi" w:hAnsiTheme="minorHAnsi" w:cstheme="minorHAnsi"/>
          <w:b/>
          <w:bCs/>
          <w:sz w:val="22"/>
          <w:szCs w:val="22"/>
        </w:rPr>
        <w:t>na odcinku Kościerzyna -</w:t>
      </w:r>
      <w:r w:rsidR="0069593D">
        <w:rPr>
          <w:rFonts w:asciiTheme="minorHAnsi" w:hAnsiTheme="minorHAnsi" w:cstheme="minorHAnsi"/>
          <w:b/>
          <w:bCs/>
          <w:sz w:val="22"/>
          <w:szCs w:val="22"/>
        </w:rPr>
        <w:t xml:space="preserve"> Dobrogoszcz</w:t>
      </w:r>
      <w:r w:rsidR="00727281" w:rsidRPr="000B451D">
        <w:rPr>
          <w:rFonts w:asciiTheme="minorHAnsi" w:hAnsiTheme="minorHAnsi" w:cstheme="minorHAnsi"/>
          <w:b/>
          <w:bCs/>
          <w:color w:val="000000"/>
          <w:sz w:val="22"/>
          <w:szCs w:val="22"/>
        </w:rPr>
        <w:t>”</w:t>
      </w:r>
      <w:r>
        <w:rPr>
          <w:rFonts w:ascii="Calibri" w:hAnsi="Calibri" w:cs="Calibri"/>
          <w:i/>
          <w:iCs/>
          <w:color w:val="000000"/>
          <w:sz w:val="22"/>
          <w:szCs w:val="22"/>
        </w:rPr>
        <w:t xml:space="preserve"> </w:t>
      </w:r>
      <w:r>
        <w:rPr>
          <w:rFonts w:ascii="Calibri" w:hAnsi="Calibri" w:cs="Calibri"/>
          <w:color w:val="000000"/>
          <w:sz w:val="22"/>
          <w:szCs w:val="22"/>
        </w:rPr>
        <w:t>prowadzonego przez Gminę Kościerzyna</w:t>
      </w:r>
      <w:r>
        <w:rPr>
          <w:rFonts w:ascii="Calibri" w:hAnsi="Calibri" w:cs="Calibri"/>
          <w:i/>
          <w:iCs/>
          <w:color w:val="000000"/>
          <w:sz w:val="22"/>
          <w:szCs w:val="22"/>
        </w:rPr>
        <w:t xml:space="preserve">, </w:t>
      </w:r>
      <w:r>
        <w:rPr>
          <w:rFonts w:ascii="Calibri" w:hAnsi="Calibri" w:cs="Calibri"/>
          <w:color w:val="000000"/>
          <w:sz w:val="22"/>
          <w:szCs w:val="22"/>
        </w:rPr>
        <w:t>oświadczam, co następuje poniżej został zamieszczony wykaz zrealizowanych robót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5839FF1A" w:rsidR="00FE3C43" w:rsidRDefault="00F77357">
            <w:pPr>
              <w:widowControl w:val="0"/>
              <w:jc w:val="center"/>
            </w:pPr>
            <w:r>
              <w:rPr>
                <w:rFonts w:ascii="Calibri" w:hAnsi="Calibri" w:cs="Calibri"/>
                <w:bCs/>
                <w:sz w:val="16"/>
                <w:szCs w:val="16"/>
              </w:rPr>
              <w:t xml:space="preserve">Długość </w:t>
            </w:r>
            <w:proofErr w:type="gramStart"/>
            <w:r>
              <w:rPr>
                <w:rFonts w:ascii="Calibri" w:hAnsi="Calibri" w:cs="Calibri"/>
                <w:bCs/>
                <w:sz w:val="16"/>
                <w:szCs w:val="16"/>
              </w:rPr>
              <w:t xml:space="preserve">w </w:t>
            </w:r>
            <w:r w:rsidR="00F35955">
              <w:rPr>
                <w:rFonts w:ascii="Calibri" w:hAnsi="Calibri" w:cs="Calibri"/>
                <w:bCs/>
                <w:sz w:val="16"/>
                <w:szCs w:val="16"/>
              </w:rPr>
              <w:t xml:space="preserve"> m</w:t>
            </w:r>
            <w:proofErr w:type="gramEnd"/>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 xml:space="preserve">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proofErr w:type="gramStart"/>
      <w:r>
        <w:rPr>
          <w:rFonts w:ascii="Calibri" w:hAnsi="Calibri" w:cs="Calibri"/>
          <w:i/>
          <w:sz w:val="22"/>
          <w:szCs w:val="22"/>
        </w:rPr>
        <w:t>dokumenty;.</w:t>
      </w:r>
      <w:proofErr w:type="gramEnd"/>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295B4404"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F85FC0">
        <w:rPr>
          <w:rFonts w:ascii="Calibri" w:hAnsi="Calibri" w:cs="Calibri"/>
          <w:sz w:val="22"/>
          <w:szCs w:val="22"/>
        </w:rPr>
        <w:t>1</w:t>
      </w:r>
      <w:r w:rsidR="0050205F">
        <w:rPr>
          <w:rFonts w:ascii="Calibri" w:hAnsi="Calibri" w:cs="Calibri"/>
          <w:sz w:val="22"/>
          <w:szCs w:val="22"/>
        </w:rPr>
        <w:t>.202</w:t>
      </w:r>
      <w:r w:rsidR="00F85FC0">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6F4C7D05"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(Dz.U. z 20</w:t>
      </w:r>
      <w:r w:rsidR="006154B0">
        <w:rPr>
          <w:rFonts w:ascii="Calibri" w:hAnsi="Calibri" w:cs="Calibri"/>
          <w:sz w:val="22"/>
          <w:szCs w:val="22"/>
        </w:rPr>
        <w:t>2</w:t>
      </w:r>
      <w:r w:rsidR="00674D1D">
        <w:rPr>
          <w:rFonts w:ascii="Calibri" w:hAnsi="Calibri" w:cs="Calibri"/>
          <w:sz w:val="22"/>
          <w:szCs w:val="22"/>
        </w:rPr>
        <w:t>2</w:t>
      </w:r>
      <w:r w:rsidRPr="004B2F84">
        <w:rPr>
          <w:rFonts w:ascii="Calibri" w:hAnsi="Calibri" w:cs="Calibri"/>
          <w:sz w:val="22"/>
          <w:szCs w:val="22"/>
        </w:rPr>
        <w:t xml:space="preserve"> r., poz. </w:t>
      </w:r>
      <w:r w:rsidR="00674D1D">
        <w:rPr>
          <w:rFonts w:ascii="Calibri" w:hAnsi="Calibri" w:cs="Calibri"/>
          <w:sz w:val="22"/>
          <w:szCs w:val="22"/>
        </w:rPr>
        <w:t>1710</w:t>
      </w:r>
      <w:r w:rsidR="000D7BF3">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40F6D3AC" w:rsidR="00FE3C43" w:rsidRPr="00E76957"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69593D">
        <w:rPr>
          <w:rFonts w:asciiTheme="minorHAnsi" w:hAnsiTheme="minorHAnsi" w:cstheme="minorHAnsi"/>
          <w:b/>
          <w:bCs/>
          <w:sz w:val="22"/>
          <w:szCs w:val="22"/>
        </w:rPr>
        <w:t xml:space="preserve">Rozbudowa drogi krajowej nr 20 – budowa ścieżki pieszo-rowerowej </w:t>
      </w:r>
      <w:r w:rsidR="00CA3415">
        <w:rPr>
          <w:rFonts w:asciiTheme="minorHAnsi" w:hAnsiTheme="minorHAnsi" w:cstheme="minorHAnsi"/>
          <w:b/>
          <w:bCs/>
          <w:sz w:val="22"/>
          <w:szCs w:val="22"/>
        </w:rPr>
        <w:t xml:space="preserve">na odcinku </w:t>
      </w:r>
      <w:r w:rsidR="00AF2F21">
        <w:rPr>
          <w:rFonts w:asciiTheme="minorHAnsi" w:hAnsiTheme="minorHAnsi" w:cstheme="minorHAnsi"/>
          <w:b/>
          <w:bCs/>
          <w:sz w:val="22"/>
          <w:szCs w:val="22"/>
        </w:rPr>
        <w:br/>
      </w:r>
      <w:r w:rsidR="00CA3415">
        <w:rPr>
          <w:rFonts w:asciiTheme="minorHAnsi" w:hAnsiTheme="minorHAnsi" w:cstheme="minorHAnsi"/>
          <w:b/>
          <w:bCs/>
          <w:sz w:val="22"/>
          <w:szCs w:val="22"/>
        </w:rPr>
        <w:t>Kościerzyna -</w:t>
      </w:r>
      <w:r w:rsidR="0069593D">
        <w:rPr>
          <w:rFonts w:asciiTheme="minorHAnsi" w:hAnsiTheme="minorHAnsi" w:cstheme="minorHAnsi"/>
          <w:b/>
          <w:bCs/>
          <w:sz w:val="22"/>
          <w:szCs w:val="22"/>
        </w:rPr>
        <w:t xml:space="preserve"> </w:t>
      </w:r>
      <w:r w:rsidR="000F3019">
        <w:rPr>
          <w:rFonts w:asciiTheme="minorHAnsi" w:hAnsiTheme="minorHAnsi" w:cstheme="minorHAnsi"/>
          <w:b/>
          <w:bCs/>
          <w:sz w:val="22"/>
          <w:szCs w:val="22"/>
        </w:rPr>
        <w:t>Dobrogoszcz</w:t>
      </w:r>
      <w:r w:rsidRPr="00E76957">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60E52116" w14:textId="77777777" w:rsidR="00DD7950" w:rsidRDefault="00DD7950" w:rsidP="00DD7950">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p w14:paraId="51332B72" w14:textId="77777777" w:rsidR="00DD7950" w:rsidRDefault="00DD7950" w:rsidP="00DD7950">
      <w:pPr>
        <w:pStyle w:val="Default"/>
        <w:jc w:val="both"/>
        <w:rPr>
          <w:i/>
          <w:iCs/>
          <w:color w:val="auto"/>
          <w:sz w:val="18"/>
          <w:szCs w:val="18"/>
        </w:rPr>
      </w:pPr>
    </w:p>
    <w:p w14:paraId="3316A82E" w14:textId="77777777" w:rsidR="00DD7950" w:rsidRDefault="00DD7950" w:rsidP="00DD7950">
      <w:pPr>
        <w:pStyle w:val="Tekstprzypisudolnego"/>
      </w:pPr>
    </w:p>
  </w:footnote>
  <w:footnote w:id="3">
    <w:p w14:paraId="27F022C7" w14:textId="7F311355" w:rsidR="00DD6777" w:rsidRDefault="00DD6777">
      <w:pPr>
        <w:pStyle w:val="Tekstprzypisudolnego"/>
      </w:pPr>
      <w:r>
        <w:rPr>
          <w:rStyle w:val="Odwoanieprzypisudolnego"/>
        </w:rPr>
        <w:footnoteRef/>
      </w:r>
      <w:r>
        <w:t xml:space="preserve"> </w:t>
      </w:r>
      <w:r>
        <w:rPr>
          <w:i/>
          <w:iCs/>
          <w:sz w:val="18"/>
          <w:szCs w:val="18"/>
        </w:rPr>
        <w:t>Uprawnienia wydane zgodnie z art. 12, art. 12a oraz art. 14 ustawy z dnia 7 lipca 1994 r. Prawo budowlane (tekst jedn. Dz.U. 2019 poz. 1186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późn. zm.), które uprawniają do pełnienia samodzielnych funkcji technicznych w budownictwie przy realizacji przedmiotu zamówienia, biorąc pod uwagę jego zakres.</w:t>
      </w:r>
    </w:p>
  </w:footnote>
  <w:footnote w:id="4">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6">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2"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8"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9"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2"/>
  </w:num>
  <w:num w:numId="3" w16cid:durableId="133984644">
    <w:abstractNumId w:val="29"/>
  </w:num>
  <w:num w:numId="4" w16cid:durableId="389961667">
    <w:abstractNumId w:val="11"/>
  </w:num>
  <w:num w:numId="5" w16cid:durableId="1670476290">
    <w:abstractNumId w:val="0"/>
  </w:num>
  <w:num w:numId="6" w16cid:durableId="1158381001">
    <w:abstractNumId w:val="37"/>
  </w:num>
  <w:num w:numId="7" w16cid:durableId="1797291109">
    <w:abstractNumId w:val="12"/>
  </w:num>
  <w:num w:numId="8" w16cid:durableId="233442587">
    <w:abstractNumId w:val="38"/>
  </w:num>
  <w:num w:numId="9" w16cid:durableId="525757094">
    <w:abstractNumId w:val="16"/>
  </w:num>
  <w:num w:numId="10" w16cid:durableId="585769176">
    <w:abstractNumId w:val="36"/>
  </w:num>
  <w:num w:numId="11" w16cid:durableId="920716083">
    <w:abstractNumId w:val="8"/>
  </w:num>
  <w:num w:numId="12" w16cid:durableId="6371529">
    <w:abstractNumId w:val="13"/>
  </w:num>
  <w:num w:numId="13" w16cid:durableId="1893299691">
    <w:abstractNumId w:val="28"/>
  </w:num>
  <w:num w:numId="14" w16cid:durableId="176773976">
    <w:abstractNumId w:val="35"/>
  </w:num>
  <w:num w:numId="15" w16cid:durableId="2087878294">
    <w:abstractNumId w:val="26"/>
  </w:num>
  <w:num w:numId="16" w16cid:durableId="1692954100">
    <w:abstractNumId w:val="15"/>
  </w:num>
  <w:num w:numId="17" w16cid:durableId="2067798577">
    <w:abstractNumId w:val="2"/>
  </w:num>
  <w:num w:numId="18" w16cid:durableId="495802725">
    <w:abstractNumId w:val="17"/>
  </w:num>
  <w:num w:numId="19" w16cid:durableId="1577399473">
    <w:abstractNumId w:val="22"/>
  </w:num>
  <w:num w:numId="20" w16cid:durableId="931282850">
    <w:abstractNumId w:val="39"/>
  </w:num>
  <w:num w:numId="21" w16cid:durableId="1127429533">
    <w:abstractNumId w:val="5"/>
  </w:num>
  <w:num w:numId="22" w16cid:durableId="163060375">
    <w:abstractNumId w:val="6"/>
  </w:num>
  <w:num w:numId="23" w16cid:durableId="1466192046">
    <w:abstractNumId w:val="30"/>
  </w:num>
  <w:num w:numId="24" w16cid:durableId="1001010287">
    <w:abstractNumId w:val="14"/>
  </w:num>
  <w:num w:numId="25" w16cid:durableId="1367440043">
    <w:abstractNumId w:val="23"/>
  </w:num>
  <w:num w:numId="26" w16cid:durableId="158545715">
    <w:abstractNumId w:val="40"/>
  </w:num>
  <w:num w:numId="27" w16cid:durableId="1665355766">
    <w:abstractNumId w:val="31"/>
  </w:num>
  <w:num w:numId="28" w16cid:durableId="2081949806">
    <w:abstractNumId w:val="34"/>
  </w:num>
  <w:num w:numId="29" w16cid:durableId="1862234687">
    <w:abstractNumId w:val="43"/>
  </w:num>
  <w:num w:numId="30" w16cid:durableId="722096500">
    <w:abstractNumId w:val="1"/>
  </w:num>
  <w:num w:numId="31" w16cid:durableId="1900703130">
    <w:abstractNumId w:val="21"/>
  </w:num>
  <w:num w:numId="32" w16cid:durableId="1381636621">
    <w:abstractNumId w:val="7"/>
  </w:num>
  <w:num w:numId="33" w16cid:durableId="1098411242">
    <w:abstractNumId w:val="18"/>
  </w:num>
  <w:num w:numId="34" w16cid:durableId="1240095859">
    <w:abstractNumId w:val="20"/>
  </w:num>
  <w:num w:numId="35" w16cid:durableId="1548375928">
    <w:abstractNumId w:val="41"/>
  </w:num>
  <w:num w:numId="36" w16cid:durableId="79639191">
    <w:abstractNumId w:val="33"/>
  </w:num>
  <w:num w:numId="37" w16cid:durableId="338776307">
    <w:abstractNumId w:val="9"/>
  </w:num>
  <w:num w:numId="38" w16cid:durableId="104809805">
    <w:abstractNumId w:val="27"/>
  </w:num>
  <w:num w:numId="39" w16cid:durableId="1473715716">
    <w:abstractNumId w:val="25"/>
  </w:num>
  <w:num w:numId="40" w16cid:durableId="1366517230">
    <w:abstractNumId w:val="24"/>
  </w:num>
  <w:num w:numId="41" w16cid:durableId="1753429113">
    <w:abstractNumId w:val="32"/>
  </w:num>
  <w:num w:numId="42" w16cid:durableId="1880434061">
    <w:abstractNumId w:val="19"/>
  </w:num>
  <w:num w:numId="43" w16cid:durableId="280453967">
    <w:abstractNumId w:val="10"/>
  </w:num>
  <w:num w:numId="44" w16cid:durableId="1656105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471EC"/>
    <w:rsid w:val="00062204"/>
    <w:rsid w:val="00066847"/>
    <w:rsid w:val="00072230"/>
    <w:rsid w:val="00086803"/>
    <w:rsid w:val="00090FC5"/>
    <w:rsid w:val="00096C1C"/>
    <w:rsid w:val="000B451D"/>
    <w:rsid w:val="000B4A59"/>
    <w:rsid w:val="000D3609"/>
    <w:rsid w:val="000D7BF3"/>
    <w:rsid w:val="000E1A13"/>
    <w:rsid w:val="000E48D4"/>
    <w:rsid w:val="000E4976"/>
    <w:rsid w:val="000E6892"/>
    <w:rsid w:val="000F3019"/>
    <w:rsid w:val="00110B2E"/>
    <w:rsid w:val="001147F2"/>
    <w:rsid w:val="00115AC4"/>
    <w:rsid w:val="00126A44"/>
    <w:rsid w:val="00133403"/>
    <w:rsid w:val="00141A89"/>
    <w:rsid w:val="00150125"/>
    <w:rsid w:val="001504F3"/>
    <w:rsid w:val="001527A2"/>
    <w:rsid w:val="001572C5"/>
    <w:rsid w:val="00161283"/>
    <w:rsid w:val="0017382F"/>
    <w:rsid w:val="00174474"/>
    <w:rsid w:val="00181BD2"/>
    <w:rsid w:val="00184136"/>
    <w:rsid w:val="001A0465"/>
    <w:rsid w:val="001A5AE6"/>
    <w:rsid w:val="001A6791"/>
    <w:rsid w:val="001B2959"/>
    <w:rsid w:val="001B31B1"/>
    <w:rsid w:val="001B653E"/>
    <w:rsid w:val="001B7661"/>
    <w:rsid w:val="001C306F"/>
    <w:rsid w:val="001D31F5"/>
    <w:rsid w:val="001D3652"/>
    <w:rsid w:val="001D6E3A"/>
    <w:rsid w:val="001E06A1"/>
    <w:rsid w:val="001E462F"/>
    <w:rsid w:val="001E6D4B"/>
    <w:rsid w:val="001F5323"/>
    <w:rsid w:val="00203DAC"/>
    <w:rsid w:val="002060A2"/>
    <w:rsid w:val="00213AB9"/>
    <w:rsid w:val="0021480A"/>
    <w:rsid w:val="002801BD"/>
    <w:rsid w:val="00281E3C"/>
    <w:rsid w:val="00281FE2"/>
    <w:rsid w:val="00286C26"/>
    <w:rsid w:val="002901D4"/>
    <w:rsid w:val="00294BD3"/>
    <w:rsid w:val="002A4B5F"/>
    <w:rsid w:val="002B1720"/>
    <w:rsid w:val="002D66B6"/>
    <w:rsid w:val="002E5BC2"/>
    <w:rsid w:val="002E68A0"/>
    <w:rsid w:val="002E788A"/>
    <w:rsid w:val="002F41B3"/>
    <w:rsid w:val="002F5B36"/>
    <w:rsid w:val="002F7B59"/>
    <w:rsid w:val="00306AD5"/>
    <w:rsid w:val="00326154"/>
    <w:rsid w:val="00331F87"/>
    <w:rsid w:val="003564C2"/>
    <w:rsid w:val="00356F04"/>
    <w:rsid w:val="00363689"/>
    <w:rsid w:val="003640E7"/>
    <w:rsid w:val="00366C62"/>
    <w:rsid w:val="003768EB"/>
    <w:rsid w:val="00381AB1"/>
    <w:rsid w:val="00386FAC"/>
    <w:rsid w:val="00391137"/>
    <w:rsid w:val="003B3A98"/>
    <w:rsid w:val="003C3472"/>
    <w:rsid w:val="003C47B7"/>
    <w:rsid w:val="003D24AA"/>
    <w:rsid w:val="003D5DBF"/>
    <w:rsid w:val="003E5D1A"/>
    <w:rsid w:val="003E7490"/>
    <w:rsid w:val="00417346"/>
    <w:rsid w:val="00421057"/>
    <w:rsid w:val="00425B3F"/>
    <w:rsid w:val="00443D9D"/>
    <w:rsid w:val="00444F41"/>
    <w:rsid w:val="00451F48"/>
    <w:rsid w:val="004546BD"/>
    <w:rsid w:val="00462414"/>
    <w:rsid w:val="00476FCA"/>
    <w:rsid w:val="00491D12"/>
    <w:rsid w:val="00492498"/>
    <w:rsid w:val="00494CA0"/>
    <w:rsid w:val="00495429"/>
    <w:rsid w:val="004A6A7F"/>
    <w:rsid w:val="004A7415"/>
    <w:rsid w:val="004B1374"/>
    <w:rsid w:val="004B2F84"/>
    <w:rsid w:val="004C0A5F"/>
    <w:rsid w:val="004D6C1D"/>
    <w:rsid w:val="004E2484"/>
    <w:rsid w:val="004E79BC"/>
    <w:rsid w:val="004F1A02"/>
    <w:rsid w:val="004F27DF"/>
    <w:rsid w:val="0050205F"/>
    <w:rsid w:val="00502607"/>
    <w:rsid w:val="00503D5B"/>
    <w:rsid w:val="00504FC4"/>
    <w:rsid w:val="0050776E"/>
    <w:rsid w:val="00516183"/>
    <w:rsid w:val="0052225E"/>
    <w:rsid w:val="005237E2"/>
    <w:rsid w:val="005349F3"/>
    <w:rsid w:val="00535113"/>
    <w:rsid w:val="00551319"/>
    <w:rsid w:val="005579E5"/>
    <w:rsid w:val="0056248F"/>
    <w:rsid w:val="0056343F"/>
    <w:rsid w:val="005819BF"/>
    <w:rsid w:val="005838B3"/>
    <w:rsid w:val="00585EDF"/>
    <w:rsid w:val="005916EE"/>
    <w:rsid w:val="00595F79"/>
    <w:rsid w:val="005B39CA"/>
    <w:rsid w:val="005B6310"/>
    <w:rsid w:val="005B7E43"/>
    <w:rsid w:val="005C0992"/>
    <w:rsid w:val="005C645E"/>
    <w:rsid w:val="005E282C"/>
    <w:rsid w:val="005E6CAC"/>
    <w:rsid w:val="005F7632"/>
    <w:rsid w:val="0060127E"/>
    <w:rsid w:val="006037B3"/>
    <w:rsid w:val="006154B0"/>
    <w:rsid w:val="00634A8B"/>
    <w:rsid w:val="00635FED"/>
    <w:rsid w:val="00656B3A"/>
    <w:rsid w:val="00671615"/>
    <w:rsid w:val="00674D1D"/>
    <w:rsid w:val="00676A25"/>
    <w:rsid w:val="00690250"/>
    <w:rsid w:val="00691443"/>
    <w:rsid w:val="0069593D"/>
    <w:rsid w:val="00695E43"/>
    <w:rsid w:val="00697AC7"/>
    <w:rsid w:val="006B2448"/>
    <w:rsid w:val="006B5F83"/>
    <w:rsid w:val="006E1F01"/>
    <w:rsid w:val="006E7F1B"/>
    <w:rsid w:val="00704EE1"/>
    <w:rsid w:val="00705FA5"/>
    <w:rsid w:val="00711605"/>
    <w:rsid w:val="0072068D"/>
    <w:rsid w:val="00727281"/>
    <w:rsid w:val="007630B2"/>
    <w:rsid w:val="007816B4"/>
    <w:rsid w:val="00782D65"/>
    <w:rsid w:val="0078673C"/>
    <w:rsid w:val="0079436F"/>
    <w:rsid w:val="007A0C56"/>
    <w:rsid w:val="007B4C0A"/>
    <w:rsid w:val="007B5ABF"/>
    <w:rsid w:val="007C2BB9"/>
    <w:rsid w:val="007C2F22"/>
    <w:rsid w:val="007E2DA7"/>
    <w:rsid w:val="007E4D82"/>
    <w:rsid w:val="007F5DA1"/>
    <w:rsid w:val="00806FC5"/>
    <w:rsid w:val="0081064B"/>
    <w:rsid w:val="00820072"/>
    <w:rsid w:val="00852F4D"/>
    <w:rsid w:val="00855554"/>
    <w:rsid w:val="00886755"/>
    <w:rsid w:val="008A39D4"/>
    <w:rsid w:val="008C3623"/>
    <w:rsid w:val="008C6D3D"/>
    <w:rsid w:val="008D1967"/>
    <w:rsid w:val="008E1A12"/>
    <w:rsid w:val="008E1A1E"/>
    <w:rsid w:val="008F565E"/>
    <w:rsid w:val="00907F39"/>
    <w:rsid w:val="00912355"/>
    <w:rsid w:val="00913B18"/>
    <w:rsid w:val="009221A6"/>
    <w:rsid w:val="00926FDA"/>
    <w:rsid w:val="00937902"/>
    <w:rsid w:val="009417F9"/>
    <w:rsid w:val="00946C09"/>
    <w:rsid w:val="0096393F"/>
    <w:rsid w:val="00963A72"/>
    <w:rsid w:val="00966DBE"/>
    <w:rsid w:val="00990DBC"/>
    <w:rsid w:val="00992FDB"/>
    <w:rsid w:val="0099400E"/>
    <w:rsid w:val="009A15BB"/>
    <w:rsid w:val="009A1C73"/>
    <w:rsid w:val="009A5EF7"/>
    <w:rsid w:val="009B1714"/>
    <w:rsid w:val="009D3684"/>
    <w:rsid w:val="009D4533"/>
    <w:rsid w:val="009E372A"/>
    <w:rsid w:val="009E564D"/>
    <w:rsid w:val="00A00430"/>
    <w:rsid w:val="00A02C79"/>
    <w:rsid w:val="00A17DC3"/>
    <w:rsid w:val="00A203A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F2F21"/>
    <w:rsid w:val="00AF6CBF"/>
    <w:rsid w:val="00B61DD4"/>
    <w:rsid w:val="00B708FD"/>
    <w:rsid w:val="00B70A53"/>
    <w:rsid w:val="00B754A3"/>
    <w:rsid w:val="00B8091E"/>
    <w:rsid w:val="00BA6EFD"/>
    <w:rsid w:val="00BA79F1"/>
    <w:rsid w:val="00BB6122"/>
    <w:rsid w:val="00BD6735"/>
    <w:rsid w:val="00BD7AFB"/>
    <w:rsid w:val="00BE118C"/>
    <w:rsid w:val="00BF0F65"/>
    <w:rsid w:val="00BF142D"/>
    <w:rsid w:val="00C00E85"/>
    <w:rsid w:val="00C04FDD"/>
    <w:rsid w:val="00C14156"/>
    <w:rsid w:val="00C32EDE"/>
    <w:rsid w:val="00C45A2A"/>
    <w:rsid w:val="00C5148C"/>
    <w:rsid w:val="00C80A4A"/>
    <w:rsid w:val="00C9222F"/>
    <w:rsid w:val="00CA2E63"/>
    <w:rsid w:val="00CA3415"/>
    <w:rsid w:val="00CC0079"/>
    <w:rsid w:val="00CC4E98"/>
    <w:rsid w:val="00CD66C4"/>
    <w:rsid w:val="00CD6B39"/>
    <w:rsid w:val="00CF1F4C"/>
    <w:rsid w:val="00D01582"/>
    <w:rsid w:val="00D11FED"/>
    <w:rsid w:val="00D16643"/>
    <w:rsid w:val="00D16CF9"/>
    <w:rsid w:val="00D41714"/>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D1D37"/>
    <w:rsid w:val="00DD2B33"/>
    <w:rsid w:val="00DD6777"/>
    <w:rsid w:val="00DD7950"/>
    <w:rsid w:val="00DE2BF0"/>
    <w:rsid w:val="00DE781D"/>
    <w:rsid w:val="00DE7B00"/>
    <w:rsid w:val="00DF1947"/>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321F"/>
    <w:rsid w:val="00E75423"/>
    <w:rsid w:val="00E76957"/>
    <w:rsid w:val="00E8637D"/>
    <w:rsid w:val="00EA0B10"/>
    <w:rsid w:val="00EA487B"/>
    <w:rsid w:val="00EA4DE7"/>
    <w:rsid w:val="00EB2FE9"/>
    <w:rsid w:val="00EB3353"/>
    <w:rsid w:val="00EB6D67"/>
    <w:rsid w:val="00EB7BF1"/>
    <w:rsid w:val="00EC48C9"/>
    <w:rsid w:val="00ED2172"/>
    <w:rsid w:val="00ED4CDC"/>
    <w:rsid w:val="00ED5EEE"/>
    <w:rsid w:val="00EE1968"/>
    <w:rsid w:val="00EE1BFE"/>
    <w:rsid w:val="00F045F8"/>
    <w:rsid w:val="00F10E0E"/>
    <w:rsid w:val="00F135D0"/>
    <w:rsid w:val="00F229C6"/>
    <w:rsid w:val="00F2433B"/>
    <w:rsid w:val="00F35955"/>
    <w:rsid w:val="00F47859"/>
    <w:rsid w:val="00F74544"/>
    <w:rsid w:val="00F74823"/>
    <w:rsid w:val="00F75069"/>
    <w:rsid w:val="00F77357"/>
    <w:rsid w:val="00F85FC0"/>
    <w:rsid w:val="00F86AEF"/>
    <w:rsid w:val="00F86D67"/>
    <w:rsid w:val="00F9038C"/>
    <w:rsid w:val="00F91C18"/>
    <w:rsid w:val="00FB2136"/>
    <w:rsid w:val="00FB244F"/>
    <w:rsid w:val="00FB289C"/>
    <w:rsid w:val="00FB55DE"/>
    <w:rsid w:val="00FD4225"/>
    <w:rsid w:val="00FD6583"/>
    <w:rsid w:val="00FE360D"/>
    <w:rsid w:val="00FE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36</Pages>
  <Words>12054</Words>
  <Characters>72329</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15</cp:revision>
  <cp:lastPrinted>2023-02-10T08:05:00Z</cp:lastPrinted>
  <dcterms:created xsi:type="dcterms:W3CDTF">2023-01-24T13:43:00Z</dcterms:created>
  <dcterms:modified xsi:type="dcterms:W3CDTF">2023-02-10T08:30:00Z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