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E7BB5" w:rsidRPr="00BE7BB5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BE7BB5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BE7BB5">
        <w:rPr>
          <w:rFonts w:ascii="Arial" w:hAnsi="Arial" w:cs="Arial"/>
        </w:rPr>
        <w:t>Powiat Ostrowski,</w:t>
      </w:r>
      <w:r w:rsidR="003E016B">
        <w:rPr>
          <w:rFonts w:ascii="Arial" w:hAnsi="Arial" w:cs="Arial"/>
        </w:rPr>
        <w:t xml:space="preserve"> </w:t>
      </w:r>
      <w:r w:rsidRPr="00BE7BB5">
        <w:rPr>
          <w:rFonts w:ascii="Arial" w:hAnsi="Arial" w:cs="Arial"/>
        </w:rPr>
        <w:t>Starostwo Powiatowe w Ostrowie Wielkopolskim</w:t>
      </w:r>
    </w:p>
    <w:p w:rsidR="006676AE" w:rsidRPr="0012157F" w:rsidRDefault="00BE7BB5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E7BB5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E7BB5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:rsidR="00F90CD1" w:rsidRDefault="00BE7BB5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E7BB5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E7BB5">
        <w:rPr>
          <w:rFonts w:ascii="Arial" w:hAnsi="Arial" w:cs="Arial"/>
        </w:rPr>
        <w:t>Ostrów Wielkopolski</w:t>
      </w:r>
    </w:p>
    <w:p w:rsidR="00C4103F" w:rsidRPr="0012157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E7BB5" w:rsidRPr="0012157F" w:rsidTr="005E40AF">
        <w:tc>
          <w:tcPr>
            <w:tcW w:w="9104" w:type="dxa"/>
            <w:shd w:val="clear" w:color="auto" w:fill="D9D9D9"/>
          </w:tcPr>
          <w:p w:rsidR="00BE7BB5" w:rsidRPr="0012157F" w:rsidRDefault="00BE7BB5" w:rsidP="005E40A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BE7BB5" w:rsidRPr="0012157F" w:rsidRDefault="00BE7BB5" w:rsidP="005E40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E7BB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E7BB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E7BB5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BE7BB5" w:rsidRPr="00612283" w:rsidRDefault="00BE7BB5" w:rsidP="005E4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BE7BB5" w:rsidRPr="00612283" w:rsidRDefault="00BE7BB5" w:rsidP="005E40A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BE7BB5" w:rsidRPr="0012157F" w:rsidRDefault="00BE7BB5" w:rsidP="005E40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F90CD1" w:rsidRPr="0012157F" w:rsidRDefault="001F027E" w:rsidP="003E016B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3E016B">
        <w:rPr>
          <w:rFonts w:ascii="Arial" w:hAnsi="Arial" w:cs="Arial"/>
          <w:sz w:val="24"/>
          <w:szCs w:val="24"/>
        </w:rPr>
        <w:t xml:space="preserve"> </w:t>
      </w:r>
      <w:r w:rsidR="00BE7BB5" w:rsidRPr="00BE7BB5">
        <w:rPr>
          <w:rFonts w:ascii="Arial" w:hAnsi="Arial" w:cs="Arial"/>
          <w:b/>
          <w:sz w:val="24"/>
          <w:szCs w:val="24"/>
        </w:rPr>
        <w:t>Skanowanie materiałów państwowego zasobu geodezyjnego i kartograficznego powiatu ostrowskiego - część 1: matrykuły, księgi parcel, alfabetyczne spisy właścicieli, inne dokumenty</w:t>
      </w:r>
      <w:r w:rsidR="003E016B">
        <w:rPr>
          <w:rFonts w:ascii="Arial" w:hAnsi="Arial" w:cs="Arial"/>
          <w:b/>
          <w:sz w:val="24"/>
          <w:szCs w:val="24"/>
        </w:rPr>
        <w:t xml:space="preserve"> - </w:t>
      </w:r>
      <w:r w:rsidR="00A44833" w:rsidRPr="0012157F">
        <w:rPr>
          <w:rFonts w:ascii="Arial" w:hAnsi="Arial" w:cs="Arial"/>
          <w:b/>
          <w:sz w:val="24"/>
          <w:szCs w:val="24"/>
        </w:rPr>
        <w:t xml:space="preserve"> </w:t>
      </w:r>
      <w:r w:rsidR="00BE7BB5" w:rsidRPr="00BE7BB5">
        <w:rPr>
          <w:rFonts w:ascii="Arial" w:hAnsi="Arial" w:cs="Arial"/>
          <w:b/>
          <w:sz w:val="24"/>
          <w:szCs w:val="24"/>
        </w:rPr>
        <w:t>RPZ.272.6.2023</w:t>
      </w:r>
      <w:r w:rsidR="003E016B">
        <w:rPr>
          <w:rFonts w:ascii="Arial" w:hAnsi="Arial" w:cs="Arial"/>
          <w:b/>
          <w:sz w:val="24"/>
          <w:szCs w:val="24"/>
        </w:rPr>
        <w:t xml:space="preserve">,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BE7BB5" w:rsidRPr="00BE7BB5">
        <w:rPr>
          <w:rFonts w:ascii="Arial" w:hAnsi="Arial" w:cs="Arial"/>
          <w:b/>
          <w:sz w:val="24"/>
          <w:szCs w:val="24"/>
        </w:rPr>
        <w:t>Powiat Ostrowski,</w:t>
      </w:r>
      <w:r w:rsidR="003E016B">
        <w:rPr>
          <w:rFonts w:ascii="Arial" w:hAnsi="Arial" w:cs="Arial"/>
          <w:b/>
          <w:sz w:val="24"/>
          <w:szCs w:val="24"/>
        </w:rPr>
        <w:t xml:space="preserve"> </w:t>
      </w:r>
      <w:r w:rsidR="00BE7BB5" w:rsidRPr="00BE7BB5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3E016B">
      <w:pPr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3E016B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</w:t>
      </w:r>
      <w:r w:rsidRPr="0012157F">
        <w:rPr>
          <w:rFonts w:ascii="Arial" w:hAnsi="Arial" w:cs="Arial"/>
          <w:sz w:val="24"/>
          <w:szCs w:val="24"/>
        </w:rPr>
        <w:lastRenderedPageBreak/>
        <w:t xml:space="preserve">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3E016B">
      <w:pPr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Wykonawca wykaże się co najmniej jedną pracą w zakresie skanowania materiałów zasobu geodezyjnego o wartości nie mniejszej niż 30</w:t>
            </w:r>
            <w:r w:rsidR="003E016B">
              <w:rPr>
                <w:rFonts w:ascii="Arial" w:hAnsi="Arial" w:cs="Arial"/>
                <w:sz w:val="24"/>
                <w:szCs w:val="24"/>
              </w:rPr>
              <w:t> </w:t>
            </w:r>
            <w:r w:rsidRPr="00BE7BB5">
              <w:rPr>
                <w:rFonts w:ascii="Arial" w:hAnsi="Arial" w:cs="Arial"/>
                <w:sz w:val="24"/>
                <w:szCs w:val="24"/>
              </w:rPr>
              <w:t>000</w:t>
            </w:r>
            <w:r w:rsidR="003E016B">
              <w:rPr>
                <w:rFonts w:ascii="Arial" w:hAnsi="Arial" w:cs="Arial"/>
                <w:sz w:val="24"/>
                <w:szCs w:val="24"/>
              </w:rPr>
              <w:t xml:space="preserve"> zł</w:t>
            </w:r>
            <w:r w:rsidRPr="00BE7BB5">
              <w:rPr>
                <w:rFonts w:ascii="Arial" w:hAnsi="Arial" w:cs="Arial"/>
                <w:sz w:val="24"/>
                <w:szCs w:val="24"/>
              </w:rPr>
              <w:t xml:space="preserve"> brutto</w:t>
            </w:r>
            <w:r w:rsidR="003E0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E7BB5" w:rsidRPr="0012157F" w:rsidTr="005E4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BB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BE7BB5" w:rsidRPr="00BE7BB5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BE7BB5" w:rsidRPr="0012157F" w:rsidRDefault="00BE7BB5" w:rsidP="005E40A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B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484F88" w:rsidRPr="0012157F" w:rsidRDefault="00524951" w:rsidP="003E016B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006" w:rsidRDefault="00C65006" w:rsidP="0038231F">
      <w:pPr>
        <w:spacing w:after="0" w:line="240" w:lineRule="auto"/>
      </w:pPr>
      <w:r>
        <w:separator/>
      </w:r>
    </w:p>
  </w:endnote>
  <w:endnote w:type="continuationSeparator" w:id="0">
    <w:p w:rsidR="00C65006" w:rsidRDefault="00C650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006" w:rsidRDefault="00C65006" w:rsidP="0038231F">
      <w:pPr>
        <w:spacing w:after="0" w:line="240" w:lineRule="auto"/>
      </w:pPr>
      <w:r>
        <w:separator/>
      </w:r>
    </w:p>
  </w:footnote>
  <w:footnote w:type="continuationSeparator" w:id="0">
    <w:p w:rsidR="00C65006" w:rsidRDefault="00C65006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BB5" w:rsidRDefault="00BE7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A1732"/>
    <w:multiLevelType w:val="hybridMultilevel"/>
    <w:tmpl w:val="7CFEA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6021">
    <w:abstractNumId w:val="11"/>
  </w:num>
  <w:num w:numId="2" w16cid:durableId="874465857">
    <w:abstractNumId w:val="0"/>
  </w:num>
  <w:num w:numId="3" w16cid:durableId="1758673170">
    <w:abstractNumId w:val="10"/>
  </w:num>
  <w:num w:numId="4" w16cid:durableId="790050698">
    <w:abstractNumId w:val="14"/>
  </w:num>
  <w:num w:numId="5" w16cid:durableId="1728458106">
    <w:abstractNumId w:val="12"/>
  </w:num>
  <w:num w:numId="6" w16cid:durableId="1752965494">
    <w:abstractNumId w:val="9"/>
  </w:num>
  <w:num w:numId="7" w16cid:durableId="1486966878">
    <w:abstractNumId w:val="1"/>
  </w:num>
  <w:num w:numId="8" w16cid:durableId="1594514924">
    <w:abstractNumId w:val="6"/>
  </w:num>
  <w:num w:numId="9" w16cid:durableId="62725566">
    <w:abstractNumId w:val="4"/>
  </w:num>
  <w:num w:numId="10" w16cid:durableId="749540972">
    <w:abstractNumId w:val="7"/>
  </w:num>
  <w:num w:numId="11" w16cid:durableId="1553231744">
    <w:abstractNumId w:val="5"/>
  </w:num>
  <w:num w:numId="12" w16cid:durableId="1477650350">
    <w:abstractNumId w:val="8"/>
  </w:num>
  <w:num w:numId="13" w16cid:durableId="47726084">
    <w:abstractNumId w:val="3"/>
  </w:num>
  <w:num w:numId="14" w16cid:durableId="1332559214">
    <w:abstractNumId w:val="2"/>
  </w:num>
  <w:num w:numId="15" w16cid:durableId="7564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AF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016B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5F2DAF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BE7BB5"/>
    <w:rsid w:val="00C014B5"/>
    <w:rsid w:val="00C113BF"/>
    <w:rsid w:val="00C4103F"/>
    <w:rsid w:val="00C57DEB"/>
    <w:rsid w:val="00C62F57"/>
    <w:rsid w:val="00C65006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35854"/>
  <w15:docId w15:val="{14820884-762A-445F-98BD-28B4FFE0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2023-03-07T14:16:00Z</dcterms:created>
  <dcterms:modified xsi:type="dcterms:W3CDTF">2023-03-07T14:16:00Z</dcterms:modified>
</cp:coreProperties>
</file>