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BBF" w:rsidRPr="00783BBF" w:rsidRDefault="00783BBF" w:rsidP="00783BBF">
      <w:pPr>
        <w:rPr>
          <w:rFonts w:asciiTheme="minorHAnsi" w:hAnsiTheme="minorHAnsi" w:cstheme="minorHAnsi"/>
          <w:sz w:val="22"/>
          <w:szCs w:val="22"/>
        </w:rPr>
      </w:pPr>
    </w:p>
    <w:p w:rsidR="00783BBF" w:rsidRPr="00783BBF" w:rsidRDefault="00783BBF" w:rsidP="00783BBF">
      <w:pPr>
        <w:rPr>
          <w:rFonts w:asciiTheme="minorHAnsi" w:hAnsiTheme="minorHAnsi" w:cstheme="minorHAnsi"/>
          <w:sz w:val="22"/>
          <w:szCs w:val="22"/>
        </w:rPr>
      </w:pPr>
      <w:r w:rsidRPr="00783BBF">
        <w:rPr>
          <w:rFonts w:asciiTheme="minorHAnsi" w:hAnsiTheme="minorHAnsi" w:cstheme="minorHAnsi"/>
          <w:sz w:val="22"/>
          <w:szCs w:val="22"/>
        </w:rPr>
        <w:tab/>
      </w:r>
      <w:r w:rsidRPr="00783BBF">
        <w:rPr>
          <w:rFonts w:asciiTheme="minorHAnsi" w:hAnsiTheme="minorHAnsi" w:cstheme="minorHAnsi"/>
          <w:sz w:val="22"/>
          <w:szCs w:val="22"/>
        </w:rPr>
        <w:tab/>
      </w:r>
      <w:r w:rsidRPr="00783BBF">
        <w:rPr>
          <w:rFonts w:asciiTheme="minorHAnsi" w:hAnsiTheme="minorHAnsi" w:cstheme="minorHAnsi"/>
          <w:sz w:val="22"/>
          <w:szCs w:val="22"/>
        </w:rPr>
        <w:tab/>
      </w:r>
      <w:r w:rsidRPr="00783BBF">
        <w:rPr>
          <w:rFonts w:asciiTheme="minorHAnsi" w:hAnsiTheme="minorHAnsi" w:cstheme="minorHAnsi"/>
          <w:sz w:val="22"/>
          <w:szCs w:val="22"/>
        </w:rPr>
        <w:tab/>
      </w:r>
      <w:r w:rsidRPr="00783BBF">
        <w:rPr>
          <w:rFonts w:asciiTheme="minorHAnsi" w:hAnsiTheme="minorHAnsi" w:cstheme="minorHAnsi"/>
          <w:sz w:val="22"/>
          <w:szCs w:val="22"/>
        </w:rPr>
        <w:tab/>
      </w:r>
      <w:r w:rsidRPr="00783BBF">
        <w:rPr>
          <w:rFonts w:asciiTheme="minorHAnsi" w:hAnsiTheme="minorHAnsi" w:cstheme="minorHAnsi"/>
          <w:sz w:val="22"/>
          <w:szCs w:val="22"/>
        </w:rPr>
        <w:tab/>
      </w:r>
      <w:r w:rsidRPr="00783BBF">
        <w:rPr>
          <w:rFonts w:asciiTheme="minorHAnsi" w:hAnsiTheme="minorHAnsi" w:cstheme="minorHAnsi"/>
          <w:sz w:val="22"/>
          <w:szCs w:val="22"/>
        </w:rPr>
        <w:tab/>
      </w:r>
      <w:r w:rsidRPr="00783BBF">
        <w:rPr>
          <w:rFonts w:asciiTheme="minorHAnsi" w:hAnsiTheme="minorHAnsi" w:cstheme="minorHAnsi"/>
          <w:sz w:val="22"/>
          <w:szCs w:val="22"/>
        </w:rPr>
        <w:tab/>
        <w:t>Toruń, dn. 23.12.2022 r.</w:t>
      </w:r>
      <w:r w:rsidRPr="00783BBF">
        <w:rPr>
          <w:rFonts w:asciiTheme="minorHAnsi" w:hAnsiTheme="minorHAnsi" w:cstheme="minorHAnsi"/>
          <w:sz w:val="22"/>
          <w:szCs w:val="22"/>
        </w:rPr>
        <w:tab/>
      </w:r>
      <w:r w:rsidRPr="00783BBF">
        <w:rPr>
          <w:rFonts w:asciiTheme="minorHAnsi" w:hAnsiTheme="minorHAnsi" w:cstheme="minorHAnsi"/>
          <w:sz w:val="22"/>
          <w:szCs w:val="22"/>
        </w:rPr>
        <w:tab/>
      </w:r>
      <w:r w:rsidRPr="00783BBF">
        <w:rPr>
          <w:rFonts w:asciiTheme="minorHAnsi" w:hAnsiTheme="minorHAnsi" w:cstheme="minorHAnsi"/>
          <w:sz w:val="22"/>
          <w:szCs w:val="22"/>
        </w:rPr>
        <w:tab/>
      </w:r>
      <w:r w:rsidRPr="00783BBF">
        <w:rPr>
          <w:rFonts w:asciiTheme="minorHAnsi" w:hAnsiTheme="minorHAnsi" w:cstheme="minorHAnsi"/>
          <w:sz w:val="22"/>
          <w:szCs w:val="22"/>
        </w:rPr>
        <w:tab/>
      </w:r>
      <w:r w:rsidRPr="00783BBF">
        <w:rPr>
          <w:rFonts w:asciiTheme="minorHAnsi" w:hAnsiTheme="minorHAnsi" w:cstheme="minorHAnsi"/>
          <w:sz w:val="22"/>
          <w:szCs w:val="22"/>
        </w:rPr>
        <w:tab/>
      </w:r>
      <w:r w:rsidRPr="00783BBF">
        <w:rPr>
          <w:rFonts w:asciiTheme="minorHAnsi" w:hAnsiTheme="minorHAnsi" w:cstheme="minorHAnsi"/>
          <w:sz w:val="22"/>
          <w:szCs w:val="22"/>
        </w:rPr>
        <w:tab/>
      </w:r>
      <w:r w:rsidRPr="00783BBF">
        <w:rPr>
          <w:rFonts w:asciiTheme="minorHAnsi" w:hAnsiTheme="minorHAnsi" w:cstheme="minorHAnsi"/>
          <w:sz w:val="22"/>
          <w:szCs w:val="22"/>
        </w:rPr>
        <w:tab/>
        <w:t xml:space="preserve">                      </w:t>
      </w:r>
    </w:p>
    <w:p w:rsidR="00783BBF" w:rsidRPr="00783BBF" w:rsidRDefault="00783BBF" w:rsidP="00783BBF">
      <w:pPr>
        <w:rPr>
          <w:rFonts w:asciiTheme="minorHAnsi" w:hAnsiTheme="minorHAnsi" w:cstheme="minorHAnsi"/>
          <w:sz w:val="22"/>
          <w:szCs w:val="22"/>
        </w:rPr>
      </w:pPr>
      <w:r w:rsidRPr="00783BBF">
        <w:rPr>
          <w:rFonts w:asciiTheme="minorHAnsi" w:hAnsiTheme="minorHAnsi" w:cstheme="minorHAnsi"/>
          <w:sz w:val="22"/>
          <w:szCs w:val="22"/>
        </w:rPr>
        <w:tab/>
      </w:r>
      <w:r w:rsidRPr="00783BBF">
        <w:rPr>
          <w:rFonts w:asciiTheme="minorHAnsi" w:hAnsiTheme="minorHAnsi" w:cstheme="minorHAnsi"/>
          <w:sz w:val="22"/>
          <w:szCs w:val="22"/>
        </w:rPr>
        <w:tab/>
      </w:r>
      <w:r w:rsidRPr="00783BBF">
        <w:rPr>
          <w:rFonts w:asciiTheme="minorHAnsi" w:hAnsiTheme="minorHAnsi" w:cstheme="minorHAnsi"/>
          <w:sz w:val="22"/>
          <w:szCs w:val="22"/>
        </w:rPr>
        <w:tab/>
      </w:r>
      <w:r w:rsidRPr="00783BBF">
        <w:rPr>
          <w:rFonts w:asciiTheme="minorHAnsi" w:hAnsiTheme="minorHAnsi" w:cstheme="minorHAnsi"/>
          <w:sz w:val="22"/>
          <w:szCs w:val="22"/>
        </w:rPr>
        <w:tab/>
      </w:r>
      <w:r w:rsidRPr="00783BBF">
        <w:rPr>
          <w:rFonts w:asciiTheme="minorHAnsi" w:hAnsiTheme="minorHAnsi" w:cstheme="minorHAnsi"/>
          <w:sz w:val="22"/>
          <w:szCs w:val="22"/>
        </w:rPr>
        <w:tab/>
      </w:r>
      <w:r w:rsidRPr="00783BBF">
        <w:rPr>
          <w:rFonts w:asciiTheme="minorHAnsi" w:hAnsiTheme="minorHAnsi" w:cstheme="minorHAnsi"/>
          <w:sz w:val="22"/>
          <w:szCs w:val="22"/>
        </w:rPr>
        <w:tab/>
      </w:r>
      <w:r w:rsidRPr="00783BBF">
        <w:rPr>
          <w:rFonts w:asciiTheme="minorHAnsi" w:hAnsiTheme="minorHAnsi" w:cstheme="minorHAnsi"/>
          <w:sz w:val="22"/>
          <w:szCs w:val="22"/>
        </w:rPr>
        <w:tab/>
      </w:r>
      <w:r w:rsidRPr="00783BBF">
        <w:rPr>
          <w:rFonts w:asciiTheme="minorHAnsi" w:hAnsiTheme="minorHAnsi" w:cstheme="minorHAnsi"/>
          <w:sz w:val="22"/>
          <w:szCs w:val="22"/>
        </w:rPr>
        <w:tab/>
        <w:t xml:space="preserve">Strona internetowa </w:t>
      </w:r>
    </w:p>
    <w:p w:rsidR="00783BBF" w:rsidRPr="00783BBF" w:rsidRDefault="00783BBF" w:rsidP="00783BBF">
      <w:pPr>
        <w:ind w:left="4956" w:firstLine="708"/>
        <w:rPr>
          <w:rFonts w:asciiTheme="minorHAnsi" w:hAnsiTheme="minorHAnsi" w:cstheme="minorHAnsi"/>
          <w:sz w:val="22"/>
          <w:szCs w:val="22"/>
        </w:rPr>
      </w:pPr>
      <w:r w:rsidRPr="00783BBF">
        <w:rPr>
          <w:rFonts w:asciiTheme="minorHAnsi" w:hAnsiTheme="minorHAnsi" w:cstheme="minorHAnsi"/>
          <w:sz w:val="22"/>
          <w:szCs w:val="22"/>
        </w:rPr>
        <w:t>Platforma zakupowa</w:t>
      </w:r>
    </w:p>
    <w:p w:rsidR="00783BBF" w:rsidRPr="00783BBF" w:rsidRDefault="00783BBF" w:rsidP="00783BBF">
      <w:pPr>
        <w:ind w:left="4956" w:firstLine="708"/>
        <w:rPr>
          <w:rFonts w:asciiTheme="minorHAnsi" w:hAnsiTheme="minorHAnsi" w:cstheme="minorHAnsi"/>
          <w:sz w:val="22"/>
          <w:szCs w:val="22"/>
        </w:rPr>
      </w:pPr>
      <w:proofErr w:type="spellStart"/>
      <w:r w:rsidRPr="00783BBF">
        <w:rPr>
          <w:rFonts w:asciiTheme="minorHAnsi" w:hAnsiTheme="minorHAnsi" w:cstheme="minorHAnsi"/>
          <w:sz w:val="22"/>
          <w:szCs w:val="22"/>
        </w:rPr>
        <w:t>Open</w:t>
      </w:r>
      <w:proofErr w:type="spellEnd"/>
      <w:r w:rsidRPr="00783BB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783BBF">
        <w:rPr>
          <w:rFonts w:asciiTheme="minorHAnsi" w:hAnsiTheme="minorHAnsi" w:cstheme="minorHAnsi"/>
          <w:sz w:val="22"/>
          <w:szCs w:val="22"/>
        </w:rPr>
        <w:t>Nexus</w:t>
      </w:r>
      <w:proofErr w:type="spellEnd"/>
      <w:r w:rsidRPr="00783BBF">
        <w:rPr>
          <w:rFonts w:asciiTheme="minorHAnsi" w:hAnsiTheme="minorHAnsi" w:cstheme="minorHAnsi"/>
          <w:sz w:val="22"/>
          <w:szCs w:val="22"/>
        </w:rPr>
        <w:t xml:space="preserve"> </w:t>
      </w:r>
    </w:p>
    <w:p w:rsidR="00783BBF" w:rsidRPr="00783BBF" w:rsidRDefault="00783BBF" w:rsidP="00783BBF">
      <w:pPr>
        <w:rPr>
          <w:rFonts w:asciiTheme="minorHAnsi" w:hAnsiTheme="minorHAnsi" w:cstheme="minorHAnsi"/>
          <w:sz w:val="22"/>
          <w:szCs w:val="22"/>
        </w:rPr>
      </w:pPr>
    </w:p>
    <w:p w:rsidR="00783BBF" w:rsidRPr="00783BBF" w:rsidRDefault="00783BBF" w:rsidP="00783BBF">
      <w:pPr>
        <w:rPr>
          <w:rFonts w:asciiTheme="minorHAnsi" w:hAnsiTheme="minorHAnsi" w:cstheme="minorHAnsi"/>
          <w:sz w:val="22"/>
          <w:szCs w:val="22"/>
        </w:rPr>
      </w:pPr>
    </w:p>
    <w:p w:rsidR="00783BBF" w:rsidRPr="00783BBF" w:rsidRDefault="00783BBF" w:rsidP="00783BBF">
      <w:pPr>
        <w:rPr>
          <w:rFonts w:asciiTheme="minorHAnsi" w:hAnsiTheme="minorHAnsi" w:cstheme="minorHAnsi"/>
          <w:sz w:val="22"/>
          <w:szCs w:val="22"/>
        </w:rPr>
      </w:pPr>
      <w:r w:rsidRPr="00783BBF">
        <w:rPr>
          <w:rFonts w:asciiTheme="minorHAnsi" w:hAnsiTheme="minorHAnsi" w:cstheme="minorHAnsi"/>
          <w:sz w:val="22"/>
          <w:szCs w:val="22"/>
        </w:rPr>
        <w:t xml:space="preserve">Znak sprawy: FZ.38.205.2022.AS </w:t>
      </w:r>
    </w:p>
    <w:p w:rsidR="00783BBF" w:rsidRPr="00783BBF" w:rsidRDefault="00783BBF" w:rsidP="00783BBF">
      <w:pPr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783BBF">
        <w:rPr>
          <w:rFonts w:asciiTheme="minorHAnsi" w:hAnsiTheme="minorHAnsi" w:cstheme="minorHAnsi"/>
          <w:sz w:val="22"/>
          <w:szCs w:val="22"/>
        </w:rPr>
        <w:t xml:space="preserve">Zamawiający Toruńskie Wodociągi Sp. z o.o., działając na podstawie § 6 ust 17 </w:t>
      </w:r>
      <w:proofErr w:type="spellStart"/>
      <w:r w:rsidRPr="00783BBF">
        <w:rPr>
          <w:rFonts w:asciiTheme="minorHAnsi" w:hAnsiTheme="minorHAnsi" w:cstheme="minorHAnsi"/>
          <w:sz w:val="22"/>
          <w:szCs w:val="22"/>
        </w:rPr>
        <w:t>pkt</w:t>
      </w:r>
      <w:proofErr w:type="spellEnd"/>
      <w:r w:rsidRPr="00783BBF">
        <w:rPr>
          <w:rFonts w:asciiTheme="minorHAnsi" w:hAnsiTheme="minorHAnsi" w:cstheme="minorHAnsi"/>
          <w:sz w:val="22"/>
          <w:szCs w:val="22"/>
        </w:rPr>
        <w:t xml:space="preserve"> 1) Regulaminu udzielania zamówień na dostawy, usługi i roboty budowlane w Spółce TW Sp. z o.o. (zwanego dalej Regulaminem) informuje, iż  w postępowaniu prowadzonym w trybie przetargu nieograniczonego na: </w:t>
      </w:r>
    </w:p>
    <w:p w:rsidR="00783BBF" w:rsidRPr="00783BBF" w:rsidRDefault="00783BBF" w:rsidP="00783BBF">
      <w:pPr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</w:p>
    <w:p w:rsidR="00783BBF" w:rsidRPr="00783BBF" w:rsidRDefault="00783BBF" w:rsidP="00783BBF">
      <w:pPr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  <w:r w:rsidRPr="00783BBF">
        <w:rPr>
          <w:rFonts w:asciiTheme="minorHAnsi" w:hAnsiTheme="minorHAnsi" w:cstheme="minorHAnsi"/>
          <w:b/>
          <w:sz w:val="22"/>
          <w:szCs w:val="22"/>
        </w:rPr>
        <w:t xml:space="preserve">„Dostawę </w:t>
      </w:r>
      <w:proofErr w:type="spellStart"/>
      <w:r w:rsidRPr="00783BBF">
        <w:rPr>
          <w:rFonts w:asciiTheme="minorHAnsi" w:hAnsiTheme="minorHAnsi" w:cstheme="minorHAnsi"/>
          <w:b/>
          <w:sz w:val="22"/>
          <w:szCs w:val="22"/>
        </w:rPr>
        <w:t>polielektrolitu</w:t>
      </w:r>
      <w:proofErr w:type="spellEnd"/>
      <w:r w:rsidRPr="00783BBF">
        <w:rPr>
          <w:rFonts w:asciiTheme="minorHAnsi" w:hAnsiTheme="minorHAnsi" w:cstheme="minorHAnsi"/>
          <w:b/>
          <w:sz w:val="22"/>
          <w:szCs w:val="22"/>
        </w:rPr>
        <w:t xml:space="preserve"> do odwadniania osadu  w 2023/2024 r.”</w:t>
      </w:r>
    </w:p>
    <w:p w:rsidR="00783BBF" w:rsidRPr="00783BBF" w:rsidRDefault="00783BBF" w:rsidP="00783BBF">
      <w:pPr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</w:p>
    <w:p w:rsidR="00783BBF" w:rsidRPr="00783BBF" w:rsidRDefault="00783BBF" w:rsidP="00783BBF">
      <w:pPr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783BBF">
        <w:rPr>
          <w:rFonts w:asciiTheme="minorHAnsi" w:hAnsiTheme="minorHAnsi" w:cstheme="minorHAnsi"/>
          <w:sz w:val="22"/>
          <w:szCs w:val="22"/>
        </w:rPr>
        <w:t>Kryteria oceny ofert:</w:t>
      </w:r>
    </w:p>
    <w:p w:rsidR="00783BBF" w:rsidRPr="00783BBF" w:rsidRDefault="00783BBF" w:rsidP="00783BBF">
      <w:pPr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  <w:r w:rsidRPr="00783BBF">
        <w:rPr>
          <w:rFonts w:asciiTheme="minorHAnsi" w:hAnsiTheme="minorHAnsi" w:cstheme="minorHAnsi"/>
          <w:b/>
          <w:sz w:val="22"/>
          <w:szCs w:val="22"/>
        </w:rPr>
        <w:t>Koszt uzyskania efektu</w:t>
      </w:r>
      <w:r w:rsidRPr="00783BBF">
        <w:rPr>
          <w:rFonts w:asciiTheme="minorHAnsi" w:hAnsiTheme="minorHAnsi" w:cstheme="minorHAnsi"/>
          <w:b/>
          <w:sz w:val="22"/>
          <w:szCs w:val="22"/>
        </w:rPr>
        <w:tab/>
      </w:r>
      <w:r w:rsidRPr="00783BBF">
        <w:rPr>
          <w:rFonts w:asciiTheme="minorHAnsi" w:hAnsiTheme="minorHAnsi" w:cstheme="minorHAnsi"/>
          <w:b/>
          <w:sz w:val="22"/>
          <w:szCs w:val="22"/>
        </w:rPr>
        <w:tab/>
      </w:r>
      <w:r w:rsidRPr="00783BBF">
        <w:rPr>
          <w:rFonts w:asciiTheme="minorHAnsi" w:hAnsiTheme="minorHAnsi" w:cstheme="minorHAnsi"/>
          <w:b/>
          <w:sz w:val="22"/>
          <w:szCs w:val="22"/>
        </w:rPr>
        <w:tab/>
      </w:r>
      <w:r w:rsidRPr="00783BBF"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 w:rsidRPr="00783BBF">
        <w:rPr>
          <w:rFonts w:asciiTheme="minorHAnsi" w:hAnsiTheme="minorHAnsi" w:cstheme="minorHAnsi"/>
          <w:b/>
          <w:sz w:val="22"/>
          <w:szCs w:val="22"/>
        </w:rPr>
        <w:t>75%</w:t>
      </w:r>
    </w:p>
    <w:p w:rsidR="00783BBF" w:rsidRPr="00783BBF" w:rsidRDefault="00783BBF" w:rsidP="00783BBF">
      <w:pPr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  <w:r w:rsidRPr="00783BBF">
        <w:rPr>
          <w:rFonts w:asciiTheme="minorHAnsi" w:hAnsiTheme="minorHAnsi" w:cstheme="minorHAnsi"/>
          <w:b/>
          <w:sz w:val="22"/>
          <w:szCs w:val="22"/>
        </w:rPr>
        <w:t>Uwodnienie osadu po odwodnieniu na wirówce</w:t>
      </w:r>
      <w:r w:rsidRPr="00783BBF">
        <w:rPr>
          <w:rFonts w:asciiTheme="minorHAnsi" w:hAnsiTheme="minorHAnsi" w:cstheme="minorHAnsi"/>
          <w:b/>
          <w:sz w:val="22"/>
          <w:szCs w:val="22"/>
        </w:rPr>
        <w:tab/>
        <w:t>10%</w:t>
      </w:r>
    </w:p>
    <w:p w:rsidR="00783BBF" w:rsidRPr="00783BBF" w:rsidRDefault="00783BBF" w:rsidP="00783BBF">
      <w:pPr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  <w:r w:rsidRPr="00783BBF">
        <w:rPr>
          <w:rFonts w:asciiTheme="minorHAnsi" w:hAnsiTheme="minorHAnsi" w:cstheme="minorHAnsi"/>
          <w:b/>
          <w:sz w:val="22"/>
          <w:szCs w:val="22"/>
        </w:rPr>
        <w:t>Jakość odcieku jako zawartość zawiesiny ogólnej</w:t>
      </w:r>
      <w:r w:rsidRPr="00783BBF">
        <w:rPr>
          <w:rFonts w:asciiTheme="minorHAnsi" w:hAnsiTheme="minorHAnsi" w:cstheme="minorHAnsi"/>
          <w:b/>
          <w:sz w:val="22"/>
          <w:szCs w:val="22"/>
        </w:rPr>
        <w:tab/>
        <w:t xml:space="preserve"> 15%</w:t>
      </w:r>
    </w:p>
    <w:p w:rsidR="00783BBF" w:rsidRPr="00783BBF" w:rsidRDefault="00783BBF" w:rsidP="00783BBF">
      <w:pPr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:rsidR="00783BBF" w:rsidRPr="00783BBF" w:rsidRDefault="00783BBF" w:rsidP="00783BBF">
      <w:pPr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:rsidR="00783BBF" w:rsidRPr="00783BBF" w:rsidRDefault="00783BBF" w:rsidP="00783BBF">
      <w:pPr>
        <w:rPr>
          <w:rFonts w:asciiTheme="minorHAnsi" w:hAnsiTheme="minorHAnsi" w:cstheme="minorHAnsi"/>
          <w:sz w:val="22"/>
          <w:szCs w:val="22"/>
        </w:rPr>
      </w:pPr>
      <w:r w:rsidRPr="00783BBF">
        <w:rPr>
          <w:rFonts w:asciiTheme="minorHAnsi" w:hAnsiTheme="minorHAnsi" w:cstheme="minorHAnsi"/>
          <w:sz w:val="22"/>
          <w:szCs w:val="22"/>
        </w:rPr>
        <w:t>wybrana została oferta firmy:</w:t>
      </w:r>
    </w:p>
    <w:p w:rsidR="00783BBF" w:rsidRPr="00783BBF" w:rsidRDefault="00783BBF" w:rsidP="00783BBF">
      <w:pPr>
        <w:rPr>
          <w:rFonts w:asciiTheme="minorHAnsi" w:hAnsiTheme="minorHAnsi" w:cstheme="minorHAnsi"/>
          <w:color w:val="000000"/>
          <w:sz w:val="22"/>
          <w:szCs w:val="22"/>
        </w:rPr>
      </w:pPr>
      <w:r w:rsidRPr="00783BBF">
        <w:rPr>
          <w:rFonts w:asciiTheme="minorHAnsi" w:hAnsiTheme="minorHAnsi" w:cstheme="minorHAnsi"/>
          <w:color w:val="000000"/>
          <w:sz w:val="22"/>
          <w:szCs w:val="22"/>
        </w:rPr>
        <w:t>KORONA JV Sp. z o. o.                                                                                                                                                       ul. Przy Bażantarni 11                                                                                                                                                     02-793 Warszawa</w:t>
      </w:r>
      <w:r w:rsidRPr="00783BBF">
        <w:rPr>
          <w:rFonts w:asciiTheme="minorHAnsi" w:hAnsiTheme="minorHAnsi" w:cstheme="minorHAnsi"/>
          <w:color w:val="000000"/>
          <w:sz w:val="22"/>
          <w:szCs w:val="22"/>
        </w:rPr>
        <w:tab/>
      </w:r>
    </w:p>
    <w:p w:rsidR="00783BBF" w:rsidRPr="00783BBF" w:rsidRDefault="00783BBF" w:rsidP="00783BBF">
      <w:pPr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783BBF">
        <w:rPr>
          <w:rFonts w:asciiTheme="minorHAnsi" w:hAnsiTheme="minorHAnsi" w:cstheme="minorHAnsi"/>
          <w:b/>
          <w:color w:val="000000"/>
          <w:sz w:val="22"/>
          <w:szCs w:val="22"/>
        </w:rPr>
        <w:t>Z ilością punktów: 100,000</w:t>
      </w:r>
      <w:r w:rsidRPr="00783BBF">
        <w:rPr>
          <w:rFonts w:asciiTheme="minorHAnsi" w:hAnsiTheme="minorHAnsi" w:cstheme="minorHAnsi"/>
          <w:b/>
          <w:color w:val="000000"/>
          <w:sz w:val="22"/>
          <w:szCs w:val="22"/>
        </w:rPr>
        <w:tab/>
      </w:r>
      <w:r w:rsidRPr="00783BBF">
        <w:rPr>
          <w:rFonts w:asciiTheme="minorHAnsi" w:hAnsiTheme="minorHAnsi" w:cstheme="minorHAnsi"/>
          <w:b/>
          <w:color w:val="000000"/>
          <w:sz w:val="22"/>
          <w:szCs w:val="22"/>
        </w:rPr>
        <w:tab/>
      </w:r>
    </w:p>
    <w:p w:rsidR="00783BBF" w:rsidRPr="00783BBF" w:rsidRDefault="00783BBF" w:rsidP="00783BBF">
      <w:pPr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783BBF">
        <w:rPr>
          <w:rFonts w:asciiTheme="minorHAnsi" w:hAnsiTheme="minorHAnsi" w:cstheme="minorHAnsi"/>
          <w:b/>
          <w:color w:val="000000"/>
          <w:sz w:val="22"/>
          <w:szCs w:val="22"/>
        </w:rPr>
        <w:t>z  ceną: 1 139 400,00 zł. netto,</w:t>
      </w:r>
      <w:r w:rsidRPr="00783BBF">
        <w:rPr>
          <w:rFonts w:asciiTheme="minorHAnsi" w:hAnsiTheme="minorHAnsi" w:cstheme="minorHAnsi"/>
          <w:b/>
          <w:color w:val="000000"/>
          <w:sz w:val="22"/>
          <w:szCs w:val="22"/>
        </w:rPr>
        <w:tab/>
      </w:r>
      <w:r w:rsidRPr="00783BBF">
        <w:rPr>
          <w:rFonts w:asciiTheme="minorHAnsi" w:hAnsiTheme="minorHAnsi" w:cstheme="minorHAnsi"/>
          <w:b/>
          <w:color w:val="000000"/>
          <w:sz w:val="22"/>
          <w:szCs w:val="22"/>
        </w:rPr>
        <w:tab/>
        <w:t>1 401 462,00 zł. brutto.</w:t>
      </w:r>
    </w:p>
    <w:p w:rsidR="00783BBF" w:rsidRPr="00783BBF" w:rsidRDefault="00783BBF" w:rsidP="00783BBF">
      <w:pPr>
        <w:rPr>
          <w:rFonts w:asciiTheme="minorHAnsi" w:hAnsiTheme="minorHAnsi" w:cstheme="minorHAnsi"/>
          <w:b/>
          <w:sz w:val="22"/>
          <w:szCs w:val="22"/>
        </w:rPr>
      </w:pPr>
    </w:p>
    <w:p w:rsidR="00783BBF" w:rsidRPr="00783BBF" w:rsidRDefault="00783BBF" w:rsidP="00783BBF">
      <w:pPr>
        <w:rPr>
          <w:rFonts w:asciiTheme="minorHAnsi" w:hAnsiTheme="minorHAnsi" w:cstheme="minorHAnsi"/>
          <w:sz w:val="22"/>
          <w:szCs w:val="22"/>
        </w:rPr>
      </w:pPr>
      <w:r w:rsidRPr="00783BBF">
        <w:rPr>
          <w:rFonts w:asciiTheme="minorHAnsi" w:hAnsiTheme="minorHAnsi" w:cstheme="minorHAnsi"/>
          <w:sz w:val="22"/>
          <w:szCs w:val="22"/>
        </w:rPr>
        <w:t>Wyboru oferty dokonano zgodnie z § 6 ust 13 i 14 Regulaminu .</w:t>
      </w:r>
    </w:p>
    <w:p w:rsidR="00783BBF" w:rsidRPr="00783BBF" w:rsidRDefault="00783BBF" w:rsidP="00783BBF">
      <w:pPr>
        <w:rPr>
          <w:rFonts w:asciiTheme="minorHAnsi" w:hAnsiTheme="minorHAnsi" w:cstheme="minorHAnsi"/>
          <w:sz w:val="22"/>
          <w:szCs w:val="22"/>
        </w:rPr>
      </w:pPr>
      <w:r w:rsidRPr="00783BBF">
        <w:rPr>
          <w:rFonts w:asciiTheme="minorHAnsi" w:hAnsiTheme="minorHAnsi" w:cstheme="minorHAnsi"/>
          <w:sz w:val="22"/>
          <w:szCs w:val="22"/>
        </w:rPr>
        <w:t>Zgodnie z § 9 Regulaminu Wykonawcom przysługuje sprzeciw.</w:t>
      </w:r>
    </w:p>
    <w:p w:rsidR="00783BBF" w:rsidRPr="00783BBF" w:rsidRDefault="00783BBF" w:rsidP="00783BBF">
      <w:pPr>
        <w:rPr>
          <w:rFonts w:asciiTheme="minorHAnsi" w:hAnsiTheme="minorHAnsi" w:cstheme="minorHAnsi"/>
          <w:sz w:val="22"/>
          <w:szCs w:val="22"/>
        </w:rPr>
      </w:pPr>
      <w:r w:rsidRPr="00783BBF">
        <w:rPr>
          <w:rFonts w:asciiTheme="minorHAnsi" w:hAnsiTheme="minorHAnsi" w:cstheme="minorHAnsi"/>
          <w:sz w:val="22"/>
          <w:szCs w:val="22"/>
        </w:rPr>
        <w:t>Zestawienie punktowe w załączeniu.</w:t>
      </w:r>
    </w:p>
    <w:p w:rsidR="00F96179" w:rsidRPr="00783BBF" w:rsidRDefault="00F96179" w:rsidP="00783BBF">
      <w:pPr>
        <w:rPr>
          <w:rFonts w:asciiTheme="minorHAnsi" w:hAnsiTheme="minorHAnsi" w:cstheme="minorHAnsi"/>
          <w:sz w:val="22"/>
          <w:szCs w:val="22"/>
        </w:rPr>
      </w:pPr>
    </w:p>
    <w:sectPr w:rsidR="00F96179" w:rsidRPr="00783BBF" w:rsidSect="00855147">
      <w:headerReference w:type="even" r:id="rId7"/>
      <w:headerReference w:type="default" r:id="rId8"/>
      <w:headerReference w:type="first" r:id="rId9"/>
      <w:footerReference w:type="first" r:id="rId10"/>
      <w:pgSz w:w="11906" w:h="16838" w:code="9"/>
      <w:pgMar w:top="2155" w:right="1106" w:bottom="1758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37C0" w:rsidRDefault="00A637C0" w:rsidP="00283504">
      <w:r>
        <w:separator/>
      </w:r>
    </w:p>
  </w:endnote>
  <w:endnote w:type="continuationSeparator" w:id="0">
    <w:p w:rsidR="00A637C0" w:rsidRDefault="00A637C0" w:rsidP="002835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F65F64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5727065</wp:posOffset>
          </wp:positionH>
          <wp:positionV relativeFrom="paragraph">
            <wp:posOffset>-930910</wp:posOffset>
          </wp:positionV>
          <wp:extent cx="713105" cy="695960"/>
          <wp:effectExtent l="0" t="0" r="0" b="0"/>
          <wp:wrapNone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05" cy="695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4935220</wp:posOffset>
          </wp:positionH>
          <wp:positionV relativeFrom="paragraph">
            <wp:posOffset>-924560</wp:posOffset>
          </wp:positionV>
          <wp:extent cx="705485" cy="688975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85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-691515</wp:posOffset>
          </wp:positionH>
          <wp:positionV relativeFrom="paragraph">
            <wp:posOffset>-971550</wp:posOffset>
          </wp:positionV>
          <wp:extent cx="7199630" cy="1032510"/>
          <wp:effectExtent l="0" t="0" r="0" b="0"/>
          <wp:wrapSquare wrapText="bothSides"/>
          <wp:docPr id="15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topk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9630" cy="1032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37C0" w:rsidRDefault="00A637C0" w:rsidP="00283504">
      <w:r>
        <w:separator/>
      </w:r>
    </w:p>
  </w:footnote>
  <w:footnote w:type="continuationSeparator" w:id="0">
    <w:p w:rsidR="00A637C0" w:rsidRDefault="00A637C0" w:rsidP="0028350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634A6C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4" o:spid="_x0000_s2059" type="#_x0000_t75" style="position:absolute;margin-left:0;margin-top:0;width:435.85pt;height:279.35pt;z-index:-251661824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634A6C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5" o:spid="_x0000_s2060" type="#_x0000_t75" style="position:absolute;margin-left:0;margin-top:0;width:435.85pt;height:279.35pt;z-index:-251659776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F65F6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-811530</wp:posOffset>
          </wp:positionH>
          <wp:positionV relativeFrom="paragraph">
            <wp:posOffset>134620</wp:posOffset>
          </wp:positionV>
          <wp:extent cx="7199630" cy="1025525"/>
          <wp:effectExtent l="0" t="0" r="0" b="0"/>
          <wp:wrapSquare wrapText="bothSides"/>
          <wp:docPr id="16" name="Obraz 0" descr="nagłów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nagłówe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9630" cy="1025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34A6C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3" o:spid="_x0000_s2058" type="#_x0000_t75" style="position:absolute;margin-left:0;margin-top:0;width:435.85pt;height:279.35pt;z-index:-251660800;mso-position-horizontal:center;mso-position-horizontal-relative:margin;mso-position-vertical:center;mso-position-vertical-relative:margin" o:allowincell="f">
          <v:imagedata r:id="rId2" o:title="znak wodny"/>
          <w10:wrap anchorx="margin" anchory="margin"/>
        </v:shape>
      </w:pict>
    </w:r>
  </w:p>
  <w:p w:rsidR="00283504" w:rsidRDefault="00283504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C610C"/>
    <w:multiLevelType w:val="hybridMultilevel"/>
    <w:tmpl w:val="762042A4"/>
    <w:lvl w:ilvl="0" w:tplc="1B3AEB3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41136B"/>
    <w:multiLevelType w:val="hybridMultilevel"/>
    <w:tmpl w:val="64966D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AC597A"/>
    <w:multiLevelType w:val="hybridMultilevel"/>
    <w:tmpl w:val="F95AA8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691DE4"/>
    <w:multiLevelType w:val="hybridMultilevel"/>
    <w:tmpl w:val="F9F6E6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BC139F1"/>
    <w:multiLevelType w:val="hybridMultilevel"/>
    <w:tmpl w:val="480C7358"/>
    <w:lvl w:ilvl="0" w:tplc="5C6AE6D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BB71DE"/>
    <w:multiLevelType w:val="hybridMultilevel"/>
    <w:tmpl w:val="55B43018"/>
    <w:lvl w:ilvl="0" w:tplc="94725236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8A526B"/>
    <w:multiLevelType w:val="hybridMultilevel"/>
    <w:tmpl w:val="2CD8D2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615798"/>
    <w:multiLevelType w:val="hybridMultilevel"/>
    <w:tmpl w:val="726648BA"/>
    <w:lvl w:ilvl="0" w:tplc="F6BE6D3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202118"/>
    <w:multiLevelType w:val="multilevel"/>
    <w:tmpl w:val="2CD8D2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1"/>
  </w:num>
  <w:num w:numId="5">
    <w:abstractNumId w:val="8"/>
  </w:num>
  <w:num w:numId="6">
    <w:abstractNumId w:val="4"/>
  </w:num>
  <w:num w:numId="7">
    <w:abstractNumId w:val="7"/>
  </w:num>
  <w:num w:numId="8">
    <w:abstractNumId w:val="5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attachedTemplate r:id="rId1"/>
  <w:defaultTabStop w:val="708"/>
  <w:hyphenationZone w:val="425"/>
  <w:characterSpacingControl w:val="doNotCompress"/>
  <w:hdrShapeDefaults>
    <o:shapedefaults v:ext="edit" spidmax="204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A49C7"/>
    <w:rsid w:val="00065069"/>
    <w:rsid w:val="000B21DD"/>
    <w:rsid w:val="000D2275"/>
    <w:rsid w:val="000E30BC"/>
    <w:rsid w:val="000E3B3F"/>
    <w:rsid w:val="001F75EA"/>
    <w:rsid w:val="00211330"/>
    <w:rsid w:val="002473D2"/>
    <w:rsid w:val="002778AD"/>
    <w:rsid w:val="00283504"/>
    <w:rsid w:val="00285187"/>
    <w:rsid w:val="002B0AEA"/>
    <w:rsid w:val="002E6BFF"/>
    <w:rsid w:val="003637E0"/>
    <w:rsid w:val="003A0679"/>
    <w:rsid w:val="003B113B"/>
    <w:rsid w:val="003C418C"/>
    <w:rsid w:val="003F0996"/>
    <w:rsid w:val="00404EAC"/>
    <w:rsid w:val="00426827"/>
    <w:rsid w:val="004544F3"/>
    <w:rsid w:val="00460C21"/>
    <w:rsid w:val="00513A1E"/>
    <w:rsid w:val="005342DA"/>
    <w:rsid w:val="00575233"/>
    <w:rsid w:val="005A6367"/>
    <w:rsid w:val="005A68EF"/>
    <w:rsid w:val="005F7DD2"/>
    <w:rsid w:val="00601F88"/>
    <w:rsid w:val="00632B11"/>
    <w:rsid w:val="00634A6C"/>
    <w:rsid w:val="00783BBF"/>
    <w:rsid w:val="007923F8"/>
    <w:rsid w:val="007C6121"/>
    <w:rsid w:val="007D7302"/>
    <w:rsid w:val="007F4C16"/>
    <w:rsid w:val="008144EC"/>
    <w:rsid w:val="00823420"/>
    <w:rsid w:val="00843918"/>
    <w:rsid w:val="00853E35"/>
    <w:rsid w:val="00855147"/>
    <w:rsid w:val="008A49C7"/>
    <w:rsid w:val="008B7C55"/>
    <w:rsid w:val="008E0949"/>
    <w:rsid w:val="00916463"/>
    <w:rsid w:val="00931E23"/>
    <w:rsid w:val="009331C1"/>
    <w:rsid w:val="0096769B"/>
    <w:rsid w:val="00971F4F"/>
    <w:rsid w:val="00993016"/>
    <w:rsid w:val="009937B4"/>
    <w:rsid w:val="009A7B0B"/>
    <w:rsid w:val="009B06BD"/>
    <w:rsid w:val="00A01440"/>
    <w:rsid w:val="00A23941"/>
    <w:rsid w:val="00A637C0"/>
    <w:rsid w:val="00AC25DB"/>
    <w:rsid w:val="00AD0B3C"/>
    <w:rsid w:val="00AE1583"/>
    <w:rsid w:val="00B9790B"/>
    <w:rsid w:val="00BA24F9"/>
    <w:rsid w:val="00BB015E"/>
    <w:rsid w:val="00BE4958"/>
    <w:rsid w:val="00BF2F68"/>
    <w:rsid w:val="00C423DA"/>
    <w:rsid w:val="00C86DA7"/>
    <w:rsid w:val="00CE5AF7"/>
    <w:rsid w:val="00D069F9"/>
    <w:rsid w:val="00D35EA7"/>
    <w:rsid w:val="00D62049"/>
    <w:rsid w:val="00DA6E0C"/>
    <w:rsid w:val="00DE7B17"/>
    <w:rsid w:val="00DF7FDD"/>
    <w:rsid w:val="00E37A9B"/>
    <w:rsid w:val="00E92C9C"/>
    <w:rsid w:val="00EA0FA8"/>
    <w:rsid w:val="00EC257F"/>
    <w:rsid w:val="00F01BC5"/>
    <w:rsid w:val="00F1625C"/>
    <w:rsid w:val="00F65372"/>
    <w:rsid w:val="00F65F64"/>
    <w:rsid w:val="00F7797E"/>
    <w:rsid w:val="00F96179"/>
    <w:rsid w:val="00FC66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6769B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2682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13A1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83504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283504"/>
  </w:style>
  <w:style w:type="paragraph" w:styleId="Stopka">
    <w:name w:val="footer"/>
    <w:basedOn w:val="Normalny"/>
    <w:link w:val="StopkaZnak"/>
    <w:uiPriority w:val="99"/>
    <w:unhideWhenUsed/>
    <w:rsid w:val="00283504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283504"/>
  </w:style>
  <w:style w:type="paragraph" w:styleId="Tekstdymka">
    <w:name w:val="Balloon Text"/>
    <w:basedOn w:val="Normalny"/>
    <w:link w:val="TekstdymkaZnak"/>
    <w:uiPriority w:val="99"/>
    <w:semiHidden/>
    <w:unhideWhenUsed/>
    <w:rsid w:val="00283504"/>
    <w:rPr>
      <w:rFonts w:ascii="Tahoma" w:eastAsia="Calibri" w:hAnsi="Tahoma" w:cs="Tahoma"/>
      <w:sz w:val="16"/>
      <w:szCs w:val="16"/>
      <w:lang w:eastAsia="en-US"/>
    </w:rPr>
  </w:style>
  <w:style w:type="character" w:customStyle="1" w:styleId="TekstdymkaZnak">
    <w:name w:val="Tekst dymka Znak"/>
    <w:link w:val="Tekstdymka"/>
    <w:uiPriority w:val="99"/>
    <w:semiHidden/>
    <w:rsid w:val="00283504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283504"/>
    <w:pPr>
      <w:spacing w:after="200"/>
    </w:pPr>
    <w:rPr>
      <w:rFonts w:ascii="Calibri" w:eastAsia="Calibri" w:hAnsi="Calibri"/>
      <w:b/>
      <w:bCs/>
      <w:color w:val="4F81BD"/>
      <w:sz w:val="18"/>
      <w:szCs w:val="18"/>
      <w:lang w:eastAsia="en-US"/>
    </w:rPr>
  </w:style>
  <w:style w:type="character" w:styleId="Odwoanieprzypisudolnego">
    <w:name w:val="footnote reference"/>
    <w:semiHidden/>
    <w:rsid w:val="0096769B"/>
    <w:rPr>
      <w:vertAlign w:val="superscript"/>
    </w:rPr>
  </w:style>
  <w:style w:type="paragraph" w:styleId="Tekstpodstawowy">
    <w:name w:val="Body Text"/>
    <w:basedOn w:val="Normalny"/>
    <w:link w:val="TekstpodstawowyZnak"/>
    <w:rsid w:val="00404EAC"/>
    <w:pPr>
      <w:jc w:val="both"/>
    </w:pPr>
  </w:style>
  <w:style w:type="character" w:customStyle="1" w:styleId="TekstpodstawowyZnak">
    <w:name w:val="Tekst podstawowy Znak"/>
    <w:link w:val="Tekstpodstawowy"/>
    <w:rsid w:val="00404EAC"/>
    <w:rPr>
      <w:rFonts w:ascii="Times New Roman" w:eastAsia="Times New Roman" w:hAnsi="Times New Roman"/>
      <w:sz w:val="24"/>
      <w:szCs w:val="24"/>
    </w:rPr>
  </w:style>
  <w:style w:type="table" w:styleId="Tabela-Siatka">
    <w:name w:val="Table Grid"/>
    <w:basedOn w:val="Standardowy"/>
    <w:uiPriority w:val="59"/>
    <w:rsid w:val="008551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A23941"/>
    <w:pPr>
      <w:ind w:left="720"/>
      <w:contextualSpacing/>
    </w:pPr>
    <w:rPr>
      <w:sz w:val="20"/>
      <w:szCs w:val="20"/>
      <w:lang w:val="sv-SE" w:eastAsia="en-US"/>
    </w:rPr>
  </w:style>
  <w:style w:type="paragraph" w:customStyle="1" w:styleId="mjnagwek">
    <w:name w:val="mój nagłówek"/>
    <w:basedOn w:val="Nagwek2"/>
    <w:rsid w:val="00513A1E"/>
    <w:pPr>
      <w:keepLines w:val="0"/>
      <w:spacing w:before="240" w:after="60"/>
    </w:pPr>
    <w:rPr>
      <w:rFonts w:ascii="Tahoma" w:eastAsia="Times New Roman" w:hAnsi="Tahoma" w:cs="Times New Roman"/>
      <w:b w:val="0"/>
      <w:bCs w:val="0"/>
      <w:color w:val="auto"/>
      <w:sz w:val="24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13A1E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Nagwek1Znak">
    <w:name w:val="Nagłówek 1 Znak"/>
    <w:basedOn w:val="Domylnaczcionkaakapitu"/>
    <w:link w:val="Nagwek1"/>
    <w:uiPriority w:val="9"/>
    <w:rsid w:val="00426827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CE5AF7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CE5AF7"/>
    <w:rPr>
      <w:rFonts w:ascii="Times New Roman" w:eastAsia="Times New Roman" w:hAnsi="Times New Roman"/>
      <w:sz w:val="24"/>
      <w:szCs w:val="24"/>
    </w:rPr>
  </w:style>
  <w:style w:type="paragraph" w:styleId="HTML-wstpniesformatowany">
    <w:name w:val="HTML Preformatted"/>
    <w:basedOn w:val="Normalny"/>
    <w:link w:val="HTML-wstpniesformatowanyZnak"/>
    <w:unhideWhenUsed/>
    <w:rsid w:val="00CE5AF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CE5AF7"/>
    <w:rPr>
      <w:rFonts w:ascii="Courier New" w:eastAsia="Times New Roman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4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OZOCHO~1\AppData\Local\Temp\nowy%20wz&#243;r%20papier%20firmow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nowy wzór papier firmowy.dotx</Template>
  <TotalTime>35</TotalTime>
  <Pages>1</Pages>
  <Words>185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Trouńskie Wodociągi Sp. z o.o.</Company>
  <LinksUpToDate>false</LinksUpToDate>
  <CharactersWithSpaces>1297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ozochowska</dc:creator>
  <cp:lastModifiedBy>Aneta Sztuczka</cp:lastModifiedBy>
  <cp:revision>11</cp:revision>
  <cp:lastPrinted>2022-12-06T07:51:00Z</cp:lastPrinted>
  <dcterms:created xsi:type="dcterms:W3CDTF">2021-04-01T09:02:00Z</dcterms:created>
  <dcterms:modified xsi:type="dcterms:W3CDTF">2022-12-23T08:40:00Z</dcterms:modified>
</cp:coreProperties>
</file>