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692D" w:rsidRPr="0070576E" w:rsidRDefault="00C5692D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692D" w:rsidRPr="0070576E" w:rsidRDefault="00C5692D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24 ust. 11 ustawy Pzp dotyczące </w:t>
      </w:r>
    </w:p>
    <w:p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235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C5692D">
        <w:rPr>
          <w:rFonts w:ascii="Times New Roman" w:eastAsia="Times New Roman" w:hAnsi="Times New Roman" w:cs="Times New Roman"/>
          <w:b/>
          <w:lang w:eastAsia="pl-PL"/>
        </w:rPr>
        <w:t>świadczenie specjalistycznych usług opiekuńczych dla dzieci i osób dorosłych ze spektrum autyzmu</w:t>
      </w:r>
      <w:r w:rsidR="00D45235">
        <w:rPr>
          <w:rFonts w:ascii="Times New Roman" w:eastAsia="Times New Roman" w:hAnsi="Times New Roman" w:cs="Times New Roman"/>
          <w:b/>
          <w:lang w:eastAsia="pl-PL"/>
        </w:rPr>
        <w:t>,</w:t>
      </w:r>
      <w:r w:rsidR="00C5692D">
        <w:rPr>
          <w:rFonts w:ascii="Times New Roman" w:eastAsia="Times New Roman" w:hAnsi="Times New Roman" w:cs="Times New Roman"/>
          <w:b/>
          <w:lang w:eastAsia="pl-PL"/>
        </w:rPr>
        <w:t xml:space="preserve"> w tym z zespołem Aspergera z terenu Gdyni</w:t>
      </w:r>
    </w:p>
    <w:p w:rsidR="00D45235" w:rsidRPr="00D45235" w:rsidRDefault="00D45235" w:rsidP="007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235">
        <w:rPr>
          <w:rFonts w:ascii="Times New Roman" w:hAnsi="Times New Roman" w:cs="Times New Roman"/>
        </w:rPr>
        <w:t>Część ….... - ………………………………………………………….………………………..…………</w:t>
      </w:r>
      <w:r w:rsidRPr="00D45235">
        <w:rPr>
          <w:rFonts w:ascii="Times New Roman" w:hAnsi="Times New Roman" w:cs="Times New Roman"/>
          <w:b/>
        </w:rPr>
        <w:t xml:space="preserve">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oświadczam /-y, że:</w:t>
      </w:r>
    </w:p>
    <w:p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3072BC">
      <w:pPr>
        <w:spacing w:after="0" w:line="240" w:lineRule="auto"/>
      </w:pPr>
    </w:p>
    <w:p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 udzielenie zamówienia oświadczenie składa każdy z członków Konsorcjum lub wspólników spółki cywilnej;</w:t>
      </w:r>
    </w:p>
    <w:p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3 dni od dnia zamieszczenia przez Zamawiającego na Platformie zakupowej w sekcji „Komunikaty” na stronie niniejszego postępowania, informacji z otwarcia ofert, o której mowa w art. 86 ust. 5 ustawy Pzp.  </w:t>
      </w:r>
      <w:bookmarkStart w:id="0" w:name="_GoBack"/>
      <w:bookmarkEnd w:id="0"/>
    </w:p>
    <w:sectPr w:rsidR="003072BC" w:rsidRPr="003072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2D" w:rsidRDefault="00C5692D" w:rsidP="00C5692D">
      <w:pPr>
        <w:spacing w:after="0" w:line="240" w:lineRule="auto"/>
      </w:pPr>
      <w:r>
        <w:separator/>
      </w:r>
    </w:p>
  </w:endnote>
  <w:end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2D" w:rsidRDefault="00C5692D" w:rsidP="00C5692D">
      <w:pPr>
        <w:spacing w:after="0" w:line="240" w:lineRule="auto"/>
      </w:pPr>
      <w:r>
        <w:separator/>
      </w:r>
    </w:p>
  </w:footnote>
  <w:footnote w:type="continuationSeparator" w:id="0">
    <w:p w:rsidR="00C5692D" w:rsidRDefault="00C5692D" w:rsidP="00C5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2D" w:rsidRPr="00C5692D" w:rsidRDefault="00C5692D">
    <w:pPr>
      <w:pStyle w:val="Nagwek"/>
      <w:rPr>
        <w:rFonts w:ascii="Times New Roman" w:hAnsi="Times New Roman" w:cs="Times New Roman"/>
      </w:rPr>
    </w:pPr>
    <w:r w:rsidRPr="00C5692D">
      <w:rPr>
        <w:rFonts w:ascii="Times New Roman" w:hAnsi="Times New Roman" w:cs="Times New Roman"/>
      </w:rPr>
      <w:t>Znak sprawy: MOPS.DZP.322.3.22/2020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6E"/>
    <w:rsid w:val="002B2D17"/>
    <w:rsid w:val="003072BC"/>
    <w:rsid w:val="006F5526"/>
    <w:rsid w:val="0070576E"/>
    <w:rsid w:val="00981A6E"/>
    <w:rsid w:val="00C5692D"/>
    <w:rsid w:val="00D45235"/>
    <w:rsid w:val="00F4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3625"/>
  <w15:chartTrackingRefBased/>
  <w15:docId w15:val="{25EF363A-3104-4B84-BAF5-FF35AB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2D"/>
  </w:style>
  <w:style w:type="paragraph" w:styleId="Stopka">
    <w:name w:val="footer"/>
    <w:basedOn w:val="Normalny"/>
    <w:link w:val="StopkaZnak"/>
    <w:uiPriority w:val="99"/>
    <w:unhideWhenUsed/>
    <w:rsid w:val="00C5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Patrycja Pranszke</cp:lastModifiedBy>
  <cp:revision>2</cp:revision>
  <dcterms:created xsi:type="dcterms:W3CDTF">2020-07-31T08:43:00Z</dcterms:created>
  <dcterms:modified xsi:type="dcterms:W3CDTF">2020-11-27T10:30:00Z</dcterms:modified>
</cp:coreProperties>
</file>