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1D8A1" w14:textId="21917D22" w:rsidR="000149B0" w:rsidRPr="00A9463E" w:rsidRDefault="00C74FA6" w:rsidP="000149B0">
      <w:pPr>
        <w:spacing w:after="0" w:line="240" w:lineRule="auto"/>
        <w:rPr>
          <w:rFonts w:ascii="Calibri" w:hAnsi="Calibri" w:cs="Calibri"/>
          <w:sz w:val="28"/>
          <w:szCs w:val="28"/>
        </w:rPr>
      </w:pPr>
      <w:r w:rsidRPr="00A9463E">
        <w:rPr>
          <w:rFonts w:ascii="Calibri" w:hAnsi="Calibri" w:cs="Calibri"/>
          <w:sz w:val="28"/>
          <w:szCs w:val="28"/>
        </w:rPr>
        <w:t>Ogłoszenie o zamówieniu nr  09</w:t>
      </w:r>
      <w:r w:rsidR="000149B0" w:rsidRPr="00A9463E">
        <w:rPr>
          <w:rFonts w:ascii="Calibri" w:hAnsi="Calibri" w:cs="Calibri"/>
          <w:sz w:val="28"/>
          <w:szCs w:val="28"/>
        </w:rPr>
        <w:t>/SORFM/2024</w:t>
      </w:r>
      <w:r w:rsidR="00A94C39" w:rsidRPr="00A9463E">
        <w:rPr>
          <w:rFonts w:ascii="Calibri" w:hAnsi="Calibri" w:cs="Calibri"/>
          <w:sz w:val="28"/>
          <w:szCs w:val="28"/>
        </w:rPr>
        <w:t xml:space="preserve"> </w:t>
      </w:r>
    </w:p>
    <w:p w14:paraId="55905D7F" w14:textId="77777777" w:rsidR="000149B0" w:rsidRPr="00A9463E" w:rsidRDefault="000149B0" w:rsidP="000149B0">
      <w:pPr>
        <w:jc w:val="center"/>
        <w:rPr>
          <w:rFonts w:ascii="Calibri" w:hAnsi="Calibri" w:cs="Calibri"/>
          <w:sz w:val="28"/>
          <w:szCs w:val="28"/>
        </w:rPr>
      </w:pPr>
    </w:p>
    <w:p w14:paraId="1E5FB624" w14:textId="77777777" w:rsidR="000149B0" w:rsidRPr="00A9463E" w:rsidRDefault="000149B0" w:rsidP="000149B0">
      <w:pPr>
        <w:jc w:val="center"/>
        <w:rPr>
          <w:rFonts w:ascii="Calibri" w:hAnsi="Calibri" w:cs="Calibri"/>
          <w:sz w:val="28"/>
          <w:szCs w:val="28"/>
        </w:rPr>
      </w:pPr>
    </w:p>
    <w:p w14:paraId="58DB5739" w14:textId="6B341192" w:rsidR="000149B0" w:rsidRPr="00A9463E" w:rsidRDefault="000149B0" w:rsidP="000149B0">
      <w:pPr>
        <w:jc w:val="center"/>
        <w:rPr>
          <w:rFonts w:ascii="Calibri" w:hAnsi="Calibri" w:cs="Calibri"/>
          <w:sz w:val="28"/>
          <w:szCs w:val="28"/>
        </w:rPr>
      </w:pPr>
      <w:r w:rsidRPr="00A9463E">
        <w:rPr>
          <w:rFonts w:ascii="Calibri" w:hAnsi="Calibri" w:cs="Calibri"/>
          <w:sz w:val="28"/>
          <w:szCs w:val="28"/>
        </w:rPr>
        <w:t>Specyfikacja warunków zamówienia (SWZ)</w:t>
      </w:r>
      <w:r w:rsidR="00286F1F">
        <w:rPr>
          <w:rFonts w:ascii="Calibri" w:hAnsi="Calibri" w:cs="Calibri"/>
          <w:sz w:val="28"/>
          <w:szCs w:val="28"/>
        </w:rPr>
        <w:t xml:space="preserve"> WERSJA 2.</w:t>
      </w:r>
    </w:p>
    <w:p w14:paraId="71ADFEDE" w14:textId="77777777" w:rsidR="000149B0" w:rsidRPr="00A9463E" w:rsidRDefault="000149B0" w:rsidP="000149B0">
      <w:pPr>
        <w:rPr>
          <w:rFonts w:ascii="Calibri" w:hAnsi="Calibri" w:cs="Calibri"/>
        </w:rPr>
      </w:pPr>
    </w:p>
    <w:p w14:paraId="3B1790B2" w14:textId="77777777" w:rsidR="000149B0" w:rsidRPr="00A9463E" w:rsidRDefault="000149B0" w:rsidP="000149B0">
      <w:pPr>
        <w:rPr>
          <w:rFonts w:ascii="Calibri" w:hAnsi="Calibri" w:cs="Calibri"/>
        </w:rPr>
      </w:pPr>
      <w:r w:rsidRPr="00A9463E">
        <w:rPr>
          <w:rFonts w:ascii="Calibri" w:hAnsi="Calibri" w:cs="Calibri"/>
        </w:rPr>
        <w:t>Warunki ogólne</w:t>
      </w:r>
    </w:p>
    <w:p w14:paraId="1216D4DC" w14:textId="77777777" w:rsidR="000149B0" w:rsidRPr="00A9463E" w:rsidRDefault="000149B0" w:rsidP="000149B0">
      <w:pPr>
        <w:rPr>
          <w:rFonts w:ascii="Calibri" w:hAnsi="Calibri" w:cs="Calibri"/>
        </w:rPr>
      </w:pPr>
      <w:r w:rsidRPr="00A9463E">
        <w:rPr>
          <w:rFonts w:ascii="Calibri" w:hAnsi="Calibri" w:cs="Calibri"/>
        </w:rPr>
        <w:t>Oferowany sprzęt powinien być fabrycznie nowy, rok produkcji 2023 lub nowszy  (w przypadku urządzenia modułowego, dotyczy wszystkich modułów / części urządzenia posiadających własne - odrębne tabliczki znamionowe)</w:t>
      </w:r>
    </w:p>
    <w:p w14:paraId="7B521B90" w14:textId="4799E8F3" w:rsidR="000149B0" w:rsidRDefault="000149B0" w:rsidP="000149B0">
      <w:pPr>
        <w:rPr>
          <w:rFonts w:ascii="Calibri" w:hAnsi="Calibri" w:cs="Calibri"/>
        </w:rPr>
      </w:pPr>
      <w:r w:rsidRPr="00A9463E">
        <w:rPr>
          <w:rFonts w:ascii="Calibri" w:hAnsi="Calibri" w:cs="Calibri"/>
        </w:rPr>
        <w:t xml:space="preserve">Oferowany sprzęt powinien posiadać Deklaracja zgodności CE oraz </w:t>
      </w:r>
      <w:r w:rsidR="006F116A">
        <w:rPr>
          <w:rFonts w:ascii="Calibri" w:hAnsi="Calibri" w:cs="Calibri"/>
        </w:rPr>
        <w:t xml:space="preserve">(w przypadku wyrobów medycznych) </w:t>
      </w:r>
      <w:r w:rsidRPr="00A9463E">
        <w:rPr>
          <w:rFonts w:ascii="Calibri" w:hAnsi="Calibri" w:cs="Calibri"/>
        </w:rPr>
        <w:t>zgłoszenie/wpis do rejestru wyrobów medycznych – dokumenty potwierdzające spełnienie warunku należy dołączyć do oferty.</w:t>
      </w:r>
    </w:p>
    <w:p w14:paraId="39964173" w14:textId="77777777" w:rsidR="006F116A" w:rsidRPr="00A9463E" w:rsidRDefault="006F116A" w:rsidP="000149B0">
      <w:pPr>
        <w:rPr>
          <w:rFonts w:ascii="Calibri" w:hAnsi="Calibri" w:cs="Calibri"/>
        </w:rPr>
      </w:pPr>
    </w:p>
    <w:p w14:paraId="2BD1388F" w14:textId="768A7ACF" w:rsidR="00002551" w:rsidRPr="006F116A" w:rsidRDefault="000149B0" w:rsidP="000149B0">
      <w:pPr>
        <w:rPr>
          <w:rFonts w:ascii="Calibri" w:hAnsi="Calibri" w:cs="Calibri"/>
        </w:rPr>
      </w:pPr>
      <w:r w:rsidRPr="00A9463E">
        <w:rPr>
          <w:rFonts w:ascii="Calibri" w:hAnsi="Calibri" w:cs="Calibri"/>
        </w:rPr>
        <w:t>Warunki szczegółowe</w:t>
      </w:r>
      <w:r w:rsidR="00002551" w:rsidRPr="00A9463E">
        <w:rPr>
          <w:rFonts w:ascii="Calibri" w:hAnsi="Calibri" w:cs="Calibri"/>
        </w:rPr>
        <w:t>:</w:t>
      </w:r>
    </w:p>
    <w:p w14:paraId="2C14D30C" w14:textId="77777777" w:rsidR="000149B0" w:rsidRPr="00A9463E" w:rsidRDefault="000149B0" w:rsidP="000149B0">
      <w:pPr>
        <w:rPr>
          <w:rFonts w:ascii="Calibri" w:hAnsi="Calibri" w:cs="Calibri"/>
        </w:rPr>
      </w:pPr>
      <w:r w:rsidRPr="00A9463E">
        <w:rPr>
          <w:rFonts w:ascii="Calibri" w:hAnsi="Calibri" w:cs="Calibri"/>
        </w:rPr>
        <w:t>Tabele z wymaganymi parametrami sprzętów:</w:t>
      </w:r>
    </w:p>
    <w:p w14:paraId="35F1463B" w14:textId="4040B430" w:rsidR="000149B0" w:rsidRPr="00A9463E" w:rsidRDefault="005375DC" w:rsidP="000149B0">
      <w:pPr>
        <w:rPr>
          <w:rFonts w:ascii="Calibri" w:hAnsi="Calibri" w:cs="Calibri"/>
          <w:b/>
          <w:sz w:val="24"/>
          <w:szCs w:val="24"/>
        </w:rPr>
      </w:pPr>
      <w:r w:rsidRPr="00A9463E">
        <w:rPr>
          <w:rFonts w:ascii="Calibri" w:hAnsi="Calibri" w:cs="Calibri"/>
          <w:b/>
          <w:sz w:val="24"/>
          <w:szCs w:val="24"/>
        </w:rPr>
        <w:t>Pakiet 1:</w:t>
      </w:r>
    </w:p>
    <w:p w14:paraId="005128F8" w14:textId="76CB9B96" w:rsidR="0041052C" w:rsidRPr="00A9463E" w:rsidRDefault="00732B47" w:rsidP="00647ADF">
      <w:pPr>
        <w:rPr>
          <w:rFonts w:ascii="Calibri" w:hAnsi="Calibri" w:cs="Calibri"/>
          <w:b/>
          <w:sz w:val="24"/>
          <w:szCs w:val="24"/>
          <w:u w:val="single"/>
        </w:rPr>
      </w:pPr>
      <w:r w:rsidRPr="00A9463E">
        <w:rPr>
          <w:rFonts w:ascii="Calibri" w:hAnsi="Calibri" w:cs="Calibri"/>
          <w:b/>
          <w:sz w:val="24"/>
          <w:szCs w:val="24"/>
          <w:u w:val="single"/>
        </w:rPr>
        <w:t xml:space="preserve">1. </w:t>
      </w:r>
      <w:r w:rsidR="00C74FA6" w:rsidRPr="00A9463E">
        <w:rPr>
          <w:rFonts w:ascii="Calibri" w:hAnsi="Calibri" w:cs="Calibri"/>
          <w:b/>
          <w:sz w:val="24"/>
          <w:szCs w:val="24"/>
          <w:u w:val="single"/>
        </w:rPr>
        <w:t>Defibrylator modułowy – 3 sztuki</w:t>
      </w:r>
      <w:r w:rsidR="0041052C" w:rsidRPr="00A9463E">
        <w:rPr>
          <w:rFonts w:ascii="Calibri" w:hAnsi="Calibri" w:cs="Calibri"/>
          <w:b/>
          <w:sz w:val="24"/>
          <w:szCs w:val="24"/>
          <w:u w:val="single"/>
        </w:rPr>
        <w:t>.</w:t>
      </w:r>
    </w:p>
    <w:tbl>
      <w:tblPr>
        <w:tblW w:w="9426" w:type="dxa"/>
        <w:tblCellMar>
          <w:left w:w="70" w:type="dxa"/>
          <w:right w:w="70" w:type="dxa"/>
        </w:tblCellMar>
        <w:tblLook w:val="04A0" w:firstRow="1" w:lastRow="0" w:firstColumn="1" w:lastColumn="0" w:noHBand="0" w:noVBand="1"/>
      </w:tblPr>
      <w:tblGrid>
        <w:gridCol w:w="637"/>
        <w:gridCol w:w="6946"/>
        <w:gridCol w:w="1843"/>
      </w:tblGrid>
      <w:tr w:rsidR="0041052C" w:rsidRPr="00A9463E" w14:paraId="0A18E248" w14:textId="77777777" w:rsidTr="00D30E11">
        <w:trPr>
          <w:trHeight w:val="675"/>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795643" w14:textId="77777777" w:rsidR="0041052C" w:rsidRPr="00A9463E" w:rsidRDefault="0041052C" w:rsidP="0041052C">
            <w:pPr>
              <w:spacing w:after="0" w:line="240" w:lineRule="auto"/>
              <w:jc w:val="center"/>
              <w:rPr>
                <w:rFonts w:ascii="Calibri" w:eastAsia="Times New Roman" w:hAnsi="Calibri" w:cs="Calibri"/>
                <w:b/>
                <w:bCs/>
                <w:color w:val="000000"/>
                <w:sz w:val="20"/>
                <w:szCs w:val="20"/>
                <w:lang w:eastAsia="pl-PL"/>
              </w:rPr>
            </w:pPr>
            <w:proofErr w:type="spellStart"/>
            <w:r w:rsidRPr="00A9463E">
              <w:rPr>
                <w:rFonts w:ascii="Calibri" w:eastAsia="Times New Roman" w:hAnsi="Calibri" w:cs="Calibri"/>
                <w:b/>
                <w:bCs/>
                <w:color w:val="000000"/>
                <w:sz w:val="20"/>
                <w:szCs w:val="20"/>
                <w:lang w:eastAsia="pl-PL"/>
              </w:rPr>
              <w:t>Lp</w:t>
            </w:r>
            <w:proofErr w:type="spellEnd"/>
          </w:p>
        </w:tc>
        <w:tc>
          <w:tcPr>
            <w:tcW w:w="6946" w:type="dxa"/>
            <w:tcBorders>
              <w:top w:val="single" w:sz="4" w:space="0" w:color="000000"/>
              <w:left w:val="nil"/>
              <w:bottom w:val="single" w:sz="4" w:space="0" w:color="000000"/>
              <w:right w:val="single" w:sz="4" w:space="0" w:color="000000"/>
            </w:tcBorders>
            <w:shd w:val="clear" w:color="000000" w:fill="FFFFFF"/>
            <w:vAlign w:val="center"/>
            <w:hideMark/>
          </w:tcPr>
          <w:p w14:paraId="57EF2985" w14:textId="77777777" w:rsidR="0041052C" w:rsidRPr="00A9463E" w:rsidRDefault="0041052C" w:rsidP="00885135">
            <w:pPr>
              <w:spacing w:after="0" w:line="240" w:lineRule="auto"/>
              <w:jc w:val="center"/>
              <w:rPr>
                <w:rFonts w:ascii="Calibri" w:eastAsia="Times New Roman" w:hAnsi="Calibri" w:cs="Calibri"/>
                <w:b/>
                <w:bCs/>
                <w:sz w:val="20"/>
                <w:szCs w:val="20"/>
                <w:lang w:eastAsia="pl-PL"/>
              </w:rPr>
            </w:pPr>
            <w:r w:rsidRPr="00A9463E">
              <w:rPr>
                <w:rFonts w:ascii="Calibri" w:eastAsia="Times New Roman" w:hAnsi="Calibri" w:cs="Calibri"/>
                <w:b/>
                <w:bCs/>
                <w:sz w:val="20"/>
                <w:szCs w:val="20"/>
                <w:lang w:eastAsia="pl-PL"/>
              </w:rPr>
              <w:t>Parametr</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14:paraId="0D18C3B6" w14:textId="77777777" w:rsidR="0041052C" w:rsidRPr="00A9463E" w:rsidRDefault="0041052C" w:rsidP="0041052C">
            <w:pPr>
              <w:spacing w:after="0" w:line="240" w:lineRule="auto"/>
              <w:jc w:val="center"/>
              <w:rPr>
                <w:rFonts w:ascii="Calibri" w:eastAsia="Times New Roman" w:hAnsi="Calibri" w:cs="Calibri"/>
                <w:b/>
                <w:bCs/>
                <w:color w:val="000000"/>
                <w:sz w:val="20"/>
                <w:szCs w:val="20"/>
                <w:lang w:eastAsia="pl-PL"/>
              </w:rPr>
            </w:pPr>
            <w:r w:rsidRPr="00A9463E">
              <w:rPr>
                <w:rFonts w:ascii="Calibri" w:eastAsia="Times New Roman" w:hAnsi="Calibri" w:cs="Calibri"/>
                <w:b/>
                <w:bCs/>
                <w:color w:val="000000"/>
                <w:sz w:val="20"/>
                <w:szCs w:val="20"/>
                <w:lang w:eastAsia="pl-PL"/>
              </w:rPr>
              <w:t>Wymaganie</w:t>
            </w:r>
          </w:p>
        </w:tc>
      </w:tr>
      <w:tr w:rsidR="00D27543" w:rsidRPr="00E82910" w14:paraId="15CD2DC0" w14:textId="77777777" w:rsidTr="00D27543">
        <w:trPr>
          <w:trHeight w:val="502"/>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77AD8A5E" w14:textId="379960A3" w:rsidR="00D27543" w:rsidRPr="00E82910" w:rsidRDefault="00D27543"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w:t>
            </w:r>
          </w:p>
        </w:tc>
        <w:tc>
          <w:tcPr>
            <w:tcW w:w="6946" w:type="dxa"/>
            <w:tcBorders>
              <w:top w:val="nil"/>
              <w:left w:val="nil"/>
              <w:bottom w:val="single" w:sz="4" w:space="0" w:color="000000"/>
              <w:right w:val="single" w:sz="4" w:space="0" w:color="000000"/>
            </w:tcBorders>
            <w:shd w:val="clear" w:color="auto" w:fill="auto"/>
          </w:tcPr>
          <w:p w14:paraId="57A22A6A" w14:textId="33675239" w:rsidR="00D27543" w:rsidRPr="00E82910" w:rsidRDefault="00D27543" w:rsidP="00885135">
            <w:pPr>
              <w:spacing w:after="0" w:line="240" w:lineRule="auto"/>
              <w:rPr>
                <w:rFonts w:ascii="Calibri" w:eastAsia="Times New Roman" w:hAnsi="Calibri" w:cs="Calibri"/>
                <w:bCs/>
                <w:color w:val="000000"/>
                <w:sz w:val="18"/>
                <w:szCs w:val="18"/>
                <w:lang w:eastAsia="pl-PL"/>
              </w:rPr>
            </w:pPr>
            <w:r w:rsidRPr="00E82910">
              <w:rPr>
                <w:rFonts w:ascii="Calibri" w:hAnsi="Calibri" w:cs="Calibri"/>
                <w:sz w:val="18"/>
                <w:szCs w:val="18"/>
              </w:rPr>
              <w:t>Defibrylator o budowie modułowej- pozwalający na zachowanie ciągłości monitorowania pacjenta niezależnie od warunków otoczenia</w:t>
            </w:r>
          </w:p>
        </w:tc>
        <w:tc>
          <w:tcPr>
            <w:tcW w:w="1843" w:type="dxa"/>
            <w:tcBorders>
              <w:top w:val="nil"/>
              <w:left w:val="nil"/>
              <w:bottom w:val="single" w:sz="4" w:space="0" w:color="000000"/>
              <w:right w:val="single" w:sz="4" w:space="0" w:color="000000"/>
            </w:tcBorders>
            <w:shd w:val="clear" w:color="auto" w:fill="auto"/>
            <w:vAlign w:val="center"/>
            <w:hideMark/>
          </w:tcPr>
          <w:p w14:paraId="0341FE80" w14:textId="58EF45D1" w:rsidR="00D27543" w:rsidRPr="00E82910" w:rsidRDefault="00D27543" w:rsidP="00AB757A">
            <w:pPr>
              <w:spacing w:after="0" w:line="240" w:lineRule="auto"/>
              <w:jc w:val="center"/>
              <w:rPr>
                <w:rFonts w:ascii="Calibri" w:eastAsia="Times New Roman" w:hAnsi="Calibri" w:cs="Calibri"/>
                <w:b/>
                <w:bCs/>
                <w:color w:val="000000"/>
                <w:sz w:val="18"/>
                <w:szCs w:val="18"/>
                <w:lang w:eastAsia="pl-PL"/>
              </w:rPr>
            </w:pPr>
            <w:r w:rsidRPr="00E82910">
              <w:rPr>
                <w:rFonts w:ascii="Calibri" w:eastAsia="Times New Roman" w:hAnsi="Calibri" w:cs="Calibri"/>
                <w:color w:val="000000"/>
                <w:sz w:val="18"/>
                <w:szCs w:val="18"/>
                <w:lang w:eastAsia="pl-PL"/>
              </w:rPr>
              <w:t>TAK</w:t>
            </w:r>
          </w:p>
        </w:tc>
      </w:tr>
      <w:tr w:rsidR="00D27543" w:rsidRPr="00E82910" w14:paraId="20FC2B85" w14:textId="77777777" w:rsidTr="00D27543">
        <w:trPr>
          <w:trHeight w:val="552"/>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7B60C988" w14:textId="121D214A" w:rsidR="00D27543" w:rsidRPr="00E82910" w:rsidRDefault="00D27543"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2.</w:t>
            </w:r>
          </w:p>
        </w:tc>
        <w:tc>
          <w:tcPr>
            <w:tcW w:w="6946" w:type="dxa"/>
            <w:tcBorders>
              <w:top w:val="nil"/>
              <w:left w:val="nil"/>
              <w:bottom w:val="single" w:sz="4" w:space="0" w:color="000000"/>
              <w:right w:val="single" w:sz="4" w:space="0" w:color="000000"/>
            </w:tcBorders>
            <w:shd w:val="clear" w:color="auto" w:fill="auto"/>
          </w:tcPr>
          <w:p w14:paraId="4B2072BF" w14:textId="6D40257C" w:rsidR="00D27543" w:rsidRPr="00E82910" w:rsidRDefault="00D27543"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 xml:space="preserve">Defibrylator przenośny z wbudowanym uchwytem transportowym o wadze nieprzekraczającej  10 kg z </w:t>
            </w:r>
            <w:proofErr w:type="spellStart"/>
            <w:r w:rsidRPr="00E82910">
              <w:rPr>
                <w:rFonts w:ascii="Calibri" w:hAnsi="Calibri" w:cs="Calibri"/>
                <w:sz w:val="18"/>
                <w:szCs w:val="18"/>
                <w14:textOutline w14:w="12700" w14:cap="flat" w14:cmpd="sng" w14:algn="ctr">
                  <w14:noFill/>
                  <w14:prstDash w14:val="solid"/>
                  <w14:miter w14:lim="400000"/>
                </w14:textOutline>
              </w:rPr>
              <w:t>kpl</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akumulatorów</w:t>
            </w:r>
          </w:p>
        </w:tc>
        <w:tc>
          <w:tcPr>
            <w:tcW w:w="1843" w:type="dxa"/>
            <w:tcBorders>
              <w:top w:val="nil"/>
              <w:left w:val="nil"/>
              <w:bottom w:val="single" w:sz="4" w:space="0" w:color="000000"/>
              <w:right w:val="single" w:sz="4" w:space="0" w:color="000000"/>
            </w:tcBorders>
            <w:shd w:val="clear" w:color="auto" w:fill="auto"/>
            <w:vAlign w:val="center"/>
            <w:hideMark/>
          </w:tcPr>
          <w:p w14:paraId="36DEEB78" w14:textId="77777777" w:rsidR="00D27543" w:rsidRPr="00E82910" w:rsidRDefault="00D27543"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D27543" w:rsidRPr="00E82910" w14:paraId="1FEFA97C" w14:textId="77777777" w:rsidTr="00D27543">
        <w:trPr>
          <w:trHeight w:val="440"/>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051E4764" w14:textId="0292BFB8" w:rsidR="00D27543" w:rsidRPr="00E82910" w:rsidRDefault="00D27543"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3.</w:t>
            </w:r>
          </w:p>
        </w:tc>
        <w:tc>
          <w:tcPr>
            <w:tcW w:w="6946" w:type="dxa"/>
            <w:tcBorders>
              <w:top w:val="nil"/>
              <w:left w:val="nil"/>
              <w:bottom w:val="single" w:sz="4" w:space="0" w:color="000000"/>
              <w:right w:val="single" w:sz="4" w:space="0" w:color="000000"/>
            </w:tcBorders>
            <w:shd w:val="clear" w:color="auto" w:fill="auto"/>
          </w:tcPr>
          <w:p w14:paraId="75A57209" w14:textId="5BBF4212" w:rsidR="00D27543" w:rsidRPr="00E82910" w:rsidRDefault="00D27543"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Aparat odporny na kurz i zalanie wodą – klasa IP 55</w:t>
            </w:r>
          </w:p>
        </w:tc>
        <w:tc>
          <w:tcPr>
            <w:tcW w:w="1843" w:type="dxa"/>
            <w:tcBorders>
              <w:top w:val="nil"/>
              <w:left w:val="nil"/>
              <w:bottom w:val="single" w:sz="4" w:space="0" w:color="000000"/>
              <w:right w:val="single" w:sz="4" w:space="0" w:color="000000"/>
            </w:tcBorders>
            <w:shd w:val="clear" w:color="auto" w:fill="auto"/>
            <w:vAlign w:val="center"/>
            <w:hideMark/>
          </w:tcPr>
          <w:p w14:paraId="6714B1A3" w14:textId="77777777" w:rsidR="00D27543" w:rsidRPr="00E82910" w:rsidRDefault="00D27543"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D27543" w:rsidRPr="00E82910" w14:paraId="57EE6BA9" w14:textId="77777777" w:rsidTr="00D27543">
        <w:trPr>
          <w:trHeight w:val="534"/>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4845C9C5" w14:textId="52D1B349" w:rsidR="00D27543" w:rsidRPr="00E82910" w:rsidRDefault="00D27543"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4.</w:t>
            </w:r>
          </w:p>
        </w:tc>
        <w:tc>
          <w:tcPr>
            <w:tcW w:w="6946" w:type="dxa"/>
            <w:tcBorders>
              <w:top w:val="nil"/>
              <w:left w:val="nil"/>
              <w:bottom w:val="single" w:sz="4" w:space="0" w:color="000000"/>
              <w:right w:val="single" w:sz="4" w:space="0" w:color="000000"/>
            </w:tcBorders>
            <w:shd w:val="clear" w:color="auto" w:fill="auto"/>
          </w:tcPr>
          <w:p w14:paraId="385A6E99" w14:textId="3FE1F7F3" w:rsidR="00D27543" w:rsidRPr="00E82910" w:rsidRDefault="00D27543" w:rsidP="006D5F2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 xml:space="preserve">Temperatura zewnętrzna umożliwiająca pracę defibrylatora i monitorowanie EKG od – 20 do + 55ºC przez </w:t>
            </w:r>
            <w:r w:rsidR="00754B1D" w:rsidRPr="00E82910">
              <w:rPr>
                <w:rFonts w:ascii="Calibri" w:hAnsi="Calibri" w:cs="Calibri"/>
                <w:sz w:val="18"/>
                <w:szCs w:val="18"/>
                <w14:textOutline w14:w="12700" w14:cap="flat" w14:cmpd="sng" w14:algn="ctr">
                  <w14:noFill/>
                  <w14:prstDash w14:val="solid"/>
                  <w14:miter w14:lim="400000"/>
                </w14:textOutline>
              </w:rPr>
              <w:t>co najmniej</w:t>
            </w:r>
            <w:r w:rsidRPr="00E82910">
              <w:rPr>
                <w:rFonts w:ascii="Calibri" w:hAnsi="Calibri" w:cs="Calibri"/>
                <w:sz w:val="18"/>
                <w:szCs w:val="18"/>
                <w14:textOutline w14:w="12700" w14:cap="flat" w14:cmpd="sng" w14:algn="ctr">
                  <w14:noFill/>
                  <w14:prstDash w14:val="solid"/>
                  <w14:miter w14:lim="400000"/>
                </w14:textOutline>
              </w:rPr>
              <w:t xml:space="preserve"> 5 h- brak konieczności przechowywania w</w:t>
            </w:r>
            <w:r w:rsidR="006D5F25" w:rsidRPr="00E82910">
              <w:rPr>
                <w:rFonts w:ascii="Calibri" w:hAnsi="Calibri" w:cs="Calibri"/>
                <w:sz w:val="18"/>
                <w:szCs w:val="18"/>
                <w14:textOutline w14:w="12700" w14:cap="flat" w14:cmpd="sng" w14:algn="ctr">
                  <w14:noFill/>
                  <w14:prstDash w14:val="solid"/>
                  <w14:miter w14:lim="400000"/>
                </w14:textOutline>
              </w:rPr>
              <w:t>cześniej</w:t>
            </w:r>
            <w:r w:rsidRPr="00E82910">
              <w:rPr>
                <w:rFonts w:ascii="Calibri" w:hAnsi="Calibri" w:cs="Calibri"/>
                <w:sz w:val="18"/>
                <w:szCs w:val="18"/>
                <w14:textOutline w14:w="12700" w14:cap="flat" w14:cmpd="sng" w14:algn="ctr">
                  <w14:noFill/>
                  <w14:prstDash w14:val="solid"/>
                  <w14:miter w14:lim="400000"/>
                </w14:textOutline>
              </w:rPr>
              <w:t xml:space="preserve"> w wyższej temperaturze</w:t>
            </w:r>
          </w:p>
        </w:tc>
        <w:tc>
          <w:tcPr>
            <w:tcW w:w="1843" w:type="dxa"/>
            <w:tcBorders>
              <w:top w:val="nil"/>
              <w:left w:val="nil"/>
              <w:bottom w:val="single" w:sz="4" w:space="0" w:color="000000"/>
              <w:right w:val="single" w:sz="4" w:space="0" w:color="000000"/>
            </w:tcBorders>
            <w:shd w:val="clear" w:color="auto" w:fill="auto"/>
            <w:vAlign w:val="center"/>
            <w:hideMark/>
          </w:tcPr>
          <w:p w14:paraId="0051A9DE" w14:textId="77777777" w:rsidR="00D27543" w:rsidRPr="00E82910" w:rsidRDefault="00D27543"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D27543" w:rsidRPr="00E82910" w14:paraId="401BB649" w14:textId="77777777" w:rsidTr="00D27543">
        <w:trPr>
          <w:trHeight w:val="607"/>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70A50D35" w14:textId="51D7CF43" w:rsidR="00D27543" w:rsidRPr="00E82910" w:rsidRDefault="00D27543"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5.</w:t>
            </w:r>
          </w:p>
        </w:tc>
        <w:tc>
          <w:tcPr>
            <w:tcW w:w="6946" w:type="dxa"/>
            <w:tcBorders>
              <w:top w:val="nil"/>
              <w:left w:val="nil"/>
              <w:bottom w:val="single" w:sz="4" w:space="0" w:color="000000"/>
              <w:right w:val="single" w:sz="4" w:space="0" w:color="000000"/>
            </w:tcBorders>
            <w:shd w:val="clear" w:color="auto" w:fill="auto"/>
          </w:tcPr>
          <w:p w14:paraId="06F8982D" w14:textId="29182C0E" w:rsidR="00D27543" w:rsidRPr="00E82910" w:rsidRDefault="006D5F25" w:rsidP="006D5F2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Możliwość przechylenia ekranu</w:t>
            </w:r>
            <w:r w:rsidR="00D27543" w:rsidRPr="00E82910">
              <w:rPr>
                <w:rFonts w:ascii="Calibri" w:hAnsi="Calibri" w:cs="Calibri"/>
                <w:sz w:val="18"/>
                <w:szCs w:val="18"/>
                <w14:textOutline w14:w="12700" w14:cap="flat" w14:cmpd="sng" w14:algn="ctr">
                  <w14:noFill/>
                  <w14:prstDash w14:val="solid"/>
                  <w14:miter w14:lim="400000"/>
                </w14:textOutline>
              </w:rPr>
              <w:t xml:space="preserve"> monitora o 30º </w:t>
            </w:r>
          </w:p>
        </w:tc>
        <w:tc>
          <w:tcPr>
            <w:tcW w:w="1843" w:type="dxa"/>
            <w:tcBorders>
              <w:top w:val="nil"/>
              <w:left w:val="nil"/>
              <w:bottom w:val="single" w:sz="4" w:space="0" w:color="000000"/>
              <w:right w:val="single" w:sz="4" w:space="0" w:color="000000"/>
            </w:tcBorders>
            <w:shd w:val="clear" w:color="auto" w:fill="auto"/>
            <w:vAlign w:val="center"/>
            <w:hideMark/>
          </w:tcPr>
          <w:p w14:paraId="09F2BBCF" w14:textId="77777777" w:rsidR="00D27543" w:rsidRPr="00E82910" w:rsidRDefault="00D27543"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6D5F25" w:rsidRPr="00E82910" w14:paraId="6100F5AC" w14:textId="77777777" w:rsidTr="00E76422">
        <w:trPr>
          <w:trHeight w:val="534"/>
        </w:trPr>
        <w:tc>
          <w:tcPr>
            <w:tcW w:w="9426" w:type="dxa"/>
            <w:gridSpan w:val="3"/>
            <w:tcBorders>
              <w:top w:val="nil"/>
              <w:left w:val="single" w:sz="4" w:space="0" w:color="000000"/>
              <w:bottom w:val="single" w:sz="4" w:space="0" w:color="000000"/>
              <w:right w:val="single" w:sz="4" w:space="0" w:color="000000"/>
            </w:tcBorders>
            <w:shd w:val="clear" w:color="auto" w:fill="auto"/>
            <w:noWrap/>
            <w:vAlign w:val="center"/>
          </w:tcPr>
          <w:p w14:paraId="22C45516" w14:textId="6BA11170" w:rsidR="006D5F25" w:rsidRPr="00E82910" w:rsidRDefault="006D5F25" w:rsidP="006D5F25">
            <w:pPr>
              <w:spacing w:after="0" w:line="240" w:lineRule="auto"/>
              <w:rPr>
                <w:rFonts w:ascii="Calibri" w:eastAsia="Times New Roman" w:hAnsi="Calibri" w:cs="Calibri"/>
                <w:color w:val="000000"/>
                <w:sz w:val="18"/>
                <w:szCs w:val="18"/>
                <w:lang w:eastAsia="pl-PL"/>
              </w:rPr>
            </w:pPr>
            <w:r w:rsidRPr="00E82910">
              <w:rPr>
                <w:rFonts w:ascii="Calibri" w:eastAsia="Times New Roman" w:hAnsi="Calibri" w:cs="Calibri"/>
                <w:b/>
                <w:color w:val="000000"/>
                <w:sz w:val="18"/>
                <w:szCs w:val="18"/>
                <w:lang w:eastAsia="pl-PL"/>
              </w:rPr>
              <w:t>Zasilanie</w:t>
            </w:r>
          </w:p>
        </w:tc>
      </w:tr>
      <w:tr w:rsidR="00FC1601" w:rsidRPr="00E82910" w14:paraId="2802F1E5" w14:textId="77777777" w:rsidTr="00754B1D">
        <w:trPr>
          <w:trHeight w:val="534"/>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022CF04E" w14:textId="5F3722B7"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6.</w:t>
            </w:r>
          </w:p>
        </w:tc>
        <w:tc>
          <w:tcPr>
            <w:tcW w:w="6946" w:type="dxa"/>
            <w:tcBorders>
              <w:top w:val="nil"/>
              <w:left w:val="nil"/>
              <w:bottom w:val="single" w:sz="4" w:space="0" w:color="000000"/>
              <w:right w:val="single" w:sz="4" w:space="0" w:color="000000"/>
            </w:tcBorders>
            <w:shd w:val="clear" w:color="auto" w:fill="auto"/>
          </w:tcPr>
          <w:p w14:paraId="110B9563" w14:textId="5E452AF8"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Zasilanie defibrylatora akumula</w:t>
            </w:r>
            <w:r w:rsidR="006D5F25" w:rsidRPr="00E82910">
              <w:rPr>
                <w:rFonts w:ascii="Calibri" w:hAnsi="Calibri" w:cs="Calibri"/>
                <w:sz w:val="18"/>
                <w:szCs w:val="18"/>
                <w14:textOutline w14:w="12700" w14:cap="flat" w14:cmpd="sng" w14:algn="ctr">
                  <w14:noFill/>
                  <w14:prstDash w14:val="solid"/>
                  <w14:miter w14:lim="400000"/>
                </w14:textOutline>
              </w:rPr>
              <w:t xml:space="preserve">torowo/sieciowe (akumulatory </w:t>
            </w:r>
            <w:r w:rsidRPr="00E82910">
              <w:rPr>
                <w:rFonts w:ascii="Calibri" w:hAnsi="Calibri" w:cs="Calibri"/>
                <w:sz w:val="18"/>
                <w:szCs w:val="18"/>
                <w14:textOutline w14:w="12700" w14:cap="flat" w14:cmpd="sng" w14:algn="ctr">
                  <w14:noFill/>
                  <w14:prstDash w14:val="solid"/>
                  <w14:miter w14:lim="400000"/>
                </w14:textOutline>
              </w:rPr>
              <w:t>ładowa</w:t>
            </w:r>
            <w:r w:rsidR="00086B60">
              <w:rPr>
                <w:rFonts w:ascii="Calibri" w:hAnsi="Calibri" w:cs="Calibri"/>
                <w:sz w:val="18"/>
                <w:szCs w:val="18"/>
                <w14:textOutline w14:w="12700" w14:cap="flat" w14:cmpd="sng" w14:algn="ctr">
                  <w14:noFill/>
                  <w14:prstDash w14:val="solid"/>
                  <w14:miter w14:lim="400000"/>
                </w14:textOutline>
              </w:rPr>
              <w:t>ne za pomocą zasilacza sieciowego</w:t>
            </w:r>
            <w:r w:rsidRPr="00E82910">
              <w:rPr>
                <w:rFonts w:ascii="Calibri" w:hAnsi="Calibri" w:cs="Calibri"/>
                <w:sz w:val="18"/>
                <w:szCs w:val="18"/>
                <w14:textOutline w14:w="12700" w14:cap="flat" w14:cmpd="sng" w14:algn="ctr">
                  <w14:noFill/>
                  <w14:prstDash w14:val="solid"/>
                  <w14:miter w14:lim="400000"/>
                </w14:textOutline>
              </w:rPr>
              <w:t xml:space="preserve"> 230 V</w:t>
            </w:r>
            <w:r w:rsidR="006D5F25" w:rsidRPr="00E82910">
              <w:rPr>
                <w:rFonts w:ascii="Calibri" w:hAnsi="Calibri" w:cs="Calibri"/>
                <w:sz w:val="18"/>
                <w:szCs w:val="18"/>
                <w14:textOutline w14:w="12700" w14:cap="flat" w14:cmpd="sng" w14:algn="ctr">
                  <w14:noFill/>
                  <w14:prstDash w14:val="solid"/>
                  <w14:miter w14:lim="400000"/>
                </w14:textOutline>
              </w:rPr>
              <w:t>)</w:t>
            </w:r>
          </w:p>
        </w:tc>
        <w:tc>
          <w:tcPr>
            <w:tcW w:w="1843" w:type="dxa"/>
            <w:tcBorders>
              <w:top w:val="nil"/>
              <w:left w:val="nil"/>
              <w:bottom w:val="single" w:sz="4" w:space="0" w:color="000000"/>
              <w:right w:val="single" w:sz="4" w:space="0" w:color="000000"/>
            </w:tcBorders>
            <w:shd w:val="clear" w:color="auto" w:fill="auto"/>
            <w:vAlign w:val="center"/>
            <w:hideMark/>
          </w:tcPr>
          <w:p w14:paraId="046EC186"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54B38115" w14:textId="77777777" w:rsidTr="00754B1D">
        <w:trPr>
          <w:trHeight w:val="525"/>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1406AB38" w14:textId="613BBD77"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7.</w:t>
            </w:r>
          </w:p>
        </w:tc>
        <w:tc>
          <w:tcPr>
            <w:tcW w:w="6946" w:type="dxa"/>
            <w:tcBorders>
              <w:top w:val="nil"/>
              <w:left w:val="nil"/>
              <w:bottom w:val="single" w:sz="4" w:space="0" w:color="000000"/>
              <w:right w:val="single" w:sz="4" w:space="0" w:color="000000"/>
            </w:tcBorders>
            <w:shd w:val="clear" w:color="auto" w:fill="auto"/>
          </w:tcPr>
          <w:p w14:paraId="5EE352B1" w14:textId="2422A357"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Defibrylator wyświetla czas pracy urządzenia zasilanego bateriami w minutach</w:t>
            </w:r>
          </w:p>
        </w:tc>
        <w:tc>
          <w:tcPr>
            <w:tcW w:w="1843" w:type="dxa"/>
            <w:tcBorders>
              <w:top w:val="nil"/>
              <w:left w:val="nil"/>
              <w:bottom w:val="single" w:sz="4" w:space="0" w:color="000000"/>
              <w:right w:val="single" w:sz="4" w:space="0" w:color="000000"/>
            </w:tcBorders>
            <w:shd w:val="clear" w:color="auto" w:fill="auto"/>
            <w:vAlign w:val="center"/>
            <w:hideMark/>
          </w:tcPr>
          <w:p w14:paraId="51E837DA"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39CF3C36" w14:textId="77777777" w:rsidTr="00754B1D">
        <w:trPr>
          <w:trHeight w:val="592"/>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056BE922" w14:textId="4BE06927"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8.</w:t>
            </w:r>
          </w:p>
        </w:tc>
        <w:tc>
          <w:tcPr>
            <w:tcW w:w="6946" w:type="dxa"/>
            <w:tcBorders>
              <w:top w:val="nil"/>
              <w:left w:val="nil"/>
              <w:bottom w:val="single" w:sz="4" w:space="0" w:color="000000"/>
              <w:right w:val="single" w:sz="4" w:space="0" w:color="000000"/>
            </w:tcBorders>
            <w:shd w:val="clear" w:color="auto" w:fill="auto"/>
          </w:tcPr>
          <w:p w14:paraId="17DB836A" w14:textId="163A989F"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Akumulatory bez efektu pamięci</w:t>
            </w:r>
          </w:p>
        </w:tc>
        <w:tc>
          <w:tcPr>
            <w:tcW w:w="1843" w:type="dxa"/>
            <w:tcBorders>
              <w:top w:val="nil"/>
              <w:left w:val="nil"/>
              <w:bottom w:val="single" w:sz="4" w:space="0" w:color="000000"/>
              <w:right w:val="single" w:sz="4" w:space="0" w:color="000000"/>
            </w:tcBorders>
            <w:shd w:val="clear" w:color="auto" w:fill="auto"/>
            <w:vAlign w:val="center"/>
            <w:hideMark/>
          </w:tcPr>
          <w:p w14:paraId="5B4D269D"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 TAK</w:t>
            </w:r>
          </w:p>
        </w:tc>
      </w:tr>
      <w:tr w:rsidR="00FC1601" w:rsidRPr="00E82910" w14:paraId="162B7342" w14:textId="77777777" w:rsidTr="00754B1D">
        <w:trPr>
          <w:trHeight w:val="548"/>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5E45C206" w14:textId="7B2EDEB9"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lastRenderedPageBreak/>
              <w:t>9.</w:t>
            </w:r>
          </w:p>
        </w:tc>
        <w:tc>
          <w:tcPr>
            <w:tcW w:w="6946" w:type="dxa"/>
            <w:tcBorders>
              <w:top w:val="nil"/>
              <w:left w:val="nil"/>
              <w:bottom w:val="single" w:sz="4" w:space="0" w:color="000000"/>
              <w:right w:val="single" w:sz="4" w:space="0" w:color="000000"/>
            </w:tcBorders>
            <w:shd w:val="clear" w:color="auto" w:fill="auto"/>
          </w:tcPr>
          <w:p w14:paraId="35315B4A" w14:textId="0A408984"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Możliwość wykonania min. 200 defibrylacji z maksymalną energią na w pełni naładowanych bateriach bez konieczności przepinania zużytych baterii po ich wyczerpaniu</w:t>
            </w:r>
          </w:p>
        </w:tc>
        <w:tc>
          <w:tcPr>
            <w:tcW w:w="1843" w:type="dxa"/>
            <w:tcBorders>
              <w:top w:val="nil"/>
              <w:left w:val="nil"/>
              <w:bottom w:val="single" w:sz="4" w:space="0" w:color="000000"/>
              <w:right w:val="single" w:sz="4" w:space="0" w:color="000000"/>
            </w:tcBorders>
            <w:shd w:val="clear" w:color="auto" w:fill="auto"/>
            <w:vAlign w:val="center"/>
            <w:hideMark/>
          </w:tcPr>
          <w:p w14:paraId="4187EA11"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755C074F" w14:textId="77777777" w:rsidTr="00754B1D">
        <w:trPr>
          <w:trHeight w:val="556"/>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1BF15FBB" w14:textId="50234C14"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10.</w:t>
            </w:r>
          </w:p>
        </w:tc>
        <w:tc>
          <w:tcPr>
            <w:tcW w:w="6946" w:type="dxa"/>
            <w:tcBorders>
              <w:top w:val="nil"/>
              <w:left w:val="nil"/>
              <w:bottom w:val="single" w:sz="4" w:space="0" w:color="000000"/>
              <w:right w:val="single" w:sz="4" w:space="0" w:color="000000"/>
            </w:tcBorders>
            <w:shd w:val="clear" w:color="auto" w:fill="auto"/>
          </w:tcPr>
          <w:p w14:paraId="15F2379E" w14:textId="128974E8"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Ładowanie wszystkich baterii w urządzeniu lub w zewnętrznej ładowarce od 0 do 100 % w czasie do 3 godzin</w:t>
            </w:r>
          </w:p>
        </w:tc>
        <w:tc>
          <w:tcPr>
            <w:tcW w:w="1843" w:type="dxa"/>
            <w:tcBorders>
              <w:top w:val="nil"/>
              <w:left w:val="nil"/>
              <w:bottom w:val="single" w:sz="4" w:space="0" w:color="000000"/>
              <w:right w:val="single" w:sz="4" w:space="0" w:color="000000"/>
            </w:tcBorders>
            <w:shd w:val="clear" w:color="auto" w:fill="auto"/>
            <w:vAlign w:val="center"/>
            <w:hideMark/>
          </w:tcPr>
          <w:p w14:paraId="084C6219"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6AED34C3" w14:textId="77777777" w:rsidTr="00754B1D">
        <w:trPr>
          <w:trHeight w:val="666"/>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669164AC" w14:textId="752A7241"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11.</w:t>
            </w:r>
          </w:p>
        </w:tc>
        <w:tc>
          <w:tcPr>
            <w:tcW w:w="6946" w:type="dxa"/>
            <w:tcBorders>
              <w:top w:val="nil"/>
              <w:left w:val="nil"/>
              <w:bottom w:val="single" w:sz="4" w:space="0" w:color="000000"/>
              <w:right w:val="single" w:sz="4" w:space="0" w:color="000000"/>
            </w:tcBorders>
            <w:shd w:val="clear" w:color="auto" w:fill="auto"/>
          </w:tcPr>
          <w:p w14:paraId="72D007CD" w14:textId="3E569C35" w:rsidR="00FC1601" w:rsidRPr="00E82910" w:rsidRDefault="00FC1601" w:rsidP="00885135">
            <w:pPr>
              <w:spacing w:after="0" w:line="240" w:lineRule="auto"/>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Kondensator napięcia elektrycznego  min. 3000 V</w:t>
            </w:r>
          </w:p>
        </w:tc>
        <w:tc>
          <w:tcPr>
            <w:tcW w:w="1843" w:type="dxa"/>
            <w:tcBorders>
              <w:top w:val="nil"/>
              <w:left w:val="nil"/>
              <w:bottom w:val="single" w:sz="4" w:space="0" w:color="000000"/>
              <w:right w:val="single" w:sz="4" w:space="0" w:color="000000"/>
            </w:tcBorders>
            <w:shd w:val="clear" w:color="auto" w:fill="auto"/>
            <w:vAlign w:val="center"/>
            <w:hideMark/>
          </w:tcPr>
          <w:p w14:paraId="31C84433"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6D5F25" w:rsidRPr="00E82910" w14:paraId="6679DFDC" w14:textId="77777777" w:rsidTr="00E76422">
        <w:trPr>
          <w:trHeight w:val="425"/>
        </w:trPr>
        <w:tc>
          <w:tcPr>
            <w:tcW w:w="9426" w:type="dxa"/>
            <w:gridSpan w:val="3"/>
            <w:tcBorders>
              <w:top w:val="nil"/>
              <w:left w:val="single" w:sz="4" w:space="0" w:color="000000"/>
              <w:bottom w:val="single" w:sz="4" w:space="0" w:color="000000"/>
              <w:right w:val="single" w:sz="4" w:space="0" w:color="000000"/>
            </w:tcBorders>
            <w:shd w:val="clear" w:color="auto" w:fill="auto"/>
            <w:noWrap/>
            <w:vAlign w:val="center"/>
          </w:tcPr>
          <w:p w14:paraId="071C5F1F" w14:textId="68F33BBA" w:rsidR="006D5F25" w:rsidRPr="00E82910" w:rsidRDefault="006D5F25" w:rsidP="006D5F25">
            <w:pPr>
              <w:spacing w:after="0" w:line="240" w:lineRule="auto"/>
              <w:rPr>
                <w:rFonts w:ascii="Calibri" w:eastAsia="Times New Roman" w:hAnsi="Calibri" w:cs="Calibri"/>
                <w:color w:val="000000"/>
                <w:sz w:val="18"/>
                <w:szCs w:val="18"/>
                <w:lang w:eastAsia="pl-PL"/>
              </w:rPr>
            </w:pPr>
            <w:r w:rsidRPr="00E82910">
              <w:rPr>
                <w:rFonts w:ascii="Calibri" w:hAnsi="Calibri" w:cs="Calibri"/>
                <w:b/>
                <w:bCs/>
                <w:sz w:val="18"/>
                <w:szCs w:val="18"/>
                <w:lang w:val="en-US"/>
              </w:rPr>
              <w:t>DEFIBRYLACJA</w:t>
            </w:r>
          </w:p>
        </w:tc>
      </w:tr>
      <w:tr w:rsidR="00FC1601" w:rsidRPr="00E82910" w14:paraId="56A5FF07" w14:textId="77777777" w:rsidTr="00754B1D">
        <w:trPr>
          <w:trHeight w:val="425"/>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290E0DAF" w14:textId="786E2364"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12.</w:t>
            </w:r>
          </w:p>
        </w:tc>
        <w:tc>
          <w:tcPr>
            <w:tcW w:w="6946" w:type="dxa"/>
            <w:tcBorders>
              <w:top w:val="nil"/>
              <w:left w:val="nil"/>
              <w:bottom w:val="single" w:sz="4" w:space="0" w:color="000000"/>
              <w:right w:val="single" w:sz="4" w:space="0" w:color="000000"/>
            </w:tcBorders>
            <w:shd w:val="clear" w:color="auto" w:fill="auto"/>
          </w:tcPr>
          <w:p w14:paraId="1B2FBB55" w14:textId="6770BCF8" w:rsidR="00FC1601" w:rsidRPr="00E82910" w:rsidRDefault="00FC1601" w:rsidP="00AB757A">
            <w:pPr>
              <w:spacing w:after="0" w:line="240" w:lineRule="auto"/>
              <w:jc w:val="both"/>
              <w:rPr>
                <w:rFonts w:ascii="Calibri" w:eastAsia="Times New Roman" w:hAnsi="Calibri" w:cs="Calibri"/>
                <w:bCs/>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Defibrylacje ręczna i półautomatyczna</w:t>
            </w:r>
          </w:p>
        </w:tc>
        <w:tc>
          <w:tcPr>
            <w:tcW w:w="1843" w:type="dxa"/>
            <w:tcBorders>
              <w:top w:val="nil"/>
              <w:left w:val="nil"/>
              <w:bottom w:val="single" w:sz="4" w:space="0" w:color="000000"/>
              <w:right w:val="single" w:sz="4" w:space="0" w:color="000000"/>
            </w:tcBorders>
            <w:shd w:val="clear" w:color="auto" w:fill="auto"/>
            <w:vAlign w:val="center"/>
            <w:hideMark/>
          </w:tcPr>
          <w:p w14:paraId="11326DAB" w14:textId="37E4A088"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 TAK</w:t>
            </w:r>
          </w:p>
        </w:tc>
      </w:tr>
      <w:tr w:rsidR="00FC1601" w:rsidRPr="00E82910" w14:paraId="362AFB62" w14:textId="77777777" w:rsidTr="006F116A">
        <w:trPr>
          <w:trHeight w:val="813"/>
        </w:trPr>
        <w:tc>
          <w:tcPr>
            <w:tcW w:w="637" w:type="dxa"/>
            <w:tcBorders>
              <w:top w:val="nil"/>
              <w:left w:val="single" w:sz="4" w:space="0" w:color="000000"/>
              <w:bottom w:val="single" w:sz="4" w:space="0" w:color="auto"/>
              <w:right w:val="single" w:sz="4" w:space="0" w:color="000000"/>
            </w:tcBorders>
            <w:shd w:val="clear" w:color="auto" w:fill="auto"/>
            <w:noWrap/>
            <w:vAlign w:val="center"/>
            <w:hideMark/>
          </w:tcPr>
          <w:p w14:paraId="39359B71" w14:textId="3450B63B"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13.</w:t>
            </w:r>
          </w:p>
        </w:tc>
        <w:tc>
          <w:tcPr>
            <w:tcW w:w="6946" w:type="dxa"/>
            <w:tcBorders>
              <w:top w:val="nil"/>
              <w:left w:val="nil"/>
              <w:bottom w:val="single" w:sz="4" w:space="0" w:color="auto"/>
              <w:right w:val="single" w:sz="4" w:space="0" w:color="000000"/>
            </w:tcBorders>
            <w:shd w:val="clear" w:color="auto" w:fill="auto"/>
          </w:tcPr>
          <w:p w14:paraId="5899071B" w14:textId="6B0E5AA5" w:rsidR="00FC1601" w:rsidRPr="00E82910" w:rsidRDefault="00FC1601" w:rsidP="00977ECE">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Wspomaganie defibrylacji półautomatycznej za pomocą komend głosowych</w:t>
            </w:r>
          </w:p>
        </w:tc>
        <w:tc>
          <w:tcPr>
            <w:tcW w:w="1843" w:type="dxa"/>
            <w:tcBorders>
              <w:top w:val="nil"/>
              <w:left w:val="nil"/>
              <w:bottom w:val="single" w:sz="4" w:space="0" w:color="auto"/>
              <w:right w:val="single" w:sz="4" w:space="0" w:color="000000"/>
            </w:tcBorders>
            <w:shd w:val="clear" w:color="auto" w:fill="auto"/>
            <w:vAlign w:val="center"/>
            <w:hideMark/>
          </w:tcPr>
          <w:p w14:paraId="01B27479"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5BEC7758" w14:textId="77777777" w:rsidTr="006F116A">
        <w:trPr>
          <w:trHeight w:val="63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AA5A3" w14:textId="176BB580"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FB13031" w14:textId="20B86301"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Dwufazowa fala defibrylacji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7057"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7D701164" w14:textId="77777777" w:rsidTr="006F116A">
        <w:trPr>
          <w:trHeight w:val="6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B5E96" w14:textId="1A1EAE98"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E585E62" w14:textId="5CBAE8F7"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Możliwość defibrylacji pacjenta z odległości do 10 m bez utraty pozostałych funkcjonalności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9B0C9"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372B597C" w14:textId="77777777" w:rsidTr="006F116A">
        <w:trPr>
          <w:trHeight w:val="6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9956B" w14:textId="5F53FBA4"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9883023" w14:textId="77777777" w:rsidR="00FC1601" w:rsidRPr="00E82910" w:rsidRDefault="00FC1601" w:rsidP="00754B1D">
            <w:pPr>
              <w:spacing w:after="0" w:line="240" w:lineRule="auto"/>
              <w:rPr>
                <w:rFonts w:ascii="Calibri" w:eastAsia="Tahoma" w:hAnsi="Calibri" w:cs="Calibri"/>
                <w:sz w:val="18"/>
                <w:szCs w:val="18"/>
              </w:rPr>
            </w:pPr>
            <w:r w:rsidRPr="00E82910">
              <w:rPr>
                <w:rFonts w:ascii="Calibri" w:hAnsi="Calibri" w:cs="Calibri"/>
                <w:sz w:val="18"/>
                <w:szCs w:val="18"/>
              </w:rPr>
              <w:t>Energia defibrylacji min 2-200 J zgodna z wytycznymi ERC dostępne 20 min poziom</w:t>
            </w:r>
            <w:r w:rsidRPr="00E82910">
              <w:rPr>
                <w:rFonts w:ascii="Calibri" w:hAnsi="Calibri" w:cs="Calibri"/>
                <w:sz w:val="18"/>
                <w:szCs w:val="18"/>
                <w:lang w:val="es-ES_tradnl"/>
              </w:rPr>
              <w:t>ó</w:t>
            </w:r>
            <w:r w:rsidRPr="00E82910">
              <w:rPr>
                <w:rFonts w:ascii="Calibri" w:hAnsi="Calibri" w:cs="Calibri"/>
                <w:sz w:val="18"/>
                <w:szCs w:val="18"/>
              </w:rPr>
              <w:t xml:space="preserve">w energii zewn., </w:t>
            </w:r>
          </w:p>
          <w:p w14:paraId="7945F2C6" w14:textId="48AB717A"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rPr>
              <w:t>funkcja kardiowersji elektrycznej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7F8C05" w14:textId="4D7A8080"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5A5B426E" w14:textId="77777777" w:rsidTr="006F116A">
        <w:trPr>
          <w:trHeight w:val="48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6D8CE" w14:textId="77C1A59F"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0681B9F" w14:textId="4AF868DE"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Czas ładowania do energii maksymalnej niezależny od poziomu naładowania akum</w:t>
            </w:r>
            <w:r w:rsidR="006D5F25" w:rsidRPr="00E82910">
              <w:rPr>
                <w:rFonts w:ascii="Calibri" w:hAnsi="Calibri" w:cs="Calibri"/>
                <w:sz w:val="18"/>
                <w:szCs w:val="18"/>
                <w14:textOutline w14:w="12700" w14:cap="flat" w14:cmpd="sng" w14:algn="ctr">
                  <w14:noFill/>
                  <w14:prstDash w14:val="solid"/>
                  <w14:miter w14:lim="400000"/>
                </w14:textOutline>
              </w:rPr>
              <w:t>ulatorów 5 sekund ± 2 sekundy, czas ła</w:t>
            </w:r>
            <w:r w:rsidRPr="00E82910">
              <w:rPr>
                <w:rFonts w:ascii="Calibri" w:hAnsi="Calibri" w:cs="Calibri"/>
                <w:sz w:val="18"/>
                <w:szCs w:val="18"/>
                <w14:textOutline w14:w="12700" w14:cap="flat" w14:cmpd="sng" w14:algn="ctr">
                  <w14:noFill/>
                  <w14:prstDash w14:val="solid"/>
                  <w14:miter w14:lim="400000"/>
                </w14:textOutline>
              </w:rPr>
              <w:t>dowania do maksymalnej energii po 15 wyładowaniach 5 sekund ± 2 sekundy.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F872DC" w14:textId="6FA07CA6"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1A799F62" w14:textId="77777777" w:rsidTr="006F116A">
        <w:trPr>
          <w:trHeight w:val="6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2C0CE" w14:textId="07675FCC"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CBB6199" w14:textId="038E340C"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Możliwość wykonania defibrylacji półautomatycznej za pomocą elektrod jednorazowych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9BFE5A" w14:textId="7ADAD773"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434FF1FF" w14:textId="77777777" w:rsidTr="006F116A">
        <w:trPr>
          <w:trHeight w:val="600"/>
        </w:trPr>
        <w:tc>
          <w:tcPr>
            <w:tcW w:w="63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BA1EA3F" w14:textId="4975F780"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19.</w:t>
            </w:r>
          </w:p>
        </w:tc>
        <w:tc>
          <w:tcPr>
            <w:tcW w:w="6946" w:type="dxa"/>
            <w:tcBorders>
              <w:top w:val="single" w:sz="4" w:space="0" w:color="auto"/>
              <w:left w:val="nil"/>
              <w:bottom w:val="single" w:sz="4" w:space="0" w:color="000000"/>
              <w:right w:val="single" w:sz="4" w:space="0" w:color="000000"/>
            </w:tcBorders>
            <w:shd w:val="clear" w:color="auto" w:fill="auto"/>
          </w:tcPr>
          <w:p w14:paraId="7DA43A37" w14:textId="6D038905" w:rsidR="00FC1601" w:rsidRPr="00E82910" w:rsidRDefault="00FC1601" w:rsidP="00885135">
            <w:pPr>
              <w:spacing w:after="0" w:line="240" w:lineRule="auto"/>
              <w:jc w:val="both"/>
              <w:rPr>
                <w:rFonts w:ascii="Calibri" w:hAnsi="Calibri" w:cs="Calibri"/>
                <w:sz w:val="18"/>
                <w:szCs w:val="18"/>
                <w14:textOutline w14:w="12700" w14:cap="flat" w14:cmpd="sng" w14:algn="ctr">
                  <w14:noFill/>
                  <w14:prstDash w14:val="solid"/>
                  <w14:miter w14:lim="400000"/>
                </w14:textOutline>
              </w:rPr>
            </w:pPr>
            <w:r w:rsidRPr="00E82910">
              <w:rPr>
                <w:rFonts w:ascii="Calibri" w:hAnsi="Calibri" w:cs="Calibri"/>
                <w:sz w:val="18"/>
                <w:szCs w:val="18"/>
              </w:rPr>
              <w:t xml:space="preserve">Defibrylacja za pomocą elektrod wielofunkcyjnych oraz łyżek </w:t>
            </w:r>
            <w:proofErr w:type="spellStart"/>
            <w:r w:rsidRPr="00E82910">
              <w:rPr>
                <w:rFonts w:ascii="Calibri" w:hAnsi="Calibri" w:cs="Calibri"/>
                <w:sz w:val="18"/>
                <w:szCs w:val="18"/>
              </w:rPr>
              <w:t>defibrylacyjnych</w:t>
            </w:r>
            <w:proofErr w:type="spellEnd"/>
          </w:p>
        </w:tc>
        <w:tc>
          <w:tcPr>
            <w:tcW w:w="1843" w:type="dxa"/>
            <w:tcBorders>
              <w:top w:val="single" w:sz="4" w:space="0" w:color="auto"/>
              <w:left w:val="nil"/>
              <w:bottom w:val="single" w:sz="4" w:space="0" w:color="000000"/>
              <w:right w:val="single" w:sz="4" w:space="0" w:color="000000"/>
            </w:tcBorders>
            <w:shd w:val="clear" w:color="auto" w:fill="auto"/>
          </w:tcPr>
          <w:p w14:paraId="205A4D30" w14:textId="25CB4876"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6D5F25" w:rsidRPr="00E82910" w14:paraId="63B0CA5F" w14:textId="77777777" w:rsidTr="00E76422">
        <w:trPr>
          <w:trHeight w:val="600"/>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73D43" w14:textId="77777777" w:rsidR="006D5F25" w:rsidRPr="00E82910" w:rsidRDefault="006D5F25" w:rsidP="00885135">
            <w:pPr>
              <w:spacing w:after="0" w:line="240" w:lineRule="auto"/>
              <w:jc w:val="both"/>
              <w:rPr>
                <w:rFonts w:ascii="Calibri" w:hAnsi="Calibri" w:cs="Calibri"/>
                <w:sz w:val="18"/>
                <w:szCs w:val="18"/>
              </w:rPr>
            </w:pPr>
            <w:r w:rsidRPr="00E82910">
              <w:rPr>
                <w:rFonts w:ascii="Calibri" w:hAnsi="Calibri" w:cs="Calibri"/>
                <w:b/>
                <w:bCs/>
                <w:sz w:val="18"/>
                <w:szCs w:val="18"/>
                <w:lang w:val="en-US"/>
              </w:rPr>
              <w:t>MONITOROWANIE I REJESTRACJA</w:t>
            </w:r>
          </w:p>
          <w:p w14:paraId="6362E324" w14:textId="22E6E55B" w:rsidR="006D5F25" w:rsidRPr="00E82910" w:rsidRDefault="006D5F25" w:rsidP="00885135">
            <w:pPr>
              <w:spacing w:after="0" w:line="240" w:lineRule="auto"/>
              <w:jc w:val="center"/>
              <w:rPr>
                <w:rFonts w:ascii="Calibri" w:eastAsia="Times New Roman" w:hAnsi="Calibri" w:cs="Calibri"/>
                <w:color w:val="000000"/>
                <w:sz w:val="18"/>
                <w:szCs w:val="18"/>
                <w:lang w:eastAsia="pl-PL"/>
              </w:rPr>
            </w:pPr>
          </w:p>
        </w:tc>
      </w:tr>
      <w:tr w:rsidR="00417B70" w:rsidRPr="00E82910" w14:paraId="371656F8"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00C5D" w14:textId="1CD4258B"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20.</w:t>
            </w:r>
          </w:p>
        </w:tc>
        <w:tc>
          <w:tcPr>
            <w:tcW w:w="6946" w:type="dxa"/>
            <w:tcBorders>
              <w:top w:val="single" w:sz="4" w:space="0" w:color="000000"/>
              <w:left w:val="nil"/>
              <w:bottom w:val="single" w:sz="4" w:space="0" w:color="000000"/>
              <w:right w:val="single" w:sz="4" w:space="0" w:color="000000"/>
            </w:tcBorders>
            <w:shd w:val="clear" w:color="auto" w:fill="auto"/>
          </w:tcPr>
          <w:p w14:paraId="73572CE4" w14:textId="1DF7ED35"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Zakresy monitorowania uwzględniające pacjentów dorosły/dziecko/noworodek z manualnym lub </w:t>
            </w:r>
            <w:proofErr w:type="spellStart"/>
            <w:r w:rsidRPr="00E82910">
              <w:rPr>
                <w:rFonts w:ascii="Calibri" w:hAnsi="Calibri" w:cs="Calibri"/>
                <w:sz w:val="18"/>
                <w:szCs w:val="18"/>
                <w14:textOutline w14:w="12700" w14:cap="flat" w14:cmpd="sng" w14:algn="ctr">
                  <w14:noFill/>
                  <w14:prstDash w14:val="solid"/>
                  <w14:miter w14:lim="400000"/>
                </w14:textOutline>
              </w:rPr>
              <w:t>autoamtycznym</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ustawianiem zakresów defibrylacji i monitorowania (poziomy energii defibrylacji, granice alarmów, parametry NIBP) odpowiednich dla danego pacjenta</w:t>
            </w:r>
          </w:p>
        </w:tc>
        <w:tc>
          <w:tcPr>
            <w:tcW w:w="1843" w:type="dxa"/>
            <w:tcBorders>
              <w:top w:val="single" w:sz="4" w:space="0" w:color="000000"/>
              <w:left w:val="nil"/>
              <w:bottom w:val="single" w:sz="4" w:space="0" w:color="000000"/>
              <w:right w:val="single" w:sz="4" w:space="0" w:color="000000"/>
            </w:tcBorders>
            <w:shd w:val="clear" w:color="auto" w:fill="auto"/>
          </w:tcPr>
          <w:p w14:paraId="72621040" w14:textId="5C551C8A"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1D94299B"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76B2A" w14:textId="490CFCC6"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21.</w:t>
            </w:r>
          </w:p>
        </w:tc>
        <w:tc>
          <w:tcPr>
            <w:tcW w:w="6946" w:type="dxa"/>
            <w:tcBorders>
              <w:top w:val="single" w:sz="4" w:space="0" w:color="000000"/>
              <w:left w:val="nil"/>
              <w:bottom w:val="single" w:sz="4" w:space="0" w:color="000000"/>
              <w:right w:val="single" w:sz="4" w:space="0" w:color="000000"/>
            </w:tcBorders>
            <w:shd w:val="clear" w:color="auto" w:fill="auto"/>
          </w:tcPr>
          <w:p w14:paraId="41371721" w14:textId="4B53D70E"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Ekran kolorowy LCD o przekątnej min 8,4’’</w:t>
            </w:r>
          </w:p>
        </w:tc>
        <w:tc>
          <w:tcPr>
            <w:tcW w:w="1843" w:type="dxa"/>
            <w:tcBorders>
              <w:top w:val="single" w:sz="4" w:space="0" w:color="000000"/>
              <w:left w:val="nil"/>
              <w:bottom w:val="single" w:sz="4" w:space="0" w:color="000000"/>
              <w:right w:val="single" w:sz="4" w:space="0" w:color="000000"/>
            </w:tcBorders>
            <w:shd w:val="clear" w:color="auto" w:fill="auto"/>
          </w:tcPr>
          <w:p w14:paraId="797F23FA" w14:textId="4834C116"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30FB43A4"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0A8E7" w14:textId="1606A974"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22.</w:t>
            </w:r>
          </w:p>
        </w:tc>
        <w:tc>
          <w:tcPr>
            <w:tcW w:w="6946" w:type="dxa"/>
            <w:tcBorders>
              <w:top w:val="single" w:sz="4" w:space="0" w:color="000000"/>
              <w:left w:val="nil"/>
              <w:bottom w:val="single" w:sz="4" w:space="0" w:color="000000"/>
              <w:right w:val="single" w:sz="4" w:space="0" w:color="000000"/>
            </w:tcBorders>
            <w:shd w:val="clear" w:color="auto" w:fill="auto"/>
          </w:tcPr>
          <w:p w14:paraId="2FDC6CF4" w14:textId="6A6E14E4"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Wyświetlanie na ekranie min 4 krzywych dynamicznych jednocześnie</w:t>
            </w:r>
          </w:p>
        </w:tc>
        <w:tc>
          <w:tcPr>
            <w:tcW w:w="1843" w:type="dxa"/>
            <w:tcBorders>
              <w:top w:val="single" w:sz="4" w:space="0" w:color="000000"/>
              <w:left w:val="nil"/>
              <w:bottom w:val="single" w:sz="4" w:space="0" w:color="000000"/>
              <w:right w:val="single" w:sz="4" w:space="0" w:color="000000"/>
            </w:tcBorders>
            <w:shd w:val="clear" w:color="auto" w:fill="auto"/>
          </w:tcPr>
          <w:p w14:paraId="364C879C" w14:textId="2AE03280"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5444BB47"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ABB7F" w14:textId="512D8369"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23.</w:t>
            </w:r>
          </w:p>
        </w:tc>
        <w:tc>
          <w:tcPr>
            <w:tcW w:w="6946" w:type="dxa"/>
            <w:tcBorders>
              <w:top w:val="single" w:sz="4" w:space="0" w:color="000000"/>
              <w:left w:val="nil"/>
              <w:bottom w:val="single" w:sz="4" w:space="0" w:color="000000"/>
              <w:right w:val="single" w:sz="4" w:space="0" w:color="000000"/>
            </w:tcBorders>
            <w:shd w:val="clear" w:color="auto" w:fill="auto"/>
          </w:tcPr>
          <w:p w14:paraId="2D17DA7E" w14:textId="1C2462BF"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Wyświetlanie na ekranie  pełnego zapisu 12 odprowadzeń EKG</w:t>
            </w:r>
          </w:p>
        </w:tc>
        <w:tc>
          <w:tcPr>
            <w:tcW w:w="1843" w:type="dxa"/>
            <w:tcBorders>
              <w:top w:val="single" w:sz="4" w:space="0" w:color="000000"/>
              <w:left w:val="nil"/>
              <w:bottom w:val="single" w:sz="4" w:space="0" w:color="000000"/>
              <w:right w:val="single" w:sz="4" w:space="0" w:color="000000"/>
            </w:tcBorders>
            <w:shd w:val="clear" w:color="auto" w:fill="auto"/>
          </w:tcPr>
          <w:p w14:paraId="0725E812" w14:textId="75FE133E"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0E5DEDDD"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4A404" w14:textId="240FCA1E"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24.</w:t>
            </w:r>
          </w:p>
        </w:tc>
        <w:tc>
          <w:tcPr>
            <w:tcW w:w="6946" w:type="dxa"/>
            <w:tcBorders>
              <w:top w:val="single" w:sz="4" w:space="0" w:color="000000"/>
              <w:left w:val="nil"/>
              <w:bottom w:val="single" w:sz="4" w:space="0" w:color="000000"/>
              <w:right w:val="single" w:sz="4" w:space="0" w:color="000000"/>
            </w:tcBorders>
            <w:shd w:val="clear" w:color="auto" w:fill="auto"/>
          </w:tcPr>
          <w:p w14:paraId="06B514EF" w14:textId="3AECECCA"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Możliwość ręcznego i automatycznego ustawienia granic alarmowych wszystkich monitorowanych parametrów</w:t>
            </w:r>
          </w:p>
        </w:tc>
        <w:tc>
          <w:tcPr>
            <w:tcW w:w="1843" w:type="dxa"/>
            <w:tcBorders>
              <w:top w:val="single" w:sz="4" w:space="0" w:color="000000"/>
              <w:left w:val="nil"/>
              <w:bottom w:val="single" w:sz="4" w:space="0" w:color="000000"/>
              <w:right w:val="single" w:sz="4" w:space="0" w:color="000000"/>
            </w:tcBorders>
            <w:shd w:val="clear" w:color="auto" w:fill="auto"/>
          </w:tcPr>
          <w:p w14:paraId="6BF0C261" w14:textId="2F351AF3"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0E03C63A"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ED787" w14:textId="55D96414"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25.</w:t>
            </w:r>
          </w:p>
        </w:tc>
        <w:tc>
          <w:tcPr>
            <w:tcW w:w="6946" w:type="dxa"/>
            <w:tcBorders>
              <w:top w:val="single" w:sz="4" w:space="0" w:color="000000"/>
              <w:left w:val="nil"/>
              <w:bottom w:val="single" w:sz="4" w:space="0" w:color="000000"/>
              <w:right w:val="single" w:sz="4" w:space="0" w:color="000000"/>
            </w:tcBorders>
            <w:shd w:val="clear" w:color="auto" w:fill="auto"/>
          </w:tcPr>
          <w:p w14:paraId="2C0F47EF" w14:textId="2E44CC16"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Wbudowany rejestrator termiczny EKG na papier o szerokości min 100 mm, szybkość wydruku programowana: 25 mm/sek. i 50 mm/sek.</w:t>
            </w:r>
          </w:p>
        </w:tc>
        <w:tc>
          <w:tcPr>
            <w:tcW w:w="1843" w:type="dxa"/>
            <w:tcBorders>
              <w:top w:val="single" w:sz="4" w:space="0" w:color="000000"/>
              <w:left w:val="nil"/>
              <w:bottom w:val="single" w:sz="4" w:space="0" w:color="000000"/>
              <w:right w:val="single" w:sz="4" w:space="0" w:color="000000"/>
            </w:tcBorders>
            <w:shd w:val="clear" w:color="auto" w:fill="auto"/>
          </w:tcPr>
          <w:p w14:paraId="61477942" w14:textId="2357A5A2"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76C84AA2"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546E6" w14:textId="4357202E"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26.</w:t>
            </w:r>
          </w:p>
        </w:tc>
        <w:tc>
          <w:tcPr>
            <w:tcW w:w="6946" w:type="dxa"/>
            <w:tcBorders>
              <w:top w:val="single" w:sz="4" w:space="0" w:color="000000"/>
              <w:left w:val="nil"/>
              <w:bottom w:val="single" w:sz="4" w:space="0" w:color="000000"/>
              <w:right w:val="single" w:sz="4" w:space="0" w:color="000000"/>
            </w:tcBorders>
            <w:shd w:val="clear" w:color="auto" w:fill="auto"/>
          </w:tcPr>
          <w:p w14:paraId="689DAD42" w14:textId="20564581"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Pamięć wewnętrzna lub karta danych min. 400 zdarzeń (monitorowanie, defibrylacja, stymulacja, procedury terapeutyczne) </w:t>
            </w:r>
          </w:p>
        </w:tc>
        <w:tc>
          <w:tcPr>
            <w:tcW w:w="1843" w:type="dxa"/>
            <w:tcBorders>
              <w:top w:val="single" w:sz="4" w:space="0" w:color="000000"/>
              <w:left w:val="nil"/>
              <w:bottom w:val="single" w:sz="4" w:space="0" w:color="000000"/>
              <w:right w:val="single" w:sz="4" w:space="0" w:color="000000"/>
            </w:tcBorders>
            <w:shd w:val="clear" w:color="auto" w:fill="auto"/>
          </w:tcPr>
          <w:p w14:paraId="040CB6AA" w14:textId="747A0B05"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6088B312"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7D761" w14:textId="1D219000"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27.</w:t>
            </w:r>
          </w:p>
        </w:tc>
        <w:tc>
          <w:tcPr>
            <w:tcW w:w="6946" w:type="dxa"/>
            <w:tcBorders>
              <w:top w:val="single" w:sz="4" w:space="0" w:color="000000"/>
              <w:left w:val="nil"/>
              <w:bottom w:val="single" w:sz="4" w:space="0" w:color="000000"/>
              <w:right w:val="single" w:sz="4" w:space="0" w:color="000000"/>
            </w:tcBorders>
            <w:shd w:val="clear" w:color="auto" w:fill="auto"/>
          </w:tcPr>
          <w:p w14:paraId="7C7E9E98" w14:textId="28B533B7"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Możliwość ustawienia min. 6 trybów widoków monitora, w tym widoku w trybie kardiomonitora</w:t>
            </w:r>
          </w:p>
        </w:tc>
        <w:tc>
          <w:tcPr>
            <w:tcW w:w="1843" w:type="dxa"/>
            <w:tcBorders>
              <w:top w:val="single" w:sz="4" w:space="0" w:color="000000"/>
              <w:left w:val="nil"/>
              <w:bottom w:val="single" w:sz="4" w:space="0" w:color="000000"/>
              <w:right w:val="single" w:sz="4" w:space="0" w:color="000000"/>
            </w:tcBorders>
            <w:shd w:val="clear" w:color="auto" w:fill="auto"/>
          </w:tcPr>
          <w:p w14:paraId="20971EE3" w14:textId="0905B07C"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6D5F25" w:rsidRPr="00E82910" w14:paraId="73B8E84B" w14:textId="77777777" w:rsidTr="00E76422">
        <w:trPr>
          <w:trHeight w:val="600"/>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DB8D7" w14:textId="1ED6323D" w:rsidR="006D5F25" w:rsidRPr="00E82910" w:rsidRDefault="006D5F25" w:rsidP="006D5F25">
            <w:pPr>
              <w:spacing w:after="0" w:line="240" w:lineRule="auto"/>
              <w:rPr>
                <w:rFonts w:ascii="Calibri" w:hAnsi="Calibri" w:cs="Calibri"/>
                <w:sz w:val="18"/>
                <w:szCs w:val="18"/>
              </w:rPr>
            </w:pPr>
            <w:r w:rsidRPr="00E82910">
              <w:rPr>
                <w:rFonts w:ascii="Calibri" w:hAnsi="Calibri" w:cs="Calibri"/>
                <w:b/>
                <w:bCs/>
                <w:sz w:val="18"/>
                <w:szCs w:val="18"/>
              </w:rPr>
              <w:lastRenderedPageBreak/>
              <w:t>EKG/REJESTRACJA</w:t>
            </w:r>
          </w:p>
        </w:tc>
      </w:tr>
      <w:tr w:rsidR="00417B70" w:rsidRPr="00E82910" w14:paraId="3D34F3AA"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A75C8" w14:textId="7D6C4B16"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28.</w:t>
            </w:r>
          </w:p>
        </w:tc>
        <w:tc>
          <w:tcPr>
            <w:tcW w:w="6946" w:type="dxa"/>
            <w:tcBorders>
              <w:top w:val="single" w:sz="4" w:space="0" w:color="000000"/>
              <w:left w:val="nil"/>
              <w:bottom w:val="single" w:sz="4" w:space="0" w:color="000000"/>
              <w:right w:val="single" w:sz="4" w:space="0" w:color="000000"/>
            </w:tcBorders>
            <w:shd w:val="clear" w:color="auto" w:fill="auto"/>
          </w:tcPr>
          <w:p w14:paraId="6E652C61" w14:textId="600C2260"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Monitorowanie 12 odprowadzeń EKG</w:t>
            </w:r>
          </w:p>
        </w:tc>
        <w:tc>
          <w:tcPr>
            <w:tcW w:w="1843" w:type="dxa"/>
            <w:tcBorders>
              <w:top w:val="single" w:sz="4" w:space="0" w:color="000000"/>
              <w:left w:val="nil"/>
              <w:bottom w:val="single" w:sz="4" w:space="0" w:color="000000"/>
              <w:right w:val="single" w:sz="4" w:space="0" w:color="000000"/>
            </w:tcBorders>
            <w:shd w:val="clear" w:color="auto" w:fill="auto"/>
          </w:tcPr>
          <w:p w14:paraId="3A648451" w14:textId="35BFD9E2"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1DB19187"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A8F05" w14:textId="368F9AC5"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29.</w:t>
            </w:r>
          </w:p>
        </w:tc>
        <w:tc>
          <w:tcPr>
            <w:tcW w:w="6946" w:type="dxa"/>
            <w:tcBorders>
              <w:top w:val="single" w:sz="4" w:space="0" w:color="000000"/>
              <w:left w:val="nil"/>
              <w:bottom w:val="single" w:sz="4" w:space="0" w:color="000000"/>
              <w:right w:val="single" w:sz="4" w:space="0" w:color="000000"/>
            </w:tcBorders>
            <w:shd w:val="clear" w:color="auto" w:fill="auto"/>
          </w:tcPr>
          <w:p w14:paraId="358D9DF7" w14:textId="4C8F9D3C"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Zakres pomiaru częstości akcji serca min. 20-300 /min</w:t>
            </w:r>
          </w:p>
        </w:tc>
        <w:tc>
          <w:tcPr>
            <w:tcW w:w="1843" w:type="dxa"/>
            <w:tcBorders>
              <w:top w:val="single" w:sz="4" w:space="0" w:color="000000"/>
              <w:left w:val="nil"/>
              <w:bottom w:val="single" w:sz="4" w:space="0" w:color="000000"/>
              <w:right w:val="single" w:sz="4" w:space="0" w:color="000000"/>
            </w:tcBorders>
            <w:shd w:val="clear" w:color="auto" w:fill="auto"/>
          </w:tcPr>
          <w:p w14:paraId="14F1DCD5" w14:textId="1C168141"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1DE2DE7E"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FA867" w14:textId="21C72AAD"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30.</w:t>
            </w:r>
          </w:p>
        </w:tc>
        <w:tc>
          <w:tcPr>
            <w:tcW w:w="6946" w:type="dxa"/>
            <w:tcBorders>
              <w:top w:val="single" w:sz="4" w:space="0" w:color="000000"/>
              <w:left w:val="nil"/>
              <w:bottom w:val="single" w:sz="4" w:space="0" w:color="000000"/>
              <w:right w:val="single" w:sz="4" w:space="0" w:color="000000"/>
            </w:tcBorders>
            <w:shd w:val="clear" w:color="auto" w:fill="auto"/>
          </w:tcPr>
          <w:p w14:paraId="641C785E" w14:textId="3C8FDC5E"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Wzmocnienie zapisu EKG regulowane w zakresie min. 0,25 - 2 cm/</w:t>
            </w:r>
            <w:proofErr w:type="spellStart"/>
            <w:r w:rsidRPr="00E82910">
              <w:rPr>
                <w:rFonts w:ascii="Calibri" w:hAnsi="Calibri" w:cs="Calibri"/>
                <w:sz w:val="18"/>
                <w:szCs w:val="18"/>
                <w14:textOutline w14:w="12700" w14:cap="flat" w14:cmpd="sng" w14:algn="ctr">
                  <w14:noFill/>
                  <w14:prstDash w14:val="solid"/>
                  <w14:miter w14:lim="400000"/>
                </w14:textOutline>
              </w:rPr>
              <w:t>mV</w:t>
            </w:r>
            <w:proofErr w:type="spellEnd"/>
          </w:p>
        </w:tc>
        <w:tc>
          <w:tcPr>
            <w:tcW w:w="1843" w:type="dxa"/>
            <w:tcBorders>
              <w:top w:val="single" w:sz="4" w:space="0" w:color="000000"/>
              <w:left w:val="nil"/>
              <w:bottom w:val="single" w:sz="4" w:space="0" w:color="000000"/>
              <w:right w:val="single" w:sz="4" w:space="0" w:color="000000"/>
            </w:tcBorders>
            <w:shd w:val="clear" w:color="auto" w:fill="auto"/>
          </w:tcPr>
          <w:p w14:paraId="33429F37" w14:textId="26695F66"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58435C" w:rsidRPr="00E82910" w14:paraId="381307DE" w14:textId="77777777" w:rsidTr="00E76422">
        <w:trPr>
          <w:trHeight w:val="600"/>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7CE51" w14:textId="0CDA9BBC" w:rsidR="0058435C" w:rsidRPr="00E82910" w:rsidRDefault="0058435C" w:rsidP="0058435C">
            <w:pPr>
              <w:spacing w:after="0" w:line="240" w:lineRule="auto"/>
              <w:jc w:val="both"/>
              <w:rPr>
                <w:rFonts w:ascii="Calibri" w:hAnsi="Calibri" w:cs="Calibri"/>
                <w:sz w:val="18"/>
                <w:szCs w:val="18"/>
              </w:rPr>
            </w:pPr>
            <w:r w:rsidRPr="00E82910">
              <w:rPr>
                <w:rFonts w:ascii="Calibri" w:hAnsi="Calibri" w:cs="Calibri"/>
                <w:b/>
                <w:bCs/>
                <w:sz w:val="18"/>
                <w:szCs w:val="18"/>
                <w:lang w:val="en-US"/>
              </w:rPr>
              <w:t>STYMULACJA ZEWN</w:t>
            </w:r>
            <w:r w:rsidRPr="00E82910">
              <w:rPr>
                <w:rFonts w:ascii="Calibri" w:hAnsi="Calibri" w:cs="Calibri"/>
                <w:b/>
                <w:bCs/>
                <w:sz w:val="18"/>
                <w:szCs w:val="18"/>
              </w:rPr>
              <w:t>Ę</w:t>
            </w:r>
            <w:r w:rsidRPr="00E82910">
              <w:rPr>
                <w:rFonts w:ascii="Calibri" w:hAnsi="Calibri" w:cs="Calibri"/>
                <w:b/>
                <w:bCs/>
                <w:sz w:val="18"/>
                <w:szCs w:val="18"/>
                <w:lang w:val="de-DE"/>
              </w:rPr>
              <w:t>TRZNA</w:t>
            </w:r>
          </w:p>
        </w:tc>
      </w:tr>
      <w:tr w:rsidR="00417B70" w:rsidRPr="00E82910" w14:paraId="754B41EF"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E0A74" w14:textId="28345E0B"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31.</w:t>
            </w:r>
          </w:p>
        </w:tc>
        <w:tc>
          <w:tcPr>
            <w:tcW w:w="6946" w:type="dxa"/>
            <w:tcBorders>
              <w:top w:val="single" w:sz="4" w:space="0" w:color="000000"/>
              <w:left w:val="nil"/>
              <w:bottom w:val="single" w:sz="4" w:space="0" w:color="000000"/>
              <w:right w:val="single" w:sz="4" w:space="0" w:color="000000"/>
            </w:tcBorders>
            <w:shd w:val="clear" w:color="auto" w:fill="auto"/>
          </w:tcPr>
          <w:p w14:paraId="0533CACD" w14:textId="776896EA"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Tryb asynchroniczny i „na żądanie”</w:t>
            </w:r>
          </w:p>
        </w:tc>
        <w:tc>
          <w:tcPr>
            <w:tcW w:w="1843" w:type="dxa"/>
            <w:tcBorders>
              <w:top w:val="single" w:sz="4" w:space="0" w:color="000000"/>
              <w:left w:val="nil"/>
              <w:bottom w:val="single" w:sz="4" w:space="0" w:color="000000"/>
              <w:right w:val="single" w:sz="4" w:space="0" w:color="000000"/>
            </w:tcBorders>
            <w:shd w:val="clear" w:color="auto" w:fill="auto"/>
          </w:tcPr>
          <w:p w14:paraId="2EF7D8F7" w14:textId="74DC64AC"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7FC1B06B"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67E38" w14:textId="3960F6BB"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32.</w:t>
            </w:r>
          </w:p>
        </w:tc>
        <w:tc>
          <w:tcPr>
            <w:tcW w:w="6946" w:type="dxa"/>
            <w:tcBorders>
              <w:top w:val="single" w:sz="4" w:space="0" w:color="000000"/>
              <w:left w:val="nil"/>
              <w:bottom w:val="single" w:sz="4" w:space="0" w:color="000000"/>
              <w:right w:val="single" w:sz="4" w:space="0" w:color="000000"/>
            </w:tcBorders>
            <w:shd w:val="clear" w:color="auto" w:fill="auto"/>
          </w:tcPr>
          <w:p w14:paraId="6984EBC1" w14:textId="027285D9"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Częstość stymulacji w zakresie min. 40 - 150 </w:t>
            </w:r>
            <w:proofErr w:type="spellStart"/>
            <w:r w:rsidRPr="00E82910">
              <w:rPr>
                <w:rFonts w:ascii="Calibri" w:hAnsi="Calibri" w:cs="Calibri"/>
                <w:sz w:val="18"/>
                <w:szCs w:val="18"/>
                <w14:textOutline w14:w="12700" w14:cap="flat" w14:cmpd="sng" w14:algn="ctr">
                  <w14:noFill/>
                  <w14:prstDash w14:val="solid"/>
                  <w14:miter w14:lim="400000"/>
                </w14:textOutline>
              </w:rPr>
              <w:t>imp</w:t>
            </w:r>
            <w:proofErr w:type="spellEnd"/>
            <w:r w:rsidRPr="00E82910">
              <w:rPr>
                <w:rFonts w:ascii="Calibri" w:hAnsi="Calibri" w:cs="Calibri"/>
                <w:sz w:val="18"/>
                <w:szCs w:val="18"/>
                <w14:textOutline w14:w="12700" w14:cap="flat" w14:cmpd="sng" w14:algn="ctr">
                  <w14:noFill/>
                  <w14:prstDash w14:val="solid"/>
                  <w14:miter w14:lim="400000"/>
                </w14:textOutline>
              </w:rPr>
              <w:t xml:space="preserve">./min, prąd stymulacji w zakresie min. 10 - 140 </w:t>
            </w:r>
            <w:proofErr w:type="spellStart"/>
            <w:r w:rsidRPr="00E82910">
              <w:rPr>
                <w:rFonts w:ascii="Calibri" w:hAnsi="Calibri" w:cs="Calibri"/>
                <w:sz w:val="18"/>
                <w:szCs w:val="18"/>
                <w14:textOutline w14:w="12700" w14:cap="flat" w14:cmpd="sng" w14:algn="ctr">
                  <w14:noFill/>
                  <w14:prstDash w14:val="solid"/>
                  <w14:miter w14:lim="400000"/>
                </w14:textOutline>
              </w:rPr>
              <w:t>mA</w:t>
            </w:r>
            <w:proofErr w:type="spellEnd"/>
          </w:p>
        </w:tc>
        <w:tc>
          <w:tcPr>
            <w:tcW w:w="1843" w:type="dxa"/>
            <w:tcBorders>
              <w:top w:val="single" w:sz="4" w:space="0" w:color="000000"/>
              <w:left w:val="nil"/>
              <w:bottom w:val="single" w:sz="4" w:space="0" w:color="000000"/>
              <w:right w:val="single" w:sz="4" w:space="0" w:color="000000"/>
            </w:tcBorders>
            <w:shd w:val="clear" w:color="auto" w:fill="auto"/>
          </w:tcPr>
          <w:p w14:paraId="2B553AE8" w14:textId="460F18E3"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58435C" w:rsidRPr="00E82910" w14:paraId="5DB86A74" w14:textId="77777777" w:rsidTr="00E76422">
        <w:trPr>
          <w:trHeight w:val="600"/>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61AA1" w14:textId="55571122" w:rsidR="0058435C" w:rsidRPr="00E82910" w:rsidRDefault="0058435C" w:rsidP="0058435C">
            <w:pPr>
              <w:spacing w:after="0" w:line="240" w:lineRule="auto"/>
              <w:jc w:val="both"/>
              <w:rPr>
                <w:rFonts w:ascii="Calibri" w:hAnsi="Calibri" w:cs="Calibri"/>
                <w:sz w:val="18"/>
                <w:szCs w:val="18"/>
              </w:rPr>
            </w:pPr>
            <w:r w:rsidRPr="00E82910">
              <w:rPr>
                <w:rFonts w:ascii="Calibri" w:hAnsi="Calibri" w:cs="Calibri"/>
                <w:b/>
                <w:bCs/>
                <w:sz w:val="18"/>
                <w:szCs w:val="18"/>
              </w:rPr>
              <w:t>PULSOKSYMETRIA</w:t>
            </w:r>
          </w:p>
        </w:tc>
      </w:tr>
      <w:tr w:rsidR="00417B70" w:rsidRPr="00E82910" w14:paraId="3CF71938"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5830D" w14:textId="291EA1D3"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33.</w:t>
            </w:r>
          </w:p>
        </w:tc>
        <w:tc>
          <w:tcPr>
            <w:tcW w:w="6946" w:type="dxa"/>
            <w:tcBorders>
              <w:top w:val="single" w:sz="4" w:space="0" w:color="000000"/>
              <w:left w:val="nil"/>
              <w:bottom w:val="single" w:sz="4" w:space="0" w:color="000000"/>
              <w:right w:val="single" w:sz="4" w:space="0" w:color="000000"/>
            </w:tcBorders>
            <w:shd w:val="clear" w:color="auto" w:fill="auto"/>
          </w:tcPr>
          <w:p w14:paraId="73C1661B" w14:textId="3BA95D1E"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Monitorowanie SpO2 oraz PR w technologii </w:t>
            </w:r>
            <w:proofErr w:type="spellStart"/>
            <w:r w:rsidRPr="00E82910">
              <w:rPr>
                <w:rFonts w:ascii="Calibri" w:hAnsi="Calibri" w:cs="Calibri"/>
                <w:sz w:val="18"/>
                <w:szCs w:val="18"/>
                <w14:textOutline w14:w="12700" w14:cap="flat" w14:cmpd="sng" w14:algn="ctr">
                  <w14:noFill/>
                  <w14:prstDash w14:val="solid"/>
                  <w14:miter w14:lim="400000"/>
                </w14:textOutline>
              </w:rPr>
              <w:t>Masimo</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w:t>
            </w:r>
            <w:proofErr w:type="spellStart"/>
            <w:r w:rsidRPr="00E82910">
              <w:rPr>
                <w:rFonts w:ascii="Calibri" w:hAnsi="Calibri" w:cs="Calibri"/>
                <w:sz w:val="18"/>
                <w:szCs w:val="18"/>
                <w14:textOutline w14:w="12700" w14:cap="flat" w14:cmpd="sng" w14:algn="ctr">
                  <w14:noFill/>
                  <w14:prstDash w14:val="solid"/>
                  <w14:miter w14:lim="400000"/>
                </w14:textOutline>
              </w:rPr>
              <w:t>Rainbow</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SET lub równoważnej</w:t>
            </w:r>
          </w:p>
        </w:tc>
        <w:tc>
          <w:tcPr>
            <w:tcW w:w="1843" w:type="dxa"/>
            <w:tcBorders>
              <w:top w:val="single" w:sz="4" w:space="0" w:color="000000"/>
              <w:left w:val="nil"/>
              <w:bottom w:val="single" w:sz="4" w:space="0" w:color="000000"/>
              <w:right w:val="single" w:sz="4" w:space="0" w:color="000000"/>
            </w:tcBorders>
            <w:shd w:val="clear" w:color="auto" w:fill="auto"/>
          </w:tcPr>
          <w:p w14:paraId="5D771896" w14:textId="011D638F"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53AE5164"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F266E" w14:textId="08D88E3F"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34.</w:t>
            </w:r>
          </w:p>
        </w:tc>
        <w:tc>
          <w:tcPr>
            <w:tcW w:w="6946" w:type="dxa"/>
            <w:tcBorders>
              <w:top w:val="single" w:sz="4" w:space="0" w:color="000000"/>
              <w:left w:val="nil"/>
              <w:bottom w:val="single" w:sz="4" w:space="0" w:color="000000"/>
              <w:right w:val="single" w:sz="4" w:space="0" w:color="000000"/>
            </w:tcBorders>
            <w:shd w:val="clear" w:color="auto" w:fill="auto"/>
          </w:tcPr>
          <w:p w14:paraId="44E2297F" w14:textId="6B660D81"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Możliwość rozbudowy o pomiar ilości oddechów mierzony przez moduł SpO2</w:t>
            </w:r>
          </w:p>
        </w:tc>
        <w:tc>
          <w:tcPr>
            <w:tcW w:w="1843" w:type="dxa"/>
            <w:tcBorders>
              <w:top w:val="single" w:sz="4" w:space="0" w:color="000000"/>
              <w:left w:val="nil"/>
              <w:bottom w:val="single" w:sz="4" w:space="0" w:color="000000"/>
              <w:right w:val="single" w:sz="4" w:space="0" w:color="000000"/>
            </w:tcBorders>
            <w:shd w:val="clear" w:color="auto" w:fill="auto"/>
          </w:tcPr>
          <w:p w14:paraId="335EB764" w14:textId="5F81260F"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5F4A31A5"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F65FC" w14:textId="6E10B51C"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35.</w:t>
            </w:r>
          </w:p>
        </w:tc>
        <w:tc>
          <w:tcPr>
            <w:tcW w:w="6946" w:type="dxa"/>
            <w:tcBorders>
              <w:top w:val="single" w:sz="4" w:space="0" w:color="000000"/>
              <w:left w:val="nil"/>
              <w:bottom w:val="single" w:sz="4" w:space="0" w:color="000000"/>
              <w:right w:val="single" w:sz="4" w:space="0" w:color="000000"/>
            </w:tcBorders>
            <w:shd w:val="clear" w:color="auto" w:fill="auto"/>
          </w:tcPr>
          <w:p w14:paraId="6AA95535" w14:textId="77777777" w:rsidR="00417B70" w:rsidRPr="00E82910" w:rsidRDefault="00417B70" w:rsidP="00417B70">
            <w:pPr>
              <w:spacing w:after="0" w:line="240" w:lineRule="auto"/>
              <w:jc w:val="both"/>
              <w:rPr>
                <w:rFonts w:ascii="Calibri" w:hAnsi="Calibri" w:cs="Calibri"/>
                <w:sz w:val="18"/>
                <w:szCs w:val="18"/>
                <w14:textOutline w14:w="12700" w14:cap="flat" w14:cmpd="sng" w14:algn="ctr">
                  <w14:noFill/>
                  <w14:prstDash w14:val="solid"/>
                  <w14:miter w14:lim="400000"/>
                </w14:textOutline>
              </w:rPr>
            </w:pPr>
            <w:r w:rsidRPr="00E82910">
              <w:rPr>
                <w:rFonts w:ascii="Calibri" w:hAnsi="Calibri" w:cs="Calibri"/>
                <w:sz w:val="18"/>
                <w:szCs w:val="18"/>
                <w14:textOutline w14:w="12700" w14:cap="flat" w14:cmpd="sng" w14:algn="ctr">
                  <w14:noFill/>
                  <w14:prstDash w14:val="solid"/>
                  <w14:miter w14:lim="400000"/>
                </w14:textOutline>
              </w:rPr>
              <w:t>Pomiar SpO2 w zakresie 70-100%</w:t>
            </w:r>
          </w:p>
          <w:p w14:paraId="48C85667" w14:textId="7D36B96D" w:rsidR="00417B70" w:rsidRPr="00E82910" w:rsidRDefault="00417B70" w:rsidP="00417B70">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Zakres pomiaru pulsu min. 25-240/min</w:t>
            </w:r>
          </w:p>
        </w:tc>
        <w:tc>
          <w:tcPr>
            <w:tcW w:w="1843" w:type="dxa"/>
            <w:tcBorders>
              <w:top w:val="single" w:sz="4" w:space="0" w:color="000000"/>
              <w:left w:val="nil"/>
              <w:bottom w:val="single" w:sz="4" w:space="0" w:color="000000"/>
              <w:right w:val="single" w:sz="4" w:space="0" w:color="000000"/>
            </w:tcBorders>
            <w:shd w:val="clear" w:color="auto" w:fill="auto"/>
          </w:tcPr>
          <w:p w14:paraId="48A78FF3" w14:textId="789E07BB"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0790A57C"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AF641" w14:textId="0FA72A76"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36.</w:t>
            </w:r>
          </w:p>
        </w:tc>
        <w:tc>
          <w:tcPr>
            <w:tcW w:w="6946" w:type="dxa"/>
            <w:tcBorders>
              <w:top w:val="single" w:sz="4" w:space="0" w:color="000000"/>
              <w:left w:val="nil"/>
              <w:bottom w:val="single" w:sz="4" w:space="0" w:color="000000"/>
              <w:right w:val="single" w:sz="4" w:space="0" w:color="000000"/>
            </w:tcBorders>
            <w:shd w:val="clear" w:color="auto" w:fill="auto"/>
          </w:tcPr>
          <w:p w14:paraId="04C5EF9D" w14:textId="1EACE4CB"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Możliwość rozbudowy o pomiar </w:t>
            </w:r>
            <w:proofErr w:type="spellStart"/>
            <w:r w:rsidRPr="00E82910">
              <w:rPr>
                <w:rFonts w:ascii="Calibri" w:hAnsi="Calibri" w:cs="Calibri"/>
                <w:sz w:val="18"/>
                <w:szCs w:val="18"/>
                <w14:textOutline w14:w="12700" w14:cap="flat" w14:cmpd="sng" w14:algn="ctr">
                  <w14:noFill/>
                  <w14:prstDash w14:val="solid"/>
                  <w14:miter w14:lim="400000"/>
                </w14:textOutline>
              </w:rPr>
              <w:t>SpHb</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w:t>
            </w:r>
            <w:proofErr w:type="spellStart"/>
            <w:r w:rsidRPr="00E82910">
              <w:rPr>
                <w:rFonts w:ascii="Calibri" w:hAnsi="Calibri" w:cs="Calibri"/>
                <w:sz w:val="18"/>
                <w:szCs w:val="18"/>
                <w14:textOutline w14:w="12700" w14:cap="flat" w14:cmpd="sng" w14:algn="ctr">
                  <w14:noFill/>
                  <w14:prstDash w14:val="solid"/>
                  <w14:miter w14:lim="400000"/>
                </w14:textOutline>
              </w:rPr>
              <w:t>SpMet</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w:t>
            </w:r>
            <w:proofErr w:type="spellStart"/>
            <w:r w:rsidRPr="00E82910">
              <w:rPr>
                <w:rFonts w:ascii="Calibri" w:hAnsi="Calibri" w:cs="Calibri"/>
                <w:sz w:val="18"/>
                <w:szCs w:val="18"/>
                <w14:textOutline w14:w="12700" w14:cap="flat" w14:cmpd="sng" w14:algn="ctr">
                  <w14:noFill/>
                  <w14:prstDash w14:val="solid"/>
                  <w14:miter w14:lim="400000"/>
                </w14:textOutline>
              </w:rPr>
              <w:t>SpCO</w:t>
            </w:r>
            <w:proofErr w:type="spellEnd"/>
          </w:p>
        </w:tc>
        <w:tc>
          <w:tcPr>
            <w:tcW w:w="1843" w:type="dxa"/>
            <w:tcBorders>
              <w:top w:val="single" w:sz="4" w:space="0" w:color="000000"/>
              <w:left w:val="nil"/>
              <w:bottom w:val="single" w:sz="4" w:space="0" w:color="000000"/>
              <w:right w:val="single" w:sz="4" w:space="0" w:color="000000"/>
            </w:tcBorders>
            <w:shd w:val="clear" w:color="auto" w:fill="auto"/>
          </w:tcPr>
          <w:p w14:paraId="3885FEE7" w14:textId="619B8705"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E82910" w:rsidRPr="00E82910" w14:paraId="168D80FB" w14:textId="77777777" w:rsidTr="00E76422">
        <w:trPr>
          <w:trHeight w:val="600"/>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9FE4B" w14:textId="3FFFD22B" w:rsidR="00E82910" w:rsidRPr="00E82910" w:rsidRDefault="00E82910" w:rsidP="00E82910">
            <w:pPr>
              <w:spacing w:after="0" w:line="240" w:lineRule="auto"/>
              <w:jc w:val="both"/>
              <w:rPr>
                <w:rFonts w:ascii="Calibri" w:hAnsi="Calibri" w:cs="Calibri"/>
                <w:b/>
                <w:sz w:val="18"/>
                <w:szCs w:val="18"/>
              </w:rPr>
            </w:pPr>
            <w:r w:rsidRPr="00E82910">
              <w:rPr>
                <w:rFonts w:ascii="Calibri" w:hAnsi="Calibri" w:cs="Calibri"/>
                <w:b/>
                <w:sz w:val="18"/>
                <w:szCs w:val="18"/>
              </w:rPr>
              <w:t>NIBP</w:t>
            </w:r>
          </w:p>
        </w:tc>
      </w:tr>
      <w:tr w:rsidR="00417B70" w:rsidRPr="00E82910" w14:paraId="56972860"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42169" w14:textId="54F02C2A"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37.</w:t>
            </w:r>
          </w:p>
        </w:tc>
        <w:tc>
          <w:tcPr>
            <w:tcW w:w="6946" w:type="dxa"/>
            <w:tcBorders>
              <w:top w:val="single" w:sz="4" w:space="0" w:color="000000"/>
              <w:left w:val="nil"/>
              <w:bottom w:val="single" w:sz="4" w:space="0" w:color="000000"/>
              <w:right w:val="single" w:sz="4" w:space="0" w:color="000000"/>
            </w:tcBorders>
            <w:shd w:val="clear" w:color="auto" w:fill="auto"/>
          </w:tcPr>
          <w:p w14:paraId="60E27A8E" w14:textId="5442A6D5"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Pomiary ręczne i automatyczne w odstępach czasowych min. 1-60 minut, zakres pomiaru ciśnienia średniego min. 26-220 </w:t>
            </w:r>
            <w:proofErr w:type="spellStart"/>
            <w:r w:rsidRPr="00E82910">
              <w:rPr>
                <w:rFonts w:ascii="Calibri" w:hAnsi="Calibri" w:cs="Calibri"/>
                <w:sz w:val="18"/>
                <w:szCs w:val="18"/>
                <w14:textOutline w14:w="12700" w14:cap="flat" w14:cmpd="sng" w14:algn="ctr">
                  <w14:noFill/>
                  <w14:prstDash w14:val="solid"/>
                  <w14:miter w14:lim="400000"/>
                </w14:textOutline>
              </w:rPr>
              <w:t>mmHg</w:t>
            </w:r>
            <w:proofErr w:type="spellEnd"/>
          </w:p>
        </w:tc>
        <w:tc>
          <w:tcPr>
            <w:tcW w:w="1843" w:type="dxa"/>
            <w:tcBorders>
              <w:top w:val="single" w:sz="4" w:space="0" w:color="000000"/>
              <w:left w:val="nil"/>
              <w:bottom w:val="single" w:sz="4" w:space="0" w:color="000000"/>
              <w:right w:val="single" w:sz="4" w:space="0" w:color="000000"/>
            </w:tcBorders>
            <w:shd w:val="clear" w:color="auto" w:fill="auto"/>
          </w:tcPr>
          <w:p w14:paraId="6B848960" w14:textId="241B811E"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E82910" w:rsidRPr="00E82910" w14:paraId="0F9615D6" w14:textId="77777777" w:rsidTr="00E76422">
        <w:trPr>
          <w:trHeight w:val="600"/>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28005" w14:textId="2F508829" w:rsidR="00E82910" w:rsidRPr="00E82910" w:rsidRDefault="00E82910" w:rsidP="00E82910">
            <w:pPr>
              <w:spacing w:after="0" w:line="240" w:lineRule="auto"/>
              <w:jc w:val="both"/>
              <w:rPr>
                <w:rFonts w:ascii="Calibri" w:hAnsi="Calibri" w:cs="Calibri"/>
                <w:sz w:val="18"/>
                <w:szCs w:val="18"/>
              </w:rPr>
            </w:pPr>
            <w:r w:rsidRPr="00E82910">
              <w:rPr>
                <w:rFonts w:ascii="Calibri" w:hAnsi="Calibri" w:cs="Calibri"/>
                <w:b/>
                <w:bCs/>
                <w:sz w:val="18"/>
                <w:szCs w:val="18"/>
                <w:lang w:val="de-DE"/>
              </w:rPr>
              <w:t>KAPNOMETRIA</w:t>
            </w:r>
          </w:p>
        </w:tc>
      </w:tr>
      <w:tr w:rsidR="00417B70" w:rsidRPr="00E82910" w14:paraId="3B0BAD1C"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6F109" w14:textId="623E6864"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38.</w:t>
            </w:r>
          </w:p>
        </w:tc>
        <w:tc>
          <w:tcPr>
            <w:tcW w:w="6946" w:type="dxa"/>
            <w:tcBorders>
              <w:top w:val="single" w:sz="4" w:space="0" w:color="000000"/>
              <w:left w:val="nil"/>
              <w:bottom w:val="single" w:sz="4" w:space="0" w:color="000000"/>
              <w:right w:val="single" w:sz="4" w:space="0" w:color="000000"/>
            </w:tcBorders>
            <w:shd w:val="clear" w:color="auto" w:fill="auto"/>
          </w:tcPr>
          <w:p w14:paraId="31F9C14F" w14:textId="4B930C0A"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Moduł monitorowania EtCO2 u pacjentów zaintubowanych i niezaintubowanych, zakres pomiarów EtCO2min. 0-99mmHg, zakres częstości oddechów min. 5-80 /minutę</w:t>
            </w:r>
          </w:p>
        </w:tc>
        <w:tc>
          <w:tcPr>
            <w:tcW w:w="1843" w:type="dxa"/>
            <w:tcBorders>
              <w:top w:val="single" w:sz="4" w:space="0" w:color="000000"/>
              <w:left w:val="nil"/>
              <w:bottom w:val="single" w:sz="4" w:space="0" w:color="000000"/>
              <w:right w:val="single" w:sz="4" w:space="0" w:color="000000"/>
            </w:tcBorders>
            <w:shd w:val="clear" w:color="auto" w:fill="auto"/>
          </w:tcPr>
          <w:p w14:paraId="5579C1C6" w14:textId="66C94E75"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E82910" w:rsidRPr="00E82910" w14:paraId="2F1289F5" w14:textId="77777777" w:rsidTr="00E76422">
        <w:trPr>
          <w:trHeight w:val="600"/>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E92CC" w14:textId="4FC643FF" w:rsidR="00E82910" w:rsidRPr="00E82910" w:rsidRDefault="00E82910" w:rsidP="00E82910">
            <w:pPr>
              <w:spacing w:after="0" w:line="240" w:lineRule="auto"/>
              <w:jc w:val="both"/>
              <w:rPr>
                <w:rFonts w:ascii="Calibri" w:hAnsi="Calibri" w:cs="Calibri"/>
                <w:sz w:val="18"/>
                <w:szCs w:val="18"/>
              </w:rPr>
            </w:pPr>
            <w:r w:rsidRPr="00E82910">
              <w:rPr>
                <w:rFonts w:ascii="Calibri" w:hAnsi="Calibri" w:cs="Calibri"/>
                <w:b/>
                <w:bCs/>
                <w:sz w:val="18"/>
                <w:szCs w:val="18"/>
              </w:rPr>
              <w:t>WYPOSAŻ</w:t>
            </w:r>
            <w:r w:rsidRPr="00E82910">
              <w:rPr>
                <w:rFonts w:ascii="Calibri" w:hAnsi="Calibri" w:cs="Calibri"/>
                <w:b/>
                <w:bCs/>
                <w:sz w:val="18"/>
                <w:szCs w:val="18"/>
                <w:lang w:val="de-DE"/>
              </w:rPr>
              <w:t>ENIE</w:t>
            </w:r>
          </w:p>
        </w:tc>
      </w:tr>
      <w:tr w:rsidR="00417B70" w:rsidRPr="00E82910" w14:paraId="16B331D0"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BFE9B" w14:textId="20EC380F"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39.</w:t>
            </w:r>
          </w:p>
        </w:tc>
        <w:tc>
          <w:tcPr>
            <w:tcW w:w="6946" w:type="dxa"/>
            <w:tcBorders>
              <w:top w:val="single" w:sz="4" w:space="0" w:color="000000"/>
              <w:left w:val="nil"/>
              <w:bottom w:val="single" w:sz="4" w:space="0" w:color="000000"/>
              <w:right w:val="single" w:sz="4" w:space="0" w:color="000000"/>
            </w:tcBorders>
            <w:shd w:val="clear" w:color="auto" w:fill="auto"/>
          </w:tcPr>
          <w:p w14:paraId="60E362FD" w14:textId="2CEFFD01"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Kabel EKG 12-odprow., 1 </w:t>
            </w:r>
            <w:proofErr w:type="spellStart"/>
            <w:r w:rsidRPr="00E82910">
              <w:rPr>
                <w:rFonts w:ascii="Calibri" w:hAnsi="Calibri" w:cs="Calibri"/>
                <w:sz w:val="18"/>
                <w:szCs w:val="18"/>
                <w14:textOutline w14:w="12700" w14:cap="flat" w14:cmpd="sng" w14:algn="ctr">
                  <w14:noFill/>
                  <w14:prstDash w14:val="solid"/>
                  <w14:miter w14:lim="400000"/>
                </w14:textOutline>
              </w:rPr>
              <w:t>szt</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lub 2 kable EKG 4 i 6 żyłowy do pomiaru 12 </w:t>
            </w:r>
            <w:proofErr w:type="spellStart"/>
            <w:r w:rsidRPr="00E82910">
              <w:rPr>
                <w:rFonts w:ascii="Calibri" w:hAnsi="Calibri" w:cs="Calibri"/>
                <w:sz w:val="18"/>
                <w:szCs w:val="18"/>
                <w14:textOutline w14:w="12700" w14:cap="flat" w14:cmpd="sng" w14:algn="ctr">
                  <w14:noFill/>
                  <w14:prstDash w14:val="solid"/>
                  <w14:miter w14:lim="400000"/>
                </w14:textOutline>
              </w:rPr>
              <w:t>odprow</w:t>
            </w:r>
            <w:proofErr w:type="spellEnd"/>
            <w:r w:rsidRPr="00E82910">
              <w:rPr>
                <w:rFonts w:ascii="Calibri" w:hAnsi="Calibri" w:cs="Calibri"/>
                <w:sz w:val="18"/>
                <w:szCs w:val="18"/>
                <w14:textOutline w14:w="12700" w14:cap="flat" w14:cmpd="sng" w14:algn="ctr">
                  <w14:noFill/>
                  <w14:prstDash w14:val="solid"/>
                  <w14:miter w14:lim="400000"/>
                </w14:textOutline>
              </w:rPr>
              <w:t>. EKG</w:t>
            </w:r>
          </w:p>
        </w:tc>
        <w:tc>
          <w:tcPr>
            <w:tcW w:w="1843" w:type="dxa"/>
            <w:tcBorders>
              <w:top w:val="single" w:sz="4" w:space="0" w:color="000000"/>
              <w:left w:val="nil"/>
              <w:bottom w:val="single" w:sz="4" w:space="0" w:color="000000"/>
              <w:right w:val="single" w:sz="4" w:space="0" w:color="000000"/>
            </w:tcBorders>
            <w:shd w:val="clear" w:color="auto" w:fill="auto"/>
          </w:tcPr>
          <w:p w14:paraId="0E596638" w14:textId="7D2E4FCF"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7ABB00B2"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7280E" w14:textId="18D592F3"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40.</w:t>
            </w:r>
          </w:p>
        </w:tc>
        <w:tc>
          <w:tcPr>
            <w:tcW w:w="6946" w:type="dxa"/>
            <w:tcBorders>
              <w:top w:val="single" w:sz="4" w:space="0" w:color="000000"/>
              <w:left w:val="nil"/>
              <w:bottom w:val="single" w:sz="4" w:space="0" w:color="000000"/>
              <w:right w:val="single" w:sz="4" w:space="0" w:color="000000"/>
            </w:tcBorders>
            <w:shd w:val="clear" w:color="auto" w:fill="auto"/>
          </w:tcPr>
          <w:p w14:paraId="25E86B57" w14:textId="0DC9DC9E"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Kabel do stymulacji</w:t>
            </w:r>
          </w:p>
        </w:tc>
        <w:tc>
          <w:tcPr>
            <w:tcW w:w="1843" w:type="dxa"/>
            <w:tcBorders>
              <w:top w:val="single" w:sz="4" w:space="0" w:color="000000"/>
              <w:left w:val="nil"/>
              <w:bottom w:val="single" w:sz="4" w:space="0" w:color="000000"/>
              <w:right w:val="single" w:sz="4" w:space="0" w:color="000000"/>
            </w:tcBorders>
            <w:shd w:val="clear" w:color="auto" w:fill="auto"/>
          </w:tcPr>
          <w:p w14:paraId="606AC2AB" w14:textId="74B8B1A8"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5C9BA6C0"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F5921" w14:textId="12C97849"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41.</w:t>
            </w:r>
          </w:p>
        </w:tc>
        <w:tc>
          <w:tcPr>
            <w:tcW w:w="6946" w:type="dxa"/>
            <w:tcBorders>
              <w:top w:val="single" w:sz="4" w:space="0" w:color="000000"/>
              <w:left w:val="nil"/>
              <w:bottom w:val="single" w:sz="4" w:space="0" w:color="000000"/>
              <w:right w:val="single" w:sz="4" w:space="0" w:color="000000"/>
            </w:tcBorders>
            <w:shd w:val="clear" w:color="auto" w:fill="auto"/>
          </w:tcPr>
          <w:p w14:paraId="10FB4FBC" w14:textId="1421574B"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Przy dostawie elektrody </w:t>
            </w:r>
            <w:proofErr w:type="spellStart"/>
            <w:r w:rsidRPr="00E82910">
              <w:rPr>
                <w:rFonts w:ascii="Calibri" w:hAnsi="Calibri" w:cs="Calibri"/>
                <w:sz w:val="18"/>
                <w:szCs w:val="18"/>
                <w14:textOutline w14:w="12700" w14:cap="flat" w14:cmpd="sng" w14:algn="ctr">
                  <w14:noFill/>
                  <w14:prstDash w14:val="solid"/>
                  <w14:miter w14:lim="400000"/>
                </w14:textOutline>
              </w:rPr>
              <w:t>defibrylacyjne</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samoprzylepne dla dorosłych min 1kpl.</w:t>
            </w:r>
          </w:p>
        </w:tc>
        <w:tc>
          <w:tcPr>
            <w:tcW w:w="1843" w:type="dxa"/>
            <w:tcBorders>
              <w:top w:val="single" w:sz="4" w:space="0" w:color="000000"/>
              <w:left w:val="nil"/>
              <w:bottom w:val="single" w:sz="4" w:space="0" w:color="000000"/>
              <w:right w:val="single" w:sz="4" w:space="0" w:color="000000"/>
            </w:tcBorders>
            <w:shd w:val="clear" w:color="auto" w:fill="auto"/>
          </w:tcPr>
          <w:p w14:paraId="142EA5CF" w14:textId="6C8464CD"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182E2399"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DA08C" w14:textId="4694AD6B"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42.</w:t>
            </w:r>
          </w:p>
        </w:tc>
        <w:tc>
          <w:tcPr>
            <w:tcW w:w="6946" w:type="dxa"/>
            <w:tcBorders>
              <w:top w:val="single" w:sz="4" w:space="0" w:color="000000"/>
              <w:left w:val="nil"/>
              <w:bottom w:val="single" w:sz="4" w:space="0" w:color="000000"/>
              <w:right w:val="single" w:sz="4" w:space="0" w:color="000000"/>
            </w:tcBorders>
            <w:shd w:val="clear" w:color="auto" w:fill="auto"/>
          </w:tcPr>
          <w:p w14:paraId="2314E4D1" w14:textId="5E1E8D12"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Mankiet NIBP wielorazowego użytku z możliwością dezynfekcji: w rozmiarach 8- 13 cm, 28- 40 cm, 40- 55 cm.</w:t>
            </w:r>
          </w:p>
        </w:tc>
        <w:tc>
          <w:tcPr>
            <w:tcW w:w="1843" w:type="dxa"/>
            <w:tcBorders>
              <w:top w:val="single" w:sz="4" w:space="0" w:color="000000"/>
              <w:left w:val="nil"/>
              <w:bottom w:val="single" w:sz="4" w:space="0" w:color="000000"/>
              <w:right w:val="single" w:sz="4" w:space="0" w:color="000000"/>
            </w:tcBorders>
            <w:shd w:val="clear" w:color="auto" w:fill="auto"/>
          </w:tcPr>
          <w:p w14:paraId="739AE41D" w14:textId="2E1C0688"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603A1D68"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C8D41" w14:textId="6786CF24"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lastRenderedPageBreak/>
              <w:t>43.</w:t>
            </w:r>
          </w:p>
        </w:tc>
        <w:tc>
          <w:tcPr>
            <w:tcW w:w="6946" w:type="dxa"/>
            <w:tcBorders>
              <w:top w:val="single" w:sz="4" w:space="0" w:color="000000"/>
              <w:left w:val="nil"/>
              <w:bottom w:val="single" w:sz="4" w:space="0" w:color="000000"/>
              <w:right w:val="single" w:sz="4" w:space="0" w:color="000000"/>
            </w:tcBorders>
            <w:shd w:val="clear" w:color="auto" w:fill="auto"/>
          </w:tcPr>
          <w:p w14:paraId="145400B6" w14:textId="5516C78D"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Czujnik dla dorosłych &gt;30 kg w postaci klipsa na palec oraz czujnik pediatryczny w postaci klipsa na palec do pomiaru SpO2</w:t>
            </w:r>
          </w:p>
        </w:tc>
        <w:tc>
          <w:tcPr>
            <w:tcW w:w="1843" w:type="dxa"/>
            <w:tcBorders>
              <w:top w:val="single" w:sz="4" w:space="0" w:color="000000"/>
              <w:left w:val="nil"/>
              <w:bottom w:val="single" w:sz="4" w:space="0" w:color="000000"/>
              <w:right w:val="single" w:sz="4" w:space="0" w:color="000000"/>
            </w:tcBorders>
            <w:shd w:val="clear" w:color="auto" w:fill="auto"/>
          </w:tcPr>
          <w:p w14:paraId="75ABF099" w14:textId="04336534"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4243A575"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6EA5B" w14:textId="788AE61A"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44.</w:t>
            </w:r>
          </w:p>
        </w:tc>
        <w:tc>
          <w:tcPr>
            <w:tcW w:w="6946" w:type="dxa"/>
            <w:tcBorders>
              <w:top w:val="single" w:sz="4" w:space="0" w:color="000000"/>
              <w:left w:val="nil"/>
              <w:bottom w:val="single" w:sz="4" w:space="0" w:color="000000"/>
              <w:right w:val="single" w:sz="4" w:space="0" w:color="000000"/>
            </w:tcBorders>
            <w:shd w:val="clear" w:color="auto" w:fill="auto"/>
          </w:tcPr>
          <w:p w14:paraId="0BE9844C" w14:textId="65F24828"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Złączki jednorazowe do pomiaru EtCO2 – minimum 30 sztuk</w:t>
            </w:r>
          </w:p>
        </w:tc>
        <w:tc>
          <w:tcPr>
            <w:tcW w:w="1843" w:type="dxa"/>
            <w:tcBorders>
              <w:top w:val="single" w:sz="4" w:space="0" w:color="000000"/>
              <w:left w:val="nil"/>
              <w:bottom w:val="single" w:sz="4" w:space="0" w:color="000000"/>
              <w:right w:val="single" w:sz="4" w:space="0" w:color="000000"/>
            </w:tcBorders>
            <w:shd w:val="clear" w:color="auto" w:fill="auto"/>
          </w:tcPr>
          <w:p w14:paraId="188505FE" w14:textId="42BE2E8B"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270A4302"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59ABC" w14:textId="6D8A967F"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45.</w:t>
            </w:r>
          </w:p>
        </w:tc>
        <w:tc>
          <w:tcPr>
            <w:tcW w:w="6946" w:type="dxa"/>
            <w:tcBorders>
              <w:top w:val="single" w:sz="4" w:space="0" w:color="000000"/>
              <w:left w:val="nil"/>
              <w:bottom w:val="single" w:sz="4" w:space="0" w:color="000000"/>
              <w:right w:val="single" w:sz="4" w:space="0" w:color="000000"/>
            </w:tcBorders>
            <w:shd w:val="clear" w:color="auto" w:fill="auto"/>
          </w:tcPr>
          <w:p w14:paraId="42BDF2E4" w14:textId="1AC721DE"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Łyżki </w:t>
            </w:r>
            <w:proofErr w:type="spellStart"/>
            <w:r w:rsidRPr="00E82910">
              <w:rPr>
                <w:rFonts w:ascii="Calibri" w:hAnsi="Calibri" w:cs="Calibri"/>
                <w:sz w:val="18"/>
                <w:szCs w:val="18"/>
                <w14:textOutline w14:w="12700" w14:cap="flat" w14:cmpd="sng" w14:algn="ctr">
                  <w14:noFill/>
                  <w14:prstDash w14:val="solid"/>
                  <w14:miter w14:lim="400000"/>
                </w14:textOutline>
              </w:rPr>
              <w:t>defibrylacyjne</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dla dorosłych oraz dzieci </w:t>
            </w:r>
          </w:p>
        </w:tc>
        <w:tc>
          <w:tcPr>
            <w:tcW w:w="1843" w:type="dxa"/>
            <w:tcBorders>
              <w:top w:val="single" w:sz="4" w:space="0" w:color="000000"/>
              <w:left w:val="nil"/>
              <w:bottom w:val="single" w:sz="4" w:space="0" w:color="000000"/>
              <w:right w:val="single" w:sz="4" w:space="0" w:color="000000"/>
            </w:tcBorders>
            <w:shd w:val="clear" w:color="auto" w:fill="auto"/>
          </w:tcPr>
          <w:p w14:paraId="0C1BF171" w14:textId="150C5C3F"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50DC5C7C"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F28DA" w14:textId="53302DD6"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46.</w:t>
            </w:r>
          </w:p>
        </w:tc>
        <w:tc>
          <w:tcPr>
            <w:tcW w:w="6946" w:type="dxa"/>
            <w:tcBorders>
              <w:top w:val="single" w:sz="4" w:space="0" w:color="000000"/>
              <w:left w:val="nil"/>
              <w:bottom w:val="single" w:sz="4" w:space="0" w:color="000000"/>
              <w:right w:val="single" w:sz="4" w:space="0" w:color="000000"/>
            </w:tcBorders>
            <w:shd w:val="clear" w:color="auto" w:fill="auto"/>
          </w:tcPr>
          <w:p w14:paraId="194F0CAA" w14:textId="646AF45F"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Torba na akcesoria </w:t>
            </w:r>
          </w:p>
        </w:tc>
        <w:tc>
          <w:tcPr>
            <w:tcW w:w="1843" w:type="dxa"/>
            <w:tcBorders>
              <w:top w:val="single" w:sz="4" w:space="0" w:color="000000"/>
              <w:left w:val="nil"/>
              <w:bottom w:val="single" w:sz="4" w:space="0" w:color="000000"/>
              <w:right w:val="single" w:sz="4" w:space="0" w:color="000000"/>
            </w:tcBorders>
            <w:shd w:val="clear" w:color="auto" w:fill="auto"/>
          </w:tcPr>
          <w:p w14:paraId="08A58497" w14:textId="163B96E2"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20995BE6"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7DD6D" w14:textId="7109FE24"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47.</w:t>
            </w:r>
          </w:p>
        </w:tc>
        <w:tc>
          <w:tcPr>
            <w:tcW w:w="6946" w:type="dxa"/>
            <w:tcBorders>
              <w:top w:val="single" w:sz="4" w:space="0" w:color="000000"/>
              <w:left w:val="nil"/>
              <w:bottom w:val="single" w:sz="4" w:space="0" w:color="000000"/>
              <w:right w:val="single" w:sz="4" w:space="0" w:color="000000"/>
            </w:tcBorders>
            <w:shd w:val="clear" w:color="auto" w:fill="auto"/>
          </w:tcPr>
          <w:p w14:paraId="50A68566" w14:textId="762DDF96"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Papier EKG – minimum 10 rolek</w:t>
            </w:r>
          </w:p>
        </w:tc>
        <w:tc>
          <w:tcPr>
            <w:tcW w:w="1843" w:type="dxa"/>
            <w:tcBorders>
              <w:top w:val="single" w:sz="4" w:space="0" w:color="000000"/>
              <w:left w:val="nil"/>
              <w:bottom w:val="single" w:sz="4" w:space="0" w:color="000000"/>
              <w:right w:val="single" w:sz="4" w:space="0" w:color="000000"/>
            </w:tcBorders>
            <w:shd w:val="clear" w:color="auto" w:fill="auto"/>
          </w:tcPr>
          <w:p w14:paraId="1F587BFD" w14:textId="07182636"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14FA9DD3"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5A5E7" w14:textId="787A5EEE"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48.</w:t>
            </w:r>
          </w:p>
        </w:tc>
        <w:tc>
          <w:tcPr>
            <w:tcW w:w="6946" w:type="dxa"/>
            <w:tcBorders>
              <w:top w:val="single" w:sz="4" w:space="0" w:color="000000"/>
              <w:left w:val="nil"/>
              <w:bottom w:val="single" w:sz="4" w:space="0" w:color="000000"/>
              <w:right w:val="single" w:sz="4" w:space="0" w:color="000000"/>
            </w:tcBorders>
            <w:shd w:val="clear" w:color="auto" w:fill="auto"/>
          </w:tcPr>
          <w:p w14:paraId="385A7A4B" w14:textId="58E78017"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Gwarancja min. 24 miesiące</w:t>
            </w:r>
          </w:p>
        </w:tc>
        <w:tc>
          <w:tcPr>
            <w:tcW w:w="1843" w:type="dxa"/>
            <w:tcBorders>
              <w:top w:val="single" w:sz="4" w:space="0" w:color="000000"/>
              <w:left w:val="nil"/>
              <w:bottom w:val="single" w:sz="4" w:space="0" w:color="000000"/>
              <w:right w:val="single" w:sz="4" w:space="0" w:color="000000"/>
            </w:tcBorders>
            <w:shd w:val="clear" w:color="auto" w:fill="auto"/>
          </w:tcPr>
          <w:p w14:paraId="0212595B" w14:textId="447E8B62"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bl>
    <w:p w14:paraId="449D6D5D" w14:textId="77777777" w:rsidR="0041052C" w:rsidRPr="00E82910" w:rsidRDefault="0041052C" w:rsidP="00647ADF">
      <w:pPr>
        <w:rPr>
          <w:rFonts w:ascii="Calibri" w:hAnsi="Calibri" w:cs="Calibri"/>
          <w:b/>
          <w:sz w:val="18"/>
          <w:szCs w:val="18"/>
          <w:u w:val="single"/>
        </w:rPr>
      </w:pPr>
    </w:p>
    <w:p w14:paraId="1342D1E0" w14:textId="19C50351" w:rsidR="00885135" w:rsidRPr="00E76422" w:rsidRDefault="00732B47" w:rsidP="00647ADF">
      <w:pPr>
        <w:rPr>
          <w:rFonts w:ascii="Calibri" w:hAnsi="Calibri" w:cs="Calibri"/>
          <w:b/>
          <w:sz w:val="24"/>
          <w:szCs w:val="24"/>
          <w:u w:val="single"/>
        </w:rPr>
      </w:pPr>
      <w:r w:rsidRPr="00E76422">
        <w:rPr>
          <w:rFonts w:ascii="Calibri" w:hAnsi="Calibri" w:cs="Calibri"/>
          <w:b/>
          <w:sz w:val="24"/>
          <w:szCs w:val="24"/>
          <w:u w:val="single"/>
        </w:rPr>
        <w:t xml:space="preserve">2. </w:t>
      </w:r>
      <w:r w:rsidR="00417B70" w:rsidRPr="00E76422">
        <w:rPr>
          <w:rFonts w:ascii="Calibri" w:hAnsi="Calibri" w:cs="Calibri"/>
          <w:b/>
          <w:sz w:val="24"/>
          <w:szCs w:val="24"/>
          <w:u w:val="single"/>
        </w:rPr>
        <w:t>Ssak akumulatorowy z pojemnikiem jednorazowym – 2 sztuki.</w:t>
      </w:r>
    </w:p>
    <w:tbl>
      <w:tblPr>
        <w:tblW w:w="9426" w:type="dxa"/>
        <w:tblCellMar>
          <w:left w:w="70" w:type="dxa"/>
          <w:right w:w="70" w:type="dxa"/>
        </w:tblCellMar>
        <w:tblLook w:val="04A0" w:firstRow="1" w:lastRow="0" w:firstColumn="1" w:lastColumn="0" w:noHBand="0" w:noVBand="1"/>
      </w:tblPr>
      <w:tblGrid>
        <w:gridCol w:w="637"/>
        <w:gridCol w:w="6946"/>
        <w:gridCol w:w="1843"/>
      </w:tblGrid>
      <w:tr w:rsidR="00977ECE" w:rsidRPr="00E76422" w14:paraId="3F3BEDB9" w14:textId="77777777" w:rsidTr="003964D6">
        <w:trPr>
          <w:trHeight w:val="606"/>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F853AE" w14:textId="77777777" w:rsidR="00977ECE" w:rsidRPr="00E76422" w:rsidRDefault="00977ECE" w:rsidP="0072100A">
            <w:pPr>
              <w:spacing w:after="0" w:line="240" w:lineRule="auto"/>
              <w:jc w:val="center"/>
              <w:rPr>
                <w:rFonts w:ascii="Calibri" w:eastAsia="Times New Roman" w:hAnsi="Calibri" w:cs="Calibri"/>
                <w:b/>
                <w:bCs/>
                <w:color w:val="000000"/>
                <w:sz w:val="18"/>
                <w:szCs w:val="18"/>
                <w:lang w:eastAsia="pl-PL"/>
              </w:rPr>
            </w:pPr>
            <w:proofErr w:type="spellStart"/>
            <w:r w:rsidRPr="00E76422">
              <w:rPr>
                <w:rFonts w:ascii="Calibri" w:eastAsia="Times New Roman" w:hAnsi="Calibri" w:cs="Calibri"/>
                <w:b/>
                <w:bCs/>
                <w:color w:val="000000"/>
                <w:sz w:val="18"/>
                <w:szCs w:val="18"/>
                <w:lang w:eastAsia="pl-PL"/>
              </w:rPr>
              <w:t>Lp</w:t>
            </w:r>
            <w:proofErr w:type="spellEnd"/>
          </w:p>
        </w:tc>
        <w:tc>
          <w:tcPr>
            <w:tcW w:w="6946" w:type="dxa"/>
            <w:tcBorders>
              <w:top w:val="single" w:sz="4" w:space="0" w:color="000000"/>
              <w:left w:val="nil"/>
              <w:bottom w:val="single" w:sz="4" w:space="0" w:color="000000"/>
              <w:right w:val="single" w:sz="4" w:space="0" w:color="000000"/>
            </w:tcBorders>
            <w:shd w:val="clear" w:color="000000" w:fill="FFFFFF"/>
            <w:vAlign w:val="center"/>
            <w:hideMark/>
          </w:tcPr>
          <w:p w14:paraId="47AF3937" w14:textId="77777777" w:rsidR="00977ECE" w:rsidRPr="00E76422" w:rsidRDefault="00977ECE" w:rsidP="0072100A">
            <w:pPr>
              <w:spacing w:after="0" w:line="240" w:lineRule="auto"/>
              <w:jc w:val="center"/>
              <w:rPr>
                <w:rFonts w:ascii="Calibri" w:eastAsia="Times New Roman" w:hAnsi="Calibri" w:cs="Calibri"/>
                <w:b/>
                <w:bCs/>
                <w:sz w:val="18"/>
                <w:szCs w:val="18"/>
                <w:lang w:eastAsia="pl-PL"/>
              </w:rPr>
            </w:pPr>
            <w:r w:rsidRPr="00E76422">
              <w:rPr>
                <w:rFonts w:ascii="Calibri" w:eastAsia="Times New Roman" w:hAnsi="Calibri" w:cs="Calibri"/>
                <w:b/>
                <w:bCs/>
                <w:sz w:val="18"/>
                <w:szCs w:val="18"/>
                <w:lang w:eastAsia="pl-PL"/>
              </w:rPr>
              <w:t>Parametr</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14:paraId="2832C853" w14:textId="77777777" w:rsidR="00977ECE" w:rsidRPr="00E76422" w:rsidRDefault="00977ECE" w:rsidP="0072100A">
            <w:pPr>
              <w:spacing w:after="0" w:line="240" w:lineRule="auto"/>
              <w:jc w:val="center"/>
              <w:rPr>
                <w:rFonts w:ascii="Calibri" w:eastAsia="Times New Roman" w:hAnsi="Calibri" w:cs="Calibri"/>
                <w:b/>
                <w:bCs/>
                <w:color w:val="000000"/>
                <w:sz w:val="18"/>
                <w:szCs w:val="18"/>
                <w:lang w:eastAsia="pl-PL"/>
              </w:rPr>
            </w:pPr>
            <w:r w:rsidRPr="00E76422">
              <w:rPr>
                <w:rFonts w:ascii="Calibri" w:eastAsia="Times New Roman" w:hAnsi="Calibri" w:cs="Calibri"/>
                <w:b/>
                <w:bCs/>
                <w:color w:val="000000"/>
                <w:sz w:val="18"/>
                <w:szCs w:val="18"/>
                <w:lang w:eastAsia="pl-PL"/>
              </w:rPr>
              <w:t>Wymaganie</w:t>
            </w:r>
          </w:p>
        </w:tc>
      </w:tr>
      <w:tr w:rsidR="00417B70" w:rsidRPr="00E76422" w14:paraId="73921D08" w14:textId="77777777" w:rsidTr="0072100A">
        <w:trPr>
          <w:trHeight w:val="502"/>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791B9650"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w:t>
            </w:r>
          </w:p>
        </w:tc>
        <w:tc>
          <w:tcPr>
            <w:tcW w:w="6946" w:type="dxa"/>
            <w:tcBorders>
              <w:top w:val="nil"/>
              <w:left w:val="nil"/>
              <w:bottom w:val="single" w:sz="4" w:space="0" w:color="000000"/>
              <w:right w:val="single" w:sz="4" w:space="0" w:color="000000"/>
            </w:tcBorders>
            <w:shd w:val="clear" w:color="auto" w:fill="auto"/>
            <w:vAlign w:val="center"/>
          </w:tcPr>
          <w:p w14:paraId="32627F89" w14:textId="150CE0FF" w:rsidR="00417B70" w:rsidRPr="00E76422" w:rsidRDefault="00417B70" w:rsidP="00F529FE">
            <w:pPr>
              <w:spacing w:after="0" w:line="240" w:lineRule="auto"/>
              <w:rPr>
                <w:rFonts w:ascii="Calibri" w:eastAsia="Times New Roman" w:hAnsi="Calibri" w:cs="Calibri"/>
                <w:bCs/>
                <w:color w:val="000000"/>
                <w:sz w:val="18"/>
                <w:szCs w:val="18"/>
                <w:lang w:eastAsia="pl-PL"/>
              </w:rPr>
            </w:pPr>
            <w:r w:rsidRPr="00E76422">
              <w:rPr>
                <w:rFonts w:ascii="Calibri" w:hAnsi="Calibri" w:cs="Calibri"/>
                <w:sz w:val="18"/>
                <w:szCs w:val="18"/>
              </w:rPr>
              <w:t xml:space="preserve">Ssak elektryczny  akumulatorowy przenośny zasilany 230V AC </w:t>
            </w:r>
            <w:r w:rsidR="00F529FE" w:rsidRPr="00E76422">
              <w:rPr>
                <w:rFonts w:ascii="Calibri" w:hAnsi="Calibri" w:cs="Calibri"/>
                <w:sz w:val="18"/>
                <w:szCs w:val="18"/>
              </w:rPr>
              <w:t>z ładowarką</w:t>
            </w:r>
            <w:r w:rsidRPr="00E76422">
              <w:rPr>
                <w:rFonts w:ascii="Calibri" w:hAnsi="Calibri" w:cs="Calibri"/>
                <w:sz w:val="18"/>
                <w:szCs w:val="18"/>
              </w:rPr>
              <w:t xml:space="preserve"> 230V</w:t>
            </w:r>
            <w:r w:rsidR="00F529FE" w:rsidRPr="00E76422">
              <w:rPr>
                <w:rFonts w:ascii="Calibri" w:hAnsi="Calibri" w:cs="Calibri"/>
                <w:sz w:val="18"/>
                <w:szCs w:val="18"/>
              </w:rPr>
              <w:t xml:space="preserve"> w zestawie</w:t>
            </w:r>
          </w:p>
        </w:tc>
        <w:tc>
          <w:tcPr>
            <w:tcW w:w="1843" w:type="dxa"/>
            <w:tcBorders>
              <w:top w:val="nil"/>
              <w:left w:val="nil"/>
              <w:bottom w:val="single" w:sz="4" w:space="0" w:color="000000"/>
              <w:right w:val="single" w:sz="4" w:space="0" w:color="000000"/>
            </w:tcBorders>
            <w:shd w:val="clear" w:color="auto" w:fill="auto"/>
            <w:vAlign w:val="center"/>
            <w:hideMark/>
          </w:tcPr>
          <w:p w14:paraId="07C38A02" w14:textId="77777777" w:rsidR="00417B70" w:rsidRPr="00E76422" w:rsidRDefault="00417B70" w:rsidP="0072100A">
            <w:pPr>
              <w:spacing w:after="0" w:line="240" w:lineRule="auto"/>
              <w:jc w:val="center"/>
              <w:rPr>
                <w:rFonts w:ascii="Calibri" w:eastAsia="Times New Roman" w:hAnsi="Calibri" w:cs="Calibri"/>
                <w:b/>
                <w:bCs/>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2BD18495" w14:textId="77777777" w:rsidTr="0072100A">
        <w:trPr>
          <w:trHeight w:val="694"/>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47709F7C"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2.</w:t>
            </w:r>
          </w:p>
        </w:tc>
        <w:tc>
          <w:tcPr>
            <w:tcW w:w="6946" w:type="dxa"/>
            <w:tcBorders>
              <w:top w:val="nil"/>
              <w:left w:val="nil"/>
              <w:bottom w:val="single" w:sz="4" w:space="0" w:color="000000"/>
              <w:right w:val="single" w:sz="4" w:space="0" w:color="000000"/>
            </w:tcBorders>
            <w:shd w:val="clear" w:color="auto" w:fill="auto"/>
            <w:vAlign w:val="center"/>
          </w:tcPr>
          <w:p w14:paraId="46A34152" w14:textId="7F6A0197"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hAnsi="Calibri" w:cs="Calibri"/>
                <w:sz w:val="18"/>
                <w:szCs w:val="18"/>
              </w:rPr>
              <w:t>Wyposażony w zintegrowany uchwyt do przenoszenia</w:t>
            </w:r>
          </w:p>
        </w:tc>
        <w:tc>
          <w:tcPr>
            <w:tcW w:w="1843" w:type="dxa"/>
            <w:tcBorders>
              <w:top w:val="nil"/>
              <w:left w:val="nil"/>
              <w:bottom w:val="single" w:sz="4" w:space="0" w:color="000000"/>
              <w:right w:val="single" w:sz="4" w:space="0" w:color="000000"/>
            </w:tcBorders>
            <w:shd w:val="clear" w:color="auto" w:fill="auto"/>
            <w:vAlign w:val="center"/>
            <w:hideMark/>
          </w:tcPr>
          <w:p w14:paraId="000DC880"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69FC3F55" w14:textId="77777777" w:rsidTr="0072100A">
        <w:trPr>
          <w:trHeight w:val="600"/>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1FD816CF"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3.</w:t>
            </w:r>
          </w:p>
        </w:tc>
        <w:tc>
          <w:tcPr>
            <w:tcW w:w="6946" w:type="dxa"/>
            <w:tcBorders>
              <w:top w:val="nil"/>
              <w:left w:val="nil"/>
              <w:bottom w:val="single" w:sz="4" w:space="0" w:color="000000"/>
              <w:right w:val="single" w:sz="4" w:space="0" w:color="000000"/>
            </w:tcBorders>
            <w:shd w:val="clear" w:color="auto" w:fill="auto"/>
            <w:vAlign w:val="center"/>
          </w:tcPr>
          <w:p w14:paraId="3FEFB9AC" w14:textId="20CC0B3F"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hAnsi="Calibri" w:cs="Calibri"/>
                <w:sz w:val="18"/>
                <w:szCs w:val="18"/>
              </w:rPr>
              <w:t>Przewód silikonowy z zaworkiem chroniony przed uszkodzeniem przez elementy obudowy ssaka</w:t>
            </w:r>
          </w:p>
        </w:tc>
        <w:tc>
          <w:tcPr>
            <w:tcW w:w="1843" w:type="dxa"/>
            <w:tcBorders>
              <w:top w:val="nil"/>
              <w:left w:val="nil"/>
              <w:bottom w:val="single" w:sz="4" w:space="0" w:color="000000"/>
              <w:right w:val="single" w:sz="4" w:space="0" w:color="000000"/>
            </w:tcBorders>
            <w:shd w:val="clear" w:color="auto" w:fill="auto"/>
            <w:vAlign w:val="center"/>
            <w:hideMark/>
          </w:tcPr>
          <w:p w14:paraId="6AB2D758"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2DC77552" w14:textId="77777777" w:rsidTr="0072100A">
        <w:trPr>
          <w:trHeight w:val="600"/>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0D167D18"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4.</w:t>
            </w:r>
          </w:p>
        </w:tc>
        <w:tc>
          <w:tcPr>
            <w:tcW w:w="6946" w:type="dxa"/>
            <w:tcBorders>
              <w:top w:val="nil"/>
              <w:left w:val="nil"/>
              <w:bottom w:val="single" w:sz="4" w:space="0" w:color="000000"/>
              <w:right w:val="single" w:sz="4" w:space="0" w:color="000000"/>
            </w:tcBorders>
            <w:shd w:val="clear" w:color="auto" w:fill="auto"/>
            <w:vAlign w:val="center"/>
          </w:tcPr>
          <w:p w14:paraId="32C9B3B2" w14:textId="4ED8406F"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hAnsi="Calibri" w:cs="Calibri"/>
                <w:sz w:val="18"/>
                <w:szCs w:val="18"/>
              </w:rPr>
              <w:t>Obudowa wykonana z tworzywa o wysokiej odporności</w:t>
            </w:r>
          </w:p>
        </w:tc>
        <w:tc>
          <w:tcPr>
            <w:tcW w:w="1843" w:type="dxa"/>
            <w:tcBorders>
              <w:top w:val="nil"/>
              <w:left w:val="nil"/>
              <w:bottom w:val="single" w:sz="4" w:space="0" w:color="000000"/>
              <w:right w:val="single" w:sz="4" w:space="0" w:color="000000"/>
            </w:tcBorders>
            <w:shd w:val="clear" w:color="auto" w:fill="auto"/>
            <w:vAlign w:val="center"/>
            <w:hideMark/>
          </w:tcPr>
          <w:p w14:paraId="7EFF936B"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6565A73D" w14:textId="77777777" w:rsidTr="0072100A">
        <w:trPr>
          <w:trHeight w:val="607"/>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57EC9198"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5.</w:t>
            </w:r>
          </w:p>
        </w:tc>
        <w:tc>
          <w:tcPr>
            <w:tcW w:w="6946" w:type="dxa"/>
            <w:tcBorders>
              <w:top w:val="nil"/>
              <w:left w:val="nil"/>
              <w:bottom w:val="single" w:sz="4" w:space="0" w:color="000000"/>
              <w:right w:val="single" w:sz="4" w:space="0" w:color="000000"/>
            </w:tcBorders>
            <w:shd w:val="clear" w:color="auto" w:fill="auto"/>
            <w:vAlign w:val="center"/>
          </w:tcPr>
          <w:p w14:paraId="299A6703" w14:textId="592CC647"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hAnsi="Calibri" w:cs="Calibri"/>
                <w:sz w:val="18"/>
                <w:szCs w:val="18"/>
              </w:rPr>
              <w:t>Przepływ 34 l/min +/- 4 l/min</w:t>
            </w:r>
          </w:p>
        </w:tc>
        <w:tc>
          <w:tcPr>
            <w:tcW w:w="1843" w:type="dxa"/>
            <w:tcBorders>
              <w:top w:val="nil"/>
              <w:left w:val="nil"/>
              <w:bottom w:val="single" w:sz="4" w:space="0" w:color="000000"/>
              <w:right w:val="single" w:sz="4" w:space="0" w:color="000000"/>
            </w:tcBorders>
            <w:shd w:val="clear" w:color="auto" w:fill="auto"/>
            <w:vAlign w:val="center"/>
            <w:hideMark/>
          </w:tcPr>
          <w:p w14:paraId="236E9C0F"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3719CB38" w14:textId="77777777" w:rsidTr="00754B1D">
        <w:trPr>
          <w:trHeight w:val="600"/>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07CDCD6B"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6.</w:t>
            </w:r>
          </w:p>
        </w:tc>
        <w:tc>
          <w:tcPr>
            <w:tcW w:w="6946" w:type="dxa"/>
            <w:tcBorders>
              <w:top w:val="nil"/>
              <w:left w:val="nil"/>
              <w:bottom w:val="single" w:sz="4" w:space="0" w:color="000000"/>
              <w:right w:val="single" w:sz="4" w:space="0" w:color="000000"/>
            </w:tcBorders>
            <w:shd w:val="clear" w:color="auto" w:fill="auto"/>
          </w:tcPr>
          <w:p w14:paraId="7D4E37D1" w14:textId="25BF7779"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Elektroniczny nadzór ciśnienia ssania zapobiegający przypadkowemu zassaniu tkanek miękkich</w:t>
            </w:r>
          </w:p>
        </w:tc>
        <w:tc>
          <w:tcPr>
            <w:tcW w:w="1843" w:type="dxa"/>
            <w:tcBorders>
              <w:top w:val="nil"/>
              <w:left w:val="nil"/>
              <w:bottom w:val="single" w:sz="4" w:space="0" w:color="000000"/>
              <w:right w:val="single" w:sz="4" w:space="0" w:color="000000"/>
            </w:tcBorders>
            <w:shd w:val="clear" w:color="auto" w:fill="auto"/>
            <w:vAlign w:val="center"/>
            <w:hideMark/>
          </w:tcPr>
          <w:p w14:paraId="3CC044BD"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7B5C0A45" w14:textId="77777777" w:rsidTr="0072100A">
        <w:trPr>
          <w:trHeight w:val="525"/>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739604E6"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7.</w:t>
            </w:r>
          </w:p>
        </w:tc>
        <w:tc>
          <w:tcPr>
            <w:tcW w:w="6946" w:type="dxa"/>
            <w:tcBorders>
              <w:top w:val="nil"/>
              <w:left w:val="nil"/>
              <w:bottom w:val="single" w:sz="4" w:space="0" w:color="000000"/>
              <w:right w:val="single" w:sz="4" w:space="0" w:color="000000"/>
            </w:tcBorders>
            <w:shd w:val="clear" w:color="auto" w:fill="auto"/>
            <w:vAlign w:val="center"/>
          </w:tcPr>
          <w:p w14:paraId="5D46D86D" w14:textId="3D572317"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 xml:space="preserve">Słój na jednorazowe pojemniki o  pojemność 1,0 l </w:t>
            </w:r>
          </w:p>
        </w:tc>
        <w:tc>
          <w:tcPr>
            <w:tcW w:w="1843" w:type="dxa"/>
            <w:tcBorders>
              <w:top w:val="nil"/>
              <w:left w:val="nil"/>
              <w:bottom w:val="single" w:sz="4" w:space="0" w:color="000000"/>
              <w:right w:val="single" w:sz="4" w:space="0" w:color="000000"/>
            </w:tcBorders>
            <w:shd w:val="clear" w:color="auto" w:fill="auto"/>
            <w:vAlign w:val="center"/>
            <w:hideMark/>
          </w:tcPr>
          <w:p w14:paraId="01E9A498"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770545AE" w14:textId="77777777" w:rsidTr="0072100A">
        <w:trPr>
          <w:trHeight w:val="720"/>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1502FBF9"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8.</w:t>
            </w:r>
          </w:p>
        </w:tc>
        <w:tc>
          <w:tcPr>
            <w:tcW w:w="6946" w:type="dxa"/>
            <w:tcBorders>
              <w:top w:val="nil"/>
              <w:left w:val="nil"/>
              <w:bottom w:val="single" w:sz="4" w:space="0" w:color="000000"/>
              <w:right w:val="single" w:sz="4" w:space="0" w:color="000000"/>
            </w:tcBorders>
            <w:shd w:val="clear" w:color="auto" w:fill="auto"/>
            <w:vAlign w:val="center"/>
          </w:tcPr>
          <w:p w14:paraId="2E893016" w14:textId="52EA03CB"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Podświetlane wskaźniki przy klawiszach sterujących umożliwiające odczyt wybranego podciśnienia w warunkach ograniczonej widoczności</w:t>
            </w:r>
          </w:p>
        </w:tc>
        <w:tc>
          <w:tcPr>
            <w:tcW w:w="1843" w:type="dxa"/>
            <w:tcBorders>
              <w:top w:val="nil"/>
              <w:left w:val="nil"/>
              <w:bottom w:val="single" w:sz="4" w:space="0" w:color="000000"/>
              <w:right w:val="single" w:sz="4" w:space="0" w:color="000000"/>
            </w:tcBorders>
            <w:shd w:val="clear" w:color="auto" w:fill="auto"/>
            <w:vAlign w:val="center"/>
            <w:hideMark/>
          </w:tcPr>
          <w:p w14:paraId="60069169"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 TAK</w:t>
            </w:r>
          </w:p>
        </w:tc>
      </w:tr>
      <w:tr w:rsidR="00417B70" w:rsidRPr="00E76422" w14:paraId="323E7F80" w14:textId="77777777" w:rsidTr="0072100A">
        <w:trPr>
          <w:trHeight w:val="548"/>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204F0A91"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9.</w:t>
            </w:r>
          </w:p>
        </w:tc>
        <w:tc>
          <w:tcPr>
            <w:tcW w:w="6946" w:type="dxa"/>
            <w:tcBorders>
              <w:top w:val="nil"/>
              <w:left w:val="nil"/>
              <w:bottom w:val="single" w:sz="4" w:space="0" w:color="000000"/>
              <w:right w:val="single" w:sz="4" w:space="0" w:color="000000"/>
            </w:tcBorders>
            <w:shd w:val="clear" w:color="auto" w:fill="auto"/>
            <w:vAlign w:val="center"/>
          </w:tcPr>
          <w:p w14:paraId="135514F3" w14:textId="76A065CC"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Skokowo regulowana siła ssania  w zakresie -0,1 do -0,8 bar realizowana za pomocą dedykowanych klawiszy</w:t>
            </w:r>
          </w:p>
        </w:tc>
        <w:tc>
          <w:tcPr>
            <w:tcW w:w="1843" w:type="dxa"/>
            <w:tcBorders>
              <w:top w:val="nil"/>
              <w:left w:val="nil"/>
              <w:bottom w:val="single" w:sz="4" w:space="0" w:color="000000"/>
              <w:right w:val="single" w:sz="4" w:space="0" w:color="000000"/>
            </w:tcBorders>
            <w:shd w:val="clear" w:color="auto" w:fill="auto"/>
            <w:vAlign w:val="center"/>
            <w:hideMark/>
          </w:tcPr>
          <w:p w14:paraId="42117190"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69B455F0" w14:textId="77777777" w:rsidTr="0072100A">
        <w:trPr>
          <w:trHeight w:val="729"/>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22AE1157"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10.</w:t>
            </w:r>
          </w:p>
        </w:tc>
        <w:tc>
          <w:tcPr>
            <w:tcW w:w="6946" w:type="dxa"/>
            <w:tcBorders>
              <w:top w:val="nil"/>
              <w:left w:val="nil"/>
              <w:bottom w:val="single" w:sz="4" w:space="0" w:color="000000"/>
              <w:right w:val="single" w:sz="4" w:space="0" w:color="000000"/>
            </w:tcBorders>
            <w:shd w:val="clear" w:color="auto" w:fill="auto"/>
            <w:vAlign w:val="center"/>
          </w:tcPr>
          <w:p w14:paraId="0ADC0728" w14:textId="026E4843"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Informacja o stanie naładowania baterii na panelu kontrolnym ssaka - możliwość sprawdzenia poziomu naładowania baterii bez włączania urządzenia</w:t>
            </w:r>
          </w:p>
        </w:tc>
        <w:tc>
          <w:tcPr>
            <w:tcW w:w="1843" w:type="dxa"/>
            <w:tcBorders>
              <w:top w:val="nil"/>
              <w:left w:val="nil"/>
              <w:bottom w:val="single" w:sz="4" w:space="0" w:color="000000"/>
              <w:right w:val="single" w:sz="4" w:space="0" w:color="000000"/>
            </w:tcBorders>
            <w:shd w:val="clear" w:color="auto" w:fill="auto"/>
            <w:vAlign w:val="center"/>
            <w:hideMark/>
          </w:tcPr>
          <w:p w14:paraId="360B4720"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4DDA303A" w14:textId="77777777" w:rsidTr="0072100A">
        <w:trPr>
          <w:trHeight w:val="666"/>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4651C4AF"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11.</w:t>
            </w:r>
          </w:p>
        </w:tc>
        <w:tc>
          <w:tcPr>
            <w:tcW w:w="6946" w:type="dxa"/>
            <w:tcBorders>
              <w:top w:val="nil"/>
              <w:left w:val="nil"/>
              <w:bottom w:val="single" w:sz="4" w:space="0" w:color="000000"/>
              <w:right w:val="single" w:sz="4" w:space="0" w:color="000000"/>
            </w:tcBorders>
            <w:shd w:val="clear" w:color="auto" w:fill="auto"/>
            <w:vAlign w:val="center"/>
          </w:tcPr>
          <w:p w14:paraId="49F34803" w14:textId="5BD6DD46" w:rsidR="00417B70" w:rsidRPr="00E76422" w:rsidRDefault="00417B70" w:rsidP="0072100A">
            <w:pPr>
              <w:spacing w:after="0" w:line="240" w:lineRule="auto"/>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Temperatura pracy od - 5 do 50 ºC</w:t>
            </w:r>
          </w:p>
        </w:tc>
        <w:tc>
          <w:tcPr>
            <w:tcW w:w="1843" w:type="dxa"/>
            <w:tcBorders>
              <w:top w:val="nil"/>
              <w:left w:val="nil"/>
              <w:bottom w:val="single" w:sz="4" w:space="0" w:color="000000"/>
              <w:right w:val="single" w:sz="4" w:space="0" w:color="000000"/>
            </w:tcBorders>
            <w:shd w:val="clear" w:color="auto" w:fill="auto"/>
            <w:vAlign w:val="center"/>
            <w:hideMark/>
          </w:tcPr>
          <w:p w14:paraId="151E7E26"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541AEE35" w14:textId="77777777" w:rsidTr="0072100A">
        <w:trPr>
          <w:trHeight w:val="425"/>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4678F24B"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12.</w:t>
            </w:r>
          </w:p>
        </w:tc>
        <w:tc>
          <w:tcPr>
            <w:tcW w:w="6946" w:type="dxa"/>
            <w:tcBorders>
              <w:top w:val="nil"/>
              <w:left w:val="nil"/>
              <w:bottom w:val="single" w:sz="4" w:space="0" w:color="000000"/>
              <w:right w:val="single" w:sz="4" w:space="0" w:color="000000"/>
            </w:tcBorders>
            <w:shd w:val="clear" w:color="auto" w:fill="auto"/>
            <w:vAlign w:val="center"/>
          </w:tcPr>
          <w:p w14:paraId="163B873D" w14:textId="5CF3A357" w:rsidR="00417B70" w:rsidRPr="00E76422" w:rsidRDefault="00417B70" w:rsidP="0072100A">
            <w:pPr>
              <w:spacing w:after="0" w:line="240" w:lineRule="auto"/>
              <w:jc w:val="both"/>
              <w:rPr>
                <w:rFonts w:ascii="Calibri" w:eastAsia="Times New Roman" w:hAnsi="Calibri" w:cs="Calibri"/>
                <w:bCs/>
                <w:color w:val="000000"/>
                <w:sz w:val="18"/>
                <w:szCs w:val="18"/>
                <w:lang w:eastAsia="pl-PL"/>
              </w:rPr>
            </w:pPr>
            <w:r w:rsidRPr="00E76422">
              <w:rPr>
                <w:rFonts w:ascii="Calibri" w:eastAsia="Times New Roman" w:hAnsi="Calibri" w:cs="Calibri"/>
                <w:color w:val="000000"/>
                <w:sz w:val="18"/>
                <w:szCs w:val="18"/>
                <w:lang w:eastAsia="pl-PL"/>
              </w:rPr>
              <w:t>Temperatura przechowywania od - 40 do 70 ºC</w:t>
            </w:r>
          </w:p>
        </w:tc>
        <w:tc>
          <w:tcPr>
            <w:tcW w:w="1843" w:type="dxa"/>
            <w:tcBorders>
              <w:top w:val="nil"/>
              <w:left w:val="nil"/>
              <w:bottom w:val="single" w:sz="4" w:space="0" w:color="000000"/>
              <w:right w:val="single" w:sz="4" w:space="0" w:color="000000"/>
            </w:tcBorders>
            <w:shd w:val="clear" w:color="auto" w:fill="auto"/>
            <w:vAlign w:val="center"/>
            <w:hideMark/>
          </w:tcPr>
          <w:p w14:paraId="04BFFB5E"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 TAK</w:t>
            </w:r>
          </w:p>
        </w:tc>
      </w:tr>
      <w:tr w:rsidR="00417B70" w:rsidRPr="00E76422" w14:paraId="6F0CB908" w14:textId="77777777" w:rsidTr="006F116A">
        <w:trPr>
          <w:trHeight w:val="566"/>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283155C6"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lastRenderedPageBreak/>
              <w:t>13.</w:t>
            </w:r>
          </w:p>
        </w:tc>
        <w:tc>
          <w:tcPr>
            <w:tcW w:w="6946" w:type="dxa"/>
            <w:tcBorders>
              <w:top w:val="nil"/>
              <w:left w:val="nil"/>
              <w:bottom w:val="single" w:sz="4" w:space="0" w:color="000000"/>
              <w:right w:val="single" w:sz="4" w:space="0" w:color="000000"/>
            </w:tcBorders>
            <w:shd w:val="clear" w:color="auto" w:fill="auto"/>
            <w:vAlign w:val="center"/>
          </w:tcPr>
          <w:p w14:paraId="07B463B3" w14:textId="09CE3A71"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hAnsi="Calibri" w:cs="Calibri"/>
                <w:sz w:val="18"/>
                <w:szCs w:val="18"/>
              </w:rPr>
              <w:t>Ciężar kompletnego ssaka ok 4,3 kg</w:t>
            </w:r>
          </w:p>
        </w:tc>
        <w:tc>
          <w:tcPr>
            <w:tcW w:w="1843" w:type="dxa"/>
            <w:tcBorders>
              <w:top w:val="nil"/>
              <w:left w:val="nil"/>
              <w:bottom w:val="single" w:sz="4" w:space="0" w:color="000000"/>
              <w:right w:val="single" w:sz="4" w:space="0" w:color="000000"/>
            </w:tcBorders>
            <w:shd w:val="clear" w:color="auto" w:fill="auto"/>
            <w:vAlign w:val="center"/>
            <w:hideMark/>
          </w:tcPr>
          <w:p w14:paraId="2E618A8B"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183DC50B" w14:textId="77777777" w:rsidTr="006F116A">
        <w:trPr>
          <w:trHeight w:val="592"/>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56234D22"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14.</w:t>
            </w:r>
          </w:p>
        </w:tc>
        <w:tc>
          <w:tcPr>
            <w:tcW w:w="6946" w:type="dxa"/>
            <w:tcBorders>
              <w:top w:val="nil"/>
              <w:left w:val="nil"/>
              <w:bottom w:val="single" w:sz="4" w:space="0" w:color="000000"/>
              <w:right w:val="single" w:sz="4" w:space="0" w:color="000000"/>
            </w:tcBorders>
            <w:shd w:val="clear" w:color="auto" w:fill="auto"/>
            <w:vAlign w:val="center"/>
          </w:tcPr>
          <w:p w14:paraId="2352FA7A" w14:textId="47A4C1DD"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Czas pracy 60 min</w:t>
            </w:r>
          </w:p>
        </w:tc>
        <w:tc>
          <w:tcPr>
            <w:tcW w:w="1843" w:type="dxa"/>
            <w:tcBorders>
              <w:top w:val="nil"/>
              <w:left w:val="nil"/>
              <w:bottom w:val="single" w:sz="4" w:space="0" w:color="000000"/>
              <w:right w:val="single" w:sz="4" w:space="0" w:color="000000"/>
            </w:tcBorders>
            <w:shd w:val="clear" w:color="auto" w:fill="auto"/>
            <w:vAlign w:val="center"/>
            <w:hideMark/>
          </w:tcPr>
          <w:p w14:paraId="415FEE17"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4F01EF8A" w14:textId="77777777" w:rsidTr="0072100A">
        <w:trPr>
          <w:trHeight w:val="600"/>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14BD04ED"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15.</w:t>
            </w:r>
          </w:p>
        </w:tc>
        <w:tc>
          <w:tcPr>
            <w:tcW w:w="6946" w:type="dxa"/>
            <w:tcBorders>
              <w:top w:val="nil"/>
              <w:left w:val="nil"/>
              <w:bottom w:val="single" w:sz="4" w:space="0" w:color="000000"/>
              <w:right w:val="single" w:sz="4" w:space="0" w:color="000000"/>
            </w:tcBorders>
            <w:shd w:val="clear" w:color="auto" w:fill="auto"/>
            <w:vAlign w:val="center"/>
          </w:tcPr>
          <w:p w14:paraId="3272A7FA" w14:textId="16AE19B3"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Żywotność akumulatora 500 cykli</w:t>
            </w:r>
            <w:r w:rsidRPr="00E76422">
              <w:rPr>
                <w:rFonts w:ascii="Calibri" w:hAnsi="Calibri" w:cs="Calibri"/>
                <w:sz w:val="18"/>
                <w:szCs w:val="18"/>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14:paraId="73A2FE47"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E76422" w:rsidRPr="00E76422" w14:paraId="017BDD4A" w14:textId="77777777" w:rsidTr="00E76422">
        <w:trPr>
          <w:trHeight w:val="600"/>
        </w:trPr>
        <w:tc>
          <w:tcPr>
            <w:tcW w:w="637" w:type="dxa"/>
            <w:tcBorders>
              <w:top w:val="nil"/>
              <w:left w:val="single" w:sz="4" w:space="0" w:color="000000"/>
              <w:bottom w:val="single" w:sz="4" w:space="0" w:color="000000"/>
              <w:right w:val="single" w:sz="4" w:space="0" w:color="000000"/>
            </w:tcBorders>
            <w:shd w:val="clear" w:color="auto" w:fill="auto"/>
            <w:noWrap/>
            <w:vAlign w:val="center"/>
          </w:tcPr>
          <w:p w14:paraId="7746BF54" w14:textId="4D22630A"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16.</w:t>
            </w:r>
          </w:p>
        </w:tc>
        <w:tc>
          <w:tcPr>
            <w:tcW w:w="6946" w:type="dxa"/>
            <w:tcBorders>
              <w:top w:val="nil"/>
              <w:left w:val="nil"/>
              <w:bottom w:val="single" w:sz="4" w:space="0" w:color="000000"/>
              <w:right w:val="single" w:sz="4" w:space="0" w:color="000000"/>
            </w:tcBorders>
            <w:shd w:val="clear" w:color="auto" w:fill="auto"/>
            <w:vAlign w:val="center"/>
          </w:tcPr>
          <w:p w14:paraId="7026F4EB" w14:textId="25D56E9E" w:rsidR="00E76422" w:rsidRPr="00E76422" w:rsidRDefault="00E76422" w:rsidP="00E76422">
            <w:pPr>
              <w:spacing w:after="0" w:line="240" w:lineRule="auto"/>
              <w:jc w:val="both"/>
              <w:rPr>
                <w:rFonts w:ascii="Calibri" w:eastAsia="Times New Roman" w:hAnsi="Calibri" w:cs="Calibri"/>
                <w:color w:val="000000"/>
                <w:sz w:val="18"/>
                <w:szCs w:val="18"/>
                <w:lang w:eastAsia="pl-PL"/>
              </w:rPr>
            </w:pPr>
            <w:r w:rsidRPr="00E76422">
              <w:rPr>
                <w:rFonts w:ascii="Calibri" w:hAnsi="Calibri" w:cs="Calibri"/>
                <w:sz w:val="18"/>
                <w:szCs w:val="18"/>
              </w:rPr>
              <w:t>Ładowanie akumulatora do poziomu 80% max. 3 h</w:t>
            </w:r>
          </w:p>
        </w:tc>
        <w:tc>
          <w:tcPr>
            <w:tcW w:w="1843" w:type="dxa"/>
            <w:tcBorders>
              <w:top w:val="nil"/>
              <w:left w:val="nil"/>
              <w:bottom w:val="single" w:sz="4" w:space="0" w:color="000000"/>
              <w:right w:val="single" w:sz="4" w:space="0" w:color="000000"/>
            </w:tcBorders>
            <w:shd w:val="clear" w:color="auto" w:fill="auto"/>
          </w:tcPr>
          <w:p w14:paraId="218EE1DF" w14:textId="6C4D76E3"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E76422" w:rsidRPr="00E76422" w14:paraId="04ED5B03" w14:textId="77777777" w:rsidTr="00E76422">
        <w:trPr>
          <w:trHeight w:val="600"/>
        </w:trPr>
        <w:tc>
          <w:tcPr>
            <w:tcW w:w="637" w:type="dxa"/>
            <w:tcBorders>
              <w:top w:val="nil"/>
              <w:left w:val="single" w:sz="4" w:space="0" w:color="000000"/>
              <w:bottom w:val="single" w:sz="4" w:space="0" w:color="000000"/>
              <w:right w:val="single" w:sz="4" w:space="0" w:color="000000"/>
            </w:tcBorders>
            <w:shd w:val="clear" w:color="auto" w:fill="auto"/>
            <w:noWrap/>
            <w:vAlign w:val="center"/>
          </w:tcPr>
          <w:p w14:paraId="06FC27A3" w14:textId="2069544C"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17.</w:t>
            </w:r>
          </w:p>
        </w:tc>
        <w:tc>
          <w:tcPr>
            <w:tcW w:w="6946" w:type="dxa"/>
            <w:tcBorders>
              <w:top w:val="nil"/>
              <w:left w:val="nil"/>
              <w:bottom w:val="single" w:sz="4" w:space="0" w:color="000000"/>
              <w:right w:val="single" w:sz="4" w:space="0" w:color="000000"/>
            </w:tcBorders>
            <w:shd w:val="clear" w:color="auto" w:fill="auto"/>
            <w:vAlign w:val="center"/>
          </w:tcPr>
          <w:p w14:paraId="1289573C" w14:textId="20C93D49" w:rsidR="00E76422" w:rsidRPr="00E76422" w:rsidRDefault="00E76422" w:rsidP="0072100A">
            <w:pPr>
              <w:spacing w:after="0" w:line="240" w:lineRule="auto"/>
              <w:jc w:val="both"/>
              <w:rPr>
                <w:rFonts w:ascii="Calibri" w:hAnsi="Calibri" w:cs="Calibri"/>
                <w:sz w:val="18"/>
                <w:szCs w:val="18"/>
              </w:rPr>
            </w:pPr>
            <w:r w:rsidRPr="00E76422">
              <w:rPr>
                <w:rFonts w:ascii="Calibri" w:hAnsi="Calibri" w:cs="Calibri"/>
                <w:sz w:val="18"/>
                <w:szCs w:val="18"/>
              </w:rPr>
              <w:t>Wielostopniowe zabezpieczenie przed wnikaniem płynów do wnętrza ssaka</w:t>
            </w:r>
          </w:p>
        </w:tc>
        <w:tc>
          <w:tcPr>
            <w:tcW w:w="1843" w:type="dxa"/>
            <w:tcBorders>
              <w:top w:val="nil"/>
              <w:left w:val="nil"/>
              <w:bottom w:val="single" w:sz="4" w:space="0" w:color="000000"/>
              <w:right w:val="single" w:sz="4" w:space="0" w:color="000000"/>
            </w:tcBorders>
            <w:shd w:val="clear" w:color="auto" w:fill="auto"/>
          </w:tcPr>
          <w:p w14:paraId="39E4430F" w14:textId="72D6DC98"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E76422" w:rsidRPr="00E76422" w14:paraId="3354B82A" w14:textId="77777777" w:rsidTr="006F116A">
        <w:trPr>
          <w:trHeight w:val="396"/>
        </w:trPr>
        <w:tc>
          <w:tcPr>
            <w:tcW w:w="637" w:type="dxa"/>
            <w:tcBorders>
              <w:top w:val="nil"/>
              <w:left w:val="single" w:sz="4" w:space="0" w:color="000000"/>
              <w:bottom w:val="single" w:sz="4" w:space="0" w:color="000000"/>
              <w:right w:val="single" w:sz="4" w:space="0" w:color="000000"/>
            </w:tcBorders>
            <w:shd w:val="clear" w:color="auto" w:fill="auto"/>
            <w:noWrap/>
            <w:vAlign w:val="center"/>
          </w:tcPr>
          <w:p w14:paraId="167D0816" w14:textId="2B6D3325"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18.</w:t>
            </w:r>
          </w:p>
        </w:tc>
        <w:tc>
          <w:tcPr>
            <w:tcW w:w="6946" w:type="dxa"/>
            <w:tcBorders>
              <w:top w:val="nil"/>
              <w:left w:val="nil"/>
              <w:bottom w:val="single" w:sz="4" w:space="0" w:color="000000"/>
              <w:right w:val="single" w:sz="4" w:space="0" w:color="000000"/>
            </w:tcBorders>
            <w:shd w:val="clear" w:color="auto" w:fill="auto"/>
            <w:vAlign w:val="center"/>
          </w:tcPr>
          <w:p w14:paraId="55ABF3C1" w14:textId="5429E232" w:rsidR="00E76422" w:rsidRPr="00E76422" w:rsidRDefault="00E76422" w:rsidP="0072100A">
            <w:pPr>
              <w:spacing w:after="0" w:line="240" w:lineRule="auto"/>
              <w:jc w:val="both"/>
              <w:rPr>
                <w:rFonts w:ascii="Calibri" w:hAnsi="Calibri" w:cs="Calibri"/>
                <w:sz w:val="18"/>
                <w:szCs w:val="18"/>
              </w:rPr>
            </w:pPr>
            <w:r w:rsidRPr="00E76422">
              <w:rPr>
                <w:rFonts w:ascii="Calibri" w:hAnsi="Calibri" w:cs="Calibri"/>
                <w:sz w:val="18"/>
                <w:szCs w:val="18"/>
              </w:rPr>
              <w:t>Ochrona IP34</w:t>
            </w:r>
          </w:p>
        </w:tc>
        <w:tc>
          <w:tcPr>
            <w:tcW w:w="1843" w:type="dxa"/>
            <w:tcBorders>
              <w:top w:val="nil"/>
              <w:left w:val="nil"/>
              <w:bottom w:val="single" w:sz="4" w:space="0" w:color="000000"/>
              <w:right w:val="single" w:sz="4" w:space="0" w:color="000000"/>
            </w:tcBorders>
            <w:shd w:val="clear" w:color="auto" w:fill="auto"/>
          </w:tcPr>
          <w:p w14:paraId="40B3230E" w14:textId="37D9B66B"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E76422" w:rsidRPr="00E76422" w14:paraId="01040803" w14:textId="77777777" w:rsidTr="00E76422">
        <w:trPr>
          <w:trHeight w:val="600"/>
        </w:trPr>
        <w:tc>
          <w:tcPr>
            <w:tcW w:w="637" w:type="dxa"/>
            <w:tcBorders>
              <w:top w:val="nil"/>
              <w:left w:val="single" w:sz="4" w:space="0" w:color="000000"/>
              <w:bottom w:val="single" w:sz="4" w:space="0" w:color="000000"/>
              <w:right w:val="single" w:sz="4" w:space="0" w:color="000000"/>
            </w:tcBorders>
            <w:shd w:val="clear" w:color="auto" w:fill="auto"/>
            <w:noWrap/>
            <w:vAlign w:val="center"/>
          </w:tcPr>
          <w:p w14:paraId="7782F9A3" w14:textId="7CC17246"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19.</w:t>
            </w:r>
          </w:p>
        </w:tc>
        <w:tc>
          <w:tcPr>
            <w:tcW w:w="6946" w:type="dxa"/>
            <w:tcBorders>
              <w:top w:val="nil"/>
              <w:left w:val="nil"/>
              <w:bottom w:val="single" w:sz="4" w:space="0" w:color="000000"/>
              <w:right w:val="single" w:sz="4" w:space="0" w:color="000000"/>
            </w:tcBorders>
            <w:shd w:val="clear" w:color="auto" w:fill="auto"/>
            <w:vAlign w:val="center"/>
          </w:tcPr>
          <w:p w14:paraId="76AFCDBC" w14:textId="08015BF9" w:rsidR="00E76422" w:rsidRPr="00E76422" w:rsidRDefault="00E76422" w:rsidP="0072100A">
            <w:pPr>
              <w:spacing w:after="0" w:line="240" w:lineRule="auto"/>
              <w:jc w:val="both"/>
              <w:rPr>
                <w:rFonts w:ascii="Calibri" w:hAnsi="Calibri" w:cs="Calibri"/>
                <w:sz w:val="18"/>
                <w:szCs w:val="18"/>
              </w:rPr>
            </w:pPr>
            <w:r w:rsidRPr="00E76422">
              <w:rPr>
                <w:rFonts w:ascii="Calibri" w:hAnsi="Calibri" w:cs="Calibri"/>
                <w:sz w:val="18"/>
                <w:szCs w:val="18"/>
              </w:rPr>
              <w:t>W zestawie minimum 50 kompletów jednorazowych: pojemnik +przewód ssący</w:t>
            </w:r>
          </w:p>
        </w:tc>
        <w:tc>
          <w:tcPr>
            <w:tcW w:w="1843" w:type="dxa"/>
            <w:tcBorders>
              <w:top w:val="nil"/>
              <w:left w:val="nil"/>
              <w:bottom w:val="single" w:sz="4" w:space="0" w:color="000000"/>
              <w:right w:val="single" w:sz="4" w:space="0" w:color="000000"/>
            </w:tcBorders>
            <w:shd w:val="clear" w:color="auto" w:fill="auto"/>
          </w:tcPr>
          <w:p w14:paraId="51749850" w14:textId="363802CF"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E76422" w:rsidRPr="00E76422" w14:paraId="125B0CBF" w14:textId="77777777" w:rsidTr="00E76422">
        <w:trPr>
          <w:trHeight w:val="600"/>
        </w:trPr>
        <w:tc>
          <w:tcPr>
            <w:tcW w:w="637" w:type="dxa"/>
            <w:tcBorders>
              <w:top w:val="nil"/>
              <w:left w:val="single" w:sz="4" w:space="0" w:color="000000"/>
              <w:bottom w:val="single" w:sz="4" w:space="0" w:color="000000"/>
              <w:right w:val="single" w:sz="4" w:space="0" w:color="000000"/>
            </w:tcBorders>
            <w:shd w:val="clear" w:color="auto" w:fill="auto"/>
            <w:noWrap/>
            <w:vAlign w:val="center"/>
          </w:tcPr>
          <w:p w14:paraId="2B89D7CC" w14:textId="3AC50BD9"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20.</w:t>
            </w:r>
          </w:p>
        </w:tc>
        <w:tc>
          <w:tcPr>
            <w:tcW w:w="6946" w:type="dxa"/>
            <w:tcBorders>
              <w:top w:val="nil"/>
              <w:left w:val="nil"/>
              <w:bottom w:val="single" w:sz="4" w:space="0" w:color="000000"/>
              <w:right w:val="single" w:sz="4" w:space="0" w:color="000000"/>
            </w:tcBorders>
            <w:shd w:val="clear" w:color="auto" w:fill="auto"/>
            <w:vAlign w:val="center"/>
          </w:tcPr>
          <w:p w14:paraId="62288586" w14:textId="4A04C27E" w:rsidR="00E76422" w:rsidRPr="00E76422" w:rsidRDefault="00E76422" w:rsidP="0072100A">
            <w:pPr>
              <w:spacing w:after="0" w:line="240" w:lineRule="auto"/>
              <w:jc w:val="both"/>
              <w:rPr>
                <w:rFonts w:ascii="Calibri" w:hAnsi="Calibri" w:cs="Calibri"/>
                <w:sz w:val="18"/>
                <w:szCs w:val="18"/>
              </w:rPr>
            </w:pPr>
            <w:r w:rsidRPr="00E76422">
              <w:rPr>
                <w:rFonts w:ascii="Calibri" w:hAnsi="Calibri" w:cs="Calibri"/>
                <w:sz w:val="18"/>
                <w:szCs w:val="18"/>
              </w:rPr>
              <w:t xml:space="preserve">Gwarancja min. 24 miesiące </w:t>
            </w:r>
          </w:p>
        </w:tc>
        <w:tc>
          <w:tcPr>
            <w:tcW w:w="1843" w:type="dxa"/>
            <w:tcBorders>
              <w:top w:val="nil"/>
              <w:left w:val="nil"/>
              <w:bottom w:val="single" w:sz="4" w:space="0" w:color="000000"/>
              <w:right w:val="single" w:sz="4" w:space="0" w:color="000000"/>
            </w:tcBorders>
            <w:shd w:val="clear" w:color="auto" w:fill="auto"/>
          </w:tcPr>
          <w:p w14:paraId="47974C68" w14:textId="1DD0942C"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bl>
    <w:p w14:paraId="4861E25F" w14:textId="77777777" w:rsidR="00844BA4" w:rsidRPr="00A9463E" w:rsidRDefault="00844BA4" w:rsidP="00647ADF">
      <w:pPr>
        <w:rPr>
          <w:rFonts w:ascii="Calibri" w:hAnsi="Calibri" w:cs="Calibri"/>
          <w:b/>
          <w:u w:val="single"/>
        </w:rPr>
      </w:pPr>
    </w:p>
    <w:p w14:paraId="0A7F7FD8" w14:textId="1FD1D6B7" w:rsidR="00A833A0" w:rsidRPr="00A9463E" w:rsidRDefault="00732B47" w:rsidP="00647ADF">
      <w:pPr>
        <w:rPr>
          <w:rFonts w:ascii="Calibri" w:hAnsi="Calibri" w:cs="Calibri"/>
          <w:b/>
          <w:sz w:val="24"/>
          <w:szCs w:val="24"/>
          <w:u w:val="single"/>
        </w:rPr>
      </w:pPr>
      <w:r w:rsidRPr="00A9463E">
        <w:rPr>
          <w:rFonts w:ascii="Calibri" w:hAnsi="Calibri" w:cs="Calibri"/>
          <w:b/>
          <w:sz w:val="24"/>
          <w:szCs w:val="24"/>
          <w:u w:val="single"/>
        </w:rPr>
        <w:t xml:space="preserve">3. </w:t>
      </w:r>
      <w:r w:rsidR="00A4369E" w:rsidRPr="00A9463E">
        <w:rPr>
          <w:rFonts w:ascii="Calibri" w:hAnsi="Calibri" w:cs="Calibri"/>
          <w:b/>
          <w:sz w:val="24"/>
          <w:szCs w:val="24"/>
          <w:u w:val="single"/>
        </w:rPr>
        <w:t xml:space="preserve">Materac próżniowy (3 szt.), szyny próżniowe (4 szt.), pas do stabilizacji złamań miednicy (4 szt.), deska ortopedyczna z pasami (4 szt.) system wkłuć </w:t>
      </w:r>
      <w:proofErr w:type="spellStart"/>
      <w:r w:rsidR="00A4369E" w:rsidRPr="00A9463E">
        <w:rPr>
          <w:rFonts w:ascii="Calibri" w:hAnsi="Calibri" w:cs="Calibri"/>
          <w:b/>
          <w:sz w:val="24"/>
          <w:szCs w:val="24"/>
          <w:u w:val="single"/>
        </w:rPr>
        <w:t>doszpikowych</w:t>
      </w:r>
      <w:proofErr w:type="spellEnd"/>
      <w:r w:rsidR="00A4369E" w:rsidRPr="00A9463E">
        <w:rPr>
          <w:rFonts w:ascii="Calibri" w:hAnsi="Calibri" w:cs="Calibri"/>
          <w:b/>
          <w:sz w:val="24"/>
          <w:szCs w:val="24"/>
          <w:u w:val="single"/>
        </w:rPr>
        <w:t xml:space="preserve"> (4 szt.) komplet.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7110"/>
        <w:gridCol w:w="1843"/>
      </w:tblGrid>
      <w:tr w:rsidR="004F317E" w:rsidRPr="00885297" w14:paraId="3F18DC9D" w14:textId="56F30F49" w:rsidTr="004F317E">
        <w:trPr>
          <w:cantSplit/>
        </w:trPr>
        <w:tc>
          <w:tcPr>
            <w:tcW w:w="511" w:type="dxa"/>
          </w:tcPr>
          <w:p w14:paraId="5CC54BB0" w14:textId="77777777" w:rsidR="004F317E" w:rsidRPr="00885297" w:rsidRDefault="004F317E" w:rsidP="001B29CB">
            <w:pPr>
              <w:rPr>
                <w:rFonts w:ascii="Calibri" w:hAnsi="Calibri" w:cs="Calibri"/>
                <w:b/>
                <w:sz w:val="18"/>
                <w:szCs w:val="18"/>
              </w:rPr>
            </w:pPr>
            <w:r w:rsidRPr="00885297">
              <w:rPr>
                <w:rFonts w:ascii="Calibri" w:hAnsi="Calibri" w:cs="Calibri"/>
                <w:b/>
                <w:sz w:val="18"/>
                <w:szCs w:val="18"/>
              </w:rPr>
              <w:t>Lp.</w:t>
            </w:r>
          </w:p>
        </w:tc>
        <w:tc>
          <w:tcPr>
            <w:tcW w:w="7110" w:type="dxa"/>
          </w:tcPr>
          <w:p w14:paraId="17F57868" w14:textId="77777777" w:rsidR="004F317E" w:rsidRPr="00885297" w:rsidRDefault="004F317E" w:rsidP="001B29CB">
            <w:pPr>
              <w:jc w:val="center"/>
              <w:rPr>
                <w:rFonts w:ascii="Calibri" w:hAnsi="Calibri" w:cs="Calibri"/>
                <w:b/>
                <w:sz w:val="18"/>
                <w:szCs w:val="18"/>
              </w:rPr>
            </w:pPr>
            <w:r w:rsidRPr="00885297">
              <w:rPr>
                <w:rFonts w:ascii="Calibri" w:hAnsi="Calibri" w:cs="Calibri"/>
                <w:b/>
                <w:sz w:val="18"/>
                <w:szCs w:val="18"/>
              </w:rPr>
              <w:t>Opis parametrów</w:t>
            </w:r>
          </w:p>
        </w:tc>
        <w:tc>
          <w:tcPr>
            <w:tcW w:w="1843" w:type="dxa"/>
          </w:tcPr>
          <w:p w14:paraId="459E59E8" w14:textId="3DA68C4D" w:rsidR="004F317E" w:rsidRPr="00885297" w:rsidRDefault="004F317E" w:rsidP="001B29CB">
            <w:pPr>
              <w:jc w:val="center"/>
              <w:rPr>
                <w:rFonts w:ascii="Calibri" w:hAnsi="Calibri" w:cs="Calibri"/>
                <w:b/>
                <w:sz w:val="18"/>
                <w:szCs w:val="18"/>
              </w:rPr>
            </w:pPr>
            <w:r w:rsidRPr="00885297">
              <w:rPr>
                <w:rFonts w:ascii="Calibri" w:hAnsi="Calibri" w:cs="Calibri"/>
                <w:b/>
                <w:sz w:val="18"/>
                <w:szCs w:val="18"/>
              </w:rPr>
              <w:t>Wymaganie</w:t>
            </w:r>
          </w:p>
        </w:tc>
      </w:tr>
      <w:tr w:rsidR="004F317E" w:rsidRPr="00885297" w14:paraId="04919AB5" w14:textId="66EBF2D2" w:rsidTr="006F116A">
        <w:trPr>
          <w:cantSplit/>
          <w:trHeight w:val="372"/>
        </w:trPr>
        <w:tc>
          <w:tcPr>
            <w:tcW w:w="511" w:type="dxa"/>
          </w:tcPr>
          <w:p w14:paraId="37D43AAB"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tcPr>
          <w:p w14:paraId="768FC551" w14:textId="5C3B9A28" w:rsidR="004F317E" w:rsidRPr="00885297" w:rsidRDefault="00A4369E" w:rsidP="00972217">
            <w:pPr>
              <w:pStyle w:val="Standard"/>
              <w:rPr>
                <w:rFonts w:ascii="Calibri" w:hAnsi="Calibri" w:cs="Calibri"/>
                <w:b/>
                <w:color w:val="000000"/>
                <w:sz w:val="18"/>
                <w:szCs w:val="18"/>
              </w:rPr>
            </w:pPr>
            <w:r w:rsidRPr="00885297">
              <w:rPr>
                <w:rFonts w:ascii="Calibri" w:hAnsi="Calibri" w:cs="Calibri"/>
                <w:b/>
                <w:color w:val="000000"/>
                <w:sz w:val="18"/>
                <w:szCs w:val="18"/>
              </w:rPr>
              <w:t xml:space="preserve">Materac próżniowy </w:t>
            </w:r>
            <w:r w:rsidR="008C7E90">
              <w:rPr>
                <w:rFonts w:ascii="Calibri" w:hAnsi="Calibri" w:cs="Calibri"/>
                <w:b/>
                <w:color w:val="000000"/>
                <w:sz w:val="18"/>
                <w:szCs w:val="18"/>
              </w:rPr>
              <w:t>14 komorowy</w:t>
            </w:r>
          </w:p>
        </w:tc>
        <w:tc>
          <w:tcPr>
            <w:tcW w:w="1843" w:type="dxa"/>
          </w:tcPr>
          <w:p w14:paraId="04CF3E74" w14:textId="7DB8C551"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4F317E" w:rsidRPr="00885297" w14:paraId="27F88E7B" w14:textId="1D9BABA7" w:rsidTr="004F317E">
        <w:trPr>
          <w:cantSplit/>
        </w:trPr>
        <w:tc>
          <w:tcPr>
            <w:tcW w:w="511" w:type="dxa"/>
          </w:tcPr>
          <w:p w14:paraId="60E8C2FB"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tcPr>
          <w:p w14:paraId="5C8CFDFC" w14:textId="4053FE54" w:rsidR="004F317E" w:rsidRPr="00885297" w:rsidRDefault="00A4369E" w:rsidP="00A4369E">
            <w:pPr>
              <w:pStyle w:val="Standard"/>
              <w:rPr>
                <w:rFonts w:ascii="Calibri" w:hAnsi="Calibri" w:cs="Calibri"/>
                <w:color w:val="000000"/>
                <w:sz w:val="18"/>
                <w:szCs w:val="18"/>
              </w:rPr>
            </w:pPr>
            <w:r w:rsidRPr="00885297">
              <w:rPr>
                <w:rFonts w:ascii="Calibri" w:hAnsi="Calibri" w:cs="Calibri"/>
                <w:color w:val="000000"/>
                <w:sz w:val="18"/>
                <w:szCs w:val="18"/>
              </w:rPr>
              <w:t>Konstrukcja oparta o niezależne komory uniemożliwia</w:t>
            </w:r>
            <w:r w:rsidR="00E76422" w:rsidRPr="00885297">
              <w:rPr>
                <w:rFonts w:ascii="Calibri" w:hAnsi="Calibri" w:cs="Calibri"/>
                <w:color w:val="000000"/>
                <w:sz w:val="18"/>
                <w:szCs w:val="18"/>
              </w:rPr>
              <w:t xml:space="preserve">jąca </w:t>
            </w:r>
            <w:r w:rsidRPr="00885297">
              <w:rPr>
                <w:rFonts w:ascii="Calibri" w:hAnsi="Calibri" w:cs="Calibri"/>
                <w:color w:val="000000"/>
                <w:sz w:val="18"/>
                <w:szCs w:val="18"/>
              </w:rPr>
              <w:t xml:space="preserve"> załamywanie się</w:t>
            </w:r>
            <w:r w:rsidR="002A2113">
              <w:rPr>
                <w:rFonts w:ascii="Calibri" w:hAnsi="Calibri" w:cs="Calibri"/>
                <w:color w:val="000000"/>
                <w:sz w:val="18"/>
                <w:szCs w:val="18"/>
              </w:rPr>
              <w:t xml:space="preserve"> </w:t>
            </w:r>
            <w:r w:rsidRPr="00885297">
              <w:rPr>
                <w:rFonts w:ascii="Calibri" w:hAnsi="Calibri" w:cs="Calibri"/>
                <w:color w:val="000000"/>
                <w:sz w:val="18"/>
                <w:szCs w:val="18"/>
              </w:rPr>
              <w:t xml:space="preserve">usztywnionego materaca podczas podnoszenia chorego </w:t>
            </w:r>
          </w:p>
        </w:tc>
        <w:tc>
          <w:tcPr>
            <w:tcW w:w="1843" w:type="dxa"/>
          </w:tcPr>
          <w:p w14:paraId="7814F264" w14:textId="3476A15F"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4F317E" w:rsidRPr="00885297" w14:paraId="12D00970" w14:textId="56A3E688" w:rsidTr="00AB3787">
        <w:trPr>
          <w:cantSplit/>
          <w:trHeight w:val="462"/>
        </w:trPr>
        <w:tc>
          <w:tcPr>
            <w:tcW w:w="511" w:type="dxa"/>
          </w:tcPr>
          <w:p w14:paraId="057EC7AC"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tcPr>
          <w:p w14:paraId="6BBED3CB" w14:textId="3491E9FD" w:rsidR="004F317E" w:rsidRPr="00885297" w:rsidRDefault="00A4369E" w:rsidP="001B29CB">
            <w:pPr>
              <w:pStyle w:val="Standard"/>
              <w:rPr>
                <w:rFonts w:ascii="Calibri" w:hAnsi="Calibri" w:cs="Calibri"/>
                <w:color w:val="000000"/>
                <w:sz w:val="18"/>
                <w:szCs w:val="18"/>
              </w:rPr>
            </w:pPr>
            <w:r w:rsidRPr="00885297">
              <w:rPr>
                <w:rFonts w:ascii="Calibri" w:hAnsi="Calibri" w:cs="Calibri"/>
                <w:color w:val="000000"/>
                <w:sz w:val="18"/>
                <w:szCs w:val="18"/>
              </w:rPr>
              <w:t>Przenikalny dla promieniowania rentgenowskiego</w:t>
            </w:r>
          </w:p>
        </w:tc>
        <w:tc>
          <w:tcPr>
            <w:tcW w:w="1843" w:type="dxa"/>
          </w:tcPr>
          <w:p w14:paraId="68CFC127" w14:textId="4619978C"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4F317E" w:rsidRPr="00885297" w14:paraId="2278A899" w14:textId="0531D588" w:rsidTr="004F317E">
        <w:trPr>
          <w:cantSplit/>
          <w:trHeight w:val="444"/>
        </w:trPr>
        <w:tc>
          <w:tcPr>
            <w:tcW w:w="511" w:type="dxa"/>
          </w:tcPr>
          <w:p w14:paraId="5206B65F"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tcPr>
          <w:p w14:paraId="668F4C8D" w14:textId="5FBD92F3" w:rsidR="004F317E" w:rsidRPr="00885297" w:rsidRDefault="004176C8" w:rsidP="001B29CB">
            <w:pPr>
              <w:pStyle w:val="Standard"/>
              <w:rPr>
                <w:rFonts w:ascii="Calibri" w:hAnsi="Calibri" w:cs="Calibri"/>
                <w:color w:val="000000"/>
                <w:sz w:val="18"/>
                <w:szCs w:val="18"/>
              </w:rPr>
            </w:pPr>
            <w:r w:rsidRPr="004176C8">
              <w:rPr>
                <w:rFonts w:ascii="Calibri" w:hAnsi="Calibri" w:cs="Calibri"/>
                <w:color w:val="000000"/>
                <w:sz w:val="18"/>
                <w:szCs w:val="18"/>
              </w:rPr>
              <w:t>Co najmniej 8 uchwytów transportowych</w:t>
            </w:r>
          </w:p>
        </w:tc>
        <w:tc>
          <w:tcPr>
            <w:tcW w:w="1843" w:type="dxa"/>
          </w:tcPr>
          <w:p w14:paraId="63D96625" w14:textId="5ED7AE20"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4F317E" w:rsidRPr="00885297" w14:paraId="7E7DFE5B" w14:textId="26308BEF" w:rsidTr="00AB3787">
        <w:trPr>
          <w:cantSplit/>
          <w:trHeight w:val="408"/>
        </w:trPr>
        <w:tc>
          <w:tcPr>
            <w:tcW w:w="511" w:type="dxa"/>
          </w:tcPr>
          <w:p w14:paraId="09E8B43A"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tcPr>
          <w:p w14:paraId="3F56C2DA" w14:textId="71C5D0B6" w:rsidR="004F317E" w:rsidRPr="00885297" w:rsidRDefault="004176C8" w:rsidP="001B29CB">
            <w:pPr>
              <w:pStyle w:val="Standard"/>
              <w:rPr>
                <w:rFonts w:ascii="Calibri" w:hAnsi="Calibri" w:cs="Calibri"/>
                <w:color w:val="000000"/>
                <w:sz w:val="18"/>
                <w:szCs w:val="18"/>
              </w:rPr>
            </w:pPr>
            <w:r w:rsidRPr="004176C8">
              <w:rPr>
                <w:rFonts w:ascii="Calibri" w:hAnsi="Calibri" w:cs="Calibri"/>
                <w:color w:val="000000"/>
                <w:sz w:val="18"/>
                <w:szCs w:val="18"/>
              </w:rPr>
              <w:t>Co najmniej 3 poprzeczne pasy bezpieczeństwa</w:t>
            </w:r>
            <w:bookmarkStart w:id="0" w:name="_GoBack"/>
            <w:bookmarkEnd w:id="0"/>
          </w:p>
        </w:tc>
        <w:tc>
          <w:tcPr>
            <w:tcW w:w="1843" w:type="dxa"/>
          </w:tcPr>
          <w:p w14:paraId="2F751848" w14:textId="133FDA6B"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4F317E" w:rsidRPr="00885297" w14:paraId="40A14CD2" w14:textId="3A314E6F" w:rsidTr="00AB3787">
        <w:trPr>
          <w:cantSplit/>
          <w:trHeight w:val="362"/>
        </w:trPr>
        <w:tc>
          <w:tcPr>
            <w:tcW w:w="511" w:type="dxa"/>
          </w:tcPr>
          <w:p w14:paraId="4293EF1B"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tcPr>
          <w:p w14:paraId="4048B700" w14:textId="0DCA76AB" w:rsidR="004F317E" w:rsidRPr="00885297" w:rsidRDefault="004176C8" w:rsidP="001B29CB">
            <w:pPr>
              <w:pStyle w:val="Standard"/>
              <w:rPr>
                <w:rFonts w:ascii="Calibri" w:hAnsi="Calibri" w:cs="Calibri"/>
                <w:color w:val="000000"/>
                <w:sz w:val="18"/>
                <w:szCs w:val="18"/>
              </w:rPr>
            </w:pPr>
            <w:r w:rsidRPr="004176C8">
              <w:rPr>
                <w:rFonts w:ascii="Calibri" w:hAnsi="Calibri" w:cs="Calibri"/>
                <w:color w:val="000000"/>
                <w:sz w:val="18"/>
                <w:szCs w:val="18"/>
              </w:rPr>
              <w:t>rozmiar – max. 210 cm długość , 100 cm szerokość</w:t>
            </w:r>
          </w:p>
        </w:tc>
        <w:tc>
          <w:tcPr>
            <w:tcW w:w="1843" w:type="dxa"/>
          </w:tcPr>
          <w:p w14:paraId="109ACEB8" w14:textId="13AAF7B7"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4F317E" w:rsidRPr="00885297" w14:paraId="43EB561A" w14:textId="1DF92CE2" w:rsidTr="00AB3787">
        <w:trPr>
          <w:cantSplit/>
          <w:trHeight w:val="461"/>
        </w:trPr>
        <w:tc>
          <w:tcPr>
            <w:tcW w:w="511" w:type="dxa"/>
          </w:tcPr>
          <w:p w14:paraId="070CFB9E"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tcPr>
          <w:p w14:paraId="181DA262" w14:textId="5EFF7D3B" w:rsidR="004F317E" w:rsidRPr="00885297" w:rsidRDefault="004176C8" w:rsidP="004176C8">
            <w:pPr>
              <w:pStyle w:val="Standard"/>
              <w:rPr>
                <w:rFonts w:ascii="Calibri" w:hAnsi="Calibri" w:cs="Calibri"/>
                <w:color w:val="000000"/>
                <w:sz w:val="18"/>
                <w:szCs w:val="18"/>
              </w:rPr>
            </w:pPr>
            <w:r w:rsidRPr="004176C8">
              <w:rPr>
                <w:rFonts w:ascii="Calibri" w:hAnsi="Calibri" w:cs="Calibri"/>
                <w:color w:val="000000"/>
                <w:sz w:val="18"/>
                <w:szCs w:val="18"/>
              </w:rPr>
              <w:t>waga max. 8,5 kg</w:t>
            </w:r>
          </w:p>
        </w:tc>
        <w:tc>
          <w:tcPr>
            <w:tcW w:w="1843" w:type="dxa"/>
          </w:tcPr>
          <w:p w14:paraId="7B3B8AE0" w14:textId="20EDEDD7"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4F317E" w:rsidRPr="00885297" w14:paraId="0689B0B8" w14:textId="364BBD18" w:rsidTr="00AB3787">
        <w:trPr>
          <w:cantSplit/>
          <w:trHeight w:val="425"/>
        </w:trPr>
        <w:tc>
          <w:tcPr>
            <w:tcW w:w="511" w:type="dxa"/>
          </w:tcPr>
          <w:p w14:paraId="36530EBE"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tcPr>
          <w:p w14:paraId="4990A970" w14:textId="77777777" w:rsidR="00A4369E" w:rsidRPr="00885297" w:rsidRDefault="00A4369E" w:rsidP="00A4369E">
            <w:pPr>
              <w:pStyle w:val="Standard"/>
              <w:rPr>
                <w:rFonts w:ascii="Calibri" w:hAnsi="Calibri" w:cs="Calibri"/>
                <w:color w:val="000000"/>
                <w:sz w:val="18"/>
                <w:szCs w:val="18"/>
              </w:rPr>
            </w:pPr>
            <w:r w:rsidRPr="00885297">
              <w:rPr>
                <w:rFonts w:ascii="Calibri" w:hAnsi="Calibri" w:cs="Calibri"/>
                <w:color w:val="000000"/>
                <w:sz w:val="18"/>
                <w:szCs w:val="18"/>
              </w:rPr>
              <w:t>Akcesoria:</w:t>
            </w:r>
          </w:p>
          <w:p w14:paraId="2B696D0F" w14:textId="4DC10A00" w:rsidR="004F317E" w:rsidRPr="00885297" w:rsidRDefault="00A4369E" w:rsidP="00A4369E">
            <w:pPr>
              <w:pStyle w:val="Standard"/>
              <w:rPr>
                <w:rFonts w:ascii="Calibri" w:hAnsi="Calibri" w:cs="Calibri"/>
                <w:color w:val="000000"/>
                <w:sz w:val="18"/>
                <w:szCs w:val="18"/>
              </w:rPr>
            </w:pPr>
            <w:r w:rsidRPr="00885297">
              <w:rPr>
                <w:rFonts w:ascii="Calibri" w:hAnsi="Calibri" w:cs="Calibri"/>
                <w:color w:val="000000"/>
                <w:sz w:val="18"/>
                <w:szCs w:val="18"/>
              </w:rPr>
              <w:t>- pompka</w:t>
            </w:r>
          </w:p>
        </w:tc>
        <w:tc>
          <w:tcPr>
            <w:tcW w:w="1843" w:type="dxa"/>
          </w:tcPr>
          <w:p w14:paraId="12A2162B" w14:textId="62CA1A15"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4F317E" w:rsidRPr="00885297" w14:paraId="2FE2F2CA" w14:textId="6F3917EE" w:rsidTr="00AB3787">
        <w:trPr>
          <w:cantSplit/>
          <w:trHeight w:val="416"/>
        </w:trPr>
        <w:tc>
          <w:tcPr>
            <w:tcW w:w="511" w:type="dxa"/>
          </w:tcPr>
          <w:p w14:paraId="6B4D3545"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vAlign w:val="center"/>
          </w:tcPr>
          <w:p w14:paraId="0C017B46" w14:textId="5E53656B" w:rsidR="004F317E" w:rsidRPr="00885297" w:rsidRDefault="00A4369E" w:rsidP="001B29CB">
            <w:pPr>
              <w:pStyle w:val="Standard"/>
              <w:rPr>
                <w:rFonts w:ascii="Calibri" w:hAnsi="Calibri" w:cs="Calibri"/>
                <w:color w:val="000000"/>
                <w:sz w:val="18"/>
                <w:szCs w:val="18"/>
              </w:rPr>
            </w:pPr>
            <w:r w:rsidRPr="00885297">
              <w:rPr>
                <w:rFonts w:ascii="Calibri" w:hAnsi="Calibri" w:cs="Calibri"/>
                <w:color w:val="000000"/>
                <w:sz w:val="18"/>
                <w:szCs w:val="18"/>
              </w:rPr>
              <w:t>Gwarancja min. 24 miesiące</w:t>
            </w:r>
          </w:p>
        </w:tc>
        <w:tc>
          <w:tcPr>
            <w:tcW w:w="1843" w:type="dxa"/>
          </w:tcPr>
          <w:p w14:paraId="7C57FB05" w14:textId="7E5794AE"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152E54" w:rsidRPr="00885297" w14:paraId="042E1737" w14:textId="77777777" w:rsidTr="00AB3787">
        <w:trPr>
          <w:cantSplit/>
          <w:trHeight w:val="416"/>
        </w:trPr>
        <w:tc>
          <w:tcPr>
            <w:tcW w:w="511" w:type="dxa"/>
          </w:tcPr>
          <w:p w14:paraId="34C92179" w14:textId="77777777" w:rsidR="00152E54" w:rsidRPr="00885297" w:rsidRDefault="00152E54" w:rsidP="00A833A0">
            <w:pPr>
              <w:pStyle w:val="Akapitzlist1"/>
              <w:numPr>
                <w:ilvl w:val="0"/>
                <w:numId w:val="37"/>
              </w:numPr>
              <w:spacing w:after="0" w:line="240" w:lineRule="auto"/>
              <w:rPr>
                <w:rFonts w:cs="Calibri"/>
                <w:sz w:val="18"/>
                <w:szCs w:val="18"/>
              </w:rPr>
            </w:pPr>
          </w:p>
        </w:tc>
        <w:tc>
          <w:tcPr>
            <w:tcW w:w="7110" w:type="dxa"/>
            <w:vAlign w:val="center"/>
          </w:tcPr>
          <w:p w14:paraId="2315E83D" w14:textId="4EBD0179" w:rsidR="00152E54" w:rsidRPr="00885297" w:rsidRDefault="00152E54" w:rsidP="001B29CB">
            <w:pPr>
              <w:pStyle w:val="Standard"/>
              <w:rPr>
                <w:rFonts w:ascii="Calibri" w:hAnsi="Calibri" w:cs="Calibri"/>
                <w:b/>
                <w:color w:val="000000"/>
                <w:sz w:val="18"/>
                <w:szCs w:val="18"/>
              </w:rPr>
            </w:pPr>
            <w:r w:rsidRPr="00885297">
              <w:rPr>
                <w:rFonts w:ascii="Calibri" w:hAnsi="Calibri" w:cs="Calibri"/>
                <w:b/>
                <w:color w:val="000000"/>
                <w:sz w:val="18"/>
                <w:szCs w:val="18"/>
              </w:rPr>
              <w:t>Zestaw szyn próżniowych</w:t>
            </w:r>
            <w:r w:rsidR="00E76422" w:rsidRPr="00885297">
              <w:rPr>
                <w:rFonts w:ascii="Calibri" w:hAnsi="Calibri" w:cs="Calibri"/>
                <w:b/>
                <w:color w:val="000000"/>
                <w:sz w:val="18"/>
                <w:szCs w:val="18"/>
              </w:rPr>
              <w:t xml:space="preserve"> :</w:t>
            </w:r>
          </w:p>
        </w:tc>
        <w:tc>
          <w:tcPr>
            <w:tcW w:w="1843" w:type="dxa"/>
          </w:tcPr>
          <w:p w14:paraId="1A7B385D" w14:textId="2A71AE68" w:rsidR="00152E54" w:rsidRPr="00885297" w:rsidRDefault="00152E54"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152E54" w:rsidRPr="00885297" w14:paraId="5F5EA14E" w14:textId="77777777" w:rsidTr="00AB3787">
        <w:trPr>
          <w:cantSplit/>
          <w:trHeight w:val="416"/>
        </w:trPr>
        <w:tc>
          <w:tcPr>
            <w:tcW w:w="511" w:type="dxa"/>
          </w:tcPr>
          <w:p w14:paraId="6A188CDE" w14:textId="77777777" w:rsidR="00152E54" w:rsidRPr="00885297" w:rsidRDefault="00152E54" w:rsidP="00A833A0">
            <w:pPr>
              <w:pStyle w:val="Akapitzlist1"/>
              <w:numPr>
                <w:ilvl w:val="0"/>
                <w:numId w:val="37"/>
              </w:numPr>
              <w:spacing w:after="0" w:line="240" w:lineRule="auto"/>
              <w:rPr>
                <w:rFonts w:cs="Calibri"/>
                <w:sz w:val="18"/>
                <w:szCs w:val="18"/>
              </w:rPr>
            </w:pPr>
          </w:p>
        </w:tc>
        <w:tc>
          <w:tcPr>
            <w:tcW w:w="7110" w:type="dxa"/>
            <w:vAlign w:val="center"/>
          </w:tcPr>
          <w:p w14:paraId="4AE122B9" w14:textId="59DDA0D2" w:rsidR="00152E54" w:rsidRPr="00885297" w:rsidRDefault="00152E54" w:rsidP="00407343">
            <w:pPr>
              <w:pStyle w:val="Standard"/>
              <w:rPr>
                <w:rFonts w:ascii="Calibri" w:hAnsi="Calibri" w:cs="Calibri"/>
                <w:color w:val="000000"/>
                <w:sz w:val="18"/>
                <w:szCs w:val="18"/>
              </w:rPr>
            </w:pPr>
            <w:r w:rsidRPr="00885297">
              <w:rPr>
                <w:rFonts w:ascii="Calibri" w:hAnsi="Calibri" w:cs="Calibri"/>
                <w:color w:val="000000"/>
                <w:sz w:val="18"/>
                <w:szCs w:val="18"/>
              </w:rPr>
              <w:t xml:space="preserve">Materiał </w:t>
            </w:r>
            <w:r w:rsidR="00E76422" w:rsidRPr="00885297">
              <w:rPr>
                <w:rFonts w:ascii="Calibri" w:hAnsi="Calibri" w:cs="Calibri"/>
                <w:color w:val="000000"/>
                <w:sz w:val="18"/>
                <w:szCs w:val="18"/>
              </w:rPr>
              <w:t>prz</w:t>
            </w:r>
            <w:r w:rsidR="00407343">
              <w:rPr>
                <w:rFonts w:ascii="Calibri" w:hAnsi="Calibri" w:cs="Calibri"/>
                <w:color w:val="000000"/>
                <w:sz w:val="18"/>
                <w:szCs w:val="18"/>
              </w:rPr>
              <w:t>ezierny</w:t>
            </w:r>
            <w:r w:rsidR="00E76422" w:rsidRPr="00885297">
              <w:rPr>
                <w:rFonts w:ascii="Calibri" w:hAnsi="Calibri" w:cs="Calibri"/>
                <w:color w:val="000000"/>
                <w:sz w:val="18"/>
                <w:szCs w:val="18"/>
              </w:rPr>
              <w:t xml:space="preserve"> </w:t>
            </w:r>
            <w:r w:rsidRPr="00885297">
              <w:rPr>
                <w:rFonts w:ascii="Calibri" w:hAnsi="Calibri" w:cs="Calibri"/>
                <w:color w:val="000000"/>
                <w:sz w:val="18"/>
                <w:szCs w:val="18"/>
              </w:rPr>
              <w:t xml:space="preserve"> dla promieni rentgenowskich</w:t>
            </w:r>
          </w:p>
        </w:tc>
        <w:tc>
          <w:tcPr>
            <w:tcW w:w="1843" w:type="dxa"/>
          </w:tcPr>
          <w:p w14:paraId="39FDF9A2" w14:textId="663C9728" w:rsidR="00152E54" w:rsidRPr="00885297" w:rsidRDefault="00152E54"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152E54" w:rsidRPr="00885297" w14:paraId="203C0DD7" w14:textId="77777777" w:rsidTr="00AB3787">
        <w:trPr>
          <w:cantSplit/>
          <w:trHeight w:val="305"/>
        </w:trPr>
        <w:tc>
          <w:tcPr>
            <w:tcW w:w="511" w:type="dxa"/>
          </w:tcPr>
          <w:p w14:paraId="62EB0FD3" w14:textId="77777777" w:rsidR="00152E54" w:rsidRPr="00885297" w:rsidRDefault="00152E54" w:rsidP="00A833A0">
            <w:pPr>
              <w:pStyle w:val="Akapitzlist1"/>
              <w:numPr>
                <w:ilvl w:val="0"/>
                <w:numId w:val="37"/>
              </w:numPr>
              <w:spacing w:after="0" w:line="240" w:lineRule="auto"/>
              <w:rPr>
                <w:rFonts w:cs="Calibri"/>
                <w:sz w:val="18"/>
                <w:szCs w:val="18"/>
              </w:rPr>
            </w:pPr>
          </w:p>
        </w:tc>
        <w:tc>
          <w:tcPr>
            <w:tcW w:w="7110" w:type="dxa"/>
          </w:tcPr>
          <w:p w14:paraId="6ECAFE12" w14:textId="14ED3A6E" w:rsidR="00152E54" w:rsidRPr="00885297" w:rsidRDefault="00152E54" w:rsidP="001B29CB">
            <w:pPr>
              <w:pStyle w:val="Standard"/>
              <w:rPr>
                <w:rFonts w:ascii="Calibri" w:hAnsi="Calibri" w:cs="Calibri"/>
                <w:color w:val="000000"/>
                <w:sz w:val="18"/>
                <w:szCs w:val="18"/>
              </w:rPr>
            </w:pPr>
            <w:r w:rsidRPr="00885297">
              <w:rPr>
                <w:rFonts w:ascii="Calibri" w:hAnsi="Calibri" w:cs="Calibri"/>
                <w:color w:val="000000"/>
                <w:sz w:val="18"/>
                <w:szCs w:val="18"/>
              </w:rPr>
              <w:t>Materiał łatwy w czyszczeniu oraz dezynfekcji</w:t>
            </w:r>
          </w:p>
        </w:tc>
        <w:tc>
          <w:tcPr>
            <w:tcW w:w="1843" w:type="dxa"/>
          </w:tcPr>
          <w:p w14:paraId="7C81F25E" w14:textId="3D7FCF65" w:rsidR="00152E54" w:rsidRPr="00885297" w:rsidRDefault="00152E54"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152E54" w:rsidRPr="00885297" w14:paraId="5AB16549" w14:textId="77777777" w:rsidTr="00AB3787">
        <w:trPr>
          <w:cantSplit/>
          <w:trHeight w:val="305"/>
        </w:trPr>
        <w:tc>
          <w:tcPr>
            <w:tcW w:w="511" w:type="dxa"/>
          </w:tcPr>
          <w:p w14:paraId="40164C63" w14:textId="77777777" w:rsidR="00152E54" w:rsidRPr="00885297" w:rsidRDefault="00152E54" w:rsidP="00A833A0">
            <w:pPr>
              <w:pStyle w:val="Akapitzlist1"/>
              <w:numPr>
                <w:ilvl w:val="0"/>
                <w:numId w:val="37"/>
              </w:numPr>
              <w:spacing w:after="0" w:line="240" w:lineRule="auto"/>
              <w:rPr>
                <w:rFonts w:cs="Calibri"/>
                <w:sz w:val="18"/>
                <w:szCs w:val="18"/>
              </w:rPr>
            </w:pPr>
          </w:p>
        </w:tc>
        <w:tc>
          <w:tcPr>
            <w:tcW w:w="7110" w:type="dxa"/>
          </w:tcPr>
          <w:p w14:paraId="04710119" w14:textId="77777777" w:rsidR="00152E54" w:rsidRPr="00885297" w:rsidRDefault="00152E54" w:rsidP="001B29CB">
            <w:pPr>
              <w:pStyle w:val="Standard"/>
              <w:rPr>
                <w:rFonts w:ascii="Calibri" w:hAnsi="Calibri" w:cs="Calibri"/>
                <w:color w:val="000000"/>
                <w:sz w:val="18"/>
                <w:szCs w:val="18"/>
              </w:rPr>
            </w:pPr>
            <w:r w:rsidRPr="00885297">
              <w:rPr>
                <w:rFonts w:ascii="Calibri" w:hAnsi="Calibri" w:cs="Calibri"/>
                <w:color w:val="000000"/>
                <w:sz w:val="18"/>
                <w:szCs w:val="18"/>
              </w:rPr>
              <w:t>3 szyny o różnych wymiarach :</w:t>
            </w:r>
          </w:p>
          <w:p w14:paraId="5FB3EE8D" w14:textId="77777777" w:rsidR="00152E54" w:rsidRPr="00885297" w:rsidRDefault="00152E54" w:rsidP="00785EAF">
            <w:pPr>
              <w:pStyle w:val="Standard"/>
              <w:rPr>
                <w:rFonts w:ascii="Calibri" w:hAnsi="Calibri" w:cs="Calibri"/>
                <w:color w:val="000000"/>
                <w:sz w:val="18"/>
                <w:szCs w:val="18"/>
              </w:rPr>
            </w:pPr>
            <w:r w:rsidRPr="00885297">
              <w:rPr>
                <w:rFonts w:ascii="Calibri" w:hAnsi="Calibri" w:cs="Calibri"/>
                <w:color w:val="000000"/>
                <w:sz w:val="18"/>
                <w:szCs w:val="18"/>
              </w:rPr>
              <w:t>1) duża:1090 x 370÷670 mm</w:t>
            </w:r>
          </w:p>
          <w:p w14:paraId="14D371F7" w14:textId="77777777" w:rsidR="00152E54" w:rsidRPr="00885297" w:rsidRDefault="00152E54" w:rsidP="00785EAF">
            <w:pPr>
              <w:pStyle w:val="Standard"/>
              <w:rPr>
                <w:rFonts w:ascii="Calibri" w:hAnsi="Calibri" w:cs="Calibri"/>
                <w:color w:val="000000"/>
                <w:sz w:val="18"/>
                <w:szCs w:val="18"/>
              </w:rPr>
            </w:pPr>
            <w:r w:rsidRPr="00885297">
              <w:rPr>
                <w:rFonts w:ascii="Calibri" w:hAnsi="Calibri" w:cs="Calibri"/>
                <w:color w:val="000000"/>
                <w:sz w:val="18"/>
                <w:szCs w:val="18"/>
              </w:rPr>
              <w:t>2) średnia: 750 x 470÷610 mm</w:t>
            </w:r>
          </w:p>
          <w:p w14:paraId="327D4C08" w14:textId="0EC7C2F0" w:rsidR="00152E54" w:rsidRPr="00885297" w:rsidRDefault="00152E54" w:rsidP="00785EAF">
            <w:pPr>
              <w:pStyle w:val="Standard"/>
              <w:rPr>
                <w:rFonts w:ascii="Calibri" w:hAnsi="Calibri" w:cs="Calibri"/>
                <w:color w:val="000000"/>
                <w:sz w:val="18"/>
                <w:szCs w:val="18"/>
              </w:rPr>
            </w:pPr>
            <w:r w:rsidRPr="00885297">
              <w:rPr>
                <w:rFonts w:ascii="Calibri" w:hAnsi="Calibri" w:cs="Calibri"/>
                <w:color w:val="000000"/>
                <w:sz w:val="18"/>
                <w:szCs w:val="18"/>
              </w:rPr>
              <w:t>3) mała: 500 x 340 mm</w:t>
            </w:r>
          </w:p>
        </w:tc>
        <w:tc>
          <w:tcPr>
            <w:tcW w:w="1843" w:type="dxa"/>
          </w:tcPr>
          <w:p w14:paraId="0BDA8F20" w14:textId="6B4424D0" w:rsidR="00152E54" w:rsidRPr="00885297" w:rsidRDefault="00152E54"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152E54" w:rsidRPr="00885297" w14:paraId="4CD57680" w14:textId="77777777" w:rsidTr="00AB3787">
        <w:trPr>
          <w:cantSplit/>
          <w:trHeight w:val="305"/>
        </w:trPr>
        <w:tc>
          <w:tcPr>
            <w:tcW w:w="511" w:type="dxa"/>
          </w:tcPr>
          <w:p w14:paraId="52F8E482" w14:textId="77777777" w:rsidR="00152E54" w:rsidRPr="00885297" w:rsidRDefault="00152E54" w:rsidP="00A833A0">
            <w:pPr>
              <w:pStyle w:val="Akapitzlist1"/>
              <w:numPr>
                <w:ilvl w:val="0"/>
                <w:numId w:val="37"/>
              </w:numPr>
              <w:spacing w:after="0" w:line="240" w:lineRule="auto"/>
              <w:rPr>
                <w:rFonts w:cs="Calibri"/>
                <w:sz w:val="18"/>
                <w:szCs w:val="18"/>
              </w:rPr>
            </w:pPr>
          </w:p>
        </w:tc>
        <w:tc>
          <w:tcPr>
            <w:tcW w:w="7110" w:type="dxa"/>
          </w:tcPr>
          <w:p w14:paraId="31632206" w14:textId="2B99F4A9" w:rsidR="00152E54" w:rsidRPr="00885297" w:rsidRDefault="00152E54" w:rsidP="001B29CB">
            <w:pPr>
              <w:pStyle w:val="Standard"/>
              <w:rPr>
                <w:rFonts w:ascii="Calibri" w:hAnsi="Calibri" w:cs="Calibri"/>
                <w:color w:val="000000"/>
                <w:sz w:val="18"/>
                <w:szCs w:val="18"/>
              </w:rPr>
            </w:pPr>
            <w:r w:rsidRPr="00885297">
              <w:rPr>
                <w:rFonts w:ascii="Calibri" w:hAnsi="Calibri" w:cs="Calibri"/>
                <w:color w:val="000000"/>
                <w:sz w:val="18"/>
                <w:szCs w:val="18"/>
              </w:rPr>
              <w:t>Szyny wyposażone w zawór oraz pas unieruchamiający VELCRO</w:t>
            </w:r>
          </w:p>
        </w:tc>
        <w:tc>
          <w:tcPr>
            <w:tcW w:w="1843" w:type="dxa"/>
          </w:tcPr>
          <w:p w14:paraId="431D0F01" w14:textId="30453893" w:rsidR="00152E54" w:rsidRPr="00885297" w:rsidRDefault="00152E54"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152E54" w:rsidRPr="00885297" w14:paraId="6702428C" w14:textId="77777777" w:rsidTr="00AB3787">
        <w:trPr>
          <w:cantSplit/>
          <w:trHeight w:val="305"/>
        </w:trPr>
        <w:tc>
          <w:tcPr>
            <w:tcW w:w="511" w:type="dxa"/>
          </w:tcPr>
          <w:p w14:paraId="2ACE3730" w14:textId="77777777" w:rsidR="00152E54" w:rsidRPr="00885297" w:rsidRDefault="00152E54" w:rsidP="00A833A0">
            <w:pPr>
              <w:pStyle w:val="Akapitzlist1"/>
              <w:numPr>
                <w:ilvl w:val="0"/>
                <w:numId w:val="37"/>
              </w:numPr>
              <w:spacing w:after="0" w:line="240" w:lineRule="auto"/>
              <w:rPr>
                <w:rFonts w:cs="Calibri"/>
                <w:sz w:val="18"/>
                <w:szCs w:val="18"/>
              </w:rPr>
            </w:pPr>
          </w:p>
        </w:tc>
        <w:tc>
          <w:tcPr>
            <w:tcW w:w="7110" w:type="dxa"/>
          </w:tcPr>
          <w:p w14:paraId="4427E66F" w14:textId="66EF4B10" w:rsidR="00152E54" w:rsidRPr="00885297" w:rsidRDefault="00152E54" w:rsidP="001B29CB">
            <w:pPr>
              <w:pStyle w:val="Standard"/>
              <w:rPr>
                <w:rFonts w:ascii="Calibri" w:hAnsi="Calibri" w:cs="Calibri"/>
                <w:color w:val="000000"/>
                <w:sz w:val="18"/>
                <w:szCs w:val="18"/>
              </w:rPr>
            </w:pPr>
            <w:r w:rsidRPr="00885297">
              <w:rPr>
                <w:rFonts w:ascii="Calibri" w:hAnsi="Calibri" w:cs="Calibri"/>
                <w:color w:val="000000"/>
                <w:sz w:val="18"/>
                <w:szCs w:val="18"/>
              </w:rPr>
              <w:t>Torba transportowa</w:t>
            </w:r>
            <w:r w:rsidR="00CF468A">
              <w:rPr>
                <w:rFonts w:ascii="Calibri" w:hAnsi="Calibri" w:cs="Calibri"/>
                <w:color w:val="000000"/>
                <w:sz w:val="18"/>
                <w:szCs w:val="18"/>
              </w:rPr>
              <w:t xml:space="preserve"> nylonowa</w:t>
            </w:r>
            <w:r w:rsidRPr="00885297">
              <w:rPr>
                <w:rFonts w:ascii="Calibri" w:hAnsi="Calibri" w:cs="Calibri"/>
                <w:color w:val="000000"/>
                <w:sz w:val="18"/>
                <w:szCs w:val="18"/>
              </w:rPr>
              <w:t xml:space="preserve"> oraz pompka próżniowa w zestawie</w:t>
            </w:r>
          </w:p>
        </w:tc>
        <w:tc>
          <w:tcPr>
            <w:tcW w:w="1843" w:type="dxa"/>
          </w:tcPr>
          <w:p w14:paraId="49C00811" w14:textId="6A98205D" w:rsidR="00152E54" w:rsidRPr="00885297" w:rsidRDefault="00152E54"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785EAF" w:rsidRPr="00885297" w14:paraId="2FDFCE3B" w14:textId="5645EEDE" w:rsidTr="00AB3787">
        <w:trPr>
          <w:cantSplit/>
          <w:trHeight w:val="305"/>
        </w:trPr>
        <w:tc>
          <w:tcPr>
            <w:tcW w:w="511" w:type="dxa"/>
          </w:tcPr>
          <w:p w14:paraId="3088F85D" w14:textId="77777777" w:rsidR="00785EAF" w:rsidRPr="00885297" w:rsidRDefault="00785EAF" w:rsidP="00A833A0">
            <w:pPr>
              <w:pStyle w:val="Akapitzlist1"/>
              <w:numPr>
                <w:ilvl w:val="0"/>
                <w:numId w:val="37"/>
              </w:numPr>
              <w:spacing w:after="0" w:line="240" w:lineRule="auto"/>
              <w:rPr>
                <w:rFonts w:cs="Calibri"/>
                <w:sz w:val="18"/>
                <w:szCs w:val="18"/>
              </w:rPr>
            </w:pPr>
          </w:p>
        </w:tc>
        <w:tc>
          <w:tcPr>
            <w:tcW w:w="7110" w:type="dxa"/>
          </w:tcPr>
          <w:p w14:paraId="11ACDE7B" w14:textId="2611BCC4" w:rsidR="00785EAF" w:rsidRPr="00885297" w:rsidRDefault="00152E54" w:rsidP="001B29CB">
            <w:pPr>
              <w:pStyle w:val="Standard"/>
              <w:rPr>
                <w:rFonts w:ascii="Calibri" w:hAnsi="Calibri" w:cs="Calibri"/>
                <w:color w:val="000000"/>
                <w:sz w:val="18"/>
                <w:szCs w:val="18"/>
              </w:rPr>
            </w:pPr>
            <w:r w:rsidRPr="00885297">
              <w:rPr>
                <w:rFonts w:ascii="Calibri" w:hAnsi="Calibri" w:cs="Calibri"/>
                <w:color w:val="000000"/>
                <w:sz w:val="18"/>
                <w:szCs w:val="18"/>
              </w:rPr>
              <w:t>Waga zestawu : do 3,5 kg</w:t>
            </w:r>
          </w:p>
        </w:tc>
        <w:tc>
          <w:tcPr>
            <w:tcW w:w="1843" w:type="dxa"/>
          </w:tcPr>
          <w:p w14:paraId="53E9A4D2" w14:textId="00EFDD7D" w:rsidR="00785EAF" w:rsidRPr="00885297" w:rsidRDefault="00785EAF"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785EAF" w:rsidRPr="00885297" w14:paraId="0ADC8CD4" w14:textId="4564F4E4" w:rsidTr="00AB3787">
        <w:trPr>
          <w:cantSplit/>
          <w:trHeight w:val="338"/>
        </w:trPr>
        <w:tc>
          <w:tcPr>
            <w:tcW w:w="511" w:type="dxa"/>
          </w:tcPr>
          <w:p w14:paraId="37F77417" w14:textId="77777777" w:rsidR="00785EAF" w:rsidRPr="00885297" w:rsidRDefault="00785EAF" w:rsidP="00A833A0">
            <w:pPr>
              <w:pStyle w:val="Akapitzlist1"/>
              <w:numPr>
                <w:ilvl w:val="0"/>
                <w:numId w:val="37"/>
              </w:numPr>
              <w:spacing w:after="0" w:line="240" w:lineRule="auto"/>
              <w:rPr>
                <w:rFonts w:cs="Calibri"/>
                <w:sz w:val="18"/>
                <w:szCs w:val="18"/>
              </w:rPr>
            </w:pPr>
          </w:p>
        </w:tc>
        <w:tc>
          <w:tcPr>
            <w:tcW w:w="7110" w:type="dxa"/>
          </w:tcPr>
          <w:p w14:paraId="2B2D7B36" w14:textId="10CF2F06" w:rsidR="00785EAF" w:rsidRPr="00885297" w:rsidRDefault="00152E54" w:rsidP="001B29CB">
            <w:pPr>
              <w:pStyle w:val="Standard"/>
              <w:rPr>
                <w:rFonts w:ascii="Calibri" w:hAnsi="Calibri" w:cs="Calibri"/>
                <w:color w:val="000000"/>
                <w:sz w:val="18"/>
                <w:szCs w:val="18"/>
              </w:rPr>
            </w:pPr>
            <w:r w:rsidRPr="00885297">
              <w:rPr>
                <w:rFonts w:ascii="Calibri" w:hAnsi="Calibri" w:cs="Calibri"/>
                <w:color w:val="000000"/>
                <w:sz w:val="18"/>
                <w:szCs w:val="18"/>
              </w:rPr>
              <w:t>Gwarancja min. 24 miesiące</w:t>
            </w:r>
          </w:p>
        </w:tc>
        <w:tc>
          <w:tcPr>
            <w:tcW w:w="1843" w:type="dxa"/>
          </w:tcPr>
          <w:p w14:paraId="4D13982F" w14:textId="0D10A4B5" w:rsidR="00785EAF" w:rsidRPr="00885297" w:rsidRDefault="00785EAF"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785EAF" w:rsidRPr="00885297" w14:paraId="79027826" w14:textId="03C21640" w:rsidTr="00AB3787">
        <w:trPr>
          <w:cantSplit/>
          <w:trHeight w:val="370"/>
        </w:trPr>
        <w:tc>
          <w:tcPr>
            <w:tcW w:w="511" w:type="dxa"/>
          </w:tcPr>
          <w:p w14:paraId="4A135C0F" w14:textId="77777777" w:rsidR="00785EAF" w:rsidRPr="00885297" w:rsidRDefault="00785EAF" w:rsidP="00A833A0">
            <w:pPr>
              <w:pStyle w:val="Akapitzlist1"/>
              <w:numPr>
                <w:ilvl w:val="0"/>
                <w:numId w:val="37"/>
              </w:numPr>
              <w:spacing w:after="0" w:line="240" w:lineRule="auto"/>
              <w:rPr>
                <w:rFonts w:cs="Calibri"/>
                <w:sz w:val="18"/>
                <w:szCs w:val="18"/>
              </w:rPr>
            </w:pPr>
          </w:p>
        </w:tc>
        <w:tc>
          <w:tcPr>
            <w:tcW w:w="7110" w:type="dxa"/>
          </w:tcPr>
          <w:p w14:paraId="1F4A1B35" w14:textId="27E9A9BB" w:rsidR="00785EAF" w:rsidRPr="00885297" w:rsidRDefault="00152E54" w:rsidP="001B29CB">
            <w:pPr>
              <w:pStyle w:val="Standard"/>
              <w:rPr>
                <w:rFonts w:ascii="Calibri" w:hAnsi="Calibri" w:cs="Calibri"/>
                <w:b/>
                <w:color w:val="000000"/>
                <w:sz w:val="18"/>
                <w:szCs w:val="18"/>
              </w:rPr>
            </w:pPr>
            <w:r w:rsidRPr="00885297">
              <w:rPr>
                <w:rFonts w:ascii="Calibri" w:hAnsi="Calibri" w:cs="Calibri"/>
                <w:b/>
                <w:color w:val="000000"/>
                <w:sz w:val="18"/>
                <w:szCs w:val="18"/>
              </w:rPr>
              <w:t>Pas do stabilizacji miednicy</w:t>
            </w:r>
            <w:r w:rsidR="00057E8A" w:rsidRPr="00885297">
              <w:rPr>
                <w:rFonts w:ascii="Calibri" w:hAnsi="Calibri" w:cs="Calibri"/>
                <w:b/>
                <w:color w:val="000000"/>
                <w:sz w:val="18"/>
                <w:szCs w:val="18"/>
              </w:rPr>
              <w:t xml:space="preserve"> : </w:t>
            </w:r>
          </w:p>
        </w:tc>
        <w:tc>
          <w:tcPr>
            <w:tcW w:w="1843" w:type="dxa"/>
          </w:tcPr>
          <w:p w14:paraId="47DC3A31" w14:textId="528B723F" w:rsidR="00785EAF" w:rsidRPr="00885297" w:rsidRDefault="00785EAF"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785EAF" w:rsidRPr="00885297" w14:paraId="075DF22A" w14:textId="66B13254" w:rsidTr="00152E54">
        <w:trPr>
          <w:cantSplit/>
          <w:trHeight w:val="306"/>
        </w:trPr>
        <w:tc>
          <w:tcPr>
            <w:tcW w:w="511" w:type="dxa"/>
          </w:tcPr>
          <w:p w14:paraId="6EC836F9" w14:textId="77777777" w:rsidR="00785EAF" w:rsidRPr="00885297" w:rsidRDefault="00785EAF" w:rsidP="00A833A0">
            <w:pPr>
              <w:pStyle w:val="Akapitzlist1"/>
              <w:numPr>
                <w:ilvl w:val="0"/>
                <w:numId w:val="37"/>
              </w:numPr>
              <w:spacing w:after="0" w:line="240" w:lineRule="auto"/>
              <w:rPr>
                <w:rFonts w:cs="Calibri"/>
                <w:sz w:val="18"/>
                <w:szCs w:val="18"/>
              </w:rPr>
            </w:pPr>
          </w:p>
        </w:tc>
        <w:tc>
          <w:tcPr>
            <w:tcW w:w="7110" w:type="dxa"/>
          </w:tcPr>
          <w:p w14:paraId="11F1E153" w14:textId="133C31A7" w:rsidR="00785EAF" w:rsidRPr="00885297" w:rsidRDefault="00152E54" w:rsidP="001B29CB">
            <w:pPr>
              <w:pStyle w:val="Standard"/>
              <w:rPr>
                <w:rFonts w:ascii="Calibri" w:hAnsi="Calibri" w:cs="Calibri"/>
                <w:color w:val="000000"/>
                <w:sz w:val="18"/>
                <w:szCs w:val="18"/>
              </w:rPr>
            </w:pPr>
            <w:r w:rsidRPr="00885297">
              <w:rPr>
                <w:rFonts w:ascii="Calibri" w:hAnsi="Calibri" w:cs="Calibri"/>
                <w:color w:val="000000"/>
                <w:sz w:val="18"/>
                <w:szCs w:val="18"/>
              </w:rPr>
              <w:t xml:space="preserve">Uniwersalny rozmiar (przeznaczenie dla pacjentów dorosłych, </w:t>
            </w:r>
            <w:proofErr w:type="spellStart"/>
            <w:r w:rsidRPr="00885297">
              <w:rPr>
                <w:rFonts w:ascii="Calibri" w:hAnsi="Calibri" w:cs="Calibri"/>
                <w:color w:val="000000"/>
                <w:sz w:val="18"/>
                <w:szCs w:val="18"/>
              </w:rPr>
              <w:t>bariatrycznych</w:t>
            </w:r>
            <w:proofErr w:type="spellEnd"/>
            <w:r w:rsidRPr="00885297">
              <w:rPr>
                <w:rFonts w:ascii="Calibri" w:hAnsi="Calibri" w:cs="Calibri"/>
                <w:color w:val="000000"/>
                <w:sz w:val="18"/>
                <w:szCs w:val="18"/>
              </w:rPr>
              <w:t xml:space="preserve"> i dzieci)</w:t>
            </w:r>
          </w:p>
        </w:tc>
        <w:tc>
          <w:tcPr>
            <w:tcW w:w="1843" w:type="dxa"/>
          </w:tcPr>
          <w:p w14:paraId="36E4BA20" w14:textId="4AAAAC98" w:rsidR="00785EAF" w:rsidRPr="00885297" w:rsidRDefault="00785EAF"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785EAF" w:rsidRPr="00885297" w14:paraId="06F4B632" w14:textId="7FC52FE5" w:rsidTr="00AB3787">
        <w:trPr>
          <w:cantSplit/>
          <w:trHeight w:val="425"/>
        </w:trPr>
        <w:tc>
          <w:tcPr>
            <w:tcW w:w="511" w:type="dxa"/>
          </w:tcPr>
          <w:p w14:paraId="3A1FF3E6" w14:textId="77777777" w:rsidR="00785EAF" w:rsidRPr="00885297" w:rsidRDefault="00785EAF" w:rsidP="00A833A0">
            <w:pPr>
              <w:pStyle w:val="Akapitzlist1"/>
              <w:numPr>
                <w:ilvl w:val="0"/>
                <w:numId w:val="37"/>
              </w:numPr>
              <w:spacing w:after="0" w:line="240" w:lineRule="auto"/>
              <w:rPr>
                <w:rFonts w:cs="Calibri"/>
                <w:sz w:val="18"/>
                <w:szCs w:val="18"/>
              </w:rPr>
            </w:pPr>
          </w:p>
        </w:tc>
        <w:tc>
          <w:tcPr>
            <w:tcW w:w="7110" w:type="dxa"/>
          </w:tcPr>
          <w:p w14:paraId="76DC92B2" w14:textId="7242E4B0" w:rsidR="00785EAF" w:rsidRPr="00885297" w:rsidRDefault="00E76671" w:rsidP="001B29CB">
            <w:pPr>
              <w:pStyle w:val="Standard"/>
              <w:rPr>
                <w:rFonts w:ascii="Calibri" w:hAnsi="Calibri" w:cs="Calibri"/>
                <w:color w:val="000000"/>
                <w:sz w:val="18"/>
                <w:szCs w:val="18"/>
              </w:rPr>
            </w:pPr>
            <w:r w:rsidRPr="00885297">
              <w:rPr>
                <w:rFonts w:ascii="Calibri" w:hAnsi="Calibri" w:cs="Calibri"/>
                <w:color w:val="000000"/>
                <w:sz w:val="18"/>
                <w:szCs w:val="18"/>
              </w:rPr>
              <w:t>Wykonanie z miękkiego materiału bez wewnętrznych szwów</w:t>
            </w:r>
          </w:p>
        </w:tc>
        <w:tc>
          <w:tcPr>
            <w:tcW w:w="1843" w:type="dxa"/>
          </w:tcPr>
          <w:p w14:paraId="4ACB4EF7" w14:textId="10AC3351" w:rsidR="00785EAF" w:rsidRPr="00885297" w:rsidRDefault="00785EAF"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785EAF" w:rsidRPr="00885297" w14:paraId="07AA400C" w14:textId="74A12D6C" w:rsidTr="00AB3787">
        <w:trPr>
          <w:cantSplit/>
          <w:trHeight w:val="442"/>
        </w:trPr>
        <w:tc>
          <w:tcPr>
            <w:tcW w:w="511" w:type="dxa"/>
          </w:tcPr>
          <w:p w14:paraId="74FE55A2" w14:textId="77777777" w:rsidR="00785EAF" w:rsidRPr="00885297" w:rsidRDefault="00785EAF" w:rsidP="00A833A0">
            <w:pPr>
              <w:pStyle w:val="Akapitzlist1"/>
              <w:numPr>
                <w:ilvl w:val="0"/>
                <w:numId w:val="37"/>
              </w:numPr>
              <w:spacing w:after="0" w:line="240" w:lineRule="auto"/>
              <w:rPr>
                <w:rFonts w:cs="Calibri"/>
                <w:sz w:val="18"/>
                <w:szCs w:val="18"/>
              </w:rPr>
            </w:pPr>
          </w:p>
        </w:tc>
        <w:tc>
          <w:tcPr>
            <w:tcW w:w="7110" w:type="dxa"/>
          </w:tcPr>
          <w:p w14:paraId="5C280DE7" w14:textId="7C241512" w:rsidR="00785EAF" w:rsidRPr="00885297" w:rsidRDefault="00E76671" w:rsidP="001B29CB">
            <w:pPr>
              <w:pStyle w:val="Standard"/>
              <w:rPr>
                <w:rFonts w:ascii="Calibri" w:hAnsi="Calibri" w:cs="Calibri"/>
                <w:color w:val="000000"/>
                <w:sz w:val="18"/>
                <w:szCs w:val="18"/>
              </w:rPr>
            </w:pPr>
            <w:r w:rsidRPr="00885297">
              <w:rPr>
                <w:rFonts w:ascii="Calibri" w:hAnsi="Calibri" w:cs="Calibri"/>
                <w:color w:val="000000"/>
                <w:sz w:val="18"/>
                <w:szCs w:val="18"/>
              </w:rPr>
              <w:t>Wykonany z pianki o grubości minimum 5mm</w:t>
            </w:r>
          </w:p>
        </w:tc>
        <w:tc>
          <w:tcPr>
            <w:tcW w:w="1843" w:type="dxa"/>
          </w:tcPr>
          <w:p w14:paraId="66588450" w14:textId="393953B6" w:rsidR="00785EAF" w:rsidRPr="00885297" w:rsidRDefault="00785EAF"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785EAF" w:rsidRPr="00885297" w14:paraId="5B4DA8C1" w14:textId="6CD8E978" w:rsidTr="00AB3787">
        <w:trPr>
          <w:cantSplit/>
          <w:trHeight w:val="333"/>
        </w:trPr>
        <w:tc>
          <w:tcPr>
            <w:tcW w:w="511" w:type="dxa"/>
          </w:tcPr>
          <w:p w14:paraId="2967B9C5" w14:textId="77777777" w:rsidR="00785EAF" w:rsidRPr="00885297" w:rsidRDefault="00785EAF" w:rsidP="00A833A0">
            <w:pPr>
              <w:pStyle w:val="Akapitzlist1"/>
              <w:numPr>
                <w:ilvl w:val="0"/>
                <w:numId w:val="37"/>
              </w:numPr>
              <w:spacing w:after="0" w:line="240" w:lineRule="auto"/>
              <w:rPr>
                <w:rFonts w:cs="Calibri"/>
                <w:sz w:val="18"/>
                <w:szCs w:val="18"/>
              </w:rPr>
            </w:pPr>
          </w:p>
        </w:tc>
        <w:tc>
          <w:tcPr>
            <w:tcW w:w="7110" w:type="dxa"/>
          </w:tcPr>
          <w:p w14:paraId="0B4E70E5" w14:textId="7D43829E" w:rsidR="00785EAF" w:rsidRPr="00885297" w:rsidRDefault="00E76671" w:rsidP="001B29CB">
            <w:pPr>
              <w:pStyle w:val="Standard"/>
              <w:rPr>
                <w:rFonts w:ascii="Calibri" w:hAnsi="Calibri" w:cs="Calibri"/>
                <w:color w:val="000000"/>
                <w:sz w:val="18"/>
                <w:szCs w:val="18"/>
              </w:rPr>
            </w:pPr>
            <w:r w:rsidRPr="00885297">
              <w:rPr>
                <w:rFonts w:ascii="Calibri" w:hAnsi="Calibri" w:cs="Calibri"/>
                <w:color w:val="000000"/>
                <w:sz w:val="18"/>
                <w:szCs w:val="18"/>
              </w:rPr>
              <w:t>Waga do 300g</w:t>
            </w:r>
          </w:p>
        </w:tc>
        <w:tc>
          <w:tcPr>
            <w:tcW w:w="1843" w:type="dxa"/>
          </w:tcPr>
          <w:p w14:paraId="58819CD3" w14:textId="674D4A2D" w:rsidR="00785EAF" w:rsidRPr="00885297" w:rsidRDefault="00785EAF"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484A11F2" w14:textId="77777777" w:rsidTr="00AB3787">
        <w:trPr>
          <w:cantSplit/>
          <w:trHeight w:val="333"/>
        </w:trPr>
        <w:tc>
          <w:tcPr>
            <w:tcW w:w="511" w:type="dxa"/>
          </w:tcPr>
          <w:p w14:paraId="5E74DB9B"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4419A878" w14:textId="0CC0CC3D"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Gwarancja min. 24 miesiące</w:t>
            </w:r>
          </w:p>
        </w:tc>
        <w:tc>
          <w:tcPr>
            <w:tcW w:w="1843" w:type="dxa"/>
          </w:tcPr>
          <w:p w14:paraId="2760D14C" w14:textId="7EBB9AB0"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46C2BF05" w14:textId="77777777" w:rsidTr="00AB3787">
        <w:trPr>
          <w:cantSplit/>
          <w:trHeight w:val="333"/>
        </w:trPr>
        <w:tc>
          <w:tcPr>
            <w:tcW w:w="511" w:type="dxa"/>
          </w:tcPr>
          <w:p w14:paraId="63CBADCE"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17D7B678" w14:textId="6EC1E4DB" w:rsidR="00057E8A" w:rsidRPr="00885297" w:rsidRDefault="00057E8A" w:rsidP="001B29CB">
            <w:pPr>
              <w:pStyle w:val="Standard"/>
              <w:rPr>
                <w:rFonts w:ascii="Calibri" w:hAnsi="Calibri" w:cs="Calibri"/>
                <w:b/>
                <w:color w:val="000000"/>
                <w:sz w:val="18"/>
                <w:szCs w:val="18"/>
              </w:rPr>
            </w:pPr>
            <w:r w:rsidRPr="00885297">
              <w:rPr>
                <w:rFonts w:ascii="Calibri" w:hAnsi="Calibri" w:cs="Calibri"/>
                <w:b/>
                <w:color w:val="000000"/>
                <w:sz w:val="18"/>
                <w:szCs w:val="18"/>
              </w:rPr>
              <w:t>Deska ortopedyczna komplet</w:t>
            </w:r>
            <w:r w:rsidR="00AE338C">
              <w:rPr>
                <w:rFonts w:ascii="Calibri" w:hAnsi="Calibri" w:cs="Calibri"/>
                <w:b/>
                <w:color w:val="000000"/>
                <w:sz w:val="18"/>
                <w:szCs w:val="18"/>
              </w:rPr>
              <w:t xml:space="preserve"> :</w:t>
            </w:r>
          </w:p>
        </w:tc>
        <w:tc>
          <w:tcPr>
            <w:tcW w:w="1843" w:type="dxa"/>
          </w:tcPr>
          <w:p w14:paraId="497FCC05" w14:textId="7E2A434D"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209F5B94" w14:textId="77777777" w:rsidTr="00AB3787">
        <w:trPr>
          <w:cantSplit/>
          <w:trHeight w:val="333"/>
        </w:trPr>
        <w:tc>
          <w:tcPr>
            <w:tcW w:w="511" w:type="dxa"/>
          </w:tcPr>
          <w:p w14:paraId="41EA5DFB"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57242CD7" w14:textId="6F67BCD1"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Długość: 183 cm</w:t>
            </w:r>
          </w:p>
        </w:tc>
        <w:tc>
          <w:tcPr>
            <w:tcW w:w="1843" w:type="dxa"/>
          </w:tcPr>
          <w:p w14:paraId="21D918F6" w14:textId="3664DA6F"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7FCAADE6" w14:textId="77777777" w:rsidTr="00AB3787">
        <w:trPr>
          <w:cantSplit/>
          <w:trHeight w:val="333"/>
        </w:trPr>
        <w:tc>
          <w:tcPr>
            <w:tcW w:w="511" w:type="dxa"/>
          </w:tcPr>
          <w:p w14:paraId="18C0014B"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18FE5B96" w14:textId="619B48AA" w:rsidR="00057E8A" w:rsidRPr="00885297" w:rsidRDefault="00057E8A" w:rsidP="001B29CB">
            <w:pPr>
              <w:pStyle w:val="Standard"/>
              <w:rPr>
                <w:rFonts w:ascii="Calibri" w:hAnsi="Calibri" w:cs="Calibri"/>
                <w:color w:val="000000"/>
                <w:sz w:val="18"/>
                <w:szCs w:val="18"/>
              </w:rPr>
            </w:pPr>
            <w:r w:rsidRPr="00885297">
              <w:rPr>
                <w:rFonts w:ascii="Calibri" w:eastAsiaTheme="minorHAnsi" w:hAnsi="Calibri" w:cs="Calibri"/>
                <w:kern w:val="2"/>
                <w:sz w:val="18"/>
                <w:szCs w:val="18"/>
                <w:lang w:eastAsia="en-US"/>
                <w14:ligatures w14:val="standardContextual"/>
              </w:rPr>
              <w:t>Szerokość: 46 cm</w:t>
            </w:r>
          </w:p>
        </w:tc>
        <w:tc>
          <w:tcPr>
            <w:tcW w:w="1843" w:type="dxa"/>
          </w:tcPr>
          <w:p w14:paraId="710C4BF3" w14:textId="561C98BC"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5B89A72C" w14:textId="77777777" w:rsidTr="00AB3787">
        <w:trPr>
          <w:cantSplit/>
          <w:trHeight w:val="333"/>
        </w:trPr>
        <w:tc>
          <w:tcPr>
            <w:tcW w:w="511" w:type="dxa"/>
          </w:tcPr>
          <w:p w14:paraId="6FC9D62E"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2D2A9A4C" w14:textId="3A04D4AE"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Nośność minimum 430 kg</w:t>
            </w:r>
          </w:p>
        </w:tc>
        <w:tc>
          <w:tcPr>
            <w:tcW w:w="1843" w:type="dxa"/>
          </w:tcPr>
          <w:p w14:paraId="566E2B8D" w14:textId="221C37EB"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3DC8468A" w14:textId="77777777" w:rsidTr="00AB3787">
        <w:trPr>
          <w:cantSplit/>
          <w:trHeight w:val="333"/>
        </w:trPr>
        <w:tc>
          <w:tcPr>
            <w:tcW w:w="511" w:type="dxa"/>
          </w:tcPr>
          <w:p w14:paraId="0A9ABF6A"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6DADF250" w14:textId="775B0875"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Waga maksymalna: 10kg</w:t>
            </w:r>
          </w:p>
        </w:tc>
        <w:tc>
          <w:tcPr>
            <w:tcW w:w="1843" w:type="dxa"/>
          </w:tcPr>
          <w:p w14:paraId="4535D8BB" w14:textId="2F9A011F"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67601E55" w14:textId="77777777" w:rsidTr="00AB3787">
        <w:trPr>
          <w:cantSplit/>
          <w:trHeight w:val="333"/>
        </w:trPr>
        <w:tc>
          <w:tcPr>
            <w:tcW w:w="511" w:type="dxa"/>
          </w:tcPr>
          <w:p w14:paraId="2373227B"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12FE82D5" w14:textId="4CBCB37A"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Pływalność dodatnia przy obciążeniu min. 110 kg</w:t>
            </w:r>
          </w:p>
        </w:tc>
        <w:tc>
          <w:tcPr>
            <w:tcW w:w="1843" w:type="dxa"/>
          </w:tcPr>
          <w:p w14:paraId="48EDD70E" w14:textId="4229D86E"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1B066302" w14:textId="77777777" w:rsidTr="00AB3787">
        <w:trPr>
          <w:cantSplit/>
          <w:trHeight w:val="333"/>
        </w:trPr>
        <w:tc>
          <w:tcPr>
            <w:tcW w:w="511" w:type="dxa"/>
          </w:tcPr>
          <w:p w14:paraId="431245FF"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2F1421ED" w14:textId="5BFDBB1F"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14 dużych uchwytów (możliwość pracy w grubych rękawicach)</w:t>
            </w:r>
          </w:p>
        </w:tc>
        <w:tc>
          <w:tcPr>
            <w:tcW w:w="1843" w:type="dxa"/>
          </w:tcPr>
          <w:p w14:paraId="32665638" w14:textId="5A60C974"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2BB7E82D" w14:textId="77777777" w:rsidTr="00AB3787">
        <w:trPr>
          <w:cantSplit/>
          <w:trHeight w:val="333"/>
        </w:trPr>
        <w:tc>
          <w:tcPr>
            <w:tcW w:w="511" w:type="dxa"/>
          </w:tcPr>
          <w:p w14:paraId="1EDBEE17"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76499FF3" w14:textId="07C75112"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Wykonanie z wodoodpornego tworzywa</w:t>
            </w:r>
          </w:p>
        </w:tc>
        <w:tc>
          <w:tcPr>
            <w:tcW w:w="1843" w:type="dxa"/>
          </w:tcPr>
          <w:p w14:paraId="018A24F1" w14:textId="4E1D4AA5"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111ED4CA" w14:textId="77777777" w:rsidTr="00AB3787">
        <w:trPr>
          <w:cantSplit/>
          <w:trHeight w:val="333"/>
        </w:trPr>
        <w:tc>
          <w:tcPr>
            <w:tcW w:w="511" w:type="dxa"/>
          </w:tcPr>
          <w:p w14:paraId="50995E10"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26BA66A1" w14:textId="58AE86AD"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Zmywalność</w:t>
            </w:r>
          </w:p>
        </w:tc>
        <w:tc>
          <w:tcPr>
            <w:tcW w:w="1843" w:type="dxa"/>
          </w:tcPr>
          <w:p w14:paraId="57FFF31F" w14:textId="54C57E2C"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6F98D88A" w14:textId="77777777" w:rsidTr="00AB3787">
        <w:trPr>
          <w:cantSplit/>
          <w:trHeight w:val="333"/>
        </w:trPr>
        <w:tc>
          <w:tcPr>
            <w:tcW w:w="511" w:type="dxa"/>
          </w:tcPr>
          <w:p w14:paraId="4F8D643F"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7E4BACBC" w14:textId="018CA523"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Przepuszczalność dla promieni X w 100%</w:t>
            </w:r>
          </w:p>
        </w:tc>
        <w:tc>
          <w:tcPr>
            <w:tcW w:w="1843" w:type="dxa"/>
          </w:tcPr>
          <w:p w14:paraId="382E9F0F" w14:textId="37863CD8"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03654F53" w14:textId="77777777" w:rsidTr="00AB3787">
        <w:trPr>
          <w:cantSplit/>
          <w:trHeight w:val="333"/>
        </w:trPr>
        <w:tc>
          <w:tcPr>
            <w:tcW w:w="511" w:type="dxa"/>
          </w:tcPr>
          <w:p w14:paraId="0F97DCAA"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38C82104" w14:textId="09052859" w:rsidR="00057E8A" w:rsidRPr="00885297" w:rsidRDefault="00057E8A" w:rsidP="00BE5F17">
            <w:pPr>
              <w:pStyle w:val="Standard"/>
              <w:rPr>
                <w:rFonts w:ascii="Calibri" w:hAnsi="Calibri" w:cs="Calibri"/>
                <w:color w:val="000000"/>
                <w:sz w:val="18"/>
                <w:szCs w:val="18"/>
              </w:rPr>
            </w:pPr>
            <w:r w:rsidRPr="00885297">
              <w:rPr>
                <w:rFonts w:ascii="Calibri" w:hAnsi="Calibri" w:cs="Calibri"/>
                <w:color w:val="000000"/>
                <w:sz w:val="18"/>
                <w:szCs w:val="18"/>
              </w:rPr>
              <w:t>Zabezpieczone krawędzie przystosowane do założenia</w:t>
            </w:r>
          </w:p>
          <w:p w14:paraId="4FF92C31" w14:textId="0B46B27D" w:rsidR="00057E8A" w:rsidRPr="00885297" w:rsidRDefault="00057E8A" w:rsidP="00BE5F17">
            <w:pPr>
              <w:pStyle w:val="Standard"/>
              <w:rPr>
                <w:rFonts w:ascii="Calibri" w:hAnsi="Calibri" w:cs="Calibri"/>
                <w:color w:val="000000"/>
                <w:sz w:val="18"/>
                <w:szCs w:val="18"/>
              </w:rPr>
            </w:pPr>
            <w:r w:rsidRPr="00885297">
              <w:rPr>
                <w:rFonts w:ascii="Calibri" w:hAnsi="Calibri" w:cs="Calibri"/>
                <w:color w:val="000000"/>
                <w:sz w:val="18"/>
                <w:szCs w:val="18"/>
              </w:rPr>
              <w:t>usztywnienia głowy</w:t>
            </w:r>
          </w:p>
        </w:tc>
        <w:tc>
          <w:tcPr>
            <w:tcW w:w="1843" w:type="dxa"/>
          </w:tcPr>
          <w:p w14:paraId="252123C0" w14:textId="33D902A9"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708B3B1F" w14:textId="77777777" w:rsidTr="00AB3787">
        <w:trPr>
          <w:cantSplit/>
          <w:trHeight w:val="333"/>
        </w:trPr>
        <w:tc>
          <w:tcPr>
            <w:tcW w:w="511" w:type="dxa"/>
          </w:tcPr>
          <w:p w14:paraId="6F55262E"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30A6A8E0" w14:textId="0B3CAEBB"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Hermetycznie pełne krawędzie</w:t>
            </w:r>
          </w:p>
        </w:tc>
        <w:tc>
          <w:tcPr>
            <w:tcW w:w="1843" w:type="dxa"/>
          </w:tcPr>
          <w:p w14:paraId="04A95E17" w14:textId="2747DF38"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6D492BD2" w14:textId="77777777" w:rsidTr="00AB3787">
        <w:trPr>
          <w:cantSplit/>
          <w:trHeight w:val="333"/>
        </w:trPr>
        <w:tc>
          <w:tcPr>
            <w:tcW w:w="511" w:type="dxa"/>
          </w:tcPr>
          <w:p w14:paraId="12DAB933"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6BFF9D56" w14:textId="7B73B6FF"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Ergonomiczne wzmocnione narożniki</w:t>
            </w:r>
          </w:p>
        </w:tc>
        <w:tc>
          <w:tcPr>
            <w:tcW w:w="1843" w:type="dxa"/>
          </w:tcPr>
          <w:p w14:paraId="4843D4D8" w14:textId="0B4B284F"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4EFB0C05" w14:textId="77777777" w:rsidTr="00AB3787">
        <w:trPr>
          <w:cantSplit/>
          <w:trHeight w:val="333"/>
        </w:trPr>
        <w:tc>
          <w:tcPr>
            <w:tcW w:w="511" w:type="dxa"/>
          </w:tcPr>
          <w:p w14:paraId="141612F3"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2DE1AEDF" w14:textId="2B5C4015"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W zestawie 4 pasy kodowane kolorami z zapięciem karabińczykowym i stabilizatorem głowy</w:t>
            </w:r>
          </w:p>
        </w:tc>
        <w:tc>
          <w:tcPr>
            <w:tcW w:w="1843" w:type="dxa"/>
          </w:tcPr>
          <w:p w14:paraId="45FE7C80" w14:textId="5D5624AE"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5E83B714" w14:textId="77777777" w:rsidTr="00AB3787">
        <w:trPr>
          <w:cantSplit/>
          <w:trHeight w:val="333"/>
        </w:trPr>
        <w:tc>
          <w:tcPr>
            <w:tcW w:w="511" w:type="dxa"/>
          </w:tcPr>
          <w:p w14:paraId="1F2188C5"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6488AAEE" w14:textId="347D7349"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Gwarancja min. 24 miesiące</w:t>
            </w:r>
          </w:p>
        </w:tc>
        <w:tc>
          <w:tcPr>
            <w:tcW w:w="1843" w:type="dxa"/>
          </w:tcPr>
          <w:p w14:paraId="6A126398" w14:textId="4CCA1A13"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0F22C52C" w14:textId="77777777" w:rsidTr="00AB3787">
        <w:trPr>
          <w:cantSplit/>
          <w:trHeight w:val="333"/>
        </w:trPr>
        <w:tc>
          <w:tcPr>
            <w:tcW w:w="511" w:type="dxa"/>
          </w:tcPr>
          <w:p w14:paraId="6570A694"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2DB35C0D" w14:textId="7FCF56B9" w:rsidR="00057E8A" w:rsidRPr="00885297" w:rsidRDefault="00057E8A" w:rsidP="001B29CB">
            <w:pPr>
              <w:pStyle w:val="Standard"/>
              <w:rPr>
                <w:rFonts w:ascii="Calibri" w:hAnsi="Calibri" w:cs="Calibri"/>
                <w:b/>
                <w:color w:val="000000"/>
                <w:sz w:val="18"/>
                <w:szCs w:val="18"/>
              </w:rPr>
            </w:pPr>
            <w:r w:rsidRPr="00885297">
              <w:rPr>
                <w:rFonts w:ascii="Calibri" w:hAnsi="Calibri" w:cs="Calibri"/>
                <w:b/>
                <w:color w:val="000000"/>
                <w:sz w:val="18"/>
                <w:szCs w:val="18"/>
              </w:rPr>
              <w:t xml:space="preserve">System wkłuć </w:t>
            </w:r>
            <w:proofErr w:type="spellStart"/>
            <w:r w:rsidRPr="00885297">
              <w:rPr>
                <w:rFonts w:ascii="Calibri" w:hAnsi="Calibri" w:cs="Calibri"/>
                <w:b/>
                <w:color w:val="000000"/>
                <w:sz w:val="18"/>
                <w:szCs w:val="18"/>
              </w:rPr>
              <w:t>doszpikowych</w:t>
            </w:r>
            <w:proofErr w:type="spellEnd"/>
            <w:r w:rsidRPr="00885297">
              <w:rPr>
                <w:rFonts w:ascii="Calibri" w:hAnsi="Calibri" w:cs="Calibri"/>
                <w:b/>
                <w:color w:val="000000"/>
                <w:sz w:val="18"/>
                <w:szCs w:val="18"/>
              </w:rPr>
              <w:t xml:space="preserve"> dla 3 grup pacjentów (4 szt.) komplet</w:t>
            </w:r>
            <w:r w:rsidR="00AE338C">
              <w:rPr>
                <w:rFonts w:ascii="Calibri" w:hAnsi="Calibri" w:cs="Calibri"/>
                <w:b/>
                <w:color w:val="000000"/>
                <w:sz w:val="18"/>
                <w:szCs w:val="18"/>
              </w:rPr>
              <w:t xml:space="preserve"> :</w:t>
            </w:r>
          </w:p>
        </w:tc>
        <w:tc>
          <w:tcPr>
            <w:tcW w:w="1843" w:type="dxa"/>
          </w:tcPr>
          <w:p w14:paraId="54DF21DC" w14:textId="00573634"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6A42DA3E" w14:textId="77777777" w:rsidTr="00AB3787">
        <w:trPr>
          <w:cantSplit/>
          <w:trHeight w:val="333"/>
        </w:trPr>
        <w:tc>
          <w:tcPr>
            <w:tcW w:w="511" w:type="dxa"/>
          </w:tcPr>
          <w:p w14:paraId="2E63E1AB"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48D51F82" w14:textId="33C6FD43" w:rsidR="00057E8A" w:rsidRPr="00885297" w:rsidRDefault="00057E8A" w:rsidP="001B29CB">
            <w:pPr>
              <w:pStyle w:val="Standard"/>
              <w:rPr>
                <w:rFonts w:ascii="Calibri" w:hAnsi="Calibri" w:cs="Calibri"/>
                <w:b/>
                <w:color w:val="000000"/>
                <w:sz w:val="18"/>
                <w:szCs w:val="18"/>
              </w:rPr>
            </w:pPr>
            <w:r w:rsidRPr="00885297">
              <w:rPr>
                <w:rFonts w:ascii="Calibri" w:hAnsi="Calibri" w:cs="Calibri"/>
                <w:b/>
                <w:color w:val="000000"/>
                <w:sz w:val="18"/>
                <w:szCs w:val="18"/>
              </w:rPr>
              <w:t>Dorośli i dzieci powyżej 12 roku życia:</w:t>
            </w:r>
          </w:p>
        </w:tc>
        <w:tc>
          <w:tcPr>
            <w:tcW w:w="1843" w:type="dxa"/>
          </w:tcPr>
          <w:p w14:paraId="33269585" w14:textId="2CC72090"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78A687B7" w14:textId="77777777" w:rsidTr="00AB3787">
        <w:trPr>
          <w:cantSplit/>
          <w:trHeight w:val="333"/>
        </w:trPr>
        <w:tc>
          <w:tcPr>
            <w:tcW w:w="511" w:type="dxa"/>
          </w:tcPr>
          <w:p w14:paraId="51613B8B"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1A362AD3" w14:textId="732EC9B7"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Stabilizator zabezpieczający igłę po wkłuciu</w:t>
            </w:r>
          </w:p>
        </w:tc>
        <w:tc>
          <w:tcPr>
            <w:tcW w:w="1843" w:type="dxa"/>
          </w:tcPr>
          <w:p w14:paraId="2B15A6A3" w14:textId="6E390C94"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5A3139FD" w14:textId="77777777" w:rsidTr="00AB3787">
        <w:trPr>
          <w:cantSplit/>
          <w:trHeight w:val="333"/>
        </w:trPr>
        <w:tc>
          <w:tcPr>
            <w:tcW w:w="511" w:type="dxa"/>
          </w:tcPr>
          <w:p w14:paraId="1EBC55ED"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3A392CA8" w14:textId="64367A7F"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Mechanizm zabezpieczający: Nakrętka zabezpieczająca</w:t>
            </w:r>
          </w:p>
        </w:tc>
        <w:tc>
          <w:tcPr>
            <w:tcW w:w="1843" w:type="dxa"/>
          </w:tcPr>
          <w:p w14:paraId="3E72EE6A" w14:textId="1DA470F2"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4441B75D" w14:textId="77777777" w:rsidTr="00AB3787">
        <w:trPr>
          <w:cantSplit/>
          <w:trHeight w:val="333"/>
        </w:trPr>
        <w:tc>
          <w:tcPr>
            <w:tcW w:w="511" w:type="dxa"/>
          </w:tcPr>
          <w:p w14:paraId="01760800"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281D95DC" w14:textId="2D45C327"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Podwójny mechanizm zabezpieczający zapobiega przypadkowemu użyciu</w:t>
            </w:r>
          </w:p>
        </w:tc>
        <w:tc>
          <w:tcPr>
            <w:tcW w:w="1843" w:type="dxa"/>
          </w:tcPr>
          <w:p w14:paraId="120AD2B2" w14:textId="488DAC09"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315618BE" w14:textId="77777777" w:rsidTr="00AB3787">
        <w:trPr>
          <w:cantSplit/>
          <w:trHeight w:val="333"/>
        </w:trPr>
        <w:tc>
          <w:tcPr>
            <w:tcW w:w="511" w:type="dxa"/>
          </w:tcPr>
          <w:p w14:paraId="44EC63A9"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3BB8316C" w14:textId="06110616"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Wymiary [mm] [D/S/W]: 139 x 64,5 x 43,7</w:t>
            </w:r>
          </w:p>
        </w:tc>
        <w:tc>
          <w:tcPr>
            <w:tcW w:w="1843" w:type="dxa"/>
          </w:tcPr>
          <w:p w14:paraId="244CCCB6" w14:textId="7E0DB0FA"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6B3C39A5" w14:textId="77777777" w:rsidTr="00AB3787">
        <w:trPr>
          <w:cantSplit/>
          <w:trHeight w:val="333"/>
        </w:trPr>
        <w:tc>
          <w:tcPr>
            <w:tcW w:w="511" w:type="dxa"/>
          </w:tcPr>
          <w:p w14:paraId="5FAF6D4A"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68008CCB" w14:textId="3074FFD6"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Waga [g]: 94,5</w:t>
            </w:r>
          </w:p>
        </w:tc>
        <w:tc>
          <w:tcPr>
            <w:tcW w:w="1843" w:type="dxa"/>
          </w:tcPr>
          <w:p w14:paraId="78262A93" w14:textId="6E4B739C"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2439DDBE" w14:textId="77777777" w:rsidTr="00AB3787">
        <w:trPr>
          <w:cantSplit/>
          <w:trHeight w:val="333"/>
        </w:trPr>
        <w:tc>
          <w:tcPr>
            <w:tcW w:w="511" w:type="dxa"/>
          </w:tcPr>
          <w:p w14:paraId="6815A767"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21C40D96" w14:textId="3D9EA0AE"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Opakowanie: sterylne</w:t>
            </w:r>
          </w:p>
        </w:tc>
        <w:tc>
          <w:tcPr>
            <w:tcW w:w="1843" w:type="dxa"/>
          </w:tcPr>
          <w:p w14:paraId="7949EDEF" w14:textId="5F9F0D33"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397281E5" w14:textId="77777777" w:rsidTr="00AB3787">
        <w:trPr>
          <w:cantSplit/>
          <w:trHeight w:val="333"/>
        </w:trPr>
        <w:tc>
          <w:tcPr>
            <w:tcW w:w="511" w:type="dxa"/>
          </w:tcPr>
          <w:p w14:paraId="3167871A"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6BB6BC32" w14:textId="42B2E3C4"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Rozmiar igły: 15G</w:t>
            </w:r>
          </w:p>
        </w:tc>
        <w:tc>
          <w:tcPr>
            <w:tcW w:w="1843" w:type="dxa"/>
          </w:tcPr>
          <w:p w14:paraId="5C5EBC81" w14:textId="73C55568"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3EB37A29" w14:textId="77777777" w:rsidTr="00AB3787">
        <w:trPr>
          <w:cantSplit/>
          <w:trHeight w:val="333"/>
        </w:trPr>
        <w:tc>
          <w:tcPr>
            <w:tcW w:w="511" w:type="dxa"/>
          </w:tcPr>
          <w:p w14:paraId="22FC8AF3"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4D6B3E8E" w14:textId="3B69AF2A"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Długość igły [mm]: 42</w:t>
            </w:r>
          </w:p>
        </w:tc>
        <w:tc>
          <w:tcPr>
            <w:tcW w:w="1843" w:type="dxa"/>
          </w:tcPr>
          <w:p w14:paraId="264BA2DB" w14:textId="746A620A"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311642BE" w14:textId="77777777" w:rsidTr="00AB3787">
        <w:trPr>
          <w:cantSplit/>
          <w:trHeight w:val="333"/>
        </w:trPr>
        <w:tc>
          <w:tcPr>
            <w:tcW w:w="511" w:type="dxa"/>
          </w:tcPr>
          <w:p w14:paraId="19120FA0"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64EE3F78" w14:textId="2DF54232"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Głębokość penetracji igły [mm]: 25</w:t>
            </w:r>
          </w:p>
        </w:tc>
        <w:tc>
          <w:tcPr>
            <w:tcW w:w="1843" w:type="dxa"/>
          </w:tcPr>
          <w:p w14:paraId="2305D056" w14:textId="30400767"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0E54CC1C" w14:textId="77777777" w:rsidTr="00AB3787">
        <w:trPr>
          <w:cantSplit/>
          <w:trHeight w:val="333"/>
        </w:trPr>
        <w:tc>
          <w:tcPr>
            <w:tcW w:w="511" w:type="dxa"/>
          </w:tcPr>
          <w:p w14:paraId="1E274AF8"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6473CACF" w14:textId="1BADA554"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Termin przechowywania: 5 lat od daty produkcji</w:t>
            </w:r>
          </w:p>
        </w:tc>
        <w:tc>
          <w:tcPr>
            <w:tcW w:w="1843" w:type="dxa"/>
          </w:tcPr>
          <w:p w14:paraId="49384250" w14:textId="2368D84E"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21E12DA2" w14:textId="77777777" w:rsidTr="00AB3787">
        <w:trPr>
          <w:cantSplit/>
          <w:trHeight w:val="333"/>
        </w:trPr>
        <w:tc>
          <w:tcPr>
            <w:tcW w:w="511" w:type="dxa"/>
          </w:tcPr>
          <w:p w14:paraId="3EF896EC"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61C2AC6E" w14:textId="0528B645" w:rsidR="00885297" w:rsidRPr="00885297" w:rsidRDefault="00885297" w:rsidP="001B29CB">
            <w:pPr>
              <w:pStyle w:val="Standard"/>
              <w:rPr>
                <w:rFonts w:ascii="Calibri" w:hAnsi="Calibri" w:cs="Calibri"/>
                <w:b/>
                <w:color w:val="000000"/>
                <w:sz w:val="18"/>
                <w:szCs w:val="18"/>
              </w:rPr>
            </w:pPr>
            <w:r w:rsidRPr="00885297">
              <w:rPr>
                <w:rFonts w:ascii="Calibri" w:hAnsi="Calibri" w:cs="Calibri"/>
                <w:b/>
                <w:color w:val="000000"/>
                <w:sz w:val="18"/>
                <w:szCs w:val="18"/>
              </w:rPr>
              <w:t>Dzieci od 3 roku życia :</w:t>
            </w:r>
          </w:p>
        </w:tc>
        <w:tc>
          <w:tcPr>
            <w:tcW w:w="1843" w:type="dxa"/>
          </w:tcPr>
          <w:p w14:paraId="045DE9DB" w14:textId="083EF2AB"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25D1D374" w14:textId="77777777" w:rsidTr="00AB3787">
        <w:trPr>
          <w:cantSplit/>
          <w:trHeight w:val="333"/>
        </w:trPr>
        <w:tc>
          <w:tcPr>
            <w:tcW w:w="511" w:type="dxa"/>
          </w:tcPr>
          <w:p w14:paraId="3CD9A0C2"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03F906DA" w14:textId="3243A441"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Stabilizator zabezpieczający igłę po wkłuciu</w:t>
            </w:r>
          </w:p>
        </w:tc>
        <w:tc>
          <w:tcPr>
            <w:tcW w:w="1843" w:type="dxa"/>
          </w:tcPr>
          <w:p w14:paraId="03887A8B" w14:textId="71F044CA"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22252077" w14:textId="77777777" w:rsidTr="00AB3787">
        <w:trPr>
          <w:cantSplit/>
          <w:trHeight w:val="333"/>
        </w:trPr>
        <w:tc>
          <w:tcPr>
            <w:tcW w:w="511" w:type="dxa"/>
          </w:tcPr>
          <w:p w14:paraId="425700B2"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08E1D8FE" w14:textId="77777777" w:rsidR="00885297" w:rsidRPr="00885297" w:rsidRDefault="00885297" w:rsidP="004B3786">
            <w:pPr>
              <w:pStyle w:val="Standard"/>
              <w:rPr>
                <w:rFonts w:ascii="Calibri" w:hAnsi="Calibri" w:cs="Calibri"/>
                <w:color w:val="000000"/>
                <w:sz w:val="18"/>
                <w:szCs w:val="18"/>
              </w:rPr>
            </w:pPr>
            <w:r w:rsidRPr="00885297">
              <w:rPr>
                <w:rFonts w:ascii="Calibri" w:hAnsi="Calibri" w:cs="Calibri"/>
                <w:color w:val="000000"/>
                <w:sz w:val="18"/>
                <w:szCs w:val="18"/>
              </w:rPr>
              <w:t xml:space="preserve">System lokalizacji miejsca wkłucia </w:t>
            </w:r>
            <w:proofErr w:type="spellStart"/>
            <w:r w:rsidRPr="00885297">
              <w:rPr>
                <w:rFonts w:ascii="Calibri" w:hAnsi="Calibri" w:cs="Calibri"/>
                <w:color w:val="000000"/>
                <w:sz w:val="18"/>
                <w:szCs w:val="18"/>
              </w:rPr>
              <w:t>i.O</w:t>
            </w:r>
            <w:proofErr w:type="spellEnd"/>
            <w:r w:rsidRPr="00885297">
              <w:rPr>
                <w:rFonts w:ascii="Calibri" w:hAnsi="Calibri" w:cs="Calibri"/>
                <w:color w:val="000000"/>
                <w:sz w:val="18"/>
                <w:szCs w:val="18"/>
              </w:rPr>
              <w:t>. w postaci znacznika</w:t>
            </w:r>
          </w:p>
          <w:p w14:paraId="1EC29351" w14:textId="5B4E3587" w:rsidR="00885297" w:rsidRPr="00885297" w:rsidRDefault="00885297" w:rsidP="004B3786">
            <w:pPr>
              <w:pStyle w:val="Standard"/>
              <w:rPr>
                <w:rFonts w:ascii="Calibri" w:hAnsi="Calibri" w:cs="Calibri"/>
                <w:color w:val="000000"/>
                <w:sz w:val="18"/>
                <w:szCs w:val="18"/>
              </w:rPr>
            </w:pPr>
            <w:r w:rsidRPr="00885297">
              <w:rPr>
                <w:rFonts w:ascii="Calibri" w:hAnsi="Calibri" w:cs="Calibri"/>
                <w:color w:val="000000"/>
                <w:sz w:val="18"/>
                <w:szCs w:val="18"/>
              </w:rPr>
              <w:t>umieszczonego na stabilizatorze NIO-P</w:t>
            </w:r>
          </w:p>
        </w:tc>
        <w:tc>
          <w:tcPr>
            <w:tcW w:w="1843" w:type="dxa"/>
          </w:tcPr>
          <w:p w14:paraId="299A5E6C" w14:textId="298BDBD7"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08132F1D" w14:textId="77777777" w:rsidTr="00AB3787">
        <w:trPr>
          <w:cantSplit/>
          <w:trHeight w:val="333"/>
        </w:trPr>
        <w:tc>
          <w:tcPr>
            <w:tcW w:w="511" w:type="dxa"/>
          </w:tcPr>
          <w:p w14:paraId="1DFC5542"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745F86D6" w14:textId="2D42CB62"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Mechanizm zabezpieczający: Nakrętka zabezpieczająca</w:t>
            </w:r>
          </w:p>
        </w:tc>
        <w:tc>
          <w:tcPr>
            <w:tcW w:w="1843" w:type="dxa"/>
          </w:tcPr>
          <w:p w14:paraId="0FC4B2FC" w14:textId="757D94A7"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033B7A30" w14:textId="77777777" w:rsidTr="00AB3787">
        <w:trPr>
          <w:cantSplit/>
          <w:trHeight w:val="333"/>
        </w:trPr>
        <w:tc>
          <w:tcPr>
            <w:tcW w:w="511" w:type="dxa"/>
          </w:tcPr>
          <w:p w14:paraId="7C19D7F7"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067F11F9" w14:textId="7DFED175"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Podwójny mechanizm zabezpieczający zapobiega przypadkowemu użyciu</w:t>
            </w:r>
          </w:p>
        </w:tc>
        <w:tc>
          <w:tcPr>
            <w:tcW w:w="1843" w:type="dxa"/>
          </w:tcPr>
          <w:p w14:paraId="53E13F05" w14:textId="6DBCCACB"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7B263B01" w14:textId="77777777" w:rsidTr="00AB3787">
        <w:trPr>
          <w:cantSplit/>
          <w:trHeight w:val="333"/>
        </w:trPr>
        <w:tc>
          <w:tcPr>
            <w:tcW w:w="511" w:type="dxa"/>
          </w:tcPr>
          <w:p w14:paraId="04C360FA"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566C190E" w14:textId="1304DEC6"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Termin przechowywania: 5 lat od daty produkcji</w:t>
            </w:r>
          </w:p>
        </w:tc>
        <w:tc>
          <w:tcPr>
            <w:tcW w:w="1843" w:type="dxa"/>
          </w:tcPr>
          <w:p w14:paraId="0C0A1DCF" w14:textId="7EBCBEF6"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70AA3106" w14:textId="77777777" w:rsidTr="00AB3787">
        <w:trPr>
          <w:cantSplit/>
          <w:trHeight w:val="333"/>
        </w:trPr>
        <w:tc>
          <w:tcPr>
            <w:tcW w:w="511" w:type="dxa"/>
          </w:tcPr>
          <w:p w14:paraId="64869076"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1960E872" w14:textId="5CBED2FB"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Wymiary [mm] [D/S/W]: 148,55 x 64,5 x 43,7</w:t>
            </w:r>
          </w:p>
        </w:tc>
        <w:tc>
          <w:tcPr>
            <w:tcW w:w="1843" w:type="dxa"/>
          </w:tcPr>
          <w:p w14:paraId="35C20E45" w14:textId="29F6CEE4"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66FE5876" w14:textId="77777777" w:rsidTr="00AB3787">
        <w:trPr>
          <w:cantSplit/>
          <w:trHeight w:val="333"/>
        </w:trPr>
        <w:tc>
          <w:tcPr>
            <w:tcW w:w="511" w:type="dxa"/>
          </w:tcPr>
          <w:p w14:paraId="11129B1E"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11D593BC" w14:textId="5F7FEB90"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Waga [g]: 85,6</w:t>
            </w:r>
          </w:p>
        </w:tc>
        <w:tc>
          <w:tcPr>
            <w:tcW w:w="1843" w:type="dxa"/>
          </w:tcPr>
          <w:p w14:paraId="499151DD" w14:textId="7C6BCD7A"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59B1F37A" w14:textId="77777777" w:rsidTr="00AB3787">
        <w:trPr>
          <w:cantSplit/>
          <w:trHeight w:val="333"/>
        </w:trPr>
        <w:tc>
          <w:tcPr>
            <w:tcW w:w="511" w:type="dxa"/>
          </w:tcPr>
          <w:p w14:paraId="58F8E938"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6017FC0F" w14:textId="5CD69DB8"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Opakowanie: sterylne</w:t>
            </w:r>
          </w:p>
        </w:tc>
        <w:tc>
          <w:tcPr>
            <w:tcW w:w="1843" w:type="dxa"/>
          </w:tcPr>
          <w:p w14:paraId="132DA8D0" w14:textId="4EB6BA8E"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592F20FC" w14:textId="77777777" w:rsidTr="00AB3787">
        <w:trPr>
          <w:cantSplit/>
          <w:trHeight w:val="333"/>
        </w:trPr>
        <w:tc>
          <w:tcPr>
            <w:tcW w:w="511" w:type="dxa"/>
          </w:tcPr>
          <w:p w14:paraId="76570C1D"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0478A0E3" w14:textId="437E927D"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Rozmiar igły: 18G</w:t>
            </w:r>
          </w:p>
        </w:tc>
        <w:tc>
          <w:tcPr>
            <w:tcW w:w="1843" w:type="dxa"/>
          </w:tcPr>
          <w:p w14:paraId="22C0CAC1" w14:textId="531FAF87"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6C63A6DC" w14:textId="77777777" w:rsidTr="00AB3787">
        <w:trPr>
          <w:cantSplit/>
          <w:trHeight w:val="333"/>
        </w:trPr>
        <w:tc>
          <w:tcPr>
            <w:tcW w:w="511" w:type="dxa"/>
          </w:tcPr>
          <w:p w14:paraId="7A8EB53A"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4FCB58B9" w14:textId="2A58167A"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Długość igły [mm]: 38,1</w:t>
            </w:r>
          </w:p>
        </w:tc>
        <w:tc>
          <w:tcPr>
            <w:tcW w:w="1843" w:type="dxa"/>
          </w:tcPr>
          <w:p w14:paraId="4717855A" w14:textId="019DB500"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7DD0D816" w14:textId="77777777" w:rsidTr="00AB3787">
        <w:trPr>
          <w:cantSplit/>
          <w:trHeight w:val="333"/>
        </w:trPr>
        <w:tc>
          <w:tcPr>
            <w:tcW w:w="511" w:type="dxa"/>
          </w:tcPr>
          <w:p w14:paraId="737811FC"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6056DBB1" w14:textId="0CB68EE1" w:rsidR="00885297" w:rsidRPr="00885297" w:rsidRDefault="00885297" w:rsidP="001B29CB">
            <w:pPr>
              <w:pStyle w:val="Standard"/>
              <w:rPr>
                <w:rFonts w:ascii="Calibri" w:hAnsi="Calibri" w:cs="Calibri"/>
                <w:b/>
                <w:color w:val="000000"/>
                <w:sz w:val="18"/>
                <w:szCs w:val="18"/>
              </w:rPr>
            </w:pPr>
            <w:r w:rsidRPr="00885297">
              <w:rPr>
                <w:rFonts w:ascii="Calibri" w:hAnsi="Calibri" w:cs="Calibri"/>
                <w:b/>
                <w:color w:val="000000"/>
                <w:sz w:val="18"/>
                <w:szCs w:val="18"/>
              </w:rPr>
              <w:t>Dzieci w wieku od 36-go tygodnia:</w:t>
            </w:r>
          </w:p>
        </w:tc>
        <w:tc>
          <w:tcPr>
            <w:tcW w:w="1843" w:type="dxa"/>
          </w:tcPr>
          <w:p w14:paraId="7F370BE9" w14:textId="1A356425"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1962A00E" w14:textId="77777777" w:rsidTr="00AB3787">
        <w:trPr>
          <w:cantSplit/>
          <w:trHeight w:val="333"/>
        </w:trPr>
        <w:tc>
          <w:tcPr>
            <w:tcW w:w="511" w:type="dxa"/>
          </w:tcPr>
          <w:p w14:paraId="37912FDA"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57E59CC1" w14:textId="2B8B3DA0"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Znacznik 5mm</w:t>
            </w:r>
          </w:p>
        </w:tc>
        <w:tc>
          <w:tcPr>
            <w:tcW w:w="1843" w:type="dxa"/>
          </w:tcPr>
          <w:p w14:paraId="1EBB7ACC" w14:textId="0D4F9A31"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5BFAE9C2" w14:textId="77777777" w:rsidTr="00AB3787">
        <w:trPr>
          <w:cantSplit/>
          <w:trHeight w:val="333"/>
        </w:trPr>
        <w:tc>
          <w:tcPr>
            <w:tcW w:w="511" w:type="dxa"/>
          </w:tcPr>
          <w:p w14:paraId="3F943A99"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3498CF15" w14:textId="5F9B18C5"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Stopniowanie igły (zmiana oporu wprowadzania)</w:t>
            </w:r>
          </w:p>
        </w:tc>
        <w:tc>
          <w:tcPr>
            <w:tcW w:w="1843" w:type="dxa"/>
          </w:tcPr>
          <w:p w14:paraId="654D27C0" w14:textId="41DAF200"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02A281DC" w14:textId="77777777" w:rsidTr="00AB3787">
        <w:trPr>
          <w:cantSplit/>
          <w:trHeight w:val="333"/>
        </w:trPr>
        <w:tc>
          <w:tcPr>
            <w:tcW w:w="511" w:type="dxa"/>
          </w:tcPr>
          <w:p w14:paraId="2B546E7B"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611F2B7D" w14:textId="0E30C589"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Nakrętka zabezpieczająca igłę</w:t>
            </w:r>
          </w:p>
        </w:tc>
        <w:tc>
          <w:tcPr>
            <w:tcW w:w="1843" w:type="dxa"/>
          </w:tcPr>
          <w:p w14:paraId="03D44D34" w14:textId="0782C1EF"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708ED1A1" w14:textId="77777777" w:rsidTr="00AB3787">
        <w:trPr>
          <w:cantSplit/>
          <w:trHeight w:val="333"/>
        </w:trPr>
        <w:tc>
          <w:tcPr>
            <w:tcW w:w="511" w:type="dxa"/>
          </w:tcPr>
          <w:p w14:paraId="3326D466"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73AF125C" w14:textId="5387B9E1"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Rozmiar igły: Stopniowana od 14G do 18G</w:t>
            </w:r>
          </w:p>
        </w:tc>
        <w:tc>
          <w:tcPr>
            <w:tcW w:w="1843" w:type="dxa"/>
          </w:tcPr>
          <w:p w14:paraId="1E60544D" w14:textId="3E56940A"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2DDEF60B" w14:textId="77777777" w:rsidTr="00AB3787">
        <w:trPr>
          <w:cantSplit/>
          <w:trHeight w:val="333"/>
        </w:trPr>
        <w:tc>
          <w:tcPr>
            <w:tcW w:w="511" w:type="dxa"/>
          </w:tcPr>
          <w:p w14:paraId="18D80E12"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33A094AB" w14:textId="52C6B191"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Wymiary (d/s/w) : 174 x 76 x 40 mm</w:t>
            </w:r>
          </w:p>
        </w:tc>
        <w:tc>
          <w:tcPr>
            <w:tcW w:w="1843" w:type="dxa"/>
          </w:tcPr>
          <w:p w14:paraId="32742C94" w14:textId="1A7A0F8A"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4BEEC47A" w14:textId="77777777" w:rsidTr="00AB3787">
        <w:trPr>
          <w:cantSplit/>
          <w:trHeight w:val="333"/>
        </w:trPr>
        <w:tc>
          <w:tcPr>
            <w:tcW w:w="511" w:type="dxa"/>
          </w:tcPr>
          <w:p w14:paraId="4582EBD6"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4A9E3A65" w14:textId="52A47683"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Waga: 56 g</w:t>
            </w:r>
          </w:p>
        </w:tc>
        <w:tc>
          <w:tcPr>
            <w:tcW w:w="1843" w:type="dxa"/>
          </w:tcPr>
          <w:p w14:paraId="333323BC" w14:textId="57B2D4AF"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2963B0BE" w14:textId="77777777" w:rsidTr="00AB3787">
        <w:trPr>
          <w:cantSplit/>
          <w:trHeight w:val="333"/>
        </w:trPr>
        <w:tc>
          <w:tcPr>
            <w:tcW w:w="511" w:type="dxa"/>
          </w:tcPr>
          <w:p w14:paraId="33C83F6F"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24365F3D" w14:textId="5B4704E7"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Opakowanie: sterylne</w:t>
            </w:r>
          </w:p>
        </w:tc>
        <w:tc>
          <w:tcPr>
            <w:tcW w:w="1843" w:type="dxa"/>
          </w:tcPr>
          <w:p w14:paraId="54F07FCD" w14:textId="02961638"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460CEEFC" w14:textId="77777777" w:rsidTr="00AB3787">
        <w:trPr>
          <w:cantSplit/>
          <w:trHeight w:val="333"/>
        </w:trPr>
        <w:tc>
          <w:tcPr>
            <w:tcW w:w="511" w:type="dxa"/>
          </w:tcPr>
          <w:p w14:paraId="465B3381"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33D3B5DA" w14:textId="6462F816"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Termin przydatności do użycia: 5 lat od daty produkcji</w:t>
            </w:r>
          </w:p>
        </w:tc>
        <w:tc>
          <w:tcPr>
            <w:tcW w:w="1843" w:type="dxa"/>
          </w:tcPr>
          <w:p w14:paraId="5BF44BCD" w14:textId="52DF113F"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bl>
    <w:p w14:paraId="58583D2F" w14:textId="77777777" w:rsidR="00A833A0" w:rsidRPr="00A9463E" w:rsidRDefault="00A833A0" w:rsidP="00647ADF">
      <w:pPr>
        <w:rPr>
          <w:rFonts w:ascii="Calibri" w:hAnsi="Calibri" w:cs="Calibri"/>
          <w:b/>
          <w:sz w:val="24"/>
          <w:szCs w:val="24"/>
          <w:u w:val="single"/>
        </w:rPr>
      </w:pPr>
    </w:p>
    <w:p w14:paraId="0396761C" w14:textId="4BE7AC10" w:rsidR="00885135" w:rsidRPr="00A9463E" w:rsidRDefault="00AB3787" w:rsidP="00647ADF">
      <w:pPr>
        <w:rPr>
          <w:rFonts w:ascii="Calibri" w:hAnsi="Calibri" w:cs="Calibri"/>
          <w:b/>
          <w:sz w:val="24"/>
          <w:szCs w:val="24"/>
        </w:rPr>
      </w:pPr>
      <w:r w:rsidRPr="00A9463E">
        <w:rPr>
          <w:rFonts w:ascii="Calibri" w:hAnsi="Calibri" w:cs="Calibri"/>
          <w:b/>
          <w:sz w:val="24"/>
          <w:szCs w:val="24"/>
        </w:rPr>
        <w:t>Pakiet 2:</w:t>
      </w:r>
    </w:p>
    <w:p w14:paraId="75C44C5A" w14:textId="27AC9D69" w:rsidR="00AB3787" w:rsidRPr="00A9463E" w:rsidRDefault="00AB3787" w:rsidP="00647ADF">
      <w:pPr>
        <w:rPr>
          <w:rFonts w:ascii="Calibri" w:hAnsi="Calibri" w:cs="Calibri"/>
          <w:b/>
          <w:sz w:val="24"/>
          <w:szCs w:val="24"/>
          <w:u w:val="single"/>
        </w:rPr>
      </w:pPr>
      <w:r w:rsidRPr="00A9463E">
        <w:rPr>
          <w:rFonts w:ascii="Calibri" w:hAnsi="Calibri" w:cs="Calibri"/>
          <w:b/>
          <w:sz w:val="24"/>
          <w:szCs w:val="24"/>
          <w:u w:val="single"/>
        </w:rPr>
        <w:t xml:space="preserve">1. </w:t>
      </w:r>
      <w:r w:rsidR="00754B1D" w:rsidRPr="00A9463E">
        <w:rPr>
          <w:rFonts w:ascii="Calibri" w:hAnsi="Calibri" w:cs="Calibri"/>
          <w:b/>
          <w:sz w:val="24"/>
          <w:szCs w:val="24"/>
          <w:u w:val="single"/>
        </w:rPr>
        <w:t>Laryngoskop –</w:t>
      </w:r>
      <w:r w:rsidR="00885297">
        <w:rPr>
          <w:rFonts w:ascii="Calibri" w:hAnsi="Calibri" w:cs="Calibri"/>
          <w:b/>
          <w:sz w:val="24"/>
          <w:szCs w:val="24"/>
          <w:u w:val="single"/>
        </w:rPr>
        <w:t xml:space="preserve"> 4 </w:t>
      </w:r>
      <w:proofErr w:type="spellStart"/>
      <w:r w:rsidR="00885297">
        <w:rPr>
          <w:rFonts w:ascii="Calibri" w:hAnsi="Calibri" w:cs="Calibri"/>
          <w:b/>
          <w:sz w:val="24"/>
          <w:szCs w:val="24"/>
          <w:u w:val="single"/>
        </w:rPr>
        <w:t>kpl</w:t>
      </w:r>
      <w:proofErr w:type="spellEnd"/>
      <w:r w:rsidR="00754B1D" w:rsidRPr="00A9463E">
        <w:rPr>
          <w:rFonts w:ascii="Calibri" w:hAnsi="Calibri" w:cs="Calibri"/>
          <w:b/>
          <w:sz w:val="24"/>
          <w:szCs w:val="24"/>
          <w:u w:val="single"/>
        </w:rPr>
        <w:t>.</w:t>
      </w:r>
    </w:p>
    <w:tbl>
      <w:tblPr>
        <w:tblW w:w="94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6804"/>
        <w:gridCol w:w="1985"/>
      </w:tblGrid>
      <w:tr w:rsidR="007A72EF" w:rsidRPr="00885297" w14:paraId="2E0D2C0E" w14:textId="77777777" w:rsidTr="0072100A">
        <w:trPr>
          <w:trHeight w:val="535"/>
        </w:trPr>
        <w:tc>
          <w:tcPr>
            <w:tcW w:w="642" w:type="dxa"/>
            <w:shd w:val="clear" w:color="auto" w:fill="auto"/>
          </w:tcPr>
          <w:p w14:paraId="42355A01" w14:textId="77777777" w:rsidR="007A72EF" w:rsidRPr="00885297" w:rsidRDefault="007A72EF" w:rsidP="0072100A">
            <w:pPr>
              <w:autoSpaceDE w:val="0"/>
              <w:autoSpaceDN w:val="0"/>
              <w:adjustRightInd w:val="0"/>
              <w:spacing w:after="0" w:line="240" w:lineRule="auto"/>
              <w:jc w:val="center"/>
              <w:rPr>
                <w:rFonts w:ascii="Calibri" w:hAnsi="Calibri" w:cs="Calibri"/>
                <w:b/>
                <w:bCs/>
                <w:color w:val="000000"/>
                <w:sz w:val="18"/>
                <w:szCs w:val="18"/>
              </w:rPr>
            </w:pPr>
            <w:r w:rsidRPr="00885297">
              <w:rPr>
                <w:rFonts w:ascii="Calibri" w:hAnsi="Calibri" w:cs="Calibri"/>
                <w:b/>
                <w:bCs/>
                <w:color w:val="000000"/>
                <w:sz w:val="18"/>
                <w:szCs w:val="18"/>
              </w:rPr>
              <w:t>L.p.</w:t>
            </w:r>
          </w:p>
        </w:tc>
        <w:tc>
          <w:tcPr>
            <w:tcW w:w="6804" w:type="dxa"/>
            <w:shd w:val="clear" w:color="auto" w:fill="auto"/>
          </w:tcPr>
          <w:p w14:paraId="13CAA026" w14:textId="77777777" w:rsidR="007A72EF" w:rsidRPr="00885297" w:rsidRDefault="007A72EF" w:rsidP="0072100A">
            <w:pPr>
              <w:autoSpaceDE w:val="0"/>
              <w:autoSpaceDN w:val="0"/>
              <w:adjustRightInd w:val="0"/>
              <w:spacing w:after="0" w:line="240" w:lineRule="auto"/>
              <w:jc w:val="center"/>
              <w:rPr>
                <w:rFonts w:ascii="Calibri" w:hAnsi="Calibri" w:cs="Calibri"/>
                <w:b/>
                <w:bCs/>
                <w:color w:val="000000"/>
                <w:sz w:val="18"/>
                <w:szCs w:val="18"/>
              </w:rPr>
            </w:pPr>
            <w:r w:rsidRPr="00885297">
              <w:rPr>
                <w:rFonts w:ascii="Calibri" w:hAnsi="Calibri" w:cs="Calibri"/>
                <w:b/>
                <w:bCs/>
                <w:color w:val="000000"/>
                <w:sz w:val="18"/>
                <w:szCs w:val="18"/>
              </w:rPr>
              <w:t xml:space="preserve">Parametr </w:t>
            </w:r>
          </w:p>
        </w:tc>
        <w:tc>
          <w:tcPr>
            <w:tcW w:w="1985" w:type="dxa"/>
            <w:shd w:val="clear" w:color="auto" w:fill="auto"/>
          </w:tcPr>
          <w:p w14:paraId="5F6E85BA" w14:textId="77777777" w:rsidR="007A72EF" w:rsidRPr="00885297" w:rsidRDefault="007A72EF" w:rsidP="0072100A">
            <w:pPr>
              <w:autoSpaceDE w:val="0"/>
              <w:autoSpaceDN w:val="0"/>
              <w:adjustRightInd w:val="0"/>
              <w:spacing w:after="0" w:line="240" w:lineRule="auto"/>
              <w:jc w:val="center"/>
              <w:rPr>
                <w:rFonts w:ascii="Calibri" w:hAnsi="Calibri" w:cs="Calibri"/>
                <w:b/>
                <w:bCs/>
                <w:color w:val="000000"/>
                <w:sz w:val="18"/>
                <w:szCs w:val="18"/>
              </w:rPr>
            </w:pPr>
            <w:r w:rsidRPr="00885297">
              <w:rPr>
                <w:rFonts w:ascii="Calibri" w:hAnsi="Calibri" w:cs="Calibri"/>
                <w:b/>
                <w:bCs/>
                <w:color w:val="000000"/>
                <w:sz w:val="18"/>
                <w:szCs w:val="18"/>
              </w:rPr>
              <w:t>Wymaganie</w:t>
            </w:r>
          </w:p>
        </w:tc>
      </w:tr>
      <w:tr w:rsidR="007A72EF" w:rsidRPr="00885297" w14:paraId="71E3CA19" w14:textId="77777777" w:rsidTr="007A72EF">
        <w:trPr>
          <w:trHeight w:val="534"/>
        </w:trPr>
        <w:tc>
          <w:tcPr>
            <w:tcW w:w="642" w:type="dxa"/>
            <w:shd w:val="clear" w:color="auto" w:fill="auto"/>
          </w:tcPr>
          <w:p w14:paraId="4A5FD5C0"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w:t>
            </w:r>
          </w:p>
        </w:tc>
        <w:tc>
          <w:tcPr>
            <w:tcW w:w="6804" w:type="dxa"/>
            <w:shd w:val="clear" w:color="auto" w:fill="auto"/>
            <w:vAlign w:val="center"/>
          </w:tcPr>
          <w:p w14:paraId="5997F739" w14:textId="52E80254" w:rsidR="007A72EF" w:rsidRPr="00885297" w:rsidRDefault="00754B1D" w:rsidP="0072100A">
            <w:pPr>
              <w:autoSpaceDE w:val="0"/>
              <w:autoSpaceDN w:val="0"/>
              <w:adjustRightInd w:val="0"/>
              <w:spacing w:after="0" w:line="240" w:lineRule="auto"/>
              <w:rPr>
                <w:rFonts w:ascii="Calibri" w:hAnsi="Calibri" w:cs="Calibri"/>
                <w:bCs/>
                <w:color w:val="000000"/>
                <w:sz w:val="18"/>
                <w:szCs w:val="18"/>
              </w:rPr>
            </w:pPr>
            <w:r w:rsidRPr="00885297">
              <w:rPr>
                <w:rFonts w:ascii="Calibri" w:hAnsi="Calibri" w:cs="Calibri"/>
                <w:bCs/>
                <w:color w:val="000000"/>
                <w:sz w:val="18"/>
                <w:szCs w:val="18"/>
              </w:rPr>
              <w:t>Laryngoskop światłowodowy dla dorosłych</w:t>
            </w:r>
          </w:p>
        </w:tc>
        <w:tc>
          <w:tcPr>
            <w:tcW w:w="1985" w:type="dxa"/>
            <w:shd w:val="clear" w:color="auto" w:fill="auto"/>
          </w:tcPr>
          <w:p w14:paraId="35F422B2" w14:textId="0AA13E2A" w:rsidR="007A72EF" w:rsidRPr="00885297" w:rsidRDefault="007A72EF" w:rsidP="0072100A">
            <w:pPr>
              <w:autoSpaceDE w:val="0"/>
              <w:autoSpaceDN w:val="0"/>
              <w:adjustRightInd w:val="0"/>
              <w:spacing w:after="0" w:line="240" w:lineRule="auto"/>
              <w:jc w:val="center"/>
              <w:rPr>
                <w:rFonts w:ascii="Calibri" w:hAnsi="Calibri" w:cs="Calibri"/>
                <w:b/>
                <w:bCs/>
                <w:color w:val="000000"/>
                <w:sz w:val="18"/>
                <w:szCs w:val="18"/>
              </w:rPr>
            </w:pPr>
            <w:r w:rsidRPr="00885297">
              <w:rPr>
                <w:rFonts w:ascii="Calibri" w:hAnsi="Calibri" w:cs="Calibri"/>
                <w:color w:val="000000"/>
                <w:sz w:val="18"/>
                <w:szCs w:val="18"/>
              </w:rPr>
              <w:t>TAK</w:t>
            </w:r>
          </w:p>
        </w:tc>
      </w:tr>
      <w:tr w:rsidR="007A72EF" w:rsidRPr="00885297" w14:paraId="63BD5D93" w14:textId="77777777" w:rsidTr="0072100A">
        <w:trPr>
          <w:trHeight w:val="659"/>
        </w:trPr>
        <w:tc>
          <w:tcPr>
            <w:tcW w:w="642" w:type="dxa"/>
            <w:shd w:val="clear" w:color="auto" w:fill="auto"/>
          </w:tcPr>
          <w:p w14:paraId="4ACD0D3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w:t>
            </w:r>
          </w:p>
        </w:tc>
        <w:tc>
          <w:tcPr>
            <w:tcW w:w="6804" w:type="dxa"/>
            <w:shd w:val="clear" w:color="auto" w:fill="auto"/>
            <w:vAlign w:val="center"/>
          </w:tcPr>
          <w:p w14:paraId="378061ED" w14:textId="30CD430D" w:rsidR="007A72EF" w:rsidRPr="00885297" w:rsidRDefault="00754B1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 xml:space="preserve">Wykonanie ze stali nierdzewnej lub </w:t>
            </w:r>
            <w:r w:rsidR="00885297" w:rsidRPr="00885297">
              <w:rPr>
                <w:rFonts w:ascii="Calibri" w:hAnsi="Calibri" w:cs="Calibri"/>
                <w:color w:val="000000"/>
                <w:sz w:val="18"/>
                <w:szCs w:val="18"/>
              </w:rPr>
              <w:t xml:space="preserve">najwyższej jakości mosiądzu lub </w:t>
            </w:r>
            <w:r w:rsidRPr="00885297">
              <w:rPr>
                <w:rFonts w:ascii="Calibri" w:hAnsi="Calibri" w:cs="Calibri"/>
                <w:color w:val="000000"/>
                <w:sz w:val="18"/>
                <w:szCs w:val="18"/>
              </w:rPr>
              <w:t>aluminium</w:t>
            </w:r>
          </w:p>
        </w:tc>
        <w:tc>
          <w:tcPr>
            <w:tcW w:w="1985" w:type="dxa"/>
            <w:shd w:val="clear" w:color="auto" w:fill="auto"/>
          </w:tcPr>
          <w:p w14:paraId="5339995D" w14:textId="66DA7838"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06380808" w14:textId="77777777" w:rsidTr="0072100A">
        <w:trPr>
          <w:trHeight w:val="682"/>
        </w:trPr>
        <w:tc>
          <w:tcPr>
            <w:tcW w:w="642" w:type="dxa"/>
            <w:shd w:val="clear" w:color="auto" w:fill="auto"/>
          </w:tcPr>
          <w:p w14:paraId="72BBB39B"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3.</w:t>
            </w:r>
          </w:p>
        </w:tc>
        <w:tc>
          <w:tcPr>
            <w:tcW w:w="6804" w:type="dxa"/>
            <w:shd w:val="clear" w:color="auto" w:fill="auto"/>
            <w:vAlign w:val="center"/>
          </w:tcPr>
          <w:p w14:paraId="25E62E08" w14:textId="16DDA10B" w:rsidR="007A72EF" w:rsidRPr="00885297" w:rsidRDefault="00754B1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Różnorodne rodzaje światła do wszystkich zastosowań</w:t>
            </w:r>
          </w:p>
        </w:tc>
        <w:tc>
          <w:tcPr>
            <w:tcW w:w="1985" w:type="dxa"/>
            <w:shd w:val="clear" w:color="auto" w:fill="auto"/>
          </w:tcPr>
          <w:p w14:paraId="0A80B1F7" w14:textId="6642E790"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4C20EE" w:rsidRPr="00885297" w14:paraId="69AE3496" w14:textId="77777777" w:rsidTr="0072100A">
        <w:trPr>
          <w:trHeight w:val="514"/>
        </w:trPr>
        <w:tc>
          <w:tcPr>
            <w:tcW w:w="642" w:type="dxa"/>
            <w:shd w:val="clear" w:color="auto" w:fill="auto"/>
          </w:tcPr>
          <w:p w14:paraId="737BADF1" w14:textId="1A12E9B7" w:rsidR="004C20EE" w:rsidRPr="00885297" w:rsidRDefault="004C20EE"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4.</w:t>
            </w:r>
          </w:p>
        </w:tc>
        <w:tc>
          <w:tcPr>
            <w:tcW w:w="6804" w:type="dxa"/>
            <w:shd w:val="clear" w:color="auto" w:fill="auto"/>
            <w:vAlign w:val="center"/>
          </w:tcPr>
          <w:p w14:paraId="6ACCFCAC" w14:textId="07553F12" w:rsidR="004C20EE" w:rsidRPr="00885297" w:rsidRDefault="001C3BD5" w:rsidP="00885297">
            <w:pPr>
              <w:autoSpaceDE w:val="0"/>
              <w:autoSpaceDN w:val="0"/>
              <w:adjustRightInd w:val="0"/>
              <w:spacing w:after="0" w:line="240" w:lineRule="auto"/>
              <w:rPr>
                <w:rFonts w:ascii="Calibri" w:hAnsi="Calibri" w:cs="Calibri"/>
                <w:sz w:val="18"/>
                <w:szCs w:val="18"/>
              </w:rPr>
            </w:pPr>
            <w:r w:rsidRPr="00885297">
              <w:rPr>
                <w:rFonts w:ascii="Calibri" w:hAnsi="Calibri" w:cs="Calibri"/>
                <w:sz w:val="18"/>
                <w:szCs w:val="18"/>
              </w:rPr>
              <w:t xml:space="preserve">Ergonomiczna rękojeść baterii </w:t>
            </w:r>
          </w:p>
        </w:tc>
        <w:tc>
          <w:tcPr>
            <w:tcW w:w="1985" w:type="dxa"/>
            <w:shd w:val="clear" w:color="auto" w:fill="auto"/>
          </w:tcPr>
          <w:p w14:paraId="550631B8" w14:textId="718B9E54" w:rsidR="004C20EE" w:rsidRPr="00885297" w:rsidRDefault="004C20EE"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28EBF8CA" w14:textId="77777777" w:rsidTr="0072100A">
        <w:trPr>
          <w:trHeight w:val="514"/>
        </w:trPr>
        <w:tc>
          <w:tcPr>
            <w:tcW w:w="642" w:type="dxa"/>
            <w:shd w:val="clear" w:color="auto" w:fill="auto"/>
          </w:tcPr>
          <w:p w14:paraId="2E98D055" w14:textId="191CA563" w:rsidR="007A72EF" w:rsidRPr="00885297" w:rsidRDefault="004C20EE"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5</w:t>
            </w:r>
            <w:r w:rsidR="007A72EF" w:rsidRPr="00885297">
              <w:rPr>
                <w:rFonts w:ascii="Calibri" w:hAnsi="Calibri" w:cs="Calibri"/>
                <w:color w:val="000000"/>
                <w:sz w:val="18"/>
                <w:szCs w:val="18"/>
              </w:rPr>
              <w:t>.</w:t>
            </w:r>
          </w:p>
        </w:tc>
        <w:tc>
          <w:tcPr>
            <w:tcW w:w="6804" w:type="dxa"/>
            <w:shd w:val="clear" w:color="auto" w:fill="auto"/>
            <w:vAlign w:val="center"/>
          </w:tcPr>
          <w:p w14:paraId="377D13E9" w14:textId="06DF9E53" w:rsidR="007A72EF" w:rsidRPr="00885297" w:rsidRDefault="001C3BD5" w:rsidP="001C3BD5">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Zestaw różnej wielkości ostrzy (ostrza zakrzywiane ku dołowi)</w:t>
            </w:r>
          </w:p>
        </w:tc>
        <w:tc>
          <w:tcPr>
            <w:tcW w:w="1985" w:type="dxa"/>
            <w:shd w:val="clear" w:color="auto" w:fill="auto"/>
          </w:tcPr>
          <w:p w14:paraId="5471B2FA" w14:textId="2FBA7CBE"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6C0E972" w14:textId="77777777" w:rsidTr="0072100A">
        <w:trPr>
          <w:trHeight w:val="657"/>
        </w:trPr>
        <w:tc>
          <w:tcPr>
            <w:tcW w:w="642" w:type="dxa"/>
            <w:shd w:val="clear" w:color="auto" w:fill="auto"/>
          </w:tcPr>
          <w:p w14:paraId="7FB41A4C" w14:textId="0392096A" w:rsidR="007A72EF" w:rsidRPr="00885297" w:rsidRDefault="004C20EE"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6</w:t>
            </w:r>
            <w:r w:rsidR="007A72EF" w:rsidRPr="00885297">
              <w:rPr>
                <w:rFonts w:ascii="Calibri" w:hAnsi="Calibri" w:cs="Calibri"/>
                <w:color w:val="000000"/>
                <w:sz w:val="18"/>
                <w:szCs w:val="18"/>
              </w:rPr>
              <w:t>.</w:t>
            </w:r>
          </w:p>
        </w:tc>
        <w:tc>
          <w:tcPr>
            <w:tcW w:w="6804" w:type="dxa"/>
            <w:shd w:val="clear" w:color="auto" w:fill="auto"/>
            <w:vAlign w:val="center"/>
          </w:tcPr>
          <w:p w14:paraId="3B61C94D" w14:textId="4B874A2E"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 xml:space="preserve">Łyżki </w:t>
            </w:r>
            <w:proofErr w:type="spellStart"/>
            <w:r w:rsidRPr="00885297">
              <w:rPr>
                <w:rFonts w:ascii="Calibri" w:hAnsi="Calibri" w:cs="Calibri"/>
                <w:color w:val="000000"/>
                <w:sz w:val="18"/>
                <w:szCs w:val="18"/>
              </w:rPr>
              <w:t>Mcintosh</w:t>
            </w:r>
            <w:proofErr w:type="spellEnd"/>
            <w:r w:rsidRPr="00885297">
              <w:rPr>
                <w:rFonts w:ascii="Calibri" w:hAnsi="Calibri" w:cs="Calibri"/>
                <w:color w:val="000000"/>
                <w:sz w:val="18"/>
                <w:szCs w:val="18"/>
              </w:rPr>
              <w:t xml:space="preserve"> -4 rozmiary (1-70mm, 2-78mm, 3-108mm, 4-133mm)+ rękojeść</w:t>
            </w:r>
          </w:p>
        </w:tc>
        <w:tc>
          <w:tcPr>
            <w:tcW w:w="1985" w:type="dxa"/>
            <w:shd w:val="clear" w:color="auto" w:fill="auto"/>
          </w:tcPr>
          <w:p w14:paraId="317453D5" w14:textId="2050616A"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00A08FC5" w14:textId="77777777" w:rsidTr="0072100A">
        <w:trPr>
          <w:trHeight w:val="514"/>
        </w:trPr>
        <w:tc>
          <w:tcPr>
            <w:tcW w:w="642" w:type="dxa"/>
            <w:shd w:val="clear" w:color="auto" w:fill="auto"/>
          </w:tcPr>
          <w:p w14:paraId="41C896CD" w14:textId="097C3627" w:rsidR="007A72EF" w:rsidRPr="00885297" w:rsidRDefault="004C20EE"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7</w:t>
            </w:r>
            <w:r w:rsidR="007A72EF" w:rsidRPr="00885297">
              <w:rPr>
                <w:rFonts w:ascii="Calibri" w:hAnsi="Calibri" w:cs="Calibri"/>
                <w:color w:val="000000"/>
                <w:sz w:val="18"/>
                <w:szCs w:val="18"/>
              </w:rPr>
              <w:t>.</w:t>
            </w:r>
          </w:p>
        </w:tc>
        <w:tc>
          <w:tcPr>
            <w:tcW w:w="6804" w:type="dxa"/>
            <w:shd w:val="clear" w:color="auto" w:fill="auto"/>
            <w:vAlign w:val="center"/>
          </w:tcPr>
          <w:p w14:paraId="474E0EE3" w14:textId="54EC5F99"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 xml:space="preserve">Zestaw w walizce  </w:t>
            </w:r>
          </w:p>
        </w:tc>
        <w:tc>
          <w:tcPr>
            <w:tcW w:w="1985" w:type="dxa"/>
            <w:shd w:val="clear" w:color="auto" w:fill="auto"/>
          </w:tcPr>
          <w:p w14:paraId="189E0132" w14:textId="46B5D18F"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28729963" w14:textId="77777777" w:rsidTr="0072100A">
        <w:trPr>
          <w:trHeight w:val="514"/>
        </w:trPr>
        <w:tc>
          <w:tcPr>
            <w:tcW w:w="642" w:type="dxa"/>
            <w:shd w:val="clear" w:color="auto" w:fill="auto"/>
          </w:tcPr>
          <w:p w14:paraId="2AB81950" w14:textId="20CEBD4A" w:rsidR="007A72EF" w:rsidRPr="00885297" w:rsidRDefault="004C20EE"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8</w:t>
            </w:r>
            <w:r w:rsidR="007A72EF" w:rsidRPr="00885297">
              <w:rPr>
                <w:rFonts w:ascii="Calibri" w:hAnsi="Calibri" w:cs="Calibri"/>
                <w:color w:val="000000"/>
                <w:sz w:val="18"/>
                <w:szCs w:val="18"/>
              </w:rPr>
              <w:t>.</w:t>
            </w:r>
          </w:p>
        </w:tc>
        <w:tc>
          <w:tcPr>
            <w:tcW w:w="6804" w:type="dxa"/>
            <w:shd w:val="clear" w:color="auto" w:fill="auto"/>
            <w:vAlign w:val="center"/>
          </w:tcPr>
          <w:p w14:paraId="73AFD3FF" w14:textId="30661915"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Gwarancja min. 12 miesięcy</w:t>
            </w:r>
          </w:p>
        </w:tc>
        <w:tc>
          <w:tcPr>
            <w:tcW w:w="1985" w:type="dxa"/>
            <w:shd w:val="clear" w:color="auto" w:fill="auto"/>
          </w:tcPr>
          <w:p w14:paraId="3B64E359" w14:textId="483541AD"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bl>
    <w:p w14:paraId="7B4F4753" w14:textId="77777777" w:rsidR="00AB3787" w:rsidRPr="00A9463E" w:rsidRDefault="00AB3787" w:rsidP="00647ADF">
      <w:pPr>
        <w:rPr>
          <w:rFonts w:ascii="Calibri" w:hAnsi="Calibri" w:cs="Calibri"/>
          <w:b/>
          <w:sz w:val="24"/>
          <w:szCs w:val="24"/>
          <w:u w:val="single"/>
        </w:rPr>
      </w:pPr>
    </w:p>
    <w:p w14:paraId="566C5DA1" w14:textId="4FAEF161" w:rsidR="007A72EF" w:rsidRPr="00A9463E" w:rsidRDefault="007A72EF" w:rsidP="00647ADF">
      <w:pPr>
        <w:rPr>
          <w:rFonts w:ascii="Calibri" w:hAnsi="Calibri" w:cs="Calibri"/>
          <w:b/>
          <w:sz w:val="24"/>
          <w:szCs w:val="24"/>
          <w:u w:val="single"/>
        </w:rPr>
      </w:pPr>
      <w:r w:rsidRPr="00A9463E">
        <w:rPr>
          <w:rFonts w:ascii="Calibri" w:hAnsi="Calibri" w:cs="Calibri"/>
          <w:b/>
          <w:sz w:val="24"/>
          <w:szCs w:val="24"/>
          <w:u w:val="single"/>
        </w:rPr>
        <w:t xml:space="preserve">2. </w:t>
      </w:r>
      <w:r w:rsidR="001C3BD5" w:rsidRPr="00A9463E">
        <w:rPr>
          <w:rFonts w:ascii="Calibri" w:hAnsi="Calibri" w:cs="Calibri"/>
          <w:b/>
          <w:sz w:val="24"/>
          <w:szCs w:val="24"/>
          <w:u w:val="single"/>
        </w:rPr>
        <w:t>Zestaw narzędzi chirurgicznych – 1 sztuka.</w:t>
      </w:r>
    </w:p>
    <w:tbl>
      <w:tblPr>
        <w:tblW w:w="94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6804"/>
        <w:gridCol w:w="1985"/>
      </w:tblGrid>
      <w:tr w:rsidR="007A72EF" w:rsidRPr="00885297" w14:paraId="0591D0AC" w14:textId="77777777" w:rsidTr="0072100A">
        <w:trPr>
          <w:trHeight w:val="535"/>
        </w:trPr>
        <w:tc>
          <w:tcPr>
            <w:tcW w:w="642" w:type="dxa"/>
            <w:shd w:val="clear" w:color="auto" w:fill="auto"/>
          </w:tcPr>
          <w:p w14:paraId="738925FF" w14:textId="77777777" w:rsidR="007A72EF" w:rsidRPr="00885297" w:rsidRDefault="007A72EF" w:rsidP="0072100A">
            <w:pPr>
              <w:autoSpaceDE w:val="0"/>
              <w:autoSpaceDN w:val="0"/>
              <w:adjustRightInd w:val="0"/>
              <w:spacing w:after="0" w:line="240" w:lineRule="auto"/>
              <w:jc w:val="center"/>
              <w:rPr>
                <w:rFonts w:ascii="Calibri" w:hAnsi="Calibri" w:cs="Calibri"/>
                <w:b/>
                <w:bCs/>
                <w:color w:val="000000"/>
                <w:sz w:val="18"/>
                <w:szCs w:val="18"/>
              </w:rPr>
            </w:pPr>
            <w:r w:rsidRPr="00885297">
              <w:rPr>
                <w:rFonts w:ascii="Calibri" w:hAnsi="Calibri" w:cs="Calibri"/>
                <w:b/>
                <w:bCs/>
                <w:color w:val="000000"/>
                <w:sz w:val="18"/>
                <w:szCs w:val="18"/>
              </w:rPr>
              <w:t>L.p.</w:t>
            </w:r>
          </w:p>
        </w:tc>
        <w:tc>
          <w:tcPr>
            <w:tcW w:w="6804" w:type="dxa"/>
            <w:shd w:val="clear" w:color="auto" w:fill="auto"/>
          </w:tcPr>
          <w:p w14:paraId="6F83A5AA" w14:textId="77777777" w:rsidR="007A72EF" w:rsidRPr="00885297" w:rsidRDefault="007A72EF" w:rsidP="0072100A">
            <w:pPr>
              <w:autoSpaceDE w:val="0"/>
              <w:autoSpaceDN w:val="0"/>
              <w:adjustRightInd w:val="0"/>
              <w:spacing w:after="0" w:line="240" w:lineRule="auto"/>
              <w:jc w:val="center"/>
              <w:rPr>
                <w:rFonts w:ascii="Calibri" w:hAnsi="Calibri" w:cs="Calibri"/>
                <w:b/>
                <w:bCs/>
                <w:color w:val="000000"/>
                <w:sz w:val="18"/>
                <w:szCs w:val="18"/>
              </w:rPr>
            </w:pPr>
            <w:r w:rsidRPr="00885297">
              <w:rPr>
                <w:rFonts w:ascii="Calibri" w:hAnsi="Calibri" w:cs="Calibri"/>
                <w:b/>
                <w:bCs/>
                <w:color w:val="000000"/>
                <w:sz w:val="18"/>
                <w:szCs w:val="18"/>
              </w:rPr>
              <w:t xml:space="preserve">Parametr </w:t>
            </w:r>
          </w:p>
        </w:tc>
        <w:tc>
          <w:tcPr>
            <w:tcW w:w="1985" w:type="dxa"/>
            <w:shd w:val="clear" w:color="auto" w:fill="auto"/>
          </w:tcPr>
          <w:p w14:paraId="287758AE" w14:textId="77777777" w:rsidR="007A72EF" w:rsidRPr="00885297" w:rsidRDefault="007A72EF" w:rsidP="0072100A">
            <w:pPr>
              <w:autoSpaceDE w:val="0"/>
              <w:autoSpaceDN w:val="0"/>
              <w:adjustRightInd w:val="0"/>
              <w:spacing w:after="0" w:line="240" w:lineRule="auto"/>
              <w:jc w:val="center"/>
              <w:rPr>
                <w:rFonts w:ascii="Calibri" w:hAnsi="Calibri" w:cs="Calibri"/>
                <w:b/>
                <w:bCs/>
                <w:color w:val="000000"/>
                <w:sz w:val="18"/>
                <w:szCs w:val="18"/>
              </w:rPr>
            </w:pPr>
            <w:r w:rsidRPr="00885297">
              <w:rPr>
                <w:rFonts w:ascii="Calibri" w:hAnsi="Calibri" w:cs="Calibri"/>
                <w:b/>
                <w:bCs/>
                <w:color w:val="000000"/>
                <w:sz w:val="18"/>
                <w:szCs w:val="18"/>
              </w:rPr>
              <w:t>Wymaganie</w:t>
            </w:r>
          </w:p>
        </w:tc>
      </w:tr>
      <w:tr w:rsidR="007A72EF" w:rsidRPr="00885297" w14:paraId="34D3B4F2" w14:textId="77777777" w:rsidTr="0072100A">
        <w:trPr>
          <w:trHeight w:val="534"/>
        </w:trPr>
        <w:tc>
          <w:tcPr>
            <w:tcW w:w="642" w:type="dxa"/>
            <w:shd w:val="clear" w:color="auto" w:fill="auto"/>
          </w:tcPr>
          <w:p w14:paraId="45FF1892"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w:t>
            </w:r>
          </w:p>
        </w:tc>
        <w:tc>
          <w:tcPr>
            <w:tcW w:w="6804" w:type="dxa"/>
            <w:shd w:val="clear" w:color="auto" w:fill="auto"/>
            <w:vAlign w:val="center"/>
          </w:tcPr>
          <w:p w14:paraId="665E7AD2" w14:textId="12CAB858" w:rsidR="007A72EF" w:rsidRPr="00885297" w:rsidRDefault="001C3BD5" w:rsidP="0072100A">
            <w:pPr>
              <w:autoSpaceDE w:val="0"/>
              <w:autoSpaceDN w:val="0"/>
              <w:adjustRightInd w:val="0"/>
              <w:spacing w:after="0" w:line="240" w:lineRule="auto"/>
              <w:rPr>
                <w:rFonts w:ascii="Calibri" w:hAnsi="Calibri" w:cs="Calibri"/>
                <w:bCs/>
                <w:color w:val="000000"/>
                <w:sz w:val="18"/>
                <w:szCs w:val="18"/>
              </w:rPr>
            </w:pPr>
            <w:r w:rsidRPr="00885297">
              <w:rPr>
                <w:rFonts w:ascii="Calibri" w:hAnsi="Calibri" w:cs="Calibri"/>
                <w:bCs/>
                <w:color w:val="000000"/>
                <w:sz w:val="18"/>
                <w:szCs w:val="18"/>
              </w:rPr>
              <w:t>Narzędzia wykonane ze stali odpornej na korozję zgodnie z normą ISO 7153-1:2002, DIN 58298:2010-09 i ISO 13402 lub równoważnymi, pasywacja narzędzi z walidacją procesu, wymagana twardość podstawowych narzędzi</w:t>
            </w:r>
          </w:p>
        </w:tc>
        <w:tc>
          <w:tcPr>
            <w:tcW w:w="1985" w:type="dxa"/>
            <w:shd w:val="clear" w:color="auto" w:fill="auto"/>
          </w:tcPr>
          <w:p w14:paraId="519AA5B3" w14:textId="77777777" w:rsidR="007A72EF" w:rsidRPr="00885297" w:rsidRDefault="007A72EF" w:rsidP="0072100A">
            <w:pPr>
              <w:autoSpaceDE w:val="0"/>
              <w:autoSpaceDN w:val="0"/>
              <w:adjustRightInd w:val="0"/>
              <w:spacing w:after="0" w:line="240" w:lineRule="auto"/>
              <w:jc w:val="center"/>
              <w:rPr>
                <w:rFonts w:ascii="Calibri" w:hAnsi="Calibri" w:cs="Calibri"/>
                <w:b/>
                <w:bCs/>
                <w:color w:val="000000"/>
                <w:sz w:val="18"/>
                <w:szCs w:val="18"/>
              </w:rPr>
            </w:pPr>
            <w:r w:rsidRPr="00885297">
              <w:rPr>
                <w:rFonts w:ascii="Calibri" w:hAnsi="Calibri" w:cs="Calibri"/>
                <w:color w:val="000000"/>
                <w:sz w:val="18"/>
                <w:szCs w:val="18"/>
              </w:rPr>
              <w:t>TAK</w:t>
            </w:r>
          </w:p>
        </w:tc>
      </w:tr>
      <w:tr w:rsidR="007A72EF" w:rsidRPr="00885297" w14:paraId="59DFA097" w14:textId="77777777" w:rsidTr="0072100A">
        <w:trPr>
          <w:trHeight w:val="659"/>
        </w:trPr>
        <w:tc>
          <w:tcPr>
            <w:tcW w:w="642" w:type="dxa"/>
            <w:shd w:val="clear" w:color="auto" w:fill="auto"/>
          </w:tcPr>
          <w:p w14:paraId="38D1777D"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w:t>
            </w:r>
          </w:p>
        </w:tc>
        <w:tc>
          <w:tcPr>
            <w:tcW w:w="6804" w:type="dxa"/>
            <w:shd w:val="clear" w:color="auto" w:fill="auto"/>
            <w:vAlign w:val="center"/>
          </w:tcPr>
          <w:p w14:paraId="56E1CC80" w14:textId="26CD62FF"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imadła 42-48HRC</w:t>
            </w:r>
          </w:p>
        </w:tc>
        <w:tc>
          <w:tcPr>
            <w:tcW w:w="1985" w:type="dxa"/>
            <w:shd w:val="clear" w:color="auto" w:fill="auto"/>
          </w:tcPr>
          <w:p w14:paraId="2F6F3F6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4849B6A5" w14:textId="77777777" w:rsidTr="0072100A">
        <w:trPr>
          <w:trHeight w:val="682"/>
        </w:trPr>
        <w:tc>
          <w:tcPr>
            <w:tcW w:w="642" w:type="dxa"/>
            <w:shd w:val="clear" w:color="auto" w:fill="auto"/>
          </w:tcPr>
          <w:p w14:paraId="7320A2B6"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3.</w:t>
            </w:r>
          </w:p>
        </w:tc>
        <w:tc>
          <w:tcPr>
            <w:tcW w:w="6804" w:type="dxa"/>
            <w:shd w:val="clear" w:color="auto" w:fill="auto"/>
            <w:vAlign w:val="center"/>
          </w:tcPr>
          <w:p w14:paraId="460F027F" w14:textId="75599D55"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52-58HRC</w:t>
            </w:r>
          </w:p>
        </w:tc>
        <w:tc>
          <w:tcPr>
            <w:tcW w:w="1985" w:type="dxa"/>
            <w:shd w:val="clear" w:color="auto" w:fill="auto"/>
          </w:tcPr>
          <w:p w14:paraId="48DFAF02"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E4D55AF" w14:textId="77777777" w:rsidTr="0072100A">
        <w:trPr>
          <w:trHeight w:val="514"/>
        </w:trPr>
        <w:tc>
          <w:tcPr>
            <w:tcW w:w="642" w:type="dxa"/>
            <w:shd w:val="clear" w:color="auto" w:fill="auto"/>
          </w:tcPr>
          <w:p w14:paraId="4EF0A66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4.</w:t>
            </w:r>
          </w:p>
        </w:tc>
        <w:tc>
          <w:tcPr>
            <w:tcW w:w="6804" w:type="dxa"/>
            <w:shd w:val="clear" w:color="auto" w:fill="auto"/>
            <w:vAlign w:val="center"/>
          </w:tcPr>
          <w:p w14:paraId="012C2AFD" w14:textId="1858C59E"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pęsety 40 – 46 HRC</w:t>
            </w:r>
          </w:p>
        </w:tc>
        <w:tc>
          <w:tcPr>
            <w:tcW w:w="1985" w:type="dxa"/>
            <w:shd w:val="clear" w:color="auto" w:fill="auto"/>
          </w:tcPr>
          <w:p w14:paraId="1679EB87"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66A21A91" w14:textId="77777777" w:rsidTr="0072100A">
        <w:trPr>
          <w:trHeight w:val="657"/>
        </w:trPr>
        <w:tc>
          <w:tcPr>
            <w:tcW w:w="642" w:type="dxa"/>
            <w:shd w:val="clear" w:color="auto" w:fill="auto"/>
          </w:tcPr>
          <w:p w14:paraId="57DD166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5.</w:t>
            </w:r>
          </w:p>
        </w:tc>
        <w:tc>
          <w:tcPr>
            <w:tcW w:w="6804" w:type="dxa"/>
            <w:shd w:val="clear" w:color="auto" w:fill="auto"/>
            <w:vAlign w:val="center"/>
          </w:tcPr>
          <w:p w14:paraId="57B0ED91" w14:textId="568CFE4B"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 xml:space="preserve">obcinacze kostne, </w:t>
            </w:r>
            <w:proofErr w:type="spellStart"/>
            <w:r w:rsidRPr="00885297">
              <w:rPr>
                <w:rFonts w:ascii="Calibri" w:hAnsi="Calibri" w:cs="Calibri"/>
                <w:color w:val="000000"/>
                <w:sz w:val="18"/>
                <w:szCs w:val="18"/>
              </w:rPr>
              <w:t>odgryzacze</w:t>
            </w:r>
            <w:proofErr w:type="spellEnd"/>
            <w:r w:rsidRPr="00885297">
              <w:rPr>
                <w:rFonts w:ascii="Calibri" w:hAnsi="Calibri" w:cs="Calibri"/>
                <w:color w:val="000000"/>
                <w:sz w:val="18"/>
                <w:szCs w:val="18"/>
              </w:rPr>
              <w:t xml:space="preserve"> kostne 42 – 48 HRC</w:t>
            </w:r>
          </w:p>
        </w:tc>
        <w:tc>
          <w:tcPr>
            <w:tcW w:w="1985" w:type="dxa"/>
            <w:shd w:val="clear" w:color="auto" w:fill="auto"/>
          </w:tcPr>
          <w:p w14:paraId="3996BB7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7B9AAA5" w14:textId="77777777" w:rsidTr="0072100A">
        <w:trPr>
          <w:trHeight w:val="514"/>
        </w:trPr>
        <w:tc>
          <w:tcPr>
            <w:tcW w:w="642" w:type="dxa"/>
            <w:shd w:val="clear" w:color="auto" w:fill="auto"/>
          </w:tcPr>
          <w:p w14:paraId="73E22D2D"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6.</w:t>
            </w:r>
          </w:p>
        </w:tc>
        <w:tc>
          <w:tcPr>
            <w:tcW w:w="6804" w:type="dxa"/>
            <w:shd w:val="clear" w:color="auto" w:fill="auto"/>
            <w:vAlign w:val="center"/>
          </w:tcPr>
          <w:p w14:paraId="67848E3F" w14:textId="5AF0AEDB"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łyżeczki kostne 52 – 58 HRC</w:t>
            </w:r>
          </w:p>
        </w:tc>
        <w:tc>
          <w:tcPr>
            <w:tcW w:w="1985" w:type="dxa"/>
            <w:shd w:val="clear" w:color="auto" w:fill="auto"/>
          </w:tcPr>
          <w:p w14:paraId="6351E48C"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5FCED6D" w14:textId="77777777" w:rsidTr="0072100A">
        <w:trPr>
          <w:trHeight w:val="514"/>
        </w:trPr>
        <w:tc>
          <w:tcPr>
            <w:tcW w:w="642" w:type="dxa"/>
            <w:shd w:val="clear" w:color="auto" w:fill="auto"/>
          </w:tcPr>
          <w:p w14:paraId="08D46957"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7.</w:t>
            </w:r>
          </w:p>
        </w:tc>
        <w:tc>
          <w:tcPr>
            <w:tcW w:w="6804" w:type="dxa"/>
            <w:shd w:val="clear" w:color="auto" w:fill="auto"/>
            <w:vAlign w:val="center"/>
          </w:tcPr>
          <w:p w14:paraId="57D9E993" w14:textId="38445D96"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klemy 42 – 48 HRC</w:t>
            </w:r>
          </w:p>
        </w:tc>
        <w:tc>
          <w:tcPr>
            <w:tcW w:w="1985" w:type="dxa"/>
            <w:shd w:val="clear" w:color="auto" w:fill="auto"/>
          </w:tcPr>
          <w:p w14:paraId="5DE2845E"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2A6E42" w:rsidRPr="00885297" w14:paraId="03D00AB0" w14:textId="77777777" w:rsidTr="00B816C3">
        <w:trPr>
          <w:trHeight w:val="553"/>
        </w:trPr>
        <w:tc>
          <w:tcPr>
            <w:tcW w:w="9431" w:type="dxa"/>
            <w:gridSpan w:val="3"/>
            <w:shd w:val="clear" w:color="auto" w:fill="auto"/>
          </w:tcPr>
          <w:p w14:paraId="21C2EBFB" w14:textId="77777777" w:rsidR="002A6E42" w:rsidRDefault="002A6E42" w:rsidP="002A6E42">
            <w:pPr>
              <w:autoSpaceDE w:val="0"/>
              <w:autoSpaceDN w:val="0"/>
              <w:adjustRightInd w:val="0"/>
              <w:spacing w:after="0" w:line="240" w:lineRule="auto"/>
              <w:rPr>
                <w:rFonts w:ascii="Calibri" w:hAnsi="Calibri" w:cs="Calibri"/>
                <w:b/>
                <w:color w:val="000000"/>
                <w:sz w:val="18"/>
                <w:szCs w:val="18"/>
              </w:rPr>
            </w:pPr>
          </w:p>
          <w:p w14:paraId="1342C6C4" w14:textId="678CDB38" w:rsidR="002A6E42" w:rsidRPr="002A6E42" w:rsidRDefault="002A6E42" w:rsidP="002A6E42">
            <w:pPr>
              <w:autoSpaceDE w:val="0"/>
              <w:autoSpaceDN w:val="0"/>
              <w:adjustRightInd w:val="0"/>
              <w:spacing w:after="0" w:line="240" w:lineRule="auto"/>
              <w:rPr>
                <w:rFonts w:ascii="Calibri" w:hAnsi="Calibri" w:cs="Calibri"/>
                <w:b/>
                <w:color w:val="000000"/>
                <w:sz w:val="18"/>
                <w:szCs w:val="18"/>
              </w:rPr>
            </w:pPr>
            <w:r w:rsidRPr="002A6E42">
              <w:rPr>
                <w:rFonts w:ascii="Calibri" w:hAnsi="Calibri" w:cs="Calibri"/>
                <w:b/>
                <w:color w:val="000000"/>
                <w:sz w:val="18"/>
                <w:szCs w:val="18"/>
              </w:rPr>
              <w:t>Wymagana zawartość zestawu:</w:t>
            </w:r>
          </w:p>
        </w:tc>
      </w:tr>
      <w:tr w:rsidR="007A72EF" w:rsidRPr="00885297" w14:paraId="0CCF3BBF" w14:textId="77777777" w:rsidTr="001C3BD5">
        <w:trPr>
          <w:trHeight w:val="553"/>
        </w:trPr>
        <w:tc>
          <w:tcPr>
            <w:tcW w:w="642" w:type="dxa"/>
            <w:shd w:val="clear" w:color="auto" w:fill="auto"/>
          </w:tcPr>
          <w:p w14:paraId="632D6249"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8.</w:t>
            </w:r>
          </w:p>
        </w:tc>
        <w:tc>
          <w:tcPr>
            <w:tcW w:w="6804" w:type="dxa"/>
            <w:shd w:val="clear" w:color="auto" w:fill="auto"/>
            <w:vAlign w:val="center"/>
          </w:tcPr>
          <w:p w14:paraId="5F2075BE" w14:textId="019A9E4A"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trzonek skalpela nr 3 -10szt.</w:t>
            </w:r>
          </w:p>
        </w:tc>
        <w:tc>
          <w:tcPr>
            <w:tcW w:w="1985" w:type="dxa"/>
            <w:shd w:val="clear" w:color="auto" w:fill="auto"/>
          </w:tcPr>
          <w:p w14:paraId="7B51D116"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496E0944" w14:textId="77777777" w:rsidTr="0072100A">
        <w:trPr>
          <w:trHeight w:val="507"/>
        </w:trPr>
        <w:tc>
          <w:tcPr>
            <w:tcW w:w="642" w:type="dxa"/>
            <w:shd w:val="clear" w:color="auto" w:fill="auto"/>
          </w:tcPr>
          <w:p w14:paraId="0533C085"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9.</w:t>
            </w:r>
          </w:p>
        </w:tc>
        <w:tc>
          <w:tcPr>
            <w:tcW w:w="6804" w:type="dxa"/>
            <w:shd w:val="clear" w:color="auto" w:fill="auto"/>
            <w:vAlign w:val="center"/>
          </w:tcPr>
          <w:p w14:paraId="2D6D4F49" w14:textId="4D792C7A"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trzonek skalpela nr 4 -10szt.</w:t>
            </w:r>
          </w:p>
        </w:tc>
        <w:tc>
          <w:tcPr>
            <w:tcW w:w="1985" w:type="dxa"/>
            <w:shd w:val="clear" w:color="auto" w:fill="auto"/>
          </w:tcPr>
          <w:p w14:paraId="55877A5C"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4C681EFE" w14:textId="77777777" w:rsidTr="0072100A">
        <w:trPr>
          <w:trHeight w:val="595"/>
        </w:trPr>
        <w:tc>
          <w:tcPr>
            <w:tcW w:w="642" w:type="dxa"/>
            <w:shd w:val="clear" w:color="auto" w:fill="auto"/>
          </w:tcPr>
          <w:p w14:paraId="1D665A7C"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10.</w:t>
            </w:r>
          </w:p>
        </w:tc>
        <w:tc>
          <w:tcPr>
            <w:tcW w:w="6804" w:type="dxa"/>
            <w:shd w:val="clear" w:color="auto" w:fill="auto"/>
            <w:vAlign w:val="center"/>
          </w:tcPr>
          <w:p w14:paraId="7AAA0648" w14:textId="733A7C66"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STANDARD 11,5cm, o/t, proste-10szt.</w:t>
            </w:r>
          </w:p>
        </w:tc>
        <w:tc>
          <w:tcPr>
            <w:tcW w:w="1985" w:type="dxa"/>
            <w:shd w:val="clear" w:color="auto" w:fill="auto"/>
          </w:tcPr>
          <w:p w14:paraId="67C0040C"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33F20EF4" w14:textId="77777777" w:rsidTr="0072100A">
        <w:trPr>
          <w:trHeight w:val="523"/>
        </w:trPr>
        <w:tc>
          <w:tcPr>
            <w:tcW w:w="642" w:type="dxa"/>
            <w:shd w:val="clear" w:color="auto" w:fill="auto"/>
          </w:tcPr>
          <w:p w14:paraId="5179DFEC"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11.</w:t>
            </w:r>
          </w:p>
        </w:tc>
        <w:tc>
          <w:tcPr>
            <w:tcW w:w="6804" w:type="dxa"/>
            <w:shd w:val="clear" w:color="auto" w:fill="auto"/>
            <w:vAlign w:val="center"/>
          </w:tcPr>
          <w:p w14:paraId="4B903EEB" w14:textId="67CAF805"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STANDARD 13,0cm, o/t, proste-10szt</w:t>
            </w:r>
          </w:p>
        </w:tc>
        <w:tc>
          <w:tcPr>
            <w:tcW w:w="1985" w:type="dxa"/>
            <w:shd w:val="clear" w:color="auto" w:fill="auto"/>
          </w:tcPr>
          <w:p w14:paraId="77CAA392"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34DF09C3" w14:textId="77777777" w:rsidTr="0072100A">
        <w:trPr>
          <w:trHeight w:val="854"/>
        </w:trPr>
        <w:tc>
          <w:tcPr>
            <w:tcW w:w="642" w:type="dxa"/>
            <w:shd w:val="clear" w:color="auto" w:fill="auto"/>
          </w:tcPr>
          <w:p w14:paraId="6834644E"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12.</w:t>
            </w:r>
          </w:p>
        </w:tc>
        <w:tc>
          <w:tcPr>
            <w:tcW w:w="6804" w:type="dxa"/>
            <w:shd w:val="clear" w:color="auto" w:fill="auto"/>
            <w:vAlign w:val="center"/>
          </w:tcPr>
          <w:p w14:paraId="3CF8F0FC" w14:textId="2A0D3CB8"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STANDARD 15,0cm, o/t, proste-10szt.</w:t>
            </w:r>
          </w:p>
        </w:tc>
        <w:tc>
          <w:tcPr>
            <w:tcW w:w="1985" w:type="dxa"/>
            <w:shd w:val="clear" w:color="auto" w:fill="auto"/>
          </w:tcPr>
          <w:p w14:paraId="3541B58F"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4B647126" w14:textId="77777777" w:rsidTr="0072100A">
        <w:trPr>
          <w:trHeight w:val="841"/>
        </w:trPr>
        <w:tc>
          <w:tcPr>
            <w:tcW w:w="642" w:type="dxa"/>
            <w:shd w:val="clear" w:color="auto" w:fill="auto"/>
          </w:tcPr>
          <w:p w14:paraId="6B865D5F"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13.</w:t>
            </w:r>
          </w:p>
        </w:tc>
        <w:tc>
          <w:tcPr>
            <w:tcW w:w="6804" w:type="dxa"/>
            <w:shd w:val="clear" w:color="auto" w:fill="auto"/>
            <w:vAlign w:val="center"/>
          </w:tcPr>
          <w:p w14:paraId="1CB8F60E" w14:textId="09CF0930"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STANDARD 16,5cm, o/t, proste-10szt.</w:t>
            </w:r>
          </w:p>
        </w:tc>
        <w:tc>
          <w:tcPr>
            <w:tcW w:w="1985" w:type="dxa"/>
            <w:shd w:val="clear" w:color="auto" w:fill="auto"/>
          </w:tcPr>
          <w:p w14:paraId="7EC44A5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36108D0E" w14:textId="77777777" w:rsidTr="0072100A">
        <w:trPr>
          <w:trHeight w:val="848"/>
        </w:trPr>
        <w:tc>
          <w:tcPr>
            <w:tcW w:w="642" w:type="dxa"/>
            <w:shd w:val="clear" w:color="auto" w:fill="auto"/>
          </w:tcPr>
          <w:p w14:paraId="6755A9BA"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14.</w:t>
            </w:r>
          </w:p>
        </w:tc>
        <w:tc>
          <w:tcPr>
            <w:tcW w:w="6804" w:type="dxa"/>
            <w:shd w:val="clear" w:color="auto" w:fill="auto"/>
            <w:vAlign w:val="center"/>
          </w:tcPr>
          <w:p w14:paraId="5C5D2620" w14:textId="1A16A66E"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STANDARD 11,5cm, o/t, zagięte-10szt</w:t>
            </w:r>
          </w:p>
        </w:tc>
        <w:tc>
          <w:tcPr>
            <w:tcW w:w="1985" w:type="dxa"/>
            <w:shd w:val="clear" w:color="auto" w:fill="auto"/>
          </w:tcPr>
          <w:p w14:paraId="7C8C867E"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786A068" w14:textId="77777777" w:rsidTr="0072100A">
        <w:trPr>
          <w:trHeight w:val="831"/>
        </w:trPr>
        <w:tc>
          <w:tcPr>
            <w:tcW w:w="642" w:type="dxa"/>
            <w:shd w:val="clear" w:color="auto" w:fill="auto"/>
          </w:tcPr>
          <w:p w14:paraId="34002089"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15.</w:t>
            </w:r>
          </w:p>
        </w:tc>
        <w:tc>
          <w:tcPr>
            <w:tcW w:w="6804" w:type="dxa"/>
            <w:shd w:val="clear" w:color="auto" w:fill="auto"/>
            <w:vAlign w:val="center"/>
          </w:tcPr>
          <w:p w14:paraId="03ED086E" w14:textId="5C731E19"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STANDARD 13,0cm, o/t, zagięte-10szt.</w:t>
            </w:r>
          </w:p>
        </w:tc>
        <w:tc>
          <w:tcPr>
            <w:tcW w:w="1985" w:type="dxa"/>
            <w:shd w:val="clear" w:color="auto" w:fill="auto"/>
          </w:tcPr>
          <w:p w14:paraId="37692393"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05B33E8A" w14:textId="77777777" w:rsidTr="0072100A">
        <w:trPr>
          <w:trHeight w:val="346"/>
        </w:trPr>
        <w:tc>
          <w:tcPr>
            <w:tcW w:w="642" w:type="dxa"/>
            <w:shd w:val="clear" w:color="auto" w:fill="auto"/>
          </w:tcPr>
          <w:p w14:paraId="62C4A619"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16.</w:t>
            </w:r>
          </w:p>
        </w:tc>
        <w:tc>
          <w:tcPr>
            <w:tcW w:w="6804" w:type="dxa"/>
            <w:shd w:val="clear" w:color="auto" w:fill="auto"/>
            <w:vAlign w:val="center"/>
          </w:tcPr>
          <w:p w14:paraId="2D24F1A3" w14:textId="10791715"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STANDARD 14,5cm, o/t, zagięte-10szt.</w:t>
            </w:r>
          </w:p>
        </w:tc>
        <w:tc>
          <w:tcPr>
            <w:tcW w:w="1985" w:type="dxa"/>
            <w:shd w:val="clear" w:color="auto" w:fill="auto"/>
          </w:tcPr>
          <w:p w14:paraId="7D56CAE9"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940AB74" w14:textId="77777777" w:rsidTr="0072100A">
        <w:trPr>
          <w:trHeight w:val="488"/>
        </w:trPr>
        <w:tc>
          <w:tcPr>
            <w:tcW w:w="642" w:type="dxa"/>
            <w:shd w:val="clear" w:color="auto" w:fill="auto"/>
          </w:tcPr>
          <w:p w14:paraId="4872EB3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17.</w:t>
            </w:r>
          </w:p>
        </w:tc>
        <w:tc>
          <w:tcPr>
            <w:tcW w:w="6804" w:type="dxa"/>
            <w:shd w:val="clear" w:color="auto" w:fill="auto"/>
            <w:vAlign w:val="center"/>
          </w:tcPr>
          <w:p w14:paraId="7BB61722" w14:textId="248F8674" w:rsidR="007A72EF" w:rsidRPr="00885297" w:rsidRDefault="0027059A" w:rsidP="0072100A">
            <w:pPr>
              <w:autoSpaceDE w:val="0"/>
              <w:autoSpaceDN w:val="0"/>
              <w:adjustRightInd w:val="0"/>
              <w:spacing w:after="0" w:line="240" w:lineRule="auto"/>
              <w:rPr>
                <w:rFonts w:ascii="Calibri" w:hAnsi="Calibri" w:cs="Calibri"/>
                <w:bCs/>
                <w:color w:val="000000"/>
                <w:sz w:val="18"/>
                <w:szCs w:val="18"/>
              </w:rPr>
            </w:pPr>
            <w:r w:rsidRPr="00885297">
              <w:rPr>
                <w:rFonts w:ascii="Calibri" w:hAnsi="Calibri" w:cs="Calibri"/>
                <w:bCs/>
                <w:color w:val="000000"/>
                <w:sz w:val="18"/>
                <w:szCs w:val="18"/>
              </w:rPr>
              <w:t>nożyczki STANDARD 15,5cm, o/t, zagięte-10szt.</w:t>
            </w:r>
          </w:p>
        </w:tc>
        <w:tc>
          <w:tcPr>
            <w:tcW w:w="1985" w:type="dxa"/>
            <w:shd w:val="clear" w:color="auto" w:fill="auto"/>
          </w:tcPr>
          <w:p w14:paraId="13A26D1D" w14:textId="77777777" w:rsidR="007A72EF" w:rsidRPr="00885297" w:rsidRDefault="007A72EF" w:rsidP="0072100A">
            <w:pPr>
              <w:autoSpaceDE w:val="0"/>
              <w:autoSpaceDN w:val="0"/>
              <w:adjustRightInd w:val="0"/>
              <w:spacing w:after="0" w:line="240" w:lineRule="auto"/>
              <w:jc w:val="center"/>
              <w:rPr>
                <w:rFonts w:ascii="Calibri" w:hAnsi="Calibri" w:cs="Calibri"/>
                <w:bCs/>
                <w:color w:val="000000"/>
                <w:sz w:val="18"/>
                <w:szCs w:val="18"/>
              </w:rPr>
            </w:pPr>
            <w:r w:rsidRPr="00885297">
              <w:rPr>
                <w:rFonts w:ascii="Calibri" w:hAnsi="Calibri" w:cs="Calibri"/>
                <w:color w:val="000000"/>
                <w:sz w:val="18"/>
                <w:szCs w:val="18"/>
              </w:rPr>
              <w:t>TAK</w:t>
            </w:r>
          </w:p>
        </w:tc>
      </w:tr>
      <w:tr w:rsidR="007A72EF" w:rsidRPr="00885297" w14:paraId="246794E2" w14:textId="77777777" w:rsidTr="0072100A">
        <w:trPr>
          <w:trHeight w:val="514"/>
        </w:trPr>
        <w:tc>
          <w:tcPr>
            <w:tcW w:w="642" w:type="dxa"/>
            <w:shd w:val="clear" w:color="auto" w:fill="auto"/>
          </w:tcPr>
          <w:p w14:paraId="20FE6AA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lastRenderedPageBreak/>
              <w:t>18.</w:t>
            </w:r>
          </w:p>
        </w:tc>
        <w:tc>
          <w:tcPr>
            <w:tcW w:w="6804" w:type="dxa"/>
            <w:shd w:val="clear" w:color="auto" w:fill="auto"/>
            <w:vAlign w:val="center"/>
          </w:tcPr>
          <w:p w14:paraId="5B4DE5D3" w14:textId="153FEE0B"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STANDARD 16,5cm, o/t, zagięte-10szt.</w:t>
            </w:r>
          </w:p>
        </w:tc>
        <w:tc>
          <w:tcPr>
            <w:tcW w:w="1985" w:type="dxa"/>
            <w:shd w:val="clear" w:color="auto" w:fill="auto"/>
          </w:tcPr>
          <w:p w14:paraId="5676BE18"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052D45EE" w14:textId="77777777" w:rsidTr="0072100A">
        <w:trPr>
          <w:trHeight w:val="346"/>
        </w:trPr>
        <w:tc>
          <w:tcPr>
            <w:tcW w:w="642" w:type="dxa"/>
            <w:shd w:val="clear" w:color="auto" w:fill="auto"/>
          </w:tcPr>
          <w:p w14:paraId="34C766BD"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19.</w:t>
            </w:r>
          </w:p>
        </w:tc>
        <w:tc>
          <w:tcPr>
            <w:tcW w:w="6804" w:type="dxa"/>
            <w:shd w:val="clear" w:color="auto" w:fill="auto"/>
            <w:vAlign w:val="center"/>
          </w:tcPr>
          <w:p w14:paraId="60BD22D2" w14:textId="37A6133A"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MAYO 16,5cm -10szt.</w:t>
            </w:r>
          </w:p>
        </w:tc>
        <w:tc>
          <w:tcPr>
            <w:tcW w:w="1985" w:type="dxa"/>
            <w:shd w:val="clear" w:color="auto" w:fill="auto"/>
          </w:tcPr>
          <w:p w14:paraId="52EDBB0A"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4B88DF0" w14:textId="77777777" w:rsidTr="0072100A">
        <w:trPr>
          <w:trHeight w:val="346"/>
        </w:trPr>
        <w:tc>
          <w:tcPr>
            <w:tcW w:w="642" w:type="dxa"/>
            <w:shd w:val="clear" w:color="auto" w:fill="auto"/>
          </w:tcPr>
          <w:p w14:paraId="34E06007"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20.</w:t>
            </w:r>
          </w:p>
        </w:tc>
        <w:tc>
          <w:tcPr>
            <w:tcW w:w="6804" w:type="dxa"/>
            <w:shd w:val="clear" w:color="auto" w:fill="auto"/>
            <w:vAlign w:val="center"/>
          </w:tcPr>
          <w:p w14:paraId="1ED0B899" w14:textId="2E050919"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MAYO 16cm, zagięte-10szt.</w:t>
            </w:r>
          </w:p>
        </w:tc>
        <w:tc>
          <w:tcPr>
            <w:tcW w:w="1985" w:type="dxa"/>
            <w:shd w:val="clear" w:color="auto" w:fill="auto"/>
          </w:tcPr>
          <w:p w14:paraId="48468712"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4A070D42" w14:textId="77777777" w:rsidTr="0072100A">
        <w:trPr>
          <w:trHeight w:val="719"/>
        </w:trPr>
        <w:tc>
          <w:tcPr>
            <w:tcW w:w="642" w:type="dxa"/>
            <w:shd w:val="clear" w:color="auto" w:fill="auto"/>
          </w:tcPr>
          <w:p w14:paraId="472A063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21.</w:t>
            </w:r>
          </w:p>
        </w:tc>
        <w:tc>
          <w:tcPr>
            <w:tcW w:w="6804" w:type="dxa"/>
            <w:shd w:val="clear" w:color="auto" w:fill="auto"/>
            <w:vAlign w:val="center"/>
          </w:tcPr>
          <w:p w14:paraId="0165EB66" w14:textId="4B0143FE"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IRIS 9,0cm, proste-10szt.</w:t>
            </w:r>
          </w:p>
        </w:tc>
        <w:tc>
          <w:tcPr>
            <w:tcW w:w="1985" w:type="dxa"/>
            <w:shd w:val="clear" w:color="auto" w:fill="auto"/>
          </w:tcPr>
          <w:p w14:paraId="3E046798"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481E720A" w14:textId="77777777" w:rsidTr="0072100A">
        <w:trPr>
          <w:trHeight w:val="417"/>
        </w:trPr>
        <w:tc>
          <w:tcPr>
            <w:tcW w:w="642" w:type="dxa"/>
            <w:shd w:val="clear" w:color="auto" w:fill="auto"/>
          </w:tcPr>
          <w:p w14:paraId="0B947685"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22.</w:t>
            </w:r>
          </w:p>
        </w:tc>
        <w:tc>
          <w:tcPr>
            <w:tcW w:w="6804" w:type="dxa"/>
            <w:shd w:val="clear" w:color="auto" w:fill="auto"/>
            <w:vAlign w:val="center"/>
          </w:tcPr>
          <w:p w14:paraId="107408DB" w14:textId="57E17865"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IRIS 9,0cm, zagięte-10szt.</w:t>
            </w:r>
          </w:p>
        </w:tc>
        <w:tc>
          <w:tcPr>
            <w:tcW w:w="1985" w:type="dxa"/>
            <w:shd w:val="clear" w:color="auto" w:fill="auto"/>
          </w:tcPr>
          <w:p w14:paraId="4E8464DE"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F9B0588" w14:textId="77777777" w:rsidTr="0072100A">
        <w:trPr>
          <w:trHeight w:val="775"/>
        </w:trPr>
        <w:tc>
          <w:tcPr>
            <w:tcW w:w="642" w:type="dxa"/>
            <w:shd w:val="clear" w:color="auto" w:fill="auto"/>
          </w:tcPr>
          <w:p w14:paraId="5309B7DB"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23.</w:t>
            </w:r>
          </w:p>
        </w:tc>
        <w:tc>
          <w:tcPr>
            <w:tcW w:w="6804" w:type="dxa"/>
            <w:shd w:val="clear" w:color="auto" w:fill="auto"/>
            <w:vAlign w:val="center"/>
          </w:tcPr>
          <w:p w14:paraId="36DF3EAD" w14:textId="04A720FE"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METZENBAUM dł.14cm, t/t proste-10szt.</w:t>
            </w:r>
          </w:p>
        </w:tc>
        <w:tc>
          <w:tcPr>
            <w:tcW w:w="1985" w:type="dxa"/>
            <w:shd w:val="clear" w:color="auto" w:fill="auto"/>
          </w:tcPr>
          <w:p w14:paraId="2D743ED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811DA40" w14:textId="77777777" w:rsidTr="0072100A">
        <w:trPr>
          <w:trHeight w:val="636"/>
        </w:trPr>
        <w:tc>
          <w:tcPr>
            <w:tcW w:w="642" w:type="dxa"/>
            <w:shd w:val="clear" w:color="auto" w:fill="auto"/>
          </w:tcPr>
          <w:p w14:paraId="59302D4A"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24.</w:t>
            </w:r>
          </w:p>
        </w:tc>
        <w:tc>
          <w:tcPr>
            <w:tcW w:w="6804" w:type="dxa"/>
            <w:shd w:val="clear" w:color="auto" w:fill="auto"/>
            <w:vAlign w:val="center"/>
          </w:tcPr>
          <w:p w14:paraId="28464587" w14:textId="7F1FC6A9"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METZENBAUM FINO dł.15cm, t/t zakrzywione-10szt.</w:t>
            </w:r>
          </w:p>
        </w:tc>
        <w:tc>
          <w:tcPr>
            <w:tcW w:w="1985" w:type="dxa"/>
            <w:shd w:val="clear" w:color="auto" w:fill="auto"/>
          </w:tcPr>
          <w:p w14:paraId="2AE6171F"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032982AB" w14:textId="77777777" w:rsidTr="0072100A">
        <w:trPr>
          <w:trHeight w:val="514"/>
        </w:trPr>
        <w:tc>
          <w:tcPr>
            <w:tcW w:w="642" w:type="dxa"/>
            <w:shd w:val="clear" w:color="auto" w:fill="auto"/>
          </w:tcPr>
          <w:p w14:paraId="3FEEA8DC"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25.</w:t>
            </w:r>
          </w:p>
        </w:tc>
        <w:tc>
          <w:tcPr>
            <w:tcW w:w="6804" w:type="dxa"/>
            <w:shd w:val="clear" w:color="auto" w:fill="auto"/>
            <w:vAlign w:val="center"/>
          </w:tcPr>
          <w:p w14:paraId="41D0D112" w14:textId="6ACAD0D7"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METZENBAUM-FINO dł. 18cm proste-10szt.</w:t>
            </w:r>
          </w:p>
        </w:tc>
        <w:tc>
          <w:tcPr>
            <w:tcW w:w="1985" w:type="dxa"/>
            <w:shd w:val="clear" w:color="auto" w:fill="auto"/>
          </w:tcPr>
          <w:p w14:paraId="02F16E8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429AB636" w14:textId="77777777" w:rsidTr="0072100A">
        <w:trPr>
          <w:trHeight w:val="514"/>
        </w:trPr>
        <w:tc>
          <w:tcPr>
            <w:tcW w:w="642" w:type="dxa"/>
            <w:shd w:val="clear" w:color="auto" w:fill="auto"/>
          </w:tcPr>
          <w:p w14:paraId="6A867CE3"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26.</w:t>
            </w:r>
          </w:p>
        </w:tc>
        <w:tc>
          <w:tcPr>
            <w:tcW w:w="6804" w:type="dxa"/>
            <w:shd w:val="clear" w:color="auto" w:fill="auto"/>
            <w:vAlign w:val="center"/>
          </w:tcPr>
          <w:p w14:paraId="44720C18" w14:textId="126A6AA2"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METZENBAUM-FINO dł.18cm, zagięte-10szt.</w:t>
            </w:r>
          </w:p>
        </w:tc>
        <w:tc>
          <w:tcPr>
            <w:tcW w:w="1985" w:type="dxa"/>
            <w:shd w:val="clear" w:color="auto" w:fill="auto"/>
          </w:tcPr>
          <w:p w14:paraId="6646BBAD"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7C2256F7" w14:textId="77777777" w:rsidTr="0072100A">
        <w:trPr>
          <w:trHeight w:val="514"/>
        </w:trPr>
        <w:tc>
          <w:tcPr>
            <w:tcW w:w="642" w:type="dxa"/>
            <w:shd w:val="clear" w:color="auto" w:fill="auto"/>
          </w:tcPr>
          <w:p w14:paraId="444D11B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27.</w:t>
            </w:r>
          </w:p>
        </w:tc>
        <w:tc>
          <w:tcPr>
            <w:tcW w:w="6804" w:type="dxa"/>
            <w:shd w:val="clear" w:color="auto" w:fill="auto"/>
            <w:vAlign w:val="center"/>
          </w:tcPr>
          <w:p w14:paraId="5BAD094B" w14:textId="676180A5"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anatomiczna STANDARD 11,5cm-10szt.</w:t>
            </w:r>
          </w:p>
        </w:tc>
        <w:tc>
          <w:tcPr>
            <w:tcW w:w="1985" w:type="dxa"/>
            <w:shd w:val="clear" w:color="auto" w:fill="auto"/>
          </w:tcPr>
          <w:p w14:paraId="184A7976"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2948C25D" w14:textId="77777777" w:rsidTr="0072100A">
        <w:trPr>
          <w:trHeight w:val="514"/>
        </w:trPr>
        <w:tc>
          <w:tcPr>
            <w:tcW w:w="642" w:type="dxa"/>
            <w:shd w:val="clear" w:color="auto" w:fill="auto"/>
          </w:tcPr>
          <w:p w14:paraId="4A2F9307" w14:textId="0EF0A092"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28.</w:t>
            </w:r>
          </w:p>
        </w:tc>
        <w:tc>
          <w:tcPr>
            <w:tcW w:w="6804" w:type="dxa"/>
            <w:shd w:val="clear" w:color="auto" w:fill="auto"/>
            <w:vAlign w:val="center"/>
          </w:tcPr>
          <w:p w14:paraId="1E285F84" w14:textId="3C6664EC"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anatomiczna STANDARD 14,5 cm-10szt.</w:t>
            </w:r>
          </w:p>
        </w:tc>
        <w:tc>
          <w:tcPr>
            <w:tcW w:w="1985" w:type="dxa"/>
            <w:shd w:val="clear" w:color="auto" w:fill="auto"/>
          </w:tcPr>
          <w:p w14:paraId="0DE51AFB" w14:textId="3316C068"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6A3BAF94" w14:textId="77777777" w:rsidTr="0072100A">
        <w:trPr>
          <w:trHeight w:val="514"/>
        </w:trPr>
        <w:tc>
          <w:tcPr>
            <w:tcW w:w="642" w:type="dxa"/>
            <w:shd w:val="clear" w:color="auto" w:fill="auto"/>
          </w:tcPr>
          <w:p w14:paraId="0229DC33" w14:textId="3F3313BA"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29.</w:t>
            </w:r>
          </w:p>
        </w:tc>
        <w:tc>
          <w:tcPr>
            <w:tcW w:w="6804" w:type="dxa"/>
            <w:shd w:val="clear" w:color="auto" w:fill="auto"/>
            <w:vAlign w:val="center"/>
          </w:tcPr>
          <w:p w14:paraId="1AF13BD7" w14:textId="4B5DC4AA"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anatomiczna STANDARD 16cm-10szt.</w:t>
            </w:r>
          </w:p>
        </w:tc>
        <w:tc>
          <w:tcPr>
            <w:tcW w:w="1985" w:type="dxa"/>
            <w:shd w:val="clear" w:color="auto" w:fill="auto"/>
          </w:tcPr>
          <w:p w14:paraId="33915A23" w14:textId="0AE0370B"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7B4E7F1C" w14:textId="77777777" w:rsidTr="0072100A">
        <w:trPr>
          <w:trHeight w:val="514"/>
        </w:trPr>
        <w:tc>
          <w:tcPr>
            <w:tcW w:w="642" w:type="dxa"/>
            <w:shd w:val="clear" w:color="auto" w:fill="auto"/>
          </w:tcPr>
          <w:p w14:paraId="0034F1CB" w14:textId="38860B4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30.</w:t>
            </w:r>
          </w:p>
        </w:tc>
        <w:tc>
          <w:tcPr>
            <w:tcW w:w="6804" w:type="dxa"/>
            <w:shd w:val="clear" w:color="auto" w:fill="auto"/>
            <w:vAlign w:val="center"/>
          </w:tcPr>
          <w:p w14:paraId="0A2CAC27" w14:textId="37412229"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anatomiczna STANDARD 20cm-10szt.</w:t>
            </w:r>
          </w:p>
        </w:tc>
        <w:tc>
          <w:tcPr>
            <w:tcW w:w="1985" w:type="dxa"/>
            <w:shd w:val="clear" w:color="auto" w:fill="auto"/>
          </w:tcPr>
          <w:p w14:paraId="6ED4F882" w14:textId="56AC4BA1"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6D54EEA0" w14:textId="77777777" w:rsidTr="0072100A">
        <w:trPr>
          <w:trHeight w:val="514"/>
        </w:trPr>
        <w:tc>
          <w:tcPr>
            <w:tcW w:w="642" w:type="dxa"/>
            <w:shd w:val="clear" w:color="auto" w:fill="auto"/>
          </w:tcPr>
          <w:p w14:paraId="7C1641CD" w14:textId="256397E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31.</w:t>
            </w:r>
          </w:p>
        </w:tc>
        <w:tc>
          <w:tcPr>
            <w:tcW w:w="6804" w:type="dxa"/>
            <w:shd w:val="clear" w:color="auto" w:fill="auto"/>
            <w:vAlign w:val="center"/>
          </w:tcPr>
          <w:p w14:paraId="7CE74C01" w14:textId="30595BEC"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anatomiczna ADSON 12cm- 10szt.</w:t>
            </w:r>
          </w:p>
        </w:tc>
        <w:tc>
          <w:tcPr>
            <w:tcW w:w="1985" w:type="dxa"/>
            <w:shd w:val="clear" w:color="auto" w:fill="auto"/>
          </w:tcPr>
          <w:p w14:paraId="505BD05A" w14:textId="2ADE46E4"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7C95AE85" w14:textId="77777777" w:rsidTr="0072100A">
        <w:trPr>
          <w:trHeight w:val="514"/>
        </w:trPr>
        <w:tc>
          <w:tcPr>
            <w:tcW w:w="642" w:type="dxa"/>
            <w:shd w:val="clear" w:color="auto" w:fill="auto"/>
          </w:tcPr>
          <w:p w14:paraId="2170330D" w14:textId="2C828950"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w:t>
            </w:r>
          </w:p>
        </w:tc>
        <w:tc>
          <w:tcPr>
            <w:tcW w:w="6804" w:type="dxa"/>
            <w:shd w:val="clear" w:color="auto" w:fill="auto"/>
            <w:vAlign w:val="center"/>
          </w:tcPr>
          <w:p w14:paraId="68634207" w14:textId="363980D9"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chirurgiczna STANDARD 11,5cm,1x2 zęby-10szt.</w:t>
            </w:r>
          </w:p>
        </w:tc>
        <w:tc>
          <w:tcPr>
            <w:tcW w:w="1985" w:type="dxa"/>
            <w:shd w:val="clear" w:color="auto" w:fill="auto"/>
          </w:tcPr>
          <w:p w14:paraId="42E8EB3F" w14:textId="2C5265C8"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43E7E0F6" w14:textId="77777777" w:rsidTr="0072100A">
        <w:trPr>
          <w:trHeight w:val="514"/>
        </w:trPr>
        <w:tc>
          <w:tcPr>
            <w:tcW w:w="642" w:type="dxa"/>
            <w:shd w:val="clear" w:color="auto" w:fill="auto"/>
          </w:tcPr>
          <w:p w14:paraId="16D06119" w14:textId="1B85FA87"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w:t>
            </w:r>
          </w:p>
        </w:tc>
        <w:tc>
          <w:tcPr>
            <w:tcW w:w="6804" w:type="dxa"/>
            <w:shd w:val="clear" w:color="auto" w:fill="auto"/>
            <w:vAlign w:val="center"/>
          </w:tcPr>
          <w:p w14:paraId="5329C85C" w14:textId="12904702"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chirurgiczna STANDARD 14,5cm, 1x2 zęby-10szt.</w:t>
            </w:r>
          </w:p>
        </w:tc>
        <w:tc>
          <w:tcPr>
            <w:tcW w:w="1985" w:type="dxa"/>
            <w:shd w:val="clear" w:color="auto" w:fill="auto"/>
          </w:tcPr>
          <w:p w14:paraId="04F847D1" w14:textId="7017720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7798A710" w14:textId="77777777" w:rsidTr="0072100A">
        <w:trPr>
          <w:trHeight w:val="514"/>
        </w:trPr>
        <w:tc>
          <w:tcPr>
            <w:tcW w:w="642" w:type="dxa"/>
            <w:shd w:val="clear" w:color="auto" w:fill="auto"/>
          </w:tcPr>
          <w:p w14:paraId="76A8D068" w14:textId="747614E6"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w:t>
            </w:r>
          </w:p>
        </w:tc>
        <w:tc>
          <w:tcPr>
            <w:tcW w:w="6804" w:type="dxa"/>
            <w:shd w:val="clear" w:color="auto" w:fill="auto"/>
            <w:vAlign w:val="center"/>
          </w:tcPr>
          <w:p w14:paraId="45502A8E" w14:textId="67C80F38"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chirurgiczna STANDARD 16cm 1x2 zęby-10szt.</w:t>
            </w:r>
          </w:p>
        </w:tc>
        <w:tc>
          <w:tcPr>
            <w:tcW w:w="1985" w:type="dxa"/>
            <w:shd w:val="clear" w:color="auto" w:fill="auto"/>
          </w:tcPr>
          <w:p w14:paraId="2F7D5E55" w14:textId="4E7EAEF1"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19AEE686" w14:textId="77777777" w:rsidTr="0072100A">
        <w:trPr>
          <w:trHeight w:val="514"/>
        </w:trPr>
        <w:tc>
          <w:tcPr>
            <w:tcW w:w="642" w:type="dxa"/>
            <w:shd w:val="clear" w:color="auto" w:fill="auto"/>
          </w:tcPr>
          <w:p w14:paraId="5DA7B12A" w14:textId="79078CCD"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35.</w:t>
            </w:r>
          </w:p>
        </w:tc>
        <w:tc>
          <w:tcPr>
            <w:tcW w:w="6804" w:type="dxa"/>
            <w:shd w:val="clear" w:color="auto" w:fill="auto"/>
            <w:vAlign w:val="center"/>
          </w:tcPr>
          <w:p w14:paraId="054493AB" w14:textId="04EC255E"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chirurgiczna STANDARD 18cm, 1x2 ząbki-10szt.</w:t>
            </w:r>
          </w:p>
        </w:tc>
        <w:tc>
          <w:tcPr>
            <w:tcW w:w="1985" w:type="dxa"/>
            <w:shd w:val="clear" w:color="auto" w:fill="auto"/>
          </w:tcPr>
          <w:p w14:paraId="32E1C0D1" w14:textId="6D0A2E2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2FC1B7DE" w14:textId="77777777" w:rsidTr="0072100A">
        <w:trPr>
          <w:trHeight w:val="514"/>
        </w:trPr>
        <w:tc>
          <w:tcPr>
            <w:tcW w:w="642" w:type="dxa"/>
            <w:shd w:val="clear" w:color="auto" w:fill="auto"/>
          </w:tcPr>
          <w:p w14:paraId="6383C1E2" w14:textId="39BB6A3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36.</w:t>
            </w:r>
          </w:p>
        </w:tc>
        <w:tc>
          <w:tcPr>
            <w:tcW w:w="6804" w:type="dxa"/>
            <w:shd w:val="clear" w:color="auto" w:fill="auto"/>
            <w:vAlign w:val="center"/>
          </w:tcPr>
          <w:p w14:paraId="50B1DE02" w14:textId="529A8D72"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chirurgiczna STANDARD 20cm 1x2 zęby-10szt.</w:t>
            </w:r>
          </w:p>
        </w:tc>
        <w:tc>
          <w:tcPr>
            <w:tcW w:w="1985" w:type="dxa"/>
            <w:shd w:val="clear" w:color="auto" w:fill="auto"/>
          </w:tcPr>
          <w:p w14:paraId="529EC393" w14:textId="3A98E5B5"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22610BE1" w14:textId="77777777" w:rsidTr="0072100A">
        <w:trPr>
          <w:trHeight w:val="514"/>
        </w:trPr>
        <w:tc>
          <w:tcPr>
            <w:tcW w:w="642" w:type="dxa"/>
            <w:shd w:val="clear" w:color="auto" w:fill="auto"/>
          </w:tcPr>
          <w:p w14:paraId="64387678" w14:textId="095DC420"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w:t>
            </w:r>
          </w:p>
        </w:tc>
        <w:tc>
          <w:tcPr>
            <w:tcW w:w="6804" w:type="dxa"/>
            <w:shd w:val="clear" w:color="auto" w:fill="auto"/>
            <w:vAlign w:val="center"/>
          </w:tcPr>
          <w:p w14:paraId="6525BFDE" w14:textId="7E2BF20F"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HALSTEAD-MOSQIUTO 12,5cm proste-10szt.</w:t>
            </w:r>
          </w:p>
        </w:tc>
        <w:tc>
          <w:tcPr>
            <w:tcW w:w="1985" w:type="dxa"/>
            <w:shd w:val="clear" w:color="auto" w:fill="auto"/>
          </w:tcPr>
          <w:p w14:paraId="743EA586" w14:textId="16B1274D"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7F235DB" w14:textId="77777777" w:rsidTr="0072100A">
        <w:trPr>
          <w:trHeight w:val="514"/>
        </w:trPr>
        <w:tc>
          <w:tcPr>
            <w:tcW w:w="642" w:type="dxa"/>
            <w:shd w:val="clear" w:color="auto" w:fill="auto"/>
          </w:tcPr>
          <w:p w14:paraId="2DB7B591" w14:textId="3BF6C4D1"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38.</w:t>
            </w:r>
          </w:p>
        </w:tc>
        <w:tc>
          <w:tcPr>
            <w:tcW w:w="6804" w:type="dxa"/>
            <w:shd w:val="clear" w:color="auto" w:fill="auto"/>
            <w:vAlign w:val="center"/>
          </w:tcPr>
          <w:p w14:paraId="7BBD4793" w14:textId="220D19C1"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HALSTEAD-MOSQIUTO 12,5cm, zagięte-10szt.</w:t>
            </w:r>
          </w:p>
        </w:tc>
        <w:tc>
          <w:tcPr>
            <w:tcW w:w="1985" w:type="dxa"/>
            <w:shd w:val="clear" w:color="auto" w:fill="auto"/>
          </w:tcPr>
          <w:p w14:paraId="276FD2AE" w14:textId="253D6095"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30F1BD13" w14:textId="77777777" w:rsidTr="0072100A">
        <w:trPr>
          <w:trHeight w:val="514"/>
        </w:trPr>
        <w:tc>
          <w:tcPr>
            <w:tcW w:w="642" w:type="dxa"/>
            <w:shd w:val="clear" w:color="auto" w:fill="auto"/>
          </w:tcPr>
          <w:p w14:paraId="474EE547" w14:textId="1AB97C40"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39.</w:t>
            </w:r>
          </w:p>
        </w:tc>
        <w:tc>
          <w:tcPr>
            <w:tcW w:w="6804" w:type="dxa"/>
            <w:shd w:val="clear" w:color="auto" w:fill="auto"/>
            <w:vAlign w:val="center"/>
          </w:tcPr>
          <w:p w14:paraId="38BEB36E" w14:textId="3A2BFAA0"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HALSTEAD-MOSQUITO 12,5cm, proste,1x2-10szt.</w:t>
            </w:r>
          </w:p>
        </w:tc>
        <w:tc>
          <w:tcPr>
            <w:tcW w:w="1985" w:type="dxa"/>
            <w:shd w:val="clear" w:color="auto" w:fill="auto"/>
          </w:tcPr>
          <w:p w14:paraId="06F64640" w14:textId="3EAF0307"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1E52E835" w14:textId="77777777" w:rsidTr="0072100A">
        <w:trPr>
          <w:trHeight w:val="514"/>
        </w:trPr>
        <w:tc>
          <w:tcPr>
            <w:tcW w:w="642" w:type="dxa"/>
            <w:shd w:val="clear" w:color="auto" w:fill="auto"/>
          </w:tcPr>
          <w:p w14:paraId="3BAFBFF4" w14:textId="0E94D64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40.</w:t>
            </w:r>
          </w:p>
        </w:tc>
        <w:tc>
          <w:tcPr>
            <w:tcW w:w="6804" w:type="dxa"/>
            <w:shd w:val="clear" w:color="auto" w:fill="auto"/>
            <w:vAlign w:val="center"/>
          </w:tcPr>
          <w:p w14:paraId="6063B9C6" w14:textId="2BE1BB94"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HALSTEAD-MOSQUITO 12,5cm, zagięte 1x2zęby- 10szt</w:t>
            </w:r>
          </w:p>
        </w:tc>
        <w:tc>
          <w:tcPr>
            <w:tcW w:w="1985" w:type="dxa"/>
            <w:shd w:val="clear" w:color="auto" w:fill="auto"/>
          </w:tcPr>
          <w:p w14:paraId="6CDABB5E" w14:textId="5B1407A5"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0FFCFC1" w14:textId="77777777" w:rsidTr="0072100A">
        <w:trPr>
          <w:trHeight w:val="514"/>
        </w:trPr>
        <w:tc>
          <w:tcPr>
            <w:tcW w:w="642" w:type="dxa"/>
            <w:shd w:val="clear" w:color="auto" w:fill="auto"/>
          </w:tcPr>
          <w:p w14:paraId="05BA00C9" w14:textId="0DE0910F"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41.</w:t>
            </w:r>
          </w:p>
        </w:tc>
        <w:tc>
          <w:tcPr>
            <w:tcW w:w="6804" w:type="dxa"/>
            <w:shd w:val="clear" w:color="auto" w:fill="auto"/>
            <w:vAlign w:val="center"/>
          </w:tcPr>
          <w:p w14:paraId="4BBCD93D" w14:textId="4C41933A"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PEAN 14cm proste- 10szt.</w:t>
            </w:r>
          </w:p>
        </w:tc>
        <w:tc>
          <w:tcPr>
            <w:tcW w:w="1985" w:type="dxa"/>
            <w:shd w:val="clear" w:color="auto" w:fill="auto"/>
          </w:tcPr>
          <w:p w14:paraId="26E6D82C" w14:textId="2A76388F"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7336A173" w14:textId="77777777" w:rsidTr="0072100A">
        <w:trPr>
          <w:trHeight w:val="514"/>
        </w:trPr>
        <w:tc>
          <w:tcPr>
            <w:tcW w:w="642" w:type="dxa"/>
            <w:shd w:val="clear" w:color="auto" w:fill="auto"/>
          </w:tcPr>
          <w:p w14:paraId="534EE081" w14:textId="436D00F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42.</w:t>
            </w:r>
          </w:p>
        </w:tc>
        <w:tc>
          <w:tcPr>
            <w:tcW w:w="6804" w:type="dxa"/>
            <w:shd w:val="clear" w:color="auto" w:fill="auto"/>
            <w:vAlign w:val="center"/>
          </w:tcPr>
          <w:p w14:paraId="14078B1C" w14:textId="6261F273"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PEAN 16 cm proste- 10szt.</w:t>
            </w:r>
          </w:p>
        </w:tc>
        <w:tc>
          <w:tcPr>
            <w:tcW w:w="1985" w:type="dxa"/>
            <w:shd w:val="clear" w:color="auto" w:fill="auto"/>
          </w:tcPr>
          <w:p w14:paraId="00706746" w14:textId="146483D8"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393CB58" w14:textId="77777777" w:rsidTr="0072100A">
        <w:trPr>
          <w:trHeight w:val="514"/>
        </w:trPr>
        <w:tc>
          <w:tcPr>
            <w:tcW w:w="642" w:type="dxa"/>
            <w:shd w:val="clear" w:color="auto" w:fill="auto"/>
          </w:tcPr>
          <w:p w14:paraId="1A7DE393" w14:textId="042EE2D2"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w:t>
            </w:r>
          </w:p>
        </w:tc>
        <w:tc>
          <w:tcPr>
            <w:tcW w:w="6804" w:type="dxa"/>
            <w:shd w:val="clear" w:color="auto" w:fill="auto"/>
            <w:vAlign w:val="center"/>
          </w:tcPr>
          <w:p w14:paraId="6A904116" w14:textId="02475D15"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PEAN 18cm, proste- 10szt.</w:t>
            </w:r>
          </w:p>
        </w:tc>
        <w:tc>
          <w:tcPr>
            <w:tcW w:w="1985" w:type="dxa"/>
            <w:shd w:val="clear" w:color="auto" w:fill="auto"/>
          </w:tcPr>
          <w:p w14:paraId="3B1DDC28" w14:textId="6F22AA4A"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69DA6C0C" w14:textId="77777777" w:rsidTr="0072100A">
        <w:trPr>
          <w:trHeight w:val="514"/>
        </w:trPr>
        <w:tc>
          <w:tcPr>
            <w:tcW w:w="642" w:type="dxa"/>
            <w:shd w:val="clear" w:color="auto" w:fill="auto"/>
          </w:tcPr>
          <w:p w14:paraId="0BC81694" w14:textId="6A1438AA"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44.</w:t>
            </w:r>
          </w:p>
        </w:tc>
        <w:tc>
          <w:tcPr>
            <w:tcW w:w="6804" w:type="dxa"/>
            <w:shd w:val="clear" w:color="auto" w:fill="auto"/>
            <w:vAlign w:val="center"/>
          </w:tcPr>
          <w:p w14:paraId="1616D341" w14:textId="2893EFE5"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PEAN 14cm, zagięte- 10szt.</w:t>
            </w:r>
          </w:p>
        </w:tc>
        <w:tc>
          <w:tcPr>
            <w:tcW w:w="1985" w:type="dxa"/>
            <w:shd w:val="clear" w:color="auto" w:fill="auto"/>
          </w:tcPr>
          <w:p w14:paraId="04B333E4" w14:textId="1FEBDB4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148FDCBA" w14:textId="77777777" w:rsidTr="0072100A">
        <w:trPr>
          <w:trHeight w:val="514"/>
        </w:trPr>
        <w:tc>
          <w:tcPr>
            <w:tcW w:w="642" w:type="dxa"/>
            <w:shd w:val="clear" w:color="auto" w:fill="auto"/>
          </w:tcPr>
          <w:p w14:paraId="37E2248E" w14:textId="03ADA480"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45.</w:t>
            </w:r>
          </w:p>
        </w:tc>
        <w:tc>
          <w:tcPr>
            <w:tcW w:w="6804" w:type="dxa"/>
            <w:shd w:val="clear" w:color="auto" w:fill="auto"/>
            <w:vAlign w:val="center"/>
          </w:tcPr>
          <w:p w14:paraId="79A127A3" w14:textId="059F55C4"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PEAN 16cm, zagięte -10szt.</w:t>
            </w:r>
          </w:p>
        </w:tc>
        <w:tc>
          <w:tcPr>
            <w:tcW w:w="1985" w:type="dxa"/>
            <w:shd w:val="clear" w:color="auto" w:fill="auto"/>
          </w:tcPr>
          <w:p w14:paraId="367A8011" w14:textId="36474EEA"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460EACD7" w14:textId="77777777" w:rsidTr="0072100A">
        <w:trPr>
          <w:trHeight w:val="514"/>
        </w:trPr>
        <w:tc>
          <w:tcPr>
            <w:tcW w:w="642" w:type="dxa"/>
            <w:shd w:val="clear" w:color="auto" w:fill="auto"/>
          </w:tcPr>
          <w:p w14:paraId="3BF54227" w14:textId="1926188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46.</w:t>
            </w:r>
          </w:p>
        </w:tc>
        <w:tc>
          <w:tcPr>
            <w:tcW w:w="6804" w:type="dxa"/>
            <w:shd w:val="clear" w:color="auto" w:fill="auto"/>
            <w:vAlign w:val="center"/>
          </w:tcPr>
          <w:p w14:paraId="4AF7B812" w14:textId="2E26764D"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PEAN 18cm, zagięte- 10szt.</w:t>
            </w:r>
          </w:p>
        </w:tc>
        <w:tc>
          <w:tcPr>
            <w:tcW w:w="1985" w:type="dxa"/>
            <w:shd w:val="clear" w:color="auto" w:fill="auto"/>
          </w:tcPr>
          <w:p w14:paraId="1C5D6594" w14:textId="68AB3BF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3C001A32" w14:textId="77777777" w:rsidTr="0072100A">
        <w:trPr>
          <w:trHeight w:val="514"/>
        </w:trPr>
        <w:tc>
          <w:tcPr>
            <w:tcW w:w="642" w:type="dxa"/>
            <w:shd w:val="clear" w:color="auto" w:fill="auto"/>
          </w:tcPr>
          <w:p w14:paraId="16DB4D50" w14:textId="313D393E"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47.</w:t>
            </w:r>
          </w:p>
        </w:tc>
        <w:tc>
          <w:tcPr>
            <w:tcW w:w="6804" w:type="dxa"/>
            <w:shd w:val="clear" w:color="auto" w:fill="auto"/>
            <w:vAlign w:val="center"/>
          </w:tcPr>
          <w:p w14:paraId="7631A830" w14:textId="4F68FA35"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KOCHER 14cm, proste- 10szt.</w:t>
            </w:r>
          </w:p>
        </w:tc>
        <w:tc>
          <w:tcPr>
            <w:tcW w:w="1985" w:type="dxa"/>
            <w:shd w:val="clear" w:color="auto" w:fill="auto"/>
          </w:tcPr>
          <w:p w14:paraId="6A0E2721" w14:textId="0C28BEEA"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CA563BF" w14:textId="77777777" w:rsidTr="0072100A">
        <w:trPr>
          <w:trHeight w:val="514"/>
        </w:trPr>
        <w:tc>
          <w:tcPr>
            <w:tcW w:w="642" w:type="dxa"/>
            <w:shd w:val="clear" w:color="auto" w:fill="auto"/>
          </w:tcPr>
          <w:p w14:paraId="75AC13CF" w14:textId="3937CAF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48.</w:t>
            </w:r>
          </w:p>
        </w:tc>
        <w:tc>
          <w:tcPr>
            <w:tcW w:w="6804" w:type="dxa"/>
            <w:shd w:val="clear" w:color="auto" w:fill="auto"/>
            <w:vAlign w:val="center"/>
          </w:tcPr>
          <w:p w14:paraId="6580ED00" w14:textId="49A079AC"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KOCHER 16cm, proste- 10szt.</w:t>
            </w:r>
          </w:p>
        </w:tc>
        <w:tc>
          <w:tcPr>
            <w:tcW w:w="1985" w:type="dxa"/>
            <w:shd w:val="clear" w:color="auto" w:fill="auto"/>
          </w:tcPr>
          <w:p w14:paraId="1E10FC22" w14:textId="1230C95D"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69A384D8" w14:textId="77777777" w:rsidTr="0072100A">
        <w:trPr>
          <w:trHeight w:val="514"/>
        </w:trPr>
        <w:tc>
          <w:tcPr>
            <w:tcW w:w="642" w:type="dxa"/>
            <w:shd w:val="clear" w:color="auto" w:fill="auto"/>
          </w:tcPr>
          <w:p w14:paraId="5C0D1285" w14:textId="2AF06B04"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49.</w:t>
            </w:r>
          </w:p>
        </w:tc>
        <w:tc>
          <w:tcPr>
            <w:tcW w:w="6804" w:type="dxa"/>
            <w:shd w:val="clear" w:color="auto" w:fill="auto"/>
            <w:vAlign w:val="center"/>
          </w:tcPr>
          <w:p w14:paraId="7C8C6243" w14:textId="46A1D349"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KOCHER 18cm, proste -10szt.</w:t>
            </w:r>
          </w:p>
        </w:tc>
        <w:tc>
          <w:tcPr>
            <w:tcW w:w="1985" w:type="dxa"/>
            <w:shd w:val="clear" w:color="auto" w:fill="auto"/>
          </w:tcPr>
          <w:p w14:paraId="30A29E66" w14:textId="74A9AAA8"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3F3B8E75" w14:textId="77777777" w:rsidTr="0072100A">
        <w:trPr>
          <w:trHeight w:val="514"/>
        </w:trPr>
        <w:tc>
          <w:tcPr>
            <w:tcW w:w="642" w:type="dxa"/>
            <w:shd w:val="clear" w:color="auto" w:fill="auto"/>
          </w:tcPr>
          <w:p w14:paraId="197CBF05" w14:textId="02A40FD1"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50.</w:t>
            </w:r>
          </w:p>
        </w:tc>
        <w:tc>
          <w:tcPr>
            <w:tcW w:w="6804" w:type="dxa"/>
            <w:shd w:val="clear" w:color="auto" w:fill="auto"/>
            <w:vAlign w:val="center"/>
          </w:tcPr>
          <w:p w14:paraId="61B8E593" w14:textId="44F9B25A"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2A6E42">
              <w:rPr>
                <w:rFonts w:ascii="Calibri" w:hAnsi="Calibri" w:cs="Calibri"/>
                <w:color w:val="000000"/>
                <w:sz w:val="18"/>
                <w:szCs w:val="18"/>
              </w:rPr>
              <w:t>kleszcze KOCHER 14cm, zagięte -10szt</w:t>
            </w:r>
          </w:p>
        </w:tc>
        <w:tc>
          <w:tcPr>
            <w:tcW w:w="1985" w:type="dxa"/>
            <w:shd w:val="clear" w:color="auto" w:fill="auto"/>
          </w:tcPr>
          <w:p w14:paraId="0D4C328A" w14:textId="2C04DFE0"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15226244" w14:textId="77777777" w:rsidTr="0072100A">
        <w:trPr>
          <w:trHeight w:val="514"/>
        </w:trPr>
        <w:tc>
          <w:tcPr>
            <w:tcW w:w="642" w:type="dxa"/>
            <w:shd w:val="clear" w:color="auto" w:fill="auto"/>
          </w:tcPr>
          <w:p w14:paraId="2570558B" w14:textId="6DB37FFA"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51.</w:t>
            </w:r>
          </w:p>
        </w:tc>
        <w:tc>
          <w:tcPr>
            <w:tcW w:w="6804" w:type="dxa"/>
            <w:shd w:val="clear" w:color="auto" w:fill="auto"/>
            <w:vAlign w:val="center"/>
          </w:tcPr>
          <w:p w14:paraId="618E7B8D" w14:textId="65FA2E32"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2A6E42">
              <w:rPr>
                <w:rFonts w:ascii="Calibri" w:hAnsi="Calibri" w:cs="Calibri"/>
                <w:color w:val="000000"/>
                <w:sz w:val="18"/>
                <w:szCs w:val="18"/>
              </w:rPr>
              <w:t>kleszcze KOCHER 16cm, zagięte -10szt.</w:t>
            </w:r>
          </w:p>
        </w:tc>
        <w:tc>
          <w:tcPr>
            <w:tcW w:w="1985" w:type="dxa"/>
            <w:shd w:val="clear" w:color="auto" w:fill="auto"/>
          </w:tcPr>
          <w:p w14:paraId="3226CA0F" w14:textId="520D5D21"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5CE722A8" w14:textId="77777777" w:rsidTr="0072100A">
        <w:trPr>
          <w:trHeight w:val="514"/>
        </w:trPr>
        <w:tc>
          <w:tcPr>
            <w:tcW w:w="642" w:type="dxa"/>
            <w:shd w:val="clear" w:color="auto" w:fill="auto"/>
          </w:tcPr>
          <w:p w14:paraId="5A857FBA" w14:textId="3DF4601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52.</w:t>
            </w:r>
          </w:p>
        </w:tc>
        <w:tc>
          <w:tcPr>
            <w:tcW w:w="6804" w:type="dxa"/>
            <w:shd w:val="clear" w:color="auto" w:fill="auto"/>
            <w:vAlign w:val="center"/>
          </w:tcPr>
          <w:p w14:paraId="4E81D810" w14:textId="2FBA4D83"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2A6E42">
              <w:rPr>
                <w:rFonts w:ascii="Calibri" w:hAnsi="Calibri" w:cs="Calibri"/>
                <w:color w:val="000000"/>
                <w:sz w:val="18"/>
                <w:szCs w:val="18"/>
              </w:rPr>
              <w:t>kleszcze KOCHER 18cm, zagięte -10szt</w:t>
            </w:r>
          </w:p>
        </w:tc>
        <w:tc>
          <w:tcPr>
            <w:tcW w:w="1985" w:type="dxa"/>
            <w:shd w:val="clear" w:color="auto" w:fill="auto"/>
          </w:tcPr>
          <w:p w14:paraId="664AC151" w14:textId="65BAA32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45CA9958" w14:textId="77777777" w:rsidTr="0072100A">
        <w:trPr>
          <w:trHeight w:val="514"/>
        </w:trPr>
        <w:tc>
          <w:tcPr>
            <w:tcW w:w="642" w:type="dxa"/>
            <w:shd w:val="clear" w:color="auto" w:fill="auto"/>
          </w:tcPr>
          <w:p w14:paraId="4C1DC6BB" w14:textId="1F8A2732"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53.</w:t>
            </w:r>
          </w:p>
        </w:tc>
        <w:tc>
          <w:tcPr>
            <w:tcW w:w="6804" w:type="dxa"/>
            <w:shd w:val="clear" w:color="auto" w:fill="auto"/>
            <w:vAlign w:val="center"/>
          </w:tcPr>
          <w:p w14:paraId="4466B453" w14:textId="0AA6867D" w:rsidR="00585BDD"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 xml:space="preserve">stolik chirurgiczny </w:t>
            </w:r>
            <w:r w:rsidR="00086B60">
              <w:rPr>
                <w:rFonts w:ascii="Calibri" w:hAnsi="Calibri" w:cs="Calibri"/>
                <w:color w:val="000000"/>
                <w:sz w:val="18"/>
                <w:szCs w:val="18"/>
              </w:rPr>
              <w:t xml:space="preserve"> </w:t>
            </w:r>
            <w:r w:rsidRPr="00885297">
              <w:rPr>
                <w:rFonts w:ascii="Calibri" w:hAnsi="Calibri" w:cs="Calibri"/>
                <w:color w:val="000000"/>
                <w:sz w:val="18"/>
                <w:szCs w:val="18"/>
              </w:rPr>
              <w:t>-</w:t>
            </w:r>
            <w:r w:rsidR="00086B60">
              <w:rPr>
                <w:rFonts w:ascii="Calibri" w:hAnsi="Calibri" w:cs="Calibri"/>
                <w:color w:val="000000"/>
                <w:sz w:val="18"/>
                <w:szCs w:val="18"/>
              </w:rPr>
              <w:t xml:space="preserve"> </w:t>
            </w:r>
            <w:r w:rsidRPr="00885297">
              <w:rPr>
                <w:rFonts w:ascii="Calibri" w:hAnsi="Calibri" w:cs="Calibri"/>
                <w:color w:val="000000"/>
                <w:sz w:val="18"/>
                <w:szCs w:val="18"/>
              </w:rPr>
              <w:t>2szt</w:t>
            </w:r>
          </w:p>
          <w:p w14:paraId="40297A46" w14:textId="3917AE1D" w:rsidR="004A05A5" w:rsidRPr="004A05A5" w:rsidRDefault="004A05A5" w:rsidP="004A05A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wymiary :</w:t>
            </w:r>
          </w:p>
          <w:p w14:paraId="70ED58EA" w14:textId="6A32DD30" w:rsidR="004A05A5" w:rsidRPr="004A05A5" w:rsidRDefault="00086B60" w:rsidP="004A05A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Wysokość regulowana : </w:t>
            </w:r>
            <w:r w:rsidR="004A05A5">
              <w:rPr>
                <w:rFonts w:ascii="Calibri" w:hAnsi="Calibri" w:cs="Calibri"/>
                <w:color w:val="000000"/>
                <w:sz w:val="18"/>
                <w:szCs w:val="18"/>
              </w:rPr>
              <w:t>80-120cm</w:t>
            </w:r>
          </w:p>
          <w:p w14:paraId="289FE2BF" w14:textId="751EC384" w:rsidR="004A05A5" w:rsidRPr="004A05A5" w:rsidRDefault="004A05A5" w:rsidP="004A05A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Długość blatu</w:t>
            </w:r>
            <w:r w:rsidR="00086B60">
              <w:rPr>
                <w:rFonts w:ascii="Calibri" w:hAnsi="Calibri" w:cs="Calibri"/>
                <w:color w:val="000000"/>
                <w:sz w:val="18"/>
                <w:szCs w:val="18"/>
              </w:rPr>
              <w:t xml:space="preserve">: </w:t>
            </w:r>
            <w:r>
              <w:rPr>
                <w:rFonts w:ascii="Calibri" w:hAnsi="Calibri" w:cs="Calibri"/>
                <w:color w:val="000000"/>
                <w:sz w:val="18"/>
                <w:szCs w:val="18"/>
              </w:rPr>
              <w:t xml:space="preserve"> 65cm</w:t>
            </w:r>
          </w:p>
          <w:p w14:paraId="29FE3D9A" w14:textId="78F25412" w:rsidR="004A05A5" w:rsidRPr="004A05A5" w:rsidRDefault="004A05A5" w:rsidP="004A05A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Szerokość blatu </w:t>
            </w:r>
            <w:r w:rsidR="00086B60">
              <w:rPr>
                <w:rFonts w:ascii="Calibri" w:hAnsi="Calibri" w:cs="Calibri"/>
                <w:color w:val="000000"/>
                <w:sz w:val="18"/>
                <w:szCs w:val="18"/>
              </w:rPr>
              <w:t xml:space="preserve">: </w:t>
            </w:r>
            <w:r>
              <w:rPr>
                <w:rFonts w:ascii="Calibri" w:hAnsi="Calibri" w:cs="Calibri"/>
                <w:color w:val="000000"/>
                <w:sz w:val="18"/>
                <w:szCs w:val="18"/>
              </w:rPr>
              <w:t>45cm</w:t>
            </w:r>
          </w:p>
          <w:p w14:paraId="2D5DC010" w14:textId="3C5C6164" w:rsidR="004A05A5" w:rsidRPr="00885297" w:rsidRDefault="004A05A5" w:rsidP="004A05A5">
            <w:pPr>
              <w:autoSpaceDE w:val="0"/>
              <w:autoSpaceDN w:val="0"/>
              <w:adjustRightInd w:val="0"/>
              <w:spacing w:after="0" w:line="240" w:lineRule="auto"/>
              <w:rPr>
                <w:rFonts w:ascii="Calibri" w:hAnsi="Calibri" w:cs="Calibri"/>
                <w:color w:val="000000"/>
                <w:sz w:val="18"/>
                <w:szCs w:val="18"/>
              </w:rPr>
            </w:pPr>
            <w:r w:rsidRPr="004A05A5">
              <w:rPr>
                <w:rFonts w:ascii="Calibri" w:hAnsi="Calibri" w:cs="Calibri"/>
                <w:color w:val="000000"/>
                <w:sz w:val="18"/>
                <w:szCs w:val="18"/>
              </w:rPr>
              <w:t xml:space="preserve">kolor </w:t>
            </w:r>
            <w:r w:rsidR="00086B60">
              <w:rPr>
                <w:rFonts w:ascii="Calibri" w:hAnsi="Calibri" w:cs="Calibri"/>
                <w:color w:val="000000"/>
                <w:sz w:val="18"/>
                <w:szCs w:val="18"/>
              </w:rPr>
              <w:t>:</w:t>
            </w:r>
            <w:r w:rsidRPr="004A05A5">
              <w:rPr>
                <w:rFonts w:ascii="Calibri" w:hAnsi="Calibri" w:cs="Calibri"/>
                <w:color w:val="000000"/>
                <w:sz w:val="18"/>
                <w:szCs w:val="18"/>
              </w:rPr>
              <w:t>biały</w:t>
            </w:r>
          </w:p>
        </w:tc>
        <w:tc>
          <w:tcPr>
            <w:tcW w:w="1985" w:type="dxa"/>
            <w:shd w:val="clear" w:color="auto" w:fill="auto"/>
          </w:tcPr>
          <w:p w14:paraId="009DEE46" w14:textId="441161F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6C1FEFDB" w14:textId="77777777" w:rsidTr="0072100A">
        <w:trPr>
          <w:trHeight w:val="514"/>
        </w:trPr>
        <w:tc>
          <w:tcPr>
            <w:tcW w:w="642" w:type="dxa"/>
            <w:shd w:val="clear" w:color="auto" w:fill="auto"/>
          </w:tcPr>
          <w:p w14:paraId="6D4AED96" w14:textId="281C3975"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54.</w:t>
            </w:r>
          </w:p>
        </w:tc>
        <w:tc>
          <w:tcPr>
            <w:tcW w:w="6804" w:type="dxa"/>
            <w:shd w:val="clear" w:color="auto" w:fill="auto"/>
            <w:vAlign w:val="center"/>
          </w:tcPr>
          <w:p w14:paraId="6E897ABE" w14:textId="1A7B3509"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igłotrzymacz DERF 12,5m- 10szt.</w:t>
            </w:r>
          </w:p>
        </w:tc>
        <w:tc>
          <w:tcPr>
            <w:tcW w:w="1985" w:type="dxa"/>
            <w:shd w:val="clear" w:color="auto" w:fill="auto"/>
          </w:tcPr>
          <w:p w14:paraId="2B36B08E" w14:textId="69E8EC71"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7ED0269B" w14:textId="77777777" w:rsidTr="0072100A">
        <w:trPr>
          <w:trHeight w:val="514"/>
        </w:trPr>
        <w:tc>
          <w:tcPr>
            <w:tcW w:w="642" w:type="dxa"/>
            <w:shd w:val="clear" w:color="auto" w:fill="auto"/>
          </w:tcPr>
          <w:p w14:paraId="2CB95229" w14:textId="0B821EE5"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w:t>
            </w:r>
          </w:p>
        </w:tc>
        <w:tc>
          <w:tcPr>
            <w:tcW w:w="6804" w:type="dxa"/>
            <w:shd w:val="clear" w:color="auto" w:fill="auto"/>
            <w:vAlign w:val="center"/>
          </w:tcPr>
          <w:p w14:paraId="5C91AD3C" w14:textId="11E622EB"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igłotrzymacz MAYO-HEGAR 14cm, prosty- 10szt</w:t>
            </w:r>
          </w:p>
        </w:tc>
        <w:tc>
          <w:tcPr>
            <w:tcW w:w="1985" w:type="dxa"/>
            <w:shd w:val="clear" w:color="auto" w:fill="auto"/>
          </w:tcPr>
          <w:p w14:paraId="5BAFB56E" w14:textId="27C39A7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5B94E51E" w14:textId="77777777" w:rsidTr="0072100A">
        <w:trPr>
          <w:trHeight w:val="514"/>
        </w:trPr>
        <w:tc>
          <w:tcPr>
            <w:tcW w:w="642" w:type="dxa"/>
            <w:shd w:val="clear" w:color="auto" w:fill="auto"/>
          </w:tcPr>
          <w:p w14:paraId="3E5B53CF" w14:textId="26D16CC5"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56.</w:t>
            </w:r>
          </w:p>
        </w:tc>
        <w:tc>
          <w:tcPr>
            <w:tcW w:w="6804" w:type="dxa"/>
            <w:shd w:val="clear" w:color="auto" w:fill="auto"/>
            <w:vAlign w:val="center"/>
          </w:tcPr>
          <w:p w14:paraId="50AB1241" w14:textId="64CFC8BA"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igłotrzymacz MAYO-HEGAR 15cm, prosty- 10szt.</w:t>
            </w:r>
          </w:p>
        </w:tc>
        <w:tc>
          <w:tcPr>
            <w:tcW w:w="1985" w:type="dxa"/>
            <w:shd w:val="clear" w:color="auto" w:fill="auto"/>
          </w:tcPr>
          <w:p w14:paraId="4DE815B0" w14:textId="1609CB42"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52BFDA3B" w14:textId="77777777" w:rsidTr="0072100A">
        <w:trPr>
          <w:trHeight w:val="514"/>
        </w:trPr>
        <w:tc>
          <w:tcPr>
            <w:tcW w:w="642" w:type="dxa"/>
            <w:shd w:val="clear" w:color="auto" w:fill="auto"/>
          </w:tcPr>
          <w:p w14:paraId="33925266" w14:textId="667C8376"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57.</w:t>
            </w:r>
          </w:p>
        </w:tc>
        <w:tc>
          <w:tcPr>
            <w:tcW w:w="6804" w:type="dxa"/>
            <w:shd w:val="clear" w:color="auto" w:fill="auto"/>
            <w:vAlign w:val="center"/>
          </w:tcPr>
          <w:p w14:paraId="0F6FDECF" w14:textId="39D5F77C"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igłotrzymacz MAYO-HEGAR 16cm, - 10szt.</w:t>
            </w:r>
          </w:p>
        </w:tc>
        <w:tc>
          <w:tcPr>
            <w:tcW w:w="1985" w:type="dxa"/>
            <w:shd w:val="clear" w:color="auto" w:fill="auto"/>
          </w:tcPr>
          <w:p w14:paraId="51C3772D" w14:textId="10C75867"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34326F86" w14:textId="77777777" w:rsidTr="0072100A">
        <w:trPr>
          <w:trHeight w:val="514"/>
        </w:trPr>
        <w:tc>
          <w:tcPr>
            <w:tcW w:w="642" w:type="dxa"/>
            <w:shd w:val="clear" w:color="auto" w:fill="auto"/>
          </w:tcPr>
          <w:p w14:paraId="49F71DB8" w14:textId="7D4DC184"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w:t>
            </w:r>
          </w:p>
        </w:tc>
        <w:tc>
          <w:tcPr>
            <w:tcW w:w="6804" w:type="dxa"/>
            <w:shd w:val="clear" w:color="auto" w:fill="auto"/>
            <w:vAlign w:val="center"/>
          </w:tcPr>
          <w:p w14:paraId="283C0964" w14:textId="47772BDC"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igłotrzymacz MAYO-HEGAR 18cm, prosty- 10szt</w:t>
            </w:r>
          </w:p>
        </w:tc>
        <w:tc>
          <w:tcPr>
            <w:tcW w:w="1985" w:type="dxa"/>
            <w:shd w:val="clear" w:color="auto" w:fill="auto"/>
          </w:tcPr>
          <w:p w14:paraId="22410A3C" w14:textId="4A972E7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CD94429" w14:textId="77777777" w:rsidTr="0072100A">
        <w:trPr>
          <w:trHeight w:val="514"/>
        </w:trPr>
        <w:tc>
          <w:tcPr>
            <w:tcW w:w="642" w:type="dxa"/>
            <w:shd w:val="clear" w:color="auto" w:fill="auto"/>
          </w:tcPr>
          <w:p w14:paraId="5B889EF5" w14:textId="24A30CA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59.</w:t>
            </w:r>
          </w:p>
        </w:tc>
        <w:tc>
          <w:tcPr>
            <w:tcW w:w="6804" w:type="dxa"/>
            <w:shd w:val="clear" w:color="auto" w:fill="auto"/>
            <w:vAlign w:val="center"/>
          </w:tcPr>
          <w:p w14:paraId="2346FC8A" w14:textId="0B7920C8"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igłotrzymacz CRILE WOOD 15cm- 10szt.</w:t>
            </w:r>
          </w:p>
        </w:tc>
        <w:tc>
          <w:tcPr>
            <w:tcW w:w="1985" w:type="dxa"/>
            <w:shd w:val="clear" w:color="auto" w:fill="auto"/>
          </w:tcPr>
          <w:p w14:paraId="7553044F" w14:textId="24DDD31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33EE0B6" w14:textId="77777777" w:rsidTr="0072100A">
        <w:trPr>
          <w:trHeight w:val="514"/>
        </w:trPr>
        <w:tc>
          <w:tcPr>
            <w:tcW w:w="642" w:type="dxa"/>
            <w:shd w:val="clear" w:color="auto" w:fill="auto"/>
          </w:tcPr>
          <w:p w14:paraId="31FDFF5B" w14:textId="5A7EFDE2"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60.</w:t>
            </w:r>
          </w:p>
        </w:tc>
        <w:tc>
          <w:tcPr>
            <w:tcW w:w="6804" w:type="dxa"/>
            <w:shd w:val="clear" w:color="auto" w:fill="auto"/>
            <w:vAlign w:val="center"/>
          </w:tcPr>
          <w:p w14:paraId="783A2284" w14:textId="142C1790"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 xml:space="preserve"> igłotrzymacz CRILE-WOOD 18cm -10szt.</w:t>
            </w:r>
          </w:p>
        </w:tc>
        <w:tc>
          <w:tcPr>
            <w:tcW w:w="1985" w:type="dxa"/>
            <w:shd w:val="clear" w:color="auto" w:fill="auto"/>
          </w:tcPr>
          <w:p w14:paraId="694B27B3" w14:textId="6CF8B12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73E6A918" w14:textId="77777777" w:rsidTr="0072100A">
        <w:trPr>
          <w:trHeight w:val="514"/>
        </w:trPr>
        <w:tc>
          <w:tcPr>
            <w:tcW w:w="642" w:type="dxa"/>
            <w:shd w:val="clear" w:color="auto" w:fill="auto"/>
          </w:tcPr>
          <w:p w14:paraId="5BD29AC7" w14:textId="199A433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61.</w:t>
            </w:r>
          </w:p>
        </w:tc>
        <w:tc>
          <w:tcPr>
            <w:tcW w:w="6804" w:type="dxa"/>
            <w:shd w:val="clear" w:color="auto" w:fill="auto"/>
            <w:vAlign w:val="center"/>
          </w:tcPr>
          <w:p w14:paraId="3988B463" w14:textId="42AA23CC"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nożyce BRUNS 24cm do cięcia ząbkowane- 2szt.</w:t>
            </w:r>
          </w:p>
        </w:tc>
        <w:tc>
          <w:tcPr>
            <w:tcW w:w="1985" w:type="dxa"/>
            <w:shd w:val="clear" w:color="auto" w:fill="auto"/>
          </w:tcPr>
          <w:p w14:paraId="4C7D099D" w14:textId="1BB06EFF"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43B50EC0" w14:textId="77777777" w:rsidTr="0072100A">
        <w:trPr>
          <w:trHeight w:val="514"/>
        </w:trPr>
        <w:tc>
          <w:tcPr>
            <w:tcW w:w="642" w:type="dxa"/>
            <w:shd w:val="clear" w:color="auto" w:fill="auto"/>
          </w:tcPr>
          <w:p w14:paraId="43AC5133" w14:textId="559B3881"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62.</w:t>
            </w:r>
          </w:p>
        </w:tc>
        <w:tc>
          <w:tcPr>
            <w:tcW w:w="6804" w:type="dxa"/>
            <w:shd w:val="clear" w:color="auto" w:fill="auto"/>
            <w:vAlign w:val="center"/>
          </w:tcPr>
          <w:p w14:paraId="44B3FC73" w14:textId="01C51D80"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do łamania gipsu WOLFF 26cm- 2szt.</w:t>
            </w:r>
          </w:p>
        </w:tc>
        <w:tc>
          <w:tcPr>
            <w:tcW w:w="1985" w:type="dxa"/>
            <w:shd w:val="clear" w:color="auto" w:fill="auto"/>
          </w:tcPr>
          <w:p w14:paraId="47E8A955" w14:textId="5A9EFA0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3E33845" w14:textId="77777777" w:rsidTr="0072100A">
        <w:trPr>
          <w:trHeight w:val="514"/>
        </w:trPr>
        <w:tc>
          <w:tcPr>
            <w:tcW w:w="642" w:type="dxa"/>
            <w:shd w:val="clear" w:color="auto" w:fill="auto"/>
          </w:tcPr>
          <w:p w14:paraId="5EF287CA" w14:textId="136A859E"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63.</w:t>
            </w:r>
          </w:p>
        </w:tc>
        <w:tc>
          <w:tcPr>
            <w:tcW w:w="6804" w:type="dxa"/>
            <w:shd w:val="clear" w:color="auto" w:fill="auto"/>
            <w:vAlign w:val="center"/>
          </w:tcPr>
          <w:p w14:paraId="19504067" w14:textId="463FC24D"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łyżeczka kostna WILLIGER 17,5cm, owalna, fig. 2 -5 szt.</w:t>
            </w:r>
          </w:p>
        </w:tc>
        <w:tc>
          <w:tcPr>
            <w:tcW w:w="1985" w:type="dxa"/>
            <w:shd w:val="clear" w:color="auto" w:fill="auto"/>
          </w:tcPr>
          <w:p w14:paraId="36C37819" w14:textId="1FEB1D76"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4C4A9760" w14:textId="77777777" w:rsidTr="0072100A">
        <w:trPr>
          <w:trHeight w:val="514"/>
        </w:trPr>
        <w:tc>
          <w:tcPr>
            <w:tcW w:w="642" w:type="dxa"/>
            <w:shd w:val="clear" w:color="auto" w:fill="auto"/>
          </w:tcPr>
          <w:p w14:paraId="7290A5AE" w14:textId="2A91AF5A"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64.</w:t>
            </w:r>
          </w:p>
        </w:tc>
        <w:tc>
          <w:tcPr>
            <w:tcW w:w="6804" w:type="dxa"/>
            <w:shd w:val="clear" w:color="auto" w:fill="auto"/>
            <w:vAlign w:val="center"/>
          </w:tcPr>
          <w:p w14:paraId="3230EC10" w14:textId="426560E9"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łyżeczka kostna WILLIGER 17,5cm, owalna, fig.0- 5szt</w:t>
            </w:r>
          </w:p>
        </w:tc>
        <w:tc>
          <w:tcPr>
            <w:tcW w:w="1985" w:type="dxa"/>
            <w:shd w:val="clear" w:color="auto" w:fill="auto"/>
          </w:tcPr>
          <w:p w14:paraId="19DCF25D" w14:textId="19D60AD1"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F6C8178" w14:textId="77777777" w:rsidTr="0072100A">
        <w:trPr>
          <w:trHeight w:val="514"/>
        </w:trPr>
        <w:tc>
          <w:tcPr>
            <w:tcW w:w="642" w:type="dxa"/>
            <w:shd w:val="clear" w:color="auto" w:fill="auto"/>
          </w:tcPr>
          <w:p w14:paraId="78B92A35" w14:textId="5E66EA5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65.</w:t>
            </w:r>
          </w:p>
        </w:tc>
        <w:tc>
          <w:tcPr>
            <w:tcW w:w="6804" w:type="dxa"/>
            <w:shd w:val="clear" w:color="auto" w:fill="auto"/>
            <w:vAlign w:val="center"/>
          </w:tcPr>
          <w:p w14:paraId="72953866" w14:textId="42BB72B6"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proofErr w:type="spellStart"/>
            <w:r w:rsidRPr="00885297">
              <w:rPr>
                <w:rFonts w:ascii="Calibri" w:hAnsi="Calibri" w:cs="Calibri"/>
                <w:color w:val="000000"/>
                <w:sz w:val="18"/>
                <w:szCs w:val="18"/>
              </w:rPr>
              <w:t>odgryzacz</w:t>
            </w:r>
            <w:proofErr w:type="spellEnd"/>
            <w:r w:rsidRPr="00885297">
              <w:rPr>
                <w:rFonts w:ascii="Calibri" w:hAnsi="Calibri" w:cs="Calibri"/>
                <w:color w:val="000000"/>
                <w:sz w:val="18"/>
                <w:szCs w:val="18"/>
              </w:rPr>
              <w:t xml:space="preserve"> kostny LUER 15cm- 2szt.</w:t>
            </w:r>
            <w:r w:rsidR="00D953BA">
              <w:rPr>
                <w:rFonts w:ascii="Calibri" w:hAnsi="Calibri" w:cs="Calibri"/>
                <w:color w:val="000000"/>
                <w:sz w:val="18"/>
                <w:szCs w:val="18"/>
              </w:rPr>
              <w:t xml:space="preserve"> fig. 2</w:t>
            </w:r>
          </w:p>
        </w:tc>
        <w:tc>
          <w:tcPr>
            <w:tcW w:w="1985" w:type="dxa"/>
            <w:shd w:val="clear" w:color="auto" w:fill="auto"/>
          </w:tcPr>
          <w:p w14:paraId="61A198B7" w14:textId="4369AA5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3AFCD74F" w14:textId="77777777" w:rsidTr="0072100A">
        <w:trPr>
          <w:trHeight w:val="514"/>
        </w:trPr>
        <w:tc>
          <w:tcPr>
            <w:tcW w:w="642" w:type="dxa"/>
            <w:shd w:val="clear" w:color="auto" w:fill="auto"/>
          </w:tcPr>
          <w:p w14:paraId="185DC34B" w14:textId="3769BC0F"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66.</w:t>
            </w:r>
          </w:p>
        </w:tc>
        <w:tc>
          <w:tcPr>
            <w:tcW w:w="6804" w:type="dxa"/>
            <w:shd w:val="clear" w:color="auto" w:fill="auto"/>
            <w:vAlign w:val="center"/>
          </w:tcPr>
          <w:p w14:paraId="6019D8BB" w14:textId="2C2C7EDF"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proofErr w:type="spellStart"/>
            <w:r w:rsidRPr="00885297">
              <w:rPr>
                <w:rFonts w:ascii="Calibri" w:hAnsi="Calibri" w:cs="Calibri"/>
                <w:color w:val="000000"/>
                <w:sz w:val="18"/>
                <w:szCs w:val="18"/>
              </w:rPr>
              <w:t>odgryzacz</w:t>
            </w:r>
            <w:proofErr w:type="spellEnd"/>
            <w:r w:rsidRPr="00885297">
              <w:rPr>
                <w:rFonts w:ascii="Calibri" w:hAnsi="Calibri" w:cs="Calibri"/>
                <w:color w:val="000000"/>
                <w:sz w:val="18"/>
                <w:szCs w:val="18"/>
              </w:rPr>
              <w:t xml:space="preserve"> kostny LUER 15cm- 2 szt.</w:t>
            </w:r>
            <w:r w:rsidR="00F8304E">
              <w:rPr>
                <w:rFonts w:ascii="Calibri" w:hAnsi="Calibri" w:cs="Calibri"/>
                <w:color w:val="000000"/>
                <w:sz w:val="18"/>
                <w:szCs w:val="18"/>
              </w:rPr>
              <w:t xml:space="preserve"> </w:t>
            </w:r>
            <w:r w:rsidR="00D953BA">
              <w:rPr>
                <w:rFonts w:ascii="Calibri" w:hAnsi="Calibri" w:cs="Calibri"/>
                <w:color w:val="000000"/>
                <w:sz w:val="18"/>
                <w:szCs w:val="18"/>
              </w:rPr>
              <w:t>fig. 3</w:t>
            </w:r>
          </w:p>
        </w:tc>
        <w:tc>
          <w:tcPr>
            <w:tcW w:w="1985" w:type="dxa"/>
            <w:shd w:val="clear" w:color="auto" w:fill="auto"/>
          </w:tcPr>
          <w:p w14:paraId="5A9C5885" w14:textId="47B8070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651DF014" w14:textId="77777777" w:rsidTr="0072100A">
        <w:trPr>
          <w:trHeight w:val="514"/>
        </w:trPr>
        <w:tc>
          <w:tcPr>
            <w:tcW w:w="642" w:type="dxa"/>
            <w:shd w:val="clear" w:color="auto" w:fill="auto"/>
          </w:tcPr>
          <w:p w14:paraId="53213C60" w14:textId="3C2F49D2"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67.</w:t>
            </w:r>
          </w:p>
        </w:tc>
        <w:tc>
          <w:tcPr>
            <w:tcW w:w="6804" w:type="dxa"/>
            <w:shd w:val="clear" w:color="auto" w:fill="auto"/>
            <w:vAlign w:val="center"/>
          </w:tcPr>
          <w:p w14:paraId="3D1607A1" w14:textId="2EC7C7AE"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proofErr w:type="spellStart"/>
            <w:r w:rsidRPr="00885297">
              <w:rPr>
                <w:rFonts w:ascii="Calibri" w:hAnsi="Calibri" w:cs="Calibri"/>
                <w:color w:val="000000"/>
                <w:sz w:val="18"/>
                <w:szCs w:val="18"/>
              </w:rPr>
              <w:t>odgryzacz</w:t>
            </w:r>
            <w:proofErr w:type="spellEnd"/>
            <w:r w:rsidRPr="00885297">
              <w:rPr>
                <w:rFonts w:ascii="Calibri" w:hAnsi="Calibri" w:cs="Calibri"/>
                <w:color w:val="000000"/>
                <w:sz w:val="18"/>
                <w:szCs w:val="18"/>
              </w:rPr>
              <w:t xml:space="preserve"> kostny LUER 17cm- 5szt.</w:t>
            </w:r>
          </w:p>
        </w:tc>
        <w:tc>
          <w:tcPr>
            <w:tcW w:w="1985" w:type="dxa"/>
            <w:shd w:val="clear" w:color="auto" w:fill="auto"/>
          </w:tcPr>
          <w:p w14:paraId="112F7811" w14:textId="79F3297A"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3659C0A" w14:textId="77777777" w:rsidTr="0072100A">
        <w:trPr>
          <w:trHeight w:val="514"/>
        </w:trPr>
        <w:tc>
          <w:tcPr>
            <w:tcW w:w="642" w:type="dxa"/>
            <w:shd w:val="clear" w:color="auto" w:fill="auto"/>
          </w:tcPr>
          <w:p w14:paraId="10A7D155" w14:textId="1B594876"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68.</w:t>
            </w:r>
          </w:p>
        </w:tc>
        <w:tc>
          <w:tcPr>
            <w:tcW w:w="6804" w:type="dxa"/>
            <w:shd w:val="clear" w:color="auto" w:fill="auto"/>
            <w:vAlign w:val="center"/>
          </w:tcPr>
          <w:p w14:paraId="1116721D" w14:textId="21DA194E"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do cięcia kości LISTON 14cm, proste- 5szt</w:t>
            </w:r>
          </w:p>
        </w:tc>
        <w:tc>
          <w:tcPr>
            <w:tcW w:w="1985" w:type="dxa"/>
            <w:shd w:val="clear" w:color="auto" w:fill="auto"/>
          </w:tcPr>
          <w:p w14:paraId="252479E9" w14:textId="008B3086"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6B85A1C5" w14:textId="77777777" w:rsidTr="0072100A">
        <w:trPr>
          <w:trHeight w:val="514"/>
        </w:trPr>
        <w:tc>
          <w:tcPr>
            <w:tcW w:w="642" w:type="dxa"/>
            <w:shd w:val="clear" w:color="auto" w:fill="auto"/>
          </w:tcPr>
          <w:p w14:paraId="6199C7FB" w14:textId="45EB22C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69.</w:t>
            </w:r>
          </w:p>
        </w:tc>
        <w:tc>
          <w:tcPr>
            <w:tcW w:w="6804" w:type="dxa"/>
            <w:shd w:val="clear" w:color="auto" w:fill="auto"/>
            <w:vAlign w:val="center"/>
          </w:tcPr>
          <w:p w14:paraId="6399E16A" w14:textId="0614F3D0" w:rsidR="00585BDD" w:rsidRPr="00885297" w:rsidRDefault="00D953BA" w:rsidP="0072100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kleszcze do cię</w:t>
            </w:r>
            <w:r w:rsidR="00585BDD" w:rsidRPr="00885297">
              <w:rPr>
                <w:rFonts w:ascii="Calibri" w:hAnsi="Calibri" w:cs="Calibri"/>
                <w:color w:val="000000"/>
                <w:sz w:val="18"/>
                <w:szCs w:val="18"/>
              </w:rPr>
              <w:t>cia kości LISTON 17cm, proste- 5szt.</w:t>
            </w:r>
          </w:p>
        </w:tc>
        <w:tc>
          <w:tcPr>
            <w:tcW w:w="1985" w:type="dxa"/>
            <w:shd w:val="clear" w:color="auto" w:fill="auto"/>
          </w:tcPr>
          <w:p w14:paraId="21699BAB" w14:textId="76D13A40"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4135CEEF" w14:textId="77777777" w:rsidTr="0072100A">
        <w:trPr>
          <w:trHeight w:val="514"/>
        </w:trPr>
        <w:tc>
          <w:tcPr>
            <w:tcW w:w="642" w:type="dxa"/>
            <w:shd w:val="clear" w:color="auto" w:fill="auto"/>
          </w:tcPr>
          <w:p w14:paraId="49D6D0FA" w14:textId="4A533CC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70.</w:t>
            </w:r>
          </w:p>
        </w:tc>
        <w:tc>
          <w:tcPr>
            <w:tcW w:w="6804" w:type="dxa"/>
            <w:shd w:val="clear" w:color="auto" w:fill="auto"/>
            <w:vAlign w:val="center"/>
          </w:tcPr>
          <w:p w14:paraId="511BF4F7" w14:textId="0B8D8274" w:rsidR="00585BDD" w:rsidRPr="00885297" w:rsidRDefault="00D953BA" w:rsidP="0072100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kleszcze do ci</w:t>
            </w:r>
            <w:r w:rsidR="003E60AE">
              <w:rPr>
                <w:rFonts w:ascii="Calibri" w:hAnsi="Calibri" w:cs="Calibri"/>
                <w:color w:val="000000"/>
                <w:sz w:val="18"/>
                <w:szCs w:val="18"/>
              </w:rPr>
              <w:t>ę</w:t>
            </w:r>
            <w:r w:rsidR="00585BDD" w:rsidRPr="00885297">
              <w:rPr>
                <w:rFonts w:ascii="Calibri" w:hAnsi="Calibri" w:cs="Calibri"/>
                <w:color w:val="000000"/>
                <w:sz w:val="18"/>
                <w:szCs w:val="18"/>
              </w:rPr>
              <w:t>cia kości LISTON 19cm, proste-3szt.</w:t>
            </w:r>
          </w:p>
        </w:tc>
        <w:tc>
          <w:tcPr>
            <w:tcW w:w="1985" w:type="dxa"/>
            <w:shd w:val="clear" w:color="auto" w:fill="auto"/>
          </w:tcPr>
          <w:p w14:paraId="38918205" w14:textId="53B4A495"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12D2B3FB" w14:textId="77777777" w:rsidTr="0072100A">
        <w:trPr>
          <w:trHeight w:val="514"/>
        </w:trPr>
        <w:tc>
          <w:tcPr>
            <w:tcW w:w="642" w:type="dxa"/>
            <w:shd w:val="clear" w:color="auto" w:fill="auto"/>
          </w:tcPr>
          <w:p w14:paraId="6CD9B29B" w14:textId="2F970DFB"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71.</w:t>
            </w:r>
          </w:p>
        </w:tc>
        <w:tc>
          <w:tcPr>
            <w:tcW w:w="6804" w:type="dxa"/>
            <w:shd w:val="clear" w:color="auto" w:fill="auto"/>
            <w:vAlign w:val="center"/>
          </w:tcPr>
          <w:p w14:paraId="76A5D06D" w14:textId="0DF0F2F3"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nożyce do cięcia kości LISTON 17cm, zagięte- 3szt.</w:t>
            </w:r>
          </w:p>
        </w:tc>
        <w:tc>
          <w:tcPr>
            <w:tcW w:w="1985" w:type="dxa"/>
            <w:shd w:val="clear" w:color="auto" w:fill="auto"/>
          </w:tcPr>
          <w:p w14:paraId="5239E9FF" w14:textId="541ACCC2"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550033F3" w14:textId="77777777" w:rsidTr="0072100A">
        <w:trPr>
          <w:trHeight w:val="514"/>
        </w:trPr>
        <w:tc>
          <w:tcPr>
            <w:tcW w:w="642" w:type="dxa"/>
            <w:shd w:val="clear" w:color="auto" w:fill="auto"/>
          </w:tcPr>
          <w:p w14:paraId="1D0DB9EC" w14:textId="6194A07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72.</w:t>
            </w:r>
          </w:p>
        </w:tc>
        <w:tc>
          <w:tcPr>
            <w:tcW w:w="6804" w:type="dxa"/>
            <w:shd w:val="clear" w:color="auto" w:fill="auto"/>
            <w:vAlign w:val="center"/>
          </w:tcPr>
          <w:p w14:paraId="32A254D3" w14:textId="00518D18"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do cięcia kości LISTON 20cm, zagięte-3 szt.</w:t>
            </w:r>
          </w:p>
        </w:tc>
        <w:tc>
          <w:tcPr>
            <w:tcW w:w="1985" w:type="dxa"/>
            <w:shd w:val="clear" w:color="auto" w:fill="auto"/>
          </w:tcPr>
          <w:p w14:paraId="189CDE13" w14:textId="232E0625"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44496DC0" w14:textId="77777777" w:rsidTr="0072100A">
        <w:trPr>
          <w:trHeight w:val="514"/>
        </w:trPr>
        <w:tc>
          <w:tcPr>
            <w:tcW w:w="642" w:type="dxa"/>
            <w:shd w:val="clear" w:color="auto" w:fill="auto"/>
          </w:tcPr>
          <w:p w14:paraId="399421A4" w14:textId="56B65B74"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73.</w:t>
            </w:r>
          </w:p>
        </w:tc>
        <w:tc>
          <w:tcPr>
            <w:tcW w:w="6804" w:type="dxa"/>
            <w:shd w:val="clear" w:color="auto" w:fill="auto"/>
            <w:vAlign w:val="center"/>
          </w:tcPr>
          <w:p w14:paraId="02DB51D8" w14:textId="257CBE69"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Gwarancja min. 12 miesięcy</w:t>
            </w:r>
          </w:p>
        </w:tc>
        <w:tc>
          <w:tcPr>
            <w:tcW w:w="1985" w:type="dxa"/>
            <w:shd w:val="clear" w:color="auto" w:fill="auto"/>
          </w:tcPr>
          <w:p w14:paraId="32DF86F7" w14:textId="37AE80D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bl>
    <w:p w14:paraId="5B08755C" w14:textId="77777777" w:rsidR="007A72EF" w:rsidRPr="00A9463E" w:rsidRDefault="007A72EF" w:rsidP="00647ADF">
      <w:pPr>
        <w:rPr>
          <w:rFonts w:ascii="Calibri" w:hAnsi="Calibri" w:cs="Calibri"/>
          <w:b/>
          <w:sz w:val="24"/>
          <w:szCs w:val="24"/>
          <w:u w:val="single"/>
        </w:rPr>
      </w:pPr>
    </w:p>
    <w:p w14:paraId="635B5AAD" w14:textId="5C82C7E5" w:rsidR="0072100A" w:rsidRPr="00A9463E" w:rsidRDefault="0072100A" w:rsidP="00647ADF">
      <w:pPr>
        <w:rPr>
          <w:rFonts w:ascii="Calibri" w:hAnsi="Calibri" w:cs="Calibri"/>
          <w:b/>
          <w:sz w:val="24"/>
          <w:szCs w:val="24"/>
          <w:u w:val="single"/>
        </w:rPr>
      </w:pPr>
      <w:r w:rsidRPr="00A9463E">
        <w:rPr>
          <w:rFonts w:ascii="Calibri" w:hAnsi="Calibri" w:cs="Calibri"/>
          <w:b/>
          <w:sz w:val="24"/>
          <w:szCs w:val="24"/>
          <w:u w:val="single"/>
        </w:rPr>
        <w:t xml:space="preserve">3. </w:t>
      </w:r>
      <w:r w:rsidR="00803E4A" w:rsidRPr="00A9463E">
        <w:rPr>
          <w:rFonts w:ascii="Calibri" w:hAnsi="Calibri" w:cs="Calibri"/>
          <w:b/>
          <w:sz w:val="24"/>
          <w:szCs w:val="24"/>
          <w:u w:val="single"/>
        </w:rPr>
        <w:t>Zestaw pediatryczny + porodowy (2 komplety) – 1 szt.</w:t>
      </w:r>
    </w:p>
    <w:tbl>
      <w:tblPr>
        <w:tblW w:w="94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6804"/>
        <w:gridCol w:w="1985"/>
      </w:tblGrid>
      <w:tr w:rsidR="0072100A" w:rsidRPr="00956916" w14:paraId="63A222C5" w14:textId="77777777" w:rsidTr="0072100A">
        <w:trPr>
          <w:trHeight w:val="535"/>
        </w:trPr>
        <w:tc>
          <w:tcPr>
            <w:tcW w:w="642" w:type="dxa"/>
            <w:shd w:val="clear" w:color="auto" w:fill="auto"/>
          </w:tcPr>
          <w:p w14:paraId="3B9DBD98" w14:textId="77777777" w:rsidR="0072100A" w:rsidRPr="00956916" w:rsidRDefault="0072100A" w:rsidP="0072100A">
            <w:pPr>
              <w:autoSpaceDE w:val="0"/>
              <w:autoSpaceDN w:val="0"/>
              <w:adjustRightInd w:val="0"/>
              <w:spacing w:after="0" w:line="240" w:lineRule="auto"/>
              <w:jc w:val="center"/>
              <w:rPr>
                <w:rFonts w:ascii="Calibri" w:hAnsi="Calibri" w:cs="Calibri"/>
                <w:b/>
                <w:bCs/>
                <w:color w:val="000000"/>
                <w:sz w:val="18"/>
                <w:szCs w:val="18"/>
              </w:rPr>
            </w:pPr>
            <w:r w:rsidRPr="00956916">
              <w:rPr>
                <w:rFonts w:ascii="Calibri" w:hAnsi="Calibri" w:cs="Calibri"/>
                <w:b/>
                <w:bCs/>
                <w:color w:val="000000"/>
                <w:sz w:val="18"/>
                <w:szCs w:val="18"/>
              </w:rPr>
              <w:t>L.p.</w:t>
            </w:r>
          </w:p>
        </w:tc>
        <w:tc>
          <w:tcPr>
            <w:tcW w:w="6804" w:type="dxa"/>
            <w:shd w:val="clear" w:color="auto" w:fill="auto"/>
          </w:tcPr>
          <w:p w14:paraId="2D7F4111" w14:textId="77777777" w:rsidR="0072100A" w:rsidRPr="00956916" w:rsidRDefault="0072100A" w:rsidP="0072100A">
            <w:pPr>
              <w:autoSpaceDE w:val="0"/>
              <w:autoSpaceDN w:val="0"/>
              <w:adjustRightInd w:val="0"/>
              <w:spacing w:after="0" w:line="240" w:lineRule="auto"/>
              <w:jc w:val="center"/>
              <w:rPr>
                <w:rFonts w:ascii="Calibri" w:hAnsi="Calibri" w:cs="Calibri"/>
                <w:b/>
                <w:bCs/>
                <w:color w:val="000000"/>
                <w:sz w:val="18"/>
                <w:szCs w:val="18"/>
              </w:rPr>
            </w:pPr>
            <w:r w:rsidRPr="00956916">
              <w:rPr>
                <w:rFonts w:ascii="Calibri" w:hAnsi="Calibri" w:cs="Calibri"/>
                <w:b/>
                <w:bCs/>
                <w:color w:val="000000"/>
                <w:sz w:val="18"/>
                <w:szCs w:val="18"/>
              </w:rPr>
              <w:t xml:space="preserve">Parametr </w:t>
            </w:r>
          </w:p>
        </w:tc>
        <w:tc>
          <w:tcPr>
            <w:tcW w:w="1985" w:type="dxa"/>
            <w:shd w:val="clear" w:color="auto" w:fill="auto"/>
          </w:tcPr>
          <w:p w14:paraId="05F002A5" w14:textId="77777777" w:rsidR="0072100A" w:rsidRPr="00956916" w:rsidRDefault="0072100A" w:rsidP="0072100A">
            <w:pPr>
              <w:autoSpaceDE w:val="0"/>
              <w:autoSpaceDN w:val="0"/>
              <w:adjustRightInd w:val="0"/>
              <w:spacing w:after="0" w:line="240" w:lineRule="auto"/>
              <w:jc w:val="center"/>
              <w:rPr>
                <w:rFonts w:ascii="Calibri" w:hAnsi="Calibri" w:cs="Calibri"/>
                <w:b/>
                <w:bCs/>
                <w:color w:val="000000"/>
                <w:sz w:val="18"/>
                <w:szCs w:val="18"/>
              </w:rPr>
            </w:pPr>
            <w:r w:rsidRPr="00956916">
              <w:rPr>
                <w:rFonts w:ascii="Calibri" w:hAnsi="Calibri" w:cs="Calibri"/>
                <w:b/>
                <w:bCs/>
                <w:color w:val="000000"/>
                <w:sz w:val="18"/>
                <w:szCs w:val="18"/>
              </w:rPr>
              <w:t>Wymaganie</w:t>
            </w:r>
          </w:p>
        </w:tc>
      </w:tr>
      <w:tr w:rsidR="0072100A" w:rsidRPr="00956916" w14:paraId="457E612D" w14:textId="77777777" w:rsidTr="0072100A">
        <w:trPr>
          <w:trHeight w:val="534"/>
        </w:trPr>
        <w:tc>
          <w:tcPr>
            <w:tcW w:w="642" w:type="dxa"/>
            <w:shd w:val="clear" w:color="auto" w:fill="auto"/>
          </w:tcPr>
          <w:p w14:paraId="5E1CCD8F"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w:t>
            </w:r>
          </w:p>
        </w:tc>
        <w:tc>
          <w:tcPr>
            <w:tcW w:w="6804" w:type="dxa"/>
            <w:shd w:val="clear" w:color="auto" w:fill="auto"/>
            <w:vAlign w:val="center"/>
          </w:tcPr>
          <w:p w14:paraId="1206D9AB" w14:textId="418D8FB5" w:rsidR="0072100A" w:rsidRPr="00956916" w:rsidRDefault="00803E4A" w:rsidP="0072100A">
            <w:pPr>
              <w:autoSpaceDE w:val="0"/>
              <w:autoSpaceDN w:val="0"/>
              <w:adjustRightInd w:val="0"/>
              <w:spacing w:after="0" w:line="240" w:lineRule="auto"/>
              <w:rPr>
                <w:rFonts w:ascii="Calibri" w:hAnsi="Calibri" w:cs="Calibri"/>
                <w:b/>
                <w:bCs/>
                <w:color w:val="000000"/>
                <w:sz w:val="18"/>
                <w:szCs w:val="18"/>
              </w:rPr>
            </w:pPr>
            <w:r w:rsidRPr="00956916">
              <w:rPr>
                <w:rFonts w:ascii="Calibri" w:hAnsi="Calibri" w:cs="Calibri"/>
                <w:b/>
                <w:bCs/>
                <w:color w:val="000000"/>
                <w:sz w:val="18"/>
                <w:szCs w:val="18"/>
              </w:rPr>
              <w:t xml:space="preserve">Resuscytator – </w:t>
            </w:r>
            <w:proofErr w:type="spellStart"/>
            <w:r w:rsidRPr="00956916">
              <w:rPr>
                <w:rFonts w:ascii="Calibri" w:hAnsi="Calibri" w:cs="Calibri"/>
                <w:b/>
                <w:bCs/>
                <w:color w:val="000000"/>
                <w:sz w:val="18"/>
                <w:szCs w:val="18"/>
              </w:rPr>
              <w:t>ambu</w:t>
            </w:r>
            <w:proofErr w:type="spellEnd"/>
            <w:r w:rsidRPr="00956916">
              <w:rPr>
                <w:rFonts w:ascii="Calibri" w:hAnsi="Calibri" w:cs="Calibri"/>
                <w:b/>
                <w:bCs/>
                <w:color w:val="000000"/>
                <w:sz w:val="18"/>
                <w:szCs w:val="18"/>
              </w:rPr>
              <w:t xml:space="preserve"> -silikonowy przeznaczony dla niemowląt</w:t>
            </w:r>
            <w:r w:rsidR="00585BDD" w:rsidRPr="00956916">
              <w:rPr>
                <w:rFonts w:ascii="Calibri" w:hAnsi="Calibri" w:cs="Calibri"/>
                <w:b/>
                <w:bCs/>
                <w:color w:val="000000"/>
                <w:sz w:val="18"/>
                <w:szCs w:val="18"/>
              </w:rPr>
              <w:t xml:space="preserve"> :</w:t>
            </w:r>
          </w:p>
        </w:tc>
        <w:tc>
          <w:tcPr>
            <w:tcW w:w="1985" w:type="dxa"/>
            <w:shd w:val="clear" w:color="auto" w:fill="auto"/>
          </w:tcPr>
          <w:p w14:paraId="2BD92C1F" w14:textId="77777777" w:rsidR="0072100A" w:rsidRPr="00956916" w:rsidRDefault="0072100A" w:rsidP="0072100A">
            <w:pPr>
              <w:autoSpaceDE w:val="0"/>
              <w:autoSpaceDN w:val="0"/>
              <w:adjustRightInd w:val="0"/>
              <w:spacing w:after="0" w:line="240" w:lineRule="auto"/>
              <w:jc w:val="center"/>
              <w:rPr>
                <w:rFonts w:ascii="Calibri" w:hAnsi="Calibri" w:cs="Calibri"/>
                <w:b/>
                <w:bCs/>
                <w:color w:val="000000"/>
                <w:sz w:val="18"/>
                <w:szCs w:val="18"/>
              </w:rPr>
            </w:pPr>
            <w:r w:rsidRPr="00956916">
              <w:rPr>
                <w:rFonts w:ascii="Calibri" w:hAnsi="Calibri" w:cs="Calibri"/>
                <w:color w:val="000000"/>
                <w:sz w:val="18"/>
                <w:szCs w:val="18"/>
              </w:rPr>
              <w:t>TAK</w:t>
            </w:r>
          </w:p>
        </w:tc>
      </w:tr>
      <w:tr w:rsidR="0072100A" w:rsidRPr="00956916" w14:paraId="2AFB2F41" w14:textId="77777777" w:rsidTr="0072100A">
        <w:trPr>
          <w:trHeight w:val="659"/>
        </w:trPr>
        <w:tc>
          <w:tcPr>
            <w:tcW w:w="642" w:type="dxa"/>
            <w:shd w:val="clear" w:color="auto" w:fill="auto"/>
          </w:tcPr>
          <w:p w14:paraId="1C62D2DE"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w:t>
            </w:r>
          </w:p>
        </w:tc>
        <w:tc>
          <w:tcPr>
            <w:tcW w:w="6804" w:type="dxa"/>
            <w:shd w:val="clear" w:color="auto" w:fill="auto"/>
            <w:vAlign w:val="center"/>
          </w:tcPr>
          <w:p w14:paraId="1640481F" w14:textId="0CCD3F00"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 xml:space="preserve">Worki, maski, uszczelki i membrany wykonane z silikonu, obudowa zaworu z </w:t>
            </w:r>
            <w:proofErr w:type="spellStart"/>
            <w:r w:rsidRPr="00956916">
              <w:rPr>
                <w:rFonts w:ascii="Calibri" w:hAnsi="Calibri" w:cs="Calibri"/>
                <w:color w:val="000000"/>
                <w:sz w:val="18"/>
                <w:szCs w:val="18"/>
              </w:rPr>
              <w:t>polisulfonu</w:t>
            </w:r>
            <w:proofErr w:type="spellEnd"/>
          </w:p>
        </w:tc>
        <w:tc>
          <w:tcPr>
            <w:tcW w:w="1985" w:type="dxa"/>
            <w:shd w:val="clear" w:color="auto" w:fill="auto"/>
          </w:tcPr>
          <w:p w14:paraId="3B1B8CF4"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6624DD" w:rsidRPr="00956916" w14:paraId="4BC0DB39" w14:textId="77777777" w:rsidTr="0072100A">
        <w:trPr>
          <w:trHeight w:val="682"/>
        </w:trPr>
        <w:tc>
          <w:tcPr>
            <w:tcW w:w="642" w:type="dxa"/>
            <w:shd w:val="clear" w:color="auto" w:fill="auto"/>
          </w:tcPr>
          <w:p w14:paraId="2B0800B7" w14:textId="395B4471" w:rsidR="006624DD"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w:t>
            </w:r>
          </w:p>
        </w:tc>
        <w:tc>
          <w:tcPr>
            <w:tcW w:w="6804" w:type="dxa"/>
            <w:shd w:val="clear" w:color="auto" w:fill="auto"/>
            <w:vAlign w:val="center"/>
          </w:tcPr>
          <w:p w14:paraId="6D1044F8" w14:textId="4CB42871" w:rsidR="006624DD" w:rsidRPr="00956916" w:rsidRDefault="00803E4A" w:rsidP="0072100A">
            <w:pPr>
              <w:autoSpaceDE w:val="0"/>
              <w:autoSpaceDN w:val="0"/>
              <w:adjustRightInd w:val="0"/>
              <w:spacing w:after="0" w:line="240" w:lineRule="auto"/>
              <w:rPr>
                <w:rFonts w:ascii="Calibri" w:hAnsi="Calibri" w:cs="Calibri"/>
                <w:sz w:val="18"/>
                <w:szCs w:val="18"/>
              </w:rPr>
            </w:pPr>
            <w:r w:rsidRPr="00956916">
              <w:rPr>
                <w:rFonts w:ascii="Calibri" w:hAnsi="Calibri" w:cs="Calibri"/>
                <w:sz w:val="18"/>
                <w:szCs w:val="18"/>
              </w:rPr>
              <w:t>Zawór bezpieczeństwa (</w:t>
            </w:r>
            <w:proofErr w:type="spellStart"/>
            <w:r w:rsidRPr="00956916">
              <w:rPr>
                <w:rFonts w:ascii="Calibri" w:hAnsi="Calibri" w:cs="Calibri"/>
                <w:sz w:val="18"/>
                <w:szCs w:val="18"/>
              </w:rPr>
              <w:t>ogr</w:t>
            </w:r>
            <w:proofErr w:type="spellEnd"/>
            <w:r w:rsidRPr="00956916">
              <w:rPr>
                <w:rFonts w:ascii="Calibri" w:hAnsi="Calibri" w:cs="Calibri"/>
                <w:sz w:val="18"/>
                <w:szCs w:val="18"/>
              </w:rPr>
              <w:t xml:space="preserve">. ciśnienia40 </w:t>
            </w:r>
            <w:proofErr w:type="spellStart"/>
            <w:r w:rsidRPr="00956916">
              <w:rPr>
                <w:rFonts w:ascii="Calibri" w:hAnsi="Calibri" w:cs="Calibri"/>
                <w:sz w:val="18"/>
                <w:szCs w:val="18"/>
              </w:rPr>
              <w:t>mbar</w:t>
            </w:r>
            <w:proofErr w:type="spellEnd"/>
            <w:r w:rsidRPr="00956916">
              <w:rPr>
                <w:rFonts w:ascii="Calibri" w:hAnsi="Calibri" w:cs="Calibri"/>
                <w:sz w:val="18"/>
                <w:szCs w:val="18"/>
              </w:rPr>
              <w:t>)</w:t>
            </w:r>
          </w:p>
        </w:tc>
        <w:tc>
          <w:tcPr>
            <w:tcW w:w="1985" w:type="dxa"/>
            <w:shd w:val="clear" w:color="auto" w:fill="auto"/>
          </w:tcPr>
          <w:p w14:paraId="2432CBCA" w14:textId="775D9999" w:rsidR="006624DD" w:rsidRPr="00956916" w:rsidRDefault="00581543"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5EEF953A" w14:textId="77777777" w:rsidTr="004733D1">
        <w:trPr>
          <w:trHeight w:val="511"/>
        </w:trPr>
        <w:tc>
          <w:tcPr>
            <w:tcW w:w="642" w:type="dxa"/>
            <w:shd w:val="clear" w:color="auto" w:fill="auto"/>
          </w:tcPr>
          <w:p w14:paraId="01509673" w14:textId="02B5F4BC"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w:t>
            </w:r>
            <w:r w:rsidR="0072100A" w:rsidRPr="00956916">
              <w:rPr>
                <w:rFonts w:ascii="Calibri" w:hAnsi="Calibri" w:cs="Calibri"/>
                <w:color w:val="000000"/>
                <w:sz w:val="18"/>
                <w:szCs w:val="18"/>
              </w:rPr>
              <w:t>.</w:t>
            </w:r>
          </w:p>
        </w:tc>
        <w:tc>
          <w:tcPr>
            <w:tcW w:w="6804" w:type="dxa"/>
            <w:shd w:val="clear" w:color="auto" w:fill="auto"/>
            <w:vAlign w:val="center"/>
          </w:tcPr>
          <w:p w14:paraId="0BA87859" w14:textId="0575EE9A"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Pojemność worka ok. 300 ml</w:t>
            </w:r>
          </w:p>
        </w:tc>
        <w:tc>
          <w:tcPr>
            <w:tcW w:w="1985" w:type="dxa"/>
            <w:shd w:val="clear" w:color="auto" w:fill="auto"/>
          </w:tcPr>
          <w:p w14:paraId="591D9525"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19E5E5B3" w14:textId="77777777" w:rsidTr="0072100A">
        <w:trPr>
          <w:trHeight w:val="514"/>
        </w:trPr>
        <w:tc>
          <w:tcPr>
            <w:tcW w:w="642" w:type="dxa"/>
            <w:shd w:val="clear" w:color="auto" w:fill="auto"/>
          </w:tcPr>
          <w:p w14:paraId="283CC011" w14:textId="0A8BA6B7"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w:t>
            </w:r>
            <w:r w:rsidR="0072100A" w:rsidRPr="00956916">
              <w:rPr>
                <w:rFonts w:ascii="Calibri" w:hAnsi="Calibri" w:cs="Calibri"/>
                <w:color w:val="000000"/>
                <w:sz w:val="18"/>
                <w:szCs w:val="18"/>
              </w:rPr>
              <w:t>.</w:t>
            </w:r>
          </w:p>
        </w:tc>
        <w:tc>
          <w:tcPr>
            <w:tcW w:w="6804" w:type="dxa"/>
            <w:shd w:val="clear" w:color="auto" w:fill="auto"/>
            <w:vAlign w:val="center"/>
          </w:tcPr>
          <w:p w14:paraId="3DA11887" w14:textId="426468CD"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Resuscytator wielokrotnego użytku</w:t>
            </w:r>
          </w:p>
        </w:tc>
        <w:tc>
          <w:tcPr>
            <w:tcW w:w="1985" w:type="dxa"/>
            <w:shd w:val="clear" w:color="auto" w:fill="auto"/>
          </w:tcPr>
          <w:p w14:paraId="6836D067"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04EFE2D6" w14:textId="77777777" w:rsidTr="0072100A">
        <w:trPr>
          <w:trHeight w:val="657"/>
        </w:trPr>
        <w:tc>
          <w:tcPr>
            <w:tcW w:w="642" w:type="dxa"/>
            <w:shd w:val="clear" w:color="auto" w:fill="auto"/>
          </w:tcPr>
          <w:p w14:paraId="23A9B52F" w14:textId="1FB8F2A9"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w:t>
            </w:r>
            <w:r w:rsidR="0072100A" w:rsidRPr="00956916">
              <w:rPr>
                <w:rFonts w:ascii="Calibri" w:hAnsi="Calibri" w:cs="Calibri"/>
                <w:color w:val="000000"/>
                <w:sz w:val="18"/>
                <w:szCs w:val="18"/>
              </w:rPr>
              <w:t>.</w:t>
            </w:r>
          </w:p>
        </w:tc>
        <w:tc>
          <w:tcPr>
            <w:tcW w:w="6804" w:type="dxa"/>
            <w:shd w:val="clear" w:color="auto" w:fill="auto"/>
            <w:vAlign w:val="center"/>
          </w:tcPr>
          <w:p w14:paraId="4098858B" w14:textId="61FA6D9D"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Możliwość sterylizacji w autoklawach w temperaturze do 134° C.</w:t>
            </w:r>
          </w:p>
        </w:tc>
        <w:tc>
          <w:tcPr>
            <w:tcW w:w="1985" w:type="dxa"/>
            <w:shd w:val="clear" w:color="auto" w:fill="auto"/>
          </w:tcPr>
          <w:p w14:paraId="36480B8D"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09A7A91F" w14:textId="77777777" w:rsidTr="0072100A">
        <w:trPr>
          <w:trHeight w:val="514"/>
        </w:trPr>
        <w:tc>
          <w:tcPr>
            <w:tcW w:w="642" w:type="dxa"/>
            <w:shd w:val="clear" w:color="auto" w:fill="auto"/>
          </w:tcPr>
          <w:p w14:paraId="01DDF194" w14:textId="1EB6C1B1"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w:t>
            </w:r>
            <w:r w:rsidR="0072100A" w:rsidRPr="00956916">
              <w:rPr>
                <w:rFonts w:ascii="Calibri" w:hAnsi="Calibri" w:cs="Calibri"/>
                <w:color w:val="000000"/>
                <w:sz w:val="18"/>
                <w:szCs w:val="18"/>
              </w:rPr>
              <w:t>.</w:t>
            </w:r>
          </w:p>
        </w:tc>
        <w:tc>
          <w:tcPr>
            <w:tcW w:w="6804" w:type="dxa"/>
            <w:shd w:val="clear" w:color="auto" w:fill="auto"/>
            <w:vAlign w:val="center"/>
          </w:tcPr>
          <w:p w14:paraId="47007F0F" w14:textId="4A373AA4"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Resuscytator nie zawiera lateksu.</w:t>
            </w:r>
          </w:p>
        </w:tc>
        <w:tc>
          <w:tcPr>
            <w:tcW w:w="1985" w:type="dxa"/>
            <w:shd w:val="clear" w:color="auto" w:fill="auto"/>
          </w:tcPr>
          <w:p w14:paraId="7917305F"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5839ED4D" w14:textId="77777777" w:rsidTr="0072100A">
        <w:trPr>
          <w:trHeight w:val="514"/>
        </w:trPr>
        <w:tc>
          <w:tcPr>
            <w:tcW w:w="642" w:type="dxa"/>
            <w:shd w:val="clear" w:color="auto" w:fill="auto"/>
          </w:tcPr>
          <w:p w14:paraId="000FC070" w14:textId="58C8C931"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8</w:t>
            </w:r>
            <w:r w:rsidR="0072100A" w:rsidRPr="00956916">
              <w:rPr>
                <w:rFonts w:ascii="Calibri" w:hAnsi="Calibri" w:cs="Calibri"/>
                <w:color w:val="000000"/>
                <w:sz w:val="18"/>
                <w:szCs w:val="18"/>
              </w:rPr>
              <w:t>.</w:t>
            </w:r>
          </w:p>
        </w:tc>
        <w:tc>
          <w:tcPr>
            <w:tcW w:w="6804" w:type="dxa"/>
            <w:shd w:val="clear" w:color="auto" w:fill="auto"/>
            <w:vAlign w:val="center"/>
          </w:tcPr>
          <w:p w14:paraId="775648AC" w14:textId="5BB8B730"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Resuscytator przeznaczony dla niemowląt o masie poniżej 7 kg</w:t>
            </w:r>
          </w:p>
        </w:tc>
        <w:tc>
          <w:tcPr>
            <w:tcW w:w="1985" w:type="dxa"/>
            <w:shd w:val="clear" w:color="auto" w:fill="auto"/>
          </w:tcPr>
          <w:p w14:paraId="442EF355"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257656AB" w14:textId="77777777" w:rsidTr="0072100A">
        <w:trPr>
          <w:trHeight w:val="346"/>
        </w:trPr>
        <w:tc>
          <w:tcPr>
            <w:tcW w:w="642" w:type="dxa"/>
            <w:shd w:val="clear" w:color="auto" w:fill="auto"/>
          </w:tcPr>
          <w:p w14:paraId="4151929E" w14:textId="58D1EE80"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9</w:t>
            </w:r>
            <w:r w:rsidR="0072100A" w:rsidRPr="00956916">
              <w:rPr>
                <w:rFonts w:ascii="Calibri" w:hAnsi="Calibri" w:cs="Calibri"/>
                <w:color w:val="000000"/>
                <w:sz w:val="18"/>
                <w:szCs w:val="18"/>
              </w:rPr>
              <w:t>.</w:t>
            </w:r>
          </w:p>
        </w:tc>
        <w:tc>
          <w:tcPr>
            <w:tcW w:w="6804" w:type="dxa"/>
            <w:shd w:val="clear" w:color="auto" w:fill="auto"/>
            <w:vAlign w:val="center"/>
          </w:tcPr>
          <w:p w14:paraId="71728399" w14:textId="6DCBE344"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Gwarancja min. 12 miesięcy</w:t>
            </w:r>
          </w:p>
        </w:tc>
        <w:tc>
          <w:tcPr>
            <w:tcW w:w="1985" w:type="dxa"/>
            <w:shd w:val="clear" w:color="auto" w:fill="auto"/>
          </w:tcPr>
          <w:p w14:paraId="512F7A5E"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65F52B17" w14:textId="77777777" w:rsidTr="009E0E75">
        <w:trPr>
          <w:trHeight w:val="528"/>
        </w:trPr>
        <w:tc>
          <w:tcPr>
            <w:tcW w:w="642" w:type="dxa"/>
            <w:shd w:val="clear" w:color="auto" w:fill="auto"/>
          </w:tcPr>
          <w:p w14:paraId="47E7B4E3" w14:textId="451EB57C"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10</w:t>
            </w:r>
            <w:r w:rsidR="0072100A" w:rsidRPr="00956916">
              <w:rPr>
                <w:rFonts w:ascii="Calibri" w:hAnsi="Calibri" w:cs="Calibri"/>
                <w:color w:val="000000"/>
                <w:sz w:val="18"/>
                <w:szCs w:val="18"/>
              </w:rPr>
              <w:t>.</w:t>
            </w:r>
          </w:p>
        </w:tc>
        <w:tc>
          <w:tcPr>
            <w:tcW w:w="6804" w:type="dxa"/>
            <w:shd w:val="clear" w:color="auto" w:fill="auto"/>
            <w:vAlign w:val="center"/>
          </w:tcPr>
          <w:p w14:paraId="1F134F58" w14:textId="43B0974D" w:rsidR="0072100A" w:rsidRPr="00956916" w:rsidRDefault="00803E4A" w:rsidP="0072100A">
            <w:pPr>
              <w:autoSpaceDE w:val="0"/>
              <w:autoSpaceDN w:val="0"/>
              <w:adjustRightInd w:val="0"/>
              <w:spacing w:after="0" w:line="240" w:lineRule="auto"/>
              <w:rPr>
                <w:rFonts w:ascii="Calibri" w:hAnsi="Calibri" w:cs="Calibri"/>
                <w:b/>
                <w:color w:val="000000"/>
                <w:sz w:val="18"/>
                <w:szCs w:val="18"/>
              </w:rPr>
            </w:pPr>
            <w:r w:rsidRPr="00956916">
              <w:rPr>
                <w:rFonts w:ascii="Calibri" w:hAnsi="Calibri" w:cs="Calibri"/>
                <w:b/>
                <w:color w:val="000000"/>
                <w:sz w:val="18"/>
                <w:szCs w:val="18"/>
              </w:rPr>
              <w:t xml:space="preserve">Resuscytator – </w:t>
            </w:r>
            <w:proofErr w:type="spellStart"/>
            <w:r w:rsidRPr="00956916">
              <w:rPr>
                <w:rFonts w:ascii="Calibri" w:hAnsi="Calibri" w:cs="Calibri"/>
                <w:b/>
                <w:color w:val="000000"/>
                <w:sz w:val="18"/>
                <w:szCs w:val="18"/>
              </w:rPr>
              <w:t>ambu</w:t>
            </w:r>
            <w:proofErr w:type="spellEnd"/>
            <w:r w:rsidRPr="00956916">
              <w:rPr>
                <w:rFonts w:ascii="Calibri" w:hAnsi="Calibri" w:cs="Calibri"/>
                <w:b/>
                <w:color w:val="000000"/>
                <w:sz w:val="18"/>
                <w:szCs w:val="18"/>
              </w:rPr>
              <w:t>-silikonowy przeznaczony dla dzieci</w:t>
            </w:r>
            <w:r w:rsidR="00585BDD" w:rsidRPr="00956916">
              <w:rPr>
                <w:rFonts w:ascii="Calibri" w:hAnsi="Calibri" w:cs="Calibri"/>
                <w:b/>
                <w:color w:val="000000"/>
                <w:sz w:val="18"/>
                <w:szCs w:val="18"/>
              </w:rPr>
              <w:t xml:space="preserve"> :</w:t>
            </w:r>
          </w:p>
        </w:tc>
        <w:tc>
          <w:tcPr>
            <w:tcW w:w="1985" w:type="dxa"/>
            <w:shd w:val="clear" w:color="auto" w:fill="auto"/>
          </w:tcPr>
          <w:p w14:paraId="42D7A581"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1D347CBE" w14:textId="77777777" w:rsidTr="0072100A">
        <w:trPr>
          <w:trHeight w:val="595"/>
        </w:trPr>
        <w:tc>
          <w:tcPr>
            <w:tcW w:w="642" w:type="dxa"/>
            <w:shd w:val="clear" w:color="auto" w:fill="auto"/>
          </w:tcPr>
          <w:p w14:paraId="0982FA69" w14:textId="0274808E"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11</w:t>
            </w:r>
            <w:r w:rsidR="0072100A" w:rsidRPr="00956916">
              <w:rPr>
                <w:rFonts w:ascii="Calibri" w:hAnsi="Calibri" w:cs="Calibri"/>
                <w:color w:val="000000"/>
                <w:sz w:val="18"/>
                <w:szCs w:val="18"/>
              </w:rPr>
              <w:t>.</w:t>
            </w:r>
          </w:p>
        </w:tc>
        <w:tc>
          <w:tcPr>
            <w:tcW w:w="6804" w:type="dxa"/>
            <w:shd w:val="clear" w:color="auto" w:fill="auto"/>
            <w:vAlign w:val="center"/>
          </w:tcPr>
          <w:p w14:paraId="00CD3496" w14:textId="5038FBE7"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 xml:space="preserve">Worki, maski, uszczelki i membrany wykonane z silikonu, obudowa zaworu z </w:t>
            </w:r>
            <w:proofErr w:type="spellStart"/>
            <w:r w:rsidRPr="00956916">
              <w:rPr>
                <w:rFonts w:ascii="Calibri" w:hAnsi="Calibri" w:cs="Calibri"/>
                <w:color w:val="000000"/>
                <w:sz w:val="18"/>
                <w:szCs w:val="18"/>
              </w:rPr>
              <w:t>polisulfonu</w:t>
            </w:r>
            <w:proofErr w:type="spellEnd"/>
          </w:p>
        </w:tc>
        <w:tc>
          <w:tcPr>
            <w:tcW w:w="1985" w:type="dxa"/>
            <w:shd w:val="clear" w:color="auto" w:fill="auto"/>
          </w:tcPr>
          <w:p w14:paraId="5B6718EF"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214C0063" w14:textId="77777777" w:rsidTr="00B01B25">
        <w:trPr>
          <w:trHeight w:val="506"/>
        </w:trPr>
        <w:tc>
          <w:tcPr>
            <w:tcW w:w="642" w:type="dxa"/>
            <w:shd w:val="clear" w:color="auto" w:fill="auto"/>
          </w:tcPr>
          <w:p w14:paraId="01A243E4" w14:textId="77573791"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12</w:t>
            </w:r>
            <w:r w:rsidR="0072100A" w:rsidRPr="00956916">
              <w:rPr>
                <w:rFonts w:ascii="Calibri" w:hAnsi="Calibri" w:cs="Calibri"/>
                <w:color w:val="000000"/>
                <w:sz w:val="18"/>
                <w:szCs w:val="18"/>
              </w:rPr>
              <w:t>.</w:t>
            </w:r>
          </w:p>
        </w:tc>
        <w:tc>
          <w:tcPr>
            <w:tcW w:w="6804" w:type="dxa"/>
            <w:shd w:val="clear" w:color="auto" w:fill="auto"/>
            <w:vAlign w:val="center"/>
          </w:tcPr>
          <w:p w14:paraId="49134484" w14:textId="26592B16"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Model z zaworem bezpieczeństwa (</w:t>
            </w:r>
            <w:proofErr w:type="spellStart"/>
            <w:r w:rsidRPr="00956916">
              <w:rPr>
                <w:rFonts w:ascii="Calibri" w:hAnsi="Calibri" w:cs="Calibri"/>
                <w:color w:val="000000"/>
                <w:sz w:val="18"/>
                <w:szCs w:val="18"/>
              </w:rPr>
              <w:t>ogr</w:t>
            </w:r>
            <w:proofErr w:type="spellEnd"/>
            <w:r w:rsidRPr="00956916">
              <w:rPr>
                <w:rFonts w:ascii="Calibri" w:hAnsi="Calibri" w:cs="Calibri"/>
                <w:color w:val="000000"/>
                <w:sz w:val="18"/>
                <w:szCs w:val="18"/>
              </w:rPr>
              <w:t>. ciśnienia 40mbar)</w:t>
            </w:r>
          </w:p>
        </w:tc>
        <w:tc>
          <w:tcPr>
            <w:tcW w:w="1985" w:type="dxa"/>
            <w:shd w:val="clear" w:color="auto" w:fill="auto"/>
          </w:tcPr>
          <w:p w14:paraId="033848C3"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11946FDA" w14:textId="77777777" w:rsidTr="004733D1">
        <w:trPr>
          <w:trHeight w:val="617"/>
        </w:trPr>
        <w:tc>
          <w:tcPr>
            <w:tcW w:w="642" w:type="dxa"/>
            <w:shd w:val="clear" w:color="auto" w:fill="auto"/>
          </w:tcPr>
          <w:p w14:paraId="7BB79B7F" w14:textId="55C6A430"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lastRenderedPageBreak/>
              <w:t>13</w:t>
            </w:r>
            <w:r w:rsidR="0072100A" w:rsidRPr="00956916">
              <w:rPr>
                <w:rFonts w:ascii="Calibri" w:hAnsi="Calibri" w:cs="Calibri"/>
                <w:color w:val="000000"/>
                <w:sz w:val="18"/>
                <w:szCs w:val="18"/>
              </w:rPr>
              <w:t>.</w:t>
            </w:r>
          </w:p>
        </w:tc>
        <w:tc>
          <w:tcPr>
            <w:tcW w:w="6804" w:type="dxa"/>
            <w:shd w:val="clear" w:color="auto" w:fill="auto"/>
            <w:vAlign w:val="center"/>
          </w:tcPr>
          <w:p w14:paraId="4DD55D8F" w14:textId="405EDA4B"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Pojemność worka ok. 470ml.</w:t>
            </w:r>
          </w:p>
        </w:tc>
        <w:tc>
          <w:tcPr>
            <w:tcW w:w="1985" w:type="dxa"/>
            <w:shd w:val="clear" w:color="auto" w:fill="auto"/>
          </w:tcPr>
          <w:p w14:paraId="0D730BB2"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49591273" w14:textId="77777777" w:rsidTr="0072100A">
        <w:trPr>
          <w:trHeight w:val="841"/>
        </w:trPr>
        <w:tc>
          <w:tcPr>
            <w:tcW w:w="642" w:type="dxa"/>
            <w:shd w:val="clear" w:color="auto" w:fill="auto"/>
          </w:tcPr>
          <w:p w14:paraId="0693BCEA" w14:textId="6BE0A97F"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14</w:t>
            </w:r>
            <w:r w:rsidR="0072100A" w:rsidRPr="00956916">
              <w:rPr>
                <w:rFonts w:ascii="Calibri" w:hAnsi="Calibri" w:cs="Calibri"/>
                <w:color w:val="000000"/>
                <w:sz w:val="18"/>
                <w:szCs w:val="18"/>
              </w:rPr>
              <w:t>.</w:t>
            </w:r>
          </w:p>
        </w:tc>
        <w:tc>
          <w:tcPr>
            <w:tcW w:w="6804" w:type="dxa"/>
            <w:shd w:val="clear" w:color="auto" w:fill="auto"/>
            <w:vAlign w:val="center"/>
          </w:tcPr>
          <w:p w14:paraId="6CC311C1" w14:textId="34D3359E"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Resuscytator wielokrotnego użytku</w:t>
            </w:r>
          </w:p>
        </w:tc>
        <w:tc>
          <w:tcPr>
            <w:tcW w:w="1985" w:type="dxa"/>
            <w:shd w:val="clear" w:color="auto" w:fill="auto"/>
          </w:tcPr>
          <w:p w14:paraId="128D1486"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5BB4DE38" w14:textId="77777777" w:rsidTr="0072100A">
        <w:trPr>
          <w:trHeight w:val="848"/>
        </w:trPr>
        <w:tc>
          <w:tcPr>
            <w:tcW w:w="642" w:type="dxa"/>
            <w:shd w:val="clear" w:color="auto" w:fill="auto"/>
          </w:tcPr>
          <w:p w14:paraId="7925A156" w14:textId="4209EA82"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15</w:t>
            </w:r>
            <w:r w:rsidR="0072100A" w:rsidRPr="00956916">
              <w:rPr>
                <w:rFonts w:ascii="Calibri" w:hAnsi="Calibri" w:cs="Calibri"/>
                <w:color w:val="000000"/>
                <w:sz w:val="18"/>
                <w:szCs w:val="18"/>
              </w:rPr>
              <w:t>.</w:t>
            </w:r>
          </w:p>
        </w:tc>
        <w:tc>
          <w:tcPr>
            <w:tcW w:w="6804" w:type="dxa"/>
            <w:shd w:val="clear" w:color="auto" w:fill="auto"/>
            <w:vAlign w:val="center"/>
          </w:tcPr>
          <w:p w14:paraId="33AB5F19" w14:textId="43320AA8"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Możliwość sterylizacji w autoklawach w temperaturze do 134° C.</w:t>
            </w:r>
          </w:p>
        </w:tc>
        <w:tc>
          <w:tcPr>
            <w:tcW w:w="1985" w:type="dxa"/>
            <w:shd w:val="clear" w:color="auto" w:fill="auto"/>
          </w:tcPr>
          <w:p w14:paraId="506C097D"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0A16D382" w14:textId="77777777" w:rsidTr="009E0E75">
        <w:trPr>
          <w:trHeight w:val="664"/>
        </w:trPr>
        <w:tc>
          <w:tcPr>
            <w:tcW w:w="642" w:type="dxa"/>
            <w:shd w:val="clear" w:color="auto" w:fill="auto"/>
          </w:tcPr>
          <w:p w14:paraId="44BDF411" w14:textId="2EC28FD1"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16</w:t>
            </w:r>
            <w:r w:rsidR="0072100A" w:rsidRPr="00956916">
              <w:rPr>
                <w:rFonts w:ascii="Calibri" w:hAnsi="Calibri" w:cs="Calibri"/>
                <w:color w:val="000000"/>
                <w:sz w:val="18"/>
                <w:szCs w:val="18"/>
              </w:rPr>
              <w:t>.</w:t>
            </w:r>
          </w:p>
        </w:tc>
        <w:tc>
          <w:tcPr>
            <w:tcW w:w="6804" w:type="dxa"/>
            <w:shd w:val="clear" w:color="auto" w:fill="auto"/>
            <w:vAlign w:val="center"/>
          </w:tcPr>
          <w:p w14:paraId="46491554" w14:textId="61C76F03"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Resuscytator nie zawiera lateksu.</w:t>
            </w:r>
          </w:p>
        </w:tc>
        <w:tc>
          <w:tcPr>
            <w:tcW w:w="1985" w:type="dxa"/>
            <w:shd w:val="clear" w:color="auto" w:fill="auto"/>
          </w:tcPr>
          <w:p w14:paraId="7CC41998"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5E699A08" w14:textId="77777777" w:rsidTr="00B01B25">
        <w:trPr>
          <w:trHeight w:val="715"/>
        </w:trPr>
        <w:tc>
          <w:tcPr>
            <w:tcW w:w="642" w:type="dxa"/>
            <w:shd w:val="clear" w:color="auto" w:fill="auto"/>
          </w:tcPr>
          <w:p w14:paraId="28BCDC4C" w14:textId="2732CBC3"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17</w:t>
            </w:r>
            <w:r w:rsidR="0072100A" w:rsidRPr="00956916">
              <w:rPr>
                <w:rFonts w:ascii="Calibri" w:hAnsi="Calibri" w:cs="Calibri"/>
                <w:color w:val="000000"/>
                <w:sz w:val="18"/>
                <w:szCs w:val="18"/>
              </w:rPr>
              <w:t>.</w:t>
            </w:r>
          </w:p>
        </w:tc>
        <w:tc>
          <w:tcPr>
            <w:tcW w:w="6804" w:type="dxa"/>
            <w:shd w:val="clear" w:color="auto" w:fill="auto"/>
            <w:vAlign w:val="center"/>
          </w:tcPr>
          <w:p w14:paraId="705C20AE" w14:textId="24CBCD50"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Resuscytator przeznaczony dla dzieci o masie ciała od 7 do 30 kg</w:t>
            </w:r>
          </w:p>
        </w:tc>
        <w:tc>
          <w:tcPr>
            <w:tcW w:w="1985" w:type="dxa"/>
            <w:shd w:val="clear" w:color="auto" w:fill="auto"/>
          </w:tcPr>
          <w:p w14:paraId="195EA195"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796489C5" w14:textId="77777777" w:rsidTr="0072100A">
        <w:trPr>
          <w:trHeight w:val="488"/>
        </w:trPr>
        <w:tc>
          <w:tcPr>
            <w:tcW w:w="642" w:type="dxa"/>
            <w:shd w:val="clear" w:color="auto" w:fill="auto"/>
          </w:tcPr>
          <w:p w14:paraId="14471AFF" w14:textId="321EEDDF"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18</w:t>
            </w:r>
            <w:r w:rsidR="0072100A" w:rsidRPr="00956916">
              <w:rPr>
                <w:rFonts w:ascii="Calibri" w:hAnsi="Calibri" w:cs="Calibri"/>
                <w:color w:val="000000"/>
                <w:sz w:val="18"/>
                <w:szCs w:val="18"/>
              </w:rPr>
              <w:t>.</w:t>
            </w:r>
          </w:p>
        </w:tc>
        <w:tc>
          <w:tcPr>
            <w:tcW w:w="6804" w:type="dxa"/>
            <w:shd w:val="clear" w:color="auto" w:fill="auto"/>
            <w:vAlign w:val="center"/>
          </w:tcPr>
          <w:p w14:paraId="06E3664E" w14:textId="1B2543A8" w:rsidR="0072100A" w:rsidRPr="00956916" w:rsidRDefault="00803E4A" w:rsidP="0072100A">
            <w:pPr>
              <w:autoSpaceDE w:val="0"/>
              <w:autoSpaceDN w:val="0"/>
              <w:adjustRightInd w:val="0"/>
              <w:spacing w:after="0" w:line="240" w:lineRule="auto"/>
              <w:rPr>
                <w:rFonts w:ascii="Calibri" w:hAnsi="Calibri" w:cs="Calibri"/>
                <w:bCs/>
                <w:color w:val="000000"/>
                <w:sz w:val="18"/>
                <w:szCs w:val="18"/>
              </w:rPr>
            </w:pPr>
            <w:r w:rsidRPr="00956916">
              <w:rPr>
                <w:rFonts w:ascii="Calibri" w:hAnsi="Calibri" w:cs="Calibri"/>
                <w:bCs/>
                <w:color w:val="000000"/>
                <w:sz w:val="18"/>
                <w:szCs w:val="18"/>
              </w:rPr>
              <w:t>Gwarancja min. 12 miesięcy</w:t>
            </w:r>
          </w:p>
        </w:tc>
        <w:tc>
          <w:tcPr>
            <w:tcW w:w="1985" w:type="dxa"/>
            <w:shd w:val="clear" w:color="auto" w:fill="auto"/>
          </w:tcPr>
          <w:p w14:paraId="5CD8849E" w14:textId="77777777" w:rsidR="0072100A" w:rsidRPr="00956916" w:rsidRDefault="0072100A" w:rsidP="0072100A">
            <w:pPr>
              <w:autoSpaceDE w:val="0"/>
              <w:autoSpaceDN w:val="0"/>
              <w:adjustRightInd w:val="0"/>
              <w:spacing w:after="0" w:line="240" w:lineRule="auto"/>
              <w:jc w:val="center"/>
              <w:rPr>
                <w:rFonts w:ascii="Calibri" w:hAnsi="Calibri" w:cs="Calibri"/>
                <w:bCs/>
                <w:color w:val="000000"/>
                <w:sz w:val="18"/>
                <w:szCs w:val="18"/>
              </w:rPr>
            </w:pPr>
            <w:r w:rsidRPr="00956916">
              <w:rPr>
                <w:rFonts w:ascii="Calibri" w:hAnsi="Calibri" w:cs="Calibri"/>
                <w:color w:val="000000"/>
                <w:sz w:val="18"/>
                <w:szCs w:val="18"/>
              </w:rPr>
              <w:t>TAK</w:t>
            </w:r>
          </w:p>
        </w:tc>
      </w:tr>
      <w:tr w:rsidR="0072100A" w:rsidRPr="00956916" w14:paraId="6CF5AC15" w14:textId="77777777" w:rsidTr="0072100A">
        <w:trPr>
          <w:trHeight w:val="514"/>
        </w:trPr>
        <w:tc>
          <w:tcPr>
            <w:tcW w:w="642" w:type="dxa"/>
            <w:shd w:val="clear" w:color="auto" w:fill="auto"/>
          </w:tcPr>
          <w:p w14:paraId="21064BBF" w14:textId="0B18ACBA"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19</w:t>
            </w:r>
            <w:r w:rsidR="0072100A" w:rsidRPr="00956916">
              <w:rPr>
                <w:rFonts w:ascii="Calibri" w:hAnsi="Calibri" w:cs="Calibri"/>
                <w:color w:val="000000"/>
                <w:sz w:val="18"/>
                <w:szCs w:val="18"/>
              </w:rPr>
              <w:t>.</w:t>
            </w:r>
          </w:p>
        </w:tc>
        <w:tc>
          <w:tcPr>
            <w:tcW w:w="6804" w:type="dxa"/>
            <w:shd w:val="clear" w:color="auto" w:fill="auto"/>
            <w:vAlign w:val="center"/>
          </w:tcPr>
          <w:p w14:paraId="09949790" w14:textId="707F3AF8" w:rsidR="0072100A" w:rsidRPr="00956916" w:rsidRDefault="00803E4A" w:rsidP="0072100A">
            <w:pPr>
              <w:autoSpaceDE w:val="0"/>
              <w:autoSpaceDN w:val="0"/>
              <w:adjustRightInd w:val="0"/>
              <w:spacing w:after="0" w:line="240" w:lineRule="auto"/>
              <w:rPr>
                <w:rFonts w:ascii="Calibri" w:hAnsi="Calibri" w:cs="Calibri"/>
                <w:b/>
                <w:color w:val="000000"/>
                <w:sz w:val="18"/>
                <w:szCs w:val="18"/>
              </w:rPr>
            </w:pPr>
            <w:r w:rsidRPr="00956916">
              <w:rPr>
                <w:rFonts w:ascii="Calibri" w:hAnsi="Calibri" w:cs="Calibri"/>
                <w:b/>
                <w:color w:val="000000"/>
                <w:sz w:val="18"/>
                <w:szCs w:val="18"/>
              </w:rPr>
              <w:t>Podstawowy zestaw porodowy 3kpl.</w:t>
            </w:r>
            <w:r w:rsidR="00B7346F" w:rsidRPr="00956916">
              <w:rPr>
                <w:rFonts w:ascii="Calibri" w:hAnsi="Calibri" w:cs="Calibri"/>
                <w:b/>
                <w:color w:val="000000"/>
                <w:sz w:val="18"/>
                <w:szCs w:val="18"/>
              </w:rPr>
              <w:t xml:space="preserve"> :</w:t>
            </w:r>
          </w:p>
        </w:tc>
        <w:tc>
          <w:tcPr>
            <w:tcW w:w="1985" w:type="dxa"/>
            <w:shd w:val="clear" w:color="auto" w:fill="auto"/>
          </w:tcPr>
          <w:p w14:paraId="24871321"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3FD2E291" w14:textId="77777777" w:rsidTr="0072100A">
        <w:trPr>
          <w:trHeight w:val="346"/>
        </w:trPr>
        <w:tc>
          <w:tcPr>
            <w:tcW w:w="642" w:type="dxa"/>
            <w:shd w:val="clear" w:color="auto" w:fill="auto"/>
          </w:tcPr>
          <w:p w14:paraId="27D78C54" w14:textId="76370649"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20</w:t>
            </w:r>
            <w:r w:rsidR="0072100A" w:rsidRPr="00956916">
              <w:rPr>
                <w:rFonts w:ascii="Calibri" w:hAnsi="Calibri" w:cs="Calibri"/>
                <w:color w:val="000000"/>
                <w:sz w:val="18"/>
                <w:szCs w:val="18"/>
              </w:rPr>
              <w:t>.</w:t>
            </w:r>
          </w:p>
        </w:tc>
        <w:tc>
          <w:tcPr>
            <w:tcW w:w="6804" w:type="dxa"/>
            <w:shd w:val="clear" w:color="auto" w:fill="auto"/>
            <w:vAlign w:val="center"/>
          </w:tcPr>
          <w:p w14:paraId="132F3F2C" w14:textId="16C39282"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1 serweta na stół narzędziowy (owinięcie pakietu) 100 x 120 cm</w:t>
            </w:r>
          </w:p>
        </w:tc>
        <w:tc>
          <w:tcPr>
            <w:tcW w:w="1985" w:type="dxa"/>
            <w:shd w:val="clear" w:color="auto" w:fill="auto"/>
          </w:tcPr>
          <w:p w14:paraId="1697277F"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0A7E51F4" w14:textId="77777777" w:rsidTr="0072100A">
        <w:trPr>
          <w:trHeight w:val="346"/>
        </w:trPr>
        <w:tc>
          <w:tcPr>
            <w:tcW w:w="642" w:type="dxa"/>
            <w:shd w:val="clear" w:color="auto" w:fill="auto"/>
          </w:tcPr>
          <w:p w14:paraId="184AADB1" w14:textId="143C82CE"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21</w:t>
            </w:r>
            <w:r w:rsidR="0072100A" w:rsidRPr="00956916">
              <w:rPr>
                <w:rFonts w:ascii="Calibri" w:hAnsi="Calibri" w:cs="Calibri"/>
                <w:color w:val="000000"/>
                <w:sz w:val="18"/>
                <w:szCs w:val="18"/>
              </w:rPr>
              <w:t>.</w:t>
            </w:r>
          </w:p>
        </w:tc>
        <w:tc>
          <w:tcPr>
            <w:tcW w:w="6804" w:type="dxa"/>
            <w:shd w:val="clear" w:color="auto" w:fill="auto"/>
            <w:vAlign w:val="center"/>
          </w:tcPr>
          <w:p w14:paraId="03F6310D" w14:textId="35ADD008"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1 Nożyczki chirurgiczne proste tępo tępe 14,5 cm</w:t>
            </w:r>
          </w:p>
        </w:tc>
        <w:tc>
          <w:tcPr>
            <w:tcW w:w="1985" w:type="dxa"/>
            <w:shd w:val="clear" w:color="auto" w:fill="auto"/>
          </w:tcPr>
          <w:p w14:paraId="16C479B8"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1E6E21E7" w14:textId="77777777" w:rsidTr="009E0E75">
        <w:trPr>
          <w:trHeight w:val="613"/>
        </w:trPr>
        <w:tc>
          <w:tcPr>
            <w:tcW w:w="642" w:type="dxa"/>
            <w:shd w:val="clear" w:color="auto" w:fill="auto"/>
          </w:tcPr>
          <w:p w14:paraId="2B1AA368" w14:textId="44A66BB9"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22</w:t>
            </w:r>
            <w:r w:rsidR="0072100A" w:rsidRPr="00956916">
              <w:rPr>
                <w:rFonts w:ascii="Calibri" w:hAnsi="Calibri" w:cs="Calibri"/>
                <w:color w:val="000000"/>
                <w:sz w:val="18"/>
                <w:szCs w:val="18"/>
              </w:rPr>
              <w:t>.</w:t>
            </w:r>
          </w:p>
        </w:tc>
        <w:tc>
          <w:tcPr>
            <w:tcW w:w="6804" w:type="dxa"/>
            <w:shd w:val="clear" w:color="auto" w:fill="auto"/>
            <w:vAlign w:val="center"/>
          </w:tcPr>
          <w:p w14:paraId="103ECC15" w14:textId="304E722B"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2 ręczniki do rąk 33 x 33 cm</w:t>
            </w:r>
          </w:p>
        </w:tc>
        <w:tc>
          <w:tcPr>
            <w:tcW w:w="1985" w:type="dxa"/>
            <w:shd w:val="clear" w:color="auto" w:fill="auto"/>
          </w:tcPr>
          <w:p w14:paraId="542805AA"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0A1441FA" w14:textId="77777777" w:rsidTr="0072100A">
        <w:trPr>
          <w:trHeight w:val="483"/>
        </w:trPr>
        <w:tc>
          <w:tcPr>
            <w:tcW w:w="642" w:type="dxa"/>
            <w:shd w:val="clear" w:color="auto" w:fill="auto"/>
          </w:tcPr>
          <w:p w14:paraId="021757EA" w14:textId="4017CF9F"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23</w:t>
            </w:r>
            <w:r w:rsidR="0072100A" w:rsidRPr="00956916">
              <w:rPr>
                <w:rFonts w:ascii="Calibri" w:hAnsi="Calibri" w:cs="Calibri"/>
                <w:color w:val="000000"/>
                <w:sz w:val="18"/>
                <w:szCs w:val="18"/>
              </w:rPr>
              <w:t>.</w:t>
            </w:r>
          </w:p>
        </w:tc>
        <w:tc>
          <w:tcPr>
            <w:tcW w:w="6804" w:type="dxa"/>
            <w:shd w:val="clear" w:color="auto" w:fill="auto"/>
            <w:vAlign w:val="center"/>
          </w:tcPr>
          <w:p w14:paraId="7A434250" w14:textId="29E8EBF6"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1 podkład chłonny 57 x 90 cm</w:t>
            </w:r>
          </w:p>
        </w:tc>
        <w:tc>
          <w:tcPr>
            <w:tcW w:w="1985" w:type="dxa"/>
            <w:shd w:val="clear" w:color="auto" w:fill="auto"/>
          </w:tcPr>
          <w:p w14:paraId="0153E210"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2C13C697" w14:textId="77777777" w:rsidTr="0072100A">
        <w:trPr>
          <w:trHeight w:val="775"/>
        </w:trPr>
        <w:tc>
          <w:tcPr>
            <w:tcW w:w="642" w:type="dxa"/>
            <w:shd w:val="clear" w:color="auto" w:fill="auto"/>
          </w:tcPr>
          <w:p w14:paraId="4633D635" w14:textId="158C88C1"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24</w:t>
            </w:r>
            <w:r w:rsidR="0072100A" w:rsidRPr="00956916">
              <w:rPr>
                <w:rFonts w:ascii="Calibri" w:hAnsi="Calibri" w:cs="Calibri"/>
                <w:color w:val="000000"/>
                <w:sz w:val="18"/>
                <w:szCs w:val="18"/>
              </w:rPr>
              <w:t>.</w:t>
            </w:r>
          </w:p>
        </w:tc>
        <w:tc>
          <w:tcPr>
            <w:tcW w:w="6804" w:type="dxa"/>
            <w:shd w:val="clear" w:color="auto" w:fill="auto"/>
            <w:vAlign w:val="center"/>
          </w:tcPr>
          <w:p w14:paraId="4DAD920C" w14:textId="0DDFB5B9"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1 serweta dla noworodka 87 x 90 cm</w:t>
            </w:r>
          </w:p>
        </w:tc>
        <w:tc>
          <w:tcPr>
            <w:tcW w:w="1985" w:type="dxa"/>
            <w:shd w:val="clear" w:color="auto" w:fill="auto"/>
          </w:tcPr>
          <w:p w14:paraId="16C8AFFA"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3303BF80" w14:textId="77777777" w:rsidTr="00B01B25">
        <w:trPr>
          <w:trHeight w:val="567"/>
        </w:trPr>
        <w:tc>
          <w:tcPr>
            <w:tcW w:w="642" w:type="dxa"/>
            <w:shd w:val="clear" w:color="auto" w:fill="auto"/>
          </w:tcPr>
          <w:p w14:paraId="0DB64E40" w14:textId="5E1ED4AC"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25</w:t>
            </w:r>
            <w:r w:rsidR="0072100A" w:rsidRPr="00956916">
              <w:rPr>
                <w:rFonts w:ascii="Calibri" w:hAnsi="Calibri" w:cs="Calibri"/>
                <w:color w:val="000000"/>
                <w:sz w:val="18"/>
                <w:szCs w:val="18"/>
              </w:rPr>
              <w:t>.</w:t>
            </w:r>
          </w:p>
        </w:tc>
        <w:tc>
          <w:tcPr>
            <w:tcW w:w="6804" w:type="dxa"/>
            <w:shd w:val="clear" w:color="auto" w:fill="auto"/>
            <w:vAlign w:val="center"/>
          </w:tcPr>
          <w:p w14:paraId="25E493FD" w14:textId="3D703FA0"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3 zaciski do pępowiny plastikowe 60 x 6,5 mm</w:t>
            </w:r>
          </w:p>
        </w:tc>
        <w:tc>
          <w:tcPr>
            <w:tcW w:w="1985" w:type="dxa"/>
            <w:shd w:val="clear" w:color="auto" w:fill="auto"/>
          </w:tcPr>
          <w:p w14:paraId="4D0E273A"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1E984027" w14:textId="77777777" w:rsidTr="00B7346F">
        <w:trPr>
          <w:trHeight w:val="747"/>
        </w:trPr>
        <w:tc>
          <w:tcPr>
            <w:tcW w:w="642" w:type="dxa"/>
            <w:shd w:val="clear" w:color="auto" w:fill="auto"/>
          </w:tcPr>
          <w:p w14:paraId="31D66CC4" w14:textId="02E0282C"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26</w:t>
            </w:r>
            <w:r w:rsidR="0072100A" w:rsidRPr="00956916">
              <w:rPr>
                <w:rFonts w:ascii="Calibri" w:hAnsi="Calibri" w:cs="Calibri"/>
                <w:color w:val="000000"/>
                <w:sz w:val="18"/>
                <w:szCs w:val="18"/>
              </w:rPr>
              <w:t>.</w:t>
            </w:r>
          </w:p>
        </w:tc>
        <w:tc>
          <w:tcPr>
            <w:tcW w:w="6804" w:type="dxa"/>
            <w:shd w:val="clear" w:color="auto" w:fill="auto"/>
            <w:vAlign w:val="center"/>
          </w:tcPr>
          <w:p w14:paraId="0A1757D3" w14:textId="49CA497C"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4 rękawiczki nitrylowe L</w:t>
            </w:r>
          </w:p>
        </w:tc>
        <w:tc>
          <w:tcPr>
            <w:tcW w:w="1985" w:type="dxa"/>
            <w:shd w:val="clear" w:color="auto" w:fill="auto"/>
          </w:tcPr>
          <w:p w14:paraId="3C90EB1B"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4850AA15" w14:textId="77777777" w:rsidTr="0072100A">
        <w:trPr>
          <w:trHeight w:val="514"/>
        </w:trPr>
        <w:tc>
          <w:tcPr>
            <w:tcW w:w="642" w:type="dxa"/>
            <w:shd w:val="clear" w:color="auto" w:fill="auto"/>
          </w:tcPr>
          <w:p w14:paraId="51E1EDBC" w14:textId="0DBA381A"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27</w:t>
            </w:r>
            <w:r w:rsidR="0072100A" w:rsidRPr="00956916">
              <w:rPr>
                <w:rFonts w:ascii="Calibri" w:hAnsi="Calibri" w:cs="Calibri"/>
                <w:color w:val="000000"/>
                <w:sz w:val="18"/>
                <w:szCs w:val="18"/>
              </w:rPr>
              <w:t>.</w:t>
            </w:r>
          </w:p>
        </w:tc>
        <w:tc>
          <w:tcPr>
            <w:tcW w:w="6804" w:type="dxa"/>
            <w:shd w:val="clear" w:color="auto" w:fill="auto"/>
            <w:vAlign w:val="center"/>
          </w:tcPr>
          <w:p w14:paraId="636A2FC5" w14:textId="35C662AC"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1 worek plastikowy na łożysko 30 x 40 cm</w:t>
            </w:r>
          </w:p>
        </w:tc>
        <w:tc>
          <w:tcPr>
            <w:tcW w:w="1985" w:type="dxa"/>
            <w:shd w:val="clear" w:color="auto" w:fill="auto"/>
          </w:tcPr>
          <w:p w14:paraId="7BB776AC"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6AF6753A" w14:textId="77777777" w:rsidTr="0072100A">
        <w:trPr>
          <w:trHeight w:val="514"/>
        </w:trPr>
        <w:tc>
          <w:tcPr>
            <w:tcW w:w="642" w:type="dxa"/>
            <w:shd w:val="clear" w:color="auto" w:fill="auto"/>
          </w:tcPr>
          <w:p w14:paraId="5999BC5F" w14:textId="78CF8141"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28</w:t>
            </w:r>
            <w:r w:rsidR="0072100A" w:rsidRPr="00956916">
              <w:rPr>
                <w:rFonts w:ascii="Calibri" w:hAnsi="Calibri" w:cs="Calibri"/>
                <w:color w:val="000000"/>
                <w:sz w:val="18"/>
                <w:szCs w:val="18"/>
              </w:rPr>
              <w:t>.</w:t>
            </w:r>
          </w:p>
        </w:tc>
        <w:tc>
          <w:tcPr>
            <w:tcW w:w="6804" w:type="dxa"/>
            <w:shd w:val="clear" w:color="auto" w:fill="auto"/>
            <w:vAlign w:val="center"/>
          </w:tcPr>
          <w:p w14:paraId="79DC730E" w14:textId="2F53A696"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6 kompresów z włókniny 4 warstwy 30g/m2, 7,5 x 7,5 cm</w:t>
            </w:r>
          </w:p>
        </w:tc>
        <w:tc>
          <w:tcPr>
            <w:tcW w:w="1985" w:type="dxa"/>
            <w:shd w:val="clear" w:color="auto" w:fill="auto"/>
          </w:tcPr>
          <w:p w14:paraId="1936EB88"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30B7FCD9" w14:textId="77777777" w:rsidTr="0072100A">
        <w:trPr>
          <w:trHeight w:val="514"/>
        </w:trPr>
        <w:tc>
          <w:tcPr>
            <w:tcW w:w="642" w:type="dxa"/>
            <w:shd w:val="clear" w:color="auto" w:fill="auto"/>
          </w:tcPr>
          <w:p w14:paraId="0BFC3473" w14:textId="6DF2F0EC"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29</w:t>
            </w:r>
            <w:r w:rsidR="0072100A" w:rsidRPr="00956916">
              <w:rPr>
                <w:rFonts w:ascii="Calibri" w:hAnsi="Calibri" w:cs="Calibri"/>
                <w:color w:val="000000"/>
                <w:sz w:val="18"/>
                <w:szCs w:val="18"/>
              </w:rPr>
              <w:t>.</w:t>
            </w:r>
          </w:p>
        </w:tc>
        <w:tc>
          <w:tcPr>
            <w:tcW w:w="6804" w:type="dxa"/>
            <w:shd w:val="clear" w:color="auto" w:fill="auto"/>
            <w:vAlign w:val="center"/>
          </w:tcPr>
          <w:p w14:paraId="6574D559" w14:textId="4C9F880A"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1 gruszka gumowa 75 ml</w:t>
            </w:r>
          </w:p>
        </w:tc>
        <w:tc>
          <w:tcPr>
            <w:tcW w:w="1985" w:type="dxa"/>
            <w:shd w:val="clear" w:color="auto" w:fill="auto"/>
          </w:tcPr>
          <w:p w14:paraId="4E29B2AA"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02EA7DEC" w14:textId="77777777" w:rsidTr="0072100A">
        <w:trPr>
          <w:trHeight w:val="514"/>
        </w:trPr>
        <w:tc>
          <w:tcPr>
            <w:tcW w:w="642" w:type="dxa"/>
            <w:shd w:val="clear" w:color="auto" w:fill="auto"/>
          </w:tcPr>
          <w:p w14:paraId="1D6BE98D" w14:textId="1C65907A"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30</w:t>
            </w:r>
            <w:r w:rsidR="0072100A" w:rsidRPr="00956916">
              <w:rPr>
                <w:rFonts w:ascii="Calibri" w:hAnsi="Calibri" w:cs="Calibri"/>
                <w:color w:val="000000"/>
                <w:sz w:val="18"/>
                <w:szCs w:val="18"/>
              </w:rPr>
              <w:t>.</w:t>
            </w:r>
          </w:p>
        </w:tc>
        <w:tc>
          <w:tcPr>
            <w:tcW w:w="6804" w:type="dxa"/>
            <w:shd w:val="clear" w:color="auto" w:fill="auto"/>
            <w:vAlign w:val="center"/>
          </w:tcPr>
          <w:p w14:paraId="4FEB7C18" w14:textId="2752BA13"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1 wkładka higieniczna (dla położnicy) 12 x 33</w:t>
            </w:r>
          </w:p>
        </w:tc>
        <w:tc>
          <w:tcPr>
            <w:tcW w:w="1985" w:type="dxa"/>
            <w:shd w:val="clear" w:color="auto" w:fill="auto"/>
          </w:tcPr>
          <w:p w14:paraId="18049590"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10BCD7F8" w14:textId="77777777" w:rsidTr="0072100A">
        <w:trPr>
          <w:trHeight w:val="514"/>
        </w:trPr>
        <w:tc>
          <w:tcPr>
            <w:tcW w:w="642" w:type="dxa"/>
            <w:shd w:val="clear" w:color="auto" w:fill="auto"/>
          </w:tcPr>
          <w:p w14:paraId="78ED7A95" w14:textId="137629C7"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31</w:t>
            </w:r>
            <w:r w:rsidR="0072100A" w:rsidRPr="00956916">
              <w:rPr>
                <w:rFonts w:ascii="Calibri" w:hAnsi="Calibri" w:cs="Calibri"/>
                <w:color w:val="000000"/>
                <w:sz w:val="18"/>
                <w:szCs w:val="18"/>
              </w:rPr>
              <w:t>.</w:t>
            </w:r>
          </w:p>
        </w:tc>
        <w:tc>
          <w:tcPr>
            <w:tcW w:w="6804" w:type="dxa"/>
            <w:shd w:val="clear" w:color="auto" w:fill="auto"/>
            <w:vAlign w:val="center"/>
          </w:tcPr>
          <w:p w14:paraId="49849AA5" w14:textId="4BE645BC"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1 wkładka higieniczna (dla noworodka) 7 x 23 cm</w:t>
            </w:r>
          </w:p>
        </w:tc>
        <w:tc>
          <w:tcPr>
            <w:tcW w:w="1985" w:type="dxa"/>
            <w:shd w:val="clear" w:color="auto" w:fill="auto"/>
          </w:tcPr>
          <w:p w14:paraId="7F2D87BA"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19127ABB" w14:textId="77777777" w:rsidTr="0072100A">
        <w:trPr>
          <w:trHeight w:val="514"/>
        </w:trPr>
        <w:tc>
          <w:tcPr>
            <w:tcW w:w="642" w:type="dxa"/>
            <w:shd w:val="clear" w:color="auto" w:fill="auto"/>
          </w:tcPr>
          <w:p w14:paraId="37B60010" w14:textId="63888332"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w:t>
            </w:r>
            <w:r w:rsidR="006624DD" w:rsidRPr="00956916">
              <w:rPr>
                <w:rFonts w:ascii="Calibri" w:hAnsi="Calibri" w:cs="Calibri"/>
                <w:color w:val="000000"/>
                <w:sz w:val="18"/>
                <w:szCs w:val="18"/>
              </w:rPr>
              <w:t>2</w:t>
            </w:r>
            <w:r w:rsidRPr="00956916">
              <w:rPr>
                <w:rFonts w:ascii="Calibri" w:hAnsi="Calibri" w:cs="Calibri"/>
                <w:color w:val="000000"/>
                <w:sz w:val="18"/>
                <w:szCs w:val="18"/>
              </w:rPr>
              <w:t>.</w:t>
            </w:r>
          </w:p>
        </w:tc>
        <w:tc>
          <w:tcPr>
            <w:tcW w:w="6804" w:type="dxa"/>
            <w:shd w:val="clear" w:color="auto" w:fill="auto"/>
            <w:vAlign w:val="center"/>
          </w:tcPr>
          <w:p w14:paraId="5C2D3DC7" w14:textId="12014449" w:rsidR="0072100A" w:rsidRPr="00956916" w:rsidRDefault="00B7346F" w:rsidP="0072100A">
            <w:pPr>
              <w:autoSpaceDE w:val="0"/>
              <w:autoSpaceDN w:val="0"/>
              <w:adjustRightInd w:val="0"/>
              <w:spacing w:after="0" w:line="240" w:lineRule="auto"/>
              <w:rPr>
                <w:rFonts w:ascii="Calibri" w:hAnsi="Calibri" w:cs="Calibri"/>
                <w:b/>
                <w:color w:val="000000"/>
                <w:sz w:val="18"/>
                <w:szCs w:val="18"/>
              </w:rPr>
            </w:pPr>
            <w:r w:rsidRPr="00956916">
              <w:rPr>
                <w:rFonts w:ascii="Calibri" w:hAnsi="Calibri" w:cs="Calibri"/>
                <w:b/>
                <w:color w:val="000000"/>
                <w:sz w:val="18"/>
                <w:szCs w:val="18"/>
              </w:rPr>
              <w:t>Laryngoskop dla noworodków</w:t>
            </w:r>
            <w:r w:rsidR="00585BDD" w:rsidRPr="00956916">
              <w:rPr>
                <w:rFonts w:ascii="Calibri" w:hAnsi="Calibri" w:cs="Calibri"/>
                <w:b/>
                <w:color w:val="000000"/>
                <w:sz w:val="18"/>
                <w:szCs w:val="18"/>
              </w:rPr>
              <w:t xml:space="preserve"> :</w:t>
            </w:r>
          </w:p>
        </w:tc>
        <w:tc>
          <w:tcPr>
            <w:tcW w:w="1985" w:type="dxa"/>
            <w:shd w:val="clear" w:color="auto" w:fill="auto"/>
          </w:tcPr>
          <w:p w14:paraId="4EA7DE93"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7ACFDFCE" w14:textId="77777777" w:rsidTr="0072100A">
        <w:trPr>
          <w:trHeight w:val="514"/>
        </w:trPr>
        <w:tc>
          <w:tcPr>
            <w:tcW w:w="642" w:type="dxa"/>
            <w:shd w:val="clear" w:color="auto" w:fill="auto"/>
          </w:tcPr>
          <w:p w14:paraId="74FB1CCA" w14:textId="271CF51E"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33</w:t>
            </w:r>
            <w:r w:rsidR="0072100A" w:rsidRPr="00956916">
              <w:rPr>
                <w:rFonts w:ascii="Calibri" w:hAnsi="Calibri" w:cs="Calibri"/>
                <w:color w:val="000000"/>
                <w:sz w:val="18"/>
                <w:szCs w:val="18"/>
              </w:rPr>
              <w:t>.</w:t>
            </w:r>
          </w:p>
        </w:tc>
        <w:tc>
          <w:tcPr>
            <w:tcW w:w="6804" w:type="dxa"/>
            <w:shd w:val="clear" w:color="auto" w:fill="auto"/>
            <w:vAlign w:val="center"/>
          </w:tcPr>
          <w:p w14:paraId="0683FE1A" w14:textId="4A454762"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laryngoskop światłowodowy dla noworodków</w:t>
            </w:r>
          </w:p>
        </w:tc>
        <w:tc>
          <w:tcPr>
            <w:tcW w:w="1985" w:type="dxa"/>
            <w:shd w:val="clear" w:color="auto" w:fill="auto"/>
          </w:tcPr>
          <w:p w14:paraId="10B7EB70"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7AD15142" w14:textId="77777777" w:rsidTr="0072100A">
        <w:trPr>
          <w:trHeight w:val="514"/>
        </w:trPr>
        <w:tc>
          <w:tcPr>
            <w:tcW w:w="642" w:type="dxa"/>
            <w:shd w:val="clear" w:color="auto" w:fill="auto"/>
          </w:tcPr>
          <w:p w14:paraId="2B9C3FDF" w14:textId="248E8C28"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34.</w:t>
            </w:r>
          </w:p>
        </w:tc>
        <w:tc>
          <w:tcPr>
            <w:tcW w:w="6804" w:type="dxa"/>
            <w:shd w:val="clear" w:color="auto" w:fill="auto"/>
            <w:vAlign w:val="center"/>
          </w:tcPr>
          <w:p w14:paraId="244B1066" w14:textId="5991B311"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uchwyt</w:t>
            </w:r>
          </w:p>
        </w:tc>
        <w:tc>
          <w:tcPr>
            <w:tcW w:w="1985" w:type="dxa"/>
            <w:shd w:val="clear" w:color="auto" w:fill="auto"/>
          </w:tcPr>
          <w:p w14:paraId="6EC0F058" w14:textId="40619CBD"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B017C3A" w14:textId="77777777" w:rsidTr="0072100A">
        <w:trPr>
          <w:trHeight w:val="514"/>
        </w:trPr>
        <w:tc>
          <w:tcPr>
            <w:tcW w:w="642" w:type="dxa"/>
            <w:shd w:val="clear" w:color="auto" w:fill="auto"/>
          </w:tcPr>
          <w:p w14:paraId="25B48615" w14:textId="249CB61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lastRenderedPageBreak/>
              <w:t>35.</w:t>
            </w:r>
          </w:p>
        </w:tc>
        <w:tc>
          <w:tcPr>
            <w:tcW w:w="6804" w:type="dxa"/>
            <w:shd w:val="clear" w:color="auto" w:fill="auto"/>
            <w:vAlign w:val="center"/>
          </w:tcPr>
          <w:p w14:paraId="19889B90" w14:textId="391BEC40"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łyżka Miller 00</w:t>
            </w:r>
          </w:p>
        </w:tc>
        <w:tc>
          <w:tcPr>
            <w:tcW w:w="1985" w:type="dxa"/>
            <w:shd w:val="clear" w:color="auto" w:fill="auto"/>
          </w:tcPr>
          <w:p w14:paraId="28C4A52D" w14:textId="7BC6E7B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C1AB2DA" w14:textId="77777777" w:rsidTr="0072100A">
        <w:trPr>
          <w:trHeight w:val="514"/>
        </w:trPr>
        <w:tc>
          <w:tcPr>
            <w:tcW w:w="642" w:type="dxa"/>
            <w:shd w:val="clear" w:color="auto" w:fill="auto"/>
          </w:tcPr>
          <w:p w14:paraId="0E161421" w14:textId="53C02199"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36.</w:t>
            </w:r>
          </w:p>
        </w:tc>
        <w:tc>
          <w:tcPr>
            <w:tcW w:w="6804" w:type="dxa"/>
            <w:shd w:val="clear" w:color="auto" w:fill="auto"/>
            <w:vAlign w:val="center"/>
          </w:tcPr>
          <w:p w14:paraId="000EDF81" w14:textId="621CFA1A"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łyżka Miller 0</w:t>
            </w:r>
          </w:p>
        </w:tc>
        <w:tc>
          <w:tcPr>
            <w:tcW w:w="1985" w:type="dxa"/>
            <w:shd w:val="clear" w:color="auto" w:fill="auto"/>
          </w:tcPr>
          <w:p w14:paraId="55A0FD1A" w14:textId="18B3FDEC"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0FF15CAB" w14:textId="77777777" w:rsidTr="0072100A">
        <w:trPr>
          <w:trHeight w:val="514"/>
        </w:trPr>
        <w:tc>
          <w:tcPr>
            <w:tcW w:w="642" w:type="dxa"/>
            <w:shd w:val="clear" w:color="auto" w:fill="auto"/>
          </w:tcPr>
          <w:p w14:paraId="5044B53A" w14:textId="53F45B32"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37.</w:t>
            </w:r>
          </w:p>
        </w:tc>
        <w:tc>
          <w:tcPr>
            <w:tcW w:w="6804" w:type="dxa"/>
            <w:shd w:val="clear" w:color="auto" w:fill="auto"/>
            <w:vAlign w:val="center"/>
          </w:tcPr>
          <w:p w14:paraId="76E9538D" w14:textId="00FF5AFE"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zestaw w walizce</w:t>
            </w:r>
          </w:p>
        </w:tc>
        <w:tc>
          <w:tcPr>
            <w:tcW w:w="1985" w:type="dxa"/>
            <w:shd w:val="clear" w:color="auto" w:fill="auto"/>
          </w:tcPr>
          <w:p w14:paraId="70372E1F" w14:textId="4C210141"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00981E11" w14:textId="77777777" w:rsidTr="0072100A">
        <w:trPr>
          <w:trHeight w:val="514"/>
        </w:trPr>
        <w:tc>
          <w:tcPr>
            <w:tcW w:w="642" w:type="dxa"/>
            <w:shd w:val="clear" w:color="auto" w:fill="auto"/>
          </w:tcPr>
          <w:p w14:paraId="7FE6A1F4" w14:textId="2B003480"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38.</w:t>
            </w:r>
          </w:p>
        </w:tc>
        <w:tc>
          <w:tcPr>
            <w:tcW w:w="6804" w:type="dxa"/>
            <w:shd w:val="clear" w:color="auto" w:fill="auto"/>
            <w:vAlign w:val="center"/>
          </w:tcPr>
          <w:p w14:paraId="4DE019AE" w14:textId="47EDD012"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Gwarancja min. 12 miesięcy</w:t>
            </w:r>
          </w:p>
        </w:tc>
        <w:tc>
          <w:tcPr>
            <w:tcW w:w="1985" w:type="dxa"/>
            <w:shd w:val="clear" w:color="auto" w:fill="auto"/>
          </w:tcPr>
          <w:p w14:paraId="294614C9" w14:textId="2939EF22"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D719167" w14:textId="77777777" w:rsidTr="0072100A">
        <w:trPr>
          <w:trHeight w:val="514"/>
        </w:trPr>
        <w:tc>
          <w:tcPr>
            <w:tcW w:w="642" w:type="dxa"/>
            <w:shd w:val="clear" w:color="auto" w:fill="auto"/>
          </w:tcPr>
          <w:p w14:paraId="641889DC" w14:textId="726B4C9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39.</w:t>
            </w:r>
          </w:p>
        </w:tc>
        <w:tc>
          <w:tcPr>
            <w:tcW w:w="6804" w:type="dxa"/>
            <w:shd w:val="clear" w:color="auto" w:fill="auto"/>
            <w:vAlign w:val="center"/>
          </w:tcPr>
          <w:p w14:paraId="1C6DBB7A" w14:textId="41E03250" w:rsidR="00956916" w:rsidRPr="00956916" w:rsidRDefault="00956916" w:rsidP="0072100A">
            <w:pPr>
              <w:autoSpaceDE w:val="0"/>
              <w:autoSpaceDN w:val="0"/>
              <w:adjustRightInd w:val="0"/>
              <w:spacing w:after="0" w:line="240" w:lineRule="auto"/>
              <w:rPr>
                <w:rFonts w:ascii="Calibri" w:hAnsi="Calibri" w:cs="Calibri"/>
                <w:b/>
                <w:color w:val="000000"/>
                <w:sz w:val="18"/>
                <w:szCs w:val="18"/>
              </w:rPr>
            </w:pPr>
            <w:r w:rsidRPr="00956916">
              <w:rPr>
                <w:rFonts w:ascii="Calibri" w:hAnsi="Calibri" w:cs="Calibri"/>
                <w:b/>
                <w:color w:val="000000"/>
                <w:sz w:val="18"/>
                <w:szCs w:val="18"/>
              </w:rPr>
              <w:t>Sterylny kombinezon (folia grzewcza dla noworodka) op. 10szt. :</w:t>
            </w:r>
          </w:p>
        </w:tc>
        <w:tc>
          <w:tcPr>
            <w:tcW w:w="1985" w:type="dxa"/>
            <w:shd w:val="clear" w:color="auto" w:fill="auto"/>
          </w:tcPr>
          <w:p w14:paraId="38BE0925" w14:textId="2E97C0F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432C666A" w14:textId="77777777" w:rsidTr="0072100A">
        <w:trPr>
          <w:trHeight w:val="514"/>
        </w:trPr>
        <w:tc>
          <w:tcPr>
            <w:tcW w:w="642" w:type="dxa"/>
            <w:shd w:val="clear" w:color="auto" w:fill="auto"/>
          </w:tcPr>
          <w:p w14:paraId="1AF4CB86" w14:textId="25E8BB58"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40.</w:t>
            </w:r>
          </w:p>
        </w:tc>
        <w:tc>
          <w:tcPr>
            <w:tcW w:w="6804" w:type="dxa"/>
            <w:shd w:val="clear" w:color="auto" w:fill="auto"/>
            <w:vAlign w:val="center"/>
          </w:tcPr>
          <w:p w14:paraId="3C309AF0" w14:textId="74062C95"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 xml:space="preserve">sterylny kombinezon do regulacji termicznej, przeznaczony dla noworodków urodzonych przedwcześnie lub o niskiej masie urodzeniowej w celu zapobiegania utracie ciepła (zapobieganie hipotermii u noworodków). </w:t>
            </w:r>
          </w:p>
        </w:tc>
        <w:tc>
          <w:tcPr>
            <w:tcW w:w="1985" w:type="dxa"/>
            <w:shd w:val="clear" w:color="auto" w:fill="auto"/>
          </w:tcPr>
          <w:p w14:paraId="2FB4B910" w14:textId="0ED3C1B8"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7172F0B6" w14:textId="77777777" w:rsidTr="0072100A">
        <w:trPr>
          <w:trHeight w:val="514"/>
        </w:trPr>
        <w:tc>
          <w:tcPr>
            <w:tcW w:w="642" w:type="dxa"/>
            <w:shd w:val="clear" w:color="auto" w:fill="auto"/>
          </w:tcPr>
          <w:p w14:paraId="7F8EE3ED" w14:textId="329717AC"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41.</w:t>
            </w:r>
          </w:p>
        </w:tc>
        <w:tc>
          <w:tcPr>
            <w:tcW w:w="6804" w:type="dxa"/>
            <w:shd w:val="clear" w:color="auto" w:fill="auto"/>
            <w:vAlign w:val="center"/>
          </w:tcPr>
          <w:p w14:paraId="27CAEF63" w14:textId="049BCCAF"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dostępny w rozmiarze małym, średnim i dużym.</w:t>
            </w:r>
          </w:p>
        </w:tc>
        <w:tc>
          <w:tcPr>
            <w:tcW w:w="1985" w:type="dxa"/>
            <w:shd w:val="clear" w:color="auto" w:fill="auto"/>
          </w:tcPr>
          <w:p w14:paraId="2F4E7F35" w14:textId="6CBB6378"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4875F34E" w14:textId="77777777" w:rsidTr="0072100A">
        <w:trPr>
          <w:trHeight w:val="514"/>
        </w:trPr>
        <w:tc>
          <w:tcPr>
            <w:tcW w:w="642" w:type="dxa"/>
            <w:shd w:val="clear" w:color="auto" w:fill="auto"/>
          </w:tcPr>
          <w:p w14:paraId="30B82F67" w14:textId="56B09446"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42.</w:t>
            </w:r>
          </w:p>
        </w:tc>
        <w:tc>
          <w:tcPr>
            <w:tcW w:w="6804" w:type="dxa"/>
            <w:shd w:val="clear" w:color="auto" w:fill="auto"/>
            <w:vAlign w:val="center"/>
          </w:tcPr>
          <w:p w14:paraId="24FF3DB0" w14:textId="0C25DB0E"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dla noworodków o masie ponad 2,5 kg (wymiary: 38 x 50 cm)</w:t>
            </w:r>
          </w:p>
        </w:tc>
        <w:tc>
          <w:tcPr>
            <w:tcW w:w="1985" w:type="dxa"/>
            <w:shd w:val="clear" w:color="auto" w:fill="auto"/>
          </w:tcPr>
          <w:p w14:paraId="6EEE5669" w14:textId="6BE3D233"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56F229D4" w14:textId="77777777" w:rsidTr="0072100A">
        <w:trPr>
          <w:trHeight w:val="514"/>
        </w:trPr>
        <w:tc>
          <w:tcPr>
            <w:tcW w:w="642" w:type="dxa"/>
            <w:shd w:val="clear" w:color="auto" w:fill="auto"/>
          </w:tcPr>
          <w:p w14:paraId="70310A65" w14:textId="70F1AF2D"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43.</w:t>
            </w:r>
          </w:p>
        </w:tc>
        <w:tc>
          <w:tcPr>
            <w:tcW w:w="6804" w:type="dxa"/>
            <w:shd w:val="clear" w:color="auto" w:fill="auto"/>
            <w:vAlign w:val="center"/>
          </w:tcPr>
          <w:p w14:paraId="2468B589" w14:textId="5A18F4E5" w:rsidR="00956916" w:rsidRPr="00956916" w:rsidRDefault="00956916" w:rsidP="00B7346F">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podwójne warstwy polietylenu (warstwa zewnętrzna: 50 mikronów, warstwa wewnętrzna: 30 mikronów.</w:t>
            </w:r>
          </w:p>
        </w:tc>
        <w:tc>
          <w:tcPr>
            <w:tcW w:w="1985" w:type="dxa"/>
            <w:shd w:val="clear" w:color="auto" w:fill="auto"/>
          </w:tcPr>
          <w:p w14:paraId="60091186" w14:textId="1E03E60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427C7EA1" w14:textId="77777777" w:rsidTr="0072100A">
        <w:trPr>
          <w:trHeight w:val="514"/>
        </w:trPr>
        <w:tc>
          <w:tcPr>
            <w:tcW w:w="642" w:type="dxa"/>
            <w:shd w:val="clear" w:color="auto" w:fill="auto"/>
          </w:tcPr>
          <w:p w14:paraId="222FF8C3" w14:textId="1C35B127"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44.</w:t>
            </w:r>
          </w:p>
        </w:tc>
        <w:tc>
          <w:tcPr>
            <w:tcW w:w="6804" w:type="dxa"/>
            <w:shd w:val="clear" w:color="auto" w:fill="auto"/>
            <w:vAlign w:val="center"/>
          </w:tcPr>
          <w:p w14:paraId="25670644" w14:textId="1C3BBFAE" w:rsidR="00956916" w:rsidRPr="00956916" w:rsidRDefault="00956916" w:rsidP="00E432ED">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kaptur ograniczający rozpraszanie ciepła przez główkę. Możliwość całkowitego dopasowania do główki dziecka, kaptur nie przepuszczający powietrza z zewnątrz.</w:t>
            </w:r>
          </w:p>
        </w:tc>
        <w:tc>
          <w:tcPr>
            <w:tcW w:w="1985" w:type="dxa"/>
            <w:shd w:val="clear" w:color="auto" w:fill="auto"/>
          </w:tcPr>
          <w:p w14:paraId="7C6825BB" w14:textId="169CDCA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309E0CE5" w14:textId="77777777" w:rsidTr="0072100A">
        <w:trPr>
          <w:trHeight w:val="514"/>
        </w:trPr>
        <w:tc>
          <w:tcPr>
            <w:tcW w:w="642" w:type="dxa"/>
            <w:shd w:val="clear" w:color="auto" w:fill="auto"/>
          </w:tcPr>
          <w:p w14:paraId="53E11860" w14:textId="6E394F67"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45.</w:t>
            </w:r>
          </w:p>
        </w:tc>
        <w:tc>
          <w:tcPr>
            <w:tcW w:w="6804" w:type="dxa"/>
            <w:shd w:val="clear" w:color="auto" w:fill="auto"/>
            <w:vAlign w:val="center"/>
          </w:tcPr>
          <w:p w14:paraId="7D70EE6B" w14:textId="35C858A2" w:rsidR="00956916" w:rsidRPr="00956916" w:rsidRDefault="00956916" w:rsidP="00B7346F">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wstępnie formowana pianka, która pomaga utrzymać otwarcie dróg oddechowych dziecka i tworzy barierę chroniącą przed utratą ciepła na skutek przewodzenia, umożliwiająca jednocześnie dziecku zachowanie jego pozycji</w:t>
            </w:r>
          </w:p>
        </w:tc>
        <w:tc>
          <w:tcPr>
            <w:tcW w:w="1985" w:type="dxa"/>
            <w:shd w:val="clear" w:color="auto" w:fill="auto"/>
          </w:tcPr>
          <w:p w14:paraId="70776D03" w14:textId="1ACAF141"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8C47C1A" w14:textId="77777777" w:rsidTr="0072100A">
        <w:trPr>
          <w:trHeight w:val="514"/>
        </w:trPr>
        <w:tc>
          <w:tcPr>
            <w:tcW w:w="642" w:type="dxa"/>
            <w:shd w:val="clear" w:color="auto" w:fill="auto"/>
          </w:tcPr>
          <w:p w14:paraId="57819015" w14:textId="6C8AB8C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46.</w:t>
            </w:r>
          </w:p>
        </w:tc>
        <w:tc>
          <w:tcPr>
            <w:tcW w:w="6804" w:type="dxa"/>
            <w:shd w:val="clear" w:color="auto" w:fill="auto"/>
            <w:vAlign w:val="center"/>
          </w:tcPr>
          <w:p w14:paraId="20815910" w14:textId="22913535"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całkowicie przezroczysta torebka, która umożliwia monitorowanie zabarwienie skóry oraz ruchy oddechowe noworodka.</w:t>
            </w:r>
          </w:p>
        </w:tc>
        <w:tc>
          <w:tcPr>
            <w:tcW w:w="1985" w:type="dxa"/>
            <w:shd w:val="clear" w:color="auto" w:fill="auto"/>
          </w:tcPr>
          <w:p w14:paraId="1D426FB7" w14:textId="76960F9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05183F88" w14:textId="77777777" w:rsidTr="0072100A">
        <w:trPr>
          <w:trHeight w:val="514"/>
        </w:trPr>
        <w:tc>
          <w:tcPr>
            <w:tcW w:w="642" w:type="dxa"/>
            <w:shd w:val="clear" w:color="auto" w:fill="auto"/>
          </w:tcPr>
          <w:p w14:paraId="5CBD5EE2" w14:textId="2FB61719"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47.</w:t>
            </w:r>
          </w:p>
        </w:tc>
        <w:tc>
          <w:tcPr>
            <w:tcW w:w="6804" w:type="dxa"/>
            <w:shd w:val="clear" w:color="auto" w:fill="auto"/>
            <w:vAlign w:val="center"/>
          </w:tcPr>
          <w:p w14:paraId="67EDF025" w14:textId="6705273A" w:rsidR="00956916" w:rsidRPr="00956916" w:rsidRDefault="00956916" w:rsidP="00E432ED">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centralny otwór z możliwością zamykania i otwierania (umożliwiający bezpośredni dostęp do dziecka)</w:t>
            </w:r>
          </w:p>
        </w:tc>
        <w:tc>
          <w:tcPr>
            <w:tcW w:w="1985" w:type="dxa"/>
            <w:shd w:val="clear" w:color="auto" w:fill="auto"/>
          </w:tcPr>
          <w:p w14:paraId="2E22B8CC" w14:textId="75E22BC3"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71EB296C" w14:textId="77777777" w:rsidTr="0072100A">
        <w:trPr>
          <w:trHeight w:val="514"/>
        </w:trPr>
        <w:tc>
          <w:tcPr>
            <w:tcW w:w="642" w:type="dxa"/>
            <w:shd w:val="clear" w:color="auto" w:fill="auto"/>
          </w:tcPr>
          <w:p w14:paraId="31FA50F5" w14:textId="0180C893"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48.</w:t>
            </w:r>
          </w:p>
        </w:tc>
        <w:tc>
          <w:tcPr>
            <w:tcW w:w="6804" w:type="dxa"/>
            <w:shd w:val="clear" w:color="auto" w:fill="auto"/>
            <w:vAlign w:val="center"/>
          </w:tcPr>
          <w:p w14:paraId="6B0093F4" w14:textId="051BCFA2"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Czas stosowania : do 24 godzin.</w:t>
            </w:r>
          </w:p>
        </w:tc>
        <w:tc>
          <w:tcPr>
            <w:tcW w:w="1985" w:type="dxa"/>
            <w:shd w:val="clear" w:color="auto" w:fill="auto"/>
          </w:tcPr>
          <w:p w14:paraId="1038E663" w14:textId="00B5D25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498E4530" w14:textId="77777777" w:rsidTr="0072100A">
        <w:trPr>
          <w:trHeight w:val="514"/>
        </w:trPr>
        <w:tc>
          <w:tcPr>
            <w:tcW w:w="642" w:type="dxa"/>
            <w:shd w:val="clear" w:color="auto" w:fill="auto"/>
          </w:tcPr>
          <w:p w14:paraId="5CBFFB4C" w14:textId="6FB19DDD"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49.</w:t>
            </w:r>
          </w:p>
        </w:tc>
        <w:tc>
          <w:tcPr>
            <w:tcW w:w="6804" w:type="dxa"/>
            <w:shd w:val="clear" w:color="auto" w:fill="auto"/>
            <w:vAlign w:val="center"/>
          </w:tcPr>
          <w:p w14:paraId="4C1876B7" w14:textId="41C5ADD6"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Nie zawiera lateksu</w:t>
            </w:r>
          </w:p>
        </w:tc>
        <w:tc>
          <w:tcPr>
            <w:tcW w:w="1985" w:type="dxa"/>
            <w:shd w:val="clear" w:color="auto" w:fill="auto"/>
          </w:tcPr>
          <w:p w14:paraId="618F17BB" w14:textId="5A537992"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2140FDF6" w14:textId="77777777" w:rsidTr="0072100A">
        <w:trPr>
          <w:trHeight w:val="514"/>
        </w:trPr>
        <w:tc>
          <w:tcPr>
            <w:tcW w:w="642" w:type="dxa"/>
            <w:shd w:val="clear" w:color="auto" w:fill="auto"/>
          </w:tcPr>
          <w:p w14:paraId="4C2CE4A3" w14:textId="3C7C44E9"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50.</w:t>
            </w:r>
          </w:p>
        </w:tc>
        <w:tc>
          <w:tcPr>
            <w:tcW w:w="6804" w:type="dxa"/>
            <w:shd w:val="clear" w:color="auto" w:fill="auto"/>
            <w:vAlign w:val="center"/>
          </w:tcPr>
          <w:p w14:paraId="714C1A4D" w14:textId="1144CFA3"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Nie zawiera DEHP</w:t>
            </w:r>
          </w:p>
        </w:tc>
        <w:tc>
          <w:tcPr>
            <w:tcW w:w="1985" w:type="dxa"/>
            <w:shd w:val="clear" w:color="auto" w:fill="auto"/>
          </w:tcPr>
          <w:p w14:paraId="0F99FB0E" w14:textId="4F6BBCB1"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5BE19D93" w14:textId="77777777" w:rsidTr="0072100A">
        <w:trPr>
          <w:trHeight w:val="514"/>
        </w:trPr>
        <w:tc>
          <w:tcPr>
            <w:tcW w:w="642" w:type="dxa"/>
            <w:shd w:val="clear" w:color="auto" w:fill="auto"/>
          </w:tcPr>
          <w:p w14:paraId="79B38B11" w14:textId="55925729"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51.</w:t>
            </w:r>
          </w:p>
        </w:tc>
        <w:tc>
          <w:tcPr>
            <w:tcW w:w="6804" w:type="dxa"/>
            <w:shd w:val="clear" w:color="auto" w:fill="auto"/>
            <w:vAlign w:val="center"/>
          </w:tcPr>
          <w:p w14:paraId="77EAF652" w14:textId="398E0754"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 xml:space="preserve">Sterylny </w:t>
            </w:r>
          </w:p>
        </w:tc>
        <w:tc>
          <w:tcPr>
            <w:tcW w:w="1985" w:type="dxa"/>
            <w:shd w:val="clear" w:color="auto" w:fill="auto"/>
          </w:tcPr>
          <w:p w14:paraId="0BF89E67" w14:textId="7332B1C2"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0149136F" w14:textId="77777777" w:rsidTr="0072100A">
        <w:trPr>
          <w:trHeight w:val="514"/>
        </w:trPr>
        <w:tc>
          <w:tcPr>
            <w:tcW w:w="642" w:type="dxa"/>
            <w:shd w:val="clear" w:color="auto" w:fill="auto"/>
          </w:tcPr>
          <w:p w14:paraId="0E144672" w14:textId="77217507"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52.</w:t>
            </w:r>
          </w:p>
        </w:tc>
        <w:tc>
          <w:tcPr>
            <w:tcW w:w="6804" w:type="dxa"/>
            <w:shd w:val="clear" w:color="auto" w:fill="auto"/>
            <w:vAlign w:val="center"/>
          </w:tcPr>
          <w:p w14:paraId="3ADF4906" w14:textId="71BCB0A2" w:rsidR="00956916" w:rsidRPr="00956916" w:rsidRDefault="00956916" w:rsidP="0072100A">
            <w:pPr>
              <w:autoSpaceDE w:val="0"/>
              <w:autoSpaceDN w:val="0"/>
              <w:adjustRightInd w:val="0"/>
              <w:spacing w:after="0" w:line="240" w:lineRule="auto"/>
              <w:rPr>
                <w:rFonts w:ascii="Calibri" w:hAnsi="Calibri" w:cs="Calibri"/>
                <w:b/>
                <w:color w:val="000000"/>
                <w:sz w:val="18"/>
                <w:szCs w:val="18"/>
              </w:rPr>
            </w:pPr>
            <w:proofErr w:type="spellStart"/>
            <w:r w:rsidRPr="00956916">
              <w:rPr>
                <w:rFonts w:ascii="Calibri" w:hAnsi="Calibri" w:cs="Calibri"/>
                <w:b/>
                <w:color w:val="000000"/>
                <w:sz w:val="18"/>
                <w:szCs w:val="18"/>
              </w:rPr>
              <w:t>Pulsoksymetr</w:t>
            </w:r>
            <w:proofErr w:type="spellEnd"/>
            <w:r w:rsidRPr="00956916">
              <w:rPr>
                <w:rFonts w:ascii="Calibri" w:hAnsi="Calibri" w:cs="Calibri"/>
                <w:b/>
                <w:color w:val="000000"/>
                <w:sz w:val="18"/>
                <w:szCs w:val="18"/>
              </w:rPr>
              <w:t xml:space="preserve"> przenośny dla noworodków i dzieci z pomiarem temperatury :</w:t>
            </w:r>
          </w:p>
        </w:tc>
        <w:tc>
          <w:tcPr>
            <w:tcW w:w="1985" w:type="dxa"/>
            <w:shd w:val="clear" w:color="auto" w:fill="auto"/>
          </w:tcPr>
          <w:p w14:paraId="23013B35" w14:textId="7ADA490C"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B3BED58" w14:textId="77777777" w:rsidTr="0072100A">
        <w:trPr>
          <w:trHeight w:val="514"/>
        </w:trPr>
        <w:tc>
          <w:tcPr>
            <w:tcW w:w="642" w:type="dxa"/>
            <w:shd w:val="clear" w:color="auto" w:fill="auto"/>
          </w:tcPr>
          <w:p w14:paraId="5807D5EB" w14:textId="655AA366"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53.</w:t>
            </w:r>
          </w:p>
        </w:tc>
        <w:tc>
          <w:tcPr>
            <w:tcW w:w="6804" w:type="dxa"/>
            <w:shd w:val="clear" w:color="auto" w:fill="auto"/>
            <w:vAlign w:val="center"/>
          </w:tcPr>
          <w:p w14:paraId="3FA67E80" w14:textId="5252A5A9"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czytelny kolorowy wyświetlacz 2.4" TFT.</w:t>
            </w:r>
          </w:p>
        </w:tc>
        <w:tc>
          <w:tcPr>
            <w:tcW w:w="1985" w:type="dxa"/>
            <w:shd w:val="clear" w:color="auto" w:fill="auto"/>
          </w:tcPr>
          <w:p w14:paraId="714FBE14" w14:textId="23314F04"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20E9E72B" w14:textId="77777777" w:rsidTr="0072100A">
        <w:trPr>
          <w:trHeight w:val="514"/>
        </w:trPr>
        <w:tc>
          <w:tcPr>
            <w:tcW w:w="642" w:type="dxa"/>
            <w:shd w:val="clear" w:color="auto" w:fill="auto"/>
          </w:tcPr>
          <w:p w14:paraId="5A85790D" w14:textId="1C6DE11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54.</w:t>
            </w:r>
          </w:p>
        </w:tc>
        <w:tc>
          <w:tcPr>
            <w:tcW w:w="6804" w:type="dxa"/>
            <w:shd w:val="clear" w:color="auto" w:fill="auto"/>
            <w:vAlign w:val="center"/>
          </w:tcPr>
          <w:p w14:paraId="4D81D498" w14:textId="14FA5B81"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proofErr w:type="spellStart"/>
            <w:r w:rsidRPr="00956916">
              <w:rPr>
                <w:rFonts w:ascii="Calibri" w:hAnsi="Calibri" w:cs="Calibri"/>
                <w:color w:val="000000"/>
                <w:sz w:val="18"/>
                <w:szCs w:val="18"/>
              </w:rPr>
              <w:t>pulsoksymetr</w:t>
            </w:r>
            <w:proofErr w:type="spellEnd"/>
            <w:r w:rsidRPr="00956916">
              <w:rPr>
                <w:rFonts w:ascii="Calibri" w:hAnsi="Calibri" w:cs="Calibri"/>
                <w:color w:val="000000"/>
                <w:sz w:val="18"/>
                <w:szCs w:val="18"/>
              </w:rPr>
              <w:t xml:space="preserve"> przenośny dla małych dzieci pozwala na dokładny pomiar wartości saturacji [SpO2], pulsu [PR] oraz temperatury ciała.</w:t>
            </w:r>
          </w:p>
        </w:tc>
        <w:tc>
          <w:tcPr>
            <w:tcW w:w="1985" w:type="dxa"/>
            <w:shd w:val="clear" w:color="auto" w:fill="auto"/>
          </w:tcPr>
          <w:p w14:paraId="08C5A224" w14:textId="35B1177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32AC38BE" w14:textId="77777777" w:rsidTr="0072100A">
        <w:trPr>
          <w:trHeight w:val="514"/>
        </w:trPr>
        <w:tc>
          <w:tcPr>
            <w:tcW w:w="642" w:type="dxa"/>
            <w:shd w:val="clear" w:color="auto" w:fill="auto"/>
          </w:tcPr>
          <w:p w14:paraId="192A968B" w14:textId="49B46A2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55.</w:t>
            </w:r>
          </w:p>
        </w:tc>
        <w:tc>
          <w:tcPr>
            <w:tcW w:w="6804" w:type="dxa"/>
            <w:shd w:val="clear" w:color="auto" w:fill="auto"/>
            <w:vAlign w:val="center"/>
          </w:tcPr>
          <w:p w14:paraId="11DE10B1" w14:textId="4B39D95C"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obrazowanie krzywej SpO2PLETH i siły pulsu.</w:t>
            </w:r>
          </w:p>
        </w:tc>
        <w:tc>
          <w:tcPr>
            <w:tcW w:w="1985" w:type="dxa"/>
            <w:shd w:val="clear" w:color="auto" w:fill="auto"/>
          </w:tcPr>
          <w:p w14:paraId="0F3300A3" w14:textId="65DDB686"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704D4F3D" w14:textId="77777777" w:rsidTr="0072100A">
        <w:trPr>
          <w:trHeight w:val="514"/>
        </w:trPr>
        <w:tc>
          <w:tcPr>
            <w:tcW w:w="642" w:type="dxa"/>
            <w:shd w:val="clear" w:color="auto" w:fill="auto"/>
          </w:tcPr>
          <w:p w14:paraId="165043A7" w14:textId="45A45E61"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56.</w:t>
            </w:r>
          </w:p>
        </w:tc>
        <w:tc>
          <w:tcPr>
            <w:tcW w:w="6804" w:type="dxa"/>
            <w:shd w:val="clear" w:color="auto" w:fill="auto"/>
            <w:vAlign w:val="center"/>
          </w:tcPr>
          <w:p w14:paraId="63A256B0" w14:textId="77777777" w:rsidR="00956916" w:rsidRPr="00956916" w:rsidRDefault="00956916" w:rsidP="00B7346F">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cyfrowy algorytm umożliwia stabilniejszy pomiar nawet</w:t>
            </w:r>
          </w:p>
          <w:p w14:paraId="204019D6" w14:textId="0BB3BDDC" w:rsidR="00956916" w:rsidRPr="00956916" w:rsidRDefault="00956916" w:rsidP="00B7346F">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 xml:space="preserve">przy trudnych warunkach pomiaru (niska perfuzja, ruch pacjenta) oraz wysoką dokładność pomiaru potwierdzoną na symulatorze pacjenta </w:t>
            </w:r>
            <w:proofErr w:type="spellStart"/>
            <w:r w:rsidRPr="00956916">
              <w:rPr>
                <w:rFonts w:ascii="Calibri" w:hAnsi="Calibri" w:cs="Calibri"/>
                <w:color w:val="000000"/>
                <w:sz w:val="18"/>
                <w:szCs w:val="18"/>
              </w:rPr>
              <w:t>Fluke</w:t>
            </w:r>
            <w:proofErr w:type="spellEnd"/>
            <w:r w:rsidRPr="00956916">
              <w:rPr>
                <w:rFonts w:ascii="Calibri" w:hAnsi="Calibri" w:cs="Calibri"/>
                <w:color w:val="000000"/>
                <w:sz w:val="18"/>
                <w:szCs w:val="18"/>
              </w:rPr>
              <w:t>.</w:t>
            </w:r>
          </w:p>
        </w:tc>
        <w:tc>
          <w:tcPr>
            <w:tcW w:w="1985" w:type="dxa"/>
            <w:shd w:val="clear" w:color="auto" w:fill="auto"/>
          </w:tcPr>
          <w:p w14:paraId="562BFB1C" w14:textId="05B0166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31CF34C" w14:textId="77777777" w:rsidTr="0072100A">
        <w:trPr>
          <w:trHeight w:val="514"/>
        </w:trPr>
        <w:tc>
          <w:tcPr>
            <w:tcW w:w="642" w:type="dxa"/>
            <w:shd w:val="clear" w:color="auto" w:fill="auto"/>
          </w:tcPr>
          <w:p w14:paraId="09A2D6EE" w14:textId="2CB50FCD"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57.</w:t>
            </w:r>
          </w:p>
        </w:tc>
        <w:tc>
          <w:tcPr>
            <w:tcW w:w="6804" w:type="dxa"/>
            <w:shd w:val="clear" w:color="auto" w:fill="auto"/>
            <w:vAlign w:val="center"/>
          </w:tcPr>
          <w:p w14:paraId="471C1B43" w14:textId="56D6C955"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inteligentny system alarmów mierzonych wartości. Regulowane granice alarmowe</w:t>
            </w:r>
          </w:p>
        </w:tc>
        <w:tc>
          <w:tcPr>
            <w:tcW w:w="1985" w:type="dxa"/>
            <w:shd w:val="clear" w:color="auto" w:fill="auto"/>
          </w:tcPr>
          <w:p w14:paraId="1C4EB907" w14:textId="4F588AEB"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C044895" w14:textId="77777777" w:rsidTr="0072100A">
        <w:trPr>
          <w:trHeight w:val="514"/>
        </w:trPr>
        <w:tc>
          <w:tcPr>
            <w:tcW w:w="642" w:type="dxa"/>
            <w:shd w:val="clear" w:color="auto" w:fill="auto"/>
          </w:tcPr>
          <w:p w14:paraId="643A014B" w14:textId="4FD37ABB"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lastRenderedPageBreak/>
              <w:t>58.</w:t>
            </w:r>
          </w:p>
        </w:tc>
        <w:tc>
          <w:tcPr>
            <w:tcW w:w="6804" w:type="dxa"/>
            <w:shd w:val="clear" w:color="auto" w:fill="auto"/>
            <w:vAlign w:val="center"/>
          </w:tcPr>
          <w:p w14:paraId="6C668A82" w14:textId="77777777" w:rsidR="00956916" w:rsidRPr="00956916" w:rsidRDefault="00956916" w:rsidP="00B7346F">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pulsometr dla noworodków i dzieci posiada zapis wyników mierzonych wartości</w:t>
            </w:r>
          </w:p>
          <w:p w14:paraId="205073CA" w14:textId="34DC9C88" w:rsidR="00956916" w:rsidRPr="00956916" w:rsidRDefault="00956916" w:rsidP="00B7346F">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SpO2&amp;PR.</w:t>
            </w:r>
          </w:p>
        </w:tc>
        <w:tc>
          <w:tcPr>
            <w:tcW w:w="1985" w:type="dxa"/>
            <w:shd w:val="clear" w:color="auto" w:fill="auto"/>
          </w:tcPr>
          <w:p w14:paraId="4976C22E" w14:textId="12D62BD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24F7B8E3" w14:textId="77777777" w:rsidTr="0072100A">
        <w:trPr>
          <w:trHeight w:val="514"/>
        </w:trPr>
        <w:tc>
          <w:tcPr>
            <w:tcW w:w="642" w:type="dxa"/>
            <w:shd w:val="clear" w:color="auto" w:fill="auto"/>
          </w:tcPr>
          <w:p w14:paraId="1D1E1DA6" w14:textId="149BF4A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59.</w:t>
            </w:r>
          </w:p>
        </w:tc>
        <w:tc>
          <w:tcPr>
            <w:tcW w:w="6804" w:type="dxa"/>
            <w:shd w:val="clear" w:color="auto" w:fill="auto"/>
            <w:vAlign w:val="center"/>
          </w:tcPr>
          <w:p w14:paraId="27643369" w14:textId="47DAB782"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zasilanie akumulatorowe z ładowarką USB.</w:t>
            </w:r>
          </w:p>
        </w:tc>
        <w:tc>
          <w:tcPr>
            <w:tcW w:w="1985" w:type="dxa"/>
            <w:shd w:val="clear" w:color="auto" w:fill="auto"/>
          </w:tcPr>
          <w:p w14:paraId="4A150F45" w14:textId="3D5DBCF7"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02FA59FC" w14:textId="77777777" w:rsidTr="0072100A">
        <w:trPr>
          <w:trHeight w:val="514"/>
        </w:trPr>
        <w:tc>
          <w:tcPr>
            <w:tcW w:w="642" w:type="dxa"/>
            <w:shd w:val="clear" w:color="auto" w:fill="auto"/>
          </w:tcPr>
          <w:p w14:paraId="625F066C" w14:textId="113105A0"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60.</w:t>
            </w:r>
          </w:p>
        </w:tc>
        <w:tc>
          <w:tcPr>
            <w:tcW w:w="6804" w:type="dxa"/>
            <w:shd w:val="clear" w:color="auto" w:fill="auto"/>
            <w:vAlign w:val="center"/>
          </w:tcPr>
          <w:p w14:paraId="72864096" w14:textId="4B18657F"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proofErr w:type="spellStart"/>
            <w:r w:rsidRPr="00956916">
              <w:rPr>
                <w:rFonts w:ascii="Calibri" w:hAnsi="Calibri" w:cs="Calibri"/>
                <w:color w:val="000000"/>
                <w:sz w:val="18"/>
                <w:szCs w:val="18"/>
              </w:rPr>
              <w:t>pulsoksymetr</w:t>
            </w:r>
            <w:proofErr w:type="spellEnd"/>
            <w:r w:rsidRPr="00956916">
              <w:rPr>
                <w:rFonts w:ascii="Calibri" w:hAnsi="Calibri" w:cs="Calibri"/>
                <w:color w:val="000000"/>
                <w:sz w:val="18"/>
                <w:szCs w:val="18"/>
              </w:rPr>
              <w:t xml:space="preserve"> przenośny - mały rozmiar i niska waga [~110g]</w:t>
            </w:r>
          </w:p>
        </w:tc>
        <w:tc>
          <w:tcPr>
            <w:tcW w:w="1985" w:type="dxa"/>
            <w:shd w:val="clear" w:color="auto" w:fill="auto"/>
          </w:tcPr>
          <w:p w14:paraId="2368B527" w14:textId="502716FD"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0FF98E61" w14:textId="77777777" w:rsidTr="0072100A">
        <w:trPr>
          <w:trHeight w:val="514"/>
        </w:trPr>
        <w:tc>
          <w:tcPr>
            <w:tcW w:w="642" w:type="dxa"/>
            <w:shd w:val="clear" w:color="auto" w:fill="auto"/>
          </w:tcPr>
          <w:p w14:paraId="744A4F46" w14:textId="62AB077B"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61.</w:t>
            </w:r>
          </w:p>
        </w:tc>
        <w:tc>
          <w:tcPr>
            <w:tcW w:w="6804" w:type="dxa"/>
            <w:shd w:val="clear" w:color="auto" w:fill="auto"/>
            <w:vAlign w:val="center"/>
          </w:tcPr>
          <w:p w14:paraId="61D03055" w14:textId="5575291B"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pomiar przy niskiej perfuzji.</w:t>
            </w:r>
          </w:p>
        </w:tc>
        <w:tc>
          <w:tcPr>
            <w:tcW w:w="1985" w:type="dxa"/>
            <w:shd w:val="clear" w:color="auto" w:fill="auto"/>
          </w:tcPr>
          <w:p w14:paraId="0ADB091F" w14:textId="06A9B7C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3909F7AD" w14:textId="77777777" w:rsidTr="0072100A">
        <w:trPr>
          <w:trHeight w:val="514"/>
        </w:trPr>
        <w:tc>
          <w:tcPr>
            <w:tcW w:w="642" w:type="dxa"/>
            <w:shd w:val="clear" w:color="auto" w:fill="auto"/>
          </w:tcPr>
          <w:p w14:paraId="18E8AA5B" w14:textId="52D0927D"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62.</w:t>
            </w:r>
          </w:p>
        </w:tc>
        <w:tc>
          <w:tcPr>
            <w:tcW w:w="6804" w:type="dxa"/>
            <w:shd w:val="clear" w:color="auto" w:fill="auto"/>
            <w:vAlign w:val="center"/>
          </w:tcPr>
          <w:p w14:paraId="30DC3528" w14:textId="2B19DAC2"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wyposażony jest w wielorazowy czujnik SpO2 opaska jednolita Y oraz zestaw 3szt. Czujników jednorazowych opaska na rzep</w:t>
            </w:r>
          </w:p>
        </w:tc>
        <w:tc>
          <w:tcPr>
            <w:tcW w:w="1985" w:type="dxa"/>
            <w:shd w:val="clear" w:color="auto" w:fill="auto"/>
          </w:tcPr>
          <w:p w14:paraId="0AF0200B" w14:textId="37FC659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2FC5C541" w14:textId="77777777" w:rsidTr="0072100A">
        <w:trPr>
          <w:trHeight w:val="514"/>
        </w:trPr>
        <w:tc>
          <w:tcPr>
            <w:tcW w:w="642" w:type="dxa"/>
            <w:shd w:val="clear" w:color="auto" w:fill="auto"/>
          </w:tcPr>
          <w:p w14:paraId="596478A0" w14:textId="540E7208"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63.</w:t>
            </w:r>
          </w:p>
        </w:tc>
        <w:tc>
          <w:tcPr>
            <w:tcW w:w="6804" w:type="dxa"/>
            <w:shd w:val="clear" w:color="auto" w:fill="auto"/>
            <w:vAlign w:val="center"/>
          </w:tcPr>
          <w:p w14:paraId="7E748044" w14:textId="7D8E41A0"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zakres pomiaru SpO2 0-100%.</w:t>
            </w:r>
          </w:p>
        </w:tc>
        <w:tc>
          <w:tcPr>
            <w:tcW w:w="1985" w:type="dxa"/>
            <w:shd w:val="clear" w:color="auto" w:fill="auto"/>
          </w:tcPr>
          <w:p w14:paraId="5669B15B" w14:textId="68D3692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9ABD61D" w14:textId="77777777" w:rsidTr="0072100A">
        <w:trPr>
          <w:trHeight w:val="514"/>
        </w:trPr>
        <w:tc>
          <w:tcPr>
            <w:tcW w:w="642" w:type="dxa"/>
            <w:shd w:val="clear" w:color="auto" w:fill="auto"/>
          </w:tcPr>
          <w:p w14:paraId="59D58498" w14:textId="3141BA5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64.</w:t>
            </w:r>
          </w:p>
        </w:tc>
        <w:tc>
          <w:tcPr>
            <w:tcW w:w="6804" w:type="dxa"/>
            <w:shd w:val="clear" w:color="auto" w:fill="auto"/>
            <w:vAlign w:val="center"/>
          </w:tcPr>
          <w:p w14:paraId="6F4C92BC" w14:textId="7633A09B"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dokładność ±2% dla 70-100%, ±3% (ruch, niska perfuzja), dla wartości &lt;70% niezdefiniowane.</w:t>
            </w:r>
          </w:p>
        </w:tc>
        <w:tc>
          <w:tcPr>
            <w:tcW w:w="1985" w:type="dxa"/>
            <w:shd w:val="clear" w:color="auto" w:fill="auto"/>
          </w:tcPr>
          <w:p w14:paraId="67A61621" w14:textId="11765963"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79098E69" w14:textId="77777777" w:rsidTr="0072100A">
        <w:trPr>
          <w:trHeight w:val="514"/>
        </w:trPr>
        <w:tc>
          <w:tcPr>
            <w:tcW w:w="642" w:type="dxa"/>
            <w:shd w:val="clear" w:color="auto" w:fill="auto"/>
          </w:tcPr>
          <w:p w14:paraId="475267AD" w14:textId="5D7758B6"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65.</w:t>
            </w:r>
          </w:p>
        </w:tc>
        <w:tc>
          <w:tcPr>
            <w:tcW w:w="6804" w:type="dxa"/>
            <w:shd w:val="clear" w:color="auto" w:fill="auto"/>
            <w:vAlign w:val="center"/>
          </w:tcPr>
          <w:p w14:paraId="3F604219" w14:textId="1E8C214E"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rozdzielczość 1%.</w:t>
            </w:r>
          </w:p>
        </w:tc>
        <w:tc>
          <w:tcPr>
            <w:tcW w:w="1985" w:type="dxa"/>
            <w:shd w:val="clear" w:color="auto" w:fill="auto"/>
          </w:tcPr>
          <w:p w14:paraId="6AD4994A" w14:textId="044FD860"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5F3F45DF" w14:textId="77777777" w:rsidTr="0072100A">
        <w:trPr>
          <w:trHeight w:val="514"/>
        </w:trPr>
        <w:tc>
          <w:tcPr>
            <w:tcW w:w="642" w:type="dxa"/>
            <w:shd w:val="clear" w:color="auto" w:fill="auto"/>
          </w:tcPr>
          <w:p w14:paraId="23FF1A81" w14:textId="32F542D3"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66.</w:t>
            </w:r>
          </w:p>
        </w:tc>
        <w:tc>
          <w:tcPr>
            <w:tcW w:w="6804" w:type="dxa"/>
            <w:shd w:val="clear" w:color="auto" w:fill="auto"/>
            <w:vAlign w:val="center"/>
          </w:tcPr>
          <w:p w14:paraId="0CA88009" w14:textId="73F666A9"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zakres pomiaru pulsu 30-240 uderzeń na minutę.</w:t>
            </w:r>
          </w:p>
        </w:tc>
        <w:tc>
          <w:tcPr>
            <w:tcW w:w="1985" w:type="dxa"/>
            <w:shd w:val="clear" w:color="auto" w:fill="auto"/>
          </w:tcPr>
          <w:p w14:paraId="3744A373" w14:textId="062C9134"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C436D49" w14:textId="77777777" w:rsidTr="0072100A">
        <w:trPr>
          <w:trHeight w:val="514"/>
        </w:trPr>
        <w:tc>
          <w:tcPr>
            <w:tcW w:w="642" w:type="dxa"/>
            <w:shd w:val="clear" w:color="auto" w:fill="auto"/>
          </w:tcPr>
          <w:p w14:paraId="3909B67B" w14:textId="325F12A7"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67.</w:t>
            </w:r>
          </w:p>
        </w:tc>
        <w:tc>
          <w:tcPr>
            <w:tcW w:w="6804" w:type="dxa"/>
            <w:shd w:val="clear" w:color="auto" w:fill="auto"/>
            <w:vAlign w:val="center"/>
          </w:tcPr>
          <w:p w14:paraId="44AA65B3" w14:textId="5FB1D1D1"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dokładność ±3 uderzeń na minutę lub ±5 uderzeń na minutę (ruch, niska perfuzja)</w:t>
            </w:r>
          </w:p>
        </w:tc>
        <w:tc>
          <w:tcPr>
            <w:tcW w:w="1985" w:type="dxa"/>
            <w:shd w:val="clear" w:color="auto" w:fill="auto"/>
          </w:tcPr>
          <w:p w14:paraId="580C55C6" w14:textId="76CB1F73"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49094527" w14:textId="77777777" w:rsidTr="0072100A">
        <w:trPr>
          <w:trHeight w:val="514"/>
        </w:trPr>
        <w:tc>
          <w:tcPr>
            <w:tcW w:w="642" w:type="dxa"/>
            <w:shd w:val="clear" w:color="auto" w:fill="auto"/>
          </w:tcPr>
          <w:p w14:paraId="03C6F366" w14:textId="4C9D682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68.</w:t>
            </w:r>
          </w:p>
        </w:tc>
        <w:tc>
          <w:tcPr>
            <w:tcW w:w="6804" w:type="dxa"/>
            <w:shd w:val="clear" w:color="auto" w:fill="auto"/>
            <w:vAlign w:val="center"/>
          </w:tcPr>
          <w:p w14:paraId="02743C57" w14:textId="71AB3C71"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rozdzielczość 1 ud/min.</w:t>
            </w:r>
          </w:p>
        </w:tc>
        <w:tc>
          <w:tcPr>
            <w:tcW w:w="1985" w:type="dxa"/>
            <w:shd w:val="clear" w:color="auto" w:fill="auto"/>
          </w:tcPr>
          <w:p w14:paraId="403B967E" w14:textId="69827B62"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549CFDC" w14:textId="77777777" w:rsidTr="0072100A">
        <w:trPr>
          <w:trHeight w:val="514"/>
        </w:trPr>
        <w:tc>
          <w:tcPr>
            <w:tcW w:w="642" w:type="dxa"/>
            <w:shd w:val="clear" w:color="auto" w:fill="auto"/>
          </w:tcPr>
          <w:p w14:paraId="22703FF3" w14:textId="752193CC"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69.</w:t>
            </w:r>
          </w:p>
        </w:tc>
        <w:tc>
          <w:tcPr>
            <w:tcW w:w="6804" w:type="dxa"/>
            <w:shd w:val="clear" w:color="auto" w:fill="auto"/>
            <w:vAlign w:val="center"/>
          </w:tcPr>
          <w:p w14:paraId="47521D3A" w14:textId="053480F3"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zakres pomiaru temperatury: 0-50C</w:t>
            </w:r>
          </w:p>
        </w:tc>
        <w:tc>
          <w:tcPr>
            <w:tcW w:w="1985" w:type="dxa"/>
            <w:shd w:val="clear" w:color="auto" w:fill="auto"/>
          </w:tcPr>
          <w:p w14:paraId="34380CA4" w14:textId="4DC43B23"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7DE9CF91" w14:textId="77777777" w:rsidTr="0072100A">
        <w:trPr>
          <w:trHeight w:val="514"/>
        </w:trPr>
        <w:tc>
          <w:tcPr>
            <w:tcW w:w="642" w:type="dxa"/>
            <w:shd w:val="clear" w:color="auto" w:fill="auto"/>
          </w:tcPr>
          <w:p w14:paraId="268425CA" w14:textId="244A6D84"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70.</w:t>
            </w:r>
          </w:p>
        </w:tc>
        <w:tc>
          <w:tcPr>
            <w:tcW w:w="6804" w:type="dxa"/>
            <w:shd w:val="clear" w:color="auto" w:fill="auto"/>
            <w:vAlign w:val="center"/>
          </w:tcPr>
          <w:p w14:paraId="36AA7B05" w14:textId="39858D88"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dokładność ±0.1C</w:t>
            </w:r>
          </w:p>
        </w:tc>
        <w:tc>
          <w:tcPr>
            <w:tcW w:w="1985" w:type="dxa"/>
            <w:shd w:val="clear" w:color="auto" w:fill="auto"/>
          </w:tcPr>
          <w:p w14:paraId="453E30FA" w14:textId="7C1D9410"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57A6D0DF" w14:textId="77777777" w:rsidTr="0072100A">
        <w:trPr>
          <w:trHeight w:val="514"/>
        </w:trPr>
        <w:tc>
          <w:tcPr>
            <w:tcW w:w="642" w:type="dxa"/>
            <w:shd w:val="clear" w:color="auto" w:fill="auto"/>
          </w:tcPr>
          <w:p w14:paraId="4F9C6BFE" w14:textId="4CD9050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71.</w:t>
            </w:r>
          </w:p>
        </w:tc>
        <w:tc>
          <w:tcPr>
            <w:tcW w:w="6804" w:type="dxa"/>
            <w:shd w:val="clear" w:color="auto" w:fill="auto"/>
            <w:vAlign w:val="center"/>
          </w:tcPr>
          <w:p w14:paraId="3EE7C00C" w14:textId="74A8C745"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akumulator Li-</w:t>
            </w:r>
            <w:proofErr w:type="spellStart"/>
            <w:r w:rsidRPr="00956916">
              <w:rPr>
                <w:rFonts w:ascii="Calibri" w:hAnsi="Calibri" w:cs="Calibri"/>
                <w:color w:val="000000"/>
                <w:sz w:val="18"/>
                <w:szCs w:val="18"/>
              </w:rPr>
              <w:t>ion</w:t>
            </w:r>
            <w:proofErr w:type="spellEnd"/>
            <w:r w:rsidRPr="00956916">
              <w:rPr>
                <w:rFonts w:ascii="Calibri" w:hAnsi="Calibri" w:cs="Calibri"/>
                <w:color w:val="000000"/>
                <w:sz w:val="18"/>
                <w:szCs w:val="18"/>
              </w:rPr>
              <w:t>.</w:t>
            </w:r>
          </w:p>
        </w:tc>
        <w:tc>
          <w:tcPr>
            <w:tcW w:w="1985" w:type="dxa"/>
            <w:shd w:val="clear" w:color="auto" w:fill="auto"/>
          </w:tcPr>
          <w:p w14:paraId="5BBF5EDB" w14:textId="15C62EA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00D01A51" w14:textId="77777777" w:rsidTr="0072100A">
        <w:trPr>
          <w:trHeight w:val="514"/>
        </w:trPr>
        <w:tc>
          <w:tcPr>
            <w:tcW w:w="642" w:type="dxa"/>
            <w:shd w:val="clear" w:color="auto" w:fill="auto"/>
          </w:tcPr>
          <w:p w14:paraId="0F1F6964" w14:textId="27CA54F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72.</w:t>
            </w:r>
          </w:p>
        </w:tc>
        <w:tc>
          <w:tcPr>
            <w:tcW w:w="6804" w:type="dxa"/>
            <w:shd w:val="clear" w:color="auto" w:fill="auto"/>
            <w:vAlign w:val="center"/>
          </w:tcPr>
          <w:p w14:paraId="431AE417" w14:textId="2C57BCC4"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rozmiary 127x67x27mm</w:t>
            </w:r>
          </w:p>
        </w:tc>
        <w:tc>
          <w:tcPr>
            <w:tcW w:w="1985" w:type="dxa"/>
            <w:shd w:val="clear" w:color="auto" w:fill="auto"/>
          </w:tcPr>
          <w:p w14:paraId="79AD1A1F" w14:textId="6EF8E52E"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0248F5DC" w14:textId="77777777" w:rsidTr="0072100A">
        <w:trPr>
          <w:trHeight w:val="514"/>
        </w:trPr>
        <w:tc>
          <w:tcPr>
            <w:tcW w:w="642" w:type="dxa"/>
            <w:shd w:val="clear" w:color="auto" w:fill="auto"/>
          </w:tcPr>
          <w:p w14:paraId="56EC6C49" w14:textId="6B2C1B76"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73.</w:t>
            </w:r>
          </w:p>
        </w:tc>
        <w:tc>
          <w:tcPr>
            <w:tcW w:w="6804" w:type="dxa"/>
            <w:shd w:val="clear" w:color="auto" w:fill="auto"/>
            <w:vAlign w:val="center"/>
          </w:tcPr>
          <w:p w14:paraId="47032142" w14:textId="469D70B6"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waga 110gram.</w:t>
            </w:r>
          </w:p>
        </w:tc>
        <w:tc>
          <w:tcPr>
            <w:tcW w:w="1985" w:type="dxa"/>
            <w:shd w:val="clear" w:color="auto" w:fill="auto"/>
          </w:tcPr>
          <w:p w14:paraId="5E1FBAAA" w14:textId="5D7D031B"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971148D" w14:textId="77777777" w:rsidTr="0072100A">
        <w:trPr>
          <w:trHeight w:val="514"/>
        </w:trPr>
        <w:tc>
          <w:tcPr>
            <w:tcW w:w="642" w:type="dxa"/>
            <w:shd w:val="clear" w:color="auto" w:fill="auto"/>
          </w:tcPr>
          <w:p w14:paraId="4BA156FA" w14:textId="4BD39A04"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74.</w:t>
            </w:r>
          </w:p>
        </w:tc>
        <w:tc>
          <w:tcPr>
            <w:tcW w:w="6804" w:type="dxa"/>
            <w:shd w:val="clear" w:color="auto" w:fill="auto"/>
            <w:vAlign w:val="center"/>
          </w:tcPr>
          <w:p w14:paraId="079292C9" w14:textId="12CFF51D"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Gwarancja min. 12 miesięcy</w:t>
            </w:r>
          </w:p>
        </w:tc>
        <w:tc>
          <w:tcPr>
            <w:tcW w:w="1985" w:type="dxa"/>
            <w:shd w:val="clear" w:color="auto" w:fill="auto"/>
          </w:tcPr>
          <w:p w14:paraId="1D15D3F5" w14:textId="1FED042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5A9E4357" w14:textId="77777777" w:rsidTr="0072100A">
        <w:trPr>
          <w:trHeight w:val="514"/>
        </w:trPr>
        <w:tc>
          <w:tcPr>
            <w:tcW w:w="642" w:type="dxa"/>
            <w:shd w:val="clear" w:color="auto" w:fill="auto"/>
          </w:tcPr>
          <w:p w14:paraId="384E8F3F" w14:textId="3E46C9CD"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75.</w:t>
            </w:r>
          </w:p>
        </w:tc>
        <w:tc>
          <w:tcPr>
            <w:tcW w:w="6804" w:type="dxa"/>
            <w:shd w:val="clear" w:color="auto" w:fill="auto"/>
            <w:vAlign w:val="center"/>
          </w:tcPr>
          <w:p w14:paraId="38DA2F0A" w14:textId="2B7AA521" w:rsidR="00956916" w:rsidRPr="00956916" w:rsidRDefault="00956916" w:rsidP="0072100A">
            <w:pPr>
              <w:autoSpaceDE w:val="0"/>
              <w:autoSpaceDN w:val="0"/>
              <w:adjustRightInd w:val="0"/>
              <w:spacing w:after="0" w:line="240" w:lineRule="auto"/>
              <w:rPr>
                <w:rFonts w:ascii="Calibri" w:hAnsi="Calibri" w:cs="Calibri"/>
                <w:b/>
                <w:color w:val="000000"/>
                <w:sz w:val="18"/>
                <w:szCs w:val="18"/>
              </w:rPr>
            </w:pPr>
            <w:r w:rsidRPr="00956916">
              <w:rPr>
                <w:rFonts w:ascii="Calibri" w:hAnsi="Calibri" w:cs="Calibri"/>
                <w:b/>
                <w:color w:val="000000"/>
                <w:sz w:val="18"/>
                <w:szCs w:val="18"/>
              </w:rPr>
              <w:t>Wózek medyczny wielofunkcyjny (stolik jezdny z szufladami ) 2szt. :</w:t>
            </w:r>
          </w:p>
        </w:tc>
        <w:tc>
          <w:tcPr>
            <w:tcW w:w="1985" w:type="dxa"/>
            <w:shd w:val="clear" w:color="auto" w:fill="auto"/>
          </w:tcPr>
          <w:p w14:paraId="254B7398" w14:textId="62C4B10B"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D8A5B50" w14:textId="77777777" w:rsidTr="0072100A">
        <w:trPr>
          <w:trHeight w:val="514"/>
        </w:trPr>
        <w:tc>
          <w:tcPr>
            <w:tcW w:w="642" w:type="dxa"/>
            <w:shd w:val="clear" w:color="auto" w:fill="auto"/>
          </w:tcPr>
          <w:p w14:paraId="19091124" w14:textId="05B26BC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76.</w:t>
            </w:r>
          </w:p>
        </w:tc>
        <w:tc>
          <w:tcPr>
            <w:tcW w:w="6804" w:type="dxa"/>
            <w:shd w:val="clear" w:color="auto" w:fill="auto"/>
            <w:vAlign w:val="center"/>
          </w:tcPr>
          <w:p w14:paraId="0BE33EBD" w14:textId="47948D96"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Wózek wielofunkcyjny przeznaczony do przechowywania oraz transportu materiałów i urządzeń</w:t>
            </w:r>
          </w:p>
        </w:tc>
        <w:tc>
          <w:tcPr>
            <w:tcW w:w="1985" w:type="dxa"/>
            <w:shd w:val="clear" w:color="auto" w:fill="auto"/>
          </w:tcPr>
          <w:p w14:paraId="27EA9607" w14:textId="2EC8D647"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42E5E5E5" w14:textId="77777777" w:rsidTr="0072100A">
        <w:trPr>
          <w:trHeight w:val="514"/>
        </w:trPr>
        <w:tc>
          <w:tcPr>
            <w:tcW w:w="642" w:type="dxa"/>
            <w:shd w:val="clear" w:color="auto" w:fill="auto"/>
          </w:tcPr>
          <w:p w14:paraId="76372ED1" w14:textId="500AB532"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77.</w:t>
            </w:r>
          </w:p>
        </w:tc>
        <w:tc>
          <w:tcPr>
            <w:tcW w:w="6804" w:type="dxa"/>
            <w:shd w:val="clear" w:color="auto" w:fill="auto"/>
            <w:vAlign w:val="center"/>
          </w:tcPr>
          <w:p w14:paraId="3E0BF625" w14:textId="0684066B"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Korpus wózka wykonany  z płyty wiórowej, fronty  z płyty MDF.</w:t>
            </w:r>
          </w:p>
        </w:tc>
        <w:tc>
          <w:tcPr>
            <w:tcW w:w="1985" w:type="dxa"/>
            <w:shd w:val="clear" w:color="auto" w:fill="auto"/>
          </w:tcPr>
          <w:p w14:paraId="6BEECAC5" w14:textId="69D12F1E"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5A7678AB" w14:textId="77777777" w:rsidTr="0072100A">
        <w:trPr>
          <w:trHeight w:val="514"/>
        </w:trPr>
        <w:tc>
          <w:tcPr>
            <w:tcW w:w="642" w:type="dxa"/>
            <w:shd w:val="clear" w:color="auto" w:fill="auto"/>
          </w:tcPr>
          <w:p w14:paraId="724A61B5" w14:textId="44334B03"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78.</w:t>
            </w:r>
          </w:p>
        </w:tc>
        <w:tc>
          <w:tcPr>
            <w:tcW w:w="6804" w:type="dxa"/>
            <w:shd w:val="clear" w:color="auto" w:fill="auto"/>
            <w:vAlign w:val="center"/>
          </w:tcPr>
          <w:p w14:paraId="2A935876" w14:textId="6997C883" w:rsidR="00956916" w:rsidRPr="00956916" w:rsidRDefault="00956916" w:rsidP="00956916">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 xml:space="preserve">Całość pokryta okleiną PCV. Wózek wyposażony w odporne na zarysowania tace ze stali, pokryte farbą proszkową. </w:t>
            </w:r>
          </w:p>
        </w:tc>
        <w:tc>
          <w:tcPr>
            <w:tcW w:w="1985" w:type="dxa"/>
            <w:shd w:val="clear" w:color="auto" w:fill="auto"/>
          </w:tcPr>
          <w:p w14:paraId="71B57C82" w14:textId="19097D20"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18DAA09" w14:textId="77777777" w:rsidTr="0072100A">
        <w:trPr>
          <w:trHeight w:val="514"/>
        </w:trPr>
        <w:tc>
          <w:tcPr>
            <w:tcW w:w="642" w:type="dxa"/>
            <w:shd w:val="clear" w:color="auto" w:fill="auto"/>
          </w:tcPr>
          <w:p w14:paraId="0D290638" w14:textId="1744507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79.</w:t>
            </w:r>
          </w:p>
        </w:tc>
        <w:tc>
          <w:tcPr>
            <w:tcW w:w="6804" w:type="dxa"/>
            <w:shd w:val="clear" w:color="auto" w:fill="auto"/>
            <w:vAlign w:val="center"/>
          </w:tcPr>
          <w:p w14:paraId="79E05002" w14:textId="386535BE"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Stalowa podstawa wózka osadzona na kółkach jezdnych z hamulcem.</w:t>
            </w:r>
          </w:p>
        </w:tc>
        <w:tc>
          <w:tcPr>
            <w:tcW w:w="1985" w:type="dxa"/>
            <w:shd w:val="clear" w:color="auto" w:fill="auto"/>
          </w:tcPr>
          <w:p w14:paraId="2D6A4960" w14:textId="1C11E55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C9CFB6E" w14:textId="77777777" w:rsidTr="0072100A">
        <w:trPr>
          <w:trHeight w:val="514"/>
        </w:trPr>
        <w:tc>
          <w:tcPr>
            <w:tcW w:w="642" w:type="dxa"/>
            <w:shd w:val="clear" w:color="auto" w:fill="auto"/>
          </w:tcPr>
          <w:p w14:paraId="0E45A452" w14:textId="1120FFC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82.</w:t>
            </w:r>
          </w:p>
        </w:tc>
        <w:tc>
          <w:tcPr>
            <w:tcW w:w="6804" w:type="dxa"/>
            <w:shd w:val="clear" w:color="auto" w:fill="auto"/>
            <w:vAlign w:val="center"/>
          </w:tcPr>
          <w:p w14:paraId="20BDA19A" w14:textId="04F85AF7" w:rsidR="00956916" w:rsidRPr="00956916" w:rsidRDefault="00956916" w:rsidP="00956916">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Wysokość</w:t>
            </w:r>
            <w:r>
              <w:rPr>
                <w:rFonts w:ascii="Calibri" w:hAnsi="Calibri" w:cs="Calibri"/>
                <w:color w:val="000000"/>
                <w:sz w:val="18"/>
                <w:szCs w:val="18"/>
              </w:rPr>
              <w:t>:</w:t>
            </w:r>
            <w:r w:rsidRPr="00956916">
              <w:rPr>
                <w:rFonts w:ascii="Calibri" w:hAnsi="Calibri" w:cs="Calibri"/>
                <w:color w:val="000000"/>
                <w:sz w:val="18"/>
                <w:szCs w:val="18"/>
              </w:rPr>
              <w:t>. 101 cm</w:t>
            </w:r>
          </w:p>
        </w:tc>
        <w:tc>
          <w:tcPr>
            <w:tcW w:w="1985" w:type="dxa"/>
            <w:shd w:val="clear" w:color="auto" w:fill="auto"/>
          </w:tcPr>
          <w:p w14:paraId="25ED532F" w14:textId="7597A3E6"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706C299" w14:textId="77777777" w:rsidTr="0072100A">
        <w:trPr>
          <w:trHeight w:val="514"/>
        </w:trPr>
        <w:tc>
          <w:tcPr>
            <w:tcW w:w="642" w:type="dxa"/>
            <w:shd w:val="clear" w:color="auto" w:fill="auto"/>
          </w:tcPr>
          <w:p w14:paraId="5C5D198E" w14:textId="4D5012BE"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83.</w:t>
            </w:r>
          </w:p>
        </w:tc>
        <w:tc>
          <w:tcPr>
            <w:tcW w:w="6804" w:type="dxa"/>
            <w:shd w:val="clear" w:color="auto" w:fill="auto"/>
            <w:vAlign w:val="center"/>
          </w:tcPr>
          <w:p w14:paraId="7AAA5538" w14:textId="581C9066" w:rsidR="00956916" w:rsidRPr="00956916" w:rsidRDefault="00956916" w:rsidP="00956916">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Głębokość</w:t>
            </w:r>
            <w:r>
              <w:rPr>
                <w:rFonts w:ascii="Calibri" w:hAnsi="Calibri" w:cs="Calibri"/>
                <w:color w:val="000000"/>
                <w:sz w:val="18"/>
                <w:szCs w:val="18"/>
              </w:rPr>
              <w:t>:</w:t>
            </w:r>
            <w:r w:rsidRPr="00956916">
              <w:rPr>
                <w:rFonts w:ascii="Calibri" w:hAnsi="Calibri" w:cs="Calibri"/>
                <w:color w:val="000000"/>
                <w:sz w:val="18"/>
                <w:szCs w:val="18"/>
              </w:rPr>
              <w:t xml:space="preserve"> 54 cm</w:t>
            </w:r>
          </w:p>
        </w:tc>
        <w:tc>
          <w:tcPr>
            <w:tcW w:w="1985" w:type="dxa"/>
            <w:shd w:val="clear" w:color="auto" w:fill="auto"/>
          </w:tcPr>
          <w:p w14:paraId="7394301D" w14:textId="5577AD5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900545E" w14:textId="77777777" w:rsidTr="0072100A">
        <w:trPr>
          <w:trHeight w:val="514"/>
        </w:trPr>
        <w:tc>
          <w:tcPr>
            <w:tcW w:w="642" w:type="dxa"/>
            <w:shd w:val="clear" w:color="auto" w:fill="auto"/>
          </w:tcPr>
          <w:p w14:paraId="39898FF2" w14:textId="09017EDC"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lastRenderedPageBreak/>
              <w:t>84.</w:t>
            </w:r>
          </w:p>
        </w:tc>
        <w:tc>
          <w:tcPr>
            <w:tcW w:w="6804" w:type="dxa"/>
            <w:shd w:val="clear" w:color="auto" w:fill="auto"/>
            <w:vAlign w:val="center"/>
          </w:tcPr>
          <w:p w14:paraId="6D640104" w14:textId="38EA48B2" w:rsidR="00956916" w:rsidRPr="00956916" w:rsidRDefault="00956916" w:rsidP="00956916">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Szerokość: 97 cm</w:t>
            </w:r>
          </w:p>
        </w:tc>
        <w:tc>
          <w:tcPr>
            <w:tcW w:w="1985" w:type="dxa"/>
            <w:shd w:val="clear" w:color="auto" w:fill="auto"/>
          </w:tcPr>
          <w:p w14:paraId="3087E8F2" w14:textId="6B417C9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7362F648" w14:textId="77777777" w:rsidTr="0072100A">
        <w:trPr>
          <w:trHeight w:val="514"/>
        </w:trPr>
        <w:tc>
          <w:tcPr>
            <w:tcW w:w="642" w:type="dxa"/>
            <w:shd w:val="clear" w:color="auto" w:fill="auto"/>
          </w:tcPr>
          <w:p w14:paraId="7910F288" w14:textId="69053441"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85.</w:t>
            </w:r>
          </w:p>
        </w:tc>
        <w:tc>
          <w:tcPr>
            <w:tcW w:w="6804" w:type="dxa"/>
            <w:shd w:val="clear" w:color="auto" w:fill="auto"/>
            <w:vAlign w:val="center"/>
          </w:tcPr>
          <w:p w14:paraId="1A353B21" w14:textId="75DEAC48"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Średnica kół:</w:t>
            </w:r>
            <w:r w:rsidRPr="00956916">
              <w:rPr>
                <w:rFonts w:ascii="Calibri" w:hAnsi="Calibri" w:cs="Calibri"/>
                <w:color w:val="000000"/>
                <w:sz w:val="18"/>
                <w:szCs w:val="18"/>
              </w:rPr>
              <w:t>.10 cm</w:t>
            </w:r>
          </w:p>
        </w:tc>
        <w:tc>
          <w:tcPr>
            <w:tcW w:w="1985" w:type="dxa"/>
            <w:shd w:val="clear" w:color="auto" w:fill="auto"/>
          </w:tcPr>
          <w:p w14:paraId="072A0DE0" w14:textId="4A56214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5F9C4FF6" w14:textId="77777777" w:rsidTr="0072100A">
        <w:trPr>
          <w:trHeight w:val="514"/>
        </w:trPr>
        <w:tc>
          <w:tcPr>
            <w:tcW w:w="642" w:type="dxa"/>
            <w:shd w:val="clear" w:color="auto" w:fill="auto"/>
          </w:tcPr>
          <w:p w14:paraId="1159B54D" w14:textId="12F85B67"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86.</w:t>
            </w:r>
          </w:p>
        </w:tc>
        <w:tc>
          <w:tcPr>
            <w:tcW w:w="6804" w:type="dxa"/>
            <w:shd w:val="clear" w:color="auto" w:fill="auto"/>
            <w:vAlign w:val="center"/>
          </w:tcPr>
          <w:p w14:paraId="398CFA7A" w14:textId="65E3A758"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Waga: max.67 kg</w:t>
            </w:r>
          </w:p>
        </w:tc>
        <w:tc>
          <w:tcPr>
            <w:tcW w:w="1985" w:type="dxa"/>
            <w:shd w:val="clear" w:color="auto" w:fill="auto"/>
          </w:tcPr>
          <w:p w14:paraId="7071FA4D" w14:textId="654741A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72BA85A1" w14:textId="77777777" w:rsidTr="0072100A">
        <w:trPr>
          <w:trHeight w:val="514"/>
        </w:trPr>
        <w:tc>
          <w:tcPr>
            <w:tcW w:w="642" w:type="dxa"/>
            <w:shd w:val="clear" w:color="auto" w:fill="auto"/>
          </w:tcPr>
          <w:p w14:paraId="33C8894A" w14:textId="31C34BD2"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87.</w:t>
            </w:r>
          </w:p>
        </w:tc>
        <w:tc>
          <w:tcPr>
            <w:tcW w:w="6804" w:type="dxa"/>
            <w:shd w:val="clear" w:color="auto" w:fill="auto"/>
            <w:vAlign w:val="center"/>
          </w:tcPr>
          <w:p w14:paraId="2F47BCEB" w14:textId="3EBFE516"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Wymiary tacy górnej (Szer. x Gł.): 89,7 x 52,6 cm</w:t>
            </w:r>
          </w:p>
        </w:tc>
        <w:tc>
          <w:tcPr>
            <w:tcW w:w="1985" w:type="dxa"/>
            <w:shd w:val="clear" w:color="auto" w:fill="auto"/>
          </w:tcPr>
          <w:p w14:paraId="6E273F76" w14:textId="79AFCCC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28FC05A" w14:textId="77777777" w:rsidTr="0072100A">
        <w:trPr>
          <w:trHeight w:val="514"/>
        </w:trPr>
        <w:tc>
          <w:tcPr>
            <w:tcW w:w="642" w:type="dxa"/>
            <w:shd w:val="clear" w:color="auto" w:fill="auto"/>
          </w:tcPr>
          <w:p w14:paraId="7BF4C02D" w14:textId="503A7D6E"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88.</w:t>
            </w:r>
          </w:p>
        </w:tc>
        <w:tc>
          <w:tcPr>
            <w:tcW w:w="6804" w:type="dxa"/>
            <w:shd w:val="clear" w:color="auto" w:fill="auto"/>
            <w:vAlign w:val="center"/>
          </w:tcPr>
          <w:p w14:paraId="777D7688" w14:textId="60147E85"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Wymiary tacy dolnej (Szer. x Gł.): 89,3 x 52 cm</w:t>
            </w:r>
          </w:p>
        </w:tc>
        <w:tc>
          <w:tcPr>
            <w:tcW w:w="1985" w:type="dxa"/>
            <w:shd w:val="clear" w:color="auto" w:fill="auto"/>
          </w:tcPr>
          <w:p w14:paraId="233926BC" w14:textId="6851132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68ECD52" w14:textId="77777777" w:rsidTr="0072100A">
        <w:trPr>
          <w:trHeight w:val="514"/>
        </w:trPr>
        <w:tc>
          <w:tcPr>
            <w:tcW w:w="642" w:type="dxa"/>
            <w:shd w:val="clear" w:color="auto" w:fill="auto"/>
          </w:tcPr>
          <w:p w14:paraId="7E1C7ADB" w14:textId="2C7C132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89.</w:t>
            </w:r>
          </w:p>
        </w:tc>
        <w:tc>
          <w:tcPr>
            <w:tcW w:w="6804" w:type="dxa"/>
            <w:shd w:val="clear" w:color="auto" w:fill="auto"/>
            <w:vAlign w:val="center"/>
          </w:tcPr>
          <w:p w14:paraId="25A20E1C" w14:textId="4D566B2E"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Ilość szuflad: 2</w:t>
            </w:r>
          </w:p>
        </w:tc>
        <w:tc>
          <w:tcPr>
            <w:tcW w:w="1985" w:type="dxa"/>
            <w:shd w:val="clear" w:color="auto" w:fill="auto"/>
          </w:tcPr>
          <w:p w14:paraId="55040709" w14:textId="095916BE"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4FBE8918" w14:textId="77777777" w:rsidTr="0072100A">
        <w:trPr>
          <w:trHeight w:val="514"/>
        </w:trPr>
        <w:tc>
          <w:tcPr>
            <w:tcW w:w="642" w:type="dxa"/>
            <w:shd w:val="clear" w:color="auto" w:fill="auto"/>
          </w:tcPr>
          <w:p w14:paraId="2C658F77" w14:textId="44CC035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90.</w:t>
            </w:r>
          </w:p>
        </w:tc>
        <w:tc>
          <w:tcPr>
            <w:tcW w:w="6804" w:type="dxa"/>
            <w:shd w:val="clear" w:color="auto" w:fill="auto"/>
            <w:vAlign w:val="center"/>
          </w:tcPr>
          <w:p w14:paraId="4F3D92EF" w14:textId="1F88CC90"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Wymiary szuflad (Szer. x Gł. x Wys.):1 - 83 x 50 x 6,5 cm/1 - 83 x 50 x 12,5 cm</w:t>
            </w:r>
          </w:p>
        </w:tc>
        <w:tc>
          <w:tcPr>
            <w:tcW w:w="1985" w:type="dxa"/>
            <w:shd w:val="clear" w:color="auto" w:fill="auto"/>
          </w:tcPr>
          <w:p w14:paraId="083AB857" w14:textId="39CA1A64"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862E405" w14:textId="77777777" w:rsidTr="0072100A">
        <w:trPr>
          <w:trHeight w:val="514"/>
        </w:trPr>
        <w:tc>
          <w:tcPr>
            <w:tcW w:w="642" w:type="dxa"/>
            <w:shd w:val="clear" w:color="auto" w:fill="auto"/>
          </w:tcPr>
          <w:p w14:paraId="1F603F5C" w14:textId="25C73727"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91.</w:t>
            </w:r>
          </w:p>
        </w:tc>
        <w:tc>
          <w:tcPr>
            <w:tcW w:w="6804" w:type="dxa"/>
            <w:shd w:val="clear" w:color="auto" w:fill="auto"/>
            <w:vAlign w:val="center"/>
          </w:tcPr>
          <w:p w14:paraId="4A6B8117" w14:textId="520A0ECF"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Dopuszczalne obciążenie (na tacę): 20 kg</w:t>
            </w:r>
          </w:p>
        </w:tc>
        <w:tc>
          <w:tcPr>
            <w:tcW w:w="1985" w:type="dxa"/>
            <w:shd w:val="clear" w:color="auto" w:fill="auto"/>
          </w:tcPr>
          <w:p w14:paraId="194432F0" w14:textId="19633DFB"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4398E97" w14:textId="77777777" w:rsidTr="0072100A">
        <w:trPr>
          <w:trHeight w:val="514"/>
        </w:trPr>
        <w:tc>
          <w:tcPr>
            <w:tcW w:w="642" w:type="dxa"/>
            <w:shd w:val="clear" w:color="auto" w:fill="auto"/>
          </w:tcPr>
          <w:p w14:paraId="45A0CA22" w14:textId="057DE7FC"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92.</w:t>
            </w:r>
          </w:p>
        </w:tc>
        <w:tc>
          <w:tcPr>
            <w:tcW w:w="6804" w:type="dxa"/>
            <w:shd w:val="clear" w:color="auto" w:fill="auto"/>
            <w:vAlign w:val="center"/>
          </w:tcPr>
          <w:p w14:paraId="44774235" w14:textId="13D04C7F"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Gwarancja min. 12 miesięcy</w:t>
            </w:r>
          </w:p>
        </w:tc>
        <w:tc>
          <w:tcPr>
            <w:tcW w:w="1985" w:type="dxa"/>
            <w:shd w:val="clear" w:color="auto" w:fill="auto"/>
          </w:tcPr>
          <w:p w14:paraId="2E33CC83" w14:textId="0F4D7CE2"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bl>
    <w:p w14:paraId="7304E164" w14:textId="77777777" w:rsidR="0072100A" w:rsidRPr="00A9463E" w:rsidRDefault="0072100A" w:rsidP="00647ADF">
      <w:pPr>
        <w:rPr>
          <w:rFonts w:ascii="Calibri" w:hAnsi="Calibri" w:cs="Calibri"/>
          <w:b/>
          <w:sz w:val="24"/>
          <w:szCs w:val="24"/>
          <w:u w:val="single"/>
        </w:rPr>
      </w:pPr>
    </w:p>
    <w:p w14:paraId="2765F6EF" w14:textId="6A059EA9" w:rsidR="00214514" w:rsidRPr="00A9463E" w:rsidRDefault="00214514" w:rsidP="00214514">
      <w:pPr>
        <w:rPr>
          <w:rFonts w:ascii="Calibri" w:hAnsi="Calibri" w:cs="Calibri"/>
          <w:b/>
          <w:sz w:val="24"/>
          <w:szCs w:val="24"/>
          <w:u w:val="single"/>
        </w:rPr>
      </w:pPr>
      <w:r w:rsidRPr="00A9463E">
        <w:rPr>
          <w:rFonts w:ascii="Calibri" w:hAnsi="Calibri" w:cs="Calibri"/>
          <w:b/>
          <w:sz w:val="24"/>
          <w:szCs w:val="24"/>
          <w:u w:val="single"/>
        </w:rPr>
        <w:t>Pakiet 3:</w:t>
      </w:r>
    </w:p>
    <w:p w14:paraId="53C0C2B2" w14:textId="4B868605" w:rsidR="00214514" w:rsidRPr="00A9463E" w:rsidRDefault="00214514" w:rsidP="00647ADF">
      <w:pPr>
        <w:rPr>
          <w:rFonts w:ascii="Calibri" w:hAnsi="Calibri" w:cs="Calibri"/>
          <w:b/>
          <w:sz w:val="24"/>
          <w:szCs w:val="24"/>
          <w:u w:val="single"/>
        </w:rPr>
      </w:pPr>
      <w:r w:rsidRPr="00A9463E">
        <w:rPr>
          <w:rFonts w:ascii="Calibri" w:hAnsi="Calibri" w:cs="Calibri"/>
          <w:b/>
          <w:sz w:val="24"/>
          <w:szCs w:val="24"/>
          <w:u w:val="single"/>
        </w:rPr>
        <w:t xml:space="preserve">1. </w:t>
      </w:r>
      <w:r w:rsidR="004733D1" w:rsidRPr="004733D1">
        <w:rPr>
          <w:rFonts w:ascii="Calibri" w:hAnsi="Calibri" w:cs="Calibri"/>
          <w:b/>
          <w:sz w:val="24"/>
          <w:szCs w:val="24"/>
          <w:u w:val="single"/>
        </w:rPr>
        <w:t>Kardiomonitor z centralą monitorującą w zestawie</w:t>
      </w:r>
      <w:r w:rsidRPr="00A9463E">
        <w:rPr>
          <w:rFonts w:ascii="Calibri" w:hAnsi="Calibri" w:cs="Calibri"/>
          <w:b/>
          <w:sz w:val="24"/>
          <w:szCs w:val="24"/>
          <w:u w:val="single"/>
        </w:rPr>
        <w:t xml:space="preserve"> –</w:t>
      </w:r>
      <w:r w:rsidR="008F52A7">
        <w:rPr>
          <w:rFonts w:ascii="Calibri" w:hAnsi="Calibri" w:cs="Calibri"/>
          <w:b/>
          <w:sz w:val="24"/>
          <w:szCs w:val="24"/>
          <w:u w:val="single"/>
        </w:rPr>
        <w:t xml:space="preserve"> 6 sztuk.</w:t>
      </w:r>
    </w:p>
    <w:tbl>
      <w:tblPr>
        <w:tblW w:w="94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6804"/>
        <w:gridCol w:w="1985"/>
      </w:tblGrid>
      <w:tr w:rsidR="00214514" w:rsidRPr="008F52A7" w14:paraId="604151CA" w14:textId="77777777" w:rsidTr="00E76422">
        <w:trPr>
          <w:trHeight w:val="535"/>
        </w:trPr>
        <w:tc>
          <w:tcPr>
            <w:tcW w:w="642" w:type="dxa"/>
            <w:shd w:val="clear" w:color="auto" w:fill="auto"/>
          </w:tcPr>
          <w:p w14:paraId="15863121" w14:textId="77777777" w:rsidR="00214514" w:rsidRPr="008F52A7" w:rsidRDefault="00214514" w:rsidP="00E76422">
            <w:pPr>
              <w:autoSpaceDE w:val="0"/>
              <w:autoSpaceDN w:val="0"/>
              <w:adjustRightInd w:val="0"/>
              <w:spacing w:after="0" w:line="240" w:lineRule="auto"/>
              <w:jc w:val="center"/>
              <w:rPr>
                <w:rFonts w:ascii="Calibri" w:hAnsi="Calibri" w:cs="Calibri"/>
                <w:b/>
                <w:bCs/>
                <w:color w:val="000000"/>
                <w:sz w:val="18"/>
                <w:szCs w:val="18"/>
              </w:rPr>
            </w:pPr>
            <w:r w:rsidRPr="008F52A7">
              <w:rPr>
                <w:rFonts w:ascii="Calibri" w:hAnsi="Calibri" w:cs="Calibri"/>
                <w:b/>
                <w:bCs/>
                <w:color w:val="000000"/>
                <w:sz w:val="18"/>
                <w:szCs w:val="18"/>
              </w:rPr>
              <w:t>L.p.</w:t>
            </w:r>
          </w:p>
        </w:tc>
        <w:tc>
          <w:tcPr>
            <w:tcW w:w="6804" w:type="dxa"/>
            <w:shd w:val="clear" w:color="auto" w:fill="auto"/>
          </w:tcPr>
          <w:p w14:paraId="58176F64" w14:textId="77777777" w:rsidR="00214514" w:rsidRPr="008F52A7" w:rsidRDefault="00214514" w:rsidP="00E76422">
            <w:pPr>
              <w:autoSpaceDE w:val="0"/>
              <w:autoSpaceDN w:val="0"/>
              <w:adjustRightInd w:val="0"/>
              <w:spacing w:after="0" w:line="240" w:lineRule="auto"/>
              <w:jc w:val="center"/>
              <w:rPr>
                <w:rFonts w:ascii="Calibri" w:hAnsi="Calibri" w:cs="Calibri"/>
                <w:b/>
                <w:bCs/>
                <w:color w:val="000000"/>
                <w:sz w:val="18"/>
                <w:szCs w:val="18"/>
              </w:rPr>
            </w:pPr>
            <w:r w:rsidRPr="008F52A7">
              <w:rPr>
                <w:rFonts w:ascii="Calibri" w:hAnsi="Calibri" w:cs="Calibri"/>
                <w:b/>
                <w:bCs/>
                <w:color w:val="000000"/>
                <w:sz w:val="18"/>
                <w:szCs w:val="18"/>
              </w:rPr>
              <w:t xml:space="preserve">Parametr </w:t>
            </w:r>
          </w:p>
        </w:tc>
        <w:tc>
          <w:tcPr>
            <w:tcW w:w="1985" w:type="dxa"/>
            <w:shd w:val="clear" w:color="auto" w:fill="auto"/>
          </w:tcPr>
          <w:p w14:paraId="16193635" w14:textId="77777777" w:rsidR="00214514" w:rsidRPr="008F52A7" w:rsidRDefault="00214514" w:rsidP="00E76422">
            <w:pPr>
              <w:autoSpaceDE w:val="0"/>
              <w:autoSpaceDN w:val="0"/>
              <w:adjustRightInd w:val="0"/>
              <w:spacing w:after="0" w:line="240" w:lineRule="auto"/>
              <w:jc w:val="center"/>
              <w:rPr>
                <w:rFonts w:ascii="Calibri" w:hAnsi="Calibri" w:cs="Calibri"/>
                <w:b/>
                <w:bCs/>
                <w:color w:val="000000"/>
                <w:sz w:val="18"/>
                <w:szCs w:val="18"/>
              </w:rPr>
            </w:pPr>
            <w:r w:rsidRPr="008F52A7">
              <w:rPr>
                <w:rFonts w:ascii="Calibri" w:hAnsi="Calibri" w:cs="Calibri"/>
                <w:b/>
                <w:bCs/>
                <w:color w:val="000000"/>
                <w:sz w:val="18"/>
                <w:szCs w:val="18"/>
              </w:rPr>
              <w:t>Wymaganie</w:t>
            </w:r>
          </w:p>
        </w:tc>
      </w:tr>
      <w:tr w:rsidR="00214514" w:rsidRPr="008F52A7" w14:paraId="689E1F88" w14:textId="77777777" w:rsidTr="00E76422">
        <w:trPr>
          <w:trHeight w:val="534"/>
        </w:trPr>
        <w:tc>
          <w:tcPr>
            <w:tcW w:w="642" w:type="dxa"/>
            <w:shd w:val="clear" w:color="auto" w:fill="auto"/>
          </w:tcPr>
          <w:p w14:paraId="44EB979C"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w:t>
            </w:r>
          </w:p>
        </w:tc>
        <w:tc>
          <w:tcPr>
            <w:tcW w:w="6804" w:type="dxa"/>
            <w:shd w:val="clear" w:color="auto" w:fill="auto"/>
            <w:vAlign w:val="center"/>
          </w:tcPr>
          <w:p w14:paraId="1D2424B9" w14:textId="62093304" w:rsidR="00214514" w:rsidRPr="008F52A7" w:rsidRDefault="00214514" w:rsidP="00E76422">
            <w:pPr>
              <w:autoSpaceDE w:val="0"/>
              <w:autoSpaceDN w:val="0"/>
              <w:adjustRightInd w:val="0"/>
              <w:spacing w:after="0" w:line="240" w:lineRule="auto"/>
              <w:rPr>
                <w:rFonts w:ascii="Calibri" w:hAnsi="Calibri" w:cs="Calibri"/>
                <w:b/>
                <w:bCs/>
                <w:color w:val="000000"/>
                <w:sz w:val="18"/>
                <w:szCs w:val="18"/>
              </w:rPr>
            </w:pPr>
            <w:r w:rsidRPr="008F52A7">
              <w:rPr>
                <w:rFonts w:ascii="Calibri" w:hAnsi="Calibri" w:cs="Calibri"/>
                <w:b/>
                <w:bCs/>
                <w:color w:val="000000"/>
                <w:sz w:val="18"/>
                <w:szCs w:val="18"/>
              </w:rPr>
              <w:t>Kardiomonitor modułowy – 6 szt.</w:t>
            </w:r>
          </w:p>
        </w:tc>
        <w:tc>
          <w:tcPr>
            <w:tcW w:w="1985" w:type="dxa"/>
            <w:shd w:val="clear" w:color="auto" w:fill="auto"/>
          </w:tcPr>
          <w:p w14:paraId="0EA19A03" w14:textId="77777777" w:rsidR="00214514" w:rsidRPr="008F52A7" w:rsidRDefault="00214514" w:rsidP="00E76422">
            <w:pPr>
              <w:autoSpaceDE w:val="0"/>
              <w:autoSpaceDN w:val="0"/>
              <w:adjustRightInd w:val="0"/>
              <w:spacing w:after="0" w:line="240" w:lineRule="auto"/>
              <w:jc w:val="center"/>
              <w:rPr>
                <w:rFonts w:ascii="Calibri" w:hAnsi="Calibri" w:cs="Calibri"/>
                <w:b/>
                <w:bCs/>
                <w:color w:val="000000"/>
                <w:sz w:val="18"/>
                <w:szCs w:val="18"/>
              </w:rPr>
            </w:pPr>
            <w:r w:rsidRPr="008F52A7">
              <w:rPr>
                <w:rFonts w:ascii="Calibri" w:hAnsi="Calibri" w:cs="Calibri"/>
                <w:color w:val="000000"/>
                <w:sz w:val="18"/>
                <w:szCs w:val="18"/>
              </w:rPr>
              <w:t>TAK</w:t>
            </w:r>
          </w:p>
        </w:tc>
      </w:tr>
      <w:tr w:rsidR="00214514" w:rsidRPr="008F52A7" w14:paraId="0056F179" w14:textId="77777777" w:rsidTr="00E76422">
        <w:trPr>
          <w:trHeight w:val="659"/>
        </w:trPr>
        <w:tc>
          <w:tcPr>
            <w:tcW w:w="642" w:type="dxa"/>
            <w:shd w:val="clear" w:color="auto" w:fill="auto"/>
          </w:tcPr>
          <w:p w14:paraId="152C9853"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w:t>
            </w:r>
          </w:p>
        </w:tc>
        <w:tc>
          <w:tcPr>
            <w:tcW w:w="6804" w:type="dxa"/>
            <w:shd w:val="clear" w:color="auto" w:fill="auto"/>
          </w:tcPr>
          <w:p w14:paraId="6ADC5B8D" w14:textId="30933430"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Kolorowy wyświetlacz LCD TFT o przekątnej ekranu min. </w:t>
            </w:r>
            <w:smartTag w:uri="urn:schemas-microsoft-com:office:smarttags" w:element="metricconverter">
              <w:smartTagPr>
                <w:attr w:name="ProductID" w:val="18,5 cali"/>
              </w:smartTagPr>
              <w:r w:rsidRPr="008F52A7">
                <w:rPr>
                  <w:rFonts w:ascii="Calibri" w:hAnsi="Calibri" w:cs="Calibri"/>
                  <w:sz w:val="18"/>
                  <w:szCs w:val="18"/>
                </w:rPr>
                <w:t>18,5 cali</w:t>
              </w:r>
            </w:smartTag>
            <w:r w:rsidRPr="008F52A7">
              <w:rPr>
                <w:rFonts w:ascii="Calibri" w:hAnsi="Calibri" w:cs="Calibri"/>
                <w:sz w:val="18"/>
                <w:szCs w:val="18"/>
              </w:rPr>
              <w:t xml:space="preserve"> (rozdzielczość min. 1200x1000 pikseli) wraz z miejscami na niezależne wyjmowane moduły w jednej, wspólnej obudowie, wyposażonej w uchwyt do przenoszenia całego kardiomonitora</w:t>
            </w:r>
          </w:p>
        </w:tc>
        <w:tc>
          <w:tcPr>
            <w:tcW w:w="1985" w:type="dxa"/>
            <w:shd w:val="clear" w:color="auto" w:fill="auto"/>
          </w:tcPr>
          <w:p w14:paraId="22B1214B"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1A23C95B" w14:textId="77777777" w:rsidTr="00E76422">
        <w:trPr>
          <w:trHeight w:val="682"/>
        </w:trPr>
        <w:tc>
          <w:tcPr>
            <w:tcW w:w="642" w:type="dxa"/>
            <w:shd w:val="clear" w:color="auto" w:fill="auto"/>
          </w:tcPr>
          <w:p w14:paraId="227A5D6A"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w:t>
            </w:r>
          </w:p>
        </w:tc>
        <w:tc>
          <w:tcPr>
            <w:tcW w:w="6804" w:type="dxa"/>
            <w:shd w:val="clear" w:color="auto" w:fill="auto"/>
          </w:tcPr>
          <w:p w14:paraId="4B5E76A9" w14:textId="1A45F520"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Konwekcyjne chłodzenie kardiomonitora (bez wentylatorów)</w:t>
            </w:r>
          </w:p>
        </w:tc>
        <w:tc>
          <w:tcPr>
            <w:tcW w:w="1985" w:type="dxa"/>
            <w:shd w:val="clear" w:color="auto" w:fill="auto"/>
          </w:tcPr>
          <w:p w14:paraId="01FB20BE"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56E36A22" w14:textId="77777777" w:rsidTr="00E76422">
        <w:trPr>
          <w:trHeight w:val="514"/>
        </w:trPr>
        <w:tc>
          <w:tcPr>
            <w:tcW w:w="642" w:type="dxa"/>
            <w:shd w:val="clear" w:color="auto" w:fill="auto"/>
          </w:tcPr>
          <w:p w14:paraId="69F0619B"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4.</w:t>
            </w:r>
          </w:p>
        </w:tc>
        <w:tc>
          <w:tcPr>
            <w:tcW w:w="6804" w:type="dxa"/>
            <w:shd w:val="clear" w:color="auto" w:fill="auto"/>
          </w:tcPr>
          <w:p w14:paraId="45DD54F8" w14:textId="08D97E62"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Waga kardiomonitora z wbudowanym ekranem, akumulatorem i z wymaganymi niezależnymi modułami - poniżej </w:t>
            </w:r>
            <w:smartTag w:uri="urn:schemas-microsoft-com:office:smarttags" w:element="metricconverter">
              <w:smartTagPr>
                <w:attr w:name="ProductID" w:val="8,5 kg"/>
              </w:smartTagPr>
              <w:r w:rsidRPr="008F52A7">
                <w:rPr>
                  <w:rFonts w:ascii="Calibri" w:hAnsi="Calibri" w:cs="Calibri"/>
                  <w:sz w:val="18"/>
                  <w:szCs w:val="18"/>
                </w:rPr>
                <w:t>8,5 kg</w:t>
              </w:r>
            </w:smartTag>
          </w:p>
        </w:tc>
        <w:tc>
          <w:tcPr>
            <w:tcW w:w="1985" w:type="dxa"/>
            <w:shd w:val="clear" w:color="auto" w:fill="auto"/>
          </w:tcPr>
          <w:p w14:paraId="571189E1"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4644DC93" w14:textId="77777777" w:rsidTr="00E76422">
        <w:trPr>
          <w:trHeight w:val="657"/>
        </w:trPr>
        <w:tc>
          <w:tcPr>
            <w:tcW w:w="642" w:type="dxa"/>
            <w:shd w:val="clear" w:color="auto" w:fill="auto"/>
          </w:tcPr>
          <w:p w14:paraId="6D6B7BAE"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5.</w:t>
            </w:r>
          </w:p>
        </w:tc>
        <w:tc>
          <w:tcPr>
            <w:tcW w:w="6804" w:type="dxa"/>
            <w:shd w:val="clear" w:color="auto" w:fill="auto"/>
          </w:tcPr>
          <w:p w14:paraId="4F74C08A" w14:textId="1AD21A18"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Możliwość jednoczesnego wyświetlania min. 6 fal dynamicznych na wybranym ekranie (tj. min. 3 </w:t>
            </w:r>
            <w:proofErr w:type="spellStart"/>
            <w:r w:rsidRPr="008F52A7">
              <w:rPr>
                <w:rFonts w:ascii="Calibri" w:hAnsi="Calibri" w:cs="Calibri"/>
                <w:sz w:val="18"/>
                <w:szCs w:val="18"/>
              </w:rPr>
              <w:t>odprowadzeń</w:t>
            </w:r>
            <w:proofErr w:type="spellEnd"/>
            <w:r w:rsidRPr="008F52A7">
              <w:rPr>
                <w:rFonts w:ascii="Calibri" w:hAnsi="Calibri" w:cs="Calibri"/>
                <w:sz w:val="18"/>
                <w:szCs w:val="18"/>
              </w:rPr>
              <w:t xml:space="preserve"> </w:t>
            </w:r>
            <w:proofErr w:type="spellStart"/>
            <w:r w:rsidRPr="008F52A7">
              <w:rPr>
                <w:rFonts w:ascii="Calibri" w:hAnsi="Calibri" w:cs="Calibri"/>
                <w:sz w:val="18"/>
                <w:szCs w:val="18"/>
              </w:rPr>
              <w:t>ekg</w:t>
            </w:r>
            <w:proofErr w:type="spellEnd"/>
            <w:r w:rsidRPr="008F52A7">
              <w:rPr>
                <w:rFonts w:ascii="Calibri" w:hAnsi="Calibri" w:cs="Calibri"/>
                <w:sz w:val="18"/>
                <w:szCs w:val="18"/>
              </w:rPr>
              <w:t xml:space="preserve"> jednocześnie z kabla 3 żyłowego, fali oddechu metodą impedancyjną, fali </w:t>
            </w:r>
            <w:proofErr w:type="spellStart"/>
            <w:r w:rsidRPr="008F52A7">
              <w:rPr>
                <w:rFonts w:ascii="Calibri" w:hAnsi="Calibri" w:cs="Calibri"/>
                <w:sz w:val="18"/>
                <w:szCs w:val="18"/>
              </w:rPr>
              <w:t>pletyzmograficznej</w:t>
            </w:r>
            <w:proofErr w:type="spellEnd"/>
            <w:r w:rsidRPr="008F52A7">
              <w:rPr>
                <w:rFonts w:ascii="Calibri" w:hAnsi="Calibri" w:cs="Calibri"/>
                <w:sz w:val="18"/>
                <w:szCs w:val="18"/>
              </w:rPr>
              <w:t xml:space="preserve"> i fali </w:t>
            </w:r>
            <w:proofErr w:type="spellStart"/>
            <w:r w:rsidRPr="008F52A7">
              <w:rPr>
                <w:rFonts w:ascii="Calibri" w:hAnsi="Calibri" w:cs="Calibri"/>
                <w:sz w:val="18"/>
                <w:szCs w:val="18"/>
              </w:rPr>
              <w:t>kapnograficznej</w:t>
            </w:r>
            <w:proofErr w:type="spellEnd"/>
            <w:r w:rsidRPr="008F52A7">
              <w:rPr>
                <w:rFonts w:ascii="Calibri" w:hAnsi="Calibri" w:cs="Calibri"/>
                <w:sz w:val="18"/>
                <w:szCs w:val="18"/>
              </w:rPr>
              <w:t>)</w:t>
            </w:r>
          </w:p>
        </w:tc>
        <w:tc>
          <w:tcPr>
            <w:tcW w:w="1985" w:type="dxa"/>
            <w:shd w:val="clear" w:color="auto" w:fill="auto"/>
          </w:tcPr>
          <w:p w14:paraId="4D0B5190"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5107E68C" w14:textId="77777777" w:rsidTr="00E76422">
        <w:trPr>
          <w:trHeight w:val="514"/>
        </w:trPr>
        <w:tc>
          <w:tcPr>
            <w:tcW w:w="642" w:type="dxa"/>
            <w:shd w:val="clear" w:color="auto" w:fill="auto"/>
          </w:tcPr>
          <w:p w14:paraId="5ACED662"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6.</w:t>
            </w:r>
          </w:p>
        </w:tc>
        <w:tc>
          <w:tcPr>
            <w:tcW w:w="6804" w:type="dxa"/>
            <w:shd w:val="clear" w:color="auto" w:fill="auto"/>
          </w:tcPr>
          <w:p w14:paraId="4C03456B" w14:textId="093FCFCE"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Możliwość jednoczesnego wyświetlania 10 fal dynamicznych na wybranym ekranie (tj. 7 </w:t>
            </w:r>
            <w:proofErr w:type="spellStart"/>
            <w:r w:rsidRPr="008F52A7">
              <w:rPr>
                <w:rFonts w:ascii="Calibri" w:hAnsi="Calibri" w:cs="Calibri"/>
                <w:sz w:val="18"/>
                <w:szCs w:val="18"/>
              </w:rPr>
              <w:t>odprowadzeń</w:t>
            </w:r>
            <w:proofErr w:type="spellEnd"/>
            <w:r w:rsidRPr="008F52A7">
              <w:rPr>
                <w:rFonts w:ascii="Calibri" w:hAnsi="Calibri" w:cs="Calibri"/>
                <w:sz w:val="18"/>
                <w:szCs w:val="18"/>
              </w:rPr>
              <w:t xml:space="preserve"> </w:t>
            </w:r>
            <w:proofErr w:type="spellStart"/>
            <w:r w:rsidRPr="008F52A7">
              <w:rPr>
                <w:rFonts w:ascii="Calibri" w:hAnsi="Calibri" w:cs="Calibri"/>
                <w:sz w:val="18"/>
                <w:szCs w:val="18"/>
              </w:rPr>
              <w:t>ekg</w:t>
            </w:r>
            <w:proofErr w:type="spellEnd"/>
            <w:r w:rsidRPr="008F52A7">
              <w:rPr>
                <w:rFonts w:ascii="Calibri" w:hAnsi="Calibri" w:cs="Calibri"/>
                <w:sz w:val="18"/>
                <w:szCs w:val="18"/>
              </w:rPr>
              <w:t xml:space="preserve"> jednocześnie z kabla 5 żyłowego, fali oddechu metodą impedancyjną, fali </w:t>
            </w:r>
            <w:proofErr w:type="spellStart"/>
            <w:r w:rsidRPr="008F52A7">
              <w:rPr>
                <w:rFonts w:ascii="Calibri" w:hAnsi="Calibri" w:cs="Calibri"/>
                <w:sz w:val="18"/>
                <w:szCs w:val="18"/>
              </w:rPr>
              <w:t>pletyzmograficznej</w:t>
            </w:r>
            <w:proofErr w:type="spellEnd"/>
            <w:r w:rsidRPr="008F52A7">
              <w:rPr>
                <w:rFonts w:ascii="Calibri" w:hAnsi="Calibri" w:cs="Calibri"/>
                <w:sz w:val="18"/>
                <w:szCs w:val="18"/>
              </w:rPr>
              <w:t xml:space="preserve"> i fali </w:t>
            </w:r>
            <w:proofErr w:type="spellStart"/>
            <w:r w:rsidRPr="008F52A7">
              <w:rPr>
                <w:rFonts w:ascii="Calibri" w:hAnsi="Calibri" w:cs="Calibri"/>
                <w:sz w:val="18"/>
                <w:szCs w:val="18"/>
              </w:rPr>
              <w:t>kapnograficznej</w:t>
            </w:r>
            <w:proofErr w:type="spellEnd"/>
            <w:r w:rsidRPr="008F52A7">
              <w:rPr>
                <w:rFonts w:ascii="Calibri" w:hAnsi="Calibri" w:cs="Calibri"/>
                <w:sz w:val="18"/>
                <w:szCs w:val="18"/>
              </w:rPr>
              <w:t>)</w:t>
            </w:r>
          </w:p>
        </w:tc>
        <w:tc>
          <w:tcPr>
            <w:tcW w:w="1985" w:type="dxa"/>
            <w:shd w:val="clear" w:color="auto" w:fill="auto"/>
          </w:tcPr>
          <w:p w14:paraId="348AEF37"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70B58E1C" w14:textId="77777777" w:rsidTr="00E76422">
        <w:trPr>
          <w:trHeight w:val="514"/>
        </w:trPr>
        <w:tc>
          <w:tcPr>
            <w:tcW w:w="642" w:type="dxa"/>
            <w:shd w:val="clear" w:color="auto" w:fill="auto"/>
          </w:tcPr>
          <w:p w14:paraId="37247355"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7.</w:t>
            </w:r>
          </w:p>
        </w:tc>
        <w:tc>
          <w:tcPr>
            <w:tcW w:w="6804" w:type="dxa"/>
            <w:shd w:val="clear" w:color="auto" w:fill="auto"/>
          </w:tcPr>
          <w:p w14:paraId="0C6961FE" w14:textId="7013D771"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Trendy z min. 240 h (graficzne i tabelaryczne) z rozdzielczością nie gorszą niż 5 s w całym okresie min. 240 h</w:t>
            </w:r>
          </w:p>
        </w:tc>
        <w:tc>
          <w:tcPr>
            <w:tcW w:w="1985" w:type="dxa"/>
            <w:shd w:val="clear" w:color="auto" w:fill="auto"/>
          </w:tcPr>
          <w:p w14:paraId="41E10625"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24BFEFB3" w14:textId="77777777" w:rsidTr="00E76422">
        <w:trPr>
          <w:trHeight w:val="553"/>
        </w:trPr>
        <w:tc>
          <w:tcPr>
            <w:tcW w:w="642" w:type="dxa"/>
            <w:shd w:val="clear" w:color="auto" w:fill="auto"/>
          </w:tcPr>
          <w:p w14:paraId="0019ABC1" w14:textId="7505FC5E"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8.</w:t>
            </w:r>
          </w:p>
        </w:tc>
        <w:tc>
          <w:tcPr>
            <w:tcW w:w="6804" w:type="dxa"/>
            <w:shd w:val="clear" w:color="auto" w:fill="auto"/>
          </w:tcPr>
          <w:p w14:paraId="73DECE05" w14:textId="6B8BDB4B" w:rsidR="00214514" w:rsidRPr="008F52A7" w:rsidRDefault="00214514" w:rsidP="00CE2DE3">
            <w:pPr>
              <w:rPr>
                <w:rFonts w:ascii="Calibri" w:hAnsi="Calibri" w:cs="Calibri"/>
                <w:sz w:val="18"/>
                <w:szCs w:val="18"/>
              </w:rPr>
            </w:pPr>
            <w:r w:rsidRPr="008F52A7">
              <w:rPr>
                <w:rFonts w:ascii="Calibri" w:hAnsi="Calibri" w:cs="Calibri"/>
                <w:sz w:val="18"/>
                <w:szCs w:val="18"/>
              </w:rPr>
              <w:t>Obsługa w języku</w:t>
            </w:r>
            <w:r w:rsidR="00CE2DE3" w:rsidRPr="008F52A7">
              <w:rPr>
                <w:rFonts w:ascii="Calibri" w:hAnsi="Calibri" w:cs="Calibri"/>
                <w:sz w:val="18"/>
                <w:szCs w:val="18"/>
              </w:rPr>
              <w:t xml:space="preserve"> polskim poprzez ekran dotykowy. </w:t>
            </w:r>
            <w:r w:rsidRPr="008F52A7">
              <w:rPr>
                <w:rFonts w:ascii="Calibri" w:hAnsi="Calibri" w:cs="Calibri"/>
                <w:sz w:val="18"/>
                <w:szCs w:val="18"/>
              </w:rPr>
              <w:t>Możliwość zablokowania przez użytkownika reakcji ekranu na dotyk podczas transportu i czyszczenia</w:t>
            </w:r>
          </w:p>
        </w:tc>
        <w:tc>
          <w:tcPr>
            <w:tcW w:w="1985" w:type="dxa"/>
            <w:shd w:val="clear" w:color="auto" w:fill="auto"/>
          </w:tcPr>
          <w:p w14:paraId="45929DE3" w14:textId="7619F97A"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1E31A094" w14:textId="77777777" w:rsidTr="00E76422">
        <w:trPr>
          <w:trHeight w:val="553"/>
        </w:trPr>
        <w:tc>
          <w:tcPr>
            <w:tcW w:w="642" w:type="dxa"/>
            <w:shd w:val="clear" w:color="auto" w:fill="auto"/>
          </w:tcPr>
          <w:p w14:paraId="725B5E85" w14:textId="49D5F9D6"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9</w:t>
            </w:r>
            <w:r w:rsidR="00214514" w:rsidRPr="008F52A7">
              <w:rPr>
                <w:rFonts w:ascii="Calibri" w:hAnsi="Calibri" w:cs="Calibri"/>
                <w:color w:val="000000"/>
                <w:sz w:val="18"/>
                <w:szCs w:val="18"/>
              </w:rPr>
              <w:t>.</w:t>
            </w:r>
          </w:p>
        </w:tc>
        <w:tc>
          <w:tcPr>
            <w:tcW w:w="6804" w:type="dxa"/>
            <w:shd w:val="clear" w:color="auto" w:fill="auto"/>
          </w:tcPr>
          <w:p w14:paraId="364612DF" w14:textId="77CA673B"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Alarmy min. trzystopniowe z możliwością zawieszania czasowego i na stałe</w:t>
            </w:r>
          </w:p>
        </w:tc>
        <w:tc>
          <w:tcPr>
            <w:tcW w:w="1985" w:type="dxa"/>
            <w:shd w:val="clear" w:color="auto" w:fill="auto"/>
          </w:tcPr>
          <w:p w14:paraId="394EC6E9"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4313987C" w14:textId="77777777" w:rsidTr="00E76422">
        <w:trPr>
          <w:trHeight w:val="507"/>
        </w:trPr>
        <w:tc>
          <w:tcPr>
            <w:tcW w:w="642" w:type="dxa"/>
            <w:shd w:val="clear" w:color="auto" w:fill="auto"/>
          </w:tcPr>
          <w:p w14:paraId="70EA0FA0" w14:textId="4E6583CA"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10</w:t>
            </w:r>
            <w:r w:rsidR="00214514" w:rsidRPr="008F52A7">
              <w:rPr>
                <w:rFonts w:ascii="Calibri" w:hAnsi="Calibri" w:cs="Calibri"/>
                <w:color w:val="000000"/>
                <w:sz w:val="18"/>
                <w:szCs w:val="18"/>
              </w:rPr>
              <w:t>.</w:t>
            </w:r>
          </w:p>
        </w:tc>
        <w:tc>
          <w:tcPr>
            <w:tcW w:w="6804" w:type="dxa"/>
            <w:shd w:val="clear" w:color="auto" w:fill="auto"/>
          </w:tcPr>
          <w:p w14:paraId="5E66605D" w14:textId="2AE72C75"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Zapis w pamięci monitora min. 300 zdarzeń alarmowych</w:t>
            </w:r>
          </w:p>
        </w:tc>
        <w:tc>
          <w:tcPr>
            <w:tcW w:w="1985" w:type="dxa"/>
            <w:shd w:val="clear" w:color="auto" w:fill="auto"/>
          </w:tcPr>
          <w:p w14:paraId="188BB7B7"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3D12A08A" w14:textId="77777777" w:rsidTr="00E76422">
        <w:trPr>
          <w:trHeight w:val="595"/>
        </w:trPr>
        <w:tc>
          <w:tcPr>
            <w:tcW w:w="642" w:type="dxa"/>
            <w:shd w:val="clear" w:color="auto" w:fill="auto"/>
          </w:tcPr>
          <w:p w14:paraId="61CD9EF1" w14:textId="097CF5D1"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lastRenderedPageBreak/>
              <w:t>11</w:t>
            </w:r>
            <w:r w:rsidR="00214514" w:rsidRPr="008F52A7">
              <w:rPr>
                <w:rFonts w:ascii="Calibri" w:hAnsi="Calibri" w:cs="Calibri"/>
                <w:color w:val="000000"/>
                <w:sz w:val="18"/>
                <w:szCs w:val="18"/>
              </w:rPr>
              <w:t>.</w:t>
            </w:r>
          </w:p>
        </w:tc>
        <w:tc>
          <w:tcPr>
            <w:tcW w:w="6804" w:type="dxa"/>
            <w:shd w:val="clear" w:color="auto" w:fill="auto"/>
          </w:tcPr>
          <w:p w14:paraId="285771D9" w14:textId="01A15F3F"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W każdym z min. 300 zdarzeń zapis wszystkich wartości liczbowych oraz jednocześnie 4 różnych fal dynamicznych (tj. fali EKG, fali </w:t>
            </w:r>
            <w:proofErr w:type="spellStart"/>
            <w:r w:rsidRPr="008F52A7">
              <w:rPr>
                <w:rFonts w:ascii="Calibri" w:hAnsi="Calibri" w:cs="Calibri"/>
                <w:sz w:val="18"/>
                <w:szCs w:val="18"/>
              </w:rPr>
              <w:t>pletyzmograficznej</w:t>
            </w:r>
            <w:proofErr w:type="spellEnd"/>
            <w:r w:rsidRPr="008F52A7">
              <w:rPr>
                <w:rFonts w:ascii="Calibri" w:hAnsi="Calibri" w:cs="Calibri"/>
                <w:sz w:val="18"/>
                <w:szCs w:val="18"/>
              </w:rPr>
              <w:t xml:space="preserve">, fali oddechu metodą impedancyjną i fali </w:t>
            </w:r>
            <w:proofErr w:type="spellStart"/>
            <w:r w:rsidRPr="008F52A7">
              <w:rPr>
                <w:rFonts w:ascii="Calibri" w:hAnsi="Calibri" w:cs="Calibri"/>
                <w:sz w:val="18"/>
                <w:szCs w:val="18"/>
              </w:rPr>
              <w:t>kapnograficznej</w:t>
            </w:r>
            <w:proofErr w:type="spellEnd"/>
            <w:r w:rsidRPr="008F52A7">
              <w:rPr>
                <w:rFonts w:ascii="Calibri" w:hAnsi="Calibri" w:cs="Calibri"/>
                <w:sz w:val="18"/>
                <w:szCs w:val="18"/>
              </w:rPr>
              <w:t>)</w:t>
            </w:r>
          </w:p>
        </w:tc>
        <w:tc>
          <w:tcPr>
            <w:tcW w:w="1985" w:type="dxa"/>
            <w:shd w:val="clear" w:color="auto" w:fill="auto"/>
          </w:tcPr>
          <w:p w14:paraId="3DB753B2"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0E51512E" w14:textId="77777777" w:rsidTr="00E76422">
        <w:trPr>
          <w:trHeight w:val="523"/>
        </w:trPr>
        <w:tc>
          <w:tcPr>
            <w:tcW w:w="642" w:type="dxa"/>
            <w:shd w:val="clear" w:color="auto" w:fill="auto"/>
          </w:tcPr>
          <w:p w14:paraId="0EA5B5E9" w14:textId="50BF8FA2"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12</w:t>
            </w:r>
            <w:r w:rsidR="00214514" w:rsidRPr="008F52A7">
              <w:rPr>
                <w:rFonts w:ascii="Calibri" w:hAnsi="Calibri" w:cs="Calibri"/>
                <w:color w:val="000000"/>
                <w:sz w:val="18"/>
                <w:szCs w:val="18"/>
              </w:rPr>
              <w:t>.</w:t>
            </w:r>
          </w:p>
        </w:tc>
        <w:tc>
          <w:tcPr>
            <w:tcW w:w="6804" w:type="dxa"/>
            <w:shd w:val="clear" w:color="auto" w:fill="auto"/>
          </w:tcPr>
          <w:p w14:paraId="26CFA617"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xml:space="preserve">Ciągły zapis w pamięci kardiomonitora jednocześnie 10 fal  dynamicznych (tj. 7 </w:t>
            </w:r>
            <w:proofErr w:type="spellStart"/>
            <w:r w:rsidRPr="008F52A7">
              <w:rPr>
                <w:rFonts w:ascii="Calibri" w:hAnsi="Calibri" w:cs="Calibri"/>
                <w:sz w:val="18"/>
                <w:szCs w:val="18"/>
              </w:rPr>
              <w:t>odprowadzeń</w:t>
            </w:r>
            <w:proofErr w:type="spellEnd"/>
            <w:r w:rsidRPr="008F52A7">
              <w:rPr>
                <w:rFonts w:ascii="Calibri" w:hAnsi="Calibri" w:cs="Calibri"/>
                <w:sz w:val="18"/>
                <w:szCs w:val="18"/>
              </w:rPr>
              <w:t xml:space="preserve"> </w:t>
            </w:r>
            <w:proofErr w:type="spellStart"/>
            <w:r w:rsidRPr="008F52A7">
              <w:rPr>
                <w:rFonts w:ascii="Calibri" w:hAnsi="Calibri" w:cs="Calibri"/>
                <w:sz w:val="18"/>
                <w:szCs w:val="18"/>
              </w:rPr>
              <w:t>ekg</w:t>
            </w:r>
            <w:proofErr w:type="spellEnd"/>
            <w:r w:rsidRPr="008F52A7">
              <w:rPr>
                <w:rFonts w:ascii="Calibri" w:hAnsi="Calibri" w:cs="Calibri"/>
                <w:sz w:val="18"/>
                <w:szCs w:val="18"/>
              </w:rPr>
              <w:t xml:space="preserve"> jednocześnie, fali oddechu metodą impedancyjną, fali </w:t>
            </w:r>
            <w:proofErr w:type="spellStart"/>
            <w:r w:rsidRPr="008F52A7">
              <w:rPr>
                <w:rFonts w:ascii="Calibri" w:hAnsi="Calibri" w:cs="Calibri"/>
                <w:sz w:val="18"/>
                <w:szCs w:val="18"/>
              </w:rPr>
              <w:t>pletyzmograficznej</w:t>
            </w:r>
            <w:proofErr w:type="spellEnd"/>
            <w:r w:rsidRPr="008F52A7">
              <w:rPr>
                <w:rFonts w:ascii="Calibri" w:hAnsi="Calibri" w:cs="Calibri"/>
                <w:sz w:val="18"/>
                <w:szCs w:val="18"/>
              </w:rPr>
              <w:t xml:space="preserve"> i fali </w:t>
            </w:r>
            <w:proofErr w:type="spellStart"/>
            <w:r w:rsidRPr="008F52A7">
              <w:rPr>
                <w:rFonts w:ascii="Calibri" w:hAnsi="Calibri" w:cs="Calibri"/>
                <w:sz w:val="18"/>
                <w:szCs w:val="18"/>
              </w:rPr>
              <w:t>kapnograficznej</w:t>
            </w:r>
            <w:proofErr w:type="spellEnd"/>
            <w:r w:rsidRPr="008F52A7">
              <w:rPr>
                <w:rFonts w:ascii="Calibri" w:hAnsi="Calibri" w:cs="Calibri"/>
                <w:sz w:val="18"/>
                <w:szCs w:val="18"/>
              </w:rPr>
              <w:t>)</w:t>
            </w:r>
          </w:p>
          <w:p w14:paraId="06407514" w14:textId="07238EA9"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z okresu min. 120 h</w:t>
            </w:r>
          </w:p>
        </w:tc>
        <w:tc>
          <w:tcPr>
            <w:tcW w:w="1985" w:type="dxa"/>
            <w:shd w:val="clear" w:color="auto" w:fill="auto"/>
          </w:tcPr>
          <w:p w14:paraId="71D8340A"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19D90FF0" w14:textId="77777777" w:rsidTr="00E76422">
        <w:trPr>
          <w:trHeight w:val="854"/>
        </w:trPr>
        <w:tc>
          <w:tcPr>
            <w:tcW w:w="642" w:type="dxa"/>
            <w:shd w:val="clear" w:color="auto" w:fill="auto"/>
          </w:tcPr>
          <w:p w14:paraId="60A41AC4" w14:textId="19E7DB78"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13</w:t>
            </w:r>
            <w:r w:rsidR="00214514" w:rsidRPr="008F52A7">
              <w:rPr>
                <w:rFonts w:ascii="Calibri" w:hAnsi="Calibri" w:cs="Calibri"/>
                <w:color w:val="000000"/>
                <w:sz w:val="18"/>
                <w:szCs w:val="18"/>
              </w:rPr>
              <w:t>.</w:t>
            </w:r>
          </w:p>
        </w:tc>
        <w:tc>
          <w:tcPr>
            <w:tcW w:w="6804" w:type="dxa"/>
            <w:shd w:val="clear" w:color="auto" w:fill="auto"/>
          </w:tcPr>
          <w:p w14:paraId="12A3AEDE" w14:textId="385B0785" w:rsidR="00214514" w:rsidRPr="008F52A7" w:rsidRDefault="00214514" w:rsidP="00CE2DE3">
            <w:pPr>
              <w:rPr>
                <w:rFonts w:ascii="Calibri" w:hAnsi="Calibri" w:cs="Calibri"/>
                <w:sz w:val="18"/>
                <w:szCs w:val="18"/>
              </w:rPr>
            </w:pPr>
            <w:r w:rsidRPr="008F52A7">
              <w:rPr>
                <w:rFonts w:ascii="Calibri" w:hAnsi="Calibri" w:cs="Calibri"/>
                <w:sz w:val="18"/>
                <w:szCs w:val="18"/>
              </w:rPr>
              <w:t>Możliwość konfigurowania i zapamiętywania przez użytkownika min. 12 ek</w:t>
            </w:r>
            <w:r w:rsidR="00CE2DE3" w:rsidRPr="008F52A7">
              <w:rPr>
                <w:rFonts w:ascii="Calibri" w:hAnsi="Calibri" w:cs="Calibri"/>
                <w:sz w:val="18"/>
                <w:szCs w:val="18"/>
              </w:rPr>
              <w:t xml:space="preserve">ranów (w tym ekran dużych cyfr). </w:t>
            </w:r>
            <w:r w:rsidRPr="008F52A7">
              <w:rPr>
                <w:rFonts w:ascii="Calibri" w:hAnsi="Calibri" w:cs="Calibri"/>
                <w:sz w:val="18"/>
                <w:szCs w:val="18"/>
              </w:rPr>
              <w:t>Możliwość zmiany kolejności wyświetlanych parametrów i zmiany ich kolorów</w:t>
            </w:r>
          </w:p>
        </w:tc>
        <w:tc>
          <w:tcPr>
            <w:tcW w:w="1985" w:type="dxa"/>
            <w:shd w:val="clear" w:color="auto" w:fill="auto"/>
          </w:tcPr>
          <w:p w14:paraId="2C783013"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1EA0F446" w14:textId="77777777" w:rsidTr="004733D1">
        <w:trPr>
          <w:trHeight w:val="604"/>
        </w:trPr>
        <w:tc>
          <w:tcPr>
            <w:tcW w:w="642" w:type="dxa"/>
            <w:shd w:val="clear" w:color="auto" w:fill="auto"/>
          </w:tcPr>
          <w:p w14:paraId="37452528" w14:textId="2D74EC14"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14</w:t>
            </w:r>
            <w:r w:rsidR="00214514" w:rsidRPr="008F52A7">
              <w:rPr>
                <w:rFonts w:ascii="Calibri" w:hAnsi="Calibri" w:cs="Calibri"/>
                <w:color w:val="000000"/>
                <w:sz w:val="18"/>
                <w:szCs w:val="18"/>
              </w:rPr>
              <w:t>.</w:t>
            </w:r>
          </w:p>
        </w:tc>
        <w:tc>
          <w:tcPr>
            <w:tcW w:w="6804" w:type="dxa"/>
            <w:shd w:val="clear" w:color="auto" w:fill="auto"/>
          </w:tcPr>
          <w:p w14:paraId="72AF477F" w14:textId="5CDC8DAE"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Wbudowane złącze RJ-45</w:t>
            </w:r>
          </w:p>
        </w:tc>
        <w:tc>
          <w:tcPr>
            <w:tcW w:w="1985" w:type="dxa"/>
            <w:shd w:val="clear" w:color="auto" w:fill="auto"/>
          </w:tcPr>
          <w:p w14:paraId="4956B66B"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1E837608" w14:textId="77777777" w:rsidTr="00E76422">
        <w:trPr>
          <w:trHeight w:val="848"/>
        </w:trPr>
        <w:tc>
          <w:tcPr>
            <w:tcW w:w="642" w:type="dxa"/>
            <w:shd w:val="clear" w:color="auto" w:fill="auto"/>
          </w:tcPr>
          <w:p w14:paraId="1FC7ED42" w14:textId="78946D31"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15</w:t>
            </w:r>
            <w:r w:rsidR="00214514" w:rsidRPr="008F52A7">
              <w:rPr>
                <w:rFonts w:ascii="Calibri" w:hAnsi="Calibri" w:cs="Calibri"/>
                <w:color w:val="000000"/>
                <w:sz w:val="18"/>
                <w:szCs w:val="18"/>
              </w:rPr>
              <w:t>.</w:t>
            </w:r>
          </w:p>
        </w:tc>
        <w:tc>
          <w:tcPr>
            <w:tcW w:w="6804" w:type="dxa"/>
            <w:shd w:val="clear" w:color="auto" w:fill="auto"/>
          </w:tcPr>
          <w:p w14:paraId="143427A0"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Wbudowane złącze USB do przenoszenia jednocześnie wszystkich zapisanych w kardiomonitorze danych (tj. wszystkich wartości cyfrowych z min. 240 godzin monitorowania oraz 10 fal dynamicznych z min. 120 godzin monitorowania) na nośnik elektroniczny (</w:t>
            </w:r>
            <w:proofErr w:type="spellStart"/>
            <w:r w:rsidRPr="008F52A7">
              <w:rPr>
                <w:rFonts w:ascii="Calibri" w:hAnsi="Calibri" w:cs="Calibri"/>
                <w:sz w:val="18"/>
                <w:szCs w:val="18"/>
              </w:rPr>
              <w:t>Pendrive</w:t>
            </w:r>
            <w:proofErr w:type="spellEnd"/>
            <w:r w:rsidRPr="008F52A7">
              <w:rPr>
                <w:rFonts w:ascii="Calibri" w:hAnsi="Calibri" w:cs="Calibri"/>
                <w:sz w:val="18"/>
                <w:szCs w:val="18"/>
              </w:rPr>
              <w:t xml:space="preserve">) i następnie do PC użytkownika oraz dodatkowe złącze USB  umożliwiające podłączenie urządzeń peryferyjnych (np. myszki, klawiatury) </w:t>
            </w:r>
          </w:p>
          <w:p w14:paraId="53E5CFEC" w14:textId="2FE0EFAE"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Możliwość wykorzystania złącz USB do aktualizacji oprogramowania</w:t>
            </w:r>
          </w:p>
        </w:tc>
        <w:tc>
          <w:tcPr>
            <w:tcW w:w="1985" w:type="dxa"/>
            <w:shd w:val="clear" w:color="auto" w:fill="auto"/>
          </w:tcPr>
          <w:p w14:paraId="32666D7F"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06EEC473" w14:textId="77777777" w:rsidTr="004733D1">
        <w:trPr>
          <w:trHeight w:val="536"/>
        </w:trPr>
        <w:tc>
          <w:tcPr>
            <w:tcW w:w="642" w:type="dxa"/>
            <w:shd w:val="clear" w:color="auto" w:fill="auto"/>
          </w:tcPr>
          <w:p w14:paraId="3453E307" w14:textId="7921FBAC"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16</w:t>
            </w:r>
            <w:r w:rsidR="00214514" w:rsidRPr="008F52A7">
              <w:rPr>
                <w:rFonts w:ascii="Calibri" w:hAnsi="Calibri" w:cs="Calibri"/>
                <w:color w:val="000000"/>
                <w:sz w:val="18"/>
                <w:szCs w:val="18"/>
              </w:rPr>
              <w:t>.</w:t>
            </w:r>
          </w:p>
        </w:tc>
        <w:tc>
          <w:tcPr>
            <w:tcW w:w="6804" w:type="dxa"/>
            <w:shd w:val="clear" w:color="auto" w:fill="auto"/>
          </w:tcPr>
          <w:p w14:paraId="11396062" w14:textId="6357B5C8"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Możliwość podłączenia czytnika kodów paskowych</w:t>
            </w:r>
          </w:p>
        </w:tc>
        <w:tc>
          <w:tcPr>
            <w:tcW w:w="1985" w:type="dxa"/>
            <w:shd w:val="clear" w:color="auto" w:fill="auto"/>
          </w:tcPr>
          <w:p w14:paraId="61334519"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4D74CCFE" w14:textId="77777777" w:rsidTr="00E76422">
        <w:trPr>
          <w:trHeight w:val="346"/>
        </w:trPr>
        <w:tc>
          <w:tcPr>
            <w:tcW w:w="642" w:type="dxa"/>
            <w:shd w:val="clear" w:color="auto" w:fill="auto"/>
          </w:tcPr>
          <w:p w14:paraId="10F326A1" w14:textId="52442E57"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17</w:t>
            </w:r>
            <w:r w:rsidR="00214514" w:rsidRPr="008F52A7">
              <w:rPr>
                <w:rFonts w:ascii="Calibri" w:hAnsi="Calibri" w:cs="Calibri"/>
                <w:color w:val="000000"/>
                <w:sz w:val="18"/>
                <w:szCs w:val="18"/>
              </w:rPr>
              <w:t>.</w:t>
            </w:r>
          </w:p>
        </w:tc>
        <w:tc>
          <w:tcPr>
            <w:tcW w:w="6804" w:type="dxa"/>
            <w:shd w:val="clear" w:color="auto" w:fill="auto"/>
          </w:tcPr>
          <w:p w14:paraId="36E5B61D" w14:textId="77777777" w:rsidR="00214514" w:rsidRPr="008F52A7" w:rsidRDefault="00214514" w:rsidP="00E76422">
            <w:pPr>
              <w:rPr>
                <w:rFonts w:ascii="Calibri" w:hAnsi="Calibri" w:cs="Calibri"/>
                <w:bCs/>
                <w:sz w:val="18"/>
                <w:szCs w:val="18"/>
              </w:rPr>
            </w:pPr>
            <w:r w:rsidRPr="008F52A7">
              <w:rPr>
                <w:rFonts w:ascii="Calibri" w:hAnsi="Calibri" w:cs="Calibri"/>
                <w:bCs/>
                <w:sz w:val="18"/>
                <w:szCs w:val="18"/>
              </w:rPr>
              <w:t>Niezależny, wyjmowany moduł EKG/ST/</w:t>
            </w:r>
            <w:proofErr w:type="spellStart"/>
            <w:r w:rsidRPr="008F52A7">
              <w:rPr>
                <w:rFonts w:ascii="Calibri" w:hAnsi="Calibri" w:cs="Calibri"/>
                <w:bCs/>
                <w:sz w:val="18"/>
                <w:szCs w:val="18"/>
              </w:rPr>
              <w:t>Arytm</w:t>
            </w:r>
            <w:proofErr w:type="spellEnd"/>
            <w:r w:rsidRPr="008F52A7">
              <w:rPr>
                <w:rFonts w:ascii="Calibri" w:hAnsi="Calibri" w:cs="Calibri"/>
                <w:bCs/>
                <w:sz w:val="18"/>
                <w:szCs w:val="18"/>
              </w:rPr>
              <w:t>/</w:t>
            </w:r>
            <w:proofErr w:type="spellStart"/>
            <w:r w:rsidRPr="008F52A7">
              <w:rPr>
                <w:rFonts w:ascii="Calibri" w:hAnsi="Calibri" w:cs="Calibri"/>
                <w:bCs/>
                <w:sz w:val="18"/>
                <w:szCs w:val="18"/>
              </w:rPr>
              <w:t>Resp</w:t>
            </w:r>
            <w:proofErr w:type="spellEnd"/>
            <w:r w:rsidRPr="008F52A7">
              <w:rPr>
                <w:rFonts w:ascii="Calibri" w:hAnsi="Calibri" w:cs="Calibri"/>
                <w:bCs/>
                <w:sz w:val="18"/>
                <w:szCs w:val="18"/>
              </w:rPr>
              <w:t xml:space="preserve"> (w każdym kardiomonitorze) </w:t>
            </w:r>
          </w:p>
          <w:p w14:paraId="25884510"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xml:space="preserve">- monitorowanie z kabla 3 i 5 żyłowego </w:t>
            </w:r>
          </w:p>
          <w:p w14:paraId="77CE3812"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xml:space="preserve">- zakres częstości akcji serca: min. 15-300 1/min </w:t>
            </w:r>
          </w:p>
          <w:p w14:paraId="3D4A12C2"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xml:space="preserve">- jednoczesna obserwacja min. 3 </w:t>
            </w:r>
            <w:proofErr w:type="spellStart"/>
            <w:r w:rsidRPr="008F52A7">
              <w:rPr>
                <w:rFonts w:ascii="Calibri" w:hAnsi="Calibri" w:cs="Calibri"/>
                <w:sz w:val="18"/>
                <w:szCs w:val="18"/>
              </w:rPr>
              <w:t>odprowadzeń</w:t>
            </w:r>
            <w:proofErr w:type="spellEnd"/>
            <w:r w:rsidRPr="008F52A7">
              <w:rPr>
                <w:rFonts w:ascii="Calibri" w:hAnsi="Calibri" w:cs="Calibri"/>
                <w:sz w:val="18"/>
                <w:szCs w:val="18"/>
              </w:rPr>
              <w:t xml:space="preserve"> EKG z kabla 3 żyłowego i jednocześnie 7 </w:t>
            </w:r>
            <w:proofErr w:type="spellStart"/>
            <w:r w:rsidRPr="008F52A7">
              <w:rPr>
                <w:rFonts w:ascii="Calibri" w:hAnsi="Calibri" w:cs="Calibri"/>
                <w:sz w:val="18"/>
                <w:szCs w:val="18"/>
              </w:rPr>
              <w:t>odprowadzeń</w:t>
            </w:r>
            <w:proofErr w:type="spellEnd"/>
            <w:r w:rsidRPr="008F52A7">
              <w:rPr>
                <w:rFonts w:ascii="Calibri" w:hAnsi="Calibri" w:cs="Calibri"/>
                <w:sz w:val="18"/>
                <w:szCs w:val="18"/>
              </w:rPr>
              <w:t xml:space="preserve"> EKG z kabla 5 żyłowego</w:t>
            </w:r>
          </w:p>
          <w:p w14:paraId="5DBE7F01"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możliwość wyboru 1 z 5 dostępnych prędkości dla fal EKG</w:t>
            </w:r>
          </w:p>
          <w:p w14:paraId="701B4418"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xml:space="preserve">- detekcja stymulatora serca ze znacznikiem w kanale </w:t>
            </w:r>
            <w:proofErr w:type="spellStart"/>
            <w:r w:rsidRPr="008F52A7">
              <w:rPr>
                <w:rFonts w:ascii="Calibri" w:hAnsi="Calibri" w:cs="Calibri"/>
                <w:sz w:val="18"/>
                <w:szCs w:val="18"/>
              </w:rPr>
              <w:t>ekg</w:t>
            </w:r>
            <w:proofErr w:type="spellEnd"/>
            <w:r w:rsidRPr="008F52A7">
              <w:rPr>
                <w:rFonts w:ascii="Calibri" w:hAnsi="Calibri" w:cs="Calibri"/>
                <w:sz w:val="18"/>
                <w:szCs w:val="18"/>
              </w:rPr>
              <w:t xml:space="preserve"> i sygnalizacją dźwiękową</w:t>
            </w:r>
          </w:p>
          <w:p w14:paraId="61103AC9"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xml:space="preserve">- analiza odcinka ST z min. 3 </w:t>
            </w:r>
            <w:proofErr w:type="spellStart"/>
            <w:r w:rsidRPr="008F52A7">
              <w:rPr>
                <w:rFonts w:ascii="Calibri" w:hAnsi="Calibri" w:cs="Calibri"/>
                <w:sz w:val="18"/>
                <w:szCs w:val="18"/>
              </w:rPr>
              <w:t>odprowadzeń</w:t>
            </w:r>
            <w:proofErr w:type="spellEnd"/>
            <w:r w:rsidRPr="008F52A7">
              <w:rPr>
                <w:rFonts w:ascii="Calibri" w:hAnsi="Calibri" w:cs="Calibri"/>
                <w:sz w:val="18"/>
                <w:szCs w:val="18"/>
              </w:rPr>
              <w:t xml:space="preserve"> jednocześnie z kabla 3 żyłowego i z 7 </w:t>
            </w:r>
            <w:proofErr w:type="spellStart"/>
            <w:r w:rsidRPr="008F52A7">
              <w:rPr>
                <w:rFonts w:ascii="Calibri" w:hAnsi="Calibri" w:cs="Calibri"/>
                <w:sz w:val="18"/>
                <w:szCs w:val="18"/>
              </w:rPr>
              <w:t>odprowadzeń</w:t>
            </w:r>
            <w:proofErr w:type="spellEnd"/>
            <w:r w:rsidRPr="008F52A7">
              <w:rPr>
                <w:rFonts w:ascii="Calibri" w:hAnsi="Calibri" w:cs="Calibri"/>
                <w:sz w:val="18"/>
                <w:szCs w:val="18"/>
              </w:rPr>
              <w:t xml:space="preserve"> jednocześnie z kabla 5 żyłowego</w:t>
            </w:r>
          </w:p>
          <w:p w14:paraId="46AC2AC7"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analiza statystyczna HRV</w:t>
            </w:r>
          </w:p>
          <w:p w14:paraId="55F1F480"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xml:space="preserve">- analiza QT i </w:t>
            </w:r>
            <w:proofErr w:type="spellStart"/>
            <w:r w:rsidRPr="008F52A7">
              <w:rPr>
                <w:rFonts w:ascii="Calibri" w:hAnsi="Calibri" w:cs="Calibri"/>
                <w:sz w:val="18"/>
                <w:szCs w:val="18"/>
              </w:rPr>
              <w:t>QTc</w:t>
            </w:r>
            <w:proofErr w:type="spellEnd"/>
          </w:p>
          <w:p w14:paraId="3E3DB508"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analiza co najmniej 20 arytmii</w:t>
            </w:r>
          </w:p>
          <w:p w14:paraId="6056C846"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respiracja metodą impedancyjną</w:t>
            </w:r>
          </w:p>
          <w:p w14:paraId="7C4E137F"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częstość oddechu w zakresie min. 5-150 /min</w:t>
            </w:r>
          </w:p>
          <w:p w14:paraId="5A4EE8D2"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alarm bezdechu w zakresie min. 5-50 s</w:t>
            </w:r>
          </w:p>
          <w:p w14:paraId="20469988"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prezentacja fali oddechu</w:t>
            </w:r>
          </w:p>
          <w:p w14:paraId="4F7CB6B2"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niezależnie od min. 240 godzinnego trendu, statystyki HR z ostatnich 24 godzin zawierające informacje o wartościach HR: średniej, średniej dziennej, średniej nocnej, maksymalnej i minimalnej</w:t>
            </w:r>
          </w:p>
          <w:p w14:paraId="7E799EA8" w14:textId="77777777" w:rsidR="00214514" w:rsidRPr="008F52A7" w:rsidRDefault="00214514" w:rsidP="00E76422">
            <w:pPr>
              <w:pStyle w:val="Tekstpodstawowywcity"/>
              <w:spacing w:after="0"/>
              <w:ind w:left="0"/>
              <w:rPr>
                <w:rFonts w:ascii="Calibri" w:hAnsi="Calibri" w:cs="Calibri"/>
                <w:sz w:val="18"/>
                <w:szCs w:val="18"/>
              </w:rPr>
            </w:pPr>
            <w:r w:rsidRPr="008F52A7">
              <w:rPr>
                <w:rFonts w:ascii="Calibri" w:hAnsi="Calibri" w:cs="Calibri"/>
                <w:sz w:val="18"/>
                <w:szCs w:val="18"/>
              </w:rPr>
              <w:t>- wybór elektrod do detekcji oddechu (szczytami płuc lub przeponą) bez konieczności przepinania kabla EKG</w:t>
            </w:r>
          </w:p>
          <w:p w14:paraId="5B1DA077" w14:textId="1AC884A0"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bCs/>
                <w:sz w:val="18"/>
                <w:szCs w:val="18"/>
              </w:rPr>
              <w:t xml:space="preserve">- wyposażenie do modułu: kabel EKG 3 żyłowy i kabel </w:t>
            </w:r>
            <w:proofErr w:type="spellStart"/>
            <w:r w:rsidRPr="008F52A7">
              <w:rPr>
                <w:rFonts w:ascii="Calibri" w:hAnsi="Calibri" w:cs="Calibri"/>
                <w:bCs/>
                <w:sz w:val="18"/>
                <w:szCs w:val="18"/>
              </w:rPr>
              <w:t>ekg</w:t>
            </w:r>
            <w:proofErr w:type="spellEnd"/>
            <w:r w:rsidRPr="008F52A7">
              <w:rPr>
                <w:rFonts w:ascii="Calibri" w:hAnsi="Calibri" w:cs="Calibri"/>
                <w:bCs/>
                <w:sz w:val="18"/>
                <w:szCs w:val="18"/>
              </w:rPr>
              <w:t xml:space="preserve"> 5 żyłowy</w:t>
            </w:r>
          </w:p>
        </w:tc>
        <w:tc>
          <w:tcPr>
            <w:tcW w:w="1985" w:type="dxa"/>
            <w:shd w:val="clear" w:color="auto" w:fill="auto"/>
          </w:tcPr>
          <w:p w14:paraId="1AA1D4FE"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01048648" w14:textId="77777777" w:rsidTr="00E76422">
        <w:trPr>
          <w:trHeight w:val="488"/>
        </w:trPr>
        <w:tc>
          <w:tcPr>
            <w:tcW w:w="642" w:type="dxa"/>
            <w:shd w:val="clear" w:color="auto" w:fill="auto"/>
          </w:tcPr>
          <w:p w14:paraId="14E9195F" w14:textId="4A0C2119"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18</w:t>
            </w:r>
            <w:r w:rsidR="00214514" w:rsidRPr="008F52A7">
              <w:rPr>
                <w:rFonts w:ascii="Calibri" w:hAnsi="Calibri" w:cs="Calibri"/>
                <w:color w:val="000000"/>
                <w:sz w:val="18"/>
                <w:szCs w:val="18"/>
              </w:rPr>
              <w:t>.</w:t>
            </w:r>
          </w:p>
        </w:tc>
        <w:tc>
          <w:tcPr>
            <w:tcW w:w="6804" w:type="dxa"/>
            <w:shd w:val="clear" w:color="auto" w:fill="auto"/>
          </w:tcPr>
          <w:p w14:paraId="1994AFB1" w14:textId="77777777" w:rsidR="00214514" w:rsidRPr="008F52A7" w:rsidRDefault="00214514" w:rsidP="00E76422">
            <w:pPr>
              <w:rPr>
                <w:rFonts w:ascii="Calibri" w:hAnsi="Calibri" w:cs="Calibri"/>
                <w:bCs/>
                <w:sz w:val="18"/>
                <w:szCs w:val="18"/>
              </w:rPr>
            </w:pPr>
            <w:r w:rsidRPr="008F52A7">
              <w:rPr>
                <w:rFonts w:ascii="Calibri" w:hAnsi="Calibri" w:cs="Calibri"/>
                <w:bCs/>
                <w:sz w:val="18"/>
                <w:szCs w:val="18"/>
              </w:rPr>
              <w:t xml:space="preserve">Niezależny, wyjmowany moduł SpO2 odporny na niską perfuzję i artefakty ruchowe typu </w:t>
            </w:r>
            <w:proofErr w:type="spellStart"/>
            <w:r w:rsidRPr="008F52A7">
              <w:rPr>
                <w:rFonts w:ascii="Calibri" w:hAnsi="Calibri" w:cs="Calibri"/>
                <w:bCs/>
                <w:sz w:val="18"/>
                <w:szCs w:val="18"/>
              </w:rPr>
              <w:t>Nellcor</w:t>
            </w:r>
            <w:proofErr w:type="spellEnd"/>
            <w:r w:rsidRPr="008F52A7">
              <w:rPr>
                <w:rFonts w:ascii="Calibri" w:hAnsi="Calibri" w:cs="Calibri"/>
                <w:bCs/>
                <w:sz w:val="18"/>
                <w:szCs w:val="18"/>
              </w:rPr>
              <w:t xml:space="preserve"> </w:t>
            </w:r>
            <w:proofErr w:type="spellStart"/>
            <w:r w:rsidRPr="008F52A7">
              <w:rPr>
                <w:rFonts w:ascii="Calibri" w:hAnsi="Calibri" w:cs="Calibri"/>
                <w:bCs/>
                <w:sz w:val="18"/>
                <w:szCs w:val="18"/>
              </w:rPr>
              <w:t>OxiMax</w:t>
            </w:r>
            <w:proofErr w:type="spellEnd"/>
            <w:r w:rsidRPr="008F52A7">
              <w:rPr>
                <w:rFonts w:ascii="Calibri" w:hAnsi="Calibri" w:cs="Calibri"/>
                <w:bCs/>
                <w:sz w:val="18"/>
                <w:szCs w:val="18"/>
              </w:rPr>
              <w:t xml:space="preserve"> (w każdym kardiomonitorze)</w:t>
            </w:r>
          </w:p>
          <w:p w14:paraId="7824CA4D"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xml:space="preserve">- prezentacja krzywej </w:t>
            </w:r>
            <w:proofErr w:type="spellStart"/>
            <w:r w:rsidRPr="008F52A7">
              <w:rPr>
                <w:rFonts w:ascii="Calibri" w:hAnsi="Calibri" w:cs="Calibri"/>
                <w:sz w:val="18"/>
                <w:szCs w:val="18"/>
              </w:rPr>
              <w:t>pletyzmograficznej</w:t>
            </w:r>
            <w:proofErr w:type="spellEnd"/>
          </w:p>
          <w:p w14:paraId="3671E43C"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wartość saturacji w zakresie min. 1-100%</w:t>
            </w:r>
          </w:p>
          <w:p w14:paraId="4A4D99CD"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xml:space="preserve">- tętno obwodowe w zakresie min. 20-300 </w:t>
            </w:r>
            <w:proofErr w:type="spellStart"/>
            <w:r w:rsidRPr="008F52A7">
              <w:rPr>
                <w:rFonts w:ascii="Calibri" w:hAnsi="Calibri" w:cs="Calibri"/>
                <w:sz w:val="18"/>
                <w:szCs w:val="18"/>
              </w:rPr>
              <w:t>bpm</w:t>
            </w:r>
            <w:proofErr w:type="spellEnd"/>
          </w:p>
          <w:p w14:paraId="1E123CAB"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załączana przez użytkownika funkcja wysokiej czułości pomiaru SpO2 u pacjentów z bardzo niską perfuzją</w:t>
            </w:r>
          </w:p>
          <w:p w14:paraId="3CAE34E1"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lastRenderedPageBreak/>
              <w:t>- załączana przez użytkownika funkcja blokady alarmu SpO2 i pulsu obwodowego w sytuacji pomiaru ciśnienia nieinwazyjnego i saturacji na tej samej kończynie</w:t>
            </w:r>
          </w:p>
          <w:p w14:paraId="4D7F16F8" w14:textId="022F5D88" w:rsidR="00214514" w:rsidRPr="008F52A7" w:rsidRDefault="00214514" w:rsidP="00E76422">
            <w:pPr>
              <w:autoSpaceDE w:val="0"/>
              <w:autoSpaceDN w:val="0"/>
              <w:adjustRightInd w:val="0"/>
              <w:spacing w:after="0" w:line="240" w:lineRule="auto"/>
              <w:rPr>
                <w:rFonts w:ascii="Calibri" w:hAnsi="Calibri" w:cs="Calibri"/>
                <w:bCs/>
                <w:color w:val="000000"/>
                <w:sz w:val="18"/>
                <w:szCs w:val="18"/>
              </w:rPr>
            </w:pPr>
            <w:r w:rsidRPr="008F52A7">
              <w:rPr>
                <w:rFonts w:ascii="Calibri" w:hAnsi="Calibri" w:cs="Calibri"/>
                <w:bCs/>
                <w:sz w:val="18"/>
                <w:szCs w:val="18"/>
              </w:rPr>
              <w:t>- wyposażenie do modułu</w:t>
            </w:r>
            <w:r w:rsidRPr="008F52A7">
              <w:rPr>
                <w:rFonts w:ascii="Calibri" w:hAnsi="Calibri" w:cs="Calibri"/>
                <w:sz w:val="18"/>
                <w:szCs w:val="18"/>
              </w:rPr>
              <w:t>: przedłużacz i 2 wielorazowe czujniki  saturacji (1 typu klips na palec i 1 nasuwany na palec)</w:t>
            </w:r>
          </w:p>
        </w:tc>
        <w:tc>
          <w:tcPr>
            <w:tcW w:w="1985" w:type="dxa"/>
            <w:shd w:val="clear" w:color="auto" w:fill="auto"/>
          </w:tcPr>
          <w:p w14:paraId="1FA1108C" w14:textId="77777777" w:rsidR="00214514" w:rsidRPr="008F52A7" w:rsidRDefault="00214514" w:rsidP="00E76422">
            <w:pPr>
              <w:autoSpaceDE w:val="0"/>
              <w:autoSpaceDN w:val="0"/>
              <w:adjustRightInd w:val="0"/>
              <w:spacing w:after="0" w:line="240" w:lineRule="auto"/>
              <w:jc w:val="center"/>
              <w:rPr>
                <w:rFonts w:ascii="Calibri" w:hAnsi="Calibri" w:cs="Calibri"/>
                <w:bCs/>
                <w:color w:val="000000"/>
                <w:sz w:val="18"/>
                <w:szCs w:val="18"/>
              </w:rPr>
            </w:pPr>
            <w:r w:rsidRPr="008F52A7">
              <w:rPr>
                <w:rFonts w:ascii="Calibri" w:hAnsi="Calibri" w:cs="Calibri"/>
                <w:color w:val="000000"/>
                <w:sz w:val="18"/>
                <w:szCs w:val="18"/>
              </w:rPr>
              <w:lastRenderedPageBreak/>
              <w:t>TAK</w:t>
            </w:r>
          </w:p>
        </w:tc>
      </w:tr>
      <w:tr w:rsidR="00214514" w:rsidRPr="008F52A7" w14:paraId="09E6762D" w14:textId="77777777" w:rsidTr="00E76422">
        <w:trPr>
          <w:trHeight w:val="514"/>
        </w:trPr>
        <w:tc>
          <w:tcPr>
            <w:tcW w:w="642" w:type="dxa"/>
            <w:shd w:val="clear" w:color="auto" w:fill="auto"/>
          </w:tcPr>
          <w:p w14:paraId="25A02D35" w14:textId="374AD8BA"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lastRenderedPageBreak/>
              <w:t>19</w:t>
            </w:r>
            <w:r w:rsidR="00214514" w:rsidRPr="008F52A7">
              <w:rPr>
                <w:rFonts w:ascii="Calibri" w:hAnsi="Calibri" w:cs="Calibri"/>
                <w:color w:val="000000"/>
                <w:sz w:val="18"/>
                <w:szCs w:val="18"/>
              </w:rPr>
              <w:t>.</w:t>
            </w:r>
          </w:p>
        </w:tc>
        <w:tc>
          <w:tcPr>
            <w:tcW w:w="6804" w:type="dxa"/>
            <w:shd w:val="clear" w:color="auto" w:fill="auto"/>
          </w:tcPr>
          <w:p w14:paraId="6E23C9F3" w14:textId="77777777" w:rsidR="00214514" w:rsidRPr="008F52A7" w:rsidRDefault="00214514" w:rsidP="00E76422">
            <w:pPr>
              <w:rPr>
                <w:rFonts w:ascii="Calibri" w:hAnsi="Calibri" w:cs="Calibri"/>
                <w:bCs/>
                <w:sz w:val="18"/>
                <w:szCs w:val="18"/>
              </w:rPr>
            </w:pPr>
            <w:r w:rsidRPr="008F52A7">
              <w:rPr>
                <w:rFonts w:ascii="Calibri" w:hAnsi="Calibri" w:cs="Calibri"/>
                <w:bCs/>
                <w:sz w:val="18"/>
                <w:szCs w:val="18"/>
              </w:rPr>
              <w:t>Niezależny, wyjmowany moduł ciśnienia (w każdym kardiomonitorze)</w:t>
            </w:r>
          </w:p>
          <w:p w14:paraId="6E075B2D"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xml:space="preserve">- zakres pomiarowy: min. 15-270 </w:t>
            </w:r>
            <w:proofErr w:type="spellStart"/>
            <w:r w:rsidRPr="008F52A7">
              <w:rPr>
                <w:rFonts w:ascii="Calibri" w:hAnsi="Calibri" w:cs="Calibri"/>
                <w:sz w:val="18"/>
                <w:szCs w:val="18"/>
              </w:rPr>
              <w:t>mmHg</w:t>
            </w:r>
            <w:proofErr w:type="spellEnd"/>
          </w:p>
          <w:p w14:paraId="2B41AD7B"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xml:space="preserve">- pomiar automatyczny w min. zakresie od 1 do 480 min </w:t>
            </w:r>
          </w:p>
          <w:p w14:paraId="11A92353"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pomiaru ciągły oraz na żądanie</w:t>
            </w:r>
          </w:p>
          <w:p w14:paraId="20BCE040"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pomiar wartości pulsu z mankietu z prezentacją na ekranie</w:t>
            </w:r>
          </w:p>
          <w:p w14:paraId="08F3BA77"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pomiar i jednoczesna prezentacja ciśnienia skurczowego, średniego</w:t>
            </w:r>
          </w:p>
          <w:p w14:paraId="09451816"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i rozkurczowego</w:t>
            </w:r>
          </w:p>
          <w:p w14:paraId="3AB9C7F4"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możliwość wstępnego ustawienia górnego zakresu pompowania przez użytkownika przed uruchomieniem pomiaru</w:t>
            </w:r>
          </w:p>
          <w:p w14:paraId="0438ABD1"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niezależnie od min. 240 godzinnego trendu, statystyki pomiarów ciśnienia z ostatnich 24 godzin zawierające informacje o wartościach: średniej, średniej dziennej, średniej nocnej, maksymalnej i minimalnej (dla wartości skurczowej, średniej i rozkurczowej)</w:t>
            </w:r>
          </w:p>
          <w:p w14:paraId="0D24320B"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szybki dostęp do min. 100 ostatnich pomiarów z menu ciśnienia z informacją o wartościach ciśnienia i czasie pomiaru</w:t>
            </w:r>
          </w:p>
          <w:p w14:paraId="0CF314D0" w14:textId="40A07D8E"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bCs/>
                <w:sz w:val="18"/>
                <w:szCs w:val="18"/>
              </w:rPr>
              <w:t>- wyposażenie do modułu:</w:t>
            </w:r>
            <w:r w:rsidRPr="008F52A7">
              <w:rPr>
                <w:rFonts w:ascii="Calibri" w:hAnsi="Calibri" w:cs="Calibri"/>
                <w:sz w:val="18"/>
                <w:szCs w:val="18"/>
              </w:rPr>
              <w:t xml:space="preserve"> wężyk z </w:t>
            </w:r>
            <w:proofErr w:type="spellStart"/>
            <w:r w:rsidRPr="008F52A7">
              <w:rPr>
                <w:rFonts w:ascii="Calibri" w:hAnsi="Calibri" w:cs="Calibri"/>
                <w:sz w:val="18"/>
                <w:szCs w:val="18"/>
              </w:rPr>
              <w:t>szybkozłączkami</w:t>
            </w:r>
            <w:proofErr w:type="spellEnd"/>
            <w:r w:rsidRPr="008F52A7">
              <w:rPr>
                <w:rFonts w:ascii="Calibri" w:hAnsi="Calibri" w:cs="Calibri"/>
                <w:bCs/>
                <w:sz w:val="18"/>
                <w:szCs w:val="18"/>
              </w:rPr>
              <w:t xml:space="preserve"> i 3</w:t>
            </w:r>
            <w:r w:rsidRPr="008F52A7">
              <w:rPr>
                <w:rFonts w:ascii="Calibri" w:hAnsi="Calibri" w:cs="Calibri"/>
                <w:sz w:val="18"/>
                <w:szCs w:val="18"/>
              </w:rPr>
              <w:t xml:space="preserve"> wielorazowe mankiety dla dorosłych</w:t>
            </w:r>
          </w:p>
        </w:tc>
        <w:tc>
          <w:tcPr>
            <w:tcW w:w="1985" w:type="dxa"/>
            <w:shd w:val="clear" w:color="auto" w:fill="auto"/>
          </w:tcPr>
          <w:p w14:paraId="64722446"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73CB3551" w14:textId="77777777" w:rsidTr="00E76422">
        <w:trPr>
          <w:trHeight w:val="346"/>
        </w:trPr>
        <w:tc>
          <w:tcPr>
            <w:tcW w:w="642" w:type="dxa"/>
            <w:shd w:val="clear" w:color="auto" w:fill="auto"/>
          </w:tcPr>
          <w:p w14:paraId="695044F5" w14:textId="0E699E64"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20</w:t>
            </w:r>
            <w:r w:rsidR="00214514" w:rsidRPr="008F52A7">
              <w:rPr>
                <w:rFonts w:ascii="Calibri" w:hAnsi="Calibri" w:cs="Calibri"/>
                <w:color w:val="000000"/>
                <w:sz w:val="18"/>
                <w:szCs w:val="18"/>
              </w:rPr>
              <w:t>.</w:t>
            </w:r>
          </w:p>
        </w:tc>
        <w:tc>
          <w:tcPr>
            <w:tcW w:w="6804" w:type="dxa"/>
            <w:shd w:val="clear" w:color="auto" w:fill="auto"/>
          </w:tcPr>
          <w:p w14:paraId="67FD74D8"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Niezależny, wyjmowany moduł do pomiaru temperatury w jednym kanale (w każdym kardiomonitorze)</w:t>
            </w:r>
          </w:p>
          <w:p w14:paraId="01786E85"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xml:space="preserve">- zakres pomiarowy min. 15 – </w:t>
            </w:r>
            <w:smartTag w:uri="urn:schemas-microsoft-com:office:smarttags" w:element="metricconverter">
              <w:smartTagPr>
                <w:attr w:name="ProductID" w:val="42ﾰC"/>
              </w:smartTagPr>
              <w:r w:rsidRPr="008F52A7">
                <w:rPr>
                  <w:rFonts w:ascii="Calibri" w:hAnsi="Calibri" w:cs="Calibri"/>
                  <w:sz w:val="18"/>
                  <w:szCs w:val="18"/>
                </w:rPr>
                <w:t>42°C</w:t>
              </w:r>
            </w:smartTag>
            <w:r w:rsidRPr="008F52A7">
              <w:rPr>
                <w:rFonts w:ascii="Calibri" w:hAnsi="Calibri" w:cs="Calibri"/>
                <w:sz w:val="18"/>
                <w:szCs w:val="18"/>
              </w:rPr>
              <w:t>,</w:t>
            </w:r>
          </w:p>
          <w:p w14:paraId="47725614" w14:textId="043494F3"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wyposażenie do modułu: wielorazowa sonda dla dorosłych</w:t>
            </w:r>
          </w:p>
        </w:tc>
        <w:tc>
          <w:tcPr>
            <w:tcW w:w="1985" w:type="dxa"/>
            <w:shd w:val="clear" w:color="auto" w:fill="auto"/>
          </w:tcPr>
          <w:p w14:paraId="085D0666"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5354B8A5" w14:textId="77777777" w:rsidTr="00E76422">
        <w:trPr>
          <w:trHeight w:val="346"/>
        </w:trPr>
        <w:tc>
          <w:tcPr>
            <w:tcW w:w="642" w:type="dxa"/>
            <w:shd w:val="clear" w:color="auto" w:fill="auto"/>
          </w:tcPr>
          <w:p w14:paraId="55C96274" w14:textId="245FD0C9"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21</w:t>
            </w:r>
            <w:r w:rsidR="00214514" w:rsidRPr="008F52A7">
              <w:rPr>
                <w:rFonts w:ascii="Calibri" w:hAnsi="Calibri" w:cs="Calibri"/>
                <w:color w:val="000000"/>
                <w:sz w:val="18"/>
                <w:szCs w:val="18"/>
              </w:rPr>
              <w:t>.</w:t>
            </w:r>
          </w:p>
        </w:tc>
        <w:tc>
          <w:tcPr>
            <w:tcW w:w="6804" w:type="dxa"/>
            <w:shd w:val="clear" w:color="auto" w:fill="auto"/>
          </w:tcPr>
          <w:p w14:paraId="7FD15CB7" w14:textId="77777777" w:rsidR="00CE2DE3" w:rsidRPr="008F52A7" w:rsidRDefault="00214514" w:rsidP="00CE2DE3">
            <w:pPr>
              <w:rPr>
                <w:rFonts w:ascii="Calibri" w:hAnsi="Calibri" w:cs="Calibri"/>
                <w:sz w:val="18"/>
                <w:szCs w:val="18"/>
              </w:rPr>
            </w:pPr>
            <w:r w:rsidRPr="008F52A7">
              <w:rPr>
                <w:rFonts w:ascii="Calibri" w:hAnsi="Calibri" w:cs="Calibri"/>
                <w:sz w:val="18"/>
                <w:szCs w:val="18"/>
              </w:rPr>
              <w:t>Niezależny wyjmowany moduł kapnografii (tylko 1 moduł do wykorzystani</w:t>
            </w:r>
            <w:r w:rsidR="00CE2DE3" w:rsidRPr="008F52A7">
              <w:rPr>
                <w:rFonts w:ascii="Calibri" w:hAnsi="Calibri" w:cs="Calibri"/>
                <w:sz w:val="18"/>
                <w:szCs w:val="18"/>
              </w:rPr>
              <w:t>a w każdym z 6 kardiomonitorów)</w:t>
            </w:r>
          </w:p>
          <w:p w14:paraId="29D2EA10" w14:textId="1DDEE3A0" w:rsidR="00214514" w:rsidRPr="008F52A7" w:rsidRDefault="00214514" w:rsidP="00CE2DE3">
            <w:pPr>
              <w:rPr>
                <w:rFonts w:ascii="Calibri" w:hAnsi="Calibri" w:cs="Calibri"/>
                <w:sz w:val="18"/>
                <w:szCs w:val="18"/>
              </w:rPr>
            </w:pPr>
            <w:r w:rsidRPr="008F52A7">
              <w:rPr>
                <w:rFonts w:ascii="Calibri" w:hAnsi="Calibri" w:cs="Calibri"/>
                <w:sz w:val="18"/>
                <w:szCs w:val="18"/>
              </w:rPr>
              <w:t>- wyposażenie do modułu: zestaw do pomiaru</w:t>
            </w:r>
          </w:p>
        </w:tc>
        <w:tc>
          <w:tcPr>
            <w:tcW w:w="1985" w:type="dxa"/>
            <w:shd w:val="clear" w:color="auto" w:fill="auto"/>
          </w:tcPr>
          <w:p w14:paraId="1B6A2D33"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1868E706" w14:textId="77777777" w:rsidTr="004733D1">
        <w:trPr>
          <w:trHeight w:val="600"/>
        </w:trPr>
        <w:tc>
          <w:tcPr>
            <w:tcW w:w="642" w:type="dxa"/>
            <w:shd w:val="clear" w:color="auto" w:fill="auto"/>
          </w:tcPr>
          <w:p w14:paraId="743C77D7" w14:textId="7F166467"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22</w:t>
            </w:r>
            <w:r w:rsidR="00214514" w:rsidRPr="008F52A7">
              <w:rPr>
                <w:rFonts w:ascii="Calibri" w:hAnsi="Calibri" w:cs="Calibri"/>
                <w:color w:val="000000"/>
                <w:sz w:val="18"/>
                <w:szCs w:val="18"/>
              </w:rPr>
              <w:t>.</w:t>
            </w:r>
          </w:p>
        </w:tc>
        <w:tc>
          <w:tcPr>
            <w:tcW w:w="6804" w:type="dxa"/>
            <w:shd w:val="clear" w:color="auto" w:fill="auto"/>
          </w:tcPr>
          <w:p w14:paraId="4ECE7482" w14:textId="2680F11E"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bCs/>
                <w:sz w:val="18"/>
                <w:szCs w:val="18"/>
              </w:rPr>
              <w:t>Systemy wczesnego ostrzegania w kardiomonitorze: min. MEWS, NEWS2, MEOWS, SEWS</w:t>
            </w:r>
          </w:p>
        </w:tc>
        <w:tc>
          <w:tcPr>
            <w:tcW w:w="1985" w:type="dxa"/>
            <w:shd w:val="clear" w:color="auto" w:fill="auto"/>
          </w:tcPr>
          <w:p w14:paraId="61586D60"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7169C069" w14:textId="77777777" w:rsidTr="00E76422">
        <w:trPr>
          <w:trHeight w:val="417"/>
        </w:trPr>
        <w:tc>
          <w:tcPr>
            <w:tcW w:w="642" w:type="dxa"/>
            <w:shd w:val="clear" w:color="auto" w:fill="auto"/>
          </w:tcPr>
          <w:p w14:paraId="0B73A148" w14:textId="20D95684"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23</w:t>
            </w:r>
            <w:r w:rsidR="00214514" w:rsidRPr="008F52A7">
              <w:rPr>
                <w:rFonts w:ascii="Calibri" w:hAnsi="Calibri" w:cs="Calibri"/>
                <w:color w:val="000000"/>
                <w:sz w:val="18"/>
                <w:szCs w:val="18"/>
              </w:rPr>
              <w:t>.</w:t>
            </w:r>
          </w:p>
        </w:tc>
        <w:tc>
          <w:tcPr>
            <w:tcW w:w="6804" w:type="dxa"/>
            <w:shd w:val="clear" w:color="auto" w:fill="auto"/>
          </w:tcPr>
          <w:p w14:paraId="6DFF014C" w14:textId="3BAECDD6"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bCs/>
                <w:sz w:val="18"/>
                <w:szCs w:val="18"/>
              </w:rPr>
              <w:t>Kalkulator leków z tabelą rozcieńczeń i możliwością edytowania listy leków</w:t>
            </w:r>
          </w:p>
        </w:tc>
        <w:tc>
          <w:tcPr>
            <w:tcW w:w="1985" w:type="dxa"/>
            <w:shd w:val="clear" w:color="auto" w:fill="auto"/>
          </w:tcPr>
          <w:p w14:paraId="6AE1BF03"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25F18CC7" w14:textId="77777777" w:rsidTr="00E76422">
        <w:trPr>
          <w:trHeight w:val="775"/>
        </w:trPr>
        <w:tc>
          <w:tcPr>
            <w:tcW w:w="642" w:type="dxa"/>
            <w:shd w:val="clear" w:color="auto" w:fill="auto"/>
          </w:tcPr>
          <w:p w14:paraId="010772C3" w14:textId="27CB3ACB"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24</w:t>
            </w:r>
            <w:r w:rsidR="00214514" w:rsidRPr="008F52A7">
              <w:rPr>
                <w:rFonts w:ascii="Calibri" w:hAnsi="Calibri" w:cs="Calibri"/>
                <w:color w:val="000000"/>
                <w:sz w:val="18"/>
                <w:szCs w:val="18"/>
              </w:rPr>
              <w:t>.</w:t>
            </w:r>
          </w:p>
        </w:tc>
        <w:tc>
          <w:tcPr>
            <w:tcW w:w="6804" w:type="dxa"/>
            <w:shd w:val="clear" w:color="auto" w:fill="auto"/>
          </w:tcPr>
          <w:p w14:paraId="15CA44A3" w14:textId="3C1B5E96"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Możliwość rozbudowy kardiomonitora min. o saturację dualną, inwazyjny pomiar ciśnienia, analizator gazów anestetycznych, rzut serca metodą </w:t>
            </w:r>
            <w:proofErr w:type="spellStart"/>
            <w:r w:rsidRPr="008F52A7">
              <w:rPr>
                <w:rFonts w:ascii="Calibri" w:hAnsi="Calibri" w:cs="Calibri"/>
                <w:sz w:val="18"/>
                <w:szCs w:val="18"/>
              </w:rPr>
              <w:t>termodylucji</w:t>
            </w:r>
            <w:proofErr w:type="spellEnd"/>
            <w:r w:rsidRPr="008F52A7">
              <w:rPr>
                <w:rFonts w:ascii="Calibri" w:hAnsi="Calibri" w:cs="Calibri"/>
                <w:sz w:val="18"/>
                <w:szCs w:val="18"/>
              </w:rPr>
              <w:t>, rzut serca metodą kardiografii impedancyjnej, funkcję przywoływania pielęgniarki, NMT, BIS, EEG</w:t>
            </w:r>
          </w:p>
        </w:tc>
        <w:tc>
          <w:tcPr>
            <w:tcW w:w="1985" w:type="dxa"/>
            <w:shd w:val="clear" w:color="auto" w:fill="auto"/>
          </w:tcPr>
          <w:p w14:paraId="0BB7D1A0"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191DB4C8" w14:textId="77777777" w:rsidTr="00516A3D">
        <w:trPr>
          <w:trHeight w:val="567"/>
        </w:trPr>
        <w:tc>
          <w:tcPr>
            <w:tcW w:w="642" w:type="dxa"/>
            <w:shd w:val="clear" w:color="auto" w:fill="auto"/>
          </w:tcPr>
          <w:p w14:paraId="3EB27F7A" w14:textId="6A128D55"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25</w:t>
            </w:r>
            <w:r w:rsidR="00214514" w:rsidRPr="008F52A7">
              <w:rPr>
                <w:rFonts w:ascii="Calibri" w:hAnsi="Calibri" w:cs="Calibri"/>
                <w:color w:val="000000"/>
                <w:sz w:val="18"/>
                <w:szCs w:val="18"/>
              </w:rPr>
              <w:t>.</w:t>
            </w:r>
          </w:p>
        </w:tc>
        <w:tc>
          <w:tcPr>
            <w:tcW w:w="6804" w:type="dxa"/>
            <w:shd w:val="clear" w:color="auto" w:fill="auto"/>
          </w:tcPr>
          <w:p w14:paraId="01088427"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Dla każdego kardiomonitora stojak jezdny ze stali nierdzewnej wyposażony w półkę pod kardiomonitor i uchwyt do prowadzenia stojaka. Stojak osadzony na min. 5 łożyskowanych kołach.</w:t>
            </w:r>
          </w:p>
          <w:p w14:paraId="60D150F5" w14:textId="3EC26F9C"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Dla każdego kardiomonitora także uchwyt ścienny z koszykiem na akcesoria.</w:t>
            </w:r>
          </w:p>
        </w:tc>
        <w:tc>
          <w:tcPr>
            <w:tcW w:w="1985" w:type="dxa"/>
            <w:shd w:val="clear" w:color="auto" w:fill="auto"/>
          </w:tcPr>
          <w:p w14:paraId="591BC33C"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20387308" w14:textId="77777777" w:rsidTr="00E76422">
        <w:trPr>
          <w:trHeight w:val="514"/>
        </w:trPr>
        <w:tc>
          <w:tcPr>
            <w:tcW w:w="642" w:type="dxa"/>
            <w:shd w:val="clear" w:color="auto" w:fill="auto"/>
          </w:tcPr>
          <w:p w14:paraId="23AD2A49" w14:textId="0AF305A2"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26</w:t>
            </w:r>
            <w:r w:rsidR="00214514" w:rsidRPr="008F52A7">
              <w:rPr>
                <w:rFonts w:ascii="Calibri" w:hAnsi="Calibri" w:cs="Calibri"/>
                <w:color w:val="000000"/>
                <w:sz w:val="18"/>
                <w:szCs w:val="18"/>
              </w:rPr>
              <w:t>.</w:t>
            </w:r>
          </w:p>
        </w:tc>
        <w:tc>
          <w:tcPr>
            <w:tcW w:w="6804" w:type="dxa"/>
            <w:shd w:val="clear" w:color="auto" w:fill="auto"/>
          </w:tcPr>
          <w:p w14:paraId="453BECE4" w14:textId="44408A4A"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Każdy kardiomonitor posiada oprogramowanie kompatybilne z posiadanym przez Zamawiającego w szpitalnym oddziale ratunkowym systemem informatycznym TOP SOR</w:t>
            </w:r>
          </w:p>
        </w:tc>
        <w:tc>
          <w:tcPr>
            <w:tcW w:w="1985" w:type="dxa"/>
            <w:shd w:val="clear" w:color="auto" w:fill="auto"/>
          </w:tcPr>
          <w:p w14:paraId="26FBAD6A"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067BBC5D" w14:textId="77777777" w:rsidTr="00E76422">
        <w:trPr>
          <w:trHeight w:val="514"/>
        </w:trPr>
        <w:tc>
          <w:tcPr>
            <w:tcW w:w="642" w:type="dxa"/>
            <w:shd w:val="clear" w:color="auto" w:fill="auto"/>
          </w:tcPr>
          <w:p w14:paraId="30A1C43D" w14:textId="3C976912"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27</w:t>
            </w:r>
            <w:r w:rsidR="00214514" w:rsidRPr="008F52A7">
              <w:rPr>
                <w:rFonts w:ascii="Calibri" w:hAnsi="Calibri" w:cs="Calibri"/>
                <w:color w:val="000000"/>
                <w:sz w:val="18"/>
                <w:szCs w:val="18"/>
              </w:rPr>
              <w:t>.</w:t>
            </w:r>
          </w:p>
        </w:tc>
        <w:tc>
          <w:tcPr>
            <w:tcW w:w="6804" w:type="dxa"/>
            <w:shd w:val="clear" w:color="auto" w:fill="auto"/>
          </w:tcPr>
          <w:p w14:paraId="48F212D4" w14:textId="7B061D49"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4 zestawy serwisowe umożliwiający zastąpienie każdego niesprawnego elementu kardiomonitora oraz każdego z jego akcesoriów (Zamawiający rezygnuje jedynie z modułu kapnografii i wyposażenia do tego modułu oraz ze stojaka jezdnego i uchwytu ściennego z koszykiem na akcesoria). W skład każdego zestawu wchodzi min. wyświetlacz, moduły sterujące, akumulator, zasilacz, płyta główna i wymagane niezależne 4 moduły pomiarowe </w:t>
            </w:r>
            <w:r w:rsidRPr="008F52A7">
              <w:rPr>
                <w:rFonts w:ascii="Calibri" w:hAnsi="Calibri" w:cs="Calibri"/>
                <w:sz w:val="18"/>
                <w:szCs w:val="18"/>
              </w:rPr>
              <w:lastRenderedPageBreak/>
              <w:t>(bez modułu kapnografii) wraz z wymaganym do tych 4 modułów wyposażeniem (bez stojaka jezdnego i uchwytu ściennego z koszykiem)</w:t>
            </w:r>
          </w:p>
        </w:tc>
        <w:tc>
          <w:tcPr>
            <w:tcW w:w="1985" w:type="dxa"/>
            <w:shd w:val="clear" w:color="auto" w:fill="auto"/>
          </w:tcPr>
          <w:p w14:paraId="09C9317A"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lastRenderedPageBreak/>
              <w:t>TAK</w:t>
            </w:r>
          </w:p>
        </w:tc>
      </w:tr>
      <w:tr w:rsidR="00214514" w:rsidRPr="008F52A7" w14:paraId="0C61A9FF" w14:textId="77777777" w:rsidTr="00E76422">
        <w:trPr>
          <w:trHeight w:val="514"/>
        </w:trPr>
        <w:tc>
          <w:tcPr>
            <w:tcW w:w="642" w:type="dxa"/>
            <w:shd w:val="clear" w:color="auto" w:fill="auto"/>
          </w:tcPr>
          <w:p w14:paraId="53F5E140" w14:textId="7802E23C"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lastRenderedPageBreak/>
              <w:t>28</w:t>
            </w:r>
            <w:r w:rsidR="00214514" w:rsidRPr="008F52A7">
              <w:rPr>
                <w:rFonts w:ascii="Calibri" w:hAnsi="Calibri" w:cs="Calibri"/>
                <w:color w:val="000000"/>
                <w:sz w:val="18"/>
                <w:szCs w:val="18"/>
              </w:rPr>
              <w:t>.</w:t>
            </w:r>
          </w:p>
        </w:tc>
        <w:tc>
          <w:tcPr>
            <w:tcW w:w="6804" w:type="dxa"/>
            <w:shd w:val="clear" w:color="auto" w:fill="auto"/>
            <w:vAlign w:val="center"/>
          </w:tcPr>
          <w:p w14:paraId="1ACF2733" w14:textId="70059D09" w:rsidR="00214514" w:rsidRPr="008F52A7" w:rsidRDefault="00214514" w:rsidP="00E76422">
            <w:pPr>
              <w:autoSpaceDE w:val="0"/>
              <w:autoSpaceDN w:val="0"/>
              <w:adjustRightInd w:val="0"/>
              <w:spacing w:after="0" w:line="240" w:lineRule="auto"/>
              <w:rPr>
                <w:rFonts w:ascii="Calibri" w:hAnsi="Calibri" w:cs="Calibri"/>
                <w:b/>
                <w:color w:val="000000"/>
                <w:sz w:val="18"/>
                <w:szCs w:val="18"/>
              </w:rPr>
            </w:pPr>
            <w:r w:rsidRPr="008F52A7">
              <w:rPr>
                <w:rFonts w:ascii="Calibri" w:hAnsi="Calibri" w:cs="Calibri"/>
                <w:b/>
                <w:color w:val="000000"/>
                <w:sz w:val="18"/>
                <w:szCs w:val="18"/>
              </w:rPr>
              <w:t>Centrala monitorująca – 1 szt.</w:t>
            </w:r>
          </w:p>
        </w:tc>
        <w:tc>
          <w:tcPr>
            <w:tcW w:w="1985" w:type="dxa"/>
            <w:shd w:val="clear" w:color="auto" w:fill="auto"/>
          </w:tcPr>
          <w:p w14:paraId="181F85EE"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8F52A7" w:rsidRPr="008F52A7" w14:paraId="29FF2A6F" w14:textId="77777777" w:rsidTr="00E76422">
        <w:trPr>
          <w:trHeight w:val="514"/>
        </w:trPr>
        <w:tc>
          <w:tcPr>
            <w:tcW w:w="642" w:type="dxa"/>
            <w:shd w:val="clear" w:color="auto" w:fill="auto"/>
          </w:tcPr>
          <w:p w14:paraId="19C34766" w14:textId="1E0A3B7D"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29.</w:t>
            </w:r>
          </w:p>
        </w:tc>
        <w:tc>
          <w:tcPr>
            <w:tcW w:w="6804" w:type="dxa"/>
            <w:shd w:val="clear" w:color="auto" w:fill="auto"/>
          </w:tcPr>
          <w:p w14:paraId="7396CA86" w14:textId="75339E81"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bCs/>
                <w:sz w:val="18"/>
                <w:szCs w:val="18"/>
              </w:rPr>
              <w:t>Możliwość współpracy z min. 6 opisanymi wyżej kardiomonitorami</w:t>
            </w:r>
          </w:p>
        </w:tc>
        <w:tc>
          <w:tcPr>
            <w:tcW w:w="1985" w:type="dxa"/>
            <w:shd w:val="clear" w:color="auto" w:fill="auto"/>
          </w:tcPr>
          <w:p w14:paraId="7AE478E7" w14:textId="1FDC85CC"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4D1F09A5" w14:textId="77777777" w:rsidTr="00E76422">
        <w:trPr>
          <w:trHeight w:val="514"/>
        </w:trPr>
        <w:tc>
          <w:tcPr>
            <w:tcW w:w="642" w:type="dxa"/>
            <w:shd w:val="clear" w:color="auto" w:fill="auto"/>
          </w:tcPr>
          <w:p w14:paraId="3D0BA92F" w14:textId="68B2A7D5"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30.</w:t>
            </w:r>
          </w:p>
        </w:tc>
        <w:tc>
          <w:tcPr>
            <w:tcW w:w="6804" w:type="dxa"/>
            <w:shd w:val="clear" w:color="auto" w:fill="auto"/>
          </w:tcPr>
          <w:p w14:paraId="03664725" w14:textId="5854A808"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Ekran kolorowy LCD o przekątnej min. </w:t>
            </w:r>
            <w:smartTag w:uri="urn:schemas-microsoft-com:office:smarttags" w:element="metricconverter">
              <w:smartTagPr>
                <w:attr w:name="ProductID" w:val="24 cali"/>
              </w:smartTagPr>
              <w:r w:rsidRPr="008F52A7">
                <w:rPr>
                  <w:rFonts w:ascii="Calibri" w:hAnsi="Calibri" w:cs="Calibri"/>
                  <w:sz w:val="18"/>
                  <w:szCs w:val="18"/>
                </w:rPr>
                <w:t>24 cali</w:t>
              </w:r>
            </w:smartTag>
            <w:r w:rsidRPr="008F52A7">
              <w:rPr>
                <w:rFonts w:ascii="Calibri" w:hAnsi="Calibri" w:cs="Calibri"/>
                <w:sz w:val="18"/>
                <w:szCs w:val="18"/>
              </w:rPr>
              <w:t xml:space="preserve"> (rozdzielczość min. 1900x1000 pikseli). Hardware centrali wraz z ekranem w jednej, wspólnej obudowie.</w:t>
            </w:r>
          </w:p>
        </w:tc>
        <w:tc>
          <w:tcPr>
            <w:tcW w:w="1985" w:type="dxa"/>
            <w:shd w:val="clear" w:color="auto" w:fill="auto"/>
          </w:tcPr>
          <w:p w14:paraId="05C40C78" w14:textId="6A05AB0A"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31709A62" w14:textId="77777777" w:rsidTr="00E76422">
        <w:trPr>
          <w:trHeight w:val="514"/>
        </w:trPr>
        <w:tc>
          <w:tcPr>
            <w:tcW w:w="642" w:type="dxa"/>
            <w:shd w:val="clear" w:color="auto" w:fill="auto"/>
          </w:tcPr>
          <w:p w14:paraId="3AC1E5AB" w14:textId="585CD366"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31.</w:t>
            </w:r>
          </w:p>
        </w:tc>
        <w:tc>
          <w:tcPr>
            <w:tcW w:w="6804" w:type="dxa"/>
            <w:shd w:val="clear" w:color="auto" w:fill="auto"/>
          </w:tcPr>
          <w:p w14:paraId="3B94AC16" w14:textId="42BF2DC5"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Zasilanie sieciowe oraz z wbudowanego akumulatora przez min. 1 godzinę.</w:t>
            </w:r>
          </w:p>
        </w:tc>
        <w:tc>
          <w:tcPr>
            <w:tcW w:w="1985" w:type="dxa"/>
            <w:shd w:val="clear" w:color="auto" w:fill="auto"/>
          </w:tcPr>
          <w:p w14:paraId="519A8F19" w14:textId="767F86DB"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5844DC96" w14:textId="77777777" w:rsidTr="00E76422">
        <w:trPr>
          <w:trHeight w:val="514"/>
        </w:trPr>
        <w:tc>
          <w:tcPr>
            <w:tcW w:w="642" w:type="dxa"/>
            <w:shd w:val="clear" w:color="auto" w:fill="auto"/>
          </w:tcPr>
          <w:p w14:paraId="47DF7572" w14:textId="4B199284"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32.</w:t>
            </w:r>
          </w:p>
        </w:tc>
        <w:tc>
          <w:tcPr>
            <w:tcW w:w="6804" w:type="dxa"/>
            <w:shd w:val="clear" w:color="auto" w:fill="auto"/>
          </w:tcPr>
          <w:p w14:paraId="62A97A11" w14:textId="3B4BC9DD"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Ilość wyświetlanych przebiegów falowych z każdego łóżka w przypadku zbiorczej prezentacji wszystkich stanowisk – min. 4 </w:t>
            </w:r>
          </w:p>
        </w:tc>
        <w:tc>
          <w:tcPr>
            <w:tcW w:w="1985" w:type="dxa"/>
            <w:shd w:val="clear" w:color="auto" w:fill="auto"/>
          </w:tcPr>
          <w:p w14:paraId="1ABCCE59" w14:textId="156572CD"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12F722E8" w14:textId="77777777" w:rsidTr="00E76422">
        <w:trPr>
          <w:trHeight w:val="514"/>
        </w:trPr>
        <w:tc>
          <w:tcPr>
            <w:tcW w:w="642" w:type="dxa"/>
            <w:shd w:val="clear" w:color="auto" w:fill="auto"/>
          </w:tcPr>
          <w:p w14:paraId="64CF3F6E" w14:textId="1B69F132"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33.</w:t>
            </w:r>
          </w:p>
        </w:tc>
        <w:tc>
          <w:tcPr>
            <w:tcW w:w="6804" w:type="dxa"/>
            <w:shd w:val="clear" w:color="auto" w:fill="auto"/>
          </w:tcPr>
          <w:p w14:paraId="7DC15019" w14:textId="658C0151"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Komunikacja z użytkownikiem w języku polskim poprzez ekran dotykowy, klawiaturę i mysz komputerową</w:t>
            </w:r>
          </w:p>
        </w:tc>
        <w:tc>
          <w:tcPr>
            <w:tcW w:w="1985" w:type="dxa"/>
            <w:shd w:val="clear" w:color="auto" w:fill="auto"/>
          </w:tcPr>
          <w:p w14:paraId="7C2AD9EC" w14:textId="6FF1E408"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607BBBDF" w14:textId="77777777" w:rsidTr="00E76422">
        <w:trPr>
          <w:trHeight w:val="514"/>
        </w:trPr>
        <w:tc>
          <w:tcPr>
            <w:tcW w:w="642" w:type="dxa"/>
            <w:shd w:val="clear" w:color="auto" w:fill="auto"/>
          </w:tcPr>
          <w:p w14:paraId="2E02CE9D" w14:textId="2289F14C"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34.</w:t>
            </w:r>
          </w:p>
        </w:tc>
        <w:tc>
          <w:tcPr>
            <w:tcW w:w="6804" w:type="dxa"/>
            <w:shd w:val="clear" w:color="auto" w:fill="auto"/>
          </w:tcPr>
          <w:p w14:paraId="3CBD1695" w14:textId="471B7F0E"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Wpisywanie danych demograficznych pacjenta z pozycji centrali i bezpoś</w:t>
            </w:r>
            <w:r w:rsidRPr="008F52A7">
              <w:rPr>
                <w:rFonts w:ascii="Calibri" w:hAnsi="Calibri" w:cs="Calibri"/>
                <w:sz w:val="18"/>
                <w:szCs w:val="18"/>
              </w:rPr>
              <w:softHyphen/>
            </w:r>
            <w:r w:rsidRPr="008F52A7">
              <w:rPr>
                <w:rFonts w:ascii="Calibri" w:hAnsi="Calibri" w:cs="Calibri"/>
                <w:sz w:val="18"/>
                <w:szCs w:val="18"/>
              </w:rPr>
              <w:softHyphen/>
            </w:r>
            <w:r w:rsidRPr="008F52A7">
              <w:rPr>
                <w:rFonts w:ascii="Calibri" w:hAnsi="Calibri" w:cs="Calibri"/>
                <w:sz w:val="18"/>
                <w:szCs w:val="18"/>
              </w:rPr>
              <w:softHyphen/>
            </w:r>
            <w:r w:rsidRPr="008F52A7">
              <w:rPr>
                <w:rFonts w:ascii="Calibri" w:hAnsi="Calibri" w:cs="Calibri"/>
                <w:sz w:val="18"/>
                <w:szCs w:val="18"/>
              </w:rPr>
              <w:softHyphen/>
            </w:r>
            <w:r w:rsidRPr="008F52A7">
              <w:rPr>
                <w:rFonts w:ascii="Calibri" w:hAnsi="Calibri" w:cs="Calibri"/>
                <w:sz w:val="18"/>
                <w:szCs w:val="18"/>
              </w:rPr>
              <w:softHyphen/>
            </w:r>
            <w:r w:rsidRPr="008F52A7">
              <w:rPr>
                <w:rFonts w:ascii="Calibri" w:hAnsi="Calibri" w:cs="Calibri"/>
                <w:sz w:val="18"/>
                <w:szCs w:val="18"/>
              </w:rPr>
              <w:softHyphen/>
              <w:t>rednio w kardiomonitorach</w:t>
            </w:r>
          </w:p>
        </w:tc>
        <w:tc>
          <w:tcPr>
            <w:tcW w:w="1985" w:type="dxa"/>
            <w:shd w:val="clear" w:color="auto" w:fill="auto"/>
          </w:tcPr>
          <w:p w14:paraId="3D1818C9" w14:textId="2DC604A3"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2153E1A0" w14:textId="77777777" w:rsidTr="00E76422">
        <w:trPr>
          <w:trHeight w:val="514"/>
        </w:trPr>
        <w:tc>
          <w:tcPr>
            <w:tcW w:w="642" w:type="dxa"/>
            <w:shd w:val="clear" w:color="auto" w:fill="auto"/>
          </w:tcPr>
          <w:p w14:paraId="05E34696" w14:textId="78428F74"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35.</w:t>
            </w:r>
          </w:p>
        </w:tc>
        <w:tc>
          <w:tcPr>
            <w:tcW w:w="6804" w:type="dxa"/>
            <w:shd w:val="clear" w:color="auto" w:fill="auto"/>
          </w:tcPr>
          <w:p w14:paraId="7B17A388" w14:textId="04E614E1"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Archiwizacja wszystkich parametrów tj. jednocześnie wszystkich monitorowanych fal dynamicznych ze wszystkich stanowisk z min. 240 godz. monitorowania oraz jednocześnie wszystkich wartości i trendów ze wszystkich stanowisk z min. 240 godz. monitorowania z rozdzielczością trendów nie gorszą niż 5 s w całym okresie min. 240 godz.</w:t>
            </w:r>
          </w:p>
        </w:tc>
        <w:tc>
          <w:tcPr>
            <w:tcW w:w="1985" w:type="dxa"/>
            <w:shd w:val="clear" w:color="auto" w:fill="auto"/>
          </w:tcPr>
          <w:p w14:paraId="54E99DB4" w14:textId="20ACB343"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1D836A70" w14:textId="77777777" w:rsidTr="00E76422">
        <w:trPr>
          <w:trHeight w:val="514"/>
        </w:trPr>
        <w:tc>
          <w:tcPr>
            <w:tcW w:w="642" w:type="dxa"/>
            <w:shd w:val="clear" w:color="auto" w:fill="auto"/>
          </w:tcPr>
          <w:p w14:paraId="2A038BCC" w14:textId="50F29D0D"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36.</w:t>
            </w:r>
          </w:p>
        </w:tc>
        <w:tc>
          <w:tcPr>
            <w:tcW w:w="6804" w:type="dxa"/>
            <w:shd w:val="clear" w:color="auto" w:fill="auto"/>
          </w:tcPr>
          <w:p w14:paraId="6516CE53" w14:textId="09BBB895"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Wydruk na sieciowej drukarce laserowej w formacie A4 </w:t>
            </w:r>
          </w:p>
        </w:tc>
        <w:tc>
          <w:tcPr>
            <w:tcW w:w="1985" w:type="dxa"/>
            <w:shd w:val="clear" w:color="auto" w:fill="auto"/>
          </w:tcPr>
          <w:p w14:paraId="36F62F5A" w14:textId="1C65E736"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353DAEF9" w14:textId="77777777" w:rsidTr="00E76422">
        <w:trPr>
          <w:trHeight w:val="514"/>
        </w:trPr>
        <w:tc>
          <w:tcPr>
            <w:tcW w:w="642" w:type="dxa"/>
            <w:shd w:val="clear" w:color="auto" w:fill="auto"/>
          </w:tcPr>
          <w:p w14:paraId="5596FCE3" w14:textId="67F4F29F"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37.</w:t>
            </w:r>
          </w:p>
        </w:tc>
        <w:tc>
          <w:tcPr>
            <w:tcW w:w="6804" w:type="dxa"/>
            <w:shd w:val="clear" w:color="auto" w:fill="auto"/>
          </w:tcPr>
          <w:p w14:paraId="1C708521" w14:textId="01A4F27E"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Możliwość zmiany ustawień alarmowych w monitorach z pozycji centrali, możliwość włączenia pomiaru ciśnienia nieinwazyjnego w monitorach z pozycji centrali</w:t>
            </w:r>
          </w:p>
        </w:tc>
        <w:tc>
          <w:tcPr>
            <w:tcW w:w="1985" w:type="dxa"/>
            <w:shd w:val="clear" w:color="auto" w:fill="auto"/>
          </w:tcPr>
          <w:p w14:paraId="23B015B6" w14:textId="0C63BC3E"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4AB78128" w14:textId="77777777" w:rsidTr="00E76422">
        <w:trPr>
          <w:trHeight w:val="514"/>
        </w:trPr>
        <w:tc>
          <w:tcPr>
            <w:tcW w:w="642" w:type="dxa"/>
            <w:shd w:val="clear" w:color="auto" w:fill="auto"/>
          </w:tcPr>
          <w:p w14:paraId="1A6E67B7" w14:textId="3BD2538F"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38.</w:t>
            </w:r>
          </w:p>
        </w:tc>
        <w:tc>
          <w:tcPr>
            <w:tcW w:w="6804" w:type="dxa"/>
            <w:shd w:val="clear" w:color="auto" w:fill="auto"/>
          </w:tcPr>
          <w:p w14:paraId="188DA87B" w14:textId="2FF76E64"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Komunikacja interaktywna w ramach systemu: monitor-centrala, centrala-monitor</w:t>
            </w:r>
          </w:p>
        </w:tc>
        <w:tc>
          <w:tcPr>
            <w:tcW w:w="1985" w:type="dxa"/>
            <w:shd w:val="clear" w:color="auto" w:fill="auto"/>
          </w:tcPr>
          <w:p w14:paraId="0D8537BA" w14:textId="69393DC9"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6DC846E5" w14:textId="77777777" w:rsidTr="00E76422">
        <w:trPr>
          <w:trHeight w:val="514"/>
        </w:trPr>
        <w:tc>
          <w:tcPr>
            <w:tcW w:w="642" w:type="dxa"/>
            <w:shd w:val="clear" w:color="auto" w:fill="auto"/>
          </w:tcPr>
          <w:p w14:paraId="7CE2CA46" w14:textId="00E7DA0A"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39.</w:t>
            </w:r>
          </w:p>
        </w:tc>
        <w:tc>
          <w:tcPr>
            <w:tcW w:w="6804" w:type="dxa"/>
            <w:shd w:val="clear" w:color="auto" w:fill="auto"/>
          </w:tcPr>
          <w:p w14:paraId="2376CB1B" w14:textId="4252C906"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Przewodowa łączność centrali z 6 kardiomonitorami modułowymi z wykorzystaniem gniazd RJ-45</w:t>
            </w:r>
          </w:p>
        </w:tc>
        <w:tc>
          <w:tcPr>
            <w:tcW w:w="1985" w:type="dxa"/>
            <w:shd w:val="clear" w:color="auto" w:fill="auto"/>
          </w:tcPr>
          <w:p w14:paraId="1F5A7F09" w14:textId="540428C0"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79C3818A" w14:textId="77777777" w:rsidTr="00E76422">
        <w:trPr>
          <w:trHeight w:val="514"/>
        </w:trPr>
        <w:tc>
          <w:tcPr>
            <w:tcW w:w="642" w:type="dxa"/>
            <w:shd w:val="clear" w:color="auto" w:fill="auto"/>
          </w:tcPr>
          <w:p w14:paraId="3754BC19" w14:textId="201F3B18"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40.</w:t>
            </w:r>
          </w:p>
        </w:tc>
        <w:tc>
          <w:tcPr>
            <w:tcW w:w="6804" w:type="dxa"/>
            <w:shd w:val="clear" w:color="auto" w:fill="auto"/>
          </w:tcPr>
          <w:p w14:paraId="48C0DD21" w14:textId="7CF6B039"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Możliwość rozbudowy centrali o współpracę z nadajnikami telemetrycznymi EKG</w:t>
            </w:r>
          </w:p>
        </w:tc>
        <w:tc>
          <w:tcPr>
            <w:tcW w:w="1985" w:type="dxa"/>
            <w:shd w:val="clear" w:color="auto" w:fill="auto"/>
          </w:tcPr>
          <w:p w14:paraId="29F010DC" w14:textId="3E9C3AB2"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7ED7133A" w14:textId="77777777" w:rsidTr="00E76422">
        <w:trPr>
          <w:trHeight w:val="514"/>
        </w:trPr>
        <w:tc>
          <w:tcPr>
            <w:tcW w:w="642" w:type="dxa"/>
            <w:shd w:val="clear" w:color="auto" w:fill="auto"/>
          </w:tcPr>
          <w:p w14:paraId="5C4D7F1F" w14:textId="0136F49F"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41.</w:t>
            </w:r>
          </w:p>
        </w:tc>
        <w:tc>
          <w:tcPr>
            <w:tcW w:w="6804" w:type="dxa"/>
            <w:shd w:val="clear" w:color="auto" w:fill="auto"/>
          </w:tcPr>
          <w:p w14:paraId="2412A8FF" w14:textId="1ED37657"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Gwarancja 24 miesiące</w:t>
            </w:r>
          </w:p>
        </w:tc>
        <w:tc>
          <w:tcPr>
            <w:tcW w:w="1985" w:type="dxa"/>
            <w:shd w:val="clear" w:color="auto" w:fill="auto"/>
          </w:tcPr>
          <w:p w14:paraId="7AEA0537" w14:textId="0A849C8E"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bl>
    <w:p w14:paraId="39B9DDCD" w14:textId="77777777" w:rsidR="00B816C3" w:rsidRDefault="00B816C3" w:rsidP="00647ADF">
      <w:pPr>
        <w:rPr>
          <w:rFonts w:ascii="Calibri" w:hAnsi="Calibri" w:cs="Calibri"/>
          <w:b/>
          <w:sz w:val="24"/>
          <w:szCs w:val="24"/>
          <w:u w:val="single"/>
        </w:rPr>
      </w:pPr>
    </w:p>
    <w:p w14:paraId="10BC8530" w14:textId="37BEB8D2" w:rsidR="00B816C3" w:rsidRPr="00B816C3" w:rsidRDefault="00B816C3" w:rsidP="00B816C3">
      <w:pPr>
        <w:rPr>
          <w:rFonts w:ascii="Calibri" w:hAnsi="Calibri" w:cs="Calibri"/>
          <w:b/>
          <w:sz w:val="24"/>
          <w:szCs w:val="24"/>
          <w:u w:val="single"/>
        </w:rPr>
      </w:pPr>
      <w:r>
        <w:rPr>
          <w:rFonts w:ascii="Calibri" w:hAnsi="Calibri" w:cs="Calibri"/>
          <w:b/>
          <w:sz w:val="24"/>
          <w:szCs w:val="24"/>
          <w:u w:val="single"/>
        </w:rPr>
        <w:t>Pakiet 4</w:t>
      </w:r>
      <w:r w:rsidRPr="00B816C3">
        <w:rPr>
          <w:rFonts w:ascii="Calibri" w:hAnsi="Calibri" w:cs="Calibri"/>
          <w:b/>
          <w:sz w:val="24"/>
          <w:szCs w:val="24"/>
          <w:u w:val="single"/>
        </w:rPr>
        <w:t>:</w:t>
      </w:r>
    </w:p>
    <w:p w14:paraId="51DBFFED" w14:textId="24453BC7" w:rsidR="00B816C3" w:rsidRDefault="00B816C3" w:rsidP="00647ADF">
      <w:pPr>
        <w:rPr>
          <w:rFonts w:ascii="Calibri" w:hAnsi="Calibri" w:cs="Calibri"/>
          <w:b/>
          <w:sz w:val="24"/>
          <w:szCs w:val="24"/>
          <w:u w:val="single"/>
        </w:rPr>
      </w:pPr>
      <w:r w:rsidRPr="00B816C3">
        <w:rPr>
          <w:rFonts w:ascii="Calibri" w:hAnsi="Calibri" w:cs="Calibri"/>
          <w:b/>
          <w:sz w:val="24"/>
          <w:szCs w:val="24"/>
          <w:u w:val="single"/>
        </w:rPr>
        <w:t xml:space="preserve">1. </w:t>
      </w:r>
      <w:r w:rsidR="001C6412" w:rsidRPr="001C6412">
        <w:rPr>
          <w:rFonts w:ascii="Calibri" w:hAnsi="Calibri" w:cs="Calibri"/>
          <w:b/>
          <w:sz w:val="24"/>
          <w:szCs w:val="24"/>
          <w:u w:val="single"/>
        </w:rPr>
        <w:t xml:space="preserve">Zestaw pomp infuzyjnych </w:t>
      </w:r>
      <w:proofErr w:type="spellStart"/>
      <w:r w:rsidR="001C6412" w:rsidRPr="001C6412">
        <w:rPr>
          <w:rFonts w:ascii="Calibri" w:hAnsi="Calibri" w:cs="Calibri"/>
          <w:b/>
          <w:sz w:val="24"/>
          <w:szCs w:val="24"/>
          <w:u w:val="single"/>
        </w:rPr>
        <w:t>dwustrzykawkowych</w:t>
      </w:r>
      <w:proofErr w:type="spellEnd"/>
      <w:r w:rsidR="001C6412" w:rsidRPr="001C6412">
        <w:rPr>
          <w:rFonts w:ascii="Calibri" w:hAnsi="Calibri" w:cs="Calibri"/>
          <w:b/>
          <w:sz w:val="24"/>
          <w:szCs w:val="24"/>
          <w:u w:val="single"/>
        </w:rPr>
        <w:t xml:space="preserve">  (10 szt.)</w:t>
      </w:r>
      <w:r w:rsidR="001C6412">
        <w:rPr>
          <w:rFonts w:ascii="Calibri" w:hAnsi="Calibri" w:cs="Calibri"/>
          <w:b/>
          <w:sz w:val="24"/>
          <w:szCs w:val="24"/>
          <w:u w:val="single"/>
        </w:rPr>
        <w:t xml:space="preserve"> z akcesoriami – komplet.</w:t>
      </w:r>
    </w:p>
    <w:tbl>
      <w:tblPr>
        <w:tblW w:w="94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6804"/>
        <w:gridCol w:w="1985"/>
      </w:tblGrid>
      <w:tr w:rsidR="00B816C3" w:rsidRPr="008F52A7" w14:paraId="1730A4E6" w14:textId="77777777" w:rsidTr="00B816C3">
        <w:trPr>
          <w:trHeight w:val="535"/>
        </w:trPr>
        <w:tc>
          <w:tcPr>
            <w:tcW w:w="642" w:type="dxa"/>
            <w:shd w:val="clear" w:color="auto" w:fill="auto"/>
          </w:tcPr>
          <w:p w14:paraId="5DE731F0" w14:textId="77777777" w:rsidR="00B816C3" w:rsidRPr="008F52A7" w:rsidRDefault="00B816C3" w:rsidP="00B816C3">
            <w:pPr>
              <w:autoSpaceDE w:val="0"/>
              <w:autoSpaceDN w:val="0"/>
              <w:adjustRightInd w:val="0"/>
              <w:spacing w:after="0" w:line="240" w:lineRule="auto"/>
              <w:jc w:val="center"/>
              <w:rPr>
                <w:rFonts w:ascii="Calibri" w:hAnsi="Calibri" w:cs="Calibri"/>
                <w:b/>
                <w:bCs/>
                <w:color w:val="000000"/>
                <w:sz w:val="18"/>
                <w:szCs w:val="18"/>
              </w:rPr>
            </w:pPr>
            <w:r w:rsidRPr="008F52A7">
              <w:rPr>
                <w:rFonts w:ascii="Calibri" w:hAnsi="Calibri" w:cs="Calibri"/>
                <w:b/>
                <w:bCs/>
                <w:color w:val="000000"/>
                <w:sz w:val="18"/>
                <w:szCs w:val="18"/>
              </w:rPr>
              <w:t>L.p.</w:t>
            </w:r>
          </w:p>
        </w:tc>
        <w:tc>
          <w:tcPr>
            <w:tcW w:w="6804" w:type="dxa"/>
            <w:shd w:val="clear" w:color="auto" w:fill="auto"/>
          </w:tcPr>
          <w:p w14:paraId="0973B449" w14:textId="77777777" w:rsidR="00B816C3" w:rsidRPr="008F52A7" w:rsidRDefault="00B816C3" w:rsidP="00B816C3">
            <w:pPr>
              <w:autoSpaceDE w:val="0"/>
              <w:autoSpaceDN w:val="0"/>
              <w:adjustRightInd w:val="0"/>
              <w:spacing w:after="0" w:line="240" w:lineRule="auto"/>
              <w:jc w:val="center"/>
              <w:rPr>
                <w:rFonts w:ascii="Calibri" w:hAnsi="Calibri" w:cs="Calibri"/>
                <w:b/>
                <w:bCs/>
                <w:color w:val="000000"/>
                <w:sz w:val="18"/>
                <w:szCs w:val="18"/>
              </w:rPr>
            </w:pPr>
            <w:r w:rsidRPr="008F52A7">
              <w:rPr>
                <w:rFonts w:ascii="Calibri" w:hAnsi="Calibri" w:cs="Calibri"/>
                <w:b/>
                <w:bCs/>
                <w:color w:val="000000"/>
                <w:sz w:val="18"/>
                <w:szCs w:val="18"/>
              </w:rPr>
              <w:t xml:space="preserve">Parametr </w:t>
            </w:r>
          </w:p>
        </w:tc>
        <w:tc>
          <w:tcPr>
            <w:tcW w:w="1985" w:type="dxa"/>
            <w:shd w:val="clear" w:color="auto" w:fill="auto"/>
          </w:tcPr>
          <w:p w14:paraId="36D7FDCE" w14:textId="77777777" w:rsidR="00B816C3" w:rsidRPr="008F52A7" w:rsidRDefault="00B816C3" w:rsidP="00B816C3">
            <w:pPr>
              <w:autoSpaceDE w:val="0"/>
              <w:autoSpaceDN w:val="0"/>
              <w:adjustRightInd w:val="0"/>
              <w:spacing w:after="0" w:line="240" w:lineRule="auto"/>
              <w:jc w:val="center"/>
              <w:rPr>
                <w:rFonts w:ascii="Calibri" w:hAnsi="Calibri" w:cs="Calibri"/>
                <w:b/>
                <w:bCs/>
                <w:color w:val="000000"/>
                <w:sz w:val="18"/>
                <w:szCs w:val="18"/>
              </w:rPr>
            </w:pPr>
            <w:r w:rsidRPr="008F52A7">
              <w:rPr>
                <w:rFonts w:ascii="Calibri" w:hAnsi="Calibri" w:cs="Calibri"/>
                <w:b/>
                <w:bCs/>
                <w:color w:val="000000"/>
                <w:sz w:val="18"/>
                <w:szCs w:val="18"/>
              </w:rPr>
              <w:t>Wymaganie</w:t>
            </w:r>
          </w:p>
        </w:tc>
      </w:tr>
      <w:tr w:rsidR="001C6412" w:rsidRPr="008F52A7" w14:paraId="439A6ABA" w14:textId="77777777" w:rsidTr="00B816C3">
        <w:trPr>
          <w:trHeight w:val="534"/>
        </w:trPr>
        <w:tc>
          <w:tcPr>
            <w:tcW w:w="642" w:type="dxa"/>
            <w:shd w:val="clear" w:color="auto" w:fill="auto"/>
          </w:tcPr>
          <w:p w14:paraId="73F6DF78" w14:textId="348838F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w:t>
            </w:r>
          </w:p>
        </w:tc>
        <w:tc>
          <w:tcPr>
            <w:tcW w:w="6804" w:type="dxa"/>
            <w:shd w:val="clear" w:color="auto" w:fill="auto"/>
            <w:vAlign w:val="center"/>
          </w:tcPr>
          <w:p w14:paraId="60E7F6B4" w14:textId="434F0DB7" w:rsidR="001C6412" w:rsidRPr="009D1C3A" w:rsidRDefault="001C6412" w:rsidP="00B816C3">
            <w:pPr>
              <w:autoSpaceDE w:val="0"/>
              <w:autoSpaceDN w:val="0"/>
              <w:adjustRightInd w:val="0"/>
              <w:spacing w:after="0" w:line="240" w:lineRule="auto"/>
              <w:rPr>
                <w:rFonts w:ascii="Calibri" w:hAnsi="Calibri" w:cs="Calibri"/>
                <w:bCs/>
                <w:color w:val="000000"/>
                <w:sz w:val="18"/>
                <w:szCs w:val="18"/>
              </w:rPr>
            </w:pPr>
            <w:r w:rsidRPr="001C6412">
              <w:rPr>
                <w:rFonts w:ascii="Calibri" w:hAnsi="Calibri" w:cs="Calibri"/>
                <w:bCs/>
                <w:color w:val="000000"/>
                <w:sz w:val="18"/>
                <w:szCs w:val="18"/>
              </w:rPr>
              <w:t xml:space="preserve">Zestaw pomp infuzyjnych </w:t>
            </w:r>
            <w:proofErr w:type="spellStart"/>
            <w:r w:rsidRPr="001C6412">
              <w:rPr>
                <w:rFonts w:ascii="Calibri" w:hAnsi="Calibri" w:cs="Calibri"/>
                <w:bCs/>
                <w:color w:val="000000"/>
                <w:sz w:val="18"/>
                <w:szCs w:val="18"/>
              </w:rPr>
              <w:t>dwustrzykawkowych</w:t>
            </w:r>
            <w:proofErr w:type="spellEnd"/>
            <w:r w:rsidRPr="001C6412">
              <w:rPr>
                <w:rFonts w:ascii="Calibri" w:hAnsi="Calibri" w:cs="Calibri"/>
                <w:bCs/>
                <w:color w:val="000000"/>
                <w:sz w:val="18"/>
                <w:szCs w:val="18"/>
              </w:rPr>
              <w:t xml:space="preserve"> z możliwością rozłączenia pomp</w:t>
            </w:r>
            <w:r w:rsidR="009651AB">
              <w:rPr>
                <w:rFonts w:ascii="Calibri" w:hAnsi="Calibri" w:cs="Calibri"/>
                <w:bCs/>
                <w:color w:val="000000"/>
                <w:sz w:val="18"/>
                <w:szCs w:val="18"/>
              </w:rPr>
              <w:t>,</w:t>
            </w:r>
            <w:r w:rsidRPr="001C6412">
              <w:rPr>
                <w:rFonts w:ascii="Calibri" w:hAnsi="Calibri" w:cs="Calibri"/>
                <w:bCs/>
                <w:color w:val="000000"/>
                <w:sz w:val="18"/>
                <w:szCs w:val="18"/>
              </w:rPr>
              <w:t xml:space="preserve"> które mogą działać jako dwie niezależne pompy. Pompa służąca do infuzji dożylnej lub podskórnej u pacjentów dorosłych, dzieci i noworodków w przerywanych lub ciągłych infuzjach płynów pozajelitowych, leków, krwi i preparatów krwiopochodnych, sterowana elektronicznie umożliwiająca współpr</w:t>
            </w:r>
            <w:r w:rsidR="00912BA4">
              <w:rPr>
                <w:rFonts w:ascii="Calibri" w:hAnsi="Calibri" w:cs="Calibri"/>
                <w:bCs/>
                <w:color w:val="000000"/>
                <w:sz w:val="18"/>
                <w:szCs w:val="18"/>
              </w:rPr>
              <w:t>acę</w:t>
            </w:r>
            <w:r w:rsidRPr="001C6412">
              <w:rPr>
                <w:rFonts w:ascii="Calibri" w:hAnsi="Calibri" w:cs="Calibri"/>
                <w:bCs/>
                <w:color w:val="000000"/>
                <w:sz w:val="18"/>
                <w:szCs w:val="18"/>
              </w:rPr>
              <w:t xml:space="preserve"> z systemem centralnego zasilania i zarządzania danymi, umożliwiającą podłączenie pompy do szpitalnego systemu informatycznego</w:t>
            </w:r>
          </w:p>
        </w:tc>
        <w:tc>
          <w:tcPr>
            <w:tcW w:w="1985" w:type="dxa"/>
            <w:shd w:val="clear" w:color="auto" w:fill="auto"/>
          </w:tcPr>
          <w:p w14:paraId="3DF037D3" w14:textId="05E7E0E0"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TAK</w:t>
            </w:r>
          </w:p>
        </w:tc>
      </w:tr>
      <w:tr w:rsidR="001C6412" w:rsidRPr="008F52A7" w14:paraId="013914E2" w14:textId="77777777" w:rsidTr="00B816C3">
        <w:trPr>
          <w:trHeight w:val="534"/>
        </w:trPr>
        <w:tc>
          <w:tcPr>
            <w:tcW w:w="642" w:type="dxa"/>
            <w:shd w:val="clear" w:color="auto" w:fill="auto"/>
          </w:tcPr>
          <w:p w14:paraId="4032D5F5" w14:textId="78D610AD"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w:t>
            </w:r>
          </w:p>
        </w:tc>
        <w:tc>
          <w:tcPr>
            <w:tcW w:w="6804" w:type="dxa"/>
            <w:shd w:val="clear" w:color="auto" w:fill="auto"/>
            <w:vAlign w:val="center"/>
          </w:tcPr>
          <w:p w14:paraId="79470000" w14:textId="4FAF1C19" w:rsidR="001C6412" w:rsidRPr="009D1C3A" w:rsidRDefault="001C6412" w:rsidP="00B816C3">
            <w:pPr>
              <w:autoSpaceDE w:val="0"/>
              <w:autoSpaceDN w:val="0"/>
              <w:adjustRightInd w:val="0"/>
              <w:spacing w:after="0" w:line="240" w:lineRule="auto"/>
              <w:rPr>
                <w:rFonts w:ascii="Calibri" w:hAnsi="Calibri" w:cs="Calibri"/>
                <w:bCs/>
                <w:color w:val="000000"/>
                <w:sz w:val="18"/>
                <w:szCs w:val="18"/>
              </w:rPr>
            </w:pPr>
            <w:r w:rsidRPr="009D1C3A">
              <w:rPr>
                <w:rFonts w:ascii="Calibri" w:hAnsi="Calibri" w:cs="Calibri"/>
                <w:bCs/>
                <w:color w:val="000000"/>
                <w:sz w:val="18"/>
                <w:szCs w:val="18"/>
              </w:rPr>
              <w:t xml:space="preserve">Zasilanie sieciowe zgodne z warunkami obowiązującymi w Polsce, AC 230 V 50 </w:t>
            </w:r>
            <w:proofErr w:type="spellStart"/>
            <w:r w:rsidRPr="009D1C3A">
              <w:rPr>
                <w:rFonts w:ascii="Calibri" w:hAnsi="Calibri" w:cs="Calibri"/>
                <w:bCs/>
                <w:color w:val="000000"/>
                <w:sz w:val="18"/>
                <w:szCs w:val="18"/>
              </w:rPr>
              <w:t>Hz</w:t>
            </w:r>
            <w:proofErr w:type="spellEnd"/>
          </w:p>
        </w:tc>
        <w:tc>
          <w:tcPr>
            <w:tcW w:w="1985" w:type="dxa"/>
            <w:shd w:val="clear" w:color="auto" w:fill="auto"/>
          </w:tcPr>
          <w:p w14:paraId="33D804B3" w14:textId="77777777" w:rsidR="001C6412" w:rsidRPr="008F52A7" w:rsidRDefault="001C6412" w:rsidP="00B816C3">
            <w:pPr>
              <w:autoSpaceDE w:val="0"/>
              <w:autoSpaceDN w:val="0"/>
              <w:adjustRightInd w:val="0"/>
              <w:spacing w:after="0" w:line="240" w:lineRule="auto"/>
              <w:jc w:val="center"/>
              <w:rPr>
                <w:rFonts w:ascii="Calibri" w:hAnsi="Calibri" w:cs="Calibri"/>
                <w:b/>
                <w:bCs/>
                <w:color w:val="000000"/>
                <w:sz w:val="18"/>
                <w:szCs w:val="18"/>
              </w:rPr>
            </w:pPr>
            <w:r w:rsidRPr="008F52A7">
              <w:rPr>
                <w:rFonts w:ascii="Calibri" w:hAnsi="Calibri" w:cs="Calibri"/>
                <w:color w:val="000000"/>
                <w:sz w:val="18"/>
                <w:szCs w:val="18"/>
              </w:rPr>
              <w:t>TAK</w:t>
            </w:r>
          </w:p>
        </w:tc>
      </w:tr>
      <w:tr w:rsidR="001C6412" w:rsidRPr="008F52A7" w14:paraId="5423E914" w14:textId="77777777" w:rsidTr="00B816C3">
        <w:trPr>
          <w:trHeight w:val="659"/>
        </w:trPr>
        <w:tc>
          <w:tcPr>
            <w:tcW w:w="642" w:type="dxa"/>
            <w:shd w:val="clear" w:color="auto" w:fill="auto"/>
          </w:tcPr>
          <w:p w14:paraId="05E2CB04" w14:textId="198E2A1C"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w:t>
            </w:r>
          </w:p>
        </w:tc>
        <w:tc>
          <w:tcPr>
            <w:tcW w:w="6804" w:type="dxa"/>
            <w:shd w:val="clear" w:color="auto" w:fill="auto"/>
          </w:tcPr>
          <w:p w14:paraId="689312AC" w14:textId="78A02289"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9D1C3A">
              <w:rPr>
                <w:rFonts w:ascii="Calibri" w:hAnsi="Calibri" w:cs="Calibri"/>
                <w:color w:val="000000"/>
                <w:sz w:val="18"/>
                <w:szCs w:val="18"/>
              </w:rPr>
              <w:t>Ochrona przed wilgocią wg EN 6060529 min IP 22</w:t>
            </w:r>
          </w:p>
        </w:tc>
        <w:tc>
          <w:tcPr>
            <w:tcW w:w="1985" w:type="dxa"/>
            <w:shd w:val="clear" w:color="auto" w:fill="auto"/>
          </w:tcPr>
          <w:p w14:paraId="6D403AFD"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05FB7952" w14:textId="77777777" w:rsidTr="00B816C3">
        <w:trPr>
          <w:trHeight w:val="682"/>
        </w:trPr>
        <w:tc>
          <w:tcPr>
            <w:tcW w:w="642" w:type="dxa"/>
            <w:shd w:val="clear" w:color="auto" w:fill="auto"/>
          </w:tcPr>
          <w:p w14:paraId="00B19723" w14:textId="5012A404"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lastRenderedPageBreak/>
              <w:t>4.</w:t>
            </w:r>
          </w:p>
        </w:tc>
        <w:tc>
          <w:tcPr>
            <w:tcW w:w="6804" w:type="dxa"/>
            <w:shd w:val="clear" w:color="auto" w:fill="auto"/>
          </w:tcPr>
          <w:p w14:paraId="37FFB849" w14:textId="2C55AB8D"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9D1C3A">
              <w:rPr>
                <w:rFonts w:ascii="Calibri" w:hAnsi="Calibri" w:cs="Calibri"/>
                <w:color w:val="000000"/>
                <w:sz w:val="18"/>
                <w:szCs w:val="18"/>
              </w:rPr>
              <w:t>Klasa ochronności zgodnie z IEC/EN60601-1 : Klasa II, typ CF</w:t>
            </w:r>
          </w:p>
        </w:tc>
        <w:tc>
          <w:tcPr>
            <w:tcW w:w="1985" w:type="dxa"/>
            <w:shd w:val="clear" w:color="auto" w:fill="auto"/>
          </w:tcPr>
          <w:p w14:paraId="684DA68E"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737E2E64" w14:textId="77777777" w:rsidTr="00B816C3">
        <w:trPr>
          <w:trHeight w:val="514"/>
        </w:trPr>
        <w:tc>
          <w:tcPr>
            <w:tcW w:w="642" w:type="dxa"/>
            <w:shd w:val="clear" w:color="auto" w:fill="auto"/>
          </w:tcPr>
          <w:p w14:paraId="1B69E933" w14:textId="6D3F08D8"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5.</w:t>
            </w:r>
          </w:p>
        </w:tc>
        <w:tc>
          <w:tcPr>
            <w:tcW w:w="6804" w:type="dxa"/>
            <w:shd w:val="clear" w:color="auto" w:fill="auto"/>
          </w:tcPr>
          <w:p w14:paraId="49241C06" w14:textId="799451F5"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9D1C3A">
              <w:rPr>
                <w:rFonts w:ascii="Calibri" w:hAnsi="Calibri" w:cs="Calibri"/>
                <w:color w:val="000000"/>
                <w:sz w:val="18"/>
                <w:szCs w:val="18"/>
              </w:rPr>
              <w:t>Możliwość pracy w karetkach pogotowia z zastosowani</w:t>
            </w:r>
            <w:r>
              <w:rPr>
                <w:rFonts w:ascii="Calibri" w:hAnsi="Calibri" w:cs="Calibri"/>
                <w:color w:val="000000"/>
                <w:sz w:val="18"/>
                <w:szCs w:val="18"/>
              </w:rPr>
              <w:t>em dedykowanej stacji dokującej</w:t>
            </w:r>
          </w:p>
        </w:tc>
        <w:tc>
          <w:tcPr>
            <w:tcW w:w="1985" w:type="dxa"/>
            <w:shd w:val="clear" w:color="auto" w:fill="auto"/>
          </w:tcPr>
          <w:p w14:paraId="0953EB7F"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33882112" w14:textId="77777777" w:rsidTr="00B816C3">
        <w:trPr>
          <w:trHeight w:val="657"/>
        </w:trPr>
        <w:tc>
          <w:tcPr>
            <w:tcW w:w="642" w:type="dxa"/>
            <w:shd w:val="clear" w:color="auto" w:fill="auto"/>
          </w:tcPr>
          <w:p w14:paraId="4AC6A891" w14:textId="7CE712A5"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6.</w:t>
            </w:r>
          </w:p>
        </w:tc>
        <w:tc>
          <w:tcPr>
            <w:tcW w:w="6804" w:type="dxa"/>
            <w:shd w:val="clear" w:color="auto" w:fill="auto"/>
          </w:tcPr>
          <w:p w14:paraId="423D8E6E" w14:textId="1A332627"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9D1C3A">
              <w:rPr>
                <w:rFonts w:ascii="Calibri" w:hAnsi="Calibri" w:cs="Calibri"/>
                <w:color w:val="000000"/>
                <w:sz w:val="18"/>
                <w:szCs w:val="18"/>
              </w:rPr>
              <w:t>Możliwość pracy w środowiskach elektromagnetycznych z zastosowaniem. klatki MRI tego samego producenta, kompatybilne z pompami.</w:t>
            </w:r>
          </w:p>
        </w:tc>
        <w:tc>
          <w:tcPr>
            <w:tcW w:w="1985" w:type="dxa"/>
            <w:shd w:val="clear" w:color="auto" w:fill="auto"/>
          </w:tcPr>
          <w:p w14:paraId="4E8DDDF0"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50597419" w14:textId="77777777" w:rsidTr="00B816C3">
        <w:trPr>
          <w:trHeight w:val="514"/>
        </w:trPr>
        <w:tc>
          <w:tcPr>
            <w:tcW w:w="642" w:type="dxa"/>
            <w:shd w:val="clear" w:color="auto" w:fill="auto"/>
          </w:tcPr>
          <w:p w14:paraId="08698410" w14:textId="26205389"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7.</w:t>
            </w:r>
          </w:p>
        </w:tc>
        <w:tc>
          <w:tcPr>
            <w:tcW w:w="6804" w:type="dxa"/>
            <w:shd w:val="clear" w:color="auto" w:fill="auto"/>
          </w:tcPr>
          <w:p w14:paraId="52FC0917" w14:textId="1B155BFD"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9D1C3A">
              <w:rPr>
                <w:rFonts w:ascii="Calibri" w:hAnsi="Calibri" w:cs="Calibri"/>
                <w:color w:val="000000"/>
                <w:sz w:val="18"/>
                <w:szCs w:val="18"/>
              </w:rPr>
              <w:t>Zasilanie z akumulatora wewnętrznego pow. 11 godz. przy przepływie 5 ml/godz.  Czas ładowania baterii, pompa wyłączona pon. 6 godz.</w:t>
            </w:r>
          </w:p>
        </w:tc>
        <w:tc>
          <w:tcPr>
            <w:tcW w:w="1985" w:type="dxa"/>
            <w:shd w:val="clear" w:color="auto" w:fill="auto"/>
          </w:tcPr>
          <w:p w14:paraId="29F5A8CC"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04246BD4" w14:textId="77777777" w:rsidTr="00B816C3">
        <w:trPr>
          <w:trHeight w:val="514"/>
        </w:trPr>
        <w:tc>
          <w:tcPr>
            <w:tcW w:w="642" w:type="dxa"/>
            <w:shd w:val="clear" w:color="auto" w:fill="auto"/>
          </w:tcPr>
          <w:p w14:paraId="12C7C2B2" w14:textId="23474660"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8.</w:t>
            </w:r>
          </w:p>
        </w:tc>
        <w:tc>
          <w:tcPr>
            <w:tcW w:w="6804" w:type="dxa"/>
            <w:shd w:val="clear" w:color="auto" w:fill="auto"/>
          </w:tcPr>
          <w:p w14:paraId="1484D173" w14:textId="1F7B736B"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9D1C3A">
              <w:rPr>
                <w:rFonts w:ascii="Calibri" w:hAnsi="Calibri" w:cs="Calibri"/>
                <w:color w:val="000000"/>
                <w:sz w:val="18"/>
                <w:szCs w:val="18"/>
              </w:rPr>
              <w:t>Lampka kontrolna zasilania oraz wskaźnik stanu naładowania akumulatora widoczne na płycie czołowej urządzenia.</w:t>
            </w:r>
          </w:p>
        </w:tc>
        <w:tc>
          <w:tcPr>
            <w:tcW w:w="1985" w:type="dxa"/>
            <w:shd w:val="clear" w:color="auto" w:fill="auto"/>
          </w:tcPr>
          <w:p w14:paraId="4663F7C0"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5D5683D8" w14:textId="77777777" w:rsidTr="00B816C3">
        <w:trPr>
          <w:trHeight w:val="553"/>
        </w:trPr>
        <w:tc>
          <w:tcPr>
            <w:tcW w:w="642" w:type="dxa"/>
            <w:shd w:val="clear" w:color="auto" w:fill="auto"/>
          </w:tcPr>
          <w:p w14:paraId="044946C9" w14:textId="04B9A3CB"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9.</w:t>
            </w:r>
          </w:p>
        </w:tc>
        <w:tc>
          <w:tcPr>
            <w:tcW w:w="6804" w:type="dxa"/>
            <w:shd w:val="clear" w:color="auto" w:fill="auto"/>
          </w:tcPr>
          <w:p w14:paraId="0A2D4B4A" w14:textId="3D89DFCF" w:rsidR="001C6412" w:rsidRPr="008F52A7" w:rsidRDefault="001C6412" w:rsidP="00B816C3">
            <w:pPr>
              <w:rPr>
                <w:rFonts w:ascii="Calibri" w:hAnsi="Calibri" w:cs="Calibri"/>
                <w:sz w:val="18"/>
                <w:szCs w:val="18"/>
              </w:rPr>
            </w:pPr>
            <w:r w:rsidRPr="00415E7F">
              <w:rPr>
                <w:rFonts w:ascii="Calibri" w:hAnsi="Calibri" w:cs="Calibri"/>
                <w:sz w:val="18"/>
                <w:szCs w:val="18"/>
              </w:rPr>
              <w:t>Urządzenie wyposażone w klawiaturę symboliczną</w:t>
            </w:r>
          </w:p>
        </w:tc>
        <w:tc>
          <w:tcPr>
            <w:tcW w:w="1985" w:type="dxa"/>
            <w:shd w:val="clear" w:color="auto" w:fill="auto"/>
          </w:tcPr>
          <w:p w14:paraId="06AE0731"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604C9AE3" w14:textId="77777777" w:rsidTr="00B816C3">
        <w:trPr>
          <w:trHeight w:val="553"/>
        </w:trPr>
        <w:tc>
          <w:tcPr>
            <w:tcW w:w="642" w:type="dxa"/>
            <w:shd w:val="clear" w:color="auto" w:fill="auto"/>
          </w:tcPr>
          <w:p w14:paraId="5B0CD347" w14:textId="416BBD80"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10.</w:t>
            </w:r>
          </w:p>
        </w:tc>
        <w:tc>
          <w:tcPr>
            <w:tcW w:w="6804" w:type="dxa"/>
            <w:shd w:val="clear" w:color="auto" w:fill="auto"/>
          </w:tcPr>
          <w:p w14:paraId="16123485" w14:textId="5577EDEF"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Pompa wyposażone w automatyczną blokadę klawiatury</w:t>
            </w:r>
          </w:p>
        </w:tc>
        <w:tc>
          <w:tcPr>
            <w:tcW w:w="1985" w:type="dxa"/>
            <w:shd w:val="clear" w:color="auto" w:fill="auto"/>
          </w:tcPr>
          <w:p w14:paraId="5375911B"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1EB83CAF" w14:textId="77777777" w:rsidTr="00B816C3">
        <w:trPr>
          <w:trHeight w:val="507"/>
        </w:trPr>
        <w:tc>
          <w:tcPr>
            <w:tcW w:w="642" w:type="dxa"/>
            <w:shd w:val="clear" w:color="auto" w:fill="auto"/>
          </w:tcPr>
          <w:p w14:paraId="75DEEDBF" w14:textId="219A2D74"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11.</w:t>
            </w:r>
          </w:p>
        </w:tc>
        <w:tc>
          <w:tcPr>
            <w:tcW w:w="6804" w:type="dxa"/>
            <w:shd w:val="clear" w:color="auto" w:fill="auto"/>
          </w:tcPr>
          <w:p w14:paraId="0453BF30" w14:textId="4F4FA778"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Urządzenie wyposażone w blokadę klawiatury z użyciem min. 4-ro cyfrowego kodu</w:t>
            </w:r>
          </w:p>
        </w:tc>
        <w:tc>
          <w:tcPr>
            <w:tcW w:w="1985" w:type="dxa"/>
            <w:shd w:val="clear" w:color="auto" w:fill="auto"/>
          </w:tcPr>
          <w:p w14:paraId="1BDA3F39"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6FF60F7D" w14:textId="77777777" w:rsidTr="00B816C3">
        <w:trPr>
          <w:trHeight w:val="595"/>
        </w:trPr>
        <w:tc>
          <w:tcPr>
            <w:tcW w:w="642" w:type="dxa"/>
            <w:shd w:val="clear" w:color="auto" w:fill="auto"/>
          </w:tcPr>
          <w:p w14:paraId="1CFCCA49" w14:textId="361A2231"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12.</w:t>
            </w:r>
          </w:p>
        </w:tc>
        <w:tc>
          <w:tcPr>
            <w:tcW w:w="6804" w:type="dxa"/>
            <w:shd w:val="clear" w:color="auto" w:fill="auto"/>
          </w:tcPr>
          <w:p w14:paraId="28E91BA7" w14:textId="51C61065" w:rsidR="001C6412" w:rsidRPr="008F52A7" w:rsidRDefault="00912BA4" w:rsidP="00B816C3">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Pompa </w:t>
            </w:r>
            <w:proofErr w:type="spellStart"/>
            <w:r>
              <w:rPr>
                <w:rFonts w:ascii="Calibri" w:hAnsi="Calibri" w:cs="Calibri"/>
                <w:color w:val="000000"/>
                <w:sz w:val="18"/>
                <w:szCs w:val="18"/>
              </w:rPr>
              <w:t>strzykawkowa</w:t>
            </w:r>
            <w:proofErr w:type="spellEnd"/>
            <w:r>
              <w:rPr>
                <w:rFonts w:ascii="Calibri" w:hAnsi="Calibri" w:cs="Calibri"/>
                <w:color w:val="000000"/>
                <w:sz w:val="18"/>
                <w:szCs w:val="18"/>
              </w:rPr>
              <w:t xml:space="preserve"> obsługująca</w:t>
            </w:r>
            <w:r w:rsidR="001C6412" w:rsidRPr="00415E7F">
              <w:rPr>
                <w:rFonts w:ascii="Calibri" w:hAnsi="Calibri" w:cs="Calibri"/>
                <w:color w:val="000000"/>
                <w:sz w:val="18"/>
                <w:szCs w:val="18"/>
              </w:rPr>
              <w:t xml:space="preserve"> min. 19 bibliotek  pozwalających na wybranie konkretnej konfiguracji pompy, dodatkowo 1 profil podstawowy</w:t>
            </w:r>
          </w:p>
        </w:tc>
        <w:tc>
          <w:tcPr>
            <w:tcW w:w="1985" w:type="dxa"/>
            <w:shd w:val="clear" w:color="auto" w:fill="auto"/>
          </w:tcPr>
          <w:p w14:paraId="11D693F0"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3465E361" w14:textId="77777777" w:rsidTr="00B816C3">
        <w:trPr>
          <w:trHeight w:val="523"/>
        </w:trPr>
        <w:tc>
          <w:tcPr>
            <w:tcW w:w="642" w:type="dxa"/>
            <w:shd w:val="clear" w:color="auto" w:fill="auto"/>
          </w:tcPr>
          <w:p w14:paraId="4DBD1C2E" w14:textId="1060924B"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13.</w:t>
            </w:r>
          </w:p>
        </w:tc>
        <w:tc>
          <w:tcPr>
            <w:tcW w:w="6804" w:type="dxa"/>
            <w:shd w:val="clear" w:color="auto" w:fill="auto"/>
          </w:tcPr>
          <w:p w14:paraId="6B442DE9" w14:textId="475CEDFA"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Masa pompy wraz z uchwytem do mocowania na stojaku lub szynie maksymalnie 2,2 kg</w:t>
            </w:r>
          </w:p>
        </w:tc>
        <w:tc>
          <w:tcPr>
            <w:tcW w:w="1985" w:type="dxa"/>
            <w:shd w:val="clear" w:color="auto" w:fill="auto"/>
          </w:tcPr>
          <w:p w14:paraId="31A224AE"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115A3F31" w14:textId="77777777" w:rsidTr="00B816C3">
        <w:trPr>
          <w:trHeight w:val="854"/>
        </w:trPr>
        <w:tc>
          <w:tcPr>
            <w:tcW w:w="642" w:type="dxa"/>
            <w:shd w:val="clear" w:color="auto" w:fill="auto"/>
          </w:tcPr>
          <w:p w14:paraId="43D0D49C" w14:textId="176A8D9F"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14.</w:t>
            </w:r>
          </w:p>
        </w:tc>
        <w:tc>
          <w:tcPr>
            <w:tcW w:w="6804" w:type="dxa"/>
            <w:shd w:val="clear" w:color="auto" w:fill="auto"/>
          </w:tcPr>
          <w:p w14:paraId="3D792C61" w14:textId="677BA0C9" w:rsidR="001C6412" w:rsidRPr="008F52A7" w:rsidRDefault="001C6412" w:rsidP="00B816C3">
            <w:pPr>
              <w:rPr>
                <w:rFonts w:ascii="Calibri" w:hAnsi="Calibri" w:cs="Calibri"/>
                <w:sz w:val="18"/>
                <w:szCs w:val="18"/>
              </w:rPr>
            </w:pPr>
            <w:r w:rsidRPr="00415E7F">
              <w:rPr>
                <w:rFonts w:ascii="Calibri" w:hAnsi="Calibri" w:cs="Calibri"/>
                <w:sz w:val="18"/>
                <w:szCs w:val="18"/>
              </w:rPr>
              <w:t>Mocowanie strzykawki do czoła pompy, cała strzykawka stale widoczna podczas pracy pompy z pełną swobodą odczytania objętości ze skali strzykawki oraz możliwością wizualnej kontroli infuzji</w:t>
            </w:r>
          </w:p>
        </w:tc>
        <w:tc>
          <w:tcPr>
            <w:tcW w:w="1985" w:type="dxa"/>
            <w:shd w:val="clear" w:color="auto" w:fill="auto"/>
          </w:tcPr>
          <w:p w14:paraId="6CA8588E"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37323DDD" w14:textId="77777777" w:rsidTr="00B816C3">
        <w:trPr>
          <w:trHeight w:val="841"/>
        </w:trPr>
        <w:tc>
          <w:tcPr>
            <w:tcW w:w="642" w:type="dxa"/>
            <w:shd w:val="clear" w:color="auto" w:fill="auto"/>
          </w:tcPr>
          <w:p w14:paraId="4E36FB2A" w14:textId="24F2A124"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15.</w:t>
            </w:r>
          </w:p>
        </w:tc>
        <w:tc>
          <w:tcPr>
            <w:tcW w:w="6804" w:type="dxa"/>
            <w:shd w:val="clear" w:color="auto" w:fill="auto"/>
          </w:tcPr>
          <w:p w14:paraId="2E4E5539" w14:textId="3982FC39"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Pełne mocowanie strzykawki możliwe zarówno przy włączonej jak i wyłączonej pompie – system obsługiwany całkowicie manualnie</w:t>
            </w:r>
          </w:p>
        </w:tc>
        <w:tc>
          <w:tcPr>
            <w:tcW w:w="1985" w:type="dxa"/>
            <w:shd w:val="clear" w:color="auto" w:fill="auto"/>
          </w:tcPr>
          <w:p w14:paraId="0E2832D1"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45BBEC4E" w14:textId="77777777" w:rsidTr="00B816C3">
        <w:trPr>
          <w:trHeight w:val="848"/>
        </w:trPr>
        <w:tc>
          <w:tcPr>
            <w:tcW w:w="642" w:type="dxa"/>
            <w:shd w:val="clear" w:color="auto" w:fill="auto"/>
          </w:tcPr>
          <w:p w14:paraId="1D7C1B22" w14:textId="674284F9"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16.</w:t>
            </w:r>
          </w:p>
        </w:tc>
        <w:tc>
          <w:tcPr>
            <w:tcW w:w="6804" w:type="dxa"/>
            <w:shd w:val="clear" w:color="auto" w:fill="auto"/>
          </w:tcPr>
          <w:p w14:paraId="019E17C0" w14:textId="1EE83711"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Osłona tłoka strzykawki uniemożliwiająca wciśnięcie tłoka strzykawki zamontowanej w pompie.</w:t>
            </w:r>
          </w:p>
        </w:tc>
        <w:tc>
          <w:tcPr>
            <w:tcW w:w="1985" w:type="dxa"/>
            <w:shd w:val="clear" w:color="auto" w:fill="auto"/>
          </w:tcPr>
          <w:p w14:paraId="2901D101"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7F45ABE6" w14:textId="77777777" w:rsidTr="00B816C3">
        <w:trPr>
          <w:trHeight w:val="831"/>
        </w:trPr>
        <w:tc>
          <w:tcPr>
            <w:tcW w:w="642" w:type="dxa"/>
            <w:shd w:val="clear" w:color="auto" w:fill="auto"/>
          </w:tcPr>
          <w:p w14:paraId="5565429D" w14:textId="1D6E2AEA"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17.</w:t>
            </w:r>
          </w:p>
        </w:tc>
        <w:tc>
          <w:tcPr>
            <w:tcW w:w="6804" w:type="dxa"/>
            <w:shd w:val="clear" w:color="auto" w:fill="auto"/>
          </w:tcPr>
          <w:p w14:paraId="28B97420" w14:textId="37719EBB"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 xml:space="preserve">Pompa skalibrowana do pracy ze strzykawkami o objętości 5, 10, 20, 30/35  i 50/60 ml różnych typów oraz różnych producentów:  </w:t>
            </w:r>
            <w:proofErr w:type="spellStart"/>
            <w:r w:rsidRPr="00415E7F">
              <w:rPr>
                <w:rFonts w:ascii="Calibri" w:hAnsi="Calibri" w:cs="Calibri"/>
                <w:color w:val="000000"/>
                <w:sz w:val="18"/>
                <w:szCs w:val="18"/>
              </w:rPr>
              <w:t>Margomed</w:t>
            </w:r>
            <w:proofErr w:type="spellEnd"/>
            <w:r w:rsidRPr="00415E7F">
              <w:rPr>
                <w:rFonts w:ascii="Calibri" w:hAnsi="Calibri" w:cs="Calibri"/>
                <w:color w:val="000000"/>
                <w:sz w:val="18"/>
                <w:szCs w:val="18"/>
              </w:rPr>
              <w:t xml:space="preserve">, BD, </w:t>
            </w:r>
            <w:proofErr w:type="spellStart"/>
            <w:r w:rsidRPr="00415E7F">
              <w:rPr>
                <w:rFonts w:ascii="Calibri" w:hAnsi="Calibri" w:cs="Calibri"/>
                <w:color w:val="000000"/>
                <w:sz w:val="18"/>
                <w:szCs w:val="18"/>
              </w:rPr>
              <w:t>BBraun</w:t>
            </w:r>
            <w:proofErr w:type="spellEnd"/>
            <w:r w:rsidRPr="00415E7F">
              <w:rPr>
                <w:rFonts w:ascii="Calibri" w:hAnsi="Calibri" w:cs="Calibri"/>
                <w:color w:val="000000"/>
                <w:sz w:val="18"/>
                <w:szCs w:val="18"/>
              </w:rPr>
              <w:t xml:space="preserve">, </w:t>
            </w:r>
            <w:proofErr w:type="spellStart"/>
            <w:r w:rsidRPr="00415E7F">
              <w:rPr>
                <w:rFonts w:ascii="Calibri" w:hAnsi="Calibri" w:cs="Calibri"/>
                <w:color w:val="000000"/>
                <w:sz w:val="18"/>
                <w:szCs w:val="18"/>
              </w:rPr>
              <w:t>Terumo</w:t>
            </w:r>
            <w:proofErr w:type="spellEnd"/>
            <w:r w:rsidRPr="00415E7F">
              <w:rPr>
                <w:rFonts w:ascii="Calibri" w:hAnsi="Calibri" w:cs="Calibri"/>
                <w:color w:val="000000"/>
                <w:sz w:val="18"/>
                <w:szCs w:val="18"/>
              </w:rPr>
              <w:t>, Polfa</w:t>
            </w:r>
          </w:p>
        </w:tc>
        <w:tc>
          <w:tcPr>
            <w:tcW w:w="1985" w:type="dxa"/>
            <w:shd w:val="clear" w:color="auto" w:fill="auto"/>
          </w:tcPr>
          <w:p w14:paraId="6DA8C976"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3D50E491" w14:textId="77777777" w:rsidTr="00B816C3">
        <w:trPr>
          <w:trHeight w:val="346"/>
        </w:trPr>
        <w:tc>
          <w:tcPr>
            <w:tcW w:w="642" w:type="dxa"/>
            <w:shd w:val="clear" w:color="auto" w:fill="auto"/>
          </w:tcPr>
          <w:p w14:paraId="2EE09675" w14:textId="5DBE5EEB"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18.</w:t>
            </w:r>
          </w:p>
        </w:tc>
        <w:tc>
          <w:tcPr>
            <w:tcW w:w="6804" w:type="dxa"/>
            <w:shd w:val="clear" w:color="auto" w:fill="auto"/>
          </w:tcPr>
          <w:p w14:paraId="05326CF7" w14:textId="58F39866"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 xml:space="preserve">Automatyczna funkcja </w:t>
            </w:r>
            <w:proofErr w:type="spellStart"/>
            <w:r w:rsidRPr="00415E7F">
              <w:rPr>
                <w:rFonts w:ascii="Calibri" w:hAnsi="Calibri" w:cs="Calibri"/>
                <w:color w:val="000000"/>
                <w:sz w:val="18"/>
                <w:szCs w:val="18"/>
              </w:rPr>
              <w:t>antybolus</w:t>
            </w:r>
            <w:proofErr w:type="spellEnd"/>
            <w:r w:rsidRPr="00415E7F">
              <w:rPr>
                <w:rFonts w:ascii="Calibri" w:hAnsi="Calibri" w:cs="Calibri"/>
                <w:color w:val="000000"/>
                <w:sz w:val="18"/>
                <w:szCs w:val="18"/>
              </w:rPr>
              <w:t xml:space="preserve"> po okluzji – zabezpieczenie przed podaniem niekontrolowanego bolusa po alarmie okluzji, ograniczenie bolusa &lt; 0,35ml</w:t>
            </w:r>
          </w:p>
        </w:tc>
        <w:tc>
          <w:tcPr>
            <w:tcW w:w="1985" w:type="dxa"/>
            <w:shd w:val="clear" w:color="auto" w:fill="auto"/>
          </w:tcPr>
          <w:p w14:paraId="7A8AE3C5"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433F138B" w14:textId="77777777" w:rsidTr="00B816C3">
        <w:trPr>
          <w:trHeight w:val="488"/>
        </w:trPr>
        <w:tc>
          <w:tcPr>
            <w:tcW w:w="642" w:type="dxa"/>
            <w:shd w:val="clear" w:color="auto" w:fill="auto"/>
          </w:tcPr>
          <w:p w14:paraId="635D6D02" w14:textId="6B4C42BF"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p>
        </w:tc>
        <w:tc>
          <w:tcPr>
            <w:tcW w:w="6804" w:type="dxa"/>
            <w:shd w:val="clear" w:color="auto" w:fill="auto"/>
          </w:tcPr>
          <w:p w14:paraId="518703B2" w14:textId="179AACCE" w:rsidR="001C6412" w:rsidRPr="008F52A7" w:rsidRDefault="001C6412" w:rsidP="00B816C3">
            <w:pPr>
              <w:autoSpaceDE w:val="0"/>
              <w:autoSpaceDN w:val="0"/>
              <w:adjustRightInd w:val="0"/>
              <w:spacing w:after="0" w:line="240" w:lineRule="auto"/>
              <w:rPr>
                <w:rFonts w:ascii="Calibri" w:hAnsi="Calibri" w:cs="Calibri"/>
                <w:bCs/>
                <w:color w:val="000000"/>
                <w:sz w:val="18"/>
                <w:szCs w:val="18"/>
              </w:rPr>
            </w:pPr>
            <w:r w:rsidRPr="00415E7F">
              <w:rPr>
                <w:rFonts w:ascii="Calibri" w:hAnsi="Calibri" w:cs="Calibri"/>
                <w:bCs/>
                <w:color w:val="000000"/>
                <w:sz w:val="18"/>
                <w:szCs w:val="18"/>
              </w:rPr>
              <w:t>Zakres szybkości infuzji   0,1 – 1200 ml/godz.</w:t>
            </w:r>
          </w:p>
        </w:tc>
        <w:tc>
          <w:tcPr>
            <w:tcW w:w="1985" w:type="dxa"/>
            <w:shd w:val="clear" w:color="auto" w:fill="auto"/>
          </w:tcPr>
          <w:p w14:paraId="43A59B2E" w14:textId="77777777" w:rsidR="001C6412" w:rsidRPr="008F52A7" w:rsidRDefault="001C6412" w:rsidP="00B816C3">
            <w:pPr>
              <w:autoSpaceDE w:val="0"/>
              <w:autoSpaceDN w:val="0"/>
              <w:adjustRightInd w:val="0"/>
              <w:spacing w:after="0" w:line="240" w:lineRule="auto"/>
              <w:jc w:val="center"/>
              <w:rPr>
                <w:rFonts w:ascii="Calibri" w:hAnsi="Calibri" w:cs="Calibri"/>
                <w:bCs/>
                <w:color w:val="000000"/>
                <w:sz w:val="18"/>
                <w:szCs w:val="18"/>
              </w:rPr>
            </w:pPr>
            <w:r w:rsidRPr="008F52A7">
              <w:rPr>
                <w:rFonts w:ascii="Calibri" w:hAnsi="Calibri" w:cs="Calibri"/>
                <w:color w:val="000000"/>
                <w:sz w:val="18"/>
                <w:szCs w:val="18"/>
              </w:rPr>
              <w:t>TAK</w:t>
            </w:r>
          </w:p>
        </w:tc>
      </w:tr>
      <w:tr w:rsidR="001C6412" w:rsidRPr="008F52A7" w14:paraId="3802A34E" w14:textId="77777777" w:rsidTr="00B816C3">
        <w:trPr>
          <w:trHeight w:val="514"/>
        </w:trPr>
        <w:tc>
          <w:tcPr>
            <w:tcW w:w="642" w:type="dxa"/>
            <w:shd w:val="clear" w:color="auto" w:fill="auto"/>
          </w:tcPr>
          <w:p w14:paraId="312CB82A" w14:textId="67A9905F"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19.</w:t>
            </w:r>
          </w:p>
        </w:tc>
        <w:tc>
          <w:tcPr>
            <w:tcW w:w="6804" w:type="dxa"/>
            <w:shd w:val="clear" w:color="auto" w:fill="auto"/>
          </w:tcPr>
          <w:p w14:paraId="1BA1E69F" w14:textId="3F0C7348" w:rsidR="001C6412" w:rsidRPr="00415E7F" w:rsidRDefault="001C6412" w:rsidP="00B816C3">
            <w:pPr>
              <w:autoSpaceDE w:val="0"/>
              <w:autoSpaceDN w:val="0"/>
              <w:adjustRightInd w:val="0"/>
              <w:spacing w:after="0" w:line="240" w:lineRule="auto"/>
              <w:rPr>
                <w:rFonts w:ascii="Calibri" w:hAnsi="Calibri" w:cs="Calibri"/>
                <w:b/>
                <w:color w:val="000000"/>
                <w:sz w:val="18"/>
                <w:szCs w:val="18"/>
              </w:rPr>
            </w:pPr>
            <w:r w:rsidRPr="00415E7F">
              <w:rPr>
                <w:rFonts w:ascii="Calibri" w:hAnsi="Calibri" w:cs="Calibri"/>
                <w:b/>
                <w:color w:val="000000"/>
                <w:sz w:val="18"/>
                <w:szCs w:val="18"/>
              </w:rPr>
              <w:t xml:space="preserve">Funkcja programowania infuzji  </w:t>
            </w:r>
            <w:r>
              <w:rPr>
                <w:rFonts w:ascii="Calibri" w:hAnsi="Calibri" w:cs="Calibri"/>
                <w:b/>
                <w:color w:val="000000"/>
                <w:sz w:val="18"/>
                <w:szCs w:val="18"/>
              </w:rPr>
              <w:t>:</w:t>
            </w:r>
          </w:p>
        </w:tc>
        <w:tc>
          <w:tcPr>
            <w:tcW w:w="1985" w:type="dxa"/>
            <w:shd w:val="clear" w:color="auto" w:fill="auto"/>
          </w:tcPr>
          <w:p w14:paraId="2D19208E" w14:textId="64E854F4" w:rsidR="001C6412"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571AA520" w14:textId="77777777" w:rsidTr="00B816C3">
        <w:trPr>
          <w:trHeight w:val="514"/>
        </w:trPr>
        <w:tc>
          <w:tcPr>
            <w:tcW w:w="642" w:type="dxa"/>
            <w:shd w:val="clear" w:color="auto" w:fill="auto"/>
          </w:tcPr>
          <w:p w14:paraId="65DDA18C" w14:textId="7F36BEE1"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20.</w:t>
            </w:r>
          </w:p>
        </w:tc>
        <w:tc>
          <w:tcPr>
            <w:tcW w:w="6804" w:type="dxa"/>
            <w:shd w:val="clear" w:color="auto" w:fill="auto"/>
          </w:tcPr>
          <w:p w14:paraId="0FED50E4" w14:textId="293E34D5"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co 0,01 w zakresie min. 0,1–9,99 ml/ godz.</w:t>
            </w:r>
          </w:p>
        </w:tc>
        <w:tc>
          <w:tcPr>
            <w:tcW w:w="1985" w:type="dxa"/>
            <w:shd w:val="clear" w:color="auto" w:fill="auto"/>
          </w:tcPr>
          <w:p w14:paraId="1E44F93F"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0F126A95" w14:textId="77777777" w:rsidTr="00B816C3">
        <w:trPr>
          <w:trHeight w:val="346"/>
        </w:trPr>
        <w:tc>
          <w:tcPr>
            <w:tcW w:w="642" w:type="dxa"/>
            <w:shd w:val="clear" w:color="auto" w:fill="auto"/>
          </w:tcPr>
          <w:p w14:paraId="343DA227" w14:textId="75B4B96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21.</w:t>
            </w:r>
          </w:p>
        </w:tc>
        <w:tc>
          <w:tcPr>
            <w:tcW w:w="6804" w:type="dxa"/>
            <w:shd w:val="clear" w:color="auto" w:fill="auto"/>
          </w:tcPr>
          <w:p w14:paraId="1384038F" w14:textId="7C5BA5A7"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co 0,1 w zakresie  10-99,9 ml/h</w:t>
            </w:r>
          </w:p>
        </w:tc>
        <w:tc>
          <w:tcPr>
            <w:tcW w:w="1985" w:type="dxa"/>
            <w:shd w:val="clear" w:color="auto" w:fill="auto"/>
          </w:tcPr>
          <w:p w14:paraId="4A89446A"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0AAB339B" w14:textId="77777777" w:rsidTr="00B816C3">
        <w:trPr>
          <w:trHeight w:val="346"/>
        </w:trPr>
        <w:tc>
          <w:tcPr>
            <w:tcW w:w="642" w:type="dxa"/>
            <w:shd w:val="clear" w:color="auto" w:fill="auto"/>
          </w:tcPr>
          <w:p w14:paraId="508F81F6" w14:textId="098A4F3D"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22.</w:t>
            </w:r>
          </w:p>
        </w:tc>
        <w:tc>
          <w:tcPr>
            <w:tcW w:w="6804" w:type="dxa"/>
            <w:shd w:val="clear" w:color="auto" w:fill="auto"/>
          </w:tcPr>
          <w:p w14:paraId="50B5D5BA" w14:textId="30B44F17" w:rsidR="001C6412" w:rsidRPr="008F52A7" w:rsidRDefault="001C6412" w:rsidP="00B816C3">
            <w:pPr>
              <w:rPr>
                <w:rFonts w:ascii="Calibri" w:hAnsi="Calibri" w:cs="Calibri"/>
                <w:sz w:val="18"/>
                <w:szCs w:val="18"/>
              </w:rPr>
            </w:pPr>
            <w:r w:rsidRPr="00415E7F">
              <w:rPr>
                <w:rFonts w:ascii="Calibri" w:hAnsi="Calibri" w:cs="Calibri"/>
                <w:sz w:val="18"/>
                <w:szCs w:val="18"/>
              </w:rPr>
              <w:t>co 1 w zakresie 100-1200ml/h</w:t>
            </w:r>
          </w:p>
        </w:tc>
        <w:tc>
          <w:tcPr>
            <w:tcW w:w="1985" w:type="dxa"/>
            <w:shd w:val="clear" w:color="auto" w:fill="auto"/>
          </w:tcPr>
          <w:p w14:paraId="6AD50EF1"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1E96D7BB" w14:textId="77777777" w:rsidTr="00B816C3">
        <w:trPr>
          <w:trHeight w:val="719"/>
        </w:trPr>
        <w:tc>
          <w:tcPr>
            <w:tcW w:w="642" w:type="dxa"/>
            <w:shd w:val="clear" w:color="auto" w:fill="auto"/>
          </w:tcPr>
          <w:p w14:paraId="64E7851E" w14:textId="3C287288"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23.</w:t>
            </w:r>
          </w:p>
        </w:tc>
        <w:tc>
          <w:tcPr>
            <w:tcW w:w="6804" w:type="dxa"/>
            <w:shd w:val="clear" w:color="auto" w:fill="auto"/>
          </w:tcPr>
          <w:p w14:paraId="20EAB880" w14:textId="35209DF2"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Zmiana szybkości infuzji bez konieczności przerywania wlewu</w:t>
            </w:r>
          </w:p>
        </w:tc>
        <w:tc>
          <w:tcPr>
            <w:tcW w:w="1985" w:type="dxa"/>
            <w:shd w:val="clear" w:color="auto" w:fill="auto"/>
          </w:tcPr>
          <w:p w14:paraId="67B4CFDA"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0ED00A22" w14:textId="77777777" w:rsidTr="00B816C3">
        <w:trPr>
          <w:trHeight w:val="417"/>
        </w:trPr>
        <w:tc>
          <w:tcPr>
            <w:tcW w:w="642" w:type="dxa"/>
            <w:shd w:val="clear" w:color="auto" w:fill="auto"/>
          </w:tcPr>
          <w:p w14:paraId="1BDEEC3D" w14:textId="0B350F4B"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lastRenderedPageBreak/>
              <w:t>24.</w:t>
            </w:r>
          </w:p>
        </w:tc>
        <w:tc>
          <w:tcPr>
            <w:tcW w:w="6804" w:type="dxa"/>
            <w:shd w:val="clear" w:color="auto" w:fill="auto"/>
          </w:tcPr>
          <w:p w14:paraId="5219A8B1" w14:textId="2A3BF7CE"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Możliwość programowania infuzji w jednostkach na minutę, godzinę, wagę i powierzchnię</w:t>
            </w:r>
          </w:p>
        </w:tc>
        <w:tc>
          <w:tcPr>
            <w:tcW w:w="1985" w:type="dxa"/>
            <w:shd w:val="clear" w:color="auto" w:fill="auto"/>
          </w:tcPr>
          <w:p w14:paraId="3D69618C"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29BCCE91" w14:textId="77777777" w:rsidTr="00B816C3">
        <w:trPr>
          <w:trHeight w:val="775"/>
        </w:trPr>
        <w:tc>
          <w:tcPr>
            <w:tcW w:w="642" w:type="dxa"/>
            <w:shd w:val="clear" w:color="auto" w:fill="auto"/>
          </w:tcPr>
          <w:p w14:paraId="5E217EC2" w14:textId="2CC5E465"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25.</w:t>
            </w:r>
          </w:p>
        </w:tc>
        <w:tc>
          <w:tcPr>
            <w:tcW w:w="6804" w:type="dxa"/>
            <w:shd w:val="clear" w:color="auto" w:fill="auto"/>
          </w:tcPr>
          <w:p w14:paraId="4608D276" w14:textId="60E07BA3"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Dostępne opcje przeliczania - powierzchni ciała pacjenta w m²  w zakresie od 0,05 m² do 4,5 m² , minimalny przyrost 0,01m² oraz wagi, w zakresie 0,25-350 kg z dostępną  regulacją co 10 gramów</w:t>
            </w:r>
          </w:p>
        </w:tc>
        <w:tc>
          <w:tcPr>
            <w:tcW w:w="1985" w:type="dxa"/>
            <w:shd w:val="clear" w:color="auto" w:fill="auto"/>
          </w:tcPr>
          <w:p w14:paraId="5B7EC79E"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327574EF" w14:textId="77777777" w:rsidTr="00B816C3">
        <w:trPr>
          <w:trHeight w:val="636"/>
        </w:trPr>
        <w:tc>
          <w:tcPr>
            <w:tcW w:w="642" w:type="dxa"/>
            <w:shd w:val="clear" w:color="auto" w:fill="auto"/>
          </w:tcPr>
          <w:p w14:paraId="4B4D662B" w14:textId="75822471"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26.</w:t>
            </w:r>
          </w:p>
        </w:tc>
        <w:tc>
          <w:tcPr>
            <w:tcW w:w="6804" w:type="dxa"/>
            <w:shd w:val="clear" w:color="auto" w:fill="auto"/>
          </w:tcPr>
          <w:p w14:paraId="2DC8A4DC" w14:textId="053C1425"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Bolus podawany na żądanie bez konieczności wstrzymywania trwającej infuzji, dostępne 2 rodzaje, plus dodatkowo manualne przesunięcie tłoka strzykawki z funkcją zliczania i prezentacji podanej objętości na ekranie urządzenia:</w:t>
            </w:r>
          </w:p>
        </w:tc>
        <w:tc>
          <w:tcPr>
            <w:tcW w:w="1985" w:type="dxa"/>
            <w:shd w:val="clear" w:color="auto" w:fill="auto"/>
          </w:tcPr>
          <w:p w14:paraId="0569447F"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1D6377F8" w14:textId="77777777" w:rsidTr="00B816C3">
        <w:trPr>
          <w:trHeight w:val="514"/>
        </w:trPr>
        <w:tc>
          <w:tcPr>
            <w:tcW w:w="642" w:type="dxa"/>
            <w:shd w:val="clear" w:color="auto" w:fill="auto"/>
          </w:tcPr>
          <w:p w14:paraId="1BFF6C7A" w14:textId="187DBA05"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27</w:t>
            </w:r>
            <w:r w:rsidRPr="008F52A7">
              <w:rPr>
                <w:rFonts w:ascii="Calibri" w:hAnsi="Calibri" w:cs="Calibri"/>
                <w:color w:val="000000"/>
                <w:sz w:val="18"/>
                <w:szCs w:val="18"/>
              </w:rPr>
              <w:t>.</w:t>
            </w:r>
          </w:p>
        </w:tc>
        <w:tc>
          <w:tcPr>
            <w:tcW w:w="6804" w:type="dxa"/>
            <w:shd w:val="clear" w:color="auto" w:fill="auto"/>
          </w:tcPr>
          <w:p w14:paraId="1712C303" w14:textId="77777777" w:rsidR="001C6412" w:rsidRPr="00415E7F" w:rsidRDefault="001C6412" w:rsidP="00415E7F">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 </w:t>
            </w:r>
            <w:r w:rsidRPr="00415E7F">
              <w:rPr>
                <w:rFonts w:ascii="Calibri" w:hAnsi="Calibri" w:cs="Calibri"/>
                <w:color w:val="000000"/>
                <w:sz w:val="18"/>
                <w:szCs w:val="18"/>
              </w:rPr>
              <w:t xml:space="preserve">Bolus bezpośredni: Szybkość: 50–1200 ml/h (przyrost o 50 ml/h). </w:t>
            </w:r>
          </w:p>
          <w:p w14:paraId="45CFF5FF" w14:textId="77777777" w:rsidR="001C6412" w:rsidRPr="00415E7F" w:rsidRDefault="001C6412" w:rsidP="00415E7F">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 </w:t>
            </w:r>
            <w:r w:rsidRPr="00415E7F">
              <w:rPr>
                <w:rFonts w:ascii="Calibri" w:hAnsi="Calibri" w:cs="Calibri"/>
                <w:color w:val="000000"/>
                <w:sz w:val="18"/>
                <w:szCs w:val="18"/>
              </w:rPr>
              <w:t xml:space="preserve">Bolus programowany (dawka lub objętość do podania / czas): 0,1–99,9 ml </w:t>
            </w:r>
          </w:p>
          <w:p w14:paraId="30F15086" w14:textId="561D2269" w:rsidR="001C6412" w:rsidRPr="00415E7F" w:rsidRDefault="001C6412" w:rsidP="00B816C3">
            <w:pPr>
              <w:autoSpaceDE w:val="0"/>
              <w:autoSpaceDN w:val="0"/>
              <w:adjustRightInd w:val="0"/>
              <w:spacing w:after="0" w:line="240" w:lineRule="auto"/>
              <w:rPr>
                <w:rFonts w:ascii="Calibri" w:hAnsi="Calibri" w:cs="Calibri"/>
                <w:b/>
                <w:color w:val="000000"/>
                <w:sz w:val="18"/>
                <w:szCs w:val="18"/>
              </w:rPr>
            </w:pPr>
            <w:r w:rsidRPr="00415E7F">
              <w:rPr>
                <w:rFonts w:ascii="Calibri" w:hAnsi="Calibri" w:cs="Calibri"/>
                <w:color w:val="000000"/>
                <w:sz w:val="18"/>
                <w:szCs w:val="18"/>
              </w:rPr>
              <w:t>0,01–9999 jedn. / 1 sekundę – 24 h.</w:t>
            </w:r>
          </w:p>
        </w:tc>
        <w:tc>
          <w:tcPr>
            <w:tcW w:w="1985" w:type="dxa"/>
            <w:shd w:val="clear" w:color="auto" w:fill="auto"/>
          </w:tcPr>
          <w:p w14:paraId="34AAF41B" w14:textId="55BD2003"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62D85412" w14:textId="77777777" w:rsidTr="00B816C3">
        <w:trPr>
          <w:trHeight w:val="514"/>
        </w:trPr>
        <w:tc>
          <w:tcPr>
            <w:tcW w:w="642" w:type="dxa"/>
            <w:shd w:val="clear" w:color="auto" w:fill="auto"/>
          </w:tcPr>
          <w:p w14:paraId="5F13C286" w14:textId="43F2DEF1"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28</w:t>
            </w:r>
            <w:r w:rsidRPr="008F52A7">
              <w:rPr>
                <w:rFonts w:ascii="Calibri" w:hAnsi="Calibri" w:cs="Calibri"/>
                <w:color w:val="000000"/>
                <w:sz w:val="18"/>
                <w:szCs w:val="18"/>
              </w:rPr>
              <w:t>.</w:t>
            </w:r>
          </w:p>
        </w:tc>
        <w:tc>
          <w:tcPr>
            <w:tcW w:w="6804" w:type="dxa"/>
            <w:shd w:val="clear" w:color="auto" w:fill="auto"/>
          </w:tcPr>
          <w:p w14:paraId="2EBDD2F4" w14:textId="400FF2FA" w:rsidR="001C6412" w:rsidRPr="00415E7F" w:rsidRDefault="001C6412" w:rsidP="00415E7F">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 xml:space="preserve"> Dawka nasycająca </w:t>
            </w:r>
          </w:p>
          <w:p w14:paraId="4352B0CF" w14:textId="77777777" w:rsidR="001C6412" w:rsidRPr="00415E7F" w:rsidRDefault="001C6412" w:rsidP="00415E7F">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 </w:t>
            </w:r>
            <w:r w:rsidRPr="00415E7F">
              <w:rPr>
                <w:rFonts w:ascii="Calibri" w:hAnsi="Calibri" w:cs="Calibri"/>
                <w:color w:val="000000"/>
                <w:sz w:val="18"/>
                <w:szCs w:val="18"/>
              </w:rPr>
              <w:t xml:space="preserve">Dawka/czas: 0,01–9999 jedn. / 1 sekundę – 24 h. </w:t>
            </w:r>
          </w:p>
          <w:p w14:paraId="141A7662" w14:textId="5655CAB1" w:rsidR="001C6412" w:rsidRPr="008F52A7" w:rsidRDefault="001C6412" w:rsidP="00415E7F">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 xml:space="preserve">Automatyczne obliczanie szybkości.  </w:t>
            </w:r>
          </w:p>
        </w:tc>
        <w:tc>
          <w:tcPr>
            <w:tcW w:w="1985" w:type="dxa"/>
            <w:shd w:val="clear" w:color="auto" w:fill="auto"/>
          </w:tcPr>
          <w:p w14:paraId="563C5010" w14:textId="3C0645A4"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912BA4" w:rsidRPr="008F52A7" w14:paraId="526B29CF" w14:textId="77777777" w:rsidTr="004A05A5">
        <w:trPr>
          <w:trHeight w:val="514"/>
        </w:trPr>
        <w:tc>
          <w:tcPr>
            <w:tcW w:w="642" w:type="dxa"/>
            <w:shd w:val="clear" w:color="auto" w:fill="auto"/>
          </w:tcPr>
          <w:p w14:paraId="201E23B6" w14:textId="56475E29"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29.</w:t>
            </w:r>
          </w:p>
        </w:tc>
        <w:tc>
          <w:tcPr>
            <w:tcW w:w="6804" w:type="dxa"/>
            <w:shd w:val="clear" w:color="auto" w:fill="auto"/>
            <w:vAlign w:val="center"/>
          </w:tcPr>
          <w:p w14:paraId="27908012" w14:textId="77777777" w:rsidR="00912BA4" w:rsidRPr="00415E7F" w:rsidRDefault="00912BA4" w:rsidP="00415E7F">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 xml:space="preserve">Objętość do podania / dawka wlewu </w:t>
            </w:r>
          </w:p>
          <w:p w14:paraId="3F4CC98B" w14:textId="6D8DEB08" w:rsidR="00912BA4" w:rsidRPr="008F52A7" w:rsidRDefault="00912BA4" w:rsidP="00415E7F">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Objętość: 0,1–999 ml / Dawka: 0,1–9999 jednostek</w:t>
            </w:r>
          </w:p>
        </w:tc>
        <w:tc>
          <w:tcPr>
            <w:tcW w:w="1985" w:type="dxa"/>
            <w:shd w:val="clear" w:color="auto" w:fill="auto"/>
          </w:tcPr>
          <w:p w14:paraId="7FDCBDD2" w14:textId="409B993F"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912BA4" w:rsidRPr="008F52A7" w14:paraId="496B0C27" w14:textId="77777777" w:rsidTr="004A05A5">
        <w:trPr>
          <w:trHeight w:val="514"/>
        </w:trPr>
        <w:tc>
          <w:tcPr>
            <w:tcW w:w="642" w:type="dxa"/>
            <w:shd w:val="clear" w:color="auto" w:fill="auto"/>
          </w:tcPr>
          <w:p w14:paraId="123F7D6E" w14:textId="572A344A" w:rsidR="00912BA4" w:rsidRDefault="00912BA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30.</w:t>
            </w:r>
          </w:p>
        </w:tc>
        <w:tc>
          <w:tcPr>
            <w:tcW w:w="6804" w:type="dxa"/>
            <w:shd w:val="clear" w:color="auto" w:fill="auto"/>
          </w:tcPr>
          <w:p w14:paraId="34FCDD4C" w14:textId="77777777" w:rsidR="00912BA4" w:rsidRDefault="00912BA4" w:rsidP="00415E7F">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Napełnianie:</w:t>
            </w:r>
            <w:r>
              <w:rPr>
                <w:rFonts w:ascii="Calibri" w:hAnsi="Calibri" w:cs="Calibri"/>
                <w:color w:val="000000"/>
                <w:sz w:val="18"/>
                <w:szCs w:val="18"/>
              </w:rPr>
              <w:t xml:space="preserve"> </w:t>
            </w:r>
          </w:p>
          <w:p w14:paraId="28BBB031" w14:textId="63C28685" w:rsidR="00912BA4" w:rsidRPr="00415E7F" w:rsidRDefault="00912BA4" w:rsidP="00415E7F">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3 tryby: obligatoryjny, nieobligatoryjny lub zalecany / Szybkość: 1200 ml/h.</w:t>
            </w:r>
          </w:p>
        </w:tc>
        <w:tc>
          <w:tcPr>
            <w:tcW w:w="1985" w:type="dxa"/>
            <w:shd w:val="clear" w:color="auto" w:fill="auto"/>
          </w:tcPr>
          <w:p w14:paraId="4363095D" w14:textId="2C52CCC5"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912BA4" w:rsidRPr="008F52A7" w14:paraId="700DAE0D" w14:textId="77777777" w:rsidTr="004A05A5">
        <w:trPr>
          <w:trHeight w:val="514"/>
        </w:trPr>
        <w:tc>
          <w:tcPr>
            <w:tcW w:w="642" w:type="dxa"/>
            <w:shd w:val="clear" w:color="auto" w:fill="auto"/>
          </w:tcPr>
          <w:p w14:paraId="621D45C3" w14:textId="485F49C0"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31.</w:t>
            </w:r>
          </w:p>
        </w:tc>
        <w:tc>
          <w:tcPr>
            <w:tcW w:w="6804" w:type="dxa"/>
            <w:shd w:val="clear" w:color="auto" w:fill="auto"/>
          </w:tcPr>
          <w:p w14:paraId="180A23FB" w14:textId="7D831E5C" w:rsidR="00912BA4" w:rsidRPr="00415E7F" w:rsidRDefault="00912BA4" w:rsidP="00415E7F">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Ciągły pomiar ciśnienia w linii zobrazowany  w postaci piktogramu na ekranie pompy</w:t>
            </w:r>
            <w:r w:rsidRPr="00415E7F">
              <w:rPr>
                <w:rFonts w:ascii="Calibri" w:hAnsi="Calibri" w:cs="Calibri"/>
                <w:b/>
                <w:color w:val="000000"/>
                <w:sz w:val="18"/>
                <w:szCs w:val="18"/>
              </w:rPr>
              <w:t>.</w:t>
            </w:r>
          </w:p>
        </w:tc>
        <w:tc>
          <w:tcPr>
            <w:tcW w:w="1985" w:type="dxa"/>
            <w:shd w:val="clear" w:color="auto" w:fill="auto"/>
          </w:tcPr>
          <w:p w14:paraId="58131B5D" w14:textId="7F8674F5"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912BA4" w:rsidRPr="008F52A7" w14:paraId="29601AAC" w14:textId="77777777" w:rsidTr="004A05A5">
        <w:trPr>
          <w:trHeight w:val="514"/>
        </w:trPr>
        <w:tc>
          <w:tcPr>
            <w:tcW w:w="642" w:type="dxa"/>
            <w:shd w:val="clear" w:color="auto" w:fill="auto"/>
          </w:tcPr>
          <w:p w14:paraId="742FC23D" w14:textId="553044BF"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w:t>
            </w:r>
          </w:p>
        </w:tc>
        <w:tc>
          <w:tcPr>
            <w:tcW w:w="6804" w:type="dxa"/>
            <w:shd w:val="clear" w:color="auto" w:fill="auto"/>
          </w:tcPr>
          <w:p w14:paraId="673B8868" w14:textId="2827B1EA" w:rsidR="00912BA4" w:rsidRPr="008F52A7" w:rsidRDefault="00912BA4" w:rsidP="00415E7F">
            <w:pPr>
              <w:autoSpaceDE w:val="0"/>
              <w:autoSpaceDN w:val="0"/>
              <w:adjustRightInd w:val="0"/>
              <w:spacing w:after="0" w:line="240" w:lineRule="auto"/>
              <w:rPr>
                <w:rFonts w:ascii="Calibri" w:hAnsi="Calibri" w:cs="Calibri"/>
                <w:b/>
                <w:color w:val="000000"/>
                <w:sz w:val="18"/>
                <w:szCs w:val="18"/>
              </w:rPr>
            </w:pPr>
            <w:r w:rsidRPr="00415E7F">
              <w:rPr>
                <w:rFonts w:ascii="Calibri" w:hAnsi="Calibri" w:cs="Calibri"/>
                <w:color w:val="000000"/>
                <w:sz w:val="18"/>
                <w:szCs w:val="18"/>
              </w:rPr>
              <w:t xml:space="preserve">Ustawianie poziomu ciśnienia okluzji – min. 21 poziomów,  min. 3 jednostki do wyboru – </w:t>
            </w:r>
            <w:proofErr w:type="spellStart"/>
            <w:r w:rsidRPr="00415E7F">
              <w:rPr>
                <w:rFonts w:ascii="Calibri" w:hAnsi="Calibri" w:cs="Calibri"/>
                <w:color w:val="000000"/>
                <w:sz w:val="18"/>
                <w:szCs w:val="18"/>
              </w:rPr>
              <w:t>mmHg</w:t>
            </w:r>
            <w:proofErr w:type="spellEnd"/>
            <w:r w:rsidRPr="00415E7F">
              <w:rPr>
                <w:rFonts w:ascii="Calibri" w:hAnsi="Calibri" w:cs="Calibri"/>
                <w:color w:val="000000"/>
                <w:sz w:val="18"/>
                <w:szCs w:val="18"/>
              </w:rPr>
              <w:t xml:space="preserve">, </w:t>
            </w:r>
            <w:proofErr w:type="spellStart"/>
            <w:r w:rsidRPr="00415E7F">
              <w:rPr>
                <w:rFonts w:ascii="Calibri" w:hAnsi="Calibri" w:cs="Calibri"/>
                <w:color w:val="000000"/>
                <w:sz w:val="18"/>
                <w:szCs w:val="18"/>
              </w:rPr>
              <w:t>kPa</w:t>
            </w:r>
            <w:proofErr w:type="spellEnd"/>
            <w:r w:rsidRPr="00415E7F">
              <w:rPr>
                <w:rFonts w:ascii="Calibri" w:hAnsi="Calibri" w:cs="Calibri"/>
                <w:color w:val="000000"/>
                <w:sz w:val="18"/>
                <w:szCs w:val="18"/>
              </w:rPr>
              <w:t>, PSI</w:t>
            </w:r>
          </w:p>
        </w:tc>
        <w:tc>
          <w:tcPr>
            <w:tcW w:w="1985" w:type="dxa"/>
            <w:shd w:val="clear" w:color="auto" w:fill="auto"/>
          </w:tcPr>
          <w:p w14:paraId="71ECED7F" w14:textId="4E77A6EF"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356C86" w:rsidRPr="008F52A7" w14:paraId="6A366164" w14:textId="77777777" w:rsidTr="004A05A5">
        <w:trPr>
          <w:trHeight w:val="514"/>
        </w:trPr>
        <w:tc>
          <w:tcPr>
            <w:tcW w:w="642" w:type="dxa"/>
            <w:shd w:val="clear" w:color="auto" w:fill="auto"/>
          </w:tcPr>
          <w:p w14:paraId="3BFD8086" w14:textId="021D4FF0" w:rsidR="00356C86" w:rsidRPr="008F52A7" w:rsidRDefault="00356C86"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w:t>
            </w:r>
          </w:p>
        </w:tc>
        <w:tc>
          <w:tcPr>
            <w:tcW w:w="8789" w:type="dxa"/>
            <w:gridSpan w:val="2"/>
            <w:shd w:val="clear" w:color="auto" w:fill="auto"/>
          </w:tcPr>
          <w:p w14:paraId="1AD7F749" w14:textId="0E8AEDEC" w:rsidR="00356C86" w:rsidRPr="00521F13" w:rsidRDefault="00356C86" w:rsidP="00356C86">
            <w:pPr>
              <w:autoSpaceDE w:val="0"/>
              <w:autoSpaceDN w:val="0"/>
              <w:adjustRightInd w:val="0"/>
              <w:spacing w:after="0" w:line="240" w:lineRule="auto"/>
              <w:rPr>
                <w:rFonts w:ascii="Calibri" w:hAnsi="Calibri" w:cs="Calibri"/>
                <w:color w:val="000000"/>
                <w:sz w:val="18"/>
                <w:szCs w:val="18"/>
              </w:rPr>
            </w:pPr>
            <w:r w:rsidRPr="00C05923">
              <w:rPr>
                <w:rFonts w:ascii="Calibri" w:hAnsi="Calibri" w:cs="Calibri"/>
                <w:b/>
                <w:color w:val="000000"/>
                <w:sz w:val="18"/>
                <w:szCs w:val="18"/>
              </w:rPr>
              <w:t>Tryby wlewu :</w:t>
            </w:r>
          </w:p>
        </w:tc>
      </w:tr>
      <w:tr w:rsidR="00912BA4" w:rsidRPr="008F52A7" w14:paraId="4C47484A" w14:textId="77777777" w:rsidTr="00B816C3">
        <w:trPr>
          <w:trHeight w:val="514"/>
        </w:trPr>
        <w:tc>
          <w:tcPr>
            <w:tcW w:w="642" w:type="dxa"/>
            <w:shd w:val="clear" w:color="auto" w:fill="auto"/>
          </w:tcPr>
          <w:p w14:paraId="66EC03EF" w14:textId="261BF3E2"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w:t>
            </w:r>
            <w:r w:rsidRPr="008F52A7">
              <w:rPr>
                <w:rFonts w:ascii="Calibri" w:hAnsi="Calibri" w:cs="Calibri"/>
                <w:color w:val="000000"/>
                <w:sz w:val="18"/>
                <w:szCs w:val="18"/>
              </w:rPr>
              <w:t>.</w:t>
            </w:r>
          </w:p>
        </w:tc>
        <w:tc>
          <w:tcPr>
            <w:tcW w:w="6804" w:type="dxa"/>
            <w:shd w:val="clear" w:color="auto" w:fill="auto"/>
          </w:tcPr>
          <w:p w14:paraId="075FE4A9" w14:textId="1425B5ED" w:rsidR="00912BA4" w:rsidRPr="008F52A7" w:rsidRDefault="00912BA4" w:rsidP="00B816C3">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T</w:t>
            </w:r>
            <w:r w:rsidRPr="00C05923">
              <w:rPr>
                <w:rFonts w:ascii="Calibri" w:hAnsi="Calibri" w:cs="Calibri"/>
                <w:color w:val="000000"/>
                <w:sz w:val="18"/>
                <w:szCs w:val="18"/>
              </w:rPr>
              <w:t>ryb w ml/h:</w:t>
            </w:r>
          </w:p>
        </w:tc>
        <w:tc>
          <w:tcPr>
            <w:tcW w:w="1985" w:type="dxa"/>
            <w:shd w:val="clear" w:color="auto" w:fill="auto"/>
          </w:tcPr>
          <w:p w14:paraId="04D3CC0A" w14:textId="0849081F"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912BA4" w:rsidRPr="008F52A7" w14:paraId="4DB399FA" w14:textId="77777777" w:rsidTr="00B816C3">
        <w:trPr>
          <w:trHeight w:val="514"/>
        </w:trPr>
        <w:tc>
          <w:tcPr>
            <w:tcW w:w="642" w:type="dxa"/>
            <w:shd w:val="clear" w:color="auto" w:fill="auto"/>
          </w:tcPr>
          <w:p w14:paraId="65AD229C" w14:textId="28AF68B5"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35</w:t>
            </w:r>
            <w:r w:rsidRPr="008F52A7">
              <w:rPr>
                <w:rFonts w:ascii="Calibri" w:hAnsi="Calibri" w:cs="Calibri"/>
                <w:color w:val="000000"/>
                <w:sz w:val="18"/>
                <w:szCs w:val="18"/>
              </w:rPr>
              <w:t>.</w:t>
            </w:r>
          </w:p>
        </w:tc>
        <w:tc>
          <w:tcPr>
            <w:tcW w:w="6804" w:type="dxa"/>
            <w:shd w:val="clear" w:color="auto" w:fill="auto"/>
          </w:tcPr>
          <w:p w14:paraId="3E15B1CF" w14:textId="55915F46" w:rsidR="00912BA4" w:rsidRPr="008F52A7" w:rsidRDefault="00912BA4" w:rsidP="00B816C3">
            <w:pPr>
              <w:autoSpaceDE w:val="0"/>
              <w:autoSpaceDN w:val="0"/>
              <w:adjustRightInd w:val="0"/>
              <w:spacing w:after="0" w:line="240" w:lineRule="auto"/>
              <w:rPr>
                <w:rFonts w:ascii="Calibri" w:hAnsi="Calibri" w:cs="Calibri"/>
                <w:color w:val="000000"/>
                <w:sz w:val="18"/>
                <w:szCs w:val="18"/>
              </w:rPr>
            </w:pPr>
            <w:r w:rsidRPr="00C05923">
              <w:rPr>
                <w:rFonts w:ascii="Calibri" w:hAnsi="Calibri" w:cs="Calibri"/>
                <w:color w:val="000000"/>
                <w:sz w:val="18"/>
                <w:szCs w:val="18"/>
              </w:rPr>
              <w:t xml:space="preserve">Tryby dawkowania: </w:t>
            </w:r>
            <w:proofErr w:type="spellStart"/>
            <w:r w:rsidRPr="00C05923">
              <w:rPr>
                <w:rFonts w:ascii="Calibri" w:hAnsi="Calibri" w:cs="Calibri"/>
                <w:color w:val="000000"/>
                <w:sz w:val="18"/>
                <w:szCs w:val="18"/>
              </w:rPr>
              <w:t>ng</w:t>
            </w:r>
            <w:proofErr w:type="spellEnd"/>
            <w:r w:rsidRPr="00C05923">
              <w:rPr>
                <w:rFonts w:ascii="Calibri" w:hAnsi="Calibri" w:cs="Calibri"/>
                <w:color w:val="000000"/>
                <w:sz w:val="18"/>
                <w:szCs w:val="18"/>
              </w:rPr>
              <w:t xml:space="preserve">/h, </w:t>
            </w:r>
            <w:proofErr w:type="spellStart"/>
            <w:r w:rsidRPr="00C05923">
              <w:rPr>
                <w:rFonts w:ascii="Calibri" w:hAnsi="Calibri" w:cs="Calibri"/>
                <w:color w:val="000000"/>
                <w:sz w:val="18"/>
                <w:szCs w:val="18"/>
              </w:rPr>
              <w:t>ng</w:t>
            </w:r>
            <w:proofErr w:type="spellEnd"/>
            <w:r w:rsidRPr="00C05923">
              <w:rPr>
                <w:rFonts w:ascii="Calibri" w:hAnsi="Calibri" w:cs="Calibri"/>
                <w:color w:val="000000"/>
                <w:sz w:val="18"/>
                <w:szCs w:val="18"/>
              </w:rPr>
              <w:t xml:space="preserve">/kg/min, </w:t>
            </w:r>
            <w:proofErr w:type="spellStart"/>
            <w:r w:rsidRPr="00C05923">
              <w:rPr>
                <w:rFonts w:ascii="Calibri" w:hAnsi="Calibri" w:cs="Calibri"/>
                <w:color w:val="000000"/>
                <w:sz w:val="18"/>
                <w:szCs w:val="18"/>
              </w:rPr>
              <w:t>ng</w:t>
            </w:r>
            <w:proofErr w:type="spellEnd"/>
            <w:r w:rsidRPr="00C05923">
              <w:rPr>
                <w:rFonts w:ascii="Calibri" w:hAnsi="Calibri" w:cs="Calibri"/>
                <w:color w:val="000000"/>
                <w:sz w:val="18"/>
                <w:szCs w:val="18"/>
              </w:rPr>
              <w:t xml:space="preserve">/kg/h, </w:t>
            </w:r>
            <w:proofErr w:type="spellStart"/>
            <w:r w:rsidRPr="00C05923">
              <w:rPr>
                <w:rFonts w:ascii="Calibri" w:hAnsi="Calibri" w:cs="Calibri"/>
                <w:color w:val="000000"/>
                <w:sz w:val="18"/>
                <w:szCs w:val="18"/>
              </w:rPr>
              <w:t>μg</w:t>
            </w:r>
            <w:proofErr w:type="spellEnd"/>
            <w:r w:rsidRPr="00C05923">
              <w:rPr>
                <w:rFonts w:ascii="Calibri" w:hAnsi="Calibri" w:cs="Calibri"/>
                <w:color w:val="000000"/>
                <w:sz w:val="18"/>
                <w:szCs w:val="18"/>
              </w:rPr>
              <w:t xml:space="preserve">/min, </w:t>
            </w:r>
            <w:proofErr w:type="spellStart"/>
            <w:r w:rsidRPr="00C05923">
              <w:rPr>
                <w:rFonts w:ascii="Calibri" w:hAnsi="Calibri" w:cs="Calibri"/>
                <w:color w:val="000000"/>
                <w:sz w:val="18"/>
                <w:szCs w:val="18"/>
              </w:rPr>
              <w:t>μg</w:t>
            </w:r>
            <w:proofErr w:type="spellEnd"/>
            <w:r w:rsidRPr="00C05923">
              <w:rPr>
                <w:rFonts w:ascii="Calibri" w:hAnsi="Calibri" w:cs="Calibri"/>
                <w:color w:val="000000"/>
                <w:sz w:val="18"/>
                <w:szCs w:val="18"/>
              </w:rPr>
              <w:t xml:space="preserve">/h, </w:t>
            </w:r>
            <w:proofErr w:type="spellStart"/>
            <w:r w:rsidRPr="00C05923">
              <w:rPr>
                <w:rFonts w:ascii="Calibri" w:hAnsi="Calibri" w:cs="Calibri"/>
                <w:color w:val="000000"/>
                <w:sz w:val="18"/>
                <w:szCs w:val="18"/>
              </w:rPr>
              <w:t>μg</w:t>
            </w:r>
            <w:proofErr w:type="spellEnd"/>
            <w:r w:rsidRPr="00C05923">
              <w:rPr>
                <w:rFonts w:ascii="Calibri" w:hAnsi="Calibri" w:cs="Calibri"/>
                <w:color w:val="000000"/>
                <w:sz w:val="18"/>
                <w:szCs w:val="18"/>
              </w:rPr>
              <w:t xml:space="preserve">/kg/min, </w:t>
            </w:r>
            <w:proofErr w:type="spellStart"/>
            <w:r w:rsidRPr="00C05923">
              <w:rPr>
                <w:rFonts w:ascii="Calibri" w:hAnsi="Calibri" w:cs="Calibri"/>
                <w:color w:val="000000"/>
                <w:sz w:val="18"/>
                <w:szCs w:val="18"/>
              </w:rPr>
              <w:t>μg</w:t>
            </w:r>
            <w:proofErr w:type="spellEnd"/>
            <w:r w:rsidRPr="00C05923">
              <w:rPr>
                <w:rFonts w:ascii="Calibri" w:hAnsi="Calibri" w:cs="Calibri"/>
                <w:color w:val="000000"/>
                <w:sz w:val="18"/>
                <w:szCs w:val="18"/>
              </w:rPr>
              <w:t xml:space="preserve">/kg/h, mg/min, mg/h, mg/24h, mg/kg/min, mg/kg/h, mg/kg/24h, mg/m˛/h, mg/m˛/24h, g/h, g/kg/min, g/kg/h, g/kg/24h, </w:t>
            </w:r>
            <w:proofErr w:type="spellStart"/>
            <w:r w:rsidRPr="00C05923">
              <w:rPr>
                <w:rFonts w:ascii="Calibri" w:hAnsi="Calibri" w:cs="Calibri"/>
                <w:color w:val="000000"/>
                <w:sz w:val="18"/>
                <w:szCs w:val="18"/>
              </w:rPr>
              <w:t>mmol</w:t>
            </w:r>
            <w:proofErr w:type="spellEnd"/>
            <w:r w:rsidRPr="00C05923">
              <w:rPr>
                <w:rFonts w:ascii="Calibri" w:hAnsi="Calibri" w:cs="Calibri"/>
                <w:color w:val="000000"/>
                <w:sz w:val="18"/>
                <w:szCs w:val="18"/>
              </w:rPr>
              <w:t xml:space="preserve">/h, </w:t>
            </w:r>
            <w:proofErr w:type="spellStart"/>
            <w:r w:rsidRPr="00C05923">
              <w:rPr>
                <w:rFonts w:ascii="Calibri" w:hAnsi="Calibri" w:cs="Calibri"/>
                <w:color w:val="000000"/>
                <w:sz w:val="18"/>
                <w:szCs w:val="18"/>
              </w:rPr>
              <w:t>mmol</w:t>
            </w:r>
            <w:proofErr w:type="spellEnd"/>
            <w:r w:rsidRPr="00C05923">
              <w:rPr>
                <w:rFonts w:ascii="Calibri" w:hAnsi="Calibri" w:cs="Calibri"/>
                <w:color w:val="000000"/>
                <w:sz w:val="18"/>
                <w:szCs w:val="18"/>
              </w:rPr>
              <w:t xml:space="preserve">/kg/h, </w:t>
            </w:r>
            <w:proofErr w:type="spellStart"/>
            <w:r w:rsidRPr="00C05923">
              <w:rPr>
                <w:rFonts w:ascii="Calibri" w:hAnsi="Calibri" w:cs="Calibri"/>
                <w:color w:val="000000"/>
                <w:sz w:val="18"/>
                <w:szCs w:val="18"/>
              </w:rPr>
              <w:t>mmol</w:t>
            </w:r>
            <w:proofErr w:type="spellEnd"/>
            <w:r w:rsidRPr="00C05923">
              <w:rPr>
                <w:rFonts w:ascii="Calibri" w:hAnsi="Calibri" w:cs="Calibri"/>
                <w:color w:val="000000"/>
                <w:sz w:val="18"/>
                <w:szCs w:val="18"/>
              </w:rPr>
              <w:t xml:space="preserve">/kg/24h, </w:t>
            </w:r>
            <w:proofErr w:type="spellStart"/>
            <w:r w:rsidRPr="00C05923">
              <w:rPr>
                <w:rFonts w:ascii="Calibri" w:hAnsi="Calibri" w:cs="Calibri"/>
                <w:color w:val="000000"/>
                <w:sz w:val="18"/>
                <w:szCs w:val="18"/>
              </w:rPr>
              <w:t>mU</w:t>
            </w:r>
            <w:proofErr w:type="spellEnd"/>
            <w:r w:rsidRPr="00C05923">
              <w:rPr>
                <w:rFonts w:ascii="Calibri" w:hAnsi="Calibri" w:cs="Calibri"/>
                <w:color w:val="000000"/>
                <w:sz w:val="18"/>
                <w:szCs w:val="18"/>
              </w:rPr>
              <w:t xml:space="preserve">/min, </w:t>
            </w:r>
            <w:proofErr w:type="spellStart"/>
            <w:r w:rsidRPr="00C05923">
              <w:rPr>
                <w:rFonts w:ascii="Calibri" w:hAnsi="Calibri" w:cs="Calibri"/>
                <w:color w:val="000000"/>
                <w:sz w:val="18"/>
                <w:szCs w:val="18"/>
              </w:rPr>
              <w:t>mU</w:t>
            </w:r>
            <w:proofErr w:type="spellEnd"/>
            <w:r w:rsidRPr="00C05923">
              <w:rPr>
                <w:rFonts w:ascii="Calibri" w:hAnsi="Calibri" w:cs="Calibri"/>
                <w:color w:val="000000"/>
                <w:sz w:val="18"/>
                <w:szCs w:val="18"/>
              </w:rPr>
              <w:t xml:space="preserve">/kg/min, </w:t>
            </w:r>
            <w:proofErr w:type="spellStart"/>
            <w:r w:rsidRPr="00C05923">
              <w:rPr>
                <w:rFonts w:ascii="Calibri" w:hAnsi="Calibri" w:cs="Calibri"/>
                <w:color w:val="000000"/>
                <w:sz w:val="18"/>
                <w:szCs w:val="18"/>
              </w:rPr>
              <w:t>mU</w:t>
            </w:r>
            <w:proofErr w:type="spellEnd"/>
            <w:r w:rsidRPr="00C05923">
              <w:rPr>
                <w:rFonts w:ascii="Calibri" w:hAnsi="Calibri" w:cs="Calibri"/>
                <w:color w:val="000000"/>
                <w:sz w:val="18"/>
                <w:szCs w:val="18"/>
              </w:rPr>
              <w:t xml:space="preserve">/kg/h, U/min, U/h, U/kg/min, U/kg/h, kcal/h, kcal/24h, kcal/kg/h, </w:t>
            </w:r>
            <w:proofErr w:type="spellStart"/>
            <w:r w:rsidRPr="00C05923">
              <w:rPr>
                <w:rFonts w:ascii="Calibri" w:hAnsi="Calibri" w:cs="Calibri"/>
                <w:color w:val="000000"/>
                <w:sz w:val="18"/>
                <w:szCs w:val="18"/>
              </w:rPr>
              <w:t>mEq</w:t>
            </w:r>
            <w:proofErr w:type="spellEnd"/>
            <w:r w:rsidRPr="00C05923">
              <w:rPr>
                <w:rFonts w:ascii="Calibri" w:hAnsi="Calibri" w:cs="Calibri"/>
                <w:color w:val="000000"/>
                <w:sz w:val="18"/>
                <w:szCs w:val="18"/>
              </w:rPr>
              <w:t xml:space="preserve">/min, </w:t>
            </w:r>
            <w:proofErr w:type="spellStart"/>
            <w:r w:rsidRPr="00C05923">
              <w:rPr>
                <w:rFonts w:ascii="Calibri" w:hAnsi="Calibri" w:cs="Calibri"/>
                <w:color w:val="000000"/>
                <w:sz w:val="18"/>
                <w:szCs w:val="18"/>
              </w:rPr>
              <w:t>mEq</w:t>
            </w:r>
            <w:proofErr w:type="spellEnd"/>
            <w:r w:rsidRPr="00C05923">
              <w:rPr>
                <w:rFonts w:ascii="Calibri" w:hAnsi="Calibri" w:cs="Calibri"/>
                <w:color w:val="000000"/>
                <w:sz w:val="18"/>
                <w:szCs w:val="18"/>
              </w:rPr>
              <w:t xml:space="preserve">/h, </w:t>
            </w:r>
            <w:proofErr w:type="spellStart"/>
            <w:r w:rsidRPr="00C05923">
              <w:rPr>
                <w:rFonts w:ascii="Calibri" w:hAnsi="Calibri" w:cs="Calibri"/>
                <w:color w:val="000000"/>
                <w:sz w:val="18"/>
                <w:szCs w:val="18"/>
              </w:rPr>
              <w:t>mEq</w:t>
            </w:r>
            <w:proofErr w:type="spellEnd"/>
            <w:r w:rsidRPr="00C05923">
              <w:rPr>
                <w:rFonts w:ascii="Calibri" w:hAnsi="Calibri" w:cs="Calibri"/>
                <w:color w:val="000000"/>
                <w:sz w:val="18"/>
                <w:szCs w:val="18"/>
              </w:rPr>
              <w:t xml:space="preserve">/kg/min, </w:t>
            </w:r>
            <w:proofErr w:type="spellStart"/>
            <w:r w:rsidRPr="00C05923">
              <w:rPr>
                <w:rFonts w:ascii="Calibri" w:hAnsi="Calibri" w:cs="Calibri"/>
                <w:color w:val="000000"/>
                <w:sz w:val="18"/>
                <w:szCs w:val="18"/>
              </w:rPr>
              <w:t>mEq</w:t>
            </w:r>
            <w:proofErr w:type="spellEnd"/>
            <w:r w:rsidRPr="00C05923">
              <w:rPr>
                <w:rFonts w:ascii="Calibri" w:hAnsi="Calibri" w:cs="Calibri"/>
                <w:color w:val="000000"/>
                <w:sz w:val="18"/>
                <w:szCs w:val="18"/>
              </w:rPr>
              <w:t>/kg/h.</w:t>
            </w:r>
          </w:p>
        </w:tc>
        <w:tc>
          <w:tcPr>
            <w:tcW w:w="1985" w:type="dxa"/>
            <w:shd w:val="clear" w:color="auto" w:fill="auto"/>
          </w:tcPr>
          <w:p w14:paraId="615324B2" w14:textId="69B0EE37"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912BA4" w:rsidRPr="008F52A7" w14:paraId="4D5F352C" w14:textId="77777777" w:rsidTr="00B816C3">
        <w:trPr>
          <w:trHeight w:val="514"/>
        </w:trPr>
        <w:tc>
          <w:tcPr>
            <w:tcW w:w="642" w:type="dxa"/>
            <w:shd w:val="clear" w:color="auto" w:fill="auto"/>
          </w:tcPr>
          <w:p w14:paraId="7E26F970" w14:textId="3E1E9A5A"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36</w:t>
            </w:r>
            <w:r w:rsidRPr="008F52A7">
              <w:rPr>
                <w:rFonts w:ascii="Calibri" w:hAnsi="Calibri" w:cs="Calibri"/>
                <w:color w:val="000000"/>
                <w:sz w:val="18"/>
                <w:szCs w:val="18"/>
              </w:rPr>
              <w:t>.</w:t>
            </w:r>
          </w:p>
        </w:tc>
        <w:tc>
          <w:tcPr>
            <w:tcW w:w="6804" w:type="dxa"/>
            <w:shd w:val="clear" w:color="auto" w:fill="auto"/>
          </w:tcPr>
          <w:p w14:paraId="02D6221F" w14:textId="77777777" w:rsidR="00912BA4" w:rsidRDefault="00912BA4" w:rsidP="00B816C3">
            <w:pPr>
              <w:autoSpaceDE w:val="0"/>
              <w:autoSpaceDN w:val="0"/>
              <w:adjustRightInd w:val="0"/>
              <w:spacing w:after="0" w:line="240" w:lineRule="auto"/>
              <w:rPr>
                <w:rFonts w:ascii="Calibri" w:hAnsi="Calibri" w:cs="Calibri"/>
                <w:color w:val="000000"/>
                <w:sz w:val="18"/>
                <w:szCs w:val="18"/>
              </w:rPr>
            </w:pPr>
            <w:r w:rsidRPr="00C05923">
              <w:rPr>
                <w:rFonts w:ascii="Calibri" w:hAnsi="Calibri" w:cs="Calibri"/>
                <w:color w:val="000000"/>
                <w:sz w:val="18"/>
                <w:szCs w:val="18"/>
              </w:rPr>
              <w:t>Ustawienie rozcieńczenia: -- jedn. / ml lub -- jedn. / -- ml.</w:t>
            </w:r>
          </w:p>
          <w:p w14:paraId="383C33ED" w14:textId="3400F05C" w:rsidR="00356C86" w:rsidRPr="008F52A7" w:rsidRDefault="00356C86" w:rsidP="00145B54">
            <w:pPr>
              <w:autoSpaceDE w:val="0"/>
              <w:autoSpaceDN w:val="0"/>
              <w:adjustRightInd w:val="0"/>
              <w:spacing w:after="0" w:line="240" w:lineRule="auto"/>
              <w:rPr>
                <w:rFonts w:ascii="Calibri" w:hAnsi="Calibri" w:cs="Calibri"/>
                <w:color w:val="000000"/>
                <w:sz w:val="18"/>
                <w:szCs w:val="18"/>
              </w:rPr>
            </w:pPr>
          </w:p>
        </w:tc>
        <w:tc>
          <w:tcPr>
            <w:tcW w:w="1985" w:type="dxa"/>
            <w:shd w:val="clear" w:color="auto" w:fill="auto"/>
          </w:tcPr>
          <w:p w14:paraId="78A0D6D9" w14:textId="447299D6"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1D501B3C" w14:textId="77777777" w:rsidTr="00B816C3">
        <w:trPr>
          <w:trHeight w:val="514"/>
        </w:trPr>
        <w:tc>
          <w:tcPr>
            <w:tcW w:w="642" w:type="dxa"/>
            <w:shd w:val="clear" w:color="auto" w:fill="auto"/>
          </w:tcPr>
          <w:p w14:paraId="49E4F624" w14:textId="648BC1CC"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w:t>
            </w:r>
          </w:p>
        </w:tc>
        <w:tc>
          <w:tcPr>
            <w:tcW w:w="6804" w:type="dxa"/>
            <w:shd w:val="clear" w:color="auto" w:fill="auto"/>
          </w:tcPr>
          <w:p w14:paraId="6FC3B0FF" w14:textId="70DCFEAD" w:rsidR="00145B54" w:rsidRPr="00C05923" w:rsidRDefault="00145B54" w:rsidP="00B816C3">
            <w:pPr>
              <w:autoSpaceDE w:val="0"/>
              <w:autoSpaceDN w:val="0"/>
              <w:adjustRightInd w:val="0"/>
              <w:spacing w:after="0" w:line="240" w:lineRule="auto"/>
              <w:rPr>
                <w:rFonts w:ascii="Calibri" w:hAnsi="Calibri" w:cs="Calibri"/>
                <w:color w:val="000000"/>
                <w:sz w:val="18"/>
                <w:szCs w:val="18"/>
              </w:rPr>
            </w:pPr>
            <w:r w:rsidRPr="00145B54">
              <w:rPr>
                <w:rFonts w:ascii="Calibri" w:hAnsi="Calibri" w:cs="Calibri"/>
                <w:color w:val="000000"/>
                <w:sz w:val="18"/>
                <w:szCs w:val="18"/>
              </w:rPr>
              <w:t>Z dawką nasycającą lub bez.</w:t>
            </w:r>
          </w:p>
        </w:tc>
        <w:tc>
          <w:tcPr>
            <w:tcW w:w="1985" w:type="dxa"/>
            <w:shd w:val="clear" w:color="auto" w:fill="auto"/>
          </w:tcPr>
          <w:p w14:paraId="416A1262" w14:textId="77777777"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p>
        </w:tc>
      </w:tr>
      <w:tr w:rsidR="00145B54" w:rsidRPr="008F52A7" w14:paraId="190FA531" w14:textId="77777777" w:rsidTr="00B816C3">
        <w:trPr>
          <w:trHeight w:val="514"/>
        </w:trPr>
        <w:tc>
          <w:tcPr>
            <w:tcW w:w="642" w:type="dxa"/>
            <w:shd w:val="clear" w:color="auto" w:fill="auto"/>
          </w:tcPr>
          <w:p w14:paraId="5887BA04" w14:textId="3FE9883A"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38</w:t>
            </w:r>
            <w:r w:rsidRPr="008F52A7">
              <w:rPr>
                <w:rFonts w:ascii="Calibri" w:hAnsi="Calibri" w:cs="Calibri"/>
                <w:color w:val="000000"/>
                <w:sz w:val="18"/>
                <w:szCs w:val="18"/>
              </w:rPr>
              <w:t>.</w:t>
            </w:r>
          </w:p>
        </w:tc>
        <w:tc>
          <w:tcPr>
            <w:tcW w:w="6804" w:type="dxa"/>
            <w:shd w:val="clear" w:color="auto" w:fill="auto"/>
          </w:tcPr>
          <w:p w14:paraId="69F80DE8" w14:textId="6FDA01D9"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C05923">
              <w:rPr>
                <w:rFonts w:ascii="Calibri" w:hAnsi="Calibri" w:cs="Calibri"/>
                <w:color w:val="000000"/>
                <w:sz w:val="18"/>
                <w:szCs w:val="18"/>
              </w:rPr>
              <w:t>Objętość lub dawka / jednostka czasu: 0,1–99,9 ml; 00 h 01 – 96 h 00.</w:t>
            </w:r>
          </w:p>
        </w:tc>
        <w:tc>
          <w:tcPr>
            <w:tcW w:w="1985" w:type="dxa"/>
            <w:shd w:val="clear" w:color="auto" w:fill="auto"/>
          </w:tcPr>
          <w:p w14:paraId="6C3A710B" w14:textId="2448B12F"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57A1CE55" w14:textId="77777777" w:rsidTr="00B816C3">
        <w:trPr>
          <w:trHeight w:val="514"/>
        </w:trPr>
        <w:tc>
          <w:tcPr>
            <w:tcW w:w="642" w:type="dxa"/>
            <w:shd w:val="clear" w:color="auto" w:fill="auto"/>
          </w:tcPr>
          <w:p w14:paraId="0840F563" w14:textId="34316718"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39</w:t>
            </w:r>
            <w:r w:rsidRPr="008F52A7">
              <w:rPr>
                <w:rFonts w:ascii="Calibri" w:hAnsi="Calibri" w:cs="Calibri"/>
                <w:color w:val="000000"/>
                <w:sz w:val="18"/>
                <w:szCs w:val="18"/>
              </w:rPr>
              <w:t>.</w:t>
            </w:r>
          </w:p>
        </w:tc>
        <w:tc>
          <w:tcPr>
            <w:tcW w:w="6804" w:type="dxa"/>
            <w:shd w:val="clear" w:color="auto" w:fill="auto"/>
          </w:tcPr>
          <w:p w14:paraId="3F128D5D" w14:textId="6357D43E"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C05923">
              <w:rPr>
                <w:rFonts w:ascii="Calibri" w:hAnsi="Calibri" w:cs="Calibri"/>
                <w:color w:val="000000"/>
                <w:sz w:val="18"/>
                <w:szCs w:val="18"/>
              </w:rPr>
              <w:t>Limit objętości: 0,1–999 ml.</w:t>
            </w:r>
          </w:p>
        </w:tc>
        <w:tc>
          <w:tcPr>
            <w:tcW w:w="1985" w:type="dxa"/>
            <w:shd w:val="clear" w:color="auto" w:fill="auto"/>
          </w:tcPr>
          <w:p w14:paraId="45C5FDAE" w14:textId="18D15469"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1E02630C" w14:textId="77777777" w:rsidTr="00B816C3">
        <w:trPr>
          <w:trHeight w:val="514"/>
        </w:trPr>
        <w:tc>
          <w:tcPr>
            <w:tcW w:w="642" w:type="dxa"/>
            <w:shd w:val="clear" w:color="auto" w:fill="auto"/>
          </w:tcPr>
          <w:p w14:paraId="75756FB6" w14:textId="2BC020F0"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40</w:t>
            </w:r>
            <w:r w:rsidRPr="008F52A7">
              <w:rPr>
                <w:rFonts w:ascii="Calibri" w:hAnsi="Calibri" w:cs="Calibri"/>
                <w:color w:val="000000"/>
                <w:sz w:val="18"/>
                <w:szCs w:val="18"/>
              </w:rPr>
              <w:t>.</w:t>
            </w:r>
          </w:p>
        </w:tc>
        <w:tc>
          <w:tcPr>
            <w:tcW w:w="6804" w:type="dxa"/>
            <w:shd w:val="clear" w:color="auto" w:fill="auto"/>
          </w:tcPr>
          <w:p w14:paraId="354B9B58" w14:textId="547F6A34" w:rsidR="00145B54" w:rsidRPr="008F52A7" w:rsidRDefault="00145B54" w:rsidP="008571F1">
            <w:pPr>
              <w:autoSpaceDE w:val="0"/>
              <w:autoSpaceDN w:val="0"/>
              <w:adjustRightInd w:val="0"/>
              <w:spacing w:after="0" w:line="240" w:lineRule="auto"/>
              <w:rPr>
                <w:rFonts w:ascii="Calibri" w:hAnsi="Calibri" w:cs="Calibri"/>
                <w:color w:val="000000"/>
                <w:sz w:val="18"/>
                <w:szCs w:val="18"/>
              </w:rPr>
            </w:pPr>
            <w:r w:rsidRPr="00356C86">
              <w:rPr>
                <w:rFonts w:ascii="Calibri" w:hAnsi="Calibri" w:cs="Calibri"/>
                <w:b/>
                <w:color w:val="000000"/>
                <w:sz w:val="18"/>
                <w:szCs w:val="18"/>
              </w:rPr>
              <w:t xml:space="preserve">System </w:t>
            </w:r>
            <w:proofErr w:type="spellStart"/>
            <w:r w:rsidRPr="00356C86">
              <w:rPr>
                <w:rFonts w:ascii="Calibri" w:hAnsi="Calibri" w:cs="Calibri"/>
                <w:b/>
                <w:color w:val="000000"/>
                <w:sz w:val="18"/>
                <w:szCs w:val="18"/>
              </w:rPr>
              <w:t>antybolusowy</w:t>
            </w:r>
            <w:proofErr w:type="spellEnd"/>
            <w:r>
              <w:rPr>
                <w:rFonts w:ascii="Calibri" w:hAnsi="Calibri" w:cs="Calibri"/>
                <w:b/>
                <w:color w:val="000000"/>
                <w:sz w:val="18"/>
                <w:szCs w:val="18"/>
              </w:rPr>
              <w:t xml:space="preserve"> - </w:t>
            </w:r>
            <w:r>
              <w:rPr>
                <w:rFonts w:ascii="Calibri" w:hAnsi="Calibri" w:cs="Calibri"/>
                <w:color w:val="000000"/>
                <w:sz w:val="18"/>
                <w:szCs w:val="18"/>
              </w:rPr>
              <w:t xml:space="preserve"> z</w:t>
            </w:r>
            <w:r w:rsidRPr="008571F1">
              <w:rPr>
                <w:rFonts w:ascii="Calibri" w:hAnsi="Calibri" w:cs="Calibri"/>
                <w:color w:val="000000"/>
                <w:sz w:val="18"/>
                <w:szCs w:val="18"/>
              </w:rPr>
              <w:t>nacznie ogranicza</w:t>
            </w:r>
            <w:r>
              <w:rPr>
                <w:rFonts w:ascii="Calibri" w:hAnsi="Calibri" w:cs="Calibri"/>
                <w:color w:val="000000"/>
                <w:sz w:val="18"/>
                <w:szCs w:val="18"/>
              </w:rPr>
              <w:t>jący</w:t>
            </w:r>
            <w:r w:rsidRPr="008571F1">
              <w:rPr>
                <w:rFonts w:ascii="Calibri" w:hAnsi="Calibri" w:cs="Calibri"/>
                <w:color w:val="000000"/>
                <w:sz w:val="18"/>
                <w:szCs w:val="18"/>
              </w:rPr>
              <w:t xml:space="preserve"> podanie leku</w:t>
            </w:r>
            <w:r>
              <w:rPr>
                <w:rFonts w:ascii="Calibri" w:hAnsi="Calibri" w:cs="Calibri"/>
                <w:color w:val="000000"/>
                <w:sz w:val="18"/>
                <w:szCs w:val="18"/>
              </w:rPr>
              <w:t xml:space="preserve"> w bolusie po otwarciu przewodu </w:t>
            </w:r>
            <w:r w:rsidRPr="008571F1">
              <w:rPr>
                <w:rFonts w:ascii="Calibri" w:hAnsi="Calibri" w:cs="Calibri"/>
                <w:color w:val="000000"/>
                <w:sz w:val="18"/>
                <w:szCs w:val="18"/>
              </w:rPr>
              <w:t>≤0,35 ml maks. dla strzykawki 50 ml.</w:t>
            </w:r>
          </w:p>
        </w:tc>
        <w:tc>
          <w:tcPr>
            <w:tcW w:w="1985" w:type="dxa"/>
            <w:shd w:val="clear" w:color="auto" w:fill="auto"/>
          </w:tcPr>
          <w:p w14:paraId="30934D1F" w14:textId="632C0B95"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585E6B3C" w14:textId="77777777" w:rsidTr="00B816C3">
        <w:trPr>
          <w:trHeight w:val="514"/>
        </w:trPr>
        <w:tc>
          <w:tcPr>
            <w:tcW w:w="642" w:type="dxa"/>
            <w:shd w:val="clear" w:color="auto" w:fill="auto"/>
          </w:tcPr>
          <w:p w14:paraId="5C9E9375" w14:textId="47976146"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41</w:t>
            </w:r>
            <w:r w:rsidRPr="008F52A7">
              <w:rPr>
                <w:rFonts w:ascii="Calibri" w:hAnsi="Calibri" w:cs="Calibri"/>
                <w:color w:val="000000"/>
                <w:sz w:val="18"/>
                <w:szCs w:val="18"/>
              </w:rPr>
              <w:t>.</w:t>
            </w:r>
          </w:p>
        </w:tc>
        <w:tc>
          <w:tcPr>
            <w:tcW w:w="6804" w:type="dxa"/>
            <w:shd w:val="clear" w:color="auto" w:fill="auto"/>
          </w:tcPr>
          <w:p w14:paraId="4A8BD003" w14:textId="65A5B973" w:rsidR="00145B54" w:rsidRPr="008F52A7" w:rsidRDefault="00145B54" w:rsidP="008571F1">
            <w:pPr>
              <w:autoSpaceDE w:val="0"/>
              <w:autoSpaceDN w:val="0"/>
              <w:adjustRightInd w:val="0"/>
              <w:spacing w:after="0" w:line="240" w:lineRule="auto"/>
              <w:rPr>
                <w:rFonts w:ascii="Calibri" w:hAnsi="Calibri" w:cs="Calibri"/>
                <w:color w:val="000000"/>
                <w:sz w:val="18"/>
                <w:szCs w:val="18"/>
              </w:rPr>
            </w:pPr>
            <w:r w:rsidRPr="00356C86">
              <w:rPr>
                <w:rFonts w:ascii="Calibri" w:hAnsi="Calibri" w:cs="Calibri"/>
                <w:b/>
                <w:color w:val="000000"/>
                <w:sz w:val="18"/>
                <w:szCs w:val="18"/>
              </w:rPr>
              <w:t>Dynamiczny System Ciśnienia</w:t>
            </w:r>
            <w:r w:rsidRPr="008571F1">
              <w:rPr>
                <w:rFonts w:ascii="Calibri" w:hAnsi="Calibri" w:cs="Calibri"/>
                <w:color w:val="000000"/>
                <w:sz w:val="18"/>
                <w:szCs w:val="18"/>
              </w:rPr>
              <w:t xml:space="preserve"> – DPS –niezależny system od wskaźnika ciśnienia zegarowego. </w:t>
            </w:r>
          </w:p>
        </w:tc>
        <w:tc>
          <w:tcPr>
            <w:tcW w:w="1985" w:type="dxa"/>
            <w:shd w:val="clear" w:color="auto" w:fill="auto"/>
          </w:tcPr>
          <w:p w14:paraId="70B7DB21" w14:textId="4A65C935"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12989FFF" w14:textId="77777777" w:rsidTr="00B816C3">
        <w:trPr>
          <w:trHeight w:val="514"/>
        </w:trPr>
        <w:tc>
          <w:tcPr>
            <w:tcW w:w="642" w:type="dxa"/>
            <w:shd w:val="clear" w:color="auto" w:fill="auto"/>
          </w:tcPr>
          <w:p w14:paraId="3944CC84" w14:textId="4052F3FB"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42</w:t>
            </w:r>
            <w:r w:rsidRPr="008F52A7">
              <w:rPr>
                <w:rFonts w:ascii="Calibri" w:hAnsi="Calibri" w:cs="Calibri"/>
                <w:color w:val="000000"/>
                <w:sz w:val="18"/>
                <w:szCs w:val="18"/>
              </w:rPr>
              <w:t>.</w:t>
            </w:r>
          </w:p>
        </w:tc>
        <w:tc>
          <w:tcPr>
            <w:tcW w:w="6804" w:type="dxa"/>
            <w:shd w:val="clear" w:color="auto" w:fill="auto"/>
          </w:tcPr>
          <w:p w14:paraId="2C610216" w14:textId="48C0F11B" w:rsidR="00145B54" w:rsidRPr="008571F1" w:rsidRDefault="00145B54" w:rsidP="008571F1">
            <w:pPr>
              <w:autoSpaceDE w:val="0"/>
              <w:autoSpaceDN w:val="0"/>
              <w:adjustRightInd w:val="0"/>
              <w:spacing w:after="0" w:line="240" w:lineRule="auto"/>
              <w:rPr>
                <w:rFonts w:ascii="Calibri" w:hAnsi="Calibri" w:cs="Calibri"/>
                <w:color w:val="000000"/>
                <w:sz w:val="18"/>
                <w:szCs w:val="18"/>
              </w:rPr>
            </w:pPr>
            <w:r w:rsidRPr="00E73A7D">
              <w:rPr>
                <w:rFonts w:ascii="Calibri" w:hAnsi="Calibri" w:cs="Calibri"/>
                <w:b/>
                <w:color w:val="000000"/>
                <w:sz w:val="18"/>
                <w:szCs w:val="18"/>
              </w:rPr>
              <w:t>Tryby ciśnienia</w:t>
            </w:r>
            <w:r>
              <w:rPr>
                <w:rFonts w:ascii="Calibri" w:hAnsi="Calibri" w:cs="Calibri"/>
                <w:color w:val="000000"/>
                <w:sz w:val="18"/>
                <w:szCs w:val="18"/>
              </w:rPr>
              <w:t>: Dostępne</w:t>
            </w:r>
            <w:r w:rsidRPr="008571F1">
              <w:rPr>
                <w:rFonts w:ascii="Calibri" w:hAnsi="Calibri" w:cs="Calibri"/>
                <w:color w:val="000000"/>
                <w:sz w:val="18"/>
                <w:szCs w:val="18"/>
              </w:rPr>
              <w:t xml:space="preserve"> dwa tryby: zmienny lub 3 ustalone wcześniej poziomy – </w:t>
            </w:r>
          </w:p>
          <w:p w14:paraId="1F66B720" w14:textId="140E7FC6" w:rsidR="00145B54" w:rsidRPr="008F52A7" w:rsidRDefault="00145B54" w:rsidP="008571F1">
            <w:pPr>
              <w:autoSpaceDE w:val="0"/>
              <w:autoSpaceDN w:val="0"/>
              <w:adjustRightInd w:val="0"/>
              <w:spacing w:after="0" w:line="240" w:lineRule="auto"/>
              <w:rPr>
                <w:rFonts w:ascii="Calibri" w:hAnsi="Calibri" w:cs="Calibri"/>
                <w:color w:val="000000"/>
                <w:sz w:val="18"/>
                <w:szCs w:val="18"/>
              </w:rPr>
            </w:pPr>
            <w:r w:rsidRPr="008571F1">
              <w:rPr>
                <w:rFonts w:ascii="Calibri" w:hAnsi="Calibri" w:cs="Calibri"/>
                <w:color w:val="000000"/>
                <w:sz w:val="18"/>
                <w:szCs w:val="18"/>
              </w:rPr>
              <w:t xml:space="preserve">Zakres: 50–900 </w:t>
            </w:r>
            <w:proofErr w:type="spellStart"/>
            <w:r w:rsidRPr="008571F1">
              <w:rPr>
                <w:rFonts w:ascii="Calibri" w:hAnsi="Calibri" w:cs="Calibri"/>
                <w:color w:val="000000"/>
                <w:sz w:val="18"/>
                <w:szCs w:val="18"/>
              </w:rPr>
              <w:t>mmHg</w:t>
            </w:r>
            <w:proofErr w:type="spellEnd"/>
            <w:r w:rsidRPr="008571F1">
              <w:rPr>
                <w:rFonts w:ascii="Calibri" w:hAnsi="Calibri" w:cs="Calibri"/>
                <w:color w:val="000000"/>
                <w:sz w:val="18"/>
                <w:szCs w:val="18"/>
              </w:rPr>
              <w:t xml:space="preserve">. (co 25 </w:t>
            </w:r>
            <w:proofErr w:type="spellStart"/>
            <w:r w:rsidRPr="008571F1">
              <w:rPr>
                <w:rFonts w:ascii="Calibri" w:hAnsi="Calibri" w:cs="Calibri"/>
                <w:color w:val="000000"/>
                <w:sz w:val="18"/>
                <w:szCs w:val="18"/>
              </w:rPr>
              <w:t>mmHg</w:t>
            </w:r>
            <w:proofErr w:type="spellEnd"/>
            <w:r w:rsidRPr="008571F1">
              <w:rPr>
                <w:rFonts w:ascii="Calibri" w:hAnsi="Calibri" w:cs="Calibri"/>
                <w:color w:val="000000"/>
                <w:sz w:val="18"/>
                <w:szCs w:val="18"/>
              </w:rPr>
              <w:t xml:space="preserve"> w przedziale 50–250 </w:t>
            </w:r>
            <w:proofErr w:type="spellStart"/>
            <w:r w:rsidRPr="008571F1">
              <w:rPr>
                <w:rFonts w:ascii="Calibri" w:hAnsi="Calibri" w:cs="Calibri"/>
                <w:color w:val="000000"/>
                <w:sz w:val="18"/>
                <w:szCs w:val="18"/>
              </w:rPr>
              <w:t>mmHg</w:t>
            </w:r>
            <w:proofErr w:type="spellEnd"/>
            <w:r w:rsidRPr="008571F1">
              <w:rPr>
                <w:rFonts w:ascii="Calibri" w:hAnsi="Calibri" w:cs="Calibri"/>
                <w:color w:val="000000"/>
                <w:sz w:val="18"/>
                <w:szCs w:val="18"/>
              </w:rPr>
              <w:t xml:space="preserve"> / co 50 </w:t>
            </w:r>
            <w:proofErr w:type="spellStart"/>
            <w:r w:rsidRPr="008571F1">
              <w:rPr>
                <w:rFonts w:ascii="Calibri" w:hAnsi="Calibri" w:cs="Calibri"/>
                <w:color w:val="000000"/>
                <w:sz w:val="18"/>
                <w:szCs w:val="18"/>
              </w:rPr>
              <w:t>mmHg</w:t>
            </w:r>
            <w:proofErr w:type="spellEnd"/>
            <w:r w:rsidRPr="008571F1">
              <w:rPr>
                <w:rFonts w:ascii="Calibri" w:hAnsi="Calibri" w:cs="Calibri"/>
                <w:color w:val="000000"/>
                <w:sz w:val="18"/>
                <w:szCs w:val="18"/>
              </w:rPr>
              <w:t xml:space="preserve"> </w:t>
            </w:r>
            <w:r>
              <w:rPr>
                <w:rFonts w:ascii="Calibri" w:hAnsi="Calibri" w:cs="Calibri"/>
                <w:color w:val="000000"/>
                <w:sz w:val="18"/>
                <w:szCs w:val="18"/>
              </w:rPr>
              <w:t xml:space="preserve">w przedziale 250–900 </w:t>
            </w:r>
            <w:proofErr w:type="spellStart"/>
            <w:r>
              <w:rPr>
                <w:rFonts w:ascii="Calibri" w:hAnsi="Calibri" w:cs="Calibri"/>
                <w:color w:val="000000"/>
                <w:sz w:val="18"/>
                <w:szCs w:val="18"/>
              </w:rPr>
              <w:t>mmHg</w:t>
            </w:r>
            <w:proofErr w:type="spellEnd"/>
            <w:r>
              <w:rPr>
                <w:rFonts w:ascii="Calibri" w:hAnsi="Calibri" w:cs="Calibri"/>
                <w:color w:val="000000"/>
                <w:sz w:val="18"/>
                <w:szCs w:val="18"/>
              </w:rPr>
              <w:t>). Możliwość  być aktywacji/dezaktywacji  i regulowania</w:t>
            </w:r>
            <w:r w:rsidRPr="008571F1">
              <w:rPr>
                <w:rFonts w:ascii="Calibri" w:hAnsi="Calibri" w:cs="Calibri"/>
                <w:color w:val="000000"/>
                <w:sz w:val="18"/>
                <w:szCs w:val="18"/>
              </w:rPr>
              <w:t>.</w:t>
            </w:r>
          </w:p>
        </w:tc>
        <w:tc>
          <w:tcPr>
            <w:tcW w:w="1985" w:type="dxa"/>
            <w:shd w:val="clear" w:color="auto" w:fill="auto"/>
          </w:tcPr>
          <w:p w14:paraId="428C11EE" w14:textId="0FE1A571"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4B50B366" w14:textId="77777777" w:rsidTr="00B816C3">
        <w:trPr>
          <w:trHeight w:val="514"/>
        </w:trPr>
        <w:tc>
          <w:tcPr>
            <w:tcW w:w="642" w:type="dxa"/>
            <w:shd w:val="clear" w:color="auto" w:fill="auto"/>
          </w:tcPr>
          <w:p w14:paraId="043EA686" w14:textId="059A7D99"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w:t>
            </w:r>
            <w:r w:rsidRPr="008F52A7">
              <w:rPr>
                <w:rFonts w:ascii="Calibri" w:hAnsi="Calibri" w:cs="Calibri"/>
                <w:color w:val="000000"/>
                <w:sz w:val="18"/>
                <w:szCs w:val="18"/>
              </w:rPr>
              <w:t>.</w:t>
            </w:r>
          </w:p>
        </w:tc>
        <w:tc>
          <w:tcPr>
            <w:tcW w:w="6804" w:type="dxa"/>
            <w:shd w:val="clear" w:color="auto" w:fill="auto"/>
          </w:tcPr>
          <w:p w14:paraId="72870E96" w14:textId="57C14DAB" w:rsidR="00145B54" w:rsidRPr="008F52A7" w:rsidRDefault="00145B54" w:rsidP="00EE4DC8">
            <w:pPr>
              <w:autoSpaceDE w:val="0"/>
              <w:autoSpaceDN w:val="0"/>
              <w:adjustRightInd w:val="0"/>
              <w:spacing w:after="0" w:line="240" w:lineRule="auto"/>
              <w:rPr>
                <w:rFonts w:ascii="Calibri" w:hAnsi="Calibri" w:cs="Calibri"/>
                <w:color w:val="000000"/>
                <w:sz w:val="18"/>
                <w:szCs w:val="18"/>
              </w:rPr>
            </w:pPr>
            <w:r w:rsidRPr="00640558">
              <w:rPr>
                <w:rFonts w:ascii="Calibri" w:hAnsi="Calibri" w:cs="Calibri"/>
                <w:b/>
                <w:color w:val="000000"/>
                <w:sz w:val="18"/>
                <w:szCs w:val="18"/>
              </w:rPr>
              <w:t>Wyświetlacz</w:t>
            </w:r>
            <w:r w:rsidRPr="00EE4DC8">
              <w:rPr>
                <w:rFonts w:ascii="Calibri" w:hAnsi="Calibri" w:cs="Calibri"/>
                <w:color w:val="000000"/>
                <w:sz w:val="18"/>
                <w:szCs w:val="18"/>
              </w:rPr>
              <w:t xml:space="preserve"> </w:t>
            </w:r>
            <w:r>
              <w:rPr>
                <w:rFonts w:ascii="Calibri" w:hAnsi="Calibri" w:cs="Calibri"/>
                <w:color w:val="000000"/>
                <w:sz w:val="18"/>
                <w:szCs w:val="18"/>
              </w:rPr>
              <w:t>: m</w:t>
            </w:r>
            <w:r w:rsidRPr="00EE4DC8">
              <w:rPr>
                <w:rFonts w:ascii="Calibri" w:hAnsi="Calibri" w:cs="Calibri"/>
                <w:color w:val="000000"/>
                <w:sz w:val="18"/>
                <w:szCs w:val="18"/>
              </w:rPr>
              <w:t>onoch</w:t>
            </w:r>
            <w:r>
              <w:rPr>
                <w:rFonts w:ascii="Calibri" w:hAnsi="Calibri" w:cs="Calibri"/>
                <w:color w:val="000000"/>
                <w:sz w:val="18"/>
                <w:szCs w:val="18"/>
              </w:rPr>
              <w:t xml:space="preserve">romatyczny graficzny </w:t>
            </w:r>
            <w:r w:rsidRPr="00EE4DC8">
              <w:rPr>
                <w:rFonts w:ascii="Calibri" w:hAnsi="Calibri" w:cs="Calibri"/>
                <w:color w:val="000000"/>
                <w:sz w:val="18"/>
                <w:szCs w:val="18"/>
              </w:rPr>
              <w:t xml:space="preserve"> LCD o wymiarach 70 mm × 35 mm</w:t>
            </w:r>
          </w:p>
        </w:tc>
        <w:tc>
          <w:tcPr>
            <w:tcW w:w="1985" w:type="dxa"/>
            <w:shd w:val="clear" w:color="auto" w:fill="auto"/>
          </w:tcPr>
          <w:p w14:paraId="42477B44" w14:textId="084ACCEC"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774099CA" w14:textId="77777777" w:rsidTr="00B816C3">
        <w:trPr>
          <w:trHeight w:val="514"/>
        </w:trPr>
        <w:tc>
          <w:tcPr>
            <w:tcW w:w="642" w:type="dxa"/>
            <w:shd w:val="clear" w:color="auto" w:fill="auto"/>
          </w:tcPr>
          <w:p w14:paraId="71FF25C5" w14:textId="772E421F"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44</w:t>
            </w:r>
            <w:r w:rsidRPr="008F52A7">
              <w:rPr>
                <w:rFonts w:ascii="Calibri" w:hAnsi="Calibri" w:cs="Calibri"/>
                <w:color w:val="000000"/>
                <w:sz w:val="18"/>
                <w:szCs w:val="18"/>
              </w:rPr>
              <w:t>.</w:t>
            </w:r>
          </w:p>
        </w:tc>
        <w:tc>
          <w:tcPr>
            <w:tcW w:w="6804" w:type="dxa"/>
            <w:shd w:val="clear" w:color="auto" w:fill="auto"/>
          </w:tcPr>
          <w:p w14:paraId="6458EEF9" w14:textId="3C4A8AF1" w:rsidR="00145B54" w:rsidRPr="008F52A7" w:rsidRDefault="00145B54" w:rsidP="00EE4DC8">
            <w:pPr>
              <w:autoSpaceDE w:val="0"/>
              <w:autoSpaceDN w:val="0"/>
              <w:adjustRightInd w:val="0"/>
              <w:spacing w:after="0" w:line="240" w:lineRule="auto"/>
              <w:rPr>
                <w:rFonts w:ascii="Calibri" w:hAnsi="Calibri" w:cs="Calibri"/>
                <w:color w:val="000000"/>
                <w:sz w:val="18"/>
                <w:szCs w:val="18"/>
              </w:rPr>
            </w:pPr>
            <w:r w:rsidRPr="00640558">
              <w:rPr>
                <w:rFonts w:ascii="Calibri" w:hAnsi="Calibri" w:cs="Calibri"/>
                <w:b/>
                <w:color w:val="000000"/>
                <w:sz w:val="18"/>
                <w:szCs w:val="18"/>
              </w:rPr>
              <w:t>Historia w formie graficznej</w:t>
            </w:r>
            <w:r>
              <w:rPr>
                <w:rFonts w:ascii="Calibri" w:hAnsi="Calibri" w:cs="Calibri"/>
                <w:color w:val="000000"/>
                <w:sz w:val="18"/>
                <w:szCs w:val="18"/>
              </w:rPr>
              <w:t xml:space="preserve"> : o</w:t>
            </w:r>
            <w:r w:rsidRPr="00EE4DC8">
              <w:rPr>
                <w:rFonts w:ascii="Calibri" w:hAnsi="Calibri" w:cs="Calibri"/>
                <w:color w:val="000000"/>
                <w:sz w:val="18"/>
                <w:szCs w:val="18"/>
              </w:rPr>
              <w:t>bjętość/dawka wlewu, ciśnienie, szybkość przepływu</w:t>
            </w:r>
          </w:p>
        </w:tc>
        <w:tc>
          <w:tcPr>
            <w:tcW w:w="1985" w:type="dxa"/>
            <w:shd w:val="clear" w:color="auto" w:fill="auto"/>
          </w:tcPr>
          <w:p w14:paraId="42D4C2C3" w14:textId="0C089212"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279ACE38" w14:textId="77777777" w:rsidTr="00B816C3">
        <w:trPr>
          <w:trHeight w:val="514"/>
        </w:trPr>
        <w:tc>
          <w:tcPr>
            <w:tcW w:w="642" w:type="dxa"/>
            <w:shd w:val="clear" w:color="auto" w:fill="auto"/>
          </w:tcPr>
          <w:p w14:paraId="0458CA41" w14:textId="03E6CE73"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45.</w:t>
            </w:r>
          </w:p>
        </w:tc>
        <w:tc>
          <w:tcPr>
            <w:tcW w:w="6804" w:type="dxa"/>
            <w:shd w:val="clear" w:color="auto" w:fill="auto"/>
          </w:tcPr>
          <w:p w14:paraId="5D53DA6E" w14:textId="72361213" w:rsidR="00145B54" w:rsidRPr="008F52A7" w:rsidRDefault="00145B54" w:rsidP="00EE4DC8">
            <w:pPr>
              <w:autoSpaceDE w:val="0"/>
              <w:autoSpaceDN w:val="0"/>
              <w:adjustRightInd w:val="0"/>
              <w:spacing w:after="0" w:line="240" w:lineRule="auto"/>
              <w:rPr>
                <w:rFonts w:ascii="Calibri" w:hAnsi="Calibri" w:cs="Calibri"/>
                <w:color w:val="000000"/>
                <w:sz w:val="18"/>
                <w:szCs w:val="18"/>
              </w:rPr>
            </w:pPr>
            <w:r w:rsidRPr="00640558">
              <w:rPr>
                <w:rFonts w:ascii="Calibri" w:hAnsi="Calibri" w:cs="Calibri"/>
                <w:b/>
                <w:color w:val="000000"/>
                <w:sz w:val="18"/>
                <w:szCs w:val="18"/>
              </w:rPr>
              <w:t>Bateria</w:t>
            </w:r>
            <w:r>
              <w:rPr>
                <w:rFonts w:ascii="Calibri" w:hAnsi="Calibri" w:cs="Calibri"/>
                <w:color w:val="000000"/>
                <w:sz w:val="18"/>
                <w:szCs w:val="18"/>
              </w:rPr>
              <w:t xml:space="preserve"> </w:t>
            </w:r>
            <w:r w:rsidRPr="00EE4DC8">
              <w:rPr>
                <w:rFonts w:ascii="Calibri" w:hAnsi="Calibri" w:cs="Calibri"/>
                <w:color w:val="000000"/>
                <w:sz w:val="18"/>
                <w:szCs w:val="18"/>
              </w:rPr>
              <w:t xml:space="preserve">: 7,2 V 2,2 Ah – </w:t>
            </w:r>
            <w:proofErr w:type="spellStart"/>
            <w:r w:rsidRPr="00EE4DC8">
              <w:rPr>
                <w:rFonts w:ascii="Calibri" w:hAnsi="Calibri" w:cs="Calibri"/>
                <w:color w:val="000000"/>
                <w:sz w:val="18"/>
                <w:szCs w:val="18"/>
              </w:rPr>
              <w:t>litowo</w:t>
            </w:r>
            <w:proofErr w:type="spellEnd"/>
            <w:r w:rsidRPr="00EE4DC8">
              <w:rPr>
                <w:rFonts w:ascii="Calibri" w:hAnsi="Calibri" w:cs="Calibri"/>
                <w:color w:val="000000"/>
                <w:sz w:val="18"/>
                <w:szCs w:val="18"/>
              </w:rPr>
              <w:t>-jonowa inteligentna bateria, pozostały czas pracy baterii oraz poziom naładowania wyświetlane na ekranie.</w:t>
            </w:r>
          </w:p>
        </w:tc>
        <w:tc>
          <w:tcPr>
            <w:tcW w:w="1985" w:type="dxa"/>
            <w:shd w:val="clear" w:color="auto" w:fill="auto"/>
          </w:tcPr>
          <w:p w14:paraId="74EF9E5A" w14:textId="6DD814EA"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04BBF494" w14:textId="77777777" w:rsidTr="00B816C3">
        <w:trPr>
          <w:trHeight w:val="514"/>
        </w:trPr>
        <w:tc>
          <w:tcPr>
            <w:tcW w:w="642" w:type="dxa"/>
            <w:shd w:val="clear" w:color="auto" w:fill="auto"/>
          </w:tcPr>
          <w:p w14:paraId="78E606FE" w14:textId="116761A3"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46.</w:t>
            </w:r>
          </w:p>
        </w:tc>
        <w:tc>
          <w:tcPr>
            <w:tcW w:w="6804" w:type="dxa"/>
            <w:shd w:val="clear" w:color="auto" w:fill="auto"/>
          </w:tcPr>
          <w:p w14:paraId="2BA73782" w14:textId="750553A2"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Rejestr mogący pomieścić  do 1500 zdarzeń</w:t>
            </w:r>
          </w:p>
        </w:tc>
        <w:tc>
          <w:tcPr>
            <w:tcW w:w="1985" w:type="dxa"/>
            <w:shd w:val="clear" w:color="auto" w:fill="auto"/>
          </w:tcPr>
          <w:p w14:paraId="49094C2B" w14:textId="4E85957C"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598FF99B" w14:textId="77777777" w:rsidTr="00B816C3">
        <w:trPr>
          <w:trHeight w:val="514"/>
        </w:trPr>
        <w:tc>
          <w:tcPr>
            <w:tcW w:w="642" w:type="dxa"/>
            <w:shd w:val="clear" w:color="auto" w:fill="auto"/>
          </w:tcPr>
          <w:p w14:paraId="39A274E8" w14:textId="59371DED"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47.</w:t>
            </w:r>
          </w:p>
        </w:tc>
        <w:tc>
          <w:tcPr>
            <w:tcW w:w="6804" w:type="dxa"/>
            <w:shd w:val="clear" w:color="auto" w:fill="auto"/>
          </w:tcPr>
          <w:p w14:paraId="286BC964" w14:textId="6C99ADAC"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Plik rejestru przechowywany w pamięci urządzenia gdy akumulator nie pracuje min. 10 lat</w:t>
            </w:r>
          </w:p>
        </w:tc>
        <w:tc>
          <w:tcPr>
            <w:tcW w:w="1985" w:type="dxa"/>
            <w:shd w:val="clear" w:color="auto" w:fill="auto"/>
          </w:tcPr>
          <w:p w14:paraId="4A19C463" w14:textId="13298E1C"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09270378" w14:textId="77777777" w:rsidTr="00B816C3">
        <w:trPr>
          <w:trHeight w:val="514"/>
        </w:trPr>
        <w:tc>
          <w:tcPr>
            <w:tcW w:w="642" w:type="dxa"/>
            <w:shd w:val="clear" w:color="auto" w:fill="auto"/>
          </w:tcPr>
          <w:p w14:paraId="1590FEAE" w14:textId="088A3F03"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48.</w:t>
            </w:r>
          </w:p>
        </w:tc>
        <w:tc>
          <w:tcPr>
            <w:tcW w:w="6804" w:type="dxa"/>
            <w:shd w:val="clear" w:color="auto" w:fill="auto"/>
          </w:tcPr>
          <w:p w14:paraId="76871779" w14:textId="3B463773"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Funkcja KVO</w:t>
            </w:r>
          </w:p>
        </w:tc>
        <w:tc>
          <w:tcPr>
            <w:tcW w:w="1985" w:type="dxa"/>
            <w:shd w:val="clear" w:color="auto" w:fill="auto"/>
          </w:tcPr>
          <w:p w14:paraId="379C7AFD" w14:textId="3C3D9054"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3EEA64EB" w14:textId="77777777" w:rsidTr="00B816C3">
        <w:trPr>
          <w:trHeight w:val="514"/>
        </w:trPr>
        <w:tc>
          <w:tcPr>
            <w:tcW w:w="642" w:type="dxa"/>
            <w:shd w:val="clear" w:color="auto" w:fill="auto"/>
          </w:tcPr>
          <w:p w14:paraId="19B00A6A" w14:textId="27348184"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49.</w:t>
            </w:r>
          </w:p>
        </w:tc>
        <w:tc>
          <w:tcPr>
            <w:tcW w:w="6804" w:type="dxa"/>
            <w:shd w:val="clear" w:color="auto" w:fill="auto"/>
          </w:tcPr>
          <w:p w14:paraId="118C5296" w14:textId="5A5E63FC"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Zróżnicowana prędkość KVO z możliwością programowania szybkości od 0,1 do 5 ml/h</w:t>
            </w:r>
          </w:p>
        </w:tc>
        <w:tc>
          <w:tcPr>
            <w:tcW w:w="1985" w:type="dxa"/>
            <w:shd w:val="clear" w:color="auto" w:fill="auto"/>
          </w:tcPr>
          <w:p w14:paraId="4F49024F" w14:textId="20D6BD49"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3B73D77F" w14:textId="77777777" w:rsidTr="00B816C3">
        <w:trPr>
          <w:trHeight w:val="514"/>
        </w:trPr>
        <w:tc>
          <w:tcPr>
            <w:tcW w:w="642" w:type="dxa"/>
            <w:shd w:val="clear" w:color="auto" w:fill="auto"/>
          </w:tcPr>
          <w:p w14:paraId="63B3B6AF" w14:textId="15068A17"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50.</w:t>
            </w:r>
          </w:p>
        </w:tc>
        <w:tc>
          <w:tcPr>
            <w:tcW w:w="6804" w:type="dxa"/>
            <w:shd w:val="clear" w:color="auto" w:fill="auto"/>
          </w:tcPr>
          <w:p w14:paraId="007454C9" w14:textId="4491A0EA"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Sygnalizacja wahań ciśnienia w linii, pozwalająca przewidzieć niebezpieczeństwo pojawienia się okluzji lub nieszczelności</w:t>
            </w:r>
          </w:p>
        </w:tc>
        <w:tc>
          <w:tcPr>
            <w:tcW w:w="1985" w:type="dxa"/>
            <w:shd w:val="clear" w:color="auto" w:fill="auto"/>
          </w:tcPr>
          <w:p w14:paraId="09E54424" w14:textId="69285A08"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733E7C15" w14:textId="77777777" w:rsidTr="00B816C3">
        <w:trPr>
          <w:trHeight w:val="514"/>
        </w:trPr>
        <w:tc>
          <w:tcPr>
            <w:tcW w:w="642" w:type="dxa"/>
            <w:shd w:val="clear" w:color="auto" w:fill="auto"/>
          </w:tcPr>
          <w:p w14:paraId="34C526AE" w14:textId="222AA0F1"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51.</w:t>
            </w:r>
          </w:p>
        </w:tc>
        <w:tc>
          <w:tcPr>
            <w:tcW w:w="6804" w:type="dxa"/>
            <w:shd w:val="clear" w:color="auto" w:fill="auto"/>
          </w:tcPr>
          <w:p w14:paraId="0A69BFD9" w14:textId="1B878905"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Funkcja – przerwa (</w:t>
            </w:r>
            <w:proofErr w:type="spellStart"/>
            <w:r w:rsidRPr="00EE4DC8">
              <w:rPr>
                <w:rFonts w:ascii="Calibri" w:hAnsi="Calibri" w:cs="Calibri"/>
                <w:color w:val="000000"/>
                <w:sz w:val="18"/>
                <w:szCs w:val="18"/>
              </w:rPr>
              <w:t>standby</w:t>
            </w:r>
            <w:proofErr w:type="spellEnd"/>
            <w:r w:rsidRPr="00EE4DC8">
              <w:rPr>
                <w:rFonts w:ascii="Calibri" w:hAnsi="Calibri" w:cs="Calibri"/>
                <w:color w:val="000000"/>
                <w:sz w:val="18"/>
                <w:szCs w:val="18"/>
              </w:rPr>
              <w:t>) w zakresie od 1min do 24 godzin programowany co 1 minutę z funkcją automatycznego startu infuzji po zaprogramowanej przerwie.</w:t>
            </w:r>
          </w:p>
        </w:tc>
        <w:tc>
          <w:tcPr>
            <w:tcW w:w="1985" w:type="dxa"/>
            <w:shd w:val="clear" w:color="auto" w:fill="auto"/>
          </w:tcPr>
          <w:p w14:paraId="15F1AB1F" w14:textId="4C12CDCE"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40A920DB" w14:textId="77777777" w:rsidTr="00B816C3">
        <w:trPr>
          <w:trHeight w:val="514"/>
        </w:trPr>
        <w:tc>
          <w:tcPr>
            <w:tcW w:w="642" w:type="dxa"/>
            <w:shd w:val="clear" w:color="auto" w:fill="auto"/>
          </w:tcPr>
          <w:p w14:paraId="6711E68C" w14:textId="66DD45E9"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52.</w:t>
            </w:r>
          </w:p>
        </w:tc>
        <w:tc>
          <w:tcPr>
            <w:tcW w:w="6804" w:type="dxa"/>
            <w:shd w:val="clear" w:color="auto" w:fill="auto"/>
          </w:tcPr>
          <w:p w14:paraId="34C6834B" w14:textId="2F15A986"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Urządzenie wyposażone w tryb dzienny i nocny z opcją przełączania między trybami ręcznie i automatycznie</w:t>
            </w:r>
          </w:p>
        </w:tc>
        <w:tc>
          <w:tcPr>
            <w:tcW w:w="1985" w:type="dxa"/>
            <w:shd w:val="clear" w:color="auto" w:fill="auto"/>
          </w:tcPr>
          <w:p w14:paraId="3EA7A671" w14:textId="086E3D11"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4B044108" w14:textId="77777777" w:rsidTr="00B816C3">
        <w:trPr>
          <w:trHeight w:val="514"/>
        </w:trPr>
        <w:tc>
          <w:tcPr>
            <w:tcW w:w="642" w:type="dxa"/>
            <w:shd w:val="clear" w:color="auto" w:fill="auto"/>
          </w:tcPr>
          <w:p w14:paraId="12A59EEB" w14:textId="3099410D"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53.</w:t>
            </w:r>
          </w:p>
        </w:tc>
        <w:tc>
          <w:tcPr>
            <w:tcW w:w="6804" w:type="dxa"/>
            <w:shd w:val="clear" w:color="auto" w:fill="auto"/>
          </w:tcPr>
          <w:p w14:paraId="76CE58A3" w14:textId="4993F83F"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Komunikaty tekstowe w języku polskim</w:t>
            </w:r>
          </w:p>
        </w:tc>
        <w:tc>
          <w:tcPr>
            <w:tcW w:w="1985" w:type="dxa"/>
            <w:shd w:val="clear" w:color="auto" w:fill="auto"/>
          </w:tcPr>
          <w:p w14:paraId="652B590D" w14:textId="082977DE"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4BFAE971" w14:textId="77777777" w:rsidTr="00B816C3">
        <w:trPr>
          <w:trHeight w:val="514"/>
        </w:trPr>
        <w:tc>
          <w:tcPr>
            <w:tcW w:w="642" w:type="dxa"/>
            <w:shd w:val="clear" w:color="auto" w:fill="auto"/>
          </w:tcPr>
          <w:p w14:paraId="6218DC1B" w14:textId="6D5AF3A6"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54.</w:t>
            </w:r>
          </w:p>
        </w:tc>
        <w:tc>
          <w:tcPr>
            <w:tcW w:w="6804" w:type="dxa"/>
            <w:shd w:val="clear" w:color="auto" w:fill="auto"/>
          </w:tcPr>
          <w:p w14:paraId="6EC0F5E9" w14:textId="6D70C476"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Funkcja wyświetlania trendów objętości, szybkości infuzji oraz ciśnienia</w:t>
            </w:r>
          </w:p>
        </w:tc>
        <w:tc>
          <w:tcPr>
            <w:tcW w:w="1985" w:type="dxa"/>
            <w:shd w:val="clear" w:color="auto" w:fill="auto"/>
          </w:tcPr>
          <w:p w14:paraId="7BA6E061" w14:textId="39E82616"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39F2755A" w14:textId="77777777" w:rsidTr="00B816C3">
        <w:trPr>
          <w:trHeight w:val="514"/>
        </w:trPr>
        <w:tc>
          <w:tcPr>
            <w:tcW w:w="642" w:type="dxa"/>
            <w:shd w:val="clear" w:color="auto" w:fill="auto"/>
          </w:tcPr>
          <w:p w14:paraId="1E0B6AE6" w14:textId="6143E4E7"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w:t>
            </w:r>
          </w:p>
        </w:tc>
        <w:tc>
          <w:tcPr>
            <w:tcW w:w="6804" w:type="dxa"/>
            <w:shd w:val="clear" w:color="auto" w:fill="auto"/>
          </w:tcPr>
          <w:p w14:paraId="3710B9EB" w14:textId="5E355418"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Wbudowana w pompę możliwość dopasowana ustawień oraz zawartości menu do potrzeb oddziału</w:t>
            </w:r>
          </w:p>
        </w:tc>
        <w:tc>
          <w:tcPr>
            <w:tcW w:w="1985" w:type="dxa"/>
            <w:shd w:val="clear" w:color="auto" w:fill="auto"/>
          </w:tcPr>
          <w:p w14:paraId="17B94756" w14:textId="1A09FACD"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0D04F35B" w14:textId="77777777" w:rsidTr="00B816C3">
        <w:trPr>
          <w:trHeight w:val="514"/>
        </w:trPr>
        <w:tc>
          <w:tcPr>
            <w:tcW w:w="642" w:type="dxa"/>
            <w:shd w:val="clear" w:color="auto" w:fill="auto"/>
          </w:tcPr>
          <w:p w14:paraId="10238899" w14:textId="24E452E9"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56.</w:t>
            </w:r>
          </w:p>
        </w:tc>
        <w:tc>
          <w:tcPr>
            <w:tcW w:w="6804" w:type="dxa"/>
            <w:shd w:val="clear" w:color="auto" w:fill="auto"/>
          </w:tcPr>
          <w:p w14:paraId="3E3C05D6" w14:textId="3A75D81A"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Biblioteka leków, do 150 leków wraz z protokołami infuzji (domyślne przepływy, dawki, prędkości bolusa, stężenia itp.)</w:t>
            </w:r>
          </w:p>
        </w:tc>
        <w:tc>
          <w:tcPr>
            <w:tcW w:w="1985" w:type="dxa"/>
            <w:shd w:val="clear" w:color="auto" w:fill="auto"/>
          </w:tcPr>
          <w:p w14:paraId="1FB8BBAF" w14:textId="0BE75807"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36C9508F" w14:textId="77777777" w:rsidTr="00B816C3">
        <w:trPr>
          <w:trHeight w:val="514"/>
        </w:trPr>
        <w:tc>
          <w:tcPr>
            <w:tcW w:w="642" w:type="dxa"/>
            <w:shd w:val="clear" w:color="auto" w:fill="auto"/>
          </w:tcPr>
          <w:p w14:paraId="035AD413" w14:textId="47EA2205"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57.</w:t>
            </w:r>
          </w:p>
        </w:tc>
        <w:tc>
          <w:tcPr>
            <w:tcW w:w="6804" w:type="dxa"/>
            <w:shd w:val="clear" w:color="auto" w:fill="auto"/>
          </w:tcPr>
          <w:p w14:paraId="4E8680F1" w14:textId="4C8BBA89"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Akustyczno-optyczny system alarmów i ostrzeżeń</w:t>
            </w:r>
          </w:p>
        </w:tc>
        <w:tc>
          <w:tcPr>
            <w:tcW w:w="1985" w:type="dxa"/>
            <w:shd w:val="clear" w:color="auto" w:fill="auto"/>
          </w:tcPr>
          <w:p w14:paraId="190D858E" w14:textId="4528B7F2"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269EA1D9" w14:textId="77777777" w:rsidTr="00B816C3">
        <w:trPr>
          <w:trHeight w:val="514"/>
        </w:trPr>
        <w:tc>
          <w:tcPr>
            <w:tcW w:w="642" w:type="dxa"/>
            <w:shd w:val="clear" w:color="auto" w:fill="auto"/>
          </w:tcPr>
          <w:p w14:paraId="6FF851E6" w14:textId="25FD0BB6"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w:t>
            </w:r>
          </w:p>
        </w:tc>
        <w:tc>
          <w:tcPr>
            <w:tcW w:w="6804" w:type="dxa"/>
            <w:shd w:val="clear" w:color="auto" w:fill="auto"/>
          </w:tcPr>
          <w:p w14:paraId="246ACE35" w14:textId="335CECBE"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pustej strzykawki</w:t>
            </w:r>
          </w:p>
        </w:tc>
        <w:tc>
          <w:tcPr>
            <w:tcW w:w="1985" w:type="dxa"/>
            <w:shd w:val="clear" w:color="auto" w:fill="auto"/>
          </w:tcPr>
          <w:p w14:paraId="30757F3A" w14:textId="4625899E"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0D4397E7" w14:textId="77777777" w:rsidTr="00B816C3">
        <w:trPr>
          <w:trHeight w:val="514"/>
        </w:trPr>
        <w:tc>
          <w:tcPr>
            <w:tcW w:w="642" w:type="dxa"/>
            <w:shd w:val="clear" w:color="auto" w:fill="auto"/>
          </w:tcPr>
          <w:p w14:paraId="5E519683" w14:textId="43B61682"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59.</w:t>
            </w:r>
          </w:p>
        </w:tc>
        <w:tc>
          <w:tcPr>
            <w:tcW w:w="6804" w:type="dxa"/>
            <w:shd w:val="clear" w:color="auto" w:fill="auto"/>
          </w:tcPr>
          <w:p w14:paraId="7B07FDC5" w14:textId="13F2C450"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przypominający –zatrzymana infuzja</w:t>
            </w:r>
          </w:p>
        </w:tc>
        <w:tc>
          <w:tcPr>
            <w:tcW w:w="1985" w:type="dxa"/>
            <w:shd w:val="clear" w:color="auto" w:fill="auto"/>
          </w:tcPr>
          <w:p w14:paraId="7C9F7B21" w14:textId="291D4FE9"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5F0BEBF2" w14:textId="77777777" w:rsidTr="00B816C3">
        <w:trPr>
          <w:trHeight w:val="514"/>
        </w:trPr>
        <w:tc>
          <w:tcPr>
            <w:tcW w:w="642" w:type="dxa"/>
            <w:shd w:val="clear" w:color="auto" w:fill="auto"/>
          </w:tcPr>
          <w:p w14:paraId="4E6F5CF7" w14:textId="45147FAD"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60</w:t>
            </w:r>
            <w:r w:rsidRPr="008F52A7">
              <w:rPr>
                <w:rFonts w:ascii="Calibri" w:hAnsi="Calibri" w:cs="Calibri"/>
                <w:color w:val="000000"/>
                <w:sz w:val="18"/>
                <w:szCs w:val="18"/>
              </w:rPr>
              <w:t>.</w:t>
            </w:r>
          </w:p>
        </w:tc>
        <w:tc>
          <w:tcPr>
            <w:tcW w:w="6804" w:type="dxa"/>
            <w:shd w:val="clear" w:color="auto" w:fill="auto"/>
          </w:tcPr>
          <w:p w14:paraId="214E4E11" w14:textId="07C3909F"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okluzji</w:t>
            </w:r>
          </w:p>
        </w:tc>
        <w:tc>
          <w:tcPr>
            <w:tcW w:w="1985" w:type="dxa"/>
            <w:shd w:val="clear" w:color="auto" w:fill="auto"/>
          </w:tcPr>
          <w:p w14:paraId="5415AFF3" w14:textId="648F6B7E"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2D50DD7E" w14:textId="77777777" w:rsidTr="00B816C3">
        <w:trPr>
          <w:trHeight w:val="514"/>
        </w:trPr>
        <w:tc>
          <w:tcPr>
            <w:tcW w:w="642" w:type="dxa"/>
            <w:shd w:val="clear" w:color="auto" w:fill="auto"/>
          </w:tcPr>
          <w:p w14:paraId="71F5E0C5" w14:textId="57B5AB0B"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61</w:t>
            </w:r>
            <w:r w:rsidRPr="008F52A7">
              <w:rPr>
                <w:rFonts w:ascii="Calibri" w:hAnsi="Calibri" w:cs="Calibri"/>
                <w:color w:val="000000"/>
                <w:sz w:val="18"/>
                <w:szCs w:val="18"/>
              </w:rPr>
              <w:t>.</w:t>
            </w:r>
          </w:p>
        </w:tc>
        <w:tc>
          <w:tcPr>
            <w:tcW w:w="6804" w:type="dxa"/>
            <w:shd w:val="clear" w:color="auto" w:fill="auto"/>
          </w:tcPr>
          <w:p w14:paraId="00BCCBC6" w14:textId="6FACA35F"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rozłączenia linii – spadku ciśnienia</w:t>
            </w:r>
          </w:p>
        </w:tc>
        <w:tc>
          <w:tcPr>
            <w:tcW w:w="1985" w:type="dxa"/>
            <w:shd w:val="clear" w:color="auto" w:fill="auto"/>
          </w:tcPr>
          <w:p w14:paraId="65E2151D" w14:textId="6D1BB669"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37772C88" w14:textId="77777777" w:rsidTr="00B816C3">
        <w:trPr>
          <w:trHeight w:val="514"/>
        </w:trPr>
        <w:tc>
          <w:tcPr>
            <w:tcW w:w="642" w:type="dxa"/>
            <w:shd w:val="clear" w:color="auto" w:fill="auto"/>
          </w:tcPr>
          <w:p w14:paraId="37CA01E9" w14:textId="27F3CC01"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62</w:t>
            </w:r>
            <w:r w:rsidRPr="008F52A7">
              <w:rPr>
                <w:rFonts w:ascii="Calibri" w:hAnsi="Calibri" w:cs="Calibri"/>
                <w:color w:val="000000"/>
                <w:sz w:val="18"/>
                <w:szCs w:val="18"/>
              </w:rPr>
              <w:t>.</w:t>
            </w:r>
          </w:p>
        </w:tc>
        <w:tc>
          <w:tcPr>
            <w:tcW w:w="6804" w:type="dxa"/>
            <w:shd w:val="clear" w:color="auto" w:fill="auto"/>
          </w:tcPr>
          <w:p w14:paraId="5BB824B4" w14:textId="457761C3"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rozładowanego akumulatora</w:t>
            </w:r>
          </w:p>
        </w:tc>
        <w:tc>
          <w:tcPr>
            <w:tcW w:w="1985" w:type="dxa"/>
            <w:shd w:val="clear" w:color="auto" w:fill="auto"/>
          </w:tcPr>
          <w:p w14:paraId="4264FE28" w14:textId="5B31BABA"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07695568" w14:textId="77777777" w:rsidTr="00B816C3">
        <w:trPr>
          <w:trHeight w:val="514"/>
        </w:trPr>
        <w:tc>
          <w:tcPr>
            <w:tcW w:w="642" w:type="dxa"/>
            <w:shd w:val="clear" w:color="auto" w:fill="auto"/>
          </w:tcPr>
          <w:p w14:paraId="1DF113BE" w14:textId="67E40177"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63</w:t>
            </w:r>
            <w:r w:rsidRPr="008F52A7">
              <w:rPr>
                <w:rFonts w:ascii="Calibri" w:hAnsi="Calibri" w:cs="Calibri"/>
                <w:color w:val="000000"/>
                <w:sz w:val="18"/>
                <w:szCs w:val="18"/>
              </w:rPr>
              <w:t>.</w:t>
            </w:r>
          </w:p>
        </w:tc>
        <w:tc>
          <w:tcPr>
            <w:tcW w:w="6804" w:type="dxa"/>
            <w:shd w:val="clear" w:color="auto" w:fill="auto"/>
          </w:tcPr>
          <w:p w14:paraId="448F100D" w14:textId="46A598C7"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braku lub źle założonej strzykawki</w:t>
            </w:r>
          </w:p>
        </w:tc>
        <w:tc>
          <w:tcPr>
            <w:tcW w:w="1985" w:type="dxa"/>
            <w:shd w:val="clear" w:color="auto" w:fill="auto"/>
          </w:tcPr>
          <w:p w14:paraId="3F67AD1F" w14:textId="1DD550A8"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70014526" w14:textId="77777777" w:rsidTr="00B816C3">
        <w:trPr>
          <w:trHeight w:val="514"/>
        </w:trPr>
        <w:tc>
          <w:tcPr>
            <w:tcW w:w="642" w:type="dxa"/>
            <w:shd w:val="clear" w:color="auto" w:fill="auto"/>
          </w:tcPr>
          <w:p w14:paraId="44EC046E" w14:textId="2A668F66"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64.</w:t>
            </w:r>
          </w:p>
        </w:tc>
        <w:tc>
          <w:tcPr>
            <w:tcW w:w="6804" w:type="dxa"/>
            <w:shd w:val="clear" w:color="auto" w:fill="auto"/>
          </w:tcPr>
          <w:p w14:paraId="2D72DC15" w14:textId="378573BA"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otwartego uchwytu komory strzykawki</w:t>
            </w:r>
          </w:p>
        </w:tc>
        <w:tc>
          <w:tcPr>
            <w:tcW w:w="1985" w:type="dxa"/>
            <w:shd w:val="clear" w:color="auto" w:fill="auto"/>
          </w:tcPr>
          <w:p w14:paraId="2A71EF97" w14:textId="1B8403C4"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423824ED" w14:textId="77777777" w:rsidTr="00B816C3">
        <w:trPr>
          <w:trHeight w:val="514"/>
        </w:trPr>
        <w:tc>
          <w:tcPr>
            <w:tcW w:w="642" w:type="dxa"/>
            <w:shd w:val="clear" w:color="auto" w:fill="auto"/>
          </w:tcPr>
          <w:p w14:paraId="634A52D2" w14:textId="54AF424F"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65.</w:t>
            </w:r>
          </w:p>
        </w:tc>
        <w:tc>
          <w:tcPr>
            <w:tcW w:w="6804" w:type="dxa"/>
            <w:shd w:val="clear" w:color="auto" w:fill="auto"/>
          </w:tcPr>
          <w:p w14:paraId="35583980" w14:textId="3FA18FB3"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informujący o uszkodzeniu urządzenia</w:t>
            </w:r>
          </w:p>
        </w:tc>
        <w:tc>
          <w:tcPr>
            <w:tcW w:w="1985" w:type="dxa"/>
            <w:shd w:val="clear" w:color="auto" w:fill="auto"/>
          </w:tcPr>
          <w:p w14:paraId="14A2BCF8" w14:textId="32913BAA"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2480EAB9" w14:textId="77777777" w:rsidTr="00B816C3">
        <w:trPr>
          <w:trHeight w:val="514"/>
        </w:trPr>
        <w:tc>
          <w:tcPr>
            <w:tcW w:w="642" w:type="dxa"/>
            <w:shd w:val="clear" w:color="auto" w:fill="auto"/>
          </w:tcPr>
          <w:p w14:paraId="5936B3F6" w14:textId="40935382"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66.</w:t>
            </w:r>
          </w:p>
        </w:tc>
        <w:tc>
          <w:tcPr>
            <w:tcW w:w="6804" w:type="dxa"/>
            <w:shd w:val="clear" w:color="auto" w:fill="auto"/>
          </w:tcPr>
          <w:p w14:paraId="22A2BEBC" w14:textId="217DB11D"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zbliżającego się rozładowania akumulatora</w:t>
            </w:r>
          </w:p>
        </w:tc>
        <w:tc>
          <w:tcPr>
            <w:tcW w:w="1985" w:type="dxa"/>
            <w:shd w:val="clear" w:color="auto" w:fill="auto"/>
          </w:tcPr>
          <w:p w14:paraId="587BE805" w14:textId="08AAAAD9"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4D2A32E8" w14:textId="77777777" w:rsidTr="00B816C3">
        <w:trPr>
          <w:trHeight w:val="514"/>
        </w:trPr>
        <w:tc>
          <w:tcPr>
            <w:tcW w:w="642" w:type="dxa"/>
            <w:shd w:val="clear" w:color="auto" w:fill="auto"/>
          </w:tcPr>
          <w:p w14:paraId="335CF7F8" w14:textId="24AD88E3"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67.</w:t>
            </w:r>
          </w:p>
        </w:tc>
        <w:tc>
          <w:tcPr>
            <w:tcW w:w="6804" w:type="dxa"/>
            <w:shd w:val="clear" w:color="auto" w:fill="auto"/>
          </w:tcPr>
          <w:p w14:paraId="10A1A96E" w14:textId="3CB4EB7F"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blokady klawiatury</w:t>
            </w:r>
          </w:p>
        </w:tc>
        <w:tc>
          <w:tcPr>
            <w:tcW w:w="1985" w:type="dxa"/>
            <w:shd w:val="clear" w:color="auto" w:fill="auto"/>
          </w:tcPr>
          <w:p w14:paraId="24EDAD9D" w14:textId="16690241"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41913AEF" w14:textId="77777777" w:rsidTr="00B816C3">
        <w:trPr>
          <w:trHeight w:val="514"/>
        </w:trPr>
        <w:tc>
          <w:tcPr>
            <w:tcW w:w="642" w:type="dxa"/>
            <w:shd w:val="clear" w:color="auto" w:fill="auto"/>
          </w:tcPr>
          <w:p w14:paraId="60A87141" w14:textId="506D7F02"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68.</w:t>
            </w:r>
          </w:p>
        </w:tc>
        <w:tc>
          <w:tcPr>
            <w:tcW w:w="6804" w:type="dxa"/>
            <w:shd w:val="clear" w:color="auto" w:fill="auto"/>
          </w:tcPr>
          <w:p w14:paraId="390DBB15" w14:textId="73E5B01A"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bliskiego końca infuzji z możliwością zaprogramowa</w:t>
            </w:r>
            <w:r>
              <w:rPr>
                <w:rFonts w:ascii="Calibri" w:hAnsi="Calibri" w:cs="Calibri"/>
                <w:color w:val="000000"/>
                <w:sz w:val="18"/>
                <w:szCs w:val="18"/>
              </w:rPr>
              <w:t>nia czasu w zakresie 1-30 minut</w:t>
            </w:r>
          </w:p>
        </w:tc>
        <w:tc>
          <w:tcPr>
            <w:tcW w:w="1985" w:type="dxa"/>
            <w:shd w:val="clear" w:color="auto" w:fill="auto"/>
          </w:tcPr>
          <w:p w14:paraId="5ECEE0C1" w14:textId="55882CA9"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6FC8297F" w14:textId="77777777" w:rsidTr="00B816C3">
        <w:trPr>
          <w:trHeight w:val="514"/>
        </w:trPr>
        <w:tc>
          <w:tcPr>
            <w:tcW w:w="642" w:type="dxa"/>
            <w:shd w:val="clear" w:color="auto" w:fill="auto"/>
          </w:tcPr>
          <w:p w14:paraId="7AFAAE0B" w14:textId="22DE339B"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69.</w:t>
            </w:r>
          </w:p>
        </w:tc>
        <w:tc>
          <w:tcPr>
            <w:tcW w:w="6804" w:type="dxa"/>
            <w:shd w:val="clear" w:color="auto" w:fill="auto"/>
          </w:tcPr>
          <w:p w14:paraId="7DF3CC16" w14:textId="0BA26D3E"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Instrukcja obsługi w języku polskim</w:t>
            </w:r>
          </w:p>
        </w:tc>
        <w:tc>
          <w:tcPr>
            <w:tcW w:w="1985" w:type="dxa"/>
            <w:shd w:val="clear" w:color="auto" w:fill="auto"/>
          </w:tcPr>
          <w:p w14:paraId="0CE95E02" w14:textId="6426404F"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35447179" w14:textId="77777777" w:rsidTr="00B816C3">
        <w:trPr>
          <w:trHeight w:val="514"/>
        </w:trPr>
        <w:tc>
          <w:tcPr>
            <w:tcW w:w="642" w:type="dxa"/>
            <w:shd w:val="clear" w:color="auto" w:fill="auto"/>
          </w:tcPr>
          <w:p w14:paraId="2ACF230A" w14:textId="47210211"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70.</w:t>
            </w:r>
          </w:p>
        </w:tc>
        <w:tc>
          <w:tcPr>
            <w:tcW w:w="6804" w:type="dxa"/>
            <w:shd w:val="clear" w:color="auto" w:fill="auto"/>
          </w:tcPr>
          <w:p w14:paraId="67800D53" w14:textId="7AF45A64"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Możliwość łączenia pomp w moduły po 2 sztuki bez użycia dodatkowych elementów</w:t>
            </w:r>
          </w:p>
        </w:tc>
        <w:tc>
          <w:tcPr>
            <w:tcW w:w="1985" w:type="dxa"/>
            <w:shd w:val="clear" w:color="auto" w:fill="auto"/>
          </w:tcPr>
          <w:p w14:paraId="368C0910" w14:textId="2A7E0CA3"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6051ABCA" w14:textId="77777777" w:rsidTr="00B816C3">
        <w:trPr>
          <w:trHeight w:val="514"/>
        </w:trPr>
        <w:tc>
          <w:tcPr>
            <w:tcW w:w="642" w:type="dxa"/>
            <w:shd w:val="clear" w:color="auto" w:fill="auto"/>
          </w:tcPr>
          <w:p w14:paraId="1E2C6D94" w14:textId="712AA8B9"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71.</w:t>
            </w:r>
          </w:p>
        </w:tc>
        <w:tc>
          <w:tcPr>
            <w:tcW w:w="6804" w:type="dxa"/>
            <w:shd w:val="clear" w:color="auto" w:fill="auto"/>
          </w:tcPr>
          <w:p w14:paraId="36F7DA6E" w14:textId="77777777" w:rsidR="00145B54"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Akcesoria</w:t>
            </w:r>
            <w:r>
              <w:rPr>
                <w:rFonts w:ascii="Calibri" w:hAnsi="Calibri" w:cs="Calibri"/>
                <w:color w:val="000000"/>
                <w:sz w:val="18"/>
                <w:szCs w:val="18"/>
              </w:rPr>
              <w:t xml:space="preserve">: </w:t>
            </w:r>
          </w:p>
          <w:p w14:paraId="5AFA800D" w14:textId="77777777" w:rsidR="00145B54" w:rsidRDefault="00145B54" w:rsidP="00B816C3">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 </w:t>
            </w:r>
            <w:r w:rsidRPr="0030289C">
              <w:rPr>
                <w:rFonts w:ascii="Calibri" w:hAnsi="Calibri" w:cs="Calibri"/>
                <w:color w:val="000000"/>
                <w:sz w:val="18"/>
                <w:szCs w:val="18"/>
              </w:rPr>
              <w:t>Uchwyt mocowania pompy do rury pionowej, kolumny lub poziomej szyny oraz rączka do przenosz</w:t>
            </w:r>
            <w:r>
              <w:rPr>
                <w:rFonts w:ascii="Calibri" w:hAnsi="Calibri" w:cs="Calibri"/>
                <w:color w:val="000000"/>
                <w:sz w:val="18"/>
                <w:szCs w:val="18"/>
              </w:rPr>
              <w:t>enia na stałe wbudowane w pompę</w:t>
            </w:r>
          </w:p>
          <w:p w14:paraId="29747F90" w14:textId="43675990"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 </w:t>
            </w:r>
            <w:r w:rsidRPr="0030289C">
              <w:rPr>
                <w:rFonts w:ascii="Calibri" w:hAnsi="Calibri" w:cs="Calibri"/>
                <w:color w:val="000000"/>
                <w:sz w:val="18"/>
                <w:szCs w:val="18"/>
              </w:rPr>
              <w:t>Kabel zasilający</w:t>
            </w:r>
          </w:p>
        </w:tc>
        <w:tc>
          <w:tcPr>
            <w:tcW w:w="1985" w:type="dxa"/>
            <w:shd w:val="clear" w:color="auto" w:fill="auto"/>
          </w:tcPr>
          <w:p w14:paraId="754E8503" w14:textId="40B79F4F"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162DDCB5" w14:textId="77777777" w:rsidTr="00B816C3">
        <w:trPr>
          <w:trHeight w:val="514"/>
        </w:trPr>
        <w:tc>
          <w:tcPr>
            <w:tcW w:w="642" w:type="dxa"/>
            <w:shd w:val="clear" w:color="auto" w:fill="auto"/>
          </w:tcPr>
          <w:p w14:paraId="0FEB3FEA" w14:textId="629BB5FC"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72.</w:t>
            </w:r>
          </w:p>
        </w:tc>
        <w:tc>
          <w:tcPr>
            <w:tcW w:w="6804" w:type="dxa"/>
            <w:shd w:val="clear" w:color="auto" w:fill="auto"/>
          </w:tcPr>
          <w:p w14:paraId="4EFFAD54" w14:textId="346573BF"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Gwarancja min. 36 miesięcy</w:t>
            </w:r>
          </w:p>
        </w:tc>
        <w:tc>
          <w:tcPr>
            <w:tcW w:w="1985" w:type="dxa"/>
            <w:shd w:val="clear" w:color="auto" w:fill="auto"/>
          </w:tcPr>
          <w:p w14:paraId="41A947A2" w14:textId="5F676839"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bl>
    <w:p w14:paraId="4680FFEE" w14:textId="77777777" w:rsidR="00B816C3" w:rsidRDefault="00B816C3" w:rsidP="00647ADF">
      <w:pPr>
        <w:rPr>
          <w:rFonts w:ascii="Calibri" w:hAnsi="Calibri" w:cs="Calibri"/>
          <w:b/>
          <w:sz w:val="24"/>
          <w:szCs w:val="24"/>
          <w:u w:val="single"/>
        </w:rPr>
      </w:pPr>
    </w:p>
    <w:p w14:paraId="6D6ECD97" w14:textId="0F130C39" w:rsidR="005869BA" w:rsidRDefault="005869BA" w:rsidP="00647ADF">
      <w:pPr>
        <w:rPr>
          <w:rFonts w:ascii="Calibri" w:hAnsi="Calibri" w:cs="Calibri"/>
          <w:b/>
          <w:sz w:val="24"/>
          <w:szCs w:val="24"/>
          <w:u w:val="single"/>
        </w:rPr>
      </w:pPr>
      <w:r>
        <w:rPr>
          <w:rFonts w:ascii="Calibri" w:hAnsi="Calibri" w:cs="Calibri"/>
          <w:b/>
          <w:sz w:val="24"/>
          <w:szCs w:val="24"/>
          <w:u w:val="single"/>
        </w:rPr>
        <w:t xml:space="preserve">Pakiet 5 : </w:t>
      </w:r>
      <w:r w:rsidRPr="005869BA">
        <w:rPr>
          <w:rFonts w:ascii="Calibri" w:hAnsi="Calibri" w:cs="Calibri"/>
          <w:b/>
          <w:sz w:val="24"/>
          <w:szCs w:val="24"/>
          <w:u w:val="single"/>
        </w:rPr>
        <w:t>Tablety medyczne - 5 sztuk.</w:t>
      </w:r>
    </w:p>
    <w:tbl>
      <w:tblPr>
        <w:tblW w:w="900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5529"/>
        <w:gridCol w:w="2835"/>
      </w:tblGrid>
      <w:tr w:rsidR="005869BA" w:rsidRPr="005869BA" w14:paraId="1BC3A03F" w14:textId="77777777" w:rsidTr="00516A3D">
        <w:trPr>
          <w:trHeight w:val="535"/>
        </w:trPr>
        <w:tc>
          <w:tcPr>
            <w:tcW w:w="642" w:type="dxa"/>
            <w:shd w:val="clear" w:color="auto" w:fill="auto"/>
          </w:tcPr>
          <w:p w14:paraId="7B99EB55"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
                <w:bCs/>
                <w:color w:val="000000"/>
                <w:sz w:val="18"/>
                <w:szCs w:val="18"/>
              </w:rPr>
              <w:t>L.p.</w:t>
            </w:r>
          </w:p>
        </w:tc>
        <w:tc>
          <w:tcPr>
            <w:tcW w:w="5529" w:type="dxa"/>
            <w:shd w:val="clear" w:color="auto" w:fill="auto"/>
            <w:vAlign w:val="center"/>
          </w:tcPr>
          <w:p w14:paraId="5AE608F9"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
                <w:bCs/>
                <w:color w:val="000000"/>
                <w:sz w:val="18"/>
                <w:szCs w:val="18"/>
              </w:rPr>
              <w:t>Parametr</w:t>
            </w:r>
          </w:p>
        </w:tc>
        <w:tc>
          <w:tcPr>
            <w:tcW w:w="2835" w:type="dxa"/>
          </w:tcPr>
          <w:p w14:paraId="45F32447"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
                <w:bCs/>
                <w:color w:val="000000"/>
                <w:sz w:val="18"/>
                <w:szCs w:val="18"/>
              </w:rPr>
              <w:t>Wymaganie</w:t>
            </w:r>
          </w:p>
        </w:tc>
      </w:tr>
      <w:tr w:rsidR="005869BA" w:rsidRPr="005869BA" w14:paraId="6ADCD5B3" w14:textId="77777777" w:rsidTr="00516A3D">
        <w:trPr>
          <w:trHeight w:val="549"/>
        </w:trPr>
        <w:tc>
          <w:tcPr>
            <w:tcW w:w="642" w:type="dxa"/>
            <w:shd w:val="clear" w:color="auto" w:fill="auto"/>
          </w:tcPr>
          <w:p w14:paraId="3AE74C4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w:t>
            </w:r>
          </w:p>
        </w:tc>
        <w:tc>
          <w:tcPr>
            <w:tcW w:w="5529" w:type="dxa"/>
            <w:shd w:val="clear" w:color="auto" w:fill="auto"/>
            <w:vAlign w:val="center"/>
          </w:tcPr>
          <w:p w14:paraId="566727BF" w14:textId="77777777" w:rsidR="005869BA" w:rsidRPr="005869BA" w:rsidRDefault="005869BA" w:rsidP="005869BA">
            <w:pPr>
              <w:autoSpaceDE w:val="0"/>
              <w:autoSpaceDN w:val="0"/>
              <w:adjustRightInd w:val="0"/>
              <w:spacing w:after="0" w:line="240" w:lineRule="auto"/>
              <w:rPr>
                <w:rFonts w:ascii="Calibri" w:eastAsia="Aptos" w:hAnsi="Calibri" w:cs="Calibri"/>
                <w:bCs/>
                <w:color w:val="000000"/>
                <w:sz w:val="18"/>
                <w:szCs w:val="18"/>
              </w:rPr>
            </w:pPr>
            <w:r w:rsidRPr="005869BA">
              <w:rPr>
                <w:rFonts w:ascii="Calibri" w:eastAsia="Aptos" w:hAnsi="Calibri" w:cs="Calibri"/>
                <w:bCs/>
                <w:color w:val="000000"/>
                <w:sz w:val="18"/>
                <w:szCs w:val="18"/>
              </w:rPr>
              <w:t>Wymiary:</w:t>
            </w:r>
          </w:p>
          <w:p w14:paraId="4E6CBB4E" w14:textId="77777777" w:rsidR="005869BA" w:rsidRPr="005869BA" w:rsidRDefault="005869BA" w:rsidP="005869BA">
            <w:pPr>
              <w:autoSpaceDE w:val="0"/>
              <w:autoSpaceDN w:val="0"/>
              <w:adjustRightInd w:val="0"/>
              <w:spacing w:after="0" w:line="240" w:lineRule="auto"/>
              <w:rPr>
                <w:rFonts w:ascii="Calibri" w:eastAsia="Aptos" w:hAnsi="Calibri" w:cs="Calibri"/>
                <w:bCs/>
                <w:color w:val="000000"/>
                <w:sz w:val="18"/>
                <w:szCs w:val="18"/>
              </w:rPr>
            </w:pPr>
            <w:r w:rsidRPr="005869BA">
              <w:rPr>
                <w:rFonts w:ascii="Calibri" w:eastAsia="Aptos" w:hAnsi="Calibri" w:cs="Calibri"/>
                <w:bCs/>
                <w:color w:val="000000"/>
                <w:sz w:val="18"/>
                <w:szCs w:val="18"/>
              </w:rPr>
              <w:t>Szerokość: 214,9 mm</w:t>
            </w:r>
          </w:p>
          <w:p w14:paraId="3C5A6EE9" w14:textId="77777777" w:rsidR="005869BA" w:rsidRPr="005869BA" w:rsidRDefault="005869BA" w:rsidP="005869BA">
            <w:pPr>
              <w:autoSpaceDE w:val="0"/>
              <w:autoSpaceDN w:val="0"/>
              <w:adjustRightInd w:val="0"/>
              <w:spacing w:after="0" w:line="240" w:lineRule="auto"/>
              <w:rPr>
                <w:rFonts w:ascii="Calibri" w:eastAsia="Aptos" w:hAnsi="Calibri" w:cs="Calibri"/>
                <w:bCs/>
                <w:color w:val="000000"/>
                <w:sz w:val="18"/>
                <w:szCs w:val="18"/>
              </w:rPr>
            </w:pPr>
            <w:r w:rsidRPr="005869BA">
              <w:rPr>
                <w:rFonts w:ascii="Calibri" w:eastAsia="Aptos" w:hAnsi="Calibri" w:cs="Calibri"/>
                <w:bCs/>
                <w:color w:val="000000"/>
                <w:sz w:val="18"/>
                <w:szCs w:val="18"/>
              </w:rPr>
              <w:t>Wysokość: 280,6 mm</w:t>
            </w:r>
          </w:p>
          <w:p w14:paraId="745DB6BC" w14:textId="77777777" w:rsidR="005869BA" w:rsidRPr="005869BA" w:rsidRDefault="005869BA" w:rsidP="005869BA">
            <w:pPr>
              <w:autoSpaceDE w:val="0"/>
              <w:autoSpaceDN w:val="0"/>
              <w:adjustRightInd w:val="0"/>
              <w:spacing w:after="0" w:line="240" w:lineRule="auto"/>
              <w:rPr>
                <w:rFonts w:ascii="Calibri" w:eastAsia="Aptos" w:hAnsi="Calibri" w:cs="Calibri"/>
                <w:bCs/>
                <w:color w:val="000000"/>
                <w:sz w:val="18"/>
                <w:szCs w:val="18"/>
              </w:rPr>
            </w:pPr>
            <w:r w:rsidRPr="005869BA">
              <w:rPr>
                <w:rFonts w:ascii="Calibri" w:eastAsia="Aptos" w:hAnsi="Calibri" w:cs="Calibri"/>
                <w:bCs/>
                <w:color w:val="000000"/>
                <w:sz w:val="18"/>
                <w:szCs w:val="18"/>
              </w:rPr>
              <w:t>grubość: 6,4 mm</w:t>
            </w:r>
          </w:p>
        </w:tc>
        <w:tc>
          <w:tcPr>
            <w:tcW w:w="2835" w:type="dxa"/>
            <w:vAlign w:val="center"/>
          </w:tcPr>
          <w:p w14:paraId="4A383F2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56A4A6A" w14:textId="77777777" w:rsidTr="00516A3D">
        <w:trPr>
          <w:trHeight w:val="659"/>
        </w:trPr>
        <w:tc>
          <w:tcPr>
            <w:tcW w:w="642" w:type="dxa"/>
            <w:shd w:val="clear" w:color="auto" w:fill="auto"/>
          </w:tcPr>
          <w:p w14:paraId="34FF15E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w:t>
            </w:r>
          </w:p>
        </w:tc>
        <w:tc>
          <w:tcPr>
            <w:tcW w:w="5529" w:type="dxa"/>
            <w:shd w:val="clear" w:color="auto" w:fill="auto"/>
            <w:vAlign w:val="center"/>
          </w:tcPr>
          <w:p w14:paraId="38F761A2"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Obudowa z aluminium</w:t>
            </w:r>
          </w:p>
        </w:tc>
        <w:tc>
          <w:tcPr>
            <w:tcW w:w="2835" w:type="dxa"/>
            <w:vAlign w:val="center"/>
          </w:tcPr>
          <w:p w14:paraId="0569583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F473341" w14:textId="77777777" w:rsidTr="00516A3D">
        <w:trPr>
          <w:trHeight w:val="682"/>
        </w:trPr>
        <w:tc>
          <w:tcPr>
            <w:tcW w:w="642" w:type="dxa"/>
            <w:shd w:val="clear" w:color="auto" w:fill="auto"/>
          </w:tcPr>
          <w:p w14:paraId="49B597D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w:t>
            </w:r>
          </w:p>
        </w:tc>
        <w:tc>
          <w:tcPr>
            <w:tcW w:w="5529" w:type="dxa"/>
            <w:shd w:val="clear" w:color="auto" w:fill="auto"/>
            <w:vAlign w:val="center"/>
          </w:tcPr>
          <w:p w14:paraId="568E7941"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Ekran</w:t>
            </w:r>
          </w:p>
          <w:p w14:paraId="32CE9944"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12.9”, 2732 x 2048 </w:t>
            </w:r>
            <w:proofErr w:type="spellStart"/>
            <w:r w:rsidRPr="005869BA">
              <w:rPr>
                <w:rFonts w:ascii="Calibri" w:eastAsia="Aptos" w:hAnsi="Calibri" w:cs="Calibri"/>
                <w:color w:val="000000"/>
                <w:sz w:val="18"/>
                <w:szCs w:val="18"/>
              </w:rPr>
              <w:t>px</w:t>
            </w:r>
            <w:proofErr w:type="spellEnd"/>
          </w:p>
        </w:tc>
        <w:tc>
          <w:tcPr>
            <w:tcW w:w="2835" w:type="dxa"/>
            <w:vAlign w:val="center"/>
          </w:tcPr>
          <w:p w14:paraId="3ADA99B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183C3E1" w14:textId="77777777" w:rsidTr="00516A3D">
        <w:trPr>
          <w:trHeight w:val="514"/>
        </w:trPr>
        <w:tc>
          <w:tcPr>
            <w:tcW w:w="642" w:type="dxa"/>
            <w:shd w:val="clear" w:color="auto" w:fill="auto"/>
          </w:tcPr>
          <w:p w14:paraId="19862C8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w:t>
            </w:r>
          </w:p>
        </w:tc>
        <w:tc>
          <w:tcPr>
            <w:tcW w:w="5529" w:type="dxa"/>
            <w:shd w:val="clear" w:color="auto" w:fill="auto"/>
            <w:vAlign w:val="center"/>
          </w:tcPr>
          <w:p w14:paraId="4B678193"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Wyświetlacz o zaokrąglonych rogach, wpisujących się w kształt prostokąta, którego przekątna wynosi 12,9 cala.</w:t>
            </w:r>
          </w:p>
        </w:tc>
        <w:tc>
          <w:tcPr>
            <w:tcW w:w="2835" w:type="dxa"/>
            <w:vAlign w:val="center"/>
          </w:tcPr>
          <w:p w14:paraId="5CE2BD4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EC78390" w14:textId="77777777" w:rsidTr="00516A3D">
        <w:trPr>
          <w:trHeight w:val="657"/>
        </w:trPr>
        <w:tc>
          <w:tcPr>
            <w:tcW w:w="642" w:type="dxa"/>
            <w:shd w:val="clear" w:color="auto" w:fill="auto"/>
          </w:tcPr>
          <w:p w14:paraId="36FE50F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w:t>
            </w:r>
          </w:p>
        </w:tc>
        <w:tc>
          <w:tcPr>
            <w:tcW w:w="5529" w:type="dxa"/>
            <w:shd w:val="clear" w:color="auto" w:fill="auto"/>
            <w:vAlign w:val="center"/>
          </w:tcPr>
          <w:p w14:paraId="5575502D"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Jasność SDR: maks. 600 nitów, </w:t>
            </w:r>
          </w:p>
          <w:p w14:paraId="1091ACFC"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Jasność XDR: maks. 1000 nitów na całym ekranie, 1600 nitów szczytowo (tylko treści HDR), Kontrast 1 000 000:1,</w:t>
            </w:r>
          </w:p>
        </w:tc>
        <w:tc>
          <w:tcPr>
            <w:tcW w:w="2835" w:type="dxa"/>
            <w:vAlign w:val="center"/>
          </w:tcPr>
          <w:p w14:paraId="3FA602D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8D37ED2" w14:textId="77777777" w:rsidTr="00516A3D">
        <w:trPr>
          <w:trHeight w:val="514"/>
        </w:trPr>
        <w:tc>
          <w:tcPr>
            <w:tcW w:w="642" w:type="dxa"/>
            <w:shd w:val="clear" w:color="auto" w:fill="auto"/>
          </w:tcPr>
          <w:p w14:paraId="270F118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w:t>
            </w:r>
          </w:p>
        </w:tc>
        <w:tc>
          <w:tcPr>
            <w:tcW w:w="5529" w:type="dxa"/>
            <w:shd w:val="clear" w:color="auto" w:fill="auto"/>
            <w:vAlign w:val="center"/>
          </w:tcPr>
          <w:p w14:paraId="081FC581"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Pełna laminacja wyświetlacza</w:t>
            </w:r>
          </w:p>
        </w:tc>
        <w:tc>
          <w:tcPr>
            <w:tcW w:w="2835" w:type="dxa"/>
            <w:vAlign w:val="center"/>
          </w:tcPr>
          <w:p w14:paraId="45E8A37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45D16EA" w14:textId="77777777" w:rsidTr="00516A3D">
        <w:trPr>
          <w:trHeight w:val="514"/>
        </w:trPr>
        <w:tc>
          <w:tcPr>
            <w:tcW w:w="642" w:type="dxa"/>
            <w:shd w:val="clear" w:color="auto" w:fill="auto"/>
          </w:tcPr>
          <w:p w14:paraId="34B5046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w:t>
            </w:r>
          </w:p>
        </w:tc>
        <w:tc>
          <w:tcPr>
            <w:tcW w:w="5529" w:type="dxa"/>
            <w:shd w:val="clear" w:color="auto" w:fill="auto"/>
            <w:vAlign w:val="center"/>
          </w:tcPr>
          <w:p w14:paraId="1F777DAD"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Powłoka antyodblaskowa</w:t>
            </w:r>
          </w:p>
        </w:tc>
        <w:tc>
          <w:tcPr>
            <w:tcW w:w="2835" w:type="dxa"/>
            <w:vAlign w:val="center"/>
          </w:tcPr>
          <w:p w14:paraId="461D128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BA2B056" w14:textId="77777777" w:rsidTr="00516A3D">
        <w:trPr>
          <w:trHeight w:val="346"/>
        </w:trPr>
        <w:tc>
          <w:tcPr>
            <w:tcW w:w="642" w:type="dxa"/>
            <w:shd w:val="clear" w:color="auto" w:fill="auto"/>
          </w:tcPr>
          <w:p w14:paraId="6245069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w:t>
            </w:r>
          </w:p>
        </w:tc>
        <w:tc>
          <w:tcPr>
            <w:tcW w:w="5529" w:type="dxa"/>
            <w:shd w:val="clear" w:color="auto" w:fill="auto"/>
            <w:vAlign w:val="center"/>
          </w:tcPr>
          <w:p w14:paraId="0D1ACB2A"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Powłoka </w:t>
            </w:r>
            <w:proofErr w:type="spellStart"/>
            <w:r w:rsidRPr="005869BA">
              <w:rPr>
                <w:rFonts w:ascii="Calibri" w:eastAsia="Aptos" w:hAnsi="Calibri" w:cs="Calibri"/>
                <w:color w:val="000000"/>
                <w:sz w:val="18"/>
                <w:szCs w:val="18"/>
              </w:rPr>
              <w:t>oleofobowa</w:t>
            </w:r>
            <w:proofErr w:type="spellEnd"/>
            <w:r w:rsidRPr="005869BA">
              <w:rPr>
                <w:rFonts w:ascii="Calibri" w:eastAsia="Aptos" w:hAnsi="Calibri" w:cs="Calibri"/>
                <w:color w:val="000000"/>
                <w:sz w:val="18"/>
                <w:szCs w:val="18"/>
              </w:rPr>
              <w:t xml:space="preserve"> odporna na odciski palców,</w:t>
            </w:r>
          </w:p>
        </w:tc>
        <w:tc>
          <w:tcPr>
            <w:tcW w:w="2835" w:type="dxa"/>
            <w:vAlign w:val="center"/>
          </w:tcPr>
          <w:p w14:paraId="57F0CAD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24168AE" w14:textId="77777777" w:rsidTr="00516A3D">
        <w:trPr>
          <w:trHeight w:val="629"/>
        </w:trPr>
        <w:tc>
          <w:tcPr>
            <w:tcW w:w="642" w:type="dxa"/>
            <w:shd w:val="clear" w:color="auto" w:fill="auto"/>
          </w:tcPr>
          <w:p w14:paraId="3B53B45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w:t>
            </w:r>
          </w:p>
        </w:tc>
        <w:tc>
          <w:tcPr>
            <w:tcW w:w="5529" w:type="dxa"/>
            <w:shd w:val="clear" w:color="auto" w:fill="auto"/>
            <w:vAlign w:val="center"/>
          </w:tcPr>
          <w:p w14:paraId="153AA3C2"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System podświetlenia 2D z 2596 strefami miejscowego przyciemniania pokrywającymi całą matrycę</w:t>
            </w:r>
          </w:p>
        </w:tc>
        <w:tc>
          <w:tcPr>
            <w:tcW w:w="2835" w:type="dxa"/>
            <w:vAlign w:val="center"/>
          </w:tcPr>
          <w:p w14:paraId="05A912C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2A760AB" w14:textId="77777777" w:rsidTr="00516A3D">
        <w:trPr>
          <w:trHeight w:val="595"/>
        </w:trPr>
        <w:tc>
          <w:tcPr>
            <w:tcW w:w="642" w:type="dxa"/>
            <w:shd w:val="clear" w:color="auto" w:fill="auto"/>
          </w:tcPr>
          <w:p w14:paraId="6259AAA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w:t>
            </w:r>
          </w:p>
        </w:tc>
        <w:tc>
          <w:tcPr>
            <w:tcW w:w="5529" w:type="dxa"/>
            <w:shd w:val="clear" w:color="auto" w:fill="auto"/>
            <w:vAlign w:val="center"/>
          </w:tcPr>
          <w:p w14:paraId="24F3F75F"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Szeroka gama kolorów (P3)</w:t>
            </w:r>
          </w:p>
        </w:tc>
        <w:tc>
          <w:tcPr>
            <w:tcW w:w="2835" w:type="dxa"/>
            <w:vAlign w:val="center"/>
          </w:tcPr>
          <w:p w14:paraId="3E65CE4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4282628" w14:textId="77777777" w:rsidTr="00516A3D">
        <w:trPr>
          <w:trHeight w:val="462"/>
        </w:trPr>
        <w:tc>
          <w:tcPr>
            <w:tcW w:w="642" w:type="dxa"/>
            <w:shd w:val="clear" w:color="auto" w:fill="auto"/>
          </w:tcPr>
          <w:p w14:paraId="4A34690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w:t>
            </w:r>
          </w:p>
        </w:tc>
        <w:tc>
          <w:tcPr>
            <w:tcW w:w="5529" w:type="dxa"/>
            <w:shd w:val="clear" w:color="auto" w:fill="auto"/>
            <w:vAlign w:val="center"/>
          </w:tcPr>
          <w:p w14:paraId="57ADCA0B"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Współczynnik odbicia 1.8%  </w:t>
            </w:r>
          </w:p>
        </w:tc>
        <w:tc>
          <w:tcPr>
            <w:tcW w:w="2835" w:type="dxa"/>
            <w:vAlign w:val="center"/>
          </w:tcPr>
          <w:p w14:paraId="412CF10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84D3E47" w14:textId="77777777" w:rsidTr="00516A3D">
        <w:trPr>
          <w:trHeight w:val="629"/>
        </w:trPr>
        <w:tc>
          <w:tcPr>
            <w:tcW w:w="642" w:type="dxa"/>
            <w:shd w:val="clear" w:color="auto" w:fill="auto"/>
          </w:tcPr>
          <w:p w14:paraId="434CD3B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w:t>
            </w:r>
          </w:p>
        </w:tc>
        <w:tc>
          <w:tcPr>
            <w:tcW w:w="5529" w:type="dxa"/>
            <w:shd w:val="clear" w:color="auto" w:fill="auto"/>
            <w:vAlign w:val="center"/>
          </w:tcPr>
          <w:p w14:paraId="75626DF0"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Funkcja zbliżeniowa rysika</w:t>
            </w:r>
          </w:p>
        </w:tc>
        <w:tc>
          <w:tcPr>
            <w:tcW w:w="2835" w:type="dxa"/>
            <w:vAlign w:val="center"/>
          </w:tcPr>
          <w:p w14:paraId="5C20905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E615D49" w14:textId="77777777" w:rsidTr="00516A3D">
        <w:trPr>
          <w:trHeight w:val="614"/>
        </w:trPr>
        <w:tc>
          <w:tcPr>
            <w:tcW w:w="642" w:type="dxa"/>
            <w:shd w:val="clear" w:color="auto" w:fill="auto"/>
          </w:tcPr>
          <w:p w14:paraId="765B153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w:t>
            </w:r>
          </w:p>
        </w:tc>
        <w:tc>
          <w:tcPr>
            <w:tcW w:w="5529" w:type="dxa"/>
            <w:shd w:val="clear" w:color="auto" w:fill="auto"/>
            <w:vAlign w:val="center"/>
          </w:tcPr>
          <w:p w14:paraId="1F4AB122"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Pamięć wbudowana [GB]: 512</w:t>
            </w:r>
          </w:p>
        </w:tc>
        <w:tc>
          <w:tcPr>
            <w:tcW w:w="2835" w:type="dxa"/>
            <w:vAlign w:val="center"/>
          </w:tcPr>
          <w:p w14:paraId="0F7A357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8507789" w14:textId="77777777" w:rsidTr="00516A3D">
        <w:trPr>
          <w:trHeight w:val="695"/>
        </w:trPr>
        <w:tc>
          <w:tcPr>
            <w:tcW w:w="642" w:type="dxa"/>
            <w:shd w:val="clear" w:color="auto" w:fill="auto"/>
          </w:tcPr>
          <w:p w14:paraId="5844918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w:t>
            </w:r>
          </w:p>
        </w:tc>
        <w:tc>
          <w:tcPr>
            <w:tcW w:w="5529" w:type="dxa"/>
            <w:shd w:val="clear" w:color="auto" w:fill="auto"/>
            <w:vAlign w:val="center"/>
          </w:tcPr>
          <w:p w14:paraId="59910532"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Wielkość pamięci RAM [GB]: 8</w:t>
            </w:r>
          </w:p>
        </w:tc>
        <w:tc>
          <w:tcPr>
            <w:tcW w:w="2835" w:type="dxa"/>
            <w:vAlign w:val="center"/>
          </w:tcPr>
          <w:p w14:paraId="2B813EB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19171CD" w14:textId="77777777" w:rsidTr="00516A3D">
        <w:trPr>
          <w:trHeight w:val="561"/>
        </w:trPr>
        <w:tc>
          <w:tcPr>
            <w:tcW w:w="642" w:type="dxa"/>
            <w:shd w:val="clear" w:color="auto" w:fill="auto"/>
          </w:tcPr>
          <w:p w14:paraId="62066FF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w:t>
            </w:r>
          </w:p>
        </w:tc>
        <w:tc>
          <w:tcPr>
            <w:tcW w:w="5529" w:type="dxa"/>
            <w:shd w:val="clear" w:color="auto" w:fill="auto"/>
            <w:vAlign w:val="center"/>
          </w:tcPr>
          <w:p w14:paraId="2C01AB6C"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Procesor: 8 rdzeniowy</w:t>
            </w:r>
          </w:p>
        </w:tc>
        <w:tc>
          <w:tcPr>
            <w:tcW w:w="2835" w:type="dxa"/>
            <w:vAlign w:val="center"/>
          </w:tcPr>
          <w:p w14:paraId="571A288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167B9B32" w14:textId="77777777" w:rsidTr="00516A3D">
        <w:trPr>
          <w:trHeight w:val="699"/>
        </w:trPr>
        <w:tc>
          <w:tcPr>
            <w:tcW w:w="642" w:type="dxa"/>
            <w:shd w:val="clear" w:color="auto" w:fill="auto"/>
          </w:tcPr>
          <w:p w14:paraId="33C459D7" w14:textId="3D219269"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16.</w:t>
            </w:r>
          </w:p>
        </w:tc>
        <w:tc>
          <w:tcPr>
            <w:tcW w:w="5529" w:type="dxa"/>
            <w:shd w:val="clear" w:color="auto" w:fill="auto"/>
            <w:vAlign w:val="center"/>
          </w:tcPr>
          <w:p w14:paraId="0EB76141" w14:textId="1AA00CFA"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Pr>
                <w:rFonts w:ascii="Calibri" w:eastAsia="Aptos" w:hAnsi="Calibri" w:cs="Calibri"/>
                <w:color w:val="000000"/>
                <w:sz w:val="18"/>
                <w:szCs w:val="18"/>
              </w:rPr>
              <w:t xml:space="preserve">Łączność : </w:t>
            </w:r>
            <w:proofErr w:type="spellStart"/>
            <w:r>
              <w:rPr>
                <w:rFonts w:ascii="Calibri" w:eastAsia="Aptos" w:hAnsi="Calibri" w:cs="Calibri"/>
                <w:color w:val="000000"/>
                <w:sz w:val="18"/>
                <w:szCs w:val="18"/>
              </w:rPr>
              <w:t>WiFi</w:t>
            </w:r>
            <w:proofErr w:type="spellEnd"/>
            <w:r>
              <w:rPr>
                <w:rFonts w:ascii="Calibri" w:eastAsia="Aptos" w:hAnsi="Calibri" w:cs="Calibri"/>
                <w:color w:val="000000"/>
                <w:sz w:val="18"/>
                <w:szCs w:val="18"/>
              </w:rPr>
              <w:t xml:space="preserve"> + Cellular /LTE/5G </w:t>
            </w:r>
          </w:p>
        </w:tc>
        <w:tc>
          <w:tcPr>
            <w:tcW w:w="2835" w:type="dxa"/>
            <w:vAlign w:val="center"/>
          </w:tcPr>
          <w:p w14:paraId="2C1AAD6B" w14:textId="3725EBB9"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Pr>
                <w:rFonts w:ascii="Calibri" w:eastAsia="Aptos" w:hAnsi="Calibri" w:cs="Calibri"/>
                <w:bCs/>
                <w:color w:val="000000"/>
                <w:sz w:val="18"/>
                <w:szCs w:val="18"/>
              </w:rPr>
              <w:t>Tak</w:t>
            </w:r>
          </w:p>
        </w:tc>
      </w:tr>
      <w:tr w:rsidR="00024B3C" w:rsidRPr="005869BA" w14:paraId="7850941B" w14:textId="77777777" w:rsidTr="00516A3D">
        <w:trPr>
          <w:trHeight w:val="699"/>
        </w:trPr>
        <w:tc>
          <w:tcPr>
            <w:tcW w:w="642" w:type="dxa"/>
            <w:shd w:val="clear" w:color="auto" w:fill="auto"/>
          </w:tcPr>
          <w:p w14:paraId="63C78622" w14:textId="6911D5A1"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w:t>
            </w:r>
          </w:p>
        </w:tc>
        <w:tc>
          <w:tcPr>
            <w:tcW w:w="5529" w:type="dxa"/>
            <w:shd w:val="clear" w:color="auto" w:fill="auto"/>
            <w:vAlign w:val="center"/>
          </w:tcPr>
          <w:p w14:paraId="7871BD2F"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Zasilanie : Wbudowany akumulator </w:t>
            </w:r>
            <w:proofErr w:type="spellStart"/>
            <w:r w:rsidRPr="005869BA">
              <w:rPr>
                <w:rFonts w:ascii="Calibri" w:eastAsia="Aptos" w:hAnsi="Calibri" w:cs="Calibri"/>
                <w:color w:val="000000"/>
                <w:sz w:val="18"/>
                <w:szCs w:val="18"/>
              </w:rPr>
              <w:t>litowo</w:t>
            </w:r>
            <w:proofErr w:type="spellEnd"/>
            <w:r w:rsidRPr="005869BA">
              <w:rPr>
                <w:rFonts w:ascii="Calibri" w:eastAsia="Aptos" w:hAnsi="Calibri" w:cs="Calibri"/>
                <w:color w:val="000000"/>
                <w:sz w:val="18"/>
                <w:szCs w:val="18"/>
              </w:rPr>
              <w:t xml:space="preserve">-polimerowy o pojemności 40,88 </w:t>
            </w:r>
            <w:proofErr w:type="spellStart"/>
            <w:r w:rsidRPr="005869BA">
              <w:rPr>
                <w:rFonts w:ascii="Calibri" w:eastAsia="Aptos" w:hAnsi="Calibri" w:cs="Calibri"/>
                <w:color w:val="000000"/>
                <w:sz w:val="18"/>
                <w:szCs w:val="18"/>
              </w:rPr>
              <w:t>Wh</w:t>
            </w:r>
            <w:proofErr w:type="spellEnd"/>
          </w:p>
        </w:tc>
        <w:tc>
          <w:tcPr>
            <w:tcW w:w="2835" w:type="dxa"/>
            <w:vAlign w:val="center"/>
          </w:tcPr>
          <w:p w14:paraId="3E73B76D"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7E4A1C92" w14:textId="77777777" w:rsidTr="00516A3D">
        <w:trPr>
          <w:trHeight w:val="585"/>
        </w:trPr>
        <w:tc>
          <w:tcPr>
            <w:tcW w:w="642" w:type="dxa"/>
            <w:shd w:val="clear" w:color="auto" w:fill="auto"/>
          </w:tcPr>
          <w:p w14:paraId="464EC2E6" w14:textId="0DB97F95"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w:t>
            </w:r>
          </w:p>
        </w:tc>
        <w:tc>
          <w:tcPr>
            <w:tcW w:w="5529" w:type="dxa"/>
            <w:shd w:val="clear" w:color="auto" w:fill="auto"/>
            <w:vAlign w:val="center"/>
          </w:tcPr>
          <w:p w14:paraId="5697CB65"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Aparat przedni: </w:t>
            </w:r>
          </w:p>
          <w:p w14:paraId="1862B35E"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Rozdzielczość aparatu przedniego [</w:t>
            </w:r>
            <w:proofErr w:type="spellStart"/>
            <w:r w:rsidRPr="005869BA">
              <w:rPr>
                <w:rFonts w:ascii="Calibri" w:eastAsia="Aptos" w:hAnsi="Calibri" w:cs="Calibri"/>
                <w:color w:val="000000"/>
                <w:sz w:val="18"/>
                <w:szCs w:val="18"/>
              </w:rPr>
              <w:t>Mpix</w:t>
            </w:r>
            <w:proofErr w:type="spellEnd"/>
            <w:r w:rsidRPr="005869BA">
              <w:rPr>
                <w:rFonts w:ascii="Calibri" w:eastAsia="Aptos" w:hAnsi="Calibri" w:cs="Calibri"/>
                <w:color w:val="000000"/>
                <w:sz w:val="18"/>
                <w:szCs w:val="18"/>
              </w:rPr>
              <w:t>]:  12</w:t>
            </w:r>
          </w:p>
        </w:tc>
        <w:tc>
          <w:tcPr>
            <w:tcW w:w="2835" w:type="dxa"/>
            <w:vAlign w:val="center"/>
          </w:tcPr>
          <w:p w14:paraId="1D87D02D"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9CEA109" w14:textId="77777777" w:rsidTr="00516A3D">
        <w:trPr>
          <w:trHeight w:val="614"/>
        </w:trPr>
        <w:tc>
          <w:tcPr>
            <w:tcW w:w="642" w:type="dxa"/>
            <w:shd w:val="clear" w:color="auto" w:fill="auto"/>
          </w:tcPr>
          <w:p w14:paraId="7C36FF27" w14:textId="23245B6F"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w:t>
            </w:r>
          </w:p>
        </w:tc>
        <w:tc>
          <w:tcPr>
            <w:tcW w:w="5529" w:type="dxa"/>
            <w:shd w:val="clear" w:color="auto" w:fill="auto"/>
            <w:vAlign w:val="center"/>
          </w:tcPr>
          <w:p w14:paraId="64E76D95" w14:textId="78997FDF"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Aparaty tylne</w:t>
            </w:r>
            <w:r>
              <w:rPr>
                <w:rFonts w:ascii="Calibri" w:eastAsia="Aptos" w:hAnsi="Calibri" w:cs="Calibri"/>
                <w:color w:val="000000"/>
                <w:sz w:val="18"/>
                <w:szCs w:val="18"/>
              </w:rPr>
              <w:t xml:space="preserve">: </w:t>
            </w:r>
          </w:p>
          <w:p w14:paraId="1D63D50F"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Rozdzielczość aparatu tylnego [</w:t>
            </w:r>
            <w:proofErr w:type="spellStart"/>
            <w:r w:rsidRPr="005869BA">
              <w:rPr>
                <w:rFonts w:ascii="Calibri" w:eastAsia="Aptos" w:hAnsi="Calibri" w:cs="Calibri"/>
                <w:color w:val="000000"/>
                <w:sz w:val="18"/>
                <w:szCs w:val="18"/>
              </w:rPr>
              <w:t>Mpix</w:t>
            </w:r>
            <w:proofErr w:type="spellEnd"/>
            <w:r w:rsidRPr="005869BA">
              <w:rPr>
                <w:rFonts w:ascii="Calibri" w:eastAsia="Aptos" w:hAnsi="Calibri" w:cs="Calibri"/>
                <w:color w:val="000000"/>
                <w:sz w:val="18"/>
                <w:szCs w:val="18"/>
              </w:rPr>
              <w:t>]: 10, 12</w:t>
            </w:r>
          </w:p>
        </w:tc>
        <w:tc>
          <w:tcPr>
            <w:tcW w:w="2835" w:type="dxa"/>
            <w:vAlign w:val="center"/>
          </w:tcPr>
          <w:p w14:paraId="19F15174"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7E501380" w14:textId="77777777" w:rsidTr="00516A3D">
        <w:trPr>
          <w:trHeight w:val="631"/>
        </w:trPr>
        <w:tc>
          <w:tcPr>
            <w:tcW w:w="642" w:type="dxa"/>
            <w:shd w:val="clear" w:color="auto" w:fill="auto"/>
          </w:tcPr>
          <w:p w14:paraId="6704C490" w14:textId="2417938B"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w:t>
            </w:r>
          </w:p>
        </w:tc>
        <w:tc>
          <w:tcPr>
            <w:tcW w:w="5529" w:type="dxa"/>
            <w:shd w:val="clear" w:color="auto" w:fill="auto"/>
            <w:vAlign w:val="center"/>
          </w:tcPr>
          <w:p w14:paraId="3CF5B08A"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System aparatów z obiektywem szerokokątnym i </w:t>
            </w:r>
            <w:proofErr w:type="spellStart"/>
            <w:r w:rsidRPr="005869BA">
              <w:rPr>
                <w:rFonts w:ascii="Calibri" w:eastAsia="Aptos" w:hAnsi="Calibri" w:cs="Calibri"/>
                <w:color w:val="000000"/>
                <w:sz w:val="18"/>
                <w:szCs w:val="18"/>
              </w:rPr>
              <w:t>ultraszerokokątnym</w:t>
            </w:r>
            <w:proofErr w:type="spellEnd"/>
          </w:p>
        </w:tc>
        <w:tc>
          <w:tcPr>
            <w:tcW w:w="2835" w:type="dxa"/>
            <w:vAlign w:val="center"/>
          </w:tcPr>
          <w:p w14:paraId="38826B03"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562ABB5" w14:textId="77777777" w:rsidTr="00516A3D">
        <w:trPr>
          <w:trHeight w:val="558"/>
        </w:trPr>
        <w:tc>
          <w:tcPr>
            <w:tcW w:w="642" w:type="dxa"/>
            <w:shd w:val="clear" w:color="auto" w:fill="auto"/>
          </w:tcPr>
          <w:p w14:paraId="6109054B" w14:textId="5C7C0C3B"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w:t>
            </w:r>
          </w:p>
        </w:tc>
        <w:tc>
          <w:tcPr>
            <w:tcW w:w="5529" w:type="dxa"/>
            <w:shd w:val="clear" w:color="auto" w:fill="auto"/>
            <w:vAlign w:val="center"/>
          </w:tcPr>
          <w:p w14:paraId="321CE863"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Obiektyw szerokokątny: 12 MP, przysłona ƒ/1,8</w:t>
            </w:r>
          </w:p>
        </w:tc>
        <w:tc>
          <w:tcPr>
            <w:tcW w:w="2835" w:type="dxa"/>
            <w:vAlign w:val="center"/>
          </w:tcPr>
          <w:p w14:paraId="1A0BE526"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14F89304" w14:textId="77777777" w:rsidTr="00516A3D">
        <w:trPr>
          <w:trHeight w:val="696"/>
        </w:trPr>
        <w:tc>
          <w:tcPr>
            <w:tcW w:w="642" w:type="dxa"/>
            <w:shd w:val="clear" w:color="auto" w:fill="auto"/>
          </w:tcPr>
          <w:p w14:paraId="456234D7" w14:textId="511B411E"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w:t>
            </w:r>
          </w:p>
        </w:tc>
        <w:tc>
          <w:tcPr>
            <w:tcW w:w="5529" w:type="dxa"/>
            <w:shd w:val="clear" w:color="auto" w:fill="auto"/>
            <w:vAlign w:val="center"/>
          </w:tcPr>
          <w:p w14:paraId="63920022"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Obiektyw </w:t>
            </w:r>
            <w:proofErr w:type="spellStart"/>
            <w:r w:rsidRPr="005869BA">
              <w:rPr>
                <w:rFonts w:ascii="Calibri" w:eastAsia="Aptos" w:hAnsi="Calibri" w:cs="Calibri"/>
                <w:color w:val="000000"/>
                <w:sz w:val="18"/>
                <w:szCs w:val="18"/>
              </w:rPr>
              <w:t>ultraszerokokątny</w:t>
            </w:r>
            <w:proofErr w:type="spellEnd"/>
            <w:r w:rsidRPr="005869BA">
              <w:rPr>
                <w:rFonts w:ascii="Calibri" w:eastAsia="Aptos" w:hAnsi="Calibri" w:cs="Calibri"/>
                <w:color w:val="000000"/>
                <w:sz w:val="18"/>
                <w:szCs w:val="18"/>
              </w:rPr>
              <w:t>: 10 MP, przysłona ƒ/2,4 i pole widzenia 125°</w:t>
            </w:r>
          </w:p>
        </w:tc>
        <w:tc>
          <w:tcPr>
            <w:tcW w:w="2835" w:type="dxa"/>
            <w:vAlign w:val="center"/>
          </w:tcPr>
          <w:p w14:paraId="731C04FF"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01F51217" w14:textId="77777777" w:rsidTr="00516A3D">
        <w:trPr>
          <w:trHeight w:val="550"/>
        </w:trPr>
        <w:tc>
          <w:tcPr>
            <w:tcW w:w="642" w:type="dxa"/>
            <w:shd w:val="clear" w:color="auto" w:fill="auto"/>
          </w:tcPr>
          <w:p w14:paraId="1F2CB4FB" w14:textId="50FD18EA"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w:t>
            </w:r>
          </w:p>
        </w:tc>
        <w:tc>
          <w:tcPr>
            <w:tcW w:w="5529" w:type="dxa"/>
            <w:shd w:val="clear" w:color="auto" w:fill="auto"/>
            <w:vAlign w:val="center"/>
          </w:tcPr>
          <w:p w14:paraId="1127C153"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2-krotny zoom optyczny</w:t>
            </w:r>
          </w:p>
        </w:tc>
        <w:tc>
          <w:tcPr>
            <w:tcW w:w="2835" w:type="dxa"/>
            <w:vAlign w:val="center"/>
          </w:tcPr>
          <w:p w14:paraId="3D305336"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76F4F26" w14:textId="77777777" w:rsidTr="00516A3D">
        <w:trPr>
          <w:trHeight w:val="601"/>
        </w:trPr>
        <w:tc>
          <w:tcPr>
            <w:tcW w:w="642" w:type="dxa"/>
            <w:shd w:val="clear" w:color="auto" w:fill="auto"/>
          </w:tcPr>
          <w:p w14:paraId="31C3BD2B" w14:textId="75A3C3C1"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24.</w:t>
            </w:r>
          </w:p>
        </w:tc>
        <w:tc>
          <w:tcPr>
            <w:tcW w:w="5529" w:type="dxa"/>
            <w:shd w:val="clear" w:color="auto" w:fill="auto"/>
            <w:vAlign w:val="center"/>
          </w:tcPr>
          <w:p w14:paraId="3D3CF909"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Maks. 5-krotny zoom cyfrowy</w:t>
            </w:r>
          </w:p>
        </w:tc>
        <w:tc>
          <w:tcPr>
            <w:tcW w:w="2835" w:type="dxa"/>
            <w:vAlign w:val="center"/>
          </w:tcPr>
          <w:p w14:paraId="672A93A7"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D48CD77" w14:textId="77777777" w:rsidTr="00516A3D">
        <w:trPr>
          <w:trHeight w:val="696"/>
        </w:trPr>
        <w:tc>
          <w:tcPr>
            <w:tcW w:w="642" w:type="dxa"/>
            <w:shd w:val="clear" w:color="auto" w:fill="auto"/>
          </w:tcPr>
          <w:p w14:paraId="343C4AB5" w14:textId="72DE5811"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25.</w:t>
            </w:r>
          </w:p>
        </w:tc>
        <w:tc>
          <w:tcPr>
            <w:tcW w:w="5529" w:type="dxa"/>
            <w:shd w:val="clear" w:color="auto" w:fill="auto"/>
            <w:vAlign w:val="center"/>
          </w:tcPr>
          <w:p w14:paraId="080ADCCC"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Pięcioelementowy obiektyw (szerokokątny i </w:t>
            </w:r>
            <w:proofErr w:type="spellStart"/>
            <w:r w:rsidRPr="005869BA">
              <w:rPr>
                <w:rFonts w:ascii="Calibri" w:eastAsia="Aptos" w:hAnsi="Calibri" w:cs="Calibri"/>
                <w:color w:val="000000"/>
                <w:sz w:val="18"/>
                <w:szCs w:val="18"/>
              </w:rPr>
              <w:t>ultraszerokokątny</w:t>
            </w:r>
            <w:proofErr w:type="spellEnd"/>
            <w:r w:rsidRPr="005869BA">
              <w:rPr>
                <w:rFonts w:ascii="Calibri" w:eastAsia="Aptos" w:hAnsi="Calibri" w:cs="Calibri"/>
                <w:color w:val="000000"/>
                <w:sz w:val="18"/>
                <w:szCs w:val="18"/>
              </w:rPr>
              <w:t>)</w:t>
            </w:r>
          </w:p>
        </w:tc>
        <w:tc>
          <w:tcPr>
            <w:tcW w:w="2835" w:type="dxa"/>
            <w:vAlign w:val="center"/>
          </w:tcPr>
          <w:p w14:paraId="23C525D3"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2E91FCB6" w14:textId="77777777" w:rsidTr="00516A3D">
        <w:trPr>
          <w:trHeight w:val="550"/>
        </w:trPr>
        <w:tc>
          <w:tcPr>
            <w:tcW w:w="642" w:type="dxa"/>
            <w:shd w:val="clear" w:color="auto" w:fill="auto"/>
          </w:tcPr>
          <w:p w14:paraId="4CFF48D0" w14:textId="3E61EB92"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26.</w:t>
            </w:r>
          </w:p>
        </w:tc>
        <w:tc>
          <w:tcPr>
            <w:tcW w:w="5529" w:type="dxa"/>
            <w:shd w:val="clear" w:color="auto" w:fill="auto"/>
            <w:vAlign w:val="center"/>
          </w:tcPr>
          <w:p w14:paraId="789933B1"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Panorama (do 63 MP)</w:t>
            </w:r>
          </w:p>
        </w:tc>
        <w:tc>
          <w:tcPr>
            <w:tcW w:w="2835" w:type="dxa"/>
            <w:vAlign w:val="center"/>
          </w:tcPr>
          <w:p w14:paraId="28610F3A"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023FE305" w14:textId="77777777" w:rsidTr="00516A3D">
        <w:trPr>
          <w:trHeight w:val="665"/>
        </w:trPr>
        <w:tc>
          <w:tcPr>
            <w:tcW w:w="642" w:type="dxa"/>
            <w:shd w:val="clear" w:color="auto" w:fill="auto"/>
          </w:tcPr>
          <w:p w14:paraId="3198A763" w14:textId="35A0E2C0"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27.</w:t>
            </w:r>
          </w:p>
        </w:tc>
        <w:tc>
          <w:tcPr>
            <w:tcW w:w="5529" w:type="dxa"/>
            <w:shd w:val="clear" w:color="auto" w:fill="auto"/>
            <w:vAlign w:val="center"/>
          </w:tcPr>
          <w:p w14:paraId="485A4F90"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Osłona obiektywu ze szkła szafirowego</w:t>
            </w:r>
          </w:p>
        </w:tc>
        <w:tc>
          <w:tcPr>
            <w:tcW w:w="2835" w:type="dxa"/>
            <w:vAlign w:val="center"/>
          </w:tcPr>
          <w:p w14:paraId="4BAB35E8"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0BD277D" w14:textId="77777777" w:rsidTr="00516A3D">
        <w:trPr>
          <w:trHeight w:val="694"/>
        </w:trPr>
        <w:tc>
          <w:tcPr>
            <w:tcW w:w="642" w:type="dxa"/>
            <w:shd w:val="clear" w:color="auto" w:fill="auto"/>
          </w:tcPr>
          <w:p w14:paraId="67F4F335" w14:textId="28077C05"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28.</w:t>
            </w:r>
          </w:p>
        </w:tc>
        <w:tc>
          <w:tcPr>
            <w:tcW w:w="5529" w:type="dxa"/>
            <w:shd w:val="clear" w:color="auto" w:fill="auto"/>
            <w:vAlign w:val="center"/>
          </w:tcPr>
          <w:p w14:paraId="3B232188"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Szeroka gama kolorów na zdjęciach i Live Photo</w:t>
            </w:r>
          </w:p>
        </w:tc>
        <w:tc>
          <w:tcPr>
            <w:tcW w:w="2835" w:type="dxa"/>
            <w:vAlign w:val="center"/>
          </w:tcPr>
          <w:p w14:paraId="4DCA30C0"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4C028AF" w14:textId="77777777" w:rsidTr="00516A3D">
        <w:trPr>
          <w:trHeight w:val="562"/>
        </w:trPr>
        <w:tc>
          <w:tcPr>
            <w:tcW w:w="642" w:type="dxa"/>
            <w:shd w:val="clear" w:color="auto" w:fill="auto"/>
          </w:tcPr>
          <w:p w14:paraId="53A0DC45" w14:textId="68F19577"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29.</w:t>
            </w:r>
          </w:p>
        </w:tc>
        <w:tc>
          <w:tcPr>
            <w:tcW w:w="5529" w:type="dxa"/>
            <w:shd w:val="clear" w:color="auto" w:fill="auto"/>
            <w:vAlign w:val="center"/>
          </w:tcPr>
          <w:p w14:paraId="5D2F388D"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Korekta obiektywu (</w:t>
            </w:r>
            <w:proofErr w:type="spellStart"/>
            <w:r w:rsidRPr="005869BA">
              <w:rPr>
                <w:rFonts w:ascii="Calibri" w:eastAsia="Aptos" w:hAnsi="Calibri" w:cs="Calibri"/>
                <w:color w:val="000000"/>
                <w:sz w:val="18"/>
                <w:szCs w:val="18"/>
              </w:rPr>
              <w:t>ultraszerokokątnego</w:t>
            </w:r>
            <w:proofErr w:type="spellEnd"/>
            <w:r w:rsidRPr="005869BA">
              <w:rPr>
                <w:rFonts w:ascii="Calibri" w:eastAsia="Aptos" w:hAnsi="Calibri" w:cs="Calibri"/>
                <w:color w:val="000000"/>
                <w:sz w:val="18"/>
                <w:szCs w:val="18"/>
              </w:rPr>
              <w:t>)</w:t>
            </w:r>
          </w:p>
        </w:tc>
        <w:tc>
          <w:tcPr>
            <w:tcW w:w="2835" w:type="dxa"/>
            <w:vAlign w:val="center"/>
          </w:tcPr>
          <w:p w14:paraId="7799723B"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0F8B40B" w14:textId="77777777" w:rsidTr="00516A3D">
        <w:trPr>
          <w:trHeight w:val="698"/>
        </w:trPr>
        <w:tc>
          <w:tcPr>
            <w:tcW w:w="642" w:type="dxa"/>
            <w:shd w:val="clear" w:color="auto" w:fill="auto"/>
          </w:tcPr>
          <w:p w14:paraId="6AE5A71A" w14:textId="70E93CAC"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30.</w:t>
            </w:r>
          </w:p>
        </w:tc>
        <w:tc>
          <w:tcPr>
            <w:tcW w:w="5529" w:type="dxa"/>
            <w:shd w:val="clear" w:color="auto" w:fill="auto"/>
            <w:vAlign w:val="center"/>
          </w:tcPr>
          <w:p w14:paraId="07486F02"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Zaawansowana redukcja efektu czerwonych oczu</w:t>
            </w:r>
          </w:p>
        </w:tc>
        <w:tc>
          <w:tcPr>
            <w:tcW w:w="2835" w:type="dxa"/>
            <w:vAlign w:val="center"/>
          </w:tcPr>
          <w:p w14:paraId="00D75C33"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F2AD230" w14:textId="77777777" w:rsidTr="00516A3D">
        <w:trPr>
          <w:trHeight w:val="552"/>
        </w:trPr>
        <w:tc>
          <w:tcPr>
            <w:tcW w:w="642" w:type="dxa"/>
            <w:shd w:val="clear" w:color="auto" w:fill="auto"/>
          </w:tcPr>
          <w:p w14:paraId="401FE795" w14:textId="52D160EE"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31.</w:t>
            </w:r>
          </w:p>
        </w:tc>
        <w:tc>
          <w:tcPr>
            <w:tcW w:w="5529" w:type="dxa"/>
            <w:shd w:val="clear" w:color="auto" w:fill="auto"/>
            <w:vAlign w:val="center"/>
          </w:tcPr>
          <w:p w14:paraId="23041F6A"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Dodawanie </w:t>
            </w:r>
            <w:proofErr w:type="spellStart"/>
            <w:r w:rsidRPr="005869BA">
              <w:rPr>
                <w:rFonts w:ascii="Calibri" w:eastAsia="Aptos" w:hAnsi="Calibri" w:cs="Calibri"/>
                <w:color w:val="000000"/>
                <w:sz w:val="18"/>
                <w:szCs w:val="18"/>
              </w:rPr>
              <w:t>geoznaczników</w:t>
            </w:r>
            <w:proofErr w:type="spellEnd"/>
            <w:r w:rsidRPr="005869BA">
              <w:rPr>
                <w:rFonts w:ascii="Calibri" w:eastAsia="Aptos" w:hAnsi="Calibri" w:cs="Calibri"/>
                <w:color w:val="000000"/>
                <w:sz w:val="18"/>
                <w:szCs w:val="18"/>
              </w:rPr>
              <w:t xml:space="preserve"> do zdjęć</w:t>
            </w:r>
          </w:p>
        </w:tc>
        <w:tc>
          <w:tcPr>
            <w:tcW w:w="2835" w:type="dxa"/>
            <w:vAlign w:val="center"/>
          </w:tcPr>
          <w:p w14:paraId="7035E8A4"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09FD606" w14:textId="77777777" w:rsidTr="00516A3D">
        <w:trPr>
          <w:trHeight w:val="559"/>
        </w:trPr>
        <w:tc>
          <w:tcPr>
            <w:tcW w:w="642" w:type="dxa"/>
            <w:shd w:val="clear" w:color="auto" w:fill="auto"/>
          </w:tcPr>
          <w:p w14:paraId="08CE69F6" w14:textId="6A32C888"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w:t>
            </w:r>
          </w:p>
        </w:tc>
        <w:tc>
          <w:tcPr>
            <w:tcW w:w="5529" w:type="dxa"/>
            <w:shd w:val="clear" w:color="auto" w:fill="auto"/>
            <w:vAlign w:val="center"/>
          </w:tcPr>
          <w:p w14:paraId="71C3B2C5"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Automatyczna stabilizacja obrazu</w:t>
            </w:r>
          </w:p>
        </w:tc>
        <w:tc>
          <w:tcPr>
            <w:tcW w:w="2835" w:type="dxa"/>
            <w:vAlign w:val="center"/>
          </w:tcPr>
          <w:p w14:paraId="7BAE1671"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881AB94" w14:textId="77777777" w:rsidTr="00516A3D">
        <w:trPr>
          <w:trHeight w:val="346"/>
        </w:trPr>
        <w:tc>
          <w:tcPr>
            <w:tcW w:w="642" w:type="dxa"/>
            <w:shd w:val="clear" w:color="auto" w:fill="auto"/>
          </w:tcPr>
          <w:p w14:paraId="6EE29073" w14:textId="7CE79441"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33.</w:t>
            </w:r>
          </w:p>
        </w:tc>
        <w:tc>
          <w:tcPr>
            <w:tcW w:w="5529" w:type="dxa"/>
            <w:shd w:val="clear" w:color="auto" w:fill="auto"/>
            <w:vAlign w:val="center"/>
          </w:tcPr>
          <w:p w14:paraId="04CC77AE"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Tryb zdjęć seryjnych</w:t>
            </w:r>
          </w:p>
        </w:tc>
        <w:tc>
          <w:tcPr>
            <w:tcW w:w="2835" w:type="dxa"/>
            <w:vAlign w:val="center"/>
          </w:tcPr>
          <w:p w14:paraId="3317F0E7"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47F839E6" w14:textId="77777777" w:rsidTr="00516A3D">
        <w:trPr>
          <w:trHeight w:val="346"/>
        </w:trPr>
        <w:tc>
          <w:tcPr>
            <w:tcW w:w="642" w:type="dxa"/>
            <w:shd w:val="clear" w:color="auto" w:fill="auto"/>
          </w:tcPr>
          <w:p w14:paraId="61A0288D" w14:textId="462FBC4B"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34.</w:t>
            </w:r>
          </w:p>
        </w:tc>
        <w:tc>
          <w:tcPr>
            <w:tcW w:w="5529" w:type="dxa"/>
            <w:shd w:val="clear" w:color="auto" w:fill="auto"/>
            <w:vAlign w:val="center"/>
          </w:tcPr>
          <w:p w14:paraId="5840969E"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Zapisywane formaty zdjęć: format producenta i JPEG</w:t>
            </w:r>
          </w:p>
        </w:tc>
        <w:tc>
          <w:tcPr>
            <w:tcW w:w="2835" w:type="dxa"/>
            <w:vAlign w:val="center"/>
          </w:tcPr>
          <w:p w14:paraId="40DF0CBB"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1EA82AA7" w14:textId="77777777" w:rsidTr="00516A3D">
        <w:trPr>
          <w:trHeight w:val="514"/>
        </w:trPr>
        <w:tc>
          <w:tcPr>
            <w:tcW w:w="642" w:type="dxa"/>
            <w:shd w:val="clear" w:color="auto" w:fill="auto"/>
          </w:tcPr>
          <w:p w14:paraId="18D20FD6" w14:textId="24D72547"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35.</w:t>
            </w:r>
          </w:p>
        </w:tc>
        <w:tc>
          <w:tcPr>
            <w:tcW w:w="5529" w:type="dxa"/>
            <w:shd w:val="clear" w:color="auto" w:fill="auto"/>
            <w:vAlign w:val="center"/>
          </w:tcPr>
          <w:p w14:paraId="4DB65211"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Nagrywanie wideo 4K z częstością 24 kl./s, 25 kl./s, 30 kl./s lub 60</w:t>
            </w:r>
          </w:p>
          <w:p w14:paraId="66774165"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kl./s (obiektyw szerokokątny)</w:t>
            </w:r>
          </w:p>
        </w:tc>
        <w:tc>
          <w:tcPr>
            <w:tcW w:w="2835" w:type="dxa"/>
            <w:vAlign w:val="center"/>
          </w:tcPr>
          <w:p w14:paraId="0814BD20"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5BD0FE5" w14:textId="77777777" w:rsidTr="00516A3D">
        <w:trPr>
          <w:trHeight w:val="346"/>
        </w:trPr>
        <w:tc>
          <w:tcPr>
            <w:tcW w:w="642" w:type="dxa"/>
            <w:shd w:val="clear" w:color="auto" w:fill="auto"/>
          </w:tcPr>
          <w:p w14:paraId="3478FAB9" w14:textId="48E6A329"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36.</w:t>
            </w:r>
          </w:p>
        </w:tc>
        <w:tc>
          <w:tcPr>
            <w:tcW w:w="5529" w:type="dxa"/>
            <w:shd w:val="clear" w:color="auto" w:fill="auto"/>
            <w:vAlign w:val="center"/>
          </w:tcPr>
          <w:p w14:paraId="20374B93"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Nagrywanie wideo HD 1080p z częstością 25 kl./s, 30 kl./s lub 60</w:t>
            </w:r>
          </w:p>
          <w:p w14:paraId="045AFB02"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kl./s</w:t>
            </w:r>
          </w:p>
        </w:tc>
        <w:tc>
          <w:tcPr>
            <w:tcW w:w="2835" w:type="dxa"/>
            <w:vAlign w:val="center"/>
          </w:tcPr>
          <w:p w14:paraId="315C1C79"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7D8819C" w14:textId="77777777" w:rsidTr="00516A3D">
        <w:trPr>
          <w:trHeight w:val="346"/>
        </w:trPr>
        <w:tc>
          <w:tcPr>
            <w:tcW w:w="642" w:type="dxa"/>
            <w:shd w:val="clear" w:color="auto" w:fill="auto"/>
          </w:tcPr>
          <w:p w14:paraId="3117980A" w14:textId="6186D21B"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37.</w:t>
            </w:r>
          </w:p>
        </w:tc>
        <w:tc>
          <w:tcPr>
            <w:tcW w:w="5529" w:type="dxa"/>
            <w:shd w:val="clear" w:color="auto" w:fill="auto"/>
            <w:vAlign w:val="center"/>
          </w:tcPr>
          <w:p w14:paraId="713074EC"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HD 720p z częstością 30 kl./s</w:t>
            </w:r>
          </w:p>
        </w:tc>
        <w:tc>
          <w:tcPr>
            <w:tcW w:w="2835" w:type="dxa"/>
            <w:vAlign w:val="center"/>
          </w:tcPr>
          <w:p w14:paraId="6B0271E6"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0BABB9CA" w14:textId="77777777" w:rsidTr="00516A3D">
        <w:trPr>
          <w:trHeight w:val="639"/>
        </w:trPr>
        <w:tc>
          <w:tcPr>
            <w:tcW w:w="642" w:type="dxa"/>
            <w:shd w:val="clear" w:color="auto" w:fill="auto"/>
          </w:tcPr>
          <w:p w14:paraId="27F11DA8" w14:textId="4144CA43"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38.</w:t>
            </w:r>
          </w:p>
        </w:tc>
        <w:tc>
          <w:tcPr>
            <w:tcW w:w="5529" w:type="dxa"/>
            <w:shd w:val="clear" w:color="auto" w:fill="auto"/>
            <w:vAlign w:val="center"/>
          </w:tcPr>
          <w:p w14:paraId="680B83A8"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2-krotny zoom optyczny (oddalanie)</w:t>
            </w:r>
          </w:p>
        </w:tc>
        <w:tc>
          <w:tcPr>
            <w:tcW w:w="2835" w:type="dxa"/>
            <w:vAlign w:val="center"/>
          </w:tcPr>
          <w:p w14:paraId="1CC6A4C4"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4E7DEBD9" w14:textId="77777777" w:rsidTr="00516A3D">
        <w:trPr>
          <w:trHeight w:val="388"/>
        </w:trPr>
        <w:tc>
          <w:tcPr>
            <w:tcW w:w="642" w:type="dxa"/>
            <w:shd w:val="clear" w:color="auto" w:fill="auto"/>
          </w:tcPr>
          <w:p w14:paraId="560331E7" w14:textId="17A315E7"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39.</w:t>
            </w:r>
          </w:p>
        </w:tc>
        <w:tc>
          <w:tcPr>
            <w:tcW w:w="5529" w:type="dxa"/>
            <w:shd w:val="clear" w:color="auto" w:fill="auto"/>
            <w:vAlign w:val="center"/>
          </w:tcPr>
          <w:p w14:paraId="539E5B9C"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Zoom dźwięku</w:t>
            </w:r>
          </w:p>
        </w:tc>
        <w:tc>
          <w:tcPr>
            <w:tcW w:w="2835" w:type="dxa"/>
            <w:vAlign w:val="center"/>
          </w:tcPr>
          <w:p w14:paraId="7D2D50B3"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7B12639A" w14:textId="77777777" w:rsidTr="00516A3D">
        <w:trPr>
          <w:trHeight w:val="775"/>
        </w:trPr>
        <w:tc>
          <w:tcPr>
            <w:tcW w:w="642" w:type="dxa"/>
            <w:shd w:val="clear" w:color="auto" w:fill="auto"/>
          </w:tcPr>
          <w:p w14:paraId="4FCDB162" w14:textId="219FA136"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40.</w:t>
            </w:r>
          </w:p>
        </w:tc>
        <w:tc>
          <w:tcPr>
            <w:tcW w:w="5529" w:type="dxa"/>
            <w:shd w:val="clear" w:color="auto" w:fill="auto"/>
            <w:vAlign w:val="center"/>
          </w:tcPr>
          <w:p w14:paraId="211AD65E"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Wideo w zwolnionym tempie w jakości 1080p z częstością 120 kl./s</w:t>
            </w:r>
          </w:p>
          <w:p w14:paraId="1D9E9EDB"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lub 240 kl./s</w:t>
            </w:r>
          </w:p>
        </w:tc>
        <w:tc>
          <w:tcPr>
            <w:tcW w:w="2835" w:type="dxa"/>
            <w:vAlign w:val="center"/>
          </w:tcPr>
          <w:p w14:paraId="6940EEB4"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C4DCA89" w14:textId="77777777" w:rsidTr="00516A3D">
        <w:trPr>
          <w:trHeight w:val="638"/>
        </w:trPr>
        <w:tc>
          <w:tcPr>
            <w:tcW w:w="642" w:type="dxa"/>
            <w:shd w:val="clear" w:color="auto" w:fill="auto"/>
          </w:tcPr>
          <w:p w14:paraId="0B840096" w14:textId="68F7FB1C"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41.</w:t>
            </w:r>
          </w:p>
        </w:tc>
        <w:tc>
          <w:tcPr>
            <w:tcW w:w="5529" w:type="dxa"/>
            <w:shd w:val="clear" w:color="auto" w:fill="auto"/>
            <w:vAlign w:val="center"/>
          </w:tcPr>
          <w:p w14:paraId="621734DC"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Wideo </w:t>
            </w:r>
            <w:proofErr w:type="spellStart"/>
            <w:r w:rsidRPr="005869BA">
              <w:rPr>
                <w:rFonts w:ascii="Calibri" w:eastAsia="Aptos" w:hAnsi="Calibri" w:cs="Calibri"/>
                <w:color w:val="000000"/>
                <w:sz w:val="18"/>
                <w:szCs w:val="18"/>
              </w:rPr>
              <w:t>poklatkowe</w:t>
            </w:r>
            <w:proofErr w:type="spellEnd"/>
            <w:r w:rsidRPr="005869BA">
              <w:rPr>
                <w:rFonts w:ascii="Calibri" w:eastAsia="Aptos" w:hAnsi="Calibri" w:cs="Calibri"/>
                <w:color w:val="000000"/>
                <w:sz w:val="18"/>
                <w:szCs w:val="18"/>
              </w:rPr>
              <w:t xml:space="preserve"> ze stabilizacją obrazu</w:t>
            </w:r>
          </w:p>
        </w:tc>
        <w:tc>
          <w:tcPr>
            <w:tcW w:w="2835" w:type="dxa"/>
            <w:vAlign w:val="center"/>
          </w:tcPr>
          <w:p w14:paraId="2F53C8DE"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2BD13AC" w14:textId="77777777" w:rsidTr="00516A3D">
        <w:trPr>
          <w:trHeight w:val="514"/>
        </w:trPr>
        <w:tc>
          <w:tcPr>
            <w:tcW w:w="642" w:type="dxa"/>
            <w:shd w:val="clear" w:color="auto" w:fill="auto"/>
          </w:tcPr>
          <w:p w14:paraId="0F5FB41A" w14:textId="3FC9C891"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42.</w:t>
            </w:r>
          </w:p>
        </w:tc>
        <w:tc>
          <w:tcPr>
            <w:tcW w:w="5529" w:type="dxa"/>
            <w:shd w:val="clear" w:color="auto" w:fill="auto"/>
            <w:vAlign w:val="center"/>
          </w:tcPr>
          <w:p w14:paraId="658D041D"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Szerszy zakres dynamiczny dla wideo z częstością do 30 kl./s</w:t>
            </w:r>
          </w:p>
        </w:tc>
        <w:tc>
          <w:tcPr>
            <w:tcW w:w="2835" w:type="dxa"/>
            <w:vAlign w:val="center"/>
          </w:tcPr>
          <w:p w14:paraId="6DE3AEFD"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45C7DA66" w14:textId="77777777" w:rsidTr="00516A3D">
        <w:trPr>
          <w:trHeight w:val="514"/>
        </w:trPr>
        <w:tc>
          <w:tcPr>
            <w:tcW w:w="642" w:type="dxa"/>
            <w:shd w:val="clear" w:color="auto" w:fill="auto"/>
          </w:tcPr>
          <w:p w14:paraId="3AA89FC0" w14:textId="5F5F5E62"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43.</w:t>
            </w:r>
          </w:p>
        </w:tc>
        <w:tc>
          <w:tcPr>
            <w:tcW w:w="5529" w:type="dxa"/>
            <w:shd w:val="clear" w:color="auto" w:fill="auto"/>
            <w:vAlign w:val="center"/>
          </w:tcPr>
          <w:p w14:paraId="720562A9"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Filmowa stabilizacja obrazu wideo (4K, 1080p i 720p)</w:t>
            </w:r>
          </w:p>
        </w:tc>
        <w:tc>
          <w:tcPr>
            <w:tcW w:w="2835" w:type="dxa"/>
            <w:vAlign w:val="center"/>
          </w:tcPr>
          <w:p w14:paraId="53A6EC66"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C9CF084" w14:textId="77777777" w:rsidTr="00516A3D">
        <w:trPr>
          <w:trHeight w:val="514"/>
        </w:trPr>
        <w:tc>
          <w:tcPr>
            <w:tcW w:w="642" w:type="dxa"/>
            <w:shd w:val="clear" w:color="auto" w:fill="auto"/>
          </w:tcPr>
          <w:p w14:paraId="1F1250A0" w14:textId="76931588"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44.</w:t>
            </w:r>
          </w:p>
        </w:tc>
        <w:tc>
          <w:tcPr>
            <w:tcW w:w="5529" w:type="dxa"/>
            <w:shd w:val="clear" w:color="auto" w:fill="auto"/>
            <w:vAlign w:val="center"/>
          </w:tcPr>
          <w:p w14:paraId="1CABCE3D"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Wideo z ciągłym </w:t>
            </w:r>
            <w:proofErr w:type="spellStart"/>
            <w:r w:rsidRPr="005869BA">
              <w:rPr>
                <w:rFonts w:ascii="Calibri" w:eastAsia="Aptos" w:hAnsi="Calibri" w:cs="Calibri"/>
                <w:color w:val="000000"/>
                <w:sz w:val="18"/>
                <w:szCs w:val="18"/>
              </w:rPr>
              <w:t>autofokusem</w:t>
            </w:r>
            <w:proofErr w:type="spellEnd"/>
          </w:p>
        </w:tc>
        <w:tc>
          <w:tcPr>
            <w:tcW w:w="2835" w:type="dxa"/>
            <w:vAlign w:val="center"/>
          </w:tcPr>
          <w:p w14:paraId="0613B1E9"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77A92E71" w14:textId="77777777" w:rsidTr="00516A3D">
        <w:trPr>
          <w:trHeight w:val="514"/>
        </w:trPr>
        <w:tc>
          <w:tcPr>
            <w:tcW w:w="642" w:type="dxa"/>
            <w:shd w:val="clear" w:color="auto" w:fill="auto"/>
          </w:tcPr>
          <w:p w14:paraId="6BC3CC9F" w14:textId="42BB8E0B"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45</w:t>
            </w:r>
          </w:p>
        </w:tc>
        <w:tc>
          <w:tcPr>
            <w:tcW w:w="5529" w:type="dxa"/>
            <w:shd w:val="clear" w:color="auto" w:fill="auto"/>
            <w:vAlign w:val="center"/>
          </w:tcPr>
          <w:p w14:paraId="518DD357"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Powiększanie obrazu podczas odtwarzania</w:t>
            </w:r>
          </w:p>
        </w:tc>
        <w:tc>
          <w:tcPr>
            <w:tcW w:w="2835" w:type="dxa"/>
            <w:vAlign w:val="center"/>
          </w:tcPr>
          <w:p w14:paraId="48F199E1"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02B1192A" w14:textId="77777777" w:rsidTr="00516A3D">
        <w:trPr>
          <w:trHeight w:val="336"/>
        </w:trPr>
        <w:tc>
          <w:tcPr>
            <w:tcW w:w="642" w:type="dxa"/>
            <w:shd w:val="clear" w:color="auto" w:fill="auto"/>
          </w:tcPr>
          <w:p w14:paraId="30679FDC" w14:textId="65F61DD1"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46.</w:t>
            </w:r>
          </w:p>
        </w:tc>
        <w:tc>
          <w:tcPr>
            <w:tcW w:w="5529" w:type="dxa"/>
            <w:shd w:val="clear" w:color="auto" w:fill="auto"/>
            <w:vAlign w:val="center"/>
          </w:tcPr>
          <w:p w14:paraId="126C89AD" w14:textId="77777777" w:rsidR="00024B3C" w:rsidRPr="005869BA" w:rsidRDefault="00024B3C" w:rsidP="005869BA">
            <w:pPr>
              <w:autoSpaceDE w:val="0"/>
              <w:autoSpaceDN w:val="0"/>
              <w:adjustRightInd w:val="0"/>
              <w:spacing w:after="0" w:line="240" w:lineRule="auto"/>
              <w:rPr>
                <w:rFonts w:ascii="Calibri" w:eastAsia="Aptos" w:hAnsi="Calibri" w:cs="Calibri"/>
                <w:bCs/>
                <w:color w:val="000000"/>
                <w:sz w:val="18"/>
                <w:szCs w:val="18"/>
              </w:rPr>
            </w:pPr>
            <w:r w:rsidRPr="005869BA">
              <w:rPr>
                <w:rFonts w:ascii="Calibri" w:eastAsia="Aptos" w:hAnsi="Calibri" w:cs="Calibri"/>
                <w:bCs/>
                <w:color w:val="000000"/>
                <w:sz w:val="18"/>
                <w:szCs w:val="18"/>
              </w:rPr>
              <w:t>Nagrywanie stereo</w:t>
            </w:r>
          </w:p>
        </w:tc>
        <w:tc>
          <w:tcPr>
            <w:tcW w:w="2835" w:type="dxa"/>
            <w:vAlign w:val="center"/>
          </w:tcPr>
          <w:p w14:paraId="68EA61A6"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A0E60BA" w14:textId="77777777" w:rsidTr="00516A3D">
        <w:trPr>
          <w:trHeight w:val="398"/>
        </w:trPr>
        <w:tc>
          <w:tcPr>
            <w:tcW w:w="642" w:type="dxa"/>
            <w:shd w:val="clear" w:color="auto" w:fill="auto"/>
          </w:tcPr>
          <w:p w14:paraId="5F1F1D66" w14:textId="702BD31E"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47.</w:t>
            </w:r>
          </w:p>
        </w:tc>
        <w:tc>
          <w:tcPr>
            <w:tcW w:w="5529" w:type="dxa"/>
            <w:shd w:val="clear" w:color="auto" w:fill="auto"/>
            <w:vAlign w:val="center"/>
          </w:tcPr>
          <w:p w14:paraId="47B7B44A"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Lampa błyskowa</w:t>
            </w:r>
          </w:p>
        </w:tc>
        <w:tc>
          <w:tcPr>
            <w:tcW w:w="2835" w:type="dxa"/>
            <w:vAlign w:val="center"/>
          </w:tcPr>
          <w:p w14:paraId="6D8C4A61"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E1C2F2F" w14:textId="77777777" w:rsidTr="00516A3D">
        <w:trPr>
          <w:trHeight w:val="417"/>
        </w:trPr>
        <w:tc>
          <w:tcPr>
            <w:tcW w:w="642" w:type="dxa"/>
            <w:shd w:val="clear" w:color="auto" w:fill="auto"/>
          </w:tcPr>
          <w:p w14:paraId="54A19237" w14:textId="632DA880"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48.</w:t>
            </w:r>
          </w:p>
        </w:tc>
        <w:tc>
          <w:tcPr>
            <w:tcW w:w="5529" w:type="dxa"/>
            <w:shd w:val="clear" w:color="auto" w:fill="auto"/>
            <w:vAlign w:val="center"/>
          </w:tcPr>
          <w:p w14:paraId="55732F3B"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Głośniki audio -  cztery głośniki</w:t>
            </w:r>
          </w:p>
        </w:tc>
        <w:tc>
          <w:tcPr>
            <w:tcW w:w="2835" w:type="dxa"/>
            <w:vAlign w:val="center"/>
          </w:tcPr>
          <w:p w14:paraId="3EE7CFD0"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092E1125" w14:textId="77777777" w:rsidTr="00516A3D">
        <w:trPr>
          <w:trHeight w:val="514"/>
        </w:trPr>
        <w:tc>
          <w:tcPr>
            <w:tcW w:w="642" w:type="dxa"/>
            <w:shd w:val="clear" w:color="auto" w:fill="auto"/>
          </w:tcPr>
          <w:p w14:paraId="7A4B08FE" w14:textId="230448D2"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49.</w:t>
            </w:r>
          </w:p>
        </w:tc>
        <w:tc>
          <w:tcPr>
            <w:tcW w:w="5529" w:type="dxa"/>
            <w:shd w:val="clear" w:color="auto" w:fill="auto"/>
            <w:vAlign w:val="center"/>
          </w:tcPr>
          <w:p w14:paraId="2BA50032"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Mikrofony - pięć mikrofonów do rozmów oraz rejestrowania dźwięku i wideo</w:t>
            </w:r>
          </w:p>
        </w:tc>
        <w:tc>
          <w:tcPr>
            <w:tcW w:w="2835" w:type="dxa"/>
            <w:vAlign w:val="center"/>
          </w:tcPr>
          <w:p w14:paraId="740544D2"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4F2E249" w14:textId="77777777" w:rsidTr="00516A3D">
        <w:trPr>
          <w:trHeight w:val="514"/>
        </w:trPr>
        <w:tc>
          <w:tcPr>
            <w:tcW w:w="642" w:type="dxa"/>
            <w:shd w:val="clear" w:color="auto" w:fill="auto"/>
          </w:tcPr>
          <w:p w14:paraId="47547ECD" w14:textId="6D8E7926"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50.</w:t>
            </w:r>
          </w:p>
        </w:tc>
        <w:tc>
          <w:tcPr>
            <w:tcW w:w="5529" w:type="dxa"/>
            <w:shd w:val="clear" w:color="auto" w:fill="auto"/>
            <w:vAlign w:val="center"/>
          </w:tcPr>
          <w:p w14:paraId="0F914775"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Barometr</w:t>
            </w:r>
          </w:p>
        </w:tc>
        <w:tc>
          <w:tcPr>
            <w:tcW w:w="2835" w:type="dxa"/>
          </w:tcPr>
          <w:p w14:paraId="536F03D5"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D18C54E" w14:textId="77777777" w:rsidTr="00516A3D">
        <w:trPr>
          <w:trHeight w:val="514"/>
        </w:trPr>
        <w:tc>
          <w:tcPr>
            <w:tcW w:w="642" w:type="dxa"/>
            <w:shd w:val="clear" w:color="auto" w:fill="auto"/>
          </w:tcPr>
          <w:p w14:paraId="54DFF78A" w14:textId="31D4D0B7"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51.</w:t>
            </w:r>
          </w:p>
        </w:tc>
        <w:tc>
          <w:tcPr>
            <w:tcW w:w="5529" w:type="dxa"/>
            <w:shd w:val="clear" w:color="auto" w:fill="auto"/>
            <w:vAlign w:val="center"/>
          </w:tcPr>
          <w:p w14:paraId="2F284DFD"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Czujnik światła</w:t>
            </w:r>
          </w:p>
        </w:tc>
        <w:tc>
          <w:tcPr>
            <w:tcW w:w="2835" w:type="dxa"/>
          </w:tcPr>
          <w:p w14:paraId="3844A91E"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178F902" w14:textId="77777777" w:rsidTr="00516A3D">
        <w:trPr>
          <w:trHeight w:val="514"/>
        </w:trPr>
        <w:tc>
          <w:tcPr>
            <w:tcW w:w="642" w:type="dxa"/>
            <w:shd w:val="clear" w:color="auto" w:fill="auto"/>
          </w:tcPr>
          <w:p w14:paraId="7A562044" w14:textId="61D6ED2C"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52.</w:t>
            </w:r>
          </w:p>
        </w:tc>
        <w:tc>
          <w:tcPr>
            <w:tcW w:w="5529" w:type="dxa"/>
            <w:shd w:val="clear" w:color="auto" w:fill="auto"/>
            <w:vAlign w:val="center"/>
          </w:tcPr>
          <w:p w14:paraId="5520D639"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Przyspieszeniomierz</w:t>
            </w:r>
          </w:p>
        </w:tc>
        <w:tc>
          <w:tcPr>
            <w:tcW w:w="2835" w:type="dxa"/>
          </w:tcPr>
          <w:p w14:paraId="67C73CEB"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41D9BFAF" w14:textId="77777777" w:rsidTr="00516A3D">
        <w:trPr>
          <w:trHeight w:val="514"/>
        </w:trPr>
        <w:tc>
          <w:tcPr>
            <w:tcW w:w="642" w:type="dxa"/>
            <w:shd w:val="clear" w:color="auto" w:fill="auto"/>
          </w:tcPr>
          <w:p w14:paraId="78F5A24E" w14:textId="2A3C3E77"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53.</w:t>
            </w:r>
          </w:p>
        </w:tc>
        <w:tc>
          <w:tcPr>
            <w:tcW w:w="5529" w:type="dxa"/>
            <w:shd w:val="clear" w:color="auto" w:fill="auto"/>
            <w:vAlign w:val="center"/>
          </w:tcPr>
          <w:p w14:paraId="02608FB6"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Skaner </w:t>
            </w:r>
            <w:proofErr w:type="spellStart"/>
            <w:r w:rsidRPr="005869BA">
              <w:rPr>
                <w:rFonts w:ascii="Calibri" w:eastAsia="Aptos" w:hAnsi="Calibri" w:cs="Calibri"/>
                <w:color w:val="000000"/>
                <w:sz w:val="18"/>
                <w:szCs w:val="18"/>
              </w:rPr>
              <w:t>LiDAR</w:t>
            </w:r>
            <w:proofErr w:type="spellEnd"/>
          </w:p>
        </w:tc>
        <w:tc>
          <w:tcPr>
            <w:tcW w:w="2835" w:type="dxa"/>
          </w:tcPr>
          <w:p w14:paraId="4D75F8E1"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A9EA8A0" w14:textId="77777777" w:rsidTr="00516A3D">
        <w:trPr>
          <w:trHeight w:val="514"/>
        </w:trPr>
        <w:tc>
          <w:tcPr>
            <w:tcW w:w="642" w:type="dxa"/>
            <w:shd w:val="clear" w:color="auto" w:fill="auto"/>
          </w:tcPr>
          <w:p w14:paraId="599B754A" w14:textId="67C06B07"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54.</w:t>
            </w:r>
          </w:p>
        </w:tc>
        <w:tc>
          <w:tcPr>
            <w:tcW w:w="5529" w:type="dxa"/>
            <w:shd w:val="clear" w:color="auto" w:fill="auto"/>
            <w:vAlign w:val="center"/>
          </w:tcPr>
          <w:p w14:paraId="3BEF741F"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Skaner twarzy</w:t>
            </w:r>
          </w:p>
        </w:tc>
        <w:tc>
          <w:tcPr>
            <w:tcW w:w="2835" w:type="dxa"/>
          </w:tcPr>
          <w:p w14:paraId="6C4693BD"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799CC874" w14:textId="77777777" w:rsidTr="00516A3D">
        <w:trPr>
          <w:trHeight w:val="514"/>
        </w:trPr>
        <w:tc>
          <w:tcPr>
            <w:tcW w:w="642" w:type="dxa"/>
            <w:shd w:val="clear" w:color="auto" w:fill="auto"/>
          </w:tcPr>
          <w:p w14:paraId="63B802C6" w14:textId="5E193BD3"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55.</w:t>
            </w:r>
          </w:p>
        </w:tc>
        <w:tc>
          <w:tcPr>
            <w:tcW w:w="5529" w:type="dxa"/>
            <w:shd w:val="clear" w:color="auto" w:fill="auto"/>
            <w:vAlign w:val="center"/>
          </w:tcPr>
          <w:p w14:paraId="254F616A"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Żyroskop</w:t>
            </w:r>
          </w:p>
        </w:tc>
        <w:tc>
          <w:tcPr>
            <w:tcW w:w="2835" w:type="dxa"/>
          </w:tcPr>
          <w:p w14:paraId="7158E02B"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78165381" w14:textId="77777777" w:rsidTr="00516A3D">
        <w:trPr>
          <w:trHeight w:val="514"/>
        </w:trPr>
        <w:tc>
          <w:tcPr>
            <w:tcW w:w="642" w:type="dxa"/>
            <w:shd w:val="clear" w:color="auto" w:fill="auto"/>
          </w:tcPr>
          <w:p w14:paraId="0EC30DA5" w14:textId="1FD98BE2"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56.</w:t>
            </w:r>
          </w:p>
        </w:tc>
        <w:tc>
          <w:tcPr>
            <w:tcW w:w="5529" w:type="dxa"/>
            <w:shd w:val="clear" w:color="auto" w:fill="auto"/>
            <w:vAlign w:val="center"/>
          </w:tcPr>
          <w:p w14:paraId="6BEF1E06"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Akcesoria:</w:t>
            </w:r>
          </w:p>
          <w:p w14:paraId="4F5FB707"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Przewód USB-C do ładowania 1 m</w:t>
            </w:r>
          </w:p>
          <w:p w14:paraId="25FD6248"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Zasilacz USB-C o mocy 20 W</w:t>
            </w:r>
          </w:p>
        </w:tc>
        <w:tc>
          <w:tcPr>
            <w:tcW w:w="2835" w:type="dxa"/>
          </w:tcPr>
          <w:p w14:paraId="04B03CBA"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5942CD2" w14:textId="77777777" w:rsidTr="00516A3D">
        <w:trPr>
          <w:trHeight w:val="514"/>
        </w:trPr>
        <w:tc>
          <w:tcPr>
            <w:tcW w:w="642" w:type="dxa"/>
            <w:shd w:val="clear" w:color="auto" w:fill="auto"/>
          </w:tcPr>
          <w:p w14:paraId="0B8E74F3" w14:textId="36ECB058"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57.</w:t>
            </w:r>
          </w:p>
        </w:tc>
        <w:tc>
          <w:tcPr>
            <w:tcW w:w="5529" w:type="dxa"/>
            <w:shd w:val="clear" w:color="auto" w:fill="auto"/>
            <w:vAlign w:val="center"/>
          </w:tcPr>
          <w:p w14:paraId="73295621"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Obudowa z aluminium pochodzącego w 100% z recyklingu</w:t>
            </w:r>
          </w:p>
        </w:tc>
        <w:tc>
          <w:tcPr>
            <w:tcW w:w="2835" w:type="dxa"/>
          </w:tcPr>
          <w:p w14:paraId="13DA379D"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8DA1CD8" w14:textId="77777777" w:rsidTr="00516A3D">
        <w:trPr>
          <w:trHeight w:val="514"/>
        </w:trPr>
        <w:tc>
          <w:tcPr>
            <w:tcW w:w="642" w:type="dxa"/>
            <w:shd w:val="clear" w:color="auto" w:fill="auto"/>
          </w:tcPr>
          <w:p w14:paraId="10884344" w14:textId="7D41DCF0"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58.</w:t>
            </w:r>
          </w:p>
        </w:tc>
        <w:tc>
          <w:tcPr>
            <w:tcW w:w="5529" w:type="dxa"/>
            <w:shd w:val="clear" w:color="auto" w:fill="auto"/>
            <w:vAlign w:val="center"/>
          </w:tcPr>
          <w:p w14:paraId="56894C69"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Wszystkie magnesy wykonane z wykorzystaniem pierwiastków ziem rzadkich pochodzących w 100% z recyklingu</w:t>
            </w:r>
          </w:p>
        </w:tc>
        <w:tc>
          <w:tcPr>
            <w:tcW w:w="2835" w:type="dxa"/>
          </w:tcPr>
          <w:p w14:paraId="6C4547A3"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1E262378" w14:textId="77777777" w:rsidTr="00516A3D">
        <w:trPr>
          <w:trHeight w:val="514"/>
        </w:trPr>
        <w:tc>
          <w:tcPr>
            <w:tcW w:w="642" w:type="dxa"/>
            <w:shd w:val="clear" w:color="auto" w:fill="auto"/>
          </w:tcPr>
          <w:p w14:paraId="22916236" w14:textId="5DA879F4"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59.</w:t>
            </w:r>
          </w:p>
        </w:tc>
        <w:tc>
          <w:tcPr>
            <w:tcW w:w="5529" w:type="dxa"/>
            <w:shd w:val="clear" w:color="auto" w:fill="auto"/>
            <w:vAlign w:val="center"/>
          </w:tcPr>
          <w:p w14:paraId="3E717FFE"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Luty na wielu płytkach drukowanych zawierające cynę pochodzącą w 100% z recyklingu</w:t>
            </w:r>
          </w:p>
        </w:tc>
        <w:tc>
          <w:tcPr>
            <w:tcW w:w="2835" w:type="dxa"/>
          </w:tcPr>
          <w:p w14:paraId="23480CF7"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269ADF1E" w14:textId="77777777" w:rsidTr="00516A3D">
        <w:trPr>
          <w:trHeight w:val="514"/>
        </w:trPr>
        <w:tc>
          <w:tcPr>
            <w:tcW w:w="642" w:type="dxa"/>
            <w:shd w:val="clear" w:color="auto" w:fill="auto"/>
          </w:tcPr>
          <w:p w14:paraId="382B6DDD" w14:textId="030627E3"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60.</w:t>
            </w:r>
          </w:p>
        </w:tc>
        <w:tc>
          <w:tcPr>
            <w:tcW w:w="5529" w:type="dxa"/>
            <w:shd w:val="clear" w:color="auto" w:fill="auto"/>
            <w:vAlign w:val="center"/>
          </w:tcPr>
          <w:p w14:paraId="752284C2"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Powłoka na wielu płytkach drukowanych zawierająca złoto pochodzące w 100% z recyklingu</w:t>
            </w:r>
          </w:p>
        </w:tc>
        <w:tc>
          <w:tcPr>
            <w:tcW w:w="2835" w:type="dxa"/>
          </w:tcPr>
          <w:p w14:paraId="484BFFA3"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49FE3241" w14:textId="77777777" w:rsidTr="00516A3D">
        <w:trPr>
          <w:trHeight w:val="514"/>
        </w:trPr>
        <w:tc>
          <w:tcPr>
            <w:tcW w:w="642" w:type="dxa"/>
            <w:shd w:val="clear" w:color="auto" w:fill="auto"/>
          </w:tcPr>
          <w:p w14:paraId="1E6E3FA4" w14:textId="6C8039E8"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61.</w:t>
            </w:r>
          </w:p>
        </w:tc>
        <w:tc>
          <w:tcPr>
            <w:tcW w:w="5529" w:type="dxa"/>
            <w:shd w:val="clear" w:color="auto" w:fill="auto"/>
            <w:vAlign w:val="center"/>
          </w:tcPr>
          <w:p w14:paraId="068C43D5"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Folia na płycie głównej zawierająca miedź pochodzącą w 100% z recyklingu</w:t>
            </w:r>
          </w:p>
        </w:tc>
        <w:tc>
          <w:tcPr>
            <w:tcW w:w="2835" w:type="dxa"/>
          </w:tcPr>
          <w:p w14:paraId="4E130045"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16D6B8C0" w14:textId="77777777" w:rsidTr="00516A3D">
        <w:trPr>
          <w:trHeight w:val="514"/>
        </w:trPr>
        <w:tc>
          <w:tcPr>
            <w:tcW w:w="642" w:type="dxa"/>
            <w:shd w:val="clear" w:color="auto" w:fill="auto"/>
          </w:tcPr>
          <w:p w14:paraId="37DAC3A0" w14:textId="71230085"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62.</w:t>
            </w:r>
          </w:p>
        </w:tc>
        <w:tc>
          <w:tcPr>
            <w:tcW w:w="5529" w:type="dxa"/>
            <w:shd w:val="clear" w:color="auto" w:fill="auto"/>
            <w:vAlign w:val="center"/>
          </w:tcPr>
          <w:p w14:paraId="5E8FAD0F"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Liczne komponenty wykonane z tworzyw sztucznych pochodzących w co najmniej 35% z recyklingu</w:t>
            </w:r>
          </w:p>
        </w:tc>
        <w:tc>
          <w:tcPr>
            <w:tcW w:w="2835" w:type="dxa"/>
          </w:tcPr>
          <w:p w14:paraId="48EF13C8"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F5B6EB1" w14:textId="77777777" w:rsidTr="00516A3D">
        <w:trPr>
          <w:trHeight w:val="514"/>
        </w:trPr>
        <w:tc>
          <w:tcPr>
            <w:tcW w:w="642" w:type="dxa"/>
            <w:shd w:val="clear" w:color="auto" w:fill="auto"/>
          </w:tcPr>
          <w:p w14:paraId="467A501A" w14:textId="030BEB7B"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63.</w:t>
            </w:r>
          </w:p>
        </w:tc>
        <w:tc>
          <w:tcPr>
            <w:tcW w:w="5529" w:type="dxa"/>
            <w:shd w:val="clear" w:color="auto" w:fill="auto"/>
            <w:vAlign w:val="center"/>
          </w:tcPr>
          <w:p w14:paraId="5D5FD1AE"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Szyba ekranu niezawierająca arsenu</w:t>
            </w:r>
          </w:p>
        </w:tc>
        <w:tc>
          <w:tcPr>
            <w:tcW w:w="2835" w:type="dxa"/>
          </w:tcPr>
          <w:p w14:paraId="3FFBF10E"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21E9B51" w14:textId="77777777" w:rsidTr="00516A3D">
        <w:trPr>
          <w:trHeight w:val="514"/>
        </w:trPr>
        <w:tc>
          <w:tcPr>
            <w:tcW w:w="642" w:type="dxa"/>
            <w:shd w:val="clear" w:color="auto" w:fill="auto"/>
          </w:tcPr>
          <w:p w14:paraId="31B25684" w14:textId="1AB8EE87"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64.</w:t>
            </w:r>
          </w:p>
        </w:tc>
        <w:tc>
          <w:tcPr>
            <w:tcW w:w="5529" w:type="dxa"/>
            <w:shd w:val="clear" w:color="auto" w:fill="auto"/>
            <w:vAlign w:val="center"/>
          </w:tcPr>
          <w:p w14:paraId="21ADD41B"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Produkt bez rtęci, BFR, PCW i berylu</w:t>
            </w:r>
          </w:p>
        </w:tc>
        <w:tc>
          <w:tcPr>
            <w:tcW w:w="2835" w:type="dxa"/>
          </w:tcPr>
          <w:p w14:paraId="24AED498"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4374BB20" w14:textId="77777777" w:rsidTr="00516A3D">
        <w:trPr>
          <w:trHeight w:val="514"/>
        </w:trPr>
        <w:tc>
          <w:tcPr>
            <w:tcW w:w="642" w:type="dxa"/>
            <w:shd w:val="clear" w:color="auto" w:fill="auto"/>
          </w:tcPr>
          <w:p w14:paraId="4B3952EF" w14:textId="709E799A"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65.</w:t>
            </w:r>
          </w:p>
        </w:tc>
        <w:tc>
          <w:tcPr>
            <w:tcW w:w="5529" w:type="dxa"/>
            <w:shd w:val="clear" w:color="auto" w:fill="auto"/>
            <w:vAlign w:val="center"/>
          </w:tcPr>
          <w:p w14:paraId="712F72DD"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Certyfikat ENERGY STAR</w:t>
            </w:r>
          </w:p>
        </w:tc>
        <w:tc>
          <w:tcPr>
            <w:tcW w:w="2835" w:type="dxa"/>
          </w:tcPr>
          <w:p w14:paraId="44567289"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FE417BF" w14:textId="77777777" w:rsidTr="00516A3D">
        <w:trPr>
          <w:trHeight w:val="514"/>
        </w:trPr>
        <w:tc>
          <w:tcPr>
            <w:tcW w:w="642" w:type="dxa"/>
            <w:shd w:val="clear" w:color="auto" w:fill="auto"/>
          </w:tcPr>
          <w:p w14:paraId="703B8DCB" w14:textId="055503A4"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66.</w:t>
            </w:r>
          </w:p>
        </w:tc>
        <w:tc>
          <w:tcPr>
            <w:tcW w:w="5529" w:type="dxa"/>
            <w:shd w:val="clear" w:color="auto" w:fill="auto"/>
            <w:vAlign w:val="center"/>
          </w:tcPr>
          <w:p w14:paraId="37BB966A"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Gwarancja</w:t>
            </w:r>
            <w:r w:rsidRPr="005869BA">
              <w:rPr>
                <w:rFonts w:ascii="Calibri" w:eastAsia="Aptos" w:hAnsi="Calibri" w:cs="Calibri"/>
                <w:sz w:val="18"/>
                <w:szCs w:val="18"/>
              </w:rPr>
              <w:t xml:space="preserve"> 12 miesięcy</w:t>
            </w:r>
          </w:p>
        </w:tc>
        <w:tc>
          <w:tcPr>
            <w:tcW w:w="2835" w:type="dxa"/>
          </w:tcPr>
          <w:p w14:paraId="3286291D"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0E116BC5" w14:textId="77777777" w:rsidTr="00516A3D">
        <w:trPr>
          <w:trHeight w:val="514"/>
        </w:trPr>
        <w:tc>
          <w:tcPr>
            <w:tcW w:w="642" w:type="dxa"/>
            <w:shd w:val="clear" w:color="auto" w:fill="auto"/>
          </w:tcPr>
          <w:p w14:paraId="66048C2F" w14:textId="309B6AF0"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67</w:t>
            </w:r>
            <w:r w:rsidRPr="005869BA">
              <w:rPr>
                <w:rFonts w:ascii="Calibri" w:eastAsia="Aptos" w:hAnsi="Calibri" w:cs="Calibri"/>
                <w:color w:val="000000"/>
                <w:sz w:val="18"/>
                <w:szCs w:val="18"/>
              </w:rPr>
              <w:t>.</w:t>
            </w:r>
          </w:p>
        </w:tc>
        <w:tc>
          <w:tcPr>
            <w:tcW w:w="5529" w:type="dxa"/>
            <w:shd w:val="clear" w:color="auto" w:fill="auto"/>
            <w:vAlign w:val="center"/>
          </w:tcPr>
          <w:p w14:paraId="5782D60B" w14:textId="32F9BE2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Pr>
                <w:rFonts w:ascii="Calibri" w:eastAsia="Aptos" w:hAnsi="Calibri" w:cs="Calibri"/>
                <w:color w:val="000000"/>
                <w:sz w:val="18"/>
                <w:szCs w:val="18"/>
              </w:rPr>
              <w:t>Dodatkowa gwarancja na przypadkowe uszkodzenia 24 miesiące</w:t>
            </w:r>
          </w:p>
        </w:tc>
        <w:tc>
          <w:tcPr>
            <w:tcW w:w="2835" w:type="dxa"/>
          </w:tcPr>
          <w:p w14:paraId="515A3E36" w14:textId="144795BC"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Pr>
                <w:rFonts w:ascii="Calibri" w:eastAsia="Aptos" w:hAnsi="Calibri" w:cs="Calibri"/>
                <w:bCs/>
                <w:color w:val="000000"/>
                <w:sz w:val="18"/>
                <w:szCs w:val="18"/>
              </w:rPr>
              <w:t>Tak</w:t>
            </w:r>
          </w:p>
        </w:tc>
      </w:tr>
      <w:tr w:rsidR="00024B3C" w:rsidRPr="005869BA" w14:paraId="6C1738FE" w14:textId="77777777" w:rsidTr="00516A3D">
        <w:trPr>
          <w:trHeight w:val="514"/>
        </w:trPr>
        <w:tc>
          <w:tcPr>
            <w:tcW w:w="642" w:type="dxa"/>
            <w:shd w:val="clear" w:color="auto" w:fill="auto"/>
          </w:tcPr>
          <w:p w14:paraId="4C6FEEE6" w14:textId="2BAC9C18"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68</w:t>
            </w:r>
            <w:r w:rsidRPr="005869BA">
              <w:rPr>
                <w:rFonts w:ascii="Calibri" w:eastAsia="Aptos" w:hAnsi="Calibri" w:cs="Calibri"/>
                <w:color w:val="000000"/>
                <w:sz w:val="18"/>
                <w:szCs w:val="18"/>
              </w:rPr>
              <w:t>.</w:t>
            </w:r>
          </w:p>
        </w:tc>
        <w:tc>
          <w:tcPr>
            <w:tcW w:w="5529" w:type="dxa"/>
            <w:shd w:val="clear" w:color="auto" w:fill="auto"/>
            <w:vAlign w:val="center"/>
          </w:tcPr>
          <w:p w14:paraId="7D2CD8B3" w14:textId="72EB0B13"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Pr>
                <w:rFonts w:ascii="Calibri" w:eastAsia="Aptos" w:hAnsi="Calibri" w:cs="Calibri"/>
                <w:color w:val="000000"/>
                <w:sz w:val="18"/>
                <w:szCs w:val="18"/>
              </w:rPr>
              <w:t>Etui pasujące do tabletów</w:t>
            </w:r>
          </w:p>
        </w:tc>
        <w:tc>
          <w:tcPr>
            <w:tcW w:w="2835" w:type="dxa"/>
          </w:tcPr>
          <w:p w14:paraId="3C82417D"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6A57B48" w14:textId="77777777" w:rsidTr="00516A3D">
        <w:trPr>
          <w:trHeight w:val="262"/>
        </w:trPr>
        <w:tc>
          <w:tcPr>
            <w:tcW w:w="9006" w:type="dxa"/>
            <w:gridSpan w:val="3"/>
            <w:shd w:val="clear" w:color="auto" w:fill="D9D9D9" w:themeFill="background1" w:themeFillShade="D9"/>
          </w:tcPr>
          <w:p w14:paraId="51F24748" w14:textId="77777777" w:rsidR="00024B3C" w:rsidRPr="005869BA" w:rsidRDefault="00024B3C"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t xml:space="preserve">              Rysik</w:t>
            </w:r>
          </w:p>
        </w:tc>
      </w:tr>
      <w:tr w:rsidR="00024B3C" w:rsidRPr="005869BA" w14:paraId="73767E65" w14:textId="77777777" w:rsidTr="00516A3D">
        <w:trPr>
          <w:trHeight w:val="514"/>
        </w:trPr>
        <w:tc>
          <w:tcPr>
            <w:tcW w:w="642" w:type="dxa"/>
            <w:shd w:val="clear" w:color="auto" w:fill="auto"/>
          </w:tcPr>
          <w:p w14:paraId="2577691A" w14:textId="404F37BF"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69</w:t>
            </w:r>
            <w:r w:rsidRPr="005869BA">
              <w:rPr>
                <w:rFonts w:ascii="Calibri" w:eastAsia="Aptos" w:hAnsi="Calibri" w:cs="Calibri"/>
                <w:color w:val="000000"/>
                <w:sz w:val="18"/>
                <w:szCs w:val="18"/>
              </w:rPr>
              <w:t>.</w:t>
            </w:r>
          </w:p>
        </w:tc>
        <w:tc>
          <w:tcPr>
            <w:tcW w:w="5529" w:type="dxa"/>
            <w:shd w:val="clear" w:color="auto" w:fill="auto"/>
            <w:vAlign w:val="center"/>
          </w:tcPr>
          <w:p w14:paraId="7107CC28"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Kompatybilny rysik „</w:t>
            </w:r>
            <w:proofErr w:type="spellStart"/>
            <w:r w:rsidRPr="005869BA">
              <w:rPr>
                <w:rFonts w:ascii="Calibri" w:eastAsia="Aptos" w:hAnsi="Calibri" w:cs="Calibri"/>
                <w:color w:val="000000"/>
                <w:sz w:val="18"/>
                <w:szCs w:val="18"/>
              </w:rPr>
              <w:t>pencil</w:t>
            </w:r>
            <w:proofErr w:type="spellEnd"/>
            <w:r w:rsidRPr="005869BA">
              <w:rPr>
                <w:rFonts w:ascii="Calibri" w:eastAsia="Aptos" w:hAnsi="Calibri" w:cs="Calibri"/>
                <w:color w:val="000000"/>
                <w:sz w:val="18"/>
                <w:szCs w:val="18"/>
              </w:rPr>
              <w:t>” oryginalny producenta tabletu, nie zamiennik</w:t>
            </w:r>
          </w:p>
        </w:tc>
        <w:tc>
          <w:tcPr>
            <w:tcW w:w="2835" w:type="dxa"/>
          </w:tcPr>
          <w:p w14:paraId="532FFFD5"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7173C56B" w14:textId="77777777" w:rsidTr="00516A3D">
        <w:trPr>
          <w:trHeight w:val="514"/>
        </w:trPr>
        <w:tc>
          <w:tcPr>
            <w:tcW w:w="642" w:type="dxa"/>
            <w:shd w:val="clear" w:color="auto" w:fill="auto"/>
          </w:tcPr>
          <w:p w14:paraId="23DBD7BD" w14:textId="254B83D1"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70</w:t>
            </w:r>
            <w:r w:rsidRPr="005869BA">
              <w:rPr>
                <w:rFonts w:ascii="Calibri" w:eastAsia="Aptos" w:hAnsi="Calibri" w:cs="Calibri"/>
                <w:color w:val="000000"/>
                <w:sz w:val="18"/>
                <w:szCs w:val="18"/>
              </w:rPr>
              <w:t>.</w:t>
            </w:r>
          </w:p>
        </w:tc>
        <w:tc>
          <w:tcPr>
            <w:tcW w:w="5529" w:type="dxa"/>
            <w:shd w:val="clear" w:color="auto" w:fill="auto"/>
            <w:vAlign w:val="center"/>
          </w:tcPr>
          <w:p w14:paraId="43F028A1"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Długość: 166 mm, Średnica: 8,9 mm</w:t>
            </w:r>
          </w:p>
        </w:tc>
        <w:tc>
          <w:tcPr>
            <w:tcW w:w="2835" w:type="dxa"/>
          </w:tcPr>
          <w:p w14:paraId="6F538074"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0A0F89AC" w14:textId="77777777" w:rsidTr="00516A3D">
        <w:trPr>
          <w:trHeight w:val="514"/>
        </w:trPr>
        <w:tc>
          <w:tcPr>
            <w:tcW w:w="642" w:type="dxa"/>
            <w:shd w:val="clear" w:color="auto" w:fill="auto"/>
          </w:tcPr>
          <w:p w14:paraId="01698DA4" w14:textId="2C426014"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71</w:t>
            </w:r>
            <w:r w:rsidRPr="005869BA">
              <w:rPr>
                <w:rFonts w:ascii="Calibri" w:eastAsia="Aptos" w:hAnsi="Calibri" w:cs="Calibri"/>
                <w:color w:val="000000"/>
                <w:sz w:val="18"/>
                <w:szCs w:val="18"/>
              </w:rPr>
              <w:t>.</w:t>
            </w:r>
          </w:p>
        </w:tc>
        <w:tc>
          <w:tcPr>
            <w:tcW w:w="5529" w:type="dxa"/>
            <w:shd w:val="clear" w:color="auto" w:fill="auto"/>
            <w:vAlign w:val="center"/>
          </w:tcPr>
          <w:p w14:paraId="496B721E"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Masa: 20,7 g</w:t>
            </w:r>
          </w:p>
        </w:tc>
        <w:tc>
          <w:tcPr>
            <w:tcW w:w="2835" w:type="dxa"/>
          </w:tcPr>
          <w:p w14:paraId="3A05C2D0"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7B10457" w14:textId="77777777" w:rsidTr="00516A3D">
        <w:trPr>
          <w:trHeight w:val="514"/>
        </w:trPr>
        <w:tc>
          <w:tcPr>
            <w:tcW w:w="642" w:type="dxa"/>
            <w:shd w:val="clear" w:color="auto" w:fill="auto"/>
          </w:tcPr>
          <w:p w14:paraId="11213260" w14:textId="543FAF2A"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72</w:t>
            </w:r>
            <w:r w:rsidRPr="005869BA">
              <w:rPr>
                <w:rFonts w:ascii="Calibri" w:eastAsia="Aptos" w:hAnsi="Calibri" w:cs="Calibri"/>
                <w:color w:val="000000"/>
                <w:sz w:val="18"/>
                <w:szCs w:val="18"/>
              </w:rPr>
              <w:t>.</w:t>
            </w:r>
          </w:p>
        </w:tc>
        <w:tc>
          <w:tcPr>
            <w:tcW w:w="5529" w:type="dxa"/>
            <w:shd w:val="clear" w:color="auto" w:fill="auto"/>
            <w:vAlign w:val="center"/>
          </w:tcPr>
          <w:p w14:paraId="41964AC4"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Połączenie bezprzewodowe z tabletem: Bluetooth</w:t>
            </w:r>
          </w:p>
        </w:tc>
        <w:tc>
          <w:tcPr>
            <w:tcW w:w="2835" w:type="dxa"/>
          </w:tcPr>
          <w:p w14:paraId="3DBF1C64"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22CEC682" w14:textId="77777777" w:rsidTr="00516A3D">
        <w:trPr>
          <w:trHeight w:val="514"/>
        </w:trPr>
        <w:tc>
          <w:tcPr>
            <w:tcW w:w="642" w:type="dxa"/>
            <w:shd w:val="clear" w:color="auto" w:fill="auto"/>
          </w:tcPr>
          <w:p w14:paraId="0D00598C" w14:textId="464E89F0"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73</w:t>
            </w:r>
            <w:r w:rsidRPr="005869BA">
              <w:rPr>
                <w:rFonts w:ascii="Calibri" w:eastAsia="Aptos" w:hAnsi="Calibri" w:cs="Calibri"/>
                <w:color w:val="000000"/>
                <w:sz w:val="18"/>
                <w:szCs w:val="18"/>
              </w:rPr>
              <w:t>.</w:t>
            </w:r>
          </w:p>
        </w:tc>
        <w:tc>
          <w:tcPr>
            <w:tcW w:w="5529" w:type="dxa"/>
            <w:shd w:val="clear" w:color="auto" w:fill="auto"/>
            <w:vAlign w:val="center"/>
          </w:tcPr>
          <w:p w14:paraId="6177FE77"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Połączenie fizyczne z tabletem: Magnetyczne połączenie z tabletem umożliwiające automatyczne ładowanie i parowanie</w:t>
            </w:r>
          </w:p>
        </w:tc>
        <w:tc>
          <w:tcPr>
            <w:tcW w:w="2835" w:type="dxa"/>
          </w:tcPr>
          <w:p w14:paraId="5369F452"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738FF2EC" w14:textId="77777777" w:rsidTr="00516A3D">
        <w:trPr>
          <w:trHeight w:val="346"/>
        </w:trPr>
        <w:tc>
          <w:tcPr>
            <w:tcW w:w="9006" w:type="dxa"/>
            <w:gridSpan w:val="3"/>
            <w:shd w:val="clear" w:color="auto" w:fill="D9D9D9" w:themeFill="background1" w:themeFillShade="D9"/>
          </w:tcPr>
          <w:p w14:paraId="71A21F19" w14:textId="77777777" w:rsidR="00024B3C" w:rsidRPr="005869BA" w:rsidRDefault="00024B3C"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t xml:space="preserve">               Słuchawki</w:t>
            </w:r>
          </w:p>
        </w:tc>
      </w:tr>
      <w:tr w:rsidR="00024B3C" w:rsidRPr="005869BA" w14:paraId="5586FED1" w14:textId="77777777" w:rsidTr="00516A3D">
        <w:trPr>
          <w:trHeight w:val="514"/>
        </w:trPr>
        <w:tc>
          <w:tcPr>
            <w:tcW w:w="642" w:type="dxa"/>
            <w:shd w:val="clear" w:color="auto" w:fill="auto"/>
          </w:tcPr>
          <w:p w14:paraId="746736DA" w14:textId="435BFC6D"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74</w:t>
            </w:r>
            <w:r w:rsidRPr="005869BA">
              <w:rPr>
                <w:rFonts w:ascii="Calibri" w:eastAsia="Aptos" w:hAnsi="Calibri" w:cs="Calibri"/>
                <w:color w:val="000000"/>
                <w:sz w:val="18"/>
                <w:szCs w:val="18"/>
              </w:rPr>
              <w:t>.</w:t>
            </w:r>
          </w:p>
        </w:tc>
        <w:tc>
          <w:tcPr>
            <w:tcW w:w="5529" w:type="dxa"/>
            <w:shd w:val="clear" w:color="auto" w:fill="auto"/>
            <w:vAlign w:val="center"/>
          </w:tcPr>
          <w:p w14:paraId="36B0316C"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Kompatybilne słuchawki oryginalne producenta tabletu,  nie zamiennik</w:t>
            </w:r>
          </w:p>
        </w:tc>
        <w:tc>
          <w:tcPr>
            <w:tcW w:w="2835" w:type="dxa"/>
          </w:tcPr>
          <w:p w14:paraId="2064C930"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3D460926" w14:textId="77777777" w:rsidTr="00516A3D">
        <w:trPr>
          <w:trHeight w:val="514"/>
        </w:trPr>
        <w:tc>
          <w:tcPr>
            <w:tcW w:w="642" w:type="dxa"/>
            <w:shd w:val="clear" w:color="auto" w:fill="auto"/>
          </w:tcPr>
          <w:p w14:paraId="36EA8399" w14:textId="75DFBA44"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75.</w:t>
            </w:r>
          </w:p>
        </w:tc>
        <w:tc>
          <w:tcPr>
            <w:tcW w:w="5529" w:type="dxa"/>
            <w:shd w:val="clear" w:color="auto" w:fill="auto"/>
            <w:vAlign w:val="center"/>
          </w:tcPr>
          <w:p w14:paraId="5DC75F18"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Wymiary jednej słuchawki:</w:t>
            </w:r>
          </w:p>
          <w:p w14:paraId="449805BE"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Wysokość: 30,9 mm</w:t>
            </w:r>
          </w:p>
          <w:p w14:paraId="172124B1"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Szerokość: 21,8 mm</w:t>
            </w:r>
          </w:p>
          <w:p w14:paraId="6D894588"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Grubość: 24,0 mm</w:t>
            </w:r>
          </w:p>
        </w:tc>
        <w:tc>
          <w:tcPr>
            <w:tcW w:w="2835" w:type="dxa"/>
          </w:tcPr>
          <w:p w14:paraId="463D6B31"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06E5BFB1" w14:textId="77777777" w:rsidTr="00516A3D">
        <w:trPr>
          <w:trHeight w:val="514"/>
        </w:trPr>
        <w:tc>
          <w:tcPr>
            <w:tcW w:w="642" w:type="dxa"/>
            <w:shd w:val="clear" w:color="auto" w:fill="auto"/>
          </w:tcPr>
          <w:p w14:paraId="42D9C22F" w14:textId="5FEB504E"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76.</w:t>
            </w:r>
          </w:p>
        </w:tc>
        <w:tc>
          <w:tcPr>
            <w:tcW w:w="5529" w:type="dxa"/>
            <w:shd w:val="clear" w:color="auto" w:fill="auto"/>
            <w:vAlign w:val="center"/>
          </w:tcPr>
          <w:p w14:paraId="36FB5493"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Masa: 5,3 g</w:t>
            </w:r>
          </w:p>
        </w:tc>
        <w:tc>
          <w:tcPr>
            <w:tcW w:w="2835" w:type="dxa"/>
          </w:tcPr>
          <w:p w14:paraId="62E85A86"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35DFD7C8" w14:textId="77777777" w:rsidTr="00516A3D">
        <w:trPr>
          <w:trHeight w:val="514"/>
        </w:trPr>
        <w:tc>
          <w:tcPr>
            <w:tcW w:w="642" w:type="dxa"/>
            <w:shd w:val="clear" w:color="auto" w:fill="auto"/>
          </w:tcPr>
          <w:p w14:paraId="36F7AA31" w14:textId="51DE1B6C"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77.</w:t>
            </w:r>
          </w:p>
        </w:tc>
        <w:tc>
          <w:tcPr>
            <w:tcW w:w="5529" w:type="dxa"/>
            <w:shd w:val="clear" w:color="auto" w:fill="auto"/>
            <w:vAlign w:val="center"/>
          </w:tcPr>
          <w:p w14:paraId="5648D8D0"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odporność na pył, pot i wodę (IP54)</w:t>
            </w:r>
          </w:p>
        </w:tc>
        <w:tc>
          <w:tcPr>
            <w:tcW w:w="2835" w:type="dxa"/>
          </w:tcPr>
          <w:p w14:paraId="43B29A8C"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350FBE79" w14:textId="77777777" w:rsidTr="00516A3D">
        <w:trPr>
          <w:trHeight w:val="514"/>
        </w:trPr>
        <w:tc>
          <w:tcPr>
            <w:tcW w:w="642" w:type="dxa"/>
            <w:shd w:val="clear" w:color="auto" w:fill="auto"/>
          </w:tcPr>
          <w:p w14:paraId="6765F536" w14:textId="2D3260D2"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78.</w:t>
            </w:r>
          </w:p>
        </w:tc>
        <w:tc>
          <w:tcPr>
            <w:tcW w:w="5529" w:type="dxa"/>
            <w:shd w:val="clear" w:color="auto" w:fill="auto"/>
            <w:vAlign w:val="center"/>
          </w:tcPr>
          <w:p w14:paraId="4D7D057D"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Bateria (słuchawki):</w:t>
            </w:r>
          </w:p>
          <w:p w14:paraId="50486354"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Do 6 godzin słuchania na jednym ładowaniu (do 5,5 godziny przy włączonym dźwięku przestrzennym i śledzeniu ruchu głowy)</w:t>
            </w:r>
          </w:p>
          <w:p w14:paraId="04175BF8"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Do 4,5 godziny rozmów na jednym ładowaniu</w:t>
            </w:r>
          </w:p>
          <w:p w14:paraId="0F2FF364"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 etui ładującym:</w:t>
            </w:r>
          </w:p>
          <w:p w14:paraId="3D9902F1"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Do 30 godzin słuchania</w:t>
            </w:r>
          </w:p>
          <w:p w14:paraId="3212B98F"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Do 24 godzin rozmów</w:t>
            </w:r>
          </w:p>
        </w:tc>
        <w:tc>
          <w:tcPr>
            <w:tcW w:w="2835" w:type="dxa"/>
          </w:tcPr>
          <w:p w14:paraId="13656CE8"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00916BDA" w14:textId="77777777" w:rsidTr="00516A3D">
        <w:trPr>
          <w:trHeight w:val="514"/>
        </w:trPr>
        <w:tc>
          <w:tcPr>
            <w:tcW w:w="642" w:type="dxa"/>
            <w:shd w:val="clear" w:color="auto" w:fill="auto"/>
          </w:tcPr>
          <w:p w14:paraId="380AF8A8" w14:textId="5B7D10E4"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79.</w:t>
            </w:r>
          </w:p>
        </w:tc>
        <w:tc>
          <w:tcPr>
            <w:tcW w:w="5529" w:type="dxa"/>
            <w:shd w:val="clear" w:color="auto" w:fill="auto"/>
            <w:vAlign w:val="center"/>
          </w:tcPr>
          <w:p w14:paraId="17F21090"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Dźwięk adaptacyjny</w:t>
            </w:r>
          </w:p>
        </w:tc>
        <w:tc>
          <w:tcPr>
            <w:tcW w:w="2835" w:type="dxa"/>
          </w:tcPr>
          <w:p w14:paraId="3C721B63"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26A4AABD" w14:textId="77777777" w:rsidTr="00516A3D">
        <w:trPr>
          <w:trHeight w:val="514"/>
        </w:trPr>
        <w:tc>
          <w:tcPr>
            <w:tcW w:w="642" w:type="dxa"/>
            <w:shd w:val="clear" w:color="auto" w:fill="auto"/>
          </w:tcPr>
          <w:p w14:paraId="65E3373A" w14:textId="13B434A4"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80.</w:t>
            </w:r>
          </w:p>
        </w:tc>
        <w:tc>
          <w:tcPr>
            <w:tcW w:w="5529" w:type="dxa"/>
            <w:shd w:val="clear" w:color="auto" w:fill="auto"/>
            <w:vAlign w:val="center"/>
          </w:tcPr>
          <w:p w14:paraId="58CA8C47"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Aktywna redukcja hałasu</w:t>
            </w:r>
          </w:p>
        </w:tc>
        <w:tc>
          <w:tcPr>
            <w:tcW w:w="2835" w:type="dxa"/>
          </w:tcPr>
          <w:p w14:paraId="6D746DC9"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48C28604" w14:textId="77777777" w:rsidTr="00516A3D">
        <w:trPr>
          <w:trHeight w:val="514"/>
        </w:trPr>
        <w:tc>
          <w:tcPr>
            <w:tcW w:w="642" w:type="dxa"/>
            <w:shd w:val="clear" w:color="auto" w:fill="auto"/>
          </w:tcPr>
          <w:p w14:paraId="1636CBBC" w14:textId="53265A2A"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81.</w:t>
            </w:r>
          </w:p>
        </w:tc>
        <w:tc>
          <w:tcPr>
            <w:tcW w:w="5529" w:type="dxa"/>
            <w:shd w:val="clear" w:color="auto" w:fill="auto"/>
            <w:vAlign w:val="center"/>
          </w:tcPr>
          <w:p w14:paraId="4F32B22E"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Tryb kontaktu</w:t>
            </w:r>
          </w:p>
        </w:tc>
        <w:tc>
          <w:tcPr>
            <w:tcW w:w="2835" w:type="dxa"/>
          </w:tcPr>
          <w:p w14:paraId="66EA621B"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53A1D196" w14:textId="77777777" w:rsidTr="00516A3D">
        <w:trPr>
          <w:trHeight w:val="514"/>
        </w:trPr>
        <w:tc>
          <w:tcPr>
            <w:tcW w:w="642" w:type="dxa"/>
            <w:shd w:val="clear" w:color="auto" w:fill="auto"/>
          </w:tcPr>
          <w:p w14:paraId="699C29FB" w14:textId="0AB26480"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82.</w:t>
            </w:r>
          </w:p>
        </w:tc>
        <w:tc>
          <w:tcPr>
            <w:tcW w:w="5529" w:type="dxa"/>
            <w:shd w:val="clear" w:color="auto" w:fill="auto"/>
            <w:vAlign w:val="center"/>
          </w:tcPr>
          <w:p w14:paraId="27037CEB"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Wykrywanie rozmów</w:t>
            </w:r>
          </w:p>
        </w:tc>
        <w:tc>
          <w:tcPr>
            <w:tcW w:w="2835" w:type="dxa"/>
          </w:tcPr>
          <w:p w14:paraId="4BDC0B14"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5D9F7FA4" w14:textId="77777777" w:rsidTr="00516A3D">
        <w:trPr>
          <w:trHeight w:val="514"/>
        </w:trPr>
        <w:tc>
          <w:tcPr>
            <w:tcW w:w="642" w:type="dxa"/>
            <w:shd w:val="clear" w:color="auto" w:fill="auto"/>
          </w:tcPr>
          <w:p w14:paraId="01F240BC" w14:textId="64DB4E78"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83.</w:t>
            </w:r>
          </w:p>
        </w:tc>
        <w:tc>
          <w:tcPr>
            <w:tcW w:w="5529" w:type="dxa"/>
            <w:shd w:val="clear" w:color="auto" w:fill="auto"/>
            <w:vAlign w:val="center"/>
          </w:tcPr>
          <w:p w14:paraId="45AA2C96"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Głośność spersonalizowana</w:t>
            </w:r>
          </w:p>
        </w:tc>
        <w:tc>
          <w:tcPr>
            <w:tcW w:w="2835" w:type="dxa"/>
          </w:tcPr>
          <w:p w14:paraId="2C7D4A7E"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26DDA347" w14:textId="77777777" w:rsidTr="00516A3D">
        <w:trPr>
          <w:trHeight w:val="514"/>
        </w:trPr>
        <w:tc>
          <w:tcPr>
            <w:tcW w:w="642" w:type="dxa"/>
            <w:shd w:val="clear" w:color="auto" w:fill="auto"/>
          </w:tcPr>
          <w:p w14:paraId="4AF09570" w14:textId="56C8AF8F"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84.</w:t>
            </w:r>
          </w:p>
        </w:tc>
        <w:tc>
          <w:tcPr>
            <w:tcW w:w="5529" w:type="dxa"/>
            <w:shd w:val="clear" w:color="auto" w:fill="auto"/>
            <w:vAlign w:val="center"/>
          </w:tcPr>
          <w:p w14:paraId="0AA1C1E2"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Redukcja głośnych dźwięków</w:t>
            </w:r>
          </w:p>
        </w:tc>
        <w:tc>
          <w:tcPr>
            <w:tcW w:w="2835" w:type="dxa"/>
          </w:tcPr>
          <w:p w14:paraId="7A97A68F"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3D239D3C" w14:textId="77777777" w:rsidTr="00516A3D">
        <w:trPr>
          <w:trHeight w:val="514"/>
        </w:trPr>
        <w:tc>
          <w:tcPr>
            <w:tcW w:w="642" w:type="dxa"/>
            <w:shd w:val="clear" w:color="auto" w:fill="auto"/>
          </w:tcPr>
          <w:p w14:paraId="1FCDA0DA" w14:textId="6E1DA453"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85.</w:t>
            </w:r>
          </w:p>
        </w:tc>
        <w:tc>
          <w:tcPr>
            <w:tcW w:w="5529" w:type="dxa"/>
            <w:shd w:val="clear" w:color="auto" w:fill="auto"/>
            <w:vAlign w:val="center"/>
          </w:tcPr>
          <w:p w14:paraId="2EA09EAB"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System odpowietrzników wyrównujący ciśnienie</w:t>
            </w:r>
          </w:p>
        </w:tc>
        <w:tc>
          <w:tcPr>
            <w:tcW w:w="2835" w:type="dxa"/>
          </w:tcPr>
          <w:p w14:paraId="62F3C6EF"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495713AE" w14:textId="77777777" w:rsidTr="00516A3D">
        <w:trPr>
          <w:trHeight w:val="514"/>
        </w:trPr>
        <w:tc>
          <w:tcPr>
            <w:tcW w:w="642" w:type="dxa"/>
            <w:shd w:val="clear" w:color="auto" w:fill="auto"/>
          </w:tcPr>
          <w:p w14:paraId="1A53DB8B" w14:textId="6A5B0AF2"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86.</w:t>
            </w:r>
          </w:p>
        </w:tc>
        <w:tc>
          <w:tcPr>
            <w:tcW w:w="5529" w:type="dxa"/>
            <w:shd w:val="clear" w:color="auto" w:fill="auto"/>
            <w:vAlign w:val="center"/>
          </w:tcPr>
          <w:p w14:paraId="1E1A27AF"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Spersonalizowany dźwięk przestrzenny z dynamicznym śledzeniem</w:t>
            </w:r>
          </w:p>
          <w:p w14:paraId="6C712349"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ruchu głowy</w:t>
            </w:r>
          </w:p>
        </w:tc>
        <w:tc>
          <w:tcPr>
            <w:tcW w:w="2835" w:type="dxa"/>
          </w:tcPr>
          <w:p w14:paraId="4B63A8FF"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1F5288B0" w14:textId="77777777" w:rsidTr="00516A3D">
        <w:trPr>
          <w:trHeight w:val="514"/>
        </w:trPr>
        <w:tc>
          <w:tcPr>
            <w:tcW w:w="642" w:type="dxa"/>
            <w:shd w:val="clear" w:color="auto" w:fill="auto"/>
          </w:tcPr>
          <w:p w14:paraId="2C9ADA45" w14:textId="773734BD"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87.</w:t>
            </w:r>
          </w:p>
        </w:tc>
        <w:tc>
          <w:tcPr>
            <w:tcW w:w="5529" w:type="dxa"/>
            <w:shd w:val="clear" w:color="auto" w:fill="auto"/>
            <w:vAlign w:val="center"/>
          </w:tcPr>
          <w:p w14:paraId="4BB45DA9"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Adaptacyjna korekcja (EQ)</w:t>
            </w:r>
          </w:p>
        </w:tc>
        <w:tc>
          <w:tcPr>
            <w:tcW w:w="2835" w:type="dxa"/>
          </w:tcPr>
          <w:p w14:paraId="6179F901"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3BA8A617" w14:textId="77777777" w:rsidTr="00516A3D">
        <w:trPr>
          <w:trHeight w:val="514"/>
        </w:trPr>
        <w:tc>
          <w:tcPr>
            <w:tcW w:w="642" w:type="dxa"/>
            <w:shd w:val="clear" w:color="auto" w:fill="auto"/>
          </w:tcPr>
          <w:p w14:paraId="3C527BF0" w14:textId="4107A5D4"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88.</w:t>
            </w:r>
          </w:p>
        </w:tc>
        <w:tc>
          <w:tcPr>
            <w:tcW w:w="5529" w:type="dxa"/>
            <w:shd w:val="clear" w:color="auto" w:fill="auto"/>
            <w:vAlign w:val="center"/>
          </w:tcPr>
          <w:p w14:paraId="43698246"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Dwa mikrofony kształtujące wiązkę akustyczną</w:t>
            </w:r>
          </w:p>
        </w:tc>
        <w:tc>
          <w:tcPr>
            <w:tcW w:w="2835" w:type="dxa"/>
          </w:tcPr>
          <w:p w14:paraId="41B79A56"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7D37BD8F" w14:textId="77777777" w:rsidTr="00516A3D">
        <w:trPr>
          <w:trHeight w:val="514"/>
        </w:trPr>
        <w:tc>
          <w:tcPr>
            <w:tcW w:w="642" w:type="dxa"/>
            <w:shd w:val="clear" w:color="auto" w:fill="auto"/>
          </w:tcPr>
          <w:p w14:paraId="4FF899D2" w14:textId="6849BA7F"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89.</w:t>
            </w:r>
          </w:p>
        </w:tc>
        <w:tc>
          <w:tcPr>
            <w:tcW w:w="5529" w:type="dxa"/>
            <w:shd w:val="clear" w:color="auto" w:fill="auto"/>
            <w:vAlign w:val="center"/>
          </w:tcPr>
          <w:p w14:paraId="0F31E27C"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Mikrofon skierowany do wewnątrz</w:t>
            </w:r>
          </w:p>
        </w:tc>
        <w:tc>
          <w:tcPr>
            <w:tcW w:w="2835" w:type="dxa"/>
          </w:tcPr>
          <w:p w14:paraId="07CA76AF"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2128B4AD" w14:textId="77777777" w:rsidTr="00516A3D">
        <w:trPr>
          <w:trHeight w:val="514"/>
        </w:trPr>
        <w:tc>
          <w:tcPr>
            <w:tcW w:w="642" w:type="dxa"/>
            <w:shd w:val="clear" w:color="auto" w:fill="auto"/>
          </w:tcPr>
          <w:p w14:paraId="5E701AAC" w14:textId="4A72CC30"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90.</w:t>
            </w:r>
          </w:p>
        </w:tc>
        <w:tc>
          <w:tcPr>
            <w:tcW w:w="5529" w:type="dxa"/>
            <w:shd w:val="clear" w:color="auto" w:fill="auto"/>
            <w:vAlign w:val="center"/>
          </w:tcPr>
          <w:p w14:paraId="0DBC1EEA"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Czujnik kontaktu ze skórą</w:t>
            </w:r>
          </w:p>
        </w:tc>
        <w:tc>
          <w:tcPr>
            <w:tcW w:w="2835" w:type="dxa"/>
          </w:tcPr>
          <w:p w14:paraId="04FAB61A"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40D15C4D" w14:textId="77777777" w:rsidTr="00516A3D">
        <w:trPr>
          <w:trHeight w:val="514"/>
        </w:trPr>
        <w:tc>
          <w:tcPr>
            <w:tcW w:w="642" w:type="dxa"/>
            <w:shd w:val="clear" w:color="auto" w:fill="auto"/>
          </w:tcPr>
          <w:p w14:paraId="31A8114A" w14:textId="51D136B5"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91.</w:t>
            </w:r>
          </w:p>
        </w:tc>
        <w:tc>
          <w:tcPr>
            <w:tcW w:w="5529" w:type="dxa"/>
            <w:shd w:val="clear" w:color="auto" w:fill="auto"/>
            <w:vAlign w:val="center"/>
          </w:tcPr>
          <w:p w14:paraId="17ABFF74"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Przyspieszeniomierz wykrywający ruch</w:t>
            </w:r>
          </w:p>
        </w:tc>
        <w:tc>
          <w:tcPr>
            <w:tcW w:w="2835" w:type="dxa"/>
          </w:tcPr>
          <w:p w14:paraId="3C73C821"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742600E9" w14:textId="77777777" w:rsidTr="00516A3D">
        <w:trPr>
          <w:trHeight w:val="514"/>
        </w:trPr>
        <w:tc>
          <w:tcPr>
            <w:tcW w:w="642" w:type="dxa"/>
            <w:shd w:val="clear" w:color="auto" w:fill="auto"/>
          </w:tcPr>
          <w:p w14:paraId="3ACEC64C" w14:textId="666C951C"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92</w:t>
            </w:r>
            <w:r w:rsidRPr="005869BA">
              <w:rPr>
                <w:rFonts w:ascii="Calibri" w:eastAsia="Aptos" w:hAnsi="Calibri" w:cs="Calibri"/>
                <w:color w:val="000000"/>
                <w:sz w:val="18"/>
                <w:szCs w:val="18"/>
              </w:rPr>
              <w:t>.</w:t>
            </w:r>
          </w:p>
        </w:tc>
        <w:tc>
          <w:tcPr>
            <w:tcW w:w="5529" w:type="dxa"/>
            <w:shd w:val="clear" w:color="auto" w:fill="auto"/>
            <w:vAlign w:val="center"/>
          </w:tcPr>
          <w:p w14:paraId="299A20A9"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Przyspieszeniomierz wykrywający mowę</w:t>
            </w:r>
          </w:p>
        </w:tc>
        <w:tc>
          <w:tcPr>
            <w:tcW w:w="2835" w:type="dxa"/>
          </w:tcPr>
          <w:p w14:paraId="18E3BF13"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7A44801A" w14:textId="77777777" w:rsidTr="00516A3D">
        <w:trPr>
          <w:trHeight w:val="360"/>
        </w:trPr>
        <w:tc>
          <w:tcPr>
            <w:tcW w:w="642" w:type="dxa"/>
            <w:shd w:val="clear" w:color="auto" w:fill="auto"/>
          </w:tcPr>
          <w:p w14:paraId="70FDCFA5" w14:textId="604273C3"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93</w:t>
            </w:r>
            <w:r w:rsidRPr="005869BA">
              <w:rPr>
                <w:rFonts w:ascii="Calibri" w:eastAsia="Aptos" w:hAnsi="Calibri" w:cs="Calibri"/>
                <w:color w:val="000000"/>
                <w:sz w:val="18"/>
                <w:szCs w:val="18"/>
              </w:rPr>
              <w:t>.</w:t>
            </w:r>
          </w:p>
        </w:tc>
        <w:tc>
          <w:tcPr>
            <w:tcW w:w="5529" w:type="dxa"/>
            <w:shd w:val="clear" w:color="auto" w:fill="auto"/>
            <w:vAlign w:val="center"/>
          </w:tcPr>
          <w:p w14:paraId="5413E773"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Sterowanie dotykowe</w:t>
            </w:r>
          </w:p>
        </w:tc>
        <w:tc>
          <w:tcPr>
            <w:tcW w:w="2835" w:type="dxa"/>
          </w:tcPr>
          <w:p w14:paraId="1AA30005"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03AF2D25" w14:textId="77777777" w:rsidTr="00516A3D">
        <w:trPr>
          <w:trHeight w:val="514"/>
        </w:trPr>
        <w:tc>
          <w:tcPr>
            <w:tcW w:w="9006" w:type="dxa"/>
            <w:gridSpan w:val="3"/>
            <w:shd w:val="clear" w:color="auto" w:fill="D9D9D9" w:themeFill="background1" w:themeFillShade="D9"/>
          </w:tcPr>
          <w:p w14:paraId="30F35FCE" w14:textId="77777777" w:rsidR="00442E7B" w:rsidRPr="005869BA" w:rsidRDefault="00442E7B"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t xml:space="preserve">              Etui ładujące na słuchawki</w:t>
            </w:r>
          </w:p>
        </w:tc>
      </w:tr>
      <w:tr w:rsidR="00442E7B" w:rsidRPr="005869BA" w14:paraId="71268844" w14:textId="77777777" w:rsidTr="00516A3D">
        <w:trPr>
          <w:trHeight w:val="514"/>
        </w:trPr>
        <w:tc>
          <w:tcPr>
            <w:tcW w:w="642" w:type="dxa"/>
            <w:shd w:val="clear" w:color="auto" w:fill="auto"/>
          </w:tcPr>
          <w:p w14:paraId="7263869B" w14:textId="1D8BE90E"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94</w:t>
            </w:r>
            <w:r w:rsidRPr="005869BA">
              <w:rPr>
                <w:rFonts w:ascii="Calibri" w:eastAsia="Aptos" w:hAnsi="Calibri" w:cs="Calibri"/>
                <w:color w:val="000000"/>
                <w:sz w:val="18"/>
                <w:szCs w:val="18"/>
              </w:rPr>
              <w:t>.</w:t>
            </w:r>
          </w:p>
        </w:tc>
        <w:tc>
          <w:tcPr>
            <w:tcW w:w="5529" w:type="dxa"/>
            <w:shd w:val="clear" w:color="auto" w:fill="auto"/>
            <w:vAlign w:val="center"/>
          </w:tcPr>
          <w:p w14:paraId="6F2FE1EA"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Wysokość: 45,2 mm</w:t>
            </w:r>
          </w:p>
          <w:p w14:paraId="1AFAC6B8"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Szerokość: 60,6 mm</w:t>
            </w:r>
          </w:p>
          <w:p w14:paraId="21A64C4C"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Grubość: 21,7 mm</w:t>
            </w:r>
          </w:p>
        </w:tc>
        <w:tc>
          <w:tcPr>
            <w:tcW w:w="2835" w:type="dxa"/>
          </w:tcPr>
          <w:p w14:paraId="03C9D615"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601DD58C" w14:textId="77777777" w:rsidTr="00516A3D">
        <w:trPr>
          <w:trHeight w:val="404"/>
        </w:trPr>
        <w:tc>
          <w:tcPr>
            <w:tcW w:w="642" w:type="dxa"/>
            <w:shd w:val="clear" w:color="auto" w:fill="auto"/>
          </w:tcPr>
          <w:p w14:paraId="6E469216" w14:textId="0A455028"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95</w:t>
            </w:r>
            <w:r w:rsidRPr="005869BA">
              <w:rPr>
                <w:rFonts w:ascii="Calibri" w:eastAsia="Aptos" w:hAnsi="Calibri" w:cs="Calibri"/>
                <w:color w:val="000000"/>
                <w:sz w:val="18"/>
                <w:szCs w:val="18"/>
              </w:rPr>
              <w:t>.</w:t>
            </w:r>
          </w:p>
        </w:tc>
        <w:tc>
          <w:tcPr>
            <w:tcW w:w="5529" w:type="dxa"/>
            <w:shd w:val="clear" w:color="auto" w:fill="auto"/>
            <w:vAlign w:val="center"/>
          </w:tcPr>
          <w:p w14:paraId="245F39B9"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Masa: 50,8 g</w:t>
            </w:r>
          </w:p>
        </w:tc>
        <w:tc>
          <w:tcPr>
            <w:tcW w:w="2835" w:type="dxa"/>
          </w:tcPr>
          <w:p w14:paraId="74363F0D"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6B5C7B7C" w14:textId="77777777" w:rsidTr="00516A3D">
        <w:trPr>
          <w:trHeight w:val="514"/>
        </w:trPr>
        <w:tc>
          <w:tcPr>
            <w:tcW w:w="642" w:type="dxa"/>
            <w:shd w:val="clear" w:color="auto" w:fill="auto"/>
          </w:tcPr>
          <w:p w14:paraId="73965790" w14:textId="58AF2733"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96</w:t>
            </w:r>
            <w:r w:rsidRPr="005869BA">
              <w:rPr>
                <w:rFonts w:ascii="Calibri" w:eastAsia="Aptos" w:hAnsi="Calibri" w:cs="Calibri"/>
                <w:color w:val="000000"/>
                <w:sz w:val="18"/>
                <w:szCs w:val="18"/>
              </w:rPr>
              <w:t>.</w:t>
            </w:r>
          </w:p>
        </w:tc>
        <w:tc>
          <w:tcPr>
            <w:tcW w:w="5529" w:type="dxa"/>
            <w:shd w:val="clear" w:color="auto" w:fill="auto"/>
            <w:vAlign w:val="center"/>
          </w:tcPr>
          <w:p w14:paraId="69AA2B3E"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Złącze USB-C</w:t>
            </w:r>
          </w:p>
        </w:tc>
        <w:tc>
          <w:tcPr>
            <w:tcW w:w="2835" w:type="dxa"/>
          </w:tcPr>
          <w:p w14:paraId="4049D426"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3B151309" w14:textId="77777777" w:rsidTr="00516A3D">
        <w:trPr>
          <w:trHeight w:val="514"/>
        </w:trPr>
        <w:tc>
          <w:tcPr>
            <w:tcW w:w="642" w:type="dxa"/>
            <w:shd w:val="clear" w:color="auto" w:fill="auto"/>
          </w:tcPr>
          <w:p w14:paraId="55FA4167" w14:textId="4FD30864"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97</w:t>
            </w:r>
            <w:r w:rsidRPr="005869BA">
              <w:rPr>
                <w:rFonts w:ascii="Calibri" w:eastAsia="Aptos" w:hAnsi="Calibri" w:cs="Calibri"/>
                <w:color w:val="000000"/>
                <w:sz w:val="18"/>
                <w:szCs w:val="18"/>
              </w:rPr>
              <w:t>.</w:t>
            </w:r>
          </w:p>
        </w:tc>
        <w:tc>
          <w:tcPr>
            <w:tcW w:w="5529" w:type="dxa"/>
            <w:shd w:val="clear" w:color="auto" w:fill="auto"/>
            <w:vAlign w:val="center"/>
          </w:tcPr>
          <w:p w14:paraId="7CABE1E8"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odporność na pył, pot i wodę (IP54)</w:t>
            </w:r>
          </w:p>
        </w:tc>
        <w:tc>
          <w:tcPr>
            <w:tcW w:w="2835" w:type="dxa"/>
          </w:tcPr>
          <w:p w14:paraId="69068B26"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bl>
    <w:p w14:paraId="7FF6E99B" w14:textId="77777777" w:rsidR="00F71BE0" w:rsidRDefault="00F71BE0" w:rsidP="00647ADF">
      <w:pPr>
        <w:rPr>
          <w:rFonts w:ascii="Calibri" w:hAnsi="Calibri" w:cs="Calibri"/>
          <w:b/>
          <w:sz w:val="24"/>
          <w:szCs w:val="24"/>
          <w:u w:val="single"/>
        </w:rPr>
      </w:pPr>
    </w:p>
    <w:p w14:paraId="2485CEC3" w14:textId="3E6CDFA9" w:rsidR="005869BA" w:rsidRDefault="005869BA" w:rsidP="00647ADF">
      <w:pPr>
        <w:rPr>
          <w:rFonts w:ascii="Calibri" w:hAnsi="Calibri" w:cs="Calibri"/>
          <w:b/>
          <w:sz w:val="24"/>
          <w:szCs w:val="24"/>
          <w:u w:val="single"/>
        </w:rPr>
      </w:pPr>
      <w:r>
        <w:rPr>
          <w:rFonts w:ascii="Calibri" w:hAnsi="Calibri" w:cs="Calibri"/>
          <w:b/>
          <w:sz w:val="24"/>
          <w:szCs w:val="24"/>
          <w:u w:val="single"/>
        </w:rPr>
        <w:t xml:space="preserve">Pakiet 6: </w:t>
      </w:r>
      <w:r w:rsidRPr="005869BA">
        <w:rPr>
          <w:rFonts w:ascii="Calibri" w:hAnsi="Calibri" w:cs="Calibri"/>
          <w:b/>
          <w:sz w:val="24"/>
          <w:szCs w:val="24"/>
          <w:u w:val="single"/>
        </w:rPr>
        <w:t>Bezprzewodowy system łączności / przywoławczy personelu medycznego SOR (komplet).</w:t>
      </w:r>
    </w:p>
    <w:tbl>
      <w:tblPr>
        <w:tblW w:w="900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5529"/>
        <w:gridCol w:w="2835"/>
      </w:tblGrid>
      <w:tr w:rsidR="005869BA" w:rsidRPr="005869BA" w14:paraId="6CDF3BA8" w14:textId="77777777" w:rsidTr="00516A3D">
        <w:trPr>
          <w:trHeight w:val="535"/>
        </w:trPr>
        <w:tc>
          <w:tcPr>
            <w:tcW w:w="642" w:type="dxa"/>
            <w:shd w:val="clear" w:color="auto" w:fill="auto"/>
          </w:tcPr>
          <w:p w14:paraId="3C42B1AB"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
                <w:bCs/>
                <w:color w:val="000000"/>
                <w:sz w:val="18"/>
                <w:szCs w:val="18"/>
              </w:rPr>
              <w:t>L.p.</w:t>
            </w:r>
          </w:p>
        </w:tc>
        <w:tc>
          <w:tcPr>
            <w:tcW w:w="5529" w:type="dxa"/>
            <w:shd w:val="clear" w:color="auto" w:fill="auto"/>
          </w:tcPr>
          <w:p w14:paraId="65A6BC3E"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
                <w:bCs/>
                <w:color w:val="000000"/>
                <w:sz w:val="18"/>
                <w:szCs w:val="18"/>
              </w:rPr>
              <w:t xml:space="preserve">Parametr </w:t>
            </w:r>
          </w:p>
        </w:tc>
        <w:tc>
          <w:tcPr>
            <w:tcW w:w="2835" w:type="dxa"/>
            <w:shd w:val="clear" w:color="auto" w:fill="auto"/>
            <w:vAlign w:val="center"/>
          </w:tcPr>
          <w:p w14:paraId="48908F88"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
                <w:bCs/>
                <w:color w:val="000000"/>
                <w:sz w:val="18"/>
                <w:szCs w:val="18"/>
              </w:rPr>
              <w:t>Wymaganie</w:t>
            </w:r>
          </w:p>
        </w:tc>
      </w:tr>
      <w:tr w:rsidR="005869BA" w:rsidRPr="005869BA" w14:paraId="6D7169D7" w14:textId="77777777" w:rsidTr="00516A3D">
        <w:trPr>
          <w:trHeight w:val="336"/>
        </w:trPr>
        <w:tc>
          <w:tcPr>
            <w:tcW w:w="9006" w:type="dxa"/>
            <w:gridSpan w:val="3"/>
            <w:shd w:val="clear" w:color="auto" w:fill="D9D9D9" w:themeFill="background1" w:themeFillShade="D9"/>
          </w:tcPr>
          <w:p w14:paraId="4B008169"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Cs/>
                <w:color w:val="000000"/>
                <w:sz w:val="18"/>
                <w:szCs w:val="18"/>
              </w:rPr>
              <w:t xml:space="preserve">              </w:t>
            </w:r>
            <w:r w:rsidRPr="005869BA">
              <w:rPr>
                <w:rFonts w:ascii="Calibri" w:eastAsia="Aptos" w:hAnsi="Calibri" w:cs="Calibri"/>
                <w:b/>
                <w:bCs/>
                <w:color w:val="000000"/>
                <w:sz w:val="18"/>
                <w:szCs w:val="18"/>
              </w:rPr>
              <w:t>Telefon DECT – 14 sztuk.</w:t>
            </w:r>
          </w:p>
        </w:tc>
      </w:tr>
      <w:tr w:rsidR="005869BA" w:rsidRPr="005869BA" w14:paraId="740FEF69" w14:textId="77777777" w:rsidTr="00516A3D">
        <w:trPr>
          <w:trHeight w:val="336"/>
        </w:trPr>
        <w:tc>
          <w:tcPr>
            <w:tcW w:w="642" w:type="dxa"/>
            <w:shd w:val="clear" w:color="auto" w:fill="auto"/>
          </w:tcPr>
          <w:p w14:paraId="32F64EF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w:t>
            </w:r>
          </w:p>
        </w:tc>
        <w:tc>
          <w:tcPr>
            <w:tcW w:w="5529" w:type="dxa"/>
            <w:shd w:val="clear" w:color="auto" w:fill="auto"/>
            <w:vAlign w:val="center"/>
          </w:tcPr>
          <w:p w14:paraId="2E416A13" w14:textId="77777777" w:rsidR="005869BA" w:rsidRPr="005869BA" w:rsidRDefault="005869BA" w:rsidP="005869BA">
            <w:pPr>
              <w:autoSpaceDE w:val="0"/>
              <w:autoSpaceDN w:val="0"/>
              <w:adjustRightInd w:val="0"/>
              <w:spacing w:after="0" w:line="240" w:lineRule="auto"/>
              <w:rPr>
                <w:rFonts w:ascii="Calibri" w:eastAsia="Aptos" w:hAnsi="Calibri" w:cs="Calibri"/>
                <w:bCs/>
                <w:color w:val="000000"/>
                <w:sz w:val="18"/>
                <w:szCs w:val="18"/>
              </w:rPr>
            </w:pPr>
            <w:r w:rsidRPr="005869BA">
              <w:rPr>
                <w:rFonts w:ascii="Calibri" w:eastAsia="Aptos" w:hAnsi="Calibri" w:cs="Calibri"/>
                <w:bCs/>
                <w:color w:val="000000"/>
                <w:sz w:val="18"/>
                <w:szCs w:val="18"/>
              </w:rPr>
              <w:t>Wymiary: 137x52x21mm</w:t>
            </w:r>
          </w:p>
        </w:tc>
        <w:tc>
          <w:tcPr>
            <w:tcW w:w="2835" w:type="dxa"/>
            <w:shd w:val="clear" w:color="auto" w:fill="auto"/>
            <w:vAlign w:val="center"/>
          </w:tcPr>
          <w:p w14:paraId="1E8F21C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CBF31B9" w14:textId="77777777" w:rsidTr="00516A3D">
        <w:trPr>
          <w:trHeight w:val="472"/>
        </w:trPr>
        <w:tc>
          <w:tcPr>
            <w:tcW w:w="642" w:type="dxa"/>
            <w:shd w:val="clear" w:color="auto" w:fill="auto"/>
          </w:tcPr>
          <w:p w14:paraId="226095B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w:t>
            </w:r>
          </w:p>
        </w:tc>
        <w:tc>
          <w:tcPr>
            <w:tcW w:w="5529" w:type="dxa"/>
            <w:shd w:val="clear" w:color="auto" w:fill="auto"/>
            <w:vAlign w:val="center"/>
          </w:tcPr>
          <w:p w14:paraId="6E5C7002"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Waga:  maks. 135 g</w:t>
            </w:r>
          </w:p>
        </w:tc>
        <w:tc>
          <w:tcPr>
            <w:tcW w:w="2835" w:type="dxa"/>
            <w:shd w:val="clear" w:color="auto" w:fill="auto"/>
            <w:vAlign w:val="center"/>
          </w:tcPr>
          <w:p w14:paraId="6B41F77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25AD01C" w14:textId="77777777" w:rsidTr="00516A3D">
        <w:trPr>
          <w:trHeight w:val="682"/>
        </w:trPr>
        <w:tc>
          <w:tcPr>
            <w:tcW w:w="642" w:type="dxa"/>
            <w:shd w:val="clear" w:color="auto" w:fill="auto"/>
          </w:tcPr>
          <w:p w14:paraId="2DE3678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w:t>
            </w:r>
          </w:p>
        </w:tc>
        <w:tc>
          <w:tcPr>
            <w:tcW w:w="5529" w:type="dxa"/>
            <w:shd w:val="clear" w:color="auto" w:fill="auto"/>
            <w:vAlign w:val="center"/>
          </w:tcPr>
          <w:p w14:paraId="0807F11A"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Materiał : Obudowa : PC, klawiatura: powlekany silikonem wulkanizowana, Clip: PA. </w:t>
            </w:r>
          </w:p>
        </w:tc>
        <w:tc>
          <w:tcPr>
            <w:tcW w:w="2835" w:type="dxa"/>
            <w:shd w:val="clear" w:color="auto" w:fill="auto"/>
            <w:vAlign w:val="center"/>
          </w:tcPr>
          <w:p w14:paraId="33B92F5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0C5A4EC7" w14:textId="77777777" w:rsidTr="00516A3D">
        <w:trPr>
          <w:trHeight w:val="378"/>
        </w:trPr>
        <w:tc>
          <w:tcPr>
            <w:tcW w:w="642" w:type="dxa"/>
            <w:shd w:val="clear" w:color="auto" w:fill="auto"/>
          </w:tcPr>
          <w:p w14:paraId="50EEAD6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w:t>
            </w:r>
          </w:p>
        </w:tc>
        <w:tc>
          <w:tcPr>
            <w:tcW w:w="5529" w:type="dxa"/>
            <w:shd w:val="clear" w:color="auto" w:fill="auto"/>
            <w:vAlign w:val="center"/>
          </w:tcPr>
          <w:p w14:paraId="6F7ED2C1"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Kolor: czarny</w:t>
            </w:r>
          </w:p>
        </w:tc>
        <w:tc>
          <w:tcPr>
            <w:tcW w:w="2835" w:type="dxa"/>
            <w:shd w:val="clear" w:color="auto" w:fill="auto"/>
            <w:vAlign w:val="center"/>
          </w:tcPr>
          <w:p w14:paraId="6F6838D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2C49C463" w14:textId="77777777" w:rsidTr="00516A3D">
        <w:trPr>
          <w:trHeight w:val="657"/>
        </w:trPr>
        <w:tc>
          <w:tcPr>
            <w:tcW w:w="642" w:type="dxa"/>
            <w:shd w:val="clear" w:color="auto" w:fill="auto"/>
          </w:tcPr>
          <w:p w14:paraId="7F8CEFB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5.</w:t>
            </w:r>
          </w:p>
        </w:tc>
        <w:tc>
          <w:tcPr>
            <w:tcW w:w="5529" w:type="dxa"/>
            <w:shd w:val="clear" w:color="auto" w:fill="auto"/>
            <w:vAlign w:val="center"/>
          </w:tcPr>
          <w:p w14:paraId="5CD483D6"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Kolory o wysokiej rozdzielczości, 262 K poszczególnie kolory. 240 x 320 pikseli, wyświetlacz LCD z białym podświetleniem LED. </w:t>
            </w:r>
          </w:p>
        </w:tc>
        <w:tc>
          <w:tcPr>
            <w:tcW w:w="2835" w:type="dxa"/>
            <w:shd w:val="clear" w:color="auto" w:fill="auto"/>
            <w:vAlign w:val="center"/>
          </w:tcPr>
          <w:p w14:paraId="5FD2927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2BC8E5B5" w14:textId="77777777" w:rsidTr="00516A3D">
        <w:trPr>
          <w:trHeight w:val="913"/>
        </w:trPr>
        <w:tc>
          <w:tcPr>
            <w:tcW w:w="642" w:type="dxa"/>
            <w:shd w:val="clear" w:color="auto" w:fill="auto"/>
          </w:tcPr>
          <w:p w14:paraId="24FFC5A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w:t>
            </w:r>
          </w:p>
        </w:tc>
        <w:tc>
          <w:tcPr>
            <w:tcW w:w="5529" w:type="dxa"/>
            <w:shd w:val="clear" w:color="auto" w:fill="auto"/>
            <w:vAlign w:val="center"/>
          </w:tcPr>
          <w:p w14:paraId="034F9B80"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Interfejs użytkownika: </w:t>
            </w:r>
          </w:p>
          <w:p w14:paraId="200D3792"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Wskaźnik – podświetlany wyświetlacz -połączenia przychodzące i ładowanie.</w:t>
            </w:r>
          </w:p>
          <w:p w14:paraId="3619AD1D"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Wibracja – połączenie przychodzące i wiadomości</w:t>
            </w:r>
          </w:p>
          <w:p w14:paraId="1213108C"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p>
        </w:tc>
        <w:tc>
          <w:tcPr>
            <w:tcW w:w="2835" w:type="dxa"/>
            <w:shd w:val="clear" w:color="auto" w:fill="auto"/>
            <w:vAlign w:val="center"/>
          </w:tcPr>
          <w:p w14:paraId="006E8AA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0460F9E6" w14:textId="77777777" w:rsidTr="00516A3D">
        <w:trPr>
          <w:trHeight w:val="521"/>
        </w:trPr>
        <w:tc>
          <w:tcPr>
            <w:tcW w:w="642" w:type="dxa"/>
            <w:shd w:val="clear" w:color="auto" w:fill="auto"/>
          </w:tcPr>
          <w:p w14:paraId="5521127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w:t>
            </w:r>
          </w:p>
        </w:tc>
        <w:tc>
          <w:tcPr>
            <w:tcW w:w="5529" w:type="dxa"/>
            <w:shd w:val="clear" w:color="auto" w:fill="auto"/>
            <w:vAlign w:val="center"/>
          </w:tcPr>
          <w:p w14:paraId="70CE5008"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xml:space="preserve">Wyświetlacz TFT </w:t>
            </w:r>
            <w:proofErr w:type="spellStart"/>
            <w:r w:rsidRPr="005869BA">
              <w:rPr>
                <w:rFonts w:ascii="Calibri" w:eastAsia="Aptos" w:hAnsi="Calibri" w:cs="Calibri"/>
                <w:sz w:val="18"/>
                <w:szCs w:val="18"/>
              </w:rPr>
              <w:t>Color</w:t>
            </w:r>
            <w:proofErr w:type="spellEnd"/>
          </w:p>
          <w:p w14:paraId="35E14189"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p>
        </w:tc>
        <w:tc>
          <w:tcPr>
            <w:tcW w:w="2835" w:type="dxa"/>
            <w:shd w:val="clear" w:color="auto" w:fill="auto"/>
            <w:vAlign w:val="center"/>
          </w:tcPr>
          <w:p w14:paraId="1D9BFDB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AFE188D" w14:textId="77777777" w:rsidTr="00516A3D">
        <w:trPr>
          <w:trHeight w:val="521"/>
        </w:trPr>
        <w:tc>
          <w:tcPr>
            <w:tcW w:w="642" w:type="dxa"/>
            <w:shd w:val="clear" w:color="auto" w:fill="auto"/>
          </w:tcPr>
          <w:p w14:paraId="175FAAA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w:t>
            </w:r>
          </w:p>
        </w:tc>
        <w:tc>
          <w:tcPr>
            <w:tcW w:w="5529" w:type="dxa"/>
            <w:shd w:val="clear" w:color="auto" w:fill="auto"/>
            <w:vAlign w:val="center"/>
          </w:tcPr>
          <w:p w14:paraId="4C235237"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Typ akumulatora : Li-</w:t>
            </w:r>
            <w:proofErr w:type="spellStart"/>
            <w:r w:rsidRPr="005869BA">
              <w:rPr>
                <w:rFonts w:ascii="Calibri" w:eastAsia="Aptos" w:hAnsi="Calibri" w:cs="Calibri"/>
                <w:color w:val="000000"/>
                <w:sz w:val="18"/>
                <w:szCs w:val="18"/>
              </w:rPr>
              <w:t>polymer</w:t>
            </w:r>
            <w:proofErr w:type="spellEnd"/>
            <w:r w:rsidRPr="005869BA">
              <w:rPr>
                <w:rFonts w:ascii="Calibri" w:eastAsia="Aptos" w:hAnsi="Calibri" w:cs="Calibri"/>
                <w:color w:val="000000"/>
                <w:sz w:val="18"/>
                <w:szCs w:val="18"/>
              </w:rPr>
              <w:t xml:space="preserve">  3.7V 920 </w:t>
            </w:r>
            <w:proofErr w:type="spellStart"/>
            <w:r w:rsidRPr="005869BA">
              <w:rPr>
                <w:rFonts w:ascii="Calibri" w:eastAsia="Aptos" w:hAnsi="Calibri" w:cs="Calibri"/>
                <w:color w:val="000000"/>
                <w:sz w:val="18"/>
                <w:szCs w:val="18"/>
              </w:rPr>
              <w:t>mAh</w:t>
            </w:r>
            <w:proofErr w:type="spellEnd"/>
          </w:p>
        </w:tc>
        <w:tc>
          <w:tcPr>
            <w:tcW w:w="2835" w:type="dxa"/>
            <w:shd w:val="clear" w:color="auto" w:fill="auto"/>
            <w:vAlign w:val="center"/>
          </w:tcPr>
          <w:p w14:paraId="0215D7A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744DAD93" w14:textId="77777777" w:rsidTr="00516A3D">
        <w:trPr>
          <w:trHeight w:val="448"/>
        </w:trPr>
        <w:tc>
          <w:tcPr>
            <w:tcW w:w="642" w:type="dxa"/>
            <w:shd w:val="clear" w:color="auto" w:fill="auto"/>
          </w:tcPr>
          <w:p w14:paraId="2100A3A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w:t>
            </w:r>
          </w:p>
        </w:tc>
        <w:tc>
          <w:tcPr>
            <w:tcW w:w="5529" w:type="dxa"/>
            <w:shd w:val="clear" w:color="auto" w:fill="auto"/>
            <w:vAlign w:val="center"/>
          </w:tcPr>
          <w:p w14:paraId="30923021"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Czas rozmów: min 20 h</w:t>
            </w:r>
          </w:p>
        </w:tc>
        <w:tc>
          <w:tcPr>
            <w:tcW w:w="2835" w:type="dxa"/>
            <w:shd w:val="clear" w:color="auto" w:fill="auto"/>
            <w:vAlign w:val="center"/>
          </w:tcPr>
          <w:p w14:paraId="734D374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0318D113" w14:textId="77777777" w:rsidTr="00516A3D">
        <w:trPr>
          <w:trHeight w:val="595"/>
        </w:trPr>
        <w:tc>
          <w:tcPr>
            <w:tcW w:w="642" w:type="dxa"/>
            <w:shd w:val="clear" w:color="auto" w:fill="auto"/>
          </w:tcPr>
          <w:p w14:paraId="6308CF1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w:t>
            </w:r>
          </w:p>
        </w:tc>
        <w:tc>
          <w:tcPr>
            <w:tcW w:w="5529" w:type="dxa"/>
            <w:shd w:val="clear" w:color="auto" w:fill="auto"/>
            <w:vAlign w:val="center"/>
          </w:tcPr>
          <w:p w14:paraId="63FCCA51"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Czas czuwania: min 240 h</w:t>
            </w:r>
          </w:p>
        </w:tc>
        <w:tc>
          <w:tcPr>
            <w:tcW w:w="2835" w:type="dxa"/>
            <w:shd w:val="clear" w:color="auto" w:fill="auto"/>
            <w:vAlign w:val="center"/>
          </w:tcPr>
          <w:p w14:paraId="73EA6B0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3CF9E7C5" w14:textId="77777777" w:rsidTr="00516A3D">
        <w:trPr>
          <w:trHeight w:val="480"/>
        </w:trPr>
        <w:tc>
          <w:tcPr>
            <w:tcW w:w="642" w:type="dxa"/>
            <w:shd w:val="clear" w:color="auto" w:fill="auto"/>
          </w:tcPr>
          <w:p w14:paraId="6A197E2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w:t>
            </w:r>
          </w:p>
        </w:tc>
        <w:tc>
          <w:tcPr>
            <w:tcW w:w="5529" w:type="dxa"/>
            <w:shd w:val="clear" w:color="auto" w:fill="auto"/>
            <w:vAlign w:val="center"/>
          </w:tcPr>
          <w:p w14:paraId="6F0A47A2"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Czas ładowania : poniżej 4 godzin</w:t>
            </w:r>
          </w:p>
        </w:tc>
        <w:tc>
          <w:tcPr>
            <w:tcW w:w="2835" w:type="dxa"/>
            <w:shd w:val="clear" w:color="auto" w:fill="auto"/>
            <w:vAlign w:val="center"/>
          </w:tcPr>
          <w:p w14:paraId="786B070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DD5D8FF" w14:textId="77777777" w:rsidTr="00516A3D">
        <w:trPr>
          <w:trHeight w:val="505"/>
        </w:trPr>
        <w:tc>
          <w:tcPr>
            <w:tcW w:w="642" w:type="dxa"/>
            <w:shd w:val="clear" w:color="auto" w:fill="auto"/>
          </w:tcPr>
          <w:p w14:paraId="5A3D420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w:t>
            </w:r>
          </w:p>
        </w:tc>
        <w:tc>
          <w:tcPr>
            <w:tcW w:w="5529" w:type="dxa"/>
            <w:shd w:val="clear" w:color="auto" w:fill="auto"/>
            <w:vAlign w:val="center"/>
          </w:tcPr>
          <w:p w14:paraId="7B1A57EF"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Złącze wielofunkcyjne </w:t>
            </w:r>
          </w:p>
        </w:tc>
        <w:tc>
          <w:tcPr>
            <w:tcW w:w="2835" w:type="dxa"/>
            <w:shd w:val="clear" w:color="auto" w:fill="auto"/>
            <w:vAlign w:val="center"/>
          </w:tcPr>
          <w:p w14:paraId="3CAC6CC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36B28FEB" w14:textId="77777777" w:rsidTr="00516A3D">
        <w:trPr>
          <w:trHeight w:val="532"/>
        </w:trPr>
        <w:tc>
          <w:tcPr>
            <w:tcW w:w="642" w:type="dxa"/>
            <w:shd w:val="clear" w:color="auto" w:fill="auto"/>
          </w:tcPr>
          <w:p w14:paraId="4FF28C2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w:t>
            </w:r>
          </w:p>
        </w:tc>
        <w:tc>
          <w:tcPr>
            <w:tcW w:w="5529" w:type="dxa"/>
            <w:shd w:val="clear" w:color="auto" w:fill="auto"/>
            <w:vAlign w:val="center"/>
          </w:tcPr>
          <w:p w14:paraId="26F75BA8"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Możliwość regulacji sygnału dzwonka</w:t>
            </w:r>
          </w:p>
        </w:tc>
        <w:tc>
          <w:tcPr>
            <w:tcW w:w="2835" w:type="dxa"/>
            <w:shd w:val="clear" w:color="auto" w:fill="auto"/>
            <w:vAlign w:val="center"/>
          </w:tcPr>
          <w:p w14:paraId="7A840B4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93F6ED9" w14:textId="77777777" w:rsidTr="00516A3D">
        <w:trPr>
          <w:trHeight w:val="485"/>
        </w:trPr>
        <w:tc>
          <w:tcPr>
            <w:tcW w:w="642" w:type="dxa"/>
            <w:shd w:val="clear" w:color="auto" w:fill="auto"/>
          </w:tcPr>
          <w:p w14:paraId="7B48097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w:t>
            </w:r>
          </w:p>
        </w:tc>
        <w:tc>
          <w:tcPr>
            <w:tcW w:w="5529" w:type="dxa"/>
            <w:shd w:val="clear" w:color="auto" w:fill="auto"/>
            <w:vAlign w:val="center"/>
          </w:tcPr>
          <w:p w14:paraId="159F943D"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Maksymalny poziom głośności :  88 dba</w:t>
            </w:r>
          </w:p>
        </w:tc>
        <w:tc>
          <w:tcPr>
            <w:tcW w:w="2835" w:type="dxa"/>
            <w:shd w:val="clear" w:color="auto" w:fill="auto"/>
            <w:vAlign w:val="center"/>
          </w:tcPr>
          <w:p w14:paraId="2606AD9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776E7873" w14:textId="77777777" w:rsidTr="00516A3D">
        <w:trPr>
          <w:trHeight w:val="564"/>
        </w:trPr>
        <w:tc>
          <w:tcPr>
            <w:tcW w:w="642" w:type="dxa"/>
            <w:shd w:val="clear" w:color="auto" w:fill="auto"/>
          </w:tcPr>
          <w:p w14:paraId="418C5C9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w:t>
            </w:r>
          </w:p>
        </w:tc>
        <w:tc>
          <w:tcPr>
            <w:tcW w:w="5529" w:type="dxa"/>
            <w:shd w:val="clear" w:color="auto" w:fill="auto"/>
            <w:vAlign w:val="center"/>
          </w:tcPr>
          <w:p w14:paraId="40C9CE73"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Dwukierunkowa funkcja głośnomówiąca</w:t>
            </w:r>
          </w:p>
        </w:tc>
        <w:tc>
          <w:tcPr>
            <w:tcW w:w="2835" w:type="dxa"/>
            <w:shd w:val="clear" w:color="auto" w:fill="auto"/>
            <w:vAlign w:val="center"/>
          </w:tcPr>
          <w:p w14:paraId="1901DC5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D583741" w14:textId="77777777" w:rsidTr="00516A3D">
        <w:trPr>
          <w:trHeight w:val="620"/>
        </w:trPr>
        <w:tc>
          <w:tcPr>
            <w:tcW w:w="642" w:type="dxa"/>
            <w:shd w:val="clear" w:color="auto" w:fill="auto"/>
          </w:tcPr>
          <w:p w14:paraId="640FD03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w:t>
            </w:r>
          </w:p>
        </w:tc>
        <w:tc>
          <w:tcPr>
            <w:tcW w:w="5529" w:type="dxa"/>
            <w:shd w:val="clear" w:color="auto" w:fill="auto"/>
            <w:vAlign w:val="center"/>
          </w:tcPr>
          <w:p w14:paraId="4DB45C65"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Menu i komunikaty w języku polskim</w:t>
            </w:r>
          </w:p>
        </w:tc>
        <w:tc>
          <w:tcPr>
            <w:tcW w:w="2835" w:type="dxa"/>
            <w:shd w:val="clear" w:color="auto" w:fill="auto"/>
            <w:vAlign w:val="center"/>
          </w:tcPr>
          <w:p w14:paraId="1B497D4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50BBB3A5" w14:textId="77777777" w:rsidTr="00516A3D">
        <w:trPr>
          <w:trHeight w:val="537"/>
        </w:trPr>
        <w:tc>
          <w:tcPr>
            <w:tcW w:w="642" w:type="dxa"/>
            <w:shd w:val="clear" w:color="auto" w:fill="auto"/>
          </w:tcPr>
          <w:p w14:paraId="6C4C9B5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w:t>
            </w:r>
          </w:p>
        </w:tc>
        <w:tc>
          <w:tcPr>
            <w:tcW w:w="5529" w:type="dxa"/>
            <w:shd w:val="clear" w:color="auto" w:fill="auto"/>
            <w:vAlign w:val="center"/>
          </w:tcPr>
          <w:p w14:paraId="51F14E92"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Dźwięk szerokopasmowy</w:t>
            </w:r>
          </w:p>
        </w:tc>
        <w:tc>
          <w:tcPr>
            <w:tcW w:w="2835" w:type="dxa"/>
            <w:shd w:val="clear" w:color="auto" w:fill="auto"/>
            <w:vAlign w:val="center"/>
          </w:tcPr>
          <w:p w14:paraId="316026C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362C70DD" w14:textId="77777777" w:rsidTr="00516A3D">
        <w:trPr>
          <w:trHeight w:val="956"/>
        </w:trPr>
        <w:tc>
          <w:tcPr>
            <w:tcW w:w="642" w:type="dxa"/>
            <w:shd w:val="clear" w:color="auto" w:fill="auto"/>
          </w:tcPr>
          <w:p w14:paraId="4BE7B29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w:t>
            </w:r>
          </w:p>
        </w:tc>
        <w:tc>
          <w:tcPr>
            <w:tcW w:w="5529" w:type="dxa"/>
            <w:shd w:val="clear" w:color="auto" w:fill="auto"/>
            <w:vAlign w:val="center"/>
          </w:tcPr>
          <w:p w14:paraId="12BBD335"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xml:space="preserve">Alarm: </w:t>
            </w:r>
          </w:p>
          <w:p w14:paraId="4AA24523"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Przycisk alarmu  z możliwością wysłania różnego typy alarmów</w:t>
            </w:r>
          </w:p>
          <w:p w14:paraId="4E4321FC"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licencja alarmowa</w:t>
            </w:r>
          </w:p>
          <w:p w14:paraId="007BAB53"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Akustyczny sygnał lokalizacji (ALS)</w:t>
            </w:r>
          </w:p>
          <w:p w14:paraId="23683C69"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xml:space="preserve">- Automatyczne wywołanie połączenia po alarmie </w:t>
            </w:r>
          </w:p>
        </w:tc>
        <w:tc>
          <w:tcPr>
            <w:tcW w:w="2835" w:type="dxa"/>
            <w:shd w:val="clear" w:color="auto" w:fill="auto"/>
            <w:vAlign w:val="center"/>
          </w:tcPr>
          <w:p w14:paraId="70E256E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4BD336CA" w14:textId="77777777" w:rsidTr="00516A3D">
        <w:trPr>
          <w:trHeight w:val="956"/>
        </w:trPr>
        <w:tc>
          <w:tcPr>
            <w:tcW w:w="642" w:type="dxa"/>
            <w:shd w:val="clear" w:color="auto" w:fill="auto"/>
          </w:tcPr>
          <w:p w14:paraId="61F28C1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w:t>
            </w:r>
          </w:p>
        </w:tc>
        <w:tc>
          <w:tcPr>
            <w:tcW w:w="5529" w:type="dxa"/>
            <w:shd w:val="clear" w:color="auto" w:fill="auto"/>
            <w:vAlign w:val="center"/>
          </w:tcPr>
          <w:p w14:paraId="30F595AA"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Lokalizacja:</w:t>
            </w:r>
          </w:p>
          <w:p w14:paraId="587B7AE4"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Lokalizacja IR</w:t>
            </w:r>
          </w:p>
          <w:p w14:paraId="14265865"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Radiowa lokalizacja DECT</w:t>
            </w:r>
          </w:p>
          <w:p w14:paraId="1E19CCD2"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xml:space="preserve">- Dźwiękowa lokalizacja </w:t>
            </w:r>
          </w:p>
          <w:p w14:paraId="5ED35B9F"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Lokalizacja po stacji bazowej</w:t>
            </w:r>
          </w:p>
        </w:tc>
        <w:tc>
          <w:tcPr>
            <w:tcW w:w="2835" w:type="dxa"/>
            <w:shd w:val="clear" w:color="auto" w:fill="auto"/>
            <w:vAlign w:val="center"/>
          </w:tcPr>
          <w:p w14:paraId="6D6EB99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00ABDF3B" w14:textId="77777777" w:rsidTr="00516A3D">
        <w:trPr>
          <w:trHeight w:val="441"/>
        </w:trPr>
        <w:tc>
          <w:tcPr>
            <w:tcW w:w="642" w:type="dxa"/>
            <w:shd w:val="clear" w:color="auto" w:fill="auto"/>
          </w:tcPr>
          <w:p w14:paraId="00E9C85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w:t>
            </w:r>
          </w:p>
        </w:tc>
        <w:tc>
          <w:tcPr>
            <w:tcW w:w="5529" w:type="dxa"/>
            <w:shd w:val="clear" w:color="auto" w:fill="auto"/>
            <w:vAlign w:val="center"/>
          </w:tcPr>
          <w:p w14:paraId="23B6723E"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Funkcja współdzielenia telefonu</w:t>
            </w:r>
          </w:p>
        </w:tc>
        <w:tc>
          <w:tcPr>
            <w:tcW w:w="2835" w:type="dxa"/>
            <w:shd w:val="clear" w:color="auto" w:fill="auto"/>
            <w:vAlign w:val="center"/>
          </w:tcPr>
          <w:p w14:paraId="29496B7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2C3BA224" w14:textId="77777777" w:rsidTr="00516A3D">
        <w:trPr>
          <w:trHeight w:val="418"/>
        </w:trPr>
        <w:tc>
          <w:tcPr>
            <w:tcW w:w="642" w:type="dxa"/>
            <w:shd w:val="clear" w:color="auto" w:fill="auto"/>
          </w:tcPr>
          <w:p w14:paraId="5C9F77F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w:t>
            </w:r>
          </w:p>
        </w:tc>
        <w:tc>
          <w:tcPr>
            <w:tcW w:w="5529" w:type="dxa"/>
            <w:shd w:val="clear" w:color="auto" w:fill="auto"/>
            <w:vAlign w:val="center"/>
          </w:tcPr>
          <w:p w14:paraId="6CCB2B25"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xml:space="preserve">Funkcja </w:t>
            </w:r>
            <w:proofErr w:type="spellStart"/>
            <w:r w:rsidRPr="005869BA">
              <w:rPr>
                <w:rFonts w:ascii="Calibri" w:eastAsia="Aptos" w:hAnsi="Calibri" w:cs="Calibri"/>
                <w:sz w:val="18"/>
                <w:szCs w:val="18"/>
              </w:rPr>
              <w:t>Push</w:t>
            </w:r>
            <w:proofErr w:type="spellEnd"/>
            <w:r w:rsidRPr="005869BA">
              <w:rPr>
                <w:rFonts w:ascii="Calibri" w:eastAsia="Aptos" w:hAnsi="Calibri" w:cs="Calibri"/>
                <w:sz w:val="18"/>
                <w:szCs w:val="18"/>
              </w:rPr>
              <w:t xml:space="preserve"> to talk PTT</w:t>
            </w:r>
          </w:p>
        </w:tc>
        <w:tc>
          <w:tcPr>
            <w:tcW w:w="2835" w:type="dxa"/>
            <w:shd w:val="clear" w:color="auto" w:fill="auto"/>
            <w:vAlign w:val="center"/>
          </w:tcPr>
          <w:p w14:paraId="49430C4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87B7163" w14:textId="77777777" w:rsidTr="00516A3D">
        <w:trPr>
          <w:trHeight w:val="552"/>
        </w:trPr>
        <w:tc>
          <w:tcPr>
            <w:tcW w:w="642" w:type="dxa"/>
            <w:shd w:val="clear" w:color="auto" w:fill="auto"/>
          </w:tcPr>
          <w:p w14:paraId="06C8137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w:t>
            </w:r>
          </w:p>
        </w:tc>
        <w:tc>
          <w:tcPr>
            <w:tcW w:w="5529" w:type="dxa"/>
            <w:shd w:val="clear" w:color="auto" w:fill="auto"/>
            <w:vAlign w:val="center"/>
          </w:tcPr>
          <w:p w14:paraId="449EEA7C"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Telefon kompatybilny z DECT GAP/CAP</w:t>
            </w:r>
          </w:p>
        </w:tc>
        <w:tc>
          <w:tcPr>
            <w:tcW w:w="2835" w:type="dxa"/>
            <w:shd w:val="clear" w:color="auto" w:fill="auto"/>
            <w:vAlign w:val="center"/>
          </w:tcPr>
          <w:p w14:paraId="1F966A5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59126E4C" w14:textId="77777777" w:rsidTr="00516A3D">
        <w:trPr>
          <w:trHeight w:val="701"/>
        </w:trPr>
        <w:tc>
          <w:tcPr>
            <w:tcW w:w="642" w:type="dxa"/>
            <w:shd w:val="clear" w:color="auto" w:fill="auto"/>
          </w:tcPr>
          <w:p w14:paraId="62B9C99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w:t>
            </w:r>
          </w:p>
        </w:tc>
        <w:tc>
          <w:tcPr>
            <w:tcW w:w="5529" w:type="dxa"/>
            <w:shd w:val="clear" w:color="auto" w:fill="auto"/>
            <w:vAlign w:val="center"/>
          </w:tcPr>
          <w:p w14:paraId="0C788666"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Możliwość zaprogramowania poprzez aplikację automatycznych połączeń na inny telefon lub grupę</w:t>
            </w:r>
          </w:p>
        </w:tc>
        <w:tc>
          <w:tcPr>
            <w:tcW w:w="2835" w:type="dxa"/>
            <w:shd w:val="clear" w:color="auto" w:fill="auto"/>
            <w:vAlign w:val="center"/>
          </w:tcPr>
          <w:p w14:paraId="06C89BE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4CE8BE28" w14:textId="77777777" w:rsidTr="00516A3D">
        <w:trPr>
          <w:trHeight w:val="697"/>
        </w:trPr>
        <w:tc>
          <w:tcPr>
            <w:tcW w:w="642" w:type="dxa"/>
            <w:shd w:val="clear" w:color="auto" w:fill="auto"/>
          </w:tcPr>
          <w:p w14:paraId="331E30F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24.</w:t>
            </w:r>
          </w:p>
        </w:tc>
        <w:tc>
          <w:tcPr>
            <w:tcW w:w="5529" w:type="dxa"/>
            <w:shd w:val="clear" w:color="auto" w:fill="auto"/>
            <w:vAlign w:val="center"/>
          </w:tcPr>
          <w:p w14:paraId="2849B8B8"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Pojemność przechowywania listy połączeń : min 25 połączeń odebranych, nieodebranych , wybieranych) z czasem.</w:t>
            </w:r>
          </w:p>
        </w:tc>
        <w:tc>
          <w:tcPr>
            <w:tcW w:w="2835" w:type="dxa"/>
            <w:shd w:val="clear" w:color="auto" w:fill="auto"/>
            <w:vAlign w:val="center"/>
          </w:tcPr>
          <w:p w14:paraId="2F4032C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54C59860" w14:textId="77777777" w:rsidTr="00516A3D">
        <w:trPr>
          <w:trHeight w:val="424"/>
        </w:trPr>
        <w:tc>
          <w:tcPr>
            <w:tcW w:w="642" w:type="dxa"/>
            <w:shd w:val="clear" w:color="auto" w:fill="auto"/>
          </w:tcPr>
          <w:p w14:paraId="17D3D16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25.</w:t>
            </w:r>
          </w:p>
        </w:tc>
        <w:tc>
          <w:tcPr>
            <w:tcW w:w="5529" w:type="dxa"/>
            <w:shd w:val="clear" w:color="auto" w:fill="auto"/>
            <w:vAlign w:val="center"/>
          </w:tcPr>
          <w:p w14:paraId="34156A8F"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Obsługa priorytetów połączeń i wiadomości</w:t>
            </w:r>
          </w:p>
        </w:tc>
        <w:tc>
          <w:tcPr>
            <w:tcW w:w="2835" w:type="dxa"/>
            <w:shd w:val="clear" w:color="auto" w:fill="auto"/>
            <w:vAlign w:val="center"/>
          </w:tcPr>
          <w:p w14:paraId="34A5B96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5CD8E080" w14:textId="77777777" w:rsidTr="00516A3D">
        <w:trPr>
          <w:trHeight w:val="544"/>
        </w:trPr>
        <w:tc>
          <w:tcPr>
            <w:tcW w:w="642" w:type="dxa"/>
            <w:shd w:val="clear" w:color="auto" w:fill="auto"/>
          </w:tcPr>
          <w:p w14:paraId="3B73886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26.</w:t>
            </w:r>
          </w:p>
        </w:tc>
        <w:tc>
          <w:tcPr>
            <w:tcW w:w="5529" w:type="dxa"/>
            <w:shd w:val="clear" w:color="auto" w:fill="auto"/>
            <w:vAlign w:val="center"/>
          </w:tcPr>
          <w:p w14:paraId="5A456023"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Odbieranie połączeń: przycisk odbioru lub automatyczny odbiór</w:t>
            </w:r>
          </w:p>
        </w:tc>
        <w:tc>
          <w:tcPr>
            <w:tcW w:w="2835" w:type="dxa"/>
            <w:shd w:val="clear" w:color="auto" w:fill="auto"/>
            <w:vAlign w:val="center"/>
          </w:tcPr>
          <w:p w14:paraId="328614C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2307E032" w14:textId="77777777" w:rsidTr="00516A3D">
        <w:trPr>
          <w:trHeight w:val="424"/>
        </w:trPr>
        <w:tc>
          <w:tcPr>
            <w:tcW w:w="642" w:type="dxa"/>
            <w:shd w:val="clear" w:color="auto" w:fill="auto"/>
          </w:tcPr>
          <w:p w14:paraId="07297B2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27.</w:t>
            </w:r>
          </w:p>
        </w:tc>
        <w:tc>
          <w:tcPr>
            <w:tcW w:w="5529" w:type="dxa"/>
            <w:shd w:val="clear" w:color="auto" w:fill="auto"/>
            <w:vAlign w:val="center"/>
          </w:tcPr>
          <w:p w14:paraId="5D6622D1"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Wysyłanie i odbieranie wiadomości (SMS)</w:t>
            </w:r>
          </w:p>
        </w:tc>
        <w:tc>
          <w:tcPr>
            <w:tcW w:w="2835" w:type="dxa"/>
            <w:shd w:val="clear" w:color="auto" w:fill="auto"/>
            <w:vAlign w:val="center"/>
          </w:tcPr>
          <w:p w14:paraId="325286B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A672FA0" w14:textId="77777777" w:rsidTr="00516A3D">
        <w:trPr>
          <w:trHeight w:val="416"/>
        </w:trPr>
        <w:tc>
          <w:tcPr>
            <w:tcW w:w="642" w:type="dxa"/>
            <w:shd w:val="clear" w:color="auto" w:fill="auto"/>
          </w:tcPr>
          <w:p w14:paraId="0030A85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28.</w:t>
            </w:r>
          </w:p>
        </w:tc>
        <w:tc>
          <w:tcPr>
            <w:tcW w:w="5529" w:type="dxa"/>
            <w:shd w:val="clear" w:color="auto" w:fill="auto"/>
            <w:vAlign w:val="center"/>
          </w:tcPr>
          <w:p w14:paraId="65B70B10"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Broadcast/ Multicast wiadomości</w:t>
            </w:r>
          </w:p>
        </w:tc>
        <w:tc>
          <w:tcPr>
            <w:tcW w:w="2835" w:type="dxa"/>
            <w:shd w:val="clear" w:color="auto" w:fill="auto"/>
            <w:vAlign w:val="center"/>
          </w:tcPr>
          <w:p w14:paraId="3A304F8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410CEE68" w14:textId="77777777" w:rsidTr="00516A3D">
        <w:trPr>
          <w:trHeight w:val="346"/>
        </w:trPr>
        <w:tc>
          <w:tcPr>
            <w:tcW w:w="642" w:type="dxa"/>
            <w:shd w:val="clear" w:color="auto" w:fill="auto"/>
          </w:tcPr>
          <w:p w14:paraId="139B019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29.</w:t>
            </w:r>
          </w:p>
        </w:tc>
        <w:tc>
          <w:tcPr>
            <w:tcW w:w="5529" w:type="dxa"/>
            <w:shd w:val="clear" w:color="auto" w:fill="auto"/>
          </w:tcPr>
          <w:p w14:paraId="3C97D57E"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Klauzura ochrony: IP44, IEC EN60529</w:t>
            </w:r>
          </w:p>
        </w:tc>
        <w:tc>
          <w:tcPr>
            <w:tcW w:w="2835" w:type="dxa"/>
            <w:shd w:val="clear" w:color="auto" w:fill="auto"/>
            <w:vAlign w:val="center"/>
          </w:tcPr>
          <w:p w14:paraId="27E616F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428245E" w14:textId="77777777" w:rsidTr="00516A3D">
        <w:trPr>
          <w:trHeight w:val="346"/>
        </w:trPr>
        <w:tc>
          <w:tcPr>
            <w:tcW w:w="642" w:type="dxa"/>
            <w:shd w:val="clear" w:color="auto" w:fill="auto"/>
          </w:tcPr>
          <w:p w14:paraId="2822E75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30.</w:t>
            </w:r>
          </w:p>
        </w:tc>
        <w:tc>
          <w:tcPr>
            <w:tcW w:w="5529" w:type="dxa"/>
            <w:shd w:val="clear" w:color="auto" w:fill="auto"/>
            <w:vAlign w:val="bottom"/>
          </w:tcPr>
          <w:p w14:paraId="5E11F37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Odporność na ESD: min. 4 </w:t>
            </w:r>
            <w:proofErr w:type="spellStart"/>
            <w:r w:rsidRPr="005869BA">
              <w:rPr>
                <w:rFonts w:ascii="Calibri" w:eastAsia="Aptos" w:hAnsi="Calibri" w:cs="Calibri"/>
                <w:sz w:val="18"/>
                <w:szCs w:val="18"/>
              </w:rPr>
              <w:t>kV</w:t>
            </w:r>
            <w:proofErr w:type="spellEnd"/>
            <w:r w:rsidRPr="005869BA">
              <w:rPr>
                <w:rFonts w:ascii="Calibri" w:eastAsia="Aptos" w:hAnsi="Calibri" w:cs="Calibri"/>
                <w:sz w:val="18"/>
                <w:szCs w:val="18"/>
              </w:rPr>
              <w:t xml:space="preserve"> bezpośrednie rozładowanie , oraz 8 </w:t>
            </w:r>
            <w:proofErr w:type="spellStart"/>
            <w:r w:rsidRPr="005869BA">
              <w:rPr>
                <w:rFonts w:ascii="Calibri" w:eastAsia="Aptos" w:hAnsi="Calibri" w:cs="Calibri"/>
                <w:sz w:val="18"/>
                <w:szCs w:val="18"/>
              </w:rPr>
              <w:t>kV</w:t>
            </w:r>
            <w:proofErr w:type="spellEnd"/>
            <w:r w:rsidRPr="005869BA">
              <w:rPr>
                <w:rFonts w:ascii="Calibri" w:eastAsia="Aptos" w:hAnsi="Calibri" w:cs="Calibri"/>
                <w:sz w:val="18"/>
                <w:szCs w:val="18"/>
              </w:rPr>
              <w:t xml:space="preserve"> wyładowania powietrzne (EN61000-4-2)</w:t>
            </w:r>
          </w:p>
        </w:tc>
        <w:tc>
          <w:tcPr>
            <w:tcW w:w="2835" w:type="dxa"/>
            <w:shd w:val="clear" w:color="auto" w:fill="auto"/>
            <w:vAlign w:val="center"/>
          </w:tcPr>
          <w:p w14:paraId="71B5BD3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71E3AD9F" w14:textId="77777777" w:rsidTr="00516A3D">
        <w:trPr>
          <w:trHeight w:val="514"/>
        </w:trPr>
        <w:tc>
          <w:tcPr>
            <w:tcW w:w="642" w:type="dxa"/>
            <w:shd w:val="clear" w:color="auto" w:fill="auto"/>
          </w:tcPr>
          <w:p w14:paraId="7308181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31.</w:t>
            </w:r>
          </w:p>
        </w:tc>
        <w:tc>
          <w:tcPr>
            <w:tcW w:w="5529" w:type="dxa"/>
            <w:shd w:val="clear" w:color="auto" w:fill="auto"/>
          </w:tcPr>
          <w:p w14:paraId="18902FED"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Odporność na wyładowania pola elektromagnetycznego: min. 3V/m EN61000-4-3</w:t>
            </w:r>
          </w:p>
        </w:tc>
        <w:tc>
          <w:tcPr>
            <w:tcW w:w="2835" w:type="dxa"/>
            <w:shd w:val="clear" w:color="auto" w:fill="auto"/>
            <w:vAlign w:val="center"/>
          </w:tcPr>
          <w:p w14:paraId="6E8B525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0682BA9" w14:textId="77777777" w:rsidTr="00516A3D">
        <w:trPr>
          <w:trHeight w:val="346"/>
        </w:trPr>
        <w:tc>
          <w:tcPr>
            <w:tcW w:w="642" w:type="dxa"/>
            <w:shd w:val="clear" w:color="auto" w:fill="auto"/>
          </w:tcPr>
          <w:p w14:paraId="4688A61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w:t>
            </w:r>
          </w:p>
        </w:tc>
        <w:tc>
          <w:tcPr>
            <w:tcW w:w="5529" w:type="dxa"/>
            <w:shd w:val="clear" w:color="auto" w:fill="auto"/>
          </w:tcPr>
          <w:p w14:paraId="0357DD61"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Badania upadku: IEC 60068-2-32</w:t>
            </w:r>
          </w:p>
        </w:tc>
        <w:tc>
          <w:tcPr>
            <w:tcW w:w="2835" w:type="dxa"/>
            <w:shd w:val="clear" w:color="auto" w:fill="auto"/>
            <w:vAlign w:val="center"/>
          </w:tcPr>
          <w:p w14:paraId="5CD487B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5C7931E5" w14:textId="77777777" w:rsidTr="00516A3D">
        <w:trPr>
          <w:trHeight w:val="346"/>
        </w:trPr>
        <w:tc>
          <w:tcPr>
            <w:tcW w:w="642" w:type="dxa"/>
            <w:shd w:val="clear" w:color="auto" w:fill="auto"/>
          </w:tcPr>
          <w:p w14:paraId="175FCF9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33.</w:t>
            </w:r>
          </w:p>
        </w:tc>
        <w:tc>
          <w:tcPr>
            <w:tcW w:w="5529" w:type="dxa"/>
            <w:shd w:val="clear" w:color="auto" w:fill="auto"/>
          </w:tcPr>
          <w:p w14:paraId="51AC45A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działania:  0⁰ do +40⁰</w:t>
            </w:r>
          </w:p>
        </w:tc>
        <w:tc>
          <w:tcPr>
            <w:tcW w:w="2835" w:type="dxa"/>
            <w:shd w:val="clear" w:color="auto" w:fill="auto"/>
          </w:tcPr>
          <w:p w14:paraId="58F8D11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093D7DE" w14:textId="77777777" w:rsidTr="00516A3D">
        <w:trPr>
          <w:trHeight w:val="346"/>
        </w:trPr>
        <w:tc>
          <w:tcPr>
            <w:tcW w:w="642" w:type="dxa"/>
            <w:shd w:val="clear" w:color="auto" w:fill="auto"/>
          </w:tcPr>
          <w:p w14:paraId="307C0B4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34</w:t>
            </w:r>
          </w:p>
        </w:tc>
        <w:tc>
          <w:tcPr>
            <w:tcW w:w="5529" w:type="dxa"/>
            <w:shd w:val="clear" w:color="auto" w:fill="auto"/>
          </w:tcPr>
          <w:p w14:paraId="21C9DB5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przechowywania: -20⁰ do +60⁰</w:t>
            </w:r>
          </w:p>
        </w:tc>
        <w:tc>
          <w:tcPr>
            <w:tcW w:w="2835" w:type="dxa"/>
            <w:shd w:val="clear" w:color="auto" w:fill="auto"/>
          </w:tcPr>
          <w:p w14:paraId="57F0810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C62AE4E" w14:textId="77777777" w:rsidTr="00516A3D">
        <w:trPr>
          <w:trHeight w:val="346"/>
        </w:trPr>
        <w:tc>
          <w:tcPr>
            <w:tcW w:w="642" w:type="dxa"/>
            <w:shd w:val="clear" w:color="auto" w:fill="auto"/>
          </w:tcPr>
          <w:p w14:paraId="02CD3B1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35.</w:t>
            </w:r>
          </w:p>
        </w:tc>
        <w:tc>
          <w:tcPr>
            <w:tcW w:w="5529" w:type="dxa"/>
            <w:shd w:val="clear" w:color="auto" w:fill="auto"/>
          </w:tcPr>
          <w:p w14:paraId="165F9F5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Ładowarka biurkowa</w:t>
            </w:r>
          </w:p>
        </w:tc>
        <w:tc>
          <w:tcPr>
            <w:tcW w:w="2835" w:type="dxa"/>
            <w:shd w:val="clear" w:color="auto" w:fill="auto"/>
            <w:vAlign w:val="center"/>
          </w:tcPr>
          <w:p w14:paraId="6D71A8B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482EED54" w14:textId="77777777" w:rsidTr="00516A3D">
        <w:trPr>
          <w:trHeight w:val="457"/>
        </w:trPr>
        <w:tc>
          <w:tcPr>
            <w:tcW w:w="642" w:type="dxa"/>
            <w:shd w:val="clear" w:color="auto" w:fill="auto"/>
          </w:tcPr>
          <w:p w14:paraId="30C5ABC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36.</w:t>
            </w:r>
          </w:p>
        </w:tc>
        <w:tc>
          <w:tcPr>
            <w:tcW w:w="5529" w:type="dxa"/>
            <w:shd w:val="clear" w:color="auto" w:fill="auto"/>
          </w:tcPr>
          <w:p w14:paraId="2A5C7333"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sz w:val="18"/>
                <w:szCs w:val="18"/>
              </w:rPr>
              <w:t>Deklaracja CE / UE</w:t>
            </w:r>
          </w:p>
        </w:tc>
        <w:tc>
          <w:tcPr>
            <w:tcW w:w="2835" w:type="dxa"/>
            <w:shd w:val="clear" w:color="auto" w:fill="auto"/>
            <w:vAlign w:val="center"/>
          </w:tcPr>
          <w:p w14:paraId="37BC26F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B4F1903" w14:textId="77777777" w:rsidTr="00516A3D">
        <w:trPr>
          <w:trHeight w:val="564"/>
        </w:trPr>
        <w:tc>
          <w:tcPr>
            <w:tcW w:w="642" w:type="dxa"/>
            <w:shd w:val="clear" w:color="auto" w:fill="auto"/>
          </w:tcPr>
          <w:p w14:paraId="4B537A1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37.</w:t>
            </w:r>
          </w:p>
        </w:tc>
        <w:tc>
          <w:tcPr>
            <w:tcW w:w="5529" w:type="dxa"/>
            <w:shd w:val="clear" w:color="auto" w:fill="auto"/>
          </w:tcPr>
          <w:p w14:paraId="5C7ED41D"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sz w:val="18"/>
                <w:szCs w:val="18"/>
              </w:rPr>
              <w:t>Licencja głosowa do centrali PBX (DH7 – ADAA/DC</w:t>
            </w:r>
          </w:p>
        </w:tc>
        <w:tc>
          <w:tcPr>
            <w:tcW w:w="2835" w:type="dxa"/>
            <w:shd w:val="clear" w:color="auto" w:fill="auto"/>
            <w:vAlign w:val="center"/>
          </w:tcPr>
          <w:p w14:paraId="089C32A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2D762473" w14:textId="77777777" w:rsidTr="00516A3D">
        <w:trPr>
          <w:trHeight w:val="564"/>
        </w:trPr>
        <w:tc>
          <w:tcPr>
            <w:tcW w:w="642" w:type="dxa"/>
            <w:shd w:val="clear" w:color="auto" w:fill="auto"/>
          </w:tcPr>
          <w:p w14:paraId="547F6FB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38.</w:t>
            </w:r>
          </w:p>
        </w:tc>
        <w:tc>
          <w:tcPr>
            <w:tcW w:w="5529" w:type="dxa"/>
            <w:shd w:val="clear" w:color="auto" w:fill="auto"/>
          </w:tcPr>
          <w:p w14:paraId="37EDA16A"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Gwarancja 24 miesiące</w:t>
            </w:r>
          </w:p>
        </w:tc>
        <w:tc>
          <w:tcPr>
            <w:tcW w:w="2835" w:type="dxa"/>
            <w:shd w:val="clear" w:color="auto" w:fill="auto"/>
            <w:vAlign w:val="center"/>
          </w:tcPr>
          <w:p w14:paraId="3256227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119547F" w14:textId="77777777" w:rsidTr="00516A3D">
        <w:trPr>
          <w:trHeight w:val="410"/>
        </w:trPr>
        <w:tc>
          <w:tcPr>
            <w:tcW w:w="9006" w:type="dxa"/>
            <w:gridSpan w:val="3"/>
            <w:shd w:val="clear" w:color="auto" w:fill="D9D9D9" w:themeFill="background1" w:themeFillShade="D9"/>
          </w:tcPr>
          <w:p w14:paraId="2861201A"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color w:val="000000"/>
                <w:sz w:val="18"/>
                <w:szCs w:val="18"/>
              </w:rPr>
              <w:t xml:space="preserve">              Stacja bazowa IP DECT z anteną wewnętrzną – 16 sztuk</w:t>
            </w:r>
          </w:p>
        </w:tc>
      </w:tr>
      <w:tr w:rsidR="005869BA" w:rsidRPr="005869BA" w14:paraId="1688532A" w14:textId="77777777" w:rsidTr="00516A3D">
        <w:trPr>
          <w:trHeight w:val="381"/>
        </w:trPr>
        <w:tc>
          <w:tcPr>
            <w:tcW w:w="642" w:type="dxa"/>
            <w:shd w:val="clear" w:color="auto" w:fill="auto"/>
          </w:tcPr>
          <w:p w14:paraId="33CB57D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39.</w:t>
            </w:r>
          </w:p>
        </w:tc>
        <w:tc>
          <w:tcPr>
            <w:tcW w:w="5529" w:type="dxa"/>
            <w:shd w:val="clear" w:color="auto" w:fill="auto"/>
          </w:tcPr>
          <w:p w14:paraId="1AF4B1F0"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Wymiary: 170 x 170 x38 mm (z uchwytem mocującym)</w:t>
            </w:r>
          </w:p>
        </w:tc>
        <w:tc>
          <w:tcPr>
            <w:tcW w:w="2835" w:type="dxa"/>
            <w:shd w:val="clear" w:color="auto" w:fill="auto"/>
            <w:vAlign w:val="center"/>
          </w:tcPr>
          <w:p w14:paraId="385B02D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A850672" w14:textId="77777777" w:rsidTr="00516A3D">
        <w:trPr>
          <w:trHeight w:val="416"/>
        </w:trPr>
        <w:tc>
          <w:tcPr>
            <w:tcW w:w="642" w:type="dxa"/>
            <w:shd w:val="clear" w:color="auto" w:fill="auto"/>
          </w:tcPr>
          <w:p w14:paraId="06EB251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40.</w:t>
            </w:r>
          </w:p>
        </w:tc>
        <w:tc>
          <w:tcPr>
            <w:tcW w:w="5529" w:type="dxa"/>
            <w:shd w:val="clear" w:color="auto" w:fill="auto"/>
          </w:tcPr>
          <w:p w14:paraId="05F99023"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Waga: maks. 400 g</w:t>
            </w:r>
          </w:p>
        </w:tc>
        <w:tc>
          <w:tcPr>
            <w:tcW w:w="2835" w:type="dxa"/>
            <w:shd w:val="clear" w:color="auto" w:fill="auto"/>
          </w:tcPr>
          <w:p w14:paraId="521B407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EDF094D" w14:textId="77777777" w:rsidTr="00516A3D">
        <w:trPr>
          <w:trHeight w:val="408"/>
        </w:trPr>
        <w:tc>
          <w:tcPr>
            <w:tcW w:w="642" w:type="dxa"/>
            <w:shd w:val="clear" w:color="auto" w:fill="auto"/>
          </w:tcPr>
          <w:p w14:paraId="5C552ED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41.</w:t>
            </w:r>
          </w:p>
        </w:tc>
        <w:tc>
          <w:tcPr>
            <w:tcW w:w="5529" w:type="dxa"/>
            <w:shd w:val="clear" w:color="auto" w:fill="auto"/>
          </w:tcPr>
          <w:p w14:paraId="4AF39A0B"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Materiał : ABS plastik</w:t>
            </w:r>
          </w:p>
        </w:tc>
        <w:tc>
          <w:tcPr>
            <w:tcW w:w="2835" w:type="dxa"/>
            <w:shd w:val="clear" w:color="auto" w:fill="auto"/>
          </w:tcPr>
          <w:p w14:paraId="7E6975F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B4C302E" w14:textId="77777777" w:rsidTr="00516A3D">
        <w:trPr>
          <w:trHeight w:val="414"/>
        </w:trPr>
        <w:tc>
          <w:tcPr>
            <w:tcW w:w="642" w:type="dxa"/>
            <w:shd w:val="clear" w:color="auto" w:fill="auto"/>
          </w:tcPr>
          <w:p w14:paraId="3D74ABF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42.</w:t>
            </w:r>
          </w:p>
        </w:tc>
        <w:tc>
          <w:tcPr>
            <w:tcW w:w="5529" w:type="dxa"/>
            <w:shd w:val="clear" w:color="auto" w:fill="auto"/>
          </w:tcPr>
          <w:p w14:paraId="3FF5BFCE"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Zewnętrzne połączenia : 2x RJ45</w:t>
            </w:r>
          </w:p>
        </w:tc>
        <w:tc>
          <w:tcPr>
            <w:tcW w:w="2835" w:type="dxa"/>
            <w:shd w:val="clear" w:color="auto" w:fill="auto"/>
          </w:tcPr>
          <w:p w14:paraId="51CC079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D2C953C" w14:textId="77777777" w:rsidTr="00516A3D">
        <w:trPr>
          <w:trHeight w:val="411"/>
        </w:trPr>
        <w:tc>
          <w:tcPr>
            <w:tcW w:w="642" w:type="dxa"/>
            <w:shd w:val="clear" w:color="auto" w:fill="auto"/>
          </w:tcPr>
          <w:p w14:paraId="54E1260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 xml:space="preserve">43. </w:t>
            </w:r>
          </w:p>
        </w:tc>
        <w:tc>
          <w:tcPr>
            <w:tcW w:w="5529" w:type="dxa"/>
            <w:shd w:val="clear" w:color="auto" w:fill="auto"/>
          </w:tcPr>
          <w:p w14:paraId="5C7BF7A3"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Zakres działania: 21 do 56 </w:t>
            </w:r>
            <w:proofErr w:type="spellStart"/>
            <w:r w:rsidRPr="005869BA">
              <w:rPr>
                <w:rFonts w:ascii="Calibri" w:eastAsia="Aptos" w:hAnsi="Calibri" w:cs="Calibri"/>
                <w:color w:val="000000"/>
                <w:sz w:val="18"/>
                <w:szCs w:val="18"/>
              </w:rPr>
              <w:t>Vdc</w:t>
            </w:r>
            <w:proofErr w:type="spellEnd"/>
          </w:p>
        </w:tc>
        <w:tc>
          <w:tcPr>
            <w:tcW w:w="2835" w:type="dxa"/>
            <w:shd w:val="clear" w:color="auto" w:fill="auto"/>
          </w:tcPr>
          <w:p w14:paraId="1AD80B0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A91EAA2" w14:textId="77777777" w:rsidTr="00516A3D">
        <w:trPr>
          <w:trHeight w:val="417"/>
        </w:trPr>
        <w:tc>
          <w:tcPr>
            <w:tcW w:w="642" w:type="dxa"/>
            <w:shd w:val="clear" w:color="auto" w:fill="auto"/>
          </w:tcPr>
          <w:p w14:paraId="626622B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 xml:space="preserve">44. </w:t>
            </w:r>
          </w:p>
        </w:tc>
        <w:tc>
          <w:tcPr>
            <w:tcW w:w="5529" w:type="dxa"/>
            <w:shd w:val="clear" w:color="auto" w:fill="auto"/>
          </w:tcPr>
          <w:p w14:paraId="034FCE49"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Pobór mocy: maks.: 5W</w:t>
            </w:r>
          </w:p>
        </w:tc>
        <w:tc>
          <w:tcPr>
            <w:tcW w:w="2835" w:type="dxa"/>
            <w:shd w:val="clear" w:color="auto" w:fill="auto"/>
          </w:tcPr>
          <w:p w14:paraId="27A9724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88A6CF8" w14:textId="77777777" w:rsidTr="00516A3D">
        <w:trPr>
          <w:trHeight w:val="422"/>
        </w:trPr>
        <w:tc>
          <w:tcPr>
            <w:tcW w:w="642" w:type="dxa"/>
            <w:shd w:val="clear" w:color="auto" w:fill="auto"/>
          </w:tcPr>
          <w:p w14:paraId="3AE3155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45.</w:t>
            </w:r>
          </w:p>
        </w:tc>
        <w:tc>
          <w:tcPr>
            <w:tcW w:w="5529" w:type="dxa"/>
            <w:shd w:val="clear" w:color="auto" w:fill="auto"/>
          </w:tcPr>
          <w:p w14:paraId="34B708FE"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Połączenie z IP PBX przez LAN</w:t>
            </w:r>
          </w:p>
        </w:tc>
        <w:tc>
          <w:tcPr>
            <w:tcW w:w="2835" w:type="dxa"/>
            <w:shd w:val="clear" w:color="auto" w:fill="auto"/>
            <w:vAlign w:val="center"/>
          </w:tcPr>
          <w:p w14:paraId="6CE0D64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4D790905" w14:textId="77777777" w:rsidTr="00516A3D">
        <w:trPr>
          <w:trHeight w:val="414"/>
        </w:trPr>
        <w:tc>
          <w:tcPr>
            <w:tcW w:w="642" w:type="dxa"/>
            <w:shd w:val="clear" w:color="auto" w:fill="auto"/>
          </w:tcPr>
          <w:p w14:paraId="418318A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46.</w:t>
            </w:r>
          </w:p>
        </w:tc>
        <w:tc>
          <w:tcPr>
            <w:tcW w:w="5529" w:type="dxa"/>
            <w:shd w:val="clear" w:color="auto" w:fill="auto"/>
          </w:tcPr>
          <w:p w14:paraId="5D564943"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Interfejs radiowy DECT GAP/CAP</w:t>
            </w:r>
          </w:p>
        </w:tc>
        <w:tc>
          <w:tcPr>
            <w:tcW w:w="2835" w:type="dxa"/>
            <w:shd w:val="clear" w:color="auto" w:fill="auto"/>
            <w:vAlign w:val="center"/>
          </w:tcPr>
          <w:p w14:paraId="524573D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54D9394E" w14:textId="77777777" w:rsidTr="00516A3D">
        <w:trPr>
          <w:trHeight w:val="514"/>
        </w:trPr>
        <w:tc>
          <w:tcPr>
            <w:tcW w:w="642" w:type="dxa"/>
            <w:shd w:val="clear" w:color="auto" w:fill="auto"/>
          </w:tcPr>
          <w:p w14:paraId="375BD47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47.</w:t>
            </w:r>
          </w:p>
        </w:tc>
        <w:tc>
          <w:tcPr>
            <w:tcW w:w="5529" w:type="dxa"/>
            <w:shd w:val="clear" w:color="auto" w:fill="auto"/>
          </w:tcPr>
          <w:p w14:paraId="58F2B64A"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proofErr w:type="spellStart"/>
            <w:r w:rsidRPr="005869BA">
              <w:rPr>
                <w:rFonts w:ascii="Calibri" w:eastAsia="Aptos" w:hAnsi="Calibri" w:cs="Calibri"/>
                <w:color w:val="000000"/>
                <w:sz w:val="18"/>
                <w:szCs w:val="18"/>
              </w:rPr>
              <w:t>Roaming</w:t>
            </w:r>
            <w:proofErr w:type="spellEnd"/>
            <w:r w:rsidRPr="005869BA">
              <w:rPr>
                <w:rFonts w:ascii="Calibri" w:eastAsia="Aptos" w:hAnsi="Calibri" w:cs="Calibri"/>
                <w:color w:val="000000"/>
                <w:sz w:val="18"/>
                <w:szCs w:val="18"/>
              </w:rPr>
              <w:t xml:space="preserve"> oraz </w:t>
            </w:r>
            <w:proofErr w:type="spellStart"/>
            <w:r w:rsidRPr="005869BA">
              <w:rPr>
                <w:rFonts w:ascii="Calibri" w:eastAsia="Aptos" w:hAnsi="Calibri" w:cs="Calibri"/>
                <w:color w:val="000000"/>
                <w:sz w:val="18"/>
                <w:szCs w:val="18"/>
              </w:rPr>
              <w:t>handover</w:t>
            </w:r>
            <w:proofErr w:type="spellEnd"/>
          </w:p>
        </w:tc>
        <w:tc>
          <w:tcPr>
            <w:tcW w:w="2835" w:type="dxa"/>
            <w:shd w:val="clear" w:color="auto" w:fill="auto"/>
            <w:vAlign w:val="center"/>
          </w:tcPr>
          <w:p w14:paraId="724825A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19DB6BA6" w14:textId="77777777" w:rsidTr="00516A3D">
        <w:trPr>
          <w:trHeight w:val="456"/>
        </w:trPr>
        <w:tc>
          <w:tcPr>
            <w:tcW w:w="642" w:type="dxa"/>
            <w:shd w:val="clear" w:color="auto" w:fill="auto"/>
          </w:tcPr>
          <w:p w14:paraId="2C7843A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48.</w:t>
            </w:r>
          </w:p>
        </w:tc>
        <w:tc>
          <w:tcPr>
            <w:tcW w:w="5529" w:type="dxa"/>
            <w:shd w:val="clear" w:color="auto" w:fill="auto"/>
          </w:tcPr>
          <w:p w14:paraId="1CC8EB43"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Obsługa protokołów  H.323 oraz SIP</w:t>
            </w:r>
          </w:p>
        </w:tc>
        <w:tc>
          <w:tcPr>
            <w:tcW w:w="2835" w:type="dxa"/>
            <w:shd w:val="clear" w:color="auto" w:fill="auto"/>
            <w:vAlign w:val="center"/>
          </w:tcPr>
          <w:p w14:paraId="62F631A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7E78C67B" w14:textId="77777777" w:rsidTr="00516A3D">
        <w:trPr>
          <w:trHeight w:val="364"/>
        </w:trPr>
        <w:tc>
          <w:tcPr>
            <w:tcW w:w="642" w:type="dxa"/>
            <w:shd w:val="clear" w:color="auto" w:fill="auto"/>
          </w:tcPr>
          <w:p w14:paraId="11BD779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49.</w:t>
            </w:r>
          </w:p>
        </w:tc>
        <w:tc>
          <w:tcPr>
            <w:tcW w:w="5529" w:type="dxa"/>
            <w:shd w:val="clear" w:color="auto" w:fill="auto"/>
          </w:tcPr>
          <w:p w14:paraId="2CA12C0E"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Instalacja Plug and Play</w:t>
            </w:r>
          </w:p>
        </w:tc>
        <w:tc>
          <w:tcPr>
            <w:tcW w:w="2835" w:type="dxa"/>
            <w:shd w:val="clear" w:color="auto" w:fill="auto"/>
            <w:vAlign w:val="center"/>
          </w:tcPr>
          <w:p w14:paraId="3E23CCE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31AD4A6" w14:textId="77777777" w:rsidTr="00516A3D">
        <w:trPr>
          <w:trHeight w:val="336"/>
        </w:trPr>
        <w:tc>
          <w:tcPr>
            <w:tcW w:w="642" w:type="dxa"/>
            <w:shd w:val="clear" w:color="auto" w:fill="auto"/>
          </w:tcPr>
          <w:p w14:paraId="7A63539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50.</w:t>
            </w:r>
          </w:p>
        </w:tc>
        <w:tc>
          <w:tcPr>
            <w:tcW w:w="5529" w:type="dxa"/>
            <w:shd w:val="clear" w:color="auto" w:fill="auto"/>
          </w:tcPr>
          <w:p w14:paraId="4F8AD23F" w14:textId="77777777" w:rsidR="005869BA" w:rsidRPr="005869BA" w:rsidRDefault="005869BA" w:rsidP="005869BA">
            <w:pPr>
              <w:autoSpaceDE w:val="0"/>
              <w:autoSpaceDN w:val="0"/>
              <w:adjustRightInd w:val="0"/>
              <w:spacing w:after="0" w:line="240" w:lineRule="auto"/>
              <w:rPr>
                <w:rFonts w:ascii="Calibri" w:eastAsia="Aptos" w:hAnsi="Calibri" w:cs="Calibri"/>
                <w:bCs/>
                <w:color w:val="000000"/>
                <w:sz w:val="18"/>
                <w:szCs w:val="18"/>
              </w:rPr>
            </w:pPr>
            <w:r w:rsidRPr="005869BA">
              <w:rPr>
                <w:rFonts w:ascii="Calibri" w:eastAsia="Aptos" w:hAnsi="Calibri" w:cs="Calibri"/>
                <w:bCs/>
                <w:color w:val="000000"/>
                <w:sz w:val="18"/>
                <w:szCs w:val="18"/>
              </w:rPr>
              <w:t>Synchronizacja bezprzewodowa</w:t>
            </w:r>
          </w:p>
        </w:tc>
        <w:tc>
          <w:tcPr>
            <w:tcW w:w="2835" w:type="dxa"/>
            <w:shd w:val="clear" w:color="auto" w:fill="auto"/>
            <w:vAlign w:val="center"/>
          </w:tcPr>
          <w:p w14:paraId="1BB0A79C"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Cs/>
                <w:color w:val="000000"/>
                <w:sz w:val="18"/>
                <w:szCs w:val="18"/>
              </w:rPr>
              <w:t>Tak</w:t>
            </w:r>
          </w:p>
        </w:tc>
      </w:tr>
      <w:tr w:rsidR="005869BA" w:rsidRPr="005869BA" w14:paraId="422419A0" w14:textId="77777777" w:rsidTr="00516A3D">
        <w:trPr>
          <w:trHeight w:val="402"/>
        </w:trPr>
        <w:tc>
          <w:tcPr>
            <w:tcW w:w="642" w:type="dxa"/>
            <w:shd w:val="clear" w:color="auto" w:fill="auto"/>
          </w:tcPr>
          <w:p w14:paraId="175CE15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51.</w:t>
            </w:r>
          </w:p>
        </w:tc>
        <w:tc>
          <w:tcPr>
            <w:tcW w:w="5529" w:type="dxa"/>
            <w:shd w:val="clear" w:color="auto" w:fill="auto"/>
          </w:tcPr>
          <w:p w14:paraId="613E6654"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Zasilanie przez Ethernet (</w:t>
            </w:r>
            <w:proofErr w:type="spellStart"/>
            <w:r w:rsidRPr="005869BA">
              <w:rPr>
                <w:rFonts w:ascii="Calibri" w:eastAsia="Aptos" w:hAnsi="Calibri" w:cs="Calibri"/>
                <w:color w:val="000000"/>
                <w:sz w:val="18"/>
                <w:szCs w:val="18"/>
              </w:rPr>
              <w:t>PoE</w:t>
            </w:r>
            <w:proofErr w:type="spellEnd"/>
            <w:r w:rsidRPr="005869BA">
              <w:rPr>
                <w:rFonts w:ascii="Calibri" w:eastAsia="Aptos" w:hAnsi="Calibri" w:cs="Calibri"/>
                <w:color w:val="000000"/>
                <w:sz w:val="18"/>
                <w:szCs w:val="18"/>
              </w:rPr>
              <w:t>) lub lokalne źródło zasilania</w:t>
            </w:r>
          </w:p>
        </w:tc>
        <w:tc>
          <w:tcPr>
            <w:tcW w:w="2835" w:type="dxa"/>
            <w:shd w:val="clear" w:color="auto" w:fill="auto"/>
            <w:vAlign w:val="center"/>
          </w:tcPr>
          <w:p w14:paraId="31E8918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3180AB4D" w14:textId="77777777" w:rsidTr="00516A3D">
        <w:trPr>
          <w:trHeight w:val="422"/>
        </w:trPr>
        <w:tc>
          <w:tcPr>
            <w:tcW w:w="642" w:type="dxa"/>
            <w:shd w:val="clear" w:color="auto" w:fill="auto"/>
          </w:tcPr>
          <w:p w14:paraId="7DF7D55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52.</w:t>
            </w:r>
          </w:p>
        </w:tc>
        <w:tc>
          <w:tcPr>
            <w:tcW w:w="5529" w:type="dxa"/>
            <w:shd w:val="clear" w:color="auto" w:fill="auto"/>
          </w:tcPr>
          <w:p w14:paraId="27BFFF4A"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Wskaźnik zewnętrzny stanu LED</w:t>
            </w:r>
          </w:p>
        </w:tc>
        <w:tc>
          <w:tcPr>
            <w:tcW w:w="2835" w:type="dxa"/>
            <w:shd w:val="clear" w:color="auto" w:fill="auto"/>
            <w:vAlign w:val="center"/>
          </w:tcPr>
          <w:p w14:paraId="0BB1727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89F88D0" w14:textId="77777777" w:rsidTr="00516A3D">
        <w:trPr>
          <w:trHeight w:val="514"/>
        </w:trPr>
        <w:tc>
          <w:tcPr>
            <w:tcW w:w="642" w:type="dxa"/>
            <w:shd w:val="clear" w:color="auto" w:fill="auto"/>
          </w:tcPr>
          <w:p w14:paraId="303876A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53.</w:t>
            </w:r>
          </w:p>
        </w:tc>
        <w:tc>
          <w:tcPr>
            <w:tcW w:w="5529" w:type="dxa"/>
            <w:shd w:val="clear" w:color="auto" w:fill="auto"/>
          </w:tcPr>
          <w:p w14:paraId="012D8C30"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Aktualizacja oprogramowania oraz konfiguracja za pomocą interfejsu internetowego</w:t>
            </w:r>
          </w:p>
        </w:tc>
        <w:tc>
          <w:tcPr>
            <w:tcW w:w="2835" w:type="dxa"/>
            <w:shd w:val="clear" w:color="auto" w:fill="auto"/>
            <w:vAlign w:val="center"/>
          </w:tcPr>
          <w:p w14:paraId="4B67CFE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FA199F2" w14:textId="77777777" w:rsidTr="00516A3D">
        <w:trPr>
          <w:trHeight w:val="514"/>
        </w:trPr>
        <w:tc>
          <w:tcPr>
            <w:tcW w:w="642" w:type="dxa"/>
            <w:shd w:val="clear" w:color="auto" w:fill="auto"/>
          </w:tcPr>
          <w:p w14:paraId="4B508C3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54.</w:t>
            </w:r>
          </w:p>
        </w:tc>
        <w:tc>
          <w:tcPr>
            <w:tcW w:w="5529" w:type="dxa"/>
            <w:shd w:val="clear" w:color="auto" w:fill="auto"/>
          </w:tcPr>
          <w:p w14:paraId="6C1F44EF"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Wiadomości interaktywne oraz alarmowe</w:t>
            </w:r>
          </w:p>
        </w:tc>
        <w:tc>
          <w:tcPr>
            <w:tcW w:w="2835" w:type="dxa"/>
            <w:shd w:val="clear" w:color="auto" w:fill="auto"/>
          </w:tcPr>
          <w:p w14:paraId="06A47ED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A836308" w14:textId="77777777" w:rsidTr="00516A3D">
        <w:trPr>
          <w:trHeight w:val="514"/>
        </w:trPr>
        <w:tc>
          <w:tcPr>
            <w:tcW w:w="642" w:type="dxa"/>
            <w:shd w:val="clear" w:color="auto" w:fill="auto"/>
          </w:tcPr>
          <w:p w14:paraId="259BD57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55.</w:t>
            </w:r>
          </w:p>
        </w:tc>
        <w:tc>
          <w:tcPr>
            <w:tcW w:w="5529" w:type="dxa"/>
            <w:shd w:val="clear" w:color="auto" w:fill="auto"/>
          </w:tcPr>
          <w:p w14:paraId="66584C0E"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Broadcast wiadomości</w:t>
            </w:r>
          </w:p>
        </w:tc>
        <w:tc>
          <w:tcPr>
            <w:tcW w:w="2835" w:type="dxa"/>
            <w:shd w:val="clear" w:color="auto" w:fill="auto"/>
          </w:tcPr>
          <w:p w14:paraId="646AA68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CE2A5F1" w14:textId="77777777" w:rsidTr="00516A3D">
        <w:trPr>
          <w:trHeight w:val="514"/>
        </w:trPr>
        <w:tc>
          <w:tcPr>
            <w:tcW w:w="642" w:type="dxa"/>
            <w:shd w:val="clear" w:color="auto" w:fill="auto"/>
          </w:tcPr>
          <w:p w14:paraId="4D7B098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56.</w:t>
            </w:r>
          </w:p>
        </w:tc>
        <w:tc>
          <w:tcPr>
            <w:tcW w:w="5529" w:type="dxa"/>
            <w:shd w:val="clear" w:color="auto" w:fill="auto"/>
          </w:tcPr>
          <w:p w14:paraId="0428DE1B"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Dźwięk szerokopasmowy</w:t>
            </w:r>
          </w:p>
        </w:tc>
        <w:tc>
          <w:tcPr>
            <w:tcW w:w="2835" w:type="dxa"/>
            <w:shd w:val="clear" w:color="auto" w:fill="auto"/>
          </w:tcPr>
          <w:p w14:paraId="2EDD5A6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5667027" w14:textId="77777777" w:rsidTr="00516A3D">
        <w:trPr>
          <w:trHeight w:val="514"/>
        </w:trPr>
        <w:tc>
          <w:tcPr>
            <w:tcW w:w="642" w:type="dxa"/>
            <w:shd w:val="clear" w:color="auto" w:fill="auto"/>
          </w:tcPr>
          <w:p w14:paraId="1E04FE0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57.</w:t>
            </w:r>
          </w:p>
        </w:tc>
        <w:tc>
          <w:tcPr>
            <w:tcW w:w="5529" w:type="dxa"/>
            <w:shd w:val="clear" w:color="auto" w:fill="auto"/>
          </w:tcPr>
          <w:p w14:paraId="4092D0A0"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8 kanałów: możliwość prowadzenia min. 8 połączeń głosowych jednocześnie, wiadomości oraz dedykowany kanał alarmowy. </w:t>
            </w:r>
          </w:p>
        </w:tc>
        <w:tc>
          <w:tcPr>
            <w:tcW w:w="2835" w:type="dxa"/>
            <w:shd w:val="clear" w:color="auto" w:fill="auto"/>
          </w:tcPr>
          <w:p w14:paraId="5B5A61C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6C05063" w14:textId="77777777" w:rsidTr="00516A3D">
        <w:trPr>
          <w:trHeight w:val="514"/>
        </w:trPr>
        <w:tc>
          <w:tcPr>
            <w:tcW w:w="642" w:type="dxa"/>
            <w:shd w:val="clear" w:color="auto" w:fill="auto"/>
          </w:tcPr>
          <w:p w14:paraId="35E965F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58.</w:t>
            </w:r>
          </w:p>
        </w:tc>
        <w:tc>
          <w:tcPr>
            <w:tcW w:w="5529" w:type="dxa"/>
            <w:shd w:val="clear" w:color="auto" w:fill="auto"/>
          </w:tcPr>
          <w:p w14:paraId="55FA118B"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Zakres temperatury działania: -10 ⁰ do +55⁰</w:t>
            </w:r>
          </w:p>
        </w:tc>
        <w:tc>
          <w:tcPr>
            <w:tcW w:w="2835" w:type="dxa"/>
            <w:shd w:val="clear" w:color="auto" w:fill="auto"/>
          </w:tcPr>
          <w:p w14:paraId="757FE6A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BDEF2B3" w14:textId="77777777" w:rsidTr="00516A3D">
        <w:trPr>
          <w:trHeight w:val="514"/>
        </w:trPr>
        <w:tc>
          <w:tcPr>
            <w:tcW w:w="642" w:type="dxa"/>
            <w:shd w:val="clear" w:color="auto" w:fill="auto"/>
          </w:tcPr>
          <w:p w14:paraId="5AD8B6F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59.</w:t>
            </w:r>
          </w:p>
        </w:tc>
        <w:tc>
          <w:tcPr>
            <w:tcW w:w="5529" w:type="dxa"/>
            <w:shd w:val="clear" w:color="auto" w:fill="auto"/>
          </w:tcPr>
          <w:p w14:paraId="46EFE2C5"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Zakres temperatury przechowywania: - 25⁰ do +70⁰</w:t>
            </w:r>
          </w:p>
        </w:tc>
        <w:tc>
          <w:tcPr>
            <w:tcW w:w="2835" w:type="dxa"/>
            <w:shd w:val="clear" w:color="auto" w:fill="auto"/>
          </w:tcPr>
          <w:p w14:paraId="7BDB6C8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34766DD" w14:textId="77777777" w:rsidTr="00516A3D">
        <w:trPr>
          <w:trHeight w:val="514"/>
        </w:trPr>
        <w:tc>
          <w:tcPr>
            <w:tcW w:w="642" w:type="dxa"/>
            <w:shd w:val="clear" w:color="auto" w:fill="auto"/>
          </w:tcPr>
          <w:p w14:paraId="2311827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 xml:space="preserve">60. </w:t>
            </w:r>
          </w:p>
        </w:tc>
        <w:tc>
          <w:tcPr>
            <w:tcW w:w="5529" w:type="dxa"/>
            <w:shd w:val="clear" w:color="auto" w:fill="auto"/>
          </w:tcPr>
          <w:p w14:paraId="71C7B77F"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Odporność na wyładowania pola elektromagnetycznego: 10 V/m (EN61000-4-3)</w:t>
            </w:r>
          </w:p>
        </w:tc>
        <w:tc>
          <w:tcPr>
            <w:tcW w:w="2835" w:type="dxa"/>
            <w:shd w:val="clear" w:color="auto" w:fill="auto"/>
          </w:tcPr>
          <w:p w14:paraId="15D764E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E5BA432" w14:textId="77777777" w:rsidTr="00516A3D">
        <w:trPr>
          <w:trHeight w:val="514"/>
        </w:trPr>
        <w:tc>
          <w:tcPr>
            <w:tcW w:w="642" w:type="dxa"/>
            <w:shd w:val="clear" w:color="auto" w:fill="auto"/>
          </w:tcPr>
          <w:p w14:paraId="6541D77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61.</w:t>
            </w:r>
          </w:p>
        </w:tc>
        <w:tc>
          <w:tcPr>
            <w:tcW w:w="5529" w:type="dxa"/>
            <w:shd w:val="clear" w:color="auto" w:fill="auto"/>
          </w:tcPr>
          <w:p w14:paraId="29F2FBDF"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Odporność na ESD: 6kV bezpośrednie rozładowanie, oraz 8 </w:t>
            </w:r>
            <w:proofErr w:type="spellStart"/>
            <w:r w:rsidRPr="005869BA">
              <w:rPr>
                <w:rFonts w:ascii="Calibri" w:eastAsia="Aptos" w:hAnsi="Calibri" w:cs="Calibri"/>
                <w:color w:val="000000"/>
                <w:sz w:val="18"/>
                <w:szCs w:val="18"/>
              </w:rPr>
              <w:t>kV</w:t>
            </w:r>
            <w:proofErr w:type="spellEnd"/>
            <w:r w:rsidRPr="005869BA">
              <w:rPr>
                <w:rFonts w:ascii="Calibri" w:eastAsia="Aptos" w:hAnsi="Calibri" w:cs="Calibri"/>
                <w:color w:val="000000"/>
                <w:sz w:val="18"/>
                <w:szCs w:val="18"/>
              </w:rPr>
              <w:t xml:space="preserve"> wyładowania powietrzne (EN61000-4-2)</w:t>
            </w:r>
          </w:p>
        </w:tc>
        <w:tc>
          <w:tcPr>
            <w:tcW w:w="2835" w:type="dxa"/>
            <w:shd w:val="clear" w:color="auto" w:fill="auto"/>
          </w:tcPr>
          <w:p w14:paraId="69B5611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E01611B" w14:textId="77777777" w:rsidTr="00516A3D">
        <w:trPr>
          <w:trHeight w:val="514"/>
        </w:trPr>
        <w:tc>
          <w:tcPr>
            <w:tcW w:w="642" w:type="dxa"/>
            <w:shd w:val="clear" w:color="auto" w:fill="auto"/>
          </w:tcPr>
          <w:p w14:paraId="4CB70C5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62.</w:t>
            </w:r>
          </w:p>
        </w:tc>
        <w:tc>
          <w:tcPr>
            <w:tcW w:w="5529" w:type="dxa"/>
            <w:shd w:val="clear" w:color="auto" w:fill="auto"/>
          </w:tcPr>
          <w:p w14:paraId="25627C3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Deklaracja CE / UE.</w:t>
            </w:r>
          </w:p>
        </w:tc>
        <w:tc>
          <w:tcPr>
            <w:tcW w:w="2835" w:type="dxa"/>
            <w:shd w:val="clear" w:color="auto" w:fill="auto"/>
          </w:tcPr>
          <w:p w14:paraId="4E45274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6CE676C" w14:textId="77777777" w:rsidTr="00516A3D">
        <w:trPr>
          <w:trHeight w:val="514"/>
        </w:trPr>
        <w:tc>
          <w:tcPr>
            <w:tcW w:w="642" w:type="dxa"/>
            <w:shd w:val="clear" w:color="auto" w:fill="auto"/>
          </w:tcPr>
          <w:p w14:paraId="25F7222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63.</w:t>
            </w:r>
          </w:p>
        </w:tc>
        <w:tc>
          <w:tcPr>
            <w:tcW w:w="5529" w:type="dxa"/>
            <w:shd w:val="clear" w:color="auto" w:fill="auto"/>
          </w:tcPr>
          <w:p w14:paraId="14E4ECE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Serwer z oprogramowaniem</w:t>
            </w:r>
          </w:p>
        </w:tc>
        <w:tc>
          <w:tcPr>
            <w:tcW w:w="2835" w:type="dxa"/>
            <w:shd w:val="clear" w:color="auto" w:fill="auto"/>
          </w:tcPr>
          <w:p w14:paraId="2D6069F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6798490" w14:textId="77777777" w:rsidTr="00516A3D">
        <w:trPr>
          <w:trHeight w:val="514"/>
        </w:trPr>
        <w:tc>
          <w:tcPr>
            <w:tcW w:w="642" w:type="dxa"/>
            <w:shd w:val="clear" w:color="auto" w:fill="auto"/>
          </w:tcPr>
          <w:p w14:paraId="17627EA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64.</w:t>
            </w:r>
          </w:p>
        </w:tc>
        <w:tc>
          <w:tcPr>
            <w:tcW w:w="5529" w:type="dxa"/>
            <w:shd w:val="clear" w:color="auto" w:fill="auto"/>
          </w:tcPr>
          <w:p w14:paraId="38A11C5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Komputer IOT</w:t>
            </w:r>
          </w:p>
        </w:tc>
        <w:tc>
          <w:tcPr>
            <w:tcW w:w="2835" w:type="dxa"/>
            <w:shd w:val="clear" w:color="auto" w:fill="auto"/>
          </w:tcPr>
          <w:p w14:paraId="17C9096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2F7CE20" w14:textId="77777777" w:rsidTr="00516A3D">
        <w:trPr>
          <w:trHeight w:val="514"/>
        </w:trPr>
        <w:tc>
          <w:tcPr>
            <w:tcW w:w="642" w:type="dxa"/>
            <w:shd w:val="clear" w:color="auto" w:fill="auto"/>
          </w:tcPr>
          <w:p w14:paraId="4EDF563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65.</w:t>
            </w:r>
          </w:p>
        </w:tc>
        <w:tc>
          <w:tcPr>
            <w:tcW w:w="5529" w:type="dxa"/>
            <w:shd w:val="clear" w:color="auto" w:fill="auto"/>
          </w:tcPr>
          <w:p w14:paraId="68FC386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Niezbędne licencje</w:t>
            </w:r>
          </w:p>
        </w:tc>
        <w:tc>
          <w:tcPr>
            <w:tcW w:w="2835" w:type="dxa"/>
            <w:shd w:val="clear" w:color="auto" w:fill="auto"/>
          </w:tcPr>
          <w:p w14:paraId="2F0CA3E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550DCD4" w14:textId="77777777" w:rsidTr="00516A3D">
        <w:trPr>
          <w:trHeight w:val="514"/>
        </w:trPr>
        <w:tc>
          <w:tcPr>
            <w:tcW w:w="642" w:type="dxa"/>
            <w:shd w:val="clear" w:color="auto" w:fill="auto"/>
          </w:tcPr>
          <w:p w14:paraId="47AB5DD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66.</w:t>
            </w:r>
          </w:p>
        </w:tc>
        <w:tc>
          <w:tcPr>
            <w:tcW w:w="5529" w:type="dxa"/>
            <w:shd w:val="clear" w:color="auto" w:fill="auto"/>
          </w:tcPr>
          <w:p w14:paraId="143CE8F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Gwarancja 24 miesiące</w:t>
            </w:r>
          </w:p>
        </w:tc>
        <w:tc>
          <w:tcPr>
            <w:tcW w:w="2835" w:type="dxa"/>
            <w:shd w:val="clear" w:color="auto" w:fill="auto"/>
          </w:tcPr>
          <w:p w14:paraId="7FC2F57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1E44A14" w14:textId="77777777" w:rsidTr="00516A3D">
        <w:trPr>
          <w:trHeight w:val="306"/>
        </w:trPr>
        <w:tc>
          <w:tcPr>
            <w:tcW w:w="9006" w:type="dxa"/>
            <w:gridSpan w:val="3"/>
            <w:shd w:val="clear" w:color="auto" w:fill="D9D9D9" w:themeFill="background1" w:themeFillShade="D9"/>
          </w:tcPr>
          <w:p w14:paraId="3A34AD2C" w14:textId="77777777" w:rsidR="005869BA" w:rsidRPr="005869BA" w:rsidRDefault="005869BA" w:rsidP="005869BA">
            <w:pPr>
              <w:autoSpaceDE w:val="0"/>
              <w:autoSpaceDN w:val="0"/>
              <w:adjustRightInd w:val="0"/>
              <w:spacing w:after="0" w:line="240" w:lineRule="auto"/>
              <w:jc w:val="both"/>
              <w:rPr>
                <w:rFonts w:ascii="Calibri" w:eastAsia="Aptos" w:hAnsi="Calibri" w:cs="Calibri"/>
                <w:b/>
                <w:bCs/>
                <w:color w:val="000000"/>
                <w:sz w:val="18"/>
                <w:szCs w:val="18"/>
              </w:rPr>
            </w:pPr>
            <w:r w:rsidRPr="005869BA">
              <w:rPr>
                <w:rFonts w:ascii="Calibri" w:eastAsia="Aptos" w:hAnsi="Calibri" w:cs="Calibri"/>
                <w:color w:val="000000"/>
                <w:sz w:val="18"/>
                <w:szCs w:val="18"/>
              </w:rPr>
              <w:t xml:space="preserve">              </w:t>
            </w:r>
            <w:r w:rsidRPr="005869BA">
              <w:rPr>
                <w:rFonts w:ascii="Calibri" w:eastAsia="Aptos" w:hAnsi="Calibri" w:cs="Calibri"/>
                <w:b/>
                <w:color w:val="000000"/>
                <w:sz w:val="18"/>
                <w:szCs w:val="18"/>
              </w:rPr>
              <w:t xml:space="preserve">Telefon </w:t>
            </w:r>
            <w:proofErr w:type="spellStart"/>
            <w:r w:rsidRPr="005869BA">
              <w:rPr>
                <w:rFonts w:ascii="Calibri" w:eastAsia="Aptos" w:hAnsi="Calibri" w:cs="Calibri"/>
                <w:b/>
                <w:color w:val="000000"/>
                <w:sz w:val="18"/>
                <w:szCs w:val="18"/>
              </w:rPr>
              <w:t>WiFi</w:t>
            </w:r>
            <w:proofErr w:type="spellEnd"/>
            <w:r w:rsidRPr="005869BA">
              <w:rPr>
                <w:rFonts w:ascii="Calibri" w:eastAsia="Aptos" w:hAnsi="Calibri" w:cs="Calibri"/>
                <w:b/>
                <w:color w:val="000000"/>
                <w:sz w:val="18"/>
                <w:szCs w:val="18"/>
              </w:rPr>
              <w:t xml:space="preserve"> medyczny z licencją – 2 sztuki.</w:t>
            </w:r>
          </w:p>
        </w:tc>
      </w:tr>
      <w:tr w:rsidR="005869BA" w:rsidRPr="005869BA" w14:paraId="5F6AC024" w14:textId="77777777" w:rsidTr="00516A3D">
        <w:trPr>
          <w:trHeight w:val="410"/>
        </w:trPr>
        <w:tc>
          <w:tcPr>
            <w:tcW w:w="642" w:type="dxa"/>
            <w:shd w:val="clear" w:color="auto" w:fill="auto"/>
          </w:tcPr>
          <w:p w14:paraId="7DFA939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67.</w:t>
            </w:r>
          </w:p>
        </w:tc>
        <w:tc>
          <w:tcPr>
            <w:tcW w:w="5529" w:type="dxa"/>
            <w:shd w:val="clear" w:color="auto" w:fill="auto"/>
          </w:tcPr>
          <w:p w14:paraId="10FDF0A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Wymiary: 137 x 52x 21mm</w:t>
            </w:r>
          </w:p>
        </w:tc>
        <w:tc>
          <w:tcPr>
            <w:tcW w:w="2835" w:type="dxa"/>
            <w:shd w:val="clear" w:color="auto" w:fill="auto"/>
          </w:tcPr>
          <w:p w14:paraId="790567C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978C475" w14:textId="77777777" w:rsidTr="00516A3D">
        <w:trPr>
          <w:trHeight w:val="514"/>
        </w:trPr>
        <w:tc>
          <w:tcPr>
            <w:tcW w:w="642" w:type="dxa"/>
            <w:shd w:val="clear" w:color="auto" w:fill="auto"/>
          </w:tcPr>
          <w:p w14:paraId="1D59FB5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68.</w:t>
            </w:r>
          </w:p>
        </w:tc>
        <w:tc>
          <w:tcPr>
            <w:tcW w:w="5529" w:type="dxa"/>
            <w:shd w:val="clear" w:color="auto" w:fill="auto"/>
          </w:tcPr>
          <w:p w14:paraId="200B554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Waga: maks. 135 g </w:t>
            </w:r>
          </w:p>
        </w:tc>
        <w:tc>
          <w:tcPr>
            <w:tcW w:w="2835" w:type="dxa"/>
            <w:shd w:val="clear" w:color="auto" w:fill="auto"/>
          </w:tcPr>
          <w:p w14:paraId="6DD257A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D8C2F74" w14:textId="77777777" w:rsidTr="00516A3D">
        <w:trPr>
          <w:trHeight w:val="514"/>
        </w:trPr>
        <w:tc>
          <w:tcPr>
            <w:tcW w:w="642" w:type="dxa"/>
            <w:shd w:val="clear" w:color="auto" w:fill="auto"/>
          </w:tcPr>
          <w:p w14:paraId="691597D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69.</w:t>
            </w:r>
          </w:p>
        </w:tc>
        <w:tc>
          <w:tcPr>
            <w:tcW w:w="5529" w:type="dxa"/>
            <w:shd w:val="clear" w:color="auto" w:fill="auto"/>
          </w:tcPr>
          <w:p w14:paraId="7C6EFD0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Materiał: Obudowa PC, klawiatura: powlekany wulkanizowany silikon, </w:t>
            </w:r>
            <w:proofErr w:type="spellStart"/>
            <w:r w:rsidRPr="005869BA">
              <w:rPr>
                <w:rFonts w:ascii="Calibri" w:eastAsia="Aptos" w:hAnsi="Calibri" w:cs="Calibri"/>
                <w:sz w:val="18"/>
                <w:szCs w:val="18"/>
              </w:rPr>
              <w:t>Klips:PA</w:t>
            </w:r>
            <w:proofErr w:type="spellEnd"/>
          </w:p>
        </w:tc>
        <w:tc>
          <w:tcPr>
            <w:tcW w:w="2835" w:type="dxa"/>
            <w:shd w:val="clear" w:color="auto" w:fill="auto"/>
          </w:tcPr>
          <w:p w14:paraId="48EED5C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9F50475" w14:textId="77777777" w:rsidTr="00516A3D">
        <w:trPr>
          <w:trHeight w:val="335"/>
        </w:trPr>
        <w:tc>
          <w:tcPr>
            <w:tcW w:w="642" w:type="dxa"/>
            <w:shd w:val="clear" w:color="auto" w:fill="auto"/>
          </w:tcPr>
          <w:p w14:paraId="560527C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70.</w:t>
            </w:r>
          </w:p>
        </w:tc>
        <w:tc>
          <w:tcPr>
            <w:tcW w:w="5529" w:type="dxa"/>
            <w:shd w:val="clear" w:color="auto" w:fill="auto"/>
          </w:tcPr>
          <w:p w14:paraId="1ED4687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Kolor: czarny</w:t>
            </w:r>
          </w:p>
        </w:tc>
        <w:tc>
          <w:tcPr>
            <w:tcW w:w="2835" w:type="dxa"/>
            <w:shd w:val="clear" w:color="auto" w:fill="auto"/>
          </w:tcPr>
          <w:p w14:paraId="55B98A2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67EC018" w14:textId="77777777" w:rsidTr="00516A3D">
        <w:trPr>
          <w:trHeight w:val="514"/>
        </w:trPr>
        <w:tc>
          <w:tcPr>
            <w:tcW w:w="642" w:type="dxa"/>
            <w:shd w:val="clear" w:color="auto" w:fill="auto"/>
          </w:tcPr>
          <w:p w14:paraId="57B8C8A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71.</w:t>
            </w:r>
          </w:p>
        </w:tc>
        <w:tc>
          <w:tcPr>
            <w:tcW w:w="5529" w:type="dxa"/>
            <w:shd w:val="clear" w:color="auto" w:fill="auto"/>
          </w:tcPr>
          <w:p w14:paraId="66F5B74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Wyświetlacz: 31 x 41 mm (2,0 cale), kolorowy wyświetlacz TFT</w:t>
            </w:r>
          </w:p>
          <w:p w14:paraId="7B861DF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Wyświetlacz LCD 240 x 320 pikseli z białym podświetleniem LED</w:t>
            </w:r>
          </w:p>
        </w:tc>
        <w:tc>
          <w:tcPr>
            <w:tcW w:w="2835" w:type="dxa"/>
            <w:shd w:val="clear" w:color="auto" w:fill="auto"/>
          </w:tcPr>
          <w:p w14:paraId="6338D63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8B2558C" w14:textId="77777777" w:rsidTr="00516A3D">
        <w:trPr>
          <w:trHeight w:val="514"/>
        </w:trPr>
        <w:tc>
          <w:tcPr>
            <w:tcW w:w="642" w:type="dxa"/>
            <w:shd w:val="clear" w:color="auto" w:fill="auto"/>
          </w:tcPr>
          <w:p w14:paraId="179C107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72.</w:t>
            </w:r>
          </w:p>
        </w:tc>
        <w:tc>
          <w:tcPr>
            <w:tcW w:w="5529" w:type="dxa"/>
            <w:shd w:val="clear" w:color="auto" w:fill="auto"/>
          </w:tcPr>
          <w:p w14:paraId="5930847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Interfejs użytkownika: Podświetlany wyświetlacz  do sygnalizowania połączenia przychodzącego, wiadomości oraz ładowania.</w:t>
            </w:r>
          </w:p>
          <w:p w14:paraId="35569DE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Powiadomienia wibracjami: połączenia przychodzące oraz wiadomości, wyzwalanie alarmu.</w:t>
            </w:r>
          </w:p>
        </w:tc>
        <w:tc>
          <w:tcPr>
            <w:tcW w:w="2835" w:type="dxa"/>
            <w:shd w:val="clear" w:color="auto" w:fill="auto"/>
          </w:tcPr>
          <w:p w14:paraId="56F4642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7D3141C" w14:textId="77777777" w:rsidTr="00516A3D">
        <w:trPr>
          <w:trHeight w:val="514"/>
        </w:trPr>
        <w:tc>
          <w:tcPr>
            <w:tcW w:w="642" w:type="dxa"/>
            <w:shd w:val="clear" w:color="auto" w:fill="auto"/>
          </w:tcPr>
          <w:p w14:paraId="6C88DCF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73.</w:t>
            </w:r>
          </w:p>
        </w:tc>
        <w:tc>
          <w:tcPr>
            <w:tcW w:w="5529" w:type="dxa"/>
            <w:shd w:val="clear" w:color="auto" w:fill="auto"/>
          </w:tcPr>
          <w:p w14:paraId="5991A20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Typ akumulatora: Li-</w:t>
            </w:r>
            <w:proofErr w:type="spellStart"/>
            <w:r w:rsidRPr="005869BA">
              <w:rPr>
                <w:rFonts w:ascii="Calibri" w:eastAsia="Aptos" w:hAnsi="Calibri" w:cs="Calibri"/>
                <w:sz w:val="18"/>
                <w:szCs w:val="18"/>
              </w:rPr>
              <w:t>polymer</w:t>
            </w:r>
            <w:proofErr w:type="spellEnd"/>
            <w:r w:rsidRPr="005869BA">
              <w:rPr>
                <w:rFonts w:ascii="Calibri" w:eastAsia="Aptos" w:hAnsi="Calibri" w:cs="Calibri"/>
                <w:sz w:val="18"/>
                <w:szCs w:val="18"/>
              </w:rPr>
              <w:t xml:space="preserve"> 3.7 V 920 </w:t>
            </w:r>
            <w:proofErr w:type="spellStart"/>
            <w:r w:rsidRPr="005869BA">
              <w:rPr>
                <w:rFonts w:ascii="Calibri" w:eastAsia="Aptos" w:hAnsi="Calibri" w:cs="Calibri"/>
                <w:sz w:val="18"/>
                <w:szCs w:val="18"/>
              </w:rPr>
              <w:t>mAh</w:t>
            </w:r>
            <w:proofErr w:type="spellEnd"/>
          </w:p>
        </w:tc>
        <w:tc>
          <w:tcPr>
            <w:tcW w:w="2835" w:type="dxa"/>
            <w:shd w:val="clear" w:color="auto" w:fill="auto"/>
          </w:tcPr>
          <w:p w14:paraId="4300FC1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D4A48EE" w14:textId="77777777" w:rsidTr="00516A3D">
        <w:trPr>
          <w:trHeight w:val="514"/>
        </w:trPr>
        <w:tc>
          <w:tcPr>
            <w:tcW w:w="642" w:type="dxa"/>
            <w:shd w:val="clear" w:color="auto" w:fill="auto"/>
          </w:tcPr>
          <w:p w14:paraId="17B73A4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74.</w:t>
            </w:r>
          </w:p>
        </w:tc>
        <w:tc>
          <w:tcPr>
            <w:tcW w:w="5529" w:type="dxa"/>
            <w:shd w:val="clear" w:color="auto" w:fill="auto"/>
          </w:tcPr>
          <w:p w14:paraId="6B43BA4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Czas rozmów: min. 10 godzin</w:t>
            </w:r>
          </w:p>
        </w:tc>
        <w:tc>
          <w:tcPr>
            <w:tcW w:w="2835" w:type="dxa"/>
            <w:shd w:val="clear" w:color="auto" w:fill="auto"/>
          </w:tcPr>
          <w:p w14:paraId="204DA1F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9099E52" w14:textId="77777777" w:rsidTr="00516A3D">
        <w:trPr>
          <w:trHeight w:val="514"/>
        </w:trPr>
        <w:tc>
          <w:tcPr>
            <w:tcW w:w="642" w:type="dxa"/>
            <w:shd w:val="clear" w:color="auto" w:fill="auto"/>
          </w:tcPr>
          <w:p w14:paraId="05DCBD0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75.</w:t>
            </w:r>
          </w:p>
        </w:tc>
        <w:tc>
          <w:tcPr>
            <w:tcW w:w="5529" w:type="dxa"/>
            <w:shd w:val="clear" w:color="auto" w:fill="auto"/>
          </w:tcPr>
          <w:p w14:paraId="004BDAC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Czas czuwania: min. 100 godzin</w:t>
            </w:r>
          </w:p>
        </w:tc>
        <w:tc>
          <w:tcPr>
            <w:tcW w:w="2835" w:type="dxa"/>
            <w:shd w:val="clear" w:color="auto" w:fill="auto"/>
          </w:tcPr>
          <w:p w14:paraId="7915EBF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8E62BB5" w14:textId="77777777" w:rsidTr="00516A3D">
        <w:trPr>
          <w:trHeight w:val="514"/>
        </w:trPr>
        <w:tc>
          <w:tcPr>
            <w:tcW w:w="642" w:type="dxa"/>
            <w:shd w:val="clear" w:color="auto" w:fill="auto"/>
          </w:tcPr>
          <w:p w14:paraId="610B9E4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 xml:space="preserve">76. </w:t>
            </w:r>
          </w:p>
        </w:tc>
        <w:tc>
          <w:tcPr>
            <w:tcW w:w="5529" w:type="dxa"/>
            <w:shd w:val="clear" w:color="auto" w:fill="auto"/>
          </w:tcPr>
          <w:p w14:paraId="15C5137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Czas ładowania : poniżej 4 godzin</w:t>
            </w:r>
          </w:p>
        </w:tc>
        <w:tc>
          <w:tcPr>
            <w:tcW w:w="2835" w:type="dxa"/>
            <w:shd w:val="clear" w:color="auto" w:fill="auto"/>
          </w:tcPr>
          <w:p w14:paraId="4488A31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5C19563" w14:textId="77777777" w:rsidTr="00516A3D">
        <w:trPr>
          <w:trHeight w:val="514"/>
        </w:trPr>
        <w:tc>
          <w:tcPr>
            <w:tcW w:w="642" w:type="dxa"/>
            <w:shd w:val="clear" w:color="auto" w:fill="auto"/>
          </w:tcPr>
          <w:p w14:paraId="4127A3F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77.</w:t>
            </w:r>
          </w:p>
        </w:tc>
        <w:tc>
          <w:tcPr>
            <w:tcW w:w="5529" w:type="dxa"/>
            <w:shd w:val="clear" w:color="auto" w:fill="auto"/>
          </w:tcPr>
          <w:p w14:paraId="28CABD3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Dwukierunkowa funkcja głośnomówiąca </w:t>
            </w:r>
          </w:p>
        </w:tc>
        <w:tc>
          <w:tcPr>
            <w:tcW w:w="2835" w:type="dxa"/>
            <w:shd w:val="clear" w:color="auto" w:fill="auto"/>
          </w:tcPr>
          <w:p w14:paraId="04CA739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F954630" w14:textId="77777777" w:rsidTr="00516A3D">
        <w:trPr>
          <w:trHeight w:val="514"/>
        </w:trPr>
        <w:tc>
          <w:tcPr>
            <w:tcW w:w="642" w:type="dxa"/>
            <w:shd w:val="clear" w:color="auto" w:fill="auto"/>
          </w:tcPr>
          <w:p w14:paraId="4E8CEAE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 xml:space="preserve">78. </w:t>
            </w:r>
          </w:p>
        </w:tc>
        <w:tc>
          <w:tcPr>
            <w:tcW w:w="5529" w:type="dxa"/>
            <w:shd w:val="clear" w:color="auto" w:fill="auto"/>
          </w:tcPr>
          <w:p w14:paraId="0F1B938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color w:val="000000"/>
                <w:sz w:val="18"/>
                <w:szCs w:val="18"/>
              </w:rPr>
              <w:t>Maksymalny poziom dźwięku :  88 dba</w:t>
            </w:r>
          </w:p>
        </w:tc>
        <w:tc>
          <w:tcPr>
            <w:tcW w:w="2835" w:type="dxa"/>
            <w:shd w:val="clear" w:color="auto" w:fill="auto"/>
          </w:tcPr>
          <w:p w14:paraId="2FF6869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E3BF18C" w14:textId="77777777" w:rsidTr="00516A3D">
        <w:trPr>
          <w:trHeight w:val="514"/>
        </w:trPr>
        <w:tc>
          <w:tcPr>
            <w:tcW w:w="642" w:type="dxa"/>
            <w:shd w:val="clear" w:color="auto" w:fill="auto"/>
          </w:tcPr>
          <w:p w14:paraId="3CB26D4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79.</w:t>
            </w:r>
          </w:p>
        </w:tc>
        <w:tc>
          <w:tcPr>
            <w:tcW w:w="5529" w:type="dxa"/>
            <w:shd w:val="clear" w:color="auto" w:fill="auto"/>
          </w:tcPr>
          <w:p w14:paraId="24177F2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Stały poziom dźwięku poprawiający jakość połączenia</w:t>
            </w:r>
          </w:p>
        </w:tc>
        <w:tc>
          <w:tcPr>
            <w:tcW w:w="2835" w:type="dxa"/>
            <w:shd w:val="clear" w:color="auto" w:fill="auto"/>
          </w:tcPr>
          <w:p w14:paraId="3476021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0B4F58A" w14:textId="77777777" w:rsidTr="00516A3D">
        <w:trPr>
          <w:trHeight w:val="514"/>
        </w:trPr>
        <w:tc>
          <w:tcPr>
            <w:tcW w:w="642" w:type="dxa"/>
            <w:shd w:val="clear" w:color="auto" w:fill="auto"/>
          </w:tcPr>
          <w:p w14:paraId="4CAE479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80.</w:t>
            </w:r>
          </w:p>
        </w:tc>
        <w:tc>
          <w:tcPr>
            <w:tcW w:w="5529" w:type="dxa"/>
            <w:shd w:val="clear" w:color="auto" w:fill="auto"/>
          </w:tcPr>
          <w:p w14:paraId="54FE8EB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color w:val="000000"/>
                <w:sz w:val="18"/>
                <w:szCs w:val="18"/>
              </w:rPr>
              <w:t>Możliwość regulacji sygnału dzwonka</w:t>
            </w:r>
          </w:p>
        </w:tc>
        <w:tc>
          <w:tcPr>
            <w:tcW w:w="2835" w:type="dxa"/>
            <w:shd w:val="clear" w:color="auto" w:fill="auto"/>
          </w:tcPr>
          <w:p w14:paraId="44B5777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14D290F" w14:textId="77777777" w:rsidTr="00516A3D">
        <w:trPr>
          <w:trHeight w:val="514"/>
        </w:trPr>
        <w:tc>
          <w:tcPr>
            <w:tcW w:w="642" w:type="dxa"/>
            <w:shd w:val="clear" w:color="auto" w:fill="auto"/>
          </w:tcPr>
          <w:p w14:paraId="393C526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81.</w:t>
            </w:r>
          </w:p>
        </w:tc>
        <w:tc>
          <w:tcPr>
            <w:tcW w:w="5529" w:type="dxa"/>
            <w:shd w:val="clear" w:color="auto" w:fill="auto"/>
          </w:tcPr>
          <w:p w14:paraId="5A32E84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Menu i komunikaty w języku polskim</w:t>
            </w:r>
          </w:p>
        </w:tc>
        <w:tc>
          <w:tcPr>
            <w:tcW w:w="2835" w:type="dxa"/>
            <w:shd w:val="clear" w:color="auto" w:fill="auto"/>
          </w:tcPr>
          <w:p w14:paraId="6E05D87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84F119F" w14:textId="77777777" w:rsidTr="00516A3D">
        <w:trPr>
          <w:trHeight w:val="1216"/>
        </w:trPr>
        <w:tc>
          <w:tcPr>
            <w:tcW w:w="642" w:type="dxa"/>
            <w:shd w:val="clear" w:color="auto" w:fill="auto"/>
          </w:tcPr>
          <w:p w14:paraId="382D25B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 xml:space="preserve">82. </w:t>
            </w:r>
          </w:p>
        </w:tc>
        <w:tc>
          <w:tcPr>
            <w:tcW w:w="5529" w:type="dxa"/>
            <w:shd w:val="clear" w:color="auto" w:fill="auto"/>
          </w:tcPr>
          <w:p w14:paraId="370C2A9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Odbieranie połączeń : </w:t>
            </w:r>
          </w:p>
          <w:p w14:paraId="68CB495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Przycisk odbioru</w:t>
            </w:r>
          </w:p>
          <w:p w14:paraId="59C9379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Przycisk zestawu słuchawkowego</w:t>
            </w:r>
          </w:p>
          <w:p w14:paraId="17668369" w14:textId="77777777" w:rsidR="005869BA" w:rsidRPr="005869BA" w:rsidRDefault="005869BA" w:rsidP="005869BA">
            <w:pPr>
              <w:rPr>
                <w:rFonts w:ascii="Calibri" w:eastAsia="Aptos" w:hAnsi="Calibri" w:cs="Calibri"/>
                <w:b/>
                <w:sz w:val="18"/>
                <w:szCs w:val="18"/>
              </w:rPr>
            </w:pPr>
            <w:r w:rsidRPr="005869BA">
              <w:rPr>
                <w:rFonts w:ascii="Calibri" w:eastAsia="Aptos" w:hAnsi="Calibri" w:cs="Calibri"/>
                <w:sz w:val="18"/>
                <w:szCs w:val="18"/>
              </w:rPr>
              <w:t>- Odbiór automatyczny</w:t>
            </w:r>
          </w:p>
        </w:tc>
        <w:tc>
          <w:tcPr>
            <w:tcW w:w="2835" w:type="dxa"/>
            <w:shd w:val="clear" w:color="auto" w:fill="auto"/>
          </w:tcPr>
          <w:p w14:paraId="52CC07A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C0AECF0" w14:textId="77777777" w:rsidTr="00516A3D">
        <w:trPr>
          <w:trHeight w:val="514"/>
        </w:trPr>
        <w:tc>
          <w:tcPr>
            <w:tcW w:w="642" w:type="dxa"/>
            <w:shd w:val="clear" w:color="auto" w:fill="auto"/>
          </w:tcPr>
          <w:p w14:paraId="0C63ED3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83.</w:t>
            </w:r>
          </w:p>
        </w:tc>
        <w:tc>
          <w:tcPr>
            <w:tcW w:w="5529" w:type="dxa"/>
            <w:shd w:val="clear" w:color="auto" w:fill="auto"/>
          </w:tcPr>
          <w:p w14:paraId="708EF79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Powiadamianie wibracjami</w:t>
            </w:r>
          </w:p>
        </w:tc>
        <w:tc>
          <w:tcPr>
            <w:tcW w:w="2835" w:type="dxa"/>
            <w:shd w:val="clear" w:color="auto" w:fill="auto"/>
          </w:tcPr>
          <w:p w14:paraId="37BE568B"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Cs/>
                <w:color w:val="000000"/>
                <w:sz w:val="18"/>
                <w:szCs w:val="18"/>
              </w:rPr>
              <w:t>Tak</w:t>
            </w:r>
          </w:p>
        </w:tc>
      </w:tr>
      <w:tr w:rsidR="005869BA" w:rsidRPr="005869BA" w14:paraId="651C95DC" w14:textId="77777777" w:rsidTr="00516A3D">
        <w:trPr>
          <w:trHeight w:val="514"/>
        </w:trPr>
        <w:tc>
          <w:tcPr>
            <w:tcW w:w="642" w:type="dxa"/>
            <w:shd w:val="clear" w:color="auto" w:fill="auto"/>
          </w:tcPr>
          <w:p w14:paraId="6A306FE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84.</w:t>
            </w:r>
          </w:p>
        </w:tc>
        <w:tc>
          <w:tcPr>
            <w:tcW w:w="5529" w:type="dxa"/>
            <w:shd w:val="clear" w:color="auto" w:fill="auto"/>
          </w:tcPr>
          <w:p w14:paraId="5F40E98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Pojemność przechowywania listy połączeń : min 25 połączeń odebranych, nieodebranych , wybieranych) z czasem.</w:t>
            </w:r>
          </w:p>
        </w:tc>
        <w:tc>
          <w:tcPr>
            <w:tcW w:w="2835" w:type="dxa"/>
            <w:shd w:val="clear" w:color="auto" w:fill="auto"/>
          </w:tcPr>
          <w:p w14:paraId="584B8AE7"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Cs/>
                <w:color w:val="000000"/>
                <w:sz w:val="18"/>
                <w:szCs w:val="18"/>
              </w:rPr>
              <w:t>Tak</w:t>
            </w:r>
          </w:p>
        </w:tc>
      </w:tr>
      <w:tr w:rsidR="005869BA" w:rsidRPr="005869BA" w14:paraId="1F1F24E5" w14:textId="77777777" w:rsidTr="00516A3D">
        <w:trPr>
          <w:trHeight w:val="514"/>
        </w:trPr>
        <w:tc>
          <w:tcPr>
            <w:tcW w:w="642" w:type="dxa"/>
            <w:shd w:val="clear" w:color="auto" w:fill="auto"/>
          </w:tcPr>
          <w:p w14:paraId="14ADFFE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85.</w:t>
            </w:r>
          </w:p>
        </w:tc>
        <w:tc>
          <w:tcPr>
            <w:tcW w:w="5529" w:type="dxa"/>
            <w:shd w:val="clear" w:color="auto" w:fill="auto"/>
          </w:tcPr>
          <w:p w14:paraId="723DFDE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Obsługa Protokołów:  SIP</w:t>
            </w:r>
          </w:p>
        </w:tc>
        <w:tc>
          <w:tcPr>
            <w:tcW w:w="2835" w:type="dxa"/>
            <w:shd w:val="clear" w:color="auto" w:fill="auto"/>
          </w:tcPr>
          <w:p w14:paraId="4F4181D8"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Cs/>
                <w:color w:val="000000"/>
                <w:sz w:val="18"/>
                <w:szCs w:val="18"/>
              </w:rPr>
              <w:t>Tak</w:t>
            </w:r>
          </w:p>
        </w:tc>
      </w:tr>
      <w:tr w:rsidR="005869BA" w:rsidRPr="005869BA" w14:paraId="265679F2" w14:textId="77777777" w:rsidTr="00516A3D">
        <w:trPr>
          <w:trHeight w:val="514"/>
        </w:trPr>
        <w:tc>
          <w:tcPr>
            <w:tcW w:w="642" w:type="dxa"/>
            <w:shd w:val="clear" w:color="auto" w:fill="auto"/>
          </w:tcPr>
          <w:p w14:paraId="08D72E7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86.</w:t>
            </w:r>
          </w:p>
        </w:tc>
        <w:tc>
          <w:tcPr>
            <w:tcW w:w="5529" w:type="dxa"/>
            <w:shd w:val="clear" w:color="auto" w:fill="auto"/>
          </w:tcPr>
          <w:p w14:paraId="421EA42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Protokół szyfrowania: SRTP oraz TLS</w:t>
            </w:r>
          </w:p>
        </w:tc>
        <w:tc>
          <w:tcPr>
            <w:tcW w:w="2835" w:type="dxa"/>
            <w:shd w:val="clear" w:color="auto" w:fill="auto"/>
          </w:tcPr>
          <w:p w14:paraId="2C8C8852"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Cs/>
                <w:color w:val="000000"/>
                <w:sz w:val="18"/>
                <w:szCs w:val="18"/>
              </w:rPr>
              <w:t>Tak</w:t>
            </w:r>
          </w:p>
        </w:tc>
      </w:tr>
      <w:tr w:rsidR="005869BA" w:rsidRPr="005869BA" w14:paraId="7F83890D" w14:textId="77777777" w:rsidTr="00516A3D">
        <w:trPr>
          <w:trHeight w:val="514"/>
        </w:trPr>
        <w:tc>
          <w:tcPr>
            <w:tcW w:w="642" w:type="dxa"/>
            <w:shd w:val="clear" w:color="auto" w:fill="auto"/>
          </w:tcPr>
          <w:p w14:paraId="5E910FA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87.</w:t>
            </w:r>
          </w:p>
        </w:tc>
        <w:tc>
          <w:tcPr>
            <w:tcW w:w="5529" w:type="dxa"/>
            <w:shd w:val="clear" w:color="auto" w:fill="auto"/>
          </w:tcPr>
          <w:p w14:paraId="7E136D1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Kodeki głosowe: Opus szerokopasmowy </w:t>
            </w:r>
          </w:p>
        </w:tc>
        <w:tc>
          <w:tcPr>
            <w:tcW w:w="2835" w:type="dxa"/>
            <w:shd w:val="clear" w:color="auto" w:fill="auto"/>
          </w:tcPr>
          <w:p w14:paraId="4A4CCDE4"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Cs/>
                <w:color w:val="000000"/>
                <w:sz w:val="18"/>
                <w:szCs w:val="18"/>
              </w:rPr>
              <w:t>Tak</w:t>
            </w:r>
          </w:p>
        </w:tc>
      </w:tr>
      <w:tr w:rsidR="005869BA" w:rsidRPr="005869BA" w14:paraId="012D480C" w14:textId="77777777" w:rsidTr="00516A3D">
        <w:trPr>
          <w:trHeight w:val="514"/>
        </w:trPr>
        <w:tc>
          <w:tcPr>
            <w:tcW w:w="642" w:type="dxa"/>
            <w:shd w:val="clear" w:color="auto" w:fill="auto"/>
          </w:tcPr>
          <w:p w14:paraId="742DC72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88.</w:t>
            </w:r>
          </w:p>
        </w:tc>
        <w:tc>
          <w:tcPr>
            <w:tcW w:w="5529" w:type="dxa"/>
            <w:shd w:val="clear" w:color="auto" w:fill="auto"/>
          </w:tcPr>
          <w:p w14:paraId="1B3D56A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Lokalizacja: IR, LF, BLE, </w:t>
            </w:r>
            <w:proofErr w:type="spellStart"/>
            <w:r w:rsidRPr="005869BA">
              <w:rPr>
                <w:rFonts w:ascii="Calibri" w:eastAsia="Aptos" w:hAnsi="Calibri" w:cs="Calibri"/>
                <w:sz w:val="18"/>
                <w:szCs w:val="18"/>
              </w:rPr>
              <w:t>Associated</w:t>
            </w:r>
            <w:proofErr w:type="spellEnd"/>
            <w:r w:rsidRPr="005869BA">
              <w:rPr>
                <w:rFonts w:ascii="Calibri" w:eastAsia="Aptos" w:hAnsi="Calibri" w:cs="Calibri"/>
                <w:sz w:val="18"/>
                <w:szCs w:val="18"/>
              </w:rPr>
              <w:t xml:space="preserve"> WLAN </w:t>
            </w:r>
            <w:proofErr w:type="spellStart"/>
            <w:r w:rsidRPr="005869BA">
              <w:rPr>
                <w:rFonts w:ascii="Calibri" w:eastAsia="Aptos" w:hAnsi="Calibri" w:cs="Calibri"/>
                <w:sz w:val="18"/>
                <w:szCs w:val="18"/>
              </w:rPr>
              <w:t>access</w:t>
            </w:r>
            <w:proofErr w:type="spellEnd"/>
            <w:r w:rsidRPr="005869BA">
              <w:rPr>
                <w:rFonts w:ascii="Calibri" w:eastAsia="Aptos" w:hAnsi="Calibri" w:cs="Calibri"/>
                <w:sz w:val="18"/>
                <w:szCs w:val="18"/>
              </w:rPr>
              <w:t xml:space="preserve"> point (AP), Cisco MSE, </w:t>
            </w:r>
            <w:proofErr w:type="spellStart"/>
            <w:r w:rsidRPr="005869BA">
              <w:rPr>
                <w:rFonts w:ascii="Calibri" w:eastAsia="Aptos" w:hAnsi="Calibri" w:cs="Calibri"/>
                <w:sz w:val="18"/>
                <w:szCs w:val="18"/>
              </w:rPr>
              <w:t>AiRista</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Flow</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Ekahau</w:t>
            </w:r>
            <w:proofErr w:type="spellEnd"/>
            <w:r w:rsidRPr="005869BA">
              <w:rPr>
                <w:rFonts w:ascii="Calibri" w:eastAsia="Aptos" w:hAnsi="Calibri" w:cs="Calibri"/>
                <w:sz w:val="18"/>
                <w:szCs w:val="18"/>
              </w:rPr>
              <w:t>) RTLS</w:t>
            </w:r>
          </w:p>
        </w:tc>
        <w:tc>
          <w:tcPr>
            <w:tcW w:w="2835" w:type="dxa"/>
            <w:shd w:val="clear" w:color="auto" w:fill="auto"/>
          </w:tcPr>
          <w:p w14:paraId="1B32A69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EA815AB" w14:textId="77777777" w:rsidTr="00516A3D">
        <w:trPr>
          <w:trHeight w:val="514"/>
        </w:trPr>
        <w:tc>
          <w:tcPr>
            <w:tcW w:w="642" w:type="dxa"/>
            <w:shd w:val="clear" w:color="auto" w:fill="auto"/>
          </w:tcPr>
          <w:p w14:paraId="4131A46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89.</w:t>
            </w:r>
          </w:p>
        </w:tc>
        <w:tc>
          <w:tcPr>
            <w:tcW w:w="5529" w:type="dxa"/>
            <w:shd w:val="clear" w:color="auto" w:fill="auto"/>
          </w:tcPr>
          <w:p w14:paraId="287C545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Alarm: z przycisku, alarm upadku i bezruchu, akustyczny sygnał  i lokalizacji (ALS), automatyczne połączenie alarmowe po alarmie.</w:t>
            </w:r>
          </w:p>
        </w:tc>
        <w:tc>
          <w:tcPr>
            <w:tcW w:w="2835" w:type="dxa"/>
            <w:shd w:val="clear" w:color="auto" w:fill="auto"/>
          </w:tcPr>
          <w:p w14:paraId="44BD566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F1AF1AE" w14:textId="77777777" w:rsidTr="00516A3D">
        <w:trPr>
          <w:trHeight w:val="335"/>
        </w:trPr>
        <w:tc>
          <w:tcPr>
            <w:tcW w:w="642" w:type="dxa"/>
            <w:shd w:val="clear" w:color="auto" w:fill="auto"/>
          </w:tcPr>
          <w:p w14:paraId="015404B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90.</w:t>
            </w:r>
          </w:p>
        </w:tc>
        <w:tc>
          <w:tcPr>
            <w:tcW w:w="5529" w:type="dxa"/>
            <w:shd w:val="clear" w:color="auto" w:fill="auto"/>
          </w:tcPr>
          <w:p w14:paraId="0F45677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Łączność Bluetooth 5.0</w:t>
            </w:r>
          </w:p>
        </w:tc>
        <w:tc>
          <w:tcPr>
            <w:tcW w:w="2835" w:type="dxa"/>
            <w:shd w:val="clear" w:color="auto" w:fill="auto"/>
          </w:tcPr>
          <w:p w14:paraId="749E7C7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E09F763" w14:textId="77777777" w:rsidTr="00516A3D">
        <w:trPr>
          <w:trHeight w:val="514"/>
        </w:trPr>
        <w:tc>
          <w:tcPr>
            <w:tcW w:w="642" w:type="dxa"/>
            <w:shd w:val="clear" w:color="auto" w:fill="auto"/>
          </w:tcPr>
          <w:p w14:paraId="47B6AB3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91.</w:t>
            </w:r>
          </w:p>
        </w:tc>
        <w:tc>
          <w:tcPr>
            <w:tcW w:w="5529" w:type="dxa"/>
            <w:shd w:val="clear" w:color="auto" w:fill="auto"/>
          </w:tcPr>
          <w:p w14:paraId="45D2C1A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WLAN:</w:t>
            </w:r>
          </w:p>
          <w:p w14:paraId="415B323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Ilość sieci: cztery systemy, automatyczny  oraz ręczny wybór</w:t>
            </w:r>
          </w:p>
          <w:p w14:paraId="62A2B4C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QoS</w:t>
            </w:r>
            <w:proofErr w:type="spellEnd"/>
            <w:r w:rsidRPr="005869BA">
              <w:rPr>
                <w:rFonts w:ascii="Calibri" w:eastAsia="Aptos" w:hAnsi="Calibri" w:cs="Calibri"/>
                <w:sz w:val="18"/>
                <w:szCs w:val="18"/>
              </w:rPr>
              <w:t>: WMM, CAC oparty na TSPEC</w:t>
            </w:r>
          </w:p>
          <w:p w14:paraId="16FD609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Obsługiwane sieci: 802.11 a/b/g/n/</w:t>
            </w:r>
            <w:proofErr w:type="spellStart"/>
            <w:r w:rsidRPr="005869BA">
              <w:rPr>
                <w:rFonts w:ascii="Calibri" w:eastAsia="Aptos" w:hAnsi="Calibri" w:cs="Calibri"/>
                <w:sz w:val="18"/>
                <w:szCs w:val="18"/>
              </w:rPr>
              <w:t>ac</w:t>
            </w:r>
            <w:proofErr w:type="spellEnd"/>
            <w:r w:rsidRPr="005869BA">
              <w:rPr>
                <w:rFonts w:ascii="Calibri" w:eastAsia="Aptos" w:hAnsi="Calibri" w:cs="Calibri"/>
                <w:sz w:val="18"/>
                <w:szCs w:val="18"/>
              </w:rPr>
              <w:t xml:space="preserve"> (MCS0-7)</w:t>
            </w:r>
          </w:p>
          <w:p w14:paraId="116EC90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standard bezpieczeństwa: 802.11i, 802.11w</w:t>
            </w:r>
          </w:p>
          <w:p w14:paraId="62232BB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Metody szyfrowania: AES- CCMP, TKIP</w:t>
            </w:r>
          </w:p>
          <w:p w14:paraId="7A52112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 Metody uwierzytelniania: </w:t>
            </w:r>
          </w:p>
          <w:p w14:paraId="396A06E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•otwarty</w:t>
            </w:r>
          </w:p>
          <w:p w14:paraId="339782B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lastRenderedPageBreak/>
              <w:t>•WPA / WPA2- PSK</w:t>
            </w:r>
          </w:p>
          <w:p w14:paraId="567D91A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•PEAP – MSCHAPv2</w:t>
            </w:r>
          </w:p>
          <w:p w14:paraId="2A4A575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•EAP - TLS</w:t>
            </w:r>
          </w:p>
        </w:tc>
        <w:tc>
          <w:tcPr>
            <w:tcW w:w="2835" w:type="dxa"/>
            <w:shd w:val="clear" w:color="auto" w:fill="auto"/>
          </w:tcPr>
          <w:p w14:paraId="0106698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lastRenderedPageBreak/>
              <w:t>Tak</w:t>
            </w:r>
          </w:p>
        </w:tc>
      </w:tr>
      <w:tr w:rsidR="005869BA" w:rsidRPr="005869BA" w14:paraId="3F3F4D36" w14:textId="77777777" w:rsidTr="00516A3D">
        <w:trPr>
          <w:trHeight w:val="514"/>
        </w:trPr>
        <w:tc>
          <w:tcPr>
            <w:tcW w:w="642" w:type="dxa"/>
            <w:shd w:val="clear" w:color="auto" w:fill="auto"/>
          </w:tcPr>
          <w:p w14:paraId="0F64916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92.</w:t>
            </w:r>
          </w:p>
        </w:tc>
        <w:tc>
          <w:tcPr>
            <w:tcW w:w="5529" w:type="dxa"/>
            <w:shd w:val="clear" w:color="auto" w:fill="auto"/>
          </w:tcPr>
          <w:p w14:paraId="202A9B7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Ładowarka biurkowa</w:t>
            </w:r>
          </w:p>
        </w:tc>
        <w:tc>
          <w:tcPr>
            <w:tcW w:w="2835" w:type="dxa"/>
            <w:shd w:val="clear" w:color="auto" w:fill="auto"/>
          </w:tcPr>
          <w:p w14:paraId="1D9A306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A29D95D" w14:textId="77777777" w:rsidTr="00516A3D">
        <w:trPr>
          <w:trHeight w:val="514"/>
        </w:trPr>
        <w:tc>
          <w:tcPr>
            <w:tcW w:w="642" w:type="dxa"/>
            <w:shd w:val="clear" w:color="auto" w:fill="auto"/>
          </w:tcPr>
          <w:p w14:paraId="7A81E52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93.</w:t>
            </w:r>
          </w:p>
        </w:tc>
        <w:tc>
          <w:tcPr>
            <w:tcW w:w="5529" w:type="dxa"/>
            <w:shd w:val="clear" w:color="auto" w:fill="auto"/>
          </w:tcPr>
          <w:p w14:paraId="6440455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Badania upadku: IEC 60068-2-32</w:t>
            </w:r>
          </w:p>
        </w:tc>
        <w:tc>
          <w:tcPr>
            <w:tcW w:w="2835" w:type="dxa"/>
            <w:shd w:val="clear" w:color="auto" w:fill="auto"/>
          </w:tcPr>
          <w:p w14:paraId="10B1A59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C7FE85F" w14:textId="77777777" w:rsidTr="00516A3D">
        <w:trPr>
          <w:trHeight w:val="514"/>
        </w:trPr>
        <w:tc>
          <w:tcPr>
            <w:tcW w:w="642" w:type="dxa"/>
            <w:shd w:val="clear" w:color="auto" w:fill="auto"/>
          </w:tcPr>
          <w:p w14:paraId="028479E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94.</w:t>
            </w:r>
          </w:p>
        </w:tc>
        <w:tc>
          <w:tcPr>
            <w:tcW w:w="5529" w:type="dxa"/>
            <w:shd w:val="clear" w:color="auto" w:fill="auto"/>
          </w:tcPr>
          <w:p w14:paraId="2F45B12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działania: -5⁰ do +45⁰</w:t>
            </w:r>
          </w:p>
        </w:tc>
        <w:tc>
          <w:tcPr>
            <w:tcW w:w="2835" w:type="dxa"/>
            <w:shd w:val="clear" w:color="auto" w:fill="auto"/>
          </w:tcPr>
          <w:p w14:paraId="1FAA8A1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2A5F17F" w14:textId="77777777" w:rsidTr="00516A3D">
        <w:trPr>
          <w:trHeight w:val="514"/>
        </w:trPr>
        <w:tc>
          <w:tcPr>
            <w:tcW w:w="642" w:type="dxa"/>
            <w:shd w:val="clear" w:color="auto" w:fill="auto"/>
          </w:tcPr>
          <w:p w14:paraId="02026CD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95.</w:t>
            </w:r>
          </w:p>
        </w:tc>
        <w:tc>
          <w:tcPr>
            <w:tcW w:w="5529" w:type="dxa"/>
            <w:shd w:val="clear" w:color="auto" w:fill="auto"/>
          </w:tcPr>
          <w:p w14:paraId="32153B6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Przechowywania: -20⁰ do +60⁰</w:t>
            </w:r>
          </w:p>
        </w:tc>
        <w:tc>
          <w:tcPr>
            <w:tcW w:w="2835" w:type="dxa"/>
            <w:shd w:val="clear" w:color="auto" w:fill="auto"/>
          </w:tcPr>
          <w:p w14:paraId="7394E86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FF3553A" w14:textId="77777777" w:rsidTr="00516A3D">
        <w:trPr>
          <w:trHeight w:val="514"/>
        </w:trPr>
        <w:tc>
          <w:tcPr>
            <w:tcW w:w="642" w:type="dxa"/>
            <w:shd w:val="clear" w:color="auto" w:fill="auto"/>
          </w:tcPr>
          <w:p w14:paraId="232E62B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96.</w:t>
            </w:r>
          </w:p>
        </w:tc>
        <w:tc>
          <w:tcPr>
            <w:tcW w:w="5529" w:type="dxa"/>
            <w:shd w:val="clear" w:color="auto" w:fill="auto"/>
          </w:tcPr>
          <w:p w14:paraId="458CD3B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Odporność na pola elektromagnetyczne: 10V/m (IEC 61000-4-3)</w:t>
            </w:r>
          </w:p>
        </w:tc>
        <w:tc>
          <w:tcPr>
            <w:tcW w:w="2835" w:type="dxa"/>
            <w:shd w:val="clear" w:color="auto" w:fill="auto"/>
          </w:tcPr>
          <w:p w14:paraId="46A26B1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1F3A687" w14:textId="77777777" w:rsidTr="00516A3D">
        <w:trPr>
          <w:trHeight w:val="514"/>
        </w:trPr>
        <w:tc>
          <w:tcPr>
            <w:tcW w:w="642" w:type="dxa"/>
            <w:shd w:val="clear" w:color="auto" w:fill="auto"/>
          </w:tcPr>
          <w:p w14:paraId="1519864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97.</w:t>
            </w:r>
          </w:p>
        </w:tc>
        <w:tc>
          <w:tcPr>
            <w:tcW w:w="5529" w:type="dxa"/>
            <w:shd w:val="clear" w:color="auto" w:fill="auto"/>
          </w:tcPr>
          <w:p w14:paraId="0F416DC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Odporność na ESD: bezpośrednie wyładowanie 8 </w:t>
            </w:r>
            <w:proofErr w:type="spellStart"/>
            <w:r w:rsidRPr="005869BA">
              <w:rPr>
                <w:rFonts w:ascii="Calibri" w:eastAsia="Aptos" w:hAnsi="Calibri" w:cs="Calibri"/>
                <w:sz w:val="18"/>
                <w:szCs w:val="18"/>
              </w:rPr>
              <w:t>kV</w:t>
            </w:r>
            <w:proofErr w:type="spellEnd"/>
            <w:r w:rsidRPr="005869BA">
              <w:rPr>
                <w:rFonts w:ascii="Calibri" w:eastAsia="Aptos" w:hAnsi="Calibri" w:cs="Calibri"/>
                <w:sz w:val="18"/>
                <w:szCs w:val="18"/>
              </w:rPr>
              <w:t xml:space="preserve"> i wyładowanie powietrzne 15 </w:t>
            </w:r>
            <w:proofErr w:type="spellStart"/>
            <w:r w:rsidRPr="005869BA">
              <w:rPr>
                <w:rFonts w:ascii="Calibri" w:eastAsia="Aptos" w:hAnsi="Calibri" w:cs="Calibri"/>
                <w:sz w:val="18"/>
                <w:szCs w:val="18"/>
              </w:rPr>
              <w:t>kV</w:t>
            </w:r>
            <w:proofErr w:type="spellEnd"/>
            <w:r w:rsidRPr="005869BA">
              <w:rPr>
                <w:rFonts w:ascii="Calibri" w:eastAsia="Aptos" w:hAnsi="Calibri" w:cs="Calibri"/>
                <w:sz w:val="18"/>
                <w:szCs w:val="18"/>
              </w:rPr>
              <w:t xml:space="preserve"> (IEC 61000-4-2)</w:t>
            </w:r>
          </w:p>
        </w:tc>
        <w:tc>
          <w:tcPr>
            <w:tcW w:w="2835" w:type="dxa"/>
            <w:shd w:val="clear" w:color="auto" w:fill="auto"/>
          </w:tcPr>
          <w:p w14:paraId="5C1DE55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BD60B9E" w14:textId="77777777" w:rsidTr="00516A3D">
        <w:trPr>
          <w:trHeight w:val="514"/>
        </w:trPr>
        <w:tc>
          <w:tcPr>
            <w:tcW w:w="642" w:type="dxa"/>
            <w:shd w:val="clear" w:color="auto" w:fill="auto"/>
          </w:tcPr>
          <w:p w14:paraId="7B4848C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98.</w:t>
            </w:r>
          </w:p>
        </w:tc>
        <w:tc>
          <w:tcPr>
            <w:tcW w:w="5529" w:type="dxa"/>
            <w:shd w:val="clear" w:color="auto" w:fill="auto"/>
          </w:tcPr>
          <w:p w14:paraId="1F1DF6C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Klasa szczelności: IP44, IEC 60529</w:t>
            </w:r>
          </w:p>
        </w:tc>
        <w:tc>
          <w:tcPr>
            <w:tcW w:w="2835" w:type="dxa"/>
            <w:shd w:val="clear" w:color="auto" w:fill="auto"/>
          </w:tcPr>
          <w:p w14:paraId="5B912F7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063DFC7" w14:textId="77777777" w:rsidTr="00516A3D">
        <w:trPr>
          <w:trHeight w:val="514"/>
        </w:trPr>
        <w:tc>
          <w:tcPr>
            <w:tcW w:w="642" w:type="dxa"/>
            <w:shd w:val="clear" w:color="auto" w:fill="auto"/>
          </w:tcPr>
          <w:p w14:paraId="0D88991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99.</w:t>
            </w:r>
          </w:p>
        </w:tc>
        <w:tc>
          <w:tcPr>
            <w:tcW w:w="5529" w:type="dxa"/>
            <w:shd w:val="clear" w:color="auto" w:fill="auto"/>
          </w:tcPr>
          <w:p w14:paraId="4C67035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Centralne zarządzanie</w:t>
            </w:r>
          </w:p>
        </w:tc>
        <w:tc>
          <w:tcPr>
            <w:tcW w:w="2835" w:type="dxa"/>
            <w:shd w:val="clear" w:color="auto" w:fill="auto"/>
          </w:tcPr>
          <w:p w14:paraId="26F7181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992FC2F" w14:textId="77777777" w:rsidTr="00516A3D">
        <w:trPr>
          <w:trHeight w:val="514"/>
        </w:trPr>
        <w:tc>
          <w:tcPr>
            <w:tcW w:w="642" w:type="dxa"/>
            <w:shd w:val="clear" w:color="auto" w:fill="auto"/>
          </w:tcPr>
          <w:p w14:paraId="428CC2B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100.</w:t>
            </w:r>
          </w:p>
        </w:tc>
        <w:tc>
          <w:tcPr>
            <w:tcW w:w="5529" w:type="dxa"/>
            <w:shd w:val="clear" w:color="auto" w:fill="auto"/>
          </w:tcPr>
          <w:p w14:paraId="2D15BB4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Deklaracja CE / UE.</w:t>
            </w:r>
          </w:p>
        </w:tc>
        <w:tc>
          <w:tcPr>
            <w:tcW w:w="2835" w:type="dxa"/>
            <w:shd w:val="clear" w:color="auto" w:fill="auto"/>
          </w:tcPr>
          <w:p w14:paraId="35BE1E0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38435FF" w14:textId="77777777" w:rsidTr="00516A3D">
        <w:trPr>
          <w:trHeight w:val="514"/>
        </w:trPr>
        <w:tc>
          <w:tcPr>
            <w:tcW w:w="642" w:type="dxa"/>
            <w:shd w:val="clear" w:color="auto" w:fill="auto"/>
          </w:tcPr>
          <w:p w14:paraId="76E18AC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101.</w:t>
            </w:r>
          </w:p>
        </w:tc>
        <w:tc>
          <w:tcPr>
            <w:tcW w:w="5529" w:type="dxa"/>
            <w:shd w:val="clear" w:color="auto" w:fill="auto"/>
          </w:tcPr>
          <w:p w14:paraId="4595461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Gwarancja 12 miesięcy</w:t>
            </w:r>
          </w:p>
        </w:tc>
        <w:tc>
          <w:tcPr>
            <w:tcW w:w="2835" w:type="dxa"/>
            <w:shd w:val="clear" w:color="auto" w:fill="auto"/>
          </w:tcPr>
          <w:p w14:paraId="0AADAAF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925D090" w14:textId="77777777" w:rsidTr="00516A3D">
        <w:trPr>
          <w:trHeight w:val="514"/>
        </w:trPr>
        <w:tc>
          <w:tcPr>
            <w:tcW w:w="9006" w:type="dxa"/>
            <w:gridSpan w:val="3"/>
            <w:shd w:val="clear" w:color="auto" w:fill="D9D9D9" w:themeFill="background1" w:themeFillShade="D9"/>
          </w:tcPr>
          <w:p w14:paraId="42184BEE"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color w:val="000000"/>
                <w:sz w:val="18"/>
                <w:szCs w:val="18"/>
              </w:rPr>
              <w:t xml:space="preserve">             Telefon IP bezprzewodowy  DECT– 30 sztuk</w:t>
            </w:r>
          </w:p>
        </w:tc>
      </w:tr>
      <w:tr w:rsidR="005869BA" w:rsidRPr="005869BA" w14:paraId="5717639D" w14:textId="77777777" w:rsidTr="00516A3D">
        <w:trPr>
          <w:trHeight w:val="514"/>
        </w:trPr>
        <w:tc>
          <w:tcPr>
            <w:tcW w:w="642" w:type="dxa"/>
            <w:shd w:val="clear" w:color="auto" w:fill="auto"/>
          </w:tcPr>
          <w:p w14:paraId="7ABEFBC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102.</w:t>
            </w:r>
          </w:p>
        </w:tc>
        <w:tc>
          <w:tcPr>
            <w:tcW w:w="5529" w:type="dxa"/>
            <w:shd w:val="clear" w:color="auto" w:fill="auto"/>
          </w:tcPr>
          <w:p w14:paraId="0BCCF3F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Zasięg w pomieszczeniu : min. 50m</w:t>
            </w:r>
          </w:p>
        </w:tc>
        <w:tc>
          <w:tcPr>
            <w:tcW w:w="2835" w:type="dxa"/>
            <w:shd w:val="clear" w:color="auto" w:fill="auto"/>
          </w:tcPr>
          <w:p w14:paraId="50B8A82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D5FF7E1" w14:textId="77777777" w:rsidTr="00516A3D">
        <w:trPr>
          <w:trHeight w:val="514"/>
        </w:trPr>
        <w:tc>
          <w:tcPr>
            <w:tcW w:w="642" w:type="dxa"/>
            <w:shd w:val="clear" w:color="auto" w:fill="auto"/>
          </w:tcPr>
          <w:p w14:paraId="3755658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103.</w:t>
            </w:r>
          </w:p>
        </w:tc>
        <w:tc>
          <w:tcPr>
            <w:tcW w:w="5529" w:type="dxa"/>
            <w:shd w:val="clear" w:color="auto" w:fill="auto"/>
          </w:tcPr>
          <w:p w14:paraId="6224268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Zasięg zewnętrzny :  min.300 m</w:t>
            </w:r>
          </w:p>
        </w:tc>
        <w:tc>
          <w:tcPr>
            <w:tcW w:w="2835" w:type="dxa"/>
            <w:shd w:val="clear" w:color="auto" w:fill="auto"/>
          </w:tcPr>
          <w:p w14:paraId="1FE633D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73372C9" w14:textId="77777777" w:rsidTr="00516A3D">
        <w:trPr>
          <w:trHeight w:val="514"/>
        </w:trPr>
        <w:tc>
          <w:tcPr>
            <w:tcW w:w="642" w:type="dxa"/>
            <w:shd w:val="clear" w:color="auto" w:fill="auto"/>
          </w:tcPr>
          <w:p w14:paraId="45B549B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104.</w:t>
            </w:r>
          </w:p>
        </w:tc>
        <w:tc>
          <w:tcPr>
            <w:tcW w:w="5529" w:type="dxa"/>
            <w:shd w:val="clear" w:color="auto" w:fill="auto"/>
          </w:tcPr>
          <w:p w14:paraId="56DA605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Czas rozmów: min. 30 godzin</w:t>
            </w:r>
          </w:p>
        </w:tc>
        <w:tc>
          <w:tcPr>
            <w:tcW w:w="2835" w:type="dxa"/>
            <w:shd w:val="clear" w:color="auto" w:fill="auto"/>
          </w:tcPr>
          <w:p w14:paraId="12AF393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E1D768B" w14:textId="77777777" w:rsidTr="00516A3D">
        <w:trPr>
          <w:trHeight w:val="514"/>
        </w:trPr>
        <w:tc>
          <w:tcPr>
            <w:tcW w:w="642" w:type="dxa"/>
            <w:shd w:val="clear" w:color="auto" w:fill="auto"/>
          </w:tcPr>
          <w:p w14:paraId="3BC7678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105.</w:t>
            </w:r>
          </w:p>
        </w:tc>
        <w:tc>
          <w:tcPr>
            <w:tcW w:w="5529" w:type="dxa"/>
            <w:shd w:val="clear" w:color="auto" w:fill="auto"/>
          </w:tcPr>
          <w:p w14:paraId="6BDA9B9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Ekran o przekątnej 1,8 cala i rozdzielczości 128 x 160</w:t>
            </w:r>
          </w:p>
        </w:tc>
        <w:tc>
          <w:tcPr>
            <w:tcW w:w="2835" w:type="dxa"/>
            <w:shd w:val="clear" w:color="auto" w:fill="auto"/>
          </w:tcPr>
          <w:p w14:paraId="3C8F3CD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739E60E" w14:textId="77777777" w:rsidTr="00516A3D">
        <w:trPr>
          <w:trHeight w:val="514"/>
        </w:trPr>
        <w:tc>
          <w:tcPr>
            <w:tcW w:w="642" w:type="dxa"/>
            <w:shd w:val="clear" w:color="auto" w:fill="auto"/>
          </w:tcPr>
          <w:p w14:paraId="2B59910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106.</w:t>
            </w:r>
          </w:p>
        </w:tc>
        <w:tc>
          <w:tcPr>
            <w:tcW w:w="5529" w:type="dxa"/>
            <w:shd w:val="clear" w:color="auto" w:fill="auto"/>
          </w:tcPr>
          <w:p w14:paraId="261EA8C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Opcje montażu: biurko lub ściana</w:t>
            </w:r>
          </w:p>
        </w:tc>
        <w:tc>
          <w:tcPr>
            <w:tcW w:w="2835" w:type="dxa"/>
            <w:shd w:val="clear" w:color="auto" w:fill="auto"/>
          </w:tcPr>
          <w:p w14:paraId="013D498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3AF96A4" w14:textId="77777777" w:rsidTr="00516A3D">
        <w:trPr>
          <w:trHeight w:val="514"/>
        </w:trPr>
        <w:tc>
          <w:tcPr>
            <w:tcW w:w="642" w:type="dxa"/>
            <w:shd w:val="clear" w:color="auto" w:fill="auto"/>
          </w:tcPr>
          <w:p w14:paraId="733B7B2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107.</w:t>
            </w:r>
          </w:p>
        </w:tc>
        <w:tc>
          <w:tcPr>
            <w:tcW w:w="5529" w:type="dxa"/>
            <w:shd w:val="clear" w:color="auto" w:fill="auto"/>
          </w:tcPr>
          <w:p w14:paraId="4BF08B3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Rozmiar słuchawki: 144,5 mm x 48 mm x21mm</w:t>
            </w:r>
          </w:p>
        </w:tc>
        <w:tc>
          <w:tcPr>
            <w:tcW w:w="2835" w:type="dxa"/>
            <w:shd w:val="clear" w:color="auto" w:fill="auto"/>
          </w:tcPr>
          <w:p w14:paraId="661A22A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BEE7CD6" w14:textId="77777777" w:rsidTr="00516A3D">
        <w:trPr>
          <w:trHeight w:val="514"/>
        </w:trPr>
        <w:tc>
          <w:tcPr>
            <w:tcW w:w="642" w:type="dxa"/>
            <w:shd w:val="clear" w:color="auto" w:fill="auto"/>
          </w:tcPr>
          <w:p w14:paraId="5232D9B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108.</w:t>
            </w:r>
          </w:p>
        </w:tc>
        <w:tc>
          <w:tcPr>
            <w:tcW w:w="5529" w:type="dxa"/>
            <w:shd w:val="clear" w:color="auto" w:fill="auto"/>
          </w:tcPr>
          <w:p w14:paraId="03D7D81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Rozmiar stacji bazowej: 130 mm x 100mm x 25,1mm</w:t>
            </w:r>
          </w:p>
        </w:tc>
        <w:tc>
          <w:tcPr>
            <w:tcW w:w="2835" w:type="dxa"/>
            <w:shd w:val="clear" w:color="auto" w:fill="auto"/>
          </w:tcPr>
          <w:p w14:paraId="0A88C4B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4D01854" w14:textId="77777777" w:rsidTr="00516A3D">
        <w:trPr>
          <w:trHeight w:val="514"/>
        </w:trPr>
        <w:tc>
          <w:tcPr>
            <w:tcW w:w="642" w:type="dxa"/>
            <w:shd w:val="clear" w:color="auto" w:fill="auto"/>
          </w:tcPr>
          <w:p w14:paraId="473802F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109.</w:t>
            </w:r>
          </w:p>
        </w:tc>
        <w:tc>
          <w:tcPr>
            <w:tcW w:w="5529" w:type="dxa"/>
            <w:shd w:val="clear" w:color="auto" w:fill="auto"/>
          </w:tcPr>
          <w:p w14:paraId="4AD6CD2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Możliwość min. 20 jednoczesnych połączeń </w:t>
            </w:r>
          </w:p>
        </w:tc>
        <w:tc>
          <w:tcPr>
            <w:tcW w:w="2835" w:type="dxa"/>
            <w:shd w:val="clear" w:color="auto" w:fill="auto"/>
          </w:tcPr>
          <w:p w14:paraId="2D88D13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E066DC7" w14:textId="77777777" w:rsidTr="00516A3D">
        <w:trPr>
          <w:trHeight w:val="514"/>
        </w:trPr>
        <w:tc>
          <w:tcPr>
            <w:tcW w:w="642" w:type="dxa"/>
            <w:shd w:val="clear" w:color="auto" w:fill="auto"/>
          </w:tcPr>
          <w:p w14:paraId="6E42426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110.</w:t>
            </w:r>
          </w:p>
        </w:tc>
        <w:tc>
          <w:tcPr>
            <w:tcW w:w="5529" w:type="dxa"/>
            <w:shd w:val="clear" w:color="auto" w:fill="auto"/>
          </w:tcPr>
          <w:p w14:paraId="7EFB4FC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Funkcja zawieszania i przekazywania połączeń</w:t>
            </w:r>
          </w:p>
        </w:tc>
        <w:tc>
          <w:tcPr>
            <w:tcW w:w="2835" w:type="dxa"/>
            <w:shd w:val="clear" w:color="auto" w:fill="auto"/>
          </w:tcPr>
          <w:p w14:paraId="0A313D3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3BF5D7C" w14:textId="77777777" w:rsidTr="00516A3D">
        <w:trPr>
          <w:trHeight w:val="514"/>
        </w:trPr>
        <w:tc>
          <w:tcPr>
            <w:tcW w:w="642" w:type="dxa"/>
            <w:shd w:val="clear" w:color="auto" w:fill="auto"/>
          </w:tcPr>
          <w:p w14:paraId="77AE3C5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111.</w:t>
            </w:r>
          </w:p>
        </w:tc>
        <w:tc>
          <w:tcPr>
            <w:tcW w:w="5529" w:type="dxa"/>
            <w:shd w:val="clear" w:color="auto" w:fill="auto"/>
          </w:tcPr>
          <w:p w14:paraId="724EAA2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Przełączanie pomiędzy połączeniami</w:t>
            </w:r>
          </w:p>
        </w:tc>
        <w:tc>
          <w:tcPr>
            <w:tcW w:w="2835" w:type="dxa"/>
            <w:shd w:val="clear" w:color="auto" w:fill="auto"/>
          </w:tcPr>
          <w:p w14:paraId="4EE2897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66E6977" w14:textId="77777777" w:rsidTr="00516A3D">
        <w:trPr>
          <w:trHeight w:val="514"/>
        </w:trPr>
        <w:tc>
          <w:tcPr>
            <w:tcW w:w="642" w:type="dxa"/>
            <w:shd w:val="clear" w:color="auto" w:fill="auto"/>
          </w:tcPr>
          <w:p w14:paraId="3F72490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112.</w:t>
            </w:r>
          </w:p>
        </w:tc>
        <w:tc>
          <w:tcPr>
            <w:tcW w:w="5529" w:type="dxa"/>
            <w:shd w:val="clear" w:color="auto" w:fill="auto"/>
          </w:tcPr>
          <w:p w14:paraId="1E69138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Połączenia oczekujące, wyciszenie, DND</w:t>
            </w:r>
          </w:p>
        </w:tc>
        <w:tc>
          <w:tcPr>
            <w:tcW w:w="2835" w:type="dxa"/>
            <w:shd w:val="clear" w:color="auto" w:fill="auto"/>
          </w:tcPr>
          <w:p w14:paraId="401EBE1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F137F6B" w14:textId="77777777" w:rsidTr="00516A3D">
        <w:trPr>
          <w:trHeight w:val="514"/>
        </w:trPr>
        <w:tc>
          <w:tcPr>
            <w:tcW w:w="642" w:type="dxa"/>
            <w:shd w:val="clear" w:color="auto" w:fill="auto"/>
          </w:tcPr>
          <w:p w14:paraId="04D0EB8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113.</w:t>
            </w:r>
          </w:p>
        </w:tc>
        <w:tc>
          <w:tcPr>
            <w:tcW w:w="5529" w:type="dxa"/>
            <w:shd w:val="clear" w:color="auto" w:fill="auto"/>
          </w:tcPr>
          <w:p w14:paraId="5DE83FB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Identyfikacja numeru dzwoniącego: nazwa i numer</w:t>
            </w:r>
          </w:p>
        </w:tc>
        <w:tc>
          <w:tcPr>
            <w:tcW w:w="2835" w:type="dxa"/>
            <w:shd w:val="clear" w:color="auto" w:fill="auto"/>
          </w:tcPr>
          <w:p w14:paraId="31E1D0C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1AD8DD0" w14:textId="77777777" w:rsidTr="00516A3D">
        <w:trPr>
          <w:trHeight w:val="514"/>
        </w:trPr>
        <w:tc>
          <w:tcPr>
            <w:tcW w:w="642" w:type="dxa"/>
            <w:shd w:val="clear" w:color="auto" w:fill="auto"/>
          </w:tcPr>
          <w:p w14:paraId="6A0C01E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114.</w:t>
            </w:r>
          </w:p>
        </w:tc>
        <w:tc>
          <w:tcPr>
            <w:tcW w:w="5529" w:type="dxa"/>
            <w:shd w:val="clear" w:color="auto" w:fill="auto"/>
          </w:tcPr>
          <w:p w14:paraId="69B14F6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Historia min. 100 połączeń na słuchawkę: wybrane, nieodebrane, otrzymano, przesłano dalej</w:t>
            </w:r>
          </w:p>
        </w:tc>
        <w:tc>
          <w:tcPr>
            <w:tcW w:w="2835" w:type="dxa"/>
            <w:shd w:val="clear" w:color="auto" w:fill="auto"/>
          </w:tcPr>
          <w:p w14:paraId="523F4E5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F905C42" w14:textId="77777777" w:rsidTr="00516A3D">
        <w:trPr>
          <w:trHeight w:val="514"/>
        </w:trPr>
        <w:tc>
          <w:tcPr>
            <w:tcW w:w="642" w:type="dxa"/>
            <w:shd w:val="clear" w:color="auto" w:fill="auto"/>
          </w:tcPr>
          <w:p w14:paraId="5A264A7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115.</w:t>
            </w:r>
          </w:p>
        </w:tc>
        <w:tc>
          <w:tcPr>
            <w:tcW w:w="5529" w:type="dxa"/>
            <w:shd w:val="clear" w:color="auto" w:fill="auto"/>
          </w:tcPr>
          <w:p w14:paraId="0A03924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DTMF</w:t>
            </w:r>
          </w:p>
        </w:tc>
        <w:tc>
          <w:tcPr>
            <w:tcW w:w="2835" w:type="dxa"/>
            <w:shd w:val="clear" w:color="auto" w:fill="auto"/>
          </w:tcPr>
          <w:p w14:paraId="460F2F2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3B3B558" w14:textId="77777777" w:rsidTr="00516A3D">
        <w:trPr>
          <w:trHeight w:val="514"/>
        </w:trPr>
        <w:tc>
          <w:tcPr>
            <w:tcW w:w="642" w:type="dxa"/>
            <w:shd w:val="clear" w:color="auto" w:fill="auto"/>
          </w:tcPr>
          <w:p w14:paraId="7030243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116.</w:t>
            </w:r>
          </w:p>
        </w:tc>
        <w:tc>
          <w:tcPr>
            <w:tcW w:w="5529" w:type="dxa"/>
            <w:shd w:val="clear" w:color="auto" w:fill="auto"/>
          </w:tcPr>
          <w:p w14:paraId="01E9724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Bezpośrednie połączenie IP bez </w:t>
            </w:r>
            <w:proofErr w:type="spellStart"/>
            <w:r w:rsidRPr="005869BA">
              <w:rPr>
                <w:rFonts w:ascii="Calibri" w:eastAsia="Aptos" w:hAnsi="Calibri" w:cs="Calibri"/>
                <w:sz w:val="18"/>
                <w:szCs w:val="18"/>
              </w:rPr>
              <w:t>proxy</w:t>
            </w:r>
            <w:proofErr w:type="spellEnd"/>
            <w:r w:rsidRPr="005869BA">
              <w:rPr>
                <w:rFonts w:ascii="Calibri" w:eastAsia="Aptos" w:hAnsi="Calibri" w:cs="Calibri"/>
                <w:sz w:val="18"/>
                <w:szCs w:val="18"/>
              </w:rPr>
              <w:t xml:space="preserve">  SIP</w:t>
            </w:r>
          </w:p>
        </w:tc>
        <w:tc>
          <w:tcPr>
            <w:tcW w:w="2835" w:type="dxa"/>
            <w:shd w:val="clear" w:color="auto" w:fill="auto"/>
          </w:tcPr>
          <w:p w14:paraId="73D2A93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D309C90" w14:textId="77777777" w:rsidTr="00516A3D">
        <w:trPr>
          <w:trHeight w:val="388"/>
        </w:trPr>
        <w:tc>
          <w:tcPr>
            <w:tcW w:w="642" w:type="dxa"/>
            <w:shd w:val="clear" w:color="auto" w:fill="auto"/>
          </w:tcPr>
          <w:p w14:paraId="5040F19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117.</w:t>
            </w:r>
          </w:p>
        </w:tc>
        <w:tc>
          <w:tcPr>
            <w:tcW w:w="5529" w:type="dxa"/>
            <w:shd w:val="clear" w:color="auto" w:fill="auto"/>
          </w:tcPr>
          <w:p w14:paraId="668235F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Przeglądarka </w:t>
            </w:r>
            <w:proofErr w:type="spellStart"/>
            <w:r w:rsidRPr="005869BA">
              <w:rPr>
                <w:rFonts w:ascii="Calibri" w:eastAsia="Aptos" w:hAnsi="Calibri" w:cs="Calibri"/>
                <w:sz w:val="18"/>
                <w:szCs w:val="18"/>
              </w:rPr>
              <w:t>xml</w:t>
            </w:r>
            <w:proofErr w:type="spellEnd"/>
          </w:p>
        </w:tc>
        <w:tc>
          <w:tcPr>
            <w:tcW w:w="2835" w:type="dxa"/>
            <w:shd w:val="clear" w:color="auto" w:fill="auto"/>
          </w:tcPr>
          <w:p w14:paraId="2C5CBFA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5B02B7E" w14:textId="77777777" w:rsidTr="00516A3D">
        <w:trPr>
          <w:trHeight w:val="514"/>
        </w:trPr>
        <w:tc>
          <w:tcPr>
            <w:tcW w:w="642" w:type="dxa"/>
            <w:shd w:val="clear" w:color="auto" w:fill="auto"/>
          </w:tcPr>
          <w:p w14:paraId="4CF3440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118.</w:t>
            </w:r>
          </w:p>
        </w:tc>
        <w:tc>
          <w:tcPr>
            <w:tcW w:w="5529" w:type="dxa"/>
            <w:shd w:val="clear" w:color="auto" w:fill="auto"/>
          </w:tcPr>
          <w:p w14:paraId="2B85F3B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Automatyczne udostępnianie poprzez TFTP/FTP/HTTP/HTTPS/RPS</w:t>
            </w:r>
          </w:p>
        </w:tc>
        <w:tc>
          <w:tcPr>
            <w:tcW w:w="2835" w:type="dxa"/>
            <w:shd w:val="clear" w:color="auto" w:fill="auto"/>
          </w:tcPr>
          <w:p w14:paraId="4CE2D91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ED77414" w14:textId="77777777" w:rsidTr="00516A3D">
        <w:trPr>
          <w:trHeight w:val="514"/>
        </w:trPr>
        <w:tc>
          <w:tcPr>
            <w:tcW w:w="642" w:type="dxa"/>
            <w:shd w:val="clear" w:color="auto" w:fill="auto"/>
          </w:tcPr>
          <w:p w14:paraId="4281413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119.</w:t>
            </w:r>
          </w:p>
        </w:tc>
        <w:tc>
          <w:tcPr>
            <w:tcW w:w="5529" w:type="dxa"/>
            <w:shd w:val="clear" w:color="auto" w:fill="auto"/>
          </w:tcPr>
          <w:p w14:paraId="73AF968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Automatyczne udostępnianie za pomocą </w:t>
            </w:r>
            <w:proofErr w:type="spellStart"/>
            <w:r w:rsidRPr="005869BA">
              <w:rPr>
                <w:rFonts w:ascii="Calibri" w:eastAsia="Aptos" w:hAnsi="Calibri" w:cs="Calibri"/>
                <w:sz w:val="18"/>
                <w:szCs w:val="18"/>
              </w:rPr>
              <w:t>PnP</w:t>
            </w:r>
            <w:proofErr w:type="spellEnd"/>
          </w:p>
        </w:tc>
        <w:tc>
          <w:tcPr>
            <w:tcW w:w="2835" w:type="dxa"/>
            <w:shd w:val="clear" w:color="auto" w:fill="auto"/>
          </w:tcPr>
          <w:p w14:paraId="322F623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482C117" w14:textId="77777777" w:rsidTr="00516A3D">
        <w:trPr>
          <w:trHeight w:val="514"/>
        </w:trPr>
        <w:tc>
          <w:tcPr>
            <w:tcW w:w="642" w:type="dxa"/>
            <w:shd w:val="clear" w:color="auto" w:fill="auto"/>
          </w:tcPr>
          <w:p w14:paraId="0A8D018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120.</w:t>
            </w:r>
          </w:p>
        </w:tc>
        <w:tc>
          <w:tcPr>
            <w:tcW w:w="5529" w:type="dxa"/>
            <w:shd w:val="clear" w:color="auto" w:fill="auto"/>
          </w:tcPr>
          <w:p w14:paraId="5E805ED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Bezprzewodowa aktualizacja słuchawki : OTA.</w:t>
            </w:r>
          </w:p>
        </w:tc>
        <w:tc>
          <w:tcPr>
            <w:tcW w:w="2835" w:type="dxa"/>
            <w:shd w:val="clear" w:color="auto" w:fill="auto"/>
          </w:tcPr>
          <w:p w14:paraId="7DC39D9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A057049" w14:textId="77777777" w:rsidTr="00516A3D">
        <w:trPr>
          <w:trHeight w:val="514"/>
        </w:trPr>
        <w:tc>
          <w:tcPr>
            <w:tcW w:w="642" w:type="dxa"/>
            <w:shd w:val="clear" w:color="auto" w:fill="auto"/>
          </w:tcPr>
          <w:p w14:paraId="3736719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121.</w:t>
            </w:r>
          </w:p>
        </w:tc>
        <w:tc>
          <w:tcPr>
            <w:tcW w:w="5529" w:type="dxa"/>
            <w:shd w:val="clear" w:color="auto" w:fill="auto"/>
          </w:tcPr>
          <w:p w14:paraId="3EB0665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Zgodność z aparatami słuchowymi (HAC)</w:t>
            </w:r>
          </w:p>
        </w:tc>
        <w:tc>
          <w:tcPr>
            <w:tcW w:w="2835" w:type="dxa"/>
            <w:shd w:val="clear" w:color="auto" w:fill="auto"/>
          </w:tcPr>
          <w:p w14:paraId="105362E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DBEA3A4" w14:textId="77777777" w:rsidTr="00516A3D">
        <w:trPr>
          <w:trHeight w:val="514"/>
        </w:trPr>
        <w:tc>
          <w:tcPr>
            <w:tcW w:w="642" w:type="dxa"/>
            <w:shd w:val="clear" w:color="auto" w:fill="auto"/>
          </w:tcPr>
          <w:p w14:paraId="6DB187D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122.</w:t>
            </w:r>
          </w:p>
        </w:tc>
        <w:tc>
          <w:tcPr>
            <w:tcW w:w="5529" w:type="dxa"/>
            <w:shd w:val="clear" w:color="auto" w:fill="auto"/>
          </w:tcPr>
          <w:p w14:paraId="4EB555D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Ostrzeżenie dźwiękowe o niskim stanie baterii</w:t>
            </w:r>
          </w:p>
        </w:tc>
        <w:tc>
          <w:tcPr>
            <w:tcW w:w="2835" w:type="dxa"/>
            <w:shd w:val="clear" w:color="auto" w:fill="auto"/>
          </w:tcPr>
          <w:p w14:paraId="1DA9FF9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013B6EC" w14:textId="77777777" w:rsidTr="00516A3D">
        <w:trPr>
          <w:trHeight w:val="514"/>
        </w:trPr>
        <w:tc>
          <w:tcPr>
            <w:tcW w:w="642" w:type="dxa"/>
            <w:shd w:val="clear" w:color="auto" w:fill="auto"/>
          </w:tcPr>
          <w:p w14:paraId="35987A0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123.</w:t>
            </w:r>
          </w:p>
        </w:tc>
        <w:tc>
          <w:tcPr>
            <w:tcW w:w="5529" w:type="dxa"/>
            <w:shd w:val="clear" w:color="auto" w:fill="auto"/>
          </w:tcPr>
          <w:p w14:paraId="358D77B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Regulacja głośności dzwonka oraz odbiornika</w:t>
            </w:r>
          </w:p>
        </w:tc>
        <w:tc>
          <w:tcPr>
            <w:tcW w:w="2835" w:type="dxa"/>
            <w:shd w:val="clear" w:color="auto" w:fill="auto"/>
          </w:tcPr>
          <w:p w14:paraId="0F3785C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E0A5CC8" w14:textId="77777777" w:rsidTr="00516A3D">
        <w:trPr>
          <w:trHeight w:val="514"/>
        </w:trPr>
        <w:tc>
          <w:tcPr>
            <w:tcW w:w="642" w:type="dxa"/>
            <w:shd w:val="clear" w:color="auto" w:fill="auto"/>
          </w:tcPr>
          <w:p w14:paraId="6F5D6C3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124.</w:t>
            </w:r>
          </w:p>
        </w:tc>
        <w:tc>
          <w:tcPr>
            <w:tcW w:w="5529" w:type="dxa"/>
            <w:shd w:val="clear" w:color="auto" w:fill="auto"/>
          </w:tcPr>
          <w:p w14:paraId="6E0CD30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Możliwość podłączenia min. 10 słuchawek </w:t>
            </w:r>
          </w:p>
        </w:tc>
        <w:tc>
          <w:tcPr>
            <w:tcW w:w="2835" w:type="dxa"/>
            <w:shd w:val="clear" w:color="auto" w:fill="auto"/>
          </w:tcPr>
          <w:p w14:paraId="7D082F4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4EBB5D0" w14:textId="77777777" w:rsidTr="00516A3D">
        <w:trPr>
          <w:trHeight w:val="514"/>
        </w:trPr>
        <w:tc>
          <w:tcPr>
            <w:tcW w:w="642" w:type="dxa"/>
            <w:shd w:val="clear" w:color="auto" w:fill="auto"/>
          </w:tcPr>
          <w:p w14:paraId="2E96421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125.</w:t>
            </w:r>
          </w:p>
        </w:tc>
        <w:tc>
          <w:tcPr>
            <w:tcW w:w="5529" w:type="dxa"/>
            <w:shd w:val="clear" w:color="auto" w:fill="auto"/>
          </w:tcPr>
          <w:p w14:paraId="5572599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Min. 10 kont SIP</w:t>
            </w:r>
          </w:p>
        </w:tc>
        <w:tc>
          <w:tcPr>
            <w:tcW w:w="2835" w:type="dxa"/>
            <w:shd w:val="clear" w:color="auto" w:fill="auto"/>
          </w:tcPr>
          <w:p w14:paraId="1EE43C5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2FCEB22" w14:textId="77777777" w:rsidTr="00516A3D">
        <w:trPr>
          <w:trHeight w:val="514"/>
        </w:trPr>
        <w:tc>
          <w:tcPr>
            <w:tcW w:w="642" w:type="dxa"/>
            <w:shd w:val="clear" w:color="auto" w:fill="auto"/>
          </w:tcPr>
          <w:p w14:paraId="51AACF1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126.</w:t>
            </w:r>
          </w:p>
        </w:tc>
        <w:tc>
          <w:tcPr>
            <w:tcW w:w="5529" w:type="dxa"/>
            <w:shd w:val="clear" w:color="auto" w:fill="auto"/>
          </w:tcPr>
          <w:p w14:paraId="20D7A01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Kodek szerokopasmowy</w:t>
            </w:r>
          </w:p>
        </w:tc>
        <w:tc>
          <w:tcPr>
            <w:tcW w:w="2835" w:type="dxa"/>
            <w:shd w:val="clear" w:color="auto" w:fill="auto"/>
          </w:tcPr>
          <w:p w14:paraId="0B255A1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5C697EF" w14:textId="77777777" w:rsidTr="00516A3D">
        <w:trPr>
          <w:trHeight w:val="514"/>
        </w:trPr>
        <w:tc>
          <w:tcPr>
            <w:tcW w:w="642" w:type="dxa"/>
            <w:shd w:val="clear" w:color="auto" w:fill="auto"/>
          </w:tcPr>
          <w:p w14:paraId="2BD5509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127.</w:t>
            </w:r>
          </w:p>
        </w:tc>
        <w:tc>
          <w:tcPr>
            <w:tcW w:w="5529" w:type="dxa"/>
            <w:shd w:val="clear" w:color="auto" w:fill="auto"/>
          </w:tcPr>
          <w:p w14:paraId="3181978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Kodek Wąskopasmowy</w:t>
            </w:r>
          </w:p>
        </w:tc>
        <w:tc>
          <w:tcPr>
            <w:tcW w:w="2835" w:type="dxa"/>
            <w:shd w:val="clear" w:color="auto" w:fill="auto"/>
          </w:tcPr>
          <w:p w14:paraId="539E2A3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DC6F815" w14:textId="77777777" w:rsidTr="00516A3D">
        <w:trPr>
          <w:trHeight w:val="514"/>
        </w:trPr>
        <w:tc>
          <w:tcPr>
            <w:tcW w:w="642" w:type="dxa"/>
            <w:shd w:val="clear" w:color="auto" w:fill="auto"/>
          </w:tcPr>
          <w:p w14:paraId="5EBF93C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128.</w:t>
            </w:r>
          </w:p>
        </w:tc>
        <w:tc>
          <w:tcPr>
            <w:tcW w:w="5529" w:type="dxa"/>
            <w:shd w:val="clear" w:color="auto" w:fill="auto"/>
          </w:tcPr>
          <w:p w14:paraId="7694043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Obsługa VQ-RTCPXR (RFC6035)RTCP -XR</w:t>
            </w:r>
          </w:p>
        </w:tc>
        <w:tc>
          <w:tcPr>
            <w:tcW w:w="2835" w:type="dxa"/>
            <w:shd w:val="clear" w:color="auto" w:fill="auto"/>
          </w:tcPr>
          <w:p w14:paraId="2771A4A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0BF06C9" w14:textId="77777777" w:rsidTr="00516A3D">
        <w:trPr>
          <w:trHeight w:val="514"/>
        </w:trPr>
        <w:tc>
          <w:tcPr>
            <w:tcW w:w="642" w:type="dxa"/>
            <w:shd w:val="clear" w:color="auto" w:fill="auto"/>
          </w:tcPr>
          <w:p w14:paraId="65280DC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129.</w:t>
            </w:r>
          </w:p>
        </w:tc>
        <w:tc>
          <w:tcPr>
            <w:tcW w:w="5529" w:type="dxa"/>
            <w:shd w:val="clear" w:color="auto" w:fill="auto"/>
          </w:tcPr>
          <w:p w14:paraId="4CA658F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SIP v1 (RFC2543), v2 (RFC3261)</w:t>
            </w:r>
          </w:p>
        </w:tc>
        <w:tc>
          <w:tcPr>
            <w:tcW w:w="2835" w:type="dxa"/>
            <w:shd w:val="clear" w:color="auto" w:fill="auto"/>
          </w:tcPr>
          <w:p w14:paraId="24AF363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321B2D3" w14:textId="77777777" w:rsidTr="00516A3D">
        <w:trPr>
          <w:trHeight w:val="514"/>
        </w:trPr>
        <w:tc>
          <w:tcPr>
            <w:tcW w:w="642" w:type="dxa"/>
            <w:shd w:val="clear" w:color="auto" w:fill="auto"/>
          </w:tcPr>
          <w:p w14:paraId="6B74391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130.</w:t>
            </w:r>
          </w:p>
        </w:tc>
        <w:tc>
          <w:tcPr>
            <w:tcW w:w="5529" w:type="dxa"/>
            <w:shd w:val="clear" w:color="auto" w:fill="auto"/>
          </w:tcPr>
          <w:p w14:paraId="64BE185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SNTP/NTP</w:t>
            </w:r>
          </w:p>
        </w:tc>
        <w:tc>
          <w:tcPr>
            <w:tcW w:w="2835" w:type="dxa"/>
            <w:shd w:val="clear" w:color="auto" w:fill="auto"/>
          </w:tcPr>
          <w:p w14:paraId="6BB7BED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4F141B0" w14:textId="77777777" w:rsidTr="00516A3D">
        <w:trPr>
          <w:trHeight w:val="514"/>
        </w:trPr>
        <w:tc>
          <w:tcPr>
            <w:tcW w:w="642" w:type="dxa"/>
            <w:shd w:val="clear" w:color="auto" w:fill="auto"/>
          </w:tcPr>
          <w:p w14:paraId="3ED6056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131.</w:t>
            </w:r>
          </w:p>
        </w:tc>
        <w:tc>
          <w:tcPr>
            <w:tcW w:w="5529" w:type="dxa"/>
            <w:shd w:val="clear" w:color="auto" w:fill="auto"/>
          </w:tcPr>
          <w:p w14:paraId="339ABFA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VLAN (802.1Q i 802.1P)</w:t>
            </w:r>
          </w:p>
        </w:tc>
        <w:tc>
          <w:tcPr>
            <w:tcW w:w="2835" w:type="dxa"/>
            <w:shd w:val="clear" w:color="auto" w:fill="auto"/>
          </w:tcPr>
          <w:p w14:paraId="52B6413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20609DC" w14:textId="77777777" w:rsidTr="00516A3D">
        <w:trPr>
          <w:trHeight w:val="514"/>
        </w:trPr>
        <w:tc>
          <w:tcPr>
            <w:tcW w:w="642" w:type="dxa"/>
            <w:shd w:val="clear" w:color="auto" w:fill="auto"/>
          </w:tcPr>
          <w:p w14:paraId="2671BAD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132.</w:t>
            </w:r>
          </w:p>
        </w:tc>
        <w:tc>
          <w:tcPr>
            <w:tcW w:w="5529" w:type="dxa"/>
            <w:shd w:val="clear" w:color="auto" w:fill="auto"/>
          </w:tcPr>
          <w:p w14:paraId="7419323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802.1x LLDP</w:t>
            </w:r>
          </w:p>
        </w:tc>
        <w:tc>
          <w:tcPr>
            <w:tcW w:w="2835" w:type="dxa"/>
            <w:shd w:val="clear" w:color="auto" w:fill="auto"/>
          </w:tcPr>
          <w:p w14:paraId="05A7D0E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737406B" w14:textId="77777777" w:rsidTr="00516A3D">
        <w:trPr>
          <w:trHeight w:val="514"/>
        </w:trPr>
        <w:tc>
          <w:tcPr>
            <w:tcW w:w="642" w:type="dxa"/>
            <w:shd w:val="clear" w:color="auto" w:fill="auto"/>
          </w:tcPr>
          <w:p w14:paraId="0CB4EB8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133.</w:t>
            </w:r>
          </w:p>
        </w:tc>
        <w:tc>
          <w:tcPr>
            <w:tcW w:w="5529" w:type="dxa"/>
            <w:shd w:val="clear" w:color="auto" w:fill="auto"/>
          </w:tcPr>
          <w:p w14:paraId="13BC732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STUN Client (Przejście NAT)</w:t>
            </w:r>
          </w:p>
        </w:tc>
        <w:tc>
          <w:tcPr>
            <w:tcW w:w="2835" w:type="dxa"/>
            <w:shd w:val="clear" w:color="auto" w:fill="auto"/>
          </w:tcPr>
          <w:p w14:paraId="3F99B81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4FF57B8" w14:textId="77777777" w:rsidTr="00516A3D">
        <w:trPr>
          <w:trHeight w:val="514"/>
        </w:trPr>
        <w:tc>
          <w:tcPr>
            <w:tcW w:w="642" w:type="dxa"/>
            <w:shd w:val="clear" w:color="auto" w:fill="auto"/>
          </w:tcPr>
          <w:p w14:paraId="6DAEECF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134.</w:t>
            </w:r>
          </w:p>
        </w:tc>
        <w:tc>
          <w:tcPr>
            <w:tcW w:w="5529" w:type="dxa"/>
            <w:shd w:val="clear" w:color="auto" w:fill="auto"/>
          </w:tcPr>
          <w:p w14:paraId="6AC66E8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UDP/TCP/TLS</w:t>
            </w:r>
          </w:p>
        </w:tc>
        <w:tc>
          <w:tcPr>
            <w:tcW w:w="2835" w:type="dxa"/>
            <w:shd w:val="clear" w:color="auto" w:fill="auto"/>
          </w:tcPr>
          <w:p w14:paraId="598A983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A23F8E4" w14:textId="77777777" w:rsidTr="00516A3D">
        <w:trPr>
          <w:trHeight w:val="514"/>
        </w:trPr>
        <w:tc>
          <w:tcPr>
            <w:tcW w:w="642" w:type="dxa"/>
            <w:shd w:val="clear" w:color="auto" w:fill="auto"/>
          </w:tcPr>
          <w:p w14:paraId="42D4F57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135.</w:t>
            </w:r>
          </w:p>
        </w:tc>
        <w:tc>
          <w:tcPr>
            <w:tcW w:w="5529" w:type="dxa"/>
            <w:shd w:val="clear" w:color="auto" w:fill="auto"/>
          </w:tcPr>
          <w:p w14:paraId="7EDA15A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Przypisanie adresu IP : statyczne / DHCP</w:t>
            </w:r>
          </w:p>
        </w:tc>
        <w:tc>
          <w:tcPr>
            <w:tcW w:w="2835" w:type="dxa"/>
            <w:shd w:val="clear" w:color="auto" w:fill="auto"/>
          </w:tcPr>
          <w:p w14:paraId="0F7E44D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B362E1E" w14:textId="77777777" w:rsidTr="00516A3D">
        <w:trPr>
          <w:trHeight w:val="514"/>
        </w:trPr>
        <w:tc>
          <w:tcPr>
            <w:tcW w:w="642" w:type="dxa"/>
            <w:shd w:val="clear" w:color="auto" w:fill="auto"/>
          </w:tcPr>
          <w:p w14:paraId="51104EA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136.</w:t>
            </w:r>
          </w:p>
        </w:tc>
        <w:tc>
          <w:tcPr>
            <w:tcW w:w="5529" w:type="dxa"/>
            <w:shd w:val="clear" w:color="auto" w:fill="auto"/>
          </w:tcPr>
          <w:p w14:paraId="79A5E7A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Obsługa kopii zapasowych wychodzącego serwera </w:t>
            </w:r>
            <w:proofErr w:type="spellStart"/>
            <w:r w:rsidRPr="005869BA">
              <w:rPr>
                <w:rFonts w:ascii="Calibri" w:eastAsia="Aptos" w:hAnsi="Calibri" w:cs="Calibri"/>
                <w:sz w:val="18"/>
                <w:szCs w:val="18"/>
              </w:rPr>
              <w:t>proxy</w:t>
            </w:r>
            <w:proofErr w:type="spellEnd"/>
          </w:p>
        </w:tc>
        <w:tc>
          <w:tcPr>
            <w:tcW w:w="2835" w:type="dxa"/>
            <w:shd w:val="clear" w:color="auto" w:fill="auto"/>
          </w:tcPr>
          <w:p w14:paraId="6CB5F2F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A2A5764" w14:textId="77777777" w:rsidTr="00516A3D">
        <w:trPr>
          <w:trHeight w:val="514"/>
        </w:trPr>
        <w:tc>
          <w:tcPr>
            <w:tcW w:w="642" w:type="dxa"/>
            <w:shd w:val="clear" w:color="auto" w:fill="auto"/>
          </w:tcPr>
          <w:p w14:paraId="089406A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137.</w:t>
            </w:r>
          </w:p>
        </w:tc>
        <w:tc>
          <w:tcPr>
            <w:tcW w:w="5529" w:type="dxa"/>
            <w:shd w:val="clear" w:color="auto" w:fill="auto"/>
          </w:tcPr>
          <w:p w14:paraId="31CFC84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OPEN VPN</w:t>
            </w:r>
          </w:p>
        </w:tc>
        <w:tc>
          <w:tcPr>
            <w:tcW w:w="2835" w:type="dxa"/>
            <w:shd w:val="clear" w:color="auto" w:fill="auto"/>
          </w:tcPr>
          <w:p w14:paraId="0B43FC1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784C24A" w14:textId="77777777" w:rsidTr="00516A3D">
        <w:trPr>
          <w:trHeight w:val="514"/>
        </w:trPr>
        <w:tc>
          <w:tcPr>
            <w:tcW w:w="642" w:type="dxa"/>
            <w:shd w:val="clear" w:color="auto" w:fill="auto"/>
          </w:tcPr>
          <w:p w14:paraId="5567862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138.</w:t>
            </w:r>
          </w:p>
        </w:tc>
        <w:tc>
          <w:tcPr>
            <w:tcW w:w="5529" w:type="dxa"/>
            <w:shd w:val="clear" w:color="auto" w:fill="auto"/>
          </w:tcPr>
          <w:p w14:paraId="7F922C1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TLS</w:t>
            </w:r>
          </w:p>
        </w:tc>
        <w:tc>
          <w:tcPr>
            <w:tcW w:w="2835" w:type="dxa"/>
            <w:shd w:val="clear" w:color="auto" w:fill="auto"/>
          </w:tcPr>
          <w:p w14:paraId="25B1F80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FA194A4" w14:textId="77777777" w:rsidTr="00516A3D">
        <w:trPr>
          <w:trHeight w:val="514"/>
        </w:trPr>
        <w:tc>
          <w:tcPr>
            <w:tcW w:w="642" w:type="dxa"/>
            <w:shd w:val="clear" w:color="auto" w:fill="auto"/>
          </w:tcPr>
          <w:p w14:paraId="7B1E6EF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139.</w:t>
            </w:r>
          </w:p>
        </w:tc>
        <w:tc>
          <w:tcPr>
            <w:tcW w:w="5529" w:type="dxa"/>
            <w:shd w:val="clear" w:color="auto" w:fill="auto"/>
          </w:tcPr>
          <w:p w14:paraId="5994E58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HTTPS (serwer/klient), SRTP (RFC3711)</w:t>
            </w:r>
          </w:p>
        </w:tc>
        <w:tc>
          <w:tcPr>
            <w:tcW w:w="2835" w:type="dxa"/>
            <w:shd w:val="clear" w:color="auto" w:fill="auto"/>
          </w:tcPr>
          <w:p w14:paraId="403580F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2C1C91B" w14:textId="77777777" w:rsidTr="00516A3D">
        <w:trPr>
          <w:trHeight w:val="514"/>
        </w:trPr>
        <w:tc>
          <w:tcPr>
            <w:tcW w:w="642" w:type="dxa"/>
            <w:shd w:val="clear" w:color="auto" w:fill="auto"/>
          </w:tcPr>
          <w:p w14:paraId="54D03CA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140.</w:t>
            </w:r>
          </w:p>
        </w:tc>
        <w:tc>
          <w:tcPr>
            <w:tcW w:w="5529" w:type="dxa"/>
            <w:shd w:val="clear" w:color="auto" w:fill="auto"/>
          </w:tcPr>
          <w:p w14:paraId="53B3D42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Uwierzytelnianie szyfrowane</w:t>
            </w:r>
          </w:p>
        </w:tc>
        <w:tc>
          <w:tcPr>
            <w:tcW w:w="2835" w:type="dxa"/>
            <w:shd w:val="clear" w:color="auto" w:fill="auto"/>
          </w:tcPr>
          <w:p w14:paraId="34DE647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1F392B9" w14:textId="77777777" w:rsidTr="00516A3D">
        <w:trPr>
          <w:trHeight w:val="514"/>
        </w:trPr>
        <w:tc>
          <w:tcPr>
            <w:tcW w:w="642" w:type="dxa"/>
            <w:shd w:val="clear" w:color="auto" w:fill="auto"/>
          </w:tcPr>
          <w:p w14:paraId="6F4CE56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141.</w:t>
            </w:r>
          </w:p>
        </w:tc>
        <w:tc>
          <w:tcPr>
            <w:tcW w:w="5529" w:type="dxa"/>
            <w:shd w:val="clear" w:color="auto" w:fill="auto"/>
          </w:tcPr>
          <w:p w14:paraId="74097D0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Bezpieczny plik konfiguracyjny poprzez szyfrowanie AES</w:t>
            </w:r>
          </w:p>
        </w:tc>
        <w:tc>
          <w:tcPr>
            <w:tcW w:w="2835" w:type="dxa"/>
            <w:shd w:val="clear" w:color="auto" w:fill="auto"/>
          </w:tcPr>
          <w:p w14:paraId="2B0E62D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10035C7" w14:textId="77777777" w:rsidTr="00516A3D">
        <w:trPr>
          <w:trHeight w:val="514"/>
        </w:trPr>
        <w:tc>
          <w:tcPr>
            <w:tcW w:w="642" w:type="dxa"/>
            <w:shd w:val="clear" w:color="auto" w:fill="auto"/>
          </w:tcPr>
          <w:p w14:paraId="5850A64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142.</w:t>
            </w:r>
          </w:p>
        </w:tc>
        <w:tc>
          <w:tcPr>
            <w:tcW w:w="5529" w:type="dxa"/>
            <w:shd w:val="clear" w:color="auto" w:fill="auto"/>
          </w:tcPr>
          <w:p w14:paraId="2907372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Obsługa SHA256/SHA512/SHA384</w:t>
            </w:r>
          </w:p>
        </w:tc>
        <w:tc>
          <w:tcPr>
            <w:tcW w:w="2835" w:type="dxa"/>
            <w:shd w:val="clear" w:color="auto" w:fill="auto"/>
          </w:tcPr>
          <w:p w14:paraId="14DA97D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B8BD8EE" w14:textId="77777777" w:rsidTr="00516A3D">
        <w:trPr>
          <w:trHeight w:val="514"/>
        </w:trPr>
        <w:tc>
          <w:tcPr>
            <w:tcW w:w="642" w:type="dxa"/>
            <w:shd w:val="clear" w:color="auto" w:fill="auto"/>
          </w:tcPr>
          <w:p w14:paraId="201BD3E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143.</w:t>
            </w:r>
          </w:p>
        </w:tc>
        <w:tc>
          <w:tcPr>
            <w:tcW w:w="5529" w:type="dxa"/>
            <w:shd w:val="clear" w:color="auto" w:fill="auto"/>
          </w:tcPr>
          <w:p w14:paraId="669C4E9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Trójpoziomowy  tryb konfiguracyjny : </w:t>
            </w:r>
            <w:proofErr w:type="spellStart"/>
            <w:r w:rsidRPr="005869BA">
              <w:rPr>
                <w:rFonts w:ascii="Calibri" w:eastAsia="Aptos" w:hAnsi="Calibri" w:cs="Calibri"/>
                <w:sz w:val="18"/>
                <w:szCs w:val="18"/>
              </w:rPr>
              <w:t>Admin</w:t>
            </w:r>
            <w:proofErr w:type="spellEnd"/>
            <w:r w:rsidRPr="005869BA">
              <w:rPr>
                <w:rFonts w:ascii="Calibri" w:eastAsia="Aptos" w:hAnsi="Calibri" w:cs="Calibri"/>
                <w:sz w:val="18"/>
                <w:szCs w:val="18"/>
              </w:rPr>
              <w:t>/</w:t>
            </w:r>
            <w:proofErr w:type="spellStart"/>
            <w:r w:rsidRPr="005869BA">
              <w:rPr>
                <w:rFonts w:ascii="Calibri" w:eastAsia="Aptos" w:hAnsi="Calibri" w:cs="Calibri"/>
                <w:sz w:val="18"/>
                <w:szCs w:val="18"/>
              </w:rPr>
              <w:t>Var</w:t>
            </w:r>
            <w:proofErr w:type="spellEnd"/>
            <w:r w:rsidRPr="005869BA">
              <w:rPr>
                <w:rFonts w:ascii="Calibri" w:eastAsia="Aptos" w:hAnsi="Calibri" w:cs="Calibri"/>
                <w:sz w:val="18"/>
                <w:szCs w:val="18"/>
              </w:rPr>
              <w:t>/User</w:t>
            </w:r>
          </w:p>
        </w:tc>
        <w:tc>
          <w:tcPr>
            <w:tcW w:w="2835" w:type="dxa"/>
            <w:shd w:val="clear" w:color="auto" w:fill="auto"/>
          </w:tcPr>
          <w:p w14:paraId="1580716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A524FE4" w14:textId="77777777" w:rsidTr="00516A3D">
        <w:trPr>
          <w:trHeight w:val="514"/>
        </w:trPr>
        <w:tc>
          <w:tcPr>
            <w:tcW w:w="642" w:type="dxa"/>
            <w:shd w:val="clear" w:color="auto" w:fill="auto"/>
          </w:tcPr>
          <w:p w14:paraId="3F0E121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144.</w:t>
            </w:r>
          </w:p>
        </w:tc>
        <w:tc>
          <w:tcPr>
            <w:tcW w:w="5529" w:type="dxa"/>
            <w:shd w:val="clear" w:color="auto" w:fill="auto"/>
          </w:tcPr>
          <w:p w14:paraId="19D9622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1x port Ethernet RJ45 10/100M</w:t>
            </w:r>
          </w:p>
        </w:tc>
        <w:tc>
          <w:tcPr>
            <w:tcW w:w="2835" w:type="dxa"/>
            <w:shd w:val="clear" w:color="auto" w:fill="auto"/>
          </w:tcPr>
          <w:p w14:paraId="43979C4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B6CB3A8" w14:textId="77777777" w:rsidTr="00516A3D">
        <w:trPr>
          <w:trHeight w:val="514"/>
        </w:trPr>
        <w:tc>
          <w:tcPr>
            <w:tcW w:w="642" w:type="dxa"/>
            <w:shd w:val="clear" w:color="auto" w:fill="auto"/>
          </w:tcPr>
          <w:p w14:paraId="32CFB55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145.</w:t>
            </w:r>
          </w:p>
        </w:tc>
        <w:tc>
          <w:tcPr>
            <w:tcW w:w="5529" w:type="dxa"/>
            <w:shd w:val="clear" w:color="auto" w:fill="auto"/>
          </w:tcPr>
          <w:p w14:paraId="656CD0C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Zasilanie przez Ethernet (IEEE 802.3af), klasa 1</w:t>
            </w:r>
          </w:p>
        </w:tc>
        <w:tc>
          <w:tcPr>
            <w:tcW w:w="2835" w:type="dxa"/>
            <w:shd w:val="clear" w:color="auto" w:fill="auto"/>
          </w:tcPr>
          <w:p w14:paraId="1A932E8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04212F8" w14:textId="77777777" w:rsidTr="00516A3D">
        <w:trPr>
          <w:trHeight w:val="514"/>
        </w:trPr>
        <w:tc>
          <w:tcPr>
            <w:tcW w:w="642" w:type="dxa"/>
            <w:shd w:val="clear" w:color="auto" w:fill="auto"/>
          </w:tcPr>
          <w:p w14:paraId="3434F9D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146.</w:t>
            </w:r>
          </w:p>
        </w:tc>
        <w:tc>
          <w:tcPr>
            <w:tcW w:w="5529" w:type="dxa"/>
            <w:shd w:val="clear" w:color="auto" w:fill="auto"/>
          </w:tcPr>
          <w:p w14:paraId="6F62783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Wejście AC 100 – 240V  i wyjście DC 5 V/600 </w:t>
            </w:r>
            <w:proofErr w:type="spellStart"/>
            <w:r w:rsidRPr="005869BA">
              <w:rPr>
                <w:rFonts w:ascii="Calibri" w:eastAsia="Aptos" w:hAnsi="Calibri" w:cs="Calibri"/>
                <w:sz w:val="18"/>
                <w:szCs w:val="18"/>
              </w:rPr>
              <w:t>mA</w:t>
            </w:r>
            <w:proofErr w:type="spellEnd"/>
          </w:p>
        </w:tc>
        <w:tc>
          <w:tcPr>
            <w:tcW w:w="2835" w:type="dxa"/>
            <w:shd w:val="clear" w:color="auto" w:fill="auto"/>
          </w:tcPr>
          <w:p w14:paraId="2FAAA32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BFA75F7" w14:textId="77777777" w:rsidTr="00516A3D">
        <w:trPr>
          <w:trHeight w:val="514"/>
        </w:trPr>
        <w:tc>
          <w:tcPr>
            <w:tcW w:w="642" w:type="dxa"/>
            <w:shd w:val="clear" w:color="auto" w:fill="auto"/>
          </w:tcPr>
          <w:p w14:paraId="41DE7AF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147.</w:t>
            </w:r>
          </w:p>
        </w:tc>
        <w:tc>
          <w:tcPr>
            <w:tcW w:w="5529" w:type="dxa"/>
            <w:shd w:val="clear" w:color="auto" w:fill="auto"/>
          </w:tcPr>
          <w:p w14:paraId="0F209C3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Energooszczędny tryb ECO/Tryb ECO+</w:t>
            </w:r>
          </w:p>
        </w:tc>
        <w:tc>
          <w:tcPr>
            <w:tcW w:w="2835" w:type="dxa"/>
            <w:shd w:val="clear" w:color="auto" w:fill="auto"/>
          </w:tcPr>
          <w:p w14:paraId="7115CA3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0937E8F" w14:textId="77777777" w:rsidTr="00516A3D">
        <w:trPr>
          <w:trHeight w:val="514"/>
        </w:trPr>
        <w:tc>
          <w:tcPr>
            <w:tcW w:w="642" w:type="dxa"/>
            <w:shd w:val="clear" w:color="auto" w:fill="auto"/>
          </w:tcPr>
          <w:p w14:paraId="028C7F8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148.</w:t>
            </w:r>
          </w:p>
        </w:tc>
        <w:tc>
          <w:tcPr>
            <w:tcW w:w="5529" w:type="dxa"/>
            <w:shd w:val="clear" w:color="auto" w:fill="auto"/>
          </w:tcPr>
          <w:p w14:paraId="63059FE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System redukcji hałasu</w:t>
            </w:r>
          </w:p>
        </w:tc>
        <w:tc>
          <w:tcPr>
            <w:tcW w:w="2835" w:type="dxa"/>
            <w:shd w:val="clear" w:color="auto" w:fill="auto"/>
          </w:tcPr>
          <w:p w14:paraId="69D3774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AD1A3DF" w14:textId="77777777" w:rsidTr="00516A3D">
        <w:trPr>
          <w:trHeight w:val="514"/>
        </w:trPr>
        <w:tc>
          <w:tcPr>
            <w:tcW w:w="642" w:type="dxa"/>
            <w:shd w:val="clear" w:color="auto" w:fill="auto"/>
          </w:tcPr>
          <w:p w14:paraId="656B34C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149.</w:t>
            </w:r>
          </w:p>
        </w:tc>
        <w:tc>
          <w:tcPr>
            <w:tcW w:w="5529" w:type="dxa"/>
            <w:shd w:val="clear" w:color="auto" w:fill="auto"/>
          </w:tcPr>
          <w:p w14:paraId="5CD38CE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FNR (elastyczna redukcja szumów)</w:t>
            </w:r>
          </w:p>
        </w:tc>
        <w:tc>
          <w:tcPr>
            <w:tcW w:w="2835" w:type="dxa"/>
            <w:shd w:val="clear" w:color="auto" w:fill="auto"/>
          </w:tcPr>
          <w:p w14:paraId="3AD0797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6E5A524" w14:textId="77777777" w:rsidTr="00516A3D">
        <w:trPr>
          <w:trHeight w:val="514"/>
        </w:trPr>
        <w:tc>
          <w:tcPr>
            <w:tcW w:w="642" w:type="dxa"/>
            <w:shd w:val="clear" w:color="auto" w:fill="auto"/>
          </w:tcPr>
          <w:p w14:paraId="07889EB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150.</w:t>
            </w:r>
          </w:p>
        </w:tc>
        <w:tc>
          <w:tcPr>
            <w:tcW w:w="5529" w:type="dxa"/>
            <w:shd w:val="clear" w:color="auto" w:fill="auto"/>
          </w:tcPr>
          <w:p w14:paraId="1F3CCFB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Funkcja szybkiego ładowania</w:t>
            </w:r>
          </w:p>
        </w:tc>
        <w:tc>
          <w:tcPr>
            <w:tcW w:w="2835" w:type="dxa"/>
            <w:shd w:val="clear" w:color="auto" w:fill="auto"/>
          </w:tcPr>
          <w:p w14:paraId="7AFA143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82005BC" w14:textId="77777777" w:rsidTr="00516A3D">
        <w:trPr>
          <w:trHeight w:val="514"/>
        </w:trPr>
        <w:tc>
          <w:tcPr>
            <w:tcW w:w="642" w:type="dxa"/>
            <w:shd w:val="clear" w:color="auto" w:fill="auto"/>
          </w:tcPr>
          <w:p w14:paraId="12FD545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151.</w:t>
            </w:r>
          </w:p>
        </w:tc>
        <w:tc>
          <w:tcPr>
            <w:tcW w:w="5529" w:type="dxa"/>
            <w:shd w:val="clear" w:color="auto" w:fill="auto"/>
          </w:tcPr>
          <w:p w14:paraId="1B991D3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działania: -10⁰ do +50⁰</w:t>
            </w:r>
          </w:p>
        </w:tc>
        <w:tc>
          <w:tcPr>
            <w:tcW w:w="2835" w:type="dxa"/>
            <w:shd w:val="clear" w:color="auto" w:fill="auto"/>
          </w:tcPr>
          <w:p w14:paraId="5C01B23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2C0E950" w14:textId="77777777" w:rsidTr="00516A3D">
        <w:trPr>
          <w:trHeight w:val="514"/>
        </w:trPr>
        <w:tc>
          <w:tcPr>
            <w:tcW w:w="642" w:type="dxa"/>
            <w:shd w:val="clear" w:color="auto" w:fill="auto"/>
          </w:tcPr>
          <w:p w14:paraId="0F88D7E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152.</w:t>
            </w:r>
          </w:p>
        </w:tc>
        <w:tc>
          <w:tcPr>
            <w:tcW w:w="5529" w:type="dxa"/>
            <w:shd w:val="clear" w:color="auto" w:fill="auto"/>
          </w:tcPr>
          <w:p w14:paraId="0FCEEA1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przechowywania: -30⁰ d +70⁰</w:t>
            </w:r>
          </w:p>
        </w:tc>
        <w:tc>
          <w:tcPr>
            <w:tcW w:w="2835" w:type="dxa"/>
            <w:shd w:val="clear" w:color="auto" w:fill="auto"/>
          </w:tcPr>
          <w:p w14:paraId="0FF7714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5AA6181" w14:textId="77777777" w:rsidTr="00516A3D">
        <w:trPr>
          <w:trHeight w:val="514"/>
        </w:trPr>
        <w:tc>
          <w:tcPr>
            <w:tcW w:w="642" w:type="dxa"/>
            <w:shd w:val="clear" w:color="auto" w:fill="auto"/>
          </w:tcPr>
          <w:p w14:paraId="5DC370F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153.</w:t>
            </w:r>
          </w:p>
        </w:tc>
        <w:tc>
          <w:tcPr>
            <w:tcW w:w="5529" w:type="dxa"/>
            <w:shd w:val="clear" w:color="auto" w:fill="auto"/>
          </w:tcPr>
          <w:p w14:paraId="2DD1717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Gwarancja 12 miesięcy</w:t>
            </w:r>
          </w:p>
        </w:tc>
        <w:tc>
          <w:tcPr>
            <w:tcW w:w="2835" w:type="dxa"/>
            <w:shd w:val="clear" w:color="auto" w:fill="auto"/>
          </w:tcPr>
          <w:p w14:paraId="56FAFC3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E032598" w14:textId="77777777" w:rsidTr="00516A3D">
        <w:trPr>
          <w:trHeight w:val="411"/>
        </w:trPr>
        <w:tc>
          <w:tcPr>
            <w:tcW w:w="9006" w:type="dxa"/>
            <w:gridSpan w:val="3"/>
            <w:shd w:val="clear" w:color="auto" w:fill="D9D9D9" w:themeFill="background1" w:themeFillShade="D9"/>
          </w:tcPr>
          <w:p w14:paraId="246B936B"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t xml:space="preserve">               Przewodowy telefon IP - 50 sztuk.</w:t>
            </w:r>
          </w:p>
        </w:tc>
      </w:tr>
      <w:tr w:rsidR="005869BA" w:rsidRPr="005869BA" w14:paraId="4A963694" w14:textId="77777777" w:rsidTr="00516A3D">
        <w:trPr>
          <w:trHeight w:val="514"/>
        </w:trPr>
        <w:tc>
          <w:tcPr>
            <w:tcW w:w="642" w:type="dxa"/>
            <w:shd w:val="clear" w:color="auto" w:fill="auto"/>
          </w:tcPr>
          <w:p w14:paraId="69C61B1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154.</w:t>
            </w:r>
          </w:p>
        </w:tc>
        <w:tc>
          <w:tcPr>
            <w:tcW w:w="5529" w:type="dxa"/>
            <w:shd w:val="clear" w:color="auto" w:fill="auto"/>
          </w:tcPr>
          <w:p w14:paraId="700B6B7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Wymiary: 188 x 189 x 162 x 50mm</w:t>
            </w:r>
          </w:p>
        </w:tc>
        <w:tc>
          <w:tcPr>
            <w:tcW w:w="2835" w:type="dxa"/>
            <w:shd w:val="clear" w:color="auto" w:fill="auto"/>
          </w:tcPr>
          <w:p w14:paraId="0126DA6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507BD16" w14:textId="77777777" w:rsidTr="00516A3D">
        <w:trPr>
          <w:trHeight w:val="514"/>
        </w:trPr>
        <w:tc>
          <w:tcPr>
            <w:tcW w:w="642" w:type="dxa"/>
            <w:shd w:val="clear" w:color="auto" w:fill="auto"/>
          </w:tcPr>
          <w:p w14:paraId="7FB8A15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155.</w:t>
            </w:r>
          </w:p>
        </w:tc>
        <w:tc>
          <w:tcPr>
            <w:tcW w:w="5529" w:type="dxa"/>
            <w:shd w:val="clear" w:color="auto" w:fill="auto"/>
          </w:tcPr>
          <w:p w14:paraId="69122FD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2 konta </w:t>
            </w:r>
            <w:proofErr w:type="spellStart"/>
            <w:r w:rsidRPr="005869BA">
              <w:rPr>
                <w:rFonts w:ascii="Calibri" w:eastAsia="Aptos" w:hAnsi="Calibri" w:cs="Calibri"/>
                <w:sz w:val="18"/>
                <w:szCs w:val="18"/>
              </w:rPr>
              <w:t>VoIP</w:t>
            </w:r>
            <w:proofErr w:type="spellEnd"/>
          </w:p>
        </w:tc>
        <w:tc>
          <w:tcPr>
            <w:tcW w:w="2835" w:type="dxa"/>
            <w:shd w:val="clear" w:color="auto" w:fill="auto"/>
          </w:tcPr>
          <w:p w14:paraId="79C13B2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FFF156D" w14:textId="77777777" w:rsidTr="00516A3D">
        <w:trPr>
          <w:trHeight w:val="514"/>
        </w:trPr>
        <w:tc>
          <w:tcPr>
            <w:tcW w:w="642" w:type="dxa"/>
            <w:shd w:val="clear" w:color="auto" w:fill="auto"/>
          </w:tcPr>
          <w:p w14:paraId="14EDAE2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156.</w:t>
            </w:r>
          </w:p>
        </w:tc>
        <w:tc>
          <w:tcPr>
            <w:tcW w:w="5529" w:type="dxa"/>
            <w:shd w:val="clear" w:color="auto" w:fill="auto"/>
          </w:tcPr>
          <w:p w14:paraId="7D3F4B6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Możliwość zawieszania połączeń , wyciszenia , DND</w:t>
            </w:r>
          </w:p>
        </w:tc>
        <w:tc>
          <w:tcPr>
            <w:tcW w:w="2835" w:type="dxa"/>
            <w:shd w:val="clear" w:color="auto" w:fill="auto"/>
          </w:tcPr>
          <w:p w14:paraId="003DDAC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0839FC8" w14:textId="77777777" w:rsidTr="00516A3D">
        <w:trPr>
          <w:trHeight w:val="514"/>
        </w:trPr>
        <w:tc>
          <w:tcPr>
            <w:tcW w:w="642" w:type="dxa"/>
            <w:shd w:val="clear" w:color="auto" w:fill="auto"/>
          </w:tcPr>
          <w:p w14:paraId="57E5F09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157.</w:t>
            </w:r>
          </w:p>
        </w:tc>
        <w:tc>
          <w:tcPr>
            <w:tcW w:w="5529" w:type="dxa"/>
            <w:shd w:val="clear" w:color="auto" w:fill="auto"/>
          </w:tcPr>
          <w:p w14:paraId="2B4B614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Funkcja szybkiego wybierania</w:t>
            </w:r>
          </w:p>
        </w:tc>
        <w:tc>
          <w:tcPr>
            <w:tcW w:w="2835" w:type="dxa"/>
            <w:shd w:val="clear" w:color="auto" w:fill="auto"/>
          </w:tcPr>
          <w:p w14:paraId="05DF3F1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BF1BC43" w14:textId="77777777" w:rsidTr="00516A3D">
        <w:trPr>
          <w:trHeight w:val="514"/>
        </w:trPr>
        <w:tc>
          <w:tcPr>
            <w:tcW w:w="642" w:type="dxa"/>
            <w:shd w:val="clear" w:color="auto" w:fill="auto"/>
          </w:tcPr>
          <w:p w14:paraId="34959A5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158.</w:t>
            </w:r>
          </w:p>
        </w:tc>
        <w:tc>
          <w:tcPr>
            <w:tcW w:w="5529" w:type="dxa"/>
            <w:shd w:val="clear" w:color="auto" w:fill="auto"/>
          </w:tcPr>
          <w:p w14:paraId="6A4FD26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Przekazywanie połączeń , połączenia oczekujące, transfer połączeń, połączenia alarmowe</w:t>
            </w:r>
          </w:p>
        </w:tc>
        <w:tc>
          <w:tcPr>
            <w:tcW w:w="2835" w:type="dxa"/>
            <w:shd w:val="clear" w:color="auto" w:fill="auto"/>
          </w:tcPr>
          <w:p w14:paraId="1347937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8D289D3" w14:textId="77777777" w:rsidTr="00516A3D">
        <w:trPr>
          <w:trHeight w:val="514"/>
        </w:trPr>
        <w:tc>
          <w:tcPr>
            <w:tcW w:w="642" w:type="dxa"/>
            <w:shd w:val="clear" w:color="auto" w:fill="auto"/>
          </w:tcPr>
          <w:p w14:paraId="43D0235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159.</w:t>
            </w:r>
          </w:p>
        </w:tc>
        <w:tc>
          <w:tcPr>
            <w:tcW w:w="5529" w:type="dxa"/>
            <w:shd w:val="clear" w:color="auto" w:fill="auto"/>
          </w:tcPr>
          <w:p w14:paraId="22E99C8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Lokalne konferencje pięciostronne</w:t>
            </w:r>
          </w:p>
        </w:tc>
        <w:tc>
          <w:tcPr>
            <w:tcW w:w="2835" w:type="dxa"/>
            <w:shd w:val="clear" w:color="auto" w:fill="auto"/>
          </w:tcPr>
          <w:p w14:paraId="77259BA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BFC8B6B" w14:textId="77777777" w:rsidTr="00516A3D">
        <w:trPr>
          <w:trHeight w:val="514"/>
        </w:trPr>
        <w:tc>
          <w:tcPr>
            <w:tcW w:w="642" w:type="dxa"/>
            <w:shd w:val="clear" w:color="auto" w:fill="auto"/>
          </w:tcPr>
          <w:p w14:paraId="3FFE4A3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160.</w:t>
            </w:r>
          </w:p>
        </w:tc>
        <w:tc>
          <w:tcPr>
            <w:tcW w:w="5529" w:type="dxa"/>
            <w:shd w:val="clear" w:color="auto" w:fill="auto"/>
          </w:tcPr>
          <w:p w14:paraId="1972868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Bezpośrednie połączenie IP bez </w:t>
            </w:r>
            <w:proofErr w:type="spellStart"/>
            <w:r w:rsidRPr="005869BA">
              <w:rPr>
                <w:rFonts w:ascii="Calibri" w:eastAsia="Aptos" w:hAnsi="Calibri" w:cs="Calibri"/>
                <w:sz w:val="18"/>
                <w:szCs w:val="18"/>
              </w:rPr>
              <w:t>proxy</w:t>
            </w:r>
            <w:proofErr w:type="spellEnd"/>
            <w:r w:rsidRPr="005869BA">
              <w:rPr>
                <w:rFonts w:ascii="Calibri" w:eastAsia="Aptos" w:hAnsi="Calibri" w:cs="Calibri"/>
                <w:sz w:val="18"/>
                <w:szCs w:val="18"/>
              </w:rPr>
              <w:t xml:space="preserve"> SIP</w:t>
            </w:r>
          </w:p>
        </w:tc>
        <w:tc>
          <w:tcPr>
            <w:tcW w:w="2835" w:type="dxa"/>
            <w:shd w:val="clear" w:color="auto" w:fill="auto"/>
          </w:tcPr>
          <w:p w14:paraId="59A00C1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BCF839B" w14:textId="77777777" w:rsidTr="00516A3D">
        <w:trPr>
          <w:trHeight w:val="514"/>
        </w:trPr>
        <w:tc>
          <w:tcPr>
            <w:tcW w:w="642" w:type="dxa"/>
            <w:shd w:val="clear" w:color="auto" w:fill="auto"/>
          </w:tcPr>
          <w:p w14:paraId="527D897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161.</w:t>
            </w:r>
          </w:p>
        </w:tc>
        <w:tc>
          <w:tcPr>
            <w:tcW w:w="5529" w:type="dxa"/>
            <w:shd w:val="clear" w:color="auto" w:fill="auto"/>
          </w:tcPr>
          <w:p w14:paraId="3510B04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Przeglądarka </w:t>
            </w:r>
            <w:proofErr w:type="spellStart"/>
            <w:r w:rsidRPr="005869BA">
              <w:rPr>
                <w:rFonts w:ascii="Calibri" w:eastAsia="Aptos" w:hAnsi="Calibri" w:cs="Calibri"/>
                <w:sz w:val="18"/>
                <w:szCs w:val="18"/>
              </w:rPr>
              <w:t>xml</w:t>
            </w:r>
            <w:proofErr w:type="spellEnd"/>
            <w:r w:rsidRPr="005869BA">
              <w:rPr>
                <w:rFonts w:ascii="Calibri" w:eastAsia="Aptos" w:hAnsi="Calibri" w:cs="Calibri"/>
                <w:sz w:val="18"/>
                <w:szCs w:val="18"/>
              </w:rPr>
              <w:t>, adres URL/URI akcji</w:t>
            </w:r>
          </w:p>
        </w:tc>
        <w:tc>
          <w:tcPr>
            <w:tcW w:w="2835" w:type="dxa"/>
            <w:shd w:val="clear" w:color="auto" w:fill="auto"/>
          </w:tcPr>
          <w:p w14:paraId="5C47067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80D89CF" w14:textId="77777777" w:rsidTr="00516A3D">
        <w:trPr>
          <w:trHeight w:val="514"/>
        </w:trPr>
        <w:tc>
          <w:tcPr>
            <w:tcW w:w="642" w:type="dxa"/>
            <w:shd w:val="clear" w:color="auto" w:fill="auto"/>
          </w:tcPr>
          <w:p w14:paraId="52F8A7A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162.</w:t>
            </w:r>
          </w:p>
        </w:tc>
        <w:tc>
          <w:tcPr>
            <w:tcW w:w="5529" w:type="dxa"/>
            <w:shd w:val="clear" w:color="auto" w:fill="auto"/>
          </w:tcPr>
          <w:p w14:paraId="2843888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RTC- XR, VQ-RTCPXR</w:t>
            </w:r>
          </w:p>
        </w:tc>
        <w:tc>
          <w:tcPr>
            <w:tcW w:w="2835" w:type="dxa"/>
            <w:shd w:val="clear" w:color="auto" w:fill="auto"/>
          </w:tcPr>
          <w:p w14:paraId="41DA8AD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6463249" w14:textId="77777777" w:rsidTr="00516A3D">
        <w:trPr>
          <w:trHeight w:val="514"/>
        </w:trPr>
        <w:tc>
          <w:tcPr>
            <w:tcW w:w="642" w:type="dxa"/>
            <w:shd w:val="clear" w:color="auto" w:fill="auto"/>
          </w:tcPr>
          <w:p w14:paraId="3A6CC86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163.</w:t>
            </w:r>
          </w:p>
        </w:tc>
        <w:tc>
          <w:tcPr>
            <w:tcW w:w="5529" w:type="dxa"/>
            <w:shd w:val="clear" w:color="auto" w:fill="auto"/>
          </w:tcPr>
          <w:p w14:paraId="7A50069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Historia połączeń wybieranych, odebranych, nieodebranych, przekazanych</w:t>
            </w:r>
          </w:p>
        </w:tc>
        <w:tc>
          <w:tcPr>
            <w:tcW w:w="2835" w:type="dxa"/>
            <w:shd w:val="clear" w:color="auto" w:fill="auto"/>
          </w:tcPr>
          <w:p w14:paraId="6B1957B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FB952E0" w14:textId="77777777" w:rsidTr="00516A3D">
        <w:trPr>
          <w:trHeight w:val="514"/>
        </w:trPr>
        <w:tc>
          <w:tcPr>
            <w:tcW w:w="642" w:type="dxa"/>
            <w:shd w:val="clear" w:color="auto" w:fill="auto"/>
          </w:tcPr>
          <w:p w14:paraId="0E0406A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164.</w:t>
            </w:r>
          </w:p>
        </w:tc>
        <w:tc>
          <w:tcPr>
            <w:tcW w:w="5529" w:type="dxa"/>
            <w:shd w:val="clear" w:color="auto" w:fill="auto"/>
          </w:tcPr>
          <w:p w14:paraId="4B7F9F8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BLF, BLA</w:t>
            </w:r>
          </w:p>
        </w:tc>
        <w:tc>
          <w:tcPr>
            <w:tcW w:w="2835" w:type="dxa"/>
            <w:shd w:val="clear" w:color="auto" w:fill="auto"/>
          </w:tcPr>
          <w:p w14:paraId="7A18426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D9C6E31" w14:textId="77777777" w:rsidTr="00516A3D">
        <w:trPr>
          <w:trHeight w:val="514"/>
        </w:trPr>
        <w:tc>
          <w:tcPr>
            <w:tcW w:w="642" w:type="dxa"/>
            <w:shd w:val="clear" w:color="auto" w:fill="auto"/>
          </w:tcPr>
          <w:p w14:paraId="53AD17D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165.</w:t>
            </w:r>
          </w:p>
        </w:tc>
        <w:tc>
          <w:tcPr>
            <w:tcW w:w="5529" w:type="dxa"/>
            <w:shd w:val="clear" w:color="auto" w:fill="auto"/>
          </w:tcPr>
          <w:p w14:paraId="3278835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Hot </w:t>
            </w:r>
            <w:proofErr w:type="spellStart"/>
            <w:r w:rsidRPr="005869BA">
              <w:rPr>
                <w:rFonts w:ascii="Calibri" w:eastAsia="Aptos" w:hAnsi="Calibri" w:cs="Calibri"/>
                <w:sz w:val="18"/>
                <w:szCs w:val="18"/>
              </w:rPr>
              <w:t>Desk</w:t>
            </w:r>
            <w:proofErr w:type="spellEnd"/>
            <w:r w:rsidRPr="005869BA">
              <w:rPr>
                <w:rFonts w:ascii="Calibri" w:eastAsia="Aptos" w:hAnsi="Calibri" w:cs="Calibri"/>
                <w:sz w:val="18"/>
                <w:szCs w:val="18"/>
              </w:rPr>
              <w:t>, poczta głosowa</w:t>
            </w:r>
          </w:p>
        </w:tc>
        <w:tc>
          <w:tcPr>
            <w:tcW w:w="2835" w:type="dxa"/>
            <w:shd w:val="clear" w:color="auto" w:fill="auto"/>
          </w:tcPr>
          <w:p w14:paraId="5453CAE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510BA10" w14:textId="77777777" w:rsidTr="00516A3D">
        <w:trPr>
          <w:trHeight w:val="514"/>
        </w:trPr>
        <w:tc>
          <w:tcPr>
            <w:tcW w:w="642" w:type="dxa"/>
            <w:shd w:val="clear" w:color="auto" w:fill="auto"/>
          </w:tcPr>
          <w:p w14:paraId="653C18F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166.</w:t>
            </w:r>
          </w:p>
        </w:tc>
        <w:tc>
          <w:tcPr>
            <w:tcW w:w="5529" w:type="dxa"/>
            <w:shd w:val="clear" w:color="auto" w:fill="auto"/>
          </w:tcPr>
          <w:p w14:paraId="4D96299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Funkcja nagrywania rozmów</w:t>
            </w:r>
          </w:p>
        </w:tc>
        <w:tc>
          <w:tcPr>
            <w:tcW w:w="2835" w:type="dxa"/>
            <w:shd w:val="clear" w:color="auto" w:fill="auto"/>
          </w:tcPr>
          <w:p w14:paraId="14C6AE1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61AA4EE" w14:textId="77777777" w:rsidTr="00516A3D">
        <w:trPr>
          <w:trHeight w:val="514"/>
        </w:trPr>
        <w:tc>
          <w:tcPr>
            <w:tcW w:w="642" w:type="dxa"/>
            <w:shd w:val="clear" w:color="auto" w:fill="auto"/>
          </w:tcPr>
          <w:p w14:paraId="0DBEC34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167.</w:t>
            </w:r>
          </w:p>
        </w:tc>
        <w:tc>
          <w:tcPr>
            <w:tcW w:w="5529" w:type="dxa"/>
            <w:shd w:val="clear" w:color="auto" w:fill="auto"/>
          </w:tcPr>
          <w:p w14:paraId="6A55DE2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Regulacja głośności</w:t>
            </w:r>
          </w:p>
        </w:tc>
        <w:tc>
          <w:tcPr>
            <w:tcW w:w="2835" w:type="dxa"/>
            <w:shd w:val="clear" w:color="auto" w:fill="auto"/>
          </w:tcPr>
          <w:p w14:paraId="7B3908F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40837DF" w14:textId="77777777" w:rsidTr="00516A3D">
        <w:trPr>
          <w:trHeight w:val="514"/>
        </w:trPr>
        <w:tc>
          <w:tcPr>
            <w:tcW w:w="642" w:type="dxa"/>
            <w:shd w:val="clear" w:color="auto" w:fill="auto"/>
          </w:tcPr>
          <w:p w14:paraId="5736223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168.</w:t>
            </w:r>
          </w:p>
        </w:tc>
        <w:tc>
          <w:tcPr>
            <w:tcW w:w="5529" w:type="dxa"/>
            <w:shd w:val="clear" w:color="auto" w:fill="auto"/>
          </w:tcPr>
          <w:p w14:paraId="52CA829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Głos HD słuchawka oraz głośnik</w:t>
            </w:r>
          </w:p>
        </w:tc>
        <w:tc>
          <w:tcPr>
            <w:tcW w:w="2835" w:type="dxa"/>
            <w:shd w:val="clear" w:color="auto" w:fill="auto"/>
          </w:tcPr>
          <w:p w14:paraId="3E0013E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2751892" w14:textId="77777777" w:rsidTr="00516A3D">
        <w:trPr>
          <w:trHeight w:val="514"/>
        </w:trPr>
        <w:tc>
          <w:tcPr>
            <w:tcW w:w="642" w:type="dxa"/>
            <w:shd w:val="clear" w:color="auto" w:fill="auto"/>
          </w:tcPr>
          <w:p w14:paraId="6A542D4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169.</w:t>
            </w:r>
          </w:p>
        </w:tc>
        <w:tc>
          <w:tcPr>
            <w:tcW w:w="5529" w:type="dxa"/>
            <w:shd w:val="clear" w:color="auto" w:fill="auto"/>
          </w:tcPr>
          <w:p w14:paraId="3A597FF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Inteligentne filtrowanie szumów</w:t>
            </w:r>
          </w:p>
        </w:tc>
        <w:tc>
          <w:tcPr>
            <w:tcW w:w="2835" w:type="dxa"/>
            <w:shd w:val="clear" w:color="auto" w:fill="auto"/>
          </w:tcPr>
          <w:p w14:paraId="168E0C2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25E2B5C" w14:textId="77777777" w:rsidTr="00516A3D">
        <w:trPr>
          <w:trHeight w:val="514"/>
        </w:trPr>
        <w:tc>
          <w:tcPr>
            <w:tcW w:w="642" w:type="dxa"/>
            <w:shd w:val="clear" w:color="auto" w:fill="auto"/>
          </w:tcPr>
          <w:p w14:paraId="413C822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170.</w:t>
            </w:r>
          </w:p>
        </w:tc>
        <w:tc>
          <w:tcPr>
            <w:tcW w:w="5529" w:type="dxa"/>
            <w:shd w:val="clear" w:color="auto" w:fill="auto"/>
          </w:tcPr>
          <w:p w14:paraId="495A590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Kodek szerokopasmowy Opus</w:t>
            </w:r>
          </w:p>
        </w:tc>
        <w:tc>
          <w:tcPr>
            <w:tcW w:w="2835" w:type="dxa"/>
            <w:shd w:val="clear" w:color="auto" w:fill="auto"/>
          </w:tcPr>
          <w:p w14:paraId="2A163E3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556D52E" w14:textId="77777777" w:rsidTr="00516A3D">
        <w:trPr>
          <w:trHeight w:val="514"/>
        </w:trPr>
        <w:tc>
          <w:tcPr>
            <w:tcW w:w="642" w:type="dxa"/>
            <w:shd w:val="clear" w:color="auto" w:fill="auto"/>
          </w:tcPr>
          <w:p w14:paraId="61B23EA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171.</w:t>
            </w:r>
          </w:p>
        </w:tc>
        <w:tc>
          <w:tcPr>
            <w:tcW w:w="5529" w:type="dxa"/>
            <w:shd w:val="clear" w:color="auto" w:fill="auto"/>
          </w:tcPr>
          <w:p w14:paraId="0E1ADC3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Kodek wąskopasmowy</w:t>
            </w:r>
          </w:p>
        </w:tc>
        <w:tc>
          <w:tcPr>
            <w:tcW w:w="2835" w:type="dxa"/>
            <w:shd w:val="clear" w:color="auto" w:fill="auto"/>
          </w:tcPr>
          <w:p w14:paraId="377F2FB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991DD98" w14:textId="77777777" w:rsidTr="00516A3D">
        <w:trPr>
          <w:trHeight w:val="514"/>
        </w:trPr>
        <w:tc>
          <w:tcPr>
            <w:tcW w:w="642" w:type="dxa"/>
            <w:shd w:val="clear" w:color="auto" w:fill="auto"/>
          </w:tcPr>
          <w:p w14:paraId="0F3CFAB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1712.</w:t>
            </w:r>
          </w:p>
        </w:tc>
        <w:tc>
          <w:tcPr>
            <w:tcW w:w="5529" w:type="dxa"/>
            <w:shd w:val="clear" w:color="auto" w:fill="auto"/>
          </w:tcPr>
          <w:p w14:paraId="3169F58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DTMF: w paśmie, poza pasmem (RFC 2833)i SIP</w:t>
            </w:r>
          </w:p>
        </w:tc>
        <w:tc>
          <w:tcPr>
            <w:tcW w:w="2835" w:type="dxa"/>
            <w:shd w:val="clear" w:color="auto" w:fill="auto"/>
          </w:tcPr>
          <w:p w14:paraId="48FCE96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00FF0E2" w14:textId="77777777" w:rsidTr="00516A3D">
        <w:trPr>
          <w:trHeight w:val="514"/>
        </w:trPr>
        <w:tc>
          <w:tcPr>
            <w:tcW w:w="642" w:type="dxa"/>
            <w:shd w:val="clear" w:color="auto" w:fill="auto"/>
          </w:tcPr>
          <w:p w14:paraId="5BEEE24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173.</w:t>
            </w:r>
          </w:p>
        </w:tc>
        <w:tc>
          <w:tcPr>
            <w:tcW w:w="5529" w:type="dxa"/>
            <w:shd w:val="clear" w:color="auto" w:fill="auto"/>
          </w:tcPr>
          <w:p w14:paraId="766B209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Wyświetlacz LCD , przekątna ” 2.3 „, rozdzielczość 132x64 pikseli z podświetleniem</w:t>
            </w:r>
          </w:p>
        </w:tc>
        <w:tc>
          <w:tcPr>
            <w:tcW w:w="2835" w:type="dxa"/>
            <w:shd w:val="clear" w:color="auto" w:fill="auto"/>
          </w:tcPr>
          <w:p w14:paraId="06CD610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5869901" w14:textId="77777777" w:rsidTr="00516A3D">
        <w:trPr>
          <w:trHeight w:val="514"/>
        </w:trPr>
        <w:tc>
          <w:tcPr>
            <w:tcW w:w="642" w:type="dxa"/>
            <w:shd w:val="clear" w:color="auto" w:fill="auto"/>
          </w:tcPr>
          <w:p w14:paraId="4E98CF7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174.</w:t>
            </w:r>
          </w:p>
        </w:tc>
        <w:tc>
          <w:tcPr>
            <w:tcW w:w="5529" w:type="dxa"/>
            <w:shd w:val="clear" w:color="auto" w:fill="auto"/>
          </w:tcPr>
          <w:p w14:paraId="575AE48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Dioda LED sygnalizująca połączenie oczekujące</w:t>
            </w:r>
          </w:p>
        </w:tc>
        <w:tc>
          <w:tcPr>
            <w:tcW w:w="2835" w:type="dxa"/>
            <w:shd w:val="clear" w:color="auto" w:fill="auto"/>
          </w:tcPr>
          <w:p w14:paraId="54FD53D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C88B152" w14:textId="77777777" w:rsidTr="00516A3D">
        <w:trPr>
          <w:trHeight w:val="514"/>
        </w:trPr>
        <w:tc>
          <w:tcPr>
            <w:tcW w:w="642" w:type="dxa"/>
            <w:shd w:val="clear" w:color="auto" w:fill="auto"/>
          </w:tcPr>
          <w:p w14:paraId="67A887C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175.</w:t>
            </w:r>
          </w:p>
        </w:tc>
        <w:tc>
          <w:tcPr>
            <w:tcW w:w="5529" w:type="dxa"/>
            <w:shd w:val="clear" w:color="auto" w:fill="auto"/>
          </w:tcPr>
          <w:p w14:paraId="476E34B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Diody LED informujące o stanie linii</w:t>
            </w:r>
          </w:p>
        </w:tc>
        <w:tc>
          <w:tcPr>
            <w:tcW w:w="2835" w:type="dxa"/>
            <w:shd w:val="clear" w:color="auto" w:fill="auto"/>
          </w:tcPr>
          <w:p w14:paraId="69E90C4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2D98D6F" w14:textId="77777777" w:rsidTr="00516A3D">
        <w:trPr>
          <w:trHeight w:val="514"/>
        </w:trPr>
        <w:tc>
          <w:tcPr>
            <w:tcW w:w="642" w:type="dxa"/>
            <w:shd w:val="clear" w:color="auto" w:fill="auto"/>
          </w:tcPr>
          <w:p w14:paraId="1307731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176.</w:t>
            </w:r>
          </w:p>
        </w:tc>
        <w:tc>
          <w:tcPr>
            <w:tcW w:w="5529" w:type="dxa"/>
            <w:shd w:val="clear" w:color="auto" w:fill="auto"/>
          </w:tcPr>
          <w:p w14:paraId="1FD77DE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Interfejs w języku polskim</w:t>
            </w:r>
          </w:p>
        </w:tc>
        <w:tc>
          <w:tcPr>
            <w:tcW w:w="2835" w:type="dxa"/>
            <w:shd w:val="clear" w:color="auto" w:fill="auto"/>
          </w:tcPr>
          <w:p w14:paraId="29057EA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BD643F1" w14:textId="77777777" w:rsidTr="00516A3D">
        <w:trPr>
          <w:trHeight w:val="514"/>
        </w:trPr>
        <w:tc>
          <w:tcPr>
            <w:tcW w:w="642" w:type="dxa"/>
            <w:shd w:val="clear" w:color="auto" w:fill="auto"/>
          </w:tcPr>
          <w:p w14:paraId="7F13CC5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177.</w:t>
            </w:r>
          </w:p>
        </w:tc>
        <w:tc>
          <w:tcPr>
            <w:tcW w:w="5529" w:type="dxa"/>
            <w:shd w:val="clear" w:color="auto" w:fill="auto"/>
          </w:tcPr>
          <w:p w14:paraId="359215F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Identyfikacja osoby dzwoniącej: nazwa oraz numer</w:t>
            </w:r>
          </w:p>
        </w:tc>
        <w:tc>
          <w:tcPr>
            <w:tcW w:w="2835" w:type="dxa"/>
            <w:shd w:val="clear" w:color="auto" w:fill="auto"/>
          </w:tcPr>
          <w:p w14:paraId="40619D2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B0E65E2" w14:textId="77777777" w:rsidTr="00516A3D">
        <w:trPr>
          <w:trHeight w:val="514"/>
        </w:trPr>
        <w:tc>
          <w:tcPr>
            <w:tcW w:w="642" w:type="dxa"/>
            <w:shd w:val="clear" w:color="auto" w:fill="auto"/>
          </w:tcPr>
          <w:p w14:paraId="65F97AE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178.</w:t>
            </w:r>
          </w:p>
        </w:tc>
        <w:tc>
          <w:tcPr>
            <w:tcW w:w="5529" w:type="dxa"/>
            <w:shd w:val="clear" w:color="auto" w:fill="auto"/>
          </w:tcPr>
          <w:p w14:paraId="2EEC974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System energooszczędny</w:t>
            </w:r>
          </w:p>
        </w:tc>
        <w:tc>
          <w:tcPr>
            <w:tcW w:w="2835" w:type="dxa"/>
            <w:shd w:val="clear" w:color="auto" w:fill="auto"/>
          </w:tcPr>
          <w:p w14:paraId="4573805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E9827BD" w14:textId="77777777" w:rsidTr="00516A3D">
        <w:trPr>
          <w:trHeight w:val="514"/>
        </w:trPr>
        <w:tc>
          <w:tcPr>
            <w:tcW w:w="642" w:type="dxa"/>
            <w:shd w:val="clear" w:color="auto" w:fill="auto"/>
          </w:tcPr>
          <w:p w14:paraId="726793B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179.</w:t>
            </w:r>
          </w:p>
        </w:tc>
        <w:tc>
          <w:tcPr>
            <w:tcW w:w="5529" w:type="dxa"/>
            <w:shd w:val="clear" w:color="auto" w:fill="auto"/>
          </w:tcPr>
          <w:p w14:paraId="0A9B0D8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2 porty Ethernet RJ 45 10/100M</w:t>
            </w:r>
          </w:p>
        </w:tc>
        <w:tc>
          <w:tcPr>
            <w:tcW w:w="2835" w:type="dxa"/>
            <w:shd w:val="clear" w:color="auto" w:fill="auto"/>
          </w:tcPr>
          <w:p w14:paraId="7962CE7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86D3EE3" w14:textId="77777777" w:rsidTr="00516A3D">
        <w:trPr>
          <w:trHeight w:val="514"/>
        </w:trPr>
        <w:tc>
          <w:tcPr>
            <w:tcW w:w="642" w:type="dxa"/>
            <w:shd w:val="clear" w:color="auto" w:fill="auto"/>
          </w:tcPr>
          <w:p w14:paraId="0E395C9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180.</w:t>
            </w:r>
          </w:p>
        </w:tc>
        <w:tc>
          <w:tcPr>
            <w:tcW w:w="5529" w:type="dxa"/>
            <w:shd w:val="clear" w:color="auto" w:fill="auto"/>
          </w:tcPr>
          <w:p w14:paraId="49A2126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Power </w:t>
            </w:r>
            <w:proofErr w:type="spellStart"/>
            <w:r w:rsidRPr="005869BA">
              <w:rPr>
                <w:rFonts w:ascii="Calibri" w:eastAsia="Aptos" w:hAnsi="Calibri" w:cs="Calibri"/>
                <w:sz w:val="18"/>
                <w:szCs w:val="18"/>
              </w:rPr>
              <w:t>over</w:t>
            </w:r>
            <w:proofErr w:type="spellEnd"/>
            <w:r w:rsidRPr="005869BA">
              <w:rPr>
                <w:rFonts w:ascii="Calibri" w:eastAsia="Aptos" w:hAnsi="Calibri" w:cs="Calibri"/>
                <w:sz w:val="18"/>
                <w:szCs w:val="18"/>
              </w:rPr>
              <w:t xml:space="preserve"> Ethernet (IEEE 802.3af), klasa 1 </w:t>
            </w:r>
          </w:p>
        </w:tc>
        <w:tc>
          <w:tcPr>
            <w:tcW w:w="2835" w:type="dxa"/>
            <w:shd w:val="clear" w:color="auto" w:fill="auto"/>
          </w:tcPr>
          <w:p w14:paraId="69A7E0F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6CEC9AD" w14:textId="77777777" w:rsidTr="00516A3D">
        <w:trPr>
          <w:trHeight w:val="514"/>
        </w:trPr>
        <w:tc>
          <w:tcPr>
            <w:tcW w:w="642" w:type="dxa"/>
            <w:shd w:val="clear" w:color="auto" w:fill="auto"/>
          </w:tcPr>
          <w:p w14:paraId="4212734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181.</w:t>
            </w:r>
          </w:p>
        </w:tc>
        <w:tc>
          <w:tcPr>
            <w:tcW w:w="5529" w:type="dxa"/>
            <w:shd w:val="clear" w:color="auto" w:fill="auto"/>
          </w:tcPr>
          <w:p w14:paraId="58DDBC2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Wejście AC 100 – 240 V i wyjście DC 5 V/0,6 A</w:t>
            </w:r>
          </w:p>
        </w:tc>
        <w:tc>
          <w:tcPr>
            <w:tcW w:w="2835" w:type="dxa"/>
            <w:shd w:val="clear" w:color="auto" w:fill="auto"/>
          </w:tcPr>
          <w:p w14:paraId="4D879E4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BA5926D" w14:textId="77777777" w:rsidTr="00516A3D">
        <w:trPr>
          <w:trHeight w:val="575"/>
        </w:trPr>
        <w:tc>
          <w:tcPr>
            <w:tcW w:w="642" w:type="dxa"/>
            <w:shd w:val="clear" w:color="auto" w:fill="auto"/>
          </w:tcPr>
          <w:p w14:paraId="261BD62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182.</w:t>
            </w:r>
          </w:p>
        </w:tc>
        <w:tc>
          <w:tcPr>
            <w:tcW w:w="5529" w:type="dxa"/>
            <w:shd w:val="clear" w:color="auto" w:fill="auto"/>
          </w:tcPr>
          <w:p w14:paraId="14F45E8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Konfiguracja : przeglądarka/ telefon/ automatyczne udostępnianie</w:t>
            </w:r>
          </w:p>
        </w:tc>
        <w:tc>
          <w:tcPr>
            <w:tcW w:w="2835" w:type="dxa"/>
            <w:shd w:val="clear" w:color="auto" w:fill="auto"/>
          </w:tcPr>
          <w:p w14:paraId="7DDA52C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2A5C414" w14:textId="77777777" w:rsidTr="00516A3D">
        <w:trPr>
          <w:trHeight w:val="514"/>
        </w:trPr>
        <w:tc>
          <w:tcPr>
            <w:tcW w:w="642" w:type="dxa"/>
            <w:shd w:val="clear" w:color="auto" w:fill="auto"/>
          </w:tcPr>
          <w:p w14:paraId="59EF310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183.</w:t>
            </w:r>
          </w:p>
        </w:tc>
        <w:tc>
          <w:tcPr>
            <w:tcW w:w="5529" w:type="dxa"/>
            <w:shd w:val="clear" w:color="auto" w:fill="auto"/>
          </w:tcPr>
          <w:p w14:paraId="48395DD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Automatyczne udostępnianie poprzez  FTP/TFTP/HTTP/HTTPS/ </w:t>
            </w:r>
          </w:p>
        </w:tc>
        <w:tc>
          <w:tcPr>
            <w:tcW w:w="2835" w:type="dxa"/>
            <w:shd w:val="clear" w:color="auto" w:fill="auto"/>
          </w:tcPr>
          <w:p w14:paraId="5BD2020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E6DCC34" w14:textId="77777777" w:rsidTr="00516A3D">
        <w:trPr>
          <w:trHeight w:val="514"/>
        </w:trPr>
        <w:tc>
          <w:tcPr>
            <w:tcW w:w="642" w:type="dxa"/>
            <w:shd w:val="clear" w:color="auto" w:fill="auto"/>
          </w:tcPr>
          <w:p w14:paraId="4C6009C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184.</w:t>
            </w:r>
          </w:p>
        </w:tc>
        <w:tc>
          <w:tcPr>
            <w:tcW w:w="5529" w:type="dxa"/>
            <w:shd w:val="clear" w:color="auto" w:fill="auto"/>
          </w:tcPr>
          <w:p w14:paraId="1B651C2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Automatyczne udostępnianie za pomocą </w:t>
            </w:r>
            <w:proofErr w:type="spellStart"/>
            <w:r w:rsidRPr="005869BA">
              <w:rPr>
                <w:rFonts w:ascii="Calibri" w:eastAsia="Aptos" w:hAnsi="Calibri" w:cs="Calibri"/>
                <w:sz w:val="18"/>
                <w:szCs w:val="18"/>
              </w:rPr>
              <w:t>PnP</w:t>
            </w:r>
            <w:proofErr w:type="spellEnd"/>
          </w:p>
        </w:tc>
        <w:tc>
          <w:tcPr>
            <w:tcW w:w="2835" w:type="dxa"/>
            <w:shd w:val="clear" w:color="auto" w:fill="auto"/>
          </w:tcPr>
          <w:p w14:paraId="10F692E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BAADD14" w14:textId="77777777" w:rsidTr="00516A3D">
        <w:trPr>
          <w:trHeight w:val="514"/>
        </w:trPr>
        <w:tc>
          <w:tcPr>
            <w:tcW w:w="642" w:type="dxa"/>
            <w:shd w:val="clear" w:color="auto" w:fill="auto"/>
          </w:tcPr>
          <w:p w14:paraId="353FDA8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185.</w:t>
            </w:r>
          </w:p>
        </w:tc>
        <w:tc>
          <w:tcPr>
            <w:tcW w:w="5529" w:type="dxa"/>
            <w:shd w:val="clear" w:color="auto" w:fill="auto"/>
          </w:tcPr>
          <w:p w14:paraId="6DAE6B1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Zero- </w:t>
            </w:r>
            <w:proofErr w:type="spellStart"/>
            <w:r w:rsidRPr="005869BA">
              <w:rPr>
                <w:rFonts w:ascii="Calibri" w:eastAsia="Aptos" w:hAnsi="Calibri" w:cs="Calibri"/>
                <w:sz w:val="18"/>
                <w:szCs w:val="18"/>
              </w:rPr>
              <w:t>sp</w:t>
            </w:r>
            <w:proofErr w:type="spellEnd"/>
            <w:r w:rsidRPr="005869BA">
              <w:rPr>
                <w:rFonts w:ascii="Calibri" w:eastAsia="Aptos" w:hAnsi="Calibri" w:cs="Calibri"/>
                <w:sz w:val="18"/>
                <w:szCs w:val="18"/>
              </w:rPr>
              <w:t xml:space="preserve"> - </w:t>
            </w:r>
            <w:proofErr w:type="spellStart"/>
            <w:r w:rsidRPr="005869BA">
              <w:rPr>
                <w:rFonts w:ascii="Calibri" w:eastAsia="Aptos" w:hAnsi="Calibri" w:cs="Calibri"/>
                <w:sz w:val="18"/>
                <w:szCs w:val="18"/>
              </w:rPr>
              <w:t>touch</w:t>
            </w:r>
            <w:proofErr w:type="spellEnd"/>
            <w:r w:rsidRPr="005869BA">
              <w:rPr>
                <w:rFonts w:ascii="Calibri" w:eastAsia="Aptos" w:hAnsi="Calibri" w:cs="Calibri"/>
                <w:sz w:val="18"/>
                <w:szCs w:val="18"/>
              </w:rPr>
              <w:t xml:space="preserve"> TR-069</w:t>
            </w:r>
          </w:p>
        </w:tc>
        <w:tc>
          <w:tcPr>
            <w:tcW w:w="2835" w:type="dxa"/>
            <w:shd w:val="clear" w:color="auto" w:fill="auto"/>
          </w:tcPr>
          <w:p w14:paraId="5750391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8D5E6AA" w14:textId="77777777" w:rsidTr="00516A3D">
        <w:trPr>
          <w:trHeight w:val="514"/>
        </w:trPr>
        <w:tc>
          <w:tcPr>
            <w:tcW w:w="642" w:type="dxa"/>
            <w:shd w:val="clear" w:color="auto" w:fill="auto"/>
          </w:tcPr>
          <w:p w14:paraId="24F02B2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186.</w:t>
            </w:r>
          </w:p>
        </w:tc>
        <w:tc>
          <w:tcPr>
            <w:tcW w:w="5529" w:type="dxa"/>
            <w:shd w:val="clear" w:color="auto" w:fill="auto"/>
          </w:tcPr>
          <w:p w14:paraId="2CB507D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SIP v1 (RFC2543), v2 (RFC3261)</w:t>
            </w:r>
          </w:p>
        </w:tc>
        <w:tc>
          <w:tcPr>
            <w:tcW w:w="2835" w:type="dxa"/>
            <w:shd w:val="clear" w:color="auto" w:fill="auto"/>
          </w:tcPr>
          <w:p w14:paraId="37FA4FD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7120A51" w14:textId="77777777" w:rsidTr="00516A3D">
        <w:trPr>
          <w:trHeight w:val="514"/>
        </w:trPr>
        <w:tc>
          <w:tcPr>
            <w:tcW w:w="642" w:type="dxa"/>
            <w:shd w:val="clear" w:color="auto" w:fill="auto"/>
          </w:tcPr>
          <w:p w14:paraId="60FECF6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187.</w:t>
            </w:r>
          </w:p>
        </w:tc>
        <w:tc>
          <w:tcPr>
            <w:tcW w:w="5529" w:type="dxa"/>
            <w:shd w:val="clear" w:color="auto" w:fill="auto"/>
          </w:tcPr>
          <w:p w14:paraId="2A66FBA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Obsługiwana </w:t>
            </w:r>
            <w:proofErr w:type="spellStart"/>
            <w:r w:rsidRPr="005869BA">
              <w:rPr>
                <w:rFonts w:ascii="Calibri" w:eastAsia="Aptos" w:hAnsi="Calibri" w:cs="Calibri"/>
                <w:sz w:val="18"/>
                <w:szCs w:val="18"/>
              </w:rPr>
              <w:t>redundacja</w:t>
            </w:r>
            <w:proofErr w:type="spellEnd"/>
            <w:r w:rsidRPr="005869BA">
              <w:rPr>
                <w:rFonts w:ascii="Calibri" w:eastAsia="Aptos" w:hAnsi="Calibri" w:cs="Calibri"/>
                <w:sz w:val="18"/>
                <w:szCs w:val="18"/>
              </w:rPr>
              <w:t xml:space="preserve"> serwera połączeń</w:t>
            </w:r>
          </w:p>
        </w:tc>
        <w:tc>
          <w:tcPr>
            <w:tcW w:w="2835" w:type="dxa"/>
            <w:shd w:val="clear" w:color="auto" w:fill="auto"/>
          </w:tcPr>
          <w:p w14:paraId="4BD21F9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415C1A6" w14:textId="77777777" w:rsidTr="00516A3D">
        <w:trPr>
          <w:trHeight w:val="514"/>
        </w:trPr>
        <w:tc>
          <w:tcPr>
            <w:tcW w:w="642" w:type="dxa"/>
            <w:shd w:val="clear" w:color="auto" w:fill="auto"/>
          </w:tcPr>
          <w:p w14:paraId="6A229CF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188.</w:t>
            </w:r>
          </w:p>
        </w:tc>
        <w:tc>
          <w:tcPr>
            <w:tcW w:w="5529" w:type="dxa"/>
            <w:shd w:val="clear" w:color="auto" w:fill="auto"/>
          </w:tcPr>
          <w:p w14:paraId="4CEBA96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Tryb </w:t>
            </w:r>
            <w:proofErr w:type="spellStart"/>
            <w:r w:rsidRPr="005869BA">
              <w:rPr>
                <w:rFonts w:ascii="Calibri" w:eastAsia="Aptos" w:hAnsi="Calibri" w:cs="Calibri"/>
                <w:sz w:val="18"/>
                <w:szCs w:val="18"/>
              </w:rPr>
              <w:t>proxy</w:t>
            </w:r>
            <w:proofErr w:type="spellEnd"/>
            <w:r w:rsidRPr="005869BA">
              <w:rPr>
                <w:rFonts w:ascii="Calibri" w:eastAsia="Aptos" w:hAnsi="Calibri" w:cs="Calibri"/>
                <w:sz w:val="18"/>
                <w:szCs w:val="18"/>
              </w:rPr>
              <w:t xml:space="preserve"> i tryb łącza SIP </w:t>
            </w:r>
            <w:proofErr w:type="spellStart"/>
            <w:r w:rsidRPr="005869BA">
              <w:rPr>
                <w:rFonts w:ascii="Calibri" w:eastAsia="Aptos" w:hAnsi="Calibri" w:cs="Calibri"/>
                <w:sz w:val="18"/>
                <w:szCs w:val="18"/>
              </w:rPr>
              <w:t>peer</w:t>
            </w:r>
            <w:proofErr w:type="spellEnd"/>
            <w:r w:rsidRPr="005869BA">
              <w:rPr>
                <w:rFonts w:ascii="Calibri" w:eastAsia="Aptos" w:hAnsi="Calibri" w:cs="Calibri"/>
                <w:sz w:val="18"/>
                <w:szCs w:val="18"/>
              </w:rPr>
              <w:t xml:space="preserve"> to </w:t>
            </w:r>
            <w:proofErr w:type="spellStart"/>
            <w:r w:rsidRPr="005869BA">
              <w:rPr>
                <w:rFonts w:ascii="Calibri" w:eastAsia="Aptos" w:hAnsi="Calibri" w:cs="Calibri"/>
                <w:sz w:val="18"/>
                <w:szCs w:val="18"/>
              </w:rPr>
              <w:t>peer</w:t>
            </w:r>
            <w:proofErr w:type="spellEnd"/>
            <w:r w:rsidRPr="005869BA">
              <w:rPr>
                <w:rFonts w:ascii="Calibri" w:eastAsia="Aptos" w:hAnsi="Calibri" w:cs="Calibri"/>
                <w:sz w:val="18"/>
                <w:szCs w:val="18"/>
              </w:rPr>
              <w:t xml:space="preserve"> / przypisanie adresu IP statyczne / DHCP</w:t>
            </w:r>
          </w:p>
        </w:tc>
        <w:tc>
          <w:tcPr>
            <w:tcW w:w="2835" w:type="dxa"/>
            <w:shd w:val="clear" w:color="auto" w:fill="auto"/>
          </w:tcPr>
          <w:p w14:paraId="07CDFAA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D07495F" w14:textId="77777777" w:rsidTr="00516A3D">
        <w:trPr>
          <w:trHeight w:val="514"/>
        </w:trPr>
        <w:tc>
          <w:tcPr>
            <w:tcW w:w="642" w:type="dxa"/>
            <w:shd w:val="clear" w:color="auto" w:fill="auto"/>
          </w:tcPr>
          <w:p w14:paraId="51B29CC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189.</w:t>
            </w:r>
          </w:p>
        </w:tc>
        <w:tc>
          <w:tcPr>
            <w:tcW w:w="5529" w:type="dxa"/>
            <w:shd w:val="clear" w:color="auto" w:fill="auto"/>
          </w:tcPr>
          <w:p w14:paraId="4C353CD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Trawersowanie NAT (tryb STUN)</w:t>
            </w:r>
          </w:p>
        </w:tc>
        <w:tc>
          <w:tcPr>
            <w:tcW w:w="2835" w:type="dxa"/>
            <w:shd w:val="clear" w:color="auto" w:fill="auto"/>
          </w:tcPr>
          <w:p w14:paraId="316C911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4CD0B58" w14:textId="77777777" w:rsidTr="00516A3D">
        <w:trPr>
          <w:trHeight w:val="514"/>
        </w:trPr>
        <w:tc>
          <w:tcPr>
            <w:tcW w:w="642" w:type="dxa"/>
            <w:shd w:val="clear" w:color="auto" w:fill="auto"/>
          </w:tcPr>
          <w:p w14:paraId="0B967A7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190.</w:t>
            </w:r>
          </w:p>
        </w:tc>
        <w:tc>
          <w:tcPr>
            <w:tcW w:w="5529" w:type="dxa"/>
            <w:shd w:val="clear" w:color="auto" w:fill="auto"/>
          </w:tcPr>
          <w:p w14:paraId="26E4B62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Serwer WWW HTPP/HTTPS</w:t>
            </w:r>
          </w:p>
        </w:tc>
        <w:tc>
          <w:tcPr>
            <w:tcW w:w="2835" w:type="dxa"/>
            <w:shd w:val="clear" w:color="auto" w:fill="auto"/>
          </w:tcPr>
          <w:p w14:paraId="2F2C628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65A28B3" w14:textId="77777777" w:rsidTr="00516A3D">
        <w:trPr>
          <w:trHeight w:val="514"/>
        </w:trPr>
        <w:tc>
          <w:tcPr>
            <w:tcW w:w="642" w:type="dxa"/>
            <w:shd w:val="clear" w:color="auto" w:fill="auto"/>
          </w:tcPr>
          <w:p w14:paraId="5939062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191.</w:t>
            </w:r>
          </w:p>
        </w:tc>
        <w:tc>
          <w:tcPr>
            <w:tcW w:w="5529" w:type="dxa"/>
            <w:shd w:val="clear" w:color="auto" w:fill="auto"/>
          </w:tcPr>
          <w:p w14:paraId="7BAF236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Synchronizacja czasu i daty przy użyciu  protokołu SNTP</w:t>
            </w:r>
          </w:p>
        </w:tc>
        <w:tc>
          <w:tcPr>
            <w:tcW w:w="2835" w:type="dxa"/>
            <w:shd w:val="clear" w:color="auto" w:fill="auto"/>
          </w:tcPr>
          <w:p w14:paraId="08EDD03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DF5B1B0" w14:textId="77777777" w:rsidTr="00516A3D">
        <w:trPr>
          <w:trHeight w:val="514"/>
        </w:trPr>
        <w:tc>
          <w:tcPr>
            <w:tcW w:w="642" w:type="dxa"/>
            <w:shd w:val="clear" w:color="auto" w:fill="auto"/>
          </w:tcPr>
          <w:p w14:paraId="6BD8168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192.</w:t>
            </w:r>
          </w:p>
        </w:tc>
        <w:tc>
          <w:tcPr>
            <w:tcW w:w="5529" w:type="dxa"/>
            <w:shd w:val="clear" w:color="auto" w:fill="auto"/>
          </w:tcPr>
          <w:p w14:paraId="5BE4CEB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UDP/TCP/DNS- SRV(RFC3263)</w:t>
            </w:r>
          </w:p>
        </w:tc>
        <w:tc>
          <w:tcPr>
            <w:tcW w:w="2835" w:type="dxa"/>
            <w:shd w:val="clear" w:color="auto" w:fill="auto"/>
          </w:tcPr>
          <w:p w14:paraId="73DA6F8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09C7668" w14:textId="77777777" w:rsidTr="00516A3D">
        <w:trPr>
          <w:trHeight w:val="514"/>
        </w:trPr>
        <w:tc>
          <w:tcPr>
            <w:tcW w:w="642" w:type="dxa"/>
            <w:shd w:val="clear" w:color="auto" w:fill="auto"/>
          </w:tcPr>
          <w:p w14:paraId="75AE7B6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193.</w:t>
            </w:r>
          </w:p>
        </w:tc>
        <w:tc>
          <w:tcPr>
            <w:tcW w:w="5529" w:type="dxa"/>
            <w:shd w:val="clear" w:color="auto" w:fill="auto"/>
          </w:tcPr>
          <w:p w14:paraId="41C0659F" w14:textId="77777777" w:rsidR="005869BA" w:rsidRPr="005869BA" w:rsidRDefault="005869BA" w:rsidP="005869BA">
            <w:pPr>
              <w:rPr>
                <w:rFonts w:ascii="Calibri" w:eastAsia="Aptos" w:hAnsi="Calibri" w:cs="Calibri"/>
                <w:sz w:val="18"/>
                <w:szCs w:val="18"/>
              </w:rPr>
            </w:pPr>
            <w:proofErr w:type="spellStart"/>
            <w:r w:rsidRPr="005869BA">
              <w:rPr>
                <w:rFonts w:ascii="Calibri" w:eastAsia="Aptos" w:hAnsi="Calibri" w:cs="Calibri"/>
                <w:sz w:val="18"/>
                <w:szCs w:val="18"/>
              </w:rPr>
              <w:t>QoS</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tagowanie</w:t>
            </w:r>
            <w:proofErr w:type="spellEnd"/>
            <w:r w:rsidRPr="005869BA">
              <w:rPr>
                <w:rFonts w:ascii="Calibri" w:eastAsia="Aptos" w:hAnsi="Calibri" w:cs="Calibri"/>
                <w:sz w:val="18"/>
                <w:szCs w:val="18"/>
              </w:rPr>
              <w:t xml:space="preserve"> 802.1 p/q (VLAN), </w:t>
            </w:r>
            <w:proofErr w:type="spellStart"/>
            <w:r w:rsidRPr="005869BA">
              <w:rPr>
                <w:rFonts w:ascii="Calibri" w:eastAsia="Aptos" w:hAnsi="Calibri" w:cs="Calibri"/>
                <w:sz w:val="18"/>
                <w:szCs w:val="18"/>
              </w:rPr>
              <w:t>ToS</w:t>
            </w:r>
            <w:proofErr w:type="spellEnd"/>
            <w:r w:rsidRPr="005869BA">
              <w:rPr>
                <w:rFonts w:ascii="Calibri" w:eastAsia="Aptos" w:hAnsi="Calibri" w:cs="Calibri"/>
                <w:sz w:val="18"/>
                <w:szCs w:val="18"/>
              </w:rPr>
              <w:t xml:space="preserve"> warstwy 3 DSCP</w:t>
            </w:r>
          </w:p>
        </w:tc>
        <w:tc>
          <w:tcPr>
            <w:tcW w:w="2835" w:type="dxa"/>
            <w:shd w:val="clear" w:color="auto" w:fill="auto"/>
          </w:tcPr>
          <w:p w14:paraId="0D076AE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D1CE820" w14:textId="77777777" w:rsidTr="00516A3D">
        <w:trPr>
          <w:trHeight w:val="514"/>
        </w:trPr>
        <w:tc>
          <w:tcPr>
            <w:tcW w:w="642" w:type="dxa"/>
            <w:shd w:val="clear" w:color="auto" w:fill="auto"/>
          </w:tcPr>
          <w:p w14:paraId="3D775BD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194.</w:t>
            </w:r>
          </w:p>
        </w:tc>
        <w:tc>
          <w:tcPr>
            <w:tcW w:w="5529" w:type="dxa"/>
            <w:shd w:val="clear" w:color="auto" w:fill="auto"/>
          </w:tcPr>
          <w:p w14:paraId="270BC5F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SRIP dla głosu</w:t>
            </w:r>
          </w:p>
        </w:tc>
        <w:tc>
          <w:tcPr>
            <w:tcW w:w="2835" w:type="dxa"/>
            <w:shd w:val="clear" w:color="auto" w:fill="auto"/>
          </w:tcPr>
          <w:p w14:paraId="09B558D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CE4B3FF" w14:textId="77777777" w:rsidTr="00516A3D">
        <w:trPr>
          <w:trHeight w:val="514"/>
        </w:trPr>
        <w:tc>
          <w:tcPr>
            <w:tcW w:w="642" w:type="dxa"/>
            <w:shd w:val="clear" w:color="auto" w:fill="auto"/>
          </w:tcPr>
          <w:p w14:paraId="2901CED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195.</w:t>
            </w:r>
          </w:p>
        </w:tc>
        <w:tc>
          <w:tcPr>
            <w:tcW w:w="5529" w:type="dxa"/>
            <w:shd w:val="clear" w:color="auto" w:fill="auto"/>
          </w:tcPr>
          <w:p w14:paraId="456814C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TLS 1.3 </w:t>
            </w:r>
          </w:p>
        </w:tc>
        <w:tc>
          <w:tcPr>
            <w:tcW w:w="2835" w:type="dxa"/>
            <w:shd w:val="clear" w:color="auto" w:fill="auto"/>
          </w:tcPr>
          <w:p w14:paraId="44F2AD0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DD51B9F" w14:textId="77777777" w:rsidTr="00516A3D">
        <w:trPr>
          <w:trHeight w:val="514"/>
        </w:trPr>
        <w:tc>
          <w:tcPr>
            <w:tcW w:w="642" w:type="dxa"/>
            <w:shd w:val="clear" w:color="auto" w:fill="auto"/>
          </w:tcPr>
          <w:p w14:paraId="5CD9F7E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196.</w:t>
            </w:r>
          </w:p>
        </w:tc>
        <w:tc>
          <w:tcPr>
            <w:tcW w:w="5529" w:type="dxa"/>
            <w:shd w:val="clear" w:color="auto" w:fill="auto"/>
          </w:tcPr>
          <w:p w14:paraId="31094B7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Menedżer certyfikatów HTTPS</w:t>
            </w:r>
          </w:p>
        </w:tc>
        <w:tc>
          <w:tcPr>
            <w:tcW w:w="2835" w:type="dxa"/>
            <w:shd w:val="clear" w:color="auto" w:fill="auto"/>
          </w:tcPr>
          <w:p w14:paraId="4C9FE9B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B4B5FCA" w14:textId="77777777" w:rsidTr="00516A3D">
        <w:trPr>
          <w:trHeight w:val="514"/>
        </w:trPr>
        <w:tc>
          <w:tcPr>
            <w:tcW w:w="642" w:type="dxa"/>
            <w:shd w:val="clear" w:color="auto" w:fill="auto"/>
          </w:tcPr>
          <w:p w14:paraId="639160F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197.</w:t>
            </w:r>
          </w:p>
        </w:tc>
        <w:tc>
          <w:tcPr>
            <w:tcW w:w="5529" w:type="dxa"/>
            <w:shd w:val="clear" w:color="auto" w:fill="auto"/>
          </w:tcPr>
          <w:p w14:paraId="5B41415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Szyfrowanie AES pliku konfiguracyjnego (AES256)</w:t>
            </w:r>
          </w:p>
        </w:tc>
        <w:tc>
          <w:tcPr>
            <w:tcW w:w="2835" w:type="dxa"/>
            <w:shd w:val="clear" w:color="auto" w:fill="auto"/>
          </w:tcPr>
          <w:p w14:paraId="7174722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306FB9E" w14:textId="77777777" w:rsidTr="00516A3D">
        <w:trPr>
          <w:trHeight w:val="514"/>
        </w:trPr>
        <w:tc>
          <w:tcPr>
            <w:tcW w:w="642" w:type="dxa"/>
            <w:shd w:val="clear" w:color="auto" w:fill="auto"/>
          </w:tcPr>
          <w:p w14:paraId="35A68F5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198.</w:t>
            </w:r>
          </w:p>
        </w:tc>
        <w:tc>
          <w:tcPr>
            <w:tcW w:w="5529" w:type="dxa"/>
            <w:shd w:val="clear" w:color="auto" w:fill="auto"/>
          </w:tcPr>
          <w:p w14:paraId="51D5D6F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Uwierzytelnianie szyfrowane</w:t>
            </w:r>
          </w:p>
        </w:tc>
        <w:tc>
          <w:tcPr>
            <w:tcW w:w="2835" w:type="dxa"/>
            <w:shd w:val="clear" w:color="auto" w:fill="auto"/>
          </w:tcPr>
          <w:p w14:paraId="13A4C42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6BCDA77" w14:textId="77777777" w:rsidTr="00516A3D">
        <w:trPr>
          <w:trHeight w:val="514"/>
        </w:trPr>
        <w:tc>
          <w:tcPr>
            <w:tcW w:w="642" w:type="dxa"/>
            <w:shd w:val="clear" w:color="auto" w:fill="auto"/>
          </w:tcPr>
          <w:p w14:paraId="2DEFAD3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199.</w:t>
            </w:r>
          </w:p>
        </w:tc>
        <w:tc>
          <w:tcPr>
            <w:tcW w:w="5529" w:type="dxa"/>
            <w:shd w:val="clear" w:color="auto" w:fill="auto"/>
          </w:tcPr>
          <w:p w14:paraId="5ED6235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Open VPN , IEEE802.1X, L2TP VPN</w:t>
            </w:r>
          </w:p>
        </w:tc>
        <w:tc>
          <w:tcPr>
            <w:tcW w:w="2835" w:type="dxa"/>
            <w:shd w:val="clear" w:color="auto" w:fill="auto"/>
          </w:tcPr>
          <w:p w14:paraId="581708E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BFDE4A3" w14:textId="77777777" w:rsidTr="00516A3D">
        <w:trPr>
          <w:trHeight w:val="514"/>
        </w:trPr>
        <w:tc>
          <w:tcPr>
            <w:tcW w:w="642" w:type="dxa"/>
            <w:shd w:val="clear" w:color="auto" w:fill="auto"/>
          </w:tcPr>
          <w:p w14:paraId="1615AD3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200.</w:t>
            </w:r>
          </w:p>
        </w:tc>
        <w:tc>
          <w:tcPr>
            <w:tcW w:w="5529" w:type="dxa"/>
            <w:shd w:val="clear" w:color="auto" w:fill="auto"/>
          </w:tcPr>
          <w:p w14:paraId="58A31AB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IPv6</w:t>
            </w:r>
          </w:p>
        </w:tc>
        <w:tc>
          <w:tcPr>
            <w:tcW w:w="2835" w:type="dxa"/>
            <w:shd w:val="clear" w:color="auto" w:fill="auto"/>
          </w:tcPr>
          <w:p w14:paraId="044451A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ED0C318" w14:textId="77777777" w:rsidTr="00516A3D">
        <w:trPr>
          <w:trHeight w:val="514"/>
        </w:trPr>
        <w:tc>
          <w:tcPr>
            <w:tcW w:w="642" w:type="dxa"/>
            <w:shd w:val="clear" w:color="auto" w:fill="auto"/>
          </w:tcPr>
          <w:p w14:paraId="6639210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201.</w:t>
            </w:r>
          </w:p>
        </w:tc>
        <w:tc>
          <w:tcPr>
            <w:tcW w:w="5529" w:type="dxa"/>
            <w:shd w:val="clear" w:color="auto" w:fill="auto"/>
          </w:tcPr>
          <w:p w14:paraId="38B5AF6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Sieć VLAN LLDP/CDP/DHCP</w:t>
            </w:r>
          </w:p>
        </w:tc>
        <w:tc>
          <w:tcPr>
            <w:tcW w:w="2835" w:type="dxa"/>
            <w:shd w:val="clear" w:color="auto" w:fill="auto"/>
          </w:tcPr>
          <w:p w14:paraId="2D17381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4252B4C" w14:textId="77777777" w:rsidTr="00516A3D">
        <w:trPr>
          <w:trHeight w:val="514"/>
        </w:trPr>
        <w:tc>
          <w:tcPr>
            <w:tcW w:w="642" w:type="dxa"/>
            <w:shd w:val="clear" w:color="auto" w:fill="auto"/>
          </w:tcPr>
          <w:p w14:paraId="59D954A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202.</w:t>
            </w:r>
          </w:p>
        </w:tc>
        <w:tc>
          <w:tcPr>
            <w:tcW w:w="5529" w:type="dxa"/>
            <w:shd w:val="clear" w:color="auto" w:fill="auto"/>
          </w:tcPr>
          <w:p w14:paraId="0191318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ICE</w:t>
            </w:r>
          </w:p>
        </w:tc>
        <w:tc>
          <w:tcPr>
            <w:tcW w:w="2835" w:type="dxa"/>
            <w:shd w:val="clear" w:color="auto" w:fill="auto"/>
          </w:tcPr>
          <w:p w14:paraId="3A26F8D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DB6FEEF" w14:textId="77777777" w:rsidTr="00516A3D">
        <w:trPr>
          <w:trHeight w:val="514"/>
        </w:trPr>
        <w:tc>
          <w:tcPr>
            <w:tcW w:w="642" w:type="dxa"/>
            <w:shd w:val="clear" w:color="auto" w:fill="auto"/>
          </w:tcPr>
          <w:p w14:paraId="20FAC3B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203.</w:t>
            </w:r>
          </w:p>
        </w:tc>
        <w:tc>
          <w:tcPr>
            <w:tcW w:w="5529" w:type="dxa"/>
            <w:shd w:val="clear" w:color="auto" w:fill="auto"/>
          </w:tcPr>
          <w:p w14:paraId="4F33642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WPA2/WPA3</w:t>
            </w:r>
          </w:p>
        </w:tc>
        <w:tc>
          <w:tcPr>
            <w:tcW w:w="2835" w:type="dxa"/>
            <w:shd w:val="clear" w:color="auto" w:fill="auto"/>
          </w:tcPr>
          <w:p w14:paraId="01950A4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2EC2EE0" w14:textId="77777777" w:rsidTr="00516A3D">
        <w:trPr>
          <w:trHeight w:val="514"/>
        </w:trPr>
        <w:tc>
          <w:tcPr>
            <w:tcW w:w="642" w:type="dxa"/>
            <w:shd w:val="clear" w:color="auto" w:fill="auto"/>
          </w:tcPr>
          <w:p w14:paraId="005EEDD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204.</w:t>
            </w:r>
          </w:p>
        </w:tc>
        <w:tc>
          <w:tcPr>
            <w:tcW w:w="5529" w:type="dxa"/>
            <w:shd w:val="clear" w:color="auto" w:fill="auto"/>
          </w:tcPr>
          <w:p w14:paraId="54D64BC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GARP</w:t>
            </w:r>
          </w:p>
        </w:tc>
        <w:tc>
          <w:tcPr>
            <w:tcW w:w="2835" w:type="dxa"/>
            <w:shd w:val="clear" w:color="auto" w:fill="auto"/>
          </w:tcPr>
          <w:p w14:paraId="3C2718B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0B5F4A0" w14:textId="77777777" w:rsidTr="00516A3D">
        <w:trPr>
          <w:trHeight w:val="514"/>
        </w:trPr>
        <w:tc>
          <w:tcPr>
            <w:tcW w:w="642" w:type="dxa"/>
            <w:shd w:val="clear" w:color="auto" w:fill="auto"/>
          </w:tcPr>
          <w:p w14:paraId="79CF0DA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205.</w:t>
            </w:r>
          </w:p>
        </w:tc>
        <w:tc>
          <w:tcPr>
            <w:tcW w:w="5529" w:type="dxa"/>
            <w:shd w:val="clear" w:color="auto" w:fill="auto"/>
          </w:tcPr>
          <w:p w14:paraId="174BCE6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działania -10⁰ do +45⁰</w:t>
            </w:r>
          </w:p>
        </w:tc>
        <w:tc>
          <w:tcPr>
            <w:tcW w:w="2835" w:type="dxa"/>
            <w:shd w:val="clear" w:color="auto" w:fill="auto"/>
          </w:tcPr>
          <w:p w14:paraId="523A46A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F1E95B5" w14:textId="77777777" w:rsidTr="00516A3D">
        <w:trPr>
          <w:trHeight w:val="514"/>
        </w:trPr>
        <w:tc>
          <w:tcPr>
            <w:tcW w:w="642" w:type="dxa"/>
            <w:shd w:val="clear" w:color="auto" w:fill="auto"/>
          </w:tcPr>
          <w:p w14:paraId="7F76642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206.</w:t>
            </w:r>
          </w:p>
        </w:tc>
        <w:tc>
          <w:tcPr>
            <w:tcW w:w="5529" w:type="dxa"/>
            <w:shd w:val="clear" w:color="auto" w:fill="auto"/>
          </w:tcPr>
          <w:p w14:paraId="7BEE328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przechowywania -30⁰ do + 70⁰</w:t>
            </w:r>
          </w:p>
        </w:tc>
        <w:tc>
          <w:tcPr>
            <w:tcW w:w="2835" w:type="dxa"/>
            <w:shd w:val="clear" w:color="auto" w:fill="auto"/>
          </w:tcPr>
          <w:p w14:paraId="7C15E5D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903013F" w14:textId="77777777" w:rsidTr="00516A3D">
        <w:trPr>
          <w:trHeight w:val="514"/>
        </w:trPr>
        <w:tc>
          <w:tcPr>
            <w:tcW w:w="642" w:type="dxa"/>
            <w:shd w:val="clear" w:color="auto" w:fill="auto"/>
          </w:tcPr>
          <w:p w14:paraId="03623AA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207.</w:t>
            </w:r>
          </w:p>
        </w:tc>
        <w:tc>
          <w:tcPr>
            <w:tcW w:w="5529" w:type="dxa"/>
            <w:shd w:val="clear" w:color="auto" w:fill="auto"/>
          </w:tcPr>
          <w:p w14:paraId="6A71539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Gwarancja 24 miesiące</w:t>
            </w:r>
          </w:p>
        </w:tc>
        <w:tc>
          <w:tcPr>
            <w:tcW w:w="2835" w:type="dxa"/>
            <w:shd w:val="clear" w:color="auto" w:fill="auto"/>
          </w:tcPr>
          <w:p w14:paraId="18A18F4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79EE70D" w14:textId="77777777" w:rsidTr="00516A3D">
        <w:trPr>
          <w:trHeight w:val="514"/>
        </w:trPr>
        <w:tc>
          <w:tcPr>
            <w:tcW w:w="9006" w:type="dxa"/>
            <w:gridSpan w:val="3"/>
            <w:shd w:val="clear" w:color="auto" w:fill="D9D9D9" w:themeFill="background1" w:themeFillShade="D9"/>
          </w:tcPr>
          <w:p w14:paraId="53538EEC"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lastRenderedPageBreak/>
              <w:t xml:space="preserve">               Centrala telefoniczna </w:t>
            </w:r>
          </w:p>
        </w:tc>
      </w:tr>
      <w:tr w:rsidR="005869BA" w:rsidRPr="005869BA" w14:paraId="0F2E522C" w14:textId="77777777" w:rsidTr="00516A3D">
        <w:trPr>
          <w:trHeight w:val="514"/>
        </w:trPr>
        <w:tc>
          <w:tcPr>
            <w:tcW w:w="642" w:type="dxa"/>
            <w:shd w:val="clear" w:color="auto" w:fill="auto"/>
          </w:tcPr>
          <w:p w14:paraId="3612A61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208.</w:t>
            </w:r>
          </w:p>
        </w:tc>
        <w:tc>
          <w:tcPr>
            <w:tcW w:w="5529" w:type="dxa"/>
            <w:shd w:val="clear" w:color="auto" w:fill="auto"/>
          </w:tcPr>
          <w:p w14:paraId="047B1F1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144 użytkowników IP</w:t>
            </w:r>
          </w:p>
        </w:tc>
        <w:tc>
          <w:tcPr>
            <w:tcW w:w="2835" w:type="dxa"/>
            <w:shd w:val="clear" w:color="auto" w:fill="auto"/>
          </w:tcPr>
          <w:p w14:paraId="02659C6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54B4591" w14:textId="77777777" w:rsidTr="00516A3D">
        <w:trPr>
          <w:trHeight w:val="514"/>
        </w:trPr>
        <w:tc>
          <w:tcPr>
            <w:tcW w:w="642" w:type="dxa"/>
            <w:shd w:val="clear" w:color="auto" w:fill="auto"/>
          </w:tcPr>
          <w:p w14:paraId="7F13164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209.</w:t>
            </w:r>
          </w:p>
        </w:tc>
        <w:tc>
          <w:tcPr>
            <w:tcW w:w="5529" w:type="dxa"/>
            <w:shd w:val="clear" w:color="auto" w:fill="auto"/>
          </w:tcPr>
          <w:p w14:paraId="1A4AD71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Nagrywanie rozmów</w:t>
            </w:r>
          </w:p>
        </w:tc>
        <w:tc>
          <w:tcPr>
            <w:tcW w:w="2835" w:type="dxa"/>
            <w:shd w:val="clear" w:color="auto" w:fill="auto"/>
          </w:tcPr>
          <w:p w14:paraId="442B899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EAF37A9" w14:textId="77777777" w:rsidTr="00516A3D">
        <w:trPr>
          <w:trHeight w:val="514"/>
        </w:trPr>
        <w:tc>
          <w:tcPr>
            <w:tcW w:w="642" w:type="dxa"/>
            <w:shd w:val="clear" w:color="auto" w:fill="auto"/>
          </w:tcPr>
          <w:p w14:paraId="43B8BD5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210.</w:t>
            </w:r>
          </w:p>
        </w:tc>
        <w:tc>
          <w:tcPr>
            <w:tcW w:w="5529" w:type="dxa"/>
            <w:shd w:val="clear" w:color="auto" w:fill="auto"/>
          </w:tcPr>
          <w:p w14:paraId="2144A18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Zarządzanie kolejkowanie połączeń</w:t>
            </w:r>
          </w:p>
        </w:tc>
        <w:tc>
          <w:tcPr>
            <w:tcW w:w="2835" w:type="dxa"/>
            <w:shd w:val="clear" w:color="auto" w:fill="auto"/>
          </w:tcPr>
          <w:p w14:paraId="60F47EB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6A24AC9" w14:textId="77777777" w:rsidTr="00516A3D">
        <w:trPr>
          <w:trHeight w:val="514"/>
        </w:trPr>
        <w:tc>
          <w:tcPr>
            <w:tcW w:w="642" w:type="dxa"/>
            <w:shd w:val="clear" w:color="auto" w:fill="auto"/>
          </w:tcPr>
          <w:p w14:paraId="42F712C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211.</w:t>
            </w:r>
          </w:p>
        </w:tc>
        <w:tc>
          <w:tcPr>
            <w:tcW w:w="5529" w:type="dxa"/>
            <w:shd w:val="clear" w:color="auto" w:fill="auto"/>
          </w:tcPr>
          <w:p w14:paraId="1B993C7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Akumulator 12V 17Ah</w:t>
            </w:r>
          </w:p>
        </w:tc>
        <w:tc>
          <w:tcPr>
            <w:tcW w:w="2835" w:type="dxa"/>
            <w:shd w:val="clear" w:color="auto" w:fill="auto"/>
          </w:tcPr>
          <w:p w14:paraId="60B1234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C1DCE51" w14:textId="77777777" w:rsidTr="00516A3D">
        <w:trPr>
          <w:trHeight w:val="514"/>
        </w:trPr>
        <w:tc>
          <w:tcPr>
            <w:tcW w:w="642" w:type="dxa"/>
            <w:shd w:val="clear" w:color="auto" w:fill="auto"/>
          </w:tcPr>
          <w:p w14:paraId="1B1BB02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212.</w:t>
            </w:r>
          </w:p>
        </w:tc>
        <w:tc>
          <w:tcPr>
            <w:tcW w:w="5529" w:type="dxa"/>
            <w:shd w:val="clear" w:color="auto" w:fill="auto"/>
          </w:tcPr>
          <w:p w14:paraId="1041855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48 użytkowników analogowych</w:t>
            </w:r>
          </w:p>
        </w:tc>
        <w:tc>
          <w:tcPr>
            <w:tcW w:w="2835" w:type="dxa"/>
            <w:shd w:val="clear" w:color="auto" w:fill="auto"/>
          </w:tcPr>
          <w:p w14:paraId="3CA409E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322692D" w14:textId="77777777" w:rsidTr="00516A3D">
        <w:trPr>
          <w:trHeight w:val="514"/>
        </w:trPr>
        <w:tc>
          <w:tcPr>
            <w:tcW w:w="642" w:type="dxa"/>
            <w:shd w:val="clear" w:color="auto" w:fill="auto"/>
          </w:tcPr>
          <w:p w14:paraId="1E80F7F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213.</w:t>
            </w:r>
          </w:p>
        </w:tc>
        <w:tc>
          <w:tcPr>
            <w:tcW w:w="5529" w:type="dxa"/>
            <w:shd w:val="clear" w:color="auto" w:fill="auto"/>
          </w:tcPr>
          <w:p w14:paraId="54B62A1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Instalacja, konfiguracja centrali oraz przeszkolenie personelu</w:t>
            </w:r>
          </w:p>
        </w:tc>
        <w:tc>
          <w:tcPr>
            <w:tcW w:w="2835" w:type="dxa"/>
            <w:shd w:val="clear" w:color="auto" w:fill="auto"/>
          </w:tcPr>
          <w:p w14:paraId="6B792F8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C1B4A67" w14:textId="77777777" w:rsidTr="00516A3D">
        <w:trPr>
          <w:trHeight w:val="514"/>
        </w:trPr>
        <w:tc>
          <w:tcPr>
            <w:tcW w:w="642" w:type="dxa"/>
            <w:shd w:val="clear" w:color="auto" w:fill="auto"/>
          </w:tcPr>
          <w:p w14:paraId="7A29B04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214.</w:t>
            </w:r>
          </w:p>
        </w:tc>
        <w:tc>
          <w:tcPr>
            <w:tcW w:w="5529" w:type="dxa"/>
            <w:shd w:val="clear" w:color="auto" w:fill="auto"/>
          </w:tcPr>
          <w:p w14:paraId="2C5D425B" w14:textId="77777777" w:rsidR="005869BA" w:rsidRPr="005869BA" w:rsidRDefault="005869BA" w:rsidP="005869BA">
            <w:pPr>
              <w:rPr>
                <w:rFonts w:ascii="Calibri" w:eastAsia="Aptos" w:hAnsi="Calibri" w:cs="Calibri"/>
                <w:color w:val="FF0000"/>
                <w:sz w:val="18"/>
                <w:szCs w:val="18"/>
              </w:rPr>
            </w:pPr>
            <w:r w:rsidRPr="005869BA">
              <w:rPr>
                <w:rFonts w:ascii="Calibri" w:eastAsia="Aptos" w:hAnsi="Calibri" w:cs="Calibri"/>
                <w:sz w:val="18"/>
                <w:szCs w:val="18"/>
              </w:rPr>
              <w:t>Gwarancja 24 miesiące</w:t>
            </w:r>
          </w:p>
        </w:tc>
        <w:tc>
          <w:tcPr>
            <w:tcW w:w="2835" w:type="dxa"/>
            <w:shd w:val="clear" w:color="auto" w:fill="auto"/>
          </w:tcPr>
          <w:p w14:paraId="10C7628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57306F1" w14:textId="77777777" w:rsidTr="00516A3D">
        <w:trPr>
          <w:trHeight w:val="514"/>
        </w:trPr>
        <w:tc>
          <w:tcPr>
            <w:tcW w:w="9006" w:type="dxa"/>
            <w:gridSpan w:val="3"/>
            <w:shd w:val="clear" w:color="auto" w:fill="D9D9D9" w:themeFill="background1" w:themeFillShade="D9"/>
          </w:tcPr>
          <w:p w14:paraId="4E023333"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t xml:space="preserve">              Szafa telekomunikacyjna wolnostojąca</w:t>
            </w:r>
          </w:p>
        </w:tc>
      </w:tr>
      <w:tr w:rsidR="005869BA" w:rsidRPr="005869BA" w14:paraId="50562D30" w14:textId="77777777" w:rsidTr="00516A3D">
        <w:trPr>
          <w:trHeight w:val="514"/>
        </w:trPr>
        <w:tc>
          <w:tcPr>
            <w:tcW w:w="642" w:type="dxa"/>
            <w:shd w:val="clear" w:color="auto" w:fill="auto"/>
          </w:tcPr>
          <w:p w14:paraId="68DE161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215.</w:t>
            </w:r>
          </w:p>
        </w:tc>
        <w:tc>
          <w:tcPr>
            <w:tcW w:w="5529" w:type="dxa"/>
            <w:shd w:val="clear" w:color="auto" w:fill="auto"/>
          </w:tcPr>
          <w:p w14:paraId="2B02D96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Kolor czarny</w:t>
            </w:r>
          </w:p>
        </w:tc>
        <w:tc>
          <w:tcPr>
            <w:tcW w:w="2835" w:type="dxa"/>
            <w:shd w:val="clear" w:color="auto" w:fill="auto"/>
          </w:tcPr>
          <w:p w14:paraId="275A5AB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7354E4B" w14:textId="77777777" w:rsidTr="00516A3D">
        <w:trPr>
          <w:trHeight w:val="514"/>
        </w:trPr>
        <w:tc>
          <w:tcPr>
            <w:tcW w:w="642" w:type="dxa"/>
            <w:shd w:val="clear" w:color="auto" w:fill="auto"/>
          </w:tcPr>
          <w:p w14:paraId="1510721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216.</w:t>
            </w:r>
          </w:p>
        </w:tc>
        <w:tc>
          <w:tcPr>
            <w:tcW w:w="5529" w:type="dxa"/>
            <w:shd w:val="clear" w:color="auto" w:fill="auto"/>
          </w:tcPr>
          <w:p w14:paraId="32F4B1A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Wysokość robocza 42U</w:t>
            </w:r>
          </w:p>
        </w:tc>
        <w:tc>
          <w:tcPr>
            <w:tcW w:w="2835" w:type="dxa"/>
            <w:shd w:val="clear" w:color="auto" w:fill="auto"/>
          </w:tcPr>
          <w:p w14:paraId="7050CF8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8FEB116" w14:textId="77777777" w:rsidTr="00516A3D">
        <w:trPr>
          <w:trHeight w:val="514"/>
        </w:trPr>
        <w:tc>
          <w:tcPr>
            <w:tcW w:w="642" w:type="dxa"/>
            <w:shd w:val="clear" w:color="auto" w:fill="auto"/>
          </w:tcPr>
          <w:p w14:paraId="0309899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217.</w:t>
            </w:r>
          </w:p>
        </w:tc>
        <w:tc>
          <w:tcPr>
            <w:tcW w:w="5529" w:type="dxa"/>
            <w:shd w:val="clear" w:color="auto" w:fill="auto"/>
          </w:tcPr>
          <w:p w14:paraId="1FEF058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Standard RACK 19”</w:t>
            </w:r>
          </w:p>
        </w:tc>
        <w:tc>
          <w:tcPr>
            <w:tcW w:w="2835" w:type="dxa"/>
            <w:shd w:val="clear" w:color="auto" w:fill="auto"/>
          </w:tcPr>
          <w:p w14:paraId="2FB39F9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189BF24" w14:textId="77777777" w:rsidTr="00516A3D">
        <w:trPr>
          <w:trHeight w:val="514"/>
        </w:trPr>
        <w:tc>
          <w:tcPr>
            <w:tcW w:w="642" w:type="dxa"/>
            <w:shd w:val="clear" w:color="auto" w:fill="auto"/>
          </w:tcPr>
          <w:p w14:paraId="7DDC602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218.</w:t>
            </w:r>
          </w:p>
        </w:tc>
        <w:tc>
          <w:tcPr>
            <w:tcW w:w="5529" w:type="dxa"/>
            <w:shd w:val="clear" w:color="auto" w:fill="auto"/>
          </w:tcPr>
          <w:p w14:paraId="0A62674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Wymiary zewn. 800 x 800 x 2047,5</w:t>
            </w:r>
          </w:p>
        </w:tc>
        <w:tc>
          <w:tcPr>
            <w:tcW w:w="2835" w:type="dxa"/>
            <w:shd w:val="clear" w:color="auto" w:fill="auto"/>
          </w:tcPr>
          <w:p w14:paraId="7C1FF86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062CED2" w14:textId="77777777" w:rsidTr="00516A3D">
        <w:trPr>
          <w:trHeight w:val="514"/>
        </w:trPr>
        <w:tc>
          <w:tcPr>
            <w:tcW w:w="642" w:type="dxa"/>
            <w:shd w:val="clear" w:color="auto" w:fill="auto"/>
          </w:tcPr>
          <w:p w14:paraId="4C76B09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219.</w:t>
            </w:r>
          </w:p>
        </w:tc>
        <w:tc>
          <w:tcPr>
            <w:tcW w:w="5529" w:type="dxa"/>
            <w:shd w:val="clear" w:color="auto" w:fill="auto"/>
          </w:tcPr>
          <w:p w14:paraId="0061ECC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Drzwi przednie : 1 skrzydłowe – szkło hartowane</w:t>
            </w:r>
          </w:p>
        </w:tc>
        <w:tc>
          <w:tcPr>
            <w:tcW w:w="2835" w:type="dxa"/>
            <w:shd w:val="clear" w:color="auto" w:fill="auto"/>
          </w:tcPr>
          <w:p w14:paraId="47C51FD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07446D9" w14:textId="77777777" w:rsidTr="00516A3D">
        <w:trPr>
          <w:trHeight w:val="514"/>
        </w:trPr>
        <w:tc>
          <w:tcPr>
            <w:tcW w:w="642" w:type="dxa"/>
            <w:shd w:val="clear" w:color="auto" w:fill="auto"/>
          </w:tcPr>
          <w:p w14:paraId="19A54F7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220.</w:t>
            </w:r>
          </w:p>
        </w:tc>
        <w:tc>
          <w:tcPr>
            <w:tcW w:w="5529" w:type="dxa"/>
            <w:shd w:val="clear" w:color="auto" w:fill="auto"/>
          </w:tcPr>
          <w:p w14:paraId="75E667C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Drzwi tylne : 1 skrzydłowe stal pełna</w:t>
            </w:r>
          </w:p>
        </w:tc>
        <w:tc>
          <w:tcPr>
            <w:tcW w:w="2835" w:type="dxa"/>
            <w:shd w:val="clear" w:color="auto" w:fill="auto"/>
          </w:tcPr>
          <w:p w14:paraId="2327946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1C5F67B" w14:textId="77777777" w:rsidTr="00516A3D">
        <w:trPr>
          <w:trHeight w:val="514"/>
        </w:trPr>
        <w:tc>
          <w:tcPr>
            <w:tcW w:w="642" w:type="dxa"/>
            <w:shd w:val="clear" w:color="auto" w:fill="auto"/>
          </w:tcPr>
          <w:p w14:paraId="47CEC51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221.</w:t>
            </w:r>
          </w:p>
        </w:tc>
        <w:tc>
          <w:tcPr>
            <w:tcW w:w="5529" w:type="dxa"/>
            <w:shd w:val="clear" w:color="auto" w:fill="auto"/>
          </w:tcPr>
          <w:p w14:paraId="626C613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Obciążenie : do 800 kg</w:t>
            </w:r>
          </w:p>
        </w:tc>
        <w:tc>
          <w:tcPr>
            <w:tcW w:w="2835" w:type="dxa"/>
            <w:shd w:val="clear" w:color="auto" w:fill="auto"/>
          </w:tcPr>
          <w:p w14:paraId="72DA74F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72D228F" w14:textId="77777777" w:rsidTr="00516A3D">
        <w:trPr>
          <w:trHeight w:val="514"/>
        </w:trPr>
        <w:tc>
          <w:tcPr>
            <w:tcW w:w="642" w:type="dxa"/>
            <w:shd w:val="clear" w:color="auto" w:fill="auto"/>
          </w:tcPr>
          <w:p w14:paraId="628DA2E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222.</w:t>
            </w:r>
          </w:p>
        </w:tc>
        <w:tc>
          <w:tcPr>
            <w:tcW w:w="5529" w:type="dxa"/>
            <w:shd w:val="clear" w:color="auto" w:fill="auto"/>
          </w:tcPr>
          <w:p w14:paraId="6EB03A8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Kółka transportowe : 4 kółka + 4 nóżki </w:t>
            </w:r>
          </w:p>
        </w:tc>
        <w:tc>
          <w:tcPr>
            <w:tcW w:w="2835" w:type="dxa"/>
            <w:shd w:val="clear" w:color="auto" w:fill="auto"/>
          </w:tcPr>
          <w:p w14:paraId="79C35F5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5EEEBA9" w14:textId="77777777" w:rsidTr="00516A3D">
        <w:trPr>
          <w:trHeight w:val="514"/>
        </w:trPr>
        <w:tc>
          <w:tcPr>
            <w:tcW w:w="642" w:type="dxa"/>
            <w:shd w:val="clear" w:color="auto" w:fill="auto"/>
          </w:tcPr>
          <w:p w14:paraId="7993AA5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223.</w:t>
            </w:r>
          </w:p>
        </w:tc>
        <w:tc>
          <w:tcPr>
            <w:tcW w:w="5529" w:type="dxa"/>
            <w:shd w:val="clear" w:color="auto" w:fill="auto"/>
          </w:tcPr>
          <w:p w14:paraId="30FA455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4 zamki</w:t>
            </w:r>
          </w:p>
        </w:tc>
        <w:tc>
          <w:tcPr>
            <w:tcW w:w="2835" w:type="dxa"/>
            <w:shd w:val="clear" w:color="auto" w:fill="auto"/>
          </w:tcPr>
          <w:p w14:paraId="0C41DE0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DF4CA37" w14:textId="77777777" w:rsidTr="00516A3D">
        <w:trPr>
          <w:trHeight w:val="514"/>
        </w:trPr>
        <w:tc>
          <w:tcPr>
            <w:tcW w:w="642" w:type="dxa"/>
            <w:shd w:val="clear" w:color="auto" w:fill="auto"/>
          </w:tcPr>
          <w:p w14:paraId="49D392A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224.</w:t>
            </w:r>
          </w:p>
        </w:tc>
        <w:tc>
          <w:tcPr>
            <w:tcW w:w="5529" w:type="dxa"/>
            <w:shd w:val="clear" w:color="auto" w:fill="auto"/>
          </w:tcPr>
          <w:p w14:paraId="54AEE05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Klasa szczelności IP20</w:t>
            </w:r>
          </w:p>
        </w:tc>
        <w:tc>
          <w:tcPr>
            <w:tcW w:w="2835" w:type="dxa"/>
            <w:shd w:val="clear" w:color="auto" w:fill="auto"/>
          </w:tcPr>
          <w:p w14:paraId="53E1869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1D560B8" w14:textId="77777777" w:rsidTr="00516A3D">
        <w:trPr>
          <w:trHeight w:val="514"/>
        </w:trPr>
        <w:tc>
          <w:tcPr>
            <w:tcW w:w="642" w:type="dxa"/>
            <w:shd w:val="clear" w:color="auto" w:fill="auto"/>
          </w:tcPr>
          <w:p w14:paraId="02FE496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225.</w:t>
            </w:r>
          </w:p>
        </w:tc>
        <w:tc>
          <w:tcPr>
            <w:tcW w:w="5529" w:type="dxa"/>
            <w:shd w:val="clear" w:color="auto" w:fill="auto"/>
          </w:tcPr>
          <w:p w14:paraId="7053528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Waga maks. 114 kg</w:t>
            </w:r>
          </w:p>
        </w:tc>
        <w:tc>
          <w:tcPr>
            <w:tcW w:w="2835" w:type="dxa"/>
            <w:shd w:val="clear" w:color="auto" w:fill="auto"/>
          </w:tcPr>
          <w:p w14:paraId="4791076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4BBE397" w14:textId="77777777" w:rsidTr="00516A3D">
        <w:trPr>
          <w:trHeight w:val="514"/>
        </w:trPr>
        <w:tc>
          <w:tcPr>
            <w:tcW w:w="642" w:type="dxa"/>
            <w:shd w:val="clear" w:color="auto" w:fill="auto"/>
          </w:tcPr>
          <w:p w14:paraId="11EC411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226.</w:t>
            </w:r>
          </w:p>
        </w:tc>
        <w:tc>
          <w:tcPr>
            <w:tcW w:w="5529" w:type="dxa"/>
            <w:shd w:val="clear" w:color="auto" w:fill="auto"/>
          </w:tcPr>
          <w:p w14:paraId="2F891B4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Regulowane przepusty kablowe od góry i dołu</w:t>
            </w:r>
          </w:p>
        </w:tc>
        <w:tc>
          <w:tcPr>
            <w:tcW w:w="2835" w:type="dxa"/>
            <w:shd w:val="clear" w:color="auto" w:fill="auto"/>
          </w:tcPr>
          <w:p w14:paraId="39E8D83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9FEC5AF" w14:textId="77777777" w:rsidTr="00516A3D">
        <w:trPr>
          <w:trHeight w:val="514"/>
        </w:trPr>
        <w:tc>
          <w:tcPr>
            <w:tcW w:w="642" w:type="dxa"/>
            <w:shd w:val="clear" w:color="auto" w:fill="auto"/>
          </w:tcPr>
          <w:p w14:paraId="2716EC6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227.</w:t>
            </w:r>
          </w:p>
        </w:tc>
        <w:tc>
          <w:tcPr>
            <w:tcW w:w="5529" w:type="dxa"/>
            <w:shd w:val="clear" w:color="auto" w:fill="auto"/>
          </w:tcPr>
          <w:p w14:paraId="3576F48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Panel wentylacyjny ( 4 wentylatory)</w:t>
            </w:r>
          </w:p>
        </w:tc>
        <w:tc>
          <w:tcPr>
            <w:tcW w:w="2835" w:type="dxa"/>
            <w:shd w:val="clear" w:color="auto" w:fill="auto"/>
          </w:tcPr>
          <w:p w14:paraId="2F8F5D6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D0EF978" w14:textId="77777777" w:rsidTr="00516A3D">
        <w:trPr>
          <w:trHeight w:val="514"/>
        </w:trPr>
        <w:tc>
          <w:tcPr>
            <w:tcW w:w="642" w:type="dxa"/>
            <w:shd w:val="clear" w:color="auto" w:fill="auto"/>
          </w:tcPr>
          <w:p w14:paraId="2DF283D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228.</w:t>
            </w:r>
          </w:p>
        </w:tc>
        <w:tc>
          <w:tcPr>
            <w:tcW w:w="5529" w:type="dxa"/>
            <w:shd w:val="clear" w:color="auto" w:fill="auto"/>
          </w:tcPr>
          <w:p w14:paraId="4BB7E07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Listwa zasilająca PDU</w:t>
            </w:r>
          </w:p>
        </w:tc>
        <w:tc>
          <w:tcPr>
            <w:tcW w:w="2835" w:type="dxa"/>
            <w:shd w:val="clear" w:color="auto" w:fill="auto"/>
          </w:tcPr>
          <w:p w14:paraId="6829F7A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2F18A8E" w14:textId="77777777" w:rsidTr="00516A3D">
        <w:trPr>
          <w:trHeight w:val="514"/>
        </w:trPr>
        <w:tc>
          <w:tcPr>
            <w:tcW w:w="642" w:type="dxa"/>
            <w:shd w:val="clear" w:color="auto" w:fill="auto"/>
          </w:tcPr>
          <w:p w14:paraId="328539B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229.</w:t>
            </w:r>
          </w:p>
        </w:tc>
        <w:tc>
          <w:tcPr>
            <w:tcW w:w="5529" w:type="dxa"/>
            <w:shd w:val="clear" w:color="auto" w:fill="auto"/>
          </w:tcPr>
          <w:p w14:paraId="3C0452D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Gwarancja 24 miesiące</w:t>
            </w:r>
          </w:p>
        </w:tc>
        <w:tc>
          <w:tcPr>
            <w:tcW w:w="2835" w:type="dxa"/>
            <w:shd w:val="clear" w:color="auto" w:fill="auto"/>
          </w:tcPr>
          <w:p w14:paraId="0CEAB36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AC919A1" w14:textId="77777777" w:rsidTr="00516A3D">
        <w:trPr>
          <w:trHeight w:val="514"/>
        </w:trPr>
        <w:tc>
          <w:tcPr>
            <w:tcW w:w="9006" w:type="dxa"/>
            <w:gridSpan w:val="3"/>
            <w:shd w:val="clear" w:color="auto" w:fill="D9D9D9" w:themeFill="background1" w:themeFillShade="D9"/>
          </w:tcPr>
          <w:p w14:paraId="275D2109"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lastRenderedPageBreak/>
              <w:t xml:space="preserve">               Switch </w:t>
            </w:r>
            <w:proofErr w:type="spellStart"/>
            <w:r w:rsidRPr="005869BA">
              <w:rPr>
                <w:rFonts w:ascii="Calibri" w:eastAsia="Aptos" w:hAnsi="Calibri" w:cs="Calibri"/>
                <w:b/>
                <w:bCs/>
                <w:color w:val="000000"/>
                <w:sz w:val="18"/>
                <w:szCs w:val="18"/>
              </w:rPr>
              <w:t>PoE</w:t>
            </w:r>
            <w:proofErr w:type="spellEnd"/>
            <w:r w:rsidRPr="005869BA">
              <w:rPr>
                <w:rFonts w:ascii="Calibri" w:eastAsia="Aptos" w:hAnsi="Calibri" w:cs="Calibri"/>
                <w:b/>
                <w:bCs/>
                <w:color w:val="000000"/>
                <w:sz w:val="18"/>
                <w:szCs w:val="18"/>
              </w:rPr>
              <w:t xml:space="preserve"> 24 porty – 6 sztuk</w:t>
            </w:r>
          </w:p>
        </w:tc>
      </w:tr>
      <w:tr w:rsidR="005869BA" w:rsidRPr="005869BA" w14:paraId="7DF376DB" w14:textId="77777777" w:rsidTr="00516A3D">
        <w:trPr>
          <w:trHeight w:val="514"/>
        </w:trPr>
        <w:tc>
          <w:tcPr>
            <w:tcW w:w="642" w:type="dxa"/>
            <w:shd w:val="clear" w:color="auto" w:fill="auto"/>
          </w:tcPr>
          <w:p w14:paraId="4FE91AA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230.</w:t>
            </w:r>
          </w:p>
        </w:tc>
        <w:tc>
          <w:tcPr>
            <w:tcW w:w="5529" w:type="dxa"/>
            <w:shd w:val="clear" w:color="auto" w:fill="auto"/>
          </w:tcPr>
          <w:p w14:paraId="3CAFE7A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Przełącznik zarządzany przez stronę www L2/L3 wielowarstwowy</w:t>
            </w:r>
          </w:p>
        </w:tc>
        <w:tc>
          <w:tcPr>
            <w:tcW w:w="2835" w:type="dxa"/>
            <w:shd w:val="clear" w:color="auto" w:fill="auto"/>
          </w:tcPr>
          <w:p w14:paraId="43570F5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4953CDB" w14:textId="77777777" w:rsidTr="00516A3D">
        <w:trPr>
          <w:trHeight w:val="514"/>
        </w:trPr>
        <w:tc>
          <w:tcPr>
            <w:tcW w:w="642" w:type="dxa"/>
            <w:shd w:val="clear" w:color="auto" w:fill="auto"/>
          </w:tcPr>
          <w:p w14:paraId="0023A70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231.</w:t>
            </w:r>
          </w:p>
        </w:tc>
        <w:tc>
          <w:tcPr>
            <w:tcW w:w="5529" w:type="dxa"/>
            <w:shd w:val="clear" w:color="auto" w:fill="auto"/>
          </w:tcPr>
          <w:p w14:paraId="72CA4CCA" w14:textId="77777777" w:rsidR="005869BA" w:rsidRPr="005869BA" w:rsidRDefault="005869BA" w:rsidP="005869BA">
            <w:pPr>
              <w:rPr>
                <w:rFonts w:ascii="Calibri" w:eastAsia="Aptos" w:hAnsi="Calibri" w:cs="Calibri"/>
                <w:sz w:val="18"/>
                <w:szCs w:val="18"/>
              </w:rPr>
            </w:pPr>
            <w:proofErr w:type="spellStart"/>
            <w:r w:rsidRPr="005869BA">
              <w:rPr>
                <w:rFonts w:ascii="Calibri" w:eastAsia="Aptos" w:hAnsi="Calibri" w:cs="Calibri"/>
                <w:sz w:val="18"/>
                <w:szCs w:val="18"/>
              </w:rPr>
              <w:t>QoS</w:t>
            </w:r>
            <w:proofErr w:type="spellEnd"/>
          </w:p>
        </w:tc>
        <w:tc>
          <w:tcPr>
            <w:tcW w:w="2835" w:type="dxa"/>
            <w:shd w:val="clear" w:color="auto" w:fill="auto"/>
          </w:tcPr>
          <w:p w14:paraId="55F0DE8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D3BC48F" w14:textId="77777777" w:rsidTr="00516A3D">
        <w:trPr>
          <w:trHeight w:val="514"/>
        </w:trPr>
        <w:tc>
          <w:tcPr>
            <w:tcW w:w="642" w:type="dxa"/>
            <w:shd w:val="clear" w:color="auto" w:fill="auto"/>
          </w:tcPr>
          <w:p w14:paraId="3C4C5B4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232.</w:t>
            </w:r>
          </w:p>
        </w:tc>
        <w:tc>
          <w:tcPr>
            <w:tcW w:w="5529" w:type="dxa"/>
            <w:shd w:val="clear" w:color="auto" w:fill="auto"/>
          </w:tcPr>
          <w:p w14:paraId="5857663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Zarządzany w chmurze</w:t>
            </w:r>
          </w:p>
        </w:tc>
        <w:tc>
          <w:tcPr>
            <w:tcW w:w="2835" w:type="dxa"/>
            <w:shd w:val="clear" w:color="auto" w:fill="auto"/>
          </w:tcPr>
          <w:p w14:paraId="2BF97CF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A18249B" w14:textId="77777777" w:rsidTr="00516A3D">
        <w:trPr>
          <w:trHeight w:val="514"/>
        </w:trPr>
        <w:tc>
          <w:tcPr>
            <w:tcW w:w="642" w:type="dxa"/>
            <w:shd w:val="clear" w:color="auto" w:fill="auto"/>
          </w:tcPr>
          <w:p w14:paraId="18F0579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233.</w:t>
            </w:r>
          </w:p>
        </w:tc>
        <w:tc>
          <w:tcPr>
            <w:tcW w:w="5529" w:type="dxa"/>
            <w:shd w:val="clear" w:color="auto" w:fill="auto"/>
          </w:tcPr>
          <w:p w14:paraId="575D648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Inspekcja ARP</w:t>
            </w:r>
          </w:p>
        </w:tc>
        <w:tc>
          <w:tcPr>
            <w:tcW w:w="2835" w:type="dxa"/>
            <w:shd w:val="clear" w:color="auto" w:fill="auto"/>
          </w:tcPr>
          <w:p w14:paraId="34E6174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C4A691E" w14:textId="77777777" w:rsidTr="00516A3D">
        <w:trPr>
          <w:trHeight w:val="514"/>
        </w:trPr>
        <w:tc>
          <w:tcPr>
            <w:tcW w:w="642" w:type="dxa"/>
            <w:shd w:val="clear" w:color="auto" w:fill="auto"/>
          </w:tcPr>
          <w:p w14:paraId="0B414D6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234.</w:t>
            </w:r>
          </w:p>
        </w:tc>
        <w:tc>
          <w:tcPr>
            <w:tcW w:w="5529" w:type="dxa"/>
            <w:shd w:val="clear" w:color="auto" w:fill="auto"/>
          </w:tcPr>
          <w:p w14:paraId="6342AB3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Raport zdarzeń systemowych</w:t>
            </w:r>
          </w:p>
        </w:tc>
        <w:tc>
          <w:tcPr>
            <w:tcW w:w="2835" w:type="dxa"/>
            <w:shd w:val="clear" w:color="auto" w:fill="auto"/>
          </w:tcPr>
          <w:p w14:paraId="0FAEB45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41AE94E" w14:textId="77777777" w:rsidTr="00516A3D">
        <w:trPr>
          <w:trHeight w:val="514"/>
        </w:trPr>
        <w:tc>
          <w:tcPr>
            <w:tcW w:w="642" w:type="dxa"/>
            <w:shd w:val="clear" w:color="auto" w:fill="auto"/>
          </w:tcPr>
          <w:p w14:paraId="0DAF7E1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235.</w:t>
            </w:r>
          </w:p>
        </w:tc>
        <w:tc>
          <w:tcPr>
            <w:tcW w:w="5529" w:type="dxa"/>
            <w:shd w:val="clear" w:color="auto" w:fill="auto"/>
          </w:tcPr>
          <w:p w14:paraId="2085ECB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Przełączanie RJ-45 24 porty Ethernet</w:t>
            </w:r>
          </w:p>
        </w:tc>
        <w:tc>
          <w:tcPr>
            <w:tcW w:w="2835" w:type="dxa"/>
            <w:shd w:val="clear" w:color="auto" w:fill="auto"/>
          </w:tcPr>
          <w:p w14:paraId="4CD5E0B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BF13187" w14:textId="77777777" w:rsidTr="00516A3D">
        <w:trPr>
          <w:trHeight w:val="514"/>
        </w:trPr>
        <w:tc>
          <w:tcPr>
            <w:tcW w:w="642" w:type="dxa"/>
            <w:shd w:val="clear" w:color="auto" w:fill="auto"/>
          </w:tcPr>
          <w:p w14:paraId="577535D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236.</w:t>
            </w:r>
          </w:p>
        </w:tc>
        <w:tc>
          <w:tcPr>
            <w:tcW w:w="5529" w:type="dxa"/>
            <w:shd w:val="clear" w:color="auto" w:fill="auto"/>
          </w:tcPr>
          <w:p w14:paraId="469F778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Typ portów: Gigabit Ethernet (10/100/1000)</w:t>
            </w:r>
          </w:p>
        </w:tc>
        <w:tc>
          <w:tcPr>
            <w:tcW w:w="2835" w:type="dxa"/>
            <w:shd w:val="clear" w:color="auto" w:fill="auto"/>
          </w:tcPr>
          <w:p w14:paraId="6EB8A07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75B5D76" w14:textId="77777777" w:rsidTr="00516A3D">
        <w:trPr>
          <w:trHeight w:val="514"/>
        </w:trPr>
        <w:tc>
          <w:tcPr>
            <w:tcW w:w="642" w:type="dxa"/>
            <w:shd w:val="clear" w:color="auto" w:fill="auto"/>
          </w:tcPr>
          <w:p w14:paraId="2F05CD5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237.</w:t>
            </w:r>
          </w:p>
        </w:tc>
        <w:tc>
          <w:tcPr>
            <w:tcW w:w="5529" w:type="dxa"/>
            <w:shd w:val="clear" w:color="auto" w:fill="auto"/>
          </w:tcPr>
          <w:p w14:paraId="0CA3D03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Liczba slotów Modułu SFP+: 2</w:t>
            </w:r>
          </w:p>
        </w:tc>
        <w:tc>
          <w:tcPr>
            <w:tcW w:w="2835" w:type="dxa"/>
            <w:shd w:val="clear" w:color="auto" w:fill="auto"/>
          </w:tcPr>
          <w:p w14:paraId="03776B4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9788EF4" w14:textId="77777777" w:rsidTr="00516A3D">
        <w:trPr>
          <w:trHeight w:val="514"/>
        </w:trPr>
        <w:tc>
          <w:tcPr>
            <w:tcW w:w="642" w:type="dxa"/>
            <w:shd w:val="clear" w:color="auto" w:fill="auto"/>
          </w:tcPr>
          <w:p w14:paraId="271D231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238.</w:t>
            </w:r>
          </w:p>
        </w:tc>
        <w:tc>
          <w:tcPr>
            <w:tcW w:w="5529" w:type="dxa"/>
            <w:shd w:val="clear" w:color="auto" w:fill="auto"/>
          </w:tcPr>
          <w:p w14:paraId="23D86ED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Standardy komunikacyjne:</w:t>
            </w:r>
          </w:p>
          <w:p w14:paraId="41220CF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IEEE 802.1D, IEEE 802.1Q, IEEE 802.1p, IEEE 802.1s, IEEE 802.1w, IEEE 802.1x, IEEE 802.3ab, IEEE 802.3ac, IEEE 802.3ad, IEEE 802.3ae, IEEE 802.3af, IEEE 802.3at, IEEE 802.3az, IEEE 802.3bt, IEEE 802.3bz, IEEE 802.3i, IEEE 802.3u, IEEE 802.3x, IEEE 802.3z</w:t>
            </w:r>
          </w:p>
        </w:tc>
        <w:tc>
          <w:tcPr>
            <w:tcW w:w="2835" w:type="dxa"/>
            <w:shd w:val="clear" w:color="auto" w:fill="auto"/>
          </w:tcPr>
          <w:p w14:paraId="52595E0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5A28928" w14:textId="77777777" w:rsidTr="00516A3D">
        <w:trPr>
          <w:trHeight w:val="514"/>
        </w:trPr>
        <w:tc>
          <w:tcPr>
            <w:tcW w:w="642" w:type="dxa"/>
            <w:shd w:val="clear" w:color="auto" w:fill="auto"/>
          </w:tcPr>
          <w:p w14:paraId="3110F5C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 xml:space="preserve">239. </w:t>
            </w:r>
          </w:p>
        </w:tc>
        <w:tc>
          <w:tcPr>
            <w:tcW w:w="5529" w:type="dxa"/>
            <w:shd w:val="clear" w:color="auto" w:fill="auto"/>
          </w:tcPr>
          <w:p w14:paraId="72B132D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Dublowanie portów</w:t>
            </w:r>
          </w:p>
        </w:tc>
        <w:tc>
          <w:tcPr>
            <w:tcW w:w="2835" w:type="dxa"/>
            <w:shd w:val="clear" w:color="auto" w:fill="auto"/>
          </w:tcPr>
          <w:p w14:paraId="12F8961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F7B433B" w14:textId="77777777" w:rsidTr="00516A3D">
        <w:trPr>
          <w:trHeight w:val="514"/>
        </w:trPr>
        <w:tc>
          <w:tcPr>
            <w:tcW w:w="642" w:type="dxa"/>
            <w:shd w:val="clear" w:color="auto" w:fill="auto"/>
          </w:tcPr>
          <w:p w14:paraId="2774A21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240.</w:t>
            </w:r>
          </w:p>
        </w:tc>
        <w:tc>
          <w:tcPr>
            <w:tcW w:w="5529" w:type="dxa"/>
            <w:shd w:val="clear" w:color="auto" w:fill="auto"/>
          </w:tcPr>
          <w:p w14:paraId="407B2F0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Routing oparty na regułach</w:t>
            </w:r>
          </w:p>
        </w:tc>
        <w:tc>
          <w:tcPr>
            <w:tcW w:w="2835" w:type="dxa"/>
            <w:shd w:val="clear" w:color="auto" w:fill="auto"/>
          </w:tcPr>
          <w:p w14:paraId="50C84E9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26CF55A" w14:textId="77777777" w:rsidTr="00516A3D">
        <w:trPr>
          <w:trHeight w:val="514"/>
        </w:trPr>
        <w:tc>
          <w:tcPr>
            <w:tcW w:w="642" w:type="dxa"/>
            <w:shd w:val="clear" w:color="auto" w:fill="auto"/>
          </w:tcPr>
          <w:p w14:paraId="26CF028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241.</w:t>
            </w:r>
          </w:p>
        </w:tc>
        <w:tc>
          <w:tcPr>
            <w:tcW w:w="5529" w:type="dxa"/>
            <w:shd w:val="clear" w:color="auto" w:fill="auto"/>
          </w:tcPr>
          <w:p w14:paraId="6E9FE10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Protokół drzewa rozpinającego</w:t>
            </w:r>
          </w:p>
        </w:tc>
        <w:tc>
          <w:tcPr>
            <w:tcW w:w="2835" w:type="dxa"/>
            <w:shd w:val="clear" w:color="auto" w:fill="auto"/>
          </w:tcPr>
          <w:p w14:paraId="0689E04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E4F4601" w14:textId="77777777" w:rsidTr="00516A3D">
        <w:trPr>
          <w:trHeight w:val="514"/>
        </w:trPr>
        <w:tc>
          <w:tcPr>
            <w:tcW w:w="642" w:type="dxa"/>
            <w:shd w:val="clear" w:color="auto" w:fill="auto"/>
          </w:tcPr>
          <w:p w14:paraId="590D726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242.</w:t>
            </w:r>
          </w:p>
        </w:tc>
        <w:tc>
          <w:tcPr>
            <w:tcW w:w="5529" w:type="dxa"/>
            <w:shd w:val="clear" w:color="auto" w:fill="auto"/>
          </w:tcPr>
          <w:p w14:paraId="73EBE62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Blokowanie </w:t>
            </w:r>
            <w:proofErr w:type="spellStart"/>
            <w:r w:rsidRPr="005869BA">
              <w:rPr>
                <w:rFonts w:ascii="Calibri" w:eastAsia="Aptos" w:hAnsi="Calibri" w:cs="Calibri"/>
                <w:sz w:val="18"/>
                <w:szCs w:val="18"/>
              </w:rPr>
              <w:t>head</w:t>
            </w:r>
            <w:proofErr w:type="spellEnd"/>
            <w:r w:rsidRPr="005869BA">
              <w:rPr>
                <w:rFonts w:ascii="Calibri" w:eastAsia="Aptos" w:hAnsi="Calibri" w:cs="Calibri"/>
                <w:sz w:val="18"/>
                <w:szCs w:val="18"/>
              </w:rPr>
              <w:t>- of-</w:t>
            </w:r>
            <w:proofErr w:type="spellStart"/>
            <w:r w:rsidRPr="005869BA">
              <w:rPr>
                <w:rFonts w:ascii="Calibri" w:eastAsia="Aptos" w:hAnsi="Calibri" w:cs="Calibri"/>
                <w:sz w:val="18"/>
                <w:szCs w:val="18"/>
              </w:rPr>
              <w:t>line</w:t>
            </w:r>
            <w:proofErr w:type="spellEnd"/>
            <w:r w:rsidRPr="005869BA">
              <w:rPr>
                <w:rFonts w:ascii="Calibri" w:eastAsia="Aptos" w:hAnsi="Calibri" w:cs="Calibri"/>
                <w:sz w:val="18"/>
                <w:szCs w:val="18"/>
              </w:rPr>
              <w:t xml:space="preserve"> </w:t>
            </w:r>
          </w:p>
        </w:tc>
        <w:tc>
          <w:tcPr>
            <w:tcW w:w="2835" w:type="dxa"/>
            <w:shd w:val="clear" w:color="auto" w:fill="auto"/>
          </w:tcPr>
          <w:p w14:paraId="3BE9AAE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1F25116" w14:textId="77777777" w:rsidTr="00516A3D">
        <w:trPr>
          <w:trHeight w:val="514"/>
        </w:trPr>
        <w:tc>
          <w:tcPr>
            <w:tcW w:w="642" w:type="dxa"/>
            <w:shd w:val="clear" w:color="auto" w:fill="auto"/>
          </w:tcPr>
          <w:p w14:paraId="123D4A2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243.</w:t>
            </w:r>
          </w:p>
        </w:tc>
        <w:tc>
          <w:tcPr>
            <w:tcW w:w="5529" w:type="dxa"/>
            <w:shd w:val="clear" w:color="auto" w:fill="auto"/>
          </w:tcPr>
          <w:p w14:paraId="5452F0C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Automatyczne wykrywanie</w:t>
            </w:r>
          </w:p>
        </w:tc>
        <w:tc>
          <w:tcPr>
            <w:tcW w:w="2835" w:type="dxa"/>
            <w:shd w:val="clear" w:color="auto" w:fill="auto"/>
          </w:tcPr>
          <w:p w14:paraId="0CEB824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3885BA9" w14:textId="77777777" w:rsidTr="00516A3D">
        <w:trPr>
          <w:trHeight w:val="514"/>
        </w:trPr>
        <w:tc>
          <w:tcPr>
            <w:tcW w:w="642" w:type="dxa"/>
            <w:shd w:val="clear" w:color="auto" w:fill="auto"/>
          </w:tcPr>
          <w:p w14:paraId="081D8AA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FF0000"/>
                <w:sz w:val="18"/>
                <w:szCs w:val="18"/>
              </w:rPr>
            </w:pPr>
            <w:r w:rsidRPr="005869BA">
              <w:rPr>
                <w:rFonts w:ascii="Calibri" w:eastAsia="Aptos" w:hAnsi="Calibri" w:cs="Calibri"/>
                <w:bCs/>
                <w:sz w:val="18"/>
                <w:szCs w:val="18"/>
              </w:rPr>
              <w:t>244.</w:t>
            </w:r>
          </w:p>
        </w:tc>
        <w:tc>
          <w:tcPr>
            <w:tcW w:w="5529" w:type="dxa"/>
            <w:shd w:val="clear" w:color="auto" w:fill="auto"/>
          </w:tcPr>
          <w:p w14:paraId="705D752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Auto negocjacja</w:t>
            </w:r>
          </w:p>
        </w:tc>
        <w:tc>
          <w:tcPr>
            <w:tcW w:w="2835" w:type="dxa"/>
            <w:shd w:val="clear" w:color="auto" w:fill="auto"/>
          </w:tcPr>
          <w:p w14:paraId="4C64010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6805343" w14:textId="77777777" w:rsidTr="00516A3D">
        <w:trPr>
          <w:trHeight w:val="514"/>
        </w:trPr>
        <w:tc>
          <w:tcPr>
            <w:tcW w:w="642" w:type="dxa"/>
            <w:shd w:val="clear" w:color="auto" w:fill="auto"/>
          </w:tcPr>
          <w:p w14:paraId="11312E6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FF0000"/>
                <w:sz w:val="18"/>
                <w:szCs w:val="18"/>
              </w:rPr>
            </w:pPr>
            <w:r w:rsidRPr="005869BA">
              <w:rPr>
                <w:rFonts w:ascii="Calibri" w:eastAsia="Aptos" w:hAnsi="Calibri" w:cs="Calibri"/>
                <w:bCs/>
                <w:sz w:val="18"/>
                <w:szCs w:val="18"/>
              </w:rPr>
              <w:t>245.</w:t>
            </w:r>
          </w:p>
        </w:tc>
        <w:tc>
          <w:tcPr>
            <w:tcW w:w="5529" w:type="dxa"/>
            <w:shd w:val="clear" w:color="auto" w:fill="auto"/>
          </w:tcPr>
          <w:p w14:paraId="26CCD365" w14:textId="77777777" w:rsidR="005869BA" w:rsidRPr="005869BA" w:rsidRDefault="005869BA" w:rsidP="005869BA">
            <w:pPr>
              <w:tabs>
                <w:tab w:val="left" w:pos="3750"/>
              </w:tabs>
              <w:rPr>
                <w:rFonts w:ascii="Calibri" w:eastAsia="Aptos" w:hAnsi="Calibri" w:cs="Calibri"/>
                <w:sz w:val="18"/>
                <w:szCs w:val="18"/>
              </w:rPr>
            </w:pPr>
            <w:r w:rsidRPr="005869BA">
              <w:rPr>
                <w:rFonts w:ascii="Calibri" w:eastAsia="Aptos" w:hAnsi="Calibri" w:cs="Calibri"/>
                <w:sz w:val="18"/>
                <w:szCs w:val="18"/>
              </w:rPr>
              <w:t>Automatyczne MDI/MDI-X</w:t>
            </w:r>
            <w:r w:rsidRPr="005869BA">
              <w:rPr>
                <w:rFonts w:ascii="Calibri" w:eastAsia="Aptos" w:hAnsi="Calibri" w:cs="Calibri"/>
                <w:sz w:val="18"/>
                <w:szCs w:val="18"/>
              </w:rPr>
              <w:tab/>
            </w:r>
          </w:p>
        </w:tc>
        <w:tc>
          <w:tcPr>
            <w:tcW w:w="2835" w:type="dxa"/>
            <w:shd w:val="clear" w:color="auto" w:fill="auto"/>
          </w:tcPr>
          <w:p w14:paraId="1AD69E3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03F8B6C" w14:textId="77777777" w:rsidTr="00516A3D">
        <w:trPr>
          <w:trHeight w:val="514"/>
        </w:trPr>
        <w:tc>
          <w:tcPr>
            <w:tcW w:w="642" w:type="dxa"/>
            <w:shd w:val="clear" w:color="auto" w:fill="auto"/>
          </w:tcPr>
          <w:p w14:paraId="7406FC6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246.</w:t>
            </w:r>
          </w:p>
        </w:tc>
        <w:tc>
          <w:tcPr>
            <w:tcW w:w="5529" w:type="dxa"/>
            <w:shd w:val="clear" w:color="auto" w:fill="auto"/>
          </w:tcPr>
          <w:p w14:paraId="4B0E6EDC" w14:textId="77777777" w:rsidR="005869BA" w:rsidRPr="005869BA" w:rsidRDefault="005869BA" w:rsidP="005869BA">
            <w:pPr>
              <w:tabs>
                <w:tab w:val="left" w:pos="3750"/>
              </w:tabs>
              <w:rPr>
                <w:rFonts w:ascii="Calibri" w:eastAsia="Aptos" w:hAnsi="Calibri" w:cs="Calibri"/>
                <w:sz w:val="18"/>
                <w:szCs w:val="18"/>
              </w:rPr>
            </w:pPr>
            <w:r w:rsidRPr="005869BA">
              <w:rPr>
                <w:rFonts w:ascii="Calibri" w:eastAsia="Aptos" w:hAnsi="Calibri" w:cs="Calibri"/>
                <w:sz w:val="18"/>
                <w:szCs w:val="18"/>
              </w:rPr>
              <w:t>Obsługa sieci LAN</w:t>
            </w:r>
          </w:p>
        </w:tc>
        <w:tc>
          <w:tcPr>
            <w:tcW w:w="2835" w:type="dxa"/>
            <w:shd w:val="clear" w:color="auto" w:fill="auto"/>
          </w:tcPr>
          <w:p w14:paraId="03BFCD9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393E51F" w14:textId="77777777" w:rsidTr="00516A3D">
        <w:trPr>
          <w:trHeight w:val="514"/>
        </w:trPr>
        <w:tc>
          <w:tcPr>
            <w:tcW w:w="642" w:type="dxa"/>
            <w:shd w:val="clear" w:color="auto" w:fill="auto"/>
          </w:tcPr>
          <w:p w14:paraId="50D49F7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247.</w:t>
            </w:r>
          </w:p>
        </w:tc>
        <w:tc>
          <w:tcPr>
            <w:tcW w:w="5529" w:type="dxa"/>
            <w:shd w:val="clear" w:color="auto" w:fill="auto"/>
          </w:tcPr>
          <w:p w14:paraId="07F5EA4E" w14:textId="77777777" w:rsidR="005869BA" w:rsidRPr="005869BA" w:rsidRDefault="005869BA" w:rsidP="005869BA">
            <w:pPr>
              <w:tabs>
                <w:tab w:val="left" w:pos="3750"/>
              </w:tabs>
              <w:rPr>
                <w:rFonts w:ascii="Calibri" w:eastAsia="Aptos" w:hAnsi="Calibri" w:cs="Calibri"/>
                <w:sz w:val="18"/>
                <w:szCs w:val="18"/>
              </w:rPr>
            </w:pPr>
            <w:r w:rsidRPr="005869BA">
              <w:rPr>
                <w:rFonts w:ascii="Calibri" w:eastAsia="Aptos" w:hAnsi="Calibri" w:cs="Calibri"/>
                <w:sz w:val="18"/>
                <w:szCs w:val="18"/>
              </w:rPr>
              <w:t xml:space="preserve">Funkcje wirtualnej sieci LAN : </w:t>
            </w:r>
            <w:proofErr w:type="spellStart"/>
            <w:r w:rsidRPr="005869BA">
              <w:rPr>
                <w:rFonts w:ascii="Calibri" w:eastAsia="Aptos" w:hAnsi="Calibri" w:cs="Calibri"/>
                <w:sz w:val="18"/>
                <w:szCs w:val="18"/>
              </w:rPr>
              <w:t>Tagged</w:t>
            </w:r>
            <w:proofErr w:type="spellEnd"/>
            <w:r w:rsidRPr="005869BA">
              <w:rPr>
                <w:rFonts w:ascii="Calibri" w:eastAsia="Aptos" w:hAnsi="Calibri" w:cs="Calibri"/>
                <w:sz w:val="18"/>
                <w:szCs w:val="18"/>
              </w:rPr>
              <w:t xml:space="preserve"> VLAN</w:t>
            </w:r>
          </w:p>
        </w:tc>
        <w:tc>
          <w:tcPr>
            <w:tcW w:w="2835" w:type="dxa"/>
            <w:shd w:val="clear" w:color="auto" w:fill="auto"/>
          </w:tcPr>
          <w:p w14:paraId="002A588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0DC1F22" w14:textId="77777777" w:rsidTr="00516A3D">
        <w:trPr>
          <w:trHeight w:val="514"/>
        </w:trPr>
        <w:tc>
          <w:tcPr>
            <w:tcW w:w="642" w:type="dxa"/>
            <w:shd w:val="clear" w:color="auto" w:fill="auto"/>
          </w:tcPr>
          <w:p w14:paraId="0BC9D68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248.</w:t>
            </w:r>
          </w:p>
        </w:tc>
        <w:tc>
          <w:tcPr>
            <w:tcW w:w="5529" w:type="dxa"/>
            <w:shd w:val="clear" w:color="auto" w:fill="auto"/>
          </w:tcPr>
          <w:p w14:paraId="59385328" w14:textId="77777777" w:rsidR="005869BA" w:rsidRPr="005869BA" w:rsidRDefault="005869BA" w:rsidP="005869BA">
            <w:pPr>
              <w:tabs>
                <w:tab w:val="left" w:pos="3750"/>
              </w:tabs>
              <w:rPr>
                <w:rFonts w:ascii="Calibri" w:eastAsia="Aptos" w:hAnsi="Calibri" w:cs="Calibri"/>
                <w:sz w:val="18"/>
                <w:szCs w:val="18"/>
              </w:rPr>
            </w:pPr>
            <w:r w:rsidRPr="005869BA">
              <w:rPr>
                <w:rFonts w:ascii="Calibri" w:eastAsia="Aptos" w:hAnsi="Calibri" w:cs="Calibri"/>
                <w:sz w:val="18"/>
                <w:szCs w:val="18"/>
              </w:rPr>
              <w:t xml:space="preserve">Liczba </w:t>
            </w:r>
            <w:proofErr w:type="spellStart"/>
            <w:r w:rsidRPr="005869BA">
              <w:rPr>
                <w:rFonts w:ascii="Calibri" w:eastAsia="Aptos" w:hAnsi="Calibri" w:cs="Calibri"/>
                <w:sz w:val="18"/>
                <w:szCs w:val="18"/>
              </w:rPr>
              <w:t>VLANs</w:t>
            </w:r>
            <w:proofErr w:type="spellEnd"/>
            <w:r w:rsidRPr="005869BA">
              <w:rPr>
                <w:rFonts w:ascii="Calibri" w:eastAsia="Aptos" w:hAnsi="Calibri" w:cs="Calibri"/>
                <w:sz w:val="18"/>
                <w:szCs w:val="18"/>
              </w:rPr>
              <w:t xml:space="preserve"> 4000</w:t>
            </w:r>
          </w:p>
        </w:tc>
        <w:tc>
          <w:tcPr>
            <w:tcW w:w="2835" w:type="dxa"/>
            <w:shd w:val="clear" w:color="auto" w:fill="auto"/>
          </w:tcPr>
          <w:p w14:paraId="60DB1C5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FCD48BE" w14:textId="77777777" w:rsidTr="00516A3D">
        <w:trPr>
          <w:trHeight w:val="514"/>
        </w:trPr>
        <w:tc>
          <w:tcPr>
            <w:tcW w:w="642" w:type="dxa"/>
            <w:shd w:val="clear" w:color="auto" w:fill="auto"/>
          </w:tcPr>
          <w:p w14:paraId="27A3452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249.</w:t>
            </w:r>
          </w:p>
        </w:tc>
        <w:tc>
          <w:tcPr>
            <w:tcW w:w="5529" w:type="dxa"/>
            <w:shd w:val="clear" w:color="auto" w:fill="auto"/>
          </w:tcPr>
          <w:p w14:paraId="3DA0AEED" w14:textId="77777777" w:rsidR="005869BA" w:rsidRPr="005869BA" w:rsidRDefault="005869BA" w:rsidP="005869BA">
            <w:pPr>
              <w:tabs>
                <w:tab w:val="left" w:pos="3750"/>
              </w:tabs>
              <w:rPr>
                <w:rFonts w:ascii="Calibri" w:eastAsia="Aptos" w:hAnsi="Calibri" w:cs="Calibri"/>
                <w:sz w:val="18"/>
                <w:szCs w:val="18"/>
              </w:rPr>
            </w:pPr>
            <w:r w:rsidRPr="005869BA">
              <w:rPr>
                <w:rFonts w:ascii="Calibri" w:eastAsia="Aptos" w:hAnsi="Calibri" w:cs="Calibri"/>
                <w:sz w:val="18"/>
                <w:szCs w:val="18"/>
              </w:rPr>
              <w:t>Agregator połączenia</w:t>
            </w:r>
          </w:p>
        </w:tc>
        <w:tc>
          <w:tcPr>
            <w:tcW w:w="2835" w:type="dxa"/>
            <w:shd w:val="clear" w:color="auto" w:fill="auto"/>
          </w:tcPr>
          <w:p w14:paraId="5863980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D489582" w14:textId="77777777" w:rsidTr="00516A3D">
        <w:trPr>
          <w:trHeight w:val="514"/>
        </w:trPr>
        <w:tc>
          <w:tcPr>
            <w:tcW w:w="642" w:type="dxa"/>
            <w:shd w:val="clear" w:color="auto" w:fill="auto"/>
          </w:tcPr>
          <w:p w14:paraId="016CA44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250.</w:t>
            </w:r>
          </w:p>
        </w:tc>
        <w:tc>
          <w:tcPr>
            <w:tcW w:w="5529" w:type="dxa"/>
            <w:shd w:val="clear" w:color="auto" w:fill="auto"/>
          </w:tcPr>
          <w:p w14:paraId="3FE7DA71" w14:textId="77777777" w:rsidR="005869BA" w:rsidRPr="005869BA" w:rsidRDefault="005869BA" w:rsidP="005869BA">
            <w:pPr>
              <w:tabs>
                <w:tab w:val="left" w:pos="3750"/>
              </w:tabs>
              <w:rPr>
                <w:rFonts w:ascii="Calibri" w:eastAsia="Aptos" w:hAnsi="Calibri" w:cs="Calibri"/>
                <w:sz w:val="18"/>
                <w:szCs w:val="18"/>
              </w:rPr>
            </w:pPr>
            <w:r w:rsidRPr="005869BA">
              <w:rPr>
                <w:rFonts w:ascii="Calibri" w:eastAsia="Aptos" w:hAnsi="Calibri" w:cs="Calibri"/>
                <w:sz w:val="18"/>
                <w:szCs w:val="18"/>
              </w:rPr>
              <w:t>Limit częstotliwości</w:t>
            </w:r>
          </w:p>
        </w:tc>
        <w:tc>
          <w:tcPr>
            <w:tcW w:w="2835" w:type="dxa"/>
            <w:shd w:val="clear" w:color="auto" w:fill="auto"/>
          </w:tcPr>
          <w:p w14:paraId="3CB3EAE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03DB677" w14:textId="77777777" w:rsidTr="00516A3D">
        <w:trPr>
          <w:trHeight w:val="514"/>
        </w:trPr>
        <w:tc>
          <w:tcPr>
            <w:tcW w:w="642" w:type="dxa"/>
            <w:shd w:val="clear" w:color="auto" w:fill="auto"/>
          </w:tcPr>
          <w:p w14:paraId="449C8F6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lastRenderedPageBreak/>
              <w:t>251.</w:t>
            </w:r>
          </w:p>
        </w:tc>
        <w:tc>
          <w:tcPr>
            <w:tcW w:w="5529" w:type="dxa"/>
            <w:shd w:val="clear" w:color="auto" w:fill="auto"/>
          </w:tcPr>
          <w:p w14:paraId="4535D023" w14:textId="77777777" w:rsidR="005869BA" w:rsidRPr="005869BA" w:rsidRDefault="005869BA" w:rsidP="005869BA">
            <w:pPr>
              <w:tabs>
                <w:tab w:val="left" w:pos="3750"/>
              </w:tabs>
              <w:rPr>
                <w:rFonts w:ascii="Calibri" w:eastAsia="Aptos" w:hAnsi="Calibri" w:cs="Calibri"/>
                <w:sz w:val="18"/>
                <w:szCs w:val="18"/>
              </w:rPr>
            </w:pPr>
            <w:r w:rsidRPr="005869BA">
              <w:rPr>
                <w:rFonts w:ascii="Calibri" w:eastAsia="Aptos" w:hAnsi="Calibri" w:cs="Calibri"/>
                <w:sz w:val="18"/>
                <w:szCs w:val="18"/>
              </w:rPr>
              <w:t>Podpora kontroli przepływu</w:t>
            </w:r>
          </w:p>
        </w:tc>
        <w:tc>
          <w:tcPr>
            <w:tcW w:w="2835" w:type="dxa"/>
            <w:shd w:val="clear" w:color="auto" w:fill="auto"/>
          </w:tcPr>
          <w:p w14:paraId="3C7E9C4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F676BE3" w14:textId="77777777" w:rsidTr="00516A3D">
        <w:trPr>
          <w:trHeight w:val="514"/>
        </w:trPr>
        <w:tc>
          <w:tcPr>
            <w:tcW w:w="642" w:type="dxa"/>
            <w:shd w:val="clear" w:color="auto" w:fill="auto"/>
          </w:tcPr>
          <w:p w14:paraId="3A8DE44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252.</w:t>
            </w:r>
          </w:p>
        </w:tc>
        <w:tc>
          <w:tcPr>
            <w:tcW w:w="5529" w:type="dxa"/>
            <w:shd w:val="clear" w:color="auto" w:fill="auto"/>
          </w:tcPr>
          <w:p w14:paraId="707C151E" w14:textId="77777777" w:rsidR="005869BA" w:rsidRPr="005869BA" w:rsidRDefault="005869BA" w:rsidP="005869BA">
            <w:pPr>
              <w:tabs>
                <w:tab w:val="left" w:pos="3750"/>
              </w:tabs>
              <w:rPr>
                <w:rFonts w:ascii="Calibri" w:eastAsia="Aptos" w:hAnsi="Calibri" w:cs="Calibri"/>
                <w:sz w:val="18"/>
                <w:szCs w:val="18"/>
              </w:rPr>
            </w:pPr>
            <w:r w:rsidRPr="005869BA">
              <w:rPr>
                <w:rFonts w:ascii="Calibri" w:eastAsia="Aptos" w:hAnsi="Calibri" w:cs="Calibri"/>
                <w:sz w:val="18"/>
                <w:szCs w:val="18"/>
              </w:rPr>
              <w:t xml:space="preserve">Uwierzytelnianie przez </w:t>
            </w:r>
            <w:proofErr w:type="spellStart"/>
            <w:r w:rsidRPr="005869BA">
              <w:rPr>
                <w:rFonts w:ascii="Calibri" w:eastAsia="Aptos" w:hAnsi="Calibri" w:cs="Calibri"/>
                <w:sz w:val="18"/>
                <w:szCs w:val="18"/>
              </w:rPr>
              <w:t>internet</w:t>
            </w:r>
            <w:proofErr w:type="spellEnd"/>
            <w:r w:rsidRPr="005869BA">
              <w:rPr>
                <w:rFonts w:ascii="Calibri" w:eastAsia="Aptos" w:hAnsi="Calibri" w:cs="Calibri"/>
                <w:sz w:val="18"/>
                <w:szCs w:val="18"/>
              </w:rPr>
              <w:t>, oparte na MAC</w:t>
            </w:r>
          </w:p>
        </w:tc>
        <w:tc>
          <w:tcPr>
            <w:tcW w:w="2835" w:type="dxa"/>
            <w:shd w:val="clear" w:color="auto" w:fill="auto"/>
          </w:tcPr>
          <w:p w14:paraId="6343141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076CB6A" w14:textId="77777777" w:rsidTr="00516A3D">
        <w:trPr>
          <w:trHeight w:val="514"/>
        </w:trPr>
        <w:tc>
          <w:tcPr>
            <w:tcW w:w="642" w:type="dxa"/>
            <w:shd w:val="clear" w:color="auto" w:fill="auto"/>
          </w:tcPr>
          <w:p w14:paraId="5DA2A4A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253.</w:t>
            </w:r>
          </w:p>
        </w:tc>
        <w:tc>
          <w:tcPr>
            <w:tcW w:w="5529" w:type="dxa"/>
            <w:shd w:val="clear" w:color="auto" w:fill="auto"/>
          </w:tcPr>
          <w:p w14:paraId="4393758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Obsługa SSH/SSL</w:t>
            </w:r>
          </w:p>
        </w:tc>
        <w:tc>
          <w:tcPr>
            <w:tcW w:w="2835" w:type="dxa"/>
            <w:shd w:val="clear" w:color="auto" w:fill="auto"/>
          </w:tcPr>
          <w:p w14:paraId="0B11AF1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E8F8B1A" w14:textId="77777777" w:rsidTr="00516A3D">
        <w:trPr>
          <w:trHeight w:val="514"/>
        </w:trPr>
        <w:tc>
          <w:tcPr>
            <w:tcW w:w="642" w:type="dxa"/>
            <w:shd w:val="clear" w:color="auto" w:fill="auto"/>
          </w:tcPr>
          <w:p w14:paraId="286674F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254.</w:t>
            </w:r>
          </w:p>
        </w:tc>
        <w:tc>
          <w:tcPr>
            <w:tcW w:w="5529" w:type="dxa"/>
            <w:shd w:val="clear" w:color="auto" w:fill="auto"/>
          </w:tcPr>
          <w:p w14:paraId="7DA281F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Uwierzytelnianie RADIUS</w:t>
            </w:r>
          </w:p>
        </w:tc>
        <w:tc>
          <w:tcPr>
            <w:tcW w:w="2835" w:type="dxa"/>
            <w:shd w:val="clear" w:color="auto" w:fill="auto"/>
          </w:tcPr>
          <w:p w14:paraId="5E61F20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8412C2D" w14:textId="77777777" w:rsidTr="00516A3D">
        <w:trPr>
          <w:trHeight w:val="514"/>
        </w:trPr>
        <w:tc>
          <w:tcPr>
            <w:tcW w:w="642" w:type="dxa"/>
            <w:shd w:val="clear" w:color="auto" w:fill="auto"/>
          </w:tcPr>
          <w:p w14:paraId="13D84EF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255.</w:t>
            </w:r>
          </w:p>
        </w:tc>
        <w:tc>
          <w:tcPr>
            <w:tcW w:w="5529" w:type="dxa"/>
            <w:shd w:val="clear" w:color="auto" w:fill="auto"/>
          </w:tcPr>
          <w:p w14:paraId="6C5B4B8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DHCP Option 82, DHCP </w:t>
            </w:r>
            <w:proofErr w:type="spellStart"/>
            <w:r w:rsidRPr="005869BA">
              <w:rPr>
                <w:rFonts w:ascii="Calibri" w:eastAsia="Aptos" w:hAnsi="Calibri" w:cs="Calibri"/>
                <w:sz w:val="18"/>
                <w:szCs w:val="18"/>
              </w:rPr>
              <w:t>client</w:t>
            </w:r>
            <w:proofErr w:type="spellEnd"/>
            <w:r w:rsidRPr="005869BA">
              <w:rPr>
                <w:rFonts w:ascii="Calibri" w:eastAsia="Aptos" w:hAnsi="Calibri" w:cs="Calibri"/>
                <w:sz w:val="18"/>
                <w:szCs w:val="18"/>
              </w:rPr>
              <w:t xml:space="preserve">, DHCP </w:t>
            </w:r>
            <w:proofErr w:type="spellStart"/>
            <w:r w:rsidRPr="005869BA">
              <w:rPr>
                <w:rFonts w:ascii="Calibri" w:eastAsia="Aptos" w:hAnsi="Calibri" w:cs="Calibri"/>
                <w:sz w:val="18"/>
                <w:szCs w:val="18"/>
              </w:rPr>
              <w:t>relay</w:t>
            </w:r>
            <w:proofErr w:type="spellEnd"/>
            <w:r w:rsidRPr="005869BA">
              <w:rPr>
                <w:rFonts w:ascii="Calibri" w:eastAsia="Aptos" w:hAnsi="Calibri" w:cs="Calibri"/>
                <w:sz w:val="18"/>
                <w:szCs w:val="18"/>
              </w:rPr>
              <w:t xml:space="preserve">, DHCP </w:t>
            </w:r>
            <w:proofErr w:type="spellStart"/>
            <w:r w:rsidRPr="005869BA">
              <w:rPr>
                <w:rFonts w:ascii="Calibri" w:eastAsia="Aptos" w:hAnsi="Calibri" w:cs="Calibri"/>
                <w:sz w:val="18"/>
                <w:szCs w:val="18"/>
              </w:rPr>
              <w:t>server</w:t>
            </w:r>
            <w:proofErr w:type="spellEnd"/>
            <w:r w:rsidRPr="005869BA">
              <w:rPr>
                <w:rFonts w:ascii="Calibri" w:eastAsia="Aptos" w:hAnsi="Calibri" w:cs="Calibri"/>
                <w:sz w:val="18"/>
                <w:szCs w:val="18"/>
              </w:rPr>
              <w:t xml:space="preserve">, DHCP </w:t>
            </w:r>
            <w:proofErr w:type="spellStart"/>
            <w:r w:rsidRPr="005869BA">
              <w:rPr>
                <w:rFonts w:ascii="Calibri" w:eastAsia="Aptos" w:hAnsi="Calibri" w:cs="Calibri"/>
                <w:sz w:val="18"/>
                <w:szCs w:val="18"/>
              </w:rPr>
              <w:t>snooping</w:t>
            </w:r>
            <w:proofErr w:type="spellEnd"/>
          </w:p>
        </w:tc>
        <w:tc>
          <w:tcPr>
            <w:tcW w:w="2835" w:type="dxa"/>
            <w:shd w:val="clear" w:color="auto" w:fill="auto"/>
          </w:tcPr>
          <w:p w14:paraId="056C568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178A14A" w14:textId="77777777" w:rsidTr="00516A3D">
        <w:trPr>
          <w:trHeight w:val="514"/>
        </w:trPr>
        <w:tc>
          <w:tcPr>
            <w:tcW w:w="642" w:type="dxa"/>
            <w:shd w:val="clear" w:color="auto" w:fill="auto"/>
          </w:tcPr>
          <w:p w14:paraId="674882B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256.</w:t>
            </w:r>
          </w:p>
        </w:tc>
        <w:tc>
          <w:tcPr>
            <w:tcW w:w="5529" w:type="dxa"/>
            <w:shd w:val="clear" w:color="auto" w:fill="auto"/>
          </w:tcPr>
          <w:p w14:paraId="63CC053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Lista kontrolna dostępu (ACL)</w:t>
            </w:r>
          </w:p>
        </w:tc>
        <w:tc>
          <w:tcPr>
            <w:tcW w:w="2835" w:type="dxa"/>
            <w:shd w:val="clear" w:color="auto" w:fill="auto"/>
          </w:tcPr>
          <w:p w14:paraId="24F1F60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BE7960C" w14:textId="77777777" w:rsidTr="00516A3D">
        <w:trPr>
          <w:trHeight w:val="514"/>
        </w:trPr>
        <w:tc>
          <w:tcPr>
            <w:tcW w:w="642" w:type="dxa"/>
            <w:shd w:val="clear" w:color="auto" w:fill="auto"/>
          </w:tcPr>
          <w:p w14:paraId="3BD094E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257.</w:t>
            </w:r>
          </w:p>
        </w:tc>
        <w:tc>
          <w:tcPr>
            <w:tcW w:w="5529" w:type="dxa"/>
            <w:shd w:val="clear" w:color="auto" w:fill="auto"/>
          </w:tcPr>
          <w:p w14:paraId="4BED806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IGMP </w:t>
            </w:r>
            <w:proofErr w:type="spellStart"/>
            <w:r w:rsidRPr="005869BA">
              <w:rPr>
                <w:rFonts w:ascii="Calibri" w:eastAsia="Aptos" w:hAnsi="Calibri" w:cs="Calibri"/>
                <w:sz w:val="18"/>
                <w:szCs w:val="18"/>
              </w:rPr>
              <w:t>snooping</w:t>
            </w:r>
            <w:proofErr w:type="spellEnd"/>
          </w:p>
        </w:tc>
        <w:tc>
          <w:tcPr>
            <w:tcW w:w="2835" w:type="dxa"/>
            <w:shd w:val="clear" w:color="auto" w:fill="auto"/>
          </w:tcPr>
          <w:p w14:paraId="71635CA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3E15BE0" w14:textId="77777777" w:rsidTr="00516A3D">
        <w:trPr>
          <w:trHeight w:val="514"/>
        </w:trPr>
        <w:tc>
          <w:tcPr>
            <w:tcW w:w="642" w:type="dxa"/>
            <w:shd w:val="clear" w:color="auto" w:fill="auto"/>
          </w:tcPr>
          <w:p w14:paraId="4E73F03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258.</w:t>
            </w:r>
          </w:p>
        </w:tc>
        <w:tc>
          <w:tcPr>
            <w:tcW w:w="5529" w:type="dxa"/>
            <w:shd w:val="clear" w:color="auto" w:fill="auto"/>
          </w:tcPr>
          <w:p w14:paraId="50D2A3F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Algorytmy planowania kolejki: </w:t>
            </w:r>
            <w:proofErr w:type="spellStart"/>
            <w:r w:rsidRPr="005869BA">
              <w:rPr>
                <w:rFonts w:ascii="Calibri" w:eastAsia="Aptos" w:hAnsi="Calibri" w:cs="Calibri"/>
                <w:sz w:val="18"/>
                <w:szCs w:val="18"/>
              </w:rPr>
              <w:t>Strict</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Priority</w:t>
            </w:r>
            <w:proofErr w:type="spellEnd"/>
            <w:r w:rsidRPr="005869BA">
              <w:rPr>
                <w:rFonts w:ascii="Calibri" w:eastAsia="Aptos" w:hAnsi="Calibri" w:cs="Calibri"/>
                <w:sz w:val="18"/>
                <w:szCs w:val="18"/>
              </w:rPr>
              <w:t xml:space="preserve"> Queue (SPQ), </w:t>
            </w:r>
            <w:proofErr w:type="spellStart"/>
            <w:r w:rsidRPr="005869BA">
              <w:rPr>
                <w:rFonts w:ascii="Calibri" w:eastAsia="Aptos" w:hAnsi="Calibri" w:cs="Calibri"/>
                <w:sz w:val="18"/>
                <w:szCs w:val="18"/>
              </w:rPr>
              <w:t>Weighted</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Round</w:t>
            </w:r>
            <w:proofErr w:type="spellEnd"/>
            <w:r w:rsidRPr="005869BA">
              <w:rPr>
                <w:rFonts w:ascii="Calibri" w:eastAsia="Aptos" w:hAnsi="Calibri" w:cs="Calibri"/>
                <w:sz w:val="18"/>
                <w:szCs w:val="18"/>
              </w:rPr>
              <w:t xml:space="preserve"> Robin  (WRR)</w:t>
            </w:r>
          </w:p>
        </w:tc>
        <w:tc>
          <w:tcPr>
            <w:tcW w:w="2835" w:type="dxa"/>
            <w:shd w:val="clear" w:color="auto" w:fill="auto"/>
          </w:tcPr>
          <w:p w14:paraId="3BE88FC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8A419F4" w14:textId="77777777" w:rsidTr="00516A3D">
        <w:trPr>
          <w:trHeight w:val="514"/>
        </w:trPr>
        <w:tc>
          <w:tcPr>
            <w:tcW w:w="642" w:type="dxa"/>
            <w:shd w:val="clear" w:color="auto" w:fill="auto"/>
          </w:tcPr>
          <w:p w14:paraId="578E874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259.</w:t>
            </w:r>
          </w:p>
        </w:tc>
        <w:tc>
          <w:tcPr>
            <w:tcW w:w="5529" w:type="dxa"/>
            <w:shd w:val="clear" w:color="auto" w:fill="auto"/>
          </w:tcPr>
          <w:p w14:paraId="11E78B2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Przepustowość </w:t>
            </w:r>
            <w:proofErr w:type="spellStart"/>
            <w:r w:rsidRPr="005869BA">
              <w:rPr>
                <w:rFonts w:ascii="Calibri" w:eastAsia="Aptos" w:hAnsi="Calibri" w:cs="Calibri"/>
                <w:sz w:val="18"/>
                <w:szCs w:val="18"/>
              </w:rPr>
              <w:t>rutowania</w:t>
            </w:r>
            <w:proofErr w:type="spellEnd"/>
            <w:r w:rsidRPr="005869BA">
              <w:rPr>
                <w:rFonts w:ascii="Calibri" w:eastAsia="Aptos" w:hAnsi="Calibri" w:cs="Calibri"/>
                <w:sz w:val="18"/>
                <w:szCs w:val="18"/>
              </w:rPr>
              <w:t xml:space="preserve"> / przełączania : 92 </w:t>
            </w:r>
            <w:proofErr w:type="spellStart"/>
            <w:r w:rsidRPr="005869BA">
              <w:rPr>
                <w:rFonts w:ascii="Calibri" w:eastAsia="Aptos" w:hAnsi="Calibri" w:cs="Calibri"/>
                <w:sz w:val="18"/>
                <w:szCs w:val="18"/>
              </w:rPr>
              <w:t>Gbit</w:t>
            </w:r>
            <w:proofErr w:type="spellEnd"/>
            <w:r w:rsidRPr="005869BA">
              <w:rPr>
                <w:rFonts w:ascii="Calibri" w:eastAsia="Aptos" w:hAnsi="Calibri" w:cs="Calibri"/>
                <w:sz w:val="18"/>
                <w:szCs w:val="18"/>
              </w:rPr>
              <w:t>/s</w:t>
            </w:r>
          </w:p>
        </w:tc>
        <w:tc>
          <w:tcPr>
            <w:tcW w:w="2835" w:type="dxa"/>
            <w:shd w:val="clear" w:color="auto" w:fill="auto"/>
          </w:tcPr>
          <w:p w14:paraId="7AD2160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61D15AE" w14:textId="77777777" w:rsidTr="00516A3D">
        <w:trPr>
          <w:trHeight w:val="514"/>
        </w:trPr>
        <w:tc>
          <w:tcPr>
            <w:tcW w:w="642" w:type="dxa"/>
            <w:shd w:val="clear" w:color="auto" w:fill="auto"/>
          </w:tcPr>
          <w:p w14:paraId="7A8498F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260.</w:t>
            </w:r>
          </w:p>
        </w:tc>
        <w:tc>
          <w:tcPr>
            <w:tcW w:w="5529" w:type="dxa"/>
            <w:shd w:val="clear" w:color="auto" w:fill="auto"/>
          </w:tcPr>
          <w:p w14:paraId="4BECB76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Przepustowość: 68,5 </w:t>
            </w:r>
            <w:proofErr w:type="spellStart"/>
            <w:r w:rsidRPr="005869BA">
              <w:rPr>
                <w:rFonts w:ascii="Calibri" w:eastAsia="Aptos" w:hAnsi="Calibri" w:cs="Calibri"/>
                <w:sz w:val="18"/>
                <w:szCs w:val="18"/>
              </w:rPr>
              <w:t>Mpps</w:t>
            </w:r>
            <w:proofErr w:type="spellEnd"/>
          </w:p>
        </w:tc>
        <w:tc>
          <w:tcPr>
            <w:tcW w:w="2835" w:type="dxa"/>
            <w:shd w:val="clear" w:color="auto" w:fill="auto"/>
          </w:tcPr>
          <w:p w14:paraId="5344166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A8A310D" w14:textId="77777777" w:rsidTr="00516A3D">
        <w:trPr>
          <w:trHeight w:val="514"/>
        </w:trPr>
        <w:tc>
          <w:tcPr>
            <w:tcW w:w="642" w:type="dxa"/>
            <w:shd w:val="clear" w:color="auto" w:fill="auto"/>
          </w:tcPr>
          <w:p w14:paraId="54D5BC5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261.</w:t>
            </w:r>
          </w:p>
        </w:tc>
        <w:tc>
          <w:tcPr>
            <w:tcW w:w="5529" w:type="dxa"/>
            <w:shd w:val="clear" w:color="auto" w:fill="auto"/>
          </w:tcPr>
          <w:p w14:paraId="26A7CA8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Tabela adresów: 16000 wejścia</w:t>
            </w:r>
          </w:p>
        </w:tc>
        <w:tc>
          <w:tcPr>
            <w:tcW w:w="2835" w:type="dxa"/>
            <w:shd w:val="clear" w:color="auto" w:fill="auto"/>
          </w:tcPr>
          <w:p w14:paraId="0E122E6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0B70A1C" w14:textId="77777777" w:rsidTr="00516A3D">
        <w:trPr>
          <w:trHeight w:val="514"/>
        </w:trPr>
        <w:tc>
          <w:tcPr>
            <w:tcW w:w="642" w:type="dxa"/>
            <w:shd w:val="clear" w:color="auto" w:fill="auto"/>
          </w:tcPr>
          <w:p w14:paraId="5288BC8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 xml:space="preserve">262. </w:t>
            </w:r>
          </w:p>
        </w:tc>
        <w:tc>
          <w:tcPr>
            <w:tcW w:w="5529" w:type="dxa"/>
            <w:shd w:val="clear" w:color="auto" w:fill="auto"/>
          </w:tcPr>
          <w:p w14:paraId="62B65E9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Trasa statyczna</w:t>
            </w:r>
          </w:p>
        </w:tc>
        <w:tc>
          <w:tcPr>
            <w:tcW w:w="2835" w:type="dxa"/>
            <w:shd w:val="clear" w:color="auto" w:fill="auto"/>
          </w:tcPr>
          <w:p w14:paraId="095799E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DD9E576" w14:textId="77777777" w:rsidTr="00516A3D">
        <w:trPr>
          <w:trHeight w:val="514"/>
        </w:trPr>
        <w:tc>
          <w:tcPr>
            <w:tcW w:w="642" w:type="dxa"/>
            <w:shd w:val="clear" w:color="auto" w:fill="auto"/>
          </w:tcPr>
          <w:p w14:paraId="090B7E9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263.</w:t>
            </w:r>
          </w:p>
        </w:tc>
        <w:tc>
          <w:tcPr>
            <w:tcW w:w="5529" w:type="dxa"/>
            <w:shd w:val="clear" w:color="auto" w:fill="auto"/>
          </w:tcPr>
          <w:p w14:paraId="1903ECA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Zgodny z Jumbo </w:t>
            </w:r>
            <w:proofErr w:type="spellStart"/>
            <w:r w:rsidRPr="005869BA">
              <w:rPr>
                <w:rFonts w:ascii="Calibri" w:eastAsia="Aptos" w:hAnsi="Calibri" w:cs="Calibri"/>
                <w:sz w:val="18"/>
                <w:szCs w:val="18"/>
              </w:rPr>
              <w:t>Frames</w:t>
            </w:r>
            <w:proofErr w:type="spellEnd"/>
          </w:p>
        </w:tc>
        <w:tc>
          <w:tcPr>
            <w:tcW w:w="2835" w:type="dxa"/>
            <w:shd w:val="clear" w:color="auto" w:fill="auto"/>
          </w:tcPr>
          <w:p w14:paraId="46999AF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04FF270" w14:textId="77777777" w:rsidTr="00516A3D">
        <w:trPr>
          <w:trHeight w:val="514"/>
        </w:trPr>
        <w:tc>
          <w:tcPr>
            <w:tcW w:w="642" w:type="dxa"/>
            <w:shd w:val="clear" w:color="auto" w:fill="auto"/>
          </w:tcPr>
          <w:p w14:paraId="7B4489D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264.</w:t>
            </w:r>
          </w:p>
        </w:tc>
        <w:tc>
          <w:tcPr>
            <w:tcW w:w="5529" w:type="dxa"/>
            <w:shd w:val="clear" w:color="auto" w:fill="auto"/>
          </w:tcPr>
          <w:p w14:paraId="0F68591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Pamięć bufora pakietów 1,5 MB</w:t>
            </w:r>
          </w:p>
        </w:tc>
        <w:tc>
          <w:tcPr>
            <w:tcW w:w="2835" w:type="dxa"/>
            <w:shd w:val="clear" w:color="auto" w:fill="auto"/>
          </w:tcPr>
          <w:p w14:paraId="312DACE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FA7E55F" w14:textId="77777777" w:rsidTr="00516A3D">
        <w:trPr>
          <w:trHeight w:val="514"/>
        </w:trPr>
        <w:tc>
          <w:tcPr>
            <w:tcW w:w="642" w:type="dxa"/>
            <w:shd w:val="clear" w:color="auto" w:fill="auto"/>
          </w:tcPr>
          <w:p w14:paraId="5614939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265.</w:t>
            </w:r>
          </w:p>
        </w:tc>
        <w:tc>
          <w:tcPr>
            <w:tcW w:w="5529" w:type="dxa"/>
            <w:shd w:val="clear" w:color="auto" w:fill="auto"/>
          </w:tcPr>
          <w:p w14:paraId="6E6E1C8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Dołączony zasilacz</w:t>
            </w:r>
          </w:p>
        </w:tc>
        <w:tc>
          <w:tcPr>
            <w:tcW w:w="2835" w:type="dxa"/>
            <w:shd w:val="clear" w:color="auto" w:fill="auto"/>
          </w:tcPr>
          <w:p w14:paraId="114A6F9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66C878E" w14:textId="77777777" w:rsidTr="00516A3D">
        <w:trPr>
          <w:trHeight w:val="514"/>
        </w:trPr>
        <w:tc>
          <w:tcPr>
            <w:tcW w:w="642" w:type="dxa"/>
            <w:shd w:val="clear" w:color="auto" w:fill="auto"/>
          </w:tcPr>
          <w:p w14:paraId="17174E7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266.</w:t>
            </w:r>
          </w:p>
        </w:tc>
        <w:tc>
          <w:tcPr>
            <w:tcW w:w="5529" w:type="dxa"/>
            <w:shd w:val="clear" w:color="auto" w:fill="auto"/>
          </w:tcPr>
          <w:p w14:paraId="742A2D3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Zasilanie : prąd przemienny</w:t>
            </w:r>
          </w:p>
        </w:tc>
        <w:tc>
          <w:tcPr>
            <w:tcW w:w="2835" w:type="dxa"/>
            <w:shd w:val="clear" w:color="auto" w:fill="auto"/>
          </w:tcPr>
          <w:p w14:paraId="11160FE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31A2887" w14:textId="77777777" w:rsidTr="00516A3D">
        <w:trPr>
          <w:trHeight w:val="514"/>
        </w:trPr>
        <w:tc>
          <w:tcPr>
            <w:tcW w:w="642" w:type="dxa"/>
            <w:shd w:val="clear" w:color="auto" w:fill="auto"/>
          </w:tcPr>
          <w:p w14:paraId="5C99116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267.</w:t>
            </w:r>
          </w:p>
        </w:tc>
        <w:tc>
          <w:tcPr>
            <w:tcW w:w="5529" w:type="dxa"/>
            <w:shd w:val="clear" w:color="auto" w:fill="auto"/>
          </w:tcPr>
          <w:p w14:paraId="773C71F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Obsługa </w:t>
            </w:r>
            <w:proofErr w:type="spellStart"/>
            <w:r w:rsidRPr="005869BA">
              <w:rPr>
                <w:rFonts w:ascii="Calibri" w:eastAsia="Aptos" w:hAnsi="Calibri" w:cs="Calibri"/>
                <w:sz w:val="18"/>
                <w:szCs w:val="18"/>
              </w:rPr>
              <w:t>PoE</w:t>
            </w:r>
            <w:proofErr w:type="spellEnd"/>
          </w:p>
        </w:tc>
        <w:tc>
          <w:tcPr>
            <w:tcW w:w="2835" w:type="dxa"/>
            <w:shd w:val="clear" w:color="auto" w:fill="auto"/>
          </w:tcPr>
          <w:p w14:paraId="64EC94E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99E7BFB" w14:textId="77777777" w:rsidTr="00516A3D">
        <w:trPr>
          <w:trHeight w:val="514"/>
        </w:trPr>
        <w:tc>
          <w:tcPr>
            <w:tcW w:w="642" w:type="dxa"/>
            <w:shd w:val="clear" w:color="auto" w:fill="auto"/>
          </w:tcPr>
          <w:p w14:paraId="7D91BA7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268.</w:t>
            </w:r>
          </w:p>
        </w:tc>
        <w:tc>
          <w:tcPr>
            <w:tcW w:w="5529" w:type="dxa"/>
            <w:shd w:val="clear" w:color="auto" w:fill="auto"/>
          </w:tcPr>
          <w:p w14:paraId="5AABC8B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Power </w:t>
            </w:r>
            <w:proofErr w:type="spellStart"/>
            <w:r w:rsidRPr="005869BA">
              <w:rPr>
                <w:rFonts w:ascii="Calibri" w:eastAsia="Aptos" w:hAnsi="Calibri" w:cs="Calibri"/>
                <w:sz w:val="18"/>
                <w:szCs w:val="18"/>
              </w:rPr>
              <w:t>over</w:t>
            </w:r>
            <w:proofErr w:type="spellEnd"/>
            <w:r w:rsidRPr="005869BA">
              <w:rPr>
                <w:rFonts w:ascii="Calibri" w:eastAsia="Aptos" w:hAnsi="Calibri" w:cs="Calibri"/>
                <w:sz w:val="18"/>
                <w:szCs w:val="18"/>
              </w:rPr>
              <w:t xml:space="preserve"> Ethernet (</w:t>
            </w:r>
            <w:proofErr w:type="spellStart"/>
            <w:r w:rsidRPr="005869BA">
              <w:rPr>
                <w:rFonts w:ascii="Calibri" w:eastAsia="Aptos" w:hAnsi="Calibri" w:cs="Calibri"/>
                <w:sz w:val="18"/>
                <w:szCs w:val="18"/>
              </w:rPr>
              <w:t>PoE</w:t>
            </w:r>
            <w:proofErr w:type="spellEnd"/>
            <w:r w:rsidRPr="005869BA">
              <w:rPr>
                <w:rFonts w:ascii="Calibri" w:eastAsia="Aptos" w:hAnsi="Calibri" w:cs="Calibri"/>
                <w:sz w:val="18"/>
                <w:szCs w:val="18"/>
              </w:rPr>
              <w:t>+) 24 porty</w:t>
            </w:r>
          </w:p>
        </w:tc>
        <w:tc>
          <w:tcPr>
            <w:tcW w:w="2835" w:type="dxa"/>
            <w:shd w:val="clear" w:color="auto" w:fill="auto"/>
          </w:tcPr>
          <w:p w14:paraId="0B3EF73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2E1DD7A" w14:textId="77777777" w:rsidTr="00516A3D">
        <w:trPr>
          <w:trHeight w:val="514"/>
        </w:trPr>
        <w:tc>
          <w:tcPr>
            <w:tcW w:w="642" w:type="dxa"/>
            <w:shd w:val="clear" w:color="auto" w:fill="auto"/>
          </w:tcPr>
          <w:p w14:paraId="200709D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269.</w:t>
            </w:r>
          </w:p>
        </w:tc>
        <w:tc>
          <w:tcPr>
            <w:tcW w:w="5529" w:type="dxa"/>
            <w:shd w:val="clear" w:color="auto" w:fill="auto"/>
          </w:tcPr>
          <w:p w14:paraId="4911B67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Całkowita Power </w:t>
            </w:r>
            <w:proofErr w:type="spellStart"/>
            <w:r w:rsidRPr="005869BA">
              <w:rPr>
                <w:rFonts w:ascii="Calibri" w:eastAsia="Aptos" w:hAnsi="Calibri" w:cs="Calibri"/>
                <w:sz w:val="18"/>
                <w:szCs w:val="18"/>
              </w:rPr>
              <w:t>over</w:t>
            </w:r>
            <w:proofErr w:type="spellEnd"/>
            <w:r w:rsidRPr="005869BA">
              <w:rPr>
                <w:rFonts w:ascii="Calibri" w:eastAsia="Aptos" w:hAnsi="Calibri" w:cs="Calibri"/>
                <w:sz w:val="18"/>
                <w:szCs w:val="18"/>
              </w:rPr>
              <w:t xml:space="preserve"> Ethernet (</w:t>
            </w:r>
            <w:proofErr w:type="spellStart"/>
            <w:r w:rsidRPr="005869BA">
              <w:rPr>
                <w:rFonts w:ascii="Calibri" w:eastAsia="Aptos" w:hAnsi="Calibri" w:cs="Calibri"/>
                <w:sz w:val="18"/>
                <w:szCs w:val="18"/>
              </w:rPr>
              <w:t>PoE</w:t>
            </w:r>
            <w:proofErr w:type="spellEnd"/>
            <w:r w:rsidRPr="005869BA">
              <w:rPr>
                <w:rFonts w:ascii="Calibri" w:eastAsia="Aptos" w:hAnsi="Calibri" w:cs="Calibri"/>
                <w:sz w:val="18"/>
                <w:szCs w:val="18"/>
              </w:rPr>
              <w:t>) budżetu 222W</w:t>
            </w:r>
          </w:p>
        </w:tc>
        <w:tc>
          <w:tcPr>
            <w:tcW w:w="2835" w:type="dxa"/>
            <w:shd w:val="clear" w:color="auto" w:fill="auto"/>
          </w:tcPr>
          <w:p w14:paraId="47924EB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93C2ACF" w14:textId="77777777" w:rsidTr="00516A3D">
        <w:trPr>
          <w:trHeight w:val="514"/>
        </w:trPr>
        <w:tc>
          <w:tcPr>
            <w:tcW w:w="642" w:type="dxa"/>
            <w:shd w:val="clear" w:color="auto" w:fill="auto"/>
          </w:tcPr>
          <w:p w14:paraId="3DFA70D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270.</w:t>
            </w:r>
          </w:p>
        </w:tc>
        <w:tc>
          <w:tcPr>
            <w:tcW w:w="5529" w:type="dxa"/>
            <w:shd w:val="clear" w:color="auto" w:fill="auto"/>
          </w:tcPr>
          <w:p w14:paraId="4BC84BB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działania : 0⁰ do 45⁰</w:t>
            </w:r>
          </w:p>
        </w:tc>
        <w:tc>
          <w:tcPr>
            <w:tcW w:w="2835" w:type="dxa"/>
            <w:shd w:val="clear" w:color="auto" w:fill="auto"/>
          </w:tcPr>
          <w:p w14:paraId="5E0E64C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4B3F4ED" w14:textId="77777777" w:rsidTr="00516A3D">
        <w:trPr>
          <w:trHeight w:val="514"/>
        </w:trPr>
        <w:tc>
          <w:tcPr>
            <w:tcW w:w="642" w:type="dxa"/>
            <w:shd w:val="clear" w:color="auto" w:fill="auto"/>
          </w:tcPr>
          <w:p w14:paraId="44433A3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271.</w:t>
            </w:r>
          </w:p>
        </w:tc>
        <w:tc>
          <w:tcPr>
            <w:tcW w:w="5529" w:type="dxa"/>
            <w:shd w:val="clear" w:color="auto" w:fill="auto"/>
          </w:tcPr>
          <w:p w14:paraId="621D22D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przechowywania -40⁰ do 85⁰</w:t>
            </w:r>
          </w:p>
        </w:tc>
        <w:tc>
          <w:tcPr>
            <w:tcW w:w="2835" w:type="dxa"/>
            <w:shd w:val="clear" w:color="auto" w:fill="auto"/>
          </w:tcPr>
          <w:p w14:paraId="12CEDAF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E36EF63" w14:textId="77777777" w:rsidTr="00516A3D">
        <w:trPr>
          <w:trHeight w:val="514"/>
        </w:trPr>
        <w:tc>
          <w:tcPr>
            <w:tcW w:w="642" w:type="dxa"/>
            <w:shd w:val="clear" w:color="auto" w:fill="auto"/>
          </w:tcPr>
          <w:p w14:paraId="26C7F9D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272.</w:t>
            </w:r>
          </w:p>
        </w:tc>
        <w:tc>
          <w:tcPr>
            <w:tcW w:w="5529" w:type="dxa"/>
            <w:shd w:val="clear" w:color="auto" w:fill="auto"/>
          </w:tcPr>
          <w:p w14:paraId="60C8B3D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Zakres wilgotności : 5- 95%</w:t>
            </w:r>
          </w:p>
        </w:tc>
        <w:tc>
          <w:tcPr>
            <w:tcW w:w="2835" w:type="dxa"/>
            <w:shd w:val="clear" w:color="auto" w:fill="auto"/>
          </w:tcPr>
          <w:p w14:paraId="0EA7961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E547265" w14:textId="77777777" w:rsidTr="00516A3D">
        <w:trPr>
          <w:trHeight w:val="514"/>
        </w:trPr>
        <w:tc>
          <w:tcPr>
            <w:tcW w:w="642" w:type="dxa"/>
            <w:shd w:val="clear" w:color="auto" w:fill="auto"/>
          </w:tcPr>
          <w:p w14:paraId="2C8A97C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273.</w:t>
            </w:r>
          </w:p>
        </w:tc>
        <w:tc>
          <w:tcPr>
            <w:tcW w:w="5529" w:type="dxa"/>
            <w:shd w:val="clear" w:color="auto" w:fill="auto"/>
          </w:tcPr>
          <w:p w14:paraId="5BEDC64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Gwarancja 24 miesiące</w:t>
            </w:r>
          </w:p>
        </w:tc>
        <w:tc>
          <w:tcPr>
            <w:tcW w:w="2835" w:type="dxa"/>
            <w:shd w:val="clear" w:color="auto" w:fill="auto"/>
          </w:tcPr>
          <w:p w14:paraId="4BDD280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7838398" w14:textId="77777777" w:rsidTr="00516A3D">
        <w:trPr>
          <w:trHeight w:val="514"/>
        </w:trPr>
        <w:tc>
          <w:tcPr>
            <w:tcW w:w="9006" w:type="dxa"/>
            <w:gridSpan w:val="3"/>
            <w:shd w:val="clear" w:color="auto" w:fill="D9D9D9" w:themeFill="background1" w:themeFillShade="D9"/>
          </w:tcPr>
          <w:p w14:paraId="08B58A33"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t xml:space="preserve">              Switch </w:t>
            </w:r>
            <w:proofErr w:type="spellStart"/>
            <w:r w:rsidRPr="005869BA">
              <w:rPr>
                <w:rFonts w:ascii="Calibri" w:eastAsia="Aptos" w:hAnsi="Calibri" w:cs="Calibri"/>
                <w:b/>
                <w:bCs/>
                <w:color w:val="000000"/>
                <w:sz w:val="18"/>
                <w:szCs w:val="18"/>
              </w:rPr>
              <w:t>PoE</w:t>
            </w:r>
            <w:proofErr w:type="spellEnd"/>
            <w:r w:rsidRPr="005869BA">
              <w:rPr>
                <w:rFonts w:ascii="Calibri" w:eastAsia="Aptos" w:hAnsi="Calibri" w:cs="Calibri"/>
                <w:b/>
                <w:bCs/>
                <w:color w:val="000000"/>
                <w:sz w:val="18"/>
                <w:szCs w:val="18"/>
              </w:rPr>
              <w:t xml:space="preserve"> 48 portów – 1 sztuka</w:t>
            </w:r>
          </w:p>
        </w:tc>
      </w:tr>
      <w:tr w:rsidR="005869BA" w:rsidRPr="005869BA" w14:paraId="01CCFFC0" w14:textId="77777777" w:rsidTr="00516A3D">
        <w:trPr>
          <w:trHeight w:val="514"/>
        </w:trPr>
        <w:tc>
          <w:tcPr>
            <w:tcW w:w="642" w:type="dxa"/>
            <w:shd w:val="clear" w:color="auto" w:fill="auto"/>
          </w:tcPr>
          <w:p w14:paraId="4B5C397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lastRenderedPageBreak/>
              <w:t>274.</w:t>
            </w:r>
          </w:p>
        </w:tc>
        <w:tc>
          <w:tcPr>
            <w:tcW w:w="5529" w:type="dxa"/>
            <w:shd w:val="clear" w:color="auto" w:fill="auto"/>
          </w:tcPr>
          <w:p w14:paraId="2C1606A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Przełącznik zarządzany przez stronę www L2/L3 wielowarstwowy</w:t>
            </w:r>
          </w:p>
        </w:tc>
        <w:tc>
          <w:tcPr>
            <w:tcW w:w="2835" w:type="dxa"/>
            <w:shd w:val="clear" w:color="auto" w:fill="auto"/>
          </w:tcPr>
          <w:p w14:paraId="640A7F9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1E9B57A" w14:textId="77777777" w:rsidTr="00516A3D">
        <w:trPr>
          <w:trHeight w:val="514"/>
        </w:trPr>
        <w:tc>
          <w:tcPr>
            <w:tcW w:w="642" w:type="dxa"/>
            <w:shd w:val="clear" w:color="auto" w:fill="auto"/>
          </w:tcPr>
          <w:p w14:paraId="307C17F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275.</w:t>
            </w:r>
          </w:p>
        </w:tc>
        <w:tc>
          <w:tcPr>
            <w:tcW w:w="5529" w:type="dxa"/>
            <w:shd w:val="clear" w:color="auto" w:fill="auto"/>
          </w:tcPr>
          <w:p w14:paraId="23AFD61E" w14:textId="77777777" w:rsidR="005869BA" w:rsidRPr="005869BA" w:rsidRDefault="005869BA" w:rsidP="005869BA">
            <w:pPr>
              <w:rPr>
                <w:rFonts w:ascii="Calibri" w:eastAsia="Aptos" w:hAnsi="Calibri" w:cs="Calibri"/>
                <w:sz w:val="18"/>
                <w:szCs w:val="18"/>
              </w:rPr>
            </w:pPr>
            <w:proofErr w:type="spellStart"/>
            <w:r w:rsidRPr="005869BA">
              <w:rPr>
                <w:rFonts w:ascii="Calibri" w:eastAsia="Aptos" w:hAnsi="Calibri" w:cs="Calibri"/>
                <w:sz w:val="18"/>
                <w:szCs w:val="18"/>
              </w:rPr>
              <w:t>QoS</w:t>
            </w:r>
            <w:proofErr w:type="spellEnd"/>
          </w:p>
        </w:tc>
        <w:tc>
          <w:tcPr>
            <w:tcW w:w="2835" w:type="dxa"/>
            <w:shd w:val="clear" w:color="auto" w:fill="auto"/>
          </w:tcPr>
          <w:p w14:paraId="2BB60BA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76E77FE" w14:textId="77777777" w:rsidTr="00516A3D">
        <w:trPr>
          <w:trHeight w:val="514"/>
        </w:trPr>
        <w:tc>
          <w:tcPr>
            <w:tcW w:w="642" w:type="dxa"/>
            <w:shd w:val="clear" w:color="auto" w:fill="auto"/>
          </w:tcPr>
          <w:p w14:paraId="7DE3B87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276.</w:t>
            </w:r>
          </w:p>
        </w:tc>
        <w:tc>
          <w:tcPr>
            <w:tcW w:w="5529" w:type="dxa"/>
            <w:shd w:val="clear" w:color="auto" w:fill="auto"/>
          </w:tcPr>
          <w:p w14:paraId="2427F74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Zarządzany w chmurze</w:t>
            </w:r>
          </w:p>
        </w:tc>
        <w:tc>
          <w:tcPr>
            <w:tcW w:w="2835" w:type="dxa"/>
            <w:shd w:val="clear" w:color="auto" w:fill="auto"/>
          </w:tcPr>
          <w:p w14:paraId="2C467E7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05CEFC9" w14:textId="77777777" w:rsidTr="00516A3D">
        <w:trPr>
          <w:trHeight w:val="514"/>
        </w:trPr>
        <w:tc>
          <w:tcPr>
            <w:tcW w:w="642" w:type="dxa"/>
            <w:shd w:val="clear" w:color="auto" w:fill="auto"/>
          </w:tcPr>
          <w:p w14:paraId="53FE202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277.</w:t>
            </w:r>
          </w:p>
        </w:tc>
        <w:tc>
          <w:tcPr>
            <w:tcW w:w="5529" w:type="dxa"/>
            <w:shd w:val="clear" w:color="auto" w:fill="auto"/>
          </w:tcPr>
          <w:p w14:paraId="5724E3B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Inspekcja ARP</w:t>
            </w:r>
          </w:p>
        </w:tc>
        <w:tc>
          <w:tcPr>
            <w:tcW w:w="2835" w:type="dxa"/>
            <w:shd w:val="clear" w:color="auto" w:fill="auto"/>
          </w:tcPr>
          <w:p w14:paraId="3D41CCD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4B296DD" w14:textId="77777777" w:rsidTr="00516A3D">
        <w:trPr>
          <w:trHeight w:val="514"/>
        </w:trPr>
        <w:tc>
          <w:tcPr>
            <w:tcW w:w="642" w:type="dxa"/>
            <w:shd w:val="clear" w:color="auto" w:fill="auto"/>
          </w:tcPr>
          <w:p w14:paraId="2867C00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278.</w:t>
            </w:r>
          </w:p>
        </w:tc>
        <w:tc>
          <w:tcPr>
            <w:tcW w:w="5529" w:type="dxa"/>
            <w:shd w:val="clear" w:color="auto" w:fill="auto"/>
          </w:tcPr>
          <w:p w14:paraId="2F3E5D0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Raport zdarzeń systemowych</w:t>
            </w:r>
          </w:p>
        </w:tc>
        <w:tc>
          <w:tcPr>
            <w:tcW w:w="2835" w:type="dxa"/>
            <w:shd w:val="clear" w:color="auto" w:fill="auto"/>
          </w:tcPr>
          <w:p w14:paraId="0683ADE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8B0109B" w14:textId="77777777" w:rsidTr="00516A3D">
        <w:trPr>
          <w:trHeight w:val="514"/>
        </w:trPr>
        <w:tc>
          <w:tcPr>
            <w:tcW w:w="642" w:type="dxa"/>
            <w:shd w:val="clear" w:color="auto" w:fill="auto"/>
          </w:tcPr>
          <w:p w14:paraId="5252550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279.</w:t>
            </w:r>
          </w:p>
        </w:tc>
        <w:tc>
          <w:tcPr>
            <w:tcW w:w="5529" w:type="dxa"/>
            <w:shd w:val="clear" w:color="auto" w:fill="auto"/>
          </w:tcPr>
          <w:p w14:paraId="3B93F47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Przełączanie RJ-45 48 portów Ethernet</w:t>
            </w:r>
          </w:p>
        </w:tc>
        <w:tc>
          <w:tcPr>
            <w:tcW w:w="2835" w:type="dxa"/>
            <w:shd w:val="clear" w:color="auto" w:fill="auto"/>
          </w:tcPr>
          <w:p w14:paraId="3616185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4172E05" w14:textId="77777777" w:rsidTr="00516A3D">
        <w:trPr>
          <w:trHeight w:val="514"/>
        </w:trPr>
        <w:tc>
          <w:tcPr>
            <w:tcW w:w="642" w:type="dxa"/>
            <w:shd w:val="clear" w:color="auto" w:fill="auto"/>
          </w:tcPr>
          <w:p w14:paraId="6579C5B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280.</w:t>
            </w:r>
          </w:p>
        </w:tc>
        <w:tc>
          <w:tcPr>
            <w:tcW w:w="5529" w:type="dxa"/>
            <w:shd w:val="clear" w:color="auto" w:fill="auto"/>
          </w:tcPr>
          <w:p w14:paraId="0BA34BF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Typ portów: Gigabit Ethernet (10/100/1000)</w:t>
            </w:r>
          </w:p>
        </w:tc>
        <w:tc>
          <w:tcPr>
            <w:tcW w:w="2835" w:type="dxa"/>
            <w:shd w:val="clear" w:color="auto" w:fill="auto"/>
          </w:tcPr>
          <w:p w14:paraId="12A6CD1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87B5FBE" w14:textId="77777777" w:rsidTr="00516A3D">
        <w:trPr>
          <w:trHeight w:val="514"/>
        </w:trPr>
        <w:tc>
          <w:tcPr>
            <w:tcW w:w="642" w:type="dxa"/>
            <w:shd w:val="clear" w:color="auto" w:fill="auto"/>
          </w:tcPr>
          <w:p w14:paraId="284D4BE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281.</w:t>
            </w:r>
          </w:p>
        </w:tc>
        <w:tc>
          <w:tcPr>
            <w:tcW w:w="5529" w:type="dxa"/>
            <w:shd w:val="clear" w:color="auto" w:fill="auto"/>
          </w:tcPr>
          <w:p w14:paraId="3865F82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Liczba slotów Modułu SFP+: 2</w:t>
            </w:r>
          </w:p>
        </w:tc>
        <w:tc>
          <w:tcPr>
            <w:tcW w:w="2835" w:type="dxa"/>
            <w:shd w:val="clear" w:color="auto" w:fill="auto"/>
          </w:tcPr>
          <w:p w14:paraId="3AEE713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922BB30" w14:textId="77777777" w:rsidTr="00516A3D">
        <w:trPr>
          <w:trHeight w:val="514"/>
        </w:trPr>
        <w:tc>
          <w:tcPr>
            <w:tcW w:w="642" w:type="dxa"/>
            <w:shd w:val="clear" w:color="auto" w:fill="auto"/>
          </w:tcPr>
          <w:p w14:paraId="6014DE6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282.</w:t>
            </w:r>
          </w:p>
        </w:tc>
        <w:tc>
          <w:tcPr>
            <w:tcW w:w="5529" w:type="dxa"/>
            <w:shd w:val="clear" w:color="auto" w:fill="auto"/>
          </w:tcPr>
          <w:p w14:paraId="1BA5023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Standardy komunikacyjne:</w:t>
            </w:r>
          </w:p>
          <w:p w14:paraId="2452C7E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IEEE 802.1D, IEEE 802.1Q, IEEE 802.1p, IEEE 802.1s, IEEE 802.1w, IEEE 802.1x, IEEE 802.3ab, IEEE 802.3ac, IEEE 802.3ad, IEEE 802.3ae, IEEE 802.3af, IEEE 802.3at, IEEE 802.3az, IEEE 802.3bt, IEEE 802.3bz, IEEE 802.3i, IEEE 802.3u, IEEE 802.3x, IEEE 802.3z</w:t>
            </w:r>
          </w:p>
        </w:tc>
        <w:tc>
          <w:tcPr>
            <w:tcW w:w="2835" w:type="dxa"/>
            <w:shd w:val="clear" w:color="auto" w:fill="auto"/>
          </w:tcPr>
          <w:p w14:paraId="16CCC80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5CB115E" w14:textId="77777777" w:rsidTr="00516A3D">
        <w:trPr>
          <w:trHeight w:val="514"/>
        </w:trPr>
        <w:tc>
          <w:tcPr>
            <w:tcW w:w="642" w:type="dxa"/>
            <w:shd w:val="clear" w:color="auto" w:fill="auto"/>
          </w:tcPr>
          <w:p w14:paraId="547409F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283.</w:t>
            </w:r>
          </w:p>
        </w:tc>
        <w:tc>
          <w:tcPr>
            <w:tcW w:w="5529" w:type="dxa"/>
            <w:shd w:val="clear" w:color="auto" w:fill="auto"/>
          </w:tcPr>
          <w:p w14:paraId="02AE0C7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Dublowanie portów</w:t>
            </w:r>
          </w:p>
        </w:tc>
        <w:tc>
          <w:tcPr>
            <w:tcW w:w="2835" w:type="dxa"/>
            <w:shd w:val="clear" w:color="auto" w:fill="auto"/>
          </w:tcPr>
          <w:p w14:paraId="6A1FECC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07FF97B" w14:textId="77777777" w:rsidTr="00516A3D">
        <w:trPr>
          <w:trHeight w:val="514"/>
        </w:trPr>
        <w:tc>
          <w:tcPr>
            <w:tcW w:w="642" w:type="dxa"/>
            <w:shd w:val="clear" w:color="auto" w:fill="auto"/>
          </w:tcPr>
          <w:p w14:paraId="3A661EC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284.</w:t>
            </w:r>
          </w:p>
        </w:tc>
        <w:tc>
          <w:tcPr>
            <w:tcW w:w="5529" w:type="dxa"/>
            <w:shd w:val="clear" w:color="auto" w:fill="auto"/>
          </w:tcPr>
          <w:p w14:paraId="7AB7E47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Routing oparty na regułach</w:t>
            </w:r>
          </w:p>
        </w:tc>
        <w:tc>
          <w:tcPr>
            <w:tcW w:w="2835" w:type="dxa"/>
            <w:shd w:val="clear" w:color="auto" w:fill="auto"/>
          </w:tcPr>
          <w:p w14:paraId="7BC505E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E27FEE3" w14:textId="77777777" w:rsidTr="00516A3D">
        <w:trPr>
          <w:trHeight w:val="514"/>
        </w:trPr>
        <w:tc>
          <w:tcPr>
            <w:tcW w:w="642" w:type="dxa"/>
            <w:shd w:val="clear" w:color="auto" w:fill="auto"/>
          </w:tcPr>
          <w:p w14:paraId="5892D50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285.</w:t>
            </w:r>
          </w:p>
        </w:tc>
        <w:tc>
          <w:tcPr>
            <w:tcW w:w="5529" w:type="dxa"/>
            <w:shd w:val="clear" w:color="auto" w:fill="auto"/>
          </w:tcPr>
          <w:p w14:paraId="140426B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Protokół drzewa rozpinającego</w:t>
            </w:r>
          </w:p>
        </w:tc>
        <w:tc>
          <w:tcPr>
            <w:tcW w:w="2835" w:type="dxa"/>
            <w:shd w:val="clear" w:color="auto" w:fill="auto"/>
          </w:tcPr>
          <w:p w14:paraId="7E4F2AC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748CDA9" w14:textId="77777777" w:rsidTr="00516A3D">
        <w:trPr>
          <w:trHeight w:val="514"/>
        </w:trPr>
        <w:tc>
          <w:tcPr>
            <w:tcW w:w="642" w:type="dxa"/>
            <w:shd w:val="clear" w:color="auto" w:fill="auto"/>
          </w:tcPr>
          <w:p w14:paraId="1F6A1D1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286.</w:t>
            </w:r>
          </w:p>
        </w:tc>
        <w:tc>
          <w:tcPr>
            <w:tcW w:w="5529" w:type="dxa"/>
            <w:shd w:val="clear" w:color="auto" w:fill="auto"/>
          </w:tcPr>
          <w:p w14:paraId="44EBA26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Blokowanie </w:t>
            </w:r>
            <w:proofErr w:type="spellStart"/>
            <w:r w:rsidRPr="005869BA">
              <w:rPr>
                <w:rFonts w:ascii="Calibri" w:eastAsia="Aptos" w:hAnsi="Calibri" w:cs="Calibri"/>
                <w:sz w:val="18"/>
                <w:szCs w:val="18"/>
              </w:rPr>
              <w:t>head</w:t>
            </w:r>
            <w:proofErr w:type="spellEnd"/>
            <w:r w:rsidRPr="005869BA">
              <w:rPr>
                <w:rFonts w:ascii="Calibri" w:eastAsia="Aptos" w:hAnsi="Calibri" w:cs="Calibri"/>
                <w:sz w:val="18"/>
                <w:szCs w:val="18"/>
              </w:rPr>
              <w:t>- of-</w:t>
            </w:r>
            <w:proofErr w:type="spellStart"/>
            <w:r w:rsidRPr="005869BA">
              <w:rPr>
                <w:rFonts w:ascii="Calibri" w:eastAsia="Aptos" w:hAnsi="Calibri" w:cs="Calibri"/>
                <w:sz w:val="18"/>
                <w:szCs w:val="18"/>
              </w:rPr>
              <w:t>line</w:t>
            </w:r>
            <w:proofErr w:type="spellEnd"/>
            <w:r w:rsidRPr="005869BA">
              <w:rPr>
                <w:rFonts w:ascii="Calibri" w:eastAsia="Aptos" w:hAnsi="Calibri" w:cs="Calibri"/>
                <w:sz w:val="18"/>
                <w:szCs w:val="18"/>
              </w:rPr>
              <w:t xml:space="preserve"> </w:t>
            </w:r>
          </w:p>
        </w:tc>
        <w:tc>
          <w:tcPr>
            <w:tcW w:w="2835" w:type="dxa"/>
            <w:shd w:val="clear" w:color="auto" w:fill="auto"/>
          </w:tcPr>
          <w:p w14:paraId="1EC2EE9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DFE20EE" w14:textId="77777777" w:rsidTr="00516A3D">
        <w:trPr>
          <w:trHeight w:val="514"/>
        </w:trPr>
        <w:tc>
          <w:tcPr>
            <w:tcW w:w="642" w:type="dxa"/>
            <w:shd w:val="clear" w:color="auto" w:fill="auto"/>
          </w:tcPr>
          <w:p w14:paraId="7F0690F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287.</w:t>
            </w:r>
          </w:p>
        </w:tc>
        <w:tc>
          <w:tcPr>
            <w:tcW w:w="5529" w:type="dxa"/>
            <w:shd w:val="clear" w:color="auto" w:fill="auto"/>
          </w:tcPr>
          <w:p w14:paraId="39F3C23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Automatyczne wykrywanie</w:t>
            </w:r>
          </w:p>
        </w:tc>
        <w:tc>
          <w:tcPr>
            <w:tcW w:w="2835" w:type="dxa"/>
            <w:shd w:val="clear" w:color="auto" w:fill="auto"/>
          </w:tcPr>
          <w:p w14:paraId="576DE52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83103FA" w14:textId="77777777" w:rsidTr="00516A3D">
        <w:trPr>
          <w:trHeight w:val="514"/>
        </w:trPr>
        <w:tc>
          <w:tcPr>
            <w:tcW w:w="642" w:type="dxa"/>
            <w:shd w:val="clear" w:color="auto" w:fill="auto"/>
          </w:tcPr>
          <w:p w14:paraId="094210A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288.</w:t>
            </w:r>
          </w:p>
        </w:tc>
        <w:tc>
          <w:tcPr>
            <w:tcW w:w="5529" w:type="dxa"/>
            <w:shd w:val="clear" w:color="auto" w:fill="auto"/>
          </w:tcPr>
          <w:p w14:paraId="4686518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Auto negocjacja</w:t>
            </w:r>
          </w:p>
        </w:tc>
        <w:tc>
          <w:tcPr>
            <w:tcW w:w="2835" w:type="dxa"/>
            <w:shd w:val="clear" w:color="auto" w:fill="auto"/>
          </w:tcPr>
          <w:p w14:paraId="29F286F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F05F0DF" w14:textId="77777777" w:rsidTr="00516A3D">
        <w:trPr>
          <w:trHeight w:val="514"/>
        </w:trPr>
        <w:tc>
          <w:tcPr>
            <w:tcW w:w="642" w:type="dxa"/>
            <w:shd w:val="clear" w:color="auto" w:fill="auto"/>
          </w:tcPr>
          <w:p w14:paraId="6B7281E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289.</w:t>
            </w:r>
          </w:p>
        </w:tc>
        <w:tc>
          <w:tcPr>
            <w:tcW w:w="5529" w:type="dxa"/>
            <w:shd w:val="clear" w:color="auto" w:fill="auto"/>
          </w:tcPr>
          <w:p w14:paraId="22EDA2C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Automatyczne MDI/MDI-X</w:t>
            </w:r>
            <w:r w:rsidRPr="005869BA">
              <w:rPr>
                <w:rFonts w:ascii="Calibri" w:eastAsia="Aptos" w:hAnsi="Calibri" w:cs="Calibri"/>
                <w:sz w:val="18"/>
                <w:szCs w:val="18"/>
              </w:rPr>
              <w:tab/>
            </w:r>
          </w:p>
        </w:tc>
        <w:tc>
          <w:tcPr>
            <w:tcW w:w="2835" w:type="dxa"/>
            <w:shd w:val="clear" w:color="auto" w:fill="auto"/>
          </w:tcPr>
          <w:p w14:paraId="118B7B4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D3E405A" w14:textId="77777777" w:rsidTr="00516A3D">
        <w:trPr>
          <w:trHeight w:val="514"/>
        </w:trPr>
        <w:tc>
          <w:tcPr>
            <w:tcW w:w="642" w:type="dxa"/>
            <w:shd w:val="clear" w:color="auto" w:fill="auto"/>
          </w:tcPr>
          <w:p w14:paraId="11F661D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290.</w:t>
            </w:r>
          </w:p>
        </w:tc>
        <w:tc>
          <w:tcPr>
            <w:tcW w:w="5529" w:type="dxa"/>
            <w:shd w:val="clear" w:color="auto" w:fill="auto"/>
          </w:tcPr>
          <w:p w14:paraId="341381B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Obsługa sieci LAN</w:t>
            </w:r>
          </w:p>
        </w:tc>
        <w:tc>
          <w:tcPr>
            <w:tcW w:w="2835" w:type="dxa"/>
            <w:shd w:val="clear" w:color="auto" w:fill="auto"/>
          </w:tcPr>
          <w:p w14:paraId="6B642DC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3888144" w14:textId="77777777" w:rsidTr="00516A3D">
        <w:trPr>
          <w:trHeight w:val="514"/>
        </w:trPr>
        <w:tc>
          <w:tcPr>
            <w:tcW w:w="642" w:type="dxa"/>
            <w:shd w:val="clear" w:color="auto" w:fill="auto"/>
          </w:tcPr>
          <w:p w14:paraId="5837BB1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291.</w:t>
            </w:r>
          </w:p>
        </w:tc>
        <w:tc>
          <w:tcPr>
            <w:tcW w:w="5529" w:type="dxa"/>
            <w:shd w:val="clear" w:color="auto" w:fill="auto"/>
          </w:tcPr>
          <w:p w14:paraId="6D11986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Funkcje wirtualnej sieci LAN : </w:t>
            </w:r>
            <w:proofErr w:type="spellStart"/>
            <w:r w:rsidRPr="005869BA">
              <w:rPr>
                <w:rFonts w:ascii="Calibri" w:eastAsia="Aptos" w:hAnsi="Calibri" w:cs="Calibri"/>
                <w:sz w:val="18"/>
                <w:szCs w:val="18"/>
              </w:rPr>
              <w:t>Tagged</w:t>
            </w:r>
            <w:proofErr w:type="spellEnd"/>
            <w:r w:rsidRPr="005869BA">
              <w:rPr>
                <w:rFonts w:ascii="Calibri" w:eastAsia="Aptos" w:hAnsi="Calibri" w:cs="Calibri"/>
                <w:sz w:val="18"/>
                <w:szCs w:val="18"/>
              </w:rPr>
              <w:t xml:space="preserve"> VLAN</w:t>
            </w:r>
          </w:p>
        </w:tc>
        <w:tc>
          <w:tcPr>
            <w:tcW w:w="2835" w:type="dxa"/>
            <w:shd w:val="clear" w:color="auto" w:fill="auto"/>
          </w:tcPr>
          <w:p w14:paraId="57109DF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1ABDF04" w14:textId="77777777" w:rsidTr="00516A3D">
        <w:trPr>
          <w:trHeight w:val="514"/>
        </w:trPr>
        <w:tc>
          <w:tcPr>
            <w:tcW w:w="642" w:type="dxa"/>
            <w:shd w:val="clear" w:color="auto" w:fill="auto"/>
          </w:tcPr>
          <w:p w14:paraId="16D3EF9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292.</w:t>
            </w:r>
          </w:p>
        </w:tc>
        <w:tc>
          <w:tcPr>
            <w:tcW w:w="5529" w:type="dxa"/>
            <w:shd w:val="clear" w:color="auto" w:fill="auto"/>
          </w:tcPr>
          <w:p w14:paraId="5B9A235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Liczba </w:t>
            </w:r>
            <w:proofErr w:type="spellStart"/>
            <w:r w:rsidRPr="005869BA">
              <w:rPr>
                <w:rFonts w:ascii="Calibri" w:eastAsia="Aptos" w:hAnsi="Calibri" w:cs="Calibri"/>
                <w:sz w:val="18"/>
                <w:szCs w:val="18"/>
              </w:rPr>
              <w:t>VLANs</w:t>
            </w:r>
            <w:proofErr w:type="spellEnd"/>
            <w:r w:rsidRPr="005869BA">
              <w:rPr>
                <w:rFonts w:ascii="Calibri" w:eastAsia="Aptos" w:hAnsi="Calibri" w:cs="Calibri"/>
                <w:sz w:val="18"/>
                <w:szCs w:val="18"/>
              </w:rPr>
              <w:t xml:space="preserve"> 4000</w:t>
            </w:r>
          </w:p>
        </w:tc>
        <w:tc>
          <w:tcPr>
            <w:tcW w:w="2835" w:type="dxa"/>
            <w:shd w:val="clear" w:color="auto" w:fill="auto"/>
          </w:tcPr>
          <w:p w14:paraId="434A3A5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5D35796" w14:textId="77777777" w:rsidTr="00516A3D">
        <w:trPr>
          <w:trHeight w:val="514"/>
        </w:trPr>
        <w:tc>
          <w:tcPr>
            <w:tcW w:w="642" w:type="dxa"/>
            <w:shd w:val="clear" w:color="auto" w:fill="auto"/>
          </w:tcPr>
          <w:p w14:paraId="099748A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293.</w:t>
            </w:r>
          </w:p>
        </w:tc>
        <w:tc>
          <w:tcPr>
            <w:tcW w:w="5529" w:type="dxa"/>
            <w:shd w:val="clear" w:color="auto" w:fill="auto"/>
          </w:tcPr>
          <w:p w14:paraId="0BCB5BA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Agregator połączenia</w:t>
            </w:r>
          </w:p>
        </w:tc>
        <w:tc>
          <w:tcPr>
            <w:tcW w:w="2835" w:type="dxa"/>
            <w:shd w:val="clear" w:color="auto" w:fill="auto"/>
          </w:tcPr>
          <w:p w14:paraId="1388E55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913A863" w14:textId="77777777" w:rsidTr="00516A3D">
        <w:trPr>
          <w:trHeight w:val="514"/>
        </w:trPr>
        <w:tc>
          <w:tcPr>
            <w:tcW w:w="642" w:type="dxa"/>
            <w:shd w:val="clear" w:color="auto" w:fill="auto"/>
          </w:tcPr>
          <w:p w14:paraId="17D3B73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294.</w:t>
            </w:r>
          </w:p>
        </w:tc>
        <w:tc>
          <w:tcPr>
            <w:tcW w:w="5529" w:type="dxa"/>
            <w:shd w:val="clear" w:color="auto" w:fill="auto"/>
          </w:tcPr>
          <w:p w14:paraId="3028626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Limit częstotliwości</w:t>
            </w:r>
          </w:p>
        </w:tc>
        <w:tc>
          <w:tcPr>
            <w:tcW w:w="2835" w:type="dxa"/>
            <w:shd w:val="clear" w:color="auto" w:fill="auto"/>
          </w:tcPr>
          <w:p w14:paraId="1854678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C5E05D5" w14:textId="77777777" w:rsidTr="00516A3D">
        <w:trPr>
          <w:trHeight w:val="514"/>
        </w:trPr>
        <w:tc>
          <w:tcPr>
            <w:tcW w:w="642" w:type="dxa"/>
            <w:shd w:val="clear" w:color="auto" w:fill="auto"/>
          </w:tcPr>
          <w:p w14:paraId="022FC6B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295.</w:t>
            </w:r>
          </w:p>
        </w:tc>
        <w:tc>
          <w:tcPr>
            <w:tcW w:w="5529" w:type="dxa"/>
            <w:shd w:val="clear" w:color="auto" w:fill="auto"/>
          </w:tcPr>
          <w:p w14:paraId="7DE731E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Podpora kontroli przepływu</w:t>
            </w:r>
          </w:p>
        </w:tc>
        <w:tc>
          <w:tcPr>
            <w:tcW w:w="2835" w:type="dxa"/>
            <w:shd w:val="clear" w:color="auto" w:fill="auto"/>
          </w:tcPr>
          <w:p w14:paraId="2973039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F71BCD4" w14:textId="77777777" w:rsidTr="00516A3D">
        <w:trPr>
          <w:trHeight w:val="514"/>
        </w:trPr>
        <w:tc>
          <w:tcPr>
            <w:tcW w:w="642" w:type="dxa"/>
            <w:shd w:val="clear" w:color="auto" w:fill="auto"/>
          </w:tcPr>
          <w:p w14:paraId="7E12A2E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lastRenderedPageBreak/>
              <w:t>296.</w:t>
            </w:r>
          </w:p>
        </w:tc>
        <w:tc>
          <w:tcPr>
            <w:tcW w:w="5529" w:type="dxa"/>
            <w:shd w:val="clear" w:color="auto" w:fill="auto"/>
          </w:tcPr>
          <w:p w14:paraId="2BFF7E2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Uwierzytelnianie przez </w:t>
            </w:r>
            <w:proofErr w:type="spellStart"/>
            <w:r w:rsidRPr="005869BA">
              <w:rPr>
                <w:rFonts w:ascii="Calibri" w:eastAsia="Aptos" w:hAnsi="Calibri" w:cs="Calibri"/>
                <w:sz w:val="18"/>
                <w:szCs w:val="18"/>
              </w:rPr>
              <w:t>internet</w:t>
            </w:r>
            <w:proofErr w:type="spellEnd"/>
            <w:r w:rsidRPr="005869BA">
              <w:rPr>
                <w:rFonts w:ascii="Calibri" w:eastAsia="Aptos" w:hAnsi="Calibri" w:cs="Calibri"/>
                <w:sz w:val="18"/>
                <w:szCs w:val="18"/>
              </w:rPr>
              <w:t>, oparte na MAC</w:t>
            </w:r>
          </w:p>
        </w:tc>
        <w:tc>
          <w:tcPr>
            <w:tcW w:w="2835" w:type="dxa"/>
            <w:shd w:val="clear" w:color="auto" w:fill="auto"/>
          </w:tcPr>
          <w:p w14:paraId="0397BE7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5DA7CAC" w14:textId="77777777" w:rsidTr="00516A3D">
        <w:trPr>
          <w:trHeight w:val="514"/>
        </w:trPr>
        <w:tc>
          <w:tcPr>
            <w:tcW w:w="642" w:type="dxa"/>
            <w:shd w:val="clear" w:color="auto" w:fill="auto"/>
          </w:tcPr>
          <w:p w14:paraId="796611A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297.</w:t>
            </w:r>
          </w:p>
        </w:tc>
        <w:tc>
          <w:tcPr>
            <w:tcW w:w="5529" w:type="dxa"/>
            <w:shd w:val="clear" w:color="auto" w:fill="auto"/>
          </w:tcPr>
          <w:p w14:paraId="5BC0A25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Obsługa SSH/SSL</w:t>
            </w:r>
          </w:p>
        </w:tc>
        <w:tc>
          <w:tcPr>
            <w:tcW w:w="2835" w:type="dxa"/>
            <w:shd w:val="clear" w:color="auto" w:fill="auto"/>
          </w:tcPr>
          <w:p w14:paraId="081FC52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878EF99" w14:textId="77777777" w:rsidTr="00516A3D">
        <w:trPr>
          <w:trHeight w:val="514"/>
        </w:trPr>
        <w:tc>
          <w:tcPr>
            <w:tcW w:w="642" w:type="dxa"/>
            <w:shd w:val="clear" w:color="auto" w:fill="auto"/>
          </w:tcPr>
          <w:p w14:paraId="69EDABB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298.</w:t>
            </w:r>
          </w:p>
        </w:tc>
        <w:tc>
          <w:tcPr>
            <w:tcW w:w="5529" w:type="dxa"/>
            <w:shd w:val="clear" w:color="auto" w:fill="auto"/>
          </w:tcPr>
          <w:p w14:paraId="5DE1BED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Uwierzytelnianie RADIUS</w:t>
            </w:r>
          </w:p>
        </w:tc>
        <w:tc>
          <w:tcPr>
            <w:tcW w:w="2835" w:type="dxa"/>
            <w:shd w:val="clear" w:color="auto" w:fill="auto"/>
          </w:tcPr>
          <w:p w14:paraId="3863D1E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E9F9CD4" w14:textId="77777777" w:rsidTr="00516A3D">
        <w:trPr>
          <w:trHeight w:val="514"/>
        </w:trPr>
        <w:tc>
          <w:tcPr>
            <w:tcW w:w="642" w:type="dxa"/>
            <w:shd w:val="clear" w:color="auto" w:fill="auto"/>
          </w:tcPr>
          <w:p w14:paraId="028CA88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299.</w:t>
            </w:r>
          </w:p>
        </w:tc>
        <w:tc>
          <w:tcPr>
            <w:tcW w:w="5529" w:type="dxa"/>
            <w:shd w:val="clear" w:color="auto" w:fill="auto"/>
          </w:tcPr>
          <w:p w14:paraId="69295A9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DHCP Option 82, DHCP </w:t>
            </w:r>
            <w:proofErr w:type="spellStart"/>
            <w:r w:rsidRPr="005869BA">
              <w:rPr>
                <w:rFonts w:ascii="Calibri" w:eastAsia="Aptos" w:hAnsi="Calibri" w:cs="Calibri"/>
                <w:sz w:val="18"/>
                <w:szCs w:val="18"/>
              </w:rPr>
              <w:t>client</w:t>
            </w:r>
            <w:proofErr w:type="spellEnd"/>
            <w:r w:rsidRPr="005869BA">
              <w:rPr>
                <w:rFonts w:ascii="Calibri" w:eastAsia="Aptos" w:hAnsi="Calibri" w:cs="Calibri"/>
                <w:sz w:val="18"/>
                <w:szCs w:val="18"/>
              </w:rPr>
              <w:t xml:space="preserve">, DHCP </w:t>
            </w:r>
            <w:proofErr w:type="spellStart"/>
            <w:r w:rsidRPr="005869BA">
              <w:rPr>
                <w:rFonts w:ascii="Calibri" w:eastAsia="Aptos" w:hAnsi="Calibri" w:cs="Calibri"/>
                <w:sz w:val="18"/>
                <w:szCs w:val="18"/>
              </w:rPr>
              <w:t>relay</w:t>
            </w:r>
            <w:proofErr w:type="spellEnd"/>
            <w:r w:rsidRPr="005869BA">
              <w:rPr>
                <w:rFonts w:ascii="Calibri" w:eastAsia="Aptos" w:hAnsi="Calibri" w:cs="Calibri"/>
                <w:sz w:val="18"/>
                <w:szCs w:val="18"/>
              </w:rPr>
              <w:t xml:space="preserve">, DHCP </w:t>
            </w:r>
            <w:proofErr w:type="spellStart"/>
            <w:r w:rsidRPr="005869BA">
              <w:rPr>
                <w:rFonts w:ascii="Calibri" w:eastAsia="Aptos" w:hAnsi="Calibri" w:cs="Calibri"/>
                <w:sz w:val="18"/>
                <w:szCs w:val="18"/>
              </w:rPr>
              <w:t>server</w:t>
            </w:r>
            <w:proofErr w:type="spellEnd"/>
            <w:r w:rsidRPr="005869BA">
              <w:rPr>
                <w:rFonts w:ascii="Calibri" w:eastAsia="Aptos" w:hAnsi="Calibri" w:cs="Calibri"/>
                <w:sz w:val="18"/>
                <w:szCs w:val="18"/>
              </w:rPr>
              <w:t xml:space="preserve">, DHCP </w:t>
            </w:r>
            <w:proofErr w:type="spellStart"/>
            <w:r w:rsidRPr="005869BA">
              <w:rPr>
                <w:rFonts w:ascii="Calibri" w:eastAsia="Aptos" w:hAnsi="Calibri" w:cs="Calibri"/>
                <w:sz w:val="18"/>
                <w:szCs w:val="18"/>
              </w:rPr>
              <w:t>snooping</w:t>
            </w:r>
            <w:proofErr w:type="spellEnd"/>
          </w:p>
        </w:tc>
        <w:tc>
          <w:tcPr>
            <w:tcW w:w="2835" w:type="dxa"/>
            <w:shd w:val="clear" w:color="auto" w:fill="auto"/>
          </w:tcPr>
          <w:p w14:paraId="72854B1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9182A2E" w14:textId="77777777" w:rsidTr="00516A3D">
        <w:trPr>
          <w:trHeight w:val="514"/>
        </w:trPr>
        <w:tc>
          <w:tcPr>
            <w:tcW w:w="642" w:type="dxa"/>
            <w:shd w:val="clear" w:color="auto" w:fill="auto"/>
          </w:tcPr>
          <w:p w14:paraId="4C50769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300.</w:t>
            </w:r>
          </w:p>
        </w:tc>
        <w:tc>
          <w:tcPr>
            <w:tcW w:w="5529" w:type="dxa"/>
            <w:shd w:val="clear" w:color="auto" w:fill="auto"/>
          </w:tcPr>
          <w:p w14:paraId="45E339C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Lista kontrolna dostępu (ACL)</w:t>
            </w:r>
          </w:p>
        </w:tc>
        <w:tc>
          <w:tcPr>
            <w:tcW w:w="2835" w:type="dxa"/>
            <w:shd w:val="clear" w:color="auto" w:fill="auto"/>
          </w:tcPr>
          <w:p w14:paraId="392C71D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AF7219F" w14:textId="77777777" w:rsidTr="00516A3D">
        <w:trPr>
          <w:trHeight w:val="514"/>
        </w:trPr>
        <w:tc>
          <w:tcPr>
            <w:tcW w:w="642" w:type="dxa"/>
            <w:shd w:val="clear" w:color="auto" w:fill="auto"/>
          </w:tcPr>
          <w:p w14:paraId="2F17283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301.</w:t>
            </w:r>
          </w:p>
        </w:tc>
        <w:tc>
          <w:tcPr>
            <w:tcW w:w="5529" w:type="dxa"/>
            <w:shd w:val="clear" w:color="auto" w:fill="auto"/>
          </w:tcPr>
          <w:p w14:paraId="266D8E7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IGMP </w:t>
            </w:r>
            <w:proofErr w:type="spellStart"/>
            <w:r w:rsidRPr="005869BA">
              <w:rPr>
                <w:rFonts w:ascii="Calibri" w:eastAsia="Aptos" w:hAnsi="Calibri" w:cs="Calibri"/>
                <w:sz w:val="18"/>
                <w:szCs w:val="18"/>
              </w:rPr>
              <w:t>snooping</w:t>
            </w:r>
            <w:proofErr w:type="spellEnd"/>
          </w:p>
        </w:tc>
        <w:tc>
          <w:tcPr>
            <w:tcW w:w="2835" w:type="dxa"/>
            <w:shd w:val="clear" w:color="auto" w:fill="auto"/>
          </w:tcPr>
          <w:p w14:paraId="53FFE4B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6E3104B" w14:textId="77777777" w:rsidTr="00516A3D">
        <w:trPr>
          <w:trHeight w:val="514"/>
        </w:trPr>
        <w:tc>
          <w:tcPr>
            <w:tcW w:w="642" w:type="dxa"/>
            <w:shd w:val="clear" w:color="auto" w:fill="auto"/>
          </w:tcPr>
          <w:p w14:paraId="15D1870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302.</w:t>
            </w:r>
          </w:p>
        </w:tc>
        <w:tc>
          <w:tcPr>
            <w:tcW w:w="5529" w:type="dxa"/>
            <w:shd w:val="clear" w:color="auto" w:fill="auto"/>
          </w:tcPr>
          <w:p w14:paraId="2235450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Algorytmy planowania kolejki: </w:t>
            </w:r>
            <w:proofErr w:type="spellStart"/>
            <w:r w:rsidRPr="005869BA">
              <w:rPr>
                <w:rFonts w:ascii="Calibri" w:eastAsia="Aptos" w:hAnsi="Calibri" w:cs="Calibri"/>
                <w:sz w:val="18"/>
                <w:szCs w:val="18"/>
              </w:rPr>
              <w:t>Strict</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Priority</w:t>
            </w:r>
            <w:proofErr w:type="spellEnd"/>
            <w:r w:rsidRPr="005869BA">
              <w:rPr>
                <w:rFonts w:ascii="Calibri" w:eastAsia="Aptos" w:hAnsi="Calibri" w:cs="Calibri"/>
                <w:sz w:val="18"/>
                <w:szCs w:val="18"/>
              </w:rPr>
              <w:t xml:space="preserve"> Queue (SPQ), </w:t>
            </w:r>
            <w:proofErr w:type="spellStart"/>
            <w:r w:rsidRPr="005869BA">
              <w:rPr>
                <w:rFonts w:ascii="Calibri" w:eastAsia="Aptos" w:hAnsi="Calibri" w:cs="Calibri"/>
                <w:sz w:val="18"/>
                <w:szCs w:val="18"/>
              </w:rPr>
              <w:t>Weighted</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Round</w:t>
            </w:r>
            <w:proofErr w:type="spellEnd"/>
            <w:r w:rsidRPr="005869BA">
              <w:rPr>
                <w:rFonts w:ascii="Calibri" w:eastAsia="Aptos" w:hAnsi="Calibri" w:cs="Calibri"/>
                <w:sz w:val="18"/>
                <w:szCs w:val="18"/>
              </w:rPr>
              <w:t xml:space="preserve"> Robin  (WRR)</w:t>
            </w:r>
          </w:p>
        </w:tc>
        <w:tc>
          <w:tcPr>
            <w:tcW w:w="2835" w:type="dxa"/>
            <w:shd w:val="clear" w:color="auto" w:fill="auto"/>
          </w:tcPr>
          <w:p w14:paraId="70A6B7B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BFF27C5" w14:textId="77777777" w:rsidTr="00516A3D">
        <w:trPr>
          <w:trHeight w:val="514"/>
        </w:trPr>
        <w:tc>
          <w:tcPr>
            <w:tcW w:w="642" w:type="dxa"/>
            <w:shd w:val="clear" w:color="auto" w:fill="auto"/>
          </w:tcPr>
          <w:p w14:paraId="0FF4F03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303.</w:t>
            </w:r>
          </w:p>
        </w:tc>
        <w:tc>
          <w:tcPr>
            <w:tcW w:w="5529" w:type="dxa"/>
            <w:shd w:val="clear" w:color="auto" w:fill="auto"/>
          </w:tcPr>
          <w:p w14:paraId="42B0B8E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Przepustowość </w:t>
            </w:r>
            <w:proofErr w:type="spellStart"/>
            <w:r w:rsidRPr="005869BA">
              <w:rPr>
                <w:rFonts w:ascii="Calibri" w:eastAsia="Aptos" w:hAnsi="Calibri" w:cs="Calibri"/>
                <w:sz w:val="18"/>
                <w:szCs w:val="18"/>
              </w:rPr>
              <w:t>rutowania</w:t>
            </w:r>
            <w:proofErr w:type="spellEnd"/>
            <w:r w:rsidRPr="005869BA">
              <w:rPr>
                <w:rFonts w:ascii="Calibri" w:eastAsia="Aptos" w:hAnsi="Calibri" w:cs="Calibri"/>
                <w:sz w:val="18"/>
                <w:szCs w:val="18"/>
              </w:rPr>
              <w:t xml:space="preserve"> / przełączania : 140 </w:t>
            </w:r>
            <w:proofErr w:type="spellStart"/>
            <w:r w:rsidRPr="005869BA">
              <w:rPr>
                <w:rFonts w:ascii="Calibri" w:eastAsia="Aptos" w:hAnsi="Calibri" w:cs="Calibri"/>
                <w:sz w:val="18"/>
                <w:szCs w:val="18"/>
              </w:rPr>
              <w:t>Gbit</w:t>
            </w:r>
            <w:proofErr w:type="spellEnd"/>
            <w:r w:rsidRPr="005869BA">
              <w:rPr>
                <w:rFonts w:ascii="Calibri" w:eastAsia="Aptos" w:hAnsi="Calibri" w:cs="Calibri"/>
                <w:sz w:val="18"/>
                <w:szCs w:val="18"/>
              </w:rPr>
              <w:t>/s</w:t>
            </w:r>
          </w:p>
        </w:tc>
        <w:tc>
          <w:tcPr>
            <w:tcW w:w="2835" w:type="dxa"/>
            <w:shd w:val="clear" w:color="auto" w:fill="auto"/>
          </w:tcPr>
          <w:p w14:paraId="10B1B1D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2CF54D5" w14:textId="77777777" w:rsidTr="00516A3D">
        <w:trPr>
          <w:trHeight w:val="514"/>
        </w:trPr>
        <w:tc>
          <w:tcPr>
            <w:tcW w:w="642" w:type="dxa"/>
            <w:shd w:val="clear" w:color="auto" w:fill="auto"/>
          </w:tcPr>
          <w:p w14:paraId="56A574A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304.</w:t>
            </w:r>
          </w:p>
        </w:tc>
        <w:tc>
          <w:tcPr>
            <w:tcW w:w="5529" w:type="dxa"/>
            <w:shd w:val="clear" w:color="auto" w:fill="auto"/>
          </w:tcPr>
          <w:p w14:paraId="2479EEF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Przepustowość: 104,2 </w:t>
            </w:r>
            <w:proofErr w:type="spellStart"/>
            <w:r w:rsidRPr="005869BA">
              <w:rPr>
                <w:rFonts w:ascii="Calibri" w:eastAsia="Aptos" w:hAnsi="Calibri" w:cs="Calibri"/>
                <w:sz w:val="18"/>
                <w:szCs w:val="18"/>
              </w:rPr>
              <w:t>Mpps</w:t>
            </w:r>
            <w:proofErr w:type="spellEnd"/>
          </w:p>
        </w:tc>
        <w:tc>
          <w:tcPr>
            <w:tcW w:w="2835" w:type="dxa"/>
            <w:shd w:val="clear" w:color="auto" w:fill="auto"/>
          </w:tcPr>
          <w:p w14:paraId="74D10C3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6115CA4" w14:textId="77777777" w:rsidTr="00516A3D">
        <w:trPr>
          <w:trHeight w:val="514"/>
        </w:trPr>
        <w:tc>
          <w:tcPr>
            <w:tcW w:w="642" w:type="dxa"/>
            <w:shd w:val="clear" w:color="auto" w:fill="auto"/>
          </w:tcPr>
          <w:p w14:paraId="36F62CB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305.</w:t>
            </w:r>
          </w:p>
        </w:tc>
        <w:tc>
          <w:tcPr>
            <w:tcW w:w="5529" w:type="dxa"/>
            <w:shd w:val="clear" w:color="auto" w:fill="auto"/>
          </w:tcPr>
          <w:p w14:paraId="1D1F6C2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Tabela adresów: 16000 wejścia</w:t>
            </w:r>
          </w:p>
        </w:tc>
        <w:tc>
          <w:tcPr>
            <w:tcW w:w="2835" w:type="dxa"/>
            <w:shd w:val="clear" w:color="auto" w:fill="auto"/>
          </w:tcPr>
          <w:p w14:paraId="5985336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577C839" w14:textId="77777777" w:rsidTr="00516A3D">
        <w:trPr>
          <w:trHeight w:val="514"/>
        </w:trPr>
        <w:tc>
          <w:tcPr>
            <w:tcW w:w="642" w:type="dxa"/>
            <w:shd w:val="clear" w:color="auto" w:fill="auto"/>
          </w:tcPr>
          <w:p w14:paraId="431BED3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306.</w:t>
            </w:r>
          </w:p>
        </w:tc>
        <w:tc>
          <w:tcPr>
            <w:tcW w:w="5529" w:type="dxa"/>
            <w:shd w:val="clear" w:color="auto" w:fill="auto"/>
          </w:tcPr>
          <w:p w14:paraId="21678D6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Trasa statyczna</w:t>
            </w:r>
          </w:p>
        </w:tc>
        <w:tc>
          <w:tcPr>
            <w:tcW w:w="2835" w:type="dxa"/>
            <w:shd w:val="clear" w:color="auto" w:fill="auto"/>
          </w:tcPr>
          <w:p w14:paraId="1CA8740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3FB5BE2" w14:textId="77777777" w:rsidTr="00516A3D">
        <w:trPr>
          <w:trHeight w:val="514"/>
        </w:trPr>
        <w:tc>
          <w:tcPr>
            <w:tcW w:w="642" w:type="dxa"/>
            <w:shd w:val="clear" w:color="auto" w:fill="auto"/>
          </w:tcPr>
          <w:p w14:paraId="5F48F57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307.</w:t>
            </w:r>
          </w:p>
        </w:tc>
        <w:tc>
          <w:tcPr>
            <w:tcW w:w="5529" w:type="dxa"/>
            <w:shd w:val="clear" w:color="auto" w:fill="auto"/>
          </w:tcPr>
          <w:p w14:paraId="0CFDD05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Zgodny z Jumbo </w:t>
            </w:r>
            <w:proofErr w:type="spellStart"/>
            <w:r w:rsidRPr="005869BA">
              <w:rPr>
                <w:rFonts w:ascii="Calibri" w:eastAsia="Aptos" w:hAnsi="Calibri" w:cs="Calibri"/>
                <w:sz w:val="18"/>
                <w:szCs w:val="18"/>
              </w:rPr>
              <w:t>Frames</w:t>
            </w:r>
            <w:proofErr w:type="spellEnd"/>
          </w:p>
        </w:tc>
        <w:tc>
          <w:tcPr>
            <w:tcW w:w="2835" w:type="dxa"/>
            <w:shd w:val="clear" w:color="auto" w:fill="auto"/>
          </w:tcPr>
          <w:p w14:paraId="002F5C7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DC0C795" w14:textId="77777777" w:rsidTr="00516A3D">
        <w:trPr>
          <w:trHeight w:val="514"/>
        </w:trPr>
        <w:tc>
          <w:tcPr>
            <w:tcW w:w="642" w:type="dxa"/>
            <w:shd w:val="clear" w:color="auto" w:fill="auto"/>
          </w:tcPr>
          <w:p w14:paraId="4D00C35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308.</w:t>
            </w:r>
          </w:p>
        </w:tc>
        <w:tc>
          <w:tcPr>
            <w:tcW w:w="5529" w:type="dxa"/>
            <w:shd w:val="clear" w:color="auto" w:fill="auto"/>
          </w:tcPr>
          <w:p w14:paraId="3152F1D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Pamięć bufora pakietów 1,5 MB</w:t>
            </w:r>
          </w:p>
        </w:tc>
        <w:tc>
          <w:tcPr>
            <w:tcW w:w="2835" w:type="dxa"/>
            <w:shd w:val="clear" w:color="auto" w:fill="auto"/>
          </w:tcPr>
          <w:p w14:paraId="5613B98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68A4F44" w14:textId="77777777" w:rsidTr="00516A3D">
        <w:trPr>
          <w:trHeight w:val="514"/>
        </w:trPr>
        <w:tc>
          <w:tcPr>
            <w:tcW w:w="642" w:type="dxa"/>
            <w:shd w:val="clear" w:color="auto" w:fill="auto"/>
          </w:tcPr>
          <w:p w14:paraId="77B575A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309.</w:t>
            </w:r>
          </w:p>
        </w:tc>
        <w:tc>
          <w:tcPr>
            <w:tcW w:w="5529" w:type="dxa"/>
            <w:shd w:val="clear" w:color="auto" w:fill="auto"/>
          </w:tcPr>
          <w:p w14:paraId="0770197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Dołączony zasilacz</w:t>
            </w:r>
          </w:p>
        </w:tc>
        <w:tc>
          <w:tcPr>
            <w:tcW w:w="2835" w:type="dxa"/>
            <w:shd w:val="clear" w:color="auto" w:fill="auto"/>
          </w:tcPr>
          <w:p w14:paraId="728D6C8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0E0CF19" w14:textId="77777777" w:rsidTr="00516A3D">
        <w:trPr>
          <w:trHeight w:val="514"/>
        </w:trPr>
        <w:tc>
          <w:tcPr>
            <w:tcW w:w="642" w:type="dxa"/>
            <w:shd w:val="clear" w:color="auto" w:fill="auto"/>
          </w:tcPr>
          <w:p w14:paraId="730FA8D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310.</w:t>
            </w:r>
          </w:p>
        </w:tc>
        <w:tc>
          <w:tcPr>
            <w:tcW w:w="5529" w:type="dxa"/>
            <w:shd w:val="clear" w:color="auto" w:fill="auto"/>
          </w:tcPr>
          <w:p w14:paraId="3ACDF2D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Zasilanie : prąd przemienny</w:t>
            </w:r>
          </w:p>
        </w:tc>
        <w:tc>
          <w:tcPr>
            <w:tcW w:w="2835" w:type="dxa"/>
            <w:shd w:val="clear" w:color="auto" w:fill="auto"/>
          </w:tcPr>
          <w:p w14:paraId="09EAD45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21EB5D8" w14:textId="77777777" w:rsidTr="00516A3D">
        <w:trPr>
          <w:trHeight w:val="514"/>
        </w:trPr>
        <w:tc>
          <w:tcPr>
            <w:tcW w:w="642" w:type="dxa"/>
            <w:shd w:val="clear" w:color="auto" w:fill="auto"/>
          </w:tcPr>
          <w:p w14:paraId="1B759C1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311.</w:t>
            </w:r>
          </w:p>
        </w:tc>
        <w:tc>
          <w:tcPr>
            <w:tcW w:w="5529" w:type="dxa"/>
            <w:shd w:val="clear" w:color="auto" w:fill="auto"/>
          </w:tcPr>
          <w:p w14:paraId="09F300E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Obsługa </w:t>
            </w:r>
            <w:proofErr w:type="spellStart"/>
            <w:r w:rsidRPr="005869BA">
              <w:rPr>
                <w:rFonts w:ascii="Calibri" w:eastAsia="Aptos" w:hAnsi="Calibri" w:cs="Calibri"/>
                <w:sz w:val="18"/>
                <w:szCs w:val="18"/>
              </w:rPr>
              <w:t>PoE</w:t>
            </w:r>
            <w:proofErr w:type="spellEnd"/>
          </w:p>
        </w:tc>
        <w:tc>
          <w:tcPr>
            <w:tcW w:w="2835" w:type="dxa"/>
            <w:shd w:val="clear" w:color="auto" w:fill="auto"/>
          </w:tcPr>
          <w:p w14:paraId="4A76FEE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576C6D4" w14:textId="77777777" w:rsidTr="00516A3D">
        <w:trPr>
          <w:trHeight w:val="514"/>
        </w:trPr>
        <w:tc>
          <w:tcPr>
            <w:tcW w:w="642" w:type="dxa"/>
            <w:shd w:val="clear" w:color="auto" w:fill="auto"/>
          </w:tcPr>
          <w:p w14:paraId="7F3300F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312.</w:t>
            </w:r>
          </w:p>
        </w:tc>
        <w:tc>
          <w:tcPr>
            <w:tcW w:w="5529" w:type="dxa"/>
            <w:shd w:val="clear" w:color="auto" w:fill="auto"/>
          </w:tcPr>
          <w:p w14:paraId="62B8502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Power </w:t>
            </w:r>
            <w:proofErr w:type="spellStart"/>
            <w:r w:rsidRPr="005869BA">
              <w:rPr>
                <w:rFonts w:ascii="Calibri" w:eastAsia="Aptos" w:hAnsi="Calibri" w:cs="Calibri"/>
                <w:sz w:val="18"/>
                <w:szCs w:val="18"/>
              </w:rPr>
              <w:t>over</w:t>
            </w:r>
            <w:proofErr w:type="spellEnd"/>
            <w:r w:rsidRPr="005869BA">
              <w:rPr>
                <w:rFonts w:ascii="Calibri" w:eastAsia="Aptos" w:hAnsi="Calibri" w:cs="Calibri"/>
                <w:sz w:val="18"/>
                <w:szCs w:val="18"/>
              </w:rPr>
              <w:t xml:space="preserve"> Ethernet (</w:t>
            </w:r>
            <w:proofErr w:type="spellStart"/>
            <w:r w:rsidRPr="005869BA">
              <w:rPr>
                <w:rFonts w:ascii="Calibri" w:eastAsia="Aptos" w:hAnsi="Calibri" w:cs="Calibri"/>
                <w:sz w:val="18"/>
                <w:szCs w:val="18"/>
              </w:rPr>
              <w:t>PoE</w:t>
            </w:r>
            <w:proofErr w:type="spellEnd"/>
            <w:r w:rsidRPr="005869BA">
              <w:rPr>
                <w:rFonts w:ascii="Calibri" w:eastAsia="Aptos" w:hAnsi="Calibri" w:cs="Calibri"/>
                <w:sz w:val="18"/>
                <w:szCs w:val="18"/>
              </w:rPr>
              <w:t>+) 48 portów</w:t>
            </w:r>
          </w:p>
        </w:tc>
        <w:tc>
          <w:tcPr>
            <w:tcW w:w="2835" w:type="dxa"/>
            <w:shd w:val="clear" w:color="auto" w:fill="auto"/>
          </w:tcPr>
          <w:p w14:paraId="53E8CFB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ACCE80B" w14:textId="77777777" w:rsidTr="00516A3D">
        <w:trPr>
          <w:trHeight w:val="514"/>
        </w:trPr>
        <w:tc>
          <w:tcPr>
            <w:tcW w:w="642" w:type="dxa"/>
            <w:shd w:val="clear" w:color="auto" w:fill="auto"/>
          </w:tcPr>
          <w:p w14:paraId="58B670D5" w14:textId="77777777" w:rsidR="005869BA" w:rsidRPr="005869BA" w:rsidRDefault="005869BA" w:rsidP="005869BA">
            <w:pPr>
              <w:autoSpaceDE w:val="0"/>
              <w:autoSpaceDN w:val="0"/>
              <w:adjustRightInd w:val="0"/>
              <w:spacing w:after="0" w:line="240" w:lineRule="auto"/>
              <w:jc w:val="center"/>
              <w:rPr>
                <w:rFonts w:ascii="Calibri" w:eastAsia="Aptos" w:hAnsi="Calibri" w:cs="Calibri"/>
                <w:sz w:val="18"/>
                <w:szCs w:val="18"/>
              </w:rPr>
            </w:pPr>
            <w:r w:rsidRPr="005869BA">
              <w:rPr>
                <w:rFonts w:ascii="Calibri" w:eastAsia="Aptos" w:hAnsi="Calibri" w:cs="Calibri"/>
                <w:sz w:val="18"/>
                <w:szCs w:val="18"/>
              </w:rPr>
              <w:t>313.</w:t>
            </w:r>
          </w:p>
        </w:tc>
        <w:tc>
          <w:tcPr>
            <w:tcW w:w="5529" w:type="dxa"/>
            <w:shd w:val="clear" w:color="auto" w:fill="auto"/>
          </w:tcPr>
          <w:p w14:paraId="6A136F9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Całkowita Power </w:t>
            </w:r>
            <w:proofErr w:type="spellStart"/>
            <w:r w:rsidRPr="005869BA">
              <w:rPr>
                <w:rFonts w:ascii="Calibri" w:eastAsia="Aptos" w:hAnsi="Calibri" w:cs="Calibri"/>
                <w:sz w:val="18"/>
                <w:szCs w:val="18"/>
              </w:rPr>
              <w:t>over</w:t>
            </w:r>
            <w:proofErr w:type="spellEnd"/>
            <w:r w:rsidRPr="005869BA">
              <w:rPr>
                <w:rFonts w:ascii="Calibri" w:eastAsia="Aptos" w:hAnsi="Calibri" w:cs="Calibri"/>
                <w:sz w:val="18"/>
                <w:szCs w:val="18"/>
              </w:rPr>
              <w:t xml:space="preserve"> Ethernet (</w:t>
            </w:r>
            <w:proofErr w:type="spellStart"/>
            <w:r w:rsidRPr="005869BA">
              <w:rPr>
                <w:rFonts w:ascii="Calibri" w:eastAsia="Aptos" w:hAnsi="Calibri" w:cs="Calibri"/>
                <w:sz w:val="18"/>
                <w:szCs w:val="18"/>
              </w:rPr>
              <w:t>PoE</w:t>
            </w:r>
            <w:proofErr w:type="spellEnd"/>
            <w:r w:rsidRPr="005869BA">
              <w:rPr>
                <w:rFonts w:ascii="Calibri" w:eastAsia="Aptos" w:hAnsi="Calibri" w:cs="Calibri"/>
                <w:sz w:val="18"/>
                <w:szCs w:val="18"/>
              </w:rPr>
              <w:t>) budżetu 484W</w:t>
            </w:r>
          </w:p>
        </w:tc>
        <w:tc>
          <w:tcPr>
            <w:tcW w:w="2835" w:type="dxa"/>
            <w:shd w:val="clear" w:color="auto" w:fill="auto"/>
          </w:tcPr>
          <w:p w14:paraId="06AD20B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FF0000"/>
                <w:sz w:val="18"/>
                <w:szCs w:val="18"/>
              </w:rPr>
            </w:pPr>
            <w:r w:rsidRPr="005869BA">
              <w:rPr>
                <w:rFonts w:ascii="Calibri" w:eastAsia="Aptos" w:hAnsi="Calibri" w:cs="Calibri"/>
                <w:bCs/>
                <w:color w:val="000000"/>
                <w:sz w:val="18"/>
                <w:szCs w:val="18"/>
              </w:rPr>
              <w:t>Tak</w:t>
            </w:r>
          </w:p>
        </w:tc>
      </w:tr>
      <w:tr w:rsidR="005869BA" w:rsidRPr="005869BA" w14:paraId="4DFAAF21" w14:textId="77777777" w:rsidTr="00516A3D">
        <w:trPr>
          <w:trHeight w:val="514"/>
        </w:trPr>
        <w:tc>
          <w:tcPr>
            <w:tcW w:w="642" w:type="dxa"/>
            <w:shd w:val="clear" w:color="auto" w:fill="auto"/>
          </w:tcPr>
          <w:p w14:paraId="61EEC67C" w14:textId="77777777" w:rsidR="005869BA" w:rsidRPr="005869BA" w:rsidRDefault="005869BA" w:rsidP="005869BA">
            <w:pPr>
              <w:autoSpaceDE w:val="0"/>
              <w:autoSpaceDN w:val="0"/>
              <w:adjustRightInd w:val="0"/>
              <w:spacing w:after="0" w:line="240" w:lineRule="auto"/>
              <w:jc w:val="center"/>
              <w:rPr>
                <w:rFonts w:ascii="Calibri" w:eastAsia="Aptos" w:hAnsi="Calibri" w:cs="Calibri"/>
                <w:sz w:val="18"/>
                <w:szCs w:val="18"/>
              </w:rPr>
            </w:pPr>
            <w:r w:rsidRPr="005869BA">
              <w:rPr>
                <w:rFonts w:ascii="Calibri" w:eastAsia="Aptos" w:hAnsi="Calibri" w:cs="Calibri"/>
                <w:sz w:val="18"/>
                <w:szCs w:val="18"/>
              </w:rPr>
              <w:t>314.</w:t>
            </w:r>
          </w:p>
        </w:tc>
        <w:tc>
          <w:tcPr>
            <w:tcW w:w="5529" w:type="dxa"/>
            <w:shd w:val="clear" w:color="auto" w:fill="auto"/>
          </w:tcPr>
          <w:p w14:paraId="204170B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Wentylator</w:t>
            </w:r>
          </w:p>
        </w:tc>
        <w:tc>
          <w:tcPr>
            <w:tcW w:w="2835" w:type="dxa"/>
            <w:shd w:val="clear" w:color="auto" w:fill="auto"/>
          </w:tcPr>
          <w:p w14:paraId="098EFFD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C17736B" w14:textId="77777777" w:rsidTr="00516A3D">
        <w:trPr>
          <w:trHeight w:val="514"/>
        </w:trPr>
        <w:tc>
          <w:tcPr>
            <w:tcW w:w="642" w:type="dxa"/>
            <w:shd w:val="clear" w:color="auto" w:fill="auto"/>
          </w:tcPr>
          <w:p w14:paraId="251D69C5" w14:textId="77777777" w:rsidR="005869BA" w:rsidRPr="005869BA" w:rsidRDefault="005869BA" w:rsidP="005869BA">
            <w:pPr>
              <w:autoSpaceDE w:val="0"/>
              <w:autoSpaceDN w:val="0"/>
              <w:adjustRightInd w:val="0"/>
              <w:spacing w:after="0" w:line="240" w:lineRule="auto"/>
              <w:jc w:val="center"/>
              <w:rPr>
                <w:rFonts w:ascii="Calibri" w:eastAsia="Aptos" w:hAnsi="Calibri" w:cs="Calibri"/>
                <w:sz w:val="18"/>
                <w:szCs w:val="18"/>
              </w:rPr>
            </w:pPr>
            <w:r w:rsidRPr="005869BA">
              <w:rPr>
                <w:rFonts w:ascii="Calibri" w:eastAsia="Aptos" w:hAnsi="Calibri" w:cs="Calibri"/>
                <w:sz w:val="18"/>
                <w:szCs w:val="18"/>
              </w:rPr>
              <w:t>315.</w:t>
            </w:r>
          </w:p>
        </w:tc>
        <w:tc>
          <w:tcPr>
            <w:tcW w:w="5529" w:type="dxa"/>
            <w:shd w:val="clear" w:color="auto" w:fill="auto"/>
          </w:tcPr>
          <w:p w14:paraId="746F69C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działania : 0⁰ do 45⁰</w:t>
            </w:r>
          </w:p>
        </w:tc>
        <w:tc>
          <w:tcPr>
            <w:tcW w:w="2835" w:type="dxa"/>
            <w:shd w:val="clear" w:color="auto" w:fill="auto"/>
          </w:tcPr>
          <w:p w14:paraId="713AE95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AC09109" w14:textId="77777777" w:rsidTr="00516A3D">
        <w:trPr>
          <w:trHeight w:val="514"/>
        </w:trPr>
        <w:tc>
          <w:tcPr>
            <w:tcW w:w="642" w:type="dxa"/>
            <w:shd w:val="clear" w:color="auto" w:fill="auto"/>
          </w:tcPr>
          <w:p w14:paraId="2AB3B999" w14:textId="77777777" w:rsidR="005869BA" w:rsidRPr="005869BA" w:rsidRDefault="005869BA" w:rsidP="005869BA">
            <w:pPr>
              <w:autoSpaceDE w:val="0"/>
              <w:autoSpaceDN w:val="0"/>
              <w:adjustRightInd w:val="0"/>
              <w:spacing w:after="0" w:line="240" w:lineRule="auto"/>
              <w:jc w:val="center"/>
              <w:rPr>
                <w:rFonts w:ascii="Calibri" w:eastAsia="Aptos" w:hAnsi="Calibri" w:cs="Calibri"/>
                <w:sz w:val="18"/>
                <w:szCs w:val="18"/>
              </w:rPr>
            </w:pPr>
            <w:r w:rsidRPr="005869BA">
              <w:rPr>
                <w:rFonts w:ascii="Calibri" w:eastAsia="Aptos" w:hAnsi="Calibri" w:cs="Calibri"/>
                <w:sz w:val="18"/>
                <w:szCs w:val="18"/>
              </w:rPr>
              <w:t>316.</w:t>
            </w:r>
          </w:p>
        </w:tc>
        <w:tc>
          <w:tcPr>
            <w:tcW w:w="5529" w:type="dxa"/>
            <w:shd w:val="clear" w:color="auto" w:fill="auto"/>
          </w:tcPr>
          <w:p w14:paraId="4BE3E17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przechowywania -40⁰ do 85⁰</w:t>
            </w:r>
          </w:p>
        </w:tc>
        <w:tc>
          <w:tcPr>
            <w:tcW w:w="2835" w:type="dxa"/>
            <w:shd w:val="clear" w:color="auto" w:fill="auto"/>
          </w:tcPr>
          <w:p w14:paraId="004CBB7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5EBA232" w14:textId="77777777" w:rsidTr="00516A3D">
        <w:trPr>
          <w:trHeight w:val="514"/>
        </w:trPr>
        <w:tc>
          <w:tcPr>
            <w:tcW w:w="642" w:type="dxa"/>
            <w:shd w:val="clear" w:color="auto" w:fill="auto"/>
          </w:tcPr>
          <w:p w14:paraId="6888C0B7" w14:textId="77777777" w:rsidR="005869BA" w:rsidRPr="005869BA" w:rsidRDefault="005869BA" w:rsidP="005869BA">
            <w:pPr>
              <w:autoSpaceDE w:val="0"/>
              <w:autoSpaceDN w:val="0"/>
              <w:adjustRightInd w:val="0"/>
              <w:spacing w:after="0" w:line="240" w:lineRule="auto"/>
              <w:jc w:val="center"/>
              <w:rPr>
                <w:rFonts w:ascii="Calibri" w:eastAsia="Aptos" w:hAnsi="Calibri" w:cs="Calibri"/>
                <w:sz w:val="18"/>
                <w:szCs w:val="18"/>
              </w:rPr>
            </w:pPr>
            <w:r w:rsidRPr="005869BA">
              <w:rPr>
                <w:rFonts w:ascii="Calibri" w:eastAsia="Aptos" w:hAnsi="Calibri" w:cs="Calibri"/>
                <w:sz w:val="18"/>
                <w:szCs w:val="18"/>
              </w:rPr>
              <w:t>317.</w:t>
            </w:r>
          </w:p>
        </w:tc>
        <w:tc>
          <w:tcPr>
            <w:tcW w:w="5529" w:type="dxa"/>
            <w:shd w:val="clear" w:color="auto" w:fill="auto"/>
          </w:tcPr>
          <w:p w14:paraId="6156086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Zakres wilgotności : 5- 95%</w:t>
            </w:r>
          </w:p>
        </w:tc>
        <w:tc>
          <w:tcPr>
            <w:tcW w:w="2835" w:type="dxa"/>
            <w:shd w:val="clear" w:color="auto" w:fill="auto"/>
          </w:tcPr>
          <w:p w14:paraId="3C8DC5D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93B4A94" w14:textId="77777777" w:rsidTr="00516A3D">
        <w:trPr>
          <w:trHeight w:val="514"/>
        </w:trPr>
        <w:tc>
          <w:tcPr>
            <w:tcW w:w="642" w:type="dxa"/>
            <w:shd w:val="clear" w:color="auto" w:fill="auto"/>
          </w:tcPr>
          <w:p w14:paraId="5BBA30E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318.</w:t>
            </w:r>
          </w:p>
        </w:tc>
        <w:tc>
          <w:tcPr>
            <w:tcW w:w="5529" w:type="dxa"/>
            <w:shd w:val="clear" w:color="auto" w:fill="auto"/>
          </w:tcPr>
          <w:p w14:paraId="10F203F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Gwarancja 24 miesiące</w:t>
            </w:r>
          </w:p>
        </w:tc>
        <w:tc>
          <w:tcPr>
            <w:tcW w:w="2835" w:type="dxa"/>
            <w:shd w:val="clear" w:color="auto" w:fill="auto"/>
          </w:tcPr>
          <w:p w14:paraId="2F8F584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5251056" w14:textId="77777777" w:rsidTr="00516A3D">
        <w:trPr>
          <w:trHeight w:val="514"/>
        </w:trPr>
        <w:tc>
          <w:tcPr>
            <w:tcW w:w="9006" w:type="dxa"/>
            <w:gridSpan w:val="3"/>
            <w:shd w:val="clear" w:color="auto" w:fill="D9D9D9" w:themeFill="background1" w:themeFillShade="D9"/>
          </w:tcPr>
          <w:p w14:paraId="62A8E9FA"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t xml:space="preserve">              </w:t>
            </w:r>
            <w:proofErr w:type="spellStart"/>
            <w:r w:rsidRPr="005869BA">
              <w:rPr>
                <w:rFonts w:ascii="Calibri" w:eastAsia="Aptos" w:hAnsi="Calibri" w:cs="Calibri"/>
                <w:b/>
                <w:bCs/>
                <w:color w:val="000000"/>
                <w:sz w:val="18"/>
                <w:szCs w:val="18"/>
              </w:rPr>
              <w:t>Acces</w:t>
            </w:r>
            <w:proofErr w:type="spellEnd"/>
            <w:r w:rsidRPr="005869BA">
              <w:rPr>
                <w:rFonts w:ascii="Calibri" w:eastAsia="Aptos" w:hAnsi="Calibri" w:cs="Calibri"/>
                <w:b/>
                <w:bCs/>
                <w:color w:val="000000"/>
                <w:sz w:val="18"/>
                <w:szCs w:val="18"/>
              </w:rPr>
              <w:t xml:space="preserve"> Point WLAN – 42 sztuki</w:t>
            </w:r>
          </w:p>
        </w:tc>
      </w:tr>
      <w:tr w:rsidR="005869BA" w:rsidRPr="005869BA" w14:paraId="4BA63BE7" w14:textId="77777777" w:rsidTr="00516A3D">
        <w:trPr>
          <w:trHeight w:val="514"/>
        </w:trPr>
        <w:tc>
          <w:tcPr>
            <w:tcW w:w="642" w:type="dxa"/>
            <w:shd w:val="clear" w:color="auto" w:fill="auto"/>
          </w:tcPr>
          <w:p w14:paraId="79F0780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319.</w:t>
            </w:r>
          </w:p>
        </w:tc>
        <w:tc>
          <w:tcPr>
            <w:tcW w:w="5529" w:type="dxa"/>
            <w:shd w:val="clear" w:color="auto" w:fill="auto"/>
          </w:tcPr>
          <w:p w14:paraId="193974A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Zintegrowana antena</w:t>
            </w:r>
          </w:p>
        </w:tc>
        <w:tc>
          <w:tcPr>
            <w:tcW w:w="2835" w:type="dxa"/>
            <w:shd w:val="clear" w:color="auto" w:fill="auto"/>
          </w:tcPr>
          <w:p w14:paraId="4C3C982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1E6AEA4" w14:textId="77777777" w:rsidTr="00516A3D">
        <w:trPr>
          <w:trHeight w:val="514"/>
        </w:trPr>
        <w:tc>
          <w:tcPr>
            <w:tcW w:w="642" w:type="dxa"/>
            <w:shd w:val="clear" w:color="auto" w:fill="auto"/>
          </w:tcPr>
          <w:p w14:paraId="4354F30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320.</w:t>
            </w:r>
          </w:p>
        </w:tc>
        <w:tc>
          <w:tcPr>
            <w:tcW w:w="5529" w:type="dxa"/>
            <w:shd w:val="clear" w:color="auto" w:fill="auto"/>
          </w:tcPr>
          <w:p w14:paraId="2CFCDCF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Częstotliwość </w:t>
            </w:r>
            <w:proofErr w:type="spellStart"/>
            <w:r w:rsidRPr="005869BA">
              <w:rPr>
                <w:rFonts w:ascii="Calibri" w:eastAsia="Aptos" w:hAnsi="Calibri" w:cs="Calibri"/>
                <w:sz w:val="18"/>
                <w:szCs w:val="18"/>
              </w:rPr>
              <w:t>Wifi</w:t>
            </w:r>
            <w:proofErr w:type="spellEnd"/>
            <w:r w:rsidRPr="005869BA">
              <w:rPr>
                <w:rFonts w:ascii="Calibri" w:eastAsia="Aptos" w:hAnsi="Calibri" w:cs="Calibri"/>
                <w:sz w:val="18"/>
                <w:szCs w:val="18"/>
              </w:rPr>
              <w:t xml:space="preserve"> 2,4 </w:t>
            </w:r>
            <w:proofErr w:type="spellStart"/>
            <w:r w:rsidRPr="005869BA">
              <w:rPr>
                <w:rFonts w:ascii="Calibri" w:eastAsia="Aptos" w:hAnsi="Calibri" w:cs="Calibri"/>
                <w:sz w:val="18"/>
                <w:szCs w:val="18"/>
              </w:rPr>
              <w:t>GHz</w:t>
            </w:r>
            <w:proofErr w:type="spellEnd"/>
            <w:r w:rsidRPr="005869BA">
              <w:rPr>
                <w:rFonts w:ascii="Calibri" w:eastAsia="Aptos" w:hAnsi="Calibri" w:cs="Calibri"/>
                <w:sz w:val="18"/>
                <w:szCs w:val="18"/>
              </w:rPr>
              <w:t xml:space="preserve"> oraz 5 </w:t>
            </w:r>
            <w:proofErr w:type="spellStart"/>
            <w:r w:rsidRPr="005869BA">
              <w:rPr>
                <w:rFonts w:ascii="Calibri" w:eastAsia="Aptos" w:hAnsi="Calibri" w:cs="Calibri"/>
                <w:sz w:val="18"/>
                <w:szCs w:val="18"/>
              </w:rPr>
              <w:t>GHz</w:t>
            </w:r>
            <w:proofErr w:type="spellEnd"/>
          </w:p>
        </w:tc>
        <w:tc>
          <w:tcPr>
            <w:tcW w:w="2835" w:type="dxa"/>
            <w:shd w:val="clear" w:color="auto" w:fill="auto"/>
          </w:tcPr>
          <w:p w14:paraId="7BB4CB4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C27C0B6" w14:textId="77777777" w:rsidTr="00516A3D">
        <w:trPr>
          <w:trHeight w:val="514"/>
        </w:trPr>
        <w:tc>
          <w:tcPr>
            <w:tcW w:w="642" w:type="dxa"/>
            <w:shd w:val="clear" w:color="auto" w:fill="auto"/>
          </w:tcPr>
          <w:p w14:paraId="69C6B99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321.</w:t>
            </w:r>
          </w:p>
        </w:tc>
        <w:tc>
          <w:tcPr>
            <w:tcW w:w="5529" w:type="dxa"/>
            <w:shd w:val="clear" w:color="auto" w:fill="auto"/>
          </w:tcPr>
          <w:p w14:paraId="07CAEB4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Szybkość WLAN 2,4 </w:t>
            </w:r>
            <w:proofErr w:type="spellStart"/>
            <w:r w:rsidRPr="005869BA">
              <w:rPr>
                <w:rFonts w:ascii="Calibri" w:eastAsia="Aptos" w:hAnsi="Calibri" w:cs="Calibri"/>
                <w:sz w:val="18"/>
                <w:szCs w:val="18"/>
              </w:rPr>
              <w:t>GHz</w:t>
            </w:r>
            <w:proofErr w:type="spellEnd"/>
            <w:r w:rsidRPr="005869BA">
              <w:rPr>
                <w:rFonts w:ascii="Calibri" w:eastAsia="Aptos" w:hAnsi="Calibri" w:cs="Calibri"/>
                <w:sz w:val="18"/>
                <w:szCs w:val="18"/>
              </w:rPr>
              <w:t xml:space="preserve"> :400 </w:t>
            </w:r>
            <w:proofErr w:type="spellStart"/>
            <w:r w:rsidRPr="005869BA">
              <w:rPr>
                <w:rFonts w:ascii="Calibri" w:eastAsia="Aptos" w:hAnsi="Calibri" w:cs="Calibri"/>
                <w:sz w:val="18"/>
                <w:szCs w:val="18"/>
              </w:rPr>
              <w:t>MBit</w:t>
            </w:r>
            <w:proofErr w:type="spellEnd"/>
            <w:r w:rsidRPr="005869BA">
              <w:rPr>
                <w:rFonts w:ascii="Calibri" w:eastAsia="Aptos" w:hAnsi="Calibri" w:cs="Calibri"/>
                <w:sz w:val="18"/>
                <w:szCs w:val="18"/>
              </w:rPr>
              <w:t>/s</w:t>
            </w:r>
          </w:p>
        </w:tc>
        <w:tc>
          <w:tcPr>
            <w:tcW w:w="2835" w:type="dxa"/>
            <w:shd w:val="clear" w:color="auto" w:fill="auto"/>
          </w:tcPr>
          <w:p w14:paraId="0EB04A8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6498B6B" w14:textId="77777777" w:rsidTr="00516A3D">
        <w:trPr>
          <w:trHeight w:val="514"/>
        </w:trPr>
        <w:tc>
          <w:tcPr>
            <w:tcW w:w="642" w:type="dxa"/>
            <w:shd w:val="clear" w:color="auto" w:fill="auto"/>
          </w:tcPr>
          <w:p w14:paraId="3C18CB4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322.</w:t>
            </w:r>
          </w:p>
        </w:tc>
        <w:tc>
          <w:tcPr>
            <w:tcW w:w="5529" w:type="dxa"/>
            <w:shd w:val="clear" w:color="auto" w:fill="auto"/>
          </w:tcPr>
          <w:p w14:paraId="1E3B2F5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Szybkość WLAN 5 </w:t>
            </w:r>
            <w:proofErr w:type="spellStart"/>
            <w:r w:rsidRPr="005869BA">
              <w:rPr>
                <w:rFonts w:ascii="Calibri" w:eastAsia="Aptos" w:hAnsi="Calibri" w:cs="Calibri"/>
                <w:sz w:val="18"/>
                <w:szCs w:val="18"/>
              </w:rPr>
              <w:t>GHz</w:t>
            </w:r>
            <w:proofErr w:type="spellEnd"/>
            <w:r w:rsidRPr="005869BA">
              <w:rPr>
                <w:rFonts w:ascii="Calibri" w:eastAsia="Aptos" w:hAnsi="Calibri" w:cs="Calibri"/>
                <w:sz w:val="18"/>
                <w:szCs w:val="18"/>
              </w:rPr>
              <w:t xml:space="preserve"> :867 </w:t>
            </w:r>
            <w:proofErr w:type="spellStart"/>
            <w:r w:rsidRPr="005869BA">
              <w:rPr>
                <w:rFonts w:ascii="Calibri" w:eastAsia="Aptos" w:hAnsi="Calibri" w:cs="Calibri"/>
                <w:sz w:val="18"/>
                <w:szCs w:val="18"/>
              </w:rPr>
              <w:t>MBit</w:t>
            </w:r>
            <w:proofErr w:type="spellEnd"/>
            <w:r w:rsidRPr="005869BA">
              <w:rPr>
                <w:rFonts w:ascii="Calibri" w:eastAsia="Aptos" w:hAnsi="Calibri" w:cs="Calibri"/>
                <w:sz w:val="18"/>
                <w:szCs w:val="18"/>
              </w:rPr>
              <w:t>/s</w:t>
            </w:r>
          </w:p>
        </w:tc>
        <w:tc>
          <w:tcPr>
            <w:tcW w:w="2835" w:type="dxa"/>
            <w:shd w:val="clear" w:color="auto" w:fill="auto"/>
          </w:tcPr>
          <w:p w14:paraId="5F951B6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DFA027D" w14:textId="77777777" w:rsidTr="00516A3D">
        <w:trPr>
          <w:trHeight w:val="514"/>
        </w:trPr>
        <w:tc>
          <w:tcPr>
            <w:tcW w:w="642" w:type="dxa"/>
            <w:shd w:val="clear" w:color="auto" w:fill="auto"/>
          </w:tcPr>
          <w:p w14:paraId="7E7686D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323.</w:t>
            </w:r>
          </w:p>
        </w:tc>
        <w:tc>
          <w:tcPr>
            <w:tcW w:w="5529" w:type="dxa"/>
            <w:shd w:val="clear" w:color="auto" w:fill="auto"/>
          </w:tcPr>
          <w:p w14:paraId="242114B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Szybkość transmisji WLAN 1.3 </w:t>
            </w:r>
            <w:proofErr w:type="spellStart"/>
            <w:r w:rsidRPr="005869BA">
              <w:rPr>
                <w:rFonts w:ascii="Calibri" w:eastAsia="Aptos" w:hAnsi="Calibri" w:cs="Calibri"/>
                <w:sz w:val="18"/>
                <w:szCs w:val="18"/>
              </w:rPr>
              <w:t>GBit</w:t>
            </w:r>
            <w:proofErr w:type="spellEnd"/>
            <w:r w:rsidRPr="005869BA">
              <w:rPr>
                <w:rFonts w:ascii="Calibri" w:eastAsia="Aptos" w:hAnsi="Calibri" w:cs="Calibri"/>
                <w:sz w:val="18"/>
                <w:szCs w:val="18"/>
              </w:rPr>
              <w:t>/s</w:t>
            </w:r>
          </w:p>
        </w:tc>
        <w:tc>
          <w:tcPr>
            <w:tcW w:w="2835" w:type="dxa"/>
            <w:shd w:val="clear" w:color="auto" w:fill="auto"/>
          </w:tcPr>
          <w:p w14:paraId="2424AC7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55770AF" w14:textId="77777777" w:rsidTr="00516A3D">
        <w:trPr>
          <w:trHeight w:val="853"/>
        </w:trPr>
        <w:tc>
          <w:tcPr>
            <w:tcW w:w="642" w:type="dxa"/>
            <w:shd w:val="clear" w:color="auto" w:fill="auto"/>
          </w:tcPr>
          <w:p w14:paraId="6B3E4F6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324.</w:t>
            </w:r>
          </w:p>
        </w:tc>
        <w:tc>
          <w:tcPr>
            <w:tcW w:w="5529" w:type="dxa"/>
            <w:shd w:val="clear" w:color="auto" w:fill="auto"/>
          </w:tcPr>
          <w:p w14:paraId="5078DBA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Standard WLAN:</w:t>
            </w:r>
          </w:p>
          <w:p w14:paraId="478FD9E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IEEE802.11a, IEEE802.11b, IEEE802.11g, IEEE802.11n, IEEE802.11ac,</w:t>
            </w:r>
          </w:p>
        </w:tc>
        <w:tc>
          <w:tcPr>
            <w:tcW w:w="2835" w:type="dxa"/>
            <w:shd w:val="clear" w:color="auto" w:fill="auto"/>
          </w:tcPr>
          <w:p w14:paraId="74A7684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45EB778" w14:textId="77777777" w:rsidTr="00516A3D">
        <w:trPr>
          <w:trHeight w:val="514"/>
        </w:trPr>
        <w:tc>
          <w:tcPr>
            <w:tcW w:w="642" w:type="dxa"/>
            <w:shd w:val="clear" w:color="auto" w:fill="auto"/>
          </w:tcPr>
          <w:p w14:paraId="168AD92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325.</w:t>
            </w:r>
          </w:p>
        </w:tc>
        <w:tc>
          <w:tcPr>
            <w:tcW w:w="5529" w:type="dxa"/>
            <w:shd w:val="clear" w:color="auto" w:fill="auto"/>
          </w:tcPr>
          <w:p w14:paraId="67B925A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Bluetooth</w:t>
            </w:r>
          </w:p>
        </w:tc>
        <w:tc>
          <w:tcPr>
            <w:tcW w:w="2835" w:type="dxa"/>
            <w:shd w:val="clear" w:color="auto" w:fill="auto"/>
          </w:tcPr>
          <w:p w14:paraId="44E7316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AAB1890" w14:textId="77777777" w:rsidTr="00516A3D">
        <w:trPr>
          <w:trHeight w:val="514"/>
        </w:trPr>
        <w:tc>
          <w:tcPr>
            <w:tcW w:w="642" w:type="dxa"/>
            <w:shd w:val="clear" w:color="auto" w:fill="auto"/>
          </w:tcPr>
          <w:p w14:paraId="70B1773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326.</w:t>
            </w:r>
          </w:p>
        </w:tc>
        <w:tc>
          <w:tcPr>
            <w:tcW w:w="5529" w:type="dxa"/>
            <w:shd w:val="clear" w:color="auto" w:fill="auto"/>
          </w:tcPr>
          <w:p w14:paraId="6338811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Port zarządzania RJ45</w:t>
            </w:r>
          </w:p>
        </w:tc>
        <w:tc>
          <w:tcPr>
            <w:tcW w:w="2835" w:type="dxa"/>
            <w:shd w:val="clear" w:color="auto" w:fill="auto"/>
          </w:tcPr>
          <w:p w14:paraId="09BCCA5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400FC33" w14:textId="77777777" w:rsidTr="00516A3D">
        <w:trPr>
          <w:trHeight w:val="514"/>
        </w:trPr>
        <w:tc>
          <w:tcPr>
            <w:tcW w:w="642" w:type="dxa"/>
            <w:shd w:val="clear" w:color="auto" w:fill="auto"/>
          </w:tcPr>
          <w:p w14:paraId="00DA258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327.</w:t>
            </w:r>
          </w:p>
        </w:tc>
        <w:tc>
          <w:tcPr>
            <w:tcW w:w="5529" w:type="dxa"/>
            <w:shd w:val="clear" w:color="auto" w:fill="auto"/>
          </w:tcPr>
          <w:p w14:paraId="4BDF78E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LAN (10/100/1000 </w:t>
            </w:r>
            <w:proofErr w:type="spellStart"/>
            <w:r w:rsidRPr="005869BA">
              <w:rPr>
                <w:rFonts w:ascii="Calibri" w:eastAsia="Aptos" w:hAnsi="Calibri" w:cs="Calibri"/>
                <w:sz w:val="18"/>
                <w:szCs w:val="18"/>
              </w:rPr>
              <w:t>MBit</w:t>
            </w:r>
            <w:proofErr w:type="spellEnd"/>
            <w:r w:rsidRPr="005869BA">
              <w:rPr>
                <w:rFonts w:ascii="Calibri" w:eastAsia="Aptos" w:hAnsi="Calibri" w:cs="Calibri"/>
                <w:sz w:val="18"/>
                <w:szCs w:val="18"/>
              </w:rPr>
              <w:t>/s)</w:t>
            </w:r>
          </w:p>
        </w:tc>
        <w:tc>
          <w:tcPr>
            <w:tcW w:w="2835" w:type="dxa"/>
            <w:shd w:val="clear" w:color="auto" w:fill="auto"/>
          </w:tcPr>
          <w:p w14:paraId="572CFD5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6337942" w14:textId="77777777" w:rsidTr="00516A3D">
        <w:trPr>
          <w:trHeight w:val="514"/>
        </w:trPr>
        <w:tc>
          <w:tcPr>
            <w:tcW w:w="642" w:type="dxa"/>
            <w:shd w:val="clear" w:color="auto" w:fill="auto"/>
          </w:tcPr>
          <w:p w14:paraId="64D836C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328.</w:t>
            </w:r>
          </w:p>
        </w:tc>
        <w:tc>
          <w:tcPr>
            <w:tcW w:w="5529" w:type="dxa"/>
            <w:shd w:val="clear" w:color="auto" w:fill="auto"/>
          </w:tcPr>
          <w:p w14:paraId="55BB1D2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802.11i, </w:t>
            </w:r>
            <w:proofErr w:type="spellStart"/>
            <w:r w:rsidRPr="005869BA">
              <w:rPr>
                <w:rFonts w:ascii="Calibri" w:eastAsia="Aptos" w:hAnsi="Calibri" w:cs="Calibri"/>
                <w:sz w:val="18"/>
                <w:szCs w:val="18"/>
              </w:rPr>
              <w:t>Wi</w:t>
            </w:r>
            <w:proofErr w:type="spellEnd"/>
            <w:r w:rsidRPr="005869BA">
              <w:rPr>
                <w:rFonts w:ascii="Calibri" w:eastAsia="Aptos" w:hAnsi="Calibri" w:cs="Calibri"/>
                <w:sz w:val="18"/>
                <w:szCs w:val="18"/>
              </w:rPr>
              <w:t>-Fi chroniony dostęp 2 (WPA2), WPA, AES 128-256 bit</w:t>
            </w:r>
          </w:p>
          <w:p w14:paraId="06595FD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802.1X, WEP, protokół integralności klucza tymczasowego (TKIP)</w:t>
            </w:r>
          </w:p>
        </w:tc>
        <w:tc>
          <w:tcPr>
            <w:tcW w:w="2835" w:type="dxa"/>
            <w:shd w:val="clear" w:color="auto" w:fill="auto"/>
          </w:tcPr>
          <w:p w14:paraId="2DBEA7A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E8CA779" w14:textId="77777777" w:rsidTr="00516A3D">
        <w:trPr>
          <w:trHeight w:val="514"/>
        </w:trPr>
        <w:tc>
          <w:tcPr>
            <w:tcW w:w="642" w:type="dxa"/>
            <w:shd w:val="clear" w:color="auto" w:fill="auto"/>
          </w:tcPr>
          <w:p w14:paraId="7FBF918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329.</w:t>
            </w:r>
          </w:p>
        </w:tc>
        <w:tc>
          <w:tcPr>
            <w:tcW w:w="5529" w:type="dxa"/>
            <w:shd w:val="clear" w:color="auto" w:fill="auto"/>
          </w:tcPr>
          <w:p w14:paraId="733F870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Uwierzytelnianie strony portalu </w:t>
            </w:r>
            <w:proofErr w:type="spellStart"/>
            <w:r w:rsidRPr="005869BA">
              <w:rPr>
                <w:rFonts w:ascii="Calibri" w:eastAsia="Aptos" w:hAnsi="Calibri" w:cs="Calibri"/>
                <w:sz w:val="18"/>
                <w:szCs w:val="18"/>
              </w:rPr>
              <w:t>Integrated</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Trusted</w:t>
            </w:r>
            <w:proofErr w:type="spellEnd"/>
            <w:r w:rsidRPr="005869BA">
              <w:rPr>
                <w:rFonts w:ascii="Calibri" w:eastAsia="Aptos" w:hAnsi="Calibri" w:cs="Calibri"/>
                <w:sz w:val="18"/>
                <w:szCs w:val="18"/>
              </w:rPr>
              <w:t xml:space="preserve"> Platform Module (TPM) do bezpiecznego przechowywania danych dostępowych i kluczy</w:t>
            </w:r>
          </w:p>
        </w:tc>
        <w:tc>
          <w:tcPr>
            <w:tcW w:w="2835" w:type="dxa"/>
            <w:shd w:val="clear" w:color="auto" w:fill="auto"/>
          </w:tcPr>
          <w:p w14:paraId="672B98A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695CAE0" w14:textId="77777777" w:rsidTr="00516A3D">
        <w:trPr>
          <w:trHeight w:val="514"/>
        </w:trPr>
        <w:tc>
          <w:tcPr>
            <w:tcW w:w="642" w:type="dxa"/>
            <w:shd w:val="clear" w:color="auto" w:fill="auto"/>
          </w:tcPr>
          <w:p w14:paraId="45018E2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330.</w:t>
            </w:r>
          </w:p>
        </w:tc>
        <w:tc>
          <w:tcPr>
            <w:tcW w:w="5529" w:type="dxa"/>
            <w:shd w:val="clear" w:color="auto" w:fill="auto"/>
          </w:tcPr>
          <w:p w14:paraId="67B6FC5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Zasilanie: sieć (</w:t>
            </w:r>
            <w:proofErr w:type="spellStart"/>
            <w:r w:rsidRPr="005869BA">
              <w:rPr>
                <w:rFonts w:ascii="Calibri" w:eastAsia="Aptos" w:hAnsi="Calibri" w:cs="Calibri"/>
                <w:sz w:val="18"/>
                <w:szCs w:val="18"/>
              </w:rPr>
              <w:t>PoE</w:t>
            </w:r>
            <w:proofErr w:type="spellEnd"/>
            <w:r w:rsidRPr="005869BA">
              <w:rPr>
                <w:rFonts w:ascii="Calibri" w:eastAsia="Aptos" w:hAnsi="Calibri" w:cs="Calibri"/>
                <w:sz w:val="18"/>
                <w:szCs w:val="18"/>
              </w:rPr>
              <w:t>) z sieci elektrycznej (opcjonalnie).</w:t>
            </w:r>
          </w:p>
        </w:tc>
        <w:tc>
          <w:tcPr>
            <w:tcW w:w="2835" w:type="dxa"/>
            <w:shd w:val="clear" w:color="auto" w:fill="auto"/>
          </w:tcPr>
          <w:p w14:paraId="71FB090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3B8A463" w14:textId="77777777" w:rsidTr="00516A3D">
        <w:trPr>
          <w:trHeight w:val="514"/>
        </w:trPr>
        <w:tc>
          <w:tcPr>
            <w:tcW w:w="642" w:type="dxa"/>
            <w:shd w:val="clear" w:color="auto" w:fill="auto"/>
          </w:tcPr>
          <w:p w14:paraId="7B94C6E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331.</w:t>
            </w:r>
          </w:p>
        </w:tc>
        <w:tc>
          <w:tcPr>
            <w:tcW w:w="5529" w:type="dxa"/>
            <w:shd w:val="clear" w:color="auto" w:fill="auto"/>
          </w:tcPr>
          <w:p w14:paraId="15A01385" w14:textId="77777777" w:rsidR="005869BA" w:rsidRPr="005869BA" w:rsidRDefault="005869BA" w:rsidP="005869BA">
            <w:pPr>
              <w:rPr>
                <w:rFonts w:ascii="Calibri" w:eastAsia="Aptos" w:hAnsi="Calibri" w:cs="Calibri"/>
                <w:sz w:val="18"/>
                <w:szCs w:val="18"/>
              </w:rPr>
            </w:pPr>
            <w:proofErr w:type="spellStart"/>
            <w:r w:rsidRPr="005869BA">
              <w:rPr>
                <w:rFonts w:ascii="Calibri" w:eastAsia="Aptos" w:hAnsi="Calibri" w:cs="Calibri"/>
                <w:sz w:val="18"/>
                <w:szCs w:val="18"/>
              </w:rPr>
              <w:t>Standarsd</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PoE</w:t>
            </w:r>
            <w:proofErr w:type="spellEnd"/>
            <w:r w:rsidRPr="005869BA">
              <w:rPr>
                <w:rFonts w:ascii="Calibri" w:eastAsia="Aptos" w:hAnsi="Calibri" w:cs="Calibri"/>
                <w:sz w:val="18"/>
                <w:szCs w:val="18"/>
              </w:rPr>
              <w:t>: IEEE 802.3af (12.95 W), IEEE 802.3at (25.5 W)</w:t>
            </w:r>
          </w:p>
        </w:tc>
        <w:tc>
          <w:tcPr>
            <w:tcW w:w="2835" w:type="dxa"/>
            <w:shd w:val="clear" w:color="auto" w:fill="auto"/>
          </w:tcPr>
          <w:p w14:paraId="3919896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2A0C431" w14:textId="77777777" w:rsidTr="00516A3D">
        <w:trPr>
          <w:trHeight w:val="514"/>
        </w:trPr>
        <w:tc>
          <w:tcPr>
            <w:tcW w:w="642" w:type="dxa"/>
            <w:shd w:val="clear" w:color="auto" w:fill="auto"/>
          </w:tcPr>
          <w:p w14:paraId="7D87226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332.</w:t>
            </w:r>
          </w:p>
        </w:tc>
        <w:tc>
          <w:tcPr>
            <w:tcW w:w="5529" w:type="dxa"/>
            <w:shd w:val="clear" w:color="auto" w:fill="auto"/>
          </w:tcPr>
          <w:p w14:paraId="443F013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Gwarancja 24 miesiące</w:t>
            </w:r>
          </w:p>
        </w:tc>
        <w:tc>
          <w:tcPr>
            <w:tcW w:w="2835" w:type="dxa"/>
            <w:shd w:val="clear" w:color="auto" w:fill="auto"/>
          </w:tcPr>
          <w:p w14:paraId="401D646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3A60B9B" w14:textId="77777777" w:rsidTr="00516A3D">
        <w:trPr>
          <w:trHeight w:val="514"/>
        </w:trPr>
        <w:tc>
          <w:tcPr>
            <w:tcW w:w="642" w:type="dxa"/>
            <w:shd w:val="clear" w:color="auto" w:fill="auto"/>
          </w:tcPr>
          <w:p w14:paraId="2C93554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333.</w:t>
            </w:r>
          </w:p>
        </w:tc>
        <w:tc>
          <w:tcPr>
            <w:tcW w:w="5529" w:type="dxa"/>
            <w:shd w:val="clear" w:color="auto" w:fill="auto"/>
          </w:tcPr>
          <w:p w14:paraId="2B3C727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System do zarządzania i konfiguracji sieci</w:t>
            </w:r>
          </w:p>
        </w:tc>
        <w:tc>
          <w:tcPr>
            <w:tcW w:w="2835" w:type="dxa"/>
            <w:shd w:val="clear" w:color="auto" w:fill="auto"/>
          </w:tcPr>
          <w:p w14:paraId="48FF427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90BDEB3" w14:textId="77777777" w:rsidTr="00516A3D">
        <w:trPr>
          <w:trHeight w:val="514"/>
        </w:trPr>
        <w:tc>
          <w:tcPr>
            <w:tcW w:w="642" w:type="dxa"/>
            <w:shd w:val="clear" w:color="auto" w:fill="auto"/>
          </w:tcPr>
          <w:p w14:paraId="1417DF2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334.</w:t>
            </w:r>
          </w:p>
        </w:tc>
        <w:tc>
          <w:tcPr>
            <w:tcW w:w="5529" w:type="dxa"/>
            <w:shd w:val="clear" w:color="auto" w:fill="auto"/>
          </w:tcPr>
          <w:p w14:paraId="72D8843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Pozostały sprzęt techniczno – informatyczny  do obsługi systemu</w:t>
            </w:r>
          </w:p>
        </w:tc>
        <w:tc>
          <w:tcPr>
            <w:tcW w:w="2835" w:type="dxa"/>
            <w:shd w:val="clear" w:color="auto" w:fill="auto"/>
          </w:tcPr>
          <w:p w14:paraId="7755939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bl>
    <w:p w14:paraId="3C59D14D" w14:textId="77777777" w:rsidR="005869BA" w:rsidRDefault="005869BA" w:rsidP="00647ADF">
      <w:pPr>
        <w:rPr>
          <w:rFonts w:ascii="Calibri" w:hAnsi="Calibri" w:cs="Calibri"/>
          <w:b/>
          <w:sz w:val="24"/>
          <w:szCs w:val="24"/>
          <w:u w:val="single"/>
        </w:rPr>
      </w:pPr>
    </w:p>
    <w:p w14:paraId="445764E6" w14:textId="77777777" w:rsidR="004A05A5" w:rsidRPr="00A9463E" w:rsidRDefault="004A05A5" w:rsidP="00647ADF">
      <w:pPr>
        <w:rPr>
          <w:rFonts w:ascii="Calibri" w:hAnsi="Calibri" w:cs="Calibri"/>
          <w:b/>
          <w:sz w:val="24"/>
          <w:szCs w:val="24"/>
          <w:u w:val="single"/>
        </w:rPr>
      </w:pPr>
    </w:p>
    <w:p w14:paraId="4832EFF8" w14:textId="77777777" w:rsidR="00647ADF" w:rsidRPr="00A9463E" w:rsidRDefault="00647ADF" w:rsidP="00647ADF">
      <w:pPr>
        <w:rPr>
          <w:rFonts w:ascii="Calibri" w:hAnsi="Calibri" w:cs="Calibri"/>
          <w:b/>
          <w:u w:val="single"/>
        </w:rPr>
      </w:pPr>
      <w:r w:rsidRPr="00A9463E">
        <w:rPr>
          <w:rFonts w:ascii="Calibri" w:hAnsi="Calibri" w:cs="Calibri"/>
          <w:b/>
          <w:u w:val="single"/>
        </w:rPr>
        <w:t xml:space="preserve">Niespełnienie któregoś z warunków wymaganych powoduje odrzucenie oferty przez Zamawiającego. </w:t>
      </w:r>
    </w:p>
    <w:p w14:paraId="652CDF8C" w14:textId="77777777" w:rsidR="00647ADF" w:rsidRPr="00A9463E" w:rsidRDefault="00647ADF" w:rsidP="00647ADF">
      <w:pPr>
        <w:rPr>
          <w:rFonts w:ascii="Calibri" w:hAnsi="Calibri" w:cs="Calibri"/>
          <w:b/>
          <w:sz w:val="20"/>
          <w:szCs w:val="20"/>
          <w:u w:val="single"/>
        </w:rPr>
      </w:pPr>
      <w:r w:rsidRPr="00A9463E">
        <w:rPr>
          <w:rFonts w:ascii="Calibri" w:hAnsi="Calibri" w:cs="Calibri"/>
          <w:b/>
          <w:u w:val="single"/>
        </w:rPr>
        <w:t>Oferta nie spełniająca wymogów granicznych podlega odrzuceniu bez dalszego rozpatrywania</w:t>
      </w:r>
      <w:r w:rsidRPr="00A9463E">
        <w:rPr>
          <w:rFonts w:ascii="Calibri" w:hAnsi="Calibri" w:cs="Calibri"/>
          <w:b/>
          <w:sz w:val="20"/>
          <w:szCs w:val="20"/>
          <w:u w:val="single"/>
        </w:rPr>
        <w:t>.</w:t>
      </w:r>
    </w:p>
    <w:p w14:paraId="01417BB1" w14:textId="77777777" w:rsidR="00647ADF" w:rsidRPr="00A9463E" w:rsidRDefault="00647ADF" w:rsidP="00AA544F">
      <w:pPr>
        <w:rPr>
          <w:rFonts w:ascii="Calibri" w:hAnsi="Calibri" w:cs="Calibri"/>
        </w:rPr>
      </w:pPr>
    </w:p>
    <w:sectPr w:rsidR="00647ADF" w:rsidRPr="00A9463E">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Normalny">
    <w:altName w:val="Times New Roman"/>
    <w:charset w:val="0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78B3"/>
    <w:multiLevelType w:val="multilevel"/>
    <w:tmpl w:val="740A0790"/>
    <w:lvl w:ilvl="0">
      <w:start w:val="108"/>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AA6851"/>
    <w:multiLevelType w:val="multilevel"/>
    <w:tmpl w:val="5B80DA4E"/>
    <w:styleLink w:val="WW8Num31"/>
    <w:lvl w:ilvl="0">
      <w:numFmt w:val="bullet"/>
      <w:lvlText w:val="•"/>
      <w:lvlJc w:val="left"/>
      <w:pPr>
        <w:ind w:left="360" w:hanging="360"/>
      </w:pPr>
      <w:rPr>
        <w:rFonts w:ascii="Arial" w:hAnsi="Arial" w:cs="Times New Roman"/>
      </w:rPr>
    </w:lvl>
    <w:lvl w:ilvl="1">
      <w:numFmt w:val="bullet"/>
      <w:lvlText w:val="o"/>
      <w:lvlJc w:val="left"/>
      <w:pPr>
        <w:ind w:left="1526" w:hanging="360"/>
      </w:pPr>
      <w:rPr>
        <w:rFonts w:ascii="Segoe UI Symbol" w:hAnsi="Segoe UI Symbol" w:cs="Segoe UI Symbol"/>
        <w:b w:val="0"/>
        <w:i w:val="0"/>
        <w:strike w:val="0"/>
        <w:dstrike w:val="0"/>
        <w:color w:val="000000"/>
        <w:position w:val="0"/>
        <w:sz w:val="24"/>
        <w:u w:val="none"/>
        <w:vertAlign w:val="baseline"/>
      </w:rPr>
    </w:lvl>
    <w:lvl w:ilvl="2">
      <w:numFmt w:val="bullet"/>
      <w:lvlText w:val="▪"/>
      <w:lvlJc w:val="left"/>
      <w:pPr>
        <w:ind w:left="2246" w:hanging="360"/>
      </w:pPr>
      <w:rPr>
        <w:rFonts w:ascii="Segoe UI Symbol" w:hAnsi="Segoe UI Symbol" w:cs="Segoe UI Symbol"/>
        <w:b w:val="0"/>
        <w:i w:val="0"/>
        <w:strike w:val="0"/>
        <w:dstrike w:val="0"/>
        <w:color w:val="000000"/>
        <w:position w:val="0"/>
        <w:sz w:val="24"/>
        <w:u w:val="none"/>
        <w:vertAlign w:val="baseline"/>
      </w:rPr>
    </w:lvl>
    <w:lvl w:ilvl="3">
      <w:numFmt w:val="bullet"/>
      <w:lvlText w:val="•"/>
      <w:lvlJc w:val="left"/>
      <w:pPr>
        <w:ind w:left="2966" w:hanging="360"/>
      </w:pPr>
      <w:rPr>
        <w:rFonts w:ascii="Arial" w:hAnsi="Arial" w:cs="Times New Roman"/>
      </w:rPr>
    </w:lvl>
    <w:lvl w:ilvl="4">
      <w:numFmt w:val="bullet"/>
      <w:lvlText w:val="o"/>
      <w:lvlJc w:val="left"/>
      <w:pPr>
        <w:ind w:left="3686" w:hanging="360"/>
      </w:pPr>
      <w:rPr>
        <w:rFonts w:ascii="Segoe UI Symbol" w:hAnsi="Segoe UI Symbol" w:cs="Segoe UI Symbol"/>
        <w:b w:val="0"/>
        <w:i w:val="0"/>
        <w:strike w:val="0"/>
        <w:dstrike w:val="0"/>
        <w:color w:val="000000"/>
        <w:position w:val="0"/>
        <w:sz w:val="24"/>
        <w:u w:val="none"/>
        <w:vertAlign w:val="baseline"/>
      </w:rPr>
    </w:lvl>
    <w:lvl w:ilvl="5">
      <w:numFmt w:val="bullet"/>
      <w:lvlText w:val="▪"/>
      <w:lvlJc w:val="left"/>
      <w:pPr>
        <w:ind w:left="4406" w:hanging="360"/>
      </w:pPr>
      <w:rPr>
        <w:rFonts w:ascii="Segoe UI Symbol" w:hAnsi="Segoe UI Symbol" w:cs="Segoe UI Symbol"/>
        <w:b w:val="0"/>
        <w:i w:val="0"/>
        <w:strike w:val="0"/>
        <w:dstrike w:val="0"/>
        <w:color w:val="000000"/>
        <w:position w:val="0"/>
        <w:sz w:val="24"/>
        <w:u w:val="none"/>
        <w:vertAlign w:val="baseline"/>
      </w:rPr>
    </w:lvl>
    <w:lvl w:ilvl="6">
      <w:numFmt w:val="bullet"/>
      <w:lvlText w:val="•"/>
      <w:lvlJc w:val="left"/>
      <w:pPr>
        <w:ind w:left="5126" w:hanging="360"/>
      </w:pPr>
      <w:rPr>
        <w:rFonts w:ascii="Arial" w:hAnsi="Arial" w:cs="Times New Roman"/>
      </w:rPr>
    </w:lvl>
    <w:lvl w:ilvl="7">
      <w:numFmt w:val="bullet"/>
      <w:lvlText w:val="o"/>
      <w:lvlJc w:val="left"/>
      <w:pPr>
        <w:ind w:left="5846" w:hanging="360"/>
      </w:pPr>
      <w:rPr>
        <w:rFonts w:ascii="Segoe UI Symbol" w:hAnsi="Segoe UI Symbol" w:cs="Segoe UI Symbol"/>
        <w:b w:val="0"/>
        <w:i w:val="0"/>
        <w:strike w:val="0"/>
        <w:dstrike w:val="0"/>
        <w:color w:val="000000"/>
        <w:position w:val="0"/>
        <w:sz w:val="24"/>
        <w:u w:val="none"/>
        <w:vertAlign w:val="baseline"/>
      </w:rPr>
    </w:lvl>
    <w:lvl w:ilvl="8">
      <w:numFmt w:val="bullet"/>
      <w:lvlText w:val="▪"/>
      <w:lvlJc w:val="left"/>
      <w:pPr>
        <w:ind w:left="6566" w:hanging="360"/>
      </w:pPr>
      <w:rPr>
        <w:rFonts w:ascii="Segoe UI Symbol" w:hAnsi="Segoe UI Symbol" w:cs="Segoe UI Symbol"/>
        <w:b w:val="0"/>
        <w:i w:val="0"/>
        <w:strike w:val="0"/>
        <w:dstrike w:val="0"/>
        <w:color w:val="000000"/>
        <w:position w:val="0"/>
        <w:sz w:val="24"/>
        <w:u w:val="none"/>
        <w:vertAlign w:val="baseline"/>
      </w:rPr>
    </w:lvl>
  </w:abstractNum>
  <w:abstractNum w:abstractNumId="2">
    <w:nsid w:val="0A1C75D4"/>
    <w:multiLevelType w:val="multilevel"/>
    <w:tmpl w:val="4932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DAA6A1D"/>
    <w:multiLevelType w:val="multilevel"/>
    <w:tmpl w:val="49D01A34"/>
    <w:styleLink w:val="WW8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nsid w:val="10391188"/>
    <w:multiLevelType w:val="hybridMultilevel"/>
    <w:tmpl w:val="87985CCA"/>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AC7E77"/>
    <w:multiLevelType w:val="hybridMultilevel"/>
    <w:tmpl w:val="8E8AC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C047AB"/>
    <w:multiLevelType w:val="multilevel"/>
    <w:tmpl w:val="53D6ACA8"/>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7">
    <w:nsid w:val="1C120AC5"/>
    <w:multiLevelType w:val="multilevel"/>
    <w:tmpl w:val="8110DDC8"/>
    <w:lvl w:ilvl="0">
      <w:start w:val="2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DB13C42"/>
    <w:multiLevelType w:val="hybridMultilevel"/>
    <w:tmpl w:val="ABBE4740"/>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F7D3597"/>
    <w:multiLevelType w:val="multilevel"/>
    <w:tmpl w:val="59AA4CE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238733A6"/>
    <w:multiLevelType w:val="hybridMultilevel"/>
    <w:tmpl w:val="5D8676D4"/>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3C20BD7"/>
    <w:multiLevelType w:val="multilevel"/>
    <w:tmpl w:val="E00E16E8"/>
    <w:styleLink w:val="WW8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nsid w:val="245D2D58"/>
    <w:multiLevelType w:val="hybridMultilevel"/>
    <w:tmpl w:val="4BA0B2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8241986"/>
    <w:multiLevelType w:val="multilevel"/>
    <w:tmpl w:val="CC8A4CB2"/>
    <w:lvl w:ilvl="0">
      <w:start w:val="1"/>
      <w:numFmt w:val="bullet"/>
      <w:lvlText w:val="−"/>
      <w:lvlJc w:val="left"/>
      <w:pPr>
        <w:tabs>
          <w:tab w:val="num" w:pos="0"/>
        </w:tabs>
        <w:ind w:left="360" w:hanging="360"/>
      </w:pPr>
      <w:rPr>
        <w:rFonts w:ascii="Times New Roman" w:hAnsi="Times New Roman" w:cs="Times New Roman"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nsid w:val="2EB46487"/>
    <w:multiLevelType w:val="hybridMultilevel"/>
    <w:tmpl w:val="1D64D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52A3DDC"/>
    <w:multiLevelType w:val="multilevel"/>
    <w:tmpl w:val="C4FC7734"/>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nsid w:val="3A562F51"/>
    <w:multiLevelType w:val="multilevel"/>
    <w:tmpl w:val="0018F812"/>
    <w:styleLink w:val="WWNum2"/>
    <w:lvl w:ilvl="0">
      <w:numFmt w:val="bullet"/>
      <w:lvlText w:val=""/>
      <w:lvlJc w:val="left"/>
      <w:pPr>
        <w:ind w:left="720" w:hanging="360"/>
      </w:pPr>
      <w:rPr>
        <w:rFonts w:ascii="Symbol" w:hAnsi="Symbol" w:cs="Symbol"/>
        <w:color w:val="000000"/>
        <w:sz w:val="22"/>
        <w:szCs w:val="22"/>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3A7E2C00"/>
    <w:multiLevelType w:val="multilevel"/>
    <w:tmpl w:val="903A6302"/>
    <w:styleLink w:val="WW8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
    <w:nsid w:val="3B987977"/>
    <w:multiLevelType w:val="multilevel"/>
    <w:tmpl w:val="0F68629A"/>
    <w:lvl w:ilvl="0">
      <w:start w:val="1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BCE1487"/>
    <w:multiLevelType w:val="multilevel"/>
    <w:tmpl w:val="0472E900"/>
    <w:lvl w:ilvl="0">
      <w:start w:val="43"/>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E254027"/>
    <w:multiLevelType w:val="multilevel"/>
    <w:tmpl w:val="ACEC76D8"/>
    <w:styleLink w:val="WW8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nsid w:val="3E48044A"/>
    <w:multiLevelType w:val="multilevel"/>
    <w:tmpl w:val="97D41C2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nsid w:val="40292975"/>
    <w:multiLevelType w:val="hybridMultilevel"/>
    <w:tmpl w:val="3BD02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757F4C"/>
    <w:multiLevelType w:val="hybridMultilevel"/>
    <w:tmpl w:val="A3D4A8E0"/>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15342BF"/>
    <w:multiLevelType w:val="multilevel"/>
    <w:tmpl w:val="06B6E594"/>
    <w:lvl w:ilvl="0">
      <w:start w:val="10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53306FA"/>
    <w:multiLevelType w:val="multilevel"/>
    <w:tmpl w:val="84460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96F5D0A"/>
    <w:multiLevelType w:val="multilevel"/>
    <w:tmpl w:val="721C17D4"/>
    <w:lvl w:ilvl="0">
      <w:start w:val="77"/>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A1A0B58"/>
    <w:multiLevelType w:val="multilevel"/>
    <w:tmpl w:val="E72E8CC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nsid w:val="4E1A0049"/>
    <w:multiLevelType w:val="multilevel"/>
    <w:tmpl w:val="F99A2BB0"/>
    <w:lvl w:ilvl="0">
      <w:start w:val="6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19E4F80"/>
    <w:multiLevelType w:val="multilevel"/>
    <w:tmpl w:val="EB2C7A9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7BE513E"/>
    <w:multiLevelType w:val="multilevel"/>
    <w:tmpl w:val="95686346"/>
    <w:lvl w:ilvl="0">
      <w:start w:val="6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19E44A0"/>
    <w:multiLevelType w:val="multilevel"/>
    <w:tmpl w:val="F830F66C"/>
    <w:styleLink w:val="WW8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2">
    <w:nsid w:val="63242F40"/>
    <w:multiLevelType w:val="multilevel"/>
    <w:tmpl w:val="A91AC7A8"/>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nsid w:val="64D472A7"/>
    <w:multiLevelType w:val="hybridMultilevel"/>
    <w:tmpl w:val="D9E0123A"/>
    <w:lvl w:ilvl="0" w:tplc="0415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4">
    <w:nsid w:val="660A4D6C"/>
    <w:multiLevelType w:val="hybridMultilevel"/>
    <w:tmpl w:val="C8DC19CC"/>
    <w:lvl w:ilvl="0" w:tplc="FFFFFFFF">
      <w:start w:val="1"/>
      <w:numFmt w:val="bullet"/>
      <w:lvlText w:val=""/>
      <w:lvlJc w:val="left"/>
      <w:pPr>
        <w:ind w:left="720" w:hanging="360"/>
      </w:pPr>
      <w:rPr>
        <w:rFonts w:ascii="Symbol" w:hAnsi="Symbol" w:hint="default"/>
      </w:rPr>
    </w:lvl>
    <w:lvl w:ilvl="1" w:tplc="24346BCA">
      <w:start w:val="1"/>
      <w:numFmt w:val="bullet"/>
      <w:lvlText w:val=""/>
      <w:lvlJc w:val="left"/>
      <w:pPr>
        <w:ind w:left="1440" w:hanging="360"/>
      </w:pPr>
      <w:rPr>
        <w:rFonts w:ascii="Symbol" w:hAnsi="Symbol" w:hint="default"/>
        <w:sz w:val="16"/>
        <w:szCs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6E93A05"/>
    <w:multiLevelType w:val="multilevel"/>
    <w:tmpl w:val="09BE094E"/>
    <w:lvl w:ilvl="0">
      <w:start w:val="106"/>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8E149B6"/>
    <w:multiLevelType w:val="multilevel"/>
    <w:tmpl w:val="FA58B856"/>
    <w:styleLink w:val="WW8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nsid w:val="6E806AEB"/>
    <w:multiLevelType w:val="multilevel"/>
    <w:tmpl w:val="1AF488FE"/>
    <w:styleLink w:val="WW8Num1"/>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8">
    <w:nsid w:val="721D1EE2"/>
    <w:multiLevelType w:val="multilevel"/>
    <w:tmpl w:val="EB1406F0"/>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9">
    <w:nsid w:val="73AE2048"/>
    <w:multiLevelType w:val="hybridMultilevel"/>
    <w:tmpl w:val="AFCEE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51625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26148F"/>
    <w:multiLevelType w:val="hybridMultilevel"/>
    <w:tmpl w:val="E7868322"/>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0"/>
  </w:num>
  <w:num w:numId="4">
    <w:abstractNumId w:val="25"/>
  </w:num>
  <w:num w:numId="5">
    <w:abstractNumId w:val="18"/>
  </w:num>
  <w:num w:numId="6">
    <w:abstractNumId w:val="19"/>
  </w:num>
  <w:num w:numId="7">
    <w:abstractNumId w:val="28"/>
  </w:num>
  <w:num w:numId="8">
    <w:abstractNumId w:val="30"/>
  </w:num>
  <w:num w:numId="9">
    <w:abstractNumId w:val="24"/>
  </w:num>
  <w:num w:numId="10">
    <w:abstractNumId w:val="29"/>
  </w:num>
  <w:num w:numId="11">
    <w:abstractNumId w:val="7"/>
  </w:num>
  <w:num w:numId="12">
    <w:abstractNumId w:val="40"/>
  </w:num>
  <w:num w:numId="13">
    <w:abstractNumId w:val="37"/>
  </w:num>
  <w:num w:numId="14">
    <w:abstractNumId w:val="3"/>
  </w:num>
  <w:num w:numId="15">
    <w:abstractNumId w:val="20"/>
  </w:num>
  <w:num w:numId="16">
    <w:abstractNumId w:val="36"/>
  </w:num>
  <w:num w:numId="17">
    <w:abstractNumId w:val="17"/>
  </w:num>
  <w:num w:numId="18">
    <w:abstractNumId w:val="11"/>
  </w:num>
  <w:num w:numId="19">
    <w:abstractNumId w:val="6"/>
  </w:num>
  <w:num w:numId="20">
    <w:abstractNumId w:val="36"/>
    <w:lvlOverride w:ilvl="0">
      <w:startOverride w:val="1"/>
    </w:lvlOverride>
  </w:num>
  <w:num w:numId="21">
    <w:abstractNumId w:val="20"/>
    <w:lvlOverride w:ilvl="0">
      <w:startOverride w:val="1"/>
    </w:lvlOverride>
  </w:num>
  <w:num w:numId="22">
    <w:abstractNumId w:val="3"/>
    <w:lvlOverride w:ilvl="0">
      <w:startOverride w:val="1"/>
    </w:lvlOverride>
  </w:num>
  <w:num w:numId="23">
    <w:abstractNumId w:val="17"/>
    <w:lvlOverride w:ilvl="0">
      <w:startOverride w:val="1"/>
    </w:lvlOverride>
  </w:num>
  <w:num w:numId="24">
    <w:abstractNumId w:val="11"/>
    <w:lvlOverride w:ilvl="0">
      <w:startOverride w:val="1"/>
    </w:lvlOverride>
  </w:num>
  <w:num w:numId="25">
    <w:abstractNumId w:val="22"/>
  </w:num>
  <w:num w:numId="26">
    <w:abstractNumId w:val="31"/>
  </w:num>
  <w:num w:numId="27">
    <w:abstractNumId w:val="1"/>
  </w:num>
  <w:num w:numId="28">
    <w:abstractNumId w:val="12"/>
  </w:num>
  <w:num w:numId="29">
    <w:abstractNumId w:val="16"/>
  </w:num>
  <w:num w:numId="30">
    <w:abstractNumId w:val="13"/>
  </w:num>
  <w:num w:numId="31">
    <w:abstractNumId w:val="23"/>
  </w:num>
  <w:num w:numId="32">
    <w:abstractNumId w:val="34"/>
  </w:num>
  <w:num w:numId="33">
    <w:abstractNumId w:val="4"/>
  </w:num>
  <w:num w:numId="34">
    <w:abstractNumId w:val="10"/>
  </w:num>
  <w:num w:numId="35">
    <w:abstractNumId w:val="8"/>
  </w:num>
  <w:num w:numId="36">
    <w:abstractNumId w:val="41"/>
  </w:num>
  <w:num w:numId="37">
    <w:abstractNumId w:val="39"/>
  </w:num>
  <w:num w:numId="38">
    <w:abstractNumId w:val="5"/>
  </w:num>
  <w:num w:numId="39">
    <w:abstractNumId w:val="14"/>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7"/>
  </w:num>
  <w:num w:numId="43">
    <w:abstractNumId w:val="32"/>
  </w:num>
  <w:num w:numId="44">
    <w:abstractNumId w:val="21"/>
  </w:num>
  <w:num w:numId="45">
    <w:abstractNumId w:val="38"/>
  </w:num>
  <w:num w:numId="46">
    <w:abstractNumId w:val="9"/>
  </w:num>
  <w:num w:numId="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 T">
    <w15:presenceInfo w15:providerId="None" w15:userId="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B9"/>
    <w:rsid w:val="00002551"/>
    <w:rsid w:val="000149B0"/>
    <w:rsid w:val="00024B3C"/>
    <w:rsid w:val="00057E8A"/>
    <w:rsid w:val="00086B60"/>
    <w:rsid w:val="00100AB1"/>
    <w:rsid w:val="0011109E"/>
    <w:rsid w:val="00133934"/>
    <w:rsid w:val="00145B54"/>
    <w:rsid w:val="00152E54"/>
    <w:rsid w:val="00190F3F"/>
    <w:rsid w:val="00197F3F"/>
    <w:rsid w:val="001B29CB"/>
    <w:rsid w:val="001C3BD5"/>
    <w:rsid w:val="001C6412"/>
    <w:rsid w:val="001D5142"/>
    <w:rsid w:val="001D645D"/>
    <w:rsid w:val="00203B1C"/>
    <w:rsid w:val="00214514"/>
    <w:rsid w:val="00216E52"/>
    <w:rsid w:val="00265C7E"/>
    <w:rsid w:val="0027059A"/>
    <w:rsid w:val="00286F1F"/>
    <w:rsid w:val="002A2113"/>
    <w:rsid w:val="002A6E42"/>
    <w:rsid w:val="002D541A"/>
    <w:rsid w:val="002E52FE"/>
    <w:rsid w:val="002F31CC"/>
    <w:rsid w:val="0030289C"/>
    <w:rsid w:val="0035495E"/>
    <w:rsid w:val="00356C86"/>
    <w:rsid w:val="00366D7D"/>
    <w:rsid w:val="00374F47"/>
    <w:rsid w:val="003913E7"/>
    <w:rsid w:val="003964D6"/>
    <w:rsid w:val="003D6A3E"/>
    <w:rsid w:val="003E5833"/>
    <w:rsid w:val="003E60AE"/>
    <w:rsid w:val="00407343"/>
    <w:rsid w:val="0041052C"/>
    <w:rsid w:val="00411061"/>
    <w:rsid w:val="00415E7F"/>
    <w:rsid w:val="004176C8"/>
    <w:rsid w:val="00417B70"/>
    <w:rsid w:val="00442E7B"/>
    <w:rsid w:val="004733D1"/>
    <w:rsid w:val="004833BA"/>
    <w:rsid w:val="004A05A5"/>
    <w:rsid w:val="004B3786"/>
    <w:rsid w:val="004B6DDC"/>
    <w:rsid w:val="004C20EE"/>
    <w:rsid w:val="004C6F93"/>
    <w:rsid w:val="004D1A40"/>
    <w:rsid w:val="004F317E"/>
    <w:rsid w:val="005019E7"/>
    <w:rsid w:val="00501AD8"/>
    <w:rsid w:val="00515271"/>
    <w:rsid w:val="00516A3D"/>
    <w:rsid w:val="0051716D"/>
    <w:rsid w:val="005271F5"/>
    <w:rsid w:val="005375DC"/>
    <w:rsid w:val="00581543"/>
    <w:rsid w:val="0058435C"/>
    <w:rsid w:val="00585BDD"/>
    <w:rsid w:val="005869BA"/>
    <w:rsid w:val="005B241B"/>
    <w:rsid w:val="005B4701"/>
    <w:rsid w:val="005B6C13"/>
    <w:rsid w:val="005E57B9"/>
    <w:rsid w:val="006239C3"/>
    <w:rsid w:val="00640558"/>
    <w:rsid w:val="00645EF3"/>
    <w:rsid w:val="00647ADF"/>
    <w:rsid w:val="006624DD"/>
    <w:rsid w:val="006D27F4"/>
    <w:rsid w:val="006D5F25"/>
    <w:rsid w:val="006E1577"/>
    <w:rsid w:val="006F116A"/>
    <w:rsid w:val="00702131"/>
    <w:rsid w:val="0072100A"/>
    <w:rsid w:val="00724BE8"/>
    <w:rsid w:val="00725F13"/>
    <w:rsid w:val="00732B47"/>
    <w:rsid w:val="00750BD8"/>
    <w:rsid w:val="00754B1D"/>
    <w:rsid w:val="00757203"/>
    <w:rsid w:val="00785EAF"/>
    <w:rsid w:val="007A72EF"/>
    <w:rsid w:val="007B0F34"/>
    <w:rsid w:val="007C23EC"/>
    <w:rsid w:val="007D7C4D"/>
    <w:rsid w:val="00803E4A"/>
    <w:rsid w:val="00830C1E"/>
    <w:rsid w:val="00844BA4"/>
    <w:rsid w:val="0084766E"/>
    <w:rsid w:val="00854316"/>
    <w:rsid w:val="008571F1"/>
    <w:rsid w:val="008820D4"/>
    <w:rsid w:val="0088457F"/>
    <w:rsid w:val="00885135"/>
    <w:rsid w:val="00885297"/>
    <w:rsid w:val="008B4AEC"/>
    <w:rsid w:val="008C7E90"/>
    <w:rsid w:val="008D2B89"/>
    <w:rsid w:val="008D70A2"/>
    <w:rsid w:val="008D71A4"/>
    <w:rsid w:val="008F137E"/>
    <w:rsid w:val="008F52A7"/>
    <w:rsid w:val="00912BA4"/>
    <w:rsid w:val="009200F2"/>
    <w:rsid w:val="00925120"/>
    <w:rsid w:val="00950F01"/>
    <w:rsid w:val="00956916"/>
    <w:rsid w:val="009651AB"/>
    <w:rsid w:val="00972217"/>
    <w:rsid w:val="0097315F"/>
    <w:rsid w:val="00977ECE"/>
    <w:rsid w:val="00991C8E"/>
    <w:rsid w:val="009B3DDD"/>
    <w:rsid w:val="009C6114"/>
    <w:rsid w:val="009D1C3A"/>
    <w:rsid w:val="009D6AB3"/>
    <w:rsid w:val="009E0E75"/>
    <w:rsid w:val="00A4369E"/>
    <w:rsid w:val="00A833A0"/>
    <w:rsid w:val="00A85B17"/>
    <w:rsid w:val="00A9463E"/>
    <w:rsid w:val="00A94C39"/>
    <w:rsid w:val="00AA4854"/>
    <w:rsid w:val="00AA544F"/>
    <w:rsid w:val="00AB3787"/>
    <w:rsid w:val="00AB757A"/>
    <w:rsid w:val="00AC6511"/>
    <w:rsid w:val="00AE00FB"/>
    <w:rsid w:val="00AE01A3"/>
    <w:rsid w:val="00AE06B3"/>
    <w:rsid w:val="00AE338C"/>
    <w:rsid w:val="00AE6C7C"/>
    <w:rsid w:val="00B01B25"/>
    <w:rsid w:val="00B101FD"/>
    <w:rsid w:val="00B24680"/>
    <w:rsid w:val="00B7346F"/>
    <w:rsid w:val="00B816C3"/>
    <w:rsid w:val="00B83607"/>
    <w:rsid w:val="00B96600"/>
    <w:rsid w:val="00BE5F17"/>
    <w:rsid w:val="00BF5A60"/>
    <w:rsid w:val="00C05923"/>
    <w:rsid w:val="00C2499C"/>
    <w:rsid w:val="00C70D9F"/>
    <w:rsid w:val="00C74FA6"/>
    <w:rsid w:val="00CA5BBB"/>
    <w:rsid w:val="00CC7A10"/>
    <w:rsid w:val="00CE2DE3"/>
    <w:rsid w:val="00CE3AC6"/>
    <w:rsid w:val="00CF468A"/>
    <w:rsid w:val="00D068D3"/>
    <w:rsid w:val="00D20EF8"/>
    <w:rsid w:val="00D27543"/>
    <w:rsid w:val="00D30E11"/>
    <w:rsid w:val="00D4243E"/>
    <w:rsid w:val="00D720F8"/>
    <w:rsid w:val="00D953BA"/>
    <w:rsid w:val="00DA0D14"/>
    <w:rsid w:val="00E12226"/>
    <w:rsid w:val="00E208CA"/>
    <w:rsid w:val="00E432ED"/>
    <w:rsid w:val="00E46652"/>
    <w:rsid w:val="00E51923"/>
    <w:rsid w:val="00E73A7D"/>
    <w:rsid w:val="00E76422"/>
    <w:rsid w:val="00E76671"/>
    <w:rsid w:val="00E82910"/>
    <w:rsid w:val="00E82EE9"/>
    <w:rsid w:val="00E9670D"/>
    <w:rsid w:val="00EA6044"/>
    <w:rsid w:val="00EC076B"/>
    <w:rsid w:val="00EE4DC8"/>
    <w:rsid w:val="00EF1316"/>
    <w:rsid w:val="00F0671D"/>
    <w:rsid w:val="00F3046D"/>
    <w:rsid w:val="00F529FE"/>
    <w:rsid w:val="00F71BE0"/>
    <w:rsid w:val="00F8304E"/>
    <w:rsid w:val="00FC1601"/>
    <w:rsid w:val="00FF7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A2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DA0D14"/>
  </w:style>
  <w:style w:type="paragraph" w:styleId="NormalnyWeb">
    <w:name w:val="Normal (Web)"/>
    <w:basedOn w:val="Normalny"/>
    <w:uiPriority w:val="99"/>
    <w:rsid w:val="00DA0D14"/>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numbering" w:customStyle="1" w:styleId="WW8Num1">
    <w:name w:val="WW8Num1"/>
    <w:basedOn w:val="Bezlisty"/>
    <w:rsid w:val="00EC076B"/>
    <w:pPr>
      <w:numPr>
        <w:numId w:val="13"/>
      </w:numPr>
    </w:pPr>
  </w:style>
  <w:style w:type="numbering" w:customStyle="1" w:styleId="WW8Num2">
    <w:name w:val="WW8Num2"/>
    <w:basedOn w:val="Bezlisty"/>
    <w:rsid w:val="00EC076B"/>
    <w:pPr>
      <w:numPr>
        <w:numId w:val="14"/>
      </w:numPr>
    </w:pPr>
  </w:style>
  <w:style w:type="numbering" w:customStyle="1" w:styleId="WW8Num3">
    <w:name w:val="WW8Num3"/>
    <w:basedOn w:val="Bezlisty"/>
    <w:rsid w:val="00EC076B"/>
    <w:pPr>
      <w:numPr>
        <w:numId w:val="15"/>
      </w:numPr>
    </w:pPr>
  </w:style>
  <w:style w:type="numbering" w:customStyle="1" w:styleId="WW8Num4">
    <w:name w:val="WW8Num4"/>
    <w:basedOn w:val="Bezlisty"/>
    <w:rsid w:val="00EC076B"/>
    <w:pPr>
      <w:numPr>
        <w:numId w:val="16"/>
      </w:numPr>
    </w:pPr>
  </w:style>
  <w:style w:type="numbering" w:customStyle="1" w:styleId="WW8Num5">
    <w:name w:val="WW8Num5"/>
    <w:basedOn w:val="Bezlisty"/>
    <w:rsid w:val="00EC076B"/>
    <w:pPr>
      <w:numPr>
        <w:numId w:val="17"/>
      </w:numPr>
    </w:pPr>
  </w:style>
  <w:style w:type="numbering" w:customStyle="1" w:styleId="WW8Num7">
    <w:name w:val="WW8Num7"/>
    <w:basedOn w:val="Bezlisty"/>
    <w:rsid w:val="00EC076B"/>
    <w:pPr>
      <w:numPr>
        <w:numId w:val="18"/>
      </w:numPr>
    </w:pPr>
  </w:style>
  <w:style w:type="numbering" w:customStyle="1" w:styleId="WW8Num8">
    <w:name w:val="WW8Num8"/>
    <w:basedOn w:val="Bezlisty"/>
    <w:rsid w:val="00EC076B"/>
    <w:pPr>
      <w:numPr>
        <w:numId w:val="19"/>
      </w:numPr>
    </w:pPr>
  </w:style>
  <w:style w:type="paragraph" w:styleId="Bezodstpw">
    <w:name w:val="No Spacing"/>
    <w:uiPriority w:val="1"/>
    <w:qFormat/>
    <w:rsid w:val="000149B0"/>
    <w:pPr>
      <w:spacing w:after="0" w:line="240" w:lineRule="auto"/>
    </w:pPr>
  </w:style>
  <w:style w:type="numbering" w:customStyle="1" w:styleId="WW8Num21">
    <w:name w:val="WW8Num21"/>
    <w:basedOn w:val="Bezlisty"/>
    <w:rsid w:val="005B4701"/>
    <w:pPr>
      <w:numPr>
        <w:numId w:val="26"/>
      </w:numPr>
    </w:pPr>
  </w:style>
  <w:style w:type="numbering" w:customStyle="1" w:styleId="WW8Num31">
    <w:name w:val="WW8Num31"/>
    <w:basedOn w:val="Bezlisty"/>
    <w:rsid w:val="005B4701"/>
    <w:pPr>
      <w:numPr>
        <w:numId w:val="27"/>
      </w:numPr>
    </w:pPr>
  </w:style>
  <w:style w:type="numbering" w:customStyle="1" w:styleId="WWNum2">
    <w:name w:val="WWNum2"/>
    <w:basedOn w:val="Bezlisty"/>
    <w:rsid w:val="004D1A40"/>
    <w:pPr>
      <w:numPr>
        <w:numId w:val="29"/>
      </w:numPr>
    </w:pPr>
  </w:style>
  <w:style w:type="paragraph" w:customStyle="1" w:styleId="Default">
    <w:name w:val="Default"/>
    <w:rsid w:val="0088457F"/>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paragraph" w:customStyle="1" w:styleId="Standard">
    <w:name w:val="Standard"/>
    <w:rsid w:val="00A833A0"/>
    <w:pPr>
      <w:widowControl w:val="0"/>
      <w:suppressAutoHyphens/>
      <w:spacing w:after="0" w:line="240" w:lineRule="auto"/>
      <w:textAlignment w:val="baseline"/>
    </w:pPr>
    <w:rPr>
      <w:rFonts w:ascii="Times New Roman" w:eastAsia="Times New Roman" w:hAnsi="Times New Roman" w:cs="Times New Roman"/>
      <w:kern w:val="1"/>
      <w:sz w:val="24"/>
      <w:szCs w:val="24"/>
      <w:lang w:eastAsia="ar-SA"/>
      <w14:ligatures w14:val="none"/>
    </w:rPr>
  </w:style>
  <w:style w:type="paragraph" w:customStyle="1" w:styleId="Akapitzlist1">
    <w:name w:val="Akapit z listą1"/>
    <w:basedOn w:val="Normalny"/>
    <w:qFormat/>
    <w:rsid w:val="00A833A0"/>
    <w:pPr>
      <w:ind w:left="720"/>
      <w:contextualSpacing/>
    </w:pPr>
    <w:rPr>
      <w:rFonts w:ascii="Calibri" w:eastAsia="Calibri" w:hAnsi="Calibri" w:cs="Times New Roman"/>
      <w:kern w:val="0"/>
      <w14:ligatures w14:val="none"/>
    </w:rPr>
  </w:style>
  <w:style w:type="character" w:styleId="Tekstzastpczy">
    <w:name w:val="Placeholder Text"/>
    <w:basedOn w:val="Domylnaczcionkaakapitu"/>
    <w:uiPriority w:val="99"/>
    <w:semiHidden/>
    <w:rsid w:val="009C6114"/>
    <w:rPr>
      <w:color w:val="808080"/>
    </w:rPr>
  </w:style>
  <w:style w:type="paragraph" w:styleId="Tekstdymka">
    <w:name w:val="Balloon Text"/>
    <w:basedOn w:val="Normalny"/>
    <w:link w:val="TekstdymkaZnak"/>
    <w:uiPriority w:val="99"/>
    <w:semiHidden/>
    <w:unhideWhenUsed/>
    <w:rsid w:val="009C61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6114"/>
    <w:rPr>
      <w:rFonts w:ascii="Tahoma" w:hAnsi="Tahoma" w:cs="Tahoma"/>
      <w:sz w:val="16"/>
      <w:szCs w:val="16"/>
    </w:rPr>
  </w:style>
  <w:style w:type="paragraph" w:customStyle="1" w:styleId="Style5">
    <w:name w:val="Style5"/>
    <w:basedOn w:val="Normalny"/>
    <w:uiPriority w:val="99"/>
    <w:rsid w:val="007A72EF"/>
    <w:pPr>
      <w:widowControl w:val="0"/>
      <w:autoSpaceDE w:val="0"/>
      <w:autoSpaceDN w:val="0"/>
      <w:adjustRightInd w:val="0"/>
      <w:spacing w:after="0" w:line="230" w:lineRule="exact"/>
    </w:pPr>
    <w:rPr>
      <w:rFonts w:ascii="Times New Roman" w:eastAsia="Times New Roman" w:hAnsi="Times New Roman" w:cs="Times New Roman"/>
      <w:kern w:val="0"/>
      <w:sz w:val="24"/>
      <w:szCs w:val="24"/>
      <w:lang w:eastAsia="pl-PL"/>
      <w14:ligatures w14:val="none"/>
    </w:rPr>
  </w:style>
  <w:style w:type="character" w:customStyle="1" w:styleId="FontStyle12">
    <w:name w:val="Font Style12"/>
    <w:basedOn w:val="Domylnaczcionkaakapitu"/>
    <w:uiPriority w:val="99"/>
    <w:rsid w:val="007A72EF"/>
    <w:rPr>
      <w:rFonts w:ascii="Times New Roman" w:hAnsi="Times New Roman" w:cs="Times New Roman"/>
      <w:color w:val="000000"/>
      <w:sz w:val="20"/>
      <w:szCs w:val="20"/>
    </w:rPr>
  </w:style>
  <w:style w:type="paragraph" w:styleId="Tekstpodstawowywcity">
    <w:name w:val="Body Text Indent"/>
    <w:basedOn w:val="Normalny"/>
    <w:link w:val="TekstpodstawowywcityZnak"/>
    <w:rsid w:val="00214514"/>
    <w:pPr>
      <w:spacing w:after="120" w:line="240" w:lineRule="auto"/>
      <w:ind w:left="283"/>
    </w:pPr>
    <w:rPr>
      <w:rFonts w:ascii="Times New Roman" w:eastAsia="Times New Roman" w:hAnsi="Times New Roman" w:cs="Times New Roman"/>
      <w:kern w:val="0"/>
      <w:szCs w:val="20"/>
      <w:lang w:eastAsia="pl-PL"/>
      <w14:ligatures w14:val="none"/>
    </w:rPr>
  </w:style>
  <w:style w:type="character" w:customStyle="1" w:styleId="TekstpodstawowywcityZnak">
    <w:name w:val="Tekst podstawowy wcięty Znak"/>
    <w:basedOn w:val="Domylnaczcionkaakapitu"/>
    <w:link w:val="Tekstpodstawowywcity"/>
    <w:rsid w:val="00214514"/>
    <w:rPr>
      <w:rFonts w:ascii="Times New Roman" w:eastAsia="Times New Roman" w:hAnsi="Times New Roman" w:cs="Times New Roman"/>
      <w:kern w:val="0"/>
      <w:szCs w:val="20"/>
      <w:lang w:eastAsia="pl-PL"/>
      <w14:ligatures w14:val="none"/>
    </w:rPr>
  </w:style>
  <w:style w:type="paragraph" w:styleId="Stopka">
    <w:name w:val="footer"/>
    <w:basedOn w:val="Normalny"/>
    <w:link w:val="StopkaZnak"/>
    <w:rsid w:val="00214514"/>
    <w:pPr>
      <w:autoSpaceDE w:val="0"/>
      <w:autoSpaceDN w:val="0"/>
      <w:adjustRightInd w:val="0"/>
      <w:spacing w:after="0" w:line="240" w:lineRule="auto"/>
    </w:pPr>
    <w:rPr>
      <w:rFonts w:ascii="Times New Roman Normalny" w:eastAsia="Times New Roman" w:hAnsi="Times New Roman Normalny" w:cs="Times New Roman"/>
      <w:kern w:val="0"/>
      <w:sz w:val="20"/>
      <w:szCs w:val="20"/>
      <w:lang w:eastAsia="pl-PL"/>
      <w14:ligatures w14:val="none"/>
    </w:rPr>
  </w:style>
  <w:style w:type="character" w:customStyle="1" w:styleId="StopkaZnak">
    <w:name w:val="Stopka Znak"/>
    <w:basedOn w:val="Domylnaczcionkaakapitu"/>
    <w:link w:val="Stopka"/>
    <w:rsid w:val="00214514"/>
    <w:rPr>
      <w:rFonts w:ascii="Times New Roman Normalny" w:eastAsia="Times New Roman" w:hAnsi="Times New Roman Normalny" w:cs="Times New Roman"/>
      <w:kern w:val="0"/>
      <w:sz w:val="20"/>
      <w:szCs w:val="20"/>
      <w:lang w:eastAsia="pl-PL"/>
      <w14:ligatures w14:val="none"/>
    </w:rPr>
  </w:style>
  <w:style w:type="character" w:styleId="Hipercze">
    <w:name w:val="Hyperlink"/>
    <w:basedOn w:val="Domylnaczcionkaakapitu"/>
    <w:unhideWhenUsed/>
    <w:rsid w:val="005869BA"/>
    <w:rPr>
      <w:color w:val="0563C1"/>
      <w:u w:val="single"/>
    </w:rPr>
  </w:style>
  <w:style w:type="paragraph" w:styleId="Tekstprzypisukocowego">
    <w:name w:val="endnote text"/>
    <w:basedOn w:val="Normalny"/>
    <w:link w:val="TekstprzypisukocowegoZnak"/>
    <w:uiPriority w:val="99"/>
    <w:semiHidden/>
    <w:unhideWhenUsed/>
    <w:rsid w:val="005869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69BA"/>
    <w:rPr>
      <w:sz w:val="20"/>
      <w:szCs w:val="20"/>
    </w:rPr>
  </w:style>
  <w:style w:type="character" w:styleId="Odwoanieprzypisukocowego">
    <w:name w:val="endnote reference"/>
    <w:basedOn w:val="Domylnaczcionkaakapitu"/>
    <w:uiPriority w:val="99"/>
    <w:semiHidden/>
    <w:unhideWhenUsed/>
    <w:rsid w:val="005869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DA0D14"/>
  </w:style>
  <w:style w:type="paragraph" w:styleId="NormalnyWeb">
    <w:name w:val="Normal (Web)"/>
    <w:basedOn w:val="Normalny"/>
    <w:uiPriority w:val="99"/>
    <w:rsid w:val="00DA0D14"/>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numbering" w:customStyle="1" w:styleId="WW8Num1">
    <w:name w:val="WW8Num1"/>
    <w:basedOn w:val="Bezlisty"/>
    <w:rsid w:val="00EC076B"/>
    <w:pPr>
      <w:numPr>
        <w:numId w:val="13"/>
      </w:numPr>
    </w:pPr>
  </w:style>
  <w:style w:type="numbering" w:customStyle="1" w:styleId="WW8Num2">
    <w:name w:val="WW8Num2"/>
    <w:basedOn w:val="Bezlisty"/>
    <w:rsid w:val="00EC076B"/>
    <w:pPr>
      <w:numPr>
        <w:numId w:val="14"/>
      </w:numPr>
    </w:pPr>
  </w:style>
  <w:style w:type="numbering" w:customStyle="1" w:styleId="WW8Num3">
    <w:name w:val="WW8Num3"/>
    <w:basedOn w:val="Bezlisty"/>
    <w:rsid w:val="00EC076B"/>
    <w:pPr>
      <w:numPr>
        <w:numId w:val="15"/>
      </w:numPr>
    </w:pPr>
  </w:style>
  <w:style w:type="numbering" w:customStyle="1" w:styleId="WW8Num4">
    <w:name w:val="WW8Num4"/>
    <w:basedOn w:val="Bezlisty"/>
    <w:rsid w:val="00EC076B"/>
    <w:pPr>
      <w:numPr>
        <w:numId w:val="16"/>
      </w:numPr>
    </w:pPr>
  </w:style>
  <w:style w:type="numbering" w:customStyle="1" w:styleId="WW8Num5">
    <w:name w:val="WW8Num5"/>
    <w:basedOn w:val="Bezlisty"/>
    <w:rsid w:val="00EC076B"/>
    <w:pPr>
      <w:numPr>
        <w:numId w:val="17"/>
      </w:numPr>
    </w:pPr>
  </w:style>
  <w:style w:type="numbering" w:customStyle="1" w:styleId="WW8Num7">
    <w:name w:val="WW8Num7"/>
    <w:basedOn w:val="Bezlisty"/>
    <w:rsid w:val="00EC076B"/>
    <w:pPr>
      <w:numPr>
        <w:numId w:val="18"/>
      </w:numPr>
    </w:pPr>
  </w:style>
  <w:style w:type="numbering" w:customStyle="1" w:styleId="WW8Num8">
    <w:name w:val="WW8Num8"/>
    <w:basedOn w:val="Bezlisty"/>
    <w:rsid w:val="00EC076B"/>
    <w:pPr>
      <w:numPr>
        <w:numId w:val="19"/>
      </w:numPr>
    </w:pPr>
  </w:style>
  <w:style w:type="paragraph" w:styleId="Bezodstpw">
    <w:name w:val="No Spacing"/>
    <w:uiPriority w:val="1"/>
    <w:qFormat/>
    <w:rsid w:val="000149B0"/>
    <w:pPr>
      <w:spacing w:after="0" w:line="240" w:lineRule="auto"/>
    </w:pPr>
  </w:style>
  <w:style w:type="numbering" w:customStyle="1" w:styleId="WW8Num21">
    <w:name w:val="WW8Num21"/>
    <w:basedOn w:val="Bezlisty"/>
    <w:rsid w:val="005B4701"/>
    <w:pPr>
      <w:numPr>
        <w:numId w:val="26"/>
      </w:numPr>
    </w:pPr>
  </w:style>
  <w:style w:type="numbering" w:customStyle="1" w:styleId="WW8Num31">
    <w:name w:val="WW8Num31"/>
    <w:basedOn w:val="Bezlisty"/>
    <w:rsid w:val="005B4701"/>
    <w:pPr>
      <w:numPr>
        <w:numId w:val="27"/>
      </w:numPr>
    </w:pPr>
  </w:style>
  <w:style w:type="numbering" w:customStyle="1" w:styleId="WWNum2">
    <w:name w:val="WWNum2"/>
    <w:basedOn w:val="Bezlisty"/>
    <w:rsid w:val="004D1A40"/>
    <w:pPr>
      <w:numPr>
        <w:numId w:val="29"/>
      </w:numPr>
    </w:pPr>
  </w:style>
  <w:style w:type="paragraph" w:customStyle="1" w:styleId="Default">
    <w:name w:val="Default"/>
    <w:rsid w:val="0088457F"/>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paragraph" w:customStyle="1" w:styleId="Standard">
    <w:name w:val="Standard"/>
    <w:rsid w:val="00A833A0"/>
    <w:pPr>
      <w:widowControl w:val="0"/>
      <w:suppressAutoHyphens/>
      <w:spacing w:after="0" w:line="240" w:lineRule="auto"/>
      <w:textAlignment w:val="baseline"/>
    </w:pPr>
    <w:rPr>
      <w:rFonts w:ascii="Times New Roman" w:eastAsia="Times New Roman" w:hAnsi="Times New Roman" w:cs="Times New Roman"/>
      <w:kern w:val="1"/>
      <w:sz w:val="24"/>
      <w:szCs w:val="24"/>
      <w:lang w:eastAsia="ar-SA"/>
      <w14:ligatures w14:val="none"/>
    </w:rPr>
  </w:style>
  <w:style w:type="paragraph" w:customStyle="1" w:styleId="Akapitzlist1">
    <w:name w:val="Akapit z listą1"/>
    <w:basedOn w:val="Normalny"/>
    <w:qFormat/>
    <w:rsid w:val="00A833A0"/>
    <w:pPr>
      <w:ind w:left="720"/>
      <w:contextualSpacing/>
    </w:pPr>
    <w:rPr>
      <w:rFonts w:ascii="Calibri" w:eastAsia="Calibri" w:hAnsi="Calibri" w:cs="Times New Roman"/>
      <w:kern w:val="0"/>
      <w14:ligatures w14:val="none"/>
    </w:rPr>
  </w:style>
  <w:style w:type="character" w:styleId="Tekstzastpczy">
    <w:name w:val="Placeholder Text"/>
    <w:basedOn w:val="Domylnaczcionkaakapitu"/>
    <w:uiPriority w:val="99"/>
    <w:semiHidden/>
    <w:rsid w:val="009C6114"/>
    <w:rPr>
      <w:color w:val="808080"/>
    </w:rPr>
  </w:style>
  <w:style w:type="paragraph" w:styleId="Tekstdymka">
    <w:name w:val="Balloon Text"/>
    <w:basedOn w:val="Normalny"/>
    <w:link w:val="TekstdymkaZnak"/>
    <w:uiPriority w:val="99"/>
    <w:semiHidden/>
    <w:unhideWhenUsed/>
    <w:rsid w:val="009C61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6114"/>
    <w:rPr>
      <w:rFonts w:ascii="Tahoma" w:hAnsi="Tahoma" w:cs="Tahoma"/>
      <w:sz w:val="16"/>
      <w:szCs w:val="16"/>
    </w:rPr>
  </w:style>
  <w:style w:type="paragraph" w:customStyle="1" w:styleId="Style5">
    <w:name w:val="Style5"/>
    <w:basedOn w:val="Normalny"/>
    <w:uiPriority w:val="99"/>
    <w:rsid w:val="007A72EF"/>
    <w:pPr>
      <w:widowControl w:val="0"/>
      <w:autoSpaceDE w:val="0"/>
      <w:autoSpaceDN w:val="0"/>
      <w:adjustRightInd w:val="0"/>
      <w:spacing w:after="0" w:line="230" w:lineRule="exact"/>
    </w:pPr>
    <w:rPr>
      <w:rFonts w:ascii="Times New Roman" w:eastAsia="Times New Roman" w:hAnsi="Times New Roman" w:cs="Times New Roman"/>
      <w:kern w:val="0"/>
      <w:sz w:val="24"/>
      <w:szCs w:val="24"/>
      <w:lang w:eastAsia="pl-PL"/>
      <w14:ligatures w14:val="none"/>
    </w:rPr>
  </w:style>
  <w:style w:type="character" w:customStyle="1" w:styleId="FontStyle12">
    <w:name w:val="Font Style12"/>
    <w:basedOn w:val="Domylnaczcionkaakapitu"/>
    <w:uiPriority w:val="99"/>
    <w:rsid w:val="007A72EF"/>
    <w:rPr>
      <w:rFonts w:ascii="Times New Roman" w:hAnsi="Times New Roman" w:cs="Times New Roman"/>
      <w:color w:val="000000"/>
      <w:sz w:val="20"/>
      <w:szCs w:val="20"/>
    </w:rPr>
  </w:style>
  <w:style w:type="paragraph" w:styleId="Tekstpodstawowywcity">
    <w:name w:val="Body Text Indent"/>
    <w:basedOn w:val="Normalny"/>
    <w:link w:val="TekstpodstawowywcityZnak"/>
    <w:rsid w:val="00214514"/>
    <w:pPr>
      <w:spacing w:after="120" w:line="240" w:lineRule="auto"/>
      <w:ind w:left="283"/>
    </w:pPr>
    <w:rPr>
      <w:rFonts w:ascii="Times New Roman" w:eastAsia="Times New Roman" w:hAnsi="Times New Roman" w:cs="Times New Roman"/>
      <w:kern w:val="0"/>
      <w:szCs w:val="20"/>
      <w:lang w:eastAsia="pl-PL"/>
      <w14:ligatures w14:val="none"/>
    </w:rPr>
  </w:style>
  <w:style w:type="character" w:customStyle="1" w:styleId="TekstpodstawowywcityZnak">
    <w:name w:val="Tekst podstawowy wcięty Znak"/>
    <w:basedOn w:val="Domylnaczcionkaakapitu"/>
    <w:link w:val="Tekstpodstawowywcity"/>
    <w:rsid w:val="00214514"/>
    <w:rPr>
      <w:rFonts w:ascii="Times New Roman" w:eastAsia="Times New Roman" w:hAnsi="Times New Roman" w:cs="Times New Roman"/>
      <w:kern w:val="0"/>
      <w:szCs w:val="20"/>
      <w:lang w:eastAsia="pl-PL"/>
      <w14:ligatures w14:val="none"/>
    </w:rPr>
  </w:style>
  <w:style w:type="paragraph" w:styleId="Stopka">
    <w:name w:val="footer"/>
    <w:basedOn w:val="Normalny"/>
    <w:link w:val="StopkaZnak"/>
    <w:rsid w:val="00214514"/>
    <w:pPr>
      <w:autoSpaceDE w:val="0"/>
      <w:autoSpaceDN w:val="0"/>
      <w:adjustRightInd w:val="0"/>
      <w:spacing w:after="0" w:line="240" w:lineRule="auto"/>
    </w:pPr>
    <w:rPr>
      <w:rFonts w:ascii="Times New Roman Normalny" w:eastAsia="Times New Roman" w:hAnsi="Times New Roman Normalny" w:cs="Times New Roman"/>
      <w:kern w:val="0"/>
      <w:sz w:val="20"/>
      <w:szCs w:val="20"/>
      <w:lang w:eastAsia="pl-PL"/>
      <w14:ligatures w14:val="none"/>
    </w:rPr>
  </w:style>
  <w:style w:type="character" w:customStyle="1" w:styleId="StopkaZnak">
    <w:name w:val="Stopka Znak"/>
    <w:basedOn w:val="Domylnaczcionkaakapitu"/>
    <w:link w:val="Stopka"/>
    <w:rsid w:val="00214514"/>
    <w:rPr>
      <w:rFonts w:ascii="Times New Roman Normalny" w:eastAsia="Times New Roman" w:hAnsi="Times New Roman Normalny" w:cs="Times New Roman"/>
      <w:kern w:val="0"/>
      <w:sz w:val="20"/>
      <w:szCs w:val="20"/>
      <w:lang w:eastAsia="pl-PL"/>
      <w14:ligatures w14:val="none"/>
    </w:rPr>
  </w:style>
  <w:style w:type="character" w:styleId="Hipercze">
    <w:name w:val="Hyperlink"/>
    <w:basedOn w:val="Domylnaczcionkaakapitu"/>
    <w:unhideWhenUsed/>
    <w:rsid w:val="005869BA"/>
    <w:rPr>
      <w:color w:val="0563C1"/>
      <w:u w:val="single"/>
    </w:rPr>
  </w:style>
  <w:style w:type="paragraph" w:styleId="Tekstprzypisukocowego">
    <w:name w:val="endnote text"/>
    <w:basedOn w:val="Normalny"/>
    <w:link w:val="TekstprzypisukocowegoZnak"/>
    <w:uiPriority w:val="99"/>
    <w:semiHidden/>
    <w:unhideWhenUsed/>
    <w:rsid w:val="005869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69BA"/>
    <w:rPr>
      <w:sz w:val="20"/>
      <w:szCs w:val="20"/>
    </w:rPr>
  </w:style>
  <w:style w:type="character" w:styleId="Odwoanieprzypisukocowego">
    <w:name w:val="endnote reference"/>
    <w:basedOn w:val="Domylnaczcionkaakapitu"/>
    <w:uiPriority w:val="99"/>
    <w:semiHidden/>
    <w:unhideWhenUsed/>
    <w:rsid w:val="005869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E6127-19E4-46BC-9CA8-7BEC634C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41</Pages>
  <Words>8450</Words>
  <Characters>50701</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Kowalski</dc:creator>
  <cp:lastModifiedBy>Kowalski Ryszard</cp:lastModifiedBy>
  <cp:revision>79</cp:revision>
  <dcterms:created xsi:type="dcterms:W3CDTF">2024-05-29T10:31:00Z</dcterms:created>
  <dcterms:modified xsi:type="dcterms:W3CDTF">2024-09-11T10:54:00Z</dcterms:modified>
</cp:coreProperties>
</file>