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BE20" w14:textId="77777777" w:rsidR="00677CD8" w:rsidRDefault="00677CD8">
      <w:pPr>
        <w:pStyle w:val="Tekstpodstawowy"/>
        <w:spacing w:before="10"/>
        <w:jc w:val="left"/>
        <w:rPr>
          <w:rFonts w:ascii="Times New Roman"/>
          <w:sz w:val="11"/>
        </w:rPr>
      </w:pPr>
    </w:p>
    <w:p w14:paraId="63CDA0EE" w14:textId="77777777" w:rsidR="00D9740A" w:rsidRPr="00B61459" w:rsidRDefault="00D9740A" w:rsidP="00D9740A">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62A3A533" w14:textId="77777777" w:rsidR="00D9740A" w:rsidRPr="00B61459" w:rsidRDefault="00D9740A" w:rsidP="00D9740A">
      <w:pPr>
        <w:spacing w:line="319" w:lineRule="auto"/>
        <w:jc w:val="center"/>
        <w:rPr>
          <w:rFonts w:asciiTheme="majorHAnsi" w:hAnsiTheme="majorHAnsi" w:cstheme="majorHAnsi"/>
          <w:sz w:val="28"/>
          <w:szCs w:val="28"/>
        </w:rPr>
      </w:pPr>
    </w:p>
    <w:p w14:paraId="3B056E18" w14:textId="77777777" w:rsidR="00D9740A" w:rsidRPr="00B61459" w:rsidRDefault="00D9740A" w:rsidP="00D9740A">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5A5D5D04" w14:textId="4A9EB515" w:rsidR="00D9740A" w:rsidRPr="00B61459" w:rsidRDefault="00D9740A" w:rsidP="00D9740A">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Gmina Rokietnica</w:t>
      </w:r>
      <w:r w:rsidR="00B70F9E">
        <w:rPr>
          <w:rFonts w:asciiTheme="majorHAnsi" w:eastAsia="Times New Roman" w:hAnsiTheme="majorHAnsi" w:cstheme="majorHAnsi"/>
          <w:b/>
          <w:bCs/>
          <w:sz w:val="28"/>
          <w:szCs w:val="28"/>
        </w:rPr>
        <w:br/>
      </w:r>
    </w:p>
    <w:p w14:paraId="36B284FD" w14:textId="4DE443C8" w:rsidR="00D9740A" w:rsidRDefault="00D9740A" w:rsidP="00D9740A">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w:t>
      </w:r>
      <w:r w:rsidR="00B70F9E">
        <w:rPr>
          <w:rFonts w:asciiTheme="majorHAnsi" w:hAnsiTheme="majorHAnsi" w:cstheme="majorHAnsi"/>
        </w:rPr>
        <w:t xml:space="preserve"> przetargu nieograniczonego </w:t>
      </w:r>
      <w:r w:rsidRPr="00A258D6">
        <w:rPr>
          <w:rFonts w:asciiTheme="majorHAnsi" w:hAnsiTheme="majorHAnsi" w:cstheme="majorHAnsi"/>
        </w:rPr>
        <w:t xml:space="preserve"> </w:t>
      </w:r>
      <w:r w:rsidR="00B70F9E">
        <w:rPr>
          <w:rFonts w:asciiTheme="majorHAnsi" w:hAnsiTheme="majorHAnsi" w:cstheme="majorHAnsi"/>
        </w:rPr>
        <w:t xml:space="preserve">na podstawie </w:t>
      </w:r>
      <w:r w:rsidRPr="00A258D6">
        <w:rPr>
          <w:rFonts w:asciiTheme="majorHAnsi" w:hAnsiTheme="majorHAnsi" w:cstheme="majorHAnsi"/>
        </w:rPr>
        <w:t xml:space="preserve">art. </w:t>
      </w:r>
      <w:r w:rsidR="00B70F9E">
        <w:rPr>
          <w:rFonts w:asciiTheme="majorHAnsi" w:hAnsiTheme="majorHAnsi" w:cstheme="majorHAnsi"/>
        </w:rPr>
        <w:t xml:space="preserve">132 i następne - </w:t>
      </w:r>
      <w:r w:rsidRPr="00A258D6">
        <w:rPr>
          <w:rFonts w:asciiTheme="majorHAnsi" w:hAnsiTheme="majorHAnsi" w:cstheme="majorHAnsi"/>
        </w:rPr>
        <w:t xml:space="preserve"> </w:t>
      </w:r>
      <w:bookmarkStart w:id="0" w:name="_Hlk63768415"/>
      <w:r w:rsidRPr="00A258D6">
        <w:rPr>
          <w:rFonts w:asciiTheme="majorHAnsi" w:hAnsiTheme="majorHAnsi" w:cstheme="majorHAnsi"/>
        </w:rPr>
        <w:t>ustawy z 11 września 2019 r. - Prawo zamówień publicznych (</w:t>
      </w:r>
      <w:r>
        <w:rPr>
          <w:rFonts w:asciiTheme="majorHAnsi" w:hAnsiTheme="majorHAnsi" w:cstheme="majorHAnsi"/>
        </w:rPr>
        <w:t xml:space="preserve">t. jedn. </w:t>
      </w:r>
      <w:r w:rsidRPr="00A258D6">
        <w:rPr>
          <w:rFonts w:asciiTheme="majorHAnsi" w:hAnsiTheme="majorHAnsi" w:cstheme="majorHAnsi"/>
        </w:rPr>
        <w:t>Dz. U. z 20</w:t>
      </w:r>
      <w:r>
        <w:rPr>
          <w:rFonts w:asciiTheme="majorHAnsi" w:hAnsiTheme="majorHAnsi" w:cstheme="majorHAnsi"/>
        </w:rPr>
        <w:t>22</w:t>
      </w:r>
      <w:r w:rsidRPr="00A258D6">
        <w:rPr>
          <w:rFonts w:asciiTheme="majorHAnsi" w:hAnsiTheme="majorHAnsi" w:cstheme="majorHAnsi"/>
        </w:rPr>
        <w:t xml:space="preserve"> r. poz. </w:t>
      </w:r>
      <w:r>
        <w:rPr>
          <w:rFonts w:asciiTheme="majorHAnsi" w:hAnsiTheme="majorHAnsi" w:cstheme="majorHAnsi"/>
        </w:rPr>
        <w:t xml:space="preserve">1710. </w:t>
      </w:r>
      <w:r w:rsidRPr="00A258D6">
        <w:rPr>
          <w:rFonts w:asciiTheme="majorHAnsi" w:hAnsiTheme="majorHAnsi" w:cstheme="majorHAnsi"/>
        </w:rPr>
        <w:t>)</w:t>
      </w:r>
      <w:bookmarkEnd w:id="0"/>
      <w:r w:rsidR="00B70F9E">
        <w:rPr>
          <w:rFonts w:asciiTheme="majorHAnsi" w:hAnsiTheme="majorHAnsi" w:cstheme="majorHAnsi"/>
        </w:rPr>
        <w:br/>
      </w:r>
      <w:r w:rsidRPr="00A258D6">
        <w:rPr>
          <w:rFonts w:asciiTheme="majorHAnsi" w:hAnsiTheme="majorHAnsi" w:cstheme="majorHAnsi"/>
        </w:rPr>
        <w:t xml:space="preserve"> dalej ustawy PZP </w:t>
      </w:r>
    </w:p>
    <w:p w14:paraId="4046A59E" w14:textId="74DE50E2" w:rsidR="00D9740A" w:rsidRPr="00A258D6" w:rsidRDefault="00B70F9E" w:rsidP="00B70F9E">
      <w:pPr>
        <w:spacing w:line="319" w:lineRule="auto"/>
        <w:rPr>
          <w:rFonts w:asciiTheme="majorHAnsi" w:hAnsiTheme="majorHAnsi" w:cstheme="majorHAnsi"/>
        </w:rPr>
      </w:pPr>
      <w:r w:rsidRPr="00B70F9E">
        <w:rPr>
          <w:rFonts w:asciiTheme="majorHAnsi" w:hAnsiTheme="majorHAnsi" w:cstheme="majorHAnsi"/>
        </w:rPr>
        <w:t>Szacunkowa wartość zamówienia przekracza kwotę określoną w obwieszczeniu Prezesa Urzędu Zamówień Publicznych wydanym na podstawie art.3 ust.2</w:t>
      </w:r>
      <w:r>
        <w:rPr>
          <w:rFonts w:asciiTheme="majorHAnsi" w:hAnsiTheme="majorHAnsi" w:cstheme="majorHAnsi"/>
        </w:rPr>
        <w:t xml:space="preserve"> ustawy.</w:t>
      </w:r>
    </w:p>
    <w:p w14:paraId="714C85DF" w14:textId="77777777" w:rsidR="00D9740A" w:rsidRPr="00361680" w:rsidRDefault="00D9740A" w:rsidP="00D9740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9232"/>
      </w:tblGrid>
      <w:tr w:rsidR="00D9740A" w:rsidRPr="00D7526C" w14:paraId="0C3645DF" w14:textId="77777777" w:rsidTr="00C50DEE">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3877DF77" w14:textId="77777777" w:rsidR="00D9740A" w:rsidRDefault="00D9740A" w:rsidP="00D9740A">
            <w:pPr>
              <w:jc w:val="center"/>
              <w:outlineLvl w:val="0"/>
              <w:rPr>
                <w:rFonts w:ascii="Cambria" w:hAnsi="Cambria"/>
                <w:b/>
                <w:bCs/>
                <w:i/>
                <w:iCs/>
                <w:sz w:val="24"/>
                <w:szCs w:val="24"/>
              </w:rPr>
            </w:pPr>
            <w:bookmarkStart w:id="1" w:name="_Hlk96423999"/>
          </w:p>
          <w:p w14:paraId="57C91AF4" w14:textId="71C89E90" w:rsidR="00D9740A" w:rsidRPr="00D9740A" w:rsidRDefault="00D9740A" w:rsidP="00D9740A">
            <w:pPr>
              <w:jc w:val="center"/>
              <w:outlineLvl w:val="0"/>
              <w:rPr>
                <w:rFonts w:ascii="Cambria" w:hAnsi="Cambria"/>
                <w:b/>
                <w:bCs/>
                <w:i/>
                <w:iCs/>
                <w:sz w:val="24"/>
                <w:szCs w:val="24"/>
              </w:rPr>
            </w:pPr>
            <w:r w:rsidRPr="00D9740A">
              <w:rPr>
                <w:rFonts w:ascii="Cambria" w:hAnsi="Cambria"/>
                <w:b/>
                <w:bCs/>
                <w:i/>
                <w:iCs/>
                <w:sz w:val="24"/>
                <w:szCs w:val="24"/>
              </w:rPr>
              <w:t xml:space="preserve">„Zagospodarowanie bioodpadów stanowiących odpady komunalne   pochodzących  </w:t>
            </w:r>
          </w:p>
          <w:p w14:paraId="5DFE22CB" w14:textId="77777777" w:rsidR="00D9740A" w:rsidRDefault="00D9740A" w:rsidP="00D9740A">
            <w:pPr>
              <w:jc w:val="center"/>
              <w:outlineLvl w:val="0"/>
              <w:rPr>
                <w:rFonts w:ascii="Cambria" w:hAnsi="Cambria"/>
                <w:b/>
                <w:bCs/>
                <w:i/>
                <w:iCs/>
                <w:sz w:val="24"/>
                <w:szCs w:val="24"/>
              </w:rPr>
            </w:pPr>
            <w:r w:rsidRPr="00D9740A">
              <w:rPr>
                <w:rFonts w:ascii="Cambria" w:hAnsi="Cambria"/>
                <w:b/>
                <w:bCs/>
                <w:i/>
                <w:iCs/>
                <w:sz w:val="24"/>
                <w:szCs w:val="24"/>
              </w:rPr>
              <w:t xml:space="preserve">z nieruchomości zamieszkałych z terenu Gminy Rokietnica ” </w:t>
            </w:r>
          </w:p>
          <w:p w14:paraId="1FB8B64C" w14:textId="32B8ACC4" w:rsidR="00D9740A" w:rsidRPr="00043CCB" w:rsidRDefault="00D9740A" w:rsidP="00D9740A">
            <w:pPr>
              <w:jc w:val="center"/>
              <w:outlineLvl w:val="0"/>
              <w:rPr>
                <w:rFonts w:ascii="Calibri" w:hAnsi="Calibri" w:cs="Calibri"/>
                <w:b/>
                <w:sz w:val="24"/>
                <w:szCs w:val="24"/>
              </w:rPr>
            </w:pPr>
          </w:p>
        </w:tc>
      </w:tr>
      <w:bookmarkEnd w:id="1"/>
    </w:tbl>
    <w:p w14:paraId="2400F449" w14:textId="77777777" w:rsidR="00D9740A" w:rsidRDefault="00D9740A" w:rsidP="00D9740A">
      <w:pPr>
        <w:spacing w:line="319" w:lineRule="auto"/>
        <w:jc w:val="center"/>
        <w:rPr>
          <w:rFonts w:asciiTheme="majorHAnsi" w:hAnsiTheme="majorHAnsi" w:cstheme="majorHAnsi"/>
        </w:rPr>
      </w:pPr>
    </w:p>
    <w:p w14:paraId="789C20A7" w14:textId="3BD98CF2" w:rsidR="00D9740A" w:rsidRPr="00A258D6" w:rsidRDefault="00D9740A" w:rsidP="00D9740A">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Pr>
          <w:rFonts w:asciiTheme="majorHAnsi" w:hAnsiTheme="majorHAnsi" w:cstheme="majorHAnsi"/>
        </w:rPr>
        <w:fldChar w:fldCharType="begin"/>
      </w:r>
      <w:r>
        <w:rPr>
          <w:rFonts w:asciiTheme="majorHAnsi" w:hAnsiTheme="majorHAnsi" w:cstheme="majorHAnsi"/>
        </w:rPr>
        <w:instrText xml:space="preserve"> HYPERLINK "</w:instrText>
      </w:r>
      <w:r w:rsidRPr="00155588">
        <w:rPr>
          <w:rFonts w:asciiTheme="majorHAnsi" w:hAnsiTheme="majorHAnsi" w:cstheme="majorHAnsi"/>
        </w:rPr>
        <w:instrText>https://platformazakupowa.pl/pn/rokietnica</w:instrText>
      </w:r>
      <w:r>
        <w:rPr>
          <w:rFonts w:asciiTheme="majorHAnsi" w:hAnsiTheme="majorHAnsi" w:cstheme="majorHAnsi"/>
        </w:rPr>
        <w:instrText xml:space="preserve">" </w:instrText>
      </w:r>
      <w:r>
        <w:rPr>
          <w:rFonts w:asciiTheme="majorHAnsi" w:hAnsiTheme="majorHAnsi" w:cstheme="majorHAnsi"/>
        </w:rPr>
      </w:r>
      <w:r>
        <w:rPr>
          <w:rFonts w:asciiTheme="majorHAnsi" w:hAnsiTheme="majorHAnsi" w:cstheme="majorHAnsi"/>
        </w:rPr>
        <w:fldChar w:fldCharType="separate"/>
      </w:r>
      <w:r w:rsidRPr="00180D43">
        <w:rPr>
          <w:rStyle w:val="Hipercze"/>
          <w:rFonts w:asciiTheme="majorHAnsi" w:hAnsiTheme="majorHAnsi" w:cstheme="majorHAnsi"/>
        </w:rPr>
        <w:t>https://platformazakupowa.pl/pn/rokietnica</w:t>
      </w:r>
      <w:bookmarkEnd w:id="2"/>
      <w:r>
        <w:rPr>
          <w:rFonts w:asciiTheme="majorHAnsi" w:hAnsiTheme="majorHAnsi" w:cstheme="majorHAnsi"/>
        </w:rPr>
        <w:fldChar w:fldCharType="end"/>
      </w:r>
    </w:p>
    <w:p w14:paraId="189DA274" w14:textId="77777777" w:rsidR="00D9740A" w:rsidRPr="00A258D6" w:rsidRDefault="00D9740A" w:rsidP="00D9740A">
      <w:pPr>
        <w:spacing w:line="319" w:lineRule="auto"/>
        <w:jc w:val="center"/>
        <w:rPr>
          <w:rFonts w:asciiTheme="majorHAnsi" w:hAnsiTheme="majorHAnsi" w:cstheme="majorHAnsi"/>
        </w:rPr>
      </w:pPr>
    </w:p>
    <w:p w14:paraId="726DF250" w14:textId="77777777" w:rsidR="00D9740A" w:rsidRPr="00A258D6" w:rsidRDefault="00D9740A" w:rsidP="00D9740A">
      <w:pPr>
        <w:spacing w:line="319" w:lineRule="auto"/>
        <w:jc w:val="center"/>
        <w:rPr>
          <w:rFonts w:asciiTheme="majorHAnsi" w:hAnsiTheme="majorHAnsi" w:cstheme="majorHAnsi"/>
        </w:rPr>
      </w:pPr>
    </w:p>
    <w:p w14:paraId="7EF5CD69" w14:textId="4CDE086B" w:rsidR="00D9740A" w:rsidRPr="00D9740A" w:rsidRDefault="00D9740A" w:rsidP="00D9740A">
      <w:pPr>
        <w:spacing w:line="319" w:lineRule="auto"/>
        <w:jc w:val="center"/>
        <w:rPr>
          <w:rFonts w:asciiTheme="majorHAnsi" w:hAnsiTheme="majorHAnsi" w:cstheme="majorHAnsi"/>
          <w:color w:val="FF9900"/>
        </w:rPr>
      </w:pPr>
      <w:r w:rsidRPr="00D9740A">
        <w:rPr>
          <w:rFonts w:asciiTheme="majorHAnsi" w:hAnsiTheme="majorHAnsi" w:cstheme="majorHAnsi"/>
        </w:rPr>
        <w:t>Nr postępowania: ZP.271.17.2022</w:t>
      </w:r>
    </w:p>
    <w:p w14:paraId="36D63A25" w14:textId="77777777" w:rsidR="00D9740A" w:rsidRPr="00A258D6" w:rsidRDefault="00D9740A" w:rsidP="00D9740A">
      <w:pPr>
        <w:spacing w:line="319" w:lineRule="auto"/>
        <w:rPr>
          <w:rFonts w:asciiTheme="majorHAnsi" w:hAnsiTheme="majorHAnsi" w:cstheme="majorHAnsi"/>
        </w:rPr>
      </w:pPr>
    </w:p>
    <w:p w14:paraId="538160CD" w14:textId="77777777" w:rsidR="00D9740A" w:rsidRPr="00A258D6" w:rsidRDefault="00D9740A" w:rsidP="00D9740A">
      <w:pPr>
        <w:spacing w:line="319" w:lineRule="auto"/>
        <w:rPr>
          <w:rFonts w:asciiTheme="majorHAnsi" w:eastAsia="Times New Roman" w:hAnsiTheme="majorHAnsi" w:cstheme="majorHAnsi"/>
          <w:b/>
        </w:rPr>
      </w:pPr>
    </w:p>
    <w:p w14:paraId="256B7DA1" w14:textId="77777777" w:rsidR="00D9740A" w:rsidRPr="00A258D6" w:rsidRDefault="00D9740A" w:rsidP="00D9740A">
      <w:pPr>
        <w:spacing w:line="319" w:lineRule="auto"/>
        <w:rPr>
          <w:rFonts w:asciiTheme="majorHAnsi" w:eastAsia="Times New Roman" w:hAnsiTheme="majorHAnsi" w:cstheme="majorHAnsi"/>
          <w:b/>
        </w:rPr>
      </w:pPr>
    </w:p>
    <w:p w14:paraId="27BF4535" w14:textId="77777777" w:rsidR="00D9740A" w:rsidRPr="00A258D6" w:rsidRDefault="00D9740A" w:rsidP="00D9740A">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Pr>
          <w:rFonts w:asciiTheme="majorHAnsi" w:eastAsia="Times New Roman" w:hAnsiTheme="majorHAnsi" w:cstheme="majorHAnsi"/>
        </w:rPr>
        <w:t>–</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Wójt </w:t>
      </w:r>
      <w:r w:rsidRPr="00A258D6">
        <w:rPr>
          <w:rFonts w:asciiTheme="majorHAnsi" w:hAnsiTheme="majorHAnsi" w:cstheme="majorHAnsi"/>
        </w:rPr>
        <w:t xml:space="preserve"> Gminy </w:t>
      </w:r>
      <w:r>
        <w:rPr>
          <w:rFonts w:asciiTheme="majorHAnsi" w:hAnsiTheme="majorHAnsi" w:cstheme="majorHAnsi"/>
        </w:rPr>
        <w:t>Rokietnica</w:t>
      </w:r>
      <w:r w:rsidRPr="00A258D6">
        <w:rPr>
          <w:rFonts w:asciiTheme="majorHAnsi" w:hAnsiTheme="majorHAnsi" w:cstheme="majorHAnsi"/>
        </w:rPr>
        <w:t>.</w:t>
      </w:r>
    </w:p>
    <w:p w14:paraId="6FCED32D" w14:textId="77777777" w:rsidR="00D9740A" w:rsidRPr="00A258D6" w:rsidRDefault="00D9740A" w:rsidP="00D9740A">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C8845C7" w14:textId="77777777" w:rsidR="00D9740A" w:rsidRPr="00A258D6" w:rsidRDefault="00D9740A" w:rsidP="00D9740A">
      <w:pPr>
        <w:spacing w:line="319" w:lineRule="auto"/>
        <w:rPr>
          <w:rFonts w:asciiTheme="majorHAnsi" w:eastAsia="Times New Roman" w:hAnsiTheme="majorHAnsi" w:cstheme="majorHAnsi"/>
        </w:rPr>
      </w:pPr>
    </w:p>
    <w:p w14:paraId="42E9DACE" w14:textId="77777777" w:rsidR="00D9740A" w:rsidRPr="00A258D6" w:rsidRDefault="00D9740A" w:rsidP="00D9740A">
      <w:pPr>
        <w:spacing w:line="319" w:lineRule="auto"/>
        <w:rPr>
          <w:rFonts w:asciiTheme="majorHAnsi" w:eastAsia="Times New Roman" w:hAnsiTheme="majorHAnsi" w:cstheme="majorHAnsi"/>
        </w:rPr>
      </w:pPr>
    </w:p>
    <w:p w14:paraId="207BDFE3" w14:textId="11AE7BF1" w:rsidR="00D9740A" w:rsidRDefault="00D9740A" w:rsidP="00D9740A">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Pr="00A258D6">
        <w:rPr>
          <w:rFonts w:asciiTheme="majorHAnsi" w:eastAsia="Times New Roman" w:hAnsiTheme="majorHAnsi" w:cstheme="majorHAnsi"/>
          <w:b/>
          <w:bCs/>
        </w:rPr>
        <w:t>, dnia 202</w:t>
      </w:r>
      <w:r>
        <w:rPr>
          <w:rFonts w:asciiTheme="majorHAnsi" w:eastAsia="Times New Roman" w:hAnsiTheme="majorHAnsi" w:cstheme="majorHAnsi"/>
          <w:b/>
          <w:bCs/>
        </w:rPr>
        <w:t>2</w:t>
      </w:r>
      <w:r w:rsidRPr="00A258D6">
        <w:rPr>
          <w:rFonts w:asciiTheme="majorHAnsi" w:eastAsia="Times New Roman" w:hAnsiTheme="majorHAnsi" w:cstheme="majorHAnsi"/>
          <w:b/>
          <w:bCs/>
        </w:rPr>
        <w:t>.</w:t>
      </w:r>
      <w:r>
        <w:rPr>
          <w:rFonts w:asciiTheme="majorHAnsi" w:eastAsia="Times New Roman" w:hAnsiTheme="majorHAnsi" w:cstheme="majorHAnsi"/>
          <w:b/>
          <w:bCs/>
        </w:rPr>
        <w:t>1</w:t>
      </w:r>
      <w:r w:rsidR="00A13566">
        <w:rPr>
          <w:rFonts w:asciiTheme="majorHAnsi" w:eastAsia="Times New Roman" w:hAnsiTheme="majorHAnsi" w:cstheme="majorHAnsi"/>
          <w:b/>
          <w:bCs/>
        </w:rPr>
        <w:t>1.02</w:t>
      </w:r>
    </w:p>
    <w:p w14:paraId="4B48D324" w14:textId="77777777" w:rsidR="00D9740A" w:rsidRDefault="00D9740A" w:rsidP="00D9740A">
      <w:pPr>
        <w:spacing w:line="319" w:lineRule="auto"/>
        <w:rPr>
          <w:rFonts w:asciiTheme="majorHAnsi" w:eastAsia="Times New Roman" w:hAnsiTheme="majorHAnsi" w:cstheme="majorHAnsi"/>
          <w:b/>
          <w:bCs/>
        </w:rPr>
      </w:pPr>
    </w:p>
    <w:p w14:paraId="10A26EF2" w14:textId="77777777" w:rsidR="00677CD8" w:rsidRDefault="00677CD8">
      <w:pPr>
        <w:jc w:val="center"/>
        <w:rPr>
          <w:sz w:val="28"/>
        </w:rPr>
        <w:sectPr w:rsidR="00677CD8" w:rsidSect="00302DA0">
          <w:footerReference w:type="default" r:id="rId8"/>
          <w:type w:val="continuous"/>
          <w:pgSz w:w="11910" w:h="16840"/>
          <w:pgMar w:top="1418" w:right="900" w:bottom="1160" w:left="1300" w:header="0" w:footer="979" w:gutter="0"/>
          <w:pgNumType w:start="1"/>
          <w:cols w:space="708"/>
        </w:sectPr>
      </w:pPr>
    </w:p>
    <w:p w14:paraId="428701D8" w14:textId="3DD5FA98" w:rsidR="00677CD8" w:rsidRPr="00D643BE" w:rsidRDefault="00D643BE" w:rsidP="008260D4">
      <w:pPr>
        <w:pStyle w:val="Akapitzlist"/>
        <w:numPr>
          <w:ilvl w:val="0"/>
          <w:numId w:val="24"/>
        </w:numPr>
        <w:tabs>
          <w:tab w:val="left" w:pos="142"/>
        </w:tabs>
        <w:spacing w:before="37" w:line="290" w:lineRule="auto"/>
        <w:ind w:left="0" w:right="515" w:firstLine="360"/>
        <w:rPr>
          <w:rFonts w:asciiTheme="minorHAnsi" w:hAnsiTheme="minorHAnsi" w:cstheme="minorHAnsi"/>
          <w:b/>
          <w:bCs/>
        </w:rPr>
      </w:pPr>
      <w:r w:rsidRPr="00D643BE">
        <w:rPr>
          <w:rFonts w:asciiTheme="minorHAnsi" w:hAnsiTheme="minorHAnsi" w:cstheme="minorHAnsi"/>
          <w:b/>
          <w:bCs/>
        </w:rPr>
        <w:lastRenderedPageBreak/>
        <w:t>DANE</w:t>
      </w:r>
      <w:r w:rsidRPr="00D643BE">
        <w:rPr>
          <w:rFonts w:asciiTheme="minorHAnsi" w:hAnsiTheme="minorHAnsi" w:cstheme="minorHAnsi"/>
          <w:b/>
          <w:bCs/>
          <w:spacing w:val="25"/>
        </w:rPr>
        <w:t xml:space="preserve"> </w:t>
      </w:r>
      <w:r w:rsidRPr="00D643BE">
        <w:rPr>
          <w:rFonts w:asciiTheme="minorHAnsi" w:hAnsiTheme="minorHAnsi" w:cstheme="minorHAnsi"/>
          <w:b/>
          <w:bCs/>
        </w:rPr>
        <w:t>ZAMAWIAJĄCEGO</w:t>
      </w:r>
      <w:r w:rsidRPr="00D643BE">
        <w:rPr>
          <w:rFonts w:asciiTheme="minorHAnsi" w:hAnsiTheme="minorHAnsi" w:cstheme="minorHAnsi"/>
          <w:b/>
          <w:bCs/>
          <w:spacing w:val="26"/>
        </w:rPr>
        <w:t xml:space="preserve"> </w:t>
      </w:r>
      <w:r w:rsidRPr="00D643BE">
        <w:rPr>
          <w:rFonts w:asciiTheme="minorHAnsi" w:hAnsiTheme="minorHAnsi" w:cstheme="minorHAnsi"/>
          <w:b/>
          <w:bCs/>
        </w:rPr>
        <w:t>(NAZWA,</w:t>
      </w:r>
      <w:r w:rsidRPr="00D643BE">
        <w:rPr>
          <w:rFonts w:asciiTheme="minorHAnsi" w:hAnsiTheme="minorHAnsi" w:cstheme="minorHAnsi"/>
          <w:b/>
          <w:bCs/>
          <w:spacing w:val="25"/>
        </w:rPr>
        <w:t xml:space="preserve"> </w:t>
      </w:r>
      <w:r w:rsidRPr="00D643BE">
        <w:rPr>
          <w:rFonts w:asciiTheme="minorHAnsi" w:hAnsiTheme="minorHAnsi" w:cstheme="minorHAnsi"/>
          <w:b/>
          <w:bCs/>
        </w:rPr>
        <w:t>NUMER</w:t>
      </w:r>
      <w:r w:rsidRPr="00D643BE">
        <w:rPr>
          <w:rFonts w:asciiTheme="minorHAnsi" w:hAnsiTheme="minorHAnsi" w:cstheme="minorHAnsi"/>
          <w:b/>
          <w:bCs/>
          <w:spacing w:val="23"/>
        </w:rPr>
        <w:t xml:space="preserve"> </w:t>
      </w:r>
      <w:r w:rsidRPr="00D643BE">
        <w:rPr>
          <w:rFonts w:asciiTheme="minorHAnsi" w:hAnsiTheme="minorHAnsi" w:cstheme="minorHAnsi"/>
          <w:b/>
          <w:bCs/>
        </w:rPr>
        <w:t>TELEFONU,</w:t>
      </w:r>
      <w:r w:rsidRPr="00D643BE">
        <w:rPr>
          <w:rFonts w:asciiTheme="minorHAnsi" w:hAnsiTheme="minorHAnsi" w:cstheme="minorHAnsi"/>
          <w:b/>
          <w:bCs/>
          <w:spacing w:val="23"/>
        </w:rPr>
        <w:t xml:space="preserve"> </w:t>
      </w:r>
      <w:r w:rsidRPr="00D643BE">
        <w:rPr>
          <w:rFonts w:asciiTheme="minorHAnsi" w:hAnsiTheme="minorHAnsi" w:cstheme="minorHAnsi"/>
          <w:b/>
          <w:bCs/>
        </w:rPr>
        <w:t>ADRES</w:t>
      </w:r>
      <w:r w:rsidRPr="00D643BE">
        <w:rPr>
          <w:rFonts w:asciiTheme="minorHAnsi" w:hAnsiTheme="minorHAnsi" w:cstheme="minorHAnsi"/>
          <w:b/>
          <w:bCs/>
          <w:spacing w:val="25"/>
        </w:rPr>
        <w:t xml:space="preserve"> </w:t>
      </w:r>
      <w:r w:rsidRPr="00D643BE">
        <w:rPr>
          <w:rFonts w:asciiTheme="minorHAnsi" w:hAnsiTheme="minorHAnsi" w:cstheme="minorHAnsi"/>
          <w:b/>
          <w:bCs/>
        </w:rPr>
        <w:t>POCZTY</w:t>
      </w:r>
      <w:r w:rsidRPr="00D643BE">
        <w:rPr>
          <w:rFonts w:asciiTheme="minorHAnsi" w:hAnsiTheme="minorHAnsi" w:cstheme="minorHAnsi"/>
          <w:b/>
          <w:bCs/>
          <w:spacing w:val="26"/>
        </w:rPr>
        <w:t xml:space="preserve"> </w:t>
      </w:r>
      <w:r w:rsidRPr="00D643BE">
        <w:rPr>
          <w:rFonts w:asciiTheme="minorHAnsi" w:hAnsiTheme="minorHAnsi" w:cstheme="minorHAnsi"/>
          <w:b/>
          <w:bCs/>
        </w:rPr>
        <w:t>ELEKTRONICZNEJ,</w:t>
      </w:r>
      <w:r w:rsidRPr="00D643BE">
        <w:rPr>
          <w:rFonts w:asciiTheme="minorHAnsi" w:hAnsiTheme="minorHAnsi" w:cstheme="minorHAnsi"/>
          <w:b/>
          <w:bCs/>
          <w:spacing w:val="25"/>
        </w:rPr>
        <w:t xml:space="preserve"> </w:t>
      </w:r>
      <w:r w:rsidRPr="00D643BE">
        <w:rPr>
          <w:rFonts w:asciiTheme="minorHAnsi" w:hAnsiTheme="minorHAnsi" w:cstheme="minorHAnsi"/>
          <w:b/>
          <w:bCs/>
        </w:rPr>
        <w:t>DANE</w:t>
      </w:r>
      <w:r w:rsidRPr="00D643BE">
        <w:rPr>
          <w:rFonts w:asciiTheme="minorHAnsi" w:hAnsiTheme="minorHAnsi" w:cstheme="minorHAnsi"/>
          <w:b/>
          <w:bCs/>
          <w:spacing w:val="25"/>
        </w:rPr>
        <w:t xml:space="preserve"> </w:t>
      </w:r>
      <w:r w:rsidRPr="00D643BE">
        <w:rPr>
          <w:rFonts w:asciiTheme="minorHAnsi" w:hAnsiTheme="minorHAnsi" w:cstheme="minorHAnsi"/>
          <w:b/>
          <w:bCs/>
        </w:rPr>
        <w:t>STRONY INTERNETOWEJ PROWADZONEGO POSTĘPOWANIA)</w:t>
      </w:r>
    </w:p>
    <w:p w14:paraId="325AB9A9" w14:textId="4AFE94B4" w:rsidR="003F2578" w:rsidRPr="00A13566" w:rsidRDefault="00D643BE" w:rsidP="00A13566">
      <w:pPr>
        <w:rPr>
          <w:rFonts w:asciiTheme="majorHAnsi" w:hAnsiTheme="majorHAnsi"/>
        </w:rPr>
      </w:pPr>
      <w:r>
        <w:br/>
      </w:r>
      <w:r w:rsidR="00A13566" w:rsidRPr="00A13566">
        <w:rPr>
          <w:rFonts w:asciiTheme="majorHAnsi" w:hAnsiTheme="majorHAnsi"/>
          <w:b/>
          <w:bCs/>
        </w:rPr>
        <w:t>Zamawiaj</w:t>
      </w:r>
      <w:r w:rsidR="00A13566">
        <w:rPr>
          <w:rFonts w:asciiTheme="majorHAnsi" w:hAnsiTheme="majorHAnsi"/>
          <w:b/>
          <w:bCs/>
        </w:rPr>
        <w:t>ą</w:t>
      </w:r>
      <w:r w:rsidR="00A13566" w:rsidRPr="00A13566">
        <w:rPr>
          <w:rFonts w:asciiTheme="majorHAnsi" w:hAnsiTheme="majorHAnsi"/>
          <w:b/>
          <w:bCs/>
        </w:rPr>
        <w:t>cy:</w:t>
      </w:r>
      <w:r w:rsidR="00A13566">
        <w:rPr>
          <w:rFonts w:asciiTheme="majorHAnsi" w:hAnsiTheme="majorHAnsi"/>
          <w:b/>
          <w:bCs/>
        </w:rPr>
        <w:br/>
      </w:r>
      <w:r w:rsidR="00A13566" w:rsidRPr="00A13566">
        <w:rPr>
          <w:rFonts w:asciiTheme="majorHAnsi" w:hAnsiTheme="majorHAnsi"/>
        </w:rPr>
        <w:br/>
      </w:r>
      <w:r w:rsidR="003F2578" w:rsidRPr="00A13566">
        <w:rPr>
          <w:rFonts w:asciiTheme="majorHAnsi" w:hAnsiTheme="majorHAnsi"/>
        </w:rPr>
        <w:t>Gmina Rokietnica , ul. Golęcińska 1, 62 - 090 Rokietnica</w:t>
      </w:r>
    </w:p>
    <w:p w14:paraId="5D9145C2" w14:textId="4C2FC9F1" w:rsidR="003F2578" w:rsidRPr="00A13566" w:rsidRDefault="003F2578" w:rsidP="00A13566">
      <w:pPr>
        <w:spacing w:before="240" w:after="240"/>
        <w:rPr>
          <w:rFonts w:asciiTheme="majorHAnsi" w:hAnsiTheme="majorHAnsi"/>
        </w:rPr>
      </w:pPr>
      <w:r w:rsidRPr="00A13566">
        <w:rPr>
          <w:rFonts w:asciiTheme="majorHAnsi" w:hAnsiTheme="majorHAnsi"/>
        </w:rPr>
        <w:t>Godziny pracy Zamawiającego: poniedziałek :       8:30 – 18:00</w:t>
      </w:r>
      <w:r w:rsidRPr="00A13566">
        <w:rPr>
          <w:rFonts w:asciiTheme="majorHAnsi" w:hAnsiTheme="majorHAnsi"/>
        </w:rPr>
        <w:br/>
        <w:t xml:space="preserve">                                                         wtorek – piątek:  </w:t>
      </w:r>
      <w:r w:rsidR="00A13566">
        <w:rPr>
          <w:rFonts w:asciiTheme="majorHAnsi" w:hAnsiTheme="majorHAnsi"/>
        </w:rPr>
        <w:t xml:space="preserve">     </w:t>
      </w:r>
      <w:r w:rsidRPr="00A13566">
        <w:rPr>
          <w:rFonts w:asciiTheme="majorHAnsi" w:hAnsiTheme="majorHAnsi"/>
        </w:rPr>
        <w:t>7:30 -  14:00</w:t>
      </w:r>
    </w:p>
    <w:p w14:paraId="292E1A9D" w14:textId="0F30A6A1" w:rsidR="003F2578" w:rsidRPr="00A13566" w:rsidRDefault="003F2578" w:rsidP="00414BE6">
      <w:pPr>
        <w:pStyle w:val="Akapitzlist"/>
        <w:spacing w:line="264" w:lineRule="auto"/>
        <w:ind w:left="0" w:firstLine="0"/>
        <w:jc w:val="left"/>
        <w:rPr>
          <w:rFonts w:asciiTheme="majorHAnsi" w:hAnsiTheme="majorHAnsi" w:cstheme="minorHAnsi"/>
          <w:lang w:eastAsia="pl-PL"/>
        </w:rPr>
      </w:pPr>
      <w:r w:rsidRPr="00A13566">
        <w:rPr>
          <w:rFonts w:asciiTheme="majorHAnsi" w:hAnsiTheme="majorHAnsi"/>
          <w:bCs/>
        </w:rPr>
        <w:t xml:space="preserve">Tel. 61 8960 601              e-mail:   </w:t>
      </w:r>
      <w:hyperlink r:id="rId9" w:history="1">
        <w:r w:rsidRPr="00A13566">
          <w:rPr>
            <w:rStyle w:val="Hipercze"/>
            <w:rFonts w:asciiTheme="majorHAnsi" w:hAnsiTheme="majorHAnsi"/>
            <w:bCs/>
          </w:rPr>
          <w:t>urzad@rokietnica.pl</w:t>
        </w:r>
      </w:hyperlink>
      <w:r w:rsidRPr="00A13566">
        <w:rPr>
          <w:rFonts w:asciiTheme="majorHAnsi" w:hAnsiTheme="majorHAnsi"/>
          <w:bCs/>
        </w:rPr>
        <w:br/>
      </w:r>
      <w:r w:rsidRPr="00A13566">
        <w:rPr>
          <w:rFonts w:asciiTheme="majorHAnsi" w:hAnsiTheme="majorHAnsi" w:cstheme="minorHAnsi"/>
          <w:lang w:eastAsia="pl-PL"/>
        </w:rPr>
        <w:t xml:space="preserve">Adres strony internetowej:  </w:t>
      </w:r>
      <w:r w:rsidR="00116275">
        <w:rPr>
          <w:rFonts w:asciiTheme="majorHAnsi" w:hAnsiTheme="majorHAnsi" w:cstheme="minorHAnsi"/>
          <w:lang w:eastAsia="pl-PL"/>
        </w:rPr>
        <w:t xml:space="preserve">         </w:t>
      </w:r>
      <w:hyperlink r:id="rId10" w:history="1">
        <w:r w:rsidRPr="00A13566">
          <w:rPr>
            <w:rStyle w:val="Hipercze"/>
            <w:rFonts w:asciiTheme="majorHAnsi" w:hAnsiTheme="majorHAnsi" w:cstheme="minorHAnsi"/>
            <w:lang w:eastAsia="pl-PL"/>
          </w:rPr>
          <w:t>www.rokietnica.pl</w:t>
        </w:r>
      </w:hyperlink>
    </w:p>
    <w:p w14:paraId="68BFCB87" w14:textId="77777777" w:rsidR="003F2578" w:rsidRPr="00116275" w:rsidRDefault="003F2578" w:rsidP="00116275">
      <w:pPr>
        <w:spacing w:before="240" w:after="240" w:line="360" w:lineRule="auto"/>
        <w:rPr>
          <w:rFonts w:asciiTheme="majorHAnsi" w:hAnsiTheme="majorHAnsi"/>
          <w:bCs/>
        </w:rPr>
      </w:pPr>
      <w:r w:rsidRPr="00116275">
        <w:rPr>
          <w:rFonts w:asciiTheme="majorHAnsi" w:hAnsiTheme="majorHAnsi"/>
          <w:bCs/>
        </w:rPr>
        <w:t xml:space="preserve">REGON: 631258543      NIP: 777-28-34-884 </w:t>
      </w:r>
    </w:p>
    <w:p w14:paraId="466BB4A7" w14:textId="3919093E" w:rsidR="00677CD8" w:rsidRPr="00D643BE" w:rsidRDefault="00D643BE" w:rsidP="00C72BDD">
      <w:pPr>
        <w:pStyle w:val="Akapitzlist"/>
        <w:numPr>
          <w:ilvl w:val="0"/>
          <w:numId w:val="24"/>
        </w:numPr>
        <w:tabs>
          <w:tab w:val="left" w:pos="426"/>
        </w:tabs>
        <w:jc w:val="left"/>
        <w:rPr>
          <w:rFonts w:asciiTheme="majorHAnsi" w:hAnsiTheme="majorHAnsi"/>
          <w:b/>
          <w:bCs/>
        </w:rPr>
      </w:pPr>
      <w:r w:rsidRPr="00116275">
        <w:rPr>
          <w:rFonts w:asciiTheme="majorHAnsi" w:hAnsiTheme="majorHAnsi"/>
          <w:b/>
          <w:bCs/>
          <w:spacing w:val="-2"/>
        </w:rPr>
        <w:t>TRYB</w:t>
      </w:r>
      <w:r w:rsidRPr="00116275">
        <w:rPr>
          <w:rFonts w:asciiTheme="majorHAnsi" w:hAnsiTheme="majorHAnsi"/>
          <w:b/>
          <w:bCs/>
          <w:spacing w:val="-3"/>
        </w:rPr>
        <w:t xml:space="preserve"> </w:t>
      </w:r>
      <w:r w:rsidRPr="00116275">
        <w:rPr>
          <w:rFonts w:asciiTheme="majorHAnsi" w:hAnsiTheme="majorHAnsi"/>
          <w:b/>
          <w:bCs/>
          <w:spacing w:val="-2"/>
        </w:rPr>
        <w:t>UDZIELENIA ZAMÓWIENIA</w:t>
      </w:r>
      <w:r>
        <w:rPr>
          <w:rFonts w:asciiTheme="majorHAnsi" w:hAnsiTheme="majorHAnsi"/>
          <w:b/>
          <w:bCs/>
          <w:spacing w:val="-2"/>
        </w:rPr>
        <w:t>.</w:t>
      </w:r>
      <w:r w:rsidRPr="00D643BE">
        <w:rPr>
          <w:rFonts w:asciiTheme="majorHAnsi" w:hAnsiTheme="majorHAnsi"/>
          <w:b/>
          <w:bCs/>
          <w:spacing w:val="-2"/>
        </w:rPr>
        <w:br/>
      </w:r>
    </w:p>
    <w:p w14:paraId="2CFE47A8" w14:textId="77777777" w:rsidR="00677CD8" w:rsidRPr="00A13566" w:rsidRDefault="00D654DD" w:rsidP="008260D4">
      <w:pPr>
        <w:tabs>
          <w:tab w:val="left" w:pos="1250"/>
        </w:tabs>
        <w:spacing w:before="58" w:line="276" w:lineRule="auto"/>
        <w:ind w:right="513"/>
        <w:rPr>
          <w:rFonts w:asciiTheme="majorHAnsi" w:hAnsiTheme="majorHAnsi"/>
        </w:rPr>
      </w:pPr>
      <w:r w:rsidRPr="00A13566">
        <w:rPr>
          <w:rFonts w:asciiTheme="majorHAnsi" w:hAnsiTheme="majorHAnsi"/>
        </w:rPr>
        <w:t>Postępowanie</w:t>
      </w:r>
      <w:r w:rsidRPr="00A13566">
        <w:rPr>
          <w:rFonts w:asciiTheme="majorHAnsi" w:hAnsiTheme="majorHAnsi"/>
          <w:spacing w:val="-8"/>
        </w:rPr>
        <w:t xml:space="preserve"> </w:t>
      </w:r>
      <w:r w:rsidRPr="00A13566">
        <w:rPr>
          <w:rFonts w:asciiTheme="majorHAnsi" w:hAnsiTheme="majorHAnsi"/>
        </w:rPr>
        <w:t>prowadzone</w:t>
      </w:r>
      <w:r w:rsidRPr="00A13566">
        <w:rPr>
          <w:rFonts w:asciiTheme="majorHAnsi" w:hAnsiTheme="majorHAnsi"/>
          <w:spacing w:val="-7"/>
        </w:rPr>
        <w:t xml:space="preserve"> </w:t>
      </w:r>
      <w:r w:rsidRPr="00A13566">
        <w:rPr>
          <w:rFonts w:asciiTheme="majorHAnsi" w:hAnsiTheme="majorHAnsi"/>
        </w:rPr>
        <w:t>jest</w:t>
      </w:r>
      <w:r w:rsidRPr="00A13566">
        <w:rPr>
          <w:rFonts w:asciiTheme="majorHAnsi" w:hAnsiTheme="majorHAnsi"/>
          <w:spacing w:val="-5"/>
        </w:rPr>
        <w:t xml:space="preserve"> </w:t>
      </w:r>
      <w:r w:rsidRPr="00A13566">
        <w:rPr>
          <w:rFonts w:asciiTheme="majorHAnsi" w:hAnsiTheme="majorHAnsi"/>
        </w:rPr>
        <w:t>w</w:t>
      </w:r>
      <w:r w:rsidRPr="00A13566">
        <w:rPr>
          <w:rFonts w:asciiTheme="majorHAnsi" w:hAnsiTheme="majorHAnsi"/>
          <w:spacing w:val="-6"/>
        </w:rPr>
        <w:t xml:space="preserve"> </w:t>
      </w:r>
      <w:r w:rsidRPr="00A13566">
        <w:rPr>
          <w:rFonts w:asciiTheme="majorHAnsi" w:hAnsiTheme="majorHAnsi"/>
        </w:rPr>
        <w:t>trybie</w:t>
      </w:r>
      <w:r w:rsidRPr="00A13566">
        <w:rPr>
          <w:rFonts w:asciiTheme="majorHAnsi" w:hAnsiTheme="majorHAnsi"/>
          <w:spacing w:val="-7"/>
        </w:rPr>
        <w:t xml:space="preserve"> </w:t>
      </w:r>
      <w:r w:rsidRPr="00A13566">
        <w:rPr>
          <w:rFonts w:asciiTheme="majorHAnsi" w:hAnsiTheme="majorHAnsi"/>
        </w:rPr>
        <w:t>przetargu</w:t>
      </w:r>
      <w:r w:rsidRPr="00A13566">
        <w:rPr>
          <w:rFonts w:asciiTheme="majorHAnsi" w:hAnsiTheme="majorHAnsi"/>
          <w:spacing w:val="-6"/>
        </w:rPr>
        <w:t xml:space="preserve"> </w:t>
      </w:r>
      <w:r w:rsidRPr="00A13566">
        <w:rPr>
          <w:rFonts w:asciiTheme="majorHAnsi" w:hAnsiTheme="majorHAnsi"/>
        </w:rPr>
        <w:t>nieograniczonego</w:t>
      </w:r>
      <w:r w:rsidRPr="00A13566">
        <w:rPr>
          <w:rFonts w:asciiTheme="majorHAnsi" w:hAnsiTheme="majorHAnsi"/>
          <w:spacing w:val="-6"/>
        </w:rPr>
        <w:t xml:space="preserve"> </w:t>
      </w:r>
      <w:r w:rsidRPr="00A13566">
        <w:rPr>
          <w:rFonts w:asciiTheme="majorHAnsi" w:hAnsiTheme="majorHAnsi"/>
        </w:rPr>
        <w:t>na</w:t>
      </w:r>
      <w:r w:rsidRPr="00A13566">
        <w:rPr>
          <w:rFonts w:asciiTheme="majorHAnsi" w:hAnsiTheme="majorHAnsi"/>
          <w:spacing w:val="-6"/>
        </w:rPr>
        <w:t xml:space="preserve"> </w:t>
      </w:r>
      <w:r w:rsidRPr="00A13566">
        <w:rPr>
          <w:rFonts w:asciiTheme="majorHAnsi" w:hAnsiTheme="majorHAnsi"/>
        </w:rPr>
        <w:t>podstawie art.</w:t>
      </w:r>
      <w:r w:rsidRPr="00A13566">
        <w:rPr>
          <w:rFonts w:asciiTheme="majorHAnsi" w:hAnsiTheme="majorHAnsi"/>
          <w:spacing w:val="-1"/>
        </w:rPr>
        <w:t xml:space="preserve"> </w:t>
      </w:r>
      <w:r w:rsidRPr="00A13566">
        <w:rPr>
          <w:rFonts w:asciiTheme="majorHAnsi" w:hAnsiTheme="majorHAnsi"/>
        </w:rPr>
        <w:t>132 ustawy z</w:t>
      </w:r>
      <w:r w:rsidRPr="00A13566">
        <w:rPr>
          <w:rFonts w:asciiTheme="majorHAnsi" w:hAnsiTheme="majorHAnsi"/>
          <w:spacing w:val="-1"/>
        </w:rPr>
        <w:t xml:space="preserve"> </w:t>
      </w:r>
      <w:r w:rsidRPr="00A13566">
        <w:rPr>
          <w:rFonts w:asciiTheme="majorHAnsi" w:hAnsiTheme="majorHAnsi"/>
        </w:rPr>
        <w:t>dnia</w:t>
      </w:r>
      <w:r w:rsidRPr="00A13566">
        <w:rPr>
          <w:rFonts w:asciiTheme="majorHAnsi" w:hAnsiTheme="majorHAnsi"/>
          <w:spacing w:val="-1"/>
        </w:rPr>
        <w:t xml:space="preserve"> </w:t>
      </w:r>
      <w:r w:rsidRPr="00A13566">
        <w:rPr>
          <w:rFonts w:asciiTheme="majorHAnsi" w:hAnsiTheme="majorHAnsi"/>
        </w:rPr>
        <w:t>11</w:t>
      </w:r>
      <w:r w:rsidRPr="00A13566">
        <w:rPr>
          <w:rFonts w:asciiTheme="majorHAnsi" w:hAnsiTheme="majorHAnsi"/>
          <w:spacing w:val="-1"/>
        </w:rPr>
        <w:t xml:space="preserve"> </w:t>
      </w:r>
      <w:r w:rsidRPr="00A13566">
        <w:rPr>
          <w:rFonts w:asciiTheme="majorHAnsi" w:hAnsiTheme="majorHAnsi"/>
        </w:rPr>
        <w:t>września</w:t>
      </w:r>
      <w:r w:rsidRPr="00A13566">
        <w:rPr>
          <w:rFonts w:asciiTheme="majorHAnsi" w:hAnsiTheme="majorHAnsi"/>
          <w:spacing w:val="-1"/>
        </w:rPr>
        <w:t xml:space="preserve"> </w:t>
      </w:r>
      <w:r w:rsidRPr="00A13566">
        <w:rPr>
          <w:rFonts w:asciiTheme="majorHAnsi" w:hAnsiTheme="majorHAnsi"/>
        </w:rPr>
        <w:t xml:space="preserve">2019 r. – Prawo zamówień publicznych, zwanej dalej „ustawą </w:t>
      </w:r>
      <w:proofErr w:type="spellStart"/>
      <w:r w:rsidRPr="00A13566">
        <w:rPr>
          <w:rFonts w:asciiTheme="majorHAnsi" w:hAnsiTheme="majorHAnsi"/>
        </w:rPr>
        <w:t>Pzp</w:t>
      </w:r>
      <w:proofErr w:type="spellEnd"/>
      <w:r w:rsidRPr="00A13566">
        <w:rPr>
          <w:rFonts w:asciiTheme="majorHAnsi" w:hAnsiTheme="majorHAnsi"/>
        </w:rPr>
        <w:t>”, „</w:t>
      </w:r>
      <w:proofErr w:type="spellStart"/>
      <w:r w:rsidRPr="00A13566">
        <w:rPr>
          <w:rFonts w:asciiTheme="majorHAnsi" w:hAnsiTheme="majorHAnsi"/>
        </w:rPr>
        <w:t>Pzp</w:t>
      </w:r>
      <w:proofErr w:type="spellEnd"/>
      <w:r w:rsidRPr="00A13566">
        <w:rPr>
          <w:rFonts w:asciiTheme="majorHAnsi" w:hAnsiTheme="majorHAnsi"/>
        </w:rPr>
        <w:t xml:space="preserve">”, oraz aktów wykonawczych do </w:t>
      </w:r>
      <w:proofErr w:type="spellStart"/>
      <w:r w:rsidRPr="00A13566">
        <w:rPr>
          <w:rFonts w:asciiTheme="majorHAnsi" w:hAnsiTheme="majorHAnsi"/>
        </w:rPr>
        <w:t>Pzp</w:t>
      </w:r>
      <w:proofErr w:type="spellEnd"/>
      <w:r w:rsidRPr="00A13566">
        <w:rPr>
          <w:rFonts w:asciiTheme="majorHAnsi" w:hAnsiTheme="majorHAnsi"/>
        </w:rPr>
        <w:t>, o wartości zamówienia równej progowi unijnemu lub większej.</w:t>
      </w:r>
    </w:p>
    <w:p w14:paraId="320FBB78" w14:textId="77777777" w:rsidR="00677CD8" w:rsidRPr="00A13566" w:rsidRDefault="00677CD8">
      <w:pPr>
        <w:pStyle w:val="Tekstpodstawowy"/>
        <w:spacing w:before="11"/>
        <w:jc w:val="left"/>
        <w:rPr>
          <w:rFonts w:asciiTheme="majorHAnsi" w:hAnsiTheme="majorHAnsi"/>
          <w:sz w:val="22"/>
          <w:szCs w:val="22"/>
        </w:rPr>
      </w:pPr>
    </w:p>
    <w:p w14:paraId="2097B05B" w14:textId="77777777" w:rsidR="00677CD8" w:rsidRPr="00A13566" w:rsidRDefault="00D654DD" w:rsidP="00A13566">
      <w:pPr>
        <w:tabs>
          <w:tab w:val="left" w:pos="1249"/>
          <w:tab w:val="left" w:pos="1250"/>
        </w:tabs>
        <w:rPr>
          <w:rFonts w:asciiTheme="majorHAnsi" w:hAnsiTheme="majorHAnsi"/>
        </w:rPr>
      </w:pPr>
      <w:r w:rsidRPr="00A13566">
        <w:rPr>
          <w:rFonts w:asciiTheme="majorHAnsi" w:hAnsiTheme="majorHAnsi"/>
        </w:rPr>
        <w:t>Rodzaj</w:t>
      </w:r>
      <w:r w:rsidRPr="00A13566">
        <w:rPr>
          <w:rFonts w:asciiTheme="majorHAnsi" w:hAnsiTheme="majorHAnsi"/>
          <w:spacing w:val="-4"/>
        </w:rPr>
        <w:t xml:space="preserve"> </w:t>
      </w:r>
      <w:r w:rsidRPr="00A13566">
        <w:rPr>
          <w:rFonts w:asciiTheme="majorHAnsi" w:hAnsiTheme="majorHAnsi"/>
        </w:rPr>
        <w:t>zamówienia:</w:t>
      </w:r>
      <w:r w:rsidRPr="00A13566">
        <w:rPr>
          <w:rFonts w:asciiTheme="majorHAnsi" w:hAnsiTheme="majorHAnsi"/>
          <w:spacing w:val="-2"/>
        </w:rPr>
        <w:t xml:space="preserve"> usługi.</w:t>
      </w:r>
    </w:p>
    <w:p w14:paraId="76554AA7" w14:textId="77777777" w:rsidR="00677CD8" w:rsidRPr="00A13566" w:rsidRDefault="00677CD8">
      <w:pPr>
        <w:pStyle w:val="Tekstpodstawowy"/>
        <w:spacing w:before="8"/>
        <w:jc w:val="left"/>
        <w:rPr>
          <w:rFonts w:asciiTheme="majorHAnsi" w:hAnsiTheme="majorHAnsi"/>
          <w:sz w:val="22"/>
          <w:szCs w:val="22"/>
        </w:rPr>
      </w:pPr>
    </w:p>
    <w:p w14:paraId="411DE054" w14:textId="77777777" w:rsidR="00677CD8" w:rsidRPr="00A13566" w:rsidRDefault="00D654DD" w:rsidP="00A13566">
      <w:pPr>
        <w:tabs>
          <w:tab w:val="left" w:pos="1249"/>
          <w:tab w:val="left" w:pos="1250"/>
        </w:tabs>
        <w:rPr>
          <w:rFonts w:asciiTheme="majorHAnsi" w:hAnsiTheme="majorHAnsi"/>
        </w:rPr>
      </w:pPr>
      <w:r w:rsidRPr="00A13566">
        <w:rPr>
          <w:rFonts w:asciiTheme="majorHAnsi" w:hAnsiTheme="majorHAnsi"/>
        </w:rPr>
        <w:t>Niniejsze</w:t>
      </w:r>
      <w:r w:rsidRPr="00A13566">
        <w:rPr>
          <w:rFonts w:asciiTheme="majorHAnsi" w:hAnsiTheme="majorHAnsi"/>
          <w:spacing w:val="-16"/>
        </w:rPr>
        <w:t xml:space="preserve"> </w:t>
      </w:r>
      <w:r w:rsidRPr="00A13566">
        <w:rPr>
          <w:rFonts w:asciiTheme="majorHAnsi" w:hAnsiTheme="majorHAnsi"/>
        </w:rPr>
        <w:t>zamówienie</w:t>
      </w:r>
      <w:r w:rsidRPr="00A13566">
        <w:rPr>
          <w:rFonts w:asciiTheme="majorHAnsi" w:hAnsiTheme="majorHAnsi"/>
          <w:spacing w:val="-14"/>
        </w:rPr>
        <w:t xml:space="preserve"> </w:t>
      </w:r>
      <w:r w:rsidRPr="00A13566">
        <w:rPr>
          <w:rFonts w:asciiTheme="majorHAnsi" w:hAnsiTheme="majorHAnsi"/>
        </w:rPr>
        <w:t>jest</w:t>
      </w:r>
      <w:r w:rsidRPr="00A13566">
        <w:rPr>
          <w:rFonts w:asciiTheme="majorHAnsi" w:hAnsiTheme="majorHAnsi"/>
          <w:spacing w:val="-12"/>
        </w:rPr>
        <w:t xml:space="preserve"> </w:t>
      </w:r>
      <w:r w:rsidRPr="00A13566">
        <w:rPr>
          <w:rFonts w:asciiTheme="majorHAnsi" w:hAnsiTheme="majorHAnsi"/>
        </w:rPr>
        <w:t>zamówieniem</w:t>
      </w:r>
      <w:r w:rsidRPr="00A13566">
        <w:rPr>
          <w:rFonts w:asciiTheme="majorHAnsi" w:hAnsiTheme="majorHAnsi"/>
          <w:spacing w:val="-14"/>
        </w:rPr>
        <w:t xml:space="preserve"> </w:t>
      </w:r>
      <w:r w:rsidRPr="00A13566">
        <w:rPr>
          <w:rFonts w:asciiTheme="majorHAnsi" w:hAnsiTheme="majorHAnsi"/>
        </w:rPr>
        <w:t>klasycznym</w:t>
      </w:r>
      <w:r w:rsidRPr="00A13566">
        <w:rPr>
          <w:rFonts w:asciiTheme="majorHAnsi" w:hAnsiTheme="majorHAnsi"/>
          <w:spacing w:val="-13"/>
        </w:rPr>
        <w:t xml:space="preserve"> </w:t>
      </w:r>
      <w:r w:rsidRPr="00A13566">
        <w:rPr>
          <w:rFonts w:asciiTheme="majorHAnsi" w:hAnsiTheme="majorHAnsi"/>
        </w:rPr>
        <w:t>w</w:t>
      </w:r>
      <w:r w:rsidRPr="00A13566">
        <w:rPr>
          <w:rFonts w:asciiTheme="majorHAnsi" w:hAnsiTheme="majorHAnsi"/>
          <w:spacing w:val="-13"/>
        </w:rPr>
        <w:t xml:space="preserve"> </w:t>
      </w:r>
      <w:r w:rsidRPr="00A13566">
        <w:rPr>
          <w:rFonts w:asciiTheme="majorHAnsi" w:hAnsiTheme="majorHAnsi"/>
        </w:rPr>
        <w:t>rozumieniu</w:t>
      </w:r>
      <w:r w:rsidRPr="00A13566">
        <w:rPr>
          <w:rFonts w:asciiTheme="majorHAnsi" w:hAnsiTheme="majorHAnsi"/>
          <w:spacing w:val="-14"/>
        </w:rPr>
        <w:t xml:space="preserve"> </w:t>
      </w:r>
      <w:r w:rsidRPr="00A13566">
        <w:rPr>
          <w:rFonts w:asciiTheme="majorHAnsi" w:hAnsiTheme="majorHAnsi"/>
        </w:rPr>
        <w:t>art.</w:t>
      </w:r>
      <w:r w:rsidRPr="00A13566">
        <w:rPr>
          <w:rFonts w:asciiTheme="majorHAnsi" w:hAnsiTheme="majorHAnsi"/>
          <w:spacing w:val="-13"/>
        </w:rPr>
        <w:t xml:space="preserve"> </w:t>
      </w:r>
      <w:r w:rsidRPr="00A13566">
        <w:rPr>
          <w:rFonts w:asciiTheme="majorHAnsi" w:hAnsiTheme="majorHAnsi"/>
        </w:rPr>
        <w:t>7</w:t>
      </w:r>
      <w:r w:rsidRPr="00A13566">
        <w:rPr>
          <w:rFonts w:asciiTheme="majorHAnsi" w:hAnsiTheme="majorHAnsi"/>
          <w:spacing w:val="-13"/>
        </w:rPr>
        <w:t xml:space="preserve"> </w:t>
      </w:r>
      <w:r w:rsidRPr="00A13566">
        <w:rPr>
          <w:rFonts w:asciiTheme="majorHAnsi" w:hAnsiTheme="majorHAnsi"/>
        </w:rPr>
        <w:t>pkt</w:t>
      </w:r>
      <w:r w:rsidRPr="00A13566">
        <w:rPr>
          <w:rFonts w:asciiTheme="majorHAnsi" w:hAnsiTheme="majorHAnsi"/>
          <w:spacing w:val="-13"/>
        </w:rPr>
        <w:t xml:space="preserve"> </w:t>
      </w:r>
      <w:r w:rsidRPr="00A13566">
        <w:rPr>
          <w:rFonts w:asciiTheme="majorHAnsi" w:hAnsiTheme="majorHAnsi"/>
        </w:rPr>
        <w:t>33</w:t>
      </w:r>
      <w:r w:rsidRPr="00A13566">
        <w:rPr>
          <w:rFonts w:asciiTheme="majorHAnsi" w:hAnsiTheme="majorHAnsi"/>
          <w:spacing w:val="-11"/>
        </w:rPr>
        <w:t xml:space="preserve"> </w:t>
      </w:r>
      <w:proofErr w:type="spellStart"/>
      <w:r w:rsidRPr="00A13566">
        <w:rPr>
          <w:rFonts w:asciiTheme="majorHAnsi" w:hAnsiTheme="majorHAnsi"/>
          <w:spacing w:val="-4"/>
        </w:rPr>
        <w:t>Pzp</w:t>
      </w:r>
      <w:proofErr w:type="spellEnd"/>
      <w:r w:rsidRPr="00A13566">
        <w:rPr>
          <w:rFonts w:asciiTheme="majorHAnsi" w:hAnsiTheme="majorHAnsi"/>
          <w:spacing w:val="-4"/>
        </w:rPr>
        <w:t>.</w:t>
      </w:r>
    </w:p>
    <w:p w14:paraId="3233D381" w14:textId="77777777" w:rsidR="00677CD8" w:rsidRPr="00A13566" w:rsidRDefault="00677CD8">
      <w:pPr>
        <w:pStyle w:val="Tekstpodstawowy"/>
        <w:spacing w:before="7"/>
        <w:jc w:val="left"/>
        <w:rPr>
          <w:rFonts w:asciiTheme="majorHAnsi" w:hAnsiTheme="majorHAnsi"/>
          <w:sz w:val="22"/>
          <w:szCs w:val="22"/>
        </w:rPr>
      </w:pPr>
    </w:p>
    <w:p w14:paraId="0945BF4D" w14:textId="027EA966" w:rsidR="00677CD8" w:rsidRPr="00A13566" w:rsidRDefault="00D654DD" w:rsidP="00A13566">
      <w:pPr>
        <w:tabs>
          <w:tab w:val="left" w:pos="544"/>
        </w:tabs>
        <w:rPr>
          <w:rFonts w:asciiTheme="majorHAnsi" w:hAnsiTheme="majorHAnsi"/>
        </w:rPr>
      </w:pPr>
      <w:r w:rsidRPr="00A13566">
        <w:rPr>
          <w:rFonts w:asciiTheme="majorHAnsi" w:hAnsiTheme="majorHAnsi"/>
        </w:rPr>
        <w:t>Informacja</w:t>
      </w:r>
      <w:r w:rsidRPr="00A13566">
        <w:rPr>
          <w:rFonts w:asciiTheme="majorHAnsi" w:hAnsiTheme="majorHAnsi"/>
          <w:spacing w:val="34"/>
        </w:rPr>
        <w:t xml:space="preserve"> </w:t>
      </w:r>
      <w:r w:rsidRPr="00A13566">
        <w:rPr>
          <w:rFonts w:asciiTheme="majorHAnsi" w:hAnsiTheme="majorHAnsi"/>
        </w:rPr>
        <w:t>o</w:t>
      </w:r>
      <w:r w:rsidRPr="00A13566">
        <w:rPr>
          <w:rFonts w:asciiTheme="majorHAnsi" w:hAnsiTheme="majorHAnsi"/>
          <w:spacing w:val="-8"/>
        </w:rPr>
        <w:t xml:space="preserve"> </w:t>
      </w:r>
      <w:r w:rsidRPr="00A13566">
        <w:rPr>
          <w:rFonts w:asciiTheme="majorHAnsi" w:hAnsiTheme="majorHAnsi"/>
        </w:rPr>
        <w:t>uprzedniej</w:t>
      </w:r>
      <w:r w:rsidRPr="00A13566">
        <w:rPr>
          <w:rFonts w:asciiTheme="majorHAnsi" w:hAnsiTheme="majorHAnsi"/>
          <w:spacing w:val="39"/>
        </w:rPr>
        <w:t xml:space="preserve"> </w:t>
      </w:r>
      <w:r w:rsidRPr="00A13566">
        <w:rPr>
          <w:rFonts w:asciiTheme="majorHAnsi" w:hAnsiTheme="majorHAnsi"/>
        </w:rPr>
        <w:t>ocenie</w:t>
      </w:r>
      <w:r w:rsidRPr="00A13566">
        <w:rPr>
          <w:rFonts w:asciiTheme="majorHAnsi" w:hAnsiTheme="majorHAnsi"/>
          <w:spacing w:val="35"/>
        </w:rPr>
        <w:t xml:space="preserve"> </w:t>
      </w:r>
      <w:r w:rsidRPr="00A13566">
        <w:rPr>
          <w:rFonts w:asciiTheme="majorHAnsi" w:hAnsiTheme="majorHAnsi"/>
        </w:rPr>
        <w:t>ofert,</w:t>
      </w:r>
      <w:r w:rsidRPr="00A13566">
        <w:rPr>
          <w:rFonts w:asciiTheme="majorHAnsi" w:hAnsiTheme="majorHAnsi"/>
          <w:spacing w:val="38"/>
        </w:rPr>
        <w:t xml:space="preserve"> </w:t>
      </w:r>
      <w:r w:rsidRPr="00A13566">
        <w:rPr>
          <w:rFonts w:asciiTheme="majorHAnsi" w:hAnsiTheme="majorHAnsi"/>
        </w:rPr>
        <w:t>zgodnie</w:t>
      </w:r>
      <w:r w:rsidRPr="00A13566">
        <w:rPr>
          <w:rFonts w:asciiTheme="majorHAnsi" w:hAnsiTheme="majorHAnsi"/>
          <w:spacing w:val="37"/>
        </w:rPr>
        <w:t xml:space="preserve"> </w:t>
      </w:r>
      <w:r w:rsidRPr="00A13566">
        <w:rPr>
          <w:rFonts w:asciiTheme="majorHAnsi" w:hAnsiTheme="majorHAnsi"/>
        </w:rPr>
        <w:t>z</w:t>
      </w:r>
      <w:r w:rsidRPr="00A13566">
        <w:rPr>
          <w:rFonts w:asciiTheme="majorHAnsi" w:hAnsiTheme="majorHAnsi"/>
          <w:spacing w:val="-11"/>
        </w:rPr>
        <w:t xml:space="preserve"> </w:t>
      </w:r>
      <w:r w:rsidRPr="00A13566">
        <w:rPr>
          <w:rFonts w:asciiTheme="majorHAnsi" w:hAnsiTheme="majorHAnsi"/>
        </w:rPr>
        <w:t>art.</w:t>
      </w:r>
      <w:r w:rsidRPr="00A13566">
        <w:rPr>
          <w:rFonts w:asciiTheme="majorHAnsi" w:hAnsiTheme="majorHAnsi"/>
          <w:spacing w:val="-8"/>
        </w:rPr>
        <w:t xml:space="preserve"> </w:t>
      </w:r>
      <w:r w:rsidRPr="00A13566">
        <w:rPr>
          <w:rFonts w:asciiTheme="majorHAnsi" w:hAnsiTheme="majorHAnsi"/>
        </w:rPr>
        <w:t>139</w:t>
      </w:r>
      <w:r w:rsidRPr="00A13566">
        <w:rPr>
          <w:rFonts w:asciiTheme="majorHAnsi" w:hAnsiTheme="majorHAnsi"/>
          <w:spacing w:val="-9"/>
        </w:rPr>
        <w:t xml:space="preserve"> </w:t>
      </w:r>
      <w:proofErr w:type="spellStart"/>
      <w:r w:rsidRPr="00A13566">
        <w:rPr>
          <w:rFonts w:asciiTheme="majorHAnsi" w:hAnsiTheme="majorHAnsi"/>
          <w:spacing w:val="-5"/>
        </w:rPr>
        <w:t>Pzp</w:t>
      </w:r>
      <w:proofErr w:type="spellEnd"/>
      <w:r w:rsidR="00026DE2">
        <w:rPr>
          <w:rFonts w:asciiTheme="majorHAnsi" w:hAnsiTheme="majorHAnsi"/>
          <w:spacing w:val="-5"/>
        </w:rPr>
        <w:t>.</w:t>
      </w:r>
    </w:p>
    <w:p w14:paraId="4CB95B7D" w14:textId="06C72B83" w:rsidR="00677CD8" w:rsidRPr="00116275" w:rsidRDefault="00D654DD" w:rsidP="005F3E7E">
      <w:pPr>
        <w:pStyle w:val="Tekstpodstawowy"/>
        <w:spacing w:before="58" w:line="288" w:lineRule="auto"/>
        <w:ind w:right="333"/>
        <w:jc w:val="left"/>
        <w:rPr>
          <w:rFonts w:asciiTheme="majorHAnsi" w:hAnsiTheme="majorHAnsi"/>
          <w:b/>
          <w:bCs/>
          <w:sz w:val="22"/>
          <w:szCs w:val="22"/>
        </w:rPr>
      </w:pPr>
      <w:r w:rsidRPr="00A13566">
        <w:rPr>
          <w:rFonts w:asciiTheme="majorHAnsi" w:hAnsiTheme="majorHAnsi"/>
          <w:sz w:val="22"/>
          <w:szCs w:val="22"/>
        </w:rPr>
        <w:t>Zamawiający</w:t>
      </w:r>
      <w:r w:rsidRPr="00A13566">
        <w:rPr>
          <w:rFonts w:asciiTheme="majorHAnsi" w:hAnsiTheme="majorHAnsi"/>
          <w:spacing w:val="-2"/>
          <w:sz w:val="22"/>
          <w:szCs w:val="22"/>
        </w:rPr>
        <w:t xml:space="preserve"> </w:t>
      </w:r>
      <w:r w:rsidRPr="00A13566">
        <w:rPr>
          <w:rFonts w:asciiTheme="majorHAnsi" w:hAnsiTheme="majorHAnsi"/>
          <w:sz w:val="22"/>
          <w:szCs w:val="22"/>
        </w:rPr>
        <w:t>zgodnie</w:t>
      </w:r>
      <w:r w:rsidRPr="00A13566">
        <w:rPr>
          <w:rFonts w:asciiTheme="majorHAnsi" w:hAnsiTheme="majorHAnsi"/>
          <w:spacing w:val="-3"/>
          <w:sz w:val="22"/>
          <w:szCs w:val="22"/>
        </w:rPr>
        <w:t xml:space="preserve"> </w:t>
      </w:r>
      <w:r w:rsidRPr="00A13566">
        <w:rPr>
          <w:rFonts w:asciiTheme="majorHAnsi" w:hAnsiTheme="majorHAnsi"/>
          <w:sz w:val="22"/>
          <w:szCs w:val="22"/>
        </w:rPr>
        <w:t>z</w:t>
      </w:r>
      <w:r w:rsidRPr="00A13566">
        <w:rPr>
          <w:rFonts w:asciiTheme="majorHAnsi" w:hAnsiTheme="majorHAnsi"/>
          <w:spacing w:val="-2"/>
          <w:sz w:val="22"/>
          <w:szCs w:val="22"/>
        </w:rPr>
        <w:t xml:space="preserve"> </w:t>
      </w:r>
      <w:r w:rsidRPr="00A13566">
        <w:rPr>
          <w:rFonts w:asciiTheme="majorHAnsi" w:hAnsiTheme="majorHAnsi"/>
          <w:sz w:val="22"/>
          <w:szCs w:val="22"/>
        </w:rPr>
        <w:t>art.</w:t>
      </w:r>
      <w:r w:rsidRPr="00A13566">
        <w:rPr>
          <w:rFonts w:asciiTheme="majorHAnsi" w:hAnsiTheme="majorHAnsi"/>
          <w:spacing w:val="-2"/>
          <w:sz w:val="22"/>
          <w:szCs w:val="22"/>
        </w:rPr>
        <w:t xml:space="preserve"> </w:t>
      </w:r>
      <w:r w:rsidRPr="00A13566">
        <w:rPr>
          <w:rFonts w:asciiTheme="majorHAnsi" w:hAnsiTheme="majorHAnsi"/>
          <w:sz w:val="22"/>
          <w:szCs w:val="22"/>
        </w:rPr>
        <w:t>139</w:t>
      </w:r>
      <w:r w:rsidRPr="00A13566">
        <w:rPr>
          <w:rFonts w:asciiTheme="majorHAnsi" w:hAnsiTheme="majorHAnsi"/>
          <w:spacing w:val="-3"/>
          <w:sz w:val="22"/>
          <w:szCs w:val="22"/>
        </w:rPr>
        <w:t xml:space="preserve"> </w:t>
      </w:r>
      <w:proofErr w:type="spellStart"/>
      <w:r w:rsidRPr="00A13566">
        <w:rPr>
          <w:rFonts w:asciiTheme="majorHAnsi" w:hAnsiTheme="majorHAnsi"/>
          <w:sz w:val="22"/>
          <w:szCs w:val="22"/>
        </w:rPr>
        <w:t>Pzp</w:t>
      </w:r>
      <w:proofErr w:type="spellEnd"/>
      <w:r w:rsidRPr="00A13566">
        <w:rPr>
          <w:rFonts w:asciiTheme="majorHAnsi" w:hAnsiTheme="majorHAnsi"/>
          <w:sz w:val="22"/>
          <w:szCs w:val="22"/>
        </w:rPr>
        <w:t>,</w:t>
      </w:r>
      <w:r w:rsidRPr="00A13566">
        <w:rPr>
          <w:rFonts w:asciiTheme="majorHAnsi" w:hAnsiTheme="majorHAnsi"/>
          <w:spacing w:val="-3"/>
          <w:sz w:val="22"/>
          <w:szCs w:val="22"/>
        </w:rPr>
        <w:t xml:space="preserve"> </w:t>
      </w:r>
      <w:r w:rsidRPr="00A13566">
        <w:rPr>
          <w:rFonts w:asciiTheme="majorHAnsi" w:hAnsiTheme="majorHAnsi"/>
          <w:sz w:val="22"/>
          <w:szCs w:val="22"/>
        </w:rPr>
        <w:t>przewiduje</w:t>
      </w:r>
      <w:r w:rsidRPr="00A13566">
        <w:rPr>
          <w:rFonts w:asciiTheme="majorHAnsi" w:hAnsiTheme="majorHAnsi"/>
          <w:spacing w:val="-2"/>
          <w:sz w:val="22"/>
          <w:szCs w:val="22"/>
        </w:rPr>
        <w:t xml:space="preserve"> </w:t>
      </w:r>
      <w:r w:rsidRPr="00A13566">
        <w:rPr>
          <w:rFonts w:asciiTheme="majorHAnsi" w:hAnsiTheme="majorHAnsi"/>
          <w:sz w:val="22"/>
          <w:szCs w:val="22"/>
        </w:rPr>
        <w:t>tzw.</w:t>
      </w:r>
      <w:r w:rsidRPr="00A13566">
        <w:rPr>
          <w:rFonts w:asciiTheme="majorHAnsi" w:hAnsiTheme="majorHAnsi"/>
          <w:spacing w:val="-3"/>
          <w:sz w:val="22"/>
          <w:szCs w:val="22"/>
        </w:rPr>
        <w:t xml:space="preserve"> </w:t>
      </w:r>
      <w:r w:rsidRPr="00A13566">
        <w:rPr>
          <w:rFonts w:asciiTheme="majorHAnsi" w:hAnsiTheme="majorHAnsi"/>
          <w:sz w:val="22"/>
          <w:szCs w:val="22"/>
        </w:rPr>
        <w:t>„procedurę</w:t>
      </w:r>
      <w:r w:rsidRPr="00A13566">
        <w:rPr>
          <w:rFonts w:asciiTheme="majorHAnsi" w:hAnsiTheme="majorHAnsi"/>
          <w:spacing w:val="-2"/>
          <w:sz w:val="22"/>
          <w:szCs w:val="22"/>
        </w:rPr>
        <w:t xml:space="preserve"> </w:t>
      </w:r>
      <w:r w:rsidRPr="00A13566">
        <w:rPr>
          <w:rFonts w:asciiTheme="majorHAnsi" w:hAnsiTheme="majorHAnsi"/>
          <w:sz w:val="22"/>
          <w:szCs w:val="22"/>
        </w:rPr>
        <w:t>odwróconą”, tj.</w:t>
      </w:r>
      <w:r w:rsidRPr="00A13566">
        <w:rPr>
          <w:rFonts w:asciiTheme="majorHAnsi" w:hAnsiTheme="majorHAnsi"/>
          <w:spacing w:val="-2"/>
          <w:sz w:val="22"/>
          <w:szCs w:val="22"/>
        </w:rPr>
        <w:t xml:space="preserve"> </w:t>
      </w:r>
      <w:r w:rsidRPr="00A13566">
        <w:rPr>
          <w:rFonts w:asciiTheme="majorHAnsi" w:hAnsiTheme="majorHAnsi"/>
          <w:sz w:val="22"/>
          <w:szCs w:val="22"/>
        </w:rPr>
        <w:t>najpierw dokona</w:t>
      </w:r>
      <w:r w:rsidRPr="00A13566">
        <w:rPr>
          <w:rFonts w:asciiTheme="majorHAnsi" w:hAnsiTheme="majorHAnsi"/>
          <w:spacing w:val="14"/>
          <w:sz w:val="22"/>
          <w:szCs w:val="22"/>
        </w:rPr>
        <w:t xml:space="preserve"> </w:t>
      </w:r>
      <w:r w:rsidRPr="00A13566">
        <w:rPr>
          <w:rFonts w:asciiTheme="majorHAnsi" w:hAnsiTheme="majorHAnsi"/>
          <w:sz w:val="22"/>
          <w:szCs w:val="22"/>
        </w:rPr>
        <w:t>badania</w:t>
      </w:r>
      <w:r w:rsidRPr="00A13566">
        <w:rPr>
          <w:rFonts w:asciiTheme="majorHAnsi" w:hAnsiTheme="majorHAnsi"/>
          <w:spacing w:val="14"/>
          <w:sz w:val="22"/>
          <w:szCs w:val="22"/>
        </w:rPr>
        <w:t xml:space="preserve"> </w:t>
      </w:r>
      <w:r w:rsidRPr="00A13566">
        <w:rPr>
          <w:rFonts w:asciiTheme="majorHAnsi" w:hAnsiTheme="majorHAnsi"/>
          <w:sz w:val="22"/>
          <w:szCs w:val="22"/>
        </w:rPr>
        <w:t>i</w:t>
      </w:r>
      <w:r w:rsidRPr="00A13566">
        <w:rPr>
          <w:rFonts w:asciiTheme="majorHAnsi" w:hAnsiTheme="majorHAnsi"/>
          <w:spacing w:val="15"/>
          <w:sz w:val="22"/>
          <w:szCs w:val="22"/>
        </w:rPr>
        <w:t xml:space="preserve"> </w:t>
      </w:r>
      <w:r w:rsidRPr="00A13566">
        <w:rPr>
          <w:rFonts w:asciiTheme="majorHAnsi" w:hAnsiTheme="majorHAnsi"/>
          <w:sz w:val="22"/>
          <w:szCs w:val="22"/>
        </w:rPr>
        <w:t>oceny</w:t>
      </w:r>
      <w:r w:rsidRPr="00A13566">
        <w:rPr>
          <w:rFonts w:asciiTheme="majorHAnsi" w:hAnsiTheme="majorHAnsi"/>
          <w:spacing w:val="11"/>
          <w:sz w:val="22"/>
          <w:szCs w:val="22"/>
        </w:rPr>
        <w:t xml:space="preserve"> </w:t>
      </w:r>
      <w:r w:rsidRPr="00A13566">
        <w:rPr>
          <w:rFonts w:asciiTheme="majorHAnsi" w:hAnsiTheme="majorHAnsi"/>
          <w:sz w:val="22"/>
          <w:szCs w:val="22"/>
        </w:rPr>
        <w:t>ofert,</w:t>
      </w:r>
      <w:r w:rsidRPr="00A13566">
        <w:rPr>
          <w:rFonts w:asciiTheme="majorHAnsi" w:hAnsiTheme="majorHAnsi"/>
          <w:spacing w:val="14"/>
          <w:sz w:val="22"/>
          <w:szCs w:val="22"/>
        </w:rPr>
        <w:t xml:space="preserve"> </w:t>
      </w:r>
      <w:r w:rsidRPr="00A13566">
        <w:rPr>
          <w:rFonts w:asciiTheme="majorHAnsi" w:hAnsiTheme="majorHAnsi"/>
          <w:sz w:val="22"/>
          <w:szCs w:val="22"/>
        </w:rPr>
        <w:t>a</w:t>
      </w:r>
      <w:r w:rsidRPr="00A13566">
        <w:rPr>
          <w:rFonts w:asciiTheme="majorHAnsi" w:hAnsiTheme="majorHAnsi"/>
          <w:spacing w:val="15"/>
          <w:sz w:val="22"/>
          <w:szCs w:val="22"/>
        </w:rPr>
        <w:t xml:space="preserve"> </w:t>
      </w:r>
      <w:r w:rsidRPr="00A13566">
        <w:rPr>
          <w:rFonts w:asciiTheme="majorHAnsi" w:hAnsiTheme="majorHAnsi"/>
          <w:sz w:val="22"/>
          <w:szCs w:val="22"/>
        </w:rPr>
        <w:t>następnie</w:t>
      </w:r>
      <w:r w:rsidRPr="00A13566">
        <w:rPr>
          <w:rFonts w:asciiTheme="majorHAnsi" w:hAnsiTheme="majorHAnsi"/>
          <w:spacing w:val="14"/>
          <w:sz w:val="22"/>
          <w:szCs w:val="22"/>
        </w:rPr>
        <w:t xml:space="preserve"> </w:t>
      </w:r>
      <w:r w:rsidRPr="00A13566">
        <w:rPr>
          <w:rFonts w:asciiTheme="majorHAnsi" w:hAnsiTheme="majorHAnsi"/>
          <w:sz w:val="22"/>
          <w:szCs w:val="22"/>
        </w:rPr>
        <w:t>dokona</w:t>
      </w:r>
      <w:r w:rsidRPr="00A13566">
        <w:rPr>
          <w:rFonts w:asciiTheme="majorHAnsi" w:hAnsiTheme="majorHAnsi"/>
          <w:spacing w:val="15"/>
          <w:sz w:val="22"/>
          <w:szCs w:val="22"/>
        </w:rPr>
        <w:t xml:space="preserve"> </w:t>
      </w:r>
      <w:r w:rsidRPr="00A13566">
        <w:rPr>
          <w:rFonts w:asciiTheme="majorHAnsi" w:hAnsiTheme="majorHAnsi"/>
          <w:sz w:val="22"/>
          <w:szCs w:val="22"/>
        </w:rPr>
        <w:t>kwalifikacji</w:t>
      </w:r>
      <w:r w:rsidRPr="00A13566">
        <w:rPr>
          <w:rFonts w:asciiTheme="majorHAnsi" w:hAnsiTheme="majorHAnsi"/>
          <w:spacing w:val="15"/>
          <w:sz w:val="22"/>
          <w:szCs w:val="22"/>
        </w:rPr>
        <w:t xml:space="preserve"> </w:t>
      </w:r>
      <w:r w:rsidRPr="00A13566">
        <w:rPr>
          <w:rFonts w:asciiTheme="majorHAnsi" w:hAnsiTheme="majorHAnsi"/>
          <w:sz w:val="22"/>
          <w:szCs w:val="22"/>
        </w:rPr>
        <w:t>podmiotowej</w:t>
      </w:r>
      <w:r w:rsidRPr="00A13566">
        <w:rPr>
          <w:rFonts w:asciiTheme="majorHAnsi" w:hAnsiTheme="majorHAnsi"/>
          <w:spacing w:val="15"/>
          <w:sz w:val="22"/>
          <w:szCs w:val="22"/>
        </w:rPr>
        <w:t xml:space="preserve"> </w:t>
      </w:r>
      <w:r w:rsidRPr="00A13566">
        <w:rPr>
          <w:rFonts w:asciiTheme="majorHAnsi" w:hAnsiTheme="majorHAnsi"/>
          <w:spacing w:val="-2"/>
          <w:sz w:val="22"/>
          <w:szCs w:val="22"/>
        </w:rPr>
        <w:t>wykonawcy,</w:t>
      </w:r>
      <w:r w:rsidR="005F3E7E">
        <w:rPr>
          <w:rFonts w:asciiTheme="majorHAnsi" w:hAnsiTheme="majorHAnsi"/>
          <w:spacing w:val="-2"/>
          <w:sz w:val="22"/>
          <w:szCs w:val="22"/>
        </w:rPr>
        <w:t xml:space="preserve">  </w:t>
      </w:r>
      <w:r w:rsidRPr="00A13566">
        <w:rPr>
          <w:rFonts w:asciiTheme="majorHAnsi" w:hAnsiTheme="majorHAnsi"/>
          <w:sz w:val="22"/>
          <w:szCs w:val="22"/>
        </w:rPr>
        <w:t>którego</w:t>
      </w:r>
      <w:r w:rsidRPr="00A13566">
        <w:rPr>
          <w:rFonts w:asciiTheme="majorHAnsi" w:hAnsiTheme="majorHAnsi"/>
          <w:spacing w:val="37"/>
          <w:sz w:val="22"/>
          <w:szCs w:val="22"/>
        </w:rPr>
        <w:t xml:space="preserve"> </w:t>
      </w:r>
      <w:r w:rsidRPr="00A13566">
        <w:rPr>
          <w:rFonts w:asciiTheme="majorHAnsi" w:hAnsiTheme="majorHAnsi"/>
          <w:sz w:val="22"/>
          <w:szCs w:val="22"/>
        </w:rPr>
        <w:t>oferta</w:t>
      </w:r>
      <w:r w:rsidRPr="00A13566">
        <w:rPr>
          <w:rFonts w:asciiTheme="majorHAnsi" w:hAnsiTheme="majorHAnsi"/>
          <w:spacing w:val="37"/>
          <w:sz w:val="22"/>
          <w:szCs w:val="22"/>
        </w:rPr>
        <w:t xml:space="preserve"> </w:t>
      </w:r>
      <w:r w:rsidRPr="00A13566">
        <w:rPr>
          <w:rFonts w:asciiTheme="majorHAnsi" w:hAnsiTheme="majorHAnsi"/>
          <w:sz w:val="22"/>
          <w:szCs w:val="22"/>
        </w:rPr>
        <w:t>została</w:t>
      </w:r>
      <w:r w:rsidRPr="00A13566">
        <w:rPr>
          <w:rFonts w:asciiTheme="majorHAnsi" w:hAnsiTheme="majorHAnsi"/>
          <w:spacing w:val="37"/>
          <w:sz w:val="22"/>
          <w:szCs w:val="22"/>
        </w:rPr>
        <w:t xml:space="preserve"> </w:t>
      </w:r>
      <w:r w:rsidRPr="00A13566">
        <w:rPr>
          <w:rFonts w:asciiTheme="majorHAnsi" w:hAnsiTheme="majorHAnsi"/>
          <w:sz w:val="22"/>
          <w:szCs w:val="22"/>
        </w:rPr>
        <w:t>najwyżej</w:t>
      </w:r>
      <w:r w:rsidRPr="00A13566">
        <w:rPr>
          <w:rFonts w:asciiTheme="majorHAnsi" w:hAnsiTheme="majorHAnsi"/>
          <w:spacing w:val="37"/>
          <w:sz w:val="22"/>
          <w:szCs w:val="22"/>
        </w:rPr>
        <w:t xml:space="preserve"> </w:t>
      </w:r>
      <w:r w:rsidRPr="00A13566">
        <w:rPr>
          <w:rFonts w:asciiTheme="majorHAnsi" w:hAnsiTheme="majorHAnsi"/>
          <w:sz w:val="22"/>
          <w:szCs w:val="22"/>
        </w:rPr>
        <w:t>oceniona,</w:t>
      </w:r>
      <w:r w:rsidRPr="00A13566">
        <w:rPr>
          <w:rFonts w:asciiTheme="majorHAnsi" w:hAnsiTheme="majorHAnsi"/>
          <w:spacing w:val="36"/>
          <w:sz w:val="22"/>
          <w:szCs w:val="22"/>
        </w:rPr>
        <w:t xml:space="preserve"> </w:t>
      </w:r>
      <w:r w:rsidRPr="00A13566">
        <w:rPr>
          <w:rFonts w:asciiTheme="majorHAnsi" w:hAnsiTheme="majorHAnsi"/>
          <w:sz w:val="22"/>
          <w:szCs w:val="22"/>
        </w:rPr>
        <w:t>w</w:t>
      </w:r>
      <w:r w:rsidRPr="00A13566">
        <w:rPr>
          <w:rFonts w:asciiTheme="majorHAnsi" w:hAnsiTheme="majorHAnsi"/>
          <w:spacing w:val="37"/>
          <w:sz w:val="22"/>
          <w:szCs w:val="22"/>
        </w:rPr>
        <w:t xml:space="preserve"> </w:t>
      </w:r>
      <w:r w:rsidRPr="00A13566">
        <w:rPr>
          <w:rFonts w:asciiTheme="majorHAnsi" w:hAnsiTheme="majorHAnsi"/>
          <w:sz w:val="22"/>
          <w:szCs w:val="22"/>
        </w:rPr>
        <w:t>zakresie</w:t>
      </w:r>
      <w:r w:rsidRPr="00A13566">
        <w:rPr>
          <w:rFonts w:asciiTheme="majorHAnsi" w:hAnsiTheme="majorHAnsi"/>
          <w:spacing w:val="36"/>
          <w:sz w:val="22"/>
          <w:szCs w:val="22"/>
        </w:rPr>
        <w:t xml:space="preserve"> </w:t>
      </w:r>
      <w:r w:rsidRPr="00A13566">
        <w:rPr>
          <w:rFonts w:asciiTheme="majorHAnsi" w:hAnsiTheme="majorHAnsi"/>
          <w:sz w:val="22"/>
          <w:szCs w:val="22"/>
        </w:rPr>
        <w:t>braku</w:t>
      </w:r>
      <w:r w:rsidRPr="00A13566">
        <w:rPr>
          <w:rFonts w:asciiTheme="majorHAnsi" w:hAnsiTheme="majorHAnsi"/>
          <w:spacing w:val="36"/>
          <w:sz w:val="22"/>
          <w:szCs w:val="22"/>
        </w:rPr>
        <w:t xml:space="preserve"> </w:t>
      </w:r>
      <w:r w:rsidRPr="00A13566">
        <w:rPr>
          <w:rFonts w:asciiTheme="majorHAnsi" w:hAnsiTheme="majorHAnsi"/>
          <w:sz w:val="22"/>
          <w:szCs w:val="22"/>
        </w:rPr>
        <w:t>podstaw</w:t>
      </w:r>
      <w:r w:rsidRPr="00A13566">
        <w:rPr>
          <w:rFonts w:asciiTheme="majorHAnsi" w:hAnsiTheme="majorHAnsi"/>
          <w:spacing w:val="37"/>
          <w:sz w:val="22"/>
          <w:szCs w:val="22"/>
        </w:rPr>
        <w:t xml:space="preserve"> </w:t>
      </w:r>
      <w:r w:rsidRPr="00A13566">
        <w:rPr>
          <w:rFonts w:asciiTheme="majorHAnsi" w:hAnsiTheme="majorHAnsi"/>
          <w:sz w:val="22"/>
          <w:szCs w:val="22"/>
        </w:rPr>
        <w:t>wykluczenia</w:t>
      </w:r>
      <w:r w:rsidRPr="00A13566">
        <w:rPr>
          <w:rFonts w:asciiTheme="majorHAnsi" w:hAnsiTheme="majorHAnsi"/>
          <w:spacing w:val="36"/>
          <w:sz w:val="22"/>
          <w:szCs w:val="22"/>
        </w:rPr>
        <w:t xml:space="preserve"> </w:t>
      </w:r>
      <w:r w:rsidRPr="00A13566">
        <w:rPr>
          <w:rFonts w:asciiTheme="majorHAnsi" w:hAnsiTheme="majorHAnsi"/>
          <w:sz w:val="22"/>
          <w:szCs w:val="22"/>
        </w:rPr>
        <w:t>oraz spełniania warunków udziału w postępowaniu.</w:t>
      </w:r>
      <w:r w:rsidR="00116275">
        <w:rPr>
          <w:rFonts w:asciiTheme="majorHAnsi" w:hAnsiTheme="majorHAnsi"/>
          <w:sz w:val="22"/>
          <w:szCs w:val="22"/>
        </w:rPr>
        <w:br/>
      </w:r>
      <w:r w:rsidR="00116275">
        <w:rPr>
          <w:rFonts w:asciiTheme="majorHAnsi" w:hAnsiTheme="majorHAnsi"/>
          <w:sz w:val="22"/>
          <w:szCs w:val="22"/>
        </w:rPr>
        <w:br/>
      </w:r>
      <w:r w:rsidR="00D643BE">
        <w:rPr>
          <w:rFonts w:asciiTheme="majorHAnsi" w:hAnsiTheme="majorHAnsi"/>
          <w:b/>
          <w:bCs/>
          <w:sz w:val="22"/>
          <w:szCs w:val="22"/>
        </w:rPr>
        <w:t xml:space="preserve">III.    </w:t>
      </w:r>
      <w:r w:rsidR="00D643BE" w:rsidRPr="00116275">
        <w:rPr>
          <w:rFonts w:asciiTheme="majorHAnsi" w:hAnsiTheme="majorHAnsi"/>
          <w:b/>
          <w:bCs/>
          <w:sz w:val="22"/>
          <w:szCs w:val="22"/>
        </w:rPr>
        <w:t xml:space="preserve"> OCHRONA DANYCH OSOBOWYCH.</w:t>
      </w:r>
    </w:p>
    <w:p w14:paraId="21C06545" w14:textId="77777777" w:rsidR="00965483" w:rsidRPr="001A6B43" w:rsidRDefault="00965483" w:rsidP="00965483">
      <w:pPr>
        <w:widowControl/>
        <w:numPr>
          <w:ilvl w:val="0"/>
          <w:numId w:val="17"/>
        </w:numPr>
        <w:autoSpaceDE/>
        <w:autoSpaceDN/>
        <w:spacing w:before="240" w:line="360" w:lineRule="auto"/>
        <w:ind w:left="284"/>
        <w:jc w:val="both"/>
        <w:rPr>
          <w:rFonts w:asciiTheme="majorHAnsi" w:hAnsiTheme="majorHAnsi" w:cs="Calibri"/>
        </w:rPr>
      </w:pPr>
      <w:r w:rsidRPr="001A6B43">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Gmina Rokietnica</w:t>
      </w:r>
      <w:r w:rsidRPr="001A6B43">
        <w:rPr>
          <w:rFonts w:asciiTheme="majorHAnsi" w:hAnsiTheme="majorHAnsi" w:cs="Calibri"/>
        </w:rPr>
        <w:t xml:space="preserve"> reprezentowana przez Wójta Gminy,  ul. Golęcińska 1, 62-090 Rokietnica;</w:t>
      </w:r>
    </w:p>
    <w:p w14:paraId="6CF9C43B"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 xml:space="preserve">administrator wyznaczył Inspektora Danych Osobowych, z którym można się kontaktować pod adresem e-mail: </w:t>
      </w:r>
      <w:r w:rsidRPr="001A6B43">
        <w:rPr>
          <w:rFonts w:asciiTheme="majorHAnsi" w:hAnsiTheme="majorHAnsi" w:cs="Calibri"/>
        </w:rPr>
        <w:t xml:space="preserve">iod@rokietnica.pl; </w:t>
      </w:r>
    </w:p>
    <w:p w14:paraId="44EA062B"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Pani/Pana dane osobowe przetwarzane będą na podstawie art. 6 ust. 1 lit. c RODO w celu związanym z przedmiotowym postępowaniem o udzielenie zamówienia publicznego, prowadzonym w trybie przetargu nieograniczonego.</w:t>
      </w:r>
    </w:p>
    <w:p w14:paraId="60FB677A"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lastRenderedPageBreak/>
        <w:t>odbiorcami Pani/Pana danych osobowych będą osoby lub podmioty, którym udostępniona zostanie dokumentacja postępowania w oparciu o art. 74 ustawy PZP</w:t>
      </w:r>
    </w:p>
    <w:p w14:paraId="27BD9494"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EF9C2C4"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3EB19A3E"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w odniesieniu do Pani/Pana danych osobowych decyzje nie będą podejmowane w sposób zautomatyzowany, stosownie do art. 22 RODO.</w:t>
      </w:r>
    </w:p>
    <w:p w14:paraId="3E77097A" w14:textId="77777777" w:rsidR="00965483" w:rsidRPr="001A6B43" w:rsidRDefault="00965483" w:rsidP="00965483">
      <w:pPr>
        <w:widowControl/>
        <w:numPr>
          <w:ilvl w:val="0"/>
          <w:numId w:val="15"/>
        </w:numPr>
        <w:autoSpaceDE/>
        <w:autoSpaceDN/>
        <w:spacing w:line="360" w:lineRule="auto"/>
        <w:ind w:left="709" w:hanging="401"/>
        <w:jc w:val="both"/>
        <w:rPr>
          <w:rFonts w:asciiTheme="majorHAnsi" w:hAnsiTheme="majorHAnsi"/>
        </w:rPr>
      </w:pPr>
      <w:r w:rsidRPr="001A6B43">
        <w:rPr>
          <w:rFonts w:asciiTheme="majorHAnsi" w:hAnsiTheme="majorHAnsi"/>
        </w:rPr>
        <w:t>posiada Pani/Pan:</w:t>
      </w:r>
    </w:p>
    <w:p w14:paraId="77B355B3" w14:textId="77777777" w:rsidR="00965483" w:rsidRPr="001A6B43" w:rsidRDefault="00965483" w:rsidP="00965483">
      <w:pPr>
        <w:widowControl/>
        <w:numPr>
          <w:ilvl w:val="0"/>
          <w:numId w:val="16"/>
        </w:numPr>
        <w:autoSpaceDE/>
        <w:autoSpaceDN/>
        <w:spacing w:line="360" w:lineRule="auto"/>
        <w:ind w:left="1064" w:hanging="462"/>
        <w:jc w:val="both"/>
        <w:rPr>
          <w:rFonts w:asciiTheme="majorHAnsi" w:hAnsiTheme="majorHAnsi"/>
        </w:rPr>
      </w:pPr>
      <w:r w:rsidRPr="001A6B43">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EB9FB3" w14:textId="77777777" w:rsidR="00965483" w:rsidRPr="001A6B43" w:rsidRDefault="00965483" w:rsidP="00965483">
      <w:pPr>
        <w:widowControl/>
        <w:numPr>
          <w:ilvl w:val="0"/>
          <w:numId w:val="16"/>
        </w:numPr>
        <w:autoSpaceDE/>
        <w:autoSpaceDN/>
        <w:spacing w:line="360" w:lineRule="auto"/>
        <w:ind w:left="0" w:firstLine="0"/>
        <w:jc w:val="both"/>
        <w:rPr>
          <w:rFonts w:asciiTheme="majorHAnsi" w:hAnsiTheme="majorHAnsi"/>
        </w:rPr>
      </w:pPr>
      <w:r w:rsidRPr="001A6B43">
        <w:rPr>
          <w:rFonts w:asciiTheme="majorHAnsi" w:hAnsiTheme="majorHAnsi"/>
        </w:rPr>
        <w:t>na podstawie art. 16 RODO prawo do sprostowania Pani/Pana danych osobowych (</w:t>
      </w:r>
      <w:r w:rsidRPr="001A6B43">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A6B43">
        <w:rPr>
          <w:rFonts w:asciiTheme="majorHAnsi" w:hAnsiTheme="majorHAnsi"/>
        </w:rPr>
        <w:t>);</w:t>
      </w:r>
    </w:p>
    <w:p w14:paraId="2B5A709E" w14:textId="77777777" w:rsidR="00965483" w:rsidRPr="001A6B43" w:rsidRDefault="00965483" w:rsidP="00965483">
      <w:pPr>
        <w:widowControl/>
        <w:numPr>
          <w:ilvl w:val="0"/>
          <w:numId w:val="16"/>
        </w:numPr>
        <w:autoSpaceDE/>
        <w:autoSpaceDN/>
        <w:spacing w:line="360" w:lineRule="auto"/>
        <w:ind w:left="0" w:firstLine="0"/>
        <w:jc w:val="both"/>
        <w:rPr>
          <w:rFonts w:asciiTheme="majorHAnsi" w:hAnsiTheme="majorHAnsi"/>
        </w:rPr>
      </w:pPr>
      <w:r w:rsidRPr="001A6B43">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A6B43">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A6B43">
        <w:rPr>
          <w:rFonts w:asciiTheme="majorHAnsi" w:hAnsiTheme="majorHAnsi"/>
        </w:rPr>
        <w:t>);</w:t>
      </w:r>
    </w:p>
    <w:p w14:paraId="479F2807" w14:textId="77777777" w:rsidR="00965483" w:rsidRPr="001A6B43" w:rsidRDefault="00965483" w:rsidP="00965483">
      <w:pPr>
        <w:widowControl/>
        <w:numPr>
          <w:ilvl w:val="0"/>
          <w:numId w:val="16"/>
        </w:numPr>
        <w:autoSpaceDE/>
        <w:autoSpaceDN/>
        <w:spacing w:line="360" w:lineRule="auto"/>
        <w:ind w:left="0" w:firstLine="0"/>
        <w:jc w:val="both"/>
        <w:rPr>
          <w:rFonts w:asciiTheme="majorHAnsi" w:hAnsiTheme="majorHAnsi"/>
        </w:rPr>
      </w:pPr>
      <w:r w:rsidRPr="001A6B43">
        <w:rPr>
          <w:rFonts w:asciiTheme="majorHAnsi" w:hAnsiTheme="majorHAnsi"/>
        </w:rPr>
        <w:t xml:space="preserve">prawo do wniesienia skargi do Prezesa Urzędu Ochrony Danych Osobowych, gdy uzna Pani/Pan, że przetwarzanie danych osobowych Pani/Pana dotyczących narusza przepisy RODO; </w:t>
      </w:r>
      <w:r w:rsidRPr="001A6B43">
        <w:rPr>
          <w:rFonts w:asciiTheme="majorHAnsi" w:hAnsiTheme="majorHAnsi"/>
          <w:i/>
        </w:rPr>
        <w:t xml:space="preserve"> </w:t>
      </w:r>
    </w:p>
    <w:p w14:paraId="3FCF6B16" w14:textId="77777777" w:rsidR="00965483" w:rsidRPr="001A6B43" w:rsidRDefault="00965483" w:rsidP="00965483">
      <w:pPr>
        <w:widowControl/>
        <w:numPr>
          <w:ilvl w:val="0"/>
          <w:numId w:val="15"/>
        </w:numPr>
        <w:autoSpaceDE/>
        <w:autoSpaceDN/>
        <w:spacing w:line="360" w:lineRule="auto"/>
        <w:ind w:left="0" w:firstLine="0"/>
        <w:jc w:val="both"/>
        <w:rPr>
          <w:rFonts w:asciiTheme="majorHAnsi" w:hAnsiTheme="majorHAnsi"/>
        </w:rPr>
      </w:pPr>
      <w:r w:rsidRPr="001A6B43">
        <w:rPr>
          <w:rFonts w:asciiTheme="majorHAnsi" w:hAnsiTheme="majorHAnsi"/>
        </w:rPr>
        <w:t>nie przysługuje Pani/Panu:</w:t>
      </w:r>
    </w:p>
    <w:p w14:paraId="134BFCF7" w14:textId="77777777" w:rsidR="00965483" w:rsidRPr="001A6B43" w:rsidRDefault="00965483" w:rsidP="00965483">
      <w:pPr>
        <w:widowControl/>
        <w:numPr>
          <w:ilvl w:val="0"/>
          <w:numId w:val="18"/>
        </w:numPr>
        <w:autoSpaceDE/>
        <w:autoSpaceDN/>
        <w:spacing w:line="360" w:lineRule="auto"/>
        <w:ind w:left="0" w:firstLine="0"/>
        <w:jc w:val="both"/>
        <w:rPr>
          <w:rFonts w:asciiTheme="majorHAnsi" w:hAnsiTheme="majorHAnsi"/>
        </w:rPr>
      </w:pPr>
      <w:r w:rsidRPr="001A6B43">
        <w:rPr>
          <w:rFonts w:asciiTheme="majorHAnsi" w:hAnsiTheme="majorHAnsi"/>
        </w:rPr>
        <w:t>w związku z art. 17 ust. 3 lit. b, d lub e RODO prawo do usunięcia danych osobowych;</w:t>
      </w:r>
    </w:p>
    <w:p w14:paraId="65345EA1" w14:textId="77777777" w:rsidR="00965483" w:rsidRPr="001A6B43" w:rsidRDefault="00965483" w:rsidP="00965483">
      <w:pPr>
        <w:widowControl/>
        <w:numPr>
          <w:ilvl w:val="0"/>
          <w:numId w:val="18"/>
        </w:numPr>
        <w:autoSpaceDE/>
        <w:autoSpaceDN/>
        <w:spacing w:line="360" w:lineRule="auto"/>
        <w:ind w:left="0" w:firstLine="0"/>
        <w:jc w:val="both"/>
        <w:rPr>
          <w:rFonts w:asciiTheme="majorHAnsi" w:hAnsiTheme="majorHAnsi"/>
        </w:rPr>
      </w:pPr>
      <w:r w:rsidRPr="001A6B43">
        <w:rPr>
          <w:rFonts w:asciiTheme="majorHAnsi" w:hAnsiTheme="majorHAnsi"/>
        </w:rPr>
        <w:t>prawo do przenoszenia danych osobowych, o którym mowa w art. 20 RODO;</w:t>
      </w:r>
    </w:p>
    <w:p w14:paraId="251F2A98" w14:textId="77777777" w:rsidR="00965483" w:rsidRPr="001A6B43" w:rsidRDefault="00965483" w:rsidP="00965483">
      <w:pPr>
        <w:widowControl/>
        <w:numPr>
          <w:ilvl w:val="0"/>
          <w:numId w:val="18"/>
        </w:numPr>
        <w:autoSpaceDE/>
        <w:autoSpaceDN/>
        <w:spacing w:line="360" w:lineRule="auto"/>
        <w:ind w:left="0" w:firstLine="0"/>
        <w:jc w:val="both"/>
        <w:rPr>
          <w:rFonts w:asciiTheme="majorHAnsi" w:hAnsiTheme="majorHAnsi"/>
        </w:rPr>
      </w:pPr>
      <w:r w:rsidRPr="001A6B43">
        <w:rPr>
          <w:rFonts w:asciiTheme="majorHAnsi" w:hAnsiTheme="majorHAnsi"/>
        </w:rPr>
        <w:t xml:space="preserve">na podstawie art. 21 RODO prawo sprzeciwu, wobec przetwarzania danych osobowych, gdyż podstawą prawną przetwarzania Pani/Pana danych osobowych jest art. 6 ust. 1 lit. c RODO; </w:t>
      </w:r>
    </w:p>
    <w:p w14:paraId="37B1D678" w14:textId="77777777" w:rsidR="00965483" w:rsidRPr="00116275" w:rsidRDefault="00965483" w:rsidP="00965483">
      <w:pPr>
        <w:widowControl/>
        <w:numPr>
          <w:ilvl w:val="0"/>
          <w:numId w:val="15"/>
        </w:numPr>
        <w:autoSpaceDE/>
        <w:autoSpaceDN/>
        <w:spacing w:line="360" w:lineRule="auto"/>
        <w:ind w:left="0" w:firstLine="0"/>
        <w:jc w:val="both"/>
        <w:rPr>
          <w:rFonts w:asciiTheme="majorHAnsi" w:hAnsiTheme="majorHAnsi"/>
        </w:rPr>
      </w:pPr>
      <w:r w:rsidRPr="00116275">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6A7CD19" w14:textId="7A661A7A" w:rsidR="00EC4D0E" w:rsidRPr="008260D4" w:rsidRDefault="00D643BE" w:rsidP="008260D4">
      <w:pPr>
        <w:pStyle w:val="Akapitzlist"/>
        <w:numPr>
          <w:ilvl w:val="0"/>
          <w:numId w:val="25"/>
        </w:numPr>
        <w:tabs>
          <w:tab w:val="left" w:pos="544"/>
        </w:tabs>
        <w:rPr>
          <w:rFonts w:asciiTheme="majorHAnsi" w:hAnsiTheme="majorHAnsi"/>
          <w:b/>
          <w:bCs/>
        </w:rPr>
      </w:pPr>
      <w:r w:rsidRPr="008260D4">
        <w:rPr>
          <w:rFonts w:asciiTheme="majorHAnsi" w:hAnsiTheme="majorHAnsi"/>
          <w:b/>
          <w:bCs/>
          <w:spacing w:val="-2"/>
        </w:rPr>
        <w:lastRenderedPageBreak/>
        <w:t>OPIS</w:t>
      </w:r>
      <w:r w:rsidRPr="008260D4">
        <w:rPr>
          <w:rFonts w:asciiTheme="majorHAnsi" w:hAnsiTheme="majorHAnsi"/>
          <w:b/>
          <w:bCs/>
          <w:spacing w:val="-5"/>
        </w:rPr>
        <w:t xml:space="preserve"> </w:t>
      </w:r>
      <w:r w:rsidRPr="008260D4">
        <w:rPr>
          <w:rFonts w:asciiTheme="majorHAnsi" w:hAnsiTheme="majorHAnsi"/>
          <w:b/>
          <w:bCs/>
          <w:spacing w:val="-2"/>
        </w:rPr>
        <w:t>PRZEDMIOTU</w:t>
      </w:r>
      <w:r w:rsidRPr="008260D4">
        <w:rPr>
          <w:rFonts w:asciiTheme="majorHAnsi" w:hAnsiTheme="majorHAnsi"/>
          <w:b/>
          <w:bCs/>
          <w:spacing w:val="-4"/>
        </w:rPr>
        <w:t xml:space="preserve"> </w:t>
      </w:r>
      <w:r w:rsidRPr="008260D4">
        <w:rPr>
          <w:rFonts w:asciiTheme="majorHAnsi" w:hAnsiTheme="majorHAnsi"/>
          <w:b/>
          <w:bCs/>
          <w:spacing w:val="-2"/>
        </w:rPr>
        <w:t>ZAMÓWIENIA:</w:t>
      </w:r>
    </w:p>
    <w:p w14:paraId="66EF29E3" w14:textId="19E44E98" w:rsidR="00116275" w:rsidRPr="00EC4D0E" w:rsidRDefault="00EC4D0E" w:rsidP="00EC4D0E">
      <w:pPr>
        <w:pStyle w:val="Akapitzlist"/>
        <w:tabs>
          <w:tab w:val="left" w:pos="544"/>
        </w:tabs>
        <w:ind w:left="543" w:firstLine="0"/>
        <w:rPr>
          <w:rFonts w:asciiTheme="majorHAnsi" w:hAnsiTheme="majorHAnsi"/>
          <w:b/>
          <w:bCs/>
        </w:rPr>
      </w:pPr>
      <w:r>
        <w:rPr>
          <w:rFonts w:asciiTheme="majorHAnsi" w:hAnsiTheme="majorHAnsi"/>
          <w:b/>
          <w:bCs/>
          <w:spacing w:val="-2"/>
        </w:rPr>
        <w:br/>
      </w:r>
    </w:p>
    <w:p w14:paraId="43C0EC59" w14:textId="5D25D211" w:rsidR="00EC4D0E" w:rsidRPr="003475BF" w:rsidRDefault="003475BF" w:rsidP="003475BF">
      <w:pPr>
        <w:pStyle w:val="Akapitzlist"/>
        <w:numPr>
          <w:ilvl w:val="3"/>
          <w:numId w:val="25"/>
        </w:numPr>
        <w:suppressAutoHyphens/>
        <w:spacing w:line="360" w:lineRule="auto"/>
        <w:ind w:left="0" w:firstLine="0"/>
        <w:rPr>
          <w:rFonts w:asciiTheme="minorHAnsi" w:eastAsia="Andale Sans UI" w:hAnsiTheme="minorHAnsi" w:cs="Times New Roman"/>
          <w:color w:val="000000"/>
        </w:rPr>
      </w:pPr>
      <w:r>
        <w:rPr>
          <w:rFonts w:asciiTheme="minorHAnsi" w:eastAsia="Andale Sans UI" w:hAnsiTheme="minorHAnsi" w:cs="Times New Roman"/>
          <w:color w:val="000000"/>
        </w:rPr>
        <w:t>Z</w:t>
      </w:r>
      <w:r w:rsidR="00EC4D0E" w:rsidRPr="003475BF">
        <w:rPr>
          <w:rFonts w:asciiTheme="minorHAnsi" w:eastAsia="Andale Sans UI" w:hAnsiTheme="minorHAnsi" w:cs="Times New Roman"/>
          <w:color w:val="000000"/>
        </w:rPr>
        <w:t xml:space="preserve">agospodarowanie bioodpadów stanowiących odpady komunalne (odpady ulegające biodegradacji) </w:t>
      </w:r>
      <w:r w:rsidR="00EC4D0E" w:rsidRPr="003475BF">
        <w:rPr>
          <w:rFonts w:asciiTheme="minorHAnsi" w:eastAsia="Andale Sans UI" w:hAnsiTheme="minorHAnsi" w:cs="Times New Roman"/>
          <w:bCs/>
          <w:color w:val="000000"/>
        </w:rPr>
        <w:t xml:space="preserve">zebranych w ramach prowadzenia selektywnej zbiórki odpadów komunalnych </w:t>
      </w:r>
      <w:r w:rsidR="00EC4D0E" w:rsidRPr="003475BF">
        <w:rPr>
          <w:rFonts w:asciiTheme="minorHAnsi" w:eastAsia="Andale Sans UI" w:hAnsiTheme="minorHAnsi" w:cs="Times New Roman"/>
          <w:color w:val="000000"/>
        </w:rPr>
        <w:t>pochodzących z nieruchomości zamieszkałych z terenu gminy Rokietnica w okresie od dnia podpisania umowy (nie wcześniej niż od dnia 1 stycznia 2023 r. do dnia 31 grudnia 2023 r.; Wykonawca zobowiązany będzie do systematycznego przyjmowania odpadów będących przedmiotem zamówienia od podmiotu świadczącego usługę odbioru przedmiotowych odpadów na rzecz Gminy Rokietnica.</w:t>
      </w:r>
    </w:p>
    <w:p w14:paraId="5B37F204" w14:textId="43D85804" w:rsidR="00EC4D0E" w:rsidRDefault="00EC4D0E" w:rsidP="00EE3B58">
      <w:pPr>
        <w:pStyle w:val="Akapitzlist"/>
        <w:spacing w:before="120" w:after="120" w:line="360" w:lineRule="auto"/>
        <w:ind w:left="0" w:hanging="349"/>
        <w:rPr>
          <w:color w:val="000000" w:themeColor="text1"/>
        </w:rPr>
      </w:pPr>
      <w:r>
        <w:rPr>
          <w:rFonts w:asciiTheme="minorHAnsi" w:eastAsia="Andale Sans UI" w:hAnsiTheme="minorHAnsi" w:cs="Times New Roman"/>
          <w:color w:val="000000"/>
        </w:rPr>
        <w:t xml:space="preserve">      </w:t>
      </w:r>
      <w:r w:rsidRPr="001E3195">
        <w:rPr>
          <w:rFonts w:asciiTheme="minorHAnsi" w:eastAsia="Andale Sans UI" w:hAnsiTheme="minorHAnsi" w:cs="Times New Roman"/>
          <w:color w:val="000000"/>
        </w:rPr>
        <w:t xml:space="preserve">Zakres przedmiotu zamówienia obejmuje frakcję bioodpadów stanowiących odpady komunalne o kodzie </w:t>
      </w:r>
      <w:r w:rsidR="00EE3B58">
        <w:rPr>
          <w:rFonts w:asciiTheme="minorHAnsi" w:eastAsia="Andale Sans UI" w:hAnsiTheme="minorHAnsi" w:cs="Times New Roman"/>
          <w:color w:val="000000"/>
        </w:rPr>
        <w:br/>
      </w:r>
      <w:r w:rsidRPr="001E3195">
        <w:rPr>
          <w:rFonts w:asciiTheme="minorHAnsi" w:eastAsia="Andale Sans UI" w:hAnsiTheme="minorHAnsi" w:cs="Times New Roman"/>
          <w:b/>
          <w:color w:val="000000"/>
        </w:rPr>
        <w:t>20 02 01 (odpady ulegające biodegradacji)</w:t>
      </w:r>
      <w:r w:rsidRPr="001E3195">
        <w:rPr>
          <w:rFonts w:asciiTheme="minorHAnsi" w:eastAsia="Andale Sans UI" w:hAnsiTheme="minorHAnsi" w:cs="Times New Roman"/>
          <w:color w:val="000000"/>
        </w:rPr>
        <w:t xml:space="preserve"> wraz z ich szacowaną ilością </w:t>
      </w:r>
      <w:r w:rsidRPr="001E3195">
        <w:rPr>
          <w:rFonts w:asciiTheme="minorHAnsi" w:eastAsia="Andale Sans UI" w:hAnsiTheme="minorHAnsi" w:cs="Times New Roman"/>
          <w:b/>
          <w:color w:val="000000"/>
        </w:rPr>
        <w:t>2</w:t>
      </w:r>
      <w:r>
        <w:rPr>
          <w:rFonts w:asciiTheme="minorHAnsi" w:eastAsia="Andale Sans UI" w:hAnsiTheme="minorHAnsi" w:cs="Times New Roman"/>
          <w:b/>
          <w:color w:val="000000"/>
        </w:rPr>
        <w:t>500</w:t>
      </w:r>
      <w:r w:rsidRPr="001E3195">
        <w:rPr>
          <w:rFonts w:asciiTheme="minorHAnsi" w:eastAsia="Andale Sans UI" w:hAnsiTheme="minorHAnsi" w:cs="Times New Roman"/>
          <w:b/>
          <w:color w:val="000000"/>
        </w:rPr>
        <w:t xml:space="preserve"> Mg</w:t>
      </w:r>
      <w:r w:rsidRPr="001E3195">
        <w:rPr>
          <w:rFonts w:asciiTheme="minorHAnsi" w:eastAsia="Andale Sans UI" w:hAnsiTheme="minorHAnsi" w:cs="Times New Roman"/>
          <w:color w:val="000000"/>
        </w:rPr>
        <w:t xml:space="preserve">. </w:t>
      </w:r>
      <w:r w:rsidRPr="00CA11E1">
        <w:rPr>
          <w:rFonts w:cs="Times New Roman"/>
          <w:color w:val="000000" w:themeColor="text1"/>
        </w:rPr>
        <w:t>M</w:t>
      </w:r>
      <w:r w:rsidRPr="006F147A">
        <w:rPr>
          <w:rFonts w:cs="Times New Roman"/>
          <w:color w:val="000000" w:themeColor="text1"/>
        </w:rPr>
        <w:t xml:space="preserve">aksymalna ilość odpadów nie przekroczy </w:t>
      </w:r>
      <w:r w:rsidRPr="006F147A">
        <w:rPr>
          <w:rFonts w:cs="Times New Roman"/>
          <w:b/>
          <w:bCs/>
          <w:color w:val="000000" w:themeColor="text1"/>
        </w:rPr>
        <w:t>3</w:t>
      </w:r>
      <w:r w:rsidR="00052171">
        <w:rPr>
          <w:rFonts w:cs="Times New Roman"/>
          <w:b/>
          <w:bCs/>
          <w:color w:val="000000" w:themeColor="text1"/>
        </w:rPr>
        <w:t xml:space="preserve"> </w:t>
      </w:r>
      <w:r w:rsidRPr="006F147A">
        <w:rPr>
          <w:rFonts w:cs="Times New Roman"/>
          <w:b/>
          <w:bCs/>
          <w:color w:val="000000" w:themeColor="text1"/>
        </w:rPr>
        <w:t>000 Mg</w:t>
      </w:r>
      <w:r w:rsidRPr="006F147A">
        <w:rPr>
          <w:rFonts w:cs="Times New Roman"/>
          <w:color w:val="000000" w:themeColor="text1"/>
        </w:rPr>
        <w:t>.</w:t>
      </w:r>
    </w:p>
    <w:p w14:paraId="0C4C7293" w14:textId="674496CE" w:rsidR="00EC4D0E" w:rsidRPr="003475BF" w:rsidRDefault="00EC4D0E" w:rsidP="003475BF">
      <w:pPr>
        <w:widowControl/>
        <w:suppressAutoHyphens/>
        <w:autoSpaceDE/>
        <w:autoSpaceDN/>
        <w:spacing w:before="120" w:after="120" w:line="360" w:lineRule="auto"/>
        <w:contextualSpacing/>
        <w:rPr>
          <w:rFonts w:asciiTheme="minorHAnsi" w:eastAsia="Andale Sans UI" w:hAnsiTheme="minorHAnsi" w:cs="Tahoma"/>
          <w:color w:val="000000"/>
        </w:rPr>
      </w:pPr>
      <w:r w:rsidRPr="003475BF">
        <w:rPr>
          <w:rFonts w:asciiTheme="minorHAnsi" w:eastAsia="Andale Sans UI" w:hAnsiTheme="minorHAnsi" w:cs="Tahoma"/>
          <w:color w:val="000000"/>
        </w:rPr>
        <w:t>Wykonawca zobowiązuje się zapewnić zagospodarowanie rzeczywistej ilości</w:t>
      </w:r>
      <w:r w:rsidRPr="003475BF">
        <w:rPr>
          <w:rFonts w:asciiTheme="minorHAnsi" w:eastAsia="SimSun" w:hAnsiTheme="minorHAnsi" w:cs="Times New Roman"/>
          <w:color w:val="000000"/>
        </w:rPr>
        <w:t xml:space="preserve"> bio</w:t>
      </w:r>
      <w:r w:rsidRPr="003475BF">
        <w:rPr>
          <w:rFonts w:asciiTheme="minorHAnsi" w:eastAsia="Andale Sans UI" w:hAnsiTheme="minorHAnsi" w:cs="Tahoma"/>
          <w:color w:val="000000"/>
        </w:rPr>
        <w:t xml:space="preserve">odpadów, zebranych w ramach prowadzonej selektywnej zbiórki odpadów komunalnych od mieszkańców </w:t>
      </w:r>
      <w:r w:rsidRPr="003475BF">
        <w:rPr>
          <w:rFonts w:asciiTheme="minorHAnsi" w:eastAsia="Andale Sans UI" w:hAnsiTheme="minorHAnsi" w:cs="Times New Roman"/>
          <w:color w:val="000000"/>
        </w:rPr>
        <w:t>z terenu gminy Rokietnica</w:t>
      </w:r>
      <w:r w:rsidRPr="003475BF">
        <w:rPr>
          <w:rFonts w:asciiTheme="minorHAnsi" w:eastAsia="Andale Sans UI" w:hAnsiTheme="minorHAnsi" w:cs="Tahoma"/>
          <w:color w:val="000000"/>
        </w:rPr>
        <w:t xml:space="preserve"> w okresie realizacji przedmiotu zamówienia.</w:t>
      </w:r>
    </w:p>
    <w:p w14:paraId="6BD43330" w14:textId="1D9E2940" w:rsidR="00EC4D0E" w:rsidRPr="003475BF" w:rsidRDefault="00EC4D0E" w:rsidP="003475BF">
      <w:pPr>
        <w:pStyle w:val="Akapitzlist"/>
        <w:numPr>
          <w:ilvl w:val="0"/>
          <w:numId w:val="17"/>
        </w:numPr>
        <w:suppressAutoHyphens/>
        <w:spacing w:before="120" w:after="120" w:line="360" w:lineRule="auto"/>
        <w:ind w:left="0" w:firstLine="0"/>
        <w:rPr>
          <w:rFonts w:asciiTheme="minorHAnsi" w:eastAsia="Andale Sans UI" w:hAnsiTheme="minorHAnsi" w:cs="Tahoma"/>
          <w:color w:val="000000"/>
        </w:rPr>
      </w:pPr>
      <w:r w:rsidRPr="003475BF">
        <w:rPr>
          <w:rFonts w:asciiTheme="minorHAnsi" w:eastAsia="Times New Roman" w:hAnsiTheme="minorHAnsi" w:cs="Times New Roman"/>
          <w:color w:val="000000"/>
        </w:rPr>
        <w:t>Zamawiający zastrzega, iż podane dane mają charakter szacunkowy, a ich ilość do odebrania może ostatecznie ulec zmianie (zwiększeniu lub zmniejszeniu). Niezrealizowanie zamówienia w całości przez Zamawiającego, w przypadku odebrania odpadów w mniejszej ilości niż ilość podana powyżej nie może być podstawą do roszczeń finansowych Wykonawcy, żądania wypłaty wynagrodzenia lub odszkodowania.</w:t>
      </w:r>
    </w:p>
    <w:p w14:paraId="46BCA4B5" w14:textId="2E6FDABE" w:rsidR="00EC4D0E" w:rsidRPr="001E3195" w:rsidRDefault="00EC4D0E" w:rsidP="003475BF">
      <w:pPr>
        <w:pStyle w:val="Akapitzlist"/>
        <w:widowControl/>
        <w:numPr>
          <w:ilvl w:val="0"/>
          <w:numId w:val="17"/>
        </w:numPr>
        <w:autoSpaceDE/>
        <w:autoSpaceDN/>
        <w:spacing w:before="120" w:after="120" w:line="360" w:lineRule="auto"/>
        <w:ind w:left="0" w:firstLine="360"/>
        <w:contextualSpacing/>
        <w:rPr>
          <w:rFonts w:asciiTheme="minorHAnsi" w:eastAsia="Andale Sans UI" w:hAnsiTheme="minorHAnsi" w:cs="Tahoma"/>
          <w:strike/>
          <w:color w:val="000000"/>
        </w:rPr>
      </w:pPr>
      <w:r>
        <w:rPr>
          <w:rFonts w:asciiTheme="minorHAnsi" w:eastAsia="Andale Sans UI" w:hAnsiTheme="minorHAnsi" w:cs="Tahoma"/>
          <w:color w:val="000000"/>
        </w:rPr>
        <w:t xml:space="preserve"> </w:t>
      </w:r>
      <w:r w:rsidRPr="001E3195">
        <w:rPr>
          <w:rFonts w:asciiTheme="minorHAnsi" w:eastAsia="Andale Sans UI" w:hAnsiTheme="minorHAnsi" w:cs="Tahoma"/>
          <w:color w:val="000000"/>
        </w:rPr>
        <w:t>Zamawiający informuje, że bioodpady stanowiące odpady komunalne zebrane w ramach selektywnej zbiórki odpadów komunalnych od mieszkańców Gminy Rokietnica są zbierane w pojemnikach na odpady bez użycia worków.</w:t>
      </w:r>
      <w:r w:rsidRPr="001E3195">
        <w:rPr>
          <w:rFonts w:asciiTheme="minorHAnsi" w:eastAsia="Andale Sans UI" w:hAnsiTheme="minorHAnsi" w:cs="Tahoma"/>
          <w:strike/>
          <w:color w:val="000000"/>
        </w:rPr>
        <w:t xml:space="preserve"> </w:t>
      </w:r>
    </w:p>
    <w:p w14:paraId="4E079FBA" w14:textId="77777777" w:rsidR="00EC4D0E" w:rsidRPr="001E3195" w:rsidRDefault="00EC4D0E" w:rsidP="00EC4D0E">
      <w:pPr>
        <w:suppressAutoHyphens/>
        <w:spacing w:before="120" w:after="120" w:line="360" w:lineRule="auto"/>
        <w:jc w:val="both"/>
        <w:rPr>
          <w:rFonts w:asciiTheme="minorHAnsi" w:eastAsia="Andale Sans UI" w:hAnsiTheme="minorHAnsi" w:cs="Tahoma"/>
          <w:color w:val="000000"/>
        </w:rPr>
      </w:pPr>
      <w:r w:rsidRPr="001E3195">
        <w:rPr>
          <w:rFonts w:asciiTheme="minorHAnsi" w:eastAsia="Andale Sans UI" w:hAnsiTheme="minorHAnsi" w:cs="Tahoma"/>
          <w:color w:val="000000"/>
        </w:rPr>
        <w:t>Osoba przyjmująca odpady w imieniu Wykonawcy zobowiązana jest do weryfikacji zgodności rodzaju i kodu odpadów w momencie przyjmowania odpadów od Zamawiającego i potwierdzenia ich przyjęcia kartą przekazania odpadu w systemie BDO.</w:t>
      </w:r>
    </w:p>
    <w:p w14:paraId="15877299" w14:textId="58D8EAD8" w:rsidR="00EC4D0E" w:rsidRDefault="00EC4D0E" w:rsidP="00EC4D0E">
      <w:pPr>
        <w:spacing w:before="120" w:after="120" w:line="360" w:lineRule="auto"/>
        <w:contextualSpacing/>
        <w:jc w:val="both"/>
        <w:rPr>
          <w:rFonts w:asciiTheme="minorHAnsi" w:eastAsia="Andale Sans UI" w:hAnsiTheme="minorHAnsi" w:cs="Times New Roman"/>
          <w:color w:val="000000"/>
        </w:rPr>
      </w:pPr>
      <w:r w:rsidRPr="001E3195">
        <w:rPr>
          <w:rFonts w:asciiTheme="minorHAnsi" w:eastAsia="Andale Sans UI" w:hAnsiTheme="minorHAnsi" w:cs="Times New Roman"/>
          <w:color w:val="000000"/>
        </w:rPr>
        <w:t>Ilekroć Zamawiający posługuje się kodami odpadów, należy przez to rozumieć kody zawarte w rozporządzeniu Ministra Klimatu z dnia 2 stycznia 2020 r. w sprawie katalogu odpadów (Dz. U. 2020 r., poz. 10).</w:t>
      </w:r>
    </w:p>
    <w:p w14:paraId="08440AC3" w14:textId="0D2289F7" w:rsidR="00EC4D0E" w:rsidRPr="00CD103A" w:rsidRDefault="00CD103A" w:rsidP="003475BF">
      <w:pPr>
        <w:pStyle w:val="Akapitzlist"/>
        <w:numPr>
          <w:ilvl w:val="0"/>
          <w:numId w:val="17"/>
        </w:numPr>
        <w:spacing w:before="120" w:after="120" w:line="360" w:lineRule="auto"/>
        <w:contextualSpacing/>
        <w:rPr>
          <w:rFonts w:asciiTheme="minorHAnsi" w:eastAsia="Andale Sans UI" w:hAnsiTheme="minorHAnsi" w:cs="Times New Roman"/>
          <w:color w:val="000000"/>
        </w:rPr>
      </w:pPr>
      <w:r w:rsidRPr="00CD103A">
        <w:rPr>
          <w:rFonts w:asciiTheme="minorHAnsi" w:eastAsia="Times New Roman" w:hAnsiTheme="minorHAnsi" w:cs="Tahoma"/>
          <w:color w:val="000000"/>
        </w:rPr>
        <w:t xml:space="preserve"> </w:t>
      </w:r>
      <w:r w:rsidR="00EC4D0E" w:rsidRPr="00CD103A">
        <w:rPr>
          <w:rFonts w:asciiTheme="minorHAnsi" w:eastAsia="Times New Roman" w:hAnsiTheme="minorHAnsi" w:cs="Tahoma"/>
          <w:color w:val="000000"/>
        </w:rPr>
        <w:t>Wykonawca zobowiązany jest do :</w:t>
      </w:r>
    </w:p>
    <w:p w14:paraId="355D90A4" w14:textId="77777777" w:rsidR="00EC4D0E" w:rsidRPr="001E3195" w:rsidRDefault="00EC4D0E" w:rsidP="00EC4D0E">
      <w:pPr>
        <w:widowControl/>
        <w:numPr>
          <w:ilvl w:val="0"/>
          <w:numId w:val="13"/>
        </w:numPr>
        <w:suppressAutoHyphens/>
        <w:autoSpaceDE/>
        <w:autoSpaceDN/>
        <w:spacing w:before="120" w:after="120" w:line="360" w:lineRule="auto"/>
        <w:ind w:left="0" w:firstLine="0"/>
        <w:jc w:val="both"/>
        <w:textAlignment w:val="baseline"/>
        <w:rPr>
          <w:rFonts w:asciiTheme="minorHAnsi" w:eastAsia="Andale Sans UI" w:hAnsiTheme="minorHAnsi" w:cs="Times New Roman"/>
          <w:color w:val="000000"/>
        </w:rPr>
      </w:pPr>
      <w:r w:rsidRPr="001E3195">
        <w:rPr>
          <w:rFonts w:asciiTheme="minorHAnsi" w:eastAsia="Times New Roman" w:hAnsiTheme="minorHAnsi" w:cs="Tahoma"/>
          <w:color w:val="000000"/>
        </w:rPr>
        <w:t>zapewnienia, zgodnego z wymogami ustawy o odpadach zagospodarowania odpadów w procesach odzysku (R) lub unieszkodliwiania (D);</w:t>
      </w:r>
    </w:p>
    <w:p w14:paraId="6182A716" w14:textId="77777777" w:rsidR="00EC4D0E" w:rsidRPr="001E3195" w:rsidRDefault="00EC4D0E" w:rsidP="00EC4D0E">
      <w:pPr>
        <w:widowControl/>
        <w:numPr>
          <w:ilvl w:val="0"/>
          <w:numId w:val="13"/>
        </w:numPr>
        <w:suppressAutoHyphens/>
        <w:autoSpaceDE/>
        <w:autoSpaceDN/>
        <w:spacing w:before="144" w:after="160" w:line="360" w:lineRule="auto"/>
        <w:ind w:left="0" w:firstLine="0"/>
        <w:jc w:val="both"/>
        <w:textAlignment w:val="baseline"/>
        <w:rPr>
          <w:rFonts w:asciiTheme="minorHAnsi" w:eastAsia="Andale Sans UI" w:hAnsiTheme="minorHAnsi" w:cs="Times New Roman"/>
          <w:color w:val="000000"/>
        </w:rPr>
      </w:pPr>
      <w:r w:rsidRPr="001E3195">
        <w:rPr>
          <w:rFonts w:asciiTheme="minorHAnsi" w:eastAsia="Times New Roman" w:hAnsiTheme="minorHAnsi" w:cs="Tahoma"/>
          <w:color w:val="000000"/>
        </w:rPr>
        <w:t>postępowania z odpadami w sposób zgodny z hierarchią postępowania z odpadami;</w:t>
      </w:r>
    </w:p>
    <w:p w14:paraId="6C50EA14" w14:textId="77777777" w:rsidR="00EC4D0E" w:rsidRPr="001E3195" w:rsidRDefault="00EC4D0E" w:rsidP="00CD103A">
      <w:pPr>
        <w:widowControl/>
        <w:numPr>
          <w:ilvl w:val="0"/>
          <w:numId w:val="13"/>
        </w:numPr>
        <w:suppressAutoHyphens/>
        <w:autoSpaceDE/>
        <w:autoSpaceDN/>
        <w:spacing w:before="144" w:after="160" w:line="276" w:lineRule="auto"/>
        <w:ind w:left="0" w:firstLine="0"/>
        <w:jc w:val="both"/>
        <w:textAlignment w:val="baseline"/>
        <w:rPr>
          <w:rFonts w:asciiTheme="minorHAnsi" w:eastAsia="Andale Sans UI" w:hAnsiTheme="minorHAnsi" w:cs="Times New Roman"/>
          <w:color w:val="000000"/>
        </w:rPr>
      </w:pPr>
      <w:r w:rsidRPr="001E3195">
        <w:rPr>
          <w:rFonts w:asciiTheme="minorHAnsi" w:eastAsia="Times New Roman" w:hAnsiTheme="minorHAnsi" w:cs="Tahoma"/>
          <w:color w:val="000000"/>
        </w:rPr>
        <w:t>zapewnienia instalacji komunalnej</w:t>
      </w:r>
      <w:r w:rsidRPr="001E3195">
        <w:rPr>
          <w:rFonts w:asciiTheme="minorHAnsi" w:eastAsia="Andale Sans UI" w:hAnsiTheme="minorHAnsi" w:cs="Tahoma"/>
          <w:color w:val="000000"/>
        </w:rPr>
        <w:t>/instalacji komunalnych</w:t>
      </w:r>
      <w:r w:rsidRPr="001E3195">
        <w:rPr>
          <w:rFonts w:asciiTheme="minorHAnsi" w:eastAsia="Times New Roman" w:hAnsiTheme="minorHAnsi" w:cs="Tahoma"/>
          <w:color w:val="000000"/>
        </w:rPr>
        <w:t xml:space="preserve"> w której/których przetwarzanie </w:t>
      </w:r>
      <w:r w:rsidRPr="001E3195">
        <w:rPr>
          <w:rFonts w:asciiTheme="minorHAnsi" w:eastAsia="Andale Sans UI" w:hAnsiTheme="minorHAnsi" w:cs="Times New Roman"/>
          <w:color w:val="000000"/>
        </w:rPr>
        <w:t>bioodpadów komunalnych</w:t>
      </w:r>
      <w:r w:rsidRPr="001E3195">
        <w:rPr>
          <w:rFonts w:asciiTheme="minorHAnsi" w:eastAsia="Times New Roman" w:hAnsiTheme="minorHAnsi" w:cs="Tahoma"/>
          <w:color w:val="000000"/>
        </w:rPr>
        <w:t xml:space="preserve"> nastąpi z uwzględnieniem zasady bliskości tj. z przestrzeganiem zasady, zgodnie z którą odpady muszą być przekazywane, z uwzględnieniem hierarchii sposobów </w:t>
      </w:r>
      <w:r w:rsidRPr="001E3195">
        <w:rPr>
          <w:rFonts w:asciiTheme="minorHAnsi" w:eastAsia="Andale Sans UI" w:hAnsiTheme="minorHAnsi" w:cs="Tahoma"/>
          <w:color w:val="000000"/>
        </w:rPr>
        <w:t xml:space="preserve">postępowania z odpadami </w:t>
      </w:r>
      <w:r w:rsidRPr="001E3195">
        <w:rPr>
          <w:rFonts w:asciiTheme="minorHAnsi" w:eastAsia="Andale Sans UI" w:hAnsiTheme="minorHAnsi" w:cs="Tahoma"/>
          <w:color w:val="000000"/>
        </w:rPr>
        <w:lastRenderedPageBreak/>
        <w:t>oraz najlepszą dostępną techniką, o której mowa w art. 207 ustawy z dnia 27 kwietnia 2001 r. Prawo ochrony środowiska (tekst jednolity Dz.U. z 2021 r., poz. 1973 ze zm.) lub technologią, o której mowa w art. 143 tej ustawy, do najbliżej położonych miejsc, w których mogą być przetworzone,</w:t>
      </w:r>
    </w:p>
    <w:p w14:paraId="77310177" w14:textId="77777777" w:rsidR="00EC4D0E" w:rsidRPr="001E3195" w:rsidRDefault="00EC4D0E" w:rsidP="00CD103A">
      <w:pPr>
        <w:widowControl/>
        <w:numPr>
          <w:ilvl w:val="0"/>
          <w:numId w:val="13"/>
        </w:numPr>
        <w:suppressAutoHyphens/>
        <w:autoSpaceDE/>
        <w:autoSpaceDN/>
        <w:spacing w:before="144" w:after="160" w:line="276" w:lineRule="auto"/>
        <w:ind w:left="0" w:firstLine="0"/>
        <w:textAlignment w:val="baseline"/>
        <w:rPr>
          <w:rFonts w:asciiTheme="minorHAnsi" w:eastAsia="Andale Sans UI" w:hAnsiTheme="minorHAnsi" w:cs="Times New Roman"/>
          <w:color w:val="000000"/>
        </w:rPr>
      </w:pPr>
      <w:r w:rsidRPr="001E3195">
        <w:rPr>
          <w:rFonts w:asciiTheme="minorHAnsi" w:eastAsia="Andale Sans UI" w:hAnsiTheme="minorHAnsi" w:cs="Tahoma"/>
          <w:color w:val="000000"/>
        </w:rPr>
        <w:t>zapewnienia instalacji komunalnej/instalacji komunalnych posiadających moce przerobowe pozwalające na zagospodarowanie ilości odpadów objętych niniejszym zamówieniem,</w:t>
      </w:r>
    </w:p>
    <w:p w14:paraId="2E122A58" w14:textId="58C9CA81" w:rsidR="00EC4D0E" w:rsidRDefault="00EC4D0E" w:rsidP="00CD103A">
      <w:pPr>
        <w:suppressAutoHyphens/>
        <w:spacing w:after="120" w:line="276" w:lineRule="auto"/>
        <w:rPr>
          <w:rFonts w:asciiTheme="minorHAnsi" w:eastAsia="Andale Sans UI" w:hAnsiTheme="minorHAnsi" w:cs="Times New Roman"/>
          <w:color w:val="000000"/>
        </w:rPr>
      </w:pPr>
      <w:r w:rsidRPr="001E3195">
        <w:rPr>
          <w:rFonts w:asciiTheme="minorHAnsi" w:eastAsia="Andale Sans UI" w:hAnsiTheme="minorHAnsi" w:cs="Tahoma"/>
          <w:color w:val="000000"/>
        </w:rPr>
        <w:t>Zagospodarowanie odpadów zbieranych w instalacjach odzysku lub unieszkodliwiania odpadów, zgodnie z hierarchią sposobów postępowania z odpadami, o której mowa</w:t>
      </w:r>
      <w:r w:rsidRPr="001E3195">
        <w:rPr>
          <w:rFonts w:asciiTheme="minorHAnsi" w:eastAsia="Andale Sans UI" w:hAnsiTheme="minorHAnsi" w:cs="Tahoma"/>
          <w:color w:val="000000"/>
        </w:rPr>
        <w:br/>
        <w:t xml:space="preserve">w art. 17 </w:t>
      </w:r>
      <w:r w:rsidRPr="001E3195">
        <w:rPr>
          <w:rFonts w:asciiTheme="minorHAnsi" w:eastAsia="Andale Sans UI" w:hAnsiTheme="minorHAnsi" w:cs="Times New Roman"/>
          <w:color w:val="000000"/>
        </w:rPr>
        <w:t>ustawy z dnia 14 grudnia 2012 r. o odpadach (tekst jednolity Dz. U. z 2021 r. poz. 779 ze zm.).</w:t>
      </w:r>
    </w:p>
    <w:p w14:paraId="09EF2C0B" w14:textId="04C26F52" w:rsidR="00EC4D0E" w:rsidRPr="00CD103A" w:rsidRDefault="00CD103A" w:rsidP="003475BF">
      <w:pPr>
        <w:pStyle w:val="Akapitzlist"/>
        <w:numPr>
          <w:ilvl w:val="0"/>
          <w:numId w:val="17"/>
        </w:numPr>
        <w:suppressAutoHyphens/>
        <w:spacing w:after="120" w:line="276" w:lineRule="auto"/>
        <w:ind w:left="0" w:firstLine="360"/>
        <w:rPr>
          <w:rFonts w:asciiTheme="minorHAnsi" w:eastAsia="Andale Sans UI" w:hAnsiTheme="minorHAnsi" w:cs="Tahoma"/>
          <w:color w:val="000000"/>
        </w:rPr>
      </w:pPr>
      <w:r>
        <w:rPr>
          <w:rFonts w:asciiTheme="minorHAnsi" w:eastAsia="Andale Sans UI" w:hAnsiTheme="minorHAnsi" w:cs="Tahoma"/>
          <w:color w:val="000000"/>
        </w:rPr>
        <w:t xml:space="preserve"> </w:t>
      </w:r>
      <w:r w:rsidR="00EC4D0E" w:rsidRPr="00CD103A">
        <w:rPr>
          <w:rFonts w:asciiTheme="minorHAnsi" w:eastAsia="Andale Sans UI" w:hAnsiTheme="minorHAnsi" w:cs="Tahoma"/>
          <w:color w:val="000000"/>
        </w:rPr>
        <w:t>Wykonawca zobowiązany jest do realizacji przedmiotu zamówienia w sposób zgodny</w:t>
      </w:r>
      <w:r w:rsidR="00EC4D0E" w:rsidRPr="00CD103A">
        <w:rPr>
          <w:rFonts w:asciiTheme="minorHAnsi" w:eastAsia="Andale Sans UI" w:hAnsiTheme="minorHAnsi" w:cs="Tahoma"/>
          <w:color w:val="000000"/>
        </w:rPr>
        <w:br/>
        <w:t>z wymogami właściwych przepisów prawa, w tym ochrony środowiska, sanitarnych, bezpieczeństwa i higieny pracy, przeciwpożarowych, przepisów prawa miejscowego,</w:t>
      </w:r>
      <w:r w:rsidR="00EC4D0E" w:rsidRPr="00CD103A">
        <w:rPr>
          <w:rFonts w:asciiTheme="minorHAnsi" w:eastAsia="Andale Sans UI" w:hAnsiTheme="minorHAnsi" w:cs="Tahoma"/>
          <w:color w:val="000000"/>
        </w:rPr>
        <w:br/>
        <w:t>a w szczególności:</w:t>
      </w:r>
    </w:p>
    <w:p w14:paraId="37794CB5" w14:textId="77777777" w:rsidR="00EC4D0E" w:rsidRPr="001E3195" w:rsidRDefault="00EC4D0E" w:rsidP="00CD103A">
      <w:pPr>
        <w:widowControl/>
        <w:numPr>
          <w:ilvl w:val="0"/>
          <w:numId w:val="12"/>
        </w:numPr>
        <w:suppressAutoHyphens/>
        <w:autoSpaceDE/>
        <w:autoSpaceDN/>
        <w:spacing w:after="120" w:line="276" w:lineRule="auto"/>
        <w:ind w:left="0" w:firstLine="0"/>
        <w:textAlignment w:val="baseline"/>
        <w:rPr>
          <w:rFonts w:asciiTheme="minorHAnsi" w:eastAsia="Andale Sans UI" w:hAnsiTheme="minorHAnsi" w:cs="Tahoma"/>
          <w:color w:val="000000"/>
        </w:rPr>
      </w:pPr>
      <w:r w:rsidRPr="001E3195">
        <w:rPr>
          <w:rFonts w:asciiTheme="minorHAnsi" w:eastAsia="Andale Sans UI" w:hAnsiTheme="minorHAnsi" w:cs="Times New Roman"/>
          <w:color w:val="000000"/>
        </w:rPr>
        <w:t>ustawą z dnia 14 grudnia 2012 r. o odpadach (tekst jednolity Dz. U. z 202</w:t>
      </w:r>
      <w:r>
        <w:rPr>
          <w:rFonts w:asciiTheme="minorHAnsi" w:eastAsia="Andale Sans UI" w:hAnsiTheme="minorHAnsi" w:cs="Times New Roman"/>
          <w:color w:val="000000"/>
        </w:rPr>
        <w:t>2</w:t>
      </w:r>
      <w:r w:rsidRPr="001E3195">
        <w:rPr>
          <w:rFonts w:asciiTheme="minorHAnsi" w:eastAsia="Andale Sans UI" w:hAnsiTheme="minorHAnsi" w:cs="Times New Roman"/>
          <w:color w:val="000000"/>
        </w:rPr>
        <w:t xml:space="preserve"> r. poz. </w:t>
      </w:r>
      <w:r>
        <w:rPr>
          <w:rFonts w:asciiTheme="minorHAnsi" w:eastAsia="Andale Sans UI" w:hAnsiTheme="minorHAnsi" w:cs="Times New Roman"/>
          <w:color w:val="000000"/>
        </w:rPr>
        <w:t>69</w:t>
      </w:r>
      <w:r w:rsidRPr="001E3195">
        <w:rPr>
          <w:rFonts w:asciiTheme="minorHAnsi" w:eastAsia="Andale Sans UI" w:hAnsiTheme="minorHAnsi" w:cs="Times New Roman"/>
          <w:color w:val="000000"/>
        </w:rPr>
        <w:t>9 ze zm.) oraz aktami wykonawczymi do ustawy,</w:t>
      </w:r>
    </w:p>
    <w:p w14:paraId="438083C3" w14:textId="77777777" w:rsidR="00EC4D0E" w:rsidRPr="001E3195" w:rsidRDefault="00EC4D0E" w:rsidP="00CD103A">
      <w:pPr>
        <w:widowControl/>
        <w:numPr>
          <w:ilvl w:val="0"/>
          <w:numId w:val="12"/>
        </w:numPr>
        <w:suppressAutoHyphens/>
        <w:autoSpaceDE/>
        <w:autoSpaceDN/>
        <w:spacing w:after="120" w:line="276" w:lineRule="auto"/>
        <w:ind w:left="0" w:firstLine="0"/>
        <w:textAlignment w:val="baseline"/>
        <w:rPr>
          <w:rFonts w:asciiTheme="minorHAnsi" w:eastAsia="Andale Sans UI" w:hAnsiTheme="minorHAnsi" w:cs="Times New Roman"/>
          <w:color w:val="000000"/>
        </w:rPr>
      </w:pPr>
      <w:r w:rsidRPr="001E3195">
        <w:rPr>
          <w:rFonts w:asciiTheme="minorHAnsi" w:eastAsia="Andale Sans UI" w:hAnsiTheme="minorHAnsi" w:cs="Times New Roman"/>
          <w:color w:val="000000"/>
        </w:rPr>
        <w:t>ustawy z dnia 27 kwietnia 2001 r. prawo ochrony środowiska (tekst jednolity Dz. U. z 202</w:t>
      </w:r>
      <w:r>
        <w:rPr>
          <w:rFonts w:asciiTheme="minorHAnsi" w:eastAsia="Andale Sans UI" w:hAnsiTheme="minorHAnsi" w:cs="Times New Roman"/>
          <w:color w:val="000000"/>
        </w:rPr>
        <w:t>1</w:t>
      </w:r>
      <w:r w:rsidRPr="001E3195">
        <w:rPr>
          <w:rFonts w:asciiTheme="minorHAnsi" w:eastAsia="Andale Sans UI" w:hAnsiTheme="minorHAnsi" w:cs="Times New Roman"/>
          <w:color w:val="000000"/>
        </w:rPr>
        <w:t xml:space="preserve"> r. poz. 1</w:t>
      </w:r>
      <w:r>
        <w:rPr>
          <w:rFonts w:asciiTheme="minorHAnsi" w:eastAsia="Andale Sans UI" w:hAnsiTheme="minorHAnsi" w:cs="Times New Roman"/>
          <w:color w:val="000000"/>
        </w:rPr>
        <w:t>973</w:t>
      </w:r>
      <w:r w:rsidRPr="001E3195">
        <w:rPr>
          <w:rFonts w:asciiTheme="minorHAnsi" w:eastAsia="Andale Sans UI" w:hAnsiTheme="minorHAnsi" w:cs="Times New Roman"/>
          <w:color w:val="000000"/>
        </w:rPr>
        <w:t xml:space="preserve"> ze zm.) oraz aktami wykonawczymi do ustawy,</w:t>
      </w:r>
    </w:p>
    <w:p w14:paraId="344B98AC" w14:textId="77777777" w:rsidR="00EC4D0E" w:rsidRPr="001E3195" w:rsidRDefault="00EC4D0E" w:rsidP="00EC4D0E">
      <w:pPr>
        <w:widowControl/>
        <w:numPr>
          <w:ilvl w:val="0"/>
          <w:numId w:val="12"/>
        </w:numPr>
        <w:suppressAutoHyphens/>
        <w:autoSpaceDE/>
        <w:autoSpaceDN/>
        <w:spacing w:after="120" w:line="340" w:lineRule="exact"/>
        <w:ind w:left="0" w:firstLine="0"/>
        <w:jc w:val="both"/>
        <w:textAlignment w:val="baseline"/>
        <w:rPr>
          <w:rFonts w:asciiTheme="minorHAnsi" w:eastAsia="Andale Sans UI" w:hAnsiTheme="minorHAnsi" w:cs="Times New Roman"/>
          <w:color w:val="000000"/>
        </w:rPr>
      </w:pPr>
      <w:r w:rsidRPr="001E3195">
        <w:rPr>
          <w:rFonts w:asciiTheme="minorHAnsi" w:eastAsia="Andale Sans UI" w:hAnsiTheme="minorHAnsi" w:cs="Times New Roman"/>
          <w:color w:val="000000"/>
        </w:rPr>
        <w:t>ustawy z dnia 13 września 1996 r. o utrzymaniu czystości i porządku w gminach</w:t>
      </w:r>
      <w:r w:rsidRPr="001E3195">
        <w:rPr>
          <w:rFonts w:asciiTheme="minorHAnsi" w:eastAsia="Andale Sans UI" w:hAnsiTheme="minorHAnsi" w:cs="Times New Roman"/>
          <w:color w:val="000000"/>
        </w:rPr>
        <w:br/>
        <w:t>(tekst jednolity Dz. U. z 202</w:t>
      </w:r>
      <w:r>
        <w:rPr>
          <w:rFonts w:asciiTheme="minorHAnsi" w:eastAsia="Andale Sans UI" w:hAnsiTheme="minorHAnsi" w:cs="Times New Roman"/>
          <w:color w:val="000000"/>
        </w:rPr>
        <w:t>2</w:t>
      </w:r>
      <w:r w:rsidRPr="001E3195">
        <w:rPr>
          <w:rFonts w:asciiTheme="minorHAnsi" w:eastAsia="Andale Sans UI" w:hAnsiTheme="minorHAnsi" w:cs="Times New Roman"/>
          <w:color w:val="000000"/>
        </w:rPr>
        <w:t xml:space="preserve"> r. poz. </w:t>
      </w:r>
      <w:r>
        <w:rPr>
          <w:rFonts w:asciiTheme="minorHAnsi" w:eastAsia="Andale Sans UI" w:hAnsiTheme="minorHAnsi" w:cs="Times New Roman"/>
          <w:color w:val="000000"/>
        </w:rPr>
        <w:t>1297</w:t>
      </w:r>
      <w:r w:rsidRPr="001E3195">
        <w:rPr>
          <w:rFonts w:asciiTheme="minorHAnsi" w:eastAsia="Andale Sans UI" w:hAnsiTheme="minorHAnsi" w:cs="Times New Roman"/>
          <w:color w:val="000000"/>
        </w:rPr>
        <w:t xml:space="preserve"> ze zm.) oraz aktami wykonawczymi do ustawy.</w:t>
      </w:r>
    </w:p>
    <w:p w14:paraId="532CC73D" w14:textId="77777777" w:rsidR="00EC4D0E" w:rsidRPr="001E3195" w:rsidRDefault="00EC4D0E" w:rsidP="00EC4D0E">
      <w:pPr>
        <w:pStyle w:val="Akapitzlist"/>
        <w:widowControl/>
        <w:numPr>
          <w:ilvl w:val="0"/>
          <w:numId w:val="12"/>
        </w:numPr>
        <w:suppressAutoHyphens/>
        <w:autoSpaceDE/>
        <w:autoSpaceDN/>
        <w:spacing w:after="120" w:line="360" w:lineRule="auto"/>
        <w:ind w:left="0" w:firstLine="0"/>
        <w:contextualSpacing/>
        <w:textAlignment w:val="baseline"/>
        <w:rPr>
          <w:rFonts w:asciiTheme="minorHAnsi" w:eastAsia="Andale Sans UI" w:hAnsiTheme="minorHAnsi" w:cs="Times New Roman"/>
          <w:color w:val="000000"/>
        </w:rPr>
      </w:pPr>
      <w:r w:rsidRPr="001E3195">
        <w:rPr>
          <w:rFonts w:asciiTheme="minorHAnsi" w:eastAsia="Andale Sans UI" w:hAnsiTheme="minorHAnsi" w:cs="Times New Roman"/>
          <w:color w:val="000000"/>
        </w:rPr>
        <w:t>Wykonawca zobowiązany jest do prowadzenia ewidencji odpadów, zgodnie z ustawą z dnia 14 grudnia 2012 r. o odpadach (tekst jednolity Dz. U. z 202</w:t>
      </w:r>
      <w:r>
        <w:rPr>
          <w:rFonts w:asciiTheme="minorHAnsi" w:eastAsia="Andale Sans UI" w:hAnsiTheme="minorHAnsi" w:cs="Times New Roman"/>
          <w:color w:val="000000"/>
        </w:rPr>
        <w:t>2</w:t>
      </w:r>
      <w:r w:rsidRPr="001E3195">
        <w:rPr>
          <w:rFonts w:asciiTheme="minorHAnsi" w:eastAsia="Andale Sans UI" w:hAnsiTheme="minorHAnsi" w:cs="Times New Roman"/>
          <w:color w:val="000000"/>
        </w:rPr>
        <w:t xml:space="preserve"> r. poz. </w:t>
      </w:r>
      <w:r>
        <w:rPr>
          <w:rFonts w:asciiTheme="minorHAnsi" w:eastAsia="Andale Sans UI" w:hAnsiTheme="minorHAnsi" w:cs="Times New Roman"/>
          <w:color w:val="000000"/>
        </w:rPr>
        <w:t>69</w:t>
      </w:r>
      <w:r w:rsidRPr="001E3195">
        <w:rPr>
          <w:rFonts w:asciiTheme="minorHAnsi" w:eastAsia="Andale Sans UI" w:hAnsiTheme="minorHAnsi" w:cs="Times New Roman"/>
          <w:color w:val="000000"/>
        </w:rPr>
        <w:t>9 ze zm.), Prowadzenie dokumentacji związanej z realizacją przedmiotu zamówienia:</w:t>
      </w:r>
    </w:p>
    <w:p w14:paraId="77E4574F" w14:textId="77777777" w:rsidR="00EC4D0E" w:rsidRPr="001E3195" w:rsidRDefault="00EC4D0E" w:rsidP="00EC4D0E">
      <w:pPr>
        <w:widowControl/>
        <w:numPr>
          <w:ilvl w:val="0"/>
          <w:numId w:val="12"/>
        </w:numPr>
        <w:suppressAutoHyphens/>
        <w:autoSpaceDE/>
        <w:autoSpaceDN/>
        <w:spacing w:after="120" w:line="360" w:lineRule="auto"/>
        <w:ind w:left="0" w:firstLine="0"/>
        <w:jc w:val="both"/>
        <w:textAlignment w:val="baseline"/>
        <w:rPr>
          <w:rFonts w:asciiTheme="minorHAnsi" w:eastAsia="Andale Sans UI" w:hAnsiTheme="minorHAnsi" w:cs="Tahoma"/>
          <w:color w:val="000000"/>
        </w:rPr>
      </w:pPr>
      <w:r w:rsidRPr="001E3195">
        <w:rPr>
          <w:rFonts w:asciiTheme="minorHAnsi" w:eastAsia="Andale Sans UI" w:hAnsiTheme="minorHAnsi" w:cs="Times New Roman"/>
          <w:color w:val="000000"/>
        </w:rPr>
        <w:t xml:space="preserve">po zakończeniu umowy Wykonawca zobowiązany jest do przedłożenia raportu  </w:t>
      </w:r>
      <w:r w:rsidRPr="001E3195">
        <w:rPr>
          <w:rFonts w:asciiTheme="minorHAnsi" w:eastAsia="Andale Sans UI" w:hAnsiTheme="minorHAnsi" w:cs="Times New Roman"/>
          <w:color w:val="000000"/>
        </w:rPr>
        <w:br/>
        <w:t>z zakresu świadczonych usług, obejmującego okres obowiązywania umowy. W raporcie należy wskazać ilość w Mg oraz częstotliwość zagospodarowania odpadów. Do przedmiotowego raportu świadczonych usług Wykonawca zobowiązany jest dołączyć prawidłowo wypełnione kwity wagowe. W przypadku stwierdzenia przez Zamawiającego nieprawidłowości w przekazanym raporcie, Zamawiający wezwie Wykonawcę do uzupełnienia ww. raportu w terminie 7 dni roboczych.</w:t>
      </w:r>
      <w:r w:rsidRPr="001E3195">
        <w:rPr>
          <w:rFonts w:asciiTheme="minorHAnsi" w:eastAsia="Andale Sans UI" w:hAnsiTheme="minorHAnsi" w:cs="Tahoma"/>
        </w:rPr>
        <w:t xml:space="preserve"> </w:t>
      </w:r>
      <w:r w:rsidRPr="001E3195">
        <w:rPr>
          <w:rFonts w:asciiTheme="minorHAnsi" w:eastAsia="Andale Sans UI" w:hAnsiTheme="minorHAnsi" w:cs="Times New Roman"/>
          <w:color w:val="000000"/>
        </w:rPr>
        <w:t>Zamawiający zastrzega sobie możliwość zmiany zakresu danych zawartych w raporcie.</w:t>
      </w:r>
    </w:p>
    <w:p w14:paraId="0DF65DF9" w14:textId="78CB8F33" w:rsidR="00EC4D0E" w:rsidRPr="00AE2789" w:rsidRDefault="00EC4D0E" w:rsidP="00EC4D0E">
      <w:pPr>
        <w:widowControl/>
        <w:numPr>
          <w:ilvl w:val="0"/>
          <w:numId w:val="12"/>
        </w:numPr>
        <w:suppressAutoHyphens/>
        <w:autoSpaceDE/>
        <w:autoSpaceDN/>
        <w:spacing w:after="120" w:line="340" w:lineRule="exact"/>
        <w:ind w:left="0" w:firstLine="0"/>
        <w:jc w:val="both"/>
        <w:textAlignment w:val="baseline"/>
        <w:rPr>
          <w:rFonts w:asciiTheme="minorHAnsi" w:eastAsia="Andale Sans UI" w:hAnsiTheme="minorHAnsi" w:cs="Tahoma"/>
          <w:color w:val="000000"/>
        </w:rPr>
      </w:pPr>
      <w:r w:rsidRPr="001E3195">
        <w:rPr>
          <w:rFonts w:asciiTheme="minorHAnsi" w:eastAsia="Andale Sans UI" w:hAnsiTheme="minorHAnsi" w:cs="Times New Roman"/>
          <w:color w:val="000000"/>
        </w:rPr>
        <w:t xml:space="preserve">Wykonawca zobowiązany jest do przekazywania sprawozdań, informacji, niezbędnych Zamawiającemu m.in. do sporządzenia sprawozdań, analiz, zwłaszcza przekazania  </w:t>
      </w:r>
      <w:r>
        <w:rPr>
          <w:rFonts w:asciiTheme="minorHAnsi" w:eastAsia="Andale Sans UI" w:hAnsiTheme="minorHAnsi" w:cs="Times New Roman"/>
          <w:color w:val="000000"/>
        </w:rPr>
        <w:br/>
      </w:r>
      <w:r w:rsidRPr="001E3195">
        <w:rPr>
          <w:rFonts w:asciiTheme="minorHAnsi" w:eastAsia="Andale Sans UI" w:hAnsiTheme="minorHAnsi" w:cs="Times New Roman"/>
          <w:color w:val="000000"/>
        </w:rPr>
        <w:t xml:space="preserve">informacji wynikających z ustawy z dnia 13 września 1996 r. o utrzymaniu czystości </w:t>
      </w:r>
      <w:r>
        <w:rPr>
          <w:rFonts w:asciiTheme="minorHAnsi" w:eastAsia="Andale Sans UI" w:hAnsiTheme="minorHAnsi" w:cs="Times New Roman"/>
          <w:color w:val="000000"/>
        </w:rPr>
        <w:br/>
      </w:r>
      <w:r w:rsidRPr="001E3195">
        <w:rPr>
          <w:rFonts w:asciiTheme="minorHAnsi" w:eastAsia="Andale Sans UI" w:hAnsiTheme="minorHAnsi" w:cs="Times New Roman"/>
          <w:color w:val="000000"/>
        </w:rPr>
        <w:t>i porządku w gminach (tekst jednolity Dz. U. z 202</w:t>
      </w:r>
      <w:r>
        <w:rPr>
          <w:rFonts w:asciiTheme="minorHAnsi" w:eastAsia="Andale Sans UI" w:hAnsiTheme="minorHAnsi" w:cs="Times New Roman"/>
          <w:color w:val="000000"/>
        </w:rPr>
        <w:t>2</w:t>
      </w:r>
      <w:r w:rsidRPr="001E3195">
        <w:rPr>
          <w:rFonts w:asciiTheme="minorHAnsi" w:eastAsia="Andale Sans UI" w:hAnsiTheme="minorHAnsi" w:cs="Times New Roman"/>
          <w:color w:val="000000"/>
        </w:rPr>
        <w:t xml:space="preserve"> r. poz. </w:t>
      </w:r>
      <w:r>
        <w:rPr>
          <w:rFonts w:asciiTheme="minorHAnsi" w:eastAsia="Andale Sans UI" w:hAnsiTheme="minorHAnsi" w:cs="Times New Roman"/>
          <w:color w:val="000000"/>
        </w:rPr>
        <w:t>1297</w:t>
      </w:r>
      <w:r w:rsidRPr="001E3195">
        <w:rPr>
          <w:rFonts w:asciiTheme="minorHAnsi" w:eastAsia="Andale Sans UI" w:hAnsiTheme="minorHAnsi" w:cs="Times New Roman"/>
          <w:color w:val="000000"/>
        </w:rPr>
        <w:t xml:space="preserve"> ze zm.)</w:t>
      </w:r>
      <w:r w:rsidRPr="00AE2789">
        <w:rPr>
          <w:rFonts w:asciiTheme="minorHAnsi" w:eastAsia="Andale Sans UI" w:hAnsiTheme="minorHAnsi" w:cs="Times New Roman"/>
          <w:color w:val="000000"/>
        </w:rPr>
        <w:br/>
      </w:r>
      <w:r w:rsidR="00EE3B58">
        <w:rPr>
          <w:rFonts w:asciiTheme="minorHAnsi" w:eastAsia="Andale Sans UI" w:hAnsiTheme="minorHAnsi" w:cs="Tahoma"/>
          <w:color w:val="000000"/>
        </w:rPr>
        <w:t>Wykonawca w terminie 5 dni od daty zawarcia umowy będzie zobowiązany do przedstawienia Zamawiającemu dokumentów potwierdzających sposób zatrudnienia ww. osób: oświadczenie Wykonawcy zawierające imię i nazwisko zatrudnionego, czas zatrudnienia, czas pracy, pełnione obowiązki.</w:t>
      </w:r>
    </w:p>
    <w:p w14:paraId="5BA4ADD1" w14:textId="3EE0897C" w:rsidR="003F2578" w:rsidRPr="00CD103A" w:rsidRDefault="003F2578" w:rsidP="003475BF">
      <w:pPr>
        <w:pStyle w:val="Akapitzlist"/>
        <w:widowControl/>
        <w:numPr>
          <w:ilvl w:val="0"/>
          <w:numId w:val="17"/>
        </w:numPr>
        <w:suppressAutoHyphens/>
        <w:autoSpaceDE/>
        <w:autoSpaceDN/>
        <w:spacing w:after="120" w:line="340" w:lineRule="exact"/>
        <w:contextualSpacing/>
        <w:textAlignment w:val="baseline"/>
        <w:rPr>
          <w:rFonts w:ascii="Cambria" w:eastAsia="SimSun" w:hAnsi="Cambria" w:cs="Times New Roman"/>
          <w:color w:val="000000"/>
        </w:rPr>
      </w:pPr>
      <w:r w:rsidRPr="00CD103A">
        <w:rPr>
          <w:rFonts w:ascii="Cambria" w:eastAsia="SimSun" w:hAnsi="Cambria" w:cs="Times New Roman"/>
          <w:color w:val="000000"/>
        </w:rPr>
        <w:t>Warunki rozliczenia przedmiotu zamówienia:</w:t>
      </w:r>
    </w:p>
    <w:p w14:paraId="57AD0C68" w14:textId="77777777" w:rsidR="003F2578" w:rsidRPr="003F2578" w:rsidRDefault="003F2578" w:rsidP="003F2578">
      <w:pPr>
        <w:widowControl/>
        <w:suppressAutoHyphens/>
        <w:autoSpaceDE/>
        <w:autoSpaceDN/>
        <w:spacing w:after="120" w:line="340" w:lineRule="exact"/>
        <w:jc w:val="both"/>
        <w:rPr>
          <w:rFonts w:ascii="Cambria" w:eastAsia="Andale Sans UI" w:hAnsi="Cambria" w:cs="Times New Roman"/>
          <w:color w:val="000000"/>
        </w:rPr>
      </w:pPr>
      <w:r w:rsidRPr="003F2578">
        <w:rPr>
          <w:rFonts w:ascii="Cambria" w:eastAsia="Andale Sans UI" w:hAnsi="Cambria" w:cs="Times New Roman"/>
          <w:color w:val="000000"/>
        </w:rPr>
        <w:lastRenderedPageBreak/>
        <w:t>Warunkiem zapłaty wynagrodzenia jest załączenie przez Wykonawcę do każdej faktury obejmującej okres umowy sprawozdania zawierającego ilość zagospodarowanych odpadów. Do raportu świadczonych usług Wykonawca zobowiązany jest dołączyć kwity wagowe jako załącznika do faktury VAT. 1.</w:t>
      </w:r>
      <w:r w:rsidRPr="003F2578">
        <w:rPr>
          <w:rFonts w:ascii="Cambria" w:eastAsia="Andale Sans UI" w:hAnsi="Cambria" w:cs="Times New Roman"/>
          <w:color w:val="000000"/>
        </w:rPr>
        <w:tab/>
      </w:r>
    </w:p>
    <w:p w14:paraId="24C1D7B0" w14:textId="77777777" w:rsidR="003F2578" w:rsidRPr="003F2578" w:rsidRDefault="003F2578" w:rsidP="003F2578">
      <w:pPr>
        <w:widowControl/>
        <w:suppressAutoHyphens/>
        <w:autoSpaceDE/>
        <w:autoSpaceDN/>
        <w:spacing w:after="120" w:line="340" w:lineRule="exact"/>
        <w:jc w:val="both"/>
        <w:rPr>
          <w:rFonts w:ascii="Cambria" w:eastAsia="Andale Sans UI" w:hAnsi="Cambria" w:cs="Times New Roman"/>
          <w:color w:val="000000"/>
        </w:rPr>
      </w:pPr>
      <w:r w:rsidRPr="003F2578">
        <w:rPr>
          <w:rFonts w:ascii="Cambria" w:eastAsia="Andale Sans UI" w:hAnsi="Cambria" w:cs="Times New Roman"/>
          <w:color w:val="000000"/>
        </w:rPr>
        <w:t>Dokumentami stanowiącymi podstawę do wystawienia faktury VAT będą karty przekazania odpadu komunalnego, przekazywane za pośrednictwem Bazy danych o produktach i opakowaniach oraz gospodarce odpadami.</w:t>
      </w:r>
    </w:p>
    <w:p w14:paraId="3B7C2F9D" w14:textId="77777777" w:rsidR="003F2578" w:rsidRPr="00C071A5" w:rsidRDefault="003F2578" w:rsidP="003F2578">
      <w:pPr>
        <w:widowControl/>
        <w:suppressAutoHyphens/>
        <w:autoSpaceDE/>
        <w:autoSpaceDN/>
        <w:spacing w:after="120" w:line="340" w:lineRule="exact"/>
        <w:jc w:val="both"/>
        <w:rPr>
          <w:rFonts w:asciiTheme="minorHAnsi" w:eastAsia="Andale Sans UI" w:hAnsiTheme="minorHAnsi" w:cstheme="minorHAnsi"/>
          <w:color w:val="000000"/>
        </w:rPr>
      </w:pPr>
      <w:r w:rsidRPr="00C071A5">
        <w:rPr>
          <w:rFonts w:asciiTheme="minorHAnsi" w:eastAsia="Andale Sans UI" w:hAnsiTheme="minorHAnsi" w:cstheme="minorHAnsi"/>
          <w:color w:val="000000"/>
        </w:rPr>
        <w:t xml:space="preserve">Podstawą ustalenia wynagrodzenia za zagospodarowanie bioodpadów komunalnych stanowić będzie stawka za 1 Mg zagospodarowanych odpadów. </w:t>
      </w:r>
    </w:p>
    <w:p w14:paraId="50880AB3" w14:textId="2FE01BE4" w:rsidR="00677CD8" w:rsidRPr="00C071A5" w:rsidRDefault="00677CD8">
      <w:pPr>
        <w:pStyle w:val="Tekstpodstawowy"/>
        <w:spacing w:before="9"/>
        <w:jc w:val="left"/>
        <w:rPr>
          <w:rFonts w:asciiTheme="minorHAnsi" w:hAnsiTheme="minorHAnsi" w:cstheme="minorHAnsi"/>
          <w:sz w:val="22"/>
          <w:szCs w:val="22"/>
        </w:rPr>
      </w:pPr>
    </w:p>
    <w:p w14:paraId="0E0F485A" w14:textId="0C0257CA" w:rsidR="00677CD8" w:rsidRPr="00C72BDD" w:rsidRDefault="00D654DD" w:rsidP="003475BF">
      <w:pPr>
        <w:pStyle w:val="Akapitzlist"/>
        <w:numPr>
          <w:ilvl w:val="0"/>
          <w:numId w:val="17"/>
        </w:numPr>
        <w:tabs>
          <w:tab w:val="left" w:pos="0"/>
        </w:tabs>
        <w:spacing w:line="288" w:lineRule="auto"/>
        <w:ind w:right="518"/>
        <w:jc w:val="left"/>
        <w:rPr>
          <w:rFonts w:asciiTheme="minorHAnsi" w:hAnsiTheme="minorHAnsi" w:cstheme="minorHAnsi"/>
          <w:b/>
          <w:bCs/>
        </w:rPr>
      </w:pPr>
      <w:r w:rsidRPr="00C72BDD">
        <w:rPr>
          <w:rFonts w:asciiTheme="minorHAnsi" w:hAnsiTheme="minorHAnsi" w:cstheme="minorHAnsi"/>
          <w:b/>
          <w:bCs/>
        </w:rPr>
        <w:t>Nazwy</w:t>
      </w:r>
      <w:r w:rsidRPr="00C72BDD">
        <w:rPr>
          <w:rFonts w:asciiTheme="minorHAnsi" w:hAnsiTheme="minorHAnsi" w:cstheme="minorHAnsi"/>
          <w:b/>
          <w:bCs/>
          <w:spacing w:val="-11"/>
        </w:rPr>
        <w:t xml:space="preserve"> </w:t>
      </w:r>
      <w:r w:rsidRPr="00C72BDD">
        <w:rPr>
          <w:rFonts w:asciiTheme="minorHAnsi" w:hAnsiTheme="minorHAnsi" w:cstheme="minorHAnsi"/>
          <w:b/>
          <w:bCs/>
        </w:rPr>
        <w:t>i</w:t>
      </w:r>
      <w:r w:rsidRPr="00C72BDD">
        <w:rPr>
          <w:rFonts w:asciiTheme="minorHAnsi" w:hAnsiTheme="minorHAnsi" w:cstheme="minorHAnsi"/>
          <w:b/>
          <w:bCs/>
          <w:spacing w:val="-11"/>
        </w:rPr>
        <w:t xml:space="preserve"> </w:t>
      </w:r>
      <w:r w:rsidRPr="00C72BDD">
        <w:rPr>
          <w:rFonts w:asciiTheme="minorHAnsi" w:hAnsiTheme="minorHAnsi" w:cstheme="minorHAnsi"/>
          <w:b/>
          <w:bCs/>
        </w:rPr>
        <w:t>kody</w:t>
      </w:r>
      <w:r w:rsidRPr="00C72BDD">
        <w:rPr>
          <w:rFonts w:asciiTheme="minorHAnsi" w:hAnsiTheme="minorHAnsi" w:cstheme="minorHAnsi"/>
          <w:b/>
          <w:bCs/>
          <w:spacing w:val="-11"/>
        </w:rPr>
        <w:t xml:space="preserve"> </w:t>
      </w:r>
      <w:r w:rsidRPr="00C72BDD">
        <w:rPr>
          <w:rFonts w:asciiTheme="minorHAnsi" w:hAnsiTheme="minorHAnsi" w:cstheme="minorHAnsi"/>
          <w:b/>
          <w:bCs/>
        </w:rPr>
        <w:t>dotyczące</w:t>
      </w:r>
      <w:r w:rsidRPr="00C72BDD">
        <w:rPr>
          <w:rFonts w:asciiTheme="minorHAnsi" w:hAnsiTheme="minorHAnsi" w:cstheme="minorHAnsi"/>
          <w:b/>
          <w:bCs/>
          <w:spacing w:val="-12"/>
        </w:rPr>
        <w:t xml:space="preserve"> </w:t>
      </w:r>
      <w:r w:rsidRPr="00C72BDD">
        <w:rPr>
          <w:rFonts w:asciiTheme="minorHAnsi" w:hAnsiTheme="minorHAnsi" w:cstheme="minorHAnsi"/>
          <w:b/>
          <w:bCs/>
        </w:rPr>
        <w:t>przedmiotu</w:t>
      </w:r>
      <w:r w:rsidRPr="00C72BDD">
        <w:rPr>
          <w:rFonts w:asciiTheme="minorHAnsi" w:hAnsiTheme="minorHAnsi" w:cstheme="minorHAnsi"/>
          <w:b/>
          <w:bCs/>
          <w:spacing w:val="-11"/>
        </w:rPr>
        <w:t xml:space="preserve"> </w:t>
      </w:r>
      <w:r w:rsidRPr="00C72BDD">
        <w:rPr>
          <w:rFonts w:asciiTheme="minorHAnsi" w:hAnsiTheme="minorHAnsi" w:cstheme="minorHAnsi"/>
          <w:b/>
          <w:bCs/>
        </w:rPr>
        <w:t>zamówienia</w:t>
      </w:r>
      <w:r w:rsidRPr="00C72BDD">
        <w:rPr>
          <w:rFonts w:asciiTheme="minorHAnsi" w:hAnsiTheme="minorHAnsi" w:cstheme="minorHAnsi"/>
          <w:b/>
          <w:bCs/>
          <w:spacing w:val="-11"/>
        </w:rPr>
        <w:t xml:space="preserve"> </w:t>
      </w:r>
      <w:r w:rsidRPr="00C72BDD">
        <w:rPr>
          <w:rFonts w:asciiTheme="minorHAnsi" w:hAnsiTheme="minorHAnsi" w:cstheme="minorHAnsi"/>
          <w:b/>
          <w:bCs/>
        </w:rPr>
        <w:t>określone</w:t>
      </w:r>
      <w:r w:rsidRPr="00C72BDD">
        <w:rPr>
          <w:rFonts w:asciiTheme="minorHAnsi" w:hAnsiTheme="minorHAnsi" w:cstheme="minorHAnsi"/>
          <w:b/>
          <w:bCs/>
          <w:spacing w:val="-11"/>
        </w:rPr>
        <w:t xml:space="preserve"> </w:t>
      </w:r>
      <w:r w:rsidRPr="00C72BDD">
        <w:rPr>
          <w:rFonts w:asciiTheme="minorHAnsi" w:hAnsiTheme="minorHAnsi" w:cstheme="minorHAnsi"/>
          <w:b/>
          <w:bCs/>
        </w:rPr>
        <w:t>we</w:t>
      </w:r>
      <w:r w:rsidRPr="00C72BDD">
        <w:rPr>
          <w:rFonts w:asciiTheme="minorHAnsi" w:hAnsiTheme="minorHAnsi" w:cstheme="minorHAnsi"/>
          <w:b/>
          <w:bCs/>
          <w:spacing w:val="-11"/>
        </w:rPr>
        <w:t xml:space="preserve"> </w:t>
      </w:r>
      <w:r w:rsidRPr="00C72BDD">
        <w:rPr>
          <w:rFonts w:asciiTheme="minorHAnsi" w:hAnsiTheme="minorHAnsi" w:cstheme="minorHAnsi"/>
          <w:b/>
          <w:bCs/>
        </w:rPr>
        <w:t>Wspólnym</w:t>
      </w:r>
      <w:r w:rsidRPr="00C72BDD">
        <w:rPr>
          <w:rFonts w:asciiTheme="minorHAnsi" w:hAnsiTheme="minorHAnsi" w:cstheme="minorHAnsi"/>
          <w:b/>
          <w:bCs/>
          <w:spacing w:val="-11"/>
        </w:rPr>
        <w:t xml:space="preserve"> </w:t>
      </w:r>
      <w:r w:rsidRPr="00C72BDD">
        <w:rPr>
          <w:rFonts w:asciiTheme="minorHAnsi" w:hAnsiTheme="minorHAnsi" w:cstheme="minorHAnsi"/>
          <w:b/>
          <w:bCs/>
        </w:rPr>
        <w:t>Słowniku Zamówień Publicznych (CPV):</w:t>
      </w:r>
      <w:r w:rsidR="00116275" w:rsidRPr="00C72BDD">
        <w:rPr>
          <w:rFonts w:asciiTheme="minorHAnsi" w:hAnsiTheme="minorHAnsi" w:cstheme="minorHAnsi"/>
          <w:b/>
          <w:bCs/>
        </w:rPr>
        <w:br/>
      </w:r>
    </w:p>
    <w:p w14:paraId="07F39399" w14:textId="77777777" w:rsidR="00116275" w:rsidRPr="00C071A5" w:rsidRDefault="00D654DD" w:rsidP="00116275">
      <w:pPr>
        <w:pStyle w:val="Tekstpodstawowy"/>
        <w:spacing w:line="288" w:lineRule="auto"/>
        <w:ind w:right="4515"/>
        <w:jc w:val="left"/>
        <w:rPr>
          <w:rFonts w:asciiTheme="minorHAnsi" w:hAnsiTheme="minorHAnsi" w:cstheme="minorHAnsi"/>
          <w:sz w:val="22"/>
          <w:szCs w:val="22"/>
        </w:rPr>
      </w:pPr>
      <w:r w:rsidRPr="00C071A5">
        <w:rPr>
          <w:rFonts w:asciiTheme="minorHAnsi" w:hAnsiTheme="minorHAnsi" w:cstheme="minorHAnsi"/>
          <w:sz w:val="22"/>
          <w:szCs w:val="22"/>
        </w:rPr>
        <w:t>90500000-2</w:t>
      </w:r>
      <w:r w:rsidRPr="00C071A5">
        <w:rPr>
          <w:rFonts w:asciiTheme="minorHAnsi" w:hAnsiTheme="minorHAnsi" w:cstheme="minorHAnsi"/>
          <w:spacing w:val="-9"/>
          <w:sz w:val="22"/>
          <w:szCs w:val="22"/>
        </w:rPr>
        <w:t xml:space="preserve"> </w:t>
      </w:r>
      <w:r w:rsidRPr="00C071A5">
        <w:rPr>
          <w:rFonts w:asciiTheme="minorHAnsi" w:hAnsiTheme="minorHAnsi" w:cstheme="minorHAnsi"/>
          <w:sz w:val="22"/>
          <w:szCs w:val="22"/>
        </w:rPr>
        <w:t>usługi</w:t>
      </w:r>
      <w:r w:rsidRPr="00C071A5">
        <w:rPr>
          <w:rFonts w:asciiTheme="minorHAnsi" w:hAnsiTheme="minorHAnsi" w:cstheme="minorHAnsi"/>
          <w:spacing w:val="-9"/>
          <w:sz w:val="22"/>
          <w:szCs w:val="22"/>
        </w:rPr>
        <w:t xml:space="preserve"> </w:t>
      </w:r>
      <w:r w:rsidRPr="00C071A5">
        <w:rPr>
          <w:rFonts w:asciiTheme="minorHAnsi" w:hAnsiTheme="minorHAnsi" w:cstheme="minorHAnsi"/>
          <w:sz w:val="22"/>
          <w:szCs w:val="22"/>
        </w:rPr>
        <w:t>związane</w:t>
      </w:r>
      <w:r w:rsidRPr="00C071A5">
        <w:rPr>
          <w:rFonts w:asciiTheme="minorHAnsi" w:hAnsiTheme="minorHAnsi" w:cstheme="minorHAnsi"/>
          <w:spacing w:val="-9"/>
          <w:sz w:val="22"/>
          <w:szCs w:val="22"/>
        </w:rPr>
        <w:t xml:space="preserve"> </w:t>
      </w:r>
      <w:r w:rsidRPr="00C071A5">
        <w:rPr>
          <w:rFonts w:asciiTheme="minorHAnsi" w:hAnsiTheme="minorHAnsi" w:cstheme="minorHAnsi"/>
          <w:sz w:val="22"/>
          <w:szCs w:val="22"/>
        </w:rPr>
        <w:t>z</w:t>
      </w:r>
      <w:r w:rsidRPr="00C071A5">
        <w:rPr>
          <w:rFonts w:asciiTheme="minorHAnsi" w:hAnsiTheme="minorHAnsi" w:cstheme="minorHAnsi"/>
          <w:spacing w:val="-9"/>
          <w:sz w:val="22"/>
          <w:szCs w:val="22"/>
        </w:rPr>
        <w:t xml:space="preserve"> </w:t>
      </w:r>
      <w:r w:rsidRPr="00C071A5">
        <w:rPr>
          <w:rFonts w:asciiTheme="minorHAnsi" w:hAnsiTheme="minorHAnsi" w:cstheme="minorHAnsi"/>
          <w:sz w:val="22"/>
          <w:szCs w:val="22"/>
        </w:rPr>
        <w:t xml:space="preserve">odpadami </w:t>
      </w:r>
    </w:p>
    <w:p w14:paraId="7B575791" w14:textId="017F33D1" w:rsidR="00677CD8" w:rsidRPr="00C071A5" w:rsidRDefault="00D654DD" w:rsidP="00116275">
      <w:pPr>
        <w:pStyle w:val="Tekstpodstawowy"/>
        <w:spacing w:line="288" w:lineRule="auto"/>
        <w:ind w:right="4515"/>
        <w:jc w:val="left"/>
        <w:rPr>
          <w:rFonts w:asciiTheme="minorHAnsi" w:hAnsiTheme="minorHAnsi" w:cstheme="minorHAnsi"/>
          <w:sz w:val="22"/>
          <w:szCs w:val="22"/>
        </w:rPr>
      </w:pPr>
      <w:r w:rsidRPr="00C071A5">
        <w:rPr>
          <w:rFonts w:asciiTheme="minorHAnsi" w:hAnsiTheme="minorHAnsi" w:cstheme="minorHAnsi"/>
          <w:sz w:val="22"/>
          <w:szCs w:val="22"/>
        </w:rPr>
        <w:t>Kody uzupełniające:</w:t>
      </w:r>
    </w:p>
    <w:p w14:paraId="60C762B0" w14:textId="3A7AF1AF" w:rsidR="00677CD8" w:rsidRPr="00C071A5" w:rsidRDefault="00D654DD" w:rsidP="00116275">
      <w:pPr>
        <w:pStyle w:val="Tekstpodstawowy"/>
        <w:jc w:val="left"/>
        <w:rPr>
          <w:rFonts w:asciiTheme="minorHAnsi" w:hAnsiTheme="minorHAnsi" w:cstheme="minorHAnsi"/>
          <w:sz w:val="22"/>
          <w:szCs w:val="22"/>
        </w:rPr>
      </w:pPr>
      <w:r w:rsidRPr="00C071A5">
        <w:rPr>
          <w:rFonts w:asciiTheme="minorHAnsi" w:hAnsiTheme="minorHAnsi" w:cstheme="minorHAnsi"/>
          <w:sz w:val="22"/>
          <w:szCs w:val="22"/>
        </w:rPr>
        <w:t>90510000</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5</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usuwanie</w:t>
      </w:r>
      <w:r w:rsidRPr="00C071A5">
        <w:rPr>
          <w:rFonts w:asciiTheme="minorHAnsi" w:hAnsiTheme="minorHAnsi" w:cstheme="minorHAnsi"/>
          <w:spacing w:val="-5"/>
          <w:sz w:val="22"/>
          <w:szCs w:val="22"/>
        </w:rPr>
        <w:t xml:space="preserve"> </w:t>
      </w:r>
      <w:r w:rsidRPr="00C071A5">
        <w:rPr>
          <w:rFonts w:asciiTheme="minorHAnsi" w:hAnsiTheme="minorHAnsi" w:cstheme="minorHAnsi"/>
          <w:sz w:val="22"/>
          <w:szCs w:val="22"/>
        </w:rPr>
        <w:t>i</w:t>
      </w:r>
      <w:r w:rsidRPr="00C071A5">
        <w:rPr>
          <w:rFonts w:asciiTheme="minorHAnsi" w:hAnsiTheme="minorHAnsi" w:cstheme="minorHAnsi"/>
          <w:spacing w:val="-3"/>
          <w:sz w:val="22"/>
          <w:szCs w:val="22"/>
        </w:rPr>
        <w:t xml:space="preserve"> </w:t>
      </w:r>
      <w:r w:rsidRPr="00C071A5">
        <w:rPr>
          <w:rFonts w:asciiTheme="minorHAnsi" w:hAnsiTheme="minorHAnsi" w:cstheme="minorHAnsi"/>
          <w:sz w:val="22"/>
          <w:szCs w:val="22"/>
        </w:rPr>
        <w:t>obróbka</w:t>
      </w:r>
      <w:r w:rsidRPr="00C071A5">
        <w:rPr>
          <w:rFonts w:asciiTheme="minorHAnsi" w:hAnsiTheme="minorHAnsi" w:cstheme="minorHAnsi"/>
          <w:spacing w:val="-4"/>
          <w:sz w:val="22"/>
          <w:szCs w:val="22"/>
        </w:rPr>
        <w:t xml:space="preserve"> </w:t>
      </w:r>
      <w:r w:rsidRPr="00C071A5">
        <w:rPr>
          <w:rFonts w:asciiTheme="minorHAnsi" w:hAnsiTheme="minorHAnsi" w:cstheme="minorHAnsi"/>
          <w:spacing w:val="-2"/>
          <w:sz w:val="22"/>
          <w:szCs w:val="22"/>
        </w:rPr>
        <w:t>odpadów</w:t>
      </w:r>
    </w:p>
    <w:p w14:paraId="1DAB9295" w14:textId="4275359A" w:rsidR="00677CD8" w:rsidRPr="00C071A5" w:rsidRDefault="00D654DD" w:rsidP="00116275">
      <w:pPr>
        <w:pStyle w:val="Tekstpodstawowy"/>
        <w:spacing w:before="37" w:line="290" w:lineRule="auto"/>
        <w:ind w:right="4515"/>
        <w:jc w:val="left"/>
        <w:rPr>
          <w:rFonts w:asciiTheme="minorHAnsi" w:hAnsiTheme="minorHAnsi" w:cstheme="minorHAnsi"/>
          <w:sz w:val="22"/>
          <w:szCs w:val="22"/>
        </w:rPr>
      </w:pPr>
      <w:r w:rsidRPr="00C071A5">
        <w:rPr>
          <w:rFonts w:asciiTheme="minorHAnsi" w:hAnsiTheme="minorHAnsi" w:cstheme="minorHAnsi"/>
          <w:sz w:val="22"/>
          <w:szCs w:val="22"/>
        </w:rPr>
        <w:t>90514000</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3</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 xml:space="preserve">usługi recyklingu odpadów </w:t>
      </w:r>
      <w:r w:rsidR="003747CC">
        <w:rPr>
          <w:rFonts w:asciiTheme="minorHAnsi" w:hAnsiTheme="minorHAnsi" w:cstheme="minorHAnsi"/>
          <w:sz w:val="22"/>
          <w:szCs w:val="22"/>
        </w:rPr>
        <w:br/>
      </w:r>
      <w:r w:rsidRPr="00C071A5">
        <w:rPr>
          <w:rFonts w:asciiTheme="minorHAnsi" w:hAnsiTheme="minorHAnsi" w:cstheme="minorHAnsi"/>
          <w:sz w:val="22"/>
          <w:szCs w:val="22"/>
        </w:rPr>
        <w:t>90533000</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2</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w:t>
      </w:r>
      <w:r w:rsidR="003747CC">
        <w:rPr>
          <w:rFonts w:asciiTheme="minorHAnsi" w:hAnsiTheme="minorHAnsi" w:cstheme="minorHAnsi"/>
          <w:sz w:val="22"/>
          <w:szCs w:val="22"/>
        </w:rPr>
        <w:t xml:space="preserve"> </w:t>
      </w:r>
      <w:r w:rsidRPr="00C071A5">
        <w:rPr>
          <w:rFonts w:asciiTheme="minorHAnsi" w:hAnsiTheme="minorHAnsi" w:cstheme="minorHAnsi"/>
          <w:sz w:val="22"/>
          <w:szCs w:val="22"/>
        </w:rPr>
        <w:t>usługi</w:t>
      </w:r>
      <w:r w:rsidRPr="00C071A5">
        <w:rPr>
          <w:rFonts w:asciiTheme="minorHAnsi" w:hAnsiTheme="minorHAnsi" w:cstheme="minorHAnsi"/>
          <w:spacing w:val="-14"/>
          <w:sz w:val="22"/>
          <w:szCs w:val="22"/>
        </w:rPr>
        <w:t xml:space="preserve"> </w:t>
      </w:r>
      <w:r w:rsidRPr="00C071A5">
        <w:rPr>
          <w:rFonts w:asciiTheme="minorHAnsi" w:hAnsiTheme="minorHAnsi" w:cstheme="minorHAnsi"/>
          <w:sz w:val="22"/>
          <w:szCs w:val="22"/>
        </w:rPr>
        <w:t>gospodarki</w:t>
      </w:r>
      <w:r w:rsidRPr="00C071A5">
        <w:rPr>
          <w:rFonts w:asciiTheme="minorHAnsi" w:hAnsiTheme="minorHAnsi" w:cstheme="minorHAnsi"/>
          <w:spacing w:val="-14"/>
          <w:sz w:val="22"/>
          <w:szCs w:val="22"/>
        </w:rPr>
        <w:t xml:space="preserve"> </w:t>
      </w:r>
      <w:r w:rsidRPr="00C071A5">
        <w:rPr>
          <w:rFonts w:asciiTheme="minorHAnsi" w:hAnsiTheme="minorHAnsi" w:cstheme="minorHAnsi"/>
          <w:sz w:val="22"/>
          <w:szCs w:val="22"/>
        </w:rPr>
        <w:t>odpadami</w:t>
      </w:r>
    </w:p>
    <w:p w14:paraId="5A231773" w14:textId="77777777" w:rsidR="00677CD8" w:rsidRPr="00C071A5" w:rsidRDefault="00677CD8">
      <w:pPr>
        <w:pStyle w:val="Tekstpodstawowy"/>
        <w:spacing w:before="5"/>
        <w:jc w:val="left"/>
        <w:rPr>
          <w:rFonts w:asciiTheme="minorHAnsi" w:hAnsiTheme="minorHAnsi" w:cstheme="minorHAnsi"/>
          <w:sz w:val="22"/>
          <w:szCs w:val="22"/>
        </w:rPr>
      </w:pPr>
    </w:p>
    <w:p w14:paraId="0F476EE5" w14:textId="430AF873" w:rsidR="00677CD8" w:rsidRPr="00C071A5" w:rsidRDefault="00D654DD" w:rsidP="003475BF">
      <w:pPr>
        <w:pStyle w:val="Akapitzlist"/>
        <w:numPr>
          <w:ilvl w:val="0"/>
          <w:numId w:val="17"/>
        </w:numPr>
        <w:tabs>
          <w:tab w:val="left" w:pos="1250"/>
        </w:tabs>
        <w:rPr>
          <w:rFonts w:asciiTheme="minorHAnsi" w:hAnsiTheme="minorHAnsi" w:cstheme="minorHAnsi"/>
        </w:rPr>
      </w:pPr>
      <w:r w:rsidRPr="00C071A5">
        <w:rPr>
          <w:rFonts w:asciiTheme="minorHAnsi" w:hAnsiTheme="minorHAnsi" w:cstheme="minorHAnsi"/>
        </w:rPr>
        <w:t>Zamawiający</w:t>
      </w:r>
      <w:r w:rsidRPr="00C071A5">
        <w:rPr>
          <w:rFonts w:asciiTheme="minorHAnsi" w:hAnsiTheme="minorHAnsi" w:cstheme="minorHAnsi"/>
          <w:spacing w:val="-15"/>
        </w:rPr>
        <w:t xml:space="preserve"> </w:t>
      </w:r>
      <w:r w:rsidRPr="00C071A5">
        <w:rPr>
          <w:rFonts w:asciiTheme="minorHAnsi" w:hAnsiTheme="minorHAnsi" w:cstheme="minorHAnsi"/>
        </w:rPr>
        <w:t>nie</w:t>
      </w:r>
      <w:r w:rsidRPr="00C071A5">
        <w:rPr>
          <w:rFonts w:asciiTheme="minorHAnsi" w:hAnsiTheme="minorHAnsi" w:cstheme="minorHAnsi"/>
          <w:spacing w:val="-12"/>
        </w:rPr>
        <w:t xml:space="preserve"> </w:t>
      </w:r>
      <w:r w:rsidRPr="00C071A5">
        <w:rPr>
          <w:rFonts w:asciiTheme="minorHAnsi" w:hAnsiTheme="minorHAnsi" w:cstheme="minorHAnsi"/>
        </w:rPr>
        <w:t>dopuszcza</w:t>
      </w:r>
      <w:r w:rsidRPr="00C071A5">
        <w:rPr>
          <w:rFonts w:asciiTheme="minorHAnsi" w:hAnsiTheme="minorHAnsi" w:cstheme="minorHAnsi"/>
          <w:spacing w:val="-12"/>
        </w:rPr>
        <w:t xml:space="preserve"> </w:t>
      </w:r>
      <w:r w:rsidRPr="00C071A5">
        <w:rPr>
          <w:rFonts w:asciiTheme="minorHAnsi" w:hAnsiTheme="minorHAnsi" w:cstheme="minorHAnsi"/>
        </w:rPr>
        <w:t>składania</w:t>
      </w:r>
      <w:r w:rsidRPr="00C071A5">
        <w:rPr>
          <w:rFonts w:asciiTheme="minorHAnsi" w:hAnsiTheme="minorHAnsi" w:cstheme="minorHAnsi"/>
          <w:spacing w:val="-11"/>
        </w:rPr>
        <w:t xml:space="preserve"> </w:t>
      </w:r>
      <w:r w:rsidRPr="00C071A5">
        <w:rPr>
          <w:rFonts w:asciiTheme="minorHAnsi" w:hAnsiTheme="minorHAnsi" w:cstheme="minorHAnsi"/>
        </w:rPr>
        <w:t>ofert</w:t>
      </w:r>
      <w:r w:rsidRPr="00C071A5">
        <w:rPr>
          <w:rFonts w:asciiTheme="minorHAnsi" w:hAnsiTheme="minorHAnsi" w:cstheme="minorHAnsi"/>
          <w:spacing w:val="-14"/>
        </w:rPr>
        <w:t xml:space="preserve"> </w:t>
      </w:r>
      <w:r w:rsidRPr="00C071A5">
        <w:rPr>
          <w:rFonts w:asciiTheme="minorHAnsi" w:hAnsiTheme="minorHAnsi" w:cstheme="minorHAnsi"/>
        </w:rPr>
        <w:t>częściowych</w:t>
      </w:r>
      <w:r w:rsidRPr="00C071A5">
        <w:rPr>
          <w:rFonts w:asciiTheme="minorHAnsi" w:hAnsiTheme="minorHAnsi" w:cstheme="minorHAnsi"/>
          <w:spacing w:val="-11"/>
        </w:rPr>
        <w:t xml:space="preserve"> </w:t>
      </w:r>
      <w:r w:rsidRPr="00C071A5">
        <w:rPr>
          <w:rFonts w:asciiTheme="minorHAnsi" w:hAnsiTheme="minorHAnsi" w:cstheme="minorHAnsi"/>
        </w:rPr>
        <w:t>z</w:t>
      </w:r>
      <w:r w:rsidRPr="00C071A5">
        <w:rPr>
          <w:rFonts w:asciiTheme="minorHAnsi" w:hAnsiTheme="minorHAnsi" w:cstheme="minorHAnsi"/>
          <w:spacing w:val="-14"/>
        </w:rPr>
        <w:t xml:space="preserve"> </w:t>
      </w:r>
      <w:r w:rsidRPr="00C071A5">
        <w:rPr>
          <w:rFonts w:asciiTheme="minorHAnsi" w:hAnsiTheme="minorHAnsi" w:cstheme="minorHAnsi"/>
        </w:rPr>
        <w:t>następujących</w:t>
      </w:r>
      <w:r w:rsidRPr="00C071A5">
        <w:rPr>
          <w:rFonts w:asciiTheme="minorHAnsi" w:hAnsiTheme="minorHAnsi" w:cstheme="minorHAnsi"/>
          <w:spacing w:val="-13"/>
        </w:rPr>
        <w:t xml:space="preserve"> </w:t>
      </w:r>
      <w:r w:rsidRPr="00C071A5">
        <w:rPr>
          <w:rFonts w:asciiTheme="minorHAnsi" w:hAnsiTheme="minorHAnsi" w:cstheme="minorHAnsi"/>
          <w:spacing w:val="-2"/>
        </w:rPr>
        <w:t>powodów:</w:t>
      </w:r>
    </w:p>
    <w:p w14:paraId="4276120C" w14:textId="27B8C05E" w:rsidR="00677CD8" w:rsidRPr="00C071A5" w:rsidRDefault="00677CD8" w:rsidP="00965483">
      <w:pPr>
        <w:pStyle w:val="Akapitzlist"/>
        <w:tabs>
          <w:tab w:val="left" w:pos="1960"/>
        </w:tabs>
        <w:spacing w:before="58" w:line="288" w:lineRule="auto"/>
        <w:ind w:left="1959" w:right="517" w:firstLine="0"/>
        <w:jc w:val="left"/>
        <w:rPr>
          <w:rFonts w:asciiTheme="minorHAnsi" w:hAnsiTheme="minorHAnsi" w:cstheme="minorHAnsi"/>
        </w:rPr>
      </w:pPr>
    </w:p>
    <w:p w14:paraId="469F1B71" w14:textId="3391A00E" w:rsidR="00677CD8" w:rsidRPr="00C071A5" w:rsidRDefault="00D654DD" w:rsidP="00823BA4">
      <w:pPr>
        <w:tabs>
          <w:tab w:val="left" w:pos="1960"/>
        </w:tabs>
        <w:spacing w:before="1" w:line="288" w:lineRule="auto"/>
        <w:ind w:right="514"/>
        <w:jc w:val="both"/>
        <w:rPr>
          <w:rFonts w:asciiTheme="minorHAnsi" w:hAnsiTheme="minorHAnsi" w:cstheme="minorHAnsi"/>
        </w:rPr>
      </w:pPr>
      <w:r w:rsidRPr="00C071A5">
        <w:rPr>
          <w:rFonts w:asciiTheme="minorHAnsi" w:hAnsiTheme="minorHAnsi" w:cstheme="minorHAnsi"/>
        </w:rPr>
        <w:t>Głównym argumentem niedzielenia niniejszego zamówienia na części jest aspekt finansowy. W przypadku, gdy wszystkie zadania z zakresu zagospodarowania odpadów są wykonywane przez</w:t>
      </w:r>
      <w:r w:rsidRPr="00C071A5">
        <w:rPr>
          <w:rFonts w:asciiTheme="minorHAnsi" w:hAnsiTheme="minorHAnsi" w:cstheme="minorHAnsi"/>
          <w:spacing w:val="40"/>
        </w:rPr>
        <w:t xml:space="preserve"> </w:t>
      </w:r>
      <w:r w:rsidRPr="00C071A5">
        <w:rPr>
          <w:rFonts w:asciiTheme="minorHAnsi" w:hAnsiTheme="minorHAnsi" w:cstheme="minorHAnsi"/>
        </w:rPr>
        <w:t>jednego wykonawcę gmina unika nadmiernych kosztów wykonania zamówienia. Obsługa systemu</w:t>
      </w:r>
      <w:r w:rsidRPr="00C071A5">
        <w:rPr>
          <w:rFonts w:asciiTheme="minorHAnsi" w:hAnsiTheme="minorHAnsi" w:cstheme="minorHAnsi"/>
          <w:spacing w:val="40"/>
        </w:rPr>
        <w:t xml:space="preserve"> </w:t>
      </w:r>
      <w:r w:rsidRPr="00C071A5">
        <w:rPr>
          <w:rFonts w:asciiTheme="minorHAnsi" w:hAnsiTheme="minorHAnsi" w:cstheme="minorHAnsi"/>
        </w:rPr>
        <w:t>gospodarki odpadami przez kilku wykonawców spowoduje konieczność zatrudnienia kolejnej osoby</w:t>
      </w:r>
      <w:r w:rsidRPr="00C071A5">
        <w:rPr>
          <w:rFonts w:asciiTheme="minorHAnsi" w:hAnsiTheme="minorHAnsi" w:cstheme="minorHAnsi"/>
          <w:spacing w:val="40"/>
        </w:rPr>
        <w:t xml:space="preserve"> </w:t>
      </w:r>
      <w:r w:rsidRPr="00C071A5">
        <w:rPr>
          <w:rFonts w:asciiTheme="minorHAnsi" w:hAnsiTheme="minorHAnsi" w:cstheme="minorHAnsi"/>
        </w:rPr>
        <w:t>w Gminie do koordynowania realizacji wielu umów,</w:t>
      </w:r>
    </w:p>
    <w:p w14:paraId="60ECAA05" w14:textId="3D00152A" w:rsidR="00677CD8" w:rsidRPr="00C071A5" w:rsidRDefault="00D654DD" w:rsidP="00823BA4">
      <w:pPr>
        <w:tabs>
          <w:tab w:val="left" w:pos="1960"/>
        </w:tabs>
        <w:spacing w:line="288" w:lineRule="auto"/>
        <w:ind w:right="512"/>
        <w:jc w:val="both"/>
        <w:rPr>
          <w:rFonts w:asciiTheme="minorHAnsi" w:hAnsiTheme="minorHAnsi" w:cstheme="minorHAnsi"/>
        </w:rPr>
      </w:pPr>
      <w:r w:rsidRPr="00C071A5">
        <w:rPr>
          <w:rFonts w:asciiTheme="minorHAnsi" w:hAnsiTheme="minorHAnsi" w:cstheme="minorHAnsi"/>
        </w:rPr>
        <w:t>Do Gminy spływają sprawozdania o zebranych i odebranych odpadach z terenu Gminy.</w:t>
      </w:r>
      <w:r w:rsidRPr="00C071A5">
        <w:rPr>
          <w:rFonts w:asciiTheme="minorHAnsi" w:hAnsiTheme="minorHAnsi" w:cstheme="minorHAnsi"/>
          <w:spacing w:val="40"/>
        </w:rPr>
        <w:t xml:space="preserve"> </w:t>
      </w:r>
      <w:r w:rsidR="00026DE2" w:rsidRPr="00C071A5">
        <w:rPr>
          <w:rFonts w:asciiTheme="minorHAnsi" w:hAnsiTheme="minorHAnsi" w:cstheme="minorHAnsi"/>
          <w:spacing w:val="40"/>
        </w:rPr>
        <w:br/>
      </w:r>
      <w:r w:rsidRPr="00C071A5">
        <w:rPr>
          <w:rFonts w:asciiTheme="minorHAnsi" w:hAnsiTheme="minorHAnsi" w:cstheme="minorHAnsi"/>
        </w:rPr>
        <w:t>W przypadku gdy jeden wykonawca obsługuje całe zadanie zagospodarowania odpadów, wówczas</w:t>
      </w:r>
      <w:r w:rsidRPr="00C071A5">
        <w:rPr>
          <w:rFonts w:asciiTheme="minorHAnsi" w:hAnsiTheme="minorHAnsi" w:cstheme="minorHAnsi"/>
          <w:spacing w:val="40"/>
        </w:rPr>
        <w:t xml:space="preserve"> </w:t>
      </w:r>
      <w:r w:rsidRPr="00C071A5">
        <w:rPr>
          <w:rFonts w:asciiTheme="minorHAnsi" w:hAnsiTheme="minorHAnsi" w:cstheme="minorHAnsi"/>
        </w:rPr>
        <w:t>sprawozdanie spływa od jednego wykonawcy i zmniejsza się przez to ryzyko podania błędnych</w:t>
      </w:r>
      <w:r w:rsidRPr="00C071A5">
        <w:rPr>
          <w:rFonts w:asciiTheme="minorHAnsi" w:hAnsiTheme="minorHAnsi" w:cstheme="minorHAnsi"/>
          <w:spacing w:val="40"/>
        </w:rPr>
        <w:t xml:space="preserve"> </w:t>
      </w:r>
      <w:r w:rsidRPr="00C071A5">
        <w:rPr>
          <w:rFonts w:asciiTheme="minorHAnsi" w:hAnsiTheme="minorHAnsi" w:cstheme="minorHAnsi"/>
        </w:rPr>
        <w:t>danych w sprawozdaniach, które są wykorzystywane w sprawozdaniach sporządzanych przez gminę</w:t>
      </w:r>
      <w:r w:rsidRPr="00C071A5">
        <w:rPr>
          <w:rFonts w:asciiTheme="minorHAnsi" w:hAnsiTheme="minorHAnsi" w:cstheme="minorHAnsi"/>
          <w:spacing w:val="40"/>
        </w:rPr>
        <w:t xml:space="preserve"> </w:t>
      </w:r>
      <w:r w:rsidRPr="00C071A5">
        <w:rPr>
          <w:rFonts w:asciiTheme="minorHAnsi" w:hAnsiTheme="minorHAnsi" w:cstheme="minorHAnsi"/>
        </w:rPr>
        <w:t>do Marszałka i do WIOŚ,</w:t>
      </w:r>
    </w:p>
    <w:p w14:paraId="72437833" w14:textId="7357BFA0" w:rsidR="00677CD8" w:rsidRPr="00C071A5" w:rsidRDefault="00026DE2" w:rsidP="00823BA4">
      <w:pPr>
        <w:tabs>
          <w:tab w:val="left" w:pos="1960"/>
        </w:tabs>
        <w:spacing w:line="288" w:lineRule="auto"/>
        <w:ind w:right="513"/>
        <w:jc w:val="both"/>
        <w:rPr>
          <w:rFonts w:asciiTheme="minorHAnsi" w:hAnsiTheme="minorHAnsi" w:cstheme="minorHAnsi"/>
        </w:rPr>
      </w:pPr>
      <w:r w:rsidRPr="00C071A5">
        <w:rPr>
          <w:rFonts w:asciiTheme="minorHAnsi" w:hAnsiTheme="minorHAnsi" w:cstheme="minorHAnsi"/>
        </w:rPr>
        <w:t>B</w:t>
      </w:r>
      <w:r w:rsidR="00D654DD" w:rsidRPr="00C071A5">
        <w:rPr>
          <w:rFonts w:asciiTheme="minorHAnsi" w:hAnsiTheme="minorHAnsi" w:cstheme="minorHAnsi"/>
        </w:rPr>
        <w:t>rak</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podziału</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na</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części</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nie</w:t>
      </w:r>
      <w:r w:rsidR="00D654DD" w:rsidRPr="00C071A5">
        <w:rPr>
          <w:rFonts w:asciiTheme="minorHAnsi" w:hAnsiTheme="minorHAnsi" w:cstheme="minorHAnsi"/>
          <w:spacing w:val="-6"/>
        </w:rPr>
        <w:t xml:space="preserve"> </w:t>
      </w:r>
      <w:r w:rsidR="00D654DD" w:rsidRPr="00C071A5">
        <w:rPr>
          <w:rFonts w:asciiTheme="minorHAnsi" w:hAnsiTheme="minorHAnsi" w:cstheme="minorHAnsi"/>
        </w:rPr>
        <w:t>ogranicza</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udziału</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w</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postępowaniu</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podmiotów</w:t>
      </w:r>
      <w:r w:rsidR="00D654DD" w:rsidRPr="00C071A5">
        <w:rPr>
          <w:rFonts w:asciiTheme="minorHAnsi" w:hAnsiTheme="minorHAnsi" w:cstheme="minorHAnsi"/>
          <w:spacing w:val="-5"/>
        </w:rPr>
        <w:t xml:space="preserve"> </w:t>
      </w:r>
      <w:r w:rsidR="00D654DD" w:rsidRPr="00C071A5">
        <w:rPr>
          <w:rFonts w:asciiTheme="minorHAnsi" w:hAnsiTheme="minorHAnsi" w:cstheme="minorHAnsi"/>
        </w:rPr>
        <w:t>z sektora MŚP,</w:t>
      </w:r>
    </w:p>
    <w:p w14:paraId="21673C6F" w14:textId="643367A5" w:rsidR="00677CD8" w:rsidRPr="00CD103A" w:rsidRDefault="00D654DD" w:rsidP="00823BA4">
      <w:pPr>
        <w:tabs>
          <w:tab w:val="left" w:pos="1960"/>
        </w:tabs>
        <w:spacing w:line="288" w:lineRule="auto"/>
        <w:ind w:right="514"/>
        <w:jc w:val="both"/>
        <w:rPr>
          <w:rFonts w:asciiTheme="majorHAnsi" w:hAnsiTheme="majorHAnsi"/>
        </w:rPr>
      </w:pPr>
      <w:r w:rsidRPr="00C071A5">
        <w:rPr>
          <w:rFonts w:asciiTheme="minorHAnsi" w:hAnsiTheme="minorHAnsi" w:cstheme="minorHAnsi"/>
        </w:rPr>
        <w:t>Zawarcie wielu umów z wykonawcami, może spowodować zakończenie realizacji poszczególnych umów w różnych terminach, co w konsekwencji może doprowadzić do przerwania ciągłości realizacji usługi.</w:t>
      </w:r>
      <w:r w:rsidR="00026DE2" w:rsidRPr="00CD103A">
        <w:rPr>
          <w:rFonts w:asciiTheme="majorHAnsi" w:hAnsiTheme="majorHAnsi"/>
        </w:rPr>
        <w:br/>
      </w:r>
    </w:p>
    <w:p w14:paraId="6066788F" w14:textId="6A1CCE88" w:rsidR="00D643BE" w:rsidRPr="003475BF" w:rsidRDefault="00D654DD" w:rsidP="003475BF">
      <w:pPr>
        <w:pStyle w:val="Akapitzlist"/>
        <w:numPr>
          <w:ilvl w:val="0"/>
          <w:numId w:val="25"/>
        </w:numPr>
        <w:tabs>
          <w:tab w:val="left" w:pos="1250"/>
        </w:tabs>
        <w:spacing w:before="58"/>
        <w:rPr>
          <w:rFonts w:asciiTheme="majorHAnsi" w:hAnsiTheme="majorHAnsi"/>
          <w:sz w:val="24"/>
        </w:rPr>
      </w:pPr>
      <w:r w:rsidRPr="003475BF">
        <w:rPr>
          <w:rFonts w:asciiTheme="majorHAnsi" w:hAnsiTheme="majorHAnsi"/>
          <w:b/>
          <w:bCs/>
          <w:sz w:val="24"/>
        </w:rPr>
        <w:t>Termin</w:t>
      </w:r>
      <w:r w:rsidRPr="003475BF">
        <w:rPr>
          <w:rFonts w:asciiTheme="majorHAnsi" w:hAnsiTheme="majorHAnsi"/>
          <w:b/>
          <w:bCs/>
          <w:spacing w:val="-3"/>
          <w:sz w:val="24"/>
        </w:rPr>
        <w:t xml:space="preserve"> </w:t>
      </w:r>
      <w:r w:rsidRPr="003475BF">
        <w:rPr>
          <w:rFonts w:asciiTheme="majorHAnsi" w:hAnsiTheme="majorHAnsi"/>
          <w:b/>
          <w:bCs/>
          <w:sz w:val="24"/>
        </w:rPr>
        <w:t>realizacja</w:t>
      </w:r>
      <w:r w:rsidRPr="003475BF">
        <w:rPr>
          <w:rFonts w:asciiTheme="majorHAnsi" w:hAnsiTheme="majorHAnsi"/>
          <w:b/>
          <w:bCs/>
          <w:spacing w:val="-1"/>
          <w:sz w:val="24"/>
        </w:rPr>
        <w:t xml:space="preserve"> </w:t>
      </w:r>
      <w:r w:rsidRPr="003475BF">
        <w:rPr>
          <w:rFonts w:asciiTheme="majorHAnsi" w:hAnsiTheme="majorHAnsi"/>
          <w:b/>
          <w:bCs/>
          <w:sz w:val="24"/>
        </w:rPr>
        <w:t>zamówienia</w:t>
      </w:r>
      <w:r w:rsidR="00D643BE" w:rsidRPr="003475BF">
        <w:rPr>
          <w:rFonts w:asciiTheme="majorHAnsi" w:hAnsiTheme="majorHAnsi"/>
          <w:b/>
          <w:bCs/>
          <w:sz w:val="24"/>
        </w:rPr>
        <w:t>.</w:t>
      </w:r>
    </w:p>
    <w:p w14:paraId="57D9AC55" w14:textId="7084E864" w:rsidR="00677CD8" w:rsidRPr="008260D4" w:rsidRDefault="00D654DD" w:rsidP="00D643BE">
      <w:pPr>
        <w:pStyle w:val="Akapitzlist"/>
        <w:tabs>
          <w:tab w:val="left" w:pos="1250"/>
        </w:tabs>
        <w:spacing w:before="58"/>
        <w:ind w:left="720" w:firstLine="0"/>
        <w:rPr>
          <w:rFonts w:asciiTheme="majorHAnsi" w:hAnsiTheme="majorHAnsi"/>
          <w:sz w:val="24"/>
        </w:rPr>
      </w:pPr>
      <w:r w:rsidRPr="008260D4">
        <w:rPr>
          <w:rFonts w:asciiTheme="majorHAnsi" w:hAnsiTheme="majorHAnsi"/>
          <w:sz w:val="24"/>
        </w:rPr>
        <w:t>od</w:t>
      </w:r>
      <w:r w:rsidRPr="008260D4">
        <w:rPr>
          <w:rFonts w:asciiTheme="majorHAnsi" w:hAnsiTheme="majorHAnsi"/>
          <w:spacing w:val="-2"/>
          <w:sz w:val="24"/>
        </w:rPr>
        <w:t xml:space="preserve"> </w:t>
      </w:r>
      <w:r w:rsidRPr="008260D4">
        <w:rPr>
          <w:rFonts w:asciiTheme="majorHAnsi" w:hAnsiTheme="majorHAnsi"/>
          <w:sz w:val="24"/>
        </w:rPr>
        <w:t>dnia</w:t>
      </w:r>
      <w:r w:rsidRPr="008260D4">
        <w:rPr>
          <w:rFonts w:asciiTheme="majorHAnsi" w:hAnsiTheme="majorHAnsi"/>
          <w:spacing w:val="-1"/>
          <w:sz w:val="24"/>
        </w:rPr>
        <w:t xml:space="preserve"> </w:t>
      </w:r>
      <w:r w:rsidRPr="008260D4">
        <w:rPr>
          <w:rFonts w:asciiTheme="majorHAnsi" w:hAnsiTheme="majorHAnsi"/>
          <w:sz w:val="24"/>
        </w:rPr>
        <w:t>01.01.2023</w:t>
      </w:r>
      <w:r w:rsidRPr="008260D4">
        <w:rPr>
          <w:rFonts w:asciiTheme="majorHAnsi" w:hAnsiTheme="majorHAnsi"/>
          <w:spacing w:val="-4"/>
          <w:sz w:val="24"/>
        </w:rPr>
        <w:t xml:space="preserve"> </w:t>
      </w:r>
      <w:r w:rsidRPr="008260D4">
        <w:rPr>
          <w:rFonts w:asciiTheme="majorHAnsi" w:hAnsiTheme="majorHAnsi"/>
          <w:sz w:val="24"/>
        </w:rPr>
        <w:t>r.</w:t>
      </w:r>
      <w:r w:rsidRPr="008260D4">
        <w:rPr>
          <w:rFonts w:asciiTheme="majorHAnsi" w:hAnsiTheme="majorHAnsi"/>
          <w:spacing w:val="-2"/>
          <w:sz w:val="24"/>
        </w:rPr>
        <w:t xml:space="preserve"> </w:t>
      </w:r>
      <w:r w:rsidRPr="008260D4">
        <w:rPr>
          <w:rFonts w:asciiTheme="majorHAnsi" w:hAnsiTheme="majorHAnsi"/>
          <w:sz w:val="24"/>
        </w:rPr>
        <w:t>do</w:t>
      </w:r>
      <w:r w:rsidRPr="008260D4">
        <w:rPr>
          <w:rFonts w:asciiTheme="majorHAnsi" w:hAnsiTheme="majorHAnsi"/>
          <w:spacing w:val="-1"/>
          <w:sz w:val="24"/>
        </w:rPr>
        <w:t xml:space="preserve"> </w:t>
      </w:r>
      <w:r w:rsidRPr="008260D4">
        <w:rPr>
          <w:rFonts w:asciiTheme="majorHAnsi" w:hAnsiTheme="majorHAnsi"/>
          <w:sz w:val="24"/>
        </w:rPr>
        <w:t>31.12.2023</w:t>
      </w:r>
      <w:r w:rsidRPr="008260D4">
        <w:rPr>
          <w:rFonts w:asciiTheme="majorHAnsi" w:hAnsiTheme="majorHAnsi"/>
          <w:spacing w:val="-2"/>
          <w:sz w:val="24"/>
        </w:rPr>
        <w:t xml:space="preserve"> </w:t>
      </w:r>
      <w:r w:rsidRPr="008260D4">
        <w:rPr>
          <w:rFonts w:asciiTheme="majorHAnsi" w:hAnsiTheme="majorHAnsi"/>
          <w:spacing w:val="-5"/>
          <w:sz w:val="24"/>
        </w:rPr>
        <w:t>r.</w:t>
      </w:r>
    </w:p>
    <w:p w14:paraId="54B51317" w14:textId="77777777" w:rsidR="00677CD8" w:rsidRPr="001A6B43" w:rsidRDefault="00677CD8">
      <w:pPr>
        <w:pStyle w:val="Tekstpodstawowy"/>
        <w:spacing w:before="7"/>
        <w:jc w:val="left"/>
        <w:rPr>
          <w:rFonts w:asciiTheme="majorHAnsi" w:hAnsiTheme="majorHAnsi"/>
          <w:sz w:val="33"/>
        </w:rPr>
      </w:pPr>
    </w:p>
    <w:p w14:paraId="41AA4DDF" w14:textId="4CEF9907" w:rsidR="00677CD8" w:rsidRPr="00F1512E" w:rsidRDefault="00D654DD" w:rsidP="00F1512E">
      <w:pPr>
        <w:pStyle w:val="Akapitzlist"/>
        <w:tabs>
          <w:tab w:val="left" w:pos="1250"/>
        </w:tabs>
        <w:spacing w:line="360" w:lineRule="auto"/>
        <w:ind w:left="0" w:right="515" w:firstLine="0"/>
        <w:jc w:val="left"/>
        <w:rPr>
          <w:rFonts w:asciiTheme="minorHAnsi" w:hAnsiTheme="minorHAnsi" w:cstheme="minorHAnsi"/>
        </w:rPr>
      </w:pPr>
      <w:r w:rsidRPr="00F1512E">
        <w:rPr>
          <w:rFonts w:asciiTheme="minorHAnsi" w:hAnsiTheme="minorHAnsi" w:cstheme="minorHAnsi"/>
        </w:rPr>
        <w:t>Umowa</w:t>
      </w:r>
      <w:r w:rsidRPr="00F1512E">
        <w:rPr>
          <w:rFonts w:asciiTheme="minorHAnsi" w:hAnsiTheme="minorHAnsi" w:cstheme="minorHAnsi"/>
          <w:spacing w:val="-9"/>
        </w:rPr>
        <w:t xml:space="preserve"> </w:t>
      </w:r>
      <w:r w:rsidRPr="00F1512E">
        <w:rPr>
          <w:rFonts w:asciiTheme="minorHAnsi" w:hAnsiTheme="minorHAnsi" w:cstheme="minorHAnsi"/>
        </w:rPr>
        <w:t>będzie</w:t>
      </w:r>
      <w:r w:rsidRPr="00F1512E">
        <w:rPr>
          <w:rFonts w:asciiTheme="minorHAnsi" w:hAnsiTheme="minorHAnsi" w:cstheme="minorHAnsi"/>
          <w:spacing w:val="-10"/>
        </w:rPr>
        <w:t xml:space="preserve"> </w:t>
      </w:r>
      <w:r w:rsidRPr="00F1512E">
        <w:rPr>
          <w:rFonts w:asciiTheme="minorHAnsi" w:hAnsiTheme="minorHAnsi" w:cstheme="minorHAnsi"/>
        </w:rPr>
        <w:t>realizowana</w:t>
      </w:r>
      <w:r w:rsidRPr="00F1512E">
        <w:rPr>
          <w:rFonts w:asciiTheme="minorHAnsi" w:hAnsiTheme="minorHAnsi" w:cstheme="minorHAnsi"/>
          <w:spacing w:val="-9"/>
        </w:rPr>
        <w:t xml:space="preserve"> </w:t>
      </w:r>
      <w:r w:rsidRPr="00F1512E">
        <w:rPr>
          <w:rFonts w:asciiTheme="minorHAnsi" w:hAnsiTheme="minorHAnsi" w:cstheme="minorHAnsi"/>
        </w:rPr>
        <w:t>w</w:t>
      </w:r>
      <w:r w:rsidRPr="00F1512E">
        <w:rPr>
          <w:rFonts w:asciiTheme="minorHAnsi" w:hAnsiTheme="minorHAnsi" w:cstheme="minorHAnsi"/>
          <w:spacing w:val="-8"/>
        </w:rPr>
        <w:t xml:space="preserve"> </w:t>
      </w:r>
      <w:r w:rsidRPr="00F1512E">
        <w:rPr>
          <w:rFonts w:asciiTheme="minorHAnsi" w:hAnsiTheme="minorHAnsi" w:cstheme="minorHAnsi"/>
        </w:rPr>
        <w:t>terminie</w:t>
      </w:r>
      <w:r w:rsidRPr="00F1512E">
        <w:rPr>
          <w:rFonts w:asciiTheme="minorHAnsi" w:hAnsiTheme="minorHAnsi" w:cstheme="minorHAnsi"/>
          <w:spacing w:val="-10"/>
        </w:rPr>
        <w:t xml:space="preserve"> </w:t>
      </w:r>
      <w:r w:rsidRPr="00F1512E">
        <w:rPr>
          <w:rFonts w:asciiTheme="minorHAnsi" w:hAnsiTheme="minorHAnsi" w:cstheme="minorHAnsi"/>
        </w:rPr>
        <w:t>wskazanym</w:t>
      </w:r>
      <w:r w:rsidRPr="00F1512E">
        <w:rPr>
          <w:rFonts w:asciiTheme="minorHAnsi" w:hAnsiTheme="minorHAnsi" w:cstheme="minorHAnsi"/>
          <w:spacing w:val="-9"/>
        </w:rPr>
        <w:t xml:space="preserve"> </w:t>
      </w:r>
      <w:r w:rsidRPr="00F1512E">
        <w:rPr>
          <w:rFonts w:asciiTheme="minorHAnsi" w:hAnsiTheme="minorHAnsi" w:cstheme="minorHAnsi"/>
        </w:rPr>
        <w:t>w</w:t>
      </w:r>
      <w:r w:rsidRPr="00F1512E">
        <w:rPr>
          <w:rFonts w:asciiTheme="minorHAnsi" w:hAnsiTheme="minorHAnsi" w:cstheme="minorHAnsi"/>
          <w:spacing w:val="-8"/>
        </w:rPr>
        <w:t xml:space="preserve"> </w:t>
      </w:r>
      <w:r w:rsidR="00C071A5" w:rsidRPr="00F1512E">
        <w:rPr>
          <w:rFonts w:asciiTheme="minorHAnsi" w:hAnsiTheme="minorHAnsi" w:cstheme="minorHAnsi"/>
          <w:spacing w:val="-8"/>
        </w:rPr>
        <w:t xml:space="preserve"> pkt</w:t>
      </w:r>
      <w:r w:rsidRPr="00F1512E">
        <w:rPr>
          <w:rFonts w:asciiTheme="minorHAnsi" w:hAnsiTheme="minorHAnsi" w:cstheme="minorHAnsi"/>
        </w:rPr>
        <w:t>.</w:t>
      </w:r>
      <w:r w:rsidRPr="00F1512E">
        <w:rPr>
          <w:rFonts w:asciiTheme="minorHAnsi" w:hAnsiTheme="minorHAnsi" w:cstheme="minorHAnsi"/>
          <w:spacing w:val="-10"/>
        </w:rPr>
        <w:t xml:space="preserve"> </w:t>
      </w:r>
      <w:r w:rsidRPr="00F1512E">
        <w:rPr>
          <w:rFonts w:asciiTheme="minorHAnsi" w:hAnsiTheme="minorHAnsi" w:cstheme="minorHAnsi"/>
        </w:rPr>
        <w:t>5.</w:t>
      </w:r>
      <w:r w:rsidR="00414BE6" w:rsidRPr="00F1512E">
        <w:rPr>
          <w:rFonts w:asciiTheme="minorHAnsi" w:hAnsiTheme="minorHAnsi" w:cstheme="minorHAnsi"/>
        </w:rPr>
        <w:t xml:space="preserve"> </w:t>
      </w:r>
      <w:r w:rsidRPr="00F1512E">
        <w:rPr>
          <w:rFonts w:asciiTheme="minorHAnsi" w:hAnsiTheme="minorHAnsi" w:cstheme="minorHAnsi"/>
          <w:spacing w:val="-10"/>
        </w:rPr>
        <w:t xml:space="preserve"> </w:t>
      </w:r>
      <w:r w:rsidRPr="00F1512E">
        <w:rPr>
          <w:rFonts w:asciiTheme="minorHAnsi" w:hAnsiTheme="minorHAnsi" w:cstheme="minorHAnsi"/>
        </w:rPr>
        <w:t>jednak</w:t>
      </w:r>
      <w:r w:rsidRPr="00F1512E">
        <w:rPr>
          <w:rFonts w:asciiTheme="minorHAnsi" w:hAnsiTheme="minorHAnsi" w:cstheme="minorHAnsi"/>
          <w:spacing w:val="-9"/>
        </w:rPr>
        <w:t xml:space="preserve"> </w:t>
      </w:r>
      <w:r w:rsidRPr="00F1512E">
        <w:rPr>
          <w:rFonts w:asciiTheme="minorHAnsi" w:hAnsiTheme="minorHAnsi" w:cstheme="minorHAnsi"/>
        </w:rPr>
        <w:t>nie</w:t>
      </w:r>
      <w:r w:rsidRPr="00F1512E">
        <w:rPr>
          <w:rFonts w:asciiTheme="minorHAnsi" w:hAnsiTheme="minorHAnsi" w:cstheme="minorHAnsi"/>
          <w:spacing w:val="-7"/>
        </w:rPr>
        <w:t xml:space="preserve"> </w:t>
      </w:r>
      <w:r w:rsidRPr="00F1512E">
        <w:rPr>
          <w:rFonts w:asciiTheme="minorHAnsi" w:hAnsiTheme="minorHAnsi" w:cstheme="minorHAnsi"/>
        </w:rPr>
        <w:t>dłużej</w:t>
      </w:r>
      <w:r w:rsidRPr="00F1512E">
        <w:rPr>
          <w:rFonts w:asciiTheme="minorHAnsi" w:hAnsiTheme="minorHAnsi" w:cstheme="minorHAnsi"/>
          <w:spacing w:val="-9"/>
        </w:rPr>
        <w:t xml:space="preserve"> </w:t>
      </w:r>
      <w:r w:rsidRPr="00F1512E">
        <w:rPr>
          <w:rFonts w:asciiTheme="minorHAnsi" w:hAnsiTheme="minorHAnsi" w:cstheme="minorHAnsi"/>
        </w:rPr>
        <w:t>niż do</w:t>
      </w:r>
      <w:r w:rsidRPr="00F1512E">
        <w:rPr>
          <w:rFonts w:asciiTheme="minorHAnsi" w:hAnsiTheme="minorHAnsi" w:cstheme="minorHAnsi"/>
          <w:spacing w:val="-3"/>
        </w:rPr>
        <w:t xml:space="preserve"> </w:t>
      </w:r>
      <w:r w:rsidRPr="00F1512E">
        <w:rPr>
          <w:rFonts w:asciiTheme="minorHAnsi" w:hAnsiTheme="minorHAnsi" w:cstheme="minorHAnsi"/>
        </w:rPr>
        <w:t>dnia</w:t>
      </w:r>
      <w:r w:rsidRPr="00F1512E">
        <w:rPr>
          <w:rFonts w:asciiTheme="minorHAnsi" w:hAnsiTheme="minorHAnsi" w:cstheme="minorHAnsi"/>
          <w:spacing w:val="-2"/>
        </w:rPr>
        <w:t xml:space="preserve"> </w:t>
      </w:r>
      <w:r w:rsidRPr="00F1512E">
        <w:rPr>
          <w:rFonts w:asciiTheme="minorHAnsi" w:hAnsiTheme="minorHAnsi" w:cstheme="minorHAnsi"/>
        </w:rPr>
        <w:t>(włącznie</w:t>
      </w:r>
      <w:r w:rsidRPr="00F1512E">
        <w:rPr>
          <w:rFonts w:asciiTheme="minorHAnsi" w:hAnsiTheme="minorHAnsi" w:cstheme="minorHAnsi"/>
          <w:spacing w:val="-2"/>
        </w:rPr>
        <w:t xml:space="preserve"> </w:t>
      </w:r>
      <w:r w:rsidRPr="00F1512E">
        <w:rPr>
          <w:rFonts w:asciiTheme="minorHAnsi" w:hAnsiTheme="minorHAnsi" w:cstheme="minorHAnsi"/>
        </w:rPr>
        <w:t>z</w:t>
      </w:r>
      <w:r w:rsidRPr="00F1512E">
        <w:rPr>
          <w:rFonts w:asciiTheme="minorHAnsi" w:hAnsiTheme="minorHAnsi" w:cstheme="minorHAnsi"/>
          <w:spacing w:val="-4"/>
        </w:rPr>
        <w:t xml:space="preserve"> </w:t>
      </w:r>
      <w:r w:rsidRPr="00F1512E">
        <w:rPr>
          <w:rFonts w:asciiTheme="minorHAnsi" w:hAnsiTheme="minorHAnsi" w:cstheme="minorHAnsi"/>
        </w:rPr>
        <w:t>tym</w:t>
      </w:r>
      <w:r w:rsidRPr="00F1512E">
        <w:rPr>
          <w:rFonts w:asciiTheme="minorHAnsi" w:hAnsiTheme="minorHAnsi" w:cstheme="minorHAnsi"/>
          <w:spacing w:val="-3"/>
        </w:rPr>
        <w:t xml:space="preserve"> </w:t>
      </w:r>
      <w:r w:rsidRPr="00F1512E">
        <w:rPr>
          <w:rFonts w:asciiTheme="minorHAnsi" w:hAnsiTheme="minorHAnsi" w:cstheme="minorHAnsi"/>
        </w:rPr>
        <w:t>dniem),</w:t>
      </w:r>
      <w:r w:rsidRPr="00F1512E">
        <w:rPr>
          <w:rFonts w:asciiTheme="minorHAnsi" w:hAnsiTheme="minorHAnsi" w:cstheme="minorHAnsi"/>
          <w:spacing w:val="-2"/>
        </w:rPr>
        <w:t xml:space="preserve"> </w:t>
      </w:r>
      <w:r w:rsidRPr="00F1512E">
        <w:rPr>
          <w:rFonts w:asciiTheme="minorHAnsi" w:hAnsiTheme="minorHAnsi" w:cstheme="minorHAnsi"/>
        </w:rPr>
        <w:t>w</w:t>
      </w:r>
      <w:r w:rsidRPr="00F1512E">
        <w:rPr>
          <w:rFonts w:asciiTheme="minorHAnsi" w:hAnsiTheme="minorHAnsi" w:cstheme="minorHAnsi"/>
          <w:spacing w:val="-1"/>
        </w:rPr>
        <w:t xml:space="preserve"> </w:t>
      </w:r>
      <w:r w:rsidRPr="00F1512E">
        <w:rPr>
          <w:rFonts w:asciiTheme="minorHAnsi" w:hAnsiTheme="minorHAnsi" w:cstheme="minorHAnsi"/>
        </w:rPr>
        <w:t>którym</w:t>
      </w:r>
      <w:r w:rsidRPr="00F1512E">
        <w:rPr>
          <w:rFonts w:asciiTheme="minorHAnsi" w:hAnsiTheme="minorHAnsi" w:cstheme="minorHAnsi"/>
          <w:spacing w:val="-3"/>
        </w:rPr>
        <w:t xml:space="preserve"> </w:t>
      </w:r>
      <w:r w:rsidRPr="00F1512E">
        <w:rPr>
          <w:rFonts w:asciiTheme="minorHAnsi" w:hAnsiTheme="minorHAnsi" w:cstheme="minorHAnsi"/>
        </w:rPr>
        <w:t>wynagrodzenie</w:t>
      </w:r>
      <w:r w:rsidRPr="00F1512E">
        <w:rPr>
          <w:rFonts w:asciiTheme="minorHAnsi" w:hAnsiTheme="minorHAnsi" w:cstheme="minorHAnsi"/>
          <w:spacing w:val="-2"/>
        </w:rPr>
        <w:t xml:space="preserve"> </w:t>
      </w:r>
      <w:r w:rsidRPr="00F1512E">
        <w:rPr>
          <w:rFonts w:asciiTheme="minorHAnsi" w:hAnsiTheme="minorHAnsi" w:cstheme="minorHAnsi"/>
        </w:rPr>
        <w:t>wykonawcy</w:t>
      </w:r>
      <w:r w:rsidRPr="00F1512E">
        <w:rPr>
          <w:rFonts w:asciiTheme="minorHAnsi" w:hAnsiTheme="minorHAnsi" w:cstheme="minorHAnsi"/>
          <w:spacing w:val="-2"/>
        </w:rPr>
        <w:t xml:space="preserve"> </w:t>
      </w:r>
      <w:r w:rsidRPr="00F1512E">
        <w:rPr>
          <w:rFonts w:asciiTheme="minorHAnsi" w:hAnsiTheme="minorHAnsi" w:cstheme="minorHAnsi"/>
        </w:rPr>
        <w:t>za</w:t>
      </w:r>
      <w:r w:rsidRPr="00F1512E">
        <w:rPr>
          <w:rFonts w:asciiTheme="minorHAnsi" w:hAnsiTheme="minorHAnsi" w:cstheme="minorHAnsi"/>
          <w:spacing w:val="-1"/>
        </w:rPr>
        <w:t xml:space="preserve"> </w:t>
      </w:r>
      <w:r w:rsidRPr="00F1512E">
        <w:rPr>
          <w:rFonts w:asciiTheme="minorHAnsi" w:hAnsiTheme="minorHAnsi" w:cstheme="minorHAnsi"/>
        </w:rPr>
        <w:t xml:space="preserve">realizację zakresu przedmiotu zamówienia, osiągnie całkowitą wartość brutto wskazaną w </w:t>
      </w:r>
      <w:r w:rsidR="00414BE6" w:rsidRPr="00F1512E">
        <w:rPr>
          <w:rFonts w:asciiTheme="minorHAnsi" w:hAnsiTheme="minorHAnsi" w:cstheme="minorHAnsi"/>
        </w:rPr>
        <w:t xml:space="preserve"> ofercie</w:t>
      </w:r>
      <w:r w:rsidRPr="00F1512E">
        <w:rPr>
          <w:rFonts w:asciiTheme="minorHAnsi" w:hAnsiTheme="minorHAnsi" w:cstheme="minorHAnsi"/>
          <w:color w:val="FF0000"/>
          <w:spacing w:val="40"/>
        </w:rPr>
        <w:t xml:space="preserve"> </w:t>
      </w:r>
      <w:r w:rsidRPr="00F1512E">
        <w:rPr>
          <w:rFonts w:asciiTheme="minorHAnsi" w:hAnsiTheme="minorHAnsi" w:cstheme="minorHAnsi"/>
        </w:rPr>
        <w:t xml:space="preserve"> lub do wyczerpania łącznej masy odpadów</w:t>
      </w:r>
      <w:r w:rsidR="00965483" w:rsidRPr="00F1512E">
        <w:rPr>
          <w:rFonts w:asciiTheme="minorHAnsi" w:hAnsiTheme="minorHAnsi" w:cstheme="minorHAnsi"/>
        </w:rPr>
        <w:t xml:space="preserve"> w wysokości 3.</w:t>
      </w:r>
      <w:r w:rsidR="00C071A5" w:rsidRPr="00F1512E">
        <w:rPr>
          <w:rFonts w:asciiTheme="minorHAnsi" w:hAnsiTheme="minorHAnsi" w:cstheme="minorHAnsi"/>
        </w:rPr>
        <w:t>0</w:t>
      </w:r>
      <w:r w:rsidR="00965483" w:rsidRPr="00F1512E">
        <w:rPr>
          <w:rFonts w:asciiTheme="minorHAnsi" w:hAnsiTheme="minorHAnsi" w:cstheme="minorHAnsi"/>
        </w:rPr>
        <w:t>00 Mg.</w:t>
      </w:r>
    </w:p>
    <w:p w14:paraId="1ECE8D4B" w14:textId="77777777" w:rsidR="008260D4" w:rsidRPr="001A6B43" w:rsidRDefault="008260D4" w:rsidP="00026DE2">
      <w:pPr>
        <w:pStyle w:val="Akapitzlist"/>
        <w:tabs>
          <w:tab w:val="left" w:pos="1250"/>
        </w:tabs>
        <w:spacing w:line="288" w:lineRule="auto"/>
        <w:ind w:left="0" w:right="515" w:firstLine="0"/>
        <w:jc w:val="left"/>
        <w:rPr>
          <w:rFonts w:asciiTheme="majorHAnsi" w:hAnsiTheme="majorHAnsi"/>
          <w:sz w:val="24"/>
        </w:rPr>
      </w:pPr>
    </w:p>
    <w:p w14:paraId="127BEA36" w14:textId="1BD78D65" w:rsidR="00677CD8" w:rsidRPr="003475BF" w:rsidRDefault="00D643BE" w:rsidP="003475BF">
      <w:pPr>
        <w:pStyle w:val="Tekstpodstawowy"/>
        <w:numPr>
          <w:ilvl w:val="0"/>
          <w:numId w:val="25"/>
        </w:numPr>
        <w:tabs>
          <w:tab w:val="left" w:pos="426"/>
        </w:tabs>
        <w:jc w:val="left"/>
        <w:rPr>
          <w:rFonts w:asciiTheme="majorHAnsi" w:hAnsiTheme="majorHAnsi"/>
          <w:b/>
          <w:bCs/>
        </w:rPr>
      </w:pPr>
      <w:r w:rsidRPr="003475BF">
        <w:rPr>
          <w:rFonts w:asciiTheme="majorHAnsi" w:hAnsiTheme="majorHAnsi" w:cstheme="minorHAnsi"/>
          <w:b/>
          <w:bCs/>
          <w:spacing w:val="-2"/>
        </w:rPr>
        <w:t>INFORMACJA</w:t>
      </w:r>
      <w:r w:rsidRPr="003475BF">
        <w:rPr>
          <w:rFonts w:asciiTheme="majorHAnsi" w:hAnsiTheme="majorHAnsi" w:cstheme="minorHAnsi"/>
          <w:b/>
          <w:bCs/>
          <w:spacing w:val="-4"/>
        </w:rPr>
        <w:t xml:space="preserve"> </w:t>
      </w:r>
      <w:r w:rsidRPr="003475BF">
        <w:rPr>
          <w:rFonts w:asciiTheme="majorHAnsi" w:hAnsiTheme="majorHAnsi" w:cstheme="minorHAnsi"/>
          <w:b/>
          <w:bCs/>
          <w:spacing w:val="-2"/>
        </w:rPr>
        <w:t>O</w:t>
      </w:r>
      <w:r w:rsidRPr="003475BF">
        <w:rPr>
          <w:rFonts w:asciiTheme="majorHAnsi" w:hAnsiTheme="majorHAnsi" w:cstheme="minorHAnsi"/>
          <w:b/>
          <w:bCs/>
          <w:spacing w:val="-1"/>
        </w:rPr>
        <w:t xml:space="preserve"> </w:t>
      </w:r>
      <w:r w:rsidRPr="003475BF">
        <w:rPr>
          <w:rFonts w:asciiTheme="majorHAnsi" w:hAnsiTheme="majorHAnsi" w:cstheme="minorHAnsi"/>
          <w:b/>
          <w:bCs/>
          <w:spacing w:val="-2"/>
        </w:rPr>
        <w:t>WARUNKACH</w:t>
      </w:r>
      <w:r w:rsidRPr="003475BF">
        <w:rPr>
          <w:rFonts w:asciiTheme="majorHAnsi" w:hAnsiTheme="majorHAnsi" w:cstheme="minorHAnsi"/>
          <w:b/>
          <w:bCs/>
          <w:spacing w:val="-6"/>
        </w:rPr>
        <w:t xml:space="preserve"> </w:t>
      </w:r>
      <w:r w:rsidRPr="003475BF">
        <w:rPr>
          <w:rFonts w:asciiTheme="majorHAnsi" w:hAnsiTheme="majorHAnsi" w:cstheme="minorHAnsi"/>
          <w:b/>
          <w:bCs/>
          <w:spacing w:val="-2"/>
        </w:rPr>
        <w:t>UDZIAŁU</w:t>
      </w:r>
      <w:r w:rsidRPr="003475BF">
        <w:rPr>
          <w:rFonts w:asciiTheme="majorHAnsi" w:hAnsiTheme="majorHAnsi" w:cstheme="minorHAnsi"/>
          <w:b/>
          <w:bCs/>
          <w:spacing w:val="-3"/>
        </w:rPr>
        <w:t xml:space="preserve"> </w:t>
      </w:r>
      <w:r w:rsidRPr="003475BF">
        <w:rPr>
          <w:rFonts w:asciiTheme="majorHAnsi" w:hAnsiTheme="majorHAnsi" w:cstheme="minorHAnsi"/>
          <w:b/>
          <w:bCs/>
          <w:spacing w:val="-2"/>
        </w:rPr>
        <w:t>W POSTĘPOWANIU</w:t>
      </w:r>
      <w:r w:rsidR="00B66261" w:rsidRPr="003475BF">
        <w:rPr>
          <w:rFonts w:asciiTheme="majorHAnsi" w:hAnsiTheme="majorHAnsi"/>
          <w:b/>
          <w:bCs/>
          <w:spacing w:val="-2"/>
        </w:rPr>
        <w:t>:</w:t>
      </w:r>
      <w:r w:rsidR="00FC36E3">
        <w:rPr>
          <w:rFonts w:asciiTheme="majorHAnsi" w:hAnsiTheme="majorHAnsi"/>
          <w:b/>
          <w:bCs/>
          <w:spacing w:val="-2"/>
        </w:rPr>
        <w:br/>
      </w:r>
    </w:p>
    <w:p w14:paraId="36D4D3C3" w14:textId="77777777" w:rsidR="00677CD8" w:rsidRPr="001A6B43" w:rsidRDefault="00D654DD" w:rsidP="00026DE2">
      <w:pPr>
        <w:pStyle w:val="Akapitzlist"/>
        <w:numPr>
          <w:ilvl w:val="1"/>
          <w:numId w:val="7"/>
        </w:numPr>
        <w:spacing w:before="60" w:line="288" w:lineRule="auto"/>
        <w:ind w:right="518"/>
        <w:rPr>
          <w:rFonts w:asciiTheme="majorHAnsi" w:hAnsiTheme="majorHAnsi"/>
          <w:sz w:val="24"/>
        </w:rPr>
      </w:pPr>
      <w:r w:rsidRPr="001A6B43">
        <w:rPr>
          <w:rFonts w:asciiTheme="majorHAnsi" w:hAnsiTheme="majorHAnsi"/>
          <w:sz w:val="24"/>
        </w:rPr>
        <w:t>O udzielenie zamówienia mogą ubiegać się wykonawcy, którzy spełniają warunki udziału w postępowaniu w zakresie:</w:t>
      </w:r>
    </w:p>
    <w:p w14:paraId="1DCCB7E2" w14:textId="5F1C46E2" w:rsidR="00677CD8" w:rsidRPr="001A6B43" w:rsidRDefault="00D654DD">
      <w:pPr>
        <w:pStyle w:val="Akapitzlist"/>
        <w:numPr>
          <w:ilvl w:val="2"/>
          <w:numId w:val="7"/>
        </w:numPr>
        <w:tabs>
          <w:tab w:val="left" w:pos="1960"/>
        </w:tabs>
        <w:spacing w:line="288" w:lineRule="auto"/>
        <w:ind w:right="513"/>
        <w:rPr>
          <w:rFonts w:asciiTheme="majorHAnsi" w:hAnsiTheme="majorHAnsi"/>
          <w:sz w:val="24"/>
        </w:rPr>
      </w:pPr>
      <w:r w:rsidRPr="001A6B43">
        <w:rPr>
          <w:rFonts w:asciiTheme="majorHAnsi" w:hAnsiTheme="majorHAnsi"/>
          <w:sz w:val="24"/>
        </w:rPr>
        <w:t>zdolności</w:t>
      </w:r>
      <w:r w:rsidRPr="001A6B43">
        <w:rPr>
          <w:rFonts w:asciiTheme="majorHAnsi" w:hAnsiTheme="majorHAnsi"/>
          <w:spacing w:val="40"/>
          <w:sz w:val="24"/>
        </w:rPr>
        <w:t xml:space="preserve"> </w:t>
      </w:r>
      <w:r w:rsidRPr="001A6B43">
        <w:rPr>
          <w:rFonts w:asciiTheme="majorHAnsi" w:hAnsiTheme="majorHAnsi"/>
          <w:sz w:val="24"/>
        </w:rPr>
        <w:t>do</w:t>
      </w:r>
      <w:r w:rsidRPr="001A6B43">
        <w:rPr>
          <w:rFonts w:asciiTheme="majorHAnsi" w:hAnsiTheme="majorHAnsi"/>
          <w:spacing w:val="40"/>
          <w:sz w:val="24"/>
        </w:rPr>
        <w:t xml:space="preserve"> </w:t>
      </w:r>
      <w:r w:rsidRPr="001A6B43">
        <w:rPr>
          <w:rFonts w:asciiTheme="majorHAnsi" w:hAnsiTheme="majorHAnsi"/>
          <w:sz w:val="24"/>
        </w:rPr>
        <w:t>występowania</w:t>
      </w:r>
      <w:r w:rsidRPr="001A6B43">
        <w:rPr>
          <w:rFonts w:asciiTheme="majorHAnsi" w:hAnsiTheme="majorHAnsi"/>
          <w:spacing w:val="40"/>
          <w:sz w:val="24"/>
        </w:rPr>
        <w:t xml:space="preserve"> </w:t>
      </w:r>
      <w:r w:rsidRPr="001A6B43">
        <w:rPr>
          <w:rFonts w:asciiTheme="majorHAnsi" w:hAnsiTheme="majorHAnsi"/>
          <w:sz w:val="24"/>
        </w:rPr>
        <w:t>w</w:t>
      </w:r>
      <w:r w:rsidRPr="001A6B43">
        <w:rPr>
          <w:rFonts w:asciiTheme="majorHAnsi" w:hAnsiTheme="majorHAnsi"/>
          <w:spacing w:val="40"/>
          <w:sz w:val="24"/>
        </w:rPr>
        <w:t xml:space="preserve"> </w:t>
      </w:r>
      <w:r w:rsidRPr="001A6B43">
        <w:rPr>
          <w:rFonts w:asciiTheme="majorHAnsi" w:hAnsiTheme="majorHAnsi"/>
          <w:sz w:val="24"/>
        </w:rPr>
        <w:t>obrocie</w:t>
      </w:r>
      <w:r w:rsidRPr="001A6B43">
        <w:rPr>
          <w:rFonts w:asciiTheme="majorHAnsi" w:hAnsiTheme="majorHAnsi"/>
          <w:spacing w:val="40"/>
          <w:sz w:val="24"/>
        </w:rPr>
        <w:t xml:space="preserve"> </w:t>
      </w:r>
      <w:r w:rsidRPr="001A6B43">
        <w:rPr>
          <w:rFonts w:asciiTheme="majorHAnsi" w:hAnsiTheme="majorHAnsi"/>
          <w:sz w:val="24"/>
        </w:rPr>
        <w:t>gospodarczym</w:t>
      </w:r>
      <w:bookmarkStart w:id="3" w:name="_Hlk118713736"/>
      <w:r w:rsidRPr="001A6B43">
        <w:rPr>
          <w:rFonts w:asciiTheme="majorHAnsi" w:hAnsiTheme="majorHAnsi"/>
          <w:sz w:val="24"/>
        </w:rPr>
        <w:t>:</w:t>
      </w:r>
      <w:r w:rsidRPr="001A6B43">
        <w:rPr>
          <w:rFonts w:asciiTheme="majorHAnsi" w:hAnsiTheme="majorHAnsi"/>
          <w:spacing w:val="40"/>
          <w:sz w:val="24"/>
        </w:rPr>
        <w:t xml:space="preserve"> </w:t>
      </w:r>
      <w:r w:rsidRPr="001A6B43">
        <w:rPr>
          <w:rFonts w:asciiTheme="majorHAnsi" w:hAnsiTheme="majorHAnsi"/>
          <w:sz w:val="24"/>
        </w:rPr>
        <w:t>zamawiający</w:t>
      </w:r>
      <w:r w:rsidRPr="001A6B43">
        <w:rPr>
          <w:rFonts w:asciiTheme="majorHAnsi" w:hAnsiTheme="majorHAnsi"/>
          <w:spacing w:val="40"/>
          <w:sz w:val="24"/>
        </w:rPr>
        <w:t xml:space="preserve"> </w:t>
      </w:r>
      <w:r w:rsidRPr="001A6B43">
        <w:rPr>
          <w:rFonts w:asciiTheme="majorHAnsi" w:hAnsiTheme="majorHAnsi"/>
          <w:sz w:val="24"/>
        </w:rPr>
        <w:t xml:space="preserve">nie </w:t>
      </w:r>
      <w:r w:rsidR="00C071A5">
        <w:rPr>
          <w:rFonts w:asciiTheme="majorHAnsi" w:hAnsiTheme="majorHAnsi"/>
          <w:sz w:val="24"/>
        </w:rPr>
        <w:t xml:space="preserve">określa </w:t>
      </w:r>
      <w:r w:rsidRPr="001A6B43">
        <w:rPr>
          <w:rFonts w:asciiTheme="majorHAnsi" w:hAnsiTheme="majorHAnsi"/>
          <w:spacing w:val="40"/>
          <w:sz w:val="24"/>
        </w:rPr>
        <w:t xml:space="preserve"> </w:t>
      </w:r>
      <w:r w:rsidRPr="001A6B43">
        <w:rPr>
          <w:rFonts w:asciiTheme="majorHAnsi" w:hAnsiTheme="majorHAnsi"/>
          <w:sz w:val="24"/>
        </w:rPr>
        <w:t>warunku udziału w postępowaniu w tym zakresie</w:t>
      </w:r>
    </w:p>
    <w:bookmarkEnd w:id="3"/>
    <w:p w14:paraId="78DFDF1D" w14:textId="4CEC069D" w:rsidR="00677CD8" w:rsidRPr="001A6B43" w:rsidRDefault="00D654DD">
      <w:pPr>
        <w:pStyle w:val="Akapitzlist"/>
        <w:numPr>
          <w:ilvl w:val="2"/>
          <w:numId w:val="7"/>
        </w:numPr>
        <w:tabs>
          <w:tab w:val="left" w:pos="1960"/>
        </w:tabs>
        <w:spacing w:before="37" w:line="290" w:lineRule="auto"/>
        <w:ind w:right="517"/>
        <w:rPr>
          <w:rFonts w:asciiTheme="majorHAnsi" w:hAnsiTheme="majorHAnsi"/>
          <w:sz w:val="24"/>
        </w:rPr>
      </w:pPr>
      <w:r w:rsidRPr="001A6B43">
        <w:rPr>
          <w:rFonts w:asciiTheme="majorHAnsi" w:hAnsiTheme="majorHAnsi"/>
          <w:sz w:val="24"/>
        </w:rPr>
        <w:t>uprawnień do prowadzenia określonej działalności gospodarczej lub zawodowej, o ile wynika to z odrębnych przepisów, tj.:</w:t>
      </w:r>
    </w:p>
    <w:p w14:paraId="5CF5A5D8" w14:textId="56E83E10" w:rsidR="00C071A5" w:rsidRDefault="00965483" w:rsidP="00C071A5">
      <w:pPr>
        <w:spacing w:line="360" w:lineRule="auto"/>
        <w:ind w:right="20"/>
        <w:jc w:val="both"/>
        <w:rPr>
          <w:rFonts w:asciiTheme="majorHAnsi" w:hAnsiTheme="majorHAnsi" w:cstheme="majorHAnsi"/>
          <w:bCs/>
        </w:rPr>
      </w:pPr>
      <w:r w:rsidRPr="001A6B43">
        <w:rPr>
          <w:rFonts w:asciiTheme="majorHAnsi" w:hAnsiTheme="majorHAnsi" w:cstheme="majorHAnsi"/>
          <w:bCs/>
        </w:rPr>
        <w:t>Warunek zostanie uznany za spełniony, jeżeli Wykonawca wykaże, że posiada</w:t>
      </w:r>
      <w:r w:rsidR="00C071A5">
        <w:rPr>
          <w:rFonts w:asciiTheme="majorHAnsi" w:hAnsiTheme="majorHAnsi" w:cstheme="majorHAnsi"/>
          <w:bCs/>
        </w:rPr>
        <w:t>:</w:t>
      </w:r>
    </w:p>
    <w:p w14:paraId="28613AFD" w14:textId="06BCF4F6" w:rsidR="00965483" w:rsidRPr="00C071A5" w:rsidRDefault="00965483" w:rsidP="00C071A5">
      <w:pPr>
        <w:spacing w:line="360" w:lineRule="auto"/>
        <w:ind w:right="20"/>
        <w:jc w:val="both"/>
        <w:rPr>
          <w:rFonts w:asciiTheme="majorHAnsi" w:hAnsiTheme="majorHAnsi" w:cstheme="majorHAnsi"/>
          <w:bCs/>
        </w:rPr>
      </w:pPr>
      <w:bookmarkStart w:id="4" w:name="_Hlk117765748"/>
      <w:r w:rsidRPr="00C071A5">
        <w:rPr>
          <w:rFonts w:asciiTheme="majorHAnsi" w:hAnsiTheme="majorHAnsi" w:cstheme="majorHAnsi"/>
          <w:bCs/>
        </w:rPr>
        <w:t xml:space="preserve">a) </w:t>
      </w:r>
      <w:r w:rsidRPr="00C071A5">
        <w:rPr>
          <w:rFonts w:asciiTheme="majorHAnsi" w:hAnsiTheme="majorHAnsi" w:cstheme="majorHAnsi"/>
          <w:bCs/>
        </w:rPr>
        <w:tab/>
      </w:r>
      <w:bookmarkStart w:id="5" w:name="_Hlk87012739"/>
      <w:r w:rsidRPr="00C071A5">
        <w:rPr>
          <w:rFonts w:asciiTheme="majorHAnsi" w:hAnsiTheme="majorHAnsi" w:cstheme="majorHAnsi"/>
          <w:bCs/>
        </w:rPr>
        <w:t xml:space="preserve">   aktualny wpis </w:t>
      </w:r>
      <w:bookmarkStart w:id="6" w:name="_Hlk87011828"/>
      <w:r w:rsidRPr="00C071A5">
        <w:rPr>
          <w:rFonts w:asciiTheme="majorHAnsi" w:hAnsiTheme="majorHAnsi" w:cstheme="majorHAnsi"/>
          <w:bCs/>
        </w:rPr>
        <w:t xml:space="preserve">do rejestru podmiotów wprowadzających produkty, produkty w opakowaniach i gospodarujących odpadami, </w:t>
      </w:r>
      <w:bookmarkEnd w:id="6"/>
      <w:r w:rsidRPr="00C071A5">
        <w:rPr>
          <w:rFonts w:asciiTheme="majorHAnsi" w:hAnsiTheme="majorHAnsi" w:cstheme="majorHAnsi"/>
          <w:bCs/>
        </w:rPr>
        <w:t xml:space="preserve">zgodnie z wymogami ustawy z dnia 14 grudnia 2012r. o odpadach (Dz. U. z 2022 r. poz. 699 ze zm.), </w:t>
      </w:r>
    </w:p>
    <w:p w14:paraId="3520C784" w14:textId="76A3184F" w:rsidR="00965483" w:rsidRPr="00C071A5" w:rsidRDefault="00965483" w:rsidP="00C071A5">
      <w:pPr>
        <w:pStyle w:val="Akapitzlist"/>
        <w:spacing w:line="360" w:lineRule="auto"/>
        <w:ind w:left="0" w:right="20" w:firstLine="0"/>
        <w:rPr>
          <w:rFonts w:asciiTheme="majorHAnsi" w:hAnsiTheme="majorHAnsi" w:cstheme="majorHAnsi"/>
          <w:bCs/>
        </w:rPr>
      </w:pPr>
      <w:r w:rsidRPr="00C071A5">
        <w:rPr>
          <w:rFonts w:asciiTheme="majorHAnsi" w:hAnsiTheme="majorHAnsi" w:cstheme="majorHAnsi"/>
          <w:bCs/>
        </w:rPr>
        <w:t xml:space="preserve">b) </w:t>
      </w:r>
      <w:r w:rsidRPr="00C071A5">
        <w:rPr>
          <w:rFonts w:asciiTheme="majorHAnsi" w:hAnsiTheme="majorHAnsi" w:cstheme="majorHAnsi"/>
          <w:bCs/>
        </w:rPr>
        <w:tab/>
      </w:r>
      <w:bookmarkStart w:id="7" w:name="_Hlk87011884"/>
      <w:r w:rsidRPr="00C071A5">
        <w:rPr>
          <w:rFonts w:asciiTheme="majorHAnsi" w:hAnsiTheme="majorHAnsi" w:cstheme="majorHAnsi"/>
          <w:bCs/>
        </w:rPr>
        <w:t xml:space="preserve">aktualne zezwolenie na przetwarzanie odpadów, wydane przez właściwy organ,  </w:t>
      </w:r>
      <w:bookmarkEnd w:id="7"/>
      <w:r w:rsidRPr="00C071A5">
        <w:rPr>
          <w:rFonts w:asciiTheme="majorHAnsi" w:hAnsiTheme="majorHAnsi" w:cstheme="majorHAnsi"/>
          <w:bCs/>
        </w:rPr>
        <w:t>zgodnie ustawą z dnia 14 grudnia 2012r. o odpadach (Dz. U. z 2022 r. poz. 699 ze zm.)</w:t>
      </w:r>
      <w:r w:rsidR="00C071A5">
        <w:rPr>
          <w:rFonts w:asciiTheme="majorHAnsi" w:hAnsiTheme="majorHAnsi" w:cstheme="majorHAnsi"/>
          <w:bCs/>
        </w:rPr>
        <w:t xml:space="preserve"> lub</w:t>
      </w:r>
    </w:p>
    <w:p w14:paraId="2C688966" w14:textId="5D595C40" w:rsidR="00965483" w:rsidRPr="00C071A5" w:rsidRDefault="00965483" w:rsidP="00C071A5">
      <w:pPr>
        <w:pStyle w:val="Akapitzlist"/>
        <w:spacing w:line="360" w:lineRule="auto"/>
        <w:ind w:left="0" w:right="20" w:firstLine="0"/>
        <w:rPr>
          <w:rFonts w:asciiTheme="majorHAnsi" w:hAnsiTheme="majorHAnsi" w:cstheme="majorHAnsi"/>
          <w:bCs/>
        </w:rPr>
      </w:pPr>
      <w:r w:rsidRPr="00C071A5">
        <w:rPr>
          <w:rFonts w:asciiTheme="majorHAnsi" w:hAnsiTheme="majorHAnsi" w:cstheme="majorHAnsi"/>
          <w:bCs/>
        </w:rPr>
        <w:t xml:space="preserve">c) </w:t>
      </w:r>
      <w:r w:rsidRPr="00C071A5">
        <w:rPr>
          <w:rFonts w:asciiTheme="majorHAnsi" w:hAnsiTheme="majorHAnsi" w:cstheme="majorHAnsi"/>
          <w:bCs/>
        </w:rPr>
        <w:tab/>
      </w:r>
      <w:bookmarkStart w:id="8" w:name="_Hlk87012410"/>
      <w:r w:rsidRPr="00C071A5">
        <w:rPr>
          <w:rFonts w:asciiTheme="majorHAnsi" w:hAnsiTheme="majorHAnsi" w:cstheme="majorHAnsi"/>
          <w:bCs/>
        </w:rPr>
        <w:t>zezwolenie na zbieranie odpadów, wydane przez właściwy organ</w:t>
      </w:r>
      <w:bookmarkEnd w:id="8"/>
      <w:r w:rsidRPr="00C071A5">
        <w:rPr>
          <w:rFonts w:asciiTheme="majorHAnsi" w:hAnsiTheme="majorHAnsi" w:cstheme="majorHAnsi"/>
          <w:bCs/>
        </w:rPr>
        <w:t xml:space="preserve"> zgodnie ustawą z dnia 14 grudnia 2012r. o odpadach (Dz. U. z 2022  r. poz. 699 ze zm.),</w:t>
      </w:r>
      <w:r w:rsidR="001F3FEC" w:rsidRPr="00C071A5">
        <w:rPr>
          <w:rFonts w:asciiTheme="majorHAnsi" w:hAnsiTheme="majorHAnsi"/>
          <w:bCs/>
        </w:rPr>
        <w:t xml:space="preserve"> </w:t>
      </w:r>
      <w:bookmarkEnd w:id="5"/>
    </w:p>
    <w:bookmarkEnd w:id="4"/>
    <w:p w14:paraId="50A9523C" w14:textId="77777777" w:rsidR="00EE3B58" w:rsidRDefault="00965483" w:rsidP="002440E6">
      <w:pPr>
        <w:pStyle w:val="Akapitzlist"/>
        <w:spacing w:line="360" w:lineRule="auto"/>
        <w:ind w:left="0" w:right="20" w:firstLine="0"/>
        <w:jc w:val="left"/>
        <w:rPr>
          <w:rFonts w:asciiTheme="majorHAnsi" w:hAnsiTheme="majorHAnsi" w:cstheme="majorHAnsi"/>
          <w:bCs/>
        </w:rPr>
      </w:pPr>
      <w:r w:rsidRPr="001A6B43">
        <w:rPr>
          <w:rFonts w:asciiTheme="majorHAnsi" w:hAnsiTheme="majorHAnsi" w:cstheme="majorHAnsi"/>
          <w:bCs/>
        </w:rPr>
        <w:t>W przypadku Wykonawców wspólnie ubiegających się  o udzielenie zamówienia , warunek zostanie uznany za spełniony jeżeli:</w:t>
      </w:r>
      <w:r w:rsidRPr="001A6B43">
        <w:rPr>
          <w:rFonts w:asciiTheme="majorHAnsi" w:hAnsiTheme="majorHAnsi" w:cstheme="majorHAnsi"/>
          <w:bCs/>
        </w:rPr>
        <w:br/>
        <w:t xml:space="preserve">a)  co najmniej jeden z Wykonawców będzie posiadał  aktualny wpis </w:t>
      </w:r>
      <w:r w:rsidRPr="00C72BDD">
        <w:rPr>
          <w:rFonts w:asciiTheme="majorHAnsi" w:hAnsiTheme="majorHAnsi"/>
          <w:noProof/>
        </w:rPr>
        <w:drawing>
          <wp:inline distT="0" distB="0" distL="0" distR="0" wp14:anchorId="62C33856" wp14:editId="76552F87">
            <wp:extent cx="5733415" cy="419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415" cy="419100"/>
                    </a:xfrm>
                    <a:prstGeom prst="rect">
                      <a:avLst/>
                    </a:prstGeom>
                    <a:noFill/>
                    <a:ln>
                      <a:noFill/>
                    </a:ln>
                  </pic:spPr>
                </pic:pic>
              </a:graphicData>
            </a:graphic>
          </wp:inline>
        </w:drawing>
      </w:r>
    </w:p>
    <w:p w14:paraId="3824010F" w14:textId="77777777" w:rsidR="005544F5" w:rsidRDefault="00965483" w:rsidP="00C071A5">
      <w:pPr>
        <w:pStyle w:val="Akapitzlist"/>
        <w:spacing w:line="360" w:lineRule="auto"/>
        <w:ind w:left="0" w:right="20" w:firstLine="0"/>
        <w:jc w:val="left"/>
        <w:rPr>
          <w:rFonts w:asciiTheme="majorHAnsi" w:hAnsiTheme="majorHAnsi" w:cstheme="majorHAnsi"/>
          <w:bCs/>
        </w:rPr>
      </w:pPr>
      <w:r w:rsidRPr="001A6B43">
        <w:rPr>
          <w:rFonts w:asciiTheme="majorHAnsi" w:hAnsiTheme="majorHAnsi" w:cstheme="majorHAnsi"/>
          <w:bCs/>
        </w:rPr>
        <w:t xml:space="preserve"> b)  </w:t>
      </w:r>
      <w:bookmarkStart w:id="9" w:name="_Hlk87012375"/>
      <w:r w:rsidRPr="001A6B43">
        <w:rPr>
          <w:rFonts w:asciiTheme="majorHAnsi" w:hAnsiTheme="majorHAnsi" w:cstheme="majorHAnsi"/>
          <w:bCs/>
        </w:rPr>
        <w:t xml:space="preserve">co najmniej jeden z Wykonawców będzie posiadał  </w:t>
      </w:r>
      <w:bookmarkEnd w:id="9"/>
      <w:r w:rsidRPr="001A6B43">
        <w:rPr>
          <w:rFonts w:asciiTheme="majorHAnsi" w:hAnsiTheme="majorHAnsi" w:cstheme="majorHAnsi"/>
          <w:bCs/>
        </w:rPr>
        <w:t>aktualne zezwolenie na przetwarzanie odpadów, wydane przez właściwy organ</w:t>
      </w:r>
      <w:r w:rsidR="00C071A5">
        <w:rPr>
          <w:rFonts w:asciiTheme="majorHAnsi" w:hAnsiTheme="majorHAnsi" w:cstheme="majorHAnsi"/>
          <w:bCs/>
        </w:rPr>
        <w:t xml:space="preserve"> lub zezwolenie na zbieranie odpadów wydane przez właściwy organ</w:t>
      </w:r>
      <w:r w:rsidR="005544F5">
        <w:rPr>
          <w:rFonts w:asciiTheme="majorHAnsi" w:hAnsiTheme="majorHAnsi" w:cstheme="majorHAnsi"/>
          <w:bCs/>
        </w:rPr>
        <w:t xml:space="preserve"> lub</w:t>
      </w:r>
      <w:r w:rsidRPr="001A6B43">
        <w:rPr>
          <w:rFonts w:asciiTheme="majorHAnsi" w:hAnsiTheme="majorHAnsi" w:cstheme="majorHAnsi"/>
          <w:bCs/>
        </w:rPr>
        <w:t>,</w:t>
      </w:r>
      <w:r w:rsidR="005544F5">
        <w:rPr>
          <w:rFonts w:asciiTheme="majorHAnsi" w:hAnsiTheme="majorHAnsi" w:cstheme="majorHAnsi"/>
          <w:bCs/>
        </w:rPr>
        <w:br/>
        <w:t>c) zezwolenie na zbieranie odpadów, wydane przez właściwy organ</w:t>
      </w:r>
      <w:r w:rsidRPr="001A6B43">
        <w:rPr>
          <w:rFonts w:asciiTheme="majorHAnsi" w:hAnsiTheme="majorHAnsi" w:cstheme="majorHAnsi"/>
          <w:bCs/>
        </w:rPr>
        <w:t xml:space="preserve"> </w:t>
      </w:r>
    </w:p>
    <w:p w14:paraId="2020A562" w14:textId="77777777" w:rsidR="005544F5" w:rsidRDefault="005544F5" w:rsidP="00C071A5">
      <w:pPr>
        <w:pStyle w:val="Akapitzlist"/>
        <w:spacing w:line="360" w:lineRule="auto"/>
        <w:ind w:left="0" w:right="20" w:firstLine="0"/>
        <w:jc w:val="left"/>
        <w:rPr>
          <w:rFonts w:asciiTheme="majorHAnsi" w:hAnsiTheme="majorHAnsi" w:cstheme="majorHAnsi"/>
          <w:bCs/>
        </w:rPr>
      </w:pPr>
      <w:r>
        <w:rPr>
          <w:rFonts w:asciiTheme="majorHAnsi" w:hAnsiTheme="majorHAnsi" w:cstheme="majorHAnsi"/>
          <w:bCs/>
        </w:rPr>
        <w:t xml:space="preserve">             6.1.3. Sytuacji ekonomicznej lub finansowej</w:t>
      </w:r>
      <w:r>
        <w:rPr>
          <w:rFonts w:asciiTheme="majorHAnsi" w:hAnsiTheme="majorHAnsi" w:cstheme="majorHAnsi"/>
          <w:bCs/>
        </w:rPr>
        <w:br/>
      </w:r>
      <w:bookmarkStart w:id="10" w:name="_Hlk118713796"/>
      <w:r w:rsidRPr="005544F5">
        <w:rPr>
          <w:rFonts w:asciiTheme="majorHAnsi" w:hAnsiTheme="majorHAnsi" w:cstheme="majorHAnsi"/>
          <w:bCs/>
        </w:rPr>
        <w:t xml:space="preserve"> zamawiający nie określa  warunku udziału w postępowaniu w tym zakresie</w:t>
      </w:r>
      <w:r>
        <w:rPr>
          <w:rFonts w:asciiTheme="majorHAnsi" w:hAnsiTheme="majorHAnsi" w:cstheme="majorHAnsi"/>
          <w:bCs/>
        </w:rPr>
        <w:t>.</w:t>
      </w:r>
      <w:bookmarkEnd w:id="10"/>
    </w:p>
    <w:p w14:paraId="5154F83E" w14:textId="77777777" w:rsidR="005544F5" w:rsidRDefault="005544F5" w:rsidP="00C071A5">
      <w:pPr>
        <w:pStyle w:val="Akapitzlist"/>
        <w:spacing w:line="360" w:lineRule="auto"/>
        <w:ind w:left="0" w:right="20" w:firstLine="0"/>
        <w:jc w:val="left"/>
        <w:rPr>
          <w:rFonts w:asciiTheme="majorHAnsi" w:hAnsiTheme="majorHAnsi" w:cstheme="majorHAnsi"/>
          <w:bCs/>
        </w:rPr>
      </w:pPr>
      <w:r>
        <w:rPr>
          <w:rFonts w:asciiTheme="majorHAnsi" w:hAnsiTheme="majorHAnsi" w:cstheme="majorHAnsi"/>
          <w:bCs/>
        </w:rPr>
        <w:t xml:space="preserve">            6.1.4. Zdolności technicznej lub zawodowej,</w:t>
      </w:r>
      <w:r>
        <w:rPr>
          <w:rFonts w:asciiTheme="majorHAnsi" w:hAnsiTheme="majorHAnsi" w:cstheme="majorHAnsi"/>
          <w:bCs/>
        </w:rPr>
        <w:br/>
      </w:r>
      <w:r w:rsidRPr="005544F5">
        <w:rPr>
          <w:rFonts w:asciiTheme="majorHAnsi" w:hAnsiTheme="majorHAnsi" w:cstheme="majorHAnsi"/>
          <w:bCs/>
        </w:rPr>
        <w:t>zamawiający nie określa  warunku udziału w postępowaniu w tym zakresie.</w:t>
      </w:r>
    </w:p>
    <w:p w14:paraId="25FE5F9F" w14:textId="4F88E20D" w:rsidR="00677CD8" w:rsidRPr="003475BF" w:rsidRDefault="00965483" w:rsidP="00C071A5">
      <w:pPr>
        <w:pStyle w:val="Akapitzlist"/>
        <w:spacing w:line="360" w:lineRule="auto"/>
        <w:ind w:left="0" w:right="20" w:firstLine="0"/>
        <w:jc w:val="left"/>
        <w:rPr>
          <w:rFonts w:asciiTheme="minorHAnsi" w:hAnsiTheme="minorHAnsi" w:cstheme="minorHAnsi"/>
          <w:b/>
          <w:bCs/>
          <w:sz w:val="24"/>
          <w:szCs w:val="24"/>
        </w:rPr>
      </w:pPr>
      <w:r w:rsidRPr="001A6B43">
        <w:rPr>
          <w:rFonts w:asciiTheme="majorHAnsi" w:hAnsiTheme="majorHAnsi" w:cstheme="majorHAnsi"/>
          <w:bCs/>
        </w:rPr>
        <w:br/>
      </w:r>
      <w:r w:rsidR="00D643BE" w:rsidRPr="003475BF">
        <w:rPr>
          <w:rFonts w:asciiTheme="minorHAnsi" w:hAnsiTheme="minorHAnsi" w:cstheme="minorHAnsi"/>
          <w:b/>
          <w:bCs/>
          <w:spacing w:val="-2"/>
          <w:sz w:val="24"/>
          <w:szCs w:val="24"/>
        </w:rPr>
        <w:t>VII.  PODSTAWY</w:t>
      </w:r>
      <w:r w:rsidR="00D643BE" w:rsidRPr="003475BF">
        <w:rPr>
          <w:rFonts w:asciiTheme="minorHAnsi" w:hAnsiTheme="minorHAnsi" w:cstheme="minorHAnsi"/>
          <w:b/>
          <w:bCs/>
          <w:spacing w:val="-3"/>
          <w:sz w:val="24"/>
          <w:szCs w:val="24"/>
        </w:rPr>
        <w:t xml:space="preserve"> </w:t>
      </w:r>
      <w:r w:rsidR="00D643BE" w:rsidRPr="003475BF">
        <w:rPr>
          <w:rFonts w:asciiTheme="minorHAnsi" w:hAnsiTheme="minorHAnsi" w:cstheme="minorHAnsi"/>
          <w:b/>
          <w:bCs/>
          <w:spacing w:val="-2"/>
          <w:sz w:val="24"/>
          <w:szCs w:val="24"/>
        </w:rPr>
        <w:t>WYKLUCZENIA</w:t>
      </w:r>
      <w:r w:rsidR="00D643BE" w:rsidRPr="003475BF">
        <w:rPr>
          <w:rFonts w:asciiTheme="minorHAnsi" w:hAnsiTheme="minorHAnsi" w:cstheme="minorHAnsi"/>
          <w:b/>
          <w:bCs/>
          <w:spacing w:val="-4"/>
          <w:sz w:val="24"/>
          <w:szCs w:val="24"/>
        </w:rPr>
        <w:t xml:space="preserve"> </w:t>
      </w:r>
      <w:r w:rsidR="00D643BE" w:rsidRPr="003475BF">
        <w:rPr>
          <w:rFonts w:asciiTheme="minorHAnsi" w:hAnsiTheme="minorHAnsi" w:cstheme="minorHAnsi"/>
          <w:b/>
          <w:bCs/>
          <w:spacing w:val="-2"/>
          <w:sz w:val="24"/>
          <w:szCs w:val="24"/>
        </w:rPr>
        <w:t>Z</w:t>
      </w:r>
      <w:r w:rsidR="00D643BE" w:rsidRPr="003475BF">
        <w:rPr>
          <w:rFonts w:asciiTheme="minorHAnsi" w:hAnsiTheme="minorHAnsi" w:cstheme="minorHAnsi"/>
          <w:b/>
          <w:bCs/>
          <w:spacing w:val="-3"/>
          <w:sz w:val="24"/>
          <w:szCs w:val="24"/>
        </w:rPr>
        <w:t xml:space="preserve"> </w:t>
      </w:r>
      <w:r w:rsidR="00D643BE" w:rsidRPr="003475BF">
        <w:rPr>
          <w:rFonts w:asciiTheme="minorHAnsi" w:hAnsiTheme="minorHAnsi" w:cstheme="minorHAnsi"/>
          <w:b/>
          <w:bCs/>
          <w:spacing w:val="-2"/>
          <w:sz w:val="24"/>
          <w:szCs w:val="24"/>
        </w:rPr>
        <w:t>POSTĘPOWANIA.</w:t>
      </w:r>
    </w:p>
    <w:p w14:paraId="2AA70E5C" w14:textId="77777777" w:rsidR="00677CD8" w:rsidRPr="001A6B43" w:rsidRDefault="00D654DD" w:rsidP="002440E6">
      <w:pPr>
        <w:pStyle w:val="Akapitzlist"/>
        <w:numPr>
          <w:ilvl w:val="1"/>
          <w:numId w:val="6"/>
        </w:numPr>
        <w:tabs>
          <w:tab w:val="left" w:pos="0"/>
        </w:tabs>
        <w:spacing w:before="58" w:line="288" w:lineRule="auto"/>
        <w:ind w:left="0" w:right="515" w:firstLine="0"/>
        <w:rPr>
          <w:rFonts w:asciiTheme="majorHAnsi" w:hAnsiTheme="majorHAnsi"/>
          <w:sz w:val="24"/>
        </w:rPr>
      </w:pPr>
      <w:r w:rsidRPr="001A6B43">
        <w:rPr>
          <w:rFonts w:asciiTheme="majorHAnsi" w:hAnsiTheme="majorHAnsi"/>
          <w:sz w:val="24"/>
        </w:rPr>
        <w:t>Z postępowania zostanie wykluczony wykonawca, wobec którego zachodzi którakolwiek z przesłanego wykluczenia:</w:t>
      </w:r>
    </w:p>
    <w:p w14:paraId="65DEB0B8" w14:textId="77777777" w:rsidR="00677CD8" w:rsidRPr="002C563C" w:rsidRDefault="00D654DD" w:rsidP="002440E6">
      <w:pPr>
        <w:pStyle w:val="Akapitzlist"/>
        <w:numPr>
          <w:ilvl w:val="2"/>
          <w:numId w:val="6"/>
        </w:numPr>
        <w:tabs>
          <w:tab w:val="left" w:pos="0"/>
        </w:tabs>
        <w:ind w:left="709" w:hanging="709"/>
        <w:rPr>
          <w:rFonts w:asciiTheme="minorHAnsi" w:hAnsiTheme="minorHAnsi" w:cstheme="minorHAnsi"/>
        </w:rPr>
      </w:pPr>
      <w:r w:rsidRPr="002C563C">
        <w:rPr>
          <w:rFonts w:asciiTheme="minorHAnsi" w:hAnsiTheme="minorHAnsi" w:cstheme="minorHAnsi"/>
        </w:rPr>
        <w:t>o</w:t>
      </w:r>
      <w:r w:rsidRPr="002C563C">
        <w:rPr>
          <w:rFonts w:asciiTheme="minorHAnsi" w:hAnsiTheme="minorHAnsi" w:cstheme="minorHAnsi"/>
          <w:spacing w:val="-2"/>
        </w:rPr>
        <w:t xml:space="preserve"> </w:t>
      </w:r>
      <w:r w:rsidRPr="002C563C">
        <w:rPr>
          <w:rFonts w:asciiTheme="minorHAnsi" w:hAnsiTheme="minorHAnsi" w:cstheme="minorHAnsi"/>
        </w:rPr>
        <w:t>których</w:t>
      </w:r>
      <w:r w:rsidRPr="002C563C">
        <w:rPr>
          <w:rFonts w:asciiTheme="minorHAnsi" w:hAnsiTheme="minorHAnsi" w:cstheme="minorHAnsi"/>
          <w:spacing w:val="-1"/>
        </w:rPr>
        <w:t xml:space="preserve"> </w:t>
      </w:r>
      <w:r w:rsidRPr="002C563C">
        <w:rPr>
          <w:rFonts w:asciiTheme="minorHAnsi" w:hAnsiTheme="minorHAnsi" w:cstheme="minorHAnsi"/>
        </w:rPr>
        <w:t>mowa</w:t>
      </w:r>
      <w:r w:rsidRPr="002C563C">
        <w:rPr>
          <w:rFonts w:asciiTheme="minorHAnsi" w:hAnsiTheme="minorHAnsi" w:cstheme="minorHAnsi"/>
          <w:spacing w:val="-2"/>
        </w:rPr>
        <w:t xml:space="preserve"> </w:t>
      </w:r>
      <w:r w:rsidRPr="002C563C">
        <w:rPr>
          <w:rFonts w:asciiTheme="minorHAnsi" w:hAnsiTheme="minorHAnsi" w:cstheme="minorHAnsi"/>
        </w:rPr>
        <w:t>w art.</w:t>
      </w:r>
      <w:r w:rsidRPr="002C563C">
        <w:rPr>
          <w:rFonts w:asciiTheme="minorHAnsi" w:hAnsiTheme="minorHAnsi" w:cstheme="minorHAnsi"/>
          <w:spacing w:val="-1"/>
        </w:rPr>
        <w:t xml:space="preserve"> </w:t>
      </w:r>
      <w:r w:rsidRPr="002C563C">
        <w:rPr>
          <w:rFonts w:asciiTheme="minorHAnsi" w:hAnsiTheme="minorHAnsi" w:cstheme="minorHAnsi"/>
        </w:rPr>
        <w:t>108 ust.</w:t>
      </w:r>
      <w:r w:rsidRPr="002C563C">
        <w:rPr>
          <w:rFonts w:asciiTheme="minorHAnsi" w:hAnsiTheme="minorHAnsi" w:cstheme="minorHAnsi"/>
          <w:spacing w:val="-2"/>
        </w:rPr>
        <w:t xml:space="preserve"> </w:t>
      </w:r>
      <w:r w:rsidRPr="002C563C">
        <w:rPr>
          <w:rFonts w:asciiTheme="minorHAnsi" w:hAnsiTheme="minorHAnsi" w:cstheme="minorHAnsi"/>
        </w:rPr>
        <w:t xml:space="preserve">1 </w:t>
      </w:r>
      <w:proofErr w:type="spellStart"/>
      <w:r w:rsidRPr="002C563C">
        <w:rPr>
          <w:rFonts w:asciiTheme="minorHAnsi" w:hAnsiTheme="minorHAnsi" w:cstheme="minorHAnsi"/>
        </w:rPr>
        <w:t>Pzp</w:t>
      </w:r>
      <w:proofErr w:type="spellEnd"/>
      <w:r w:rsidRPr="002C563C">
        <w:rPr>
          <w:rFonts w:asciiTheme="minorHAnsi" w:hAnsiTheme="minorHAnsi" w:cstheme="minorHAnsi"/>
          <w:spacing w:val="-2"/>
        </w:rPr>
        <w:t xml:space="preserve"> (obligatoryjne),</w:t>
      </w:r>
    </w:p>
    <w:p w14:paraId="2B2E5FC2" w14:textId="77777777" w:rsidR="00677CD8" w:rsidRPr="002C563C" w:rsidRDefault="00D654DD" w:rsidP="002440E6">
      <w:pPr>
        <w:pStyle w:val="Akapitzlist"/>
        <w:numPr>
          <w:ilvl w:val="2"/>
          <w:numId w:val="6"/>
        </w:numPr>
        <w:spacing w:before="59"/>
        <w:ind w:left="0" w:firstLine="0"/>
        <w:rPr>
          <w:rFonts w:asciiTheme="minorHAnsi" w:hAnsiTheme="minorHAnsi" w:cstheme="minorHAnsi"/>
        </w:rPr>
      </w:pPr>
      <w:r w:rsidRPr="002C563C">
        <w:rPr>
          <w:rFonts w:asciiTheme="minorHAnsi" w:hAnsiTheme="minorHAnsi" w:cstheme="minorHAnsi"/>
        </w:rPr>
        <w:t>o</w:t>
      </w:r>
      <w:r w:rsidRPr="002C563C">
        <w:rPr>
          <w:rFonts w:asciiTheme="minorHAnsi" w:hAnsiTheme="minorHAnsi" w:cstheme="minorHAnsi"/>
          <w:spacing w:val="-2"/>
        </w:rPr>
        <w:t xml:space="preserve"> </w:t>
      </w:r>
      <w:r w:rsidRPr="002C563C">
        <w:rPr>
          <w:rFonts w:asciiTheme="minorHAnsi" w:hAnsiTheme="minorHAnsi" w:cstheme="minorHAnsi"/>
        </w:rPr>
        <w:t>których mowa</w:t>
      </w:r>
      <w:r w:rsidRPr="002C563C">
        <w:rPr>
          <w:rFonts w:asciiTheme="minorHAnsi" w:hAnsiTheme="minorHAnsi" w:cstheme="minorHAnsi"/>
          <w:spacing w:val="-2"/>
        </w:rPr>
        <w:t xml:space="preserve"> </w:t>
      </w:r>
      <w:r w:rsidRPr="002C563C">
        <w:rPr>
          <w:rFonts w:asciiTheme="minorHAnsi" w:hAnsiTheme="minorHAnsi" w:cstheme="minorHAnsi"/>
        </w:rPr>
        <w:t>w</w:t>
      </w:r>
      <w:r w:rsidRPr="002C563C">
        <w:rPr>
          <w:rFonts w:asciiTheme="minorHAnsi" w:hAnsiTheme="minorHAnsi" w:cstheme="minorHAnsi"/>
          <w:spacing w:val="1"/>
        </w:rPr>
        <w:t xml:space="preserve"> </w:t>
      </w:r>
      <w:r w:rsidRPr="002C563C">
        <w:rPr>
          <w:rFonts w:asciiTheme="minorHAnsi" w:hAnsiTheme="minorHAnsi" w:cstheme="minorHAnsi"/>
        </w:rPr>
        <w:t>art.</w:t>
      </w:r>
      <w:r w:rsidRPr="002C563C">
        <w:rPr>
          <w:rFonts w:asciiTheme="minorHAnsi" w:hAnsiTheme="minorHAnsi" w:cstheme="minorHAnsi"/>
          <w:spacing w:val="-2"/>
        </w:rPr>
        <w:t xml:space="preserve"> </w:t>
      </w:r>
      <w:r w:rsidRPr="002C563C">
        <w:rPr>
          <w:rFonts w:asciiTheme="minorHAnsi" w:hAnsiTheme="minorHAnsi" w:cstheme="minorHAnsi"/>
        </w:rPr>
        <w:t>109</w:t>
      </w:r>
      <w:r w:rsidRPr="002C563C">
        <w:rPr>
          <w:rFonts w:asciiTheme="minorHAnsi" w:hAnsiTheme="minorHAnsi" w:cstheme="minorHAnsi"/>
          <w:spacing w:val="55"/>
        </w:rPr>
        <w:t xml:space="preserve"> </w:t>
      </w:r>
      <w:r w:rsidRPr="002C563C">
        <w:rPr>
          <w:rFonts w:asciiTheme="minorHAnsi" w:hAnsiTheme="minorHAnsi" w:cstheme="minorHAnsi"/>
        </w:rPr>
        <w:t>ust.</w:t>
      </w:r>
      <w:r w:rsidRPr="002C563C">
        <w:rPr>
          <w:rFonts w:asciiTheme="minorHAnsi" w:hAnsiTheme="minorHAnsi" w:cstheme="minorHAnsi"/>
          <w:spacing w:val="-1"/>
        </w:rPr>
        <w:t xml:space="preserve"> </w:t>
      </w:r>
      <w:r w:rsidRPr="002C563C">
        <w:rPr>
          <w:rFonts w:asciiTheme="minorHAnsi" w:hAnsiTheme="minorHAnsi" w:cstheme="minorHAnsi"/>
        </w:rPr>
        <w:t>1</w:t>
      </w:r>
      <w:r w:rsidRPr="002C563C">
        <w:rPr>
          <w:rFonts w:asciiTheme="minorHAnsi" w:hAnsiTheme="minorHAnsi" w:cstheme="minorHAnsi"/>
          <w:spacing w:val="-1"/>
        </w:rPr>
        <w:t xml:space="preserve"> </w:t>
      </w:r>
      <w:r w:rsidRPr="002C563C">
        <w:rPr>
          <w:rFonts w:asciiTheme="minorHAnsi" w:hAnsiTheme="minorHAnsi" w:cstheme="minorHAnsi"/>
        </w:rPr>
        <w:t>pkt</w:t>
      </w:r>
      <w:r w:rsidRPr="002C563C">
        <w:rPr>
          <w:rFonts w:asciiTheme="minorHAnsi" w:hAnsiTheme="minorHAnsi" w:cstheme="minorHAnsi"/>
          <w:spacing w:val="-1"/>
        </w:rPr>
        <w:t xml:space="preserve"> </w:t>
      </w:r>
      <w:r w:rsidRPr="002C563C">
        <w:rPr>
          <w:rFonts w:asciiTheme="minorHAnsi" w:hAnsiTheme="minorHAnsi" w:cstheme="minorHAnsi"/>
        </w:rPr>
        <w:t>4,</w:t>
      </w:r>
      <w:r w:rsidRPr="002C563C">
        <w:rPr>
          <w:rFonts w:asciiTheme="minorHAnsi" w:hAnsiTheme="minorHAnsi" w:cstheme="minorHAnsi"/>
          <w:spacing w:val="-2"/>
        </w:rPr>
        <w:t xml:space="preserve"> </w:t>
      </w:r>
      <w:r w:rsidRPr="002C563C">
        <w:rPr>
          <w:rFonts w:asciiTheme="minorHAnsi" w:hAnsiTheme="minorHAnsi" w:cstheme="minorHAnsi"/>
        </w:rPr>
        <w:t>8-10</w:t>
      </w:r>
      <w:r w:rsidRPr="002C563C">
        <w:rPr>
          <w:rFonts w:asciiTheme="minorHAnsi" w:hAnsiTheme="minorHAnsi" w:cstheme="minorHAnsi"/>
          <w:spacing w:val="53"/>
        </w:rPr>
        <w:t xml:space="preserve"> </w:t>
      </w:r>
      <w:proofErr w:type="spellStart"/>
      <w:r w:rsidRPr="002C563C">
        <w:rPr>
          <w:rFonts w:asciiTheme="minorHAnsi" w:hAnsiTheme="minorHAnsi" w:cstheme="minorHAnsi"/>
        </w:rPr>
        <w:t>Pzp</w:t>
      </w:r>
      <w:proofErr w:type="spellEnd"/>
      <w:r w:rsidRPr="002C563C">
        <w:rPr>
          <w:rFonts w:asciiTheme="minorHAnsi" w:hAnsiTheme="minorHAnsi" w:cstheme="minorHAnsi"/>
        </w:rPr>
        <w:t xml:space="preserve"> </w:t>
      </w:r>
      <w:r w:rsidRPr="002C563C">
        <w:rPr>
          <w:rFonts w:asciiTheme="minorHAnsi" w:hAnsiTheme="minorHAnsi" w:cstheme="minorHAnsi"/>
          <w:spacing w:val="-2"/>
        </w:rPr>
        <w:t>(fakultatywne),</w:t>
      </w:r>
    </w:p>
    <w:p w14:paraId="2D1C51F2" w14:textId="77777777" w:rsidR="00677CD8" w:rsidRPr="002C563C" w:rsidRDefault="00D654DD" w:rsidP="00B66261">
      <w:pPr>
        <w:pStyle w:val="Akapitzlist"/>
        <w:numPr>
          <w:ilvl w:val="2"/>
          <w:numId w:val="6"/>
        </w:numPr>
        <w:tabs>
          <w:tab w:val="left" w:pos="0"/>
        </w:tabs>
        <w:spacing w:before="58" w:line="288" w:lineRule="auto"/>
        <w:ind w:left="0" w:right="516" w:firstLine="0"/>
        <w:rPr>
          <w:rFonts w:asciiTheme="minorHAnsi" w:hAnsiTheme="minorHAnsi" w:cstheme="minorHAnsi"/>
        </w:rPr>
      </w:pPr>
      <w:r w:rsidRPr="002C563C">
        <w:rPr>
          <w:rFonts w:asciiTheme="minorHAnsi" w:hAnsiTheme="minorHAnsi" w:cstheme="minorHAnsi"/>
        </w:rPr>
        <w:t>o których mowa</w:t>
      </w:r>
      <w:r w:rsidRPr="002C563C">
        <w:rPr>
          <w:rFonts w:asciiTheme="minorHAnsi" w:hAnsiTheme="minorHAnsi" w:cstheme="minorHAnsi"/>
          <w:spacing w:val="40"/>
        </w:rPr>
        <w:t xml:space="preserve"> </w:t>
      </w:r>
      <w:r w:rsidRPr="002C563C">
        <w:rPr>
          <w:rFonts w:asciiTheme="minorHAnsi" w:hAnsiTheme="minorHAnsi" w:cstheme="minorHAnsi"/>
        </w:rPr>
        <w:t>w art. 7 ust. 1 ustawy</w:t>
      </w:r>
      <w:r w:rsidRPr="002C563C">
        <w:rPr>
          <w:rFonts w:asciiTheme="minorHAnsi" w:hAnsiTheme="minorHAnsi" w:cstheme="minorHAnsi"/>
          <w:spacing w:val="-2"/>
        </w:rPr>
        <w:t xml:space="preserve"> </w:t>
      </w:r>
      <w:r w:rsidRPr="002C563C">
        <w:rPr>
          <w:rFonts w:asciiTheme="minorHAnsi" w:hAnsiTheme="minorHAnsi" w:cstheme="minorHAnsi"/>
        </w:rPr>
        <w:t>z dnia z dnia 13 kwietnia 2022 r. o szczególnych</w:t>
      </w:r>
      <w:r w:rsidRPr="002C563C">
        <w:rPr>
          <w:rFonts w:asciiTheme="minorHAnsi" w:hAnsiTheme="minorHAnsi" w:cstheme="minorHAnsi"/>
          <w:spacing w:val="-14"/>
        </w:rPr>
        <w:t xml:space="preserve"> </w:t>
      </w:r>
      <w:r w:rsidRPr="002C563C">
        <w:rPr>
          <w:rFonts w:asciiTheme="minorHAnsi" w:hAnsiTheme="minorHAnsi" w:cstheme="minorHAnsi"/>
        </w:rPr>
        <w:t>rozwiązaniach</w:t>
      </w:r>
      <w:r w:rsidRPr="002C563C">
        <w:rPr>
          <w:rFonts w:asciiTheme="minorHAnsi" w:hAnsiTheme="minorHAnsi" w:cstheme="minorHAnsi"/>
          <w:spacing w:val="-14"/>
        </w:rPr>
        <w:t xml:space="preserve"> </w:t>
      </w:r>
      <w:r w:rsidRPr="002C563C">
        <w:rPr>
          <w:rFonts w:asciiTheme="minorHAnsi" w:hAnsiTheme="minorHAnsi" w:cstheme="minorHAnsi"/>
        </w:rPr>
        <w:t>w</w:t>
      </w:r>
      <w:r w:rsidRPr="002C563C">
        <w:rPr>
          <w:rFonts w:asciiTheme="minorHAnsi" w:hAnsiTheme="minorHAnsi" w:cstheme="minorHAnsi"/>
          <w:spacing w:val="-13"/>
        </w:rPr>
        <w:t xml:space="preserve"> </w:t>
      </w:r>
      <w:r w:rsidRPr="002C563C">
        <w:rPr>
          <w:rFonts w:asciiTheme="minorHAnsi" w:hAnsiTheme="minorHAnsi" w:cstheme="minorHAnsi"/>
        </w:rPr>
        <w:t>zakresie</w:t>
      </w:r>
      <w:r w:rsidRPr="002C563C">
        <w:rPr>
          <w:rFonts w:asciiTheme="minorHAnsi" w:hAnsiTheme="minorHAnsi" w:cstheme="minorHAnsi"/>
          <w:spacing w:val="-14"/>
        </w:rPr>
        <w:t xml:space="preserve"> </w:t>
      </w:r>
      <w:r w:rsidRPr="002C563C">
        <w:rPr>
          <w:rFonts w:asciiTheme="minorHAnsi" w:hAnsiTheme="minorHAnsi" w:cstheme="minorHAnsi"/>
        </w:rPr>
        <w:t>przeciwdziałania</w:t>
      </w:r>
      <w:r w:rsidRPr="002C563C">
        <w:rPr>
          <w:rFonts w:asciiTheme="minorHAnsi" w:hAnsiTheme="minorHAnsi" w:cstheme="minorHAnsi"/>
          <w:spacing w:val="-13"/>
        </w:rPr>
        <w:t xml:space="preserve"> </w:t>
      </w:r>
      <w:r w:rsidRPr="002C563C">
        <w:rPr>
          <w:rFonts w:asciiTheme="minorHAnsi" w:hAnsiTheme="minorHAnsi" w:cstheme="minorHAnsi"/>
        </w:rPr>
        <w:t>wspieraniu</w:t>
      </w:r>
      <w:r w:rsidRPr="002C563C">
        <w:rPr>
          <w:rFonts w:asciiTheme="minorHAnsi" w:hAnsiTheme="minorHAnsi" w:cstheme="minorHAnsi"/>
          <w:spacing w:val="-14"/>
        </w:rPr>
        <w:t xml:space="preserve"> </w:t>
      </w:r>
      <w:r w:rsidRPr="002C563C">
        <w:rPr>
          <w:rFonts w:asciiTheme="minorHAnsi" w:hAnsiTheme="minorHAnsi" w:cstheme="minorHAnsi"/>
        </w:rPr>
        <w:t>agresji na</w:t>
      </w:r>
      <w:r w:rsidRPr="002C563C">
        <w:rPr>
          <w:rFonts w:asciiTheme="minorHAnsi" w:hAnsiTheme="minorHAnsi" w:cstheme="minorHAnsi"/>
          <w:spacing w:val="-1"/>
        </w:rPr>
        <w:t xml:space="preserve"> </w:t>
      </w:r>
      <w:r w:rsidRPr="002C563C">
        <w:rPr>
          <w:rFonts w:asciiTheme="minorHAnsi" w:hAnsiTheme="minorHAnsi" w:cstheme="minorHAnsi"/>
        </w:rPr>
        <w:t>Ukrainę</w:t>
      </w:r>
      <w:r w:rsidRPr="002C563C">
        <w:rPr>
          <w:rFonts w:asciiTheme="minorHAnsi" w:hAnsiTheme="minorHAnsi" w:cstheme="minorHAnsi"/>
          <w:spacing w:val="-3"/>
        </w:rPr>
        <w:t xml:space="preserve"> </w:t>
      </w:r>
      <w:r w:rsidRPr="002C563C">
        <w:rPr>
          <w:rFonts w:asciiTheme="minorHAnsi" w:hAnsiTheme="minorHAnsi" w:cstheme="minorHAnsi"/>
        </w:rPr>
        <w:t>oraz</w:t>
      </w:r>
      <w:r w:rsidRPr="002C563C">
        <w:rPr>
          <w:rFonts w:asciiTheme="minorHAnsi" w:hAnsiTheme="minorHAnsi" w:cstheme="minorHAnsi"/>
          <w:spacing w:val="-3"/>
        </w:rPr>
        <w:t xml:space="preserve"> </w:t>
      </w:r>
      <w:r w:rsidRPr="002C563C">
        <w:rPr>
          <w:rFonts w:asciiTheme="minorHAnsi" w:hAnsiTheme="minorHAnsi" w:cstheme="minorHAnsi"/>
        </w:rPr>
        <w:t>służących</w:t>
      </w:r>
      <w:r w:rsidRPr="002C563C">
        <w:rPr>
          <w:rFonts w:asciiTheme="minorHAnsi" w:hAnsiTheme="minorHAnsi" w:cstheme="minorHAnsi"/>
          <w:spacing w:val="-1"/>
        </w:rPr>
        <w:t xml:space="preserve"> </w:t>
      </w:r>
      <w:r w:rsidRPr="002C563C">
        <w:rPr>
          <w:rFonts w:asciiTheme="minorHAnsi" w:hAnsiTheme="minorHAnsi" w:cstheme="minorHAnsi"/>
        </w:rPr>
        <w:t>ochronie</w:t>
      </w:r>
      <w:r w:rsidRPr="002C563C">
        <w:rPr>
          <w:rFonts w:asciiTheme="minorHAnsi" w:hAnsiTheme="minorHAnsi" w:cstheme="minorHAnsi"/>
          <w:spacing w:val="-3"/>
        </w:rPr>
        <w:t xml:space="preserve"> </w:t>
      </w:r>
      <w:r w:rsidRPr="002C563C">
        <w:rPr>
          <w:rFonts w:asciiTheme="minorHAnsi" w:hAnsiTheme="minorHAnsi" w:cstheme="minorHAnsi"/>
        </w:rPr>
        <w:lastRenderedPageBreak/>
        <w:t>bezpieczeństwa</w:t>
      </w:r>
      <w:r w:rsidRPr="002C563C">
        <w:rPr>
          <w:rFonts w:asciiTheme="minorHAnsi" w:hAnsiTheme="minorHAnsi" w:cstheme="minorHAnsi"/>
          <w:spacing w:val="-1"/>
        </w:rPr>
        <w:t xml:space="preserve"> </w:t>
      </w:r>
      <w:r w:rsidRPr="002C563C">
        <w:rPr>
          <w:rFonts w:asciiTheme="minorHAnsi" w:hAnsiTheme="minorHAnsi" w:cstheme="minorHAnsi"/>
        </w:rPr>
        <w:t>narodowego</w:t>
      </w:r>
      <w:r w:rsidRPr="002C563C">
        <w:rPr>
          <w:rFonts w:asciiTheme="minorHAnsi" w:hAnsiTheme="minorHAnsi" w:cstheme="minorHAnsi"/>
          <w:spacing w:val="40"/>
        </w:rPr>
        <w:t xml:space="preserve"> </w:t>
      </w:r>
      <w:r w:rsidRPr="002C563C">
        <w:rPr>
          <w:rFonts w:asciiTheme="minorHAnsi" w:hAnsiTheme="minorHAnsi" w:cstheme="minorHAnsi"/>
        </w:rPr>
        <w:t>i</w:t>
      </w:r>
      <w:r w:rsidRPr="002C563C">
        <w:rPr>
          <w:rFonts w:asciiTheme="minorHAnsi" w:hAnsiTheme="minorHAnsi" w:cstheme="minorHAnsi"/>
          <w:spacing w:val="40"/>
        </w:rPr>
        <w:t xml:space="preserve"> </w:t>
      </w:r>
      <w:r w:rsidRPr="002C563C">
        <w:rPr>
          <w:rFonts w:asciiTheme="minorHAnsi" w:hAnsiTheme="minorHAnsi" w:cstheme="minorHAnsi"/>
        </w:rPr>
        <w:t>w</w:t>
      </w:r>
      <w:r w:rsidRPr="002C563C">
        <w:rPr>
          <w:rFonts w:asciiTheme="minorHAnsi" w:hAnsiTheme="minorHAnsi" w:cstheme="minorHAnsi"/>
          <w:spacing w:val="-3"/>
        </w:rPr>
        <w:t xml:space="preserve"> </w:t>
      </w:r>
      <w:r w:rsidRPr="002C563C">
        <w:rPr>
          <w:rFonts w:asciiTheme="minorHAnsi" w:hAnsiTheme="minorHAnsi" w:cstheme="minorHAnsi"/>
        </w:rPr>
        <w:t>art. 5k</w:t>
      </w:r>
      <w:r w:rsidRPr="002C563C">
        <w:rPr>
          <w:rFonts w:asciiTheme="minorHAnsi" w:hAnsiTheme="minorHAnsi" w:cstheme="minorHAnsi"/>
          <w:spacing w:val="80"/>
        </w:rPr>
        <w:t xml:space="preserve"> </w:t>
      </w:r>
      <w:r w:rsidRPr="002C563C">
        <w:rPr>
          <w:rFonts w:asciiTheme="minorHAnsi" w:hAnsiTheme="minorHAnsi" w:cstheme="minorHAnsi"/>
        </w:rPr>
        <w:t>rozporządzenia (UE) nr 833/2014</w:t>
      </w:r>
      <w:r w:rsidRPr="002C563C">
        <w:rPr>
          <w:rFonts w:asciiTheme="minorHAnsi" w:hAnsiTheme="minorHAnsi" w:cstheme="minorHAnsi"/>
          <w:spacing w:val="40"/>
        </w:rPr>
        <w:t xml:space="preserve"> </w:t>
      </w:r>
      <w:r w:rsidRPr="002C563C">
        <w:rPr>
          <w:rFonts w:asciiTheme="minorHAnsi" w:hAnsiTheme="minorHAnsi" w:cstheme="minorHAnsi"/>
        </w:rPr>
        <w:t>z dnia 31 lipca 2014 r. dotyczące środków ograniczających w związku z działaniami Rosji destabilizującymi sytuację na Ukrainie (obligatoryjne).</w:t>
      </w:r>
    </w:p>
    <w:p w14:paraId="32807ACB" w14:textId="77777777" w:rsidR="00677CD8" w:rsidRPr="002C563C" w:rsidRDefault="00677CD8">
      <w:pPr>
        <w:pStyle w:val="Tekstpodstawowy"/>
        <w:spacing w:before="11"/>
        <w:jc w:val="left"/>
        <w:rPr>
          <w:rFonts w:asciiTheme="minorHAnsi" w:hAnsiTheme="minorHAnsi" w:cstheme="minorHAnsi"/>
          <w:sz w:val="22"/>
          <w:szCs w:val="22"/>
        </w:rPr>
      </w:pPr>
    </w:p>
    <w:p w14:paraId="05F39B56" w14:textId="77777777" w:rsidR="00677CD8" w:rsidRPr="002C563C" w:rsidRDefault="00D654DD" w:rsidP="00B66261">
      <w:pPr>
        <w:pStyle w:val="Akapitzlist"/>
        <w:numPr>
          <w:ilvl w:val="1"/>
          <w:numId w:val="6"/>
        </w:numPr>
        <w:tabs>
          <w:tab w:val="left" w:pos="0"/>
        </w:tabs>
        <w:spacing w:before="1" w:line="288" w:lineRule="auto"/>
        <w:ind w:left="0" w:right="516" w:firstLine="0"/>
        <w:rPr>
          <w:rFonts w:asciiTheme="minorHAnsi" w:hAnsiTheme="minorHAnsi" w:cstheme="minorHAnsi"/>
        </w:rPr>
      </w:pPr>
      <w:r w:rsidRPr="002C563C">
        <w:rPr>
          <w:rFonts w:asciiTheme="minorHAnsi" w:hAnsiTheme="minorHAnsi" w:cstheme="minorHAnsi"/>
          <w:b/>
          <w:bCs/>
        </w:rPr>
        <w:t>Przesłanki fakultatywne</w:t>
      </w:r>
      <w:r w:rsidRPr="002C563C">
        <w:rPr>
          <w:rFonts w:asciiTheme="minorHAnsi" w:hAnsiTheme="minorHAnsi" w:cstheme="minorHAnsi"/>
        </w:rPr>
        <w:t xml:space="preserve"> wykluczenia z postępowania o udzielenie zamówienia w okolicznościach, o których mowa w art.</w:t>
      </w:r>
      <w:r w:rsidRPr="002C563C">
        <w:rPr>
          <w:rFonts w:asciiTheme="minorHAnsi" w:hAnsiTheme="minorHAnsi" w:cstheme="minorHAnsi"/>
          <w:spacing w:val="80"/>
        </w:rPr>
        <w:t xml:space="preserve"> </w:t>
      </w:r>
      <w:r w:rsidRPr="002C563C">
        <w:rPr>
          <w:rFonts w:asciiTheme="minorHAnsi" w:hAnsiTheme="minorHAnsi" w:cstheme="minorHAnsi"/>
        </w:rPr>
        <w:t>109 ust. 1 pkt</w:t>
      </w:r>
      <w:r w:rsidRPr="002C563C">
        <w:rPr>
          <w:rFonts w:asciiTheme="minorHAnsi" w:hAnsiTheme="minorHAnsi" w:cstheme="minorHAnsi"/>
          <w:spacing w:val="40"/>
        </w:rPr>
        <w:t xml:space="preserve"> </w:t>
      </w:r>
      <w:r w:rsidRPr="002C563C">
        <w:rPr>
          <w:rFonts w:asciiTheme="minorHAnsi" w:hAnsiTheme="minorHAnsi" w:cstheme="minorHAnsi"/>
        </w:rPr>
        <w:t xml:space="preserve">4, 8-10 ustawy </w:t>
      </w:r>
      <w:proofErr w:type="spellStart"/>
      <w:r w:rsidRPr="002C563C">
        <w:rPr>
          <w:rFonts w:asciiTheme="minorHAnsi" w:hAnsiTheme="minorHAnsi" w:cstheme="minorHAnsi"/>
        </w:rPr>
        <w:t>Pzp</w:t>
      </w:r>
      <w:proofErr w:type="spellEnd"/>
      <w:r w:rsidRPr="002C563C">
        <w:rPr>
          <w:rFonts w:asciiTheme="minorHAnsi" w:hAnsiTheme="minorHAnsi" w:cstheme="minorHAnsi"/>
        </w:rPr>
        <w:t>:</w:t>
      </w:r>
    </w:p>
    <w:p w14:paraId="6D9AE0B2" w14:textId="77777777" w:rsidR="00677CD8" w:rsidRPr="002C563C" w:rsidRDefault="00D654DD" w:rsidP="00B66261">
      <w:pPr>
        <w:pStyle w:val="Akapitzlist"/>
        <w:numPr>
          <w:ilvl w:val="2"/>
          <w:numId w:val="6"/>
        </w:numPr>
        <w:tabs>
          <w:tab w:val="left" w:pos="0"/>
        </w:tabs>
        <w:spacing w:line="288" w:lineRule="auto"/>
        <w:ind w:left="0" w:right="513" w:firstLine="0"/>
        <w:rPr>
          <w:rFonts w:asciiTheme="minorHAnsi" w:hAnsiTheme="minorHAnsi" w:cstheme="minorHAnsi"/>
        </w:rPr>
      </w:pPr>
      <w:r w:rsidRPr="002C563C">
        <w:rPr>
          <w:rFonts w:asciiTheme="minorHAnsi" w:hAnsiTheme="minorHAnsi" w:cstheme="minorHAnsi"/>
        </w:rPr>
        <w:t xml:space="preserve">art. 109 ust. 1 pkt 4 </w:t>
      </w:r>
      <w:proofErr w:type="spellStart"/>
      <w:r w:rsidRPr="002C563C">
        <w:rPr>
          <w:rFonts w:asciiTheme="minorHAnsi" w:hAnsiTheme="minorHAnsi" w:cstheme="minorHAnsi"/>
        </w:rPr>
        <w:t>Pzp</w:t>
      </w:r>
      <w:proofErr w:type="spellEnd"/>
      <w:r w:rsidRPr="002C563C">
        <w:rPr>
          <w:rFonts w:asciiTheme="minorHAnsi" w:hAnsiTheme="minorHAnsi" w:cstheme="minorHAnsi"/>
        </w:rPr>
        <w:t xml:space="preserve"> - w stosunku do którego otwarto likwidację, ogłoszono</w:t>
      </w:r>
      <w:r w:rsidRPr="002C563C">
        <w:rPr>
          <w:rFonts w:asciiTheme="minorHAnsi" w:hAnsiTheme="minorHAnsi" w:cstheme="minorHAnsi"/>
          <w:spacing w:val="-9"/>
        </w:rPr>
        <w:t xml:space="preserve"> </w:t>
      </w:r>
      <w:r w:rsidRPr="002C563C">
        <w:rPr>
          <w:rFonts w:asciiTheme="minorHAnsi" w:hAnsiTheme="minorHAnsi" w:cstheme="minorHAnsi"/>
        </w:rPr>
        <w:t>upadłość,</w:t>
      </w:r>
      <w:r w:rsidRPr="002C563C">
        <w:rPr>
          <w:rFonts w:asciiTheme="minorHAnsi" w:hAnsiTheme="minorHAnsi" w:cstheme="minorHAnsi"/>
          <w:spacing w:val="-9"/>
        </w:rPr>
        <w:t xml:space="preserve"> </w:t>
      </w:r>
      <w:r w:rsidRPr="002C563C">
        <w:rPr>
          <w:rFonts w:asciiTheme="minorHAnsi" w:hAnsiTheme="minorHAnsi" w:cstheme="minorHAnsi"/>
        </w:rPr>
        <w:t>którego</w:t>
      </w:r>
      <w:r w:rsidRPr="002C563C">
        <w:rPr>
          <w:rFonts w:asciiTheme="minorHAnsi" w:hAnsiTheme="minorHAnsi" w:cstheme="minorHAnsi"/>
          <w:spacing w:val="-8"/>
        </w:rPr>
        <w:t xml:space="preserve"> </w:t>
      </w:r>
      <w:r w:rsidRPr="002C563C">
        <w:rPr>
          <w:rFonts w:asciiTheme="minorHAnsi" w:hAnsiTheme="minorHAnsi" w:cstheme="minorHAnsi"/>
        </w:rPr>
        <w:t>aktywami</w:t>
      </w:r>
      <w:r w:rsidRPr="002C563C">
        <w:rPr>
          <w:rFonts w:asciiTheme="minorHAnsi" w:hAnsiTheme="minorHAnsi" w:cstheme="minorHAnsi"/>
          <w:spacing w:val="-8"/>
        </w:rPr>
        <w:t xml:space="preserve"> </w:t>
      </w:r>
      <w:r w:rsidRPr="002C563C">
        <w:rPr>
          <w:rFonts w:asciiTheme="minorHAnsi" w:hAnsiTheme="minorHAnsi" w:cstheme="minorHAnsi"/>
        </w:rPr>
        <w:t>zarządza</w:t>
      </w:r>
      <w:r w:rsidRPr="002C563C">
        <w:rPr>
          <w:rFonts w:asciiTheme="minorHAnsi" w:hAnsiTheme="minorHAnsi" w:cstheme="minorHAnsi"/>
          <w:spacing w:val="-8"/>
        </w:rPr>
        <w:t xml:space="preserve"> </w:t>
      </w:r>
      <w:r w:rsidRPr="002C563C">
        <w:rPr>
          <w:rFonts w:asciiTheme="minorHAnsi" w:hAnsiTheme="minorHAnsi" w:cstheme="minorHAnsi"/>
        </w:rPr>
        <w:t>likwidator</w:t>
      </w:r>
      <w:r w:rsidRPr="002C563C">
        <w:rPr>
          <w:rFonts w:asciiTheme="minorHAnsi" w:hAnsiTheme="minorHAnsi" w:cstheme="minorHAnsi"/>
          <w:spacing w:val="-10"/>
        </w:rPr>
        <w:t xml:space="preserve"> </w:t>
      </w:r>
      <w:r w:rsidRPr="002C563C">
        <w:rPr>
          <w:rFonts w:asciiTheme="minorHAnsi" w:hAnsiTheme="minorHAnsi" w:cstheme="minorHAnsi"/>
        </w:rPr>
        <w:t>lub</w:t>
      </w:r>
      <w:r w:rsidRPr="002C563C">
        <w:rPr>
          <w:rFonts w:asciiTheme="minorHAnsi" w:hAnsiTheme="minorHAnsi" w:cstheme="minorHAnsi"/>
          <w:spacing w:val="-8"/>
        </w:rPr>
        <w:t xml:space="preserve"> </w:t>
      </w:r>
      <w:r w:rsidRPr="002C563C">
        <w:rPr>
          <w:rFonts w:asciiTheme="minorHAnsi" w:hAnsiTheme="minorHAnsi" w:cstheme="minorHAnsi"/>
        </w:rPr>
        <w:t>sąd,</w:t>
      </w:r>
      <w:r w:rsidRPr="002C563C">
        <w:rPr>
          <w:rFonts w:asciiTheme="minorHAnsi" w:hAnsiTheme="minorHAnsi" w:cstheme="minorHAnsi"/>
          <w:spacing w:val="-9"/>
        </w:rPr>
        <w:t xml:space="preserve"> </w:t>
      </w:r>
      <w:r w:rsidRPr="002C563C">
        <w:rPr>
          <w:rFonts w:asciiTheme="minorHAnsi" w:hAnsiTheme="minorHAnsi" w:cstheme="minorHAnsi"/>
        </w:rPr>
        <w:t>zawarł układ z wierzycielami, którego działalność gospodarcza jest zawieszona albo znajduje się on w innej tego rodzaju sytuacji wynikającej z podobnej procedury przewidzianej w przepisach miejsca wszczęcia tej procedury,</w:t>
      </w:r>
    </w:p>
    <w:p w14:paraId="175D5A7B" w14:textId="4C3B8C66" w:rsidR="00677CD8" w:rsidRPr="002C563C" w:rsidRDefault="00D654DD" w:rsidP="00B66261">
      <w:pPr>
        <w:pStyle w:val="Akapitzlist"/>
        <w:numPr>
          <w:ilvl w:val="2"/>
          <w:numId w:val="6"/>
        </w:numPr>
        <w:tabs>
          <w:tab w:val="left" w:pos="0"/>
        </w:tabs>
        <w:spacing w:before="37" w:line="288" w:lineRule="auto"/>
        <w:ind w:left="0" w:right="513" w:firstLine="0"/>
        <w:rPr>
          <w:rFonts w:asciiTheme="minorHAnsi" w:hAnsiTheme="minorHAnsi" w:cstheme="minorHAnsi"/>
        </w:rPr>
      </w:pPr>
      <w:r w:rsidRPr="002C563C">
        <w:rPr>
          <w:rFonts w:asciiTheme="minorHAnsi" w:hAnsiTheme="minorHAnsi" w:cstheme="minorHAnsi"/>
        </w:rPr>
        <w:t xml:space="preserve">art. 109 ust. 1 pkt 8 </w:t>
      </w:r>
      <w:proofErr w:type="spellStart"/>
      <w:r w:rsidRPr="002C563C">
        <w:rPr>
          <w:rFonts w:asciiTheme="minorHAnsi" w:hAnsiTheme="minorHAnsi" w:cstheme="minorHAnsi"/>
        </w:rPr>
        <w:t>Pzp</w:t>
      </w:r>
      <w:proofErr w:type="spellEnd"/>
      <w:r w:rsidRPr="002C563C">
        <w:rPr>
          <w:rFonts w:asciiTheme="minorHAnsi" w:hAnsiTheme="minorHAnsi" w:cstheme="minorHAnsi"/>
        </w:rPr>
        <w:t xml:space="preserve"> - który w wyniku zamierzonego działania lub rażącego niedbalstwa wprowadził zamawiającego w błąd przy przedstawianiu informacji, że nie podlega wykluczeniu, spełnia warunki udziału</w:t>
      </w:r>
      <w:r w:rsidRPr="002C563C">
        <w:rPr>
          <w:rFonts w:asciiTheme="minorHAnsi" w:hAnsiTheme="minorHAnsi" w:cstheme="minorHAnsi"/>
          <w:spacing w:val="-11"/>
        </w:rPr>
        <w:t xml:space="preserve"> </w:t>
      </w:r>
      <w:r w:rsidRPr="002C563C">
        <w:rPr>
          <w:rFonts w:asciiTheme="minorHAnsi" w:hAnsiTheme="minorHAnsi" w:cstheme="minorHAnsi"/>
        </w:rPr>
        <w:t>w</w:t>
      </w:r>
      <w:r w:rsidRPr="002C563C">
        <w:rPr>
          <w:rFonts w:asciiTheme="minorHAnsi" w:hAnsiTheme="minorHAnsi" w:cstheme="minorHAnsi"/>
          <w:spacing w:val="-10"/>
        </w:rPr>
        <w:t xml:space="preserve"> </w:t>
      </w:r>
      <w:r w:rsidRPr="002C563C">
        <w:rPr>
          <w:rFonts w:asciiTheme="minorHAnsi" w:hAnsiTheme="minorHAnsi" w:cstheme="minorHAnsi"/>
        </w:rPr>
        <w:t>postępowaniu</w:t>
      </w:r>
      <w:r w:rsidRPr="002C563C">
        <w:rPr>
          <w:rFonts w:asciiTheme="minorHAnsi" w:hAnsiTheme="minorHAnsi" w:cstheme="minorHAnsi"/>
          <w:spacing w:val="-11"/>
        </w:rPr>
        <w:t xml:space="preserve"> </w:t>
      </w:r>
      <w:r w:rsidRPr="002C563C">
        <w:rPr>
          <w:rFonts w:asciiTheme="minorHAnsi" w:hAnsiTheme="minorHAnsi" w:cstheme="minorHAnsi"/>
        </w:rPr>
        <w:t>lub</w:t>
      </w:r>
      <w:r w:rsidRPr="002C563C">
        <w:rPr>
          <w:rFonts w:asciiTheme="minorHAnsi" w:hAnsiTheme="minorHAnsi" w:cstheme="minorHAnsi"/>
          <w:spacing w:val="-11"/>
        </w:rPr>
        <w:t xml:space="preserve"> </w:t>
      </w:r>
      <w:r w:rsidRPr="002C563C">
        <w:rPr>
          <w:rFonts w:asciiTheme="minorHAnsi" w:hAnsiTheme="minorHAnsi" w:cstheme="minorHAnsi"/>
        </w:rPr>
        <w:t>kryteria</w:t>
      </w:r>
      <w:r w:rsidRPr="002C563C">
        <w:rPr>
          <w:rFonts w:asciiTheme="minorHAnsi" w:hAnsiTheme="minorHAnsi" w:cstheme="minorHAnsi"/>
          <w:spacing w:val="-11"/>
        </w:rPr>
        <w:t xml:space="preserve"> </w:t>
      </w:r>
      <w:r w:rsidRPr="002C563C">
        <w:rPr>
          <w:rFonts w:asciiTheme="minorHAnsi" w:hAnsiTheme="minorHAnsi" w:cstheme="minorHAnsi"/>
        </w:rPr>
        <w:t>selekcji,</w:t>
      </w:r>
      <w:r w:rsidRPr="002C563C">
        <w:rPr>
          <w:rFonts w:asciiTheme="minorHAnsi" w:hAnsiTheme="minorHAnsi" w:cstheme="minorHAnsi"/>
          <w:spacing w:val="-12"/>
        </w:rPr>
        <w:t xml:space="preserve"> </w:t>
      </w:r>
      <w:r w:rsidRPr="002C563C">
        <w:rPr>
          <w:rFonts w:asciiTheme="minorHAnsi" w:hAnsiTheme="minorHAnsi" w:cstheme="minorHAnsi"/>
        </w:rPr>
        <w:t>co</w:t>
      </w:r>
      <w:r w:rsidRPr="002C563C">
        <w:rPr>
          <w:rFonts w:asciiTheme="minorHAnsi" w:hAnsiTheme="minorHAnsi" w:cstheme="minorHAnsi"/>
          <w:spacing w:val="-11"/>
        </w:rPr>
        <w:t xml:space="preserve"> </w:t>
      </w:r>
      <w:r w:rsidRPr="002C563C">
        <w:rPr>
          <w:rFonts w:asciiTheme="minorHAnsi" w:hAnsiTheme="minorHAnsi" w:cstheme="minorHAnsi"/>
        </w:rPr>
        <w:t>mogło</w:t>
      </w:r>
      <w:r w:rsidRPr="002C563C">
        <w:rPr>
          <w:rFonts w:asciiTheme="minorHAnsi" w:hAnsiTheme="minorHAnsi" w:cstheme="minorHAnsi"/>
          <w:spacing w:val="-11"/>
        </w:rPr>
        <w:t xml:space="preserve"> </w:t>
      </w:r>
      <w:r w:rsidRPr="002C563C">
        <w:rPr>
          <w:rFonts w:asciiTheme="minorHAnsi" w:hAnsiTheme="minorHAnsi" w:cstheme="minorHAnsi"/>
        </w:rPr>
        <w:t>mieć</w:t>
      </w:r>
      <w:r w:rsidRPr="002C563C">
        <w:rPr>
          <w:rFonts w:asciiTheme="minorHAnsi" w:hAnsiTheme="minorHAnsi" w:cstheme="minorHAnsi"/>
          <w:spacing w:val="-10"/>
        </w:rPr>
        <w:t xml:space="preserve"> </w:t>
      </w:r>
      <w:r w:rsidRPr="002C563C">
        <w:rPr>
          <w:rFonts w:asciiTheme="minorHAnsi" w:hAnsiTheme="minorHAnsi" w:cstheme="minorHAnsi"/>
        </w:rPr>
        <w:t>istotny</w:t>
      </w:r>
      <w:r w:rsidRPr="002C563C">
        <w:rPr>
          <w:rFonts w:asciiTheme="minorHAnsi" w:hAnsiTheme="minorHAnsi" w:cstheme="minorHAnsi"/>
          <w:spacing w:val="-11"/>
        </w:rPr>
        <w:t xml:space="preserve"> </w:t>
      </w:r>
      <w:r w:rsidRPr="002C563C">
        <w:rPr>
          <w:rFonts w:asciiTheme="minorHAnsi" w:hAnsiTheme="minorHAnsi" w:cstheme="minorHAnsi"/>
        </w:rPr>
        <w:t>wpływ na decyzje podejmowane przez zamawiającego w postępowaniu o udzielenie zamówienia, lub który zataił te informacje lub nie jest w stanie przedstawić wymaganych podmiotowych środków dowodowych,</w:t>
      </w:r>
      <w:r w:rsidR="00B27280" w:rsidRPr="002C563C">
        <w:rPr>
          <w:rFonts w:asciiTheme="minorHAnsi" w:hAnsiTheme="minorHAnsi" w:cstheme="minorHAnsi"/>
        </w:rPr>
        <w:t xml:space="preserve"> </w:t>
      </w:r>
      <w:r w:rsidRPr="002C563C">
        <w:rPr>
          <w:rFonts w:asciiTheme="minorHAnsi" w:hAnsiTheme="minorHAnsi" w:cstheme="minorHAnsi"/>
        </w:rPr>
        <w:t>art.</w:t>
      </w:r>
      <w:r w:rsidRPr="002C563C">
        <w:rPr>
          <w:rFonts w:asciiTheme="minorHAnsi" w:hAnsiTheme="minorHAnsi" w:cstheme="minorHAnsi"/>
          <w:spacing w:val="-14"/>
        </w:rPr>
        <w:t xml:space="preserve"> </w:t>
      </w:r>
      <w:r w:rsidRPr="002C563C">
        <w:rPr>
          <w:rFonts w:asciiTheme="minorHAnsi" w:hAnsiTheme="minorHAnsi" w:cstheme="minorHAnsi"/>
        </w:rPr>
        <w:t>109</w:t>
      </w:r>
      <w:r w:rsidRPr="002C563C">
        <w:rPr>
          <w:rFonts w:asciiTheme="minorHAnsi" w:hAnsiTheme="minorHAnsi" w:cstheme="minorHAnsi"/>
          <w:spacing w:val="-14"/>
        </w:rPr>
        <w:t xml:space="preserve"> </w:t>
      </w:r>
      <w:r w:rsidRPr="002C563C">
        <w:rPr>
          <w:rFonts w:asciiTheme="minorHAnsi" w:hAnsiTheme="minorHAnsi" w:cstheme="minorHAnsi"/>
        </w:rPr>
        <w:t>ust.</w:t>
      </w:r>
      <w:r w:rsidRPr="002C563C">
        <w:rPr>
          <w:rFonts w:asciiTheme="minorHAnsi" w:hAnsiTheme="minorHAnsi" w:cstheme="minorHAnsi"/>
          <w:spacing w:val="-13"/>
        </w:rPr>
        <w:t xml:space="preserve"> </w:t>
      </w:r>
      <w:r w:rsidRPr="002C563C">
        <w:rPr>
          <w:rFonts w:asciiTheme="minorHAnsi" w:hAnsiTheme="minorHAnsi" w:cstheme="minorHAnsi"/>
        </w:rPr>
        <w:t>1</w:t>
      </w:r>
      <w:r w:rsidRPr="002C563C">
        <w:rPr>
          <w:rFonts w:asciiTheme="minorHAnsi" w:hAnsiTheme="minorHAnsi" w:cstheme="minorHAnsi"/>
          <w:spacing w:val="-14"/>
        </w:rPr>
        <w:t xml:space="preserve"> </w:t>
      </w:r>
      <w:r w:rsidRPr="002C563C">
        <w:rPr>
          <w:rFonts w:asciiTheme="minorHAnsi" w:hAnsiTheme="minorHAnsi" w:cstheme="minorHAnsi"/>
        </w:rPr>
        <w:t>pkt</w:t>
      </w:r>
      <w:r w:rsidRPr="002C563C">
        <w:rPr>
          <w:rFonts w:asciiTheme="minorHAnsi" w:hAnsiTheme="minorHAnsi" w:cstheme="minorHAnsi"/>
          <w:spacing w:val="-13"/>
        </w:rPr>
        <w:t xml:space="preserve"> </w:t>
      </w:r>
      <w:r w:rsidRPr="002C563C">
        <w:rPr>
          <w:rFonts w:asciiTheme="minorHAnsi" w:hAnsiTheme="minorHAnsi" w:cstheme="minorHAnsi"/>
        </w:rPr>
        <w:t>9</w:t>
      </w:r>
      <w:r w:rsidRPr="002C563C">
        <w:rPr>
          <w:rFonts w:asciiTheme="minorHAnsi" w:hAnsiTheme="minorHAnsi" w:cstheme="minorHAnsi"/>
          <w:spacing w:val="-14"/>
        </w:rPr>
        <w:t xml:space="preserve"> </w:t>
      </w:r>
      <w:proofErr w:type="spellStart"/>
      <w:r w:rsidRPr="002C563C">
        <w:rPr>
          <w:rFonts w:asciiTheme="minorHAnsi" w:hAnsiTheme="minorHAnsi" w:cstheme="minorHAnsi"/>
        </w:rPr>
        <w:t>Pzp</w:t>
      </w:r>
      <w:proofErr w:type="spellEnd"/>
      <w:r w:rsidRPr="002C563C">
        <w:rPr>
          <w:rFonts w:asciiTheme="minorHAnsi" w:hAnsiTheme="minorHAnsi" w:cstheme="minorHAnsi"/>
          <w:spacing w:val="-13"/>
        </w:rPr>
        <w:t xml:space="preserve"> </w:t>
      </w:r>
      <w:r w:rsidRPr="002C563C">
        <w:rPr>
          <w:rFonts w:asciiTheme="minorHAnsi" w:hAnsiTheme="minorHAnsi" w:cstheme="minorHAnsi"/>
        </w:rPr>
        <w:t>-</w:t>
      </w:r>
      <w:r w:rsidRPr="002C563C">
        <w:rPr>
          <w:rFonts w:asciiTheme="minorHAnsi" w:hAnsiTheme="minorHAnsi" w:cstheme="minorHAnsi"/>
          <w:spacing w:val="17"/>
        </w:rPr>
        <w:t xml:space="preserve"> </w:t>
      </w:r>
      <w:r w:rsidRPr="002C563C">
        <w:rPr>
          <w:rFonts w:asciiTheme="minorHAnsi" w:hAnsiTheme="minorHAnsi" w:cstheme="minorHAnsi"/>
        </w:rPr>
        <w:t>który</w:t>
      </w:r>
      <w:r w:rsidRPr="002C563C">
        <w:rPr>
          <w:rFonts w:asciiTheme="minorHAnsi" w:hAnsiTheme="minorHAnsi" w:cstheme="minorHAnsi"/>
          <w:spacing w:val="-14"/>
        </w:rPr>
        <w:t xml:space="preserve"> </w:t>
      </w:r>
      <w:r w:rsidRPr="002C563C">
        <w:rPr>
          <w:rFonts w:asciiTheme="minorHAnsi" w:hAnsiTheme="minorHAnsi" w:cstheme="minorHAnsi"/>
        </w:rPr>
        <w:t>bezprawnie</w:t>
      </w:r>
      <w:r w:rsidRPr="002C563C">
        <w:rPr>
          <w:rFonts w:asciiTheme="minorHAnsi" w:hAnsiTheme="minorHAnsi" w:cstheme="minorHAnsi"/>
          <w:spacing w:val="-13"/>
        </w:rPr>
        <w:t xml:space="preserve"> </w:t>
      </w:r>
      <w:r w:rsidRPr="002C563C">
        <w:rPr>
          <w:rFonts w:asciiTheme="minorHAnsi" w:hAnsiTheme="minorHAnsi" w:cstheme="minorHAnsi"/>
        </w:rPr>
        <w:t>wpływał</w:t>
      </w:r>
      <w:r w:rsidRPr="002C563C">
        <w:rPr>
          <w:rFonts w:asciiTheme="minorHAnsi" w:hAnsiTheme="minorHAnsi" w:cstheme="minorHAnsi"/>
          <w:spacing w:val="-13"/>
        </w:rPr>
        <w:t xml:space="preserve"> </w:t>
      </w:r>
      <w:r w:rsidRPr="002C563C">
        <w:rPr>
          <w:rFonts w:asciiTheme="minorHAnsi" w:hAnsiTheme="minorHAnsi" w:cstheme="minorHAnsi"/>
        </w:rPr>
        <w:t>lub</w:t>
      </w:r>
      <w:r w:rsidRPr="002C563C">
        <w:rPr>
          <w:rFonts w:asciiTheme="minorHAnsi" w:hAnsiTheme="minorHAnsi" w:cstheme="minorHAnsi"/>
          <w:spacing w:val="-14"/>
        </w:rPr>
        <w:t xml:space="preserve"> </w:t>
      </w:r>
      <w:r w:rsidRPr="002C563C">
        <w:rPr>
          <w:rFonts w:asciiTheme="minorHAnsi" w:hAnsiTheme="minorHAnsi" w:cstheme="minorHAnsi"/>
        </w:rPr>
        <w:t>próbował</w:t>
      </w:r>
      <w:r w:rsidRPr="002C563C">
        <w:rPr>
          <w:rFonts w:asciiTheme="minorHAnsi" w:hAnsiTheme="minorHAnsi" w:cstheme="minorHAnsi"/>
          <w:spacing w:val="-14"/>
        </w:rPr>
        <w:t xml:space="preserve"> </w:t>
      </w:r>
      <w:r w:rsidRPr="002C563C">
        <w:rPr>
          <w:rFonts w:asciiTheme="minorHAnsi" w:hAnsiTheme="minorHAnsi" w:cstheme="minorHAnsi"/>
        </w:rPr>
        <w:t>wpływać na czynności zamawiającego lub próbował pozyskać lub pozyskał informacje poufne, mogące dać mu przewagę w postępowaniu o udzielenie zamówienia,</w:t>
      </w:r>
    </w:p>
    <w:p w14:paraId="7364EE15" w14:textId="77777777" w:rsidR="00677CD8" w:rsidRPr="002C563C" w:rsidRDefault="00D654DD" w:rsidP="00B66261">
      <w:pPr>
        <w:pStyle w:val="Akapitzlist"/>
        <w:numPr>
          <w:ilvl w:val="2"/>
          <w:numId w:val="6"/>
        </w:numPr>
        <w:tabs>
          <w:tab w:val="left" w:pos="0"/>
        </w:tabs>
        <w:spacing w:line="288" w:lineRule="auto"/>
        <w:ind w:left="0" w:right="511" w:firstLine="0"/>
        <w:rPr>
          <w:rFonts w:asciiTheme="minorHAnsi" w:hAnsiTheme="minorHAnsi" w:cstheme="minorHAnsi"/>
        </w:rPr>
      </w:pPr>
      <w:r w:rsidRPr="002C563C">
        <w:rPr>
          <w:rFonts w:asciiTheme="minorHAnsi" w:hAnsiTheme="minorHAnsi" w:cstheme="minorHAnsi"/>
        </w:rPr>
        <w:t>art.</w:t>
      </w:r>
      <w:r w:rsidRPr="002C563C">
        <w:rPr>
          <w:rFonts w:asciiTheme="minorHAnsi" w:hAnsiTheme="minorHAnsi" w:cstheme="minorHAnsi"/>
          <w:spacing w:val="-5"/>
        </w:rPr>
        <w:t xml:space="preserve"> </w:t>
      </w:r>
      <w:r w:rsidRPr="002C563C">
        <w:rPr>
          <w:rFonts w:asciiTheme="minorHAnsi" w:hAnsiTheme="minorHAnsi" w:cstheme="minorHAnsi"/>
        </w:rPr>
        <w:t>109</w:t>
      </w:r>
      <w:r w:rsidRPr="002C563C">
        <w:rPr>
          <w:rFonts w:asciiTheme="minorHAnsi" w:hAnsiTheme="minorHAnsi" w:cstheme="minorHAnsi"/>
          <w:spacing w:val="-3"/>
        </w:rPr>
        <w:t xml:space="preserve"> </w:t>
      </w:r>
      <w:r w:rsidRPr="002C563C">
        <w:rPr>
          <w:rFonts w:asciiTheme="minorHAnsi" w:hAnsiTheme="minorHAnsi" w:cstheme="minorHAnsi"/>
        </w:rPr>
        <w:t>ust.</w:t>
      </w:r>
      <w:r w:rsidRPr="002C563C">
        <w:rPr>
          <w:rFonts w:asciiTheme="minorHAnsi" w:hAnsiTheme="minorHAnsi" w:cstheme="minorHAnsi"/>
          <w:spacing w:val="-5"/>
        </w:rPr>
        <w:t xml:space="preserve"> </w:t>
      </w:r>
      <w:r w:rsidRPr="002C563C">
        <w:rPr>
          <w:rFonts w:asciiTheme="minorHAnsi" w:hAnsiTheme="minorHAnsi" w:cstheme="minorHAnsi"/>
        </w:rPr>
        <w:t>1</w:t>
      </w:r>
      <w:r w:rsidRPr="002C563C">
        <w:rPr>
          <w:rFonts w:asciiTheme="minorHAnsi" w:hAnsiTheme="minorHAnsi" w:cstheme="minorHAnsi"/>
          <w:spacing w:val="-3"/>
        </w:rPr>
        <w:t xml:space="preserve"> </w:t>
      </w:r>
      <w:r w:rsidRPr="002C563C">
        <w:rPr>
          <w:rFonts w:asciiTheme="minorHAnsi" w:hAnsiTheme="minorHAnsi" w:cstheme="minorHAnsi"/>
        </w:rPr>
        <w:t>pkt</w:t>
      </w:r>
      <w:r w:rsidRPr="002C563C">
        <w:rPr>
          <w:rFonts w:asciiTheme="minorHAnsi" w:hAnsiTheme="minorHAnsi" w:cstheme="minorHAnsi"/>
          <w:spacing w:val="-4"/>
        </w:rPr>
        <w:t xml:space="preserve"> </w:t>
      </w:r>
      <w:r w:rsidRPr="002C563C">
        <w:rPr>
          <w:rFonts w:asciiTheme="minorHAnsi" w:hAnsiTheme="minorHAnsi" w:cstheme="minorHAnsi"/>
        </w:rPr>
        <w:t>10</w:t>
      </w:r>
      <w:r w:rsidRPr="002C563C">
        <w:rPr>
          <w:rFonts w:asciiTheme="minorHAnsi" w:hAnsiTheme="minorHAnsi" w:cstheme="minorHAnsi"/>
          <w:spacing w:val="-3"/>
        </w:rPr>
        <w:t xml:space="preserve"> </w:t>
      </w:r>
      <w:proofErr w:type="spellStart"/>
      <w:r w:rsidRPr="002C563C">
        <w:rPr>
          <w:rFonts w:asciiTheme="minorHAnsi" w:hAnsiTheme="minorHAnsi" w:cstheme="minorHAnsi"/>
        </w:rPr>
        <w:t>Pzp</w:t>
      </w:r>
      <w:proofErr w:type="spellEnd"/>
      <w:r w:rsidRPr="002C563C">
        <w:rPr>
          <w:rFonts w:asciiTheme="minorHAnsi" w:hAnsiTheme="minorHAnsi" w:cstheme="minorHAnsi"/>
          <w:spacing w:val="-6"/>
        </w:rPr>
        <w:t xml:space="preserve"> </w:t>
      </w:r>
      <w:r w:rsidRPr="002C563C">
        <w:rPr>
          <w:rFonts w:asciiTheme="minorHAnsi" w:hAnsiTheme="minorHAnsi" w:cstheme="minorHAnsi"/>
        </w:rPr>
        <w:t>-</w:t>
      </w:r>
      <w:r w:rsidRPr="002C563C">
        <w:rPr>
          <w:rFonts w:asciiTheme="minorHAnsi" w:hAnsiTheme="minorHAnsi" w:cstheme="minorHAnsi"/>
          <w:spacing w:val="-3"/>
        </w:rPr>
        <w:t xml:space="preserve"> </w:t>
      </w:r>
      <w:r w:rsidRPr="002C563C">
        <w:rPr>
          <w:rFonts w:asciiTheme="minorHAnsi" w:hAnsiTheme="minorHAnsi" w:cstheme="minorHAnsi"/>
        </w:rPr>
        <w:t>który</w:t>
      </w:r>
      <w:r w:rsidRPr="002C563C">
        <w:rPr>
          <w:rFonts w:asciiTheme="minorHAnsi" w:hAnsiTheme="minorHAnsi" w:cstheme="minorHAnsi"/>
          <w:spacing w:val="-4"/>
        </w:rPr>
        <w:t xml:space="preserve"> </w:t>
      </w:r>
      <w:r w:rsidRPr="002C563C">
        <w:rPr>
          <w:rFonts w:asciiTheme="minorHAnsi" w:hAnsiTheme="minorHAnsi" w:cstheme="minorHAnsi"/>
        </w:rPr>
        <w:t>w</w:t>
      </w:r>
      <w:r w:rsidRPr="002C563C">
        <w:rPr>
          <w:rFonts w:asciiTheme="minorHAnsi" w:hAnsiTheme="minorHAnsi" w:cstheme="minorHAnsi"/>
          <w:spacing w:val="-4"/>
        </w:rPr>
        <w:t xml:space="preserve"> </w:t>
      </w:r>
      <w:r w:rsidRPr="002C563C">
        <w:rPr>
          <w:rFonts w:asciiTheme="minorHAnsi" w:hAnsiTheme="minorHAnsi" w:cstheme="minorHAnsi"/>
        </w:rPr>
        <w:t>wyniku</w:t>
      </w:r>
      <w:r w:rsidRPr="002C563C">
        <w:rPr>
          <w:rFonts w:asciiTheme="minorHAnsi" w:hAnsiTheme="minorHAnsi" w:cstheme="minorHAnsi"/>
          <w:spacing w:val="-4"/>
        </w:rPr>
        <w:t xml:space="preserve"> </w:t>
      </w:r>
      <w:r w:rsidRPr="002C563C">
        <w:rPr>
          <w:rFonts w:asciiTheme="minorHAnsi" w:hAnsiTheme="minorHAnsi" w:cstheme="minorHAnsi"/>
        </w:rPr>
        <w:t>lekkomyślności</w:t>
      </w:r>
      <w:r w:rsidRPr="002C563C">
        <w:rPr>
          <w:rFonts w:asciiTheme="minorHAnsi" w:hAnsiTheme="minorHAnsi" w:cstheme="minorHAnsi"/>
          <w:spacing w:val="-4"/>
        </w:rPr>
        <w:t xml:space="preserve"> </w:t>
      </w:r>
      <w:r w:rsidRPr="002C563C">
        <w:rPr>
          <w:rFonts w:asciiTheme="minorHAnsi" w:hAnsiTheme="minorHAnsi" w:cstheme="minorHAnsi"/>
        </w:rPr>
        <w:t>lub</w:t>
      </w:r>
      <w:r w:rsidRPr="002C563C">
        <w:rPr>
          <w:rFonts w:asciiTheme="minorHAnsi" w:hAnsiTheme="minorHAnsi" w:cstheme="minorHAnsi"/>
          <w:spacing w:val="-4"/>
        </w:rPr>
        <w:t xml:space="preserve"> </w:t>
      </w:r>
      <w:r w:rsidRPr="002C563C">
        <w:rPr>
          <w:rFonts w:asciiTheme="minorHAnsi" w:hAnsiTheme="minorHAnsi" w:cstheme="minorHAnsi"/>
        </w:rPr>
        <w:t>niedbalstwa przedstawił informacje wprowadzające w błąd, co mogło mieć istotny wpływ na</w:t>
      </w:r>
      <w:r w:rsidRPr="002C563C">
        <w:rPr>
          <w:rFonts w:asciiTheme="minorHAnsi" w:hAnsiTheme="minorHAnsi" w:cstheme="minorHAnsi"/>
          <w:spacing w:val="-1"/>
        </w:rPr>
        <w:t xml:space="preserve"> </w:t>
      </w:r>
      <w:r w:rsidRPr="002C563C">
        <w:rPr>
          <w:rFonts w:asciiTheme="minorHAnsi" w:hAnsiTheme="minorHAnsi" w:cstheme="minorHAnsi"/>
        </w:rPr>
        <w:t>decyzje podejmowane przez zamawiającego w postępowaniu o udzielenie zamówienia.</w:t>
      </w:r>
    </w:p>
    <w:p w14:paraId="020E8DD3" w14:textId="77777777" w:rsidR="00677CD8" w:rsidRPr="002C563C" w:rsidRDefault="00677CD8">
      <w:pPr>
        <w:pStyle w:val="Tekstpodstawowy"/>
        <w:spacing w:before="11"/>
        <w:jc w:val="left"/>
        <w:rPr>
          <w:rFonts w:asciiTheme="minorHAnsi" w:hAnsiTheme="minorHAnsi" w:cstheme="minorHAnsi"/>
          <w:sz w:val="22"/>
          <w:szCs w:val="22"/>
        </w:rPr>
      </w:pPr>
    </w:p>
    <w:p w14:paraId="0363843D" w14:textId="77777777" w:rsidR="00677CD8" w:rsidRPr="002C563C" w:rsidRDefault="00D654DD" w:rsidP="00B66261">
      <w:pPr>
        <w:pStyle w:val="Akapitzlist"/>
        <w:numPr>
          <w:ilvl w:val="1"/>
          <w:numId w:val="6"/>
        </w:numPr>
        <w:tabs>
          <w:tab w:val="left" w:pos="0"/>
        </w:tabs>
        <w:ind w:left="0" w:firstLine="0"/>
        <w:rPr>
          <w:rFonts w:asciiTheme="minorHAnsi" w:hAnsiTheme="minorHAnsi" w:cstheme="minorHAnsi"/>
        </w:rPr>
      </w:pPr>
      <w:r w:rsidRPr="002C563C">
        <w:rPr>
          <w:rFonts w:asciiTheme="minorHAnsi" w:hAnsiTheme="minorHAnsi" w:cstheme="minorHAnsi"/>
        </w:rPr>
        <w:t>Wykonawca</w:t>
      </w:r>
      <w:r w:rsidRPr="002C563C">
        <w:rPr>
          <w:rFonts w:asciiTheme="minorHAnsi" w:hAnsiTheme="minorHAnsi" w:cstheme="minorHAnsi"/>
          <w:spacing w:val="-11"/>
        </w:rPr>
        <w:t xml:space="preserve"> </w:t>
      </w:r>
      <w:r w:rsidRPr="002C563C">
        <w:rPr>
          <w:rFonts w:asciiTheme="minorHAnsi" w:hAnsiTheme="minorHAnsi" w:cstheme="minorHAnsi"/>
        </w:rPr>
        <w:t>nie</w:t>
      </w:r>
      <w:r w:rsidRPr="002C563C">
        <w:rPr>
          <w:rFonts w:asciiTheme="minorHAnsi" w:hAnsiTheme="minorHAnsi" w:cstheme="minorHAnsi"/>
          <w:spacing w:val="-9"/>
        </w:rPr>
        <w:t xml:space="preserve"> </w:t>
      </w:r>
      <w:r w:rsidRPr="002C563C">
        <w:rPr>
          <w:rFonts w:asciiTheme="minorHAnsi" w:hAnsiTheme="minorHAnsi" w:cstheme="minorHAnsi"/>
        </w:rPr>
        <w:t>podlega</w:t>
      </w:r>
      <w:r w:rsidRPr="002C563C">
        <w:rPr>
          <w:rFonts w:asciiTheme="minorHAnsi" w:hAnsiTheme="minorHAnsi" w:cstheme="minorHAnsi"/>
          <w:spacing w:val="-6"/>
        </w:rPr>
        <w:t xml:space="preserve"> </w:t>
      </w:r>
      <w:r w:rsidRPr="002C563C">
        <w:rPr>
          <w:rFonts w:asciiTheme="minorHAnsi" w:hAnsiTheme="minorHAnsi" w:cstheme="minorHAnsi"/>
        </w:rPr>
        <w:t>wykluczeniu</w:t>
      </w:r>
      <w:r w:rsidRPr="002C563C">
        <w:rPr>
          <w:rFonts w:asciiTheme="minorHAnsi" w:hAnsiTheme="minorHAnsi" w:cstheme="minorHAnsi"/>
          <w:spacing w:val="-8"/>
        </w:rPr>
        <w:t xml:space="preserve"> </w:t>
      </w:r>
      <w:r w:rsidRPr="002C563C">
        <w:rPr>
          <w:rFonts w:asciiTheme="minorHAnsi" w:hAnsiTheme="minorHAnsi" w:cstheme="minorHAnsi"/>
        </w:rPr>
        <w:t>w</w:t>
      </w:r>
      <w:r w:rsidRPr="002C563C">
        <w:rPr>
          <w:rFonts w:asciiTheme="minorHAnsi" w:hAnsiTheme="minorHAnsi" w:cstheme="minorHAnsi"/>
          <w:spacing w:val="-8"/>
        </w:rPr>
        <w:t xml:space="preserve"> </w:t>
      </w:r>
      <w:r w:rsidRPr="002C563C">
        <w:rPr>
          <w:rFonts w:asciiTheme="minorHAnsi" w:hAnsiTheme="minorHAnsi" w:cstheme="minorHAnsi"/>
        </w:rPr>
        <w:t>okolicznościach</w:t>
      </w:r>
      <w:r w:rsidRPr="002C563C">
        <w:rPr>
          <w:rFonts w:asciiTheme="minorHAnsi" w:hAnsiTheme="minorHAnsi" w:cstheme="minorHAnsi"/>
          <w:spacing w:val="-8"/>
        </w:rPr>
        <w:t xml:space="preserve"> </w:t>
      </w:r>
      <w:r w:rsidRPr="002C563C">
        <w:rPr>
          <w:rFonts w:asciiTheme="minorHAnsi" w:hAnsiTheme="minorHAnsi" w:cstheme="minorHAnsi"/>
        </w:rPr>
        <w:t>określonych</w:t>
      </w:r>
      <w:r w:rsidRPr="002C563C">
        <w:rPr>
          <w:rFonts w:asciiTheme="minorHAnsi" w:hAnsiTheme="minorHAnsi" w:cstheme="minorHAnsi"/>
          <w:spacing w:val="-9"/>
        </w:rPr>
        <w:t xml:space="preserve"> </w:t>
      </w:r>
      <w:r w:rsidRPr="002C563C">
        <w:rPr>
          <w:rFonts w:asciiTheme="minorHAnsi" w:hAnsiTheme="minorHAnsi" w:cstheme="minorHAnsi"/>
        </w:rPr>
        <w:t>w</w:t>
      </w:r>
      <w:r w:rsidRPr="002C563C">
        <w:rPr>
          <w:rFonts w:asciiTheme="minorHAnsi" w:hAnsiTheme="minorHAnsi" w:cstheme="minorHAnsi"/>
          <w:spacing w:val="-6"/>
        </w:rPr>
        <w:t xml:space="preserve"> </w:t>
      </w:r>
      <w:r w:rsidRPr="002C563C">
        <w:rPr>
          <w:rFonts w:asciiTheme="minorHAnsi" w:hAnsiTheme="minorHAnsi" w:cstheme="minorHAnsi"/>
        </w:rPr>
        <w:t>art.</w:t>
      </w:r>
      <w:r w:rsidRPr="002C563C">
        <w:rPr>
          <w:rFonts w:asciiTheme="minorHAnsi" w:hAnsiTheme="minorHAnsi" w:cstheme="minorHAnsi"/>
          <w:spacing w:val="-7"/>
        </w:rPr>
        <w:t xml:space="preserve"> </w:t>
      </w:r>
      <w:r w:rsidRPr="002C563C">
        <w:rPr>
          <w:rFonts w:asciiTheme="minorHAnsi" w:hAnsiTheme="minorHAnsi" w:cstheme="minorHAnsi"/>
        </w:rPr>
        <w:t>108</w:t>
      </w:r>
      <w:r w:rsidRPr="002C563C">
        <w:rPr>
          <w:rFonts w:asciiTheme="minorHAnsi" w:hAnsiTheme="minorHAnsi" w:cstheme="minorHAnsi"/>
          <w:spacing w:val="-7"/>
        </w:rPr>
        <w:t xml:space="preserve"> </w:t>
      </w:r>
      <w:r w:rsidRPr="002C563C">
        <w:rPr>
          <w:rFonts w:asciiTheme="minorHAnsi" w:hAnsiTheme="minorHAnsi" w:cstheme="minorHAnsi"/>
          <w:spacing w:val="-4"/>
        </w:rPr>
        <w:t>ust.</w:t>
      </w:r>
    </w:p>
    <w:p w14:paraId="1BD4CE90" w14:textId="77777777" w:rsidR="00677CD8" w:rsidRPr="002C563C" w:rsidRDefault="00D654DD" w:rsidP="00B66261">
      <w:pPr>
        <w:pStyle w:val="Tekstpodstawowy"/>
        <w:spacing w:before="58" w:line="288" w:lineRule="auto"/>
        <w:ind w:right="513"/>
        <w:rPr>
          <w:rFonts w:asciiTheme="minorHAnsi" w:hAnsiTheme="minorHAnsi" w:cstheme="minorHAnsi"/>
          <w:sz w:val="22"/>
          <w:szCs w:val="22"/>
        </w:rPr>
      </w:pPr>
      <w:r w:rsidRPr="002C563C">
        <w:rPr>
          <w:rFonts w:asciiTheme="minorHAnsi" w:hAnsiTheme="minorHAnsi" w:cstheme="minorHAnsi"/>
          <w:sz w:val="22"/>
          <w:szCs w:val="22"/>
        </w:rPr>
        <w:t xml:space="preserve">1 pkt 1, 2 i 5 lub art. 109 ust. 1 pkt 4, 8‒10 ustawy </w:t>
      </w:r>
      <w:proofErr w:type="spellStart"/>
      <w:r w:rsidRPr="002C563C">
        <w:rPr>
          <w:rFonts w:asciiTheme="minorHAnsi" w:hAnsiTheme="minorHAnsi" w:cstheme="minorHAnsi"/>
          <w:sz w:val="22"/>
          <w:szCs w:val="22"/>
        </w:rPr>
        <w:t>Pzp</w:t>
      </w:r>
      <w:proofErr w:type="spellEnd"/>
      <w:r w:rsidRPr="002C563C">
        <w:rPr>
          <w:rFonts w:asciiTheme="minorHAnsi" w:hAnsiTheme="minorHAnsi" w:cstheme="minorHAnsi"/>
          <w:sz w:val="22"/>
          <w:szCs w:val="22"/>
        </w:rPr>
        <w:t>, jeżeli udowodni zamawiającemu, że spełnił łącznie następujące przesłanki:</w:t>
      </w:r>
    </w:p>
    <w:p w14:paraId="4E052FD6" w14:textId="77777777" w:rsidR="00677CD8" w:rsidRPr="002C563C" w:rsidRDefault="00D654DD" w:rsidP="00B66261">
      <w:pPr>
        <w:pStyle w:val="Akapitzlist"/>
        <w:numPr>
          <w:ilvl w:val="2"/>
          <w:numId w:val="5"/>
        </w:numPr>
        <w:spacing w:before="1" w:line="288" w:lineRule="auto"/>
        <w:ind w:left="0" w:right="516" w:firstLine="0"/>
        <w:rPr>
          <w:rFonts w:asciiTheme="minorHAnsi" w:hAnsiTheme="minorHAnsi" w:cstheme="minorHAnsi"/>
        </w:rPr>
      </w:pPr>
      <w:r w:rsidRPr="002C563C">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380904EA" w14:textId="77777777" w:rsidR="00677CD8" w:rsidRPr="002C563C" w:rsidRDefault="00D654DD" w:rsidP="00B66261">
      <w:pPr>
        <w:pStyle w:val="Akapitzlist"/>
        <w:numPr>
          <w:ilvl w:val="2"/>
          <w:numId w:val="5"/>
        </w:numPr>
        <w:spacing w:before="1" w:line="288" w:lineRule="auto"/>
        <w:ind w:left="0" w:right="515" w:firstLine="0"/>
        <w:rPr>
          <w:rFonts w:asciiTheme="minorHAnsi" w:hAnsiTheme="minorHAnsi" w:cstheme="minorHAnsi"/>
        </w:rPr>
      </w:pPr>
      <w:r w:rsidRPr="002C563C">
        <w:rPr>
          <w:rFonts w:asciiTheme="minorHAnsi" w:hAnsiTheme="minorHAnsi" w:cstheme="minorHAns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Pr="002C563C">
        <w:rPr>
          <w:rFonts w:asciiTheme="minorHAnsi" w:hAnsiTheme="minorHAnsi" w:cstheme="minorHAnsi"/>
          <w:spacing w:val="-2"/>
        </w:rPr>
        <w:t>zamawiającym,</w:t>
      </w:r>
    </w:p>
    <w:p w14:paraId="4D0E50D6" w14:textId="77777777" w:rsidR="00677CD8" w:rsidRPr="002C563C" w:rsidRDefault="00D654DD" w:rsidP="00B66261">
      <w:pPr>
        <w:pStyle w:val="Akapitzlist"/>
        <w:numPr>
          <w:ilvl w:val="2"/>
          <w:numId w:val="5"/>
        </w:numPr>
        <w:tabs>
          <w:tab w:val="left" w:pos="0"/>
        </w:tabs>
        <w:spacing w:line="288" w:lineRule="auto"/>
        <w:ind w:left="0" w:right="514" w:firstLine="0"/>
        <w:rPr>
          <w:rFonts w:asciiTheme="minorHAnsi" w:hAnsiTheme="minorHAnsi" w:cstheme="minorHAnsi"/>
        </w:rPr>
      </w:pPr>
      <w:r w:rsidRPr="002C563C">
        <w:rPr>
          <w:rFonts w:asciiTheme="minorHAnsi" w:hAnsiTheme="minorHAnsi" w:cstheme="minorHAnsi"/>
        </w:rPr>
        <w:t>podjął konkretne środki techniczne, organizacyjne i kadrowe, odpowiednie</w:t>
      </w:r>
      <w:r w:rsidRPr="002C563C">
        <w:rPr>
          <w:rFonts w:asciiTheme="minorHAnsi" w:hAnsiTheme="minorHAnsi" w:cstheme="minorHAnsi"/>
          <w:spacing w:val="-14"/>
        </w:rPr>
        <w:t xml:space="preserve"> </w:t>
      </w:r>
      <w:r w:rsidRPr="002C563C">
        <w:rPr>
          <w:rFonts w:asciiTheme="minorHAnsi" w:hAnsiTheme="minorHAnsi" w:cstheme="minorHAnsi"/>
        </w:rPr>
        <w:t>dla</w:t>
      </w:r>
      <w:r w:rsidRPr="002C563C">
        <w:rPr>
          <w:rFonts w:asciiTheme="minorHAnsi" w:hAnsiTheme="minorHAnsi" w:cstheme="minorHAnsi"/>
          <w:spacing w:val="-14"/>
        </w:rPr>
        <w:t xml:space="preserve"> </w:t>
      </w:r>
      <w:r w:rsidRPr="002C563C">
        <w:rPr>
          <w:rFonts w:asciiTheme="minorHAnsi" w:hAnsiTheme="minorHAnsi" w:cstheme="minorHAnsi"/>
        </w:rPr>
        <w:t>zapobiegania</w:t>
      </w:r>
      <w:r w:rsidRPr="002C563C">
        <w:rPr>
          <w:rFonts w:asciiTheme="minorHAnsi" w:hAnsiTheme="minorHAnsi" w:cstheme="minorHAnsi"/>
          <w:spacing w:val="-13"/>
        </w:rPr>
        <w:t xml:space="preserve"> </w:t>
      </w:r>
      <w:r w:rsidRPr="002C563C">
        <w:rPr>
          <w:rFonts w:asciiTheme="minorHAnsi" w:hAnsiTheme="minorHAnsi" w:cstheme="minorHAnsi"/>
        </w:rPr>
        <w:t>dalszym</w:t>
      </w:r>
      <w:r w:rsidRPr="002C563C">
        <w:rPr>
          <w:rFonts w:asciiTheme="minorHAnsi" w:hAnsiTheme="minorHAnsi" w:cstheme="minorHAnsi"/>
          <w:spacing w:val="-14"/>
        </w:rPr>
        <w:t xml:space="preserve"> </w:t>
      </w:r>
      <w:r w:rsidRPr="002C563C">
        <w:rPr>
          <w:rFonts w:asciiTheme="minorHAnsi" w:hAnsiTheme="minorHAnsi" w:cstheme="minorHAnsi"/>
        </w:rPr>
        <w:t>przestępstwom,</w:t>
      </w:r>
      <w:r w:rsidRPr="002C563C">
        <w:rPr>
          <w:rFonts w:asciiTheme="minorHAnsi" w:hAnsiTheme="minorHAnsi" w:cstheme="minorHAnsi"/>
          <w:spacing w:val="-13"/>
        </w:rPr>
        <w:t xml:space="preserve"> </w:t>
      </w:r>
      <w:r w:rsidRPr="002C563C">
        <w:rPr>
          <w:rFonts w:asciiTheme="minorHAnsi" w:hAnsiTheme="minorHAnsi" w:cstheme="minorHAnsi"/>
        </w:rPr>
        <w:t>wykroczeniom</w:t>
      </w:r>
      <w:r w:rsidRPr="002C563C">
        <w:rPr>
          <w:rFonts w:asciiTheme="minorHAnsi" w:hAnsiTheme="minorHAnsi" w:cstheme="minorHAnsi"/>
          <w:spacing w:val="-14"/>
        </w:rPr>
        <w:t xml:space="preserve"> </w:t>
      </w:r>
      <w:r w:rsidRPr="002C563C">
        <w:rPr>
          <w:rFonts w:asciiTheme="minorHAnsi" w:hAnsiTheme="minorHAnsi" w:cstheme="minorHAnsi"/>
        </w:rPr>
        <w:t>lub nieprawidłowemu postępowaniu, w szczególności:</w:t>
      </w:r>
    </w:p>
    <w:p w14:paraId="393FF4B0" w14:textId="4D1FEA23" w:rsidR="00677CD8" w:rsidRPr="002C563C" w:rsidRDefault="00D654DD" w:rsidP="00C60F5B">
      <w:pPr>
        <w:pStyle w:val="Akapitzlist"/>
        <w:numPr>
          <w:ilvl w:val="3"/>
          <w:numId w:val="5"/>
        </w:numPr>
        <w:tabs>
          <w:tab w:val="left" w:pos="0"/>
          <w:tab w:val="left" w:pos="6280"/>
        </w:tabs>
        <w:spacing w:before="1" w:line="288" w:lineRule="auto"/>
        <w:ind w:left="567" w:right="512" w:hanging="567"/>
        <w:rPr>
          <w:rFonts w:asciiTheme="minorHAnsi" w:hAnsiTheme="minorHAnsi" w:cstheme="minorHAnsi"/>
        </w:rPr>
      </w:pPr>
      <w:r w:rsidRPr="002C563C">
        <w:rPr>
          <w:rFonts w:asciiTheme="minorHAnsi" w:hAnsiTheme="minorHAnsi" w:cstheme="minorHAnsi"/>
          <w:spacing w:val="-2"/>
        </w:rPr>
        <w:t>zerwał</w:t>
      </w:r>
      <w:r w:rsidR="00C60F5B" w:rsidRPr="002C563C">
        <w:rPr>
          <w:rFonts w:asciiTheme="minorHAnsi" w:hAnsiTheme="minorHAnsi" w:cstheme="minorHAnsi"/>
          <w:spacing w:val="-2"/>
        </w:rPr>
        <w:t xml:space="preserve"> </w:t>
      </w:r>
      <w:r w:rsidRPr="002C563C">
        <w:rPr>
          <w:rFonts w:asciiTheme="minorHAnsi" w:hAnsiTheme="minorHAnsi" w:cstheme="minorHAnsi"/>
          <w:spacing w:val="-2"/>
        </w:rPr>
        <w:t>wszelkie</w:t>
      </w:r>
      <w:r w:rsidR="00C60F5B" w:rsidRPr="002C563C">
        <w:rPr>
          <w:rFonts w:asciiTheme="minorHAnsi" w:hAnsiTheme="minorHAnsi" w:cstheme="minorHAnsi"/>
          <w:spacing w:val="-2"/>
        </w:rPr>
        <w:t xml:space="preserve">  </w:t>
      </w:r>
      <w:r w:rsidRPr="002C563C">
        <w:rPr>
          <w:rFonts w:asciiTheme="minorHAnsi" w:hAnsiTheme="minorHAnsi" w:cstheme="minorHAnsi"/>
          <w:spacing w:val="-2"/>
        </w:rPr>
        <w:t>powiązania</w:t>
      </w:r>
      <w:r w:rsidR="00C60F5B" w:rsidRPr="002C563C">
        <w:rPr>
          <w:rFonts w:asciiTheme="minorHAnsi" w:hAnsiTheme="minorHAnsi" w:cstheme="minorHAnsi"/>
          <w:spacing w:val="-2"/>
        </w:rPr>
        <w:t xml:space="preserve"> </w:t>
      </w:r>
      <w:r w:rsidRPr="002C563C">
        <w:rPr>
          <w:rFonts w:asciiTheme="minorHAnsi" w:hAnsiTheme="minorHAnsi" w:cstheme="minorHAnsi"/>
          <w:spacing w:val="-10"/>
        </w:rPr>
        <w:t>z</w:t>
      </w:r>
      <w:r w:rsidR="00C60F5B" w:rsidRPr="002C563C">
        <w:rPr>
          <w:rFonts w:asciiTheme="minorHAnsi" w:hAnsiTheme="minorHAnsi" w:cstheme="minorHAnsi"/>
          <w:spacing w:val="-10"/>
        </w:rPr>
        <w:t xml:space="preserve"> </w:t>
      </w:r>
      <w:r w:rsidRPr="002C563C">
        <w:rPr>
          <w:rFonts w:asciiTheme="minorHAnsi" w:hAnsiTheme="minorHAnsi" w:cstheme="minorHAnsi"/>
          <w:spacing w:val="-2"/>
        </w:rPr>
        <w:t>osobami</w:t>
      </w:r>
      <w:r w:rsidR="00C60F5B" w:rsidRPr="002C563C">
        <w:rPr>
          <w:rFonts w:asciiTheme="minorHAnsi" w:hAnsiTheme="minorHAnsi" w:cstheme="minorHAnsi"/>
          <w:spacing w:val="-2"/>
        </w:rPr>
        <w:t xml:space="preserve"> </w:t>
      </w:r>
      <w:r w:rsidRPr="002C563C">
        <w:rPr>
          <w:rFonts w:asciiTheme="minorHAnsi" w:hAnsiTheme="minorHAnsi" w:cstheme="minorHAnsi"/>
          <w:spacing w:val="-4"/>
        </w:rPr>
        <w:t>lub</w:t>
      </w:r>
      <w:r w:rsidR="00C60F5B" w:rsidRPr="002C563C">
        <w:rPr>
          <w:rFonts w:asciiTheme="minorHAnsi" w:hAnsiTheme="minorHAnsi" w:cstheme="minorHAnsi"/>
          <w:spacing w:val="-4"/>
        </w:rPr>
        <w:t xml:space="preserve"> </w:t>
      </w:r>
      <w:r w:rsidRPr="002C563C">
        <w:rPr>
          <w:rFonts w:asciiTheme="minorHAnsi" w:hAnsiTheme="minorHAnsi" w:cstheme="minorHAnsi"/>
          <w:spacing w:val="-2"/>
        </w:rPr>
        <w:t xml:space="preserve">podmiotami </w:t>
      </w:r>
      <w:r w:rsidRPr="002C563C">
        <w:rPr>
          <w:rFonts w:asciiTheme="minorHAnsi" w:hAnsiTheme="minorHAnsi" w:cstheme="minorHAnsi"/>
        </w:rPr>
        <w:t>odpowiedzialnymi za nieprawidłowe postępowanie wykonawcy,</w:t>
      </w:r>
    </w:p>
    <w:p w14:paraId="659AE0B2" w14:textId="77777777" w:rsidR="00677CD8" w:rsidRPr="002C563C" w:rsidRDefault="00D654DD" w:rsidP="00B66261">
      <w:pPr>
        <w:pStyle w:val="Akapitzlist"/>
        <w:numPr>
          <w:ilvl w:val="3"/>
          <w:numId w:val="5"/>
        </w:numPr>
        <w:ind w:left="0" w:firstLine="0"/>
        <w:rPr>
          <w:rFonts w:asciiTheme="minorHAnsi" w:hAnsiTheme="minorHAnsi" w:cstheme="minorHAnsi"/>
        </w:rPr>
      </w:pPr>
      <w:r w:rsidRPr="002C563C">
        <w:rPr>
          <w:rFonts w:asciiTheme="minorHAnsi" w:hAnsiTheme="minorHAnsi" w:cstheme="minorHAnsi"/>
        </w:rPr>
        <w:t>zreorganizował</w:t>
      </w:r>
      <w:r w:rsidRPr="002C563C">
        <w:rPr>
          <w:rFonts w:asciiTheme="minorHAnsi" w:hAnsiTheme="minorHAnsi" w:cstheme="minorHAnsi"/>
          <w:spacing w:val="-10"/>
        </w:rPr>
        <w:t xml:space="preserve"> </w:t>
      </w:r>
      <w:r w:rsidRPr="002C563C">
        <w:rPr>
          <w:rFonts w:asciiTheme="minorHAnsi" w:hAnsiTheme="minorHAnsi" w:cstheme="minorHAnsi"/>
          <w:spacing w:val="-2"/>
        </w:rPr>
        <w:t>personel,</w:t>
      </w:r>
    </w:p>
    <w:p w14:paraId="01AB07ED" w14:textId="77777777" w:rsidR="00677CD8" w:rsidRPr="002C563C" w:rsidRDefault="00D654DD" w:rsidP="00B66261">
      <w:pPr>
        <w:pStyle w:val="Akapitzlist"/>
        <w:numPr>
          <w:ilvl w:val="3"/>
          <w:numId w:val="5"/>
        </w:numPr>
        <w:tabs>
          <w:tab w:val="left" w:pos="0"/>
        </w:tabs>
        <w:spacing w:before="57"/>
        <w:ind w:left="0" w:firstLine="0"/>
        <w:rPr>
          <w:rFonts w:asciiTheme="minorHAnsi" w:hAnsiTheme="minorHAnsi" w:cstheme="minorHAnsi"/>
        </w:rPr>
      </w:pPr>
      <w:r w:rsidRPr="002C563C">
        <w:rPr>
          <w:rFonts w:asciiTheme="minorHAnsi" w:hAnsiTheme="minorHAnsi" w:cstheme="minorHAnsi"/>
        </w:rPr>
        <w:t>wdrożył</w:t>
      </w:r>
      <w:r w:rsidRPr="002C563C">
        <w:rPr>
          <w:rFonts w:asciiTheme="minorHAnsi" w:hAnsiTheme="minorHAnsi" w:cstheme="minorHAnsi"/>
          <w:spacing w:val="-2"/>
        </w:rPr>
        <w:t xml:space="preserve"> </w:t>
      </w:r>
      <w:r w:rsidRPr="002C563C">
        <w:rPr>
          <w:rFonts w:asciiTheme="minorHAnsi" w:hAnsiTheme="minorHAnsi" w:cstheme="minorHAnsi"/>
        </w:rPr>
        <w:t>system</w:t>
      </w:r>
      <w:r w:rsidRPr="002C563C">
        <w:rPr>
          <w:rFonts w:asciiTheme="minorHAnsi" w:hAnsiTheme="minorHAnsi" w:cstheme="minorHAnsi"/>
          <w:spacing w:val="-3"/>
        </w:rPr>
        <w:t xml:space="preserve"> </w:t>
      </w:r>
      <w:r w:rsidRPr="002C563C">
        <w:rPr>
          <w:rFonts w:asciiTheme="minorHAnsi" w:hAnsiTheme="minorHAnsi" w:cstheme="minorHAnsi"/>
        </w:rPr>
        <w:t>sprawozdawczości</w:t>
      </w:r>
      <w:r w:rsidRPr="002C563C">
        <w:rPr>
          <w:rFonts w:asciiTheme="minorHAnsi" w:hAnsiTheme="minorHAnsi" w:cstheme="minorHAnsi"/>
          <w:spacing w:val="-2"/>
        </w:rPr>
        <w:t xml:space="preserve"> </w:t>
      </w:r>
      <w:r w:rsidRPr="002C563C">
        <w:rPr>
          <w:rFonts w:asciiTheme="minorHAnsi" w:hAnsiTheme="minorHAnsi" w:cstheme="minorHAnsi"/>
        </w:rPr>
        <w:t>i</w:t>
      </w:r>
      <w:r w:rsidRPr="002C563C">
        <w:rPr>
          <w:rFonts w:asciiTheme="minorHAnsi" w:hAnsiTheme="minorHAnsi" w:cstheme="minorHAnsi"/>
          <w:spacing w:val="-1"/>
        </w:rPr>
        <w:t xml:space="preserve"> </w:t>
      </w:r>
      <w:r w:rsidRPr="002C563C">
        <w:rPr>
          <w:rFonts w:asciiTheme="minorHAnsi" w:hAnsiTheme="minorHAnsi" w:cstheme="minorHAnsi"/>
          <w:spacing w:val="-2"/>
        </w:rPr>
        <w:t>kontroli,</w:t>
      </w:r>
    </w:p>
    <w:p w14:paraId="195BBADC" w14:textId="77777777" w:rsidR="00677CD8" w:rsidRPr="002C563C" w:rsidRDefault="00D654DD" w:rsidP="00B66261">
      <w:pPr>
        <w:pStyle w:val="Akapitzlist"/>
        <w:numPr>
          <w:ilvl w:val="3"/>
          <w:numId w:val="5"/>
        </w:numPr>
        <w:tabs>
          <w:tab w:val="left" w:pos="0"/>
        </w:tabs>
        <w:spacing w:before="58" w:line="288" w:lineRule="auto"/>
        <w:ind w:left="0" w:right="518" w:firstLine="0"/>
        <w:rPr>
          <w:rFonts w:asciiTheme="minorHAnsi" w:hAnsiTheme="minorHAnsi" w:cstheme="minorHAnsi"/>
        </w:rPr>
      </w:pPr>
      <w:r w:rsidRPr="002C563C">
        <w:rPr>
          <w:rFonts w:asciiTheme="minorHAnsi" w:hAnsiTheme="minorHAnsi" w:cstheme="minorHAnsi"/>
        </w:rPr>
        <w:t>utworzył struktury audytu wewnętrznego do monitorowania przestrzegania przepisów, wewnętrznych regulacji lub standardów,</w:t>
      </w:r>
    </w:p>
    <w:p w14:paraId="6F1C4065" w14:textId="77777777" w:rsidR="00677CD8" w:rsidRPr="002C563C" w:rsidRDefault="00D654DD" w:rsidP="00B66261">
      <w:pPr>
        <w:pStyle w:val="Akapitzlist"/>
        <w:numPr>
          <w:ilvl w:val="3"/>
          <w:numId w:val="5"/>
        </w:numPr>
        <w:tabs>
          <w:tab w:val="left" w:pos="0"/>
        </w:tabs>
        <w:spacing w:line="288" w:lineRule="auto"/>
        <w:ind w:left="0" w:right="518" w:firstLine="0"/>
        <w:rPr>
          <w:rFonts w:asciiTheme="minorHAnsi" w:hAnsiTheme="minorHAnsi" w:cstheme="minorHAnsi"/>
        </w:rPr>
      </w:pPr>
      <w:r w:rsidRPr="002C563C">
        <w:rPr>
          <w:rFonts w:asciiTheme="minorHAnsi" w:hAnsiTheme="minorHAnsi" w:cstheme="minorHAnsi"/>
        </w:rPr>
        <w:t>wprowadził wewnętrzne regulacje dotyczące odpowiedzialności i odszkodowań</w:t>
      </w:r>
      <w:r w:rsidRPr="002C563C">
        <w:rPr>
          <w:rFonts w:asciiTheme="minorHAnsi" w:hAnsiTheme="minorHAnsi" w:cstheme="minorHAnsi"/>
          <w:spacing w:val="-14"/>
        </w:rPr>
        <w:t xml:space="preserve"> </w:t>
      </w:r>
      <w:r w:rsidRPr="002C563C">
        <w:rPr>
          <w:rFonts w:asciiTheme="minorHAnsi" w:hAnsiTheme="minorHAnsi" w:cstheme="minorHAnsi"/>
        </w:rPr>
        <w:t>za</w:t>
      </w:r>
      <w:r w:rsidRPr="002C563C">
        <w:rPr>
          <w:rFonts w:asciiTheme="minorHAnsi" w:hAnsiTheme="minorHAnsi" w:cstheme="minorHAnsi"/>
          <w:spacing w:val="-14"/>
        </w:rPr>
        <w:t xml:space="preserve"> </w:t>
      </w:r>
      <w:r w:rsidRPr="002C563C">
        <w:rPr>
          <w:rFonts w:asciiTheme="minorHAnsi" w:hAnsiTheme="minorHAnsi" w:cstheme="minorHAnsi"/>
        </w:rPr>
        <w:t>nieprzestrzeganie</w:t>
      </w:r>
      <w:r w:rsidRPr="002C563C">
        <w:rPr>
          <w:rFonts w:asciiTheme="minorHAnsi" w:hAnsiTheme="minorHAnsi" w:cstheme="minorHAnsi"/>
          <w:spacing w:val="-13"/>
        </w:rPr>
        <w:t xml:space="preserve"> </w:t>
      </w:r>
      <w:r w:rsidRPr="002C563C">
        <w:rPr>
          <w:rFonts w:asciiTheme="minorHAnsi" w:hAnsiTheme="minorHAnsi" w:cstheme="minorHAnsi"/>
        </w:rPr>
        <w:t>przepisów,</w:t>
      </w:r>
      <w:r w:rsidRPr="002C563C">
        <w:rPr>
          <w:rFonts w:asciiTheme="minorHAnsi" w:hAnsiTheme="minorHAnsi" w:cstheme="minorHAnsi"/>
          <w:spacing w:val="-14"/>
        </w:rPr>
        <w:t xml:space="preserve"> </w:t>
      </w:r>
      <w:r w:rsidRPr="002C563C">
        <w:rPr>
          <w:rFonts w:asciiTheme="minorHAnsi" w:hAnsiTheme="minorHAnsi" w:cstheme="minorHAnsi"/>
        </w:rPr>
        <w:t>wewnętrznych</w:t>
      </w:r>
      <w:r w:rsidRPr="002C563C">
        <w:rPr>
          <w:rFonts w:asciiTheme="minorHAnsi" w:hAnsiTheme="minorHAnsi" w:cstheme="minorHAnsi"/>
          <w:spacing w:val="-13"/>
        </w:rPr>
        <w:t xml:space="preserve"> </w:t>
      </w:r>
      <w:r w:rsidRPr="002C563C">
        <w:rPr>
          <w:rFonts w:asciiTheme="minorHAnsi" w:hAnsiTheme="minorHAnsi" w:cstheme="minorHAnsi"/>
        </w:rPr>
        <w:t>regulacji lub standardów.</w:t>
      </w:r>
    </w:p>
    <w:p w14:paraId="77E213F5" w14:textId="77777777" w:rsidR="00677CD8" w:rsidRPr="002C563C" w:rsidRDefault="00D654DD" w:rsidP="00B66261">
      <w:pPr>
        <w:pStyle w:val="Akapitzlist"/>
        <w:numPr>
          <w:ilvl w:val="1"/>
          <w:numId w:val="6"/>
        </w:numPr>
        <w:tabs>
          <w:tab w:val="left" w:pos="0"/>
        </w:tabs>
        <w:spacing w:line="288" w:lineRule="auto"/>
        <w:ind w:left="0" w:right="515" w:firstLine="0"/>
        <w:rPr>
          <w:rFonts w:asciiTheme="minorHAnsi" w:hAnsiTheme="minorHAnsi" w:cstheme="minorHAnsi"/>
        </w:rPr>
      </w:pPr>
      <w:r w:rsidRPr="002C563C">
        <w:rPr>
          <w:rFonts w:asciiTheme="minorHAnsi" w:hAnsiTheme="minorHAnsi" w:cstheme="minorHAnsi"/>
        </w:rPr>
        <w:t xml:space="preserve">Zamawiający ocenia, czy podjęte przez wykonawcę czynności, o których mowa w ust. 7.3, są wystarczające do wykazania jego rzetelności, uwzględniając wagę i szczególne okoliczności czynu wykonawcy. Jeżeli podjęte przez wykonawcę czynności, o których mowa w ust. 7.3, nie są wystarczające </w:t>
      </w:r>
      <w:r w:rsidRPr="002C563C">
        <w:rPr>
          <w:rFonts w:asciiTheme="minorHAnsi" w:hAnsiTheme="minorHAnsi" w:cstheme="minorHAnsi"/>
        </w:rPr>
        <w:lastRenderedPageBreak/>
        <w:t>do wykazania jego rzetelności, zamawiający wyklucza wykonawcę.</w:t>
      </w:r>
    </w:p>
    <w:p w14:paraId="0EC2B7E0" w14:textId="77777777" w:rsidR="00677CD8" w:rsidRPr="002C563C" w:rsidRDefault="00D654DD" w:rsidP="00B66261">
      <w:pPr>
        <w:pStyle w:val="Akapitzlist"/>
        <w:numPr>
          <w:ilvl w:val="1"/>
          <w:numId w:val="6"/>
        </w:numPr>
        <w:tabs>
          <w:tab w:val="left" w:pos="0"/>
        </w:tabs>
        <w:spacing w:before="37" w:line="288" w:lineRule="auto"/>
        <w:ind w:left="0" w:right="513" w:firstLine="0"/>
        <w:rPr>
          <w:rFonts w:asciiTheme="minorHAnsi" w:hAnsiTheme="minorHAnsi" w:cstheme="minorHAnsi"/>
        </w:rPr>
      </w:pPr>
      <w:r w:rsidRPr="002C563C">
        <w:rPr>
          <w:rFonts w:asciiTheme="minorHAnsi" w:hAnsiTheme="minorHAnsi" w:cstheme="minorHAnsi"/>
        </w:rPr>
        <w:t>Jeżeli</w:t>
      </w:r>
      <w:r w:rsidRPr="002C563C">
        <w:rPr>
          <w:rFonts w:asciiTheme="minorHAnsi" w:hAnsiTheme="minorHAnsi" w:cstheme="minorHAnsi"/>
          <w:spacing w:val="-14"/>
        </w:rPr>
        <w:t xml:space="preserve"> </w:t>
      </w:r>
      <w:r w:rsidRPr="002C563C">
        <w:rPr>
          <w:rFonts w:asciiTheme="minorHAnsi" w:hAnsiTheme="minorHAnsi" w:cstheme="minorHAnsi"/>
        </w:rPr>
        <w:t>wykonawca</w:t>
      </w:r>
      <w:r w:rsidRPr="002C563C">
        <w:rPr>
          <w:rFonts w:asciiTheme="minorHAnsi" w:hAnsiTheme="minorHAnsi" w:cstheme="minorHAnsi"/>
          <w:spacing w:val="-14"/>
        </w:rPr>
        <w:t xml:space="preserve"> </w:t>
      </w:r>
      <w:r w:rsidRPr="002C563C">
        <w:rPr>
          <w:rFonts w:asciiTheme="minorHAnsi" w:hAnsiTheme="minorHAnsi" w:cstheme="minorHAnsi"/>
        </w:rPr>
        <w:t>polega</w:t>
      </w:r>
      <w:r w:rsidRPr="002C563C">
        <w:rPr>
          <w:rFonts w:asciiTheme="minorHAnsi" w:hAnsiTheme="minorHAnsi" w:cstheme="minorHAnsi"/>
          <w:spacing w:val="-13"/>
        </w:rPr>
        <w:t xml:space="preserve"> </w:t>
      </w:r>
      <w:r w:rsidRPr="002C563C">
        <w:rPr>
          <w:rFonts w:asciiTheme="minorHAnsi" w:hAnsiTheme="minorHAnsi" w:cstheme="minorHAnsi"/>
        </w:rPr>
        <w:t>na</w:t>
      </w:r>
      <w:r w:rsidRPr="002C563C">
        <w:rPr>
          <w:rFonts w:asciiTheme="minorHAnsi" w:hAnsiTheme="minorHAnsi" w:cstheme="minorHAnsi"/>
          <w:spacing w:val="-14"/>
        </w:rPr>
        <w:t xml:space="preserve"> </w:t>
      </w:r>
      <w:r w:rsidRPr="002C563C">
        <w:rPr>
          <w:rFonts w:asciiTheme="minorHAnsi" w:hAnsiTheme="minorHAnsi" w:cstheme="minorHAnsi"/>
        </w:rPr>
        <w:t>zdolnościach</w:t>
      </w:r>
      <w:r w:rsidRPr="002C563C">
        <w:rPr>
          <w:rFonts w:asciiTheme="minorHAnsi" w:hAnsiTheme="minorHAnsi" w:cstheme="minorHAnsi"/>
          <w:spacing w:val="-13"/>
        </w:rPr>
        <w:t xml:space="preserve"> </w:t>
      </w:r>
      <w:r w:rsidRPr="002C563C">
        <w:rPr>
          <w:rFonts w:asciiTheme="minorHAnsi" w:hAnsiTheme="minorHAnsi" w:cstheme="minorHAnsi"/>
        </w:rPr>
        <w:t>lub</w:t>
      </w:r>
      <w:r w:rsidRPr="002C563C">
        <w:rPr>
          <w:rFonts w:asciiTheme="minorHAnsi" w:hAnsiTheme="minorHAnsi" w:cstheme="minorHAnsi"/>
          <w:spacing w:val="-14"/>
        </w:rPr>
        <w:t xml:space="preserve"> </w:t>
      </w:r>
      <w:r w:rsidRPr="002C563C">
        <w:rPr>
          <w:rFonts w:asciiTheme="minorHAnsi" w:hAnsiTheme="minorHAnsi" w:cstheme="minorHAnsi"/>
        </w:rPr>
        <w:t>sytuacji</w:t>
      </w:r>
      <w:r w:rsidRPr="002C563C">
        <w:rPr>
          <w:rFonts w:asciiTheme="minorHAnsi" w:hAnsiTheme="minorHAnsi" w:cstheme="minorHAnsi"/>
          <w:spacing w:val="-13"/>
        </w:rPr>
        <w:t xml:space="preserve"> </w:t>
      </w:r>
      <w:r w:rsidRPr="002C563C">
        <w:rPr>
          <w:rFonts w:asciiTheme="minorHAnsi" w:hAnsiTheme="minorHAnsi" w:cstheme="minorHAnsi"/>
        </w:rPr>
        <w:t>podmiotów</w:t>
      </w:r>
      <w:r w:rsidRPr="002C563C">
        <w:rPr>
          <w:rFonts w:asciiTheme="minorHAnsi" w:hAnsiTheme="minorHAnsi" w:cstheme="minorHAnsi"/>
          <w:spacing w:val="-13"/>
        </w:rPr>
        <w:t xml:space="preserve"> </w:t>
      </w:r>
      <w:r w:rsidRPr="002C563C">
        <w:rPr>
          <w:rFonts w:asciiTheme="minorHAnsi" w:hAnsiTheme="minorHAnsi" w:cstheme="minorHAnsi"/>
        </w:rPr>
        <w:t>udostępniających zasoby</w:t>
      </w:r>
      <w:r w:rsidRPr="002C563C">
        <w:rPr>
          <w:rFonts w:asciiTheme="minorHAnsi" w:hAnsiTheme="minorHAnsi" w:cstheme="minorHAnsi"/>
          <w:spacing w:val="80"/>
        </w:rPr>
        <w:t xml:space="preserve"> </w:t>
      </w:r>
      <w:r w:rsidRPr="002C563C">
        <w:rPr>
          <w:rFonts w:asciiTheme="minorHAnsi" w:hAnsiTheme="minorHAnsi" w:cstheme="minorHAnsi"/>
        </w:rPr>
        <w:t>zamawiający</w:t>
      </w:r>
      <w:r w:rsidRPr="002C563C">
        <w:rPr>
          <w:rFonts w:asciiTheme="minorHAnsi" w:hAnsiTheme="minorHAnsi" w:cstheme="minorHAnsi"/>
          <w:spacing w:val="80"/>
        </w:rPr>
        <w:t xml:space="preserve"> </w:t>
      </w:r>
      <w:r w:rsidRPr="002C563C">
        <w:rPr>
          <w:rFonts w:asciiTheme="minorHAnsi" w:hAnsiTheme="minorHAnsi" w:cstheme="minorHAnsi"/>
        </w:rPr>
        <w:t>zbada,</w:t>
      </w:r>
      <w:r w:rsidRPr="002C563C">
        <w:rPr>
          <w:rFonts w:asciiTheme="minorHAnsi" w:hAnsiTheme="minorHAnsi" w:cstheme="minorHAnsi"/>
          <w:spacing w:val="80"/>
        </w:rPr>
        <w:t xml:space="preserve"> </w:t>
      </w:r>
      <w:r w:rsidRPr="002C563C">
        <w:rPr>
          <w:rFonts w:asciiTheme="minorHAnsi" w:hAnsiTheme="minorHAnsi" w:cstheme="minorHAnsi"/>
        </w:rPr>
        <w:t>czy</w:t>
      </w:r>
      <w:r w:rsidRPr="002C563C">
        <w:rPr>
          <w:rFonts w:asciiTheme="minorHAnsi" w:hAnsiTheme="minorHAnsi" w:cstheme="minorHAnsi"/>
          <w:spacing w:val="80"/>
        </w:rPr>
        <w:t xml:space="preserve"> </w:t>
      </w:r>
      <w:r w:rsidRPr="002C563C">
        <w:rPr>
          <w:rFonts w:asciiTheme="minorHAnsi" w:hAnsiTheme="minorHAnsi" w:cstheme="minorHAnsi"/>
        </w:rPr>
        <w:t>nie</w:t>
      </w:r>
      <w:r w:rsidRPr="002C563C">
        <w:rPr>
          <w:rFonts w:asciiTheme="minorHAnsi" w:hAnsiTheme="minorHAnsi" w:cstheme="minorHAnsi"/>
          <w:spacing w:val="80"/>
        </w:rPr>
        <w:t xml:space="preserve"> </w:t>
      </w:r>
      <w:r w:rsidRPr="002C563C">
        <w:rPr>
          <w:rFonts w:asciiTheme="minorHAnsi" w:hAnsiTheme="minorHAnsi" w:cstheme="minorHAnsi"/>
        </w:rPr>
        <w:t>zachodzą</w:t>
      </w:r>
      <w:r w:rsidRPr="002C563C">
        <w:rPr>
          <w:rFonts w:asciiTheme="minorHAnsi" w:hAnsiTheme="minorHAnsi" w:cstheme="minorHAnsi"/>
          <w:spacing w:val="80"/>
        </w:rPr>
        <w:t xml:space="preserve"> </w:t>
      </w:r>
      <w:r w:rsidRPr="002C563C">
        <w:rPr>
          <w:rFonts w:asciiTheme="minorHAnsi" w:hAnsiTheme="minorHAnsi" w:cstheme="minorHAnsi"/>
        </w:rPr>
        <w:t>wobec</w:t>
      </w:r>
      <w:r w:rsidRPr="002C563C">
        <w:rPr>
          <w:rFonts w:asciiTheme="minorHAnsi" w:hAnsiTheme="minorHAnsi" w:cstheme="minorHAnsi"/>
          <w:spacing w:val="80"/>
        </w:rPr>
        <w:t xml:space="preserve"> </w:t>
      </w:r>
      <w:r w:rsidRPr="002C563C">
        <w:rPr>
          <w:rFonts w:asciiTheme="minorHAnsi" w:hAnsiTheme="minorHAnsi" w:cstheme="minorHAnsi"/>
        </w:rPr>
        <w:t>tego</w:t>
      </w:r>
      <w:r w:rsidRPr="002C563C">
        <w:rPr>
          <w:rFonts w:asciiTheme="minorHAnsi" w:hAnsiTheme="minorHAnsi" w:cstheme="minorHAnsi"/>
          <w:spacing w:val="80"/>
        </w:rPr>
        <w:t xml:space="preserve"> </w:t>
      </w:r>
      <w:r w:rsidRPr="002C563C">
        <w:rPr>
          <w:rFonts w:asciiTheme="minorHAnsi" w:hAnsiTheme="minorHAnsi" w:cstheme="minorHAnsi"/>
        </w:rPr>
        <w:t>podmiotu podstawy wykluczenia, które zostały przewidziane względem wykonawcy.</w:t>
      </w:r>
    </w:p>
    <w:p w14:paraId="39F70108" w14:textId="42E090C0" w:rsidR="00677CD8" w:rsidRPr="002C563C" w:rsidRDefault="00D654DD" w:rsidP="00B66261">
      <w:pPr>
        <w:pStyle w:val="Akapitzlist"/>
        <w:numPr>
          <w:ilvl w:val="1"/>
          <w:numId w:val="6"/>
        </w:numPr>
        <w:tabs>
          <w:tab w:val="left" w:pos="0"/>
        </w:tabs>
        <w:spacing w:line="288" w:lineRule="auto"/>
        <w:ind w:left="0" w:right="514" w:firstLine="0"/>
        <w:rPr>
          <w:rFonts w:asciiTheme="minorHAnsi" w:hAnsiTheme="minorHAnsi" w:cstheme="minorHAnsi"/>
        </w:rPr>
      </w:pPr>
      <w:r w:rsidRPr="002C563C">
        <w:rPr>
          <w:rFonts w:asciiTheme="minorHAnsi" w:hAnsiTheme="minorHAnsi" w:cstheme="minorHAnsi"/>
        </w:rPr>
        <w:t>W</w:t>
      </w:r>
      <w:r w:rsidRPr="002C563C">
        <w:rPr>
          <w:rFonts w:asciiTheme="minorHAnsi" w:hAnsiTheme="minorHAnsi" w:cstheme="minorHAnsi"/>
          <w:spacing w:val="80"/>
        </w:rPr>
        <w:t xml:space="preserve"> </w:t>
      </w:r>
      <w:r w:rsidRPr="002C563C">
        <w:rPr>
          <w:rFonts w:asciiTheme="minorHAnsi" w:hAnsiTheme="minorHAnsi" w:cstheme="minorHAnsi"/>
        </w:rPr>
        <w:t>przypadku</w:t>
      </w:r>
      <w:r w:rsidRPr="002C563C">
        <w:rPr>
          <w:rFonts w:asciiTheme="minorHAnsi" w:hAnsiTheme="minorHAnsi" w:cstheme="minorHAnsi"/>
          <w:spacing w:val="80"/>
        </w:rPr>
        <w:t xml:space="preserve"> </w:t>
      </w:r>
      <w:r w:rsidRPr="002C563C">
        <w:rPr>
          <w:rFonts w:asciiTheme="minorHAnsi" w:hAnsiTheme="minorHAnsi" w:cstheme="minorHAnsi"/>
        </w:rPr>
        <w:t>wspólnego</w:t>
      </w:r>
      <w:r w:rsidRPr="002C563C">
        <w:rPr>
          <w:rFonts w:asciiTheme="minorHAnsi" w:hAnsiTheme="minorHAnsi" w:cstheme="minorHAnsi"/>
          <w:spacing w:val="80"/>
        </w:rPr>
        <w:t xml:space="preserve"> </w:t>
      </w:r>
      <w:r w:rsidRPr="002C563C">
        <w:rPr>
          <w:rFonts w:asciiTheme="minorHAnsi" w:hAnsiTheme="minorHAnsi" w:cstheme="minorHAnsi"/>
        </w:rPr>
        <w:t>ubiegania</w:t>
      </w:r>
      <w:r w:rsidRPr="002C563C">
        <w:rPr>
          <w:rFonts w:asciiTheme="minorHAnsi" w:hAnsiTheme="minorHAnsi" w:cstheme="minorHAnsi"/>
          <w:spacing w:val="80"/>
        </w:rPr>
        <w:t xml:space="preserve"> </w:t>
      </w:r>
      <w:r w:rsidRPr="002C563C">
        <w:rPr>
          <w:rFonts w:asciiTheme="minorHAnsi" w:hAnsiTheme="minorHAnsi" w:cstheme="minorHAnsi"/>
        </w:rPr>
        <w:t>się</w:t>
      </w:r>
      <w:r w:rsidRPr="002C563C">
        <w:rPr>
          <w:rFonts w:asciiTheme="minorHAnsi" w:hAnsiTheme="minorHAnsi" w:cstheme="minorHAnsi"/>
          <w:spacing w:val="40"/>
        </w:rPr>
        <w:t xml:space="preserve"> </w:t>
      </w:r>
      <w:r w:rsidRPr="002C563C">
        <w:rPr>
          <w:rFonts w:asciiTheme="minorHAnsi" w:hAnsiTheme="minorHAnsi" w:cstheme="minorHAnsi"/>
        </w:rPr>
        <w:t>wykonawców</w:t>
      </w:r>
      <w:r w:rsidRPr="002C563C">
        <w:rPr>
          <w:rFonts w:asciiTheme="minorHAnsi" w:hAnsiTheme="minorHAnsi" w:cstheme="minorHAnsi"/>
          <w:spacing w:val="80"/>
        </w:rPr>
        <w:t xml:space="preserve"> </w:t>
      </w:r>
      <w:r w:rsidRPr="002C563C">
        <w:rPr>
          <w:rFonts w:asciiTheme="minorHAnsi" w:hAnsiTheme="minorHAnsi" w:cstheme="minorHAnsi"/>
        </w:rPr>
        <w:t>o</w:t>
      </w:r>
      <w:r w:rsidRPr="002C563C">
        <w:rPr>
          <w:rFonts w:asciiTheme="minorHAnsi" w:hAnsiTheme="minorHAnsi" w:cstheme="minorHAnsi"/>
          <w:spacing w:val="80"/>
        </w:rPr>
        <w:t xml:space="preserve"> </w:t>
      </w:r>
      <w:r w:rsidRPr="002C563C">
        <w:rPr>
          <w:rFonts w:asciiTheme="minorHAnsi" w:hAnsiTheme="minorHAnsi" w:cstheme="minorHAnsi"/>
        </w:rPr>
        <w:t>udzielenie</w:t>
      </w:r>
      <w:r w:rsidRPr="002C563C">
        <w:rPr>
          <w:rFonts w:asciiTheme="minorHAnsi" w:hAnsiTheme="minorHAnsi" w:cstheme="minorHAnsi"/>
          <w:spacing w:val="40"/>
        </w:rPr>
        <w:t xml:space="preserve"> </w:t>
      </w:r>
      <w:r w:rsidRPr="002C563C">
        <w:rPr>
          <w:rFonts w:asciiTheme="minorHAnsi" w:hAnsiTheme="minorHAnsi" w:cstheme="minorHAnsi"/>
        </w:rPr>
        <w:t>zamówienia zamawiający zbada, czy nie zachodzą podstawy wykluczenia wobec każdego z tych wykonawców.</w:t>
      </w:r>
    </w:p>
    <w:p w14:paraId="53EF6805" w14:textId="77777777" w:rsidR="00677CD8" w:rsidRPr="002C563C" w:rsidRDefault="00677CD8">
      <w:pPr>
        <w:pStyle w:val="Tekstpodstawowy"/>
        <w:spacing w:before="10"/>
        <w:jc w:val="left"/>
        <w:rPr>
          <w:rFonts w:asciiTheme="minorHAnsi" w:hAnsiTheme="minorHAnsi" w:cstheme="minorHAnsi"/>
          <w:sz w:val="22"/>
          <w:szCs w:val="22"/>
        </w:rPr>
      </w:pPr>
    </w:p>
    <w:p w14:paraId="1080E19E" w14:textId="43C45577" w:rsidR="0029047B" w:rsidRPr="003475BF" w:rsidRDefault="00C72BDD" w:rsidP="00C72BDD">
      <w:pPr>
        <w:tabs>
          <w:tab w:val="left" w:pos="543"/>
          <w:tab w:val="left" w:pos="544"/>
        </w:tabs>
        <w:rPr>
          <w:rFonts w:asciiTheme="minorHAnsi" w:hAnsiTheme="minorHAnsi" w:cstheme="minorHAnsi"/>
          <w:b/>
          <w:bCs/>
          <w:sz w:val="24"/>
          <w:szCs w:val="24"/>
        </w:rPr>
      </w:pPr>
      <w:r w:rsidRPr="003475BF">
        <w:rPr>
          <w:rFonts w:asciiTheme="minorHAnsi" w:hAnsiTheme="minorHAnsi" w:cstheme="minorHAnsi"/>
          <w:b/>
          <w:bCs/>
          <w:spacing w:val="-2"/>
          <w:sz w:val="24"/>
          <w:szCs w:val="24"/>
        </w:rPr>
        <w:t>VIII.WYKONAWCY</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I</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PODWYKONAWCY,</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UDOSTĘPNIENIE</w:t>
      </w:r>
      <w:r w:rsidRPr="003475BF">
        <w:rPr>
          <w:rFonts w:asciiTheme="minorHAnsi" w:hAnsiTheme="minorHAnsi" w:cstheme="minorHAnsi"/>
          <w:b/>
          <w:bCs/>
          <w:spacing w:val="-6"/>
          <w:sz w:val="24"/>
          <w:szCs w:val="24"/>
        </w:rPr>
        <w:t xml:space="preserve"> </w:t>
      </w:r>
      <w:r w:rsidRPr="003475BF">
        <w:rPr>
          <w:rFonts w:asciiTheme="minorHAnsi" w:hAnsiTheme="minorHAnsi" w:cstheme="minorHAnsi"/>
          <w:b/>
          <w:bCs/>
          <w:spacing w:val="-2"/>
          <w:sz w:val="24"/>
          <w:szCs w:val="24"/>
        </w:rPr>
        <w:t>ZASOBÓW</w:t>
      </w:r>
      <w:r w:rsidR="005544F5">
        <w:rPr>
          <w:rFonts w:asciiTheme="minorHAnsi" w:hAnsiTheme="minorHAnsi" w:cstheme="minorHAnsi"/>
          <w:b/>
          <w:bCs/>
          <w:spacing w:val="-2"/>
          <w:sz w:val="24"/>
          <w:szCs w:val="24"/>
        </w:rPr>
        <w:br/>
      </w:r>
    </w:p>
    <w:p w14:paraId="360E135B" w14:textId="049F4806" w:rsidR="00677CD8" w:rsidRPr="005544F5" w:rsidRDefault="00D654DD" w:rsidP="009C10D5">
      <w:pPr>
        <w:pStyle w:val="Akapitzlist"/>
        <w:numPr>
          <w:ilvl w:val="1"/>
          <w:numId w:val="28"/>
        </w:numPr>
        <w:tabs>
          <w:tab w:val="left" w:pos="0"/>
        </w:tabs>
        <w:spacing w:before="60"/>
        <w:rPr>
          <w:rFonts w:asciiTheme="majorHAnsi" w:hAnsiTheme="majorHAnsi" w:cstheme="minorHAnsi"/>
        </w:rPr>
      </w:pPr>
      <w:r w:rsidRPr="005544F5">
        <w:rPr>
          <w:rFonts w:asciiTheme="majorHAnsi" w:hAnsiTheme="majorHAnsi" w:cstheme="minorHAnsi"/>
        </w:rPr>
        <w:t>O</w:t>
      </w:r>
      <w:r w:rsidRPr="005544F5">
        <w:rPr>
          <w:rFonts w:asciiTheme="majorHAnsi" w:hAnsiTheme="majorHAnsi" w:cstheme="minorHAnsi"/>
          <w:spacing w:val="-3"/>
        </w:rPr>
        <w:t xml:space="preserve"> </w:t>
      </w:r>
      <w:r w:rsidRPr="005544F5">
        <w:rPr>
          <w:rFonts w:asciiTheme="majorHAnsi" w:hAnsiTheme="majorHAnsi" w:cstheme="minorHAnsi"/>
        </w:rPr>
        <w:t>udzielenie</w:t>
      </w:r>
      <w:r w:rsidRPr="005544F5">
        <w:rPr>
          <w:rFonts w:asciiTheme="majorHAnsi" w:hAnsiTheme="majorHAnsi" w:cstheme="minorHAnsi"/>
          <w:spacing w:val="-2"/>
        </w:rPr>
        <w:t xml:space="preserve"> </w:t>
      </w:r>
      <w:r w:rsidRPr="005544F5">
        <w:rPr>
          <w:rFonts w:asciiTheme="majorHAnsi" w:hAnsiTheme="majorHAnsi" w:cstheme="minorHAnsi"/>
        </w:rPr>
        <w:t>zamówienia</w:t>
      </w:r>
      <w:r w:rsidRPr="005544F5">
        <w:rPr>
          <w:rFonts w:asciiTheme="majorHAnsi" w:hAnsiTheme="majorHAnsi" w:cstheme="minorHAnsi"/>
          <w:spacing w:val="-1"/>
        </w:rPr>
        <w:t xml:space="preserve"> </w:t>
      </w:r>
      <w:r w:rsidRPr="005544F5">
        <w:rPr>
          <w:rFonts w:asciiTheme="majorHAnsi" w:hAnsiTheme="majorHAnsi" w:cstheme="minorHAnsi"/>
        </w:rPr>
        <w:t>mogą</w:t>
      </w:r>
      <w:r w:rsidRPr="005544F5">
        <w:rPr>
          <w:rFonts w:asciiTheme="majorHAnsi" w:hAnsiTheme="majorHAnsi" w:cstheme="minorHAnsi"/>
          <w:spacing w:val="-1"/>
        </w:rPr>
        <w:t xml:space="preserve"> </w:t>
      </w:r>
      <w:r w:rsidRPr="005544F5">
        <w:rPr>
          <w:rFonts w:asciiTheme="majorHAnsi" w:hAnsiTheme="majorHAnsi" w:cstheme="minorHAnsi"/>
        </w:rPr>
        <w:t>ubiegać się</w:t>
      </w:r>
      <w:r w:rsidRPr="005544F5">
        <w:rPr>
          <w:rFonts w:asciiTheme="majorHAnsi" w:hAnsiTheme="majorHAnsi" w:cstheme="minorHAnsi"/>
          <w:spacing w:val="-1"/>
        </w:rPr>
        <w:t xml:space="preserve"> </w:t>
      </w:r>
      <w:r w:rsidRPr="005544F5">
        <w:rPr>
          <w:rFonts w:asciiTheme="majorHAnsi" w:hAnsiTheme="majorHAnsi" w:cstheme="minorHAnsi"/>
        </w:rPr>
        <w:t>wykonawcy,</w:t>
      </w:r>
      <w:r w:rsidRPr="005544F5">
        <w:rPr>
          <w:rFonts w:asciiTheme="majorHAnsi" w:hAnsiTheme="majorHAnsi" w:cstheme="minorHAnsi"/>
          <w:spacing w:val="-2"/>
        </w:rPr>
        <w:t xml:space="preserve"> którzy:</w:t>
      </w:r>
    </w:p>
    <w:p w14:paraId="55094FAB" w14:textId="2028906F" w:rsidR="00677CD8" w:rsidRPr="005544F5" w:rsidRDefault="00D654DD" w:rsidP="009C10D5">
      <w:pPr>
        <w:pStyle w:val="Akapitzlist"/>
        <w:numPr>
          <w:ilvl w:val="2"/>
          <w:numId w:val="28"/>
        </w:numPr>
        <w:tabs>
          <w:tab w:val="left" w:pos="0"/>
        </w:tabs>
        <w:spacing w:before="57"/>
        <w:rPr>
          <w:rFonts w:asciiTheme="majorHAnsi" w:hAnsiTheme="majorHAnsi" w:cstheme="minorHAnsi"/>
        </w:rPr>
      </w:pPr>
      <w:r w:rsidRPr="005544F5">
        <w:rPr>
          <w:rFonts w:asciiTheme="majorHAnsi" w:hAnsiTheme="majorHAnsi" w:cstheme="minorHAnsi"/>
        </w:rPr>
        <w:t>nie</w:t>
      </w:r>
      <w:r w:rsidRPr="005544F5">
        <w:rPr>
          <w:rFonts w:asciiTheme="majorHAnsi" w:hAnsiTheme="majorHAnsi" w:cstheme="minorHAnsi"/>
          <w:spacing w:val="-2"/>
        </w:rPr>
        <w:t xml:space="preserve"> </w:t>
      </w:r>
      <w:r w:rsidRPr="005544F5">
        <w:rPr>
          <w:rFonts w:asciiTheme="majorHAnsi" w:hAnsiTheme="majorHAnsi" w:cstheme="minorHAnsi"/>
        </w:rPr>
        <w:t>podlegają</w:t>
      </w:r>
      <w:r w:rsidRPr="005544F5">
        <w:rPr>
          <w:rFonts w:asciiTheme="majorHAnsi" w:hAnsiTheme="majorHAnsi" w:cstheme="minorHAnsi"/>
          <w:spacing w:val="-1"/>
        </w:rPr>
        <w:t xml:space="preserve"> </w:t>
      </w:r>
      <w:r w:rsidRPr="005544F5">
        <w:rPr>
          <w:rFonts w:asciiTheme="majorHAnsi" w:hAnsiTheme="majorHAnsi" w:cstheme="minorHAnsi"/>
          <w:spacing w:val="-2"/>
        </w:rPr>
        <w:t>wykluczeniu,</w:t>
      </w:r>
    </w:p>
    <w:p w14:paraId="61422325" w14:textId="77777777" w:rsidR="00677CD8" w:rsidRPr="005544F5" w:rsidRDefault="00D654DD" w:rsidP="009C10D5">
      <w:pPr>
        <w:pStyle w:val="Akapitzlist"/>
        <w:numPr>
          <w:ilvl w:val="2"/>
          <w:numId w:val="28"/>
        </w:numPr>
        <w:tabs>
          <w:tab w:val="left" w:pos="0"/>
        </w:tabs>
        <w:spacing w:before="60"/>
        <w:ind w:left="0" w:firstLine="0"/>
        <w:rPr>
          <w:rFonts w:asciiTheme="majorHAnsi" w:hAnsiTheme="majorHAnsi" w:cstheme="minorHAnsi"/>
        </w:rPr>
      </w:pPr>
      <w:r w:rsidRPr="005544F5">
        <w:rPr>
          <w:rFonts w:asciiTheme="majorHAnsi" w:hAnsiTheme="majorHAnsi" w:cstheme="minorHAnsi"/>
        </w:rPr>
        <w:t>spełniają</w:t>
      </w:r>
      <w:r w:rsidRPr="005544F5">
        <w:rPr>
          <w:rFonts w:asciiTheme="majorHAnsi" w:hAnsiTheme="majorHAnsi" w:cstheme="minorHAnsi"/>
          <w:spacing w:val="-12"/>
        </w:rPr>
        <w:t xml:space="preserve"> </w:t>
      </w:r>
      <w:r w:rsidRPr="005544F5">
        <w:rPr>
          <w:rFonts w:asciiTheme="majorHAnsi" w:hAnsiTheme="majorHAnsi" w:cstheme="minorHAnsi"/>
        </w:rPr>
        <w:t>warunki</w:t>
      </w:r>
      <w:r w:rsidRPr="005544F5">
        <w:rPr>
          <w:rFonts w:asciiTheme="majorHAnsi" w:hAnsiTheme="majorHAnsi" w:cstheme="minorHAnsi"/>
          <w:spacing w:val="-9"/>
        </w:rPr>
        <w:t xml:space="preserve"> </w:t>
      </w:r>
      <w:r w:rsidRPr="005544F5">
        <w:rPr>
          <w:rFonts w:asciiTheme="majorHAnsi" w:hAnsiTheme="majorHAnsi" w:cstheme="minorHAnsi"/>
        </w:rPr>
        <w:t>udziału</w:t>
      </w:r>
      <w:r w:rsidRPr="005544F5">
        <w:rPr>
          <w:rFonts w:asciiTheme="majorHAnsi" w:hAnsiTheme="majorHAnsi" w:cstheme="minorHAnsi"/>
          <w:spacing w:val="-10"/>
        </w:rPr>
        <w:t xml:space="preserve"> </w:t>
      </w:r>
      <w:r w:rsidRPr="005544F5">
        <w:rPr>
          <w:rFonts w:asciiTheme="majorHAnsi" w:hAnsiTheme="majorHAnsi" w:cstheme="minorHAnsi"/>
        </w:rPr>
        <w:t>w</w:t>
      </w:r>
      <w:r w:rsidRPr="005544F5">
        <w:rPr>
          <w:rFonts w:asciiTheme="majorHAnsi" w:hAnsiTheme="majorHAnsi" w:cstheme="minorHAnsi"/>
          <w:spacing w:val="-9"/>
        </w:rPr>
        <w:t xml:space="preserve"> </w:t>
      </w:r>
      <w:r w:rsidRPr="005544F5">
        <w:rPr>
          <w:rFonts w:asciiTheme="majorHAnsi" w:hAnsiTheme="majorHAnsi" w:cstheme="minorHAnsi"/>
        </w:rPr>
        <w:t>postępowaniu,</w:t>
      </w:r>
      <w:r w:rsidRPr="005544F5">
        <w:rPr>
          <w:rFonts w:asciiTheme="majorHAnsi" w:hAnsiTheme="majorHAnsi" w:cstheme="minorHAnsi"/>
          <w:spacing w:val="-9"/>
        </w:rPr>
        <w:t xml:space="preserve"> </w:t>
      </w:r>
      <w:r w:rsidRPr="005544F5">
        <w:rPr>
          <w:rFonts w:asciiTheme="majorHAnsi" w:hAnsiTheme="majorHAnsi" w:cstheme="minorHAnsi"/>
        </w:rPr>
        <w:t>określone</w:t>
      </w:r>
      <w:r w:rsidRPr="005544F5">
        <w:rPr>
          <w:rFonts w:asciiTheme="majorHAnsi" w:hAnsiTheme="majorHAnsi" w:cstheme="minorHAnsi"/>
          <w:spacing w:val="-10"/>
        </w:rPr>
        <w:t xml:space="preserve"> </w:t>
      </w:r>
      <w:r w:rsidRPr="005544F5">
        <w:rPr>
          <w:rFonts w:asciiTheme="majorHAnsi" w:hAnsiTheme="majorHAnsi" w:cstheme="minorHAnsi"/>
        </w:rPr>
        <w:t>przez</w:t>
      </w:r>
      <w:r w:rsidRPr="005544F5">
        <w:rPr>
          <w:rFonts w:asciiTheme="majorHAnsi" w:hAnsiTheme="majorHAnsi" w:cstheme="minorHAnsi"/>
          <w:spacing w:val="-9"/>
        </w:rPr>
        <w:t xml:space="preserve"> </w:t>
      </w:r>
      <w:r w:rsidRPr="005544F5">
        <w:rPr>
          <w:rFonts w:asciiTheme="majorHAnsi" w:hAnsiTheme="majorHAnsi" w:cstheme="minorHAnsi"/>
          <w:spacing w:val="-2"/>
        </w:rPr>
        <w:t>zamawiającego.</w:t>
      </w:r>
    </w:p>
    <w:p w14:paraId="414B1BFB" w14:textId="77777777" w:rsidR="00677CD8" w:rsidRPr="005544F5" w:rsidRDefault="00677CD8">
      <w:pPr>
        <w:pStyle w:val="Tekstpodstawowy"/>
        <w:spacing w:before="8"/>
        <w:jc w:val="left"/>
        <w:rPr>
          <w:rFonts w:asciiTheme="majorHAnsi" w:hAnsiTheme="majorHAnsi" w:cstheme="minorHAnsi"/>
          <w:sz w:val="22"/>
          <w:szCs w:val="22"/>
        </w:rPr>
      </w:pPr>
    </w:p>
    <w:p w14:paraId="797D4858" w14:textId="77777777" w:rsidR="00677CD8" w:rsidRPr="005544F5" w:rsidRDefault="00D654DD" w:rsidP="009C10D5">
      <w:pPr>
        <w:pStyle w:val="Akapitzlist"/>
        <w:numPr>
          <w:ilvl w:val="1"/>
          <w:numId w:val="28"/>
        </w:numPr>
        <w:tabs>
          <w:tab w:val="left" w:pos="0"/>
        </w:tabs>
        <w:spacing w:line="288" w:lineRule="auto"/>
        <w:ind w:left="0" w:right="515" w:firstLine="0"/>
        <w:rPr>
          <w:rFonts w:asciiTheme="majorHAnsi" w:hAnsiTheme="majorHAnsi" w:cstheme="minorHAnsi"/>
        </w:rPr>
      </w:pPr>
      <w:r w:rsidRPr="005544F5">
        <w:rPr>
          <w:rFonts w:asciiTheme="majorHAnsi" w:hAnsiTheme="majorHAnsi" w:cstheme="minorHAnsi"/>
        </w:rPr>
        <w:t>Wykonawcy mogą wspólnie ubiegać się o udzielenie zamówienia (np. konsorcjum wykonawców,</w:t>
      </w:r>
      <w:r w:rsidRPr="005544F5">
        <w:rPr>
          <w:rFonts w:asciiTheme="majorHAnsi" w:hAnsiTheme="majorHAnsi" w:cstheme="minorHAnsi"/>
          <w:spacing w:val="-1"/>
        </w:rPr>
        <w:t xml:space="preserve"> </w:t>
      </w:r>
      <w:r w:rsidRPr="005544F5">
        <w:rPr>
          <w:rFonts w:asciiTheme="majorHAnsi" w:hAnsiTheme="majorHAnsi" w:cstheme="minorHAnsi"/>
        </w:rPr>
        <w:t>spółki</w:t>
      </w:r>
      <w:r w:rsidRPr="005544F5">
        <w:rPr>
          <w:rFonts w:asciiTheme="majorHAnsi" w:hAnsiTheme="majorHAnsi" w:cstheme="minorHAnsi"/>
          <w:spacing w:val="-3"/>
        </w:rPr>
        <w:t xml:space="preserve"> </w:t>
      </w:r>
      <w:r w:rsidRPr="005544F5">
        <w:rPr>
          <w:rFonts w:asciiTheme="majorHAnsi" w:hAnsiTheme="majorHAnsi" w:cstheme="minorHAnsi"/>
        </w:rPr>
        <w:t>cywilne). Zamawiający nie wymaga od wykonawców</w:t>
      </w:r>
      <w:r w:rsidRPr="005544F5">
        <w:rPr>
          <w:rFonts w:asciiTheme="majorHAnsi" w:hAnsiTheme="majorHAnsi" w:cstheme="minorHAnsi"/>
          <w:spacing w:val="-5"/>
        </w:rPr>
        <w:t xml:space="preserve"> </w:t>
      </w:r>
      <w:r w:rsidRPr="005544F5">
        <w:rPr>
          <w:rFonts w:asciiTheme="majorHAnsi" w:hAnsiTheme="majorHAnsi" w:cstheme="minorHAnsi"/>
        </w:rPr>
        <w:t>wspólnie ubiegających się o udzielenie zamówienia posiadania określonej formy prawnej w celu złożenia oferty.</w:t>
      </w:r>
    </w:p>
    <w:p w14:paraId="564D41D7" w14:textId="77777777" w:rsidR="00677CD8" w:rsidRPr="005544F5" w:rsidRDefault="00677CD8">
      <w:pPr>
        <w:pStyle w:val="Tekstpodstawowy"/>
        <w:spacing w:before="9"/>
        <w:jc w:val="left"/>
        <w:rPr>
          <w:rFonts w:asciiTheme="majorHAnsi" w:hAnsiTheme="majorHAnsi" w:cstheme="minorHAnsi"/>
          <w:sz w:val="22"/>
          <w:szCs w:val="22"/>
        </w:rPr>
      </w:pPr>
    </w:p>
    <w:p w14:paraId="6CE3C845" w14:textId="77777777" w:rsidR="00677CD8" w:rsidRPr="005544F5" w:rsidRDefault="00D654DD" w:rsidP="009C10D5">
      <w:pPr>
        <w:pStyle w:val="Akapitzlist"/>
        <w:numPr>
          <w:ilvl w:val="1"/>
          <w:numId w:val="28"/>
        </w:numPr>
        <w:tabs>
          <w:tab w:val="left" w:pos="0"/>
        </w:tabs>
        <w:spacing w:line="288" w:lineRule="auto"/>
        <w:ind w:left="0" w:right="511" w:firstLine="0"/>
        <w:rPr>
          <w:rFonts w:asciiTheme="majorHAnsi" w:hAnsiTheme="majorHAnsi" w:cstheme="minorHAnsi"/>
        </w:rPr>
      </w:pPr>
      <w:r w:rsidRPr="005544F5">
        <w:rPr>
          <w:rFonts w:asciiTheme="majorHAnsi" w:hAnsiTheme="majorHAnsi" w:cstheme="minorHAnsi"/>
        </w:rPr>
        <w:t>W</w:t>
      </w:r>
      <w:r w:rsidRPr="005544F5">
        <w:rPr>
          <w:rFonts w:asciiTheme="majorHAnsi" w:hAnsiTheme="majorHAnsi" w:cstheme="minorHAnsi"/>
          <w:spacing w:val="-7"/>
        </w:rPr>
        <w:t xml:space="preserve"> </w:t>
      </w:r>
      <w:r w:rsidRPr="005544F5">
        <w:rPr>
          <w:rFonts w:asciiTheme="majorHAnsi" w:hAnsiTheme="majorHAnsi" w:cstheme="minorHAnsi"/>
        </w:rPr>
        <w:t>przypadku,</w:t>
      </w:r>
      <w:r w:rsidRPr="005544F5">
        <w:rPr>
          <w:rFonts w:asciiTheme="majorHAnsi" w:hAnsiTheme="majorHAnsi" w:cstheme="minorHAnsi"/>
          <w:spacing w:val="-7"/>
        </w:rPr>
        <w:t xml:space="preserve"> </w:t>
      </w:r>
      <w:r w:rsidRPr="005544F5">
        <w:rPr>
          <w:rFonts w:asciiTheme="majorHAnsi" w:hAnsiTheme="majorHAnsi" w:cstheme="minorHAnsi"/>
        </w:rPr>
        <w:t>o</w:t>
      </w:r>
      <w:r w:rsidRPr="005544F5">
        <w:rPr>
          <w:rFonts w:asciiTheme="majorHAnsi" w:hAnsiTheme="majorHAnsi" w:cstheme="minorHAnsi"/>
          <w:spacing w:val="-7"/>
        </w:rPr>
        <w:t xml:space="preserve"> </w:t>
      </w:r>
      <w:r w:rsidRPr="005544F5">
        <w:rPr>
          <w:rFonts w:asciiTheme="majorHAnsi" w:hAnsiTheme="majorHAnsi" w:cstheme="minorHAnsi"/>
        </w:rPr>
        <w:t>którym</w:t>
      </w:r>
      <w:r w:rsidRPr="005544F5">
        <w:rPr>
          <w:rFonts w:asciiTheme="majorHAnsi" w:hAnsiTheme="majorHAnsi" w:cstheme="minorHAnsi"/>
          <w:spacing w:val="-4"/>
        </w:rPr>
        <w:t xml:space="preserve"> </w:t>
      </w:r>
      <w:r w:rsidRPr="005544F5">
        <w:rPr>
          <w:rFonts w:asciiTheme="majorHAnsi" w:hAnsiTheme="majorHAnsi" w:cstheme="minorHAnsi"/>
        </w:rPr>
        <w:t>mowa</w:t>
      </w:r>
      <w:r w:rsidRPr="005544F5">
        <w:rPr>
          <w:rFonts w:asciiTheme="majorHAnsi" w:hAnsiTheme="majorHAnsi" w:cstheme="minorHAnsi"/>
          <w:spacing w:val="-7"/>
        </w:rPr>
        <w:t xml:space="preserve"> </w:t>
      </w:r>
      <w:r w:rsidRPr="005544F5">
        <w:rPr>
          <w:rFonts w:asciiTheme="majorHAnsi" w:hAnsiTheme="majorHAnsi" w:cstheme="minorHAnsi"/>
        </w:rPr>
        <w:t>w</w:t>
      </w:r>
      <w:r w:rsidRPr="005544F5">
        <w:rPr>
          <w:rFonts w:asciiTheme="majorHAnsi" w:hAnsiTheme="majorHAnsi" w:cstheme="minorHAnsi"/>
          <w:spacing w:val="-5"/>
        </w:rPr>
        <w:t xml:space="preserve"> </w:t>
      </w:r>
      <w:r w:rsidRPr="005544F5">
        <w:rPr>
          <w:rFonts w:asciiTheme="majorHAnsi" w:hAnsiTheme="majorHAnsi" w:cstheme="minorHAnsi"/>
        </w:rPr>
        <w:t>ust.</w:t>
      </w:r>
      <w:r w:rsidRPr="005544F5">
        <w:rPr>
          <w:rFonts w:asciiTheme="majorHAnsi" w:hAnsiTheme="majorHAnsi" w:cstheme="minorHAnsi"/>
          <w:spacing w:val="-7"/>
        </w:rPr>
        <w:t xml:space="preserve"> </w:t>
      </w:r>
      <w:r w:rsidRPr="005544F5">
        <w:rPr>
          <w:rFonts w:asciiTheme="majorHAnsi" w:hAnsiTheme="majorHAnsi" w:cstheme="minorHAnsi"/>
        </w:rPr>
        <w:t>8.2</w:t>
      </w:r>
      <w:r w:rsidRPr="005544F5">
        <w:rPr>
          <w:rFonts w:asciiTheme="majorHAnsi" w:hAnsiTheme="majorHAnsi" w:cstheme="minorHAnsi"/>
          <w:spacing w:val="40"/>
        </w:rPr>
        <w:t xml:space="preserve"> </w:t>
      </w:r>
      <w:r w:rsidRPr="005544F5">
        <w:rPr>
          <w:rFonts w:asciiTheme="majorHAnsi" w:hAnsiTheme="majorHAnsi" w:cstheme="minorHAnsi"/>
        </w:rPr>
        <w:t>wykonawcy</w:t>
      </w:r>
      <w:r w:rsidRPr="005544F5">
        <w:rPr>
          <w:rFonts w:asciiTheme="majorHAnsi" w:hAnsiTheme="majorHAnsi" w:cstheme="minorHAnsi"/>
          <w:spacing w:val="-7"/>
        </w:rPr>
        <w:t xml:space="preserve"> </w:t>
      </w:r>
      <w:r w:rsidRPr="005544F5">
        <w:rPr>
          <w:rFonts w:asciiTheme="majorHAnsi" w:hAnsiTheme="majorHAnsi" w:cstheme="minorHAnsi"/>
        </w:rPr>
        <w:t>ustanawiają</w:t>
      </w:r>
      <w:r w:rsidRPr="005544F5">
        <w:rPr>
          <w:rFonts w:asciiTheme="majorHAnsi" w:hAnsiTheme="majorHAnsi" w:cstheme="minorHAnsi"/>
          <w:spacing w:val="-7"/>
        </w:rPr>
        <w:t xml:space="preserve"> </w:t>
      </w:r>
      <w:r w:rsidRPr="005544F5">
        <w:rPr>
          <w:rFonts w:asciiTheme="majorHAnsi" w:hAnsiTheme="majorHAnsi" w:cstheme="minorHAnsi"/>
        </w:rPr>
        <w:t>pełnomocnika</w:t>
      </w:r>
      <w:r w:rsidRPr="005544F5">
        <w:rPr>
          <w:rFonts w:asciiTheme="majorHAnsi" w:hAnsiTheme="majorHAnsi" w:cstheme="minorHAnsi"/>
          <w:spacing w:val="-7"/>
        </w:rPr>
        <w:t xml:space="preserve"> </w:t>
      </w:r>
      <w:r w:rsidRPr="005544F5">
        <w:rPr>
          <w:rFonts w:asciiTheme="majorHAnsi" w:hAnsiTheme="majorHAnsi" w:cstheme="minorHAnsi"/>
        </w:rPr>
        <w:t>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p>
    <w:p w14:paraId="464761ED" w14:textId="77777777" w:rsidR="00677CD8" w:rsidRPr="005544F5" w:rsidRDefault="00D654DD" w:rsidP="009C10D5">
      <w:pPr>
        <w:pStyle w:val="Akapitzlist"/>
        <w:numPr>
          <w:ilvl w:val="1"/>
          <w:numId w:val="28"/>
        </w:numPr>
        <w:tabs>
          <w:tab w:val="left" w:pos="0"/>
        </w:tabs>
        <w:spacing w:line="288" w:lineRule="auto"/>
        <w:ind w:left="0" w:right="517" w:firstLine="0"/>
        <w:rPr>
          <w:rFonts w:asciiTheme="majorHAnsi" w:hAnsiTheme="majorHAnsi" w:cstheme="minorHAnsi"/>
        </w:rPr>
      </w:pPr>
      <w:r w:rsidRPr="005544F5">
        <w:rPr>
          <w:rFonts w:asciiTheme="majorHAnsi" w:hAnsiTheme="majorHAnsi" w:cstheme="minorHAnsi"/>
        </w:rPr>
        <w:t>Żaden</w:t>
      </w:r>
      <w:r w:rsidRPr="005544F5">
        <w:rPr>
          <w:rFonts w:asciiTheme="majorHAnsi" w:hAnsiTheme="majorHAnsi" w:cstheme="minorHAnsi"/>
          <w:spacing w:val="-4"/>
        </w:rPr>
        <w:t xml:space="preserve"> </w:t>
      </w:r>
      <w:r w:rsidRPr="005544F5">
        <w:rPr>
          <w:rFonts w:asciiTheme="majorHAnsi" w:hAnsiTheme="majorHAnsi" w:cstheme="minorHAnsi"/>
        </w:rPr>
        <w:t>z</w:t>
      </w:r>
      <w:r w:rsidRPr="005544F5">
        <w:rPr>
          <w:rFonts w:asciiTheme="majorHAnsi" w:hAnsiTheme="majorHAnsi" w:cstheme="minorHAnsi"/>
          <w:spacing w:val="-4"/>
        </w:rPr>
        <w:t xml:space="preserve"> </w:t>
      </w:r>
      <w:r w:rsidRPr="005544F5">
        <w:rPr>
          <w:rFonts w:asciiTheme="majorHAnsi" w:hAnsiTheme="majorHAnsi" w:cstheme="minorHAnsi"/>
        </w:rPr>
        <w:t>wykonawców</w:t>
      </w:r>
      <w:r w:rsidRPr="005544F5">
        <w:rPr>
          <w:rFonts w:asciiTheme="majorHAnsi" w:hAnsiTheme="majorHAnsi" w:cstheme="minorHAnsi"/>
          <w:spacing w:val="-4"/>
        </w:rPr>
        <w:t xml:space="preserve"> </w:t>
      </w:r>
      <w:r w:rsidRPr="005544F5">
        <w:rPr>
          <w:rFonts w:asciiTheme="majorHAnsi" w:hAnsiTheme="majorHAnsi" w:cstheme="minorHAnsi"/>
        </w:rPr>
        <w:t>wspólnie</w:t>
      </w:r>
      <w:r w:rsidRPr="005544F5">
        <w:rPr>
          <w:rFonts w:asciiTheme="majorHAnsi" w:hAnsiTheme="majorHAnsi" w:cstheme="minorHAnsi"/>
          <w:spacing w:val="-4"/>
        </w:rPr>
        <w:t xml:space="preserve"> </w:t>
      </w:r>
      <w:r w:rsidRPr="005544F5">
        <w:rPr>
          <w:rFonts w:asciiTheme="majorHAnsi" w:hAnsiTheme="majorHAnsi" w:cstheme="minorHAnsi"/>
        </w:rPr>
        <w:t>ubiegających</w:t>
      </w:r>
      <w:r w:rsidRPr="005544F5">
        <w:rPr>
          <w:rFonts w:asciiTheme="majorHAnsi" w:hAnsiTheme="majorHAnsi" w:cstheme="minorHAnsi"/>
          <w:spacing w:val="-4"/>
        </w:rPr>
        <w:t xml:space="preserve"> </w:t>
      </w:r>
      <w:r w:rsidRPr="005544F5">
        <w:rPr>
          <w:rFonts w:asciiTheme="majorHAnsi" w:hAnsiTheme="majorHAnsi" w:cstheme="minorHAnsi"/>
        </w:rPr>
        <w:t>się</w:t>
      </w:r>
      <w:r w:rsidRPr="005544F5">
        <w:rPr>
          <w:rFonts w:asciiTheme="majorHAnsi" w:hAnsiTheme="majorHAnsi" w:cstheme="minorHAnsi"/>
          <w:spacing w:val="-4"/>
        </w:rPr>
        <w:t xml:space="preserve"> </w:t>
      </w:r>
      <w:r w:rsidRPr="005544F5">
        <w:rPr>
          <w:rFonts w:asciiTheme="majorHAnsi" w:hAnsiTheme="majorHAnsi" w:cstheme="minorHAnsi"/>
        </w:rPr>
        <w:t>o</w:t>
      </w:r>
      <w:r w:rsidRPr="005544F5">
        <w:rPr>
          <w:rFonts w:asciiTheme="majorHAnsi" w:hAnsiTheme="majorHAnsi" w:cstheme="minorHAnsi"/>
          <w:spacing w:val="-5"/>
        </w:rPr>
        <w:t xml:space="preserve"> </w:t>
      </w:r>
      <w:r w:rsidRPr="005544F5">
        <w:rPr>
          <w:rFonts w:asciiTheme="majorHAnsi" w:hAnsiTheme="majorHAnsi" w:cstheme="minorHAnsi"/>
        </w:rPr>
        <w:t>udzielenie</w:t>
      </w:r>
      <w:r w:rsidRPr="005544F5">
        <w:rPr>
          <w:rFonts w:asciiTheme="majorHAnsi" w:hAnsiTheme="majorHAnsi" w:cstheme="minorHAnsi"/>
          <w:spacing w:val="-4"/>
        </w:rPr>
        <w:t xml:space="preserve"> </w:t>
      </w:r>
      <w:r w:rsidRPr="005544F5">
        <w:rPr>
          <w:rFonts w:asciiTheme="majorHAnsi" w:hAnsiTheme="majorHAnsi" w:cstheme="minorHAnsi"/>
        </w:rPr>
        <w:t>zamówienia</w:t>
      </w:r>
      <w:r w:rsidRPr="005544F5">
        <w:rPr>
          <w:rFonts w:asciiTheme="majorHAnsi" w:hAnsiTheme="majorHAnsi" w:cstheme="minorHAnsi"/>
          <w:spacing w:val="-4"/>
        </w:rPr>
        <w:t xml:space="preserve"> </w:t>
      </w:r>
      <w:r w:rsidRPr="005544F5">
        <w:rPr>
          <w:rFonts w:asciiTheme="majorHAnsi" w:hAnsiTheme="majorHAnsi" w:cstheme="minorHAnsi"/>
        </w:rPr>
        <w:t>nie</w:t>
      </w:r>
      <w:r w:rsidRPr="005544F5">
        <w:rPr>
          <w:rFonts w:asciiTheme="majorHAnsi" w:hAnsiTheme="majorHAnsi" w:cstheme="minorHAnsi"/>
          <w:spacing w:val="-4"/>
        </w:rPr>
        <w:t xml:space="preserve"> </w:t>
      </w:r>
      <w:r w:rsidRPr="005544F5">
        <w:rPr>
          <w:rFonts w:asciiTheme="majorHAnsi" w:hAnsiTheme="majorHAnsi" w:cstheme="minorHAnsi"/>
        </w:rPr>
        <w:t>może podlegać wykluczeniu z postępowania.</w:t>
      </w:r>
    </w:p>
    <w:p w14:paraId="3B849AF0" w14:textId="77777777" w:rsidR="00677CD8" w:rsidRPr="005544F5" w:rsidRDefault="00677CD8">
      <w:pPr>
        <w:pStyle w:val="Tekstpodstawowy"/>
        <w:spacing w:before="9"/>
        <w:jc w:val="left"/>
        <w:rPr>
          <w:rFonts w:asciiTheme="majorHAnsi" w:hAnsiTheme="majorHAnsi" w:cstheme="minorHAnsi"/>
          <w:sz w:val="22"/>
          <w:szCs w:val="22"/>
        </w:rPr>
      </w:pPr>
    </w:p>
    <w:p w14:paraId="6938BADB" w14:textId="77777777" w:rsidR="00677CD8" w:rsidRPr="005544F5" w:rsidRDefault="00D654DD" w:rsidP="009C10D5">
      <w:pPr>
        <w:pStyle w:val="Akapitzlist"/>
        <w:numPr>
          <w:ilvl w:val="1"/>
          <w:numId w:val="28"/>
        </w:numPr>
        <w:tabs>
          <w:tab w:val="left" w:pos="0"/>
        </w:tabs>
        <w:spacing w:line="288" w:lineRule="auto"/>
        <w:ind w:left="0" w:right="511" w:firstLine="0"/>
        <w:rPr>
          <w:rFonts w:asciiTheme="majorHAnsi" w:hAnsiTheme="majorHAnsi" w:cstheme="minorHAnsi"/>
        </w:rPr>
      </w:pPr>
      <w:r w:rsidRPr="005544F5">
        <w:rPr>
          <w:rFonts w:asciiTheme="majorHAnsi" w:hAnsiTheme="majorHAnsi" w:cstheme="minorHAnsi"/>
        </w:rPr>
        <w:t>W odniesieniu do warunków dotyczących kwalifikacji zawodowych lub doświadczenia wykonawcy wspólnie ubiegający się o udzielenie zamówienia mogą polegać</w:t>
      </w:r>
      <w:r w:rsidRPr="005544F5">
        <w:rPr>
          <w:rFonts w:asciiTheme="majorHAnsi" w:hAnsiTheme="majorHAnsi" w:cstheme="minorHAnsi"/>
          <w:spacing w:val="40"/>
        </w:rPr>
        <w:t xml:space="preserve"> </w:t>
      </w:r>
      <w:r w:rsidRPr="005544F5">
        <w:rPr>
          <w:rFonts w:asciiTheme="majorHAnsi" w:hAnsiTheme="majorHAnsi" w:cstheme="minorHAnsi"/>
        </w:rPr>
        <w:t>na</w:t>
      </w:r>
      <w:r w:rsidRPr="005544F5">
        <w:rPr>
          <w:rFonts w:asciiTheme="majorHAnsi" w:hAnsiTheme="majorHAnsi" w:cstheme="minorHAnsi"/>
          <w:spacing w:val="40"/>
        </w:rPr>
        <w:t xml:space="preserve"> </w:t>
      </w:r>
      <w:r w:rsidRPr="005544F5">
        <w:rPr>
          <w:rFonts w:asciiTheme="majorHAnsi" w:hAnsiTheme="majorHAnsi" w:cstheme="minorHAnsi"/>
        </w:rPr>
        <w:t>zdolnościach</w:t>
      </w:r>
      <w:r w:rsidRPr="005544F5">
        <w:rPr>
          <w:rFonts w:asciiTheme="majorHAnsi" w:hAnsiTheme="majorHAnsi" w:cstheme="minorHAnsi"/>
          <w:spacing w:val="40"/>
        </w:rPr>
        <w:t xml:space="preserve"> </w:t>
      </w:r>
      <w:r w:rsidRPr="005544F5">
        <w:rPr>
          <w:rFonts w:asciiTheme="majorHAnsi" w:hAnsiTheme="majorHAnsi" w:cstheme="minorHAnsi"/>
        </w:rPr>
        <w:t>tych</w:t>
      </w:r>
      <w:r w:rsidRPr="005544F5">
        <w:rPr>
          <w:rFonts w:asciiTheme="majorHAnsi" w:hAnsiTheme="majorHAnsi" w:cstheme="minorHAnsi"/>
          <w:spacing w:val="40"/>
        </w:rPr>
        <w:t xml:space="preserve"> </w:t>
      </w:r>
      <w:r w:rsidRPr="005544F5">
        <w:rPr>
          <w:rFonts w:asciiTheme="majorHAnsi" w:hAnsiTheme="majorHAnsi" w:cstheme="minorHAnsi"/>
        </w:rPr>
        <w:t>z</w:t>
      </w:r>
      <w:r w:rsidRPr="005544F5">
        <w:rPr>
          <w:rFonts w:asciiTheme="majorHAnsi" w:hAnsiTheme="majorHAnsi" w:cstheme="minorHAnsi"/>
          <w:spacing w:val="40"/>
        </w:rPr>
        <w:t xml:space="preserve"> </w:t>
      </w:r>
      <w:r w:rsidRPr="005544F5">
        <w:rPr>
          <w:rFonts w:asciiTheme="majorHAnsi" w:hAnsiTheme="majorHAnsi" w:cstheme="minorHAnsi"/>
        </w:rPr>
        <w:t>wykonawców,</w:t>
      </w:r>
      <w:r w:rsidRPr="005544F5">
        <w:rPr>
          <w:rFonts w:asciiTheme="majorHAnsi" w:hAnsiTheme="majorHAnsi" w:cstheme="minorHAnsi"/>
          <w:spacing w:val="40"/>
        </w:rPr>
        <w:t xml:space="preserve"> </w:t>
      </w:r>
      <w:r w:rsidRPr="005544F5">
        <w:rPr>
          <w:rFonts w:asciiTheme="majorHAnsi" w:hAnsiTheme="majorHAnsi" w:cstheme="minorHAnsi"/>
        </w:rPr>
        <w:t>którzy</w:t>
      </w:r>
      <w:r w:rsidRPr="005544F5">
        <w:rPr>
          <w:rFonts w:asciiTheme="majorHAnsi" w:hAnsiTheme="majorHAnsi" w:cstheme="minorHAnsi"/>
          <w:spacing w:val="40"/>
        </w:rPr>
        <w:t xml:space="preserve"> </w:t>
      </w:r>
      <w:r w:rsidRPr="005544F5">
        <w:rPr>
          <w:rFonts w:asciiTheme="majorHAnsi" w:hAnsiTheme="majorHAnsi" w:cstheme="minorHAnsi"/>
        </w:rPr>
        <w:t>wykonają</w:t>
      </w:r>
      <w:r w:rsidRPr="005544F5">
        <w:rPr>
          <w:rFonts w:asciiTheme="majorHAnsi" w:hAnsiTheme="majorHAnsi" w:cstheme="minorHAnsi"/>
          <w:spacing w:val="40"/>
        </w:rPr>
        <w:t xml:space="preserve"> </w:t>
      </w:r>
      <w:r w:rsidRPr="005544F5">
        <w:rPr>
          <w:rFonts w:asciiTheme="majorHAnsi" w:hAnsiTheme="majorHAnsi" w:cstheme="minorHAnsi"/>
        </w:rPr>
        <w:t>usługi do realizacji których te zdolności są wymagane.</w:t>
      </w:r>
    </w:p>
    <w:p w14:paraId="40656350" w14:textId="77777777" w:rsidR="00677CD8" w:rsidRPr="005544F5" w:rsidRDefault="00677CD8">
      <w:pPr>
        <w:pStyle w:val="Tekstpodstawowy"/>
        <w:spacing w:before="9"/>
        <w:jc w:val="left"/>
        <w:rPr>
          <w:rFonts w:asciiTheme="majorHAnsi" w:hAnsiTheme="majorHAnsi" w:cstheme="minorHAnsi"/>
          <w:sz w:val="22"/>
          <w:szCs w:val="22"/>
        </w:rPr>
      </w:pPr>
    </w:p>
    <w:p w14:paraId="0C9FC24B" w14:textId="52533FC3" w:rsidR="00677CD8" w:rsidRPr="005544F5" w:rsidRDefault="004C60A7" w:rsidP="009C10D5">
      <w:pPr>
        <w:pStyle w:val="Akapitzlist"/>
        <w:numPr>
          <w:ilvl w:val="1"/>
          <w:numId w:val="28"/>
        </w:numPr>
        <w:tabs>
          <w:tab w:val="left" w:pos="426"/>
        </w:tabs>
        <w:spacing w:before="1" w:line="288" w:lineRule="auto"/>
        <w:ind w:left="0" w:right="513" w:firstLine="0"/>
        <w:rPr>
          <w:rFonts w:asciiTheme="majorHAnsi" w:hAnsiTheme="majorHAnsi" w:cstheme="minorHAnsi"/>
        </w:rPr>
      </w:pPr>
      <w:r w:rsidRPr="005544F5">
        <w:rPr>
          <w:rFonts w:asciiTheme="majorHAnsi" w:hAnsiTheme="majorHAnsi" w:cstheme="minorHAnsi"/>
        </w:rPr>
        <w:t xml:space="preserve">  </w:t>
      </w:r>
      <w:r w:rsidR="00D654DD" w:rsidRPr="005544F5">
        <w:rPr>
          <w:rFonts w:asciiTheme="majorHAnsi" w:hAnsiTheme="majorHAnsi" w:cstheme="minorHAnsi"/>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1807A532" w14:textId="77777777" w:rsidR="00677CD8" w:rsidRPr="005544F5" w:rsidRDefault="00D654DD" w:rsidP="009C10D5">
      <w:pPr>
        <w:pStyle w:val="Akapitzlist"/>
        <w:numPr>
          <w:ilvl w:val="1"/>
          <w:numId w:val="28"/>
        </w:numPr>
        <w:tabs>
          <w:tab w:val="left" w:pos="0"/>
        </w:tabs>
        <w:spacing w:before="37" w:line="288" w:lineRule="auto"/>
        <w:ind w:left="0" w:right="516" w:firstLine="0"/>
        <w:rPr>
          <w:rFonts w:asciiTheme="majorHAnsi" w:hAnsiTheme="majorHAnsi" w:cstheme="minorHAnsi"/>
        </w:rPr>
      </w:pPr>
      <w:r w:rsidRPr="005544F5">
        <w:rPr>
          <w:rFonts w:asciiTheme="majorHAnsi" w:hAnsiTheme="majorHAnsi" w:cstheme="minorHAnsi"/>
        </w:rPr>
        <w:t>Zamawiający żąda wskazania przez wykonawcę w ofercie części zamówienia, których wykonanie zamierza powierzyć podwykonawcom, oraz podania nazw ewentualnych podwykonawców, jeżeli są już znani.</w:t>
      </w:r>
    </w:p>
    <w:p w14:paraId="0FA0F319" w14:textId="77777777" w:rsidR="00677CD8" w:rsidRPr="005544F5" w:rsidRDefault="00D654DD" w:rsidP="009C10D5">
      <w:pPr>
        <w:pStyle w:val="Akapitzlist"/>
        <w:numPr>
          <w:ilvl w:val="1"/>
          <w:numId w:val="28"/>
        </w:numPr>
        <w:tabs>
          <w:tab w:val="left" w:pos="0"/>
        </w:tabs>
        <w:spacing w:line="288" w:lineRule="auto"/>
        <w:ind w:left="0" w:right="515" w:firstLine="0"/>
        <w:rPr>
          <w:rFonts w:asciiTheme="majorHAnsi" w:hAnsiTheme="majorHAnsi"/>
        </w:rPr>
      </w:pPr>
      <w:r w:rsidRPr="005544F5">
        <w:rPr>
          <w:rFonts w:asciiTheme="majorHAnsi" w:hAnsiTheme="majorHAnsi" w:cstheme="minorHAnsi"/>
        </w:rPr>
        <w:t>Powierzenie wykonania części zamówienia podwy</w:t>
      </w:r>
      <w:r w:rsidRPr="005544F5">
        <w:rPr>
          <w:rFonts w:asciiTheme="majorHAnsi" w:hAnsiTheme="majorHAnsi"/>
        </w:rPr>
        <w:t>konawcom nie zwalnia wykonawcy z odpowiedzialności za należyte wykonanie tego zamówienia.</w:t>
      </w:r>
    </w:p>
    <w:p w14:paraId="3398A746" w14:textId="77777777" w:rsidR="00677CD8" w:rsidRPr="001A6B43" w:rsidRDefault="00677CD8">
      <w:pPr>
        <w:pStyle w:val="Tekstpodstawowy"/>
        <w:spacing w:before="11"/>
        <w:jc w:val="left"/>
        <w:rPr>
          <w:rFonts w:asciiTheme="majorHAnsi" w:hAnsiTheme="majorHAnsi"/>
          <w:sz w:val="28"/>
        </w:rPr>
      </w:pPr>
    </w:p>
    <w:p w14:paraId="58021A65" w14:textId="198DB8B5" w:rsidR="008260D4" w:rsidRPr="009C10D5" w:rsidRDefault="00D643BE" w:rsidP="009C10D5">
      <w:pPr>
        <w:pStyle w:val="Akapitzlist"/>
        <w:numPr>
          <w:ilvl w:val="0"/>
          <w:numId w:val="29"/>
        </w:numPr>
        <w:tabs>
          <w:tab w:val="left" w:pos="142"/>
        </w:tabs>
        <w:spacing w:line="288" w:lineRule="auto"/>
        <w:ind w:left="0" w:right="509" w:firstLine="360"/>
        <w:rPr>
          <w:rFonts w:asciiTheme="majorHAnsi" w:hAnsiTheme="majorHAnsi"/>
          <w:b/>
          <w:bCs/>
          <w:sz w:val="24"/>
        </w:rPr>
      </w:pPr>
      <w:r w:rsidRPr="009C10D5">
        <w:rPr>
          <w:rFonts w:asciiTheme="majorHAnsi" w:hAnsiTheme="majorHAnsi"/>
          <w:b/>
          <w:bCs/>
          <w:spacing w:val="-2"/>
          <w:sz w:val="24"/>
        </w:rPr>
        <w:t>INFORMACJA</w:t>
      </w:r>
      <w:r w:rsidR="001B65D6">
        <w:rPr>
          <w:rFonts w:asciiTheme="majorHAnsi" w:hAnsiTheme="majorHAnsi"/>
          <w:b/>
          <w:bCs/>
          <w:spacing w:val="-2"/>
          <w:sz w:val="24"/>
        </w:rPr>
        <w:t xml:space="preserve"> </w:t>
      </w:r>
      <w:r w:rsidRPr="009C10D5">
        <w:rPr>
          <w:rFonts w:asciiTheme="majorHAnsi" w:hAnsiTheme="majorHAnsi"/>
          <w:b/>
          <w:bCs/>
          <w:sz w:val="24"/>
        </w:rPr>
        <w:tab/>
      </w:r>
      <w:r w:rsidRPr="009C10D5">
        <w:rPr>
          <w:rFonts w:asciiTheme="majorHAnsi" w:hAnsiTheme="majorHAnsi"/>
          <w:b/>
          <w:bCs/>
          <w:spacing w:val="-10"/>
          <w:sz w:val="24"/>
        </w:rPr>
        <w:t>O</w:t>
      </w:r>
      <w:r w:rsidRPr="009C10D5">
        <w:rPr>
          <w:rFonts w:asciiTheme="majorHAnsi" w:hAnsiTheme="majorHAnsi"/>
          <w:b/>
          <w:bCs/>
          <w:sz w:val="24"/>
        </w:rPr>
        <w:tab/>
      </w:r>
      <w:r w:rsidRPr="009C10D5">
        <w:rPr>
          <w:rFonts w:asciiTheme="majorHAnsi" w:hAnsiTheme="majorHAnsi"/>
          <w:b/>
          <w:bCs/>
          <w:spacing w:val="-2"/>
          <w:sz w:val="24"/>
        </w:rPr>
        <w:t>PRZEDMIOTOWYCH</w:t>
      </w:r>
      <w:r w:rsidRPr="009C10D5">
        <w:rPr>
          <w:rFonts w:asciiTheme="majorHAnsi" w:hAnsiTheme="majorHAnsi"/>
          <w:b/>
          <w:bCs/>
          <w:sz w:val="24"/>
        </w:rPr>
        <w:tab/>
      </w:r>
      <w:r w:rsidRPr="009C10D5">
        <w:rPr>
          <w:rFonts w:asciiTheme="majorHAnsi" w:hAnsiTheme="majorHAnsi"/>
          <w:b/>
          <w:bCs/>
          <w:spacing w:val="-10"/>
          <w:sz w:val="24"/>
        </w:rPr>
        <w:t xml:space="preserve">I </w:t>
      </w:r>
      <w:r w:rsidRPr="009C10D5">
        <w:rPr>
          <w:rFonts w:asciiTheme="majorHAnsi" w:hAnsiTheme="majorHAnsi"/>
          <w:b/>
          <w:bCs/>
          <w:spacing w:val="-2"/>
          <w:sz w:val="24"/>
        </w:rPr>
        <w:t xml:space="preserve">PODMIOTOWYCH ŚRODKACH DOWODOWYCH, INNYCH </w:t>
      </w:r>
      <w:r w:rsidRPr="009C10D5">
        <w:rPr>
          <w:rFonts w:asciiTheme="majorHAnsi" w:hAnsiTheme="majorHAnsi"/>
          <w:b/>
          <w:bCs/>
          <w:sz w:val="24"/>
        </w:rPr>
        <w:t>DOKUMENTACH</w:t>
      </w:r>
      <w:r w:rsidRPr="009C10D5">
        <w:rPr>
          <w:rFonts w:asciiTheme="majorHAnsi" w:hAnsiTheme="majorHAnsi"/>
          <w:b/>
          <w:bCs/>
          <w:spacing w:val="40"/>
          <w:sz w:val="24"/>
        </w:rPr>
        <w:t xml:space="preserve"> </w:t>
      </w:r>
      <w:r w:rsidRPr="009C10D5">
        <w:rPr>
          <w:rFonts w:asciiTheme="majorHAnsi" w:hAnsiTheme="majorHAnsi"/>
          <w:b/>
          <w:bCs/>
          <w:sz w:val="24"/>
        </w:rPr>
        <w:t>ORAZ DOKUMENTACH, JAKIE NALEŻY ZŁOŻYĆ WRAZ Z OFERTĄ.</w:t>
      </w:r>
    </w:p>
    <w:p w14:paraId="1523D78B" w14:textId="77777777" w:rsidR="008260D4" w:rsidRDefault="008260D4" w:rsidP="008260D4">
      <w:pPr>
        <w:pStyle w:val="Akapitzlist"/>
        <w:tabs>
          <w:tab w:val="left" w:pos="142"/>
        </w:tabs>
        <w:spacing w:line="288" w:lineRule="auto"/>
        <w:ind w:left="1080" w:right="509" w:firstLine="0"/>
        <w:rPr>
          <w:rFonts w:asciiTheme="majorHAnsi" w:hAnsiTheme="majorHAnsi"/>
          <w:b/>
          <w:bCs/>
          <w:sz w:val="24"/>
        </w:rPr>
      </w:pPr>
    </w:p>
    <w:p w14:paraId="10C8DCF8" w14:textId="77777777" w:rsidR="00302ABC" w:rsidRDefault="00D654DD" w:rsidP="00302ABC">
      <w:pPr>
        <w:pStyle w:val="Akapitzlist"/>
        <w:numPr>
          <w:ilvl w:val="2"/>
          <w:numId w:val="26"/>
        </w:numPr>
        <w:tabs>
          <w:tab w:val="left" w:pos="142"/>
        </w:tabs>
        <w:spacing w:line="288" w:lineRule="auto"/>
        <w:ind w:right="509" w:hanging="2160"/>
        <w:rPr>
          <w:rFonts w:asciiTheme="majorHAnsi" w:hAnsiTheme="majorHAnsi" w:cstheme="minorHAnsi"/>
        </w:rPr>
      </w:pPr>
      <w:r w:rsidRPr="00302ABC">
        <w:rPr>
          <w:rFonts w:asciiTheme="majorHAnsi" w:hAnsiTheme="majorHAnsi" w:cstheme="minorHAnsi"/>
        </w:rPr>
        <w:t>Zamawiający</w:t>
      </w:r>
      <w:r w:rsidRPr="00302ABC">
        <w:rPr>
          <w:rFonts w:asciiTheme="majorHAnsi" w:hAnsiTheme="majorHAnsi" w:cstheme="minorHAnsi"/>
          <w:spacing w:val="-5"/>
        </w:rPr>
        <w:t xml:space="preserve"> </w:t>
      </w:r>
      <w:r w:rsidRPr="00302ABC">
        <w:rPr>
          <w:rFonts w:asciiTheme="majorHAnsi" w:hAnsiTheme="majorHAnsi" w:cstheme="minorHAnsi"/>
        </w:rPr>
        <w:t>nie</w:t>
      </w:r>
      <w:r w:rsidRPr="00302ABC">
        <w:rPr>
          <w:rFonts w:asciiTheme="majorHAnsi" w:hAnsiTheme="majorHAnsi" w:cstheme="minorHAnsi"/>
          <w:spacing w:val="-5"/>
        </w:rPr>
        <w:t xml:space="preserve"> </w:t>
      </w:r>
      <w:r w:rsidRPr="00302ABC">
        <w:rPr>
          <w:rFonts w:asciiTheme="majorHAnsi" w:hAnsiTheme="majorHAnsi" w:cstheme="minorHAnsi"/>
        </w:rPr>
        <w:t>wymaga</w:t>
      </w:r>
      <w:r w:rsidRPr="00302ABC">
        <w:rPr>
          <w:rFonts w:asciiTheme="majorHAnsi" w:hAnsiTheme="majorHAnsi" w:cstheme="minorHAnsi"/>
          <w:spacing w:val="-4"/>
        </w:rPr>
        <w:t xml:space="preserve"> </w:t>
      </w:r>
      <w:r w:rsidRPr="00302ABC">
        <w:rPr>
          <w:rFonts w:asciiTheme="majorHAnsi" w:hAnsiTheme="majorHAnsi" w:cstheme="minorHAnsi"/>
        </w:rPr>
        <w:t>od</w:t>
      </w:r>
      <w:r w:rsidRPr="00302ABC">
        <w:rPr>
          <w:rFonts w:asciiTheme="majorHAnsi" w:hAnsiTheme="majorHAnsi" w:cstheme="minorHAnsi"/>
          <w:spacing w:val="-5"/>
        </w:rPr>
        <w:t xml:space="preserve"> </w:t>
      </w:r>
      <w:r w:rsidRPr="00302ABC">
        <w:rPr>
          <w:rFonts w:asciiTheme="majorHAnsi" w:hAnsiTheme="majorHAnsi" w:cstheme="minorHAnsi"/>
        </w:rPr>
        <w:t>wykonawców</w:t>
      </w:r>
      <w:r w:rsidRPr="00302ABC">
        <w:rPr>
          <w:rFonts w:asciiTheme="majorHAnsi" w:hAnsiTheme="majorHAnsi" w:cstheme="minorHAnsi"/>
          <w:spacing w:val="-7"/>
        </w:rPr>
        <w:t xml:space="preserve"> </w:t>
      </w:r>
      <w:r w:rsidRPr="00302ABC">
        <w:rPr>
          <w:rFonts w:asciiTheme="majorHAnsi" w:hAnsiTheme="majorHAnsi" w:cstheme="minorHAnsi"/>
        </w:rPr>
        <w:t>przedłożenia</w:t>
      </w:r>
      <w:r w:rsidRPr="00302ABC">
        <w:rPr>
          <w:rFonts w:asciiTheme="majorHAnsi" w:hAnsiTheme="majorHAnsi" w:cstheme="minorHAnsi"/>
          <w:spacing w:val="-5"/>
        </w:rPr>
        <w:t xml:space="preserve"> </w:t>
      </w:r>
      <w:r w:rsidRPr="00302ABC">
        <w:rPr>
          <w:rFonts w:asciiTheme="majorHAnsi" w:hAnsiTheme="majorHAnsi" w:cstheme="minorHAnsi"/>
        </w:rPr>
        <w:t>przedmiotowych</w:t>
      </w:r>
      <w:r w:rsidRPr="00302ABC">
        <w:rPr>
          <w:rFonts w:asciiTheme="majorHAnsi" w:hAnsiTheme="majorHAnsi" w:cstheme="minorHAnsi"/>
          <w:spacing w:val="-5"/>
        </w:rPr>
        <w:t xml:space="preserve"> </w:t>
      </w:r>
      <w:r w:rsidRPr="00302ABC">
        <w:rPr>
          <w:rFonts w:asciiTheme="majorHAnsi" w:hAnsiTheme="majorHAnsi" w:cstheme="minorHAnsi"/>
        </w:rPr>
        <w:t xml:space="preserve">środków </w:t>
      </w:r>
      <w:r w:rsidRPr="00302ABC">
        <w:rPr>
          <w:rFonts w:asciiTheme="majorHAnsi" w:hAnsiTheme="majorHAnsi" w:cstheme="minorHAnsi"/>
          <w:spacing w:val="-2"/>
        </w:rPr>
        <w:t>dowodowych.</w:t>
      </w:r>
    </w:p>
    <w:p w14:paraId="47414BF7" w14:textId="51284731" w:rsidR="00677CD8" w:rsidRPr="00302ABC" w:rsidRDefault="00302ABC" w:rsidP="00302ABC">
      <w:pPr>
        <w:pStyle w:val="Akapitzlist"/>
        <w:numPr>
          <w:ilvl w:val="2"/>
          <w:numId w:val="26"/>
        </w:numPr>
        <w:tabs>
          <w:tab w:val="left" w:pos="142"/>
        </w:tabs>
        <w:spacing w:line="288" w:lineRule="auto"/>
        <w:ind w:left="0" w:right="509" w:firstLine="0"/>
        <w:rPr>
          <w:rFonts w:asciiTheme="majorHAnsi" w:hAnsiTheme="majorHAnsi" w:cstheme="minorHAnsi"/>
        </w:rPr>
      </w:pPr>
      <w:r>
        <w:rPr>
          <w:rFonts w:asciiTheme="majorHAnsi" w:hAnsiTheme="majorHAnsi" w:cstheme="minorHAnsi"/>
        </w:rPr>
        <w:t xml:space="preserve">   </w:t>
      </w:r>
      <w:r w:rsidR="00D654DD" w:rsidRPr="00302ABC">
        <w:rPr>
          <w:rFonts w:asciiTheme="majorHAnsi" w:hAnsiTheme="majorHAnsi" w:cstheme="minorHAnsi"/>
        </w:rPr>
        <w:t xml:space="preserve">W celu spełnienia warunków udziału w postępowaniu i wykazania braku podstaw wykluczenia, </w:t>
      </w:r>
      <w:r w:rsidR="00D654DD" w:rsidRPr="00302ABC">
        <w:rPr>
          <w:rFonts w:asciiTheme="majorHAnsi" w:hAnsiTheme="majorHAnsi" w:cstheme="minorHAnsi"/>
        </w:rPr>
        <w:lastRenderedPageBreak/>
        <w:t>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F0C232A" w14:textId="4793F712" w:rsidR="00677CD8" w:rsidRPr="001B65D6" w:rsidRDefault="009C10D5" w:rsidP="00603377">
      <w:pPr>
        <w:pStyle w:val="Akapitzlist"/>
        <w:tabs>
          <w:tab w:val="left" w:pos="709"/>
        </w:tabs>
        <w:spacing w:line="288" w:lineRule="auto"/>
        <w:ind w:left="65" w:right="518" w:firstLine="0"/>
        <w:rPr>
          <w:rFonts w:asciiTheme="minorHAnsi" w:hAnsiTheme="minorHAnsi" w:cstheme="minorHAnsi"/>
        </w:rPr>
      </w:pPr>
      <w:r>
        <w:rPr>
          <w:rFonts w:asciiTheme="majorHAnsi" w:hAnsiTheme="majorHAnsi" w:cstheme="minorHAnsi"/>
          <w:b/>
          <w:bCs/>
        </w:rPr>
        <w:t>3</w:t>
      </w:r>
      <w:r w:rsidRPr="001B65D6">
        <w:rPr>
          <w:rFonts w:asciiTheme="minorHAnsi" w:hAnsiTheme="minorHAnsi" w:cstheme="minorHAnsi"/>
          <w:b/>
          <w:bCs/>
        </w:rPr>
        <w:t>.</w:t>
      </w:r>
      <w:r w:rsidR="00603377" w:rsidRPr="001B65D6">
        <w:rPr>
          <w:rFonts w:asciiTheme="minorHAnsi" w:hAnsiTheme="minorHAnsi" w:cstheme="minorHAnsi"/>
          <w:b/>
          <w:bCs/>
        </w:rPr>
        <w:t xml:space="preserve">    </w:t>
      </w:r>
      <w:r w:rsidR="00D654DD" w:rsidRPr="001B65D6">
        <w:rPr>
          <w:rFonts w:asciiTheme="minorHAnsi" w:hAnsiTheme="minorHAnsi" w:cstheme="minorHAnsi"/>
          <w:b/>
          <w:bCs/>
        </w:rPr>
        <w:t>Na spełnienie warunków udziału w postępowaniu</w:t>
      </w:r>
      <w:r w:rsidR="00D654DD" w:rsidRPr="001B65D6">
        <w:rPr>
          <w:rFonts w:asciiTheme="minorHAnsi" w:hAnsiTheme="minorHAnsi" w:cstheme="minorHAnsi"/>
        </w:rPr>
        <w:t xml:space="preserve"> </w:t>
      </w:r>
      <w:r w:rsidR="00603377" w:rsidRPr="001B65D6">
        <w:rPr>
          <w:rFonts w:asciiTheme="minorHAnsi" w:hAnsiTheme="minorHAnsi" w:cstheme="minorHAnsi"/>
        </w:rPr>
        <w:t>:</w:t>
      </w:r>
    </w:p>
    <w:p w14:paraId="667CEBFC" w14:textId="3AF228BD" w:rsidR="00B27280" w:rsidRPr="001B65D6" w:rsidRDefault="00B27280" w:rsidP="004C60A7">
      <w:pPr>
        <w:pStyle w:val="Akapitzlist"/>
        <w:tabs>
          <w:tab w:val="left" w:pos="0"/>
        </w:tabs>
        <w:spacing w:line="288" w:lineRule="auto"/>
        <w:ind w:left="426" w:right="518" w:hanging="426"/>
        <w:rPr>
          <w:rFonts w:asciiTheme="minorHAnsi" w:hAnsiTheme="minorHAnsi" w:cstheme="minorHAnsi"/>
        </w:rPr>
      </w:pPr>
      <w:r w:rsidRPr="001B65D6">
        <w:rPr>
          <w:rFonts w:asciiTheme="minorHAnsi" w:hAnsiTheme="minorHAnsi" w:cstheme="minorHAnsi"/>
        </w:rPr>
        <w:t xml:space="preserve">a) </w:t>
      </w:r>
      <w:r w:rsidRPr="001B65D6">
        <w:rPr>
          <w:rFonts w:asciiTheme="minorHAnsi" w:hAnsiTheme="minorHAnsi" w:cstheme="minorHAnsi"/>
        </w:rPr>
        <w:tab/>
        <w:t xml:space="preserve"> aktualny wpis do rejestru podmiotów wprowadzających produkty, produkty w opakowaniach i gospodarujących odpadami, zgodnie z wymogami ustawy z dnia 14 </w:t>
      </w:r>
      <w:r w:rsidR="00B06297" w:rsidRPr="001B65D6">
        <w:rPr>
          <w:rFonts w:asciiTheme="minorHAnsi" w:hAnsiTheme="minorHAnsi" w:cstheme="minorHAnsi"/>
        </w:rPr>
        <w:t xml:space="preserve">   </w:t>
      </w:r>
      <w:r w:rsidRPr="001B65D6">
        <w:rPr>
          <w:rFonts w:asciiTheme="minorHAnsi" w:hAnsiTheme="minorHAnsi" w:cstheme="minorHAnsi"/>
        </w:rPr>
        <w:t xml:space="preserve">grudnia 2012r. o odpadach (Dz. U. z 2022 r. poz. 699 ze zm.), </w:t>
      </w:r>
    </w:p>
    <w:p w14:paraId="07714088" w14:textId="77777777" w:rsidR="003475BF" w:rsidRDefault="00B27280" w:rsidP="009C10D5">
      <w:pPr>
        <w:pStyle w:val="Akapitzlist"/>
        <w:tabs>
          <w:tab w:val="left" w:pos="0"/>
        </w:tabs>
        <w:spacing w:line="288" w:lineRule="auto"/>
        <w:ind w:left="0" w:right="518" w:firstLine="0"/>
        <w:rPr>
          <w:rFonts w:asciiTheme="minorHAnsi" w:hAnsiTheme="minorHAnsi" w:cstheme="minorHAnsi"/>
        </w:rPr>
      </w:pPr>
      <w:r w:rsidRPr="002C563C">
        <w:rPr>
          <w:rFonts w:asciiTheme="minorHAnsi" w:hAnsiTheme="minorHAnsi" w:cstheme="minorHAnsi"/>
        </w:rPr>
        <w:t xml:space="preserve">b) </w:t>
      </w:r>
      <w:r w:rsidRPr="002C563C">
        <w:rPr>
          <w:rFonts w:asciiTheme="minorHAnsi" w:hAnsiTheme="minorHAnsi" w:cstheme="minorHAnsi"/>
        </w:rPr>
        <w:tab/>
        <w:t>aktualne zezwolenie na przetwarzanie odpadów, wydane przez właściwy organ,  zgodnie ustawą z dnia 14 grudnia 2012r. o odpadach (Dz. U. z 2022 r. poz. 699 ze zm.),</w:t>
      </w:r>
      <w:r w:rsidR="009C10D5">
        <w:rPr>
          <w:rFonts w:asciiTheme="minorHAnsi" w:hAnsiTheme="minorHAnsi" w:cstheme="minorHAnsi"/>
        </w:rPr>
        <w:t xml:space="preserve">lub </w:t>
      </w:r>
    </w:p>
    <w:p w14:paraId="615DB2F6" w14:textId="14154837" w:rsidR="00B27280" w:rsidRPr="002C563C" w:rsidRDefault="003475BF" w:rsidP="009C10D5">
      <w:pPr>
        <w:pStyle w:val="Akapitzlist"/>
        <w:tabs>
          <w:tab w:val="left" w:pos="0"/>
        </w:tabs>
        <w:spacing w:line="288" w:lineRule="auto"/>
        <w:ind w:left="0" w:right="518" w:firstLine="0"/>
        <w:rPr>
          <w:rFonts w:asciiTheme="minorHAnsi" w:hAnsiTheme="minorHAnsi" w:cstheme="minorHAnsi"/>
        </w:rPr>
      </w:pPr>
      <w:r>
        <w:rPr>
          <w:rFonts w:asciiTheme="minorHAnsi" w:hAnsiTheme="minorHAnsi" w:cstheme="minorHAnsi"/>
        </w:rPr>
        <w:t xml:space="preserve">C)    </w:t>
      </w:r>
      <w:r w:rsidR="00B27280" w:rsidRPr="002C563C">
        <w:rPr>
          <w:rFonts w:asciiTheme="minorHAnsi" w:hAnsiTheme="minorHAnsi" w:cstheme="minorHAnsi"/>
        </w:rPr>
        <w:t xml:space="preserve"> zezwolenie na zbieranie odpadów, wydane przez właściwy organ zgodnie ustawą z</w:t>
      </w:r>
      <w:r w:rsidR="00940132" w:rsidRPr="002C563C">
        <w:rPr>
          <w:rFonts w:asciiTheme="minorHAnsi" w:hAnsiTheme="minorHAnsi" w:cstheme="minorHAnsi"/>
        </w:rPr>
        <w:t xml:space="preserve"> </w:t>
      </w:r>
      <w:r w:rsidR="00B27280" w:rsidRPr="002C563C">
        <w:rPr>
          <w:rFonts w:asciiTheme="minorHAnsi" w:hAnsiTheme="minorHAnsi" w:cstheme="minorHAnsi"/>
        </w:rPr>
        <w:t>dnia 14 grudnia 2012r. o odpadach (Dz. U. z 2022  r. poz. 699 ze zm.),</w:t>
      </w:r>
    </w:p>
    <w:p w14:paraId="10C6D4F4" w14:textId="1A4D9F5A" w:rsidR="008260D4" w:rsidRPr="008260D4" w:rsidRDefault="00603377" w:rsidP="008260D4">
      <w:pPr>
        <w:tabs>
          <w:tab w:val="left" w:pos="2102"/>
        </w:tabs>
        <w:spacing w:line="288" w:lineRule="auto"/>
        <w:ind w:right="512"/>
        <w:rPr>
          <w:rFonts w:asciiTheme="minorHAnsi" w:hAnsiTheme="minorHAnsi" w:cstheme="minorHAnsi"/>
          <w:b/>
          <w:bCs/>
        </w:rPr>
      </w:pPr>
      <w:r>
        <w:rPr>
          <w:rFonts w:asciiTheme="minorHAnsi" w:hAnsiTheme="minorHAnsi" w:cstheme="minorHAnsi"/>
          <w:b/>
          <w:bCs/>
        </w:rPr>
        <w:br/>
      </w:r>
      <w:r w:rsidR="009C10D5">
        <w:rPr>
          <w:rFonts w:asciiTheme="minorHAnsi" w:hAnsiTheme="minorHAnsi" w:cstheme="minorHAnsi"/>
          <w:b/>
          <w:bCs/>
        </w:rPr>
        <w:t>4.</w:t>
      </w:r>
      <w:r>
        <w:rPr>
          <w:rFonts w:asciiTheme="minorHAnsi" w:hAnsiTheme="minorHAnsi" w:cstheme="minorHAnsi"/>
          <w:b/>
          <w:bCs/>
        </w:rPr>
        <w:t xml:space="preserve">   </w:t>
      </w:r>
      <w:r w:rsidR="00D654DD" w:rsidRPr="008260D4">
        <w:rPr>
          <w:rFonts w:asciiTheme="minorHAnsi" w:hAnsiTheme="minorHAnsi" w:cstheme="minorHAnsi"/>
          <w:b/>
          <w:bCs/>
        </w:rPr>
        <w:t>Na potwierdzenie braku podstawa</w:t>
      </w:r>
      <w:r w:rsidR="00D654DD" w:rsidRPr="008260D4">
        <w:rPr>
          <w:rFonts w:asciiTheme="minorHAnsi" w:hAnsiTheme="minorHAnsi" w:cstheme="minorHAnsi"/>
          <w:b/>
          <w:bCs/>
          <w:spacing w:val="40"/>
        </w:rPr>
        <w:t xml:space="preserve"> </w:t>
      </w:r>
      <w:r w:rsidR="00D654DD" w:rsidRPr="008260D4">
        <w:rPr>
          <w:rFonts w:asciiTheme="minorHAnsi" w:hAnsiTheme="minorHAnsi" w:cstheme="minorHAnsi"/>
          <w:b/>
          <w:bCs/>
        </w:rPr>
        <w:t xml:space="preserve">wykluczenia z postępowania </w:t>
      </w:r>
    </w:p>
    <w:p w14:paraId="71C3DBFB" w14:textId="5E5C59B5" w:rsidR="00677CD8" w:rsidRPr="00603377" w:rsidRDefault="00603377" w:rsidP="00603377">
      <w:pPr>
        <w:tabs>
          <w:tab w:val="left" w:pos="0"/>
        </w:tabs>
        <w:spacing w:line="288" w:lineRule="auto"/>
        <w:ind w:right="512"/>
        <w:rPr>
          <w:rFonts w:asciiTheme="minorHAnsi" w:hAnsiTheme="minorHAnsi" w:cstheme="minorHAnsi"/>
        </w:rPr>
      </w:pPr>
      <w:r>
        <w:rPr>
          <w:rFonts w:asciiTheme="minorHAnsi" w:hAnsiTheme="minorHAnsi" w:cstheme="minorHAnsi"/>
        </w:rPr>
        <w:t>1</w:t>
      </w:r>
      <w:r w:rsidR="001B65D6">
        <w:rPr>
          <w:rFonts w:asciiTheme="minorHAnsi" w:hAnsiTheme="minorHAnsi" w:cstheme="minorHAnsi"/>
        </w:rPr>
        <w:t>)</w:t>
      </w:r>
      <w:r>
        <w:rPr>
          <w:rFonts w:asciiTheme="minorHAnsi" w:hAnsiTheme="minorHAnsi" w:cstheme="minorHAnsi"/>
        </w:rPr>
        <w:t>.</w:t>
      </w:r>
      <w:r w:rsidR="0041509D">
        <w:rPr>
          <w:rFonts w:asciiTheme="minorHAnsi" w:hAnsiTheme="minorHAnsi" w:cstheme="minorHAnsi"/>
        </w:rPr>
        <w:t>I</w:t>
      </w:r>
      <w:r w:rsidR="00D654DD" w:rsidRPr="00603377">
        <w:rPr>
          <w:rFonts w:asciiTheme="minorHAnsi" w:hAnsiTheme="minorHAnsi" w:cstheme="minorHAnsi"/>
        </w:rPr>
        <w:t>nformacji</w:t>
      </w:r>
      <w:r w:rsidR="00D654DD" w:rsidRPr="00603377">
        <w:rPr>
          <w:rFonts w:asciiTheme="minorHAnsi" w:hAnsiTheme="minorHAnsi" w:cstheme="minorHAnsi"/>
          <w:spacing w:val="-2"/>
        </w:rPr>
        <w:t xml:space="preserve"> </w:t>
      </w:r>
      <w:r w:rsidR="00D654DD" w:rsidRPr="00603377">
        <w:rPr>
          <w:rFonts w:asciiTheme="minorHAnsi" w:hAnsiTheme="minorHAnsi" w:cstheme="minorHAnsi"/>
        </w:rPr>
        <w:t>z</w:t>
      </w:r>
      <w:r w:rsidR="00D654DD" w:rsidRPr="00603377">
        <w:rPr>
          <w:rFonts w:asciiTheme="minorHAnsi" w:hAnsiTheme="minorHAnsi" w:cstheme="minorHAnsi"/>
          <w:spacing w:val="-3"/>
        </w:rPr>
        <w:t xml:space="preserve"> </w:t>
      </w:r>
      <w:r w:rsidR="00D654DD" w:rsidRPr="00603377">
        <w:rPr>
          <w:rFonts w:asciiTheme="minorHAnsi" w:hAnsiTheme="minorHAnsi" w:cstheme="minorHAnsi"/>
        </w:rPr>
        <w:t>Krajowego</w:t>
      </w:r>
      <w:r w:rsidR="00D654DD" w:rsidRPr="00603377">
        <w:rPr>
          <w:rFonts w:asciiTheme="minorHAnsi" w:hAnsiTheme="minorHAnsi" w:cstheme="minorHAnsi"/>
          <w:spacing w:val="-2"/>
        </w:rPr>
        <w:t xml:space="preserve"> </w:t>
      </w:r>
      <w:r w:rsidR="00D654DD" w:rsidRPr="00603377">
        <w:rPr>
          <w:rFonts w:asciiTheme="minorHAnsi" w:hAnsiTheme="minorHAnsi" w:cstheme="minorHAnsi"/>
        </w:rPr>
        <w:t>Rejestru</w:t>
      </w:r>
      <w:r w:rsidR="00D654DD" w:rsidRPr="00603377">
        <w:rPr>
          <w:rFonts w:asciiTheme="minorHAnsi" w:hAnsiTheme="minorHAnsi" w:cstheme="minorHAnsi"/>
          <w:spacing w:val="-3"/>
        </w:rPr>
        <w:t xml:space="preserve"> </w:t>
      </w:r>
      <w:r w:rsidR="00D654DD" w:rsidRPr="00603377">
        <w:rPr>
          <w:rFonts w:asciiTheme="minorHAnsi" w:hAnsiTheme="minorHAnsi" w:cstheme="minorHAnsi"/>
        </w:rPr>
        <w:t>Karnego</w:t>
      </w:r>
      <w:r w:rsidR="00D654DD" w:rsidRPr="00603377">
        <w:rPr>
          <w:rFonts w:asciiTheme="minorHAnsi" w:hAnsiTheme="minorHAnsi" w:cstheme="minorHAnsi"/>
          <w:spacing w:val="-2"/>
        </w:rPr>
        <w:t xml:space="preserve"> </w:t>
      </w:r>
      <w:r w:rsidR="00D654DD" w:rsidRPr="00603377">
        <w:rPr>
          <w:rFonts w:asciiTheme="minorHAnsi" w:hAnsiTheme="minorHAnsi" w:cstheme="minorHAnsi"/>
        </w:rPr>
        <w:t>w</w:t>
      </w:r>
      <w:r w:rsidR="00D654DD" w:rsidRPr="00603377">
        <w:rPr>
          <w:rFonts w:asciiTheme="minorHAnsi" w:hAnsiTheme="minorHAnsi" w:cstheme="minorHAnsi"/>
          <w:spacing w:val="-1"/>
        </w:rPr>
        <w:t xml:space="preserve"> </w:t>
      </w:r>
      <w:r w:rsidR="00D654DD" w:rsidRPr="00603377">
        <w:rPr>
          <w:rFonts w:asciiTheme="minorHAnsi" w:hAnsiTheme="minorHAnsi" w:cstheme="minorHAnsi"/>
          <w:spacing w:val="-2"/>
        </w:rPr>
        <w:t>zakresie:</w:t>
      </w:r>
    </w:p>
    <w:p w14:paraId="01DB2D5D" w14:textId="082EAA2F" w:rsidR="00677CD8" w:rsidRPr="002C563C" w:rsidRDefault="003747CC" w:rsidP="0041509D">
      <w:pPr>
        <w:pStyle w:val="Akapitzlist"/>
        <w:numPr>
          <w:ilvl w:val="4"/>
          <w:numId w:val="26"/>
        </w:numPr>
        <w:spacing w:before="54" w:line="288" w:lineRule="auto"/>
        <w:ind w:left="993" w:right="513" w:hanging="426"/>
        <w:rPr>
          <w:rFonts w:asciiTheme="minorHAnsi" w:hAnsiTheme="minorHAnsi" w:cstheme="minorHAnsi"/>
        </w:rPr>
      </w:pPr>
      <w:r>
        <w:rPr>
          <w:rFonts w:asciiTheme="minorHAnsi" w:hAnsiTheme="minorHAnsi" w:cstheme="minorHAnsi"/>
        </w:rPr>
        <w:t xml:space="preserve">   </w:t>
      </w:r>
      <w:r w:rsidR="00D654DD" w:rsidRPr="002C563C">
        <w:rPr>
          <w:rFonts w:asciiTheme="minorHAnsi" w:hAnsiTheme="minorHAnsi" w:cstheme="minorHAnsi"/>
        </w:rPr>
        <w:t>art. 108 ust. 1 pkt 1</w:t>
      </w:r>
      <w:r w:rsidR="00D654DD" w:rsidRPr="002C563C">
        <w:rPr>
          <w:rFonts w:asciiTheme="minorHAnsi" w:hAnsiTheme="minorHAnsi" w:cstheme="minorHAnsi"/>
          <w:spacing w:val="40"/>
        </w:rPr>
        <w:t xml:space="preserve"> </w:t>
      </w:r>
      <w:proofErr w:type="spellStart"/>
      <w:r w:rsidR="00D654DD" w:rsidRPr="002C563C">
        <w:rPr>
          <w:rFonts w:asciiTheme="minorHAnsi" w:hAnsiTheme="minorHAnsi" w:cstheme="minorHAnsi"/>
        </w:rPr>
        <w:t>Pzp</w:t>
      </w:r>
      <w:proofErr w:type="spellEnd"/>
      <w:r w:rsidR="00D654DD" w:rsidRPr="002C563C">
        <w:rPr>
          <w:rFonts w:asciiTheme="minorHAnsi" w:hAnsiTheme="minorHAnsi" w:cstheme="minorHAnsi"/>
        </w:rPr>
        <w:t xml:space="preserve"> (dotyczy wykonawcy będącego</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 xml:space="preserve">osobą </w:t>
      </w:r>
      <w:r w:rsidR="00D654DD" w:rsidRPr="002C563C">
        <w:rPr>
          <w:rFonts w:asciiTheme="minorHAnsi" w:hAnsiTheme="minorHAnsi" w:cstheme="minorHAnsi"/>
          <w:spacing w:val="-2"/>
        </w:rPr>
        <w:t>fizyczną),</w:t>
      </w:r>
    </w:p>
    <w:p w14:paraId="506801F4" w14:textId="5E73481F" w:rsidR="00677CD8" w:rsidRPr="002C563C" w:rsidRDefault="003747CC" w:rsidP="003747CC">
      <w:pPr>
        <w:pStyle w:val="Akapitzlist"/>
        <w:spacing w:before="1" w:line="285" w:lineRule="auto"/>
        <w:ind w:left="567" w:right="512" w:firstLine="0"/>
        <w:rPr>
          <w:rFonts w:asciiTheme="minorHAnsi" w:hAnsiTheme="minorHAnsi" w:cstheme="minorHAnsi"/>
        </w:rPr>
      </w:pPr>
      <w:r>
        <w:rPr>
          <w:rFonts w:asciiTheme="minorHAnsi" w:hAnsiTheme="minorHAnsi" w:cstheme="minorHAnsi"/>
        </w:rPr>
        <w:t>b.    a</w:t>
      </w:r>
      <w:r w:rsidR="00D654DD" w:rsidRPr="002C563C">
        <w:rPr>
          <w:rFonts w:asciiTheme="minorHAnsi" w:hAnsiTheme="minorHAnsi" w:cstheme="minorHAnsi"/>
        </w:rPr>
        <w:t>rt.</w:t>
      </w:r>
      <w:r w:rsidR="00D654DD" w:rsidRPr="002C563C">
        <w:rPr>
          <w:rFonts w:asciiTheme="minorHAnsi" w:hAnsiTheme="minorHAnsi" w:cstheme="minorHAnsi"/>
          <w:spacing w:val="-12"/>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10"/>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12"/>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12"/>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13"/>
        </w:rPr>
        <w:t xml:space="preserve"> </w:t>
      </w:r>
      <w:r w:rsidR="00D654DD" w:rsidRPr="002C563C">
        <w:rPr>
          <w:rFonts w:asciiTheme="minorHAnsi" w:hAnsiTheme="minorHAnsi" w:cstheme="minorHAnsi"/>
        </w:rPr>
        <w:t>2</w:t>
      </w:r>
      <w:r w:rsidR="00D654DD" w:rsidRPr="002C563C">
        <w:rPr>
          <w:rFonts w:asciiTheme="minorHAnsi" w:hAnsiTheme="minorHAnsi" w:cstheme="minorHAnsi"/>
          <w:spacing w:val="-12"/>
        </w:rPr>
        <w:t xml:space="preserve"> </w:t>
      </w:r>
      <w:proofErr w:type="spellStart"/>
      <w:r w:rsidR="00D654DD" w:rsidRPr="002C563C">
        <w:rPr>
          <w:rFonts w:asciiTheme="minorHAnsi" w:hAnsiTheme="minorHAnsi" w:cstheme="minorHAnsi"/>
        </w:rPr>
        <w:t>Pzp</w:t>
      </w:r>
      <w:proofErr w:type="spellEnd"/>
      <w:r w:rsidR="00D654DD" w:rsidRPr="002C563C">
        <w:rPr>
          <w:rFonts w:asciiTheme="minorHAnsi" w:hAnsiTheme="minorHAnsi" w:cstheme="minorHAnsi"/>
          <w:spacing w:val="-11"/>
        </w:rPr>
        <w:t xml:space="preserve"> </w:t>
      </w:r>
      <w:r w:rsidR="00D654DD" w:rsidRPr="002C563C">
        <w:rPr>
          <w:rFonts w:asciiTheme="minorHAnsi" w:hAnsiTheme="minorHAnsi" w:cstheme="minorHAnsi"/>
        </w:rPr>
        <w:t>(dotyczy</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urzędującego</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członka</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jego</w:t>
      </w:r>
      <w:r w:rsidR="00D654DD" w:rsidRPr="002C563C">
        <w:rPr>
          <w:rFonts w:asciiTheme="minorHAnsi" w:hAnsiTheme="minorHAnsi" w:cstheme="minorHAnsi"/>
          <w:spacing w:val="-11"/>
        </w:rPr>
        <w:t xml:space="preserve"> </w:t>
      </w:r>
      <w:r w:rsidR="00D654DD" w:rsidRPr="002C563C">
        <w:rPr>
          <w:rFonts w:asciiTheme="minorHAnsi" w:hAnsiTheme="minorHAnsi" w:cstheme="minorHAnsi"/>
        </w:rPr>
        <w:t>organu zarządzającego</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lub</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nadzorczego,</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wspólnika</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spółki w</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spółce</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jawnej</w:t>
      </w:r>
    </w:p>
    <w:p w14:paraId="7E9B9B2B" w14:textId="77777777" w:rsidR="00677CD8" w:rsidRPr="002C563C" w:rsidRDefault="00D654DD" w:rsidP="00B06297">
      <w:pPr>
        <w:pStyle w:val="Tekstpodstawowy"/>
        <w:spacing w:before="37" w:line="290" w:lineRule="auto"/>
        <w:ind w:left="567" w:right="516"/>
        <w:rPr>
          <w:rFonts w:asciiTheme="minorHAnsi" w:hAnsiTheme="minorHAnsi" w:cstheme="minorHAnsi"/>
          <w:sz w:val="22"/>
          <w:szCs w:val="22"/>
        </w:rPr>
      </w:pPr>
      <w:r w:rsidRPr="002C563C">
        <w:rPr>
          <w:rFonts w:asciiTheme="minorHAnsi" w:hAnsiTheme="minorHAnsi" w:cstheme="minorHAnsi"/>
          <w:sz w:val="22"/>
          <w:szCs w:val="22"/>
        </w:rPr>
        <w:t>lub partnerskiej albo komplementariusza w spółce komandytowej lub komandytowo-akcyjnej lub prokurenta),</w:t>
      </w:r>
    </w:p>
    <w:p w14:paraId="43C922F3" w14:textId="19693254" w:rsidR="00677CD8" w:rsidRPr="002C563C" w:rsidRDefault="003747CC" w:rsidP="003747CC">
      <w:pPr>
        <w:spacing w:line="288" w:lineRule="auto"/>
        <w:ind w:left="567" w:right="517" w:hanging="567"/>
        <w:rPr>
          <w:rFonts w:asciiTheme="minorHAnsi" w:hAnsiTheme="minorHAnsi" w:cstheme="minorHAnsi"/>
        </w:rPr>
      </w:pPr>
      <w:r>
        <w:rPr>
          <w:rFonts w:asciiTheme="minorHAnsi" w:hAnsiTheme="minorHAnsi" w:cstheme="minorHAnsi"/>
        </w:rPr>
        <w:t>c</w:t>
      </w:r>
      <w:r w:rsidR="0041509D" w:rsidRPr="003747CC">
        <w:rPr>
          <w:rFonts w:asciiTheme="minorHAnsi" w:hAnsiTheme="minorHAnsi" w:cstheme="minorHAnsi"/>
        </w:rPr>
        <w:t xml:space="preserve">    </w:t>
      </w:r>
      <w:r>
        <w:rPr>
          <w:rFonts w:asciiTheme="minorHAnsi" w:hAnsiTheme="minorHAnsi" w:cstheme="minorHAnsi"/>
        </w:rPr>
        <w:t xml:space="preserve">     </w:t>
      </w:r>
      <w:r w:rsidR="00D654DD" w:rsidRPr="003747CC">
        <w:rPr>
          <w:rFonts w:asciiTheme="minorHAnsi" w:hAnsiTheme="minorHAnsi" w:cstheme="minorHAnsi"/>
        </w:rPr>
        <w:t>art. 108 ust. 1 pkt 4</w:t>
      </w:r>
      <w:r w:rsidR="00D654DD" w:rsidRPr="003747CC">
        <w:rPr>
          <w:rFonts w:asciiTheme="minorHAnsi" w:hAnsiTheme="minorHAnsi" w:cstheme="minorHAnsi"/>
          <w:spacing w:val="40"/>
        </w:rPr>
        <w:t xml:space="preserve"> </w:t>
      </w:r>
      <w:proofErr w:type="spellStart"/>
      <w:r w:rsidR="00D654DD" w:rsidRPr="003747CC">
        <w:rPr>
          <w:rFonts w:asciiTheme="minorHAnsi" w:hAnsiTheme="minorHAnsi" w:cstheme="minorHAnsi"/>
        </w:rPr>
        <w:t>Pzp</w:t>
      </w:r>
      <w:proofErr w:type="spellEnd"/>
      <w:r w:rsidR="00D654DD" w:rsidRPr="003747CC">
        <w:rPr>
          <w:rFonts w:asciiTheme="minorHAnsi" w:hAnsiTheme="minorHAnsi" w:cstheme="minorHAnsi"/>
        </w:rPr>
        <w:t xml:space="preserve"> (dotyczy wykonawcy wobec, którego orzeczono zakaz ubiegania się o zamówienie publiczne tytułem środka karnego),</w:t>
      </w:r>
      <w:r w:rsidR="00D654DD" w:rsidRPr="002C563C">
        <w:rPr>
          <w:rFonts w:asciiTheme="minorHAnsi" w:hAnsiTheme="minorHAnsi" w:cstheme="minorHAnsi"/>
        </w:rPr>
        <w:t>–</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sporządzonej</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nie</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wcześniej</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niż</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6</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miesięcy</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przed</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jej</w:t>
      </w:r>
      <w:r w:rsidR="00D654DD" w:rsidRPr="002C563C">
        <w:rPr>
          <w:rFonts w:asciiTheme="minorHAnsi" w:hAnsiTheme="minorHAnsi" w:cstheme="minorHAnsi"/>
          <w:spacing w:val="-2"/>
        </w:rPr>
        <w:t xml:space="preserve"> złożeniem;</w:t>
      </w:r>
    </w:p>
    <w:p w14:paraId="164E9E0B" w14:textId="17EA697F" w:rsidR="00677CD8" w:rsidRPr="002C563C" w:rsidRDefault="0041509D" w:rsidP="0041509D">
      <w:pPr>
        <w:pStyle w:val="Akapitzlist"/>
        <w:spacing w:before="55" w:line="288" w:lineRule="auto"/>
        <w:ind w:left="0" w:right="512" w:firstLine="0"/>
        <w:rPr>
          <w:rFonts w:asciiTheme="minorHAnsi" w:hAnsiTheme="minorHAnsi" w:cstheme="minorHAnsi"/>
        </w:rPr>
      </w:pPr>
      <w:r>
        <w:rPr>
          <w:rFonts w:asciiTheme="minorHAnsi" w:hAnsiTheme="minorHAnsi" w:cstheme="minorHAnsi"/>
        </w:rPr>
        <w:t>2</w:t>
      </w:r>
      <w:r w:rsidR="001B65D6">
        <w:rPr>
          <w:rFonts w:asciiTheme="minorHAnsi" w:hAnsiTheme="minorHAnsi" w:cstheme="minorHAnsi"/>
        </w:rPr>
        <w:t>)</w:t>
      </w:r>
      <w:r>
        <w:rPr>
          <w:rFonts w:asciiTheme="minorHAnsi" w:hAnsiTheme="minorHAnsi" w:cstheme="minorHAnsi"/>
        </w:rPr>
        <w:t>.</w:t>
      </w:r>
      <w:r w:rsidR="009C10D5">
        <w:rPr>
          <w:rFonts w:asciiTheme="minorHAnsi" w:hAnsiTheme="minorHAnsi" w:cstheme="minorHAnsi"/>
        </w:rPr>
        <w:t xml:space="preserve"> </w:t>
      </w:r>
      <w:r w:rsidR="00D654DD" w:rsidRPr="002C563C">
        <w:rPr>
          <w:rFonts w:asciiTheme="minorHAnsi" w:hAnsiTheme="minorHAnsi" w:cstheme="minorHAnsi"/>
        </w:rPr>
        <w:t>oświadczenia</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wykonawcy,</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w</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zakresie</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5</w:t>
      </w:r>
      <w:r w:rsidR="00D654DD" w:rsidRPr="002C563C">
        <w:rPr>
          <w:rFonts w:asciiTheme="minorHAnsi" w:hAnsiTheme="minorHAnsi" w:cstheme="minorHAnsi"/>
          <w:spacing w:val="-4"/>
        </w:rPr>
        <w:t xml:space="preserve"> </w:t>
      </w:r>
      <w:proofErr w:type="spellStart"/>
      <w:r w:rsidR="00D654DD" w:rsidRPr="002C563C">
        <w:rPr>
          <w:rFonts w:asciiTheme="minorHAnsi" w:hAnsiTheme="minorHAnsi" w:cstheme="minorHAnsi"/>
        </w:rPr>
        <w:t>Pzp</w:t>
      </w:r>
      <w:proofErr w:type="spellEnd"/>
      <w:r w:rsidR="00D654DD" w:rsidRPr="002C563C">
        <w:rPr>
          <w:rFonts w:asciiTheme="minorHAnsi" w:hAnsiTheme="minorHAnsi" w:cstheme="minorHAnsi"/>
        </w:rPr>
        <w:t>,</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o</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braku przynależności do tej samej grupy kapitałowej w rozumieniu ustawy z dnia</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16</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lutego</w:t>
      </w:r>
      <w:r w:rsidR="00D654DD" w:rsidRPr="002C563C">
        <w:rPr>
          <w:rFonts w:asciiTheme="minorHAnsi" w:hAnsiTheme="minorHAnsi" w:cstheme="minorHAnsi"/>
          <w:spacing w:val="-10"/>
        </w:rPr>
        <w:t xml:space="preserve"> </w:t>
      </w:r>
      <w:r w:rsidR="00D654DD" w:rsidRPr="002C563C">
        <w:rPr>
          <w:rFonts w:asciiTheme="minorHAnsi" w:hAnsiTheme="minorHAnsi" w:cstheme="minorHAnsi"/>
        </w:rPr>
        <w:t>2007</w:t>
      </w:r>
      <w:r w:rsidR="00D654DD" w:rsidRPr="002C563C">
        <w:rPr>
          <w:rFonts w:asciiTheme="minorHAnsi" w:hAnsiTheme="minorHAnsi" w:cstheme="minorHAnsi"/>
          <w:spacing w:val="-7"/>
        </w:rPr>
        <w:t xml:space="preserve"> </w:t>
      </w:r>
      <w:r w:rsidR="00D654DD" w:rsidRPr="002C563C">
        <w:rPr>
          <w:rFonts w:asciiTheme="minorHAnsi" w:hAnsiTheme="minorHAnsi" w:cstheme="minorHAnsi"/>
        </w:rPr>
        <w:t>r.</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o</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ochronie</w:t>
      </w:r>
      <w:r w:rsidR="00D654DD" w:rsidRPr="002C563C">
        <w:rPr>
          <w:rFonts w:asciiTheme="minorHAnsi" w:hAnsiTheme="minorHAnsi" w:cstheme="minorHAnsi"/>
          <w:spacing w:val="-9"/>
        </w:rPr>
        <w:t xml:space="preserve"> </w:t>
      </w:r>
      <w:r w:rsidR="00D654DD" w:rsidRPr="002C563C">
        <w:rPr>
          <w:rFonts w:asciiTheme="minorHAnsi" w:hAnsiTheme="minorHAnsi" w:cstheme="minorHAnsi"/>
        </w:rPr>
        <w:t>konkurencji</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i</w:t>
      </w:r>
      <w:r w:rsidR="00D654DD" w:rsidRPr="002C563C">
        <w:rPr>
          <w:rFonts w:asciiTheme="minorHAnsi" w:hAnsiTheme="minorHAnsi" w:cstheme="minorHAnsi"/>
          <w:spacing w:val="-7"/>
        </w:rPr>
        <w:t xml:space="preserve"> </w:t>
      </w:r>
      <w:r w:rsidR="00D654DD" w:rsidRPr="002C563C">
        <w:rPr>
          <w:rFonts w:asciiTheme="minorHAnsi" w:hAnsiTheme="minorHAnsi" w:cstheme="minorHAnsi"/>
        </w:rPr>
        <w:t>konsumentów,</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z</w:t>
      </w:r>
      <w:r w:rsidR="00D654DD" w:rsidRPr="002C563C">
        <w:rPr>
          <w:rFonts w:asciiTheme="minorHAnsi" w:hAnsiTheme="minorHAnsi" w:cstheme="minorHAnsi"/>
          <w:spacing w:val="-8"/>
        </w:rPr>
        <w:t xml:space="preserve"> </w:t>
      </w:r>
      <w:r w:rsidR="00D654DD" w:rsidRPr="002C563C">
        <w:rPr>
          <w:rFonts w:asciiTheme="minorHAnsi" w:hAnsiTheme="minorHAnsi" w:cstheme="minorHAnsi"/>
        </w:rPr>
        <w:t>innym wykonawcą, który złożył odrębną ofertę, albo oświadczenia</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o przynależności</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do</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tej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samej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grupy</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kapitałowej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wraz z</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dokumentami lub informacjami potwierdzającymi przygotowanie oferty, niezależnie</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od</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innego</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wykonawcy</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należącego</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do</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tej samej</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grupy kapitałowej – oświadczenie wg wzoru stanowiącego załącznik nr 6 do SWZ,</w:t>
      </w:r>
    </w:p>
    <w:p w14:paraId="6111D6B3" w14:textId="70A1AC89" w:rsidR="00677CD8" w:rsidRPr="002C563C" w:rsidRDefault="001B65D6" w:rsidP="001B65D6">
      <w:pPr>
        <w:pStyle w:val="Akapitzlist"/>
        <w:spacing w:line="288" w:lineRule="auto"/>
        <w:ind w:left="0" w:right="516" w:firstLine="0"/>
        <w:rPr>
          <w:rFonts w:asciiTheme="minorHAnsi" w:hAnsiTheme="minorHAnsi" w:cstheme="minorHAnsi"/>
        </w:rPr>
      </w:pPr>
      <w:r>
        <w:rPr>
          <w:rFonts w:asciiTheme="minorHAnsi" w:hAnsiTheme="minorHAnsi" w:cstheme="minorHAnsi"/>
        </w:rPr>
        <w:t>3). o</w:t>
      </w:r>
      <w:r w:rsidR="00D654DD" w:rsidRPr="002C563C">
        <w:rPr>
          <w:rFonts w:asciiTheme="minorHAnsi" w:hAnsiTheme="minorHAnsi" w:cstheme="minorHAnsi"/>
        </w:rPr>
        <w:t>dpisu</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lub</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informacji</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z</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Krajowego</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Rejestru</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Sądowego</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lub</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z</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Centralnej Ewidencji</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i Informacji o</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Działalności Gospodarczej, w zakresie</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 xml:space="preserve">109 ust. 1 pkt 4 </w:t>
      </w:r>
      <w:proofErr w:type="spellStart"/>
      <w:r w:rsidR="00D654DD" w:rsidRPr="002C563C">
        <w:rPr>
          <w:rFonts w:asciiTheme="minorHAnsi" w:hAnsiTheme="minorHAnsi" w:cstheme="minorHAnsi"/>
        </w:rPr>
        <w:t>Pzp</w:t>
      </w:r>
      <w:proofErr w:type="spellEnd"/>
      <w:r w:rsidR="00D654DD" w:rsidRPr="002C563C">
        <w:rPr>
          <w:rFonts w:asciiTheme="minorHAnsi" w:hAnsiTheme="minorHAnsi" w:cstheme="minorHAnsi"/>
        </w:rPr>
        <w:t>, sporządzonych nie wcześniej niż 3 miesiące przed jej złożeniem,</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jeżeli</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odrębne</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przepisy</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wymagają</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wpisu</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do</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rejestru</w:t>
      </w:r>
      <w:r w:rsidR="00D654DD" w:rsidRPr="002C563C">
        <w:rPr>
          <w:rFonts w:asciiTheme="minorHAnsi" w:hAnsiTheme="minorHAnsi" w:cstheme="minorHAnsi"/>
          <w:spacing w:val="80"/>
        </w:rPr>
        <w:t xml:space="preserve"> </w:t>
      </w:r>
      <w:r w:rsidR="00D654DD" w:rsidRPr="002C563C">
        <w:rPr>
          <w:rFonts w:asciiTheme="minorHAnsi" w:hAnsiTheme="minorHAnsi" w:cstheme="minorHAnsi"/>
        </w:rPr>
        <w:t>lub ewidencji,</w:t>
      </w:r>
    </w:p>
    <w:p w14:paraId="04666E8B" w14:textId="4DE00A46" w:rsidR="00677CD8" w:rsidRPr="002C563C" w:rsidRDefault="00D654DD" w:rsidP="001B65D6">
      <w:pPr>
        <w:pStyle w:val="Akapitzlist"/>
        <w:numPr>
          <w:ilvl w:val="0"/>
          <w:numId w:val="31"/>
        </w:numPr>
        <w:tabs>
          <w:tab w:val="left" w:pos="0"/>
        </w:tabs>
        <w:spacing w:line="288" w:lineRule="auto"/>
        <w:ind w:left="0" w:right="512" w:firstLine="360"/>
        <w:rPr>
          <w:rFonts w:asciiTheme="minorHAnsi" w:hAnsiTheme="minorHAnsi" w:cstheme="minorHAnsi"/>
        </w:rPr>
      </w:pPr>
      <w:r w:rsidRPr="002C563C">
        <w:rPr>
          <w:rFonts w:asciiTheme="minorHAnsi" w:hAnsiTheme="minorHAnsi" w:cstheme="minorHAnsi"/>
        </w:rPr>
        <w:t>oświadczenia</w:t>
      </w:r>
      <w:r w:rsidRPr="002C563C">
        <w:rPr>
          <w:rFonts w:asciiTheme="minorHAnsi" w:hAnsiTheme="minorHAnsi" w:cstheme="minorHAnsi"/>
          <w:spacing w:val="40"/>
        </w:rPr>
        <w:t xml:space="preserve"> </w:t>
      </w:r>
      <w:r w:rsidRPr="002C563C">
        <w:rPr>
          <w:rFonts w:asciiTheme="minorHAnsi" w:hAnsiTheme="minorHAnsi" w:cstheme="minorHAnsi"/>
        </w:rPr>
        <w:t>wykonawcy o aktualności informacji zawartych w oświadczeniach</w:t>
      </w:r>
      <w:r w:rsidRPr="002C563C">
        <w:rPr>
          <w:rFonts w:asciiTheme="minorHAnsi" w:hAnsiTheme="minorHAnsi" w:cstheme="minorHAnsi"/>
          <w:spacing w:val="-9"/>
        </w:rPr>
        <w:t xml:space="preserve"> </w:t>
      </w:r>
      <w:r w:rsidRPr="002C563C">
        <w:rPr>
          <w:rFonts w:asciiTheme="minorHAnsi" w:hAnsiTheme="minorHAnsi" w:cstheme="minorHAnsi"/>
        </w:rPr>
        <w:t>złożonych</w:t>
      </w:r>
      <w:r w:rsidRPr="002C563C">
        <w:rPr>
          <w:rFonts w:asciiTheme="minorHAnsi" w:hAnsiTheme="minorHAnsi" w:cstheme="minorHAnsi"/>
          <w:spacing w:val="-9"/>
        </w:rPr>
        <w:t xml:space="preserve"> </w:t>
      </w:r>
      <w:r w:rsidRPr="002C563C">
        <w:rPr>
          <w:rFonts w:asciiTheme="minorHAnsi" w:hAnsiTheme="minorHAnsi" w:cstheme="minorHAnsi"/>
        </w:rPr>
        <w:t>na</w:t>
      </w:r>
      <w:r w:rsidRPr="002C563C">
        <w:rPr>
          <w:rFonts w:asciiTheme="minorHAnsi" w:hAnsiTheme="minorHAnsi" w:cstheme="minorHAnsi"/>
          <w:spacing w:val="-10"/>
        </w:rPr>
        <w:t xml:space="preserve"> </w:t>
      </w:r>
      <w:r w:rsidRPr="002C563C">
        <w:rPr>
          <w:rFonts w:asciiTheme="minorHAnsi" w:hAnsiTheme="minorHAnsi" w:cstheme="minorHAnsi"/>
        </w:rPr>
        <w:t>podstawie</w:t>
      </w:r>
      <w:r w:rsidRPr="002C563C">
        <w:rPr>
          <w:rFonts w:asciiTheme="minorHAnsi" w:hAnsiTheme="minorHAnsi" w:cstheme="minorHAnsi"/>
          <w:spacing w:val="-11"/>
        </w:rPr>
        <w:t xml:space="preserve"> </w:t>
      </w:r>
      <w:r w:rsidRPr="002C563C">
        <w:rPr>
          <w:rFonts w:asciiTheme="minorHAnsi" w:hAnsiTheme="minorHAnsi" w:cstheme="minorHAnsi"/>
        </w:rPr>
        <w:t>art.</w:t>
      </w:r>
      <w:r w:rsidRPr="002C563C">
        <w:rPr>
          <w:rFonts w:asciiTheme="minorHAnsi" w:hAnsiTheme="minorHAnsi" w:cstheme="minorHAnsi"/>
          <w:spacing w:val="-11"/>
        </w:rPr>
        <w:t xml:space="preserve"> </w:t>
      </w:r>
      <w:r w:rsidRPr="002C563C">
        <w:rPr>
          <w:rFonts w:asciiTheme="minorHAnsi" w:hAnsiTheme="minorHAnsi" w:cstheme="minorHAnsi"/>
        </w:rPr>
        <w:t>125</w:t>
      </w:r>
      <w:r w:rsidRPr="002C563C">
        <w:rPr>
          <w:rFonts w:asciiTheme="minorHAnsi" w:hAnsiTheme="minorHAnsi" w:cstheme="minorHAnsi"/>
          <w:spacing w:val="-9"/>
        </w:rPr>
        <w:t xml:space="preserve"> </w:t>
      </w:r>
      <w:r w:rsidRPr="002C563C">
        <w:rPr>
          <w:rFonts w:asciiTheme="minorHAnsi" w:hAnsiTheme="minorHAnsi" w:cstheme="minorHAnsi"/>
        </w:rPr>
        <w:t>ust</w:t>
      </w:r>
      <w:r w:rsidRPr="002C563C">
        <w:rPr>
          <w:rFonts w:asciiTheme="minorHAnsi" w:hAnsiTheme="minorHAnsi" w:cstheme="minorHAnsi"/>
          <w:spacing w:val="-9"/>
        </w:rPr>
        <w:t xml:space="preserve"> </w:t>
      </w:r>
      <w:r w:rsidRPr="002C563C">
        <w:rPr>
          <w:rFonts w:asciiTheme="minorHAnsi" w:hAnsiTheme="minorHAnsi" w:cstheme="minorHAnsi"/>
        </w:rPr>
        <w:t>1</w:t>
      </w:r>
      <w:r w:rsidRPr="002C563C">
        <w:rPr>
          <w:rFonts w:asciiTheme="minorHAnsi" w:hAnsiTheme="minorHAnsi" w:cstheme="minorHAnsi"/>
          <w:spacing w:val="-9"/>
        </w:rPr>
        <w:t xml:space="preserve"> </w:t>
      </w:r>
      <w:proofErr w:type="spellStart"/>
      <w:r w:rsidRPr="002C563C">
        <w:rPr>
          <w:rFonts w:asciiTheme="minorHAnsi" w:hAnsiTheme="minorHAnsi" w:cstheme="minorHAnsi"/>
        </w:rPr>
        <w:t>Pzp</w:t>
      </w:r>
      <w:proofErr w:type="spellEnd"/>
      <w:r w:rsidRPr="002C563C">
        <w:rPr>
          <w:rFonts w:asciiTheme="minorHAnsi" w:hAnsiTheme="minorHAnsi" w:cstheme="minorHAnsi"/>
        </w:rPr>
        <w:t>,</w:t>
      </w:r>
      <w:r w:rsidRPr="002C563C">
        <w:rPr>
          <w:rFonts w:asciiTheme="minorHAnsi" w:hAnsiTheme="minorHAnsi" w:cstheme="minorHAnsi"/>
          <w:spacing w:val="-11"/>
        </w:rPr>
        <w:t xml:space="preserve"> </w:t>
      </w:r>
      <w:r w:rsidRPr="002C563C">
        <w:rPr>
          <w:rFonts w:asciiTheme="minorHAnsi" w:hAnsiTheme="minorHAnsi" w:cstheme="minorHAnsi"/>
        </w:rPr>
        <w:t>w</w:t>
      </w:r>
      <w:r w:rsidRPr="002C563C">
        <w:rPr>
          <w:rFonts w:asciiTheme="minorHAnsi" w:hAnsiTheme="minorHAnsi" w:cstheme="minorHAnsi"/>
          <w:spacing w:val="79"/>
        </w:rPr>
        <w:t xml:space="preserve"> </w:t>
      </w:r>
      <w:r w:rsidRPr="002C563C">
        <w:rPr>
          <w:rFonts w:asciiTheme="minorHAnsi" w:hAnsiTheme="minorHAnsi" w:cstheme="minorHAnsi"/>
        </w:rPr>
        <w:t>zakresie podstaw wykluczenia z postępowania (wg wzoru stanowiącego załącznik</w:t>
      </w:r>
      <w:r w:rsidRPr="002C563C">
        <w:rPr>
          <w:rFonts w:asciiTheme="minorHAnsi" w:hAnsiTheme="minorHAnsi" w:cstheme="minorHAnsi"/>
          <w:spacing w:val="80"/>
        </w:rPr>
        <w:t xml:space="preserve"> </w:t>
      </w:r>
      <w:r w:rsidRPr="002C563C">
        <w:rPr>
          <w:rFonts w:asciiTheme="minorHAnsi" w:hAnsiTheme="minorHAnsi" w:cstheme="minorHAnsi"/>
        </w:rPr>
        <w:t>nr 7 do SWZ), o których mowa w:</w:t>
      </w:r>
    </w:p>
    <w:p w14:paraId="68AB71FB" w14:textId="00D3C6AA" w:rsidR="00677CD8" w:rsidRPr="002C563C" w:rsidRDefault="001B65D6" w:rsidP="001B65D6">
      <w:pPr>
        <w:pStyle w:val="Akapitzlist"/>
        <w:spacing w:line="306" w:lineRule="exact"/>
        <w:ind w:left="0" w:firstLine="0"/>
        <w:rPr>
          <w:rFonts w:asciiTheme="minorHAnsi" w:hAnsiTheme="minorHAnsi" w:cstheme="minorHAnsi"/>
        </w:rPr>
      </w:pPr>
      <w:r>
        <w:rPr>
          <w:rFonts w:asciiTheme="minorHAnsi" w:hAnsiTheme="minorHAnsi" w:cstheme="minorHAnsi"/>
        </w:rPr>
        <w:t>a )</w:t>
      </w:r>
      <w:r w:rsidR="00D654DD" w:rsidRPr="002C563C">
        <w:rPr>
          <w:rFonts w:asciiTheme="minorHAnsi" w:hAnsiTheme="minorHAnsi" w:cstheme="minorHAnsi"/>
        </w:rPr>
        <w:t>art.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3</w:t>
      </w:r>
      <w:r w:rsidR="00D654DD" w:rsidRPr="002C563C">
        <w:rPr>
          <w:rFonts w:asciiTheme="minorHAnsi" w:hAnsiTheme="minorHAnsi" w:cstheme="minorHAnsi"/>
          <w:spacing w:val="1"/>
        </w:rPr>
        <w:t xml:space="preserve"> </w:t>
      </w:r>
      <w:proofErr w:type="spellStart"/>
      <w:r w:rsidR="00D654DD" w:rsidRPr="002C563C">
        <w:rPr>
          <w:rFonts w:asciiTheme="minorHAnsi" w:hAnsiTheme="minorHAnsi" w:cstheme="minorHAnsi"/>
          <w:spacing w:val="-4"/>
        </w:rPr>
        <w:t>Pzp</w:t>
      </w:r>
      <w:proofErr w:type="spellEnd"/>
      <w:r w:rsidR="00D654DD" w:rsidRPr="002C563C">
        <w:rPr>
          <w:rFonts w:asciiTheme="minorHAnsi" w:hAnsiTheme="minorHAnsi" w:cstheme="minorHAnsi"/>
          <w:spacing w:val="-4"/>
        </w:rPr>
        <w:t>,</w:t>
      </w:r>
    </w:p>
    <w:p w14:paraId="14409FD3" w14:textId="13B8CEBF" w:rsidR="00677CD8" w:rsidRPr="002C563C" w:rsidRDefault="001B65D6" w:rsidP="001B65D6">
      <w:pPr>
        <w:pStyle w:val="Akapitzlist"/>
        <w:spacing w:before="57" w:line="288" w:lineRule="auto"/>
        <w:ind w:left="0" w:right="516" w:firstLine="0"/>
        <w:rPr>
          <w:rFonts w:asciiTheme="minorHAnsi" w:hAnsiTheme="minorHAnsi" w:cstheme="minorHAnsi"/>
        </w:rPr>
      </w:pPr>
      <w:r>
        <w:rPr>
          <w:rFonts w:asciiTheme="minorHAnsi" w:hAnsiTheme="minorHAnsi" w:cstheme="minorHAnsi"/>
        </w:rPr>
        <w:t>b  a</w:t>
      </w:r>
      <w:r w:rsidR="00D654DD" w:rsidRPr="002C563C">
        <w:rPr>
          <w:rFonts w:asciiTheme="minorHAnsi" w:hAnsiTheme="minorHAnsi" w:cstheme="minorHAnsi"/>
        </w:rPr>
        <w:t>rt.</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4</w:t>
      </w:r>
      <w:r w:rsidR="00D654DD" w:rsidRPr="002C563C">
        <w:rPr>
          <w:rFonts w:asciiTheme="minorHAnsi" w:hAnsiTheme="minorHAnsi" w:cstheme="minorHAnsi"/>
          <w:spacing w:val="40"/>
        </w:rPr>
        <w:t xml:space="preserve"> </w:t>
      </w:r>
      <w:proofErr w:type="spellStart"/>
      <w:r w:rsidR="00D654DD" w:rsidRPr="002C563C">
        <w:rPr>
          <w:rFonts w:asciiTheme="minorHAnsi" w:hAnsiTheme="minorHAnsi" w:cstheme="minorHAnsi"/>
        </w:rPr>
        <w:t>Pzp</w:t>
      </w:r>
      <w:proofErr w:type="spellEnd"/>
      <w:r w:rsidR="00D654DD" w:rsidRPr="002C563C">
        <w:rPr>
          <w:rFonts w:asciiTheme="minorHAnsi" w:hAnsiTheme="minorHAnsi" w:cstheme="minorHAnsi"/>
        </w:rPr>
        <w:t>,</w:t>
      </w:r>
      <w:r w:rsidR="00D654DD" w:rsidRPr="002C563C">
        <w:rPr>
          <w:rFonts w:asciiTheme="minorHAnsi" w:hAnsiTheme="minorHAnsi" w:cstheme="minorHAnsi"/>
          <w:spacing w:val="-7"/>
        </w:rPr>
        <w:t xml:space="preserve"> </w:t>
      </w:r>
      <w:r w:rsidR="00D654DD" w:rsidRPr="002C563C">
        <w:rPr>
          <w:rFonts w:asciiTheme="minorHAnsi" w:hAnsiTheme="minorHAnsi" w:cstheme="minorHAnsi"/>
        </w:rPr>
        <w:t>dotyczących</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orzeczenia</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zakazu</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ubiegania się o zamówienie publiczne tytułem środka zapobiegawczego,</w:t>
      </w:r>
    </w:p>
    <w:p w14:paraId="0E401BE0" w14:textId="3DCDC10D" w:rsidR="00677CD8" w:rsidRPr="001B65D6" w:rsidRDefault="001B65D6" w:rsidP="001B65D6">
      <w:pPr>
        <w:pStyle w:val="Akapitzlist"/>
        <w:numPr>
          <w:ilvl w:val="3"/>
          <w:numId w:val="26"/>
        </w:numPr>
        <w:spacing w:line="288" w:lineRule="auto"/>
        <w:ind w:left="0" w:right="517" w:firstLine="0"/>
        <w:rPr>
          <w:rFonts w:asciiTheme="minorHAnsi" w:hAnsiTheme="minorHAnsi" w:cstheme="minorHAnsi"/>
        </w:rPr>
      </w:pPr>
      <w:r w:rsidRPr="001B65D6">
        <w:rPr>
          <w:rFonts w:asciiTheme="minorHAnsi" w:hAnsiTheme="minorHAnsi" w:cstheme="minorHAnsi"/>
        </w:rPr>
        <w:t xml:space="preserve"> </w:t>
      </w:r>
      <w:r w:rsidR="00D654DD" w:rsidRPr="001B65D6">
        <w:rPr>
          <w:rFonts w:asciiTheme="minorHAnsi" w:hAnsiTheme="minorHAnsi" w:cstheme="minorHAnsi"/>
        </w:rPr>
        <w:t xml:space="preserve">art. 108 ust. 1 pkt 5 </w:t>
      </w:r>
      <w:proofErr w:type="spellStart"/>
      <w:r w:rsidR="00D654DD" w:rsidRPr="001B65D6">
        <w:rPr>
          <w:rFonts w:asciiTheme="minorHAnsi" w:hAnsiTheme="minorHAnsi" w:cstheme="minorHAnsi"/>
        </w:rPr>
        <w:t>Pzp</w:t>
      </w:r>
      <w:proofErr w:type="spellEnd"/>
      <w:r w:rsidR="00D654DD" w:rsidRPr="001B65D6">
        <w:rPr>
          <w:rFonts w:asciiTheme="minorHAnsi" w:hAnsiTheme="minorHAnsi" w:cstheme="minorHAnsi"/>
        </w:rPr>
        <w:t xml:space="preserve">, dotyczących zawarcia z innymi wykonawcami porozumienia mającego na celu zakłócenie </w:t>
      </w:r>
      <w:r w:rsidR="00D654DD" w:rsidRPr="001B65D6">
        <w:rPr>
          <w:rFonts w:asciiTheme="minorHAnsi" w:hAnsiTheme="minorHAnsi" w:cstheme="minorHAnsi"/>
          <w:spacing w:val="-2"/>
        </w:rPr>
        <w:t>konkurencji,</w:t>
      </w:r>
    </w:p>
    <w:p w14:paraId="4C7A1905" w14:textId="5DD6BABF" w:rsidR="00677CD8" w:rsidRPr="002C563C" w:rsidRDefault="00A1394C" w:rsidP="00430197">
      <w:pPr>
        <w:pStyle w:val="Akapitzlist"/>
        <w:numPr>
          <w:ilvl w:val="3"/>
          <w:numId w:val="26"/>
        </w:numPr>
        <w:tabs>
          <w:tab w:val="left" w:pos="709"/>
        </w:tabs>
        <w:ind w:hanging="2880"/>
        <w:rPr>
          <w:rFonts w:asciiTheme="minorHAnsi" w:hAnsiTheme="minorHAnsi" w:cstheme="minorHAnsi"/>
        </w:rPr>
      </w:pPr>
      <w:r w:rsidRPr="002C563C">
        <w:rPr>
          <w:rFonts w:asciiTheme="minorHAnsi" w:hAnsiTheme="minorHAnsi" w:cstheme="minorHAnsi"/>
        </w:rPr>
        <w:t xml:space="preserve"> </w:t>
      </w:r>
      <w:r w:rsidR="00D654DD" w:rsidRPr="002C563C">
        <w:rPr>
          <w:rFonts w:asciiTheme="minorHAnsi" w:hAnsiTheme="minorHAnsi" w:cstheme="minorHAnsi"/>
        </w:rPr>
        <w:t>art.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108</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ust.</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1</w:t>
      </w:r>
      <w:r w:rsidR="00D654DD" w:rsidRPr="002C563C">
        <w:rPr>
          <w:rFonts w:asciiTheme="minorHAnsi" w:hAnsiTheme="minorHAnsi" w:cstheme="minorHAnsi"/>
          <w:spacing w:val="1"/>
        </w:rPr>
        <w:t xml:space="preserve"> </w:t>
      </w:r>
      <w:r w:rsidR="00D654DD" w:rsidRPr="002C563C">
        <w:rPr>
          <w:rFonts w:asciiTheme="minorHAnsi" w:hAnsiTheme="minorHAnsi" w:cstheme="minorHAnsi"/>
        </w:rPr>
        <w:t>pkt</w:t>
      </w:r>
      <w:r w:rsidR="00D654DD" w:rsidRPr="002C563C">
        <w:rPr>
          <w:rFonts w:asciiTheme="minorHAnsi" w:hAnsiTheme="minorHAnsi" w:cstheme="minorHAnsi"/>
          <w:spacing w:val="-2"/>
        </w:rPr>
        <w:t xml:space="preserve"> </w:t>
      </w:r>
      <w:r w:rsidR="00D654DD" w:rsidRPr="002C563C">
        <w:rPr>
          <w:rFonts w:asciiTheme="minorHAnsi" w:hAnsiTheme="minorHAnsi" w:cstheme="minorHAnsi"/>
        </w:rPr>
        <w:t>6</w:t>
      </w:r>
      <w:r w:rsidR="00D654DD" w:rsidRPr="002C563C">
        <w:rPr>
          <w:rFonts w:asciiTheme="minorHAnsi" w:hAnsiTheme="minorHAnsi" w:cstheme="minorHAnsi"/>
          <w:spacing w:val="1"/>
        </w:rPr>
        <w:t xml:space="preserve"> </w:t>
      </w:r>
      <w:proofErr w:type="spellStart"/>
      <w:r w:rsidR="00D654DD" w:rsidRPr="002C563C">
        <w:rPr>
          <w:rFonts w:asciiTheme="minorHAnsi" w:hAnsiTheme="minorHAnsi" w:cstheme="minorHAnsi"/>
          <w:spacing w:val="-4"/>
        </w:rPr>
        <w:t>Pzp</w:t>
      </w:r>
      <w:proofErr w:type="spellEnd"/>
      <w:r w:rsidR="00D654DD" w:rsidRPr="002C563C">
        <w:rPr>
          <w:rFonts w:asciiTheme="minorHAnsi" w:hAnsiTheme="minorHAnsi" w:cstheme="minorHAnsi"/>
          <w:spacing w:val="-4"/>
        </w:rPr>
        <w:t>,</w:t>
      </w:r>
    </w:p>
    <w:p w14:paraId="031EBAF3" w14:textId="30981AFE" w:rsidR="00677CD8" w:rsidRPr="00320877" w:rsidRDefault="00D654DD" w:rsidP="00320877">
      <w:pPr>
        <w:pStyle w:val="Akapitzlist"/>
        <w:numPr>
          <w:ilvl w:val="3"/>
          <w:numId w:val="5"/>
        </w:numPr>
        <w:tabs>
          <w:tab w:val="left" w:pos="709"/>
        </w:tabs>
        <w:spacing w:before="59" w:line="288" w:lineRule="auto"/>
        <w:ind w:right="4145" w:hanging="2461"/>
        <w:rPr>
          <w:rFonts w:asciiTheme="minorHAnsi" w:hAnsiTheme="minorHAnsi" w:cstheme="minorHAnsi"/>
        </w:rPr>
      </w:pPr>
      <w:r w:rsidRPr="00320877">
        <w:rPr>
          <w:rFonts w:asciiTheme="minorHAnsi" w:hAnsiTheme="minorHAnsi" w:cstheme="minorHAnsi"/>
        </w:rPr>
        <w:t>art.</w:t>
      </w:r>
      <w:r w:rsidRPr="00320877">
        <w:rPr>
          <w:rFonts w:asciiTheme="minorHAnsi" w:hAnsiTheme="minorHAnsi" w:cstheme="minorHAnsi"/>
          <w:spacing w:val="-5"/>
        </w:rPr>
        <w:t xml:space="preserve"> </w:t>
      </w:r>
      <w:r w:rsidRPr="00320877">
        <w:rPr>
          <w:rFonts w:asciiTheme="minorHAnsi" w:hAnsiTheme="minorHAnsi" w:cstheme="minorHAnsi"/>
        </w:rPr>
        <w:t>109</w:t>
      </w:r>
      <w:r w:rsidRPr="00320877">
        <w:rPr>
          <w:rFonts w:asciiTheme="minorHAnsi" w:hAnsiTheme="minorHAnsi" w:cstheme="minorHAnsi"/>
          <w:spacing w:val="-4"/>
        </w:rPr>
        <w:t xml:space="preserve"> </w:t>
      </w:r>
      <w:r w:rsidRPr="00320877">
        <w:rPr>
          <w:rFonts w:asciiTheme="minorHAnsi" w:hAnsiTheme="minorHAnsi" w:cstheme="minorHAnsi"/>
        </w:rPr>
        <w:t>ust.</w:t>
      </w:r>
      <w:r w:rsidRPr="00320877">
        <w:rPr>
          <w:rFonts w:asciiTheme="minorHAnsi" w:hAnsiTheme="minorHAnsi" w:cstheme="minorHAnsi"/>
          <w:spacing w:val="-7"/>
        </w:rPr>
        <w:t xml:space="preserve"> </w:t>
      </w:r>
      <w:r w:rsidRPr="00320877">
        <w:rPr>
          <w:rFonts w:asciiTheme="minorHAnsi" w:hAnsiTheme="minorHAnsi" w:cstheme="minorHAnsi"/>
        </w:rPr>
        <w:t>1</w:t>
      </w:r>
      <w:r w:rsidRPr="00320877">
        <w:rPr>
          <w:rFonts w:asciiTheme="minorHAnsi" w:hAnsiTheme="minorHAnsi" w:cstheme="minorHAnsi"/>
          <w:spacing w:val="-4"/>
        </w:rPr>
        <w:t xml:space="preserve"> </w:t>
      </w:r>
      <w:r w:rsidRPr="00320877">
        <w:rPr>
          <w:rFonts w:asciiTheme="minorHAnsi" w:hAnsiTheme="minorHAnsi" w:cstheme="minorHAnsi"/>
        </w:rPr>
        <w:t>pkt</w:t>
      </w:r>
      <w:r w:rsidRPr="00320877">
        <w:rPr>
          <w:rFonts w:asciiTheme="minorHAnsi" w:hAnsiTheme="minorHAnsi" w:cstheme="minorHAnsi"/>
          <w:spacing w:val="40"/>
        </w:rPr>
        <w:t xml:space="preserve"> </w:t>
      </w:r>
      <w:r w:rsidRPr="00320877">
        <w:rPr>
          <w:rFonts w:asciiTheme="minorHAnsi" w:hAnsiTheme="minorHAnsi" w:cstheme="minorHAnsi"/>
        </w:rPr>
        <w:t>8–10</w:t>
      </w:r>
      <w:r w:rsidRPr="00320877">
        <w:rPr>
          <w:rFonts w:asciiTheme="minorHAnsi" w:hAnsiTheme="minorHAnsi" w:cstheme="minorHAnsi"/>
          <w:spacing w:val="-5"/>
        </w:rPr>
        <w:t xml:space="preserve"> </w:t>
      </w:r>
      <w:proofErr w:type="spellStart"/>
      <w:r w:rsidRPr="00320877">
        <w:rPr>
          <w:rFonts w:asciiTheme="minorHAnsi" w:hAnsiTheme="minorHAnsi" w:cstheme="minorHAnsi"/>
        </w:rPr>
        <w:t>Pzp</w:t>
      </w:r>
      <w:proofErr w:type="spellEnd"/>
      <w:r w:rsidRPr="00320877">
        <w:rPr>
          <w:rFonts w:asciiTheme="minorHAnsi" w:hAnsiTheme="minorHAnsi" w:cstheme="minorHAnsi"/>
        </w:rPr>
        <w:t xml:space="preserve">, </w:t>
      </w:r>
      <w:r w:rsidRPr="00320877">
        <w:rPr>
          <w:rFonts w:asciiTheme="minorHAnsi" w:hAnsiTheme="minorHAnsi" w:cstheme="minorHAnsi"/>
          <w:spacing w:val="-4"/>
        </w:rPr>
        <w:t>oraz</w:t>
      </w:r>
    </w:p>
    <w:p w14:paraId="4CF69F7E" w14:textId="103BE14A" w:rsidR="00677CD8" w:rsidRPr="00430197" w:rsidRDefault="00D654DD" w:rsidP="00320877">
      <w:pPr>
        <w:pStyle w:val="Akapitzlist"/>
        <w:numPr>
          <w:ilvl w:val="3"/>
          <w:numId w:val="5"/>
        </w:numPr>
        <w:tabs>
          <w:tab w:val="left" w:pos="709"/>
        </w:tabs>
        <w:spacing w:line="288" w:lineRule="auto"/>
        <w:ind w:left="0" w:right="517" w:firstLine="0"/>
        <w:rPr>
          <w:rFonts w:asciiTheme="minorHAnsi" w:hAnsiTheme="minorHAnsi" w:cstheme="minorHAnsi"/>
        </w:rPr>
      </w:pPr>
      <w:r w:rsidRPr="00430197">
        <w:rPr>
          <w:rFonts w:asciiTheme="minorHAnsi" w:hAnsiTheme="minorHAnsi" w:cstheme="minorHAnsi"/>
        </w:rPr>
        <w:t>w art. 7 ust. 1 ustawy z dnia z dnia 13 kwietnia 2022 r. o szczególnych rozwiązaniach w zakresie przeciwdziałania wspieraniu agresji na Ukrainę oraz służących ochronie bezpieczeństwa narodowego,</w:t>
      </w:r>
    </w:p>
    <w:p w14:paraId="3022EEAB" w14:textId="062D19AA" w:rsidR="00677CD8" w:rsidRPr="00430197" w:rsidRDefault="00D654DD" w:rsidP="00430197">
      <w:pPr>
        <w:pStyle w:val="Akapitzlist"/>
        <w:numPr>
          <w:ilvl w:val="3"/>
          <w:numId w:val="5"/>
        </w:numPr>
        <w:spacing w:before="37" w:line="288" w:lineRule="auto"/>
        <w:ind w:left="0" w:right="514" w:firstLine="0"/>
        <w:rPr>
          <w:rFonts w:asciiTheme="minorHAnsi" w:hAnsiTheme="minorHAnsi" w:cstheme="minorHAnsi"/>
        </w:rPr>
      </w:pPr>
      <w:r w:rsidRPr="00430197">
        <w:rPr>
          <w:rFonts w:asciiTheme="minorHAnsi" w:hAnsiTheme="minorHAnsi" w:cstheme="minorHAnsi"/>
        </w:rPr>
        <w:lastRenderedPageBreak/>
        <w:t>w art. 5k rozporządzenia Rady (UE) nr 833/2014 z dnia 31 lipca 2014</w:t>
      </w:r>
      <w:r w:rsidRPr="00430197">
        <w:rPr>
          <w:rFonts w:asciiTheme="minorHAnsi" w:hAnsiTheme="minorHAnsi" w:cstheme="minorHAnsi"/>
          <w:spacing w:val="80"/>
          <w:w w:val="150"/>
        </w:rPr>
        <w:t xml:space="preserve"> </w:t>
      </w:r>
      <w:r w:rsidRPr="00430197">
        <w:rPr>
          <w:rFonts w:asciiTheme="minorHAnsi" w:hAnsiTheme="minorHAnsi" w:cstheme="minorHAnsi"/>
        </w:rPr>
        <w:t>r.</w:t>
      </w:r>
      <w:r w:rsidRPr="00430197">
        <w:rPr>
          <w:rFonts w:asciiTheme="minorHAnsi" w:hAnsiTheme="minorHAnsi" w:cstheme="minorHAnsi"/>
          <w:spacing w:val="80"/>
          <w:w w:val="150"/>
        </w:rPr>
        <w:t xml:space="preserve"> </w:t>
      </w:r>
      <w:r w:rsidRPr="00430197">
        <w:rPr>
          <w:rFonts w:asciiTheme="minorHAnsi" w:hAnsiTheme="minorHAnsi" w:cstheme="minorHAnsi"/>
        </w:rPr>
        <w:t>dotyczącego</w:t>
      </w:r>
      <w:r w:rsidRPr="00430197">
        <w:rPr>
          <w:rFonts w:asciiTheme="minorHAnsi" w:hAnsiTheme="minorHAnsi" w:cstheme="minorHAnsi"/>
          <w:spacing w:val="80"/>
          <w:w w:val="150"/>
        </w:rPr>
        <w:t xml:space="preserve"> </w:t>
      </w:r>
      <w:r w:rsidRPr="00430197">
        <w:rPr>
          <w:rFonts w:asciiTheme="minorHAnsi" w:hAnsiTheme="minorHAnsi" w:cstheme="minorHAnsi"/>
        </w:rPr>
        <w:t>środków</w:t>
      </w:r>
      <w:r w:rsidRPr="00430197">
        <w:rPr>
          <w:rFonts w:asciiTheme="minorHAnsi" w:hAnsiTheme="minorHAnsi" w:cstheme="minorHAnsi"/>
          <w:spacing w:val="80"/>
          <w:w w:val="150"/>
        </w:rPr>
        <w:t xml:space="preserve"> </w:t>
      </w:r>
      <w:r w:rsidRPr="00430197">
        <w:rPr>
          <w:rFonts w:asciiTheme="minorHAnsi" w:hAnsiTheme="minorHAnsi" w:cstheme="minorHAnsi"/>
        </w:rPr>
        <w:t>ograniczających</w:t>
      </w:r>
      <w:r w:rsidRPr="00430197">
        <w:rPr>
          <w:rFonts w:asciiTheme="minorHAnsi" w:hAnsiTheme="minorHAnsi" w:cstheme="minorHAnsi"/>
          <w:spacing w:val="80"/>
          <w:w w:val="150"/>
        </w:rPr>
        <w:t xml:space="preserve"> </w:t>
      </w:r>
      <w:r w:rsidRPr="00430197">
        <w:rPr>
          <w:rFonts w:asciiTheme="minorHAnsi" w:hAnsiTheme="minorHAnsi" w:cstheme="minorHAnsi"/>
        </w:rPr>
        <w:t>w</w:t>
      </w:r>
      <w:r w:rsidRPr="00430197">
        <w:rPr>
          <w:rFonts w:asciiTheme="minorHAnsi" w:hAnsiTheme="minorHAnsi" w:cstheme="minorHAnsi"/>
          <w:spacing w:val="80"/>
          <w:w w:val="150"/>
        </w:rPr>
        <w:t xml:space="preserve"> </w:t>
      </w:r>
      <w:r w:rsidRPr="00430197">
        <w:rPr>
          <w:rFonts w:asciiTheme="minorHAnsi" w:hAnsiTheme="minorHAnsi" w:cstheme="minorHAnsi"/>
        </w:rPr>
        <w:t>związku</w:t>
      </w:r>
      <w:r w:rsidRPr="00430197">
        <w:rPr>
          <w:rFonts w:asciiTheme="minorHAnsi" w:hAnsiTheme="minorHAnsi" w:cstheme="minorHAnsi"/>
          <w:spacing w:val="80"/>
          <w:w w:val="150"/>
        </w:rPr>
        <w:t xml:space="preserve"> </w:t>
      </w:r>
      <w:r w:rsidRPr="00430197">
        <w:rPr>
          <w:rFonts w:asciiTheme="minorHAnsi" w:hAnsiTheme="minorHAnsi" w:cstheme="minorHAnsi"/>
        </w:rPr>
        <w:t>z</w:t>
      </w:r>
      <w:r w:rsidR="0093084A" w:rsidRPr="00430197">
        <w:rPr>
          <w:rFonts w:asciiTheme="minorHAnsi" w:hAnsiTheme="minorHAnsi" w:cstheme="minorHAnsi"/>
        </w:rPr>
        <w:t xml:space="preserve"> działaniami </w:t>
      </w:r>
      <w:r w:rsidRPr="00430197">
        <w:rPr>
          <w:rFonts w:asciiTheme="minorHAnsi" w:hAnsiTheme="minorHAnsi" w:cstheme="minorHAnsi"/>
        </w:rPr>
        <w:t>Rosji destabilizującymi sytuację na Ukrainie (Dz. Urz. UE</w:t>
      </w:r>
      <w:r w:rsidRPr="00430197">
        <w:rPr>
          <w:rFonts w:asciiTheme="minorHAnsi" w:hAnsiTheme="minorHAnsi" w:cstheme="minorHAnsi"/>
          <w:spacing w:val="-4"/>
        </w:rPr>
        <w:t xml:space="preserve"> </w:t>
      </w:r>
      <w:r w:rsidRPr="00430197">
        <w:rPr>
          <w:rFonts w:asciiTheme="minorHAnsi" w:hAnsiTheme="minorHAnsi" w:cstheme="minorHAnsi"/>
        </w:rPr>
        <w:t>nr</w:t>
      </w:r>
      <w:r w:rsidRPr="00430197">
        <w:rPr>
          <w:rFonts w:asciiTheme="minorHAnsi" w:hAnsiTheme="minorHAnsi" w:cstheme="minorHAnsi"/>
          <w:spacing w:val="-5"/>
        </w:rPr>
        <w:t xml:space="preserve"> </w:t>
      </w:r>
      <w:r w:rsidRPr="00430197">
        <w:rPr>
          <w:rFonts w:asciiTheme="minorHAnsi" w:hAnsiTheme="minorHAnsi" w:cstheme="minorHAnsi"/>
        </w:rPr>
        <w:t>L</w:t>
      </w:r>
      <w:r w:rsidRPr="00430197">
        <w:rPr>
          <w:rFonts w:asciiTheme="minorHAnsi" w:hAnsiTheme="minorHAnsi" w:cstheme="minorHAnsi"/>
          <w:spacing w:val="-4"/>
        </w:rPr>
        <w:t xml:space="preserve"> </w:t>
      </w:r>
      <w:r w:rsidRPr="00430197">
        <w:rPr>
          <w:rFonts w:asciiTheme="minorHAnsi" w:hAnsiTheme="minorHAnsi" w:cstheme="minorHAnsi"/>
        </w:rPr>
        <w:t>229</w:t>
      </w:r>
      <w:r w:rsidRPr="00430197">
        <w:rPr>
          <w:rFonts w:asciiTheme="minorHAnsi" w:hAnsiTheme="minorHAnsi" w:cstheme="minorHAnsi"/>
          <w:spacing w:val="-3"/>
        </w:rPr>
        <w:t xml:space="preserve"> </w:t>
      </w:r>
      <w:r w:rsidRPr="00430197">
        <w:rPr>
          <w:rFonts w:asciiTheme="minorHAnsi" w:hAnsiTheme="minorHAnsi" w:cstheme="minorHAnsi"/>
        </w:rPr>
        <w:t>z</w:t>
      </w:r>
      <w:r w:rsidRPr="00430197">
        <w:rPr>
          <w:rFonts w:asciiTheme="minorHAnsi" w:hAnsiTheme="minorHAnsi" w:cstheme="minorHAnsi"/>
          <w:spacing w:val="-5"/>
        </w:rPr>
        <w:t xml:space="preserve"> </w:t>
      </w:r>
      <w:r w:rsidRPr="00430197">
        <w:rPr>
          <w:rFonts w:asciiTheme="minorHAnsi" w:hAnsiTheme="minorHAnsi" w:cstheme="minorHAnsi"/>
        </w:rPr>
        <w:t>31.7.2014,</w:t>
      </w:r>
      <w:r w:rsidRPr="00430197">
        <w:rPr>
          <w:rFonts w:asciiTheme="minorHAnsi" w:hAnsiTheme="minorHAnsi" w:cstheme="minorHAnsi"/>
          <w:spacing w:val="-7"/>
        </w:rPr>
        <w:t xml:space="preserve"> </w:t>
      </w:r>
      <w:r w:rsidRPr="00430197">
        <w:rPr>
          <w:rFonts w:asciiTheme="minorHAnsi" w:hAnsiTheme="minorHAnsi" w:cstheme="minorHAnsi"/>
        </w:rPr>
        <w:t>str.</w:t>
      </w:r>
      <w:r w:rsidRPr="00430197">
        <w:rPr>
          <w:rFonts w:asciiTheme="minorHAnsi" w:hAnsiTheme="minorHAnsi" w:cstheme="minorHAnsi"/>
          <w:spacing w:val="-5"/>
        </w:rPr>
        <w:t xml:space="preserve"> </w:t>
      </w:r>
      <w:r w:rsidRPr="00430197">
        <w:rPr>
          <w:rFonts w:asciiTheme="minorHAnsi" w:hAnsiTheme="minorHAnsi" w:cstheme="minorHAnsi"/>
        </w:rPr>
        <w:t>1),</w:t>
      </w:r>
      <w:r w:rsidRPr="00430197">
        <w:rPr>
          <w:rFonts w:asciiTheme="minorHAnsi" w:hAnsiTheme="minorHAnsi" w:cstheme="minorHAnsi"/>
          <w:spacing w:val="-5"/>
        </w:rPr>
        <w:t xml:space="preserve"> </w:t>
      </w:r>
      <w:r w:rsidRPr="00430197">
        <w:rPr>
          <w:rFonts w:asciiTheme="minorHAnsi" w:hAnsiTheme="minorHAnsi" w:cstheme="minorHAnsi"/>
        </w:rPr>
        <w:t>dalej:</w:t>
      </w:r>
      <w:r w:rsidRPr="00430197">
        <w:rPr>
          <w:rFonts w:asciiTheme="minorHAnsi" w:hAnsiTheme="minorHAnsi" w:cstheme="minorHAnsi"/>
          <w:spacing w:val="-3"/>
        </w:rPr>
        <w:t xml:space="preserve"> </w:t>
      </w:r>
      <w:r w:rsidRPr="00430197">
        <w:rPr>
          <w:rFonts w:asciiTheme="minorHAnsi" w:hAnsiTheme="minorHAnsi" w:cstheme="minorHAnsi"/>
        </w:rPr>
        <w:t>rozporządzenie</w:t>
      </w:r>
      <w:r w:rsidRPr="00430197">
        <w:rPr>
          <w:rFonts w:asciiTheme="minorHAnsi" w:hAnsiTheme="minorHAnsi" w:cstheme="minorHAnsi"/>
          <w:spacing w:val="-5"/>
        </w:rPr>
        <w:t xml:space="preserve"> </w:t>
      </w:r>
      <w:r w:rsidRPr="00430197">
        <w:rPr>
          <w:rFonts w:asciiTheme="minorHAnsi" w:hAnsiTheme="minorHAnsi" w:cstheme="minorHAnsi"/>
        </w:rPr>
        <w:t>833/2014,</w:t>
      </w:r>
      <w:r w:rsidRPr="00430197">
        <w:rPr>
          <w:rFonts w:asciiTheme="minorHAnsi" w:hAnsiTheme="minorHAnsi" w:cstheme="minorHAnsi"/>
          <w:spacing w:val="-4"/>
        </w:rPr>
        <w:t xml:space="preserve"> </w:t>
      </w:r>
      <w:r w:rsidRPr="00430197">
        <w:rPr>
          <w:rFonts w:asciiTheme="minorHAnsi" w:hAnsiTheme="minorHAnsi" w:cstheme="minorHAnsi"/>
        </w:rPr>
        <w:t>w brzmieniu nadanym rozporządzeniem Rady (UE) 2022/576 w sprawie zmiany rozporządzenia (UE) nr 833/2014 dotyczącego środków ograniczających w związku z działaniami Rosji destabilizującymi sytuację na Ukrainie (Dz. Urz. UE nr L 111 z 8.4.2022, str. 1).</w:t>
      </w:r>
    </w:p>
    <w:p w14:paraId="472ADFA0" w14:textId="77777777" w:rsidR="00677CD8" w:rsidRPr="002C563C" w:rsidRDefault="00677CD8">
      <w:pPr>
        <w:pStyle w:val="Tekstpodstawowy"/>
        <w:spacing w:before="10"/>
        <w:jc w:val="left"/>
        <w:rPr>
          <w:rFonts w:asciiTheme="minorHAnsi" w:hAnsiTheme="minorHAnsi" w:cstheme="minorHAnsi"/>
          <w:sz w:val="22"/>
          <w:szCs w:val="22"/>
        </w:rPr>
      </w:pPr>
    </w:p>
    <w:p w14:paraId="52D1DE3B" w14:textId="1082F5A7" w:rsidR="00677CD8" w:rsidRPr="0041509D" w:rsidRDefault="00430197" w:rsidP="00C72BDD">
      <w:pPr>
        <w:pStyle w:val="Akapitzlist"/>
        <w:tabs>
          <w:tab w:val="left" w:pos="1250"/>
        </w:tabs>
        <w:spacing w:line="288" w:lineRule="auto"/>
        <w:ind w:left="0" w:right="514" w:firstLine="0"/>
        <w:rPr>
          <w:rFonts w:asciiTheme="minorHAnsi" w:hAnsiTheme="minorHAnsi" w:cstheme="minorHAnsi"/>
        </w:rPr>
      </w:pPr>
      <w:r>
        <w:rPr>
          <w:rFonts w:asciiTheme="minorHAnsi" w:hAnsiTheme="minorHAnsi" w:cstheme="minorHAnsi"/>
        </w:rPr>
        <w:t xml:space="preserve">5. </w:t>
      </w:r>
      <w:r w:rsidR="00D654DD" w:rsidRPr="0041509D">
        <w:rPr>
          <w:rFonts w:asciiTheme="minorHAnsi" w:hAnsiTheme="minorHAnsi" w:cstheme="minorHAnsi"/>
        </w:rPr>
        <w:t>W przypadku wykonawców wspólnie ubiegających się o udzielenie zamówienia podmiotowe środki dowodowe, na potwierdzenie braku podstaw wykluczenia), na wezwanie zamawiającego, składa każdy z wykonawców występujących wspólnie, natomiast podmiotowe środki dowodowe na potwierdzenie spełnienia warunków udziału, składa wykonawca na wezwanie zamawiającego, w zakresie w jakim wykazuje spełnienie warunków udziału w postępowaniu.</w:t>
      </w:r>
    </w:p>
    <w:p w14:paraId="584766DB" w14:textId="77777777" w:rsidR="00677CD8" w:rsidRPr="002C563C" w:rsidRDefault="00677CD8">
      <w:pPr>
        <w:pStyle w:val="Tekstpodstawowy"/>
        <w:spacing w:before="11"/>
        <w:jc w:val="left"/>
        <w:rPr>
          <w:rFonts w:asciiTheme="minorHAnsi" w:hAnsiTheme="minorHAnsi" w:cstheme="minorHAnsi"/>
          <w:sz w:val="22"/>
          <w:szCs w:val="22"/>
        </w:rPr>
      </w:pPr>
    </w:p>
    <w:p w14:paraId="4641CF34" w14:textId="0BB22E3D" w:rsidR="00677CD8" w:rsidRDefault="00D654DD" w:rsidP="00430197">
      <w:pPr>
        <w:pStyle w:val="Akapitzlist"/>
        <w:numPr>
          <w:ilvl w:val="0"/>
          <w:numId w:val="32"/>
        </w:numPr>
        <w:tabs>
          <w:tab w:val="left" w:pos="1250"/>
        </w:tabs>
        <w:spacing w:line="288" w:lineRule="auto"/>
        <w:ind w:left="0" w:right="509" w:firstLine="360"/>
        <w:rPr>
          <w:rFonts w:asciiTheme="minorHAnsi" w:hAnsiTheme="minorHAnsi" w:cstheme="minorHAnsi"/>
        </w:rPr>
      </w:pPr>
      <w:r w:rsidRPr="0041509D">
        <w:rPr>
          <w:rFonts w:asciiTheme="minorHAnsi" w:hAnsiTheme="minorHAnsi" w:cstheme="minorHAnsi"/>
        </w:rPr>
        <w:t>W</w:t>
      </w:r>
      <w:r w:rsidRPr="0041509D">
        <w:rPr>
          <w:rFonts w:asciiTheme="minorHAnsi" w:hAnsiTheme="minorHAnsi" w:cstheme="minorHAnsi"/>
          <w:spacing w:val="-14"/>
        </w:rPr>
        <w:t xml:space="preserve"> </w:t>
      </w:r>
      <w:r w:rsidRPr="0041509D">
        <w:rPr>
          <w:rFonts w:asciiTheme="minorHAnsi" w:hAnsiTheme="minorHAnsi" w:cstheme="minorHAnsi"/>
        </w:rPr>
        <w:t>przypadku</w:t>
      </w:r>
      <w:r w:rsidRPr="0041509D">
        <w:rPr>
          <w:rFonts w:asciiTheme="minorHAnsi" w:hAnsiTheme="minorHAnsi" w:cstheme="minorHAnsi"/>
          <w:spacing w:val="-14"/>
        </w:rPr>
        <w:t xml:space="preserve"> </w:t>
      </w:r>
      <w:r w:rsidRPr="0041509D">
        <w:rPr>
          <w:rFonts w:asciiTheme="minorHAnsi" w:hAnsiTheme="minorHAnsi" w:cstheme="minorHAnsi"/>
        </w:rPr>
        <w:t>podwykonawcy</w:t>
      </w:r>
      <w:r w:rsidRPr="0041509D">
        <w:rPr>
          <w:rFonts w:asciiTheme="minorHAnsi" w:hAnsiTheme="minorHAnsi" w:cstheme="minorHAnsi"/>
          <w:spacing w:val="5"/>
        </w:rPr>
        <w:t xml:space="preserve"> </w:t>
      </w:r>
      <w:r w:rsidRPr="0041509D">
        <w:rPr>
          <w:rFonts w:asciiTheme="minorHAnsi" w:hAnsiTheme="minorHAnsi" w:cstheme="minorHAnsi"/>
        </w:rPr>
        <w:t>niebędącego</w:t>
      </w:r>
      <w:r w:rsidRPr="0041509D">
        <w:rPr>
          <w:rFonts w:asciiTheme="minorHAnsi" w:hAnsiTheme="minorHAnsi" w:cstheme="minorHAnsi"/>
          <w:spacing w:val="-14"/>
        </w:rPr>
        <w:t xml:space="preserve"> </w:t>
      </w:r>
      <w:r w:rsidRPr="0041509D">
        <w:rPr>
          <w:rFonts w:asciiTheme="minorHAnsi" w:hAnsiTheme="minorHAnsi" w:cstheme="minorHAnsi"/>
        </w:rPr>
        <w:t>podmiotem</w:t>
      </w:r>
      <w:r w:rsidRPr="0041509D">
        <w:rPr>
          <w:rFonts w:asciiTheme="minorHAnsi" w:hAnsiTheme="minorHAnsi" w:cstheme="minorHAnsi"/>
          <w:spacing w:val="-13"/>
        </w:rPr>
        <w:t xml:space="preserve"> </w:t>
      </w:r>
      <w:r w:rsidRPr="0041509D">
        <w:rPr>
          <w:rFonts w:asciiTheme="minorHAnsi" w:hAnsiTheme="minorHAnsi" w:cstheme="minorHAnsi"/>
        </w:rPr>
        <w:t>udostępniającym</w:t>
      </w:r>
      <w:r w:rsidRPr="0041509D">
        <w:rPr>
          <w:rFonts w:asciiTheme="minorHAnsi" w:hAnsiTheme="minorHAnsi" w:cstheme="minorHAnsi"/>
          <w:spacing w:val="-14"/>
        </w:rPr>
        <w:t xml:space="preserve"> </w:t>
      </w:r>
      <w:r w:rsidRPr="0041509D">
        <w:rPr>
          <w:rFonts w:asciiTheme="minorHAnsi" w:hAnsiTheme="minorHAnsi" w:cstheme="minorHAnsi"/>
        </w:rPr>
        <w:t>zasoby</w:t>
      </w:r>
      <w:r w:rsidRPr="0041509D">
        <w:rPr>
          <w:rFonts w:asciiTheme="minorHAnsi" w:hAnsiTheme="minorHAnsi" w:cstheme="minorHAnsi"/>
          <w:spacing w:val="-14"/>
        </w:rPr>
        <w:t xml:space="preserve"> </w:t>
      </w:r>
      <w:r w:rsidRPr="0041509D">
        <w:rPr>
          <w:rFonts w:asciiTheme="minorHAnsi" w:hAnsiTheme="minorHAnsi" w:cstheme="minorHAnsi"/>
        </w:rPr>
        <w:t>na zasadach</w:t>
      </w:r>
      <w:r w:rsidRPr="0041509D">
        <w:rPr>
          <w:rFonts w:asciiTheme="minorHAnsi" w:hAnsiTheme="minorHAnsi" w:cstheme="minorHAnsi"/>
          <w:spacing w:val="40"/>
        </w:rPr>
        <w:t xml:space="preserve"> </w:t>
      </w:r>
      <w:r w:rsidRPr="0041509D">
        <w:rPr>
          <w:rFonts w:asciiTheme="minorHAnsi" w:hAnsiTheme="minorHAnsi" w:cstheme="minorHAnsi"/>
        </w:rPr>
        <w:t xml:space="preserve">art. 118 </w:t>
      </w:r>
      <w:proofErr w:type="spellStart"/>
      <w:r w:rsidRPr="0041509D">
        <w:rPr>
          <w:rFonts w:asciiTheme="minorHAnsi" w:hAnsiTheme="minorHAnsi" w:cstheme="minorHAnsi"/>
        </w:rPr>
        <w:t>Pzp</w:t>
      </w:r>
      <w:proofErr w:type="spellEnd"/>
      <w:r w:rsidRPr="0041509D">
        <w:rPr>
          <w:rFonts w:asciiTheme="minorHAnsi" w:hAnsiTheme="minorHAnsi" w:cstheme="minorHAnsi"/>
        </w:rPr>
        <w:t>, zamawiający nie będzie żądał złożenia podmiotowych środków dowodowych na potwierdzenie braku podstaw wykluczenia</w:t>
      </w:r>
      <w:r w:rsidR="0041509D">
        <w:rPr>
          <w:rFonts w:asciiTheme="minorHAnsi" w:hAnsiTheme="minorHAnsi" w:cstheme="minorHAnsi"/>
        </w:rPr>
        <w:t>.</w:t>
      </w:r>
    </w:p>
    <w:p w14:paraId="6762B790" w14:textId="77777777" w:rsidR="0041509D" w:rsidRPr="0041509D" w:rsidRDefault="0041509D" w:rsidP="0041509D">
      <w:pPr>
        <w:pStyle w:val="Akapitzlist"/>
        <w:rPr>
          <w:rFonts w:asciiTheme="minorHAnsi" w:hAnsiTheme="minorHAnsi" w:cstheme="minorHAnsi"/>
        </w:rPr>
      </w:pPr>
    </w:p>
    <w:p w14:paraId="71757027" w14:textId="30D7E56C" w:rsidR="00677CD8" w:rsidRPr="0041509D" w:rsidRDefault="00D654DD" w:rsidP="00430197">
      <w:pPr>
        <w:pStyle w:val="Akapitzlist"/>
        <w:numPr>
          <w:ilvl w:val="0"/>
          <w:numId w:val="32"/>
        </w:numPr>
        <w:tabs>
          <w:tab w:val="left" w:pos="1250"/>
        </w:tabs>
        <w:spacing w:before="37" w:line="290" w:lineRule="auto"/>
        <w:ind w:left="0" w:right="513" w:firstLine="360"/>
        <w:rPr>
          <w:rFonts w:asciiTheme="minorHAnsi" w:hAnsiTheme="minorHAnsi" w:cstheme="minorHAnsi"/>
        </w:rPr>
      </w:pPr>
      <w:r w:rsidRPr="0041509D">
        <w:rPr>
          <w:rFonts w:asciiTheme="minorHAnsi" w:hAnsiTheme="minorHAnsi" w:cstheme="minorHAnsi"/>
        </w:rPr>
        <w:t>Zamawiający nie wzywa do złożenia podmiotowych środków dowodowych oraz innych dokumentów lub oświadczeń, jakich może żądać zamawiający od wykonawcy,</w:t>
      </w:r>
      <w:r w:rsidRPr="0041509D">
        <w:rPr>
          <w:rFonts w:asciiTheme="minorHAnsi" w:hAnsiTheme="minorHAnsi" w:cstheme="minorHAnsi"/>
          <w:spacing w:val="-5"/>
        </w:rPr>
        <w:t xml:space="preserve"> </w:t>
      </w:r>
      <w:r w:rsidRPr="0041509D">
        <w:rPr>
          <w:rFonts w:asciiTheme="minorHAnsi" w:hAnsiTheme="minorHAnsi" w:cstheme="minorHAnsi"/>
        </w:rPr>
        <w:t>jeżeli może je uzyskać za pomocą bezpłatnych i</w:t>
      </w:r>
      <w:r w:rsidRPr="0041509D">
        <w:rPr>
          <w:rFonts w:asciiTheme="minorHAnsi" w:hAnsiTheme="minorHAnsi" w:cstheme="minorHAnsi"/>
          <w:spacing w:val="-4"/>
        </w:rPr>
        <w:t xml:space="preserve"> </w:t>
      </w:r>
      <w:r w:rsidRPr="0041509D">
        <w:rPr>
          <w:rFonts w:asciiTheme="minorHAnsi" w:hAnsiTheme="minorHAnsi" w:cstheme="minorHAnsi"/>
        </w:rPr>
        <w:t>ogólnodostępnych</w:t>
      </w:r>
      <w:r w:rsidRPr="0041509D">
        <w:rPr>
          <w:rFonts w:asciiTheme="minorHAnsi" w:hAnsiTheme="minorHAnsi" w:cstheme="minorHAnsi"/>
          <w:spacing w:val="40"/>
        </w:rPr>
        <w:t xml:space="preserve"> </w:t>
      </w:r>
      <w:r w:rsidRPr="0041509D">
        <w:rPr>
          <w:rFonts w:asciiTheme="minorHAnsi" w:hAnsiTheme="minorHAnsi" w:cstheme="minorHAnsi"/>
        </w:rPr>
        <w:t>baz</w:t>
      </w:r>
      <w:r w:rsidRPr="0041509D">
        <w:rPr>
          <w:rFonts w:asciiTheme="minorHAnsi" w:hAnsiTheme="minorHAnsi" w:cstheme="minorHAnsi"/>
          <w:spacing w:val="40"/>
        </w:rPr>
        <w:t xml:space="preserve"> </w:t>
      </w:r>
      <w:r w:rsidRPr="0041509D">
        <w:rPr>
          <w:rFonts w:asciiTheme="minorHAnsi" w:hAnsiTheme="minorHAnsi" w:cstheme="minorHAnsi"/>
        </w:rPr>
        <w:t>danych,</w:t>
      </w:r>
      <w:r w:rsidRPr="0041509D">
        <w:rPr>
          <w:rFonts w:asciiTheme="minorHAnsi" w:hAnsiTheme="minorHAnsi" w:cstheme="minorHAnsi"/>
          <w:spacing w:val="-6"/>
        </w:rPr>
        <w:t xml:space="preserve"> </w:t>
      </w:r>
      <w:r w:rsidRPr="0041509D">
        <w:rPr>
          <w:rFonts w:asciiTheme="minorHAnsi" w:hAnsiTheme="minorHAnsi" w:cstheme="minorHAnsi"/>
        </w:rPr>
        <w:t>w</w:t>
      </w:r>
      <w:r w:rsidRPr="0041509D">
        <w:rPr>
          <w:rFonts w:asciiTheme="minorHAnsi" w:hAnsiTheme="minorHAnsi" w:cstheme="minorHAnsi"/>
          <w:spacing w:val="-3"/>
        </w:rPr>
        <w:t xml:space="preserve"> </w:t>
      </w:r>
      <w:r w:rsidRPr="0041509D">
        <w:rPr>
          <w:rFonts w:asciiTheme="minorHAnsi" w:hAnsiTheme="minorHAnsi" w:cstheme="minorHAnsi"/>
        </w:rPr>
        <w:t>szczególności</w:t>
      </w:r>
      <w:r w:rsidRPr="0041509D">
        <w:rPr>
          <w:rFonts w:asciiTheme="minorHAnsi" w:hAnsiTheme="minorHAnsi" w:cstheme="minorHAnsi"/>
          <w:spacing w:val="-3"/>
        </w:rPr>
        <w:t xml:space="preserve"> </w:t>
      </w:r>
      <w:r w:rsidRPr="0041509D">
        <w:rPr>
          <w:rFonts w:asciiTheme="minorHAnsi" w:hAnsiTheme="minorHAnsi" w:cstheme="minorHAnsi"/>
        </w:rPr>
        <w:t>rejestrów</w:t>
      </w:r>
      <w:r w:rsidRPr="0041509D">
        <w:rPr>
          <w:rFonts w:asciiTheme="minorHAnsi" w:hAnsiTheme="minorHAnsi" w:cstheme="minorHAnsi"/>
          <w:spacing w:val="-3"/>
        </w:rPr>
        <w:t xml:space="preserve"> </w:t>
      </w:r>
      <w:r w:rsidRPr="0041509D">
        <w:rPr>
          <w:rFonts w:asciiTheme="minorHAnsi" w:hAnsiTheme="minorHAnsi" w:cstheme="minorHAnsi"/>
        </w:rPr>
        <w:t>publicznych</w:t>
      </w:r>
      <w:r w:rsidRPr="0041509D">
        <w:rPr>
          <w:rFonts w:asciiTheme="minorHAnsi" w:hAnsiTheme="minorHAnsi" w:cstheme="minorHAnsi"/>
          <w:spacing w:val="-3"/>
        </w:rPr>
        <w:t xml:space="preserve"> </w:t>
      </w:r>
      <w:r w:rsidRPr="0041509D">
        <w:rPr>
          <w:rFonts w:asciiTheme="minorHAnsi" w:hAnsiTheme="minorHAnsi" w:cstheme="minorHAnsi"/>
        </w:rPr>
        <w:t>w</w:t>
      </w:r>
      <w:r w:rsidRPr="0041509D">
        <w:rPr>
          <w:rFonts w:asciiTheme="minorHAnsi" w:hAnsiTheme="minorHAnsi" w:cstheme="minorHAnsi"/>
          <w:spacing w:val="-1"/>
        </w:rPr>
        <w:t xml:space="preserve"> </w:t>
      </w:r>
      <w:r w:rsidRPr="0041509D">
        <w:rPr>
          <w:rFonts w:asciiTheme="minorHAnsi" w:hAnsiTheme="minorHAnsi" w:cstheme="minorHAnsi"/>
        </w:rPr>
        <w:t>rozumieniu</w:t>
      </w:r>
      <w:r w:rsidRPr="0041509D">
        <w:rPr>
          <w:rFonts w:asciiTheme="minorHAnsi" w:hAnsiTheme="minorHAnsi" w:cstheme="minorHAnsi"/>
          <w:spacing w:val="-3"/>
        </w:rPr>
        <w:t xml:space="preserve"> </w:t>
      </w:r>
      <w:r w:rsidRPr="0041509D">
        <w:rPr>
          <w:rFonts w:asciiTheme="minorHAnsi" w:hAnsiTheme="minorHAnsi" w:cstheme="minorHAnsi"/>
        </w:rPr>
        <w:t>ustawy</w:t>
      </w:r>
      <w:r w:rsidRPr="0041509D">
        <w:rPr>
          <w:rFonts w:asciiTheme="minorHAnsi" w:hAnsiTheme="minorHAnsi" w:cstheme="minorHAnsi"/>
          <w:spacing w:val="-5"/>
        </w:rPr>
        <w:t xml:space="preserve"> </w:t>
      </w:r>
      <w:r w:rsidRPr="0041509D">
        <w:rPr>
          <w:rFonts w:asciiTheme="minorHAnsi" w:hAnsiTheme="minorHAnsi" w:cstheme="minorHAnsi"/>
        </w:rPr>
        <w:t>z</w:t>
      </w:r>
      <w:r w:rsidRPr="0041509D">
        <w:rPr>
          <w:rFonts w:asciiTheme="minorHAnsi" w:hAnsiTheme="minorHAnsi" w:cstheme="minorHAnsi"/>
          <w:spacing w:val="-5"/>
        </w:rPr>
        <w:t xml:space="preserve"> </w:t>
      </w:r>
      <w:r w:rsidRPr="0041509D">
        <w:rPr>
          <w:rFonts w:asciiTheme="minorHAnsi" w:hAnsiTheme="minorHAnsi" w:cstheme="minorHAnsi"/>
        </w:rPr>
        <w:t>dnia</w:t>
      </w:r>
      <w:r w:rsidRPr="0041509D">
        <w:rPr>
          <w:rFonts w:asciiTheme="minorHAnsi" w:hAnsiTheme="minorHAnsi" w:cstheme="minorHAnsi"/>
          <w:spacing w:val="-3"/>
        </w:rPr>
        <w:t xml:space="preserve"> </w:t>
      </w:r>
      <w:r w:rsidRPr="0041509D">
        <w:rPr>
          <w:rFonts w:asciiTheme="minorHAnsi" w:hAnsiTheme="minorHAnsi" w:cstheme="minorHAnsi"/>
        </w:rPr>
        <w:t>17 lutego 2005 r. o informatyzacji</w:t>
      </w:r>
      <w:r w:rsidRPr="0041509D">
        <w:rPr>
          <w:rFonts w:asciiTheme="minorHAnsi" w:hAnsiTheme="minorHAnsi" w:cstheme="minorHAnsi"/>
          <w:spacing w:val="40"/>
        </w:rPr>
        <w:t xml:space="preserve"> </w:t>
      </w:r>
      <w:r w:rsidRPr="0041509D">
        <w:rPr>
          <w:rFonts w:asciiTheme="minorHAnsi" w:hAnsiTheme="minorHAnsi" w:cstheme="minorHAnsi"/>
        </w:rPr>
        <w:t>działalności podmiotów</w:t>
      </w:r>
      <w:r w:rsidRPr="0041509D">
        <w:rPr>
          <w:rFonts w:asciiTheme="minorHAnsi" w:hAnsiTheme="minorHAnsi" w:cstheme="minorHAnsi"/>
          <w:spacing w:val="40"/>
        </w:rPr>
        <w:t xml:space="preserve"> </w:t>
      </w:r>
      <w:r w:rsidRPr="0041509D">
        <w:rPr>
          <w:rFonts w:asciiTheme="minorHAnsi" w:hAnsiTheme="minorHAnsi" w:cstheme="minorHAnsi"/>
        </w:rPr>
        <w:t>realizujących zadania publiczne, o</w:t>
      </w:r>
      <w:r w:rsidRPr="0041509D">
        <w:rPr>
          <w:rFonts w:asciiTheme="minorHAnsi" w:hAnsiTheme="minorHAnsi" w:cstheme="minorHAnsi"/>
          <w:spacing w:val="-4"/>
        </w:rPr>
        <w:t xml:space="preserve"> </w:t>
      </w:r>
      <w:r w:rsidRPr="0041509D">
        <w:rPr>
          <w:rFonts w:asciiTheme="minorHAnsi" w:hAnsiTheme="minorHAnsi" w:cstheme="minorHAnsi"/>
        </w:rPr>
        <w:t>ile</w:t>
      </w:r>
      <w:r w:rsidRPr="0041509D">
        <w:rPr>
          <w:rFonts w:asciiTheme="minorHAnsi" w:hAnsiTheme="minorHAnsi" w:cstheme="minorHAnsi"/>
          <w:spacing w:val="-5"/>
        </w:rPr>
        <w:t xml:space="preserve"> </w:t>
      </w:r>
      <w:r w:rsidRPr="0041509D">
        <w:rPr>
          <w:rFonts w:asciiTheme="minorHAnsi" w:hAnsiTheme="minorHAnsi" w:cstheme="minorHAnsi"/>
        </w:rPr>
        <w:t>wykonawca wskazał</w:t>
      </w:r>
      <w:r w:rsidRPr="0041509D">
        <w:rPr>
          <w:rFonts w:asciiTheme="minorHAnsi" w:hAnsiTheme="minorHAnsi" w:cstheme="minorHAnsi"/>
          <w:spacing w:val="40"/>
        </w:rPr>
        <w:t xml:space="preserve"> </w:t>
      </w:r>
      <w:r w:rsidRPr="0041509D">
        <w:rPr>
          <w:rFonts w:asciiTheme="minorHAnsi" w:hAnsiTheme="minorHAnsi" w:cstheme="minorHAnsi"/>
        </w:rPr>
        <w:t>w</w:t>
      </w:r>
      <w:r w:rsidRPr="0041509D">
        <w:rPr>
          <w:rFonts w:asciiTheme="minorHAnsi" w:hAnsiTheme="minorHAnsi" w:cstheme="minorHAnsi"/>
          <w:spacing w:val="-3"/>
        </w:rPr>
        <w:t xml:space="preserve"> </w:t>
      </w:r>
      <w:r w:rsidRPr="0041509D">
        <w:rPr>
          <w:rFonts w:asciiTheme="minorHAnsi" w:hAnsiTheme="minorHAnsi" w:cstheme="minorHAnsi"/>
        </w:rPr>
        <w:t>oświadczeniu, o</w:t>
      </w:r>
      <w:r w:rsidRPr="0041509D">
        <w:rPr>
          <w:rFonts w:asciiTheme="minorHAnsi" w:hAnsiTheme="minorHAnsi" w:cstheme="minorHAnsi"/>
          <w:spacing w:val="-3"/>
        </w:rPr>
        <w:t xml:space="preserve"> </w:t>
      </w:r>
      <w:r w:rsidRPr="0041509D">
        <w:rPr>
          <w:rFonts w:asciiTheme="minorHAnsi" w:hAnsiTheme="minorHAnsi" w:cstheme="minorHAnsi"/>
        </w:rPr>
        <w:t>którym mowa w</w:t>
      </w:r>
      <w:r w:rsidRPr="0041509D">
        <w:rPr>
          <w:rFonts w:asciiTheme="minorHAnsi" w:hAnsiTheme="minorHAnsi" w:cstheme="minorHAnsi"/>
          <w:spacing w:val="-1"/>
        </w:rPr>
        <w:t xml:space="preserve"> </w:t>
      </w:r>
      <w:r w:rsidRPr="0041509D">
        <w:rPr>
          <w:rFonts w:asciiTheme="minorHAnsi" w:hAnsiTheme="minorHAnsi" w:cstheme="minorHAnsi"/>
        </w:rPr>
        <w:t>art.</w:t>
      </w:r>
      <w:r w:rsidRPr="0041509D">
        <w:rPr>
          <w:rFonts w:asciiTheme="minorHAnsi" w:hAnsiTheme="minorHAnsi" w:cstheme="minorHAnsi"/>
          <w:spacing w:val="-5"/>
        </w:rPr>
        <w:t xml:space="preserve"> </w:t>
      </w:r>
      <w:r w:rsidRPr="0041509D">
        <w:rPr>
          <w:rFonts w:asciiTheme="minorHAnsi" w:hAnsiTheme="minorHAnsi" w:cstheme="minorHAnsi"/>
        </w:rPr>
        <w:t>125 ust.</w:t>
      </w:r>
      <w:r w:rsidRPr="0041509D">
        <w:rPr>
          <w:rFonts w:asciiTheme="minorHAnsi" w:hAnsiTheme="minorHAnsi" w:cstheme="minorHAnsi"/>
          <w:spacing w:val="35"/>
        </w:rPr>
        <w:t xml:space="preserve"> </w:t>
      </w:r>
      <w:r w:rsidRPr="0041509D">
        <w:rPr>
          <w:rFonts w:asciiTheme="minorHAnsi" w:hAnsiTheme="minorHAnsi" w:cstheme="minorHAnsi"/>
        </w:rPr>
        <w:t>1</w:t>
      </w:r>
      <w:r w:rsidRPr="0041509D">
        <w:rPr>
          <w:rFonts w:asciiTheme="minorHAnsi" w:hAnsiTheme="minorHAnsi" w:cstheme="minorHAnsi"/>
          <w:spacing w:val="34"/>
        </w:rPr>
        <w:t xml:space="preserve"> </w:t>
      </w:r>
      <w:r w:rsidRPr="0041509D">
        <w:rPr>
          <w:rFonts w:asciiTheme="minorHAnsi" w:hAnsiTheme="minorHAnsi" w:cstheme="minorHAnsi"/>
        </w:rPr>
        <w:t>ustawy</w:t>
      </w:r>
      <w:r w:rsidRPr="0041509D">
        <w:rPr>
          <w:rFonts w:asciiTheme="minorHAnsi" w:hAnsiTheme="minorHAnsi" w:cstheme="minorHAnsi"/>
          <w:spacing w:val="33"/>
        </w:rPr>
        <w:t xml:space="preserve"> </w:t>
      </w:r>
      <w:proofErr w:type="spellStart"/>
      <w:r w:rsidRPr="0041509D">
        <w:rPr>
          <w:rFonts w:asciiTheme="minorHAnsi" w:hAnsiTheme="minorHAnsi" w:cstheme="minorHAnsi"/>
        </w:rPr>
        <w:t>Pzp</w:t>
      </w:r>
      <w:proofErr w:type="spellEnd"/>
      <w:r w:rsidRPr="0041509D">
        <w:rPr>
          <w:rFonts w:asciiTheme="minorHAnsi" w:hAnsiTheme="minorHAnsi" w:cstheme="minorHAnsi"/>
        </w:rPr>
        <w:t>,</w:t>
      </w:r>
      <w:r w:rsidRPr="0041509D">
        <w:rPr>
          <w:rFonts w:asciiTheme="minorHAnsi" w:hAnsiTheme="minorHAnsi" w:cstheme="minorHAnsi"/>
          <w:spacing w:val="34"/>
        </w:rPr>
        <w:t xml:space="preserve"> </w:t>
      </w:r>
      <w:r w:rsidRPr="0041509D">
        <w:rPr>
          <w:rFonts w:asciiTheme="minorHAnsi" w:hAnsiTheme="minorHAnsi" w:cstheme="minorHAnsi"/>
        </w:rPr>
        <w:t>dane</w:t>
      </w:r>
      <w:r w:rsidRPr="0041509D">
        <w:rPr>
          <w:rFonts w:asciiTheme="minorHAnsi" w:hAnsiTheme="minorHAnsi" w:cstheme="minorHAnsi"/>
          <w:spacing w:val="32"/>
        </w:rPr>
        <w:t xml:space="preserve"> </w:t>
      </w:r>
      <w:r w:rsidRPr="0041509D">
        <w:rPr>
          <w:rFonts w:asciiTheme="minorHAnsi" w:hAnsiTheme="minorHAnsi" w:cstheme="minorHAnsi"/>
        </w:rPr>
        <w:t>umożliwiające</w:t>
      </w:r>
      <w:r w:rsidRPr="0041509D">
        <w:rPr>
          <w:rFonts w:asciiTheme="minorHAnsi" w:hAnsiTheme="minorHAnsi" w:cstheme="minorHAnsi"/>
          <w:spacing w:val="34"/>
        </w:rPr>
        <w:t xml:space="preserve"> </w:t>
      </w:r>
      <w:r w:rsidRPr="0041509D">
        <w:rPr>
          <w:rFonts w:asciiTheme="minorHAnsi" w:hAnsiTheme="minorHAnsi" w:cstheme="minorHAnsi"/>
        </w:rPr>
        <w:t>dostęp</w:t>
      </w:r>
      <w:r w:rsidRPr="0041509D">
        <w:rPr>
          <w:rFonts w:asciiTheme="minorHAnsi" w:hAnsiTheme="minorHAnsi" w:cstheme="minorHAnsi"/>
          <w:spacing w:val="36"/>
        </w:rPr>
        <w:t xml:space="preserve"> </w:t>
      </w:r>
      <w:r w:rsidRPr="0041509D">
        <w:rPr>
          <w:rFonts w:asciiTheme="minorHAnsi" w:hAnsiTheme="minorHAnsi" w:cstheme="minorHAnsi"/>
        </w:rPr>
        <w:t>do</w:t>
      </w:r>
      <w:r w:rsidRPr="0041509D">
        <w:rPr>
          <w:rFonts w:asciiTheme="minorHAnsi" w:hAnsiTheme="minorHAnsi" w:cstheme="minorHAnsi"/>
          <w:spacing w:val="35"/>
        </w:rPr>
        <w:t xml:space="preserve"> </w:t>
      </w:r>
      <w:r w:rsidRPr="0041509D">
        <w:rPr>
          <w:rFonts w:asciiTheme="minorHAnsi" w:hAnsiTheme="minorHAnsi" w:cstheme="minorHAnsi"/>
        </w:rPr>
        <w:t>tych</w:t>
      </w:r>
      <w:r w:rsidRPr="0041509D">
        <w:rPr>
          <w:rFonts w:asciiTheme="minorHAnsi" w:hAnsiTheme="minorHAnsi" w:cstheme="minorHAnsi"/>
          <w:spacing w:val="33"/>
        </w:rPr>
        <w:t xml:space="preserve"> </w:t>
      </w:r>
      <w:r w:rsidRPr="0041509D">
        <w:rPr>
          <w:rFonts w:asciiTheme="minorHAnsi" w:hAnsiTheme="minorHAnsi" w:cstheme="minorHAnsi"/>
        </w:rPr>
        <w:t>środków.</w:t>
      </w:r>
      <w:r w:rsidRPr="0041509D">
        <w:rPr>
          <w:rFonts w:asciiTheme="minorHAnsi" w:hAnsiTheme="minorHAnsi" w:cstheme="minorHAnsi"/>
          <w:spacing w:val="34"/>
        </w:rPr>
        <w:t xml:space="preserve"> </w:t>
      </w:r>
      <w:r w:rsidRPr="0041509D">
        <w:rPr>
          <w:rFonts w:asciiTheme="minorHAnsi" w:hAnsiTheme="minorHAnsi" w:cstheme="minorHAnsi"/>
        </w:rPr>
        <w:t>Podmiotowym</w:t>
      </w:r>
      <w:r w:rsidR="0093084A" w:rsidRPr="0041509D">
        <w:rPr>
          <w:rFonts w:asciiTheme="minorHAnsi" w:hAnsiTheme="minorHAnsi" w:cstheme="minorHAnsi"/>
        </w:rPr>
        <w:t xml:space="preserve"> </w:t>
      </w:r>
      <w:r w:rsidRPr="0041509D">
        <w:rPr>
          <w:rFonts w:asciiTheme="minorHAnsi" w:hAnsiTheme="minorHAnsi" w:cstheme="minorHAnsi"/>
        </w:rPr>
        <w:t>środkiem</w:t>
      </w:r>
      <w:r w:rsidRPr="0041509D">
        <w:rPr>
          <w:rFonts w:asciiTheme="minorHAnsi" w:hAnsiTheme="minorHAnsi" w:cstheme="minorHAnsi"/>
          <w:spacing w:val="80"/>
        </w:rPr>
        <w:t xml:space="preserve"> </w:t>
      </w:r>
      <w:r w:rsidRPr="0041509D">
        <w:rPr>
          <w:rFonts w:asciiTheme="minorHAnsi" w:hAnsiTheme="minorHAnsi" w:cstheme="minorHAnsi"/>
        </w:rPr>
        <w:t>dowodowym</w:t>
      </w:r>
      <w:r w:rsidRPr="0041509D">
        <w:rPr>
          <w:rFonts w:asciiTheme="minorHAnsi" w:hAnsiTheme="minorHAnsi" w:cstheme="minorHAnsi"/>
          <w:spacing w:val="80"/>
        </w:rPr>
        <w:t xml:space="preserve"> </w:t>
      </w:r>
      <w:r w:rsidRPr="0041509D">
        <w:rPr>
          <w:rFonts w:asciiTheme="minorHAnsi" w:hAnsiTheme="minorHAnsi" w:cstheme="minorHAnsi"/>
        </w:rPr>
        <w:t>jest</w:t>
      </w:r>
      <w:r w:rsidRPr="0041509D">
        <w:rPr>
          <w:rFonts w:asciiTheme="minorHAnsi" w:hAnsiTheme="minorHAnsi" w:cstheme="minorHAnsi"/>
          <w:spacing w:val="80"/>
        </w:rPr>
        <w:t xml:space="preserve"> </w:t>
      </w:r>
      <w:r w:rsidRPr="0041509D">
        <w:rPr>
          <w:rFonts w:asciiTheme="minorHAnsi" w:hAnsiTheme="minorHAnsi" w:cstheme="minorHAnsi"/>
        </w:rPr>
        <w:t>oświadczenie,</w:t>
      </w:r>
      <w:r w:rsidRPr="0041509D">
        <w:rPr>
          <w:rFonts w:asciiTheme="minorHAnsi" w:hAnsiTheme="minorHAnsi" w:cstheme="minorHAnsi"/>
          <w:spacing w:val="80"/>
        </w:rPr>
        <w:t xml:space="preserve"> </w:t>
      </w:r>
      <w:r w:rsidRPr="0041509D">
        <w:rPr>
          <w:rFonts w:asciiTheme="minorHAnsi" w:hAnsiTheme="minorHAnsi" w:cstheme="minorHAnsi"/>
        </w:rPr>
        <w:t>którego</w:t>
      </w:r>
      <w:r w:rsidRPr="0041509D">
        <w:rPr>
          <w:rFonts w:asciiTheme="minorHAnsi" w:hAnsiTheme="minorHAnsi" w:cstheme="minorHAnsi"/>
          <w:spacing w:val="80"/>
        </w:rPr>
        <w:t xml:space="preserve"> </w:t>
      </w:r>
      <w:r w:rsidRPr="0041509D">
        <w:rPr>
          <w:rFonts w:asciiTheme="minorHAnsi" w:hAnsiTheme="minorHAnsi" w:cstheme="minorHAnsi"/>
        </w:rPr>
        <w:t>treść</w:t>
      </w:r>
      <w:r w:rsidRPr="0041509D">
        <w:rPr>
          <w:rFonts w:asciiTheme="minorHAnsi" w:hAnsiTheme="minorHAnsi" w:cstheme="minorHAnsi"/>
          <w:spacing w:val="-6"/>
        </w:rPr>
        <w:t xml:space="preserve"> </w:t>
      </w:r>
      <w:r w:rsidRPr="0041509D">
        <w:rPr>
          <w:rFonts w:asciiTheme="minorHAnsi" w:hAnsiTheme="minorHAnsi" w:cstheme="minorHAnsi"/>
        </w:rPr>
        <w:t>odpowiada</w:t>
      </w:r>
      <w:r w:rsidRPr="0041509D">
        <w:rPr>
          <w:rFonts w:asciiTheme="minorHAnsi" w:hAnsiTheme="minorHAnsi" w:cstheme="minorHAnsi"/>
          <w:spacing w:val="-7"/>
        </w:rPr>
        <w:t xml:space="preserve"> </w:t>
      </w:r>
      <w:r w:rsidRPr="0041509D">
        <w:rPr>
          <w:rFonts w:asciiTheme="minorHAnsi" w:hAnsiTheme="minorHAnsi" w:cstheme="minorHAnsi"/>
        </w:rPr>
        <w:t xml:space="preserve">zakresowi oświadczenia, o którym mowa w art. 125 ust. 1 ustawy </w:t>
      </w:r>
      <w:proofErr w:type="spellStart"/>
      <w:r w:rsidRPr="0041509D">
        <w:rPr>
          <w:rFonts w:asciiTheme="minorHAnsi" w:hAnsiTheme="minorHAnsi" w:cstheme="minorHAnsi"/>
        </w:rPr>
        <w:t>Pzp</w:t>
      </w:r>
      <w:proofErr w:type="spellEnd"/>
      <w:r w:rsidRPr="0041509D">
        <w:rPr>
          <w:rFonts w:asciiTheme="minorHAnsi" w:hAnsiTheme="minorHAnsi" w:cstheme="minorHAnsi"/>
        </w:rPr>
        <w:t>.</w:t>
      </w:r>
    </w:p>
    <w:p w14:paraId="415C6D65" w14:textId="77777777" w:rsidR="00677CD8" w:rsidRPr="002C563C" w:rsidRDefault="00677CD8">
      <w:pPr>
        <w:pStyle w:val="Tekstpodstawowy"/>
        <w:spacing w:before="5"/>
        <w:jc w:val="left"/>
        <w:rPr>
          <w:rFonts w:asciiTheme="minorHAnsi" w:hAnsiTheme="minorHAnsi" w:cstheme="minorHAnsi"/>
          <w:sz w:val="22"/>
          <w:szCs w:val="22"/>
        </w:rPr>
      </w:pPr>
    </w:p>
    <w:p w14:paraId="11DDA4D2" w14:textId="6667235F" w:rsidR="00677CD8" w:rsidRPr="0041509D" w:rsidRDefault="00D654DD" w:rsidP="00430197">
      <w:pPr>
        <w:pStyle w:val="Akapitzlist"/>
        <w:numPr>
          <w:ilvl w:val="0"/>
          <w:numId w:val="32"/>
        </w:numPr>
        <w:tabs>
          <w:tab w:val="left" w:pos="851"/>
        </w:tabs>
        <w:spacing w:line="288" w:lineRule="auto"/>
        <w:ind w:left="0" w:right="517" w:firstLine="0"/>
        <w:rPr>
          <w:rFonts w:asciiTheme="minorHAnsi" w:hAnsiTheme="minorHAnsi" w:cstheme="minorHAnsi"/>
        </w:rPr>
      </w:pPr>
      <w:r w:rsidRPr="0041509D">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7F08B9B1" w14:textId="77777777" w:rsidR="00677CD8" w:rsidRPr="002C563C" w:rsidRDefault="00677CD8">
      <w:pPr>
        <w:pStyle w:val="Tekstpodstawowy"/>
        <w:spacing w:before="10"/>
        <w:jc w:val="left"/>
        <w:rPr>
          <w:rFonts w:asciiTheme="minorHAnsi" w:hAnsiTheme="minorHAnsi" w:cstheme="minorHAnsi"/>
          <w:sz w:val="22"/>
          <w:szCs w:val="22"/>
        </w:rPr>
      </w:pPr>
    </w:p>
    <w:p w14:paraId="0CC8BE5B" w14:textId="73AF0BE2" w:rsidR="00677CD8" w:rsidRPr="00B20C90" w:rsidRDefault="00D654DD" w:rsidP="00430197">
      <w:pPr>
        <w:pStyle w:val="Akapitzlist"/>
        <w:numPr>
          <w:ilvl w:val="0"/>
          <w:numId w:val="32"/>
        </w:numPr>
        <w:tabs>
          <w:tab w:val="left" w:pos="1250"/>
        </w:tabs>
        <w:spacing w:line="288" w:lineRule="auto"/>
        <w:ind w:left="0" w:right="517" w:firstLine="360"/>
        <w:rPr>
          <w:rFonts w:asciiTheme="minorHAnsi" w:hAnsiTheme="minorHAnsi" w:cstheme="minorHAnsi"/>
        </w:rPr>
      </w:pPr>
      <w:r w:rsidRPr="00B20C90">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w:t>
      </w:r>
      <w:r w:rsidRPr="00B20C90">
        <w:rPr>
          <w:rFonts w:asciiTheme="minorHAnsi" w:hAnsiTheme="minorHAnsi" w:cstheme="minorHAnsi"/>
          <w:spacing w:val="80"/>
        </w:rPr>
        <w:t xml:space="preserve"> </w:t>
      </w:r>
      <w:r w:rsidRPr="00B20C90">
        <w:rPr>
          <w:rFonts w:asciiTheme="minorHAnsi" w:hAnsiTheme="minorHAnsi" w:cstheme="minorHAnsi"/>
        </w:rPr>
        <w:t>niektórych podmiotowych środków dowodowych, aktualnych na dzień ich</w:t>
      </w:r>
      <w:r w:rsidRPr="00B20C90">
        <w:rPr>
          <w:rFonts w:asciiTheme="minorHAnsi" w:hAnsiTheme="minorHAnsi" w:cstheme="minorHAnsi"/>
          <w:spacing w:val="40"/>
        </w:rPr>
        <w:t xml:space="preserve"> </w:t>
      </w:r>
      <w:r w:rsidRPr="00B20C90">
        <w:rPr>
          <w:rFonts w:asciiTheme="minorHAnsi" w:hAnsiTheme="minorHAnsi" w:cstheme="minorHAnsi"/>
          <w:spacing w:val="-2"/>
        </w:rPr>
        <w:t>złożenia.</w:t>
      </w:r>
    </w:p>
    <w:p w14:paraId="0C3B50B3" w14:textId="77777777" w:rsidR="00677CD8" w:rsidRPr="002C563C" w:rsidRDefault="00677CD8">
      <w:pPr>
        <w:pStyle w:val="Tekstpodstawowy"/>
        <w:spacing w:before="11"/>
        <w:jc w:val="left"/>
        <w:rPr>
          <w:rFonts w:asciiTheme="minorHAnsi" w:hAnsiTheme="minorHAnsi" w:cstheme="minorHAnsi"/>
          <w:sz w:val="22"/>
          <w:szCs w:val="22"/>
        </w:rPr>
      </w:pPr>
    </w:p>
    <w:p w14:paraId="6B82FEB7" w14:textId="7B566249" w:rsidR="00677CD8" w:rsidRPr="00430197" w:rsidRDefault="00D654DD" w:rsidP="00430197">
      <w:pPr>
        <w:pStyle w:val="Akapitzlist"/>
        <w:numPr>
          <w:ilvl w:val="0"/>
          <w:numId w:val="32"/>
        </w:numPr>
        <w:tabs>
          <w:tab w:val="left" w:pos="1250"/>
        </w:tabs>
        <w:spacing w:line="288" w:lineRule="auto"/>
        <w:ind w:left="0" w:right="513" w:firstLine="360"/>
        <w:rPr>
          <w:rFonts w:asciiTheme="minorHAnsi" w:hAnsiTheme="minorHAnsi" w:cstheme="minorHAnsi"/>
        </w:rPr>
      </w:pPr>
      <w:r w:rsidRPr="00430197">
        <w:rPr>
          <w:rFonts w:asciiTheme="minorHAnsi" w:hAnsiTheme="minorHAnsi" w:cstheme="minorHAnsi"/>
        </w:rPr>
        <w:t>Wykonawca</w:t>
      </w:r>
      <w:r w:rsidRPr="00430197">
        <w:rPr>
          <w:rFonts w:asciiTheme="minorHAnsi" w:hAnsiTheme="minorHAnsi" w:cstheme="minorHAnsi"/>
          <w:spacing w:val="-14"/>
        </w:rPr>
        <w:t xml:space="preserve"> </w:t>
      </w:r>
      <w:r w:rsidRPr="00430197">
        <w:rPr>
          <w:rFonts w:asciiTheme="minorHAnsi" w:hAnsiTheme="minorHAnsi" w:cstheme="minorHAnsi"/>
        </w:rPr>
        <w:t>może</w:t>
      </w:r>
      <w:r w:rsidRPr="00430197">
        <w:rPr>
          <w:rFonts w:asciiTheme="minorHAnsi" w:hAnsiTheme="minorHAnsi" w:cstheme="minorHAnsi"/>
          <w:spacing w:val="-14"/>
        </w:rPr>
        <w:t xml:space="preserve"> </w:t>
      </w:r>
      <w:r w:rsidRPr="00430197">
        <w:rPr>
          <w:rFonts w:asciiTheme="minorHAnsi" w:hAnsiTheme="minorHAnsi" w:cstheme="minorHAnsi"/>
        </w:rPr>
        <w:t>zastrzec</w:t>
      </w:r>
      <w:r w:rsidRPr="00430197">
        <w:rPr>
          <w:rFonts w:asciiTheme="minorHAnsi" w:hAnsiTheme="minorHAnsi" w:cstheme="minorHAnsi"/>
          <w:spacing w:val="9"/>
        </w:rPr>
        <w:t xml:space="preserve"> </w:t>
      </w:r>
      <w:r w:rsidRPr="00430197">
        <w:rPr>
          <w:rFonts w:asciiTheme="minorHAnsi" w:hAnsiTheme="minorHAnsi" w:cstheme="minorHAnsi"/>
        </w:rPr>
        <w:t>tajemnicę</w:t>
      </w:r>
      <w:r w:rsidRPr="00430197">
        <w:rPr>
          <w:rFonts w:asciiTheme="minorHAnsi" w:hAnsiTheme="minorHAnsi" w:cstheme="minorHAnsi"/>
          <w:spacing w:val="-13"/>
        </w:rPr>
        <w:t xml:space="preserve"> </w:t>
      </w:r>
      <w:r w:rsidRPr="00430197">
        <w:rPr>
          <w:rFonts w:asciiTheme="minorHAnsi" w:hAnsiTheme="minorHAnsi" w:cstheme="minorHAnsi"/>
        </w:rPr>
        <w:t>przedsiębiorstwa</w:t>
      </w:r>
      <w:r w:rsidRPr="00430197">
        <w:rPr>
          <w:rFonts w:asciiTheme="minorHAnsi" w:hAnsiTheme="minorHAnsi" w:cstheme="minorHAnsi"/>
          <w:spacing w:val="-14"/>
        </w:rPr>
        <w:t xml:space="preserve"> </w:t>
      </w:r>
      <w:r w:rsidRPr="00430197">
        <w:rPr>
          <w:rFonts w:asciiTheme="minorHAnsi" w:hAnsiTheme="minorHAnsi" w:cstheme="minorHAnsi"/>
        </w:rPr>
        <w:t>(jeżeli</w:t>
      </w:r>
      <w:r w:rsidRPr="00430197">
        <w:rPr>
          <w:rFonts w:asciiTheme="minorHAnsi" w:hAnsiTheme="minorHAnsi" w:cstheme="minorHAnsi"/>
          <w:spacing w:val="-14"/>
        </w:rPr>
        <w:t xml:space="preserve"> </w:t>
      </w:r>
      <w:r w:rsidRPr="00430197">
        <w:rPr>
          <w:rFonts w:asciiTheme="minorHAnsi" w:hAnsiTheme="minorHAnsi" w:cstheme="minorHAnsi"/>
        </w:rPr>
        <w:t>dotyczy)</w:t>
      </w:r>
      <w:r w:rsidRPr="00430197">
        <w:rPr>
          <w:rFonts w:asciiTheme="minorHAnsi" w:hAnsiTheme="minorHAnsi" w:cstheme="minorHAnsi"/>
          <w:spacing w:val="-13"/>
        </w:rPr>
        <w:t xml:space="preserve"> </w:t>
      </w:r>
      <w:r w:rsidRPr="00430197">
        <w:rPr>
          <w:rFonts w:asciiTheme="minorHAnsi" w:hAnsiTheme="minorHAnsi" w:cstheme="minorHAnsi"/>
        </w:rPr>
        <w:t>–</w:t>
      </w:r>
      <w:r w:rsidRPr="00430197">
        <w:rPr>
          <w:rFonts w:asciiTheme="minorHAnsi" w:hAnsiTheme="minorHAnsi" w:cstheme="minorHAnsi"/>
          <w:spacing w:val="-14"/>
        </w:rPr>
        <w:t xml:space="preserve"> </w:t>
      </w:r>
      <w:r w:rsidRPr="00430197">
        <w:rPr>
          <w:rFonts w:asciiTheme="minorHAnsi" w:hAnsiTheme="minorHAnsi" w:cstheme="minorHAnsi"/>
        </w:rPr>
        <w:t>w</w:t>
      </w:r>
      <w:r w:rsidRPr="00430197">
        <w:rPr>
          <w:rFonts w:asciiTheme="minorHAnsi" w:hAnsiTheme="minorHAnsi" w:cstheme="minorHAnsi"/>
          <w:spacing w:val="-13"/>
        </w:rPr>
        <w:t xml:space="preserve"> </w:t>
      </w:r>
      <w:r w:rsidRPr="00430197">
        <w:rPr>
          <w:rFonts w:asciiTheme="minorHAnsi" w:hAnsiTheme="minorHAnsi" w:cstheme="minorHAnsi"/>
        </w:rPr>
        <w:t>sytuacji, gdy oferta lub inne składane dokumenty w toku postępowania będą zawierały tajemnicę przedsiębiorstwa, wraz z przekazaniem takich informacji, zastrzega, że nie</w:t>
      </w:r>
      <w:r w:rsidRPr="00430197">
        <w:rPr>
          <w:rFonts w:asciiTheme="minorHAnsi" w:hAnsiTheme="minorHAnsi" w:cstheme="minorHAnsi"/>
          <w:spacing w:val="-13"/>
        </w:rPr>
        <w:t xml:space="preserve"> </w:t>
      </w:r>
      <w:r w:rsidRPr="00430197">
        <w:rPr>
          <w:rFonts w:asciiTheme="minorHAnsi" w:hAnsiTheme="minorHAnsi" w:cstheme="minorHAnsi"/>
        </w:rPr>
        <w:t>mogą</w:t>
      </w:r>
      <w:r w:rsidRPr="00430197">
        <w:rPr>
          <w:rFonts w:asciiTheme="minorHAnsi" w:hAnsiTheme="minorHAnsi" w:cstheme="minorHAnsi"/>
          <w:spacing w:val="-13"/>
        </w:rPr>
        <w:t xml:space="preserve"> </w:t>
      </w:r>
      <w:r w:rsidRPr="00430197">
        <w:rPr>
          <w:rFonts w:asciiTheme="minorHAnsi" w:hAnsiTheme="minorHAnsi" w:cstheme="minorHAnsi"/>
        </w:rPr>
        <w:t>być</w:t>
      </w:r>
      <w:r w:rsidRPr="00430197">
        <w:rPr>
          <w:rFonts w:asciiTheme="minorHAnsi" w:hAnsiTheme="minorHAnsi" w:cstheme="minorHAnsi"/>
          <w:spacing w:val="-11"/>
        </w:rPr>
        <w:t xml:space="preserve"> </w:t>
      </w:r>
      <w:r w:rsidRPr="00430197">
        <w:rPr>
          <w:rFonts w:asciiTheme="minorHAnsi" w:hAnsiTheme="minorHAnsi" w:cstheme="minorHAnsi"/>
        </w:rPr>
        <w:t>one</w:t>
      </w:r>
      <w:r w:rsidRPr="00430197">
        <w:rPr>
          <w:rFonts w:asciiTheme="minorHAnsi" w:hAnsiTheme="minorHAnsi" w:cstheme="minorHAnsi"/>
          <w:spacing w:val="-13"/>
        </w:rPr>
        <w:t xml:space="preserve"> </w:t>
      </w:r>
      <w:r w:rsidRPr="00430197">
        <w:rPr>
          <w:rFonts w:asciiTheme="minorHAnsi" w:hAnsiTheme="minorHAnsi" w:cstheme="minorHAnsi"/>
        </w:rPr>
        <w:t>udostępnione,</w:t>
      </w:r>
      <w:r w:rsidRPr="00430197">
        <w:rPr>
          <w:rFonts w:asciiTheme="minorHAnsi" w:hAnsiTheme="minorHAnsi" w:cstheme="minorHAnsi"/>
          <w:spacing w:val="-13"/>
        </w:rPr>
        <w:t xml:space="preserve"> </w:t>
      </w:r>
      <w:r w:rsidRPr="00430197">
        <w:rPr>
          <w:rFonts w:asciiTheme="minorHAnsi" w:hAnsiTheme="minorHAnsi" w:cstheme="minorHAnsi"/>
        </w:rPr>
        <w:t>oraz</w:t>
      </w:r>
      <w:r w:rsidRPr="00430197">
        <w:rPr>
          <w:rFonts w:asciiTheme="minorHAnsi" w:hAnsiTheme="minorHAnsi" w:cstheme="minorHAnsi"/>
          <w:spacing w:val="-13"/>
        </w:rPr>
        <w:t xml:space="preserve"> </w:t>
      </w:r>
      <w:r w:rsidRPr="00430197">
        <w:rPr>
          <w:rFonts w:asciiTheme="minorHAnsi" w:hAnsiTheme="minorHAnsi" w:cstheme="minorHAnsi"/>
        </w:rPr>
        <w:t>wykazuje</w:t>
      </w:r>
      <w:r w:rsidRPr="00430197">
        <w:rPr>
          <w:rFonts w:asciiTheme="minorHAnsi" w:hAnsiTheme="minorHAnsi" w:cstheme="minorHAnsi"/>
          <w:spacing w:val="-11"/>
        </w:rPr>
        <w:t xml:space="preserve"> </w:t>
      </w:r>
      <w:r w:rsidRPr="00430197">
        <w:rPr>
          <w:rFonts w:asciiTheme="minorHAnsi" w:hAnsiTheme="minorHAnsi" w:cstheme="minorHAnsi"/>
        </w:rPr>
        <w:t>że</w:t>
      </w:r>
      <w:r w:rsidRPr="00430197">
        <w:rPr>
          <w:rFonts w:asciiTheme="minorHAnsi" w:hAnsiTheme="minorHAnsi" w:cstheme="minorHAnsi"/>
          <w:spacing w:val="-12"/>
        </w:rPr>
        <w:t xml:space="preserve"> </w:t>
      </w:r>
      <w:r w:rsidRPr="00430197">
        <w:rPr>
          <w:rFonts w:asciiTheme="minorHAnsi" w:hAnsiTheme="minorHAnsi" w:cstheme="minorHAnsi"/>
        </w:rPr>
        <w:t>zastrzeżone</w:t>
      </w:r>
      <w:r w:rsidRPr="00430197">
        <w:rPr>
          <w:rFonts w:asciiTheme="minorHAnsi" w:hAnsiTheme="minorHAnsi" w:cstheme="minorHAnsi"/>
          <w:spacing w:val="-13"/>
        </w:rPr>
        <w:t xml:space="preserve"> </w:t>
      </w:r>
      <w:r w:rsidRPr="00430197">
        <w:rPr>
          <w:rFonts w:asciiTheme="minorHAnsi" w:hAnsiTheme="minorHAnsi" w:cstheme="minorHAnsi"/>
        </w:rPr>
        <w:t>informacje</w:t>
      </w:r>
      <w:r w:rsidRPr="00430197">
        <w:rPr>
          <w:rFonts w:asciiTheme="minorHAnsi" w:hAnsiTheme="minorHAnsi" w:cstheme="minorHAnsi"/>
          <w:spacing w:val="-12"/>
        </w:rPr>
        <w:t xml:space="preserve"> </w:t>
      </w:r>
      <w:r w:rsidRPr="00430197">
        <w:rPr>
          <w:rFonts w:asciiTheme="minorHAnsi" w:hAnsiTheme="minorHAnsi" w:cstheme="minorHAnsi"/>
        </w:rPr>
        <w:t>stanowią tajemnicę</w:t>
      </w:r>
      <w:r w:rsidRPr="00430197">
        <w:rPr>
          <w:rFonts w:asciiTheme="minorHAnsi" w:hAnsiTheme="minorHAnsi" w:cstheme="minorHAnsi"/>
          <w:spacing w:val="-9"/>
        </w:rPr>
        <w:t xml:space="preserve"> </w:t>
      </w:r>
      <w:r w:rsidRPr="00430197">
        <w:rPr>
          <w:rFonts w:asciiTheme="minorHAnsi" w:hAnsiTheme="minorHAnsi" w:cstheme="minorHAnsi"/>
        </w:rPr>
        <w:t>przedsiębiorstwa</w:t>
      </w:r>
      <w:r w:rsidRPr="00430197">
        <w:rPr>
          <w:rFonts w:asciiTheme="minorHAnsi" w:hAnsiTheme="minorHAnsi" w:cstheme="minorHAnsi"/>
          <w:spacing w:val="-8"/>
        </w:rPr>
        <w:t xml:space="preserve"> </w:t>
      </w:r>
      <w:r w:rsidRPr="00430197">
        <w:rPr>
          <w:rFonts w:asciiTheme="minorHAnsi" w:hAnsiTheme="minorHAnsi" w:cstheme="minorHAnsi"/>
        </w:rPr>
        <w:t>w</w:t>
      </w:r>
      <w:r w:rsidRPr="00430197">
        <w:rPr>
          <w:rFonts w:asciiTheme="minorHAnsi" w:hAnsiTheme="minorHAnsi" w:cstheme="minorHAnsi"/>
          <w:spacing w:val="-8"/>
        </w:rPr>
        <w:t xml:space="preserve"> </w:t>
      </w:r>
      <w:r w:rsidRPr="00430197">
        <w:rPr>
          <w:rFonts w:asciiTheme="minorHAnsi" w:hAnsiTheme="minorHAnsi" w:cstheme="minorHAnsi"/>
        </w:rPr>
        <w:t>rozumieniu</w:t>
      </w:r>
      <w:r w:rsidRPr="00430197">
        <w:rPr>
          <w:rFonts w:asciiTheme="minorHAnsi" w:hAnsiTheme="minorHAnsi" w:cstheme="minorHAnsi"/>
          <w:spacing w:val="-8"/>
        </w:rPr>
        <w:t xml:space="preserve"> </w:t>
      </w:r>
      <w:r w:rsidRPr="00430197">
        <w:rPr>
          <w:rFonts w:asciiTheme="minorHAnsi" w:hAnsiTheme="minorHAnsi" w:cstheme="minorHAnsi"/>
        </w:rPr>
        <w:t>przepisów</w:t>
      </w:r>
      <w:r w:rsidRPr="00430197">
        <w:rPr>
          <w:rFonts w:asciiTheme="minorHAnsi" w:hAnsiTheme="minorHAnsi" w:cstheme="minorHAnsi"/>
          <w:spacing w:val="-9"/>
        </w:rPr>
        <w:t xml:space="preserve"> </w:t>
      </w:r>
      <w:r w:rsidRPr="00430197">
        <w:rPr>
          <w:rFonts w:asciiTheme="minorHAnsi" w:hAnsiTheme="minorHAnsi" w:cstheme="minorHAnsi"/>
        </w:rPr>
        <w:t>ustawy</w:t>
      </w:r>
      <w:r w:rsidRPr="00430197">
        <w:rPr>
          <w:rFonts w:asciiTheme="minorHAnsi" w:hAnsiTheme="minorHAnsi" w:cstheme="minorHAnsi"/>
          <w:spacing w:val="-8"/>
        </w:rPr>
        <w:t xml:space="preserve"> </w:t>
      </w:r>
      <w:r w:rsidRPr="00430197">
        <w:rPr>
          <w:rFonts w:asciiTheme="minorHAnsi" w:hAnsiTheme="minorHAnsi" w:cstheme="minorHAnsi"/>
        </w:rPr>
        <w:t>dnia</w:t>
      </w:r>
      <w:r w:rsidRPr="00430197">
        <w:rPr>
          <w:rFonts w:asciiTheme="minorHAnsi" w:hAnsiTheme="minorHAnsi" w:cstheme="minorHAnsi"/>
          <w:spacing w:val="-9"/>
        </w:rPr>
        <w:t xml:space="preserve"> </w:t>
      </w:r>
      <w:r w:rsidRPr="00430197">
        <w:rPr>
          <w:rFonts w:asciiTheme="minorHAnsi" w:hAnsiTheme="minorHAnsi" w:cstheme="minorHAnsi"/>
        </w:rPr>
        <w:t>16</w:t>
      </w:r>
      <w:r w:rsidRPr="00430197">
        <w:rPr>
          <w:rFonts w:asciiTheme="minorHAnsi" w:hAnsiTheme="minorHAnsi" w:cstheme="minorHAnsi"/>
          <w:spacing w:val="-7"/>
        </w:rPr>
        <w:t xml:space="preserve"> </w:t>
      </w:r>
      <w:r w:rsidRPr="00430197">
        <w:rPr>
          <w:rFonts w:asciiTheme="minorHAnsi" w:hAnsiTheme="minorHAnsi" w:cstheme="minorHAnsi"/>
        </w:rPr>
        <w:t>kwietnia</w:t>
      </w:r>
      <w:r w:rsidRPr="00430197">
        <w:rPr>
          <w:rFonts w:asciiTheme="minorHAnsi" w:hAnsiTheme="minorHAnsi" w:cstheme="minorHAnsi"/>
          <w:spacing w:val="-9"/>
        </w:rPr>
        <w:t xml:space="preserve"> </w:t>
      </w:r>
      <w:r w:rsidRPr="00430197">
        <w:rPr>
          <w:rFonts w:asciiTheme="minorHAnsi" w:hAnsiTheme="minorHAnsi" w:cstheme="minorHAnsi"/>
        </w:rPr>
        <w:t>1993r.</w:t>
      </w:r>
      <w:r w:rsidRPr="00430197">
        <w:rPr>
          <w:rFonts w:asciiTheme="minorHAnsi" w:hAnsiTheme="minorHAnsi" w:cstheme="minorHAnsi"/>
          <w:spacing w:val="-14"/>
        </w:rPr>
        <w:t xml:space="preserve"> </w:t>
      </w:r>
      <w:r w:rsidRPr="00430197">
        <w:rPr>
          <w:rFonts w:asciiTheme="minorHAnsi" w:hAnsiTheme="minorHAnsi" w:cstheme="minorHAnsi"/>
        </w:rPr>
        <w:t>o</w:t>
      </w:r>
      <w:r w:rsidRPr="00430197">
        <w:rPr>
          <w:rFonts w:asciiTheme="minorHAnsi" w:hAnsiTheme="minorHAnsi" w:cstheme="minorHAnsi"/>
          <w:spacing w:val="-14"/>
        </w:rPr>
        <w:t xml:space="preserve"> </w:t>
      </w:r>
      <w:r w:rsidRPr="00430197">
        <w:rPr>
          <w:rFonts w:asciiTheme="minorHAnsi" w:hAnsiTheme="minorHAnsi" w:cstheme="minorHAnsi"/>
        </w:rPr>
        <w:t>zwalczaniu</w:t>
      </w:r>
      <w:r w:rsidRPr="00430197">
        <w:rPr>
          <w:rFonts w:asciiTheme="minorHAnsi" w:hAnsiTheme="minorHAnsi" w:cstheme="minorHAnsi"/>
          <w:spacing w:val="-13"/>
        </w:rPr>
        <w:t xml:space="preserve"> </w:t>
      </w:r>
      <w:r w:rsidRPr="00430197">
        <w:rPr>
          <w:rFonts w:asciiTheme="minorHAnsi" w:hAnsiTheme="minorHAnsi" w:cstheme="minorHAnsi"/>
        </w:rPr>
        <w:t>nieuczciwej</w:t>
      </w:r>
      <w:r w:rsidRPr="00430197">
        <w:rPr>
          <w:rFonts w:asciiTheme="minorHAnsi" w:hAnsiTheme="minorHAnsi" w:cstheme="minorHAnsi"/>
          <w:spacing w:val="-14"/>
        </w:rPr>
        <w:t xml:space="preserve"> </w:t>
      </w:r>
      <w:r w:rsidRPr="00430197">
        <w:rPr>
          <w:rFonts w:asciiTheme="minorHAnsi" w:hAnsiTheme="minorHAnsi" w:cstheme="minorHAnsi"/>
        </w:rPr>
        <w:t>konkurencji.</w:t>
      </w:r>
      <w:r w:rsidRPr="00430197">
        <w:rPr>
          <w:rFonts w:asciiTheme="minorHAnsi" w:hAnsiTheme="minorHAnsi" w:cstheme="minorHAnsi"/>
          <w:spacing w:val="-13"/>
        </w:rPr>
        <w:t xml:space="preserve"> </w:t>
      </w:r>
      <w:r w:rsidRPr="00430197">
        <w:rPr>
          <w:rFonts w:asciiTheme="minorHAnsi" w:hAnsiTheme="minorHAnsi" w:cstheme="minorHAnsi"/>
        </w:rPr>
        <w:t>W</w:t>
      </w:r>
      <w:r w:rsidRPr="00430197">
        <w:rPr>
          <w:rFonts w:asciiTheme="minorHAnsi" w:hAnsiTheme="minorHAnsi" w:cstheme="minorHAnsi"/>
          <w:spacing w:val="-14"/>
        </w:rPr>
        <w:t xml:space="preserve"> </w:t>
      </w:r>
      <w:r w:rsidRPr="00430197">
        <w:rPr>
          <w:rFonts w:asciiTheme="minorHAnsi" w:hAnsiTheme="minorHAnsi" w:cstheme="minorHAnsi"/>
        </w:rPr>
        <w:t>przypadku</w:t>
      </w:r>
      <w:r w:rsidRPr="00430197">
        <w:rPr>
          <w:rFonts w:asciiTheme="minorHAnsi" w:hAnsiTheme="minorHAnsi" w:cstheme="minorHAnsi"/>
          <w:spacing w:val="-13"/>
        </w:rPr>
        <w:t xml:space="preserve"> </w:t>
      </w:r>
      <w:r w:rsidRPr="00430197">
        <w:rPr>
          <w:rFonts w:asciiTheme="minorHAnsi" w:hAnsiTheme="minorHAnsi" w:cstheme="minorHAnsi"/>
        </w:rPr>
        <w:t>gdy</w:t>
      </w:r>
      <w:r w:rsidRPr="00430197">
        <w:rPr>
          <w:rFonts w:asciiTheme="minorHAnsi" w:hAnsiTheme="minorHAnsi" w:cstheme="minorHAnsi"/>
          <w:spacing w:val="-14"/>
        </w:rPr>
        <w:t xml:space="preserve"> </w:t>
      </w:r>
      <w:r w:rsidRPr="00430197">
        <w:rPr>
          <w:rFonts w:asciiTheme="minorHAnsi" w:hAnsiTheme="minorHAnsi" w:cstheme="minorHAnsi"/>
        </w:rPr>
        <w:t>dokumenty</w:t>
      </w:r>
      <w:r w:rsidRPr="00430197">
        <w:rPr>
          <w:rFonts w:asciiTheme="minorHAnsi" w:hAnsiTheme="minorHAnsi" w:cstheme="minorHAnsi"/>
          <w:spacing w:val="-14"/>
        </w:rPr>
        <w:t xml:space="preserve"> </w:t>
      </w:r>
      <w:r w:rsidRPr="00430197">
        <w:rPr>
          <w:rFonts w:asciiTheme="minorHAnsi" w:hAnsiTheme="minorHAnsi" w:cstheme="minorHAnsi"/>
        </w:rPr>
        <w:t>elektroniczne w postępowaniu, przekazywane przy użyciu środków</w:t>
      </w:r>
      <w:r w:rsidRPr="00430197">
        <w:rPr>
          <w:rFonts w:asciiTheme="minorHAnsi" w:hAnsiTheme="minorHAnsi" w:cstheme="minorHAnsi"/>
          <w:spacing w:val="40"/>
        </w:rPr>
        <w:t xml:space="preserve"> </w:t>
      </w:r>
      <w:r w:rsidRPr="00430197">
        <w:rPr>
          <w:rFonts w:asciiTheme="minorHAnsi" w:hAnsiTheme="minorHAnsi" w:cstheme="minorHAnsi"/>
        </w:rPr>
        <w:t>komunikacji</w:t>
      </w:r>
      <w:r w:rsidRPr="00430197">
        <w:rPr>
          <w:rFonts w:asciiTheme="minorHAnsi" w:hAnsiTheme="minorHAnsi" w:cstheme="minorHAnsi"/>
          <w:spacing w:val="40"/>
        </w:rPr>
        <w:t xml:space="preserve"> </w:t>
      </w:r>
      <w:r w:rsidRPr="00430197">
        <w:rPr>
          <w:rFonts w:asciiTheme="minorHAnsi" w:hAnsiTheme="minorHAnsi" w:cstheme="minorHAnsi"/>
        </w:rPr>
        <w:t>elektronicznej, zawierają informacje stanowiące tajemnicę przedsiębiorstwa w rozumieniu przepisów</w:t>
      </w:r>
      <w:r w:rsidRPr="00430197">
        <w:rPr>
          <w:rFonts w:asciiTheme="minorHAnsi" w:hAnsiTheme="minorHAnsi" w:cstheme="minorHAnsi"/>
          <w:spacing w:val="-1"/>
        </w:rPr>
        <w:t xml:space="preserve"> </w:t>
      </w:r>
      <w:r w:rsidRPr="00430197">
        <w:rPr>
          <w:rFonts w:asciiTheme="minorHAnsi" w:hAnsiTheme="minorHAnsi" w:cstheme="minorHAnsi"/>
        </w:rPr>
        <w:t>ustawy</w:t>
      </w:r>
      <w:r w:rsidRPr="00430197">
        <w:rPr>
          <w:rFonts w:asciiTheme="minorHAnsi" w:hAnsiTheme="minorHAnsi" w:cstheme="minorHAnsi"/>
          <w:spacing w:val="-1"/>
        </w:rPr>
        <w:t xml:space="preserve"> </w:t>
      </w:r>
      <w:r w:rsidRPr="00430197">
        <w:rPr>
          <w:rFonts w:asciiTheme="minorHAnsi" w:hAnsiTheme="minorHAnsi" w:cstheme="minorHAnsi"/>
        </w:rPr>
        <w:t>z</w:t>
      </w:r>
      <w:r w:rsidRPr="00430197">
        <w:rPr>
          <w:rFonts w:asciiTheme="minorHAnsi" w:hAnsiTheme="minorHAnsi" w:cstheme="minorHAnsi"/>
          <w:spacing w:val="-1"/>
        </w:rPr>
        <w:t xml:space="preserve"> </w:t>
      </w:r>
      <w:r w:rsidRPr="00430197">
        <w:rPr>
          <w:rFonts w:asciiTheme="minorHAnsi" w:hAnsiTheme="minorHAnsi" w:cstheme="minorHAnsi"/>
        </w:rPr>
        <w:t>dnia</w:t>
      </w:r>
      <w:r w:rsidRPr="00430197">
        <w:rPr>
          <w:rFonts w:asciiTheme="minorHAnsi" w:hAnsiTheme="minorHAnsi" w:cstheme="minorHAnsi"/>
          <w:spacing w:val="-6"/>
        </w:rPr>
        <w:t xml:space="preserve"> </w:t>
      </w:r>
      <w:r w:rsidRPr="00430197">
        <w:rPr>
          <w:rFonts w:asciiTheme="minorHAnsi" w:hAnsiTheme="minorHAnsi" w:cstheme="minorHAnsi"/>
        </w:rPr>
        <w:t>16 kwietnia</w:t>
      </w:r>
      <w:r w:rsidRPr="00430197">
        <w:rPr>
          <w:rFonts w:asciiTheme="minorHAnsi" w:hAnsiTheme="minorHAnsi" w:cstheme="minorHAnsi"/>
          <w:spacing w:val="-3"/>
        </w:rPr>
        <w:t xml:space="preserve"> </w:t>
      </w:r>
      <w:r w:rsidRPr="00430197">
        <w:rPr>
          <w:rFonts w:asciiTheme="minorHAnsi" w:hAnsiTheme="minorHAnsi" w:cstheme="minorHAnsi"/>
        </w:rPr>
        <w:t>1993</w:t>
      </w:r>
      <w:r w:rsidRPr="00430197">
        <w:rPr>
          <w:rFonts w:asciiTheme="minorHAnsi" w:hAnsiTheme="minorHAnsi" w:cstheme="minorHAnsi"/>
          <w:spacing w:val="-1"/>
        </w:rPr>
        <w:t xml:space="preserve"> </w:t>
      </w:r>
      <w:r w:rsidRPr="00430197">
        <w:rPr>
          <w:rFonts w:asciiTheme="minorHAnsi" w:hAnsiTheme="minorHAnsi" w:cstheme="minorHAnsi"/>
        </w:rPr>
        <w:t>r.</w:t>
      </w:r>
      <w:r w:rsidRPr="00430197">
        <w:rPr>
          <w:rFonts w:asciiTheme="minorHAnsi" w:hAnsiTheme="minorHAnsi" w:cstheme="minorHAnsi"/>
          <w:spacing w:val="-1"/>
        </w:rPr>
        <w:t xml:space="preserve"> </w:t>
      </w:r>
      <w:r w:rsidRPr="00430197">
        <w:rPr>
          <w:rFonts w:asciiTheme="minorHAnsi" w:hAnsiTheme="minorHAnsi" w:cstheme="minorHAnsi"/>
        </w:rPr>
        <w:t>o</w:t>
      </w:r>
      <w:r w:rsidRPr="00430197">
        <w:rPr>
          <w:rFonts w:asciiTheme="minorHAnsi" w:hAnsiTheme="minorHAnsi" w:cstheme="minorHAnsi"/>
          <w:spacing w:val="-3"/>
        </w:rPr>
        <w:t xml:space="preserve"> </w:t>
      </w:r>
      <w:r w:rsidRPr="00430197">
        <w:rPr>
          <w:rFonts w:asciiTheme="minorHAnsi" w:hAnsiTheme="minorHAnsi" w:cstheme="minorHAnsi"/>
        </w:rPr>
        <w:t>zwalczaniu</w:t>
      </w:r>
      <w:r w:rsidRPr="00430197">
        <w:rPr>
          <w:rFonts w:asciiTheme="minorHAnsi" w:hAnsiTheme="minorHAnsi" w:cstheme="minorHAnsi"/>
          <w:spacing w:val="-1"/>
        </w:rPr>
        <w:t xml:space="preserve"> </w:t>
      </w:r>
      <w:r w:rsidRPr="00430197">
        <w:rPr>
          <w:rFonts w:asciiTheme="minorHAnsi" w:hAnsiTheme="minorHAnsi" w:cstheme="minorHAnsi"/>
        </w:rPr>
        <w:t>nieuczciwej</w:t>
      </w:r>
      <w:r w:rsidRPr="00430197">
        <w:rPr>
          <w:rFonts w:asciiTheme="minorHAnsi" w:hAnsiTheme="minorHAnsi" w:cstheme="minorHAnsi"/>
          <w:spacing w:val="-1"/>
        </w:rPr>
        <w:t xml:space="preserve"> </w:t>
      </w:r>
      <w:r w:rsidRPr="00430197">
        <w:rPr>
          <w:rFonts w:asciiTheme="minorHAnsi" w:hAnsiTheme="minorHAnsi" w:cstheme="minorHAnsi"/>
        </w:rPr>
        <w:t>konkurencji, wykonawca, w celu utrzymania w poufności tych informacji, przekazuje je w wydzielonym i odpowiednio oznaczonym pliku.</w:t>
      </w:r>
    </w:p>
    <w:p w14:paraId="1B72923E" w14:textId="77777777" w:rsidR="00677CD8" w:rsidRPr="002C563C" w:rsidRDefault="00677CD8">
      <w:pPr>
        <w:pStyle w:val="Tekstpodstawowy"/>
        <w:spacing w:before="10"/>
        <w:jc w:val="left"/>
        <w:rPr>
          <w:rFonts w:asciiTheme="minorHAnsi" w:hAnsiTheme="minorHAnsi" w:cstheme="minorHAnsi"/>
          <w:sz w:val="22"/>
          <w:szCs w:val="22"/>
        </w:rPr>
      </w:pPr>
    </w:p>
    <w:p w14:paraId="15610D66" w14:textId="655153B4" w:rsidR="00677CD8" w:rsidRPr="00F1512E" w:rsidRDefault="00F1512E" w:rsidP="00F1512E">
      <w:pPr>
        <w:tabs>
          <w:tab w:val="left" w:pos="1250"/>
        </w:tabs>
        <w:spacing w:before="1" w:line="288" w:lineRule="auto"/>
        <w:ind w:right="516"/>
        <w:rPr>
          <w:rFonts w:asciiTheme="minorHAnsi" w:hAnsiTheme="minorHAnsi" w:cstheme="minorHAnsi"/>
        </w:rPr>
      </w:pPr>
      <w:r>
        <w:rPr>
          <w:rFonts w:asciiTheme="minorHAnsi" w:hAnsiTheme="minorHAnsi" w:cstheme="minorHAnsi"/>
        </w:rPr>
        <w:t>11.</w:t>
      </w:r>
      <w:r w:rsidR="00430197">
        <w:rPr>
          <w:rFonts w:asciiTheme="minorHAnsi" w:hAnsiTheme="minorHAnsi" w:cstheme="minorHAnsi"/>
        </w:rPr>
        <w:t xml:space="preserve">        </w:t>
      </w:r>
      <w:r w:rsidR="00D654DD" w:rsidRPr="00F1512E">
        <w:rPr>
          <w:rFonts w:asciiTheme="minorHAnsi" w:hAnsiTheme="minorHAnsi" w:cstheme="minorHAnsi"/>
        </w:rPr>
        <w:t xml:space="preserve">Jeżeli wykonawca ma siedzibę lub miejsce zamieszkania poza granicami Rzeczypospolitej </w:t>
      </w:r>
      <w:r w:rsidR="00D654DD" w:rsidRPr="00F1512E">
        <w:rPr>
          <w:rFonts w:asciiTheme="minorHAnsi" w:hAnsiTheme="minorHAnsi" w:cstheme="minorHAnsi"/>
        </w:rPr>
        <w:lastRenderedPageBreak/>
        <w:t>Polskiej zamiast:</w:t>
      </w:r>
    </w:p>
    <w:p w14:paraId="474BB05C" w14:textId="6421C0FD" w:rsidR="00677CD8" w:rsidRDefault="00F1512E" w:rsidP="00F1512E">
      <w:pPr>
        <w:tabs>
          <w:tab w:val="left" w:pos="1960"/>
        </w:tabs>
        <w:spacing w:line="288" w:lineRule="auto"/>
        <w:ind w:right="510"/>
        <w:rPr>
          <w:rFonts w:asciiTheme="minorHAnsi" w:hAnsiTheme="minorHAnsi" w:cstheme="minorHAnsi"/>
        </w:rPr>
      </w:pPr>
      <w:r>
        <w:rPr>
          <w:rFonts w:asciiTheme="minorHAnsi" w:hAnsiTheme="minorHAnsi" w:cstheme="minorHAnsi"/>
        </w:rPr>
        <w:t>11.1.</w:t>
      </w:r>
      <w:r w:rsidR="00430197">
        <w:rPr>
          <w:rFonts w:asciiTheme="minorHAnsi" w:hAnsiTheme="minorHAnsi" w:cstheme="minorHAnsi"/>
        </w:rPr>
        <w:t xml:space="preserve">  I</w:t>
      </w:r>
      <w:r w:rsidR="00D654DD" w:rsidRPr="00F1512E">
        <w:rPr>
          <w:rFonts w:asciiTheme="minorHAnsi" w:hAnsiTheme="minorHAnsi" w:cstheme="minorHAnsi"/>
        </w:rPr>
        <w:t>nformacji</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z</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Krajowego</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Rejestru</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Karnego,</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o</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której</w:t>
      </w:r>
      <w:r w:rsidR="00D654DD" w:rsidRPr="00F1512E">
        <w:rPr>
          <w:rFonts w:asciiTheme="minorHAnsi" w:hAnsiTheme="minorHAnsi" w:cstheme="minorHAnsi"/>
          <w:spacing w:val="-2"/>
        </w:rPr>
        <w:t xml:space="preserve"> </w:t>
      </w:r>
      <w:r w:rsidR="00D654DD" w:rsidRPr="00F1512E">
        <w:rPr>
          <w:rFonts w:asciiTheme="minorHAnsi" w:hAnsiTheme="minorHAnsi" w:cstheme="minorHAnsi"/>
        </w:rPr>
        <w:t>mowa</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w pkt</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9.2.2</w:t>
      </w:r>
      <w:r w:rsidR="00D654DD" w:rsidRPr="00F1512E">
        <w:rPr>
          <w:rFonts w:asciiTheme="minorHAnsi" w:hAnsiTheme="minorHAnsi" w:cstheme="minorHAnsi"/>
          <w:spacing w:val="-1"/>
        </w:rPr>
        <w:t xml:space="preserve"> </w:t>
      </w:r>
      <w:r w:rsidR="00D654DD" w:rsidRPr="00F1512E">
        <w:rPr>
          <w:rFonts w:asciiTheme="minorHAnsi" w:hAnsiTheme="minorHAnsi" w:cstheme="minorHAnsi"/>
        </w:rPr>
        <w:t>lit.</w:t>
      </w:r>
      <w:r w:rsidR="00D654DD" w:rsidRPr="00F1512E">
        <w:rPr>
          <w:rFonts w:asciiTheme="minorHAnsi" w:hAnsiTheme="minorHAnsi" w:cstheme="minorHAnsi"/>
          <w:spacing w:val="-3"/>
        </w:rPr>
        <w:t xml:space="preserve"> </w:t>
      </w:r>
      <w:r w:rsidR="00D654DD" w:rsidRPr="00F1512E">
        <w:rPr>
          <w:rFonts w:asciiTheme="minorHAnsi" w:hAnsiTheme="minorHAnsi" w:cstheme="minorHAnsi"/>
        </w:rPr>
        <w:t>a) –</w:t>
      </w:r>
      <w:r w:rsidR="00D654DD" w:rsidRPr="00F1512E">
        <w:rPr>
          <w:rFonts w:asciiTheme="minorHAnsi" w:hAnsiTheme="minorHAnsi" w:cstheme="minorHAnsi"/>
          <w:spacing w:val="40"/>
        </w:rPr>
        <w:t xml:space="preserve"> </w:t>
      </w:r>
      <w:r w:rsidR="00D654DD" w:rsidRPr="00F1512E">
        <w:rPr>
          <w:rFonts w:asciiTheme="minorHAnsi" w:hAnsiTheme="minorHAnsi" w:cstheme="minorHAnsi"/>
        </w:rPr>
        <w:t>składa informację z odpowiedniego rejestru, takiego jak rejestr sądowy, albo w przypadku braku takiego rejestru, inny równoważny dokument wydany</w:t>
      </w:r>
      <w:r w:rsidR="00D654DD" w:rsidRPr="00F1512E">
        <w:rPr>
          <w:rFonts w:asciiTheme="minorHAnsi" w:hAnsiTheme="minorHAnsi" w:cstheme="minorHAnsi"/>
          <w:spacing w:val="-8"/>
        </w:rPr>
        <w:t xml:space="preserve"> </w:t>
      </w:r>
      <w:r w:rsidR="00D654DD" w:rsidRPr="00F1512E">
        <w:rPr>
          <w:rFonts w:asciiTheme="minorHAnsi" w:hAnsiTheme="minorHAnsi" w:cstheme="minorHAnsi"/>
        </w:rPr>
        <w:t>przez</w:t>
      </w:r>
      <w:r w:rsidR="00D654DD" w:rsidRPr="00F1512E">
        <w:rPr>
          <w:rFonts w:asciiTheme="minorHAnsi" w:hAnsiTheme="minorHAnsi" w:cstheme="minorHAnsi"/>
          <w:spacing w:val="62"/>
        </w:rPr>
        <w:t xml:space="preserve">  </w:t>
      </w:r>
      <w:r w:rsidR="00D654DD" w:rsidRPr="00F1512E">
        <w:rPr>
          <w:rFonts w:asciiTheme="minorHAnsi" w:hAnsiTheme="minorHAnsi" w:cstheme="minorHAnsi"/>
        </w:rPr>
        <w:t>właściwy</w:t>
      </w:r>
      <w:r w:rsidR="00D654DD" w:rsidRPr="00F1512E">
        <w:rPr>
          <w:rFonts w:asciiTheme="minorHAnsi" w:hAnsiTheme="minorHAnsi" w:cstheme="minorHAnsi"/>
          <w:spacing w:val="60"/>
        </w:rPr>
        <w:t xml:space="preserve">  </w:t>
      </w:r>
      <w:r w:rsidR="00D654DD" w:rsidRPr="00F1512E">
        <w:rPr>
          <w:rFonts w:asciiTheme="minorHAnsi" w:hAnsiTheme="minorHAnsi" w:cstheme="minorHAnsi"/>
        </w:rPr>
        <w:t>organ</w:t>
      </w:r>
      <w:r w:rsidR="00D654DD" w:rsidRPr="00F1512E">
        <w:rPr>
          <w:rFonts w:asciiTheme="minorHAnsi" w:hAnsiTheme="minorHAnsi" w:cstheme="minorHAnsi"/>
          <w:spacing w:val="60"/>
        </w:rPr>
        <w:t xml:space="preserve">  </w:t>
      </w:r>
      <w:r w:rsidR="00D654DD" w:rsidRPr="00F1512E">
        <w:rPr>
          <w:rFonts w:asciiTheme="minorHAnsi" w:hAnsiTheme="minorHAnsi" w:cstheme="minorHAnsi"/>
        </w:rPr>
        <w:t>sądowy</w:t>
      </w:r>
      <w:r w:rsidR="00D654DD" w:rsidRPr="00F1512E">
        <w:rPr>
          <w:rFonts w:asciiTheme="minorHAnsi" w:hAnsiTheme="minorHAnsi" w:cstheme="minorHAnsi"/>
          <w:spacing w:val="61"/>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60"/>
        </w:rPr>
        <w:t xml:space="preserve">  </w:t>
      </w:r>
      <w:r w:rsidR="00D654DD" w:rsidRPr="00F1512E">
        <w:rPr>
          <w:rFonts w:asciiTheme="minorHAnsi" w:hAnsiTheme="minorHAnsi" w:cstheme="minorHAnsi"/>
        </w:rPr>
        <w:t>administracyjny</w:t>
      </w:r>
      <w:r w:rsidR="00D654DD" w:rsidRPr="00F1512E">
        <w:rPr>
          <w:rFonts w:asciiTheme="minorHAnsi" w:hAnsiTheme="minorHAnsi" w:cstheme="minorHAnsi"/>
          <w:spacing w:val="61"/>
        </w:rPr>
        <w:t xml:space="preserve">  </w:t>
      </w:r>
      <w:r w:rsidR="00D654DD" w:rsidRPr="00F1512E">
        <w:rPr>
          <w:rFonts w:asciiTheme="minorHAnsi" w:hAnsiTheme="minorHAnsi" w:cstheme="minorHAnsi"/>
        </w:rPr>
        <w:t>kraju, w</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którym</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wykonawca</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ma</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siedzibę</w:t>
      </w:r>
      <w:r w:rsidR="00D654DD" w:rsidRPr="00F1512E">
        <w:rPr>
          <w:rFonts w:asciiTheme="minorHAnsi" w:hAnsiTheme="minorHAnsi" w:cstheme="minorHAnsi"/>
          <w:spacing w:val="37"/>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38"/>
        </w:rPr>
        <w:t xml:space="preserve"> </w:t>
      </w:r>
      <w:r w:rsidR="00D654DD" w:rsidRPr="00F1512E">
        <w:rPr>
          <w:rFonts w:asciiTheme="minorHAnsi" w:hAnsiTheme="minorHAnsi" w:cstheme="minorHAnsi"/>
        </w:rPr>
        <w:t>miejsce</w:t>
      </w:r>
      <w:r w:rsidR="00D654DD" w:rsidRPr="00F1512E">
        <w:rPr>
          <w:rFonts w:asciiTheme="minorHAnsi" w:hAnsiTheme="minorHAnsi" w:cstheme="minorHAnsi"/>
          <w:spacing w:val="39"/>
        </w:rPr>
        <w:t xml:space="preserve"> </w:t>
      </w:r>
      <w:r w:rsidR="00D654DD" w:rsidRPr="00F1512E">
        <w:rPr>
          <w:rFonts w:asciiTheme="minorHAnsi" w:hAnsiTheme="minorHAnsi" w:cstheme="minorHAnsi"/>
        </w:rPr>
        <w:t>zamieszkania</w:t>
      </w:r>
      <w:r w:rsidR="00D654DD" w:rsidRPr="00F1512E">
        <w:rPr>
          <w:rFonts w:asciiTheme="minorHAnsi" w:hAnsiTheme="minorHAnsi" w:cstheme="minorHAnsi"/>
          <w:spacing w:val="38"/>
        </w:rPr>
        <w:t xml:space="preserve"> </w:t>
      </w:r>
      <w:r>
        <w:rPr>
          <w:rFonts w:asciiTheme="minorHAnsi" w:hAnsiTheme="minorHAnsi" w:cstheme="minorHAnsi"/>
          <w:spacing w:val="38"/>
        </w:rPr>
        <w:t>.</w:t>
      </w:r>
      <w:r w:rsidR="00D654DD" w:rsidRPr="00F1512E">
        <w:rPr>
          <w:rFonts w:asciiTheme="minorHAnsi" w:hAnsiTheme="minorHAnsi" w:cstheme="minorHAnsi"/>
          <w:spacing w:val="-7"/>
        </w:rPr>
        <w:t xml:space="preserve"> </w:t>
      </w:r>
      <w:r w:rsidR="00D654DD" w:rsidRPr="00F1512E">
        <w:rPr>
          <w:rFonts w:asciiTheme="minorHAnsi" w:hAnsiTheme="minorHAnsi" w:cstheme="minorHAnsi"/>
        </w:rPr>
        <w:t>–</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dokument</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powinien</w:t>
      </w:r>
      <w:r w:rsidR="00D654DD" w:rsidRPr="00F1512E">
        <w:rPr>
          <w:rFonts w:asciiTheme="minorHAnsi" w:hAnsiTheme="minorHAnsi" w:cstheme="minorHAnsi"/>
          <w:spacing w:val="-5"/>
        </w:rPr>
        <w:t xml:space="preserve"> </w:t>
      </w:r>
      <w:r w:rsidR="00D654DD" w:rsidRPr="00F1512E">
        <w:rPr>
          <w:rFonts w:asciiTheme="minorHAnsi" w:hAnsiTheme="minorHAnsi" w:cstheme="minorHAnsi"/>
        </w:rPr>
        <w:t>być</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wystawiony</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nie wcześniej niż 6 miesięcy przed jego złożeniem,</w:t>
      </w:r>
    </w:p>
    <w:p w14:paraId="14C8F234" w14:textId="44C0F301" w:rsidR="00677CD8" w:rsidRPr="00F1512E" w:rsidRDefault="00F1512E" w:rsidP="00F1512E">
      <w:pPr>
        <w:pStyle w:val="Akapitzlist"/>
        <w:spacing w:line="288" w:lineRule="auto"/>
        <w:ind w:left="0" w:right="513" w:firstLine="0"/>
        <w:rPr>
          <w:rFonts w:asciiTheme="minorHAnsi" w:hAnsiTheme="minorHAnsi" w:cstheme="minorHAnsi"/>
        </w:rPr>
      </w:pPr>
      <w:r>
        <w:rPr>
          <w:rFonts w:asciiTheme="minorHAnsi" w:hAnsiTheme="minorHAnsi" w:cstheme="minorHAnsi"/>
        </w:rPr>
        <w:t xml:space="preserve">11.2.  </w:t>
      </w:r>
      <w:r w:rsidR="00430197">
        <w:rPr>
          <w:rFonts w:asciiTheme="minorHAnsi" w:hAnsiTheme="minorHAnsi" w:cstheme="minorHAnsi"/>
        </w:rPr>
        <w:t xml:space="preserve">  </w:t>
      </w:r>
      <w:r>
        <w:rPr>
          <w:rFonts w:asciiTheme="minorHAnsi" w:hAnsiTheme="minorHAnsi" w:cstheme="minorHAnsi"/>
        </w:rPr>
        <w:t>O</w:t>
      </w:r>
      <w:r w:rsidR="00D654DD" w:rsidRPr="00F1512E">
        <w:rPr>
          <w:rFonts w:asciiTheme="minorHAnsi" w:hAnsiTheme="minorHAnsi" w:cstheme="minorHAnsi"/>
        </w:rPr>
        <w:t>dpisu lub informacji z Krajowego Rejestru Sądowego lub z Centralnej Ewidencji i Informacji o Działalności Gospodarczej -</w:t>
      </w:r>
      <w:r w:rsidR="00D654DD" w:rsidRPr="00F1512E">
        <w:rPr>
          <w:rFonts w:asciiTheme="minorHAnsi" w:hAnsiTheme="minorHAnsi" w:cstheme="minorHAnsi"/>
          <w:spacing w:val="-11"/>
        </w:rPr>
        <w:t xml:space="preserve"> </w:t>
      </w:r>
      <w:r w:rsidR="00D654DD" w:rsidRPr="00F1512E">
        <w:rPr>
          <w:rFonts w:asciiTheme="minorHAnsi" w:hAnsiTheme="minorHAnsi" w:cstheme="minorHAnsi"/>
        </w:rPr>
        <w:t>składa</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dokument</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dokumenty</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wystawione</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w</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kraju,</w:t>
      </w:r>
      <w:r w:rsidR="00D654DD" w:rsidRPr="00F1512E">
        <w:rPr>
          <w:rFonts w:asciiTheme="minorHAnsi" w:hAnsiTheme="minorHAnsi" w:cstheme="minorHAnsi"/>
          <w:spacing w:val="-14"/>
        </w:rPr>
        <w:t xml:space="preserve"> </w:t>
      </w:r>
      <w:r w:rsidR="00D654DD" w:rsidRPr="00F1512E">
        <w:rPr>
          <w:rFonts w:asciiTheme="minorHAnsi" w:hAnsiTheme="minorHAnsi" w:cstheme="minorHAnsi"/>
        </w:rPr>
        <w:t>w</w:t>
      </w:r>
      <w:r w:rsidR="00D654DD" w:rsidRPr="00F1512E">
        <w:rPr>
          <w:rFonts w:asciiTheme="minorHAnsi" w:hAnsiTheme="minorHAnsi" w:cstheme="minorHAnsi"/>
          <w:spacing w:val="-11"/>
        </w:rPr>
        <w:t xml:space="preserve"> </w:t>
      </w:r>
      <w:r w:rsidR="00D654DD" w:rsidRPr="00F1512E">
        <w:rPr>
          <w:rFonts w:asciiTheme="minorHAnsi" w:hAnsiTheme="minorHAnsi" w:cstheme="minorHAnsi"/>
        </w:rPr>
        <w:t>którym wykonawca ma siedzibę lub miejsce zamieszkania, potwierdzające odpowiednio, że nie otwarto jego likwidacji, nie ogłoszono upadłości, jego aktywami</w:t>
      </w:r>
      <w:r w:rsidR="00D654DD" w:rsidRPr="00F1512E">
        <w:rPr>
          <w:rFonts w:asciiTheme="minorHAnsi" w:hAnsiTheme="minorHAnsi" w:cstheme="minorHAnsi"/>
          <w:spacing w:val="-7"/>
        </w:rPr>
        <w:t xml:space="preserve"> </w:t>
      </w:r>
      <w:r w:rsidR="00D654DD" w:rsidRPr="00F1512E">
        <w:rPr>
          <w:rFonts w:asciiTheme="minorHAnsi" w:hAnsiTheme="minorHAnsi" w:cstheme="minorHAnsi"/>
        </w:rPr>
        <w:t>nie</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zarządza</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likwidator</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lub</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sąd,</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nie</w:t>
      </w:r>
      <w:r w:rsidR="00D654DD" w:rsidRPr="00F1512E">
        <w:rPr>
          <w:rFonts w:asciiTheme="minorHAnsi" w:hAnsiTheme="minorHAnsi" w:cstheme="minorHAnsi"/>
          <w:spacing w:val="-6"/>
        </w:rPr>
        <w:t xml:space="preserve"> </w:t>
      </w:r>
      <w:r w:rsidR="00D654DD" w:rsidRPr="00F1512E">
        <w:rPr>
          <w:rFonts w:asciiTheme="minorHAnsi" w:hAnsiTheme="minorHAnsi" w:cstheme="minorHAnsi"/>
        </w:rPr>
        <w:t>zawarł</w:t>
      </w:r>
      <w:r w:rsidR="00D654DD" w:rsidRPr="00F1512E">
        <w:rPr>
          <w:rFonts w:asciiTheme="minorHAnsi" w:hAnsiTheme="minorHAnsi" w:cstheme="minorHAnsi"/>
          <w:spacing w:val="-4"/>
        </w:rPr>
        <w:t xml:space="preserve"> </w:t>
      </w:r>
      <w:r w:rsidR="00D654DD" w:rsidRPr="00F1512E">
        <w:rPr>
          <w:rFonts w:asciiTheme="minorHAnsi" w:hAnsiTheme="minorHAnsi" w:cstheme="minorHAnsi"/>
        </w:rPr>
        <w:t>układu</w:t>
      </w:r>
      <w:r w:rsidR="00D654DD" w:rsidRPr="00F1512E">
        <w:rPr>
          <w:rFonts w:asciiTheme="minorHAnsi" w:hAnsiTheme="minorHAnsi" w:cstheme="minorHAnsi"/>
          <w:spacing w:val="-5"/>
        </w:rPr>
        <w:t xml:space="preserve"> </w:t>
      </w:r>
      <w:r w:rsidR="00D654DD" w:rsidRPr="00F1512E">
        <w:rPr>
          <w:rFonts w:asciiTheme="minorHAnsi" w:hAnsiTheme="minorHAnsi" w:cstheme="minorHAnsi"/>
        </w:rPr>
        <w:t>z</w:t>
      </w:r>
      <w:r w:rsidR="00D654DD" w:rsidRPr="00F1512E">
        <w:rPr>
          <w:rFonts w:asciiTheme="minorHAnsi" w:hAnsiTheme="minorHAnsi" w:cstheme="minorHAnsi"/>
          <w:spacing w:val="-5"/>
        </w:rPr>
        <w:t xml:space="preserve"> </w:t>
      </w:r>
      <w:r w:rsidR="00D654DD" w:rsidRPr="00F1512E">
        <w:rPr>
          <w:rFonts w:asciiTheme="minorHAnsi" w:hAnsiTheme="minorHAnsi" w:cstheme="minorHAnsi"/>
          <w:spacing w:val="-2"/>
        </w:rPr>
        <w:t>wierzycielami,</w:t>
      </w:r>
    </w:p>
    <w:p w14:paraId="36D32E45" w14:textId="77777777" w:rsidR="00677CD8" w:rsidRPr="002C563C" w:rsidRDefault="00D654DD" w:rsidP="00F1512E">
      <w:pPr>
        <w:pStyle w:val="Tekstpodstawowy"/>
        <w:spacing w:before="37" w:line="288" w:lineRule="auto"/>
        <w:ind w:right="512"/>
        <w:rPr>
          <w:rFonts w:asciiTheme="minorHAnsi" w:hAnsiTheme="minorHAnsi" w:cstheme="minorHAnsi"/>
          <w:sz w:val="22"/>
          <w:szCs w:val="22"/>
        </w:rPr>
      </w:pPr>
      <w:r w:rsidRPr="002C563C">
        <w:rPr>
          <w:rFonts w:asciiTheme="minorHAnsi" w:hAnsiTheme="minorHAnsi" w:cstheme="minorHAnsi"/>
          <w:sz w:val="22"/>
          <w:szCs w:val="22"/>
        </w:rPr>
        <w:t>jego działalność gospodarcza nie jest zawieszona, ani nie znajduje się on w innej</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tego</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rodzaju</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sytuacji</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wynikającej</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z</w:t>
      </w:r>
      <w:r w:rsidRPr="002C563C">
        <w:rPr>
          <w:rFonts w:asciiTheme="minorHAnsi" w:hAnsiTheme="minorHAnsi" w:cstheme="minorHAnsi"/>
          <w:spacing w:val="-8"/>
          <w:sz w:val="22"/>
          <w:szCs w:val="22"/>
        </w:rPr>
        <w:t xml:space="preserve"> </w:t>
      </w:r>
      <w:r w:rsidRPr="002C563C">
        <w:rPr>
          <w:rFonts w:asciiTheme="minorHAnsi" w:hAnsiTheme="minorHAnsi" w:cstheme="minorHAnsi"/>
          <w:sz w:val="22"/>
          <w:szCs w:val="22"/>
        </w:rPr>
        <w:t>podobnej</w:t>
      </w:r>
      <w:r w:rsidRPr="002C563C">
        <w:rPr>
          <w:rFonts w:asciiTheme="minorHAnsi" w:hAnsiTheme="minorHAnsi" w:cstheme="minorHAnsi"/>
          <w:spacing w:val="-7"/>
          <w:sz w:val="22"/>
          <w:szCs w:val="22"/>
        </w:rPr>
        <w:t xml:space="preserve"> </w:t>
      </w:r>
      <w:r w:rsidRPr="002C563C">
        <w:rPr>
          <w:rFonts w:asciiTheme="minorHAnsi" w:hAnsiTheme="minorHAnsi" w:cstheme="minorHAnsi"/>
          <w:sz w:val="22"/>
          <w:szCs w:val="22"/>
        </w:rPr>
        <w:t>procedury</w:t>
      </w:r>
      <w:r w:rsidRPr="002C563C">
        <w:rPr>
          <w:rFonts w:asciiTheme="minorHAnsi" w:hAnsiTheme="minorHAnsi" w:cstheme="minorHAnsi"/>
          <w:spacing w:val="-5"/>
          <w:sz w:val="22"/>
          <w:szCs w:val="22"/>
        </w:rPr>
        <w:t xml:space="preserve"> </w:t>
      </w:r>
      <w:r w:rsidRPr="002C563C">
        <w:rPr>
          <w:rFonts w:asciiTheme="minorHAnsi" w:hAnsiTheme="minorHAnsi" w:cstheme="minorHAnsi"/>
          <w:sz w:val="22"/>
          <w:szCs w:val="22"/>
        </w:rPr>
        <w:t>przewidzianej w</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przepisach</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miejsca</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wszczęcia</w:t>
      </w:r>
      <w:r w:rsidRPr="002C563C">
        <w:rPr>
          <w:rFonts w:asciiTheme="minorHAnsi" w:hAnsiTheme="minorHAnsi" w:cstheme="minorHAnsi"/>
          <w:spacing w:val="-10"/>
          <w:sz w:val="22"/>
          <w:szCs w:val="22"/>
        </w:rPr>
        <w:t xml:space="preserve"> </w:t>
      </w:r>
      <w:r w:rsidRPr="002C563C">
        <w:rPr>
          <w:rFonts w:asciiTheme="minorHAnsi" w:hAnsiTheme="minorHAnsi" w:cstheme="minorHAnsi"/>
          <w:sz w:val="22"/>
          <w:szCs w:val="22"/>
        </w:rPr>
        <w:t>tej</w:t>
      </w:r>
      <w:r w:rsidRPr="002C563C">
        <w:rPr>
          <w:rFonts w:asciiTheme="minorHAnsi" w:hAnsiTheme="minorHAnsi" w:cstheme="minorHAnsi"/>
          <w:spacing w:val="-10"/>
          <w:sz w:val="22"/>
          <w:szCs w:val="22"/>
        </w:rPr>
        <w:t xml:space="preserve"> </w:t>
      </w:r>
      <w:r w:rsidRPr="002C563C">
        <w:rPr>
          <w:rFonts w:asciiTheme="minorHAnsi" w:hAnsiTheme="minorHAnsi" w:cstheme="minorHAnsi"/>
          <w:sz w:val="22"/>
          <w:szCs w:val="22"/>
        </w:rPr>
        <w:t>procedury</w:t>
      </w:r>
      <w:r w:rsidRPr="002C563C">
        <w:rPr>
          <w:rFonts w:asciiTheme="minorHAnsi" w:hAnsiTheme="minorHAnsi" w:cstheme="minorHAnsi"/>
          <w:spacing w:val="-8"/>
          <w:sz w:val="22"/>
          <w:szCs w:val="22"/>
        </w:rPr>
        <w:t xml:space="preserve"> </w:t>
      </w:r>
      <w:r w:rsidRPr="002C563C">
        <w:rPr>
          <w:rFonts w:asciiTheme="minorHAnsi" w:hAnsiTheme="minorHAnsi" w:cstheme="minorHAnsi"/>
          <w:sz w:val="22"/>
          <w:szCs w:val="22"/>
        </w:rPr>
        <w:t>–</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dokument/-ty</w:t>
      </w:r>
      <w:r w:rsidRPr="002C563C">
        <w:rPr>
          <w:rFonts w:asciiTheme="minorHAnsi" w:hAnsiTheme="minorHAnsi" w:cstheme="minorHAnsi"/>
          <w:spacing w:val="-10"/>
          <w:sz w:val="22"/>
          <w:szCs w:val="22"/>
        </w:rPr>
        <w:t xml:space="preserve"> </w:t>
      </w:r>
      <w:r w:rsidRPr="002C563C">
        <w:rPr>
          <w:rFonts w:asciiTheme="minorHAnsi" w:hAnsiTheme="minorHAnsi" w:cstheme="minorHAnsi"/>
          <w:sz w:val="22"/>
          <w:szCs w:val="22"/>
        </w:rPr>
        <w:t>powinien</w:t>
      </w:r>
      <w:r w:rsidRPr="002C563C">
        <w:rPr>
          <w:rFonts w:asciiTheme="minorHAnsi" w:hAnsiTheme="minorHAnsi" w:cstheme="minorHAnsi"/>
          <w:spacing w:val="-9"/>
          <w:sz w:val="22"/>
          <w:szCs w:val="22"/>
        </w:rPr>
        <w:t xml:space="preserve"> </w:t>
      </w:r>
      <w:r w:rsidRPr="002C563C">
        <w:rPr>
          <w:rFonts w:asciiTheme="minorHAnsi" w:hAnsiTheme="minorHAnsi" w:cstheme="minorHAnsi"/>
          <w:sz w:val="22"/>
          <w:szCs w:val="22"/>
        </w:rPr>
        <w:t>być wystawiony nie wcześniej niż 3 miesiące przed ich złożeniem,</w:t>
      </w:r>
    </w:p>
    <w:p w14:paraId="28CC379D" w14:textId="694621A9" w:rsidR="00677CD8" w:rsidRPr="00F1512E" w:rsidRDefault="00F1512E" w:rsidP="00F1512E">
      <w:pPr>
        <w:pStyle w:val="Akapitzlist"/>
        <w:tabs>
          <w:tab w:val="left" w:pos="0"/>
        </w:tabs>
        <w:spacing w:line="288" w:lineRule="auto"/>
        <w:ind w:left="0" w:right="512" w:firstLine="0"/>
        <w:jc w:val="left"/>
        <w:rPr>
          <w:rFonts w:asciiTheme="minorHAnsi" w:hAnsiTheme="minorHAnsi" w:cstheme="minorHAnsi"/>
        </w:rPr>
      </w:pPr>
      <w:r>
        <w:rPr>
          <w:rFonts w:asciiTheme="minorHAnsi" w:hAnsiTheme="minorHAnsi" w:cstheme="minorHAnsi"/>
        </w:rPr>
        <w:t>11.3.</w:t>
      </w:r>
      <w:r w:rsidR="00430197">
        <w:rPr>
          <w:rFonts w:asciiTheme="minorHAnsi" w:hAnsiTheme="minorHAnsi" w:cstheme="minorHAnsi"/>
        </w:rPr>
        <w:t xml:space="preserve">    </w:t>
      </w:r>
      <w:r w:rsidRPr="00F1512E">
        <w:rPr>
          <w:rFonts w:asciiTheme="minorHAnsi" w:hAnsiTheme="minorHAnsi" w:cstheme="minorHAnsi"/>
        </w:rPr>
        <w:t>J</w:t>
      </w:r>
      <w:r w:rsidR="00D654DD" w:rsidRPr="00F1512E">
        <w:rPr>
          <w:rFonts w:asciiTheme="minorHAnsi" w:hAnsiTheme="minorHAnsi" w:cstheme="minorHAnsi"/>
        </w:rPr>
        <w:t>eżeli w kraju, w którym wykonawca ma siedzibę lub miejsce zamieszkania, nie wydaje</w:t>
      </w:r>
      <w:r w:rsidR="00D654DD" w:rsidRPr="00F1512E">
        <w:rPr>
          <w:rFonts w:asciiTheme="minorHAnsi" w:hAnsiTheme="minorHAnsi" w:cstheme="minorHAnsi"/>
          <w:spacing w:val="-1"/>
        </w:rPr>
        <w:t xml:space="preserve"> </w:t>
      </w:r>
      <w:r w:rsidR="00D654DD" w:rsidRPr="00F1512E">
        <w:rPr>
          <w:rFonts w:asciiTheme="minorHAnsi" w:hAnsiTheme="minorHAnsi" w:cstheme="minorHAnsi"/>
        </w:rPr>
        <w:t>się dokumentów,</w:t>
      </w:r>
      <w:r w:rsidR="00D654DD" w:rsidRPr="00F1512E">
        <w:rPr>
          <w:rFonts w:asciiTheme="minorHAnsi" w:hAnsiTheme="minorHAnsi" w:cstheme="minorHAnsi"/>
          <w:spacing w:val="-1"/>
        </w:rPr>
        <w:t xml:space="preserve"> </w:t>
      </w:r>
      <w:r w:rsidR="00D654DD" w:rsidRPr="00F1512E">
        <w:rPr>
          <w:rFonts w:asciiTheme="minorHAnsi" w:hAnsiTheme="minorHAnsi" w:cstheme="minorHAnsi"/>
        </w:rPr>
        <w:t>,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osoby,</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której</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dokument</w:t>
      </w:r>
      <w:r w:rsidR="00D654DD" w:rsidRPr="00F1512E">
        <w:rPr>
          <w:rFonts w:asciiTheme="minorHAnsi" w:hAnsiTheme="minorHAnsi" w:cstheme="minorHAnsi"/>
          <w:spacing w:val="-11"/>
        </w:rPr>
        <w:t xml:space="preserve"> </w:t>
      </w:r>
      <w:r w:rsidR="00D654DD" w:rsidRPr="00F1512E">
        <w:rPr>
          <w:rFonts w:asciiTheme="minorHAnsi" w:hAnsiTheme="minorHAnsi" w:cstheme="minorHAnsi"/>
        </w:rPr>
        <w:t>miał</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dotyczyć,</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złożone</w:t>
      </w:r>
      <w:r w:rsidR="00D654DD" w:rsidRPr="00F1512E">
        <w:rPr>
          <w:rFonts w:asciiTheme="minorHAnsi" w:hAnsiTheme="minorHAnsi" w:cstheme="minorHAnsi"/>
          <w:spacing w:val="-13"/>
        </w:rPr>
        <w:t xml:space="preserve"> </w:t>
      </w:r>
      <w:r w:rsidR="00D654DD" w:rsidRPr="00F1512E">
        <w:rPr>
          <w:rFonts w:asciiTheme="minorHAnsi" w:hAnsiTheme="minorHAnsi" w:cstheme="minorHAnsi"/>
        </w:rPr>
        <w:t>pod</w:t>
      </w:r>
      <w:r w:rsidR="00D654DD" w:rsidRPr="00F1512E">
        <w:rPr>
          <w:rFonts w:asciiTheme="minorHAnsi" w:hAnsiTheme="minorHAnsi" w:cstheme="minorHAnsi"/>
          <w:spacing w:val="-12"/>
        </w:rPr>
        <w:t xml:space="preserve"> </w:t>
      </w:r>
      <w:r w:rsidR="00D654DD" w:rsidRPr="00F1512E">
        <w:rPr>
          <w:rFonts w:asciiTheme="minorHAnsi" w:hAnsiTheme="minorHAnsi" w:cstheme="minorHAnsi"/>
        </w:rPr>
        <w:t xml:space="preserve">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0DEF700" w14:textId="77777777" w:rsidR="00B20C90" w:rsidRPr="00F1512E" w:rsidRDefault="00B20C90" w:rsidP="00F1512E">
      <w:pPr>
        <w:tabs>
          <w:tab w:val="left" w:pos="2102"/>
        </w:tabs>
        <w:spacing w:before="60" w:line="288" w:lineRule="auto"/>
        <w:ind w:right="516"/>
        <w:rPr>
          <w:rFonts w:asciiTheme="minorHAnsi" w:hAnsiTheme="minorHAnsi" w:cstheme="minorHAnsi"/>
        </w:rPr>
      </w:pPr>
    </w:p>
    <w:p w14:paraId="68E3E1B2" w14:textId="77777777" w:rsidR="00B20C90" w:rsidRPr="00B20C90" w:rsidRDefault="00D654DD" w:rsidP="00B20C90">
      <w:pPr>
        <w:pStyle w:val="Akapitzlist"/>
        <w:numPr>
          <w:ilvl w:val="0"/>
          <w:numId w:val="27"/>
        </w:numPr>
        <w:spacing w:line="288" w:lineRule="auto"/>
        <w:ind w:left="0" w:right="516" w:firstLine="0"/>
        <w:rPr>
          <w:rFonts w:asciiTheme="minorHAnsi" w:hAnsiTheme="minorHAnsi" w:cstheme="minorHAnsi"/>
          <w:b/>
          <w:bCs/>
        </w:rPr>
      </w:pPr>
      <w:r w:rsidRPr="00B20C90">
        <w:rPr>
          <w:rFonts w:asciiTheme="minorHAnsi" w:hAnsiTheme="minorHAnsi" w:cstheme="minorHAnsi"/>
          <w:b/>
          <w:bCs/>
        </w:rPr>
        <w:t>Wraz z</w:t>
      </w:r>
      <w:r w:rsidRPr="00B20C90">
        <w:rPr>
          <w:rFonts w:asciiTheme="minorHAnsi" w:hAnsiTheme="minorHAnsi" w:cstheme="minorHAnsi"/>
          <w:b/>
          <w:bCs/>
          <w:spacing w:val="40"/>
        </w:rPr>
        <w:t xml:space="preserve"> </w:t>
      </w:r>
      <w:r w:rsidRPr="00B20C90">
        <w:rPr>
          <w:rFonts w:asciiTheme="minorHAnsi" w:hAnsiTheme="minorHAnsi" w:cstheme="minorHAnsi"/>
          <w:b/>
          <w:bCs/>
        </w:rPr>
        <w:t>wypełnionym formularzem oferty, którego wzór stanowi załącznik nr 3 do SWZ wykonawca składa</w:t>
      </w:r>
      <w:r w:rsidR="00B20C90" w:rsidRPr="00B20C90">
        <w:rPr>
          <w:rFonts w:asciiTheme="minorHAnsi" w:hAnsiTheme="minorHAnsi" w:cstheme="minorHAnsi"/>
          <w:b/>
          <w:bCs/>
        </w:rPr>
        <w:t xml:space="preserve"> </w:t>
      </w:r>
    </w:p>
    <w:p w14:paraId="1DBE8396" w14:textId="124EEB5A" w:rsidR="00677CD8" w:rsidRPr="003747CC" w:rsidRDefault="00D654DD" w:rsidP="00B20C90">
      <w:pPr>
        <w:pStyle w:val="Akapitzlist"/>
        <w:numPr>
          <w:ilvl w:val="3"/>
          <w:numId w:val="6"/>
        </w:numPr>
        <w:spacing w:line="288" w:lineRule="auto"/>
        <w:ind w:left="0" w:right="516" w:firstLine="0"/>
        <w:rPr>
          <w:rFonts w:asciiTheme="minorHAnsi" w:hAnsiTheme="minorHAnsi" w:cstheme="minorHAnsi"/>
          <w:i/>
          <w:iCs/>
        </w:rPr>
      </w:pPr>
      <w:r w:rsidRPr="00B20C90">
        <w:rPr>
          <w:rFonts w:asciiTheme="minorHAnsi" w:hAnsiTheme="minorHAnsi" w:cstheme="minorHAnsi"/>
        </w:rPr>
        <w:t>oświadczenie o niepodleganiu wykluczeniu oraz spełnieniu warunków w postępowaniu w zakresie wskazanym w Rozdziale 6 i 7 SWZ (</w:t>
      </w:r>
      <w:r w:rsidRPr="003747CC">
        <w:rPr>
          <w:rFonts w:asciiTheme="minorHAnsi" w:hAnsiTheme="minorHAnsi" w:cstheme="minorHAnsi"/>
          <w:i/>
          <w:iCs/>
        </w:rPr>
        <w:t>wg wzoru stanowiącego załącznik nr 4</w:t>
      </w:r>
      <w:r w:rsidRPr="003747CC">
        <w:rPr>
          <w:rFonts w:asciiTheme="minorHAnsi" w:hAnsiTheme="minorHAnsi" w:cstheme="minorHAnsi"/>
          <w:i/>
          <w:iCs/>
          <w:spacing w:val="40"/>
        </w:rPr>
        <w:t xml:space="preserve"> </w:t>
      </w:r>
      <w:r w:rsidRPr="003747CC">
        <w:rPr>
          <w:rFonts w:asciiTheme="minorHAnsi" w:hAnsiTheme="minorHAnsi" w:cstheme="minorHAnsi"/>
          <w:i/>
          <w:iCs/>
        </w:rPr>
        <w:t>do SWZ</w:t>
      </w:r>
      <w:r w:rsidRPr="003747CC">
        <w:rPr>
          <w:rFonts w:asciiTheme="minorHAnsi" w:hAnsiTheme="minorHAnsi" w:cstheme="minorHAnsi"/>
          <w:i/>
          <w:iCs/>
          <w:spacing w:val="40"/>
        </w:rPr>
        <w:t xml:space="preserve"> </w:t>
      </w:r>
      <w:r w:rsidRPr="003747CC">
        <w:rPr>
          <w:rFonts w:asciiTheme="minorHAnsi" w:hAnsiTheme="minorHAnsi" w:cstheme="minorHAnsi"/>
          <w:i/>
          <w:iCs/>
        </w:rPr>
        <w:t>-</w:t>
      </w:r>
      <w:r w:rsidRPr="003747CC">
        <w:rPr>
          <w:rFonts w:asciiTheme="minorHAnsi" w:hAnsiTheme="minorHAnsi" w:cstheme="minorHAnsi"/>
          <w:i/>
          <w:iCs/>
          <w:spacing w:val="40"/>
        </w:rPr>
        <w:t xml:space="preserve"> </w:t>
      </w:r>
      <w:r w:rsidRPr="003747CC">
        <w:rPr>
          <w:rFonts w:asciiTheme="minorHAnsi" w:hAnsiTheme="minorHAnsi" w:cstheme="minorHAnsi"/>
          <w:i/>
          <w:iCs/>
        </w:rPr>
        <w:t>JEDZ),</w:t>
      </w:r>
      <w:r w:rsidR="00F60798" w:rsidRPr="003747CC">
        <w:rPr>
          <w:rFonts w:asciiTheme="minorHAnsi" w:hAnsiTheme="minorHAnsi" w:cstheme="minorHAnsi"/>
          <w:i/>
          <w:iCs/>
        </w:rPr>
        <w:br/>
      </w:r>
    </w:p>
    <w:p w14:paraId="5973D9A6" w14:textId="621B4379" w:rsidR="00F60798" w:rsidRPr="00F60798" w:rsidRDefault="00D654DD" w:rsidP="00F60798">
      <w:pPr>
        <w:pStyle w:val="Akapitzlist"/>
        <w:numPr>
          <w:ilvl w:val="3"/>
          <w:numId w:val="6"/>
        </w:numPr>
        <w:tabs>
          <w:tab w:val="left" w:pos="0"/>
        </w:tabs>
        <w:spacing w:line="288" w:lineRule="auto"/>
        <w:ind w:left="0" w:right="512" w:firstLine="0"/>
        <w:rPr>
          <w:rFonts w:asciiTheme="minorHAnsi" w:hAnsiTheme="minorHAnsi" w:cstheme="minorHAnsi"/>
        </w:rPr>
      </w:pPr>
      <w:r w:rsidRPr="00F60798">
        <w:rPr>
          <w:rFonts w:asciiTheme="minorHAnsi" w:hAnsiTheme="minorHAnsi" w:cstheme="minorHAnsi"/>
        </w:rPr>
        <w:t>oświadczenie o niepodleganiu wykluczeniu dotyczące przesłanek wykluczenia z art. 5k</w:t>
      </w:r>
      <w:r w:rsidR="00F60798">
        <w:rPr>
          <w:rFonts w:asciiTheme="minorHAnsi" w:hAnsiTheme="minorHAnsi" w:cstheme="minorHAnsi"/>
        </w:rPr>
        <w:t xml:space="preserve"> </w:t>
      </w:r>
      <w:r w:rsidRPr="00F60798">
        <w:rPr>
          <w:rFonts w:asciiTheme="minorHAnsi" w:hAnsiTheme="minorHAnsi" w:cstheme="minorHAnsi"/>
        </w:rPr>
        <w:t>rozporządzenia 833/2014 oraz art. 7 ust. 1 ustawy o szczególnych</w:t>
      </w:r>
      <w:r w:rsidRPr="00F60798">
        <w:rPr>
          <w:rFonts w:asciiTheme="minorHAnsi" w:hAnsiTheme="minorHAnsi" w:cstheme="minorHAnsi"/>
          <w:spacing w:val="-14"/>
        </w:rPr>
        <w:t xml:space="preserve"> </w:t>
      </w:r>
      <w:r w:rsidRPr="00F60798">
        <w:rPr>
          <w:rFonts w:asciiTheme="minorHAnsi" w:hAnsiTheme="minorHAnsi" w:cstheme="minorHAnsi"/>
        </w:rPr>
        <w:t>rozwiązaniach</w:t>
      </w:r>
      <w:r w:rsidRPr="00F60798">
        <w:rPr>
          <w:rFonts w:asciiTheme="minorHAnsi" w:hAnsiTheme="minorHAnsi" w:cstheme="minorHAnsi"/>
          <w:spacing w:val="-14"/>
        </w:rPr>
        <w:t xml:space="preserve"> </w:t>
      </w:r>
      <w:r w:rsidRPr="00F60798">
        <w:rPr>
          <w:rFonts w:asciiTheme="minorHAnsi" w:hAnsiTheme="minorHAnsi" w:cstheme="minorHAnsi"/>
        </w:rPr>
        <w:t>w</w:t>
      </w:r>
      <w:r w:rsidRPr="00F60798">
        <w:rPr>
          <w:rFonts w:asciiTheme="minorHAnsi" w:hAnsiTheme="minorHAnsi" w:cstheme="minorHAnsi"/>
          <w:spacing w:val="-13"/>
        </w:rPr>
        <w:t xml:space="preserve"> </w:t>
      </w:r>
      <w:r w:rsidRPr="00F60798">
        <w:rPr>
          <w:rFonts w:asciiTheme="minorHAnsi" w:hAnsiTheme="minorHAnsi" w:cstheme="minorHAnsi"/>
        </w:rPr>
        <w:t>zakresie</w:t>
      </w:r>
      <w:r w:rsidRPr="00F60798">
        <w:rPr>
          <w:rFonts w:asciiTheme="minorHAnsi" w:hAnsiTheme="minorHAnsi" w:cstheme="minorHAnsi"/>
          <w:spacing w:val="-14"/>
        </w:rPr>
        <w:t xml:space="preserve"> </w:t>
      </w:r>
      <w:r w:rsidRPr="00F60798">
        <w:rPr>
          <w:rFonts w:asciiTheme="minorHAnsi" w:hAnsiTheme="minorHAnsi" w:cstheme="minorHAnsi"/>
        </w:rPr>
        <w:t>przeciwdziałania</w:t>
      </w:r>
      <w:r w:rsidRPr="00F60798">
        <w:rPr>
          <w:rFonts w:asciiTheme="minorHAnsi" w:hAnsiTheme="minorHAnsi" w:cstheme="minorHAnsi"/>
          <w:spacing w:val="-13"/>
        </w:rPr>
        <w:t xml:space="preserve"> </w:t>
      </w:r>
      <w:r w:rsidRPr="00F60798">
        <w:rPr>
          <w:rFonts w:asciiTheme="minorHAnsi" w:hAnsiTheme="minorHAnsi" w:cstheme="minorHAnsi"/>
        </w:rPr>
        <w:t>wspieraniu</w:t>
      </w:r>
      <w:r w:rsidRPr="00F60798">
        <w:rPr>
          <w:rFonts w:asciiTheme="minorHAnsi" w:hAnsiTheme="minorHAnsi" w:cstheme="minorHAnsi"/>
          <w:spacing w:val="-14"/>
        </w:rPr>
        <w:t xml:space="preserve"> </w:t>
      </w:r>
      <w:r w:rsidRPr="00F60798">
        <w:rPr>
          <w:rFonts w:asciiTheme="minorHAnsi" w:hAnsiTheme="minorHAnsi" w:cstheme="minorHAnsi"/>
        </w:rPr>
        <w:t>agresji na Ukrainę oraz służących ochronie bezpieczeństwa narodowego (</w:t>
      </w:r>
      <w:r w:rsidRPr="003747CC">
        <w:rPr>
          <w:rFonts w:asciiTheme="minorHAnsi" w:hAnsiTheme="minorHAnsi" w:cstheme="minorHAnsi"/>
          <w:i/>
          <w:iCs/>
        </w:rPr>
        <w:t xml:space="preserve">wg wzoru stanowiącego załącznik nr </w:t>
      </w:r>
      <w:r w:rsidR="003747CC" w:rsidRPr="003747CC">
        <w:rPr>
          <w:rFonts w:asciiTheme="minorHAnsi" w:hAnsiTheme="minorHAnsi" w:cstheme="minorHAnsi"/>
          <w:i/>
          <w:iCs/>
        </w:rPr>
        <w:t>5</w:t>
      </w:r>
      <w:r w:rsidRPr="003747CC">
        <w:rPr>
          <w:rFonts w:asciiTheme="minorHAnsi" w:hAnsiTheme="minorHAnsi" w:cstheme="minorHAnsi"/>
          <w:i/>
          <w:iCs/>
        </w:rPr>
        <w:t xml:space="preserve"> do SWZ)</w:t>
      </w:r>
      <w:r w:rsidRPr="00F60798">
        <w:rPr>
          <w:rFonts w:asciiTheme="minorHAnsi" w:hAnsiTheme="minorHAnsi" w:cstheme="minorHAnsi"/>
        </w:rPr>
        <w:t xml:space="preserve"> - oświadczenie wykonawcy/wspólnie</w:t>
      </w:r>
      <w:r w:rsidRPr="00F60798">
        <w:rPr>
          <w:rFonts w:asciiTheme="minorHAnsi" w:hAnsiTheme="minorHAnsi" w:cstheme="minorHAnsi"/>
          <w:spacing w:val="-5"/>
        </w:rPr>
        <w:t xml:space="preserve"> </w:t>
      </w:r>
      <w:r w:rsidRPr="00F60798">
        <w:rPr>
          <w:rFonts w:asciiTheme="minorHAnsi" w:hAnsiTheme="minorHAnsi" w:cstheme="minorHAnsi"/>
        </w:rPr>
        <w:t>ubiegającego</w:t>
      </w:r>
      <w:r w:rsidRPr="00F60798">
        <w:rPr>
          <w:rFonts w:asciiTheme="minorHAnsi" w:hAnsiTheme="minorHAnsi" w:cstheme="minorHAnsi"/>
          <w:spacing w:val="-3"/>
        </w:rPr>
        <w:t xml:space="preserve"> </w:t>
      </w:r>
      <w:r w:rsidRPr="00F60798">
        <w:rPr>
          <w:rFonts w:asciiTheme="minorHAnsi" w:hAnsiTheme="minorHAnsi" w:cstheme="minorHAnsi"/>
        </w:rPr>
        <w:t>się</w:t>
      </w:r>
      <w:r w:rsidRPr="00F60798">
        <w:rPr>
          <w:rFonts w:asciiTheme="minorHAnsi" w:hAnsiTheme="minorHAnsi" w:cstheme="minorHAnsi"/>
          <w:spacing w:val="-3"/>
        </w:rPr>
        <w:t xml:space="preserve"> </w:t>
      </w:r>
      <w:r w:rsidRPr="00F60798">
        <w:rPr>
          <w:rFonts w:asciiTheme="minorHAnsi" w:hAnsiTheme="minorHAnsi" w:cstheme="minorHAnsi"/>
        </w:rPr>
        <w:t>o</w:t>
      </w:r>
      <w:r w:rsidRPr="00F60798">
        <w:rPr>
          <w:rFonts w:asciiTheme="minorHAnsi" w:hAnsiTheme="minorHAnsi" w:cstheme="minorHAnsi"/>
          <w:spacing w:val="-3"/>
        </w:rPr>
        <w:t xml:space="preserve"> </w:t>
      </w:r>
      <w:r w:rsidRPr="00F60798">
        <w:rPr>
          <w:rFonts w:asciiTheme="minorHAnsi" w:hAnsiTheme="minorHAnsi" w:cstheme="minorHAnsi"/>
        </w:rPr>
        <w:t>udzielenia</w:t>
      </w:r>
      <w:r w:rsidRPr="00F60798">
        <w:rPr>
          <w:rFonts w:asciiTheme="minorHAnsi" w:hAnsiTheme="minorHAnsi" w:cstheme="minorHAnsi"/>
          <w:spacing w:val="-3"/>
        </w:rPr>
        <w:t xml:space="preserve"> </w:t>
      </w:r>
      <w:r w:rsidRPr="00F60798">
        <w:rPr>
          <w:rFonts w:asciiTheme="minorHAnsi" w:hAnsiTheme="minorHAnsi" w:cstheme="minorHAnsi"/>
          <w:spacing w:val="-2"/>
        </w:rPr>
        <w:t>zamówienia.</w:t>
      </w:r>
    </w:p>
    <w:p w14:paraId="23D95B59" w14:textId="16DC4CC9" w:rsidR="00677CD8" w:rsidRPr="00F60798" w:rsidRDefault="00F60798" w:rsidP="00F60798">
      <w:pPr>
        <w:pStyle w:val="Akapitzlist"/>
        <w:numPr>
          <w:ilvl w:val="3"/>
          <w:numId w:val="6"/>
        </w:numPr>
        <w:tabs>
          <w:tab w:val="left" w:pos="0"/>
        </w:tabs>
        <w:spacing w:line="288" w:lineRule="auto"/>
        <w:ind w:left="0" w:right="512" w:firstLine="0"/>
        <w:rPr>
          <w:rFonts w:asciiTheme="minorHAnsi" w:hAnsiTheme="minorHAnsi" w:cstheme="minorHAnsi"/>
        </w:rPr>
      </w:pPr>
      <w:r>
        <w:rPr>
          <w:rFonts w:asciiTheme="minorHAnsi" w:hAnsiTheme="minorHAnsi" w:cstheme="minorHAnsi"/>
          <w:spacing w:val="-2"/>
        </w:rPr>
        <w:t xml:space="preserve">    </w:t>
      </w:r>
      <w:r w:rsidRPr="00F60798">
        <w:rPr>
          <w:rFonts w:asciiTheme="minorHAnsi" w:hAnsiTheme="minorHAnsi" w:cstheme="minorHAnsi"/>
        </w:rPr>
        <w:t>o</w:t>
      </w:r>
      <w:r w:rsidR="00D654DD" w:rsidRPr="00F60798">
        <w:rPr>
          <w:rFonts w:asciiTheme="minorHAnsi" w:hAnsiTheme="minorHAnsi" w:cstheme="minorHAnsi"/>
        </w:rPr>
        <w:t xml:space="preserve">świadczenie, z którego wynika, które dostawy wykonają poszczególni wykonawcy wspólnie ubiegający się o udzielenie zamówienia - wg wzoru stanowiącego </w:t>
      </w:r>
      <w:r w:rsidR="00D654DD" w:rsidRPr="003747CC">
        <w:rPr>
          <w:rFonts w:asciiTheme="minorHAnsi" w:hAnsiTheme="minorHAnsi" w:cstheme="minorHAnsi"/>
          <w:i/>
          <w:iCs/>
        </w:rPr>
        <w:t xml:space="preserve">załącznik nr </w:t>
      </w:r>
      <w:r w:rsidR="003747CC" w:rsidRPr="003747CC">
        <w:rPr>
          <w:rFonts w:asciiTheme="minorHAnsi" w:hAnsiTheme="minorHAnsi" w:cstheme="minorHAnsi"/>
          <w:i/>
          <w:iCs/>
        </w:rPr>
        <w:t>8</w:t>
      </w:r>
      <w:r w:rsidR="00D654DD" w:rsidRPr="003747CC">
        <w:rPr>
          <w:rFonts w:asciiTheme="minorHAnsi" w:hAnsiTheme="minorHAnsi" w:cstheme="minorHAnsi"/>
          <w:i/>
          <w:iCs/>
        </w:rPr>
        <w:t xml:space="preserve"> do SWZ</w:t>
      </w:r>
      <w:r w:rsidR="00D654DD" w:rsidRPr="00F60798">
        <w:rPr>
          <w:rFonts w:asciiTheme="minorHAnsi" w:hAnsiTheme="minorHAnsi" w:cstheme="minorHAnsi"/>
        </w:rPr>
        <w:t xml:space="preserve"> (jeżeli dotyczy),</w:t>
      </w:r>
    </w:p>
    <w:p w14:paraId="7BD7ECDC" w14:textId="77777777" w:rsidR="00677CD8" w:rsidRPr="002C563C" w:rsidRDefault="00677CD8">
      <w:pPr>
        <w:spacing w:line="288" w:lineRule="auto"/>
        <w:jc w:val="both"/>
        <w:rPr>
          <w:rFonts w:asciiTheme="minorHAnsi" w:hAnsiTheme="minorHAnsi" w:cstheme="minorHAnsi"/>
        </w:rPr>
      </w:pPr>
    </w:p>
    <w:p w14:paraId="58FE931F" w14:textId="0444162C" w:rsidR="00677CD8" w:rsidRPr="00F60798" w:rsidRDefault="00D654DD" w:rsidP="00F60798">
      <w:pPr>
        <w:pStyle w:val="Akapitzlist"/>
        <w:numPr>
          <w:ilvl w:val="3"/>
          <w:numId w:val="6"/>
        </w:numPr>
        <w:tabs>
          <w:tab w:val="left" w:pos="851"/>
        </w:tabs>
        <w:spacing w:before="37" w:line="288" w:lineRule="auto"/>
        <w:ind w:left="0" w:right="512" w:firstLine="0"/>
        <w:rPr>
          <w:rFonts w:asciiTheme="minorHAnsi" w:hAnsiTheme="minorHAnsi" w:cstheme="minorHAnsi"/>
        </w:rPr>
      </w:pPr>
      <w:r w:rsidRPr="00F60798">
        <w:rPr>
          <w:rFonts w:asciiTheme="minorHAnsi" w:hAnsiTheme="minorHAnsi" w:cstheme="minorHAnsi"/>
        </w:rPr>
        <w:t>pełnomocnictwo lub inny dokument potwierdzający umocowanie do reprezentowania wykonawcy – w przypadku gdy umocowanie osoby</w:t>
      </w:r>
      <w:r w:rsidRPr="00F60798">
        <w:rPr>
          <w:rFonts w:asciiTheme="minorHAnsi" w:hAnsiTheme="minorHAnsi" w:cstheme="minorHAnsi"/>
          <w:spacing w:val="40"/>
        </w:rPr>
        <w:t xml:space="preserve"> </w:t>
      </w:r>
      <w:r w:rsidRPr="00F60798">
        <w:rPr>
          <w:rFonts w:asciiTheme="minorHAnsi" w:hAnsiTheme="minorHAnsi" w:cstheme="minorHAnsi"/>
        </w:rPr>
        <w:t>nie wynika z</w:t>
      </w:r>
      <w:r w:rsidRPr="00F60798">
        <w:rPr>
          <w:rFonts w:asciiTheme="minorHAnsi" w:hAnsiTheme="minorHAnsi" w:cstheme="minorHAnsi"/>
          <w:spacing w:val="40"/>
        </w:rPr>
        <w:t xml:space="preserve"> </w:t>
      </w:r>
      <w:r w:rsidRPr="00F60798">
        <w:rPr>
          <w:rFonts w:asciiTheme="minorHAnsi" w:hAnsiTheme="minorHAnsi" w:cstheme="minorHAnsi"/>
        </w:rPr>
        <w:t>dokumentów</w:t>
      </w:r>
      <w:r w:rsidRPr="00F60798">
        <w:rPr>
          <w:rFonts w:asciiTheme="minorHAnsi" w:hAnsiTheme="minorHAnsi" w:cstheme="minorHAnsi"/>
          <w:spacing w:val="40"/>
        </w:rPr>
        <w:t xml:space="preserve"> </w:t>
      </w:r>
      <w:r w:rsidRPr="00F60798">
        <w:rPr>
          <w:rFonts w:asciiTheme="minorHAnsi" w:hAnsiTheme="minorHAnsi" w:cstheme="minorHAnsi"/>
        </w:rPr>
        <w:t>rejestrowych</w:t>
      </w:r>
      <w:r w:rsidRPr="00F60798">
        <w:rPr>
          <w:rFonts w:asciiTheme="minorHAnsi" w:hAnsiTheme="minorHAnsi" w:cstheme="minorHAnsi"/>
          <w:spacing w:val="40"/>
        </w:rPr>
        <w:t xml:space="preserve"> </w:t>
      </w:r>
      <w:r w:rsidRPr="00F60798">
        <w:rPr>
          <w:rFonts w:asciiTheme="minorHAnsi" w:hAnsiTheme="minorHAnsi" w:cstheme="minorHAnsi"/>
        </w:rPr>
        <w:t>(KRS,</w:t>
      </w:r>
      <w:r w:rsidRPr="00F60798">
        <w:rPr>
          <w:rFonts w:asciiTheme="minorHAnsi" w:hAnsiTheme="minorHAnsi" w:cstheme="minorHAnsi"/>
          <w:spacing w:val="40"/>
        </w:rPr>
        <w:t xml:space="preserve"> </w:t>
      </w:r>
      <w:proofErr w:type="spellStart"/>
      <w:r w:rsidRPr="00F60798">
        <w:rPr>
          <w:rFonts w:asciiTheme="minorHAnsi" w:hAnsiTheme="minorHAnsi" w:cstheme="minorHAnsi"/>
        </w:rPr>
        <w:t>CEiDG</w:t>
      </w:r>
      <w:proofErr w:type="spellEnd"/>
      <w:r w:rsidRPr="00F60798">
        <w:rPr>
          <w:rFonts w:asciiTheme="minorHAnsi" w:hAnsiTheme="minorHAnsi" w:cstheme="minorHAnsi"/>
          <w:spacing w:val="40"/>
        </w:rPr>
        <w:t xml:space="preserve"> </w:t>
      </w:r>
      <w:r w:rsidRPr="00F60798">
        <w:rPr>
          <w:rFonts w:asciiTheme="minorHAnsi" w:hAnsiTheme="minorHAnsi" w:cstheme="minorHAnsi"/>
        </w:rPr>
        <w:t>lub innego</w:t>
      </w:r>
      <w:r w:rsidRPr="00F60798">
        <w:rPr>
          <w:rFonts w:asciiTheme="minorHAnsi" w:hAnsiTheme="minorHAnsi" w:cstheme="minorHAnsi"/>
          <w:spacing w:val="80"/>
        </w:rPr>
        <w:t xml:space="preserve"> </w:t>
      </w:r>
      <w:r w:rsidRPr="00F60798">
        <w:rPr>
          <w:rFonts w:asciiTheme="minorHAnsi" w:hAnsiTheme="minorHAnsi" w:cstheme="minorHAnsi"/>
        </w:rPr>
        <w:t>właściwego rejestru). Warunek ten dotyczy również odpowiednio</w:t>
      </w:r>
      <w:r w:rsidRPr="00F60798">
        <w:rPr>
          <w:rFonts w:asciiTheme="minorHAnsi" w:hAnsiTheme="minorHAnsi" w:cstheme="minorHAnsi"/>
          <w:spacing w:val="40"/>
        </w:rPr>
        <w:t xml:space="preserve"> </w:t>
      </w:r>
      <w:r w:rsidRPr="00F60798">
        <w:rPr>
          <w:rFonts w:asciiTheme="minorHAnsi" w:hAnsiTheme="minorHAnsi" w:cstheme="minorHAnsi"/>
        </w:rPr>
        <w:t>osoby działającej</w:t>
      </w:r>
      <w:r w:rsidRPr="00F60798">
        <w:rPr>
          <w:rFonts w:asciiTheme="minorHAnsi" w:hAnsiTheme="minorHAnsi" w:cstheme="minorHAnsi"/>
          <w:spacing w:val="-6"/>
        </w:rPr>
        <w:t xml:space="preserve"> </w:t>
      </w:r>
      <w:r w:rsidRPr="00F60798">
        <w:rPr>
          <w:rFonts w:asciiTheme="minorHAnsi" w:hAnsiTheme="minorHAnsi" w:cstheme="minorHAnsi"/>
        </w:rPr>
        <w:t>w</w:t>
      </w:r>
      <w:r w:rsidRPr="00F60798">
        <w:rPr>
          <w:rFonts w:asciiTheme="minorHAnsi" w:hAnsiTheme="minorHAnsi" w:cstheme="minorHAnsi"/>
          <w:spacing w:val="-6"/>
        </w:rPr>
        <w:t xml:space="preserve"> </w:t>
      </w:r>
      <w:r w:rsidRPr="00F60798">
        <w:rPr>
          <w:rFonts w:asciiTheme="minorHAnsi" w:hAnsiTheme="minorHAnsi" w:cstheme="minorHAnsi"/>
        </w:rPr>
        <w:t>imieniu</w:t>
      </w:r>
      <w:r w:rsidRPr="00F60798">
        <w:rPr>
          <w:rFonts w:asciiTheme="minorHAnsi" w:hAnsiTheme="minorHAnsi" w:cstheme="minorHAnsi"/>
          <w:spacing w:val="-6"/>
        </w:rPr>
        <w:t xml:space="preserve"> </w:t>
      </w:r>
      <w:r w:rsidRPr="00F60798">
        <w:rPr>
          <w:rFonts w:asciiTheme="minorHAnsi" w:hAnsiTheme="minorHAnsi" w:cstheme="minorHAnsi"/>
        </w:rPr>
        <w:t>wykonawców</w:t>
      </w:r>
      <w:r w:rsidRPr="00F60798">
        <w:rPr>
          <w:rFonts w:asciiTheme="minorHAnsi" w:hAnsiTheme="minorHAnsi" w:cstheme="minorHAnsi"/>
          <w:spacing w:val="-6"/>
        </w:rPr>
        <w:t xml:space="preserve"> </w:t>
      </w:r>
      <w:r w:rsidRPr="00F60798">
        <w:rPr>
          <w:rFonts w:asciiTheme="minorHAnsi" w:hAnsiTheme="minorHAnsi" w:cstheme="minorHAnsi"/>
        </w:rPr>
        <w:t>wspólnie</w:t>
      </w:r>
      <w:r w:rsidRPr="00F60798">
        <w:rPr>
          <w:rFonts w:asciiTheme="minorHAnsi" w:hAnsiTheme="minorHAnsi" w:cstheme="minorHAnsi"/>
          <w:spacing w:val="-7"/>
        </w:rPr>
        <w:t xml:space="preserve"> </w:t>
      </w:r>
      <w:r w:rsidRPr="00F60798">
        <w:rPr>
          <w:rFonts w:asciiTheme="minorHAnsi" w:hAnsiTheme="minorHAnsi" w:cstheme="minorHAnsi"/>
        </w:rPr>
        <w:t>ubiegających</w:t>
      </w:r>
      <w:r w:rsidRPr="00F60798">
        <w:rPr>
          <w:rFonts w:asciiTheme="minorHAnsi" w:hAnsiTheme="minorHAnsi" w:cstheme="minorHAnsi"/>
          <w:spacing w:val="-6"/>
        </w:rPr>
        <w:t xml:space="preserve"> </w:t>
      </w:r>
      <w:r w:rsidRPr="00F60798">
        <w:rPr>
          <w:rFonts w:asciiTheme="minorHAnsi" w:hAnsiTheme="minorHAnsi" w:cstheme="minorHAnsi"/>
        </w:rPr>
        <w:t>się</w:t>
      </w:r>
      <w:r w:rsidRPr="00F60798">
        <w:rPr>
          <w:rFonts w:asciiTheme="minorHAnsi" w:hAnsiTheme="minorHAnsi" w:cstheme="minorHAnsi"/>
          <w:spacing w:val="-6"/>
        </w:rPr>
        <w:t xml:space="preserve"> </w:t>
      </w:r>
      <w:r w:rsidRPr="00F60798">
        <w:rPr>
          <w:rFonts w:asciiTheme="minorHAnsi" w:hAnsiTheme="minorHAnsi" w:cstheme="minorHAnsi"/>
        </w:rPr>
        <w:t>o</w:t>
      </w:r>
      <w:r w:rsidRPr="00F60798">
        <w:rPr>
          <w:rFonts w:asciiTheme="minorHAnsi" w:hAnsiTheme="minorHAnsi" w:cstheme="minorHAnsi"/>
          <w:spacing w:val="-6"/>
        </w:rPr>
        <w:t xml:space="preserve"> </w:t>
      </w:r>
      <w:r w:rsidRPr="00F60798">
        <w:rPr>
          <w:rFonts w:asciiTheme="minorHAnsi" w:hAnsiTheme="minorHAnsi" w:cstheme="minorHAnsi"/>
        </w:rPr>
        <w:t>udzielenie zamówienia</w:t>
      </w:r>
      <w:r w:rsidRPr="00F60798">
        <w:rPr>
          <w:rFonts w:asciiTheme="minorHAnsi" w:hAnsiTheme="minorHAnsi" w:cstheme="minorHAnsi"/>
          <w:spacing w:val="-3"/>
        </w:rPr>
        <w:t xml:space="preserve"> </w:t>
      </w:r>
      <w:r w:rsidRPr="00F60798">
        <w:rPr>
          <w:rFonts w:asciiTheme="minorHAnsi" w:hAnsiTheme="minorHAnsi" w:cstheme="minorHAnsi"/>
        </w:rPr>
        <w:t>publicznego oraz</w:t>
      </w:r>
      <w:r w:rsidRPr="00F60798">
        <w:rPr>
          <w:rFonts w:asciiTheme="minorHAnsi" w:hAnsiTheme="minorHAnsi" w:cstheme="minorHAnsi"/>
          <w:spacing w:val="-4"/>
        </w:rPr>
        <w:t xml:space="preserve"> </w:t>
      </w:r>
      <w:r w:rsidRPr="00F60798">
        <w:rPr>
          <w:rFonts w:asciiTheme="minorHAnsi" w:hAnsiTheme="minorHAnsi" w:cstheme="minorHAnsi"/>
        </w:rPr>
        <w:t>podwykonawców.</w:t>
      </w:r>
      <w:r w:rsidRPr="00F60798">
        <w:rPr>
          <w:rFonts w:asciiTheme="minorHAnsi" w:hAnsiTheme="minorHAnsi" w:cstheme="minorHAnsi"/>
          <w:spacing w:val="-4"/>
        </w:rPr>
        <w:t xml:space="preserve"> </w:t>
      </w:r>
      <w:r w:rsidRPr="00F60798">
        <w:rPr>
          <w:rFonts w:asciiTheme="minorHAnsi" w:hAnsiTheme="minorHAnsi" w:cstheme="minorHAnsi"/>
        </w:rPr>
        <w:t>Pełnomocnictwo</w:t>
      </w:r>
      <w:r w:rsidRPr="00F60798">
        <w:rPr>
          <w:rFonts w:asciiTheme="minorHAnsi" w:hAnsiTheme="minorHAnsi" w:cstheme="minorHAnsi"/>
          <w:spacing w:val="-2"/>
        </w:rPr>
        <w:t xml:space="preserve"> </w:t>
      </w:r>
      <w:r w:rsidRPr="00F60798">
        <w:rPr>
          <w:rFonts w:asciiTheme="minorHAnsi" w:hAnsiTheme="minorHAnsi" w:cstheme="minorHAnsi"/>
        </w:rPr>
        <w:t>to</w:t>
      </w:r>
      <w:r w:rsidRPr="00F60798">
        <w:rPr>
          <w:rFonts w:asciiTheme="minorHAnsi" w:hAnsiTheme="minorHAnsi" w:cstheme="minorHAnsi"/>
          <w:spacing w:val="-2"/>
        </w:rPr>
        <w:t xml:space="preserve"> </w:t>
      </w:r>
      <w:r w:rsidRPr="00F60798">
        <w:rPr>
          <w:rFonts w:asciiTheme="minorHAnsi" w:hAnsiTheme="minorHAnsi" w:cstheme="minorHAnsi"/>
        </w:rPr>
        <w:t>musi w</w:t>
      </w:r>
      <w:r w:rsidRPr="00F60798">
        <w:rPr>
          <w:rFonts w:asciiTheme="minorHAnsi" w:hAnsiTheme="minorHAnsi" w:cstheme="minorHAnsi"/>
          <w:spacing w:val="-4"/>
        </w:rPr>
        <w:t xml:space="preserve"> </w:t>
      </w:r>
      <w:r w:rsidRPr="00F60798">
        <w:rPr>
          <w:rFonts w:asciiTheme="minorHAnsi" w:hAnsiTheme="minorHAnsi" w:cstheme="minorHAnsi"/>
        </w:rPr>
        <w:t>swej</w:t>
      </w:r>
      <w:r w:rsidRPr="00F60798">
        <w:rPr>
          <w:rFonts w:asciiTheme="minorHAnsi" w:hAnsiTheme="minorHAnsi" w:cstheme="minorHAnsi"/>
          <w:spacing w:val="-6"/>
        </w:rPr>
        <w:t xml:space="preserve"> </w:t>
      </w:r>
      <w:r w:rsidRPr="00F60798">
        <w:rPr>
          <w:rFonts w:asciiTheme="minorHAnsi" w:hAnsiTheme="minorHAnsi" w:cstheme="minorHAnsi"/>
        </w:rPr>
        <w:t>treści</w:t>
      </w:r>
      <w:r w:rsidRPr="00F60798">
        <w:rPr>
          <w:rFonts w:asciiTheme="minorHAnsi" w:hAnsiTheme="minorHAnsi" w:cstheme="minorHAnsi"/>
          <w:spacing w:val="-6"/>
        </w:rPr>
        <w:t xml:space="preserve"> </w:t>
      </w:r>
      <w:r w:rsidRPr="00F60798">
        <w:rPr>
          <w:rFonts w:asciiTheme="minorHAnsi" w:hAnsiTheme="minorHAnsi" w:cstheme="minorHAnsi"/>
        </w:rPr>
        <w:t>jednoznacznie</w:t>
      </w:r>
      <w:r w:rsidRPr="00F60798">
        <w:rPr>
          <w:rFonts w:asciiTheme="minorHAnsi" w:hAnsiTheme="minorHAnsi" w:cstheme="minorHAnsi"/>
          <w:spacing w:val="-5"/>
        </w:rPr>
        <w:t xml:space="preserve"> </w:t>
      </w:r>
      <w:r w:rsidRPr="00F60798">
        <w:rPr>
          <w:rFonts w:asciiTheme="minorHAnsi" w:hAnsiTheme="minorHAnsi" w:cstheme="minorHAnsi"/>
        </w:rPr>
        <w:t>wskazywać</w:t>
      </w:r>
      <w:r w:rsidRPr="00F60798">
        <w:rPr>
          <w:rFonts w:asciiTheme="minorHAnsi" w:hAnsiTheme="minorHAnsi" w:cstheme="minorHAnsi"/>
          <w:spacing w:val="-5"/>
        </w:rPr>
        <w:t xml:space="preserve"> </w:t>
      </w:r>
      <w:r w:rsidRPr="00F60798">
        <w:rPr>
          <w:rFonts w:asciiTheme="minorHAnsi" w:hAnsiTheme="minorHAnsi" w:cstheme="minorHAnsi"/>
        </w:rPr>
        <w:t>uprawnienie</w:t>
      </w:r>
      <w:r w:rsidRPr="00F60798">
        <w:rPr>
          <w:rFonts w:asciiTheme="minorHAnsi" w:hAnsiTheme="minorHAnsi" w:cstheme="minorHAnsi"/>
          <w:spacing w:val="-5"/>
        </w:rPr>
        <w:t xml:space="preserve"> </w:t>
      </w:r>
      <w:r w:rsidRPr="00F60798">
        <w:rPr>
          <w:rFonts w:asciiTheme="minorHAnsi" w:hAnsiTheme="minorHAnsi" w:cstheme="minorHAnsi"/>
        </w:rPr>
        <w:t>do</w:t>
      </w:r>
      <w:r w:rsidRPr="00F60798">
        <w:rPr>
          <w:rFonts w:asciiTheme="minorHAnsi" w:hAnsiTheme="minorHAnsi" w:cstheme="minorHAnsi"/>
          <w:spacing w:val="40"/>
        </w:rPr>
        <w:t xml:space="preserve"> </w:t>
      </w:r>
      <w:r w:rsidRPr="00F60798">
        <w:rPr>
          <w:rFonts w:asciiTheme="minorHAnsi" w:hAnsiTheme="minorHAnsi" w:cstheme="minorHAnsi"/>
        </w:rPr>
        <w:t>reprezentowania w</w:t>
      </w:r>
      <w:r w:rsidRPr="00F60798">
        <w:rPr>
          <w:rFonts w:asciiTheme="minorHAnsi" w:hAnsiTheme="minorHAnsi" w:cstheme="minorHAnsi"/>
          <w:spacing w:val="80"/>
        </w:rPr>
        <w:t xml:space="preserve"> </w:t>
      </w:r>
      <w:r w:rsidRPr="00F60798">
        <w:rPr>
          <w:rFonts w:asciiTheme="minorHAnsi" w:hAnsiTheme="minorHAnsi" w:cstheme="minorHAnsi"/>
        </w:rPr>
        <w:t>postępowaniu</w:t>
      </w:r>
      <w:r w:rsidRPr="00F60798">
        <w:rPr>
          <w:rFonts w:asciiTheme="minorHAnsi" w:hAnsiTheme="minorHAnsi" w:cstheme="minorHAnsi"/>
          <w:spacing w:val="80"/>
        </w:rPr>
        <w:t xml:space="preserve"> </w:t>
      </w:r>
      <w:r w:rsidRPr="00F60798">
        <w:rPr>
          <w:rFonts w:asciiTheme="minorHAnsi" w:hAnsiTheme="minorHAnsi" w:cstheme="minorHAnsi"/>
        </w:rPr>
        <w:t>o</w:t>
      </w:r>
      <w:r w:rsidRPr="00F60798">
        <w:rPr>
          <w:rFonts w:asciiTheme="minorHAnsi" w:hAnsiTheme="minorHAnsi" w:cstheme="minorHAnsi"/>
          <w:spacing w:val="79"/>
        </w:rPr>
        <w:t xml:space="preserve"> </w:t>
      </w:r>
      <w:r w:rsidRPr="00F60798">
        <w:rPr>
          <w:rFonts w:asciiTheme="minorHAnsi" w:hAnsiTheme="minorHAnsi" w:cstheme="minorHAnsi"/>
        </w:rPr>
        <w:t>udzielenie</w:t>
      </w:r>
      <w:r w:rsidRPr="00F60798">
        <w:rPr>
          <w:rFonts w:asciiTheme="minorHAnsi" w:hAnsiTheme="minorHAnsi" w:cstheme="minorHAnsi"/>
          <w:spacing w:val="80"/>
        </w:rPr>
        <w:t xml:space="preserve"> </w:t>
      </w:r>
      <w:r w:rsidRPr="00F60798">
        <w:rPr>
          <w:rFonts w:asciiTheme="minorHAnsi" w:hAnsiTheme="minorHAnsi" w:cstheme="minorHAnsi"/>
        </w:rPr>
        <w:t>zamówienia</w:t>
      </w:r>
      <w:r w:rsidRPr="00F60798">
        <w:rPr>
          <w:rFonts w:asciiTheme="minorHAnsi" w:hAnsiTheme="minorHAnsi" w:cstheme="minorHAnsi"/>
          <w:spacing w:val="80"/>
        </w:rPr>
        <w:t xml:space="preserve"> </w:t>
      </w:r>
      <w:r w:rsidRPr="00F60798">
        <w:rPr>
          <w:rFonts w:asciiTheme="minorHAnsi" w:hAnsiTheme="minorHAnsi" w:cstheme="minorHAnsi"/>
        </w:rPr>
        <w:t>albo</w:t>
      </w:r>
      <w:r w:rsidRPr="00F60798">
        <w:rPr>
          <w:rFonts w:asciiTheme="minorHAnsi" w:hAnsiTheme="minorHAnsi" w:cstheme="minorHAnsi"/>
          <w:spacing w:val="80"/>
        </w:rPr>
        <w:t xml:space="preserve"> </w:t>
      </w:r>
      <w:r w:rsidRPr="00F60798">
        <w:rPr>
          <w:rFonts w:asciiTheme="minorHAnsi" w:hAnsiTheme="minorHAnsi" w:cstheme="minorHAnsi"/>
        </w:rPr>
        <w:t>do</w:t>
      </w:r>
      <w:r w:rsidRPr="00F60798">
        <w:rPr>
          <w:rFonts w:asciiTheme="minorHAnsi" w:hAnsiTheme="minorHAnsi" w:cstheme="minorHAnsi"/>
          <w:spacing w:val="80"/>
        </w:rPr>
        <w:t xml:space="preserve"> </w:t>
      </w:r>
      <w:r w:rsidRPr="00F60798">
        <w:rPr>
          <w:rFonts w:asciiTheme="minorHAnsi" w:hAnsiTheme="minorHAnsi" w:cstheme="minorHAnsi"/>
        </w:rPr>
        <w:t xml:space="preserve">reprezentowania w postępowaniu i zawarcia umowy w sprawie zamówienia publicznego. Umocowanie wymagane jest na </w:t>
      </w:r>
      <w:r w:rsidRPr="00F60798">
        <w:rPr>
          <w:rFonts w:asciiTheme="minorHAnsi" w:hAnsiTheme="minorHAnsi" w:cstheme="minorHAnsi"/>
        </w:rPr>
        <w:lastRenderedPageBreak/>
        <w:t xml:space="preserve">każdym etapie prowadzonego </w:t>
      </w:r>
      <w:r w:rsidRPr="00F60798">
        <w:rPr>
          <w:rFonts w:asciiTheme="minorHAnsi" w:hAnsiTheme="minorHAnsi" w:cstheme="minorHAnsi"/>
          <w:spacing w:val="-2"/>
        </w:rPr>
        <w:t>postępowania,</w:t>
      </w:r>
    </w:p>
    <w:p w14:paraId="58040DDF" w14:textId="77777777" w:rsidR="00F60798" w:rsidRPr="00F60798" w:rsidRDefault="00F60798" w:rsidP="00F60798">
      <w:pPr>
        <w:pStyle w:val="Akapitzlist"/>
        <w:rPr>
          <w:rFonts w:asciiTheme="minorHAnsi" w:hAnsiTheme="minorHAnsi" w:cstheme="minorHAnsi"/>
        </w:rPr>
      </w:pPr>
    </w:p>
    <w:p w14:paraId="395EF3E3" w14:textId="3AAEEDB2" w:rsidR="00677CD8" w:rsidRDefault="00D654DD" w:rsidP="00F60798">
      <w:pPr>
        <w:pStyle w:val="Akapitzlist"/>
        <w:numPr>
          <w:ilvl w:val="3"/>
          <w:numId w:val="6"/>
        </w:numPr>
        <w:tabs>
          <w:tab w:val="left" w:pos="0"/>
        </w:tabs>
        <w:spacing w:before="2" w:line="288" w:lineRule="auto"/>
        <w:ind w:left="0" w:right="513" w:firstLine="0"/>
        <w:rPr>
          <w:rFonts w:asciiTheme="minorHAnsi" w:hAnsiTheme="minorHAnsi" w:cstheme="minorHAnsi"/>
        </w:rPr>
      </w:pPr>
      <w:r w:rsidRPr="00F60798">
        <w:rPr>
          <w:rFonts w:asciiTheme="minorHAnsi" w:hAnsiTheme="minorHAnsi" w:cstheme="minorHAnsi"/>
        </w:rPr>
        <w:t>odpis</w:t>
      </w:r>
      <w:r w:rsidRPr="00F60798">
        <w:rPr>
          <w:rFonts w:asciiTheme="minorHAnsi" w:hAnsiTheme="minorHAnsi" w:cstheme="minorHAnsi"/>
          <w:spacing w:val="-14"/>
        </w:rPr>
        <w:t xml:space="preserve"> </w:t>
      </w:r>
      <w:r w:rsidRPr="00F60798">
        <w:rPr>
          <w:rFonts w:asciiTheme="minorHAnsi" w:hAnsiTheme="minorHAnsi" w:cstheme="minorHAnsi"/>
        </w:rPr>
        <w:t>lub</w:t>
      </w:r>
      <w:r w:rsidRPr="00F60798">
        <w:rPr>
          <w:rFonts w:asciiTheme="minorHAnsi" w:hAnsiTheme="minorHAnsi" w:cstheme="minorHAnsi"/>
          <w:spacing w:val="-14"/>
        </w:rPr>
        <w:t xml:space="preserve"> </w:t>
      </w:r>
      <w:r w:rsidRPr="00F60798">
        <w:rPr>
          <w:rFonts w:asciiTheme="minorHAnsi" w:hAnsiTheme="minorHAnsi" w:cstheme="minorHAnsi"/>
        </w:rPr>
        <w:t>informację</w:t>
      </w:r>
      <w:r w:rsidRPr="00F60798">
        <w:rPr>
          <w:rFonts w:asciiTheme="minorHAnsi" w:hAnsiTheme="minorHAnsi" w:cstheme="minorHAnsi"/>
          <w:spacing w:val="-13"/>
        </w:rPr>
        <w:t xml:space="preserve"> </w:t>
      </w:r>
      <w:r w:rsidRPr="00F60798">
        <w:rPr>
          <w:rFonts w:asciiTheme="minorHAnsi" w:hAnsiTheme="minorHAnsi" w:cstheme="minorHAnsi"/>
        </w:rPr>
        <w:t>z</w:t>
      </w:r>
      <w:r w:rsidRPr="00F60798">
        <w:rPr>
          <w:rFonts w:asciiTheme="minorHAnsi" w:hAnsiTheme="minorHAnsi" w:cstheme="minorHAnsi"/>
          <w:spacing w:val="-14"/>
        </w:rPr>
        <w:t xml:space="preserve"> </w:t>
      </w:r>
      <w:r w:rsidRPr="00F60798">
        <w:rPr>
          <w:rFonts w:asciiTheme="minorHAnsi" w:hAnsiTheme="minorHAnsi" w:cstheme="minorHAnsi"/>
        </w:rPr>
        <w:t>Krajowego</w:t>
      </w:r>
      <w:r w:rsidRPr="00F60798">
        <w:rPr>
          <w:rFonts w:asciiTheme="minorHAnsi" w:hAnsiTheme="minorHAnsi" w:cstheme="minorHAnsi"/>
          <w:spacing w:val="-13"/>
        </w:rPr>
        <w:t xml:space="preserve"> </w:t>
      </w:r>
      <w:r w:rsidRPr="00F60798">
        <w:rPr>
          <w:rFonts w:asciiTheme="minorHAnsi" w:hAnsiTheme="minorHAnsi" w:cstheme="minorHAnsi"/>
        </w:rPr>
        <w:t>Rejestru</w:t>
      </w:r>
      <w:r w:rsidRPr="00F60798">
        <w:rPr>
          <w:rFonts w:asciiTheme="minorHAnsi" w:hAnsiTheme="minorHAnsi" w:cstheme="minorHAnsi"/>
          <w:spacing w:val="-14"/>
        </w:rPr>
        <w:t xml:space="preserve"> </w:t>
      </w:r>
      <w:r w:rsidRPr="00F60798">
        <w:rPr>
          <w:rFonts w:asciiTheme="minorHAnsi" w:hAnsiTheme="minorHAnsi" w:cstheme="minorHAnsi"/>
        </w:rPr>
        <w:t>Sądowego,</w:t>
      </w:r>
      <w:r w:rsidRPr="00F60798">
        <w:rPr>
          <w:rFonts w:asciiTheme="minorHAnsi" w:hAnsiTheme="minorHAnsi" w:cstheme="minorHAnsi"/>
          <w:spacing w:val="-13"/>
        </w:rPr>
        <w:t xml:space="preserve"> </w:t>
      </w:r>
      <w:r w:rsidRPr="00F60798">
        <w:rPr>
          <w:rFonts w:asciiTheme="minorHAnsi" w:hAnsiTheme="minorHAnsi" w:cstheme="minorHAnsi"/>
        </w:rPr>
        <w:t>Centralnej</w:t>
      </w:r>
      <w:r w:rsidRPr="00F60798">
        <w:rPr>
          <w:rFonts w:asciiTheme="minorHAnsi" w:hAnsiTheme="minorHAnsi" w:cstheme="minorHAnsi"/>
          <w:spacing w:val="-14"/>
        </w:rPr>
        <w:t xml:space="preserve"> </w:t>
      </w:r>
      <w:r w:rsidRPr="00F60798">
        <w:rPr>
          <w:rFonts w:asciiTheme="minorHAnsi" w:hAnsiTheme="minorHAnsi" w:cstheme="minorHAnsi"/>
        </w:rPr>
        <w:t>Ewidencji i Informacji o Działalności Gospodarczej lub innego właściwego rejestru (jeżeli dotyczy) - w celu potwierdzenia, że osoba działająca w imieniu wykonawcy</w:t>
      </w:r>
      <w:r w:rsidRPr="00F60798">
        <w:rPr>
          <w:rFonts w:asciiTheme="minorHAnsi" w:hAnsiTheme="minorHAnsi" w:cstheme="minorHAnsi"/>
          <w:spacing w:val="-3"/>
        </w:rPr>
        <w:t xml:space="preserve"> </w:t>
      </w:r>
      <w:r w:rsidRPr="00F60798">
        <w:rPr>
          <w:rFonts w:asciiTheme="minorHAnsi" w:hAnsiTheme="minorHAnsi" w:cstheme="minorHAnsi"/>
        </w:rPr>
        <w:t>jest</w:t>
      </w:r>
      <w:r w:rsidRPr="00F60798">
        <w:rPr>
          <w:rFonts w:asciiTheme="minorHAnsi" w:hAnsiTheme="minorHAnsi" w:cstheme="minorHAnsi"/>
          <w:spacing w:val="-2"/>
        </w:rPr>
        <w:t xml:space="preserve"> </w:t>
      </w:r>
      <w:r w:rsidRPr="00F60798">
        <w:rPr>
          <w:rFonts w:asciiTheme="minorHAnsi" w:hAnsiTheme="minorHAnsi" w:cstheme="minorHAnsi"/>
        </w:rPr>
        <w:t>umocowana</w:t>
      </w:r>
      <w:r w:rsidRPr="00F60798">
        <w:rPr>
          <w:rFonts w:asciiTheme="minorHAnsi" w:hAnsiTheme="minorHAnsi" w:cstheme="minorHAnsi"/>
          <w:spacing w:val="-3"/>
        </w:rPr>
        <w:t xml:space="preserve"> </w:t>
      </w:r>
      <w:r w:rsidRPr="00F60798">
        <w:rPr>
          <w:rFonts w:asciiTheme="minorHAnsi" w:hAnsiTheme="minorHAnsi" w:cstheme="minorHAnsi"/>
        </w:rPr>
        <w:t>do</w:t>
      </w:r>
      <w:r w:rsidRPr="00F60798">
        <w:rPr>
          <w:rFonts w:asciiTheme="minorHAnsi" w:hAnsiTheme="minorHAnsi" w:cstheme="minorHAnsi"/>
          <w:spacing w:val="-2"/>
        </w:rPr>
        <w:t xml:space="preserve"> </w:t>
      </w:r>
      <w:r w:rsidRPr="00F60798">
        <w:rPr>
          <w:rFonts w:asciiTheme="minorHAnsi" w:hAnsiTheme="minorHAnsi" w:cstheme="minorHAnsi"/>
        </w:rPr>
        <w:t>jego</w:t>
      </w:r>
      <w:r w:rsidRPr="00F60798">
        <w:rPr>
          <w:rFonts w:asciiTheme="minorHAnsi" w:hAnsiTheme="minorHAnsi" w:cstheme="minorHAnsi"/>
          <w:spacing w:val="-2"/>
        </w:rPr>
        <w:t xml:space="preserve"> </w:t>
      </w:r>
      <w:r w:rsidRPr="00F60798">
        <w:rPr>
          <w:rFonts w:asciiTheme="minorHAnsi" w:hAnsiTheme="minorHAnsi" w:cstheme="minorHAnsi"/>
        </w:rPr>
        <w:t>reprezentowania.</w:t>
      </w:r>
      <w:r w:rsidRPr="00F60798">
        <w:rPr>
          <w:rFonts w:asciiTheme="minorHAnsi" w:hAnsiTheme="minorHAnsi" w:cstheme="minorHAnsi"/>
          <w:spacing w:val="-4"/>
        </w:rPr>
        <w:t xml:space="preserve"> </w:t>
      </w:r>
      <w:r w:rsidRPr="00F60798">
        <w:rPr>
          <w:rFonts w:asciiTheme="minorHAnsi" w:hAnsiTheme="minorHAnsi" w:cstheme="minorHAnsi"/>
        </w:rPr>
        <w:t>Jeżeli</w:t>
      </w:r>
      <w:r w:rsidRPr="00F60798">
        <w:rPr>
          <w:rFonts w:asciiTheme="minorHAnsi" w:hAnsiTheme="minorHAnsi" w:cstheme="minorHAnsi"/>
          <w:spacing w:val="-3"/>
        </w:rPr>
        <w:t xml:space="preserve"> </w:t>
      </w:r>
      <w:r w:rsidRPr="00F60798">
        <w:rPr>
          <w:rFonts w:asciiTheme="minorHAnsi" w:hAnsiTheme="minorHAnsi" w:cstheme="minorHAnsi"/>
        </w:rPr>
        <w:t>Wykonawca ma siedzibę lub miejsce zamieszkania poza terytorium Rzeczypospolitej Polskiej, zamiast w/w dokumentów składa dokument lub dokumenty wystawione w kraju, w którym wykonawca ma siedzibę lub miejsce zamieszkania</w:t>
      </w:r>
      <w:r w:rsidRPr="00F60798">
        <w:rPr>
          <w:rFonts w:asciiTheme="minorHAnsi" w:hAnsiTheme="minorHAnsi" w:cstheme="minorHAnsi"/>
          <w:spacing w:val="-7"/>
        </w:rPr>
        <w:t xml:space="preserve"> </w:t>
      </w:r>
      <w:r w:rsidRPr="00F60798">
        <w:rPr>
          <w:rFonts w:asciiTheme="minorHAnsi" w:hAnsiTheme="minorHAnsi" w:cstheme="minorHAnsi"/>
        </w:rPr>
        <w:t>(wykonawca</w:t>
      </w:r>
      <w:r w:rsidRPr="00F60798">
        <w:rPr>
          <w:rFonts w:asciiTheme="minorHAnsi" w:hAnsiTheme="minorHAnsi" w:cstheme="minorHAnsi"/>
          <w:spacing w:val="-7"/>
        </w:rPr>
        <w:t xml:space="preserve"> </w:t>
      </w:r>
      <w:r w:rsidRPr="00F60798">
        <w:rPr>
          <w:rFonts w:asciiTheme="minorHAnsi" w:hAnsiTheme="minorHAnsi" w:cstheme="minorHAnsi"/>
        </w:rPr>
        <w:t>nie</w:t>
      </w:r>
      <w:r w:rsidRPr="00F60798">
        <w:rPr>
          <w:rFonts w:asciiTheme="minorHAnsi" w:hAnsiTheme="minorHAnsi" w:cstheme="minorHAnsi"/>
          <w:spacing w:val="-8"/>
        </w:rPr>
        <w:t xml:space="preserve"> </w:t>
      </w:r>
      <w:r w:rsidRPr="00F60798">
        <w:rPr>
          <w:rFonts w:asciiTheme="minorHAnsi" w:hAnsiTheme="minorHAnsi" w:cstheme="minorHAnsi"/>
        </w:rPr>
        <w:t>jest</w:t>
      </w:r>
      <w:r w:rsidRPr="00F60798">
        <w:rPr>
          <w:rFonts w:asciiTheme="minorHAnsi" w:hAnsiTheme="minorHAnsi" w:cstheme="minorHAnsi"/>
          <w:spacing w:val="-6"/>
        </w:rPr>
        <w:t xml:space="preserve"> </w:t>
      </w:r>
      <w:r w:rsidRPr="00F60798">
        <w:rPr>
          <w:rFonts w:asciiTheme="minorHAnsi" w:hAnsiTheme="minorHAnsi" w:cstheme="minorHAnsi"/>
        </w:rPr>
        <w:t>zobowiązany</w:t>
      </w:r>
      <w:r w:rsidRPr="00F60798">
        <w:rPr>
          <w:rFonts w:asciiTheme="minorHAnsi" w:hAnsiTheme="minorHAnsi" w:cstheme="minorHAnsi"/>
          <w:spacing w:val="-7"/>
        </w:rPr>
        <w:t xml:space="preserve"> </w:t>
      </w:r>
      <w:r w:rsidRPr="00F60798">
        <w:rPr>
          <w:rFonts w:asciiTheme="minorHAnsi" w:hAnsiTheme="minorHAnsi" w:cstheme="minorHAnsi"/>
        </w:rPr>
        <w:t>do</w:t>
      </w:r>
      <w:r w:rsidRPr="00F60798">
        <w:rPr>
          <w:rFonts w:asciiTheme="minorHAnsi" w:hAnsiTheme="minorHAnsi" w:cstheme="minorHAnsi"/>
          <w:spacing w:val="-5"/>
        </w:rPr>
        <w:t xml:space="preserve"> </w:t>
      </w:r>
      <w:r w:rsidRPr="00F60798">
        <w:rPr>
          <w:rFonts w:asciiTheme="minorHAnsi" w:hAnsiTheme="minorHAnsi" w:cstheme="minorHAnsi"/>
        </w:rPr>
        <w:t>złożenia</w:t>
      </w:r>
      <w:r w:rsidRPr="00F60798">
        <w:rPr>
          <w:rFonts w:asciiTheme="minorHAnsi" w:hAnsiTheme="minorHAnsi" w:cstheme="minorHAnsi"/>
          <w:spacing w:val="-7"/>
        </w:rPr>
        <w:t xml:space="preserve"> </w:t>
      </w:r>
      <w:r w:rsidRPr="00F60798">
        <w:rPr>
          <w:rFonts w:asciiTheme="minorHAnsi" w:hAnsiTheme="minorHAnsi" w:cstheme="minorHAnsi"/>
        </w:rPr>
        <w:t>dokumentów, o</w:t>
      </w:r>
      <w:r w:rsidRPr="00F60798">
        <w:rPr>
          <w:rFonts w:asciiTheme="minorHAnsi" w:hAnsiTheme="minorHAnsi" w:cstheme="minorHAnsi"/>
          <w:spacing w:val="-9"/>
        </w:rPr>
        <w:t xml:space="preserve"> </w:t>
      </w:r>
      <w:r w:rsidRPr="00F60798">
        <w:rPr>
          <w:rFonts w:asciiTheme="minorHAnsi" w:hAnsiTheme="minorHAnsi" w:cstheme="minorHAnsi"/>
        </w:rPr>
        <w:t>których</w:t>
      </w:r>
      <w:r w:rsidRPr="00F60798">
        <w:rPr>
          <w:rFonts w:asciiTheme="minorHAnsi" w:hAnsiTheme="minorHAnsi" w:cstheme="minorHAnsi"/>
          <w:spacing w:val="-8"/>
        </w:rPr>
        <w:t xml:space="preserve"> </w:t>
      </w:r>
      <w:r w:rsidRPr="00F60798">
        <w:rPr>
          <w:rFonts w:asciiTheme="minorHAnsi" w:hAnsiTheme="minorHAnsi" w:cstheme="minorHAnsi"/>
        </w:rPr>
        <w:t>mowa</w:t>
      </w:r>
      <w:r w:rsidRPr="00F60798">
        <w:rPr>
          <w:rFonts w:asciiTheme="minorHAnsi" w:hAnsiTheme="minorHAnsi" w:cstheme="minorHAnsi"/>
          <w:spacing w:val="-8"/>
        </w:rPr>
        <w:t xml:space="preserve"> </w:t>
      </w:r>
      <w:r w:rsidRPr="00F60798">
        <w:rPr>
          <w:rFonts w:asciiTheme="minorHAnsi" w:hAnsiTheme="minorHAnsi" w:cstheme="minorHAnsi"/>
        </w:rPr>
        <w:t>w</w:t>
      </w:r>
      <w:r w:rsidRPr="00F60798">
        <w:rPr>
          <w:rFonts w:asciiTheme="minorHAnsi" w:hAnsiTheme="minorHAnsi" w:cstheme="minorHAnsi"/>
          <w:spacing w:val="-8"/>
        </w:rPr>
        <w:t xml:space="preserve"> </w:t>
      </w:r>
      <w:r w:rsidRPr="00F60798">
        <w:rPr>
          <w:rFonts w:asciiTheme="minorHAnsi" w:hAnsiTheme="minorHAnsi" w:cstheme="minorHAnsi"/>
        </w:rPr>
        <w:t>niniejszym</w:t>
      </w:r>
      <w:r w:rsidRPr="00F60798">
        <w:rPr>
          <w:rFonts w:asciiTheme="minorHAnsi" w:hAnsiTheme="minorHAnsi" w:cstheme="minorHAnsi"/>
          <w:spacing w:val="-9"/>
        </w:rPr>
        <w:t xml:space="preserve"> </w:t>
      </w:r>
      <w:r w:rsidRPr="00F60798">
        <w:rPr>
          <w:rFonts w:asciiTheme="minorHAnsi" w:hAnsiTheme="minorHAnsi" w:cstheme="minorHAnsi"/>
        </w:rPr>
        <w:t>punkcie,</w:t>
      </w:r>
      <w:r w:rsidRPr="00F60798">
        <w:rPr>
          <w:rFonts w:asciiTheme="minorHAnsi" w:hAnsiTheme="minorHAnsi" w:cstheme="minorHAnsi"/>
          <w:spacing w:val="-9"/>
        </w:rPr>
        <w:t xml:space="preserve"> </w:t>
      </w:r>
      <w:r w:rsidRPr="00F60798">
        <w:rPr>
          <w:rFonts w:asciiTheme="minorHAnsi" w:hAnsiTheme="minorHAnsi" w:cstheme="minorHAnsi"/>
        </w:rPr>
        <w:t>jeżeli</w:t>
      </w:r>
      <w:r w:rsidRPr="00F60798">
        <w:rPr>
          <w:rFonts w:asciiTheme="minorHAnsi" w:hAnsiTheme="minorHAnsi" w:cstheme="minorHAnsi"/>
          <w:spacing w:val="-9"/>
        </w:rPr>
        <w:t xml:space="preserve"> </w:t>
      </w:r>
      <w:r w:rsidRPr="00F60798">
        <w:rPr>
          <w:rFonts w:asciiTheme="minorHAnsi" w:hAnsiTheme="minorHAnsi" w:cstheme="minorHAnsi"/>
        </w:rPr>
        <w:t>zamawiający</w:t>
      </w:r>
      <w:r w:rsidRPr="00F60798">
        <w:rPr>
          <w:rFonts w:asciiTheme="minorHAnsi" w:hAnsiTheme="minorHAnsi" w:cstheme="minorHAnsi"/>
          <w:spacing w:val="-9"/>
        </w:rPr>
        <w:t xml:space="preserve"> </w:t>
      </w:r>
      <w:r w:rsidRPr="00F60798">
        <w:rPr>
          <w:rFonts w:asciiTheme="minorHAnsi" w:hAnsiTheme="minorHAnsi" w:cstheme="minorHAnsi"/>
        </w:rPr>
        <w:t>może</w:t>
      </w:r>
      <w:r w:rsidRPr="00F60798">
        <w:rPr>
          <w:rFonts w:asciiTheme="minorHAnsi" w:hAnsiTheme="minorHAnsi" w:cstheme="minorHAnsi"/>
          <w:spacing w:val="-9"/>
        </w:rPr>
        <w:t xml:space="preserve"> </w:t>
      </w:r>
      <w:r w:rsidRPr="00F60798">
        <w:rPr>
          <w:rFonts w:asciiTheme="minorHAnsi" w:hAnsiTheme="minorHAnsi" w:cstheme="minorHAnsi"/>
        </w:rPr>
        <w:t>je</w:t>
      </w:r>
      <w:r w:rsidRPr="00F60798">
        <w:rPr>
          <w:rFonts w:asciiTheme="minorHAnsi" w:hAnsiTheme="minorHAnsi" w:cstheme="minorHAnsi"/>
          <w:spacing w:val="-9"/>
        </w:rPr>
        <w:t xml:space="preserve"> </w:t>
      </w:r>
      <w:r w:rsidRPr="00F60798">
        <w:rPr>
          <w:rFonts w:asciiTheme="minorHAnsi" w:hAnsiTheme="minorHAnsi" w:cstheme="minorHAnsi"/>
        </w:rPr>
        <w:t>uzyskać za pomocą bezpłatnych i</w:t>
      </w:r>
      <w:r w:rsidRPr="00F60798">
        <w:rPr>
          <w:rFonts w:asciiTheme="minorHAnsi" w:hAnsiTheme="minorHAnsi" w:cstheme="minorHAnsi"/>
          <w:spacing w:val="-1"/>
        </w:rPr>
        <w:t xml:space="preserve"> </w:t>
      </w:r>
      <w:r w:rsidRPr="00F60798">
        <w:rPr>
          <w:rFonts w:asciiTheme="minorHAnsi" w:hAnsiTheme="minorHAnsi" w:cstheme="minorHAnsi"/>
        </w:rPr>
        <w:t>ogólnodostępnych baz danych, o ile wykonawca wskazał dane umożliwiające dostęp do tych dokumentów),</w:t>
      </w:r>
    </w:p>
    <w:p w14:paraId="5E7ACE85" w14:textId="77777777" w:rsidR="00F60798" w:rsidRPr="00F60798" w:rsidRDefault="00F60798" w:rsidP="00F60798">
      <w:pPr>
        <w:pStyle w:val="Akapitzlist"/>
        <w:rPr>
          <w:rFonts w:asciiTheme="minorHAnsi" w:hAnsiTheme="minorHAnsi" w:cstheme="minorHAnsi"/>
        </w:rPr>
      </w:pPr>
    </w:p>
    <w:p w14:paraId="633A852B" w14:textId="41C8ED3D" w:rsidR="00677CD8" w:rsidRPr="00F60798" w:rsidRDefault="00D654DD" w:rsidP="00F60798">
      <w:pPr>
        <w:pStyle w:val="Akapitzlist"/>
        <w:numPr>
          <w:ilvl w:val="3"/>
          <w:numId w:val="6"/>
        </w:numPr>
        <w:tabs>
          <w:tab w:val="left" w:pos="426"/>
        </w:tabs>
        <w:spacing w:line="288" w:lineRule="exact"/>
        <w:ind w:left="0" w:firstLine="0"/>
        <w:rPr>
          <w:rFonts w:asciiTheme="minorHAnsi" w:hAnsiTheme="minorHAnsi" w:cstheme="minorHAnsi"/>
        </w:rPr>
      </w:pPr>
      <w:r w:rsidRPr="002C563C">
        <w:rPr>
          <w:rFonts w:asciiTheme="minorHAnsi" w:hAnsiTheme="minorHAnsi" w:cstheme="minorHAnsi"/>
        </w:rPr>
        <w:t>zastrzeżenie</w:t>
      </w:r>
      <w:r w:rsidRPr="002C563C">
        <w:rPr>
          <w:rFonts w:asciiTheme="minorHAnsi" w:hAnsiTheme="minorHAnsi" w:cstheme="minorHAnsi"/>
          <w:spacing w:val="-5"/>
        </w:rPr>
        <w:t xml:space="preserve"> </w:t>
      </w:r>
      <w:r w:rsidRPr="002C563C">
        <w:rPr>
          <w:rFonts w:asciiTheme="minorHAnsi" w:hAnsiTheme="minorHAnsi" w:cstheme="minorHAnsi"/>
        </w:rPr>
        <w:t>tajemnicy</w:t>
      </w:r>
      <w:r w:rsidRPr="002C563C">
        <w:rPr>
          <w:rFonts w:asciiTheme="minorHAnsi" w:hAnsiTheme="minorHAnsi" w:cstheme="minorHAnsi"/>
          <w:spacing w:val="-2"/>
        </w:rPr>
        <w:t xml:space="preserve"> </w:t>
      </w:r>
      <w:r w:rsidRPr="002C563C">
        <w:rPr>
          <w:rFonts w:asciiTheme="minorHAnsi" w:hAnsiTheme="minorHAnsi" w:cstheme="minorHAnsi"/>
        </w:rPr>
        <w:t>przedsiębiorstwa</w:t>
      </w:r>
      <w:r w:rsidRPr="002C563C">
        <w:rPr>
          <w:rFonts w:asciiTheme="minorHAnsi" w:hAnsiTheme="minorHAnsi" w:cstheme="minorHAnsi"/>
          <w:spacing w:val="-4"/>
        </w:rPr>
        <w:t xml:space="preserve"> </w:t>
      </w:r>
      <w:r w:rsidRPr="002C563C">
        <w:rPr>
          <w:rFonts w:asciiTheme="minorHAnsi" w:hAnsiTheme="minorHAnsi" w:cstheme="minorHAnsi"/>
        </w:rPr>
        <w:t>(jeżeli</w:t>
      </w:r>
      <w:r w:rsidRPr="002C563C">
        <w:rPr>
          <w:rFonts w:asciiTheme="minorHAnsi" w:hAnsiTheme="minorHAnsi" w:cstheme="minorHAnsi"/>
          <w:spacing w:val="-3"/>
        </w:rPr>
        <w:t xml:space="preserve"> </w:t>
      </w:r>
      <w:r w:rsidRPr="002C563C">
        <w:rPr>
          <w:rFonts w:asciiTheme="minorHAnsi" w:hAnsiTheme="minorHAnsi" w:cstheme="minorHAnsi"/>
          <w:spacing w:val="-2"/>
        </w:rPr>
        <w:t>dotyczy).</w:t>
      </w:r>
    </w:p>
    <w:p w14:paraId="0600721B" w14:textId="77777777" w:rsidR="00F60798" w:rsidRPr="00F60798" w:rsidRDefault="00F60798" w:rsidP="00F60798">
      <w:pPr>
        <w:pStyle w:val="Akapitzlist"/>
        <w:rPr>
          <w:rFonts w:asciiTheme="minorHAnsi" w:hAnsiTheme="minorHAnsi" w:cstheme="minorHAnsi"/>
        </w:rPr>
      </w:pPr>
    </w:p>
    <w:p w14:paraId="544213DA" w14:textId="0D793A29" w:rsidR="00F60798" w:rsidRPr="002C563C" w:rsidRDefault="00F60798" w:rsidP="00F60798">
      <w:pPr>
        <w:pStyle w:val="Akapitzlist"/>
        <w:numPr>
          <w:ilvl w:val="3"/>
          <w:numId w:val="6"/>
        </w:numPr>
        <w:tabs>
          <w:tab w:val="left" w:pos="426"/>
        </w:tabs>
        <w:spacing w:line="288" w:lineRule="exact"/>
        <w:ind w:left="0" w:firstLine="0"/>
        <w:rPr>
          <w:rFonts w:asciiTheme="minorHAnsi" w:hAnsiTheme="minorHAnsi" w:cstheme="minorHAnsi"/>
        </w:rPr>
      </w:pPr>
      <w:r>
        <w:rPr>
          <w:rFonts w:asciiTheme="minorHAnsi" w:hAnsiTheme="minorHAnsi" w:cstheme="minorHAnsi"/>
        </w:rPr>
        <w:t>Zrzut z ekranu odległości pod siedziby Zamawiającego do miejsca przyjęcia odpadów komunalnych )instalacja – jeżeli dotyczy)</w:t>
      </w:r>
    </w:p>
    <w:p w14:paraId="5713AF6A" w14:textId="77777777" w:rsidR="00677CD8" w:rsidRPr="002C563C" w:rsidRDefault="00677CD8">
      <w:pPr>
        <w:pStyle w:val="Tekstpodstawowy"/>
        <w:spacing w:before="7"/>
        <w:jc w:val="left"/>
        <w:rPr>
          <w:rFonts w:asciiTheme="minorHAnsi" w:hAnsiTheme="minorHAnsi" w:cstheme="minorHAnsi"/>
          <w:sz w:val="22"/>
          <w:szCs w:val="22"/>
        </w:rPr>
      </w:pPr>
    </w:p>
    <w:p w14:paraId="293D6BD2" w14:textId="77777777" w:rsidR="00677CD8" w:rsidRPr="00F60798" w:rsidRDefault="00D654DD" w:rsidP="00F60798">
      <w:pPr>
        <w:tabs>
          <w:tab w:val="left" w:pos="1394"/>
        </w:tabs>
        <w:spacing w:line="288" w:lineRule="auto"/>
        <w:ind w:right="513"/>
        <w:rPr>
          <w:rFonts w:asciiTheme="minorHAnsi" w:hAnsiTheme="minorHAnsi" w:cstheme="minorHAnsi"/>
        </w:rPr>
      </w:pPr>
      <w:r w:rsidRPr="00F60798">
        <w:rPr>
          <w:rFonts w:asciiTheme="minorHAnsi" w:hAnsiTheme="minorHAnsi" w:cstheme="minorHAnsi"/>
        </w:rPr>
        <w:t>Wykonawca może skorzystać z załączników przygotowanych przez zamawiającego,</w:t>
      </w:r>
      <w:r w:rsidRPr="00F60798">
        <w:rPr>
          <w:rFonts w:asciiTheme="minorHAnsi" w:hAnsiTheme="minorHAnsi" w:cstheme="minorHAnsi"/>
          <w:spacing w:val="-3"/>
        </w:rPr>
        <w:t xml:space="preserve"> </w:t>
      </w:r>
      <w:r w:rsidRPr="00F60798">
        <w:rPr>
          <w:rFonts w:asciiTheme="minorHAnsi" w:hAnsiTheme="minorHAnsi" w:cstheme="minorHAnsi"/>
        </w:rPr>
        <w:t>może również</w:t>
      </w:r>
      <w:r w:rsidRPr="00F60798">
        <w:rPr>
          <w:rFonts w:asciiTheme="minorHAnsi" w:hAnsiTheme="minorHAnsi" w:cstheme="minorHAnsi"/>
          <w:spacing w:val="-2"/>
        </w:rPr>
        <w:t xml:space="preserve"> </w:t>
      </w:r>
      <w:r w:rsidRPr="00F60798">
        <w:rPr>
          <w:rFonts w:asciiTheme="minorHAnsi" w:hAnsiTheme="minorHAnsi" w:cstheme="minorHAnsi"/>
        </w:rPr>
        <w:t>ofertę,</w:t>
      </w:r>
      <w:r w:rsidRPr="00F60798">
        <w:rPr>
          <w:rFonts w:asciiTheme="minorHAnsi" w:hAnsiTheme="minorHAnsi" w:cstheme="minorHAnsi"/>
          <w:spacing w:val="-1"/>
        </w:rPr>
        <w:t xml:space="preserve"> </w:t>
      </w:r>
      <w:r w:rsidRPr="00F60798">
        <w:rPr>
          <w:rFonts w:asciiTheme="minorHAnsi" w:hAnsiTheme="minorHAnsi" w:cstheme="minorHAnsi"/>
        </w:rPr>
        <w:t>oświadczenia</w:t>
      </w:r>
      <w:r w:rsidRPr="00F60798">
        <w:rPr>
          <w:rFonts w:asciiTheme="minorHAnsi" w:hAnsiTheme="minorHAnsi" w:cstheme="minorHAnsi"/>
          <w:spacing w:val="-2"/>
        </w:rPr>
        <w:t xml:space="preserve"> </w:t>
      </w:r>
      <w:r w:rsidRPr="00F60798">
        <w:rPr>
          <w:rFonts w:asciiTheme="minorHAnsi" w:hAnsiTheme="minorHAnsi" w:cstheme="minorHAnsi"/>
        </w:rPr>
        <w:t>złożyć</w:t>
      </w:r>
      <w:r w:rsidRPr="00F60798">
        <w:rPr>
          <w:rFonts w:asciiTheme="minorHAnsi" w:hAnsiTheme="minorHAnsi" w:cstheme="minorHAnsi"/>
          <w:spacing w:val="-1"/>
        </w:rPr>
        <w:t xml:space="preserve"> </w:t>
      </w:r>
      <w:r w:rsidRPr="00F60798">
        <w:rPr>
          <w:rFonts w:asciiTheme="minorHAnsi" w:hAnsiTheme="minorHAnsi" w:cstheme="minorHAnsi"/>
        </w:rPr>
        <w:t>na własnych wzorach, przy czym muszą one zawierać wszystkie dane i informacje podane przez zamawiającego w przedmiotowym postępowaniu.</w:t>
      </w:r>
    </w:p>
    <w:p w14:paraId="345E29DC" w14:textId="77777777" w:rsidR="00677CD8" w:rsidRPr="002C563C" w:rsidRDefault="00677CD8">
      <w:pPr>
        <w:pStyle w:val="Tekstpodstawowy"/>
        <w:spacing w:before="9"/>
        <w:jc w:val="left"/>
        <w:rPr>
          <w:rFonts w:asciiTheme="minorHAnsi" w:hAnsiTheme="minorHAnsi" w:cstheme="minorHAnsi"/>
          <w:sz w:val="22"/>
          <w:szCs w:val="22"/>
        </w:rPr>
      </w:pPr>
    </w:p>
    <w:p w14:paraId="1B78BD35" w14:textId="5B9B7819" w:rsidR="00677CD8" w:rsidRDefault="00320877" w:rsidP="00320877">
      <w:pPr>
        <w:pStyle w:val="Akapitzlist"/>
        <w:tabs>
          <w:tab w:val="left" w:pos="544"/>
        </w:tabs>
        <w:spacing w:line="288" w:lineRule="auto"/>
        <w:ind w:left="0" w:right="513" w:firstLine="0"/>
        <w:rPr>
          <w:rFonts w:asciiTheme="minorHAnsi" w:hAnsiTheme="minorHAnsi" w:cstheme="minorHAnsi"/>
          <w:b/>
          <w:bCs/>
        </w:rPr>
      </w:pPr>
      <w:r>
        <w:rPr>
          <w:rFonts w:asciiTheme="minorHAnsi" w:hAnsiTheme="minorHAnsi" w:cstheme="minorHAnsi"/>
          <w:b/>
          <w:bCs/>
        </w:rPr>
        <w:t>X.</w:t>
      </w:r>
      <w:r w:rsidR="00D643BE">
        <w:rPr>
          <w:rFonts w:asciiTheme="minorHAnsi" w:hAnsiTheme="minorHAnsi" w:cstheme="minorHAnsi"/>
          <w:b/>
          <w:bCs/>
        </w:rPr>
        <w:t xml:space="preserve"> </w:t>
      </w:r>
      <w:r w:rsidR="00D643BE" w:rsidRPr="00F60798">
        <w:rPr>
          <w:rFonts w:asciiTheme="minorHAnsi" w:hAnsiTheme="minorHAnsi" w:cstheme="minorHAnsi"/>
          <w:b/>
          <w:bCs/>
        </w:rPr>
        <w:t>INFORMACJA</w:t>
      </w:r>
      <w:r w:rsidR="00D643BE" w:rsidRPr="00F60798">
        <w:rPr>
          <w:rFonts w:asciiTheme="minorHAnsi" w:hAnsiTheme="minorHAnsi" w:cstheme="minorHAnsi"/>
          <w:b/>
          <w:bCs/>
          <w:spacing w:val="31"/>
        </w:rPr>
        <w:t xml:space="preserve"> </w:t>
      </w:r>
      <w:r w:rsidR="00D643BE" w:rsidRPr="00F60798">
        <w:rPr>
          <w:rFonts w:asciiTheme="minorHAnsi" w:hAnsiTheme="minorHAnsi" w:cstheme="minorHAnsi"/>
          <w:b/>
          <w:bCs/>
        </w:rPr>
        <w:t>O</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ŚRODKACH</w:t>
      </w:r>
      <w:r w:rsidR="00D643BE" w:rsidRPr="00F60798">
        <w:rPr>
          <w:rFonts w:asciiTheme="minorHAnsi" w:hAnsiTheme="minorHAnsi" w:cstheme="minorHAnsi"/>
          <w:b/>
          <w:bCs/>
          <w:spacing w:val="-13"/>
        </w:rPr>
        <w:t xml:space="preserve"> </w:t>
      </w:r>
      <w:r w:rsidR="00D643BE" w:rsidRPr="00F60798">
        <w:rPr>
          <w:rFonts w:asciiTheme="minorHAnsi" w:hAnsiTheme="minorHAnsi" w:cstheme="minorHAnsi"/>
          <w:b/>
          <w:bCs/>
        </w:rPr>
        <w:t>KOMUNIKACJI</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ELEKTRONICZNEJ,</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PRZY</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UŻYCIU</w:t>
      </w:r>
      <w:r w:rsidR="00D643BE" w:rsidRPr="00F60798">
        <w:rPr>
          <w:rFonts w:asciiTheme="minorHAnsi" w:hAnsiTheme="minorHAnsi" w:cstheme="minorHAnsi"/>
          <w:b/>
          <w:bCs/>
          <w:spacing w:val="-14"/>
        </w:rPr>
        <w:t xml:space="preserve"> </w:t>
      </w:r>
      <w:r w:rsidR="00D643BE" w:rsidRPr="00F60798">
        <w:rPr>
          <w:rFonts w:asciiTheme="minorHAnsi" w:hAnsiTheme="minorHAnsi" w:cstheme="minorHAnsi"/>
          <w:b/>
          <w:bCs/>
        </w:rPr>
        <w:t>KTÓRYCH</w:t>
      </w:r>
      <w:r w:rsidR="00D643BE" w:rsidRPr="00F60798">
        <w:rPr>
          <w:rFonts w:asciiTheme="minorHAnsi" w:hAnsiTheme="minorHAnsi" w:cstheme="minorHAnsi"/>
          <w:b/>
          <w:bCs/>
          <w:spacing w:val="-13"/>
        </w:rPr>
        <w:t xml:space="preserve"> </w:t>
      </w:r>
      <w:r w:rsidR="00D643BE" w:rsidRPr="00F60798">
        <w:rPr>
          <w:rFonts w:asciiTheme="minorHAnsi" w:hAnsiTheme="minorHAnsi" w:cstheme="minorHAnsi"/>
          <w:b/>
          <w:bCs/>
        </w:rPr>
        <w:t>ZAMAWIAJĄCY</w:t>
      </w:r>
      <w:r w:rsidR="00D643BE" w:rsidRPr="00F60798">
        <w:rPr>
          <w:rFonts w:asciiTheme="minorHAnsi" w:hAnsiTheme="minorHAnsi" w:cstheme="minorHAnsi"/>
          <w:b/>
          <w:bCs/>
          <w:spacing w:val="-12"/>
        </w:rPr>
        <w:t xml:space="preserve"> </w:t>
      </w:r>
      <w:r w:rsidR="00D643BE" w:rsidRPr="00F60798">
        <w:rPr>
          <w:rFonts w:asciiTheme="minorHAnsi" w:hAnsiTheme="minorHAnsi" w:cstheme="minorHAnsi"/>
          <w:b/>
          <w:bCs/>
        </w:rPr>
        <w:t>BĘDZIE KOMUNIKOWAŁ SIĘ Z WYKONAWCAMI, ORAZ INFORMACJE O WYMAGANIACH TECHNICZNYCH I ORGANIZACYJNYCH</w:t>
      </w:r>
      <w:r w:rsidR="00D643BE" w:rsidRPr="00F60798">
        <w:rPr>
          <w:rFonts w:asciiTheme="minorHAnsi" w:hAnsiTheme="minorHAnsi" w:cstheme="minorHAnsi"/>
          <w:b/>
          <w:bCs/>
          <w:spacing w:val="-4"/>
        </w:rPr>
        <w:t xml:space="preserve"> </w:t>
      </w:r>
      <w:r w:rsidR="00D643BE" w:rsidRPr="00F60798">
        <w:rPr>
          <w:rFonts w:asciiTheme="minorHAnsi" w:hAnsiTheme="minorHAnsi" w:cstheme="minorHAnsi"/>
          <w:b/>
          <w:bCs/>
        </w:rPr>
        <w:t>SPORZĄDZANIA,</w:t>
      </w:r>
      <w:r w:rsidR="00D643BE" w:rsidRPr="00F60798">
        <w:rPr>
          <w:rFonts w:asciiTheme="minorHAnsi" w:hAnsiTheme="minorHAnsi" w:cstheme="minorHAnsi"/>
          <w:b/>
          <w:bCs/>
          <w:spacing w:val="-3"/>
        </w:rPr>
        <w:t xml:space="preserve"> </w:t>
      </w:r>
      <w:r w:rsidR="00D643BE" w:rsidRPr="00F60798">
        <w:rPr>
          <w:rFonts w:asciiTheme="minorHAnsi" w:hAnsiTheme="minorHAnsi" w:cstheme="minorHAnsi"/>
          <w:b/>
          <w:bCs/>
        </w:rPr>
        <w:t>WYSYŁANIA</w:t>
      </w:r>
      <w:r w:rsidR="00D643BE" w:rsidRPr="00F60798">
        <w:rPr>
          <w:rFonts w:asciiTheme="minorHAnsi" w:hAnsiTheme="minorHAnsi" w:cstheme="minorHAnsi"/>
          <w:b/>
          <w:bCs/>
          <w:spacing w:val="-2"/>
        </w:rPr>
        <w:t xml:space="preserve"> </w:t>
      </w:r>
      <w:r w:rsidR="00D643BE" w:rsidRPr="00F60798">
        <w:rPr>
          <w:rFonts w:asciiTheme="minorHAnsi" w:hAnsiTheme="minorHAnsi" w:cstheme="minorHAnsi"/>
          <w:b/>
          <w:bCs/>
        </w:rPr>
        <w:t>I</w:t>
      </w:r>
      <w:r w:rsidR="00D643BE" w:rsidRPr="00F60798">
        <w:rPr>
          <w:rFonts w:asciiTheme="minorHAnsi" w:hAnsiTheme="minorHAnsi" w:cstheme="minorHAnsi"/>
          <w:b/>
          <w:bCs/>
          <w:spacing w:val="-4"/>
        </w:rPr>
        <w:t xml:space="preserve"> </w:t>
      </w:r>
      <w:r w:rsidR="00D643BE" w:rsidRPr="00F60798">
        <w:rPr>
          <w:rFonts w:asciiTheme="minorHAnsi" w:hAnsiTheme="minorHAnsi" w:cstheme="minorHAnsi"/>
          <w:b/>
          <w:bCs/>
        </w:rPr>
        <w:t>ODBIERANIA</w:t>
      </w:r>
      <w:r w:rsidR="00D643BE" w:rsidRPr="00F60798">
        <w:rPr>
          <w:rFonts w:asciiTheme="minorHAnsi" w:hAnsiTheme="minorHAnsi" w:cstheme="minorHAnsi"/>
          <w:b/>
          <w:bCs/>
          <w:spacing w:val="-5"/>
        </w:rPr>
        <w:t xml:space="preserve"> </w:t>
      </w:r>
      <w:r w:rsidR="00D643BE" w:rsidRPr="00F60798">
        <w:rPr>
          <w:rFonts w:asciiTheme="minorHAnsi" w:hAnsiTheme="minorHAnsi" w:cstheme="minorHAnsi"/>
          <w:b/>
          <w:bCs/>
        </w:rPr>
        <w:t>KORESPONDENCJI</w:t>
      </w:r>
      <w:r w:rsidR="00D643BE" w:rsidRPr="00F60798">
        <w:rPr>
          <w:rFonts w:asciiTheme="minorHAnsi" w:hAnsiTheme="minorHAnsi" w:cstheme="minorHAnsi"/>
          <w:b/>
          <w:bCs/>
          <w:spacing w:val="-2"/>
        </w:rPr>
        <w:t xml:space="preserve"> </w:t>
      </w:r>
      <w:r w:rsidR="00D643BE" w:rsidRPr="00F60798">
        <w:rPr>
          <w:rFonts w:asciiTheme="minorHAnsi" w:hAnsiTheme="minorHAnsi" w:cstheme="minorHAnsi"/>
          <w:b/>
          <w:bCs/>
        </w:rPr>
        <w:t>ELEKTRONICZNEJ</w:t>
      </w:r>
      <w:r w:rsidR="00D643BE">
        <w:rPr>
          <w:rFonts w:asciiTheme="minorHAnsi" w:hAnsiTheme="minorHAnsi" w:cstheme="minorHAnsi"/>
          <w:b/>
          <w:bCs/>
        </w:rPr>
        <w:t>.</w:t>
      </w:r>
    </w:p>
    <w:p w14:paraId="01FF5D65" w14:textId="5E90B81B" w:rsidR="00677CD8" w:rsidRPr="00293120" w:rsidRDefault="00C72BDD" w:rsidP="00293120">
      <w:pPr>
        <w:tabs>
          <w:tab w:val="left" w:pos="142"/>
        </w:tabs>
        <w:spacing w:line="288" w:lineRule="auto"/>
        <w:ind w:right="513"/>
        <w:rPr>
          <w:rFonts w:asciiTheme="minorHAnsi" w:hAnsiTheme="minorHAnsi" w:cstheme="minorHAnsi"/>
        </w:rPr>
      </w:pPr>
      <w:r>
        <w:rPr>
          <w:rFonts w:asciiTheme="minorHAnsi" w:hAnsiTheme="minorHAnsi" w:cstheme="minorHAnsi"/>
        </w:rPr>
        <w:t>1)</w:t>
      </w:r>
      <w:r w:rsidR="00293120">
        <w:rPr>
          <w:rFonts w:asciiTheme="minorHAnsi" w:hAnsiTheme="minorHAnsi" w:cstheme="minorHAnsi"/>
        </w:rPr>
        <w:t xml:space="preserve">              </w:t>
      </w:r>
      <w:r w:rsidR="00D654DD" w:rsidRPr="00293120">
        <w:rPr>
          <w:rFonts w:asciiTheme="minorHAnsi" w:hAnsiTheme="minorHAnsi" w:cstheme="minorHAnsi"/>
        </w:rPr>
        <w:t>Postępowanie</w:t>
      </w:r>
      <w:r w:rsidR="00D654DD" w:rsidRPr="00293120">
        <w:rPr>
          <w:rFonts w:asciiTheme="minorHAnsi" w:hAnsiTheme="minorHAnsi" w:cstheme="minorHAnsi"/>
          <w:spacing w:val="-6"/>
        </w:rPr>
        <w:t xml:space="preserve"> </w:t>
      </w:r>
      <w:r w:rsidR="00D654DD" w:rsidRPr="00293120">
        <w:rPr>
          <w:rFonts w:asciiTheme="minorHAnsi" w:hAnsiTheme="minorHAnsi" w:cstheme="minorHAnsi"/>
        </w:rPr>
        <w:t>prowadzone</w:t>
      </w:r>
      <w:r w:rsidR="00D654DD" w:rsidRPr="00293120">
        <w:rPr>
          <w:rFonts w:asciiTheme="minorHAnsi" w:hAnsiTheme="minorHAnsi" w:cstheme="minorHAnsi"/>
          <w:spacing w:val="-3"/>
        </w:rPr>
        <w:t xml:space="preserve"> </w:t>
      </w:r>
      <w:r w:rsidR="00D654DD" w:rsidRPr="00293120">
        <w:rPr>
          <w:rFonts w:asciiTheme="minorHAnsi" w:hAnsiTheme="minorHAnsi" w:cstheme="minorHAnsi"/>
        </w:rPr>
        <w:t>jest</w:t>
      </w:r>
      <w:r w:rsidR="00D654DD" w:rsidRPr="00293120">
        <w:rPr>
          <w:rFonts w:asciiTheme="minorHAnsi" w:hAnsiTheme="minorHAnsi" w:cstheme="minorHAnsi"/>
          <w:spacing w:val="-1"/>
        </w:rPr>
        <w:t xml:space="preserve"> </w:t>
      </w:r>
      <w:r w:rsidR="00D654DD" w:rsidRPr="00293120">
        <w:rPr>
          <w:rFonts w:asciiTheme="minorHAnsi" w:hAnsiTheme="minorHAnsi" w:cstheme="minorHAnsi"/>
        </w:rPr>
        <w:t>w</w:t>
      </w:r>
      <w:r w:rsidR="00D654DD" w:rsidRPr="00293120">
        <w:rPr>
          <w:rFonts w:asciiTheme="minorHAnsi" w:hAnsiTheme="minorHAnsi" w:cstheme="minorHAnsi"/>
          <w:spacing w:val="-2"/>
        </w:rPr>
        <w:t xml:space="preserve"> </w:t>
      </w:r>
      <w:r w:rsidR="00D654DD" w:rsidRPr="00293120">
        <w:rPr>
          <w:rFonts w:asciiTheme="minorHAnsi" w:hAnsiTheme="minorHAnsi" w:cstheme="minorHAnsi"/>
        </w:rPr>
        <w:t>języku</w:t>
      </w:r>
      <w:r w:rsidR="00D654DD" w:rsidRPr="00293120">
        <w:rPr>
          <w:rFonts w:asciiTheme="minorHAnsi" w:hAnsiTheme="minorHAnsi" w:cstheme="minorHAnsi"/>
          <w:spacing w:val="-2"/>
        </w:rPr>
        <w:t xml:space="preserve"> </w:t>
      </w:r>
      <w:r w:rsidR="00D654DD" w:rsidRPr="00293120">
        <w:rPr>
          <w:rFonts w:asciiTheme="minorHAnsi" w:hAnsiTheme="minorHAnsi" w:cstheme="minorHAnsi"/>
        </w:rPr>
        <w:t>polskim</w:t>
      </w:r>
      <w:r w:rsidR="00D654DD" w:rsidRPr="00293120">
        <w:rPr>
          <w:rFonts w:asciiTheme="minorHAnsi" w:hAnsiTheme="minorHAnsi" w:cstheme="minorHAnsi"/>
          <w:spacing w:val="-5"/>
        </w:rPr>
        <w:t xml:space="preserve"> </w:t>
      </w:r>
      <w:r w:rsidR="00D654DD" w:rsidRPr="00293120">
        <w:rPr>
          <w:rFonts w:asciiTheme="minorHAnsi" w:hAnsiTheme="minorHAnsi" w:cstheme="minorHAnsi"/>
        </w:rPr>
        <w:t>w</w:t>
      </w:r>
      <w:r w:rsidR="00D654DD" w:rsidRPr="00293120">
        <w:rPr>
          <w:rFonts w:asciiTheme="minorHAnsi" w:hAnsiTheme="minorHAnsi" w:cstheme="minorHAnsi"/>
          <w:spacing w:val="-1"/>
        </w:rPr>
        <w:t xml:space="preserve"> </w:t>
      </w:r>
      <w:r w:rsidR="00D654DD" w:rsidRPr="00293120">
        <w:rPr>
          <w:rFonts w:asciiTheme="minorHAnsi" w:hAnsiTheme="minorHAnsi" w:cstheme="minorHAnsi"/>
        </w:rPr>
        <w:t>formie</w:t>
      </w:r>
      <w:r w:rsidR="00D654DD" w:rsidRPr="00293120">
        <w:rPr>
          <w:rFonts w:asciiTheme="minorHAnsi" w:hAnsiTheme="minorHAnsi" w:cstheme="minorHAnsi"/>
          <w:spacing w:val="-3"/>
        </w:rPr>
        <w:t xml:space="preserve"> </w:t>
      </w:r>
      <w:r w:rsidR="00D654DD" w:rsidRPr="00293120">
        <w:rPr>
          <w:rFonts w:asciiTheme="minorHAnsi" w:hAnsiTheme="minorHAnsi" w:cstheme="minorHAnsi"/>
          <w:spacing w:val="-2"/>
        </w:rPr>
        <w:t>elektronicznej.</w:t>
      </w:r>
    </w:p>
    <w:p w14:paraId="3CAE9594" w14:textId="77777777" w:rsidR="00677CD8" w:rsidRPr="002C563C" w:rsidRDefault="00677CD8">
      <w:pPr>
        <w:pStyle w:val="Tekstpodstawowy"/>
        <w:spacing w:before="7"/>
        <w:jc w:val="left"/>
        <w:rPr>
          <w:rFonts w:asciiTheme="minorHAnsi" w:hAnsiTheme="minorHAnsi" w:cstheme="minorHAnsi"/>
          <w:sz w:val="22"/>
          <w:szCs w:val="22"/>
        </w:rPr>
      </w:pPr>
    </w:p>
    <w:p w14:paraId="10AD16DA" w14:textId="0B174A98" w:rsidR="00677CD8" w:rsidRPr="00C72BDD" w:rsidRDefault="00C72BDD" w:rsidP="00C72BDD">
      <w:pPr>
        <w:tabs>
          <w:tab w:val="left" w:pos="851"/>
        </w:tabs>
        <w:spacing w:line="288" w:lineRule="auto"/>
        <w:ind w:right="512"/>
        <w:rPr>
          <w:rFonts w:asciiTheme="minorHAnsi" w:hAnsiTheme="minorHAnsi" w:cstheme="minorHAnsi"/>
        </w:rPr>
      </w:pPr>
      <w:r>
        <w:rPr>
          <w:rFonts w:asciiTheme="minorHAnsi" w:hAnsiTheme="minorHAnsi" w:cstheme="minorHAnsi"/>
        </w:rPr>
        <w:t xml:space="preserve">2)          </w:t>
      </w:r>
      <w:r w:rsidR="00D654DD" w:rsidRPr="00C72BDD">
        <w:rPr>
          <w:rFonts w:asciiTheme="minorHAnsi" w:hAnsiTheme="minorHAnsi" w:cstheme="minorHAnsi"/>
        </w:rPr>
        <w:t>Komunikacja</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między</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zamawiającym</w:t>
      </w:r>
      <w:r w:rsidR="00D654DD" w:rsidRPr="00C72BDD">
        <w:rPr>
          <w:rFonts w:asciiTheme="minorHAnsi" w:hAnsiTheme="minorHAnsi" w:cstheme="minorHAnsi"/>
          <w:spacing w:val="-13"/>
        </w:rPr>
        <w:t xml:space="preserve"> </w:t>
      </w:r>
      <w:r w:rsidR="00D654DD" w:rsidRPr="00C72BDD">
        <w:rPr>
          <w:rFonts w:asciiTheme="minorHAnsi" w:hAnsiTheme="minorHAnsi" w:cstheme="minorHAnsi"/>
        </w:rPr>
        <w:t>a</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wykonawcami,</w:t>
      </w:r>
      <w:r w:rsidR="00D654DD" w:rsidRPr="00C72BDD">
        <w:rPr>
          <w:rFonts w:asciiTheme="minorHAnsi" w:hAnsiTheme="minorHAnsi" w:cstheme="minorHAnsi"/>
          <w:spacing w:val="-13"/>
        </w:rPr>
        <w:t xml:space="preserve"> </w:t>
      </w:r>
      <w:r w:rsidR="00D654DD" w:rsidRPr="00C72BDD">
        <w:rPr>
          <w:rFonts w:asciiTheme="minorHAnsi" w:hAnsiTheme="minorHAnsi" w:cstheme="minorHAnsi"/>
        </w:rPr>
        <w:t>w</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niniejszym</w:t>
      </w:r>
      <w:r w:rsidR="00D654DD" w:rsidRPr="00C72BDD">
        <w:rPr>
          <w:rFonts w:asciiTheme="minorHAnsi" w:hAnsiTheme="minorHAnsi" w:cstheme="minorHAnsi"/>
          <w:spacing w:val="-13"/>
        </w:rPr>
        <w:t xml:space="preserve"> </w:t>
      </w:r>
      <w:r w:rsidR="00D654DD" w:rsidRPr="00C72BDD">
        <w:rPr>
          <w:rFonts w:asciiTheme="minorHAnsi" w:hAnsiTheme="minorHAnsi" w:cstheme="minorHAnsi"/>
        </w:rPr>
        <w:t>postępowaniu</w:t>
      </w:r>
      <w:r w:rsidR="00D654DD" w:rsidRPr="00C72BDD">
        <w:rPr>
          <w:rFonts w:asciiTheme="minorHAnsi" w:hAnsiTheme="minorHAnsi" w:cstheme="minorHAnsi"/>
          <w:spacing w:val="-14"/>
        </w:rPr>
        <w:t xml:space="preserve"> </w:t>
      </w:r>
      <w:r w:rsidR="00D654DD" w:rsidRPr="00C72BDD">
        <w:rPr>
          <w:rFonts w:asciiTheme="minorHAnsi" w:hAnsiTheme="minorHAnsi" w:cstheme="minorHAnsi"/>
        </w:rPr>
        <w:t>w tym składanie ofert, wymiana informacji oraz przekazywanie dokumentów lub oświadczeń między zamawiającym a wykonawcą odbywa się przy użyciu środków</w:t>
      </w:r>
    </w:p>
    <w:p w14:paraId="03AB4DC9" w14:textId="08B9C49F" w:rsidR="00677CD8" w:rsidRPr="002C563C" w:rsidRDefault="00293120" w:rsidP="00293120">
      <w:pPr>
        <w:pStyle w:val="Tekstpodstawowy"/>
        <w:spacing w:before="37" w:line="290" w:lineRule="auto"/>
        <w:jc w:val="left"/>
        <w:rPr>
          <w:rFonts w:asciiTheme="minorHAnsi" w:hAnsiTheme="minorHAnsi" w:cstheme="minorHAnsi"/>
          <w:sz w:val="22"/>
          <w:szCs w:val="22"/>
        </w:rPr>
      </w:pPr>
      <w:r>
        <w:rPr>
          <w:rFonts w:asciiTheme="minorHAnsi" w:hAnsiTheme="minorHAnsi" w:cstheme="minorHAnsi"/>
          <w:sz w:val="22"/>
          <w:szCs w:val="22"/>
        </w:rPr>
        <w:t xml:space="preserve">                </w:t>
      </w:r>
      <w:r w:rsidR="00D654DD" w:rsidRPr="002C563C">
        <w:rPr>
          <w:rFonts w:asciiTheme="minorHAnsi" w:hAnsiTheme="minorHAnsi" w:cstheme="minorHAnsi"/>
          <w:sz w:val="22"/>
          <w:szCs w:val="22"/>
        </w:rPr>
        <w:t>komunikacji</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elektronicznej</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tj.</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za</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pośrednictwem</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Platformy</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pod</w:t>
      </w:r>
      <w:r w:rsidR="00D654DD" w:rsidRPr="002C563C">
        <w:rPr>
          <w:rFonts w:asciiTheme="minorHAnsi" w:hAnsiTheme="minorHAnsi" w:cstheme="minorHAnsi"/>
          <w:spacing w:val="80"/>
          <w:w w:val="150"/>
          <w:sz w:val="22"/>
          <w:szCs w:val="22"/>
        </w:rPr>
        <w:t xml:space="preserve"> </w:t>
      </w:r>
      <w:r w:rsidR="00D654DD" w:rsidRPr="002C563C">
        <w:rPr>
          <w:rFonts w:asciiTheme="minorHAnsi" w:hAnsiTheme="minorHAnsi" w:cstheme="minorHAnsi"/>
          <w:sz w:val="22"/>
          <w:szCs w:val="22"/>
        </w:rPr>
        <w:t xml:space="preserve">adresem: </w:t>
      </w:r>
    </w:p>
    <w:p w14:paraId="20D46C05" w14:textId="59B8C32E" w:rsidR="00DE0D10" w:rsidRDefault="00BE18C8" w:rsidP="00DE0D10">
      <w:pPr>
        <w:spacing w:line="319" w:lineRule="auto"/>
        <w:jc w:val="center"/>
        <w:rPr>
          <w:rStyle w:val="Hipercze"/>
          <w:rFonts w:asciiTheme="minorHAnsi" w:hAnsiTheme="minorHAnsi" w:cstheme="minorHAnsi"/>
        </w:rPr>
      </w:pPr>
      <w:hyperlink r:id="rId12" w:history="1">
        <w:r w:rsidR="00DE0D10" w:rsidRPr="002C563C">
          <w:rPr>
            <w:rStyle w:val="Hipercze"/>
            <w:rFonts w:asciiTheme="minorHAnsi" w:hAnsiTheme="minorHAnsi" w:cstheme="minorHAnsi"/>
          </w:rPr>
          <w:t>https://platformazakupowa.pl/pn/rokietnica</w:t>
        </w:r>
      </w:hyperlink>
    </w:p>
    <w:p w14:paraId="20249720" w14:textId="36C6712E" w:rsidR="00293120" w:rsidRDefault="00293120" w:rsidP="00DE0D10">
      <w:pPr>
        <w:spacing w:line="319" w:lineRule="auto"/>
        <w:jc w:val="center"/>
        <w:rPr>
          <w:rStyle w:val="Hipercze"/>
          <w:rFonts w:asciiTheme="minorHAnsi" w:hAnsiTheme="minorHAnsi" w:cstheme="minorHAnsi"/>
        </w:rPr>
      </w:pPr>
    </w:p>
    <w:p w14:paraId="580CB5F4" w14:textId="6E9C7DA8" w:rsidR="00677CD8" w:rsidRDefault="00C72BDD" w:rsidP="00C72BDD">
      <w:pPr>
        <w:tabs>
          <w:tab w:val="left" w:pos="1250"/>
        </w:tabs>
        <w:spacing w:before="51" w:line="288" w:lineRule="auto"/>
        <w:ind w:right="516"/>
        <w:rPr>
          <w:rFonts w:asciiTheme="minorHAnsi" w:hAnsiTheme="minorHAnsi" w:cstheme="minorHAnsi"/>
        </w:rPr>
      </w:pPr>
      <w:r>
        <w:rPr>
          <w:rFonts w:asciiTheme="minorHAnsi" w:hAnsiTheme="minorHAnsi" w:cstheme="minorHAnsi"/>
          <w:b/>
          <w:bCs/>
        </w:rPr>
        <w:t xml:space="preserve">3)  </w:t>
      </w:r>
      <w:r w:rsidR="00D654DD" w:rsidRPr="00293120">
        <w:rPr>
          <w:rFonts w:asciiTheme="minorHAnsi" w:hAnsiTheme="minorHAnsi" w:cstheme="minorHAnsi"/>
          <w:b/>
          <w:bCs/>
        </w:rPr>
        <w:t>Informacje</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o</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wymaganiach</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technicznych</w:t>
      </w:r>
      <w:r w:rsidR="00D654DD" w:rsidRPr="00293120">
        <w:rPr>
          <w:rFonts w:asciiTheme="minorHAnsi" w:hAnsiTheme="minorHAnsi" w:cstheme="minorHAnsi"/>
          <w:b/>
          <w:bCs/>
          <w:spacing w:val="-9"/>
        </w:rPr>
        <w:t xml:space="preserve"> </w:t>
      </w:r>
      <w:r w:rsidR="00D654DD" w:rsidRPr="00293120">
        <w:rPr>
          <w:rFonts w:asciiTheme="minorHAnsi" w:hAnsiTheme="minorHAnsi" w:cstheme="minorHAnsi"/>
          <w:b/>
          <w:bCs/>
        </w:rPr>
        <w:t>i</w:t>
      </w:r>
      <w:r w:rsidR="00D654DD" w:rsidRPr="00293120">
        <w:rPr>
          <w:rFonts w:asciiTheme="minorHAnsi" w:hAnsiTheme="minorHAnsi" w:cstheme="minorHAnsi"/>
          <w:b/>
          <w:bCs/>
          <w:spacing w:val="-8"/>
        </w:rPr>
        <w:t xml:space="preserve"> </w:t>
      </w:r>
      <w:r w:rsidR="00D654DD" w:rsidRPr="00293120">
        <w:rPr>
          <w:rFonts w:asciiTheme="minorHAnsi" w:hAnsiTheme="minorHAnsi" w:cstheme="minorHAnsi"/>
          <w:b/>
          <w:bCs/>
        </w:rPr>
        <w:t>organizacyjnych</w:t>
      </w:r>
      <w:r w:rsidR="00D654DD" w:rsidRPr="00293120">
        <w:rPr>
          <w:rFonts w:asciiTheme="minorHAnsi" w:hAnsiTheme="minorHAnsi" w:cstheme="minorHAnsi"/>
          <w:b/>
          <w:bCs/>
          <w:spacing w:val="-9"/>
        </w:rPr>
        <w:t xml:space="preserve"> </w:t>
      </w:r>
      <w:r w:rsidR="00D654DD" w:rsidRPr="00293120">
        <w:rPr>
          <w:rFonts w:asciiTheme="minorHAnsi" w:hAnsiTheme="minorHAnsi" w:cstheme="minorHAnsi"/>
          <w:b/>
          <w:bCs/>
        </w:rPr>
        <w:t>sporządzania,</w:t>
      </w:r>
      <w:r w:rsidR="00D654DD" w:rsidRPr="00293120">
        <w:rPr>
          <w:rFonts w:asciiTheme="minorHAnsi" w:hAnsiTheme="minorHAnsi" w:cstheme="minorHAnsi"/>
          <w:b/>
          <w:bCs/>
          <w:spacing w:val="-9"/>
        </w:rPr>
        <w:t xml:space="preserve"> </w:t>
      </w:r>
      <w:r w:rsidR="00D654DD" w:rsidRPr="00293120">
        <w:rPr>
          <w:rFonts w:asciiTheme="minorHAnsi" w:hAnsiTheme="minorHAnsi" w:cstheme="minorHAnsi"/>
          <w:b/>
          <w:bCs/>
        </w:rPr>
        <w:t>wysyłania i odbierania korespondencji elektronicznej:</w:t>
      </w:r>
      <w:r>
        <w:rPr>
          <w:rFonts w:asciiTheme="minorHAnsi" w:hAnsiTheme="minorHAnsi" w:cstheme="minorHAnsi"/>
          <w:b/>
          <w:bCs/>
        </w:rPr>
        <w:br/>
        <w:t xml:space="preserve">a)   </w:t>
      </w:r>
      <w:r w:rsidR="00D654DD" w:rsidRPr="002C563C">
        <w:rPr>
          <w:rFonts w:asciiTheme="minorHAnsi" w:hAnsiTheme="minorHAnsi" w:cstheme="minorHAnsi"/>
        </w:rPr>
        <w:t>za datę przekazania (wpływu) oświadczeń, wniosków, zawiadomień oraz informacji przyjmuje się datę ich przesłania za pośrednictwem platformy zakupowej</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poprzez kliknięcie przycisku</w:t>
      </w:r>
      <w:r w:rsidR="00D654DD" w:rsidRPr="002C563C">
        <w:rPr>
          <w:rFonts w:asciiTheme="minorHAnsi" w:hAnsiTheme="minorHAnsi" w:cstheme="minorHAnsi"/>
          <w:spacing w:val="40"/>
        </w:rPr>
        <w:t xml:space="preserve"> </w:t>
      </w:r>
      <w:r w:rsidR="00D654DD" w:rsidRPr="002C563C">
        <w:rPr>
          <w:rFonts w:asciiTheme="minorHAnsi" w:hAnsiTheme="minorHAnsi" w:cstheme="minorHAnsi"/>
        </w:rPr>
        <w:t>„Wyślij wiadomość do zamawiającego” po których pojawi się komunikat, że wiadomość została wysłana do zamawiającego.</w:t>
      </w:r>
    </w:p>
    <w:p w14:paraId="7AAD470D" w14:textId="3AD40680" w:rsidR="00677CD8" w:rsidRPr="002C563C" w:rsidRDefault="00C72BDD" w:rsidP="00C72BDD">
      <w:pPr>
        <w:tabs>
          <w:tab w:val="left" w:pos="1250"/>
        </w:tabs>
        <w:spacing w:before="51" w:line="288" w:lineRule="auto"/>
        <w:ind w:right="516"/>
        <w:rPr>
          <w:rFonts w:asciiTheme="minorHAnsi" w:hAnsiTheme="minorHAnsi" w:cstheme="minorHAnsi"/>
        </w:rPr>
      </w:pPr>
      <w:r>
        <w:rPr>
          <w:rFonts w:asciiTheme="minorHAnsi" w:hAnsiTheme="minorHAnsi" w:cstheme="minorHAnsi"/>
        </w:rPr>
        <w:t xml:space="preserve">b)  </w:t>
      </w:r>
      <w:r w:rsidR="00D654DD" w:rsidRPr="002C563C">
        <w:rPr>
          <w:rFonts w:asciiTheme="minorHAnsi" w:hAnsiTheme="minorHAnsi" w:cstheme="minorHAnsi"/>
        </w:rPr>
        <w:t>zamawiający będzie przekazywał wykonawcom informacje za pośrednictwem platformy zakupowej. Informacje dotyczące w szczególności</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odpowiedzi</w:t>
      </w:r>
      <w:r w:rsidR="00D654DD" w:rsidRPr="002C563C">
        <w:rPr>
          <w:rFonts w:asciiTheme="minorHAnsi" w:hAnsiTheme="minorHAnsi" w:cstheme="minorHAnsi"/>
          <w:spacing w:val="-4"/>
        </w:rPr>
        <w:t xml:space="preserve"> </w:t>
      </w:r>
      <w:r w:rsidR="00D654DD" w:rsidRPr="002C563C">
        <w:rPr>
          <w:rFonts w:asciiTheme="minorHAnsi" w:hAnsiTheme="minorHAnsi" w:cstheme="minorHAnsi"/>
        </w:rPr>
        <w:t>na</w:t>
      </w:r>
      <w:r w:rsidR="00D654DD" w:rsidRPr="002C563C">
        <w:rPr>
          <w:rFonts w:asciiTheme="minorHAnsi" w:hAnsiTheme="minorHAnsi" w:cstheme="minorHAnsi"/>
          <w:spacing w:val="-3"/>
        </w:rPr>
        <w:t xml:space="preserve"> </w:t>
      </w:r>
      <w:r w:rsidR="00D654DD" w:rsidRPr="002C563C">
        <w:rPr>
          <w:rFonts w:asciiTheme="minorHAnsi" w:hAnsiTheme="minorHAnsi" w:cstheme="minorHAnsi"/>
        </w:rPr>
        <w:t>pytania,</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zmiany</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specyfikacji,</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zmiany</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terminu składania i otwarcia ofert zamawiający będzie zamieszczał na platformie zakupowej w sekcji „Komunikaty”. Korespondencja, której zgodnie z obowiązującymi</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przepisami</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adresatem</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jest</w:t>
      </w:r>
      <w:r w:rsidR="00D654DD" w:rsidRPr="002C563C">
        <w:rPr>
          <w:rFonts w:asciiTheme="minorHAnsi" w:hAnsiTheme="minorHAnsi" w:cstheme="minorHAnsi"/>
          <w:spacing w:val="-5"/>
        </w:rPr>
        <w:t xml:space="preserve"> </w:t>
      </w:r>
      <w:r w:rsidR="00D654DD" w:rsidRPr="002C563C">
        <w:rPr>
          <w:rFonts w:asciiTheme="minorHAnsi" w:hAnsiTheme="minorHAnsi" w:cstheme="minorHAnsi"/>
        </w:rPr>
        <w:t>konkretny</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wykonawca,</w:t>
      </w:r>
      <w:r w:rsidR="00D654DD" w:rsidRPr="002C563C">
        <w:rPr>
          <w:rFonts w:asciiTheme="minorHAnsi" w:hAnsiTheme="minorHAnsi" w:cstheme="minorHAnsi"/>
          <w:spacing w:val="-6"/>
        </w:rPr>
        <w:t xml:space="preserve"> </w:t>
      </w:r>
      <w:r w:rsidR="00D654DD" w:rsidRPr="002C563C">
        <w:rPr>
          <w:rFonts w:asciiTheme="minorHAnsi" w:hAnsiTheme="minorHAnsi" w:cstheme="minorHAnsi"/>
        </w:rPr>
        <w:t xml:space="preserve">będzie przekazywana za pośrednictwem platformy zakupowej do konkretnego </w:t>
      </w:r>
      <w:r w:rsidR="00D654DD" w:rsidRPr="002C563C">
        <w:rPr>
          <w:rFonts w:asciiTheme="minorHAnsi" w:hAnsiTheme="minorHAnsi" w:cstheme="minorHAnsi"/>
          <w:spacing w:val="-2"/>
        </w:rPr>
        <w:t>wykonawcy.</w:t>
      </w:r>
    </w:p>
    <w:p w14:paraId="648BAFC3" w14:textId="48F16D4D" w:rsidR="00677CD8" w:rsidRPr="00C72BDD" w:rsidRDefault="00C72BDD" w:rsidP="00C72BDD">
      <w:pPr>
        <w:spacing w:line="288" w:lineRule="auto"/>
        <w:ind w:right="516"/>
        <w:rPr>
          <w:rFonts w:asciiTheme="minorHAnsi" w:hAnsiTheme="minorHAnsi" w:cstheme="minorHAnsi"/>
        </w:rPr>
      </w:pPr>
      <w:r>
        <w:rPr>
          <w:rFonts w:asciiTheme="minorHAnsi" w:hAnsiTheme="minorHAnsi" w:cstheme="minorHAnsi"/>
        </w:rPr>
        <w:lastRenderedPageBreak/>
        <w:t xml:space="preserve">c) </w:t>
      </w:r>
      <w:r w:rsidR="00D654DD" w:rsidRPr="00C72BDD">
        <w:rPr>
          <w:rFonts w:asciiTheme="minorHAnsi" w:hAnsiTheme="minorHAnsi"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5DE2B75C" w14:textId="2AE92AC7" w:rsidR="00677CD8" w:rsidRPr="00C72BDD" w:rsidRDefault="00C72BDD" w:rsidP="00C72BDD">
      <w:pPr>
        <w:tabs>
          <w:tab w:val="left" w:pos="2102"/>
        </w:tabs>
        <w:spacing w:line="288" w:lineRule="auto"/>
        <w:ind w:right="513"/>
        <w:rPr>
          <w:rFonts w:asciiTheme="minorHAnsi" w:hAnsiTheme="minorHAnsi" w:cstheme="minorHAnsi"/>
          <w:sz w:val="24"/>
        </w:rPr>
      </w:pPr>
      <w:r>
        <w:rPr>
          <w:rFonts w:asciiTheme="minorHAnsi" w:hAnsiTheme="minorHAnsi" w:cstheme="minorHAnsi"/>
        </w:rPr>
        <w:t xml:space="preserve">d)  </w:t>
      </w:r>
      <w:r w:rsidR="00D654DD" w:rsidRPr="00C72BDD">
        <w:rPr>
          <w:rFonts w:asciiTheme="minorHAnsi" w:hAnsiTheme="minorHAnsi"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w:t>
      </w:r>
      <w:r w:rsidR="00D654DD" w:rsidRPr="00C72BDD">
        <w:rPr>
          <w:rFonts w:asciiTheme="minorHAnsi" w:hAnsiTheme="minorHAnsi" w:cstheme="minorHAnsi"/>
          <w:sz w:val="24"/>
        </w:rPr>
        <w:t xml:space="preserve"> na platformie zakupowej tj.:</w:t>
      </w:r>
    </w:p>
    <w:p w14:paraId="5DA1375C" w14:textId="497A6AEF" w:rsidR="00677CD8" w:rsidRPr="00940132" w:rsidRDefault="00D654DD" w:rsidP="001B65D6">
      <w:pPr>
        <w:pStyle w:val="Akapitzlist"/>
        <w:numPr>
          <w:ilvl w:val="3"/>
          <w:numId w:val="31"/>
        </w:numPr>
        <w:spacing w:before="1" w:line="288" w:lineRule="auto"/>
        <w:ind w:left="0" w:right="512" w:firstLine="0"/>
        <w:rPr>
          <w:rFonts w:asciiTheme="minorHAnsi" w:hAnsiTheme="minorHAnsi" w:cstheme="minorHAnsi"/>
          <w:sz w:val="24"/>
        </w:rPr>
      </w:pPr>
      <w:r w:rsidRPr="00940132">
        <w:rPr>
          <w:rFonts w:asciiTheme="minorHAnsi" w:hAnsiTheme="minorHAnsi" w:cstheme="minorHAnsi"/>
          <w:sz w:val="24"/>
        </w:rPr>
        <w:t xml:space="preserve">stały dostęp do sieci Internet o gwarantowanej przepustowości nie mniejszej niż 1 </w:t>
      </w:r>
      <w:proofErr w:type="spellStart"/>
      <w:r w:rsidRPr="00940132">
        <w:rPr>
          <w:rFonts w:asciiTheme="minorHAnsi" w:hAnsiTheme="minorHAnsi" w:cstheme="minorHAnsi"/>
          <w:sz w:val="24"/>
        </w:rPr>
        <w:t>Mb</w:t>
      </w:r>
      <w:proofErr w:type="spellEnd"/>
      <w:r w:rsidRPr="00940132">
        <w:rPr>
          <w:rFonts w:asciiTheme="minorHAnsi" w:hAnsiTheme="minorHAnsi" w:cstheme="minorHAnsi"/>
          <w:sz w:val="24"/>
        </w:rPr>
        <w:t>/s,</w:t>
      </w:r>
    </w:p>
    <w:p w14:paraId="0CD5B6B1" w14:textId="77777777" w:rsidR="00677CD8" w:rsidRPr="00940132" w:rsidRDefault="00D654DD" w:rsidP="001B65D6">
      <w:pPr>
        <w:pStyle w:val="Akapitzlist"/>
        <w:numPr>
          <w:ilvl w:val="3"/>
          <w:numId w:val="31"/>
        </w:numPr>
        <w:tabs>
          <w:tab w:val="left" w:pos="0"/>
        </w:tabs>
        <w:spacing w:line="288" w:lineRule="auto"/>
        <w:ind w:left="0" w:right="513" w:firstLine="0"/>
        <w:rPr>
          <w:rFonts w:asciiTheme="minorHAnsi" w:hAnsiTheme="minorHAnsi" w:cstheme="minorHAnsi"/>
          <w:sz w:val="24"/>
        </w:rPr>
      </w:pPr>
      <w:r w:rsidRPr="00940132">
        <w:rPr>
          <w:rFonts w:asciiTheme="minorHAnsi" w:hAnsiTheme="minorHAnsi" w:cstheme="minorHAnsi"/>
          <w:sz w:val="24"/>
        </w:rPr>
        <w:t>komputer</w:t>
      </w:r>
      <w:r w:rsidRPr="00940132">
        <w:rPr>
          <w:rFonts w:asciiTheme="minorHAnsi" w:hAnsiTheme="minorHAnsi" w:cstheme="minorHAnsi"/>
          <w:spacing w:val="-9"/>
          <w:sz w:val="24"/>
        </w:rPr>
        <w:t xml:space="preserve"> </w:t>
      </w:r>
      <w:r w:rsidRPr="00940132">
        <w:rPr>
          <w:rFonts w:asciiTheme="minorHAnsi" w:hAnsiTheme="minorHAnsi" w:cstheme="minorHAnsi"/>
          <w:sz w:val="24"/>
        </w:rPr>
        <w:t>klasy</w:t>
      </w:r>
      <w:r w:rsidRPr="00940132">
        <w:rPr>
          <w:rFonts w:asciiTheme="minorHAnsi" w:hAnsiTheme="minorHAnsi" w:cstheme="minorHAnsi"/>
          <w:spacing w:val="-7"/>
          <w:sz w:val="24"/>
        </w:rPr>
        <w:t xml:space="preserve"> </w:t>
      </w:r>
      <w:r w:rsidRPr="00940132">
        <w:rPr>
          <w:rFonts w:asciiTheme="minorHAnsi" w:hAnsiTheme="minorHAnsi" w:cstheme="minorHAnsi"/>
          <w:sz w:val="24"/>
        </w:rPr>
        <w:t>PC</w:t>
      </w:r>
      <w:r w:rsidRPr="00940132">
        <w:rPr>
          <w:rFonts w:asciiTheme="minorHAnsi" w:hAnsiTheme="minorHAnsi" w:cstheme="minorHAnsi"/>
          <w:spacing w:val="-6"/>
          <w:sz w:val="24"/>
        </w:rPr>
        <w:t xml:space="preserve"> </w:t>
      </w:r>
      <w:r w:rsidRPr="00940132">
        <w:rPr>
          <w:rFonts w:asciiTheme="minorHAnsi" w:hAnsiTheme="minorHAnsi" w:cstheme="minorHAnsi"/>
          <w:sz w:val="24"/>
        </w:rPr>
        <w:t>lub</w:t>
      </w:r>
      <w:r w:rsidRPr="00940132">
        <w:rPr>
          <w:rFonts w:asciiTheme="minorHAnsi" w:hAnsiTheme="minorHAnsi" w:cstheme="minorHAnsi"/>
          <w:spacing w:val="-7"/>
          <w:sz w:val="24"/>
        </w:rPr>
        <w:t xml:space="preserve"> </w:t>
      </w:r>
      <w:r w:rsidRPr="00940132">
        <w:rPr>
          <w:rFonts w:asciiTheme="minorHAnsi" w:hAnsiTheme="minorHAnsi" w:cstheme="minorHAnsi"/>
          <w:sz w:val="24"/>
        </w:rPr>
        <w:t>MAC</w:t>
      </w:r>
      <w:r w:rsidRPr="00940132">
        <w:rPr>
          <w:rFonts w:asciiTheme="minorHAnsi" w:hAnsiTheme="minorHAnsi" w:cstheme="minorHAnsi"/>
          <w:spacing w:val="-6"/>
          <w:sz w:val="24"/>
        </w:rPr>
        <w:t xml:space="preserve"> </w:t>
      </w:r>
      <w:r w:rsidRPr="00940132">
        <w:rPr>
          <w:rFonts w:asciiTheme="minorHAnsi" w:hAnsiTheme="minorHAnsi" w:cstheme="minorHAnsi"/>
          <w:sz w:val="24"/>
        </w:rPr>
        <w:t>o</w:t>
      </w:r>
      <w:r w:rsidRPr="00940132">
        <w:rPr>
          <w:rFonts w:asciiTheme="minorHAnsi" w:hAnsiTheme="minorHAnsi" w:cstheme="minorHAnsi"/>
          <w:spacing w:val="-8"/>
          <w:sz w:val="24"/>
        </w:rPr>
        <w:t xml:space="preserve"> </w:t>
      </w:r>
      <w:r w:rsidRPr="00940132">
        <w:rPr>
          <w:rFonts w:asciiTheme="minorHAnsi" w:hAnsiTheme="minorHAnsi" w:cstheme="minorHAnsi"/>
          <w:sz w:val="24"/>
        </w:rPr>
        <w:t>następującej</w:t>
      </w:r>
      <w:r w:rsidRPr="00940132">
        <w:rPr>
          <w:rFonts w:asciiTheme="minorHAnsi" w:hAnsiTheme="minorHAnsi" w:cstheme="minorHAnsi"/>
          <w:spacing w:val="-7"/>
          <w:sz w:val="24"/>
        </w:rPr>
        <w:t xml:space="preserve"> </w:t>
      </w:r>
      <w:r w:rsidRPr="00940132">
        <w:rPr>
          <w:rFonts w:asciiTheme="minorHAnsi" w:hAnsiTheme="minorHAnsi" w:cstheme="minorHAnsi"/>
          <w:sz w:val="24"/>
        </w:rPr>
        <w:t>konfiguracji:</w:t>
      </w:r>
      <w:r w:rsidRPr="00940132">
        <w:rPr>
          <w:rFonts w:asciiTheme="minorHAnsi" w:hAnsiTheme="minorHAnsi" w:cstheme="minorHAnsi"/>
          <w:spacing w:val="-8"/>
          <w:sz w:val="24"/>
        </w:rPr>
        <w:t xml:space="preserve"> </w:t>
      </w:r>
      <w:r w:rsidRPr="00940132">
        <w:rPr>
          <w:rFonts w:asciiTheme="minorHAnsi" w:hAnsiTheme="minorHAnsi" w:cstheme="minorHAnsi"/>
          <w:sz w:val="24"/>
        </w:rPr>
        <w:t>pamięć</w:t>
      </w:r>
      <w:r w:rsidRPr="00940132">
        <w:rPr>
          <w:rFonts w:asciiTheme="minorHAnsi" w:hAnsiTheme="minorHAnsi" w:cstheme="minorHAnsi"/>
          <w:spacing w:val="-6"/>
          <w:sz w:val="24"/>
        </w:rPr>
        <w:t xml:space="preserve"> </w:t>
      </w:r>
      <w:r w:rsidRPr="00940132">
        <w:rPr>
          <w:rFonts w:asciiTheme="minorHAnsi" w:hAnsiTheme="minorHAnsi" w:cstheme="minorHAnsi"/>
          <w:sz w:val="24"/>
        </w:rPr>
        <w:t>min.</w:t>
      </w:r>
      <w:r w:rsidRPr="00940132">
        <w:rPr>
          <w:rFonts w:asciiTheme="minorHAnsi" w:hAnsiTheme="minorHAnsi" w:cstheme="minorHAnsi"/>
          <w:spacing w:val="-9"/>
          <w:sz w:val="24"/>
        </w:rPr>
        <w:t xml:space="preserve"> </w:t>
      </w:r>
      <w:r w:rsidRPr="00940132">
        <w:rPr>
          <w:rFonts w:asciiTheme="minorHAnsi" w:hAnsiTheme="minorHAnsi" w:cstheme="minorHAnsi"/>
          <w:sz w:val="24"/>
        </w:rPr>
        <w:t>2 GB Ram, procesor Intel IV 2 GHZ lub jego nowsza wersja, jeden z systemów</w:t>
      </w:r>
      <w:r w:rsidRPr="00940132">
        <w:rPr>
          <w:rFonts w:asciiTheme="minorHAnsi" w:hAnsiTheme="minorHAnsi" w:cstheme="minorHAnsi"/>
          <w:spacing w:val="-5"/>
          <w:sz w:val="24"/>
        </w:rPr>
        <w:t xml:space="preserve"> </w:t>
      </w:r>
      <w:r w:rsidRPr="00940132">
        <w:rPr>
          <w:rFonts w:asciiTheme="minorHAnsi" w:hAnsiTheme="minorHAnsi" w:cstheme="minorHAnsi"/>
          <w:sz w:val="24"/>
        </w:rPr>
        <w:t>operacyjnych</w:t>
      </w:r>
      <w:r w:rsidRPr="00940132">
        <w:rPr>
          <w:rFonts w:asciiTheme="minorHAnsi" w:hAnsiTheme="minorHAnsi" w:cstheme="minorHAnsi"/>
          <w:spacing w:val="-3"/>
          <w:sz w:val="24"/>
        </w:rPr>
        <w:t xml:space="preserve"> </w:t>
      </w:r>
      <w:r w:rsidRPr="00940132">
        <w:rPr>
          <w:rFonts w:asciiTheme="minorHAnsi" w:hAnsiTheme="minorHAnsi" w:cstheme="minorHAnsi"/>
          <w:sz w:val="24"/>
        </w:rPr>
        <w:t>-</w:t>
      </w:r>
      <w:r w:rsidRPr="00940132">
        <w:rPr>
          <w:rFonts w:asciiTheme="minorHAnsi" w:hAnsiTheme="minorHAnsi" w:cstheme="minorHAnsi"/>
          <w:spacing w:val="-6"/>
          <w:sz w:val="24"/>
        </w:rPr>
        <w:t xml:space="preserve"> </w:t>
      </w:r>
      <w:r w:rsidRPr="00940132">
        <w:rPr>
          <w:rFonts w:asciiTheme="minorHAnsi" w:hAnsiTheme="minorHAnsi" w:cstheme="minorHAnsi"/>
          <w:sz w:val="24"/>
        </w:rPr>
        <w:t>MS</w:t>
      </w:r>
      <w:r w:rsidRPr="00940132">
        <w:rPr>
          <w:rFonts w:asciiTheme="minorHAnsi" w:hAnsiTheme="minorHAnsi" w:cstheme="minorHAnsi"/>
          <w:spacing w:val="-5"/>
          <w:sz w:val="24"/>
        </w:rPr>
        <w:t xml:space="preserve"> </w:t>
      </w:r>
      <w:r w:rsidRPr="00940132">
        <w:rPr>
          <w:rFonts w:asciiTheme="minorHAnsi" w:hAnsiTheme="minorHAnsi" w:cstheme="minorHAnsi"/>
          <w:sz w:val="24"/>
        </w:rPr>
        <w:t>Windows</w:t>
      </w:r>
      <w:r w:rsidRPr="00940132">
        <w:rPr>
          <w:rFonts w:asciiTheme="minorHAnsi" w:hAnsiTheme="minorHAnsi" w:cstheme="minorHAnsi"/>
          <w:spacing w:val="-4"/>
          <w:sz w:val="24"/>
        </w:rPr>
        <w:t xml:space="preserve"> </w:t>
      </w:r>
      <w:r w:rsidRPr="00940132">
        <w:rPr>
          <w:rFonts w:asciiTheme="minorHAnsi" w:hAnsiTheme="minorHAnsi" w:cstheme="minorHAnsi"/>
          <w:sz w:val="24"/>
        </w:rPr>
        <w:t>7,</w:t>
      </w:r>
      <w:r w:rsidRPr="00940132">
        <w:rPr>
          <w:rFonts w:asciiTheme="minorHAnsi" w:hAnsiTheme="minorHAnsi" w:cstheme="minorHAnsi"/>
          <w:spacing w:val="-5"/>
          <w:sz w:val="24"/>
        </w:rPr>
        <w:t xml:space="preserve"> </w:t>
      </w:r>
      <w:r w:rsidRPr="00940132">
        <w:rPr>
          <w:rFonts w:asciiTheme="minorHAnsi" w:hAnsiTheme="minorHAnsi" w:cstheme="minorHAnsi"/>
          <w:sz w:val="24"/>
        </w:rPr>
        <w:t>Mac</w:t>
      </w:r>
      <w:r w:rsidRPr="00940132">
        <w:rPr>
          <w:rFonts w:asciiTheme="minorHAnsi" w:hAnsiTheme="minorHAnsi" w:cstheme="minorHAnsi"/>
          <w:spacing w:val="-6"/>
          <w:sz w:val="24"/>
        </w:rPr>
        <w:t xml:space="preserve"> </w:t>
      </w:r>
      <w:r w:rsidRPr="00940132">
        <w:rPr>
          <w:rFonts w:asciiTheme="minorHAnsi" w:hAnsiTheme="minorHAnsi" w:cstheme="minorHAnsi"/>
          <w:sz w:val="24"/>
        </w:rPr>
        <w:t>Os</w:t>
      </w:r>
      <w:r w:rsidRPr="00940132">
        <w:rPr>
          <w:rFonts w:asciiTheme="minorHAnsi" w:hAnsiTheme="minorHAnsi" w:cstheme="minorHAnsi"/>
          <w:spacing w:val="-6"/>
          <w:sz w:val="24"/>
        </w:rPr>
        <w:t xml:space="preserve"> </w:t>
      </w:r>
      <w:r w:rsidRPr="00940132">
        <w:rPr>
          <w:rFonts w:asciiTheme="minorHAnsi" w:hAnsiTheme="minorHAnsi" w:cstheme="minorHAnsi"/>
          <w:sz w:val="24"/>
        </w:rPr>
        <w:t>x</w:t>
      </w:r>
      <w:r w:rsidRPr="00940132">
        <w:rPr>
          <w:rFonts w:asciiTheme="minorHAnsi" w:hAnsiTheme="minorHAnsi" w:cstheme="minorHAnsi"/>
          <w:spacing w:val="-5"/>
          <w:sz w:val="24"/>
        </w:rPr>
        <w:t xml:space="preserve"> </w:t>
      </w:r>
      <w:r w:rsidRPr="00940132">
        <w:rPr>
          <w:rFonts w:asciiTheme="minorHAnsi" w:hAnsiTheme="minorHAnsi" w:cstheme="minorHAnsi"/>
          <w:sz w:val="24"/>
        </w:rPr>
        <w:t>10</w:t>
      </w:r>
      <w:r w:rsidRPr="00940132">
        <w:rPr>
          <w:rFonts w:asciiTheme="minorHAnsi" w:hAnsiTheme="minorHAnsi" w:cstheme="minorHAnsi"/>
          <w:spacing w:val="-6"/>
          <w:sz w:val="24"/>
        </w:rPr>
        <w:t xml:space="preserve"> </w:t>
      </w:r>
      <w:r w:rsidRPr="00940132">
        <w:rPr>
          <w:rFonts w:asciiTheme="minorHAnsi" w:hAnsiTheme="minorHAnsi" w:cstheme="minorHAnsi"/>
          <w:sz w:val="24"/>
        </w:rPr>
        <w:t>4,</w:t>
      </w:r>
      <w:r w:rsidRPr="00940132">
        <w:rPr>
          <w:rFonts w:asciiTheme="minorHAnsi" w:hAnsiTheme="minorHAnsi" w:cstheme="minorHAnsi"/>
          <w:spacing w:val="-5"/>
          <w:sz w:val="24"/>
        </w:rPr>
        <w:t xml:space="preserve"> </w:t>
      </w:r>
      <w:r w:rsidRPr="00940132">
        <w:rPr>
          <w:rFonts w:asciiTheme="minorHAnsi" w:hAnsiTheme="minorHAnsi" w:cstheme="minorHAnsi"/>
          <w:sz w:val="24"/>
        </w:rPr>
        <w:t>Linux,</w:t>
      </w:r>
      <w:r w:rsidRPr="00940132">
        <w:rPr>
          <w:rFonts w:asciiTheme="minorHAnsi" w:hAnsiTheme="minorHAnsi" w:cstheme="minorHAnsi"/>
          <w:spacing w:val="-6"/>
          <w:sz w:val="24"/>
        </w:rPr>
        <w:t xml:space="preserve"> </w:t>
      </w:r>
      <w:r w:rsidRPr="00940132">
        <w:rPr>
          <w:rFonts w:asciiTheme="minorHAnsi" w:hAnsiTheme="minorHAnsi" w:cstheme="minorHAnsi"/>
          <w:sz w:val="24"/>
        </w:rPr>
        <w:t>lub</w:t>
      </w:r>
      <w:r w:rsidRPr="00940132">
        <w:rPr>
          <w:rFonts w:asciiTheme="minorHAnsi" w:hAnsiTheme="minorHAnsi" w:cstheme="minorHAnsi"/>
          <w:spacing w:val="-8"/>
          <w:sz w:val="24"/>
        </w:rPr>
        <w:t xml:space="preserve"> </w:t>
      </w:r>
      <w:r w:rsidRPr="00940132">
        <w:rPr>
          <w:rFonts w:asciiTheme="minorHAnsi" w:hAnsiTheme="minorHAnsi" w:cstheme="minorHAnsi"/>
          <w:sz w:val="24"/>
        </w:rPr>
        <w:t>ich nowsze wersje,</w:t>
      </w:r>
    </w:p>
    <w:p w14:paraId="7DCE57D9" w14:textId="77777777" w:rsidR="00677CD8" w:rsidRPr="00940132" w:rsidRDefault="00D654DD" w:rsidP="001B65D6">
      <w:pPr>
        <w:pStyle w:val="Akapitzlist"/>
        <w:numPr>
          <w:ilvl w:val="3"/>
          <w:numId w:val="31"/>
        </w:numPr>
        <w:tabs>
          <w:tab w:val="left" w:pos="2462"/>
        </w:tabs>
        <w:spacing w:before="1" w:line="288" w:lineRule="auto"/>
        <w:ind w:left="0" w:right="517" w:firstLine="0"/>
        <w:rPr>
          <w:rFonts w:asciiTheme="minorHAnsi" w:hAnsiTheme="minorHAnsi" w:cstheme="minorHAnsi"/>
          <w:sz w:val="24"/>
        </w:rPr>
      </w:pPr>
      <w:r w:rsidRPr="00940132">
        <w:rPr>
          <w:rFonts w:asciiTheme="minorHAnsi" w:hAnsiTheme="minorHAnsi" w:cstheme="minorHAnsi"/>
          <w:sz w:val="24"/>
        </w:rPr>
        <w:t>zainstalowana dowolna przeglądarka internetowa, w przypadku Internet Explorer minimalnie wersja 10 0.,</w:t>
      </w:r>
    </w:p>
    <w:p w14:paraId="700D1ED5" w14:textId="77777777" w:rsidR="00677CD8" w:rsidRPr="00940132" w:rsidRDefault="00D654DD" w:rsidP="001B65D6">
      <w:pPr>
        <w:pStyle w:val="Akapitzlist"/>
        <w:numPr>
          <w:ilvl w:val="3"/>
          <w:numId w:val="31"/>
        </w:numPr>
        <w:tabs>
          <w:tab w:val="left" w:pos="0"/>
        </w:tabs>
        <w:ind w:left="0" w:firstLine="0"/>
        <w:rPr>
          <w:rFonts w:asciiTheme="minorHAnsi" w:hAnsiTheme="minorHAnsi" w:cstheme="minorHAnsi"/>
          <w:sz w:val="24"/>
        </w:rPr>
      </w:pPr>
      <w:r w:rsidRPr="00940132">
        <w:rPr>
          <w:rFonts w:asciiTheme="minorHAnsi" w:hAnsiTheme="minorHAnsi" w:cstheme="minorHAnsi"/>
          <w:sz w:val="24"/>
        </w:rPr>
        <w:t>włączona</w:t>
      </w:r>
      <w:r w:rsidRPr="00940132">
        <w:rPr>
          <w:rFonts w:asciiTheme="minorHAnsi" w:hAnsiTheme="minorHAnsi" w:cstheme="minorHAnsi"/>
          <w:spacing w:val="-2"/>
          <w:sz w:val="24"/>
        </w:rPr>
        <w:t xml:space="preserve"> </w:t>
      </w:r>
      <w:r w:rsidRPr="00940132">
        <w:rPr>
          <w:rFonts w:asciiTheme="minorHAnsi" w:hAnsiTheme="minorHAnsi" w:cstheme="minorHAnsi"/>
          <w:sz w:val="24"/>
        </w:rPr>
        <w:t>obsługa</w:t>
      </w:r>
      <w:r w:rsidRPr="00940132">
        <w:rPr>
          <w:rFonts w:asciiTheme="minorHAnsi" w:hAnsiTheme="minorHAnsi" w:cstheme="minorHAnsi"/>
          <w:spacing w:val="-1"/>
          <w:sz w:val="24"/>
        </w:rPr>
        <w:t xml:space="preserve"> </w:t>
      </w:r>
      <w:r w:rsidRPr="00940132">
        <w:rPr>
          <w:rFonts w:asciiTheme="minorHAnsi" w:hAnsiTheme="minorHAnsi" w:cstheme="minorHAnsi"/>
          <w:spacing w:val="-2"/>
          <w:sz w:val="24"/>
        </w:rPr>
        <w:t>JavaScript,</w:t>
      </w:r>
    </w:p>
    <w:p w14:paraId="4264CD16" w14:textId="77777777" w:rsidR="00677CD8" w:rsidRPr="00940132" w:rsidRDefault="00D654DD" w:rsidP="001B65D6">
      <w:pPr>
        <w:pStyle w:val="Akapitzlist"/>
        <w:numPr>
          <w:ilvl w:val="3"/>
          <w:numId w:val="31"/>
        </w:numPr>
        <w:tabs>
          <w:tab w:val="left" w:pos="0"/>
        </w:tabs>
        <w:spacing w:before="57" w:line="288" w:lineRule="auto"/>
        <w:ind w:left="0" w:right="518" w:firstLine="0"/>
        <w:rPr>
          <w:rFonts w:asciiTheme="minorHAnsi" w:hAnsiTheme="minorHAnsi" w:cstheme="minorHAnsi"/>
          <w:sz w:val="24"/>
        </w:rPr>
      </w:pPr>
      <w:r w:rsidRPr="00940132">
        <w:rPr>
          <w:rFonts w:asciiTheme="minorHAnsi" w:hAnsiTheme="minorHAnsi" w:cstheme="minorHAnsi"/>
          <w:sz w:val="24"/>
        </w:rPr>
        <w:t xml:space="preserve">zainstalowany program Adobe </w:t>
      </w:r>
      <w:proofErr w:type="spellStart"/>
      <w:r w:rsidRPr="00940132">
        <w:rPr>
          <w:rFonts w:asciiTheme="minorHAnsi" w:hAnsiTheme="minorHAnsi" w:cstheme="minorHAnsi"/>
          <w:sz w:val="24"/>
        </w:rPr>
        <w:t>Acrobat</w:t>
      </w:r>
      <w:proofErr w:type="spellEnd"/>
      <w:r w:rsidRPr="00940132">
        <w:rPr>
          <w:rFonts w:asciiTheme="minorHAnsi" w:hAnsiTheme="minorHAnsi" w:cstheme="minorHAnsi"/>
          <w:sz w:val="24"/>
        </w:rPr>
        <w:t xml:space="preserve"> Reader lub inny obsługujący format plików .pdf,</w:t>
      </w:r>
    </w:p>
    <w:p w14:paraId="06FD7168" w14:textId="77777777" w:rsidR="00A9414F" w:rsidRPr="00940132" w:rsidRDefault="00D654DD" w:rsidP="001B65D6">
      <w:pPr>
        <w:pStyle w:val="Akapitzlist"/>
        <w:numPr>
          <w:ilvl w:val="3"/>
          <w:numId w:val="31"/>
        </w:numPr>
        <w:tabs>
          <w:tab w:val="left" w:pos="0"/>
        </w:tabs>
        <w:spacing w:before="37" w:line="288" w:lineRule="auto"/>
        <w:ind w:left="0" w:right="516" w:firstLine="0"/>
        <w:rPr>
          <w:rFonts w:asciiTheme="minorHAnsi" w:hAnsiTheme="minorHAnsi" w:cstheme="minorHAnsi"/>
          <w:sz w:val="24"/>
        </w:rPr>
      </w:pPr>
      <w:r w:rsidRPr="00940132">
        <w:rPr>
          <w:rFonts w:asciiTheme="minorHAnsi" w:hAnsiTheme="minorHAnsi" w:cstheme="minorHAnsi"/>
          <w:sz w:val="24"/>
        </w:rPr>
        <w:t>szyfrowanie</w:t>
      </w:r>
      <w:r w:rsidRPr="00940132">
        <w:rPr>
          <w:rFonts w:asciiTheme="minorHAnsi" w:hAnsiTheme="minorHAnsi" w:cstheme="minorHAnsi"/>
          <w:spacing w:val="-6"/>
          <w:sz w:val="24"/>
        </w:rPr>
        <w:t xml:space="preserve"> </w:t>
      </w:r>
      <w:r w:rsidRPr="00940132">
        <w:rPr>
          <w:rFonts w:asciiTheme="minorHAnsi" w:hAnsiTheme="minorHAnsi" w:cstheme="minorHAnsi"/>
          <w:sz w:val="24"/>
        </w:rPr>
        <w:t>na Platformie</w:t>
      </w:r>
      <w:r w:rsidRPr="00940132">
        <w:rPr>
          <w:rFonts w:asciiTheme="minorHAnsi" w:hAnsiTheme="minorHAnsi" w:cstheme="minorHAnsi"/>
          <w:spacing w:val="-3"/>
          <w:sz w:val="24"/>
        </w:rPr>
        <w:t xml:space="preserve"> </w:t>
      </w:r>
      <w:r w:rsidRPr="00940132">
        <w:rPr>
          <w:rFonts w:asciiTheme="minorHAnsi" w:hAnsiTheme="minorHAnsi" w:cstheme="minorHAnsi"/>
          <w:sz w:val="24"/>
        </w:rPr>
        <w:t>odbywa</w:t>
      </w:r>
      <w:r w:rsidRPr="00940132">
        <w:rPr>
          <w:rFonts w:asciiTheme="minorHAnsi" w:hAnsiTheme="minorHAnsi" w:cstheme="minorHAnsi"/>
          <w:spacing w:val="-3"/>
          <w:sz w:val="24"/>
        </w:rPr>
        <w:t xml:space="preserve"> </w:t>
      </w:r>
      <w:r w:rsidRPr="00940132">
        <w:rPr>
          <w:rFonts w:asciiTheme="minorHAnsi" w:hAnsiTheme="minorHAnsi" w:cstheme="minorHAnsi"/>
          <w:sz w:val="24"/>
        </w:rPr>
        <w:t>się</w:t>
      </w:r>
      <w:r w:rsidRPr="00940132">
        <w:rPr>
          <w:rFonts w:asciiTheme="minorHAnsi" w:hAnsiTheme="minorHAnsi" w:cstheme="minorHAnsi"/>
          <w:spacing w:val="-4"/>
          <w:sz w:val="24"/>
        </w:rPr>
        <w:t xml:space="preserve"> </w:t>
      </w:r>
      <w:r w:rsidRPr="00940132">
        <w:rPr>
          <w:rFonts w:asciiTheme="minorHAnsi" w:hAnsiTheme="minorHAnsi" w:cstheme="minorHAnsi"/>
          <w:sz w:val="24"/>
        </w:rPr>
        <w:t>za</w:t>
      </w:r>
      <w:r w:rsidRPr="00940132">
        <w:rPr>
          <w:rFonts w:asciiTheme="minorHAnsi" w:hAnsiTheme="minorHAnsi" w:cstheme="minorHAnsi"/>
          <w:spacing w:val="-2"/>
          <w:sz w:val="24"/>
        </w:rPr>
        <w:t xml:space="preserve"> </w:t>
      </w:r>
      <w:r w:rsidRPr="00940132">
        <w:rPr>
          <w:rFonts w:asciiTheme="minorHAnsi" w:hAnsiTheme="minorHAnsi" w:cstheme="minorHAnsi"/>
          <w:sz w:val="24"/>
        </w:rPr>
        <w:t>pomocą</w:t>
      </w:r>
      <w:r w:rsidRPr="00940132">
        <w:rPr>
          <w:rFonts w:asciiTheme="minorHAnsi" w:hAnsiTheme="minorHAnsi" w:cstheme="minorHAnsi"/>
          <w:spacing w:val="-5"/>
          <w:sz w:val="24"/>
        </w:rPr>
        <w:t xml:space="preserve"> </w:t>
      </w:r>
      <w:r w:rsidRPr="00940132">
        <w:rPr>
          <w:rFonts w:asciiTheme="minorHAnsi" w:hAnsiTheme="minorHAnsi" w:cstheme="minorHAnsi"/>
          <w:sz w:val="24"/>
        </w:rPr>
        <w:t>protokołu</w:t>
      </w:r>
      <w:r w:rsidRPr="00940132">
        <w:rPr>
          <w:rFonts w:asciiTheme="minorHAnsi" w:hAnsiTheme="minorHAnsi" w:cstheme="minorHAnsi"/>
          <w:spacing w:val="-1"/>
          <w:sz w:val="24"/>
        </w:rPr>
        <w:t xml:space="preserve"> </w:t>
      </w:r>
      <w:r w:rsidRPr="00940132">
        <w:rPr>
          <w:rFonts w:asciiTheme="minorHAnsi" w:hAnsiTheme="minorHAnsi" w:cstheme="minorHAnsi"/>
          <w:sz w:val="24"/>
        </w:rPr>
        <w:t>TLS</w:t>
      </w:r>
      <w:r w:rsidRPr="00940132">
        <w:rPr>
          <w:rFonts w:asciiTheme="minorHAnsi" w:hAnsiTheme="minorHAnsi" w:cstheme="minorHAnsi"/>
          <w:spacing w:val="-2"/>
          <w:sz w:val="24"/>
        </w:rPr>
        <w:t xml:space="preserve"> 1.3.,</w:t>
      </w:r>
    </w:p>
    <w:p w14:paraId="4814593C" w14:textId="4F5E9925" w:rsidR="00677CD8" w:rsidRPr="00940132" w:rsidRDefault="00A9414F" w:rsidP="001B65D6">
      <w:pPr>
        <w:pStyle w:val="Akapitzlist"/>
        <w:numPr>
          <w:ilvl w:val="3"/>
          <w:numId w:val="31"/>
        </w:numPr>
        <w:tabs>
          <w:tab w:val="left" w:pos="0"/>
        </w:tabs>
        <w:spacing w:before="37" w:line="288" w:lineRule="auto"/>
        <w:ind w:left="0" w:right="516" w:firstLine="0"/>
        <w:rPr>
          <w:rFonts w:asciiTheme="minorHAnsi" w:hAnsiTheme="minorHAnsi" w:cstheme="minorHAnsi"/>
          <w:sz w:val="24"/>
        </w:rPr>
      </w:pPr>
      <w:r w:rsidRPr="00940132">
        <w:rPr>
          <w:rFonts w:asciiTheme="minorHAnsi" w:hAnsiTheme="minorHAnsi" w:cstheme="minorHAnsi"/>
          <w:spacing w:val="-2"/>
          <w:sz w:val="24"/>
        </w:rPr>
        <w:t>ozn</w:t>
      </w:r>
      <w:r w:rsidR="00D654DD" w:rsidRPr="00940132">
        <w:rPr>
          <w:rFonts w:asciiTheme="minorHAnsi" w:hAnsiTheme="minorHAnsi" w:cstheme="minorHAnsi"/>
          <w:sz w:val="24"/>
        </w:rPr>
        <w:t>aczenie czasu odbioru danych przez platformę zakupową stanowi datę oraz dokładny czas (</w:t>
      </w:r>
      <w:proofErr w:type="spellStart"/>
      <w:r w:rsidR="00D654DD" w:rsidRPr="00940132">
        <w:rPr>
          <w:rFonts w:asciiTheme="minorHAnsi" w:hAnsiTheme="minorHAnsi" w:cstheme="minorHAnsi"/>
          <w:sz w:val="24"/>
        </w:rPr>
        <w:t>hh:mm:ss</w:t>
      </w:r>
      <w:proofErr w:type="spellEnd"/>
      <w:r w:rsidR="00D654DD" w:rsidRPr="00940132">
        <w:rPr>
          <w:rFonts w:asciiTheme="minorHAnsi" w:hAnsiTheme="minorHAnsi" w:cstheme="minorHAnsi"/>
          <w:sz w:val="24"/>
        </w:rPr>
        <w:t>) generowany wg czasu lokalnego serwera synchronizowanego z zegarem Głównego Urzędu Miar.</w:t>
      </w:r>
    </w:p>
    <w:p w14:paraId="4FB03268" w14:textId="77777777" w:rsidR="00677CD8" w:rsidRPr="00940132" w:rsidRDefault="00D654DD" w:rsidP="001B65D6">
      <w:pPr>
        <w:pStyle w:val="Akapitzlist"/>
        <w:numPr>
          <w:ilvl w:val="2"/>
          <w:numId w:val="31"/>
        </w:numPr>
        <w:spacing w:before="1" w:line="288" w:lineRule="auto"/>
        <w:ind w:left="142" w:right="514" w:hanging="142"/>
        <w:rPr>
          <w:rFonts w:asciiTheme="minorHAnsi" w:hAnsiTheme="minorHAnsi" w:cstheme="minorHAnsi"/>
          <w:sz w:val="24"/>
        </w:rPr>
      </w:pPr>
      <w:r w:rsidRPr="00940132">
        <w:rPr>
          <w:rFonts w:asciiTheme="minorHAnsi" w:hAnsiTheme="minorHAnsi" w:cstheme="minorHAnsi"/>
          <w:sz w:val="24"/>
        </w:rPr>
        <w:t>przyjmuje</w:t>
      </w:r>
      <w:r w:rsidRPr="00940132">
        <w:rPr>
          <w:rFonts w:asciiTheme="minorHAnsi" w:hAnsiTheme="minorHAnsi" w:cstheme="minorHAnsi"/>
          <w:spacing w:val="-11"/>
          <w:sz w:val="24"/>
        </w:rPr>
        <w:t xml:space="preserve"> </w:t>
      </w:r>
      <w:r w:rsidRPr="00940132">
        <w:rPr>
          <w:rFonts w:asciiTheme="minorHAnsi" w:hAnsiTheme="minorHAnsi" w:cstheme="minorHAnsi"/>
          <w:sz w:val="24"/>
        </w:rPr>
        <w:t>się,</w:t>
      </w:r>
      <w:r w:rsidRPr="00940132">
        <w:rPr>
          <w:rFonts w:asciiTheme="minorHAnsi" w:hAnsiTheme="minorHAnsi" w:cstheme="minorHAnsi"/>
          <w:spacing w:val="-11"/>
          <w:sz w:val="24"/>
        </w:rPr>
        <w:t xml:space="preserve"> </w:t>
      </w:r>
      <w:r w:rsidRPr="00940132">
        <w:rPr>
          <w:rFonts w:asciiTheme="minorHAnsi" w:hAnsiTheme="minorHAnsi" w:cstheme="minorHAnsi"/>
          <w:sz w:val="24"/>
        </w:rPr>
        <w:t>że</w:t>
      </w:r>
      <w:r w:rsidRPr="00940132">
        <w:rPr>
          <w:rFonts w:asciiTheme="minorHAnsi" w:hAnsiTheme="minorHAnsi" w:cstheme="minorHAnsi"/>
          <w:spacing w:val="-10"/>
          <w:sz w:val="24"/>
        </w:rPr>
        <w:t xml:space="preserve"> </w:t>
      </w:r>
      <w:r w:rsidRPr="00940132">
        <w:rPr>
          <w:rFonts w:asciiTheme="minorHAnsi" w:hAnsiTheme="minorHAnsi" w:cstheme="minorHAnsi"/>
          <w:sz w:val="24"/>
        </w:rPr>
        <w:t>wykonawca,</w:t>
      </w:r>
      <w:r w:rsidRPr="00940132">
        <w:rPr>
          <w:rFonts w:asciiTheme="minorHAnsi" w:hAnsiTheme="minorHAnsi" w:cstheme="minorHAnsi"/>
          <w:spacing w:val="-11"/>
          <w:sz w:val="24"/>
        </w:rPr>
        <w:t xml:space="preserve"> </w:t>
      </w:r>
      <w:r w:rsidRPr="00940132">
        <w:rPr>
          <w:rFonts w:asciiTheme="minorHAnsi" w:hAnsiTheme="minorHAnsi" w:cstheme="minorHAnsi"/>
          <w:sz w:val="24"/>
        </w:rPr>
        <w:t>przystępując</w:t>
      </w:r>
      <w:r w:rsidRPr="00940132">
        <w:rPr>
          <w:rFonts w:asciiTheme="minorHAnsi" w:hAnsiTheme="minorHAnsi" w:cstheme="minorHAnsi"/>
          <w:spacing w:val="-9"/>
          <w:sz w:val="24"/>
        </w:rPr>
        <w:t xml:space="preserve"> </w:t>
      </w:r>
      <w:r w:rsidRPr="00940132">
        <w:rPr>
          <w:rFonts w:asciiTheme="minorHAnsi" w:hAnsiTheme="minorHAnsi" w:cstheme="minorHAnsi"/>
          <w:sz w:val="24"/>
        </w:rPr>
        <w:t>do</w:t>
      </w:r>
      <w:r w:rsidRPr="00940132">
        <w:rPr>
          <w:rFonts w:asciiTheme="minorHAnsi" w:hAnsiTheme="minorHAnsi" w:cstheme="minorHAnsi"/>
          <w:spacing w:val="-12"/>
          <w:sz w:val="24"/>
        </w:rPr>
        <w:t xml:space="preserve"> </w:t>
      </w:r>
      <w:r w:rsidRPr="00940132">
        <w:rPr>
          <w:rFonts w:asciiTheme="minorHAnsi" w:hAnsiTheme="minorHAnsi" w:cstheme="minorHAnsi"/>
          <w:sz w:val="24"/>
        </w:rPr>
        <w:t>niniejszego</w:t>
      </w:r>
      <w:r w:rsidRPr="00940132">
        <w:rPr>
          <w:rFonts w:asciiTheme="minorHAnsi" w:hAnsiTheme="minorHAnsi" w:cstheme="minorHAnsi"/>
          <w:spacing w:val="-9"/>
          <w:sz w:val="24"/>
        </w:rPr>
        <w:t xml:space="preserve"> </w:t>
      </w:r>
      <w:r w:rsidRPr="00940132">
        <w:rPr>
          <w:rFonts w:asciiTheme="minorHAnsi" w:hAnsiTheme="minorHAnsi" w:cstheme="minorHAnsi"/>
          <w:sz w:val="24"/>
        </w:rPr>
        <w:t>postępowania</w:t>
      </w:r>
      <w:r w:rsidRPr="00940132">
        <w:rPr>
          <w:rFonts w:asciiTheme="minorHAnsi" w:hAnsiTheme="minorHAnsi" w:cstheme="minorHAnsi"/>
          <w:spacing w:val="-10"/>
          <w:sz w:val="24"/>
        </w:rPr>
        <w:t xml:space="preserve"> </w:t>
      </w:r>
      <w:r w:rsidRPr="00940132">
        <w:rPr>
          <w:rFonts w:asciiTheme="minorHAnsi" w:hAnsiTheme="minorHAnsi" w:cstheme="minorHAnsi"/>
          <w:sz w:val="24"/>
        </w:rPr>
        <w:t>o udzielenie zamówienia publicznego:</w:t>
      </w:r>
    </w:p>
    <w:p w14:paraId="358A90EE" w14:textId="77777777" w:rsidR="00677CD8" w:rsidRPr="00BF1DFE" w:rsidRDefault="00D654DD" w:rsidP="001B65D6">
      <w:pPr>
        <w:pStyle w:val="Akapitzlist"/>
        <w:numPr>
          <w:ilvl w:val="3"/>
          <w:numId w:val="31"/>
        </w:numPr>
        <w:tabs>
          <w:tab w:val="left" w:pos="0"/>
        </w:tabs>
        <w:spacing w:before="1" w:line="288" w:lineRule="auto"/>
        <w:ind w:left="0" w:right="516" w:firstLine="0"/>
        <w:rPr>
          <w:rFonts w:asciiTheme="minorHAnsi" w:hAnsiTheme="minorHAnsi" w:cstheme="minorHAnsi"/>
        </w:rPr>
      </w:pPr>
      <w:r w:rsidRPr="00940132">
        <w:rPr>
          <w:rFonts w:asciiTheme="minorHAnsi" w:hAnsiTheme="minorHAnsi" w:cstheme="minorHAnsi"/>
          <w:sz w:val="24"/>
        </w:rPr>
        <w:t>akceptuje warunki korzystania z Platformy</w:t>
      </w:r>
      <w:r w:rsidRPr="00940132">
        <w:rPr>
          <w:rFonts w:asciiTheme="minorHAnsi" w:hAnsiTheme="minorHAnsi" w:cstheme="minorHAnsi"/>
          <w:spacing w:val="40"/>
          <w:sz w:val="24"/>
        </w:rPr>
        <w:t xml:space="preserve"> </w:t>
      </w:r>
      <w:r w:rsidRPr="00940132">
        <w:rPr>
          <w:rFonts w:asciiTheme="minorHAnsi" w:hAnsiTheme="minorHAnsi" w:cstheme="minorHAnsi"/>
          <w:sz w:val="24"/>
        </w:rPr>
        <w:t xml:space="preserve">określone w Regulaminie </w:t>
      </w:r>
      <w:r w:rsidRPr="00BF1DFE">
        <w:rPr>
          <w:rFonts w:asciiTheme="minorHAnsi" w:hAnsiTheme="minorHAnsi" w:cstheme="minorHAnsi"/>
          <w:spacing w:val="-2"/>
        </w:rPr>
        <w:t>zamieszczonym</w:t>
      </w:r>
      <w:r w:rsidRPr="00BF1DFE">
        <w:rPr>
          <w:rFonts w:asciiTheme="minorHAnsi" w:hAnsiTheme="minorHAnsi" w:cstheme="minorHAnsi"/>
        </w:rPr>
        <w:tab/>
      </w:r>
      <w:r w:rsidRPr="00BF1DFE">
        <w:rPr>
          <w:rFonts w:asciiTheme="minorHAnsi" w:hAnsiTheme="minorHAnsi" w:cstheme="minorHAnsi"/>
          <w:spacing w:val="-6"/>
        </w:rPr>
        <w:t>na</w:t>
      </w:r>
      <w:r w:rsidRPr="00BF1DFE">
        <w:rPr>
          <w:rFonts w:asciiTheme="minorHAnsi" w:hAnsiTheme="minorHAnsi" w:cstheme="minorHAnsi"/>
        </w:rPr>
        <w:tab/>
      </w:r>
      <w:r w:rsidRPr="00BF1DFE">
        <w:rPr>
          <w:rFonts w:asciiTheme="minorHAnsi" w:hAnsiTheme="minorHAnsi" w:cstheme="minorHAnsi"/>
          <w:spacing w:val="-2"/>
        </w:rPr>
        <w:t>stronie</w:t>
      </w:r>
      <w:r w:rsidRPr="00BF1DFE">
        <w:rPr>
          <w:rFonts w:asciiTheme="minorHAnsi" w:hAnsiTheme="minorHAnsi" w:cstheme="minorHAnsi"/>
        </w:rPr>
        <w:tab/>
      </w:r>
      <w:r w:rsidRPr="00BF1DFE">
        <w:rPr>
          <w:rFonts w:asciiTheme="minorHAnsi" w:hAnsiTheme="minorHAnsi" w:cstheme="minorHAnsi"/>
          <w:spacing w:val="-2"/>
        </w:rPr>
        <w:t xml:space="preserve">internetowej </w:t>
      </w:r>
      <w:r w:rsidRPr="00BF1DFE">
        <w:rPr>
          <w:rFonts w:asciiTheme="minorHAnsi" w:hAnsiTheme="minorHAnsi" w:cstheme="minorHAnsi"/>
        </w:rPr>
        <w:t xml:space="preserve">https://platformazakupowa.pl/strona/1-regulamin oraz uznaje go za </w:t>
      </w:r>
      <w:r w:rsidRPr="00BF1DFE">
        <w:rPr>
          <w:rFonts w:asciiTheme="minorHAnsi" w:hAnsiTheme="minorHAnsi" w:cstheme="minorHAnsi"/>
          <w:spacing w:val="-2"/>
        </w:rPr>
        <w:t>wiążący,</w:t>
      </w:r>
    </w:p>
    <w:p w14:paraId="1FE6C970" w14:textId="77777777" w:rsidR="00677CD8" w:rsidRPr="00BF1DFE" w:rsidRDefault="00D654DD" w:rsidP="001B65D6">
      <w:pPr>
        <w:pStyle w:val="Akapitzlist"/>
        <w:numPr>
          <w:ilvl w:val="3"/>
          <w:numId w:val="31"/>
        </w:numPr>
        <w:tabs>
          <w:tab w:val="left" w:pos="0"/>
        </w:tabs>
        <w:spacing w:line="288" w:lineRule="auto"/>
        <w:ind w:left="0" w:right="514" w:firstLine="0"/>
        <w:rPr>
          <w:rFonts w:asciiTheme="minorHAnsi" w:hAnsiTheme="minorHAnsi" w:cstheme="minorHAnsi"/>
        </w:rPr>
      </w:pPr>
      <w:r w:rsidRPr="00BF1DFE">
        <w:rPr>
          <w:rFonts w:asciiTheme="minorHAnsi" w:hAnsiTheme="minorHAnsi" w:cstheme="minorHAnsi"/>
        </w:rPr>
        <w:t>zapoznał</w:t>
      </w:r>
      <w:r w:rsidRPr="00BF1DFE">
        <w:rPr>
          <w:rFonts w:asciiTheme="minorHAnsi" w:hAnsiTheme="minorHAnsi" w:cstheme="minorHAnsi"/>
          <w:spacing w:val="-14"/>
        </w:rPr>
        <w:t xml:space="preserve"> </w:t>
      </w:r>
      <w:r w:rsidRPr="00BF1DFE">
        <w:rPr>
          <w:rFonts w:asciiTheme="minorHAnsi" w:hAnsiTheme="minorHAnsi" w:cstheme="minorHAnsi"/>
        </w:rPr>
        <w:t>i</w:t>
      </w:r>
      <w:r w:rsidRPr="00BF1DFE">
        <w:rPr>
          <w:rFonts w:asciiTheme="minorHAnsi" w:hAnsiTheme="minorHAnsi" w:cstheme="minorHAnsi"/>
          <w:spacing w:val="-13"/>
        </w:rPr>
        <w:t xml:space="preserve"> </w:t>
      </w:r>
      <w:r w:rsidRPr="00BF1DFE">
        <w:rPr>
          <w:rFonts w:asciiTheme="minorHAnsi" w:hAnsiTheme="minorHAnsi" w:cstheme="minorHAnsi"/>
        </w:rPr>
        <w:t>stosuje</w:t>
      </w:r>
      <w:r w:rsidRPr="00BF1DFE">
        <w:rPr>
          <w:rFonts w:asciiTheme="minorHAnsi" w:hAnsiTheme="minorHAnsi" w:cstheme="minorHAnsi"/>
          <w:spacing w:val="-14"/>
        </w:rPr>
        <w:t xml:space="preserve"> </w:t>
      </w:r>
      <w:r w:rsidRPr="00BF1DFE">
        <w:rPr>
          <w:rFonts w:asciiTheme="minorHAnsi" w:hAnsiTheme="minorHAnsi" w:cstheme="minorHAnsi"/>
        </w:rPr>
        <w:t>się</w:t>
      </w:r>
      <w:r w:rsidRPr="00BF1DFE">
        <w:rPr>
          <w:rFonts w:asciiTheme="minorHAnsi" w:hAnsiTheme="minorHAnsi" w:cstheme="minorHAnsi"/>
          <w:spacing w:val="-13"/>
        </w:rPr>
        <w:t xml:space="preserve"> </w:t>
      </w:r>
      <w:r w:rsidRPr="00BF1DFE">
        <w:rPr>
          <w:rFonts w:asciiTheme="minorHAnsi" w:hAnsiTheme="minorHAnsi" w:cstheme="minorHAnsi"/>
        </w:rPr>
        <w:t>do</w:t>
      </w:r>
      <w:r w:rsidRPr="00BF1DFE">
        <w:rPr>
          <w:rFonts w:asciiTheme="minorHAnsi" w:hAnsiTheme="minorHAnsi" w:cstheme="minorHAnsi"/>
          <w:spacing w:val="-14"/>
        </w:rPr>
        <w:t xml:space="preserve"> </w:t>
      </w:r>
      <w:r w:rsidRPr="00BF1DFE">
        <w:rPr>
          <w:rFonts w:asciiTheme="minorHAnsi" w:hAnsiTheme="minorHAnsi" w:cstheme="minorHAnsi"/>
        </w:rPr>
        <w:t>Instrukcji</w:t>
      </w:r>
      <w:r w:rsidRPr="00BF1DFE">
        <w:rPr>
          <w:rFonts w:asciiTheme="minorHAnsi" w:hAnsiTheme="minorHAnsi" w:cstheme="minorHAnsi"/>
          <w:spacing w:val="-13"/>
        </w:rPr>
        <w:t xml:space="preserve"> </w:t>
      </w:r>
      <w:r w:rsidRPr="00BF1DFE">
        <w:rPr>
          <w:rFonts w:asciiTheme="minorHAnsi" w:hAnsiTheme="minorHAnsi" w:cstheme="minorHAnsi"/>
        </w:rPr>
        <w:t>składania</w:t>
      </w:r>
      <w:r w:rsidRPr="00BF1DFE">
        <w:rPr>
          <w:rFonts w:asciiTheme="minorHAnsi" w:hAnsiTheme="minorHAnsi" w:cstheme="minorHAnsi"/>
          <w:spacing w:val="-14"/>
        </w:rPr>
        <w:t xml:space="preserve"> </w:t>
      </w:r>
      <w:r w:rsidRPr="00BF1DFE">
        <w:rPr>
          <w:rFonts w:asciiTheme="minorHAnsi" w:hAnsiTheme="minorHAnsi" w:cstheme="minorHAnsi"/>
        </w:rPr>
        <w:t>ofert/wniosków</w:t>
      </w:r>
      <w:r w:rsidRPr="00BF1DFE">
        <w:rPr>
          <w:rFonts w:asciiTheme="minorHAnsi" w:hAnsiTheme="minorHAnsi" w:cstheme="minorHAnsi"/>
          <w:spacing w:val="-13"/>
        </w:rPr>
        <w:t xml:space="preserve"> </w:t>
      </w:r>
      <w:r w:rsidRPr="00BF1DFE">
        <w:rPr>
          <w:rFonts w:asciiTheme="minorHAnsi" w:hAnsiTheme="minorHAnsi" w:cstheme="minorHAnsi"/>
        </w:rPr>
        <w:t>dostępnej pod linkiem https://platformazakupowa.pl/strona/45-instrukcje.</w:t>
      </w:r>
    </w:p>
    <w:p w14:paraId="73CA9265" w14:textId="107BF351" w:rsidR="00677CD8" w:rsidRPr="00BF1DFE" w:rsidRDefault="003838EF" w:rsidP="001B65D6">
      <w:pPr>
        <w:pStyle w:val="Akapitzlist"/>
        <w:numPr>
          <w:ilvl w:val="2"/>
          <w:numId w:val="31"/>
        </w:numPr>
        <w:tabs>
          <w:tab w:val="left" w:pos="0"/>
        </w:tabs>
        <w:spacing w:line="288" w:lineRule="auto"/>
        <w:ind w:left="0" w:right="513" w:firstLine="0"/>
        <w:rPr>
          <w:rFonts w:asciiTheme="minorHAnsi" w:hAnsiTheme="minorHAnsi" w:cstheme="minorHAnsi"/>
        </w:rPr>
      </w:pPr>
      <w:r>
        <w:rPr>
          <w:rFonts w:asciiTheme="minorHAnsi" w:hAnsiTheme="minorHAnsi" w:cstheme="minorHAnsi"/>
        </w:rPr>
        <w:t xml:space="preserve">   </w:t>
      </w:r>
      <w:r w:rsidR="00D654DD" w:rsidRPr="00BF1DFE">
        <w:rPr>
          <w:rFonts w:asciiTheme="minorHAnsi" w:hAnsiTheme="minorHAnsi" w:cstheme="minorHAnsi"/>
        </w:rPr>
        <w:t>zamawiający nie ponosi odpowiedzialności za złożenie oferty w sposób niezgodny</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z</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Instrukcją</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korzystania</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z</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Platformy,</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w</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szczególności</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za</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D654DD" w:rsidRPr="00BF1DFE">
        <w:rPr>
          <w:rFonts w:asciiTheme="minorHAnsi" w:hAnsiTheme="minorHAnsi" w:cstheme="minorHAnsi"/>
          <w:spacing w:val="-7"/>
        </w:rPr>
        <w:t xml:space="preserve"> </w:t>
      </w:r>
      <w:r w:rsidR="00D654DD" w:rsidRPr="00BF1DFE">
        <w:rPr>
          <w:rFonts w:asciiTheme="minorHAnsi" w:hAnsiTheme="minorHAnsi" w:cstheme="minorHAnsi"/>
        </w:rPr>
        <w:t>ponieważ</w:t>
      </w:r>
      <w:r w:rsidR="00D654DD" w:rsidRPr="00BF1DFE">
        <w:rPr>
          <w:rFonts w:asciiTheme="minorHAnsi" w:hAnsiTheme="minorHAnsi" w:cstheme="minorHAnsi"/>
          <w:spacing w:val="-4"/>
        </w:rPr>
        <w:t xml:space="preserve"> </w:t>
      </w:r>
      <w:r w:rsidR="00D654DD" w:rsidRPr="00BF1DFE">
        <w:rPr>
          <w:rFonts w:asciiTheme="minorHAnsi" w:hAnsiTheme="minorHAnsi" w:cstheme="minorHAnsi"/>
        </w:rPr>
        <w:t>nie</w:t>
      </w:r>
      <w:r w:rsidR="00D654DD" w:rsidRPr="00BF1DFE">
        <w:rPr>
          <w:rFonts w:asciiTheme="minorHAnsi" w:hAnsiTheme="minorHAnsi" w:cstheme="minorHAnsi"/>
          <w:spacing w:val="-6"/>
        </w:rPr>
        <w:t xml:space="preserve"> </w:t>
      </w:r>
      <w:r w:rsidR="00D654DD" w:rsidRPr="00BF1DFE">
        <w:rPr>
          <w:rFonts w:asciiTheme="minorHAnsi" w:hAnsiTheme="minorHAnsi" w:cstheme="minorHAnsi"/>
        </w:rPr>
        <w:t>został</w:t>
      </w:r>
      <w:r w:rsidR="00D654DD" w:rsidRPr="00BF1DFE">
        <w:rPr>
          <w:rFonts w:asciiTheme="minorHAnsi" w:hAnsiTheme="minorHAnsi" w:cstheme="minorHAnsi"/>
          <w:spacing w:val="-5"/>
        </w:rPr>
        <w:t xml:space="preserve"> </w:t>
      </w:r>
      <w:r w:rsidR="00D654DD" w:rsidRPr="00BF1DFE">
        <w:rPr>
          <w:rFonts w:asciiTheme="minorHAnsi" w:hAnsiTheme="minorHAnsi" w:cstheme="minorHAnsi"/>
        </w:rPr>
        <w:t>spełniony</w:t>
      </w:r>
      <w:r w:rsidR="00D654DD" w:rsidRPr="00BF1DFE">
        <w:rPr>
          <w:rFonts w:asciiTheme="minorHAnsi" w:hAnsiTheme="minorHAnsi" w:cstheme="minorHAnsi"/>
          <w:spacing w:val="-5"/>
        </w:rPr>
        <w:t xml:space="preserve"> </w:t>
      </w:r>
      <w:r w:rsidR="00D654DD" w:rsidRPr="00BF1DFE">
        <w:rPr>
          <w:rFonts w:asciiTheme="minorHAnsi" w:hAnsiTheme="minorHAnsi" w:cstheme="minorHAnsi"/>
        </w:rPr>
        <w:t>obowiązek</w:t>
      </w:r>
      <w:r w:rsidR="00D654DD" w:rsidRPr="00BF1DFE">
        <w:rPr>
          <w:rFonts w:asciiTheme="minorHAnsi" w:hAnsiTheme="minorHAnsi" w:cstheme="minorHAnsi"/>
          <w:spacing w:val="-5"/>
        </w:rPr>
        <w:t xml:space="preserve"> </w:t>
      </w:r>
      <w:r w:rsidR="00D654DD" w:rsidRPr="00BF1DFE">
        <w:rPr>
          <w:rFonts w:asciiTheme="minorHAnsi" w:hAnsiTheme="minorHAnsi" w:cstheme="minorHAnsi"/>
        </w:rPr>
        <w:t>narzucony</w:t>
      </w:r>
      <w:r w:rsidR="00D654DD" w:rsidRPr="00BF1DFE">
        <w:rPr>
          <w:rFonts w:asciiTheme="minorHAnsi" w:hAnsiTheme="minorHAnsi" w:cstheme="minorHAnsi"/>
          <w:spacing w:val="-6"/>
        </w:rPr>
        <w:t xml:space="preserve"> </w:t>
      </w:r>
      <w:r w:rsidR="00D654DD" w:rsidRPr="00BF1DFE">
        <w:rPr>
          <w:rFonts w:asciiTheme="minorHAnsi" w:hAnsiTheme="minorHAnsi" w:cstheme="minorHAnsi"/>
        </w:rPr>
        <w:t>w</w:t>
      </w:r>
      <w:r w:rsidR="00D654DD" w:rsidRPr="00BF1DFE">
        <w:rPr>
          <w:rFonts w:asciiTheme="minorHAnsi" w:hAnsiTheme="minorHAnsi" w:cstheme="minorHAnsi"/>
          <w:spacing w:val="-5"/>
        </w:rPr>
        <w:t xml:space="preserve"> </w:t>
      </w:r>
      <w:r w:rsidR="00D654DD" w:rsidRPr="00BF1DFE">
        <w:rPr>
          <w:rFonts w:asciiTheme="minorHAnsi" w:hAnsiTheme="minorHAnsi" w:cstheme="minorHAnsi"/>
        </w:rPr>
        <w:t xml:space="preserve">art. 221 ustawy </w:t>
      </w:r>
      <w:proofErr w:type="spellStart"/>
      <w:r w:rsidR="00D654DD" w:rsidRPr="00BF1DFE">
        <w:rPr>
          <w:rFonts w:asciiTheme="minorHAnsi" w:hAnsiTheme="minorHAnsi" w:cstheme="minorHAnsi"/>
        </w:rPr>
        <w:t>Pzp</w:t>
      </w:r>
      <w:proofErr w:type="spellEnd"/>
      <w:r w:rsidR="00D654DD" w:rsidRPr="00BF1DFE">
        <w:rPr>
          <w:rFonts w:asciiTheme="minorHAnsi" w:hAnsiTheme="minorHAnsi" w:cstheme="minorHAnsi"/>
        </w:rPr>
        <w:t>.</w:t>
      </w:r>
    </w:p>
    <w:p w14:paraId="04C91BB5" w14:textId="7B906EAF" w:rsidR="00677CD8" w:rsidRPr="003838EF" w:rsidRDefault="003838EF" w:rsidP="001B65D6">
      <w:pPr>
        <w:pStyle w:val="Akapitzlist"/>
        <w:numPr>
          <w:ilvl w:val="2"/>
          <w:numId w:val="31"/>
        </w:numPr>
        <w:tabs>
          <w:tab w:val="left" w:pos="1250"/>
        </w:tabs>
        <w:spacing w:line="288" w:lineRule="auto"/>
        <w:ind w:left="0" w:right="515" w:firstLine="0"/>
        <w:rPr>
          <w:rFonts w:asciiTheme="minorHAnsi" w:hAnsiTheme="minorHAnsi" w:cstheme="minorHAnsi"/>
        </w:rPr>
      </w:pPr>
      <w:r>
        <w:rPr>
          <w:rFonts w:asciiTheme="minorHAnsi" w:hAnsiTheme="minorHAnsi" w:cstheme="minorHAnsi"/>
        </w:rPr>
        <w:t xml:space="preserve">  </w:t>
      </w:r>
      <w:r w:rsidR="00D654DD" w:rsidRPr="003838EF">
        <w:rPr>
          <w:rFonts w:asciiTheme="minorHAnsi" w:hAnsiTheme="minorHAnsi"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w:t>
      </w:r>
      <w:hyperlink r:id="rId13">
        <w:r w:rsidR="00D654DD" w:rsidRPr="003838EF">
          <w:rPr>
            <w:rFonts w:asciiTheme="minorHAnsi" w:hAnsiTheme="minorHAnsi" w:cstheme="minorHAnsi"/>
          </w:rPr>
          <w:t>Platformy</w:t>
        </w:r>
      </w:hyperlink>
      <w:r w:rsidR="00D654DD" w:rsidRPr="003838EF">
        <w:rPr>
          <w:rFonts w:asciiTheme="minorHAnsi" w:hAnsiTheme="minorHAnsi" w:cstheme="minorHAnsi"/>
        </w:rPr>
        <w:t xml:space="preserve"> znajdują się w zakładce „Instrukcje dla Wykonawców" na stronie internetowej pod adresem: </w:t>
      </w:r>
      <w:hyperlink r:id="rId14">
        <w:r w:rsidR="00D654DD" w:rsidRPr="003838EF">
          <w:rPr>
            <w:rFonts w:asciiTheme="minorHAnsi" w:hAnsiTheme="minorHAnsi" w:cstheme="minorHAnsi"/>
            <w:u w:val="single"/>
          </w:rPr>
          <w:t>https://platformazakupowa.pl/strona/45-instrukcje</w:t>
        </w:r>
      </w:hyperlink>
    </w:p>
    <w:p w14:paraId="416126DB" w14:textId="4E741740" w:rsidR="00677CD8" w:rsidRDefault="003838EF" w:rsidP="001B65D6">
      <w:pPr>
        <w:pStyle w:val="Akapitzlist"/>
        <w:numPr>
          <w:ilvl w:val="2"/>
          <w:numId w:val="31"/>
        </w:numPr>
        <w:tabs>
          <w:tab w:val="left" w:pos="1250"/>
        </w:tabs>
        <w:spacing w:before="52" w:line="288" w:lineRule="auto"/>
        <w:ind w:left="0" w:right="521" w:firstLine="0"/>
        <w:rPr>
          <w:rFonts w:asciiTheme="minorHAnsi" w:hAnsiTheme="minorHAnsi" w:cstheme="minorHAnsi"/>
        </w:rPr>
      </w:pPr>
      <w:r>
        <w:rPr>
          <w:rFonts w:asciiTheme="minorHAnsi" w:hAnsiTheme="minorHAnsi" w:cstheme="minorHAnsi"/>
        </w:rPr>
        <w:t xml:space="preserve">  </w:t>
      </w:r>
      <w:r w:rsidR="00D654DD" w:rsidRPr="003838EF">
        <w:rPr>
          <w:rFonts w:asciiTheme="minorHAnsi" w:hAnsiTheme="minorHAnsi" w:cstheme="minorHAnsi"/>
        </w:rPr>
        <w:t>Zamawiający rekomenduje wykorzystanie formatów: .pdf .</w:t>
      </w:r>
      <w:proofErr w:type="spellStart"/>
      <w:r w:rsidR="00D654DD" w:rsidRPr="003838EF">
        <w:rPr>
          <w:rFonts w:asciiTheme="minorHAnsi" w:hAnsiTheme="minorHAnsi" w:cstheme="minorHAnsi"/>
        </w:rPr>
        <w:t>doc</w:t>
      </w:r>
      <w:proofErr w:type="spellEnd"/>
      <w:r w:rsidR="00D654DD" w:rsidRPr="003838EF">
        <w:rPr>
          <w:rFonts w:asciiTheme="minorHAnsi" w:hAnsiTheme="minorHAnsi" w:cstheme="minorHAnsi"/>
        </w:rPr>
        <w:t xml:space="preserve"> .xls .jpg (.</w:t>
      </w:r>
      <w:proofErr w:type="spellStart"/>
      <w:r w:rsidR="00D654DD" w:rsidRPr="003838EF">
        <w:rPr>
          <w:rFonts w:asciiTheme="minorHAnsi" w:hAnsiTheme="minorHAnsi" w:cstheme="minorHAnsi"/>
        </w:rPr>
        <w:t>jpeg</w:t>
      </w:r>
      <w:proofErr w:type="spellEnd"/>
      <w:r w:rsidR="00D654DD" w:rsidRPr="003838EF">
        <w:rPr>
          <w:rFonts w:asciiTheme="minorHAnsi" w:hAnsiTheme="minorHAnsi" w:cstheme="minorHAnsi"/>
        </w:rPr>
        <w:t>) ze szczególnym wskazaniem na .pdf</w:t>
      </w:r>
    </w:p>
    <w:p w14:paraId="2B0268E0" w14:textId="45FBB6B0" w:rsidR="00677CD8" w:rsidRDefault="003838EF" w:rsidP="001B65D6">
      <w:pPr>
        <w:pStyle w:val="Akapitzlist"/>
        <w:numPr>
          <w:ilvl w:val="2"/>
          <w:numId w:val="31"/>
        </w:numPr>
        <w:tabs>
          <w:tab w:val="left" w:pos="1250"/>
        </w:tabs>
        <w:spacing w:before="52" w:line="288" w:lineRule="auto"/>
        <w:ind w:left="0" w:right="516" w:firstLine="0"/>
        <w:rPr>
          <w:rFonts w:asciiTheme="minorHAnsi" w:hAnsiTheme="minorHAnsi" w:cstheme="minorHAnsi"/>
        </w:rPr>
      </w:pPr>
      <w:r w:rsidRPr="003838EF">
        <w:rPr>
          <w:rFonts w:asciiTheme="minorHAnsi" w:hAnsiTheme="minorHAnsi" w:cstheme="minorHAnsi"/>
        </w:rPr>
        <w:t xml:space="preserve"> W </w:t>
      </w:r>
      <w:r w:rsidR="00D654DD" w:rsidRPr="003838EF">
        <w:rPr>
          <w:rFonts w:asciiTheme="minorHAnsi" w:hAnsiTheme="minorHAnsi" w:cstheme="minorHAnsi"/>
        </w:rPr>
        <w:t xml:space="preserve"> celu ewentualnej kompresji danych zamawiający rekomenduje wykorzystanie jednego z formatów: .zip, .7Z.</w:t>
      </w:r>
    </w:p>
    <w:p w14:paraId="7E71E556" w14:textId="2A9374B3" w:rsidR="00677CD8" w:rsidRDefault="003838EF" w:rsidP="003838EF">
      <w:pPr>
        <w:tabs>
          <w:tab w:val="left" w:pos="1250"/>
        </w:tabs>
        <w:spacing w:before="52" w:line="288" w:lineRule="auto"/>
        <w:ind w:right="514"/>
        <w:rPr>
          <w:rFonts w:asciiTheme="minorHAnsi" w:hAnsiTheme="minorHAnsi" w:cstheme="minorHAnsi"/>
        </w:rPr>
      </w:pPr>
      <w:r>
        <w:rPr>
          <w:rFonts w:asciiTheme="minorHAnsi" w:hAnsiTheme="minorHAnsi" w:cstheme="minorHAnsi"/>
        </w:rPr>
        <w:t>10.</w:t>
      </w:r>
      <w:r w:rsidR="00D654DD" w:rsidRPr="003838EF">
        <w:rPr>
          <w:rFonts w:asciiTheme="minorHAnsi" w:hAnsiTheme="minorHAnsi" w:cstheme="minorHAnsi"/>
        </w:rPr>
        <w:t>Ze względu na niskie ryzyko naruszenia integralności pliku oraz łatwiejszą weryfikację</w:t>
      </w:r>
      <w:r w:rsidR="00D654DD" w:rsidRPr="003838EF">
        <w:rPr>
          <w:rFonts w:asciiTheme="minorHAnsi" w:hAnsiTheme="minorHAnsi" w:cstheme="minorHAnsi"/>
          <w:spacing w:val="-6"/>
        </w:rPr>
        <w:t xml:space="preserve"> </w:t>
      </w:r>
      <w:r w:rsidR="00D654DD" w:rsidRPr="003838EF">
        <w:rPr>
          <w:rFonts w:asciiTheme="minorHAnsi" w:hAnsiTheme="minorHAnsi" w:cstheme="minorHAnsi"/>
        </w:rPr>
        <w:t>podpisu,</w:t>
      </w:r>
      <w:r w:rsidR="00D654DD" w:rsidRPr="003838EF">
        <w:rPr>
          <w:rFonts w:asciiTheme="minorHAnsi" w:hAnsiTheme="minorHAnsi" w:cstheme="minorHAnsi"/>
          <w:spacing w:val="-6"/>
        </w:rPr>
        <w:t xml:space="preserve"> </w:t>
      </w:r>
      <w:r w:rsidR="00D654DD" w:rsidRPr="003838EF">
        <w:rPr>
          <w:rFonts w:asciiTheme="minorHAnsi" w:hAnsiTheme="minorHAnsi" w:cstheme="minorHAnsi"/>
        </w:rPr>
        <w:lastRenderedPageBreak/>
        <w:t>zamawiający</w:t>
      </w:r>
      <w:r w:rsidR="00D654DD" w:rsidRPr="003838EF">
        <w:rPr>
          <w:rFonts w:asciiTheme="minorHAnsi" w:hAnsiTheme="minorHAnsi" w:cstheme="minorHAnsi"/>
          <w:spacing w:val="-4"/>
        </w:rPr>
        <w:t xml:space="preserve"> </w:t>
      </w:r>
      <w:r w:rsidR="00D654DD" w:rsidRPr="003838EF">
        <w:rPr>
          <w:rFonts w:asciiTheme="minorHAnsi" w:hAnsiTheme="minorHAnsi" w:cstheme="minorHAnsi"/>
        </w:rPr>
        <w:t>zaleca,</w:t>
      </w:r>
      <w:r w:rsidR="00D654DD" w:rsidRPr="003838EF">
        <w:rPr>
          <w:rFonts w:asciiTheme="minorHAnsi" w:hAnsiTheme="minorHAnsi" w:cstheme="minorHAnsi"/>
          <w:spacing w:val="-6"/>
        </w:rPr>
        <w:t xml:space="preserve"> </w:t>
      </w:r>
      <w:r w:rsidR="00D654DD" w:rsidRPr="003838EF">
        <w:rPr>
          <w:rFonts w:asciiTheme="minorHAnsi" w:hAnsiTheme="minorHAnsi" w:cstheme="minorHAnsi"/>
        </w:rPr>
        <w:t>w</w:t>
      </w:r>
      <w:r w:rsidR="00D654DD" w:rsidRPr="003838EF">
        <w:rPr>
          <w:rFonts w:asciiTheme="minorHAnsi" w:hAnsiTheme="minorHAnsi" w:cstheme="minorHAnsi"/>
          <w:spacing w:val="-4"/>
        </w:rPr>
        <w:t xml:space="preserve"> </w:t>
      </w:r>
      <w:r w:rsidR="00D654DD" w:rsidRPr="003838EF">
        <w:rPr>
          <w:rFonts w:asciiTheme="minorHAnsi" w:hAnsiTheme="minorHAnsi" w:cstheme="minorHAnsi"/>
        </w:rPr>
        <w:t>miarę</w:t>
      </w:r>
      <w:r w:rsidR="00D654DD" w:rsidRPr="003838EF">
        <w:rPr>
          <w:rFonts w:asciiTheme="minorHAnsi" w:hAnsiTheme="minorHAnsi" w:cstheme="minorHAnsi"/>
          <w:spacing w:val="-6"/>
        </w:rPr>
        <w:t xml:space="preserve"> </w:t>
      </w:r>
      <w:r w:rsidR="00D654DD" w:rsidRPr="003838EF">
        <w:rPr>
          <w:rFonts w:asciiTheme="minorHAnsi" w:hAnsiTheme="minorHAnsi" w:cstheme="minorHAnsi"/>
        </w:rPr>
        <w:t>możliwości,</w:t>
      </w:r>
      <w:r w:rsidR="00D654DD" w:rsidRPr="003838EF">
        <w:rPr>
          <w:rFonts w:asciiTheme="minorHAnsi" w:hAnsiTheme="minorHAnsi" w:cstheme="minorHAnsi"/>
          <w:spacing w:val="-6"/>
        </w:rPr>
        <w:t xml:space="preserve"> </w:t>
      </w:r>
      <w:r w:rsidR="00D654DD" w:rsidRPr="003838EF">
        <w:rPr>
          <w:rFonts w:asciiTheme="minorHAnsi" w:hAnsiTheme="minorHAnsi" w:cstheme="minorHAnsi"/>
        </w:rPr>
        <w:t>przekonwertowanie plików składających się na ofertę na format .pdf</w:t>
      </w:r>
      <w:r w:rsidR="00D654DD" w:rsidRPr="003838EF">
        <w:rPr>
          <w:rFonts w:asciiTheme="minorHAnsi" w:hAnsiTheme="minorHAnsi" w:cstheme="minorHAnsi"/>
          <w:spacing w:val="40"/>
        </w:rPr>
        <w:t xml:space="preserve"> </w:t>
      </w:r>
      <w:r w:rsidR="00D654DD" w:rsidRPr="003838EF">
        <w:rPr>
          <w:rFonts w:asciiTheme="minorHAnsi" w:hAnsiTheme="minorHAnsi" w:cstheme="minorHAnsi"/>
        </w:rPr>
        <w:t xml:space="preserve">i opatrzenie ich podpisem kwalifikowanym </w:t>
      </w:r>
      <w:proofErr w:type="spellStart"/>
      <w:r w:rsidR="00D654DD" w:rsidRPr="003838EF">
        <w:rPr>
          <w:rFonts w:asciiTheme="minorHAnsi" w:hAnsiTheme="minorHAnsi" w:cstheme="minorHAnsi"/>
        </w:rPr>
        <w:t>PAdES</w:t>
      </w:r>
      <w:proofErr w:type="spellEnd"/>
      <w:r w:rsidR="00D654DD" w:rsidRPr="003838EF">
        <w:rPr>
          <w:rFonts w:asciiTheme="minorHAnsi" w:hAnsiTheme="minorHAnsi" w:cstheme="minorHAnsi"/>
        </w:rPr>
        <w:t>.</w:t>
      </w:r>
    </w:p>
    <w:p w14:paraId="07CD4588" w14:textId="07E1F9F6" w:rsidR="00A9414F" w:rsidRDefault="003838EF" w:rsidP="003838EF">
      <w:pPr>
        <w:tabs>
          <w:tab w:val="left" w:pos="1250"/>
        </w:tabs>
        <w:spacing w:before="52" w:line="288" w:lineRule="auto"/>
        <w:ind w:right="514"/>
        <w:rPr>
          <w:rFonts w:asciiTheme="minorHAnsi" w:hAnsiTheme="minorHAnsi" w:cstheme="minorHAnsi"/>
        </w:rPr>
      </w:pPr>
      <w:r>
        <w:rPr>
          <w:rFonts w:asciiTheme="minorHAnsi" w:hAnsiTheme="minorHAnsi" w:cstheme="minorHAnsi"/>
        </w:rPr>
        <w:t xml:space="preserve">11.  </w:t>
      </w:r>
      <w:r w:rsidR="00D654DD" w:rsidRPr="00BF1DFE">
        <w:rPr>
          <w:rFonts w:asciiTheme="minorHAnsi" w:hAnsiTheme="minorHAnsi" w:cstheme="minorHAnsi"/>
        </w:rPr>
        <w:t>Pliki</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w</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innych</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formatach</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niż</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PDF</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zaleca</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się</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opatrzyć</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zewnętrznym</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podpisem</w:t>
      </w:r>
      <w:r w:rsidR="00D654DD" w:rsidRPr="00BF1DFE">
        <w:rPr>
          <w:rFonts w:asciiTheme="minorHAnsi" w:hAnsiTheme="minorHAnsi" w:cstheme="minorHAnsi"/>
          <w:spacing w:val="-12"/>
        </w:rPr>
        <w:t xml:space="preserve"> </w:t>
      </w:r>
      <w:proofErr w:type="spellStart"/>
      <w:r w:rsidR="00D654DD" w:rsidRPr="00BF1DFE">
        <w:rPr>
          <w:rFonts w:asciiTheme="minorHAnsi" w:hAnsiTheme="minorHAnsi" w:cstheme="minorHAnsi"/>
        </w:rPr>
        <w:t>XAdES</w:t>
      </w:r>
      <w:proofErr w:type="spellEnd"/>
      <w:r w:rsidR="00D654DD" w:rsidRPr="00BF1DFE">
        <w:rPr>
          <w:rFonts w:asciiTheme="minorHAnsi" w:hAnsiTheme="minorHAnsi" w:cstheme="minorHAnsi"/>
        </w:rPr>
        <w:t>. Wykonawca powinien pamiętać, aby plik z podpisem przekazywać łącznie z dokumentem podpisywanym.</w:t>
      </w:r>
    </w:p>
    <w:p w14:paraId="0BFE4993" w14:textId="0B17E69D" w:rsidR="00677CD8" w:rsidRDefault="003838EF" w:rsidP="003838EF">
      <w:pPr>
        <w:tabs>
          <w:tab w:val="left" w:pos="1250"/>
        </w:tabs>
        <w:spacing w:before="52" w:line="288" w:lineRule="auto"/>
        <w:ind w:right="514"/>
        <w:rPr>
          <w:rFonts w:asciiTheme="minorHAnsi" w:hAnsiTheme="minorHAnsi" w:cstheme="minorHAnsi"/>
        </w:rPr>
      </w:pPr>
      <w:r>
        <w:rPr>
          <w:rFonts w:asciiTheme="minorHAnsi" w:hAnsiTheme="minorHAnsi" w:cstheme="minorHAnsi"/>
        </w:rPr>
        <w:t xml:space="preserve">12.  </w:t>
      </w:r>
      <w:r w:rsidR="00D654DD" w:rsidRPr="00BF1DFE">
        <w:rPr>
          <w:rFonts w:asciiTheme="minorHAnsi" w:hAnsiTheme="minorHAnsi" w:cstheme="minorHAnsi"/>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3C3C492D" w14:textId="557B5799" w:rsidR="00677CD8" w:rsidRDefault="003838EF" w:rsidP="003838EF">
      <w:pPr>
        <w:tabs>
          <w:tab w:val="left" w:pos="1250"/>
        </w:tabs>
        <w:spacing w:before="52" w:line="288" w:lineRule="auto"/>
        <w:ind w:right="514"/>
        <w:rPr>
          <w:rFonts w:asciiTheme="minorHAnsi" w:hAnsiTheme="minorHAnsi" w:cstheme="minorHAnsi"/>
          <w:spacing w:val="-4"/>
        </w:rPr>
      </w:pPr>
      <w:r>
        <w:rPr>
          <w:rFonts w:asciiTheme="minorHAnsi" w:hAnsiTheme="minorHAnsi" w:cstheme="minorHAnsi"/>
        </w:rPr>
        <w:t xml:space="preserve">13.   </w:t>
      </w:r>
      <w:r w:rsidR="00D654DD" w:rsidRPr="00BF1DFE">
        <w:rPr>
          <w:rFonts w:asciiTheme="minorHAnsi" w:hAnsiTheme="minorHAnsi" w:cstheme="minorHAnsi"/>
        </w:rPr>
        <w:t>Podczas</w:t>
      </w:r>
      <w:r w:rsidR="00D654DD" w:rsidRPr="00BF1DFE">
        <w:rPr>
          <w:rFonts w:asciiTheme="minorHAnsi" w:hAnsiTheme="minorHAnsi" w:cstheme="minorHAnsi"/>
          <w:spacing w:val="-11"/>
        </w:rPr>
        <w:t xml:space="preserve"> </w:t>
      </w:r>
      <w:r w:rsidR="00D654DD" w:rsidRPr="00BF1DFE">
        <w:rPr>
          <w:rFonts w:asciiTheme="minorHAnsi" w:hAnsiTheme="minorHAnsi" w:cstheme="minorHAnsi"/>
        </w:rPr>
        <w:t>podpisywania</w:t>
      </w:r>
      <w:r w:rsidR="00D654DD" w:rsidRPr="00BF1DFE">
        <w:rPr>
          <w:rFonts w:asciiTheme="minorHAnsi" w:hAnsiTheme="minorHAnsi" w:cstheme="minorHAnsi"/>
          <w:spacing w:val="-14"/>
        </w:rPr>
        <w:t xml:space="preserve"> </w:t>
      </w:r>
      <w:r w:rsidR="00D654DD" w:rsidRPr="00BF1DFE">
        <w:rPr>
          <w:rFonts w:asciiTheme="minorHAnsi" w:hAnsiTheme="minorHAnsi" w:cstheme="minorHAnsi"/>
        </w:rPr>
        <w:t>plików</w:t>
      </w:r>
      <w:r w:rsidR="00D654DD" w:rsidRPr="00BF1DFE">
        <w:rPr>
          <w:rFonts w:asciiTheme="minorHAnsi" w:hAnsiTheme="minorHAnsi" w:cstheme="minorHAnsi"/>
          <w:spacing w:val="-11"/>
        </w:rPr>
        <w:t xml:space="preserve"> </w:t>
      </w:r>
      <w:r w:rsidR="00D654DD" w:rsidRPr="00BF1DFE">
        <w:rPr>
          <w:rFonts w:asciiTheme="minorHAnsi" w:hAnsiTheme="minorHAnsi" w:cstheme="minorHAnsi"/>
        </w:rPr>
        <w:t>zaleca</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się</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stosowanie</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algorytmu</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skrótu</w:t>
      </w:r>
      <w:r w:rsidR="00D654DD" w:rsidRPr="00BF1DFE">
        <w:rPr>
          <w:rFonts w:asciiTheme="minorHAnsi" w:hAnsiTheme="minorHAnsi" w:cstheme="minorHAnsi"/>
          <w:spacing w:val="-12"/>
        </w:rPr>
        <w:t xml:space="preserve"> </w:t>
      </w:r>
      <w:r w:rsidR="00D654DD" w:rsidRPr="00BF1DFE">
        <w:rPr>
          <w:rFonts w:asciiTheme="minorHAnsi" w:hAnsiTheme="minorHAnsi" w:cstheme="minorHAnsi"/>
        </w:rPr>
        <w:t>SHA2</w:t>
      </w:r>
      <w:r w:rsidR="00D654DD" w:rsidRPr="00BF1DFE">
        <w:rPr>
          <w:rFonts w:asciiTheme="minorHAnsi" w:hAnsiTheme="minorHAnsi" w:cstheme="minorHAnsi"/>
          <w:spacing w:val="-13"/>
        </w:rPr>
        <w:t xml:space="preserve"> </w:t>
      </w:r>
      <w:r w:rsidR="00D654DD" w:rsidRPr="00BF1DFE">
        <w:rPr>
          <w:rFonts w:asciiTheme="minorHAnsi" w:hAnsiTheme="minorHAnsi" w:cstheme="minorHAnsi"/>
        </w:rPr>
        <w:t xml:space="preserve">zamiast </w:t>
      </w:r>
      <w:r w:rsidR="00D654DD" w:rsidRPr="00BF1DFE">
        <w:rPr>
          <w:rFonts w:asciiTheme="minorHAnsi" w:hAnsiTheme="minorHAnsi" w:cstheme="minorHAnsi"/>
          <w:spacing w:val="-4"/>
        </w:rPr>
        <w:t>SHA1.</w:t>
      </w:r>
    </w:p>
    <w:p w14:paraId="1FBA1811" w14:textId="44ED23E6" w:rsidR="00677CD8" w:rsidRDefault="002B58EA" w:rsidP="002B58EA">
      <w:pPr>
        <w:tabs>
          <w:tab w:val="left" w:pos="1250"/>
        </w:tabs>
        <w:spacing w:before="52" w:line="288" w:lineRule="auto"/>
        <w:ind w:right="514"/>
        <w:rPr>
          <w:rFonts w:asciiTheme="minorHAnsi" w:hAnsiTheme="minorHAnsi" w:cstheme="minorHAnsi"/>
        </w:rPr>
      </w:pPr>
      <w:r>
        <w:rPr>
          <w:rFonts w:asciiTheme="minorHAnsi" w:hAnsiTheme="minorHAnsi" w:cstheme="minorHAnsi"/>
          <w:spacing w:val="-4"/>
        </w:rPr>
        <w:t xml:space="preserve">14.   </w:t>
      </w:r>
      <w:r w:rsidR="00D654DD" w:rsidRPr="00BF1DFE">
        <w:rPr>
          <w:rFonts w:asciiTheme="minorHAnsi" w:hAnsiTheme="minorHAnsi" w:cstheme="minorHAnsi"/>
        </w:rPr>
        <w:t>Jeśli wykonawca pakuje dokumenty np. w plik ZIP zalecamy wcześniejsze podpisanie każdego ze skompresowanych plików.</w:t>
      </w:r>
    </w:p>
    <w:p w14:paraId="69D2BCD6" w14:textId="4891CB15" w:rsidR="00677CD8" w:rsidRDefault="002B58EA" w:rsidP="002B58EA">
      <w:pPr>
        <w:tabs>
          <w:tab w:val="left" w:pos="1250"/>
        </w:tabs>
        <w:spacing w:before="52" w:line="288" w:lineRule="auto"/>
        <w:ind w:right="514"/>
        <w:rPr>
          <w:spacing w:val="-2"/>
          <w:sz w:val="24"/>
        </w:rPr>
      </w:pPr>
      <w:r>
        <w:rPr>
          <w:rFonts w:asciiTheme="minorHAnsi" w:hAnsiTheme="minorHAnsi" w:cstheme="minorHAnsi"/>
        </w:rPr>
        <w:t xml:space="preserve">15. </w:t>
      </w:r>
      <w:r w:rsidR="00D654DD" w:rsidRPr="00BF1DFE">
        <w:rPr>
          <w:rFonts w:asciiTheme="minorHAnsi" w:hAnsiTheme="minorHAnsi" w:cstheme="minorHAnsi"/>
        </w:rPr>
        <w:t xml:space="preserve">Zamawiający zaleca aby </w:t>
      </w:r>
      <w:r w:rsidR="00D654DD" w:rsidRPr="00BF1DFE">
        <w:rPr>
          <w:rFonts w:asciiTheme="minorHAnsi" w:hAnsiTheme="minorHAnsi" w:cstheme="minorHAnsi"/>
          <w:u w:val="single"/>
        </w:rPr>
        <w:t>nie</w:t>
      </w:r>
      <w:r w:rsidR="00D654DD" w:rsidRPr="00BF1DFE">
        <w:rPr>
          <w:rFonts w:asciiTheme="minorHAnsi" w:hAnsiTheme="minorHAnsi" w:cstheme="minorHAnsi"/>
        </w:rPr>
        <w:t xml:space="preserve"> wprowadzać jakichkolwiek zmian w plikach po podpisaniu ich podpisem kwalifikowanym. Może to skutkować naruszeniem integralności plików co równoważne będzie z koniecznością odrzucenia oferty</w:t>
      </w:r>
      <w:r w:rsidR="00D654DD">
        <w:rPr>
          <w:sz w:val="24"/>
        </w:rPr>
        <w:t xml:space="preserve"> w </w:t>
      </w:r>
      <w:r w:rsidR="00D654DD">
        <w:rPr>
          <w:spacing w:val="-2"/>
          <w:sz w:val="24"/>
        </w:rPr>
        <w:t>postępowaniu.</w:t>
      </w:r>
    </w:p>
    <w:p w14:paraId="164D0D25" w14:textId="39A3C9B8" w:rsidR="00677CD8" w:rsidRDefault="002B58EA" w:rsidP="002B58EA">
      <w:pPr>
        <w:tabs>
          <w:tab w:val="left" w:pos="1250"/>
        </w:tabs>
        <w:spacing w:before="52" w:line="288" w:lineRule="auto"/>
        <w:ind w:right="514"/>
        <w:rPr>
          <w:sz w:val="24"/>
        </w:rPr>
      </w:pPr>
      <w:r>
        <w:rPr>
          <w:spacing w:val="-2"/>
          <w:sz w:val="24"/>
        </w:rPr>
        <w:t xml:space="preserve">16. </w:t>
      </w:r>
      <w:r w:rsidR="00D654DD">
        <w:rPr>
          <w:sz w:val="24"/>
        </w:rPr>
        <w:t>Pobranie i odczytanie dokumentów elektronicznych, oświadczeń, kopii dokumentów elektronicznych i oświadczeń, informacji, wniosków przesyłanych za pośrednictwem środków komunikacji elektronicznej nie może powodować poniesienia przez zamawiającego jakichkolwiek kosztów.</w:t>
      </w:r>
    </w:p>
    <w:p w14:paraId="24FE113F" w14:textId="77777777" w:rsidR="00677CD8" w:rsidRDefault="00677CD8">
      <w:pPr>
        <w:pStyle w:val="Tekstpodstawowy"/>
        <w:spacing w:before="9"/>
        <w:jc w:val="left"/>
        <w:rPr>
          <w:sz w:val="28"/>
        </w:rPr>
      </w:pPr>
    </w:p>
    <w:p w14:paraId="41E85855" w14:textId="140984A0" w:rsidR="00677CD8" w:rsidRPr="00302ABC" w:rsidRDefault="00D643BE" w:rsidP="00302ABC">
      <w:pPr>
        <w:tabs>
          <w:tab w:val="left" w:pos="544"/>
        </w:tabs>
        <w:rPr>
          <w:b/>
          <w:bCs/>
          <w:sz w:val="24"/>
        </w:rPr>
      </w:pPr>
      <w:r w:rsidRPr="00302ABC">
        <w:rPr>
          <w:b/>
          <w:bCs/>
          <w:spacing w:val="-2"/>
          <w:sz w:val="24"/>
        </w:rPr>
        <w:t>WSKAZANIE</w:t>
      </w:r>
      <w:r w:rsidRPr="00302ABC">
        <w:rPr>
          <w:b/>
          <w:bCs/>
          <w:spacing w:val="-8"/>
          <w:sz w:val="24"/>
        </w:rPr>
        <w:t xml:space="preserve"> </w:t>
      </w:r>
      <w:r w:rsidRPr="00302ABC">
        <w:rPr>
          <w:b/>
          <w:bCs/>
          <w:spacing w:val="-2"/>
          <w:sz w:val="24"/>
        </w:rPr>
        <w:t>OSÓB</w:t>
      </w:r>
      <w:r w:rsidRPr="00302ABC">
        <w:rPr>
          <w:b/>
          <w:bCs/>
          <w:spacing w:val="-5"/>
          <w:sz w:val="24"/>
        </w:rPr>
        <w:t xml:space="preserve"> </w:t>
      </w:r>
      <w:r w:rsidRPr="00302ABC">
        <w:rPr>
          <w:b/>
          <w:bCs/>
          <w:spacing w:val="-2"/>
          <w:sz w:val="24"/>
        </w:rPr>
        <w:t>UPRAWNIONYCH</w:t>
      </w:r>
      <w:r w:rsidRPr="00302ABC">
        <w:rPr>
          <w:b/>
          <w:bCs/>
          <w:spacing w:val="-4"/>
          <w:sz w:val="24"/>
        </w:rPr>
        <w:t xml:space="preserve"> </w:t>
      </w:r>
      <w:r w:rsidRPr="00302ABC">
        <w:rPr>
          <w:b/>
          <w:bCs/>
          <w:spacing w:val="-2"/>
          <w:sz w:val="24"/>
        </w:rPr>
        <w:t>DO</w:t>
      </w:r>
      <w:r w:rsidRPr="00302ABC">
        <w:rPr>
          <w:b/>
          <w:bCs/>
          <w:spacing w:val="-6"/>
          <w:sz w:val="24"/>
        </w:rPr>
        <w:t xml:space="preserve"> </w:t>
      </w:r>
      <w:r w:rsidRPr="00302ABC">
        <w:rPr>
          <w:b/>
          <w:bCs/>
          <w:spacing w:val="-2"/>
          <w:sz w:val="24"/>
        </w:rPr>
        <w:t>KOMUNIKOWANIA</w:t>
      </w:r>
      <w:r w:rsidRPr="00302ABC">
        <w:rPr>
          <w:b/>
          <w:bCs/>
          <w:spacing w:val="-5"/>
          <w:sz w:val="24"/>
        </w:rPr>
        <w:t xml:space="preserve"> </w:t>
      </w:r>
      <w:r w:rsidRPr="00302ABC">
        <w:rPr>
          <w:b/>
          <w:bCs/>
          <w:spacing w:val="-2"/>
          <w:sz w:val="24"/>
        </w:rPr>
        <w:t>SIĘ</w:t>
      </w:r>
      <w:r w:rsidRPr="00302ABC">
        <w:rPr>
          <w:b/>
          <w:bCs/>
          <w:spacing w:val="-3"/>
          <w:sz w:val="24"/>
        </w:rPr>
        <w:t xml:space="preserve"> </w:t>
      </w:r>
      <w:r w:rsidRPr="00302ABC">
        <w:rPr>
          <w:b/>
          <w:bCs/>
          <w:spacing w:val="-2"/>
          <w:sz w:val="24"/>
        </w:rPr>
        <w:t>Z</w:t>
      </w:r>
      <w:r w:rsidRPr="00302ABC">
        <w:rPr>
          <w:b/>
          <w:bCs/>
          <w:spacing w:val="-3"/>
          <w:sz w:val="24"/>
        </w:rPr>
        <w:t xml:space="preserve"> </w:t>
      </w:r>
      <w:r w:rsidRPr="00302ABC">
        <w:rPr>
          <w:b/>
          <w:bCs/>
          <w:spacing w:val="-2"/>
          <w:sz w:val="24"/>
        </w:rPr>
        <w:t>WYKONAWCAMI</w:t>
      </w:r>
    </w:p>
    <w:p w14:paraId="0991826F" w14:textId="77777777" w:rsidR="00677CD8" w:rsidRPr="002B58EA" w:rsidRDefault="00D654DD" w:rsidP="002B58EA">
      <w:pPr>
        <w:tabs>
          <w:tab w:val="left" w:pos="1394"/>
        </w:tabs>
        <w:spacing w:before="60"/>
        <w:rPr>
          <w:sz w:val="24"/>
        </w:rPr>
      </w:pPr>
      <w:r w:rsidRPr="002B58EA">
        <w:rPr>
          <w:sz w:val="24"/>
        </w:rPr>
        <w:t>Ze</w:t>
      </w:r>
      <w:r w:rsidRPr="002B58EA">
        <w:rPr>
          <w:spacing w:val="-7"/>
          <w:sz w:val="24"/>
        </w:rPr>
        <w:t xml:space="preserve"> </w:t>
      </w:r>
      <w:r w:rsidRPr="002B58EA">
        <w:rPr>
          <w:sz w:val="24"/>
        </w:rPr>
        <w:t>strony</w:t>
      </w:r>
      <w:r w:rsidRPr="002B58EA">
        <w:rPr>
          <w:spacing w:val="-1"/>
          <w:sz w:val="24"/>
        </w:rPr>
        <w:t xml:space="preserve"> </w:t>
      </w:r>
      <w:r w:rsidRPr="002B58EA">
        <w:rPr>
          <w:sz w:val="24"/>
        </w:rPr>
        <w:t>zamawiającego</w:t>
      </w:r>
      <w:r w:rsidRPr="002B58EA">
        <w:rPr>
          <w:spacing w:val="-1"/>
          <w:sz w:val="24"/>
        </w:rPr>
        <w:t xml:space="preserve"> </w:t>
      </w:r>
      <w:r w:rsidRPr="002B58EA">
        <w:rPr>
          <w:sz w:val="24"/>
        </w:rPr>
        <w:t>osoby</w:t>
      </w:r>
      <w:r w:rsidRPr="002B58EA">
        <w:rPr>
          <w:spacing w:val="-2"/>
          <w:sz w:val="24"/>
        </w:rPr>
        <w:t xml:space="preserve"> </w:t>
      </w:r>
      <w:r w:rsidRPr="002B58EA">
        <w:rPr>
          <w:sz w:val="24"/>
        </w:rPr>
        <w:t>uprawnione</w:t>
      </w:r>
      <w:r w:rsidRPr="002B58EA">
        <w:rPr>
          <w:spacing w:val="-3"/>
          <w:sz w:val="24"/>
        </w:rPr>
        <w:t xml:space="preserve"> </w:t>
      </w:r>
      <w:r w:rsidRPr="002B58EA">
        <w:rPr>
          <w:sz w:val="24"/>
        </w:rPr>
        <w:t>do</w:t>
      </w:r>
      <w:r w:rsidRPr="002B58EA">
        <w:rPr>
          <w:spacing w:val="-2"/>
          <w:sz w:val="24"/>
        </w:rPr>
        <w:t xml:space="preserve"> kontaktu:</w:t>
      </w:r>
    </w:p>
    <w:p w14:paraId="2E458FBA" w14:textId="612CCE32" w:rsidR="00677CD8" w:rsidRPr="002B58EA" w:rsidRDefault="002B58EA" w:rsidP="00320877">
      <w:pPr>
        <w:pStyle w:val="Akapitzlist"/>
        <w:numPr>
          <w:ilvl w:val="2"/>
          <w:numId w:val="29"/>
        </w:numPr>
        <w:tabs>
          <w:tab w:val="left" w:pos="0"/>
        </w:tabs>
        <w:spacing w:before="58"/>
        <w:ind w:left="284" w:hanging="142"/>
        <w:rPr>
          <w:sz w:val="24"/>
        </w:rPr>
      </w:pPr>
      <w:r>
        <w:rPr>
          <w:sz w:val="24"/>
        </w:rPr>
        <w:t xml:space="preserve">   </w:t>
      </w:r>
      <w:r w:rsidR="00D654DD" w:rsidRPr="002B58EA">
        <w:rPr>
          <w:sz w:val="24"/>
        </w:rPr>
        <w:t>W</w:t>
      </w:r>
      <w:r w:rsidR="00D654DD" w:rsidRPr="002B58EA">
        <w:rPr>
          <w:spacing w:val="-2"/>
          <w:sz w:val="24"/>
        </w:rPr>
        <w:t xml:space="preserve"> </w:t>
      </w:r>
      <w:r w:rsidR="00D654DD" w:rsidRPr="002B58EA">
        <w:rPr>
          <w:sz w:val="24"/>
        </w:rPr>
        <w:t>sprawach</w:t>
      </w:r>
      <w:r w:rsidR="00D654DD" w:rsidRPr="002B58EA">
        <w:rPr>
          <w:spacing w:val="-1"/>
          <w:sz w:val="24"/>
        </w:rPr>
        <w:t xml:space="preserve"> </w:t>
      </w:r>
      <w:r w:rsidR="00D654DD" w:rsidRPr="002B58EA">
        <w:rPr>
          <w:sz w:val="24"/>
        </w:rPr>
        <w:t>merytorycznych</w:t>
      </w:r>
      <w:r w:rsidR="00D654DD" w:rsidRPr="002B58EA">
        <w:rPr>
          <w:spacing w:val="-2"/>
          <w:sz w:val="24"/>
        </w:rPr>
        <w:t xml:space="preserve"> </w:t>
      </w:r>
      <w:r w:rsidR="00DE0D10" w:rsidRPr="002B58EA">
        <w:rPr>
          <w:spacing w:val="-2"/>
          <w:sz w:val="24"/>
        </w:rPr>
        <w:t xml:space="preserve">Katarzyna </w:t>
      </w:r>
      <w:proofErr w:type="spellStart"/>
      <w:r w:rsidR="00DE0D10" w:rsidRPr="002B58EA">
        <w:rPr>
          <w:spacing w:val="-2"/>
          <w:sz w:val="24"/>
        </w:rPr>
        <w:t>Lokke</w:t>
      </w:r>
      <w:proofErr w:type="spellEnd"/>
      <w:r w:rsidR="00D654DD" w:rsidRPr="002B58EA">
        <w:rPr>
          <w:sz w:val="24"/>
        </w:rPr>
        <w:t>,</w:t>
      </w:r>
      <w:r w:rsidR="00D654DD" w:rsidRPr="002B58EA">
        <w:rPr>
          <w:spacing w:val="-3"/>
          <w:sz w:val="24"/>
        </w:rPr>
        <w:t xml:space="preserve"> </w:t>
      </w:r>
      <w:r w:rsidR="00896DD9" w:rsidRPr="002B58EA">
        <w:rPr>
          <w:spacing w:val="-3"/>
          <w:sz w:val="24"/>
        </w:rPr>
        <w:t xml:space="preserve"> </w:t>
      </w:r>
      <w:r w:rsidR="00D654DD" w:rsidRPr="002B58EA">
        <w:rPr>
          <w:sz w:val="24"/>
        </w:rPr>
        <w:t>nr</w:t>
      </w:r>
      <w:r w:rsidR="00D654DD" w:rsidRPr="002B58EA">
        <w:rPr>
          <w:spacing w:val="-2"/>
          <w:sz w:val="24"/>
        </w:rPr>
        <w:t xml:space="preserve"> </w:t>
      </w:r>
      <w:r w:rsidR="00D654DD" w:rsidRPr="002B58EA">
        <w:rPr>
          <w:sz w:val="24"/>
        </w:rPr>
        <w:t>tel.</w:t>
      </w:r>
      <w:r w:rsidR="00D654DD" w:rsidRPr="002B58EA">
        <w:rPr>
          <w:spacing w:val="-2"/>
          <w:sz w:val="24"/>
        </w:rPr>
        <w:t xml:space="preserve"> </w:t>
      </w:r>
      <w:r w:rsidR="00D654DD" w:rsidRPr="002B58EA">
        <w:rPr>
          <w:sz w:val="24"/>
        </w:rPr>
        <w:t xml:space="preserve">61 </w:t>
      </w:r>
      <w:r w:rsidR="00DE0D10" w:rsidRPr="002B58EA">
        <w:rPr>
          <w:sz w:val="24"/>
        </w:rPr>
        <w:t>8960 -</w:t>
      </w:r>
      <w:r w:rsidR="00896DD9" w:rsidRPr="002B58EA">
        <w:rPr>
          <w:sz w:val="24"/>
        </w:rPr>
        <w:t xml:space="preserve"> 616</w:t>
      </w:r>
    </w:p>
    <w:p w14:paraId="624963F0" w14:textId="0CABE8BB" w:rsidR="00677CD8" w:rsidRDefault="002B58EA" w:rsidP="00320877">
      <w:pPr>
        <w:pStyle w:val="Akapitzlist"/>
        <w:numPr>
          <w:ilvl w:val="2"/>
          <w:numId w:val="29"/>
        </w:numPr>
        <w:tabs>
          <w:tab w:val="left" w:pos="1985"/>
        </w:tabs>
        <w:spacing w:before="58"/>
        <w:ind w:left="426" w:hanging="284"/>
      </w:pPr>
      <w:r>
        <w:rPr>
          <w:sz w:val="24"/>
        </w:rPr>
        <w:t xml:space="preserve"> </w:t>
      </w:r>
      <w:r w:rsidR="00D654DD" w:rsidRPr="002B58EA">
        <w:rPr>
          <w:sz w:val="24"/>
        </w:rPr>
        <w:t>W</w:t>
      </w:r>
      <w:r w:rsidR="00D654DD" w:rsidRPr="002B58EA">
        <w:rPr>
          <w:spacing w:val="-2"/>
          <w:sz w:val="24"/>
        </w:rPr>
        <w:t xml:space="preserve"> </w:t>
      </w:r>
      <w:r w:rsidR="00D654DD" w:rsidRPr="002B58EA">
        <w:rPr>
          <w:sz w:val="24"/>
        </w:rPr>
        <w:t>sprawach</w:t>
      </w:r>
      <w:r w:rsidR="00D654DD" w:rsidRPr="002B58EA">
        <w:rPr>
          <w:spacing w:val="-1"/>
          <w:sz w:val="24"/>
        </w:rPr>
        <w:t xml:space="preserve"> </w:t>
      </w:r>
      <w:r w:rsidR="00D654DD" w:rsidRPr="002B58EA">
        <w:rPr>
          <w:sz w:val="24"/>
        </w:rPr>
        <w:t xml:space="preserve">proceduralnych </w:t>
      </w:r>
      <w:r w:rsidR="00DE0D10" w:rsidRPr="002B58EA">
        <w:rPr>
          <w:sz w:val="24"/>
        </w:rPr>
        <w:t xml:space="preserve">Halina Wroniecka nr </w:t>
      </w:r>
      <w:r w:rsidR="00D654DD" w:rsidRPr="002B58EA">
        <w:rPr>
          <w:sz w:val="24"/>
        </w:rPr>
        <w:t>tel.</w:t>
      </w:r>
      <w:r w:rsidR="00D654DD" w:rsidRPr="002B58EA">
        <w:rPr>
          <w:spacing w:val="-1"/>
          <w:sz w:val="24"/>
        </w:rPr>
        <w:t xml:space="preserve"> </w:t>
      </w:r>
      <w:r w:rsidR="00D654DD" w:rsidRPr="002B58EA">
        <w:rPr>
          <w:sz w:val="24"/>
        </w:rPr>
        <w:t xml:space="preserve">61 </w:t>
      </w:r>
      <w:r w:rsidR="00DE0D10" w:rsidRPr="002B58EA">
        <w:rPr>
          <w:sz w:val="24"/>
        </w:rPr>
        <w:t>8960 - 604</w:t>
      </w:r>
    </w:p>
    <w:p w14:paraId="757958B0" w14:textId="77777777" w:rsidR="00677CD8" w:rsidRDefault="00677CD8">
      <w:pPr>
        <w:pStyle w:val="Tekstpodstawowy"/>
        <w:jc w:val="left"/>
        <w:rPr>
          <w:sz w:val="29"/>
        </w:rPr>
      </w:pPr>
    </w:p>
    <w:p w14:paraId="4B4C5EE2" w14:textId="488908F3" w:rsidR="00677CD8" w:rsidRPr="00320877" w:rsidRDefault="00D643BE" w:rsidP="00320877">
      <w:pPr>
        <w:pStyle w:val="Akapitzlist"/>
        <w:numPr>
          <w:ilvl w:val="0"/>
          <w:numId w:val="29"/>
        </w:numPr>
        <w:rPr>
          <w:b/>
          <w:bCs/>
          <w:sz w:val="24"/>
        </w:rPr>
      </w:pPr>
      <w:r w:rsidRPr="00320877">
        <w:rPr>
          <w:b/>
          <w:bCs/>
          <w:spacing w:val="-2"/>
          <w:sz w:val="24"/>
        </w:rPr>
        <w:t>WYJAŚNIENIA</w:t>
      </w:r>
      <w:r w:rsidRPr="00320877">
        <w:rPr>
          <w:b/>
          <w:bCs/>
          <w:spacing w:val="-4"/>
          <w:sz w:val="24"/>
        </w:rPr>
        <w:t xml:space="preserve"> </w:t>
      </w:r>
      <w:r w:rsidRPr="00320877">
        <w:rPr>
          <w:b/>
          <w:bCs/>
          <w:spacing w:val="-2"/>
          <w:sz w:val="24"/>
        </w:rPr>
        <w:t>TREŚCI</w:t>
      </w:r>
      <w:r w:rsidRPr="00320877">
        <w:rPr>
          <w:b/>
          <w:bCs/>
          <w:spacing w:val="-1"/>
          <w:sz w:val="24"/>
        </w:rPr>
        <w:t xml:space="preserve"> </w:t>
      </w:r>
      <w:r w:rsidRPr="00320877">
        <w:rPr>
          <w:b/>
          <w:bCs/>
          <w:spacing w:val="-5"/>
          <w:sz w:val="24"/>
        </w:rPr>
        <w:t>SWZ</w:t>
      </w:r>
    </w:p>
    <w:p w14:paraId="4BE0E32F" w14:textId="7B1E1D55" w:rsidR="00677CD8" w:rsidRDefault="00AA361E" w:rsidP="002B58EA">
      <w:pPr>
        <w:tabs>
          <w:tab w:val="left" w:pos="544"/>
        </w:tabs>
        <w:rPr>
          <w:sz w:val="24"/>
        </w:rPr>
      </w:pPr>
      <w:r>
        <w:rPr>
          <w:b/>
          <w:bCs/>
          <w:sz w:val="24"/>
        </w:rPr>
        <w:t xml:space="preserve">            </w:t>
      </w:r>
      <w:r w:rsidR="002B58EA">
        <w:rPr>
          <w:b/>
          <w:bCs/>
          <w:sz w:val="24"/>
        </w:rPr>
        <w:t xml:space="preserve"> </w:t>
      </w:r>
      <w:r w:rsidR="00D654DD">
        <w:rPr>
          <w:sz w:val="24"/>
        </w:rPr>
        <w:t>Wykonawca może</w:t>
      </w:r>
      <w:r w:rsidR="00D654DD">
        <w:rPr>
          <w:spacing w:val="-1"/>
          <w:sz w:val="24"/>
        </w:rPr>
        <w:t xml:space="preserve"> </w:t>
      </w:r>
      <w:r w:rsidR="00D654DD">
        <w:rPr>
          <w:sz w:val="24"/>
        </w:rPr>
        <w:t>zwrócić się</w:t>
      </w:r>
      <w:r w:rsidR="00D654DD">
        <w:rPr>
          <w:spacing w:val="-1"/>
          <w:sz w:val="24"/>
        </w:rPr>
        <w:t xml:space="preserve"> </w:t>
      </w:r>
      <w:r w:rsidR="00D654DD">
        <w:rPr>
          <w:sz w:val="24"/>
        </w:rPr>
        <w:t>do zamawiającego z</w:t>
      </w:r>
      <w:r w:rsidR="00D654DD">
        <w:rPr>
          <w:spacing w:val="-4"/>
          <w:sz w:val="24"/>
        </w:rPr>
        <w:t xml:space="preserve"> </w:t>
      </w:r>
      <w:r w:rsidR="00D654DD">
        <w:rPr>
          <w:sz w:val="24"/>
        </w:rPr>
        <w:t>wnioskiem</w:t>
      </w:r>
      <w:r w:rsidR="00D654DD">
        <w:rPr>
          <w:spacing w:val="-1"/>
          <w:sz w:val="24"/>
        </w:rPr>
        <w:t xml:space="preserve"> </w:t>
      </w:r>
      <w:r w:rsidR="00D654DD">
        <w:rPr>
          <w:sz w:val="24"/>
        </w:rPr>
        <w:t>o</w:t>
      </w:r>
      <w:r w:rsidR="00D654DD">
        <w:rPr>
          <w:spacing w:val="-1"/>
          <w:sz w:val="24"/>
        </w:rPr>
        <w:t xml:space="preserve"> </w:t>
      </w:r>
      <w:r w:rsidR="00D654DD">
        <w:rPr>
          <w:sz w:val="24"/>
        </w:rPr>
        <w:t>wyjaśnienie</w:t>
      </w:r>
      <w:r w:rsidR="00D654DD">
        <w:rPr>
          <w:spacing w:val="40"/>
          <w:sz w:val="24"/>
        </w:rPr>
        <w:t xml:space="preserve"> </w:t>
      </w:r>
      <w:r w:rsidR="00D654DD">
        <w:rPr>
          <w:sz w:val="24"/>
        </w:rPr>
        <w:t xml:space="preserve">treści </w:t>
      </w:r>
      <w:r w:rsidR="00D654DD">
        <w:rPr>
          <w:spacing w:val="-4"/>
          <w:sz w:val="24"/>
        </w:rPr>
        <w:t>SWZ.</w:t>
      </w:r>
    </w:p>
    <w:p w14:paraId="2AD05B48" w14:textId="0A36C12E" w:rsidR="00677CD8" w:rsidRDefault="00D654DD" w:rsidP="00320877">
      <w:pPr>
        <w:pStyle w:val="Akapitzlist"/>
        <w:numPr>
          <w:ilvl w:val="1"/>
          <w:numId w:val="29"/>
        </w:numPr>
        <w:tabs>
          <w:tab w:val="left" w:pos="1250"/>
        </w:tabs>
        <w:spacing w:before="37" w:line="288" w:lineRule="auto"/>
        <w:ind w:left="1249" w:right="516" w:hanging="706"/>
      </w:pPr>
      <w:r w:rsidRPr="00896DD9">
        <w:rPr>
          <w:sz w:val="24"/>
        </w:rPr>
        <w:t>Zamawiający udzieli wyjaśnień niezwłocznie, jednak nie później niż na 6 dni przed upływem</w:t>
      </w:r>
      <w:r w:rsidRPr="00896DD9">
        <w:rPr>
          <w:spacing w:val="80"/>
          <w:sz w:val="24"/>
        </w:rPr>
        <w:t xml:space="preserve"> </w:t>
      </w:r>
      <w:r w:rsidRPr="00896DD9">
        <w:rPr>
          <w:sz w:val="24"/>
        </w:rPr>
        <w:t>terminu</w:t>
      </w:r>
      <w:r w:rsidRPr="00896DD9">
        <w:rPr>
          <w:spacing w:val="80"/>
          <w:sz w:val="24"/>
        </w:rPr>
        <w:t xml:space="preserve"> </w:t>
      </w:r>
      <w:r w:rsidRPr="00896DD9">
        <w:rPr>
          <w:sz w:val="24"/>
        </w:rPr>
        <w:t>składania</w:t>
      </w:r>
      <w:r w:rsidRPr="00896DD9">
        <w:rPr>
          <w:spacing w:val="80"/>
          <w:sz w:val="24"/>
        </w:rPr>
        <w:t xml:space="preserve"> </w:t>
      </w:r>
      <w:r w:rsidRPr="00896DD9">
        <w:rPr>
          <w:sz w:val="24"/>
        </w:rPr>
        <w:t>ofert</w:t>
      </w:r>
      <w:r w:rsidRPr="00896DD9">
        <w:rPr>
          <w:spacing w:val="80"/>
          <w:sz w:val="24"/>
        </w:rPr>
        <w:t xml:space="preserve"> </w:t>
      </w:r>
      <w:r w:rsidRPr="00896DD9">
        <w:rPr>
          <w:sz w:val="24"/>
        </w:rPr>
        <w:t>(udostępniając</w:t>
      </w:r>
      <w:r w:rsidRPr="00896DD9">
        <w:rPr>
          <w:spacing w:val="80"/>
          <w:sz w:val="24"/>
        </w:rPr>
        <w:t xml:space="preserve"> </w:t>
      </w:r>
      <w:r w:rsidRPr="00896DD9">
        <w:rPr>
          <w:sz w:val="24"/>
        </w:rPr>
        <w:t>je</w:t>
      </w:r>
      <w:r w:rsidRPr="00896DD9">
        <w:rPr>
          <w:spacing w:val="80"/>
          <w:sz w:val="24"/>
        </w:rPr>
        <w:t xml:space="preserve"> </w:t>
      </w:r>
      <w:r w:rsidRPr="00896DD9">
        <w:rPr>
          <w:sz w:val="24"/>
        </w:rPr>
        <w:t>na</w:t>
      </w:r>
      <w:r w:rsidRPr="00896DD9">
        <w:rPr>
          <w:spacing w:val="80"/>
          <w:sz w:val="24"/>
        </w:rPr>
        <w:t xml:space="preserve"> </w:t>
      </w:r>
      <w:r w:rsidRPr="00896DD9">
        <w:rPr>
          <w:sz w:val="24"/>
        </w:rPr>
        <w:t>stronie</w:t>
      </w:r>
      <w:r w:rsidRPr="00896DD9">
        <w:rPr>
          <w:spacing w:val="80"/>
          <w:sz w:val="24"/>
        </w:rPr>
        <w:t xml:space="preserve"> </w:t>
      </w:r>
      <w:r w:rsidRPr="00896DD9">
        <w:rPr>
          <w:sz w:val="24"/>
        </w:rPr>
        <w:t>internetowej</w:t>
      </w:r>
      <w:r w:rsidR="00896DD9">
        <w:rPr>
          <w:sz w:val="24"/>
        </w:rPr>
        <w:t xml:space="preserve"> </w:t>
      </w:r>
      <w:r>
        <w:t>prowadzonego postępowania), pod warunkiem że wniosek o wyjaśnienie treści SWZ wpłynął do zamawiającego nie później niż na 14 dni przed upływem terminu składania ofert.</w:t>
      </w:r>
    </w:p>
    <w:p w14:paraId="4AFE0F98" w14:textId="77777777" w:rsidR="00677CD8" w:rsidRDefault="00D654DD" w:rsidP="00320877">
      <w:pPr>
        <w:pStyle w:val="Akapitzlist"/>
        <w:numPr>
          <w:ilvl w:val="1"/>
          <w:numId w:val="29"/>
        </w:numPr>
        <w:tabs>
          <w:tab w:val="left" w:pos="1250"/>
        </w:tabs>
        <w:spacing w:line="288" w:lineRule="auto"/>
        <w:ind w:left="1249" w:right="513" w:hanging="706"/>
        <w:rPr>
          <w:sz w:val="24"/>
        </w:rPr>
      </w:pPr>
      <w:r>
        <w:rPr>
          <w:sz w:val="24"/>
        </w:rPr>
        <w:t>Jeżeli zamawiający nie udzieli wyjaśnień w terminie, o którym mowa w ust. 12.2, przedłuża termin składania</w:t>
      </w:r>
      <w:r>
        <w:rPr>
          <w:spacing w:val="40"/>
          <w:sz w:val="24"/>
        </w:rPr>
        <w:t xml:space="preserve"> </w:t>
      </w:r>
      <w:r>
        <w:rPr>
          <w:sz w:val="24"/>
        </w:rPr>
        <w:t>ofert o czas niezbędny do zapoznania się wszystkich zainteresowanych wykonawców z wyjaśnieniami niezbędnymi do należytego przygotowania i złożenia</w:t>
      </w:r>
      <w:r>
        <w:rPr>
          <w:spacing w:val="40"/>
          <w:sz w:val="24"/>
        </w:rPr>
        <w:t xml:space="preserve"> </w:t>
      </w:r>
      <w:r>
        <w:rPr>
          <w:sz w:val="24"/>
        </w:rPr>
        <w:t>oferty.</w:t>
      </w:r>
    </w:p>
    <w:p w14:paraId="62E986D6" w14:textId="77777777" w:rsidR="00677CD8" w:rsidRDefault="00D654DD" w:rsidP="00320877">
      <w:pPr>
        <w:pStyle w:val="Akapitzlist"/>
        <w:numPr>
          <w:ilvl w:val="1"/>
          <w:numId w:val="29"/>
        </w:numPr>
        <w:tabs>
          <w:tab w:val="left" w:pos="1250"/>
        </w:tabs>
        <w:spacing w:line="288" w:lineRule="auto"/>
        <w:ind w:left="1249" w:right="517" w:hanging="706"/>
        <w:rPr>
          <w:sz w:val="24"/>
        </w:rPr>
      </w:pPr>
      <w:r>
        <w:rPr>
          <w:sz w:val="24"/>
        </w:rPr>
        <w:t>W przypadku gdy wniosek o wyjaśnienie treści SWZ nie wpłynął w terminie, o którym</w:t>
      </w:r>
      <w:r>
        <w:rPr>
          <w:spacing w:val="-13"/>
          <w:sz w:val="24"/>
        </w:rPr>
        <w:t xml:space="preserve"> </w:t>
      </w:r>
      <w:r>
        <w:rPr>
          <w:sz w:val="24"/>
        </w:rPr>
        <w:t>mowa</w:t>
      </w:r>
      <w:r>
        <w:rPr>
          <w:spacing w:val="-13"/>
          <w:sz w:val="24"/>
        </w:rPr>
        <w:t xml:space="preserve"> </w:t>
      </w:r>
      <w:r>
        <w:rPr>
          <w:sz w:val="24"/>
        </w:rPr>
        <w:t>w</w:t>
      </w:r>
      <w:r>
        <w:rPr>
          <w:spacing w:val="-11"/>
          <w:sz w:val="24"/>
        </w:rPr>
        <w:t xml:space="preserve"> </w:t>
      </w:r>
      <w:r>
        <w:rPr>
          <w:sz w:val="24"/>
        </w:rPr>
        <w:t>ust.</w:t>
      </w:r>
      <w:r>
        <w:rPr>
          <w:spacing w:val="-13"/>
          <w:sz w:val="24"/>
        </w:rPr>
        <w:t xml:space="preserve"> </w:t>
      </w:r>
      <w:r>
        <w:rPr>
          <w:sz w:val="24"/>
        </w:rPr>
        <w:t>12.2</w:t>
      </w:r>
      <w:r>
        <w:rPr>
          <w:spacing w:val="-14"/>
          <w:sz w:val="24"/>
        </w:rPr>
        <w:t xml:space="preserve"> </w:t>
      </w:r>
      <w:r>
        <w:rPr>
          <w:sz w:val="24"/>
        </w:rPr>
        <w:t>zamawiający</w:t>
      </w:r>
      <w:r>
        <w:rPr>
          <w:spacing w:val="-12"/>
          <w:sz w:val="24"/>
        </w:rPr>
        <w:t xml:space="preserve"> </w:t>
      </w:r>
      <w:r>
        <w:rPr>
          <w:sz w:val="24"/>
        </w:rPr>
        <w:t>nie</w:t>
      </w:r>
      <w:r>
        <w:rPr>
          <w:spacing w:val="-13"/>
          <w:sz w:val="24"/>
        </w:rPr>
        <w:t xml:space="preserve"> </w:t>
      </w:r>
      <w:r>
        <w:rPr>
          <w:sz w:val="24"/>
        </w:rPr>
        <w:t>ma</w:t>
      </w:r>
      <w:r>
        <w:rPr>
          <w:spacing w:val="-13"/>
          <w:sz w:val="24"/>
        </w:rPr>
        <w:t xml:space="preserve"> </w:t>
      </w:r>
      <w:r>
        <w:rPr>
          <w:sz w:val="24"/>
        </w:rPr>
        <w:t>obowiązku</w:t>
      </w:r>
      <w:r>
        <w:rPr>
          <w:spacing w:val="-12"/>
          <w:sz w:val="24"/>
        </w:rPr>
        <w:t xml:space="preserve"> </w:t>
      </w:r>
      <w:r>
        <w:rPr>
          <w:sz w:val="24"/>
        </w:rPr>
        <w:t>udzielania</w:t>
      </w:r>
      <w:r>
        <w:rPr>
          <w:spacing w:val="-13"/>
          <w:sz w:val="24"/>
        </w:rPr>
        <w:t xml:space="preserve"> </w:t>
      </w:r>
      <w:r>
        <w:rPr>
          <w:sz w:val="24"/>
        </w:rPr>
        <w:t>wyjaśnień</w:t>
      </w:r>
      <w:r>
        <w:rPr>
          <w:spacing w:val="-12"/>
          <w:sz w:val="24"/>
        </w:rPr>
        <w:t xml:space="preserve"> </w:t>
      </w:r>
      <w:r>
        <w:rPr>
          <w:sz w:val="24"/>
        </w:rPr>
        <w:t>SWZ oraz obowiązku przedłużenia terminu składania ofert.</w:t>
      </w:r>
    </w:p>
    <w:p w14:paraId="34AC6C1D" w14:textId="043C0903" w:rsidR="00677CD8" w:rsidRDefault="00D654DD" w:rsidP="00320877">
      <w:pPr>
        <w:pStyle w:val="Akapitzlist"/>
        <w:numPr>
          <w:ilvl w:val="1"/>
          <w:numId w:val="29"/>
        </w:numPr>
        <w:tabs>
          <w:tab w:val="left" w:pos="1250"/>
        </w:tabs>
        <w:spacing w:line="288" w:lineRule="auto"/>
        <w:ind w:left="1249" w:right="513" w:hanging="706"/>
        <w:rPr>
          <w:sz w:val="24"/>
        </w:rPr>
      </w:pPr>
      <w:r>
        <w:rPr>
          <w:sz w:val="24"/>
        </w:rPr>
        <w:t>Przedłużenie terminu składania ofert, o których mowa w ust. 12.2</w:t>
      </w:r>
      <w:r>
        <w:rPr>
          <w:spacing w:val="40"/>
          <w:sz w:val="24"/>
        </w:rPr>
        <w:t xml:space="preserve"> </w:t>
      </w:r>
      <w:r>
        <w:rPr>
          <w:sz w:val="24"/>
        </w:rPr>
        <w:t>nie wpływa na bieg terminu składania wniosku o wyjaśnienie treści SWZ.</w:t>
      </w:r>
    </w:p>
    <w:p w14:paraId="0E326A12" w14:textId="77777777" w:rsidR="00302ABC" w:rsidRDefault="00302ABC" w:rsidP="00302ABC">
      <w:pPr>
        <w:pStyle w:val="Akapitzlist"/>
        <w:tabs>
          <w:tab w:val="left" w:pos="1250"/>
        </w:tabs>
        <w:spacing w:line="288" w:lineRule="auto"/>
        <w:ind w:right="513" w:firstLine="0"/>
        <w:rPr>
          <w:sz w:val="24"/>
        </w:rPr>
      </w:pPr>
    </w:p>
    <w:p w14:paraId="55BC7664" w14:textId="77777777" w:rsidR="00677CD8" w:rsidRDefault="00677CD8">
      <w:pPr>
        <w:pStyle w:val="Tekstpodstawowy"/>
        <w:spacing w:before="8"/>
        <w:jc w:val="left"/>
        <w:rPr>
          <w:sz w:val="28"/>
        </w:rPr>
      </w:pPr>
    </w:p>
    <w:p w14:paraId="4ED4A3B2" w14:textId="77777777" w:rsidR="00302ABC" w:rsidRPr="00302ABC" w:rsidRDefault="00D643BE" w:rsidP="00320877">
      <w:pPr>
        <w:pStyle w:val="Akapitzlist"/>
        <w:numPr>
          <w:ilvl w:val="0"/>
          <w:numId w:val="29"/>
        </w:numPr>
        <w:tabs>
          <w:tab w:val="left" w:pos="544"/>
        </w:tabs>
        <w:spacing w:line="288" w:lineRule="auto"/>
        <w:ind w:right="512"/>
        <w:rPr>
          <w:b/>
          <w:bCs/>
          <w:sz w:val="24"/>
        </w:rPr>
      </w:pPr>
      <w:r w:rsidRPr="00896DD9">
        <w:rPr>
          <w:b/>
          <w:bCs/>
          <w:sz w:val="24"/>
        </w:rPr>
        <w:lastRenderedPageBreak/>
        <w:t xml:space="preserve">OPIS SPOSOBU PRZYGOTOWANIA OFERTY ORAZ POZOSTAŁYCH DOKUMENTÓW SKŁADANYCH W </w:t>
      </w:r>
      <w:r w:rsidRPr="00896DD9">
        <w:rPr>
          <w:b/>
          <w:bCs/>
          <w:spacing w:val="-2"/>
          <w:sz w:val="24"/>
        </w:rPr>
        <w:t>POSTĘPOWANIU</w:t>
      </w:r>
      <w:r w:rsidR="00302ABC">
        <w:rPr>
          <w:b/>
          <w:bCs/>
          <w:spacing w:val="-2"/>
          <w:sz w:val="24"/>
        </w:rPr>
        <w:t>.</w:t>
      </w:r>
    </w:p>
    <w:p w14:paraId="3A16BCB6" w14:textId="33BF5961" w:rsidR="00677CD8" w:rsidRPr="00302ABC" w:rsidRDefault="00302ABC" w:rsidP="00302ABC">
      <w:r w:rsidRPr="00302ABC">
        <w:br/>
      </w:r>
    </w:p>
    <w:p w14:paraId="1552588D" w14:textId="42680623" w:rsidR="00677CD8" w:rsidRPr="00302ABC" w:rsidRDefault="00D654DD" w:rsidP="00302ABC">
      <w:r w:rsidRPr="00302ABC">
        <w:t>W</w:t>
      </w:r>
      <w:r w:rsidRPr="00302ABC">
        <w:rPr>
          <w:spacing w:val="-9"/>
        </w:rPr>
        <w:t xml:space="preserve"> </w:t>
      </w:r>
      <w:r w:rsidRPr="00302ABC">
        <w:t>postępowaniu</w:t>
      </w:r>
      <w:r w:rsidRPr="00302ABC">
        <w:rPr>
          <w:spacing w:val="-9"/>
        </w:rPr>
        <w:t xml:space="preserve"> </w:t>
      </w:r>
      <w:r w:rsidRPr="00302ABC">
        <w:t>o</w:t>
      </w:r>
      <w:r w:rsidRPr="00302ABC">
        <w:rPr>
          <w:spacing w:val="-11"/>
        </w:rPr>
        <w:t xml:space="preserve"> </w:t>
      </w:r>
      <w:r w:rsidRPr="00302ABC">
        <w:t>udzielenie</w:t>
      </w:r>
      <w:r w:rsidRPr="00302ABC">
        <w:rPr>
          <w:spacing w:val="-9"/>
        </w:rPr>
        <w:t xml:space="preserve"> </w:t>
      </w:r>
      <w:r w:rsidRPr="00302ABC">
        <w:t>zamówienia</w:t>
      </w:r>
      <w:r w:rsidRPr="00302ABC">
        <w:rPr>
          <w:spacing w:val="-9"/>
        </w:rPr>
        <w:t xml:space="preserve"> </w:t>
      </w:r>
      <w:r w:rsidRPr="00302ABC">
        <w:t>ofertę,</w:t>
      </w:r>
      <w:r w:rsidRPr="00302ABC">
        <w:rPr>
          <w:spacing w:val="-10"/>
        </w:rPr>
        <w:t xml:space="preserve"> </w:t>
      </w:r>
      <w:r w:rsidRPr="00302ABC">
        <w:t>oświadczenia,</w:t>
      </w:r>
      <w:r w:rsidRPr="00302ABC">
        <w:rPr>
          <w:spacing w:val="-9"/>
        </w:rPr>
        <w:t xml:space="preserve"> </w:t>
      </w:r>
      <w:r w:rsidRPr="00302ABC">
        <w:t>o</w:t>
      </w:r>
      <w:r w:rsidRPr="00302ABC">
        <w:rPr>
          <w:spacing w:val="-9"/>
        </w:rPr>
        <w:t xml:space="preserve"> </w:t>
      </w:r>
      <w:r w:rsidRPr="00302ABC">
        <w:t>których</w:t>
      </w:r>
      <w:r w:rsidRPr="00302ABC">
        <w:rPr>
          <w:spacing w:val="-11"/>
        </w:rPr>
        <w:t xml:space="preserve"> </w:t>
      </w:r>
      <w:r w:rsidRPr="00302ABC">
        <w:t>mowa</w:t>
      </w:r>
      <w:r w:rsidRPr="00302ABC">
        <w:rPr>
          <w:spacing w:val="-9"/>
        </w:rPr>
        <w:t xml:space="preserve"> </w:t>
      </w:r>
      <w:r w:rsidRPr="00302ABC">
        <w:t xml:space="preserve">w art. 125 ust. 1 ustawy </w:t>
      </w:r>
      <w:proofErr w:type="spellStart"/>
      <w:r w:rsidRPr="00302ABC">
        <w:t>Pzp</w:t>
      </w:r>
      <w:proofErr w:type="spellEnd"/>
      <w:r w:rsidRPr="00302ABC">
        <w:t xml:space="preserve">, składa się, pod rygorem nieważności, w formie </w:t>
      </w:r>
      <w:r w:rsidRPr="00302ABC">
        <w:rPr>
          <w:spacing w:val="-2"/>
        </w:rPr>
        <w:t>elektronicznej.</w:t>
      </w:r>
    </w:p>
    <w:p w14:paraId="30CD0F8E" w14:textId="77777777" w:rsidR="00677CD8" w:rsidRDefault="00D654DD" w:rsidP="00320877">
      <w:pPr>
        <w:pStyle w:val="Akapitzlist"/>
        <w:numPr>
          <w:ilvl w:val="1"/>
          <w:numId w:val="29"/>
        </w:numPr>
        <w:tabs>
          <w:tab w:val="left" w:pos="1250"/>
        </w:tabs>
        <w:spacing w:line="288" w:lineRule="auto"/>
        <w:ind w:left="1249" w:right="517" w:hanging="706"/>
        <w:rPr>
          <w:sz w:val="24"/>
        </w:rPr>
      </w:pPr>
      <w:r>
        <w:rPr>
          <w:sz w:val="24"/>
        </w:rPr>
        <w:t>Oferta,</w:t>
      </w:r>
      <w:r>
        <w:rPr>
          <w:spacing w:val="-11"/>
          <w:sz w:val="24"/>
        </w:rPr>
        <w:t xml:space="preserve"> </w:t>
      </w:r>
      <w:r>
        <w:rPr>
          <w:sz w:val="24"/>
        </w:rPr>
        <w:t>oświadczenia,</w:t>
      </w:r>
      <w:r>
        <w:rPr>
          <w:spacing w:val="-11"/>
          <w:sz w:val="24"/>
        </w:rPr>
        <w:t xml:space="preserve"> </w:t>
      </w:r>
      <w:r>
        <w:rPr>
          <w:sz w:val="24"/>
        </w:rPr>
        <w:t>o</w:t>
      </w:r>
      <w:r>
        <w:rPr>
          <w:spacing w:val="-10"/>
          <w:sz w:val="24"/>
        </w:rPr>
        <w:t xml:space="preserve"> </w:t>
      </w:r>
      <w:r>
        <w:rPr>
          <w:sz w:val="24"/>
        </w:rPr>
        <w:t>których</w:t>
      </w:r>
      <w:r>
        <w:rPr>
          <w:spacing w:val="-10"/>
          <w:sz w:val="24"/>
        </w:rPr>
        <w:t xml:space="preserve"> </w:t>
      </w:r>
      <w:r>
        <w:rPr>
          <w:sz w:val="24"/>
        </w:rPr>
        <w:t>mowa</w:t>
      </w:r>
      <w:r>
        <w:rPr>
          <w:spacing w:val="-10"/>
          <w:sz w:val="24"/>
        </w:rPr>
        <w:t xml:space="preserve"> </w:t>
      </w:r>
      <w:r>
        <w:rPr>
          <w:sz w:val="24"/>
        </w:rPr>
        <w:t>w</w:t>
      </w:r>
      <w:r>
        <w:rPr>
          <w:spacing w:val="-9"/>
          <w:sz w:val="24"/>
        </w:rPr>
        <w:t xml:space="preserve"> </w:t>
      </w:r>
      <w:r>
        <w:rPr>
          <w:sz w:val="24"/>
        </w:rPr>
        <w:t>art.</w:t>
      </w:r>
      <w:r>
        <w:rPr>
          <w:spacing w:val="-11"/>
          <w:sz w:val="24"/>
        </w:rPr>
        <w:t xml:space="preserve"> </w:t>
      </w:r>
      <w:r>
        <w:rPr>
          <w:sz w:val="24"/>
        </w:rPr>
        <w:t>125</w:t>
      </w:r>
      <w:r>
        <w:rPr>
          <w:spacing w:val="-9"/>
          <w:sz w:val="24"/>
        </w:rPr>
        <w:t xml:space="preserve"> </w:t>
      </w:r>
      <w:r>
        <w:rPr>
          <w:sz w:val="24"/>
        </w:rPr>
        <w:t>ust.</w:t>
      </w:r>
      <w:r>
        <w:rPr>
          <w:spacing w:val="-11"/>
          <w:sz w:val="24"/>
        </w:rPr>
        <w:t xml:space="preserve"> </w:t>
      </w:r>
      <w:r>
        <w:rPr>
          <w:sz w:val="24"/>
        </w:rPr>
        <w:t>1</w:t>
      </w:r>
      <w:r>
        <w:rPr>
          <w:spacing w:val="-9"/>
          <w:sz w:val="24"/>
        </w:rPr>
        <w:t xml:space="preserve"> </w:t>
      </w:r>
      <w:r>
        <w:rPr>
          <w:sz w:val="24"/>
        </w:rPr>
        <w:t>ustawy,</w:t>
      </w:r>
      <w:r>
        <w:rPr>
          <w:spacing w:val="-11"/>
          <w:sz w:val="24"/>
        </w:rPr>
        <w:t xml:space="preserve"> </w:t>
      </w:r>
      <w:r>
        <w:rPr>
          <w:sz w:val="24"/>
        </w:rPr>
        <w:t>podmiotowe</w:t>
      </w:r>
      <w:r>
        <w:rPr>
          <w:spacing w:val="-11"/>
          <w:sz w:val="24"/>
        </w:rPr>
        <w:t xml:space="preserve"> </w:t>
      </w:r>
      <w:r>
        <w:rPr>
          <w:sz w:val="24"/>
        </w:rPr>
        <w:t xml:space="preserve">środki dowodowe, w tym oświadczenie, o którym mowa w art. 117 ust. 4 (dotyczy wykonawców wspólnie ubiegających się o udzielenie zamówienia) ustawy </w:t>
      </w:r>
      <w:proofErr w:type="spellStart"/>
      <w:r>
        <w:rPr>
          <w:sz w:val="24"/>
        </w:rPr>
        <w:t>Pzp</w:t>
      </w:r>
      <w:proofErr w:type="spellEnd"/>
      <w:r>
        <w:rPr>
          <w:sz w:val="24"/>
        </w:rPr>
        <w:t>, pełnomocnictwo, sporządza się w postaci elektronicznej, w formatach danych określonych w przepisach wydanych na podstawie art. 18 ustawy z dnia 17 lutego 2005 r. o informatyzacji działalności podmiotów realizujących zadania publiczne.</w:t>
      </w:r>
    </w:p>
    <w:p w14:paraId="6E742025" w14:textId="77777777" w:rsidR="00677CD8" w:rsidRDefault="00D654DD" w:rsidP="00320877">
      <w:pPr>
        <w:pStyle w:val="Akapitzlist"/>
        <w:numPr>
          <w:ilvl w:val="1"/>
          <w:numId w:val="29"/>
        </w:numPr>
        <w:tabs>
          <w:tab w:val="left" w:pos="1250"/>
        </w:tabs>
        <w:spacing w:before="1" w:line="288" w:lineRule="auto"/>
        <w:ind w:left="1249" w:right="512" w:hanging="706"/>
        <w:rPr>
          <w:sz w:val="24"/>
        </w:rPr>
      </w:pPr>
      <w:r>
        <w:rPr>
          <w:sz w:val="24"/>
        </w:rPr>
        <w:t>Informacje, oświadczenia lub dokumenty, inne niż określone w ust. 13.2, przekazywane w postępowaniu, sporządza się w postaci elektronicznej, w formatach</w:t>
      </w:r>
      <w:r>
        <w:rPr>
          <w:spacing w:val="-14"/>
          <w:sz w:val="24"/>
        </w:rPr>
        <w:t xml:space="preserve"> </w:t>
      </w:r>
      <w:r>
        <w:rPr>
          <w:sz w:val="24"/>
        </w:rPr>
        <w:t>danych</w:t>
      </w:r>
      <w:r>
        <w:rPr>
          <w:spacing w:val="-14"/>
          <w:sz w:val="24"/>
        </w:rPr>
        <w:t xml:space="preserve"> </w:t>
      </w:r>
      <w:r>
        <w:rPr>
          <w:sz w:val="24"/>
        </w:rPr>
        <w:t>określonych</w:t>
      </w:r>
      <w:r>
        <w:rPr>
          <w:spacing w:val="-13"/>
          <w:sz w:val="24"/>
        </w:rPr>
        <w:t xml:space="preserve"> </w:t>
      </w:r>
      <w:r>
        <w:rPr>
          <w:sz w:val="24"/>
        </w:rPr>
        <w:t>w</w:t>
      </w:r>
      <w:r>
        <w:rPr>
          <w:spacing w:val="-14"/>
          <w:sz w:val="24"/>
        </w:rPr>
        <w:t xml:space="preserve"> </w:t>
      </w:r>
      <w:r>
        <w:rPr>
          <w:sz w:val="24"/>
        </w:rPr>
        <w:t>przepisach</w:t>
      </w:r>
      <w:r>
        <w:rPr>
          <w:spacing w:val="-13"/>
          <w:sz w:val="24"/>
        </w:rPr>
        <w:t xml:space="preserve"> </w:t>
      </w:r>
      <w:r>
        <w:rPr>
          <w:sz w:val="24"/>
        </w:rPr>
        <w:t>wydanych</w:t>
      </w:r>
      <w:r>
        <w:rPr>
          <w:spacing w:val="-14"/>
          <w:sz w:val="24"/>
        </w:rPr>
        <w:t xml:space="preserve"> </w:t>
      </w:r>
      <w:r>
        <w:rPr>
          <w:sz w:val="24"/>
        </w:rPr>
        <w:t>na</w:t>
      </w:r>
      <w:r>
        <w:rPr>
          <w:spacing w:val="-13"/>
          <w:sz w:val="24"/>
        </w:rPr>
        <w:t xml:space="preserve"> </w:t>
      </w:r>
      <w:r>
        <w:rPr>
          <w:sz w:val="24"/>
        </w:rPr>
        <w:t>podstawie</w:t>
      </w:r>
      <w:r>
        <w:rPr>
          <w:spacing w:val="-14"/>
          <w:sz w:val="24"/>
        </w:rPr>
        <w:t xml:space="preserve"> </w:t>
      </w:r>
      <w:r>
        <w:rPr>
          <w:sz w:val="24"/>
        </w:rPr>
        <w:t>art.</w:t>
      </w:r>
      <w:r>
        <w:rPr>
          <w:spacing w:val="-14"/>
          <w:sz w:val="24"/>
        </w:rPr>
        <w:t xml:space="preserve"> </w:t>
      </w:r>
      <w:r>
        <w:rPr>
          <w:sz w:val="24"/>
        </w:rPr>
        <w:t>18</w:t>
      </w:r>
      <w:r>
        <w:rPr>
          <w:spacing w:val="-13"/>
          <w:sz w:val="24"/>
        </w:rPr>
        <w:t xml:space="preserve"> </w:t>
      </w:r>
      <w:r>
        <w:rPr>
          <w:sz w:val="24"/>
        </w:rPr>
        <w:t>ustawy z dnia 17 lutego 2005 r. o informatyzacji działalności podmiotów realizujących zadania publiczne lub jako tekst wpisany bezpośrednio do wiadomości przekazywanej</w:t>
      </w:r>
      <w:r>
        <w:rPr>
          <w:spacing w:val="-14"/>
          <w:sz w:val="24"/>
        </w:rPr>
        <w:t xml:space="preserve"> </w:t>
      </w:r>
      <w:r>
        <w:rPr>
          <w:sz w:val="24"/>
        </w:rPr>
        <w:t>przy</w:t>
      </w:r>
      <w:r>
        <w:rPr>
          <w:spacing w:val="-14"/>
          <w:sz w:val="24"/>
        </w:rPr>
        <w:t xml:space="preserve"> </w:t>
      </w:r>
      <w:r>
        <w:rPr>
          <w:sz w:val="24"/>
        </w:rPr>
        <w:t>użyciu</w:t>
      </w:r>
      <w:r>
        <w:rPr>
          <w:spacing w:val="-13"/>
          <w:sz w:val="24"/>
        </w:rPr>
        <w:t xml:space="preserve"> </w:t>
      </w:r>
      <w:r>
        <w:rPr>
          <w:sz w:val="24"/>
        </w:rPr>
        <w:t>środków</w:t>
      </w:r>
      <w:r>
        <w:rPr>
          <w:spacing w:val="-14"/>
          <w:sz w:val="24"/>
        </w:rPr>
        <w:t xml:space="preserve"> </w:t>
      </w:r>
      <w:r>
        <w:rPr>
          <w:sz w:val="24"/>
        </w:rPr>
        <w:t>komunikacji</w:t>
      </w:r>
      <w:r>
        <w:rPr>
          <w:spacing w:val="-13"/>
          <w:sz w:val="24"/>
        </w:rPr>
        <w:t xml:space="preserve"> </w:t>
      </w:r>
      <w:r>
        <w:rPr>
          <w:sz w:val="24"/>
        </w:rPr>
        <w:t>elektronicznej</w:t>
      </w:r>
      <w:r>
        <w:rPr>
          <w:spacing w:val="-14"/>
          <w:sz w:val="24"/>
        </w:rPr>
        <w:t xml:space="preserve"> </w:t>
      </w:r>
      <w:r>
        <w:rPr>
          <w:sz w:val="24"/>
        </w:rPr>
        <w:t>–</w:t>
      </w:r>
      <w:r>
        <w:rPr>
          <w:spacing w:val="-13"/>
          <w:sz w:val="24"/>
        </w:rPr>
        <w:t xml:space="preserve"> </w:t>
      </w:r>
      <w:r>
        <w:rPr>
          <w:sz w:val="24"/>
        </w:rPr>
        <w:t>za</w:t>
      </w:r>
      <w:r>
        <w:rPr>
          <w:spacing w:val="-14"/>
          <w:sz w:val="24"/>
        </w:rPr>
        <w:t xml:space="preserve"> </w:t>
      </w:r>
      <w:r>
        <w:rPr>
          <w:sz w:val="24"/>
        </w:rPr>
        <w:t>pośrednictwem platformy zakupowej.</w:t>
      </w:r>
    </w:p>
    <w:p w14:paraId="5D712DA1" w14:textId="0BD915B4" w:rsidR="00677CD8" w:rsidRDefault="00D654DD" w:rsidP="00320877">
      <w:pPr>
        <w:pStyle w:val="Akapitzlist"/>
        <w:numPr>
          <w:ilvl w:val="1"/>
          <w:numId w:val="29"/>
        </w:numPr>
        <w:tabs>
          <w:tab w:val="left" w:pos="1250"/>
        </w:tabs>
        <w:spacing w:before="37" w:line="288" w:lineRule="auto"/>
        <w:ind w:left="1249" w:right="512" w:hanging="706"/>
      </w:pPr>
      <w:r>
        <w:rPr>
          <w:sz w:val="24"/>
        </w:rPr>
        <w:t>W przypadku, gdy podmiotowe środki dowodowe, inne dokumenty,</w:t>
      </w:r>
      <w:r w:rsidRPr="00896DD9">
        <w:rPr>
          <w:spacing w:val="40"/>
          <w:sz w:val="24"/>
        </w:rPr>
        <w:t xml:space="preserve"> </w:t>
      </w:r>
      <w:r>
        <w:rPr>
          <w:sz w:val="24"/>
        </w:rPr>
        <w:t>lub dokumenty potwierdzające umocowanie do reprezentowania odpowiednio wykonawcy,</w:t>
      </w:r>
      <w:r w:rsidRPr="00896DD9">
        <w:rPr>
          <w:spacing w:val="40"/>
          <w:sz w:val="24"/>
        </w:rPr>
        <w:t xml:space="preserve"> </w:t>
      </w:r>
      <w:r>
        <w:rPr>
          <w:sz w:val="24"/>
        </w:rPr>
        <w:t>wykonawców</w:t>
      </w:r>
      <w:r w:rsidRPr="00896DD9">
        <w:rPr>
          <w:spacing w:val="40"/>
          <w:sz w:val="24"/>
        </w:rPr>
        <w:t xml:space="preserve"> </w:t>
      </w:r>
      <w:r>
        <w:rPr>
          <w:sz w:val="24"/>
        </w:rPr>
        <w:t>wspólnie</w:t>
      </w:r>
      <w:r w:rsidRPr="00896DD9">
        <w:rPr>
          <w:spacing w:val="40"/>
          <w:sz w:val="24"/>
        </w:rPr>
        <w:t xml:space="preserve"> </w:t>
      </w:r>
      <w:r>
        <w:rPr>
          <w:sz w:val="24"/>
        </w:rPr>
        <w:t>ubiegających</w:t>
      </w:r>
      <w:r w:rsidRPr="00896DD9">
        <w:rPr>
          <w:spacing w:val="40"/>
          <w:sz w:val="24"/>
        </w:rPr>
        <w:t xml:space="preserve"> </w:t>
      </w:r>
      <w:r>
        <w:rPr>
          <w:sz w:val="24"/>
        </w:rPr>
        <w:t>się</w:t>
      </w:r>
      <w:r w:rsidRPr="00896DD9">
        <w:rPr>
          <w:spacing w:val="40"/>
          <w:sz w:val="24"/>
        </w:rPr>
        <w:t xml:space="preserve"> </w:t>
      </w:r>
      <w:r>
        <w:rPr>
          <w:sz w:val="24"/>
        </w:rPr>
        <w:t>o</w:t>
      </w:r>
      <w:r w:rsidRPr="00896DD9">
        <w:rPr>
          <w:spacing w:val="40"/>
          <w:sz w:val="24"/>
        </w:rPr>
        <w:t xml:space="preserve"> </w:t>
      </w:r>
      <w:r>
        <w:rPr>
          <w:sz w:val="24"/>
        </w:rPr>
        <w:t>udzielenie</w:t>
      </w:r>
      <w:r w:rsidRPr="00896DD9">
        <w:rPr>
          <w:spacing w:val="40"/>
          <w:sz w:val="24"/>
        </w:rPr>
        <w:t xml:space="preserve"> </w:t>
      </w:r>
      <w:r>
        <w:rPr>
          <w:sz w:val="24"/>
        </w:rPr>
        <w:t>zamówienia</w:t>
      </w:r>
      <w:r w:rsidR="00896DD9">
        <w:rPr>
          <w:sz w:val="24"/>
        </w:rPr>
        <w:t xml:space="preserve"> </w:t>
      </w:r>
      <w:r>
        <w:t>publicznego,</w:t>
      </w:r>
      <w:r w:rsidRPr="00896DD9">
        <w:rPr>
          <w:spacing w:val="-14"/>
        </w:rPr>
        <w:t xml:space="preserve"> </w:t>
      </w:r>
      <w:r>
        <w:t>lub</w:t>
      </w:r>
      <w:r w:rsidRPr="00896DD9">
        <w:rPr>
          <w:spacing w:val="-14"/>
        </w:rPr>
        <w:t xml:space="preserve"> </w:t>
      </w:r>
      <w:r>
        <w:t>podwykonawcy</w:t>
      </w:r>
      <w:r w:rsidRPr="00896DD9">
        <w:rPr>
          <w:spacing w:val="-13"/>
        </w:rPr>
        <w:t xml:space="preserve"> </w:t>
      </w:r>
      <w:r>
        <w:t>niebędącego</w:t>
      </w:r>
      <w:r w:rsidRPr="00896DD9">
        <w:rPr>
          <w:spacing w:val="-14"/>
        </w:rPr>
        <w:t xml:space="preserve"> </w:t>
      </w:r>
      <w:r>
        <w:t>podmiotem</w:t>
      </w:r>
      <w:r w:rsidRPr="00896DD9">
        <w:rPr>
          <w:spacing w:val="-13"/>
        </w:rPr>
        <w:t xml:space="preserve"> </w:t>
      </w:r>
      <w:r>
        <w:t>udostępniającym</w:t>
      </w:r>
      <w:r w:rsidRPr="00896DD9">
        <w:rPr>
          <w:spacing w:val="-14"/>
        </w:rPr>
        <w:t xml:space="preserve"> </w:t>
      </w:r>
      <w:r>
        <w:t>zasoby na takich</w:t>
      </w:r>
      <w:r w:rsidRPr="00896DD9">
        <w:rPr>
          <w:spacing w:val="-2"/>
        </w:rPr>
        <w:t xml:space="preserve"> </w:t>
      </w:r>
      <w:r>
        <w:t>zasadach,</w:t>
      </w:r>
      <w:r w:rsidRPr="00896DD9">
        <w:rPr>
          <w:spacing w:val="-1"/>
        </w:rPr>
        <w:t xml:space="preserve"> </w:t>
      </w:r>
      <w:r>
        <w:t>zwane</w:t>
      </w:r>
      <w:r w:rsidRPr="00896DD9">
        <w:rPr>
          <w:spacing w:val="-1"/>
        </w:rPr>
        <w:t xml:space="preserve"> </w:t>
      </w:r>
      <w:r>
        <w:t>również</w:t>
      </w:r>
      <w:r w:rsidRPr="00896DD9">
        <w:rPr>
          <w:spacing w:val="-1"/>
        </w:rPr>
        <w:t xml:space="preserve"> </w:t>
      </w:r>
      <w:r>
        <w:t>„dokumentami potwierdzającymi</w:t>
      </w:r>
      <w:r w:rsidRPr="00896DD9">
        <w:rPr>
          <w:spacing w:val="-1"/>
        </w:rPr>
        <w:t xml:space="preserve"> </w:t>
      </w:r>
      <w:r>
        <w:t>umocowanie do reprezentowania”, zostały wystawione przez upoważnione podmioty inne niż wykonawca, wykonawca wspólnie ubiegający się o udzielenie zamówienia</w:t>
      </w:r>
      <w:r w:rsidRPr="00896DD9">
        <w:rPr>
          <w:spacing w:val="40"/>
        </w:rPr>
        <w:t xml:space="preserve"> </w:t>
      </w:r>
      <w:r>
        <w:t>lub podwykonawca, zwane również „upoważnionymi podmiotami”, jako dokument elektroniczny, przekazuje się ten dokument.</w:t>
      </w:r>
    </w:p>
    <w:p w14:paraId="755D3C4E" w14:textId="77777777" w:rsidR="00677CD8" w:rsidRDefault="00D654DD" w:rsidP="00320877">
      <w:pPr>
        <w:pStyle w:val="Akapitzlist"/>
        <w:numPr>
          <w:ilvl w:val="1"/>
          <w:numId w:val="29"/>
        </w:numPr>
        <w:tabs>
          <w:tab w:val="left" w:pos="1250"/>
        </w:tabs>
        <w:spacing w:line="288" w:lineRule="auto"/>
        <w:ind w:left="1249" w:right="516" w:hanging="706"/>
        <w:rPr>
          <w:sz w:val="24"/>
        </w:rPr>
      </w:pPr>
      <w:r>
        <w:rPr>
          <w:sz w:val="24"/>
        </w:rPr>
        <w:t>W przypadku gdy podmiotowe środki dowodowe, inne dokumenty,</w:t>
      </w:r>
      <w:r>
        <w:rPr>
          <w:spacing w:val="40"/>
          <w:sz w:val="24"/>
        </w:rPr>
        <w:t xml:space="preserve"> </w:t>
      </w:r>
      <w:r>
        <w:rPr>
          <w:sz w:val="24"/>
        </w:rPr>
        <w:t>o których mowa w</w:t>
      </w:r>
      <w:r>
        <w:rPr>
          <w:spacing w:val="40"/>
          <w:sz w:val="24"/>
        </w:rPr>
        <w:t xml:space="preserve"> </w:t>
      </w:r>
      <w:r>
        <w:rPr>
          <w:sz w:val="24"/>
        </w:rPr>
        <w:t xml:space="preserve">ustawie </w:t>
      </w:r>
      <w:proofErr w:type="spellStart"/>
      <w:r>
        <w:rPr>
          <w:sz w:val="24"/>
        </w:rPr>
        <w:t>Pzp</w:t>
      </w:r>
      <w:proofErr w:type="spellEnd"/>
      <w:r>
        <w:rPr>
          <w:sz w:val="24"/>
        </w:rPr>
        <w:t>, lub dokumenty potwierdzające umocowanie do reprezentowania,</w:t>
      </w:r>
      <w:r>
        <w:rPr>
          <w:spacing w:val="-14"/>
          <w:sz w:val="24"/>
        </w:rPr>
        <w:t xml:space="preserve"> </w:t>
      </w:r>
      <w:r>
        <w:rPr>
          <w:sz w:val="24"/>
        </w:rPr>
        <w:t>zostały</w:t>
      </w:r>
      <w:r>
        <w:rPr>
          <w:spacing w:val="-14"/>
          <w:sz w:val="24"/>
        </w:rPr>
        <w:t xml:space="preserve"> </w:t>
      </w:r>
      <w:r>
        <w:rPr>
          <w:sz w:val="24"/>
        </w:rPr>
        <w:t>wystawione</w:t>
      </w:r>
      <w:r>
        <w:rPr>
          <w:spacing w:val="-13"/>
          <w:sz w:val="24"/>
        </w:rPr>
        <w:t xml:space="preserve"> </w:t>
      </w:r>
      <w:r>
        <w:rPr>
          <w:sz w:val="24"/>
        </w:rPr>
        <w:t>przez</w:t>
      </w:r>
      <w:r>
        <w:rPr>
          <w:spacing w:val="-14"/>
          <w:sz w:val="24"/>
        </w:rPr>
        <w:t xml:space="preserve"> </w:t>
      </w:r>
      <w:r>
        <w:rPr>
          <w:sz w:val="24"/>
        </w:rPr>
        <w:t>upoważnione</w:t>
      </w:r>
      <w:r>
        <w:rPr>
          <w:spacing w:val="-13"/>
          <w:sz w:val="24"/>
        </w:rPr>
        <w:t xml:space="preserve"> </w:t>
      </w:r>
      <w:r>
        <w:rPr>
          <w:sz w:val="24"/>
        </w:rPr>
        <w:t>podmioty</w:t>
      </w:r>
      <w:r>
        <w:rPr>
          <w:spacing w:val="-14"/>
          <w:sz w:val="24"/>
        </w:rPr>
        <w:t xml:space="preserve"> </w:t>
      </w:r>
      <w:r>
        <w:rPr>
          <w:sz w:val="24"/>
        </w:rPr>
        <w:t>jako</w:t>
      </w:r>
      <w:r>
        <w:rPr>
          <w:spacing w:val="-13"/>
          <w:sz w:val="24"/>
        </w:rPr>
        <w:t xml:space="preserve"> </w:t>
      </w:r>
      <w:r>
        <w:rPr>
          <w:sz w:val="24"/>
        </w:rPr>
        <w:t>dokument w postaci papierowej, przekazuje się cyfrowe odwzorowanie tego dokumentu opatrzone kwalifikowanym podpisem elektronicznym, poświadczające zgodność cyfrowego odwzorowania z dokumentem w postaci papierowej.</w:t>
      </w:r>
    </w:p>
    <w:p w14:paraId="58BA39EB" w14:textId="77777777" w:rsidR="00677CD8" w:rsidRDefault="00D654DD" w:rsidP="00320877">
      <w:pPr>
        <w:pStyle w:val="Akapitzlist"/>
        <w:numPr>
          <w:ilvl w:val="1"/>
          <w:numId w:val="29"/>
        </w:numPr>
        <w:tabs>
          <w:tab w:val="left" w:pos="1250"/>
        </w:tabs>
        <w:spacing w:line="288" w:lineRule="auto"/>
        <w:ind w:left="1249" w:right="514" w:hanging="706"/>
        <w:rPr>
          <w:sz w:val="24"/>
        </w:rPr>
      </w:pPr>
      <w:r>
        <w:rPr>
          <w:sz w:val="24"/>
        </w:rPr>
        <w:t>Poświadczenia zgodności cyfrowego odwzorowania z dokumentem w postaci papierowej, o którym mowa w ust.</w:t>
      </w:r>
      <w:r>
        <w:rPr>
          <w:spacing w:val="40"/>
          <w:sz w:val="24"/>
        </w:rPr>
        <w:t xml:space="preserve"> </w:t>
      </w:r>
      <w:r>
        <w:rPr>
          <w:sz w:val="24"/>
        </w:rPr>
        <w:t>13.5 dokonuje w przypadku:</w:t>
      </w:r>
    </w:p>
    <w:p w14:paraId="7B4CD604" w14:textId="77777777" w:rsidR="00677CD8" w:rsidRDefault="00D654DD" w:rsidP="00320877">
      <w:pPr>
        <w:pStyle w:val="Akapitzlist"/>
        <w:numPr>
          <w:ilvl w:val="2"/>
          <w:numId w:val="29"/>
        </w:numPr>
        <w:tabs>
          <w:tab w:val="left" w:pos="2102"/>
        </w:tabs>
        <w:spacing w:line="288" w:lineRule="auto"/>
        <w:ind w:right="511" w:hanging="852"/>
        <w:rPr>
          <w:sz w:val="24"/>
        </w:rPr>
      </w:pPr>
      <w:r>
        <w:rPr>
          <w:sz w:val="24"/>
        </w:rPr>
        <w:t>podmiotowych środków dowodowych oraz dokumentów potwierdzających umocowanie do reprezentowania – odpowiednio wykonawca,</w:t>
      </w:r>
      <w:r>
        <w:rPr>
          <w:spacing w:val="-14"/>
          <w:sz w:val="24"/>
        </w:rPr>
        <w:t xml:space="preserve"> </w:t>
      </w:r>
      <w:r>
        <w:rPr>
          <w:sz w:val="24"/>
        </w:rPr>
        <w:t>wykonawca</w:t>
      </w:r>
      <w:r>
        <w:rPr>
          <w:spacing w:val="-14"/>
          <w:sz w:val="24"/>
        </w:rPr>
        <w:t xml:space="preserve"> </w:t>
      </w:r>
      <w:r>
        <w:rPr>
          <w:sz w:val="24"/>
        </w:rPr>
        <w:t>wspólnie</w:t>
      </w:r>
      <w:r>
        <w:rPr>
          <w:spacing w:val="-13"/>
          <w:sz w:val="24"/>
        </w:rPr>
        <w:t xml:space="preserve"> </w:t>
      </w:r>
      <w:r>
        <w:rPr>
          <w:sz w:val="24"/>
        </w:rPr>
        <w:t>ubiegający</w:t>
      </w:r>
      <w:r>
        <w:rPr>
          <w:spacing w:val="-14"/>
          <w:sz w:val="24"/>
        </w:rPr>
        <w:t xml:space="preserve"> </w:t>
      </w:r>
      <w:r>
        <w:rPr>
          <w:sz w:val="24"/>
        </w:rPr>
        <w:t>się</w:t>
      </w:r>
      <w:r>
        <w:rPr>
          <w:spacing w:val="-13"/>
          <w:sz w:val="24"/>
        </w:rPr>
        <w:t xml:space="preserve"> </w:t>
      </w:r>
      <w:r>
        <w:rPr>
          <w:sz w:val="24"/>
        </w:rPr>
        <w:t>o</w:t>
      </w:r>
      <w:r>
        <w:rPr>
          <w:spacing w:val="-14"/>
          <w:sz w:val="24"/>
        </w:rPr>
        <w:t xml:space="preserve"> </w:t>
      </w:r>
      <w:r>
        <w:rPr>
          <w:sz w:val="24"/>
        </w:rPr>
        <w:t>udzielenie</w:t>
      </w:r>
      <w:r>
        <w:rPr>
          <w:spacing w:val="-13"/>
          <w:sz w:val="24"/>
        </w:rPr>
        <w:t xml:space="preserve"> </w:t>
      </w:r>
      <w:r>
        <w:rPr>
          <w:sz w:val="24"/>
        </w:rPr>
        <w:t>zamówienia, lub podwykonawca,</w:t>
      </w:r>
      <w:r>
        <w:rPr>
          <w:spacing w:val="-1"/>
          <w:sz w:val="24"/>
        </w:rPr>
        <w:t xml:space="preserve"> </w:t>
      </w:r>
      <w:r>
        <w:rPr>
          <w:sz w:val="24"/>
        </w:rPr>
        <w:t>w zakresie podmiotowych środków dowodowych lub dokumentów potwierdzających umocowanie do reprezentowania, które każdego z nich dotyczą,</w:t>
      </w:r>
    </w:p>
    <w:p w14:paraId="4DBB5C00" w14:textId="77777777" w:rsidR="00677CD8" w:rsidRDefault="00D654DD" w:rsidP="00320877">
      <w:pPr>
        <w:pStyle w:val="Akapitzlist"/>
        <w:numPr>
          <w:ilvl w:val="2"/>
          <w:numId w:val="29"/>
        </w:numPr>
        <w:tabs>
          <w:tab w:val="left" w:pos="2102"/>
        </w:tabs>
        <w:spacing w:line="288" w:lineRule="auto"/>
        <w:ind w:right="514" w:hanging="852"/>
        <w:rPr>
          <w:sz w:val="24"/>
        </w:rPr>
      </w:pPr>
      <w:r>
        <w:rPr>
          <w:sz w:val="24"/>
        </w:rPr>
        <w:lastRenderedPageBreak/>
        <w:t xml:space="preserve">innych dokumentów, o których mowa w ustawie </w:t>
      </w:r>
      <w:proofErr w:type="spellStart"/>
      <w:r>
        <w:rPr>
          <w:sz w:val="24"/>
        </w:rPr>
        <w:t>Pzp</w:t>
      </w:r>
      <w:proofErr w:type="spellEnd"/>
      <w:r>
        <w:rPr>
          <w:sz w:val="24"/>
        </w:rPr>
        <w:t xml:space="preserve"> – odpowiednio wykonawca lub wykonawca wspólnie ubiegający się o udzielenie zamówienia, w zakresie dokumentów, które każdego z nich dotyczą,</w:t>
      </w:r>
    </w:p>
    <w:p w14:paraId="27C55247" w14:textId="77777777" w:rsidR="00677CD8" w:rsidRDefault="00D654DD" w:rsidP="00320877">
      <w:pPr>
        <w:pStyle w:val="Akapitzlist"/>
        <w:numPr>
          <w:ilvl w:val="2"/>
          <w:numId w:val="29"/>
        </w:numPr>
        <w:tabs>
          <w:tab w:val="left" w:pos="2102"/>
        </w:tabs>
        <w:spacing w:before="2" w:line="288" w:lineRule="auto"/>
        <w:ind w:right="514" w:hanging="852"/>
        <w:rPr>
          <w:sz w:val="24"/>
        </w:rPr>
      </w:pPr>
      <w:r>
        <w:rPr>
          <w:sz w:val="24"/>
        </w:rPr>
        <w:t>Poświadczenia zgodności cyfrowego odwzorowania z dokumentem w postaci papierowej, może dokonać również notariusz.</w:t>
      </w:r>
    </w:p>
    <w:p w14:paraId="0459C789" w14:textId="77777777" w:rsidR="00677CD8" w:rsidRDefault="00D654DD" w:rsidP="00320877">
      <w:pPr>
        <w:pStyle w:val="Akapitzlist"/>
        <w:numPr>
          <w:ilvl w:val="1"/>
          <w:numId w:val="29"/>
        </w:numPr>
        <w:tabs>
          <w:tab w:val="left" w:pos="1250"/>
        </w:tabs>
        <w:spacing w:before="1" w:line="288" w:lineRule="auto"/>
        <w:ind w:left="1249" w:right="517" w:hanging="706"/>
        <w:rPr>
          <w:sz w:val="24"/>
        </w:rPr>
      </w:pPr>
      <w:r>
        <w:rPr>
          <w:sz w:val="24"/>
        </w:rPr>
        <w:t>Podmiotowe środki dowodowe, w tym oświadczenie, o którym mowa w art. 117 ust. 4 (dot. wykonawców wspólnie ubiegających się o udzielenie zamówienia) ustawy</w:t>
      </w:r>
      <w:r>
        <w:rPr>
          <w:spacing w:val="-14"/>
          <w:sz w:val="24"/>
        </w:rPr>
        <w:t xml:space="preserve"> </w:t>
      </w:r>
      <w:proofErr w:type="spellStart"/>
      <w:r>
        <w:rPr>
          <w:sz w:val="24"/>
        </w:rPr>
        <w:t>Pzp</w:t>
      </w:r>
      <w:proofErr w:type="spellEnd"/>
      <w:r>
        <w:rPr>
          <w:sz w:val="24"/>
        </w:rPr>
        <w:t>,</w:t>
      </w:r>
      <w:r>
        <w:rPr>
          <w:spacing w:val="-14"/>
          <w:sz w:val="24"/>
        </w:rPr>
        <w:t xml:space="preserve"> </w:t>
      </w:r>
      <w:r>
        <w:rPr>
          <w:sz w:val="24"/>
        </w:rPr>
        <w:t>oraz</w:t>
      </w:r>
      <w:r>
        <w:rPr>
          <w:spacing w:val="-13"/>
          <w:sz w:val="24"/>
        </w:rPr>
        <w:t xml:space="preserve"> </w:t>
      </w:r>
      <w:r>
        <w:rPr>
          <w:sz w:val="24"/>
        </w:rPr>
        <w:t>pełnomocnictwo</w:t>
      </w:r>
      <w:r>
        <w:rPr>
          <w:spacing w:val="-14"/>
          <w:sz w:val="24"/>
        </w:rPr>
        <w:t xml:space="preserve"> </w:t>
      </w:r>
      <w:r>
        <w:rPr>
          <w:sz w:val="24"/>
        </w:rPr>
        <w:t>przekazuje</w:t>
      </w:r>
      <w:r>
        <w:rPr>
          <w:spacing w:val="-13"/>
          <w:sz w:val="24"/>
        </w:rPr>
        <w:t xml:space="preserve"> </w:t>
      </w:r>
      <w:r>
        <w:rPr>
          <w:sz w:val="24"/>
        </w:rPr>
        <w:t>się</w:t>
      </w:r>
      <w:r>
        <w:rPr>
          <w:spacing w:val="-14"/>
          <w:sz w:val="24"/>
        </w:rPr>
        <w:t xml:space="preserve"> </w:t>
      </w:r>
      <w:r>
        <w:rPr>
          <w:sz w:val="24"/>
        </w:rPr>
        <w:t>w</w:t>
      </w:r>
      <w:r>
        <w:rPr>
          <w:spacing w:val="-13"/>
          <w:sz w:val="24"/>
        </w:rPr>
        <w:t xml:space="preserve"> </w:t>
      </w:r>
      <w:r>
        <w:rPr>
          <w:sz w:val="24"/>
        </w:rPr>
        <w:t>postaci</w:t>
      </w:r>
      <w:r>
        <w:rPr>
          <w:spacing w:val="-14"/>
          <w:sz w:val="24"/>
        </w:rPr>
        <w:t xml:space="preserve"> </w:t>
      </w:r>
      <w:r>
        <w:rPr>
          <w:sz w:val="24"/>
        </w:rPr>
        <w:t>elektronicznej</w:t>
      </w:r>
      <w:r>
        <w:rPr>
          <w:spacing w:val="-14"/>
          <w:sz w:val="24"/>
        </w:rPr>
        <w:t xml:space="preserve"> </w:t>
      </w:r>
      <w:r>
        <w:rPr>
          <w:sz w:val="24"/>
        </w:rPr>
        <w:t>i</w:t>
      </w:r>
      <w:r>
        <w:rPr>
          <w:spacing w:val="-13"/>
          <w:sz w:val="24"/>
        </w:rPr>
        <w:t xml:space="preserve"> </w:t>
      </w:r>
      <w:r>
        <w:rPr>
          <w:sz w:val="24"/>
        </w:rPr>
        <w:t>opatruje kwalifikowanym podpisem elektronicznym.</w:t>
      </w:r>
    </w:p>
    <w:p w14:paraId="03489276" w14:textId="77777777" w:rsidR="00677CD8" w:rsidRDefault="00D654DD" w:rsidP="00320877">
      <w:pPr>
        <w:pStyle w:val="Akapitzlist"/>
        <w:numPr>
          <w:ilvl w:val="1"/>
          <w:numId w:val="29"/>
        </w:numPr>
        <w:tabs>
          <w:tab w:val="left" w:pos="1250"/>
        </w:tabs>
        <w:spacing w:line="288" w:lineRule="auto"/>
        <w:ind w:left="1249" w:right="515" w:hanging="706"/>
        <w:rPr>
          <w:sz w:val="24"/>
        </w:rPr>
      </w:pPr>
      <w:r>
        <w:rPr>
          <w:sz w:val="24"/>
        </w:rPr>
        <w:t>W przypadku gdy podmiotowe środki dowodowe, w tym oświadczenie, o którym mowa w art. 117 ust. 4 (dotyczy wykonawców wspólnie ubiegających się o udzielenie</w:t>
      </w:r>
      <w:r>
        <w:rPr>
          <w:spacing w:val="-4"/>
          <w:sz w:val="24"/>
        </w:rPr>
        <w:t xml:space="preserve"> </w:t>
      </w:r>
      <w:r>
        <w:rPr>
          <w:sz w:val="24"/>
        </w:rPr>
        <w:t>zamówienia)</w:t>
      </w:r>
      <w:r>
        <w:rPr>
          <w:spacing w:val="-4"/>
          <w:sz w:val="24"/>
        </w:rPr>
        <w:t xml:space="preserve"> </w:t>
      </w:r>
      <w:r>
        <w:rPr>
          <w:sz w:val="24"/>
        </w:rPr>
        <w:t>ustawy</w:t>
      </w:r>
      <w:r>
        <w:rPr>
          <w:spacing w:val="-4"/>
          <w:sz w:val="24"/>
        </w:rPr>
        <w:t xml:space="preserve"> </w:t>
      </w:r>
      <w:proofErr w:type="spellStart"/>
      <w:r>
        <w:rPr>
          <w:sz w:val="24"/>
        </w:rPr>
        <w:t>Pzp</w:t>
      </w:r>
      <w:proofErr w:type="spellEnd"/>
      <w:r>
        <w:rPr>
          <w:spacing w:val="-3"/>
          <w:sz w:val="24"/>
        </w:rPr>
        <w:t xml:space="preserve"> </w:t>
      </w:r>
      <w:r>
        <w:rPr>
          <w:sz w:val="24"/>
        </w:rPr>
        <w:t>lub</w:t>
      </w:r>
      <w:r>
        <w:rPr>
          <w:spacing w:val="-4"/>
          <w:sz w:val="24"/>
        </w:rPr>
        <w:t xml:space="preserve"> </w:t>
      </w:r>
      <w:r>
        <w:rPr>
          <w:sz w:val="24"/>
        </w:rPr>
        <w:t>pełnomocnictwo,</w:t>
      </w:r>
      <w:r>
        <w:rPr>
          <w:spacing w:val="-4"/>
          <w:sz w:val="24"/>
        </w:rPr>
        <w:t xml:space="preserve"> </w:t>
      </w:r>
      <w:r>
        <w:rPr>
          <w:sz w:val="24"/>
        </w:rPr>
        <w:t>zostały</w:t>
      </w:r>
      <w:r>
        <w:rPr>
          <w:spacing w:val="-4"/>
          <w:sz w:val="24"/>
        </w:rPr>
        <w:t xml:space="preserve"> </w:t>
      </w:r>
      <w:r>
        <w:rPr>
          <w:sz w:val="24"/>
        </w:rPr>
        <w:t>sporządzone</w:t>
      </w:r>
      <w:r>
        <w:rPr>
          <w:spacing w:val="-4"/>
          <w:sz w:val="24"/>
        </w:rPr>
        <w:t xml:space="preserve"> </w:t>
      </w:r>
      <w:r>
        <w:rPr>
          <w:sz w:val="24"/>
        </w:rPr>
        <w:t>jako dokument</w:t>
      </w:r>
      <w:r>
        <w:rPr>
          <w:spacing w:val="-5"/>
          <w:sz w:val="24"/>
        </w:rPr>
        <w:t xml:space="preserve"> </w:t>
      </w:r>
      <w:r>
        <w:rPr>
          <w:sz w:val="24"/>
        </w:rPr>
        <w:t>w</w:t>
      </w:r>
      <w:r>
        <w:rPr>
          <w:spacing w:val="-6"/>
          <w:sz w:val="24"/>
        </w:rPr>
        <w:t xml:space="preserve"> </w:t>
      </w:r>
      <w:r>
        <w:rPr>
          <w:sz w:val="24"/>
        </w:rPr>
        <w:t>postaci</w:t>
      </w:r>
      <w:r>
        <w:rPr>
          <w:spacing w:val="-6"/>
          <w:sz w:val="24"/>
        </w:rPr>
        <w:t xml:space="preserve"> </w:t>
      </w:r>
      <w:r>
        <w:rPr>
          <w:sz w:val="24"/>
        </w:rPr>
        <w:t>papierowej</w:t>
      </w:r>
      <w:r>
        <w:rPr>
          <w:spacing w:val="-6"/>
          <w:sz w:val="24"/>
        </w:rPr>
        <w:t xml:space="preserve"> </w:t>
      </w:r>
      <w:r>
        <w:rPr>
          <w:sz w:val="24"/>
        </w:rPr>
        <w:t>i</w:t>
      </w:r>
      <w:r>
        <w:rPr>
          <w:spacing w:val="-6"/>
          <w:sz w:val="24"/>
        </w:rPr>
        <w:t xml:space="preserve"> </w:t>
      </w:r>
      <w:r>
        <w:rPr>
          <w:sz w:val="24"/>
        </w:rPr>
        <w:t>opatrzone</w:t>
      </w:r>
      <w:r>
        <w:rPr>
          <w:spacing w:val="-7"/>
          <w:sz w:val="24"/>
        </w:rPr>
        <w:t xml:space="preserve"> </w:t>
      </w:r>
      <w:r>
        <w:rPr>
          <w:sz w:val="24"/>
        </w:rPr>
        <w:t>własnoręcznym</w:t>
      </w:r>
      <w:r>
        <w:rPr>
          <w:spacing w:val="-6"/>
          <w:sz w:val="24"/>
        </w:rPr>
        <w:t xml:space="preserve"> </w:t>
      </w:r>
      <w:r>
        <w:rPr>
          <w:sz w:val="24"/>
        </w:rPr>
        <w:t>podpisem,</w:t>
      </w:r>
      <w:r>
        <w:rPr>
          <w:spacing w:val="-7"/>
          <w:sz w:val="24"/>
        </w:rPr>
        <w:t xml:space="preserve"> </w:t>
      </w:r>
      <w:r>
        <w:rPr>
          <w:sz w:val="24"/>
        </w:rPr>
        <w:t>przekazuje się cyfrowe odwzorowanie tego dokumentu opatrzone kwalifikowanym podpisem elektronicznym, poświadczającym zgodność cyfrowego odwzorowania z dokumentem w postaci papierowej.</w:t>
      </w:r>
    </w:p>
    <w:p w14:paraId="0FB8E386" w14:textId="77777777" w:rsidR="00677CD8" w:rsidRDefault="00D654DD" w:rsidP="00320877">
      <w:pPr>
        <w:pStyle w:val="Akapitzlist"/>
        <w:numPr>
          <w:ilvl w:val="1"/>
          <w:numId w:val="29"/>
        </w:numPr>
        <w:tabs>
          <w:tab w:val="left" w:pos="1250"/>
        </w:tabs>
        <w:spacing w:before="37" w:line="290" w:lineRule="auto"/>
        <w:ind w:left="1249" w:right="514" w:hanging="706"/>
        <w:rPr>
          <w:sz w:val="24"/>
        </w:rPr>
      </w:pPr>
      <w:r>
        <w:rPr>
          <w:sz w:val="24"/>
        </w:rPr>
        <w:t>Poświadczenia zgodności cyfrowego odwzorowania z dokumentem w postaci papierowej, o którym mowa w ust. 13.8, dokonuje w przypadku:</w:t>
      </w:r>
    </w:p>
    <w:p w14:paraId="42FD3AE2" w14:textId="77777777" w:rsidR="00677CD8" w:rsidRDefault="00D654DD" w:rsidP="00320877">
      <w:pPr>
        <w:pStyle w:val="Akapitzlist"/>
        <w:numPr>
          <w:ilvl w:val="2"/>
          <w:numId w:val="29"/>
        </w:numPr>
        <w:tabs>
          <w:tab w:val="left" w:pos="2102"/>
        </w:tabs>
        <w:spacing w:line="288" w:lineRule="auto"/>
        <w:ind w:right="512" w:hanging="852"/>
        <w:rPr>
          <w:sz w:val="24"/>
        </w:rPr>
      </w:pPr>
      <w:r>
        <w:rPr>
          <w:sz w:val="24"/>
        </w:rPr>
        <w:t>podmiotowych środków dowodowych – odpowiednio wykonawca, wykonawca wspólnie ubiegający się o udzielenie zamówienia, lub podwykonawca, w zakresie podmiotowych środków dowodowych, które każdego z nich dotyczą,</w:t>
      </w:r>
    </w:p>
    <w:p w14:paraId="07C8DA94" w14:textId="77777777" w:rsidR="00677CD8" w:rsidRDefault="00D654DD" w:rsidP="00320877">
      <w:pPr>
        <w:pStyle w:val="Akapitzlist"/>
        <w:numPr>
          <w:ilvl w:val="2"/>
          <w:numId w:val="29"/>
        </w:numPr>
        <w:tabs>
          <w:tab w:val="left" w:pos="2102"/>
        </w:tabs>
        <w:spacing w:line="288" w:lineRule="auto"/>
        <w:ind w:right="513" w:hanging="852"/>
        <w:rPr>
          <w:sz w:val="24"/>
        </w:rPr>
      </w:pPr>
      <w:r>
        <w:rPr>
          <w:sz w:val="24"/>
        </w:rPr>
        <w:t xml:space="preserve">zobowiązania podmiotu udostępniającego zasoby – odpowiednio wykonawca lub wykonawca wspólnie ubiegający się o udzielenie </w:t>
      </w:r>
      <w:r>
        <w:rPr>
          <w:spacing w:val="-2"/>
          <w:sz w:val="24"/>
        </w:rPr>
        <w:t>zamówienia,</w:t>
      </w:r>
    </w:p>
    <w:p w14:paraId="3F761783" w14:textId="77777777" w:rsidR="00677CD8" w:rsidRDefault="00D654DD" w:rsidP="00320877">
      <w:pPr>
        <w:pStyle w:val="Akapitzlist"/>
        <w:numPr>
          <w:ilvl w:val="2"/>
          <w:numId w:val="29"/>
        </w:numPr>
        <w:tabs>
          <w:tab w:val="left" w:pos="2102"/>
        </w:tabs>
        <w:ind w:hanging="853"/>
        <w:rPr>
          <w:sz w:val="24"/>
        </w:rPr>
      </w:pPr>
      <w:r>
        <w:rPr>
          <w:sz w:val="24"/>
        </w:rPr>
        <w:t>pełnomocnictwa –</w:t>
      </w:r>
      <w:r>
        <w:rPr>
          <w:spacing w:val="1"/>
          <w:sz w:val="24"/>
        </w:rPr>
        <w:t xml:space="preserve"> </w:t>
      </w:r>
      <w:r>
        <w:rPr>
          <w:spacing w:val="-2"/>
          <w:sz w:val="24"/>
        </w:rPr>
        <w:t>mocodawca.</w:t>
      </w:r>
    </w:p>
    <w:p w14:paraId="3070DBD3" w14:textId="77777777" w:rsidR="00677CD8" w:rsidRDefault="00D654DD" w:rsidP="00320877">
      <w:pPr>
        <w:pStyle w:val="Akapitzlist"/>
        <w:numPr>
          <w:ilvl w:val="2"/>
          <w:numId w:val="29"/>
        </w:numPr>
        <w:tabs>
          <w:tab w:val="left" w:pos="2102"/>
        </w:tabs>
        <w:spacing w:before="53" w:line="288" w:lineRule="auto"/>
        <w:ind w:right="518" w:hanging="852"/>
        <w:rPr>
          <w:sz w:val="24"/>
        </w:rPr>
      </w:pPr>
      <w:r>
        <w:rPr>
          <w:sz w:val="24"/>
        </w:rPr>
        <w:t>poświadczenia zgodności cyfrowego odwzorowania z dokumentem w postaci papierowej, może dokonać również notariusz.</w:t>
      </w:r>
    </w:p>
    <w:p w14:paraId="529BE75E" w14:textId="77777777" w:rsidR="00677CD8" w:rsidRDefault="00D654DD" w:rsidP="00320877">
      <w:pPr>
        <w:pStyle w:val="Akapitzlist"/>
        <w:numPr>
          <w:ilvl w:val="1"/>
          <w:numId w:val="29"/>
        </w:numPr>
        <w:tabs>
          <w:tab w:val="left" w:pos="1250"/>
        </w:tabs>
        <w:ind w:left="0" w:firstLine="0"/>
        <w:rPr>
          <w:sz w:val="24"/>
        </w:rPr>
      </w:pPr>
      <w:r>
        <w:rPr>
          <w:sz w:val="24"/>
        </w:rPr>
        <w:t>Oferta</w:t>
      </w:r>
      <w:r>
        <w:rPr>
          <w:spacing w:val="-5"/>
          <w:sz w:val="24"/>
        </w:rPr>
        <w:t xml:space="preserve"> </w:t>
      </w:r>
      <w:r>
        <w:rPr>
          <w:sz w:val="24"/>
        </w:rPr>
        <w:t>powinna</w:t>
      </w:r>
      <w:r>
        <w:rPr>
          <w:spacing w:val="-2"/>
          <w:sz w:val="24"/>
        </w:rPr>
        <w:t xml:space="preserve"> </w:t>
      </w:r>
      <w:r>
        <w:rPr>
          <w:spacing w:val="-4"/>
          <w:sz w:val="24"/>
        </w:rPr>
        <w:t>być:</w:t>
      </w:r>
    </w:p>
    <w:p w14:paraId="4207EA6C" w14:textId="77777777" w:rsidR="00677CD8" w:rsidRDefault="00D654DD" w:rsidP="00320877">
      <w:pPr>
        <w:pStyle w:val="Akapitzlist"/>
        <w:numPr>
          <w:ilvl w:val="2"/>
          <w:numId w:val="29"/>
        </w:numPr>
        <w:tabs>
          <w:tab w:val="left" w:pos="2102"/>
        </w:tabs>
        <w:spacing w:before="57"/>
        <w:rPr>
          <w:sz w:val="24"/>
        </w:rPr>
      </w:pPr>
      <w:r>
        <w:rPr>
          <w:sz w:val="24"/>
        </w:rPr>
        <w:t>sporządzona</w:t>
      </w:r>
      <w:r>
        <w:rPr>
          <w:spacing w:val="-5"/>
          <w:sz w:val="24"/>
        </w:rPr>
        <w:t xml:space="preserve"> </w:t>
      </w:r>
      <w:r>
        <w:rPr>
          <w:sz w:val="24"/>
        </w:rPr>
        <w:t>w</w:t>
      </w:r>
      <w:r>
        <w:rPr>
          <w:spacing w:val="-2"/>
          <w:sz w:val="24"/>
        </w:rPr>
        <w:t xml:space="preserve"> </w:t>
      </w:r>
      <w:r>
        <w:rPr>
          <w:sz w:val="24"/>
        </w:rPr>
        <w:t>języku</w:t>
      </w:r>
      <w:r>
        <w:rPr>
          <w:spacing w:val="-2"/>
          <w:sz w:val="24"/>
        </w:rPr>
        <w:t xml:space="preserve"> polskim,</w:t>
      </w:r>
    </w:p>
    <w:p w14:paraId="44B912F1" w14:textId="0AF2E66A" w:rsidR="00677CD8" w:rsidRDefault="00D654DD" w:rsidP="00320877">
      <w:pPr>
        <w:pStyle w:val="Akapitzlist"/>
        <w:numPr>
          <w:ilvl w:val="2"/>
          <w:numId w:val="29"/>
        </w:numPr>
        <w:tabs>
          <w:tab w:val="left" w:pos="2102"/>
          <w:tab w:val="left" w:pos="3038"/>
          <w:tab w:val="left" w:pos="3652"/>
          <w:tab w:val="left" w:pos="4465"/>
          <w:tab w:val="left" w:pos="5496"/>
          <w:tab w:val="left" w:pos="6854"/>
          <w:tab w:val="left" w:pos="8413"/>
          <w:tab w:val="left" w:pos="8977"/>
        </w:tabs>
        <w:spacing w:before="60" w:line="288" w:lineRule="auto"/>
        <w:ind w:right="520"/>
        <w:rPr>
          <w:sz w:val="24"/>
        </w:rPr>
      </w:pPr>
      <w:r>
        <w:rPr>
          <w:spacing w:val="-2"/>
          <w:sz w:val="24"/>
        </w:rPr>
        <w:t>złożona</w:t>
      </w:r>
      <w:r>
        <w:rPr>
          <w:sz w:val="24"/>
        </w:rPr>
        <w:tab/>
      </w:r>
      <w:r>
        <w:rPr>
          <w:spacing w:val="-4"/>
          <w:sz w:val="24"/>
        </w:rPr>
        <w:t>przy</w:t>
      </w:r>
      <w:r>
        <w:rPr>
          <w:sz w:val="24"/>
        </w:rPr>
        <w:tab/>
      </w:r>
      <w:r>
        <w:rPr>
          <w:spacing w:val="-2"/>
          <w:sz w:val="24"/>
        </w:rPr>
        <w:t>użyciu</w:t>
      </w:r>
      <w:r>
        <w:rPr>
          <w:sz w:val="24"/>
        </w:rPr>
        <w:tab/>
      </w:r>
      <w:r>
        <w:rPr>
          <w:spacing w:val="-2"/>
          <w:sz w:val="24"/>
        </w:rPr>
        <w:t>środków</w:t>
      </w:r>
      <w:r>
        <w:rPr>
          <w:sz w:val="24"/>
        </w:rPr>
        <w:tab/>
      </w:r>
      <w:r w:rsidR="001711F5">
        <w:rPr>
          <w:sz w:val="24"/>
        </w:rPr>
        <w:t xml:space="preserve"> </w:t>
      </w:r>
      <w:r>
        <w:rPr>
          <w:spacing w:val="-2"/>
          <w:sz w:val="24"/>
        </w:rPr>
        <w:t>komunikacji</w:t>
      </w:r>
      <w:r w:rsidR="001711F5">
        <w:rPr>
          <w:spacing w:val="-2"/>
          <w:sz w:val="24"/>
        </w:rPr>
        <w:t xml:space="preserve"> </w:t>
      </w:r>
      <w:r>
        <w:rPr>
          <w:spacing w:val="-2"/>
          <w:sz w:val="24"/>
        </w:rPr>
        <w:t>elektronicznej</w:t>
      </w:r>
      <w:r w:rsidR="001711F5">
        <w:rPr>
          <w:spacing w:val="-2"/>
          <w:sz w:val="24"/>
        </w:rPr>
        <w:t xml:space="preserve"> </w:t>
      </w:r>
      <w:r>
        <w:rPr>
          <w:spacing w:val="-4"/>
          <w:sz w:val="24"/>
        </w:rPr>
        <w:t>tzn.</w:t>
      </w:r>
      <w:r>
        <w:rPr>
          <w:sz w:val="24"/>
        </w:rPr>
        <w:tab/>
      </w:r>
      <w:r>
        <w:rPr>
          <w:spacing w:val="-6"/>
          <w:sz w:val="24"/>
        </w:rPr>
        <w:t xml:space="preserve">za </w:t>
      </w:r>
      <w:r>
        <w:rPr>
          <w:sz w:val="24"/>
        </w:rPr>
        <w:t>pośrednictwem platformy zakupowej,</w:t>
      </w:r>
    </w:p>
    <w:p w14:paraId="0B187C00" w14:textId="77777777" w:rsidR="00677CD8" w:rsidRDefault="00D654DD" w:rsidP="00320877">
      <w:pPr>
        <w:pStyle w:val="Akapitzlist"/>
        <w:numPr>
          <w:ilvl w:val="2"/>
          <w:numId w:val="29"/>
        </w:numPr>
        <w:tabs>
          <w:tab w:val="left" w:pos="2102"/>
        </w:tabs>
        <w:spacing w:line="288" w:lineRule="auto"/>
        <w:ind w:right="519"/>
        <w:rPr>
          <w:sz w:val="24"/>
        </w:rPr>
      </w:pPr>
      <w:r>
        <w:rPr>
          <w:sz w:val="24"/>
        </w:rPr>
        <w:t xml:space="preserve">podpisana kwalifikowanym podpisem elektronicznym przez osobę/osoby </w:t>
      </w:r>
      <w:r>
        <w:rPr>
          <w:spacing w:val="-2"/>
          <w:sz w:val="24"/>
        </w:rPr>
        <w:t>upoważnioną/upoważnione.</w:t>
      </w:r>
    </w:p>
    <w:p w14:paraId="1D673044" w14:textId="77777777" w:rsidR="00677CD8" w:rsidRDefault="00D654DD" w:rsidP="00320877">
      <w:pPr>
        <w:pStyle w:val="Akapitzlist"/>
        <w:numPr>
          <w:ilvl w:val="1"/>
          <w:numId w:val="29"/>
        </w:numPr>
        <w:tabs>
          <w:tab w:val="left" w:pos="1250"/>
        </w:tabs>
        <w:spacing w:line="288" w:lineRule="auto"/>
        <w:ind w:left="1249" w:right="513" w:hanging="706"/>
        <w:rPr>
          <w:sz w:val="24"/>
        </w:rPr>
      </w:pPr>
      <w:r>
        <w:rPr>
          <w:sz w:val="24"/>
        </w:rPr>
        <w:t>Podpisy kwalifikowane wykorzystywane przez wykonawców do podpisywania wszelkich</w:t>
      </w:r>
      <w:r>
        <w:rPr>
          <w:spacing w:val="-12"/>
          <w:sz w:val="24"/>
        </w:rPr>
        <w:t xml:space="preserve"> </w:t>
      </w:r>
      <w:r>
        <w:rPr>
          <w:sz w:val="24"/>
        </w:rPr>
        <w:t>plików</w:t>
      </w:r>
      <w:r>
        <w:rPr>
          <w:spacing w:val="-12"/>
          <w:sz w:val="24"/>
        </w:rPr>
        <w:t xml:space="preserve"> </w:t>
      </w:r>
      <w:r>
        <w:rPr>
          <w:sz w:val="24"/>
        </w:rPr>
        <w:t>muszą</w:t>
      </w:r>
      <w:r>
        <w:rPr>
          <w:spacing w:val="-12"/>
          <w:sz w:val="24"/>
        </w:rPr>
        <w:t xml:space="preserve"> </w:t>
      </w:r>
      <w:r>
        <w:rPr>
          <w:sz w:val="24"/>
        </w:rPr>
        <w:t>spełniać</w:t>
      </w:r>
      <w:r>
        <w:rPr>
          <w:spacing w:val="-11"/>
          <w:sz w:val="24"/>
        </w:rPr>
        <w:t xml:space="preserve"> </w:t>
      </w:r>
      <w:r>
        <w:rPr>
          <w:sz w:val="24"/>
        </w:rPr>
        <w:t>“Rozporządzenie</w:t>
      </w:r>
      <w:r>
        <w:rPr>
          <w:spacing w:val="-10"/>
          <w:sz w:val="24"/>
        </w:rPr>
        <w:t xml:space="preserve"> </w:t>
      </w:r>
      <w:r>
        <w:rPr>
          <w:sz w:val="24"/>
        </w:rPr>
        <w:t>Parlamentu</w:t>
      </w:r>
      <w:r>
        <w:rPr>
          <w:spacing w:val="-11"/>
          <w:sz w:val="24"/>
        </w:rPr>
        <w:t xml:space="preserve"> </w:t>
      </w:r>
      <w:r>
        <w:rPr>
          <w:sz w:val="24"/>
        </w:rPr>
        <w:t>Europejskiego</w:t>
      </w:r>
      <w:r>
        <w:rPr>
          <w:spacing w:val="-12"/>
          <w:sz w:val="24"/>
        </w:rPr>
        <w:t xml:space="preserve"> </w:t>
      </w:r>
      <w:r>
        <w:rPr>
          <w:sz w:val="24"/>
        </w:rPr>
        <w:t>i</w:t>
      </w:r>
      <w:r>
        <w:rPr>
          <w:spacing w:val="-12"/>
          <w:sz w:val="24"/>
        </w:rPr>
        <w:t xml:space="preserve"> </w:t>
      </w:r>
      <w:r>
        <w:rPr>
          <w:sz w:val="24"/>
        </w:rPr>
        <w:t>Rady w sprawie identyfikacji elektronicznej i usług zaufania w odniesieniu do transakcji elektronicznych</w:t>
      </w:r>
      <w:r>
        <w:rPr>
          <w:spacing w:val="-5"/>
          <w:sz w:val="24"/>
        </w:rPr>
        <w:t xml:space="preserve"> </w:t>
      </w:r>
      <w:r>
        <w:rPr>
          <w:sz w:val="24"/>
        </w:rPr>
        <w:t>na</w:t>
      </w:r>
      <w:r>
        <w:rPr>
          <w:spacing w:val="-5"/>
          <w:sz w:val="24"/>
        </w:rPr>
        <w:t xml:space="preserve"> </w:t>
      </w:r>
      <w:r>
        <w:rPr>
          <w:sz w:val="24"/>
        </w:rPr>
        <w:t>rynku</w:t>
      </w:r>
      <w:r>
        <w:rPr>
          <w:spacing w:val="-8"/>
          <w:sz w:val="24"/>
        </w:rPr>
        <w:t xml:space="preserve"> </w:t>
      </w:r>
      <w:r>
        <w:rPr>
          <w:sz w:val="24"/>
        </w:rPr>
        <w:t>wewnętrznym</w:t>
      </w:r>
      <w:r>
        <w:rPr>
          <w:spacing w:val="-5"/>
          <w:sz w:val="24"/>
        </w:rPr>
        <w:t xml:space="preserve"> </w:t>
      </w:r>
      <w:r>
        <w:rPr>
          <w:sz w:val="24"/>
        </w:rPr>
        <w:t>(</w:t>
      </w:r>
      <w:proofErr w:type="spellStart"/>
      <w:r>
        <w:rPr>
          <w:sz w:val="24"/>
        </w:rPr>
        <w:t>eIDAS</w:t>
      </w:r>
      <w:proofErr w:type="spellEnd"/>
      <w:r>
        <w:rPr>
          <w:sz w:val="24"/>
        </w:rPr>
        <w:t>)</w:t>
      </w:r>
      <w:r>
        <w:rPr>
          <w:spacing w:val="-5"/>
          <w:sz w:val="24"/>
        </w:rPr>
        <w:t xml:space="preserve"> </w:t>
      </w:r>
      <w:r>
        <w:rPr>
          <w:sz w:val="24"/>
        </w:rPr>
        <w:t>(UE)</w:t>
      </w:r>
      <w:r>
        <w:rPr>
          <w:spacing w:val="-4"/>
          <w:sz w:val="24"/>
        </w:rPr>
        <w:t xml:space="preserve"> </w:t>
      </w:r>
      <w:r>
        <w:rPr>
          <w:sz w:val="24"/>
        </w:rPr>
        <w:t>nr</w:t>
      </w:r>
      <w:r>
        <w:rPr>
          <w:spacing w:val="-6"/>
          <w:sz w:val="24"/>
        </w:rPr>
        <w:t xml:space="preserve"> </w:t>
      </w:r>
      <w:r>
        <w:rPr>
          <w:sz w:val="24"/>
        </w:rPr>
        <w:t>910/2014</w:t>
      </w:r>
      <w:r>
        <w:rPr>
          <w:spacing w:val="-3"/>
          <w:sz w:val="24"/>
        </w:rPr>
        <w:t xml:space="preserve"> </w:t>
      </w:r>
      <w:r>
        <w:rPr>
          <w:sz w:val="24"/>
        </w:rPr>
        <w:t>-</w:t>
      </w:r>
      <w:r>
        <w:rPr>
          <w:spacing w:val="-6"/>
          <w:sz w:val="24"/>
        </w:rPr>
        <w:t xml:space="preserve"> </w:t>
      </w:r>
      <w:r>
        <w:rPr>
          <w:sz w:val="24"/>
        </w:rPr>
        <w:t>od</w:t>
      </w:r>
      <w:r>
        <w:rPr>
          <w:spacing w:val="-5"/>
          <w:sz w:val="24"/>
        </w:rPr>
        <w:t xml:space="preserve"> </w:t>
      </w:r>
      <w:r>
        <w:rPr>
          <w:sz w:val="24"/>
        </w:rPr>
        <w:t>1</w:t>
      </w:r>
      <w:r>
        <w:rPr>
          <w:spacing w:val="-7"/>
          <w:sz w:val="24"/>
        </w:rPr>
        <w:t xml:space="preserve"> </w:t>
      </w:r>
      <w:r>
        <w:rPr>
          <w:sz w:val="24"/>
        </w:rPr>
        <w:t>lipca</w:t>
      </w:r>
      <w:r>
        <w:rPr>
          <w:spacing w:val="-5"/>
          <w:sz w:val="24"/>
        </w:rPr>
        <w:t xml:space="preserve"> </w:t>
      </w:r>
      <w:r>
        <w:rPr>
          <w:sz w:val="24"/>
        </w:rPr>
        <w:t xml:space="preserve">2016 </w:t>
      </w:r>
      <w:r>
        <w:rPr>
          <w:spacing w:val="-2"/>
          <w:sz w:val="24"/>
        </w:rPr>
        <w:t>roku”.</w:t>
      </w:r>
    </w:p>
    <w:p w14:paraId="6CA89AC5" w14:textId="77777777" w:rsidR="00677CD8" w:rsidRDefault="00D654DD" w:rsidP="00320877">
      <w:pPr>
        <w:pStyle w:val="Akapitzlist"/>
        <w:numPr>
          <w:ilvl w:val="1"/>
          <w:numId w:val="29"/>
        </w:numPr>
        <w:tabs>
          <w:tab w:val="left" w:pos="1250"/>
        </w:tabs>
        <w:spacing w:line="288" w:lineRule="auto"/>
        <w:ind w:left="1249" w:right="514" w:hanging="706"/>
        <w:rPr>
          <w:sz w:val="24"/>
        </w:rPr>
      </w:pPr>
      <w:r>
        <w:rPr>
          <w:sz w:val="24"/>
        </w:rPr>
        <w:t xml:space="preserve">W przypadku wykorzystania formatu podpisu </w:t>
      </w:r>
      <w:proofErr w:type="spellStart"/>
      <w:r>
        <w:rPr>
          <w:sz w:val="24"/>
        </w:rPr>
        <w:t>XAdES</w:t>
      </w:r>
      <w:proofErr w:type="spellEnd"/>
      <w:r>
        <w:rPr>
          <w:sz w:val="24"/>
        </w:rPr>
        <w:t xml:space="preserve"> zewnętrzny, zamawiający </w:t>
      </w:r>
      <w:r>
        <w:rPr>
          <w:sz w:val="24"/>
        </w:rPr>
        <w:lastRenderedPageBreak/>
        <w:t xml:space="preserve">wymaga dołączenia odpowiedniej ilości plików tj. podpisywanych plików z danymi oraz plików podpisu w formacie </w:t>
      </w:r>
      <w:proofErr w:type="spellStart"/>
      <w:r>
        <w:rPr>
          <w:sz w:val="24"/>
        </w:rPr>
        <w:t>XAdES</w:t>
      </w:r>
      <w:proofErr w:type="spellEnd"/>
      <w:r>
        <w:rPr>
          <w:sz w:val="24"/>
        </w:rPr>
        <w:t>.</w:t>
      </w:r>
    </w:p>
    <w:p w14:paraId="7576E00A" w14:textId="77777777" w:rsidR="00677CD8" w:rsidRDefault="00D654DD" w:rsidP="00320877">
      <w:pPr>
        <w:pStyle w:val="Akapitzlist"/>
        <w:numPr>
          <w:ilvl w:val="1"/>
          <w:numId w:val="29"/>
        </w:numPr>
        <w:tabs>
          <w:tab w:val="left" w:pos="1250"/>
        </w:tabs>
        <w:spacing w:line="288" w:lineRule="auto"/>
        <w:ind w:left="1249" w:right="515" w:hanging="706"/>
        <w:rPr>
          <w:sz w:val="24"/>
        </w:rPr>
      </w:pPr>
      <w:r>
        <w:rPr>
          <w:sz w:val="24"/>
        </w:rPr>
        <w:t>Na Platformie w formularzu składania oferty znajduje się miejsce wyznaczone do dołączenia części oferty stanowiącej tajemnicę przedsiębiorstwa w rozumieniu przepisów ustawy dnia 16 kwietnia 1993 r. o zwalczaniu nieuczciwej konkurencji.</w:t>
      </w:r>
    </w:p>
    <w:p w14:paraId="6C7DC3E2" w14:textId="77777777" w:rsidR="00677CD8" w:rsidRDefault="00677CD8">
      <w:pPr>
        <w:pStyle w:val="Tekstpodstawowy"/>
        <w:spacing w:before="10"/>
        <w:jc w:val="left"/>
        <w:rPr>
          <w:sz w:val="28"/>
        </w:rPr>
      </w:pPr>
    </w:p>
    <w:p w14:paraId="2FD0B6CE" w14:textId="77777777" w:rsidR="00677CD8" w:rsidRDefault="00D654DD" w:rsidP="00320877">
      <w:pPr>
        <w:pStyle w:val="Akapitzlist"/>
        <w:numPr>
          <w:ilvl w:val="1"/>
          <w:numId w:val="29"/>
        </w:numPr>
        <w:tabs>
          <w:tab w:val="left" w:pos="1250"/>
        </w:tabs>
        <w:spacing w:before="1" w:line="288" w:lineRule="auto"/>
        <w:ind w:left="1249" w:right="517" w:hanging="706"/>
        <w:rPr>
          <w:sz w:val="24"/>
        </w:rPr>
      </w:pPr>
      <w:r>
        <w:rPr>
          <w:sz w:val="24"/>
        </w:rPr>
        <w:t>Wykonawca, za pośrednictwem platformy zakupowej</w:t>
      </w:r>
      <w:r>
        <w:rPr>
          <w:spacing w:val="40"/>
          <w:sz w:val="24"/>
        </w:rPr>
        <w:t xml:space="preserve"> </w:t>
      </w:r>
      <w:r>
        <w:rPr>
          <w:sz w:val="24"/>
        </w:rPr>
        <w:t xml:space="preserve">może przed upływem terminu do składania ofert wycofać ofertę. Sposób dokonywania wycofania oferty zamieszczono w instrukcji zamieszczonej na stronie internetowej pod adresem: </w:t>
      </w:r>
      <w:hyperlink r:id="rId15">
        <w:r>
          <w:rPr>
            <w:color w:val="0462C1"/>
            <w:spacing w:val="-2"/>
            <w:sz w:val="24"/>
            <w:u w:val="single" w:color="0462C1"/>
          </w:rPr>
          <w:t>https://platformazakupowa.pl/strona/45-instrukcje</w:t>
        </w:r>
      </w:hyperlink>
    </w:p>
    <w:p w14:paraId="5F42A2CC" w14:textId="77777777" w:rsidR="00677CD8" w:rsidRDefault="00D654DD" w:rsidP="00320877">
      <w:pPr>
        <w:pStyle w:val="Akapitzlist"/>
        <w:numPr>
          <w:ilvl w:val="1"/>
          <w:numId w:val="29"/>
        </w:numPr>
        <w:tabs>
          <w:tab w:val="left" w:pos="1250"/>
        </w:tabs>
        <w:spacing w:before="37" w:line="290" w:lineRule="auto"/>
        <w:ind w:left="1249" w:right="519" w:hanging="706"/>
        <w:rPr>
          <w:sz w:val="24"/>
        </w:rPr>
      </w:pPr>
      <w:r>
        <w:rPr>
          <w:sz w:val="24"/>
        </w:rPr>
        <w:t>Każdy</w:t>
      </w:r>
      <w:r>
        <w:rPr>
          <w:spacing w:val="-4"/>
          <w:sz w:val="24"/>
        </w:rPr>
        <w:t xml:space="preserve"> </w:t>
      </w:r>
      <w:r>
        <w:rPr>
          <w:sz w:val="24"/>
        </w:rPr>
        <w:t>z</w:t>
      </w:r>
      <w:r>
        <w:rPr>
          <w:spacing w:val="-5"/>
          <w:sz w:val="24"/>
        </w:rPr>
        <w:t xml:space="preserve"> </w:t>
      </w:r>
      <w:r>
        <w:rPr>
          <w:sz w:val="24"/>
        </w:rPr>
        <w:t>wykonawców</w:t>
      </w:r>
      <w:r>
        <w:rPr>
          <w:spacing w:val="-4"/>
          <w:sz w:val="24"/>
        </w:rPr>
        <w:t xml:space="preserve"> </w:t>
      </w:r>
      <w:r>
        <w:rPr>
          <w:sz w:val="24"/>
        </w:rPr>
        <w:t>może</w:t>
      </w:r>
      <w:r>
        <w:rPr>
          <w:spacing w:val="-5"/>
          <w:sz w:val="24"/>
        </w:rPr>
        <w:t xml:space="preserve"> </w:t>
      </w:r>
      <w:r>
        <w:rPr>
          <w:sz w:val="24"/>
        </w:rPr>
        <w:t>złożyć</w:t>
      </w:r>
      <w:r>
        <w:rPr>
          <w:spacing w:val="-3"/>
          <w:sz w:val="24"/>
        </w:rPr>
        <w:t xml:space="preserve"> </w:t>
      </w:r>
      <w:r>
        <w:rPr>
          <w:sz w:val="24"/>
        </w:rPr>
        <w:t>tylko</w:t>
      </w:r>
      <w:r>
        <w:rPr>
          <w:spacing w:val="-4"/>
          <w:sz w:val="24"/>
        </w:rPr>
        <w:t xml:space="preserve"> </w:t>
      </w:r>
      <w:r>
        <w:rPr>
          <w:sz w:val="24"/>
        </w:rPr>
        <w:t>jedną</w:t>
      </w:r>
      <w:r>
        <w:rPr>
          <w:spacing w:val="-4"/>
          <w:sz w:val="24"/>
        </w:rPr>
        <w:t xml:space="preserve"> </w:t>
      </w:r>
      <w:r>
        <w:rPr>
          <w:sz w:val="24"/>
        </w:rPr>
        <w:t>ofertę.</w:t>
      </w:r>
      <w:r>
        <w:rPr>
          <w:spacing w:val="-6"/>
          <w:sz w:val="24"/>
        </w:rPr>
        <w:t xml:space="preserve"> </w:t>
      </w:r>
      <w:r>
        <w:rPr>
          <w:sz w:val="24"/>
        </w:rPr>
        <w:t>Złożenie</w:t>
      </w:r>
      <w:r>
        <w:rPr>
          <w:spacing w:val="-5"/>
          <w:sz w:val="24"/>
        </w:rPr>
        <w:t xml:space="preserve"> </w:t>
      </w:r>
      <w:r>
        <w:rPr>
          <w:sz w:val="24"/>
        </w:rPr>
        <w:t>większej</w:t>
      </w:r>
      <w:r>
        <w:rPr>
          <w:spacing w:val="-4"/>
          <w:sz w:val="24"/>
        </w:rPr>
        <w:t xml:space="preserve"> </w:t>
      </w:r>
      <w:r>
        <w:rPr>
          <w:sz w:val="24"/>
        </w:rPr>
        <w:t>liczby</w:t>
      </w:r>
      <w:r>
        <w:rPr>
          <w:spacing w:val="-4"/>
          <w:sz w:val="24"/>
        </w:rPr>
        <w:t xml:space="preserve"> </w:t>
      </w:r>
      <w:r>
        <w:rPr>
          <w:sz w:val="24"/>
        </w:rPr>
        <w:t>ofert lub oferty zawierającej propozycje wariantowe podlegać będzie odrzuceniu.</w:t>
      </w:r>
    </w:p>
    <w:p w14:paraId="4B4D98B3" w14:textId="77777777" w:rsidR="00677CD8" w:rsidRDefault="00D654DD" w:rsidP="00320877">
      <w:pPr>
        <w:pStyle w:val="Akapitzlist"/>
        <w:numPr>
          <w:ilvl w:val="1"/>
          <w:numId w:val="29"/>
        </w:numPr>
        <w:tabs>
          <w:tab w:val="left" w:pos="1250"/>
        </w:tabs>
        <w:spacing w:line="288" w:lineRule="auto"/>
        <w:ind w:left="1249" w:right="514" w:hanging="706"/>
        <w:rPr>
          <w:sz w:val="24"/>
        </w:rPr>
      </w:pPr>
      <w:r>
        <w:rPr>
          <w:sz w:val="24"/>
        </w:rPr>
        <w:t>Dokumenty i oświadczenia składane przez wykonawcę powinny być w języku polskim. Jeżeli podmiotowe środki dowodowe oraz inne dokumenty lub oświadczenia,</w:t>
      </w:r>
      <w:r>
        <w:rPr>
          <w:spacing w:val="-12"/>
          <w:sz w:val="24"/>
        </w:rPr>
        <w:t xml:space="preserve"> </w:t>
      </w:r>
      <w:r>
        <w:rPr>
          <w:sz w:val="24"/>
        </w:rPr>
        <w:t>sporządzone</w:t>
      </w:r>
      <w:r>
        <w:rPr>
          <w:spacing w:val="-12"/>
          <w:sz w:val="24"/>
        </w:rPr>
        <w:t xml:space="preserve"> </w:t>
      </w:r>
      <w:r>
        <w:rPr>
          <w:sz w:val="24"/>
        </w:rPr>
        <w:t>są</w:t>
      </w:r>
      <w:r>
        <w:rPr>
          <w:spacing w:val="-10"/>
          <w:sz w:val="24"/>
        </w:rPr>
        <w:t xml:space="preserve"> </w:t>
      </w:r>
      <w:r>
        <w:rPr>
          <w:sz w:val="24"/>
        </w:rPr>
        <w:t>w</w:t>
      </w:r>
      <w:r>
        <w:rPr>
          <w:spacing w:val="-4"/>
          <w:sz w:val="24"/>
        </w:rPr>
        <w:t xml:space="preserve"> </w:t>
      </w:r>
      <w:r>
        <w:rPr>
          <w:sz w:val="24"/>
        </w:rPr>
        <w:t>języku</w:t>
      </w:r>
      <w:r>
        <w:rPr>
          <w:spacing w:val="-11"/>
          <w:sz w:val="24"/>
        </w:rPr>
        <w:t xml:space="preserve"> </w:t>
      </w:r>
      <w:r>
        <w:rPr>
          <w:sz w:val="24"/>
        </w:rPr>
        <w:t>obcym,</w:t>
      </w:r>
      <w:r>
        <w:rPr>
          <w:spacing w:val="-12"/>
          <w:sz w:val="24"/>
        </w:rPr>
        <w:t xml:space="preserve"> </w:t>
      </w:r>
      <w:r>
        <w:rPr>
          <w:sz w:val="24"/>
        </w:rPr>
        <w:t>przekazuje</w:t>
      </w:r>
      <w:r>
        <w:rPr>
          <w:spacing w:val="-12"/>
          <w:sz w:val="24"/>
        </w:rPr>
        <w:t xml:space="preserve"> </w:t>
      </w:r>
      <w:r>
        <w:rPr>
          <w:sz w:val="24"/>
        </w:rPr>
        <w:t>się</w:t>
      </w:r>
      <w:r>
        <w:rPr>
          <w:spacing w:val="-11"/>
          <w:sz w:val="24"/>
        </w:rPr>
        <w:t xml:space="preserve"> </w:t>
      </w:r>
      <w:r>
        <w:rPr>
          <w:sz w:val="24"/>
        </w:rPr>
        <w:t>wraz</w:t>
      </w:r>
      <w:r>
        <w:rPr>
          <w:spacing w:val="-12"/>
          <w:sz w:val="24"/>
        </w:rPr>
        <w:t xml:space="preserve"> </w:t>
      </w:r>
      <w:r>
        <w:rPr>
          <w:sz w:val="24"/>
        </w:rPr>
        <w:t>z</w:t>
      </w:r>
      <w:r>
        <w:rPr>
          <w:spacing w:val="-4"/>
          <w:sz w:val="24"/>
        </w:rPr>
        <w:t xml:space="preserve"> </w:t>
      </w:r>
      <w:r>
        <w:rPr>
          <w:sz w:val="24"/>
        </w:rPr>
        <w:t>tłumaczeniem na język polski.</w:t>
      </w:r>
    </w:p>
    <w:p w14:paraId="30A80344" w14:textId="77777777" w:rsidR="00677CD8" w:rsidRDefault="00D654DD" w:rsidP="00320877">
      <w:pPr>
        <w:pStyle w:val="Akapitzlist"/>
        <w:numPr>
          <w:ilvl w:val="1"/>
          <w:numId w:val="29"/>
        </w:numPr>
        <w:tabs>
          <w:tab w:val="left" w:pos="1250"/>
        </w:tabs>
        <w:spacing w:line="288" w:lineRule="auto"/>
        <w:ind w:left="1249" w:right="514" w:hanging="706"/>
        <w:rPr>
          <w:sz w:val="24"/>
        </w:rPr>
      </w:pPr>
      <w:r>
        <w:rPr>
          <w:sz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82C12C" w14:textId="77777777" w:rsidR="00677CD8" w:rsidRDefault="00D654DD" w:rsidP="00320877">
      <w:pPr>
        <w:pStyle w:val="Akapitzlist"/>
        <w:numPr>
          <w:ilvl w:val="1"/>
          <w:numId w:val="29"/>
        </w:numPr>
        <w:tabs>
          <w:tab w:val="left" w:pos="1250"/>
        </w:tabs>
        <w:spacing w:line="288" w:lineRule="auto"/>
        <w:ind w:left="1249" w:right="511" w:hanging="706"/>
        <w:rPr>
          <w:sz w:val="24"/>
        </w:rPr>
      </w:pPr>
      <w:r>
        <w:rPr>
          <w:sz w:val="24"/>
        </w:rPr>
        <w:t>Maksymalny</w:t>
      </w:r>
      <w:r>
        <w:rPr>
          <w:spacing w:val="-12"/>
          <w:sz w:val="24"/>
        </w:rPr>
        <w:t xml:space="preserve"> </w:t>
      </w:r>
      <w:r>
        <w:rPr>
          <w:sz w:val="24"/>
        </w:rPr>
        <w:t>rozmiar</w:t>
      </w:r>
      <w:r>
        <w:rPr>
          <w:spacing w:val="-13"/>
          <w:sz w:val="24"/>
        </w:rPr>
        <w:t xml:space="preserve"> </w:t>
      </w:r>
      <w:r>
        <w:rPr>
          <w:sz w:val="24"/>
        </w:rPr>
        <w:t>jednego</w:t>
      </w:r>
      <w:r>
        <w:rPr>
          <w:spacing w:val="-12"/>
          <w:sz w:val="24"/>
        </w:rPr>
        <w:t xml:space="preserve"> </w:t>
      </w:r>
      <w:r>
        <w:rPr>
          <w:sz w:val="24"/>
        </w:rPr>
        <w:t>pliku</w:t>
      </w:r>
      <w:r>
        <w:rPr>
          <w:spacing w:val="-12"/>
          <w:sz w:val="24"/>
        </w:rPr>
        <w:t xml:space="preserve"> </w:t>
      </w:r>
      <w:r>
        <w:rPr>
          <w:sz w:val="24"/>
        </w:rPr>
        <w:t>przesyłanego</w:t>
      </w:r>
      <w:r>
        <w:rPr>
          <w:spacing w:val="-12"/>
          <w:sz w:val="24"/>
        </w:rPr>
        <w:t xml:space="preserve"> </w:t>
      </w:r>
      <w:r>
        <w:rPr>
          <w:sz w:val="24"/>
        </w:rPr>
        <w:t>za</w:t>
      </w:r>
      <w:r>
        <w:rPr>
          <w:spacing w:val="-12"/>
          <w:sz w:val="24"/>
        </w:rPr>
        <w:t xml:space="preserve"> </w:t>
      </w:r>
      <w:r>
        <w:rPr>
          <w:sz w:val="24"/>
        </w:rPr>
        <w:t>pośrednictwem</w:t>
      </w:r>
      <w:r>
        <w:rPr>
          <w:spacing w:val="-12"/>
          <w:sz w:val="24"/>
        </w:rPr>
        <w:t xml:space="preserve"> </w:t>
      </w:r>
      <w:r>
        <w:rPr>
          <w:sz w:val="24"/>
        </w:rPr>
        <w:t>dedykowanych formularzy do: złożenia, wycofania oferty wynosi 150 MB natomiast przy komunikacji wielkość pliku to maksymalnie 500 MB.</w:t>
      </w:r>
    </w:p>
    <w:p w14:paraId="47A4CC46" w14:textId="77777777" w:rsidR="00677CD8" w:rsidRDefault="00D654DD" w:rsidP="00320877">
      <w:pPr>
        <w:pStyle w:val="Akapitzlist"/>
        <w:numPr>
          <w:ilvl w:val="1"/>
          <w:numId w:val="29"/>
        </w:numPr>
        <w:tabs>
          <w:tab w:val="left" w:pos="1250"/>
        </w:tabs>
        <w:spacing w:line="288" w:lineRule="auto"/>
        <w:ind w:left="1249" w:right="515" w:hanging="706"/>
        <w:rPr>
          <w:sz w:val="24"/>
        </w:rPr>
      </w:pPr>
      <w:r>
        <w:rPr>
          <w:sz w:val="24"/>
        </w:rPr>
        <w:t>Wykonawca,</w:t>
      </w:r>
      <w:r>
        <w:rPr>
          <w:spacing w:val="-10"/>
          <w:sz w:val="24"/>
        </w:rPr>
        <w:t xml:space="preserve"> </w:t>
      </w:r>
      <w:r>
        <w:rPr>
          <w:sz w:val="24"/>
        </w:rPr>
        <w:t>dołącza</w:t>
      </w:r>
      <w:r>
        <w:rPr>
          <w:spacing w:val="-10"/>
          <w:sz w:val="24"/>
        </w:rPr>
        <w:t xml:space="preserve"> </w:t>
      </w:r>
      <w:r>
        <w:rPr>
          <w:sz w:val="24"/>
        </w:rPr>
        <w:t>do</w:t>
      </w:r>
      <w:r>
        <w:rPr>
          <w:spacing w:val="-10"/>
          <w:sz w:val="24"/>
        </w:rPr>
        <w:t xml:space="preserve"> </w:t>
      </w:r>
      <w:r>
        <w:rPr>
          <w:sz w:val="24"/>
        </w:rPr>
        <w:t>oferty</w:t>
      </w:r>
      <w:r>
        <w:rPr>
          <w:spacing w:val="-10"/>
          <w:sz w:val="24"/>
        </w:rPr>
        <w:t xml:space="preserve"> </w:t>
      </w:r>
      <w:r>
        <w:rPr>
          <w:sz w:val="24"/>
        </w:rPr>
        <w:t>oświadczenia,</w:t>
      </w:r>
      <w:r>
        <w:rPr>
          <w:spacing w:val="-10"/>
          <w:sz w:val="24"/>
        </w:rPr>
        <w:t xml:space="preserve"> </w:t>
      </w:r>
      <w:r>
        <w:rPr>
          <w:sz w:val="24"/>
        </w:rPr>
        <w:t>o</w:t>
      </w:r>
      <w:r>
        <w:rPr>
          <w:spacing w:val="-10"/>
          <w:sz w:val="24"/>
        </w:rPr>
        <w:t xml:space="preserve"> </w:t>
      </w:r>
      <w:r>
        <w:rPr>
          <w:sz w:val="24"/>
        </w:rPr>
        <w:t>których</w:t>
      </w:r>
      <w:r>
        <w:rPr>
          <w:spacing w:val="-10"/>
          <w:sz w:val="24"/>
        </w:rPr>
        <w:t xml:space="preserve"> </w:t>
      </w:r>
      <w:r>
        <w:rPr>
          <w:sz w:val="24"/>
        </w:rPr>
        <w:t>mowa</w:t>
      </w:r>
      <w:r>
        <w:rPr>
          <w:spacing w:val="-10"/>
          <w:sz w:val="24"/>
        </w:rPr>
        <w:t xml:space="preserve"> </w:t>
      </w:r>
      <w:r>
        <w:rPr>
          <w:sz w:val="24"/>
        </w:rPr>
        <w:t>w</w:t>
      </w:r>
      <w:r>
        <w:rPr>
          <w:spacing w:val="-9"/>
          <w:sz w:val="24"/>
        </w:rPr>
        <w:t xml:space="preserve"> </w:t>
      </w:r>
      <w:r>
        <w:rPr>
          <w:sz w:val="24"/>
        </w:rPr>
        <w:t>art.</w:t>
      </w:r>
      <w:r>
        <w:rPr>
          <w:spacing w:val="-10"/>
          <w:sz w:val="24"/>
        </w:rPr>
        <w:t xml:space="preserve"> </w:t>
      </w:r>
      <w:r>
        <w:rPr>
          <w:sz w:val="24"/>
        </w:rPr>
        <w:t>125</w:t>
      </w:r>
      <w:r>
        <w:rPr>
          <w:spacing w:val="-9"/>
          <w:sz w:val="24"/>
        </w:rPr>
        <w:t xml:space="preserve"> </w:t>
      </w:r>
      <w:r>
        <w:rPr>
          <w:sz w:val="24"/>
        </w:rPr>
        <w:t>ust.</w:t>
      </w:r>
      <w:r>
        <w:rPr>
          <w:spacing w:val="-10"/>
          <w:sz w:val="24"/>
        </w:rPr>
        <w:t xml:space="preserve"> </w:t>
      </w:r>
      <w:r>
        <w:rPr>
          <w:sz w:val="24"/>
        </w:rPr>
        <w:t>1</w:t>
      </w:r>
      <w:r>
        <w:rPr>
          <w:spacing w:val="-9"/>
          <w:sz w:val="24"/>
        </w:rPr>
        <w:t xml:space="preserve"> </w:t>
      </w:r>
      <w:proofErr w:type="spellStart"/>
      <w:r>
        <w:rPr>
          <w:sz w:val="24"/>
        </w:rPr>
        <w:t>Pzp</w:t>
      </w:r>
      <w:proofErr w:type="spellEnd"/>
      <w:r>
        <w:rPr>
          <w:sz w:val="24"/>
        </w:rPr>
        <w:t>, na formularzu JEDZ oraz oświadczenie w zakresie</w:t>
      </w:r>
      <w:r>
        <w:rPr>
          <w:spacing w:val="40"/>
          <w:sz w:val="24"/>
        </w:rPr>
        <w:t xml:space="preserve"> </w:t>
      </w:r>
      <w:r>
        <w:rPr>
          <w:sz w:val="24"/>
        </w:rPr>
        <w:t>art. 7 ust. 1 ustawy o szczególnych rozwiązaniach w zakresie przeciwdziałania wspieraniu agresji na Ukrainę oraz służących ochronie bezpieczeństwa narodowego i art. 5k rozporządzenia nr 833/2014 z dnia 31 lipca 2014 r. dotyczące środków ograniczających w związku z</w:t>
      </w:r>
      <w:r>
        <w:rPr>
          <w:spacing w:val="-2"/>
          <w:sz w:val="24"/>
        </w:rPr>
        <w:t xml:space="preserve"> </w:t>
      </w:r>
      <w:r>
        <w:rPr>
          <w:sz w:val="24"/>
        </w:rPr>
        <w:t>działaniami Rosji destabilizującymi sytuację na Ukrainie.</w:t>
      </w:r>
      <w:r>
        <w:rPr>
          <w:spacing w:val="40"/>
          <w:sz w:val="24"/>
        </w:rPr>
        <w:t xml:space="preserve"> </w:t>
      </w:r>
      <w:r>
        <w:rPr>
          <w:sz w:val="24"/>
        </w:rPr>
        <w:t>Zaleca się, aby skorzystać ze wzoru stanowiącego załącznik nr 4,</w:t>
      </w:r>
      <w:r>
        <w:rPr>
          <w:spacing w:val="40"/>
          <w:sz w:val="24"/>
        </w:rPr>
        <w:t xml:space="preserve"> </w:t>
      </w:r>
      <w:r>
        <w:rPr>
          <w:sz w:val="24"/>
        </w:rPr>
        <w:t>4A i 4B do SWZ. Informacja dotycząca wypełnienia oświadczenia JEDZ:</w:t>
      </w:r>
    </w:p>
    <w:p w14:paraId="183D7093" w14:textId="77777777" w:rsidR="00677CD8" w:rsidRDefault="00D654DD" w:rsidP="00320877">
      <w:pPr>
        <w:pStyle w:val="Akapitzlist"/>
        <w:numPr>
          <w:ilvl w:val="2"/>
          <w:numId w:val="29"/>
        </w:numPr>
        <w:tabs>
          <w:tab w:val="left" w:pos="2102"/>
        </w:tabs>
        <w:spacing w:line="288" w:lineRule="auto"/>
        <w:ind w:left="1134" w:right="515" w:hanging="1069"/>
        <w:rPr>
          <w:sz w:val="24"/>
        </w:rPr>
      </w:pPr>
      <w:r>
        <w:rPr>
          <w:sz w:val="24"/>
        </w:rPr>
        <w:t>oświadczenie</w:t>
      </w:r>
      <w:r>
        <w:rPr>
          <w:spacing w:val="-10"/>
          <w:sz w:val="24"/>
        </w:rPr>
        <w:t xml:space="preserve"> </w:t>
      </w:r>
      <w:r>
        <w:rPr>
          <w:sz w:val="24"/>
        </w:rPr>
        <w:t>wypełnia</w:t>
      </w:r>
      <w:r>
        <w:rPr>
          <w:spacing w:val="-9"/>
          <w:sz w:val="24"/>
        </w:rPr>
        <w:t xml:space="preserve"> </w:t>
      </w:r>
      <w:r>
        <w:rPr>
          <w:sz w:val="24"/>
        </w:rPr>
        <w:t>się</w:t>
      </w:r>
      <w:r>
        <w:rPr>
          <w:spacing w:val="-10"/>
          <w:sz w:val="24"/>
        </w:rPr>
        <w:t xml:space="preserve"> </w:t>
      </w:r>
      <w:r>
        <w:rPr>
          <w:sz w:val="24"/>
        </w:rPr>
        <w:t>w</w:t>
      </w:r>
      <w:r>
        <w:rPr>
          <w:spacing w:val="-9"/>
          <w:sz w:val="24"/>
        </w:rPr>
        <w:t xml:space="preserve"> </w:t>
      </w:r>
      <w:r>
        <w:rPr>
          <w:sz w:val="24"/>
        </w:rPr>
        <w:t>zakresie</w:t>
      </w:r>
      <w:r>
        <w:rPr>
          <w:spacing w:val="-10"/>
          <w:sz w:val="24"/>
        </w:rPr>
        <w:t xml:space="preserve"> </w:t>
      </w:r>
      <w:r>
        <w:rPr>
          <w:sz w:val="24"/>
        </w:rPr>
        <w:t>wskazanym</w:t>
      </w:r>
      <w:r>
        <w:rPr>
          <w:spacing w:val="-10"/>
          <w:sz w:val="24"/>
        </w:rPr>
        <w:t xml:space="preserve"> </w:t>
      </w:r>
      <w:r>
        <w:rPr>
          <w:sz w:val="24"/>
        </w:rPr>
        <w:t>przez</w:t>
      </w:r>
      <w:r>
        <w:rPr>
          <w:spacing w:val="-10"/>
          <w:sz w:val="24"/>
        </w:rPr>
        <w:t xml:space="preserve"> </w:t>
      </w:r>
      <w:r>
        <w:rPr>
          <w:sz w:val="24"/>
        </w:rPr>
        <w:t>zamawiającego</w:t>
      </w:r>
      <w:r>
        <w:rPr>
          <w:spacing w:val="-9"/>
          <w:sz w:val="24"/>
        </w:rPr>
        <w:t xml:space="preserve"> </w:t>
      </w:r>
      <w:r>
        <w:rPr>
          <w:sz w:val="24"/>
        </w:rPr>
        <w:t>na potwierdzenie braku podstaw wykluczenia,</w:t>
      </w:r>
    </w:p>
    <w:p w14:paraId="08147466" w14:textId="77777777" w:rsidR="00677CD8" w:rsidRDefault="00D654DD" w:rsidP="00320877">
      <w:pPr>
        <w:pStyle w:val="Akapitzlist"/>
        <w:numPr>
          <w:ilvl w:val="2"/>
          <w:numId w:val="29"/>
        </w:numPr>
        <w:tabs>
          <w:tab w:val="left" w:pos="2102"/>
        </w:tabs>
        <w:spacing w:line="288" w:lineRule="auto"/>
        <w:ind w:left="1276" w:right="513" w:hanging="1211"/>
        <w:rPr>
          <w:sz w:val="24"/>
        </w:rPr>
      </w:pPr>
      <w:r>
        <w:rPr>
          <w:sz w:val="24"/>
        </w:rPr>
        <w:t>w części IV JEDZ dotyczącej kryteriów kwalifikacji w zakresie spełniania warunków udziału w postępowaniu (opisanych w Rozdziale 6 SWZ) wypełnia</w:t>
      </w:r>
      <w:r>
        <w:rPr>
          <w:spacing w:val="-11"/>
          <w:sz w:val="24"/>
        </w:rPr>
        <w:t xml:space="preserve"> </w:t>
      </w:r>
      <w:r>
        <w:rPr>
          <w:sz w:val="24"/>
        </w:rPr>
        <w:t>jedynie</w:t>
      </w:r>
      <w:r>
        <w:rPr>
          <w:spacing w:val="-12"/>
          <w:sz w:val="24"/>
        </w:rPr>
        <w:t xml:space="preserve"> </w:t>
      </w:r>
      <w:r>
        <w:rPr>
          <w:sz w:val="24"/>
        </w:rPr>
        <w:t>sekcję</w:t>
      </w:r>
      <w:r>
        <w:rPr>
          <w:spacing w:val="-11"/>
          <w:sz w:val="24"/>
        </w:rPr>
        <w:t xml:space="preserve"> </w:t>
      </w:r>
      <w:r>
        <w:rPr>
          <w:sz w:val="24"/>
        </w:rPr>
        <w:t>α.</w:t>
      </w:r>
      <w:r>
        <w:rPr>
          <w:spacing w:val="-12"/>
          <w:sz w:val="24"/>
        </w:rPr>
        <w:t xml:space="preserve"> </w:t>
      </w:r>
      <w:r>
        <w:rPr>
          <w:sz w:val="24"/>
        </w:rPr>
        <w:t>Nie</w:t>
      </w:r>
      <w:r>
        <w:rPr>
          <w:spacing w:val="-12"/>
          <w:sz w:val="24"/>
        </w:rPr>
        <w:t xml:space="preserve"> </w:t>
      </w:r>
      <w:r>
        <w:rPr>
          <w:sz w:val="24"/>
        </w:rPr>
        <w:t>wypełnia</w:t>
      </w:r>
      <w:r>
        <w:rPr>
          <w:spacing w:val="-11"/>
          <w:sz w:val="24"/>
        </w:rPr>
        <w:t xml:space="preserve"> </w:t>
      </w:r>
      <w:r>
        <w:rPr>
          <w:sz w:val="24"/>
        </w:rPr>
        <w:t>zatem</w:t>
      </w:r>
      <w:r>
        <w:rPr>
          <w:spacing w:val="-11"/>
          <w:sz w:val="24"/>
        </w:rPr>
        <w:t xml:space="preserve"> </w:t>
      </w:r>
      <w:r>
        <w:rPr>
          <w:sz w:val="24"/>
        </w:rPr>
        <w:t>pozostałych</w:t>
      </w:r>
      <w:r>
        <w:rPr>
          <w:spacing w:val="-13"/>
          <w:sz w:val="24"/>
        </w:rPr>
        <w:t xml:space="preserve"> </w:t>
      </w:r>
      <w:r>
        <w:rPr>
          <w:sz w:val="24"/>
        </w:rPr>
        <w:t>sekcji</w:t>
      </w:r>
      <w:r>
        <w:rPr>
          <w:spacing w:val="-13"/>
          <w:sz w:val="24"/>
        </w:rPr>
        <w:t xml:space="preserve"> </w:t>
      </w:r>
      <w:r>
        <w:rPr>
          <w:sz w:val="24"/>
        </w:rPr>
        <w:t>A-D</w:t>
      </w:r>
      <w:r>
        <w:rPr>
          <w:spacing w:val="-12"/>
          <w:sz w:val="24"/>
        </w:rPr>
        <w:t xml:space="preserve"> </w:t>
      </w:r>
      <w:r>
        <w:rPr>
          <w:sz w:val="24"/>
        </w:rPr>
        <w:t>w</w:t>
      </w:r>
      <w:r>
        <w:rPr>
          <w:spacing w:val="-13"/>
          <w:sz w:val="24"/>
        </w:rPr>
        <w:t xml:space="preserve"> </w:t>
      </w:r>
      <w:r>
        <w:rPr>
          <w:sz w:val="24"/>
        </w:rPr>
        <w:t xml:space="preserve">tej </w:t>
      </w:r>
      <w:r>
        <w:rPr>
          <w:spacing w:val="-2"/>
          <w:sz w:val="24"/>
        </w:rPr>
        <w:t>Części.</w:t>
      </w:r>
    </w:p>
    <w:p w14:paraId="3861E3BF" w14:textId="5BCA883D" w:rsidR="00677CD8" w:rsidRDefault="00D654DD" w:rsidP="00320877">
      <w:pPr>
        <w:pStyle w:val="Akapitzlist"/>
        <w:numPr>
          <w:ilvl w:val="2"/>
          <w:numId w:val="29"/>
        </w:numPr>
        <w:tabs>
          <w:tab w:val="left" w:pos="1134"/>
        </w:tabs>
        <w:spacing w:before="37" w:line="290" w:lineRule="auto"/>
        <w:ind w:left="1134" w:right="514" w:hanging="992"/>
      </w:pPr>
      <w:r>
        <w:rPr>
          <w:sz w:val="24"/>
        </w:rPr>
        <w:t>zamawiający</w:t>
      </w:r>
      <w:r w:rsidRPr="001726FD">
        <w:rPr>
          <w:spacing w:val="-12"/>
          <w:sz w:val="24"/>
        </w:rPr>
        <w:t xml:space="preserve"> </w:t>
      </w:r>
      <w:r>
        <w:rPr>
          <w:sz w:val="24"/>
        </w:rPr>
        <w:t>nie</w:t>
      </w:r>
      <w:r w:rsidRPr="001726FD">
        <w:rPr>
          <w:spacing w:val="-13"/>
          <w:sz w:val="24"/>
        </w:rPr>
        <w:t xml:space="preserve"> </w:t>
      </w:r>
      <w:r>
        <w:rPr>
          <w:sz w:val="24"/>
        </w:rPr>
        <w:t>wzywa</w:t>
      </w:r>
      <w:r w:rsidRPr="001726FD">
        <w:rPr>
          <w:spacing w:val="-12"/>
          <w:sz w:val="24"/>
        </w:rPr>
        <w:t xml:space="preserve"> </w:t>
      </w:r>
      <w:r>
        <w:rPr>
          <w:sz w:val="24"/>
        </w:rPr>
        <w:t>do</w:t>
      </w:r>
      <w:r w:rsidRPr="001726FD">
        <w:rPr>
          <w:spacing w:val="-12"/>
          <w:sz w:val="24"/>
        </w:rPr>
        <w:t xml:space="preserve"> </w:t>
      </w:r>
      <w:r>
        <w:rPr>
          <w:sz w:val="24"/>
        </w:rPr>
        <w:t>złożenia</w:t>
      </w:r>
      <w:r w:rsidRPr="001726FD">
        <w:rPr>
          <w:spacing w:val="-12"/>
          <w:sz w:val="24"/>
        </w:rPr>
        <w:t xml:space="preserve"> </w:t>
      </w:r>
      <w:r>
        <w:rPr>
          <w:sz w:val="24"/>
        </w:rPr>
        <w:t>podmiotowych</w:t>
      </w:r>
      <w:r w:rsidRPr="001726FD">
        <w:rPr>
          <w:spacing w:val="-12"/>
          <w:sz w:val="24"/>
        </w:rPr>
        <w:t xml:space="preserve"> </w:t>
      </w:r>
      <w:r>
        <w:rPr>
          <w:sz w:val="24"/>
        </w:rPr>
        <w:t>środków</w:t>
      </w:r>
      <w:r w:rsidRPr="001726FD">
        <w:rPr>
          <w:spacing w:val="-12"/>
          <w:sz w:val="24"/>
        </w:rPr>
        <w:t xml:space="preserve"> </w:t>
      </w:r>
      <w:r>
        <w:rPr>
          <w:sz w:val="24"/>
        </w:rPr>
        <w:t>dowodowych oraz</w:t>
      </w:r>
      <w:r w:rsidR="00BF1DFE">
        <w:rPr>
          <w:spacing w:val="-6"/>
          <w:sz w:val="24"/>
        </w:rPr>
        <w:t xml:space="preserve"> </w:t>
      </w:r>
      <w:r>
        <w:rPr>
          <w:sz w:val="24"/>
        </w:rPr>
        <w:lastRenderedPageBreak/>
        <w:t>innych</w:t>
      </w:r>
      <w:r w:rsidRPr="001726FD">
        <w:rPr>
          <w:spacing w:val="-5"/>
          <w:sz w:val="24"/>
        </w:rPr>
        <w:t xml:space="preserve"> </w:t>
      </w:r>
      <w:r>
        <w:rPr>
          <w:sz w:val="24"/>
        </w:rPr>
        <w:t>dokumentów</w:t>
      </w:r>
      <w:r w:rsidRPr="001726FD">
        <w:rPr>
          <w:spacing w:val="-4"/>
          <w:sz w:val="24"/>
        </w:rPr>
        <w:t xml:space="preserve"> </w:t>
      </w:r>
      <w:r>
        <w:rPr>
          <w:sz w:val="24"/>
        </w:rPr>
        <w:t>lub</w:t>
      </w:r>
      <w:r w:rsidRPr="001726FD">
        <w:rPr>
          <w:spacing w:val="-6"/>
          <w:sz w:val="24"/>
        </w:rPr>
        <w:t xml:space="preserve"> </w:t>
      </w:r>
      <w:r>
        <w:rPr>
          <w:sz w:val="24"/>
        </w:rPr>
        <w:t>oświadczeń,</w:t>
      </w:r>
      <w:r w:rsidRPr="001726FD">
        <w:rPr>
          <w:spacing w:val="-6"/>
          <w:sz w:val="24"/>
        </w:rPr>
        <w:t xml:space="preserve"> </w:t>
      </w:r>
      <w:r>
        <w:rPr>
          <w:sz w:val="24"/>
        </w:rPr>
        <w:t>jakich</w:t>
      </w:r>
      <w:r w:rsidRPr="001726FD">
        <w:rPr>
          <w:spacing w:val="-6"/>
          <w:sz w:val="24"/>
        </w:rPr>
        <w:t xml:space="preserve"> </w:t>
      </w:r>
      <w:r>
        <w:rPr>
          <w:sz w:val="24"/>
        </w:rPr>
        <w:t>może</w:t>
      </w:r>
      <w:r w:rsidRPr="001726FD">
        <w:rPr>
          <w:spacing w:val="-6"/>
          <w:sz w:val="24"/>
        </w:rPr>
        <w:t xml:space="preserve"> </w:t>
      </w:r>
      <w:r>
        <w:rPr>
          <w:sz w:val="24"/>
        </w:rPr>
        <w:t>żądać</w:t>
      </w:r>
      <w:r w:rsidRPr="001726FD">
        <w:rPr>
          <w:spacing w:val="-4"/>
          <w:sz w:val="24"/>
        </w:rPr>
        <w:t xml:space="preserve"> </w:t>
      </w:r>
      <w:r>
        <w:rPr>
          <w:sz w:val="24"/>
        </w:rPr>
        <w:t>zamawiający od wykonawcy, jeżeli może je uzyskać za pomocą bezpłatnych i ogólnodostępnych</w:t>
      </w:r>
      <w:r w:rsidRPr="001726FD">
        <w:rPr>
          <w:spacing w:val="40"/>
          <w:sz w:val="24"/>
        </w:rPr>
        <w:t xml:space="preserve"> </w:t>
      </w:r>
      <w:r>
        <w:rPr>
          <w:sz w:val="24"/>
        </w:rPr>
        <w:t>baz</w:t>
      </w:r>
      <w:r w:rsidRPr="001726FD">
        <w:rPr>
          <w:spacing w:val="40"/>
          <w:sz w:val="24"/>
        </w:rPr>
        <w:t xml:space="preserve"> </w:t>
      </w:r>
      <w:r>
        <w:rPr>
          <w:sz w:val="24"/>
        </w:rPr>
        <w:t>danych, w szczególności rejestrów publicznych w rozumieniu ustawy z dnia 17 lutego 2005 r. o informatyzacji</w:t>
      </w:r>
      <w:r w:rsidRPr="001726FD">
        <w:rPr>
          <w:spacing w:val="40"/>
          <w:sz w:val="24"/>
        </w:rPr>
        <w:t xml:space="preserve"> </w:t>
      </w:r>
      <w:r>
        <w:rPr>
          <w:sz w:val="24"/>
        </w:rPr>
        <w:t>działalności podmiotów</w:t>
      </w:r>
      <w:r w:rsidRPr="001726FD">
        <w:rPr>
          <w:spacing w:val="74"/>
          <w:sz w:val="24"/>
        </w:rPr>
        <w:t xml:space="preserve"> </w:t>
      </w:r>
      <w:r>
        <w:rPr>
          <w:sz w:val="24"/>
        </w:rPr>
        <w:t>realizujących</w:t>
      </w:r>
      <w:r w:rsidRPr="001726FD">
        <w:rPr>
          <w:spacing w:val="74"/>
          <w:sz w:val="24"/>
        </w:rPr>
        <w:t xml:space="preserve"> </w:t>
      </w:r>
      <w:r>
        <w:rPr>
          <w:sz w:val="24"/>
        </w:rPr>
        <w:t>zadania</w:t>
      </w:r>
      <w:r w:rsidRPr="001726FD">
        <w:rPr>
          <w:spacing w:val="73"/>
          <w:sz w:val="24"/>
        </w:rPr>
        <w:t xml:space="preserve"> </w:t>
      </w:r>
      <w:r>
        <w:rPr>
          <w:sz w:val="24"/>
        </w:rPr>
        <w:t>publiczne,</w:t>
      </w:r>
      <w:r w:rsidRPr="001726FD">
        <w:rPr>
          <w:spacing w:val="76"/>
          <w:sz w:val="24"/>
        </w:rPr>
        <w:t xml:space="preserve"> </w:t>
      </w:r>
      <w:r w:rsidRPr="001726FD">
        <w:rPr>
          <w:sz w:val="24"/>
          <w:u w:val="single"/>
        </w:rPr>
        <w:t>o ile wykonawca</w:t>
      </w:r>
      <w:r w:rsidRPr="001726FD">
        <w:rPr>
          <w:spacing w:val="74"/>
          <w:sz w:val="24"/>
          <w:u w:val="single"/>
        </w:rPr>
        <w:t xml:space="preserve"> </w:t>
      </w:r>
      <w:r w:rsidRPr="001726FD">
        <w:rPr>
          <w:sz w:val="24"/>
          <w:u w:val="single"/>
        </w:rPr>
        <w:t>wskazał</w:t>
      </w:r>
      <w:r w:rsidR="001726FD">
        <w:rPr>
          <w:sz w:val="24"/>
          <w:u w:val="single"/>
        </w:rPr>
        <w:t xml:space="preserve"> w </w:t>
      </w:r>
      <w:r w:rsidRPr="001726FD">
        <w:rPr>
          <w:u w:val="single"/>
        </w:rPr>
        <w:t>oświadczeniu,</w:t>
      </w:r>
      <w:r w:rsidRPr="001726FD">
        <w:rPr>
          <w:spacing w:val="40"/>
        </w:rPr>
        <w:t xml:space="preserve"> </w:t>
      </w:r>
      <w:r>
        <w:t>o którym</w:t>
      </w:r>
      <w:r w:rsidRPr="001726FD">
        <w:rPr>
          <w:spacing w:val="40"/>
        </w:rPr>
        <w:t xml:space="preserve"> </w:t>
      </w:r>
      <w:r>
        <w:t>mowa</w:t>
      </w:r>
      <w:r w:rsidRPr="001726FD">
        <w:rPr>
          <w:spacing w:val="40"/>
        </w:rPr>
        <w:t xml:space="preserve"> </w:t>
      </w:r>
      <w:r>
        <w:t xml:space="preserve">w art. 125 ust. 1 ustawy </w:t>
      </w:r>
      <w:proofErr w:type="spellStart"/>
      <w:r>
        <w:t>Pzp</w:t>
      </w:r>
      <w:proofErr w:type="spellEnd"/>
      <w:r>
        <w:t xml:space="preserve"> dane umożliwiające dostęp do tych środków.</w:t>
      </w:r>
    </w:p>
    <w:p w14:paraId="1E6AEF41" w14:textId="0B07859E" w:rsidR="00677CD8" w:rsidRDefault="00BF1DFE" w:rsidP="00BF1DFE">
      <w:pPr>
        <w:pStyle w:val="Tekstpodstawowy"/>
        <w:spacing w:line="288" w:lineRule="auto"/>
        <w:ind w:left="993" w:right="514"/>
      </w:pPr>
      <w:r>
        <w:t xml:space="preserve">     </w:t>
      </w:r>
      <w:r w:rsidR="00D654DD">
        <w:t>Oświadczenie</w:t>
      </w:r>
      <w:r w:rsidR="00D654DD">
        <w:rPr>
          <w:spacing w:val="40"/>
        </w:rPr>
        <w:t xml:space="preserve"> </w:t>
      </w:r>
      <w:r w:rsidR="00D654DD">
        <w:t>stanowi</w:t>
      </w:r>
      <w:r w:rsidR="00D654DD">
        <w:rPr>
          <w:spacing w:val="40"/>
        </w:rPr>
        <w:t xml:space="preserve"> </w:t>
      </w:r>
      <w:r w:rsidR="00D654DD">
        <w:t>dowód</w:t>
      </w:r>
      <w:r w:rsidR="00D654DD">
        <w:rPr>
          <w:spacing w:val="40"/>
        </w:rPr>
        <w:t xml:space="preserve"> </w:t>
      </w:r>
      <w:r w:rsidR="00D654DD">
        <w:t>potwierdzający</w:t>
      </w:r>
      <w:r w:rsidR="00D654DD">
        <w:rPr>
          <w:spacing w:val="40"/>
        </w:rPr>
        <w:t xml:space="preserve"> </w:t>
      </w:r>
      <w:r w:rsidR="00D654DD">
        <w:t>brak</w:t>
      </w:r>
      <w:r w:rsidR="00D654DD">
        <w:rPr>
          <w:spacing w:val="40"/>
        </w:rPr>
        <w:t xml:space="preserve"> </w:t>
      </w:r>
      <w:r w:rsidR="00D654DD">
        <w:t>podstaw wykluczenia, spełnianie warunków udziału w postępowaniu na dzień składania</w:t>
      </w:r>
      <w:r w:rsidR="00D654DD">
        <w:rPr>
          <w:spacing w:val="-8"/>
        </w:rPr>
        <w:t xml:space="preserve"> </w:t>
      </w:r>
      <w:r w:rsidR="00D654DD">
        <w:t>ofert,</w:t>
      </w:r>
      <w:r w:rsidR="00D654DD">
        <w:rPr>
          <w:spacing w:val="-9"/>
        </w:rPr>
        <w:t xml:space="preserve"> </w:t>
      </w:r>
      <w:r w:rsidR="00D654DD">
        <w:t>tymczasowo</w:t>
      </w:r>
      <w:r w:rsidR="00D654DD">
        <w:rPr>
          <w:spacing w:val="-8"/>
        </w:rPr>
        <w:t xml:space="preserve"> </w:t>
      </w:r>
      <w:r w:rsidR="00D654DD">
        <w:t>zastępujący</w:t>
      </w:r>
      <w:r w:rsidR="00D654DD">
        <w:rPr>
          <w:spacing w:val="-11"/>
        </w:rPr>
        <w:t xml:space="preserve"> </w:t>
      </w:r>
      <w:r w:rsidR="00D654DD">
        <w:t>wymagane</w:t>
      </w:r>
      <w:r w:rsidR="00D654DD">
        <w:rPr>
          <w:spacing w:val="-9"/>
        </w:rPr>
        <w:t xml:space="preserve"> </w:t>
      </w:r>
      <w:r w:rsidR="00D654DD">
        <w:t>przez</w:t>
      </w:r>
      <w:r w:rsidR="00D654DD">
        <w:rPr>
          <w:spacing w:val="-9"/>
        </w:rPr>
        <w:t xml:space="preserve"> </w:t>
      </w:r>
      <w:r w:rsidR="00D654DD">
        <w:t>zamawiającego podmiotowe środki dowodowe,</w:t>
      </w:r>
    </w:p>
    <w:p w14:paraId="0769546D" w14:textId="501F4024" w:rsidR="00677CD8" w:rsidRDefault="00BF1DFE" w:rsidP="00320877">
      <w:pPr>
        <w:pStyle w:val="Akapitzlist"/>
        <w:numPr>
          <w:ilvl w:val="2"/>
          <w:numId w:val="29"/>
        </w:numPr>
        <w:tabs>
          <w:tab w:val="left" w:pos="2102"/>
        </w:tabs>
        <w:spacing w:line="288" w:lineRule="auto"/>
        <w:ind w:right="515" w:hanging="992"/>
        <w:rPr>
          <w:sz w:val="24"/>
        </w:rPr>
      </w:pPr>
      <w:r>
        <w:rPr>
          <w:sz w:val="24"/>
        </w:rPr>
        <w:t>I</w:t>
      </w:r>
      <w:r w:rsidR="00D654DD">
        <w:rPr>
          <w:sz w:val="24"/>
        </w:rPr>
        <w:t xml:space="preserve">nstrukcja wypełnienia JEDZ dostępna jest na stronie: </w:t>
      </w:r>
      <w:hyperlink r:id="rId16">
        <w:r w:rsidR="00D654DD">
          <w:rPr>
            <w:color w:val="0462C1"/>
            <w:spacing w:val="-2"/>
            <w:sz w:val="24"/>
            <w:u w:val="single" w:color="0462C1"/>
          </w:rPr>
          <w:t>https://www.uzp.gov.pl/e-uslugi/jedz</w:t>
        </w:r>
      </w:hyperlink>
    </w:p>
    <w:p w14:paraId="6ED89BD5" w14:textId="77777777" w:rsidR="00677CD8" w:rsidRDefault="00677CD8">
      <w:pPr>
        <w:pStyle w:val="Tekstpodstawowy"/>
        <w:spacing w:before="3"/>
        <w:jc w:val="left"/>
      </w:pPr>
    </w:p>
    <w:p w14:paraId="06DF2A1A" w14:textId="09A0F86B" w:rsidR="00677CD8" w:rsidRPr="00A9414F" w:rsidRDefault="00D643BE" w:rsidP="00320877">
      <w:pPr>
        <w:pStyle w:val="Akapitzlist"/>
        <w:numPr>
          <w:ilvl w:val="0"/>
          <w:numId w:val="29"/>
        </w:numPr>
        <w:tabs>
          <w:tab w:val="left" w:pos="544"/>
        </w:tabs>
        <w:spacing w:before="51"/>
        <w:jc w:val="left"/>
        <w:rPr>
          <w:b/>
          <w:bCs/>
          <w:sz w:val="24"/>
        </w:rPr>
      </w:pPr>
      <w:r w:rsidRPr="00A9414F">
        <w:rPr>
          <w:b/>
          <w:bCs/>
          <w:spacing w:val="-2"/>
          <w:sz w:val="24"/>
        </w:rPr>
        <w:t>SPOSÓB</w:t>
      </w:r>
      <w:r w:rsidRPr="00A9414F">
        <w:rPr>
          <w:b/>
          <w:bCs/>
          <w:spacing w:val="-6"/>
          <w:sz w:val="24"/>
        </w:rPr>
        <w:t xml:space="preserve"> </w:t>
      </w:r>
      <w:r w:rsidRPr="00A9414F">
        <w:rPr>
          <w:b/>
          <w:bCs/>
          <w:spacing w:val="-2"/>
          <w:sz w:val="24"/>
        </w:rPr>
        <w:t>ORAZ</w:t>
      </w:r>
      <w:r w:rsidRPr="00A9414F">
        <w:rPr>
          <w:b/>
          <w:bCs/>
          <w:spacing w:val="-3"/>
          <w:sz w:val="24"/>
        </w:rPr>
        <w:t xml:space="preserve"> </w:t>
      </w:r>
      <w:r w:rsidRPr="00A9414F">
        <w:rPr>
          <w:b/>
          <w:bCs/>
          <w:spacing w:val="-2"/>
          <w:sz w:val="24"/>
        </w:rPr>
        <w:t>TERMIN</w:t>
      </w:r>
      <w:r w:rsidRPr="00A9414F">
        <w:rPr>
          <w:b/>
          <w:bCs/>
          <w:spacing w:val="-3"/>
          <w:sz w:val="24"/>
        </w:rPr>
        <w:t xml:space="preserve"> </w:t>
      </w:r>
      <w:r w:rsidRPr="00A9414F">
        <w:rPr>
          <w:b/>
          <w:bCs/>
          <w:spacing w:val="-2"/>
          <w:sz w:val="24"/>
        </w:rPr>
        <w:t>SKŁADANIA</w:t>
      </w:r>
      <w:r w:rsidRPr="00A9414F">
        <w:rPr>
          <w:b/>
          <w:bCs/>
          <w:spacing w:val="-3"/>
          <w:sz w:val="24"/>
        </w:rPr>
        <w:t xml:space="preserve"> </w:t>
      </w:r>
      <w:r w:rsidRPr="00A9414F">
        <w:rPr>
          <w:b/>
          <w:bCs/>
          <w:spacing w:val="-2"/>
          <w:sz w:val="24"/>
        </w:rPr>
        <w:t>OFERT,</w:t>
      </w:r>
      <w:r w:rsidRPr="00A9414F">
        <w:rPr>
          <w:b/>
          <w:bCs/>
          <w:spacing w:val="-1"/>
          <w:sz w:val="24"/>
        </w:rPr>
        <w:t xml:space="preserve"> </w:t>
      </w:r>
      <w:r w:rsidRPr="00A9414F">
        <w:rPr>
          <w:b/>
          <w:bCs/>
          <w:spacing w:val="-2"/>
          <w:sz w:val="24"/>
        </w:rPr>
        <w:t>TERMIN</w:t>
      </w:r>
      <w:r w:rsidRPr="00A9414F">
        <w:rPr>
          <w:b/>
          <w:bCs/>
          <w:spacing w:val="-5"/>
          <w:sz w:val="24"/>
        </w:rPr>
        <w:t xml:space="preserve"> </w:t>
      </w:r>
      <w:r w:rsidRPr="00A9414F">
        <w:rPr>
          <w:b/>
          <w:bCs/>
          <w:spacing w:val="-2"/>
          <w:sz w:val="24"/>
        </w:rPr>
        <w:t>OTWARCIA</w:t>
      </w:r>
      <w:r w:rsidRPr="00A9414F">
        <w:rPr>
          <w:b/>
          <w:bCs/>
          <w:sz w:val="24"/>
        </w:rPr>
        <w:t xml:space="preserve"> </w:t>
      </w:r>
      <w:r w:rsidRPr="00A9414F">
        <w:rPr>
          <w:b/>
          <w:bCs/>
          <w:spacing w:val="-2"/>
          <w:sz w:val="24"/>
        </w:rPr>
        <w:t>OFERT</w:t>
      </w:r>
      <w:r w:rsidR="00302ABC">
        <w:rPr>
          <w:b/>
          <w:bCs/>
          <w:spacing w:val="-2"/>
          <w:sz w:val="24"/>
        </w:rPr>
        <w:t>.</w:t>
      </w:r>
      <w:r>
        <w:rPr>
          <w:b/>
          <w:bCs/>
          <w:spacing w:val="-2"/>
          <w:sz w:val="24"/>
        </w:rPr>
        <w:br/>
      </w:r>
    </w:p>
    <w:p w14:paraId="3A5ED454" w14:textId="5AA740F7" w:rsidR="00677CD8" w:rsidRDefault="00D654DD" w:rsidP="00320877">
      <w:pPr>
        <w:pStyle w:val="Akapitzlist"/>
        <w:numPr>
          <w:ilvl w:val="1"/>
          <w:numId w:val="29"/>
        </w:numPr>
        <w:tabs>
          <w:tab w:val="left" w:pos="1249"/>
          <w:tab w:val="left" w:pos="1250"/>
        </w:tabs>
        <w:spacing w:before="58" w:line="276" w:lineRule="auto"/>
        <w:ind w:left="1249" w:right="514" w:hanging="706"/>
        <w:rPr>
          <w:sz w:val="24"/>
        </w:rPr>
      </w:pPr>
      <w:r>
        <w:rPr>
          <w:sz w:val="24"/>
        </w:rPr>
        <w:t>Ofertę</w:t>
      </w:r>
      <w:r>
        <w:rPr>
          <w:spacing w:val="80"/>
          <w:sz w:val="24"/>
        </w:rPr>
        <w:t xml:space="preserve"> </w:t>
      </w:r>
      <w:r>
        <w:rPr>
          <w:sz w:val="24"/>
        </w:rPr>
        <w:t>wraz</w:t>
      </w:r>
      <w:r>
        <w:rPr>
          <w:spacing w:val="80"/>
          <w:sz w:val="24"/>
        </w:rPr>
        <w:t xml:space="preserve"> </w:t>
      </w:r>
      <w:r>
        <w:rPr>
          <w:sz w:val="24"/>
        </w:rPr>
        <w:t>z</w:t>
      </w:r>
      <w:r>
        <w:rPr>
          <w:spacing w:val="80"/>
          <w:sz w:val="24"/>
        </w:rPr>
        <w:t xml:space="preserve"> </w:t>
      </w:r>
      <w:r>
        <w:rPr>
          <w:sz w:val="24"/>
        </w:rPr>
        <w:t>wymaganymi</w:t>
      </w:r>
      <w:r>
        <w:rPr>
          <w:spacing w:val="80"/>
          <w:sz w:val="24"/>
        </w:rPr>
        <w:t xml:space="preserve"> </w:t>
      </w:r>
      <w:r>
        <w:rPr>
          <w:sz w:val="24"/>
        </w:rPr>
        <w:t>dokumentami</w:t>
      </w:r>
      <w:r>
        <w:rPr>
          <w:spacing w:val="80"/>
          <w:sz w:val="24"/>
        </w:rPr>
        <w:t xml:space="preserve"> </w:t>
      </w:r>
      <w:r>
        <w:rPr>
          <w:sz w:val="24"/>
        </w:rPr>
        <w:t>należy</w:t>
      </w:r>
      <w:r>
        <w:rPr>
          <w:spacing w:val="80"/>
          <w:sz w:val="24"/>
        </w:rPr>
        <w:t xml:space="preserve"> </w:t>
      </w:r>
      <w:r>
        <w:rPr>
          <w:sz w:val="24"/>
        </w:rPr>
        <w:t>złożyć</w:t>
      </w:r>
      <w:r>
        <w:rPr>
          <w:spacing w:val="80"/>
          <w:sz w:val="24"/>
        </w:rPr>
        <w:t xml:space="preserve"> </w:t>
      </w:r>
      <w:r>
        <w:rPr>
          <w:sz w:val="24"/>
        </w:rPr>
        <w:t>za</w:t>
      </w:r>
      <w:r>
        <w:rPr>
          <w:spacing w:val="80"/>
          <w:sz w:val="24"/>
        </w:rPr>
        <w:t xml:space="preserve"> </w:t>
      </w:r>
      <w:r>
        <w:rPr>
          <w:sz w:val="24"/>
        </w:rPr>
        <w:t>pośrednictwem platformy</w:t>
      </w:r>
      <w:r>
        <w:rPr>
          <w:spacing w:val="36"/>
          <w:sz w:val="24"/>
        </w:rPr>
        <w:t xml:space="preserve"> </w:t>
      </w:r>
      <w:r>
        <w:rPr>
          <w:sz w:val="24"/>
        </w:rPr>
        <w:t>zakupowej</w:t>
      </w:r>
      <w:r>
        <w:rPr>
          <w:spacing w:val="80"/>
          <w:sz w:val="24"/>
        </w:rPr>
        <w:t xml:space="preserve"> </w:t>
      </w:r>
      <w:r>
        <w:rPr>
          <w:sz w:val="24"/>
        </w:rPr>
        <w:t>pod</w:t>
      </w:r>
      <w:r>
        <w:rPr>
          <w:spacing w:val="38"/>
          <w:sz w:val="24"/>
        </w:rPr>
        <w:t xml:space="preserve"> </w:t>
      </w:r>
      <w:r>
        <w:rPr>
          <w:sz w:val="24"/>
        </w:rPr>
        <w:t>adresem:</w:t>
      </w:r>
      <w:r>
        <w:rPr>
          <w:spacing w:val="54"/>
          <w:sz w:val="24"/>
        </w:rPr>
        <w:t xml:space="preserve"> </w:t>
      </w:r>
      <w:hyperlink r:id="rId17" w:history="1">
        <w:r w:rsidR="00DE0D10" w:rsidRPr="00180D43">
          <w:rPr>
            <w:rStyle w:val="Hipercze"/>
            <w:rFonts w:asciiTheme="majorHAnsi" w:hAnsiTheme="majorHAnsi" w:cstheme="majorHAnsi"/>
          </w:rPr>
          <w:t>https://platformazakupowa.pl/pn/rokietnica</w:t>
        </w:r>
      </w:hyperlink>
    </w:p>
    <w:p w14:paraId="63046CC9" w14:textId="6C1339AE" w:rsidR="00677CD8" w:rsidRDefault="00330525" w:rsidP="00052171">
      <w:pPr>
        <w:pStyle w:val="Tekstpodstawowy"/>
        <w:spacing w:before="2" w:line="276" w:lineRule="auto"/>
        <w:ind w:left="1249"/>
        <w:jc w:val="left"/>
      </w:pPr>
      <w:r>
        <w:rPr>
          <w:noProof/>
        </w:rPr>
        <mc:AlternateContent>
          <mc:Choice Requires="wps">
            <w:drawing>
              <wp:anchor distT="0" distB="0" distL="114300" distR="114300" simplePos="0" relativeHeight="487140352" behindDoc="1" locked="0" layoutInCell="1" allowOverlap="1" wp14:anchorId="5C934ED6" wp14:editId="6CB4B867">
                <wp:simplePos x="0" y="0"/>
                <wp:positionH relativeFrom="page">
                  <wp:posOffset>5840730</wp:posOffset>
                </wp:positionH>
                <wp:positionV relativeFrom="paragraph">
                  <wp:posOffset>1905</wp:posOffset>
                </wp:positionV>
                <wp:extent cx="38100" cy="18605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60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A87E3" id="docshape2" o:spid="_x0000_s1026" style="position:absolute;margin-left:459.9pt;margin-top:.15pt;width:3pt;height:14.65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" fillcolor="#d2d2d2" stroked="f">
                <w10:wrap anchorx="page"/>
              </v:rect>
            </w:pict>
          </mc:Fallback>
        </mc:AlternateContent>
      </w:r>
      <w:r w:rsidR="00D654DD">
        <w:t>Otwarcie</w:t>
      </w:r>
      <w:r w:rsidR="00D654DD">
        <w:rPr>
          <w:spacing w:val="-6"/>
        </w:rPr>
        <w:t xml:space="preserve"> </w:t>
      </w:r>
      <w:r w:rsidR="00D654DD">
        <w:t>ofert</w:t>
      </w:r>
      <w:r w:rsidR="00D654DD">
        <w:rPr>
          <w:spacing w:val="-3"/>
        </w:rPr>
        <w:t xml:space="preserve"> </w:t>
      </w:r>
      <w:r w:rsidR="00D654DD">
        <w:t>dokonywane</w:t>
      </w:r>
      <w:r w:rsidR="00D654DD">
        <w:rPr>
          <w:spacing w:val="-3"/>
        </w:rPr>
        <w:t xml:space="preserve"> </w:t>
      </w:r>
      <w:r w:rsidR="00D654DD">
        <w:t>jest</w:t>
      </w:r>
      <w:r w:rsidR="00D654DD">
        <w:rPr>
          <w:spacing w:val="-3"/>
        </w:rPr>
        <w:t xml:space="preserve"> </w:t>
      </w:r>
      <w:r w:rsidR="00D654DD">
        <w:t>przez</w:t>
      </w:r>
      <w:r w:rsidR="00D654DD">
        <w:rPr>
          <w:spacing w:val="-4"/>
        </w:rPr>
        <w:t xml:space="preserve"> </w:t>
      </w:r>
      <w:r w:rsidR="00D654DD">
        <w:t>odszyfrowanie</w:t>
      </w:r>
      <w:r w:rsidR="00D654DD">
        <w:rPr>
          <w:spacing w:val="-4"/>
        </w:rPr>
        <w:t xml:space="preserve"> </w:t>
      </w:r>
      <w:r w:rsidR="00D654DD">
        <w:t>i</w:t>
      </w:r>
      <w:r w:rsidR="00D654DD">
        <w:rPr>
          <w:spacing w:val="-3"/>
        </w:rPr>
        <w:t xml:space="preserve"> </w:t>
      </w:r>
      <w:r w:rsidR="00D654DD">
        <w:t>otwarcie</w:t>
      </w:r>
      <w:r w:rsidR="00D654DD">
        <w:rPr>
          <w:spacing w:val="-3"/>
        </w:rPr>
        <w:t xml:space="preserve"> </w:t>
      </w:r>
      <w:r w:rsidR="00D654DD">
        <w:rPr>
          <w:spacing w:val="-2"/>
        </w:rPr>
        <w:t>ofert.</w:t>
      </w:r>
    </w:p>
    <w:p w14:paraId="7358505D" w14:textId="67FDC37E" w:rsidR="00677CD8" w:rsidRPr="00DE0D10" w:rsidRDefault="00D654DD" w:rsidP="00320877">
      <w:pPr>
        <w:pStyle w:val="Akapitzlist"/>
        <w:numPr>
          <w:ilvl w:val="1"/>
          <w:numId w:val="29"/>
        </w:numPr>
        <w:tabs>
          <w:tab w:val="left" w:pos="1249"/>
          <w:tab w:val="left" w:pos="1250"/>
        </w:tabs>
        <w:spacing w:line="276" w:lineRule="auto"/>
        <w:ind w:left="1249" w:hanging="707"/>
        <w:rPr>
          <w:color w:val="FF0000"/>
          <w:sz w:val="24"/>
        </w:rPr>
      </w:pPr>
      <w:r>
        <w:rPr>
          <w:sz w:val="24"/>
        </w:rPr>
        <w:t>Termin</w:t>
      </w:r>
      <w:r>
        <w:rPr>
          <w:spacing w:val="-3"/>
          <w:sz w:val="24"/>
        </w:rPr>
        <w:t xml:space="preserve"> </w:t>
      </w:r>
      <w:r>
        <w:rPr>
          <w:sz w:val="24"/>
        </w:rPr>
        <w:t>składania</w:t>
      </w:r>
      <w:r>
        <w:rPr>
          <w:spacing w:val="-2"/>
          <w:sz w:val="24"/>
        </w:rPr>
        <w:t xml:space="preserve"> </w:t>
      </w:r>
      <w:r>
        <w:rPr>
          <w:sz w:val="24"/>
        </w:rPr>
        <w:t>ofert do</w:t>
      </w:r>
      <w:r>
        <w:rPr>
          <w:spacing w:val="-3"/>
          <w:sz w:val="24"/>
        </w:rPr>
        <w:t xml:space="preserve"> </w:t>
      </w:r>
      <w:r>
        <w:rPr>
          <w:sz w:val="24"/>
        </w:rPr>
        <w:t>dnia:</w:t>
      </w:r>
      <w:r>
        <w:rPr>
          <w:spacing w:val="51"/>
          <w:sz w:val="24"/>
        </w:rPr>
        <w:t xml:space="preserve"> </w:t>
      </w:r>
      <w:r w:rsidR="001726FD">
        <w:rPr>
          <w:spacing w:val="51"/>
          <w:sz w:val="24"/>
        </w:rPr>
        <w:t>08.12</w:t>
      </w:r>
      <w:r w:rsidRPr="001726FD">
        <w:rPr>
          <w:sz w:val="24"/>
        </w:rPr>
        <w:t>.2022r.</w:t>
      </w:r>
      <w:r w:rsidRPr="001726FD">
        <w:rPr>
          <w:spacing w:val="-3"/>
          <w:sz w:val="24"/>
        </w:rPr>
        <w:t xml:space="preserve"> </w:t>
      </w:r>
      <w:r w:rsidRPr="001726FD">
        <w:rPr>
          <w:sz w:val="24"/>
        </w:rPr>
        <w:t>godz.</w:t>
      </w:r>
      <w:r w:rsidRPr="001726FD">
        <w:rPr>
          <w:spacing w:val="-2"/>
          <w:sz w:val="24"/>
        </w:rPr>
        <w:t xml:space="preserve"> </w:t>
      </w:r>
      <w:r w:rsidR="001726FD">
        <w:rPr>
          <w:spacing w:val="-2"/>
          <w:sz w:val="24"/>
        </w:rPr>
        <w:t>08</w:t>
      </w:r>
      <w:r w:rsidRPr="001726FD">
        <w:rPr>
          <w:spacing w:val="-4"/>
          <w:sz w:val="24"/>
        </w:rPr>
        <w:t>:00</w:t>
      </w:r>
    </w:p>
    <w:p w14:paraId="6532F1CC" w14:textId="2901CF98" w:rsidR="00677CD8" w:rsidRPr="00DE0D10" w:rsidRDefault="00D654DD" w:rsidP="00320877">
      <w:pPr>
        <w:pStyle w:val="Akapitzlist"/>
        <w:numPr>
          <w:ilvl w:val="1"/>
          <w:numId w:val="29"/>
        </w:numPr>
        <w:tabs>
          <w:tab w:val="left" w:pos="1249"/>
          <w:tab w:val="left" w:pos="1250"/>
        </w:tabs>
        <w:spacing w:before="1" w:line="276" w:lineRule="auto"/>
        <w:ind w:left="1249" w:hanging="707"/>
        <w:rPr>
          <w:color w:val="FF0000"/>
          <w:sz w:val="24"/>
        </w:rPr>
      </w:pPr>
      <w:r>
        <w:rPr>
          <w:sz w:val="24"/>
        </w:rPr>
        <w:t>Termin</w:t>
      </w:r>
      <w:r>
        <w:rPr>
          <w:spacing w:val="-4"/>
          <w:sz w:val="24"/>
        </w:rPr>
        <w:t xml:space="preserve"> </w:t>
      </w:r>
      <w:r>
        <w:rPr>
          <w:sz w:val="24"/>
        </w:rPr>
        <w:t>otwarcia</w:t>
      </w:r>
      <w:r>
        <w:rPr>
          <w:spacing w:val="-2"/>
          <w:sz w:val="24"/>
        </w:rPr>
        <w:t xml:space="preserve"> </w:t>
      </w:r>
      <w:r>
        <w:rPr>
          <w:sz w:val="24"/>
        </w:rPr>
        <w:t>ofert:</w:t>
      </w:r>
      <w:r>
        <w:rPr>
          <w:spacing w:val="-1"/>
          <w:sz w:val="24"/>
        </w:rPr>
        <w:t xml:space="preserve"> </w:t>
      </w:r>
      <w:r w:rsidR="001726FD">
        <w:rPr>
          <w:spacing w:val="-1"/>
          <w:sz w:val="24"/>
        </w:rPr>
        <w:t>08.12.2022r. godz.08:05</w:t>
      </w:r>
    </w:p>
    <w:p w14:paraId="4C29EF6C" w14:textId="77777777" w:rsidR="00677CD8" w:rsidRDefault="00D654DD" w:rsidP="00320877">
      <w:pPr>
        <w:pStyle w:val="Akapitzlist"/>
        <w:numPr>
          <w:ilvl w:val="1"/>
          <w:numId w:val="29"/>
        </w:numPr>
        <w:tabs>
          <w:tab w:val="left" w:pos="1249"/>
          <w:tab w:val="left" w:pos="1250"/>
        </w:tabs>
        <w:spacing w:line="276" w:lineRule="auto"/>
        <w:ind w:left="1249" w:hanging="707"/>
        <w:rPr>
          <w:sz w:val="24"/>
        </w:rPr>
      </w:pPr>
      <w:r>
        <w:rPr>
          <w:sz w:val="24"/>
        </w:rPr>
        <w:t>Do</w:t>
      </w:r>
      <w:r>
        <w:rPr>
          <w:spacing w:val="-3"/>
          <w:sz w:val="24"/>
        </w:rPr>
        <w:t xml:space="preserve"> </w:t>
      </w:r>
      <w:r>
        <w:rPr>
          <w:sz w:val="24"/>
        </w:rPr>
        <w:t>oferty</w:t>
      </w:r>
      <w:r>
        <w:rPr>
          <w:spacing w:val="-2"/>
          <w:sz w:val="24"/>
        </w:rPr>
        <w:t xml:space="preserve"> </w:t>
      </w:r>
      <w:r>
        <w:rPr>
          <w:sz w:val="24"/>
        </w:rPr>
        <w:t>należy</w:t>
      </w:r>
      <w:r>
        <w:rPr>
          <w:spacing w:val="-1"/>
          <w:sz w:val="24"/>
        </w:rPr>
        <w:t xml:space="preserve"> </w:t>
      </w:r>
      <w:r>
        <w:rPr>
          <w:sz w:val="24"/>
        </w:rPr>
        <w:t>dołączyć</w:t>
      </w:r>
      <w:r>
        <w:rPr>
          <w:spacing w:val="-1"/>
          <w:sz w:val="24"/>
        </w:rPr>
        <w:t xml:space="preserve"> </w:t>
      </w:r>
      <w:r>
        <w:rPr>
          <w:sz w:val="24"/>
        </w:rPr>
        <w:t>wszystkie</w:t>
      </w:r>
      <w:r>
        <w:rPr>
          <w:spacing w:val="-2"/>
          <w:sz w:val="24"/>
        </w:rPr>
        <w:t xml:space="preserve"> </w:t>
      </w:r>
      <w:r>
        <w:rPr>
          <w:sz w:val="24"/>
        </w:rPr>
        <w:t>wymagane</w:t>
      </w:r>
      <w:r>
        <w:rPr>
          <w:spacing w:val="-2"/>
          <w:sz w:val="24"/>
        </w:rPr>
        <w:t xml:space="preserve"> </w:t>
      </w:r>
      <w:r>
        <w:rPr>
          <w:sz w:val="24"/>
        </w:rPr>
        <w:t>w</w:t>
      </w:r>
      <w:r>
        <w:rPr>
          <w:spacing w:val="-1"/>
          <w:sz w:val="24"/>
        </w:rPr>
        <w:t xml:space="preserve"> </w:t>
      </w:r>
      <w:r>
        <w:rPr>
          <w:sz w:val="24"/>
        </w:rPr>
        <w:t>SWZ</w:t>
      </w:r>
      <w:r>
        <w:rPr>
          <w:spacing w:val="-2"/>
          <w:sz w:val="24"/>
        </w:rPr>
        <w:t xml:space="preserve"> dokumenty.</w:t>
      </w:r>
    </w:p>
    <w:p w14:paraId="58A4C750" w14:textId="77777777" w:rsidR="00677CD8" w:rsidRDefault="00D654DD" w:rsidP="00320877">
      <w:pPr>
        <w:pStyle w:val="Akapitzlist"/>
        <w:numPr>
          <w:ilvl w:val="1"/>
          <w:numId w:val="29"/>
        </w:numPr>
        <w:tabs>
          <w:tab w:val="left" w:pos="1249"/>
          <w:tab w:val="left" w:pos="1250"/>
        </w:tabs>
        <w:spacing w:line="276" w:lineRule="auto"/>
        <w:ind w:left="1249" w:right="514" w:hanging="706"/>
        <w:rPr>
          <w:sz w:val="24"/>
        </w:rPr>
      </w:pPr>
      <w:r>
        <w:rPr>
          <w:sz w:val="24"/>
        </w:rPr>
        <w:t>Po wypełnieniu Formularza składania oferty lub wniosku i dołączenia</w:t>
      </w:r>
      <w:r>
        <w:rPr>
          <w:spacing w:val="40"/>
          <w:sz w:val="24"/>
        </w:rPr>
        <w:t xml:space="preserve"> </w:t>
      </w:r>
      <w:r>
        <w:rPr>
          <w:sz w:val="24"/>
        </w:rPr>
        <w:t>wszystkich wymaganych załączników należy kliknąć przycisk „Przejdź do podsumowania”.</w:t>
      </w:r>
    </w:p>
    <w:p w14:paraId="5E1057E5" w14:textId="77777777" w:rsidR="00677CD8" w:rsidRDefault="00D654DD" w:rsidP="00320877">
      <w:pPr>
        <w:pStyle w:val="Akapitzlist"/>
        <w:numPr>
          <w:ilvl w:val="1"/>
          <w:numId w:val="29"/>
        </w:numPr>
        <w:tabs>
          <w:tab w:val="left" w:pos="1250"/>
        </w:tabs>
        <w:spacing w:line="276" w:lineRule="auto"/>
        <w:ind w:left="1249" w:right="519" w:hanging="706"/>
        <w:rPr>
          <w:sz w:val="24"/>
        </w:rPr>
      </w:pPr>
      <w:r>
        <w:rPr>
          <w:sz w:val="24"/>
        </w:rPr>
        <w:t>Za datę złożenia oferty przyjmuje się datę jej przekazania w systemie w drugim kroku składania oferty poprzez kliknięcie przycisku “Złóż ofertę” i wyświetlenie się komunikatu, że oferta została zaszyfrowana i złożona.</w:t>
      </w:r>
    </w:p>
    <w:p w14:paraId="07C20B4D" w14:textId="3A382F90" w:rsidR="00052171" w:rsidRPr="00052171" w:rsidRDefault="00D654DD" w:rsidP="00320877">
      <w:pPr>
        <w:pStyle w:val="Akapitzlist"/>
        <w:numPr>
          <w:ilvl w:val="1"/>
          <w:numId w:val="29"/>
        </w:numPr>
        <w:tabs>
          <w:tab w:val="left" w:pos="1250"/>
          <w:tab w:val="left" w:pos="2924"/>
          <w:tab w:val="left" w:pos="4056"/>
          <w:tab w:val="left" w:pos="5160"/>
          <w:tab w:val="left" w:pos="6700"/>
          <w:tab w:val="left" w:pos="8814"/>
        </w:tabs>
        <w:spacing w:line="276" w:lineRule="auto"/>
        <w:ind w:left="1249" w:right="514" w:hanging="706"/>
        <w:rPr>
          <w:sz w:val="24"/>
        </w:rPr>
      </w:pPr>
      <w:r>
        <w:rPr>
          <w:sz w:val="24"/>
        </w:rPr>
        <w:t xml:space="preserve">Szczegółowa instrukcja dla wykonawców dotycząca złożenia, wycofania oferty </w:t>
      </w:r>
      <w:r>
        <w:rPr>
          <w:spacing w:val="-2"/>
          <w:sz w:val="24"/>
        </w:rPr>
        <w:t>znajduje</w:t>
      </w:r>
      <w:r>
        <w:rPr>
          <w:sz w:val="24"/>
        </w:rPr>
        <w:tab/>
      </w:r>
      <w:r>
        <w:rPr>
          <w:spacing w:val="-4"/>
          <w:sz w:val="24"/>
        </w:rPr>
        <w:t>się</w:t>
      </w:r>
      <w:r>
        <w:rPr>
          <w:sz w:val="24"/>
        </w:rPr>
        <w:tab/>
      </w:r>
      <w:r>
        <w:rPr>
          <w:spacing w:val="-6"/>
          <w:sz w:val="24"/>
        </w:rPr>
        <w:t>na</w:t>
      </w:r>
      <w:r>
        <w:rPr>
          <w:sz w:val="24"/>
        </w:rPr>
        <w:tab/>
      </w:r>
      <w:r>
        <w:rPr>
          <w:spacing w:val="-2"/>
          <w:sz w:val="24"/>
        </w:rPr>
        <w:t>stronie</w:t>
      </w:r>
      <w:r>
        <w:rPr>
          <w:sz w:val="24"/>
        </w:rPr>
        <w:tab/>
      </w:r>
      <w:r>
        <w:rPr>
          <w:spacing w:val="-2"/>
          <w:sz w:val="24"/>
        </w:rPr>
        <w:t>internetowej</w:t>
      </w:r>
      <w:r>
        <w:rPr>
          <w:sz w:val="24"/>
        </w:rPr>
        <w:tab/>
      </w:r>
      <w:r>
        <w:rPr>
          <w:spacing w:val="-4"/>
          <w:sz w:val="24"/>
        </w:rPr>
        <w:t xml:space="preserve">pod </w:t>
      </w:r>
    </w:p>
    <w:p w14:paraId="543C7D8E" w14:textId="34456B90" w:rsidR="00677CD8" w:rsidRDefault="00052171" w:rsidP="00AA361E">
      <w:pPr>
        <w:pStyle w:val="Akapitzlist"/>
        <w:tabs>
          <w:tab w:val="left" w:pos="1250"/>
          <w:tab w:val="left" w:pos="1276"/>
          <w:tab w:val="left" w:pos="2410"/>
          <w:tab w:val="left" w:pos="5160"/>
          <w:tab w:val="left" w:pos="6700"/>
          <w:tab w:val="left" w:pos="8814"/>
        </w:tabs>
        <w:spacing w:line="276" w:lineRule="auto"/>
        <w:ind w:right="514" w:firstLine="0"/>
        <w:jc w:val="right"/>
        <w:rPr>
          <w:sz w:val="24"/>
        </w:rPr>
      </w:pPr>
      <w:r>
        <w:rPr>
          <w:sz w:val="24"/>
        </w:rPr>
        <w:t>ad</w:t>
      </w:r>
      <w:r w:rsidR="00D654DD">
        <w:rPr>
          <w:sz w:val="24"/>
        </w:rPr>
        <w:t>resem:</w:t>
      </w:r>
      <w:r w:rsidR="00D654DD">
        <w:rPr>
          <w:spacing w:val="40"/>
          <w:sz w:val="24"/>
        </w:rPr>
        <w:t xml:space="preserve"> </w:t>
      </w:r>
      <w:hyperlink r:id="rId18" w:history="1">
        <w:r w:rsidR="00DE0D10" w:rsidRPr="006B7914">
          <w:rPr>
            <w:rStyle w:val="Hipercze"/>
            <w:sz w:val="24"/>
          </w:rPr>
          <w:t>https://platformazakupowa.pl/strona/45-instrukcje</w:t>
        </w:r>
      </w:hyperlink>
    </w:p>
    <w:p w14:paraId="15DFCCE5" w14:textId="77777777" w:rsidR="00677CD8" w:rsidRDefault="00D654DD" w:rsidP="00320877">
      <w:pPr>
        <w:pStyle w:val="Akapitzlist"/>
        <w:numPr>
          <w:ilvl w:val="1"/>
          <w:numId w:val="29"/>
        </w:numPr>
        <w:tabs>
          <w:tab w:val="left" w:pos="1250"/>
        </w:tabs>
        <w:spacing w:before="52" w:line="288" w:lineRule="auto"/>
        <w:ind w:left="1249" w:right="518" w:hanging="706"/>
        <w:rPr>
          <w:sz w:val="24"/>
        </w:rPr>
      </w:pPr>
      <w:r>
        <w:rPr>
          <w:sz w:val="24"/>
        </w:rPr>
        <w:t>Otwarcie ofert następuje niezwłocznie po upływie terminu składania ofert, nie później niż następnego dnia po dniu, w którym upłynął termin składania ofert.</w:t>
      </w:r>
    </w:p>
    <w:p w14:paraId="1020520E" w14:textId="77777777" w:rsidR="00677CD8" w:rsidRDefault="00D654DD" w:rsidP="00320877">
      <w:pPr>
        <w:pStyle w:val="Akapitzlist"/>
        <w:numPr>
          <w:ilvl w:val="1"/>
          <w:numId w:val="29"/>
        </w:numPr>
        <w:tabs>
          <w:tab w:val="left" w:pos="1250"/>
        </w:tabs>
        <w:spacing w:line="288" w:lineRule="auto"/>
        <w:ind w:left="1249" w:right="517" w:hanging="706"/>
        <w:rPr>
          <w:sz w:val="24"/>
        </w:rPr>
      </w:pPr>
      <w:r>
        <w:rPr>
          <w:sz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DFD689" w14:textId="77777777" w:rsidR="00677CD8" w:rsidRDefault="00D654DD" w:rsidP="00320877">
      <w:pPr>
        <w:pStyle w:val="Akapitzlist"/>
        <w:numPr>
          <w:ilvl w:val="1"/>
          <w:numId w:val="29"/>
        </w:numPr>
        <w:tabs>
          <w:tab w:val="left" w:pos="1250"/>
        </w:tabs>
        <w:spacing w:before="37" w:line="290" w:lineRule="auto"/>
        <w:ind w:left="1249" w:right="520" w:hanging="706"/>
        <w:rPr>
          <w:sz w:val="24"/>
        </w:rPr>
      </w:pPr>
      <w:r>
        <w:rPr>
          <w:sz w:val="24"/>
        </w:rPr>
        <w:t>Zamawiający</w:t>
      </w:r>
      <w:r>
        <w:rPr>
          <w:spacing w:val="-14"/>
          <w:sz w:val="24"/>
        </w:rPr>
        <w:t xml:space="preserve"> </w:t>
      </w:r>
      <w:r>
        <w:rPr>
          <w:sz w:val="24"/>
        </w:rPr>
        <w:t>poinformuje</w:t>
      </w:r>
      <w:r>
        <w:rPr>
          <w:spacing w:val="-14"/>
          <w:sz w:val="24"/>
        </w:rPr>
        <w:t xml:space="preserve"> </w:t>
      </w:r>
      <w:r>
        <w:rPr>
          <w:sz w:val="24"/>
        </w:rPr>
        <w:t>o</w:t>
      </w:r>
      <w:r>
        <w:rPr>
          <w:spacing w:val="-13"/>
          <w:sz w:val="24"/>
        </w:rPr>
        <w:t xml:space="preserve"> </w:t>
      </w:r>
      <w:r>
        <w:rPr>
          <w:sz w:val="24"/>
        </w:rPr>
        <w:t>zmianie</w:t>
      </w:r>
      <w:r>
        <w:rPr>
          <w:spacing w:val="-14"/>
          <w:sz w:val="24"/>
        </w:rPr>
        <w:t xml:space="preserve"> </w:t>
      </w:r>
      <w:r>
        <w:rPr>
          <w:sz w:val="24"/>
        </w:rPr>
        <w:t>terminu</w:t>
      </w:r>
      <w:r>
        <w:rPr>
          <w:spacing w:val="-13"/>
          <w:sz w:val="24"/>
        </w:rPr>
        <w:t xml:space="preserve"> </w:t>
      </w:r>
      <w:r>
        <w:rPr>
          <w:sz w:val="24"/>
        </w:rPr>
        <w:t>otwarcia</w:t>
      </w:r>
      <w:r>
        <w:rPr>
          <w:spacing w:val="-14"/>
          <w:sz w:val="24"/>
        </w:rPr>
        <w:t xml:space="preserve"> </w:t>
      </w:r>
      <w:r>
        <w:rPr>
          <w:sz w:val="24"/>
        </w:rPr>
        <w:t>ofert</w:t>
      </w:r>
      <w:r>
        <w:rPr>
          <w:spacing w:val="-13"/>
          <w:sz w:val="24"/>
        </w:rPr>
        <w:t xml:space="preserve"> </w:t>
      </w:r>
      <w:r>
        <w:rPr>
          <w:sz w:val="24"/>
        </w:rPr>
        <w:t>na</w:t>
      </w:r>
      <w:r>
        <w:rPr>
          <w:spacing w:val="-14"/>
          <w:sz w:val="24"/>
        </w:rPr>
        <w:t xml:space="preserve"> </w:t>
      </w:r>
      <w:r>
        <w:rPr>
          <w:sz w:val="24"/>
        </w:rPr>
        <w:t>stronie</w:t>
      </w:r>
      <w:r>
        <w:rPr>
          <w:spacing w:val="-14"/>
          <w:sz w:val="24"/>
        </w:rPr>
        <w:t xml:space="preserve"> </w:t>
      </w:r>
      <w:r>
        <w:rPr>
          <w:sz w:val="24"/>
        </w:rPr>
        <w:t>internetowej prowadzonego postępowania.</w:t>
      </w:r>
    </w:p>
    <w:p w14:paraId="0A594181" w14:textId="77777777" w:rsidR="00677CD8" w:rsidRDefault="00D654DD" w:rsidP="00320877">
      <w:pPr>
        <w:pStyle w:val="Akapitzlist"/>
        <w:numPr>
          <w:ilvl w:val="1"/>
          <w:numId w:val="29"/>
        </w:numPr>
        <w:tabs>
          <w:tab w:val="left" w:pos="1250"/>
        </w:tabs>
        <w:spacing w:line="288" w:lineRule="auto"/>
        <w:ind w:left="1249" w:right="519" w:hanging="706"/>
        <w:rPr>
          <w:sz w:val="24"/>
        </w:rPr>
      </w:pPr>
      <w:r>
        <w:rPr>
          <w:sz w:val="24"/>
        </w:rPr>
        <w:t>Zamawiający, najpóźniej przed otwarciem ofert, udostępnia na stronie internetowej prowadzonego postępowania informację o kwocie, jaką zamierza przeznaczyć na sfinansowanie zamówienia.</w:t>
      </w:r>
    </w:p>
    <w:p w14:paraId="3B7C4696" w14:textId="77777777" w:rsidR="00677CD8" w:rsidRDefault="00D654DD" w:rsidP="00320877">
      <w:pPr>
        <w:pStyle w:val="Akapitzlist"/>
        <w:numPr>
          <w:ilvl w:val="1"/>
          <w:numId w:val="29"/>
        </w:numPr>
        <w:tabs>
          <w:tab w:val="left" w:pos="1250"/>
        </w:tabs>
        <w:spacing w:line="288" w:lineRule="auto"/>
        <w:ind w:left="1249" w:right="518" w:hanging="706"/>
        <w:rPr>
          <w:sz w:val="24"/>
        </w:rPr>
      </w:pPr>
      <w:r>
        <w:rPr>
          <w:sz w:val="24"/>
        </w:rPr>
        <w:t>Zamawiający, niezwłocznie po otwarciu ofert, udostępnia na stronie internetowej prowadzonego postępowania informacje o:</w:t>
      </w:r>
    </w:p>
    <w:p w14:paraId="29ACCC60" w14:textId="77777777" w:rsidR="00677CD8" w:rsidRDefault="00D654DD" w:rsidP="00320877">
      <w:pPr>
        <w:pStyle w:val="Akapitzlist"/>
        <w:numPr>
          <w:ilvl w:val="2"/>
          <w:numId w:val="29"/>
        </w:numPr>
        <w:tabs>
          <w:tab w:val="left" w:pos="2243"/>
        </w:tabs>
        <w:spacing w:line="288" w:lineRule="auto"/>
        <w:ind w:left="2242" w:right="517" w:hanging="992"/>
        <w:rPr>
          <w:sz w:val="24"/>
        </w:rPr>
      </w:pPr>
      <w:r>
        <w:rPr>
          <w:sz w:val="24"/>
        </w:rPr>
        <w:lastRenderedPageBreak/>
        <w:t>nazwach albo imionach i nazwiskach oraz siedzibach lub miejscach prowadzonej działalności gospodarczej albo miejscach zamieszkania wykonawców, których oferty zostały otwarte,</w:t>
      </w:r>
    </w:p>
    <w:p w14:paraId="65293738" w14:textId="77777777" w:rsidR="00677CD8" w:rsidRDefault="00D654DD" w:rsidP="00320877">
      <w:pPr>
        <w:pStyle w:val="Akapitzlist"/>
        <w:numPr>
          <w:ilvl w:val="2"/>
          <w:numId w:val="29"/>
        </w:numPr>
        <w:tabs>
          <w:tab w:val="left" w:pos="2243"/>
        </w:tabs>
        <w:spacing w:line="292" w:lineRule="exact"/>
        <w:ind w:left="2242" w:hanging="992"/>
        <w:rPr>
          <w:sz w:val="24"/>
        </w:rPr>
      </w:pPr>
      <w:r>
        <w:rPr>
          <w:sz w:val="24"/>
        </w:rPr>
        <w:t>cenach</w:t>
      </w:r>
      <w:r>
        <w:rPr>
          <w:spacing w:val="-1"/>
          <w:sz w:val="24"/>
        </w:rPr>
        <w:t xml:space="preserve"> </w:t>
      </w:r>
      <w:r>
        <w:rPr>
          <w:sz w:val="24"/>
        </w:rPr>
        <w:t>zawartych w</w:t>
      </w:r>
      <w:r>
        <w:rPr>
          <w:spacing w:val="-2"/>
          <w:sz w:val="24"/>
        </w:rPr>
        <w:t xml:space="preserve"> ofertach,</w:t>
      </w:r>
    </w:p>
    <w:p w14:paraId="79384FF5" w14:textId="77777777" w:rsidR="00677CD8" w:rsidRDefault="00D654DD" w:rsidP="00320877">
      <w:pPr>
        <w:pStyle w:val="Akapitzlist"/>
        <w:numPr>
          <w:ilvl w:val="2"/>
          <w:numId w:val="29"/>
        </w:numPr>
        <w:tabs>
          <w:tab w:val="left" w:pos="2243"/>
        </w:tabs>
        <w:spacing w:before="60" w:line="288" w:lineRule="auto"/>
        <w:ind w:left="993" w:right="516" w:hanging="993"/>
        <w:rPr>
          <w:sz w:val="24"/>
        </w:rPr>
      </w:pPr>
      <w:r>
        <w:rPr>
          <w:sz w:val="24"/>
        </w:rPr>
        <w:t xml:space="preserve">Informacja zostanie opublikowana na stronie postępowania na </w:t>
      </w:r>
      <w:hyperlink r:id="rId19">
        <w:r>
          <w:rPr>
            <w:sz w:val="24"/>
          </w:rPr>
          <w:t>platformie</w:t>
        </w:r>
      </w:hyperlink>
      <w:r>
        <w:rPr>
          <w:sz w:val="24"/>
        </w:rPr>
        <w:t xml:space="preserve"> zakupowej</w:t>
      </w:r>
      <w:r>
        <w:rPr>
          <w:spacing w:val="40"/>
          <w:sz w:val="24"/>
        </w:rPr>
        <w:t xml:space="preserve"> </w:t>
      </w:r>
      <w:r>
        <w:rPr>
          <w:sz w:val="24"/>
        </w:rPr>
        <w:t>w sekcji ,,Komunikaty”.</w:t>
      </w:r>
    </w:p>
    <w:p w14:paraId="0DDFE4B1" w14:textId="0A4D2497" w:rsidR="00677CD8" w:rsidRDefault="00D643BE" w:rsidP="00320877">
      <w:pPr>
        <w:pStyle w:val="Akapitzlist"/>
        <w:numPr>
          <w:ilvl w:val="1"/>
          <w:numId w:val="29"/>
        </w:numPr>
        <w:tabs>
          <w:tab w:val="left" w:pos="567"/>
        </w:tabs>
        <w:spacing w:line="288" w:lineRule="auto"/>
        <w:ind w:left="993" w:right="514" w:hanging="993"/>
        <w:rPr>
          <w:sz w:val="24"/>
        </w:rPr>
      </w:pPr>
      <w:r>
        <w:rPr>
          <w:sz w:val="24"/>
        </w:rPr>
        <w:t xml:space="preserve">       </w:t>
      </w:r>
      <w:r w:rsidR="00D654DD">
        <w:rPr>
          <w:sz w:val="24"/>
        </w:rPr>
        <w:t xml:space="preserve">Zgodnie z ustawą </w:t>
      </w:r>
      <w:proofErr w:type="spellStart"/>
      <w:r w:rsidR="00D654DD">
        <w:rPr>
          <w:sz w:val="24"/>
        </w:rPr>
        <w:t>Pzp</w:t>
      </w:r>
      <w:proofErr w:type="spellEnd"/>
      <w:r w:rsidR="00D654DD">
        <w:rPr>
          <w:sz w:val="24"/>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17298965" w14:textId="0D328FB4" w:rsidR="00677CD8" w:rsidRPr="00A9414F" w:rsidRDefault="00D643BE" w:rsidP="00320877">
      <w:pPr>
        <w:pStyle w:val="Akapitzlist"/>
        <w:numPr>
          <w:ilvl w:val="0"/>
          <w:numId w:val="29"/>
        </w:numPr>
        <w:tabs>
          <w:tab w:val="left" w:pos="544"/>
        </w:tabs>
        <w:jc w:val="left"/>
        <w:rPr>
          <w:b/>
          <w:bCs/>
          <w:sz w:val="24"/>
        </w:rPr>
      </w:pPr>
      <w:r w:rsidRPr="00A9414F">
        <w:rPr>
          <w:b/>
          <w:bCs/>
          <w:spacing w:val="-2"/>
          <w:sz w:val="24"/>
        </w:rPr>
        <w:t>TERMIN</w:t>
      </w:r>
      <w:r w:rsidRPr="00A9414F">
        <w:rPr>
          <w:b/>
          <w:bCs/>
          <w:spacing w:val="-5"/>
          <w:sz w:val="24"/>
        </w:rPr>
        <w:t xml:space="preserve"> </w:t>
      </w:r>
      <w:r w:rsidRPr="00A9414F">
        <w:rPr>
          <w:b/>
          <w:bCs/>
          <w:spacing w:val="-2"/>
          <w:sz w:val="24"/>
        </w:rPr>
        <w:t>ZWIĄZANIA</w:t>
      </w:r>
      <w:r w:rsidRPr="00A9414F">
        <w:rPr>
          <w:b/>
          <w:bCs/>
          <w:spacing w:val="-3"/>
          <w:sz w:val="24"/>
        </w:rPr>
        <w:t xml:space="preserve"> </w:t>
      </w:r>
      <w:r w:rsidRPr="00A9414F">
        <w:rPr>
          <w:b/>
          <w:bCs/>
          <w:spacing w:val="-2"/>
          <w:sz w:val="24"/>
        </w:rPr>
        <w:t>OFERTĄ</w:t>
      </w:r>
    </w:p>
    <w:p w14:paraId="2F88ACB4" w14:textId="2D9022FD" w:rsidR="00677CD8" w:rsidRPr="00320877" w:rsidRDefault="00320877" w:rsidP="00320877">
      <w:pPr>
        <w:pStyle w:val="Akapitzlist"/>
        <w:numPr>
          <w:ilvl w:val="3"/>
          <w:numId w:val="29"/>
        </w:numPr>
        <w:tabs>
          <w:tab w:val="left" w:pos="1393"/>
          <w:tab w:val="left" w:pos="1394"/>
        </w:tabs>
        <w:spacing w:before="57"/>
        <w:ind w:left="1276" w:hanging="709"/>
        <w:rPr>
          <w:color w:val="FF0000"/>
          <w:sz w:val="24"/>
        </w:rPr>
      </w:pPr>
      <w:r>
        <w:rPr>
          <w:sz w:val="24"/>
        </w:rPr>
        <w:t>w</w:t>
      </w:r>
      <w:r w:rsidR="00D654DD" w:rsidRPr="00320877">
        <w:rPr>
          <w:sz w:val="24"/>
        </w:rPr>
        <w:t>ykonawca</w:t>
      </w:r>
      <w:r w:rsidR="00D654DD" w:rsidRPr="00320877">
        <w:rPr>
          <w:spacing w:val="-3"/>
          <w:sz w:val="24"/>
        </w:rPr>
        <w:t xml:space="preserve"> </w:t>
      </w:r>
      <w:r w:rsidR="00D654DD" w:rsidRPr="00320877">
        <w:rPr>
          <w:sz w:val="24"/>
        </w:rPr>
        <w:t>jest</w:t>
      </w:r>
      <w:r w:rsidR="00D654DD" w:rsidRPr="00320877">
        <w:rPr>
          <w:spacing w:val="-1"/>
          <w:sz w:val="24"/>
        </w:rPr>
        <w:t xml:space="preserve"> </w:t>
      </w:r>
      <w:r w:rsidR="00D654DD" w:rsidRPr="00320877">
        <w:rPr>
          <w:sz w:val="24"/>
        </w:rPr>
        <w:t>związany</w:t>
      </w:r>
      <w:r w:rsidR="00D654DD" w:rsidRPr="00320877">
        <w:rPr>
          <w:spacing w:val="-3"/>
          <w:sz w:val="24"/>
        </w:rPr>
        <w:t xml:space="preserve"> </w:t>
      </w:r>
      <w:r w:rsidR="00D654DD" w:rsidRPr="00320877">
        <w:rPr>
          <w:sz w:val="24"/>
        </w:rPr>
        <w:t>ofertą</w:t>
      </w:r>
      <w:r w:rsidR="00D654DD" w:rsidRPr="00320877">
        <w:rPr>
          <w:spacing w:val="-2"/>
          <w:sz w:val="24"/>
        </w:rPr>
        <w:t xml:space="preserve"> </w:t>
      </w:r>
      <w:r w:rsidR="00D654DD" w:rsidRPr="00320877">
        <w:rPr>
          <w:sz w:val="24"/>
        </w:rPr>
        <w:t>do</w:t>
      </w:r>
      <w:r w:rsidR="00D654DD" w:rsidRPr="00320877">
        <w:rPr>
          <w:spacing w:val="-2"/>
          <w:sz w:val="24"/>
        </w:rPr>
        <w:t xml:space="preserve"> </w:t>
      </w:r>
      <w:r w:rsidR="00D654DD" w:rsidRPr="00320877">
        <w:rPr>
          <w:sz w:val="24"/>
        </w:rPr>
        <w:t>dnia</w:t>
      </w:r>
      <w:r w:rsidR="00D654DD" w:rsidRPr="00320877">
        <w:rPr>
          <w:spacing w:val="-1"/>
          <w:sz w:val="24"/>
        </w:rPr>
        <w:t xml:space="preserve"> </w:t>
      </w:r>
      <w:r w:rsidR="001711F5" w:rsidRPr="00320877">
        <w:rPr>
          <w:spacing w:val="-1"/>
          <w:sz w:val="24"/>
        </w:rPr>
        <w:t xml:space="preserve"> 07.03.2022r.</w:t>
      </w:r>
    </w:p>
    <w:p w14:paraId="6B16EB0C" w14:textId="1052FD23" w:rsidR="00677CD8" w:rsidRDefault="00D654DD" w:rsidP="00320877">
      <w:pPr>
        <w:pStyle w:val="Akapitzlist"/>
        <w:numPr>
          <w:ilvl w:val="1"/>
          <w:numId w:val="29"/>
        </w:numPr>
        <w:tabs>
          <w:tab w:val="left" w:pos="1134"/>
        </w:tabs>
        <w:spacing w:line="288" w:lineRule="auto"/>
        <w:ind w:right="515"/>
        <w:rPr>
          <w:sz w:val="24"/>
        </w:rPr>
      </w:pPr>
      <w:r>
        <w:rPr>
          <w:sz w:val="24"/>
        </w:rPr>
        <w:t xml:space="preserve"> przypadku gdy wybór najkorzystniejszej oferty nie nastąpi przed upływem terminu związania ofertą określonego w dokumentach zamówienia,</w:t>
      </w:r>
      <w:r>
        <w:rPr>
          <w:spacing w:val="80"/>
          <w:sz w:val="24"/>
        </w:rPr>
        <w:t xml:space="preserve"> </w:t>
      </w:r>
      <w:r>
        <w:rPr>
          <w:sz w:val="24"/>
        </w:rPr>
        <w:t>zamawiający</w:t>
      </w:r>
      <w:r>
        <w:rPr>
          <w:spacing w:val="40"/>
          <w:sz w:val="24"/>
        </w:rPr>
        <w:t xml:space="preserve"> </w:t>
      </w:r>
      <w:r>
        <w:rPr>
          <w:sz w:val="24"/>
        </w:rPr>
        <w:t>przed upływem</w:t>
      </w:r>
      <w:r>
        <w:rPr>
          <w:spacing w:val="40"/>
          <w:sz w:val="24"/>
        </w:rPr>
        <w:t xml:space="preserve"> </w:t>
      </w:r>
      <w:r>
        <w:rPr>
          <w:sz w:val="24"/>
        </w:rPr>
        <w:t>terminu</w:t>
      </w:r>
      <w:r>
        <w:rPr>
          <w:spacing w:val="40"/>
          <w:sz w:val="24"/>
        </w:rPr>
        <w:t xml:space="preserve"> </w:t>
      </w:r>
      <w:r>
        <w:rPr>
          <w:sz w:val="24"/>
        </w:rPr>
        <w:t>związania</w:t>
      </w:r>
      <w:r>
        <w:rPr>
          <w:spacing w:val="40"/>
          <w:sz w:val="24"/>
        </w:rPr>
        <w:t xml:space="preserve"> </w:t>
      </w:r>
      <w:r>
        <w:rPr>
          <w:sz w:val="24"/>
        </w:rPr>
        <w:t>ofertą</w:t>
      </w:r>
      <w:r>
        <w:rPr>
          <w:spacing w:val="40"/>
          <w:sz w:val="24"/>
        </w:rPr>
        <w:t xml:space="preserve"> </w:t>
      </w:r>
      <w:r>
        <w:rPr>
          <w:sz w:val="24"/>
        </w:rPr>
        <w:t>zwraca</w:t>
      </w:r>
      <w:r>
        <w:rPr>
          <w:spacing w:val="40"/>
          <w:sz w:val="24"/>
        </w:rPr>
        <w:t xml:space="preserve"> </w:t>
      </w:r>
      <w:r>
        <w:rPr>
          <w:sz w:val="24"/>
        </w:rPr>
        <w:t>się</w:t>
      </w:r>
      <w:r>
        <w:rPr>
          <w:spacing w:val="80"/>
          <w:sz w:val="24"/>
        </w:rPr>
        <w:t xml:space="preserve"> </w:t>
      </w:r>
      <w:r>
        <w:rPr>
          <w:sz w:val="24"/>
        </w:rPr>
        <w:t>jednokrotnie</w:t>
      </w:r>
      <w:r>
        <w:rPr>
          <w:spacing w:val="80"/>
          <w:sz w:val="24"/>
        </w:rPr>
        <w:t xml:space="preserve"> </w:t>
      </w:r>
      <w:r>
        <w:rPr>
          <w:sz w:val="24"/>
        </w:rPr>
        <w:t>do</w:t>
      </w:r>
      <w:r>
        <w:rPr>
          <w:spacing w:val="40"/>
          <w:sz w:val="24"/>
        </w:rPr>
        <w:t xml:space="preserve"> </w:t>
      </w:r>
      <w:r>
        <w:rPr>
          <w:sz w:val="24"/>
        </w:rPr>
        <w:t>wykonawców</w:t>
      </w:r>
      <w:r>
        <w:rPr>
          <w:spacing w:val="-3"/>
          <w:sz w:val="24"/>
        </w:rPr>
        <w:t xml:space="preserve"> </w:t>
      </w:r>
      <w:r>
        <w:rPr>
          <w:sz w:val="24"/>
        </w:rPr>
        <w:t>o</w:t>
      </w:r>
      <w:r>
        <w:rPr>
          <w:spacing w:val="-1"/>
          <w:sz w:val="24"/>
        </w:rPr>
        <w:t xml:space="preserve"> </w:t>
      </w:r>
      <w:r>
        <w:rPr>
          <w:sz w:val="24"/>
        </w:rPr>
        <w:t>wyrażenie</w:t>
      </w:r>
      <w:r>
        <w:rPr>
          <w:spacing w:val="-4"/>
          <w:sz w:val="24"/>
        </w:rPr>
        <w:t xml:space="preserve"> </w:t>
      </w:r>
      <w:r>
        <w:rPr>
          <w:sz w:val="24"/>
        </w:rPr>
        <w:t>zgody</w:t>
      </w:r>
      <w:r>
        <w:rPr>
          <w:spacing w:val="-3"/>
          <w:sz w:val="24"/>
        </w:rPr>
        <w:t xml:space="preserve"> </w:t>
      </w:r>
      <w:r>
        <w:rPr>
          <w:sz w:val="24"/>
        </w:rPr>
        <w:t>na</w:t>
      </w:r>
      <w:r>
        <w:rPr>
          <w:spacing w:val="-2"/>
          <w:sz w:val="24"/>
        </w:rPr>
        <w:t xml:space="preserve"> </w:t>
      </w:r>
      <w:r>
        <w:rPr>
          <w:sz w:val="24"/>
        </w:rPr>
        <w:t>przedłużenie</w:t>
      </w:r>
      <w:r>
        <w:rPr>
          <w:spacing w:val="-4"/>
          <w:sz w:val="24"/>
        </w:rPr>
        <w:t xml:space="preserve"> </w:t>
      </w:r>
      <w:r>
        <w:rPr>
          <w:sz w:val="24"/>
        </w:rPr>
        <w:t>tego</w:t>
      </w:r>
      <w:r>
        <w:rPr>
          <w:spacing w:val="-3"/>
          <w:sz w:val="24"/>
        </w:rPr>
        <w:t xml:space="preserve"> </w:t>
      </w:r>
      <w:r>
        <w:rPr>
          <w:sz w:val="24"/>
        </w:rPr>
        <w:t>terminu o wskazywany przez niego okres, nie dłuższy niż 60 dni.</w:t>
      </w:r>
    </w:p>
    <w:p w14:paraId="772E264C" w14:textId="77777777" w:rsidR="00677CD8" w:rsidRDefault="00D654DD" w:rsidP="00320877">
      <w:pPr>
        <w:pStyle w:val="Akapitzlist"/>
        <w:numPr>
          <w:ilvl w:val="1"/>
          <w:numId w:val="29"/>
        </w:numPr>
        <w:tabs>
          <w:tab w:val="left" w:pos="1394"/>
        </w:tabs>
        <w:spacing w:line="288" w:lineRule="auto"/>
        <w:ind w:right="512"/>
        <w:rPr>
          <w:sz w:val="24"/>
        </w:rPr>
      </w:pPr>
      <w:r>
        <w:rPr>
          <w:sz w:val="24"/>
        </w:rPr>
        <w:t>Przedłużenie terminu związania ofertą, o którym mowa w ust.</w:t>
      </w:r>
      <w:r>
        <w:rPr>
          <w:spacing w:val="40"/>
          <w:sz w:val="24"/>
        </w:rPr>
        <w:t xml:space="preserve"> </w:t>
      </w:r>
      <w:r>
        <w:rPr>
          <w:sz w:val="24"/>
        </w:rPr>
        <w:t>15.2, wymaga złożenia</w:t>
      </w:r>
      <w:r>
        <w:rPr>
          <w:spacing w:val="-2"/>
          <w:sz w:val="24"/>
        </w:rPr>
        <w:t xml:space="preserve"> </w:t>
      </w:r>
      <w:r>
        <w:rPr>
          <w:sz w:val="24"/>
        </w:rPr>
        <w:t>przez wykonawcę pisemnego oświadczenia o wyrażeniu zgody na przedłużenie terminu związania ofertą.</w:t>
      </w:r>
    </w:p>
    <w:p w14:paraId="0D189786" w14:textId="77777777" w:rsidR="00677CD8" w:rsidRDefault="00D654DD" w:rsidP="00320877">
      <w:pPr>
        <w:pStyle w:val="Akapitzlist"/>
        <w:numPr>
          <w:ilvl w:val="1"/>
          <w:numId w:val="29"/>
        </w:numPr>
        <w:tabs>
          <w:tab w:val="left" w:pos="1394"/>
        </w:tabs>
        <w:spacing w:line="288" w:lineRule="auto"/>
        <w:ind w:right="516"/>
        <w:rPr>
          <w:sz w:val="24"/>
        </w:rPr>
      </w:pPr>
      <w:r>
        <w:rPr>
          <w:sz w:val="24"/>
        </w:rPr>
        <w:t>W</w:t>
      </w:r>
      <w:r>
        <w:rPr>
          <w:spacing w:val="40"/>
          <w:sz w:val="24"/>
        </w:rPr>
        <w:t xml:space="preserve"> </w:t>
      </w:r>
      <w:r>
        <w:rPr>
          <w:sz w:val="24"/>
        </w:rPr>
        <w:t>przypadku</w:t>
      </w:r>
      <w:r>
        <w:rPr>
          <w:spacing w:val="40"/>
          <w:sz w:val="24"/>
        </w:rPr>
        <w:t xml:space="preserve"> </w:t>
      </w:r>
      <w:r>
        <w:rPr>
          <w:sz w:val="24"/>
        </w:rPr>
        <w:t>gdy</w:t>
      </w:r>
      <w:r>
        <w:rPr>
          <w:spacing w:val="40"/>
          <w:sz w:val="24"/>
        </w:rPr>
        <w:t xml:space="preserve"> </w:t>
      </w:r>
      <w:r>
        <w:rPr>
          <w:sz w:val="24"/>
        </w:rPr>
        <w:t>zamawiający</w:t>
      </w:r>
      <w:r>
        <w:rPr>
          <w:spacing w:val="40"/>
          <w:sz w:val="24"/>
        </w:rPr>
        <w:t xml:space="preserve"> </w:t>
      </w:r>
      <w:r>
        <w:rPr>
          <w:sz w:val="24"/>
        </w:rPr>
        <w:t>żąda</w:t>
      </w:r>
      <w:r>
        <w:rPr>
          <w:spacing w:val="40"/>
          <w:sz w:val="24"/>
        </w:rPr>
        <w:t xml:space="preserve"> </w:t>
      </w:r>
      <w:r>
        <w:rPr>
          <w:sz w:val="24"/>
        </w:rPr>
        <w:t>wniesienia</w:t>
      </w:r>
      <w:r>
        <w:rPr>
          <w:spacing w:val="40"/>
          <w:sz w:val="24"/>
        </w:rPr>
        <w:t xml:space="preserve"> </w:t>
      </w:r>
      <w:r>
        <w:rPr>
          <w:sz w:val="24"/>
        </w:rPr>
        <w:t>wadium,</w:t>
      </w:r>
      <w:r>
        <w:rPr>
          <w:spacing w:val="40"/>
          <w:sz w:val="24"/>
        </w:rPr>
        <w:t xml:space="preserve"> </w:t>
      </w:r>
      <w:r>
        <w:rPr>
          <w:sz w:val="24"/>
        </w:rPr>
        <w:t>przedłużenie</w:t>
      </w:r>
      <w:r>
        <w:rPr>
          <w:spacing w:val="80"/>
          <w:sz w:val="24"/>
        </w:rPr>
        <w:t xml:space="preserve"> </w:t>
      </w:r>
      <w:r>
        <w:rPr>
          <w:sz w:val="24"/>
        </w:rPr>
        <w:t>terminu związania ofertą, o którym mowa w ust. 15.2, następuje wraz z przedłużeniem okresu ważności wadium albo, jeżeli nie jest to możliwe, z wniesieniem nowego wadium na przedłużony okres związania ofertą.</w:t>
      </w:r>
    </w:p>
    <w:p w14:paraId="6B8C31AD" w14:textId="41615DB0" w:rsidR="00677CD8" w:rsidRDefault="00D654DD" w:rsidP="00320877">
      <w:pPr>
        <w:pStyle w:val="Akapitzlist"/>
        <w:numPr>
          <w:ilvl w:val="1"/>
          <w:numId w:val="29"/>
        </w:numPr>
        <w:tabs>
          <w:tab w:val="left" w:pos="1394"/>
        </w:tabs>
        <w:spacing w:before="37" w:line="288" w:lineRule="auto"/>
        <w:ind w:left="1418" w:right="514" w:hanging="708"/>
        <w:rPr>
          <w:sz w:val="24"/>
        </w:rPr>
      </w:pPr>
      <w:r>
        <w:rPr>
          <w:sz w:val="24"/>
        </w:rPr>
        <w:t>Jeżeli</w:t>
      </w:r>
      <w:r>
        <w:rPr>
          <w:spacing w:val="40"/>
          <w:sz w:val="24"/>
        </w:rPr>
        <w:t xml:space="preserve"> </w:t>
      </w:r>
      <w:r>
        <w:rPr>
          <w:sz w:val="24"/>
        </w:rPr>
        <w:t>termin</w:t>
      </w:r>
      <w:r>
        <w:rPr>
          <w:spacing w:val="40"/>
          <w:sz w:val="24"/>
        </w:rPr>
        <w:t xml:space="preserve"> </w:t>
      </w:r>
      <w:r>
        <w:rPr>
          <w:sz w:val="24"/>
        </w:rPr>
        <w:t>związania</w:t>
      </w:r>
      <w:r>
        <w:rPr>
          <w:spacing w:val="40"/>
          <w:sz w:val="24"/>
        </w:rPr>
        <w:t xml:space="preserve"> </w:t>
      </w:r>
      <w:r>
        <w:rPr>
          <w:sz w:val="24"/>
        </w:rPr>
        <w:t>ofertą</w:t>
      </w:r>
      <w:r>
        <w:rPr>
          <w:spacing w:val="40"/>
          <w:sz w:val="24"/>
        </w:rPr>
        <w:t xml:space="preserve"> </w:t>
      </w:r>
      <w:r>
        <w:rPr>
          <w:sz w:val="24"/>
        </w:rPr>
        <w:t>upłynie</w:t>
      </w:r>
      <w:r>
        <w:rPr>
          <w:spacing w:val="40"/>
          <w:sz w:val="24"/>
        </w:rPr>
        <w:t xml:space="preserve"> </w:t>
      </w:r>
      <w:r>
        <w:rPr>
          <w:sz w:val="24"/>
        </w:rPr>
        <w:t>przed</w:t>
      </w:r>
      <w:r>
        <w:rPr>
          <w:spacing w:val="40"/>
          <w:sz w:val="24"/>
        </w:rPr>
        <w:t xml:space="preserve"> </w:t>
      </w:r>
      <w:r>
        <w:rPr>
          <w:sz w:val="24"/>
        </w:rPr>
        <w:t>wyborem</w:t>
      </w:r>
      <w:r>
        <w:rPr>
          <w:spacing w:val="40"/>
          <w:sz w:val="24"/>
        </w:rPr>
        <w:t xml:space="preserve"> </w:t>
      </w:r>
      <w:r>
        <w:rPr>
          <w:sz w:val="24"/>
        </w:rPr>
        <w:t>najkorzystniejszej oferty,</w:t>
      </w:r>
      <w:r>
        <w:rPr>
          <w:spacing w:val="-11"/>
          <w:sz w:val="24"/>
        </w:rPr>
        <w:t xml:space="preserve"> </w:t>
      </w:r>
      <w:r>
        <w:rPr>
          <w:sz w:val="24"/>
        </w:rPr>
        <w:t>zamawiający wzywa wykonawcę, którego oferta otrzymała najwyższą ocenę, do</w:t>
      </w:r>
      <w:r>
        <w:rPr>
          <w:spacing w:val="80"/>
          <w:sz w:val="24"/>
        </w:rPr>
        <w:t xml:space="preserve"> </w:t>
      </w:r>
      <w:r>
        <w:rPr>
          <w:sz w:val="24"/>
        </w:rPr>
        <w:t>wyrażenia</w:t>
      </w:r>
      <w:r>
        <w:rPr>
          <w:spacing w:val="80"/>
          <w:sz w:val="24"/>
        </w:rPr>
        <w:t xml:space="preserve"> </w:t>
      </w:r>
      <w:r>
        <w:rPr>
          <w:sz w:val="24"/>
        </w:rPr>
        <w:t>w</w:t>
      </w:r>
      <w:r>
        <w:rPr>
          <w:spacing w:val="80"/>
          <w:sz w:val="24"/>
        </w:rPr>
        <w:t xml:space="preserve"> </w:t>
      </w:r>
      <w:r>
        <w:rPr>
          <w:sz w:val="24"/>
        </w:rPr>
        <w:t>wyznaczonym</w:t>
      </w:r>
      <w:r>
        <w:rPr>
          <w:spacing w:val="80"/>
          <w:sz w:val="24"/>
        </w:rPr>
        <w:t xml:space="preserve"> </w:t>
      </w:r>
      <w:r>
        <w:rPr>
          <w:sz w:val="24"/>
        </w:rPr>
        <w:t>przez</w:t>
      </w:r>
      <w:r>
        <w:rPr>
          <w:spacing w:val="40"/>
          <w:sz w:val="24"/>
        </w:rPr>
        <w:t xml:space="preserve"> </w:t>
      </w:r>
      <w:r>
        <w:rPr>
          <w:sz w:val="24"/>
        </w:rPr>
        <w:t>zamawiającego</w:t>
      </w:r>
      <w:r>
        <w:rPr>
          <w:spacing w:val="80"/>
          <w:sz w:val="24"/>
        </w:rPr>
        <w:t xml:space="preserve"> </w:t>
      </w:r>
      <w:r>
        <w:rPr>
          <w:sz w:val="24"/>
        </w:rPr>
        <w:t>terminie pisemnej</w:t>
      </w:r>
      <w:r>
        <w:rPr>
          <w:spacing w:val="80"/>
          <w:sz w:val="24"/>
        </w:rPr>
        <w:t xml:space="preserve"> </w:t>
      </w:r>
      <w:r>
        <w:rPr>
          <w:sz w:val="24"/>
        </w:rPr>
        <w:t>zgody na wybór jego oferty. W przypadku braku zgody zamawiający zwraca się o wyrażenie takiej zgody do kolejnego</w:t>
      </w:r>
      <w:r>
        <w:rPr>
          <w:spacing w:val="40"/>
          <w:sz w:val="24"/>
        </w:rPr>
        <w:t xml:space="preserve"> </w:t>
      </w:r>
      <w:r>
        <w:rPr>
          <w:sz w:val="24"/>
        </w:rPr>
        <w:t xml:space="preserve">wykonawcy, którego oferta została najwyżej oceniona, chyba że zachodzą przesłanki do unieważnienia </w:t>
      </w:r>
      <w:r>
        <w:rPr>
          <w:spacing w:val="-2"/>
          <w:sz w:val="24"/>
        </w:rPr>
        <w:t>postępowania.</w:t>
      </w:r>
      <w:r w:rsidR="00F13637">
        <w:rPr>
          <w:spacing w:val="-2"/>
          <w:sz w:val="24"/>
        </w:rPr>
        <w:br/>
      </w:r>
    </w:p>
    <w:p w14:paraId="3DD74AF5" w14:textId="4BEDE4B5" w:rsidR="00677CD8" w:rsidRPr="00F13637" w:rsidRDefault="00D643BE" w:rsidP="00AA361E">
      <w:pPr>
        <w:pStyle w:val="Akapitzlist"/>
        <w:tabs>
          <w:tab w:val="left" w:pos="549"/>
        </w:tabs>
        <w:ind w:left="548" w:firstLine="0"/>
        <w:rPr>
          <w:b/>
          <w:bCs/>
          <w:sz w:val="24"/>
        </w:rPr>
      </w:pPr>
      <w:r>
        <w:rPr>
          <w:b/>
          <w:bCs/>
          <w:spacing w:val="-2"/>
          <w:sz w:val="24"/>
        </w:rPr>
        <w:t xml:space="preserve">XV      </w:t>
      </w:r>
      <w:r w:rsidRPr="00F13637">
        <w:rPr>
          <w:b/>
          <w:bCs/>
          <w:spacing w:val="-2"/>
          <w:sz w:val="24"/>
        </w:rPr>
        <w:t>SPOSÓB</w:t>
      </w:r>
      <w:r w:rsidRPr="00F13637">
        <w:rPr>
          <w:b/>
          <w:bCs/>
          <w:spacing w:val="-7"/>
          <w:sz w:val="24"/>
        </w:rPr>
        <w:t xml:space="preserve"> </w:t>
      </w:r>
      <w:r w:rsidRPr="00F13637">
        <w:rPr>
          <w:b/>
          <w:bCs/>
          <w:spacing w:val="-2"/>
          <w:sz w:val="24"/>
        </w:rPr>
        <w:t>OBLICZENIA</w:t>
      </w:r>
      <w:r w:rsidRPr="00F13637">
        <w:rPr>
          <w:b/>
          <w:bCs/>
          <w:spacing w:val="-1"/>
          <w:sz w:val="24"/>
        </w:rPr>
        <w:t xml:space="preserve"> </w:t>
      </w:r>
      <w:r w:rsidRPr="00F13637">
        <w:rPr>
          <w:b/>
          <w:bCs/>
          <w:spacing w:val="-4"/>
          <w:sz w:val="24"/>
        </w:rPr>
        <w:t>CENY</w:t>
      </w:r>
      <w:r>
        <w:rPr>
          <w:b/>
          <w:bCs/>
          <w:spacing w:val="-4"/>
          <w:sz w:val="24"/>
        </w:rPr>
        <w:t>.</w:t>
      </w:r>
    </w:p>
    <w:p w14:paraId="0763758B" w14:textId="77777777" w:rsidR="00677CD8" w:rsidRDefault="00D654DD">
      <w:pPr>
        <w:pStyle w:val="Akapitzlist"/>
        <w:numPr>
          <w:ilvl w:val="1"/>
          <w:numId w:val="4"/>
        </w:numPr>
        <w:tabs>
          <w:tab w:val="left" w:pos="1250"/>
        </w:tabs>
        <w:spacing w:before="60" w:line="288" w:lineRule="auto"/>
        <w:ind w:right="510"/>
        <w:rPr>
          <w:sz w:val="24"/>
        </w:rPr>
      </w:pPr>
      <w:r>
        <w:rPr>
          <w:sz w:val="24"/>
        </w:rPr>
        <w:t>Wykonawca uwzględniając wszystkie wymogi, o których mowa w</w:t>
      </w:r>
      <w:r>
        <w:rPr>
          <w:spacing w:val="-1"/>
          <w:sz w:val="24"/>
        </w:rPr>
        <w:t xml:space="preserve"> </w:t>
      </w:r>
      <w:r>
        <w:rPr>
          <w:sz w:val="24"/>
        </w:rPr>
        <w:t>niniejszej SWZ, powinien w</w:t>
      </w:r>
      <w:r>
        <w:rPr>
          <w:spacing w:val="-2"/>
          <w:sz w:val="24"/>
        </w:rPr>
        <w:t xml:space="preserve"> </w:t>
      </w:r>
      <w:r>
        <w:rPr>
          <w:sz w:val="24"/>
        </w:rPr>
        <w:t>cenie oferty brutto ująć wszelkie koszty i ryzyko niezbędne dla prawidłowego</w:t>
      </w:r>
      <w:r>
        <w:rPr>
          <w:spacing w:val="-14"/>
          <w:sz w:val="24"/>
        </w:rPr>
        <w:t xml:space="preserve"> </w:t>
      </w:r>
      <w:r>
        <w:rPr>
          <w:sz w:val="24"/>
        </w:rPr>
        <w:t>i</w:t>
      </w:r>
      <w:r>
        <w:rPr>
          <w:spacing w:val="-9"/>
          <w:sz w:val="24"/>
        </w:rPr>
        <w:t xml:space="preserve"> </w:t>
      </w:r>
      <w:r>
        <w:rPr>
          <w:sz w:val="24"/>
        </w:rPr>
        <w:t>pełnego</w:t>
      </w:r>
      <w:r>
        <w:rPr>
          <w:spacing w:val="-13"/>
          <w:sz w:val="24"/>
        </w:rPr>
        <w:t xml:space="preserve"> </w:t>
      </w:r>
      <w:r>
        <w:rPr>
          <w:sz w:val="24"/>
        </w:rPr>
        <w:t>wykonania</w:t>
      </w:r>
      <w:r>
        <w:rPr>
          <w:spacing w:val="-14"/>
          <w:sz w:val="24"/>
        </w:rPr>
        <w:t xml:space="preserve"> </w:t>
      </w:r>
      <w:r>
        <w:rPr>
          <w:sz w:val="24"/>
        </w:rPr>
        <w:t>przedmiotu</w:t>
      </w:r>
      <w:r>
        <w:rPr>
          <w:spacing w:val="-14"/>
          <w:sz w:val="24"/>
        </w:rPr>
        <w:t xml:space="preserve"> </w:t>
      </w:r>
      <w:r>
        <w:rPr>
          <w:sz w:val="24"/>
        </w:rPr>
        <w:t>zamówienia</w:t>
      </w:r>
      <w:r>
        <w:rPr>
          <w:spacing w:val="-13"/>
          <w:sz w:val="24"/>
        </w:rPr>
        <w:t xml:space="preserve"> </w:t>
      </w:r>
      <w:r>
        <w:rPr>
          <w:sz w:val="24"/>
        </w:rPr>
        <w:t>opisanego</w:t>
      </w:r>
      <w:r>
        <w:rPr>
          <w:spacing w:val="-14"/>
          <w:sz w:val="24"/>
        </w:rPr>
        <w:t xml:space="preserve"> </w:t>
      </w:r>
      <w:r>
        <w:rPr>
          <w:sz w:val="24"/>
        </w:rPr>
        <w:t>w</w:t>
      </w:r>
      <w:r>
        <w:rPr>
          <w:spacing w:val="-3"/>
          <w:sz w:val="24"/>
        </w:rPr>
        <w:t xml:space="preserve"> </w:t>
      </w:r>
      <w:r>
        <w:rPr>
          <w:sz w:val="24"/>
        </w:rPr>
        <w:t>Rozdziale 4 SWZ, w tym uwzględnić opłaty i</w:t>
      </w:r>
      <w:r>
        <w:rPr>
          <w:spacing w:val="-3"/>
          <w:sz w:val="24"/>
        </w:rPr>
        <w:t xml:space="preserve"> </w:t>
      </w:r>
      <w:r>
        <w:rPr>
          <w:sz w:val="24"/>
        </w:rPr>
        <w:t>podatki, koszty transportu, zapewnienie zasobu technicznego oraz kadrowego do realizacji przedmiotowego zamówienia oraz wszystkie inne koszty, które mogą mieć wpływ na realizację zamówienia,</w:t>
      </w:r>
      <w:r>
        <w:rPr>
          <w:spacing w:val="40"/>
          <w:sz w:val="24"/>
        </w:rPr>
        <w:t xml:space="preserve"> </w:t>
      </w:r>
      <w:r>
        <w:rPr>
          <w:sz w:val="24"/>
        </w:rPr>
        <w:t>a</w:t>
      </w:r>
      <w:r>
        <w:rPr>
          <w:spacing w:val="-3"/>
          <w:sz w:val="24"/>
        </w:rPr>
        <w:t xml:space="preserve"> </w:t>
      </w:r>
      <w:r>
        <w:rPr>
          <w:sz w:val="24"/>
        </w:rPr>
        <w:t>także ewentualne upusty i rabaty.</w:t>
      </w:r>
    </w:p>
    <w:p w14:paraId="77C21487" w14:textId="60574768" w:rsidR="00677CD8" w:rsidRDefault="00D654DD">
      <w:pPr>
        <w:pStyle w:val="Akapitzlist"/>
        <w:numPr>
          <w:ilvl w:val="1"/>
          <w:numId w:val="4"/>
        </w:numPr>
        <w:tabs>
          <w:tab w:val="left" w:pos="1250"/>
        </w:tabs>
        <w:spacing w:line="288" w:lineRule="auto"/>
        <w:ind w:right="514"/>
        <w:rPr>
          <w:sz w:val="24"/>
        </w:rPr>
      </w:pPr>
      <w:r>
        <w:rPr>
          <w:sz w:val="24"/>
        </w:rPr>
        <w:t xml:space="preserve">Cena oferty brutto za realizację całego zamówienia zostanie wyliczona przez </w:t>
      </w:r>
      <w:r>
        <w:rPr>
          <w:sz w:val="24"/>
        </w:rPr>
        <w:lastRenderedPageBreak/>
        <w:t>wykonawcę na podstawie wypełnionego formularza ofertowego – wg wzoru stanowiącego</w:t>
      </w:r>
      <w:r>
        <w:rPr>
          <w:spacing w:val="-2"/>
          <w:sz w:val="24"/>
        </w:rPr>
        <w:t xml:space="preserve"> </w:t>
      </w:r>
      <w:r>
        <w:rPr>
          <w:sz w:val="24"/>
        </w:rPr>
        <w:t>załącznik</w:t>
      </w:r>
      <w:r>
        <w:rPr>
          <w:spacing w:val="-2"/>
          <w:sz w:val="24"/>
        </w:rPr>
        <w:t xml:space="preserve"> </w:t>
      </w:r>
      <w:r>
        <w:rPr>
          <w:sz w:val="24"/>
        </w:rPr>
        <w:t>nr</w:t>
      </w:r>
      <w:r>
        <w:rPr>
          <w:spacing w:val="-3"/>
          <w:sz w:val="24"/>
        </w:rPr>
        <w:t xml:space="preserve"> </w:t>
      </w:r>
      <w:r>
        <w:rPr>
          <w:sz w:val="24"/>
        </w:rPr>
        <w:t>3</w:t>
      </w:r>
      <w:r>
        <w:rPr>
          <w:spacing w:val="-1"/>
          <w:sz w:val="24"/>
        </w:rPr>
        <w:t xml:space="preserve"> </w:t>
      </w:r>
      <w:r>
        <w:rPr>
          <w:sz w:val="24"/>
        </w:rPr>
        <w:t>do</w:t>
      </w:r>
      <w:r>
        <w:rPr>
          <w:spacing w:val="-3"/>
          <w:sz w:val="24"/>
        </w:rPr>
        <w:t xml:space="preserve"> </w:t>
      </w:r>
      <w:r>
        <w:rPr>
          <w:sz w:val="24"/>
        </w:rPr>
        <w:t>SWZ.</w:t>
      </w:r>
      <w:r>
        <w:rPr>
          <w:spacing w:val="-3"/>
          <w:sz w:val="24"/>
        </w:rPr>
        <w:t xml:space="preserve"> </w:t>
      </w:r>
      <w:r>
        <w:rPr>
          <w:sz w:val="24"/>
        </w:rPr>
        <w:t>W</w:t>
      </w:r>
      <w:r>
        <w:rPr>
          <w:spacing w:val="-2"/>
          <w:sz w:val="24"/>
        </w:rPr>
        <w:t xml:space="preserve"> </w:t>
      </w:r>
      <w:r>
        <w:rPr>
          <w:sz w:val="24"/>
        </w:rPr>
        <w:t>formularzu</w:t>
      </w:r>
      <w:r>
        <w:rPr>
          <w:spacing w:val="-1"/>
          <w:sz w:val="24"/>
        </w:rPr>
        <w:t xml:space="preserve"> </w:t>
      </w:r>
      <w:r>
        <w:rPr>
          <w:sz w:val="24"/>
        </w:rPr>
        <w:t>ofertowym</w:t>
      </w:r>
      <w:r>
        <w:rPr>
          <w:spacing w:val="-1"/>
          <w:sz w:val="24"/>
        </w:rPr>
        <w:t xml:space="preserve"> </w:t>
      </w:r>
      <w:r>
        <w:rPr>
          <w:sz w:val="24"/>
        </w:rPr>
        <w:t>wykonawca</w:t>
      </w:r>
      <w:r>
        <w:rPr>
          <w:spacing w:val="-3"/>
          <w:sz w:val="24"/>
        </w:rPr>
        <w:t xml:space="preserve"> </w:t>
      </w:r>
      <w:r>
        <w:rPr>
          <w:sz w:val="24"/>
        </w:rPr>
        <w:t xml:space="preserve">podaje cenę dla całego zamówienia. Wykonawca cenę jednostkową netto 1 Mg odpadów </w:t>
      </w:r>
      <w:r>
        <w:rPr>
          <w:spacing w:val="-6"/>
          <w:sz w:val="24"/>
        </w:rPr>
        <w:t xml:space="preserve"> </w:t>
      </w:r>
      <w:r>
        <w:rPr>
          <w:sz w:val="24"/>
        </w:rPr>
        <w:t>dla</w:t>
      </w:r>
      <w:r>
        <w:rPr>
          <w:spacing w:val="-6"/>
          <w:sz w:val="24"/>
        </w:rPr>
        <w:t xml:space="preserve"> </w:t>
      </w:r>
      <w:r>
        <w:rPr>
          <w:sz w:val="24"/>
        </w:rPr>
        <w:t>zamówienia</w:t>
      </w:r>
      <w:r>
        <w:rPr>
          <w:spacing w:val="-6"/>
          <w:sz w:val="24"/>
        </w:rPr>
        <w:t xml:space="preserve"> </w:t>
      </w:r>
      <w:r>
        <w:rPr>
          <w:sz w:val="24"/>
        </w:rPr>
        <w:t>skalkuluje</w:t>
      </w:r>
      <w:r>
        <w:rPr>
          <w:spacing w:val="-7"/>
          <w:sz w:val="24"/>
        </w:rPr>
        <w:t xml:space="preserve"> </w:t>
      </w:r>
      <w:r>
        <w:rPr>
          <w:sz w:val="24"/>
        </w:rPr>
        <w:t>uwzględniając</w:t>
      </w:r>
      <w:r>
        <w:rPr>
          <w:spacing w:val="-3"/>
          <w:sz w:val="24"/>
        </w:rPr>
        <w:t xml:space="preserve"> </w:t>
      </w:r>
      <w:r>
        <w:rPr>
          <w:sz w:val="24"/>
        </w:rPr>
        <w:t>wszelkie koszty i ryzyko związane z realizacją niniejszego zamówienia i zapewni stałość cen jednostkowych netto 1 Mg odpadów przez cały okres obowiązywania umowy zawartej na podstawie niniejszego postępowania, z uwzględnieniem zapisów w Rozdziale 4 SWZ oraz w projekcie umowy stanowiących załącznik nr 2 do SWZ.</w:t>
      </w:r>
    </w:p>
    <w:p w14:paraId="21584254" w14:textId="77777777" w:rsidR="00677CD8" w:rsidRDefault="00D654DD">
      <w:pPr>
        <w:pStyle w:val="Akapitzlist"/>
        <w:numPr>
          <w:ilvl w:val="1"/>
          <w:numId w:val="4"/>
        </w:numPr>
        <w:tabs>
          <w:tab w:val="left" w:pos="1250"/>
        </w:tabs>
        <w:spacing w:line="288" w:lineRule="auto"/>
        <w:ind w:right="511"/>
        <w:rPr>
          <w:sz w:val="24"/>
        </w:rPr>
      </w:pPr>
      <w:r>
        <w:rPr>
          <w:sz w:val="24"/>
        </w:rPr>
        <w:t>Cenę</w:t>
      </w:r>
      <w:r>
        <w:rPr>
          <w:spacing w:val="-11"/>
          <w:sz w:val="24"/>
        </w:rPr>
        <w:t xml:space="preserve"> </w:t>
      </w:r>
      <w:r>
        <w:rPr>
          <w:sz w:val="24"/>
        </w:rPr>
        <w:t>oferty</w:t>
      </w:r>
      <w:r>
        <w:rPr>
          <w:spacing w:val="-10"/>
          <w:sz w:val="24"/>
        </w:rPr>
        <w:t xml:space="preserve"> </w:t>
      </w:r>
      <w:r>
        <w:rPr>
          <w:sz w:val="24"/>
        </w:rPr>
        <w:t>należy</w:t>
      </w:r>
      <w:r>
        <w:rPr>
          <w:spacing w:val="-10"/>
          <w:sz w:val="24"/>
        </w:rPr>
        <w:t xml:space="preserve"> </w:t>
      </w:r>
      <w:r>
        <w:rPr>
          <w:sz w:val="24"/>
        </w:rPr>
        <w:t>podać</w:t>
      </w:r>
      <w:r>
        <w:rPr>
          <w:spacing w:val="-7"/>
          <w:sz w:val="24"/>
        </w:rPr>
        <w:t xml:space="preserve"> </w:t>
      </w:r>
      <w:r>
        <w:rPr>
          <w:sz w:val="24"/>
        </w:rPr>
        <w:t>w</w:t>
      </w:r>
      <w:r>
        <w:rPr>
          <w:spacing w:val="-2"/>
          <w:sz w:val="24"/>
        </w:rPr>
        <w:t xml:space="preserve"> </w:t>
      </w:r>
      <w:r>
        <w:rPr>
          <w:sz w:val="24"/>
        </w:rPr>
        <w:t>walucie</w:t>
      </w:r>
      <w:r>
        <w:rPr>
          <w:spacing w:val="-11"/>
          <w:sz w:val="24"/>
        </w:rPr>
        <w:t xml:space="preserve"> </w:t>
      </w:r>
      <w:r>
        <w:rPr>
          <w:sz w:val="24"/>
        </w:rPr>
        <w:t>polskiej</w:t>
      </w:r>
      <w:r>
        <w:rPr>
          <w:spacing w:val="-10"/>
          <w:sz w:val="24"/>
        </w:rPr>
        <w:t xml:space="preserve"> </w:t>
      </w:r>
      <w:r>
        <w:rPr>
          <w:sz w:val="24"/>
        </w:rPr>
        <w:t>(liczbowo</w:t>
      </w:r>
      <w:r>
        <w:rPr>
          <w:spacing w:val="-10"/>
          <w:sz w:val="24"/>
        </w:rPr>
        <w:t xml:space="preserve"> </w:t>
      </w:r>
      <w:r>
        <w:rPr>
          <w:sz w:val="24"/>
        </w:rPr>
        <w:t>oraz</w:t>
      </w:r>
      <w:r>
        <w:rPr>
          <w:spacing w:val="-12"/>
          <w:sz w:val="24"/>
        </w:rPr>
        <w:t xml:space="preserve"> </w:t>
      </w:r>
      <w:r>
        <w:rPr>
          <w:sz w:val="24"/>
        </w:rPr>
        <w:t>słownie)</w:t>
      </w:r>
      <w:r>
        <w:rPr>
          <w:spacing w:val="-9"/>
          <w:sz w:val="24"/>
        </w:rPr>
        <w:t xml:space="preserve"> </w:t>
      </w:r>
      <w:r>
        <w:rPr>
          <w:sz w:val="24"/>
        </w:rPr>
        <w:t>z</w:t>
      </w:r>
      <w:r>
        <w:rPr>
          <w:spacing w:val="-3"/>
          <w:sz w:val="24"/>
        </w:rPr>
        <w:t xml:space="preserve"> </w:t>
      </w:r>
      <w:r>
        <w:rPr>
          <w:sz w:val="24"/>
        </w:rPr>
        <w:t>dokładnością do dwóch miejsc po przecinku, ponieważ w takiej walucie dokonywane będą rozliczenia</w:t>
      </w:r>
      <w:r>
        <w:rPr>
          <w:spacing w:val="-2"/>
          <w:sz w:val="24"/>
        </w:rPr>
        <w:t xml:space="preserve"> </w:t>
      </w:r>
      <w:r>
        <w:rPr>
          <w:sz w:val="24"/>
        </w:rPr>
        <w:t>pomiędzy</w:t>
      </w:r>
      <w:r>
        <w:rPr>
          <w:spacing w:val="-3"/>
          <w:sz w:val="24"/>
        </w:rPr>
        <w:t xml:space="preserve"> </w:t>
      </w:r>
      <w:r>
        <w:rPr>
          <w:sz w:val="24"/>
        </w:rPr>
        <w:t>zamawiającym</w:t>
      </w:r>
      <w:r>
        <w:rPr>
          <w:spacing w:val="-3"/>
          <w:sz w:val="24"/>
        </w:rPr>
        <w:t xml:space="preserve"> </w:t>
      </w:r>
      <w:r>
        <w:rPr>
          <w:sz w:val="24"/>
        </w:rPr>
        <w:t>a</w:t>
      </w:r>
      <w:r>
        <w:rPr>
          <w:spacing w:val="-3"/>
          <w:sz w:val="24"/>
        </w:rPr>
        <w:t xml:space="preserve"> </w:t>
      </w:r>
      <w:r>
        <w:rPr>
          <w:sz w:val="24"/>
        </w:rPr>
        <w:t>wykonawcą,</w:t>
      </w:r>
      <w:r>
        <w:rPr>
          <w:spacing w:val="-3"/>
          <w:sz w:val="24"/>
        </w:rPr>
        <w:t xml:space="preserve"> </w:t>
      </w:r>
      <w:r>
        <w:rPr>
          <w:sz w:val="24"/>
        </w:rPr>
        <w:t>którego</w:t>
      </w:r>
      <w:r>
        <w:rPr>
          <w:spacing w:val="-2"/>
          <w:sz w:val="24"/>
        </w:rPr>
        <w:t xml:space="preserve"> </w:t>
      </w:r>
      <w:r>
        <w:rPr>
          <w:sz w:val="24"/>
        </w:rPr>
        <w:t>oferta</w:t>
      </w:r>
      <w:r>
        <w:rPr>
          <w:spacing w:val="-2"/>
          <w:sz w:val="24"/>
        </w:rPr>
        <w:t xml:space="preserve"> </w:t>
      </w:r>
      <w:r>
        <w:rPr>
          <w:sz w:val="24"/>
        </w:rPr>
        <w:t>uznana</w:t>
      </w:r>
      <w:r>
        <w:rPr>
          <w:spacing w:val="-3"/>
          <w:sz w:val="24"/>
        </w:rPr>
        <w:t xml:space="preserve"> </w:t>
      </w:r>
      <w:r>
        <w:rPr>
          <w:sz w:val="24"/>
        </w:rPr>
        <w:t>zostanie za najkorzystniejszą. Cena brutto oferty oraz kwota podatku Vat, wartości netto, wartości</w:t>
      </w:r>
      <w:r>
        <w:rPr>
          <w:spacing w:val="40"/>
          <w:sz w:val="24"/>
        </w:rPr>
        <w:t xml:space="preserve"> </w:t>
      </w:r>
      <w:r>
        <w:rPr>
          <w:sz w:val="24"/>
        </w:rPr>
        <w:t>brutto,</w:t>
      </w:r>
      <w:r>
        <w:rPr>
          <w:spacing w:val="40"/>
          <w:sz w:val="24"/>
        </w:rPr>
        <w:t xml:space="preserve"> </w:t>
      </w:r>
      <w:r>
        <w:rPr>
          <w:sz w:val="24"/>
        </w:rPr>
        <w:t>ceny</w:t>
      </w:r>
      <w:r>
        <w:rPr>
          <w:spacing w:val="40"/>
          <w:sz w:val="24"/>
        </w:rPr>
        <w:t xml:space="preserve"> </w:t>
      </w:r>
      <w:r>
        <w:rPr>
          <w:sz w:val="24"/>
        </w:rPr>
        <w:t>jednostkowe</w:t>
      </w:r>
      <w:r>
        <w:rPr>
          <w:spacing w:val="40"/>
          <w:sz w:val="24"/>
        </w:rPr>
        <w:t xml:space="preserve"> </w:t>
      </w:r>
      <w:r>
        <w:rPr>
          <w:sz w:val="24"/>
        </w:rPr>
        <w:t>określone</w:t>
      </w:r>
      <w:r>
        <w:rPr>
          <w:spacing w:val="40"/>
          <w:sz w:val="24"/>
        </w:rPr>
        <w:t xml:space="preserve"> </w:t>
      </w:r>
      <w:r>
        <w:rPr>
          <w:sz w:val="24"/>
        </w:rPr>
        <w:t>w</w:t>
      </w:r>
      <w:r>
        <w:rPr>
          <w:spacing w:val="-1"/>
          <w:sz w:val="24"/>
        </w:rPr>
        <w:t xml:space="preserve"> </w:t>
      </w:r>
      <w:r>
        <w:rPr>
          <w:sz w:val="24"/>
        </w:rPr>
        <w:t>formularzu</w:t>
      </w:r>
      <w:r>
        <w:rPr>
          <w:spacing w:val="40"/>
          <w:sz w:val="24"/>
        </w:rPr>
        <w:t xml:space="preserve"> </w:t>
      </w:r>
      <w:r>
        <w:rPr>
          <w:sz w:val="24"/>
        </w:rPr>
        <w:t>winny</w:t>
      </w:r>
      <w:r>
        <w:rPr>
          <w:spacing w:val="40"/>
          <w:sz w:val="24"/>
        </w:rPr>
        <w:t xml:space="preserve"> </w:t>
      </w:r>
      <w:r>
        <w:rPr>
          <w:sz w:val="24"/>
        </w:rPr>
        <w:t>być</w:t>
      </w:r>
      <w:r>
        <w:rPr>
          <w:spacing w:val="40"/>
          <w:sz w:val="24"/>
        </w:rPr>
        <w:t xml:space="preserve"> </w:t>
      </w:r>
      <w:r>
        <w:rPr>
          <w:sz w:val="24"/>
        </w:rPr>
        <w:t>podane</w:t>
      </w:r>
      <w:r>
        <w:rPr>
          <w:spacing w:val="80"/>
          <w:sz w:val="24"/>
        </w:rPr>
        <w:t xml:space="preserve"> </w:t>
      </w:r>
      <w:r>
        <w:rPr>
          <w:sz w:val="24"/>
        </w:rPr>
        <w:t>z</w:t>
      </w:r>
      <w:r>
        <w:rPr>
          <w:spacing w:val="-2"/>
          <w:sz w:val="24"/>
        </w:rPr>
        <w:t xml:space="preserve"> </w:t>
      </w:r>
      <w:r>
        <w:rPr>
          <w:sz w:val="24"/>
        </w:rPr>
        <w:t>dokładnością do dwóch miejsc po przecinku w złotówkach, przy zachowaniu matematycznej zasady zaokrąglania liczb.</w:t>
      </w:r>
    </w:p>
    <w:p w14:paraId="4AFEA4C5" w14:textId="77777777" w:rsidR="00677CD8" w:rsidRDefault="00D654DD">
      <w:pPr>
        <w:pStyle w:val="Akapitzlist"/>
        <w:numPr>
          <w:ilvl w:val="1"/>
          <w:numId w:val="4"/>
        </w:numPr>
        <w:tabs>
          <w:tab w:val="left" w:pos="1250"/>
        </w:tabs>
        <w:spacing w:before="1" w:line="288" w:lineRule="auto"/>
        <w:ind w:right="515"/>
        <w:rPr>
          <w:sz w:val="24"/>
        </w:rPr>
      </w:pPr>
      <w:r>
        <w:rPr>
          <w:sz w:val="24"/>
        </w:rPr>
        <w:t>Wykonawca</w:t>
      </w:r>
      <w:r>
        <w:rPr>
          <w:spacing w:val="-2"/>
          <w:sz w:val="24"/>
        </w:rPr>
        <w:t xml:space="preserve"> </w:t>
      </w:r>
      <w:r>
        <w:rPr>
          <w:sz w:val="24"/>
        </w:rPr>
        <w:t>powinien</w:t>
      </w:r>
      <w:r>
        <w:rPr>
          <w:spacing w:val="-2"/>
          <w:sz w:val="24"/>
        </w:rPr>
        <w:t xml:space="preserve"> </w:t>
      </w:r>
      <w:r>
        <w:rPr>
          <w:sz w:val="24"/>
        </w:rPr>
        <w:t>zgodnie</w:t>
      </w:r>
      <w:r>
        <w:rPr>
          <w:spacing w:val="-3"/>
          <w:sz w:val="24"/>
        </w:rPr>
        <w:t xml:space="preserve"> </w:t>
      </w:r>
      <w:r>
        <w:rPr>
          <w:sz w:val="24"/>
        </w:rPr>
        <w:t>z</w:t>
      </w:r>
      <w:r>
        <w:rPr>
          <w:spacing w:val="-3"/>
          <w:sz w:val="24"/>
        </w:rPr>
        <w:t xml:space="preserve"> </w:t>
      </w:r>
      <w:r>
        <w:rPr>
          <w:sz w:val="24"/>
        </w:rPr>
        <w:t>art.</w:t>
      </w:r>
      <w:r>
        <w:rPr>
          <w:spacing w:val="-3"/>
          <w:sz w:val="24"/>
        </w:rPr>
        <w:t xml:space="preserve"> </w:t>
      </w:r>
      <w:r>
        <w:rPr>
          <w:sz w:val="24"/>
        </w:rPr>
        <w:t>106e</w:t>
      </w:r>
      <w:r>
        <w:rPr>
          <w:spacing w:val="-2"/>
          <w:sz w:val="24"/>
        </w:rPr>
        <w:t xml:space="preserve"> </w:t>
      </w:r>
      <w:r>
        <w:rPr>
          <w:sz w:val="24"/>
        </w:rPr>
        <w:t>ust.</w:t>
      </w:r>
      <w:r>
        <w:rPr>
          <w:spacing w:val="-3"/>
          <w:sz w:val="24"/>
        </w:rPr>
        <w:t xml:space="preserve"> </w:t>
      </w:r>
      <w:r>
        <w:rPr>
          <w:sz w:val="24"/>
        </w:rPr>
        <w:t>11</w:t>
      </w:r>
      <w:r>
        <w:rPr>
          <w:spacing w:val="-3"/>
          <w:sz w:val="24"/>
        </w:rPr>
        <w:t xml:space="preserve"> </w:t>
      </w:r>
      <w:r>
        <w:rPr>
          <w:sz w:val="24"/>
        </w:rPr>
        <w:t>ustawy</w:t>
      </w:r>
      <w:r>
        <w:rPr>
          <w:spacing w:val="-2"/>
          <w:sz w:val="24"/>
        </w:rPr>
        <w:t xml:space="preserve"> </w:t>
      </w:r>
      <w:r>
        <w:rPr>
          <w:sz w:val="24"/>
        </w:rPr>
        <w:t>z</w:t>
      </w:r>
      <w:r>
        <w:rPr>
          <w:spacing w:val="-3"/>
          <w:sz w:val="24"/>
        </w:rPr>
        <w:t xml:space="preserve"> </w:t>
      </w:r>
      <w:r>
        <w:rPr>
          <w:sz w:val="24"/>
        </w:rPr>
        <w:t>dnia</w:t>
      </w:r>
      <w:r>
        <w:rPr>
          <w:spacing w:val="-2"/>
          <w:sz w:val="24"/>
        </w:rPr>
        <w:t xml:space="preserve"> </w:t>
      </w:r>
      <w:r>
        <w:rPr>
          <w:sz w:val="24"/>
        </w:rPr>
        <w:t>11 marca</w:t>
      </w:r>
      <w:r>
        <w:rPr>
          <w:spacing w:val="-2"/>
          <w:sz w:val="24"/>
        </w:rPr>
        <w:t xml:space="preserve"> </w:t>
      </w:r>
      <w:r>
        <w:rPr>
          <w:sz w:val="24"/>
        </w:rPr>
        <w:t>2004</w:t>
      </w:r>
      <w:r>
        <w:rPr>
          <w:spacing w:val="-1"/>
          <w:sz w:val="24"/>
        </w:rPr>
        <w:t xml:space="preserve"> </w:t>
      </w:r>
      <w:r>
        <w:rPr>
          <w:sz w:val="24"/>
        </w:rPr>
        <w:t>r.</w:t>
      </w:r>
      <w:r>
        <w:rPr>
          <w:spacing w:val="-3"/>
          <w:sz w:val="24"/>
        </w:rPr>
        <w:t xml:space="preserve"> </w:t>
      </w:r>
      <w:r>
        <w:rPr>
          <w:sz w:val="24"/>
        </w:rPr>
        <w:t>o podatku od towarów i usług wykazane kwoty zaokrąglić do pełnych groszy, przy czym końcówki poniżej 0,5 grosza pomija się, a końcówki od 0,5 grosza zaokrągla się do 1 grosza.</w:t>
      </w:r>
    </w:p>
    <w:p w14:paraId="01F0DF32" w14:textId="77777777" w:rsidR="00677CD8" w:rsidRDefault="00D654DD">
      <w:pPr>
        <w:pStyle w:val="Akapitzlist"/>
        <w:numPr>
          <w:ilvl w:val="1"/>
          <w:numId w:val="4"/>
        </w:numPr>
        <w:tabs>
          <w:tab w:val="left" w:pos="1250"/>
        </w:tabs>
        <w:spacing w:before="37" w:line="288" w:lineRule="auto"/>
        <w:ind w:right="511"/>
        <w:rPr>
          <w:sz w:val="24"/>
        </w:rPr>
      </w:pPr>
      <w:r>
        <w:rPr>
          <w:sz w:val="24"/>
        </w:rPr>
        <w:t>Jeżeli została złożona oferta, której wybór prowadziłby do powstania u zamawiającego</w:t>
      </w:r>
      <w:r>
        <w:rPr>
          <w:spacing w:val="-3"/>
          <w:sz w:val="24"/>
        </w:rPr>
        <w:t xml:space="preserve"> </w:t>
      </w:r>
      <w:r>
        <w:rPr>
          <w:sz w:val="24"/>
        </w:rPr>
        <w:t>obowiązku</w:t>
      </w:r>
      <w:r>
        <w:rPr>
          <w:spacing w:val="-3"/>
          <w:sz w:val="24"/>
        </w:rPr>
        <w:t xml:space="preserve"> </w:t>
      </w:r>
      <w:r>
        <w:rPr>
          <w:sz w:val="24"/>
        </w:rPr>
        <w:t>podatkowego</w:t>
      </w:r>
      <w:r>
        <w:rPr>
          <w:spacing w:val="-3"/>
          <w:sz w:val="24"/>
        </w:rPr>
        <w:t xml:space="preserve"> </w:t>
      </w:r>
      <w:r>
        <w:rPr>
          <w:sz w:val="24"/>
        </w:rPr>
        <w:t>zgodnie</w:t>
      </w:r>
      <w:r>
        <w:rPr>
          <w:spacing w:val="-4"/>
          <w:sz w:val="24"/>
        </w:rPr>
        <w:t xml:space="preserve"> </w:t>
      </w:r>
      <w:r>
        <w:rPr>
          <w:sz w:val="24"/>
        </w:rPr>
        <w:t>z</w:t>
      </w:r>
      <w:r>
        <w:rPr>
          <w:spacing w:val="-4"/>
          <w:sz w:val="24"/>
        </w:rPr>
        <w:t xml:space="preserve"> </w:t>
      </w:r>
      <w:r>
        <w:rPr>
          <w:sz w:val="24"/>
        </w:rPr>
        <w:t>ustawą</w:t>
      </w:r>
      <w:r>
        <w:rPr>
          <w:spacing w:val="-5"/>
          <w:sz w:val="24"/>
        </w:rPr>
        <w:t xml:space="preserve"> </w:t>
      </w:r>
      <w:r>
        <w:rPr>
          <w:sz w:val="24"/>
        </w:rPr>
        <w:t>z</w:t>
      </w:r>
      <w:r>
        <w:rPr>
          <w:spacing w:val="-4"/>
          <w:sz w:val="24"/>
        </w:rPr>
        <w:t xml:space="preserve"> </w:t>
      </w:r>
      <w:r>
        <w:rPr>
          <w:sz w:val="24"/>
        </w:rPr>
        <w:t>dnia</w:t>
      </w:r>
      <w:r>
        <w:rPr>
          <w:spacing w:val="-3"/>
          <w:sz w:val="24"/>
        </w:rPr>
        <w:t xml:space="preserve"> </w:t>
      </w:r>
      <w:r>
        <w:rPr>
          <w:sz w:val="24"/>
        </w:rPr>
        <w:t>11</w:t>
      </w:r>
      <w:r>
        <w:rPr>
          <w:spacing w:val="-2"/>
          <w:sz w:val="24"/>
        </w:rPr>
        <w:t xml:space="preserve"> </w:t>
      </w:r>
      <w:r>
        <w:rPr>
          <w:sz w:val="24"/>
        </w:rPr>
        <w:t>marca</w:t>
      </w:r>
      <w:r>
        <w:rPr>
          <w:spacing w:val="-5"/>
          <w:sz w:val="24"/>
        </w:rPr>
        <w:t xml:space="preserve"> </w:t>
      </w:r>
      <w:r>
        <w:rPr>
          <w:sz w:val="24"/>
        </w:rPr>
        <w:t>2004</w:t>
      </w:r>
      <w:r>
        <w:rPr>
          <w:spacing w:val="-4"/>
          <w:sz w:val="24"/>
        </w:rPr>
        <w:t xml:space="preserve"> </w:t>
      </w:r>
      <w:r>
        <w:rPr>
          <w:sz w:val="24"/>
        </w:rPr>
        <w:t>r. o</w:t>
      </w:r>
      <w:r>
        <w:rPr>
          <w:spacing w:val="-5"/>
          <w:sz w:val="24"/>
        </w:rPr>
        <w:t xml:space="preserve"> </w:t>
      </w:r>
      <w:r>
        <w:rPr>
          <w:sz w:val="24"/>
        </w:rPr>
        <w:t>podatku</w:t>
      </w:r>
      <w:r>
        <w:rPr>
          <w:spacing w:val="-5"/>
          <w:sz w:val="24"/>
        </w:rPr>
        <w:t xml:space="preserve"> </w:t>
      </w:r>
      <w:r>
        <w:rPr>
          <w:sz w:val="24"/>
        </w:rPr>
        <w:t>od</w:t>
      </w:r>
      <w:r>
        <w:rPr>
          <w:spacing w:val="-5"/>
          <w:sz w:val="24"/>
        </w:rPr>
        <w:t xml:space="preserve"> </w:t>
      </w:r>
      <w:r>
        <w:rPr>
          <w:sz w:val="24"/>
        </w:rPr>
        <w:t>towarów</w:t>
      </w:r>
      <w:r>
        <w:rPr>
          <w:spacing w:val="-5"/>
          <w:sz w:val="24"/>
        </w:rPr>
        <w:t xml:space="preserve"> </w:t>
      </w:r>
      <w:r>
        <w:rPr>
          <w:sz w:val="24"/>
        </w:rPr>
        <w:t>i</w:t>
      </w:r>
      <w:r>
        <w:rPr>
          <w:spacing w:val="-5"/>
          <w:sz w:val="24"/>
        </w:rPr>
        <w:t xml:space="preserve"> </w:t>
      </w:r>
      <w:r>
        <w:rPr>
          <w:sz w:val="24"/>
        </w:rPr>
        <w:t>usług</w:t>
      </w:r>
      <w:r>
        <w:rPr>
          <w:spacing w:val="-4"/>
          <w:sz w:val="24"/>
        </w:rPr>
        <w:t xml:space="preserve"> </w:t>
      </w:r>
      <w:r>
        <w:rPr>
          <w:sz w:val="24"/>
        </w:rPr>
        <w:t>dla</w:t>
      </w:r>
      <w:r>
        <w:rPr>
          <w:spacing w:val="-5"/>
          <w:sz w:val="24"/>
        </w:rPr>
        <w:t xml:space="preserve"> </w:t>
      </w:r>
      <w:r>
        <w:rPr>
          <w:sz w:val="24"/>
        </w:rPr>
        <w:t>celów</w:t>
      </w:r>
      <w:r>
        <w:rPr>
          <w:spacing w:val="-5"/>
          <w:sz w:val="24"/>
        </w:rPr>
        <w:t xml:space="preserve"> </w:t>
      </w:r>
      <w:r>
        <w:rPr>
          <w:sz w:val="24"/>
        </w:rPr>
        <w:t>zastosowania</w:t>
      </w:r>
      <w:r>
        <w:rPr>
          <w:spacing w:val="-6"/>
          <w:sz w:val="24"/>
        </w:rPr>
        <w:t xml:space="preserve"> </w:t>
      </w:r>
      <w:r>
        <w:rPr>
          <w:sz w:val="24"/>
        </w:rPr>
        <w:t>kryterium</w:t>
      </w:r>
      <w:r>
        <w:rPr>
          <w:spacing w:val="-5"/>
          <w:sz w:val="24"/>
        </w:rPr>
        <w:t xml:space="preserve"> </w:t>
      </w:r>
      <w:r>
        <w:rPr>
          <w:sz w:val="24"/>
        </w:rPr>
        <w:t>ceny</w:t>
      </w:r>
      <w:r>
        <w:rPr>
          <w:spacing w:val="-5"/>
          <w:sz w:val="24"/>
        </w:rPr>
        <w:t xml:space="preserve"> </w:t>
      </w:r>
      <w:r>
        <w:rPr>
          <w:sz w:val="24"/>
        </w:rPr>
        <w:t>zamawiający dolicza do przedstawionej w tej ofercie ceny kwotę podatku od towarów i usług, którą miałby obowiązek rozliczyć.</w:t>
      </w:r>
    </w:p>
    <w:p w14:paraId="2E4F3490" w14:textId="77777777" w:rsidR="00677CD8" w:rsidRDefault="00D654DD">
      <w:pPr>
        <w:pStyle w:val="Akapitzlist"/>
        <w:numPr>
          <w:ilvl w:val="1"/>
          <w:numId w:val="4"/>
        </w:numPr>
        <w:tabs>
          <w:tab w:val="left" w:pos="1249"/>
          <w:tab w:val="left" w:pos="1250"/>
        </w:tabs>
        <w:ind w:hanging="707"/>
        <w:rPr>
          <w:sz w:val="24"/>
        </w:rPr>
      </w:pPr>
      <w:r>
        <w:rPr>
          <w:sz w:val="24"/>
        </w:rPr>
        <w:t>W</w:t>
      </w:r>
      <w:r>
        <w:rPr>
          <w:spacing w:val="-2"/>
          <w:sz w:val="24"/>
        </w:rPr>
        <w:t xml:space="preserve"> </w:t>
      </w:r>
      <w:r>
        <w:rPr>
          <w:sz w:val="24"/>
        </w:rPr>
        <w:t>złożonej</w:t>
      </w:r>
      <w:r>
        <w:rPr>
          <w:spacing w:val="-2"/>
          <w:sz w:val="24"/>
        </w:rPr>
        <w:t xml:space="preserve"> </w:t>
      </w:r>
      <w:r>
        <w:rPr>
          <w:sz w:val="24"/>
        </w:rPr>
        <w:t>ofercie,</w:t>
      </w:r>
      <w:r>
        <w:rPr>
          <w:spacing w:val="-3"/>
          <w:sz w:val="24"/>
        </w:rPr>
        <w:t xml:space="preserve"> </w:t>
      </w:r>
      <w:r>
        <w:rPr>
          <w:sz w:val="24"/>
        </w:rPr>
        <w:t>wykonawca</w:t>
      </w:r>
      <w:r>
        <w:rPr>
          <w:spacing w:val="-2"/>
          <w:sz w:val="24"/>
        </w:rPr>
        <w:t xml:space="preserve"> </w:t>
      </w:r>
      <w:r>
        <w:rPr>
          <w:sz w:val="24"/>
        </w:rPr>
        <w:t>ma</w:t>
      </w:r>
      <w:r>
        <w:rPr>
          <w:spacing w:val="-2"/>
          <w:sz w:val="24"/>
        </w:rPr>
        <w:t xml:space="preserve"> obowiązek:</w:t>
      </w:r>
    </w:p>
    <w:p w14:paraId="2FA03B26" w14:textId="77777777" w:rsidR="00677CD8" w:rsidRDefault="00D654DD">
      <w:pPr>
        <w:pStyle w:val="Akapitzlist"/>
        <w:numPr>
          <w:ilvl w:val="2"/>
          <w:numId w:val="4"/>
        </w:numPr>
        <w:tabs>
          <w:tab w:val="left" w:pos="2102"/>
        </w:tabs>
        <w:spacing w:before="60" w:line="288" w:lineRule="auto"/>
        <w:ind w:right="518"/>
        <w:rPr>
          <w:sz w:val="24"/>
        </w:rPr>
      </w:pPr>
      <w:r>
        <w:rPr>
          <w:sz w:val="24"/>
        </w:rPr>
        <w:t>poinformowania zamawiającego, że wybór jego oferty będzie prowadził do powstania u zamawiającego obowiązku podatkowego,</w:t>
      </w:r>
    </w:p>
    <w:p w14:paraId="3109FB8B" w14:textId="77777777" w:rsidR="00677CD8" w:rsidRDefault="00D654DD">
      <w:pPr>
        <w:pStyle w:val="Akapitzlist"/>
        <w:numPr>
          <w:ilvl w:val="2"/>
          <w:numId w:val="4"/>
        </w:numPr>
        <w:tabs>
          <w:tab w:val="left" w:pos="2102"/>
        </w:tabs>
        <w:spacing w:line="288" w:lineRule="auto"/>
        <w:ind w:right="513"/>
        <w:rPr>
          <w:sz w:val="24"/>
        </w:rPr>
      </w:pPr>
      <w:r>
        <w:rPr>
          <w:sz w:val="24"/>
        </w:rPr>
        <w:t>wskazania</w:t>
      </w:r>
      <w:r>
        <w:rPr>
          <w:spacing w:val="-9"/>
          <w:sz w:val="24"/>
        </w:rPr>
        <w:t xml:space="preserve"> </w:t>
      </w:r>
      <w:r>
        <w:rPr>
          <w:sz w:val="24"/>
        </w:rPr>
        <w:t>nazwy</w:t>
      </w:r>
      <w:r>
        <w:rPr>
          <w:spacing w:val="-8"/>
          <w:sz w:val="24"/>
        </w:rPr>
        <w:t xml:space="preserve"> </w:t>
      </w:r>
      <w:r>
        <w:rPr>
          <w:sz w:val="24"/>
        </w:rPr>
        <w:t>(rodzaju)</w:t>
      </w:r>
      <w:r>
        <w:rPr>
          <w:spacing w:val="-8"/>
          <w:sz w:val="24"/>
        </w:rPr>
        <w:t xml:space="preserve"> </w:t>
      </w:r>
      <w:r>
        <w:rPr>
          <w:sz w:val="24"/>
        </w:rPr>
        <w:t>towaru,</w:t>
      </w:r>
      <w:r>
        <w:rPr>
          <w:spacing w:val="-9"/>
          <w:sz w:val="24"/>
        </w:rPr>
        <w:t xml:space="preserve"> </w:t>
      </w:r>
      <w:r>
        <w:rPr>
          <w:sz w:val="24"/>
        </w:rPr>
        <w:t>których</w:t>
      </w:r>
      <w:r>
        <w:rPr>
          <w:spacing w:val="-8"/>
          <w:sz w:val="24"/>
        </w:rPr>
        <w:t xml:space="preserve"> </w:t>
      </w:r>
      <w:r>
        <w:rPr>
          <w:sz w:val="24"/>
        </w:rPr>
        <w:t>dostawa</w:t>
      </w:r>
      <w:r>
        <w:rPr>
          <w:spacing w:val="-8"/>
          <w:sz w:val="24"/>
        </w:rPr>
        <w:t xml:space="preserve"> </w:t>
      </w:r>
      <w:r>
        <w:rPr>
          <w:sz w:val="24"/>
        </w:rPr>
        <w:t>lub</w:t>
      </w:r>
      <w:r>
        <w:rPr>
          <w:spacing w:val="-8"/>
          <w:sz w:val="24"/>
        </w:rPr>
        <w:t xml:space="preserve"> </w:t>
      </w:r>
      <w:r>
        <w:rPr>
          <w:sz w:val="24"/>
        </w:rPr>
        <w:t>świadczenie</w:t>
      </w:r>
      <w:r>
        <w:rPr>
          <w:spacing w:val="-9"/>
          <w:sz w:val="24"/>
        </w:rPr>
        <w:t xml:space="preserve"> </w:t>
      </w:r>
      <w:r>
        <w:rPr>
          <w:sz w:val="24"/>
        </w:rPr>
        <w:t>będą prowadziły do powstania obowiązku podatkowego;</w:t>
      </w:r>
    </w:p>
    <w:p w14:paraId="6703DC0F" w14:textId="77777777" w:rsidR="00677CD8" w:rsidRDefault="00D654DD">
      <w:pPr>
        <w:pStyle w:val="Akapitzlist"/>
        <w:numPr>
          <w:ilvl w:val="2"/>
          <w:numId w:val="4"/>
        </w:numPr>
        <w:tabs>
          <w:tab w:val="left" w:pos="2102"/>
          <w:tab w:val="left" w:pos="3322"/>
          <w:tab w:val="left" w:pos="4379"/>
          <w:tab w:val="left" w:pos="5312"/>
          <w:tab w:val="left" w:pos="6413"/>
          <w:tab w:val="left" w:pos="7924"/>
        </w:tabs>
        <w:spacing w:line="288" w:lineRule="auto"/>
        <w:ind w:right="518"/>
        <w:rPr>
          <w:sz w:val="24"/>
        </w:rPr>
      </w:pPr>
      <w:r>
        <w:rPr>
          <w:spacing w:val="-2"/>
          <w:sz w:val="24"/>
        </w:rPr>
        <w:t>wskazania</w:t>
      </w:r>
      <w:r>
        <w:rPr>
          <w:sz w:val="24"/>
        </w:rPr>
        <w:tab/>
      </w:r>
      <w:r>
        <w:rPr>
          <w:spacing w:val="-2"/>
          <w:sz w:val="24"/>
        </w:rPr>
        <w:t>wartości</w:t>
      </w:r>
      <w:r>
        <w:rPr>
          <w:sz w:val="24"/>
        </w:rPr>
        <w:tab/>
      </w:r>
      <w:r>
        <w:rPr>
          <w:spacing w:val="-2"/>
          <w:sz w:val="24"/>
        </w:rPr>
        <w:t>towaru</w:t>
      </w:r>
      <w:r>
        <w:rPr>
          <w:sz w:val="24"/>
        </w:rPr>
        <w:tab/>
      </w:r>
      <w:r>
        <w:rPr>
          <w:spacing w:val="-2"/>
          <w:sz w:val="24"/>
        </w:rPr>
        <w:t>objętego</w:t>
      </w:r>
      <w:r>
        <w:rPr>
          <w:sz w:val="24"/>
        </w:rPr>
        <w:tab/>
      </w:r>
      <w:r>
        <w:rPr>
          <w:spacing w:val="-2"/>
          <w:sz w:val="24"/>
        </w:rPr>
        <w:t>obowiązkiem</w:t>
      </w:r>
      <w:r>
        <w:rPr>
          <w:sz w:val="24"/>
        </w:rPr>
        <w:tab/>
      </w:r>
      <w:r>
        <w:rPr>
          <w:spacing w:val="-2"/>
          <w:sz w:val="24"/>
        </w:rPr>
        <w:t xml:space="preserve">podatkowym </w:t>
      </w:r>
      <w:r>
        <w:rPr>
          <w:sz w:val="24"/>
        </w:rPr>
        <w:t>zamawiającego, bez kwoty podatku,</w:t>
      </w:r>
    </w:p>
    <w:p w14:paraId="1A1E201D" w14:textId="77777777" w:rsidR="00677CD8" w:rsidRDefault="00D654DD">
      <w:pPr>
        <w:pStyle w:val="Akapitzlist"/>
        <w:numPr>
          <w:ilvl w:val="2"/>
          <w:numId w:val="4"/>
        </w:numPr>
        <w:tabs>
          <w:tab w:val="left" w:pos="2102"/>
        </w:tabs>
        <w:spacing w:before="1" w:line="288" w:lineRule="auto"/>
        <w:ind w:right="518"/>
        <w:rPr>
          <w:sz w:val="24"/>
        </w:rPr>
      </w:pPr>
      <w:r>
        <w:rPr>
          <w:sz w:val="24"/>
        </w:rPr>
        <w:t>wskazania</w:t>
      </w:r>
      <w:r>
        <w:rPr>
          <w:spacing w:val="40"/>
          <w:sz w:val="24"/>
        </w:rPr>
        <w:t xml:space="preserve"> </w:t>
      </w:r>
      <w:r>
        <w:rPr>
          <w:sz w:val="24"/>
        </w:rPr>
        <w:t>stawki</w:t>
      </w:r>
      <w:r>
        <w:rPr>
          <w:spacing w:val="40"/>
          <w:sz w:val="24"/>
        </w:rPr>
        <w:t xml:space="preserve"> </w:t>
      </w:r>
      <w:r>
        <w:rPr>
          <w:sz w:val="24"/>
        </w:rPr>
        <w:t>podatku</w:t>
      </w:r>
      <w:r>
        <w:rPr>
          <w:spacing w:val="40"/>
          <w:sz w:val="24"/>
        </w:rPr>
        <w:t xml:space="preserve"> </w:t>
      </w:r>
      <w:r>
        <w:rPr>
          <w:sz w:val="24"/>
        </w:rPr>
        <w:t>od</w:t>
      </w:r>
      <w:r>
        <w:rPr>
          <w:spacing w:val="40"/>
          <w:sz w:val="24"/>
        </w:rPr>
        <w:t xml:space="preserve"> </w:t>
      </w:r>
      <w:r>
        <w:rPr>
          <w:sz w:val="24"/>
        </w:rPr>
        <w:t>towarów</w:t>
      </w:r>
      <w:r>
        <w:rPr>
          <w:spacing w:val="40"/>
          <w:sz w:val="24"/>
        </w:rPr>
        <w:t xml:space="preserve"> </w:t>
      </w:r>
      <w:r>
        <w:rPr>
          <w:sz w:val="24"/>
        </w:rPr>
        <w:t>i</w:t>
      </w:r>
      <w:r>
        <w:rPr>
          <w:spacing w:val="-4"/>
          <w:sz w:val="24"/>
        </w:rPr>
        <w:t xml:space="preserve"> </w:t>
      </w:r>
      <w:r>
        <w:rPr>
          <w:sz w:val="24"/>
        </w:rPr>
        <w:t>usług,</w:t>
      </w:r>
      <w:r>
        <w:rPr>
          <w:spacing w:val="40"/>
          <w:sz w:val="24"/>
        </w:rPr>
        <w:t xml:space="preserve"> </w:t>
      </w:r>
      <w:r>
        <w:rPr>
          <w:sz w:val="24"/>
        </w:rPr>
        <w:t>która</w:t>
      </w:r>
      <w:r>
        <w:rPr>
          <w:spacing w:val="40"/>
          <w:sz w:val="24"/>
        </w:rPr>
        <w:t xml:space="preserve"> </w:t>
      </w:r>
      <w:r>
        <w:rPr>
          <w:sz w:val="24"/>
        </w:rPr>
        <w:t>zgodnie</w:t>
      </w:r>
      <w:r>
        <w:rPr>
          <w:spacing w:val="40"/>
          <w:sz w:val="24"/>
        </w:rPr>
        <w:t xml:space="preserve"> </w:t>
      </w:r>
      <w:r>
        <w:rPr>
          <w:sz w:val="24"/>
        </w:rPr>
        <w:t>z</w:t>
      </w:r>
      <w:r>
        <w:rPr>
          <w:spacing w:val="-5"/>
          <w:sz w:val="24"/>
        </w:rPr>
        <w:t xml:space="preserve"> </w:t>
      </w:r>
      <w:r>
        <w:rPr>
          <w:sz w:val="24"/>
        </w:rPr>
        <w:t>wiedzą wykonawcy, będzie miała zastosowanie.</w:t>
      </w:r>
    </w:p>
    <w:p w14:paraId="1BFC6AD6" w14:textId="77777777" w:rsidR="00677CD8" w:rsidRDefault="00D654DD">
      <w:pPr>
        <w:pStyle w:val="Akapitzlist"/>
        <w:numPr>
          <w:ilvl w:val="1"/>
          <w:numId w:val="4"/>
        </w:numPr>
        <w:tabs>
          <w:tab w:val="left" w:pos="1250"/>
        </w:tabs>
        <w:spacing w:before="1" w:line="288" w:lineRule="auto"/>
        <w:ind w:right="518"/>
        <w:rPr>
          <w:sz w:val="24"/>
        </w:rPr>
      </w:pPr>
      <w:r>
        <w:rPr>
          <w:sz w:val="24"/>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D9B4EA3" w14:textId="77777777" w:rsidR="00677CD8" w:rsidRDefault="00677CD8">
      <w:pPr>
        <w:pStyle w:val="Tekstpodstawowy"/>
        <w:spacing w:before="9"/>
        <w:jc w:val="left"/>
        <w:rPr>
          <w:sz w:val="28"/>
        </w:rPr>
      </w:pPr>
    </w:p>
    <w:p w14:paraId="0A249437" w14:textId="52EF03F3" w:rsidR="00677CD8" w:rsidRPr="00F13637" w:rsidRDefault="00D643BE" w:rsidP="00AA361E">
      <w:pPr>
        <w:pStyle w:val="Akapitzlist"/>
        <w:tabs>
          <w:tab w:val="left" w:pos="477"/>
        </w:tabs>
        <w:spacing w:line="290" w:lineRule="auto"/>
        <w:ind w:left="502" w:right="513" w:firstLine="0"/>
        <w:rPr>
          <w:b/>
          <w:bCs/>
          <w:sz w:val="24"/>
        </w:rPr>
      </w:pPr>
      <w:r>
        <w:rPr>
          <w:b/>
          <w:bCs/>
          <w:sz w:val="24"/>
        </w:rPr>
        <w:t xml:space="preserve">XVII. </w:t>
      </w:r>
      <w:r w:rsidRPr="00F13637">
        <w:rPr>
          <w:b/>
          <w:bCs/>
          <w:sz w:val="24"/>
        </w:rPr>
        <w:t xml:space="preserve">OPIS KRYTERIÓW OCENY OFERT, WRAZ Z PODANIEM WAG TYCH KRYTERIÓW, I </w:t>
      </w:r>
      <w:r w:rsidRPr="00F13637">
        <w:rPr>
          <w:b/>
          <w:bCs/>
          <w:sz w:val="24"/>
        </w:rPr>
        <w:lastRenderedPageBreak/>
        <w:t>SPOSOBU OCENY OFERT, WYBÓR NAJKORZYSTNIEJSZEJ OFERTY</w:t>
      </w:r>
      <w:r>
        <w:rPr>
          <w:b/>
          <w:bCs/>
          <w:sz w:val="24"/>
        </w:rPr>
        <w:t>.</w:t>
      </w:r>
    </w:p>
    <w:p w14:paraId="3856C305" w14:textId="76BC7DD8" w:rsidR="00677CD8" w:rsidRDefault="00D654DD">
      <w:pPr>
        <w:pStyle w:val="Akapitzlist"/>
        <w:numPr>
          <w:ilvl w:val="1"/>
          <w:numId w:val="3"/>
        </w:numPr>
        <w:tabs>
          <w:tab w:val="left" w:pos="1250"/>
        </w:tabs>
        <w:spacing w:line="288" w:lineRule="auto"/>
        <w:ind w:left="1249" w:right="516" w:hanging="706"/>
        <w:rPr>
          <w:sz w:val="24"/>
        </w:rPr>
      </w:pPr>
      <w:r>
        <w:rPr>
          <w:sz w:val="24"/>
        </w:rPr>
        <w:t>Przy wyborze najkorzystniejszej oferty zamawiający będzie się kierował kryteriami oceny ofert za realizację przedmiotu zamówienia obliczonej przez wykonawcę zgodnie</w:t>
      </w:r>
      <w:r>
        <w:rPr>
          <w:spacing w:val="-8"/>
          <w:sz w:val="24"/>
        </w:rPr>
        <w:t xml:space="preserve"> </w:t>
      </w:r>
      <w:r>
        <w:rPr>
          <w:sz w:val="24"/>
        </w:rPr>
        <w:t>z</w:t>
      </w:r>
      <w:r>
        <w:rPr>
          <w:spacing w:val="-8"/>
          <w:sz w:val="24"/>
        </w:rPr>
        <w:t xml:space="preserve"> </w:t>
      </w:r>
      <w:r>
        <w:rPr>
          <w:sz w:val="24"/>
        </w:rPr>
        <w:t>obowiązującymi</w:t>
      </w:r>
      <w:r>
        <w:rPr>
          <w:spacing w:val="-8"/>
          <w:sz w:val="24"/>
        </w:rPr>
        <w:t xml:space="preserve"> </w:t>
      </w:r>
      <w:r>
        <w:rPr>
          <w:sz w:val="24"/>
        </w:rPr>
        <w:t>przepisami</w:t>
      </w:r>
      <w:r>
        <w:rPr>
          <w:spacing w:val="-7"/>
          <w:sz w:val="24"/>
        </w:rPr>
        <w:t xml:space="preserve"> </w:t>
      </w:r>
      <w:r>
        <w:rPr>
          <w:sz w:val="24"/>
        </w:rPr>
        <w:t>prawa,</w:t>
      </w:r>
      <w:r>
        <w:rPr>
          <w:spacing w:val="-9"/>
          <w:sz w:val="24"/>
        </w:rPr>
        <w:t xml:space="preserve"> </w:t>
      </w:r>
      <w:r>
        <w:rPr>
          <w:sz w:val="24"/>
        </w:rPr>
        <w:t>zasadami</w:t>
      </w:r>
      <w:r>
        <w:rPr>
          <w:spacing w:val="-8"/>
          <w:sz w:val="24"/>
        </w:rPr>
        <w:t xml:space="preserve"> </w:t>
      </w:r>
      <w:r>
        <w:rPr>
          <w:sz w:val="24"/>
        </w:rPr>
        <w:t>określonymi</w:t>
      </w:r>
      <w:r>
        <w:rPr>
          <w:spacing w:val="-8"/>
          <w:sz w:val="24"/>
        </w:rPr>
        <w:t xml:space="preserve"> </w:t>
      </w:r>
      <w:r>
        <w:rPr>
          <w:sz w:val="24"/>
        </w:rPr>
        <w:t>w</w:t>
      </w:r>
      <w:r>
        <w:rPr>
          <w:spacing w:val="-7"/>
          <w:sz w:val="24"/>
        </w:rPr>
        <w:t xml:space="preserve"> </w:t>
      </w:r>
      <w:r>
        <w:rPr>
          <w:sz w:val="24"/>
        </w:rPr>
        <w:t>Rozdziale</w:t>
      </w:r>
      <w:r>
        <w:rPr>
          <w:spacing w:val="-8"/>
          <w:sz w:val="24"/>
        </w:rPr>
        <w:t xml:space="preserve"> </w:t>
      </w:r>
      <w:r>
        <w:rPr>
          <w:sz w:val="24"/>
        </w:rPr>
        <w:t>16 SWZ</w:t>
      </w:r>
      <w:r>
        <w:rPr>
          <w:spacing w:val="-3"/>
          <w:sz w:val="24"/>
        </w:rPr>
        <w:t xml:space="preserve"> </w:t>
      </w:r>
      <w:r>
        <w:rPr>
          <w:sz w:val="24"/>
        </w:rPr>
        <w:t>i</w:t>
      </w:r>
      <w:r>
        <w:rPr>
          <w:spacing w:val="-2"/>
          <w:sz w:val="24"/>
        </w:rPr>
        <w:t xml:space="preserve"> </w:t>
      </w:r>
      <w:r>
        <w:rPr>
          <w:sz w:val="24"/>
        </w:rPr>
        <w:t>podanej</w:t>
      </w:r>
      <w:r>
        <w:rPr>
          <w:spacing w:val="-2"/>
          <w:sz w:val="24"/>
        </w:rPr>
        <w:t xml:space="preserve"> </w:t>
      </w:r>
      <w:r>
        <w:rPr>
          <w:sz w:val="24"/>
        </w:rPr>
        <w:t>w</w:t>
      </w:r>
      <w:r>
        <w:rPr>
          <w:spacing w:val="-1"/>
          <w:sz w:val="24"/>
        </w:rPr>
        <w:t xml:space="preserve"> </w:t>
      </w:r>
      <w:r>
        <w:rPr>
          <w:sz w:val="24"/>
        </w:rPr>
        <w:t>formularzu</w:t>
      </w:r>
      <w:r>
        <w:rPr>
          <w:spacing w:val="-2"/>
          <w:sz w:val="24"/>
        </w:rPr>
        <w:t xml:space="preserve"> </w:t>
      </w:r>
      <w:r>
        <w:rPr>
          <w:sz w:val="24"/>
        </w:rPr>
        <w:t>ofertowym</w:t>
      </w:r>
      <w:r>
        <w:rPr>
          <w:spacing w:val="-2"/>
          <w:sz w:val="24"/>
        </w:rPr>
        <w:t xml:space="preserve"> </w:t>
      </w:r>
      <w:r>
        <w:rPr>
          <w:sz w:val="24"/>
        </w:rPr>
        <w:t>(wg</w:t>
      </w:r>
      <w:r>
        <w:rPr>
          <w:spacing w:val="-1"/>
          <w:sz w:val="24"/>
        </w:rPr>
        <w:t xml:space="preserve"> </w:t>
      </w:r>
      <w:r>
        <w:rPr>
          <w:sz w:val="24"/>
        </w:rPr>
        <w:t>wzoru</w:t>
      </w:r>
      <w:r>
        <w:rPr>
          <w:spacing w:val="-2"/>
          <w:sz w:val="24"/>
        </w:rPr>
        <w:t xml:space="preserve"> </w:t>
      </w:r>
      <w:r>
        <w:rPr>
          <w:sz w:val="24"/>
        </w:rPr>
        <w:t>stanowiącego</w:t>
      </w:r>
      <w:r>
        <w:rPr>
          <w:spacing w:val="-2"/>
          <w:sz w:val="24"/>
        </w:rPr>
        <w:t xml:space="preserve"> </w:t>
      </w:r>
      <w:r>
        <w:rPr>
          <w:sz w:val="24"/>
        </w:rPr>
        <w:t>załącznik</w:t>
      </w:r>
      <w:r>
        <w:rPr>
          <w:spacing w:val="-1"/>
          <w:sz w:val="24"/>
        </w:rPr>
        <w:t xml:space="preserve"> </w:t>
      </w:r>
      <w:r>
        <w:rPr>
          <w:sz w:val="24"/>
        </w:rPr>
        <w:t>nr</w:t>
      </w:r>
      <w:r>
        <w:rPr>
          <w:spacing w:val="-3"/>
          <w:sz w:val="24"/>
        </w:rPr>
        <w:t xml:space="preserve"> </w:t>
      </w:r>
      <w:r w:rsidR="0018341B">
        <w:rPr>
          <w:spacing w:val="-3"/>
          <w:sz w:val="24"/>
        </w:rPr>
        <w:t>3</w:t>
      </w:r>
      <w:r>
        <w:rPr>
          <w:spacing w:val="-1"/>
          <w:sz w:val="24"/>
        </w:rPr>
        <w:t xml:space="preserve"> </w:t>
      </w:r>
      <w:r>
        <w:rPr>
          <w:sz w:val="24"/>
        </w:rPr>
        <w:t xml:space="preserve">do </w:t>
      </w:r>
      <w:r>
        <w:rPr>
          <w:spacing w:val="-2"/>
          <w:sz w:val="24"/>
        </w:rPr>
        <w:t>SWZ).</w:t>
      </w:r>
    </w:p>
    <w:p w14:paraId="38F444F3" w14:textId="77777777" w:rsidR="00677CD8" w:rsidRDefault="00D654DD">
      <w:pPr>
        <w:pStyle w:val="Akapitzlist"/>
        <w:numPr>
          <w:ilvl w:val="1"/>
          <w:numId w:val="3"/>
        </w:numPr>
        <w:tabs>
          <w:tab w:val="left" w:pos="1250"/>
        </w:tabs>
        <w:spacing w:line="288" w:lineRule="auto"/>
        <w:ind w:left="1249" w:right="518" w:hanging="706"/>
        <w:rPr>
          <w:sz w:val="24"/>
        </w:rPr>
      </w:pPr>
      <w:r>
        <w:rPr>
          <w:sz w:val="24"/>
        </w:rPr>
        <w:t>Przy wyborze najkorzystniejszej oferty zamawiający będzie się kierował następującymi</w:t>
      </w:r>
      <w:r>
        <w:rPr>
          <w:spacing w:val="-1"/>
          <w:sz w:val="24"/>
        </w:rPr>
        <w:t xml:space="preserve"> </w:t>
      </w:r>
      <w:r>
        <w:rPr>
          <w:sz w:val="24"/>
        </w:rPr>
        <w:t>kryteriami,</w:t>
      </w:r>
      <w:r>
        <w:rPr>
          <w:spacing w:val="-2"/>
          <w:sz w:val="24"/>
        </w:rPr>
        <w:t xml:space="preserve"> </w:t>
      </w:r>
      <w:r>
        <w:rPr>
          <w:sz w:val="24"/>
        </w:rPr>
        <w:t>z</w:t>
      </w:r>
      <w:r>
        <w:rPr>
          <w:spacing w:val="-2"/>
          <w:sz w:val="24"/>
        </w:rPr>
        <w:t xml:space="preserve"> </w:t>
      </w:r>
      <w:r>
        <w:rPr>
          <w:sz w:val="24"/>
        </w:rPr>
        <w:t>przypisanymi</w:t>
      </w:r>
      <w:r>
        <w:rPr>
          <w:spacing w:val="-1"/>
          <w:sz w:val="24"/>
        </w:rPr>
        <w:t xml:space="preserve"> </w:t>
      </w:r>
      <w:r>
        <w:rPr>
          <w:sz w:val="24"/>
        </w:rPr>
        <w:t>im</w:t>
      </w:r>
      <w:r>
        <w:rPr>
          <w:spacing w:val="-1"/>
          <w:sz w:val="24"/>
        </w:rPr>
        <w:t xml:space="preserve"> </w:t>
      </w:r>
      <w:r>
        <w:rPr>
          <w:sz w:val="24"/>
        </w:rPr>
        <w:t>odpowiednio</w:t>
      </w:r>
      <w:r>
        <w:rPr>
          <w:spacing w:val="-1"/>
          <w:sz w:val="24"/>
        </w:rPr>
        <w:t xml:space="preserve"> </w:t>
      </w:r>
      <w:r>
        <w:rPr>
          <w:sz w:val="24"/>
        </w:rPr>
        <w:t>wagami</w:t>
      </w:r>
      <w:r>
        <w:rPr>
          <w:spacing w:val="-1"/>
          <w:sz w:val="24"/>
        </w:rPr>
        <w:t xml:space="preserve"> </w:t>
      </w:r>
      <w:r>
        <w:rPr>
          <w:sz w:val="24"/>
        </w:rPr>
        <w:t>oraz</w:t>
      </w:r>
      <w:r>
        <w:rPr>
          <w:spacing w:val="-2"/>
          <w:sz w:val="24"/>
        </w:rPr>
        <w:t xml:space="preserve"> </w:t>
      </w:r>
      <w:r>
        <w:rPr>
          <w:sz w:val="24"/>
        </w:rPr>
        <w:t>punktacją: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426"/>
        <w:gridCol w:w="3217"/>
        <w:gridCol w:w="1303"/>
        <w:gridCol w:w="1956"/>
      </w:tblGrid>
      <w:tr w:rsidR="00677CD8" w14:paraId="4CD45AB3" w14:textId="77777777" w:rsidTr="001711F5">
        <w:trPr>
          <w:trHeight w:val="1288"/>
        </w:trPr>
        <w:tc>
          <w:tcPr>
            <w:tcW w:w="576" w:type="dxa"/>
          </w:tcPr>
          <w:p w14:paraId="0E05E3BD" w14:textId="77777777" w:rsidR="00677CD8" w:rsidRDefault="00677CD8">
            <w:pPr>
              <w:pStyle w:val="TableParagraph"/>
            </w:pPr>
          </w:p>
          <w:p w14:paraId="12FE8BC0" w14:textId="77777777" w:rsidR="00677CD8" w:rsidRDefault="00677CD8">
            <w:pPr>
              <w:pStyle w:val="TableParagraph"/>
              <w:spacing w:before="8"/>
              <w:rPr>
                <w:sz w:val="17"/>
              </w:rPr>
            </w:pPr>
          </w:p>
          <w:p w14:paraId="4A44002B" w14:textId="77777777" w:rsidR="00677CD8" w:rsidRDefault="00D654DD">
            <w:pPr>
              <w:pStyle w:val="TableParagraph"/>
              <w:ind w:left="129"/>
            </w:pPr>
            <w:r>
              <w:rPr>
                <w:spacing w:val="-4"/>
              </w:rPr>
              <w:t>L.p.</w:t>
            </w:r>
          </w:p>
        </w:tc>
        <w:tc>
          <w:tcPr>
            <w:tcW w:w="2426" w:type="dxa"/>
          </w:tcPr>
          <w:p w14:paraId="2DC74D09" w14:textId="77777777" w:rsidR="00677CD8" w:rsidRDefault="00677CD8">
            <w:pPr>
              <w:pStyle w:val="TableParagraph"/>
            </w:pPr>
          </w:p>
          <w:p w14:paraId="51E31CD3" w14:textId="77777777" w:rsidR="00677CD8" w:rsidRDefault="00677CD8">
            <w:pPr>
              <w:pStyle w:val="TableParagraph"/>
              <w:spacing w:before="8"/>
              <w:rPr>
                <w:sz w:val="17"/>
              </w:rPr>
            </w:pPr>
          </w:p>
          <w:p w14:paraId="10D59A3B" w14:textId="77777777" w:rsidR="00677CD8" w:rsidRDefault="00D654DD">
            <w:pPr>
              <w:pStyle w:val="TableParagraph"/>
              <w:ind w:left="539"/>
            </w:pPr>
            <w:r>
              <w:rPr>
                <w:spacing w:val="-2"/>
              </w:rPr>
              <w:t>Kryterium</w:t>
            </w:r>
          </w:p>
        </w:tc>
        <w:tc>
          <w:tcPr>
            <w:tcW w:w="3217" w:type="dxa"/>
          </w:tcPr>
          <w:p w14:paraId="6D8A7929" w14:textId="77777777" w:rsidR="00677CD8" w:rsidRDefault="00677CD8">
            <w:pPr>
              <w:pStyle w:val="TableParagraph"/>
            </w:pPr>
          </w:p>
          <w:p w14:paraId="74570EC8" w14:textId="77777777" w:rsidR="00677CD8" w:rsidRDefault="00677CD8">
            <w:pPr>
              <w:pStyle w:val="TableParagraph"/>
              <w:spacing w:before="8"/>
              <w:rPr>
                <w:sz w:val="17"/>
              </w:rPr>
            </w:pPr>
          </w:p>
          <w:p w14:paraId="4ADEF648" w14:textId="1071E9EC" w:rsidR="00677CD8" w:rsidRDefault="001711F5" w:rsidP="00C0520E">
            <w:pPr>
              <w:pStyle w:val="TableParagraph"/>
              <w:ind w:left="1637" w:right="1624"/>
              <w:jc w:val="both"/>
            </w:pPr>
            <w:r>
              <w:t>opis</w:t>
            </w:r>
          </w:p>
        </w:tc>
        <w:tc>
          <w:tcPr>
            <w:tcW w:w="1303" w:type="dxa"/>
          </w:tcPr>
          <w:p w14:paraId="669B0A16" w14:textId="77777777" w:rsidR="00677CD8" w:rsidRDefault="00677CD8">
            <w:pPr>
              <w:pStyle w:val="TableParagraph"/>
            </w:pPr>
          </w:p>
          <w:p w14:paraId="64DED757" w14:textId="77777777" w:rsidR="00677CD8" w:rsidRDefault="00677CD8">
            <w:pPr>
              <w:pStyle w:val="TableParagraph"/>
              <w:spacing w:before="8"/>
              <w:rPr>
                <w:sz w:val="17"/>
              </w:rPr>
            </w:pPr>
          </w:p>
          <w:p w14:paraId="53F80D48" w14:textId="77777777" w:rsidR="00677CD8" w:rsidRDefault="00D654DD">
            <w:pPr>
              <w:pStyle w:val="TableParagraph"/>
              <w:ind w:left="398"/>
            </w:pPr>
            <w:r>
              <w:rPr>
                <w:spacing w:val="-4"/>
              </w:rPr>
              <w:t>Waga</w:t>
            </w:r>
          </w:p>
        </w:tc>
        <w:tc>
          <w:tcPr>
            <w:tcW w:w="1956" w:type="dxa"/>
          </w:tcPr>
          <w:p w14:paraId="6E22537A" w14:textId="77777777" w:rsidR="00677CD8" w:rsidRDefault="00D654DD">
            <w:pPr>
              <w:pStyle w:val="TableParagraph"/>
              <w:spacing w:line="288" w:lineRule="auto"/>
              <w:ind w:left="120" w:firstLine="81"/>
            </w:pPr>
            <w:r>
              <w:t>Maksymalna ilość punktów</w:t>
            </w:r>
            <w:r>
              <w:rPr>
                <w:spacing w:val="-4"/>
              </w:rPr>
              <w:t xml:space="preserve"> </w:t>
            </w:r>
            <w:r>
              <w:t>jaką</w:t>
            </w:r>
            <w:r>
              <w:rPr>
                <w:spacing w:val="-4"/>
              </w:rPr>
              <w:t xml:space="preserve"> może</w:t>
            </w:r>
          </w:p>
          <w:p w14:paraId="35E964BC" w14:textId="77777777" w:rsidR="00677CD8" w:rsidRDefault="00D654DD">
            <w:pPr>
              <w:pStyle w:val="TableParagraph"/>
              <w:ind w:left="572"/>
            </w:pPr>
            <w:r>
              <w:rPr>
                <w:spacing w:val="-2"/>
              </w:rPr>
              <w:t>otrzymać</w:t>
            </w:r>
          </w:p>
          <w:p w14:paraId="55CA4C0C" w14:textId="77777777" w:rsidR="00677CD8" w:rsidRDefault="00D654DD">
            <w:pPr>
              <w:pStyle w:val="TableParagraph"/>
              <w:spacing w:before="54"/>
              <w:ind w:left="464"/>
            </w:pPr>
            <w:r>
              <w:rPr>
                <w:spacing w:val="-2"/>
              </w:rPr>
              <w:t>wykonawca</w:t>
            </w:r>
          </w:p>
        </w:tc>
      </w:tr>
      <w:tr w:rsidR="00677CD8" w14:paraId="4D4D3A72" w14:textId="77777777" w:rsidTr="001711F5">
        <w:trPr>
          <w:trHeight w:val="645"/>
        </w:trPr>
        <w:tc>
          <w:tcPr>
            <w:tcW w:w="576" w:type="dxa"/>
          </w:tcPr>
          <w:p w14:paraId="09A865EA" w14:textId="77777777" w:rsidR="00677CD8" w:rsidRDefault="00D654DD">
            <w:pPr>
              <w:pStyle w:val="TableParagraph"/>
              <w:spacing w:before="160"/>
              <w:ind w:left="107"/>
            </w:pPr>
            <w:r>
              <w:rPr>
                <w:spacing w:val="-5"/>
              </w:rPr>
              <w:t>1.</w:t>
            </w:r>
          </w:p>
        </w:tc>
        <w:tc>
          <w:tcPr>
            <w:tcW w:w="2426" w:type="dxa"/>
          </w:tcPr>
          <w:p w14:paraId="1C5A702B" w14:textId="77777777" w:rsidR="00677CD8" w:rsidRDefault="00D654DD">
            <w:pPr>
              <w:pStyle w:val="TableParagraph"/>
              <w:spacing w:before="160"/>
              <w:ind w:left="110"/>
            </w:pPr>
            <w:r>
              <w:t>Cena</w:t>
            </w:r>
            <w:r>
              <w:rPr>
                <w:spacing w:val="-3"/>
              </w:rPr>
              <w:t xml:space="preserve"> </w:t>
            </w:r>
            <w:r>
              <w:rPr>
                <w:spacing w:val="-5"/>
              </w:rPr>
              <w:t>„C”</w:t>
            </w:r>
          </w:p>
        </w:tc>
        <w:tc>
          <w:tcPr>
            <w:tcW w:w="3217" w:type="dxa"/>
          </w:tcPr>
          <w:p w14:paraId="5F93F8FF" w14:textId="4E9A97CE" w:rsidR="00677CD8" w:rsidRDefault="00D654DD" w:rsidP="002C563C">
            <w:pPr>
              <w:pStyle w:val="TableParagraph"/>
              <w:spacing w:line="268" w:lineRule="exact"/>
              <w:ind w:left="110"/>
            </w:pPr>
            <w:r>
              <w:t>Cena</w:t>
            </w:r>
            <w:r>
              <w:rPr>
                <w:spacing w:val="77"/>
                <w:w w:val="150"/>
              </w:rPr>
              <w:t xml:space="preserve"> </w:t>
            </w:r>
            <w:r>
              <w:t>oferty</w:t>
            </w:r>
            <w:r>
              <w:rPr>
                <w:spacing w:val="77"/>
                <w:w w:val="150"/>
              </w:rPr>
              <w:t xml:space="preserve"> </w:t>
            </w:r>
            <w:r>
              <w:t>(z</w:t>
            </w:r>
            <w:r>
              <w:rPr>
                <w:spacing w:val="75"/>
                <w:w w:val="150"/>
              </w:rPr>
              <w:t xml:space="preserve"> </w:t>
            </w:r>
            <w:r>
              <w:t>podatkiem</w:t>
            </w:r>
            <w:r>
              <w:rPr>
                <w:spacing w:val="79"/>
                <w:w w:val="150"/>
              </w:rPr>
              <w:t xml:space="preserve"> </w:t>
            </w:r>
            <w:r>
              <w:t>VAT)</w:t>
            </w:r>
            <w:r>
              <w:rPr>
                <w:spacing w:val="77"/>
                <w:w w:val="150"/>
              </w:rPr>
              <w:t xml:space="preserve"> </w:t>
            </w:r>
            <w:r>
              <w:rPr>
                <w:spacing w:val="-5"/>
              </w:rPr>
              <w:t>za</w:t>
            </w:r>
            <w:r w:rsidR="002C563C">
              <w:rPr>
                <w:spacing w:val="-5"/>
              </w:rPr>
              <w:t xml:space="preserve">  </w:t>
            </w:r>
            <w:r>
              <w:t>realizację</w:t>
            </w:r>
            <w:r>
              <w:rPr>
                <w:spacing w:val="-9"/>
              </w:rPr>
              <w:t xml:space="preserve"> </w:t>
            </w:r>
            <w:r w:rsidR="002C563C">
              <w:rPr>
                <w:spacing w:val="-9"/>
              </w:rPr>
              <w:t xml:space="preserve"> </w:t>
            </w:r>
            <w:r>
              <w:t>przedmiotu</w:t>
            </w:r>
            <w:r>
              <w:rPr>
                <w:spacing w:val="-7"/>
              </w:rPr>
              <w:t xml:space="preserve"> </w:t>
            </w:r>
            <w:r>
              <w:rPr>
                <w:spacing w:val="-2"/>
              </w:rPr>
              <w:t>zamówienia</w:t>
            </w:r>
          </w:p>
        </w:tc>
        <w:tc>
          <w:tcPr>
            <w:tcW w:w="1303" w:type="dxa"/>
          </w:tcPr>
          <w:p w14:paraId="4AC428A0" w14:textId="77777777" w:rsidR="00677CD8" w:rsidRDefault="00D654DD">
            <w:pPr>
              <w:pStyle w:val="TableParagraph"/>
              <w:spacing w:before="160"/>
              <w:ind w:left="408"/>
            </w:pPr>
            <w:r>
              <w:t>60,00</w:t>
            </w:r>
            <w:r>
              <w:rPr>
                <w:spacing w:val="-5"/>
              </w:rPr>
              <w:t xml:space="preserve"> </w:t>
            </w:r>
            <w:r>
              <w:rPr>
                <w:spacing w:val="-10"/>
              </w:rPr>
              <w:t>%</w:t>
            </w:r>
          </w:p>
        </w:tc>
        <w:tc>
          <w:tcPr>
            <w:tcW w:w="1956" w:type="dxa"/>
          </w:tcPr>
          <w:p w14:paraId="625761BB" w14:textId="77777777" w:rsidR="00677CD8" w:rsidRDefault="00D654DD">
            <w:pPr>
              <w:pStyle w:val="TableParagraph"/>
              <w:spacing w:before="160"/>
              <w:ind w:left="809"/>
            </w:pPr>
            <w:r>
              <w:rPr>
                <w:spacing w:val="-2"/>
              </w:rPr>
              <w:t>60,00</w:t>
            </w:r>
          </w:p>
        </w:tc>
      </w:tr>
      <w:tr w:rsidR="00677CD8" w14:paraId="1E1975BE" w14:textId="77777777" w:rsidTr="001711F5">
        <w:trPr>
          <w:trHeight w:val="969"/>
        </w:trPr>
        <w:tc>
          <w:tcPr>
            <w:tcW w:w="576" w:type="dxa"/>
          </w:tcPr>
          <w:p w14:paraId="60441F09" w14:textId="77777777" w:rsidR="00677CD8" w:rsidRDefault="00677CD8">
            <w:pPr>
              <w:pStyle w:val="TableParagraph"/>
              <w:spacing w:before="6"/>
              <w:rPr>
                <w:sz w:val="26"/>
              </w:rPr>
            </w:pPr>
          </w:p>
          <w:p w14:paraId="30678BC4" w14:textId="77777777" w:rsidR="00677CD8" w:rsidRDefault="00D654DD">
            <w:pPr>
              <w:pStyle w:val="TableParagraph"/>
              <w:ind w:left="107"/>
            </w:pPr>
            <w:r>
              <w:rPr>
                <w:spacing w:val="-5"/>
              </w:rPr>
              <w:t>2.</w:t>
            </w:r>
          </w:p>
        </w:tc>
        <w:tc>
          <w:tcPr>
            <w:tcW w:w="2426" w:type="dxa"/>
          </w:tcPr>
          <w:p w14:paraId="0F699C79" w14:textId="77777777" w:rsidR="00677CD8" w:rsidRDefault="00677CD8">
            <w:pPr>
              <w:pStyle w:val="TableParagraph"/>
              <w:spacing w:before="6"/>
              <w:rPr>
                <w:sz w:val="26"/>
              </w:rPr>
            </w:pPr>
          </w:p>
          <w:p w14:paraId="4A65D4C6" w14:textId="77777777" w:rsidR="00677CD8" w:rsidRDefault="0018341B">
            <w:pPr>
              <w:pStyle w:val="TableParagraph"/>
              <w:ind w:left="110"/>
            </w:pPr>
            <w:r>
              <w:t>Koszt eksploatacji</w:t>
            </w:r>
            <w:r w:rsidR="001711F5">
              <w:t xml:space="preserve"> </w:t>
            </w:r>
            <w:r w:rsidR="001711F5" w:rsidRPr="001711F5">
              <w:t xml:space="preserve">związany z transportem do miejsca Instalacji przetwarzania lub zbierania odpadów </w:t>
            </w:r>
          </w:p>
          <w:p w14:paraId="61A47F42" w14:textId="35243DDB" w:rsidR="001711F5" w:rsidRDefault="001711F5">
            <w:pPr>
              <w:pStyle w:val="TableParagraph"/>
              <w:ind w:left="110"/>
            </w:pPr>
          </w:p>
        </w:tc>
        <w:tc>
          <w:tcPr>
            <w:tcW w:w="3217" w:type="dxa"/>
          </w:tcPr>
          <w:p w14:paraId="7EB2F4BE" w14:textId="0A0BB3A6" w:rsidR="00677CD8" w:rsidRDefault="00E00141">
            <w:pPr>
              <w:pStyle w:val="TableParagraph"/>
              <w:spacing w:before="1"/>
              <w:ind w:left="110"/>
            </w:pPr>
            <w:r>
              <w:t xml:space="preserve">- </w:t>
            </w:r>
            <w:r w:rsidR="00D654DD">
              <w:t>Odległość</w:t>
            </w:r>
            <w:r w:rsidR="00D654DD">
              <w:rPr>
                <w:spacing w:val="-5"/>
              </w:rPr>
              <w:t xml:space="preserve"> </w:t>
            </w:r>
            <w:r w:rsidR="00D654DD">
              <w:t>od</w:t>
            </w:r>
            <w:r w:rsidR="00D654DD">
              <w:rPr>
                <w:spacing w:val="-4"/>
              </w:rPr>
              <w:t xml:space="preserve"> </w:t>
            </w:r>
            <w:r w:rsidR="00D654DD">
              <w:t>siedziby</w:t>
            </w:r>
            <w:r w:rsidR="00D654DD">
              <w:rPr>
                <w:spacing w:val="-2"/>
              </w:rPr>
              <w:t xml:space="preserve"> zamawiającego</w:t>
            </w:r>
          </w:p>
          <w:p w14:paraId="32642133" w14:textId="4C2B00AE" w:rsidR="00677CD8" w:rsidRDefault="00D654DD">
            <w:pPr>
              <w:pStyle w:val="TableParagraph"/>
              <w:spacing w:before="2" w:line="320" w:lineRule="atLeast"/>
              <w:ind w:left="110"/>
            </w:pPr>
            <w:r>
              <w:t xml:space="preserve">do miejsca </w:t>
            </w:r>
            <w:r w:rsidR="0018341B">
              <w:t>instalacji przetwarzania lub zbierania odpadów</w:t>
            </w:r>
            <w:r>
              <w:t xml:space="preserve"> </w:t>
            </w:r>
            <w:r w:rsidR="00E00141">
              <w:br/>
              <w:t>- odbiór odpadów własnym transportem z punktu .przeładunkowego w Bytkowie</w:t>
            </w:r>
          </w:p>
        </w:tc>
        <w:tc>
          <w:tcPr>
            <w:tcW w:w="1303" w:type="dxa"/>
          </w:tcPr>
          <w:p w14:paraId="465A64E3" w14:textId="77777777" w:rsidR="00677CD8" w:rsidRDefault="00677CD8">
            <w:pPr>
              <w:pStyle w:val="TableParagraph"/>
              <w:spacing w:before="6"/>
              <w:rPr>
                <w:sz w:val="26"/>
              </w:rPr>
            </w:pPr>
          </w:p>
          <w:p w14:paraId="14DD3D9F" w14:textId="77777777" w:rsidR="00677CD8" w:rsidRDefault="00D654DD">
            <w:pPr>
              <w:pStyle w:val="TableParagraph"/>
              <w:ind w:left="408"/>
            </w:pPr>
            <w:r>
              <w:t>40,00</w:t>
            </w:r>
            <w:r>
              <w:rPr>
                <w:spacing w:val="-5"/>
              </w:rPr>
              <w:t xml:space="preserve"> </w:t>
            </w:r>
            <w:r>
              <w:rPr>
                <w:spacing w:val="-10"/>
              </w:rPr>
              <w:t>%</w:t>
            </w:r>
          </w:p>
        </w:tc>
        <w:tc>
          <w:tcPr>
            <w:tcW w:w="1956" w:type="dxa"/>
          </w:tcPr>
          <w:p w14:paraId="0691B87C" w14:textId="77777777" w:rsidR="00677CD8" w:rsidRDefault="00677CD8">
            <w:pPr>
              <w:pStyle w:val="TableParagraph"/>
              <w:spacing w:before="6"/>
              <w:rPr>
                <w:sz w:val="26"/>
              </w:rPr>
            </w:pPr>
          </w:p>
          <w:p w14:paraId="1F5F179C" w14:textId="77777777" w:rsidR="00677CD8" w:rsidRDefault="00D654DD">
            <w:pPr>
              <w:pStyle w:val="TableParagraph"/>
              <w:ind w:left="809"/>
            </w:pPr>
            <w:r>
              <w:rPr>
                <w:spacing w:val="-2"/>
              </w:rPr>
              <w:t>40,00</w:t>
            </w:r>
          </w:p>
        </w:tc>
      </w:tr>
    </w:tbl>
    <w:p w14:paraId="51C6CB18" w14:textId="7EDB2800" w:rsidR="00677CD8" w:rsidRDefault="00D654DD">
      <w:pPr>
        <w:pStyle w:val="Akapitzlist"/>
        <w:numPr>
          <w:ilvl w:val="1"/>
          <w:numId w:val="3"/>
        </w:numPr>
        <w:tabs>
          <w:tab w:val="left" w:pos="1250"/>
        </w:tabs>
        <w:spacing w:before="17" w:line="288" w:lineRule="auto"/>
        <w:ind w:left="1249" w:right="517" w:hanging="706"/>
        <w:rPr>
          <w:sz w:val="24"/>
        </w:rPr>
      </w:pPr>
      <w:r>
        <w:rPr>
          <w:sz w:val="24"/>
        </w:rPr>
        <w:t>Zamawiający za najkorzystniejszą uzna ofertę z najniższą ceną, wśród ofert nie odrzuconych</w:t>
      </w:r>
      <w:r w:rsidR="009C3420">
        <w:rPr>
          <w:sz w:val="24"/>
        </w:rPr>
        <w:t xml:space="preserve">, spełniających warunki udziału </w:t>
      </w:r>
      <w:r>
        <w:rPr>
          <w:sz w:val="24"/>
        </w:rPr>
        <w:t xml:space="preserve"> i wykonawców, którzy nie zostali wykluczeni z postępowania o udzielenie zamówienia.</w:t>
      </w:r>
    </w:p>
    <w:p w14:paraId="520FA92F" w14:textId="77777777" w:rsidR="00677CD8" w:rsidRDefault="00D654DD">
      <w:pPr>
        <w:pStyle w:val="Akapitzlist"/>
        <w:numPr>
          <w:ilvl w:val="1"/>
          <w:numId w:val="3"/>
        </w:numPr>
        <w:tabs>
          <w:tab w:val="left" w:pos="1250"/>
        </w:tabs>
        <w:spacing w:line="288" w:lineRule="auto"/>
        <w:ind w:left="1249" w:right="520" w:hanging="706"/>
        <w:rPr>
          <w:sz w:val="24"/>
        </w:rPr>
      </w:pPr>
      <w:r>
        <w:rPr>
          <w:sz w:val="24"/>
        </w:rPr>
        <w:t>Maksymalna liczba punktów w</w:t>
      </w:r>
      <w:r>
        <w:rPr>
          <w:spacing w:val="-3"/>
          <w:sz w:val="24"/>
        </w:rPr>
        <w:t xml:space="preserve"> </w:t>
      </w:r>
      <w:r>
        <w:rPr>
          <w:sz w:val="24"/>
        </w:rPr>
        <w:t>kryterium równa jest określonej wadze kryterium</w:t>
      </w:r>
      <w:r>
        <w:rPr>
          <w:spacing w:val="40"/>
          <w:sz w:val="24"/>
        </w:rPr>
        <w:t xml:space="preserve"> </w:t>
      </w:r>
      <w:r>
        <w:rPr>
          <w:sz w:val="24"/>
        </w:rPr>
        <w:t>w %.</w:t>
      </w:r>
    </w:p>
    <w:p w14:paraId="7D82C2F3" w14:textId="77777777" w:rsidR="00677CD8" w:rsidRDefault="00D654DD">
      <w:pPr>
        <w:pStyle w:val="Akapitzlist"/>
        <w:numPr>
          <w:ilvl w:val="1"/>
          <w:numId w:val="3"/>
        </w:numPr>
        <w:tabs>
          <w:tab w:val="left" w:pos="1250"/>
        </w:tabs>
        <w:spacing w:before="1" w:line="288" w:lineRule="auto"/>
        <w:ind w:left="1249" w:right="515" w:hanging="706"/>
        <w:rPr>
          <w:sz w:val="24"/>
        </w:rPr>
      </w:pPr>
      <w:r>
        <w:rPr>
          <w:sz w:val="24"/>
        </w:rPr>
        <w:t>Uzyskana liczba punktów w</w:t>
      </w:r>
      <w:r>
        <w:rPr>
          <w:spacing w:val="-1"/>
          <w:sz w:val="24"/>
        </w:rPr>
        <w:t xml:space="preserve"> </w:t>
      </w:r>
      <w:r>
        <w:rPr>
          <w:sz w:val="24"/>
        </w:rPr>
        <w:t>ramach kryterium zaokrąglana będzie do drugiego miejsca po przecinku - jeżeli trzecia cyfra po przecinku jest mniejsza od 5 wynik zostanie</w:t>
      </w:r>
      <w:r>
        <w:rPr>
          <w:spacing w:val="-14"/>
          <w:sz w:val="24"/>
        </w:rPr>
        <w:t xml:space="preserve"> </w:t>
      </w:r>
      <w:r>
        <w:rPr>
          <w:sz w:val="24"/>
        </w:rPr>
        <w:t>zaokrąglony</w:t>
      </w:r>
      <w:r>
        <w:rPr>
          <w:spacing w:val="-14"/>
          <w:sz w:val="24"/>
        </w:rPr>
        <w:t xml:space="preserve"> </w:t>
      </w:r>
      <w:r>
        <w:rPr>
          <w:sz w:val="24"/>
        </w:rPr>
        <w:t>w</w:t>
      </w:r>
      <w:r>
        <w:rPr>
          <w:spacing w:val="-2"/>
          <w:sz w:val="24"/>
        </w:rPr>
        <w:t xml:space="preserve"> </w:t>
      </w:r>
      <w:r>
        <w:rPr>
          <w:sz w:val="24"/>
        </w:rPr>
        <w:t>dół,</w:t>
      </w:r>
      <w:r>
        <w:rPr>
          <w:spacing w:val="-13"/>
          <w:sz w:val="24"/>
        </w:rPr>
        <w:t xml:space="preserve"> </w:t>
      </w:r>
      <w:r>
        <w:rPr>
          <w:sz w:val="24"/>
        </w:rPr>
        <w:t>a</w:t>
      </w:r>
      <w:r>
        <w:rPr>
          <w:spacing w:val="-4"/>
          <w:sz w:val="24"/>
        </w:rPr>
        <w:t xml:space="preserve"> </w:t>
      </w:r>
      <w:r>
        <w:rPr>
          <w:sz w:val="24"/>
        </w:rPr>
        <w:t>jeżeli</w:t>
      </w:r>
      <w:r>
        <w:rPr>
          <w:spacing w:val="-13"/>
          <w:sz w:val="24"/>
        </w:rPr>
        <w:t xml:space="preserve"> </w:t>
      </w:r>
      <w:r>
        <w:rPr>
          <w:sz w:val="24"/>
        </w:rPr>
        <w:t>cyfra</w:t>
      </w:r>
      <w:r>
        <w:rPr>
          <w:spacing w:val="-12"/>
          <w:sz w:val="24"/>
        </w:rPr>
        <w:t xml:space="preserve"> </w:t>
      </w:r>
      <w:r>
        <w:rPr>
          <w:sz w:val="24"/>
        </w:rPr>
        <w:t>jest</w:t>
      </w:r>
      <w:r>
        <w:rPr>
          <w:spacing w:val="-14"/>
          <w:sz w:val="24"/>
        </w:rPr>
        <w:t xml:space="preserve"> </w:t>
      </w:r>
      <w:r>
        <w:rPr>
          <w:sz w:val="24"/>
        </w:rPr>
        <w:t>równa</w:t>
      </w:r>
      <w:r>
        <w:rPr>
          <w:spacing w:val="-13"/>
          <w:sz w:val="24"/>
        </w:rPr>
        <w:t xml:space="preserve"> </w:t>
      </w:r>
      <w:r>
        <w:rPr>
          <w:sz w:val="24"/>
        </w:rPr>
        <w:t>lub</w:t>
      </w:r>
      <w:r>
        <w:rPr>
          <w:spacing w:val="-14"/>
          <w:sz w:val="24"/>
        </w:rPr>
        <w:t xml:space="preserve"> </w:t>
      </w:r>
      <w:r>
        <w:rPr>
          <w:sz w:val="24"/>
        </w:rPr>
        <w:t>większa</w:t>
      </w:r>
      <w:r>
        <w:rPr>
          <w:spacing w:val="-13"/>
          <w:sz w:val="24"/>
        </w:rPr>
        <w:t xml:space="preserve"> </w:t>
      </w:r>
      <w:r>
        <w:rPr>
          <w:sz w:val="24"/>
        </w:rPr>
        <w:t>od</w:t>
      </w:r>
      <w:r>
        <w:rPr>
          <w:spacing w:val="-14"/>
          <w:sz w:val="24"/>
        </w:rPr>
        <w:t xml:space="preserve"> </w:t>
      </w:r>
      <w:r>
        <w:rPr>
          <w:sz w:val="24"/>
        </w:rPr>
        <w:t>5</w:t>
      </w:r>
      <w:r>
        <w:rPr>
          <w:spacing w:val="-13"/>
          <w:sz w:val="24"/>
        </w:rPr>
        <w:t xml:space="preserve"> </w:t>
      </w:r>
      <w:r>
        <w:rPr>
          <w:sz w:val="24"/>
        </w:rPr>
        <w:t>wynik</w:t>
      </w:r>
      <w:r>
        <w:rPr>
          <w:spacing w:val="-12"/>
          <w:sz w:val="24"/>
        </w:rPr>
        <w:t xml:space="preserve"> </w:t>
      </w:r>
      <w:r>
        <w:rPr>
          <w:sz w:val="24"/>
        </w:rPr>
        <w:t>zostanie zaokrąglony w</w:t>
      </w:r>
      <w:r>
        <w:rPr>
          <w:spacing w:val="-1"/>
          <w:sz w:val="24"/>
        </w:rPr>
        <w:t xml:space="preserve"> </w:t>
      </w:r>
      <w:r>
        <w:rPr>
          <w:sz w:val="24"/>
        </w:rPr>
        <w:t>górę.</w:t>
      </w:r>
      <w:r>
        <w:rPr>
          <w:spacing w:val="40"/>
          <w:sz w:val="24"/>
        </w:rPr>
        <w:t xml:space="preserve"> </w:t>
      </w:r>
      <w:r>
        <w:rPr>
          <w:sz w:val="24"/>
        </w:rPr>
        <w:t>Przyznawanie ilości punktów poszczególnym ofertom odbywać się będzie wg następującej zasady:</w:t>
      </w:r>
    </w:p>
    <w:p w14:paraId="1C7DD08D" w14:textId="77777777" w:rsidR="00677CD8" w:rsidRDefault="00D654DD">
      <w:pPr>
        <w:pStyle w:val="Akapitzlist"/>
        <w:numPr>
          <w:ilvl w:val="2"/>
          <w:numId w:val="3"/>
        </w:numPr>
        <w:tabs>
          <w:tab w:val="left" w:pos="1960"/>
        </w:tabs>
        <w:spacing w:line="288" w:lineRule="auto"/>
        <w:ind w:right="1060" w:hanging="720"/>
        <w:rPr>
          <w:sz w:val="24"/>
        </w:rPr>
      </w:pPr>
      <w:r>
        <w:rPr>
          <w:sz w:val="24"/>
        </w:rPr>
        <w:t>Obliczenie</w:t>
      </w:r>
      <w:r>
        <w:rPr>
          <w:spacing w:val="-5"/>
          <w:sz w:val="24"/>
        </w:rPr>
        <w:t xml:space="preserve"> </w:t>
      </w:r>
      <w:r>
        <w:rPr>
          <w:sz w:val="24"/>
        </w:rPr>
        <w:t>punktów</w:t>
      </w:r>
      <w:r>
        <w:rPr>
          <w:spacing w:val="-4"/>
          <w:sz w:val="24"/>
        </w:rPr>
        <w:t xml:space="preserve"> </w:t>
      </w:r>
      <w:r>
        <w:rPr>
          <w:sz w:val="24"/>
        </w:rPr>
        <w:t>dla</w:t>
      </w:r>
      <w:r>
        <w:rPr>
          <w:spacing w:val="-4"/>
          <w:sz w:val="24"/>
        </w:rPr>
        <w:t xml:space="preserve"> </w:t>
      </w:r>
      <w:r>
        <w:rPr>
          <w:sz w:val="24"/>
        </w:rPr>
        <w:t>kryterium</w:t>
      </w:r>
      <w:r>
        <w:rPr>
          <w:spacing w:val="-4"/>
          <w:sz w:val="24"/>
        </w:rPr>
        <w:t xml:space="preserve"> </w:t>
      </w:r>
      <w:r>
        <w:rPr>
          <w:sz w:val="24"/>
        </w:rPr>
        <w:t>„Cena”</w:t>
      </w:r>
      <w:r>
        <w:rPr>
          <w:spacing w:val="-4"/>
          <w:sz w:val="24"/>
        </w:rPr>
        <w:t xml:space="preserve"> </w:t>
      </w:r>
      <w:r>
        <w:rPr>
          <w:sz w:val="24"/>
        </w:rPr>
        <w:t>:</w:t>
      </w:r>
      <w:r>
        <w:rPr>
          <w:spacing w:val="-4"/>
          <w:sz w:val="24"/>
        </w:rPr>
        <w:t xml:space="preserve"> </w:t>
      </w:r>
      <w:r>
        <w:rPr>
          <w:sz w:val="24"/>
        </w:rPr>
        <w:t>„C”</w:t>
      </w:r>
      <w:r>
        <w:rPr>
          <w:spacing w:val="-4"/>
          <w:sz w:val="24"/>
        </w:rPr>
        <w:t xml:space="preserve"> </w:t>
      </w:r>
      <w:r>
        <w:rPr>
          <w:sz w:val="24"/>
        </w:rPr>
        <w:t>zostanie</w:t>
      </w:r>
      <w:r>
        <w:rPr>
          <w:spacing w:val="-5"/>
          <w:sz w:val="24"/>
        </w:rPr>
        <w:t xml:space="preserve"> </w:t>
      </w:r>
      <w:r>
        <w:rPr>
          <w:sz w:val="24"/>
        </w:rPr>
        <w:t>dokonane</w:t>
      </w:r>
      <w:r>
        <w:rPr>
          <w:spacing w:val="-5"/>
          <w:sz w:val="24"/>
        </w:rPr>
        <w:t xml:space="preserve"> </w:t>
      </w:r>
      <w:r>
        <w:rPr>
          <w:sz w:val="24"/>
        </w:rPr>
        <w:t xml:space="preserve">wg </w:t>
      </w:r>
      <w:r>
        <w:rPr>
          <w:spacing w:val="-2"/>
          <w:sz w:val="24"/>
        </w:rPr>
        <w:t>wzoru:</w:t>
      </w:r>
    </w:p>
    <w:p w14:paraId="21B676D5" w14:textId="77777777" w:rsidR="00677CD8" w:rsidRDefault="00D654DD">
      <w:pPr>
        <w:spacing w:line="266" w:lineRule="exact"/>
        <w:ind w:left="934" w:right="768"/>
        <w:jc w:val="center"/>
        <w:rPr>
          <w:rFonts w:ascii="Cambria Math" w:eastAsia="Cambria Math"/>
          <w:sz w:val="19"/>
        </w:rPr>
      </w:pPr>
      <w:r>
        <w:rPr>
          <w:rFonts w:ascii="Cambria Math" w:eastAsia="Cambria Math"/>
          <w:position w:val="5"/>
          <w:sz w:val="23"/>
        </w:rPr>
        <w:t>𝑪</w:t>
      </w:r>
      <w:r>
        <w:rPr>
          <w:rFonts w:ascii="Cambria Math" w:eastAsia="Cambria Math"/>
          <w:spacing w:val="-11"/>
          <w:position w:val="5"/>
          <w:sz w:val="23"/>
        </w:rPr>
        <w:t xml:space="preserve"> </w:t>
      </w:r>
      <w:r>
        <w:rPr>
          <w:rFonts w:ascii="Cambria Math" w:eastAsia="Cambria Math"/>
          <w:spacing w:val="-2"/>
          <w:sz w:val="19"/>
        </w:rPr>
        <w:t>𝒐𝒇.𝒎𝒊𝒏.</w:t>
      </w:r>
    </w:p>
    <w:p w14:paraId="6FF99966" w14:textId="3B165C71" w:rsidR="00677CD8" w:rsidRDefault="00330525">
      <w:pPr>
        <w:spacing w:line="192" w:lineRule="auto"/>
        <w:ind w:left="4086"/>
        <w:rPr>
          <w:sz w:val="21"/>
        </w:rPr>
      </w:pPr>
      <w:r>
        <w:rPr>
          <w:noProof/>
        </w:rPr>
        <mc:AlternateContent>
          <mc:Choice Requires="wps">
            <w:drawing>
              <wp:anchor distT="0" distB="0" distL="114300" distR="114300" simplePos="0" relativeHeight="487140864" behindDoc="1" locked="0" layoutInCell="1" allowOverlap="1" wp14:anchorId="1A444063" wp14:editId="4B70A27C">
                <wp:simplePos x="0" y="0"/>
                <wp:positionH relativeFrom="page">
                  <wp:posOffset>3689985</wp:posOffset>
                </wp:positionH>
                <wp:positionV relativeFrom="paragraph">
                  <wp:posOffset>37465</wp:posOffset>
                </wp:positionV>
                <wp:extent cx="545465" cy="1397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7D399" id="docshape3" o:spid="_x0000_s1026" style="position:absolute;margin-left:290.55pt;margin-top:2.95pt;width:42.95pt;height:1.1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hE5QEAALM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" fillcolor="black" stroked="f">
                <w10:wrap anchorx="page"/>
              </v:rect>
            </w:pict>
          </mc:Fallback>
        </mc:AlternateContent>
      </w:r>
      <w:r w:rsidR="00D654DD">
        <w:rPr>
          <w:sz w:val="21"/>
        </w:rPr>
        <w:t>C</w:t>
      </w:r>
      <w:r w:rsidR="00D654DD">
        <w:rPr>
          <w:spacing w:val="17"/>
          <w:sz w:val="21"/>
        </w:rPr>
        <w:t xml:space="preserve"> </w:t>
      </w:r>
      <w:r w:rsidR="00D654DD">
        <w:rPr>
          <w:sz w:val="21"/>
        </w:rPr>
        <w:t>=</w:t>
      </w:r>
      <w:r w:rsidR="00D654DD">
        <w:rPr>
          <w:spacing w:val="64"/>
          <w:w w:val="150"/>
          <w:sz w:val="21"/>
        </w:rPr>
        <w:t xml:space="preserve"> </w:t>
      </w:r>
      <w:r w:rsidR="00D654DD">
        <w:rPr>
          <w:rFonts w:ascii="Cambria Math" w:eastAsia="Cambria Math"/>
          <w:position w:val="-12"/>
          <w:sz w:val="23"/>
        </w:rPr>
        <w:t>𝑪</w:t>
      </w:r>
      <w:r w:rsidR="00D654DD">
        <w:rPr>
          <w:rFonts w:ascii="Cambria Math" w:eastAsia="Cambria Math"/>
          <w:spacing w:val="-12"/>
          <w:position w:val="-12"/>
          <w:sz w:val="23"/>
        </w:rPr>
        <w:t xml:space="preserve"> </w:t>
      </w:r>
      <w:r w:rsidR="00D654DD">
        <w:rPr>
          <w:rFonts w:ascii="Cambria Math" w:eastAsia="Cambria Math"/>
          <w:position w:val="-17"/>
          <w:sz w:val="19"/>
        </w:rPr>
        <w:t>𝒐𝒇.𝒃𝒂𝒅.</w:t>
      </w:r>
      <w:r w:rsidR="00D654DD">
        <w:rPr>
          <w:rFonts w:ascii="Cambria Math" w:eastAsia="Cambria Math"/>
          <w:spacing w:val="32"/>
          <w:position w:val="-17"/>
          <w:sz w:val="19"/>
        </w:rPr>
        <w:t xml:space="preserve">  </w:t>
      </w:r>
      <w:r w:rsidR="00D654DD">
        <w:rPr>
          <w:sz w:val="21"/>
        </w:rPr>
        <w:t>x</w:t>
      </w:r>
      <w:r w:rsidR="00D654DD">
        <w:rPr>
          <w:spacing w:val="-6"/>
          <w:sz w:val="21"/>
        </w:rPr>
        <w:t xml:space="preserve"> </w:t>
      </w:r>
      <w:r w:rsidR="00D654DD">
        <w:rPr>
          <w:sz w:val="21"/>
        </w:rPr>
        <w:t>100,00</w:t>
      </w:r>
      <w:r w:rsidR="00D654DD">
        <w:rPr>
          <w:spacing w:val="-6"/>
          <w:sz w:val="21"/>
        </w:rPr>
        <w:t xml:space="preserve"> </w:t>
      </w:r>
      <w:r w:rsidR="00D654DD">
        <w:rPr>
          <w:sz w:val="21"/>
        </w:rPr>
        <w:t>pkt</w:t>
      </w:r>
      <w:r w:rsidR="00D654DD">
        <w:rPr>
          <w:spacing w:val="-2"/>
          <w:sz w:val="21"/>
        </w:rPr>
        <w:t xml:space="preserve"> </w:t>
      </w:r>
      <w:r w:rsidR="00D654DD">
        <w:rPr>
          <w:sz w:val="21"/>
        </w:rPr>
        <w:t>x</w:t>
      </w:r>
      <w:r w:rsidR="00D654DD">
        <w:rPr>
          <w:spacing w:val="-7"/>
          <w:sz w:val="21"/>
        </w:rPr>
        <w:t xml:space="preserve"> </w:t>
      </w:r>
      <w:r w:rsidR="00D654DD">
        <w:rPr>
          <w:spacing w:val="-5"/>
          <w:sz w:val="21"/>
        </w:rPr>
        <w:t>60%</w:t>
      </w:r>
    </w:p>
    <w:p w14:paraId="557EDDF5" w14:textId="77777777" w:rsidR="00677CD8" w:rsidRDefault="00D654DD">
      <w:pPr>
        <w:pStyle w:val="Tekstpodstawowy"/>
        <w:spacing w:before="107"/>
        <w:ind w:left="1249"/>
        <w:jc w:val="left"/>
      </w:pPr>
      <w:r>
        <w:rPr>
          <w:spacing w:val="-2"/>
        </w:rPr>
        <w:t>gdzie:</w:t>
      </w:r>
    </w:p>
    <w:p w14:paraId="7F15DC3D" w14:textId="77777777" w:rsidR="00677CD8" w:rsidRDefault="00D654DD">
      <w:pPr>
        <w:pStyle w:val="Tekstpodstawowy"/>
        <w:tabs>
          <w:tab w:val="left" w:pos="2242"/>
        </w:tabs>
        <w:spacing w:before="57" w:line="288" w:lineRule="auto"/>
        <w:ind w:left="1251" w:right="999"/>
        <w:jc w:val="left"/>
      </w:pPr>
      <w:r>
        <w:rPr>
          <w:spacing w:val="-10"/>
        </w:rPr>
        <w:t>C</w:t>
      </w:r>
      <w:r>
        <w:tab/>
      </w:r>
      <w:r>
        <w:rPr>
          <w:spacing w:val="-50"/>
        </w:rPr>
        <w:t xml:space="preserve"> </w:t>
      </w:r>
      <w:r>
        <w:t>ilość</w:t>
      </w:r>
      <w:r>
        <w:rPr>
          <w:spacing w:val="-4"/>
        </w:rPr>
        <w:t xml:space="preserve"> </w:t>
      </w:r>
      <w:r>
        <w:t>punktów,</w:t>
      </w:r>
      <w:r>
        <w:rPr>
          <w:spacing w:val="-7"/>
        </w:rPr>
        <w:t xml:space="preserve"> </w:t>
      </w:r>
      <w:r>
        <w:t>jakie</w:t>
      </w:r>
      <w:r>
        <w:rPr>
          <w:spacing w:val="-5"/>
        </w:rPr>
        <w:t xml:space="preserve"> </w:t>
      </w:r>
      <w:r>
        <w:t>otrzyma</w:t>
      </w:r>
      <w:r>
        <w:rPr>
          <w:spacing w:val="-4"/>
        </w:rPr>
        <w:t xml:space="preserve"> </w:t>
      </w:r>
      <w:r>
        <w:t>wybrana</w:t>
      </w:r>
      <w:r>
        <w:rPr>
          <w:spacing w:val="-4"/>
        </w:rPr>
        <w:t xml:space="preserve"> </w:t>
      </w:r>
      <w:r>
        <w:t>oferta</w:t>
      </w:r>
      <w:r>
        <w:rPr>
          <w:spacing w:val="-4"/>
        </w:rPr>
        <w:t xml:space="preserve"> </w:t>
      </w:r>
      <w:r>
        <w:t>i</w:t>
      </w:r>
      <w:r>
        <w:rPr>
          <w:spacing w:val="-4"/>
        </w:rPr>
        <w:t xml:space="preserve"> </w:t>
      </w:r>
      <w:r>
        <w:t>za</w:t>
      </w:r>
      <w:r>
        <w:rPr>
          <w:spacing w:val="-4"/>
        </w:rPr>
        <w:t xml:space="preserve"> </w:t>
      </w:r>
      <w:r>
        <w:t>kryterium:</w:t>
      </w:r>
      <w:r>
        <w:rPr>
          <w:spacing w:val="-5"/>
        </w:rPr>
        <w:t xml:space="preserve"> </w:t>
      </w:r>
      <w:r>
        <w:t xml:space="preserve">„cena”, </w:t>
      </w:r>
      <w:r>
        <w:rPr>
          <w:position w:val="2"/>
        </w:rPr>
        <w:t xml:space="preserve">c </w:t>
      </w:r>
      <w:r>
        <w:rPr>
          <w:sz w:val="16"/>
        </w:rPr>
        <w:t>of. min</w:t>
      </w:r>
      <w:r>
        <w:rPr>
          <w:sz w:val="16"/>
        </w:rPr>
        <w:tab/>
      </w:r>
      <w:r>
        <w:rPr>
          <w:position w:val="2"/>
        </w:rPr>
        <w:t>najniższa cena</w:t>
      </w:r>
      <w:r>
        <w:rPr>
          <w:spacing w:val="40"/>
          <w:position w:val="2"/>
        </w:rPr>
        <w:t xml:space="preserve"> </w:t>
      </w:r>
      <w:r>
        <w:rPr>
          <w:position w:val="2"/>
        </w:rPr>
        <w:t>oferty brutto spośród ofert nie podlegających</w:t>
      </w:r>
    </w:p>
    <w:p w14:paraId="04AF0102" w14:textId="77777777" w:rsidR="00677CD8" w:rsidRDefault="00D654DD">
      <w:pPr>
        <w:pStyle w:val="Tekstpodstawowy"/>
        <w:spacing w:line="290" w:lineRule="auto"/>
        <w:ind w:left="2242" w:right="408"/>
        <w:jc w:val="left"/>
      </w:pPr>
      <w:r>
        <w:t>odrzuceniu</w:t>
      </w:r>
      <w:r>
        <w:rPr>
          <w:spacing w:val="-4"/>
        </w:rPr>
        <w:t xml:space="preserve"> </w:t>
      </w:r>
      <w:r>
        <w:t>i</w:t>
      </w:r>
      <w:r>
        <w:rPr>
          <w:spacing w:val="80"/>
        </w:rPr>
        <w:t xml:space="preserve"> </w:t>
      </w:r>
      <w:r>
        <w:t>złożonych</w:t>
      </w:r>
      <w:r>
        <w:rPr>
          <w:spacing w:val="-5"/>
        </w:rPr>
        <w:t xml:space="preserve"> </w:t>
      </w:r>
      <w:r>
        <w:t>przez</w:t>
      </w:r>
      <w:r>
        <w:rPr>
          <w:spacing w:val="-5"/>
        </w:rPr>
        <w:t xml:space="preserve"> </w:t>
      </w:r>
      <w:r>
        <w:t>wykonawców,</w:t>
      </w:r>
      <w:r>
        <w:rPr>
          <w:spacing w:val="-5"/>
        </w:rPr>
        <w:t xml:space="preserve"> </w:t>
      </w:r>
      <w:r>
        <w:t>którzy</w:t>
      </w:r>
      <w:r>
        <w:rPr>
          <w:spacing w:val="-4"/>
        </w:rPr>
        <w:t xml:space="preserve"> </w:t>
      </w:r>
      <w:r>
        <w:t>nie</w:t>
      </w:r>
      <w:r>
        <w:rPr>
          <w:spacing w:val="-4"/>
        </w:rPr>
        <w:t xml:space="preserve"> </w:t>
      </w:r>
      <w:r>
        <w:t>podlegali wykluczeniu w danym etapie badania i oceny ofert,</w:t>
      </w:r>
    </w:p>
    <w:p w14:paraId="48C64C1E" w14:textId="77777777" w:rsidR="00677CD8" w:rsidRDefault="00D654DD">
      <w:pPr>
        <w:tabs>
          <w:tab w:val="left" w:pos="2237"/>
        </w:tabs>
        <w:spacing w:line="287" w:lineRule="exact"/>
        <w:ind w:left="1251"/>
        <w:rPr>
          <w:sz w:val="24"/>
        </w:rPr>
      </w:pPr>
      <w:r>
        <w:rPr>
          <w:position w:val="2"/>
          <w:sz w:val="24"/>
        </w:rPr>
        <w:lastRenderedPageBreak/>
        <w:t xml:space="preserve">c </w:t>
      </w:r>
      <w:r>
        <w:rPr>
          <w:sz w:val="16"/>
        </w:rPr>
        <w:t>of.</w:t>
      </w:r>
      <w:r>
        <w:rPr>
          <w:spacing w:val="-1"/>
          <w:sz w:val="16"/>
        </w:rPr>
        <w:t xml:space="preserve"> </w:t>
      </w:r>
      <w:proofErr w:type="spellStart"/>
      <w:r>
        <w:rPr>
          <w:spacing w:val="-5"/>
          <w:sz w:val="16"/>
        </w:rPr>
        <w:t>bad</w:t>
      </w:r>
      <w:proofErr w:type="spellEnd"/>
      <w:r>
        <w:rPr>
          <w:sz w:val="16"/>
        </w:rPr>
        <w:tab/>
      </w:r>
      <w:r>
        <w:rPr>
          <w:position w:val="2"/>
          <w:sz w:val="24"/>
        </w:rPr>
        <w:t>cena</w:t>
      </w:r>
      <w:r>
        <w:rPr>
          <w:spacing w:val="-4"/>
          <w:position w:val="2"/>
          <w:sz w:val="24"/>
        </w:rPr>
        <w:t xml:space="preserve"> </w:t>
      </w:r>
      <w:r>
        <w:rPr>
          <w:position w:val="2"/>
          <w:sz w:val="24"/>
        </w:rPr>
        <w:t>brutto</w:t>
      </w:r>
      <w:r>
        <w:rPr>
          <w:spacing w:val="-2"/>
          <w:position w:val="2"/>
          <w:sz w:val="24"/>
        </w:rPr>
        <w:t xml:space="preserve"> </w:t>
      </w:r>
      <w:r>
        <w:rPr>
          <w:position w:val="2"/>
          <w:sz w:val="24"/>
        </w:rPr>
        <w:t>oferty</w:t>
      </w:r>
      <w:r>
        <w:rPr>
          <w:spacing w:val="-3"/>
          <w:position w:val="2"/>
          <w:sz w:val="24"/>
        </w:rPr>
        <w:t xml:space="preserve"> </w:t>
      </w:r>
      <w:r>
        <w:rPr>
          <w:spacing w:val="-2"/>
          <w:position w:val="2"/>
          <w:sz w:val="24"/>
        </w:rPr>
        <w:t>badanej.</w:t>
      </w:r>
    </w:p>
    <w:p w14:paraId="7A63030C" w14:textId="6E2E4779" w:rsidR="00677CD8" w:rsidRDefault="00677CD8">
      <w:pPr>
        <w:pStyle w:val="Tekstpodstawowy"/>
        <w:spacing w:before="8"/>
        <w:jc w:val="left"/>
        <w:rPr>
          <w:sz w:val="33"/>
        </w:rPr>
      </w:pPr>
    </w:p>
    <w:p w14:paraId="38819524" w14:textId="7CFBF2E5" w:rsidR="0018341B" w:rsidRPr="00AF52E3" w:rsidRDefault="0018341B" w:rsidP="00AF52E3">
      <w:pPr>
        <w:pStyle w:val="Akapitzlist"/>
        <w:widowControl/>
        <w:numPr>
          <w:ilvl w:val="2"/>
          <w:numId w:val="30"/>
        </w:numPr>
        <w:tabs>
          <w:tab w:val="left" w:pos="0"/>
        </w:tabs>
        <w:autoSpaceDE/>
        <w:autoSpaceDN/>
        <w:spacing w:line="360" w:lineRule="auto"/>
        <w:rPr>
          <w:rFonts w:asciiTheme="minorHAnsi" w:hAnsiTheme="minorHAnsi" w:cs="Calibri"/>
          <w:bCs/>
        </w:rPr>
      </w:pPr>
      <w:r w:rsidRPr="00AF52E3">
        <w:rPr>
          <w:rFonts w:asciiTheme="minorHAnsi" w:hAnsiTheme="minorHAnsi" w:cs="Calibri"/>
          <w:b/>
        </w:rPr>
        <w:t>Koszt eksploatacji zamówienia związany z transportem do miejsca Instalacji przetwarzania lub zbierania odpadów – 40</w:t>
      </w:r>
      <w:r w:rsidRPr="009C3420">
        <w:rPr>
          <w:rFonts w:asciiTheme="minorHAnsi" w:hAnsiTheme="minorHAnsi" w:cs="Calibri"/>
          <w:bCs/>
        </w:rPr>
        <w:t>%</w:t>
      </w:r>
      <w:r w:rsidR="009C3420" w:rsidRPr="009C3420">
        <w:rPr>
          <w:rFonts w:asciiTheme="minorHAnsi" w:hAnsiTheme="minorHAnsi" w:cs="Calibri"/>
          <w:bCs/>
        </w:rPr>
        <w:t xml:space="preserve">   (k)</w:t>
      </w:r>
    </w:p>
    <w:p w14:paraId="5E4366A9" w14:textId="3D206E16" w:rsidR="0018341B" w:rsidRPr="0018341B" w:rsidRDefault="0018341B" w:rsidP="009104E1">
      <w:pPr>
        <w:tabs>
          <w:tab w:val="left" w:pos="0"/>
        </w:tabs>
        <w:spacing w:line="360" w:lineRule="auto"/>
        <w:rPr>
          <w:rFonts w:asciiTheme="minorHAnsi" w:hAnsiTheme="minorHAnsi" w:cs="Calibri"/>
          <w:bCs/>
        </w:rPr>
      </w:pPr>
      <w:r w:rsidRPr="009104E1">
        <w:rPr>
          <w:rFonts w:asciiTheme="minorHAnsi" w:hAnsiTheme="minorHAnsi" w:cs="Calibri"/>
          <w:b/>
        </w:rPr>
        <w:t>-  40 punktów</w:t>
      </w:r>
      <w:r w:rsidRPr="0018341B">
        <w:rPr>
          <w:rFonts w:asciiTheme="minorHAnsi" w:hAnsiTheme="minorHAnsi" w:cs="Calibri"/>
          <w:bCs/>
        </w:rPr>
        <w:t xml:space="preserve"> otrzyma Wykonawca, który dysponuje Instalacją oddaloną nie dalej  niż 20 km od  siedziby  Zamawiającego,</w:t>
      </w:r>
    </w:p>
    <w:p w14:paraId="5AC64067" w14:textId="76572BD8" w:rsidR="0018341B" w:rsidRDefault="0018341B" w:rsidP="009104E1">
      <w:pPr>
        <w:tabs>
          <w:tab w:val="left" w:pos="0"/>
        </w:tabs>
        <w:spacing w:line="360" w:lineRule="auto"/>
        <w:rPr>
          <w:rFonts w:asciiTheme="minorHAnsi" w:hAnsiTheme="minorHAnsi" w:cs="Calibri"/>
          <w:bCs/>
        </w:rPr>
      </w:pPr>
      <w:r w:rsidRPr="009104E1">
        <w:rPr>
          <w:rFonts w:asciiTheme="minorHAnsi" w:hAnsiTheme="minorHAnsi" w:cs="Calibri"/>
          <w:bCs/>
        </w:rPr>
        <w:t xml:space="preserve">- </w:t>
      </w:r>
      <w:r w:rsidR="007E529A" w:rsidRPr="009104E1">
        <w:rPr>
          <w:rFonts w:asciiTheme="minorHAnsi" w:hAnsiTheme="minorHAnsi" w:cs="Calibri"/>
          <w:bCs/>
        </w:rPr>
        <w:t xml:space="preserve"> </w:t>
      </w:r>
      <w:r w:rsidRPr="009104E1">
        <w:rPr>
          <w:rFonts w:asciiTheme="minorHAnsi" w:hAnsiTheme="minorHAnsi" w:cs="Calibri"/>
          <w:b/>
        </w:rPr>
        <w:t>30 punktów</w:t>
      </w:r>
      <w:r w:rsidRPr="0018341B">
        <w:rPr>
          <w:rFonts w:asciiTheme="minorHAnsi" w:hAnsiTheme="minorHAnsi" w:cs="Calibri"/>
          <w:bCs/>
        </w:rPr>
        <w:t xml:space="preserve"> otrzyma </w:t>
      </w:r>
      <w:bookmarkStart w:id="11" w:name="_Hlk118293613"/>
      <w:r w:rsidRPr="0018341B">
        <w:rPr>
          <w:rFonts w:asciiTheme="minorHAnsi" w:hAnsiTheme="minorHAnsi" w:cs="Calibri"/>
          <w:bCs/>
        </w:rPr>
        <w:t xml:space="preserve">Wykonawca, który odbierze odpady własnym transportem z Punktu Przeładunkowego zlokalizowanego w Bytkowie ul. Topolowa 6, którego właścicielem jest Przedsiębiorstwo Usług Komunalnych w Bytkowie (załadunek po stronie Zamawiającego),  </w:t>
      </w:r>
      <w:r w:rsidR="00C72BDD">
        <w:rPr>
          <w:rFonts w:asciiTheme="minorHAnsi" w:hAnsiTheme="minorHAnsi" w:cs="Calibri"/>
          <w:bCs/>
        </w:rPr>
        <w:br/>
      </w:r>
      <w:r w:rsidR="009104E1">
        <w:rPr>
          <w:rFonts w:asciiTheme="minorHAnsi" w:hAnsiTheme="minorHAnsi" w:cs="Calibri"/>
          <w:bCs/>
        </w:rPr>
        <w:t xml:space="preserve">- </w:t>
      </w:r>
      <w:r w:rsidR="00C72BDD" w:rsidRPr="009104E1">
        <w:rPr>
          <w:rFonts w:asciiTheme="minorHAnsi" w:hAnsiTheme="minorHAnsi" w:cs="Calibri"/>
          <w:b/>
        </w:rPr>
        <w:t>10 punkt</w:t>
      </w:r>
      <w:r w:rsidR="009104E1">
        <w:rPr>
          <w:rFonts w:asciiTheme="minorHAnsi" w:hAnsiTheme="minorHAnsi" w:cs="Calibri"/>
          <w:b/>
        </w:rPr>
        <w:t>ó</w:t>
      </w:r>
      <w:r w:rsidR="00C72BDD" w:rsidRPr="009104E1">
        <w:rPr>
          <w:rFonts w:asciiTheme="minorHAnsi" w:hAnsiTheme="minorHAnsi" w:cs="Calibri"/>
          <w:b/>
        </w:rPr>
        <w:t>w</w:t>
      </w:r>
      <w:r w:rsidR="00C72BDD">
        <w:rPr>
          <w:rFonts w:asciiTheme="minorHAnsi" w:hAnsiTheme="minorHAnsi" w:cs="Calibri"/>
          <w:bCs/>
        </w:rPr>
        <w:t xml:space="preserve"> otrzyma Wykonawca, który dysponuje instalacją</w:t>
      </w:r>
      <w:r w:rsidR="009104E1">
        <w:rPr>
          <w:rFonts w:asciiTheme="minorHAnsi" w:hAnsiTheme="minorHAnsi" w:cs="Calibri"/>
          <w:bCs/>
        </w:rPr>
        <w:t xml:space="preserve"> oddaloną powyżej 20 km ale nie dalej niż 50 km od siedziby Zamawiającego.</w:t>
      </w:r>
      <w:r w:rsidRPr="0018341B">
        <w:rPr>
          <w:rFonts w:asciiTheme="minorHAnsi" w:hAnsiTheme="minorHAnsi" w:cs="Calibri"/>
          <w:bCs/>
        </w:rPr>
        <w:t xml:space="preserve"> </w:t>
      </w:r>
    </w:p>
    <w:bookmarkEnd w:id="11"/>
    <w:p w14:paraId="7CF99974" w14:textId="0939F31C" w:rsidR="0099274E" w:rsidRPr="0099274E" w:rsidRDefault="0099274E" w:rsidP="009104E1">
      <w:pPr>
        <w:tabs>
          <w:tab w:val="left" w:pos="0"/>
        </w:tabs>
        <w:spacing w:line="360" w:lineRule="auto"/>
        <w:rPr>
          <w:rFonts w:asciiTheme="minorHAnsi" w:hAnsiTheme="minorHAnsi" w:cs="Calibri"/>
          <w:bCs/>
        </w:rPr>
      </w:pPr>
      <w:r w:rsidRPr="009104E1">
        <w:rPr>
          <w:rFonts w:asciiTheme="minorHAnsi" w:hAnsiTheme="minorHAnsi" w:cs="Calibri"/>
          <w:b/>
        </w:rPr>
        <w:t>-  0 punktów otrzyma Wykonawca</w:t>
      </w:r>
      <w:r w:rsidRPr="0099274E">
        <w:rPr>
          <w:rFonts w:asciiTheme="minorHAnsi" w:hAnsiTheme="minorHAnsi" w:cs="Calibri"/>
          <w:bCs/>
        </w:rPr>
        <w:t xml:space="preserve">, który dysponuje Instalacją oddaloną  powyżej </w:t>
      </w:r>
      <w:r w:rsidR="009104E1">
        <w:rPr>
          <w:rFonts w:asciiTheme="minorHAnsi" w:hAnsiTheme="minorHAnsi" w:cs="Calibri"/>
          <w:bCs/>
        </w:rPr>
        <w:t>50</w:t>
      </w:r>
      <w:r w:rsidRPr="0099274E">
        <w:rPr>
          <w:rFonts w:asciiTheme="minorHAnsi" w:hAnsiTheme="minorHAnsi" w:cs="Calibri"/>
          <w:bCs/>
        </w:rPr>
        <w:t xml:space="preserve"> km  od  siedziby  Zamawiającego,</w:t>
      </w:r>
    </w:p>
    <w:p w14:paraId="0E810090" w14:textId="4A116A0D" w:rsidR="0099274E" w:rsidRPr="0099274E" w:rsidRDefault="0099274E" w:rsidP="0099274E">
      <w:pPr>
        <w:tabs>
          <w:tab w:val="left" w:pos="0"/>
        </w:tabs>
        <w:spacing w:line="360" w:lineRule="auto"/>
        <w:jc w:val="both"/>
        <w:rPr>
          <w:rFonts w:asciiTheme="minorHAnsi" w:hAnsiTheme="minorHAnsi" w:cs="Calibri"/>
          <w:bCs/>
        </w:rPr>
      </w:pPr>
      <w:r w:rsidRPr="0099274E">
        <w:rPr>
          <w:rFonts w:asciiTheme="minorHAnsi" w:hAnsiTheme="minorHAnsi" w:cs="Calibri"/>
          <w:bCs/>
        </w:rPr>
        <w:t>Wykonawca, który</w:t>
      </w:r>
      <w:r>
        <w:rPr>
          <w:rFonts w:asciiTheme="minorHAnsi" w:hAnsiTheme="minorHAnsi" w:cs="Calibri"/>
          <w:bCs/>
        </w:rPr>
        <w:t xml:space="preserve"> </w:t>
      </w:r>
      <w:r w:rsidRPr="0099274E">
        <w:rPr>
          <w:rFonts w:asciiTheme="minorHAnsi" w:hAnsiTheme="minorHAnsi" w:cs="Calibri"/>
          <w:bCs/>
        </w:rPr>
        <w:t xml:space="preserve"> dysponuj</w:t>
      </w:r>
      <w:r>
        <w:rPr>
          <w:rFonts w:asciiTheme="minorHAnsi" w:hAnsiTheme="minorHAnsi" w:cs="Calibri"/>
          <w:bCs/>
        </w:rPr>
        <w:t>e</w:t>
      </w:r>
      <w:r w:rsidRPr="0099274E">
        <w:rPr>
          <w:rFonts w:asciiTheme="minorHAnsi" w:hAnsiTheme="minorHAnsi" w:cs="Calibri"/>
          <w:bCs/>
        </w:rPr>
        <w:t xml:space="preserve"> Instalacją   oddaloną  powyżej 50 km   od  siedziby  Zamawiającego w swojej ofercie </w:t>
      </w:r>
      <w:r w:rsidRPr="009C3420">
        <w:rPr>
          <w:rFonts w:asciiTheme="minorHAnsi" w:hAnsiTheme="minorHAnsi" w:cs="Calibri"/>
          <w:b/>
        </w:rPr>
        <w:t>musi uwzględnić transport odpadów z Punktu Przeładunkowego zlokalizowanego w Bytkowie ul. Topolowa 6 do Instalacji</w:t>
      </w:r>
      <w:r w:rsidRPr="0099274E">
        <w:rPr>
          <w:rFonts w:asciiTheme="minorHAnsi" w:hAnsiTheme="minorHAnsi" w:cs="Calibri"/>
          <w:bCs/>
        </w:rPr>
        <w:t xml:space="preserve"> inaczej jego oferta zostanie odrzucona.,</w:t>
      </w:r>
    </w:p>
    <w:p w14:paraId="07CB3309" w14:textId="40E8BA23" w:rsidR="00DA3121" w:rsidRPr="001E3195" w:rsidRDefault="0018341B" w:rsidP="00DA3121">
      <w:pPr>
        <w:tabs>
          <w:tab w:val="left" w:pos="0"/>
        </w:tabs>
        <w:spacing w:line="360" w:lineRule="auto"/>
        <w:jc w:val="both"/>
        <w:rPr>
          <w:rFonts w:asciiTheme="minorHAnsi" w:hAnsiTheme="minorHAnsi" w:cs="Calibri"/>
          <w:bCs/>
        </w:rPr>
      </w:pPr>
      <w:r w:rsidRPr="0018341B">
        <w:rPr>
          <w:rFonts w:asciiTheme="minorHAnsi" w:hAnsiTheme="minorHAnsi" w:cs="Calibri"/>
          <w:bCs/>
        </w:rPr>
        <w:t xml:space="preserve">Koszt eksploatacji zamówienia uzależniony jest od strony transportującej (Zamawiający lub Wykonawca) i/lub odległości od siedziby Zamawiającego Urzędu Gminy w Rokietnicy ul. Golęcińska 1 do adresu Instalacji, rozumianej jako najkrótsza długość trasy drogowej mierzonej drogami publicznymi pokonywana przez samochody transportujące odpady. Zamawiający wymaga wskazania w ofercie (formularzu ofertowym) odległości Instalacji od siedziby Zamawiającego przy użyciu serwisu mapa targeo.pl przy zastosowaniu najkrótszej trasy, drogami publicznymi dostępnymi dla samochodów o masie całkowitej powyżej 10 ton. Powyższe dane Zamawiający będzie weryfikował przy użyciu portalu </w:t>
      </w:r>
      <w:r w:rsidR="00D524A3">
        <w:rPr>
          <w:rFonts w:asciiTheme="minorHAnsi" w:hAnsiTheme="minorHAnsi" w:cs="Calibri"/>
          <w:bCs/>
        </w:rPr>
        <w:t xml:space="preserve"> </w:t>
      </w:r>
      <w:r w:rsidR="00D524A3">
        <w:t>(</w:t>
      </w:r>
      <w:hyperlink r:id="rId20">
        <w:r w:rsidR="00D524A3">
          <w:rPr>
            <w:color w:val="0462C1"/>
            <w:u w:val="single" w:color="0462C1"/>
          </w:rPr>
          <w:t>https://www.targeo.pl/</w:t>
        </w:r>
      </w:hyperlink>
      <w:r w:rsidR="00DA3121" w:rsidRPr="001E3195">
        <w:rPr>
          <w:rFonts w:asciiTheme="minorHAnsi" w:hAnsiTheme="minorHAnsi" w:cs="Calibri"/>
          <w:bCs/>
        </w:rPr>
        <w:t xml:space="preserve">  </w:t>
      </w:r>
    </w:p>
    <w:p w14:paraId="36EF0DD6" w14:textId="5E459494" w:rsidR="00677CD8" w:rsidRDefault="00D524A3" w:rsidP="00D524A3">
      <w:pPr>
        <w:pStyle w:val="Tekstpodstawowy"/>
        <w:numPr>
          <w:ilvl w:val="1"/>
          <w:numId w:val="3"/>
        </w:numPr>
        <w:spacing w:before="10" w:line="288" w:lineRule="auto"/>
        <w:ind w:left="258" w:right="514"/>
        <w:jc w:val="left"/>
      </w:pPr>
      <w:r w:rsidRPr="00D524A3">
        <w:rPr>
          <w:sz w:val="28"/>
        </w:rPr>
        <w:t xml:space="preserve">   </w:t>
      </w:r>
      <w:r w:rsidR="00D654DD">
        <w:t>W formularzu ofertowym wykonawca podaje dane tylko jednej instalacji, w której będą odbierane</w:t>
      </w:r>
      <w:r w:rsidR="00D654DD" w:rsidRPr="00D524A3">
        <w:rPr>
          <w:spacing w:val="40"/>
        </w:rPr>
        <w:t xml:space="preserve"> </w:t>
      </w:r>
      <w:r w:rsidR="00D654DD">
        <w:t>(przyjmowane) odpady komunalne.</w:t>
      </w:r>
    </w:p>
    <w:p w14:paraId="0BF2A662" w14:textId="77777777" w:rsidR="00677CD8" w:rsidRDefault="00D654DD">
      <w:pPr>
        <w:pStyle w:val="Tekstpodstawowy"/>
        <w:spacing w:line="290" w:lineRule="auto"/>
        <w:ind w:left="258" w:right="514"/>
      </w:pPr>
      <w:r>
        <w:t>Wykonawca zobowiązany jest do oferty dołączyć zrzut z ekranu potwierdzający odległość od siedziby zamawiającego do miejsca przyjęcia</w:t>
      </w:r>
      <w:r>
        <w:rPr>
          <w:spacing w:val="40"/>
        </w:rPr>
        <w:t xml:space="preserve"> </w:t>
      </w:r>
      <w:r>
        <w:t>odpadów.</w:t>
      </w:r>
    </w:p>
    <w:p w14:paraId="659EB43C" w14:textId="1B960292" w:rsidR="00677CD8" w:rsidRDefault="00D654DD">
      <w:pPr>
        <w:pStyle w:val="Tekstpodstawowy"/>
        <w:spacing w:line="288" w:lineRule="auto"/>
        <w:ind w:left="258" w:right="513"/>
      </w:pPr>
      <w:r>
        <w:t>W przypadku wątpliwości zamawiający zastrzega możliwość samodzielnego zweryfikowania odległości za pomocą serwisu mapa.targeo.pl w celu weryfikacji podanych danych przez wykonawcę.</w:t>
      </w:r>
    </w:p>
    <w:p w14:paraId="75DBB011" w14:textId="77777777" w:rsidR="00677CD8" w:rsidRDefault="00D654DD" w:rsidP="00D524A3">
      <w:pPr>
        <w:pStyle w:val="Akapitzlist"/>
        <w:numPr>
          <w:ilvl w:val="2"/>
          <w:numId w:val="3"/>
        </w:numPr>
        <w:spacing w:before="37" w:line="288" w:lineRule="auto"/>
        <w:ind w:left="851" w:right="517" w:hanging="851"/>
        <w:rPr>
          <w:sz w:val="24"/>
        </w:rPr>
      </w:pPr>
      <w:r>
        <w:rPr>
          <w:sz w:val="24"/>
        </w:rPr>
        <w:t>Za najkorzystniejszą ofertę zostanie uznana ta spośród nieodrzuconych ofert, która uzyska najwyższą łączną ocenę w dwóch kryteriach oceny, obliczoną wg wzoru:</w:t>
      </w:r>
    </w:p>
    <w:p w14:paraId="07FE6E98" w14:textId="77777777" w:rsidR="00677CD8" w:rsidRDefault="00677CD8">
      <w:pPr>
        <w:pStyle w:val="Tekstpodstawowy"/>
        <w:spacing w:before="10"/>
        <w:jc w:val="left"/>
        <w:rPr>
          <w:sz w:val="28"/>
        </w:rPr>
      </w:pPr>
    </w:p>
    <w:p w14:paraId="46E57EC8" w14:textId="5BA98F73" w:rsidR="00677CD8" w:rsidRDefault="00D654DD">
      <w:pPr>
        <w:pStyle w:val="Tekstpodstawowy"/>
        <w:ind w:left="934" w:right="1330"/>
        <w:jc w:val="center"/>
      </w:pPr>
      <w:r>
        <w:t>Sp*</w:t>
      </w:r>
      <w:r>
        <w:rPr>
          <w:spacing w:val="-5"/>
        </w:rPr>
        <w:t xml:space="preserve"> </w:t>
      </w:r>
      <w:r>
        <w:t>=</w:t>
      </w:r>
      <w:r>
        <w:rPr>
          <w:spacing w:val="-5"/>
        </w:rPr>
        <w:t xml:space="preserve"> </w:t>
      </w:r>
      <w:r>
        <w:t>C</w:t>
      </w:r>
      <w:r>
        <w:rPr>
          <w:spacing w:val="-4"/>
        </w:rPr>
        <w:t xml:space="preserve"> </w:t>
      </w:r>
      <w:r>
        <w:t>+</w:t>
      </w:r>
      <w:r>
        <w:rPr>
          <w:spacing w:val="-5"/>
        </w:rPr>
        <w:t xml:space="preserve"> </w:t>
      </w:r>
      <w:r w:rsidR="002C563C">
        <w:rPr>
          <w:spacing w:val="-5"/>
        </w:rPr>
        <w:t>k</w:t>
      </w:r>
    </w:p>
    <w:p w14:paraId="6D3D9605" w14:textId="77777777" w:rsidR="00677CD8" w:rsidRDefault="00677CD8">
      <w:pPr>
        <w:pStyle w:val="Tekstpodstawowy"/>
        <w:spacing w:before="7"/>
        <w:jc w:val="left"/>
        <w:rPr>
          <w:sz w:val="33"/>
        </w:rPr>
      </w:pPr>
    </w:p>
    <w:p w14:paraId="6EB13613" w14:textId="77777777" w:rsidR="00677CD8" w:rsidRDefault="00D654DD">
      <w:pPr>
        <w:pStyle w:val="Tekstpodstawowy"/>
        <w:ind w:left="1249"/>
        <w:jc w:val="left"/>
      </w:pPr>
      <w:r>
        <w:t>*</w:t>
      </w:r>
      <w:r>
        <w:rPr>
          <w:spacing w:val="-1"/>
        </w:rPr>
        <w:t xml:space="preserve"> </w:t>
      </w:r>
      <w:r>
        <w:t>gdzie</w:t>
      </w:r>
      <w:r>
        <w:rPr>
          <w:spacing w:val="-4"/>
        </w:rPr>
        <w:t xml:space="preserve"> </w:t>
      </w:r>
      <w:r>
        <w:t>Sp to</w:t>
      </w:r>
      <w:r>
        <w:rPr>
          <w:spacing w:val="-3"/>
        </w:rPr>
        <w:t xml:space="preserve"> </w:t>
      </w:r>
      <w:r>
        <w:t>suma</w:t>
      </w:r>
      <w:r>
        <w:rPr>
          <w:spacing w:val="-2"/>
        </w:rPr>
        <w:t xml:space="preserve"> </w:t>
      </w:r>
      <w:r>
        <w:t>otrzymanych</w:t>
      </w:r>
      <w:r>
        <w:rPr>
          <w:spacing w:val="-1"/>
        </w:rPr>
        <w:t xml:space="preserve"> </w:t>
      </w:r>
      <w:r>
        <w:rPr>
          <w:spacing w:val="-2"/>
        </w:rPr>
        <w:t>punktów.</w:t>
      </w:r>
    </w:p>
    <w:p w14:paraId="1F746546" w14:textId="77777777" w:rsidR="00677CD8" w:rsidRDefault="00677CD8">
      <w:pPr>
        <w:pStyle w:val="Tekstpodstawowy"/>
        <w:spacing w:before="8"/>
        <w:jc w:val="left"/>
        <w:rPr>
          <w:sz w:val="33"/>
        </w:rPr>
      </w:pPr>
    </w:p>
    <w:p w14:paraId="4F5DF756" w14:textId="77777777" w:rsidR="00677CD8" w:rsidRDefault="00D654DD">
      <w:pPr>
        <w:pStyle w:val="Akapitzlist"/>
        <w:numPr>
          <w:ilvl w:val="1"/>
          <w:numId w:val="3"/>
        </w:numPr>
        <w:tabs>
          <w:tab w:val="left" w:pos="1250"/>
        </w:tabs>
        <w:spacing w:line="288" w:lineRule="auto"/>
        <w:ind w:left="1249" w:right="515" w:hanging="706"/>
        <w:rPr>
          <w:sz w:val="24"/>
        </w:rPr>
      </w:pPr>
      <w:r>
        <w:rPr>
          <w:sz w:val="24"/>
        </w:rPr>
        <w:lastRenderedPageBreak/>
        <w:t>Zamawiający</w:t>
      </w:r>
      <w:r>
        <w:rPr>
          <w:spacing w:val="-8"/>
          <w:sz w:val="24"/>
        </w:rPr>
        <w:t xml:space="preserve"> </w:t>
      </w:r>
      <w:r>
        <w:rPr>
          <w:sz w:val="24"/>
        </w:rPr>
        <w:t>udzieli</w:t>
      </w:r>
      <w:r>
        <w:rPr>
          <w:spacing w:val="-8"/>
          <w:sz w:val="24"/>
        </w:rPr>
        <w:t xml:space="preserve"> </w:t>
      </w:r>
      <w:r>
        <w:rPr>
          <w:sz w:val="24"/>
        </w:rPr>
        <w:t>zamówienia</w:t>
      </w:r>
      <w:r>
        <w:rPr>
          <w:spacing w:val="-8"/>
          <w:sz w:val="24"/>
        </w:rPr>
        <w:t xml:space="preserve"> </w:t>
      </w:r>
      <w:r>
        <w:rPr>
          <w:sz w:val="24"/>
        </w:rPr>
        <w:t>wykonawcy,</w:t>
      </w:r>
      <w:r>
        <w:rPr>
          <w:spacing w:val="-9"/>
          <w:sz w:val="24"/>
        </w:rPr>
        <w:t xml:space="preserve"> </w:t>
      </w:r>
      <w:r>
        <w:rPr>
          <w:sz w:val="24"/>
        </w:rPr>
        <w:t>którego</w:t>
      </w:r>
      <w:r>
        <w:rPr>
          <w:spacing w:val="-8"/>
          <w:sz w:val="24"/>
        </w:rPr>
        <w:t xml:space="preserve"> </w:t>
      </w:r>
      <w:r>
        <w:rPr>
          <w:sz w:val="24"/>
        </w:rPr>
        <w:t>oferta</w:t>
      </w:r>
      <w:r>
        <w:rPr>
          <w:spacing w:val="-8"/>
          <w:sz w:val="24"/>
        </w:rPr>
        <w:t xml:space="preserve"> </w:t>
      </w:r>
      <w:r>
        <w:rPr>
          <w:sz w:val="24"/>
        </w:rPr>
        <w:t>odpowiada</w:t>
      </w:r>
      <w:r>
        <w:rPr>
          <w:spacing w:val="-8"/>
          <w:sz w:val="24"/>
        </w:rPr>
        <w:t xml:space="preserve"> </w:t>
      </w:r>
      <w:r>
        <w:rPr>
          <w:sz w:val="24"/>
        </w:rPr>
        <w:t xml:space="preserve">wszystkim wymaganiom określonym w ustawie </w:t>
      </w:r>
      <w:proofErr w:type="spellStart"/>
      <w:r>
        <w:rPr>
          <w:sz w:val="24"/>
        </w:rPr>
        <w:t>Pzp</w:t>
      </w:r>
      <w:proofErr w:type="spellEnd"/>
      <w:r>
        <w:rPr>
          <w:sz w:val="24"/>
        </w:rPr>
        <w:t xml:space="preserve"> oraz w</w:t>
      </w:r>
      <w:r>
        <w:rPr>
          <w:spacing w:val="-6"/>
          <w:sz w:val="24"/>
        </w:rPr>
        <w:t xml:space="preserve"> </w:t>
      </w:r>
      <w:r>
        <w:rPr>
          <w:sz w:val="24"/>
        </w:rPr>
        <w:t>niniejszej SWZ i</w:t>
      </w:r>
      <w:r>
        <w:rPr>
          <w:spacing w:val="-3"/>
          <w:sz w:val="24"/>
        </w:rPr>
        <w:t xml:space="preserve"> </w:t>
      </w:r>
      <w:r>
        <w:rPr>
          <w:sz w:val="24"/>
        </w:rPr>
        <w:t>została oceniona jako</w:t>
      </w:r>
      <w:r>
        <w:rPr>
          <w:spacing w:val="40"/>
          <w:sz w:val="24"/>
        </w:rPr>
        <w:t xml:space="preserve"> </w:t>
      </w:r>
      <w:r>
        <w:rPr>
          <w:sz w:val="24"/>
        </w:rPr>
        <w:t>najkorzystniejsza</w:t>
      </w:r>
      <w:r>
        <w:rPr>
          <w:spacing w:val="40"/>
          <w:sz w:val="24"/>
        </w:rPr>
        <w:t xml:space="preserve"> </w:t>
      </w:r>
      <w:r>
        <w:rPr>
          <w:sz w:val="24"/>
        </w:rPr>
        <w:t>w oparciu</w:t>
      </w:r>
      <w:r>
        <w:rPr>
          <w:spacing w:val="40"/>
          <w:sz w:val="24"/>
        </w:rPr>
        <w:t xml:space="preserve"> </w:t>
      </w:r>
      <w:r>
        <w:rPr>
          <w:sz w:val="24"/>
        </w:rPr>
        <w:t>o</w:t>
      </w:r>
      <w:r>
        <w:rPr>
          <w:spacing w:val="-1"/>
          <w:sz w:val="24"/>
        </w:rPr>
        <w:t xml:space="preserve"> </w:t>
      </w:r>
      <w:r>
        <w:rPr>
          <w:sz w:val="24"/>
        </w:rPr>
        <w:t>podane</w:t>
      </w:r>
      <w:r>
        <w:rPr>
          <w:spacing w:val="40"/>
          <w:sz w:val="24"/>
        </w:rPr>
        <w:t xml:space="preserve"> </w:t>
      </w:r>
      <w:r>
        <w:rPr>
          <w:sz w:val="24"/>
        </w:rPr>
        <w:t>w</w:t>
      </w:r>
      <w:r>
        <w:rPr>
          <w:spacing w:val="-3"/>
          <w:sz w:val="24"/>
        </w:rPr>
        <w:t xml:space="preserve"> </w:t>
      </w:r>
      <w:r>
        <w:rPr>
          <w:sz w:val="24"/>
        </w:rPr>
        <w:t>ogłoszeniu</w:t>
      </w:r>
      <w:r>
        <w:rPr>
          <w:spacing w:val="40"/>
          <w:sz w:val="24"/>
        </w:rPr>
        <w:t xml:space="preserve"> </w:t>
      </w:r>
      <w:r>
        <w:rPr>
          <w:sz w:val="24"/>
        </w:rPr>
        <w:t>o</w:t>
      </w:r>
      <w:r>
        <w:rPr>
          <w:spacing w:val="-1"/>
          <w:sz w:val="24"/>
        </w:rPr>
        <w:t xml:space="preserve"> </w:t>
      </w:r>
      <w:r>
        <w:rPr>
          <w:sz w:val="24"/>
        </w:rPr>
        <w:t>zamówieniu</w:t>
      </w:r>
      <w:r>
        <w:rPr>
          <w:spacing w:val="40"/>
          <w:sz w:val="24"/>
        </w:rPr>
        <w:t xml:space="preserve"> </w:t>
      </w:r>
      <w:r>
        <w:rPr>
          <w:sz w:val="24"/>
        </w:rPr>
        <w:t>i</w:t>
      </w:r>
      <w:r>
        <w:rPr>
          <w:spacing w:val="-1"/>
          <w:sz w:val="24"/>
        </w:rPr>
        <w:t xml:space="preserve"> </w:t>
      </w:r>
      <w:r>
        <w:rPr>
          <w:sz w:val="24"/>
        </w:rPr>
        <w:t>SWZ kryteria wyboru. Oferta może uzyskać w kryteriach oceny ofert maksymalnie 100,00 punktów.</w:t>
      </w:r>
    </w:p>
    <w:p w14:paraId="3D1580C3" w14:textId="77777777" w:rsidR="00677CD8" w:rsidRDefault="00D654DD">
      <w:pPr>
        <w:pStyle w:val="Akapitzlist"/>
        <w:numPr>
          <w:ilvl w:val="1"/>
          <w:numId w:val="3"/>
        </w:numPr>
        <w:tabs>
          <w:tab w:val="left" w:pos="1250"/>
        </w:tabs>
        <w:spacing w:line="288" w:lineRule="auto"/>
        <w:ind w:left="1249" w:right="516" w:hanging="706"/>
        <w:rPr>
          <w:sz w:val="24"/>
        </w:rPr>
      </w:pPr>
      <w:r>
        <w:rPr>
          <w:sz w:val="24"/>
        </w:rPr>
        <w:t>Zamawiający wybiera najkorzystniejszą ofertę w terminie związania ofertą określonym w dokumentach zamówienia.</w:t>
      </w:r>
    </w:p>
    <w:p w14:paraId="0A8EB0A4" w14:textId="77777777" w:rsidR="00677CD8" w:rsidRDefault="00D654DD">
      <w:pPr>
        <w:pStyle w:val="Akapitzlist"/>
        <w:numPr>
          <w:ilvl w:val="1"/>
          <w:numId w:val="3"/>
        </w:numPr>
        <w:tabs>
          <w:tab w:val="left" w:pos="1250"/>
        </w:tabs>
        <w:spacing w:before="1" w:line="288" w:lineRule="auto"/>
        <w:ind w:left="1249" w:right="512" w:hanging="706"/>
        <w:rPr>
          <w:sz w:val="24"/>
        </w:rPr>
      </w:pPr>
      <w:r>
        <w:rPr>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24423F2" w14:textId="77777777" w:rsidR="00677CD8" w:rsidRDefault="00D654DD">
      <w:pPr>
        <w:pStyle w:val="Akapitzlist"/>
        <w:numPr>
          <w:ilvl w:val="1"/>
          <w:numId w:val="3"/>
        </w:numPr>
        <w:tabs>
          <w:tab w:val="left" w:pos="1250"/>
        </w:tabs>
        <w:spacing w:line="288" w:lineRule="auto"/>
        <w:ind w:left="1249" w:right="515" w:hanging="706"/>
        <w:rPr>
          <w:sz w:val="24"/>
        </w:rPr>
      </w:pPr>
      <w:r>
        <w:rPr>
          <w:sz w:val="24"/>
        </w:rPr>
        <w:t>W przypadku braku zgody, o której mowa w ust. 17.8, zamawiający zwraca się o wyrażenie takiej zgody do kolejnego wykonawcy, którego oferta została najwyżej oceniona, chyba że zachodzą przesłanki do unieważnienia postępowania.</w:t>
      </w:r>
    </w:p>
    <w:p w14:paraId="6B6EA1C9" w14:textId="3233B151" w:rsidR="00677CD8" w:rsidRPr="00320877" w:rsidRDefault="00C0520E" w:rsidP="00320877">
      <w:pPr>
        <w:pStyle w:val="Akapitzlist"/>
        <w:numPr>
          <w:ilvl w:val="0"/>
          <w:numId w:val="33"/>
        </w:numPr>
        <w:tabs>
          <w:tab w:val="left" w:pos="544"/>
        </w:tabs>
        <w:spacing w:before="184"/>
        <w:rPr>
          <w:b/>
          <w:bCs/>
          <w:sz w:val="24"/>
        </w:rPr>
      </w:pPr>
      <w:r w:rsidRPr="00320877">
        <w:rPr>
          <w:b/>
          <w:bCs/>
          <w:sz w:val="24"/>
        </w:rPr>
        <w:t>INFORMACJE</w:t>
      </w:r>
      <w:r w:rsidRPr="00320877">
        <w:rPr>
          <w:b/>
          <w:bCs/>
          <w:spacing w:val="34"/>
          <w:sz w:val="24"/>
        </w:rPr>
        <w:t xml:space="preserve"> </w:t>
      </w:r>
      <w:r w:rsidRPr="00320877">
        <w:rPr>
          <w:b/>
          <w:bCs/>
          <w:sz w:val="24"/>
        </w:rPr>
        <w:t>DOTYCZĄCE</w:t>
      </w:r>
      <w:r w:rsidRPr="00320877">
        <w:rPr>
          <w:b/>
          <w:bCs/>
          <w:spacing w:val="34"/>
          <w:sz w:val="24"/>
        </w:rPr>
        <w:t xml:space="preserve"> </w:t>
      </w:r>
      <w:r w:rsidRPr="00320877">
        <w:rPr>
          <w:b/>
          <w:bCs/>
          <w:sz w:val="24"/>
        </w:rPr>
        <w:t>OFERT</w:t>
      </w:r>
      <w:r w:rsidRPr="00320877">
        <w:rPr>
          <w:b/>
          <w:bCs/>
          <w:spacing w:val="35"/>
          <w:sz w:val="24"/>
        </w:rPr>
        <w:t xml:space="preserve"> </w:t>
      </w:r>
      <w:r w:rsidRPr="00320877">
        <w:rPr>
          <w:b/>
          <w:bCs/>
          <w:spacing w:val="-2"/>
          <w:sz w:val="24"/>
        </w:rPr>
        <w:t>WARIANTOWYCH</w:t>
      </w:r>
    </w:p>
    <w:p w14:paraId="0E418A2B" w14:textId="77777777" w:rsidR="00677CD8" w:rsidRDefault="00D654DD">
      <w:pPr>
        <w:pStyle w:val="Tekstpodstawowy"/>
        <w:spacing w:before="58"/>
        <w:ind w:left="682"/>
        <w:jc w:val="left"/>
      </w:pPr>
      <w:r>
        <w:t>Zamawiający</w:t>
      </w:r>
      <w:r>
        <w:rPr>
          <w:spacing w:val="-2"/>
        </w:rPr>
        <w:t xml:space="preserve"> </w:t>
      </w:r>
      <w:r>
        <w:t>nie</w:t>
      </w:r>
      <w:r>
        <w:rPr>
          <w:spacing w:val="-2"/>
        </w:rPr>
        <w:t xml:space="preserve"> </w:t>
      </w:r>
      <w:r>
        <w:t>dopuszcza</w:t>
      </w:r>
      <w:r>
        <w:rPr>
          <w:spacing w:val="-2"/>
        </w:rPr>
        <w:t xml:space="preserve"> </w:t>
      </w:r>
      <w:r>
        <w:t>składania</w:t>
      </w:r>
      <w:r>
        <w:rPr>
          <w:spacing w:val="-2"/>
        </w:rPr>
        <w:t xml:space="preserve"> </w:t>
      </w:r>
      <w:r>
        <w:t>ofert</w:t>
      </w:r>
      <w:r>
        <w:rPr>
          <w:spacing w:val="-1"/>
        </w:rPr>
        <w:t xml:space="preserve"> </w:t>
      </w:r>
      <w:r>
        <w:rPr>
          <w:spacing w:val="-2"/>
        </w:rPr>
        <w:t>wariantowych.</w:t>
      </w:r>
    </w:p>
    <w:p w14:paraId="035E47B3" w14:textId="77777777" w:rsidR="00677CD8" w:rsidRDefault="00677CD8">
      <w:pPr>
        <w:pStyle w:val="Tekstpodstawowy"/>
        <w:spacing w:before="7"/>
        <w:jc w:val="left"/>
        <w:rPr>
          <w:sz w:val="33"/>
        </w:rPr>
      </w:pPr>
    </w:p>
    <w:p w14:paraId="52F15AB8" w14:textId="08D1F112" w:rsidR="00677CD8" w:rsidRPr="008847CD" w:rsidRDefault="00125017" w:rsidP="00320877">
      <w:pPr>
        <w:pStyle w:val="Akapitzlist"/>
        <w:numPr>
          <w:ilvl w:val="0"/>
          <w:numId w:val="33"/>
        </w:numPr>
        <w:tabs>
          <w:tab w:val="left" w:pos="544"/>
        </w:tabs>
        <w:spacing w:line="276" w:lineRule="auto"/>
        <w:rPr>
          <w:b/>
          <w:bCs/>
          <w:sz w:val="24"/>
        </w:rPr>
      </w:pPr>
      <w:r w:rsidRPr="008847CD">
        <w:rPr>
          <w:b/>
          <w:bCs/>
          <w:sz w:val="24"/>
        </w:rPr>
        <w:t>WYMAGANIA</w:t>
      </w:r>
      <w:r w:rsidRPr="008847CD">
        <w:rPr>
          <w:b/>
          <w:bCs/>
          <w:spacing w:val="29"/>
          <w:sz w:val="24"/>
        </w:rPr>
        <w:t xml:space="preserve"> </w:t>
      </w:r>
      <w:r w:rsidRPr="008847CD">
        <w:rPr>
          <w:b/>
          <w:bCs/>
          <w:sz w:val="24"/>
        </w:rPr>
        <w:t>DOTYCZĄCE</w:t>
      </w:r>
      <w:r w:rsidRPr="008847CD">
        <w:rPr>
          <w:b/>
          <w:bCs/>
          <w:spacing w:val="30"/>
          <w:sz w:val="24"/>
        </w:rPr>
        <w:t xml:space="preserve"> </w:t>
      </w:r>
      <w:r w:rsidRPr="008847CD">
        <w:rPr>
          <w:b/>
          <w:bCs/>
          <w:spacing w:val="-2"/>
          <w:sz w:val="24"/>
        </w:rPr>
        <w:t>WADIUM</w:t>
      </w:r>
      <w:r>
        <w:rPr>
          <w:b/>
          <w:bCs/>
          <w:spacing w:val="-2"/>
          <w:sz w:val="24"/>
        </w:rPr>
        <w:t>.</w:t>
      </w:r>
    </w:p>
    <w:p w14:paraId="144324E3" w14:textId="37BE74BF" w:rsidR="00677CD8" w:rsidRPr="00BE18C8" w:rsidRDefault="00D524A3" w:rsidP="00D524A3">
      <w:pPr>
        <w:pStyle w:val="Tekstpodstawowy"/>
        <w:spacing w:before="9" w:line="276" w:lineRule="auto"/>
        <w:jc w:val="left"/>
        <w:rPr>
          <w:rFonts w:asciiTheme="majorHAnsi" w:hAnsiTheme="majorHAnsi"/>
          <w:sz w:val="22"/>
          <w:szCs w:val="22"/>
        </w:rPr>
      </w:pPr>
      <w:r w:rsidRPr="00BE18C8">
        <w:rPr>
          <w:rFonts w:asciiTheme="majorHAnsi" w:hAnsiTheme="majorHAnsi"/>
          <w:sz w:val="22"/>
          <w:szCs w:val="22"/>
        </w:rPr>
        <w:t xml:space="preserve">          </w:t>
      </w:r>
      <w:r w:rsidR="00DA3121" w:rsidRPr="00BE18C8">
        <w:rPr>
          <w:rFonts w:asciiTheme="majorHAnsi" w:hAnsiTheme="majorHAnsi"/>
          <w:sz w:val="22"/>
          <w:szCs w:val="22"/>
        </w:rPr>
        <w:t>Zamawiający nie wymaga wniesienia wadium do post</w:t>
      </w:r>
      <w:r w:rsidRPr="00BE18C8">
        <w:rPr>
          <w:rFonts w:asciiTheme="majorHAnsi" w:hAnsiTheme="majorHAnsi"/>
          <w:sz w:val="22"/>
          <w:szCs w:val="22"/>
        </w:rPr>
        <w:t>ę</w:t>
      </w:r>
      <w:r w:rsidR="00DA3121" w:rsidRPr="00BE18C8">
        <w:rPr>
          <w:rFonts w:asciiTheme="majorHAnsi" w:hAnsiTheme="majorHAnsi"/>
          <w:sz w:val="22"/>
          <w:szCs w:val="22"/>
        </w:rPr>
        <w:t>powania.</w:t>
      </w:r>
      <w:r w:rsidRPr="00BE18C8">
        <w:rPr>
          <w:rFonts w:asciiTheme="majorHAnsi" w:hAnsiTheme="majorHAnsi"/>
          <w:sz w:val="22"/>
          <w:szCs w:val="22"/>
        </w:rPr>
        <w:br/>
      </w:r>
    </w:p>
    <w:p w14:paraId="6EEAE39E" w14:textId="17785862" w:rsidR="00677CD8" w:rsidRPr="009C3420" w:rsidRDefault="00D654DD" w:rsidP="00B56E3B">
      <w:pPr>
        <w:pStyle w:val="Akapitzlist"/>
        <w:numPr>
          <w:ilvl w:val="0"/>
          <w:numId w:val="33"/>
        </w:numPr>
        <w:tabs>
          <w:tab w:val="left" w:pos="544"/>
        </w:tabs>
        <w:spacing w:before="1" w:line="276" w:lineRule="auto"/>
        <w:ind w:right="514"/>
        <w:rPr>
          <w:rFonts w:asciiTheme="majorHAnsi" w:hAnsiTheme="majorHAnsi"/>
        </w:rPr>
      </w:pPr>
      <w:r w:rsidRPr="009C3420">
        <w:rPr>
          <w:rFonts w:asciiTheme="majorHAnsi" w:hAnsiTheme="majorHAnsi"/>
        </w:rPr>
        <w:t>Informacje dotyczące przeprowadzenia przez wykonawcę wizji lokalnej lub</w:t>
      </w:r>
      <w:r w:rsidRPr="009C3420">
        <w:rPr>
          <w:rFonts w:asciiTheme="majorHAnsi" w:hAnsiTheme="majorHAnsi"/>
          <w:spacing w:val="-14"/>
        </w:rPr>
        <w:t xml:space="preserve"> </w:t>
      </w:r>
      <w:r w:rsidRPr="009C3420">
        <w:rPr>
          <w:rFonts w:asciiTheme="majorHAnsi" w:hAnsiTheme="majorHAnsi"/>
        </w:rPr>
        <w:t>sprawdzenia przez niego dokumentów niezbędnych do realizacji zamówienia</w:t>
      </w:r>
    </w:p>
    <w:p w14:paraId="442B055B" w14:textId="77777777" w:rsidR="00677CD8" w:rsidRPr="009C3420" w:rsidRDefault="00D654DD" w:rsidP="00D524A3">
      <w:pPr>
        <w:pStyle w:val="Tekstpodstawowy"/>
        <w:spacing w:line="276" w:lineRule="auto"/>
        <w:ind w:left="543" w:right="513"/>
        <w:rPr>
          <w:rFonts w:asciiTheme="majorHAnsi" w:hAnsiTheme="majorHAnsi"/>
          <w:sz w:val="22"/>
          <w:szCs w:val="22"/>
        </w:rPr>
      </w:pPr>
      <w:r w:rsidRPr="009C3420">
        <w:rPr>
          <w:rFonts w:asciiTheme="majorHAnsi" w:hAnsiTheme="majorHAnsi"/>
          <w:sz w:val="22"/>
          <w:szCs w:val="22"/>
        </w:rPr>
        <w:t>Zamawiający nie przewiduje obowiązku odbycia przez wykonawcę wizji lokalnej oraz sprawdzenia przez wykonawcę dokumentów niezbędnych do realizacji zamówienia dostępnych na miejscu u zamawiającego.</w:t>
      </w:r>
    </w:p>
    <w:p w14:paraId="41794FB2" w14:textId="77777777" w:rsidR="00677CD8" w:rsidRPr="009C3420" w:rsidRDefault="00677CD8">
      <w:pPr>
        <w:pStyle w:val="Tekstpodstawowy"/>
        <w:spacing w:before="10"/>
        <w:jc w:val="left"/>
        <w:rPr>
          <w:rFonts w:asciiTheme="majorHAnsi" w:hAnsiTheme="majorHAnsi"/>
          <w:sz w:val="22"/>
          <w:szCs w:val="22"/>
        </w:rPr>
      </w:pPr>
    </w:p>
    <w:p w14:paraId="65F33F1F" w14:textId="77777777" w:rsidR="00677CD8" w:rsidRPr="009C3420" w:rsidRDefault="00D654DD" w:rsidP="00B56E3B">
      <w:pPr>
        <w:pStyle w:val="Akapitzlist"/>
        <w:numPr>
          <w:ilvl w:val="0"/>
          <w:numId w:val="33"/>
        </w:numPr>
        <w:tabs>
          <w:tab w:val="left" w:pos="544"/>
        </w:tabs>
        <w:spacing w:line="288" w:lineRule="auto"/>
        <w:ind w:left="543" w:right="515" w:hanging="428"/>
        <w:rPr>
          <w:rFonts w:asciiTheme="majorHAnsi" w:hAnsiTheme="majorHAnsi"/>
        </w:rPr>
      </w:pPr>
      <w:r w:rsidRPr="009C3420">
        <w:rPr>
          <w:rFonts w:asciiTheme="majorHAnsi" w:hAnsiTheme="majorHAnsi"/>
        </w:rPr>
        <w:t>Informacje dotyczące walut obcych, w jakich mogą być prowadzone rozliczenia między zamawiającym</w:t>
      </w:r>
      <w:r w:rsidRPr="009C3420">
        <w:rPr>
          <w:rFonts w:asciiTheme="majorHAnsi" w:hAnsiTheme="majorHAnsi"/>
          <w:spacing w:val="-14"/>
        </w:rPr>
        <w:t xml:space="preserve"> </w:t>
      </w:r>
      <w:r w:rsidRPr="009C3420">
        <w:rPr>
          <w:rFonts w:asciiTheme="majorHAnsi" w:hAnsiTheme="majorHAnsi"/>
        </w:rPr>
        <w:t>a</w:t>
      </w:r>
      <w:r w:rsidRPr="009C3420">
        <w:rPr>
          <w:rFonts w:asciiTheme="majorHAnsi" w:hAnsiTheme="majorHAnsi"/>
          <w:spacing w:val="-10"/>
        </w:rPr>
        <w:t xml:space="preserve"> </w:t>
      </w:r>
      <w:r w:rsidRPr="009C3420">
        <w:rPr>
          <w:rFonts w:asciiTheme="majorHAnsi" w:hAnsiTheme="majorHAnsi"/>
        </w:rPr>
        <w:t>wykonawcą,</w:t>
      </w:r>
      <w:r w:rsidRPr="009C3420">
        <w:rPr>
          <w:rFonts w:asciiTheme="majorHAnsi" w:hAnsiTheme="majorHAnsi"/>
          <w:spacing w:val="-14"/>
        </w:rPr>
        <w:t xml:space="preserve"> </w:t>
      </w:r>
      <w:r w:rsidRPr="009C3420">
        <w:rPr>
          <w:rFonts w:asciiTheme="majorHAnsi" w:hAnsiTheme="majorHAnsi"/>
        </w:rPr>
        <w:t>jeżeli</w:t>
      </w:r>
      <w:r w:rsidRPr="009C3420">
        <w:rPr>
          <w:rFonts w:asciiTheme="majorHAnsi" w:hAnsiTheme="majorHAnsi"/>
          <w:spacing w:val="-10"/>
        </w:rPr>
        <w:t xml:space="preserve"> </w:t>
      </w:r>
      <w:r w:rsidRPr="009C3420">
        <w:rPr>
          <w:rFonts w:asciiTheme="majorHAnsi" w:hAnsiTheme="majorHAnsi"/>
        </w:rPr>
        <w:t>zamawiający</w:t>
      </w:r>
      <w:r w:rsidRPr="009C3420">
        <w:rPr>
          <w:rFonts w:asciiTheme="majorHAnsi" w:hAnsiTheme="majorHAnsi"/>
          <w:spacing w:val="-11"/>
        </w:rPr>
        <w:t xml:space="preserve"> </w:t>
      </w:r>
      <w:r w:rsidRPr="009C3420">
        <w:rPr>
          <w:rFonts w:asciiTheme="majorHAnsi" w:hAnsiTheme="majorHAnsi"/>
        </w:rPr>
        <w:t>przewiduje</w:t>
      </w:r>
      <w:r w:rsidRPr="009C3420">
        <w:rPr>
          <w:rFonts w:asciiTheme="majorHAnsi" w:hAnsiTheme="majorHAnsi"/>
          <w:spacing w:val="-11"/>
        </w:rPr>
        <w:t xml:space="preserve"> </w:t>
      </w:r>
      <w:r w:rsidRPr="009C3420">
        <w:rPr>
          <w:rFonts w:asciiTheme="majorHAnsi" w:hAnsiTheme="majorHAnsi"/>
        </w:rPr>
        <w:t>rozliczenia</w:t>
      </w:r>
      <w:r w:rsidRPr="009C3420">
        <w:rPr>
          <w:rFonts w:asciiTheme="majorHAnsi" w:hAnsiTheme="majorHAnsi"/>
          <w:spacing w:val="-11"/>
        </w:rPr>
        <w:t xml:space="preserve"> </w:t>
      </w:r>
      <w:r w:rsidRPr="009C3420">
        <w:rPr>
          <w:rFonts w:asciiTheme="majorHAnsi" w:hAnsiTheme="majorHAnsi"/>
        </w:rPr>
        <w:t>w</w:t>
      </w:r>
      <w:r w:rsidRPr="009C3420">
        <w:rPr>
          <w:rFonts w:asciiTheme="majorHAnsi" w:hAnsiTheme="majorHAnsi"/>
          <w:spacing w:val="-12"/>
        </w:rPr>
        <w:t xml:space="preserve"> </w:t>
      </w:r>
      <w:r w:rsidRPr="009C3420">
        <w:rPr>
          <w:rFonts w:asciiTheme="majorHAnsi" w:hAnsiTheme="majorHAnsi"/>
        </w:rPr>
        <w:t>walutach</w:t>
      </w:r>
      <w:r w:rsidRPr="009C3420">
        <w:rPr>
          <w:rFonts w:asciiTheme="majorHAnsi" w:hAnsiTheme="majorHAnsi"/>
          <w:spacing w:val="-14"/>
        </w:rPr>
        <w:t xml:space="preserve"> </w:t>
      </w:r>
      <w:r w:rsidRPr="009C3420">
        <w:rPr>
          <w:rFonts w:asciiTheme="majorHAnsi" w:hAnsiTheme="majorHAnsi"/>
        </w:rPr>
        <w:t>obcych</w:t>
      </w:r>
    </w:p>
    <w:p w14:paraId="3FC971D6" w14:textId="77777777" w:rsidR="00677CD8" w:rsidRPr="009C3420" w:rsidRDefault="00D654DD" w:rsidP="00B56E3B">
      <w:pPr>
        <w:pStyle w:val="Akapitzlist"/>
        <w:numPr>
          <w:ilvl w:val="1"/>
          <w:numId w:val="33"/>
        </w:numPr>
        <w:tabs>
          <w:tab w:val="left" w:pos="1249"/>
          <w:tab w:val="left" w:pos="1250"/>
        </w:tabs>
        <w:ind w:left="1249" w:hanging="707"/>
        <w:rPr>
          <w:rFonts w:asciiTheme="majorHAnsi" w:hAnsiTheme="majorHAnsi"/>
        </w:rPr>
      </w:pPr>
      <w:r w:rsidRPr="009C3420">
        <w:rPr>
          <w:rFonts w:asciiTheme="majorHAnsi" w:hAnsiTheme="majorHAnsi"/>
        </w:rPr>
        <w:t>Zamawiający</w:t>
      </w:r>
      <w:r w:rsidRPr="009C3420">
        <w:rPr>
          <w:rFonts w:asciiTheme="majorHAnsi" w:hAnsiTheme="majorHAnsi"/>
          <w:spacing w:val="-2"/>
        </w:rPr>
        <w:t xml:space="preserve"> </w:t>
      </w:r>
      <w:r w:rsidRPr="009C3420">
        <w:rPr>
          <w:rFonts w:asciiTheme="majorHAnsi" w:hAnsiTheme="majorHAnsi"/>
        </w:rPr>
        <w:t>nie</w:t>
      </w:r>
      <w:r w:rsidRPr="009C3420">
        <w:rPr>
          <w:rFonts w:asciiTheme="majorHAnsi" w:hAnsiTheme="majorHAnsi"/>
          <w:spacing w:val="-2"/>
        </w:rPr>
        <w:t xml:space="preserve"> </w:t>
      </w:r>
      <w:r w:rsidRPr="009C3420">
        <w:rPr>
          <w:rFonts w:asciiTheme="majorHAnsi" w:hAnsiTheme="majorHAnsi"/>
        </w:rPr>
        <w:t>przewiduje</w:t>
      </w:r>
      <w:r w:rsidRPr="009C3420">
        <w:rPr>
          <w:rFonts w:asciiTheme="majorHAnsi" w:hAnsiTheme="majorHAnsi"/>
          <w:spacing w:val="-3"/>
        </w:rPr>
        <w:t xml:space="preserve"> </w:t>
      </w:r>
      <w:r w:rsidRPr="009C3420">
        <w:rPr>
          <w:rFonts w:asciiTheme="majorHAnsi" w:hAnsiTheme="majorHAnsi"/>
        </w:rPr>
        <w:t>rozliczenia</w:t>
      </w:r>
      <w:r w:rsidRPr="009C3420">
        <w:rPr>
          <w:rFonts w:asciiTheme="majorHAnsi" w:hAnsiTheme="majorHAnsi"/>
          <w:spacing w:val="-2"/>
        </w:rPr>
        <w:t xml:space="preserve"> </w:t>
      </w:r>
      <w:r w:rsidRPr="009C3420">
        <w:rPr>
          <w:rFonts w:asciiTheme="majorHAnsi" w:hAnsiTheme="majorHAnsi"/>
        </w:rPr>
        <w:t>w</w:t>
      </w:r>
      <w:r w:rsidRPr="009C3420">
        <w:rPr>
          <w:rFonts w:asciiTheme="majorHAnsi" w:hAnsiTheme="majorHAnsi"/>
          <w:spacing w:val="-1"/>
        </w:rPr>
        <w:t xml:space="preserve"> </w:t>
      </w:r>
      <w:r w:rsidRPr="009C3420">
        <w:rPr>
          <w:rFonts w:asciiTheme="majorHAnsi" w:hAnsiTheme="majorHAnsi"/>
        </w:rPr>
        <w:t>walutach</w:t>
      </w:r>
      <w:r w:rsidRPr="009C3420">
        <w:rPr>
          <w:rFonts w:asciiTheme="majorHAnsi" w:hAnsiTheme="majorHAnsi"/>
          <w:spacing w:val="-2"/>
        </w:rPr>
        <w:t xml:space="preserve"> obcych.</w:t>
      </w:r>
    </w:p>
    <w:p w14:paraId="2E20F5F6" w14:textId="77777777" w:rsidR="00677CD8" w:rsidRPr="009C3420" w:rsidRDefault="00677CD8">
      <w:pPr>
        <w:pStyle w:val="Tekstpodstawowy"/>
        <w:spacing w:before="7"/>
        <w:jc w:val="left"/>
        <w:rPr>
          <w:rFonts w:asciiTheme="majorHAnsi" w:hAnsiTheme="majorHAnsi"/>
          <w:sz w:val="22"/>
          <w:szCs w:val="22"/>
        </w:rPr>
      </w:pPr>
    </w:p>
    <w:p w14:paraId="4188A254" w14:textId="77777777" w:rsidR="00677CD8" w:rsidRPr="009C3420" w:rsidRDefault="00D654DD" w:rsidP="00B56E3B">
      <w:pPr>
        <w:pStyle w:val="Akapitzlist"/>
        <w:numPr>
          <w:ilvl w:val="1"/>
          <w:numId w:val="33"/>
        </w:numPr>
        <w:tabs>
          <w:tab w:val="left" w:pos="1249"/>
          <w:tab w:val="left" w:pos="1250"/>
        </w:tabs>
        <w:spacing w:line="288" w:lineRule="auto"/>
        <w:ind w:left="1249" w:right="517" w:hanging="706"/>
        <w:rPr>
          <w:rFonts w:asciiTheme="majorHAnsi" w:hAnsiTheme="majorHAnsi"/>
        </w:rPr>
      </w:pPr>
      <w:r w:rsidRPr="009C3420">
        <w:rPr>
          <w:rFonts w:asciiTheme="majorHAnsi" w:hAnsiTheme="majorHAnsi"/>
        </w:rPr>
        <w:t>Rozliczenia</w:t>
      </w:r>
      <w:r w:rsidRPr="009C3420">
        <w:rPr>
          <w:rFonts w:asciiTheme="majorHAnsi" w:hAnsiTheme="majorHAnsi"/>
          <w:spacing w:val="80"/>
        </w:rPr>
        <w:t xml:space="preserve"> </w:t>
      </w:r>
      <w:r w:rsidRPr="009C3420">
        <w:rPr>
          <w:rFonts w:asciiTheme="majorHAnsi" w:hAnsiTheme="majorHAnsi"/>
        </w:rPr>
        <w:t>między</w:t>
      </w:r>
      <w:r w:rsidRPr="009C3420">
        <w:rPr>
          <w:rFonts w:asciiTheme="majorHAnsi" w:hAnsiTheme="majorHAnsi"/>
          <w:spacing w:val="80"/>
        </w:rPr>
        <w:t xml:space="preserve"> </w:t>
      </w:r>
      <w:r w:rsidRPr="009C3420">
        <w:rPr>
          <w:rFonts w:asciiTheme="majorHAnsi" w:hAnsiTheme="majorHAnsi"/>
        </w:rPr>
        <w:t>zamawiającym</w:t>
      </w:r>
      <w:r w:rsidRPr="009C3420">
        <w:rPr>
          <w:rFonts w:asciiTheme="majorHAnsi" w:hAnsiTheme="majorHAnsi"/>
          <w:spacing w:val="80"/>
        </w:rPr>
        <w:t xml:space="preserve"> </w:t>
      </w:r>
      <w:r w:rsidRPr="009C3420">
        <w:rPr>
          <w:rFonts w:asciiTheme="majorHAnsi" w:hAnsiTheme="majorHAnsi"/>
        </w:rPr>
        <w:t>i</w:t>
      </w:r>
      <w:r w:rsidRPr="009C3420">
        <w:rPr>
          <w:rFonts w:asciiTheme="majorHAnsi" w:hAnsiTheme="majorHAnsi"/>
          <w:spacing w:val="-2"/>
        </w:rPr>
        <w:t xml:space="preserve"> </w:t>
      </w:r>
      <w:r w:rsidRPr="009C3420">
        <w:rPr>
          <w:rFonts w:asciiTheme="majorHAnsi" w:hAnsiTheme="majorHAnsi"/>
        </w:rPr>
        <w:t>wykonawcą</w:t>
      </w:r>
      <w:r w:rsidRPr="009C3420">
        <w:rPr>
          <w:rFonts w:asciiTheme="majorHAnsi" w:hAnsiTheme="majorHAnsi"/>
          <w:spacing w:val="80"/>
        </w:rPr>
        <w:t xml:space="preserve"> </w:t>
      </w:r>
      <w:r w:rsidRPr="009C3420">
        <w:rPr>
          <w:rFonts w:asciiTheme="majorHAnsi" w:hAnsiTheme="majorHAnsi"/>
        </w:rPr>
        <w:t>będą</w:t>
      </w:r>
      <w:r w:rsidRPr="009C3420">
        <w:rPr>
          <w:rFonts w:asciiTheme="majorHAnsi" w:hAnsiTheme="majorHAnsi"/>
          <w:spacing w:val="80"/>
        </w:rPr>
        <w:t xml:space="preserve"> </w:t>
      </w:r>
      <w:r w:rsidRPr="009C3420">
        <w:rPr>
          <w:rFonts w:asciiTheme="majorHAnsi" w:hAnsiTheme="majorHAnsi"/>
        </w:rPr>
        <w:t>prowadzone</w:t>
      </w:r>
      <w:r w:rsidRPr="009C3420">
        <w:rPr>
          <w:rFonts w:asciiTheme="majorHAnsi" w:hAnsiTheme="majorHAnsi"/>
          <w:spacing w:val="80"/>
        </w:rPr>
        <w:t xml:space="preserve"> </w:t>
      </w:r>
      <w:r w:rsidRPr="009C3420">
        <w:rPr>
          <w:rFonts w:asciiTheme="majorHAnsi" w:hAnsiTheme="majorHAnsi"/>
        </w:rPr>
        <w:t>wyłącznie w złotych polskich (PLN, zł).</w:t>
      </w:r>
    </w:p>
    <w:p w14:paraId="6A668769" w14:textId="77777777" w:rsidR="00677CD8" w:rsidRPr="009C3420" w:rsidRDefault="00D654DD" w:rsidP="00B56E3B">
      <w:pPr>
        <w:pStyle w:val="Akapitzlist"/>
        <w:numPr>
          <w:ilvl w:val="0"/>
          <w:numId w:val="33"/>
        </w:numPr>
        <w:tabs>
          <w:tab w:val="left" w:pos="544"/>
        </w:tabs>
        <w:spacing w:line="288" w:lineRule="auto"/>
        <w:ind w:left="543" w:right="516" w:hanging="428"/>
        <w:rPr>
          <w:rFonts w:asciiTheme="majorHAnsi" w:hAnsiTheme="majorHAnsi"/>
        </w:rPr>
      </w:pPr>
      <w:r w:rsidRPr="009C3420">
        <w:rPr>
          <w:rFonts w:asciiTheme="majorHAnsi" w:hAnsiTheme="majorHAnsi"/>
        </w:rPr>
        <w:t>Informacje dotyczące zwrotu kosztów udziału w postępowaniu, jeżeli zamawiający przewiduje ich zwrot</w:t>
      </w:r>
    </w:p>
    <w:p w14:paraId="7A65C16D" w14:textId="77777777" w:rsidR="00677CD8" w:rsidRPr="009C3420" w:rsidRDefault="00D654DD">
      <w:pPr>
        <w:pStyle w:val="Tekstpodstawowy"/>
        <w:ind w:left="543"/>
        <w:rPr>
          <w:rFonts w:asciiTheme="majorHAnsi" w:hAnsiTheme="majorHAnsi"/>
          <w:sz w:val="22"/>
          <w:szCs w:val="22"/>
        </w:rPr>
      </w:pPr>
      <w:r w:rsidRPr="009C3420">
        <w:rPr>
          <w:rFonts w:asciiTheme="majorHAnsi" w:hAnsiTheme="majorHAnsi"/>
          <w:sz w:val="22"/>
          <w:szCs w:val="22"/>
        </w:rPr>
        <w:t>Zamawiający</w:t>
      </w:r>
      <w:r w:rsidRPr="009C3420">
        <w:rPr>
          <w:rFonts w:asciiTheme="majorHAnsi" w:hAnsiTheme="majorHAnsi"/>
          <w:spacing w:val="-4"/>
          <w:sz w:val="22"/>
          <w:szCs w:val="22"/>
        </w:rPr>
        <w:t xml:space="preserve"> </w:t>
      </w:r>
      <w:r w:rsidRPr="009C3420">
        <w:rPr>
          <w:rFonts w:asciiTheme="majorHAnsi" w:hAnsiTheme="majorHAnsi"/>
          <w:sz w:val="22"/>
          <w:szCs w:val="22"/>
        </w:rPr>
        <w:t>nie</w:t>
      </w:r>
      <w:r w:rsidRPr="009C3420">
        <w:rPr>
          <w:rFonts w:asciiTheme="majorHAnsi" w:hAnsiTheme="majorHAnsi"/>
          <w:spacing w:val="-1"/>
          <w:sz w:val="22"/>
          <w:szCs w:val="22"/>
        </w:rPr>
        <w:t xml:space="preserve"> </w:t>
      </w:r>
      <w:r w:rsidRPr="009C3420">
        <w:rPr>
          <w:rFonts w:asciiTheme="majorHAnsi" w:hAnsiTheme="majorHAnsi"/>
          <w:sz w:val="22"/>
          <w:szCs w:val="22"/>
        </w:rPr>
        <w:t>przewiduje</w:t>
      </w:r>
      <w:r w:rsidRPr="009C3420">
        <w:rPr>
          <w:rFonts w:asciiTheme="majorHAnsi" w:hAnsiTheme="majorHAnsi"/>
          <w:spacing w:val="-3"/>
          <w:sz w:val="22"/>
          <w:szCs w:val="22"/>
        </w:rPr>
        <w:t xml:space="preserve"> </w:t>
      </w:r>
      <w:r w:rsidRPr="009C3420">
        <w:rPr>
          <w:rFonts w:asciiTheme="majorHAnsi" w:hAnsiTheme="majorHAnsi"/>
          <w:sz w:val="22"/>
          <w:szCs w:val="22"/>
        </w:rPr>
        <w:t>zwrotu</w:t>
      </w:r>
      <w:r w:rsidRPr="009C3420">
        <w:rPr>
          <w:rFonts w:asciiTheme="majorHAnsi" w:hAnsiTheme="majorHAnsi"/>
          <w:spacing w:val="1"/>
          <w:sz w:val="22"/>
          <w:szCs w:val="22"/>
        </w:rPr>
        <w:t xml:space="preserve"> </w:t>
      </w:r>
      <w:r w:rsidRPr="009C3420">
        <w:rPr>
          <w:rFonts w:asciiTheme="majorHAnsi" w:hAnsiTheme="majorHAnsi"/>
          <w:sz w:val="22"/>
          <w:szCs w:val="22"/>
        </w:rPr>
        <w:t>wykonawcom</w:t>
      </w:r>
      <w:r w:rsidRPr="009C3420">
        <w:rPr>
          <w:rFonts w:asciiTheme="majorHAnsi" w:hAnsiTheme="majorHAnsi"/>
          <w:spacing w:val="-3"/>
          <w:sz w:val="22"/>
          <w:szCs w:val="22"/>
        </w:rPr>
        <w:t xml:space="preserve"> </w:t>
      </w:r>
      <w:r w:rsidRPr="009C3420">
        <w:rPr>
          <w:rFonts w:asciiTheme="majorHAnsi" w:hAnsiTheme="majorHAnsi"/>
          <w:sz w:val="22"/>
          <w:szCs w:val="22"/>
        </w:rPr>
        <w:t>kosztów</w:t>
      </w:r>
      <w:r w:rsidRPr="009C3420">
        <w:rPr>
          <w:rFonts w:asciiTheme="majorHAnsi" w:hAnsiTheme="majorHAnsi"/>
          <w:spacing w:val="-1"/>
          <w:sz w:val="22"/>
          <w:szCs w:val="22"/>
        </w:rPr>
        <w:t xml:space="preserve"> </w:t>
      </w:r>
      <w:r w:rsidRPr="009C3420">
        <w:rPr>
          <w:rFonts w:asciiTheme="majorHAnsi" w:hAnsiTheme="majorHAnsi"/>
          <w:sz w:val="22"/>
          <w:szCs w:val="22"/>
        </w:rPr>
        <w:t>udziału</w:t>
      </w:r>
      <w:r w:rsidRPr="009C3420">
        <w:rPr>
          <w:rFonts w:asciiTheme="majorHAnsi" w:hAnsiTheme="majorHAnsi"/>
          <w:spacing w:val="-2"/>
          <w:sz w:val="22"/>
          <w:szCs w:val="22"/>
        </w:rPr>
        <w:t xml:space="preserve"> </w:t>
      </w:r>
      <w:r w:rsidRPr="009C3420">
        <w:rPr>
          <w:rFonts w:asciiTheme="majorHAnsi" w:hAnsiTheme="majorHAnsi"/>
          <w:sz w:val="22"/>
          <w:szCs w:val="22"/>
        </w:rPr>
        <w:t>w</w:t>
      </w:r>
      <w:r w:rsidRPr="009C3420">
        <w:rPr>
          <w:rFonts w:asciiTheme="majorHAnsi" w:hAnsiTheme="majorHAnsi"/>
          <w:spacing w:val="1"/>
          <w:sz w:val="22"/>
          <w:szCs w:val="22"/>
        </w:rPr>
        <w:t xml:space="preserve"> </w:t>
      </w:r>
      <w:r w:rsidRPr="009C3420">
        <w:rPr>
          <w:rFonts w:asciiTheme="majorHAnsi" w:hAnsiTheme="majorHAnsi"/>
          <w:spacing w:val="-2"/>
          <w:sz w:val="22"/>
          <w:szCs w:val="22"/>
        </w:rPr>
        <w:t>postępowaniu.</w:t>
      </w:r>
    </w:p>
    <w:p w14:paraId="5A325B1A" w14:textId="77777777" w:rsidR="00677CD8" w:rsidRPr="009C3420" w:rsidRDefault="00D654DD" w:rsidP="00B56E3B">
      <w:pPr>
        <w:pStyle w:val="Akapitzlist"/>
        <w:numPr>
          <w:ilvl w:val="0"/>
          <w:numId w:val="33"/>
        </w:numPr>
        <w:tabs>
          <w:tab w:val="left" w:pos="544"/>
        </w:tabs>
        <w:spacing w:line="288" w:lineRule="auto"/>
        <w:ind w:left="543" w:right="511" w:hanging="428"/>
        <w:rPr>
          <w:rFonts w:asciiTheme="majorHAnsi" w:hAnsiTheme="majorHAnsi"/>
        </w:rPr>
      </w:pPr>
      <w:r w:rsidRPr="009C3420">
        <w:rPr>
          <w:rFonts w:asciiTheme="majorHAnsi" w:hAnsiTheme="majorHAnsi"/>
        </w:rPr>
        <w:t>Informację o przewidywanym wyborze najkorzystniejszej oferty z zastosowaniem</w:t>
      </w:r>
      <w:r w:rsidRPr="009C3420">
        <w:rPr>
          <w:rFonts w:asciiTheme="majorHAnsi" w:hAnsiTheme="majorHAnsi"/>
          <w:spacing w:val="40"/>
        </w:rPr>
        <w:t xml:space="preserve"> </w:t>
      </w:r>
      <w:r w:rsidRPr="009C3420">
        <w:rPr>
          <w:rFonts w:asciiTheme="majorHAnsi" w:hAnsiTheme="majorHAnsi"/>
        </w:rPr>
        <w:t xml:space="preserve">aukcji </w:t>
      </w:r>
      <w:r w:rsidRPr="009C3420">
        <w:rPr>
          <w:rFonts w:asciiTheme="majorHAnsi" w:hAnsiTheme="majorHAnsi"/>
          <w:spacing w:val="-2"/>
        </w:rPr>
        <w:t>elektronicznej</w:t>
      </w:r>
    </w:p>
    <w:p w14:paraId="58DDE4B0" w14:textId="77777777" w:rsidR="00677CD8" w:rsidRPr="009C3420" w:rsidRDefault="00D654DD">
      <w:pPr>
        <w:pStyle w:val="Tekstpodstawowy"/>
        <w:ind w:left="543"/>
        <w:jc w:val="left"/>
        <w:rPr>
          <w:rFonts w:asciiTheme="majorHAnsi" w:hAnsiTheme="majorHAnsi"/>
          <w:sz w:val="22"/>
          <w:szCs w:val="22"/>
        </w:rPr>
      </w:pPr>
      <w:r w:rsidRPr="009C3420">
        <w:rPr>
          <w:rFonts w:asciiTheme="majorHAnsi" w:hAnsiTheme="majorHAnsi"/>
          <w:sz w:val="22"/>
          <w:szCs w:val="22"/>
        </w:rPr>
        <w:t>Zamawiający</w:t>
      </w:r>
      <w:r w:rsidRPr="009C3420">
        <w:rPr>
          <w:rFonts w:asciiTheme="majorHAnsi" w:hAnsiTheme="majorHAnsi"/>
          <w:spacing w:val="-2"/>
          <w:sz w:val="22"/>
          <w:szCs w:val="22"/>
        </w:rPr>
        <w:t xml:space="preserve"> </w:t>
      </w:r>
      <w:r w:rsidRPr="009C3420">
        <w:rPr>
          <w:rFonts w:asciiTheme="majorHAnsi" w:hAnsiTheme="majorHAnsi"/>
          <w:sz w:val="22"/>
          <w:szCs w:val="22"/>
        </w:rPr>
        <w:t>nie</w:t>
      </w:r>
      <w:r w:rsidRPr="009C3420">
        <w:rPr>
          <w:rFonts w:asciiTheme="majorHAnsi" w:hAnsiTheme="majorHAnsi"/>
          <w:spacing w:val="-1"/>
          <w:sz w:val="22"/>
          <w:szCs w:val="22"/>
        </w:rPr>
        <w:t xml:space="preserve"> </w:t>
      </w:r>
      <w:r w:rsidRPr="009C3420">
        <w:rPr>
          <w:rFonts w:asciiTheme="majorHAnsi" w:hAnsiTheme="majorHAnsi"/>
          <w:sz w:val="22"/>
          <w:szCs w:val="22"/>
        </w:rPr>
        <w:t>przewiduje</w:t>
      </w:r>
      <w:r w:rsidRPr="009C3420">
        <w:rPr>
          <w:rFonts w:asciiTheme="majorHAnsi" w:hAnsiTheme="majorHAnsi"/>
          <w:spacing w:val="-2"/>
          <w:sz w:val="22"/>
          <w:szCs w:val="22"/>
        </w:rPr>
        <w:t xml:space="preserve"> </w:t>
      </w:r>
      <w:r w:rsidRPr="009C3420">
        <w:rPr>
          <w:rFonts w:asciiTheme="majorHAnsi" w:hAnsiTheme="majorHAnsi"/>
          <w:sz w:val="22"/>
          <w:szCs w:val="22"/>
        </w:rPr>
        <w:t>aukcji</w:t>
      </w:r>
      <w:r w:rsidRPr="009C3420">
        <w:rPr>
          <w:rFonts w:asciiTheme="majorHAnsi" w:hAnsiTheme="majorHAnsi"/>
          <w:spacing w:val="-1"/>
          <w:sz w:val="22"/>
          <w:szCs w:val="22"/>
        </w:rPr>
        <w:t xml:space="preserve"> </w:t>
      </w:r>
      <w:r w:rsidRPr="009C3420">
        <w:rPr>
          <w:rFonts w:asciiTheme="majorHAnsi" w:hAnsiTheme="majorHAnsi"/>
          <w:spacing w:val="-2"/>
          <w:sz w:val="22"/>
          <w:szCs w:val="22"/>
        </w:rPr>
        <w:t>elektronicznej.</w:t>
      </w:r>
    </w:p>
    <w:p w14:paraId="7EFC167F" w14:textId="77777777" w:rsidR="00677CD8" w:rsidRPr="009C3420" w:rsidRDefault="00D654DD" w:rsidP="00B56E3B">
      <w:pPr>
        <w:pStyle w:val="Akapitzlist"/>
        <w:numPr>
          <w:ilvl w:val="0"/>
          <w:numId w:val="33"/>
        </w:numPr>
        <w:tabs>
          <w:tab w:val="left" w:pos="544"/>
        </w:tabs>
        <w:spacing w:before="1" w:line="288" w:lineRule="auto"/>
        <w:ind w:left="543" w:right="516" w:hanging="428"/>
        <w:rPr>
          <w:rFonts w:asciiTheme="majorHAnsi" w:hAnsiTheme="majorHAnsi"/>
        </w:rPr>
      </w:pPr>
      <w:r w:rsidRPr="009C3420">
        <w:rPr>
          <w:rFonts w:asciiTheme="majorHAnsi" w:hAnsiTheme="majorHAnsi"/>
        </w:rPr>
        <w:t>Wymóg lub możliwość złożenia ofert w postaci katalogów elektronicznych lub dołączenia katalogów elektronicznych do oferty</w:t>
      </w:r>
    </w:p>
    <w:p w14:paraId="27F7F7A8" w14:textId="77777777" w:rsidR="00677CD8" w:rsidRDefault="00D654DD">
      <w:pPr>
        <w:pStyle w:val="Tekstpodstawowy"/>
        <w:ind w:left="543"/>
        <w:jc w:val="left"/>
      </w:pPr>
      <w:r>
        <w:t>Zamawiający</w:t>
      </w:r>
      <w:r>
        <w:rPr>
          <w:spacing w:val="-3"/>
        </w:rPr>
        <w:t xml:space="preserve"> </w:t>
      </w:r>
      <w:r>
        <w:t>nie</w:t>
      </w:r>
      <w:r>
        <w:rPr>
          <w:spacing w:val="-2"/>
        </w:rPr>
        <w:t xml:space="preserve"> </w:t>
      </w:r>
      <w:r>
        <w:t>dopuszcza</w:t>
      </w:r>
      <w:r>
        <w:rPr>
          <w:spacing w:val="-2"/>
        </w:rPr>
        <w:t xml:space="preserve"> </w:t>
      </w:r>
      <w:r>
        <w:t>i</w:t>
      </w:r>
      <w:r>
        <w:rPr>
          <w:spacing w:val="-3"/>
        </w:rPr>
        <w:t xml:space="preserve"> </w:t>
      </w:r>
      <w:r>
        <w:t>nie</w:t>
      </w:r>
      <w:r>
        <w:rPr>
          <w:spacing w:val="-2"/>
        </w:rPr>
        <w:t xml:space="preserve"> </w:t>
      </w:r>
      <w:r>
        <w:t>wymaga</w:t>
      </w:r>
      <w:r>
        <w:rPr>
          <w:spacing w:val="-2"/>
        </w:rPr>
        <w:t xml:space="preserve"> </w:t>
      </w:r>
      <w:r>
        <w:t>dołączenia</w:t>
      </w:r>
      <w:r>
        <w:rPr>
          <w:spacing w:val="-3"/>
        </w:rPr>
        <w:t xml:space="preserve"> </w:t>
      </w:r>
      <w:r>
        <w:t>katalogów</w:t>
      </w:r>
      <w:r>
        <w:rPr>
          <w:spacing w:val="-1"/>
        </w:rPr>
        <w:t xml:space="preserve"> </w:t>
      </w:r>
      <w:r>
        <w:t>elektronicznych</w:t>
      </w:r>
      <w:r>
        <w:rPr>
          <w:spacing w:val="-2"/>
        </w:rPr>
        <w:t xml:space="preserve"> </w:t>
      </w:r>
      <w:r>
        <w:t>do</w:t>
      </w:r>
      <w:r>
        <w:rPr>
          <w:spacing w:val="-2"/>
        </w:rPr>
        <w:t xml:space="preserve"> oferty.</w:t>
      </w:r>
    </w:p>
    <w:p w14:paraId="54428F7B" w14:textId="77777777" w:rsidR="00677CD8" w:rsidRDefault="00D654DD" w:rsidP="00B56E3B">
      <w:pPr>
        <w:pStyle w:val="Akapitzlist"/>
        <w:numPr>
          <w:ilvl w:val="0"/>
          <w:numId w:val="33"/>
        </w:numPr>
        <w:tabs>
          <w:tab w:val="left" w:pos="544"/>
        </w:tabs>
        <w:spacing w:before="1"/>
        <w:ind w:left="543" w:hanging="428"/>
        <w:rPr>
          <w:sz w:val="24"/>
        </w:rPr>
      </w:pPr>
      <w:r>
        <w:rPr>
          <w:sz w:val="24"/>
        </w:rPr>
        <w:t>Informacje</w:t>
      </w:r>
      <w:r>
        <w:rPr>
          <w:spacing w:val="25"/>
          <w:sz w:val="24"/>
        </w:rPr>
        <w:t xml:space="preserve"> </w:t>
      </w:r>
      <w:r>
        <w:rPr>
          <w:sz w:val="24"/>
        </w:rPr>
        <w:t>dotyczące</w:t>
      </w:r>
      <w:r>
        <w:rPr>
          <w:spacing w:val="27"/>
          <w:sz w:val="24"/>
        </w:rPr>
        <w:t xml:space="preserve"> </w:t>
      </w:r>
      <w:r>
        <w:rPr>
          <w:sz w:val="24"/>
        </w:rPr>
        <w:t>zabezpieczenia</w:t>
      </w:r>
      <w:r>
        <w:rPr>
          <w:spacing w:val="27"/>
          <w:sz w:val="24"/>
        </w:rPr>
        <w:t xml:space="preserve"> </w:t>
      </w:r>
      <w:r>
        <w:rPr>
          <w:sz w:val="24"/>
        </w:rPr>
        <w:t>należytego</w:t>
      </w:r>
      <w:r>
        <w:rPr>
          <w:spacing w:val="25"/>
          <w:sz w:val="24"/>
        </w:rPr>
        <w:t xml:space="preserve"> </w:t>
      </w:r>
      <w:r>
        <w:rPr>
          <w:sz w:val="24"/>
        </w:rPr>
        <w:t>wykonania</w:t>
      </w:r>
      <w:r>
        <w:rPr>
          <w:spacing w:val="28"/>
          <w:sz w:val="24"/>
        </w:rPr>
        <w:t xml:space="preserve"> </w:t>
      </w:r>
      <w:r>
        <w:rPr>
          <w:spacing w:val="-2"/>
          <w:sz w:val="24"/>
        </w:rPr>
        <w:t>umowy</w:t>
      </w:r>
    </w:p>
    <w:p w14:paraId="1887559A" w14:textId="77777777" w:rsidR="00677CD8" w:rsidRDefault="00D654DD">
      <w:pPr>
        <w:spacing w:before="57" w:line="256" w:lineRule="auto"/>
        <w:ind w:left="543" w:right="333"/>
        <w:rPr>
          <w:rFonts w:ascii="Calibri" w:hAnsi="Calibri"/>
        </w:rPr>
      </w:pPr>
      <w:r>
        <w:rPr>
          <w:rFonts w:ascii="Calibri" w:hAnsi="Calibri"/>
        </w:rPr>
        <w:t>Zamawiający</w:t>
      </w:r>
      <w:r>
        <w:rPr>
          <w:rFonts w:ascii="Calibri" w:hAnsi="Calibri"/>
          <w:spacing w:val="36"/>
        </w:rPr>
        <w:t xml:space="preserve"> </w:t>
      </w:r>
      <w:r>
        <w:rPr>
          <w:rFonts w:ascii="Calibri" w:hAnsi="Calibri"/>
        </w:rPr>
        <w:t>nie</w:t>
      </w:r>
      <w:r>
        <w:rPr>
          <w:rFonts w:ascii="Calibri" w:hAnsi="Calibri"/>
          <w:spacing w:val="33"/>
        </w:rPr>
        <w:t xml:space="preserve"> </w:t>
      </w:r>
      <w:r>
        <w:rPr>
          <w:rFonts w:ascii="Calibri" w:hAnsi="Calibri"/>
        </w:rPr>
        <w:t>wymaga</w:t>
      </w:r>
      <w:r>
        <w:rPr>
          <w:rFonts w:ascii="Calibri" w:hAnsi="Calibri"/>
          <w:spacing w:val="33"/>
        </w:rPr>
        <w:t xml:space="preserve"> </w:t>
      </w:r>
      <w:r>
        <w:rPr>
          <w:rFonts w:ascii="Calibri" w:hAnsi="Calibri"/>
        </w:rPr>
        <w:t>wniesienia</w:t>
      </w:r>
      <w:r>
        <w:rPr>
          <w:rFonts w:ascii="Calibri" w:hAnsi="Calibri"/>
          <w:spacing w:val="35"/>
        </w:rPr>
        <w:t xml:space="preserve"> </w:t>
      </w:r>
      <w:r>
        <w:rPr>
          <w:rFonts w:ascii="Calibri" w:hAnsi="Calibri"/>
        </w:rPr>
        <w:t>przez</w:t>
      </w:r>
      <w:r>
        <w:rPr>
          <w:rFonts w:ascii="Calibri" w:hAnsi="Calibri"/>
          <w:spacing w:val="35"/>
        </w:rPr>
        <w:t xml:space="preserve"> </w:t>
      </w:r>
      <w:r>
        <w:rPr>
          <w:rFonts w:ascii="Calibri" w:hAnsi="Calibri"/>
        </w:rPr>
        <w:t>wykonawcę</w:t>
      </w:r>
      <w:r>
        <w:rPr>
          <w:rFonts w:ascii="Calibri" w:hAnsi="Calibri"/>
          <w:spacing w:val="39"/>
        </w:rPr>
        <w:t xml:space="preserve"> </w:t>
      </w:r>
      <w:r>
        <w:rPr>
          <w:rFonts w:ascii="Calibri" w:hAnsi="Calibri"/>
        </w:rPr>
        <w:t>zabezpieczenia</w:t>
      </w:r>
      <w:r>
        <w:rPr>
          <w:rFonts w:ascii="Calibri" w:hAnsi="Calibri"/>
          <w:spacing w:val="35"/>
        </w:rPr>
        <w:t xml:space="preserve"> </w:t>
      </w:r>
      <w:r>
        <w:rPr>
          <w:rFonts w:ascii="Calibri" w:hAnsi="Calibri"/>
        </w:rPr>
        <w:t>należytego</w:t>
      </w:r>
      <w:r>
        <w:rPr>
          <w:rFonts w:ascii="Calibri" w:hAnsi="Calibri"/>
          <w:spacing w:val="37"/>
        </w:rPr>
        <w:t xml:space="preserve"> </w:t>
      </w:r>
      <w:r>
        <w:rPr>
          <w:rFonts w:ascii="Calibri" w:hAnsi="Calibri"/>
        </w:rPr>
        <w:t xml:space="preserve">wykonania </w:t>
      </w:r>
      <w:r>
        <w:rPr>
          <w:rFonts w:ascii="Calibri" w:hAnsi="Calibri"/>
          <w:spacing w:val="-2"/>
        </w:rPr>
        <w:lastRenderedPageBreak/>
        <w:t>umowy.</w:t>
      </w:r>
    </w:p>
    <w:p w14:paraId="1AEBA859" w14:textId="26D71961" w:rsidR="00677CD8" w:rsidRPr="009C3420" w:rsidRDefault="009C3420" w:rsidP="009C3420">
      <w:pPr>
        <w:pStyle w:val="Akapitzlist"/>
        <w:numPr>
          <w:ilvl w:val="0"/>
          <w:numId w:val="33"/>
        </w:numPr>
        <w:tabs>
          <w:tab w:val="left" w:pos="544"/>
        </w:tabs>
        <w:spacing w:before="167" w:line="276" w:lineRule="auto"/>
        <w:ind w:left="543" w:hanging="428"/>
        <w:rPr>
          <w:rFonts w:asciiTheme="majorHAnsi" w:hAnsiTheme="majorHAnsi"/>
        </w:rPr>
      </w:pPr>
      <w:r>
        <w:rPr>
          <w:rFonts w:asciiTheme="majorHAnsi" w:hAnsiTheme="majorHAnsi"/>
          <w:spacing w:val="-2"/>
        </w:rPr>
        <w:t xml:space="preserve"> </w:t>
      </w:r>
      <w:r w:rsidR="00D654DD" w:rsidRPr="009C3420">
        <w:rPr>
          <w:rFonts w:asciiTheme="majorHAnsi" w:hAnsiTheme="majorHAnsi"/>
          <w:spacing w:val="-2"/>
        </w:rPr>
        <w:t>Umowa</w:t>
      </w:r>
      <w:r w:rsidR="00D654DD" w:rsidRPr="009C3420">
        <w:rPr>
          <w:rFonts w:asciiTheme="majorHAnsi" w:hAnsiTheme="majorHAnsi"/>
          <w:spacing w:val="-6"/>
        </w:rPr>
        <w:t xml:space="preserve"> </w:t>
      </w:r>
      <w:r w:rsidR="00D654DD" w:rsidRPr="009C3420">
        <w:rPr>
          <w:rFonts w:asciiTheme="majorHAnsi" w:hAnsiTheme="majorHAnsi"/>
          <w:spacing w:val="-2"/>
        </w:rPr>
        <w:t>ramowa</w:t>
      </w:r>
    </w:p>
    <w:p w14:paraId="5DA62909" w14:textId="24F56665" w:rsidR="00677CD8" w:rsidRPr="009C3420" w:rsidRDefault="009C3420" w:rsidP="009C3420">
      <w:pPr>
        <w:pStyle w:val="Tekstpodstawowy"/>
        <w:spacing w:before="57" w:line="276" w:lineRule="auto"/>
        <w:ind w:left="543"/>
        <w:jc w:val="left"/>
        <w:rPr>
          <w:rFonts w:asciiTheme="majorHAnsi" w:hAnsiTheme="majorHAnsi"/>
          <w:sz w:val="22"/>
          <w:szCs w:val="22"/>
        </w:rPr>
      </w:pPr>
      <w:r>
        <w:rPr>
          <w:rFonts w:asciiTheme="majorHAnsi" w:hAnsiTheme="majorHAnsi"/>
          <w:sz w:val="22"/>
          <w:szCs w:val="22"/>
        </w:rPr>
        <w:t xml:space="preserve">    </w:t>
      </w:r>
      <w:r w:rsidR="00D654DD" w:rsidRPr="009C3420">
        <w:rPr>
          <w:rFonts w:asciiTheme="majorHAnsi" w:hAnsiTheme="majorHAnsi"/>
          <w:sz w:val="22"/>
          <w:szCs w:val="22"/>
        </w:rPr>
        <w:t>Zamawiający</w:t>
      </w:r>
      <w:r w:rsidR="00D654DD" w:rsidRPr="009C3420">
        <w:rPr>
          <w:rFonts w:asciiTheme="majorHAnsi" w:hAnsiTheme="majorHAnsi"/>
          <w:spacing w:val="-2"/>
          <w:sz w:val="22"/>
          <w:szCs w:val="22"/>
        </w:rPr>
        <w:t xml:space="preserve"> </w:t>
      </w:r>
      <w:r w:rsidR="00D654DD" w:rsidRPr="009C3420">
        <w:rPr>
          <w:rFonts w:asciiTheme="majorHAnsi" w:hAnsiTheme="majorHAnsi"/>
          <w:sz w:val="22"/>
          <w:szCs w:val="22"/>
        </w:rPr>
        <w:t>nie</w:t>
      </w:r>
      <w:r w:rsidR="00D654DD" w:rsidRPr="009C3420">
        <w:rPr>
          <w:rFonts w:asciiTheme="majorHAnsi" w:hAnsiTheme="majorHAnsi"/>
          <w:spacing w:val="-1"/>
          <w:sz w:val="22"/>
          <w:szCs w:val="22"/>
        </w:rPr>
        <w:t xml:space="preserve"> </w:t>
      </w:r>
      <w:r w:rsidR="00D654DD" w:rsidRPr="009C3420">
        <w:rPr>
          <w:rFonts w:asciiTheme="majorHAnsi" w:hAnsiTheme="majorHAnsi"/>
          <w:sz w:val="22"/>
          <w:szCs w:val="22"/>
        </w:rPr>
        <w:t>przewiduje</w:t>
      </w:r>
      <w:r w:rsidR="00D654DD" w:rsidRPr="009C3420">
        <w:rPr>
          <w:rFonts w:asciiTheme="majorHAnsi" w:hAnsiTheme="majorHAnsi"/>
          <w:spacing w:val="51"/>
          <w:sz w:val="22"/>
          <w:szCs w:val="22"/>
        </w:rPr>
        <w:t xml:space="preserve"> </w:t>
      </w:r>
      <w:r w:rsidR="00D654DD" w:rsidRPr="009C3420">
        <w:rPr>
          <w:rFonts w:asciiTheme="majorHAnsi" w:hAnsiTheme="majorHAnsi"/>
          <w:sz w:val="22"/>
          <w:szCs w:val="22"/>
        </w:rPr>
        <w:t>zawarcia</w:t>
      </w:r>
      <w:r w:rsidR="00D654DD" w:rsidRPr="009C3420">
        <w:rPr>
          <w:rFonts w:asciiTheme="majorHAnsi" w:hAnsiTheme="majorHAnsi"/>
          <w:spacing w:val="-1"/>
          <w:sz w:val="22"/>
          <w:szCs w:val="22"/>
        </w:rPr>
        <w:t xml:space="preserve"> </w:t>
      </w:r>
      <w:r w:rsidR="00D654DD" w:rsidRPr="009C3420">
        <w:rPr>
          <w:rFonts w:asciiTheme="majorHAnsi" w:hAnsiTheme="majorHAnsi"/>
          <w:sz w:val="22"/>
          <w:szCs w:val="22"/>
        </w:rPr>
        <w:t>umowy</w:t>
      </w:r>
      <w:r w:rsidR="00D654DD" w:rsidRPr="009C3420">
        <w:rPr>
          <w:rFonts w:asciiTheme="majorHAnsi" w:hAnsiTheme="majorHAnsi"/>
          <w:spacing w:val="-1"/>
          <w:sz w:val="22"/>
          <w:szCs w:val="22"/>
        </w:rPr>
        <w:t xml:space="preserve"> </w:t>
      </w:r>
      <w:r w:rsidR="00D654DD" w:rsidRPr="009C3420">
        <w:rPr>
          <w:rFonts w:asciiTheme="majorHAnsi" w:hAnsiTheme="majorHAnsi"/>
          <w:spacing w:val="-2"/>
          <w:sz w:val="22"/>
          <w:szCs w:val="22"/>
        </w:rPr>
        <w:t>ramowej.</w:t>
      </w:r>
    </w:p>
    <w:p w14:paraId="56139581" w14:textId="75660775" w:rsidR="00677CD8" w:rsidRPr="009C3420" w:rsidRDefault="00D654DD" w:rsidP="009C3420">
      <w:pPr>
        <w:pStyle w:val="Akapitzlist"/>
        <w:numPr>
          <w:ilvl w:val="0"/>
          <w:numId w:val="33"/>
        </w:numPr>
        <w:tabs>
          <w:tab w:val="left" w:pos="597"/>
        </w:tabs>
        <w:spacing w:line="276" w:lineRule="auto"/>
        <w:ind w:left="596" w:right="513" w:hanging="480"/>
        <w:rPr>
          <w:rFonts w:asciiTheme="majorHAnsi" w:hAnsiTheme="majorHAnsi"/>
        </w:rPr>
      </w:pPr>
      <w:r w:rsidRPr="009C3420">
        <w:rPr>
          <w:rFonts w:asciiTheme="majorHAnsi" w:hAnsiTheme="majorHAnsi"/>
        </w:rPr>
        <w:t>Warunek ubiegania się o zamówienie wyłącznie wykonawców mających zakładu</w:t>
      </w:r>
      <w:r w:rsidRPr="009C3420">
        <w:rPr>
          <w:rFonts w:asciiTheme="majorHAnsi" w:hAnsiTheme="majorHAnsi"/>
          <w:spacing w:val="40"/>
        </w:rPr>
        <w:t xml:space="preserve"> </w:t>
      </w:r>
      <w:r w:rsidRPr="009C3420">
        <w:rPr>
          <w:rFonts w:asciiTheme="majorHAnsi" w:hAnsiTheme="majorHAnsi"/>
        </w:rPr>
        <w:t xml:space="preserve">pracy </w:t>
      </w:r>
      <w:r w:rsidR="009C3420">
        <w:rPr>
          <w:rFonts w:asciiTheme="majorHAnsi" w:hAnsiTheme="majorHAnsi"/>
        </w:rPr>
        <w:t xml:space="preserve"> </w:t>
      </w:r>
      <w:r w:rsidRPr="009C3420">
        <w:rPr>
          <w:rFonts w:asciiTheme="majorHAnsi" w:hAnsiTheme="majorHAnsi"/>
        </w:rPr>
        <w:t>chronionej,</w:t>
      </w:r>
      <w:r w:rsidRPr="009C3420">
        <w:rPr>
          <w:rFonts w:asciiTheme="majorHAnsi" w:hAnsiTheme="majorHAnsi"/>
          <w:spacing w:val="22"/>
        </w:rPr>
        <w:t xml:space="preserve"> </w:t>
      </w:r>
      <w:r w:rsidRPr="009C3420">
        <w:rPr>
          <w:rFonts w:asciiTheme="majorHAnsi" w:hAnsiTheme="majorHAnsi"/>
        </w:rPr>
        <w:t>spółdzielnie</w:t>
      </w:r>
      <w:r w:rsidRPr="009C3420">
        <w:rPr>
          <w:rFonts w:asciiTheme="majorHAnsi" w:hAnsiTheme="majorHAnsi"/>
          <w:spacing w:val="24"/>
        </w:rPr>
        <w:t xml:space="preserve"> </w:t>
      </w:r>
      <w:r w:rsidRPr="009C3420">
        <w:rPr>
          <w:rFonts w:asciiTheme="majorHAnsi" w:hAnsiTheme="majorHAnsi"/>
        </w:rPr>
        <w:t>socjalne</w:t>
      </w:r>
      <w:r w:rsidRPr="009C3420">
        <w:rPr>
          <w:rFonts w:asciiTheme="majorHAnsi" w:hAnsiTheme="majorHAnsi"/>
          <w:spacing w:val="24"/>
        </w:rPr>
        <w:t xml:space="preserve"> </w:t>
      </w:r>
      <w:r w:rsidRPr="009C3420">
        <w:rPr>
          <w:rFonts w:asciiTheme="majorHAnsi" w:hAnsiTheme="majorHAnsi"/>
        </w:rPr>
        <w:t>oraz</w:t>
      </w:r>
      <w:r w:rsidRPr="009C3420">
        <w:rPr>
          <w:rFonts w:asciiTheme="majorHAnsi" w:hAnsiTheme="majorHAnsi"/>
          <w:spacing w:val="26"/>
        </w:rPr>
        <w:t xml:space="preserve"> </w:t>
      </w:r>
      <w:r w:rsidRPr="009C3420">
        <w:rPr>
          <w:rFonts w:asciiTheme="majorHAnsi" w:hAnsiTheme="majorHAnsi"/>
        </w:rPr>
        <w:t>inni</w:t>
      </w:r>
      <w:r w:rsidRPr="009C3420">
        <w:rPr>
          <w:rFonts w:asciiTheme="majorHAnsi" w:hAnsiTheme="majorHAnsi"/>
          <w:spacing w:val="27"/>
        </w:rPr>
        <w:t xml:space="preserve"> </w:t>
      </w:r>
      <w:r w:rsidRPr="009C3420">
        <w:rPr>
          <w:rFonts w:asciiTheme="majorHAnsi" w:hAnsiTheme="majorHAnsi"/>
        </w:rPr>
        <w:t>wykonawcy</w:t>
      </w:r>
      <w:r w:rsidRPr="009C3420">
        <w:rPr>
          <w:rFonts w:asciiTheme="majorHAnsi" w:hAnsiTheme="majorHAnsi"/>
          <w:spacing w:val="-14"/>
        </w:rPr>
        <w:t xml:space="preserve"> </w:t>
      </w:r>
      <w:r w:rsidRPr="009C3420">
        <w:rPr>
          <w:rFonts w:asciiTheme="majorHAnsi" w:hAnsiTheme="majorHAnsi"/>
        </w:rPr>
        <w:t>na</w:t>
      </w:r>
      <w:r w:rsidRPr="009C3420">
        <w:rPr>
          <w:rFonts w:asciiTheme="majorHAnsi" w:hAnsiTheme="majorHAnsi"/>
          <w:spacing w:val="-13"/>
        </w:rPr>
        <w:t xml:space="preserve"> </w:t>
      </w:r>
      <w:r w:rsidRPr="009C3420">
        <w:rPr>
          <w:rFonts w:asciiTheme="majorHAnsi" w:hAnsiTheme="majorHAnsi"/>
        </w:rPr>
        <w:t>podstawie</w:t>
      </w:r>
      <w:r w:rsidRPr="009C3420">
        <w:rPr>
          <w:rFonts w:asciiTheme="majorHAnsi" w:hAnsiTheme="majorHAnsi"/>
          <w:spacing w:val="-14"/>
        </w:rPr>
        <w:t xml:space="preserve"> </w:t>
      </w:r>
      <w:r w:rsidRPr="009C3420">
        <w:rPr>
          <w:rFonts w:asciiTheme="majorHAnsi" w:hAnsiTheme="majorHAnsi"/>
        </w:rPr>
        <w:t>art.</w:t>
      </w:r>
      <w:r w:rsidRPr="009C3420">
        <w:rPr>
          <w:rFonts w:asciiTheme="majorHAnsi" w:hAnsiTheme="majorHAnsi"/>
          <w:spacing w:val="-14"/>
        </w:rPr>
        <w:t xml:space="preserve"> </w:t>
      </w:r>
      <w:r w:rsidRPr="009C3420">
        <w:rPr>
          <w:rFonts w:asciiTheme="majorHAnsi" w:hAnsiTheme="majorHAnsi"/>
        </w:rPr>
        <w:t>94</w:t>
      </w:r>
      <w:r w:rsidRPr="009C3420">
        <w:rPr>
          <w:rFonts w:asciiTheme="majorHAnsi" w:hAnsiTheme="majorHAnsi"/>
          <w:spacing w:val="-13"/>
        </w:rPr>
        <w:t xml:space="preserve"> </w:t>
      </w:r>
      <w:r w:rsidRPr="009C3420">
        <w:rPr>
          <w:rFonts w:asciiTheme="majorHAnsi" w:hAnsiTheme="majorHAnsi"/>
        </w:rPr>
        <w:t>ust.</w:t>
      </w:r>
      <w:r w:rsidRPr="009C3420">
        <w:rPr>
          <w:rFonts w:asciiTheme="majorHAnsi" w:hAnsiTheme="majorHAnsi"/>
          <w:spacing w:val="-14"/>
        </w:rPr>
        <w:t xml:space="preserve"> </w:t>
      </w:r>
      <w:r w:rsidRPr="009C3420">
        <w:rPr>
          <w:rFonts w:asciiTheme="majorHAnsi" w:hAnsiTheme="majorHAnsi"/>
        </w:rPr>
        <w:t>1</w:t>
      </w:r>
      <w:r w:rsidRPr="009C3420">
        <w:rPr>
          <w:rFonts w:asciiTheme="majorHAnsi" w:hAnsiTheme="majorHAnsi"/>
          <w:spacing w:val="-13"/>
        </w:rPr>
        <w:t xml:space="preserve"> </w:t>
      </w:r>
      <w:r w:rsidRPr="009C3420">
        <w:rPr>
          <w:rFonts w:asciiTheme="majorHAnsi" w:hAnsiTheme="majorHAnsi"/>
        </w:rPr>
        <w:t xml:space="preserve">ustawy </w:t>
      </w:r>
      <w:proofErr w:type="spellStart"/>
      <w:r w:rsidRPr="009C3420">
        <w:rPr>
          <w:rFonts w:asciiTheme="majorHAnsi" w:hAnsiTheme="majorHAnsi"/>
          <w:spacing w:val="-4"/>
        </w:rPr>
        <w:t>Pzp</w:t>
      </w:r>
      <w:proofErr w:type="spellEnd"/>
    </w:p>
    <w:p w14:paraId="485B6B80" w14:textId="77777777" w:rsidR="00677CD8" w:rsidRPr="009C3420" w:rsidRDefault="00D654DD" w:rsidP="009C3420">
      <w:pPr>
        <w:pStyle w:val="Tekstpodstawowy"/>
        <w:spacing w:before="1" w:line="276" w:lineRule="auto"/>
        <w:ind w:left="606"/>
        <w:jc w:val="left"/>
        <w:rPr>
          <w:rFonts w:asciiTheme="majorHAnsi" w:hAnsiTheme="majorHAnsi"/>
          <w:sz w:val="22"/>
          <w:szCs w:val="22"/>
        </w:rPr>
      </w:pPr>
      <w:r w:rsidRPr="009C3420">
        <w:rPr>
          <w:rFonts w:asciiTheme="majorHAnsi" w:hAnsiTheme="majorHAnsi"/>
          <w:sz w:val="22"/>
          <w:szCs w:val="22"/>
        </w:rPr>
        <w:t>Zamawiający</w:t>
      </w:r>
      <w:r w:rsidRPr="009C3420">
        <w:rPr>
          <w:rFonts w:asciiTheme="majorHAnsi" w:hAnsiTheme="majorHAnsi"/>
          <w:spacing w:val="-3"/>
          <w:sz w:val="22"/>
          <w:szCs w:val="22"/>
        </w:rPr>
        <w:t xml:space="preserve"> </w:t>
      </w:r>
      <w:r w:rsidRPr="009C3420">
        <w:rPr>
          <w:rFonts w:asciiTheme="majorHAnsi" w:hAnsiTheme="majorHAnsi"/>
          <w:sz w:val="22"/>
          <w:szCs w:val="22"/>
        </w:rPr>
        <w:t>nie</w:t>
      </w:r>
      <w:r w:rsidRPr="009C3420">
        <w:rPr>
          <w:rFonts w:asciiTheme="majorHAnsi" w:hAnsiTheme="majorHAnsi"/>
          <w:spacing w:val="-3"/>
          <w:sz w:val="22"/>
          <w:szCs w:val="22"/>
        </w:rPr>
        <w:t xml:space="preserve"> </w:t>
      </w:r>
      <w:r w:rsidRPr="009C3420">
        <w:rPr>
          <w:rFonts w:asciiTheme="majorHAnsi" w:hAnsiTheme="majorHAnsi"/>
          <w:sz w:val="22"/>
          <w:szCs w:val="22"/>
        </w:rPr>
        <w:t>zastrzega</w:t>
      </w:r>
      <w:r w:rsidRPr="009C3420">
        <w:rPr>
          <w:rFonts w:asciiTheme="majorHAnsi" w:hAnsiTheme="majorHAnsi"/>
          <w:spacing w:val="-3"/>
          <w:sz w:val="22"/>
          <w:szCs w:val="22"/>
        </w:rPr>
        <w:t xml:space="preserve"> </w:t>
      </w:r>
      <w:r w:rsidRPr="009C3420">
        <w:rPr>
          <w:rFonts w:asciiTheme="majorHAnsi" w:hAnsiTheme="majorHAnsi"/>
          <w:sz w:val="22"/>
          <w:szCs w:val="22"/>
        </w:rPr>
        <w:t>powyższego</w:t>
      </w:r>
      <w:r w:rsidRPr="009C3420">
        <w:rPr>
          <w:rFonts w:asciiTheme="majorHAnsi" w:hAnsiTheme="majorHAnsi"/>
          <w:spacing w:val="-2"/>
          <w:sz w:val="22"/>
          <w:szCs w:val="22"/>
        </w:rPr>
        <w:t xml:space="preserve"> warunku.</w:t>
      </w:r>
    </w:p>
    <w:p w14:paraId="7637EE14" w14:textId="77777777" w:rsidR="00677CD8" w:rsidRPr="009C3420" w:rsidRDefault="00D654DD" w:rsidP="009C3420">
      <w:pPr>
        <w:pStyle w:val="Akapitzlist"/>
        <w:numPr>
          <w:ilvl w:val="0"/>
          <w:numId w:val="33"/>
        </w:numPr>
        <w:tabs>
          <w:tab w:val="left" w:pos="597"/>
        </w:tabs>
        <w:spacing w:before="58" w:line="276" w:lineRule="auto"/>
        <w:ind w:left="596" w:hanging="481"/>
        <w:rPr>
          <w:rFonts w:asciiTheme="majorHAnsi" w:hAnsiTheme="majorHAnsi"/>
        </w:rPr>
      </w:pPr>
      <w:r w:rsidRPr="009C3420">
        <w:rPr>
          <w:rFonts w:asciiTheme="majorHAnsi" w:hAnsiTheme="majorHAnsi"/>
        </w:rPr>
        <w:t>Wymagania</w:t>
      </w:r>
      <w:r w:rsidRPr="009C3420">
        <w:rPr>
          <w:rFonts w:asciiTheme="majorHAnsi" w:hAnsiTheme="majorHAnsi"/>
          <w:spacing w:val="-11"/>
        </w:rPr>
        <w:t xml:space="preserve"> </w:t>
      </w:r>
      <w:r w:rsidRPr="009C3420">
        <w:rPr>
          <w:rFonts w:asciiTheme="majorHAnsi" w:hAnsiTheme="majorHAnsi"/>
        </w:rPr>
        <w:t>w</w:t>
      </w:r>
      <w:r w:rsidRPr="009C3420">
        <w:rPr>
          <w:rFonts w:asciiTheme="majorHAnsi" w:hAnsiTheme="majorHAnsi"/>
          <w:spacing w:val="-9"/>
        </w:rPr>
        <w:t xml:space="preserve"> </w:t>
      </w:r>
      <w:r w:rsidRPr="009C3420">
        <w:rPr>
          <w:rFonts w:asciiTheme="majorHAnsi" w:hAnsiTheme="majorHAnsi"/>
        </w:rPr>
        <w:t>zakresie</w:t>
      </w:r>
      <w:r w:rsidRPr="009C3420">
        <w:rPr>
          <w:rFonts w:asciiTheme="majorHAnsi" w:hAnsiTheme="majorHAnsi"/>
          <w:spacing w:val="39"/>
        </w:rPr>
        <w:t xml:space="preserve"> </w:t>
      </w:r>
      <w:r w:rsidRPr="009C3420">
        <w:rPr>
          <w:rFonts w:asciiTheme="majorHAnsi" w:hAnsiTheme="majorHAnsi"/>
        </w:rPr>
        <w:t>art.</w:t>
      </w:r>
      <w:r w:rsidRPr="009C3420">
        <w:rPr>
          <w:rFonts w:asciiTheme="majorHAnsi" w:hAnsiTheme="majorHAnsi"/>
          <w:spacing w:val="-9"/>
        </w:rPr>
        <w:t xml:space="preserve"> </w:t>
      </w:r>
      <w:r w:rsidRPr="009C3420">
        <w:rPr>
          <w:rFonts w:asciiTheme="majorHAnsi" w:hAnsiTheme="majorHAnsi"/>
        </w:rPr>
        <w:t>96</w:t>
      </w:r>
      <w:r w:rsidRPr="009C3420">
        <w:rPr>
          <w:rFonts w:asciiTheme="majorHAnsi" w:hAnsiTheme="majorHAnsi"/>
          <w:spacing w:val="-9"/>
        </w:rPr>
        <w:t xml:space="preserve"> </w:t>
      </w:r>
      <w:r w:rsidRPr="009C3420">
        <w:rPr>
          <w:rFonts w:asciiTheme="majorHAnsi" w:hAnsiTheme="majorHAnsi"/>
        </w:rPr>
        <w:t>ust.</w:t>
      </w:r>
      <w:r w:rsidRPr="009C3420">
        <w:rPr>
          <w:rFonts w:asciiTheme="majorHAnsi" w:hAnsiTheme="majorHAnsi"/>
          <w:spacing w:val="-8"/>
        </w:rPr>
        <w:t xml:space="preserve"> </w:t>
      </w:r>
      <w:r w:rsidRPr="009C3420">
        <w:rPr>
          <w:rFonts w:asciiTheme="majorHAnsi" w:hAnsiTheme="majorHAnsi"/>
        </w:rPr>
        <w:t>2</w:t>
      </w:r>
      <w:r w:rsidRPr="009C3420">
        <w:rPr>
          <w:rFonts w:asciiTheme="majorHAnsi" w:hAnsiTheme="majorHAnsi"/>
          <w:spacing w:val="-10"/>
        </w:rPr>
        <w:t xml:space="preserve"> </w:t>
      </w:r>
      <w:r w:rsidRPr="009C3420">
        <w:rPr>
          <w:rFonts w:asciiTheme="majorHAnsi" w:hAnsiTheme="majorHAnsi"/>
        </w:rPr>
        <w:t>pkt</w:t>
      </w:r>
      <w:r w:rsidRPr="009C3420">
        <w:rPr>
          <w:rFonts w:asciiTheme="majorHAnsi" w:hAnsiTheme="majorHAnsi"/>
          <w:spacing w:val="-7"/>
        </w:rPr>
        <w:t xml:space="preserve"> </w:t>
      </w:r>
      <w:r w:rsidRPr="009C3420">
        <w:rPr>
          <w:rFonts w:asciiTheme="majorHAnsi" w:hAnsiTheme="majorHAnsi"/>
        </w:rPr>
        <w:t>2</w:t>
      </w:r>
      <w:r w:rsidRPr="009C3420">
        <w:rPr>
          <w:rFonts w:asciiTheme="majorHAnsi" w:hAnsiTheme="majorHAnsi"/>
          <w:spacing w:val="-9"/>
        </w:rPr>
        <w:t xml:space="preserve"> </w:t>
      </w:r>
      <w:proofErr w:type="spellStart"/>
      <w:r w:rsidRPr="009C3420">
        <w:rPr>
          <w:rFonts w:asciiTheme="majorHAnsi" w:hAnsiTheme="majorHAnsi"/>
          <w:spacing w:val="-5"/>
        </w:rPr>
        <w:t>Pzp</w:t>
      </w:r>
      <w:proofErr w:type="spellEnd"/>
    </w:p>
    <w:p w14:paraId="5AB57AA3" w14:textId="77777777" w:rsidR="00677CD8" w:rsidRPr="009C3420" w:rsidRDefault="00D654DD" w:rsidP="009C3420">
      <w:pPr>
        <w:pStyle w:val="Tekstpodstawowy"/>
        <w:spacing w:before="60" w:line="276" w:lineRule="auto"/>
        <w:ind w:left="543"/>
        <w:jc w:val="left"/>
        <w:rPr>
          <w:rFonts w:asciiTheme="majorHAnsi" w:hAnsiTheme="majorHAnsi"/>
          <w:sz w:val="22"/>
          <w:szCs w:val="22"/>
        </w:rPr>
      </w:pPr>
      <w:r w:rsidRPr="009C3420">
        <w:rPr>
          <w:rFonts w:asciiTheme="majorHAnsi" w:hAnsiTheme="majorHAnsi"/>
          <w:sz w:val="22"/>
          <w:szCs w:val="22"/>
        </w:rPr>
        <w:t>Zamawiający</w:t>
      </w:r>
      <w:r w:rsidRPr="009C3420">
        <w:rPr>
          <w:rFonts w:asciiTheme="majorHAnsi" w:hAnsiTheme="majorHAnsi"/>
          <w:spacing w:val="-1"/>
          <w:sz w:val="22"/>
          <w:szCs w:val="22"/>
        </w:rPr>
        <w:t xml:space="preserve"> </w:t>
      </w:r>
      <w:r w:rsidRPr="009C3420">
        <w:rPr>
          <w:rFonts w:asciiTheme="majorHAnsi" w:hAnsiTheme="majorHAnsi"/>
          <w:sz w:val="22"/>
          <w:szCs w:val="22"/>
        </w:rPr>
        <w:t>nie</w:t>
      </w:r>
      <w:r w:rsidRPr="009C3420">
        <w:rPr>
          <w:rFonts w:asciiTheme="majorHAnsi" w:hAnsiTheme="majorHAnsi"/>
          <w:spacing w:val="-1"/>
          <w:sz w:val="22"/>
          <w:szCs w:val="22"/>
        </w:rPr>
        <w:t xml:space="preserve"> </w:t>
      </w:r>
      <w:r w:rsidRPr="009C3420">
        <w:rPr>
          <w:rFonts w:asciiTheme="majorHAnsi" w:hAnsiTheme="majorHAnsi"/>
          <w:sz w:val="22"/>
          <w:szCs w:val="22"/>
        </w:rPr>
        <w:t>przewiduje</w:t>
      </w:r>
      <w:r w:rsidRPr="009C3420">
        <w:rPr>
          <w:rFonts w:asciiTheme="majorHAnsi" w:hAnsiTheme="majorHAnsi"/>
          <w:spacing w:val="-1"/>
          <w:sz w:val="22"/>
          <w:szCs w:val="22"/>
        </w:rPr>
        <w:t xml:space="preserve"> </w:t>
      </w:r>
      <w:r w:rsidRPr="009C3420">
        <w:rPr>
          <w:rFonts w:asciiTheme="majorHAnsi" w:hAnsiTheme="majorHAnsi"/>
          <w:sz w:val="22"/>
          <w:szCs w:val="22"/>
        </w:rPr>
        <w:t>wymagań</w:t>
      </w:r>
      <w:r w:rsidRPr="009C3420">
        <w:rPr>
          <w:rFonts w:asciiTheme="majorHAnsi" w:hAnsiTheme="majorHAnsi"/>
          <w:spacing w:val="-1"/>
          <w:sz w:val="22"/>
          <w:szCs w:val="22"/>
        </w:rPr>
        <w:t xml:space="preserve"> </w:t>
      </w:r>
      <w:r w:rsidRPr="009C3420">
        <w:rPr>
          <w:rFonts w:asciiTheme="majorHAnsi" w:hAnsiTheme="majorHAnsi"/>
          <w:sz w:val="22"/>
          <w:szCs w:val="22"/>
        </w:rPr>
        <w:t>wynikających z</w:t>
      </w:r>
      <w:r w:rsidRPr="009C3420">
        <w:rPr>
          <w:rFonts w:asciiTheme="majorHAnsi" w:hAnsiTheme="majorHAnsi"/>
          <w:spacing w:val="-2"/>
          <w:sz w:val="22"/>
          <w:szCs w:val="22"/>
        </w:rPr>
        <w:t xml:space="preserve"> </w:t>
      </w:r>
      <w:r w:rsidRPr="009C3420">
        <w:rPr>
          <w:rFonts w:asciiTheme="majorHAnsi" w:hAnsiTheme="majorHAnsi"/>
          <w:sz w:val="22"/>
          <w:szCs w:val="22"/>
        </w:rPr>
        <w:t>zapisu</w:t>
      </w:r>
      <w:r w:rsidRPr="009C3420">
        <w:rPr>
          <w:rFonts w:asciiTheme="majorHAnsi" w:hAnsiTheme="majorHAnsi"/>
          <w:spacing w:val="1"/>
          <w:sz w:val="22"/>
          <w:szCs w:val="22"/>
        </w:rPr>
        <w:t xml:space="preserve"> </w:t>
      </w:r>
      <w:r w:rsidRPr="009C3420">
        <w:rPr>
          <w:rFonts w:asciiTheme="majorHAnsi" w:hAnsiTheme="majorHAnsi"/>
          <w:sz w:val="22"/>
          <w:szCs w:val="22"/>
        </w:rPr>
        <w:t>art.</w:t>
      </w:r>
      <w:r w:rsidRPr="009C3420">
        <w:rPr>
          <w:rFonts w:asciiTheme="majorHAnsi" w:hAnsiTheme="majorHAnsi"/>
          <w:spacing w:val="-2"/>
          <w:sz w:val="22"/>
          <w:szCs w:val="22"/>
        </w:rPr>
        <w:t xml:space="preserve"> </w:t>
      </w:r>
      <w:r w:rsidRPr="009C3420">
        <w:rPr>
          <w:rFonts w:asciiTheme="majorHAnsi" w:hAnsiTheme="majorHAnsi"/>
          <w:sz w:val="22"/>
          <w:szCs w:val="22"/>
        </w:rPr>
        <w:t>96</w:t>
      </w:r>
      <w:r w:rsidRPr="009C3420">
        <w:rPr>
          <w:rFonts w:asciiTheme="majorHAnsi" w:hAnsiTheme="majorHAnsi"/>
          <w:spacing w:val="-1"/>
          <w:sz w:val="22"/>
          <w:szCs w:val="22"/>
        </w:rPr>
        <w:t xml:space="preserve"> </w:t>
      </w:r>
      <w:r w:rsidRPr="009C3420">
        <w:rPr>
          <w:rFonts w:asciiTheme="majorHAnsi" w:hAnsiTheme="majorHAnsi"/>
          <w:sz w:val="22"/>
          <w:szCs w:val="22"/>
        </w:rPr>
        <w:t>ust.</w:t>
      </w:r>
      <w:r w:rsidRPr="009C3420">
        <w:rPr>
          <w:rFonts w:asciiTheme="majorHAnsi" w:hAnsiTheme="majorHAnsi"/>
          <w:spacing w:val="-4"/>
          <w:sz w:val="22"/>
          <w:szCs w:val="22"/>
        </w:rPr>
        <w:t xml:space="preserve"> </w:t>
      </w:r>
      <w:r w:rsidRPr="009C3420">
        <w:rPr>
          <w:rFonts w:asciiTheme="majorHAnsi" w:hAnsiTheme="majorHAnsi"/>
          <w:sz w:val="22"/>
          <w:szCs w:val="22"/>
        </w:rPr>
        <w:t>2</w:t>
      </w:r>
      <w:r w:rsidRPr="009C3420">
        <w:rPr>
          <w:rFonts w:asciiTheme="majorHAnsi" w:hAnsiTheme="majorHAnsi"/>
          <w:spacing w:val="-1"/>
          <w:sz w:val="22"/>
          <w:szCs w:val="22"/>
        </w:rPr>
        <w:t xml:space="preserve"> </w:t>
      </w:r>
      <w:r w:rsidRPr="009C3420">
        <w:rPr>
          <w:rFonts w:asciiTheme="majorHAnsi" w:hAnsiTheme="majorHAnsi"/>
          <w:sz w:val="22"/>
          <w:szCs w:val="22"/>
        </w:rPr>
        <w:t>pkt</w:t>
      </w:r>
      <w:r w:rsidRPr="009C3420">
        <w:rPr>
          <w:rFonts w:asciiTheme="majorHAnsi" w:hAnsiTheme="majorHAnsi"/>
          <w:spacing w:val="-1"/>
          <w:sz w:val="22"/>
          <w:szCs w:val="22"/>
        </w:rPr>
        <w:t xml:space="preserve"> </w:t>
      </w:r>
      <w:r w:rsidRPr="009C3420">
        <w:rPr>
          <w:rFonts w:asciiTheme="majorHAnsi" w:hAnsiTheme="majorHAnsi"/>
          <w:sz w:val="22"/>
          <w:szCs w:val="22"/>
        </w:rPr>
        <w:t>2</w:t>
      </w:r>
      <w:r w:rsidRPr="009C3420">
        <w:rPr>
          <w:rFonts w:asciiTheme="majorHAnsi" w:hAnsiTheme="majorHAnsi"/>
          <w:spacing w:val="1"/>
          <w:sz w:val="22"/>
          <w:szCs w:val="22"/>
        </w:rPr>
        <w:t xml:space="preserve"> </w:t>
      </w:r>
      <w:proofErr w:type="spellStart"/>
      <w:r w:rsidRPr="009C3420">
        <w:rPr>
          <w:rFonts w:asciiTheme="majorHAnsi" w:hAnsiTheme="majorHAnsi"/>
          <w:spacing w:val="-4"/>
          <w:sz w:val="22"/>
          <w:szCs w:val="22"/>
        </w:rPr>
        <w:t>Pzp</w:t>
      </w:r>
      <w:proofErr w:type="spellEnd"/>
      <w:r w:rsidRPr="009C3420">
        <w:rPr>
          <w:rFonts w:asciiTheme="majorHAnsi" w:hAnsiTheme="majorHAnsi"/>
          <w:spacing w:val="-4"/>
          <w:sz w:val="22"/>
          <w:szCs w:val="22"/>
        </w:rPr>
        <w:t>.</w:t>
      </w:r>
    </w:p>
    <w:p w14:paraId="3B89EA8D" w14:textId="77777777" w:rsidR="00677CD8" w:rsidRPr="009C3420" w:rsidRDefault="00D654DD" w:rsidP="009C3420">
      <w:pPr>
        <w:pStyle w:val="Akapitzlist"/>
        <w:numPr>
          <w:ilvl w:val="0"/>
          <w:numId w:val="33"/>
        </w:numPr>
        <w:tabs>
          <w:tab w:val="left" w:pos="597"/>
        </w:tabs>
        <w:spacing w:line="276" w:lineRule="auto"/>
        <w:ind w:left="596" w:hanging="481"/>
        <w:rPr>
          <w:rFonts w:asciiTheme="majorHAnsi" w:hAnsiTheme="majorHAnsi"/>
        </w:rPr>
      </w:pPr>
      <w:r w:rsidRPr="009C3420">
        <w:rPr>
          <w:rFonts w:asciiTheme="majorHAnsi" w:hAnsiTheme="majorHAnsi"/>
        </w:rPr>
        <w:t>Zamówienia,</w:t>
      </w:r>
      <w:r w:rsidRPr="009C3420">
        <w:rPr>
          <w:rFonts w:asciiTheme="majorHAnsi" w:hAnsiTheme="majorHAnsi"/>
          <w:spacing w:val="-13"/>
        </w:rPr>
        <w:t xml:space="preserve"> </w:t>
      </w:r>
      <w:r w:rsidRPr="009C3420">
        <w:rPr>
          <w:rFonts w:asciiTheme="majorHAnsi" w:hAnsiTheme="majorHAnsi"/>
        </w:rPr>
        <w:t>o</w:t>
      </w:r>
      <w:r w:rsidRPr="009C3420">
        <w:rPr>
          <w:rFonts w:asciiTheme="majorHAnsi" w:hAnsiTheme="majorHAnsi"/>
          <w:spacing w:val="-10"/>
        </w:rPr>
        <w:t xml:space="preserve"> </w:t>
      </w:r>
      <w:r w:rsidRPr="009C3420">
        <w:rPr>
          <w:rFonts w:asciiTheme="majorHAnsi" w:hAnsiTheme="majorHAnsi"/>
        </w:rPr>
        <w:t>których</w:t>
      </w:r>
      <w:r w:rsidRPr="009C3420">
        <w:rPr>
          <w:rFonts w:asciiTheme="majorHAnsi" w:hAnsiTheme="majorHAnsi"/>
          <w:spacing w:val="-11"/>
        </w:rPr>
        <w:t xml:space="preserve"> </w:t>
      </w:r>
      <w:r w:rsidRPr="009C3420">
        <w:rPr>
          <w:rFonts w:asciiTheme="majorHAnsi" w:hAnsiTheme="majorHAnsi"/>
        </w:rPr>
        <w:t>mowa</w:t>
      </w:r>
      <w:r w:rsidRPr="009C3420">
        <w:rPr>
          <w:rFonts w:asciiTheme="majorHAnsi" w:hAnsiTheme="majorHAnsi"/>
          <w:spacing w:val="-9"/>
        </w:rPr>
        <w:t xml:space="preserve"> </w:t>
      </w:r>
      <w:r w:rsidRPr="009C3420">
        <w:rPr>
          <w:rFonts w:asciiTheme="majorHAnsi" w:hAnsiTheme="majorHAnsi"/>
        </w:rPr>
        <w:t>w</w:t>
      </w:r>
      <w:r w:rsidRPr="009C3420">
        <w:rPr>
          <w:rFonts w:asciiTheme="majorHAnsi" w:hAnsiTheme="majorHAnsi"/>
          <w:spacing w:val="-13"/>
        </w:rPr>
        <w:t xml:space="preserve"> </w:t>
      </w:r>
      <w:r w:rsidRPr="009C3420">
        <w:rPr>
          <w:rFonts w:asciiTheme="majorHAnsi" w:hAnsiTheme="majorHAnsi"/>
        </w:rPr>
        <w:t>art.</w:t>
      </w:r>
      <w:r w:rsidRPr="009C3420">
        <w:rPr>
          <w:rFonts w:asciiTheme="majorHAnsi" w:hAnsiTheme="majorHAnsi"/>
          <w:spacing w:val="-11"/>
        </w:rPr>
        <w:t xml:space="preserve"> </w:t>
      </w:r>
      <w:r w:rsidRPr="009C3420">
        <w:rPr>
          <w:rFonts w:asciiTheme="majorHAnsi" w:hAnsiTheme="majorHAnsi"/>
        </w:rPr>
        <w:t>214</w:t>
      </w:r>
      <w:r w:rsidRPr="009C3420">
        <w:rPr>
          <w:rFonts w:asciiTheme="majorHAnsi" w:hAnsiTheme="majorHAnsi"/>
          <w:spacing w:val="-11"/>
        </w:rPr>
        <w:t xml:space="preserve"> </w:t>
      </w:r>
      <w:r w:rsidRPr="009C3420">
        <w:rPr>
          <w:rFonts w:asciiTheme="majorHAnsi" w:hAnsiTheme="majorHAnsi"/>
        </w:rPr>
        <w:t>ust.</w:t>
      </w:r>
      <w:r w:rsidRPr="009C3420">
        <w:rPr>
          <w:rFonts w:asciiTheme="majorHAnsi" w:hAnsiTheme="majorHAnsi"/>
          <w:spacing w:val="-10"/>
        </w:rPr>
        <w:t xml:space="preserve"> </w:t>
      </w:r>
      <w:r w:rsidRPr="009C3420">
        <w:rPr>
          <w:rFonts w:asciiTheme="majorHAnsi" w:hAnsiTheme="majorHAnsi"/>
        </w:rPr>
        <w:t>1</w:t>
      </w:r>
      <w:r w:rsidRPr="009C3420">
        <w:rPr>
          <w:rFonts w:asciiTheme="majorHAnsi" w:hAnsiTheme="majorHAnsi"/>
          <w:spacing w:val="-11"/>
        </w:rPr>
        <w:t xml:space="preserve"> </w:t>
      </w:r>
      <w:r w:rsidRPr="009C3420">
        <w:rPr>
          <w:rFonts w:asciiTheme="majorHAnsi" w:hAnsiTheme="majorHAnsi"/>
        </w:rPr>
        <w:t>pkt</w:t>
      </w:r>
      <w:r w:rsidRPr="009C3420">
        <w:rPr>
          <w:rFonts w:asciiTheme="majorHAnsi" w:hAnsiTheme="majorHAnsi"/>
          <w:spacing w:val="-10"/>
        </w:rPr>
        <w:t xml:space="preserve"> 7</w:t>
      </w:r>
    </w:p>
    <w:p w14:paraId="037AF3FF" w14:textId="77777777" w:rsidR="00AF52E3" w:rsidRPr="009C3420" w:rsidRDefault="00D654DD" w:rsidP="009C3420">
      <w:pPr>
        <w:pStyle w:val="Tekstpodstawowy"/>
        <w:spacing w:before="58" w:line="276" w:lineRule="auto"/>
        <w:ind w:left="543" w:right="512"/>
        <w:rPr>
          <w:rFonts w:asciiTheme="majorHAnsi" w:hAnsiTheme="majorHAnsi"/>
          <w:sz w:val="22"/>
          <w:szCs w:val="22"/>
        </w:rPr>
      </w:pPr>
      <w:r w:rsidRPr="009C3420">
        <w:rPr>
          <w:rFonts w:asciiTheme="majorHAnsi" w:hAnsiTheme="majorHAnsi"/>
          <w:sz w:val="22"/>
          <w:szCs w:val="22"/>
        </w:rPr>
        <w:t xml:space="preserve">Zamawiający nie przewiduje udzielenia zamówień, o których mowa w art. 214 ust. 1 pkt 7 ustawy </w:t>
      </w:r>
      <w:proofErr w:type="spellStart"/>
      <w:r w:rsidRPr="009C3420">
        <w:rPr>
          <w:rFonts w:asciiTheme="majorHAnsi" w:hAnsiTheme="majorHAnsi"/>
          <w:sz w:val="22"/>
          <w:szCs w:val="22"/>
        </w:rPr>
        <w:t>Pzp</w:t>
      </w:r>
      <w:proofErr w:type="spellEnd"/>
      <w:r w:rsidRPr="009C3420">
        <w:rPr>
          <w:rFonts w:asciiTheme="majorHAnsi" w:hAnsiTheme="majorHAnsi"/>
          <w:sz w:val="22"/>
          <w:szCs w:val="22"/>
        </w:rPr>
        <w:t>.</w:t>
      </w:r>
    </w:p>
    <w:p w14:paraId="34F7E516" w14:textId="1EEF3131" w:rsidR="00677CD8" w:rsidRDefault="00677CD8">
      <w:pPr>
        <w:pStyle w:val="Tekstpodstawowy"/>
        <w:spacing w:before="58" w:line="288" w:lineRule="auto"/>
        <w:ind w:left="543" w:right="512"/>
      </w:pPr>
    </w:p>
    <w:p w14:paraId="18DAC974" w14:textId="77777777" w:rsidR="00757AA4" w:rsidRPr="00BE18C8" w:rsidRDefault="00125017" w:rsidP="00BE18C8">
      <w:pPr>
        <w:pStyle w:val="Akapitzlist"/>
        <w:numPr>
          <w:ilvl w:val="0"/>
          <w:numId w:val="33"/>
        </w:numPr>
        <w:tabs>
          <w:tab w:val="left" w:pos="477"/>
        </w:tabs>
        <w:spacing w:before="1" w:line="276" w:lineRule="auto"/>
        <w:ind w:left="0" w:right="516" w:firstLine="284"/>
        <w:rPr>
          <w:rFonts w:asciiTheme="majorHAnsi" w:hAnsiTheme="majorHAnsi"/>
        </w:rPr>
      </w:pPr>
      <w:r w:rsidRPr="008847CD">
        <w:rPr>
          <w:b/>
          <w:bCs/>
          <w:sz w:val="24"/>
        </w:rPr>
        <w:t>PROJEKTOWANE POSTANOWIENIA UMOWY</w:t>
      </w:r>
      <w:r>
        <w:rPr>
          <w:sz w:val="24"/>
        </w:rPr>
        <w:t xml:space="preserve"> </w:t>
      </w:r>
      <w:r w:rsidR="00D654DD">
        <w:rPr>
          <w:sz w:val="24"/>
        </w:rPr>
        <w:t xml:space="preserve">w sprawie zamówienia publicznego, </w:t>
      </w:r>
      <w:r w:rsidR="00D654DD" w:rsidRPr="00BE18C8">
        <w:rPr>
          <w:rFonts w:asciiTheme="majorHAnsi" w:hAnsiTheme="majorHAnsi"/>
        </w:rPr>
        <w:t>Zamawiający</w:t>
      </w:r>
      <w:r w:rsidR="00D654DD" w:rsidRPr="00BE18C8">
        <w:rPr>
          <w:rFonts w:asciiTheme="majorHAnsi" w:hAnsiTheme="majorHAnsi"/>
          <w:spacing w:val="40"/>
        </w:rPr>
        <w:t xml:space="preserve"> </w:t>
      </w:r>
      <w:r w:rsidR="00D654DD" w:rsidRPr="00BE18C8">
        <w:rPr>
          <w:rFonts w:asciiTheme="majorHAnsi" w:hAnsiTheme="majorHAnsi"/>
        </w:rPr>
        <w:t>przewiduje</w:t>
      </w:r>
      <w:r w:rsidR="00D654DD" w:rsidRPr="00BE18C8">
        <w:rPr>
          <w:rFonts w:asciiTheme="majorHAnsi" w:hAnsiTheme="majorHAnsi"/>
          <w:spacing w:val="40"/>
        </w:rPr>
        <w:t xml:space="preserve"> </w:t>
      </w:r>
      <w:r w:rsidR="00D654DD" w:rsidRPr="00BE18C8">
        <w:rPr>
          <w:rFonts w:asciiTheme="majorHAnsi" w:hAnsiTheme="majorHAnsi"/>
        </w:rPr>
        <w:t>możliwość</w:t>
      </w:r>
      <w:r w:rsidR="00D654DD" w:rsidRPr="00BE18C8">
        <w:rPr>
          <w:rFonts w:asciiTheme="majorHAnsi" w:hAnsiTheme="majorHAnsi"/>
          <w:spacing w:val="40"/>
        </w:rPr>
        <w:t xml:space="preserve"> </w:t>
      </w:r>
      <w:r w:rsidR="00D654DD" w:rsidRPr="00BE18C8">
        <w:rPr>
          <w:rFonts w:asciiTheme="majorHAnsi" w:hAnsiTheme="majorHAnsi"/>
        </w:rPr>
        <w:t>dokonania</w:t>
      </w:r>
      <w:r w:rsidR="00D654DD" w:rsidRPr="00BE18C8">
        <w:rPr>
          <w:rFonts w:asciiTheme="majorHAnsi" w:hAnsiTheme="majorHAnsi"/>
          <w:spacing w:val="40"/>
        </w:rPr>
        <w:t xml:space="preserve"> </w:t>
      </w:r>
      <w:r w:rsidR="00D654DD" w:rsidRPr="00BE18C8">
        <w:rPr>
          <w:rFonts w:asciiTheme="majorHAnsi" w:hAnsiTheme="majorHAnsi"/>
        </w:rPr>
        <w:t>zamian</w:t>
      </w:r>
      <w:r w:rsidR="00D654DD" w:rsidRPr="00BE18C8">
        <w:rPr>
          <w:rFonts w:asciiTheme="majorHAnsi" w:hAnsiTheme="majorHAnsi"/>
          <w:spacing w:val="40"/>
        </w:rPr>
        <w:t xml:space="preserve"> </w:t>
      </w:r>
      <w:r w:rsidR="00D654DD" w:rsidRPr="00BE18C8">
        <w:rPr>
          <w:rFonts w:asciiTheme="majorHAnsi" w:hAnsiTheme="majorHAnsi"/>
        </w:rPr>
        <w:t>w</w:t>
      </w:r>
      <w:r w:rsidR="00D654DD" w:rsidRPr="00BE18C8">
        <w:rPr>
          <w:rFonts w:asciiTheme="majorHAnsi" w:hAnsiTheme="majorHAnsi"/>
          <w:spacing w:val="40"/>
        </w:rPr>
        <w:t xml:space="preserve"> </w:t>
      </w:r>
      <w:r w:rsidR="00D654DD" w:rsidRPr="00BE18C8">
        <w:rPr>
          <w:rFonts w:asciiTheme="majorHAnsi" w:hAnsiTheme="majorHAnsi"/>
        </w:rPr>
        <w:t>umowie</w:t>
      </w:r>
      <w:r w:rsidR="00757AA4" w:rsidRPr="00BE18C8">
        <w:rPr>
          <w:rFonts w:asciiTheme="majorHAnsi" w:hAnsiTheme="majorHAnsi"/>
        </w:rPr>
        <w:t>.</w:t>
      </w:r>
    </w:p>
    <w:p w14:paraId="5417A735" w14:textId="4FD0583D" w:rsidR="00757AA4" w:rsidRPr="00BE18C8" w:rsidRDefault="00D654DD" w:rsidP="00BE18C8">
      <w:pPr>
        <w:tabs>
          <w:tab w:val="left" w:pos="477"/>
        </w:tabs>
        <w:spacing w:before="1" w:line="276" w:lineRule="auto"/>
        <w:ind w:right="516"/>
        <w:rPr>
          <w:rFonts w:asciiTheme="majorHAnsi" w:hAnsiTheme="majorHAnsi"/>
        </w:rPr>
      </w:pPr>
      <w:r w:rsidRPr="00BE18C8">
        <w:rPr>
          <w:rFonts w:asciiTheme="majorHAnsi" w:hAnsiTheme="majorHAnsi"/>
          <w:spacing w:val="40"/>
        </w:rPr>
        <w:t xml:space="preserve"> </w:t>
      </w:r>
      <w:r w:rsidR="00757AA4" w:rsidRPr="00BE18C8">
        <w:rPr>
          <w:rFonts w:asciiTheme="majorHAnsi" w:hAnsiTheme="majorHAnsi"/>
        </w:rPr>
        <w:t>Zamawiający może wypowiedzieć umowę ze skutkiem natychmiastowym, jeżeli poweźmie wiadomość o tym, że:</w:t>
      </w:r>
    </w:p>
    <w:p w14:paraId="2A766CCE" w14:textId="77777777" w:rsidR="00757AA4" w:rsidRPr="00BE18C8" w:rsidRDefault="00757AA4" w:rsidP="00BE18C8">
      <w:pPr>
        <w:pStyle w:val="Standard"/>
        <w:numPr>
          <w:ilvl w:val="0"/>
          <w:numId w:val="36"/>
        </w:numPr>
        <w:tabs>
          <w:tab w:val="left" w:pos="0"/>
        </w:tabs>
        <w:spacing w:before="120" w:after="120" w:line="276" w:lineRule="auto"/>
        <w:jc w:val="both"/>
        <w:rPr>
          <w:rFonts w:asciiTheme="majorHAnsi" w:hAnsiTheme="majorHAnsi"/>
          <w:sz w:val="22"/>
          <w:szCs w:val="22"/>
        </w:rPr>
      </w:pPr>
      <w:r w:rsidRPr="00BE18C8">
        <w:rPr>
          <w:rFonts w:asciiTheme="majorHAnsi" w:hAnsiTheme="majorHAnsi"/>
          <w:sz w:val="22"/>
          <w:szCs w:val="22"/>
        </w:rPr>
        <w:t>Wykonawca został postawiony w stan likwidacji lub upadłości lub podjęte zostały inne działania prowadzące do zakończenia jego działalności jako przedsiębiorcy lub,</w:t>
      </w:r>
    </w:p>
    <w:p w14:paraId="1C38D86E" w14:textId="77777777" w:rsidR="00757AA4" w:rsidRPr="00BE18C8" w:rsidRDefault="00757AA4" w:rsidP="00BE18C8">
      <w:pPr>
        <w:pStyle w:val="Standard"/>
        <w:numPr>
          <w:ilvl w:val="0"/>
          <w:numId w:val="36"/>
        </w:numPr>
        <w:tabs>
          <w:tab w:val="left" w:pos="0"/>
        </w:tabs>
        <w:spacing w:before="120" w:after="120" w:line="276" w:lineRule="auto"/>
        <w:jc w:val="both"/>
        <w:rPr>
          <w:rFonts w:asciiTheme="majorHAnsi" w:hAnsiTheme="majorHAnsi"/>
          <w:sz w:val="22"/>
          <w:szCs w:val="22"/>
        </w:rPr>
      </w:pPr>
      <w:r w:rsidRPr="00BE18C8">
        <w:rPr>
          <w:rFonts w:asciiTheme="majorHAnsi" w:hAnsiTheme="majorHAnsi"/>
          <w:sz w:val="22"/>
          <w:szCs w:val="22"/>
        </w:rPr>
        <w:t>został wydany nakaz zajęcia majątku Wykonawcy lub,</w:t>
      </w:r>
    </w:p>
    <w:p w14:paraId="4BD3B346" w14:textId="77777777" w:rsidR="00757AA4" w:rsidRPr="00BE18C8" w:rsidRDefault="00757AA4" w:rsidP="00BE18C8">
      <w:pPr>
        <w:pStyle w:val="Standard"/>
        <w:numPr>
          <w:ilvl w:val="0"/>
          <w:numId w:val="36"/>
        </w:numPr>
        <w:tabs>
          <w:tab w:val="left" w:pos="0"/>
        </w:tabs>
        <w:spacing w:before="120" w:after="120" w:line="276" w:lineRule="auto"/>
        <w:jc w:val="both"/>
        <w:rPr>
          <w:rFonts w:asciiTheme="majorHAnsi" w:hAnsiTheme="majorHAnsi"/>
          <w:sz w:val="22"/>
          <w:szCs w:val="22"/>
        </w:rPr>
      </w:pPr>
      <w:r w:rsidRPr="00BE18C8">
        <w:rPr>
          <w:rFonts w:asciiTheme="majorHAnsi" w:hAnsiTheme="majorHAnsi"/>
          <w:sz w:val="22"/>
          <w:szCs w:val="22"/>
        </w:rPr>
        <w:t>Wykonawca zawiesił działalność gospodarczą lub,</w:t>
      </w:r>
    </w:p>
    <w:p w14:paraId="139170EE" w14:textId="77777777" w:rsidR="00757AA4" w:rsidRPr="00BE18C8" w:rsidRDefault="00757AA4" w:rsidP="00BE18C8">
      <w:pPr>
        <w:pStyle w:val="Standard"/>
        <w:numPr>
          <w:ilvl w:val="0"/>
          <w:numId w:val="36"/>
        </w:numPr>
        <w:tabs>
          <w:tab w:val="left" w:pos="0"/>
        </w:tabs>
        <w:spacing w:before="120" w:after="120" w:line="276" w:lineRule="auto"/>
        <w:jc w:val="both"/>
        <w:rPr>
          <w:rFonts w:asciiTheme="majorHAnsi" w:hAnsiTheme="majorHAnsi"/>
          <w:sz w:val="22"/>
          <w:szCs w:val="22"/>
        </w:rPr>
      </w:pPr>
      <w:r w:rsidRPr="00BE18C8">
        <w:rPr>
          <w:rFonts w:asciiTheme="majorHAnsi" w:hAnsiTheme="majorHAnsi"/>
          <w:sz w:val="22"/>
          <w:szCs w:val="22"/>
        </w:rPr>
        <w:t xml:space="preserve"> wystąpiły okoliczności powodujące, że wykonanie umowy nie leży w interesie publicznym, czego nie można było przewidzieć w chwili zawierania umowy; odstąpienie od umowy w tym przypadku może nastąpić w terminie 30 dni od powzięcia o tym informacji przez Zamawiającego,</w:t>
      </w:r>
    </w:p>
    <w:p w14:paraId="4DA60E89" w14:textId="77777777" w:rsidR="00757AA4" w:rsidRPr="00BE18C8" w:rsidRDefault="00757AA4" w:rsidP="00BE18C8">
      <w:pPr>
        <w:pStyle w:val="Standard"/>
        <w:numPr>
          <w:ilvl w:val="0"/>
          <w:numId w:val="36"/>
        </w:numPr>
        <w:tabs>
          <w:tab w:val="left" w:pos="0"/>
        </w:tabs>
        <w:spacing w:before="120" w:after="120" w:line="276" w:lineRule="auto"/>
        <w:jc w:val="both"/>
        <w:rPr>
          <w:rFonts w:asciiTheme="majorHAnsi" w:hAnsiTheme="majorHAnsi"/>
          <w:sz w:val="22"/>
          <w:szCs w:val="22"/>
        </w:rPr>
      </w:pPr>
      <w:r w:rsidRPr="00BE18C8">
        <w:rPr>
          <w:rFonts w:asciiTheme="majorHAnsi" w:hAnsiTheme="majorHAnsi"/>
          <w:sz w:val="22"/>
          <w:szCs w:val="22"/>
        </w:rPr>
        <w:t>Wykonawca co najmniej dwukrotnie odmówił przyjęcia odpadów lub opóźnienie w przyjęciu odpadów przekracza 2 dni,</w:t>
      </w:r>
    </w:p>
    <w:p w14:paraId="768880D2" w14:textId="77777777" w:rsidR="00757AA4" w:rsidRPr="00757AA4" w:rsidRDefault="00757AA4" w:rsidP="00BE18C8">
      <w:pPr>
        <w:pStyle w:val="Standard"/>
        <w:numPr>
          <w:ilvl w:val="0"/>
          <w:numId w:val="36"/>
        </w:numPr>
        <w:tabs>
          <w:tab w:val="left" w:pos="0"/>
        </w:tabs>
        <w:spacing w:before="120" w:after="120" w:line="276" w:lineRule="auto"/>
        <w:jc w:val="both"/>
        <w:rPr>
          <w:rFonts w:asciiTheme="majorHAnsi" w:hAnsiTheme="majorHAnsi"/>
          <w:sz w:val="22"/>
          <w:szCs w:val="22"/>
        </w:rPr>
      </w:pPr>
      <w:r w:rsidRPr="00BE18C8">
        <w:rPr>
          <w:rFonts w:asciiTheme="majorHAnsi" w:hAnsiTheme="majorHAnsi"/>
          <w:sz w:val="22"/>
          <w:szCs w:val="22"/>
        </w:rPr>
        <w:t>Wykonawca przedłożył sprawozdanie miesięczne lub dokumenty potwierdzające prawidłowość</w:t>
      </w:r>
      <w:r w:rsidRPr="00757AA4">
        <w:rPr>
          <w:rFonts w:asciiTheme="majorHAnsi" w:hAnsiTheme="majorHAnsi"/>
          <w:sz w:val="22"/>
          <w:szCs w:val="22"/>
        </w:rPr>
        <w:t xml:space="preserve"> zagospodarowania odpadów, które okazały się nierzetelne chociażby w części,</w:t>
      </w:r>
    </w:p>
    <w:p w14:paraId="6DC2FD6F" w14:textId="77777777" w:rsidR="00757AA4" w:rsidRPr="00757AA4" w:rsidRDefault="00757AA4" w:rsidP="00757AA4">
      <w:pPr>
        <w:pStyle w:val="Standard"/>
        <w:numPr>
          <w:ilvl w:val="0"/>
          <w:numId w:val="36"/>
        </w:numPr>
        <w:tabs>
          <w:tab w:val="left" w:pos="0"/>
        </w:tabs>
        <w:spacing w:before="120" w:after="120" w:line="360" w:lineRule="auto"/>
        <w:jc w:val="both"/>
        <w:rPr>
          <w:rFonts w:asciiTheme="majorHAnsi" w:hAnsiTheme="majorHAnsi"/>
          <w:sz w:val="22"/>
          <w:szCs w:val="22"/>
        </w:rPr>
      </w:pPr>
      <w:r w:rsidRPr="00757AA4">
        <w:rPr>
          <w:rFonts w:asciiTheme="majorHAnsi" w:hAnsiTheme="majorHAnsi"/>
          <w:sz w:val="22"/>
          <w:szCs w:val="22"/>
        </w:rPr>
        <w:t>Wykonawca wystąpi o zmianę instalacji do której dostarczane są odpady, a miejsce nowej instalacji znajdowało będzie się w odległości dalszej niż odległość określona przez Wykonawcę w ofercie.</w:t>
      </w:r>
    </w:p>
    <w:p w14:paraId="6C8182FB" w14:textId="2DA29CD1" w:rsidR="00757AA4" w:rsidRPr="00BE18C8" w:rsidRDefault="00757AA4" w:rsidP="00757AA4">
      <w:pPr>
        <w:pStyle w:val="Standard"/>
        <w:tabs>
          <w:tab w:val="left" w:pos="0"/>
        </w:tabs>
        <w:spacing w:before="120" w:after="120" w:line="360" w:lineRule="auto"/>
        <w:ind w:left="360"/>
        <w:jc w:val="both"/>
        <w:rPr>
          <w:rFonts w:asciiTheme="majorHAnsi" w:hAnsiTheme="majorHAnsi"/>
          <w:color w:val="000000" w:themeColor="text1"/>
          <w:sz w:val="22"/>
          <w:szCs w:val="22"/>
        </w:rPr>
      </w:pPr>
      <w:r w:rsidRPr="00BE18C8">
        <w:rPr>
          <w:rFonts w:asciiTheme="majorHAnsi" w:hAnsiTheme="majorHAnsi"/>
          <w:color w:val="000000" w:themeColor="text1"/>
          <w:sz w:val="22"/>
          <w:szCs w:val="22"/>
        </w:rPr>
        <w:t xml:space="preserve">Wypowiedzenie lub odstąpienie od umowy wymaga formy pisemnej pod rygorem nieważności. </w:t>
      </w:r>
    </w:p>
    <w:p w14:paraId="3F8ADA89" w14:textId="77777777" w:rsidR="00757AA4" w:rsidRPr="00BE18C8" w:rsidRDefault="00757AA4" w:rsidP="00757AA4">
      <w:pPr>
        <w:pStyle w:val="Standard"/>
        <w:tabs>
          <w:tab w:val="left" w:pos="0"/>
        </w:tabs>
        <w:spacing w:before="120" w:after="120" w:line="360" w:lineRule="auto"/>
        <w:ind w:left="360"/>
        <w:jc w:val="both"/>
        <w:rPr>
          <w:rFonts w:asciiTheme="majorHAnsi" w:hAnsiTheme="majorHAnsi"/>
          <w:color w:val="000000" w:themeColor="text1"/>
          <w:sz w:val="22"/>
          <w:szCs w:val="22"/>
        </w:rPr>
      </w:pPr>
      <w:r w:rsidRPr="00BE18C8">
        <w:rPr>
          <w:rFonts w:asciiTheme="majorHAnsi" w:hAnsiTheme="majorHAnsi"/>
          <w:color w:val="000000" w:themeColor="text1"/>
          <w:sz w:val="22"/>
          <w:szCs w:val="22"/>
        </w:rPr>
        <w:t>W przypadku wypowiedzenia umowy lub odstąpienia od umowy Wykonawcy przysługuje wynagrodzenie za faktycznie i należycie zrealizowane prace. Zamawiający winien ustalić wartość należycie zrealizowanych przez Wykonawcę prac. W celu ustalenia wartości zrealizowanych prac Zamawiający będzie współpracował z Wykonawcą.</w:t>
      </w:r>
    </w:p>
    <w:p w14:paraId="15D55AC2" w14:textId="0267E8A3" w:rsidR="00677CD8" w:rsidRDefault="00757AA4" w:rsidP="00757AA4">
      <w:pPr>
        <w:tabs>
          <w:tab w:val="left" w:pos="1263"/>
          <w:tab w:val="left" w:pos="1264"/>
        </w:tabs>
        <w:spacing w:line="288" w:lineRule="auto"/>
        <w:ind w:right="514"/>
        <w:jc w:val="both"/>
        <w:rPr>
          <w:rFonts w:asciiTheme="majorHAnsi" w:hAnsiTheme="majorHAnsi" w:cs="Tahoma"/>
          <w:color w:val="000000" w:themeColor="text1"/>
        </w:rPr>
      </w:pPr>
      <w:r w:rsidRPr="00BE18C8">
        <w:rPr>
          <w:rFonts w:asciiTheme="majorHAnsi" w:hAnsiTheme="majorHAnsi" w:cs="Tahoma"/>
          <w:color w:val="000000" w:themeColor="text1"/>
        </w:rPr>
        <w:t>Zamawiający może odstąpić od Umowy w terminie 30 dni od powzięcia wiadomości o wystąpieniu istotnej zmiany okoliczności powodującej, że wykonanie Przedmiotu Umowy nie leży w interesie</w:t>
      </w:r>
      <w:r w:rsidRPr="00757AA4">
        <w:rPr>
          <w:rFonts w:asciiTheme="majorHAnsi" w:hAnsiTheme="majorHAnsi" w:cs="Tahoma"/>
          <w:color w:val="000000" w:themeColor="text1"/>
        </w:rPr>
        <w:t xml:space="preserve"> </w:t>
      </w:r>
      <w:r w:rsidRPr="00757AA4">
        <w:rPr>
          <w:rFonts w:asciiTheme="majorHAnsi" w:hAnsiTheme="majorHAnsi" w:cs="Tahoma"/>
          <w:color w:val="000000" w:themeColor="text1"/>
        </w:rPr>
        <w:lastRenderedPageBreak/>
        <w:t>publicznym, czego nie można było przewidzieć w chwili jej zawarcia. W takim przypadku Wykonawca może żądać części wynagrodzenia jedynie za część Przedmiotu Umowy wykonaną do chwili odstąpienia przez Zamawiającego od Umowy</w:t>
      </w:r>
      <w:r>
        <w:rPr>
          <w:rFonts w:asciiTheme="majorHAnsi" w:hAnsiTheme="majorHAnsi" w:cs="Tahoma"/>
          <w:color w:val="000000" w:themeColor="text1"/>
        </w:rPr>
        <w:t>.</w:t>
      </w:r>
    </w:p>
    <w:p w14:paraId="675457AE" w14:textId="77777777" w:rsidR="00757AA4" w:rsidRPr="00757AA4" w:rsidRDefault="00757AA4" w:rsidP="00757AA4">
      <w:pPr>
        <w:tabs>
          <w:tab w:val="left" w:pos="1263"/>
          <w:tab w:val="left" w:pos="1264"/>
        </w:tabs>
        <w:spacing w:line="288" w:lineRule="auto"/>
        <w:ind w:right="514"/>
        <w:jc w:val="both"/>
        <w:rPr>
          <w:rFonts w:asciiTheme="majorHAnsi" w:hAnsiTheme="majorHAnsi"/>
          <w:sz w:val="24"/>
        </w:rPr>
      </w:pPr>
    </w:p>
    <w:p w14:paraId="7DC7B852" w14:textId="73680BB6" w:rsidR="00677CD8" w:rsidRDefault="00BE18C8" w:rsidP="00BE18C8">
      <w:pPr>
        <w:pStyle w:val="Akapitzlist"/>
        <w:numPr>
          <w:ilvl w:val="0"/>
          <w:numId w:val="33"/>
        </w:numPr>
        <w:tabs>
          <w:tab w:val="left" w:pos="544"/>
        </w:tabs>
        <w:spacing w:before="37" w:line="290" w:lineRule="auto"/>
        <w:ind w:left="543" w:right="515" w:hanging="428"/>
        <w:jc w:val="left"/>
        <w:rPr>
          <w:b/>
          <w:bCs/>
          <w:sz w:val="24"/>
        </w:rPr>
      </w:pPr>
      <w:r>
        <w:rPr>
          <w:b/>
          <w:bCs/>
          <w:sz w:val="24"/>
        </w:rPr>
        <w:t xml:space="preserve">  </w:t>
      </w:r>
      <w:r w:rsidR="00D654DD" w:rsidRPr="00B56E3B">
        <w:rPr>
          <w:b/>
          <w:bCs/>
          <w:sz w:val="24"/>
        </w:rPr>
        <w:t>Informacje o formalnościach, jakie muszą zostać dopełnione po wyborze oferty w celu zawarcia umowy w sprawie zamówienia publicznego</w:t>
      </w:r>
      <w:r w:rsidR="00B56E3B">
        <w:rPr>
          <w:b/>
          <w:bCs/>
          <w:sz w:val="24"/>
        </w:rPr>
        <w:t>.</w:t>
      </w:r>
      <w:r w:rsidR="00B56E3B">
        <w:rPr>
          <w:b/>
          <w:bCs/>
          <w:sz w:val="24"/>
        </w:rPr>
        <w:br/>
      </w:r>
    </w:p>
    <w:p w14:paraId="71F72C2E" w14:textId="376300A3" w:rsidR="00677CD8" w:rsidRPr="00B56E3B" w:rsidRDefault="00D654DD" w:rsidP="00B56E3B">
      <w:pPr>
        <w:pStyle w:val="Akapitzlist"/>
        <w:numPr>
          <w:ilvl w:val="3"/>
          <w:numId w:val="33"/>
        </w:numPr>
        <w:tabs>
          <w:tab w:val="left" w:pos="1110"/>
        </w:tabs>
        <w:spacing w:line="288" w:lineRule="auto"/>
        <w:ind w:left="567" w:right="517" w:hanging="567"/>
        <w:rPr>
          <w:sz w:val="24"/>
        </w:rPr>
      </w:pPr>
      <w:r w:rsidRPr="00B56E3B">
        <w:rPr>
          <w:sz w:val="24"/>
        </w:rPr>
        <w:t>Niezwłocznie po wyborze najkorzystniejszej oferty zamawiający informuje równocześnie wykonawców, którzy złożyli oferty, o:</w:t>
      </w:r>
    </w:p>
    <w:p w14:paraId="3266CD6F" w14:textId="3353F30C" w:rsidR="00677CD8" w:rsidRDefault="00B56E3B" w:rsidP="00757AA4">
      <w:pPr>
        <w:pStyle w:val="Akapitzlist"/>
        <w:tabs>
          <w:tab w:val="left" w:pos="1960"/>
        </w:tabs>
        <w:spacing w:line="288" w:lineRule="auto"/>
        <w:ind w:left="0" w:right="514" w:firstLine="0"/>
        <w:rPr>
          <w:sz w:val="24"/>
        </w:rPr>
      </w:pPr>
      <w:r>
        <w:rPr>
          <w:sz w:val="24"/>
        </w:rPr>
        <w:t xml:space="preserve">- </w:t>
      </w:r>
      <w:r w:rsidR="00D654DD">
        <w:rPr>
          <w:sz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00D654DD">
        <w:rPr>
          <w:spacing w:val="-2"/>
          <w:sz w:val="24"/>
        </w:rPr>
        <w:t>punktację,</w:t>
      </w:r>
    </w:p>
    <w:p w14:paraId="2CE3E461" w14:textId="305E6F12" w:rsidR="00677CD8" w:rsidRDefault="00B56E3B" w:rsidP="00757AA4">
      <w:pPr>
        <w:pStyle w:val="Akapitzlist"/>
        <w:tabs>
          <w:tab w:val="left" w:pos="1960"/>
        </w:tabs>
        <w:ind w:left="0" w:firstLine="0"/>
        <w:rPr>
          <w:sz w:val="24"/>
        </w:rPr>
      </w:pPr>
      <w:r>
        <w:rPr>
          <w:sz w:val="24"/>
        </w:rPr>
        <w:t xml:space="preserve">- </w:t>
      </w:r>
      <w:r w:rsidR="00D654DD">
        <w:rPr>
          <w:sz w:val="24"/>
        </w:rPr>
        <w:t>wykonawcach,</w:t>
      </w:r>
      <w:r w:rsidR="00D654DD">
        <w:rPr>
          <w:spacing w:val="-4"/>
          <w:sz w:val="24"/>
        </w:rPr>
        <w:t xml:space="preserve"> </w:t>
      </w:r>
      <w:r w:rsidR="00D654DD">
        <w:rPr>
          <w:sz w:val="24"/>
        </w:rPr>
        <w:t>których</w:t>
      </w:r>
      <w:r w:rsidR="00D654DD">
        <w:rPr>
          <w:spacing w:val="-3"/>
          <w:sz w:val="24"/>
        </w:rPr>
        <w:t xml:space="preserve"> </w:t>
      </w:r>
      <w:r w:rsidR="00D654DD">
        <w:rPr>
          <w:sz w:val="24"/>
        </w:rPr>
        <w:t>oferty</w:t>
      </w:r>
      <w:r w:rsidR="00D654DD">
        <w:rPr>
          <w:spacing w:val="-3"/>
          <w:sz w:val="24"/>
        </w:rPr>
        <w:t xml:space="preserve"> </w:t>
      </w:r>
      <w:r w:rsidR="00D654DD">
        <w:rPr>
          <w:sz w:val="24"/>
        </w:rPr>
        <w:t>zostały</w:t>
      </w:r>
      <w:r w:rsidR="00D654DD">
        <w:rPr>
          <w:spacing w:val="-3"/>
          <w:sz w:val="24"/>
        </w:rPr>
        <w:t xml:space="preserve"> </w:t>
      </w:r>
      <w:r w:rsidR="00D654DD">
        <w:rPr>
          <w:spacing w:val="-2"/>
          <w:sz w:val="24"/>
        </w:rPr>
        <w:t>odrzucone</w:t>
      </w:r>
    </w:p>
    <w:p w14:paraId="3DBD3AE6" w14:textId="77777777" w:rsidR="00677CD8" w:rsidRDefault="00D654DD" w:rsidP="00757AA4">
      <w:pPr>
        <w:pStyle w:val="Tekstpodstawowy"/>
        <w:spacing w:before="54"/>
        <w:ind w:left="1276" w:hanging="1276"/>
      </w:pPr>
      <w:r>
        <w:t>-</w:t>
      </w:r>
      <w:r>
        <w:rPr>
          <w:spacing w:val="-3"/>
        </w:rPr>
        <w:t xml:space="preserve"> </w:t>
      </w:r>
      <w:r>
        <w:t>podając uzasadnienie</w:t>
      </w:r>
      <w:r>
        <w:rPr>
          <w:spacing w:val="-3"/>
        </w:rPr>
        <w:t xml:space="preserve"> </w:t>
      </w:r>
      <w:r>
        <w:t>faktyczne</w:t>
      </w:r>
      <w:r>
        <w:rPr>
          <w:spacing w:val="-2"/>
        </w:rPr>
        <w:t xml:space="preserve"> </w:t>
      </w:r>
      <w:r>
        <w:t>i</w:t>
      </w:r>
      <w:r>
        <w:rPr>
          <w:spacing w:val="-1"/>
        </w:rPr>
        <w:t xml:space="preserve"> </w:t>
      </w:r>
      <w:r>
        <w:rPr>
          <w:spacing w:val="-2"/>
        </w:rPr>
        <w:t>prawne.</w:t>
      </w:r>
    </w:p>
    <w:p w14:paraId="7501A7FF" w14:textId="37B514B5" w:rsidR="00677CD8" w:rsidRPr="00B56E3B" w:rsidRDefault="00B56E3B" w:rsidP="00757AA4">
      <w:pPr>
        <w:tabs>
          <w:tab w:val="left" w:pos="0"/>
        </w:tabs>
        <w:spacing w:line="288" w:lineRule="auto"/>
        <w:ind w:right="516"/>
        <w:rPr>
          <w:sz w:val="24"/>
        </w:rPr>
      </w:pPr>
      <w:r>
        <w:rPr>
          <w:sz w:val="24"/>
        </w:rPr>
        <w:t xml:space="preserve">  </w:t>
      </w:r>
      <w:r w:rsidR="00D654DD" w:rsidRPr="00B56E3B">
        <w:rPr>
          <w:sz w:val="24"/>
        </w:rPr>
        <w:t>Zamawiający</w:t>
      </w:r>
      <w:r w:rsidR="00D654DD" w:rsidRPr="00B56E3B">
        <w:rPr>
          <w:spacing w:val="-3"/>
          <w:sz w:val="24"/>
        </w:rPr>
        <w:t xml:space="preserve"> </w:t>
      </w:r>
      <w:r w:rsidR="00D654DD" w:rsidRPr="00B56E3B">
        <w:rPr>
          <w:sz w:val="24"/>
        </w:rPr>
        <w:t>udostępnia</w:t>
      </w:r>
      <w:r w:rsidR="00D654DD" w:rsidRPr="00B56E3B">
        <w:rPr>
          <w:spacing w:val="-3"/>
          <w:sz w:val="24"/>
        </w:rPr>
        <w:t xml:space="preserve"> </w:t>
      </w:r>
      <w:r w:rsidR="00D654DD" w:rsidRPr="00B56E3B">
        <w:rPr>
          <w:sz w:val="24"/>
        </w:rPr>
        <w:t>niezwłocznie</w:t>
      </w:r>
      <w:r w:rsidR="00D654DD" w:rsidRPr="00B56E3B">
        <w:rPr>
          <w:spacing w:val="-4"/>
          <w:sz w:val="24"/>
        </w:rPr>
        <w:t xml:space="preserve"> </w:t>
      </w:r>
      <w:r w:rsidR="00D654DD" w:rsidRPr="00B56E3B">
        <w:rPr>
          <w:sz w:val="24"/>
        </w:rPr>
        <w:t>informacje,</w:t>
      </w:r>
      <w:r w:rsidR="00D654DD" w:rsidRPr="00B56E3B">
        <w:rPr>
          <w:spacing w:val="-2"/>
          <w:sz w:val="24"/>
        </w:rPr>
        <w:t xml:space="preserve"> </w:t>
      </w:r>
      <w:r w:rsidR="00D654DD" w:rsidRPr="00B56E3B">
        <w:rPr>
          <w:sz w:val="24"/>
        </w:rPr>
        <w:t>na stronie internetowej prowadzonego postępowania.</w:t>
      </w:r>
    </w:p>
    <w:p w14:paraId="478239EB" w14:textId="0096EC7F" w:rsidR="00677CD8" w:rsidRPr="00B56E3B" w:rsidRDefault="00D654DD" w:rsidP="00B56E3B">
      <w:pPr>
        <w:pStyle w:val="Akapitzlist"/>
        <w:numPr>
          <w:ilvl w:val="3"/>
          <w:numId w:val="33"/>
        </w:numPr>
        <w:tabs>
          <w:tab w:val="left" w:pos="1110"/>
        </w:tabs>
        <w:ind w:left="1276" w:hanging="1276"/>
        <w:rPr>
          <w:sz w:val="24"/>
        </w:rPr>
      </w:pPr>
      <w:r w:rsidRPr="00B56E3B">
        <w:rPr>
          <w:sz w:val="24"/>
        </w:rPr>
        <w:t>Wykonawca</w:t>
      </w:r>
      <w:r w:rsidRPr="00B56E3B">
        <w:rPr>
          <w:spacing w:val="-3"/>
          <w:sz w:val="24"/>
        </w:rPr>
        <w:t xml:space="preserve"> </w:t>
      </w:r>
      <w:r w:rsidRPr="00B56E3B">
        <w:rPr>
          <w:sz w:val="24"/>
        </w:rPr>
        <w:t>przed</w:t>
      </w:r>
      <w:r w:rsidRPr="00B56E3B">
        <w:rPr>
          <w:spacing w:val="-3"/>
          <w:sz w:val="24"/>
        </w:rPr>
        <w:t xml:space="preserve"> </w:t>
      </w:r>
      <w:r w:rsidRPr="00B56E3B">
        <w:rPr>
          <w:sz w:val="24"/>
        </w:rPr>
        <w:t>podpisaniem</w:t>
      </w:r>
      <w:r w:rsidRPr="00B56E3B">
        <w:rPr>
          <w:spacing w:val="-3"/>
          <w:sz w:val="24"/>
        </w:rPr>
        <w:t xml:space="preserve"> </w:t>
      </w:r>
      <w:r w:rsidRPr="00B56E3B">
        <w:rPr>
          <w:sz w:val="24"/>
        </w:rPr>
        <w:t>umowy</w:t>
      </w:r>
      <w:r w:rsidRPr="00B56E3B">
        <w:rPr>
          <w:spacing w:val="-2"/>
          <w:sz w:val="24"/>
        </w:rPr>
        <w:t xml:space="preserve"> winien:</w:t>
      </w:r>
    </w:p>
    <w:p w14:paraId="69F4D69E" w14:textId="2B14A12B" w:rsidR="00677CD8" w:rsidRDefault="00B56E3B" w:rsidP="00757AA4">
      <w:pPr>
        <w:pStyle w:val="Akapitzlist"/>
        <w:tabs>
          <w:tab w:val="left" w:pos="1830"/>
        </w:tabs>
        <w:spacing w:before="58" w:line="288" w:lineRule="auto"/>
        <w:ind w:left="0" w:right="512" w:firstLine="0"/>
        <w:rPr>
          <w:sz w:val="24"/>
        </w:rPr>
      </w:pPr>
      <w:r>
        <w:rPr>
          <w:sz w:val="24"/>
        </w:rPr>
        <w:t xml:space="preserve">-  </w:t>
      </w:r>
      <w:r w:rsidR="00D654DD">
        <w:rPr>
          <w:sz w:val="24"/>
        </w:rPr>
        <w:t>przedstawić zamawiającemu dokument stwierdzający, iż</w:t>
      </w:r>
      <w:r w:rsidR="00D654DD">
        <w:rPr>
          <w:spacing w:val="-1"/>
          <w:sz w:val="24"/>
        </w:rPr>
        <w:t xml:space="preserve"> </w:t>
      </w:r>
      <w:r w:rsidR="00D654DD">
        <w:rPr>
          <w:sz w:val="24"/>
        </w:rPr>
        <w:t>osoba/osoby,</w:t>
      </w:r>
      <w:r w:rsidR="00D654DD">
        <w:rPr>
          <w:spacing w:val="-1"/>
          <w:sz w:val="24"/>
        </w:rPr>
        <w:t xml:space="preserve"> </w:t>
      </w:r>
      <w:r w:rsidR="00D654DD">
        <w:rPr>
          <w:sz w:val="24"/>
        </w:rPr>
        <w:t>które będą</w:t>
      </w:r>
      <w:r w:rsidR="00D654DD">
        <w:rPr>
          <w:spacing w:val="-5"/>
          <w:sz w:val="24"/>
        </w:rPr>
        <w:t xml:space="preserve"> </w:t>
      </w:r>
      <w:r w:rsidR="00D654DD">
        <w:rPr>
          <w:sz w:val="24"/>
        </w:rPr>
        <w:t>podpisywały</w:t>
      </w:r>
      <w:r w:rsidR="00D654DD">
        <w:rPr>
          <w:spacing w:val="-5"/>
          <w:sz w:val="24"/>
        </w:rPr>
        <w:t xml:space="preserve"> </w:t>
      </w:r>
      <w:r w:rsidR="00D654DD">
        <w:rPr>
          <w:sz w:val="24"/>
        </w:rPr>
        <w:t>umowę</w:t>
      </w:r>
      <w:r w:rsidR="00D654DD">
        <w:rPr>
          <w:spacing w:val="-6"/>
          <w:sz w:val="24"/>
        </w:rPr>
        <w:t xml:space="preserve"> </w:t>
      </w:r>
      <w:r w:rsidR="00D654DD">
        <w:rPr>
          <w:sz w:val="24"/>
        </w:rPr>
        <w:t>posiadają</w:t>
      </w:r>
      <w:r w:rsidR="00D654DD">
        <w:rPr>
          <w:spacing w:val="-5"/>
          <w:sz w:val="24"/>
        </w:rPr>
        <w:t xml:space="preserve"> </w:t>
      </w:r>
      <w:r w:rsidR="00D654DD">
        <w:rPr>
          <w:sz w:val="24"/>
        </w:rPr>
        <w:t>prawo</w:t>
      </w:r>
      <w:r w:rsidR="00D654DD">
        <w:rPr>
          <w:spacing w:val="-5"/>
          <w:sz w:val="24"/>
        </w:rPr>
        <w:t xml:space="preserve"> </w:t>
      </w:r>
      <w:r w:rsidR="00D654DD">
        <w:rPr>
          <w:sz w:val="24"/>
        </w:rPr>
        <w:t>do</w:t>
      </w:r>
      <w:r w:rsidR="00D654DD">
        <w:rPr>
          <w:spacing w:val="-7"/>
          <w:sz w:val="24"/>
        </w:rPr>
        <w:t xml:space="preserve"> </w:t>
      </w:r>
      <w:r w:rsidR="00D654DD">
        <w:rPr>
          <w:sz w:val="24"/>
        </w:rPr>
        <w:t>reprezentowania</w:t>
      </w:r>
      <w:r w:rsidR="00D654DD">
        <w:rPr>
          <w:spacing w:val="-8"/>
          <w:sz w:val="24"/>
        </w:rPr>
        <w:t xml:space="preserve"> </w:t>
      </w:r>
      <w:r w:rsidR="00D654DD">
        <w:rPr>
          <w:sz w:val="24"/>
        </w:rPr>
        <w:t>wykonawcy, o ile wcześniej takiego dokumentu nie złożył,</w:t>
      </w:r>
    </w:p>
    <w:p w14:paraId="70DA5AF7" w14:textId="4BE444AB" w:rsidR="00677CD8" w:rsidRDefault="00B56E3B" w:rsidP="00757AA4">
      <w:pPr>
        <w:pStyle w:val="Akapitzlist"/>
        <w:tabs>
          <w:tab w:val="left" w:pos="1818"/>
        </w:tabs>
        <w:spacing w:before="1" w:line="288" w:lineRule="auto"/>
        <w:ind w:left="0" w:right="516" w:firstLine="0"/>
        <w:rPr>
          <w:sz w:val="24"/>
        </w:rPr>
      </w:pPr>
      <w:r>
        <w:rPr>
          <w:sz w:val="24"/>
        </w:rPr>
        <w:t xml:space="preserve">- </w:t>
      </w:r>
      <w:r w:rsidR="00D654DD">
        <w:rPr>
          <w:sz w:val="24"/>
        </w:rPr>
        <w:t>umowę regulującą współpracę – w</w:t>
      </w:r>
      <w:r w:rsidR="00D654DD">
        <w:rPr>
          <w:spacing w:val="-4"/>
          <w:sz w:val="24"/>
        </w:rPr>
        <w:t xml:space="preserve"> </w:t>
      </w:r>
      <w:r w:rsidR="00D654DD">
        <w:rPr>
          <w:sz w:val="24"/>
        </w:rPr>
        <w:t>przypadku złożenia oferty przez wykonawców wspólnie ubiegających się o zamówienie,</w:t>
      </w:r>
    </w:p>
    <w:p w14:paraId="03E0A155" w14:textId="6916C6CB" w:rsidR="00677CD8" w:rsidRDefault="00B56E3B" w:rsidP="00757AA4">
      <w:pPr>
        <w:pStyle w:val="Akapitzlist"/>
        <w:tabs>
          <w:tab w:val="left" w:pos="142"/>
        </w:tabs>
        <w:spacing w:before="1" w:line="288" w:lineRule="auto"/>
        <w:ind w:left="0" w:right="513" w:firstLine="142"/>
        <w:rPr>
          <w:sz w:val="24"/>
        </w:rPr>
      </w:pPr>
      <w:r>
        <w:rPr>
          <w:sz w:val="24"/>
        </w:rPr>
        <w:t xml:space="preserve">-  </w:t>
      </w:r>
      <w:r w:rsidR="00D654DD">
        <w:rPr>
          <w:sz w:val="24"/>
        </w:rPr>
        <w:t>przesłać przy użyciu środków komunikacji elektronicznej dane niezbędne do przygotowania umowy,</w:t>
      </w:r>
    </w:p>
    <w:p w14:paraId="5B99E70F" w14:textId="22D133D9" w:rsidR="00677CD8" w:rsidRDefault="00B56E3B" w:rsidP="00757AA4">
      <w:pPr>
        <w:pStyle w:val="Akapitzlist"/>
        <w:tabs>
          <w:tab w:val="left" w:pos="851"/>
        </w:tabs>
        <w:spacing w:line="288" w:lineRule="auto"/>
        <w:ind w:left="0" w:right="510" w:firstLine="284"/>
        <w:rPr>
          <w:sz w:val="24"/>
        </w:rPr>
      </w:pPr>
      <w:r>
        <w:rPr>
          <w:sz w:val="24"/>
        </w:rPr>
        <w:t xml:space="preserve">- </w:t>
      </w:r>
      <w:r w:rsidR="00D654DD">
        <w:rPr>
          <w:sz w:val="24"/>
        </w:rPr>
        <w:t>przekazać</w:t>
      </w:r>
      <w:r w:rsidR="00D654DD">
        <w:rPr>
          <w:spacing w:val="-6"/>
          <w:sz w:val="24"/>
        </w:rPr>
        <w:t xml:space="preserve"> </w:t>
      </w:r>
      <w:r w:rsidR="00D654DD">
        <w:rPr>
          <w:sz w:val="24"/>
        </w:rPr>
        <w:t>zamawiającemu</w:t>
      </w:r>
      <w:r w:rsidR="00D654DD">
        <w:rPr>
          <w:spacing w:val="-8"/>
          <w:sz w:val="24"/>
        </w:rPr>
        <w:t xml:space="preserve"> </w:t>
      </w:r>
      <w:r w:rsidR="00D654DD">
        <w:rPr>
          <w:sz w:val="24"/>
        </w:rPr>
        <w:t>informacje</w:t>
      </w:r>
      <w:r w:rsidR="00D654DD">
        <w:rPr>
          <w:spacing w:val="-8"/>
          <w:sz w:val="24"/>
        </w:rPr>
        <w:t xml:space="preserve"> </w:t>
      </w:r>
      <w:r w:rsidR="00D654DD">
        <w:rPr>
          <w:sz w:val="24"/>
        </w:rPr>
        <w:t>dotyczące</w:t>
      </w:r>
      <w:r w:rsidR="00D654DD">
        <w:rPr>
          <w:spacing w:val="-9"/>
          <w:sz w:val="24"/>
        </w:rPr>
        <w:t xml:space="preserve"> </w:t>
      </w:r>
      <w:r w:rsidR="00D654DD">
        <w:rPr>
          <w:sz w:val="24"/>
        </w:rPr>
        <w:t>osób</w:t>
      </w:r>
      <w:r w:rsidR="00D654DD">
        <w:rPr>
          <w:spacing w:val="-7"/>
          <w:sz w:val="24"/>
        </w:rPr>
        <w:t xml:space="preserve"> </w:t>
      </w:r>
      <w:r w:rsidR="00D654DD">
        <w:rPr>
          <w:sz w:val="24"/>
        </w:rPr>
        <w:t>podpisujących</w:t>
      </w:r>
      <w:r w:rsidR="00D654DD">
        <w:rPr>
          <w:spacing w:val="-10"/>
          <w:sz w:val="24"/>
        </w:rPr>
        <w:t xml:space="preserve"> </w:t>
      </w:r>
      <w:r w:rsidR="00D654DD">
        <w:rPr>
          <w:sz w:val="24"/>
        </w:rPr>
        <w:t>umowę oraz osób upoważnionych do kontaktów w ramach realizacji umowy,</w:t>
      </w:r>
    </w:p>
    <w:p w14:paraId="14B65983" w14:textId="252FF3A0" w:rsidR="00677CD8" w:rsidRDefault="00B56E3B" w:rsidP="00023B68">
      <w:pPr>
        <w:pStyle w:val="Akapitzlist"/>
        <w:spacing w:line="288" w:lineRule="auto"/>
        <w:ind w:left="0" w:right="515" w:firstLine="0"/>
        <w:rPr>
          <w:spacing w:val="-2"/>
          <w:sz w:val="24"/>
        </w:rPr>
      </w:pPr>
      <w:r>
        <w:rPr>
          <w:sz w:val="24"/>
        </w:rPr>
        <w:t xml:space="preserve">3. </w:t>
      </w:r>
      <w:r w:rsidR="00D654DD">
        <w:rPr>
          <w:sz w:val="24"/>
        </w:rPr>
        <w:t>W</w:t>
      </w:r>
      <w:r w:rsidR="00D654DD">
        <w:rPr>
          <w:spacing w:val="-14"/>
          <w:sz w:val="24"/>
        </w:rPr>
        <w:t xml:space="preserve"> </w:t>
      </w:r>
      <w:r w:rsidR="00D654DD">
        <w:rPr>
          <w:sz w:val="24"/>
        </w:rPr>
        <w:t>przypadku</w:t>
      </w:r>
      <w:r w:rsidR="00D654DD">
        <w:rPr>
          <w:spacing w:val="-12"/>
          <w:sz w:val="24"/>
        </w:rPr>
        <w:t xml:space="preserve"> </w:t>
      </w:r>
      <w:r w:rsidR="00D654DD">
        <w:rPr>
          <w:sz w:val="24"/>
        </w:rPr>
        <w:t>gdy</w:t>
      </w:r>
      <w:r w:rsidR="00D654DD">
        <w:rPr>
          <w:spacing w:val="-13"/>
          <w:sz w:val="24"/>
        </w:rPr>
        <w:t xml:space="preserve"> </w:t>
      </w:r>
      <w:r w:rsidR="00D654DD">
        <w:rPr>
          <w:sz w:val="24"/>
        </w:rPr>
        <w:t>wykonawca,</w:t>
      </w:r>
      <w:r w:rsidR="00D654DD">
        <w:rPr>
          <w:spacing w:val="-14"/>
          <w:sz w:val="24"/>
        </w:rPr>
        <w:t xml:space="preserve"> </w:t>
      </w:r>
      <w:r w:rsidR="00D654DD">
        <w:rPr>
          <w:sz w:val="24"/>
        </w:rPr>
        <w:t>którego</w:t>
      </w:r>
      <w:r w:rsidR="00D654DD">
        <w:rPr>
          <w:spacing w:val="-13"/>
          <w:sz w:val="24"/>
        </w:rPr>
        <w:t xml:space="preserve"> </w:t>
      </w:r>
      <w:r w:rsidR="00D654DD">
        <w:rPr>
          <w:sz w:val="24"/>
        </w:rPr>
        <w:t>oferta</w:t>
      </w:r>
      <w:r w:rsidR="00D654DD">
        <w:rPr>
          <w:spacing w:val="-13"/>
          <w:sz w:val="24"/>
        </w:rPr>
        <w:t xml:space="preserve"> </w:t>
      </w:r>
      <w:r w:rsidR="00D654DD">
        <w:rPr>
          <w:sz w:val="24"/>
        </w:rPr>
        <w:t>została</w:t>
      </w:r>
      <w:r w:rsidR="00D654DD">
        <w:rPr>
          <w:spacing w:val="-13"/>
          <w:sz w:val="24"/>
        </w:rPr>
        <w:t xml:space="preserve"> </w:t>
      </w:r>
      <w:r w:rsidR="00D654DD">
        <w:rPr>
          <w:sz w:val="24"/>
        </w:rPr>
        <w:t>wybrana</w:t>
      </w:r>
      <w:r w:rsidR="00D654DD">
        <w:rPr>
          <w:spacing w:val="-13"/>
          <w:sz w:val="24"/>
        </w:rPr>
        <w:t xml:space="preserve"> </w:t>
      </w:r>
      <w:r w:rsidR="00D654DD">
        <w:rPr>
          <w:sz w:val="24"/>
        </w:rPr>
        <w:t>jako</w:t>
      </w:r>
      <w:r w:rsidR="00D654DD">
        <w:rPr>
          <w:spacing w:val="-14"/>
          <w:sz w:val="24"/>
        </w:rPr>
        <w:t xml:space="preserve"> </w:t>
      </w:r>
      <w:r w:rsidR="00D654DD">
        <w:rPr>
          <w:sz w:val="24"/>
        </w:rPr>
        <w:t>najkorzystniejsza, uchyla się od zawarcia umowy w sprawie zamówienia publicznego,</w:t>
      </w:r>
      <w:r w:rsidR="00D654DD">
        <w:rPr>
          <w:spacing w:val="40"/>
          <w:sz w:val="24"/>
        </w:rPr>
        <w:t xml:space="preserve"> </w:t>
      </w:r>
      <w:r w:rsidR="00D654DD">
        <w:rPr>
          <w:sz w:val="24"/>
        </w:rPr>
        <w:t xml:space="preserve">zamawiający może dokonać ponownego badania i oceny ofert spośród ofert pozostałych w postępowaniu wykonawców oraz wybrać najkorzystniejszą ofertę albo unieważnić </w:t>
      </w:r>
      <w:r w:rsidR="00D654DD">
        <w:rPr>
          <w:spacing w:val="-2"/>
          <w:sz w:val="24"/>
        </w:rPr>
        <w:t>postępowanie.</w:t>
      </w:r>
    </w:p>
    <w:p w14:paraId="3BA20922" w14:textId="77777777" w:rsidR="00B56E3B" w:rsidRDefault="00B56E3B" w:rsidP="00B56E3B">
      <w:pPr>
        <w:pStyle w:val="Akapitzlist"/>
        <w:tabs>
          <w:tab w:val="left" w:pos="1110"/>
        </w:tabs>
        <w:spacing w:line="288" w:lineRule="auto"/>
        <w:ind w:left="142" w:right="515" w:firstLine="142"/>
        <w:rPr>
          <w:sz w:val="24"/>
        </w:rPr>
      </w:pPr>
    </w:p>
    <w:p w14:paraId="0B980800" w14:textId="5245262E" w:rsidR="00677CD8" w:rsidRPr="00B56E3B" w:rsidRDefault="00125017" w:rsidP="00B56E3B">
      <w:pPr>
        <w:pStyle w:val="Akapitzlist"/>
        <w:numPr>
          <w:ilvl w:val="0"/>
          <w:numId w:val="33"/>
        </w:numPr>
        <w:tabs>
          <w:tab w:val="left" w:pos="544"/>
        </w:tabs>
        <w:ind w:left="543" w:hanging="428"/>
        <w:rPr>
          <w:b/>
          <w:bCs/>
          <w:sz w:val="24"/>
        </w:rPr>
      </w:pPr>
      <w:r w:rsidRPr="000D76D4">
        <w:rPr>
          <w:b/>
          <w:bCs/>
          <w:spacing w:val="-2"/>
          <w:sz w:val="24"/>
        </w:rPr>
        <w:t>POUCZENIE</w:t>
      </w:r>
      <w:r w:rsidRPr="000D76D4">
        <w:rPr>
          <w:b/>
          <w:bCs/>
          <w:spacing w:val="-9"/>
          <w:sz w:val="24"/>
        </w:rPr>
        <w:t xml:space="preserve"> </w:t>
      </w:r>
      <w:r w:rsidRPr="000D76D4">
        <w:rPr>
          <w:b/>
          <w:bCs/>
          <w:spacing w:val="-2"/>
          <w:sz w:val="24"/>
        </w:rPr>
        <w:t>O</w:t>
      </w:r>
      <w:r w:rsidRPr="000D76D4">
        <w:rPr>
          <w:b/>
          <w:bCs/>
          <w:spacing w:val="-3"/>
          <w:sz w:val="24"/>
        </w:rPr>
        <w:t xml:space="preserve"> </w:t>
      </w:r>
      <w:r w:rsidRPr="000D76D4">
        <w:rPr>
          <w:b/>
          <w:bCs/>
          <w:spacing w:val="-2"/>
          <w:sz w:val="24"/>
        </w:rPr>
        <w:t>ŚRODKACH</w:t>
      </w:r>
      <w:r w:rsidRPr="000D76D4">
        <w:rPr>
          <w:b/>
          <w:bCs/>
          <w:spacing w:val="-8"/>
          <w:sz w:val="24"/>
        </w:rPr>
        <w:t xml:space="preserve"> </w:t>
      </w:r>
      <w:r w:rsidRPr="000D76D4">
        <w:rPr>
          <w:b/>
          <w:bCs/>
          <w:spacing w:val="-2"/>
          <w:sz w:val="24"/>
        </w:rPr>
        <w:t>OCHRONY</w:t>
      </w:r>
      <w:r w:rsidRPr="000D76D4">
        <w:rPr>
          <w:b/>
          <w:bCs/>
          <w:spacing w:val="-3"/>
          <w:sz w:val="24"/>
        </w:rPr>
        <w:t xml:space="preserve"> </w:t>
      </w:r>
      <w:r w:rsidRPr="000D76D4">
        <w:rPr>
          <w:b/>
          <w:bCs/>
          <w:spacing w:val="-2"/>
          <w:sz w:val="24"/>
        </w:rPr>
        <w:t>PRAWNEJ</w:t>
      </w:r>
      <w:r w:rsidRPr="000D76D4">
        <w:rPr>
          <w:b/>
          <w:bCs/>
          <w:spacing w:val="-3"/>
          <w:sz w:val="24"/>
        </w:rPr>
        <w:t xml:space="preserve"> </w:t>
      </w:r>
      <w:r w:rsidRPr="000D76D4">
        <w:rPr>
          <w:b/>
          <w:bCs/>
          <w:spacing w:val="-2"/>
          <w:sz w:val="24"/>
        </w:rPr>
        <w:t>PRZYSŁUGUJĄCYCH</w:t>
      </w:r>
      <w:r w:rsidRPr="000D76D4">
        <w:rPr>
          <w:b/>
          <w:bCs/>
          <w:spacing w:val="-5"/>
          <w:sz w:val="24"/>
        </w:rPr>
        <w:t xml:space="preserve"> </w:t>
      </w:r>
      <w:r w:rsidRPr="000D76D4">
        <w:rPr>
          <w:b/>
          <w:bCs/>
          <w:spacing w:val="-2"/>
          <w:sz w:val="24"/>
        </w:rPr>
        <w:t>WYKONAWCY</w:t>
      </w:r>
    </w:p>
    <w:p w14:paraId="41D6A1D4" w14:textId="620B2A2A" w:rsidR="00B56E3B" w:rsidRDefault="00B56E3B" w:rsidP="00B56E3B">
      <w:pPr>
        <w:pStyle w:val="Akapitzlist"/>
        <w:tabs>
          <w:tab w:val="left" w:pos="544"/>
        </w:tabs>
        <w:ind w:left="543" w:firstLine="0"/>
        <w:rPr>
          <w:b/>
          <w:bCs/>
          <w:spacing w:val="-2"/>
          <w:sz w:val="24"/>
        </w:rPr>
      </w:pPr>
    </w:p>
    <w:p w14:paraId="0E163352" w14:textId="77777777" w:rsidR="00B56E3B" w:rsidRPr="00B56E3B" w:rsidRDefault="00B56E3B" w:rsidP="00C0520E">
      <w:pPr>
        <w:pStyle w:val="Akapitzlist"/>
        <w:tabs>
          <w:tab w:val="left" w:pos="544"/>
        </w:tabs>
        <w:spacing w:line="276" w:lineRule="auto"/>
        <w:ind w:left="543"/>
        <w:rPr>
          <w:spacing w:val="-2"/>
        </w:rPr>
      </w:pPr>
      <w:r w:rsidRPr="00B56E3B">
        <w:rPr>
          <w:b/>
          <w:bCs/>
          <w:spacing w:val="-2"/>
          <w:sz w:val="24"/>
        </w:rPr>
        <w:t>1.</w:t>
      </w:r>
      <w:r w:rsidRPr="00B56E3B">
        <w:rPr>
          <w:b/>
          <w:bCs/>
          <w:spacing w:val="-2"/>
          <w:sz w:val="24"/>
        </w:rPr>
        <w:tab/>
      </w:r>
      <w:r w:rsidRPr="00B56E3B">
        <w:rPr>
          <w:spacing w:val="-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4BB8F49" w14:textId="77777777" w:rsidR="00B56E3B" w:rsidRPr="00B56E3B" w:rsidRDefault="00B56E3B" w:rsidP="00C0520E">
      <w:pPr>
        <w:pStyle w:val="Akapitzlist"/>
        <w:tabs>
          <w:tab w:val="left" w:pos="544"/>
        </w:tabs>
        <w:spacing w:line="276" w:lineRule="auto"/>
        <w:ind w:left="543"/>
        <w:rPr>
          <w:spacing w:val="-2"/>
        </w:rPr>
      </w:pPr>
      <w:r w:rsidRPr="00B56E3B">
        <w:rPr>
          <w:spacing w:val="-2"/>
        </w:rPr>
        <w:t>2.</w:t>
      </w:r>
      <w:r w:rsidRPr="00B56E3B">
        <w:rPr>
          <w:spacing w:val="-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74835E" w14:textId="77777777" w:rsidR="00B56E3B" w:rsidRPr="00B56E3B" w:rsidRDefault="00B56E3B" w:rsidP="00C0520E">
      <w:pPr>
        <w:pStyle w:val="Akapitzlist"/>
        <w:tabs>
          <w:tab w:val="left" w:pos="544"/>
        </w:tabs>
        <w:spacing w:line="276" w:lineRule="auto"/>
        <w:ind w:left="543"/>
        <w:rPr>
          <w:spacing w:val="-2"/>
        </w:rPr>
      </w:pPr>
      <w:r w:rsidRPr="00B56E3B">
        <w:rPr>
          <w:spacing w:val="-2"/>
        </w:rPr>
        <w:t>3.</w:t>
      </w:r>
      <w:r w:rsidRPr="00B56E3B">
        <w:rPr>
          <w:spacing w:val="-2"/>
        </w:rPr>
        <w:tab/>
        <w:t>Odwołanie przysługuje na:</w:t>
      </w:r>
    </w:p>
    <w:p w14:paraId="52E06831" w14:textId="77777777" w:rsidR="00B56E3B" w:rsidRPr="00B56E3B" w:rsidRDefault="00B56E3B" w:rsidP="00C0520E">
      <w:pPr>
        <w:pStyle w:val="Akapitzlist"/>
        <w:tabs>
          <w:tab w:val="left" w:pos="544"/>
        </w:tabs>
        <w:spacing w:line="276" w:lineRule="auto"/>
        <w:ind w:left="543"/>
        <w:rPr>
          <w:spacing w:val="-2"/>
        </w:rPr>
      </w:pPr>
      <w:r w:rsidRPr="00B56E3B">
        <w:rPr>
          <w:spacing w:val="-2"/>
        </w:rPr>
        <w:lastRenderedPageBreak/>
        <w:t>1)</w:t>
      </w:r>
      <w:r w:rsidRPr="00B56E3B">
        <w:rPr>
          <w:spacing w:val="-2"/>
        </w:rPr>
        <w:tab/>
        <w:t>niezgodną z przepisami ustawy czynność Zamawiającego, podjętą w postępowaniu o udzielenie zamówienia, w tym na projektowane postanowienie umowy;</w:t>
      </w:r>
    </w:p>
    <w:p w14:paraId="0609FEBD" w14:textId="77777777" w:rsidR="00B56E3B" w:rsidRPr="00B56E3B" w:rsidRDefault="00B56E3B" w:rsidP="00C0520E">
      <w:pPr>
        <w:pStyle w:val="Akapitzlist"/>
        <w:tabs>
          <w:tab w:val="left" w:pos="544"/>
        </w:tabs>
        <w:spacing w:line="276" w:lineRule="auto"/>
        <w:ind w:left="543"/>
        <w:rPr>
          <w:spacing w:val="-2"/>
        </w:rPr>
      </w:pPr>
      <w:r w:rsidRPr="00B56E3B">
        <w:rPr>
          <w:spacing w:val="-2"/>
        </w:rPr>
        <w:t>2)</w:t>
      </w:r>
      <w:r w:rsidRPr="00B56E3B">
        <w:rPr>
          <w:spacing w:val="-2"/>
        </w:rPr>
        <w:tab/>
        <w:t>zaniechanie czynności w postępowaniu o udzielenie zamówienia do której zamawiający był obowiązany na podstawie ustawy;</w:t>
      </w:r>
    </w:p>
    <w:p w14:paraId="487E5175" w14:textId="77777777" w:rsidR="00B56E3B" w:rsidRPr="00B56E3B" w:rsidRDefault="00B56E3B" w:rsidP="00C0520E">
      <w:pPr>
        <w:pStyle w:val="Akapitzlist"/>
        <w:tabs>
          <w:tab w:val="left" w:pos="544"/>
        </w:tabs>
        <w:spacing w:line="276" w:lineRule="auto"/>
        <w:ind w:left="543"/>
        <w:rPr>
          <w:spacing w:val="-2"/>
        </w:rPr>
      </w:pPr>
      <w:r w:rsidRPr="00B56E3B">
        <w:rPr>
          <w:spacing w:val="-2"/>
        </w:rPr>
        <w:t>4.</w:t>
      </w:r>
      <w:r w:rsidRPr="00B56E3B">
        <w:rPr>
          <w:spacing w:val="-2"/>
        </w:rPr>
        <w:tab/>
        <w:t>Odwołanie wnosi się do Prezesa Izby. Odwołujący przekazuje kopię odwołania zamawiającemu przed upływem terminu do wniesienia odwołania w taki sposób, aby mógł on zapoznać się z jego treścią przed upływem tego terminu.</w:t>
      </w:r>
    </w:p>
    <w:p w14:paraId="3107C335" w14:textId="77777777" w:rsidR="00B56E3B" w:rsidRPr="00B56E3B" w:rsidRDefault="00B56E3B" w:rsidP="00C0520E">
      <w:pPr>
        <w:pStyle w:val="Akapitzlist"/>
        <w:tabs>
          <w:tab w:val="left" w:pos="544"/>
        </w:tabs>
        <w:spacing w:line="276" w:lineRule="auto"/>
        <w:ind w:left="543"/>
        <w:rPr>
          <w:spacing w:val="-2"/>
        </w:rPr>
      </w:pPr>
      <w:r w:rsidRPr="00B56E3B">
        <w:rPr>
          <w:spacing w:val="-2"/>
        </w:rPr>
        <w:t>5.</w:t>
      </w:r>
      <w:r w:rsidRPr="00B56E3B">
        <w:rPr>
          <w:spacing w:val="-2"/>
        </w:rPr>
        <w:tab/>
        <w:t>Odwołanie wobec treści ogłoszenia lub treści SWZ wnosi się w terminie 10 dni  od dnia publikacji ogłoszenia w Dzienniku Urzędowym Unii Europejskiej  lub zamieszczenia dokumentów na str. internetowej.</w:t>
      </w:r>
    </w:p>
    <w:p w14:paraId="11D88998" w14:textId="77777777" w:rsidR="00B56E3B" w:rsidRPr="00B56E3B" w:rsidRDefault="00B56E3B" w:rsidP="00C0520E">
      <w:pPr>
        <w:pStyle w:val="Akapitzlist"/>
        <w:tabs>
          <w:tab w:val="left" w:pos="544"/>
        </w:tabs>
        <w:spacing w:line="276" w:lineRule="auto"/>
        <w:ind w:left="543"/>
        <w:rPr>
          <w:spacing w:val="-2"/>
        </w:rPr>
      </w:pPr>
      <w:r w:rsidRPr="00B56E3B">
        <w:rPr>
          <w:spacing w:val="-2"/>
        </w:rPr>
        <w:t>6.</w:t>
      </w:r>
      <w:r w:rsidRPr="00B56E3B">
        <w:rPr>
          <w:spacing w:val="-2"/>
        </w:rPr>
        <w:tab/>
        <w:t>Odwołanie wnosi się w terminie:</w:t>
      </w:r>
    </w:p>
    <w:p w14:paraId="3B234EAE" w14:textId="77777777" w:rsidR="00B56E3B" w:rsidRPr="00B56E3B" w:rsidRDefault="00B56E3B" w:rsidP="00C0520E">
      <w:pPr>
        <w:pStyle w:val="Akapitzlist"/>
        <w:tabs>
          <w:tab w:val="left" w:pos="544"/>
        </w:tabs>
        <w:spacing w:line="276" w:lineRule="auto"/>
        <w:ind w:left="543"/>
        <w:rPr>
          <w:spacing w:val="-2"/>
        </w:rPr>
      </w:pPr>
      <w:r w:rsidRPr="00B56E3B">
        <w:rPr>
          <w:spacing w:val="-2"/>
        </w:rPr>
        <w:t>1)</w:t>
      </w:r>
      <w:r w:rsidRPr="00B56E3B">
        <w:rPr>
          <w:spacing w:val="-2"/>
        </w:rPr>
        <w:tab/>
        <w:t>10  dni od dnia przekazania informacji o czynności zamawiającego stanowiącej podstawę jego wniesienia, jeżeli informacja została przekazana przy użyciu środków komunikacji elektronicznej,</w:t>
      </w:r>
    </w:p>
    <w:p w14:paraId="548E4778" w14:textId="77777777" w:rsidR="00B56E3B" w:rsidRPr="00B56E3B" w:rsidRDefault="00B56E3B" w:rsidP="00C0520E">
      <w:pPr>
        <w:pStyle w:val="Akapitzlist"/>
        <w:tabs>
          <w:tab w:val="left" w:pos="544"/>
        </w:tabs>
        <w:spacing w:line="276" w:lineRule="auto"/>
        <w:ind w:left="543"/>
        <w:rPr>
          <w:spacing w:val="-2"/>
        </w:rPr>
      </w:pPr>
      <w:r w:rsidRPr="00B56E3B">
        <w:rPr>
          <w:spacing w:val="-2"/>
        </w:rPr>
        <w:t>2)</w:t>
      </w:r>
      <w:r w:rsidRPr="00B56E3B">
        <w:rPr>
          <w:spacing w:val="-2"/>
        </w:rPr>
        <w:tab/>
        <w:t>15 dni od dnia przekazania informacji o czynności zamawiającego stanowiącej podstawę jego wniesienia, jeżeli informacja została przekazana w sposób inny niż określony w pkt 1).</w:t>
      </w:r>
    </w:p>
    <w:p w14:paraId="7158B3C3" w14:textId="77777777" w:rsidR="00B56E3B" w:rsidRPr="00B56E3B" w:rsidRDefault="00B56E3B" w:rsidP="00C0520E">
      <w:pPr>
        <w:pStyle w:val="Akapitzlist"/>
        <w:tabs>
          <w:tab w:val="left" w:pos="544"/>
        </w:tabs>
        <w:spacing w:line="276" w:lineRule="auto"/>
        <w:ind w:left="543"/>
        <w:rPr>
          <w:spacing w:val="-2"/>
        </w:rPr>
      </w:pPr>
      <w:r w:rsidRPr="00B56E3B">
        <w:rPr>
          <w:spacing w:val="-2"/>
        </w:rPr>
        <w:t>7.</w:t>
      </w:r>
      <w:r w:rsidRPr="00B56E3B">
        <w:rPr>
          <w:spacing w:val="-2"/>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72F532A1" w14:textId="77777777" w:rsidR="00B56E3B" w:rsidRPr="00B56E3B" w:rsidRDefault="00B56E3B" w:rsidP="00C0520E">
      <w:pPr>
        <w:pStyle w:val="Akapitzlist"/>
        <w:tabs>
          <w:tab w:val="left" w:pos="544"/>
        </w:tabs>
        <w:spacing w:line="276" w:lineRule="auto"/>
        <w:ind w:left="543"/>
        <w:rPr>
          <w:spacing w:val="-2"/>
        </w:rPr>
      </w:pPr>
      <w:r w:rsidRPr="00B56E3B">
        <w:rPr>
          <w:spacing w:val="-2"/>
        </w:rPr>
        <w:t>8.</w:t>
      </w:r>
      <w:r w:rsidRPr="00B56E3B">
        <w:rPr>
          <w:spacing w:val="-2"/>
        </w:rPr>
        <w:tab/>
        <w:t>Na orzeczenie Izby oraz postanowienie Prezesa Izby, o którym mowa w art. 519 ust. 1 ustawy PZP, stronom oraz uczestnikom postępowania odwoławczego przysługuje skarga do sądu.</w:t>
      </w:r>
    </w:p>
    <w:p w14:paraId="43A42ED1" w14:textId="77777777" w:rsidR="00B56E3B" w:rsidRPr="00B56E3B" w:rsidRDefault="00B56E3B" w:rsidP="00C0520E">
      <w:pPr>
        <w:pStyle w:val="Akapitzlist"/>
        <w:tabs>
          <w:tab w:val="left" w:pos="544"/>
        </w:tabs>
        <w:spacing w:line="276" w:lineRule="auto"/>
        <w:ind w:left="543"/>
        <w:rPr>
          <w:spacing w:val="-2"/>
        </w:rPr>
      </w:pPr>
      <w:r w:rsidRPr="00B56E3B">
        <w:rPr>
          <w:spacing w:val="-2"/>
        </w:rPr>
        <w:t>9.</w:t>
      </w:r>
      <w:r w:rsidRPr="00B56E3B">
        <w:rPr>
          <w:spacing w:val="-2"/>
        </w:rPr>
        <w:tab/>
        <w:t>W postępowaniu toczącym się wskutek wniesienia skargi stosuje się odpowiednio przepisy ustawy z dnia 17 listopada 1964 r. - Kodeks postępowania cywilnego o apelacji, jeżeli przepisy niniejszego rozdziału nie stanowią inaczej.</w:t>
      </w:r>
    </w:p>
    <w:p w14:paraId="0CA4EA29" w14:textId="77777777" w:rsidR="00B56E3B" w:rsidRPr="00B56E3B" w:rsidRDefault="00B56E3B" w:rsidP="00C0520E">
      <w:pPr>
        <w:pStyle w:val="Akapitzlist"/>
        <w:tabs>
          <w:tab w:val="left" w:pos="544"/>
        </w:tabs>
        <w:spacing w:line="276" w:lineRule="auto"/>
        <w:ind w:left="543"/>
        <w:rPr>
          <w:spacing w:val="-2"/>
        </w:rPr>
      </w:pPr>
      <w:r w:rsidRPr="00B56E3B">
        <w:rPr>
          <w:spacing w:val="-2"/>
        </w:rPr>
        <w:t>10.</w:t>
      </w:r>
      <w:r w:rsidRPr="00B56E3B">
        <w:rPr>
          <w:spacing w:val="-2"/>
        </w:rPr>
        <w:tab/>
        <w:t>Skargę wnosi się do Sądu Okręgowego w Warszawie - sądu zamówień publicznych, zwanego dalej "sądem zamówień publicznych".</w:t>
      </w:r>
    </w:p>
    <w:p w14:paraId="2DB7DF64" w14:textId="77777777" w:rsidR="00B56E3B" w:rsidRPr="00B56E3B" w:rsidRDefault="00B56E3B" w:rsidP="00C0520E">
      <w:pPr>
        <w:pStyle w:val="Akapitzlist"/>
        <w:tabs>
          <w:tab w:val="left" w:pos="544"/>
        </w:tabs>
        <w:spacing w:line="276" w:lineRule="auto"/>
        <w:ind w:left="543"/>
        <w:rPr>
          <w:spacing w:val="-2"/>
        </w:rPr>
      </w:pPr>
      <w:r w:rsidRPr="00B56E3B">
        <w:rPr>
          <w:spacing w:val="-2"/>
        </w:rPr>
        <w:t>11.</w:t>
      </w:r>
      <w:r w:rsidRPr="00B56E3B">
        <w:rPr>
          <w:spacing w:val="-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5D7987" w14:textId="0201D786" w:rsidR="00B56E3B" w:rsidRPr="00B56E3B" w:rsidRDefault="00B56E3B" w:rsidP="00C0520E">
      <w:pPr>
        <w:pStyle w:val="Akapitzlist"/>
        <w:tabs>
          <w:tab w:val="left" w:pos="544"/>
        </w:tabs>
        <w:spacing w:line="276" w:lineRule="auto"/>
        <w:ind w:left="543" w:firstLine="0"/>
        <w:rPr>
          <w:spacing w:val="-2"/>
        </w:rPr>
      </w:pPr>
      <w:r w:rsidRPr="00B56E3B">
        <w:rPr>
          <w:spacing w:val="-2"/>
        </w:rPr>
        <w:t>Prezes Izby przekazuje skargę wraz z aktami postępowania odwoławczego do sądu zamówień publicznych w terminie 7 dni od dnia jej otrzymania.</w:t>
      </w:r>
    </w:p>
    <w:p w14:paraId="015F8641" w14:textId="77777777" w:rsidR="00677CD8" w:rsidRPr="00B56E3B" w:rsidRDefault="00D654DD" w:rsidP="00C0520E">
      <w:pPr>
        <w:pStyle w:val="Akapitzlist"/>
        <w:tabs>
          <w:tab w:val="left" w:pos="1250"/>
        </w:tabs>
        <w:spacing w:before="1" w:line="276" w:lineRule="auto"/>
        <w:ind w:firstLine="0"/>
      </w:pPr>
      <w:r w:rsidRPr="00B56E3B">
        <w:t>Pełna</w:t>
      </w:r>
      <w:r w:rsidRPr="00B56E3B">
        <w:rPr>
          <w:spacing w:val="-4"/>
        </w:rPr>
        <w:t xml:space="preserve"> </w:t>
      </w:r>
      <w:r w:rsidRPr="00B56E3B">
        <w:t>treść środków</w:t>
      </w:r>
      <w:r w:rsidRPr="00B56E3B">
        <w:rPr>
          <w:spacing w:val="-1"/>
        </w:rPr>
        <w:t xml:space="preserve"> </w:t>
      </w:r>
      <w:r w:rsidRPr="00B56E3B">
        <w:t>ochrony</w:t>
      </w:r>
      <w:r w:rsidRPr="00B56E3B">
        <w:rPr>
          <w:spacing w:val="-2"/>
        </w:rPr>
        <w:t xml:space="preserve"> </w:t>
      </w:r>
      <w:r w:rsidRPr="00B56E3B">
        <w:t>prawnej</w:t>
      </w:r>
      <w:r w:rsidRPr="00B56E3B">
        <w:rPr>
          <w:spacing w:val="-2"/>
        </w:rPr>
        <w:t xml:space="preserve"> </w:t>
      </w:r>
      <w:r w:rsidRPr="00B56E3B">
        <w:t>zawarta</w:t>
      </w:r>
      <w:r w:rsidRPr="00B56E3B">
        <w:rPr>
          <w:spacing w:val="-1"/>
        </w:rPr>
        <w:t xml:space="preserve"> </w:t>
      </w:r>
      <w:r w:rsidRPr="00B56E3B">
        <w:t>jest</w:t>
      </w:r>
      <w:r w:rsidRPr="00B56E3B">
        <w:rPr>
          <w:spacing w:val="1"/>
        </w:rPr>
        <w:t xml:space="preserve"> </w:t>
      </w:r>
      <w:r w:rsidRPr="00B56E3B">
        <w:t>w</w:t>
      </w:r>
      <w:r w:rsidRPr="00B56E3B">
        <w:rPr>
          <w:spacing w:val="-1"/>
        </w:rPr>
        <w:t xml:space="preserve"> </w:t>
      </w:r>
      <w:r w:rsidRPr="00B56E3B">
        <w:t>ustawie</w:t>
      </w:r>
      <w:r w:rsidRPr="00B56E3B">
        <w:rPr>
          <w:spacing w:val="-4"/>
        </w:rPr>
        <w:t xml:space="preserve"> </w:t>
      </w:r>
      <w:proofErr w:type="spellStart"/>
      <w:r w:rsidRPr="00B56E3B">
        <w:t>Pzp</w:t>
      </w:r>
      <w:proofErr w:type="spellEnd"/>
      <w:r w:rsidRPr="00B56E3B">
        <w:rPr>
          <w:spacing w:val="-1"/>
        </w:rPr>
        <w:t xml:space="preserve"> </w:t>
      </w:r>
      <w:r w:rsidRPr="00B56E3B">
        <w:t>w</w:t>
      </w:r>
      <w:r w:rsidRPr="00B56E3B">
        <w:rPr>
          <w:spacing w:val="-1"/>
        </w:rPr>
        <w:t xml:space="preserve"> </w:t>
      </w:r>
      <w:r w:rsidRPr="00B56E3B">
        <w:t>Dziale</w:t>
      </w:r>
      <w:r w:rsidRPr="00B56E3B">
        <w:rPr>
          <w:spacing w:val="-2"/>
        </w:rPr>
        <w:t xml:space="preserve"> </w:t>
      </w:r>
      <w:r w:rsidRPr="00B56E3B">
        <w:rPr>
          <w:spacing w:val="-5"/>
        </w:rPr>
        <w:t>IX.</w:t>
      </w:r>
    </w:p>
    <w:p w14:paraId="48AE2D7A" w14:textId="77777777" w:rsidR="00677CD8" w:rsidRPr="00B56E3B" w:rsidRDefault="00677CD8" w:rsidP="00C0520E">
      <w:pPr>
        <w:pStyle w:val="Tekstpodstawowy"/>
        <w:spacing w:before="7" w:line="276" w:lineRule="auto"/>
        <w:jc w:val="left"/>
        <w:rPr>
          <w:sz w:val="22"/>
          <w:szCs w:val="22"/>
        </w:rPr>
      </w:pPr>
    </w:p>
    <w:p w14:paraId="5D136E32" w14:textId="77777777" w:rsidR="00677CD8" w:rsidRPr="00B56E3B" w:rsidRDefault="00D654DD" w:rsidP="00B56E3B">
      <w:pPr>
        <w:pStyle w:val="Akapitzlist"/>
        <w:numPr>
          <w:ilvl w:val="0"/>
          <w:numId w:val="33"/>
        </w:numPr>
        <w:tabs>
          <w:tab w:val="left" w:pos="544"/>
        </w:tabs>
        <w:spacing w:line="288" w:lineRule="auto"/>
        <w:ind w:left="543" w:right="512" w:hanging="428"/>
        <w:rPr>
          <w:b/>
          <w:bCs/>
        </w:rPr>
      </w:pPr>
      <w:r w:rsidRPr="00B56E3B">
        <w:rPr>
          <w:b/>
          <w:bCs/>
        </w:rPr>
        <w:t xml:space="preserve">Wymagania w zakresie zatrudnienia na podstawie stosunku pracy w okolicznościach, o których mowa w art. 95 </w:t>
      </w:r>
      <w:proofErr w:type="spellStart"/>
      <w:r w:rsidRPr="00B56E3B">
        <w:rPr>
          <w:b/>
          <w:bCs/>
        </w:rPr>
        <w:t>Pzp</w:t>
      </w:r>
      <w:proofErr w:type="spellEnd"/>
      <w:r w:rsidRPr="00B56E3B">
        <w:rPr>
          <w:b/>
          <w:bCs/>
        </w:rPr>
        <w:t xml:space="preserve"> oraz wymóg dostępności</w:t>
      </w:r>
    </w:p>
    <w:p w14:paraId="4D776767" w14:textId="77777777" w:rsidR="00677CD8" w:rsidRPr="00B56E3B" w:rsidRDefault="00D654DD" w:rsidP="00B56E3B">
      <w:pPr>
        <w:pStyle w:val="Akapitzlist"/>
        <w:numPr>
          <w:ilvl w:val="1"/>
          <w:numId w:val="33"/>
        </w:numPr>
        <w:tabs>
          <w:tab w:val="left" w:pos="1250"/>
        </w:tabs>
        <w:spacing w:line="288" w:lineRule="auto"/>
        <w:ind w:left="1249" w:right="514" w:hanging="706"/>
      </w:pPr>
      <w:r w:rsidRPr="00B56E3B">
        <w:t>Zamawiający</w:t>
      </w:r>
      <w:r w:rsidRPr="00B56E3B">
        <w:rPr>
          <w:spacing w:val="-10"/>
        </w:rPr>
        <w:t xml:space="preserve"> </w:t>
      </w:r>
      <w:r w:rsidRPr="00B56E3B">
        <w:t>wymaga</w:t>
      </w:r>
      <w:r w:rsidRPr="00B56E3B">
        <w:rPr>
          <w:spacing w:val="-10"/>
        </w:rPr>
        <w:t xml:space="preserve"> </w:t>
      </w:r>
      <w:r w:rsidRPr="00B56E3B">
        <w:t>zatrudnienia</w:t>
      </w:r>
      <w:r w:rsidRPr="00B56E3B">
        <w:rPr>
          <w:spacing w:val="-10"/>
        </w:rPr>
        <w:t xml:space="preserve"> </w:t>
      </w:r>
      <w:r w:rsidRPr="00B56E3B">
        <w:t>na</w:t>
      </w:r>
      <w:r w:rsidRPr="00B56E3B">
        <w:rPr>
          <w:spacing w:val="-10"/>
        </w:rPr>
        <w:t xml:space="preserve"> </w:t>
      </w:r>
      <w:r w:rsidRPr="00B56E3B">
        <w:t>podstawie</w:t>
      </w:r>
      <w:r w:rsidRPr="00B56E3B">
        <w:rPr>
          <w:spacing w:val="-11"/>
        </w:rPr>
        <w:t xml:space="preserve"> </w:t>
      </w:r>
      <w:r w:rsidRPr="00B56E3B">
        <w:t>umowy</w:t>
      </w:r>
      <w:r w:rsidRPr="00B56E3B">
        <w:rPr>
          <w:spacing w:val="-10"/>
        </w:rPr>
        <w:t xml:space="preserve"> </w:t>
      </w:r>
      <w:r w:rsidRPr="00B56E3B">
        <w:t>o</w:t>
      </w:r>
      <w:r w:rsidRPr="00B56E3B">
        <w:rPr>
          <w:spacing w:val="-10"/>
        </w:rPr>
        <w:t xml:space="preserve"> </w:t>
      </w:r>
      <w:r w:rsidRPr="00B56E3B">
        <w:t>pracę</w:t>
      </w:r>
      <w:r w:rsidRPr="00B56E3B">
        <w:rPr>
          <w:spacing w:val="-11"/>
        </w:rPr>
        <w:t xml:space="preserve"> </w:t>
      </w:r>
      <w:r w:rsidRPr="00B56E3B">
        <w:t>przez</w:t>
      </w:r>
      <w:r w:rsidRPr="00B56E3B">
        <w:rPr>
          <w:spacing w:val="-9"/>
        </w:rPr>
        <w:t xml:space="preserve"> </w:t>
      </w:r>
      <w:r w:rsidRPr="00B56E3B">
        <w:t>wykonawcę lub podwykonawcę osób wykonujących czynności w zakresie procesu zagospodarowania dostarczonych odpadów komunalnych, tj. przyjęcie dostarczonych odpadów i ważenie dostarczonych odpadów, o ile mieszczą się one w zakresie czynności o których mowa w art. 22 § 1 Kodeksu Pracy.</w:t>
      </w:r>
    </w:p>
    <w:p w14:paraId="7EBA96AD" w14:textId="77777777" w:rsidR="00677CD8" w:rsidRPr="00B56E3B" w:rsidRDefault="00D654DD" w:rsidP="00757AA4">
      <w:pPr>
        <w:pStyle w:val="Akapitzlist"/>
        <w:numPr>
          <w:ilvl w:val="1"/>
          <w:numId w:val="33"/>
        </w:numPr>
        <w:tabs>
          <w:tab w:val="left" w:pos="0"/>
        </w:tabs>
        <w:spacing w:line="288" w:lineRule="auto"/>
        <w:ind w:left="0" w:right="514" w:firstLine="0"/>
      </w:pPr>
      <w:r w:rsidRPr="00B56E3B">
        <w:t>Zgodnie z art. 5 ust. 2 ustawy z dnia 19 lipca 2019 r. o zapewnieniu dostępności osobom ze szczególnymi potrzebami zamawiający wymaga od wykonawcy, aby wszelkie jego działania związane z realizacją zamówienia odbywały się z uwzględnieniem zasad dostępności dla osób ze szczególnymi potrzebami. Dotyczy to</w:t>
      </w:r>
      <w:r w:rsidRPr="00B56E3B">
        <w:rPr>
          <w:spacing w:val="80"/>
        </w:rPr>
        <w:t xml:space="preserve"> </w:t>
      </w:r>
      <w:r w:rsidRPr="00B56E3B">
        <w:t>w</w:t>
      </w:r>
      <w:r w:rsidRPr="00B56E3B">
        <w:rPr>
          <w:spacing w:val="80"/>
        </w:rPr>
        <w:t xml:space="preserve"> </w:t>
      </w:r>
      <w:r w:rsidRPr="00B56E3B">
        <w:t>szczególności</w:t>
      </w:r>
      <w:r w:rsidRPr="00B56E3B">
        <w:rPr>
          <w:spacing w:val="80"/>
        </w:rPr>
        <w:t xml:space="preserve"> </w:t>
      </w:r>
      <w:r w:rsidRPr="00B56E3B">
        <w:t>realizacji</w:t>
      </w:r>
      <w:r w:rsidRPr="00B56E3B">
        <w:rPr>
          <w:spacing w:val="80"/>
        </w:rPr>
        <w:t xml:space="preserve"> </w:t>
      </w:r>
      <w:r w:rsidRPr="00B56E3B">
        <w:t>przedmiotu</w:t>
      </w:r>
      <w:r w:rsidRPr="00B56E3B">
        <w:rPr>
          <w:spacing w:val="80"/>
        </w:rPr>
        <w:t xml:space="preserve"> </w:t>
      </w:r>
      <w:r w:rsidRPr="00B56E3B">
        <w:t>zamówienia</w:t>
      </w:r>
      <w:r w:rsidRPr="00B56E3B">
        <w:rPr>
          <w:spacing w:val="80"/>
        </w:rPr>
        <w:t xml:space="preserve"> </w:t>
      </w:r>
      <w:r w:rsidRPr="00B56E3B">
        <w:t>zgodnie</w:t>
      </w:r>
      <w:r w:rsidRPr="00B56E3B">
        <w:rPr>
          <w:spacing w:val="80"/>
        </w:rPr>
        <w:t xml:space="preserve"> </w:t>
      </w:r>
      <w:r w:rsidRPr="00B56E3B">
        <w:t>z</w:t>
      </w:r>
      <w:r w:rsidRPr="00B56E3B">
        <w:rPr>
          <w:spacing w:val="80"/>
        </w:rPr>
        <w:t xml:space="preserve"> </w:t>
      </w:r>
      <w:r w:rsidRPr="00B56E3B">
        <w:t>wytycznymi</w:t>
      </w:r>
    </w:p>
    <w:p w14:paraId="692054BE" w14:textId="77777777" w:rsidR="00677CD8" w:rsidRPr="00B56E3B" w:rsidRDefault="00D654DD" w:rsidP="000D76D4">
      <w:pPr>
        <w:pStyle w:val="Tekstpodstawowy"/>
        <w:spacing w:before="37" w:line="290" w:lineRule="auto"/>
        <w:ind w:right="333"/>
        <w:jc w:val="left"/>
        <w:rPr>
          <w:sz w:val="22"/>
          <w:szCs w:val="22"/>
        </w:rPr>
      </w:pPr>
      <w:r w:rsidRPr="00B56E3B">
        <w:rPr>
          <w:sz w:val="22"/>
          <w:szCs w:val="22"/>
        </w:rPr>
        <w:t>w</w:t>
      </w:r>
      <w:r w:rsidRPr="00B56E3B">
        <w:rPr>
          <w:spacing w:val="80"/>
          <w:w w:val="150"/>
          <w:sz w:val="22"/>
          <w:szCs w:val="22"/>
        </w:rPr>
        <w:t xml:space="preserve"> </w:t>
      </w:r>
      <w:r w:rsidRPr="00B56E3B">
        <w:rPr>
          <w:sz w:val="22"/>
          <w:szCs w:val="22"/>
        </w:rPr>
        <w:t>zakresie</w:t>
      </w:r>
      <w:r w:rsidRPr="00B56E3B">
        <w:rPr>
          <w:spacing w:val="80"/>
          <w:w w:val="150"/>
          <w:sz w:val="22"/>
          <w:szCs w:val="22"/>
        </w:rPr>
        <w:t xml:space="preserve"> </w:t>
      </w:r>
      <w:r w:rsidRPr="00B56E3B">
        <w:rPr>
          <w:sz w:val="22"/>
          <w:szCs w:val="22"/>
        </w:rPr>
        <w:t>niedyskryminacji</w:t>
      </w:r>
      <w:r w:rsidRPr="00B56E3B">
        <w:rPr>
          <w:spacing w:val="80"/>
          <w:w w:val="150"/>
          <w:sz w:val="22"/>
          <w:szCs w:val="22"/>
        </w:rPr>
        <w:t xml:space="preserve"> </w:t>
      </w:r>
      <w:r w:rsidRPr="00B56E3B">
        <w:rPr>
          <w:sz w:val="22"/>
          <w:szCs w:val="22"/>
        </w:rPr>
        <w:t>osób</w:t>
      </w:r>
      <w:r w:rsidRPr="00B56E3B">
        <w:rPr>
          <w:spacing w:val="80"/>
          <w:w w:val="150"/>
          <w:sz w:val="22"/>
          <w:szCs w:val="22"/>
        </w:rPr>
        <w:t xml:space="preserve"> </w:t>
      </w:r>
      <w:r w:rsidRPr="00B56E3B">
        <w:rPr>
          <w:sz w:val="22"/>
          <w:szCs w:val="22"/>
        </w:rPr>
        <w:t>ze</w:t>
      </w:r>
      <w:r w:rsidRPr="00B56E3B">
        <w:rPr>
          <w:spacing w:val="80"/>
          <w:w w:val="150"/>
          <w:sz w:val="22"/>
          <w:szCs w:val="22"/>
        </w:rPr>
        <w:t xml:space="preserve"> </w:t>
      </w:r>
      <w:r w:rsidRPr="00B56E3B">
        <w:rPr>
          <w:sz w:val="22"/>
          <w:szCs w:val="22"/>
        </w:rPr>
        <w:t>szczególnymi</w:t>
      </w:r>
      <w:r w:rsidRPr="00B56E3B">
        <w:rPr>
          <w:spacing w:val="80"/>
          <w:w w:val="150"/>
          <w:sz w:val="22"/>
          <w:szCs w:val="22"/>
        </w:rPr>
        <w:t xml:space="preserve"> </w:t>
      </w:r>
      <w:r w:rsidRPr="00B56E3B">
        <w:rPr>
          <w:sz w:val="22"/>
          <w:szCs w:val="22"/>
        </w:rPr>
        <w:t>potrzebami</w:t>
      </w:r>
      <w:r w:rsidRPr="00B56E3B">
        <w:rPr>
          <w:spacing w:val="80"/>
          <w:w w:val="150"/>
          <w:sz w:val="22"/>
          <w:szCs w:val="22"/>
        </w:rPr>
        <w:t xml:space="preserve"> </w:t>
      </w:r>
      <w:r w:rsidRPr="00B56E3B">
        <w:rPr>
          <w:sz w:val="22"/>
          <w:szCs w:val="22"/>
        </w:rPr>
        <w:t>i</w:t>
      </w:r>
      <w:r w:rsidRPr="00B56E3B">
        <w:rPr>
          <w:spacing w:val="80"/>
          <w:w w:val="150"/>
          <w:sz w:val="22"/>
          <w:szCs w:val="22"/>
        </w:rPr>
        <w:t xml:space="preserve"> </w:t>
      </w:r>
      <w:r w:rsidRPr="00B56E3B">
        <w:rPr>
          <w:sz w:val="22"/>
          <w:szCs w:val="22"/>
        </w:rPr>
        <w:t>realizacji zamówienia z uwzględnieniem wymagań o dostępności.</w:t>
      </w:r>
    </w:p>
    <w:p w14:paraId="289708BF" w14:textId="77777777" w:rsidR="00677CD8" w:rsidRPr="00B56E3B" w:rsidRDefault="00D654DD">
      <w:pPr>
        <w:pStyle w:val="Tekstpodstawowy"/>
        <w:spacing w:before="30" w:line="288" w:lineRule="auto"/>
        <w:ind w:left="116" w:right="513"/>
        <w:rPr>
          <w:sz w:val="22"/>
          <w:szCs w:val="22"/>
        </w:rPr>
      </w:pPr>
      <w:r w:rsidRPr="00B56E3B">
        <w:rPr>
          <w:sz w:val="22"/>
          <w:szCs w:val="22"/>
        </w:rPr>
        <w:lastRenderedPageBreak/>
        <w:t xml:space="preserve">W zakresie nieuregulowanym niniejszą SWZ zastosowanie mają przepisy ustawy </w:t>
      </w:r>
      <w:proofErr w:type="spellStart"/>
      <w:r w:rsidRPr="00B56E3B">
        <w:rPr>
          <w:sz w:val="22"/>
          <w:szCs w:val="22"/>
        </w:rPr>
        <w:t>Pzp</w:t>
      </w:r>
      <w:proofErr w:type="spellEnd"/>
      <w:r w:rsidRPr="00B56E3B">
        <w:rPr>
          <w:sz w:val="22"/>
          <w:szCs w:val="22"/>
        </w:rPr>
        <w:t xml:space="preserve"> oraz jej aktów wykonawczych, Kodeks cywilny, oraz pozostałe akty prawne mające zastosowanie do niniejszego postępowania.</w:t>
      </w:r>
    </w:p>
    <w:p w14:paraId="45375084" w14:textId="77777777" w:rsidR="00677CD8" w:rsidRPr="00B56E3B" w:rsidRDefault="00677CD8">
      <w:pPr>
        <w:pStyle w:val="Tekstpodstawowy"/>
        <w:jc w:val="left"/>
        <w:rPr>
          <w:sz w:val="22"/>
          <w:szCs w:val="22"/>
        </w:rPr>
      </w:pPr>
    </w:p>
    <w:p w14:paraId="2E0777CC" w14:textId="77777777" w:rsidR="00677CD8" w:rsidRPr="00B56E3B" w:rsidRDefault="00D654DD">
      <w:pPr>
        <w:pStyle w:val="Tekstpodstawowy"/>
        <w:ind w:left="116"/>
        <w:jc w:val="left"/>
        <w:rPr>
          <w:sz w:val="22"/>
          <w:szCs w:val="22"/>
        </w:rPr>
      </w:pPr>
      <w:r w:rsidRPr="00B56E3B">
        <w:rPr>
          <w:sz w:val="22"/>
          <w:szCs w:val="22"/>
          <w:u w:val="single"/>
        </w:rPr>
        <w:t>Załączniki</w:t>
      </w:r>
      <w:r w:rsidRPr="00B56E3B">
        <w:rPr>
          <w:spacing w:val="-2"/>
          <w:sz w:val="22"/>
          <w:szCs w:val="22"/>
          <w:u w:val="single"/>
        </w:rPr>
        <w:t xml:space="preserve"> </w:t>
      </w:r>
      <w:r w:rsidRPr="00B56E3B">
        <w:rPr>
          <w:sz w:val="22"/>
          <w:szCs w:val="22"/>
          <w:u w:val="single"/>
        </w:rPr>
        <w:t>do</w:t>
      </w:r>
      <w:r w:rsidRPr="00B56E3B">
        <w:rPr>
          <w:spacing w:val="-1"/>
          <w:sz w:val="22"/>
          <w:szCs w:val="22"/>
          <w:u w:val="single"/>
        </w:rPr>
        <w:t xml:space="preserve"> </w:t>
      </w:r>
      <w:r w:rsidRPr="00B56E3B">
        <w:rPr>
          <w:spacing w:val="-4"/>
          <w:sz w:val="22"/>
          <w:szCs w:val="22"/>
          <w:u w:val="single"/>
        </w:rPr>
        <w:t>SWZ:</w:t>
      </w:r>
    </w:p>
    <w:p w14:paraId="733A8E0D" w14:textId="77777777" w:rsidR="002C563C" w:rsidRPr="00B56E3B" w:rsidRDefault="00D654DD" w:rsidP="002C563C">
      <w:pPr>
        <w:pStyle w:val="Akapitzlist"/>
        <w:numPr>
          <w:ilvl w:val="0"/>
          <w:numId w:val="1"/>
        </w:numPr>
        <w:tabs>
          <w:tab w:val="left" w:pos="509"/>
          <w:tab w:val="left" w:pos="511"/>
        </w:tabs>
        <w:spacing w:before="58"/>
        <w:ind w:hanging="395"/>
        <w:jc w:val="left"/>
      </w:pPr>
      <w:r w:rsidRPr="00B56E3B">
        <w:t>Opis</w:t>
      </w:r>
      <w:r w:rsidRPr="00B56E3B">
        <w:rPr>
          <w:spacing w:val="-3"/>
        </w:rPr>
        <w:t xml:space="preserve"> </w:t>
      </w:r>
      <w:r w:rsidRPr="00B56E3B">
        <w:t>przedmiotu</w:t>
      </w:r>
      <w:r w:rsidRPr="00B56E3B">
        <w:rPr>
          <w:spacing w:val="-2"/>
        </w:rPr>
        <w:t xml:space="preserve"> zamówienia</w:t>
      </w:r>
    </w:p>
    <w:p w14:paraId="58D32981" w14:textId="1BBF32EF" w:rsidR="00677CD8" w:rsidRPr="00B56E3B" w:rsidRDefault="002C563C" w:rsidP="00BF1DFE">
      <w:pPr>
        <w:tabs>
          <w:tab w:val="left" w:pos="509"/>
          <w:tab w:val="left" w:pos="511"/>
        </w:tabs>
        <w:spacing w:before="58"/>
        <w:ind w:left="115"/>
      </w:pPr>
      <w:r w:rsidRPr="00B56E3B">
        <w:rPr>
          <w:spacing w:val="-2"/>
        </w:rPr>
        <w:t>2</w:t>
      </w:r>
      <w:r w:rsidR="00BF1DFE" w:rsidRPr="00B56E3B">
        <w:rPr>
          <w:spacing w:val="-2"/>
        </w:rPr>
        <w:t xml:space="preserve">. </w:t>
      </w:r>
      <w:r w:rsidR="00A51B73">
        <w:rPr>
          <w:spacing w:val="-2"/>
        </w:rPr>
        <w:t xml:space="preserve">   </w:t>
      </w:r>
      <w:r w:rsidR="00BF1DFE" w:rsidRPr="00B56E3B">
        <w:rPr>
          <w:spacing w:val="-2"/>
        </w:rPr>
        <w:t xml:space="preserve"> Specyfikacja transportu i załadunku</w:t>
      </w:r>
    </w:p>
    <w:p w14:paraId="37EC1B7F" w14:textId="2A0AB054" w:rsidR="00677CD8" w:rsidRPr="00B56E3B" w:rsidRDefault="00757AA4" w:rsidP="00757AA4">
      <w:pPr>
        <w:tabs>
          <w:tab w:val="left" w:pos="509"/>
          <w:tab w:val="left" w:pos="511"/>
        </w:tabs>
        <w:spacing w:before="59"/>
      </w:pPr>
      <w:r>
        <w:t xml:space="preserve">   3.</w:t>
      </w:r>
      <w:r w:rsidR="00A51B73">
        <w:t xml:space="preserve">    </w:t>
      </w:r>
      <w:r w:rsidR="00D654DD" w:rsidRPr="00B56E3B">
        <w:t>Formularz</w:t>
      </w:r>
      <w:r w:rsidR="00D654DD" w:rsidRPr="00757AA4">
        <w:rPr>
          <w:spacing w:val="-6"/>
        </w:rPr>
        <w:t xml:space="preserve"> </w:t>
      </w:r>
      <w:r w:rsidR="00D654DD" w:rsidRPr="00757AA4">
        <w:rPr>
          <w:spacing w:val="-2"/>
        </w:rPr>
        <w:t>ofertowy</w:t>
      </w:r>
    </w:p>
    <w:p w14:paraId="77E7A49C" w14:textId="771B48C0" w:rsidR="00677CD8" w:rsidRPr="00B56E3B" w:rsidRDefault="00757AA4" w:rsidP="00757AA4">
      <w:pPr>
        <w:tabs>
          <w:tab w:val="left" w:pos="531"/>
          <w:tab w:val="left" w:pos="532"/>
        </w:tabs>
        <w:spacing w:before="58"/>
      </w:pPr>
      <w:r>
        <w:t xml:space="preserve">   4.</w:t>
      </w:r>
      <w:r w:rsidR="00A51B73">
        <w:t xml:space="preserve">    </w:t>
      </w:r>
      <w:r w:rsidR="00D654DD" w:rsidRPr="00B56E3B">
        <w:t>Oświadczenie</w:t>
      </w:r>
      <w:r w:rsidR="00D654DD" w:rsidRPr="00757AA4">
        <w:rPr>
          <w:spacing w:val="-5"/>
        </w:rPr>
        <w:t xml:space="preserve"> </w:t>
      </w:r>
      <w:r w:rsidR="00D654DD" w:rsidRPr="00757AA4">
        <w:rPr>
          <w:spacing w:val="-4"/>
        </w:rPr>
        <w:t>JEDZ</w:t>
      </w:r>
    </w:p>
    <w:p w14:paraId="0CA2EDD6" w14:textId="39BC856E" w:rsidR="00677CD8" w:rsidRPr="00B56E3B" w:rsidRDefault="00A51B73">
      <w:pPr>
        <w:pStyle w:val="Tekstpodstawowy"/>
        <w:spacing w:before="60" w:line="288" w:lineRule="auto"/>
        <w:ind w:left="553" w:right="333" w:hanging="437"/>
        <w:jc w:val="left"/>
        <w:rPr>
          <w:sz w:val="22"/>
          <w:szCs w:val="22"/>
        </w:rPr>
      </w:pPr>
      <w:r>
        <w:rPr>
          <w:sz w:val="22"/>
          <w:szCs w:val="22"/>
        </w:rPr>
        <w:t>5.</w:t>
      </w:r>
      <w:r w:rsidR="00D654DD" w:rsidRPr="00B56E3B">
        <w:rPr>
          <w:spacing w:val="40"/>
          <w:sz w:val="22"/>
          <w:szCs w:val="22"/>
        </w:rPr>
        <w:t xml:space="preserve"> </w:t>
      </w:r>
      <w:r>
        <w:rPr>
          <w:spacing w:val="40"/>
          <w:sz w:val="22"/>
          <w:szCs w:val="22"/>
        </w:rPr>
        <w:t xml:space="preserve">  </w:t>
      </w:r>
      <w:r w:rsidR="00D654DD" w:rsidRPr="00B56E3B">
        <w:rPr>
          <w:sz w:val="22"/>
          <w:szCs w:val="22"/>
        </w:rPr>
        <w:t>Oświadczenie</w:t>
      </w:r>
      <w:r w:rsidR="00D654DD" w:rsidRPr="00B56E3B">
        <w:rPr>
          <w:spacing w:val="-4"/>
          <w:sz w:val="22"/>
          <w:szCs w:val="22"/>
        </w:rPr>
        <w:t xml:space="preserve"> </w:t>
      </w:r>
      <w:r w:rsidR="00D654DD" w:rsidRPr="00B56E3B">
        <w:rPr>
          <w:sz w:val="22"/>
          <w:szCs w:val="22"/>
        </w:rPr>
        <w:t>w</w:t>
      </w:r>
      <w:r w:rsidR="00D654DD" w:rsidRPr="00B56E3B">
        <w:rPr>
          <w:spacing w:val="-2"/>
          <w:sz w:val="22"/>
          <w:szCs w:val="22"/>
        </w:rPr>
        <w:t xml:space="preserve"> </w:t>
      </w:r>
      <w:r w:rsidR="00D654DD" w:rsidRPr="00B56E3B">
        <w:rPr>
          <w:sz w:val="22"/>
          <w:szCs w:val="22"/>
        </w:rPr>
        <w:t>zakresie</w:t>
      </w:r>
      <w:r w:rsidR="00D654DD" w:rsidRPr="00B56E3B">
        <w:rPr>
          <w:spacing w:val="-3"/>
          <w:sz w:val="22"/>
          <w:szCs w:val="22"/>
        </w:rPr>
        <w:t xml:space="preserve"> </w:t>
      </w:r>
      <w:r w:rsidR="00D654DD" w:rsidRPr="00B56E3B">
        <w:rPr>
          <w:sz w:val="22"/>
          <w:szCs w:val="22"/>
        </w:rPr>
        <w:t>art.</w:t>
      </w:r>
      <w:r w:rsidR="00D654DD" w:rsidRPr="00B56E3B">
        <w:rPr>
          <w:spacing w:val="-4"/>
          <w:sz w:val="22"/>
          <w:szCs w:val="22"/>
        </w:rPr>
        <w:t xml:space="preserve"> </w:t>
      </w:r>
      <w:r w:rsidR="00D654DD" w:rsidRPr="00B56E3B">
        <w:rPr>
          <w:sz w:val="22"/>
          <w:szCs w:val="22"/>
        </w:rPr>
        <w:t>5k</w:t>
      </w:r>
      <w:r w:rsidR="00D654DD" w:rsidRPr="00B56E3B">
        <w:rPr>
          <w:spacing w:val="-2"/>
          <w:sz w:val="22"/>
          <w:szCs w:val="22"/>
        </w:rPr>
        <w:t xml:space="preserve"> </w:t>
      </w:r>
      <w:r w:rsidR="00D654DD" w:rsidRPr="00B56E3B">
        <w:rPr>
          <w:sz w:val="22"/>
          <w:szCs w:val="22"/>
        </w:rPr>
        <w:t>rozporządzenia</w:t>
      </w:r>
      <w:r w:rsidR="00D654DD" w:rsidRPr="00B56E3B">
        <w:rPr>
          <w:spacing w:val="-3"/>
          <w:sz w:val="22"/>
          <w:szCs w:val="22"/>
        </w:rPr>
        <w:t xml:space="preserve"> </w:t>
      </w:r>
      <w:r w:rsidR="00D654DD" w:rsidRPr="00B56E3B">
        <w:rPr>
          <w:sz w:val="22"/>
          <w:szCs w:val="22"/>
        </w:rPr>
        <w:t>Rady</w:t>
      </w:r>
      <w:r w:rsidR="00D654DD" w:rsidRPr="00B56E3B">
        <w:rPr>
          <w:spacing w:val="-4"/>
          <w:sz w:val="22"/>
          <w:szCs w:val="22"/>
        </w:rPr>
        <w:t xml:space="preserve"> </w:t>
      </w:r>
      <w:r w:rsidR="00D654DD" w:rsidRPr="00B56E3B">
        <w:rPr>
          <w:sz w:val="22"/>
          <w:szCs w:val="22"/>
        </w:rPr>
        <w:t>UE</w:t>
      </w:r>
      <w:r w:rsidR="00D654DD" w:rsidRPr="00B56E3B">
        <w:rPr>
          <w:spacing w:val="-5"/>
          <w:sz w:val="22"/>
          <w:szCs w:val="22"/>
        </w:rPr>
        <w:t xml:space="preserve"> </w:t>
      </w:r>
      <w:r w:rsidR="00D654DD" w:rsidRPr="00B56E3B">
        <w:rPr>
          <w:sz w:val="22"/>
          <w:szCs w:val="22"/>
        </w:rPr>
        <w:t>2022_576- Wykonawca/wykonawca wspólnie ubiegający się o zamówienie</w:t>
      </w:r>
    </w:p>
    <w:p w14:paraId="22219518" w14:textId="6CC2DD77" w:rsidR="00677CD8" w:rsidRPr="00B56E3B" w:rsidRDefault="00A51B73" w:rsidP="00A51B73">
      <w:pPr>
        <w:pStyle w:val="Akapitzlist"/>
        <w:numPr>
          <w:ilvl w:val="0"/>
          <w:numId w:val="37"/>
        </w:numPr>
        <w:tabs>
          <w:tab w:val="left" w:pos="509"/>
          <w:tab w:val="left" w:pos="511"/>
        </w:tabs>
        <w:spacing w:before="57"/>
        <w:ind w:left="0" w:firstLine="0"/>
      </w:pPr>
      <w:r>
        <w:t xml:space="preserve"> </w:t>
      </w:r>
      <w:r w:rsidR="00D654DD" w:rsidRPr="00B56E3B">
        <w:t>Oświadczenie</w:t>
      </w:r>
      <w:r w:rsidR="00D654DD" w:rsidRPr="00A51B73">
        <w:rPr>
          <w:spacing w:val="-3"/>
        </w:rPr>
        <w:t xml:space="preserve"> </w:t>
      </w:r>
      <w:r w:rsidR="00D654DD" w:rsidRPr="00B56E3B">
        <w:t>o</w:t>
      </w:r>
      <w:r w:rsidR="00D654DD" w:rsidRPr="00A51B73">
        <w:rPr>
          <w:spacing w:val="-2"/>
        </w:rPr>
        <w:t xml:space="preserve"> </w:t>
      </w:r>
      <w:r w:rsidR="00D654DD" w:rsidRPr="00B56E3B">
        <w:t>przynależności</w:t>
      </w:r>
      <w:r w:rsidR="00D654DD" w:rsidRPr="00A51B73">
        <w:rPr>
          <w:spacing w:val="-2"/>
        </w:rPr>
        <w:t xml:space="preserve"> </w:t>
      </w:r>
      <w:r w:rsidR="00D654DD" w:rsidRPr="00B56E3B">
        <w:t>lub braku</w:t>
      </w:r>
      <w:r w:rsidR="00D654DD" w:rsidRPr="00A51B73">
        <w:rPr>
          <w:spacing w:val="-2"/>
        </w:rPr>
        <w:t xml:space="preserve"> </w:t>
      </w:r>
      <w:r w:rsidR="00D654DD" w:rsidRPr="00B56E3B">
        <w:t>przynależności</w:t>
      </w:r>
      <w:r w:rsidR="00D654DD" w:rsidRPr="00A51B73">
        <w:rPr>
          <w:spacing w:val="-1"/>
        </w:rPr>
        <w:t xml:space="preserve"> </w:t>
      </w:r>
      <w:r w:rsidR="00D654DD" w:rsidRPr="00B56E3B">
        <w:t>do</w:t>
      </w:r>
      <w:r w:rsidR="00D654DD" w:rsidRPr="00A51B73">
        <w:rPr>
          <w:spacing w:val="-1"/>
        </w:rPr>
        <w:t xml:space="preserve"> </w:t>
      </w:r>
      <w:r w:rsidR="00D654DD" w:rsidRPr="00B56E3B">
        <w:t>tej</w:t>
      </w:r>
      <w:r w:rsidR="00D654DD" w:rsidRPr="00A51B73">
        <w:rPr>
          <w:spacing w:val="-1"/>
        </w:rPr>
        <w:t xml:space="preserve"> </w:t>
      </w:r>
      <w:r w:rsidR="00D654DD" w:rsidRPr="00B56E3B">
        <w:t>samej</w:t>
      </w:r>
      <w:r w:rsidR="00D654DD" w:rsidRPr="00A51B73">
        <w:rPr>
          <w:spacing w:val="-2"/>
        </w:rPr>
        <w:t xml:space="preserve"> </w:t>
      </w:r>
      <w:r w:rsidR="00D654DD" w:rsidRPr="00B56E3B">
        <w:t>grupy</w:t>
      </w:r>
      <w:r w:rsidR="00D654DD" w:rsidRPr="00A51B73">
        <w:rPr>
          <w:spacing w:val="-1"/>
        </w:rPr>
        <w:t xml:space="preserve"> </w:t>
      </w:r>
      <w:r w:rsidR="00D654DD" w:rsidRPr="00A51B73">
        <w:rPr>
          <w:spacing w:val="-2"/>
        </w:rPr>
        <w:t>kapitałowej</w:t>
      </w:r>
    </w:p>
    <w:p w14:paraId="7D616EB1" w14:textId="0AB717D8" w:rsidR="00677CD8" w:rsidRPr="00B56E3B" w:rsidRDefault="00A51B73" w:rsidP="00A51B73">
      <w:pPr>
        <w:pStyle w:val="Akapitzlist"/>
        <w:numPr>
          <w:ilvl w:val="0"/>
          <w:numId w:val="37"/>
        </w:numPr>
        <w:tabs>
          <w:tab w:val="left" w:pos="509"/>
          <w:tab w:val="left" w:pos="511"/>
        </w:tabs>
        <w:spacing w:before="60"/>
        <w:ind w:hanging="720"/>
      </w:pPr>
      <w:r>
        <w:t xml:space="preserve"> </w:t>
      </w:r>
      <w:r w:rsidR="00D654DD" w:rsidRPr="00B56E3B">
        <w:t>Oświadczenie</w:t>
      </w:r>
      <w:r w:rsidR="00D654DD" w:rsidRPr="00B56E3B">
        <w:rPr>
          <w:spacing w:val="-3"/>
        </w:rPr>
        <w:t xml:space="preserve"> </w:t>
      </w:r>
      <w:r w:rsidR="00D654DD" w:rsidRPr="00B56E3B">
        <w:t>o</w:t>
      </w:r>
      <w:r w:rsidR="00D654DD" w:rsidRPr="00B56E3B">
        <w:rPr>
          <w:spacing w:val="-3"/>
        </w:rPr>
        <w:t xml:space="preserve"> </w:t>
      </w:r>
      <w:r w:rsidR="00D654DD" w:rsidRPr="00B56E3B">
        <w:t>aktualności</w:t>
      </w:r>
      <w:r w:rsidR="00D654DD" w:rsidRPr="00B56E3B">
        <w:rPr>
          <w:spacing w:val="-1"/>
        </w:rPr>
        <w:t xml:space="preserve"> </w:t>
      </w:r>
      <w:r w:rsidR="00D654DD" w:rsidRPr="00B56E3B">
        <w:t>oświadczeń</w:t>
      </w:r>
      <w:r w:rsidR="00D654DD" w:rsidRPr="00B56E3B">
        <w:rPr>
          <w:spacing w:val="-2"/>
        </w:rPr>
        <w:t xml:space="preserve"> </w:t>
      </w:r>
      <w:r w:rsidR="00D654DD" w:rsidRPr="00B56E3B">
        <w:t>składanych</w:t>
      </w:r>
      <w:r w:rsidR="00D654DD" w:rsidRPr="00B56E3B">
        <w:rPr>
          <w:spacing w:val="1"/>
        </w:rPr>
        <w:t xml:space="preserve"> </w:t>
      </w:r>
      <w:r w:rsidR="00D654DD" w:rsidRPr="00B56E3B">
        <w:t>na</w:t>
      </w:r>
      <w:r w:rsidR="00D654DD" w:rsidRPr="00B56E3B">
        <w:rPr>
          <w:spacing w:val="-2"/>
        </w:rPr>
        <w:t xml:space="preserve"> </w:t>
      </w:r>
      <w:r w:rsidR="00D654DD" w:rsidRPr="00B56E3B">
        <w:t>podstawie</w:t>
      </w:r>
      <w:r w:rsidR="00D654DD" w:rsidRPr="00B56E3B">
        <w:rPr>
          <w:spacing w:val="-3"/>
        </w:rPr>
        <w:t xml:space="preserve"> </w:t>
      </w:r>
      <w:r w:rsidR="00D654DD" w:rsidRPr="00B56E3B">
        <w:t>art.</w:t>
      </w:r>
      <w:r w:rsidR="00D654DD" w:rsidRPr="00B56E3B">
        <w:rPr>
          <w:spacing w:val="-3"/>
        </w:rPr>
        <w:t xml:space="preserve"> </w:t>
      </w:r>
      <w:r w:rsidR="00D654DD" w:rsidRPr="00B56E3B">
        <w:t>125</w:t>
      </w:r>
      <w:r w:rsidR="00D654DD" w:rsidRPr="00B56E3B">
        <w:rPr>
          <w:spacing w:val="-2"/>
        </w:rPr>
        <w:t xml:space="preserve"> </w:t>
      </w:r>
      <w:proofErr w:type="spellStart"/>
      <w:r w:rsidR="00D654DD" w:rsidRPr="00B56E3B">
        <w:rPr>
          <w:spacing w:val="-5"/>
        </w:rPr>
        <w:t>Pzp</w:t>
      </w:r>
      <w:proofErr w:type="spellEnd"/>
    </w:p>
    <w:p w14:paraId="44BF7918" w14:textId="310F63D1" w:rsidR="00677CD8" w:rsidRPr="00B56E3B" w:rsidRDefault="00D654DD" w:rsidP="00A51B73">
      <w:pPr>
        <w:pStyle w:val="Akapitzlist"/>
        <w:numPr>
          <w:ilvl w:val="0"/>
          <w:numId w:val="37"/>
        </w:numPr>
        <w:tabs>
          <w:tab w:val="left" w:pos="509"/>
          <w:tab w:val="left" w:pos="511"/>
        </w:tabs>
        <w:spacing w:before="60" w:line="288" w:lineRule="auto"/>
        <w:ind w:left="399" w:right="516" w:hanging="399"/>
        <w:rPr>
          <w:rFonts w:asciiTheme="minorHAnsi" w:hAnsiTheme="minorHAnsi" w:cstheme="minorHAnsi"/>
        </w:rPr>
      </w:pPr>
      <w:r w:rsidRPr="00B56E3B">
        <w:rPr>
          <w:rFonts w:asciiTheme="minorHAnsi" w:hAnsiTheme="minorHAnsi" w:cstheme="minorHAnsi"/>
        </w:rPr>
        <w:tab/>
      </w:r>
      <w:r w:rsidR="00A51B73">
        <w:rPr>
          <w:rFonts w:asciiTheme="minorHAnsi" w:hAnsiTheme="minorHAnsi" w:cstheme="minorHAnsi"/>
        </w:rPr>
        <w:t xml:space="preserve"> </w:t>
      </w:r>
      <w:r w:rsidRPr="00B56E3B">
        <w:rPr>
          <w:rFonts w:asciiTheme="minorHAnsi" w:hAnsiTheme="minorHAnsi" w:cstheme="minorHAnsi"/>
        </w:rPr>
        <w:t xml:space="preserve">Oświadczenie wykonawców wspólnie ubiegających się o udzielenie zamówienia składane na </w:t>
      </w:r>
      <w:r w:rsidR="00A51B73">
        <w:rPr>
          <w:rFonts w:asciiTheme="minorHAnsi" w:hAnsiTheme="minorHAnsi" w:cstheme="minorHAnsi"/>
        </w:rPr>
        <w:t xml:space="preserve">  </w:t>
      </w:r>
      <w:r w:rsidRPr="00B56E3B">
        <w:rPr>
          <w:rFonts w:asciiTheme="minorHAnsi" w:hAnsiTheme="minorHAnsi" w:cstheme="minorHAnsi"/>
        </w:rPr>
        <w:t xml:space="preserve">podstawie art. 117 ust. 4 ustawy </w:t>
      </w:r>
      <w:proofErr w:type="spellStart"/>
      <w:r w:rsidRPr="00B56E3B">
        <w:rPr>
          <w:rFonts w:asciiTheme="minorHAnsi" w:hAnsiTheme="minorHAnsi" w:cstheme="minorHAnsi"/>
        </w:rPr>
        <w:t>Pzp</w:t>
      </w:r>
      <w:proofErr w:type="spellEnd"/>
    </w:p>
    <w:p w14:paraId="00957161" w14:textId="77777777" w:rsidR="00677CD8" w:rsidRDefault="00677CD8">
      <w:pPr>
        <w:pStyle w:val="Tekstpodstawowy"/>
        <w:jc w:val="left"/>
        <w:rPr>
          <w:sz w:val="20"/>
        </w:rPr>
      </w:pPr>
    </w:p>
    <w:p w14:paraId="002B39AF" w14:textId="77777777" w:rsidR="00677CD8" w:rsidRDefault="00677CD8">
      <w:pPr>
        <w:pStyle w:val="Tekstpodstawowy"/>
        <w:jc w:val="left"/>
        <w:rPr>
          <w:sz w:val="20"/>
        </w:rPr>
      </w:pPr>
    </w:p>
    <w:p w14:paraId="15509ED5" w14:textId="77777777" w:rsidR="00677CD8" w:rsidRDefault="00677CD8">
      <w:pPr>
        <w:pStyle w:val="Tekstpodstawowy"/>
        <w:jc w:val="left"/>
        <w:rPr>
          <w:sz w:val="20"/>
        </w:rPr>
      </w:pPr>
    </w:p>
    <w:p w14:paraId="50EA0F74" w14:textId="77777777" w:rsidR="00677CD8" w:rsidRDefault="00677CD8">
      <w:pPr>
        <w:pStyle w:val="Tekstpodstawowy"/>
        <w:jc w:val="left"/>
        <w:rPr>
          <w:sz w:val="20"/>
        </w:rPr>
      </w:pPr>
    </w:p>
    <w:p w14:paraId="3E5FC0D0" w14:textId="77777777" w:rsidR="00677CD8" w:rsidRDefault="00677CD8">
      <w:pPr>
        <w:pStyle w:val="Tekstpodstawowy"/>
        <w:jc w:val="left"/>
        <w:rPr>
          <w:sz w:val="20"/>
        </w:rPr>
      </w:pPr>
    </w:p>
    <w:p w14:paraId="7A74C613" w14:textId="13B08059" w:rsidR="00677CD8" w:rsidRDefault="00677CD8">
      <w:pPr>
        <w:pStyle w:val="Tekstpodstawowy"/>
        <w:spacing w:before="11"/>
        <w:jc w:val="left"/>
        <w:rPr>
          <w:sz w:val="14"/>
        </w:rPr>
      </w:pPr>
    </w:p>
    <w:sectPr w:rsidR="00677CD8" w:rsidSect="002C563C">
      <w:pgSz w:w="11910" w:h="16840"/>
      <w:pgMar w:top="1418" w:right="900" w:bottom="1160" w:left="1300" w:header="0" w:footer="9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9454" w14:textId="77777777" w:rsidR="00BA656A" w:rsidRDefault="00D654DD">
      <w:r>
        <w:separator/>
      </w:r>
    </w:p>
  </w:endnote>
  <w:endnote w:type="continuationSeparator" w:id="0">
    <w:p w14:paraId="1ABD5ACD" w14:textId="77777777" w:rsidR="00BA656A" w:rsidRDefault="00D6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5622" w14:textId="706CE4A1" w:rsidR="00677CD8" w:rsidRDefault="00330525">
    <w:pPr>
      <w:pStyle w:val="Tekstpodstawowy"/>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61EB12A9" wp14:editId="0D5E298E">
              <wp:simplePos x="0" y="0"/>
              <wp:positionH relativeFrom="page">
                <wp:posOffset>5915025</wp:posOffset>
              </wp:positionH>
              <wp:positionV relativeFrom="page">
                <wp:posOffset>9930765</wp:posOffset>
              </wp:positionV>
              <wp:extent cx="758825"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BF1B" w14:textId="77777777" w:rsidR="00677CD8" w:rsidRDefault="00D654DD">
                          <w:pPr>
                            <w:spacing w:line="223" w:lineRule="exact"/>
                            <w:ind w:left="20"/>
                            <w:rPr>
                              <w:rFonts w:ascii="Calibri"/>
                              <w:sz w:val="20"/>
                            </w:rPr>
                          </w:pPr>
                          <w:r>
                            <w:rPr>
                              <w:rFonts w:ascii="Calibri"/>
                              <w:sz w:val="20"/>
                            </w:rPr>
                            <w:t>Strona</w:t>
                          </w:r>
                          <w:r>
                            <w:rPr>
                              <w:rFonts w:ascii="Calibri"/>
                              <w:spacing w:val="-2"/>
                              <w:sz w:val="20"/>
                            </w:rPr>
                            <w:t xml:space="preserve"> </w:t>
                          </w: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10</w:t>
                          </w:r>
                          <w:r>
                            <w:rPr>
                              <w:rFonts w:ascii="Calibri"/>
                              <w:sz w:val="20"/>
                            </w:rPr>
                            <w:fldChar w:fldCharType="end"/>
                          </w:r>
                          <w:r>
                            <w:rPr>
                              <w:rFonts w:ascii="Calibri"/>
                              <w:spacing w:val="-4"/>
                              <w:sz w:val="20"/>
                            </w:rPr>
                            <w:t xml:space="preserve"> </w:t>
                          </w:r>
                          <w:r>
                            <w:rPr>
                              <w:rFonts w:ascii="Calibri"/>
                              <w:sz w:val="20"/>
                            </w:rPr>
                            <w:t>z</w:t>
                          </w:r>
                          <w:r>
                            <w:rPr>
                              <w:rFonts w:ascii="Calibri"/>
                              <w:spacing w:val="-4"/>
                              <w:sz w:val="20"/>
                            </w:rPr>
                            <w:t xml:space="preserve"> </w:t>
                          </w:r>
                          <w:r>
                            <w:rPr>
                              <w:rFonts w:ascii="Calibri"/>
                              <w:spacing w:val="-5"/>
                              <w:sz w:val="20"/>
                            </w:rPr>
                            <w:fldChar w:fldCharType="begin"/>
                          </w:r>
                          <w:r>
                            <w:rPr>
                              <w:rFonts w:ascii="Calibri"/>
                              <w:spacing w:val="-5"/>
                              <w:sz w:val="20"/>
                            </w:rPr>
                            <w:instrText xml:space="preserve"> NUMPAGES </w:instrText>
                          </w:r>
                          <w:r>
                            <w:rPr>
                              <w:rFonts w:ascii="Calibri"/>
                              <w:spacing w:val="-5"/>
                              <w:sz w:val="20"/>
                            </w:rPr>
                            <w:fldChar w:fldCharType="separate"/>
                          </w:r>
                          <w:r>
                            <w:rPr>
                              <w:rFonts w:ascii="Calibri"/>
                              <w:spacing w:val="-5"/>
                              <w:sz w:val="20"/>
                            </w:rPr>
                            <w:t>40</w:t>
                          </w:r>
                          <w:r>
                            <w:rPr>
                              <w:rFonts w:ascii="Calibr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B12A9" id="_x0000_t202" coordsize="21600,21600" o:spt="202" path="m,l,21600r21600,l21600,xe">
              <v:stroke joinstyle="miter"/>
              <v:path gradientshapeok="t" o:connecttype="rect"/>
            </v:shapetype>
            <v:shape id="docshape1" o:spid="_x0000_s1026" type="#_x0000_t202" style="position:absolute;margin-left:465.75pt;margin-top:781.95pt;width:59.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" filled="f" stroked="f">
              <v:textbox inset="0,0,0,0">
                <w:txbxContent>
                  <w:p w14:paraId="1237BF1B" w14:textId="77777777" w:rsidR="00677CD8" w:rsidRDefault="00D654DD">
                    <w:pPr>
                      <w:spacing w:line="223" w:lineRule="exact"/>
                      <w:ind w:left="20"/>
                      <w:rPr>
                        <w:rFonts w:ascii="Calibri"/>
                        <w:sz w:val="20"/>
                      </w:rPr>
                    </w:pPr>
                    <w:r>
                      <w:rPr>
                        <w:rFonts w:ascii="Calibri"/>
                        <w:sz w:val="20"/>
                      </w:rPr>
                      <w:t>Strona</w:t>
                    </w:r>
                    <w:r>
                      <w:rPr>
                        <w:rFonts w:ascii="Calibri"/>
                        <w:spacing w:val="-2"/>
                        <w:sz w:val="20"/>
                      </w:rPr>
                      <w:t xml:space="preserve"> </w:t>
                    </w: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sz w:val="20"/>
                      </w:rPr>
                      <w:t>10</w:t>
                    </w:r>
                    <w:r>
                      <w:rPr>
                        <w:rFonts w:ascii="Calibri"/>
                        <w:sz w:val="20"/>
                      </w:rPr>
                      <w:fldChar w:fldCharType="end"/>
                    </w:r>
                    <w:r>
                      <w:rPr>
                        <w:rFonts w:ascii="Calibri"/>
                        <w:spacing w:val="-4"/>
                        <w:sz w:val="20"/>
                      </w:rPr>
                      <w:t xml:space="preserve"> </w:t>
                    </w:r>
                    <w:r>
                      <w:rPr>
                        <w:rFonts w:ascii="Calibri"/>
                        <w:sz w:val="20"/>
                      </w:rPr>
                      <w:t>z</w:t>
                    </w:r>
                    <w:r>
                      <w:rPr>
                        <w:rFonts w:ascii="Calibri"/>
                        <w:spacing w:val="-4"/>
                        <w:sz w:val="20"/>
                      </w:rPr>
                      <w:t xml:space="preserve"> </w:t>
                    </w:r>
                    <w:r>
                      <w:rPr>
                        <w:rFonts w:ascii="Calibri"/>
                        <w:spacing w:val="-5"/>
                        <w:sz w:val="20"/>
                      </w:rPr>
                      <w:fldChar w:fldCharType="begin"/>
                    </w:r>
                    <w:r>
                      <w:rPr>
                        <w:rFonts w:ascii="Calibri"/>
                        <w:spacing w:val="-5"/>
                        <w:sz w:val="20"/>
                      </w:rPr>
                      <w:instrText xml:space="preserve"> NUMPAGES </w:instrText>
                    </w:r>
                    <w:r>
                      <w:rPr>
                        <w:rFonts w:ascii="Calibri"/>
                        <w:spacing w:val="-5"/>
                        <w:sz w:val="20"/>
                      </w:rPr>
                      <w:fldChar w:fldCharType="separate"/>
                    </w:r>
                    <w:r>
                      <w:rPr>
                        <w:rFonts w:ascii="Calibri"/>
                        <w:spacing w:val="-5"/>
                        <w:sz w:val="20"/>
                      </w:rPr>
                      <w:t>40</w:t>
                    </w:r>
                    <w:r>
                      <w:rPr>
                        <w:rFonts w:ascii="Calibr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6D9C" w14:textId="77777777" w:rsidR="00BA656A" w:rsidRDefault="00D654DD">
      <w:r>
        <w:separator/>
      </w:r>
    </w:p>
  </w:footnote>
  <w:footnote w:type="continuationSeparator" w:id="0">
    <w:p w14:paraId="13835671" w14:textId="77777777" w:rsidR="00BA656A" w:rsidRDefault="00D6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FB"/>
    <w:multiLevelType w:val="multilevel"/>
    <w:tmpl w:val="747C413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75942"/>
    <w:multiLevelType w:val="hybridMultilevel"/>
    <w:tmpl w:val="E13C753E"/>
    <w:lvl w:ilvl="0" w:tplc="581EF48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E52A2">
      <w:start w:val="1"/>
      <w:numFmt w:val="decimal"/>
      <w:lvlText w:val="%2)"/>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8A14E">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CD4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A16FA">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811E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664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2560">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939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BB6C6E"/>
    <w:multiLevelType w:val="hybridMultilevel"/>
    <w:tmpl w:val="F86A9250"/>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93381"/>
    <w:multiLevelType w:val="multilevel"/>
    <w:tmpl w:val="29BEB9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A2C62"/>
    <w:multiLevelType w:val="hybridMultilevel"/>
    <w:tmpl w:val="471C66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430DB"/>
    <w:multiLevelType w:val="hybridMultilevel"/>
    <w:tmpl w:val="E29C3B0E"/>
    <w:lvl w:ilvl="0" w:tplc="18A03B9A">
      <w:start w:val="1"/>
      <w:numFmt w:val="decimal"/>
      <w:lvlText w:val="%1."/>
      <w:lvlJc w:val="left"/>
      <w:pPr>
        <w:ind w:left="510" w:hanging="394"/>
      </w:pPr>
      <w:rPr>
        <w:rFonts w:ascii="Calibri Light" w:eastAsia="Calibri Light" w:hAnsi="Calibri Light" w:cs="Calibri Light" w:hint="default"/>
        <w:b w:val="0"/>
        <w:bCs w:val="0"/>
        <w:i w:val="0"/>
        <w:iCs w:val="0"/>
        <w:w w:val="100"/>
        <w:sz w:val="24"/>
        <w:szCs w:val="24"/>
        <w:lang w:val="pl-PL" w:eastAsia="en-US" w:bidi="ar-SA"/>
      </w:rPr>
    </w:lvl>
    <w:lvl w:ilvl="1" w:tplc="0E9E4584">
      <w:numFmt w:val="bullet"/>
      <w:lvlText w:val="•"/>
      <w:lvlJc w:val="left"/>
      <w:pPr>
        <w:ind w:left="1438" w:hanging="394"/>
      </w:pPr>
      <w:rPr>
        <w:rFonts w:hint="default"/>
        <w:lang w:val="pl-PL" w:eastAsia="en-US" w:bidi="ar-SA"/>
      </w:rPr>
    </w:lvl>
    <w:lvl w:ilvl="2" w:tplc="2812BCA2">
      <w:numFmt w:val="bullet"/>
      <w:lvlText w:val="•"/>
      <w:lvlJc w:val="left"/>
      <w:pPr>
        <w:ind w:left="2357" w:hanging="394"/>
      </w:pPr>
      <w:rPr>
        <w:rFonts w:hint="default"/>
        <w:lang w:val="pl-PL" w:eastAsia="en-US" w:bidi="ar-SA"/>
      </w:rPr>
    </w:lvl>
    <w:lvl w:ilvl="3" w:tplc="2A1A7440">
      <w:numFmt w:val="bullet"/>
      <w:lvlText w:val="•"/>
      <w:lvlJc w:val="left"/>
      <w:pPr>
        <w:ind w:left="3275" w:hanging="394"/>
      </w:pPr>
      <w:rPr>
        <w:rFonts w:hint="default"/>
        <w:lang w:val="pl-PL" w:eastAsia="en-US" w:bidi="ar-SA"/>
      </w:rPr>
    </w:lvl>
    <w:lvl w:ilvl="4" w:tplc="45C4C0E2">
      <w:numFmt w:val="bullet"/>
      <w:lvlText w:val="•"/>
      <w:lvlJc w:val="left"/>
      <w:pPr>
        <w:ind w:left="4194" w:hanging="394"/>
      </w:pPr>
      <w:rPr>
        <w:rFonts w:hint="default"/>
        <w:lang w:val="pl-PL" w:eastAsia="en-US" w:bidi="ar-SA"/>
      </w:rPr>
    </w:lvl>
    <w:lvl w:ilvl="5" w:tplc="2B501A72">
      <w:numFmt w:val="bullet"/>
      <w:lvlText w:val="•"/>
      <w:lvlJc w:val="left"/>
      <w:pPr>
        <w:ind w:left="5113" w:hanging="394"/>
      </w:pPr>
      <w:rPr>
        <w:rFonts w:hint="default"/>
        <w:lang w:val="pl-PL" w:eastAsia="en-US" w:bidi="ar-SA"/>
      </w:rPr>
    </w:lvl>
    <w:lvl w:ilvl="6" w:tplc="DB5CD428">
      <w:numFmt w:val="bullet"/>
      <w:lvlText w:val="•"/>
      <w:lvlJc w:val="left"/>
      <w:pPr>
        <w:ind w:left="6031" w:hanging="394"/>
      </w:pPr>
      <w:rPr>
        <w:rFonts w:hint="default"/>
        <w:lang w:val="pl-PL" w:eastAsia="en-US" w:bidi="ar-SA"/>
      </w:rPr>
    </w:lvl>
    <w:lvl w:ilvl="7" w:tplc="BE7072A8">
      <w:numFmt w:val="bullet"/>
      <w:lvlText w:val="•"/>
      <w:lvlJc w:val="left"/>
      <w:pPr>
        <w:ind w:left="6950" w:hanging="394"/>
      </w:pPr>
      <w:rPr>
        <w:rFonts w:hint="default"/>
        <w:lang w:val="pl-PL" w:eastAsia="en-US" w:bidi="ar-SA"/>
      </w:rPr>
    </w:lvl>
    <w:lvl w:ilvl="8" w:tplc="F4FCF756">
      <w:numFmt w:val="bullet"/>
      <w:lvlText w:val="•"/>
      <w:lvlJc w:val="left"/>
      <w:pPr>
        <w:ind w:left="7869" w:hanging="394"/>
      </w:pPr>
      <w:rPr>
        <w:rFonts w:hint="default"/>
        <w:lang w:val="pl-PL" w:eastAsia="en-US" w:bidi="ar-SA"/>
      </w:rPr>
    </w:lvl>
  </w:abstractNum>
  <w:abstractNum w:abstractNumId="6" w15:restartNumberingAfterBreak="0">
    <w:nsid w:val="183B4D67"/>
    <w:multiLevelType w:val="multilevel"/>
    <w:tmpl w:val="3FE82CB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99A70BC"/>
    <w:multiLevelType w:val="hybridMultilevel"/>
    <w:tmpl w:val="40FEB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5B535E"/>
    <w:multiLevelType w:val="multilevel"/>
    <w:tmpl w:val="0BE813E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0" w15:restartNumberingAfterBreak="0">
    <w:nsid w:val="22E847F5"/>
    <w:multiLevelType w:val="hybridMultilevel"/>
    <w:tmpl w:val="BEF20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D009E7"/>
    <w:multiLevelType w:val="multilevel"/>
    <w:tmpl w:val="122A3BCE"/>
    <w:lvl w:ilvl="0">
      <w:start w:val="17"/>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3DB42F3"/>
    <w:multiLevelType w:val="hybridMultilevel"/>
    <w:tmpl w:val="29061A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1731"/>
    <w:multiLevelType w:val="hybridMultilevel"/>
    <w:tmpl w:val="14C6339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86FF4"/>
    <w:multiLevelType w:val="multilevel"/>
    <w:tmpl w:val="6CA429F2"/>
    <w:lvl w:ilvl="0">
      <w:start w:val="16"/>
      <w:numFmt w:val="decimal"/>
      <w:lvlText w:val="%1"/>
      <w:lvlJc w:val="left"/>
      <w:pPr>
        <w:ind w:left="548" w:hanging="432"/>
      </w:pPr>
      <w:rPr>
        <w:rFonts w:ascii="Calibri Light" w:eastAsia="Calibri Light" w:hAnsi="Calibri Light" w:cs="Calibri Light" w:hint="default"/>
        <w:b w:val="0"/>
        <w:bCs w:val="0"/>
        <w:i w:val="0"/>
        <w:iCs w:val="0"/>
        <w:spacing w:val="-2"/>
        <w:w w:val="100"/>
        <w:sz w:val="24"/>
        <w:szCs w:val="24"/>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spacing w:val="-2"/>
        <w:w w:val="100"/>
        <w:sz w:val="24"/>
        <w:szCs w:val="24"/>
        <w:lang w:val="pl-PL" w:eastAsia="en-US" w:bidi="ar-SA"/>
      </w:rPr>
    </w:lvl>
    <w:lvl w:ilvl="2">
      <w:start w:val="1"/>
      <w:numFmt w:val="decimal"/>
      <w:lvlText w:val="%1.%2.%3."/>
      <w:lvlJc w:val="left"/>
      <w:pPr>
        <w:ind w:left="2101" w:hanging="852"/>
      </w:pPr>
      <w:rPr>
        <w:rFonts w:ascii="Calibri Light" w:eastAsia="Calibri Light" w:hAnsi="Calibri Light" w:cs="Calibri Light" w:hint="default"/>
        <w:b w:val="0"/>
        <w:bCs w:val="0"/>
        <w:i w:val="0"/>
        <w:iCs w:val="0"/>
        <w:spacing w:val="-2"/>
        <w:w w:val="100"/>
        <w:sz w:val="24"/>
        <w:szCs w:val="24"/>
        <w:lang w:val="pl-PL" w:eastAsia="en-US" w:bidi="ar-SA"/>
      </w:rPr>
    </w:lvl>
    <w:lvl w:ilvl="3">
      <w:numFmt w:val="bullet"/>
      <w:lvlText w:val="•"/>
      <w:lvlJc w:val="left"/>
      <w:pPr>
        <w:ind w:left="3050" w:hanging="852"/>
      </w:pPr>
      <w:rPr>
        <w:rFonts w:hint="default"/>
        <w:lang w:val="pl-PL" w:eastAsia="en-US" w:bidi="ar-SA"/>
      </w:rPr>
    </w:lvl>
    <w:lvl w:ilvl="4">
      <w:numFmt w:val="bullet"/>
      <w:lvlText w:val="•"/>
      <w:lvlJc w:val="left"/>
      <w:pPr>
        <w:ind w:left="4001" w:hanging="852"/>
      </w:pPr>
      <w:rPr>
        <w:rFonts w:hint="default"/>
        <w:lang w:val="pl-PL" w:eastAsia="en-US" w:bidi="ar-SA"/>
      </w:rPr>
    </w:lvl>
    <w:lvl w:ilvl="5">
      <w:numFmt w:val="bullet"/>
      <w:lvlText w:val="•"/>
      <w:lvlJc w:val="left"/>
      <w:pPr>
        <w:ind w:left="4952" w:hanging="852"/>
      </w:pPr>
      <w:rPr>
        <w:rFonts w:hint="default"/>
        <w:lang w:val="pl-PL" w:eastAsia="en-US" w:bidi="ar-SA"/>
      </w:rPr>
    </w:lvl>
    <w:lvl w:ilvl="6">
      <w:numFmt w:val="bullet"/>
      <w:lvlText w:val="•"/>
      <w:lvlJc w:val="left"/>
      <w:pPr>
        <w:ind w:left="5903" w:hanging="852"/>
      </w:pPr>
      <w:rPr>
        <w:rFonts w:hint="default"/>
        <w:lang w:val="pl-PL" w:eastAsia="en-US" w:bidi="ar-SA"/>
      </w:rPr>
    </w:lvl>
    <w:lvl w:ilvl="7">
      <w:numFmt w:val="bullet"/>
      <w:lvlText w:val="•"/>
      <w:lvlJc w:val="left"/>
      <w:pPr>
        <w:ind w:left="6854" w:hanging="852"/>
      </w:pPr>
      <w:rPr>
        <w:rFonts w:hint="default"/>
        <w:lang w:val="pl-PL" w:eastAsia="en-US" w:bidi="ar-SA"/>
      </w:rPr>
    </w:lvl>
    <w:lvl w:ilvl="8">
      <w:numFmt w:val="bullet"/>
      <w:lvlText w:val="•"/>
      <w:lvlJc w:val="left"/>
      <w:pPr>
        <w:ind w:left="7804" w:hanging="852"/>
      </w:pPr>
      <w:rPr>
        <w:rFonts w:hint="default"/>
        <w:lang w:val="pl-PL" w:eastAsia="en-US" w:bidi="ar-SA"/>
      </w:rPr>
    </w:lvl>
  </w:abstractNum>
  <w:abstractNum w:abstractNumId="15" w15:restartNumberingAfterBreak="0">
    <w:nsid w:val="24D36FB4"/>
    <w:multiLevelType w:val="hybridMultilevel"/>
    <w:tmpl w:val="7B1207B6"/>
    <w:lvl w:ilvl="0" w:tplc="036E114C">
      <w:start w:val="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9F062A98">
      <w:start w:val="1"/>
      <w:numFmt w:val="decimal"/>
      <w:lvlText w:val="%3."/>
      <w:lvlJc w:val="right"/>
      <w:pPr>
        <w:ind w:left="2160" w:hanging="180"/>
      </w:pPr>
      <w:rPr>
        <w:rFonts w:asciiTheme="minorHAnsi" w:eastAsia="Calibri Light" w:hAnsiTheme="minorHAnsi" w:cstheme="minorHAnsi"/>
      </w:rPr>
    </w:lvl>
    <w:lvl w:ilvl="3" w:tplc="717E62C0">
      <w:start w:val="1"/>
      <w:numFmt w:val="lowerLetter"/>
      <w:lvlText w:val="%4)"/>
      <w:lvlJc w:val="left"/>
      <w:pPr>
        <w:ind w:left="2880" w:hanging="360"/>
      </w:pPr>
      <w:rPr>
        <w:rFonts w:asciiTheme="minorHAnsi" w:eastAsia="Calibri Light" w:hAnsiTheme="minorHAnsi" w:cstheme="minorHAnsi"/>
      </w:rPr>
    </w:lvl>
    <w:lvl w:ilvl="4" w:tplc="04150019">
      <w:start w:val="1"/>
      <w:numFmt w:val="lowerLetter"/>
      <w:lvlText w:val="%5."/>
      <w:lvlJc w:val="left"/>
      <w:pPr>
        <w:ind w:left="3600" w:hanging="360"/>
      </w:pPr>
    </w:lvl>
    <w:lvl w:ilvl="5" w:tplc="51A0F64E">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C1778"/>
    <w:multiLevelType w:val="multilevel"/>
    <w:tmpl w:val="9AEE1DA0"/>
    <w:lvl w:ilvl="0">
      <w:start w:val="17"/>
      <w:numFmt w:val="decimal"/>
      <w:lvlText w:val="%1."/>
      <w:lvlJc w:val="left"/>
      <w:pPr>
        <w:ind w:left="502" w:hanging="360"/>
      </w:pPr>
      <w:rPr>
        <w:rFonts w:ascii="Calibri Light" w:eastAsia="Calibri Light" w:hAnsi="Calibri Light" w:cs="Calibri Light" w:hint="default"/>
        <w:b/>
        <w:bCs/>
        <w:i w:val="0"/>
        <w:iCs w:val="0"/>
        <w:spacing w:val="-2"/>
        <w:w w:val="100"/>
        <w:sz w:val="24"/>
        <w:szCs w:val="24"/>
        <w:lang w:val="pl-PL" w:eastAsia="en-US" w:bidi="ar-SA"/>
      </w:rPr>
    </w:lvl>
    <w:lvl w:ilvl="1">
      <w:start w:val="1"/>
      <w:numFmt w:val="decimal"/>
      <w:lvlText w:val="%1.%2."/>
      <w:lvlJc w:val="left"/>
      <w:pPr>
        <w:ind w:left="1136" w:hanging="569"/>
      </w:pPr>
      <w:rPr>
        <w:rFonts w:hint="default"/>
        <w:spacing w:val="-2"/>
        <w:w w:val="100"/>
        <w:lang w:val="pl-PL" w:eastAsia="en-US" w:bidi="ar-SA"/>
      </w:rPr>
    </w:lvl>
    <w:lvl w:ilvl="2">
      <w:start w:val="1"/>
      <w:numFmt w:val="decimal"/>
      <w:lvlText w:val="%1.%2.%3."/>
      <w:lvlJc w:val="left"/>
      <w:pPr>
        <w:ind w:left="1985" w:hanging="569"/>
      </w:pPr>
      <w:rPr>
        <w:rFonts w:ascii="Calibri Light" w:eastAsia="Calibri Light" w:hAnsi="Calibri Light" w:cs="Calibri Light" w:hint="default"/>
        <w:b w:val="0"/>
        <w:bCs w:val="0"/>
        <w:i w:val="0"/>
        <w:iCs w:val="0"/>
        <w:spacing w:val="-2"/>
        <w:w w:val="100"/>
        <w:sz w:val="24"/>
        <w:szCs w:val="24"/>
        <w:lang w:val="pl-PL" w:eastAsia="en-US" w:bidi="ar-SA"/>
      </w:rPr>
    </w:lvl>
    <w:lvl w:ilvl="3">
      <w:start w:val="1"/>
      <w:numFmt w:val="lowerLetter"/>
      <w:lvlText w:val="%4)"/>
      <w:lvlJc w:val="left"/>
      <w:pPr>
        <w:ind w:left="2552" w:hanging="567"/>
      </w:pPr>
      <w:rPr>
        <w:rFonts w:hint="default"/>
        <w:spacing w:val="-1"/>
        <w:w w:val="100"/>
        <w:lang w:val="pl-PL" w:eastAsia="en-US" w:bidi="ar-SA"/>
      </w:rPr>
    </w:lvl>
    <w:lvl w:ilvl="4">
      <w:numFmt w:val="bullet"/>
      <w:lvlText w:val="•"/>
      <w:lvlJc w:val="left"/>
      <w:pPr>
        <w:ind w:left="1286" w:hanging="567"/>
      </w:pPr>
      <w:rPr>
        <w:rFonts w:hint="default"/>
        <w:lang w:val="pl-PL" w:eastAsia="en-US" w:bidi="ar-SA"/>
      </w:rPr>
    </w:lvl>
    <w:lvl w:ilvl="5">
      <w:numFmt w:val="bullet"/>
      <w:lvlText w:val="•"/>
      <w:lvlJc w:val="left"/>
      <w:pPr>
        <w:ind w:left="1846" w:hanging="567"/>
      </w:pPr>
      <w:rPr>
        <w:rFonts w:hint="default"/>
        <w:lang w:val="pl-PL" w:eastAsia="en-US" w:bidi="ar-SA"/>
      </w:rPr>
    </w:lvl>
    <w:lvl w:ilvl="6">
      <w:numFmt w:val="bullet"/>
      <w:lvlText w:val="•"/>
      <w:lvlJc w:val="left"/>
      <w:pPr>
        <w:ind w:left="1986" w:hanging="567"/>
      </w:pPr>
      <w:rPr>
        <w:rFonts w:hint="default"/>
        <w:lang w:val="pl-PL" w:eastAsia="en-US" w:bidi="ar-SA"/>
      </w:rPr>
    </w:lvl>
    <w:lvl w:ilvl="7">
      <w:numFmt w:val="bullet"/>
      <w:lvlText w:val="•"/>
      <w:lvlJc w:val="left"/>
      <w:pPr>
        <w:ind w:left="2126" w:hanging="567"/>
      </w:pPr>
      <w:rPr>
        <w:rFonts w:hint="default"/>
        <w:lang w:val="pl-PL" w:eastAsia="en-US" w:bidi="ar-SA"/>
      </w:rPr>
    </w:lvl>
    <w:lvl w:ilvl="8">
      <w:numFmt w:val="bullet"/>
      <w:lvlText w:val="•"/>
      <w:lvlJc w:val="left"/>
      <w:pPr>
        <w:ind w:left="2486" w:hanging="567"/>
      </w:pPr>
      <w:rPr>
        <w:rFonts w:hint="default"/>
        <w:lang w:val="pl-PL" w:eastAsia="en-US" w:bidi="ar-SA"/>
      </w:rPr>
    </w:lvl>
  </w:abstractNum>
  <w:abstractNum w:abstractNumId="17" w15:restartNumberingAfterBreak="0">
    <w:nsid w:val="29F90000"/>
    <w:multiLevelType w:val="multilevel"/>
    <w:tmpl w:val="3EE4218C"/>
    <w:lvl w:ilvl="0">
      <w:start w:val="6"/>
      <w:numFmt w:val="decimal"/>
      <w:lvlText w:val="%1"/>
      <w:lvlJc w:val="left"/>
      <w:pPr>
        <w:ind w:left="1249" w:hanging="706"/>
      </w:pPr>
      <w:rPr>
        <w:rFonts w:hint="default"/>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w w:val="100"/>
        <w:sz w:val="24"/>
        <w:szCs w:val="24"/>
        <w:lang w:val="pl-PL" w:eastAsia="en-US" w:bidi="ar-SA"/>
      </w:rPr>
    </w:lvl>
    <w:lvl w:ilvl="2">
      <w:start w:val="1"/>
      <w:numFmt w:val="decimal"/>
      <w:lvlText w:val="%1.%2.%3."/>
      <w:lvlJc w:val="left"/>
      <w:pPr>
        <w:ind w:left="1959" w:hanging="711"/>
      </w:pPr>
      <w:rPr>
        <w:rFonts w:ascii="Calibri Light" w:eastAsia="Calibri Light" w:hAnsi="Calibri Light" w:cs="Calibri Light" w:hint="default"/>
        <w:b w:val="0"/>
        <w:bCs w:val="0"/>
        <w:i w:val="0"/>
        <w:iCs w:val="0"/>
        <w:spacing w:val="-1"/>
        <w:w w:val="100"/>
        <w:sz w:val="24"/>
        <w:szCs w:val="24"/>
        <w:lang w:val="pl-PL" w:eastAsia="en-US" w:bidi="ar-SA"/>
      </w:rPr>
    </w:lvl>
    <w:lvl w:ilvl="3">
      <w:start w:val="1"/>
      <w:numFmt w:val="lowerLetter"/>
      <w:lvlText w:val="%4)"/>
      <w:lvlJc w:val="left"/>
      <w:pPr>
        <w:ind w:left="2319" w:hanging="360"/>
      </w:pPr>
      <w:rPr>
        <w:rFonts w:ascii="Calibri Light" w:eastAsia="Calibri Light" w:hAnsi="Calibri Light" w:cs="Calibri Light" w:hint="default"/>
        <w:b w:val="0"/>
        <w:bCs w:val="0"/>
        <w:i w:val="0"/>
        <w:iCs w:val="0"/>
        <w:spacing w:val="-1"/>
        <w:w w:val="100"/>
        <w:sz w:val="24"/>
        <w:szCs w:val="24"/>
        <w:lang w:val="pl-PL" w:eastAsia="en-US" w:bidi="ar-SA"/>
      </w:rPr>
    </w:lvl>
    <w:lvl w:ilvl="4">
      <w:numFmt w:val="bullet"/>
      <w:lvlText w:val="•"/>
      <w:lvlJc w:val="left"/>
      <w:pPr>
        <w:ind w:left="4166" w:hanging="360"/>
      </w:pPr>
      <w:rPr>
        <w:rFonts w:hint="default"/>
        <w:lang w:val="pl-PL" w:eastAsia="en-US" w:bidi="ar-SA"/>
      </w:rPr>
    </w:lvl>
    <w:lvl w:ilvl="5">
      <w:numFmt w:val="bullet"/>
      <w:lvlText w:val="•"/>
      <w:lvlJc w:val="left"/>
      <w:pPr>
        <w:ind w:left="5089" w:hanging="360"/>
      </w:pPr>
      <w:rPr>
        <w:rFonts w:hint="default"/>
        <w:lang w:val="pl-PL" w:eastAsia="en-US" w:bidi="ar-SA"/>
      </w:rPr>
    </w:lvl>
    <w:lvl w:ilvl="6">
      <w:numFmt w:val="bullet"/>
      <w:lvlText w:val="•"/>
      <w:lvlJc w:val="left"/>
      <w:pPr>
        <w:ind w:left="6013" w:hanging="360"/>
      </w:pPr>
      <w:rPr>
        <w:rFonts w:hint="default"/>
        <w:lang w:val="pl-PL" w:eastAsia="en-US" w:bidi="ar-SA"/>
      </w:rPr>
    </w:lvl>
    <w:lvl w:ilvl="7">
      <w:numFmt w:val="bullet"/>
      <w:lvlText w:val="•"/>
      <w:lvlJc w:val="left"/>
      <w:pPr>
        <w:ind w:left="6936" w:hanging="360"/>
      </w:pPr>
      <w:rPr>
        <w:rFonts w:hint="default"/>
        <w:lang w:val="pl-PL" w:eastAsia="en-US" w:bidi="ar-SA"/>
      </w:rPr>
    </w:lvl>
    <w:lvl w:ilvl="8">
      <w:numFmt w:val="bullet"/>
      <w:lvlText w:val="•"/>
      <w:lvlJc w:val="left"/>
      <w:pPr>
        <w:ind w:left="7859" w:hanging="360"/>
      </w:pPr>
      <w:rPr>
        <w:rFonts w:hint="default"/>
        <w:lang w:val="pl-PL" w:eastAsia="en-US" w:bidi="ar-SA"/>
      </w:rPr>
    </w:lvl>
  </w:abstractNum>
  <w:abstractNum w:abstractNumId="18" w15:restartNumberingAfterBreak="0">
    <w:nsid w:val="36DC4AE5"/>
    <w:multiLevelType w:val="hybridMultilevel"/>
    <w:tmpl w:val="0308812C"/>
    <w:lvl w:ilvl="0" w:tplc="F280DC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A6B36"/>
    <w:multiLevelType w:val="multilevel"/>
    <w:tmpl w:val="89EEF78C"/>
    <w:lvl w:ilvl="0">
      <w:start w:val="7"/>
      <w:numFmt w:val="decimal"/>
      <w:lvlText w:val="%1."/>
      <w:lvlJc w:val="left"/>
      <w:pPr>
        <w:ind w:left="428" w:hanging="428"/>
        <w:jc w:val="right"/>
      </w:pPr>
      <w:rPr>
        <w:rFonts w:ascii="Calibri Light" w:eastAsia="Calibri Light" w:hAnsi="Calibri Light" w:cs="Calibri Light" w:hint="default"/>
        <w:b/>
        <w:bCs/>
        <w:i w:val="0"/>
        <w:iCs w:val="0"/>
        <w:spacing w:val="-2"/>
        <w:w w:val="100"/>
        <w:sz w:val="24"/>
        <w:szCs w:val="24"/>
        <w:lang w:val="pl-PL" w:eastAsia="en-US" w:bidi="ar-SA"/>
      </w:rPr>
    </w:lvl>
    <w:lvl w:ilvl="1">
      <w:start w:val="1"/>
      <w:numFmt w:val="decimal"/>
      <w:lvlText w:val="%1.%2."/>
      <w:lvlJc w:val="left"/>
      <w:pPr>
        <w:ind w:left="1627" w:hanging="917"/>
      </w:pPr>
      <w:rPr>
        <w:rFonts w:hint="default"/>
        <w:b/>
        <w:bCs/>
        <w:color w:val="auto"/>
        <w:spacing w:val="-2"/>
        <w:w w:val="100"/>
        <w:lang w:val="pl-PL" w:eastAsia="en-US" w:bidi="ar-SA"/>
      </w:rPr>
    </w:lvl>
    <w:lvl w:ilvl="2">
      <w:start w:val="1"/>
      <w:numFmt w:val="decimal"/>
      <w:lvlText w:val="%1.%2.%3."/>
      <w:lvlJc w:val="left"/>
      <w:pPr>
        <w:ind w:left="917" w:hanging="917"/>
      </w:pPr>
      <w:rPr>
        <w:rFonts w:ascii="Calibri Light" w:eastAsia="Calibri Light" w:hAnsi="Calibri Light" w:cs="Calibri Light" w:hint="default"/>
        <w:b/>
        <w:bCs/>
        <w:i w:val="0"/>
        <w:iCs w:val="0"/>
        <w:color w:val="auto"/>
        <w:spacing w:val="-1"/>
        <w:w w:val="100"/>
        <w:sz w:val="24"/>
        <w:szCs w:val="24"/>
        <w:lang w:val="pl-PL" w:eastAsia="en-US" w:bidi="ar-SA"/>
      </w:rPr>
    </w:lvl>
    <w:lvl w:ilvl="3">
      <w:start w:val="1"/>
      <w:numFmt w:val="lowerLetter"/>
      <w:lvlText w:val="%4)"/>
      <w:lvlJc w:val="left"/>
      <w:pPr>
        <w:ind w:left="2526" w:hanging="917"/>
      </w:pPr>
      <w:rPr>
        <w:rFonts w:ascii="Calibri Light" w:eastAsia="Calibri Light" w:hAnsi="Calibri Light" w:cs="Calibri Light" w:hint="default"/>
        <w:b w:val="0"/>
        <w:bCs w:val="0"/>
        <w:i w:val="0"/>
        <w:iCs w:val="0"/>
        <w:spacing w:val="-1"/>
        <w:w w:val="100"/>
        <w:sz w:val="24"/>
        <w:szCs w:val="24"/>
        <w:lang w:val="pl-PL" w:eastAsia="en-US" w:bidi="ar-SA"/>
      </w:rPr>
    </w:lvl>
    <w:lvl w:ilvl="4">
      <w:numFmt w:val="bullet"/>
      <w:lvlText w:val=""/>
      <w:lvlJc w:val="left"/>
      <w:pPr>
        <w:ind w:left="2809" w:hanging="917"/>
      </w:pPr>
      <w:rPr>
        <w:rFonts w:ascii="Symbol" w:eastAsia="Symbol" w:hAnsi="Symbol" w:cs="Symbol" w:hint="default"/>
        <w:b w:val="0"/>
        <w:bCs w:val="0"/>
        <w:i w:val="0"/>
        <w:iCs w:val="0"/>
        <w:w w:val="100"/>
        <w:sz w:val="24"/>
        <w:szCs w:val="24"/>
        <w:lang w:val="pl-PL" w:eastAsia="en-US" w:bidi="ar-SA"/>
      </w:rPr>
    </w:lvl>
    <w:lvl w:ilvl="5">
      <w:numFmt w:val="bullet"/>
      <w:lvlText w:val="•"/>
      <w:lvlJc w:val="left"/>
      <w:pPr>
        <w:ind w:left="2100" w:hanging="917"/>
      </w:pPr>
      <w:rPr>
        <w:rFonts w:hint="default"/>
        <w:lang w:val="pl-PL" w:eastAsia="en-US" w:bidi="ar-SA"/>
      </w:rPr>
    </w:lvl>
    <w:lvl w:ilvl="6">
      <w:numFmt w:val="bullet"/>
      <w:lvlText w:val="•"/>
      <w:lvlJc w:val="left"/>
      <w:pPr>
        <w:ind w:left="2240" w:hanging="917"/>
      </w:pPr>
      <w:rPr>
        <w:rFonts w:hint="default"/>
        <w:lang w:val="pl-PL" w:eastAsia="en-US" w:bidi="ar-SA"/>
      </w:rPr>
    </w:lvl>
    <w:lvl w:ilvl="7">
      <w:numFmt w:val="bullet"/>
      <w:lvlText w:val="•"/>
      <w:lvlJc w:val="left"/>
      <w:pPr>
        <w:ind w:left="2460" w:hanging="917"/>
      </w:pPr>
      <w:rPr>
        <w:rFonts w:hint="default"/>
        <w:lang w:val="pl-PL" w:eastAsia="en-US" w:bidi="ar-SA"/>
      </w:rPr>
    </w:lvl>
    <w:lvl w:ilvl="8">
      <w:numFmt w:val="bullet"/>
      <w:lvlText w:val="•"/>
      <w:lvlJc w:val="left"/>
      <w:pPr>
        <w:ind w:left="2520" w:hanging="917"/>
      </w:pPr>
      <w:rPr>
        <w:rFonts w:hint="default"/>
        <w:lang w:val="pl-PL" w:eastAsia="en-US" w:bidi="ar-SA"/>
      </w:rPr>
    </w:lvl>
  </w:abstractNum>
  <w:abstractNum w:abstractNumId="20" w15:restartNumberingAfterBreak="0">
    <w:nsid w:val="3D40093F"/>
    <w:multiLevelType w:val="hybridMultilevel"/>
    <w:tmpl w:val="0B38DF0C"/>
    <w:lvl w:ilvl="0" w:tplc="0415000F">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AAD1E77"/>
    <w:multiLevelType w:val="multilevel"/>
    <w:tmpl w:val="5F384E86"/>
    <w:lvl w:ilvl="0">
      <w:start w:val="1"/>
      <w:numFmt w:val="decimal"/>
      <w:lvlText w:val="%1."/>
      <w:lvlJc w:val="left"/>
      <w:pPr>
        <w:ind w:left="452" w:hanging="452"/>
      </w:pPr>
      <w:rPr>
        <w:b/>
        <w:strike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3" w15:restartNumberingAfterBreak="0">
    <w:nsid w:val="4B105F02"/>
    <w:multiLevelType w:val="multilevel"/>
    <w:tmpl w:val="58D669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F262FE9"/>
    <w:multiLevelType w:val="multilevel"/>
    <w:tmpl w:val="80BAECA4"/>
    <w:lvl w:ilvl="0">
      <w:start w:val="4"/>
      <w:numFmt w:val="decimal"/>
      <w:lvlText w:val="%1."/>
      <w:lvlJc w:val="left"/>
      <w:pPr>
        <w:ind w:left="543" w:hanging="428"/>
      </w:pPr>
      <w:rPr>
        <w:rFonts w:ascii="Calibri Light" w:eastAsia="Calibri Light" w:hAnsi="Calibri Light" w:cs="Calibri Light" w:hint="default"/>
        <w:b w:val="0"/>
        <w:bCs w:val="0"/>
        <w:i w:val="0"/>
        <w:iCs w:val="0"/>
        <w:spacing w:val="-2"/>
        <w:w w:val="100"/>
        <w:sz w:val="24"/>
        <w:szCs w:val="24"/>
        <w:lang w:val="pl-PL" w:eastAsia="en-US" w:bidi="ar-SA"/>
      </w:rPr>
    </w:lvl>
    <w:lvl w:ilvl="1">
      <w:start w:val="1"/>
      <w:numFmt w:val="decimal"/>
      <w:lvlText w:val="%1.%2."/>
      <w:lvlJc w:val="left"/>
      <w:pPr>
        <w:ind w:left="1110" w:hanging="569"/>
        <w:jc w:val="right"/>
      </w:pPr>
      <w:rPr>
        <w:rFonts w:ascii="Calibri Light" w:eastAsia="Calibri Light" w:hAnsi="Calibri Light" w:cs="Calibri Light" w:hint="default"/>
        <w:b w:val="0"/>
        <w:bCs w:val="0"/>
        <w:i w:val="0"/>
        <w:iCs w:val="0"/>
        <w:w w:val="100"/>
        <w:sz w:val="24"/>
        <w:szCs w:val="24"/>
        <w:lang w:val="pl-PL" w:eastAsia="en-US" w:bidi="ar-SA"/>
      </w:rPr>
    </w:lvl>
    <w:lvl w:ilvl="2">
      <w:start w:val="1"/>
      <w:numFmt w:val="decimal"/>
      <w:lvlText w:val="%1.%2.%3."/>
      <w:lvlJc w:val="left"/>
      <w:pPr>
        <w:ind w:left="2101" w:hanging="852"/>
      </w:pPr>
      <w:rPr>
        <w:rFonts w:ascii="Calibri Light" w:eastAsia="Calibri Light" w:hAnsi="Calibri Light" w:cs="Calibri Light" w:hint="default"/>
        <w:b w:val="0"/>
        <w:bCs w:val="0"/>
        <w:i w:val="0"/>
        <w:iCs w:val="0"/>
        <w:spacing w:val="-1"/>
        <w:w w:val="100"/>
        <w:sz w:val="24"/>
        <w:szCs w:val="24"/>
        <w:lang w:val="pl-PL" w:eastAsia="en-US" w:bidi="ar-SA"/>
      </w:rPr>
    </w:lvl>
    <w:lvl w:ilvl="3">
      <w:numFmt w:val="bullet"/>
      <w:lvlText w:val="•"/>
      <w:lvlJc w:val="left"/>
      <w:pPr>
        <w:ind w:left="2100" w:hanging="852"/>
      </w:pPr>
      <w:rPr>
        <w:rFonts w:hint="default"/>
        <w:lang w:val="pl-PL" w:eastAsia="en-US" w:bidi="ar-SA"/>
      </w:rPr>
    </w:lvl>
    <w:lvl w:ilvl="4">
      <w:numFmt w:val="bullet"/>
      <w:lvlText w:val="•"/>
      <w:lvlJc w:val="left"/>
      <w:pPr>
        <w:ind w:left="3186" w:hanging="852"/>
      </w:pPr>
      <w:rPr>
        <w:rFonts w:hint="default"/>
        <w:lang w:val="pl-PL" w:eastAsia="en-US" w:bidi="ar-SA"/>
      </w:rPr>
    </w:lvl>
    <w:lvl w:ilvl="5">
      <w:numFmt w:val="bullet"/>
      <w:lvlText w:val="•"/>
      <w:lvlJc w:val="left"/>
      <w:pPr>
        <w:ind w:left="4273" w:hanging="852"/>
      </w:pPr>
      <w:rPr>
        <w:rFonts w:hint="default"/>
        <w:lang w:val="pl-PL" w:eastAsia="en-US" w:bidi="ar-SA"/>
      </w:rPr>
    </w:lvl>
    <w:lvl w:ilvl="6">
      <w:numFmt w:val="bullet"/>
      <w:lvlText w:val="•"/>
      <w:lvlJc w:val="left"/>
      <w:pPr>
        <w:ind w:left="5359" w:hanging="852"/>
      </w:pPr>
      <w:rPr>
        <w:rFonts w:hint="default"/>
        <w:lang w:val="pl-PL" w:eastAsia="en-US" w:bidi="ar-SA"/>
      </w:rPr>
    </w:lvl>
    <w:lvl w:ilvl="7">
      <w:numFmt w:val="bullet"/>
      <w:lvlText w:val="•"/>
      <w:lvlJc w:val="left"/>
      <w:pPr>
        <w:ind w:left="6446" w:hanging="852"/>
      </w:pPr>
      <w:rPr>
        <w:rFonts w:hint="default"/>
        <w:lang w:val="pl-PL" w:eastAsia="en-US" w:bidi="ar-SA"/>
      </w:rPr>
    </w:lvl>
    <w:lvl w:ilvl="8">
      <w:numFmt w:val="bullet"/>
      <w:lvlText w:val="•"/>
      <w:lvlJc w:val="left"/>
      <w:pPr>
        <w:ind w:left="7533" w:hanging="852"/>
      </w:pPr>
      <w:rPr>
        <w:rFonts w:hint="default"/>
        <w:lang w:val="pl-PL" w:eastAsia="en-US" w:bidi="ar-SA"/>
      </w:rPr>
    </w:lvl>
  </w:abstractNum>
  <w:abstractNum w:abstractNumId="25" w15:restartNumberingAfterBreak="0">
    <w:nsid w:val="5234558D"/>
    <w:multiLevelType w:val="hybridMultilevel"/>
    <w:tmpl w:val="FDE87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E3DCA"/>
    <w:multiLevelType w:val="hybridMultilevel"/>
    <w:tmpl w:val="165E5F9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60AA27F2"/>
    <w:multiLevelType w:val="hybridMultilevel"/>
    <w:tmpl w:val="D1206A76"/>
    <w:lvl w:ilvl="0" w:tplc="0776732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97E59"/>
    <w:multiLevelType w:val="hybridMultilevel"/>
    <w:tmpl w:val="E10E902A"/>
    <w:lvl w:ilvl="0" w:tplc="18F852C0">
      <w:start w:val="1"/>
      <w:numFmt w:val="decimal"/>
      <w:lvlText w:val="%1)"/>
      <w:lvlJc w:val="left"/>
      <w:pPr>
        <w:ind w:left="829" w:hanging="356"/>
      </w:pPr>
      <w:rPr>
        <w:rFonts w:ascii="Calibri" w:eastAsia="Calibri" w:hAnsi="Calibri" w:cs="Calibri" w:hint="default"/>
        <w:b w:val="0"/>
        <w:bCs w:val="0"/>
        <w:i w:val="0"/>
        <w:iCs w:val="0"/>
        <w:w w:val="100"/>
        <w:sz w:val="24"/>
        <w:szCs w:val="24"/>
        <w:lang w:val="pl-PL" w:eastAsia="en-US" w:bidi="ar-SA"/>
      </w:rPr>
    </w:lvl>
    <w:lvl w:ilvl="1" w:tplc="2B4EDB68">
      <w:numFmt w:val="bullet"/>
      <w:lvlText w:val="•"/>
      <w:lvlJc w:val="left"/>
      <w:pPr>
        <w:ind w:left="1708" w:hanging="356"/>
      </w:pPr>
      <w:rPr>
        <w:rFonts w:hint="default"/>
        <w:lang w:val="pl-PL" w:eastAsia="en-US" w:bidi="ar-SA"/>
      </w:rPr>
    </w:lvl>
    <w:lvl w:ilvl="2" w:tplc="B3626ADC">
      <w:numFmt w:val="bullet"/>
      <w:lvlText w:val="•"/>
      <w:lvlJc w:val="left"/>
      <w:pPr>
        <w:ind w:left="2597" w:hanging="356"/>
      </w:pPr>
      <w:rPr>
        <w:rFonts w:hint="default"/>
        <w:lang w:val="pl-PL" w:eastAsia="en-US" w:bidi="ar-SA"/>
      </w:rPr>
    </w:lvl>
    <w:lvl w:ilvl="3" w:tplc="E5BC08F0">
      <w:numFmt w:val="bullet"/>
      <w:lvlText w:val="•"/>
      <w:lvlJc w:val="left"/>
      <w:pPr>
        <w:ind w:left="3485" w:hanging="356"/>
      </w:pPr>
      <w:rPr>
        <w:rFonts w:hint="default"/>
        <w:lang w:val="pl-PL" w:eastAsia="en-US" w:bidi="ar-SA"/>
      </w:rPr>
    </w:lvl>
    <w:lvl w:ilvl="4" w:tplc="587CFCD4">
      <w:numFmt w:val="bullet"/>
      <w:lvlText w:val="•"/>
      <w:lvlJc w:val="left"/>
      <w:pPr>
        <w:ind w:left="4374" w:hanging="356"/>
      </w:pPr>
      <w:rPr>
        <w:rFonts w:hint="default"/>
        <w:lang w:val="pl-PL" w:eastAsia="en-US" w:bidi="ar-SA"/>
      </w:rPr>
    </w:lvl>
    <w:lvl w:ilvl="5" w:tplc="0FA2347E">
      <w:numFmt w:val="bullet"/>
      <w:lvlText w:val="•"/>
      <w:lvlJc w:val="left"/>
      <w:pPr>
        <w:ind w:left="5263" w:hanging="356"/>
      </w:pPr>
      <w:rPr>
        <w:rFonts w:hint="default"/>
        <w:lang w:val="pl-PL" w:eastAsia="en-US" w:bidi="ar-SA"/>
      </w:rPr>
    </w:lvl>
    <w:lvl w:ilvl="6" w:tplc="24786F54">
      <w:numFmt w:val="bullet"/>
      <w:lvlText w:val="•"/>
      <w:lvlJc w:val="left"/>
      <w:pPr>
        <w:ind w:left="6151" w:hanging="356"/>
      </w:pPr>
      <w:rPr>
        <w:rFonts w:hint="default"/>
        <w:lang w:val="pl-PL" w:eastAsia="en-US" w:bidi="ar-SA"/>
      </w:rPr>
    </w:lvl>
    <w:lvl w:ilvl="7" w:tplc="6E9A7A1E">
      <w:numFmt w:val="bullet"/>
      <w:lvlText w:val="•"/>
      <w:lvlJc w:val="left"/>
      <w:pPr>
        <w:ind w:left="7040" w:hanging="356"/>
      </w:pPr>
      <w:rPr>
        <w:rFonts w:hint="default"/>
        <w:lang w:val="pl-PL" w:eastAsia="en-US" w:bidi="ar-SA"/>
      </w:rPr>
    </w:lvl>
    <w:lvl w:ilvl="8" w:tplc="49A8FE64">
      <w:numFmt w:val="bullet"/>
      <w:lvlText w:val="•"/>
      <w:lvlJc w:val="left"/>
      <w:pPr>
        <w:ind w:left="7929" w:hanging="356"/>
      </w:pPr>
      <w:rPr>
        <w:rFonts w:hint="default"/>
        <w:lang w:val="pl-PL" w:eastAsia="en-US" w:bidi="ar-SA"/>
      </w:rPr>
    </w:lvl>
  </w:abstractNum>
  <w:abstractNum w:abstractNumId="29" w15:restartNumberingAfterBreak="0">
    <w:nsid w:val="6C5541E7"/>
    <w:multiLevelType w:val="multilevel"/>
    <w:tmpl w:val="DD220BE0"/>
    <w:lvl w:ilvl="0">
      <w:start w:val="1"/>
      <w:numFmt w:val="decimal"/>
      <w:lvlText w:val="%1"/>
      <w:lvlJc w:val="left"/>
      <w:pPr>
        <w:ind w:left="543" w:hanging="428"/>
      </w:pPr>
      <w:rPr>
        <w:rFonts w:ascii="Calibri Light" w:eastAsia="Calibri Light" w:hAnsi="Calibri Light" w:cs="Calibri Light" w:hint="default"/>
        <w:b w:val="0"/>
        <w:bCs w:val="0"/>
        <w:i w:val="0"/>
        <w:iCs w:val="0"/>
        <w:w w:val="100"/>
        <w:sz w:val="24"/>
        <w:szCs w:val="24"/>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w w:val="100"/>
        <w:sz w:val="24"/>
        <w:szCs w:val="24"/>
        <w:lang w:val="pl-PL" w:eastAsia="en-US" w:bidi="ar-SA"/>
      </w:rPr>
    </w:lvl>
    <w:lvl w:ilvl="2">
      <w:start w:val="1"/>
      <w:numFmt w:val="decimal"/>
      <w:lvlText w:val="%1.%2.%3."/>
      <w:lvlJc w:val="left"/>
      <w:pPr>
        <w:ind w:left="1959" w:hanging="711"/>
      </w:pPr>
      <w:rPr>
        <w:rFonts w:ascii="Calibri Light" w:eastAsia="Calibri Light" w:hAnsi="Calibri Light" w:cs="Calibri Light" w:hint="default"/>
        <w:b w:val="0"/>
        <w:bCs w:val="0"/>
        <w:i w:val="0"/>
        <w:iCs w:val="0"/>
        <w:spacing w:val="-1"/>
        <w:w w:val="100"/>
        <w:sz w:val="24"/>
        <w:szCs w:val="24"/>
        <w:lang w:val="pl-PL" w:eastAsia="en-US" w:bidi="ar-SA"/>
      </w:rPr>
    </w:lvl>
    <w:lvl w:ilvl="3">
      <w:numFmt w:val="bullet"/>
      <w:lvlText w:val="•"/>
      <w:lvlJc w:val="left"/>
      <w:pPr>
        <w:ind w:left="2928" w:hanging="711"/>
      </w:pPr>
      <w:rPr>
        <w:rFonts w:hint="default"/>
        <w:lang w:val="pl-PL" w:eastAsia="en-US" w:bidi="ar-SA"/>
      </w:rPr>
    </w:lvl>
    <w:lvl w:ilvl="4">
      <w:numFmt w:val="bullet"/>
      <w:lvlText w:val="•"/>
      <w:lvlJc w:val="left"/>
      <w:pPr>
        <w:ind w:left="3896" w:hanging="711"/>
      </w:pPr>
      <w:rPr>
        <w:rFonts w:hint="default"/>
        <w:lang w:val="pl-PL" w:eastAsia="en-US" w:bidi="ar-SA"/>
      </w:rPr>
    </w:lvl>
    <w:lvl w:ilvl="5">
      <w:numFmt w:val="bullet"/>
      <w:lvlText w:val="•"/>
      <w:lvlJc w:val="left"/>
      <w:pPr>
        <w:ind w:left="4864" w:hanging="711"/>
      </w:pPr>
      <w:rPr>
        <w:rFonts w:hint="default"/>
        <w:lang w:val="pl-PL" w:eastAsia="en-US" w:bidi="ar-SA"/>
      </w:rPr>
    </w:lvl>
    <w:lvl w:ilvl="6">
      <w:numFmt w:val="bullet"/>
      <w:lvlText w:val="•"/>
      <w:lvlJc w:val="left"/>
      <w:pPr>
        <w:ind w:left="5833" w:hanging="711"/>
      </w:pPr>
      <w:rPr>
        <w:rFonts w:hint="default"/>
        <w:lang w:val="pl-PL" w:eastAsia="en-US" w:bidi="ar-SA"/>
      </w:rPr>
    </w:lvl>
    <w:lvl w:ilvl="7">
      <w:numFmt w:val="bullet"/>
      <w:lvlText w:val="•"/>
      <w:lvlJc w:val="left"/>
      <w:pPr>
        <w:ind w:left="6801" w:hanging="711"/>
      </w:pPr>
      <w:rPr>
        <w:rFonts w:hint="default"/>
        <w:lang w:val="pl-PL" w:eastAsia="en-US" w:bidi="ar-SA"/>
      </w:rPr>
    </w:lvl>
    <w:lvl w:ilvl="8">
      <w:numFmt w:val="bullet"/>
      <w:lvlText w:val="•"/>
      <w:lvlJc w:val="left"/>
      <w:pPr>
        <w:ind w:left="7769" w:hanging="711"/>
      </w:pPr>
      <w:rPr>
        <w:rFonts w:hint="default"/>
        <w:lang w:val="pl-PL" w:eastAsia="en-US" w:bidi="ar-SA"/>
      </w:rPr>
    </w:lvl>
  </w:abstractNum>
  <w:abstractNum w:abstractNumId="30" w15:restartNumberingAfterBreak="0">
    <w:nsid w:val="70315735"/>
    <w:multiLevelType w:val="hybridMultilevel"/>
    <w:tmpl w:val="9FCCEB10"/>
    <w:lvl w:ilvl="0" w:tplc="6AB88478">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87BCB6EC">
      <w:start w:val="1"/>
      <w:numFmt w:val="decimal"/>
      <w:lvlText w:val="%3)"/>
      <w:lvlJc w:val="right"/>
      <w:pPr>
        <w:ind w:left="2160" w:hanging="180"/>
      </w:pPr>
      <w:rPr>
        <w:rFonts w:ascii="Calibri Light" w:eastAsia="Calibri Light"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C4F8A"/>
    <w:multiLevelType w:val="multilevel"/>
    <w:tmpl w:val="4B3CB7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1755925"/>
    <w:multiLevelType w:val="hybridMultilevel"/>
    <w:tmpl w:val="92E01914"/>
    <w:lvl w:ilvl="0" w:tplc="8A3CC384">
      <w:start w:val="4"/>
      <w:numFmt w:val="upperRoman"/>
      <w:lvlText w:val="%1."/>
      <w:lvlJc w:val="left"/>
      <w:pPr>
        <w:ind w:left="72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4742F"/>
    <w:multiLevelType w:val="hybridMultilevel"/>
    <w:tmpl w:val="3D2ADC60"/>
    <w:lvl w:ilvl="0" w:tplc="E3F23666">
      <w:start w:val="17"/>
      <w:numFmt w:val="upperRoman"/>
      <w:lvlText w:val="%1."/>
      <w:lvlJc w:val="left"/>
      <w:pPr>
        <w:ind w:left="1004" w:hanging="720"/>
      </w:pPr>
      <w:rPr>
        <w:rFonts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8162EE"/>
    <w:multiLevelType w:val="multilevel"/>
    <w:tmpl w:val="256E686E"/>
    <w:lvl w:ilvl="0">
      <w:start w:val="7"/>
      <w:numFmt w:val="decimal"/>
      <w:lvlText w:val="%1"/>
      <w:lvlJc w:val="left"/>
      <w:pPr>
        <w:ind w:left="2101" w:hanging="852"/>
      </w:pPr>
      <w:rPr>
        <w:rFonts w:hint="default"/>
        <w:lang w:val="pl-PL" w:eastAsia="en-US" w:bidi="ar-SA"/>
      </w:rPr>
    </w:lvl>
    <w:lvl w:ilvl="1">
      <w:start w:val="3"/>
      <w:numFmt w:val="decimal"/>
      <w:lvlText w:val="%1.%2"/>
      <w:lvlJc w:val="left"/>
      <w:pPr>
        <w:ind w:left="2101" w:hanging="852"/>
      </w:pPr>
      <w:rPr>
        <w:rFonts w:hint="default"/>
        <w:lang w:val="pl-PL" w:eastAsia="en-US" w:bidi="ar-SA"/>
      </w:rPr>
    </w:lvl>
    <w:lvl w:ilvl="2">
      <w:start w:val="5"/>
      <w:numFmt w:val="decimal"/>
      <w:lvlText w:val="%1.%2.%3."/>
      <w:lvlJc w:val="left"/>
      <w:pPr>
        <w:ind w:left="2101" w:hanging="852"/>
      </w:pPr>
      <w:rPr>
        <w:rFonts w:ascii="Calibri Light" w:eastAsia="Calibri Light" w:hAnsi="Calibri Light" w:cs="Calibri Light" w:hint="default"/>
        <w:b w:val="0"/>
        <w:bCs w:val="0"/>
        <w:i w:val="0"/>
        <w:iCs w:val="0"/>
        <w:spacing w:val="-1"/>
        <w:w w:val="100"/>
        <w:sz w:val="24"/>
        <w:szCs w:val="24"/>
        <w:lang w:val="pl-PL" w:eastAsia="en-US" w:bidi="ar-SA"/>
      </w:rPr>
    </w:lvl>
    <w:lvl w:ilvl="3">
      <w:start w:val="1"/>
      <w:numFmt w:val="lowerLetter"/>
      <w:lvlText w:val="%4)"/>
      <w:lvlJc w:val="left"/>
      <w:pPr>
        <w:ind w:left="2461" w:hanging="360"/>
      </w:pPr>
      <w:rPr>
        <w:rFonts w:ascii="Calibri Light" w:eastAsia="Calibri Light" w:hAnsi="Calibri Light" w:cs="Calibri Light" w:hint="default"/>
        <w:b w:val="0"/>
        <w:bCs w:val="0"/>
        <w:i w:val="0"/>
        <w:iCs w:val="0"/>
        <w:spacing w:val="-1"/>
        <w:w w:val="100"/>
        <w:sz w:val="24"/>
        <w:szCs w:val="24"/>
        <w:lang w:val="pl-PL" w:eastAsia="en-US" w:bidi="ar-SA"/>
      </w:rPr>
    </w:lvl>
    <w:lvl w:ilvl="4">
      <w:numFmt w:val="bullet"/>
      <w:lvlText w:val="•"/>
      <w:lvlJc w:val="left"/>
      <w:pPr>
        <w:ind w:left="4875" w:hanging="360"/>
      </w:pPr>
      <w:rPr>
        <w:rFonts w:hint="default"/>
        <w:lang w:val="pl-PL" w:eastAsia="en-US" w:bidi="ar-SA"/>
      </w:rPr>
    </w:lvl>
    <w:lvl w:ilvl="5">
      <w:numFmt w:val="bullet"/>
      <w:lvlText w:val="•"/>
      <w:lvlJc w:val="left"/>
      <w:pPr>
        <w:ind w:left="5680" w:hanging="360"/>
      </w:pPr>
      <w:rPr>
        <w:rFonts w:hint="default"/>
        <w:lang w:val="pl-PL" w:eastAsia="en-US" w:bidi="ar-SA"/>
      </w:rPr>
    </w:lvl>
    <w:lvl w:ilvl="6">
      <w:numFmt w:val="bullet"/>
      <w:lvlText w:val="•"/>
      <w:lvlJc w:val="left"/>
      <w:pPr>
        <w:ind w:left="6485" w:hanging="360"/>
      </w:pPr>
      <w:rPr>
        <w:rFonts w:hint="default"/>
        <w:lang w:val="pl-PL" w:eastAsia="en-US" w:bidi="ar-SA"/>
      </w:rPr>
    </w:lvl>
    <w:lvl w:ilvl="7">
      <w:numFmt w:val="bullet"/>
      <w:lvlText w:val="•"/>
      <w:lvlJc w:val="left"/>
      <w:pPr>
        <w:ind w:left="7290" w:hanging="360"/>
      </w:pPr>
      <w:rPr>
        <w:rFonts w:hint="default"/>
        <w:lang w:val="pl-PL" w:eastAsia="en-US" w:bidi="ar-SA"/>
      </w:rPr>
    </w:lvl>
    <w:lvl w:ilvl="8">
      <w:numFmt w:val="bullet"/>
      <w:lvlText w:val="•"/>
      <w:lvlJc w:val="left"/>
      <w:pPr>
        <w:ind w:left="8096" w:hanging="360"/>
      </w:pPr>
      <w:rPr>
        <w:rFonts w:hint="default"/>
        <w:lang w:val="pl-PL" w:eastAsia="en-US" w:bidi="ar-SA"/>
      </w:rPr>
    </w:lvl>
  </w:abstractNum>
  <w:abstractNum w:abstractNumId="3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7C797F97"/>
    <w:multiLevelType w:val="multilevel"/>
    <w:tmpl w:val="1B5E28C0"/>
    <w:lvl w:ilvl="0">
      <w:start w:val="5"/>
      <w:numFmt w:val="decimal"/>
      <w:lvlText w:val="%1"/>
      <w:lvlJc w:val="left"/>
      <w:pPr>
        <w:ind w:left="1249" w:hanging="706"/>
      </w:pPr>
      <w:rPr>
        <w:rFonts w:hint="default"/>
        <w:lang w:val="pl-PL" w:eastAsia="en-US" w:bidi="ar-SA"/>
      </w:rPr>
    </w:lvl>
    <w:lvl w:ilvl="1">
      <w:start w:val="1"/>
      <w:numFmt w:val="decimal"/>
      <w:lvlText w:val="%1.%2."/>
      <w:lvlJc w:val="left"/>
      <w:pPr>
        <w:ind w:left="1249" w:hanging="706"/>
      </w:pPr>
      <w:rPr>
        <w:rFonts w:ascii="Calibri Light" w:eastAsia="Calibri Light" w:hAnsi="Calibri Light" w:cs="Calibri Light" w:hint="default"/>
        <w:b w:val="0"/>
        <w:bCs w:val="0"/>
        <w:i w:val="0"/>
        <w:iCs w:val="0"/>
        <w:w w:val="100"/>
        <w:sz w:val="24"/>
        <w:szCs w:val="24"/>
        <w:lang w:val="pl-PL" w:eastAsia="en-US" w:bidi="ar-SA"/>
      </w:rPr>
    </w:lvl>
    <w:lvl w:ilvl="2">
      <w:numFmt w:val="bullet"/>
      <w:lvlText w:val="•"/>
      <w:lvlJc w:val="left"/>
      <w:pPr>
        <w:ind w:left="2933" w:hanging="706"/>
      </w:pPr>
      <w:rPr>
        <w:rFonts w:hint="default"/>
        <w:lang w:val="pl-PL" w:eastAsia="en-US" w:bidi="ar-SA"/>
      </w:rPr>
    </w:lvl>
    <w:lvl w:ilvl="3">
      <w:numFmt w:val="bullet"/>
      <w:lvlText w:val="•"/>
      <w:lvlJc w:val="left"/>
      <w:pPr>
        <w:ind w:left="3779" w:hanging="706"/>
      </w:pPr>
      <w:rPr>
        <w:rFonts w:hint="default"/>
        <w:lang w:val="pl-PL" w:eastAsia="en-US" w:bidi="ar-SA"/>
      </w:rPr>
    </w:lvl>
    <w:lvl w:ilvl="4">
      <w:numFmt w:val="bullet"/>
      <w:lvlText w:val="•"/>
      <w:lvlJc w:val="left"/>
      <w:pPr>
        <w:ind w:left="4626" w:hanging="706"/>
      </w:pPr>
      <w:rPr>
        <w:rFonts w:hint="default"/>
        <w:lang w:val="pl-PL" w:eastAsia="en-US" w:bidi="ar-SA"/>
      </w:rPr>
    </w:lvl>
    <w:lvl w:ilvl="5">
      <w:numFmt w:val="bullet"/>
      <w:lvlText w:val="•"/>
      <w:lvlJc w:val="left"/>
      <w:pPr>
        <w:ind w:left="5473" w:hanging="706"/>
      </w:pPr>
      <w:rPr>
        <w:rFonts w:hint="default"/>
        <w:lang w:val="pl-PL" w:eastAsia="en-US" w:bidi="ar-SA"/>
      </w:rPr>
    </w:lvl>
    <w:lvl w:ilvl="6">
      <w:numFmt w:val="bullet"/>
      <w:lvlText w:val="•"/>
      <w:lvlJc w:val="left"/>
      <w:pPr>
        <w:ind w:left="6319" w:hanging="706"/>
      </w:pPr>
      <w:rPr>
        <w:rFonts w:hint="default"/>
        <w:lang w:val="pl-PL" w:eastAsia="en-US" w:bidi="ar-SA"/>
      </w:rPr>
    </w:lvl>
    <w:lvl w:ilvl="7">
      <w:numFmt w:val="bullet"/>
      <w:lvlText w:val="•"/>
      <w:lvlJc w:val="left"/>
      <w:pPr>
        <w:ind w:left="7166" w:hanging="706"/>
      </w:pPr>
      <w:rPr>
        <w:rFonts w:hint="default"/>
        <w:lang w:val="pl-PL" w:eastAsia="en-US" w:bidi="ar-SA"/>
      </w:rPr>
    </w:lvl>
    <w:lvl w:ilvl="8">
      <w:numFmt w:val="bullet"/>
      <w:lvlText w:val="•"/>
      <w:lvlJc w:val="left"/>
      <w:pPr>
        <w:ind w:left="8013" w:hanging="706"/>
      </w:pPr>
      <w:rPr>
        <w:rFonts w:hint="default"/>
        <w:lang w:val="pl-PL" w:eastAsia="en-US" w:bidi="ar-SA"/>
      </w:rPr>
    </w:lvl>
  </w:abstractNum>
  <w:num w:numId="1" w16cid:durableId="1255675165">
    <w:abstractNumId w:val="5"/>
  </w:num>
  <w:num w:numId="2" w16cid:durableId="1309633681">
    <w:abstractNumId w:val="28"/>
  </w:num>
  <w:num w:numId="3" w16cid:durableId="1491141599">
    <w:abstractNumId w:val="16"/>
  </w:num>
  <w:num w:numId="4" w16cid:durableId="1967080629">
    <w:abstractNumId w:val="14"/>
  </w:num>
  <w:num w:numId="5" w16cid:durableId="1800340225">
    <w:abstractNumId w:val="34"/>
  </w:num>
  <w:num w:numId="6" w16cid:durableId="586233290">
    <w:abstractNumId w:val="19"/>
  </w:num>
  <w:num w:numId="7" w16cid:durableId="1751387721">
    <w:abstractNumId w:val="17"/>
  </w:num>
  <w:num w:numId="8" w16cid:durableId="1761829069">
    <w:abstractNumId w:val="36"/>
  </w:num>
  <w:num w:numId="9" w16cid:durableId="169872546">
    <w:abstractNumId w:val="24"/>
  </w:num>
  <w:num w:numId="10" w16cid:durableId="948001187">
    <w:abstractNumId w:val="29"/>
  </w:num>
  <w:num w:numId="11" w16cid:durableId="608973015">
    <w:abstractNumId w:val="27"/>
  </w:num>
  <w:num w:numId="12" w16cid:durableId="1533835808">
    <w:abstractNumId w:val="6"/>
  </w:num>
  <w:num w:numId="13" w16cid:durableId="2078549411">
    <w:abstractNumId w:val="31"/>
  </w:num>
  <w:num w:numId="14" w16cid:durableId="401951364">
    <w:abstractNumId w:val="35"/>
  </w:num>
  <w:num w:numId="15" w16cid:durableId="2054621756">
    <w:abstractNumId w:val="9"/>
  </w:num>
  <w:num w:numId="16" w16cid:durableId="1407923190">
    <w:abstractNumId w:val="23"/>
  </w:num>
  <w:num w:numId="17" w16cid:durableId="338506250">
    <w:abstractNumId w:val="22"/>
  </w:num>
  <w:num w:numId="18" w16cid:durableId="1470898664">
    <w:abstractNumId w:val="21"/>
  </w:num>
  <w:num w:numId="19" w16cid:durableId="1229683164">
    <w:abstractNumId w:val="1"/>
  </w:num>
  <w:num w:numId="20" w16cid:durableId="400250795">
    <w:abstractNumId w:val="25"/>
  </w:num>
  <w:num w:numId="21" w16cid:durableId="1980988198">
    <w:abstractNumId w:val="0"/>
  </w:num>
  <w:num w:numId="22" w16cid:durableId="1364935627">
    <w:abstractNumId w:val="8"/>
  </w:num>
  <w:num w:numId="23" w16cid:durableId="1429888279">
    <w:abstractNumId w:val="13"/>
  </w:num>
  <w:num w:numId="24" w16cid:durableId="1427311545">
    <w:abstractNumId w:val="18"/>
  </w:num>
  <w:num w:numId="25" w16cid:durableId="1366902970">
    <w:abstractNumId w:val="32"/>
  </w:num>
  <w:num w:numId="26" w16cid:durableId="904410835">
    <w:abstractNumId w:val="15"/>
  </w:num>
  <w:num w:numId="27" w16cid:durableId="412747929">
    <w:abstractNumId w:val="20"/>
  </w:num>
  <w:num w:numId="28" w16cid:durableId="2076001299">
    <w:abstractNumId w:val="3"/>
  </w:num>
  <w:num w:numId="29" w16cid:durableId="1951162722">
    <w:abstractNumId w:val="30"/>
  </w:num>
  <w:num w:numId="30" w16cid:durableId="1873414839">
    <w:abstractNumId w:val="11"/>
  </w:num>
  <w:num w:numId="31" w16cid:durableId="945044503">
    <w:abstractNumId w:val="2"/>
  </w:num>
  <w:num w:numId="32" w16cid:durableId="796073478">
    <w:abstractNumId w:val="12"/>
  </w:num>
  <w:num w:numId="33" w16cid:durableId="168639827">
    <w:abstractNumId w:val="33"/>
  </w:num>
  <w:num w:numId="34" w16cid:durableId="1196576961">
    <w:abstractNumId w:val="7"/>
  </w:num>
  <w:num w:numId="35" w16cid:durableId="1196195044">
    <w:abstractNumId w:val="10"/>
  </w:num>
  <w:num w:numId="36" w16cid:durableId="412629999">
    <w:abstractNumId w:val="26"/>
  </w:num>
  <w:num w:numId="37" w16cid:durableId="1594631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D8"/>
    <w:rsid w:val="00023B68"/>
    <w:rsid w:val="00026DE2"/>
    <w:rsid w:val="000312EB"/>
    <w:rsid w:val="00052171"/>
    <w:rsid w:val="000D76D4"/>
    <w:rsid w:val="00116275"/>
    <w:rsid w:val="00125017"/>
    <w:rsid w:val="00156B00"/>
    <w:rsid w:val="001711F5"/>
    <w:rsid w:val="001726FD"/>
    <w:rsid w:val="0018341B"/>
    <w:rsid w:val="001A6B43"/>
    <w:rsid w:val="001B65D6"/>
    <w:rsid w:val="001F3FEC"/>
    <w:rsid w:val="002440E6"/>
    <w:rsid w:val="002570DB"/>
    <w:rsid w:val="0029047B"/>
    <w:rsid w:val="00293120"/>
    <w:rsid w:val="002B58EA"/>
    <w:rsid w:val="002C563C"/>
    <w:rsid w:val="002E3EB4"/>
    <w:rsid w:val="00302ABC"/>
    <w:rsid w:val="00302DA0"/>
    <w:rsid w:val="00312210"/>
    <w:rsid w:val="00320877"/>
    <w:rsid w:val="00330525"/>
    <w:rsid w:val="003475BF"/>
    <w:rsid w:val="003747CC"/>
    <w:rsid w:val="003838EF"/>
    <w:rsid w:val="003F2578"/>
    <w:rsid w:val="00414BE6"/>
    <w:rsid w:val="0041509D"/>
    <w:rsid w:val="00430197"/>
    <w:rsid w:val="004C60A7"/>
    <w:rsid w:val="005544F5"/>
    <w:rsid w:val="005F3E7E"/>
    <w:rsid w:val="00603377"/>
    <w:rsid w:val="00643044"/>
    <w:rsid w:val="00677CD8"/>
    <w:rsid w:val="00757AA4"/>
    <w:rsid w:val="007E529A"/>
    <w:rsid w:val="00823BA4"/>
    <w:rsid w:val="008260D4"/>
    <w:rsid w:val="008847CD"/>
    <w:rsid w:val="00893611"/>
    <w:rsid w:val="00896DD9"/>
    <w:rsid w:val="009104E1"/>
    <w:rsid w:val="0093084A"/>
    <w:rsid w:val="00940132"/>
    <w:rsid w:val="00965483"/>
    <w:rsid w:val="009707EA"/>
    <w:rsid w:val="0099274E"/>
    <w:rsid w:val="009C10D5"/>
    <w:rsid w:val="009C3420"/>
    <w:rsid w:val="00A039A1"/>
    <w:rsid w:val="00A13566"/>
    <w:rsid w:val="00A1394C"/>
    <w:rsid w:val="00A51B73"/>
    <w:rsid w:val="00A80827"/>
    <w:rsid w:val="00A9414F"/>
    <w:rsid w:val="00AA361E"/>
    <w:rsid w:val="00AF52E3"/>
    <w:rsid w:val="00B06297"/>
    <w:rsid w:val="00B20C90"/>
    <w:rsid w:val="00B27280"/>
    <w:rsid w:val="00B3475E"/>
    <w:rsid w:val="00B56E3B"/>
    <w:rsid w:val="00B66261"/>
    <w:rsid w:val="00B67A89"/>
    <w:rsid w:val="00B70F9E"/>
    <w:rsid w:val="00BA656A"/>
    <w:rsid w:val="00BE18C8"/>
    <w:rsid w:val="00BF1DFE"/>
    <w:rsid w:val="00C0520E"/>
    <w:rsid w:val="00C071A5"/>
    <w:rsid w:val="00C60F5B"/>
    <w:rsid w:val="00C72BDD"/>
    <w:rsid w:val="00CB10B2"/>
    <w:rsid w:val="00CB193C"/>
    <w:rsid w:val="00CD103A"/>
    <w:rsid w:val="00CF2BB7"/>
    <w:rsid w:val="00D524A3"/>
    <w:rsid w:val="00D57AA4"/>
    <w:rsid w:val="00D643BE"/>
    <w:rsid w:val="00D654DD"/>
    <w:rsid w:val="00D9740A"/>
    <w:rsid w:val="00DA3121"/>
    <w:rsid w:val="00DE0D10"/>
    <w:rsid w:val="00E00141"/>
    <w:rsid w:val="00EC4D0E"/>
    <w:rsid w:val="00EE3B58"/>
    <w:rsid w:val="00F13637"/>
    <w:rsid w:val="00F1512E"/>
    <w:rsid w:val="00F27D90"/>
    <w:rsid w:val="00F60798"/>
    <w:rsid w:val="00F77A32"/>
    <w:rsid w:val="00FC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202B"/>
  <w15:docId w15:val="{C6CBB862-FDC1-47AE-AF97-325678B9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Light" w:eastAsia="Calibri Light" w:hAnsi="Calibri Light" w:cs="Calibri Light"/>
      <w:lang w:val="pl-PL"/>
    </w:rPr>
  </w:style>
  <w:style w:type="paragraph" w:styleId="Nagwek1">
    <w:name w:val="heading 1"/>
    <w:basedOn w:val="Normalny"/>
    <w:next w:val="Normalny"/>
    <w:link w:val="Nagwek1Znak"/>
    <w:uiPriority w:val="9"/>
    <w:qFormat/>
    <w:rsid w:val="00965483"/>
    <w:pPr>
      <w:keepNext/>
      <w:keepLines/>
      <w:widowControl/>
      <w:numPr>
        <w:numId w:val="14"/>
      </w:numPr>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65483"/>
    <w:pPr>
      <w:keepNext/>
      <w:keepLines/>
      <w:widowControl/>
      <w:numPr>
        <w:ilvl w:val="1"/>
        <w:numId w:val="14"/>
      </w:numPr>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965483"/>
    <w:pPr>
      <w:keepNext/>
      <w:keepLines/>
      <w:widowControl/>
      <w:numPr>
        <w:ilvl w:val="2"/>
        <w:numId w:val="14"/>
      </w:numPr>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965483"/>
    <w:pPr>
      <w:keepNext/>
      <w:keepLines/>
      <w:widowControl/>
      <w:numPr>
        <w:ilvl w:val="3"/>
        <w:numId w:val="14"/>
      </w:numPr>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965483"/>
    <w:pPr>
      <w:keepNext/>
      <w:keepLines/>
      <w:widowControl/>
      <w:numPr>
        <w:ilvl w:val="4"/>
        <w:numId w:val="14"/>
      </w:numPr>
      <w:autoSpaceDE/>
      <w:autoSpaceDN/>
      <w:spacing w:before="4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965483"/>
    <w:pPr>
      <w:keepNext/>
      <w:keepLines/>
      <w:widowControl/>
      <w:numPr>
        <w:ilvl w:val="5"/>
        <w:numId w:val="14"/>
      </w:numPr>
      <w:autoSpaceDE/>
      <w:autoSpaceDN/>
      <w:spacing w:before="4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965483"/>
    <w:pPr>
      <w:keepNext/>
      <w:keepLines/>
      <w:widowControl/>
      <w:numPr>
        <w:ilvl w:val="6"/>
        <w:numId w:val="14"/>
      </w:numPr>
      <w:autoSpaceDE/>
      <w:autoSpaceDN/>
      <w:spacing w:before="40" w:line="259" w:lineRule="auto"/>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965483"/>
    <w:pPr>
      <w:keepNext/>
      <w:keepLines/>
      <w:widowControl/>
      <w:numPr>
        <w:ilvl w:val="7"/>
        <w:numId w:val="14"/>
      </w:numPr>
      <w:autoSpaceDE/>
      <w:autoSpaceDN/>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965483"/>
    <w:pPr>
      <w:keepNext/>
      <w:keepLines/>
      <w:widowControl/>
      <w:numPr>
        <w:ilvl w:val="8"/>
        <w:numId w:val="14"/>
      </w:numPr>
      <w:autoSpaceDE/>
      <w:autoSpaceDN/>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link w:val="AkapitzlistZnak"/>
    <w:uiPriority w:val="34"/>
    <w:qFormat/>
    <w:pPr>
      <w:ind w:left="1249" w:hanging="706"/>
      <w:jc w:val="both"/>
    </w:pPr>
  </w:style>
  <w:style w:type="paragraph" w:customStyle="1" w:styleId="TableParagraph">
    <w:name w:val="Table Paragraph"/>
    <w:basedOn w:val="Normalny"/>
    <w:uiPriority w:val="1"/>
    <w:qFormat/>
  </w:style>
  <w:style w:type="character" w:styleId="Hipercze">
    <w:name w:val="Hyperlink"/>
    <w:uiPriority w:val="99"/>
    <w:rsid w:val="00D9740A"/>
    <w:rPr>
      <w:color w:val="0000FF"/>
      <w:u w:val="single"/>
    </w:rPr>
  </w:style>
  <w:style w:type="character" w:customStyle="1" w:styleId="Nagwek1Znak">
    <w:name w:val="Nagłówek 1 Znak"/>
    <w:basedOn w:val="Domylnaczcionkaakapitu"/>
    <w:link w:val="Nagwek1"/>
    <w:uiPriority w:val="9"/>
    <w:rsid w:val="00965483"/>
    <w:rPr>
      <w:rFonts w:asciiTheme="majorHAnsi" w:eastAsiaTheme="majorEastAsia" w:hAnsiTheme="majorHAnsi" w:cstheme="majorBidi"/>
      <w:color w:val="365F91" w:themeColor="accent1" w:themeShade="BF"/>
      <w:sz w:val="32"/>
      <w:szCs w:val="32"/>
      <w:lang w:val="pl-PL"/>
    </w:rPr>
  </w:style>
  <w:style w:type="character" w:customStyle="1" w:styleId="Nagwek2Znak">
    <w:name w:val="Nagłówek 2 Znak"/>
    <w:basedOn w:val="Domylnaczcionkaakapitu"/>
    <w:link w:val="Nagwek2"/>
    <w:uiPriority w:val="9"/>
    <w:rsid w:val="00965483"/>
    <w:rPr>
      <w:rFonts w:asciiTheme="majorHAnsi" w:eastAsiaTheme="majorEastAsia" w:hAnsiTheme="majorHAnsi" w:cstheme="majorBidi"/>
      <w:color w:val="365F91" w:themeColor="accent1" w:themeShade="BF"/>
      <w:sz w:val="26"/>
      <w:szCs w:val="26"/>
      <w:lang w:val="pl-PL"/>
    </w:rPr>
  </w:style>
  <w:style w:type="character" w:customStyle="1" w:styleId="Nagwek3Znak">
    <w:name w:val="Nagłówek 3 Znak"/>
    <w:basedOn w:val="Domylnaczcionkaakapitu"/>
    <w:link w:val="Nagwek3"/>
    <w:uiPriority w:val="9"/>
    <w:rsid w:val="00965483"/>
    <w:rPr>
      <w:rFonts w:asciiTheme="majorHAnsi" w:eastAsiaTheme="majorEastAsia" w:hAnsiTheme="majorHAnsi" w:cstheme="majorBidi"/>
      <w:color w:val="243F60" w:themeColor="accent1" w:themeShade="7F"/>
      <w:sz w:val="24"/>
      <w:szCs w:val="24"/>
      <w:lang w:val="pl-PL"/>
    </w:rPr>
  </w:style>
  <w:style w:type="character" w:customStyle="1" w:styleId="Nagwek4Znak">
    <w:name w:val="Nagłówek 4 Znak"/>
    <w:basedOn w:val="Domylnaczcionkaakapitu"/>
    <w:link w:val="Nagwek4"/>
    <w:uiPriority w:val="9"/>
    <w:rsid w:val="00965483"/>
    <w:rPr>
      <w:rFonts w:asciiTheme="majorHAnsi" w:eastAsiaTheme="majorEastAsia" w:hAnsiTheme="majorHAnsi" w:cstheme="majorBidi"/>
      <w:i/>
      <w:iCs/>
      <w:color w:val="365F91" w:themeColor="accent1" w:themeShade="BF"/>
      <w:lang w:val="pl-PL"/>
    </w:rPr>
  </w:style>
  <w:style w:type="character" w:customStyle="1" w:styleId="Nagwek5Znak">
    <w:name w:val="Nagłówek 5 Znak"/>
    <w:basedOn w:val="Domylnaczcionkaakapitu"/>
    <w:link w:val="Nagwek5"/>
    <w:uiPriority w:val="9"/>
    <w:rsid w:val="00965483"/>
    <w:rPr>
      <w:rFonts w:asciiTheme="majorHAnsi" w:eastAsiaTheme="majorEastAsia" w:hAnsiTheme="majorHAnsi" w:cstheme="majorBidi"/>
      <w:color w:val="365F91" w:themeColor="accent1" w:themeShade="BF"/>
      <w:lang w:val="pl-PL"/>
    </w:rPr>
  </w:style>
  <w:style w:type="character" w:customStyle="1" w:styleId="Nagwek6Znak">
    <w:name w:val="Nagłówek 6 Znak"/>
    <w:basedOn w:val="Domylnaczcionkaakapitu"/>
    <w:link w:val="Nagwek6"/>
    <w:uiPriority w:val="9"/>
    <w:rsid w:val="00965483"/>
    <w:rPr>
      <w:rFonts w:asciiTheme="majorHAnsi" w:eastAsiaTheme="majorEastAsia" w:hAnsiTheme="majorHAnsi" w:cstheme="majorBidi"/>
      <w:color w:val="243F60" w:themeColor="accent1" w:themeShade="7F"/>
      <w:lang w:val="pl-PL"/>
    </w:rPr>
  </w:style>
  <w:style w:type="character" w:customStyle="1" w:styleId="Nagwek7Znak">
    <w:name w:val="Nagłówek 7 Znak"/>
    <w:basedOn w:val="Domylnaczcionkaakapitu"/>
    <w:link w:val="Nagwek7"/>
    <w:uiPriority w:val="9"/>
    <w:rsid w:val="00965483"/>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rsid w:val="00965483"/>
    <w:rPr>
      <w:rFonts w:asciiTheme="majorHAnsi" w:eastAsiaTheme="majorEastAsia" w:hAnsiTheme="majorHAnsi" w:cstheme="majorBidi"/>
      <w:color w:val="272727" w:themeColor="text1" w:themeTint="D8"/>
      <w:sz w:val="21"/>
      <w:szCs w:val="21"/>
      <w:lang w:val="pl-PL"/>
    </w:rPr>
  </w:style>
  <w:style w:type="character" w:customStyle="1" w:styleId="Nagwek9Znak">
    <w:name w:val="Nagłówek 9 Znak"/>
    <w:basedOn w:val="Domylnaczcionkaakapitu"/>
    <w:link w:val="Nagwek9"/>
    <w:uiPriority w:val="9"/>
    <w:rsid w:val="00965483"/>
    <w:rPr>
      <w:rFonts w:asciiTheme="majorHAnsi" w:eastAsiaTheme="majorEastAsia" w:hAnsiTheme="majorHAnsi" w:cstheme="majorBidi"/>
      <w:i/>
      <w:iCs/>
      <w:color w:val="272727" w:themeColor="text1" w:themeTint="D8"/>
      <w:sz w:val="21"/>
      <w:szCs w:val="21"/>
      <w:lang w:val="pl-PL"/>
    </w:rPr>
  </w:style>
  <w:style w:type="character" w:styleId="Nierozpoznanawzmianka">
    <w:name w:val="Unresolved Mention"/>
    <w:basedOn w:val="Domylnaczcionkaakapitu"/>
    <w:uiPriority w:val="99"/>
    <w:semiHidden/>
    <w:unhideWhenUsed/>
    <w:rsid w:val="00DE0D10"/>
    <w:rPr>
      <w:color w:val="605E5C"/>
      <w:shd w:val="clear" w:color="auto" w:fill="E1DFDD"/>
    </w:rPr>
  </w:style>
  <w:style w:type="character" w:customStyle="1" w:styleId="AkapitzlistZnak">
    <w:name w:val="Akapit z listą Znak"/>
    <w:basedOn w:val="Domylnaczcionkaakapitu"/>
    <w:link w:val="Akapitzlist"/>
    <w:uiPriority w:val="34"/>
    <w:qFormat/>
    <w:locked/>
    <w:rsid w:val="00EC4D0E"/>
    <w:rPr>
      <w:rFonts w:ascii="Calibri Light" w:eastAsia="Calibri Light" w:hAnsi="Calibri Light" w:cs="Calibri Light"/>
      <w:lang w:val="pl-PL"/>
    </w:rPr>
  </w:style>
  <w:style w:type="character" w:styleId="Odwoaniedokomentarza">
    <w:name w:val="annotation reference"/>
    <w:basedOn w:val="Domylnaczcionkaakapitu"/>
    <w:uiPriority w:val="99"/>
    <w:semiHidden/>
    <w:unhideWhenUsed/>
    <w:rsid w:val="00EC4D0E"/>
    <w:rPr>
      <w:sz w:val="16"/>
      <w:szCs w:val="16"/>
    </w:rPr>
  </w:style>
  <w:style w:type="paragraph" w:styleId="Tekstkomentarza">
    <w:name w:val="annotation text"/>
    <w:basedOn w:val="Normalny"/>
    <w:link w:val="TekstkomentarzaZnak"/>
    <w:uiPriority w:val="99"/>
    <w:semiHidden/>
    <w:unhideWhenUsed/>
    <w:rsid w:val="00EC4D0E"/>
    <w:pPr>
      <w:widowControl/>
      <w:autoSpaceDE/>
      <w:autoSpaceDN/>
    </w:pPr>
    <w:rPr>
      <w:rFonts w:ascii="Arial" w:eastAsia="Arial" w:hAnsi="Arial" w:cs="Arial"/>
      <w:sz w:val="20"/>
      <w:szCs w:val="20"/>
      <w:lang w:val="pl" w:eastAsia="pl-PL"/>
    </w:rPr>
  </w:style>
  <w:style w:type="character" w:customStyle="1" w:styleId="TekstkomentarzaZnak">
    <w:name w:val="Tekst komentarza Znak"/>
    <w:basedOn w:val="Domylnaczcionkaakapitu"/>
    <w:link w:val="Tekstkomentarza"/>
    <w:uiPriority w:val="99"/>
    <w:semiHidden/>
    <w:rsid w:val="00EC4D0E"/>
    <w:rPr>
      <w:rFonts w:ascii="Arial" w:eastAsia="Arial" w:hAnsi="Arial" w:cs="Arial"/>
      <w:sz w:val="20"/>
      <w:szCs w:val="20"/>
      <w:lang w:val="pl" w:eastAsia="pl-PL"/>
    </w:rPr>
  </w:style>
  <w:style w:type="paragraph" w:customStyle="1" w:styleId="Standard">
    <w:name w:val="Standard"/>
    <w:rsid w:val="00757AA4"/>
    <w:pPr>
      <w:widowControl/>
      <w:suppressAutoHyphens/>
      <w:autoSpaceDE/>
      <w:textAlignment w:val="baseline"/>
    </w:pPr>
    <w:rPr>
      <w:rFonts w:ascii="Times New Roman" w:eastAsia="Times New Roman" w:hAnsi="Times New Roman" w:cs="Times New Roman"/>
      <w:kern w:val="3"/>
      <w:sz w:val="24"/>
      <w:szCs w:val="24"/>
      <w:lang w:val="pl-PL" w:eastAsia="pl-PL"/>
    </w:rPr>
  </w:style>
  <w:style w:type="paragraph" w:customStyle="1" w:styleId="Textbody">
    <w:name w:val="Text body"/>
    <w:basedOn w:val="Standard"/>
    <w:rsid w:val="00757AA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pn/rokietnica" TargetMode="External"/><Relationship Id="rId2" Type="http://schemas.openxmlformats.org/officeDocument/2006/relationships/numbering" Target="numbering.xml"/><Relationship Id="rId16" Type="http://schemas.openxmlformats.org/officeDocument/2006/relationships/hyperlink" Target="https://www.uzp.gov.pl/e-uslugi/jedz" TargetMode="External"/><Relationship Id="rId20" Type="http://schemas.openxmlformats.org/officeDocument/2006/relationships/hyperlink" Target="https://www.targe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rokietnic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24E1-ED10-43D4-A83F-DAF676BB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28</Pages>
  <Words>10355</Words>
  <Characters>62136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GMINA ROKIETNICA</cp:lastModifiedBy>
  <cp:revision>27</cp:revision>
  <cp:lastPrinted>2022-11-03T12:36:00Z</cp:lastPrinted>
  <dcterms:created xsi:type="dcterms:W3CDTF">2022-10-27T09:36:00Z</dcterms:created>
  <dcterms:modified xsi:type="dcterms:W3CDTF">2022-11-07T12:43:00Z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2013</vt:lpwstr>
  </property>
  <property fmtid="{D5CDD505-2E9C-101B-9397-08002B2CF9AE}" pid="4" name="LastSaved">
    <vt:filetime>2022-10-27T00:00:00Z</vt:filetime>
  </property>
  <property fmtid="{D5CDD505-2E9C-101B-9397-08002B2CF9AE}" pid="5" name="Producer">
    <vt:lpwstr>Microsoft® Word 2013</vt:lpwstr>
  </property>
</Properties>
</file>