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9F39" w14:textId="229E3C0C" w:rsidR="006E6A6A" w:rsidRPr="006E6A6A" w:rsidRDefault="00733C23" w:rsidP="006E6A6A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AA5448">
        <w:rPr>
          <w:rFonts w:asciiTheme="minorHAnsi" w:hAnsiTheme="minorHAnsi" w:cs="Arial"/>
          <w:b w:val="0"/>
          <w:bCs/>
          <w:sz w:val="22"/>
          <w:szCs w:val="22"/>
        </w:rPr>
        <w:t>2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6E6A6A">
        <w:rPr>
          <w:rFonts w:asciiTheme="minorHAnsi" w:hAnsiTheme="minorHAnsi" w:cs="Arial"/>
          <w:b w:val="0"/>
          <w:bCs/>
          <w:sz w:val="22"/>
          <w:szCs w:val="22"/>
        </w:rPr>
        <w:t>3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EB2D2C6" w:rsidR="003A0F1E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D4CE460" w14:textId="77777777" w:rsidR="006E6A6A" w:rsidRPr="00F6051F" w:rsidRDefault="006E6A6A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0E8BD60" w:rsidR="003A0F1E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B5F633" w14:textId="77777777" w:rsidR="006E6A6A" w:rsidRPr="00F6051F" w:rsidRDefault="006E6A6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64CEC61" w14:textId="77777777" w:rsidR="006E6A6A" w:rsidRPr="00F6051F" w:rsidRDefault="006E6A6A" w:rsidP="006F7B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777B79F" w14:textId="5BE6DDB5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6E6A6A">
        <w:rPr>
          <w:rFonts w:asciiTheme="minorHAnsi" w:hAnsiTheme="minorHAnsi" w:cs="Arial"/>
          <w:b/>
          <w:sz w:val="26"/>
          <w:szCs w:val="26"/>
        </w:rPr>
        <w:t>Opracowanie operatów wodnoprawnych wraz z uzyskaniem pozwoleń wodnoprawnych na odbudowę urządzeń wodnych oraz usługi wodne obejmujące odprowadzanie wód opadowych i roztopowych wylotami kanalizacji deszczowej na terenie Gminy Zebrzydowice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  <w:r w:rsidR="006E6A6A">
        <w:rPr>
          <w:rFonts w:asciiTheme="minorHAnsi" w:hAnsiTheme="minorHAnsi" w:cs="Arial"/>
          <w:b/>
          <w:sz w:val="26"/>
          <w:szCs w:val="26"/>
        </w:rPr>
        <w:t>.</w:t>
      </w:r>
    </w:p>
    <w:p w14:paraId="047B2834" w14:textId="77777777" w:rsidR="006E6A6A" w:rsidRPr="00F6051F" w:rsidRDefault="006E6A6A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657F676" w14:textId="77777777" w:rsidR="006E6A6A" w:rsidRDefault="006E6A6A" w:rsidP="006E6A6A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Theme="minorHAnsi" w:hAnsiTheme="minorHAnsi" w:cs="Liberation Serif"/>
          <w:sz w:val="22"/>
          <w:szCs w:val="22"/>
        </w:rPr>
      </w:pPr>
      <w:bookmarkStart w:id="0" w:name="_Hlk63420364"/>
      <w:r>
        <w:rPr>
          <w:rFonts w:asciiTheme="minorHAnsi" w:hAnsiTheme="minorHAnsi" w:cs="Liberation Serif"/>
          <w:sz w:val="22"/>
          <w:szCs w:val="22"/>
        </w:rPr>
        <w:t>Przedmiotem zamówienia jest opracowanie operatów wodnoprawnych wraz z uzyskaniem pozwoleń wodnoprawnych na odbudowę urządzeń wodnych oraz usługi wodne obejmujące odprowadzanie wód opadowych i roztopowych wylotami kanalizacyjnymi deszczowej na terenie Gminy Zebrzydowice.</w:t>
      </w:r>
    </w:p>
    <w:p w14:paraId="0796E24A" w14:textId="77777777" w:rsidR="006E6A6A" w:rsidRDefault="006E6A6A" w:rsidP="006E6A6A">
      <w:pPr>
        <w:spacing w:line="276" w:lineRule="auto"/>
        <w:ind w:left="284"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W ramach opisanego zadania Wykonawca zobowiązany jest do wykonania operatów wodnoprawnych i uzyskania pozwoleń wodnoprawnych dla 27 wylotów sieci kanalizacji deszczowej zlokalizowanych na terenie Gminy Zebrzydowice, które zostały podzielone na 4 lokalizacje i ujęte w 4 zadaniach.</w:t>
      </w:r>
    </w:p>
    <w:p w14:paraId="7373EA6F" w14:textId="77777777" w:rsidR="006E6A6A" w:rsidRDefault="006E6A6A" w:rsidP="006F7B26">
      <w:pPr>
        <w:spacing w:line="276" w:lineRule="auto"/>
        <w:jc w:val="both"/>
        <w:rPr>
          <w:rFonts w:ascii="Liberation Serif" w:hAnsi="Liberation Serif" w:cs="Liberation Serif"/>
        </w:rPr>
      </w:pPr>
      <w:bookmarkStart w:id="1" w:name="page63R_mcid9"/>
      <w:bookmarkStart w:id="2" w:name="page63R_mcid8"/>
      <w:bookmarkEnd w:id="1"/>
      <w:bookmarkEnd w:id="2"/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6453"/>
        <w:gridCol w:w="1134"/>
        <w:gridCol w:w="1979"/>
      </w:tblGrid>
      <w:tr w:rsidR="006E6A6A" w14:paraId="0FBF758F" w14:textId="77777777" w:rsidTr="006E6A6A">
        <w:trPr>
          <w:trHeight w:val="66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A92C" w14:textId="77777777" w:rsidR="006E6A6A" w:rsidRDefault="006E6A6A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L.p.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D8C6" w14:textId="77777777" w:rsidR="006E6A6A" w:rsidRDefault="006E6A6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Lokalizacja kanalizacji deszczowej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EAF6" w14:textId="77777777" w:rsidR="006E6A6A" w:rsidRDefault="006E6A6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Liczba </w:t>
            </w:r>
          </w:p>
          <w:p w14:paraId="2D89C0B3" w14:textId="77777777" w:rsidR="006E6A6A" w:rsidRDefault="006E6A6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wylotów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6AFF" w14:textId="77777777" w:rsidR="006E6A6A" w:rsidRDefault="006E6A6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Odbiornik</w:t>
            </w:r>
          </w:p>
        </w:tc>
      </w:tr>
      <w:tr w:rsidR="006E6A6A" w14:paraId="073CF6DF" w14:textId="77777777" w:rsidTr="006E6A6A">
        <w:trPr>
          <w:trHeight w:val="406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95EA" w14:textId="77777777" w:rsidR="006E6A6A" w:rsidRDefault="006E6A6A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Zad. 1. Lokalizacja - Marklowice Górne</w:t>
            </w:r>
          </w:p>
        </w:tc>
      </w:tr>
      <w:tr w:rsidR="006E6A6A" w14:paraId="5C381B19" w14:textId="77777777" w:rsidTr="006E6A6A">
        <w:trPr>
          <w:trHeight w:val="41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79B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3DD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Szkolna (od ul. Krzywej)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4611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BA8B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Piotrówka</w:t>
            </w:r>
          </w:p>
        </w:tc>
      </w:tr>
      <w:tr w:rsidR="006E6A6A" w14:paraId="706CAB61" w14:textId="77777777" w:rsidTr="006E6A6A">
        <w:trPr>
          <w:trHeight w:val="41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6303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52D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Skrzyżowanie ul. Szkolna z ul. Dębową (parking)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D98C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A8B9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Piotrówka</w:t>
            </w:r>
          </w:p>
        </w:tc>
      </w:tr>
      <w:tr w:rsidR="006E6A6A" w14:paraId="490148B8" w14:textId="77777777" w:rsidTr="006E6A6A">
        <w:trPr>
          <w:trHeight w:val="42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90D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5176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Szkolna (pomiędzy nr 3a i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F0B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1DF0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przydrożny</w:t>
            </w:r>
          </w:p>
        </w:tc>
      </w:tr>
      <w:tr w:rsidR="006E6A6A" w14:paraId="1537F1F9" w14:textId="77777777" w:rsidTr="006E6A6A">
        <w:trPr>
          <w:trHeight w:val="41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8E1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DAA0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Skrzyżowanie ul. Łąkowej i ul. </w:t>
            </w:r>
            <w:proofErr w:type="spellStart"/>
            <w:r>
              <w:rPr>
                <w:rFonts w:ascii="Liberation Serif" w:hAnsi="Liberation Serif" w:cs="Liberation Serif"/>
              </w:rPr>
              <w:t>Adameckiego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16E5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4940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Zbiornik wodny</w:t>
            </w:r>
          </w:p>
        </w:tc>
      </w:tr>
      <w:tr w:rsidR="006E6A6A" w14:paraId="2C7BFFF3" w14:textId="77777777" w:rsidTr="006E6A6A">
        <w:trPr>
          <w:trHeight w:val="424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8925" w14:textId="77777777" w:rsidR="006E6A6A" w:rsidRDefault="006E6A6A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Zad. 2. Lokalizacja - Kończyce Małe</w:t>
            </w:r>
          </w:p>
        </w:tc>
      </w:tr>
      <w:tr w:rsidR="006E6A6A" w14:paraId="769A5B05" w14:textId="77777777" w:rsidTr="006E6A6A">
        <w:trPr>
          <w:trHeight w:val="4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C6E6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332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Staropolska (rejon posesji nr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4C72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77F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Piotrówka</w:t>
            </w:r>
          </w:p>
        </w:tc>
      </w:tr>
      <w:tr w:rsidR="006E6A6A" w14:paraId="7CAE3B4A" w14:textId="77777777" w:rsidTr="006E6A6A">
        <w:trPr>
          <w:trHeight w:val="42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CE46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6a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05DB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ul. Staropolska (rejon posesji nr 22)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5C4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7690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Piotrówka  </w:t>
            </w:r>
          </w:p>
        </w:tc>
      </w:tr>
      <w:tr w:rsidR="006E6A6A" w14:paraId="55929B5D" w14:textId="77777777" w:rsidTr="006E6A6A">
        <w:trPr>
          <w:trHeight w:val="4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82F0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6b</w:t>
            </w: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112D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929D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B67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6E6A6A" w14:paraId="2ED0171F" w14:textId="77777777" w:rsidTr="006E6A6A">
        <w:trPr>
          <w:trHeight w:val="4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1CAB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7a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BCC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Staropolska (dolny parking przy kościele)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899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A1B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Piotrówka</w:t>
            </w:r>
          </w:p>
        </w:tc>
      </w:tr>
      <w:tr w:rsidR="006E6A6A" w14:paraId="2B8A1D0F" w14:textId="77777777" w:rsidTr="006E6A6A">
        <w:trPr>
          <w:trHeight w:val="4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C7F9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7b</w:t>
            </w: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486B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E3C1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AB2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6E6A6A" w14:paraId="244CD865" w14:textId="77777777" w:rsidTr="006E6A6A">
        <w:trPr>
          <w:trHeight w:val="4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9A45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7c</w:t>
            </w: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3064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58C1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914B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6E6A6A" w14:paraId="59A558E3" w14:textId="77777777" w:rsidTr="006E6A6A">
        <w:trPr>
          <w:trHeight w:val="4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4E9E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8a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D884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Staffa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26FB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3BBB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Kompleks leśny</w:t>
            </w:r>
          </w:p>
        </w:tc>
      </w:tr>
      <w:tr w:rsidR="006E6A6A" w14:paraId="3FC092AE" w14:textId="77777777" w:rsidTr="006E6A6A">
        <w:trPr>
          <w:trHeight w:val="40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E225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8b</w:t>
            </w: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6B94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C0D8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DB2A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6E6A6A" w14:paraId="06DA7BF5" w14:textId="77777777" w:rsidTr="006E6A6A">
        <w:trPr>
          <w:trHeight w:val="40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EE6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EE44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ul. Myśliwska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8DA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2F8A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opaskowy</w:t>
            </w:r>
          </w:p>
        </w:tc>
      </w:tr>
      <w:tr w:rsidR="006E6A6A" w14:paraId="386A1642" w14:textId="77777777" w:rsidTr="006E6A6A">
        <w:trPr>
          <w:trHeight w:val="40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09AC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D0A5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ul. Bławatkowa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1684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B838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przydrożny</w:t>
            </w:r>
          </w:p>
        </w:tc>
      </w:tr>
      <w:tr w:rsidR="006E6A6A" w14:paraId="4B35456C" w14:textId="77777777" w:rsidTr="006E6A6A">
        <w:trPr>
          <w:trHeight w:val="4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BA9E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14AA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Hallera (rejon wiaduktu kolejowego)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B2B8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2B71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Piotrówka</w:t>
            </w:r>
          </w:p>
        </w:tc>
      </w:tr>
      <w:tr w:rsidR="006E6A6A" w14:paraId="210C2D30" w14:textId="77777777" w:rsidTr="006E6A6A">
        <w:trPr>
          <w:trHeight w:val="410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22FD" w14:textId="77777777" w:rsidR="006E6A6A" w:rsidRDefault="006E6A6A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Zad. 3. Lokalizacja – Zebrzydowice</w:t>
            </w:r>
          </w:p>
        </w:tc>
      </w:tr>
      <w:tr w:rsidR="006E6A6A" w14:paraId="047CC060" w14:textId="77777777" w:rsidTr="006E6A6A">
        <w:trPr>
          <w:trHeight w:val="5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45C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DE19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Jutrzenki – w rejonie posesji nr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5A33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0654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melioracyjny</w:t>
            </w:r>
          </w:p>
        </w:tc>
      </w:tr>
      <w:tr w:rsidR="006E6A6A" w14:paraId="0B53EAF7" w14:textId="77777777" w:rsidTr="006E6A6A">
        <w:trPr>
          <w:trHeight w:val="97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E004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DBA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ul. Dworcowa </w:t>
            </w:r>
          </w:p>
          <w:p w14:paraId="6AAAA76E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 mostu kolejowego do rejonu drogi dojazdowej </w:t>
            </w:r>
          </w:p>
          <w:p w14:paraId="2FE62584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do budynków kolejowych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0AC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3541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melioracyjny</w:t>
            </w:r>
          </w:p>
        </w:tc>
      </w:tr>
      <w:tr w:rsidR="006E6A6A" w14:paraId="67B4C506" w14:textId="77777777" w:rsidTr="006E6A6A">
        <w:trPr>
          <w:trHeight w:val="40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AC05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14a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EB0" w14:textId="77777777" w:rsidR="006E6A6A" w:rsidRDefault="006E6A6A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Stawowa (przy posesji nr 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4BBA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1DF3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opaskowy</w:t>
            </w:r>
          </w:p>
        </w:tc>
      </w:tr>
      <w:tr w:rsidR="006E6A6A" w14:paraId="239FA7E2" w14:textId="77777777" w:rsidTr="006E6A6A">
        <w:trPr>
          <w:trHeight w:val="36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578A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14b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133C" w14:textId="77777777" w:rsidR="006E6A6A" w:rsidRDefault="006E6A6A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Stawowa (naprzeciw posesji nr 13)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D74A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FA5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śródpolny</w:t>
            </w:r>
          </w:p>
        </w:tc>
      </w:tr>
      <w:tr w:rsidR="006E6A6A" w14:paraId="36A5597B" w14:textId="77777777" w:rsidTr="006E6A6A">
        <w:trPr>
          <w:trHeight w:val="47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5F7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15a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4F2C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Wałowa (przy posesji nr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2220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08FA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śródpolny</w:t>
            </w:r>
          </w:p>
        </w:tc>
      </w:tr>
      <w:tr w:rsidR="006E6A6A" w14:paraId="16E9E5A8" w14:textId="77777777" w:rsidTr="006E6A6A">
        <w:trPr>
          <w:trHeight w:val="4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846D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15b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FAAC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Wałowa (przy posesji nr 8)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97B7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19AD" w14:textId="77777777" w:rsidR="006E6A6A" w:rsidRDefault="006E6A6A">
            <w:pPr>
              <w:suppressAutoHyphens w:val="0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6E6A6A" w14:paraId="6FF2597F" w14:textId="77777777" w:rsidTr="006E6A6A">
        <w:trPr>
          <w:trHeight w:val="42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0F69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FD86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łącznik ul. Ks. </w:t>
            </w:r>
            <w:proofErr w:type="spellStart"/>
            <w:r>
              <w:rPr>
                <w:rFonts w:ascii="Liberation Serif" w:hAnsi="Liberation Serif" w:cs="Liberation Serif"/>
              </w:rPr>
              <w:t>A.Janusza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ul. Zamkowa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B102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5D7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przydrożny</w:t>
            </w:r>
          </w:p>
        </w:tc>
      </w:tr>
      <w:tr w:rsidR="006E6A6A" w14:paraId="6D0F59C3" w14:textId="77777777" w:rsidTr="006E6A6A">
        <w:trPr>
          <w:trHeight w:val="418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50FA" w14:textId="77777777" w:rsidR="006E6A6A" w:rsidRDefault="006E6A6A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Zad. 4. Lokalizacja - Kaczyce</w:t>
            </w:r>
          </w:p>
        </w:tc>
      </w:tr>
      <w:tr w:rsidR="006E6A6A" w14:paraId="3F045EA9" w14:textId="77777777" w:rsidTr="006E6A6A">
        <w:trPr>
          <w:trHeight w:val="4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90F8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8C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Pocztowa (rejon posesji nr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3FD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B102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przydrożny</w:t>
            </w:r>
          </w:p>
        </w:tc>
      </w:tr>
      <w:tr w:rsidR="006E6A6A" w14:paraId="6F77634A" w14:textId="77777777" w:rsidTr="006E6A6A">
        <w:trPr>
          <w:trHeight w:val="40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576E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EF39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Harcerska obok OSP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5CDB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4733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Rów </w:t>
            </w:r>
          </w:p>
        </w:tc>
      </w:tr>
      <w:tr w:rsidR="006E6A6A" w14:paraId="48B37E4E" w14:textId="77777777" w:rsidTr="006E6A6A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0026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8BCC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Morcinka – łącznik obok stacji paliw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CA5A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D635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Kompleks leśny</w:t>
            </w:r>
          </w:p>
        </w:tc>
      </w:tr>
      <w:tr w:rsidR="006E6A6A" w14:paraId="1109DDB3" w14:textId="77777777" w:rsidTr="006E6A6A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4204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87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Średnicowa – rejon cmentarza komunalnego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8BD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BE27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Kompleks leśny</w:t>
            </w:r>
          </w:p>
        </w:tc>
      </w:tr>
      <w:tr w:rsidR="006E6A6A" w14:paraId="2807EB89" w14:textId="77777777" w:rsidTr="006E6A6A">
        <w:trPr>
          <w:trHeight w:val="61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D57F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4F30" w14:textId="77777777" w:rsidR="006E6A6A" w:rsidRDefault="006E6A6A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ul. Krótka (rejon skrzyżowania z ul. Matejki i ul. Harcerską)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CD69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2158" w14:textId="77777777" w:rsidR="006E6A6A" w:rsidRDefault="006E6A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Rów przydrożny drogi powiatowej</w:t>
            </w:r>
          </w:p>
        </w:tc>
      </w:tr>
    </w:tbl>
    <w:p w14:paraId="6B6C9D52" w14:textId="4873889F" w:rsidR="00953003" w:rsidRDefault="00953003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34D1168" w14:textId="3E633CE8" w:rsidR="006F7B26" w:rsidRDefault="006F7B26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Lokalizacja wylotów kanalizacji deszczowej stanowi załącznik nr 3 do SWZ.</w:t>
      </w:r>
    </w:p>
    <w:p w14:paraId="6304CAC2" w14:textId="77777777" w:rsidR="006F7B26" w:rsidRPr="00F6051F" w:rsidRDefault="006F7B26" w:rsidP="00953003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0"/>
    <w:p w14:paraId="75C958D4" w14:textId="54B78EB6" w:rsidR="008F282A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20EABC67" w14:textId="2E4CD625" w:rsidR="006E6A6A" w:rsidRDefault="006E6A6A" w:rsidP="006E6A6A">
      <w:pPr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71322000-1 – Usługi Inżynierii projektowej w zakresie inżynierii lądowej i wodnej.</w:t>
      </w:r>
    </w:p>
    <w:p w14:paraId="11951F90" w14:textId="349BA5C7" w:rsidR="006E6A6A" w:rsidRDefault="006E6A6A" w:rsidP="006E6A6A">
      <w:pPr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71311100-2 – Usługi dodatkowe w zakresie inżynierii lądowej i wodnej.</w:t>
      </w:r>
    </w:p>
    <w:p w14:paraId="523390B1" w14:textId="77777777" w:rsidR="00D80F5F" w:rsidRDefault="00D80F5F" w:rsidP="006E6A6A">
      <w:pPr>
        <w:tabs>
          <w:tab w:val="left" w:pos="426"/>
        </w:tabs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37226DF4" w14:textId="1CC56F26" w:rsidR="00D80F5F" w:rsidRPr="00D80F5F" w:rsidRDefault="00D80F5F" w:rsidP="00D80F5F">
      <w:pPr>
        <w:pStyle w:val="Akapitzlist"/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  <w:r w:rsidRPr="00D80F5F">
        <w:rPr>
          <w:rFonts w:asciiTheme="minorHAnsi" w:hAnsiTheme="minorHAnsi" w:cs="Liberation Serif"/>
          <w:sz w:val="22"/>
          <w:szCs w:val="22"/>
        </w:rPr>
        <w:t xml:space="preserve">Zamawiający dopuszcza składanie ofert częściowych na wykonanie przedmiotu zamówienia dla poszczególnych </w:t>
      </w:r>
      <w:r>
        <w:rPr>
          <w:rFonts w:asciiTheme="minorHAnsi" w:hAnsiTheme="minorHAnsi" w:cs="Liberation Serif"/>
          <w:sz w:val="22"/>
          <w:szCs w:val="22"/>
        </w:rPr>
        <w:t>zadań</w:t>
      </w:r>
      <w:r w:rsidRPr="00D80F5F">
        <w:rPr>
          <w:rFonts w:asciiTheme="minorHAnsi" w:hAnsiTheme="minorHAnsi" w:cs="Liberation Serif"/>
          <w:sz w:val="22"/>
          <w:szCs w:val="22"/>
        </w:rPr>
        <w:t>.</w:t>
      </w:r>
      <w:r w:rsidR="00E57160">
        <w:rPr>
          <w:rFonts w:asciiTheme="minorHAnsi" w:hAnsiTheme="minorHAnsi" w:cs="Liberation Serif"/>
          <w:sz w:val="22"/>
          <w:szCs w:val="22"/>
        </w:rPr>
        <w:t xml:space="preserve"> Wykonawca może złożyć ofertę na całość przedmiotu zamówienia lub dowolną część.</w:t>
      </w:r>
    </w:p>
    <w:p w14:paraId="2FBFE4A2" w14:textId="77777777" w:rsidR="00D80F5F" w:rsidRPr="00D80F5F" w:rsidRDefault="00D80F5F" w:rsidP="00D80F5F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</w:p>
    <w:p w14:paraId="3EE1038E" w14:textId="6FB2EBFF" w:rsidR="00D80F5F" w:rsidRPr="00D80F5F" w:rsidRDefault="00D80F5F" w:rsidP="00D80F5F">
      <w:pPr>
        <w:pStyle w:val="Akapitzlist"/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  <w:r w:rsidRPr="00D80F5F">
        <w:rPr>
          <w:rFonts w:asciiTheme="minorHAnsi" w:hAnsiTheme="minorHAnsi" w:cs="Liberation Serif"/>
          <w:sz w:val="22"/>
          <w:szCs w:val="22"/>
        </w:rPr>
        <w:t>Operaty wodnoprawne winny spełniać aktualne wymagania wskazane w art. 408 i 409 ustawy Prawo Wodne oraz przepisów wykonawczych do tej ustawy.</w:t>
      </w:r>
    </w:p>
    <w:p w14:paraId="35245DAE" w14:textId="77777777" w:rsidR="00D80F5F" w:rsidRPr="00D80F5F" w:rsidRDefault="00D80F5F" w:rsidP="00D80F5F">
      <w:pPr>
        <w:pStyle w:val="Akapitzlist"/>
        <w:ind w:left="426"/>
        <w:rPr>
          <w:rFonts w:asciiTheme="minorHAnsi" w:hAnsiTheme="minorHAnsi" w:cs="Liberation Serif"/>
          <w:sz w:val="22"/>
          <w:szCs w:val="22"/>
        </w:rPr>
      </w:pPr>
    </w:p>
    <w:p w14:paraId="3E148AFA" w14:textId="77777777" w:rsidR="00D80F5F" w:rsidRPr="00D80F5F" w:rsidRDefault="00D80F5F" w:rsidP="00D80F5F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</w:p>
    <w:p w14:paraId="5952373A" w14:textId="18A65FA7" w:rsidR="00D80F5F" w:rsidRPr="00D80F5F" w:rsidRDefault="00D80F5F" w:rsidP="00D80F5F">
      <w:pPr>
        <w:pStyle w:val="Akapitzlist"/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  <w:r w:rsidRPr="00D80F5F">
        <w:rPr>
          <w:rFonts w:asciiTheme="minorHAnsi" w:hAnsiTheme="minorHAnsi" w:cs="Liberation Serif"/>
          <w:sz w:val="22"/>
          <w:szCs w:val="22"/>
        </w:rPr>
        <w:t>W ramach realizacji zamówienia Wykonawca pozyska wszystkie materiały i dane niezbędne</w:t>
      </w:r>
      <w:r w:rsidRPr="00D80F5F">
        <w:rPr>
          <w:rFonts w:asciiTheme="minorHAnsi" w:hAnsiTheme="minorHAnsi" w:cs="Liberation Serif"/>
          <w:sz w:val="22"/>
          <w:szCs w:val="22"/>
        </w:rPr>
        <w:br/>
        <w:t>do wykonania operatów wodnoprawnych i uzyskania pozwoleń wodnoprawnych.</w:t>
      </w:r>
    </w:p>
    <w:p w14:paraId="41B0599E" w14:textId="77777777" w:rsidR="00D80F5F" w:rsidRPr="00D80F5F" w:rsidRDefault="00D80F5F" w:rsidP="00D80F5F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</w:p>
    <w:p w14:paraId="421D8157" w14:textId="064C7201" w:rsidR="00D80F5F" w:rsidRDefault="00D80F5F" w:rsidP="00D80F5F">
      <w:pPr>
        <w:pStyle w:val="Akapitzlist"/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  <w:r w:rsidRPr="00D80F5F">
        <w:rPr>
          <w:rFonts w:asciiTheme="minorHAnsi" w:hAnsiTheme="minorHAnsi" w:cs="Liberation Serif"/>
          <w:sz w:val="22"/>
          <w:szCs w:val="22"/>
        </w:rPr>
        <w:t>Wykonawca zobowiązany jest do uzupełniania dokumentacji i wyjaśniania wątpliwości na etapie prowadzonego postępowania administracyjnego o wydanie pozwoleń wodnoprawnych.</w:t>
      </w:r>
    </w:p>
    <w:p w14:paraId="3DBE4437" w14:textId="77777777" w:rsidR="00D80F5F" w:rsidRPr="00D80F5F" w:rsidRDefault="00D80F5F" w:rsidP="00D80F5F">
      <w:pPr>
        <w:spacing w:line="276" w:lineRule="auto"/>
        <w:contextualSpacing/>
        <w:jc w:val="both"/>
        <w:rPr>
          <w:rFonts w:asciiTheme="minorHAnsi" w:hAnsiTheme="minorHAnsi" w:cs="Liberation Serif"/>
          <w:sz w:val="22"/>
          <w:szCs w:val="22"/>
        </w:rPr>
      </w:pPr>
    </w:p>
    <w:p w14:paraId="2256F633" w14:textId="730E311D" w:rsidR="00D80F5F" w:rsidRDefault="00D80F5F" w:rsidP="00D80F5F">
      <w:pPr>
        <w:pStyle w:val="Akapitzlist"/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  <w:r w:rsidRPr="00D80F5F">
        <w:rPr>
          <w:rFonts w:asciiTheme="minorHAnsi" w:hAnsiTheme="minorHAnsi" w:cs="Liberation Serif"/>
          <w:sz w:val="22"/>
          <w:szCs w:val="22"/>
        </w:rPr>
        <w:t>Wykonawca przedłoży Zamawiającemu oryginały decyzji pozwoleń wodnoprawnych wraz</w:t>
      </w:r>
      <w:r w:rsidRPr="00D80F5F">
        <w:rPr>
          <w:rFonts w:asciiTheme="minorHAnsi" w:hAnsiTheme="minorHAnsi" w:cs="Liberation Serif"/>
          <w:sz w:val="22"/>
          <w:szCs w:val="22"/>
        </w:rPr>
        <w:br/>
        <w:t>z egzemplarzem finalnych wersji operatów wodnoprawnych na podstawie, których wydano decyzję</w:t>
      </w:r>
      <w:r w:rsidRPr="00D80F5F">
        <w:rPr>
          <w:rFonts w:asciiTheme="minorHAnsi" w:hAnsiTheme="minorHAnsi" w:cs="Liberation Serif"/>
          <w:sz w:val="22"/>
          <w:szCs w:val="22"/>
        </w:rPr>
        <w:br/>
        <w:t>(po 1 szt.) w formie papierowej, jak również w wersji elektronicznej.</w:t>
      </w:r>
    </w:p>
    <w:p w14:paraId="5C1B59B2" w14:textId="77777777" w:rsidR="00E57160" w:rsidRPr="00E57160" w:rsidRDefault="00E57160" w:rsidP="00E57160">
      <w:pPr>
        <w:pStyle w:val="Akapitzlist"/>
        <w:rPr>
          <w:rFonts w:asciiTheme="minorHAnsi" w:hAnsiTheme="minorHAnsi" w:cs="Liberation Serif"/>
          <w:sz w:val="22"/>
          <w:szCs w:val="22"/>
        </w:rPr>
      </w:pPr>
    </w:p>
    <w:p w14:paraId="59FD0E53" w14:textId="43321113" w:rsidR="00E57160" w:rsidRPr="00D80F5F" w:rsidRDefault="00E57160" w:rsidP="00D80F5F">
      <w:pPr>
        <w:pStyle w:val="Akapitzlist"/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Zamawiający zastrzega możliwość unieważnienia postępowania bez podania przyczyny.</w:t>
      </w:r>
    </w:p>
    <w:p w14:paraId="441861A7" w14:textId="77777777" w:rsidR="006E6A6A" w:rsidRPr="00D80F5F" w:rsidRDefault="006E6A6A" w:rsidP="006E6A6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B39E751" w14:textId="11969ED3" w:rsidR="00B62143" w:rsidRPr="005E4055" w:rsidRDefault="00F2454D" w:rsidP="00F2454D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bookmarkStart w:id="3" w:name="_Hlk94864365"/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6E6A6A">
        <w:rPr>
          <w:rFonts w:asciiTheme="minorHAnsi" w:hAnsiTheme="minorHAnsi" w:cs="Arial"/>
          <w:sz w:val="22"/>
          <w:szCs w:val="22"/>
        </w:rPr>
        <w:t xml:space="preserve"> </w:t>
      </w:r>
      <w:r w:rsidR="006E6A6A">
        <w:rPr>
          <w:rFonts w:asciiTheme="minorHAnsi" w:hAnsiTheme="minorHAnsi" w:cs="Arial"/>
          <w:b/>
          <w:sz w:val="22"/>
          <w:szCs w:val="22"/>
        </w:rPr>
        <w:t>do 15</w:t>
      </w:r>
      <w:r w:rsidR="00AA5448">
        <w:rPr>
          <w:rFonts w:asciiTheme="minorHAnsi" w:hAnsiTheme="minorHAnsi" w:cs="Arial"/>
          <w:b/>
          <w:sz w:val="22"/>
          <w:szCs w:val="22"/>
        </w:rPr>
        <w:t>.1</w:t>
      </w:r>
      <w:r w:rsidR="006E6A6A">
        <w:rPr>
          <w:rFonts w:asciiTheme="minorHAnsi" w:hAnsiTheme="minorHAnsi" w:cs="Arial"/>
          <w:b/>
          <w:sz w:val="22"/>
          <w:szCs w:val="22"/>
        </w:rPr>
        <w:t>2</w:t>
      </w:r>
      <w:r w:rsidR="00AA5448">
        <w:rPr>
          <w:rFonts w:asciiTheme="minorHAnsi" w:hAnsiTheme="minorHAnsi" w:cs="Arial"/>
          <w:b/>
          <w:sz w:val="22"/>
          <w:szCs w:val="22"/>
        </w:rPr>
        <w:t>.202</w:t>
      </w:r>
      <w:r w:rsidR="006E6A6A">
        <w:rPr>
          <w:rFonts w:asciiTheme="minorHAnsi" w:hAnsiTheme="minorHAnsi" w:cs="Arial"/>
          <w:b/>
          <w:sz w:val="22"/>
          <w:szCs w:val="22"/>
        </w:rPr>
        <w:t>3</w:t>
      </w:r>
      <w:r w:rsidR="00AA5448">
        <w:rPr>
          <w:rFonts w:asciiTheme="minorHAnsi" w:hAnsiTheme="minorHAnsi" w:cs="Arial"/>
          <w:b/>
          <w:sz w:val="22"/>
          <w:szCs w:val="22"/>
        </w:rPr>
        <w:t xml:space="preserve"> r.</w:t>
      </w:r>
      <w:bookmarkEnd w:id="3"/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2DAFBF2D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</w:t>
      </w:r>
      <w:r w:rsidR="00B33B74">
        <w:rPr>
          <w:rFonts w:asciiTheme="minorHAnsi" w:hAnsiTheme="minorHAnsi" w:cs="Arial"/>
          <w:sz w:val="22"/>
          <w:szCs w:val="22"/>
        </w:rPr>
        <w:t xml:space="preserve"> na każde zadanie</w:t>
      </w:r>
      <w:r w:rsidRPr="00F6051F">
        <w:rPr>
          <w:rFonts w:asciiTheme="minorHAnsi" w:hAnsiTheme="minorHAnsi" w:cs="Arial"/>
          <w:sz w:val="22"/>
          <w:szCs w:val="22"/>
        </w:rPr>
        <w:t>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D80F5F">
        <w:rPr>
          <w:rFonts w:asciiTheme="minorHAnsi" w:hAnsiTheme="minorHAnsi" w:cs="Arial"/>
          <w:sz w:val="22"/>
          <w:szCs w:val="22"/>
        </w:rPr>
        <w:t>1</w:t>
      </w:r>
      <w:r w:rsidR="00D107B2">
        <w:rPr>
          <w:rFonts w:asciiTheme="minorHAnsi" w:hAnsiTheme="minorHAnsi" w:cs="Arial"/>
          <w:sz w:val="22"/>
          <w:szCs w:val="22"/>
        </w:rPr>
        <w:t>2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3C385EF7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B2271A">
        <w:rPr>
          <w:rFonts w:asciiTheme="minorHAnsi" w:hAnsiTheme="minorHAnsi" w:cs="Arial"/>
          <w:sz w:val="22"/>
          <w:szCs w:val="22"/>
        </w:rPr>
        <w:t>10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2B1A6C2E" w14:textId="77777777" w:rsidR="001E1458" w:rsidRDefault="001E145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272755FC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899CF8E" w:rsidR="003A0F1E" w:rsidRPr="00F25951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4" w:name="_GoBack"/>
      <w:bookmarkEnd w:id="4"/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56DDA1D7" w:rsidR="009D2EE5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5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F969D56" w14:textId="14647696" w:rsidR="00416A7D" w:rsidRDefault="00416A7D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wykonawcy dotyczące braku podstaw wykluczenia z postępowania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bookmarkEnd w:id="5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534D2F52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B33B74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</w:t>
      </w:r>
      <w:r w:rsidR="00B33B74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B33B74">
        <w:rPr>
          <w:rFonts w:asciiTheme="minorHAnsi" w:hAnsiTheme="minorHAnsi" w:cs="Arial"/>
          <w:b/>
          <w:sz w:val="22"/>
          <w:szCs w:val="22"/>
        </w:rPr>
        <w:t>3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50B8C8AA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320ABD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64A57B09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6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5E4055">
        <w:rPr>
          <w:rFonts w:asciiTheme="minorHAnsi" w:hAnsiTheme="minorHAnsi" w:cs="Arial"/>
          <w:b/>
          <w:sz w:val="22"/>
          <w:szCs w:val="22"/>
        </w:rPr>
        <w:t>03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4B3F55">
        <w:rPr>
          <w:rFonts w:asciiTheme="minorHAnsi" w:hAnsiTheme="minorHAnsi" w:cs="Arial"/>
          <w:b/>
          <w:sz w:val="22"/>
          <w:szCs w:val="22"/>
        </w:rPr>
        <w:t>0</w:t>
      </w:r>
      <w:r w:rsidR="005E4055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5E4055">
        <w:rPr>
          <w:rFonts w:asciiTheme="minorHAnsi" w:hAnsiTheme="minorHAnsi" w:cs="Arial"/>
          <w:b/>
          <w:sz w:val="22"/>
          <w:szCs w:val="22"/>
        </w:rPr>
        <w:t>3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6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19727CD" w14:textId="19C77CE9" w:rsidR="00910906" w:rsidRDefault="00C36F15" w:rsidP="00C36F15">
      <w:pPr>
        <w:spacing w:line="276" w:lineRule="auto"/>
        <w:ind w:left="426" w:right="-1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nie wymaga wniesienia zabezpieczenia należytego wykonania umowy.</w:t>
      </w:r>
    </w:p>
    <w:p w14:paraId="150FAEC5" w14:textId="77777777" w:rsidR="00C36F15" w:rsidRPr="00C36F15" w:rsidRDefault="00C36F15" w:rsidP="00C36F15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63DFF711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320ABD">
        <w:rPr>
          <w:rFonts w:asciiTheme="minorHAnsi" w:hAnsiTheme="minorHAnsi" w:cs="Arial"/>
          <w:sz w:val="22"/>
          <w:szCs w:val="22"/>
        </w:rPr>
        <w:br/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7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70541319" w14:textId="4CFD1081" w:rsidR="005E4055" w:rsidRPr="00D80F5F" w:rsidRDefault="00D80F5F" w:rsidP="00D80F5F">
      <w:pPr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bookmarkStart w:id="8" w:name="_Hlk62042668"/>
      <w:bookmarkEnd w:id="7"/>
      <w:r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ab/>
      </w:r>
      <w:r w:rsidR="005E4055" w:rsidRPr="00D80F5F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Komunalno-Drogowego -  Marian Botorek oraz Inspektor Dawid </w:t>
      </w:r>
      <w:proofErr w:type="spellStart"/>
      <w:r w:rsidR="005E4055" w:rsidRPr="00D80F5F">
        <w:rPr>
          <w:rFonts w:asciiTheme="minorHAnsi" w:hAnsiTheme="minorHAnsi" w:cs="Arial"/>
          <w:sz w:val="22"/>
          <w:szCs w:val="22"/>
        </w:rPr>
        <w:t>Hirsz</w:t>
      </w:r>
      <w:proofErr w:type="spellEnd"/>
      <w:r w:rsidR="005E4055" w:rsidRPr="00D80F5F">
        <w:rPr>
          <w:rFonts w:asciiTheme="minorHAnsi" w:hAnsiTheme="minorHAnsi" w:cs="Arial"/>
          <w:sz w:val="22"/>
          <w:szCs w:val="22"/>
        </w:rPr>
        <w:t xml:space="preserve"> – 32/4755131.</w:t>
      </w:r>
    </w:p>
    <w:p w14:paraId="646D8743" w14:textId="499A5CD0" w:rsidR="005E4055" w:rsidRDefault="005E4055" w:rsidP="005E4055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-</w:t>
      </w:r>
      <w:r>
        <w:rPr>
          <w:rFonts w:asciiTheme="minorHAnsi" w:hAnsiTheme="minorHAnsi" w:cs="Arial"/>
          <w:sz w:val="22"/>
          <w:szCs w:val="22"/>
        </w:rPr>
        <w:tab/>
        <w:t>informacje dotyczące postępowania – Katarzyna Trzcińska  – tel. 32/ 4755107</w:t>
      </w:r>
      <w:bookmarkEnd w:id="8"/>
    </w:p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3B25D91F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320ABD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1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178307E5" w:rsidR="004E3185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18D2AC38" w14:textId="77777777" w:rsidR="004B3F55" w:rsidRPr="00F6051F" w:rsidRDefault="004B3F5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9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4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5A1C5A9C" w:rsidR="006D67EF" w:rsidRPr="00320ABD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320ABD">
        <w:rPr>
          <w:rFonts w:asciiTheme="minorHAnsi" w:hAnsiTheme="minorHAnsi" w:cs="Arial"/>
          <w:sz w:val="22"/>
          <w:szCs w:val="22"/>
        </w:rPr>
        <w:br/>
      </w:r>
      <w:r w:rsidRPr="00320ABD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4B3F55" w:rsidRPr="00320ABD">
        <w:rPr>
          <w:rFonts w:asciiTheme="minorHAnsi" w:hAnsiTheme="minorHAnsi" w:cs="Arial"/>
          <w:sz w:val="22"/>
          <w:szCs w:val="22"/>
        </w:rPr>
        <w:t>2</w:t>
      </w:r>
      <w:r w:rsidR="007E59B5" w:rsidRPr="00320ABD">
        <w:rPr>
          <w:rFonts w:asciiTheme="minorHAnsi" w:hAnsiTheme="minorHAnsi" w:cs="Arial"/>
          <w:sz w:val="22"/>
          <w:szCs w:val="22"/>
        </w:rPr>
        <w:t>/202</w:t>
      </w:r>
      <w:r w:rsidR="005E4055" w:rsidRPr="00320ABD">
        <w:rPr>
          <w:rFonts w:asciiTheme="minorHAnsi" w:hAnsiTheme="minorHAnsi" w:cs="Arial"/>
          <w:sz w:val="22"/>
          <w:szCs w:val="22"/>
        </w:rPr>
        <w:t>3</w:t>
      </w:r>
      <w:r w:rsidRPr="00320ABD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320ABD">
        <w:rPr>
          <w:rFonts w:asciiTheme="minorHAnsi" w:hAnsiTheme="minorHAnsi" w:cs="Arial"/>
          <w:b/>
          <w:sz w:val="22"/>
          <w:szCs w:val="22"/>
        </w:rPr>
        <w:t>„</w:t>
      </w:r>
      <w:r w:rsidR="005E4055" w:rsidRPr="00320ABD">
        <w:rPr>
          <w:rFonts w:asciiTheme="minorHAnsi" w:hAnsiTheme="minorHAnsi" w:cs="Arial"/>
          <w:b/>
          <w:sz w:val="22"/>
          <w:szCs w:val="22"/>
        </w:rPr>
        <w:t>Opracowanie operatów wodnoprawnych wraz z uzyskaniem pozwoleń wodnoprawnych na odbudowę urządzeń wodnych oraz usługi wodne obejmujące odprowadzanie wód opadowych i roztopowych wylotami kanalizacji deszczowej na terenie Gminy Zebrzydowice</w:t>
      </w:r>
      <w:r w:rsidR="004B3F55" w:rsidRPr="00320ABD">
        <w:rPr>
          <w:rFonts w:asciiTheme="minorHAnsi" w:hAnsiTheme="minorHAnsi" w:cs="Arial"/>
          <w:b/>
          <w:sz w:val="22"/>
          <w:szCs w:val="22"/>
        </w:rPr>
        <w:t>”</w:t>
      </w:r>
      <w:r w:rsidR="005E4055" w:rsidRPr="00320ABD">
        <w:rPr>
          <w:rFonts w:asciiTheme="minorHAnsi" w:hAnsiTheme="minorHAnsi" w:cs="Arial"/>
          <w:b/>
          <w:sz w:val="22"/>
          <w:szCs w:val="22"/>
        </w:rPr>
        <w:t>.</w:t>
      </w:r>
    </w:p>
    <w:p w14:paraId="120B8A49" w14:textId="77777777" w:rsidR="006D67EF" w:rsidRPr="00320ABD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320ABD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20ABD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320ABD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320ABD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20ABD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7F0E95C0" w:rsidR="006D67EF" w:rsidRPr="00320ABD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20ABD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20ABD">
        <w:rPr>
          <w:rFonts w:asciiTheme="minorHAnsi" w:hAnsiTheme="minorHAnsi" w:cs="Arial"/>
          <w:sz w:val="22"/>
          <w:szCs w:val="22"/>
        </w:rPr>
        <w:t>, związanym z udziałem</w:t>
      </w:r>
      <w:r w:rsidR="00320ABD" w:rsidRPr="00320ABD">
        <w:rPr>
          <w:rFonts w:asciiTheme="minorHAnsi" w:hAnsiTheme="minorHAnsi" w:cs="Arial"/>
          <w:sz w:val="22"/>
          <w:szCs w:val="22"/>
        </w:rPr>
        <w:br/>
      </w:r>
      <w:r w:rsidRPr="00320ABD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320ABD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20ABD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320ABD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2BC5827D" w:rsidR="007E59B5" w:rsidRPr="00320ABD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320ABD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320ABD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320ABD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320ABD">
        <w:rPr>
          <w:rFonts w:asciiTheme="minorHAnsi" w:hAnsiTheme="minorHAnsi" w:cs="Arial"/>
          <w:sz w:val="22"/>
          <w:szCs w:val="22"/>
        </w:rPr>
        <w:t xml:space="preserve"> Sp.</w:t>
      </w:r>
      <w:r w:rsidR="00320ABD" w:rsidRPr="00320ABD">
        <w:rPr>
          <w:rFonts w:asciiTheme="minorHAnsi" w:hAnsiTheme="minorHAnsi" w:cs="Arial"/>
          <w:sz w:val="22"/>
          <w:szCs w:val="22"/>
        </w:rPr>
        <w:br/>
      </w:r>
      <w:r w:rsidRPr="00320ABD">
        <w:rPr>
          <w:rFonts w:asciiTheme="minorHAnsi" w:hAnsiTheme="minorHAnsi" w:cs="Arial"/>
          <w:sz w:val="22"/>
          <w:szCs w:val="22"/>
        </w:rPr>
        <w:t>z o.o.</w:t>
      </w:r>
    </w:p>
    <w:p w14:paraId="4AC89918" w14:textId="77777777" w:rsidR="006D67EF" w:rsidRPr="00320ABD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320ABD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lastRenderedPageBreak/>
        <w:t>na podstawie art. 15 RODO prawo dostępu do danych osobowych Pani/Pana dotyczących;</w:t>
      </w:r>
    </w:p>
    <w:p w14:paraId="5AE10F13" w14:textId="77777777" w:rsidR="006D67EF" w:rsidRPr="00320ABD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320ABD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320ABD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(</w:t>
      </w:r>
      <w:r w:rsidRPr="00320AB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320ABD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320ABD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20ABD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320ABD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320ABD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320AB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320ABD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320ABD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320ABD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320ABD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320ABD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(</w:t>
      </w:r>
      <w:r w:rsidRPr="00320AB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320ABD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320ABD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320ABD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20ABD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320ABD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320ABD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320ABD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320ABD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320ABD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320ABD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20ABD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63E5A673" w:rsidR="007745C0" w:rsidRPr="00320ABD" w:rsidRDefault="006D67EF" w:rsidP="005E4055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20ABD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320ABD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9"/>
    </w:p>
    <w:sectPr w:rsidR="007745C0" w:rsidRPr="00320ABD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6C86" w14:textId="77777777" w:rsidR="00820224" w:rsidRDefault="00820224" w:rsidP="00EA7276">
      <w:r>
        <w:separator/>
      </w:r>
    </w:p>
  </w:endnote>
  <w:endnote w:type="continuationSeparator" w:id="0">
    <w:p w14:paraId="6A372DBE" w14:textId="77777777" w:rsidR="00820224" w:rsidRDefault="00820224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E890" w14:textId="77777777" w:rsidR="00820224" w:rsidRDefault="00820224" w:rsidP="00EA7276">
      <w:r>
        <w:separator/>
      </w:r>
    </w:p>
  </w:footnote>
  <w:footnote w:type="continuationSeparator" w:id="0">
    <w:p w14:paraId="65B1AD2E" w14:textId="77777777" w:rsidR="00820224" w:rsidRDefault="00820224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BD96A95"/>
    <w:multiLevelType w:val="hybridMultilevel"/>
    <w:tmpl w:val="4CCA5050"/>
    <w:lvl w:ilvl="0" w:tplc="0D1AE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3843E2"/>
    <w:multiLevelType w:val="hybridMultilevel"/>
    <w:tmpl w:val="5A2C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F1F6E7A"/>
    <w:multiLevelType w:val="hybridMultilevel"/>
    <w:tmpl w:val="C5108D26"/>
    <w:lvl w:ilvl="0" w:tplc="82F80A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2AF4"/>
    <w:rsid w:val="000765D0"/>
    <w:rsid w:val="00085962"/>
    <w:rsid w:val="000D7F7D"/>
    <w:rsid w:val="00111AD9"/>
    <w:rsid w:val="00117918"/>
    <w:rsid w:val="00124E3E"/>
    <w:rsid w:val="00126EBB"/>
    <w:rsid w:val="001339E3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5299"/>
    <w:rsid w:val="001E1458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65D7"/>
    <w:rsid w:val="0031374A"/>
    <w:rsid w:val="00320ABD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6A7D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3F55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E4055"/>
    <w:rsid w:val="005F2634"/>
    <w:rsid w:val="005F285A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65B7"/>
    <w:rsid w:val="00670D9C"/>
    <w:rsid w:val="00671BCA"/>
    <w:rsid w:val="00675233"/>
    <w:rsid w:val="006850E0"/>
    <w:rsid w:val="0069526C"/>
    <w:rsid w:val="00697ED4"/>
    <w:rsid w:val="006A6CCD"/>
    <w:rsid w:val="006D67EF"/>
    <w:rsid w:val="006E5AB6"/>
    <w:rsid w:val="006E685B"/>
    <w:rsid w:val="006E6A6A"/>
    <w:rsid w:val="006F7B26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0224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B083C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003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D2B5C"/>
    <w:rsid w:val="009D2EE5"/>
    <w:rsid w:val="009E4BE6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A5448"/>
    <w:rsid w:val="00AC1A86"/>
    <w:rsid w:val="00AC33E8"/>
    <w:rsid w:val="00AC677A"/>
    <w:rsid w:val="00AD416D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271A"/>
    <w:rsid w:val="00B23D2E"/>
    <w:rsid w:val="00B25776"/>
    <w:rsid w:val="00B318E7"/>
    <w:rsid w:val="00B33B74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3C07"/>
    <w:rsid w:val="00C054BE"/>
    <w:rsid w:val="00C21012"/>
    <w:rsid w:val="00C24245"/>
    <w:rsid w:val="00C32402"/>
    <w:rsid w:val="00C364A6"/>
    <w:rsid w:val="00C36F15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07B2"/>
    <w:rsid w:val="00D2254B"/>
    <w:rsid w:val="00D33E81"/>
    <w:rsid w:val="00D4258B"/>
    <w:rsid w:val="00D42A9A"/>
    <w:rsid w:val="00D4646B"/>
    <w:rsid w:val="00D5386B"/>
    <w:rsid w:val="00D65D12"/>
    <w:rsid w:val="00D80F5F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57160"/>
    <w:rsid w:val="00E6764F"/>
    <w:rsid w:val="00E84BF6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Styl">
    <w:name w:val="Styl"/>
    <w:rsid w:val="00953003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6E6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A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2023-02-23T09:27:00Z</dcterms:modified>
</cp:coreProperties>
</file>