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9D59C" w14:textId="0E645698" w:rsidR="006C10C9" w:rsidRPr="00FE4CBB" w:rsidRDefault="0027088B" w:rsidP="006E37BA">
      <w:pPr>
        <w:spacing w:line="276" w:lineRule="auto"/>
        <w:rPr>
          <w:sz w:val="22"/>
          <w:szCs w:val="22"/>
        </w:rPr>
      </w:pPr>
      <w:r w:rsidRPr="00FE4CBB">
        <w:rPr>
          <w:sz w:val="22"/>
          <w:szCs w:val="22"/>
        </w:rPr>
        <w:t xml:space="preserve">Nr </w:t>
      </w:r>
      <w:r w:rsidR="00E16584">
        <w:rPr>
          <w:sz w:val="22"/>
          <w:szCs w:val="22"/>
        </w:rPr>
        <w:t>postępowania</w:t>
      </w:r>
      <w:r w:rsidRPr="00FE4CBB">
        <w:rPr>
          <w:sz w:val="22"/>
          <w:szCs w:val="22"/>
        </w:rPr>
        <w:t xml:space="preserve">: </w:t>
      </w:r>
      <w:r w:rsidR="00E16584">
        <w:rPr>
          <w:sz w:val="22"/>
          <w:szCs w:val="22"/>
        </w:rPr>
        <w:t>BCS</w:t>
      </w:r>
      <w:r w:rsidR="00B950FC">
        <w:rPr>
          <w:sz w:val="22"/>
          <w:szCs w:val="22"/>
        </w:rPr>
        <w:t>-</w:t>
      </w:r>
      <w:r w:rsidR="000F1BD1">
        <w:rPr>
          <w:sz w:val="22"/>
          <w:szCs w:val="22"/>
        </w:rPr>
        <w:t>6</w:t>
      </w:r>
      <w:r w:rsidR="00B950FC">
        <w:rPr>
          <w:sz w:val="22"/>
          <w:szCs w:val="22"/>
        </w:rPr>
        <w:t>/</w:t>
      </w:r>
      <w:r w:rsidR="00CD37B9">
        <w:rPr>
          <w:sz w:val="22"/>
          <w:szCs w:val="22"/>
        </w:rPr>
        <w:t>RB</w:t>
      </w:r>
      <w:r w:rsidR="00B950FC">
        <w:rPr>
          <w:sz w:val="22"/>
          <w:szCs w:val="22"/>
        </w:rPr>
        <w:t>/202</w:t>
      </w:r>
      <w:r w:rsidR="00CD37B9">
        <w:rPr>
          <w:sz w:val="22"/>
          <w:szCs w:val="22"/>
        </w:rPr>
        <w:t>4</w:t>
      </w:r>
    </w:p>
    <w:p w14:paraId="4C011BDD" w14:textId="77777777" w:rsidR="009D0DC3" w:rsidRPr="00FE4CBB" w:rsidRDefault="009D0DC3" w:rsidP="006E37BA">
      <w:pPr>
        <w:spacing w:line="276" w:lineRule="auto"/>
        <w:rPr>
          <w:sz w:val="22"/>
          <w:szCs w:val="22"/>
        </w:rPr>
      </w:pPr>
    </w:p>
    <w:p w14:paraId="744F9C22" w14:textId="77777777" w:rsidR="009D0DC3" w:rsidRPr="00FE4CBB" w:rsidRDefault="009D0DC3" w:rsidP="00C07DFD">
      <w:pPr>
        <w:spacing w:before="240" w:after="240" w:line="360" w:lineRule="auto"/>
        <w:jc w:val="both"/>
        <w:rPr>
          <w:b/>
          <w:bCs/>
          <w:caps/>
          <w:sz w:val="22"/>
          <w:szCs w:val="22"/>
        </w:rPr>
      </w:pPr>
      <w:r w:rsidRPr="00FE4CBB">
        <w:rPr>
          <w:b/>
          <w:bCs/>
          <w:caps/>
          <w:sz w:val="22"/>
          <w:szCs w:val="22"/>
        </w:rPr>
        <w:t>bydgoskie centrum sportu</w:t>
      </w:r>
    </w:p>
    <w:p w14:paraId="2D25BDD0" w14:textId="042D855A" w:rsidR="009D0DC3" w:rsidRPr="00FE4CBB" w:rsidRDefault="009D0DC3" w:rsidP="00C07DFD">
      <w:pPr>
        <w:spacing w:before="240" w:after="240" w:line="360" w:lineRule="auto"/>
        <w:jc w:val="both"/>
        <w:rPr>
          <w:b/>
          <w:bCs/>
          <w:caps/>
          <w:sz w:val="22"/>
          <w:szCs w:val="22"/>
        </w:rPr>
      </w:pPr>
      <w:r w:rsidRPr="00FE4CBB">
        <w:rPr>
          <w:b/>
          <w:bCs/>
          <w:caps/>
          <w:sz w:val="22"/>
          <w:szCs w:val="22"/>
        </w:rPr>
        <w:t>ul. gdańska 163, 85–</w:t>
      </w:r>
      <w:r w:rsidR="003B6C1F">
        <w:rPr>
          <w:b/>
          <w:bCs/>
          <w:caps/>
          <w:sz w:val="22"/>
          <w:szCs w:val="22"/>
        </w:rPr>
        <w:t>6</w:t>
      </w:r>
      <w:r w:rsidRPr="00FE4CBB">
        <w:rPr>
          <w:b/>
          <w:bCs/>
          <w:caps/>
          <w:sz w:val="22"/>
          <w:szCs w:val="22"/>
        </w:rPr>
        <w:t>74 Bydgoszcz</w:t>
      </w:r>
    </w:p>
    <w:p w14:paraId="7EAB1946" w14:textId="77777777" w:rsidR="000B6CC4" w:rsidRPr="00FE4CBB" w:rsidRDefault="000B6CC4" w:rsidP="000B6CC4">
      <w:pPr>
        <w:spacing w:before="480" w:after="480" w:line="360" w:lineRule="auto"/>
        <w:jc w:val="center"/>
        <w:rPr>
          <w:b/>
          <w:caps/>
          <w:sz w:val="22"/>
          <w:szCs w:val="22"/>
        </w:rPr>
      </w:pPr>
    </w:p>
    <w:p w14:paraId="2C7016F0" w14:textId="2DDB4610" w:rsidR="003B2D4E" w:rsidRDefault="000B6CC4" w:rsidP="003B2D4E">
      <w:pPr>
        <w:spacing w:before="480" w:after="480" w:line="360" w:lineRule="auto"/>
        <w:jc w:val="center"/>
        <w:rPr>
          <w:b/>
          <w:caps/>
          <w:sz w:val="28"/>
          <w:szCs w:val="28"/>
        </w:rPr>
      </w:pPr>
      <w:r w:rsidRPr="004568A6">
        <w:rPr>
          <w:b/>
          <w:caps/>
          <w:sz w:val="28"/>
          <w:szCs w:val="28"/>
        </w:rPr>
        <w:t>specyfikacja warunków zamówienia</w:t>
      </w:r>
      <w:r w:rsidR="00EC495B">
        <w:rPr>
          <w:b/>
          <w:caps/>
          <w:sz w:val="28"/>
          <w:szCs w:val="28"/>
        </w:rPr>
        <w:t xml:space="preserve"> (swz)</w:t>
      </w:r>
    </w:p>
    <w:p w14:paraId="48EDB01F" w14:textId="633ACB92" w:rsidR="00066F6A" w:rsidRDefault="007E78AA" w:rsidP="007E78AA">
      <w:pPr>
        <w:spacing w:line="23" w:lineRule="atLeast"/>
        <w:jc w:val="center"/>
        <w:rPr>
          <w:sz w:val="22"/>
          <w:szCs w:val="22"/>
        </w:rPr>
      </w:pPr>
      <w:r w:rsidRPr="007E78AA">
        <w:rPr>
          <w:bCs/>
          <w:sz w:val="22"/>
          <w:szCs w:val="22"/>
        </w:rPr>
        <w:t>sporządzona na podstawie art. 281</w:t>
      </w:r>
      <w:r w:rsidR="00D51A88">
        <w:rPr>
          <w:b/>
          <w:sz w:val="22"/>
          <w:szCs w:val="22"/>
        </w:rPr>
        <w:t xml:space="preserve"> </w:t>
      </w:r>
      <w:r w:rsidRPr="007E78AA">
        <w:rPr>
          <w:sz w:val="22"/>
          <w:szCs w:val="22"/>
        </w:rPr>
        <w:t xml:space="preserve">ustawy </w:t>
      </w:r>
      <w:bookmarkStart w:id="0" w:name="_Hlk149475773"/>
      <w:r w:rsidRPr="007E78AA">
        <w:rPr>
          <w:sz w:val="22"/>
          <w:szCs w:val="22"/>
        </w:rPr>
        <w:t xml:space="preserve">z dnia 11.09.2019 r. Prawo zamówień publicznych </w:t>
      </w:r>
      <w:r>
        <w:rPr>
          <w:sz w:val="22"/>
          <w:szCs w:val="22"/>
        </w:rPr>
        <w:t xml:space="preserve"> </w:t>
      </w:r>
      <w:r w:rsidRPr="007E78AA">
        <w:rPr>
          <w:sz w:val="22"/>
          <w:szCs w:val="22"/>
        </w:rPr>
        <w:t xml:space="preserve">(dalej uPzp – tekst jedn. Dz. U. z 2023 r., poz. 1605 ze zm.) </w:t>
      </w:r>
    </w:p>
    <w:bookmarkEnd w:id="0"/>
    <w:p w14:paraId="3BD24863" w14:textId="23A5E3E0" w:rsidR="007E78AA" w:rsidRPr="005953ED" w:rsidRDefault="00066F6A" w:rsidP="005953ED">
      <w:pPr>
        <w:spacing w:line="23" w:lineRule="atLeast"/>
        <w:jc w:val="center"/>
        <w:rPr>
          <w:bCs/>
          <w:sz w:val="22"/>
          <w:szCs w:val="22"/>
        </w:rPr>
      </w:pPr>
      <w:r>
        <w:rPr>
          <w:color w:val="000000"/>
          <w:sz w:val="22"/>
          <w:szCs w:val="22"/>
        </w:rPr>
        <w:t xml:space="preserve">- </w:t>
      </w:r>
      <w:r w:rsidRPr="003B2D4E">
        <w:rPr>
          <w:color w:val="000000"/>
          <w:sz w:val="22"/>
          <w:szCs w:val="22"/>
        </w:rPr>
        <w:t>w postępowaniu</w:t>
      </w:r>
      <w:r>
        <w:rPr>
          <w:color w:val="000000"/>
          <w:sz w:val="22"/>
          <w:szCs w:val="22"/>
        </w:rPr>
        <w:t xml:space="preserve"> </w:t>
      </w:r>
      <w:r w:rsidRPr="003B2D4E">
        <w:rPr>
          <w:color w:val="000000"/>
          <w:sz w:val="22"/>
          <w:szCs w:val="22"/>
        </w:rPr>
        <w:t>o udzielenie zamówienia publicznego</w:t>
      </w:r>
      <w:r>
        <w:rPr>
          <w:color w:val="000000"/>
          <w:sz w:val="22"/>
          <w:szCs w:val="22"/>
        </w:rPr>
        <w:t xml:space="preserve"> </w:t>
      </w:r>
      <w:r w:rsidR="007E78AA" w:rsidRPr="007E78AA">
        <w:rPr>
          <w:sz w:val="22"/>
          <w:szCs w:val="22"/>
        </w:rPr>
        <w:t>pod nazwą:</w:t>
      </w:r>
    </w:p>
    <w:p w14:paraId="33790126" w14:textId="77777777" w:rsidR="007E78AA" w:rsidRPr="007E78AA" w:rsidRDefault="007E78AA" w:rsidP="007E78AA">
      <w:pPr>
        <w:spacing w:line="23" w:lineRule="atLeast"/>
        <w:jc w:val="center"/>
        <w:rPr>
          <w:b/>
          <w:sz w:val="22"/>
          <w:szCs w:val="22"/>
        </w:rPr>
      </w:pPr>
    </w:p>
    <w:p w14:paraId="2D0F9879" w14:textId="77777777" w:rsidR="007E78AA" w:rsidRPr="00C2008A" w:rsidRDefault="007E78AA" w:rsidP="007E78AA">
      <w:pPr>
        <w:spacing w:line="23" w:lineRule="atLeast"/>
        <w:jc w:val="center"/>
        <w:rPr>
          <w:b/>
          <w:sz w:val="22"/>
          <w:szCs w:val="22"/>
        </w:rPr>
      </w:pPr>
    </w:p>
    <w:p w14:paraId="71D726E5" w14:textId="77777777" w:rsidR="001A3905" w:rsidRDefault="000D7492" w:rsidP="005953ED">
      <w:pPr>
        <w:suppressAutoHyphens/>
        <w:spacing w:line="360" w:lineRule="auto"/>
        <w:ind w:right="-427"/>
        <w:jc w:val="center"/>
        <w:rPr>
          <w:rFonts w:eastAsia="Calibri"/>
          <w:b/>
          <w:bCs/>
        </w:rPr>
      </w:pPr>
      <w:r w:rsidRPr="000D7492">
        <w:rPr>
          <w:rFonts w:eastAsia="Calibri"/>
          <w:b/>
          <w:bCs/>
        </w:rPr>
        <w:t xml:space="preserve">Wykonanie robót budowlanych </w:t>
      </w:r>
      <w:r w:rsidR="006E4221">
        <w:rPr>
          <w:rFonts w:eastAsia="Calibri"/>
          <w:b/>
          <w:bCs/>
        </w:rPr>
        <w:t xml:space="preserve">polegających na naprawie elewacji zewnętrznych, </w:t>
      </w:r>
    </w:p>
    <w:p w14:paraId="133943DB" w14:textId="77777777" w:rsidR="001A3905" w:rsidRDefault="006E4221" w:rsidP="005953ED">
      <w:pPr>
        <w:suppressAutoHyphens/>
        <w:spacing w:line="360" w:lineRule="auto"/>
        <w:ind w:right="-427"/>
        <w:jc w:val="center"/>
        <w:rPr>
          <w:rFonts w:eastAsia="Calibri"/>
          <w:b/>
          <w:bCs/>
        </w:rPr>
      </w:pPr>
      <w:r>
        <w:rPr>
          <w:rFonts w:eastAsia="Calibri"/>
          <w:b/>
          <w:bCs/>
        </w:rPr>
        <w:t xml:space="preserve">ścian wewnętrznych oraz schodów ewakuacyjnych </w:t>
      </w:r>
    </w:p>
    <w:p w14:paraId="26A5CD1B" w14:textId="16ECEE8B" w:rsidR="006E4221" w:rsidRDefault="006E4221" w:rsidP="005953ED">
      <w:pPr>
        <w:suppressAutoHyphens/>
        <w:spacing w:line="360" w:lineRule="auto"/>
        <w:ind w:right="-427"/>
        <w:jc w:val="center"/>
        <w:rPr>
          <w:rFonts w:eastAsia="Calibri"/>
          <w:b/>
          <w:bCs/>
        </w:rPr>
      </w:pPr>
      <w:r>
        <w:rPr>
          <w:rFonts w:eastAsia="Calibri"/>
          <w:b/>
          <w:bCs/>
        </w:rPr>
        <w:t xml:space="preserve">na </w:t>
      </w:r>
      <w:r w:rsidR="001A3905">
        <w:rPr>
          <w:rFonts w:eastAsia="Calibri"/>
          <w:b/>
          <w:bCs/>
        </w:rPr>
        <w:t xml:space="preserve">Pływalni Perła przy ul. </w:t>
      </w:r>
      <w:r w:rsidR="001A3905" w:rsidRPr="001A3905">
        <w:rPr>
          <w:rFonts w:eastAsia="Calibri"/>
          <w:b/>
          <w:bCs/>
        </w:rPr>
        <w:t>Adama Grzymały Siedleckiego 11 w Bydgoszczy</w:t>
      </w:r>
    </w:p>
    <w:p w14:paraId="3A51648C" w14:textId="77777777" w:rsidR="007E78AA" w:rsidRPr="003B2D4E" w:rsidRDefault="007E78AA" w:rsidP="003B2D4E">
      <w:pPr>
        <w:spacing w:before="480" w:after="480" w:line="360" w:lineRule="auto"/>
        <w:jc w:val="center"/>
        <w:rPr>
          <w:b/>
          <w:caps/>
          <w:sz w:val="28"/>
          <w:szCs w:val="28"/>
        </w:rPr>
      </w:pPr>
    </w:p>
    <w:p w14:paraId="0D174F1F" w14:textId="77777777" w:rsidR="009D0DC3" w:rsidRPr="00FE4CBB" w:rsidRDefault="009D0DC3" w:rsidP="00FB4E09">
      <w:pPr>
        <w:spacing w:before="120" w:after="120" w:line="360" w:lineRule="auto"/>
        <w:rPr>
          <w:caps/>
          <w:sz w:val="22"/>
          <w:szCs w:val="22"/>
        </w:rPr>
      </w:pPr>
    </w:p>
    <w:p w14:paraId="52431421" w14:textId="18CC8C8B" w:rsidR="009D0DC3" w:rsidRPr="00FE4CBB" w:rsidRDefault="009D0DC3" w:rsidP="000B6CC4">
      <w:pPr>
        <w:tabs>
          <w:tab w:val="center" w:pos="4536"/>
          <w:tab w:val="left" w:pos="6945"/>
        </w:tabs>
        <w:spacing w:before="40" w:line="360" w:lineRule="auto"/>
        <w:jc w:val="center"/>
        <w:rPr>
          <w:b/>
          <w:i/>
          <w:iCs/>
          <w:sz w:val="22"/>
          <w:szCs w:val="22"/>
        </w:rPr>
      </w:pPr>
      <w:r w:rsidRPr="00FE4CBB">
        <w:rPr>
          <w:b/>
          <w:sz w:val="22"/>
          <w:szCs w:val="22"/>
        </w:rPr>
        <w:t>Przedmiotowe postępowanie prowadzone jest przy użyciu środków komunikacji elektronicznej. Składanie ofert następuje za pośrednictwem platformy zakupowej dostępnej pod adresem internetowym</w:t>
      </w:r>
      <w:bookmarkStart w:id="1" w:name="_Hlk68602219"/>
      <w:r w:rsidRPr="00FE4CBB">
        <w:rPr>
          <w:b/>
          <w:sz w:val="22"/>
          <w:szCs w:val="22"/>
        </w:rPr>
        <w:t>:</w:t>
      </w:r>
      <w:r w:rsidRPr="00FE4CBB">
        <w:rPr>
          <w:bCs/>
          <w:sz w:val="22"/>
          <w:szCs w:val="22"/>
        </w:rPr>
        <w:t xml:space="preserve"> </w:t>
      </w:r>
      <w:bookmarkStart w:id="2" w:name="_Hlk148807302"/>
      <w:r w:rsidRPr="00FE4CBB">
        <w:rPr>
          <w:b/>
          <w:sz w:val="22"/>
          <w:szCs w:val="22"/>
          <w:u w:color="FF0000"/>
        </w:rPr>
        <w:fldChar w:fldCharType="begin"/>
      </w:r>
      <w:r w:rsidRPr="00FE4CBB">
        <w:rPr>
          <w:b/>
          <w:sz w:val="22"/>
          <w:szCs w:val="22"/>
          <w:u w:color="FF0000"/>
        </w:rPr>
        <w:instrText xml:space="preserve"> HYPERLINK "https://platformazakupowa.pl/pn/bcsbydgoszcz" </w:instrText>
      </w:r>
      <w:r w:rsidRPr="00FE4CBB">
        <w:rPr>
          <w:b/>
          <w:sz w:val="22"/>
          <w:szCs w:val="22"/>
          <w:u w:color="FF0000"/>
        </w:rPr>
      </w:r>
      <w:r w:rsidRPr="00FE4CBB">
        <w:rPr>
          <w:b/>
          <w:sz w:val="22"/>
          <w:szCs w:val="22"/>
          <w:u w:color="FF0000"/>
        </w:rPr>
        <w:fldChar w:fldCharType="separate"/>
      </w:r>
      <w:r w:rsidRPr="00FE4CBB">
        <w:rPr>
          <w:rStyle w:val="Hipercze"/>
          <w:b/>
          <w:sz w:val="22"/>
          <w:szCs w:val="22"/>
        </w:rPr>
        <w:t>https://platformazakupowa.pl/pn/bcsbydgoszcz</w:t>
      </w:r>
      <w:r w:rsidRPr="00FE4CBB">
        <w:rPr>
          <w:b/>
          <w:sz w:val="22"/>
          <w:szCs w:val="22"/>
          <w:u w:color="FF0000"/>
        </w:rPr>
        <w:fldChar w:fldCharType="end"/>
      </w:r>
      <w:bookmarkEnd w:id="1"/>
    </w:p>
    <w:bookmarkEnd w:id="2"/>
    <w:p w14:paraId="4CD23513" w14:textId="77777777" w:rsidR="009D0DC3" w:rsidRDefault="009D0DC3" w:rsidP="000B6CC4">
      <w:pPr>
        <w:jc w:val="center"/>
        <w:rPr>
          <w:b/>
          <w:caps/>
          <w:sz w:val="20"/>
          <w:szCs w:val="20"/>
        </w:rPr>
      </w:pPr>
    </w:p>
    <w:p w14:paraId="374B0833" w14:textId="77777777" w:rsidR="009D0DC3" w:rsidRDefault="009D0DC3" w:rsidP="000B6CC4">
      <w:pPr>
        <w:jc w:val="center"/>
        <w:rPr>
          <w:b/>
          <w:caps/>
          <w:sz w:val="20"/>
          <w:szCs w:val="20"/>
        </w:rPr>
      </w:pPr>
    </w:p>
    <w:p w14:paraId="54864E63" w14:textId="77777777" w:rsidR="009D0DC3" w:rsidRDefault="009D0DC3" w:rsidP="000B6CC4">
      <w:pPr>
        <w:jc w:val="center"/>
        <w:rPr>
          <w:b/>
          <w:caps/>
          <w:sz w:val="20"/>
          <w:szCs w:val="20"/>
        </w:rPr>
      </w:pPr>
    </w:p>
    <w:p w14:paraId="3F7A1F34" w14:textId="77777777" w:rsidR="009D0DC3" w:rsidRDefault="009D0DC3" w:rsidP="000B6CC4">
      <w:pPr>
        <w:jc w:val="center"/>
        <w:rPr>
          <w:b/>
          <w:caps/>
          <w:sz w:val="20"/>
          <w:szCs w:val="20"/>
        </w:rPr>
      </w:pPr>
    </w:p>
    <w:p w14:paraId="7C32527E" w14:textId="77777777" w:rsidR="00A833C1" w:rsidRDefault="00A833C1" w:rsidP="000B6CC4">
      <w:pPr>
        <w:jc w:val="center"/>
        <w:rPr>
          <w:b/>
          <w:caps/>
          <w:sz w:val="20"/>
          <w:szCs w:val="20"/>
        </w:rPr>
      </w:pPr>
    </w:p>
    <w:p w14:paraId="09F27213" w14:textId="77777777" w:rsidR="007E78AA" w:rsidRDefault="007E78AA" w:rsidP="000B6CC4">
      <w:pPr>
        <w:jc w:val="center"/>
        <w:rPr>
          <w:b/>
          <w:caps/>
          <w:sz w:val="20"/>
          <w:szCs w:val="20"/>
        </w:rPr>
      </w:pPr>
    </w:p>
    <w:p w14:paraId="1C2B2099" w14:textId="77777777" w:rsidR="007E78AA" w:rsidRDefault="007E78AA" w:rsidP="000B6CC4">
      <w:pPr>
        <w:jc w:val="center"/>
        <w:rPr>
          <w:b/>
          <w:caps/>
          <w:sz w:val="20"/>
          <w:szCs w:val="20"/>
        </w:rPr>
      </w:pPr>
    </w:p>
    <w:p w14:paraId="1271CC37" w14:textId="77777777" w:rsidR="00A833C1" w:rsidRDefault="00A833C1" w:rsidP="00160687">
      <w:pPr>
        <w:rPr>
          <w:b/>
        </w:rPr>
      </w:pPr>
    </w:p>
    <w:p w14:paraId="24DC6A8E" w14:textId="54606E3C" w:rsidR="009D0DC3" w:rsidRDefault="009D0DC3" w:rsidP="00160687">
      <w:pPr>
        <w:rPr>
          <w:b/>
        </w:rPr>
      </w:pPr>
      <w:r>
        <w:rPr>
          <w:b/>
        </w:rPr>
        <w:t>Zatwierdzam:</w:t>
      </w:r>
    </w:p>
    <w:p w14:paraId="0EDF42C5" w14:textId="77777777" w:rsidR="00A833C1" w:rsidRDefault="00A833C1" w:rsidP="00160687">
      <w:pPr>
        <w:rPr>
          <w:b/>
        </w:rPr>
      </w:pPr>
    </w:p>
    <w:p w14:paraId="21121AEE" w14:textId="77777777" w:rsidR="006E4221" w:rsidRDefault="006E4221" w:rsidP="00160687">
      <w:pPr>
        <w:rPr>
          <w:b/>
        </w:rPr>
      </w:pPr>
      <w:r>
        <w:rPr>
          <w:b/>
        </w:rPr>
        <w:t xml:space="preserve">Marcin Ossowski </w:t>
      </w:r>
    </w:p>
    <w:p w14:paraId="6D5436DE" w14:textId="5E7A9E27" w:rsidR="00160687" w:rsidRDefault="00160687" w:rsidP="00160687">
      <w:pPr>
        <w:rPr>
          <w:b/>
        </w:rPr>
      </w:pPr>
      <w:r>
        <w:rPr>
          <w:b/>
        </w:rPr>
        <w:t>Dyrektor</w:t>
      </w:r>
      <w:r w:rsidR="00A833C1">
        <w:rPr>
          <w:b/>
        </w:rPr>
        <w:t xml:space="preserve"> Bydgoskiego Centrum Sportu</w:t>
      </w:r>
    </w:p>
    <w:p w14:paraId="36F07D5D" w14:textId="77777777" w:rsidR="009D0DC3" w:rsidRDefault="009D0DC3" w:rsidP="00160687"/>
    <w:p w14:paraId="017F363E" w14:textId="77777777" w:rsidR="009D0DC3" w:rsidRDefault="009D0DC3" w:rsidP="000B6CC4">
      <w:pPr>
        <w:jc w:val="center"/>
        <w:rPr>
          <w:bCs/>
        </w:rPr>
      </w:pPr>
    </w:p>
    <w:p w14:paraId="724AA950" w14:textId="77777777" w:rsidR="009D0DC3" w:rsidRDefault="009D0DC3" w:rsidP="006E37BA">
      <w:pPr>
        <w:spacing w:line="276" w:lineRule="auto"/>
        <w:rPr>
          <w:sz w:val="22"/>
          <w:szCs w:val="22"/>
        </w:rPr>
      </w:pPr>
    </w:p>
    <w:p w14:paraId="0049D75B" w14:textId="77777777" w:rsidR="00A833C1" w:rsidRDefault="00A833C1" w:rsidP="006E37BA">
      <w:pPr>
        <w:spacing w:line="276" w:lineRule="auto"/>
        <w:rPr>
          <w:sz w:val="22"/>
          <w:szCs w:val="22"/>
        </w:rPr>
      </w:pPr>
    </w:p>
    <w:p w14:paraId="755218DF" w14:textId="77777777" w:rsidR="00A833C1" w:rsidRPr="00BF6644" w:rsidRDefault="00A833C1" w:rsidP="006E37BA">
      <w:pPr>
        <w:spacing w:line="276" w:lineRule="auto"/>
        <w:rPr>
          <w:sz w:val="22"/>
          <w:szCs w:val="22"/>
        </w:rPr>
      </w:pPr>
    </w:p>
    <w:p w14:paraId="3339D59F" w14:textId="321A04C2" w:rsidR="00266A3A" w:rsidRPr="00BF6644" w:rsidRDefault="00266A3A" w:rsidP="00262ECB">
      <w:pPr>
        <w:spacing w:line="276" w:lineRule="auto"/>
        <w:rPr>
          <w:b/>
        </w:rPr>
      </w:pPr>
    </w:p>
    <w:p w14:paraId="3339D5A0" w14:textId="77777777" w:rsidR="000C4841" w:rsidRPr="00BF6644" w:rsidRDefault="000C4841" w:rsidP="006E37BA">
      <w:pPr>
        <w:spacing w:line="276" w:lineRule="auto"/>
        <w:jc w:val="both"/>
        <w:rPr>
          <w:b/>
          <w:sz w:val="8"/>
          <w:szCs w:val="21"/>
        </w:rPr>
      </w:pPr>
    </w:p>
    <w:p w14:paraId="3339D5A1" w14:textId="77777777" w:rsidR="0027088B" w:rsidRPr="00BF6644" w:rsidRDefault="0027088B" w:rsidP="006E37BA">
      <w:pPr>
        <w:shd w:val="clear" w:color="auto" w:fill="F2F2F2" w:themeFill="background1" w:themeFillShade="F2"/>
        <w:spacing w:line="276" w:lineRule="auto"/>
        <w:rPr>
          <w:b/>
          <w:sz w:val="22"/>
          <w:szCs w:val="22"/>
        </w:rPr>
      </w:pPr>
      <w:r w:rsidRPr="00BF6644">
        <w:rPr>
          <w:b/>
          <w:sz w:val="22"/>
          <w:szCs w:val="22"/>
        </w:rPr>
        <w:t xml:space="preserve">I. </w:t>
      </w:r>
      <w:r w:rsidR="00182B7F" w:rsidRPr="00BF6644">
        <w:rPr>
          <w:b/>
          <w:sz w:val="22"/>
          <w:szCs w:val="22"/>
        </w:rPr>
        <w:t>NAZWA ORAZ ADRES ZAMAWIAJĄCEGO, NUMER TELEFONU, ADRES POCZTY ELEKTRONICZNEJ ORAZ STRONY INTERNETOWEJ PROWADZONEGO POSTĘPOWANIA</w:t>
      </w:r>
    </w:p>
    <w:p w14:paraId="19D45EA8" w14:textId="77777777" w:rsidR="007E797B" w:rsidRDefault="007E797B" w:rsidP="007E797B">
      <w:pPr>
        <w:tabs>
          <w:tab w:val="left" w:pos="540"/>
        </w:tabs>
        <w:spacing w:line="360" w:lineRule="auto"/>
        <w:ind w:left="284"/>
        <w:jc w:val="both"/>
        <w:rPr>
          <w:caps/>
          <w:sz w:val="22"/>
          <w:szCs w:val="22"/>
        </w:rPr>
      </w:pPr>
    </w:p>
    <w:p w14:paraId="76FC07A2" w14:textId="282B226C" w:rsidR="007E797B" w:rsidRDefault="007E797B" w:rsidP="007734BF">
      <w:pPr>
        <w:tabs>
          <w:tab w:val="left" w:pos="540"/>
        </w:tabs>
        <w:spacing w:line="360" w:lineRule="auto"/>
        <w:jc w:val="both"/>
        <w:rPr>
          <w:sz w:val="22"/>
          <w:szCs w:val="22"/>
        </w:rPr>
      </w:pPr>
      <w:r>
        <w:rPr>
          <w:caps/>
          <w:sz w:val="22"/>
          <w:szCs w:val="22"/>
        </w:rPr>
        <w:t>bydgoskie centrum sportu</w:t>
      </w:r>
    </w:p>
    <w:p w14:paraId="3DBDBF53" w14:textId="77777777" w:rsidR="007E797B" w:rsidRDefault="007E797B" w:rsidP="007734BF">
      <w:pPr>
        <w:tabs>
          <w:tab w:val="left" w:pos="540"/>
        </w:tabs>
        <w:spacing w:line="360" w:lineRule="auto"/>
        <w:jc w:val="both"/>
        <w:rPr>
          <w:sz w:val="22"/>
          <w:szCs w:val="22"/>
        </w:rPr>
      </w:pPr>
      <w:r>
        <w:rPr>
          <w:sz w:val="22"/>
          <w:szCs w:val="22"/>
        </w:rPr>
        <w:t xml:space="preserve">ul. </w:t>
      </w:r>
      <w:r>
        <w:rPr>
          <w:caps/>
          <w:sz w:val="22"/>
          <w:szCs w:val="22"/>
        </w:rPr>
        <w:t>gdańska 163</w:t>
      </w:r>
      <w:r>
        <w:rPr>
          <w:sz w:val="22"/>
          <w:szCs w:val="22"/>
        </w:rPr>
        <w:t xml:space="preserve">, </w:t>
      </w:r>
      <w:r>
        <w:rPr>
          <w:caps/>
          <w:sz w:val="22"/>
          <w:szCs w:val="22"/>
        </w:rPr>
        <w:t>85-674 bydgoszcz</w:t>
      </w:r>
    </w:p>
    <w:p w14:paraId="3361952A" w14:textId="77777777" w:rsidR="007E797B" w:rsidRDefault="007E797B" w:rsidP="007734BF">
      <w:pPr>
        <w:tabs>
          <w:tab w:val="left" w:pos="540"/>
        </w:tabs>
        <w:spacing w:line="360" w:lineRule="auto"/>
        <w:jc w:val="both"/>
        <w:rPr>
          <w:sz w:val="22"/>
          <w:szCs w:val="22"/>
          <w:lang w:val="en-US"/>
        </w:rPr>
      </w:pPr>
      <w:r>
        <w:rPr>
          <w:sz w:val="22"/>
          <w:szCs w:val="22"/>
          <w:lang w:val="en-US"/>
        </w:rPr>
        <w:t>Tel.: (</w:t>
      </w:r>
      <w:r>
        <w:rPr>
          <w:caps/>
          <w:sz w:val="22"/>
          <w:szCs w:val="22"/>
          <w:lang w:val="en-US"/>
        </w:rPr>
        <w:t>52) 376-22-22</w:t>
      </w:r>
    </w:p>
    <w:p w14:paraId="41A44712" w14:textId="77777777" w:rsidR="007E797B" w:rsidRDefault="007E797B" w:rsidP="007734BF">
      <w:pPr>
        <w:tabs>
          <w:tab w:val="left" w:pos="540"/>
        </w:tabs>
        <w:spacing w:line="360" w:lineRule="auto"/>
        <w:jc w:val="both"/>
        <w:rPr>
          <w:sz w:val="22"/>
          <w:szCs w:val="22"/>
          <w:lang w:val="en-US"/>
        </w:rPr>
      </w:pPr>
      <w:r>
        <w:rPr>
          <w:sz w:val="22"/>
          <w:szCs w:val="22"/>
          <w:lang w:val="en-US"/>
        </w:rPr>
        <w:t>NIP: 953-101-18-63</w:t>
      </w:r>
    </w:p>
    <w:p w14:paraId="16A3309A" w14:textId="1CE3FB0A" w:rsidR="007734BF" w:rsidRPr="007734BF" w:rsidRDefault="007E797B" w:rsidP="007734BF">
      <w:pPr>
        <w:tabs>
          <w:tab w:val="left" w:pos="540"/>
          <w:tab w:val="left" w:pos="6465"/>
        </w:tabs>
        <w:spacing w:before="240" w:after="240" w:line="360" w:lineRule="auto"/>
        <w:jc w:val="both"/>
        <w:rPr>
          <w:sz w:val="22"/>
          <w:szCs w:val="22"/>
          <w:lang w:val="en-US"/>
        </w:rPr>
      </w:pPr>
      <w:r>
        <w:rPr>
          <w:sz w:val="22"/>
          <w:szCs w:val="22"/>
          <w:lang w:val="en-US"/>
        </w:rPr>
        <w:t xml:space="preserve">Adres e-mail: </w:t>
      </w:r>
      <w:r w:rsidR="003E402C">
        <w:rPr>
          <w:sz w:val="22"/>
          <w:szCs w:val="22"/>
          <w:lang w:val="en-US"/>
        </w:rPr>
        <w:t>sekretariat@bcsbydgoszcz.pl</w:t>
      </w:r>
      <w:r>
        <w:rPr>
          <w:caps/>
          <w:sz w:val="22"/>
          <w:szCs w:val="22"/>
          <w:lang w:val="en-US"/>
        </w:rPr>
        <w:tab/>
      </w:r>
    </w:p>
    <w:p w14:paraId="0ACA6C16" w14:textId="44E2C4C4" w:rsidR="007E797B" w:rsidRDefault="007734BF" w:rsidP="007734BF">
      <w:pPr>
        <w:tabs>
          <w:tab w:val="left" w:pos="540"/>
        </w:tabs>
        <w:spacing w:line="360" w:lineRule="auto"/>
        <w:rPr>
          <w:sz w:val="22"/>
          <w:szCs w:val="22"/>
          <w:u w:color="FF0000"/>
        </w:rPr>
      </w:pPr>
      <w:r w:rsidRPr="00BF6644">
        <w:rPr>
          <w:sz w:val="22"/>
          <w:szCs w:val="22"/>
        </w:rPr>
        <w:t>Adres strony prowadzonego postępowania</w:t>
      </w:r>
      <w:r>
        <w:rPr>
          <w:sz w:val="22"/>
          <w:szCs w:val="22"/>
          <w:u w:color="FF0000"/>
        </w:rPr>
        <w:t xml:space="preserve"> </w:t>
      </w:r>
      <w:bookmarkStart w:id="3" w:name="_Hlk148805312"/>
      <w:r w:rsidR="007E797B">
        <w:rPr>
          <w:sz w:val="22"/>
          <w:szCs w:val="22"/>
          <w:u w:color="FF0000"/>
        </w:rPr>
        <w:fldChar w:fldCharType="begin"/>
      </w:r>
      <w:r w:rsidR="007E797B">
        <w:rPr>
          <w:sz w:val="22"/>
          <w:szCs w:val="22"/>
          <w:u w:color="FF0000"/>
        </w:rPr>
        <w:instrText xml:space="preserve"> HYPERLINK "https://platformazakupowa.pl/pn/</w:instrText>
      </w:r>
      <w:r w:rsidR="007E797B">
        <w:rPr>
          <w:b/>
          <w:bCs/>
          <w:sz w:val="22"/>
          <w:szCs w:val="22"/>
          <w:u w:color="FF0000"/>
        </w:rPr>
        <w:instrText>bcs</w:instrText>
      </w:r>
      <w:r w:rsidR="007E797B">
        <w:rPr>
          <w:sz w:val="22"/>
          <w:szCs w:val="22"/>
          <w:u w:color="FF0000"/>
        </w:rPr>
        <w:instrText xml:space="preserve">bydgoszcz" </w:instrText>
      </w:r>
      <w:r w:rsidR="007E797B">
        <w:rPr>
          <w:sz w:val="22"/>
          <w:szCs w:val="22"/>
          <w:u w:color="FF0000"/>
        </w:rPr>
      </w:r>
      <w:r w:rsidR="007E797B">
        <w:rPr>
          <w:sz w:val="22"/>
          <w:szCs w:val="22"/>
          <w:u w:color="FF0000"/>
        </w:rPr>
        <w:fldChar w:fldCharType="separate"/>
      </w:r>
      <w:r w:rsidR="007E797B">
        <w:rPr>
          <w:rStyle w:val="Hipercze"/>
          <w:sz w:val="22"/>
          <w:szCs w:val="22"/>
        </w:rPr>
        <w:t>https://platformazakupowa.pl/pn/bcsbydgoszcz</w:t>
      </w:r>
      <w:r w:rsidR="007E797B">
        <w:rPr>
          <w:sz w:val="22"/>
          <w:szCs w:val="22"/>
          <w:u w:color="FF0000"/>
        </w:rPr>
        <w:fldChar w:fldCharType="end"/>
      </w:r>
    </w:p>
    <w:bookmarkEnd w:id="3"/>
    <w:p w14:paraId="7790A2DD" w14:textId="4F89D79B" w:rsidR="007734BF" w:rsidRPr="007734BF" w:rsidRDefault="007734BF" w:rsidP="007734BF">
      <w:pPr>
        <w:overflowPunct/>
        <w:autoSpaceDE/>
        <w:autoSpaceDN/>
        <w:adjustRightInd/>
        <w:spacing w:line="276" w:lineRule="auto"/>
        <w:textAlignment w:val="auto"/>
        <w:rPr>
          <w:i/>
          <w:sz w:val="22"/>
          <w:szCs w:val="22"/>
        </w:rPr>
      </w:pPr>
      <w:r w:rsidRPr="00BF6644">
        <w:rPr>
          <w:i/>
          <w:sz w:val="22"/>
          <w:szCs w:val="22"/>
        </w:rPr>
        <w:t>(dedykowana platforma zakupowa do obsługi komunikacji w formie elektronicznej pomiędzy Zamawiającym a Wykonawcami oraz składania ofert)</w:t>
      </w:r>
    </w:p>
    <w:p w14:paraId="3339D5AD" w14:textId="71BAE2A5" w:rsidR="003E314B" w:rsidRPr="00BF6644" w:rsidRDefault="007E797B" w:rsidP="0075477E">
      <w:pPr>
        <w:tabs>
          <w:tab w:val="left" w:pos="540"/>
        </w:tabs>
        <w:spacing w:before="240" w:line="360" w:lineRule="auto"/>
        <w:jc w:val="both"/>
        <w:rPr>
          <w:sz w:val="22"/>
          <w:szCs w:val="22"/>
        </w:rPr>
      </w:pPr>
      <w:r w:rsidRPr="007734BF">
        <w:rPr>
          <w:b/>
          <w:bCs/>
          <w:sz w:val="22"/>
          <w:szCs w:val="22"/>
        </w:rPr>
        <w:t>Godziny pracy</w:t>
      </w:r>
      <w:r w:rsidR="007734BF" w:rsidRPr="007734BF">
        <w:rPr>
          <w:b/>
          <w:bCs/>
          <w:sz w:val="22"/>
          <w:szCs w:val="22"/>
        </w:rPr>
        <w:t>:</w:t>
      </w:r>
      <w:r w:rsidR="007734BF">
        <w:rPr>
          <w:sz w:val="22"/>
          <w:szCs w:val="22"/>
        </w:rPr>
        <w:t xml:space="preserve"> od </w:t>
      </w:r>
      <w:r>
        <w:rPr>
          <w:caps/>
          <w:sz w:val="22"/>
          <w:szCs w:val="22"/>
        </w:rPr>
        <w:t>08:</w:t>
      </w:r>
      <w:r w:rsidR="007734BF">
        <w:rPr>
          <w:sz w:val="22"/>
          <w:szCs w:val="22"/>
        </w:rPr>
        <w:t xml:space="preserve">00 do </w:t>
      </w:r>
      <w:r>
        <w:rPr>
          <w:caps/>
          <w:sz w:val="22"/>
          <w:szCs w:val="22"/>
        </w:rPr>
        <w:t xml:space="preserve">16:00 </w:t>
      </w:r>
      <w:r>
        <w:rPr>
          <w:sz w:val="22"/>
          <w:szCs w:val="22"/>
        </w:rPr>
        <w:t>od poniedziałku do piątku.</w:t>
      </w:r>
    </w:p>
    <w:p w14:paraId="3339D5AE" w14:textId="77777777" w:rsidR="00182B7F" w:rsidRPr="00BF6644" w:rsidRDefault="00182B7F" w:rsidP="006E37BA">
      <w:pPr>
        <w:shd w:val="clear" w:color="auto" w:fill="F2F2F2" w:themeFill="background1" w:themeFillShade="F2"/>
        <w:spacing w:before="120" w:after="120" w:line="276" w:lineRule="auto"/>
        <w:rPr>
          <w:b/>
          <w:sz w:val="22"/>
          <w:szCs w:val="22"/>
        </w:rPr>
      </w:pPr>
      <w:r w:rsidRPr="00BF6644">
        <w:rPr>
          <w:b/>
          <w:sz w:val="22"/>
          <w:szCs w:val="22"/>
        </w:rPr>
        <w:t>II. ADRES STRONY INTERNETOW</w:t>
      </w:r>
      <w:r w:rsidR="00474D25" w:rsidRPr="00BF6644">
        <w:rPr>
          <w:b/>
          <w:sz w:val="22"/>
          <w:szCs w:val="22"/>
        </w:rPr>
        <w:t>EJ, NA KTÓREJ UDOSTĘPNIANE BĘDĄ ZMIANY</w:t>
      </w:r>
      <w:r w:rsidR="00315681" w:rsidRPr="00BF6644">
        <w:rPr>
          <w:b/>
          <w:sz w:val="22"/>
          <w:szCs w:val="22"/>
        </w:rPr>
        <w:t xml:space="preserve"> </w:t>
      </w:r>
      <w:r w:rsidR="00474D25" w:rsidRPr="00BF6644">
        <w:rPr>
          <w:b/>
          <w:sz w:val="22"/>
          <w:szCs w:val="22"/>
        </w:rPr>
        <w:br/>
      </w:r>
      <w:r w:rsidRPr="00BF6644">
        <w:rPr>
          <w:b/>
          <w:sz w:val="22"/>
          <w:szCs w:val="22"/>
        </w:rPr>
        <w:t>I WYJAŚNIENIA TREŚCI SWZ ORAZ INNE DOKUMENTY ZAMÓWIENIA BEZPOŚREDNIO ZWIĄZANE Z POSTĘPOWANIEM O UDZIELENIE ZAMÓWIENIA</w:t>
      </w:r>
    </w:p>
    <w:p w14:paraId="3339D5AF" w14:textId="2ECA2F54" w:rsidR="00182B7F" w:rsidRPr="00EC495B" w:rsidRDefault="002F0710" w:rsidP="00EC495B">
      <w:pPr>
        <w:tabs>
          <w:tab w:val="left" w:pos="540"/>
        </w:tabs>
        <w:spacing w:line="360" w:lineRule="auto"/>
        <w:rPr>
          <w:sz w:val="22"/>
          <w:szCs w:val="22"/>
          <w:u w:color="FF0000"/>
        </w:rPr>
      </w:pPr>
      <w:r w:rsidRPr="00BF6644">
        <w:rPr>
          <w:sz w:val="22"/>
          <w:szCs w:val="22"/>
        </w:rPr>
        <w:t>Adres strony prowadzonego postępowania</w:t>
      </w:r>
      <w:r w:rsidR="00EC495B">
        <w:rPr>
          <w:sz w:val="22"/>
          <w:szCs w:val="22"/>
        </w:rPr>
        <w:t xml:space="preserve">: </w:t>
      </w:r>
      <w:hyperlink r:id="rId8" w:history="1">
        <w:r w:rsidR="00EC495B">
          <w:rPr>
            <w:rStyle w:val="Hipercze"/>
            <w:sz w:val="22"/>
            <w:szCs w:val="22"/>
          </w:rPr>
          <w:t>https://platformazakupowa.pl/pn/bcsbydgoszcz</w:t>
        </w:r>
      </w:hyperlink>
    </w:p>
    <w:p w14:paraId="3339D5B1" w14:textId="11548F0D" w:rsidR="00E12722" w:rsidRPr="0024356C" w:rsidRDefault="00315681" w:rsidP="0024356C">
      <w:pPr>
        <w:shd w:val="clear" w:color="auto" w:fill="F2F2F2" w:themeFill="background1" w:themeFillShade="F2"/>
        <w:spacing w:before="120" w:after="120" w:line="276" w:lineRule="auto"/>
        <w:rPr>
          <w:b/>
          <w:sz w:val="22"/>
          <w:szCs w:val="22"/>
        </w:rPr>
      </w:pPr>
      <w:r w:rsidRPr="00BF6644">
        <w:rPr>
          <w:b/>
          <w:sz w:val="22"/>
          <w:szCs w:val="22"/>
        </w:rPr>
        <w:t xml:space="preserve">III. </w:t>
      </w:r>
      <w:r w:rsidR="008728BD" w:rsidRPr="00BF6644">
        <w:rPr>
          <w:b/>
          <w:sz w:val="22"/>
          <w:szCs w:val="22"/>
        </w:rPr>
        <w:t>TRYB UDZIELENIA</w:t>
      </w:r>
      <w:r w:rsidR="000C58C0" w:rsidRPr="00BF6644">
        <w:rPr>
          <w:b/>
          <w:sz w:val="22"/>
          <w:szCs w:val="22"/>
        </w:rPr>
        <w:t xml:space="preserve"> ZAMÓWIENIA </w:t>
      </w:r>
    </w:p>
    <w:p w14:paraId="645FA4D2" w14:textId="77777777" w:rsidR="0024356C" w:rsidRPr="00C2008A" w:rsidRDefault="0024356C" w:rsidP="00CA188E">
      <w:pPr>
        <w:pStyle w:val="Akapitzlist"/>
        <w:numPr>
          <w:ilvl w:val="0"/>
          <w:numId w:val="1"/>
        </w:numPr>
        <w:spacing w:line="23" w:lineRule="atLeast"/>
        <w:ind w:left="425" w:hanging="425"/>
        <w:rPr>
          <w:rFonts w:cs="Arial"/>
          <w:sz w:val="22"/>
          <w:szCs w:val="22"/>
        </w:rPr>
      </w:pPr>
      <w:r w:rsidRPr="00C2008A">
        <w:rPr>
          <w:rFonts w:cs="Arial"/>
          <w:sz w:val="22"/>
          <w:szCs w:val="22"/>
        </w:rPr>
        <w:t>Niniejsze postępowanie prowadzone jest w trybie podstawowym na podstawie art. 275 pkt 1 uPzp, w którym w odpowiedzi na ogłoszenie o zamówieniu oferty mogą składać wszyscy zainteresowani wykonawcy, a następnie zamawiający wybiera najkorzystniejszą ofertę bez przeprowadzenia negocjacji.</w:t>
      </w:r>
    </w:p>
    <w:p w14:paraId="6D940D0D" w14:textId="79241AE3" w:rsidR="000872BF" w:rsidRPr="00B950FC" w:rsidRDefault="000872BF" w:rsidP="00CA188E">
      <w:pPr>
        <w:pStyle w:val="Akapitzlist"/>
        <w:numPr>
          <w:ilvl w:val="0"/>
          <w:numId w:val="1"/>
        </w:numPr>
        <w:spacing w:line="23" w:lineRule="atLeast"/>
        <w:ind w:left="425" w:hanging="425"/>
        <w:rPr>
          <w:rFonts w:cs="Arial"/>
          <w:sz w:val="22"/>
          <w:szCs w:val="22"/>
        </w:rPr>
      </w:pPr>
      <w:r w:rsidRPr="00B950FC">
        <w:rPr>
          <w:sz w:val="22"/>
          <w:szCs w:val="22"/>
        </w:rPr>
        <w:t xml:space="preserve">Wartość zamówienia </w:t>
      </w:r>
      <w:r w:rsidRPr="003E5855">
        <w:rPr>
          <w:bCs/>
          <w:sz w:val="22"/>
          <w:szCs w:val="22"/>
        </w:rPr>
        <w:t>jest mniejsza niż</w:t>
      </w:r>
      <w:r w:rsidRPr="00B950FC">
        <w:rPr>
          <w:sz w:val="22"/>
          <w:szCs w:val="22"/>
        </w:rPr>
        <w:t xml:space="preserve"> równowartość kwoty określonej w przepisach wykonawczych wydanych na podstawie art. 3 uPzp. </w:t>
      </w:r>
    </w:p>
    <w:p w14:paraId="3B7B12C9" w14:textId="77777777" w:rsidR="0024356C" w:rsidRPr="00C2008A" w:rsidRDefault="0024356C" w:rsidP="00CA188E">
      <w:pPr>
        <w:pStyle w:val="Akapitzlist"/>
        <w:numPr>
          <w:ilvl w:val="0"/>
          <w:numId w:val="1"/>
        </w:numPr>
        <w:spacing w:line="23" w:lineRule="atLeast"/>
        <w:ind w:left="426" w:hanging="426"/>
        <w:rPr>
          <w:rFonts w:cs="Arial"/>
          <w:sz w:val="22"/>
          <w:szCs w:val="22"/>
        </w:rPr>
      </w:pPr>
      <w:r w:rsidRPr="00C2008A">
        <w:rPr>
          <w:rFonts w:cs="Arial"/>
          <w:sz w:val="22"/>
          <w:szCs w:val="22"/>
        </w:rPr>
        <w:t xml:space="preserve">W zakresie nieuregulowanym niniejszą SWZ, zastosowanie mają przepisy uPzp oraz Kodeksu Cywilnego.  </w:t>
      </w:r>
    </w:p>
    <w:p w14:paraId="3339D5B4" w14:textId="77777777" w:rsidR="000C58C0" w:rsidRPr="00BF6644" w:rsidRDefault="000C58C0" w:rsidP="006E37BA">
      <w:pPr>
        <w:shd w:val="clear" w:color="auto" w:fill="F2F2F2" w:themeFill="background1" w:themeFillShade="F2"/>
        <w:spacing w:before="120" w:after="120" w:line="276" w:lineRule="auto"/>
        <w:rPr>
          <w:b/>
          <w:sz w:val="22"/>
          <w:szCs w:val="22"/>
        </w:rPr>
      </w:pPr>
      <w:r w:rsidRPr="00BF6644">
        <w:rPr>
          <w:b/>
          <w:sz w:val="22"/>
          <w:szCs w:val="22"/>
        </w:rPr>
        <w:t>IV.INFORMACJA, CZY ZAMAWIAJĄCY PRZEWIDUJE WYBÓR NAJKORZYSTNIEJSZEJ OFERTY Z MOŻ</w:t>
      </w:r>
      <w:r w:rsidR="003C7B34" w:rsidRPr="00BF6644">
        <w:rPr>
          <w:b/>
          <w:sz w:val="22"/>
          <w:szCs w:val="22"/>
        </w:rPr>
        <w:t>LIWOŚCIĄ PROWADZENIA NEGOCJACJI</w:t>
      </w:r>
    </w:p>
    <w:p w14:paraId="3339D5B5" w14:textId="77777777" w:rsidR="00E12722" w:rsidRPr="00BF6644" w:rsidRDefault="00E12722" w:rsidP="00E12722">
      <w:pPr>
        <w:spacing w:after="120" w:line="276" w:lineRule="auto"/>
        <w:rPr>
          <w:sz w:val="22"/>
          <w:szCs w:val="22"/>
        </w:rPr>
      </w:pPr>
      <w:r w:rsidRPr="00BF6644">
        <w:rPr>
          <w:sz w:val="22"/>
          <w:szCs w:val="22"/>
        </w:rPr>
        <w:t>Zamawiający nie przewiduje wyboru najkorzystniejszej oferty z możliwością prowadzenia negocjacji.</w:t>
      </w:r>
    </w:p>
    <w:p w14:paraId="3339D5B6" w14:textId="77777777" w:rsidR="00266A3A" w:rsidRPr="00BF6644" w:rsidRDefault="008728BD" w:rsidP="00266A3A">
      <w:pPr>
        <w:shd w:val="clear" w:color="auto" w:fill="F2F2F2" w:themeFill="background1" w:themeFillShade="F2"/>
        <w:spacing w:before="120" w:after="120" w:line="276" w:lineRule="auto"/>
        <w:rPr>
          <w:b/>
          <w:sz w:val="22"/>
          <w:szCs w:val="22"/>
        </w:rPr>
      </w:pPr>
      <w:r w:rsidRPr="00BF6644">
        <w:rPr>
          <w:b/>
          <w:sz w:val="22"/>
          <w:szCs w:val="22"/>
        </w:rPr>
        <w:t>V</w:t>
      </w:r>
      <w:r w:rsidR="003C7B34" w:rsidRPr="00BF6644">
        <w:rPr>
          <w:b/>
          <w:sz w:val="22"/>
          <w:szCs w:val="22"/>
        </w:rPr>
        <w:t>. OPIS PRZEDMIOTU ZAMÓWIENIA</w:t>
      </w:r>
    </w:p>
    <w:p w14:paraId="73E9D911" w14:textId="766FDD42" w:rsidR="001A3905" w:rsidRPr="001A3905" w:rsidRDefault="00C70692" w:rsidP="001A3905">
      <w:pPr>
        <w:pStyle w:val="Akapitzlist"/>
        <w:numPr>
          <w:ilvl w:val="0"/>
          <w:numId w:val="43"/>
        </w:numPr>
        <w:rPr>
          <w:rFonts w:eastAsia="Calibri"/>
          <w:sz w:val="22"/>
          <w:szCs w:val="22"/>
        </w:rPr>
      </w:pPr>
      <w:r w:rsidRPr="001A3905">
        <w:rPr>
          <w:rFonts w:eastAsia="Arial"/>
          <w:color w:val="000000"/>
          <w:sz w:val="22"/>
          <w:szCs w:val="22"/>
        </w:rPr>
        <w:t xml:space="preserve">Przedmiotem zamówienia jest wykonanie robót budowlanych polegających </w:t>
      </w:r>
      <w:r w:rsidR="006E4221" w:rsidRPr="001A3905">
        <w:rPr>
          <w:rFonts w:eastAsia="Calibri"/>
          <w:sz w:val="22"/>
          <w:szCs w:val="22"/>
        </w:rPr>
        <w:t xml:space="preserve">na naprawie elewacji zewnętrznych, ścian wewnętrznych oraz schodów ewakuacyjnych na </w:t>
      </w:r>
      <w:r w:rsidR="001A3905" w:rsidRPr="001A3905">
        <w:rPr>
          <w:rFonts w:eastAsia="Calibri"/>
          <w:sz w:val="22"/>
          <w:szCs w:val="22"/>
        </w:rPr>
        <w:t>pływalni „Perła”, zlokalizowan</w:t>
      </w:r>
      <w:r w:rsidR="001A3905">
        <w:rPr>
          <w:rFonts w:eastAsia="Calibri"/>
          <w:sz w:val="22"/>
          <w:szCs w:val="22"/>
        </w:rPr>
        <w:t>ej</w:t>
      </w:r>
      <w:r w:rsidR="001A3905" w:rsidRPr="001A3905">
        <w:rPr>
          <w:rFonts w:eastAsia="Calibri"/>
          <w:sz w:val="22"/>
          <w:szCs w:val="22"/>
        </w:rPr>
        <w:t xml:space="preserve"> przy ul. Adama Grzymały Siedleckiego 11 w Bydgoszczy.</w:t>
      </w:r>
    </w:p>
    <w:p w14:paraId="113A8D50" w14:textId="346180D1" w:rsidR="0072164D" w:rsidRPr="0072164D" w:rsidRDefault="00C70692" w:rsidP="001A3905">
      <w:pPr>
        <w:pStyle w:val="Akapitzlist"/>
        <w:numPr>
          <w:ilvl w:val="0"/>
          <w:numId w:val="28"/>
        </w:numPr>
        <w:tabs>
          <w:tab w:val="left" w:pos="426"/>
        </w:tabs>
        <w:suppressAutoHyphens/>
        <w:ind w:right="-427"/>
        <w:jc w:val="both"/>
        <w:rPr>
          <w:rFonts w:cs="Arial"/>
          <w:sz w:val="22"/>
          <w:szCs w:val="22"/>
        </w:rPr>
      </w:pPr>
      <w:r w:rsidRPr="001A3905">
        <w:rPr>
          <w:sz w:val="22"/>
          <w:szCs w:val="22"/>
        </w:rPr>
        <w:t xml:space="preserve">Przedmiot zamówienia </w:t>
      </w:r>
      <w:r w:rsidR="001A3905" w:rsidRPr="001A3905">
        <w:rPr>
          <w:sz w:val="22"/>
          <w:szCs w:val="22"/>
        </w:rPr>
        <w:t>nie jest</w:t>
      </w:r>
      <w:r w:rsidRPr="001A3905">
        <w:rPr>
          <w:sz w:val="22"/>
          <w:szCs w:val="22"/>
        </w:rPr>
        <w:t xml:space="preserve"> podzielony na części</w:t>
      </w:r>
      <w:r w:rsidR="001A3905">
        <w:rPr>
          <w:sz w:val="22"/>
          <w:szCs w:val="22"/>
        </w:rPr>
        <w:t>.</w:t>
      </w:r>
    </w:p>
    <w:p w14:paraId="2C42808C" w14:textId="3D42B367" w:rsidR="00C70692" w:rsidRPr="006E4221" w:rsidRDefault="00C70692" w:rsidP="006E4221">
      <w:pPr>
        <w:pStyle w:val="Akapitzlist"/>
        <w:numPr>
          <w:ilvl w:val="0"/>
          <w:numId w:val="43"/>
        </w:numPr>
        <w:overflowPunct/>
        <w:autoSpaceDE/>
        <w:adjustRightInd/>
        <w:ind w:left="426" w:hanging="426"/>
        <w:jc w:val="both"/>
        <w:textAlignment w:val="auto"/>
        <w:rPr>
          <w:sz w:val="22"/>
          <w:szCs w:val="22"/>
        </w:rPr>
      </w:pPr>
      <w:r w:rsidRPr="006E4221">
        <w:rPr>
          <w:rFonts w:eastAsia="Arial"/>
          <w:sz w:val="22"/>
          <w:szCs w:val="22"/>
        </w:rPr>
        <w:t>Zamawiający wymaga wykonanie całego zakresu robót budowlanych określonych w dokumentacji projektowej</w:t>
      </w:r>
      <w:r w:rsidR="0072164D" w:rsidRPr="006E4221">
        <w:rPr>
          <w:rFonts w:eastAsia="Arial"/>
          <w:sz w:val="22"/>
          <w:szCs w:val="22"/>
        </w:rPr>
        <w:t xml:space="preserve">. </w:t>
      </w:r>
      <w:r w:rsidRPr="006E4221">
        <w:rPr>
          <w:sz w:val="22"/>
          <w:szCs w:val="22"/>
        </w:rPr>
        <w:t>Opis przedmiotu zamówienia stanowią:</w:t>
      </w:r>
    </w:p>
    <w:p w14:paraId="0E4A41AC" w14:textId="279A72AE" w:rsidR="00C70692" w:rsidRDefault="00C70692">
      <w:pPr>
        <w:pStyle w:val="Tekstpodstawowy"/>
        <w:numPr>
          <w:ilvl w:val="0"/>
          <w:numId w:val="30"/>
        </w:numPr>
        <w:tabs>
          <w:tab w:val="left" w:pos="851"/>
        </w:tabs>
        <w:suppressAutoHyphens/>
        <w:ind w:left="851" w:hanging="284"/>
        <w:jc w:val="left"/>
        <w:rPr>
          <w:rFonts w:ascii="Arial" w:hAnsi="Arial" w:cs="Arial"/>
          <w:sz w:val="22"/>
          <w:szCs w:val="22"/>
        </w:rPr>
      </w:pPr>
      <w:r>
        <w:rPr>
          <w:rFonts w:ascii="Arial" w:hAnsi="Arial" w:cs="Arial"/>
          <w:sz w:val="22"/>
          <w:szCs w:val="22"/>
        </w:rPr>
        <w:t xml:space="preserve">dokumentacja projektowa - </w:t>
      </w:r>
      <w:r>
        <w:rPr>
          <w:rFonts w:ascii="Arial" w:hAnsi="Arial" w:cs="Arial"/>
          <w:b/>
          <w:bCs/>
          <w:sz w:val="22"/>
          <w:szCs w:val="22"/>
        </w:rPr>
        <w:t xml:space="preserve">Załącznik nr 1 do SWZ. </w:t>
      </w:r>
      <w:r>
        <w:rPr>
          <w:rFonts w:ascii="Arial" w:hAnsi="Arial" w:cs="Arial"/>
          <w:sz w:val="22"/>
          <w:szCs w:val="22"/>
        </w:rPr>
        <w:t>P</w:t>
      </w:r>
      <w:r>
        <w:rPr>
          <w:rFonts w:ascii="Arial" w:hAnsi="Arial" w:cs="Arial"/>
          <w:color w:val="333333"/>
          <w:sz w:val="22"/>
          <w:szCs w:val="22"/>
          <w:shd w:val="clear" w:color="auto" w:fill="FFFFFF"/>
        </w:rPr>
        <w:t>lik zawierający skompresowane dokumenty</w:t>
      </w:r>
      <w:r>
        <w:rPr>
          <w:rFonts w:ascii="Arial" w:hAnsi="Arial" w:cs="Arial"/>
          <w:sz w:val="22"/>
          <w:szCs w:val="22"/>
        </w:rPr>
        <w:t xml:space="preserve"> w formacie ZIP. Nazwa pliku </w:t>
      </w:r>
      <w:r>
        <w:rPr>
          <w:rFonts w:ascii="Arial" w:hAnsi="Arial" w:cs="Arial"/>
          <w:b/>
          <w:bCs/>
          <w:sz w:val="22"/>
          <w:szCs w:val="22"/>
        </w:rPr>
        <w:t xml:space="preserve">„Zał. Nr </w:t>
      </w:r>
      <w:r w:rsidR="0072164D">
        <w:rPr>
          <w:rFonts w:ascii="Arial" w:hAnsi="Arial" w:cs="Arial"/>
          <w:b/>
          <w:bCs/>
          <w:sz w:val="22"/>
          <w:szCs w:val="22"/>
        </w:rPr>
        <w:t>8</w:t>
      </w:r>
      <w:r>
        <w:rPr>
          <w:rFonts w:ascii="Arial" w:hAnsi="Arial" w:cs="Arial"/>
          <w:b/>
          <w:bCs/>
          <w:sz w:val="22"/>
          <w:szCs w:val="22"/>
        </w:rPr>
        <w:t xml:space="preserve"> - Dokumentacja projektowa”</w:t>
      </w:r>
      <w:r>
        <w:rPr>
          <w:rFonts w:ascii="Arial" w:hAnsi="Arial" w:cs="Arial"/>
          <w:sz w:val="22"/>
          <w:szCs w:val="22"/>
        </w:rPr>
        <w:t>;</w:t>
      </w:r>
    </w:p>
    <w:p w14:paraId="51C6098C" w14:textId="4582294D" w:rsidR="00C70692" w:rsidRDefault="00C70692">
      <w:pPr>
        <w:pStyle w:val="Tekstpodstawowy"/>
        <w:numPr>
          <w:ilvl w:val="0"/>
          <w:numId w:val="30"/>
        </w:numPr>
        <w:tabs>
          <w:tab w:val="left" w:pos="851"/>
        </w:tabs>
        <w:suppressAutoHyphens/>
        <w:ind w:left="851" w:hanging="284"/>
        <w:jc w:val="left"/>
        <w:rPr>
          <w:rFonts w:ascii="Arial" w:hAnsi="Arial" w:cs="Arial"/>
          <w:sz w:val="22"/>
          <w:szCs w:val="22"/>
        </w:rPr>
      </w:pPr>
      <w:r>
        <w:rPr>
          <w:rFonts w:ascii="Arial" w:hAnsi="Arial" w:cs="Arial"/>
          <w:sz w:val="22"/>
          <w:szCs w:val="22"/>
        </w:rPr>
        <w:t xml:space="preserve">specyfikacja techniczna wykonania i odbioru robót budowlanych - </w:t>
      </w:r>
      <w:r>
        <w:rPr>
          <w:rFonts w:ascii="Arial" w:hAnsi="Arial" w:cs="Arial"/>
          <w:b/>
          <w:bCs/>
          <w:sz w:val="22"/>
          <w:szCs w:val="22"/>
        </w:rPr>
        <w:t xml:space="preserve">Załącznik nr </w:t>
      </w:r>
      <w:r w:rsidR="004D6AEB">
        <w:rPr>
          <w:rFonts w:ascii="Arial" w:hAnsi="Arial" w:cs="Arial"/>
          <w:b/>
          <w:bCs/>
          <w:sz w:val="22"/>
          <w:szCs w:val="22"/>
        </w:rPr>
        <w:t>9</w:t>
      </w:r>
      <w:r>
        <w:rPr>
          <w:rFonts w:ascii="Arial" w:hAnsi="Arial" w:cs="Arial"/>
          <w:b/>
          <w:bCs/>
          <w:sz w:val="22"/>
          <w:szCs w:val="22"/>
        </w:rPr>
        <w:t xml:space="preserve"> do SWZ. </w:t>
      </w:r>
      <w:r>
        <w:rPr>
          <w:rFonts w:ascii="Arial" w:hAnsi="Arial" w:cs="Arial"/>
          <w:sz w:val="22"/>
          <w:szCs w:val="22"/>
        </w:rPr>
        <w:t>P</w:t>
      </w:r>
      <w:r>
        <w:rPr>
          <w:rFonts w:ascii="Arial" w:hAnsi="Arial" w:cs="Arial"/>
          <w:color w:val="333333"/>
          <w:sz w:val="22"/>
          <w:szCs w:val="22"/>
          <w:shd w:val="clear" w:color="auto" w:fill="FFFFFF"/>
        </w:rPr>
        <w:t>lik zawierający skompresowane dokumenty</w:t>
      </w:r>
      <w:r>
        <w:rPr>
          <w:rFonts w:ascii="Arial" w:hAnsi="Arial" w:cs="Arial"/>
          <w:sz w:val="22"/>
          <w:szCs w:val="22"/>
        </w:rPr>
        <w:t xml:space="preserve"> w formacie ZIP. Nazwa pliku </w:t>
      </w:r>
      <w:r>
        <w:rPr>
          <w:rFonts w:ascii="Arial" w:hAnsi="Arial" w:cs="Arial"/>
          <w:b/>
          <w:bCs/>
          <w:sz w:val="22"/>
          <w:szCs w:val="22"/>
        </w:rPr>
        <w:t xml:space="preserve">„Zał. Nr </w:t>
      </w:r>
      <w:r w:rsidR="0072164D">
        <w:rPr>
          <w:rFonts w:ascii="Arial" w:hAnsi="Arial" w:cs="Arial"/>
          <w:b/>
          <w:bCs/>
          <w:sz w:val="22"/>
          <w:szCs w:val="22"/>
        </w:rPr>
        <w:t>9</w:t>
      </w:r>
      <w:r>
        <w:rPr>
          <w:rFonts w:ascii="Arial" w:hAnsi="Arial" w:cs="Arial"/>
          <w:b/>
          <w:bCs/>
          <w:sz w:val="22"/>
          <w:szCs w:val="22"/>
        </w:rPr>
        <w:t xml:space="preserve"> - STWIORB”</w:t>
      </w:r>
      <w:r>
        <w:rPr>
          <w:rFonts w:ascii="Arial" w:hAnsi="Arial" w:cs="Arial"/>
          <w:sz w:val="22"/>
          <w:szCs w:val="22"/>
        </w:rPr>
        <w:t>.</w:t>
      </w:r>
    </w:p>
    <w:p w14:paraId="0257ED14" w14:textId="4A093FAA" w:rsidR="0072164D" w:rsidRPr="00DD1019" w:rsidRDefault="0072164D">
      <w:pPr>
        <w:pStyle w:val="Tekstpodstawowy"/>
        <w:numPr>
          <w:ilvl w:val="0"/>
          <w:numId w:val="30"/>
        </w:numPr>
        <w:tabs>
          <w:tab w:val="left" w:pos="851"/>
        </w:tabs>
        <w:suppressAutoHyphens/>
        <w:ind w:hanging="153"/>
        <w:jc w:val="left"/>
        <w:rPr>
          <w:rFonts w:ascii="Arial" w:hAnsi="Arial" w:cs="Arial"/>
          <w:sz w:val="22"/>
          <w:szCs w:val="22"/>
        </w:rPr>
      </w:pPr>
      <w:r>
        <w:rPr>
          <w:rFonts w:ascii="Arial" w:hAnsi="Arial" w:cs="Arial"/>
          <w:sz w:val="22"/>
          <w:szCs w:val="22"/>
        </w:rPr>
        <w:lastRenderedPageBreak/>
        <w:t xml:space="preserve">Przedmiary robót budowlanych - </w:t>
      </w:r>
      <w:r>
        <w:rPr>
          <w:rFonts w:ascii="Arial" w:hAnsi="Arial" w:cs="Arial"/>
          <w:b/>
          <w:bCs/>
          <w:sz w:val="22"/>
          <w:szCs w:val="22"/>
        </w:rPr>
        <w:t xml:space="preserve">Załącznik nr 10 do SWZ. </w:t>
      </w:r>
      <w:r>
        <w:rPr>
          <w:rFonts w:ascii="Arial" w:hAnsi="Arial" w:cs="Arial"/>
          <w:sz w:val="22"/>
          <w:szCs w:val="22"/>
        </w:rPr>
        <w:t>P</w:t>
      </w:r>
      <w:r>
        <w:rPr>
          <w:rFonts w:ascii="Arial" w:hAnsi="Arial" w:cs="Arial"/>
          <w:color w:val="333333"/>
          <w:sz w:val="22"/>
          <w:szCs w:val="22"/>
          <w:shd w:val="clear" w:color="auto" w:fill="FFFFFF"/>
        </w:rPr>
        <w:t>lik zawierający skompresowane dokumenty</w:t>
      </w:r>
      <w:r>
        <w:rPr>
          <w:rFonts w:ascii="Arial" w:hAnsi="Arial" w:cs="Arial"/>
          <w:sz w:val="22"/>
          <w:szCs w:val="22"/>
        </w:rPr>
        <w:t xml:space="preserve"> w formacie ZIP. Nazwa pliku </w:t>
      </w:r>
      <w:r>
        <w:rPr>
          <w:rFonts w:ascii="Arial" w:hAnsi="Arial" w:cs="Arial"/>
          <w:b/>
          <w:bCs/>
          <w:sz w:val="22"/>
          <w:szCs w:val="22"/>
        </w:rPr>
        <w:t>„Zał. Nr 10 – Przedmiary robót budowlanych</w:t>
      </w:r>
      <w:r w:rsidR="0072152D">
        <w:rPr>
          <w:rFonts w:ascii="Arial" w:hAnsi="Arial" w:cs="Arial"/>
          <w:b/>
          <w:bCs/>
          <w:sz w:val="22"/>
          <w:szCs w:val="22"/>
        </w:rPr>
        <w:t>”.</w:t>
      </w:r>
    </w:p>
    <w:p w14:paraId="6777408E" w14:textId="77777777" w:rsidR="00DD1019" w:rsidRDefault="00DD1019" w:rsidP="00DD1019">
      <w:pPr>
        <w:pStyle w:val="Tekstpodstawowy"/>
        <w:tabs>
          <w:tab w:val="left" w:pos="851"/>
        </w:tabs>
        <w:suppressAutoHyphens/>
        <w:jc w:val="left"/>
        <w:rPr>
          <w:rFonts w:ascii="Arial" w:hAnsi="Arial" w:cs="Arial"/>
          <w:b/>
          <w:bCs/>
          <w:sz w:val="22"/>
          <w:szCs w:val="22"/>
        </w:rPr>
      </w:pPr>
      <w:r>
        <w:rPr>
          <w:rFonts w:ascii="Arial" w:hAnsi="Arial" w:cs="Arial"/>
          <w:b/>
          <w:bCs/>
          <w:sz w:val="22"/>
          <w:szCs w:val="22"/>
        </w:rPr>
        <w:t xml:space="preserve">Uwaga </w:t>
      </w:r>
    </w:p>
    <w:p w14:paraId="6EB5DB9C" w14:textId="18DDB0E9" w:rsidR="00DD1019" w:rsidRPr="00DD1019" w:rsidRDefault="00DD1019" w:rsidP="00DD1019">
      <w:pPr>
        <w:pStyle w:val="Tekstpodstawowy"/>
        <w:numPr>
          <w:ilvl w:val="0"/>
          <w:numId w:val="45"/>
        </w:numPr>
        <w:tabs>
          <w:tab w:val="left" w:pos="851"/>
        </w:tabs>
        <w:suppressAutoHyphens/>
        <w:jc w:val="left"/>
        <w:rPr>
          <w:rFonts w:ascii="Arial" w:hAnsi="Arial" w:cs="Arial"/>
          <w:sz w:val="22"/>
          <w:szCs w:val="22"/>
        </w:rPr>
      </w:pPr>
      <w:r>
        <w:rPr>
          <w:rFonts w:ascii="Arial" w:hAnsi="Arial" w:cs="Arial"/>
          <w:b/>
          <w:bCs/>
          <w:sz w:val="22"/>
          <w:szCs w:val="22"/>
        </w:rPr>
        <w:t>Z zaprojektowanych robót budowlanych na ścianach zewnętrznych Pływalni „Perła” przedmiotowe zamówienie obejmuje tylko i wyłącznie wykonanie naprawę ściany frontowej Pływalni.</w:t>
      </w:r>
    </w:p>
    <w:p w14:paraId="13728219" w14:textId="04795640" w:rsidR="00DD1019" w:rsidRPr="00DD1019" w:rsidRDefault="00DD1019" w:rsidP="00DD1019">
      <w:pPr>
        <w:pStyle w:val="Tekstpodstawowy"/>
        <w:numPr>
          <w:ilvl w:val="0"/>
          <w:numId w:val="45"/>
        </w:numPr>
        <w:tabs>
          <w:tab w:val="left" w:pos="851"/>
        </w:tabs>
        <w:suppressAutoHyphens/>
        <w:jc w:val="left"/>
        <w:rPr>
          <w:rFonts w:ascii="Arial" w:hAnsi="Arial" w:cs="Arial"/>
          <w:sz w:val="22"/>
          <w:szCs w:val="22"/>
        </w:rPr>
      </w:pPr>
      <w:r>
        <w:rPr>
          <w:rFonts w:ascii="Arial" w:hAnsi="Arial" w:cs="Arial"/>
          <w:b/>
          <w:bCs/>
          <w:sz w:val="22"/>
          <w:szCs w:val="22"/>
        </w:rPr>
        <w:t xml:space="preserve"> Z zaprojektowanych robót budowlanych na schodach głównych i podjeździe do Pływalni „Perła” przedmiotowe zamówienie nie obejmuj wymiany kostki brukowej (ww. kosztu nie należy uwzględniać w cenie oferty. </w:t>
      </w:r>
    </w:p>
    <w:p w14:paraId="1D9E2799" w14:textId="2FE7DAAA" w:rsidR="00C70692" w:rsidRPr="0072164D" w:rsidRDefault="00C70692" w:rsidP="006E4221">
      <w:pPr>
        <w:pStyle w:val="Akapitzlist"/>
        <w:numPr>
          <w:ilvl w:val="0"/>
          <w:numId w:val="43"/>
        </w:numPr>
        <w:ind w:left="426" w:hanging="426"/>
        <w:textAlignment w:val="auto"/>
        <w:rPr>
          <w:sz w:val="22"/>
          <w:szCs w:val="22"/>
        </w:rPr>
      </w:pPr>
      <w:r w:rsidRPr="0072164D">
        <w:rPr>
          <w:sz w:val="22"/>
          <w:szCs w:val="22"/>
        </w:rPr>
        <w:t xml:space="preserve">Roboty budowlane będące przedmiotem zamówienia należy wykonać zgodnie z: dokumentacją projektową, decyzjami administracyjnymi, specyfikacjami technicznymi wykonania i odbioru robót budowlanych, obowiązującymi przepisami, w tym w szczególności z przepisami ustawy z dnia 7 lipca 1994r. Prawo budowlane </w:t>
      </w:r>
      <w:r w:rsidRPr="0072164D">
        <w:rPr>
          <w:i/>
          <w:sz w:val="22"/>
          <w:szCs w:val="22"/>
        </w:rPr>
        <w:t>(</w:t>
      </w:r>
      <w:r w:rsidRPr="0072164D">
        <w:rPr>
          <w:i/>
          <w:snapToGrid w:val="0"/>
          <w:sz w:val="22"/>
          <w:szCs w:val="22"/>
        </w:rPr>
        <w:t xml:space="preserve">Dz.U. 2022.88 j.t. </w:t>
      </w:r>
      <w:r w:rsidRPr="0072164D">
        <w:rPr>
          <w:i/>
          <w:sz w:val="22"/>
          <w:szCs w:val="22"/>
        </w:rPr>
        <w:t xml:space="preserve">z późn. zm.) </w:t>
      </w:r>
      <w:r w:rsidRPr="0072164D">
        <w:rPr>
          <w:sz w:val="22"/>
          <w:szCs w:val="22"/>
        </w:rPr>
        <w:t>oraz zasadami wiedzy technicznej.</w:t>
      </w:r>
    </w:p>
    <w:p w14:paraId="5761CA1C" w14:textId="77777777" w:rsidR="00C70692" w:rsidRDefault="00C70692" w:rsidP="00A64264">
      <w:pPr>
        <w:ind w:left="426"/>
        <w:rPr>
          <w:sz w:val="6"/>
          <w:szCs w:val="22"/>
        </w:rPr>
      </w:pPr>
    </w:p>
    <w:p w14:paraId="5D93707B" w14:textId="77777777" w:rsidR="00C70692" w:rsidRDefault="00C70692" w:rsidP="006E4221">
      <w:pPr>
        <w:pStyle w:val="Akapitzlist"/>
        <w:numPr>
          <w:ilvl w:val="0"/>
          <w:numId w:val="43"/>
        </w:numPr>
        <w:ind w:left="426" w:hanging="426"/>
        <w:textAlignment w:val="auto"/>
        <w:rPr>
          <w:sz w:val="22"/>
          <w:szCs w:val="22"/>
        </w:rPr>
      </w:pPr>
      <w:r>
        <w:rPr>
          <w:sz w:val="22"/>
          <w:szCs w:val="22"/>
        </w:rPr>
        <w:t>Jeżeli udostępniona dokumentacja wskazywałaby w odniesieniu do materiałów lub urządzeń lub rozwiązań znaki towarowe, patenty lub pochodzenie, to zgodnie z uPzp Zamawiający dopuszcza zaoferowanie materiałów/urządzeń/rozwiązań równoważnych. Materiały lub urządzenia pochodzące od konkretnego producenta określają minimalne parametry jakościowe i cechy użytkowe, jakim muszą odpowiadać materiały lub urządzenia proponowane przez Wykonawcę, aby zostały spełnione wymagania stawiane przez Zamawiającego i stanowią jedynie wzorzec, przykład jakościowy przedmiotu zamówienia, a to oznacza, że Zamawiający dopuszcza produkty o parametrach jakościowych i cechach użytkowych (równoważnych), tj. nie gorszych niż parametry wskazanego produktu, materiału, urządzenia, elementu, rozwiązania i uzna każdy produkt o wskazanych lub lepszych parametrach.</w:t>
      </w:r>
    </w:p>
    <w:p w14:paraId="7C4F167E" w14:textId="77777777" w:rsidR="00C70692" w:rsidRDefault="00C70692" w:rsidP="00A64264">
      <w:pPr>
        <w:pStyle w:val="Akapitzlist"/>
        <w:ind w:left="426"/>
        <w:rPr>
          <w:sz w:val="8"/>
          <w:szCs w:val="22"/>
        </w:rPr>
      </w:pPr>
    </w:p>
    <w:p w14:paraId="011ECAA0" w14:textId="77777777" w:rsidR="00C70692" w:rsidRDefault="00C70692" w:rsidP="006E4221">
      <w:pPr>
        <w:pStyle w:val="Akapitzlist"/>
        <w:numPr>
          <w:ilvl w:val="0"/>
          <w:numId w:val="43"/>
        </w:numPr>
        <w:ind w:left="426" w:hanging="426"/>
        <w:textAlignment w:val="auto"/>
        <w:rPr>
          <w:sz w:val="22"/>
          <w:szCs w:val="22"/>
        </w:rPr>
      </w:pPr>
      <w:r>
        <w:rPr>
          <w:color w:val="000000" w:themeColor="text1"/>
          <w:sz w:val="22"/>
          <w:szCs w:val="22"/>
        </w:rPr>
        <w:t>Nazwa i kod określone we Wspólnym Słowniku Zamówień (CPV):</w:t>
      </w:r>
    </w:p>
    <w:p w14:paraId="15501081" w14:textId="77777777" w:rsidR="00C70692" w:rsidRDefault="00C70692" w:rsidP="00A64264">
      <w:pPr>
        <w:ind w:left="2268" w:hanging="1842"/>
        <w:rPr>
          <w:rFonts w:eastAsia="Arial"/>
          <w:sz w:val="22"/>
          <w:szCs w:val="22"/>
        </w:rPr>
      </w:pPr>
      <w:r>
        <w:rPr>
          <w:rFonts w:eastAsia="Arial"/>
          <w:sz w:val="22"/>
          <w:szCs w:val="22"/>
        </w:rPr>
        <w:t>kod: 45000000-7 – Roboty budowlane</w:t>
      </w:r>
    </w:p>
    <w:p w14:paraId="3B95D711" w14:textId="77777777" w:rsidR="00C70692" w:rsidRDefault="00C70692" w:rsidP="00A64264">
      <w:pPr>
        <w:tabs>
          <w:tab w:val="left" w:pos="284"/>
        </w:tabs>
        <w:ind w:left="2268" w:hanging="1842"/>
        <w:rPr>
          <w:rFonts w:eastAsia="Arial"/>
          <w:sz w:val="22"/>
          <w:szCs w:val="22"/>
        </w:rPr>
      </w:pPr>
      <w:r>
        <w:rPr>
          <w:rFonts w:eastAsia="Arial"/>
          <w:sz w:val="22"/>
          <w:szCs w:val="22"/>
        </w:rPr>
        <w:t>kod: 45400000-1 – Roboty wykończeniowe obiektów budowlanych</w:t>
      </w:r>
    </w:p>
    <w:p w14:paraId="7E6880F9" w14:textId="77777777" w:rsidR="00C70692" w:rsidRDefault="00C70692" w:rsidP="00A64264">
      <w:pPr>
        <w:tabs>
          <w:tab w:val="left" w:pos="284"/>
        </w:tabs>
        <w:ind w:left="2268" w:hanging="1842"/>
        <w:rPr>
          <w:rFonts w:eastAsia="Arial"/>
          <w:sz w:val="22"/>
          <w:szCs w:val="22"/>
        </w:rPr>
      </w:pPr>
      <w:r>
        <w:rPr>
          <w:rFonts w:eastAsia="Arial"/>
          <w:sz w:val="22"/>
          <w:szCs w:val="22"/>
        </w:rPr>
        <w:t>kod: 45410000-4 – Roboty tynkarskie</w:t>
      </w:r>
    </w:p>
    <w:p w14:paraId="36AFA004" w14:textId="77777777" w:rsidR="00C70692" w:rsidRDefault="00C70692" w:rsidP="00A64264">
      <w:pPr>
        <w:tabs>
          <w:tab w:val="left" w:pos="284"/>
        </w:tabs>
        <w:ind w:left="2268" w:hanging="1842"/>
        <w:rPr>
          <w:rFonts w:eastAsia="Arial"/>
          <w:sz w:val="22"/>
          <w:szCs w:val="22"/>
        </w:rPr>
      </w:pPr>
      <w:r>
        <w:rPr>
          <w:rFonts w:eastAsia="Arial"/>
          <w:sz w:val="22"/>
          <w:szCs w:val="22"/>
        </w:rPr>
        <w:t>kod: 45330000-9 – Roboty instalacyjne wodno-kanalizacyjne i sanitarne</w:t>
      </w:r>
    </w:p>
    <w:p w14:paraId="2676DFF3" w14:textId="54381B35" w:rsidR="006E4221" w:rsidRDefault="006E4221" w:rsidP="00A64264">
      <w:pPr>
        <w:tabs>
          <w:tab w:val="left" w:pos="284"/>
        </w:tabs>
        <w:ind w:left="2268" w:hanging="1842"/>
        <w:rPr>
          <w:rFonts w:eastAsia="Arial"/>
          <w:sz w:val="22"/>
          <w:szCs w:val="22"/>
        </w:rPr>
      </w:pPr>
      <w:r>
        <w:rPr>
          <w:rFonts w:eastAsia="Arial"/>
          <w:sz w:val="22"/>
          <w:szCs w:val="22"/>
        </w:rPr>
        <w:t xml:space="preserve">kod: 45311200-2 - </w:t>
      </w:r>
      <w:r w:rsidRPr="006E4221">
        <w:rPr>
          <w:rFonts w:eastAsia="Arial"/>
          <w:sz w:val="22"/>
          <w:szCs w:val="22"/>
        </w:rPr>
        <w:t xml:space="preserve"> </w:t>
      </w:r>
      <w:r>
        <w:rPr>
          <w:rFonts w:eastAsia="Arial"/>
          <w:sz w:val="22"/>
          <w:szCs w:val="22"/>
        </w:rPr>
        <w:t>Roboty w zakresie instalacji elektrycznych.</w:t>
      </w:r>
    </w:p>
    <w:p w14:paraId="3339D5C4" w14:textId="3F929CBC" w:rsidR="00266A3A" w:rsidRPr="000872BF" w:rsidRDefault="000C58C0" w:rsidP="000872BF">
      <w:pPr>
        <w:shd w:val="clear" w:color="auto" w:fill="F2F2F2" w:themeFill="background1" w:themeFillShade="F2"/>
        <w:spacing w:before="120" w:after="120" w:line="276" w:lineRule="auto"/>
        <w:rPr>
          <w:b/>
          <w:sz w:val="22"/>
          <w:szCs w:val="22"/>
        </w:rPr>
      </w:pPr>
      <w:r w:rsidRPr="00BF6644">
        <w:rPr>
          <w:b/>
          <w:sz w:val="22"/>
          <w:szCs w:val="22"/>
        </w:rPr>
        <w:t>VI</w:t>
      </w:r>
      <w:r w:rsidR="003C7B34" w:rsidRPr="00BF6644">
        <w:rPr>
          <w:b/>
          <w:sz w:val="22"/>
          <w:szCs w:val="22"/>
        </w:rPr>
        <w:t>. TERMIN WYKONANIA ZAMÓWIENIA</w:t>
      </w:r>
    </w:p>
    <w:p w14:paraId="1F82A7FB" w14:textId="4B91896C" w:rsidR="005953ED" w:rsidRPr="0072152D" w:rsidRDefault="001A3905" w:rsidP="00234673">
      <w:pPr>
        <w:pStyle w:val="NormalnyWeb"/>
        <w:spacing w:before="0" w:after="0" w:line="276" w:lineRule="auto"/>
        <w:jc w:val="left"/>
        <w:rPr>
          <w:rFonts w:ascii="Arial" w:hAnsi="Arial" w:cs="Arial"/>
          <w:bCs/>
          <w:sz w:val="22"/>
          <w:szCs w:val="22"/>
          <w:lang w:eastAsia="ar-SA"/>
        </w:rPr>
      </w:pPr>
      <w:bookmarkStart w:id="4" w:name="_Hlk149242744"/>
      <w:r>
        <w:rPr>
          <w:rFonts w:ascii="Arial" w:hAnsi="Arial" w:cs="Arial"/>
          <w:bCs/>
          <w:sz w:val="22"/>
          <w:szCs w:val="22"/>
        </w:rPr>
        <w:t xml:space="preserve">Termin wykonania zamówienia w </w:t>
      </w:r>
      <w:r w:rsidR="00010FBE">
        <w:rPr>
          <w:rFonts w:ascii="Arial" w:hAnsi="Arial" w:cs="Arial"/>
          <w:bCs/>
          <w:sz w:val="22"/>
          <w:szCs w:val="22"/>
        </w:rPr>
        <w:t>termin</w:t>
      </w:r>
      <w:r>
        <w:rPr>
          <w:rFonts w:ascii="Arial" w:hAnsi="Arial" w:cs="Arial"/>
          <w:bCs/>
          <w:sz w:val="22"/>
          <w:szCs w:val="22"/>
        </w:rPr>
        <w:t>ie</w:t>
      </w:r>
      <w:r w:rsidR="00010FBE">
        <w:rPr>
          <w:rFonts w:ascii="Arial" w:hAnsi="Arial" w:cs="Arial"/>
          <w:bCs/>
          <w:sz w:val="22"/>
          <w:szCs w:val="22"/>
        </w:rPr>
        <w:t xml:space="preserve"> do 31 08.2024</w:t>
      </w:r>
      <w:r>
        <w:rPr>
          <w:rFonts w:ascii="Arial" w:hAnsi="Arial" w:cs="Arial"/>
          <w:bCs/>
          <w:sz w:val="22"/>
          <w:szCs w:val="22"/>
        </w:rPr>
        <w:t xml:space="preserve"> </w:t>
      </w:r>
      <w:r w:rsidR="00010FBE">
        <w:rPr>
          <w:rFonts w:ascii="Arial" w:hAnsi="Arial" w:cs="Arial"/>
          <w:bCs/>
          <w:sz w:val="22"/>
          <w:szCs w:val="22"/>
        </w:rPr>
        <w:t xml:space="preserve">r. </w:t>
      </w:r>
    </w:p>
    <w:bookmarkEnd w:id="4"/>
    <w:p w14:paraId="3339D5C8" w14:textId="77777777" w:rsidR="000C58C0" w:rsidRPr="00BF6644" w:rsidRDefault="000C58C0" w:rsidP="006E37BA">
      <w:pPr>
        <w:shd w:val="clear" w:color="auto" w:fill="F2F2F2" w:themeFill="background1" w:themeFillShade="F2"/>
        <w:spacing w:before="120" w:after="120" w:line="276" w:lineRule="auto"/>
        <w:rPr>
          <w:b/>
          <w:sz w:val="22"/>
          <w:szCs w:val="22"/>
        </w:rPr>
      </w:pPr>
      <w:r w:rsidRPr="00BF6644">
        <w:rPr>
          <w:b/>
          <w:sz w:val="22"/>
          <w:szCs w:val="22"/>
        </w:rPr>
        <w:t>VII. PROJEKTOWANE POSTANOWIENIA UMOWY W SPRAWIE ZAMÓW</w:t>
      </w:r>
      <w:r w:rsidR="008B4129" w:rsidRPr="00BF6644">
        <w:rPr>
          <w:b/>
          <w:sz w:val="22"/>
          <w:szCs w:val="22"/>
        </w:rPr>
        <w:t>IENIA PUBLICZNEGO, KTÓRE ZOSTANĄ</w:t>
      </w:r>
      <w:r w:rsidRPr="00BF6644">
        <w:rPr>
          <w:b/>
          <w:sz w:val="22"/>
          <w:szCs w:val="22"/>
        </w:rPr>
        <w:t xml:space="preserve"> WPROWADZONE DO</w:t>
      </w:r>
      <w:r w:rsidR="003C7B34" w:rsidRPr="00BF6644">
        <w:rPr>
          <w:b/>
          <w:sz w:val="22"/>
          <w:szCs w:val="22"/>
        </w:rPr>
        <w:t xml:space="preserve"> </w:t>
      </w:r>
      <w:r w:rsidRPr="00BF6644">
        <w:rPr>
          <w:b/>
          <w:sz w:val="22"/>
          <w:szCs w:val="22"/>
        </w:rPr>
        <w:t xml:space="preserve">TREŚCI </w:t>
      </w:r>
      <w:r w:rsidR="002C2B46" w:rsidRPr="00BF6644">
        <w:rPr>
          <w:b/>
          <w:sz w:val="22"/>
          <w:szCs w:val="22"/>
        </w:rPr>
        <w:t xml:space="preserve">TEJ </w:t>
      </w:r>
      <w:r w:rsidR="00E9508B" w:rsidRPr="00BF6644">
        <w:rPr>
          <w:b/>
          <w:sz w:val="22"/>
          <w:szCs w:val="22"/>
        </w:rPr>
        <w:t>UMOWY</w:t>
      </w:r>
    </w:p>
    <w:p w14:paraId="3339D5C9" w14:textId="77777777" w:rsidR="00543B7B" w:rsidRPr="00BF6644" w:rsidRDefault="00543B7B" w:rsidP="006E37BA">
      <w:pPr>
        <w:spacing w:line="276" w:lineRule="auto"/>
        <w:rPr>
          <w:sz w:val="22"/>
          <w:szCs w:val="22"/>
        </w:rPr>
      </w:pPr>
      <w:r w:rsidRPr="00BF6644">
        <w:rPr>
          <w:sz w:val="22"/>
          <w:szCs w:val="22"/>
        </w:rPr>
        <w:t>Warunki umowy zostały zawarte w załączonym do SWZ wzorze umowy – z tego względu, że Zamawiający wymaga od Wykonawcy, aby zawarł z nim umowę w sprawie zamówienia publicznego na takich warunkach jak zawarte w załączonym do SWZ wzorze umowy.</w:t>
      </w:r>
    </w:p>
    <w:p w14:paraId="3339D5CA" w14:textId="77777777" w:rsidR="00DA76D1" w:rsidRPr="00BF6644" w:rsidRDefault="00631436" w:rsidP="006E37BA">
      <w:pPr>
        <w:shd w:val="clear" w:color="auto" w:fill="F2F2F2" w:themeFill="background1" w:themeFillShade="F2"/>
        <w:spacing w:before="120" w:after="120" w:line="276" w:lineRule="auto"/>
        <w:rPr>
          <w:b/>
          <w:sz w:val="22"/>
          <w:szCs w:val="22"/>
        </w:rPr>
      </w:pPr>
      <w:r w:rsidRPr="00BF6644">
        <w:rPr>
          <w:b/>
          <w:sz w:val="22"/>
          <w:szCs w:val="22"/>
        </w:rPr>
        <w:t>VIII</w:t>
      </w:r>
      <w:r w:rsidR="008B4129" w:rsidRPr="00BF6644">
        <w:rPr>
          <w:b/>
          <w:sz w:val="22"/>
          <w:szCs w:val="22"/>
        </w:rPr>
        <w:t>. INFORMACJE</w:t>
      </w:r>
      <w:r w:rsidRPr="00BF6644">
        <w:rPr>
          <w:b/>
          <w:sz w:val="22"/>
          <w:szCs w:val="22"/>
        </w:rPr>
        <w:t xml:space="preserve"> O ŚRODKACH KOMUNIKACJI ELEKTRONICZNEJ, PRZY UŻYCIU KTÓRYCH ZAMAWIAJĄCY BĘDZIE KOMUNIKOWAŁ SIĘ Z WYKONAWCAMI, ORAZ INFORMACJE O WYMAGANIACH TECHNICZNYCH I ORGANIZACYJNYCH SPORZĄDZANIA, WYSYŁANIA I ODBIERANIA KORESPONDENCJI ELEKTRONICZN</w:t>
      </w:r>
      <w:r w:rsidR="003C7B34" w:rsidRPr="00BF6644">
        <w:rPr>
          <w:b/>
          <w:sz w:val="22"/>
          <w:szCs w:val="22"/>
        </w:rPr>
        <w:t>EJ</w:t>
      </w:r>
    </w:p>
    <w:p w14:paraId="20F96B5D" w14:textId="578263CC" w:rsidR="000872BF" w:rsidRPr="001B15A7" w:rsidRDefault="00267B0E" w:rsidP="003963D0">
      <w:pPr>
        <w:pStyle w:val="Akapitzlist"/>
        <w:numPr>
          <w:ilvl w:val="0"/>
          <w:numId w:val="17"/>
        </w:numPr>
        <w:spacing w:line="276" w:lineRule="auto"/>
        <w:ind w:left="426"/>
        <w:rPr>
          <w:rFonts w:cs="Arial"/>
          <w:b/>
          <w:color w:val="002060"/>
          <w:sz w:val="22"/>
          <w:szCs w:val="22"/>
        </w:rPr>
      </w:pPr>
      <w:r w:rsidRPr="00BF6644">
        <w:rPr>
          <w:rFonts w:cs="Arial"/>
          <w:sz w:val="22"/>
          <w:szCs w:val="22"/>
        </w:rPr>
        <w:t>K</w:t>
      </w:r>
      <w:r w:rsidR="00237603" w:rsidRPr="00BF6644">
        <w:rPr>
          <w:rFonts w:cs="Arial"/>
          <w:sz w:val="22"/>
          <w:szCs w:val="22"/>
        </w:rPr>
        <w:t>omunikacja w postępowaniu o udzielenie zamówienia, w tym składanie ofert, wymiana informacji oraz przekazywanie dokumentów lub oświadczeń między Zamawiającym,</w:t>
      </w:r>
      <w:r w:rsidR="008B3DDD" w:rsidRPr="00BF6644">
        <w:rPr>
          <w:rFonts w:cs="Arial"/>
          <w:sz w:val="22"/>
          <w:szCs w:val="22"/>
        </w:rPr>
        <w:t xml:space="preserve"> </w:t>
      </w:r>
      <w:r w:rsidR="008B3DDD" w:rsidRPr="00BF6644">
        <w:rPr>
          <w:rFonts w:cs="Arial"/>
          <w:sz w:val="22"/>
          <w:szCs w:val="22"/>
        </w:rPr>
        <w:br/>
      </w:r>
      <w:r w:rsidR="00237603" w:rsidRPr="00BF6644">
        <w:rPr>
          <w:rFonts w:cs="Arial"/>
          <w:sz w:val="22"/>
          <w:szCs w:val="22"/>
        </w:rPr>
        <w:t>a Wykonawcą, odbywa się w języku polskim przy użyciu środków komunikacji elektronicznej za pośrednictwem platformy zakupowej pod adresem</w:t>
      </w:r>
      <w:r w:rsidR="001B15A7">
        <w:rPr>
          <w:rFonts w:cs="Arial"/>
          <w:sz w:val="22"/>
          <w:szCs w:val="22"/>
        </w:rPr>
        <w:t xml:space="preserve"> </w:t>
      </w:r>
      <w:hyperlink r:id="rId9" w:history="1">
        <w:r w:rsidR="001B15A7" w:rsidRPr="001E7A4B">
          <w:rPr>
            <w:rStyle w:val="Hipercze"/>
            <w:rFonts w:cs="Arial"/>
            <w:b/>
            <w:sz w:val="22"/>
            <w:szCs w:val="22"/>
          </w:rPr>
          <w:t>Platforma zakupowa bcsbydgoszcz</w:t>
        </w:r>
      </w:hyperlink>
      <w:r w:rsidR="003963D0">
        <w:rPr>
          <w:rFonts w:cs="Arial"/>
          <w:color w:val="FFFF00"/>
          <w:sz w:val="22"/>
          <w:szCs w:val="22"/>
        </w:rPr>
        <w:t xml:space="preserve"> </w:t>
      </w:r>
    </w:p>
    <w:p w14:paraId="01EC25A9" w14:textId="77777777" w:rsidR="00DD1019" w:rsidRDefault="00237603" w:rsidP="005F5D8F">
      <w:pPr>
        <w:pStyle w:val="Akapitzlist"/>
        <w:numPr>
          <w:ilvl w:val="0"/>
          <w:numId w:val="17"/>
        </w:numPr>
        <w:spacing w:line="276" w:lineRule="auto"/>
        <w:ind w:left="426" w:hanging="426"/>
        <w:rPr>
          <w:rFonts w:cs="Arial"/>
          <w:sz w:val="22"/>
          <w:szCs w:val="22"/>
        </w:rPr>
      </w:pPr>
      <w:r w:rsidRPr="00BF6644">
        <w:rPr>
          <w:rFonts w:cs="Arial"/>
          <w:sz w:val="22"/>
          <w:szCs w:val="22"/>
        </w:rPr>
        <w:t xml:space="preserve">Zamawiający, zgodnie z Rozporządzeniem Prezesa Rady Ministrów w sprawie sposobu </w:t>
      </w:r>
    </w:p>
    <w:p w14:paraId="135723C6" w14:textId="77777777" w:rsidR="00DD1019" w:rsidRDefault="00DD1019" w:rsidP="00DD1019">
      <w:pPr>
        <w:pStyle w:val="Akapitzlist"/>
        <w:spacing w:line="276" w:lineRule="auto"/>
        <w:ind w:left="426"/>
        <w:rPr>
          <w:rFonts w:cs="Arial"/>
          <w:sz w:val="22"/>
          <w:szCs w:val="22"/>
        </w:rPr>
      </w:pPr>
    </w:p>
    <w:p w14:paraId="651E827A" w14:textId="77777777" w:rsidR="00DD1019" w:rsidRDefault="00DD1019" w:rsidP="00DD1019">
      <w:pPr>
        <w:pStyle w:val="Akapitzlist"/>
        <w:spacing w:line="276" w:lineRule="auto"/>
        <w:ind w:left="426"/>
        <w:rPr>
          <w:rFonts w:cs="Arial"/>
          <w:sz w:val="22"/>
          <w:szCs w:val="22"/>
        </w:rPr>
      </w:pPr>
    </w:p>
    <w:p w14:paraId="3339D5CC" w14:textId="11041822" w:rsidR="00237603" w:rsidRPr="00BF6644" w:rsidRDefault="00237603" w:rsidP="008A0904">
      <w:pPr>
        <w:pStyle w:val="Akapitzlist"/>
        <w:spacing w:line="276" w:lineRule="auto"/>
        <w:ind w:left="426"/>
        <w:rPr>
          <w:rFonts w:cs="Arial"/>
          <w:sz w:val="22"/>
          <w:szCs w:val="22"/>
        </w:rPr>
      </w:pPr>
      <w:r w:rsidRPr="00BF6644">
        <w:rPr>
          <w:rFonts w:cs="Arial"/>
          <w:sz w:val="22"/>
          <w:szCs w:val="22"/>
        </w:rPr>
        <w:lastRenderedPageBreak/>
        <w:t xml:space="preserve">sporządzania i przekazywania informacji oraz wymagań technicznych </w:t>
      </w:r>
      <w:r w:rsidR="00D50F25" w:rsidRPr="00BF6644">
        <w:rPr>
          <w:rFonts w:cs="Arial"/>
          <w:sz w:val="22"/>
          <w:szCs w:val="22"/>
        </w:rPr>
        <w:t>z dnia 30 grudnia 2020r.</w:t>
      </w:r>
      <w:r w:rsidRPr="00BF6644">
        <w:rPr>
          <w:rFonts w:cs="Arial"/>
          <w:sz w:val="22"/>
          <w:szCs w:val="22"/>
        </w:rPr>
        <w:t xml:space="preserve"> dla dokumentów elektronicznych oraz środków komunikacji elektronicznej w postępowaniu </w:t>
      </w:r>
      <w:r w:rsidR="008B3DDD" w:rsidRPr="00BF6644">
        <w:rPr>
          <w:rFonts w:cs="Arial"/>
          <w:sz w:val="22"/>
          <w:szCs w:val="22"/>
        </w:rPr>
        <w:br/>
      </w:r>
      <w:r w:rsidRPr="00BF6644">
        <w:rPr>
          <w:rFonts w:cs="Arial"/>
          <w:sz w:val="22"/>
          <w:szCs w:val="22"/>
        </w:rPr>
        <w:t>o udzielenie zamów</w:t>
      </w:r>
      <w:r w:rsidR="00D27530" w:rsidRPr="00BF6644">
        <w:rPr>
          <w:rFonts w:cs="Arial"/>
          <w:sz w:val="22"/>
          <w:szCs w:val="22"/>
        </w:rPr>
        <w:t>ienia publicznego lub konkursie</w:t>
      </w:r>
      <w:r w:rsidRPr="00BF6644">
        <w:rPr>
          <w:rFonts w:cs="Arial"/>
          <w:sz w:val="22"/>
          <w:szCs w:val="22"/>
        </w:rPr>
        <w:t xml:space="preserve"> (Dz. U. z 2020 r. poz. 2452) określa niezbędne wymagania sprzętowo - aplikacyjne umożliwiające pracę na platformazakupowa.pl, tj.: </w:t>
      </w:r>
    </w:p>
    <w:p w14:paraId="3339D5CD" w14:textId="77777777" w:rsidR="00237603" w:rsidRPr="00BF6644" w:rsidRDefault="00237603" w:rsidP="005F5D8F">
      <w:pPr>
        <w:pStyle w:val="Akapitzlist"/>
        <w:numPr>
          <w:ilvl w:val="0"/>
          <w:numId w:val="16"/>
        </w:numPr>
        <w:spacing w:line="276" w:lineRule="auto"/>
        <w:ind w:left="709" w:hanging="283"/>
        <w:rPr>
          <w:rFonts w:cs="Arial"/>
          <w:sz w:val="22"/>
          <w:szCs w:val="22"/>
        </w:rPr>
      </w:pPr>
      <w:r w:rsidRPr="00BF6644">
        <w:rPr>
          <w:rFonts w:cs="Arial"/>
          <w:sz w:val="22"/>
          <w:szCs w:val="22"/>
        </w:rPr>
        <w:t>stały dostęp do sieci Internet o gwarantowanej przepustowo</w:t>
      </w:r>
      <w:r w:rsidR="003002C7" w:rsidRPr="00BF6644">
        <w:rPr>
          <w:rFonts w:cs="Arial"/>
          <w:sz w:val="22"/>
          <w:szCs w:val="22"/>
        </w:rPr>
        <w:t>ści nie mniejszej niż 512 kb/s,</w:t>
      </w:r>
    </w:p>
    <w:p w14:paraId="3339D5CE" w14:textId="77777777" w:rsidR="00237603" w:rsidRPr="00BF6644" w:rsidRDefault="00237603" w:rsidP="005F5D8F">
      <w:pPr>
        <w:pStyle w:val="Akapitzlist"/>
        <w:numPr>
          <w:ilvl w:val="0"/>
          <w:numId w:val="16"/>
        </w:numPr>
        <w:spacing w:line="276" w:lineRule="auto"/>
        <w:ind w:left="709" w:hanging="283"/>
        <w:rPr>
          <w:rFonts w:cs="Arial"/>
          <w:sz w:val="22"/>
          <w:szCs w:val="22"/>
        </w:rPr>
      </w:pPr>
      <w:r w:rsidRPr="00BF6644">
        <w:rPr>
          <w:rFonts w:cs="Arial"/>
          <w:sz w:val="22"/>
          <w:szCs w:val="22"/>
        </w:rPr>
        <w:t>komputer klasy PC lub MAC, dowolny system operacyjny wersji umożliwiającej zainstalowanie dowolnej przeglądarki internetowej z włączoną obsługą języka JavaScript, akceptującej pliki typu „cookies”,</w:t>
      </w:r>
    </w:p>
    <w:p w14:paraId="3339D5CF" w14:textId="77777777" w:rsidR="00237603" w:rsidRPr="00BF6644" w:rsidRDefault="00237603" w:rsidP="005F5D8F">
      <w:pPr>
        <w:pStyle w:val="Akapitzlist"/>
        <w:numPr>
          <w:ilvl w:val="0"/>
          <w:numId w:val="16"/>
        </w:numPr>
        <w:spacing w:line="276" w:lineRule="auto"/>
        <w:ind w:left="709" w:hanging="283"/>
        <w:rPr>
          <w:rFonts w:cs="Arial"/>
          <w:sz w:val="22"/>
          <w:szCs w:val="22"/>
        </w:rPr>
      </w:pPr>
      <w:r w:rsidRPr="00BF6644">
        <w:rPr>
          <w:rFonts w:cs="Arial"/>
          <w:sz w:val="22"/>
          <w:szCs w:val="22"/>
        </w:rPr>
        <w:t>wyświetlacz ekranowy umożliwiający pracę w rozdzielczości nie niższej niż 1024x768 pikseli,</w:t>
      </w:r>
    </w:p>
    <w:p w14:paraId="3339D5D0" w14:textId="77777777" w:rsidR="00237603" w:rsidRPr="00BF6644" w:rsidRDefault="00237603" w:rsidP="005F5D8F">
      <w:pPr>
        <w:pStyle w:val="Akapitzlist"/>
        <w:numPr>
          <w:ilvl w:val="0"/>
          <w:numId w:val="16"/>
        </w:numPr>
        <w:spacing w:line="276" w:lineRule="auto"/>
        <w:ind w:left="709" w:hanging="284"/>
        <w:contextualSpacing w:val="0"/>
        <w:rPr>
          <w:rFonts w:cs="Arial"/>
          <w:sz w:val="22"/>
          <w:szCs w:val="22"/>
        </w:rPr>
      </w:pPr>
      <w:r w:rsidRPr="00BF6644">
        <w:rPr>
          <w:rFonts w:cs="Arial"/>
          <w:sz w:val="22"/>
          <w:szCs w:val="22"/>
        </w:rPr>
        <w:t>zainstalowane oprogramowanie do odczytu plików w formacie .pdf</w:t>
      </w:r>
      <w:r w:rsidR="007847D9" w:rsidRPr="00BF6644">
        <w:rPr>
          <w:rFonts w:cs="Arial"/>
          <w:sz w:val="22"/>
          <w:szCs w:val="22"/>
        </w:rPr>
        <w:t>,</w:t>
      </w:r>
    </w:p>
    <w:p w14:paraId="3339D5D1" w14:textId="77777777" w:rsidR="00237603" w:rsidRPr="00BF6644" w:rsidRDefault="00237603" w:rsidP="005F5D8F">
      <w:pPr>
        <w:pStyle w:val="Akapitzlist"/>
        <w:numPr>
          <w:ilvl w:val="0"/>
          <w:numId w:val="16"/>
        </w:numPr>
        <w:spacing w:line="276" w:lineRule="auto"/>
        <w:ind w:left="709" w:hanging="283"/>
        <w:rPr>
          <w:rFonts w:cs="Arial"/>
          <w:sz w:val="22"/>
          <w:szCs w:val="22"/>
        </w:rPr>
      </w:pPr>
      <w:r w:rsidRPr="00BF6644">
        <w:rPr>
          <w:rFonts w:cs="Arial"/>
          <w:sz w:val="22"/>
          <w:szCs w:val="22"/>
        </w:rPr>
        <w:t>szyfrowanie na platformazakupowa.pl odbywa się za pomocą protokołu TLS 1.3.</w:t>
      </w:r>
    </w:p>
    <w:p w14:paraId="3339D5D2" w14:textId="77777777" w:rsidR="00237603" w:rsidRPr="00BF6644" w:rsidRDefault="00267B0E"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Z</w:t>
      </w:r>
      <w:r w:rsidR="00237603" w:rsidRPr="00BF6644">
        <w:rPr>
          <w:rFonts w:cs="Arial"/>
          <w:sz w:val="22"/>
          <w:szCs w:val="22"/>
        </w:rPr>
        <w:t xml:space="preserve">aleca się, aby przed rozpoczęciem korzystania z elektronicznej platformy zakupowej pn. platformazakupowa.pl Wykonawca zapoznał się z Regulaminem platformazakupowa.pl, Instrukcją dla </w:t>
      </w:r>
      <w:r w:rsidR="008C70E5" w:rsidRPr="00BF6644">
        <w:rPr>
          <w:rFonts w:cs="Arial"/>
          <w:sz w:val="22"/>
          <w:szCs w:val="22"/>
        </w:rPr>
        <w:t>W</w:t>
      </w:r>
      <w:r w:rsidRPr="00BF6644">
        <w:rPr>
          <w:rFonts w:cs="Arial"/>
          <w:sz w:val="22"/>
          <w:szCs w:val="22"/>
        </w:rPr>
        <w:t xml:space="preserve">ykonawców </w:t>
      </w:r>
      <w:hyperlink r:id="rId10" w:history="1">
        <w:r w:rsidR="007C6E09" w:rsidRPr="00BF6644">
          <w:rPr>
            <w:rStyle w:val="Hipercze"/>
            <w:rFonts w:cs="Arial"/>
            <w:color w:val="auto"/>
            <w:sz w:val="22"/>
            <w:szCs w:val="22"/>
          </w:rPr>
          <w:t>Platforma zakupowa instrukcje</w:t>
        </w:r>
      </w:hyperlink>
      <w:r w:rsidR="007C6E09" w:rsidRPr="00BF6644">
        <w:rPr>
          <w:rFonts w:cs="Arial"/>
          <w:sz w:val="22"/>
          <w:szCs w:val="22"/>
        </w:rPr>
        <w:t xml:space="preserve"> </w:t>
      </w:r>
      <w:r w:rsidR="00237603" w:rsidRPr="00BF6644">
        <w:rPr>
          <w:rFonts w:cs="Arial"/>
          <w:sz w:val="22"/>
          <w:szCs w:val="22"/>
        </w:rPr>
        <w:t>oraz zalogował się do systemu, a jeżeli nie posiada konta, założył bezpłatne konto. W przeciwnym wypadku Wykonawca będzie miał ograniczone kluczowe funkcjonalności</w:t>
      </w:r>
      <w:r w:rsidRPr="00BF6644">
        <w:rPr>
          <w:rFonts w:cs="Arial"/>
          <w:sz w:val="22"/>
          <w:szCs w:val="22"/>
        </w:rPr>
        <w:t xml:space="preserve"> działania platformy.</w:t>
      </w:r>
    </w:p>
    <w:p w14:paraId="3339D5D3" w14:textId="77777777"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Sposób sporządzania dokumentów elektronicznych, elektronicznych ko</w:t>
      </w:r>
      <w:r w:rsidR="005D1A18" w:rsidRPr="00BF6644">
        <w:rPr>
          <w:rFonts w:cs="Arial"/>
          <w:sz w:val="22"/>
          <w:szCs w:val="22"/>
        </w:rPr>
        <w:t xml:space="preserve">pii dokumentów oraz informacji </w:t>
      </w:r>
      <w:r w:rsidRPr="00BF6644">
        <w:rPr>
          <w:rFonts w:cs="Arial"/>
          <w:sz w:val="22"/>
          <w:szCs w:val="22"/>
        </w:rPr>
        <w:t>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w:t>
      </w:r>
      <w:r w:rsidR="00DA7773" w:rsidRPr="00BF6644">
        <w:rPr>
          <w:rFonts w:cs="Arial"/>
          <w:sz w:val="22"/>
          <w:szCs w:val="22"/>
        </w:rPr>
        <w:t>ego lub konkursie (</w:t>
      </w:r>
      <w:r w:rsidR="007D09DE" w:rsidRPr="00BF6644">
        <w:rPr>
          <w:rFonts w:cs="Arial"/>
          <w:sz w:val="22"/>
          <w:szCs w:val="22"/>
        </w:rPr>
        <w:t xml:space="preserve">Dz. U </w:t>
      </w:r>
      <w:r w:rsidR="00DA7773" w:rsidRPr="00BF6644">
        <w:rPr>
          <w:rFonts w:cs="Arial"/>
          <w:sz w:val="22"/>
          <w:szCs w:val="22"/>
        </w:rPr>
        <w:t>z 2020</w:t>
      </w:r>
      <w:r w:rsidR="00D27530" w:rsidRPr="00BF6644">
        <w:rPr>
          <w:rFonts w:cs="Arial"/>
          <w:sz w:val="22"/>
          <w:szCs w:val="22"/>
        </w:rPr>
        <w:t>r. poz. 2452).</w:t>
      </w:r>
    </w:p>
    <w:p w14:paraId="3339D5D4" w14:textId="77777777"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 xml:space="preserve">Zamawiający w zakresie pytań technicznych związanych z działaniem systemu prosi </w:t>
      </w:r>
      <w:r w:rsidRPr="00BF6644">
        <w:rPr>
          <w:rFonts w:cs="Arial"/>
          <w:sz w:val="22"/>
          <w:szCs w:val="22"/>
        </w:rPr>
        <w:br/>
        <w:t xml:space="preserve">o kontakt z Centrum Wsparcia Klienta platformazakupowa.pl pod numer +48 (22) 101 02 02, </w:t>
      </w:r>
      <w:hyperlink r:id="rId11" w:history="1">
        <w:r w:rsidRPr="00BF6644">
          <w:rPr>
            <w:rStyle w:val="Hipercze"/>
            <w:rFonts w:cs="Arial"/>
            <w:color w:val="auto"/>
            <w:sz w:val="22"/>
            <w:szCs w:val="22"/>
            <w:u w:val="none"/>
          </w:rPr>
          <w:t>cwk@platformazakupowa.pl</w:t>
        </w:r>
      </w:hyperlink>
      <w:r w:rsidRPr="00BF6644">
        <w:rPr>
          <w:rFonts w:cs="Arial"/>
          <w:sz w:val="22"/>
          <w:szCs w:val="22"/>
        </w:rPr>
        <w:t>.</w:t>
      </w:r>
    </w:p>
    <w:p w14:paraId="3339D5D5" w14:textId="77777777" w:rsidR="00F21064" w:rsidRPr="00BF6644" w:rsidRDefault="00F21064"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b/>
          <w:sz w:val="22"/>
          <w:szCs w:val="22"/>
        </w:rPr>
        <w:t xml:space="preserve">Wykonawca składa ofertę za pośrednictwem Formularza składania oferty dostępnego na platformazakupowa.pl w konkretnym postępowaniu w sprawie udzielenia zamówienia publicznego, </w:t>
      </w:r>
      <w:r w:rsidRPr="00BF6644">
        <w:rPr>
          <w:rFonts w:cs="Arial"/>
          <w:sz w:val="22"/>
          <w:szCs w:val="22"/>
        </w:rPr>
        <w:t>zgodnie z opisem zamieszczonym w Rozdziale XII i XIII</w:t>
      </w:r>
      <w:r w:rsidR="00BB5DC7" w:rsidRPr="00BF6644">
        <w:rPr>
          <w:rFonts w:cs="Arial"/>
          <w:sz w:val="22"/>
          <w:szCs w:val="22"/>
        </w:rPr>
        <w:t>.</w:t>
      </w:r>
    </w:p>
    <w:p w14:paraId="3339D5D6" w14:textId="77777777" w:rsidR="00237603" w:rsidRPr="00BF6644" w:rsidRDefault="003F438D"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S</w:t>
      </w:r>
      <w:r w:rsidR="00237603" w:rsidRPr="00BF6644">
        <w:rPr>
          <w:rFonts w:cs="Arial"/>
          <w:sz w:val="22"/>
          <w:szCs w:val="22"/>
        </w:rPr>
        <w:t xml:space="preserve">kładając ofertę zaleca się zaplanowanie złożenia jej z </w:t>
      </w:r>
      <w:r w:rsidRPr="00BF6644">
        <w:rPr>
          <w:rFonts w:cs="Arial"/>
          <w:sz w:val="22"/>
          <w:szCs w:val="22"/>
        </w:rPr>
        <w:t xml:space="preserve">odpowiednim </w:t>
      </w:r>
      <w:r w:rsidR="00237603" w:rsidRPr="00BF6644">
        <w:rPr>
          <w:rFonts w:cs="Arial"/>
          <w:sz w:val="22"/>
          <w:szCs w:val="22"/>
        </w:rPr>
        <w:t>wyprzedzeniem, aby zdążyć w terminie przewidzianym na jej złożenie w przypadku siły wyższej, jak np. awaria platformazakupowa.pl, awaria Internetu, problemy techniczne związane z brakiem np. aktualnej przeglądarki, itp.</w:t>
      </w:r>
    </w:p>
    <w:p w14:paraId="3339D5D7" w14:textId="77777777" w:rsidR="00237603" w:rsidRPr="00BF6644" w:rsidRDefault="003F438D"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b/>
          <w:sz w:val="22"/>
          <w:szCs w:val="22"/>
        </w:rPr>
        <w:t>Z</w:t>
      </w:r>
      <w:r w:rsidR="00237603" w:rsidRPr="00BF6644">
        <w:rPr>
          <w:rFonts w:cs="Arial"/>
          <w:b/>
          <w:sz w:val="22"/>
          <w:szCs w:val="22"/>
        </w:rPr>
        <w:t>a datę przekazania oferty przyjmuje się datę jej przekazania w systemie poprzez kliknięcie przycisku Złóż ofertę i wyświetlaniu komunikatu, że oferta została złożona</w:t>
      </w:r>
      <w:r w:rsidRPr="00BF6644">
        <w:rPr>
          <w:rFonts w:cs="Arial"/>
          <w:b/>
          <w:sz w:val="22"/>
          <w:szCs w:val="22"/>
        </w:rPr>
        <w:t>.</w:t>
      </w:r>
    </w:p>
    <w:p w14:paraId="3339D5D8" w14:textId="77777777" w:rsidR="00237603" w:rsidRPr="00BF6644" w:rsidRDefault="003F438D"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O</w:t>
      </w:r>
      <w:r w:rsidR="00237603" w:rsidRPr="00BF6644">
        <w:rPr>
          <w:rFonts w:cs="Arial"/>
          <w:sz w:val="22"/>
          <w:szCs w:val="22"/>
        </w:rPr>
        <w:t>znaczenie czasu odbioru danych przez platformę zakupową stanowi data oraz dokładny czas generowany wg. czasu lokalnego serwera synchronizowanego</w:t>
      </w:r>
      <w:r w:rsidRPr="00BF6644">
        <w:rPr>
          <w:rFonts w:cs="Arial"/>
          <w:sz w:val="22"/>
          <w:szCs w:val="22"/>
        </w:rPr>
        <w:t xml:space="preserve"> z zegarem Głównego Urzędu Miar.</w:t>
      </w:r>
    </w:p>
    <w:p w14:paraId="3339D5D9" w14:textId="77777777"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zakładce “Wiadomości – komunikaty publiczne”.</w:t>
      </w:r>
      <w:r w:rsidR="003002C7" w:rsidRPr="00BF6644">
        <w:rPr>
          <w:rFonts w:cs="Arial"/>
          <w:sz w:val="22"/>
          <w:szCs w:val="22"/>
        </w:rPr>
        <w:t xml:space="preserve"> Korespondencja, której zgodnie</w:t>
      </w:r>
      <w:r w:rsidR="003002C7" w:rsidRPr="00BF6644">
        <w:rPr>
          <w:rFonts w:cs="Arial"/>
          <w:sz w:val="22"/>
          <w:szCs w:val="22"/>
        </w:rPr>
        <w:br/>
      </w:r>
      <w:r w:rsidRPr="00BF6644">
        <w:rPr>
          <w:rFonts w:cs="Arial"/>
          <w:sz w:val="22"/>
          <w:szCs w:val="22"/>
        </w:rPr>
        <w:t>z obowiązującymi przepisami adresatem jest konkretny</w:t>
      </w:r>
      <w:r w:rsidR="003002C7" w:rsidRPr="00BF6644">
        <w:rPr>
          <w:rFonts w:cs="Arial"/>
          <w:sz w:val="22"/>
          <w:szCs w:val="22"/>
        </w:rPr>
        <w:t xml:space="preserve"> Wykonawca, będzie przekazywana</w:t>
      </w:r>
      <w:r w:rsidR="003002C7" w:rsidRPr="00BF6644">
        <w:rPr>
          <w:rFonts w:cs="Arial"/>
          <w:sz w:val="22"/>
          <w:szCs w:val="22"/>
        </w:rPr>
        <w:br/>
      </w:r>
      <w:r w:rsidRPr="00BF6644">
        <w:rPr>
          <w:rFonts w:cs="Arial"/>
          <w:sz w:val="22"/>
          <w:szCs w:val="22"/>
        </w:rPr>
        <w:t>w formie elektronicznej za pośrednictwem platformazakupowa.pl do konkretnego Wykonawcy za pośrednictwem zakładki „Wi</w:t>
      </w:r>
      <w:r w:rsidR="00A65CF0" w:rsidRPr="00BF6644">
        <w:rPr>
          <w:rFonts w:cs="Arial"/>
          <w:sz w:val="22"/>
          <w:szCs w:val="22"/>
        </w:rPr>
        <w:t>adomości – wiadomości prywatne”.</w:t>
      </w:r>
    </w:p>
    <w:p w14:paraId="3339D5DA" w14:textId="7D208F10"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Zamawiający nie przewiduje</w:t>
      </w:r>
      <w:r w:rsidR="006D0924" w:rsidRPr="00BF6644">
        <w:rPr>
          <w:rFonts w:cs="Arial"/>
          <w:sz w:val="22"/>
          <w:szCs w:val="22"/>
        </w:rPr>
        <w:t xml:space="preserve"> </w:t>
      </w:r>
      <w:r w:rsidR="008C70E5" w:rsidRPr="00BF6644">
        <w:rPr>
          <w:rFonts w:cs="Arial"/>
          <w:sz w:val="22"/>
          <w:szCs w:val="22"/>
        </w:rPr>
        <w:t>sposobu komunikowania się z W</w:t>
      </w:r>
      <w:r w:rsidRPr="00BF6644">
        <w:rPr>
          <w:rFonts w:cs="Arial"/>
          <w:sz w:val="22"/>
          <w:szCs w:val="22"/>
        </w:rPr>
        <w:t>ykonawcami w inny sposób niż przy użyciu środków komunikacji elektronicznej wskazanych w SWZ.</w:t>
      </w:r>
    </w:p>
    <w:p w14:paraId="3339D5DB" w14:textId="19F529A8" w:rsidR="00237603" w:rsidRPr="001E7A4B" w:rsidRDefault="00A65CF0" w:rsidP="001E7A4B">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b/>
          <w:sz w:val="22"/>
          <w:szCs w:val="22"/>
        </w:rPr>
        <w:lastRenderedPageBreak/>
        <w:t>S</w:t>
      </w:r>
      <w:r w:rsidR="00237603" w:rsidRPr="00BF6644">
        <w:rPr>
          <w:rFonts w:cs="Arial"/>
          <w:b/>
          <w:sz w:val="22"/>
          <w:szCs w:val="22"/>
        </w:rPr>
        <w:t>kładanie dokumentów, oświadczeń, wnio</w:t>
      </w:r>
      <w:r w:rsidR="008B3DDD" w:rsidRPr="00BF6644">
        <w:rPr>
          <w:rFonts w:cs="Arial"/>
          <w:b/>
          <w:sz w:val="22"/>
          <w:szCs w:val="22"/>
        </w:rPr>
        <w:t xml:space="preserve">sków, zawiadomień, zapytań oraz </w:t>
      </w:r>
      <w:r w:rsidR="00237603" w:rsidRPr="00BF6644">
        <w:rPr>
          <w:rFonts w:cs="Arial"/>
          <w:b/>
          <w:sz w:val="22"/>
          <w:szCs w:val="22"/>
        </w:rPr>
        <w:t>przekazywanie informacji</w:t>
      </w:r>
      <w:r w:rsidR="00237603" w:rsidRPr="00BF6644">
        <w:rPr>
          <w:rFonts w:cs="Arial"/>
          <w:sz w:val="22"/>
          <w:szCs w:val="22"/>
        </w:rPr>
        <w:t xml:space="preserve"> odbywa się </w:t>
      </w:r>
      <w:r w:rsidRPr="00BF6644">
        <w:rPr>
          <w:rFonts w:cs="Arial"/>
          <w:sz w:val="22"/>
          <w:szCs w:val="22"/>
        </w:rPr>
        <w:t>elektronicznie za pośrednictwe</w:t>
      </w:r>
      <w:r w:rsidR="00A06914" w:rsidRPr="00BF6644">
        <w:rPr>
          <w:rFonts w:cs="Arial"/>
          <w:sz w:val="22"/>
          <w:szCs w:val="22"/>
        </w:rPr>
        <w:t>m</w:t>
      </w:r>
      <w:r w:rsidR="001E7A4B">
        <w:rPr>
          <w:rFonts w:cs="Arial"/>
          <w:sz w:val="22"/>
          <w:szCs w:val="22"/>
        </w:rPr>
        <w:t xml:space="preserve"> </w:t>
      </w:r>
      <w:bookmarkStart w:id="5" w:name="_Hlk150193072"/>
      <w:r w:rsidR="001E7A4B" w:rsidRPr="001E7A4B">
        <w:fldChar w:fldCharType="begin"/>
      </w:r>
      <w:r w:rsidR="001E7A4B" w:rsidRPr="001E7A4B">
        <w:rPr>
          <w:sz w:val="22"/>
          <w:szCs w:val="22"/>
        </w:rPr>
        <w:instrText>HYPERLINK "https://platformazakupowa.pl/pn/bcsbydgoszcz"</w:instrText>
      </w:r>
      <w:r w:rsidR="001E7A4B" w:rsidRPr="001E7A4B">
        <w:fldChar w:fldCharType="separate"/>
      </w:r>
      <w:r w:rsidR="001E7A4B" w:rsidRPr="001E7A4B">
        <w:rPr>
          <w:rStyle w:val="Hipercze"/>
          <w:rFonts w:cs="Arial"/>
          <w:b/>
          <w:sz w:val="22"/>
          <w:szCs w:val="22"/>
        </w:rPr>
        <w:t>Platforma zakupowa bcsbydgoszcz</w:t>
      </w:r>
      <w:r w:rsidR="001E7A4B" w:rsidRPr="001E7A4B">
        <w:rPr>
          <w:rStyle w:val="Hipercze"/>
          <w:rFonts w:cs="Arial"/>
          <w:b/>
          <w:sz w:val="22"/>
          <w:szCs w:val="22"/>
        </w:rPr>
        <w:fldChar w:fldCharType="end"/>
      </w:r>
      <w:bookmarkEnd w:id="5"/>
      <w:r w:rsidR="001E7A4B" w:rsidRPr="001E7A4B">
        <w:rPr>
          <w:rStyle w:val="Hipercze"/>
          <w:rFonts w:cs="Arial"/>
          <w:b/>
          <w:sz w:val="22"/>
          <w:szCs w:val="22"/>
        </w:rPr>
        <w:t xml:space="preserve"> </w:t>
      </w:r>
      <w:r w:rsidR="00A06914" w:rsidRPr="001E7A4B">
        <w:rPr>
          <w:rFonts w:eastAsia="Calibri"/>
          <w:sz w:val="22"/>
          <w:szCs w:val="22"/>
        </w:rPr>
        <w:t xml:space="preserve">i formularza </w:t>
      </w:r>
      <w:r w:rsidR="00A06914" w:rsidRPr="001E7A4B">
        <w:rPr>
          <w:rFonts w:eastAsia="Calibri"/>
          <w:b/>
          <w:sz w:val="22"/>
          <w:szCs w:val="22"/>
        </w:rPr>
        <w:t>Wyślij wiadomość.</w:t>
      </w:r>
    </w:p>
    <w:p w14:paraId="30ECEBC9" w14:textId="77777777" w:rsidR="00F15809" w:rsidRPr="00F15809" w:rsidRDefault="00A06914" w:rsidP="00402AD4">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K</w:t>
      </w:r>
      <w:r w:rsidR="00237603" w:rsidRPr="00BF6644">
        <w:rPr>
          <w:rFonts w:cs="Arial"/>
          <w:sz w:val="22"/>
          <w:szCs w:val="22"/>
        </w:rPr>
        <w:t>omunikacja poprzez formularz Wyślij wiadomość umożliwia dodanie do treści wysyłanej wiadomości plików lub spakowanego ka</w:t>
      </w:r>
      <w:r w:rsidRPr="00BF6644">
        <w:rPr>
          <w:rFonts w:cs="Arial"/>
          <w:sz w:val="22"/>
          <w:szCs w:val="22"/>
        </w:rPr>
        <w:t>talogu (załączników).</w:t>
      </w:r>
      <w:r w:rsidR="000872BF">
        <w:rPr>
          <w:rFonts w:cs="Arial"/>
          <w:sz w:val="22"/>
          <w:szCs w:val="22"/>
        </w:rPr>
        <w:t xml:space="preserve"> </w:t>
      </w:r>
      <w:r w:rsidRPr="000872BF">
        <w:rPr>
          <w:rFonts w:cs="Arial"/>
          <w:sz w:val="22"/>
          <w:szCs w:val="22"/>
        </w:rPr>
        <w:t>W</w:t>
      </w:r>
      <w:r w:rsidR="00237603" w:rsidRPr="000872BF">
        <w:rPr>
          <w:rFonts w:cs="Arial"/>
          <w:sz w:val="22"/>
          <w:szCs w:val="22"/>
        </w:rPr>
        <w:t xml:space="preserve"> sytuacjach awaryjnych np. w przypadku niedziałania platformy zakupowej</w:t>
      </w:r>
      <w:r w:rsidR="00402AD4">
        <w:rPr>
          <w:rFonts w:cs="Arial"/>
          <w:sz w:val="22"/>
          <w:szCs w:val="22"/>
        </w:rPr>
        <w:t xml:space="preserve"> </w:t>
      </w:r>
      <w:hyperlink r:id="rId12" w:history="1">
        <w:r w:rsidR="00402AD4" w:rsidRPr="00402AD4">
          <w:rPr>
            <w:rStyle w:val="Hipercze"/>
            <w:rFonts w:cs="Arial"/>
            <w:b/>
            <w:sz w:val="22"/>
            <w:szCs w:val="22"/>
          </w:rPr>
          <w:t>Platforma zakupowa bcsbydgoszcz</w:t>
        </w:r>
      </w:hyperlink>
      <w:hyperlink r:id="rId13" w:tgtFrame="_blank" w:history="1"/>
      <w:r w:rsidR="00237603" w:rsidRPr="00402AD4">
        <w:rPr>
          <w:rFonts w:eastAsia="Calibri"/>
          <w:sz w:val="22"/>
          <w:szCs w:val="22"/>
        </w:rPr>
        <w:t xml:space="preserve">, </w:t>
      </w:r>
    </w:p>
    <w:p w14:paraId="3339D5DD" w14:textId="651D5258" w:rsidR="00237603" w:rsidRPr="00402AD4" w:rsidRDefault="00237603" w:rsidP="00F15809">
      <w:pPr>
        <w:pStyle w:val="Akapitzlist"/>
        <w:overflowPunct/>
        <w:autoSpaceDE/>
        <w:autoSpaceDN/>
        <w:adjustRightInd/>
        <w:spacing w:line="276" w:lineRule="auto"/>
        <w:ind w:left="426"/>
        <w:textAlignment w:val="auto"/>
        <w:rPr>
          <w:rFonts w:eastAsia="Arial" w:cs="Arial"/>
          <w:b/>
          <w:sz w:val="22"/>
          <w:szCs w:val="22"/>
        </w:rPr>
      </w:pPr>
      <w:r w:rsidRPr="00402AD4">
        <w:rPr>
          <w:sz w:val="22"/>
          <w:szCs w:val="22"/>
        </w:rPr>
        <w:t xml:space="preserve">Zamawiający może również komunikować się z Wykonawcami za pomocą poczty elektronicznej, na adres </w:t>
      </w:r>
      <w:hyperlink r:id="rId14" w:history="1">
        <w:r w:rsidR="000872BF" w:rsidRPr="00402AD4">
          <w:rPr>
            <w:rStyle w:val="Hipercze"/>
            <w:rFonts w:cs="Arial"/>
            <w:sz w:val="22"/>
            <w:szCs w:val="22"/>
          </w:rPr>
          <w:t>sekretariat@bcsbydgoszcz.pl</w:t>
        </w:r>
      </w:hyperlink>
      <w:r w:rsidRPr="00402AD4">
        <w:rPr>
          <w:sz w:val="22"/>
          <w:szCs w:val="22"/>
        </w:rPr>
        <w:t xml:space="preserve">, z zastrzeżeniem że Ofertę </w:t>
      </w:r>
      <w:r w:rsidRPr="00402AD4">
        <w:rPr>
          <w:b/>
          <w:sz w:val="22"/>
          <w:szCs w:val="22"/>
        </w:rPr>
        <w:t>(w szczególności Formularz oferty)</w:t>
      </w:r>
      <w:r w:rsidRPr="00402AD4">
        <w:rPr>
          <w:sz w:val="22"/>
          <w:szCs w:val="22"/>
        </w:rPr>
        <w:t xml:space="preserve"> Wykonawca może złożyć </w:t>
      </w:r>
      <w:r w:rsidRPr="00402AD4">
        <w:rPr>
          <w:b/>
          <w:sz w:val="22"/>
          <w:szCs w:val="22"/>
        </w:rPr>
        <w:t>wyłącznie</w:t>
      </w:r>
      <w:r w:rsidRPr="00402AD4">
        <w:rPr>
          <w:sz w:val="22"/>
          <w:szCs w:val="22"/>
        </w:rPr>
        <w:t xml:space="preserve"> za poś</w:t>
      </w:r>
      <w:r w:rsidR="00BB5DC7" w:rsidRPr="00402AD4">
        <w:rPr>
          <w:sz w:val="22"/>
          <w:szCs w:val="22"/>
        </w:rPr>
        <w:t>rednictwem Platformy Zakupowej</w:t>
      </w:r>
      <w:r w:rsidR="00D27530" w:rsidRPr="00402AD4">
        <w:rPr>
          <w:sz w:val="22"/>
          <w:szCs w:val="22"/>
        </w:rPr>
        <w:t>.</w:t>
      </w:r>
      <w:r w:rsidR="007D6048" w:rsidRPr="00402AD4">
        <w:rPr>
          <w:sz w:val="22"/>
          <w:szCs w:val="22"/>
        </w:rPr>
        <w:t xml:space="preserve"> </w:t>
      </w:r>
    </w:p>
    <w:p w14:paraId="3339D5DE" w14:textId="77777777" w:rsidR="00237603" w:rsidRPr="00BF6644" w:rsidRDefault="00A06914"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D</w:t>
      </w:r>
      <w:r w:rsidR="00237603" w:rsidRPr="00BF6644">
        <w:rPr>
          <w:rFonts w:cs="Arial"/>
          <w:sz w:val="22"/>
          <w:szCs w:val="22"/>
        </w:rPr>
        <w:t>okumenty elektroniczne, oświadczenia lub elektroniczne kopie dokumentów lub oświadczeń składane są przez Wykonawcę za pośrednictwem przycisku Wyślij wiadomość jako załączniki.</w:t>
      </w:r>
    </w:p>
    <w:p w14:paraId="3339D5DF" w14:textId="77777777"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Wykonawca ma obowiązek sprawdzania bezpośrednio w systemie informacji publicznych ora</w:t>
      </w:r>
      <w:r w:rsidR="00505D10" w:rsidRPr="00BF6644">
        <w:rPr>
          <w:rFonts w:cs="Arial"/>
          <w:sz w:val="22"/>
          <w:szCs w:val="22"/>
        </w:rPr>
        <w:t>z prywatnych przesłanych przez Z</w:t>
      </w:r>
      <w:r w:rsidRPr="00BF6644">
        <w:rPr>
          <w:rFonts w:cs="Arial"/>
          <w:sz w:val="22"/>
          <w:szCs w:val="22"/>
        </w:rPr>
        <w:t>amawiającego, gdyż system powiadomień może ulec awarii lub powiadomienie może trafić do folderu SPAM.</w:t>
      </w:r>
    </w:p>
    <w:p w14:paraId="3339D5E0" w14:textId="77777777" w:rsidR="00237603" w:rsidRPr="00BF6644" w:rsidRDefault="00DA7773"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b/>
          <w:sz w:val="22"/>
          <w:szCs w:val="22"/>
        </w:rPr>
        <w:t>Z</w:t>
      </w:r>
      <w:r w:rsidR="00237603" w:rsidRPr="00BF6644">
        <w:rPr>
          <w:rFonts w:cs="Arial"/>
          <w:b/>
          <w:sz w:val="22"/>
          <w:szCs w:val="22"/>
        </w:rPr>
        <w:t>a datę przekazania składanych dokumentów, oświadczeń, wniosków, zawiadomień, zapytań oraz przekazywanie informacji uznaje się kliknięcie przycisku Wyślij wiadomość po których pojawi się komunikat, że wiadomość została wysłana do Zamawiającego.</w:t>
      </w:r>
    </w:p>
    <w:p w14:paraId="3339D5E1" w14:textId="0321CB18" w:rsidR="00237603" w:rsidRPr="00BF6644" w:rsidRDefault="004F1009"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W</w:t>
      </w:r>
      <w:r w:rsidR="00237603" w:rsidRPr="00BF6644">
        <w:rPr>
          <w:rFonts w:cs="Arial"/>
          <w:sz w:val="22"/>
          <w:szCs w:val="22"/>
        </w:rPr>
        <w:t xml:space="preserve">e wszelkiej korespondencji związanej z niniejszym postępowaniem Zamawiający </w:t>
      </w:r>
      <w:r w:rsidR="00237603" w:rsidRPr="00BF6644">
        <w:rPr>
          <w:rFonts w:cs="Arial"/>
          <w:sz w:val="22"/>
          <w:szCs w:val="22"/>
        </w:rPr>
        <w:br/>
        <w:t xml:space="preserve">i Wykonawcy posługują się numerem postępowania określonym przez Zamawiającego na pierwszej stronie SWZ tj. </w:t>
      </w:r>
      <w:r w:rsidR="00734B01" w:rsidRPr="00C32863">
        <w:rPr>
          <w:rFonts w:cs="Arial"/>
          <w:b/>
          <w:sz w:val="22"/>
          <w:szCs w:val="22"/>
        </w:rPr>
        <w:t>BCS</w:t>
      </w:r>
      <w:r w:rsidR="0031465D" w:rsidRPr="00C32863">
        <w:rPr>
          <w:rFonts w:cs="Arial"/>
          <w:b/>
          <w:sz w:val="22"/>
          <w:szCs w:val="22"/>
        </w:rPr>
        <w:t>-</w:t>
      </w:r>
      <w:r w:rsidR="00DD1019">
        <w:rPr>
          <w:rFonts w:cs="Arial"/>
          <w:b/>
          <w:sz w:val="22"/>
          <w:szCs w:val="22"/>
        </w:rPr>
        <w:t>6</w:t>
      </w:r>
      <w:r w:rsidR="0031465D" w:rsidRPr="00C32863">
        <w:rPr>
          <w:rFonts w:cs="Arial"/>
          <w:b/>
          <w:sz w:val="22"/>
          <w:szCs w:val="22"/>
        </w:rPr>
        <w:t>/</w:t>
      </w:r>
      <w:r w:rsidR="0072164D">
        <w:rPr>
          <w:rFonts w:cs="Arial"/>
          <w:b/>
          <w:sz w:val="22"/>
          <w:szCs w:val="22"/>
        </w:rPr>
        <w:t>RB</w:t>
      </w:r>
      <w:r w:rsidR="0031465D" w:rsidRPr="00C32863">
        <w:rPr>
          <w:rFonts w:cs="Arial"/>
          <w:b/>
          <w:sz w:val="22"/>
          <w:szCs w:val="22"/>
        </w:rPr>
        <w:t>/202</w:t>
      </w:r>
      <w:r w:rsidR="0072164D">
        <w:rPr>
          <w:rFonts w:cs="Arial"/>
          <w:b/>
          <w:sz w:val="22"/>
          <w:szCs w:val="22"/>
        </w:rPr>
        <w:t>4</w:t>
      </w:r>
    </w:p>
    <w:p w14:paraId="3339D5E2" w14:textId="77777777"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 xml:space="preserve">Wykonawca może zwrócić się do Zamawiającego o wyjaśnienie treści SWZ nie później niż na </w:t>
      </w:r>
      <w:r w:rsidR="008B3DDD" w:rsidRPr="00BF6644">
        <w:rPr>
          <w:rFonts w:cs="Arial"/>
          <w:sz w:val="22"/>
          <w:szCs w:val="22"/>
        </w:rPr>
        <w:br/>
      </w:r>
      <w:r w:rsidRPr="00BF6644">
        <w:rPr>
          <w:rFonts w:cs="Arial"/>
          <w:sz w:val="22"/>
          <w:szCs w:val="22"/>
        </w:rPr>
        <w:t xml:space="preserve">4 dni przed upływem terminu składania ofert. Zamawiający udzieli wyjaśnień niezwłocznie, jednak nie później niż na 2 dni przed upływem terminu składania ofert. </w:t>
      </w:r>
    </w:p>
    <w:p w14:paraId="3339D5E3" w14:textId="77777777" w:rsidR="00237603" w:rsidRPr="00BF6644" w:rsidRDefault="004F1009"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P</w:t>
      </w:r>
      <w:r w:rsidR="00237603" w:rsidRPr="00BF6644">
        <w:rPr>
          <w:rFonts w:cs="Arial"/>
          <w:sz w:val="22"/>
          <w:szCs w:val="22"/>
        </w:rPr>
        <w:t>rzedłużenie terminu składania ofert nie wpływa na bieg terminu składania wnio</w:t>
      </w:r>
      <w:r w:rsidR="003002C7" w:rsidRPr="00BF6644">
        <w:rPr>
          <w:rFonts w:cs="Arial"/>
          <w:sz w:val="22"/>
          <w:szCs w:val="22"/>
        </w:rPr>
        <w:t>sku</w:t>
      </w:r>
      <w:r w:rsidR="003002C7" w:rsidRPr="00BF6644">
        <w:rPr>
          <w:rFonts w:cs="Arial"/>
          <w:sz w:val="22"/>
          <w:szCs w:val="22"/>
        </w:rPr>
        <w:br/>
      </w:r>
      <w:r w:rsidR="00237603" w:rsidRPr="00BF6644">
        <w:rPr>
          <w:rFonts w:cs="Arial"/>
          <w:sz w:val="22"/>
          <w:szCs w:val="22"/>
        </w:rPr>
        <w:t>o wyjaśnienie treści SWZ.</w:t>
      </w:r>
    </w:p>
    <w:p w14:paraId="3339D5E4" w14:textId="369F2186" w:rsidR="00237603" w:rsidRPr="00C32863" w:rsidRDefault="004F1009" w:rsidP="00C32863">
      <w:pPr>
        <w:pStyle w:val="Akapitzlist"/>
        <w:numPr>
          <w:ilvl w:val="0"/>
          <w:numId w:val="17"/>
        </w:numPr>
        <w:overflowPunct/>
        <w:autoSpaceDE/>
        <w:autoSpaceDN/>
        <w:adjustRightInd/>
        <w:spacing w:line="276" w:lineRule="auto"/>
        <w:ind w:left="426" w:hanging="426"/>
        <w:textAlignment w:val="auto"/>
        <w:rPr>
          <w:rFonts w:eastAsia="Arial" w:cs="Arial"/>
          <w:b/>
          <w:strike/>
          <w:sz w:val="22"/>
          <w:szCs w:val="22"/>
        </w:rPr>
      </w:pPr>
      <w:r w:rsidRPr="00BF6644">
        <w:rPr>
          <w:rFonts w:cs="Arial"/>
          <w:sz w:val="22"/>
          <w:szCs w:val="22"/>
        </w:rPr>
        <w:t>T</w:t>
      </w:r>
      <w:r w:rsidR="00237603" w:rsidRPr="00BF6644">
        <w:rPr>
          <w:rFonts w:cs="Arial"/>
          <w:sz w:val="22"/>
          <w:szCs w:val="22"/>
        </w:rPr>
        <w:t>reść zapytań wraz z wyjaśnieniami Zamawiający ud</w:t>
      </w:r>
      <w:r w:rsidR="008B3DDD" w:rsidRPr="00BF6644">
        <w:rPr>
          <w:rFonts w:cs="Arial"/>
          <w:sz w:val="22"/>
          <w:szCs w:val="22"/>
        </w:rPr>
        <w:t xml:space="preserve">ostępnia bez ujawniania źródła </w:t>
      </w:r>
      <w:r w:rsidR="008B3DDD" w:rsidRPr="00BF6644">
        <w:rPr>
          <w:rFonts w:cs="Arial"/>
          <w:sz w:val="22"/>
          <w:szCs w:val="22"/>
        </w:rPr>
        <w:br/>
      </w:r>
      <w:r w:rsidR="00237603" w:rsidRPr="00BF6644">
        <w:rPr>
          <w:rFonts w:cs="Arial"/>
          <w:sz w:val="22"/>
          <w:szCs w:val="22"/>
        </w:rPr>
        <w:t xml:space="preserve">zapytania na stronie internetowej prowadzonego postępowania, </w:t>
      </w:r>
      <w:r w:rsidR="00237603" w:rsidRPr="00BF6644">
        <w:rPr>
          <w:rFonts w:cs="Arial"/>
          <w:sz w:val="22"/>
          <w:szCs w:val="22"/>
        </w:rPr>
        <w:br/>
        <w:t>tj</w:t>
      </w:r>
      <w:r w:rsidR="00734B01" w:rsidRPr="00C32863">
        <w:rPr>
          <w:rFonts w:cs="Arial"/>
          <w:b/>
          <w:bCs/>
          <w:sz w:val="22"/>
          <w:szCs w:val="22"/>
        </w:rPr>
        <w:t xml:space="preserve">. </w:t>
      </w:r>
      <w:hyperlink r:id="rId15" w:history="1">
        <w:r w:rsidR="00C32863" w:rsidRPr="00C32863">
          <w:rPr>
            <w:rStyle w:val="Hipercze"/>
            <w:rFonts w:cs="Arial"/>
            <w:b/>
            <w:bCs/>
            <w:sz w:val="22"/>
            <w:szCs w:val="22"/>
          </w:rPr>
          <w:t>Platforma zakupowa bcsbydgoszcz</w:t>
        </w:r>
      </w:hyperlink>
      <w:r w:rsidR="00C32863">
        <w:rPr>
          <w:rStyle w:val="Hipercze"/>
          <w:rFonts w:cs="Arial"/>
          <w:b/>
        </w:rPr>
        <w:t xml:space="preserve"> </w:t>
      </w:r>
      <w:r w:rsidR="00237603" w:rsidRPr="00C32863">
        <w:rPr>
          <w:rFonts w:eastAsia="Arial"/>
          <w:sz w:val="22"/>
          <w:szCs w:val="22"/>
        </w:rPr>
        <w:t>w za</w:t>
      </w:r>
      <w:r w:rsidR="00BB5DC7" w:rsidRPr="00C32863">
        <w:rPr>
          <w:rFonts w:eastAsia="Arial"/>
          <w:sz w:val="22"/>
          <w:szCs w:val="22"/>
        </w:rPr>
        <w:t>kładce dedykowanej postępowaniu.</w:t>
      </w:r>
    </w:p>
    <w:p w14:paraId="3339D5E5" w14:textId="2CB49E5C" w:rsidR="00237603" w:rsidRPr="00086805" w:rsidRDefault="004F1009" w:rsidP="00086805">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Style w:val="Domylnaczcionkaakapitu1"/>
          <w:rFonts w:cs="Arial"/>
          <w:bCs/>
          <w:sz w:val="22"/>
          <w:szCs w:val="22"/>
        </w:rPr>
        <w:t>W</w:t>
      </w:r>
      <w:r w:rsidR="00237603" w:rsidRPr="00BF6644">
        <w:rPr>
          <w:rStyle w:val="Domylnaczcionkaakapitu1"/>
          <w:rFonts w:cs="Arial"/>
          <w:bCs/>
          <w:sz w:val="22"/>
          <w:szCs w:val="22"/>
        </w:rPr>
        <w:t xml:space="preserve"> uzasadnionych przypadkach Zamawiający może przed upływem terminu składania ofert zmienić treść SWZ. Dokonaną zmianę SWZ Zamawiający udostępnia </w:t>
      </w:r>
      <w:r w:rsidR="00237603" w:rsidRPr="00BF6644">
        <w:rPr>
          <w:rFonts w:cs="Arial"/>
          <w:sz w:val="22"/>
          <w:szCs w:val="22"/>
        </w:rPr>
        <w:t>na stronie internetowej prowadzonego postępowania, tj</w:t>
      </w:r>
      <w:r w:rsidR="00086805">
        <w:rPr>
          <w:rFonts w:cs="Arial"/>
          <w:sz w:val="22"/>
          <w:szCs w:val="22"/>
        </w:rPr>
        <w:t xml:space="preserve">. </w:t>
      </w:r>
      <w:hyperlink r:id="rId16" w:history="1">
        <w:r w:rsidR="00086805" w:rsidRPr="00086805">
          <w:rPr>
            <w:rStyle w:val="Hipercze"/>
            <w:rFonts w:cs="Arial"/>
            <w:b/>
            <w:sz w:val="22"/>
            <w:szCs w:val="22"/>
          </w:rPr>
          <w:t>Platforma zakupowa bcsbydgoszcz</w:t>
        </w:r>
      </w:hyperlink>
      <w:r w:rsidR="001B3C0F" w:rsidRPr="00086805">
        <w:rPr>
          <w:rStyle w:val="Hipercze"/>
          <w:rFonts w:cs="Arial"/>
          <w:bCs/>
          <w:color w:val="auto"/>
          <w:sz w:val="22"/>
          <w:szCs w:val="22"/>
          <w:u w:val="none"/>
        </w:rPr>
        <w:t>,</w:t>
      </w:r>
      <w:r w:rsidR="006B0B53" w:rsidRPr="00086805">
        <w:rPr>
          <w:rStyle w:val="Domylnaczcionkaakapitu1"/>
          <w:rFonts w:cs="Arial"/>
          <w:bCs/>
          <w:sz w:val="22"/>
          <w:szCs w:val="22"/>
        </w:rPr>
        <w:t xml:space="preserve"> </w:t>
      </w:r>
      <w:r w:rsidR="00237603" w:rsidRPr="00086805">
        <w:rPr>
          <w:rFonts w:eastAsia="Arial"/>
          <w:sz w:val="22"/>
          <w:szCs w:val="22"/>
        </w:rPr>
        <w:t>w zakładce dedykowanej postępowaniu</w:t>
      </w:r>
      <w:r w:rsidRPr="00086805">
        <w:rPr>
          <w:rFonts w:eastAsia="Arial"/>
          <w:sz w:val="22"/>
          <w:szCs w:val="22"/>
        </w:rPr>
        <w:t>.</w:t>
      </w:r>
    </w:p>
    <w:p w14:paraId="3339D5E6" w14:textId="77777777" w:rsidR="00237603" w:rsidRPr="00BF6644" w:rsidRDefault="004F1009"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kern w:val="2"/>
          <w:sz w:val="22"/>
          <w:szCs w:val="22"/>
        </w:rPr>
        <w:t>W</w:t>
      </w:r>
      <w:r w:rsidR="00237603" w:rsidRPr="00BF6644">
        <w:rPr>
          <w:rFonts w:cs="Arial"/>
          <w:kern w:val="2"/>
          <w:sz w:val="22"/>
          <w:szCs w:val="22"/>
        </w:rPr>
        <w:t xml:space="preserve"> przypadku gdy zmiana treści SWZ prowadzić będzie do zmiany treści ogłoszenia</w:t>
      </w:r>
      <w:r w:rsidR="008B3DDD" w:rsidRPr="00BF6644">
        <w:rPr>
          <w:rFonts w:cs="Arial"/>
          <w:kern w:val="2"/>
          <w:sz w:val="22"/>
          <w:szCs w:val="22"/>
        </w:rPr>
        <w:t xml:space="preserve"> </w:t>
      </w:r>
      <w:r w:rsidR="008B3DDD" w:rsidRPr="00BF6644">
        <w:rPr>
          <w:rFonts w:cs="Arial"/>
          <w:kern w:val="2"/>
          <w:sz w:val="22"/>
          <w:szCs w:val="22"/>
        </w:rPr>
        <w:br/>
      </w:r>
      <w:r w:rsidR="00237603" w:rsidRPr="00BF6644">
        <w:rPr>
          <w:rFonts w:cs="Arial"/>
          <w:kern w:val="2"/>
          <w:sz w:val="22"/>
          <w:szCs w:val="22"/>
        </w:rPr>
        <w:t xml:space="preserve">o zamówieniu, Zamawiający zamieści w Biuletynie Zamówień Publicznych ogłoszenie </w:t>
      </w:r>
      <w:r w:rsidR="00237603" w:rsidRPr="00BF6644">
        <w:rPr>
          <w:rFonts w:cs="Arial"/>
          <w:kern w:val="2"/>
          <w:sz w:val="22"/>
          <w:szCs w:val="22"/>
        </w:rPr>
        <w:br/>
        <w:t>o zmianie ogłoszenia.</w:t>
      </w:r>
    </w:p>
    <w:p w14:paraId="3339D5E7" w14:textId="77777777" w:rsidR="00237603" w:rsidRPr="00BF6644" w:rsidRDefault="004F1009"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K</w:t>
      </w:r>
      <w:r w:rsidR="00237603" w:rsidRPr="00BF6644">
        <w:rPr>
          <w:rFonts w:cs="Arial"/>
          <w:sz w:val="22"/>
          <w:szCs w:val="22"/>
        </w:rPr>
        <w:t>ażda wprowadzona przez Zamawiającego zmiana SWZ stanie się jej integralną częścią.</w:t>
      </w:r>
    </w:p>
    <w:p w14:paraId="3339D5E8" w14:textId="77777777" w:rsidR="00543B7B" w:rsidRPr="00BF6644" w:rsidRDefault="00543B7B" w:rsidP="005F5D8F">
      <w:pPr>
        <w:pStyle w:val="Akapitzlist"/>
        <w:numPr>
          <w:ilvl w:val="0"/>
          <w:numId w:val="17"/>
        </w:numPr>
        <w:tabs>
          <w:tab w:val="left" w:pos="284"/>
        </w:tabs>
        <w:suppressAutoHyphens/>
        <w:overflowPunct/>
        <w:autoSpaceDE/>
        <w:autoSpaceDN/>
        <w:adjustRightInd/>
        <w:spacing w:line="276" w:lineRule="auto"/>
        <w:ind w:left="426" w:hanging="426"/>
        <w:textAlignment w:val="auto"/>
        <w:rPr>
          <w:rFonts w:eastAsia="Calibri" w:cs="Arial"/>
          <w:sz w:val="22"/>
          <w:szCs w:val="22"/>
          <w:lang w:eastAsia="zh-CN"/>
        </w:rPr>
      </w:pPr>
      <w:r w:rsidRPr="00BF6644">
        <w:rPr>
          <w:rFonts w:eastAsia="Calibri" w:cs="Arial"/>
          <w:sz w:val="22"/>
          <w:szCs w:val="22"/>
          <w:lang w:eastAsia="zh-CN"/>
        </w:rPr>
        <w:t>Dok</w:t>
      </w:r>
      <w:r w:rsidR="004D0ABF" w:rsidRPr="00BF6644">
        <w:rPr>
          <w:rFonts w:eastAsia="Calibri" w:cs="Arial"/>
          <w:sz w:val="22"/>
          <w:szCs w:val="22"/>
          <w:lang w:eastAsia="zh-CN"/>
        </w:rPr>
        <w:t>umenty w wersji elektronicznej W</w:t>
      </w:r>
      <w:r w:rsidRPr="00BF6644">
        <w:rPr>
          <w:rFonts w:eastAsia="Calibri" w:cs="Arial"/>
          <w:sz w:val="22"/>
          <w:szCs w:val="22"/>
          <w:lang w:eastAsia="zh-CN"/>
        </w:rPr>
        <w:t>ykonawca sporzą</w:t>
      </w:r>
      <w:r w:rsidR="00424170" w:rsidRPr="00BF6644">
        <w:rPr>
          <w:rFonts w:eastAsia="Calibri" w:cs="Arial"/>
          <w:sz w:val="22"/>
          <w:szCs w:val="22"/>
          <w:lang w:eastAsia="zh-CN"/>
        </w:rPr>
        <w:t>dza w jednym z formatów zgodnie</w:t>
      </w:r>
      <w:r w:rsidR="00424170" w:rsidRPr="00BF6644">
        <w:rPr>
          <w:rFonts w:eastAsia="Calibri" w:cs="Arial"/>
          <w:sz w:val="22"/>
          <w:szCs w:val="22"/>
          <w:lang w:eastAsia="zh-CN"/>
        </w:rPr>
        <w:br/>
      </w:r>
      <w:r w:rsidRPr="00BF6644">
        <w:rPr>
          <w:rFonts w:eastAsia="Calibri" w:cs="Arial"/>
          <w:sz w:val="22"/>
          <w:szCs w:val="22"/>
          <w:lang w:eastAsia="zh-CN"/>
        </w:rPr>
        <w:t>z Załącznikiem nr 2 do Rozporządzenia Rady Ministrów z dnia 12 kwietnia 2012r.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(t.j. Dz.U. 2017, poz. 2247)</w:t>
      </w:r>
    </w:p>
    <w:p w14:paraId="3339D5E9" w14:textId="77777777" w:rsidR="00543B7B" w:rsidRPr="00BF6644" w:rsidRDefault="00110DCD" w:rsidP="005F5D8F">
      <w:pPr>
        <w:numPr>
          <w:ilvl w:val="1"/>
          <w:numId w:val="21"/>
        </w:numPr>
        <w:suppressAutoHyphens/>
        <w:overflowPunct/>
        <w:autoSpaceDE/>
        <w:autoSpaceDN/>
        <w:adjustRightInd/>
        <w:spacing w:line="276" w:lineRule="auto"/>
        <w:ind w:left="709" w:hanging="283"/>
        <w:textAlignment w:val="auto"/>
        <w:rPr>
          <w:rFonts w:eastAsia="Calibri"/>
          <w:sz w:val="22"/>
          <w:szCs w:val="22"/>
          <w:lang w:eastAsia="zh-CN"/>
        </w:rPr>
      </w:pPr>
      <w:r w:rsidRPr="00BF6644">
        <w:rPr>
          <w:rFonts w:eastAsia="Calibri"/>
          <w:sz w:val="22"/>
          <w:szCs w:val="22"/>
          <w:lang w:eastAsia="zh-CN"/>
        </w:rPr>
        <w:t>Z</w:t>
      </w:r>
      <w:r w:rsidR="00543B7B" w:rsidRPr="00BF6644">
        <w:rPr>
          <w:rFonts w:eastAsia="Calibri"/>
          <w:sz w:val="22"/>
          <w:szCs w:val="22"/>
          <w:lang w:eastAsia="zh-CN"/>
        </w:rPr>
        <w:t xml:space="preserve">amawiający rekomenduje wykorzystanie formatów: .pdf, .doc, .xls, .jpg (.jpeg) </w:t>
      </w:r>
    </w:p>
    <w:p w14:paraId="3339D5EA" w14:textId="77777777" w:rsidR="00543B7B" w:rsidRPr="00BF6644" w:rsidRDefault="00543B7B" w:rsidP="005F5D8F">
      <w:pPr>
        <w:numPr>
          <w:ilvl w:val="1"/>
          <w:numId w:val="21"/>
        </w:numPr>
        <w:shd w:val="clear" w:color="auto" w:fill="FFFFFF"/>
        <w:suppressAutoHyphens/>
        <w:overflowPunct/>
        <w:autoSpaceDE/>
        <w:autoSpaceDN/>
        <w:adjustRightInd/>
        <w:spacing w:line="276" w:lineRule="auto"/>
        <w:ind w:left="709" w:hanging="283"/>
        <w:textAlignment w:val="auto"/>
        <w:rPr>
          <w:rFonts w:eastAsia="Calibri"/>
          <w:sz w:val="22"/>
          <w:szCs w:val="22"/>
          <w:lang w:eastAsia="zh-CN"/>
        </w:rPr>
      </w:pPr>
      <w:r w:rsidRPr="00BF6644">
        <w:rPr>
          <w:sz w:val="22"/>
          <w:szCs w:val="22"/>
        </w:rPr>
        <w:t xml:space="preserve">występuje limit objętości plików lub spakowanych folderów w zakresie całej oferty lub wniosku do ilości 10 plików lub spakowanych folderów przy maksymalnej wielkości 150 MB. W przypadku większych plików </w:t>
      </w:r>
      <w:r w:rsidRPr="00BF6644">
        <w:rPr>
          <w:rFonts w:eastAsia="Calibri"/>
          <w:sz w:val="22"/>
          <w:szCs w:val="22"/>
          <w:lang w:eastAsia="zh-CN"/>
        </w:rPr>
        <w:t>w cel</w:t>
      </w:r>
      <w:r w:rsidR="00B367F5" w:rsidRPr="00BF6644">
        <w:rPr>
          <w:rFonts w:eastAsia="Calibri"/>
          <w:sz w:val="22"/>
          <w:szCs w:val="22"/>
          <w:lang w:eastAsia="zh-CN"/>
        </w:rPr>
        <w:t>u ewentualnej kompresji danych Z</w:t>
      </w:r>
      <w:r w:rsidRPr="00BF6644">
        <w:rPr>
          <w:rFonts w:eastAsia="Calibri"/>
          <w:sz w:val="22"/>
          <w:szCs w:val="22"/>
          <w:lang w:eastAsia="zh-CN"/>
        </w:rPr>
        <w:t xml:space="preserve">amawiający </w:t>
      </w:r>
      <w:r w:rsidRPr="00BF6644">
        <w:rPr>
          <w:rFonts w:eastAsia="Calibri"/>
          <w:sz w:val="22"/>
          <w:szCs w:val="22"/>
          <w:lang w:eastAsia="zh-CN"/>
        </w:rPr>
        <w:lastRenderedPageBreak/>
        <w:t xml:space="preserve">rekomenduje wykorzystanie jednego z formatów: zip, .7Z w celu podziału na </w:t>
      </w:r>
      <w:r w:rsidRPr="00BF6644">
        <w:rPr>
          <w:sz w:val="22"/>
          <w:szCs w:val="22"/>
        </w:rPr>
        <w:t>mniejsze paczki po 150 MB każda.</w:t>
      </w:r>
    </w:p>
    <w:p w14:paraId="3339D5EB" w14:textId="77777777" w:rsidR="00543B7B" w:rsidRPr="00BF6644" w:rsidRDefault="00543B7B" w:rsidP="006E37BA">
      <w:pPr>
        <w:shd w:val="clear" w:color="auto" w:fill="FFFFFF" w:themeFill="background1"/>
        <w:overflowPunct/>
        <w:autoSpaceDE/>
        <w:autoSpaceDN/>
        <w:adjustRightInd/>
        <w:spacing w:line="276" w:lineRule="auto"/>
        <w:ind w:left="709"/>
        <w:textAlignment w:val="auto"/>
        <w:rPr>
          <w:rFonts w:eastAsia="Arial"/>
          <w:b/>
          <w:sz w:val="22"/>
          <w:szCs w:val="22"/>
        </w:rPr>
      </w:pPr>
      <w:r w:rsidRPr="00BF6644">
        <w:rPr>
          <w:rFonts w:eastAsia="Arial"/>
          <w:b/>
          <w:sz w:val="22"/>
          <w:szCs w:val="22"/>
        </w:rPr>
        <w:t>W przypadku użycia przez Wykonawcę podpisu zaufanego Zamawiający zaleca, aby plik wynikowy był mniejszy niż 10 MB.</w:t>
      </w:r>
    </w:p>
    <w:p w14:paraId="3339D5EC" w14:textId="77777777" w:rsidR="00543B7B" w:rsidRPr="00BF6644" w:rsidRDefault="00543B7B" w:rsidP="005F5D8F">
      <w:pPr>
        <w:numPr>
          <w:ilvl w:val="1"/>
          <w:numId w:val="21"/>
        </w:numPr>
        <w:suppressAutoHyphens/>
        <w:overflowPunct/>
        <w:autoSpaceDE/>
        <w:autoSpaceDN/>
        <w:adjustRightInd/>
        <w:spacing w:line="276" w:lineRule="auto"/>
        <w:ind w:left="709" w:hanging="283"/>
        <w:textAlignment w:val="auto"/>
        <w:rPr>
          <w:rFonts w:eastAsia="Calibri"/>
          <w:sz w:val="22"/>
          <w:szCs w:val="22"/>
          <w:lang w:eastAsia="zh-CN"/>
        </w:rPr>
      </w:pPr>
      <w:r w:rsidRPr="00BF6644">
        <w:rPr>
          <w:rFonts w:eastAsia="Calibri"/>
          <w:sz w:val="22"/>
          <w:szCs w:val="22"/>
          <w:lang w:eastAsia="zh-CN"/>
        </w:rPr>
        <w:t xml:space="preserve">wśród formatów powszechnych a </w:t>
      </w:r>
      <w:r w:rsidRPr="00BF6644">
        <w:rPr>
          <w:rFonts w:eastAsia="Calibri"/>
          <w:b/>
          <w:bCs/>
          <w:sz w:val="22"/>
          <w:szCs w:val="22"/>
          <w:lang w:eastAsia="zh-CN"/>
        </w:rPr>
        <w:t xml:space="preserve">NIE występujących w rozporządzeniu </w:t>
      </w:r>
      <w:r w:rsidR="00C11F21" w:rsidRPr="00BF6644">
        <w:rPr>
          <w:rFonts w:eastAsia="Calibri"/>
          <w:sz w:val="22"/>
          <w:szCs w:val="22"/>
          <w:lang w:eastAsia="zh-CN"/>
        </w:rPr>
        <w:t xml:space="preserve">występują: </w:t>
      </w:r>
      <w:r w:rsidRPr="00BF6644">
        <w:rPr>
          <w:rFonts w:eastAsia="Calibri"/>
          <w:sz w:val="22"/>
          <w:szCs w:val="22"/>
          <w:lang w:eastAsia="zh-CN"/>
        </w:rPr>
        <w:t xml:space="preserve">.gif, .bmp, .numbers, .pages. Dokumenty złożone w takich plikach zostaną uznane za </w:t>
      </w:r>
      <w:r w:rsidRPr="00BF6644">
        <w:rPr>
          <w:rFonts w:eastAsia="Calibri"/>
          <w:b/>
          <w:bCs/>
          <w:sz w:val="22"/>
          <w:szCs w:val="22"/>
          <w:lang w:eastAsia="zh-CN"/>
        </w:rPr>
        <w:t>złożone nieskutecznie</w:t>
      </w:r>
    </w:p>
    <w:p w14:paraId="3339D5ED" w14:textId="77777777" w:rsidR="00B52333" w:rsidRPr="00BF6644" w:rsidRDefault="00543B7B" w:rsidP="005F5D8F">
      <w:pPr>
        <w:numPr>
          <w:ilvl w:val="1"/>
          <w:numId w:val="21"/>
        </w:numPr>
        <w:overflowPunct/>
        <w:autoSpaceDE/>
        <w:autoSpaceDN/>
        <w:adjustRightInd/>
        <w:spacing w:line="276" w:lineRule="auto"/>
        <w:ind w:left="709" w:hanging="283"/>
        <w:textAlignment w:val="auto"/>
        <w:rPr>
          <w:rFonts w:eastAsia="Arial"/>
          <w:sz w:val="22"/>
          <w:szCs w:val="22"/>
        </w:rPr>
      </w:pPr>
      <w:r w:rsidRPr="00BF6644">
        <w:rPr>
          <w:rFonts w:eastAsia="Calibri"/>
          <w:sz w:val="22"/>
          <w:szCs w:val="22"/>
          <w:lang w:eastAsia="zh-CN"/>
        </w:rPr>
        <w:t xml:space="preserve">ze względu na niskie ryzyko naruszenia integralności pliku oraz łatwiejszą weryfikację podpisu, </w:t>
      </w:r>
      <w:r w:rsidR="00B367F5" w:rsidRPr="00BF6644">
        <w:rPr>
          <w:rFonts w:eastAsia="Calibri"/>
          <w:b/>
          <w:bCs/>
          <w:sz w:val="22"/>
          <w:szCs w:val="22"/>
          <w:lang w:eastAsia="zh-CN"/>
        </w:rPr>
        <w:t>Z</w:t>
      </w:r>
      <w:r w:rsidRPr="00BF6644">
        <w:rPr>
          <w:rFonts w:eastAsia="Calibri"/>
          <w:b/>
          <w:bCs/>
          <w:sz w:val="22"/>
          <w:szCs w:val="22"/>
          <w:lang w:eastAsia="zh-CN"/>
        </w:rPr>
        <w:t>amawiający zaleca</w:t>
      </w:r>
      <w:r w:rsidRPr="00BF6644">
        <w:rPr>
          <w:rFonts w:eastAsia="Calibri"/>
          <w:sz w:val="22"/>
          <w:szCs w:val="22"/>
          <w:lang w:eastAsia="zh-CN"/>
        </w:rPr>
        <w:t xml:space="preserve">, w miarę możliwości, przekonwertowanie plików składających się na ofertę na format </w:t>
      </w:r>
      <w:r w:rsidRPr="00BF6644">
        <w:rPr>
          <w:rFonts w:eastAsia="Calibri"/>
          <w:b/>
          <w:bCs/>
          <w:sz w:val="22"/>
          <w:szCs w:val="22"/>
          <w:lang w:eastAsia="zh-CN"/>
        </w:rPr>
        <w:t>.pdf</w:t>
      </w:r>
      <w:r w:rsidRPr="00BF6644">
        <w:rPr>
          <w:rFonts w:eastAsia="Calibri"/>
          <w:sz w:val="22"/>
          <w:szCs w:val="22"/>
          <w:lang w:eastAsia="zh-CN"/>
        </w:rPr>
        <w:t xml:space="preserve"> i opatrzenie ich podpisem kwalifikowanym </w:t>
      </w:r>
      <w:r w:rsidRPr="00BF6644">
        <w:rPr>
          <w:sz w:val="22"/>
          <w:szCs w:val="22"/>
        </w:rPr>
        <w:t xml:space="preserve">lub </w:t>
      </w:r>
      <w:hyperlink r:id="rId17" w:history="1">
        <w:r w:rsidRPr="00BF6644">
          <w:rPr>
            <w:bCs/>
            <w:sz w:val="22"/>
            <w:szCs w:val="22"/>
          </w:rPr>
          <w:t>podpisem zaufanym</w:t>
        </w:r>
      </w:hyperlink>
      <w:r w:rsidRPr="00BF6644">
        <w:rPr>
          <w:sz w:val="22"/>
          <w:szCs w:val="22"/>
        </w:rPr>
        <w:t xml:space="preserve"> lub </w:t>
      </w:r>
      <w:hyperlink r:id="rId18" w:history="1">
        <w:r w:rsidRPr="00BF6644">
          <w:rPr>
            <w:bCs/>
            <w:sz w:val="22"/>
            <w:szCs w:val="22"/>
          </w:rPr>
          <w:t>podpisem osobistym</w:t>
        </w:r>
      </w:hyperlink>
      <w:r w:rsidRPr="00BF6644">
        <w:rPr>
          <w:sz w:val="22"/>
          <w:szCs w:val="22"/>
        </w:rPr>
        <w:t xml:space="preserve"> przez osobę/osoby upoważnioną/upoważnione.</w:t>
      </w:r>
    </w:p>
    <w:p w14:paraId="3339D5EE" w14:textId="77777777" w:rsidR="00631436" w:rsidRPr="00BF6644" w:rsidRDefault="00631436" w:rsidP="006E37BA">
      <w:pPr>
        <w:shd w:val="clear" w:color="auto" w:fill="F2F2F2" w:themeFill="background1" w:themeFillShade="F2"/>
        <w:spacing w:before="120" w:after="120" w:line="276" w:lineRule="auto"/>
        <w:rPr>
          <w:b/>
          <w:sz w:val="22"/>
          <w:szCs w:val="22"/>
        </w:rPr>
      </w:pPr>
      <w:r w:rsidRPr="00BF6644">
        <w:rPr>
          <w:b/>
          <w:sz w:val="22"/>
          <w:szCs w:val="22"/>
        </w:rPr>
        <w:t>IX. INFORMACJE O SPOSOBIE KOMUNIKOWANIA SIĘ ZAMAWIAJĄCEGO Z WYKONAWCAMI W INNY SPOSÓB NIŻ PRZY UŻYCIU ŚRODKÓW KO</w:t>
      </w:r>
      <w:r w:rsidR="003C7B34" w:rsidRPr="00BF6644">
        <w:rPr>
          <w:b/>
          <w:sz w:val="22"/>
          <w:szCs w:val="22"/>
        </w:rPr>
        <w:t xml:space="preserve">MUNIKACJI ELEKTRONICZNEJ, </w:t>
      </w:r>
      <w:r w:rsidRPr="00BF6644">
        <w:rPr>
          <w:b/>
          <w:sz w:val="22"/>
          <w:szCs w:val="22"/>
        </w:rPr>
        <w:t xml:space="preserve">W PRZYPADKU ZAISTNIENIA JEDNEJ Z SYTUACJI OKREŚLONYCH W ART. 65 </w:t>
      </w:r>
      <w:r w:rsidR="003C7B34" w:rsidRPr="00BF6644">
        <w:rPr>
          <w:b/>
          <w:sz w:val="22"/>
          <w:szCs w:val="22"/>
        </w:rPr>
        <w:t xml:space="preserve">UST. 1, ART. 66 I ART. 69 </w:t>
      </w:r>
      <w:r w:rsidR="008B4129" w:rsidRPr="00BF6644">
        <w:rPr>
          <w:b/>
          <w:sz w:val="22"/>
          <w:szCs w:val="22"/>
        </w:rPr>
        <w:t>U</w:t>
      </w:r>
      <w:r w:rsidR="003C7B34" w:rsidRPr="00BF6644">
        <w:rPr>
          <w:b/>
          <w:sz w:val="22"/>
          <w:szCs w:val="22"/>
        </w:rPr>
        <w:t>PZP</w:t>
      </w:r>
    </w:p>
    <w:p w14:paraId="3339D5EF" w14:textId="77777777" w:rsidR="006C711D" w:rsidRPr="00BF6644" w:rsidRDefault="008E0386" w:rsidP="006E37BA">
      <w:pPr>
        <w:spacing w:line="276" w:lineRule="auto"/>
        <w:rPr>
          <w:sz w:val="22"/>
          <w:szCs w:val="22"/>
        </w:rPr>
      </w:pPr>
      <w:r w:rsidRPr="00BF6644">
        <w:rPr>
          <w:sz w:val="22"/>
          <w:szCs w:val="22"/>
        </w:rPr>
        <w:t>Nie dotyczy</w:t>
      </w:r>
    </w:p>
    <w:p w14:paraId="3339D5F0" w14:textId="77777777" w:rsidR="002D30F2" w:rsidRPr="00BF6644" w:rsidRDefault="00424170" w:rsidP="006E37BA">
      <w:pPr>
        <w:shd w:val="clear" w:color="auto" w:fill="F2F2F2" w:themeFill="background1" w:themeFillShade="F2"/>
        <w:spacing w:before="120" w:after="120" w:line="276" w:lineRule="auto"/>
        <w:rPr>
          <w:b/>
          <w:sz w:val="22"/>
          <w:szCs w:val="22"/>
        </w:rPr>
      </w:pPr>
      <w:r w:rsidRPr="00BF6644">
        <w:rPr>
          <w:b/>
          <w:sz w:val="22"/>
          <w:szCs w:val="22"/>
        </w:rPr>
        <w:t xml:space="preserve">X. </w:t>
      </w:r>
      <w:r w:rsidR="002D30F2" w:rsidRPr="00BF6644">
        <w:rPr>
          <w:b/>
          <w:sz w:val="22"/>
          <w:szCs w:val="22"/>
        </w:rPr>
        <w:t xml:space="preserve">OSOBY UPRAWNIONE DO </w:t>
      </w:r>
      <w:r w:rsidRPr="00BF6644">
        <w:rPr>
          <w:b/>
          <w:sz w:val="22"/>
          <w:szCs w:val="22"/>
        </w:rPr>
        <w:t>KOMUNIKOWANIA SIĘ Z WYKONAWCAMI</w:t>
      </w:r>
    </w:p>
    <w:p w14:paraId="3339D5F1" w14:textId="4111D05E" w:rsidR="003537E0" w:rsidRPr="00604D5C" w:rsidRDefault="003537E0" w:rsidP="006E37BA">
      <w:pPr>
        <w:overflowPunct/>
        <w:spacing w:line="276" w:lineRule="auto"/>
        <w:textAlignment w:val="auto"/>
        <w:rPr>
          <w:rStyle w:val="Domylnaczcionkaakapitu1"/>
          <w:sz w:val="22"/>
          <w:szCs w:val="22"/>
        </w:rPr>
      </w:pPr>
      <w:r w:rsidRPr="00BF6644">
        <w:rPr>
          <w:sz w:val="22"/>
          <w:szCs w:val="22"/>
        </w:rPr>
        <w:t xml:space="preserve">Osobami uprawnionymi do porozumiewania się </w:t>
      </w:r>
      <w:r w:rsidR="009C38BA" w:rsidRPr="00BF6644">
        <w:rPr>
          <w:sz w:val="22"/>
          <w:szCs w:val="22"/>
        </w:rPr>
        <w:t xml:space="preserve">z Wykonawcami </w:t>
      </w:r>
      <w:r w:rsidRPr="00BF6644">
        <w:rPr>
          <w:sz w:val="22"/>
          <w:szCs w:val="22"/>
        </w:rPr>
        <w:t>są</w:t>
      </w:r>
      <w:r w:rsidR="00BE33C6" w:rsidRPr="00BF6644">
        <w:rPr>
          <w:sz w:val="22"/>
          <w:szCs w:val="22"/>
        </w:rPr>
        <w:t xml:space="preserve"> członkowie komisji przetargowej</w:t>
      </w:r>
      <w:r w:rsidRPr="00BF6644">
        <w:rPr>
          <w:sz w:val="22"/>
          <w:szCs w:val="22"/>
        </w:rPr>
        <w:t>:</w:t>
      </w:r>
      <w:r w:rsidR="007D09DE" w:rsidRPr="00BF6644">
        <w:rPr>
          <w:b/>
          <w:sz w:val="22"/>
          <w:szCs w:val="22"/>
        </w:rPr>
        <w:t xml:space="preserve"> </w:t>
      </w:r>
      <w:r w:rsidR="00010FBE" w:rsidRPr="00010FBE">
        <w:rPr>
          <w:bCs/>
          <w:sz w:val="22"/>
          <w:szCs w:val="22"/>
        </w:rPr>
        <w:t>Mariusz K</w:t>
      </w:r>
      <w:r w:rsidR="00A64264" w:rsidRPr="00010FBE">
        <w:rPr>
          <w:bCs/>
          <w:sz w:val="22"/>
          <w:szCs w:val="22"/>
        </w:rPr>
        <w:t>urdelski</w:t>
      </w:r>
      <w:r w:rsidR="00CB688F" w:rsidRPr="00A64264">
        <w:rPr>
          <w:bCs/>
          <w:sz w:val="22"/>
          <w:szCs w:val="22"/>
        </w:rPr>
        <w:t>,</w:t>
      </w:r>
      <w:r w:rsidR="00CB688F" w:rsidRPr="00604D5C">
        <w:rPr>
          <w:sz w:val="22"/>
          <w:szCs w:val="22"/>
        </w:rPr>
        <w:t xml:space="preserve"> Witold Szady</w:t>
      </w:r>
      <w:r w:rsidR="00604D5C" w:rsidRPr="00604D5C">
        <w:rPr>
          <w:sz w:val="22"/>
          <w:szCs w:val="22"/>
        </w:rPr>
        <w:t xml:space="preserve">, </w:t>
      </w:r>
      <w:r w:rsidR="00A64264">
        <w:rPr>
          <w:sz w:val="22"/>
          <w:szCs w:val="22"/>
        </w:rPr>
        <w:t>Andrzej Bizon.</w:t>
      </w:r>
    </w:p>
    <w:p w14:paraId="3339D5F2" w14:textId="77777777" w:rsidR="002D30F2" w:rsidRPr="00BF6644" w:rsidRDefault="002D30F2" w:rsidP="006E37BA">
      <w:pPr>
        <w:shd w:val="clear" w:color="auto" w:fill="F2F2F2" w:themeFill="background1" w:themeFillShade="F2"/>
        <w:spacing w:before="120" w:after="120" w:line="276" w:lineRule="auto"/>
        <w:rPr>
          <w:b/>
          <w:sz w:val="22"/>
          <w:szCs w:val="22"/>
        </w:rPr>
      </w:pPr>
      <w:r w:rsidRPr="00BF6644">
        <w:rPr>
          <w:b/>
          <w:sz w:val="22"/>
          <w:szCs w:val="22"/>
        </w:rPr>
        <w:t>X</w:t>
      </w:r>
      <w:r w:rsidR="00424170" w:rsidRPr="00BF6644">
        <w:rPr>
          <w:b/>
          <w:sz w:val="22"/>
          <w:szCs w:val="22"/>
        </w:rPr>
        <w:t>I. TERMIN ZWIĄZANIA OFERTĄ</w:t>
      </w:r>
    </w:p>
    <w:p w14:paraId="3339D5F3" w14:textId="5F7CC549" w:rsidR="00027FBB" w:rsidRPr="00BF6644" w:rsidRDefault="00027FBB" w:rsidP="006E37BA">
      <w:pPr>
        <w:numPr>
          <w:ilvl w:val="0"/>
          <w:numId w:val="6"/>
        </w:numPr>
        <w:tabs>
          <w:tab w:val="clear" w:pos="1800"/>
        </w:tabs>
        <w:overflowPunct/>
        <w:autoSpaceDE/>
        <w:autoSpaceDN/>
        <w:adjustRightInd/>
        <w:spacing w:line="276" w:lineRule="auto"/>
        <w:ind w:left="426" w:hanging="426"/>
        <w:textAlignment w:val="auto"/>
        <w:rPr>
          <w:sz w:val="22"/>
          <w:szCs w:val="22"/>
        </w:rPr>
      </w:pPr>
      <w:r w:rsidRPr="00BF6644">
        <w:rPr>
          <w:sz w:val="22"/>
          <w:szCs w:val="22"/>
        </w:rPr>
        <w:t xml:space="preserve">Wykonawca będzie związany ofertą </w:t>
      </w:r>
      <w:r w:rsidR="00C0016B" w:rsidRPr="00BF6644">
        <w:rPr>
          <w:sz w:val="22"/>
          <w:szCs w:val="22"/>
        </w:rPr>
        <w:t>do dnia</w:t>
      </w:r>
      <w:r w:rsidR="002D2CED" w:rsidRPr="00BF6644">
        <w:rPr>
          <w:b/>
          <w:sz w:val="22"/>
          <w:szCs w:val="22"/>
        </w:rPr>
        <w:t xml:space="preserve"> </w:t>
      </w:r>
      <w:r w:rsidR="00DD1019">
        <w:rPr>
          <w:b/>
          <w:sz w:val="22"/>
          <w:szCs w:val="22"/>
        </w:rPr>
        <w:t>2</w:t>
      </w:r>
      <w:r w:rsidR="003B678E">
        <w:rPr>
          <w:b/>
          <w:sz w:val="22"/>
          <w:szCs w:val="22"/>
        </w:rPr>
        <w:t>9</w:t>
      </w:r>
      <w:r w:rsidR="00DD1019">
        <w:rPr>
          <w:b/>
          <w:sz w:val="22"/>
          <w:szCs w:val="22"/>
        </w:rPr>
        <w:t>.08</w:t>
      </w:r>
      <w:r w:rsidR="00A64264" w:rsidRPr="00A64264">
        <w:rPr>
          <w:b/>
          <w:sz w:val="22"/>
          <w:szCs w:val="22"/>
        </w:rPr>
        <w:t>.2024</w:t>
      </w:r>
      <w:r w:rsidRPr="00A64264">
        <w:rPr>
          <w:b/>
          <w:sz w:val="22"/>
          <w:szCs w:val="22"/>
        </w:rPr>
        <w:t>r.</w:t>
      </w:r>
      <w:r w:rsidRPr="00A64264">
        <w:rPr>
          <w:sz w:val="22"/>
          <w:szCs w:val="22"/>
        </w:rPr>
        <w:t xml:space="preserve"> </w:t>
      </w:r>
      <w:r w:rsidRPr="00BF6644">
        <w:rPr>
          <w:sz w:val="22"/>
          <w:szCs w:val="22"/>
        </w:rPr>
        <w:t>Bieg terminu związan</w:t>
      </w:r>
      <w:r w:rsidR="00CF7E8A" w:rsidRPr="00BF6644">
        <w:rPr>
          <w:sz w:val="22"/>
          <w:szCs w:val="22"/>
        </w:rPr>
        <w:t xml:space="preserve">ia ofertą rozpoczyna się wraz z </w:t>
      </w:r>
      <w:r w:rsidRPr="00BF6644">
        <w:rPr>
          <w:sz w:val="22"/>
          <w:szCs w:val="22"/>
        </w:rPr>
        <w:t>upływem terminu składania ofert.</w:t>
      </w:r>
    </w:p>
    <w:p w14:paraId="3339D5F4" w14:textId="77777777" w:rsidR="00027FBB" w:rsidRPr="00BF6644" w:rsidRDefault="00027FBB" w:rsidP="006E37BA">
      <w:pPr>
        <w:numPr>
          <w:ilvl w:val="0"/>
          <w:numId w:val="6"/>
        </w:numPr>
        <w:tabs>
          <w:tab w:val="clear" w:pos="1800"/>
        </w:tabs>
        <w:overflowPunct/>
        <w:autoSpaceDE/>
        <w:autoSpaceDN/>
        <w:adjustRightInd/>
        <w:spacing w:line="276" w:lineRule="auto"/>
        <w:ind w:left="426" w:hanging="426"/>
        <w:textAlignment w:val="auto"/>
        <w:rPr>
          <w:sz w:val="22"/>
          <w:szCs w:val="22"/>
        </w:rPr>
      </w:pPr>
      <w:r w:rsidRPr="00BF6644">
        <w:rPr>
          <w:sz w:val="22"/>
          <w:szCs w:val="22"/>
        </w:rPr>
        <w:t>W przypadku gdy wybór najkorzystniejszej oferty nie nastąpi przed upływem terminu związania ofertą wskazanego jw., Zamawiający przed upływem terminu związania ofe</w:t>
      </w:r>
      <w:r w:rsidR="004F490C" w:rsidRPr="00BF6644">
        <w:rPr>
          <w:sz w:val="22"/>
          <w:szCs w:val="22"/>
        </w:rPr>
        <w:t>rtą zwraca się jednokrotnie do W</w:t>
      </w:r>
      <w:r w:rsidRPr="00BF6644">
        <w:rPr>
          <w:sz w:val="22"/>
          <w:szCs w:val="22"/>
        </w:rPr>
        <w:t>ykonawców o wyrażenie zgody na przedłużenie tego terminu o wskazywany przez niego</w:t>
      </w:r>
      <w:r w:rsidR="00CF7E8A" w:rsidRPr="00BF6644">
        <w:rPr>
          <w:sz w:val="22"/>
          <w:szCs w:val="22"/>
        </w:rPr>
        <w:t xml:space="preserve"> okres, nie dłuższy niż 30 dni.</w:t>
      </w:r>
    </w:p>
    <w:p w14:paraId="3339D5F5" w14:textId="77777777" w:rsidR="007349E3" w:rsidRPr="00BF6644" w:rsidRDefault="00027FBB" w:rsidP="00030E74">
      <w:pPr>
        <w:numPr>
          <w:ilvl w:val="0"/>
          <w:numId w:val="6"/>
        </w:numPr>
        <w:tabs>
          <w:tab w:val="clear" w:pos="1800"/>
        </w:tabs>
        <w:overflowPunct/>
        <w:autoSpaceDE/>
        <w:autoSpaceDN/>
        <w:adjustRightInd/>
        <w:spacing w:line="276" w:lineRule="auto"/>
        <w:ind w:left="425" w:hanging="425"/>
        <w:textAlignment w:val="auto"/>
        <w:rPr>
          <w:sz w:val="22"/>
          <w:szCs w:val="22"/>
        </w:rPr>
      </w:pPr>
      <w:r w:rsidRPr="00BF6644">
        <w:rPr>
          <w:sz w:val="22"/>
          <w:szCs w:val="22"/>
        </w:rPr>
        <w:t>Przedłużenie terminu związani</w:t>
      </w:r>
      <w:r w:rsidR="004F490C" w:rsidRPr="00BF6644">
        <w:rPr>
          <w:sz w:val="22"/>
          <w:szCs w:val="22"/>
        </w:rPr>
        <w:t>a ofertą wymaga złożenia przez W</w:t>
      </w:r>
      <w:r w:rsidRPr="00BF6644">
        <w:rPr>
          <w:sz w:val="22"/>
          <w:szCs w:val="22"/>
        </w:rPr>
        <w:t>ykonawcę pisemnego oświadczenia o wyrażeniu zgody na przedłużenie terminu związania ofertą.</w:t>
      </w:r>
    </w:p>
    <w:p w14:paraId="3339D5F6" w14:textId="77777777" w:rsidR="00030E74" w:rsidRPr="00BF6644" w:rsidRDefault="00030E74" w:rsidP="00030E74">
      <w:pPr>
        <w:overflowPunct/>
        <w:autoSpaceDE/>
        <w:autoSpaceDN/>
        <w:adjustRightInd/>
        <w:spacing w:line="276" w:lineRule="auto"/>
        <w:ind w:left="425"/>
        <w:textAlignment w:val="auto"/>
        <w:rPr>
          <w:sz w:val="2"/>
          <w:szCs w:val="22"/>
        </w:rPr>
      </w:pPr>
    </w:p>
    <w:p w14:paraId="3339D5F7" w14:textId="77777777" w:rsidR="002D30F2" w:rsidRPr="00BF6644" w:rsidRDefault="002D30F2" w:rsidP="006E37BA">
      <w:pPr>
        <w:shd w:val="clear" w:color="auto" w:fill="F2F2F2" w:themeFill="background1" w:themeFillShade="F2"/>
        <w:spacing w:before="120" w:after="120" w:line="276" w:lineRule="auto"/>
        <w:rPr>
          <w:b/>
          <w:sz w:val="22"/>
          <w:szCs w:val="22"/>
        </w:rPr>
      </w:pPr>
      <w:r w:rsidRPr="00BF6644">
        <w:rPr>
          <w:b/>
          <w:sz w:val="22"/>
          <w:szCs w:val="22"/>
        </w:rPr>
        <w:t xml:space="preserve">XII. </w:t>
      </w:r>
      <w:r w:rsidR="00583836" w:rsidRPr="00BF6644">
        <w:rPr>
          <w:b/>
          <w:sz w:val="22"/>
          <w:szCs w:val="22"/>
        </w:rPr>
        <w:t>OPIS</w:t>
      </w:r>
      <w:r w:rsidR="003C7B34" w:rsidRPr="00BF6644">
        <w:rPr>
          <w:b/>
          <w:sz w:val="22"/>
          <w:szCs w:val="22"/>
        </w:rPr>
        <w:t xml:space="preserve"> SPOSOBU PRZYGOTO</w:t>
      </w:r>
      <w:r w:rsidR="00411F6B" w:rsidRPr="00BF6644">
        <w:rPr>
          <w:b/>
          <w:sz w:val="22"/>
          <w:szCs w:val="22"/>
        </w:rPr>
        <w:t>WANIA OFERTY</w:t>
      </w:r>
    </w:p>
    <w:p w14:paraId="3339D5F8" w14:textId="77777777" w:rsidR="009272AD" w:rsidRPr="00BF6644" w:rsidRDefault="009272AD" w:rsidP="006E37BA">
      <w:pPr>
        <w:pStyle w:val="Akapitzlist"/>
        <w:numPr>
          <w:ilvl w:val="3"/>
          <w:numId w:val="4"/>
        </w:numPr>
        <w:spacing w:line="276" w:lineRule="auto"/>
        <w:ind w:left="426" w:hanging="426"/>
        <w:rPr>
          <w:rFonts w:cs="Arial"/>
          <w:sz w:val="22"/>
          <w:szCs w:val="22"/>
        </w:rPr>
      </w:pPr>
      <w:r w:rsidRPr="00BF6644">
        <w:rPr>
          <w:rFonts w:cs="Arial"/>
          <w:sz w:val="22"/>
          <w:szCs w:val="22"/>
        </w:rPr>
        <w:t>Treść oferty musi odpowiadać treści SWZ</w:t>
      </w:r>
      <w:r w:rsidR="00BE33C6" w:rsidRPr="00BF6644">
        <w:rPr>
          <w:rFonts w:cs="Arial"/>
          <w:sz w:val="22"/>
          <w:szCs w:val="22"/>
        </w:rPr>
        <w:t>,</w:t>
      </w:r>
      <w:r w:rsidR="009F3F02" w:rsidRPr="00BF6644">
        <w:rPr>
          <w:rFonts w:cs="Arial"/>
          <w:sz w:val="22"/>
          <w:szCs w:val="22"/>
        </w:rPr>
        <w:t xml:space="preserve"> W</w:t>
      </w:r>
      <w:r w:rsidRPr="00BF6644">
        <w:rPr>
          <w:rFonts w:cs="Arial"/>
          <w:sz w:val="22"/>
          <w:szCs w:val="22"/>
        </w:rPr>
        <w:t>ykonawcy zobowiązani są zapoznać się dokładnie z treścią niniejszej SWZ i przygotować ofertę zgodnie z wymaganiami w niej określonymi.</w:t>
      </w:r>
    </w:p>
    <w:p w14:paraId="628BE95E" w14:textId="77777777" w:rsidR="00A21945" w:rsidRPr="00A21945" w:rsidRDefault="009272AD" w:rsidP="006E37BA">
      <w:pPr>
        <w:pStyle w:val="Akapitzlist"/>
        <w:numPr>
          <w:ilvl w:val="3"/>
          <w:numId w:val="4"/>
        </w:numPr>
        <w:spacing w:line="276" w:lineRule="auto"/>
        <w:ind w:left="426" w:hanging="426"/>
        <w:rPr>
          <w:rFonts w:cs="Arial"/>
          <w:sz w:val="22"/>
          <w:szCs w:val="22"/>
        </w:rPr>
      </w:pPr>
      <w:r w:rsidRPr="00BF6644">
        <w:rPr>
          <w:rFonts w:cs="Arial"/>
          <w:bCs/>
          <w:sz w:val="22"/>
          <w:szCs w:val="22"/>
        </w:rPr>
        <w:t xml:space="preserve">Postępowanie prowadzone jest w </w:t>
      </w:r>
      <w:r w:rsidRPr="00BF6644">
        <w:rPr>
          <w:rFonts w:cs="Arial"/>
          <w:b/>
          <w:bCs/>
          <w:sz w:val="22"/>
          <w:szCs w:val="22"/>
        </w:rPr>
        <w:t>języku polskim</w:t>
      </w:r>
      <w:r w:rsidR="00941C67" w:rsidRPr="00BF6644">
        <w:rPr>
          <w:rFonts w:cs="Arial"/>
          <w:bCs/>
          <w:sz w:val="22"/>
          <w:szCs w:val="22"/>
        </w:rPr>
        <w:t xml:space="preserve"> na Platformie Zakupowej</w:t>
      </w:r>
      <w:r w:rsidRPr="00BF6644">
        <w:rPr>
          <w:rFonts w:cs="Arial"/>
          <w:bCs/>
          <w:sz w:val="22"/>
          <w:szCs w:val="22"/>
        </w:rPr>
        <w:t xml:space="preserve"> pod adresem:</w:t>
      </w:r>
      <w:r w:rsidR="00A21945">
        <w:t xml:space="preserve"> </w:t>
      </w:r>
    </w:p>
    <w:p w14:paraId="3339D5F9" w14:textId="63FE96E1" w:rsidR="009272AD" w:rsidRPr="00A21945" w:rsidRDefault="00000000" w:rsidP="00A14628">
      <w:pPr>
        <w:pStyle w:val="Akapitzlist"/>
        <w:tabs>
          <w:tab w:val="center" w:pos="4536"/>
          <w:tab w:val="left" w:pos="6945"/>
        </w:tabs>
        <w:spacing w:before="40" w:line="276" w:lineRule="auto"/>
        <w:ind w:left="426"/>
        <w:rPr>
          <w:b/>
          <w:i/>
          <w:iCs/>
          <w:sz w:val="22"/>
          <w:szCs w:val="22"/>
        </w:rPr>
      </w:pPr>
      <w:hyperlink r:id="rId19" w:history="1">
        <w:r w:rsidR="00A21945" w:rsidRPr="00351C88">
          <w:rPr>
            <w:rStyle w:val="Hipercze"/>
            <w:rFonts w:cs="Arial"/>
            <w:b/>
            <w:sz w:val="22"/>
            <w:szCs w:val="22"/>
          </w:rPr>
          <w:t>https://platformazakupowa.pl/pn/bcsbydgoszcz</w:t>
        </w:r>
      </w:hyperlink>
      <w:r w:rsidR="00A21945">
        <w:rPr>
          <w:rFonts w:cs="Arial"/>
          <w:b/>
          <w:sz w:val="22"/>
          <w:szCs w:val="22"/>
        </w:rPr>
        <w:t xml:space="preserve"> </w:t>
      </w:r>
      <w:r w:rsidR="009272AD" w:rsidRPr="00A21945">
        <w:rPr>
          <w:rFonts w:cs="Arial"/>
          <w:b/>
          <w:sz w:val="22"/>
          <w:szCs w:val="22"/>
        </w:rPr>
        <w:t xml:space="preserve"> </w:t>
      </w:r>
      <w:r w:rsidR="009272AD" w:rsidRPr="00A21945">
        <w:rPr>
          <w:rFonts w:cs="Arial"/>
          <w:sz w:val="22"/>
          <w:szCs w:val="22"/>
        </w:rPr>
        <w:t xml:space="preserve">w zakładce „POSTĘPOWANIA” </w:t>
      </w:r>
      <w:r w:rsidR="009272AD" w:rsidRPr="00A21945">
        <w:rPr>
          <w:rFonts w:cs="Arial"/>
          <w:bCs/>
          <w:sz w:val="22"/>
          <w:szCs w:val="22"/>
        </w:rPr>
        <w:t>i pod nazwą postępowania wskazaną w tytule SWZ.</w:t>
      </w:r>
    </w:p>
    <w:p w14:paraId="3339D5FA" w14:textId="77777777" w:rsidR="000D21BC" w:rsidRPr="00BF6644" w:rsidRDefault="00581E44" w:rsidP="006E37BA">
      <w:pPr>
        <w:pStyle w:val="Akapitzlist"/>
        <w:numPr>
          <w:ilvl w:val="3"/>
          <w:numId w:val="4"/>
        </w:numPr>
        <w:spacing w:line="276" w:lineRule="auto"/>
        <w:ind w:left="426" w:hanging="426"/>
        <w:rPr>
          <w:rFonts w:cs="Arial"/>
          <w:sz w:val="22"/>
          <w:szCs w:val="22"/>
        </w:rPr>
      </w:pPr>
      <w:r w:rsidRPr="00BF6644">
        <w:rPr>
          <w:rFonts w:cs="Arial"/>
          <w:sz w:val="22"/>
          <w:szCs w:val="22"/>
        </w:rPr>
        <w:t>Oferta</w:t>
      </w:r>
      <w:r w:rsidR="00C012C6" w:rsidRPr="00BF6644">
        <w:rPr>
          <w:rFonts w:cs="Arial"/>
          <w:sz w:val="22"/>
          <w:szCs w:val="22"/>
        </w:rPr>
        <w:t xml:space="preserve"> </w:t>
      </w:r>
      <w:r w:rsidRPr="00BF6644">
        <w:rPr>
          <w:rFonts w:cs="Arial"/>
          <w:sz w:val="22"/>
          <w:szCs w:val="22"/>
        </w:rPr>
        <w:t>składana elektronicznie musi zostać podpisana</w:t>
      </w:r>
      <w:r w:rsidR="000D21BC" w:rsidRPr="00BF6644">
        <w:rPr>
          <w:rFonts w:cs="Arial"/>
          <w:sz w:val="22"/>
          <w:szCs w:val="22"/>
        </w:rPr>
        <w:t xml:space="preserve"> elektronicznym kwalifikowanym podpisem lub podpisem zaufanym lub podpisem osobisty</w:t>
      </w:r>
      <w:r w:rsidR="00C012C6" w:rsidRPr="00BF6644">
        <w:rPr>
          <w:rFonts w:cs="Arial"/>
          <w:sz w:val="22"/>
          <w:szCs w:val="22"/>
        </w:rPr>
        <w:t xml:space="preserve">m. W procesie składania oferty </w:t>
      </w:r>
      <w:r w:rsidR="00411F6B" w:rsidRPr="00BF6644">
        <w:rPr>
          <w:rFonts w:cs="Arial"/>
          <w:sz w:val="22"/>
          <w:szCs w:val="22"/>
        </w:rPr>
        <w:t xml:space="preserve">na platformie, </w:t>
      </w:r>
      <w:r w:rsidR="000D21BC" w:rsidRPr="00BF6644">
        <w:rPr>
          <w:rFonts w:cs="Arial"/>
          <w:sz w:val="22"/>
          <w:szCs w:val="22"/>
        </w:rPr>
        <w:t>kwal</w:t>
      </w:r>
      <w:r w:rsidR="004F490C" w:rsidRPr="00BF6644">
        <w:rPr>
          <w:rFonts w:cs="Arial"/>
          <w:sz w:val="22"/>
          <w:szCs w:val="22"/>
        </w:rPr>
        <w:t>ifikowany podpis elektroniczny W</w:t>
      </w:r>
      <w:r w:rsidR="000D21BC" w:rsidRPr="00BF6644">
        <w:rPr>
          <w:rFonts w:cs="Arial"/>
          <w:sz w:val="22"/>
          <w:szCs w:val="22"/>
        </w:rPr>
        <w:t>ykonawca może złożyć bezpośrednio na dokumencie, który następnie przesyła do systemu (</w:t>
      </w:r>
      <w:r w:rsidR="000D21BC" w:rsidRPr="00BF6644">
        <w:rPr>
          <w:rFonts w:cs="Arial"/>
          <w:b/>
          <w:bCs/>
          <w:sz w:val="22"/>
          <w:szCs w:val="22"/>
        </w:rPr>
        <w:t xml:space="preserve">opcja rekomendowana </w:t>
      </w:r>
      <w:r w:rsidR="000D21BC" w:rsidRPr="00BF6644">
        <w:rPr>
          <w:rFonts w:cs="Arial"/>
          <w:sz w:val="22"/>
          <w:szCs w:val="22"/>
        </w:rPr>
        <w:t>przez</w:t>
      </w:r>
      <w:r w:rsidR="000D21BC" w:rsidRPr="00BF6644">
        <w:rPr>
          <w:rFonts w:cs="Arial"/>
          <w:b/>
          <w:bCs/>
          <w:sz w:val="22"/>
          <w:szCs w:val="22"/>
        </w:rPr>
        <w:t xml:space="preserve"> </w:t>
      </w:r>
      <w:r w:rsidR="002F0710" w:rsidRPr="00BF6644">
        <w:rPr>
          <w:rFonts w:cs="Arial"/>
          <w:bCs/>
          <w:sz w:val="22"/>
          <w:szCs w:val="22"/>
        </w:rPr>
        <w:t xml:space="preserve">stronę </w:t>
      </w:r>
      <w:hyperlink r:id="rId20" w:history="1">
        <w:r w:rsidR="000D21BC" w:rsidRPr="00BF6644">
          <w:rPr>
            <w:rFonts w:cs="Arial"/>
            <w:bCs/>
            <w:sz w:val="22"/>
            <w:szCs w:val="22"/>
          </w:rPr>
          <w:t>platformazakupowa.pl</w:t>
        </w:r>
      </w:hyperlink>
      <w:r w:rsidR="000D21BC" w:rsidRPr="00BF6644">
        <w:rPr>
          <w:rFonts w:cs="Arial"/>
          <w:sz w:val="22"/>
          <w:szCs w:val="22"/>
        </w:rPr>
        <w:t>) oraz dodatkowo dla cał</w:t>
      </w:r>
      <w:r w:rsidR="00075BC6" w:rsidRPr="00BF6644">
        <w:rPr>
          <w:rFonts w:cs="Arial"/>
          <w:sz w:val="22"/>
          <w:szCs w:val="22"/>
        </w:rPr>
        <w:t>ego p</w:t>
      </w:r>
      <w:r w:rsidR="00941C67" w:rsidRPr="00BF6644">
        <w:rPr>
          <w:rFonts w:cs="Arial"/>
          <w:sz w:val="22"/>
          <w:szCs w:val="22"/>
        </w:rPr>
        <w:t>akietu dokumentów.</w:t>
      </w:r>
    </w:p>
    <w:p w14:paraId="3339D5FB" w14:textId="77777777" w:rsidR="00263E75" w:rsidRPr="00BF6644" w:rsidRDefault="000D21BC" w:rsidP="006E37BA">
      <w:pPr>
        <w:pStyle w:val="Akapitzlist"/>
        <w:numPr>
          <w:ilvl w:val="3"/>
          <w:numId w:val="4"/>
        </w:numPr>
        <w:spacing w:line="276" w:lineRule="auto"/>
        <w:ind w:left="426" w:hanging="426"/>
        <w:rPr>
          <w:rFonts w:cs="Arial"/>
          <w:sz w:val="22"/>
          <w:szCs w:val="22"/>
        </w:rPr>
      </w:pPr>
      <w:r w:rsidRPr="00BF6644">
        <w:rPr>
          <w:rFonts w:cs="Arial"/>
          <w:sz w:val="22"/>
          <w:szCs w:val="22"/>
        </w:rPr>
        <w:t>Poświadczenia za zgodność z o</w:t>
      </w:r>
      <w:r w:rsidR="009F3F02" w:rsidRPr="00BF6644">
        <w:rPr>
          <w:rFonts w:cs="Arial"/>
          <w:sz w:val="22"/>
          <w:szCs w:val="22"/>
        </w:rPr>
        <w:t>ryginałem dokonuje odpowiednio W</w:t>
      </w:r>
      <w:r w:rsidRPr="00BF6644">
        <w:rPr>
          <w:rFonts w:cs="Arial"/>
          <w:sz w:val="22"/>
          <w:szCs w:val="22"/>
        </w:rPr>
        <w:t>ykonawca, podmiot, na którego zd</w:t>
      </w:r>
      <w:r w:rsidR="008B4129" w:rsidRPr="00BF6644">
        <w:rPr>
          <w:rFonts w:cs="Arial"/>
          <w:sz w:val="22"/>
          <w:szCs w:val="22"/>
        </w:rPr>
        <w:t>olnościach lub sytuacji pole</w:t>
      </w:r>
      <w:r w:rsidR="004F490C" w:rsidRPr="00BF6644">
        <w:rPr>
          <w:rFonts w:cs="Arial"/>
          <w:sz w:val="22"/>
          <w:szCs w:val="22"/>
        </w:rPr>
        <w:t>ga Wykonawca, W</w:t>
      </w:r>
      <w:r w:rsidRPr="00BF6644">
        <w:rPr>
          <w:rFonts w:cs="Arial"/>
          <w:sz w:val="22"/>
          <w:szCs w:val="22"/>
        </w:rPr>
        <w:t>y</w:t>
      </w:r>
      <w:r w:rsidR="0073749E" w:rsidRPr="00BF6644">
        <w:rPr>
          <w:rFonts w:cs="Arial"/>
          <w:sz w:val="22"/>
          <w:szCs w:val="22"/>
        </w:rPr>
        <w:t>konawcy wspólnie ubiegający się</w:t>
      </w:r>
      <w:r w:rsidR="0073749E" w:rsidRPr="00BF6644">
        <w:rPr>
          <w:rFonts w:cs="Arial"/>
          <w:sz w:val="22"/>
          <w:szCs w:val="22"/>
        </w:rPr>
        <w:br/>
      </w:r>
      <w:r w:rsidRPr="00BF6644">
        <w:rPr>
          <w:rFonts w:cs="Arial"/>
          <w:sz w:val="22"/>
          <w:szCs w:val="22"/>
        </w:rPr>
        <w:t>o udzielenie zamówienia publicznego albo pod</w:t>
      </w:r>
      <w:r w:rsidR="00DA4F40" w:rsidRPr="00BF6644">
        <w:rPr>
          <w:rFonts w:cs="Arial"/>
          <w:sz w:val="22"/>
          <w:szCs w:val="22"/>
        </w:rPr>
        <w:t>w</w:t>
      </w:r>
      <w:r w:rsidRPr="00BF6644">
        <w:rPr>
          <w:rFonts w:cs="Arial"/>
          <w:sz w:val="22"/>
          <w:szCs w:val="22"/>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w:t>
      </w:r>
      <w:r w:rsidRPr="00BF6644">
        <w:rPr>
          <w:rFonts w:cs="Arial"/>
          <w:sz w:val="22"/>
          <w:szCs w:val="22"/>
        </w:rPr>
        <w:lastRenderedPageBreak/>
        <w:t>następuje w formie elektronicznej podpisane kwalifikowanym podpisem elektronicznym lub podpisem zaufanym lub podpisem osobistym przez osobę/osoby upoważnioną/upoważnione. </w:t>
      </w:r>
    </w:p>
    <w:p w14:paraId="3339D5FC" w14:textId="77777777" w:rsidR="000D21BC" w:rsidRPr="00BF6644" w:rsidRDefault="000D21BC" w:rsidP="006E37BA">
      <w:pPr>
        <w:pStyle w:val="Akapitzlist"/>
        <w:numPr>
          <w:ilvl w:val="3"/>
          <w:numId w:val="4"/>
        </w:numPr>
        <w:spacing w:line="276" w:lineRule="auto"/>
        <w:ind w:left="426" w:hanging="426"/>
        <w:rPr>
          <w:rFonts w:cs="Arial"/>
          <w:b/>
          <w:sz w:val="22"/>
          <w:szCs w:val="22"/>
        </w:rPr>
      </w:pPr>
      <w:r w:rsidRPr="00BF6644">
        <w:rPr>
          <w:rFonts w:cs="Arial"/>
          <w:b/>
          <w:sz w:val="22"/>
          <w:szCs w:val="22"/>
        </w:rPr>
        <w:t>Oferta powinna być:</w:t>
      </w:r>
    </w:p>
    <w:p w14:paraId="3339D5FD" w14:textId="77777777" w:rsidR="000D21BC" w:rsidRPr="00BF6644" w:rsidRDefault="000D21BC" w:rsidP="005F5D8F">
      <w:pPr>
        <w:pStyle w:val="Akapitzlist"/>
        <w:numPr>
          <w:ilvl w:val="0"/>
          <w:numId w:val="12"/>
        </w:numPr>
        <w:overflowPunct/>
        <w:autoSpaceDE/>
        <w:autoSpaceDN/>
        <w:adjustRightInd/>
        <w:spacing w:line="276" w:lineRule="auto"/>
        <w:ind w:hanging="294"/>
        <w:rPr>
          <w:rFonts w:cs="Arial"/>
          <w:sz w:val="22"/>
          <w:szCs w:val="22"/>
        </w:rPr>
      </w:pPr>
      <w:r w:rsidRPr="00BF6644">
        <w:rPr>
          <w:rFonts w:cs="Arial"/>
          <w:sz w:val="22"/>
          <w:szCs w:val="22"/>
        </w:rPr>
        <w:t>sporządzona na podstawie załączników niniejszej SWZ w języku polskim,</w:t>
      </w:r>
    </w:p>
    <w:p w14:paraId="3339D5FE" w14:textId="77777777" w:rsidR="000D21BC" w:rsidRPr="00BF6644" w:rsidRDefault="000D21BC" w:rsidP="005F5D8F">
      <w:pPr>
        <w:pStyle w:val="Akapitzlist"/>
        <w:numPr>
          <w:ilvl w:val="0"/>
          <w:numId w:val="12"/>
        </w:numPr>
        <w:overflowPunct/>
        <w:autoSpaceDE/>
        <w:autoSpaceDN/>
        <w:adjustRightInd/>
        <w:spacing w:line="276" w:lineRule="auto"/>
        <w:ind w:hanging="294"/>
        <w:rPr>
          <w:rFonts w:cs="Arial"/>
          <w:b/>
          <w:sz w:val="22"/>
          <w:szCs w:val="22"/>
        </w:rPr>
      </w:pPr>
      <w:r w:rsidRPr="00BF6644">
        <w:rPr>
          <w:rFonts w:cs="Arial"/>
          <w:b/>
          <w:sz w:val="22"/>
          <w:szCs w:val="22"/>
        </w:rPr>
        <w:t xml:space="preserve">złożona przy użyciu środków komunikacji elektronicznej tzn. za pośrednictwem </w:t>
      </w:r>
      <w:hyperlink r:id="rId21" w:history="1">
        <w:r w:rsidRPr="00BF6644">
          <w:rPr>
            <w:rFonts w:cs="Arial"/>
            <w:b/>
            <w:sz w:val="22"/>
            <w:szCs w:val="22"/>
          </w:rPr>
          <w:t>platformazakupowa.pl</w:t>
        </w:r>
      </w:hyperlink>
      <w:r w:rsidRPr="00BF6644">
        <w:rPr>
          <w:rFonts w:cs="Arial"/>
          <w:b/>
          <w:sz w:val="22"/>
          <w:szCs w:val="22"/>
        </w:rPr>
        <w:t>,</w:t>
      </w:r>
    </w:p>
    <w:p w14:paraId="3339D5FF" w14:textId="77777777" w:rsidR="000D21BC" w:rsidRPr="00BF6644" w:rsidRDefault="000D21BC" w:rsidP="005F5D8F">
      <w:pPr>
        <w:pStyle w:val="Akapitzlist"/>
        <w:numPr>
          <w:ilvl w:val="0"/>
          <w:numId w:val="12"/>
        </w:numPr>
        <w:overflowPunct/>
        <w:autoSpaceDE/>
        <w:autoSpaceDN/>
        <w:adjustRightInd/>
        <w:spacing w:line="276" w:lineRule="auto"/>
        <w:ind w:hanging="294"/>
        <w:rPr>
          <w:rFonts w:cs="Arial"/>
          <w:b/>
          <w:sz w:val="22"/>
          <w:szCs w:val="22"/>
        </w:rPr>
      </w:pPr>
      <w:r w:rsidRPr="00BF6644">
        <w:rPr>
          <w:rFonts w:cs="Arial"/>
          <w:b/>
          <w:sz w:val="22"/>
          <w:szCs w:val="22"/>
        </w:rPr>
        <w:t xml:space="preserve">podpisana </w:t>
      </w:r>
      <w:hyperlink r:id="rId22" w:history="1">
        <w:r w:rsidRPr="00BF6644">
          <w:rPr>
            <w:rFonts w:cs="Arial"/>
            <w:b/>
            <w:bCs/>
            <w:sz w:val="22"/>
            <w:szCs w:val="22"/>
          </w:rPr>
          <w:t>kwalifikowanym podpisem elektronicznym</w:t>
        </w:r>
      </w:hyperlink>
      <w:r w:rsidRPr="00BF6644">
        <w:rPr>
          <w:rFonts w:cs="Arial"/>
          <w:b/>
          <w:sz w:val="22"/>
          <w:szCs w:val="22"/>
        </w:rPr>
        <w:t xml:space="preserve"> lub </w:t>
      </w:r>
      <w:hyperlink r:id="rId23" w:history="1">
        <w:r w:rsidRPr="00BF6644">
          <w:rPr>
            <w:rFonts w:cs="Arial"/>
            <w:b/>
            <w:bCs/>
            <w:sz w:val="22"/>
            <w:szCs w:val="22"/>
          </w:rPr>
          <w:t>podpisem zaufanym</w:t>
        </w:r>
      </w:hyperlink>
      <w:r w:rsidRPr="00BF6644">
        <w:rPr>
          <w:rFonts w:cs="Arial"/>
          <w:b/>
          <w:sz w:val="22"/>
          <w:szCs w:val="22"/>
        </w:rPr>
        <w:t xml:space="preserve"> lub </w:t>
      </w:r>
      <w:hyperlink r:id="rId24" w:history="1">
        <w:r w:rsidRPr="00BF6644">
          <w:rPr>
            <w:rFonts w:cs="Arial"/>
            <w:b/>
            <w:bCs/>
            <w:sz w:val="22"/>
            <w:szCs w:val="22"/>
          </w:rPr>
          <w:t>podpisem osobistym</w:t>
        </w:r>
      </w:hyperlink>
      <w:r w:rsidRPr="00BF6644">
        <w:rPr>
          <w:rFonts w:cs="Arial"/>
          <w:b/>
          <w:sz w:val="22"/>
          <w:szCs w:val="22"/>
        </w:rPr>
        <w:t xml:space="preserve"> przez osobę/osoby upoważnioną/upoważnione.</w:t>
      </w:r>
    </w:p>
    <w:p w14:paraId="3339D600" w14:textId="77777777" w:rsidR="000D21BC" w:rsidRPr="00BF6644" w:rsidRDefault="000D21BC" w:rsidP="006E37BA">
      <w:pPr>
        <w:pStyle w:val="Akapitzlist"/>
        <w:numPr>
          <w:ilvl w:val="3"/>
          <w:numId w:val="4"/>
        </w:numPr>
        <w:overflowPunct/>
        <w:autoSpaceDE/>
        <w:autoSpaceDN/>
        <w:adjustRightInd/>
        <w:spacing w:line="276" w:lineRule="auto"/>
        <w:ind w:left="426" w:hanging="426"/>
        <w:rPr>
          <w:rFonts w:cs="Arial"/>
          <w:sz w:val="22"/>
          <w:szCs w:val="22"/>
        </w:rPr>
      </w:pPr>
      <w:r w:rsidRPr="00BF6644">
        <w:rPr>
          <w:rFonts w:cs="Arial"/>
          <w:sz w:val="22"/>
          <w:szCs w:val="22"/>
        </w:rPr>
        <w:t xml:space="preserve">Podpisy kwalifikowane wykorzystywane przez Wykonawców do podpisywania wszelkich plików muszą spełniać </w:t>
      </w:r>
      <w:r w:rsidR="00C94577" w:rsidRPr="00BF6644">
        <w:rPr>
          <w:rFonts w:cs="Arial"/>
          <w:sz w:val="22"/>
          <w:szCs w:val="22"/>
        </w:rPr>
        <w:t>wymagania „Rozporządzenia</w:t>
      </w:r>
      <w:r w:rsidRPr="00BF6644">
        <w:rPr>
          <w:rFonts w:cs="Arial"/>
          <w:sz w:val="22"/>
          <w:szCs w:val="22"/>
        </w:rPr>
        <w:t xml:space="preserve"> Parlamentu Europejskiego i Rady w sprawie identyfikacji elektronicznej i usług zaufania w odniesieniu do transakcji elektronicznych na rynku wewnętrznym (eIDAS) (UE) nr 910/2014 - od 1 lipca 2016 roku”.</w:t>
      </w:r>
    </w:p>
    <w:p w14:paraId="3339D601" w14:textId="77777777" w:rsidR="000D21BC" w:rsidRPr="00BF6644" w:rsidRDefault="000D21BC" w:rsidP="006E37BA">
      <w:pPr>
        <w:pStyle w:val="Akapitzlist"/>
        <w:numPr>
          <w:ilvl w:val="3"/>
          <w:numId w:val="4"/>
        </w:numPr>
        <w:overflowPunct/>
        <w:autoSpaceDE/>
        <w:autoSpaceDN/>
        <w:adjustRightInd/>
        <w:spacing w:line="276" w:lineRule="auto"/>
        <w:ind w:left="426" w:hanging="426"/>
        <w:rPr>
          <w:rFonts w:cs="Arial"/>
          <w:sz w:val="22"/>
          <w:szCs w:val="22"/>
        </w:rPr>
      </w:pPr>
      <w:r w:rsidRPr="00BF6644">
        <w:rPr>
          <w:rFonts w:cs="Arial"/>
          <w:sz w:val="22"/>
          <w:szCs w:val="22"/>
        </w:rPr>
        <w:t>W przypadku wykorzystania f</w:t>
      </w:r>
      <w:r w:rsidR="00C1249C" w:rsidRPr="00BF6644">
        <w:rPr>
          <w:rFonts w:cs="Arial"/>
          <w:sz w:val="22"/>
          <w:szCs w:val="22"/>
        </w:rPr>
        <w:t>ormatu podpisu XAdES zewnętrzny</w:t>
      </w:r>
      <w:r w:rsidRPr="00BF6644">
        <w:rPr>
          <w:rFonts w:cs="Arial"/>
          <w:sz w:val="22"/>
          <w:szCs w:val="22"/>
        </w:rPr>
        <w:t xml:space="preserve"> Zamawiający wymaga dołączenia odpowiedniej ilości plików tj. podpisywanych plików z danymi oraz plików XAdES.</w:t>
      </w:r>
    </w:p>
    <w:p w14:paraId="3339D602" w14:textId="77777777" w:rsidR="000D21BC" w:rsidRPr="00BF6644" w:rsidRDefault="00C94577" w:rsidP="006E37BA">
      <w:pPr>
        <w:pStyle w:val="Akapitzlist"/>
        <w:numPr>
          <w:ilvl w:val="3"/>
          <w:numId w:val="4"/>
        </w:numPr>
        <w:overflowPunct/>
        <w:autoSpaceDE/>
        <w:autoSpaceDN/>
        <w:adjustRightInd/>
        <w:spacing w:line="276" w:lineRule="auto"/>
        <w:ind w:left="426" w:hanging="426"/>
        <w:rPr>
          <w:rFonts w:cs="Arial"/>
          <w:sz w:val="22"/>
          <w:szCs w:val="22"/>
        </w:rPr>
      </w:pPr>
      <w:r w:rsidRPr="00BF6644">
        <w:rPr>
          <w:rFonts w:cs="Arial"/>
          <w:sz w:val="22"/>
          <w:szCs w:val="22"/>
        </w:rPr>
        <w:t xml:space="preserve">Zgodnie z art. 18 ust. 3 </w:t>
      </w:r>
      <w:r w:rsidR="00DA4F40" w:rsidRPr="00BF6644">
        <w:rPr>
          <w:rFonts w:cs="Arial"/>
          <w:sz w:val="22"/>
          <w:szCs w:val="22"/>
        </w:rPr>
        <w:t>u</w:t>
      </w:r>
      <w:r w:rsidR="000D21BC" w:rsidRPr="00BF6644">
        <w:rPr>
          <w:rFonts w:cs="Arial"/>
          <w:sz w:val="22"/>
          <w:szCs w:val="22"/>
        </w:rPr>
        <w:t>Pzp, nie ujawnia się informacji stanowiących tajemnicę przedsiębiorstwa, w rozumieniu przepisów</w:t>
      </w:r>
      <w:r w:rsidRPr="00BF6644">
        <w:rPr>
          <w:rFonts w:cs="Arial"/>
          <w:sz w:val="22"/>
          <w:szCs w:val="22"/>
        </w:rPr>
        <w:t xml:space="preserve"> ustawy z dnia 16 kwietnia 1993</w:t>
      </w:r>
      <w:r w:rsidR="0073749E" w:rsidRPr="00BF6644">
        <w:rPr>
          <w:rFonts w:cs="Arial"/>
          <w:sz w:val="22"/>
          <w:szCs w:val="22"/>
        </w:rPr>
        <w:t xml:space="preserve"> </w:t>
      </w:r>
      <w:r w:rsidRPr="00BF6644">
        <w:rPr>
          <w:rFonts w:cs="Arial"/>
          <w:sz w:val="22"/>
          <w:szCs w:val="22"/>
        </w:rPr>
        <w:t>r.</w:t>
      </w:r>
      <w:r w:rsidR="000D21BC" w:rsidRPr="00BF6644">
        <w:rPr>
          <w:rFonts w:cs="Arial"/>
          <w:sz w:val="22"/>
          <w:szCs w:val="22"/>
        </w:rPr>
        <w:t xml:space="preserve"> o zwalczaniu nieuczciwej konkurencji</w:t>
      </w:r>
      <w:r w:rsidRPr="00BF6644">
        <w:rPr>
          <w:rFonts w:cs="Arial"/>
          <w:sz w:val="22"/>
          <w:szCs w:val="22"/>
        </w:rPr>
        <w:t xml:space="preserve"> </w:t>
      </w:r>
      <w:r w:rsidR="001D79A2" w:rsidRPr="00BF6644">
        <w:rPr>
          <w:rFonts w:cs="Arial"/>
          <w:sz w:val="22"/>
          <w:szCs w:val="22"/>
        </w:rPr>
        <w:t>(t</w:t>
      </w:r>
      <w:r w:rsidR="0073749E" w:rsidRPr="00BF6644">
        <w:rPr>
          <w:rFonts w:cs="Arial"/>
          <w:sz w:val="22"/>
          <w:szCs w:val="22"/>
        </w:rPr>
        <w:t>.j.</w:t>
      </w:r>
      <w:r w:rsidR="00821DE2" w:rsidRPr="00BF6644">
        <w:rPr>
          <w:rFonts w:cs="Arial"/>
          <w:sz w:val="22"/>
          <w:szCs w:val="22"/>
        </w:rPr>
        <w:t xml:space="preserve"> Dz.U. z 2022</w:t>
      </w:r>
      <w:r w:rsidR="006478FC" w:rsidRPr="00BF6644">
        <w:rPr>
          <w:rFonts w:cs="Arial"/>
          <w:sz w:val="22"/>
          <w:szCs w:val="22"/>
        </w:rPr>
        <w:t xml:space="preserve"> </w:t>
      </w:r>
      <w:r w:rsidR="001D79A2" w:rsidRPr="00BF6644">
        <w:rPr>
          <w:rFonts w:cs="Arial"/>
          <w:sz w:val="22"/>
          <w:szCs w:val="22"/>
        </w:rPr>
        <w:t xml:space="preserve">r., poz. </w:t>
      </w:r>
      <w:r w:rsidR="00821DE2" w:rsidRPr="00BF6644">
        <w:rPr>
          <w:rFonts w:cs="Arial"/>
          <w:sz w:val="22"/>
          <w:szCs w:val="22"/>
        </w:rPr>
        <w:t>1233), jeżeli W</w:t>
      </w:r>
      <w:r w:rsidR="0073749E" w:rsidRPr="00BF6644">
        <w:rPr>
          <w:rFonts w:cs="Arial"/>
          <w:sz w:val="22"/>
          <w:szCs w:val="22"/>
        </w:rPr>
        <w:t>ykonawca wraz</w:t>
      </w:r>
      <w:r w:rsidR="0073749E" w:rsidRPr="00BF6644">
        <w:rPr>
          <w:rFonts w:cs="Arial"/>
          <w:sz w:val="22"/>
          <w:szCs w:val="22"/>
        </w:rPr>
        <w:br/>
      </w:r>
      <w:r w:rsidRPr="00BF6644">
        <w:rPr>
          <w:rFonts w:cs="Arial"/>
          <w:sz w:val="22"/>
          <w:szCs w:val="22"/>
        </w:rPr>
        <w:t xml:space="preserve">z przekazaniem takich informacji, zastrzegł, </w:t>
      </w:r>
      <w:r w:rsidR="000D21BC" w:rsidRPr="00BF6644">
        <w:rPr>
          <w:rFonts w:cs="Arial"/>
          <w:sz w:val="22"/>
          <w:szCs w:val="22"/>
        </w:rPr>
        <w:t>że nie mogą być one</w:t>
      </w:r>
      <w:r w:rsidR="00EC150E" w:rsidRPr="00BF6644">
        <w:rPr>
          <w:rFonts w:cs="Arial"/>
          <w:sz w:val="22"/>
          <w:szCs w:val="22"/>
        </w:rPr>
        <w:t xml:space="preserve"> udostępniane oraz wykazał, że </w:t>
      </w:r>
      <w:r w:rsidR="000D21BC" w:rsidRPr="00BF6644">
        <w:rPr>
          <w:rFonts w:cs="Arial"/>
          <w:sz w:val="22"/>
          <w:szCs w:val="22"/>
        </w:rPr>
        <w:t>zastrzeżone informacje stanowią tajemnicę przedsiębiorstwa. Na platformie w formularzu składania oferty znajduje się miejsce wyznaczone do dołączenia części oferty stanowiącej tajemnicę przedsiębiorstwa.</w:t>
      </w:r>
    </w:p>
    <w:p w14:paraId="3339D603" w14:textId="77777777" w:rsidR="000D21BC" w:rsidRPr="00BF6644" w:rsidRDefault="000D21BC" w:rsidP="006E37BA">
      <w:pPr>
        <w:pStyle w:val="Akapitzlist"/>
        <w:numPr>
          <w:ilvl w:val="3"/>
          <w:numId w:val="4"/>
        </w:numPr>
        <w:overflowPunct/>
        <w:autoSpaceDE/>
        <w:autoSpaceDN/>
        <w:adjustRightInd/>
        <w:spacing w:line="276" w:lineRule="auto"/>
        <w:ind w:left="426" w:hanging="426"/>
        <w:rPr>
          <w:rFonts w:cs="Arial"/>
          <w:sz w:val="22"/>
          <w:szCs w:val="22"/>
        </w:rPr>
      </w:pPr>
      <w:r w:rsidRPr="00BF6644">
        <w:rPr>
          <w:rFonts w:cs="Arial"/>
          <w:sz w:val="22"/>
          <w:szCs w:val="22"/>
        </w:rPr>
        <w:t xml:space="preserve">Wykonawca, za pośrednictwem </w:t>
      </w:r>
      <w:r w:rsidR="002F0710" w:rsidRPr="00BF6644">
        <w:rPr>
          <w:rFonts w:cs="Arial"/>
          <w:sz w:val="22"/>
          <w:szCs w:val="22"/>
        </w:rPr>
        <w:t xml:space="preserve">strony </w:t>
      </w:r>
      <w:hyperlink r:id="rId25" w:history="1">
        <w:r w:rsidRPr="00BF6644">
          <w:rPr>
            <w:rFonts w:cs="Arial"/>
            <w:sz w:val="22"/>
            <w:szCs w:val="22"/>
          </w:rPr>
          <w:t>platformazakupowa.pl</w:t>
        </w:r>
      </w:hyperlink>
      <w:r w:rsidRPr="00BF6644">
        <w:rPr>
          <w:rFonts w:cs="Arial"/>
          <w:sz w:val="22"/>
          <w:szCs w:val="22"/>
        </w:rPr>
        <w:t xml:space="preserve"> może przed upływem terminu do składania ofert zmienić lub wycofać ofertę. Sposób dokonywania zmiany lub wycofania oferty zamieszczono w instrukcji zamieszczonej na stronie internetowej pod adresem:</w:t>
      </w:r>
      <w:r w:rsidR="006938E2" w:rsidRPr="00BF6644">
        <w:rPr>
          <w:rFonts w:cs="Arial"/>
          <w:sz w:val="22"/>
          <w:szCs w:val="22"/>
        </w:rPr>
        <w:t xml:space="preserve"> </w:t>
      </w:r>
      <w:hyperlink r:id="rId26" w:history="1">
        <w:r w:rsidR="006938E2" w:rsidRPr="00BF6644">
          <w:rPr>
            <w:rStyle w:val="Hipercze"/>
            <w:rFonts w:cs="Arial"/>
            <w:color w:val="auto"/>
            <w:sz w:val="22"/>
            <w:szCs w:val="22"/>
          </w:rPr>
          <w:t>Platforma zakupowa instrukcje</w:t>
        </w:r>
      </w:hyperlink>
      <w:r w:rsidR="009A226B" w:rsidRPr="00BF6644">
        <w:rPr>
          <w:rStyle w:val="Hipercze"/>
          <w:rFonts w:cs="Arial"/>
          <w:color w:val="auto"/>
          <w:sz w:val="22"/>
          <w:szCs w:val="22"/>
          <w:u w:val="none"/>
        </w:rPr>
        <w:t>.</w:t>
      </w:r>
      <w:r w:rsidR="006938E2" w:rsidRPr="00BF6644">
        <w:rPr>
          <w:rFonts w:cs="Arial"/>
          <w:sz w:val="22"/>
          <w:szCs w:val="22"/>
        </w:rPr>
        <w:t xml:space="preserve"> </w:t>
      </w:r>
    </w:p>
    <w:p w14:paraId="3339D604" w14:textId="77777777" w:rsidR="000D21BC" w:rsidRPr="00BF6644" w:rsidRDefault="000D21BC" w:rsidP="006E37BA">
      <w:pPr>
        <w:pStyle w:val="Akapitzlist"/>
        <w:numPr>
          <w:ilvl w:val="3"/>
          <w:numId w:val="4"/>
        </w:numPr>
        <w:overflowPunct/>
        <w:autoSpaceDE/>
        <w:autoSpaceDN/>
        <w:adjustRightInd/>
        <w:spacing w:line="276" w:lineRule="auto"/>
        <w:ind w:left="426" w:hanging="426"/>
        <w:textAlignment w:val="auto"/>
        <w:rPr>
          <w:rFonts w:cs="Arial"/>
          <w:sz w:val="22"/>
          <w:szCs w:val="22"/>
        </w:rPr>
      </w:pPr>
      <w:r w:rsidRPr="00BF6644">
        <w:rPr>
          <w:rFonts w:cs="Arial"/>
          <w:sz w:val="22"/>
          <w:szCs w:val="22"/>
        </w:rPr>
        <w:t>Każdy z Wykonawców może złożyć tylko jedną ofertę. Złożenie większej liczby ofert lub oferty zawierającej propozycje waria</w:t>
      </w:r>
      <w:r w:rsidR="00396BA8" w:rsidRPr="00BF6644">
        <w:rPr>
          <w:rFonts w:cs="Arial"/>
          <w:sz w:val="22"/>
          <w:szCs w:val="22"/>
        </w:rPr>
        <w:t xml:space="preserve">ntowe spowoduje </w:t>
      </w:r>
      <w:r w:rsidRPr="00BF6644">
        <w:rPr>
          <w:rFonts w:cs="Arial"/>
          <w:sz w:val="22"/>
          <w:szCs w:val="22"/>
        </w:rPr>
        <w:t>odrzuceniu</w:t>
      </w:r>
      <w:r w:rsidR="00396BA8" w:rsidRPr="00BF6644">
        <w:rPr>
          <w:rFonts w:cs="Arial"/>
          <w:sz w:val="22"/>
          <w:szCs w:val="22"/>
        </w:rPr>
        <w:t xml:space="preserve"> oferty</w:t>
      </w:r>
      <w:r w:rsidRPr="00BF6644">
        <w:rPr>
          <w:rFonts w:cs="Arial"/>
          <w:sz w:val="22"/>
          <w:szCs w:val="22"/>
        </w:rPr>
        <w:t>.</w:t>
      </w:r>
    </w:p>
    <w:p w14:paraId="3339D605" w14:textId="77777777" w:rsidR="000D21BC" w:rsidRPr="00BF6644" w:rsidRDefault="000D21BC" w:rsidP="006E37BA">
      <w:pPr>
        <w:pStyle w:val="Akapitzlist"/>
        <w:numPr>
          <w:ilvl w:val="3"/>
          <w:numId w:val="4"/>
        </w:numPr>
        <w:overflowPunct/>
        <w:autoSpaceDE/>
        <w:autoSpaceDN/>
        <w:adjustRightInd/>
        <w:spacing w:line="276" w:lineRule="auto"/>
        <w:ind w:left="426" w:hanging="426"/>
        <w:textAlignment w:val="auto"/>
        <w:rPr>
          <w:rFonts w:cs="Arial"/>
          <w:sz w:val="22"/>
          <w:szCs w:val="22"/>
        </w:rPr>
      </w:pPr>
      <w:r w:rsidRPr="00BF6644">
        <w:rPr>
          <w:rFonts w:cs="Arial"/>
          <w:sz w:val="22"/>
          <w:szCs w:val="22"/>
        </w:rPr>
        <w:t>Dokumenty</w:t>
      </w:r>
      <w:r w:rsidR="004F490C" w:rsidRPr="00BF6644">
        <w:rPr>
          <w:rFonts w:cs="Arial"/>
          <w:sz w:val="22"/>
          <w:szCs w:val="22"/>
        </w:rPr>
        <w:t xml:space="preserve"> i oświadczenia składane przez W</w:t>
      </w:r>
      <w:r w:rsidRPr="00BF6644">
        <w:rPr>
          <w:rFonts w:cs="Arial"/>
          <w:sz w:val="22"/>
          <w:szCs w:val="22"/>
        </w:rPr>
        <w:t>ykonawc</w:t>
      </w:r>
      <w:r w:rsidR="005A7249" w:rsidRPr="00BF6644">
        <w:rPr>
          <w:rFonts w:cs="Arial"/>
          <w:sz w:val="22"/>
          <w:szCs w:val="22"/>
        </w:rPr>
        <w:t>ę powinny być w języku polskim.</w:t>
      </w:r>
      <w:r w:rsidR="00AC0BEE" w:rsidRPr="00BF6644">
        <w:rPr>
          <w:rFonts w:cs="Arial"/>
          <w:sz w:val="22"/>
          <w:szCs w:val="22"/>
        </w:rPr>
        <w:br/>
        <w:t>W przypadku</w:t>
      </w:r>
      <w:r w:rsidRPr="00BF6644">
        <w:rPr>
          <w:rFonts w:cs="Arial"/>
          <w:sz w:val="22"/>
          <w:szCs w:val="22"/>
        </w:rPr>
        <w:t xml:space="preserve"> załączenia dokumentów sporządzonych w innym języku niż dopuszczony, Wykonawca zobowiązany jest załączyć tłumaczenie na język polski.</w:t>
      </w:r>
    </w:p>
    <w:p w14:paraId="3339D606" w14:textId="77777777" w:rsidR="000D21BC" w:rsidRPr="00BF6644" w:rsidRDefault="000D21BC" w:rsidP="006E37BA">
      <w:pPr>
        <w:pStyle w:val="Akapitzlist"/>
        <w:numPr>
          <w:ilvl w:val="3"/>
          <w:numId w:val="4"/>
        </w:numPr>
        <w:overflowPunct/>
        <w:autoSpaceDE/>
        <w:autoSpaceDN/>
        <w:adjustRightInd/>
        <w:spacing w:line="276" w:lineRule="auto"/>
        <w:ind w:left="426" w:hanging="426"/>
        <w:textAlignment w:val="auto"/>
        <w:rPr>
          <w:rFonts w:cs="Arial"/>
          <w:sz w:val="22"/>
          <w:szCs w:val="22"/>
        </w:rPr>
      </w:pPr>
      <w:r w:rsidRPr="00BF6644">
        <w:rPr>
          <w:rFonts w:cs="Arial"/>
          <w:sz w:val="22"/>
          <w:szCs w:val="22"/>
        </w:rPr>
        <w:t>Zgodnie z definicją dokumentu elektronicznego z art.</w:t>
      </w:r>
      <w:r w:rsidR="00D14D3A" w:rsidRPr="00BF6644">
        <w:rPr>
          <w:rFonts w:cs="Arial"/>
          <w:sz w:val="22"/>
          <w:szCs w:val="22"/>
        </w:rPr>
        <w:t xml:space="preserve"> </w:t>
      </w:r>
      <w:r w:rsidR="00446A1B" w:rsidRPr="00BF6644">
        <w:rPr>
          <w:rFonts w:cs="Arial"/>
          <w:sz w:val="22"/>
          <w:szCs w:val="22"/>
        </w:rPr>
        <w:t>3 ust.</w:t>
      </w:r>
      <w:r w:rsidRPr="00BF6644">
        <w:rPr>
          <w:rFonts w:cs="Arial"/>
          <w:sz w:val="22"/>
          <w:szCs w:val="22"/>
        </w:rPr>
        <w:t xml:space="preserve"> 2 Ustawy o informatyzacji działalności podmiotów realizujących zadania publiczne, opatrzenie pliku zawierającego skompresowane dane kwalifikowanym podpisem e</w:t>
      </w:r>
      <w:r w:rsidR="00CB273F" w:rsidRPr="00BF6644">
        <w:rPr>
          <w:rFonts w:cs="Arial"/>
          <w:sz w:val="22"/>
          <w:szCs w:val="22"/>
        </w:rPr>
        <w:t>lektronicznym jest jednoznaczne</w:t>
      </w:r>
      <w:r w:rsidR="00CB273F" w:rsidRPr="00BF6644">
        <w:rPr>
          <w:rFonts w:cs="Arial"/>
          <w:sz w:val="22"/>
          <w:szCs w:val="22"/>
        </w:rPr>
        <w:br/>
      </w:r>
      <w:r w:rsidRPr="00BF6644">
        <w:rPr>
          <w:rFonts w:cs="Arial"/>
          <w:sz w:val="22"/>
          <w:szCs w:val="22"/>
        </w:rPr>
        <w:t>z podpisaniem oryginału dokumentu, z wyjątkiem kopii poświadcz</w:t>
      </w:r>
      <w:r w:rsidR="004F490C" w:rsidRPr="00BF6644">
        <w:rPr>
          <w:rFonts w:cs="Arial"/>
          <w:sz w:val="22"/>
          <w:szCs w:val="22"/>
        </w:rPr>
        <w:t>onych odpowiednio przez innego W</w:t>
      </w:r>
      <w:r w:rsidRPr="00BF6644">
        <w:rPr>
          <w:rFonts w:cs="Arial"/>
          <w:sz w:val="22"/>
          <w:szCs w:val="22"/>
        </w:rPr>
        <w:t>ykonawcę ubiegającego się wspólnie z nim o udzielenie zamówienia, przez podmiot, na którego zdolnościach lub sytuacji polega Wykonawca, albo przez podwykonawcę.</w:t>
      </w:r>
    </w:p>
    <w:p w14:paraId="3339D607" w14:textId="77777777" w:rsidR="00C85029" w:rsidRPr="00BF6644" w:rsidRDefault="003A1664" w:rsidP="006E37BA">
      <w:pPr>
        <w:pStyle w:val="Akapitzlist"/>
        <w:numPr>
          <w:ilvl w:val="3"/>
          <w:numId w:val="4"/>
        </w:numPr>
        <w:overflowPunct/>
        <w:autoSpaceDE/>
        <w:autoSpaceDN/>
        <w:adjustRightInd/>
        <w:spacing w:line="276" w:lineRule="auto"/>
        <w:ind w:left="426" w:hanging="426"/>
        <w:textAlignment w:val="auto"/>
        <w:rPr>
          <w:rFonts w:cs="Arial"/>
          <w:b/>
          <w:sz w:val="22"/>
          <w:szCs w:val="22"/>
        </w:rPr>
      </w:pPr>
      <w:r w:rsidRPr="00BF6644">
        <w:rPr>
          <w:rFonts w:cs="Arial"/>
          <w:b/>
          <w:sz w:val="22"/>
          <w:szCs w:val="22"/>
        </w:rPr>
        <w:t xml:space="preserve">Ofertę składa się na formularzu ofertowym </w:t>
      </w:r>
      <w:r w:rsidR="004B46AF" w:rsidRPr="00BF6644">
        <w:rPr>
          <w:rFonts w:cs="Arial"/>
          <w:b/>
          <w:sz w:val="22"/>
          <w:szCs w:val="22"/>
        </w:rPr>
        <w:t>(wg wzoru Zamawiającego).</w:t>
      </w:r>
      <w:r w:rsidRPr="00BF6644">
        <w:rPr>
          <w:rFonts w:cs="Arial"/>
          <w:b/>
          <w:sz w:val="22"/>
          <w:szCs w:val="22"/>
        </w:rPr>
        <w:t xml:space="preserve"> Wraz z ofertą Wykonawca zobowiązany jest złożyć:</w:t>
      </w:r>
    </w:p>
    <w:p w14:paraId="3339D608" w14:textId="77777777" w:rsidR="00CD1E71" w:rsidRPr="00BF6644" w:rsidRDefault="009272AD" w:rsidP="005F5D8F">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bCs w:val="0"/>
          <w:sz w:val="22"/>
          <w:szCs w:val="22"/>
        </w:rPr>
      </w:pPr>
      <w:r w:rsidRPr="00BF6644">
        <w:rPr>
          <w:rFonts w:ascii="Arial" w:hAnsi="Arial" w:cs="Arial"/>
          <w:b w:val="0"/>
          <w:sz w:val="22"/>
          <w:szCs w:val="22"/>
        </w:rPr>
        <w:t>oświadczenie</w:t>
      </w:r>
      <w:r w:rsidR="003A1664" w:rsidRPr="00BF6644">
        <w:rPr>
          <w:rFonts w:ascii="Arial" w:hAnsi="Arial" w:cs="Arial"/>
          <w:b w:val="0"/>
          <w:sz w:val="22"/>
          <w:szCs w:val="22"/>
        </w:rPr>
        <w:t>/a</w:t>
      </w:r>
      <w:r w:rsidRPr="00BF6644">
        <w:rPr>
          <w:rFonts w:ascii="Arial" w:hAnsi="Arial" w:cs="Arial"/>
          <w:b w:val="0"/>
          <w:sz w:val="22"/>
          <w:szCs w:val="22"/>
        </w:rPr>
        <w:t xml:space="preserve"> o niepodleganiu </w:t>
      </w:r>
      <w:r w:rsidR="00002CF3" w:rsidRPr="00BF6644">
        <w:rPr>
          <w:rFonts w:ascii="Arial" w:hAnsi="Arial" w:cs="Arial"/>
          <w:b w:val="0"/>
          <w:sz w:val="22"/>
          <w:szCs w:val="22"/>
        </w:rPr>
        <w:t>wykluczeniu, spełnianiu warunków</w:t>
      </w:r>
      <w:r w:rsidRPr="00BF6644">
        <w:rPr>
          <w:rFonts w:ascii="Arial" w:hAnsi="Arial" w:cs="Arial"/>
          <w:b w:val="0"/>
          <w:sz w:val="22"/>
          <w:szCs w:val="22"/>
        </w:rPr>
        <w:t xml:space="preserve"> udziału </w:t>
      </w:r>
      <w:r w:rsidRPr="00BF6644">
        <w:rPr>
          <w:rFonts w:ascii="Arial" w:hAnsi="Arial" w:cs="Arial"/>
          <w:b w:val="0"/>
          <w:sz w:val="22"/>
          <w:szCs w:val="22"/>
        </w:rPr>
        <w:br/>
      </w:r>
      <w:r w:rsidR="00446A1B" w:rsidRPr="00BF6644">
        <w:rPr>
          <w:rFonts w:ascii="Arial" w:hAnsi="Arial" w:cs="Arial"/>
          <w:b w:val="0"/>
          <w:sz w:val="22"/>
          <w:szCs w:val="22"/>
        </w:rPr>
        <w:t>w postę</w:t>
      </w:r>
      <w:r w:rsidR="00C90E1E" w:rsidRPr="00BF6644">
        <w:rPr>
          <w:rFonts w:ascii="Arial" w:hAnsi="Arial" w:cs="Arial"/>
          <w:b w:val="0"/>
          <w:sz w:val="22"/>
          <w:szCs w:val="22"/>
        </w:rPr>
        <w:t xml:space="preserve">powaniu </w:t>
      </w:r>
      <w:r w:rsidR="00E7719A" w:rsidRPr="00BF6644">
        <w:rPr>
          <w:rFonts w:ascii="Arial" w:hAnsi="Arial" w:cs="Arial"/>
          <w:b w:val="0"/>
          <w:sz w:val="22"/>
          <w:szCs w:val="22"/>
        </w:rPr>
        <w:t>(wg wzoru Zamawiającego),</w:t>
      </w:r>
    </w:p>
    <w:p w14:paraId="3339D609" w14:textId="77777777" w:rsidR="00C821CC" w:rsidRPr="00BF6644" w:rsidRDefault="00C821CC" w:rsidP="006E37BA">
      <w:pPr>
        <w:overflowPunct/>
        <w:spacing w:line="276" w:lineRule="auto"/>
        <w:ind w:left="709"/>
        <w:textAlignment w:val="auto"/>
        <w:rPr>
          <w:rFonts w:eastAsia="Arial"/>
          <w:sz w:val="22"/>
          <w:szCs w:val="22"/>
        </w:rPr>
      </w:pPr>
      <w:r w:rsidRPr="00BF6644">
        <w:rPr>
          <w:sz w:val="22"/>
          <w:szCs w:val="22"/>
        </w:rPr>
        <w:t>Oświadczenie to stanowi dowód potwierdzający brak podstaw do wykluczenia i spełnianie warunków udziału w postępowaniu na dzień składania ofert, tymczas</w:t>
      </w:r>
      <w:r w:rsidR="004F490C" w:rsidRPr="00BF6644">
        <w:rPr>
          <w:sz w:val="22"/>
          <w:szCs w:val="22"/>
        </w:rPr>
        <w:t>owo zastępujący wymagane przez Z</w:t>
      </w:r>
      <w:r w:rsidRPr="00BF6644">
        <w:rPr>
          <w:sz w:val="22"/>
          <w:szCs w:val="22"/>
        </w:rPr>
        <w:t>amawiającego podmiotowe środki dowodowe.</w:t>
      </w:r>
    </w:p>
    <w:p w14:paraId="3339D60A" w14:textId="77777777" w:rsidR="00A40149" w:rsidRPr="00BF6644" w:rsidRDefault="00A40149" w:rsidP="006E37BA">
      <w:pPr>
        <w:pStyle w:val="BodyText21"/>
        <w:widowControl/>
        <w:suppressAutoHyphens w:val="0"/>
        <w:overflowPunct w:val="0"/>
        <w:autoSpaceDE w:val="0"/>
        <w:spacing w:line="276" w:lineRule="auto"/>
        <w:ind w:left="709"/>
        <w:jc w:val="left"/>
        <w:textAlignment w:val="baseline"/>
        <w:rPr>
          <w:rFonts w:ascii="Arial" w:hAnsi="Arial" w:cs="Arial"/>
          <w:b w:val="0"/>
          <w:bCs w:val="0"/>
          <w:sz w:val="22"/>
          <w:szCs w:val="22"/>
        </w:rPr>
      </w:pPr>
      <w:r w:rsidRPr="00BF6644">
        <w:rPr>
          <w:rFonts w:ascii="Arial" w:hAnsi="Arial" w:cs="Arial"/>
          <w:b w:val="0"/>
          <w:sz w:val="22"/>
          <w:szCs w:val="22"/>
        </w:rPr>
        <w:t>W przypadku wspólnego ub</w:t>
      </w:r>
      <w:r w:rsidR="004F490C" w:rsidRPr="00BF6644">
        <w:rPr>
          <w:rFonts w:ascii="Arial" w:hAnsi="Arial" w:cs="Arial"/>
          <w:b w:val="0"/>
          <w:sz w:val="22"/>
          <w:szCs w:val="22"/>
        </w:rPr>
        <w:t>iegania się o zamówienie przez W</w:t>
      </w:r>
      <w:r w:rsidRPr="00BF6644">
        <w:rPr>
          <w:rFonts w:ascii="Arial" w:hAnsi="Arial" w:cs="Arial"/>
          <w:b w:val="0"/>
          <w:sz w:val="22"/>
          <w:szCs w:val="22"/>
        </w:rPr>
        <w:t>ykonawców, o</w:t>
      </w:r>
      <w:r w:rsidR="004F490C" w:rsidRPr="00BF6644">
        <w:rPr>
          <w:rFonts w:ascii="Arial" w:hAnsi="Arial" w:cs="Arial"/>
          <w:b w:val="0"/>
          <w:sz w:val="22"/>
          <w:szCs w:val="22"/>
        </w:rPr>
        <w:t>świadczenie jw. składa każdy z W</w:t>
      </w:r>
      <w:r w:rsidRPr="00BF6644">
        <w:rPr>
          <w:rFonts w:ascii="Arial" w:hAnsi="Arial" w:cs="Arial"/>
          <w:b w:val="0"/>
          <w:sz w:val="22"/>
          <w:szCs w:val="22"/>
        </w:rPr>
        <w:t>ykonawców. Oświadczenia te potwierdzają brak podstaw wykl</w:t>
      </w:r>
      <w:r w:rsidR="007847D9" w:rsidRPr="00BF6644">
        <w:rPr>
          <w:rFonts w:ascii="Arial" w:hAnsi="Arial" w:cs="Arial"/>
          <w:b w:val="0"/>
          <w:sz w:val="22"/>
          <w:szCs w:val="22"/>
        </w:rPr>
        <w:t>uczenia oraz spełnianie warunku</w:t>
      </w:r>
      <w:r w:rsidR="00002CF3" w:rsidRPr="00BF6644">
        <w:rPr>
          <w:rFonts w:ascii="Arial" w:hAnsi="Arial" w:cs="Arial"/>
          <w:b w:val="0"/>
          <w:sz w:val="22"/>
          <w:szCs w:val="22"/>
        </w:rPr>
        <w:t xml:space="preserve"> udziałów</w:t>
      </w:r>
      <w:r w:rsidRPr="00BF6644">
        <w:rPr>
          <w:rFonts w:ascii="Arial" w:hAnsi="Arial" w:cs="Arial"/>
          <w:b w:val="0"/>
          <w:sz w:val="22"/>
          <w:szCs w:val="22"/>
        </w:rPr>
        <w:t xml:space="preserve"> w postępowaniu w zakresie, w jakim </w:t>
      </w:r>
      <w:r w:rsidR="004F490C" w:rsidRPr="00BF6644">
        <w:rPr>
          <w:rFonts w:ascii="Arial" w:hAnsi="Arial" w:cs="Arial"/>
          <w:b w:val="0"/>
          <w:sz w:val="22"/>
          <w:szCs w:val="22"/>
        </w:rPr>
        <w:t>każdy z W</w:t>
      </w:r>
      <w:r w:rsidRPr="00BF6644">
        <w:rPr>
          <w:rFonts w:ascii="Arial" w:hAnsi="Arial" w:cs="Arial"/>
          <w:b w:val="0"/>
          <w:sz w:val="22"/>
          <w:szCs w:val="22"/>
        </w:rPr>
        <w:t>ykonawców wykazuje spełnianie warunków udziału w postępowaniu.</w:t>
      </w:r>
    </w:p>
    <w:p w14:paraId="3339D60B" w14:textId="77777777" w:rsidR="004B46AF" w:rsidRPr="00BF6644" w:rsidRDefault="009272AD" w:rsidP="005F5D8F">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bCs w:val="0"/>
          <w:sz w:val="22"/>
          <w:szCs w:val="22"/>
        </w:rPr>
      </w:pPr>
      <w:r w:rsidRPr="00BF6644">
        <w:rPr>
          <w:rFonts w:ascii="Arial" w:hAnsi="Arial" w:cs="Arial"/>
          <w:b w:val="0"/>
          <w:sz w:val="22"/>
          <w:szCs w:val="22"/>
        </w:rPr>
        <w:t>*pełnomocnictwo (jeśli dotyczy),</w:t>
      </w:r>
    </w:p>
    <w:p w14:paraId="3339D60C" w14:textId="77777777" w:rsidR="00E47568" w:rsidRPr="00BF6644" w:rsidRDefault="00E47568" w:rsidP="005F5D8F">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bCs w:val="0"/>
          <w:sz w:val="22"/>
          <w:szCs w:val="22"/>
        </w:rPr>
      </w:pPr>
      <w:r w:rsidRPr="00BF6644">
        <w:rPr>
          <w:rFonts w:ascii="Arial" w:hAnsi="Arial" w:cs="Arial"/>
          <w:b w:val="0"/>
          <w:sz w:val="22"/>
          <w:szCs w:val="22"/>
        </w:rPr>
        <w:lastRenderedPageBreak/>
        <w:t>*zobowiązanie podmiotu udos</w:t>
      </w:r>
      <w:r w:rsidR="004F490C" w:rsidRPr="00BF6644">
        <w:rPr>
          <w:rFonts w:ascii="Arial" w:hAnsi="Arial" w:cs="Arial"/>
          <w:b w:val="0"/>
          <w:sz w:val="22"/>
          <w:szCs w:val="22"/>
        </w:rPr>
        <w:t>tępniającego zasoby do oddania W</w:t>
      </w:r>
      <w:r w:rsidRPr="00BF6644">
        <w:rPr>
          <w:rFonts w:ascii="Arial" w:hAnsi="Arial" w:cs="Arial"/>
          <w:b w:val="0"/>
          <w:sz w:val="22"/>
          <w:szCs w:val="22"/>
        </w:rPr>
        <w:t xml:space="preserve">ykonawcy do dyspozycji niezbędnych zasobów na potrzeby realizacji zamówienia lub inny podmiotowy środek dowodowy potwierdzający, że Wykonawca realizując zamówienie, będzie dysponował niezbędnymi zasobami </w:t>
      </w:r>
      <w:r w:rsidR="00185D1F" w:rsidRPr="00BF6644">
        <w:rPr>
          <w:rFonts w:ascii="Arial" w:hAnsi="Arial" w:cs="Arial"/>
          <w:b w:val="0"/>
          <w:sz w:val="22"/>
          <w:szCs w:val="22"/>
        </w:rPr>
        <w:t>tych podmiotów (jeśli dotyczy),</w:t>
      </w:r>
    </w:p>
    <w:p w14:paraId="3339D60D" w14:textId="77777777" w:rsidR="00B54926" w:rsidRPr="00BF6644" w:rsidRDefault="004B1E59" w:rsidP="005F5D8F">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bCs w:val="0"/>
          <w:sz w:val="22"/>
          <w:szCs w:val="22"/>
        </w:rPr>
      </w:pPr>
      <w:r w:rsidRPr="00BF6644">
        <w:rPr>
          <w:rFonts w:ascii="Arial" w:hAnsi="Arial" w:cs="Arial"/>
          <w:b w:val="0"/>
          <w:sz w:val="22"/>
          <w:szCs w:val="22"/>
        </w:rPr>
        <w:t xml:space="preserve">*oświadczenie podmiotu udostępniającego zasoby </w:t>
      </w:r>
      <w:r w:rsidR="00992071" w:rsidRPr="00BF6644">
        <w:rPr>
          <w:rFonts w:ascii="Arial" w:hAnsi="Arial" w:cs="Arial"/>
          <w:b w:val="0"/>
          <w:sz w:val="22"/>
          <w:szCs w:val="22"/>
        </w:rPr>
        <w:t>potwierdzające brak podstaw wykluczenia</w:t>
      </w:r>
      <w:r w:rsidR="001B1D68" w:rsidRPr="00BF6644">
        <w:rPr>
          <w:rFonts w:ascii="Arial" w:hAnsi="Arial" w:cs="Arial"/>
          <w:b w:val="0"/>
          <w:sz w:val="22"/>
          <w:szCs w:val="22"/>
        </w:rPr>
        <w:t xml:space="preserve"> tego podmiotu oraz </w:t>
      </w:r>
      <w:r w:rsidR="00992071" w:rsidRPr="00BF6644">
        <w:rPr>
          <w:rFonts w:ascii="Arial" w:hAnsi="Arial" w:cs="Arial"/>
          <w:b w:val="0"/>
          <w:sz w:val="22"/>
          <w:szCs w:val="22"/>
        </w:rPr>
        <w:t>spełnianie warunków udziału w pos</w:t>
      </w:r>
      <w:r w:rsidRPr="00BF6644">
        <w:rPr>
          <w:rFonts w:ascii="Arial" w:hAnsi="Arial" w:cs="Arial"/>
          <w:b w:val="0"/>
          <w:sz w:val="22"/>
          <w:szCs w:val="22"/>
        </w:rPr>
        <w:t>tępowaniu</w:t>
      </w:r>
      <w:r w:rsidR="00CD1E71" w:rsidRPr="00BF6644">
        <w:rPr>
          <w:rFonts w:ascii="Arial" w:hAnsi="Arial" w:cs="Arial"/>
          <w:b w:val="0"/>
          <w:sz w:val="22"/>
          <w:szCs w:val="22"/>
        </w:rPr>
        <w:t xml:space="preserve">, </w:t>
      </w:r>
      <w:r w:rsidR="004F490C" w:rsidRPr="00BF6644">
        <w:rPr>
          <w:rFonts w:ascii="Arial" w:hAnsi="Arial" w:cs="Arial"/>
          <w:b w:val="0"/>
          <w:sz w:val="22"/>
          <w:szCs w:val="22"/>
        </w:rPr>
        <w:t>w zakresie, w jakim W</w:t>
      </w:r>
      <w:r w:rsidR="00992071" w:rsidRPr="00BF6644">
        <w:rPr>
          <w:rFonts w:ascii="Arial" w:hAnsi="Arial" w:cs="Arial"/>
          <w:b w:val="0"/>
          <w:sz w:val="22"/>
          <w:szCs w:val="22"/>
        </w:rPr>
        <w:t>ykonaw</w:t>
      </w:r>
      <w:r w:rsidR="00753BF2" w:rsidRPr="00BF6644">
        <w:rPr>
          <w:rFonts w:ascii="Arial" w:hAnsi="Arial" w:cs="Arial"/>
          <w:b w:val="0"/>
          <w:sz w:val="22"/>
          <w:szCs w:val="22"/>
        </w:rPr>
        <w:t xml:space="preserve">ca powołuje się na jego zasoby </w:t>
      </w:r>
      <w:r w:rsidR="00E47568" w:rsidRPr="00BF6644">
        <w:rPr>
          <w:rFonts w:ascii="Arial" w:hAnsi="Arial" w:cs="Arial"/>
          <w:b w:val="0"/>
          <w:sz w:val="22"/>
          <w:szCs w:val="22"/>
        </w:rPr>
        <w:t>(jeśli dotyczy),</w:t>
      </w:r>
    </w:p>
    <w:p w14:paraId="3339D60E" w14:textId="38738641" w:rsidR="00217FE8" w:rsidRPr="005953ED" w:rsidRDefault="00217FE8" w:rsidP="00217FE8">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bCs w:val="0"/>
          <w:sz w:val="22"/>
          <w:szCs w:val="22"/>
        </w:rPr>
      </w:pPr>
      <w:r w:rsidRPr="00BF6644">
        <w:rPr>
          <w:rFonts w:ascii="Arial" w:hAnsi="Arial" w:cs="Arial"/>
          <w:b w:val="0"/>
          <w:sz w:val="22"/>
          <w:szCs w:val="22"/>
        </w:rPr>
        <w:t>*oświadczenie Wykonawców wspólnie ubiegających się o udzielenie zamówienia, o którym mowa w art.117 ust. 4 (jeśli dotyczy)</w:t>
      </w:r>
      <w:r w:rsidR="005953ED">
        <w:rPr>
          <w:rFonts w:ascii="Arial" w:hAnsi="Arial" w:cs="Arial"/>
          <w:b w:val="0"/>
          <w:sz w:val="22"/>
          <w:szCs w:val="22"/>
        </w:rPr>
        <w:t>,</w:t>
      </w:r>
    </w:p>
    <w:p w14:paraId="41F4BA76" w14:textId="0F85487A" w:rsidR="00BA504B" w:rsidRPr="00311898" w:rsidRDefault="005953ED" w:rsidP="00D57226">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sz w:val="22"/>
          <w:szCs w:val="22"/>
        </w:rPr>
      </w:pPr>
      <w:r w:rsidRPr="00311898">
        <w:rPr>
          <w:rFonts w:ascii="Arial" w:hAnsi="Arial" w:cs="Arial"/>
          <w:b w:val="0"/>
          <w:sz w:val="22"/>
          <w:szCs w:val="22"/>
        </w:rPr>
        <w:t>*</w:t>
      </w:r>
      <w:r w:rsidR="00B862FA" w:rsidRPr="00311898">
        <w:rPr>
          <w:rFonts w:ascii="Arial" w:hAnsi="Arial" w:cs="Arial"/>
          <w:b w:val="0"/>
          <w:sz w:val="22"/>
          <w:szCs w:val="22"/>
        </w:rPr>
        <w:t>zestawienia produktów równoważnych wraz z opisem oraz pozycją opisu przedmiotu zamówienia, których dotyczą</w:t>
      </w:r>
      <w:r w:rsidR="00D57226" w:rsidRPr="00311898">
        <w:rPr>
          <w:rFonts w:ascii="Arial" w:hAnsi="Arial" w:cs="Arial"/>
          <w:b w:val="0"/>
          <w:sz w:val="22"/>
          <w:szCs w:val="22"/>
        </w:rPr>
        <w:t xml:space="preserve"> (</w:t>
      </w:r>
      <w:r w:rsidR="000949F5" w:rsidRPr="00311898">
        <w:rPr>
          <w:rFonts w:ascii="Arial" w:hAnsi="Arial" w:cs="Arial"/>
          <w:b w:val="0"/>
          <w:sz w:val="22"/>
          <w:szCs w:val="22"/>
        </w:rPr>
        <w:t>o ile dotyczy)</w:t>
      </w:r>
    </w:p>
    <w:p w14:paraId="3339D60F" w14:textId="77777777" w:rsidR="00727135" w:rsidRPr="00BF6644" w:rsidRDefault="00727135" w:rsidP="006E37BA">
      <w:pPr>
        <w:pStyle w:val="BodyText21"/>
        <w:widowControl/>
        <w:numPr>
          <w:ilvl w:val="3"/>
          <w:numId w:val="4"/>
        </w:numPr>
        <w:tabs>
          <w:tab w:val="left" w:pos="426"/>
        </w:tabs>
        <w:suppressAutoHyphens w:val="0"/>
        <w:overflowPunct w:val="0"/>
        <w:autoSpaceDE w:val="0"/>
        <w:spacing w:line="276" w:lineRule="auto"/>
        <w:ind w:left="426" w:hanging="426"/>
        <w:jc w:val="left"/>
        <w:textAlignment w:val="baseline"/>
        <w:rPr>
          <w:rFonts w:ascii="Arial" w:hAnsi="Arial" w:cs="Arial"/>
          <w:b w:val="0"/>
          <w:bCs w:val="0"/>
          <w:sz w:val="22"/>
          <w:szCs w:val="22"/>
        </w:rPr>
      </w:pPr>
      <w:r w:rsidRPr="00BF6644">
        <w:rPr>
          <w:rFonts w:ascii="Arial" w:hAnsi="Arial" w:cs="Arial"/>
          <w:b w:val="0"/>
          <w:sz w:val="22"/>
          <w:szCs w:val="22"/>
        </w:rPr>
        <w:t>Zgodnie z art. 58</w:t>
      </w:r>
      <w:r w:rsidR="006C21F3" w:rsidRPr="00BF6644">
        <w:rPr>
          <w:rFonts w:ascii="Arial" w:hAnsi="Arial" w:cs="Arial"/>
          <w:b w:val="0"/>
          <w:sz w:val="22"/>
          <w:szCs w:val="22"/>
        </w:rPr>
        <w:t xml:space="preserve"> ust. 1</w:t>
      </w:r>
      <w:r w:rsidRPr="00BF6644">
        <w:rPr>
          <w:rFonts w:ascii="Arial" w:hAnsi="Arial" w:cs="Arial"/>
          <w:b w:val="0"/>
          <w:sz w:val="22"/>
          <w:szCs w:val="22"/>
        </w:rPr>
        <w:t xml:space="preserve"> u</w:t>
      </w:r>
      <w:r w:rsidR="00BA1F48" w:rsidRPr="00BF6644">
        <w:rPr>
          <w:rFonts w:ascii="Arial" w:hAnsi="Arial" w:cs="Arial"/>
          <w:b w:val="0"/>
          <w:sz w:val="22"/>
          <w:szCs w:val="22"/>
        </w:rPr>
        <w:t>Pzp Wykonawcy mogą wspólnie ubie</w:t>
      </w:r>
      <w:r w:rsidR="00BA4036" w:rsidRPr="00BF6644">
        <w:rPr>
          <w:rFonts w:ascii="Arial" w:hAnsi="Arial" w:cs="Arial"/>
          <w:b w:val="0"/>
          <w:sz w:val="22"/>
          <w:szCs w:val="22"/>
        </w:rPr>
        <w:t xml:space="preserve">gać się o udzielenie zamówienia </w:t>
      </w:r>
      <w:r w:rsidR="00BA1F48" w:rsidRPr="00BF6644">
        <w:rPr>
          <w:rFonts w:ascii="Arial" w:hAnsi="Arial" w:cs="Arial"/>
          <w:b w:val="0"/>
          <w:sz w:val="22"/>
          <w:szCs w:val="22"/>
        </w:rPr>
        <w:t>(np.</w:t>
      </w:r>
      <w:r w:rsidR="00225A08" w:rsidRPr="00BF6644">
        <w:rPr>
          <w:rFonts w:ascii="Arial" w:hAnsi="Arial" w:cs="Arial"/>
          <w:b w:val="0"/>
          <w:sz w:val="22"/>
          <w:szCs w:val="22"/>
        </w:rPr>
        <w:t xml:space="preserve"> </w:t>
      </w:r>
      <w:r w:rsidR="00BA1F48" w:rsidRPr="00BF6644">
        <w:rPr>
          <w:rFonts w:ascii="Arial" w:hAnsi="Arial" w:cs="Arial"/>
          <w:b w:val="0"/>
          <w:sz w:val="22"/>
          <w:szCs w:val="22"/>
        </w:rPr>
        <w:t>w form</w:t>
      </w:r>
      <w:r w:rsidR="00E97455" w:rsidRPr="00BF6644">
        <w:rPr>
          <w:rFonts w:ascii="Arial" w:hAnsi="Arial" w:cs="Arial"/>
          <w:b w:val="0"/>
          <w:sz w:val="22"/>
          <w:szCs w:val="22"/>
        </w:rPr>
        <w:t>ie konsorcjum, spółki cywilnej):</w:t>
      </w:r>
    </w:p>
    <w:p w14:paraId="3339D610" w14:textId="77777777" w:rsidR="00927D84" w:rsidRPr="00BF6644" w:rsidRDefault="00927D84" w:rsidP="005F5D8F">
      <w:pPr>
        <w:pStyle w:val="BodyText21"/>
        <w:widowControl/>
        <w:numPr>
          <w:ilvl w:val="0"/>
          <w:numId w:val="9"/>
        </w:numPr>
        <w:tabs>
          <w:tab w:val="left" w:pos="426"/>
        </w:tabs>
        <w:suppressAutoHyphens w:val="0"/>
        <w:overflowPunct w:val="0"/>
        <w:autoSpaceDE w:val="0"/>
        <w:spacing w:line="276" w:lineRule="auto"/>
        <w:ind w:left="851" w:hanging="425"/>
        <w:jc w:val="left"/>
        <w:textAlignment w:val="baseline"/>
        <w:rPr>
          <w:rFonts w:ascii="Arial" w:hAnsi="Arial" w:cs="Arial"/>
          <w:b w:val="0"/>
          <w:bCs w:val="0"/>
          <w:sz w:val="22"/>
          <w:szCs w:val="22"/>
        </w:rPr>
      </w:pPr>
      <w:r w:rsidRPr="00BF6644">
        <w:rPr>
          <w:rFonts w:ascii="Arial" w:hAnsi="Arial" w:cs="Arial"/>
          <w:b w:val="0"/>
          <w:sz w:val="22"/>
          <w:szCs w:val="22"/>
        </w:rPr>
        <w:t xml:space="preserve">w tym celu </w:t>
      </w:r>
      <w:r w:rsidRPr="00BF6644">
        <w:rPr>
          <w:rFonts w:ascii="Arial" w:hAnsi="Arial" w:cs="Arial"/>
          <w:b w:val="0"/>
          <w:sz w:val="22"/>
          <w:szCs w:val="22"/>
          <w:lang w:eastAsia="pl-PL"/>
        </w:rPr>
        <w:t xml:space="preserve">Wykonawcy ustanawiają pełnomocnika do reprezentowania ich w postępowaniu o udzielenie zamówienia albo reprezentowania w postępowaniu i zawarcia umowy </w:t>
      </w:r>
      <w:r w:rsidRPr="00BF6644">
        <w:rPr>
          <w:rFonts w:ascii="Arial" w:hAnsi="Arial" w:cs="Arial"/>
          <w:b w:val="0"/>
          <w:sz w:val="22"/>
          <w:szCs w:val="22"/>
          <w:lang w:eastAsia="pl-PL"/>
        </w:rPr>
        <w:br/>
        <w:t>w sprawie zamówienia publicznego, pełnomocnictwo musi zostać złożone wraz z ofertą,</w:t>
      </w:r>
    </w:p>
    <w:p w14:paraId="3339D611" w14:textId="77777777" w:rsidR="00927D84" w:rsidRPr="00BF6644" w:rsidRDefault="00927D84" w:rsidP="005F5D8F">
      <w:pPr>
        <w:pStyle w:val="BodyText21"/>
        <w:widowControl/>
        <w:numPr>
          <w:ilvl w:val="0"/>
          <w:numId w:val="9"/>
        </w:numPr>
        <w:tabs>
          <w:tab w:val="left" w:pos="426"/>
        </w:tabs>
        <w:suppressAutoHyphens w:val="0"/>
        <w:overflowPunct w:val="0"/>
        <w:autoSpaceDE w:val="0"/>
        <w:spacing w:line="276" w:lineRule="auto"/>
        <w:ind w:left="851" w:hanging="425"/>
        <w:jc w:val="left"/>
        <w:textAlignment w:val="baseline"/>
        <w:rPr>
          <w:rFonts w:ascii="Arial" w:hAnsi="Arial" w:cs="Arial"/>
          <w:b w:val="0"/>
          <w:bCs w:val="0"/>
          <w:sz w:val="22"/>
          <w:szCs w:val="22"/>
        </w:rPr>
      </w:pPr>
      <w:r w:rsidRPr="00BF6644">
        <w:rPr>
          <w:rFonts w:ascii="Arial" w:hAnsi="Arial" w:cs="Arial"/>
          <w:b w:val="0"/>
          <w:sz w:val="22"/>
          <w:szCs w:val="22"/>
        </w:rPr>
        <w:t>w przypadku wspólnego ubiegania się o udzielenie zamówienia, Wykonawcy ponoszą solidarną odpowiedzialność za wykonanie umowy i wniesienie zabezpieczenia należytego wykonania umowy, jeżeli Zamawiający go żąda,</w:t>
      </w:r>
    </w:p>
    <w:p w14:paraId="3339D612" w14:textId="77777777" w:rsidR="004A2ACF" w:rsidRPr="00BF6644" w:rsidRDefault="00927D84" w:rsidP="005F5D8F">
      <w:pPr>
        <w:pStyle w:val="BodyText21"/>
        <w:widowControl/>
        <w:numPr>
          <w:ilvl w:val="0"/>
          <w:numId w:val="9"/>
        </w:numPr>
        <w:tabs>
          <w:tab w:val="left" w:pos="426"/>
        </w:tabs>
        <w:suppressAutoHyphens w:val="0"/>
        <w:overflowPunct w:val="0"/>
        <w:autoSpaceDE w:val="0"/>
        <w:spacing w:line="276" w:lineRule="auto"/>
        <w:ind w:left="851" w:hanging="425"/>
        <w:jc w:val="left"/>
        <w:textAlignment w:val="baseline"/>
        <w:rPr>
          <w:rFonts w:ascii="Arial" w:hAnsi="Arial" w:cs="Arial"/>
          <w:b w:val="0"/>
          <w:bCs w:val="0"/>
          <w:sz w:val="22"/>
          <w:szCs w:val="22"/>
        </w:rPr>
      </w:pPr>
      <w:r w:rsidRPr="00BF6644">
        <w:rPr>
          <w:rFonts w:ascii="Arial" w:hAnsi="Arial" w:cs="Arial"/>
          <w:b w:val="0"/>
          <w:sz w:val="22"/>
          <w:szCs w:val="22"/>
        </w:rPr>
        <w:t xml:space="preserve">Wykonawcy wspólnie ubiegający się o udzielenie zamówienia muszą </w:t>
      </w:r>
      <w:r w:rsidR="00E97455" w:rsidRPr="00BF6644">
        <w:rPr>
          <w:rFonts w:ascii="Arial" w:hAnsi="Arial" w:cs="Arial"/>
          <w:b w:val="0"/>
          <w:sz w:val="22"/>
          <w:szCs w:val="22"/>
        </w:rPr>
        <w:t>łącznie spełniać warun</w:t>
      </w:r>
      <w:r w:rsidR="00D50F25" w:rsidRPr="00BF6644">
        <w:rPr>
          <w:rFonts w:ascii="Arial" w:hAnsi="Arial" w:cs="Arial"/>
          <w:b w:val="0"/>
          <w:sz w:val="22"/>
          <w:szCs w:val="22"/>
        </w:rPr>
        <w:t>k</w:t>
      </w:r>
      <w:r w:rsidR="00E97455" w:rsidRPr="00BF6644">
        <w:rPr>
          <w:rFonts w:ascii="Arial" w:hAnsi="Arial" w:cs="Arial"/>
          <w:b w:val="0"/>
          <w:sz w:val="22"/>
          <w:szCs w:val="22"/>
        </w:rPr>
        <w:t>i</w:t>
      </w:r>
      <w:r w:rsidRPr="00BF6644">
        <w:rPr>
          <w:rFonts w:ascii="Arial" w:hAnsi="Arial" w:cs="Arial"/>
          <w:b w:val="0"/>
          <w:sz w:val="22"/>
          <w:szCs w:val="22"/>
        </w:rPr>
        <w:t xml:space="preserve"> udziału w postępowaniu, z zastrzeżeniem, że </w:t>
      </w:r>
      <w:r w:rsidR="004A2ACF" w:rsidRPr="00BF6644">
        <w:rPr>
          <w:rFonts w:ascii="Arial" w:hAnsi="Arial" w:cs="Arial"/>
          <w:b w:val="0"/>
          <w:bCs w:val="0"/>
          <w:sz w:val="22"/>
          <w:szCs w:val="22"/>
        </w:rPr>
        <w:t>w</w:t>
      </w:r>
      <w:r w:rsidR="004A2ACF" w:rsidRPr="00BF6644">
        <w:rPr>
          <w:rFonts w:ascii="Arial" w:hAnsi="Arial" w:cs="Arial"/>
          <w:b w:val="0"/>
          <w:sz w:val="22"/>
          <w:szCs w:val="22"/>
        </w:rPr>
        <w:t xml:space="preserve"> odniesieniu do warunków dotyczących wykształcenia, kwalifikacji zawodowych lub doświadczenia wykonawcy wspólnie ubiegający się o udzielenie zamówienia mo</w:t>
      </w:r>
      <w:r w:rsidR="001A6332" w:rsidRPr="00BF6644">
        <w:rPr>
          <w:rFonts w:ascii="Arial" w:hAnsi="Arial" w:cs="Arial"/>
          <w:b w:val="0"/>
          <w:sz w:val="22"/>
          <w:szCs w:val="22"/>
        </w:rPr>
        <w:t>gą polegać na zdolnościach tych</w:t>
      </w:r>
      <w:r w:rsidR="001A6332" w:rsidRPr="00BF6644">
        <w:rPr>
          <w:rFonts w:ascii="Arial" w:hAnsi="Arial" w:cs="Arial"/>
          <w:b w:val="0"/>
          <w:sz w:val="22"/>
          <w:szCs w:val="22"/>
        </w:rPr>
        <w:br/>
      </w:r>
      <w:r w:rsidR="009F3F02" w:rsidRPr="00BF6644">
        <w:rPr>
          <w:rFonts w:ascii="Arial" w:hAnsi="Arial" w:cs="Arial"/>
          <w:b w:val="0"/>
          <w:sz w:val="22"/>
          <w:szCs w:val="22"/>
        </w:rPr>
        <w:t>z W</w:t>
      </w:r>
      <w:r w:rsidR="004A2ACF" w:rsidRPr="00BF6644">
        <w:rPr>
          <w:rFonts w:ascii="Arial" w:hAnsi="Arial" w:cs="Arial"/>
          <w:b w:val="0"/>
          <w:sz w:val="22"/>
          <w:szCs w:val="22"/>
        </w:rPr>
        <w:t>ykonawców, którzy wykonają roboty budowlane lub usługi, do realizacji których te zdolności są wymagane,</w:t>
      </w:r>
    </w:p>
    <w:p w14:paraId="3339D613" w14:textId="77777777" w:rsidR="00927D84" w:rsidRPr="00BF6644" w:rsidRDefault="00927D84" w:rsidP="005F5D8F">
      <w:pPr>
        <w:pStyle w:val="BodyText21"/>
        <w:widowControl/>
        <w:numPr>
          <w:ilvl w:val="0"/>
          <w:numId w:val="9"/>
        </w:numPr>
        <w:tabs>
          <w:tab w:val="left" w:pos="426"/>
        </w:tabs>
        <w:suppressAutoHyphens w:val="0"/>
        <w:overflowPunct w:val="0"/>
        <w:autoSpaceDE w:val="0"/>
        <w:spacing w:line="276" w:lineRule="auto"/>
        <w:ind w:left="850" w:hanging="425"/>
        <w:jc w:val="left"/>
        <w:textAlignment w:val="baseline"/>
        <w:rPr>
          <w:rFonts w:ascii="Arial" w:hAnsi="Arial" w:cs="Arial"/>
          <w:b w:val="0"/>
          <w:bCs w:val="0"/>
          <w:sz w:val="22"/>
          <w:szCs w:val="22"/>
        </w:rPr>
      </w:pPr>
      <w:r w:rsidRPr="00BF6644">
        <w:rPr>
          <w:rFonts w:ascii="Arial" w:hAnsi="Arial" w:cs="Arial"/>
          <w:b w:val="0"/>
          <w:sz w:val="22"/>
          <w:szCs w:val="22"/>
        </w:rPr>
        <w:t>Wykonawcy wspólnie ubiegający się o udzielenie zamówienia załączają do oferty oświadczenia z art. 125 ust 1 uPzp</w:t>
      </w:r>
      <w:r w:rsidR="00792CA7" w:rsidRPr="00BF6644">
        <w:rPr>
          <w:rFonts w:ascii="Arial" w:hAnsi="Arial" w:cs="Arial"/>
          <w:b w:val="0"/>
          <w:sz w:val="22"/>
          <w:szCs w:val="22"/>
        </w:rPr>
        <w:t>,</w:t>
      </w:r>
    </w:p>
    <w:p w14:paraId="3339D614" w14:textId="77777777" w:rsidR="00792CA7" w:rsidRPr="00BF6644" w:rsidRDefault="00792CA7" w:rsidP="00792CA7">
      <w:pPr>
        <w:pStyle w:val="BodyText21"/>
        <w:widowControl/>
        <w:numPr>
          <w:ilvl w:val="0"/>
          <w:numId w:val="9"/>
        </w:numPr>
        <w:tabs>
          <w:tab w:val="left" w:pos="426"/>
        </w:tabs>
        <w:suppressAutoHyphens w:val="0"/>
        <w:overflowPunct w:val="0"/>
        <w:autoSpaceDE w:val="0"/>
        <w:spacing w:line="276" w:lineRule="auto"/>
        <w:ind w:left="850" w:hanging="425"/>
        <w:jc w:val="left"/>
        <w:textAlignment w:val="baseline"/>
        <w:rPr>
          <w:rFonts w:ascii="Arial" w:hAnsi="Arial" w:cs="Arial"/>
          <w:b w:val="0"/>
          <w:bCs w:val="0"/>
          <w:sz w:val="22"/>
          <w:szCs w:val="22"/>
        </w:rPr>
      </w:pPr>
      <w:r w:rsidRPr="00BF6644">
        <w:rPr>
          <w:rFonts w:ascii="Arial" w:hAnsi="Arial" w:cs="Arial"/>
          <w:b w:val="0"/>
          <w:sz w:val="22"/>
          <w:szCs w:val="22"/>
        </w:rPr>
        <w:t>Wykonawcy wspólnie ubiegający się o udzielenie zamówienia załączają do oferty oświadczenie z art. 117 ust 4 uPzp.</w:t>
      </w:r>
    </w:p>
    <w:p w14:paraId="3339D615" w14:textId="77777777" w:rsidR="00493ED1" w:rsidRPr="00BF6644" w:rsidRDefault="00BA1F48" w:rsidP="006E37BA">
      <w:pPr>
        <w:pStyle w:val="BodyText21"/>
        <w:widowControl/>
        <w:numPr>
          <w:ilvl w:val="3"/>
          <w:numId w:val="4"/>
        </w:numPr>
        <w:tabs>
          <w:tab w:val="left" w:pos="426"/>
        </w:tabs>
        <w:suppressAutoHyphens w:val="0"/>
        <w:overflowPunct w:val="0"/>
        <w:autoSpaceDE w:val="0"/>
        <w:spacing w:line="276" w:lineRule="auto"/>
        <w:ind w:left="426" w:hanging="426"/>
        <w:jc w:val="left"/>
        <w:textAlignment w:val="baseline"/>
        <w:rPr>
          <w:rFonts w:ascii="Arial" w:hAnsi="Arial" w:cs="Arial"/>
          <w:b w:val="0"/>
          <w:bCs w:val="0"/>
          <w:sz w:val="22"/>
          <w:szCs w:val="22"/>
        </w:rPr>
      </w:pPr>
      <w:r w:rsidRPr="00BF6644">
        <w:rPr>
          <w:rFonts w:ascii="Arial" w:hAnsi="Arial" w:cs="Arial"/>
          <w:b w:val="0"/>
          <w:sz w:val="22"/>
          <w:szCs w:val="22"/>
        </w:rPr>
        <w:t>Zaleca się, aby z treści formularza ofertowego wyni</w:t>
      </w:r>
      <w:r w:rsidR="00597616" w:rsidRPr="00BF6644">
        <w:rPr>
          <w:rFonts w:ascii="Arial" w:hAnsi="Arial" w:cs="Arial"/>
          <w:b w:val="0"/>
          <w:sz w:val="22"/>
          <w:szCs w:val="22"/>
        </w:rPr>
        <w:t xml:space="preserve">kało, że oferta składana jest w </w:t>
      </w:r>
      <w:r w:rsidRPr="00BF6644">
        <w:rPr>
          <w:rFonts w:ascii="Arial" w:hAnsi="Arial" w:cs="Arial"/>
          <w:b w:val="0"/>
          <w:sz w:val="22"/>
          <w:szCs w:val="22"/>
        </w:rPr>
        <w:t>imieniu Wykonawców wspólnie ubiegających się o udzielenie zamówienia. W miejsce „Nazwa i adres Wykonawcy” należy wpisać nazwy Wykonawców i dane umożliwiające ich identyfikację.</w:t>
      </w:r>
    </w:p>
    <w:p w14:paraId="3339D616" w14:textId="77777777" w:rsidR="00B629FE" w:rsidRPr="00BF6644" w:rsidRDefault="00B629FE" w:rsidP="006E37BA">
      <w:pPr>
        <w:pStyle w:val="BodyText21"/>
        <w:widowControl/>
        <w:tabs>
          <w:tab w:val="left" w:pos="426"/>
        </w:tabs>
        <w:suppressAutoHyphens w:val="0"/>
        <w:overflowPunct w:val="0"/>
        <w:autoSpaceDE w:val="0"/>
        <w:spacing w:line="276" w:lineRule="auto"/>
        <w:ind w:left="426"/>
        <w:jc w:val="left"/>
        <w:textAlignment w:val="baseline"/>
        <w:rPr>
          <w:rFonts w:ascii="Arial" w:hAnsi="Arial" w:cs="Arial"/>
          <w:b w:val="0"/>
          <w:bCs w:val="0"/>
          <w:sz w:val="2"/>
          <w:szCs w:val="22"/>
        </w:rPr>
      </w:pPr>
    </w:p>
    <w:p w14:paraId="3339D617" w14:textId="77777777" w:rsidR="00583836" w:rsidRPr="00BF6644" w:rsidRDefault="00583836" w:rsidP="006E37BA">
      <w:pPr>
        <w:shd w:val="clear" w:color="auto" w:fill="F2F2F2" w:themeFill="background1" w:themeFillShade="F2"/>
        <w:spacing w:before="120" w:after="120" w:line="276" w:lineRule="auto"/>
        <w:rPr>
          <w:b/>
          <w:sz w:val="22"/>
          <w:szCs w:val="22"/>
        </w:rPr>
      </w:pPr>
      <w:r w:rsidRPr="00BF6644">
        <w:rPr>
          <w:b/>
          <w:sz w:val="22"/>
          <w:szCs w:val="22"/>
        </w:rPr>
        <w:t>XIII. SPOSÓB O</w:t>
      </w:r>
      <w:r w:rsidR="00597616" w:rsidRPr="00BF6644">
        <w:rPr>
          <w:b/>
          <w:sz w:val="22"/>
          <w:szCs w:val="22"/>
        </w:rPr>
        <w:t>RAZ TERMIN SKŁADANIA OFERT</w:t>
      </w:r>
    </w:p>
    <w:p w14:paraId="3339D618" w14:textId="74CB56A8" w:rsidR="005829CB" w:rsidRPr="00EB1761" w:rsidRDefault="005829CB" w:rsidP="00EB1761">
      <w:pPr>
        <w:numPr>
          <w:ilvl w:val="0"/>
          <w:numId w:val="5"/>
        </w:numPr>
        <w:overflowPunct/>
        <w:spacing w:before="60" w:line="276" w:lineRule="auto"/>
        <w:ind w:left="426" w:hanging="426"/>
        <w:textAlignment w:val="auto"/>
        <w:rPr>
          <w:rFonts w:eastAsia="Arial"/>
          <w:color w:val="FF0000"/>
          <w:sz w:val="22"/>
          <w:szCs w:val="22"/>
        </w:rPr>
      </w:pPr>
      <w:r w:rsidRPr="00BF6644">
        <w:rPr>
          <w:b/>
          <w:sz w:val="22"/>
          <w:szCs w:val="22"/>
        </w:rPr>
        <w:t>Składanie ofert:</w:t>
      </w:r>
      <w:r w:rsidRPr="00BF6644">
        <w:rPr>
          <w:sz w:val="22"/>
          <w:szCs w:val="22"/>
        </w:rPr>
        <w:t xml:space="preserve"> Ofertę wraz ze wszystkimi wymaganymi oświadczeniami i dokumentami, należy złożyć za pośrednictwem </w:t>
      </w:r>
      <w:r w:rsidR="002F0710" w:rsidRPr="00BF6644">
        <w:rPr>
          <w:rFonts w:eastAsia="Arial"/>
          <w:sz w:val="22"/>
          <w:szCs w:val="22"/>
        </w:rPr>
        <w:t>strony</w:t>
      </w:r>
      <w:r w:rsidR="00EB1761">
        <w:t xml:space="preserve"> </w:t>
      </w:r>
      <w:hyperlink r:id="rId27" w:history="1">
        <w:r w:rsidR="00EB1761" w:rsidRPr="00EB1761">
          <w:rPr>
            <w:rStyle w:val="Hipercze"/>
            <w:b/>
            <w:sz w:val="22"/>
            <w:szCs w:val="22"/>
          </w:rPr>
          <w:t>Platforma zakupowa bcsbydgoszcz</w:t>
        </w:r>
      </w:hyperlink>
      <w:r w:rsidRPr="00EB1761">
        <w:rPr>
          <w:sz w:val="22"/>
          <w:szCs w:val="22"/>
        </w:rPr>
        <w:t>,</w:t>
      </w:r>
      <w:r w:rsidRPr="00EB1761">
        <w:rPr>
          <w:b/>
          <w:sz w:val="22"/>
          <w:szCs w:val="22"/>
        </w:rPr>
        <w:t xml:space="preserve"> </w:t>
      </w:r>
      <w:r w:rsidRPr="00EB1761">
        <w:rPr>
          <w:rFonts w:eastAsia="Arial"/>
          <w:sz w:val="22"/>
          <w:szCs w:val="22"/>
        </w:rPr>
        <w:t>w zakładce dedykowanej postępowaniu,</w:t>
      </w:r>
      <w:r w:rsidRPr="00EB1761">
        <w:rPr>
          <w:b/>
          <w:sz w:val="22"/>
          <w:szCs w:val="22"/>
        </w:rPr>
        <w:t xml:space="preserve"> </w:t>
      </w:r>
      <w:r w:rsidRPr="00EB1761">
        <w:rPr>
          <w:bCs/>
          <w:sz w:val="22"/>
          <w:szCs w:val="22"/>
        </w:rPr>
        <w:t xml:space="preserve">do </w:t>
      </w:r>
      <w:r w:rsidRPr="00EB1761">
        <w:rPr>
          <w:b/>
          <w:bCs/>
          <w:sz w:val="22"/>
          <w:szCs w:val="22"/>
        </w:rPr>
        <w:t>dnia</w:t>
      </w:r>
      <w:r w:rsidR="006E3429" w:rsidRPr="00EB1761">
        <w:rPr>
          <w:b/>
          <w:bCs/>
          <w:sz w:val="22"/>
          <w:szCs w:val="22"/>
        </w:rPr>
        <w:t xml:space="preserve"> </w:t>
      </w:r>
      <w:r w:rsidR="003B678E">
        <w:rPr>
          <w:b/>
          <w:bCs/>
          <w:sz w:val="22"/>
          <w:szCs w:val="22"/>
        </w:rPr>
        <w:t>31</w:t>
      </w:r>
      <w:r w:rsidR="00DD1019">
        <w:rPr>
          <w:b/>
          <w:bCs/>
          <w:sz w:val="22"/>
          <w:szCs w:val="22"/>
        </w:rPr>
        <w:t>.07</w:t>
      </w:r>
      <w:r w:rsidR="003B678E">
        <w:rPr>
          <w:b/>
          <w:bCs/>
          <w:sz w:val="22"/>
          <w:szCs w:val="22"/>
        </w:rPr>
        <w:t>.</w:t>
      </w:r>
      <w:r w:rsidR="00266A3A" w:rsidRPr="00A64264">
        <w:rPr>
          <w:b/>
          <w:bCs/>
          <w:sz w:val="22"/>
          <w:szCs w:val="22"/>
        </w:rPr>
        <w:t>202</w:t>
      </w:r>
      <w:r w:rsidR="00A64264" w:rsidRPr="00A64264">
        <w:rPr>
          <w:b/>
          <w:bCs/>
          <w:sz w:val="22"/>
          <w:szCs w:val="22"/>
        </w:rPr>
        <w:t>4</w:t>
      </w:r>
      <w:r w:rsidR="00543B7B" w:rsidRPr="00A64264">
        <w:rPr>
          <w:b/>
          <w:bCs/>
          <w:sz w:val="22"/>
          <w:szCs w:val="22"/>
        </w:rPr>
        <w:t xml:space="preserve"> </w:t>
      </w:r>
      <w:r w:rsidR="002D2CED" w:rsidRPr="00A64264">
        <w:rPr>
          <w:b/>
          <w:bCs/>
          <w:sz w:val="22"/>
          <w:szCs w:val="22"/>
        </w:rPr>
        <w:t xml:space="preserve">r. do godz. </w:t>
      </w:r>
      <w:r w:rsidR="0041788F" w:rsidRPr="00A64264">
        <w:rPr>
          <w:b/>
          <w:bCs/>
          <w:sz w:val="22"/>
          <w:szCs w:val="22"/>
        </w:rPr>
        <w:t>10</w:t>
      </w:r>
      <w:r w:rsidRPr="00A64264">
        <w:rPr>
          <w:b/>
          <w:bCs/>
          <w:sz w:val="22"/>
          <w:szCs w:val="22"/>
        </w:rPr>
        <w:t>:00</w:t>
      </w:r>
      <w:r w:rsidRPr="0041788F">
        <w:rPr>
          <w:b/>
          <w:bCs/>
          <w:sz w:val="22"/>
          <w:szCs w:val="22"/>
        </w:rPr>
        <w:t>.</w:t>
      </w:r>
    </w:p>
    <w:p w14:paraId="3339D619" w14:textId="77777777" w:rsidR="00D73A14" w:rsidRPr="00BF6644" w:rsidRDefault="00D73A14" w:rsidP="006E37BA">
      <w:pPr>
        <w:numPr>
          <w:ilvl w:val="0"/>
          <w:numId w:val="5"/>
        </w:numPr>
        <w:overflowPunct/>
        <w:autoSpaceDE/>
        <w:autoSpaceDN/>
        <w:adjustRightInd/>
        <w:spacing w:line="276" w:lineRule="auto"/>
        <w:ind w:left="426" w:hanging="426"/>
        <w:textAlignment w:val="auto"/>
        <w:rPr>
          <w:rFonts w:eastAsia="Arial"/>
          <w:sz w:val="22"/>
          <w:szCs w:val="22"/>
        </w:rPr>
      </w:pPr>
      <w:r w:rsidRPr="00BF6644">
        <w:rPr>
          <w:sz w:val="22"/>
          <w:szCs w:val="22"/>
        </w:rPr>
        <w:t>Po wypełnieniu Form</w:t>
      </w:r>
      <w:r w:rsidR="00854881" w:rsidRPr="00BF6644">
        <w:rPr>
          <w:sz w:val="22"/>
          <w:szCs w:val="22"/>
        </w:rPr>
        <w:t xml:space="preserve">ularza składania oferty </w:t>
      </w:r>
      <w:r w:rsidR="00597616" w:rsidRPr="00BF6644">
        <w:rPr>
          <w:sz w:val="22"/>
          <w:szCs w:val="22"/>
        </w:rPr>
        <w:t>i dołączenia</w:t>
      </w:r>
      <w:r w:rsidRPr="00BF6644">
        <w:rPr>
          <w:sz w:val="22"/>
          <w:szCs w:val="22"/>
        </w:rPr>
        <w:t xml:space="preserve"> wszystkich wymaganych załączników należy kliknąć przycisk „Przejdź do podsumowania”.</w:t>
      </w:r>
    </w:p>
    <w:p w14:paraId="3339D61A" w14:textId="77777777" w:rsidR="00D73A14" w:rsidRPr="00BF6644" w:rsidRDefault="00D73A14" w:rsidP="006E37BA">
      <w:pPr>
        <w:numPr>
          <w:ilvl w:val="0"/>
          <w:numId w:val="5"/>
        </w:numPr>
        <w:overflowPunct/>
        <w:autoSpaceDE/>
        <w:autoSpaceDN/>
        <w:adjustRightInd/>
        <w:spacing w:line="276" w:lineRule="auto"/>
        <w:ind w:left="426" w:hanging="426"/>
        <w:textAlignment w:val="auto"/>
        <w:rPr>
          <w:rFonts w:eastAsia="Arial"/>
          <w:sz w:val="22"/>
          <w:szCs w:val="22"/>
        </w:rPr>
      </w:pPr>
      <w:r w:rsidRPr="00BF6644">
        <w:rPr>
          <w:b/>
          <w:sz w:val="22"/>
          <w:szCs w:val="22"/>
        </w:rPr>
        <w:t>Oferta składana elektronicznie musi zostać podpisana elektronicznym podpisem kwalifikowanym, podpisem zaufanym lub podpisem osobistym.</w:t>
      </w:r>
      <w:r w:rsidRPr="00BF6644">
        <w:rPr>
          <w:sz w:val="22"/>
          <w:szCs w:val="22"/>
        </w:rPr>
        <w:t xml:space="preserve"> W procesie składania oferty za pośrednictwem </w:t>
      </w:r>
      <w:r w:rsidR="002F0710" w:rsidRPr="00BF6644">
        <w:rPr>
          <w:sz w:val="22"/>
          <w:szCs w:val="22"/>
        </w:rPr>
        <w:t xml:space="preserve">strony </w:t>
      </w:r>
      <w:hyperlink r:id="rId28" w:history="1">
        <w:r w:rsidRPr="00BF6644">
          <w:rPr>
            <w:sz w:val="22"/>
            <w:szCs w:val="22"/>
          </w:rPr>
          <w:t>platformazakupowa.pl</w:t>
        </w:r>
      </w:hyperlink>
      <w:r w:rsidRPr="00BF6644">
        <w:rPr>
          <w:sz w:val="22"/>
          <w:szCs w:val="22"/>
        </w:rPr>
        <w:t xml:space="preserve">, Wykonawca powinien złożyć podpis bezpośrednio na dokumentach przesłanych za pośrednictwem </w:t>
      </w:r>
      <w:hyperlink r:id="rId29" w:history="1">
        <w:r w:rsidRPr="00BF6644">
          <w:rPr>
            <w:sz w:val="22"/>
            <w:szCs w:val="22"/>
          </w:rPr>
          <w:t>platformazakupowa.pl</w:t>
        </w:r>
      </w:hyperlink>
      <w:r w:rsidR="0005410C" w:rsidRPr="00BF6644">
        <w:rPr>
          <w:sz w:val="22"/>
          <w:szCs w:val="22"/>
        </w:rPr>
        <w:t>.</w:t>
      </w:r>
    </w:p>
    <w:p w14:paraId="3339D61B" w14:textId="77777777" w:rsidR="00D73A14" w:rsidRPr="00BF6644" w:rsidRDefault="00D73A14" w:rsidP="006E37BA">
      <w:pPr>
        <w:numPr>
          <w:ilvl w:val="0"/>
          <w:numId w:val="5"/>
        </w:numPr>
        <w:overflowPunct/>
        <w:autoSpaceDE/>
        <w:autoSpaceDN/>
        <w:adjustRightInd/>
        <w:spacing w:line="276" w:lineRule="auto"/>
        <w:ind w:left="426" w:hanging="426"/>
        <w:textAlignment w:val="auto"/>
        <w:rPr>
          <w:rFonts w:eastAsia="Arial"/>
          <w:sz w:val="22"/>
          <w:szCs w:val="22"/>
        </w:rPr>
      </w:pPr>
      <w:r w:rsidRPr="00BF6644">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7FB1D20" w14:textId="4E063442" w:rsidR="00AA0DD2" w:rsidRDefault="00581E44" w:rsidP="000949F5">
      <w:pPr>
        <w:numPr>
          <w:ilvl w:val="0"/>
          <w:numId w:val="5"/>
        </w:numPr>
        <w:overflowPunct/>
        <w:autoSpaceDE/>
        <w:autoSpaceDN/>
        <w:adjustRightInd/>
        <w:spacing w:line="276" w:lineRule="auto"/>
        <w:ind w:left="426" w:hanging="426"/>
        <w:textAlignment w:val="auto"/>
        <w:rPr>
          <w:rFonts w:eastAsia="Arial"/>
          <w:sz w:val="22"/>
          <w:szCs w:val="22"/>
        </w:rPr>
      </w:pPr>
      <w:r w:rsidRPr="00BF6644">
        <w:rPr>
          <w:rFonts w:eastAsia="Arial"/>
          <w:sz w:val="22"/>
          <w:szCs w:val="22"/>
        </w:rPr>
        <w:lastRenderedPageBreak/>
        <w:t>W związku z tym, że Z</w:t>
      </w:r>
      <w:r w:rsidR="005829CB" w:rsidRPr="00BF6644">
        <w:rPr>
          <w:rFonts w:eastAsia="Arial"/>
          <w:sz w:val="22"/>
          <w:szCs w:val="22"/>
        </w:rPr>
        <w:t xml:space="preserve">amawiający nie odpowiada za ewentualną awarię internetu, czy </w:t>
      </w:r>
      <w:r w:rsidR="004D6FB0" w:rsidRPr="00BF6644">
        <w:rPr>
          <w:rFonts w:eastAsia="Arial"/>
          <w:sz w:val="22"/>
          <w:szCs w:val="22"/>
        </w:rPr>
        <w:t>problemy techniczne powstałe u W</w:t>
      </w:r>
      <w:r w:rsidR="005829CB" w:rsidRPr="00BF6644">
        <w:rPr>
          <w:rFonts w:eastAsia="Arial"/>
          <w:sz w:val="22"/>
          <w:szCs w:val="22"/>
        </w:rPr>
        <w:t>ykonawcy, zaleca</w:t>
      </w:r>
      <w:r w:rsidRPr="00BF6644">
        <w:rPr>
          <w:rFonts w:eastAsia="Arial"/>
          <w:sz w:val="22"/>
          <w:szCs w:val="22"/>
        </w:rPr>
        <w:t xml:space="preserve"> się</w:t>
      </w:r>
      <w:r w:rsidR="005829CB" w:rsidRPr="00BF6644">
        <w:rPr>
          <w:rFonts w:eastAsia="Arial"/>
          <w:sz w:val="22"/>
          <w:szCs w:val="22"/>
        </w:rPr>
        <w:t xml:space="preserve"> zaplano</w:t>
      </w:r>
      <w:r w:rsidRPr="00BF6644">
        <w:rPr>
          <w:rFonts w:eastAsia="Arial"/>
          <w:sz w:val="22"/>
          <w:szCs w:val="22"/>
        </w:rPr>
        <w:t>wanie złożenia o</w:t>
      </w:r>
      <w:r w:rsidR="0005410C" w:rsidRPr="00BF6644">
        <w:rPr>
          <w:rFonts w:eastAsia="Arial"/>
          <w:sz w:val="22"/>
          <w:szCs w:val="22"/>
        </w:rPr>
        <w:t>ferty</w:t>
      </w:r>
      <w:r w:rsidR="0005410C" w:rsidRPr="00BF6644">
        <w:rPr>
          <w:rFonts w:eastAsia="Arial"/>
          <w:sz w:val="22"/>
          <w:szCs w:val="22"/>
        </w:rPr>
        <w:br/>
      </w:r>
      <w:r w:rsidR="005829CB" w:rsidRPr="00BF6644">
        <w:rPr>
          <w:rFonts w:eastAsia="Arial"/>
          <w:sz w:val="22"/>
          <w:szCs w:val="22"/>
        </w:rPr>
        <w:t>z odpowiednim wyprzedzeniem.</w:t>
      </w:r>
    </w:p>
    <w:p w14:paraId="3339D61D" w14:textId="77777777" w:rsidR="00583836" w:rsidRPr="00BF6644" w:rsidRDefault="00E23452" w:rsidP="006E37BA">
      <w:pPr>
        <w:shd w:val="clear" w:color="auto" w:fill="F2F2F2" w:themeFill="background1" w:themeFillShade="F2"/>
        <w:spacing w:before="120" w:after="120" w:line="276" w:lineRule="auto"/>
        <w:rPr>
          <w:b/>
          <w:sz w:val="22"/>
          <w:szCs w:val="22"/>
        </w:rPr>
      </w:pPr>
      <w:r w:rsidRPr="00BF6644">
        <w:rPr>
          <w:b/>
          <w:sz w:val="22"/>
          <w:szCs w:val="22"/>
        </w:rPr>
        <w:t>XIV. TERMIN OTWARCIA OFERT</w:t>
      </w:r>
    </w:p>
    <w:p w14:paraId="3339D61E" w14:textId="28019AB0" w:rsidR="00C04A0B" w:rsidRPr="00BF6644" w:rsidRDefault="00C04A0B" w:rsidP="006E37BA">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76" w:lineRule="auto"/>
        <w:ind w:left="426" w:hanging="426"/>
        <w:jc w:val="left"/>
        <w:textAlignment w:val="baseline"/>
        <w:rPr>
          <w:strike/>
        </w:rPr>
      </w:pPr>
      <w:r w:rsidRPr="00BF6644">
        <w:rPr>
          <w:b/>
        </w:rPr>
        <w:t xml:space="preserve">Otwarcie ofert </w:t>
      </w:r>
      <w:r w:rsidRPr="00BF6644">
        <w:t>złożonych na Platformie</w:t>
      </w:r>
      <w:r w:rsidR="007D09DE" w:rsidRPr="00BF6644">
        <w:rPr>
          <w:b/>
        </w:rPr>
        <w:t xml:space="preserve"> nastąpi w dniu</w:t>
      </w:r>
      <w:r w:rsidR="005A6DEC" w:rsidRPr="00BF6644">
        <w:rPr>
          <w:b/>
        </w:rPr>
        <w:t xml:space="preserve"> </w:t>
      </w:r>
      <w:r w:rsidR="003B678E">
        <w:rPr>
          <w:b/>
        </w:rPr>
        <w:t>31</w:t>
      </w:r>
      <w:r w:rsidR="00DD1019">
        <w:rPr>
          <w:b/>
        </w:rPr>
        <w:t>.07</w:t>
      </w:r>
      <w:r w:rsidR="00A64264">
        <w:rPr>
          <w:b/>
        </w:rPr>
        <w:t>.</w:t>
      </w:r>
      <w:r w:rsidR="00266A3A" w:rsidRPr="00A64264">
        <w:rPr>
          <w:b/>
        </w:rPr>
        <w:t>202</w:t>
      </w:r>
      <w:r w:rsidR="00A64264" w:rsidRPr="00A64264">
        <w:rPr>
          <w:b/>
        </w:rPr>
        <w:t>4</w:t>
      </w:r>
      <w:r w:rsidR="00543B7B" w:rsidRPr="00A64264">
        <w:rPr>
          <w:b/>
        </w:rPr>
        <w:t xml:space="preserve"> </w:t>
      </w:r>
      <w:r w:rsidR="002D2CED" w:rsidRPr="00A64264">
        <w:rPr>
          <w:b/>
        </w:rPr>
        <w:t xml:space="preserve">r. o </w:t>
      </w:r>
      <w:r w:rsidR="002D2CED" w:rsidRPr="0009397E">
        <w:rPr>
          <w:b/>
        </w:rPr>
        <w:t xml:space="preserve">godz. </w:t>
      </w:r>
      <w:r w:rsidR="0041788F" w:rsidRPr="0009397E">
        <w:rPr>
          <w:b/>
        </w:rPr>
        <w:t>10.30</w:t>
      </w:r>
      <w:r w:rsidR="0009397E" w:rsidRPr="0009397E">
        <w:rPr>
          <w:b/>
        </w:rPr>
        <w:t>.</w:t>
      </w:r>
      <w:r w:rsidR="00620549" w:rsidRPr="0009397E">
        <w:t xml:space="preserve"> </w:t>
      </w:r>
      <w:r w:rsidRPr="00BF6644">
        <w:t xml:space="preserve">Otwarcie ofert na Platformie dokonywane jest poprzez </w:t>
      </w:r>
      <w:r w:rsidRPr="00BF6644">
        <w:rPr>
          <w:lang w:eastAsia="pl-PL"/>
        </w:rPr>
        <w:t>kliknięcie przycisku “Odszyfruj oferty”</w:t>
      </w:r>
      <w:r w:rsidRPr="00BF6644">
        <w:t>.</w:t>
      </w:r>
    </w:p>
    <w:p w14:paraId="3339D61F" w14:textId="77777777" w:rsidR="00C04A0B" w:rsidRPr="00BF6644" w:rsidRDefault="00C04A0B" w:rsidP="006E37BA">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76" w:lineRule="auto"/>
        <w:ind w:left="426" w:hanging="426"/>
        <w:jc w:val="left"/>
        <w:textAlignment w:val="baseline"/>
        <w:rPr>
          <w:b/>
          <w:strike/>
        </w:rPr>
      </w:pPr>
      <w:r w:rsidRPr="00BF6644">
        <w:rPr>
          <w:b/>
        </w:rPr>
        <w:t>Otwarcie ofert odbywa się bez udziału Wykonawców.</w:t>
      </w:r>
    </w:p>
    <w:p w14:paraId="3339D620" w14:textId="77777777" w:rsidR="00C04A0B" w:rsidRPr="00BF6644" w:rsidRDefault="00C04A0B" w:rsidP="006E37BA">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76" w:lineRule="auto"/>
        <w:ind w:left="426" w:hanging="426"/>
        <w:jc w:val="left"/>
        <w:textAlignment w:val="baseline"/>
        <w:rPr>
          <w:strike/>
        </w:rPr>
      </w:pPr>
      <w:r w:rsidRPr="00BF6644">
        <w:t>Najpóźniej przed otwarciem ofert, Zamawiający udostępnia na stronie internetowej prowadzonego postępowania informację o kwocie, jaką zamierza się przeznaczyć na sfinansowanie zamówienia.</w:t>
      </w:r>
    </w:p>
    <w:p w14:paraId="3339D621" w14:textId="77777777" w:rsidR="00C04A0B" w:rsidRPr="00BF6644" w:rsidRDefault="00C04A0B" w:rsidP="006E37BA">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76" w:lineRule="auto"/>
        <w:ind w:left="426" w:hanging="426"/>
        <w:jc w:val="left"/>
        <w:textAlignment w:val="baseline"/>
        <w:rPr>
          <w:strike/>
        </w:rPr>
      </w:pPr>
      <w:r w:rsidRPr="00BF6644">
        <w:t>Niezwłocznie po otwarciu ofert</w:t>
      </w:r>
      <w:r w:rsidR="00E44CA8" w:rsidRPr="00BF6644">
        <w:t xml:space="preserve"> Zamawiający </w:t>
      </w:r>
      <w:r w:rsidR="002F0710" w:rsidRPr="00BF6644">
        <w:t>udostępni</w:t>
      </w:r>
      <w:r w:rsidR="00E44CA8" w:rsidRPr="00BF6644">
        <w:t xml:space="preserve"> na </w:t>
      </w:r>
      <w:r w:rsidRPr="00BF6644">
        <w:t>stronie internetowej</w:t>
      </w:r>
      <w:r w:rsidR="00E44CA8" w:rsidRPr="00BF6644">
        <w:t xml:space="preserve"> prowadzonego postępowania</w:t>
      </w:r>
      <w:r w:rsidRPr="00BF6644">
        <w:t xml:space="preserve"> </w:t>
      </w:r>
      <w:r w:rsidR="00E44CA8" w:rsidRPr="00BF6644">
        <w:t>informacje o:</w:t>
      </w:r>
    </w:p>
    <w:p w14:paraId="3339D622" w14:textId="77777777" w:rsidR="00C04A0B" w:rsidRPr="00BF6644" w:rsidRDefault="00E44CA8" w:rsidP="006E37BA">
      <w:pPr>
        <w:pStyle w:val="Akapitzlist"/>
        <w:numPr>
          <w:ilvl w:val="1"/>
          <w:numId w:val="3"/>
        </w:numPr>
        <w:spacing w:line="276" w:lineRule="auto"/>
        <w:ind w:left="709" w:hanging="283"/>
        <w:rPr>
          <w:rFonts w:cs="Arial"/>
          <w:sz w:val="22"/>
          <w:szCs w:val="22"/>
        </w:rPr>
      </w:pPr>
      <w:r w:rsidRPr="00BF6644">
        <w:rPr>
          <w:rFonts w:cs="Arial"/>
          <w:sz w:val="22"/>
          <w:szCs w:val="22"/>
        </w:rPr>
        <w:t>nazwach albo imionach i nazwiskach oraz siedzibach lub miejscach prowadzonej działalności gospodarcz</w:t>
      </w:r>
      <w:r w:rsidR="00252121" w:rsidRPr="00BF6644">
        <w:rPr>
          <w:rFonts w:cs="Arial"/>
          <w:sz w:val="22"/>
          <w:szCs w:val="22"/>
        </w:rPr>
        <w:t>ej albo miejscach zamieszkania W</w:t>
      </w:r>
      <w:r w:rsidRPr="00BF6644">
        <w:rPr>
          <w:rFonts w:cs="Arial"/>
          <w:sz w:val="22"/>
          <w:szCs w:val="22"/>
        </w:rPr>
        <w:t>ykonawców, których oferty zostały otwarte</w:t>
      </w:r>
      <w:r w:rsidR="00100078" w:rsidRPr="00BF6644">
        <w:rPr>
          <w:rFonts w:cs="Arial"/>
          <w:sz w:val="22"/>
          <w:szCs w:val="22"/>
        </w:rPr>
        <w:t>,</w:t>
      </w:r>
    </w:p>
    <w:p w14:paraId="3339D623" w14:textId="77777777" w:rsidR="00E1323E" w:rsidRPr="00BF6644" w:rsidRDefault="00C04A0B" w:rsidP="00217FE8">
      <w:pPr>
        <w:pStyle w:val="Akapitzlist"/>
        <w:numPr>
          <w:ilvl w:val="1"/>
          <w:numId w:val="3"/>
        </w:numPr>
        <w:spacing w:after="120" w:line="276" w:lineRule="auto"/>
        <w:ind w:left="709" w:hanging="283"/>
        <w:rPr>
          <w:rFonts w:cs="Arial"/>
          <w:sz w:val="22"/>
          <w:szCs w:val="22"/>
        </w:rPr>
      </w:pPr>
      <w:r w:rsidRPr="00BF6644">
        <w:rPr>
          <w:rFonts w:cs="Arial"/>
          <w:sz w:val="22"/>
          <w:szCs w:val="22"/>
        </w:rPr>
        <w:t>ce</w:t>
      </w:r>
      <w:r w:rsidR="00E44CA8" w:rsidRPr="00BF6644">
        <w:rPr>
          <w:rFonts w:cs="Arial"/>
          <w:sz w:val="22"/>
          <w:szCs w:val="22"/>
        </w:rPr>
        <w:t>nach lub kosztach zawartych w ofertach.</w:t>
      </w:r>
    </w:p>
    <w:p w14:paraId="3339D624" w14:textId="77777777" w:rsidR="00583836" w:rsidRPr="00BF6644" w:rsidRDefault="00583836" w:rsidP="006E37BA">
      <w:pPr>
        <w:shd w:val="clear" w:color="auto" w:fill="F2F2F2" w:themeFill="background1" w:themeFillShade="F2"/>
        <w:spacing w:before="120" w:after="120" w:line="276" w:lineRule="auto"/>
        <w:rPr>
          <w:b/>
          <w:sz w:val="22"/>
          <w:szCs w:val="22"/>
        </w:rPr>
      </w:pPr>
      <w:r w:rsidRPr="00BF6644">
        <w:rPr>
          <w:b/>
          <w:sz w:val="22"/>
          <w:szCs w:val="22"/>
        </w:rPr>
        <w:t xml:space="preserve">XV. PODSTAWY WYKLUCZENIA, O KTÓRYCH MOWA W ART. 108 UST. 1 </w:t>
      </w:r>
      <w:r w:rsidR="008B4129" w:rsidRPr="00BF6644">
        <w:rPr>
          <w:b/>
          <w:sz w:val="22"/>
          <w:szCs w:val="22"/>
        </w:rPr>
        <w:t>UPZP</w:t>
      </w:r>
    </w:p>
    <w:p w14:paraId="3339D625" w14:textId="77777777" w:rsidR="00543B7B" w:rsidRPr="00BF6644" w:rsidRDefault="00543B7B" w:rsidP="005F5D8F">
      <w:pPr>
        <w:pStyle w:val="Akapitzlist"/>
        <w:numPr>
          <w:ilvl w:val="3"/>
          <w:numId w:val="8"/>
        </w:numPr>
        <w:tabs>
          <w:tab w:val="left" w:pos="284"/>
        </w:tabs>
        <w:spacing w:line="276" w:lineRule="auto"/>
        <w:ind w:hanging="3655"/>
        <w:rPr>
          <w:rFonts w:cs="Arial"/>
          <w:sz w:val="22"/>
          <w:szCs w:val="22"/>
        </w:rPr>
      </w:pPr>
      <w:r w:rsidRPr="00BF6644">
        <w:rPr>
          <w:rFonts w:cs="Arial"/>
          <w:sz w:val="22"/>
          <w:szCs w:val="22"/>
        </w:rPr>
        <w:t>Z postępowania o udzielenie zamówienia wyklucza się Wykonawcę:</w:t>
      </w:r>
    </w:p>
    <w:p w14:paraId="3339D626" w14:textId="40236CFF" w:rsidR="00543B7B" w:rsidRPr="00BF6644" w:rsidRDefault="00543B7B" w:rsidP="00F624FC">
      <w:pPr>
        <w:pStyle w:val="Akapitzlist"/>
        <w:numPr>
          <w:ilvl w:val="5"/>
          <w:numId w:val="5"/>
        </w:numPr>
        <w:tabs>
          <w:tab w:val="left" w:pos="284"/>
        </w:tabs>
        <w:spacing w:line="276" w:lineRule="auto"/>
        <w:ind w:left="1740" w:hanging="3894"/>
        <w:rPr>
          <w:rFonts w:cs="Arial"/>
          <w:sz w:val="22"/>
          <w:szCs w:val="22"/>
        </w:rPr>
      </w:pPr>
      <w:r w:rsidRPr="00BF6644">
        <w:rPr>
          <w:rFonts w:cs="Arial"/>
          <w:sz w:val="22"/>
          <w:szCs w:val="22"/>
        </w:rPr>
        <w:t xml:space="preserve"> </w:t>
      </w:r>
      <w:r w:rsidR="00F624FC">
        <w:rPr>
          <w:rFonts w:cs="Arial"/>
          <w:sz w:val="22"/>
          <w:szCs w:val="22"/>
        </w:rPr>
        <w:t xml:space="preserve">1) </w:t>
      </w:r>
      <w:r w:rsidRPr="00BF6644">
        <w:rPr>
          <w:rFonts w:cs="Arial"/>
          <w:sz w:val="22"/>
          <w:szCs w:val="22"/>
        </w:rPr>
        <w:t>będącego osobą fizyczną, którego prawomocnie skazano za przestępstwo:</w:t>
      </w:r>
    </w:p>
    <w:p w14:paraId="3339D627"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udziału w zorganizowanej grupie przestępczej albo związku mającym na celu popełnienie przestępstwa lub przestępstwa skarbowego, o którym mowa w art. 258 Kodeksu karnego,</w:t>
      </w:r>
    </w:p>
    <w:p w14:paraId="3339D628"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handlu ludźmi, o którym mowa w art. 189a Kodeksu karnego,</w:t>
      </w:r>
    </w:p>
    <w:p w14:paraId="3339D629"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 xml:space="preserve">o którym mowa w </w:t>
      </w:r>
      <w:hyperlink r:id="rId30" w:history="1">
        <w:r w:rsidRPr="00BF6644">
          <w:rPr>
            <w:rStyle w:val="Hipercze"/>
            <w:rFonts w:cs="Arial"/>
            <w:color w:val="auto"/>
            <w:sz w:val="22"/>
            <w:szCs w:val="22"/>
            <w:u w:val="none"/>
          </w:rPr>
          <w:t>art. 228-230a</w:t>
        </w:r>
      </w:hyperlink>
      <w:r w:rsidRPr="00BF6644">
        <w:rPr>
          <w:rFonts w:cs="Arial"/>
          <w:sz w:val="22"/>
          <w:szCs w:val="22"/>
        </w:rPr>
        <w:t xml:space="preserve">, </w:t>
      </w:r>
      <w:hyperlink r:id="rId31" w:history="1">
        <w:r w:rsidRPr="00BF6644">
          <w:rPr>
            <w:rStyle w:val="Hipercze"/>
            <w:rFonts w:cs="Arial"/>
            <w:color w:val="auto"/>
            <w:sz w:val="22"/>
            <w:szCs w:val="22"/>
            <w:u w:val="none"/>
          </w:rPr>
          <w:t>art. 250a</w:t>
        </w:r>
      </w:hyperlink>
      <w:r w:rsidRPr="00BF6644">
        <w:rPr>
          <w:rFonts w:cs="Arial"/>
          <w:sz w:val="22"/>
          <w:szCs w:val="22"/>
        </w:rPr>
        <w:t xml:space="preserve"> Kodeksu karnego, w </w:t>
      </w:r>
      <w:hyperlink r:id="rId32" w:history="1">
        <w:r w:rsidRPr="00BF6644">
          <w:rPr>
            <w:rStyle w:val="Hipercze"/>
            <w:rFonts w:cs="Arial"/>
            <w:color w:val="auto"/>
            <w:sz w:val="22"/>
            <w:szCs w:val="22"/>
            <w:u w:val="none"/>
          </w:rPr>
          <w:t>art. 46-48</w:t>
        </w:r>
      </w:hyperlink>
      <w:r w:rsidRPr="00BF6644">
        <w:rPr>
          <w:rFonts w:cs="Arial"/>
          <w:sz w:val="22"/>
          <w:szCs w:val="22"/>
        </w:rPr>
        <w:t xml:space="preserve"> ustawy z dnia 25 czerwca 2010 </w:t>
      </w:r>
      <w:r w:rsidR="00CE7B0A" w:rsidRPr="00BF6644">
        <w:rPr>
          <w:rFonts w:cs="Arial"/>
          <w:sz w:val="22"/>
          <w:szCs w:val="22"/>
        </w:rPr>
        <w:t>r. o sporcie (t.j. Dz. U. z 2022</w:t>
      </w:r>
      <w:r w:rsidRPr="00BF6644">
        <w:rPr>
          <w:rFonts w:cs="Arial"/>
          <w:sz w:val="22"/>
          <w:szCs w:val="22"/>
        </w:rPr>
        <w:t xml:space="preserve"> r. poz. </w:t>
      </w:r>
      <w:r w:rsidR="00CE7B0A" w:rsidRPr="00BF6644">
        <w:rPr>
          <w:rFonts w:cs="Arial"/>
          <w:sz w:val="22"/>
          <w:szCs w:val="22"/>
        </w:rPr>
        <w:t>1599</w:t>
      </w:r>
      <w:r w:rsidR="00056AF6" w:rsidRPr="00BF6644">
        <w:rPr>
          <w:rFonts w:cs="Arial"/>
          <w:sz w:val="22"/>
          <w:szCs w:val="22"/>
        </w:rPr>
        <w:t>, 2185</w:t>
      </w:r>
      <w:r w:rsidRPr="00BF6644">
        <w:rPr>
          <w:rFonts w:cs="Arial"/>
          <w:sz w:val="22"/>
          <w:szCs w:val="22"/>
        </w:rPr>
        <w:t xml:space="preserve">) lub w </w:t>
      </w:r>
      <w:hyperlink r:id="rId33" w:history="1">
        <w:r w:rsidRPr="00BF6644">
          <w:rPr>
            <w:rStyle w:val="Hipercze"/>
            <w:rFonts w:cs="Arial"/>
            <w:color w:val="auto"/>
            <w:sz w:val="22"/>
            <w:szCs w:val="22"/>
            <w:u w:val="none"/>
          </w:rPr>
          <w:t>art. 54 ust. 1-4</w:t>
        </w:r>
      </w:hyperlink>
      <w:r w:rsidRPr="00BF6644">
        <w:rPr>
          <w:rFonts w:cs="Arial"/>
          <w:sz w:val="22"/>
          <w:szCs w:val="22"/>
        </w:rPr>
        <w:t xml:space="preserve"> ustawy z dnia 12 maja 2011 r. o refundacji leków, środków spożywczych specjalnego przeznaczenia żywieniowego oraz wyrobó</w:t>
      </w:r>
      <w:r w:rsidR="00CC09F7" w:rsidRPr="00BF6644">
        <w:rPr>
          <w:rFonts w:cs="Arial"/>
          <w:sz w:val="22"/>
          <w:szCs w:val="22"/>
        </w:rPr>
        <w:t>w medycznych (t.j. Dz. U. z 2023 r. poz. 826</w:t>
      </w:r>
      <w:r w:rsidRPr="00BF6644">
        <w:rPr>
          <w:rFonts w:cs="Arial"/>
          <w:sz w:val="22"/>
          <w:szCs w:val="22"/>
        </w:rPr>
        <w:t xml:space="preserve"> ze zm.)</w:t>
      </w:r>
    </w:p>
    <w:p w14:paraId="3339D62A"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BF6644">
        <w:rPr>
          <w:rFonts w:cs="Arial"/>
          <w:sz w:val="22"/>
          <w:szCs w:val="22"/>
        </w:rPr>
        <w:br/>
        <w:t>w art. 299 Kodeksu karnego,</w:t>
      </w:r>
    </w:p>
    <w:p w14:paraId="3339D62B"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o charakterze terrorystycznym, o którym mowa w art. 115 § 20 Kodeksu karnego, lub mające na celu popełnienie tego przestępstwa,</w:t>
      </w:r>
    </w:p>
    <w:p w14:paraId="3339D62C"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 xml:space="preserve">powierzenia wykonywania pracy małoletniemu cudzoziemcowi, o którym mowa </w:t>
      </w:r>
      <w:r w:rsidRPr="00BF6644">
        <w:rPr>
          <w:rFonts w:cs="Arial"/>
          <w:sz w:val="22"/>
          <w:szCs w:val="22"/>
        </w:rPr>
        <w:br/>
        <w:t xml:space="preserve">w art. 9 ust. 2 ustawy z dnia 15 czerwca 2012 r. o skutkach powierzania wykonywania pracy cudzoziemcom przebywającym wbrew przepisom na terytorium Rzeczypospolitej Polskiej (t.j. </w:t>
      </w:r>
      <w:r w:rsidRPr="00BF6644">
        <w:rPr>
          <w:rFonts w:cs="Arial"/>
          <w:bCs/>
          <w:sz w:val="22"/>
          <w:szCs w:val="22"/>
        </w:rPr>
        <w:t>Dz.U. z 2021</w:t>
      </w:r>
      <w:r w:rsidR="008C0294" w:rsidRPr="00BF6644">
        <w:rPr>
          <w:rFonts w:cs="Arial"/>
          <w:bCs/>
          <w:sz w:val="22"/>
          <w:szCs w:val="22"/>
        </w:rPr>
        <w:t xml:space="preserve"> r., </w:t>
      </w:r>
      <w:r w:rsidRPr="00BF6644">
        <w:rPr>
          <w:rFonts w:cs="Arial"/>
          <w:bCs/>
          <w:sz w:val="22"/>
          <w:szCs w:val="22"/>
        </w:rPr>
        <w:t>poz. 1745</w:t>
      </w:r>
      <w:r w:rsidRPr="00BF6644">
        <w:rPr>
          <w:rFonts w:cs="Arial"/>
          <w:sz w:val="22"/>
          <w:szCs w:val="22"/>
        </w:rPr>
        <w:t>)</w:t>
      </w:r>
    </w:p>
    <w:p w14:paraId="3339D62D"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3339D62E"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o którym mowa w art. 9 ust. 1 i 3 lub art. 10 ustawy z dnia 15 czerwca 2012 r. o skutkach powierzania wykonywania pracy cudzoziemcom przebywającym wbrew przepisom na terytorium Rzeczypospolitej Polskiej</w:t>
      </w:r>
    </w:p>
    <w:p w14:paraId="3339D62F" w14:textId="77777777" w:rsidR="00543B7B" w:rsidRPr="00BF6644" w:rsidRDefault="00543B7B" w:rsidP="006E37BA">
      <w:pPr>
        <w:pStyle w:val="Akapitzlist"/>
        <w:tabs>
          <w:tab w:val="left" w:pos="426"/>
        </w:tabs>
        <w:spacing w:line="276" w:lineRule="auto"/>
        <w:ind w:left="426"/>
        <w:rPr>
          <w:rFonts w:cs="Arial"/>
          <w:sz w:val="22"/>
          <w:szCs w:val="22"/>
        </w:rPr>
      </w:pPr>
      <w:r w:rsidRPr="00BF6644">
        <w:rPr>
          <w:rFonts w:cs="Arial"/>
          <w:sz w:val="22"/>
          <w:szCs w:val="22"/>
        </w:rPr>
        <w:t>− lub za odpowiedni czyn zabroniony określony w przepisach prawa obcego;</w:t>
      </w:r>
    </w:p>
    <w:p w14:paraId="3339D630" w14:textId="59AC6B94" w:rsidR="003C147D" w:rsidRPr="00F624FC" w:rsidRDefault="003C147D" w:rsidP="00F624FC">
      <w:pPr>
        <w:pStyle w:val="Akapitzlist"/>
        <w:numPr>
          <w:ilvl w:val="4"/>
          <w:numId w:val="5"/>
        </w:numPr>
        <w:tabs>
          <w:tab w:val="left" w:pos="426"/>
        </w:tabs>
        <w:spacing w:line="276" w:lineRule="auto"/>
        <w:ind w:left="426" w:hanging="284"/>
        <w:rPr>
          <w:sz w:val="22"/>
          <w:szCs w:val="22"/>
        </w:rPr>
      </w:pPr>
      <w:r w:rsidRPr="00F624FC">
        <w:rPr>
          <w:sz w:val="22"/>
          <w:szCs w:val="22"/>
        </w:rPr>
        <w:t>jeżeli urzędującego członka jego organu zarządzającego lub nadzorczego, wspólnika</w:t>
      </w:r>
      <w:r w:rsidR="00907AAA" w:rsidRPr="00F624FC">
        <w:rPr>
          <w:sz w:val="22"/>
          <w:szCs w:val="22"/>
        </w:rPr>
        <w:t xml:space="preserve"> </w:t>
      </w:r>
      <w:r w:rsidR="00B45415" w:rsidRPr="00F624FC">
        <w:rPr>
          <w:sz w:val="22"/>
          <w:szCs w:val="22"/>
        </w:rPr>
        <w:t>spółki</w:t>
      </w:r>
      <w:r w:rsidR="00CC26EF" w:rsidRPr="00F624FC">
        <w:rPr>
          <w:sz w:val="22"/>
          <w:szCs w:val="22"/>
        </w:rPr>
        <w:t xml:space="preserve"> </w:t>
      </w:r>
      <w:r w:rsidR="00B45415" w:rsidRPr="00F624FC">
        <w:rPr>
          <w:sz w:val="22"/>
          <w:szCs w:val="22"/>
        </w:rPr>
        <w:br/>
      </w:r>
      <w:r w:rsidRPr="00F624FC">
        <w:rPr>
          <w:sz w:val="22"/>
          <w:szCs w:val="22"/>
        </w:rPr>
        <w:t>w spółce jawnej lub partnerskiej albo komplementariusza w spółce komandytowej</w:t>
      </w:r>
      <w:r w:rsidR="00907AAA" w:rsidRPr="00F624FC">
        <w:rPr>
          <w:sz w:val="22"/>
          <w:szCs w:val="22"/>
        </w:rPr>
        <w:t xml:space="preserve"> </w:t>
      </w:r>
      <w:r w:rsidRPr="00F624FC">
        <w:rPr>
          <w:sz w:val="22"/>
          <w:szCs w:val="22"/>
        </w:rPr>
        <w:t xml:space="preserve">lub </w:t>
      </w:r>
      <w:r w:rsidRPr="00F624FC">
        <w:rPr>
          <w:sz w:val="22"/>
          <w:szCs w:val="22"/>
        </w:rPr>
        <w:lastRenderedPageBreak/>
        <w:t>komandytowo-akcyjnej lub prokurenta prawomocnie skazano za przestępstwo, o</w:t>
      </w:r>
      <w:r w:rsidR="00907AAA" w:rsidRPr="00F624FC">
        <w:rPr>
          <w:sz w:val="22"/>
          <w:szCs w:val="22"/>
        </w:rPr>
        <w:t xml:space="preserve"> </w:t>
      </w:r>
      <w:r w:rsidR="007D6048" w:rsidRPr="00F624FC">
        <w:rPr>
          <w:sz w:val="22"/>
          <w:szCs w:val="22"/>
        </w:rPr>
        <w:t>którym mowa w art. 108 ust. 1 pkt 1 uPzp,</w:t>
      </w:r>
    </w:p>
    <w:p w14:paraId="3339D631" w14:textId="7B608271" w:rsidR="003C147D" w:rsidRPr="00F624FC" w:rsidRDefault="003C147D" w:rsidP="00F624FC">
      <w:pPr>
        <w:pStyle w:val="Akapitzlist"/>
        <w:numPr>
          <w:ilvl w:val="4"/>
          <w:numId w:val="5"/>
        </w:numPr>
        <w:spacing w:line="276" w:lineRule="auto"/>
        <w:ind w:left="426" w:hanging="284"/>
        <w:rPr>
          <w:sz w:val="22"/>
          <w:szCs w:val="22"/>
        </w:rPr>
      </w:pPr>
      <w:r w:rsidRPr="00F624FC">
        <w:rPr>
          <w:sz w:val="22"/>
          <w:szCs w:val="22"/>
        </w:rPr>
        <w:t>wobec którego wydano prawomocny wyrok sądu lub ostateczną decyzję</w:t>
      </w:r>
      <w:r w:rsidR="00907AAA" w:rsidRPr="00F624FC">
        <w:rPr>
          <w:sz w:val="22"/>
          <w:szCs w:val="22"/>
        </w:rPr>
        <w:t xml:space="preserve"> </w:t>
      </w:r>
      <w:r w:rsidR="00B45415" w:rsidRPr="00F624FC">
        <w:rPr>
          <w:sz w:val="22"/>
          <w:szCs w:val="22"/>
        </w:rPr>
        <w:t xml:space="preserve">administracyjną </w:t>
      </w:r>
      <w:r w:rsidR="00B45415" w:rsidRPr="00F624FC">
        <w:rPr>
          <w:sz w:val="22"/>
          <w:szCs w:val="22"/>
        </w:rPr>
        <w:br/>
      </w:r>
      <w:r w:rsidRPr="00F624FC">
        <w:rPr>
          <w:sz w:val="22"/>
          <w:szCs w:val="22"/>
        </w:rPr>
        <w:t>o zaleganiu z uiszczeniem podatków, opłat lub składek na</w:t>
      </w:r>
      <w:r w:rsidR="00907AAA" w:rsidRPr="00F624FC">
        <w:rPr>
          <w:sz w:val="22"/>
          <w:szCs w:val="22"/>
        </w:rPr>
        <w:t xml:space="preserve"> </w:t>
      </w:r>
      <w:r w:rsidRPr="00F624FC">
        <w:rPr>
          <w:sz w:val="22"/>
          <w:szCs w:val="22"/>
        </w:rPr>
        <w:t>ubezpieczenie spo</w:t>
      </w:r>
      <w:r w:rsidR="00F82C7B" w:rsidRPr="00F624FC">
        <w:rPr>
          <w:sz w:val="22"/>
          <w:szCs w:val="22"/>
        </w:rPr>
        <w:t>łeczne lub zdrowotne, chyba że W</w:t>
      </w:r>
      <w:r w:rsidRPr="00F624FC">
        <w:rPr>
          <w:sz w:val="22"/>
          <w:szCs w:val="22"/>
        </w:rPr>
        <w:t>ykonawca odpowiednio przed</w:t>
      </w:r>
      <w:r w:rsidR="00907AAA" w:rsidRPr="00F624FC">
        <w:rPr>
          <w:sz w:val="22"/>
          <w:szCs w:val="22"/>
        </w:rPr>
        <w:t xml:space="preserve"> </w:t>
      </w:r>
      <w:r w:rsidRPr="00F624FC">
        <w:rPr>
          <w:sz w:val="22"/>
          <w:szCs w:val="22"/>
        </w:rPr>
        <w:t>upływem terminu do składania wniosków o dopuszczenie do udziału w postępowaniu</w:t>
      </w:r>
      <w:r w:rsidR="00907AAA" w:rsidRPr="00F624FC">
        <w:rPr>
          <w:sz w:val="22"/>
          <w:szCs w:val="22"/>
        </w:rPr>
        <w:t xml:space="preserve"> </w:t>
      </w:r>
      <w:r w:rsidRPr="00F624FC">
        <w:rPr>
          <w:sz w:val="22"/>
          <w:szCs w:val="22"/>
        </w:rPr>
        <w:t>albo przed upływem terminu składania ofert dokonał płatności należnych podatków,</w:t>
      </w:r>
      <w:r w:rsidR="00907AAA" w:rsidRPr="00F624FC">
        <w:rPr>
          <w:sz w:val="22"/>
          <w:szCs w:val="22"/>
        </w:rPr>
        <w:t xml:space="preserve"> </w:t>
      </w:r>
      <w:r w:rsidRPr="00F624FC">
        <w:rPr>
          <w:sz w:val="22"/>
          <w:szCs w:val="22"/>
        </w:rPr>
        <w:t>opłat lub składek na ubezpieczenie społeczne lub zdrowotne wraz z odsetkami lub</w:t>
      </w:r>
      <w:r w:rsidR="00175F51" w:rsidRPr="00F624FC">
        <w:rPr>
          <w:sz w:val="22"/>
          <w:szCs w:val="22"/>
        </w:rPr>
        <w:t xml:space="preserve"> </w:t>
      </w:r>
      <w:r w:rsidRPr="00F624FC">
        <w:rPr>
          <w:sz w:val="22"/>
          <w:szCs w:val="22"/>
        </w:rPr>
        <w:t>grzywnami lub zawarł wiążące porozumienie w</w:t>
      </w:r>
      <w:r w:rsidR="006B1F84" w:rsidRPr="00F624FC">
        <w:rPr>
          <w:sz w:val="22"/>
          <w:szCs w:val="22"/>
        </w:rPr>
        <w:t xml:space="preserve"> sprawie spłaty tych należności,</w:t>
      </w:r>
    </w:p>
    <w:p w14:paraId="3339D632" w14:textId="29FCF9B0" w:rsidR="00CC26EF" w:rsidRPr="00F624FC" w:rsidRDefault="003C147D" w:rsidP="00F624FC">
      <w:pPr>
        <w:pStyle w:val="Akapitzlist"/>
        <w:numPr>
          <w:ilvl w:val="4"/>
          <w:numId w:val="5"/>
        </w:numPr>
        <w:spacing w:line="276" w:lineRule="auto"/>
        <w:ind w:left="426" w:hanging="284"/>
        <w:rPr>
          <w:sz w:val="22"/>
          <w:szCs w:val="22"/>
        </w:rPr>
      </w:pPr>
      <w:r w:rsidRPr="00F624FC">
        <w:rPr>
          <w:sz w:val="22"/>
          <w:szCs w:val="22"/>
        </w:rPr>
        <w:t xml:space="preserve">wobec którego </w:t>
      </w:r>
      <w:r w:rsidR="00A27E88" w:rsidRPr="00F624FC">
        <w:rPr>
          <w:sz w:val="22"/>
          <w:szCs w:val="22"/>
        </w:rPr>
        <w:t xml:space="preserve">prawomocnie </w:t>
      </w:r>
      <w:r w:rsidRPr="00F624FC">
        <w:rPr>
          <w:sz w:val="22"/>
          <w:szCs w:val="22"/>
        </w:rPr>
        <w:t>orzeczono zakaz ubiegania się o</w:t>
      </w:r>
      <w:r w:rsidR="006B1F84" w:rsidRPr="00F624FC">
        <w:rPr>
          <w:sz w:val="22"/>
          <w:szCs w:val="22"/>
        </w:rPr>
        <w:t xml:space="preserve"> zamówienia publiczne,</w:t>
      </w:r>
    </w:p>
    <w:p w14:paraId="3339D633" w14:textId="19513B93" w:rsidR="003C147D" w:rsidRPr="00F624FC" w:rsidRDefault="00F82C7B" w:rsidP="00F624FC">
      <w:pPr>
        <w:pStyle w:val="Akapitzlist"/>
        <w:numPr>
          <w:ilvl w:val="4"/>
          <w:numId w:val="5"/>
        </w:numPr>
        <w:tabs>
          <w:tab w:val="left" w:pos="426"/>
        </w:tabs>
        <w:spacing w:line="276" w:lineRule="auto"/>
        <w:ind w:left="426" w:hanging="284"/>
        <w:rPr>
          <w:sz w:val="22"/>
          <w:szCs w:val="22"/>
        </w:rPr>
      </w:pPr>
      <w:r w:rsidRPr="00F624FC">
        <w:rPr>
          <w:sz w:val="22"/>
          <w:szCs w:val="22"/>
        </w:rPr>
        <w:t>jeżeli Z</w:t>
      </w:r>
      <w:r w:rsidR="003C147D" w:rsidRPr="00F624FC">
        <w:rPr>
          <w:sz w:val="22"/>
          <w:szCs w:val="22"/>
        </w:rPr>
        <w:t>amawiający może stwierdzić, na podstawie wiarygodnych przesłanek, że</w:t>
      </w:r>
      <w:r w:rsidR="00175F51" w:rsidRPr="00F624FC">
        <w:rPr>
          <w:sz w:val="22"/>
          <w:szCs w:val="22"/>
        </w:rPr>
        <w:t xml:space="preserve"> </w:t>
      </w:r>
      <w:r w:rsidR="00A836E8" w:rsidRPr="00F624FC">
        <w:rPr>
          <w:sz w:val="22"/>
          <w:szCs w:val="22"/>
        </w:rPr>
        <w:t>W</w:t>
      </w:r>
      <w:r w:rsidRPr="00F624FC">
        <w:rPr>
          <w:sz w:val="22"/>
          <w:szCs w:val="22"/>
        </w:rPr>
        <w:t>ykonawca zawarł z innymi W</w:t>
      </w:r>
      <w:r w:rsidR="003C147D" w:rsidRPr="00F624FC">
        <w:rPr>
          <w:sz w:val="22"/>
          <w:szCs w:val="22"/>
        </w:rPr>
        <w:t>ykonawcami porozumienie mające na celu zakłócenie</w:t>
      </w:r>
      <w:r w:rsidR="00175F51" w:rsidRPr="00F624FC">
        <w:rPr>
          <w:sz w:val="22"/>
          <w:szCs w:val="22"/>
        </w:rPr>
        <w:t xml:space="preserve"> </w:t>
      </w:r>
      <w:r w:rsidR="003C147D" w:rsidRPr="00F624FC">
        <w:rPr>
          <w:sz w:val="22"/>
          <w:szCs w:val="22"/>
        </w:rPr>
        <w:t>konkurencji,</w:t>
      </w:r>
      <w:r w:rsidR="00B9715C" w:rsidRPr="00F624FC">
        <w:rPr>
          <w:sz w:val="22"/>
          <w:szCs w:val="22"/>
        </w:rPr>
        <w:t xml:space="preserve"> </w:t>
      </w:r>
      <w:r w:rsidR="00B9715C" w:rsidRPr="00F624FC">
        <w:rPr>
          <w:sz w:val="22"/>
          <w:szCs w:val="22"/>
        </w:rPr>
        <w:br/>
      </w:r>
      <w:r w:rsidR="003C147D" w:rsidRPr="00F624FC">
        <w:rPr>
          <w:sz w:val="22"/>
          <w:szCs w:val="22"/>
        </w:rPr>
        <w:t>w szczególności jeżeli należąc do tej samej grupy kapitałowej w rozumieniu</w:t>
      </w:r>
      <w:r w:rsidR="00175F51" w:rsidRPr="00F624FC">
        <w:rPr>
          <w:sz w:val="22"/>
          <w:szCs w:val="22"/>
        </w:rPr>
        <w:t xml:space="preserve"> </w:t>
      </w:r>
      <w:r w:rsidR="003C147D" w:rsidRPr="00F624FC">
        <w:rPr>
          <w:sz w:val="22"/>
          <w:szCs w:val="22"/>
        </w:rPr>
        <w:t>ustawy z dnia 16 lutego 2007 r. o ochronie konkurencji i konsumentów, złożyli odrębne</w:t>
      </w:r>
      <w:r w:rsidR="00175F51" w:rsidRPr="00F624FC">
        <w:rPr>
          <w:sz w:val="22"/>
          <w:szCs w:val="22"/>
        </w:rPr>
        <w:t xml:space="preserve"> </w:t>
      </w:r>
      <w:r w:rsidR="003C147D" w:rsidRPr="00F624FC">
        <w:rPr>
          <w:sz w:val="22"/>
          <w:szCs w:val="22"/>
        </w:rPr>
        <w:t>oferty, oferty częściowe lub wnioski o dopuszczenie do udziału w postępowaniu, chyba</w:t>
      </w:r>
      <w:r w:rsidR="00175F51" w:rsidRPr="00F624FC">
        <w:rPr>
          <w:sz w:val="22"/>
          <w:szCs w:val="22"/>
        </w:rPr>
        <w:t xml:space="preserve"> </w:t>
      </w:r>
      <w:r w:rsidR="003C147D" w:rsidRPr="00F624FC">
        <w:rPr>
          <w:sz w:val="22"/>
          <w:szCs w:val="22"/>
        </w:rPr>
        <w:t>że wykażą, że przygotowali te oferty lu</w:t>
      </w:r>
      <w:r w:rsidR="006B1F84" w:rsidRPr="00F624FC">
        <w:rPr>
          <w:sz w:val="22"/>
          <w:szCs w:val="22"/>
        </w:rPr>
        <w:t>b wnioski niezależnie od siebie,</w:t>
      </w:r>
    </w:p>
    <w:p w14:paraId="3339D637" w14:textId="58860926" w:rsidR="007926A9" w:rsidRPr="00F624FC" w:rsidRDefault="003C147D" w:rsidP="00F624FC">
      <w:pPr>
        <w:pStyle w:val="Akapitzlist"/>
        <w:numPr>
          <w:ilvl w:val="4"/>
          <w:numId w:val="5"/>
        </w:numPr>
        <w:tabs>
          <w:tab w:val="left" w:pos="426"/>
        </w:tabs>
        <w:spacing w:line="276" w:lineRule="auto"/>
        <w:ind w:left="426" w:hanging="284"/>
        <w:rPr>
          <w:sz w:val="22"/>
          <w:szCs w:val="22"/>
        </w:rPr>
      </w:pPr>
      <w:r w:rsidRPr="00F624FC">
        <w:rPr>
          <w:sz w:val="22"/>
          <w:szCs w:val="22"/>
        </w:rPr>
        <w:t>jeżeli, w przypadkach, o których mowa w art. 85 ust. 1</w:t>
      </w:r>
      <w:r w:rsidR="00A27E88" w:rsidRPr="00F624FC">
        <w:rPr>
          <w:sz w:val="22"/>
          <w:szCs w:val="22"/>
        </w:rPr>
        <w:t xml:space="preserve"> uPzp</w:t>
      </w:r>
      <w:r w:rsidRPr="00F624FC">
        <w:rPr>
          <w:sz w:val="22"/>
          <w:szCs w:val="22"/>
        </w:rPr>
        <w:t>, doszło do zakłócenia</w:t>
      </w:r>
      <w:r w:rsidR="00175F51" w:rsidRPr="00F624FC">
        <w:rPr>
          <w:sz w:val="22"/>
          <w:szCs w:val="22"/>
        </w:rPr>
        <w:t xml:space="preserve"> </w:t>
      </w:r>
      <w:r w:rsidRPr="00F624FC">
        <w:rPr>
          <w:sz w:val="22"/>
          <w:szCs w:val="22"/>
        </w:rPr>
        <w:t>konkurencji wynikającego z wcz</w:t>
      </w:r>
      <w:r w:rsidR="00033775" w:rsidRPr="00F624FC">
        <w:rPr>
          <w:sz w:val="22"/>
          <w:szCs w:val="22"/>
        </w:rPr>
        <w:t>eśniejszego zaangażowania tego W</w:t>
      </w:r>
      <w:r w:rsidRPr="00F624FC">
        <w:rPr>
          <w:sz w:val="22"/>
          <w:szCs w:val="22"/>
        </w:rPr>
        <w:t>ykonawcy lub</w:t>
      </w:r>
      <w:r w:rsidR="00175F51" w:rsidRPr="00F624FC">
        <w:rPr>
          <w:sz w:val="22"/>
          <w:szCs w:val="22"/>
        </w:rPr>
        <w:t xml:space="preserve"> </w:t>
      </w:r>
      <w:r w:rsidR="00B9715C" w:rsidRPr="00F624FC">
        <w:rPr>
          <w:sz w:val="22"/>
          <w:szCs w:val="22"/>
        </w:rPr>
        <w:t>podmiotu, który należy</w:t>
      </w:r>
      <w:r w:rsidR="005A7249" w:rsidRPr="00F624FC">
        <w:rPr>
          <w:sz w:val="22"/>
          <w:szCs w:val="22"/>
        </w:rPr>
        <w:t xml:space="preserve"> </w:t>
      </w:r>
      <w:r w:rsidR="00B9715C" w:rsidRPr="00F624FC">
        <w:rPr>
          <w:sz w:val="22"/>
          <w:szCs w:val="22"/>
        </w:rPr>
        <w:br/>
      </w:r>
      <w:r w:rsidR="00033775" w:rsidRPr="00F624FC">
        <w:rPr>
          <w:sz w:val="22"/>
          <w:szCs w:val="22"/>
        </w:rPr>
        <w:t>z W</w:t>
      </w:r>
      <w:r w:rsidRPr="00F624FC">
        <w:rPr>
          <w:sz w:val="22"/>
          <w:szCs w:val="22"/>
        </w:rPr>
        <w:t>ykonawcą do tej samej grupy kapitałowej w rozumieniu</w:t>
      </w:r>
      <w:r w:rsidR="00175F51" w:rsidRPr="00F624FC">
        <w:rPr>
          <w:sz w:val="22"/>
          <w:szCs w:val="22"/>
        </w:rPr>
        <w:t xml:space="preserve"> </w:t>
      </w:r>
      <w:r w:rsidRPr="00F624FC">
        <w:rPr>
          <w:sz w:val="22"/>
          <w:szCs w:val="22"/>
        </w:rPr>
        <w:t>ustawy z dnia 16 lutego 2007 r.</w:t>
      </w:r>
      <w:r w:rsidR="00B9715C" w:rsidRPr="00F624FC">
        <w:rPr>
          <w:sz w:val="22"/>
          <w:szCs w:val="22"/>
        </w:rPr>
        <w:t xml:space="preserve"> </w:t>
      </w:r>
      <w:r w:rsidR="00B9715C" w:rsidRPr="00F624FC">
        <w:rPr>
          <w:sz w:val="22"/>
          <w:szCs w:val="22"/>
        </w:rPr>
        <w:br/>
      </w:r>
      <w:r w:rsidRPr="00F624FC">
        <w:rPr>
          <w:sz w:val="22"/>
          <w:szCs w:val="22"/>
        </w:rPr>
        <w:t>o ochronie konkurencji i konsumentów, chyba że</w:t>
      </w:r>
      <w:r w:rsidR="00175F51" w:rsidRPr="00F624FC">
        <w:rPr>
          <w:sz w:val="22"/>
          <w:szCs w:val="22"/>
        </w:rPr>
        <w:t xml:space="preserve"> </w:t>
      </w:r>
      <w:r w:rsidRPr="00F624FC">
        <w:rPr>
          <w:sz w:val="22"/>
          <w:szCs w:val="22"/>
        </w:rPr>
        <w:t>spowodowane tym zakłócenie konkurencji może być wyeliminowane w inny sposób niż</w:t>
      </w:r>
      <w:r w:rsidR="00175F51" w:rsidRPr="00F624FC">
        <w:rPr>
          <w:sz w:val="22"/>
          <w:szCs w:val="22"/>
        </w:rPr>
        <w:t xml:space="preserve"> </w:t>
      </w:r>
      <w:r w:rsidR="00033775" w:rsidRPr="00F624FC">
        <w:rPr>
          <w:sz w:val="22"/>
          <w:szCs w:val="22"/>
        </w:rPr>
        <w:t>przez wykluczenie W</w:t>
      </w:r>
      <w:r w:rsidRPr="00F624FC">
        <w:rPr>
          <w:sz w:val="22"/>
          <w:szCs w:val="22"/>
        </w:rPr>
        <w:t>ykonawcy z udziału</w:t>
      </w:r>
      <w:r w:rsidR="005A7249" w:rsidRPr="00F624FC">
        <w:rPr>
          <w:sz w:val="22"/>
          <w:szCs w:val="22"/>
        </w:rPr>
        <w:t xml:space="preserve"> </w:t>
      </w:r>
      <w:r w:rsidRPr="00F624FC">
        <w:rPr>
          <w:sz w:val="22"/>
          <w:szCs w:val="22"/>
        </w:rPr>
        <w:t xml:space="preserve">w postępowaniu o udzielenie </w:t>
      </w:r>
      <w:r w:rsidR="002221BA" w:rsidRPr="00F624FC">
        <w:rPr>
          <w:sz w:val="22"/>
          <w:szCs w:val="22"/>
        </w:rPr>
        <w:t>zamówienia.</w:t>
      </w:r>
    </w:p>
    <w:p w14:paraId="3339D638" w14:textId="77777777" w:rsidR="00D145BC" w:rsidRPr="00BF6644" w:rsidRDefault="00D145BC" w:rsidP="006E37BA">
      <w:pPr>
        <w:shd w:val="clear" w:color="auto" w:fill="F2F2F2" w:themeFill="background1" w:themeFillShade="F2"/>
        <w:spacing w:before="120" w:after="120" w:line="276" w:lineRule="auto"/>
        <w:rPr>
          <w:b/>
          <w:sz w:val="22"/>
          <w:szCs w:val="22"/>
        </w:rPr>
      </w:pPr>
      <w:r w:rsidRPr="00BF6644">
        <w:rPr>
          <w:b/>
          <w:sz w:val="22"/>
          <w:szCs w:val="22"/>
        </w:rPr>
        <w:t xml:space="preserve">XV A. </w:t>
      </w:r>
      <w:r w:rsidRPr="00BF6644">
        <w:rPr>
          <w:b/>
          <w:caps/>
          <w:sz w:val="22"/>
          <w:szCs w:val="22"/>
        </w:rPr>
        <w:t xml:space="preserve">PODSTAWY WYKLUCZENIA, O KTÓRYCH MOWA </w:t>
      </w:r>
      <w:r w:rsidRPr="00BF6644">
        <w:rPr>
          <w:b/>
          <w:bCs/>
          <w:caps/>
          <w:sz w:val="22"/>
          <w:szCs w:val="22"/>
        </w:rPr>
        <w:t xml:space="preserve">art. 7 ust.1 </w:t>
      </w:r>
      <w:r w:rsidRPr="00BF6644">
        <w:rPr>
          <w:b/>
          <w:caps/>
          <w:sz w:val="22"/>
          <w:szCs w:val="22"/>
        </w:rPr>
        <w:t xml:space="preserve">ustawy z dnia </w:t>
      </w:r>
      <w:r w:rsidRPr="00BF6644">
        <w:rPr>
          <w:b/>
          <w:caps/>
          <w:sz w:val="22"/>
          <w:szCs w:val="22"/>
        </w:rPr>
        <w:br/>
        <w:t xml:space="preserve">13 kwietnia 2022 r. o </w:t>
      </w:r>
      <w:r w:rsidRPr="00BF6644">
        <w:rPr>
          <w:b/>
          <w:sz w:val="22"/>
          <w:szCs w:val="22"/>
        </w:rPr>
        <w:t>SZCZEGÓLNYCH</w:t>
      </w:r>
      <w:r w:rsidRPr="00BF6644">
        <w:rPr>
          <w:b/>
          <w:caps/>
          <w:sz w:val="22"/>
          <w:szCs w:val="22"/>
        </w:rPr>
        <w:t xml:space="preserve"> rozwiązaniach w zakresie przeciwdziałania wspieraniu agresji na Ukrainę oraz służących ochronie bezpieczeństwa narodowego (Dz.U. 2022</w:t>
      </w:r>
      <w:r w:rsidR="00CE7B0A" w:rsidRPr="00BF6644">
        <w:rPr>
          <w:b/>
          <w:caps/>
          <w:sz w:val="22"/>
          <w:szCs w:val="22"/>
        </w:rPr>
        <w:t xml:space="preserve"> r.</w:t>
      </w:r>
      <w:r w:rsidRPr="00BF6644">
        <w:rPr>
          <w:b/>
          <w:caps/>
          <w:sz w:val="22"/>
          <w:szCs w:val="22"/>
        </w:rPr>
        <w:t>, poz. 835)</w:t>
      </w:r>
    </w:p>
    <w:p w14:paraId="3339D639" w14:textId="77777777" w:rsidR="00D145BC" w:rsidRPr="00BF6644" w:rsidRDefault="00D145BC" w:rsidP="005F5D8F">
      <w:pPr>
        <w:numPr>
          <w:ilvl w:val="0"/>
          <w:numId w:val="22"/>
        </w:numPr>
        <w:overflowPunct/>
        <w:autoSpaceDE/>
        <w:autoSpaceDN/>
        <w:adjustRightInd/>
        <w:spacing w:line="276" w:lineRule="auto"/>
        <w:ind w:left="284" w:hanging="295"/>
        <w:textAlignment w:val="auto"/>
        <w:rPr>
          <w:sz w:val="22"/>
          <w:szCs w:val="22"/>
        </w:rPr>
      </w:pPr>
      <w:r w:rsidRPr="00BF6644">
        <w:rPr>
          <w:sz w:val="22"/>
          <w:szCs w:val="22"/>
        </w:rPr>
        <w:t>Z postępowania o udzielenie zamówienia wyklucza się:</w:t>
      </w:r>
    </w:p>
    <w:p w14:paraId="3339D63A" w14:textId="77777777" w:rsidR="00D145BC" w:rsidRPr="00BF6644" w:rsidRDefault="00901C41" w:rsidP="005F5D8F">
      <w:pPr>
        <w:numPr>
          <w:ilvl w:val="0"/>
          <w:numId w:val="23"/>
        </w:numPr>
        <w:overflowPunct/>
        <w:autoSpaceDE/>
        <w:autoSpaceDN/>
        <w:adjustRightInd/>
        <w:spacing w:line="276" w:lineRule="auto"/>
        <w:ind w:left="709" w:hanging="283"/>
        <w:textAlignment w:val="auto"/>
        <w:rPr>
          <w:sz w:val="22"/>
          <w:szCs w:val="22"/>
        </w:rPr>
      </w:pPr>
      <w:r w:rsidRPr="00BF6644">
        <w:rPr>
          <w:sz w:val="22"/>
          <w:szCs w:val="22"/>
        </w:rPr>
        <w:t>W</w:t>
      </w:r>
      <w:r w:rsidR="00D145BC" w:rsidRPr="00BF6644">
        <w:rPr>
          <w:sz w:val="22"/>
          <w:szCs w:val="22"/>
        </w:rPr>
        <w:t xml:space="preserve">ykonawcę wymienionego w wykazach określonych w rozporządzeniu 765/2006 </w:t>
      </w:r>
      <w:r w:rsidR="00D145BC" w:rsidRPr="00BF6644">
        <w:rPr>
          <w:sz w:val="22"/>
          <w:szCs w:val="22"/>
        </w:rPr>
        <w:br/>
        <w:t>i rozporządzeniu 269/2014 albo wpisanego na listę na podstawie decyzji w sprawie wpisu na listę rozstrzygającej o zastosowaniu środka, o którym mowa w art. 1 pkt 3;</w:t>
      </w:r>
    </w:p>
    <w:p w14:paraId="3339D63B" w14:textId="77777777" w:rsidR="00D145BC" w:rsidRPr="00BF6644" w:rsidRDefault="00901C41" w:rsidP="005F5D8F">
      <w:pPr>
        <w:numPr>
          <w:ilvl w:val="0"/>
          <w:numId w:val="23"/>
        </w:numPr>
        <w:overflowPunct/>
        <w:autoSpaceDE/>
        <w:autoSpaceDN/>
        <w:adjustRightInd/>
        <w:spacing w:line="276" w:lineRule="auto"/>
        <w:ind w:left="709" w:hanging="283"/>
        <w:textAlignment w:val="auto"/>
        <w:rPr>
          <w:sz w:val="22"/>
          <w:szCs w:val="22"/>
        </w:rPr>
      </w:pPr>
      <w:r w:rsidRPr="00BF6644">
        <w:rPr>
          <w:sz w:val="22"/>
          <w:szCs w:val="22"/>
        </w:rPr>
        <w:t>W</w:t>
      </w:r>
      <w:r w:rsidR="00D145BC" w:rsidRPr="00BF6644">
        <w:rPr>
          <w:sz w:val="22"/>
          <w:szCs w:val="22"/>
        </w:rPr>
        <w:t xml:space="preserve">ykonawcę, którego beneficjentem rzeczywistym w rozumieniu ustawy </w:t>
      </w:r>
      <w:r w:rsidR="00D145BC" w:rsidRPr="00BF6644">
        <w:rPr>
          <w:sz w:val="22"/>
          <w:szCs w:val="22"/>
        </w:rPr>
        <w:br/>
        <w:t xml:space="preserve">z dnia 1 marca 2018 r. o przeciwdziałaniu praniu pieniędzy oraz finansowaniu terroryzmu </w:t>
      </w:r>
      <w:r w:rsidR="00CC09F7" w:rsidRPr="00BF6644">
        <w:rPr>
          <w:sz w:val="22"/>
          <w:szCs w:val="22"/>
        </w:rPr>
        <w:br/>
        <w:t>(t.j. Dz. U. z 2023 r. poz. 1124</w:t>
      </w:r>
      <w:r w:rsidR="00FE2FA0" w:rsidRPr="00BF6644">
        <w:rPr>
          <w:sz w:val="22"/>
          <w:szCs w:val="22"/>
        </w:rPr>
        <w:t xml:space="preserve"> ze zm.</w:t>
      </w:r>
      <w:r w:rsidR="00D145BC" w:rsidRPr="00BF6644">
        <w:rPr>
          <w:sz w:val="22"/>
          <w:szCs w:val="22"/>
        </w:rPr>
        <w:t xml:space="preserve">) jest osoba wymieniona w wykazach określonych </w:t>
      </w:r>
      <w:r w:rsidR="00D145BC" w:rsidRPr="00BF6644">
        <w:rPr>
          <w:sz w:val="22"/>
          <w:szCs w:val="22"/>
        </w:rPr>
        <w:b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D145BC" w:rsidRPr="00BF6644">
        <w:rPr>
          <w:sz w:val="22"/>
          <w:szCs w:val="22"/>
        </w:rPr>
        <w:br/>
        <w:t>o którym mowa w art. 1 pkt 3,</w:t>
      </w:r>
    </w:p>
    <w:p w14:paraId="3339D63C" w14:textId="77777777" w:rsidR="00D145BC" w:rsidRPr="00BF6644" w:rsidRDefault="00901C41" w:rsidP="005F5D8F">
      <w:pPr>
        <w:numPr>
          <w:ilvl w:val="0"/>
          <w:numId w:val="23"/>
        </w:numPr>
        <w:overflowPunct/>
        <w:autoSpaceDE/>
        <w:autoSpaceDN/>
        <w:adjustRightInd/>
        <w:spacing w:line="276" w:lineRule="auto"/>
        <w:ind w:left="709" w:hanging="283"/>
        <w:textAlignment w:val="auto"/>
        <w:rPr>
          <w:sz w:val="22"/>
          <w:szCs w:val="22"/>
        </w:rPr>
      </w:pPr>
      <w:r w:rsidRPr="00BF6644">
        <w:rPr>
          <w:sz w:val="22"/>
          <w:szCs w:val="22"/>
        </w:rPr>
        <w:t>W</w:t>
      </w:r>
      <w:r w:rsidR="00D145BC" w:rsidRPr="00BF6644">
        <w:rPr>
          <w:sz w:val="22"/>
          <w:szCs w:val="22"/>
        </w:rPr>
        <w:t xml:space="preserve">ykonawcę, którego jednostką dominującą w rozumieniu art. 3 ust. 1 pkt 37 ustawy </w:t>
      </w:r>
      <w:r w:rsidR="00D145BC" w:rsidRPr="00BF6644">
        <w:rPr>
          <w:sz w:val="22"/>
          <w:szCs w:val="22"/>
        </w:rPr>
        <w:br/>
        <w:t>z dnia 29 września 1994 r. o rachunkowości (</w:t>
      </w:r>
      <w:r w:rsidR="008D7D8A" w:rsidRPr="00BF6644">
        <w:rPr>
          <w:sz w:val="22"/>
          <w:szCs w:val="22"/>
        </w:rPr>
        <w:t xml:space="preserve">t.j. </w:t>
      </w:r>
      <w:r w:rsidR="00CC09F7" w:rsidRPr="00BF6644">
        <w:rPr>
          <w:sz w:val="22"/>
          <w:szCs w:val="22"/>
        </w:rPr>
        <w:t>Dz. U. z 2023 r. poz. 120</w:t>
      </w:r>
      <w:r w:rsidR="008D7D8A" w:rsidRPr="00BF6644">
        <w:rPr>
          <w:sz w:val="22"/>
          <w:szCs w:val="22"/>
        </w:rPr>
        <w:t xml:space="preserve"> ze zm.</w:t>
      </w:r>
      <w:r w:rsidR="00D145BC" w:rsidRPr="00BF6644">
        <w:rPr>
          <w:sz w:val="22"/>
          <w:szCs w:val="22"/>
        </w:rPr>
        <w:t xml:space="preserve">), jest podmiot wymieniony w wykazach określonych w rozporządzeniu 765/2006 </w:t>
      </w:r>
      <w:r w:rsidR="00D145BC" w:rsidRPr="00BF6644">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339D63D" w14:textId="77777777" w:rsidR="001A5F6B" w:rsidRPr="00BF6644" w:rsidRDefault="00D145BC" w:rsidP="005F5D8F">
      <w:pPr>
        <w:pStyle w:val="NormalnyWeb"/>
        <w:numPr>
          <w:ilvl w:val="0"/>
          <w:numId w:val="22"/>
        </w:numPr>
        <w:spacing w:before="0" w:after="0" w:line="276" w:lineRule="auto"/>
        <w:ind w:left="284" w:hanging="284"/>
        <w:jc w:val="left"/>
        <w:rPr>
          <w:rFonts w:ascii="Arial" w:hAnsi="Arial" w:cs="Arial"/>
          <w:b/>
          <w:sz w:val="22"/>
          <w:szCs w:val="22"/>
          <w:u w:val="single"/>
        </w:rPr>
      </w:pPr>
      <w:r w:rsidRPr="00BF6644">
        <w:rPr>
          <w:rFonts w:ascii="Arial" w:hAnsi="Arial" w:cs="Arial"/>
          <w:sz w:val="22"/>
          <w:szCs w:val="22"/>
        </w:rPr>
        <w:t>Wykluczenie następuje na okres trwania okoliczności wymienionych w pkt 1.</w:t>
      </w:r>
    </w:p>
    <w:p w14:paraId="3339D63E" w14:textId="77777777" w:rsidR="00583836" w:rsidRPr="00BF6644" w:rsidRDefault="00583836" w:rsidP="006E37BA">
      <w:pPr>
        <w:shd w:val="clear" w:color="auto" w:fill="F2F2F2" w:themeFill="background1" w:themeFillShade="F2"/>
        <w:spacing w:before="120" w:after="120" w:line="276" w:lineRule="auto"/>
        <w:rPr>
          <w:b/>
          <w:sz w:val="22"/>
          <w:szCs w:val="22"/>
        </w:rPr>
      </w:pPr>
      <w:r w:rsidRPr="00BF6644">
        <w:rPr>
          <w:b/>
          <w:sz w:val="22"/>
          <w:szCs w:val="22"/>
        </w:rPr>
        <w:t>XVI. SPOSÓB OB</w:t>
      </w:r>
      <w:r w:rsidR="002221BA" w:rsidRPr="00BF6644">
        <w:rPr>
          <w:b/>
          <w:sz w:val="22"/>
          <w:szCs w:val="22"/>
        </w:rPr>
        <w:t>LICZENIA CENY</w:t>
      </w:r>
    </w:p>
    <w:p w14:paraId="3339D63F" w14:textId="4BAF4D8C" w:rsidR="00266A3A" w:rsidRPr="00DD2C39" w:rsidRDefault="003D57C8" w:rsidP="00DD2C39">
      <w:pPr>
        <w:pStyle w:val="Akapitzlist"/>
        <w:numPr>
          <w:ilvl w:val="3"/>
          <w:numId w:val="6"/>
        </w:numPr>
        <w:tabs>
          <w:tab w:val="left" w:pos="284"/>
        </w:tabs>
        <w:overflowPunct/>
        <w:autoSpaceDE/>
        <w:autoSpaceDN/>
        <w:adjustRightInd/>
        <w:spacing w:line="276" w:lineRule="auto"/>
        <w:ind w:hanging="2880"/>
        <w:textAlignment w:val="auto"/>
        <w:rPr>
          <w:sz w:val="22"/>
          <w:szCs w:val="22"/>
        </w:rPr>
      </w:pPr>
      <w:r w:rsidRPr="00DD2C39">
        <w:rPr>
          <w:sz w:val="22"/>
          <w:szCs w:val="22"/>
        </w:rPr>
        <w:t>Cenę należy obliczyć w sposób uwzględniający:</w:t>
      </w:r>
    </w:p>
    <w:p w14:paraId="3339D640" w14:textId="77777777" w:rsidR="00266A3A" w:rsidRPr="00BF6644" w:rsidRDefault="00266A3A">
      <w:pPr>
        <w:pStyle w:val="Bezodstpw"/>
        <w:numPr>
          <w:ilvl w:val="0"/>
          <w:numId w:val="27"/>
        </w:numPr>
        <w:spacing w:line="276" w:lineRule="auto"/>
        <w:ind w:left="567" w:hanging="283"/>
        <w:rPr>
          <w:rFonts w:ascii="Arial" w:hAnsi="Arial" w:cs="Arial"/>
        </w:rPr>
      </w:pPr>
      <w:r w:rsidRPr="00BF6644">
        <w:rPr>
          <w:rFonts w:ascii="Arial" w:hAnsi="Arial" w:cs="Arial"/>
        </w:rPr>
        <w:t>wszystkie niezbędne nakłady pozwalające osiągnąć cel oznaczony w umowie,</w:t>
      </w:r>
    </w:p>
    <w:p w14:paraId="3339D641" w14:textId="77777777" w:rsidR="00266A3A" w:rsidRPr="00BF6644" w:rsidRDefault="00266A3A">
      <w:pPr>
        <w:pStyle w:val="Bezodstpw"/>
        <w:numPr>
          <w:ilvl w:val="0"/>
          <w:numId w:val="27"/>
        </w:numPr>
        <w:spacing w:line="276" w:lineRule="auto"/>
        <w:ind w:left="567" w:hanging="283"/>
        <w:rPr>
          <w:rFonts w:ascii="Arial" w:hAnsi="Arial" w:cs="Arial"/>
        </w:rPr>
      </w:pPr>
      <w:r w:rsidRPr="00BF6644">
        <w:rPr>
          <w:rFonts w:ascii="Arial" w:hAnsi="Arial" w:cs="Arial"/>
        </w:rPr>
        <w:lastRenderedPageBreak/>
        <w:t>okres realizacji zamówienia, w tym skutki wzrostu cen towarów i usług konsumpcyjnych do końca realizacji przedmiotu zamówienia,</w:t>
      </w:r>
    </w:p>
    <w:p w14:paraId="3339D642" w14:textId="77777777" w:rsidR="00266A3A" w:rsidRPr="00BF6644" w:rsidRDefault="00266A3A">
      <w:pPr>
        <w:pStyle w:val="Bezodstpw"/>
        <w:numPr>
          <w:ilvl w:val="0"/>
          <w:numId w:val="27"/>
        </w:numPr>
        <w:spacing w:line="276" w:lineRule="auto"/>
        <w:ind w:left="567" w:hanging="283"/>
        <w:rPr>
          <w:rFonts w:ascii="Arial" w:hAnsi="Arial" w:cs="Arial"/>
        </w:rPr>
      </w:pPr>
      <w:r w:rsidRPr="00BF6644">
        <w:rPr>
          <w:rFonts w:ascii="Arial" w:hAnsi="Arial" w:cs="Arial"/>
        </w:rPr>
        <w:t>wykonanie wszelkich zobowiązań wynikających z swz i załączników do swz,</w:t>
      </w:r>
    </w:p>
    <w:p w14:paraId="379F95EF" w14:textId="6D0B71EC" w:rsidR="005953ED" w:rsidRPr="00305C5C" w:rsidRDefault="00266A3A">
      <w:pPr>
        <w:pStyle w:val="Bezodstpw"/>
        <w:numPr>
          <w:ilvl w:val="0"/>
          <w:numId w:val="27"/>
        </w:numPr>
        <w:spacing w:line="276" w:lineRule="auto"/>
        <w:ind w:left="567" w:hanging="283"/>
        <w:rPr>
          <w:rFonts w:ascii="Arial" w:hAnsi="Arial" w:cs="Arial"/>
        </w:rPr>
      </w:pPr>
      <w:r w:rsidRPr="00BF6644">
        <w:rPr>
          <w:rFonts w:ascii="Arial" w:hAnsi="Arial" w:cs="Arial"/>
        </w:rPr>
        <w:t xml:space="preserve">wszelkie czynności prawne i faktyczne związane z dopełnieniem obowiązków wynikających </w:t>
      </w:r>
      <w:r w:rsidRPr="00BF6644">
        <w:rPr>
          <w:rFonts w:ascii="Arial" w:hAnsi="Arial" w:cs="Arial"/>
        </w:rPr>
        <w:br/>
        <w:t xml:space="preserve">z przepisów prawa regulującego przedmiotową problematykę, </w:t>
      </w:r>
    </w:p>
    <w:p w14:paraId="01ABBC40" w14:textId="77777777" w:rsidR="00D731CC" w:rsidRDefault="00D731CC">
      <w:pPr>
        <w:pStyle w:val="Bezodstpw"/>
        <w:numPr>
          <w:ilvl w:val="0"/>
          <w:numId w:val="27"/>
        </w:numPr>
        <w:ind w:left="567" w:hanging="283"/>
        <w:rPr>
          <w:rFonts w:ascii="Arial" w:hAnsi="Arial" w:cs="Arial"/>
        </w:rPr>
      </w:pPr>
      <w:r>
        <w:rPr>
          <w:rFonts w:ascii="Arial" w:hAnsi="Arial" w:cs="Arial"/>
        </w:rPr>
        <w:t xml:space="preserve">naprawy ewentualnych uszkodzeń istniejącej infrastruktury powstałych podczas prowadzenia prac, </w:t>
      </w:r>
    </w:p>
    <w:p w14:paraId="346188CB" w14:textId="77777777" w:rsidR="00D731CC" w:rsidRDefault="00D731CC">
      <w:pPr>
        <w:pStyle w:val="Bezodstpw"/>
        <w:numPr>
          <w:ilvl w:val="0"/>
          <w:numId w:val="27"/>
        </w:numPr>
        <w:ind w:left="567" w:hanging="283"/>
        <w:rPr>
          <w:rFonts w:ascii="Arial" w:hAnsi="Arial" w:cs="Arial"/>
        </w:rPr>
      </w:pPr>
      <w:r>
        <w:rPr>
          <w:rFonts w:ascii="Arial" w:hAnsi="Arial" w:cs="Arial"/>
        </w:rPr>
        <w:t>formę wynagrodzenia ryczałtowego zdefiniowanego w art. 632 KC,</w:t>
      </w:r>
    </w:p>
    <w:p w14:paraId="1CC992CC" w14:textId="77777777" w:rsidR="00D731CC" w:rsidRDefault="00D731CC">
      <w:pPr>
        <w:pStyle w:val="Bezodstpw"/>
        <w:numPr>
          <w:ilvl w:val="0"/>
          <w:numId w:val="27"/>
        </w:numPr>
        <w:ind w:left="567" w:hanging="283"/>
        <w:rPr>
          <w:rFonts w:ascii="Arial" w:hAnsi="Arial" w:cs="Arial"/>
        </w:rPr>
      </w:pPr>
      <w:r>
        <w:rPr>
          <w:rFonts w:ascii="Arial" w:hAnsi="Arial" w:cs="Arial"/>
        </w:rPr>
        <w:t xml:space="preserve">udzielenie co najmniej 5 letniego okresu odpowiedzialności z tytułu rękojmi za wady na wykonany przedmiot zamówienia (uwaga: okres odpowiedzialności z tytułu rękojmi za wady stanowi kryterium oceny ofert – patrz Rozdział XVII swz). </w:t>
      </w:r>
    </w:p>
    <w:p w14:paraId="7C116C64" w14:textId="77777777" w:rsidR="00D731CC" w:rsidRDefault="00D731CC">
      <w:pPr>
        <w:pStyle w:val="Bezodstpw"/>
        <w:numPr>
          <w:ilvl w:val="0"/>
          <w:numId w:val="27"/>
        </w:numPr>
        <w:ind w:left="567" w:hanging="283"/>
        <w:rPr>
          <w:rFonts w:ascii="Arial" w:hAnsi="Arial" w:cs="Arial"/>
        </w:rPr>
      </w:pPr>
      <w:r>
        <w:rPr>
          <w:rFonts w:ascii="Arial" w:hAnsi="Arial" w:cs="Arial"/>
        </w:rPr>
        <w:t>udzielenie Zamawiającemu gwarancji jakości na okres odpowiadający okresowi udzielonej rękojmi za wady przedmiotu umowy.</w:t>
      </w:r>
    </w:p>
    <w:p w14:paraId="3339D648" w14:textId="77777777" w:rsidR="003D57C8" w:rsidRPr="00BF6644" w:rsidRDefault="00F36AE5" w:rsidP="00D731CC">
      <w:pPr>
        <w:ind w:left="284" w:hanging="284"/>
        <w:rPr>
          <w:sz w:val="22"/>
          <w:szCs w:val="22"/>
        </w:rPr>
      </w:pPr>
      <w:r w:rsidRPr="00BF6644">
        <w:rPr>
          <w:sz w:val="22"/>
          <w:szCs w:val="22"/>
        </w:rPr>
        <w:t>2.</w:t>
      </w:r>
      <w:r w:rsidRPr="00BF6644">
        <w:rPr>
          <w:sz w:val="22"/>
          <w:szCs w:val="22"/>
        </w:rPr>
        <w:tab/>
      </w:r>
      <w:r w:rsidR="003D57C8" w:rsidRPr="00BF6644">
        <w:rPr>
          <w:sz w:val="22"/>
          <w:szCs w:val="22"/>
        </w:rPr>
        <w:t>Oferta winna zawierać cenę w złotych polskich z podatkiem od towarów i usług VAT obowiązującym na dzień składania ofert oraz obejmować inne podatki oraz daniny publiczne.</w:t>
      </w:r>
    </w:p>
    <w:p w14:paraId="3339D649" w14:textId="77777777" w:rsidR="005C3CF3" w:rsidRPr="00BF6644" w:rsidRDefault="00F36AE5" w:rsidP="00D731CC">
      <w:pPr>
        <w:ind w:left="284" w:hanging="284"/>
        <w:rPr>
          <w:sz w:val="22"/>
          <w:szCs w:val="22"/>
        </w:rPr>
      </w:pPr>
      <w:r w:rsidRPr="00BF6644">
        <w:rPr>
          <w:sz w:val="22"/>
          <w:szCs w:val="22"/>
        </w:rPr>
        <w:t>3.</w:t>
      </w:r>
      <w:r w:rsidRPr="00BF6644">
        <w:rPr>
          <w:sz w:val="22"/>
          <w:szCs w:val="22"/>
        </w:rPr>
        <w:tab/>
      </w:r>
      <w:r w:rsidR="003D57C8" w:rsidRPr="00BF6644">
        <w:rPr>
          <w:sz w:val="22"/>
          <w:szCs w:val="22"/>
        </w:rPr>
        <w:t>Ceny muszą być: podane i wyliczone w zaokrągleniu do dwóch miejsc po przecinku (zasada zaokrąglenia – poniżej 5 należy końcówkę pominąć, powy</w:t>
      </w:r>
      <w:r w:rsidR="00F00EC0" w:rsidRPr="00BF6644">
        <w:rPr>
          <w:sz w:val="22"/>
          <w:szCs w:val="22"/>
        </w:rPr>
        <w:t>żej i równe 5 należy zaokrąglić</w:t>
      </w:r>
      <w:r w:rsidR="00F00EC0" w:rsidRPr="00BF6644">
        <w:rPr>
          <w:sz w:val="22"/>
          <w:szCs w:val="22"/>
        </w:rPr>
        <w:br/>
      </w:r>
      <w:r w:rsidR="00AD291B" w:rsidRPr="00BF6644">
        <w:rPr>
          <w:sz w:val="22"/>
          <w:szCs w:val="22"/>
        </w:rPr>
        <w:t>w górę).</w:t>
      </w:r>
    </w:p>
    <w:p w14:paraId="3339D64A" w14:textId="77777777" w:rsidR="00E53B1F" w:rsidRPr="00BF6644" w:rsidRDefault="00F36AE5" w:rsidP="00D731CC">
      <w:pPr>
        <w:ind w:left="284" w:hanging="284"/>
        <w:rPr>
          <w:sz w:val="22"/>
          <w:szCs w:val="22"/>
        </w:rPr>
      </w:pPr>
      <w:r w:rsidRPr="00BF6644">
        <w:rPr>
          <w:sz w:val="22"/>
          <w:szCs w:val="22"/>
        </w:rPr>
        <w:t>4.</w:t>
      </w:r>
      <w:r w:rsidRPr="00BF6644">
        <w:rPr>
          <w:sz w:val="22"/>
          <w:szCs w:val="22"/>
        </w:rPr>
        <w:tab/>
      </w:r>
      <w:r w:rsidR="003D57C8" w:rsidRPr="00BF6644">
        <w:rPr>
          <w:sz w:val="22"/>
          <w:szCs w:val="22"/>
        </w:rPr>
        <w:t>Jeżeli w postępowaniu złożona będzie oferta, której</w:t>
      </w:r>
      <w:r w:rsidR="00F00EC0" w:rsidRPr="00BF6644">
        <w:rPr>
          <w:sz w:val="22"/>
          <w:szCs w:val="22"/>
        </w:rPr>
        <w:t xml:space="preserve"> wybór prowadziłby do powstania</w:t>
      </w:r>
      <w:r w:rsidR="00F00EC0" w:rsidRPr="00BF6644">
        <w:rPr>
          <w:sz w:val="22"/>
          <w:szCs w:val="22"/>
        </w:rPr>
        <w:br/>
      </w:r>
      <w:r w:rsidR="003D57C8" w:rsidRPr="00BF6644">
        <w:rPr>
          <w:sz w:val="22"/>
          <w:szCs w:val="22"/>
        </w:rPr>
        <w:t>u Zamawiającego obowiązku p</w:t>
      </w:r>
      <w:r w:rsidR="00690697" w:rsidRPr="00BF6644">
        <w:rPr>
          <w:sz w:val="22"/>
          <w:szCs w:val="22"/>
        </w:rPr>
        <w:t>odatkowego zgodnie z ustawą z dnia 11 marca 2004</w:t>
      </w:r>
      <w:r w:rsidR="00B45223" w:rsidRPr="00BF6644">
        <w:rPr>
          <w:sz w:val="22"/>
          <w:szCs w:val="22"/>
        </w:rPr>
        <w:t xml:space="preserve"> </w:t>
      </w:r>
      <w:r w:rsidR="00690697" w:rsidRPr="00BF6644">
        <w:rPr>
          <w:sz w:val="22"/>
          <w:szCs w:val="22"/>
        </w:rPr>
        <w:t xml:space="preserve">r. </w:t>
      </w:r>
      <w:r w:rsidR="00B75ADA" w:rsidRPr="00BF6644">
        <w:rPr>
          <w:sz w:val="22"/>
          <w:szCs w:val="22"/>
        </w:rPr>
        <w:t xml:space="preserve">o podatku </w:t>
      </w:r>
      <w:r w:rsidR="00B734D7" w:rsidRPr="00BF6644">
        <w:rPr>
          <w:sz w:val="22"/>
          <w:szCs w:val="22"/>
        </w:rPr>
        <w:t>od towarów i usł</w:t>
      </w:r>
      <w:r w:rsidR="003E7257" w:rsidRPr="00BF6644">
        <w:rPr>
          <w:sz w:val="22"/>
          <w:szCs w:val="22"/>
        </w:rPr>
        <w:t>ug</w:t>
      </w:r>
      <w:r w:rsidR="00B75ADA" w:rsidRPr="00BF6644">
        <w:rPr>
          <w:sz w:val="22"/>
          <w:szCs w:val="22"/>
        </w:rPr>
        <w:t xml:space="preserve"> </w:t>
      </w:r>
      <w:r w:rsidR="00B734D7" w:rsidRPr="00BF6644">
        <w:rPr>
          <w:sz w:val="22"/>
          <w:szCs w:val="22"/>
        </w:rPr>
        <w:t>(t</w:t>
      </w:r>
      <w:r w:rsidR="004F0374" w:rsidRPr="00BF6644">
        <w:rPr>
          <w:sz w:val="22"/>
          <w:szCs w:val="22"/>
        </w:rPr>
        <w:t>.</w:t>
      </w:r>
      <w:r w:rsidR="00CC09F7" w:rsidRPr="00BF6644">
        <w:rPr>
          <w:sz w:val="22"/>
          <w:szCs w:val="22"/>
        </w:rPr>
        <w:t>j. Dz.U. z 2023</w:t>
      </w:r>
      <w:r w:rsidR="00B46699" w:rsidRPr="00BF6644">
        <w:rPr>
          <w:sz w:val="22"/>
          <w:szCs w:val="22"/>
        </w:rPr>
        <w:t xml:space="preserve"> r.,</w:t>
      </w:r>
      <w:r w:rsidR="00B734D7" w:rsidRPr="00BF6644">
        <w:rPr>
          <w:sz w:val="22"/>
          <w:szCs w:val="22"/>
        </w:rPr>
        <w:t xml:space="preserve"> poz. </w:t>
      </w:r>
      <w:r w:rsidR="00CC09F7" w:rsidRPr="00BF6644">
        <w:rPr>
          <w:sz w:val="22"/>
          <w:szCs w:val="22"/>
        </w:rPr>
        <w:t>1570</w:t>
      </w:r>
      <w:r w:rsidR="004F0374" w:rsidRPr="00BF6644">
        <w:rPr>
          <w:sz w:val="22"/>
          <w:szCs w:val="22"/>
        </w:rPr>
        <w:t xml:space="preserve"> ze zm.</w:t>
      </w:r>
      <w:r w:rsidR="00B734D7" w:rsidRPr="00BF6644">
        <w:rPr>
          <w:sz w:val="22"/>
          <w:szCs w:val="22"/>
        </w:rPr>
        <w:t xml:space="preserve">), </w:t>
      </w:r>
      <w:r w:rsidR="00B75ADA" w:rsidRPr="00BF6644">
        <w:rPr>
          <w:sz w:val="22"/>
          <w:szCs w:val="22"/>
        </w:rPr>
        <w:t>dla zastosowania kryterium ceny lub kosztu, Zamawiający dolicza do przedstawionej w tej oferci</w:t>
      </w:r>
      <w:r w:rsidR="00F00EC0" w:rsidRPr="00BF6644">
        <w:rPr>
          <w:sz w:val="22"/>
          <w:szCs w:val="22"/>
        </w:rPr>
        <w:t>e ceny kwotę podatku od towarów</w:t>
      </w:r>
      <w:r w:rsidR="00F00EC0" w:rsidRPr="00BF6644">
        <w:rPr>
          <w:sz w:val="22"/>
          <w:szCs w:val="22"/>
        </w:rPr>
        <w:br/>
      </w:r>
      <w:r w:rsidR="00B75ADA" w:rsidRPr="00BF6644">
        <w:rPr>
          <w:sz w:val="22"/>
          <w:szCs w:val="22"/>
        </w:rPr>
        <w:t xml:space="preserve">i usług, którą miałby obowiązek rozliczyć. </w:t>
      </w:r>
      <w:r w:rsidR="003D57C8" w:rsidRPr="00BF6644">
        <w:rPr>
          <w:sz w:val="22"/>
          <w:szCs w:val="22"/>
        </w:rPr>
        <w:t>W takim przyp</w:t>
      </w:r>
      <w:r w:rsidR="00B75ADA" w:rsidRPr="00BF6644">
        <w:rPr>
          <w:sz w:val="22"/>
          <w:szCs w:val="22"/>
        </w:rPr>
        <w:t xml:space="preserve">adku Wykonawca w ofercie ma obowiązek, </w:t>
      </w:r>
      <w:r w:rsidR="00CD1E9A" w:rsidRPr="00BF6644">
        <w:rPr>
          <w:sz w:val="22"/>
          <w:szCs w:val="22"/>
        </w:rPr>
        <w:t>poinformować Z</w:t>
      </w:r>
      <w:r w:rsidR="003D57C8" w:rsidRPr="00BF6644">
        <w:rPr>
          <w:sz w:val="22"/>
          <w:szCs w:val="22"/>
        </w:rPr>
        <w:t>amawiającego, że wybór jego oferty b</w:t>
      </w:r>
      <w:r w:rsidR="00CD1E9A" w:rsidRPr="00BF6644">
        <w:rPr>
          <w:sz w:val="22"/>
          <w:szCs w:val="22"/>
        </w:rPr>
        <w:t>ędzie prowadzić do powstania u Z</w:t>
      </w:r>
      <w:r w:rsidR="003D57C8" w:rsidRPr="00BF6644">
        <w:rPr>
          <w:sz w:val="22"/>
          <w:szCs w:val="22"/>
        </w:rPr>
        <w:t xml:space="preserve">amawiającego obowiązku podatkowego, wskazując nazwę (rodzaj) </w:t>
      </w:r>
      <w:r w:rsidR="00B75ADA" w:rsidRPr="00BF6644">
        <w:rPr>
          <w:sz w:val="22"/>
          <w:szCs w:val="22"/>
        </w:rPr>
        <w:t xml:space="preserve">towaru lub </w:t>
      </w:r>
      <w:r w:rsidR="003D57C8" w:rsidRPr="00BF6644">
        <w:rPr>
          <w:sz w:val="22"/>
          <w:szCs w:val="22"/>
        </w:rPr>
        <w:t xml:space="preserve">usługi, których </w:t>
      </w:r>
      <w:r w:rsidR="00B75ADA" w:rsidRPr="00BF6644">
        <w:rPr>
          <w:sz w:val="22"/>
          <w:szCs w:val="22"/>
        </w:rPr>
        <w:t xml:space="preserve">dostawa lub </w:t>
      </w:r>
      <w:r w:rsidR="003D57C8" w:rsidRPr="00BF6644">
        <w:rPr>
          <w:sz w:val="22"/>
          <w:szCs w:val="22"/>
        </w:rPr>
        <w:t>świad</w:t>
      </w:r>
      <w:r w:rsidR="00B75ADA" w:rsidRPr="00BF6644">
        <w:rPr>
          <w:sz w:val="22"/>
          <w:szCs w:val="22"/>
        </w:rPr>
        <w:t xml:space="preserve">czenie będzie prowadzić do </w:t>
      </w:r>
      <w:r w:rsidR="003D57C8" w:rsidRPr="00BF6644">
        <w:rPr>
          <w:sz w:val="22"/>
          <w:szCs w:val="22"/>
        </w:rPr>
        <w:t>powstania</w:t>
      </w:r>
      <w:r w:rsidR="00B75ADA" w:rsidRPr="00BF6644">
        <w:rPr>
          <w:sz w:val="22"/>
          <w:szCs w:val="22"/>
        </w:rPr>
        <w:t xml:space="preserve"> obowiązku podatkowego, oraz wskazując </w:t>
      </w:r>
      <w:r w:rsidR="003D57C8" w:rsidRPr="00BF6644">
        <w:rPr>
          <w:sz w:val="22"/>
          <w:szCs w:val="22"/>
        </w:rPr>
        <w:t>wartość</w:t>
      </w:r>
      <w:r w:rsidR="00B75ADA" w:rsidRPr="00BF6644">
        <w:rPr>
          <w:sz w:val="22"/>
          <w:szCs w:val="22"/>
        </w:rPr>
        <w:t xml:space="preserve"> towaru lub usługi </w:t>
      </w:r>
      <w:r w:rsidR="00B45223" w:rsidRPr="00BF6644">
        <w:rPr>
          <w:sz w:val="22"/>
          <w:szCs w:val="22"/>
        </w:rPr>
        <w:t>objętej obowiązkiem podatkowym Z</w:t>
      </w:r>
      <w:r w:rsidR="00B75ADA" w:rsidRPr="00BF6644">
        <w:rPr>
          <w:sz w:val="22"/>
          <w:szCs w:val="22"/>
        </w:rPr>
        <w:t>amawiającego,</w:t>
      </w:r>
      <w:r w:rsidR="003D57C8" w:rsidRPr="00BF6644">
        <w:rPr>
          <w:sz w:val="22"/>
          <w:szCs w:val="22"/>
        </w:rPr>
        <w:t xml:space="preserve"> bez kwoty podatku.</w:t>
      </w:r>
    </w:p>
    <w:p w14:paraId="3339D64B" w14:textId="77777777" w:rsidR="00E53B1F" w:rsidRPr="00BF6644" w:rsidRDefault="00F36AE5" w:rsidP="00D731CC">
      <w:pPr>
        <w:ind w:left="284" w:hanging="284"/>
        <w:rPr>
          <w:sz w:val="22"/>
          <w:szCs w:val="22"/>
        </w:rPr>
      </w:pPr>
      <w:r w:rsidRPr="00BF6644">
        <w:rPr>
          <w:sz w:val="22"/>
          <w:szCs w:val="22"/>
        </w:rPr>
        <w:t>5.</w:t>
      </w:r>
      <w:r w:rsidRPr="00BF6644">
        <w:rPr>
          <w:sz w:val="22"/>
          <w:szCs w:val="22"/>
        </w:rPr>
        <w:tab/>
      </w:r>
      <w:r w:rsidR="00E53B1F" w:rsidRPr="00BF6644">
        <w:rPr>
          <w:iCs/>
          <w:sz w:val="22"/>
          <w:szCs w:val="22"/>
        </w:rPr>
        <w:t>Zamawiający we wszystkich rozliczeniach krajowych, w których występuje podatek VAT i które są udokumentowane fakturą VAT stosuje mechanizm podzielonej płatności.</w:t>
      </w:r>
    </w:p>
    <w:p w14:paraId="3339D64C" w14:textId="77777777" w:rsidR="00266A3A" w:rsidRPr="00BF6644" w:rsidRDefault="0056332A" w:rsidP="00410453">
      <w:pPr>
        <w:shd w:val="clear" w:color="auto" w:fill="F2F2F2" w:themeFill="background1" w:themeFillShade="F2"/>
        <w:spacing w:before="120" w:after="120" w:line="276" w:lineRule="auto"/>
        <w:rPr>
          <w:b/>
          <w:sz w:val="22"/>
          <w:szCs w:val="22"/>
        </w:rPr>
      </w:pPr>
      <w:r w:rsidRPr="00BF6644">
        <w:rPr>
          <w:b/>
          <w:sz w:val="22"/>
          <w:szCs w:val="22"/>
        </w:rPr>
        <w:t>XVII. OPIS KRYTERIÓW OCENY OFERT</w:t>
      </w:r>
      <w:r w:rsidR="003C7B34" w:rsidRPr="00BF6644">
        <w:rPr>
          <w:b/>
          <w:sz w:val="22"/>
          <w:szCs w:val="22"/>
        </w:rPr>
        <w:t>,</w:t>
      </w:r>
      <w:r w:rsidRPr="00BF6644">
        <w:rPr>
          <w:b/>
          <w:sz w:val="22"/>
          <w:szCs w:val="22"/>
        </w:rPr>
        <w:t xml:space="preserve"> WRA</w:t>
      </w:r>
      <w:r w:rsidR="003E7257" w:rsidRPr="00BF6644">
        <w:rPr>
          <w:b/>
          <w:sz w:val="22"/>
          <w:szCs w:val="22"/>
        </w:rPr>
        <w:t xml:space="preserve">Z Z PODANIEM WAG TYCH KRYTERIÓW </w:t>
      </w:r>
      <w:r w:rsidR="003E7257" w:rsidRPr="00BF6644">
        <w:rPr>
          <w:b/>
          <w:sz w:val="22"/>
          <w:szCs w:val="22"/>
        </w:rPr>
        <w:br/>
      </w:r>
      <w:r w:rsidR="0010567C" w:rsidRPr="00BF6644">
        <w:rPr>
          <w:b/>
          <w:sz w:val="22"/>
          <w:szCs w:val="22"/>
        </w:rPr>
        <w:t>I SPOSOBU OCENY OFERT</w:t>
      </w:r>
    </w:p>
    <w:p w14:paraId="1CDE6A0E" w14:textId="77777777" w:rsidR="00D731CC" w:rsidRDefault="00D731CC" w:rsidP="003251ED">
      <w:pPr>
        <w:ind w:left="284" w:hanging="284"/>
        <w:jc w:val="both"/>
        <w:rPr>
          <w:sz w:val="22"/>
          <w:szCs w:val="22"/>
        </w:rPr>
      </w:pPr>
    </w:p>
    <w:p w14:paraId="55AD78D8" w14:textId="77777777" w:rsidR="003251ED" w:rsidRDefault="003251ED">
      <w:pPr>
        <w:pStyle w:val="Akapitzlist"/>
        <w:numPr>
          <w:ilvl w:val="3"/>
          <w:numId w:val="31"/>
        </w:numPr>
        <w:ind w:left="284" w:hanging="284"/>
        <w:textAlignment w:val="auto"/>
        <w:rPr>
          <w:rFonts w:cs="Arial"/>
          <w:sz w:val="22"/>
          <w:szCs w:val="22"/>
        </w:rPr>
      </w:pPr>
      <w:r>
        <w:rPr>
          <w:rFonts w:cs="Arial"/>
          <w:sz w:val="22"/>
          <w:szCs w:val="22"/>
        </w:rPr>
        <w:t xml:space="preserve">Zamawiający ustala następujące kryteria wyboru oferty najkorzystniejszej: </w:t>
      </w:r>
    </w:p>
    <w:p w14:paraId="7B01D001" w14:textId="77777777" w:rsidR="003251ED" w:rsidRDefault="003251ED" w:rsidP="003251ED">
      <w:pPr>
        <w:pStyle w:val="Domylnie"/>
        <w:ind w:left="284"/>
        <w:rPr>
          <w:rFonts w:ascii="Arial" w:hAnsi="Arial" w:cs="Arial"/>
          <w:b/>
          <w:bCs/>
          <w:sz w:val="22"/>
          <w:szCs w:val="22"/>
        </w:rPr>
      </w:pPr>
      <w:r>
        <w:rPr>
          <w:rFonts w:ascii="Arial" w:hAnsi="Arial" w:cs="Arial"/>
          <w:b/>
          <w:bCs/>
          <w:sz w:val="22"/>
          <w:szCs w:val="22"/>
        </w:rPr>
        <w:t>1) Kryterium „cena” - C: znaczenie - 60%.</w:t>
      </w:r>
    </w:p>
    <w:p w14:paraId="0F95B8E4" w14:textId="77777777" w:rsidR="003251ED" w:rsidRDefault="003251ED" w:rsidP="003251ED">
      <w:pPr>
        <w:pStyle w:val="Domylnie"/>
        <w:ind w:left="567" w:hanging="283"/>
        <w:rPr>
          <w:rFonts w:ascii="Arial" w:hAnsi="Arial" w:cs="Arial"/>
          <w:b/>
          <w:bCs/>
          <w:color w:val="000000"/>
          <w:sz w:val="22"/>
          <w:szCs w:val="22"/>
        </w:rPr>
      </w:pPr>
      <w:r>
        <w:rPr>
          <w:rFonts w:ascii="Arial" w:hAnsi="Arial" w:cs="Arial"/>
          <w:b/>
          <w:bCs/>
          <w:color w:val="000000"/>
          <w:sz w:val="22"/>
          <w:szCs w:val="22"/>
        </w:rPr>
        <w:t>2) Kryterium „</w:t>
      </w:r>
      <w:r>
        <w:rPr>
          <w:rFonts w:ascii="Arial" w:hAnsi="Arial" w:cs="Arial"/>
          <w:b/>
          <w:sz w:val="22"/>
          <w:szCs w:val="22"/>
        </w:rPr>
        <w:t>okres odpowiedzialności z tytułu rękojmi za wady</w:t>
      </w:r>
      <w:r>
        <w:rPr>
          <w:rFonts w:ascii="Arial" w:hAnsi="Arial" w:cs="Arial"/>
          <w:b/>
          <w:bCs/>
          <w:color w:val="000000"/>
          <w:sz w:val="22"/>
          <w:szCs w:val="22"/>
        </w:rPr>
        <w:t>”- R: znaczenie - 40%.</w:t>
      </w:r>
    </w:p>
    <w:p w14:paraId="7DE2C67C" w14:textId="77777777" w:rsidR="003251ED" w:rsidRDefault="003251ED">
      <w:pPr>
        <w:pStyle w:val="Domylnie"/>
        <w:numPr>
          <w:ilvl w:val="3"/>
          <w:numId w:val="31"/>
        </w:numPr>
        <w:ind w:left="284" w:hanging="284"/>
        <w:rPr>
          <w:rFonts w:ascii="Arial" w:hAnsi="Arial" w:cs="Arial"/>
          <w:b/>
          <w:bCs/>
          <w:sz w:val="22"/>
          <w:szCs w:val="22"/>
        </w:rPr>
      </w:pPr>
      <w:r>
        <w:rPr>
          <w:rFonts w:ascii="Arial" w:hAnsi="Arial" w:cs="Arial"/>
          <w:b/>
          <w:bCs/>
          <w:sz w:val="22"/>
          <w:szCs w:val="22"/>
        </w:rPr>
        <w:t>Ocena ofert będzie dokonywana według następujących zasad:</w:t>
      </w:r>
    </w:p>
    <w:p w14:paraId="7FE58412" w14:textId="77777777" w:rsidR="003251ED" w:rsidRDefault="003251ED" w:rsidP="003251ED">
      <w:pPr>
        <w:pStyle w:val="Domylnie"/>
        <w:ind w:left="284"/>
        <w:rPr>
          <w:rFonts w:ascii="Arial" w:hAnsi="Arial" w:cs="Arial"/>
          <w:bCs/>
          <w:sz w:val="22"/>
          <w:szCs w:val="22"/>
        </w:rPr>
      </w:pPr>
      <w:r>
        <w:rPr>
          <w:rFonts w:ascii="Arial" w:hAnsi="Arial" w:cs="Arial"/>
          <w:bCs/>
          <w:sz w:val="22"/>
          <w:szCs w:val="22"/>
        </w:rPr>
        <w:t xml:space="preserve">1) Kryterium </w:t>
      </w:r>
      <w:r>
        <w:rPr>
          <w:rFonts w:ascii="Arial" w:hAnsi="Arial" w:cs="Arial"/>
          <w:b/>
          <w:bCs/>
          <w:sz w:val="22"/>
          <w:szCs w:val="22"/>
        </w:rPr>
        <w:t>„cena”</w:t>
      </w:r>
      <w:r>
        <w:rPr>
          <w:rFonts w:ascii="Arial" w:hAnsi="Arial" w:cs="Arial"/>
          <w:bCs/>
          <w:sz w:val="22"/>
          <w:szCs w:val="22"/>
        </w:rPr>
        <w:t xml:space="preserve">- wskaźnik </w:t>
      </w:r>
      <w:r>
        <w:rPr>
          <w:rFonts w:ascii="Arial" w:hAnsi="Arial" w:cs="Arial"/>
          <w:b/>
          <w:bCs/>
          <w:sz w:val="22"/>
          <w:szCs w:val="22"/>
        </w:rPr>
        <w:t>C</w:t>
      </w:r>
      <w:r>
        <w:rPr>
          <w:rFonts w:ascii="Arial" w:hAnsi="Arial" w:cs="Arial"/>
          <w:bCs/>
          <w:sz w:val="22"/>
          <w:szCs w:val="22"/>
        </w:rPr>
        <w:t xml:space="preserve"> - wg poniższego wzoru:</w:t>
      </w:r>
    </w:p>
    <w:p w14:paraId="23089EA7" w14:textId="77777777" w:rsidR="003251ED" w:rsidRDefault="003251ED" w:rsidP="003251ED">
      <w:pPr>
        <w:pStyle w:val="Domylnie"/>
        <w:tabs>
          <w:tab w:val="left" w:pos="567"/>
        </w:tabs>
        <w:spacing w:line="360" w:lineRule="auto"/>
        <w:rPr>
          <w:rFonts w:ascii="Arial" w:hAnsi="Arial" w:cs="Arial"/>
          <w:sz w:val="22"/>
          <w:szCs w:val="22"/>
        </w:rPr>
      </w:pPr>
    </w:p>
    <w:tbl>
      <w:tblPr>
        <w:tblW w:w="9075" w:type="dxa"/>
        <w:tblInd w:w="851" w:type="dxa"/>
        <w:tblBorders>
          <w:insideH w:val="single" w:sz="4" w:space="0" w:color="auto"/>
        </w:tblBorders>
        <w:tblLayout w:type="fixed"/>
        <w:tblCellMar>
          <w:left w:w="0" w:type="dxa"/>
          <w:right w:w="0" w:type="dxa"/>
        </w:tblCellMar>
        <w:tblLook w:val="04A0" w:firstRow="1" w:lastRow="0" w:firstColumn="1" w:lastColumn="0" w:noHBand="0" w:noVBand="1"/>
      </w:tblPr>
      <w:tblGrid>
        <w:gridCol w:w="710"/>
        <w:gridCol w:w="6246"/>
        <w:gridCol w:w="2119"/>
      </w:tblGrid>
      <w:tr w:rsidR="003251ED" w14:paraId="73AC562A" w14:textId="77777777" w:rsidTr="003251ED">
        <w:trPr>
          <w:cantSplit/>
          <w:trHeight w:val="267"/>
        </w:trPr>
        <w:tc>
          <w:tcPr>
            <w:tcW w:w="709" w:type="dxa"/>
            <w:vMerge w:val="restart"/>
            <w:vAlign w:val="center"/>
            <w:hideMark/>
          </w:tcPr>
          <w:p w14:paraId="1CBB26BD" w14:textId="77777777" w:rsidR="003251ED" w:rsidRDefault="003251ED">
            <w:pPr>
              <w:pStyle w:val="Domylnie"/>
              <w:spacing w:line="360" w:lineRule="auto"/>
              <w:rPr>
                <w:rFonts w:ascii="Arial" w:hAnsi="Arial" w:cs="Arial"/>
                <w:sz w:val="22"/>
                <w:szCs w:val="22"/>
              </w:rPr>
            </w:pPr>
            <w:r>
              <w:rPr>
                <w:rFonts w:ascii="Arial" w:hAnsi="Arial" w:cs="Arial"/>
                <w:sz w:val="22"/>
                <w:szCs w:val="22"/>
              </w:rPr>
              <w:t>C=</w:t>
            </w:r>
          </w:p>
        </w:tc>
        <w:tc>
          <w:tcPr>
            <w:tcW w:w="6242" w:type="dxa"/>
            <w:tcBorders>
              <w:top w:val="nil"/>
              <w:left w:val="nil"/>
              <w:bottom w:val="single" w:sz="4" w:space="0" w:color="auto"/>
              <w:right w:val="nil"/>
            </w:tcBorders>
            <w:hideMark/>
          </w:tcPr>
          <w:p w14:paraId="52C9F1BB" w14:textId="77777777" w:rsidR="003251ED" w:rsidRDefault="003251ED">
            <w:pPr>
              <w:pStyle w:val="Domylnie"/>
              <w:spacing w:line="360" w:lineRule="auto"/>
              <w:rPr>
                <w:rFonts w:ascii="Arial" w:hAnsi="Arial" w:cs="Arial"/>
                <w:sz w:val="22"/>
                <w:szCs w:val="22"/>
              </w:rPr>
            </w:pPr>
            <w:r>
              <w:rPr>
                <w:rFonts w:ascii="Arial" w:hAnsi="Arial" w:cs="Arial"/>
                <w:sz w:val="22"/>
                <w:szCs w:val="22"/>
              </w:rPr>
              <w:t xml:space="preserve">najniższa cena spośród nieodrzuconych ofert  </w:t>
            </w:r>
          </w:p>
        </w:tc>
        <w:tc>
          <w:tcPr>
            <w:tcW w:w="2118" w:type="dxa"/>
            <w:vMerge w:val="restart"/>
            <w:vAlign w:val="center"/>
            <w:hideMark/>
          </w:tcPr>
          <w:p w14:paraId="284B814E" w14:textId="77777777" w:rsidR="003251ED" w:rsidRDefault="003251ED">
            <w:pPr>
              <w:pStyle w:val="Domylnie"/>
              <w:spacing w:line="360" w:lineRule="auto"/>
              <w:rPr>
                <w:rFonts w:ascii="Arial" w:hAnsi="Arial" w:cs="Arial"/>
                <w:sz w:val="22"/>
                <w:szCs w:val="22"/>
              </w:rPr>
            </w:pPr>
            <w:r>
              <w:rPr>
                <w:rFonts w:ascii="Arial" w:hAnsi="Arial" w:cs="Arial"/>
                <w:sz w:val="22"/>
                <w:szCs w:val="22"/>
              </w:rPr>
              <w:t xml:space="preserve"> x 60</w:t>
            </w:r>
          </w:p>
        </w:tc>
      </w:tr>
      <w:tr w:rsidR="003251ED" w14:paraId="155657F3" w14:textId="77777777" w:rsidTr="003251ED">
        <w:trPr>
          <w:cantSplit/>
          <w:trHeight w:val="266"/>
        </w:trPr>
        <w:tc>
          <w:tcPr>
            <w:tcW w:w="709" w:type="dxa"/>
            <w:vMerge/>
            <w:vAlign w:val="center"/>
            <w:hideMark/>
          </w:tcPr>
          <w:p w14:paraId="35727861" w14:textId="77777777" w:rsidR="003251ED" w:rsidRDefault="003251ED">
            <w:pPr>
              <w:overflowPunct/>
              <w:autoSpaceDE/>
              <w:autoSpaceDN/>
              <w:adjustRightInd/>
              <w:rPr>
                <w:sz w:val="22"/>
                <w:szCs w:val="22"/>
              </w:rPr>
            </w:pPr>
          </w:p>
        </w:tc>
        <w:tc>
          <w:tcPr>
            <w:tcW w:w="6242" w:type="dxa"/>
            <w:tcBorders>
              <w:top w:val="single" w:sz="4" w:space="0" w:color="auto"/>
              <w:left w:val="nil"/>
              <w:bottom w:val="nil"/>
              <w:right w:val="nil"/>
            </w:tcBorders>
            <w:vAlign w:val="bottom"/>
          </w:tcPr>
          <w:p w14:paraId="0380E31B" w14:textId="77777777" w:rsidR="003251ED" w:rsidRDefault="003251ED">
            <w:pPr>
              <w:pStyle w:val="Domylnie"/>
              <w:spacing w:after="120" w:line="360" w:lineRule="auto"/>
              <w:rPr>
                <w:rFonts w:ascii="Arial" w:hAnsi="Arial" w:cs="Arial"/>
                <w:sz w:val="22"/>
                <w:szCs w:val="22"/>
              </w:rPr>
            </w:pPr>
            <w:r>
              <w:rPr>
                <w:rFonts w:ascii="Arial" w:hAnsi="Arial" w:cs="Arial"/>
                <w:sz w:val="22"/>
                <w:szCs w:val="22"/>
              </w:rPr>
              <w:t>cena badanej oferty</w:t>
            </w:r>
          </w:p>
          <w:p w14:paraId="651936F3" w14:textId="77777777" w:rsidR="003251ED" w:rsidRDefault="003251ED">
            <w:pPr>
              <w:pStyle w:val="Domylnie"/>
              <w:spacing w:after="120" w:line="360" w:lineRule="auto"/>
              <w:rPr>
                <w:rFonts w:ascii="Arial" w:hAnsi="Arial" w:cs="Arial"/>
                <w:sz w:val="22"/>
                <w:szCs w:val="22"/>
              </w:rPr>
            </w:pPr>
          </w:p>
        </w:tc>
        <w:tc>
          <w:tcPr>
            <w:tcW w:w="2118" w:type="dxa"/>
            <w:vMerge/>
            <w:vAlign w:val="center"/>
            <w:hideMark/>
          </w:tcPr>
          <w:p w14:paraId="135DECE9" w14:textId="77777777" w:rsidR="003251ED" w:rsidRDefault="003251ED">
            <w:pPr>
              <w:overflowPunct/>
              <w:autoSpaceDE/>
              <w:autoSpaceDN/>
              <w:adjustRightInd/>
              <w:rPr>
                <w:sz w:val="22"/>
                <w:szCs w:val="22"/>
              </w:rPr>
            </w:pPr>
          </w:p>
        </w:tc>
      </w:tr>
    </w:tbl>
    <w:p w14:paraId="31513363" w14:textId="77777777" w:rsidR="003251ED" w:rsidRDefault="003251ED" w:rsidP="003251ED">
      <w:pPr>
        <w:pStyle w:val="WW-Zwykytekst"/>
        <w:ind w:left="567" w:hanging="283"/>
        <w:rPr>
          <w:rFonts w:ascii="Arial" w:hAnsi="Arial" w:cs="Arial"/>
          <w:sz w:val="22"/>
          <w:szCs w:val="22"/>
          <w:lang w:val="pl-PL"/>
        </w:rPr>
      </w:pPr>
      <w:r>
        <w:rPr>
          <w:rFonts w:ascii="Arial" w:hAnsi="Arial" w:cs="Arial"/>
          <w:sz w:val="22"/>
          <w:szCs w:val="22"/>
          <w:lang w:val="pl-PL"/>
        </w:rPr>
        <w:t>2) Kryterium „</w:t>
      </w:r>
      <w:r>
        <w:rPr>
          <w:rFonts w:ascii="Arial" w:hAnsi="Arial" w:cs="Arial"/>
          <w:b/>
          <w:sz w:val="22"/>
          <w:szCs w:val="22"/>
        </w:rPr>
        <w:t>okres odpowiedzialności z tytułu rękojmi za wady</w:t>
      </w:r>
      <w:r>
        <w:rPr>
          <w:rFonts w:ascii="Arial" w:hAnsi="Arial" w:cs="Arial"/>
          <w:sz w:val="22"/>
          <w:szCs w:val="22"/>
          <w:lang w:val="pl-PL"/>
        </w:rPr>
        <w:t xml:space="preserve">” - wskaźnik </w:t>
      </w:r>
      <w:r>
        <w:rPr>
          <w:rFonts w:ascii="Arial" w:hAnsi="Arial" w:cs="Arial"/>
          <w:b/>
          <w:sz w:val="22"/>
          <w:szCs w:val="22"/>
          <w:lang w:val="pl-PL"/>
        </w:rPr>
        <w:t>R</w:t>
      </w:r>
      <w:r>
        <w:rPr>
          <w:rFonts w:ascii="Arial" w:hAnsi="Arial" w:cs="Arial"/>
          <w:sz w:val="22"/>
          <w:szCs w:val="22"/>
          <w:lang w:val="pl-PL"/>
        </w:rPr>
        <w:t xml:space="preserve"> - wg poniższych zasad:</w:t>
      </w:r>
    </w:p>
    <w:p w14:paraId="453DF54E" w14:textId="77777777" w:rsidR="003251ED" w:rsidRDefault="003251ED" w:rsidP="003251ED">
      <w:pPr>
        <w:pStyle w:val="WW-Zwykytekst"/>
        <w:ind w:left="567"/>
        <w:rPr>
          <w:rFonts w:ascii="Arial" w:hAnsi="Arial" w:cs="Arial"/>
          <w:sz w:val="22"/>
          <w:szCs w:val="22"/>
          <w:lang w:val="pl-PL"/>
        </w:rPr>
      </w:pPr>
      <w:r>
        <w:rPr>
          <w:rFonts w:ascii="Arial" w:hAnsi="Arial" w:cs="Arial"/>
          <w:sz w:val="22"/>
          <w:szCs w:val="22"/>
          <w:lang w:val="pl-PL"/>
        </w:rPr>
        <w:t>Zamawiający będzie przyznawał punkty w zakresie kryterium „okres odpowiedzialności</w:t>
      </w:r>
      <w:r>
        <w:rPr>
          <w:rFonts w:ascii="Arial" w:hAnsi="Arial" w:cs="Arial"/>
          <w:sz w:val="22"/>
          <w:szCs w:val="22"/>
          <w:lang w:val="pl-PL"/>
        </w:rPr>
        <w:br/>
        <w:t xml:space="preserve">z tytułu rękojmi za wady”. W tym kryterium Wykonawca może otrzymać max. 40 pkt. Wykonawca może wydłużyć okres rękojmi za wady. Punktacja będzie przyznawana </w:t>
      </w:r>
      <w:r>
        <w:rPr>
          <w:rFonts w:ascii="Arial" w:hAnsi="Arial" w:cs="Arial"/>
          <w:sz w:val="22"/>
          <w:szCs w:val="22"/>
          <w:lang w:val="pl-PL"/>
        </w:rPr>
        <w:br/>
        <w:t>w następujący sposób:</w:t>
      </w:r>
    </w:p>
    <w:p w14:paraId="74F8936A" w14:textId="77777777" w:rsidR="003251ED" w:rsidRDefault="003251ED">
      <w:pPr>
        <w:pStyle w:val="WW-Zwykytekst"/>
        <w:numPr>
          <w:ilvl w:val="0"/>
          <w:numId w:val="32"/>
        </w:numPr>
        <w:ind w:left="851" w:hanging="284"/>
        <w:rPr>
          <w:rFonts w:ascii="Arial" w:hAnsi="Arial" w:cs="Arial"/>
          <w:sz w:val="22"/>
          <w:szCs w:val="22"/>
          <w:lang w:val="pl-PL"/>
        </w:rPr>
      </w:pPr>
      <w:r>
        <w:rPr>
          <w:rFonts w:ascii="Arial" w:hAnsi="Arial" w:cs="Arial"/>
          <w:sz w:val="22"/>
          <w:szCs w:val="22"/>
          <w:lang w:val="pl-PL"/>
        </w:rPr>
        <w:t xml:space="preserve">za udzielony 5-letni (lub dłuższy, ale krótszy niż 6 lat) okres </w:t>
      </w:r>
      <w:r>
        <w:rPr>
          <w:rFonts w:ascii="Arial" w:hAnsi="Arial" w:cs="Arial"/>
          <w:sz w:val="22"/>
          <w:szCs w:val="22"/>
        </w:rPr>
        <w:t>odpowiedzialności z tytułu rękojmi za wady</w:t>
      </w:r>
      <w:r>
        <w:rPr>
          <w:rFonts w:ascii="Arial" w:hAnsi="Arial" w:cs="Arial"/>
          <w:sz w:val="22"/>
          <w:szCs w:val="22"/>
          <w:lang w:val="pl-PL"/>
        </w:rPr>
        <w:t xml:space="preserve"> Wykonawca nie otrzyma punktów w tym kryterium,</w:t>
      </w:r>
    </w:p>
    <w:p w14:paraId="7F3C40CA" w14:textId="77777777" w:rsidR="003251ED" w:rsidRDefault="003251ED">
      <w:pPr>
        <w:pStyle w:val="WW-Zwykytekst"/>
        <w:numPr>
          <w:ilvl w:val="0"/>
          <w:numId w:val="32"/>
        </w:numPr>
        <w:ind w:left="851" w:hanging="284"/>
        <w:rPr>
          <w:rFonts w:ascii="Arial" w:hAnsi="Arial" w:cs="Arial"/>
          <w:sz w:val="22"/>
          <w:szCs w:val="22"/>
          <w:lang w:val="pl-PL"/>
        </w:rPr>
      </w:pPr>
      <w:r>
        <w:rPr>
          <w:rFonts w:ascii="Arial" w:hAnsi="Arial" w:cs="Arial"/>
          <w:sz w:val="22"/>
          <w:szCs w:val="22"/>
          <w:lang w:val="pl-PL"/>
        </w:rPr>
        <w:lastRenderedPageBreak/>
        <w:t xml:space="preserve">za udzielony 6-letni (lub dłuższy ale krótszy niż 7 lat) okres </w:t>
      </w:r>
      <w:r>
        <w:rPr>
          <w:rFonts w:ascii="Arial" w:hAnsi="Arial" w:cs="Arial"/>
          <w:sz w:val="22"/>
          <w:szCs w:val="22"/>
        </w:rPr>
        <w:t>odpowiedzialności z tytułu rękojmi za wady</w:t>
      </w:r>
      <w:r>
        <w:rPr>
          <w:rFonts w:ascii="Arial" w:hAnsi="Arial" w:cs="Arial"/>
          <w:sz w:val="22"/>
          <w:szCs w:val="22"/>
          <w:lang w:val="pl-PL"/>
        </w:rPr>
        <w:t xml:space="preserve"> Wykonawca otrzyma 20 pkt.,</w:t>
      </w:r>
    </w:p>
    <w:p w14:paraId="458E8C2E" w14:textId="77777777" w:rsidR="003251ED" w:rsidRDefault="003251ED">
      <w:pPr>
        <w:pStyle w:val="WW-Zwykytekst"/>
        <w:numPr>
          <w:ilvl w:val="0"/>
          <w:numId w:val="32"/>
        </w:numPr>
        <w:ind w:left="851" w:hanging="284"/>
        <w:rPr>
          <w:rFonts w:ascii="Arial" w:hAnsi="Arial" w:cs="Arial"/>
          <w:sz w:val="22"/>
          <w:szCs w:val="22"/>
          <w:lang w:val="pl-PL"/>
        </w:rPr>
      </w:pPr>
      <w:r>
        <w:rPr>
          <w:rFonts w:ascii="Arial" w:hAnsi="Arial" w:cs="Arial"/>
          <w:sz w:val="22"/>
          <w:szCs w:val="22"/>
          <w:lang w:val="pl-PL"/>
        </w:rPr>
        <w:t xml:space="preserve">za udzielony 7-letni (lub dłuższy) okres </w:t>
      </w:r>
      <w:r>
        <w:rPr>
          <w:rFonts w:ascii="Arial" w:hAnsi="Arial" w:cs="Arial"/>
          <w:sz w:val="22"/>
          <w:szCs w:val="22"/>
        </w:rPr>
        <w:t>odpowiedzialności z tytułu rękojmi za wady</w:t>
      </w:r>
      <w:r>
        <w:rPr>
          <w:rFonts w:ascii="Arial" w:hAnsi="Arial" w:cs="Arial"/>
          <w:sz w:val="22"/>
          <w:szCs w:val="22"/>
          <w:lang w:val="pl-PL"/>
        </w:rPr>
        <w:t xml:space="preserve"> Wykonawca otrzyma 40 pkt.</w:t>
      </w:r>
    </w:p>
    <w:p w14:paraId="08A491DD" w14:textId="77777777" w:rsidR="003251ED" w:rsidRDefault="003251ED" w:rsidP="003251ED">
      <w:pPr>
        <w:pStyle w:val="WW-Zwykytekst"/>
        <w:ind w:left="567"/>
        <w:rPr>
          <w:rFonts w:ascii="Arial" w:hAnsi="Arial" w:cs="Arial"/>
          <w:sz w:val="22"/>
          <w:szCs w:val="22"/>
          <w:lang w:val="pl-PL"/>
        </w:rPr>
      </w:pPr>
      <w:r>
        <w:rPr>
          <w:rFonts w:ascii="Arial" w:hAnsi="Arial" w:cs="Arial"/>
          <w:sz w:val="22"/>
          <w:szCs w:val="22"/>
          <w:lang w:val="pl-PL"/>
        </w:rPr>
        <w:t>Zamawiający nie będzie przyznawał punktów częściowych. Oznacza to, że Wykonawca</w:t>
      </w:r>
      <w:r>
        <w:rPr>
          <w:rFonts w:ascii="Arial" w:hAnsi="Arial" w:cs="Arial"/>
          <w:sz w:val="22"/>
          <w:szCs w:val="22"/>
          <w:lang w:val="pl-PL"/>
        </w:rPr>
        <w:br/>
        <w:t>w ramach tego kryterium może otrzymać odpowiednio 0, 20 albo 40 pkt.</w:t>
      </w:r>
    </w:p>
    <w:p w14:paraId="2C7C73E6" w14:textId="77777777" w:rsidR="003251ED" w:rsidRDefault="003251ED" w:rsidP="003251ED">
      <w:pPr>
        <w:pStyle w:val="WW-Zwykytekst"/>
        <w:ind w:left="567"/>
        <w:rPr>
          <w:rFonts w:ascii="Arial" w:hAnsi="Arial" w:cs="Arial"/>
          <w:sz w:val="22"/>
          <w:szCs w:val="22"/>
        </w:rPr>
      </w:pPr>
      <w:r>
        <w:rPr>
          <w:rFonts w:ascii="Arial" w:hAnsi="Arial" w:cs="Arial"/>
          <w:sz w:val="22"/>
          <w:szCs w:val="22"/>
        </w:rPr>
        <w:t>Udzielenie okresu odpowiedzialności z tytułu rękojmi za wady krótszego niż 5 lat skutkować będzie odrzuceniem oferty.</w:t>
      </w:r>
    </w:p>
    <w:p w14:paraId="3D770344" w14:textId="77777777" w:rsidR="003251ED" w:rsidRDefault="003251ED">
      <w:pPr>
        <w:pStyle w:val="Akapitzlist"/>
        <w:numPr>
          <w:ilvl w:val="3"/>
          <w:numId w:val="31"/>
        </w:numPr>
        <w:ind w:left="284" w:hanging="284"/>
        <w:textAlignment w:val="auto"/>
        <w:rPr>
          <w:rFonts w:cs="Arial"/>
          <w:sz w:val="22"/>
          <w:szCs w:val="22"/>
        </w:rPr>
      </w:pPr>
      <w:r>
        <w:rPr>
          <w:rFonts w:cs="Arial"/>
          <w:sz w:val="22"/>
          <w:szCs w:val="22"/>
        </w:rPr>
        <w:t>Sposób oceny ofert:</w:t>
      </w:r>
    </w:p>
    <w:p w14:paraId="19C510D6" w14:textId="77777777" w:rsidR="003251ED" w:rsidRDefault="003251ED">
      <w:pPr>
        <w:numPr>
          <w:ilvl w:val="0"/>
          <w:numId w:val="33"/>
        </w:numPr>
        <w:overflowPunct/>
        <w:adjustRightInd/>
        <w:ind w:left="567" w:hanging="283"/>
        <w:textAlignment w:val="auto"/>
        <w:rPr>
          <w:sz w:val="22"/>
          <w:szCs w:val="22"/>
        </w:rPr>
      </w:pPr>
      <w:r>
        <w:rPr>
          <w:sz w:val="22"/>
          <w:szCs w:val="22"/>
        </w:rPr>
        <w:t>ocena ofert zostanie przeprowadzona w oparciu o przedstawione powyżej kryteria,</w:t>
      </w:r>
    </w:p>
    <w:p w14:paraId="54D11176" w14:textId="77777777" w:rsidR="003251ED" w:rsidRPr="003F7566" w:rsidRDefault="003251ED" w:rsidP="003251ED">
      <w:pPr>
        <w:numPr>
          <w:ilvl w:val="0"/>
          <w:numId w:val="11"/>
        </w:numPr>
        <w:overflowPunct/>
        <w:adjustRightInd/>
        <w:spacing w:line="276" w:lineRule="auto"/>
        <w:ind w:left="567" w:hanging="283"/>
        <w:textAlignment w:val="auto"/>
        <w:rPr>
          <w:sz w:val="22"/>
          <w:szCs w:val="22"/>
        </w:rPr>
      </w:pPr>
      <w:r>
        <w:rPr>
          <w:sz w:val="22"/>
          <w:szCs w:val="22"/>
        </w:rPr>
        <w:t xml:space="preserve">o wyborze oferty zadecyduje największa liczba uzyskanych punktów, tj. C+R. </w:t>
      </w:r>
      <w:r w:rsidRPr="003F7566">
        <w:rPr>
          <w:sz w:val="22"/>
          <w:szCs w:val="22"/>
        </w:rPr>
        <w:t>Ilość pkt. równa się ilości %.</w:t>
      </w:r>
    </w:p>
    <w:p w14:paraId="3339D672" w14:textId="77777777" w:rsidR="00E12722" w:rsidRPr="00BF6644" w:rsidRDefault="00E12722" w:rsidP="00DD2C39">
      <w:pPr>
        <w:pStyle w:val="Akapitzlist"/>
        <w:numPr>
          <w:ilvl w:val="3"/>
          <w:numId w:val="6"/>
        </w:numPr>
        <w:spacing w:line="276" w:lineRule="auto"/>
        <w:ind w:left="284" w:hanging="284"/>
        <w:rPr>
          <w:sz w:val="22"/>
          <w:szCs w:val="22"/>
        </w:rPr>
      </w:pPr>
      <w:r w:rsidRPr="00BF6644">
        <w:rPr>
          <w:sz w:val="22"/>
          <w:szCs w:val="22"/>
        </w:rPr>
        <w:t xml:space="preserve">W toku badania i oceny ofert Zamawiający może żądać od wykonawców wyjaśnień dotyczących treści złożonych ofert lub innych składanych dokumentów lub oświadczeń. Niedopuszczalne jest prowadzenie między Zamawiającym, a Wykonawcą negocjacji dotyczących złożonej oferty oraz z uwzględnieniem ust. 2 art. 223 uPzp, dokonywanie jakiejkolwiek zmiany w jej treści. </w:t>
      </w:r>
    </w:p>
    <w:p w14:paraId="3339D673" w14:textId="77777777" w:rsidR="00E12722" w:rsidRPr="00BF6644" w:rsidRDefault="00E12722" w:rsidP="00E12722">
      <w:pPr>
        <w:spacing w:line="276" w:lineRule="auto"/>
        <w:rPr>
          <w:sz w:val="22"/>
          <w:szCs w:val="22"/>
        </w:rPr>
      </w:pPr>
      <w:r w:rsidRPr="00BF6644">
        <w:rPr>
          <w:sz w:val="22"/>
          <w:szCs w:val="22"/>
        </w:rPr>
        <w:t xml:space="preserve">5.  Zamawiający poprawia w tekście oferty: </w:t>
      </w:r>
    </w:p>
    <w:p w14:paraId="3339D674" w14:textId="77777777" w:rsidR="00E12722" w:rsidRPr="00BF6644" w:rsidRDefault="00E12722" w:rsidP="00E12722">
      <w:pPr>
        <w:spacing w:line="276" w:lineRule="auto"/>
        <w:ind w:left="709" w:hanging="283"/>
        <w:rPr>
          <w:sz w:val="22"/>
          <w:szCs w:val="22"/>
        </w:rPr>
      </w:pPr>
      <w:r w:rsidRPr="00BF6644">
        <w:rPr>
          <w:sz w:val="22"/>
          <w:szCs w:val="22"/>
        </w:rPr>
        <w:t>1)</w:t>
      </w:r>
      <w:r w:rsidRPr="00BF6644">
        <w:rPr>
          <w:sz w:val="22"/>
          <w:szCs w:val="22"/>
        </w:rPr>
        <w:tab/>
        <w:t>oczywiste omyłki pisarskie - to omyłki nie budzące wątpliwości, bezsporne – powstałe w sposób niezamierzony, przypadkowo, nieświadomie (automatycznie), a nadto takie, że każdy, nie znający sprawy równie łatwo zauważy je i równie łatwo wskaże ten sam sposób ich poprawienia.</w:t>
      </w:r>
    </w:p>
    <w:p w14:paraId="3339D675" w14:textId="77777777" w:rsidR="00E12722" w:rsidRPr="00BF6644" w:rsidRDefault="00E12722" w:rsidP="00E12722">
      <w:pPr>
        <w:spacing w:line="276" w:lineRule="auto"/>
        <w:ind w:left="709"/>
        <w:rPr>
          <w:sz w:val="22"/>
          <w:szCs w:val="22"/>
        </w:rPr>
      </w:pPr>
      <w:r w:rsidRPr="00BF6644">
        <w:rPr>
          <w:sz w:val="22"/>
          <w:szCs w:val="22"/>
        </w:rPr>
        <w:t>O oczywistości omyłki świadczy więc kilka w/w cech, w tym sposób jej powstania – jednak ten sposób powstania musi wynikać wprost z charakteru omyłki, a nie z przeprowadzonego badania, co oznacza, że każdy powinien wskazać ten sam sposób powstania omyłki.</w:t>
      </w:r>
    </w:p>
    <w:p w14:paraId="3339D676" w14:textId="77777777" w:rsidR="00E12722" w:rsidRPr="00BF6644" w:rsidRDefault="00E12722" w:rsidP="00E12722">
      <w:pPr>
        <w:spacing w:line="276" w:lineRule="auto"/>
        <w:ind w:left="709" w:hanging="283"/>
        <w:rPr>
          <w:sz w:val="22"/>
          <w:szCs w:val="22"/>
        </w:rPr>
      </w:pPr>
      <w:r w:rsidRPr="00BF6644">
        <w:rPr>
          <w:sz w:val="22"/>
          <w:szCs w:val="22"/>
        </w:rPr>
        <w:t>2)</w:t>
      </w:r>
      <w:r w:rsidRPr="00BF6644">
        <w:rPr>
          <w:sz w:val="22"/>
          <w:szCs w:val="22"/>
        </w:rPr>
        <w:tab/>
        <w:t>oczywiste omyłki rachunkowe, z uwzględnieniem konsekwencji rachunkowych dokonanych poprawek,</w:t>
      </w:r>
    </w:p>
    <w:p w14:paraId="3339D677" w14:textId="77777777" w:rsidR="00E12722" w:rsidRPr="00BF6644" w:rsidRDefault="00E12722" w:rsidP="00E12722">
      <w:pPr>
        <w:spacing w:line="276" w:lineRule="auto"/>
        <w:ind w:left="709" w:hanging="283"/>
        <w:rPr>
          <w:sz w:val="22"/>
          <w:szCs w:val="22"/>
        </w:rPr>
      </w:pPr>
      <w:r w:rsidRPr="00BF6644">
        <w:rPr>
          <w:sz w:val="22"/>
          <w:szCs w:val="22"/>
        </w:rPr>
        <w:t>3)</w:t>
      </w:r>
      <w:r w:rsidRPr="00BF6644">
        <w:rPr>
          <w:sz w:val="22"/>
          <w:szCs w:val="22"/>
        </w:rPr>
        <w:tab/>
        <w:t>inne omyłki polegające na niezgodności oferty z dokumentami zamówienia, niepowodujące istotnych zmian w treści oferty,</w:t>
      </w:r>
    </w:p>
    <w:p w14:paraId="3339D678" w14:textId="77777777" w:rsidR="00E12722" w:rsidRPr="00BF6644" w:rsidRDefault="00E12722" w:rsidP="00E12722">
      <w:pPr>
        <w:spacing w:line="276" w:lineRule="auto"/>
        <w:rPr>
          <w:sz w:val="22"/>
          <w:szCs w:val="22"/>
        </w:rPr>
      </w:pPr>
      <w:r w:rsidRPr="00BF6644">
        <w:rPr>
          <w:sz w:val="22"/>
          <w:szCs w:val="22"/>
        </w:rPr>
        <w:t xml:space="preserve">    - niezwłocznie zawiadamiając o tym wykonawcę, którego oferta została poprawiona.</w:t>
      </w:r>
    </w:p>
    <w:p w14:paraId="3339D679" w14:textId="77777777" w:rsidR="00E12722" w:rsidRPr="00BF6644" w:rsidRDefault="00E12722" w:rsidP="00E12722">
      <w:pPr>
        <w:spacing w:line="276" w:lineRule="auto"/>
        <w:ind w:left="426" w:hanging="426"/>
        <w:rPr>
          <w:sz w:val="22"/>
          <w:szCs w:val="22"/>
        </w:rPr>
      </w:pPr>
      <w:r w:rsidRPr="00BF6644">
        <w:rPr>
          <w:sz w:val="22"/>
          <w:szCs w:val="22"/>
        </w:rPr>
        <w:t xml:space="preserve">6.  W przypadku, o którym mowa w pkt. 5 ppkt. 3) niniejszego Rozdziału, Zamawiający wyznacza wykonawcy odpowiedni termin na wyrażenie zgody na poprawienie w ofercie omyłki lub zakwestionowanie jej poprawienia. Brak odpowiedzi w wyznaczonym terminie uznaje się za wyrażenie zgody na poprawienie omyłki. </w:t>
      </w:r>
    </w:p>
    <w:p w14:paraId="3339D67A" w14:textId="77777777" w:rsidR="00E12722" w:rsidRPr="00BF6644" w:rsidRDefault="00E12722" w:rsidP="00E12722">
      <w:pPr>
        <w:spacing w:line="276" w:lineRule="auto"/>
        <w:ind w:left="284" w:hanging="284"/>
        <w:rPr>
          <w:sz w:val="22"/>
          <w:szCs w:val="22"/>
        </w:rPr>
      </w:pPr>
      <w:r w:rsidRPr="00BF6644">
        <w:rPr>
          <w:sz w:val="22"/>
          <w:szCs w:val="22"/>
        </w:rPr>
        <w:t>7.  Zamawiający udzieli zamówienia Wykonawcy, którego oferta odpowiada wszystkim wymaganiom uPzp oraz SWZ i została oceniona jako najkorzystniejsza w oparciu o podane kryteria oceny ofert.</w:t>
      </w:r>
    </w:p>
    <w:p w14:paraId="3339D67B" w14:textId="77777777" w:rsidR="00E12722" w:rsidRPr="00BF6644" w:rsidRDefault="00E12722" w:rsidP="00E12722">
      <w:pPr>
        <w:tabs>
          <w:tab w:val="left" w:pos="284"/>
        </w:tabs>
        <w:spacing w:line="276" w:lineRule="auto"/>
        <w:ind w:left="284" w:hanging="284"/>
        <w:rPr>
          <w:sz w:val="22"/>
          <w:szCs w:val="22"/>
        </w:rPr>
      </w:pPr>
      <w:r w:rsidRPr="00BF6644">
        <w:rPr>
          <w:sz w:val="22"/>
          <w:szCs w:val="22"/>
        </w:rPr>
        <w:t>8.</w:t>
      </w:r>
      <w:r w:rsidRPr="00BF6644">
        <w:rPr>
          <w:b/>
          <w:sz w:val="22"/>
          <w:szCs w:val="22"/>
        </w:rPr>
        <w:t xml:space="preserve"> </w:t>
      </w:r>
      <w:r w:rsidRPr="00BF6644">
        <w:rPr>
          <w:sz w:val="22"/>
          <w:szCs w:val="22"/>
        </w:rPr>
        <w:t>Niezwłocznie po wyborze najkorzystniejszej oferty</w:t>
      </w:r>
      <w:r w:rsidRPr="00BF6644">
        <w:rPr>
          <w:b/>
          <w:sz w:val="22"/>
          <w:szCs w:val="22"/>
        </w:rPr>
        <w:t xml:space="preserve"> </w:t>
      </w:r>
      <w:r w:rsidRPr="00BF6644">
        <w:rPr>
          <w:sz w:val="22"/>
          <w:szCs w:val="22"/>
        </w:rPr>
        <w:t xml:space="preserve">Zamawiający informuje równocześnie wykonawców, którzy złożyli oferty o: </w:t>
      </w:r>
    </w:p>
    <w:p w14:paraId="3339D67C" w14:textId="77777777" w:rsidR="00E12722" w:rsidRPr="00BF6644" w:rsidRDefault="00E12722" w:rsidP="00E12722">
      <w:pPr>
        <w:spacing w:line="276" w:lineRule="auto"/>
        <w:ind w:left="709" w:hanging="283"/>
        <w:rPr>
          <w:sz w:val="22"/>
          <w:szCs w:val="22"/>
        </w:rPr>
      </w:pPr>
      <w:r w:rsidRPr="00BF6644">
        <w:rPr>
          <w:sz w:val="22"/>
          <w:szCs w:val="22"/>
        </w:rPr>
        <w:t>1)</w:t>
      </w:r>
      <w:r w:rsidRPr="00BF6644">
        <w:rPr>
          <w:sz w:val="22"/>
          <w:szCs w:val="22"/>
        </w:rPr>
        <w:tab/>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339D67D" w14:textId="77777777" w:rsidR="00E12722" w:rsidRPr="00BF6644" w:rsidRDefault="00E12722" w:rsidP="00E12722">
      <w:pPr>
        <w:spacing w:line="276" w:lineRule="auto"/>
        <w:ind w:left="426"/>
        <w:rPr>
          <w:sz w:val="22"/>
          <w:szCs w:val="22"/>
        </w:rPr>
      </w:pPr>
      <w:r w:rsidRPr="00BF6644">
        <w:rPr>
          <w:sz w:val="22"/>
          <w:szCs w:val="22"/>
        </w:rPr>
        <w:t>2) wykonawcach, których oferty zostały odrzucone</w:t>
      </w:r>
    </w:p>
    <w:p w14:paraId="3339D67E" w14:textId="77777777" w:rsidR="00E12722" w:rsidRPr="00BF6644" w:rsidRDefault="00E12722" w:rsidP="00E12722">
      <w:pPr>
        <w:spacing w:line="276" w:lineRule="auto"/>
        <w:rPr>
          <w:sz w:val="22"/>
          <w:szCs w:val="22"/>
        </w:rPr>
      </w:pPr>
      <w:r w:rsidRPr="00BF6644">
        <w:rPr>
          <w:sz w:val="22"/>
          <w:szCs w:val="22"/>
        </w:rPr>
        <w:t xml:space="preserve">      - podając uzasadnienie faktyczne i prawne.</w:t>
      </w:r>
    </w:p>
    <w:p w14:paraId="3339D67F" w14:textId="3B2535CF" w:rsidR="00E12722" w:rsidRPr="003A66BE" w:rsidRDefault="00E12722" w:rsidP="003A66BE">
      <w:pPr>
        <w:spacing w:line="276" w:lineRule="auto"/>
        <w:ind w:left="426" w:hanging="426"/>
      </w:pPr>
      <w:r w:rsidRPr="00BF6644">
        <w:rPr>
          <w:sz w:val="22"/>
          <w:szCs w:val="22"/>
        </w:rPr>
        <w:t xml:space="preserve">9.   Zamawiający udostępnia niezwłocznie informacje, o których mowa w pkt 8 ppkt.1) niniejszego Rozdziału </w:t>
      </w:r>
      <w:r w:rsidRPr="00BF6644">
        <w:rPr>
          <w:rFonts w:eastAsia="Arial"/>
          <w:sz w:val="22"/>
          <w:szCs w:val="22"/>
        </w:rPr>
        <w:t>na stronie profilu nabywcy</w:t>
      </w:r>
      <w:r w:rsidR="003A66BE">
        <w:t xml:space="preserve"> </w:t>
      </w:r>
      <w:hyperlink r:id="rId34" w:history="1">
        <w:r w:rsidR="003A66BE" w:rsidRPr="00427F78">
          <w:rPr>
            <w:rStyle w:val="Hipercze"/>
            <w:sz w:val="22"/>
            <w:szCs w:val="22"/>
          </w:rPr>
          <w:t>https://platformazakupowa.pl/pn/bcsbydgoszcz</w:t>
        </w:r>
      </w:hyperlink>
      <w:r w:rsidRPr="00BF6644">
        <w:rPr>
          <w:sz w:val="22"/>
          <w:szCs w:val="22"/>
        </w:rPr>
        <w:t>,</w:t>
      </w:r>
      <w:r w:rsidRPr="00BF6644">
        <w:rPr>
          <w:b/>
          <w:sz w:val="22"/>
          <w:szCs w:val="22"/>
        </w:rPr>
        <w:t xml:space="preserve"> </w:t>
      </w:r>
      <w:r w:rsidRPr="00BF6644">
        <w:rPr>
          <w:sz w:val="22"/>
          <w:szCs w:val="22"/>
        </w:rPr>
        <w:t>w zakładce dedykowanej postępowaniu.</w:t>
      </w:r>
    </w:p>
    <w:p w14:paraId="3339D680" w14:textId="77777777" w:rsidR="00E12722" w:rsidRPr="00BF6644" w:rsidRDefault="00E12722">
      <w:pPr>
        <w:pStyle w:val="Akapitzlist"/>
        <w:numPr>
          <w:ilvl w:val="3"/>
          <w:numId w:val="25"/>
        </w:numPr>
        <w:tabs>
          <w:tab w:val="left" w:pos="426"/>
        </w:tabs>
        <w:spacing w:line="276" w:lineRule="auto"/>
        <w:ind w:hanging="2880"/>
        <w:rPr>
          <w:sz w:val="22"/>
          <w:szCs w:val="22"/>
        </w:rPr>
      </w:pPr>
      <w:r w:rsidRPr="00BF6644">
        <w:rPr>
          <w:sz w:val="22"/>
          <w:szCs w:val="22"/>
        </w:rPr>
        <w:t>Oferta zostanie odrzucona w przypadkach określonych w art. 226 uPzp.</w:t>
      </w:r>
    </w:p>
    <w:p w14:paraId="3339D681" w14:textId="77777777" w:rsidR="00E12722" w:rsidRPr="00BF6644" w:rsidRDefault="00E12722">
      <w:pPr>
        <w:pStyle w:val="Akapitzlist"/>
        <w:numPr>
          <w:ilvl w:val="3"/>
          <w:numId w:val="25"/>
        </w:numPr>
        <w:tabs>
          <w:tab w:val="left" w:pos="426"/>
        </w:tabs>
        <w:spacing w:line="276" w:lineRule="auto"/>
        <w:ind w:left="426" w:hanging="426"/>
        <w:rPr>
          <w:sz w:val="22"/>
          <w:szCs w:val="22"/>
        </w:rPr>
      </w:pPr>
      <w:r w:rsidRPr="00BF6644">
        <w:rPr>
          <w:sz w:val="22"/>
          <w:szCs w:val="22"/>
        </w:rPr>
        <w:lastRenderedPageBreak/>
        <w:t xml:space="preserve">Zamawiający unieważnia postępowanie o udzielenie zamówienia w przypadkach określonych </w:t>
      </w:r>
      <w:r w:rsidRPr="00BF6644">
        <w:rPr>
          <w:sz w:val="22"/>
          <w:szCs w:val="22"/>
        </w:rPr>
        <w:br/>
        <w:t>w art. 255 uPzp.</w:t>
      </w:r>
    </w:p>
    <w:p w14:paraId="3339D682" w14:textId="77777777" w:rsidR="00E12722" w:rsidRPr="00BF6644" w:rsidRDefault="00E12722">
      <w:pPr>
        <w:pStyle w:val="Akapitzlist"/>
        <w:numPr>
          <w:ilvl w:val="3"/>
          <w:numId w:val="25"/>
        </w:numPr>
        <w:tabs>
          <w:tab w:val="left" w:pos="426"/>
        </w:tabs>
        <w:spacing w:line="276" w:lineRule="auto"/>
        <w:ind w:left="426" w:hanging="426"/>
        <w:rPr>
          <w:sz w:val="22"/>
          <w:szCs w:val="22"/>
        </w:rPr>
      </w:pPr>
      <w:r w:rsidRPr="00BF6644">
        <w:rPr>
          <w:sz w:val="22"/>
          <w:szCs w:val="22"/>
        </w:rPr>
        <w:t>O unieważnieniu postępowania o udzielenie zamówienia Zamawiający zawiadamia równocześnie wykonawców, którzy złożyli oferty podając uzasadnienie faktyczne i prawne.</w:t>
      </w:r>
    </w:p>
    <w:p w14:paraId="3339D683" w14:textId="77777777" w:rsidR="00E12722" w:rsidRPr="00BF6644" w:rsidRDefault="00E12722">
      <w:pPr>
        <w:pStyle w:val="Akapitzlist"/>
        <w:numPr>
          <w:ilvl w:val="3"/>
          <w:numId w:val="25"/>
        </w:numPr>
        <w:tabs>
          <w:tab w:val="left" w:pos="426"/>
        </w:tabs>
        <w:spacing w:line="276" w:lineRule="auto"/>
        <w:ind w:left="426" w:hanging="426"/>
        <w:rPr>
          <w:sz w:val="22"/>
          <w:szCs w:val="22"/>
        </w:rPr>
      </w:pPr>
      <w:r w:rsidRPr="00BF6644">
        <w:rPr>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339D684" w14:textId="77777777" w:rsidR="00E12722" w:rsidRPr="00BF6644" w:rsidRDefault="00E12722">
      <w:pPr>
        <w:pStyle w:val="Akapitzlist"/>
        <w:numPr>
          <w:ilvl w:val="3"/>
          <w:numId w:val="25"/>
        </w:numPr>
        <w:tabs>
          <w:tab w:val="left" w:pos="426"/>
        </w:tabs>
        <w:spacing w:line="276" w:lineRule="auto"/>
        <w:ind w:left="426" w:hanging="426"/>
        <w:rPr>
          <w:sz w:val="22"/>
          <w:szCs w:val="22"/>
        </w:rPr>
      </w:pPr>
      <w:r w:rsidRPr="00BF6644">
        <w:rPr>
          <w:sz w:val="22"/>
          <w:szCs w:val="22"/>
        </w:rPr>
        <w:t>Jeżeli oferty otrzymały taką samą ocenę w kryterium o najwyższej wadze, Zamawiający wybiera ofertę z najniższą ceną lub najniższym kosztem.</w:t>
      </w:r>
    </w:p>
    <w:p w14:paraId="3339D685" w14:textId="77777777" w:rsidR="00D66812" w:rsidRPr="00BF6644" w:rsidRDefault="00E12722">
      <w:pPr>
        <w:pStyle w:val="Akapitzlist"/>
        <w:numPr>
          <w:ilvl w:val="3"/>
          <w:numId w:val="25"/>
        </w:numPr>
        <w:tabs>
          <w:tab w:val="left" w:pos="426"/>
        </w:tabs>
        <w:spacing w:line="276" w:lineRule="auto"/>
        <w:ind w:left="426" w:hanging="426"/>
        <w:rPr>
          <w:sz w:val="22"/>
          <w:szCs w:val="22"/>
        </w:rPr>
      </w:pPr>
      <w:r w:rsidRPr="00BF6644">
        <w:rPr>
          <w:sz w:val="22"/>
          <w:szCs w:val="22"/>
        </w:rPr>
        <w:t>Jeżeli nie można dokonać wyboru oferty w sposób, o którym mowa w pkt. 14 niniejszego Rozdziału, Zamawiający wzywa Wykonawców, którzy złożyli te oferty, do złożenia w terminie określonym przez Zamawiającego ofert dodatkowych zawierających nową cenę lub koszt.</w:t>
      </w:r>
    </w:p>
    <w:p w14:paraId="3339D686" w14:textId="77777777" w:rsidR="00E12722" w:rsidRPr="00BF6644" w:rsidRDefault="00E12722" w:rsidP="00A153BA">
      <w:pPr>
        <w:tabs>
          <w:tab w:val="left" w:pos="426"/>
        </w:tabs>
        <w:spacing w:line="276" w:lineRule="auto"/>
        <w:rPr>
          <w:sz w:val="4"/>
          <w:szCs w:val="22"/>
        </w:rPr>
      </w:pPr>
    </w:p>
    <w:p w14:paraId="3339D687" w14:textId="77777777" w:rsidR="0056332A" w:rsidRPr="00BF6644" w:rsidRDefault="0056332A" w:rsidP="006E37BA">
      <w:pPr>
        <w:shd w:val="clear" w:color="auto" w:fill="F2F2F2" w:themeFill="background1" w:themeFillShade="F2"/>
        <w:spacing w:before="120" w:after="120" w:line="276" w:lineRule="auto"/>
        <w:rPr>
          <w:b/>
          <w:sz w:val="22"/>
          <w:szCs w:val="22"/>
        </w:rPr>
      </w:pPr>
      <w:r w:rsidRPr="00BF6644">
        <w:rPr>
          <w:b/>
          <w:sz w:val="22"/>
          <w:szCs w:val="22"/>
        </w:rPr>
        <w:t>XVIII. INFORMACJE O FORMALNOŚCIACH, JAKIE MUSZĄ ZOSTAĆ DOPEŁNIONE PO WYBORZE OFERTY W CELU ZAWARCIA UMOWY W SPRAWIE ZAMÓWIENIA PUBLI</w:t>
      </w:r>
      <w:r w:rsidR="00BD1C3A" w:rsidRPr="00BF6644">
        <w:rPr>
          <w:b/>
          <w:sz w:val="22"/>
          <w:szCs w:val="22"/>
        </w:rPr>
        <w:t>CZNEGO</w:t>
      </w:r>
    </w:p>
    <w:p w14:paraId="3339D688" w14:textId="77777777" w:rsidR="001D50EF" w:rsidRPr="00BF6644" w:rsidRDefault="001D50EF" w:rsidP="005F5D8F">
      <w:pPr>
        <w:pStyle w:val="Akapitzlist"/>
        <w:numPr>
          <w:ilvl w:val="0"/>
          <w:numId w:val="13"/>
        </w:numPr>
        <w:spacing w:before="120" w:line="276" w:lineRule="auto"/>
        <w:ind w:left="426" w:hanging="284"/>
        <w:rPr>
          <w:rFonts w:cs="Arial"/>
          <w:sz w:val="22"/>
          <w:szCs w:val="22"/>
        </w:rPr>
      </w:pPr>
      <w:r w:rsidRPr="00BF6644">
        <w:rPr>
          <w:rFonts w:cs="Arial"/>
          <w:sz w:val="22"/>
          <w:szCs w:val="22"/>
        </w:rPr>
        <w:t>Wybrany Wykonawca obowiązany jest stawić się w terminie wskazanym w informacji o wyborze oferty najkorzystniejsze</w:t>
      </w:r>
      <w:r w:rsidR="001F7418" w:rsidRPr="00BF6644">
        <w:rPr>
          <w:rFonts w:cs="Arial"/>
          <w:sz w:val="22"/>
          <w:szCs w:val="22"/>
        </w:rPr>
        <w:t xml:space="preserve">j w siedzibie Zamawiającego, w </w:t>
      </w:r>
      <w:r w:rsidRPr="00BF6644">
        <w:rPr>
          <w:rFonts w:cs="Arial"/>
          <w:sz w:val="22"/>
          <w:szCs w:val="22"/>
        </w:rPr>
        <w:t>celu podpisania umow</w:t>
      </w:r>
      <w:r w:rsidR="00E71E52" w:rsidRPr="00BF6644">
        <w:rPr>
          <w:rFonts w:cs="Arial"/>
          <w:sz w:val="22"/>
          <w:szCs w:val="22"/>
        </w:rPr>
        <w:t xml:space="preserve">y. </w:t>
      </w:r>
      <w:r w:rsidRPr="00BF6644">
        <w:rPr>
          <w:rFonts w:cs="Arial"/>
          <w:sz w:val="22"/>
          <w:szCs w:val="22"/>
        </w:rPr>
        <w:t>Osoby reprezentujące Wykonawcę przy podpisywaniu umowy powinny przedłożyć dokumenty potwierdzające ich umocowanie do podpisania umowy, o ile umocowanie takie nie było złożone wraz z ofertą.</w:t>
      </w:r>
    </w:p>
    <w:p w14:paraId="3339D689" w14:textId="77777777" w:rsidR="001D50EF" w:rsidRPr="00BF6644" w:rsidRDefault="001D50EF" w:rsidP="005F5D8F">
      <w:pPr>
        <w:pStyle w:val="Akapitzlist"/>
        <w:numPr>
          <w:ilvl w:val="0"/>
          <w:numId w:val="13"/>
        </w:numPr>
        <w:spacing w:before="120" w:line="276" w:lineRule="auto"/>
        <w:ind w:left="426" w:hanging="284"/>
        <w:rPr>
          <w:rFonts w:cs="Arial"/>
          <w:sz w:val="22"/>
          <w:szCs w:val="22"/>
        </w:rPr>
      </w:pPr>
      <w:r w:rsidRPr="00BF6644">
        <w:rPr>
          <w:rFonts w:cs="Arial"/>
          <w:sz w:val="22"/>
          <w:szCs w:val="22"/>
        </w:rPr>
        <w:t>W przypadk</w:t>
      </w:r>
      <w:r w:rsidR="007D37B6" w:rsidRPr="00BF6644">
        <w:rPr>
          <w:rFonts w:cs="Arial"/>
          <w:sz w:val="22"/>
          <w:szCs w:val="22"/>
        </w:rPr>
        <w:t>u wyboru oferty złożonej przez W</w:t>
      </w:r>
      <w:r w:rsidRPr="00BF6644">
        <w:rPr>
          <w:rFonts w:cs="Arial"/>
          <w:sz w:val="22"/>
          <w:szCs w:val="22"/>
        </w:rPr>
        <w:t>ykon</w:t>
      </w:r>
      <w:r w:rsidR="003B0CA6" w:rsidRPr="00BF6644">
        <w:rPr>
          <w:rFonts w:cs="Arial"/>
          <w:sz w:val="22"/>
          <w:szCs w:val="22"/>
        </w:rPr>
        <w:t>awców wspólnie ubiegających się</w:t>
      </w:r>
      <w:r w:rsidR="003B0CA6" w:rsidRPr="00BF6644">
        <w:rPr>
          <w:rFonts w:cs="Arial"/>
          <w:sz w:val="22"/>
          <w:szCs w:val="22"/>
        </w:rPr>
        <w:br/>
      </w:r>
      <w:r w:rsidRPr="00BF6644">
        <w:rPr>
          <w:rFonts w:cs="Arial"/>
          <w:sz w:val="22"/>
          <w:szCs w:val="22"/>
        </w:rPr>
        <w:t>o udzielenie zamówienia</w:t>
      </w:r>
      <w:r w:rsidR="00AE41F4" w:rsidRPr="00BF6644">
        <w:rPr>
          <w:rFonts w:cs="Arial"/>
          <w:sz w:val="22"/>
          <w:szCs w:val="22"/>
        </w:rPr>
        <w:t>,</w:t>
      </w:r>
      <w:r w:rsidRPr="00BF6644">
        <w:rPr>
          <w:rFonts w:cs="Arial"/>
          <w:sz w:val="22"/>
          <w:szCs w:val="22"/>
        </w:rPr>
        <w:t xml:space="preserve"> Za</w:t>
      </w:r>
      <w:r w:rsidR="00AE41F4" w:rsidRPr="00BF6644">
        <w:rPr>
          <w:rFonts w:cs="Arial"/>
          <w:sz w:val="22"/>
          <w:szCs w:val="22"/>
        </w:rPr>
        <w:t>mawiający może żądać</w:t>
      </w:r>
      <w:r w:rsidRPr="00BF6644">
        <w:rPr>
          <w:rFonts w:cs="Arial"/>
          <w:sz w:val="22"/>
          <w:szCs w:val="22"/>
        </w:rPr>
        <w:t xml:space="preserve"> przed zawarciem umowy w sprawie zamówienia publicznego </w:t>
      </w:r>
      <w:r w:rsidR="00AE41F4" w:rsidRPr="00BF6644">
        <w:rPr>
          <w:rFonts w:cs="Arial"/>
          <w:sz w:val="22"/>
          <w:szCs w:val="22"/>
        </w:rPr>
        <w:t>kopii umo</w:t>
      </w:r>
      <w:r w:rsidR="007D37B6" w:rsidRPr="00BF6644">
        <w:rPr>
          <w:rFonts w:cs="Arial"/>
          <w:sz w:val="22"/>
          <w:szCs w:val="22"/>
        </w:rPr>
        <w:t>wy regulującej współpracę tych W</w:t>
      </w:r>
      <w:r w:rsidRPr="00BF6644">
        <w:rPr>
          <w:rFonts w:cs="Arial"/>
          <w:sz w:val="22"/>
          <w:szCs w:val="22"/>
        </w:rPr>
        <w:t>ykonawców.</w:t>
      </w:r>
    </w:p>
    <w:p w14:paraId="3339D68A" w14:textId="77777777" w:rsidR="00B54926" w:rsidRPr="00BF6644" w:rsidRDefault="007D37B6" w:rsidP="005F5D8F">
      <w:pPr>
        <w:pStyle w:val="Akapitzlist"/>
        <w:numPr>
          <w:ilvl w:val="0"/>
          <w:numId w:val="13"/>
        </w:numPr>
        <w:spacing w:before="120" w:line="276" w:lineRule="auto"/>
        <w:ind w:left="426" w:hanging="284"/>
        <w:rPr>
          <w:rFonts w:cs="Arial"/>
          <w:sz w:val="22"/>
          <w:szCs w:val="22"/>
        </w:rPr>
      </w:pPr>
      <w:r w:rsidRPr="00BF6644">
        <w:rPr>
          <w:rFonts w:cs="Arial"/>
          <w:sz w:val="22"/>
          <w:szCs w:val="22"/>
        </w:rPr>
        <w:t>Jeżeli W</w:t>
      </w:r>
      <w:r w:rsidR="001D50EF" w:rsidRPr="00BF6644">
        <w:rPr>
          <w:rFonts w:cs="Arial"/>
          <w:sz w:val="22"/>
          <w:szCs w:val="22"/>
        </w:rPr>
        <w:t>ykonawca, którego oferta została wybrana jako najkorzystniejsza, uchyla się od zawarcia umowy w sprawie</w:t>
      </w:r>
      <w:r w:rsidR="00975482" w:rsidRPr="00BF6644">
        <w:rPr>
          <w:rFonts w:cs="Arial"/>
          <w:sz w:val="22"/>
          <w:szCs w:val="22"/>
        </w:rPr>
        <w:t xml:space="preserve"> zamówienia publicznego, </w:t>
      </w:r>
      <w:r w:rsidR="001D50EF" w:rsidRPr="00BF6644">
        <w:rPr>
          <w:rFonts w:cs="Arial"/>
          <w:sz w:val="22"/>
          <w:szCs w:val="22"/>
        </w:rPr>
        <w:t>Zamawiający</w:t>
      </w:r>
      <w:r w:rsidR="00975482" w:rsidRPr="00BF6644">
        <w:rPr>
          <w:rFonts w:cs="Arial"/>
          <w:sz w:val="22"/>
          <w:szCs w:val="22"/>
        </w:rPr>
        <w:t xml:space="preserve"> może dokonać ponownego badania i oceny ofert spośród of</w:t>
      </w:r>
      <w:r w:rsidRPr="00BF6644">
        <w:rPr>
          <w:rFonts w:cs="Arial"/>
          <w:sz w:val="22"/>
          <w:szCs w:val="22"/>
        </w:rPr>
        <w:t>ert pozostałych w postępowaniu W</w:t>
      </w:r>
      <w:r w:rsidR="00975482" w:rsidRPr="00BF6644">
        <w:rPr>
          <w:rFonts w:cs="Arial"/>
          <w:sz w:val="22"/>
          <w:szCs w:val="22"/>
        </w:rPr>
        <w:t>ykonawców oraz wybrać najkorzystniejszą ofertę albo unieważnić postępowanie.</w:t>
      </w:r>
    </w:p>
    <w:p w14:paraId="3339D68B" w14:textId="77777777" w:rsidR="0056332A" w:rsidRPr="00BF6644" w:rsidRDefault="0056332A" w:rsidP="006E37BA">
      <w:pPr>
        <w:shd w:val="clear" w:color="auto" w:fill="F2F2F2" w:themeFill="background1" w:themeFillShade="F2"/>
        <w:spacing w:before="120" w:after="120" w:line="276" w:lineRule="auto"/>
        <w:rPr>
          <w:b/>
          <w:sz w:val="22"/>
          <w:szCs w:val="22"/>
        </w:rPr>
      </w:pPr>
      <w:r w:rsidRPr="00BF6644">
        <w:rPr>
          <w:b/>
          <w:sz w:val="22"/>
          <w:szCs w:val="22"/>
        </w:rPr>
        <w:t>XIX.</w:t>
      </w:r>
      <w:r w:rsidR="00E57632" w:rsidRPr="00BF6644">
        <w:rPr>
          <w:b/>
          <w:sz w:val="22"/>
          <w:szCs w:val="22"/>
        </w:rPr>
        <w:t xml:space="preserve"> </w:t>
      </w:r>
      <w:r w:rsidR="00C02487" w:rsidRPr="00BF6644">
        <w:rPr>
          <w:b/>
          <w:sz w:val="22"/>
          <w:szCs w:val="22"/>
        </w:rPr>
        <w:t>POUCZENIE O ŚRODKACH OCHRONY PRAWNEJ PRZYSŁUGUJĄCYCH WYKONAWCY</w:t>
      </w:r>
    </w:p>
    <w:p w14:paraId="3339D68C" w14:textId="77777777" w:rsidR="000508E5" w:rsidRPr="00BF6644" w:rsidRDefault="00CA0B0D" w:rsidP="006E37BA">
      <w:pPr>
        <w:spacing w:line="276" w:lineRule="auto"/>
        <w:rPr>
          <w:sz w:val="22"/>
          <w:szCs w:val="22"/>
        </w:rPr>
      </w:pPr>
      <w:r w:rsidRPr="00BF6644">
        <w:rPr>
          <w:sz w:val="22"/>
          <w:szCs w:val="22"/>
        </w:rPr>
        <w:t>Każdemu Wykonawcy, a także innemu podmiotowi, jeżeli ma lub miał interes w uzyskaniu zamówienia oraz poniósł lub może ponieść szkodę w wyniku naruszenia przez Zamawiającego przepisów uPzp przysługują środki ochrony prawnej przewidziane w dziale</w:t>
      </w:r>
      <w:r w:rsidRPr="00BF6644">
        <w:rPr>
          <w:b/>
          <w:sz w:val="22"/>
          <w:szCs w:val="22"/>
        </w:rPr>
        <w:t xml:space="preserve"> </w:t>
      </w:r>
      <w:r w:rsidR="00C314A3" w:rsidRPr="00BF6644">
        <w:rPr>
          <w:sz w:val="22"/>
          <w:szCs w:val="22"/>
        </w:rPr>
        <w:t>IX uPzp.</w:t>
      </w:r>
    </w:p>
    <w:p w14:paraId="3339D68D" w14:textId="77777777" w:rsidR="001E5F21" w:rsidRPr="00BF6644" w:rsidRDefault="00C02487" w:rsidP="001E5F21">
      <w:pPr>
        <w:shd w:val="clear" w:color="auto" w:fill="F2F2F2" w:themeFill="background1" w:themeFillShade="F2"/>
        <w:spacing w:before="120" w:after="120" w:line="276" w:lineRule="auto"/>
        <w:rPr>
          <w:b/>
          <w:sz w:val="22"/>
          <w:szCs w:val="22"/>
        </w:rPr>
      </w:pPr>
      <w:r w:rsidRPr="00BF6644">
        <w:rPr>
          <w:b/>
          <w:sz w:val="22"/>
          <w:szCs w:val="22"/>
        </w:rPr>
        <w:t>XX. PODSTAWY WYKLUCZENIA, O KTÓRYCH MOWA W ART. 109 UST. 1</w:t>
      </w:r>
      <w:r w:rsidR="008B4129" w:rsidRPr="00BF6644">
        <w:rPr>
          <w:b/>
          <w:sz w:val="22"/>
          <w:szCs w:val="22"/>
        </w:rPr>
        <w:t xml:space="preserve"> UPZP</w:t>
      </w:r>
    </w:p>
    <w:p w14:paraId="09E5DD8F" w14:textId="35C2972F" w:rsidR="007441C7" w:rsidRPr="001A6E97" w:rsidRDefault="007441C7" w:rsidP="007441C7">
      <w:pPr>
        <w:tabs>
          <w:tab w:val="left" w:pos="426"/>
        </w:tabs>
        <w:spacing w:line="276" w:lineRule="auto"/>
        <w:rPr>
          <w:sz w:val="22"/>
          <w:szCs w:val="22"/>
        </w:rPr>
      </w:pPr>
      <w:r w:rsidRPr="001A6E97">
        <w:rPr>
          <w:sz w:val="22"/>
          <w:szCs w:val="22"/>
        </w:rPr>
        <w:t>Zamawiający, na podstawie art. 109 ust. 1 pkt 4 uPzp, przewiduje wykluczenie Wykonawcy z zastrzeżeniem art. 110 ust. 2 uPzp:</w:t>
      </w:r>
    </w:p>
    <w:p w14:paraId="52717344" w14:textId="59D18008" w:rsidR="007441C7" w:rsidRPr="003251ED" w:rsidRDefault="007441C7" w:rsidP="003251ED">
      <w:pPr>
        <w:tabs>
          <w:tab w:val="left" w:pos="426"/>
        </w:tabs>
        <w:spacing w:line="276" w:lineRule="auto"/>
        <w:rPr>
          <w:bCs/>
          <w:kern w:val="32"/>
          <w:sz w:val="22"/>
          <w:szCs w:val="22"/>
        </w:rPr>
      </w:pPr>
      <w:r w:rsidRPr="003251ED">
        <w:rPr>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339D68F" w14:textId="77777777" w:rsidR="00261D2C" w:rsidRPr="00BF6644" w:rsidRDefault="00261D2C" w:rsidP="006E37BA">
      <w:pPr>
        <w:tabs>
          <w:tab w:val="left" w:pos="426"/>
        </w:tabs>
        <w:spacing w:line="276" w:lineRule="auto"/>
        <w:rPr>
          <w:bCs/>
          <w:kern w:val="32"/>
          <w:sz w:val="2"/>
          <w:szCs w:val="22"/>
        </w:rPr>
      </w:pPr>
    </w:p>
    <w:p w14:paraId="3339D690" w14:textId="77777777" w:rsidR="004C4EA4" w:rsidRPr="00BF6644" w:rsidRDefault="004C4EA4" w:rsidP="006E37BA">
      <w:pPr>
        <w:shd w:val="clear" w:color="auto" w:fill="F2F2F2" w:themeFill="background1" w:themeFillShade="F2"/>
        <w:spacing w:before="120" w:after="120" w:line="276" w:lineRule="auto"/>
        <w:rPr>
          <w:b/>
          <w:sz w:val="22"/>
          <w:szCs w:val="22"/>
        </w:rPr>
      </w:pPr>
      <w:r w:rsidRPr="00BF6644">
        <w:rPr>
          <w:b/>
          <w:sz w:val="22"/>
          <w:szCs w:val="22"/>
        </w:rPr>
        <w:t>XXI. INFORMACJA O WARUNKACH UDZIAŁU W POSTĘ</w:t>
      </w:r>
      <w:r w:rsidR="00984349" w:rsidRPr="00BF6644">
        <w:rPr>
          <w:b/>
          <w:sz w:val="22"/>
          <w:szCs w:val="22"/>
        </w:rPr>
        <w:t>POWANIU</w:t>
      </w:r>
      <w:r w:rsidRPr="00BF6644">
        <w:rPr>
          <w:b/>
          <w:sz w:val="22"/>
          <w:szCs w:val="22"/>
        </w:rPr>
        <w:t xml:space="preserve"> </w:t>
      </w:r>
    </w:p>
    <w:p w14:paraId="3339D691" w14:textId="77777777" w:rsidR="00D260F5" w:rsidRPr="00BF6644" w:rsidRDefault="00D260F5" w:rsidP="00261D2C">
      <w:pPr>
        <w:spacing w:line="276" w:lineRule="auto"/>
        <w:rPr>
          <w:sz w:val="2"/>
          <w:szCs w:val="22"/>
        </w:rPr>
      </w:pPr>
    </w:p>
    <w:p w14:paraId="6327B326" w14:textId="77777777" w:rsidR="000D3CE6" w:rsidRDefault="000D3CE6">
      <w:pPr>
        <w:pStyle w:val="Akapitzlist"/>
        <w:numPr>
          <w:ilvl w:val="0"/>
          <w:numId w:val="34"/>
        </w:numPr>
        <w:ind w:left="360"/>
        <w:textAlignment w:val="auto"/>
        <w:rPr>
          <w:rFonts w:cs="Arial"/>
          <w:sz w:val="22"/>
          <w:szCs w:val="22"/>
        </w:rPr>
      </w:pPr>
      <w:r>
        <w:rPr>
          <w:rFonts w:cs="Arial"/>
          <w:sz w:val="22"/>
          <w:szCs w:val="22"/>
        </w:rPr>
        <w:t>O udzielenie zamówienia mogą ubiegać się Wykonawcy, którzy:</w:t>
      </w:r>
    </w:p>
    <w:p w14:paraId="0510B26B" w14:textId="77777777" w:rsidR="000D3CE6" w:rsidRDefault="000D3CE6">
      <w:pPr>
        <w:pStyle w:val="Akapitzlist"/>
        <w:numPr>
          <w:ilvl w:val="1"/>
          <w:numId w:val="34"/>
        </w:numPr>
        <w:ind w:left="426" w:firstLine="0"/>
        <w:textAlignment w:val="auto"/>
        <w:rPr>
          <w:rFonts w:cs="Arial"/>
          <w:sz w:val="22"/>
          <w:szCs w:val="22"/>
        </w:rPr>
      </w:pPr>
      <w:r>
        <w:rPr>
          <w:rFonts w:cs="Arial"/>
          <w:sz w:val="22"/>
          <w:szCs w:val="22"/>
        </w:rPr>
        <w:t>nie podlegają wykluczeniu na zasadach określonych w Rozdziale XV i Rozdziale XX swz.</w:t>
      </w:r>
    </w:p>
    <w:p w14:paraId="6C995EC7" w14:textId="77777777" w:rsidR="000D3CE6" w:rsidRDefault="000D3CE6">
      <w:pPr>
        <w:pStyle w:val="Akapitzlist"/>
        <w:numPr>
          <w:ilvl w:val="1"/>
          <w:numId w:val="34"/>
        </w:numPr>
        <w:ind w:left="709" w:hanging="284"/>
        <w:textAlignment w:val="auto"/>
        <w:rPr>
          <w:rFonts w:cs="Arial"/>
          <w:sz w:val="22"/>
          <w:szCs w:val="22"/>
        </w:rPr>
      </w:pPr>
      <w:r>
        <w:rPr>
          <w:rFonts w:cs="Arial"/>
          <w:sz w:val="22"/>
          <w:szCs w:val="22"/>
        </w:rPr>
        <w:t>spełniają określony przez Zamawiającego warunek udziału w postępowaniu,</w:t>
      </w:r>
    </w:p>
    <w:p w14:paraId="7274D6DE" w14:textId="13DFBE84" w:rsidR="000D3CE6" w:rsidRPr="000D3CE6" w:rsidRDefault="000D3CE6">
      <w:pPr>
        <w:pStyle w:val="Akapitzlist"/>
        <w:numPr>
          <w:ilvl w:val="0"/>
          <w:numId w:val="34"/>
        </w:numPr>
        <w:ind w:left="360"/>
        <w:jc w:val="both"/>
        <w:textAlignment w:val="auto"/>
        <w:rPr>
          <w:sz w:val="22"/>
          <w:szCs w:val="22"/>
        </w:rPr>
      </w:pPr>
      <w:r>
        <w:rPr>
          <w:sz w:val="22"/>
          <w:szCs w:val="22"/>
        </w:rPr>
        <w:t>Zamawiający, w oparciu o art.112 uPzp, wymaga wykazania spełniania następujących warunków udziału w postępowaniu:</w:t>
      </w:r>
    </w:p>
    <w:p w14:paraId="22301DFB" w14:textId="796BF685" w:rsidR="000D3CE6" w:rsidRDefault="000D3CE6" w:rsidP="000D3CE6">
      <w:pPr>
        <w:pStyle w:val="Akapitzlist"/>
        <w:ind w:left="360"/>
        <w:jc w:val="both"/>
        <w:rPr>
          <w:rFonts w:cs="Arial"/>
          <w:sz w:val="22"/>
          <w:szCs w:val="22"/>
          <w:shd w:val="clear" w:color="auto" w:fill="FFFFFF"/>
        </w:rPr>
      </w:pPr>
      <w:r>
        <w:rPr>
          <w:sz w:val="22"/>
          <w:szCs w:val="22"/>
        </w:rPr>
        <w:lastRenderedPageBreak/>
        <w:t xml:space="preserve">2.1.) </w:t>
      </w:r>
      <w:r>
        <w:rPr>
          <w:b/>
          <w:sz w:val="22"/>
          <w:szCs w:val="22"/>
        </w:rPr>
        <w:t xml:space="preserve">dotyczących sytuacji ekonomicznej i finansowej: </w:t>
      </w:r>
      <w:r>
        <w:rPr>
          <w:rFonts w:cs="Arial"/>
          <w:sz w:val="22"/>
          <w:szCs w:val="22"/>
          <w:shd w:val="clear" w:color="auto" w:fill="FFFFFF"/>
        </w:rPr>
        <w:t xml:space="preserve">Wykonawca, składający ofertę musi wykazać, że posiada ubezpieczenie od odpowiedzialności cywilnej w zakresie prowadzonej działalności związanej z przedmiotem zamówienia, na sumę ubezpieczenia nie mniejszą niż </w:t>
      </w:r>
      <w:r w:rsidR="00010FBE">
        <w:rPr>
          <w:rFonts w:cs="Arial"/>
          <w:sz w:val="22"/>
          <w:szCs w:val="22"/>
          <w:shd w:val="clear" w:color="auto" w:fill="FFFFFF"/>
        </w:rPr>
        <w:t>3</w:t>
      </w:r>
      <w:r>
        <w:rPr>
          <w:rFonts w:cs="Arial"/>
          <w:sz w:val="22"/>
          <w:szCs w:val="22"/>
          <w:shd w:val="clear" w:color="auto" w:fill="FFFFFF"/>
        </w:rPr>
        <w:t>00.000,00 zł</w:t>
      </w:r>
      <w:bookmarkStart w:id="6" w:name="_Hlk55820759"/>
      <w:r>
        <w:rPr>
          <w:rFonts w:cs="Arial"/>
          <w:sz w:val="22"/>
          <w:szCs w:val="22"/>
          <w:shd w:val="clear" w:color="auto" w:fill="FFFFFF"/>
        </w:rPr>
        <w:t>,</w:t>
      </w:r>
    </w:p>
    <w:p w14:paraId="6F7EC21C" w14:textId="6F0FB5BD" w:rsidR="000D3CE6" w:rsidRPr="000D3CE6" w:rsidRDefault="000D3CE6" w:rsidP="000D3CE6">
      <w:pPr>
        <w:ind w:right="-1"/>
        <w:jc w:val="both"/>
        <w:rPr>
          <w:rStyle w:val="fontstyle01"/>
          <w:sz w:val="20"/>
        </w:rPr>
      </w:pPr>
    </w:p>
    <w:bookmarkEnd w:id="6"/>
    <w:p w14:paraId="6144EA1B" w14:textId="77777777" w:rsidR="000D3CE6" w:rsidRDefault="000D3CE6" w:rsidP="000D3CE6">
      <w:pPr>
        <w:ind w:left="426" w:hanging="142"/>
        <w:jc w:val="both"/>
        <w:rPr>
          <w:b/>
          <w:sz w:val="22"/>
          <w:szCs w:val="22"/>
        </w:rPr>
      </w:pPr>
      <w:r>
        <w:rPr>
          <w:bCs/>
          <w:sz w:val="22"/>
          <w:szCs w:val="22"/>
        </w:rPr>
        <w:t xml:space="preserve">  2.2.)</w:t>
      </w:r>
      <w:r>
        <w:rPr>
          <w:b/>
          <w:sz w:val="22"/>
          <w:szCs w:val="22"/>
        </w:rPr>
        <w:t xml:space="preserve"> dotyczących zdolności technicznej lub zawodowej: </w:t>
      </w:r>
    </w:p>
    <w:p w14:paraId="31D21361" w14:textId="6C3AEE2B" w:rsidR="000D3CE6" w:rsidRPr="000D3CE6" w:rsidRDefault="000D3CE6" w:rsidP="000D3CE6">
      <w:pPr>
        <w:ind w:left="1134" w:hanging="425"/>
        <w:rPr>
          <w:sz w:val="22"/>
          <w:szCs w:val="22"/>
          <w:lang w:eastAsia="en-US"/>
        </w:rPr>
      </w:pPr>
      <w:r w:rsidRPr="000D3CE6">
        <w:rPr>
          <w:bCs/>
          <w:sz w:val="22"/>
          <w:szCs w:val="22"/>
        </w:rPr>
        <w:t xml:space="preserve">a) </w:t>
      </w:r>
      <w:r>
        <w:rPr>
          <w:bCs/>
          <w:sz w:val="22"/>
          <w:szCs w:val="22"/>
        </w:rPr>
        <w:t xml:space="preserve"> </w:t>
      </w:r>
      <w:r w:rsidRPr="000D3CE6">
        <w:rPr>
          <w:sz w:val="22"/>
          <w:szCs w:val="22"/>
        </w:rPr>
        <w:t xml:space="preserve">Wykonawca, składający ofertę musi wykazać, że posiada doświadczenie w postaci wykonania: </w:t>
      </w:r>
      <w:r w:rsidRPr="000D3CE6">
        <w:rPr>
          <w:b/>
          <w:sz w:val="22"/>
          <w:szCs w:val="22"/>
        </w:rPr>
        <w:t xml:space="preserve">co najmniej jednego zamówienia polegającego na modernizacji lub remoncie budynku </w:t>
      </w:r>
      <w:r w:rsidRPr="000D3CE6">
        <w:rPr>
          <w:sz w:val="22"/>
          <w:szCs w:val="22"/>
          <w:lang w:eastAsia="en-US"/>
        </w:rPr>
        <w:t>mieszkalnego, lub budynku wielorodzinnego, lub budynku zamieszkania zbiorowego, lub budynku użyteczności publicznej o kubaturze min. 1000 m</w:t>
      </w:r>
      <w:r w:rsidRPr="000D3CE6">
        <w:rPr>
          <w:sz w:val="22"/>
          <w:szCs w:val="22"/>
          <w:vertAlign w:val="superscript"/>
          <w:lang w:eastAsia="en-US"/>
        </w:rPr>
        <w:t>3</w:t>
      </w:r>
      <w:r w:rsidRPr="000D3CE6">
        <w:rPr>
          <w:sz w:val="22"/>
          <w:szCs w:val="22"/>
          <w:lang w:eastAsia="en-US"/>
        </w:rPr>
        <w:t xml:space="preserve"> i o wartości co najmniej </w:t>
      </w:r>
      <w:r w:rsidR="00010FBE">
        <w:rPr>
          <w:sz w:val="22"/>
          <w:szCs w:val="22"/>
          <w:lang w:eastAsia="en-US"/>
        </w:rPr>
        <w:t>3</w:t>
      </w:r>
      <w:r w:rsidRPr="000D3CE6">
        <w:rPr>
          <w:sz w:val="22"/>
          <w:szCs w:val="22"/>
          <w:lang w:eastAsia="en-US"/>
        </w:rPr>
        <w:t xml:space="preserve">00.000,00 PLN brutto. </w:t>
      </w:r>
    </w:p>
    <w:p w14:paraId="1E2D20A6" w14:textId="3B33FFF6" w:rsidR="000D3CE6" w:rsidRPr="000D3CE6" w:rsidRDefault="000D3CE6" w:rsidP="003A0664">
      <w:pPr>
        <w:pStyle w:val="Akapitzlist"/>
        <w:numPr>
          <w:ilvl w:val="0"/>
          <w:numId w:val="3"/>
        </w:numPr>
        <w:shd w:val="clear" w:color="auto" w:fill="FFFFFF"/>
        <w:overflowPunct/>
        <w:autoSpaceDE/>
        <w:adjustRightInd/>
        <w:ind w:left="1134"/>
        <w:textAlignment w:val="auto"/>
        <w:rPr>
          <w:rFonts w:cs="Arial"/>
          <w:b/>
          <w:bCs/>
          <w:sz w:val="22"/>
          <w:szCs w:val="22"/>
        </w:rPr>
      </w:pPr>
      <w:r w:rsidRPr="000D3CE6">
        <w:rPr>
          <w:sz w:val="22"/>
          <w:szCs w:val="22"/>
        </w:rPr>
        <w:t xml:space="preserve">Wykonawca, składający ofertę musi wykazać, że dysponuje </w:t>
      </w:r>
      <w:r w:rsidRPr="000D3CE6">
        <w:rPr>
          <w:b/>
          <w:sz w:val="22"/>
          <w:szCs w:val="22"/>
        </w:rPr>
        <w:t xml:space="preserve">osobą </w:t>
      </w:r>
      <w:r w:rsidRPr="000D3CE6">
        <w:rPr>
          <w:sz w:val="22"/>
          <w:szCs w:val="22"/>
        </w:rPr>
        <w:t xml:space="preserve">zdolną do nadzoru nad wykonaniem zamówienia, która będzie uczestniczyć w wykonaniu zamówienia, </w:t>
      </w:r>
      <w:r w:rsidRPr="000D3CE6">
        <w:rPr>
          <w:b/>
          <w:sz w:val="22"/>
          <w:szCs w:val="22"/>
        </w:rPr>
        <w:t xml:space="preserve">posiadającą uprawnienia </w:t>
      </w:r>
      <w:r w:rsidRPr="000D3CE6">
        <w:rPr>
          <w:rFonts w:cs="Arial"/>
          <w:b/>
          <w:bCs/>
          <w:sz w:val="22"/>
          <w:szCs w:val="22"/>
        </w:rPr>
        <w:t>bez ograniczeń</w:t>
      </w:r>
      <w:r w:rsidRPr="000D3CE6">
        <w:rPr>
          <w:rFonts w:cs="Arial"/>
          <w:sz w:val="22"/>
          <w:szCs w:val="22"/>
        </w:rPr>
        <w:t xml:space="preserve"> </w:t>
      </w:r>
      <w:r w:rsidRPr="000D3CE6">
        <w:rPr>
          <w:rFonts w:cs="Arial"/>
          <w:b/>
          <w:bCs/>
          <w:sz w:val="22"/>
          <w:szCs w:val="22"/>
        </w:rPr>
        <w:t>do kierowania robotami budowlanymi w specjalności konstrukcyjno-budowlanej.</w:t>
      </w:r>
    </w:p>
    <w:p w14:paraId="55621BE8"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Zamawiający odrzuci ofertę, jeżeli zostanie złożona przez Wykonawcę niespełniającego warunków udziału w postępowaniu – zgodnie z art. 226 uPzp.</w:t>
      </w:r>
    </w:p>
    <w:p w14:paraId="2FD56388"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858207D"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 xml:space="preserve">Wykonawcy mogą wspólnie ubiegać się o udzielenie zamówienia, na zasadach określonych </w:t>
      </w:r>
      <w:r w:rsidRPr="003057AB">
        <w:rPr>
          <w:rFonts w:cs="Arial"/>
          <w:sz w:val="22"/>
          <w:szCs w:val="22"/>
        </w:rPr>
        <w:br/>
        <w:t>w art. 58 uPzp i Rozdziale XII pkt 14 SWZ.</w:t>
      </w:r>
    </w:p>
    <w:p w14:paraId="57E32B35"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Wykonawca w celu potwierdzenia spełniania warunku udziału w postępowaniu może, zgodnie</w:t>
      </w:r>
      <w:r w:rsidRPr="003057AB">
        <w:rPr>
          <w:rFonts w:cs="Arial"/>
          <w:sz w:val="22"/>
          <w:szCs w:val="22"/>
        </w:rPr>
        <w:br/>
        <w:t>z art. 118 uPzp, w stosownych sytuacjach oraz w odniesieniu do konkretnego zamówienia, lub jego części polegać na zdolnościach technicznych lub zawodowych lub sytuacji finansowej lub ekonomicznej podmiotów udostepniających zasoby, niezależnie od charakteru prawnego łączących go z nimi stosunków prawnych.</w:t>
      </w:r>
    </w:p>
    <w:p w14:paraId="40FD7B40"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W odniesieniu do warunków dotyczącego wykształcenia, kwalifikacji zawodowych lub doświadczenia Wykonawcy mogą polegać na zdolnościach podmiotów udostępniających zasoby, jeśli podmioty te wykonają usługi, do realizacji których te zdolności są wymagane.</w:t>
      </w:r>
    </w:p>
    <w:p w14:paraId="576E2EC6"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9054AAE"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Zobowiązanie podmiotu udostępniającego zasoby, o którym mowa w pkt. 8 niniejszego Rozdziału potwierdza, że stosunek łączący Wykonawcę z podmiotami udostępniającymi zasoby gwarantuje rzeczywisty dostęp do tych zasobów oraz określa w szczególności:</w:t>
      </w:r>
    </w:p>
    <w:p w14:paraId="1B0ECC81" w14:textId="77777777" w:rsidR="0066329D" w:rsidRPr="003057AB" w:rsidRDefault="0066329D" w:rsidP="0066329D">
      <w:pPr>
        <w:pStyle w:val="Akapitzlist"/>
        <w:numPr>
          <w:ilvl w:val="0"/>
          <w:numId w:val="14"/>
        </w:numPr>
        <w:overflowPunct/>
        <w:autoSpaceDE/>
        <w:autoSpaceDN/>
        <w:adjustRightInd/>
        <w:spacing w:line="276" w:lineRule="auto"/>
        <w:ind w:left="709" w:hanging="283"/>
        <w:textAlignment w:val="auto"/>
        <w:rPr>
          <w:rFonts w:cs="Arial"/>
          <w:sz w:val="22"/>
          <w:szCs w:val="22"/>
        </w:rPr>
      </w:pPr>
      <w:r w:rsidRPr="003057AB">
        <w:rPr>
          <w:rFonts w:cs="Arial"/>
          <w:sz w:val="22"/>
          <w:szCs w:val="22"/>
        </w:rPr>
        <w:t>zakres dostępnych Wykonawcy zasobów podmiotu udostępniającego zasoby,</w:t>
      </w:r>
    </w:p>
    <w:p w14:paraId="21C83BCB" w14:textId="77777777" w:rsidR="0066329D" w:rsidRPr="003057AB" w:rsidRDefault="0066329D" w:rsidP="0066329D">
      <w:pPr>
        <w:pStyle w:val="Akapitzlist"/>
        <w:numPr>
          <w:ilvl w:val="0"/>
          <w:numId w:val="14"/>
        </w:numPr>
        <w:overflowPunct/>
        <w:autoSpaceDE/>
        <w:autoSpaceDN/>
        <w:adjustRightInd/>
        <w:spacing w:line="276" w:lineRule="auto"/>
        <w:ind w:left="709" w:hanging="283"/>
        <w:textAlignment w:val="auto"/>
        <w:rPr>
          <w:rFonts w:cs="Arial"/>
          <w:sz w:val="22"/>
          <w:szCs w:val="22"/>
        </w:rPr>
      </w:pPr>
      <w:r w:rsidRPr="003057AB">
        <w:rPr>
          <w:rFonts w:cs="Arial"/>
          <w:sz w:val="22"/>
          <w:szCs w:val="22"/>
        </w:rPr>
        <w:t xml:space="preserve">sposób i okres udostępnienia Wykonawcy i wykorzystania przez niego zasobów podmiotu udostępniającego te zasoby przy wykonywaniu zamówienia, </w:t>
      </w:r>
    </w:p>
    <w:p w14:paraId="49981DC2" w14:textId="13312263" w:rsidR="00010FBE" w:rsidRPr="00622F8E" w:rsidRDefault="0066329D" w:rsidP="00010FBE">
      <w:pPr>
        <w:pStyle w:val="Akapitzlist"/>
        <w:numPr>
          <w:ilvl w:val="0"/>
          <w:numId w:val="2"/>
        </w:numPr>
        <w:tabs>
          <w:tab w:val="left" w:pos="426"/>
        </w:tabs>
        <w:spacing w:line="276" w:lineRule="auto"/>
        <w:ind w:left="360"/>
        <w:rPr>
          <w:rFonts w:cs="Arial"/>
          <w:sz w:val="22"/>
          <w:szCs w:val="22"/>
        </w:rPr>
      </w:pPr>
      <w:r w:rsidRPr="003057AB">
        <w:rPr>
          <w:rFonts w:cs="Arial"/>
          <w:sz w:val="22"/>
          <w:szCs w:val="22"/>
        </w:rPr>
        <w:t xml:space="preserve">Zamawiający ocenia, czy udostępniane Wykonawcy przez podmioty udostępniające zasoby zdolności techniczne lub zawodowe lub ich </w:t>
      </w:r>
      <w:r w:rsidRPr="003057AB">
        <w:rPr>
          <w:rFonts w:cs="Arial"/>
          <w:iCs/>
          <w:sz w:val="22"/>
          <w:szCs w:val="22"/>
        </w:rPr>
        <w:t>sytuacja</w:t>
      </w:r>
      <w:r w:rsidRPr="003057AB">
        <w:rPr>
          <w:rFonts w:cs="Arial"/>
          <w:sz w:val="22"/>
          <w:szCs w:val="22"/>
        </w:rPr>
        <w:t xml:space="preserve"> finansowa lub ekonomiczna, pozwalają na wykazanie przez Wykonawcę spełniania warunków udziału w postępowaniu, a także bada, czy nie zachodzą wobec tego podmiotu podstawy wykluczenia, które zostały przewidziane względem Wykonawcy.</w:t>
      </w:r>
    </w:p>
    <w:p w14:paraId="6B7CF8C3" w14:textId="77777777" w:rsidR="0066329D" w:rsidRDefault="0066329D" w:rsidP="0066329D">
      <w:pPr>
        <w:pStyle w:val="Akapitzlist"/>
        <w:numPr>
          <w:ilvl w:val="0"/>
          <w:numId w:val="2"/>
        </w:numPr>
        <w:tabs>
          <w:tab w:val="left" w:pos="426"/>
        </w:tabs>
        <w:spacing w:line="276" w:lineRule="auto"/>
        <w:ind w:left="360"/>
        <w:rPr>
          <w:rFonts w:cs="Arial"/>
          <w:sz w:val="22"/>
          <w:szCs w:val="22"/>
        </w:rPr>
      </w:pPr>
      <w:r w:rsidRPr="003057AB">
        <w:rPr>
          <w:rFonts w:cs="Arial"/>
          <w:sz w:val="22"/>
          <w:szCs w:val="22"/>
        </w:rPr>
        <w:t xml:space="preserve">Podmiot, który zobowiązał się do udostępnienia zasobów, odpowiada solidarnie z Wykonawcą, który polega na jego </w:t>
      </w:r>
      <w:r w:rsidRPr="003057AB">
        <w:rPr>
          <w:rFonts w:cs="Arial"/>
          <w:iCs/>
          <w:sz w:val="22"/>
          <w:szCs w:val="22"/>
        </w:rPr>
        <w:t>sytuacji</w:t>
      </w:r>
      <w:r w:rsidRPr="003057AB">
        <w:rPr>
          <w:rFonts w:cs="Arial"/>
          <w:sz w:val="22"/>
          <w:szCs w:val="22"/>
        </w:rPr>
        <w:t xml:space="preserve"> finansowej lub ekonomicznej, za szkodę poniesioną przez </w:t>
      </w:r>
      <w:r w:rsidRPr="003057AB">
        <w:rPr>
          <w:rFonts w:cs="Arial"/>
          <w:sz w:val="22"/>
          <w:szCs w:val="22"/>
        </w:rPr>
        <w:lastRenderedPageBreak/>
        <w:t>Zamawiającego powstałą wskutek nieudostępnienia tych zasobów, chyba że za nieudostępnienie zasobów podmiot ten nie ponosi winy.</w:t>
      </w:r>
    </w:p>
    <w:p w14:paraId="34604D39" w14:textId="77777777" w:rsidR="0066329D" w:rsidRPr="003057AB" w:rsidRDefault="0066329D" w:rsidP="0024015F">
      <w:pPr>
        <w:pStyle w:val="Akapitzlist"/>
        <w:numPr>
          <w:ilvl w:val="0"/>
          <w:numId w:val="2"/>
        </w:numPr>
        <w:tabs>
          <w:tab w:val="left" w:pos="426"/>
        </w:tabs>
        <w:spacing w:line="276" w:lineRule="auto"/>
        <w:ind w:left="284" w:hanging="284"/>
        <w:rPr>
          <w:rFonts w:cs="Arial"/>
          <w:sz w:val="22"/>
          <w:szCs w:val="22"/>
        </w:rPr>
      </w:pPr>
      <w:r w:rsidRPr="003057AB">
        <w:rPr>
          <w:rFonts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D7F4B43" w14:textId="77777777" w:rsidR="0066329D" w:rsidRDefault="0066329D" w:rsidP="0024015F">
      <w:pPr>
        <w:pStyle w:val="Akapitzlist"/>
        <w:numPr>
          <w:ilvl w:val="0"/>
          <w:numId w:val="2"/>
        </w:numPr>
        <w:tabs>
          <w:tab w:val="left" w:pos="426"/>
        </w:tabs>
        <w:spacing w:line="276" w:lineRule="auto"/>
        <w:ind w:left="284" w:hanging="284"/>
        <w:rPr>
          <w:rFonts w:cs="Arial"/>
          <w:sz w:val="22"/>
          <w:szCs w:val="22"/>
        </w:rPr>
      </w:pPr>
      <w:r w:rsidRPr="003057AB">
        <w:rPr>
          <w:rFonts w:cs="Arial"/>
          <w:sz w:val="22"/>
          <w:szCs w:val="22"/>
        </w:rPr>
        <w:t xml:space="preserve">Wykonawca nie może, po upływie terminu składania ofert, powoływać się na zdolności lub </w:t>
      </w:r>
      <w:r w:rsidRPr="003057AB">
        <w:rPr>
          <w:rFonts w:cs="Arial"/>
          <w:iCs/>
          <w:sz w:val="22"/>
          <w:szCs w:val="22"/>
        </w:rPr>
        <w:t>sytuację</w:t>
      </w:r>
      <w:r w:rsidRPr="003057AB">
        <w:rPr>
          <w:rFonts w:cs="Arial"/>
          <w:sz w:val="22"/>
          <w:szCs w:val="22"/>
        </w:rPr>
        <w:t xml:space="preserve"> podmiotów udostępniających zasoby, jeżeli na etapie składania wniosków</w:t>
      </w:r>
      <w:r w:rsidRPr="003057AB">
        <w:rPr>
          <w:rFonts w:cs="Arial"/>
          <w:sz w:val="22"/>
          <w:szCs w:val="22"/>
        </w:rPr>
        <w:br/>
        <w:t xml:space="preserve">o dopuszczenie do udziału w postępowaniu albo ofert nie polegał on w danym zakresie na zdolnościach lub </w:t>
      </w:r>
      <w:r w:rsidRPr="003057AB">
        <w:rPr>
          <w:rFonts w:cs="Arial"/>
          <w:iCs/>
          <w:sz w:val="22"/>
          <w:szCs w:val="22"/>
        </w:rPr>
        <w:t>sytuacji</w:t>
      </w:r>
      <w:r w:rsidRPr="003057AB">
        <w:rPr>
          <w:rFonts w:cs="Arial"/>
          <w:sz w:val="22"/>
          <w:szCs w:val="22"/>
        </w:rPr>
        <w:t xml:space="preserve"> podmiotów udostępniających zasoby.</w:t>
      </w:r>
    </w:p>
    <w:p w14:paraId="300DA1BA" w14:textId="1535F07D" w:rsidR="0066329D" w:rsidRPr="0024015F" w:rsidRDefault="0066329D" w:rsidP="0024015F">
      <w:pPr>
        <w:pStyle w:val="Akapitzlist"/>
        <w:numPr>
          <w:ilvl w:val="0"/>
          <w:numId w:val="2"/>
        </w:numPr>
        <w:tabs>
          <w:tab w:val="left" w:pos="426"/>
        </w:tabs>
        <w:spacing w:line="276" w:lineRule="auto"/>
        <w:ind w:left="284" w:hanging="284"/>
        <w:rPr>
          <w:rFonts w:cs="Arial"/>
          <w:sz w:val="22"/>
          <w:szCs w:val="22"/>
        </w:rPr>
      </w:pPr>
      <w:r w:rsidRPr="0024015F">
        <w:rPr>
          <w:sz w:val="22"/>
          <w:szCs w:val="22"/>
        </w:rPr>
        <w:t xml:space="preserve">Wykonawca, w przypadku polegania na zdolnościach lub sytuacji podmiotów udostępniających zasoby, przedstawia, wraz z oświadczeniem, o którym mowa w Rozdziale XII, pkt. 13, ppkt 1) SWZ, także oświadczenie podmiotu udostępniającego zasoby, potwierdzające brak podstaw wykluczenia tego podmiotu oraz spełnianie warunków udziału w postępowaniu, w zakresie </w:t>
      </w:r>
      <w:r w:rsidRPr="0024015F">
        <w:rPr>
          <w:sz w:val="22"/>
          <w:szCs w:val="22"/>
        </w:rPr>
        <w:br/>
        <w:t>w jakim Wykonawca powołuje się na jego zasoby.</w:t>
      </w:r>
    </w:p>
    <w:p w14:paraId="3339D6AE" w14:textId="77777777" w:rsidR="00D260F5" w:rsidRPr="00BF6644" w:rsidRDefault="00D260F5" w:rsidP="00261D2C">
      <w:pPr>
        <w:spacing w:line="276" w:lineRule="auto"/>
        <w:rPr>
          <w:sz w:val="2"/>
          <w:szCs w:val="22"/>
        </w:rPr>
      </w:pPr>
    </w:p>
    <w:p w14:paraId="3339D6AF" w14:textId="77777777" w:rsidR="00D260F5" w:rsidRPr="00BF6644" w:rsidRDefault="00AD4C2D" w:rsidP="00D260F5">
      <w:pPr>
        <w:shd w:val="clear" w:color="auto" w:fill="F2F2F2" w:themeFill="background1" w:themeFillShade="F2"/>
        <w:spacing w:before="120" w:after="120" w:line="276" w:lineRule="auto"/>
        <w:rPr>
          <w:b/>
          <w:sz w:val="22"/>
          <w:szCs w:val="22"/>
        </w:rPr>
      </w:pPr>
      <w:r w:rsidRPr="00BF6644">
        <w:rPr>
          <w:b/>
          <w:sz w:val="22"/>
          <w:szCs w:val="22"/>
        </w:rPr>
        <w:t xml:space="preserve">XXII. </w:t>
      </w:r>
      <w:r w:rsidR="004C4EA4" w:rsidRPr="00BF6644">
        <w:rPr>
          <w:b/>
          <w:sz w:val="22"/>
          <w:szCs w:val="22"/>
        </w:rPr>
        <w:t>INFORMACJA O PODMIOTOW</w:t>
      </w:r>
      <w:r w:rsidR="00DB6158" w:rsidRPr="00BF6644">
        <w:rPr>
          <w:b/>
          <w:sz w:val="22"/>
          <w:szCs w:val="22"/>
        </w:rPr>
        <w:t>YCH ŚRODKACH</w:t>
      </w:r>
      <w:r w:rsidR="006905E3" w:rsidRPr="00BF6644">
        <w:rPr>
          <w:b/>
          <w:sz w:val="22"/>
          <w:szCs w:val="22"/>
        </w:rPr>
        <w:t xml:space="preserve"> DOWODOWYCH</w:t>
      </w:r>
    </w:p>
    <w:p w14:paraId="3339D6B0" w14:textId="77777777" w:rsidR="00D260F5" w:rsidRPr="00BF6644" w:rsidRDefault="00D260F5" w:rsidP="00261D2C">
      <w:pPr>
        <w:overflowPunct/>
        <w:autoSpaceDE/>
        <w:autoSpaceDN/>
        <w:adjustRightInd/>
        <w:spacing w:line="276" w:lineRule="auto"/>
        <w:rPr>
          <w:b/>
          <w:sz w:val="2"/>
          <w:szCs w:val="22"/>
        </w:rPr>
      </w:pPr>
    </w:p>
    <w:p w14:paraId="54D7E9A1" w14:textId="77777777" w:rsidR="00C82AE6" w:rsidRDefault="00C82AE6">
      <w:pPr>
        <w:numPr>
          <w:ilvl w:val="0"/>
          <w:numId w:val="35"/>
        </w:numPr>
        <w:overflowPunct/>
        <w:autoSpaceDE/>
        <w:adjustRightInd/>
        <w:ind w:left="426" w:hanging="426"/>
        <w:textAlignment w:val="auto"/>
        <w:rPr>
          <w:sz w:val="22"/>
          <w:szCs w:val="22"/>
        </w:rPr>
      </w:pPr>
      <w:r>
        <w:rPr>
          <w:sz w:val="22"/>
          <w:szCs w:val="22"/>
        </w:rPr>
        <w:t xml:space="preserve">Zamawiający wezwie Wykonawcę, którego oferta została najwyżej oceniona, do złożenia </w:t>
      </w:r>
      <w:r>
        <w:rPr>
          <w:sz w:val="22"/>
          <w:szCs w:val="22"/>
        </w:rPr>
        <w:br/>
        <w:t xml:space="preserve">w wyznaczonym terminie, nie krótszym niż 5 dni od dnia wezwania, podmiotowych środków dowodowych, </w:t>
      </w:r>
      <w:r>
        <w:rPr>
          <w:b/>
          <w:sz w:val="22"/>
          <w:szCs w:val="22"/>
        </w:rPr>
        <w:t>aktualnych na dzień złożenia:</w:t>
      </w:r>
    </w:p>
    <w:p w14:paraId="7A2AB3B4" w14:textId="77777777" w:rsidR="00C82AE6" w:rsidRDefault="00C82AE6">
      <w:pPr>
        <w:pStyle w:val="Akapitzlist"/>
        <w:numPr>
          <w:ilvl w:val="1"/>
          <w:numId w:val="34"/>
        </w:numPr>
        <w:overflowPunct/>
        <w:autoSpaceDE/>
        <w:adjustRightInd/>
        <w:ind w:left="567"/>
        <w:textAlignment w:val="auto"/>
        <w:rPr>
          <w:rFonts w:cs="Arial"/>
          <w:b/>
          <w:sz w:val="22"/>
          <w:szCs w:val="22"/>
        </w:rPr>
      </w:pPr>
      <w:r>
        <w:rPr>
          <w:rFonts w:cs="Arial"/>
          <w:b/>
          <w:sz w:val="22"/>
          <w:szCs w:val="22"/>
        </w:rPr>
        <w:t xml:space="preserve">w celu potwierdzenia spełniania przez Wykonawcę warunków udziału w postępowaniu: </w:t>
      </w:r>
    </w:p>
    <w:p w14:paraId="533D0803" w14:textId="77777777" w:rsidR="00C82AE6" w:rsidRDefault="00C82AE6">
      <w:pPr>
        <w:pStyle w:val="Akapitzlist"/>
        <w:numPr>
          <w:ilvl w:val="2"/>
          <w:numId w:val="36"/>
        </w:numPr>
        <w:ind w:left="993" w:hanging="284"/>
        <w:textAlignment w:val="auto"/>
        <w:rPr>
          <w:rFonts w:cs="Arial"/>
          <w:sz w:val="22"/>
          <w:szCs w:val="22"/>
        </w:rPr>
      </w:pPr>
      <w:r>
        <w:rPr>
          <w:rFonts w:cs="Arial"/>
          <w:b/>
          <w:sz w:val="22"/>
          <w:szCs w:val="22"/>
        </w:rPr>
        <w:t>wykazu robót budowlanych</w:t>
      </w:r>
      <w:r>
        <w:rPr>
          <w:rFonts w:cs="Arial"/>
          <w:sz w:val="22"/>
          <w:szCs w:val="22"/>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Pr>
          <w:rFonts w:cs="Arial"/>
          <w:b/>
          <w:sz w:val="22"/>
          <w:szCs w:val="22"/>
        </w:rPr>
        <w:t>z załączeniem dowodów</w:t>
      </w:r>
      <w:r>
        <w:rPr>
          <w:rFonts w:cs="Arial"/>
          <w:sz w:val="22"/>
          <w:szCs w:val="22"/>
        </w:rPr>
        <w:t xml:space="preserve"> </w:t>
      </w:r>
      <w:r>
        <w:rPr>
          <w:rFonts w:cs="Arial"/>
          <w:b/>
          <w:sz w:val="22"/>
          <w:szCs w:val="22"/>
        </w:rPr>
        <w:t>określających czy te roboty budowlane zostały wykonane należycie,</w:t>
      </w:r>
      <w:r>
        <w:rPr>
          <w:rFonts w:cs="Arial"/>
          <w:b/>
          <w:sz w:val="22"/>
          <w:szCs w:val="22"/>
        </w:rPr>
        <w:br/>
        <w:t>w szczególności informacji o tym czy roboty zostały wykonane zgodnie</w:t>
      </w:r>
      <w:r>
        <w:rPr>
          <w:rFonts w:cs="Arial"/>
          <w:b/>
          <w:sz w:val="22"/>
          <w:szCs w:val="22"/>
        </w:rPr>
        <w:br/>
        <w:t>z przepisami prawa budowlanego i prawidłowo ukończone</w:t>
      </w:r>
      <w:r>
        <w:rPr>
          <w:rFonts w:cs="Arial"/>
          <w:sz w:val="22"/>
          <w:szCs w:val="22"/>
        </w:rPr>
        <w:t>, przy czym dowodami,</w:t>
      </w:r>
    </w:p>
    <w:p w14:paraId="67692C3C" w14:textId="77777777" w:rsidR="00C82AE6" w:rsidRDefault="00C82AE6" w:rsidP="00C82AE6">
      <w:pPr>
        <w:pStyle w:val="Akapitzlist"/>
        <w:ind w:left="993"/>
        <w:rPr>
          <w:rFonts w:cs="Arial"/>
          <w:sz w:val="22"/>
          <w:szCs w:val="22"/>
        </w:rPr>
      </w:pPr>
      <w:r>
        <w:rPr>
          <w:rFonts w:cs="Arial"/>
          <w:sz w:val="22"/>
          <w:szCs w:val="22"/>
        </w:rPr>
        <w:t>o których mowa, są referencje bądź inne dokumenty wystawione przez podmiot, na rzecz którego roboty budowlane były wykonywane, a jeżeli z uzasadnionej przyczyny</w:t>
      </w:r>
      <w:r>
        <w:rPr>
          <w:rFonts w:cs="Arial"/>
          <w:sz w:val="22"/>
          <w:szCs w:val="22"/>
        </w:rPr>
        <w:br/>
        <w:t>o obiektywnym charakterze Wykonawca nie jest w stanie uzyskać tych dokumentów -inne dokumenty. Wzór wykazu zostanie przesłany wraz z wezwaniem do jego złożenia;</w:t>
      </w:r>
    </w:p>
    <w:p w14:paraId="48D2EF22" w14:textId="77777777" w:rsidR="00C82AE6" w:rsidRDefault="00C82AE6">
      <w:pPr>
        <w:pStyle w:val="Akapitzlist"/>
        <w:numPr>
          <w:ilvl w:val="2"/>
          <w:numId w:val="36"/>
        </w:numPr>
        <w:ind w:left="993" w:hanging="284"/>
        <w:textAlignment w:val="auto"/>
        <w:rPr>
          <w:rFonts w:cs="Arial"/>
          <w:sz w:val="22"/>
          <w:szCs w:val="22"/>
        </w:rPr>
      </w:pPr>
      <w:r>
        <w:rPr>
          <w:rFonts w:cs="Arial"/>
          <w:b/>
          <w:sz w:val="22"/>
          <w:szCs w:val="22"/>
        </w:rPr>
        <w:t>wykazu osób,</w:t>
      </w:r>
      <w:r>
        <w:rPr>
          <w:rFonts w:cs="Arial"/>
          <w:sz w:val="22"/>
          <w:szCs w:val="22"/>
        </w:rPr>
        <w:t xml:space="preserve"> skierowanych przez Wykonawcę do realizacji zamówienia publicznego,</w:t>
      </w:r>
      <w:r>
        <w:rPr>
          <w:rFonts w:cs="Arial"/>
          <w:sz w:val="22"/>
          <w:szCs w:val="22"/>
        </w:rPr>
        <w:br/>
        <w:t>w szczególności odpowiedzialnych za kierowanie robotami budowlanymi, wraz</w:t>
      </w:r>
      <w:r>
        <w:rPr>
          <w:rFonts w:cs="Arial"/>
          <w:sz w:val="22"/>
          <w:szCs w:val="22"/>
        </w:rPr>
        <w:br/>
        <w:t>z informacjami na temat ich kwalifikacji zawodowych, uprawnień, doświadczenia wykształcenia niezbędnych do wykonania zamówienia publicznego, a także zakresu wykonywanych przez nie czynności oraz informacją o podstawie do dysponowania tymi osobami. Wzór wykazu zostanie przesłany wraz z wezwaniem do jego złożenia,</w:t>
      </w:r>
    </w:p>
    <w:p w14:paraId="5F2CD66C" w14:textId="77777777" w:rsidR="00C82AE6" w:rsidRDefault="00C82AE6" w:rsidP="00C82AE6">
      <w:pPr>
        <w:pStyle w:val="Akapitzlist"/>
        <w:overflowPunct/>
        <w:autoSpaceDE/>
        <w:adjustRightInd/>
        <w:jc w:val="both"/>
        <w:rPr>
          <w:sz w:val="22"/>
          <w:szCs w:val="22"/>
        </w:rPr>
      </w:pPr>
      <w:r>
        <w:rPr>
          <w:sz w:val="20"/>
        </w:rPr>
        <w:t xml:space="preserve">c) </w:t>
      </w:r>
      <w:r>
        <w:rPr>
          <w:b/>
          <w:bCs/>
          <w:sz w:val="22"/>
          <w:szCs w:val="22"/>
        </w:rPr>
        <w:t>polisy OC</w:t>
      </w:r>
      <w:r>
        <w:rPr>
          <w:sz w:val="22"/>
          <w:szCs w:val="22"/>
        </w:rPr>
        <w:t xml:space="preserve"> w zakresie prowadzonej działalności związanej z przedmiotem zamówienia na sumę ubezpieczeniową wymienioną w SWZ.</w:t>
      </w:r>
    </w:p>
    <w:p w14:paraId="562ADCBA" w14:textId="77777777" w:rsidR="00C82AE6" w:rsidRDefault="00C82AE6">
      <w:pPr>
        <w:pStyle w:val="Akapitzlist"/>
        <w:numPr>
          <w:ilvl w:val="0"/>
          <w:numId w:val="37"/>
        </w:numPr>
        <w:ind w:left="426" w:firstLine="0"/>
        <w:textAlignment w:val="auto"/>
        <w:rPr>
          <w:rFonts w:cs="Arial"/>
          <w:sz w:val="22"/>
          <w:szCs w:val="22"/>
        </w:rPr>
      </w:pPr>
      <w:r>
        <w:rPr>
          <w:rFonts w:cs="Arial"/>
          <w:b/>
          <w:sz w:val="22"/>
          <w:szCs w:val="22"/>
        </w:rPr>
        <w:t>w celu potwierdzenia braku podstaw do wykluczenia:</w:t>
      </w:r>
    </w:p>
    <w:p w14:paraId="637178D3" w14:textId="3BE5A0DF" w:rsidR="00010FBE" w:rsidRPr="001A3905" w:rsidRDefault="00C82AE6" w:rsidP="00010FBE">
      <w:pPr>
        <w:pStyle w:val="Akapitzlist"/>
        <w:numPr>
          <w:ilvl w:val="0"/>
          <w:numId w:val="38"/>
        </w:numPr>
        <w:overflowPunct/>
        <w:autoSpaceDE/>
        <w:adjustRightInd/>
        <w:ind w:left="993" w:hanging="218"/>
        <w:textAlignment w:val="auto"/>
        <w:rPr>
          <w:rFonts w:cs="Arial"/>
          <w:b/>
          <w:sz w:val="22"/>
          <w:szCs w:val="22"/>
        </w:rPr>
      </w:pPr>
      <w:r>
        <w:rPr>
          <w:rFonts w:cs="Arial"/>
          <w:sz w:val="22"/>
          <w:szCs w:val="22"/>
        </w:rPr>
        <w:t>oświadczenia o aktualności informacji zawartych w oświadczeniu, o którym mowa w art. 125 ust. 1 uPzp w zakresie podstaw wykluczenia wskazanych przez Zamawiającego. Wzór oświadczenia zostanie przesłany wraz z wezwaniem do jego złożenia.</w:t>
      </w:r>
    </w:p>
    <w:p w14:paraId="760E6C31" w14:textId="2CC2706C" w:rsidR="00C82AE6" w:rsidRPr="00C82AE6" w:rsidRDefault="00C82AE6">
      <w:pPr>
        <w:pStyle w:val="Akapitzlist"/>
        <w:numPr>
          <w:ilvl w:val="0"/>
          <w:numId w:val="38"/>
        </w:numPr>
        <w:overflowPunct/>
        <w:autoSpaceDE/>
        <w:adjustRightInd/>
        <w:ind w:left="993" w:hanging="218"/>
        <w:textAlignment w:val="auto"/>
        <w:rPr>
          <w:rFonts w:cs="Arial"/>
          <w:b/>
          <w:color w:val="000000"/>
          <w:sz w:val="22"/>
          <w:szCs w:val="22"/>
        </w:rPr>
      </w:pPr>
      <w:r>
        <w:rPr>
          <w:rFonts w:cs="Arial"/>
          <w:sz w:val="22"/>
          <w:szCs w:val="22"/>
        </w:rPr>
        <w:t>oświadczenia Wykonawcy, w zakresie art. 108 ust. 1 pkt 5 ustawy, o braku przynależności do tej samej grupy kapitałowej w rozumieniu ustawy z dnia 16 lutego 2007 r. o ochronie konkurencji i konsumentów (t.j. Dz. U. z 2023 r., poz. 1689),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oświadczenia zostanie przesłany wraz z wezwaniem do jego złożenia.</w:t>
      </w:r>
    </w:p>
    <w:p w14:paraId="3339D6B6" w14:textId="0813C6C9" w:rsidR="0056181B" w:rsidRPr="00BF6644" w:rsidRDefault="00C82AE6" w:rsidP="00C82AE6">
      <w:pPr>
        <w:pStyle w:val="Akapitzlist"/>
        <w:numPr>
          <w:ilvl w:val="0"/>
          <w:numId w:val="15"/>
        </w:numPr>
        <w:tabs>
          <w:tab w:val="clear" w:pos="720"/>
          <w:tab w:val="num" w:pos="426"/>
        </w:tabs>
        <w:overflowPunct/>
        <w:autoSpaceDE/>
        <w:autoSpaceDN/>
        <w:adjustRightInd/>
        <w:ind w:left="425" w:hanging="425"/>
        <w:rPr>
          <w:rFonts w:cs="Arial"/>
          <w:sz w:val="22"/>
          <w:szCs w:val="22"/>
        </w:rPr>
      </w:pPr>
      <w:r>
        <w:rPr>
          <w:rFonts w:cs="Arial"/>
          <w:sz w:val="22"/>
          <w:szCs w:val="22"/>
        </w:rPr>
        <w:lastRenderedPageBreak/>
        <w:t>Z</w:t>
      </w:r>
      <w:r w:rsidR="00FE3400" w:rsidRPr="00BF6644">
        <w:rPr>
          <w:rFonts w:cs="Arial"/>
          <w:sz w:val="22"/>
          <w:szCs w:val="22"/>
        </w:rPr>
        <w:t>amawiający żąda od W</w:t>
      </w:r>
      <w:r w:rsidR="0056181B" w:rsidRPr="00BF6644">
        <w:rPr>
          <w:rFonts w:cs="Arial"/>
          <w:sz w:val="22"/>
          <w:szCs w:val="22"/>
        </w:rPr>
        <w:t xml:space="preserve">ykonawcy, który polega na zdolnościach technicznych lub sytuacji finansowej lub ekonomicznej podmiotów udostępniających zasoby, na zasadach określonych </w:t>
      </w:r>
      <w:r w:rsidR="00FC201A" w:rsidRPr="00BF6644">
        <w:rPr>
          <w:rFonts w:cs="Arial"/>
          <w:sz w:val="22"/>
          <w:szCs w:val="22"/>
        </w:rPr>
        <w:br/>
      </w:r>
      <w:r w:rsidR="0056181B" w:rsidRPr="00BF6644">
        <w:rPr>
          <w:rFonts w:cs="Arial"/>
          <w:sz w:val="22"/>
          <w:szCs w:val="22"/>
        </w:rPr>
        <w:t>w art. 118 uPzp, przedstawienia p</w:t>
      </w:r>
      <w:r w:rsidR="00995A8A" w:rsidRPr="00BF6644">
        <w:rPr>
          <w:rFonts w:cs="Arial"/>
          <w:sz w:val="22"/>
          <w:szCs w:val="22"/>
        </w:rPr>
        <w:t>odmiotowych środków dowodowych</w:t>
      </w:r>
      <w:r w:rsidR="0056181B" w:rsidRPr="00BF6644">
        <w:rPr>
          <w:rFonts w:cs="Arial"/>
          <w:sz w:val="22"/>
          <w:szCs w:val="22"/>
        </w:rPr>
        <w:t xml:space="preserve">, dotyczących tych podmiotów, potwierdzających, że nie zachodzą wobec tych podmiotów podstawy wykluczenia </w:t>
      </w:r>
      <w:r w:rsidR="00740DCA" w:rsidRPr="00BF6644">
        <w:rPr>
          <w:rFonts w:cs="Arial"/>
          <w:sz w:val="22"/>
          <w:szCs w:val="22"/>
        </w:rPr>
        <w:br/>
      </w:r>
      <w:r w:rsidR="0056181B" w:rsidRPr="00BF6644">
        <w:rPr>
          <w:rFonts w:cs="Arial"/>
          <w:sz w:val="22"/>
          <w:szCs w:val="22"/>
        </w:rPr>
        <w:t>z postępowania.</w:t>
      </w:r>
    </w:p>
    <w:p w14:paraId="3339D6B7" w14:textId="77777777" w:rsidR="0056181B" w:rsidRPr="00BF6644" w:rsidRDefault="0056181B" w:rsidP="00C82AE6">
      <w:pPr>
        <w:pStyle w:val="Akapitzlist"/>
        <w:numPr>
          <w:ilvl w:val="0"/>
          <w:numId w:val="15"/>
        </w:numPr>
        <w:overflowPunct/>
        <w:autoSpaceDE/>
        <w:autoSpaceDN/>
        <w:adjustRightInd/>
        <w:ind w:left="425" w:hanging="425"/>
        <w:rPr>
          <w:rFonts w:cs="Arial"/>
          <w:sz w:val="22"/>
          <w:szCs w:val="22"/>
        </w:rPr>
      </w:pPr>
      <w:r w:rsidRPr="00BF6644">
        <w:rPr>
          <w:rFonts w:cs="Arial"/>
          <w:sz w:val="22"/>
          <w:szCs w:val="22"/>
        </w:rPr>
        <w:t>Wykonawca nie jest zobowiązany do złożenia podmioto</w:t>
      </w:r>
      <w:r w:rsidR="00FE3400" w:rsidRPr="00BF6644">
        <w:rPr>
          <w:rFonts w:cs="Arial"/>
          <w:sz w:val="22"/>
          <w:szCs w:val="22"/>
        </w:rPr>
        <w:t>wych środków dowodowych, które Z</w:t>
      </w:r>
      <w:r w:rsidRPr="00BF6644">
        <w:rPr>
          <w:rFonts w:cs="Arial"/>
          <w:sz w:val="22"/>
          <w:szCs w:val="22"/>
        </w:rPr>
        <w:t>amawiający posiada, jeżeli Wykonawca wskaże te środki o</w:t>
      </w:r>
      <w:r w:rsidR="00FC201A" w:rsidRPr="00BF6644">
        <w:rPr>
          <w:rFonts w:cs="Arial"/>
          <w:sz w:val="22"/>
          <w:szCs w:val="22"/>
        </w:rPr>
        <w:t>raz potwierdzi ich prawidłowość</w:t>
      </w:r>
      <w:r w:rsidRPr="00BF6644">
        <w:rPr>
          <w:rFonts w:cs="Arial"/>
          <w:sz w:val="22"/>
          <w:szCs w:val="22"/>
        </w:rPr>
        <w:t xml:space="preserve"> </w:t>
      </w:r>
      <w:r w:rsidR="00FC201A" w:rsidRPr="00BF6644">
        <w:rPr>
          <w:rFonts w:cs="Arial"/>
          <w:sz w:val="22"/>
          <w:szCs w:val="22"/>
        </w:rPr>
        <w:br/>
      </w:r>
      <w:r w:rsidRPr="00BF6644">
        <w:rPr>
          <w:rFonts w:cs="Arial"/>
          <w:sz w:val="22"/>
          <w:szCs w:val="22"/>
        </w:rPr>
        <w:t>i aktualność.</w:t>
      </w:r>
    </w:p>
    <w:p w14:paraId="3339D6B8" w14:textId="77777777" w:rsidR="006C711D" w:rsidRPr="00BF6644" w:rsidRDefault="0056181B" w:rsidP="00C82AE6">
      <w:pPr>
        <w:pStyle w:val="Akapitzlist"/>
        <w:numPr>
          <w:ilvl w:val="0"/>
          <w:numId w:val="15"/>
        </w:numPr>
        <w:overflowPunct/>
        <w:autoSpaceDE/>
        <w:autoSpaceDN/>
        <w:adjustRightInd/>
        <w:ind w:left="425" w:hanging="425"/>
        <w:rPr>
          <w:rFonts w:cs="Arial"/>
          <w:sz w:val="22"/>
          <w:szCs w:val="22"/>
        </w:rPr>
      </w:pPr>
      <w:r w:rsidRPr="00BF6644">
        <w:rPr>
          <w:rFonts w:cs="Arial"/>
          <w:sz w:val="22"/>
          <w:szCs w:val="22"/>
        </w:rPr>
        <w:t>W zakresie nieuregulowanym uPzp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w:t>
      </w:r>
      <w:r w:rsidR="00FE3400" w:rsidRPr="00BF6644">
        <w:rPr>
          <w:rFonts w:cs="Arial"/>
          <w:sz w:val="22"/>
          <w:szCs w:val="22"/>
        </w:rPr>
        <w:t xml:space="preserve"> oświadczeń, jakich może żądać Zamawiający od W</w:t>
      </w:r>
      <w:r w:rsidRPr="00BF6644">
        <w:rPr>
          <w:rFonts w:cs="Arial"/>
          <w:sz w:val="22"/>
          <w:szCs w:val="22"/>
        </w:rPr>
        <w:t xml:space="preserve">ykonawcy (Dz.U. z 2020r., poz. 2415) oraz rozporządzenia </w:t>
      </w:r>
      <w:r w:rsidR="00140704" w:rsidRPr="00BF6644">
        <w:rPr>
          <w:rFonts w:cs="Arial"/>
          <w:sz w:val="22"/>
          <w:szCs w:val="22"/>
        </w:rPr>
        <w:t xml:space="preserve">Prezesa Rady Ministrów z dnia </w:t>
      </w:r>
      <w:r w:rsidRPr="00BF6644">
        <w:rPr>
          <w:rFonts w:cs="Arial"/>
          <w:smallCaps/>
          <w:sz w:val="22"/>
          <w:szCs w:val="22"/>
        </w:rPr>
        <w:t xml:space="preserve">30 </w:t>
      </w:r>
      <w:r w:rsidR="00A4574C" w:rsidRPr="00BF6644">
        <w:rPr>
          <w:rFonts w:cs="Arial"/>
          <w:sz w:val="22"/>
          <w:szCs w:val="22"/>
        </w:rPr>
        <w:t>grudnia 2020 r.</w:t>
      </w:r>
      <w:r w:rsidRPr="00BF6644">
        <w:rPr>
          <w:rFonts w:cs="Arial"/>
          <w:sz w:val="22"/>
          <w:szCs w:val="22"/>
        </w:rPr>
        <w:t xml:space="preserve"> w sprawie sposobu sporządzania i przekazywania informacji oraz wymagań technicznych dla dokumentów elektronicznych oraz środków komunikacji elektronicznej w postępowaniu o udzielenie zamówienia publicznego lub konkursie (Dz.U. z 2020r., poz. 2452).</w:t>
      </w:r>
    </w:p>
    <w:p w14:paraId="3339D6B9" w14:textId="77777777" w:rsidR="00266A3A" w:rsidRPr="00BF6644" w:rsidRDefault="004C4EA4" w:rsidP="00266A3A">
      <w:pPr>
        <w:shd w:val="clear" w:color="auto" w:fill="F2F2F2" w:themeFill="background1" w:themeFillShade="F2"/>
        <w:spacing w:before="120" w:after="120" w:line="276" w:lineRule="auto"/>
        <w:rPr>
          <w:b/>
          <w:sz w:val="22"/>
          <w:szCs w:val="22"/>
        </w:rPr>
      </w:pPr>
      <w:r w:rsidRPr="00BF6644">
        <w:rPr>
          <w:b/>
          <w:sz w:val="22"/>
          <w:szCs w:val="22"/>
        </w:rPr>
        <w:t>XXIII. OPIS CZĘŚCI ZAMÓWIENIA, JEŻELI ZAMAWIAJĄCY DOPUSZCZA</w:t>
      </w:r>
      <w:r w:rsidR="005D286C" w:rsidRPr="00BF6644">
        <w:rPr>
          <w:b/>
          <w:sz w:val="22"/>
          <w:szCs w:val="22"/>
        </w:rPr>
        <w:t xml:space="preserve"> SKŁADANIE OFERT CZĘŚCIOWYCH</w:t>
      </w:r>
    </w:p>
    <w:p w14:paraId="3339D6BB" w14:textId="61390773" w:rsidR="00266A3A" w:rsidRPr="00BE2965" w:rsidRDefault="00266A3A">
      <w:pPr>
        <w:pStyle w:val="Akapitzlist"/>
        <w:numPr>
          <w:ilvl w:val="0"/>
          <w:numId w:val="26"/>
        </w:numPr>
        <w:spacing w:line="276" w:lineRule="auto"/>
        <w:ind w:left="426" w:hanging="426"/>
        <w:textAlignment w:val="auto"/>
        <w:rPr>
          <w:sz w:val="22"/>
          <w:szCs w:val="22"/>
        </w:rPr>
      </w:pPr>
      <w:r w:rsidRPr="00BF6644">
        <w:rPr>
          <w:sz w:val="22"/>
          <w:szCs w:val="22"/>
        </w:rPr>
        <w:t xml:space="preserve">Zamawiający </w:t>
      </w:r>
      <w:r w:rsidR="001A3905">
        <w:rPr>
          <w:sz w:val="22"/>
          <w:szCs w:val="22"/>
        </w:rPr>
        <w:t xml:space="preserve">nie </w:t>
      </w:r>
      <w:r w:rsidRPr="00BF6644">
        <w:rPr>
          <w:sz w:val="22"/>
          <w:szCs w:val="22"/>
        </w:rPr>
        <w:t>dopuszcza możliwoś</w:t>
      </w:r>
      <w:r w:rsidR="001A3905">
        <w:rPr>
          <w:sz w:val="22"/>
          <w:szCs w:val="22"/>
        </w:rPr>
        <w:t>ci</w:t>
      </w:r>
      <w:r w:rsidRPr="00BF6644">
        <w:rPr>
          <w:sz w:val="22"/>
          <w:szCs w:val="22"/>
        </w:rPr>
        <w:t xml:space="preserve"> składania ofert częściowych</w:t>
      </w:r>
    </w:p>
    <w:p w14:paraId="34AF7A47" w14:textId="4FE86A18" w:rsidR="004D6AEB" w:rsidRPr="004D6AEB" w:rsidRDefault="004D6AEB">
      <w:pPr>
        <w:pStyle w:val="Akapitzlist"/>
        <w:numPr>
          <w:ilvl w:val="0"/>
          <w:numId w:val="26"/>
        </w:numPr>
        <w:overflowPunct/>
        <w:autoSpaceDE/>
        <w:adjustRightInd/>
        <w:spacing w:after="120" w:line="22" w:lineRule="atLeast"/>
        <w:ind w:left="426" w:hanging="426"/>
        <w:jc w:val="both"/>
        <w:textAlignment w:val="auto"/>
        <w:rPr>
          <w:sz w:val="22"/>
          <w:szCs w:val="22"/>
        </w:rPr>
      </w:pPr>
      <w:r w:rsidRPr="004D6AEB">
        <w:rPr>
          <w:sz w:val="22"/>
          <w:szCs w:val="22"/>
        </w:rPr>
        <w:t>Szczegółowy opis części zamówienia zawarty jest w dokumentacji projektowej</w:t>
      </w:r>
      <w:r w:rsidRPr="004D6AEB">
        <w:rPr>
          <w:rFonts w:eastAsia="Arial"/>
          <w:sz w:val="22"/>
          <w:szCs w:val="22"/>
        </w:rPr>
        <w:t xml:space="preserve">. </w:t>
      </w:r>
      <w:r w:rsidRPr="004D6AEB">
        <w:rPr>
          <w:sz w:val="22"/>
          <w:szCs w:val="22"/>
        </w:rPr>
        <w:t>Opis przedmiotu zamówienia stanowią:</w:t>
      </w:r>
    </w:p>
    <w:p w14:paraId="4AF2D819" w14:textId="6B5B1A1F" w:rsidR="004D6AEB" w:rsidRDefault="004D6AEB" w:rsidP="004D6AEB">
      <w:pPr>
        <w:pStyle w:val="Tekstpodstawowy"/>
        <w:numPr>
          <w:ilvl w:val="1"/>
          <w:numId w:val="3"/>
        </w:numPr>
        <w:tabs>
          <w:tab w:val="left" w:pos="851"/>
        </w:tabs>
        <w:suppressAutoHyphens/>
        <w:ind w:left="709" w:hanging="283"/>
        <w:jc w:val="left"/>
        <w:rPr>
          <w:rFonts w:ascii="Arial" w:hAnsi="Arial" w:cs="Arial"/>
          <w:sz w:val="22"/>
          <w:szCs w:val="22"/>
        </w:rPr>
      </w:pPr>
      <w:r>
        <w:rPr>
          <w:rFonts w:ascii="Arial" w:hAnsi="Arial" w:cs="Arial"/>
          <w:sz w:val="22"/>
          <w:szCs w:val="22"/>
        </w:rPr>
        <w:t xml:space="preserve">dokumentacja projektowa - </w:t>
      </w:r>
      <w:r>
        <w:rPr>
          <w:rFonts w:ascii="Arial" w:hAnsi="Arial" w:cs="Arial"/>
          <w:b/>
          <w:bCs/>
          <w:sz w:val="22"/>
          <w:szCs w:val="22"/>
        </w:rPr>
        <w:t xml:space="preserve">Załącznik nr 1 do SWZ. </w:t>
      </w:r>
      <w:r>
        <w:rPr>
          <w:rFonts w:ascii="Arial" w:hAnsi="Arial" w:cs="Arial"/>
          <w:sz w:val="22"/>
          <w:szCs w:val="22"/>
        </w:rPr>
        <w:t>P</w:t>
      </w:r>
      <w:r>
        <w:rPr>
          <w:rFonts w:ascii="Arial" w:hAnsi="Arial" w:cs="Arial"/>
          <w:color w:val="333333"/>
          <w:sz w:val="22"/>
          <w:szCs w:val="22"/>
          <w:shd w:val="clear" w:color="auto" w:fill="FFFFFF"/>
        </w:rPr>
        <w:t>lik zawierający skompresowane dokumenty</w:t>
      </w:r>
      <w:r>
        <w:rPr>
          <w:rFonts w:ascii="Arial" w:hAnsi="Arial" w:cs="Arial"/>
          <w:sz w:val="22"/>
          <w:szCs w:val="22"/>
        </w:rPr>
        <w:t xml:space="preserve"> w formacie ZIP. Nazwa pliku </w:t>
      </w:r>
      <w:r>
        <w:rPr>
          <w:rFonts w:ascii="Arial" w:hAnsi="Arial" w:cs="Arial"/>
          <w:b/>
          <w:bCs/>
          <w:sz w:val="22"/>
          <w:szCs w:val="22"/>
        </w:rPr>
        <w:t>„Zał. Nr 8 - Dokumentacja projektowa”</w:t>
      </w:r>
      <w:r>
        <w:rPr>
          <w:rFonts w:ascii="Arial" w:hAnsi="Arial" w:cs="Arial"/>
          <w:sz w:val="22"/>
          <w:szCs w:val="22"/>
        </w:rPr>
        <w:t>;</w:t>
      </w:r>
    </w:p>
    <w:p w14:paraId="61591CE8" w14:textId="0B305CA2" w:rsidR="004D6AEB" w:rsidRDefault="004D6AEB" w:rsidP="004D6AEB">
      <w:pPr>
        <w:pStyle w:val="Tekstpodstawowy"/>
        <w:numPr>
          <w:ilvl w:val="1"/>
          <w:numId w:val="3"/>
        </w:numPr>
        <w:tabs>
          <w:tab w:val="left" w:pos="851"/>
        </w:tabs>
        <w:suppressAutoHyphens/>
        <w:ind w:left="709" w:hanging="283"/>
        <w:jc w:val="left"/>
        <w:rPr>
          <w:rFonts w:ascii="Arial" w:hAnsi="Arial" w:cs="Arial"/>
          <w:sz w:val="22"/>
          <w:szCs w:val="22"/>
        </w:rPr>
      </w:pPr>
      <w:r>
        <w:rPr>
          <w:rFonts w:ascii="Arial" w:hAnsi="Arial" w:cs="Arial"/>
          <w:sz w:val="22"/>
          <w:szCs w:val="22"/>
        </w:rPr>
        <w:t xml:space="preserve">specyfikacja techniczna wykonania i odbioru robót budowlanych - </w:t>
      </w:r>
      <w:r>
        <w:rPr>
          <w:rFonts w:ascii="Arial" w:hAnsi="Arial" w:cs="Arial"/>
          <w:b/>
          <w:bCs/>
          <w:sz w:val="22"/>
          <w:szCs w:val="22"/>
        </w:rPr>
        <w:t xml:space="preserve">Załącznik nr 9 do SWZ. </w:t>
      </w:r>
      <w:r>
        <w:rPr>
          <w:rFonts w:ascii="Arial" w:hAnsi="Arial" w:cs="Arial"/>
          <w:sz w:val="22"/>
          <w:szCs w:val="22"/>
        </w:rPr>
        <w:t>P</w:t>
      </w:r>
      <w:r>
        <w:rPr>
          <w:rFonts w:ascii="Arial" w:hAnsi="Arial" w:cs="Arial"/>
          <w:color w:val="333333"/>
          <w:sz w:val="22"/>
          <w:szCs w:val="22"/>
          <w:shd w:val="clear" w:color="auto" w:fill="FFFFFF"/>
        </w:rPr>
        <w:t>lik zawierający skompresowane dokumenty</w:t>
      </w:r>
      <w:r>
        <w:rPr>
          <w:rFonts w:ascii="Arial" w:hAnsi="Arial" w:cs="Arial"/>
          <w:sz w:val="22"/>
          <w:szCs w:val="22"/>
        </w:rPr>
        <w:t xml:space="preserve"> w formacie ZIP. Nazwa pliku </w:t>
      </w:r>
      <w:r>
        <w:rPr>
          <w:rFonts w:ascii="Arial" w:hAnsi="Arial" w:cs="Arial"/>
          <w:b/>
          <w:bCs/>
          <w:sz w:val="22"/>
          <w:szCs w:val="22"/>
        </w:rPr>
        <w:t>„Zał. Nr 9 - STWIORB”</w:t>
      </w:r>
      <w:r>
        <w:rPr>
          <w:rFonts w:ascii="Arial" w:hAnsi="Arial" w:cs="Arial"/>
          <w:sz w:val="22"/>
          <w:szCs w:val="22"/>
        </w:rPr>
        <w:t>.</w:t>
      </w:r>
    </w:p>
    <w:p w14:paraId="32B6EAB7" w14:textId="7EE01889" w:rsidR="004D6AEB" w:rsidRPr="004D6AEB" w:rsidRDefault="004D6AEB" w:rsidP="004D6AEB">
      <w:pPr>
        <w:pStyle w:val="Tekstpodstawowy"/>
        <w:numPr>
          <w:ilvl w:val="1"/>
          <w:numId w:val="3"/>
        </w:numPr>
        <w:tabs>
          <w:tab w:val="left" w:pos="851"/>
        </w:tabs>
        <w:suppressAutoHyphens/>
        <w:ind w:left="709" w:hanging="283"/>
        <w:jc w:val="left"/>
        <w:rPr>
          <w:rFonts w:ascii="Arial" w:hAnsi="Arial" w:cs="Arial"/>
          <w:sz w:val="22"/>
          <w:szCs w:val="22"/>
        </w:rPr>
      </w:pPr>
      <w:r>
        <w:rPr>
          <w:rFonts w:ascii="Arial" w:hAnsi="Arial" w:cs="Arial"/>
          <w:sz w:val="22"/>
          <w:szCs w:val="22"/>
        </w:rPr>
        <w:t xml:space="preserve">Przedmiary robót budowlanych - </w:t>
      </w:r>
      <w:r>
        <w:rPr>
          <w:rFonts w:ascii="Arial" w:hAnsi="Arial" w:cs="Arial"/>
          <w:b/>
          <w:bCs/>
          <w:sz w:val="22"/>
          <w:szCs w:val="22"/>
        </w:rPr>
        <w:t xml:space="preserve">Załącznik nr 10 do SWZ. </w:t>
      </w:r>
      <w:r>
        <w:rPr>
          <w:rFonts w:ascii="Arial" w:hAnsi="Arial" w:cs="Arial"/>
          <w:sz w:val="22"/>
          <w:szCs w:val="22"/>
        </w:rPr>
        <w:t>P</w:t>
      </w:r>
      <w:r>
        <w:rPr>
          <w:rFonts w:ascii="Arial" w:hAnsi="Arial" w:cs="Arial"/>
          <w:color w:val="333333"/>
          <w:sz w:val="22"/>
          <w:szCs w:val="22"/>
          <w:shd w:val="clear" w:color="auto" w:fill="FFFFFF"/>
        </w:rPr>
        <w:t>lik zawierający skompresowane dokumenty</w:t>
      </w:r>
      <w:r>
        <w:rPr>
          <w:rFonts w:ascii="Arial" w:hAnsi="Arial" w:cs="Arial"/>
          <w:sz w:val="22"/>
          <w:szCs w:val="22"/>
        </w:rPr>
        <w:t xml:space="preserve"> w formacie ZIP. Nazwa pliku </w:t>
      </w:r>
      <w:r>
        <w:rPr>
          <w:rFonts w:ascii="Arial" w:hAnsi="Arial" w:cs="Arial"/>
          <w:b/>
          <w:bCs/>
          <w:sz w:val="22"/>
          <w:szCs w:val="22"/>
        </w:rPr>
        <w:t>„Zał. Nr 10 – Przedmiary robót budowlanych”.</w:t>
      </w:r>
    </w:p>
    <w:p w14:paraId="3339D6C4" w14:textId="77777777" w:rsidR="00DA3415" w:rsidRPr="00BF6644" w:rsidRDefault="0061082F" w:rsidP="00DA3415">
      <w:pPr>
        <w:shd w:val="clear" w:color="auto" w:fill="F2F2F2" w:themeFill="background1" w:themeFillShade="F2"/>
        <w:spacing w:before="120" w:after="120" w:line="276" w:lineRule="auto"/>
        <w:rPr>
          <w:b/>
          <w:sz w:val="22"/>
          <w:szCs w:val="22"/>
        </w:rPr>
      </w:pPr>
      <w:r w:rsidRPr="00BF6644">
        <w:rPr>
          <w:b/>
          <w:sz w:val="22"/>
          <w:szCs w:val="22"/>
        </w:rPr>
        <w:t>XXIV. LI</w:t>
      </w:r>
      <w:r w:rsidR="006905E3" w:rsidRPr="00BF6644">
        <w:rPr>
          <w:b/>
          <w:sz w:val="22"/>
          <w:szCs w:val="22"/>
        </w:rPr>
        <w:t>CZBA CZĘŚCI ZAMÓWIENIA, NA KTÓRĄ</w:t>
      </w:r>
      <w:r w:rsidRPr="00BF6644">
        <w:rPr>
          <w:b/>
          <w:sz w:val="22"/>
          <w:szCs w:val="22"/>
        </w:rPr>
        <w:t xml:space="preserve"> WYKONAWCA MOŻE ZŁOŻYĆ OFERTĘ, LUB MAKSYMALNA LICZBA CZĘŚCI. NA KTÓRE ZAMÓWIENIE MOŻE ZOSTAĆ UDZIELONE TEMU SAMEMU WYKONAWCY, ORAZ KRYTERIA LUB ZASADY MAJĄCE ZASTOSOWANIE DO USTALENIA, KTÓRE CZĘŚCI ZAMÓWIENIA ZOSTANĄ UDZIELONE JEDNEMU WYK</w:t>
      </w:r>
      <w:r w:rsidR="006905E3" w:rsidRPr="00BF6644">
        <w:rPr>
          <w:b/>
          <w:sz w:val="22"/>
          <w:szCs w:val="22"/>
        </w:rPr>
        <w:t>ONAWCY, W PRZYPADKU WYBORU JEGO</w:t>
      </w:r>
      <w:r w:rsidRPr="00BF6644">
        <w:rPr>
          <w:b/>
          <w:sz w:val="22"/>
          <w:szCs w:val="22"/>
        </w:rPr>
        <w:t xml:space="preserve"> OFERTY W WIĘKSZEJ</w:t>
      </w:r>
      <w:r w:rsidR="00AE4565" w:rsidRPr="00BF6644">
        <w:rPr>
          <w:b/>
          <w:sz w:val="22"/>
          <w:szCs w:val="22"/>
        </w:rPr>
        <w:t xml:space="preserve"> NIŻ MAKSYMALNA LICZBIE CZĘŚCI</w:t>
      </w:r>
    </w:p>
    <w:p w14:paraId="3339D6C8" w14:textId="0191BD53" w:rsidR="00DA3415" w:rsidRPr="00BF6644" w:rsidRDefault="001A3905" w:rsidP="00266A3A">
      <w:pPr>
        <w:overflowPunct/>
        <w:spacing w:line="276" w:lineRule="auto"/>
        <w:ind w:left="284" w:hanging="284"/>
        <w:textAlignment w:val="auto"/>
        <w:rPr>
          <w:sz w:val="22"/>
          <w:szCs w:val="22"/>
        </w:rPr>
      </w:pPr>
      <w:r>
        <w:rPr>
          <w:sz w:val="22"/>
          <w:szCs w:val="22"/>
        </w:rPr>
        <w:t>Nie dotyczy.</w:t>
      </w:r>
    </w:p>
    <w:p w14:paraId="3339D6C9" w14:textId="77777777" w:rsidR="00F16BF9" w:rsidRPr="00BF6644" w:rsidRDefault="00F16BF9" w:rsidP="00410453">
      <w:pPr>
        <w:shd w:val="clear" w:color="auto" w:fill="F2F2F2" w:themeFill="background1" w:themeFillShade="F2"/>
        <w:spacing w:after="120" w:line="276" w:lineRule="auto"/>
        <w:rPr>
          <w:b/>
          <w:sz w:val="22"/>
          <w:szCs w:val="22"/>
        </w:rPr>
      </w:pPr>
      <w:r w:rsidRPr="00BF6644">
        <w:rPr>
          <w:b/>
          <w:sz w:val="22"/>
          <w:szCs w:val="22"/>
        </w:rPr>
        <w:t>XXV. INFORMACJE DOTYCZĄCE OFERT</w:t>
      </w:r>
      <w:r w:rsidR="00AE4565" w:rsidRPr="00BF6644">
        <w:rPr>
          <w:b/>
          <w:sz w:val="22"/>
          <w:szCs w:val="22"/>
        </w:rPr>
        <w:t xml:space="preserve"> WARIANTOWYCH, W TYM INFORMACJE</w:t>
      </w:r>
      <w:r w:rsidR="00AE4565" w:rsidRPr="00BF6644">
        <w:rPr>
          <w:b/>
          <w:sz w:val="22"/>
          <w:szCs w:val="22"/>
        </w:rPr>
        <w:br/>
      </w:r>
      <w:r w:rsidRPr="00BF6644">
        <w:rPr>
          <w:b/>
          <w:sz w:val="22"/>
          <w:szCs w:val="22"/>
        </w:rPr>
        <w:t>O SPOSOBIE PRZEDSTAWIANIA OFERT WARIANTOWYCH ORAZ MINIMALNE WARUNKI, JAKIM MUSZ</w:t>
      </w:r>
      <w:r w:rsidR="00FB3611" w:rsidRPr="00BF6644">
        <w:rPr>
          <w:b/>
          <w:sz w:val="22"/>
          <w:szCs w:val="22"/>
        </w:rPr>
        <w:t>Ą ODPOWIADAĆ OFERTY WARIANTOWE</w:t>
      </w:r>
    </w:p>
    <w:p w14:paraId="3339D6CA" w14:textId="77777777" w:rsidR="000508E5" w:rsidRPr="00BF6644" w:rsidRDefault="007B3790" w:rsidP="006E37BA">
      <w:pPr>
        <w:spacing w:line="276" w:lineRule="auto"/>
        <w:rPr>
          <w:sz w:val="22"/>
          <w:szCs w:val="22"/>
        </w:rPr>
      </w:pPr>
      <w:r w:rsidRPr="00BF6644">
        <w:rPr>
          <w:sz w:val="22"/>
          <w:szCs w:val="22"/>
        </w:rPr>
        <w:t xml:space="preserve">Zamawiający nie dopuszcza składania ofert wariantowych. </w:t>
      </w:r>
    </w:p>
    <w:p w14:paraId="3339D6CB" w14:textId="77777777" w:rsidR="0032172C" w:rsidRPr="00BF6644" w:rsidRDefault="00F16BF9" w:rsidP="0032172C">
      <w:pPr>
        <w:shd w:val="clear" w:color="auto" w:fill="F2F2F2" w:themeFill="background1" w:themeFillShade="F2"/>
        <w:spacing w:before="120" w:after="120" w:line="276" w:lineRule="auto"/>
        <w:rPr>
          <w:b/>
          <w:sz w:val="22"/>
          <w:szCs w:val="22"/>
        </w:rPr>
      </w:pPr>
      <w:r w:rsidRPr="00BF6644">
        <w:rPr>
          <w:b/>
          <w:sz w:val="22"/>
          <w:szCs w:val="22"/>
        </w:rPr>
        <w:t>XXVI. WYMAGANIA W ZAKRESIE ZATRUDN</w:t>
      </w:r>
      <w:r w:rsidR="00B15FFC" w:rsidRPr="00BF6644">
        <w:rPr>
          <w:b/>
          <w:sz w:val="22"/>
          <w:szCs w:val="22"/>
        </w:rPr>
        <w:t>IE</w:t>
      </w:r>
      <w:r w:rsidR="00C849E9" w:rsidRPr="00BF6644">
        <w:rPr>
          <w:b/>
          <w:sz w:val="22"/>
          <w:szCs w:val="22"/>
        </w:rPr>
        <w:t>NIA NA PODSTAWIE</w:t>
      </w:r>
      <w:r w:rsidRPr="00BF6644">
        <w:rPr>
          <w:b/>
          <w:sz w:val="22"/>
          <w:szCs w:val="22"/>
        </w:rPr>
        <w:t xml:space="preserve"> STOSUNKU PRACY,</w:t>
      </w:r>
      <w:r w:rsidR="00284255" w:rsidRPr="00BF6644">
        <w:rPr>
          <w:b/>
          <w:sz w:val="22"/>
          <w:szCs w:val="22"/>
        </w:rPr>
        <w:t xml:space="preserve"> </w:t>
      </w:r>
      <w:r w:rsidR="00284255" w:rsidRPr="00BF6644">
        <w:rPr>
          <w:b/>
          <w:sz w:val="22"/>
          <w:szCs w:val="22"/>
        </w:rPr>
        <w:br/>
      </w:r>
      <w:r w:rsidRPr="00BF6644">
        <w:rPr>
          <w:b/>
          <w:sz w:val="22"/>
          <w:szCs w:val="22"/>
        </w:rPr>
        <w:t xml:space="preserve">W OKOLICZNOŚCIACH O KTÓRYCH MOWA W ART. 95 </w:t>
      </w:r>
      <w:r w:rsidR="008B4129" w:rsidRPr="00BF6644">
        <w:rPr>
          <w:b/>
          <w:sz w:val="22"/>
          <w:szCs w:val="22"/>
        </w:rPr>
        <w:t>UPZP</w:t>
      </w:r>
    </w:p>
    <w:p w14:paraId="6D9B4620" w14:textId="77777777" w:rsidR="00FE7297" w:rsidRDefault="00FE7297" w:rsidP="00FE7297">
      <w:pPr>
        <w:adjustRightInd/>
        <w:ind w:left="284" w:hanging="284"/>
        <w:rPr>
          <w:sz w:val="22"/>
          <w:szCs w:val="22"/>
        </w:rPr>
      </w:pPr>
      <w:r>
        <w:rPr>
          <w:sz w:val="22"/>
          <w:szCs w:val="22"/>
        </w:rPr>
        <w:t>1. Stosownie do treści art. 95 ust. 1 Ustawy Prawo zamówień publicznych Zamawiający wymaga zatrudnienia przez Wykonawcę lub Podwykonawcę na podstawie umowy o pracę w rozumieniu przepisów ustawy z dnia 26 czerwca 1974 r. – Kodeks pracy (t.j. Dz. U. z 2022 r. poz. 1510). Przedmiotowy wymóg dotyczy zwłaszcza osób wykonujących następujące roboty budowlane:</w:t>
      </w:r>
    </w:p>
    <w:p w14:paraId="570F6C38" w14:textId="79DCA4F3" w:rsidR="00FE7297" w:rsidRDefault="00FE7297" w:rsidP="00010FBE">
      <w:pPr>
        <w:adjustRightInd/>
        <w:ind w:firstLine="284"/>
        <w:jc w:val="both"/>
        <w:textAlignment w:val="auto"/>
        <w:rPr>
          <w:rFonts w:eastAsia="Arial"/>
          <w:sz w:val="22"/>
          <w:szCs w:val="22"/>
        </w:rPr>
      </w:pPr>
      <w:r>
        <w:rPr>
          <w:sz w:val="22"/>
          <w:szCs w:val="22"/>
        </w:rPr>
        <w:t xml:space="preserve">1) </w:t>
      </w:r>
      <w:r w:rsidRPr="00FE7297">
        <w:rPr>
          <w:rFonts w:eastAsia="Arial"/>
          <w:sz w:val="22"/>
          <w:szCs w:val="22"/>
        </w:rPr>
        <w:t>wykończeniowych</w:t>
      </w:r>
      <w:r w:rsidR="00010FBE">
        <w:rPr>
          <w:rFonts w:eastAsia="Arial"/>
          <w:sz w:val="22"/>
          <w:szCs w:val="22"/>
        </w:rPr>
        <w:t>,</w:t>
      </w:r>
    </w:p>
    <w:p w14:paraId="3E9303B6" w14:textId="4C563086" w:rsidR="00010FBE" w:rsidRPr="00FE7297" w:rsidRDefault="00010FBE" w:rsidP="00010FBE">
      <w:pPr>
        <w:adjustRightInd/>
        <w:ind w:firstLine="284"/>
        <w:jc w:val="both"/>
        <w:textAlignment w:val="auto"/>
        <w:rPr>
          <w:rFonts w:eastAsia="Arial"/>
          <w:sz w:val="22"/>
          <w:szCs w:val="22"/>
        </w:rPr>
      </w:pPr>
      <w:r>
        <w:rPr>
          <w:rFonts w:eastAsia="Arial"/>
          <w:sz w:val="22"/>
          <w:szCs w:val="22"/>
        </w:rPr>
        <w:t>2) elektryczne.</w:t>
      </w:r>
    </w:p>
    <w:p w14:paraId="05B79097" w14:textId="77777777" w:rsidR="00FE7297" w:rsidRDefault="00FE7297" w:rsidP="00FE7297">
      <w:pPr>
        <w:ind w:firstLine="284"/>
        <w:rPr>
          <w:sz w:val="22"/>
          <w:szCs w:val="22"/>
        </w:rPr>
      </w:pPr>
      <w:r>
        <w:rPr>
          <w:sz w:val="22"/>
          <w:szCs w:val="22"/>
        </w:rPr>
        <w:t xml:space="preserve">Przy czym dopuszcza się zatrudnianie: </w:t>
      </w:r>
    </w:p>
    <w:p w14:paraId="6E32A813" w14:textId="77777777" w:rsidR="00FE7297" w:rsidRDefault="00FE7297" w:rsidP="00FE7297">
      <w:pPr>
        <w:ind w:left="426" w:hanging="142"/>
        <w:rPr>
          <w:sz w:val="22"/>
          <w:szCs w:val="22"/>
        </w:rPr>
      </w:pPr>
      <w:r>
        <w:rPr>
          <w:sz w:val="22"/>
          <w:szCs w:val="22"/>
        </w:rPr>
        <w:lastRenderedPageBreak/>
        <w:t>- w zakresie jak wyżej na podstawie umów o pracę na czas określony lub nieokreślony albo</w:t>
      </w:r>
      <w:r>
        <w:rPr>
          <w:sz w:val="22"/>
          <w:szCs w:val="22"/>
        </w:rPr>
        <w:br/>
        <w:t>o zastępstwo w zakresie i na zasadach, w jakich stosowanie takich umów dopuszcza kodeks pracy,</w:t>
      </w:r>
    </w:p>
    <w:p w14:paraId="2866DC16" w14:textId="77777777" w:rsidR="00FE7297" w:rsidRDefault="00FE7297" w:rsidP="00FE7297">
      <w:pPr>
        <w:ind w:firstLine="284"/>
        <w:rPr>
          <w:sz w:val="22"/>
          <w:szCs w:val="22"/>
        </w:rPr>
      </w:pPr>
      <w:r>
        <w:rPr>
          <w:sz w:val="22"/>
          <w:szCs w:val="22"/>
        </w:rPr>
        <w:t>- w pełnym lub częściowym wymiarze czasu pracy.</w:t>
      </w:r>
    </w:p>
    <w:p w14:paraId="0D160326" w14:textId="77777777" w:rsidR="00FE7297" w:rsidRDefault="00FE7297" w:rsidP="00FE7297">
      <w:pPr>
        <w:pStyle w:val="Akapitzlist"/>
        <w:ind w:left="284"/>
        <w:rPr>
          <w:rFonts w:cs="Arial"/>
          <w:sz w:val="22"/>
          <w:szCs w:val="22"/>
        </w:rPr>
      </w:pPr>
      <w:r>
        <w:rPr>
          <w:rFonts w:cs="Arial"/>
          <w:sz w:val="22"/>
          <w:szCs w:val="22"/>
        </w:rPr>
        <w:t xml:space="preserve">Wykonawca jest zobowiązany zawrzeć w każdej umowie o podwykonawstwo stosowne zapisy zobowiązujące podwykonawców do zatrudnienia na umowę o pracę wszystkich osób, które wykonują prace w sposób określony w art. 22 §1 KP. </w:t>
      </w:r>
    </w:p>
    <w:p w14:paraId="20838367" w14:textId="77777777" w:rsidR="00FE7297" w:rsidRDefault="00FE7297" w:rsidP="00FE7297">
      <w:pPr>
        <w:pStyle w:val="Akapitzlist"/>
        <w:numPr>
          <w:ilvl w:val="0"/>
          <w:numId w:val="39"/>
        </w:numPr>
        <w:adjustRightInd/>
        <w:ind w:left="284" w:hanging="284"/>
        <w:textAlignment w:val="auto"/>
        <w:rPr>
          <w:rFonts w:cs="Arial"/>
          <w:sz w:val="22"/>
          <w:szCs w:val="22"/>
        </w:rPr>
      </w:pPr>
      <w:r>
        <w:rPr>
          <w:rFonts w:cs="Arial"/>
          <w:sz w:val="22"/>
          <w:szCs w:val="22"/>
        </w:rPr>
        <w:t>Dokumentowanie zatrudnienia osób wykonujących wskazane w pkt. 1 niniejszego Rozdziału czynności polegać będzie na:</w:t>
      </w:r>
    </w:p>
    <w:p w14:paraId="7054BB8A" w14:textId="77777777" w:rsidR="00FE7297" w:rsidRDefault="00FE7297" w:rsidP="00FE7297">
      <w:pPr>
        <w:pStyle w:val="Akapitzlist"/>
        <w:numPr>
          <w:ilvl w:val="0"/>
          <w:numId w:val="40"/>
        </w:numPr>
        <w:adjustRightInd/>
        <w:ind w:left="567" w:hanging="283"/>
        <w:textAlignment w:val="auto"/>
        <w:rPr>
          <w:rFonts w:cs="Arial"/>
          <w:sz w:val="22"/>
          <w:szCs w:val="22"/>
        </w:rPr>
      </w:pPr>
      <w:r>
        <w:rPr>
          <w:rFonts w:cs="Arial"/>
          <w:sz w:val="22"/>
          <w:szCs w:val="22"/>
        </w:rPr>
        <w:t>na etapie składania ofert - Wykonawca składa oświadczenie w formularzu ofertowym,</w:t>
      </w:r>
    </w:p>
    <w:p w14:paraId="7DAB9504" w14:textId="77777777" w:rsidR="00FE7297" w:rsidRDefault="00FE7297" w:rsidP="00FE7297">
      <w:pPr>
        <w:pStyle w:val="Akapitzlist"/>
        <w:numPr>
          <w:ilvl w:val="0"/>
          <w:numId w:val="40"/>
        </w:numPr>
        <w:adjustRightInd/>
        <w:ind w:left="567" w:hanging="283"/>
        <w:textAlignment w:val="auto"/>
        <w:rPr>
          <w:rFonts w:cs="Arial"/>
          <w:sz w:val="22"/>
          <w:szCs w:val="22"/>
        </w:rPr>
      </w:pPr>
      <w:r>
        <w:rPr>
          <w:rFonts w:cs="Arial"/>
          <w:sz w:val="22"/>
          <w:szCs w:val="22"/>
        </w:rPr>
        <w:t xml:space="preserve">na etapie realizacji umowy – Zamawiający przewiduje możliwość żądania złożenia </w:t>
      </w:r>
      <w:r>
        <w:rPr>
          <w:rFonts w:cs="Arial"/>
          <w:sz w:val="22"/>
          <w:szCs w:val="22"/>
        </w:rPr>
        <w:br/>
        <w:t>w wyznaczonym terminie:</w:t>
      </w:r>
    </w:p>
    <w:p w14:paraId="3A80AC45" w14:textId="77777777" w:rsidR="00FE7297" w:rsidRDefault="00FE7297" w:rsidP="00FE7297">
      <w:pPr>
        <w:pStyle w:val="Akapitzlist"/>
        <w:numPr>
          <w:ilvl w:val="0"/>
          <w:numId w:val="41"/>
        </w:numPr>
        <w:ind w:left="993" w:hanging="284"/>
        <w:textAlignment w:val="auto"/>
        <w:rPr>
          <w:rFonts w:cs="Arial"/>
          <w:sz w:val="22"/>
          <w:szCs w:val="22"/>
        </w:rPr>
      </w:pPr>
      <w:r>
        <w:rPr>
          <w:rFonts w:cs="Arial"/>
          <w:sz w:val="22"/>
          <w:szCs w:val="22"/>
        </w:rPr>
        <w:t>oświadczenia zatrudnionego pracownika,</w:t>
      </w:r>
    </w:p>
    <w:p w14:paraId="755DA99B" w14:textId="77777777" w:rsidR="00FE7297" w:rsidRDefault="00FE7297" w:rsidP="00FE7297">
      <w:pPr>
        <w:pStyle w:val="Akapitzlist"/>
        <w:numPr>
          <w:ilvl w:val="0"/>
          <w:numId w:val="41"/>
        </w:numPr>
        <w:ind w:left="993" w:hanging="284"/>
        <w:textAlignment w:val="auto"/>
        <w:rPr>
          <w:rFonts w:cs="Arial"/>
          <w:sz w:val="22"/>
          <w:szCs w:val="22"/>
        </w:rPr>
      </w:pPr>
      <w:r>
        <w:rPr>
          <w:rFonts w:cs="Arial"/>
          <w:sz w:val="22"/>
          <w:szCs w:val="22"/>
        </w:rPr>
        <w:t>oświadczenia Wykonawcy lub podwykonawcy o zatrudnieniu pracownika na podstawie umowy o pracę,</w:t>
      </w:r>
    </w:p>
    <w:p w14:paraId="254097A5" w14:textId="77777777" w:rsidR="00FE7297" w:rsidRDefault="00FE7297" w:rsidP="00FE7297">
      <w:pPr>
        <w:pStyle w:val="Akapitzlist"/>
        <w:numPr>
          <w:ilvl w:val="0"/>
          <w:numId w:val="41"/>
        </w:numPr>
        <w:ind w:left="993" w:hanging="284"/>
        <w:textAlignment w:val="auto"/>
        <w:rPr>
          <w:rFonts w:cs="Arial"/>
          <w:sz w:val="22"/>
          <w:szCs w:val="22"/>
        </w:rPr>
      </w:pPr>
      <w:r>
        <w:rPr>
          <w:rFonts w:cs="Arial"/>
          <w:sz w:val="22"/>
          <w:szCs w:val="22"/>
        </w:rPr>
        <w:t>poświadczonej za zgodność z oryginałem kopii umowy o pracę zatrudnionego pracownika,</w:t>
      </w:r>
    </w:p>
    <w:p w14:paraId="3A0663FE" w14:textId="77777777" w:rsidR="00FE7297" w:rsidRDefault="00FE7297" w:rsidP="00FE7297">
      <w:pPr>
        <w:tabs>
          <w:tab w:val="left" w:pos="993"/>
        </w:tabs>
        <w:adjustRightInd/>
        <w:ind w:left="993"/>
        <w:rPr>
          <w:sz w:val="22"/>
          <w:szCs w:val="22"/>
        </w:rPr>
      </w:pPr>
      <w:r>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236D2F4" w14:textId="77777777" w:rsidR="00FE7297" w:rsidRDefault="00FE7297" w:rsidP="00FE7297">
      <w:pPr>
        <w:pStyle w:val="Akapitzlist"/>
        <w:numPr>
          <w:ilvl w:val="0"/>
          <w:numId w:val="42"/>
        </w:numPr>
        <w:ind w:left="284" w:hanging="284"/>
        <w:textAlignment w:val="auto"/>
        <w:rPr>
          <w:rFonts w:cs="Arial"/>
          <w:sz w:val="22"/>
          <w:szCs w:val="22"/>
        </w:rPr>
      </w:pPr>
      <w:r>
        <w:rPr>
          <w:rFonts w:cs="Arial"/>
          <w:sz w:val="22"/>
          <w:szCs w:val="22"/>
        </w:rPr>
        <w:t>Uprawnienia Zamawiającego odnośnie kontroli spełniania przez Wykonawcę wymagań, o których mowa w art. 95 ust.1 uPzp oraz sankcje z tytułu niespełniania tych wymagań zawarte są we wzorze umowy, stanowiącym załącznik do SWZ.</w:t>
      </w:r>
    </w:p>
    <w:p w14:paraId="3339D6CD" w14:textId="77777777" w:rsidR="0032172C" w:rsidRPr="00BF6644" w:rsidRDefault="0032172C" w:rsidP="0032172C">
      <w:pPr>
        <w:pStyle w:val="Akapitzlist"/>
        <w:spacing w:line="276" w:lineRule="auto"/>
        <w:ind w:left="284"/>
        <w:rPr>
          <w:rFonts w:cs="Arial"/>
          <w:sz w:val="2"/>
          <w:szCs w:val="22"/>
        </w:rPr>
      </w:pPr>
    </w:p>
    <w:p w14:paraId="3339D6CE" w14:textId="77777777" w:rsidR="00F16BF9" w:rsidRPr="00BF6644" w:rsidRDefault="00F16BF9" w:rsidP="006E37BA">
      <w:pPr>
        <w:shd w:val="clear" w:color="auto" w:fill="F2F2F2" w:themeFill="background1" w:themeFillShade="F2"/>
        <w:spacing w:before="120" w:after="120" w:line="276" w:lineRule="auto"/>
        <w:rPr>
          <w:b/>
          <w:sz w:val="22"/>
          <w:szCs w:val="22"/>
        </w:rPr>
      </w:pPr>
      <w:r w:rsidRPr="00BF6644">
        <w:rPr>
          <w:b/>
          <w:sz w:val="22"/>
          <w:szCs w:val="22"/>
        </w:rPr>
        <w:t>XX</w:t>
      </w:r>
      <w:r w:rsidR="003B622A" w:rsidRPr="00BF6644">
        <w:rPr>
          <w:b/>
          <w:sz w:val="22"/>
          <w:szCs w:val="22"/>
        </w:rPr>
        <w:t>VII</w:t>
      </w:r>
      <w:r w:rsidRPr="00BF6644">
        <w:rPr>
          <w:b/>
          <w:sz w:val="22"/>
          <w:szCs w:val="22"/>
        </w:rPr>
        <w:t xml:space="preserve">. </w:t>
      </w:r>
      <w:r w:rsidR="003B622A" w:rsidRPr="00BF6644">
        <w:rPr>
          <w:b/>
          <w:sz w:val="22"/>
          <w:szCs w:val="22"/>
        </w:rPr>
        <w:t>WYMAGANIA W ZAKRESIE ZATRUDNIANIA OSÓB, O KTÓRYCH MOWA W ART. 96 UST. 2 PKT 2</w:t>
      </w:r>
      <w:r w:rsidR="008B4129" w:rsidRPr="00BF6644">
        <w:rPr>
          <w:b/>
          <w:sz w:val="22"/>
          <w:szCs w:val="22"/>
        </w:rPr>
        <w:t xml:space="preserve"> UPZP</w:t>
      </w:r>
    </w:p>
    <w:p w14:paraId="3339D6CF" w14:textId="77777777" w:rsidR="00832B88" w:rsidRPr="00BF6644" w:rsidRDefault="00832B88" w:rsidP="006E37BA">
      <w:pPr>
        <w:spacing w:line="276" w:lineRule="auto"/>
        <w:rPr>
          <w:sz w:val="22"/>
          <w:szCs w:val="22"/>
        </w:rPr>
      </w:pPr>
      <w:r w:rsidRPr="00BF6644">
        <w:rPr>
          <w:sz w:val="22"/>
          <w:szCs w:val="22"/>
        </w:rPr>
        <w:t>Zamawiający nie przewiduje wymagań, w zakresie zatrudniania osób, o których mowa w art. 96 ust 2 pkt 2 uPzp.</w:t>
      </w:r>
    </w:p>
    <w:p w14:paraId="3339D6D0" w14:textId="77777777" w:rsidR="009102BA" w:rsidRPr="00BF6644" w:rsidRDefault="009102BA" w:rsidP="006E37BA">
      <w:pPr>
        <w:shd w:val="clear" w:color="auto" w:fill="F2F2F2" w:themeFill="background1" w:themeFillShade="F2"/>
        <w:spacing w:before="120" w:after="120" w:line="276" w:lineRule="auto"/>
        <w:rPr>
          <w:b/>
          <w:sz w:val="22"/>
          <w:szCs w:val="22"/>
        </w:rPr>
      </w:pPr>
      <w:r w:rsidRPr="00BF6644">
        <w:rPr>
          <w:b/>
          <w:sz w:val="22"/>
          <w:szCs w:val="22"/>
        </w:rPr>
        <w:t xml:space="preserve">XXVIII. </w:t>
      </w:r>
      <w:r w:rsidR="003E6B36" w:rsidRPr="00BF6644">
        <w:rPr>
          <w:b/>
          <w:sz w:val="22"/>
          <w:szCs w:val="22"/>
        </w:rPr>
        <w:t>INFORMACJA O ZASTRZEŻENIU MOŻLIWOŚCI UBIEGANIA SIĘ O UDZIELENIE ZAMÓWIENIA WYŁACZNIE PRZEZ WYKONAWCÓW, O KTÓRYCH MOWA W ART. 94</w:t>
      </w:r>
      <w:r w:rsidR="008B4129" w:rsidRPr="00BF6644">
        <w:rPr>
          <w:b/>
          <w:sz w:val="22"/>
          <w:szCs w:val="22"/>
        </w:rPr>
        <w:t xml:space="preserve"> UPZP</w:t>
      </w:r>
    </w:p>
    <w:p w14:paraId="3339D6D1" w14:textId="77777777" w:rsidR="00B54926" w:rsidRPr="00BF6644" w:rsidRDefault="00832B88" w:rsidP="006E37BA">
      <w:pPr>
        <w:spacing w:line="276" w:lineRule="auto"/>
        <w:rPr>
          <w:sz w:val="22"/>
          <w:szCs w:val="22"/>
        </w:rPr>
      </w:pPr>
      <w:r w:rsidRPr="00BF6644">
        <w:rPr>
          <w:sz w:val="22"/>
          <w:szCs w:val="22"/>
        </w:rPr>
        <w:t>Zamawiający nie zastrzega możliwości ubiegania się o udziele</w:t>
      </w:r>
      <w:r w:rsidR="00C46BB8" w:rsidRPr="00BF6644">
        <w:rPr>
          <w:sz w:val="22"/>
          <w:szCs w:val="22"/>
        </w:rPr>
        <w:t>nie zamówienia wyłącznie przez W</w:t>
      </w:r>
      <w:r w:rsidRPr="00BF6644">
        <w:rPr>
          <w:sz w:val="22"/>
          <w:szCs w:val="22"/>
        </w:rPr>
        <w:t>ykonawców, o których mowa w art. 94 uPzp.</w:t>
      </w:r>
    </w:p>
    <w:p w14:paraId="3339D6D2" w14:textId="77777777" w:rsidR="00F54097" w:rsidRPr="00BF6644" w:rsidRDefault="00F54097" w:rsidP="006E37BA">
      <w:pPr>
        <w:shd w:val="clear" w:color="auto" w:fill="F2F2F2" w:themeFill="background1" w:themeFillShade="F2"/>
        <w:spacing w:before="120" w:after="120" w:line="276" w:lineRule="auto"/>
        <w:rPr>
          <w:b/>
          <w:sz w:val="22"/>
          <w:szCs w:val="22"/>
        </w:rPr>
      </w:pPr>
      <w:r w:rsidRPr="00BF6644">
        <w:rPr>
          <w:b/>
          <w:sz w:val="22"/>
          <w:szCs w:val="22"/>
        </w:rPr>
        <w:t>XXIX. WYMAGANIA DOTY</w:t>
      </w:r>
      <w:r w:rsidR="00FB3611" w:rsidRPr="00BF6644">
        <w:rPr>
          <w:b/>
          <w:sz w:val="22"/>
          <w:szCs w:val="22"/>
        </w:rPr>
        <w:t>CZĄCE WADIUM, W TYM JEGO KWOTA</w:t>
      </w:r>
    </w:p>
    <w:p w14:paraId="3339D6D3" w14:textId="77777777" w:rsidR="006C711D" w:rsidRPr="00BF6644" w:rsidRDefault="00FF17D7" w:rsidP="006E37BA">
      <w:pPr>
        <w:overflowPunct/>
        <w:autoSpaceDE/>
        <w:autoSpaceDN/>
        <w:adjustRightInd/>
        <w:spacing w:line="276" w:lineRule="auto"/>
        <w:rPr>
          <w:sz w:val="22"/>
          <w:szCs w:val="22"/>
        </w:rPr>
      </w:pPr>
      <w:r w:rsidRPr="00BF6644">
        <w:rPr>
          <w:sz w:val="22"/>
          <w:szCs w:val="22"/>
        </w:rPr>
        <w:t xml:space="preserve">Zamawiający </w:t>
      </w:r>
      <w:r w:rsidR="009171B8" w:rsidRPr="00BF6644">
        <w:rPr>
          <w:sz w:val="22"/>
          <w:szCs w:val="22"/>
        </w:rPr>
        <w:t>nie wymaga wniesienia wadium.</w:t>
      </w:r>
    </w:p>
    <w:p w14:paraId="3339D6D4" w14:textId="77777777" w:rsidR="004B360D" w:rsidRPr="00BF6644" w:rsidRDefault="004B360D" w:rsidP="006E37BA">
      <w:pPr>
        <w:shd w:val="clear" w:color="auto" w:fill="F2F2F2" w:themeFill="background1" w:themeFillShade="F2"/>
        <w:spacing w:before="120" w:after="120" w:line="276" w:lineRule="auto"/>
        <w:rPr>
          <w:b/>
          <w:sz w:val="22"/>
          <w:szCs w:val="22"/>
        </w:rPr>
      </w:pPr>
      <w:r w:rsidRPr="00BF6644">
        <w:rPr>
          <w:b/>
          <w:sz w:val="22"/>
          <w:szCs w:val="22"/>
        </w:rPr>
        <w:t>XXX. INFROMACJA O PRZEWIDYWANYCH ZAMÓWIENIACH, O KTÓRYCH MOWA W ART. 214 UST. 1 PKT 7 I 8 UPZP, JEŻELI ZAMAWIAJĄCY PRZEWIDUJE UDZIELENIE TAKCH ZAMÓWIEŃ</w:t>
      </w:r>
    </w:p>
    <w:p w14:paraId="3339D6D5" w14:textId="77777777" w:rsidR="00C02EA5" w:rsidRPr="00BF6644" w:rsidRDefault="00C02EA5" w:rsidP="0032172C">
      <w:pPr>
        <w:overflowPunct/>
        <w:autoSpaceDE/>
        <w:adjustRightInd/>
        <w:spacing w:line="276" w:lineRule="auto"/>
        <w:textAlignment w:val="auto"/>
        <w:rPr>
          <w:sz w:val="22"/>
          <w:szCs w:val="22"/>
          <w:lang w:eastAsia="en-US"/>
        </w:rPr>
      </w:pPr>
      <w:r w:rsidRPr="00BF6644">
        <w:rPr>
          <w:sz w:val="22"/>
          <w:szCs w:val="22"/>
        </w:rPr>
        <w:t>Zamawiający</w:t>
      </w:r>
      <w:r w:rsidR="0032172C" w:rsidRPr="00BF6644">
        <w:rPr>
          <w:sz w:val="22"/>
          <w:szCs w:val="22"/>
        </w:rPr>
        <w:t xml:space="preserve"> </w:t>
      </w:r>
      <w:r w:rsidR="00EF35DE" w:rsidRPr="00BF6644">
        <w:rPr>
          <w:sz w:val="22"/>
          <w:szCs w:val="22"/>
        </w:rPr>
        <w:t>nie</w:t>
      </w:r>
      <w:r w:rsidRPr="00BF6644">
        <w:rPr>
          <w:sz w:val="22"/>
          <w:szCs w:val="22"/>
        </w:rPr>
        <w:t xml:space="preserve"> przewiduje udzielenie zamówień, o który</w:t>
      </w:r>
      <w:r w:rsidR="0032172C" w:rsidRPr="00BF6644">
        <w:rPr>
          <w:sz w:val="22"/>
          <w:szCs w:val="22"/>
        </w:rPr>
        <w:t>c</w:t>
      </w:r>
      <w:r w:rsidR="007B55DF" w:rsidRPr="00BF6644">
        <w:rPr>
          <w:sz w:val="22"/>
          <w:szCs w:val="22"/>
        </w:rPr>
        <w:t xml:space="preserve">h mowa w art. 214 </w:t>
      </w:r>
      <w:r w:rsidR="007B55DF" w:rsidRPr="008B782B">
        <w:rPr>
          <w:sz w:val="22"/>
          <w:szCs w:val="22"/>
        </w:rPr>
        <w:t>ust. 1 pkt</w:t>
      </w:r>
      <w:r w:rsidR="0032172C" w:rsidRPr="008B782B">
        <w:rPr>
          <w:sz w:val="22"/>
          <w:szCs w:val="22"/>
        </w:rPr>
        <w:t xml:space="preserve"> 8</w:t>
      </w:r>
      <w:r w:rsidRPr="008B782B">
        <w:rPr>
          <w:sz w:val="22"/>
          <w:szCs w:val="22"/>
        </w:rPr>
        <w:t xml:space="preserve"> uPzp.</w:t>
      </w:r>
    </w:p>
    <w:p w14:paraId="3339D6D6" w14:textId="77777777" w:rsidR="00657CB9" w:rsidRPr="00BF6644" w:rsidRDefault="00657CB9" w:rsidP="006E37BA">
      <w:pPr>
        <w:shd w:val="clear" w:color="auto" w:fill="F2F2F2" w:themeFill="background1" w:themeFillShade="F2"/>
        <w:spacing w:before="120" w:after="120" w:line="276" w:lineRule="auto"/>
        <w:rPr>
          <w:b/>
          <w:sz w:val="22"/>
          <w:szCs w:val="22"/>
        </w:rPr>
      </w:pPr>
      <w:r w:rsidRPr="00BF6644">
        <w:rPr>
          <w:b/>
          <w:sz w:val="22"/>
          <w:szCs w:val="22"/>
        </w:rPr>
        <w:t>XXXI. INFORMACJE DOTYCZĄCE PRZEPROWADZENIA PRZEZ WYKONAWCĘ WIZJI LOKALNEJ LUB SPRAWDZENIA PRZEZ NIEGO DOKUMENTÓW NIEZBĘDNYCH DO REALIZACJI ZAMÓWIENIA, O KTÓRYCH MOWA W ART. 131 UST.</w:t>
      </w:r>
      <w:r w:rsidR="00F10CA3" w:rsidRPr="00BF6644">
        <w:rPr>
          <w:b/>
          <w:sz w:val="22"/>
          <w:szCs w:val="22"/>
        </w:rPr>
        <w:t xml:space="preserve"> 2</w:t>
      </w:r>
      <w:r w:rsidR="008B4129" w:rsidRPr="00BF6644">
        <w:rPr>
          <w:b/>
          <w:sz w:val="22"/>
          <w:szCs w:val="22"/>
        </w:rPr>
        <w:t xml:space="preserve"> UPZP</w:t>
      </w:r>
      <w:r w:rsidRPr="00BF6644">
        <w:rPr>
          <w:b/>
          <w:sz w:val="22"/>
          <w:szCs w:val="22"/>
        </w:rPr>
        <w:t>, JEŻELI ZAMAWIAJĄCY PRZEWIDUJE MOŻLIWOŚĆ ALBO WYMAGA ZŁOŻENIA OFERTY PO ODBYCIU WIZJI LOKALNEJ LUB SPRAWDZENIU TYCH DOK</w:t>
      </w:r>
      <w:r w:rsidR="00784B78" w:rsidRPr="00BF6644">
        <w:rPr>
          <w:b/>
          <w:sz w:val="22"/>
          <w:szCs w:val="22"/>
        </w:rPr>
        <w:t>UMENTÓW</w:t>
      </w:r>
    </w:p>
    <w:p w14:paraId="60121182" w14:textId="77777777" w:rsidR="003A1FA0" w:rsidRDefault="003A1FA0" w:rsidP="003A1FA0">
      <w:pPr>
        <w:spacing w:line="276" w:lineRule="auto"/>
        <w:rPr>
          <w:sz w:val="22"/>
          <w:szCs w:val="22"/>
        </w:rPr>
      </w:pPr>
      <w:r w:rsidRPr="00BF6644">
        <w:rPr>
          <w:sz w:val="22"/>
          <w:szCs w:val="22"/>
        </w:rPr>
        <w:t>Zamawiający nie przewiduje wizji lokalnej i sprawdzenia dokumentów niezbędnych do realizacji zamówienia (art. 131 ust. 2 uPzp).</w:t>
      </w:r>
    </w:p>
    <w:p w14:paraId="4ED2A1C5" w14:textId="77777777" w:rsidR="00DD1019" w:rsidRPr="00BF6644" w:rsidRDefault="00DD1019" w:rsidP="003A1FA0">
      <w:pPr>
        <w:spacing w:line="276" w:lineRule="auto"/>
        <w:rPr>
          <w:sz w:val="22"/>
          <w:szCs w:val="22"/>
        </w:rPr>
      </w:pPr>
    </w:p>
    <w:p w14:paraId="3339D6D8" w14:textId="77777777" w:rsidR="00657CB9" w:rsidRPr="00BF6644" w:rsidRDefault="00657CB9" w:rsidP="006E37BA">
      <w:pPr>
        <w:shd w:val="clear" w:color="auto" w:fill="F2F2F2" w:themeFill="background1" w:themeFillShade="F2"/>
        <w:spacing w:before="120" w:after="120" w:line="276" w:lineRule="auto"/>
        <w:rPr>
          <w:b/>
          <w:sz w:val="22"/>
          <w:szCs w:val="22"/>
        </w:rPr>
      </w:pPr>
      <w:r w:rsidRPr="00BF6644">
        <w:rPr>
          <w:b/>
          <w:sz w:val="22"/>
          <w:szCs w:val="22"/>
        </w:rPr>
        <w:lastRenderedPageBreak/>
        <w:t>XXXII. INFORMACJE DOTYCZĄCE WALUT OBCYCH, W JAKICH MOGĄ BYĆ PROWADZONE ROZLICZENIA M</w:t>
      </w:r>
      <w:r w:rsidR="00FB3611" w:rsidRPr="00BF6644">
        <w:rPr>
          <w:b/>
          <w:sz w:val="22"/>
          <w:szCs w:val="22"/>
        </w:rPr>
        <w:t>IĘDZY ZAMAWIAJĄCYM A WYKONAWCĄ</w:t>
      </w:r>
    </w:p>
    <w:p w14:paraId="3339D6D9" w14:textId="77777777" w:rsidR="00657CB9" w:rsidRPr="00BF6644" w:rsidRDefault="00657CB9" w:rsidP="006E37BA">
      <w:pPr>
        <w:spacing w:line="276" w:lineRule="auto"/>
        <w:rPr>
          <w:sz w:val="22"/>
          <w:szCs w:val="22"/>
        </w:rPr>
      </w:pPr>
      <w:r w:rsidRPr="00BF6644">
        <w:rPr>
          <w:sz w:val="22"/>
          <w:szCs w:val="22"/>
        </w:rPr>
        <w:t>Zamawiający nie przewiduje rozliczeń w walutach obcych.</w:t>
      </w:r>
    </w:p>
    <w:p w14:paraId="3339D6DA" w14:textId="77777777" w:rsidR="00657CB9" w:rsidRPr="00BF6644" w:rsidRDefault="00657CB9" w:rsidP="006E37BA">
      <w:pPr>
        <w:shd w:val="clear" w:color="auto" w:fill="F2F2F2" w:themeFill="background1" w:themeFillShade="F2"/>
        <w:spacing w:before="120" w:after="120" w:line="276" w:lineRule="auto"/>
        <w:rPr>
          <w:b/>
          <w:sz w:val="22"/>
          <w:szCs w:val="22"/>
        </w:rPr>
      </w:pPr>
      <w:r w:rsidRPr="00BF6644">
        <w:rPr>
          <w:b/>
          <w:sz w:val="22"/>
          <w:szCs w:val="22"/>
        </w:rPr>
        <w:t>XXXIII.</w:t>
      </w:r>
      <w:r w:rsidR="00F10CA3" w:rsidRPr="00BF6644">
        <w:rPr>
          <w:b/>
          <w:sz w:val="22"/>
          <w:szCs w:val="22"/>
        </w:rPr>
        <w:t xml:space="preserve"> </w:t>
      </w:r>
      <w:r w:rsidRPr="00BF6644">
        <w:rPr>
          <w:b/>
          <w:sz w:val="22"/>
          <w:szCs w:val="22"/>
        </w:rPr>
        <w:t xml:space="preserve">INFORMACJE DOTYCZĄCE ZWROTU </w:t>
      </w:r>
      <w:r w:rsidR="00FB3611" w:rsidRPr="00BF6644">
        <w:rPr>
          <w:b/>
          <w:sz w:val="22"/>
          <w:szCs w:val="22"/>
        </w:rPr>
        <w:t>KOSZTÓW UDZIAŁU W POSTĘPOWANIU</w:t>
      </w:r>
    </w:p>
    <w:p w14:paraId="3339D6DB" w14:textId="77777777" w:rsidR="000B4188" w:rsidRPr="00BF6644" w:rsidRDefault="009D02A0" w:rsidP="006E37BA">
      <w:pPr>
        <w:spacing w:line="276" w:lineRule="auto"/>
        <w:rPr>
          <w:sz w:val="22"/>
          <w:szCs w:val="22"/>
        </w:rPr>
      </w:pPr>
      <w:r w:rsidRPr="00BF6644">
        <w:rPr>
          <w:sz w:val="22"/>
          <w:szCs w:val="22"/>
        </w:rPr>
        <w:t>Zamawiający nie przewiduje zwrotu kosztów udziału w postępowaniu.</w:t>
      </w:r>
    </w:p>
    <w:p w14:paraId="3339D6DC" w14:textId="77777777" w:rsidR="005F42A0" w:rsidRPr="00BF6644" w:rsidRDefault="005F42A0" w:rsidP="006E37BA">
      <w:pPr>
        <w:shd w:val="clear" w:color="auto" w:fill="F2F2F2" w:themeFill="background1" w:themeFillShade="F2"/>
        <w:spacing w:before="120" w:after="120" w:line="276" w:lineRule="auto"/>
        <w:rPr>
          <w:b/>
          <w:sz w:val="22"/>
          <w:szCs w:val="22"/>
        </w:rPr>
      </w:pPr>
      <w:r w:rsidRPr="00BF6644">
        <w:rPr>
          <w:b/>
          <w:sz w:val="22"/>
          <w:szCs w:val="22"/>
        </w:rPr>
        <w:t>XXXIV. INFORMACJA O OBOWIĄZKU OSOBISTEGO WYKONANIA PR</w:t>
      </w:r>
      <w:r w:rsidR="00FB3611" w:rsidRPr="00BF6644">
        <w:rPr>
          <w:b/>
          <w:sz w:val="22"/>
          <w:szCs w:val="22"/>
        </w:rPr>
        <w:t>ZEZ WYKONAWCE KLUCZOWYCH ZADAŃ</w:t>
      </w:r>
    </w:p>
    <w:p w14:paraId="3339D6DD" w14:textId="77777777" w:rsidR="004D1650" w:rsidRPr="00BF6644" w:rsidRDefault="00BC60A8" w:rsidP="005F5D8F">
      <w:pPr>
        <w:pStyle w:val="Akapitzlist"/>
        <w:numPr>
          <w:ilvl w:val="1"/>
          <w:numId w:val="20"/>
        </w:numPr>
        <w:spacing w:line="276" w:lineRule="auto"/>
        <w:ind w:left="426"/>
        <w:rPr>
          <w:rFonts w:cs="Arial"/>
          <w:sz w:val="22"/>
          <w:szCs w:val="22"/>
        </w:rPr>
      </w:pPr>
      <w:r w:rsidRPr="00BF6644">
        <w:rPr>
          <w:rFonts w:cs="Arial"/>
          <w:sz w:val="22"/>
          <w:szCs w:val="22"/>
        </w:rPr>
        <w:t>Zamawiający nie zastrzega obowiązku osobistego wykonania pr</w:t>
      </w:r>
      <w:r w:rsidR="004856DB" w:rsidRPr="00BF6644">
        <w:rPr>
          <w:rFonts w:cs="Arial"/>
          <w:sz w:val="22"/>
          <w:szCs w:val="22"/>
        </w:rPr>
        <w:t>zez Wykonawcę kluczowych zadań.</w:t>
      </w:r>
    </w:p>
    <w:p w14:paraId="3339D6DE" w14:textId="77777777" w:rsidR="0057094A" w:rsidRPr="00BF6644" w:rsidRDefault="004D1650" w:rsidP="005F5D8F">
      <w:pPr>
        <w:pStyle w:val="Akapitzlist"/>
        <w:numPr>
          <w:ilvl w:val="1"/>
          <w:numId w:val="20"/>
        </w:numPr>
        <w:spacing w:line="276" w:lineRule="auto"/>
        <w:ind w:left="426"/>
        <w:rPr>
          <w:rFonts w:cs="Arial"/>
          <w:sz w:val="22"/>
          <w:szCs w:val="22"/>
        </w:rPr>
      </w:pPr>
      <w:r w:rsidRPr="00BF6644">
        <w:rPr>
          <w:rFonts w:cs="Arial"/>
          <w:sz w:val="22"/>
          <w:szCs w:val="22"/>
        </w:rPr>
        <w:t xml:space="preserve">Zamawiający dopuszcza możliwość powierzenia realizacji </w:t>
      </w:r>
      <w:r w:rsidR="00FF6DF8" w:rsidRPr="00BF6644">
        <w:rPr>
          <w:rFonts w:cs="Arial"/>
          <w:sz w:val="22"/>
          <w:szCs w:val="22"/>
        </w:rPr>
        <w:t xml:space="preserve">części </w:t>
      </w:r>
      <w:r w:rsidRPr="00BF6644">
        <w:rPr>
          <w:rFonts w:cs="Arial"/>
          <w:sz w:val="22"/>
          <w:szCs w:val="22"/>
        </w:rPr>
        <w:t xml:space="preserve">przedmiotu zamówienia podwykonawcom. </w:t>
      </w:r>
      <w:r w:rsidR="0027088B" w:rsidRPr="00BF6644">
        <w:rPr>
          <w:rFonts w:cs="Arial"/>
          <w:sz w:val="22"/>
          <w:szCs w:val="22"/>
        </w:rPr>
        <w:t>Powierzenie wykonania części zamówi</w:t>
      </w:r>
      <w:r w:rsidR="00D42B41" w:rsidRPr="00BF6644">
        <w:rPr>
          <w:rFonts w:cs="Arial"/>
          <w:sz w:val="22"/>
          <w:szCs w:val="22"/>
        </w:rPr>
        <w:t>enia podwykonawcom nie zwalnia W</w:t>
      </w:r>
      <w:r w:rsidR="0027088B" w:rsidRPr="00BF6644">
        <w:rPr>
          <w:rFonts w:cs="Arial"/>
          <w:sz w:val="22"/>
          <w:szCs w:val="22"/>
        </w:rPr>
        <w:t>ykonawcy z odpowiedzialności za należyte wykonanie tego zamówienia.</w:t>
      </w:r>
    </w:p>
    <w:p w14:paraId="3339D6DF" w14:textId="77777777" w:rsidR="001B59B7" w:rsidRPr="00BF6644" w:rsidRDefault="0027088B" w:rsidP="005F5D8F">
      <w:pPr>
        <w:pStyle w:val="Akapitzlist"/>
        <w:numPr>
          <w:ilvl w:val="1"/>
          <w:numId w:val="20"/>
        </w:numPr>
        <w:spacing w:line="276" w:lineRule="auto"/>
        <w:ind w:left="426"/>
        <w:rPr>
          <w:rFonts w:cs="Arial"/>
          <w:sz w:val="22"/>
          <w:szCs w:val="22"/>
        </w:rPr>
      </w:pPr>
      <w:r w:rsidRPr="00BF6644">
        <w:rPr>
          <w:rFonts w:cs="Arial"/>
          <w:sz w:val="22"/>
          <w:szCs w:val="22"/>
        </w:rPr>
        <w:t xml:space="preserve">Zamawiający </w:t>
      </w:r>
      <w:r w:rsidR="0057094A" w:rsidRPr="00BF6644">
        <w:rPr>
          <w:rFonts w:cs="Arial"/>
          <w:sz w:val="22"/>
          <w:szCs w:val="22"/>
        </w:rPr>
        <w:t xml:space="preserve">wymaga, aby w przypadku powierzenia części zamówienia podwykonawcom, Wykonawca wskazał w ofercie </w:t>
      </w:r>
      <w:r w:rsidRPr="00BF6644">
        <w:rPr>
          <w:rFonts w:cs="Arial"/>
          <w:sz w:val="22"/>
          <w:szCs w:val="22"/>
        </w:rPr>
        <w:t>części zamówien</w:t>
      </w:r>
      <w:r w:rsidR="0057094A" w:rsidRPr="00BF6644">
        <w:rPr>
          <w:rFonts w:cs="Arial"/>
          <w:sz w:val="22"/>
          <w:szCs w:val="22"/>
        </w:rPr>
        <w:t xml:space="preserve">ia, których wykonanie </w:t>
      </w:r>
      <w:r w:rsidR="00BF1015" w:rsidRPr="00BF6644">
        <w:rPr>
          <w:rFonts w:cs="Arial"/>
          <w:sz w:val="22"/>
          <w:szCs w:val="22"/>
        </w:rPr>
        <w:t xml:space="preserve">zamierza powierzyć podwykonawcom oraz podał </w:t>
      </w:r>
      <w:r w:rsidRPr="00BF6644">
        <w:rPr>
          <w:rFonts w:cs="Arial"/>
          <w:sz w:val="22"/>
          <w:szCs w:val="22"/>
        </w:rPr>
        <w:t>nazw</w:t>
      </w:r>
      <w:r w:rsidR="00BF1015" w:rsidRPr="00BF6644">
        <w:rPr>
          <w:rFonts w:cs="Arial"/>
          <w:sz w:val="22"/>
          <w:szCs w:val="22"/>
        </w:rPr>
        <w:t xml:space="preserve">y ewentualnych </w:t>
      </w:r>
      <w:r w:rsidRPr="00BF6644">
        <w:rPr>
          <w:rFonts w:cs="Arial"/>
          <w:sz w:val="22"/>
          <w:szCs w:val="22"/>
        </w:rPr>
        <w:t>podwykonawców</w:t>
      </w:r>
      <w:r w:rsidR="00BF1015" w:rsidRPr="00BF6644">
        <w:rPr>
          <w:rFonts w:cs="Arial"/>
          <w:sz w:val="22"/>
          <w:szCs w:val="22"/>
        </w:rPr>
        <w:t>, jeżeli są już znani</w:t>
      </w:r>
      <w:r w:rsidRPr="00BF6644">
        <w:rPr>
          <w:rFonts w:cs="Arial"/>
          <w:sz w:val="22"/>
          <w:szCs w:val="22"/>
        </w:rPr>
        <w:t xml:space="preserve">. </w:t>
      </w:r>
    </w:p>
    <w:p w14:paraId="3339D6E0" w14:textId="77777777" w:rsidR="0027088B" w:rsidRPr="00BF6644" w:rsidRDefault="005F42A0" w:rsidP="006E37BA">
      <w:pPr>
        <w:shd w:val="clear" w:color="auto" w:fill="F2F2F2" w:themeFill="background1" w:themeFillShade="F2"/>
        <w:spacing w:before="120" w:after="120" w:line="276" w:lineRule="auto"/>
        <w:rPr>
          <w:b/>
          <w:sz w:val="22"/>
          <w:szCs w:val="22"/>
        </w:rPr>
      </w:pPr>
      <w:r w:rsidRPr="00BF6644">
        <w:rPr>
          <w:b/>
          <w:sz w:val="22"/>
          <w:szCs w:val="22"/>
        </w:rPr>
        <w:t>XXX</w:t>
      </w:r>
      <w:r w:rsidR="0027088B" w:rsidRPr="00BF6644">
        <w:rPr>
          <w:b/>
          <w:sz w:val="22"/>
          <w:szCs w:val="22"/>
        </w:rPr>
        <w:t>V</w:t>
      </w:r>
      <w:r w:rsidRPr="00BF6644">
        <w:rPr>
          <w:b/>
          <w:sz w:val="22"/>
          <w:szCs w:val="22"/>
        </w:rPr>
        <w:t>. MAKSYMALNA LICZBA WYKONAWCÓW, Z KTÓRYMI Z</w:t>
      </w:r>
      <w:r w:rsidR="00FB3611" w:rsidRPr="00BF6644">
        <w:rPr>
          <w:b/>
          <w:sz w:val="22"/>
          <w:szCs w:val="22"/>
        </w:rPr>
        <w:t>AMAWIAJĄCY ZAWRZE UMOWĘ RAMOWĄ</w:t>
      </w:r>
    </w:p>
    <w:p w14:paraId="3339D6E2" w14:textId="20C329DA" w:rsidR="00E1323E" w:rsidRPr="00BF6644" w:rsidRDefault="00BD4171" w:rsidP="006E37BA">
      <w:pPr>
        <w:spacing w:line="276" w:lineRule="auto"/>
        <w:rPr>
          <w:sz w:val="22"/>
          <w:szCs w:val="22"/>
        </w:rPr>
      </w:pPr>
      <w:r w:rsidRPr="00BF6644">
        <w:rPr>
          <w:sz w:val="22"/>
          <w:szCs w:val="22"/>
        </w:rPr>
        <w:t>Zamawiający nie przewiduje zawarcia umowy ramowej.</w:t>
      </w:r>
    </w:p>
    <w:p w14:paraId="3339D6E3" w14:textId="77777777" w:rsidR="00BD4171" w:rsidRPr="00BF6644" w:rsidRDefault="00BD4171" w:rsidP="006E37BA">
      <w:pPr>
        <w:shd w:val="clear" w:color="auto" w:fill="F2F2F2" w:themeFill="background1" w:themeFillShade="F2"/>
        <w:spacing w:before="120" w:after="120" w:line="276" w:lineRule="auto"/>
        <w:rPr>
          <w:b/>
          <w:sz w:val="22"/>
          <w:szCs w:val="22"/>
        </w:rPr>
      </w:pPr>
      <w:r w:rsidRPr="00BF6644">
        <w:rPr>
          <w:b/>
          <w:sz w:val="22"/>
          <w:szCs w:val="22"/>
        </w:rPr>
        <w:t>XXXVI. INFORMACJA O PRZEWIDYWANYM WY</w:t>
      </w:r>
      <w:r w:rsidR="006F4DD2" w:rsidRPr="00BF6644">
        <w:rPr>
          <w:b/>
          <w:sz w:val="22"/>
          <w:szCs w:val="22"/>
        </w:rPr>
        <w:t>BORZE NAJKORZYSTNIEJSZEJ OFERTY</w:t>
      </w:r>
      <w:r w:rsidR="006F4DD2" w:rsidRPr="00BF6644">
        <w:rPr>
          <w:b/>
          <w:sz w:val="22"/>
          <w:szCs w:val="22"/>
        </w:rPr>
        <w:br/>
      </w:r>
      <w:r w:rsidRPr="00BF6644">
        <w:rPr>
          <w:b/>
          <w:sz w:val="22"/>
          <w:szCs w:val="22"/>
        </w:rPr>
        <w:t>Z ZASTOSOWANIEM AUKCJI ELEKTRONICZNEJ WRAZ Z INFORMACJAMI, O KTÓRYCH MOWA W ART. 230</w:t>
      </w:r>
      <w:r w:rsidR="008B4129" w:rsidRPr="00BF6644">
        <w:rPr>
          <w:b/>
          <w:sz w:val="22"/>
          <w:szCs w:val="22"/>
        </w:rPr>
        <w:t xml:space="preserve"> UPZP</w:t>
      </w:r>
    </w:p>
    <w:p w14:paraId="3339D6E4" w14:textId="77777777" w:rsidR="005F42A0" w:rsidRPr="00BF6644" w:rsidRDefault="00BD4171" w:rsidP="006E37BA">
      <w:pPr>
        <w:spacing w:line="276" w:lineRule="auto"/>
        <w:rPr>
          <w:sz w:val="22"/>
          <w:szCs w:val="22"/>
        </w:rPr>
      </w:pPr>
      <w:r w:rsidRPr="00BF6644">
        <w:rPr>
          <w:sz w:val="22"/>
          <w:szCs w:val="22"/>
        </w:rPr>
        <w:t>Zamawiający nie przewiduje aukcji elektronicznej.</w:t>
      </w:r>
    </w:p>
    <w:p w14:paraId="3339D6E5" w14:textId="77777777" w:rsidR="00BD4171" w:rsidRPr="00BF6644" w:rsidRDefault="00BD4171" w:rsidP="006E37BA">
      <w:pPr>
        <w:shd w:val="clear" w:color="auto" w:fill="F2F2F2" w:themeFill="background1" w:themeFillShade="F2"/>
        <w:spacing w:before="120" w:after="120" w:line="276" w:lineRule="auto"/>
        <w:rPr>
          <w:b/>
          <w:sz w:val="22"/>
          <w:szCs w:val="22"/>
        </w:rPr>
      </w:pPr>
      <w:r w:rsidRPr="00BF6644">
        <w:rPr>
          <w:b/>
          <w:sz w:val="22"/>
          <w:szCs w:val="22"/>
        </w:rPr>
        <w:t>XXXVII. WYMÓG LUB MOZLIWOŚĆ ZŁOŻENIA OFERT W POSTACI</w:t>
      </w:r>
      <w:r w:rsidR="009962BB" w:rsidRPr="00BF6644">
        <w:rPr>
          <w:b/>
          <w:sz w:val="22"/>
          <w:szCs w:val="22"/>
        </w:rPr>
        <w:t xml:space="preserve"> </w:t>
      </w:r>
      <w:r w:rsidRPr="00BF6644">
        <w:rPr>
          <w:b/>
          <w:sz w:val="22"/>
          <w:szCs w:val="22"/>
        </w:rPr>
        <w:t>KATALOGÓW ELEKTRONICZNYCH LUB DOŁĄCZENIA KATALOGÓ</w:t>
      </w:r>
      <w:r w:rsidR="006F4DD2" w:rsidRPr="00BF6644">
        <w:rPr>
          <w:b/>
          <w:sz w:val="22"/>
          <w:szCs w:val="22"/>
        </w:rPr>
        <w:t>W ELEKTRONICZNYCH DO OFERTY,</w:t>
      </w:r>
      <w:r w:rsidR="006F4DD2" w:rsidRPr="00BF6644">
        <w:rPr>
          <w:b/>
          <w:sz w:val="22"/>
          <w:szCs w:val="22"/>
        </w:rPr>
        <w:br/>
      </w:r>
      <w:r w:rsidRPr="00BF6644">
        <w:rPr>
          <w:b/>
          <w:sz w:val="22"/>
          <w:szCs w:val="22"/>
        </w:rPr>
        <w:t xml:space="preserve">W SYTUACJI OKREŚLONEJ W ART. 93 </w:t>
      </w:r>
      <w:r w:rsidR="008B4129" w:rsidRPr="00BF6644">
        <w:rPr>
          <w:b/>
          <w:sz w:val="22"/>
          <w:szCs w:val="22"/>
        </w:rPr>
        <w:t>UPZP</w:t>
      </w:r>
    </w:p>
    <w:p w14:paraId="3339D6E6" w14:textId="77777777" w:rsidR="006C711D" w:rsidRPr="00BF6644" w:rsidRDefault="009962BB" w:rsidP="006E37BA">
      <w:pPr>
        <w:spacing w:line="276" w:lineRule="auto"/>
        <w:rPr>
          <w:sz w:val="22"/>
          <w:szCs w:val="22"/>
        </w:rPr>
      </w:pPr>
      <w:r w:rsidRPr="00BF6644">
        <w:rPr>
          <w:sz w:val="22"/>
          <w:szCs w:val="22"/>
        </w:rPr>
        <w:t>Zamawiający nie wymaga ani nie przewiduje możliwości złożenia ofert w postaci katalogów elektronicznych lub dołączenia katalogów elektronicznych do oferty, w sytuacji określonej w art. 93 uPzp.</w:t>
      </w:r>
    </w:p>
    <w:p w14:paraId="3339D6E7" w14:textId="77777777" w:rsidR="00FD4F51" w:rsidRPr="00BF6644" w:rsidRDefault="009962BB" w:rsidP="006E37BA">
      <w:pPr>
        <w:shd w:val="clear" w:color="auto" w:fill="F2F2F2" w:themeFill="background1" w:themeFillShade="F2"/>
        <w:spacing w:before="120" w:after="120" w:line="276" w:lineRule="auto"/>
        <w:rPr>
          <w:b/>
          <w:sz w:val="22"/>
          <w:szCs w:val="22"/>
        </w:rPr>
      </w:pPr>
      <w:r w:rsidRPr="00BF6644">
        <w:rPr>
          <w:b/>
          <w:sz w:val="22"/>
          <w:szCs w:val="22"/>
        </w:rPr>
        <w:t>XXXVIII. INFORMACJE DOTYCZĄCE ZABEZPIECZE</w:t>
      </w:r>
      <w:r w:rsidR="00FB3611" w:rsidRPr="00BF6644">
        <w:rPr>
          <w:b/>
          <w:sz w:val="22"/>
          <w:szCs w:val="22"/>
        </w:rPr>
        <w:t>NIA NALEŻYTEGO WYKONANIA UMOWY</w:t>
      </w:r>
    </w:p>
    <w:p w14:paraId="3339D6E8" w14:textId="77777777" w:rsidR="001E5F21" w:rsidRPr="00BF6644" w:rsidRDefault="001E5F21" w:rsidP="001E5F21">
      <w:pPr>
        <w:spacing w:line="276" w:lineRule="auto"/>
        <w:rPr>
          <w:sz w:val="22"/>
          <w:szCs w:val="22"/>
        </w:rPr>
      </w:pPr>
      <w:r w:rsidRPr="00BF6644">
        <w:rPr>
          <w:sz w:val="22"/>
          <w:szCs w:val="22"/>
        </w:rPr>
        <w:t>Zamawiający nie wymaga wniesienia zabezpieczenia należytego wykonania umowy.</w:t>
      </w:r>
    </w:p>
    <w:p w14:paraId="3339D6E9" w14:textId="77777777" w:rsidR="00B0193C" w:rsidRPr="00BF6644" w:rsidRDefault="007847D9" w:rsidP="006E37BA">
      <w:pPr>
        <w:shd w:val="clear" w:color="auto" w:fill="F2F2F2" w:themeFill="background1" w:themeFillShade="F2"/>
        <w:spacing w:before="120" w:after="120" w:line="276" w:lineRule="auto"/>
        <w:rPr>
          <w:b/>
          <w:sz w:val="22"/>
          <w:szCs w:val="22"/>
        </w:rPr>
      </w:pPr>
      <w:r w:rsidRPr="00BF6644">
        <w:rPr>
          <w:b/>
          <w:sz w:val="22"/>
          <w:szCs w:val="22"/>
        </w:rPr>
        <w:t>XXXIX</w:t>
      </w:r>
      <w:r w:rsidR="00B0193C" w:rsidRPr="00BF6644">
        <w:rPr>
          <w:b/>
          <w:sz w:val="22"/>
          <w:szCs w:val="22"/>
        </w:rPr>
        <w:t xml:space="preserve">. </w:t>
      </w:r>
      <w:r w:rsidRPr="00BF6644">
        <w:rPr>
          <w:b/>
          <w:sz w:val="22"/>
          <w:szCs w:val="22"/>
        </w:rPr>
        <w:t>KLAUZULA INFORMACYJNA DOTYCZĄCA PRZETWARZANIA DANYCH OSOBOWYCH</w:t>
      </w:r>
    </w:p>
    <w:p w14:paraId="3339D6EA" w14:textId="77777777" w:rsidR="00423E0C" w:rsidRPr="00BF6644" w:rsidRDefault="00423E0C" w:rsidP="006E37BA">
      <w:pPr>
        <w:overflowPunct/>
        <w:autoSpaceDE/>
        <w:autoSpaceDN/>
        <w:adjustRightInd/>
        <w:spacing w:line="276" w:lineRule="auto"/>
        <w:textAlignment w:val="auto"/>
        <w:rPr>
          <w:rFonts w:eastAsiaTheme="minorHAnsi"/>
          <w:sz w:val="22"/>
          <w:szCs w:val="22"/>
          <w:lang w:eastAsia="en-US"/>
        </w:rPr>
      </w:pPr>
      <w:r w:rsidRPr="00BF6644">
        <w:rPr>
          <w:rFonts w:eastAsiaTheme="minorHAnsi"/>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10338D" w:rsidRPr="00BF6644">
        <w:rPr>
          <w:rFonts w:eastAsiaTheme="minorHAnsi"/>
          <w:sz w:val="22"/>
          <w:szCs w:val="22"/>
          <w:lang w:eastAsia="en-US"/>
        </w:rPr>
        <w:t>, dalej „RODO”, informuję, że:</w:t>
      </w:r>
    </w:p>
    <w:p w14:paraId="3339D6EB" w14:textId="77777777" w:rsidR="00423E0C" w:rsidRPr="00DD1019"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 xml:space="preserve">Administratorem Państwa danych osobowych jest: </w:t>
      </w:r>
      <w:r w:rsidRPr="00BF6644">
        <w:rPr>
          <w:rFonts w:eastAsiaTheme="minorHAnsi"/>
          <w:b/>
          <w:sz w:val="22"/>
          <w:szCs w:val="22"/>
          <w:lang w:eastAsia="en-US"/>
        </w:rPr>
        <w:t>Gmina Miasto Bydgoszcz</w:t>
      </w:r>
      <w:r w:rsidRPr="00BF6644">
        <w:rPr>
          <w:rFonts w:eastAsiaTheme="minorHAnsi"/>
          <w:sz w:val="22"/>
          <w:szCs w:val="22"/>
          <w:lang w:eastAsia="en-US"/>
        </w:rPr>
        <w:t xml:space="preserve"> </w:t>
      </w:r>
      <w:r w:rsidR="0010338D" w:rsidRPr="00BF6644">
        <w:rPr>
          <w:rFonts w:eastAsiaTheme="minorHAnsi"/>
          <w:b/>
          <w:sz w:val="22"/>
          <w:szCs w:val="22"/>
          <w:lang w:eastAsia="en-US"/>
        </w:rPr>
        <w:t xml:space="preserve">z siedzibą przy ul. </w:t>
      </w:r>
      <w:r w:rsidRPr="00BF6644">
        <w:rPr>
          <w:rFonts w:eastAsiaTheme="minorHAnsi"/>
          <w:b/>
          <w:sz w:val="22"/>
          <w:szCs w:val="22"/>
          <w:lang w:eastAsia="en-US"/>
        </w:rPr>
        <w:t>Jezuickiej 1, 85-102 Bydgoszcz.</w:t>
      </w:r>
    </w:p>
    <w:p w14:paraId="48E0A782" w14:textId="77777777" w:rsidR="00DD1019" w:rsidRDefault="00DD1019" w:rsidP="00DD1019">
      <w:pPr>
        <w:overflowPunct/>
        <w:autoSpaceDE/>
        <w:autoSpaceDN/>
        <w:adjustRightInd/>
        <w:spacing w:line="276" w:lineRule="auto"/>
        <w:contextualSpacing/>
        <w:textAlignment w:val="auto"/>
        <w:rPr>
          <w:rFonts w:eastAsiaTheme="minorHAnsi"/>
          <w:b/>
          <w:sz w:val="22"/>
          <w:szCs w:val="22"/>
          <w:lang w:eastAsia="en-US"/>
        </w:rPr>
      </w:pPr>
    </w:p>
    <w:p w14:paraId="7108D311" w14:textId="77777777" w:rsidR="00DD1019" w:rsidRPr="00BF6644" w:rsidRDefault="00DD1019" w:rsidP="00DD1019">
      <w:pPr>
        <w:overflowPunct/>
        <w:autoSpaceDE/>
        <w:autoSpaceDN/>
        <w:adjustRightInd/>
        <w:spacing w:line="276" w:lineRule="auto"/>
        <w:contextualSpacing/>
        <w:textAlignment w:val="auto"/>
        <w:rPr>
          <w:rFonts w:eastAsiaTheme="minorHAnsi"/>
          <w:sz w:val="22"/>
          <w:szCs w:val="22"/>
          <w:lang w:eastAsia="en-US"/>
        </w:rPr>
      </w:pPr>
    </w:p>
    <w:p w14:paraId="3339D6EC" w14:textId="77777777" w:rsidR="00423E0C"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lastRenderedPageBreak/>
        <w:t>W sprawach związanych z ochroną Państwa danych osobowych proszę kontaktować</w:t>
      </w:r>
      <w:r w:rsidR="005B4CE9" w:rsidRPr="00BF6644">
        <w:rPr>
          <w:rFonts w:eastAsiaTheme="minorHAnsi"/>
          <w:sz w:val="22"/>
          <w:szCs w:val="22"/>
          <w:lang w:eastAsia="en-US"/>
        </w:rPr>
        <w:t xml:space="preserve"> się</w:t>
      </w:r>
      <w:r w:rsidR="005B4CE9" w:rsidRPr="00BF6644">
        <w:rPr>
          <w:rFonts w:eastAsiaTheme="minorHAnsi"/>
          <w:sz w:val="22"/>
          <w:szCs w:val="22"/>
          <w:lang w:eastAsia="en-US"/>
        </w:rPr>
        <w:br/>
      </w:r>
      <w:r w:rsidRPr="00BF6644">
        <w:rPr>
          <w:rFonts w:eastAsiaTheme="minorHAnsi"/>
          <w:sz w:val="22"/>
          <w:szCs w:val="22"/>
          <w:lang w:eastAsia="en-US"/>
        </w:rPr>
        <w:t xml:space="preserve">z Inspektorem Ochrony Danych za pomocą adresu e-mail: </w:t>
      </w:r>
      <w:hyperlink r:id="rId35" w:history="1">
        <w:r w:rsidRPr="00BF6644">
          <w:rPr>
            <w:rStyle w:val="Hipercze"/>
            <w:rFonts w:eastAsiaTheme="minorHAnsi"/>
            <w:color w:val="auto"/>
            <w:sz w:val="22"/>
            <w:szCs w:val="22"/>
            <w:u w:val="none"/>
            <w:lang w:eastAsia="en-US"/>
          </w:rPr>
          <w:t>iod@um.bydgoszcz.pl</w:t>
        </w:r>
      </w:hyperlink>
      <w:r w:rsidRPr="00BF6644">
        <w:rPr>
          <w:rFonts w:eastAsiaTheme="minorHAnsi"/>
          <w:sz w:val="22"/>
          <w:szCs w:val="22"/>
          <w:lang w:eastAsia="en-US"/>
        </w:rPr>
        <w:t xml:space="preserve"> lub pisemnie na adres: </w:t>
      </w:r>
      <w:r w:rsidRPr="00BF6644">
        <w:rPr>
          <w:rFonts w:eastAsiaTheme="minorHAnsi"/>
          <w:b/>
          <w:sz w:val="22"/>
          <w:szCs w:val="22"/>
          <w:lang w:eastAsia="en-US"/>
        </w:rPr>
        <w:t>Urząd Miasta Bydgoszczy</w:t>
      </w:r>
      <w:r w:rsidRPr="00BF6644">
        <w:rPr>
          <w:rFonts w:eastAsiaTheme="minorHAnsi"/>
          <w:sz w:val="22"/>
          <w:szCs w:val="22"/>
          <w:lang w:eastAsia="en-US"/>
        </w:rPr>
        <w:t xml:space="preserve"> </w:t>
      </w:r>
      <w:r w:rsidRPr="00BF6644">
        <w:rPr>
          <w:rFonts w:eastAsiaTheme="minorHAnsi"/>
          <w:b/>
          <w:sz w:val="22"/>
          <w:szCs w:val="22"/>
          <w:lang w:eastAsia="en-US"/>
        </w:rPr>
        <w:t>Inspektor Ochrony Danych, ul. Jezuicka 1, 85-102 Bydgoszcz.</w:t>
      </w:r>
    </w:p>
    <w:p w14:paraId="3339D6ED" w14:textId="77777777" w:rsidR="00423E0C"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 xml:space="preserve">Państwa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w oparciu o przepisy ustawy Prawo zamówień publicznych </w:t>
      </w:r>
      <w:r w:rsidR="00DC6F48" w:rsidRPr="00BF6644">
        <w:rPr>
          <w:sz w:val="22"/>
          <w:szCs w:val="22"/>
        </w:rPr>
        <w:t xml:space="preserve">(dalej </w:t>
      </w:r>
      <w:r w:rsidR="00CC09F7" w:rsidRPr="00BF6644">
        <w:rPr>
          <w:sz w:val="22"/>
          <w:szCs w:val="22"/>
        </w:rPr>
        <w:t>uPzp – tekst jedn.</w:t>
      </w:r>
      <w:r w:rsidR="00CC09F7" w:rsidRPr="00BF6644">
        <w:rPr>
          <w:sz w:val="22"/>
          <w:szCs w:val="22"/>
        </w:rPr>
        <w:br/>
        <w:t>Dz. U. z 2023 r., poz. 1605</w:t>
      </w:r>
      <w:r w:rsidR="005C524F" w:rsidRPr="00BF6644">
        <w:rPr>
          <w:sz w:val="22"/>
          <w:szCs w:val="22"/>
        </w:rPr>
        <w:t xml:space="preserve"> ze zm.</w:t>
      </w:r>
      <w:r w:rsidR="00DC6F48" w:rsidRPr="00BF6644">
        <w:rPr>
          <w:sz w:val="22"/>
          <w:szCs w:val="22"/>
        </w:rPr>
        <w:t>)</w:t>
      </w:r>
      <w:r w:rsidR="00DC6F48" w:rsidRPr="00BF6644">
        <w:rPr>
          <w:rFonts w:eastAsiaTheme="minorHAnsi"/>
          <w:sz w:val="22"/>
          <w:szCs w:val="22"/>
          <w:lang w:eastAsia="en-US"/>
        </w:rPr>
        <w:t xml:space="preserve"> </w:t>
      </w:r>
      <w:r w:rsidRPr="00BF6644">
        <w:rPr>
          <w:rFonts w:eastAsiaTheme="minorHAnsi"/>
          <w:sz w:val="22"/>
          <w:szCs w:val="22"/>
          <w:lang w:eastAsia="en-US"/>
        </w:rPr>
        <w:t>oraz aktów wykonawczych do uPzp.</w:t>
      </w:r>
    </w:p>
    <w:p w14:paraId="3339D6EE" w14:textId="77777777" w:rsidR="00423E0C" w:rsidRPr="00BF6644" w:rsidRDefault="00423E0C" w:rsidP="005F5D8F">
      <w:pPr>
        <w:numPr>
          <w:ilvl w:val="0"/>
          <w:numId w:val="18"/>
        </w:numPr>
        <w:overflowPunct/>
        <w:autoSpaceDE/>
        <w:autoSpaceDN/>
        <w:adjustRightInd/>
        <w:spacing w:line="276" w:lineRule="auto"/>
        <w:ind w:left="284" w:hanging="284"/>
        <w:textAlignment w:val="auto"/>
        <w:rPr>
          <w:rFonts w:eastAsiaTheme="minorHAnsi"/>
          <w:sz w:val="22"/>
          <w:szCs w:val="22"/>
          <w:lang w:eastAsia="en-US"/>
        </w:rPr>
      </w:pPr>
      <w:r w:rsidRPr="00BF6644">
        <w:rPr>
          <w:rFonts w:eastAsiaTheme="minorHAnsi"/>
          <w:sz w:val="22"/>
          <w:szCs w:val="22"/>
          <w:lang w:eastAsia="en-US"/>
        </w:rPr>
        <w:t>Odbiorcami Państwa danych osobowych będą osoby lub podmioty, którym udostępniona zostanie dokumentacja postępowania w oparciu o art. 18 oraz art. 74 uPzp.</w:t>
      </w:r>
    </w:p>
    <w:p w14:paraId="3339D6EF" w14:textId="77777777" w:rsidR="00BA4036"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Państwa dane osobowe będą przechowywane, zgodnie z art. 78 ust. 1 uPzp, przez okres 4 lat od dnia zakończenia postępowania o udzielenie zamówienia, a jeżeli czas trwania umowy przekracza 4 lata, okres przechowywania obejmuje cały czas trwania umowy. W przypadku projektów dofinansowanych z budżetu Unii Europejskiej – okr</w:t>
      </w:r>
      <w:r w:rsidR="005B4CE9" w:rsidRPr="00BF6644">
        <w:rPr>
          <w:rFonts w:eastAsiaTheme="minorHAnsi"/>
          <w:sz w:val="22"/>
          <w:szCs w:val="22"/>
          <w:lang w:eastAsia="en-US"/>
        </w:rPr>
        <w:t>es przetwarzania wynikał będzie</w:t>
      </w:r>
      <w:r w:rsidR="005B4CE9" w:rsidRPr="00BF6644">
        <w:rPr>
          <w:rFonts w:eastAsiaTheme="minorHAnsi"/>
          <w:sz w:val="22"/>
          <w:szCs w:val="22"/>
          <w:lang w:eastAsia="en-US"/>
        </w:rPr>
        <w:br/>
      </w:r>
      <w:r w:rsidRPr="00BF6644">
        <w:rPr>
          <w:rFonts w:eastAsiaTheme="minorHAnsi"/>
          <w:sz w:val="22"/>
          <w:szCs w:val="22"/>
          <w:lang w:eastAsia="en-US"/>
        </w:rPr>
        <w:t>z zasad określonych w Wytycznych w zakre</w:t>
      </w:r>
      <w:r w:rsidR="00BA4036" w:rsidRPr="00BF6644">
        <w:rPr>
          <w:rFonts w:eastAsiaTheme="minorHAnsi"/>
          <w:sz w:val="22"/>
          <w:szCs w:val="22"/>
          <w:lang w:eastAsia="en-US"/>
        </w:rPr>
        <w:t>sie kwalifikowalności wydatków.</w:t>
      </w:r>
    </w:p>
    <w:p w14:paraId="3339D6F0" w14:textId="77777777" w:rsidR="00423E0C" w:rsidRPr="00BF6644" w:rsidRDefault="00423E0C" w:rsidP="005F5D8F">
      <w:pPr>
        <w:numPr>
          <w:ilvl w:val="0"/>
          <w:numId w:val="18"/>
        </w:numPr>
        <w:overflowPunct/>
        <w:autoSpaceDE/>
        <w:autoSpaceDN/>
        <w:adjustRightInd/>
        <w:spacing w:line="276" w:lineRule="auto"/>
        <w:ind w:left="284" w:hanging="284"/>
        <w:textAlignment w:val="auto"/>
        <w:rPr>
          <w:rFonts w:eastAsiaTheme="minorHAnsi"/>
          <w:sz w:val="22"/>
          <w:szCs w:val="22"/>
          <w:lang w:eastAsia="en-US"/>
        </w:rPr>
      </w:pPr>
      <w:r w:rsidRPr="00BF6644">
        <w:rPr>
          <w:rFonts w:eastAsiaTheme="minorHAnsi"/>
          <w:sz w:val="22"/>
          <w:szCs w:val="22"/>
          <w:lang w:eastAsia="en-US"/>
        </w:rPr>
        <w:t>Obowiązek podania przez Państwa danych osobowych bezpośrednio Państwa dotyczących jest wymogiem ustawowym określonym w przepisach uPzp, związanym z udziałem w postępowaniu o udzielenie zamówienia publicznego; konsekwencje niepoda</w:t>
      </w:r>
      <w:r w:rsidR="005B4CE9" w:rsidRPr="00BF6644">
        <w:rPr>
          <w:rFonts w:eastAsiaTheme="minorHAnsi"/>
          <w:sz w:val="22"/>
          <w:szCs w:val="22"/>
          <w:lang w:eastAsia="en-US"/>
        </w:rPr>
        <w:t>nia określonych danych wynikają</w:t>
      </w:r>
      <w:r w:rsidR="005B4CE9" w:rsidRPr="00BF6644">
        <w:rPr>
          <w:rFonts w:eastAsiaTheme="minorHAnsi"/>
          <w:sz w:val="22"/>
          <w:szCs w:val="22"/>
          <w:lang w:eastAsia="en-US"/>
        </w:rPr>
        <w:br/>
      </w:r>
      <w:r w:rsidRPr="00BF6644">
        <w:rPr>
          <w:rFonts w:eastAsiaTheme="minorHAnsi"/>
          <w:sz w:val="22"/>
          <w:szCs w:val="22"/>
          <w:lang w:eastAsia="en-US"/>
        </w:rPr>
        <w:t>z uPzp.</w:t>
      </w:r>
    </w:p>
    <w:p w14:paraId="3339D6F1" w14:textId="77777777" w:rsidR="00423E0C" w:rsidRPr="00BF6644" w:rsidRDefault="00423E0C" w:rsidP="005F5D8F">
      <w:pPr>
        <w:numPr>
          <w:ilvl w:val="0"/>
          <w:numId w:val="18"/>
        </w:numPr>
        <w:overflowPunct/>
        <w:autoSpaceDE/>
        <w:autoSpaceDN/>
        <w:adjustRightInd/>
        <w:spacing w:line="276" w:lineRule="auto"/>
        <w:ind w:left="284" w:hanging="284"/>
        <w:textAlignment w:val="auto"/>
        <w:rPr>
          <w:rFonts w:eastAsiaTheme="minorHAnsi"/>
          <w:sz w:val="22"/>
          <w:szCs w:val="22"/>
          <w:lang w:eastAsia="en-US"/>
        </w:rPr>
      </w:pPr>
      <w:r w:rsidRPr="00BF6644">
        <w:rPr>
          <w:rFonts w:eastAsiaTheme="minorHAnsi"/>
          <w:sz w:val="22"/>
          <w:szCs w:val="22"/>
          <w:lang w:eastAsia="en-US"/>
        </w:rPr>
        <w:t>Państwa dane osobowe nie będą przetwarzane w sposób zautomatyzowany oraz nie będą podlegały profilowaniu, stosowanie do art. 22 RODO.</w:t>
      </w:r>
    </w:p>
    <w:p w14:paraId="3339D6F2" w14:textId="77777777" w:rsidR="00423E0C"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Do Państwa danych osobowych mogą mieć dostęp, wyłącznie na podstawie zawartych umów powierzenia przetwarzania, podmioty zewnętrzne realizujące usługi na rzecz Urzędu Miasta Bydgoszczy, w szczególności firmy informatyczne świadczące usługi utrzymania i rozwoju systemów informatycznych, tj. MADKOM S.A. z siedzibą w Gdyni, ul. Zwycięstwa 96/98 oraz Open Nexus Sp. z o.o. z siedzibą w Poznaniu, ul. Bolesława Krzywoustego 3.</w:t>
      </w:r>
    </w:p>
    <w:p w14:paraId="3339D6F3" w14:textId="77777777" w:rsidR="00423E0C"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W związku z przetwarzaniem Państwa danych osobowych jesteście Państwo uprawnieni do:</w:t>
      </w:r>
    </w:p>
    <w:p w14:paraId="3339D6F4" w14:textId="77777777" w:rsidR="00423E0C" w:rsidRPr="00BF6644" w:rsidRDefault="00423E0C" w:rsidP="005F5D8F">
      <w:pPr>
        <w:numPr>
          <w:ilvl w:val="1"/>
          <w:numId w:val="18"/>
        </w:numPr>
        <w:overflowPunct/>
        <w:autoSpaceDE/>
        <w:autoSpaceDN/>
        <w:adjustRightInd/>
        <w:spacing w:line="276" w:lineRule="auto"/>
        <w:ind w:left="567" w:hanging="283"/>
        <w:contextualSpacing/>
        <w:textAlignment w:val="auto"/>
        <w:rPr>
          <w:rFonts w:eastAsiaTheme="minorHAnsi"/>
          <w:sz w:val="22"/>
          <w:szCs w:val="22"/>
          <w:lang w:eastAsia="en-US"/>
        </w:rPr>
      </w:pPr>
      <w:r w:rsidRPr="00BF6644">
        <w:rPr>
          <w:rFonts w:eastAsiaTheme="minorHAnsi"/>
          <w:sz w:val="22"/>
          <w:szCs w:val="22"/>
          <w:lang w:eastAsia="en-US"/>
        </w:rPr>
        <w:t>dostępu do swoich danych osobowych – na podstawie art. 15 RODO,</w:t>
      </w:r>
    </w:p>
    <w:p w14:paraId="3339D6F5" w14:textId="77777777" w:rsidR="00423E0C" w:rsidRPr="00BF6644" w:rsidRDefault="00423E0C" w:rsidP="005F5D8F">
      <w:pPr>
        <w:numPr>
          <w:ilvl w:val="1"/>
          <w:numId w:val="18"/>
        </w:numPr>
        <w:overflowPunct/>
        <w:autoSpaceDE/>
        <w:autoSpaceDN/>
        <w:adjustRightInd/>
        <w:spacing w:line="276" w:lineRule="auto"/>
        <w:ind w:left="567" w:hanging="283"/>
        <w:contextualSpacing/>
        <w:textAlignment w:val="auto"/>
        <w:rPr>
          <w:rFonts w:eastAsiaTheme="minorHAnsi"/>
          <w:sz w:val="22"/>
          <w:szCs w:val="22"/>
          <w:lang w:eastAsia="en-US"/>
        </w:rPr>
      </w:pPr>
      <w:r w:rsidRPr="00BF6644">
        <w:rPr>
          <w:rFonts w:eastAsiaTheme="minorHAnsi"/>
          <w:sz w:val="22"/>
          <w:szCs w:val="22"/>
          <w:lang w:eastAsia="en-US"/>
        </w:rPr>
        <w:t>sprostowania lub uzupełnienia swoich danych osobowych – na podstawie art. 16 RODO, przy czym skorzystanie z prawa do sprostowania lub uzupełnienia nie może skutkować zmianą wyniku postępowania o udzielenie zamówienia publicznego ani zmianą postanowień umowy w zakresie niezgodnym z ustawą Pzp oraz nie może naruszać integralności pr</w:t>
      </w:r>
      <w:r w:rsidR="001038CE" w:rsidRPr="00BF6644">
        <w:rPr>
          <w:rFonts w:eastAsiaTheme="minorHAnsi"/>
          <w:sz w:val="22"/>
          <w:szCs w:val="22"/>
          <w:lang w:eastAsia="en-US"/>
        </w:rPr>
        <w:t>otokołu oraz jego załączników.</w:t>
      </w:r>
    </w:p>
    <w:p w14:paraId="3339D6F6" w14:textId="77777777" w:rsidR="00423E0C" w:rsidRPr="00BF6644" w:rsidRDefault="00423E0C" w:rsidP="005F5D8F">
      <w:pPr>
        <w:numPr>
          <w:ilvl w:val="1"/>
          <w:numId w:val="18"/>
        </w:numPr>
        <w:overflowPunct/>
        <w:autoSpaceDE/>
        <w:autoSpaceDN/>
        <w:adjustRightInd/>
        <w:spacing w:line="276" w:lineRule="auto"/>
        <w:ind w:left="567" w:hanging="283"/>
        <w:contextualSpacing/>
        <w:textAlignment w:val="auto"/>
        <w:rPr>
          <w:rFonts w:eastAsiaTheme="minorHAnsi"/>
          <w:sz w:val="22"/>
          <w:szCs w:val="22"/>
          <w:lang w:eastAsia="en-US"/>
        </w:rPr>
      </w:pPr>
      <w:r w:rsidRPr="00BF6644">
        <w:rPr>
          <w:rFonts w:eastAsiaTheme="minorHAnsi"/>
          <w:sz w:val="22"/>
          <w:szCs w:val="22"/>
          <w:lang w:eastAsia="en-US"/>
        </w:rPr>
        <w:t>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339D6F7" w14:textId="77777777" w:rsidR="00423E0C" w:rsidRPr="00BF6644" w:rsidRDefault="00423E0C" w:rsidP="005F5D8F">
      <w:pPr>
        <w:numPr>
          <w:ilvl w:val="1"/>
          <w:numId w:val="18"/>
        </w:numPr>
        <w:overflowPunct/>
        <w:autoSpaceDE/>
        <w:autoSpaceDN/>
        <w:adjustRightInd/>
        <w:spacing w:line="276" w:lineRule="auto"/>
        <w:ind w:left="567" w:hanging="283"/>
        <w:contextualSpacing/>
        <w:textAlignment w:val="auto"/>
        <w:rPr>
          <w:rFonts w:eastAsiaTheme="minorHAnsi"/>
          <w:sz w:val="22"/>
          <w:szCs w:val="22"/>
          <w:lang w:eastAsia="en-US"/>
        </w:rPr>
      </w:pPr>
      <w:r w:rsidRPr="00BF6644">
        <w:rPr>
          <w:rFonts w:eastAsiaTheme="minorHAnsi"/>
          <w:sz w:val="22"/>
          <w:szCs w:val="22"/>
          <w:lang w:eastAsia="en-US"/>
        </w:rPr>
        <w:t>prawo do wniesienia skargi do Prezesa Urzędu Ochrony Danych Osobowych, gdy uznają Państwo, że przetwarzanie danych osobowych Państwa dotyczących narusza przepisy RODO.</w:t>
      </w:r>
    </w:p>
    <w:p w14:paraId="3339D6F8" w14:textId="77777777" w:rsidR="00423E0C" w:rsidRPr="00BF6644" w:rsidRDefault="001038CE" w:rsidP="005F5D8F">
      <w:pPr>
        <w:numPr>
          <w:ilvl w:val="0"/>
          <w:numId w:val="18"/>
        </w:numPr>
        <w:tabs>
          <w:tab w:val="left" w:pos="284"/>
        </w:tabs>
        <w:overflowPunct/>
        <w:autoSpaceDE/>
        <w:autoSpaceDN/>
        <w:adjustRightInd/>
        <w:spacing w:line="276" w:lineRule="auto"/>
        <w:ind w:hanging="862"/>
        <w:contextualSpacing/>
        <w:textAlignment w:val="auto"/>
        <w:rPr>
          <w:rFonts w:eastAsiaTheme="minorHAnsi"/>
          <w:sz w:val="22"/>
          <w:szCs w:val="22"/>
          <w:lang w:eastAsia="en-US"/>
        </w:rPr>
      </w:pPr>
      <w:r w:rsidRPr="00BF6644">
        <w:rPr>
          <w:rFonts w:eastAsiaTheme="minorHAnsi"/>
          <w:sz w:val="22"/>
          <w:szCs w:val="22"/>
          <w:lang w:eastAsia="en-US"/>
        </w:rPr>
        <w:t>Nie przysługuje Państwu:</w:t>
      </w:r>
    </w:p>
    <w:p w14:paraId="3339D6F9" w14:textId="77777777" w:rsidR="00423E0C" w:rsidRPr="00BF6644" w:rsidRDefault="001038CE" w:rsidP="006E37BA">
      <w:pPr>
        <w:tabs>
          <w:tab w:val="left" w:pos="284"/>
          <w:tab w:val="left" w:pos="567"/>
        </w:tabs>
        <w:overflowPunct/>
        <w:autoSpaceDE/>
        <w:autoSpaceDN/>
        <w:adjustRightInd/>
        <w:spacing w:line="276" w:lineRule="auto"/>
        <w:ind w:left="720" w:hanging="436"/>
        <w:contextualSpacing/>
        <w:textAlignment w:val="auto"/>
        <w:rPr>
          <w:rFonts w:eastAsiaTheme="minorHAnsi"/>
          <w:sz w:val="22"/>
          <w:szCs w:val="22"/>
          <w:lang w:eastAsia="en-US"/>
        </w:rPr>
      </w:pPr>
      <w:r w:rsidRPr="00BF6644">
        <w:rPr>
          <w:rFonts w:eastAsiaTheme="minorHAnsi"/>
          <w:sz w:val="22"/>
          <w:szCs w:val="22"/>
          <w:lang w:eastAsia="en-US"/>
        </w:rPr>
        <w:t>1)</w:t>
      </w:r>
      <w:r w:rsidRPr="00BF6644">
        <w:rPr>
          <w:rFonts w:eastAsiaTheme="minorHAnsi"/>
          <w:sz w:val="22"/>
          <w:szCs w:val="22"/>
          <w:lang w:eastAsia="en-US"/>
        </w:rPr>
        <w:tab/>
      </w:r>
      <w:r w:rsidR="00423E0C" w:rsidRPr="00BF6644">
        <w:rPr>
          <w:rFonts w:eastAsiaTheme="minorHAnsi"/>
          <w:sz w:val="22"/>
          <w:szCs w:val="22"/>
          <w:lang w:eastAsia="en-US"/>
        </w:rPr>
        <w:t>w związku z art. 17 ust. 3 lit. b, d lub e RODO prawo do usunięcia</w:t>
      </w:r>
      <w:r w:rsidRPr="00BF6644">
        <w:rPr>
          <w:rFonts w:eastAsiaTheme="minorHAnsi"/>
          <w:sz w:val="22"/>
          <w:szCs w:val="22"/>
          <w:lang w:eastAsia="en-US"/>
        </w:rPr>
        <w:t xml:space="preserve"> danych osobowych;</w:t>
      </w:r>
    </w:p>
    <w:p w14:paraId="3339D6FA" w14:textId="77777777" w:rsidR="00423E0C" w:rsidRPr="00BF6644" w:rsidRDefault="001038CE" w:rsidP="006E37BA">
      <w:pPr>
        <w:tabs>
          <w:tab w:val="left" w:pos="284"/>
          <w:tab w:val="left" w:pos="567"/>
        </w:tabs>
        <w:overflowPunct/>
        <w:autoSpaceDE/>
        <w:autoSpaceDN/>
        <w:adjustRightInd/>
        <w:spacing w:line="276" w:lineRule="auto"/>
        <w:ind w:left="720" w:hanging="436"/>
        <w:contextualSpacing/>
        <w:textAlignment w:val="auto"/>
        <w:rPr>
          <w:rFonts w:eastAsiaTheme="minorHAnsi"/>
          <w:sz w:val="22"/>
          <w:szCs w:val="22"/>
          <w:lang w:eastAsia="en-US"/>
        </w:rPr>
      </w:pPr>
      <w:r w:rsidRPr="00BF6644">
        <w:rPr>
          <w:rFonts w:eastAsiaTheme="minorHAnsi"/>
          <w:sz w:val="22"/>
          <w:szCs w:val="22"/>
          <w:lang w:eastAsia="en-US"/>
        </w:rPr>
        <w:t>2)</w:t>
      </w:r>
      <w:r w:rsidRPr="00BF6644">
        <w:rPr>
          <w:rFonts w:eastAsiaTheme="minorHAnsi"/>
          <w:sz w:val="22"/>
          <w:szCs w:val="22"/>
          <w:lang w:eastAsia="en-US"/>
        </w:rPr>
        <w:tab/>
      </w:r>
      <w:r w:rsidR="00423E0C" w:rsidRPr="00BF6644">
        <w:rPr>
          <w:rFonts w:eastAsiaTheme="minorHAnsi"/>
          <w:sz w:val="22"/>
          <w:szCs w:val="22"/>
          <w:lang w:eastAsia="en-US"/>
        </w:rPr>
        <w:t>prawo do przenoszenia danych osobowych, o którym mowa w art. 20 RODO.</w:t>
      </w:r>
    </w:p>
    <w:p w14:paraId="3339D6FB" w14:textId="77777777" w:rsidR="00085727" w:rsidRPr="00BF6644" w:rsidRDefault="00423E0C" w:rsidP="005F5D8F">
      <w:pPr>
        <w:numPr>
          <w:ilvl w:val="0"/>
          <w:numId w:val="18"/>
        </w:numPr>
        <w:tabs>
          <w:tab w:val="left" w:pos="284"/>
        </w:tabs>
        <w:overflowPunct/>
        <w:autoSpaceDE/>
        <w:autoSpaceDN/>
        <w:adjustRightInd/>
        <w:spacing w:line="276" w:lineRule="auto"/>
        <w:ind w:left="284" w:hanging="426"/>
        <w:contextualSpacing/>
        <w:textAlignment w:val="auto"/>
        <w:rPr>
          <w:rFonts w:eastAsiaTheme="minorHAnsi"/>
          <w:sz w:val="22"/>
          <w:szCs w:val="22"/>
          <w:lang w:eastAsia="en-US"/>
        </w:rPr>
      </w:pPr>
      <w:r w:rsidRPr="00BF6644">
        <w:rPr>
          <w:rFonts w:eastAsiaTheme="minorHAnsi"/>
          <w:sz w:val="22"/>
          <w:szCs w:val="22"/>
          <w:lang w:eastAsia="en-US"/>
        </w:rPr>
        <w:lastRenderedPageBreak/>
        <w:t>Jednocześnie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w:t>
      </w:r>
      <w:r w:rsidR="006E5106" w:rsidRPr="00BF6644">
        <w:rPr>
          <w:rFonts w:eastAsiaTheme="minorHAnsi"/>
          <w:sz w:val="22"/>
          <w:szCs w:val="22"/>
          <w:lang w:eastAsia="en-US"/>
        </w:rPr>
        <w:t>ch mowa w art. 14 ust. 5 RODO.</w:t>
      </w:r>
    </w:p>
    <w:p w14:paraId="3339D6FC" w14:textId="77777777" w:rsidR="00B629FE" w:rsidRPr="00BF6644" w:rsidRDefault="00B629FE" w:rsidP="006E37BA">
      <w:pPr>
        <w:spacing w:line="276" w:lineRule="auto"/>
        <w:rPr>
          <w:i/>
          <w:sz w:val="12"/>
          <w:szCs w:val="22"/>
          <w:u w:val="single"/>
        </w:rPr>
      </w:pPr>
    </w:p>
    <w:p w14:paraId="3339D6FD" w14:textId="77777777" w:rsidR="00C02EA5" w:rsidRPr="00BF6644" w:rsidRDefault="00C02EA5" w:rsidP="006E37BA">
      <w:pPr>
        <w:spacing w:line="276" w:lineRule="auto"/>
        <w:rPr>
          <w:i/>
          <w:sz w:val="12"/>
          <w:szCs w:val="22"/>
          <w:u w:val="single"/>
        </w:rPr>
      </w:pPr>
    </w:p>
    <w:p w14:paraId="1098E563" w14:textId="77777777" w:rsidR="00D11AEC" w:rsidRPr="00BF6644" w:rsidRDefault="00D11AEC" w:rsidP="006E37BA">
      <w:pPr>
        <w:spacing w:line="276" w:lineRule="auto"/>
        <w:rPr>
          <w:i/>
          <w:sz w:val="14"/>
          <w:szCs w:val="22"/>
          <w:u w:val="single"/>
        </w:rPr>
      </w:pPr>
    </w:p>
    <w:p w14:paraId="3339D6FF" w14:textId="77777777" w:rsidR="0032172C" w:rsidRPr="00BF6644" w:rsidRDefault="0032172C" w:rsidP="0032172C">
      <w:pPr>
        <w:pStyle w:val="Domylnie"/>
        <w:spacing w:line="276" w:lineRule="auto"/>
        <w:rPr>
          <w:rFonts w:ascii="Arial" w:hAnsi="Arial" w:cs="Arial"/>
          <w:i/>
          <w:iCs/>
          <w:sz w:val="22"/>
          <w:szCs w:val="18"/>
          <w:u w:val="single"/>
        </w:rPr>
      </w:pPr>
      <w:r w:rsidRPr="00BF6644">
        <w:rPr>
          <w:rFonts w:ascii="Arial" w:hAnsi="Arial" w:cs="Arial"/>
          <w:i/>
          <w:iCs/>
          <w:sz w:val="22"/>
          <w:szCs w:val="18"/>
          <w:u w:val="single"/>
        </w:rPr>
        <w:t>Załączniki:</w:t>
      </w:r>
    </w:p>
    <w:p w14:paraId="3339D700" w14:textId="77777777" w:rsidR="0032172C" w:rsidRPr="00BF6644" w:rsidRDefault="0032172C" w:rsidP="0032172C">
      <w:pPr>
        <w:pStyle w:val="Domylnie"/>
        <w:spacing w:line="276" w:lineRule="auto"/>
        <w:rPr>
          <w:rFonts w:ascii="Arial" w:hAnsi="Arial" w:cs="Arial"/>
          <w:i/>
          <w:iCs/>
          <w:sz w:val="10"/>
          <w:szCs w:val="18"/>
          <w:u w:val="single"/>
        </w:rPr>
      </w:pPr>
    </w:p>
    <w:p w14:paraId="3339D701" w14:textId="77777777" w:rsidR="0032172C" w:rsidRPr="00BF6644" w:rsidRDefault="0032172C">
      <w:pPr>
        <w:pStyle w:val="Domylnie"/>
        <w:numPr>
          <w:ilvl w:val="0"/>
          <w:numId w:val="24"/>
        </w:numPr>
        <w:spacing w:line="276" w:lineRule="auto"/>
        <w:ind w:left="284" w:hanging="284"/>
        <w:rPr>
          <w:rFonts w:ascii="Arial" w:hAnsi="Arial" w:cs="Arial"/>
          <w:i/>
          <w:iCs/>
          <w:sz w:val="22"/>
          <w:szCs w:val="18"/>
        </w:rPr>
      </w:pPr>
      <w:r w:rsidRPr="00BF6644">
        <w:rPr>
          <w:rFonts w:ascii="Arial" w:hAnsi="Arial" w:cs="Arial"/>
          <w:i/>
          <w:iCs/>
          <w:sz w:val="22"/>
          <w:szCs w:val="18"/>
        </w:rPr>
        <w:t>W postaci wzoru:</w:t>
      </w:r>
    </w:p>
    <w:p w14:paraId="3339D702" w14:textId="77777777" w:rsidR="00AC725D" w:rsidRPr="00BF6644" w:rsidRDefault="0032172C" w:rsidP="00263DAA">
      <w:pPr>
        <w:pStyle w:val="Domylnie"/>
        <w:numPr>
          <w:ilvl w:val="0"/>
          <w:numId w:val="19"/>
        </w:numPr>
        <w:spacing w:line="276" w:lineRule="auto"/>
        <w:ind w:left="567" w:hanging="283"/>
        <w:rPr>
          <w:rFonts w:ascii="Arial" w:hAnsi="Arial" w:cs="Arial"/>
          <w:i/>
          <w:iCs/>
          <w:sz w:val="22"/>
          <w:szCs w:val="18"/>
        </w:rPr>
      </w:pPr>
      <w:r w:rsidRPr="00BF6644">
        <w:rPr>
          <w:rFonts w:ascii="Arial" w:hAnsi="Arial" w:cs="Arial"/>
          <w:i/>
          <w:iCs/>
          <w:sz w:val="22"/>
          <w:szCs w:val="18"/>
        </w:rPr>
        <w:t>formularza ofertowego</w:t>
      </w:r>
      <w:r w:rsidR="006D7D58" w:rsidRPr="00BF6644">
        <w:rPr>
          <w:rFonts w:ascii="Arial" w:hAnsi="Arial" w:cs="Arial"/>
          <w:i/>
          <w:iCs/>
          <w:sz w:val="22"/>
          <w:szCs w:val="18"/>
        </w:rPr>
        <w:t xml:space="preserve"> </w:t>
      </w:r>
    </w:p>
    <w:p w14:paraId="3339D703" w14:textId="19990674" w:rsidR="0032172C" w:rsidRPr="00BF6644" w:rsidRDefault="0032172C" w:rsidP="00263DAA">
      <w:pPr>
        <w:pStyle w:val="Domylnie"/>
        <w:numPr>
          <w:ilvl w:val="0"/>
          <w:numId w:val="19"/>
        </w:numPr>
        <w:spacing w:line="276" w:lineRule="auto"/>
        <w:ind w:left="567" w:hanging="283"/>
        <w:rPr>
          <w:rFonts w:ascii="Arial" w:hAnsi="Arial" w:cs="Arial"/>
          <w:i/>
          <w:iCs/>
          <w:sz w:val="22"/>
          <w:szCs w:val="18"/>
        </w:rPr>
      </w:pPr>
      <w:r w:rsidRPr="00BF6644">
        <w:rPr>
          <w:rFonts w:ascii="Arial" w:hAnsi="Arial" w:cs="Arial"/>
          <w:i/>
          <w:iCs/>
          <w:sz w:val="22"/>
          <w:szCs w:val="18"/>
        </w:rPr>
        <w:t>oświadczenia Wykonawcy o niepodleganiu wykluczeniu i spełnianiu warunk</w:t>
      </w:r>
      <w:r w:rsidR="00134CA9">
        <w:rPr>
          <w:rFonts w:ascii="Arial" w:hAnsi="Arial" w:cs="Arial"/>
          <w:i/>
          <w:iCs/>
          <w:sz w:val="22"/>
          <w:szCs w:val="18"/>
        </w:rPr>
        <w:t>ów</w:t>
      </w:r>
      <w:r w:rsidRPr="00BF6644">
        <w:rPr>
          <w:rFonts w:ascii="Arial" w:hAnsi="Arial" w:cs="Arial"/>
          <w:i/>
          <w:iCs/>
          <w:sz w:val="22"/>
          <w:szCs w:val="18"/>
        </w:rPr>
        <w:t xml:space="preserve"> udziału w postępowaniu,</w:t>
      </w:r>
    </w:p>
    <w:p w14:paraId="3339D704" w14:textId="295972A3" w:rsidR="0032172C" w:rsidRPr="00BF6644" w:rsidRDefault="0032172C" w:rsidP="005F5D8F">
      <w:pPr>
        <w:pStyle w:val="Domylnie"/>
        <w:numPr>
          <w:ilvl w:val="0"/>
          <w:numId w:val="19"/>
        </w:numPr>
        <w:spacing w:line="276" w:lineRule="auto"/>
        <w:ind w:left="567" w:hanging="283"/>
        <w:rPr>
          <w:rFonts w:ascii="Arial" w:hAnsi="Arial" w:cs="Arial"/>
          <w:i/>
          <w:iCs/>
          <w:sz w:val="22"/>
          <w:szCs w:val="18"/>
        </w:rPr>
      </w:pPr>
      <w:r w:rsidRPr="00BF6644">
        <w:rPr>
          <w:rFonts w:ascii="Arial" w:hAnsi="Arial" w:cs="Arial"/>
          <w:i/>
          <w:iCs/>
          <w:sz w:val="22"/>
          <w:szCs w:val="18"/>
        </w:rPr>
        <w:t>oświadczenia o niepodleganiu wykluczeniu i spełnianiu warunk</w:t>
      </w:r>
      <w:r w:rsidR="00134CA9">
        <w:rPr>
          <w:rFonts w:ascii="Arial" w:hAnsi="Arial" w:cs="Arial"/>
          <w:i/>
          <w:iCs/>
          <w:sz w:val="22"/>
          <w:szCs w:val="18"/>
        </w:rPr>
        <w:t>ów</w:t>
      </w:r>
      <w:r w:rsidRPr="00BF6644">
        <w:rPr>
          <w:rFonts w:ascii="Arial" w:hAnsi="Arial" w:cs="Arial"/>
          <w:i/>
          <w:iCs/>
          <w:sz w:val="22"/>
          <w:szCs w:val="18"/>
        </w:rPr>
        <w:t xml:space="preserve"> udziału w postępowaniu Wykonawcy udostepniającego zasoby,</w:t>
      </w:r>
    </w:p>
    <w:p w14:paraId="3339D705" w14:textId="77777777" w:rsidR="00792CA7" w:rsidRPr="00BF6644" w:rsidRDefault="00792CA7" w:rsidP="00792CA7">
      <w:pPr>
        <w:pStyle w:val="Domylnie"/>
        <w:numPr>
          <w:ilvl w:val="0"/>
          <w:numId w:val="19"/>
        </w:numPr>
        <w:spacing w:line="276" w:lineRule="auto"/>
        <w:ind w:left="567" w:hanging="283"/>
        <w:rPr>
          <w:rFonts w:ascii="Arial" w:hAnsi="Arial" w:cs="Arial"/>
          <w:i/>
          <w:iCs/>
          <w:sz w:val="22"/>
          <w:szCs w:val="18"/>
        </w:rPr>
      </w:pPr>
      <w:r w:rsidRPr="00BF6644">
        <w:rPr>
          <w:rFonts w:ascii="Arial" w:hAnsi="Arial" w:cs="Arial"/>
          <w:i/>
          <w:iCs/>
          <w:sz w:val="22"/>
          <w:szCs w:val="18"/>
        </w:rPr>
        <w:t>oświadczenia o podziale obowiązków w trakcie realizacji zamówienia,</w:t>
      </w:r>
    </w:p>
    <w:p w14:paraId="3339D706" w14:textId="19F513B1" w:rsidR="0032172C" w:rsidRPr="00622F8E" w:rsidRDefault="006929B0" w:rsidP="005F5D8F">
      <w:pPr>
        <w:pStyle w:val="Domylnie"/>
        <w:numPr>
          <w:ilvl w:val="0"/>
          <w:numId w:val="19"/>
        </w:numPr>
        <w:spacing w:line="276" w:lineRule="auto"/>
        <w:ind w:left="567" w:hanging="283"/>
        <w:rPr>
          <w:rFonts w:ascii="Arial" w:hAnsi="Arial" w:cs="Arial"/>
          <w:i/>
          <w:iCs/>
          <w:strike/>
          <w:sz w:val="22"/>
          <w:szCs w:val="18"/>
        </w:rPr>
      </w:pPr>
      <w:r w:rsidRPr="00BF6644">
        <w:rPr>
          <w:rFonts w:ascii="Arial" w:hAnsi="Arial" w:cs="Arial"/>
          <w:i/>
          <w:sz w:val="22"/>
          <w:szCs w:val="18"/>
        </w:rPr>
        <w:t>um</w:t>
      </w:r>
      <w:r w:rsidR="002854E4">
        <w:rPr>
          <w:rFonts w:ascii="Arial" w:hAnsi="Arial" w:cs="Arial"/>
          <w:i/>
          <w:sz w:val="22"/>
          <w:szCs w:val="18"/>
        </w:rPr>
        <w:t>ów</w:t>
      </w:r>
      <w:r w:rsidR="0032172C" w:rsidRPr="00BF6644">
        <w:rPr>
          <w:rFonts w:ascii="Arial" w:hAnsi="Arial" w:cs="Arial"/>
          <w:i/>
          <w:sz w:val="22"/>
          <w:szCs w:val="18"/>
        </w:rPr>
        <w:t xml:space="preserve"> w</w:t>
      </w:r>
      <w:r w:rsidR="00792CA7" w:rsidRPr="00BF6644">
        <w:rPr>
          <w:rFonts w:ascii="Arial" w:hAnsi="Arial" w:cs="Arial"/>
          <w:i/>
          <w:sz w:val="22"/>
          <w:szCs w:val="18"/>
        </w:rPr>
        <w:t xml:space="preserve"> sprawie zamówienia publicznego</w:t>
      </w:r>
      <w:r w:rsidR="008E5A71">
        <w:rPr>
          <w:rFonts w:ascii="Arial" w:hAnsi="Arial" w:cs="Arial"/>
          <w:i/>
          <w:sz w:val="22"/>
          <w:szCs w:val="18"/>
        </w:rPr>
        <w:t>,</w:t>
      </w:r>
    </w:p>
    <w:p w14:paraId="3339D707" w14:textId="436DE4DB" w:rsidR="0032172C" w:rsidRPr="00BF6644" w:rsidRDefault="006976D4">
      <w:pPr>
        <w:numPr>
          <w:ilvl w:val="0"/>
          <w:numId w:val="24"/>
        </w:numPr>
        <w:overflowPunct/>
        <w:autoSpaceDE/>
        <w:autoSpaceDN/>
        <w:adjustRightInd/>
        <w:ind w:left="284" w:hanging="284"/>
        <w:textAlignment w:val="auto"/>
        <w:rPr>
          <w:i/>
          <w:sz w:val="22"/>
          <w:szCs w:val="18"/>
        </w:rPr>
      </w:pPr>
      <w:r w:rsidRPr="00BF6644">
        <w:rPr>
          <w:i/>
          <w:sz w:val="22"/>
          <w:szCs w:val="18"/>
        </w:rPr>
        <w:t>Opis przedmiotu zamówieni</w:t>
      </w:r>
      <w:r w:rsidR="00082D31">
        <w:rPr>
          <w:i/>
          <w:sz w:val="22"/>
          <w:szCs w:val="18"/>
        </w:rPr>
        <w:t>a</w:t>
      </w:r>
    </w:p>
    <w:p w14:paraId="1E30509B" w14:textId="2996B06D" w:rsidR="00B147F6" w:rsidRPr="00B147F6" w:rsidRDefault="00B147F6" w:rsidP="00B147F6">
      <w:pPr>
        <w:pStyle w:val="Tekstpodstawowy"/>
        <w:tabs>
          <w:tab w:val="left" w:pos="851"/>
        </w:tabs>
        <w:suppressAutoHyphens/>
        <w:ind w:firstLine="284"/>
        <w:jc w:val="left"/>
        <w:rPr>
          <w:rFonts w:ascii="Arial" w:hAnsi="Arial" w:cs="Arial"/>
          <w:i/>
          <w:iCs/>
          <w:sz w:val="22"/>
          <w:szCs w:val="22"/>
        </w:rPr>
      </w:pPr>
      <w:r>
        <w:rPr>
          <w:rFonts w:ascii="Arial" w:hAnsi="Arial" w:cs="Arial"/>
          <w:sz w:val="22"/>
          <w:szCs w:val="22"/>
        </w:rPr>
        <w:t>a</w:t>
      </w:r>
      <w:r w:rsidRPr="00B147F6">
        <w:rPr>
          <w:rFonts w:ascii="Arial" w:hAnsi="Arial" w:cs="Arial"/>
          <w:i/>
          <w:iCs/>
          <w:sz w:val="22"/>
          <w:szCs w:val="22"/>
        </w:rPr>
        <w:t xml:space="preserve">) dokumentacja projektowa, </w:t>
      </w:r>
    </w:p>
    <w:p w14:paraId="3E90FA0A" w14:textId="6D42BC10" w:rsidR="00B147F6" w:rsidRPr="00B147F6" w:rsidRDefault="00B147F6" w:rsidP="00B147F6">
      <w:pPr>
        <w:pStyle w:val="Tekstpodstawowy"/>
        <w:tabs>
          <w:tab w:val="left" w:pos="851"/>
        </w:tabs>
        <w:suppressAutoHyphens/>
        <w:ind w:firstLine="284"/>
        <w:jc w:val="left"/>
        <w:rPr>
          <w:rFonts w:ascii="Arial" w:hAnsi="Arial" w:cs="Arial"/>
          <w:i/>
          <w:iCs/>
          <w:sz w:val="22"/>
          <w:szCs w:val="22"/>
        </w:rPr>
      </w:pPr>
      <w:r w:rsidRPr="00B147F6">
        <w:rPr>
          <w:rFonts w:ascii="Arial" w:hAnsi="Arial" w:cs="Arial"/>
          <w:i/>
          <w:iCs/>
          <w:sz w:val="22"/>
          <w:szCs w:val="22"/>
        </w:rPr>
        <w:t>b) specyfikacj</w:t>
      </w:r>
      <w:r>
        <w:rPr>
          <w:rFonts w:ascii="Arial" w:hAnsi="Arial" w:cs="Arial"/>
          <w:i/>
          <w:iCs/>
          <w:sz w:val="22"/>
          <w:szCs w:val="22"/>
        </w:rPr>
        <w:t>e</w:t>
      </w:r>
      <w:r w:rsidRPr="00B147F6">
        <w:rPr>
          <w:rFonts w:ascii="Arial" w:hAnsi="Arial" w:cs="Arial"/>
          <w:i/>
          <w:iCs/>
          <w:sz w:val="22"/>
          <w:szCs w:val="22"/>
        </w:rPr>
        <w:t xml:space="preserve"> techniczn</w:t>
      </w:r>
      <w:r>
        <w:rPr>
          <w:rFonts w:ascii="Arial" w:hAnsi="Arial" w:cs="Arial"/>
          <w:i/>
          <w:iCs/>
          <w:sz w:val="22"/>
          <w:szCs w:val="22"/>
        </w:rPr>
        <w:t>e</w:t>
      </w:r>
      <w:r w:rsidRPr="00B147F6">
        <w:rPr>
          <w:rFonts w:ascii="Arial" w:hAnsi="Arial" w:cs="Arial"/>
          <w:i/>
          <w:iCs/>
          <w:sz w:val="22"/>
          <w:szCs w:val="22"/>
        </w:rPr>
        <w:t xml:space="preserve"> wykonania i odbioru robót budowlanych,</w:t>
      </w:r>
    </w:p>
    <w:p w14:paraId="5AD52028" w14:textId="6B675131" w:rsidR="00B147F6" w:rsidRPr="00B147F6" w:rsidRDefault="00B147F6" w:rsidP="00B147F6">
      <w:pPr>
        <w:pStyle w:val="Tekstpodstawowy"/>
        <w:tabs>
          <w:tab w:val="left" w:pos="851"/>
        </w:tabs>
        <w:suppressAutoHyphens/>
        <w:ind w:firstLine="284"/>
        <w:jc w:val="left"/>
        <w:rPr>
          <w:rFonts w:ascii="Arial" w:hAnsi="Arial" w:cs="Arial"/>
          <w:i/>
          <w:iCs/>
          <w:sz w:val="22"/>
          <w:szCs w:val="22"/>
        </w:rPr>
      </w:pPr>
      <w:r w:rsidRPr="00B147F6">
        <w:rPr>
          <w:rFonts w:ascii="Arial" w:hAnsi="Arial" w:cs="Arial"/>
          <w:i/>
          <w:iCs/>
          <w:sz w:val="22"/>
          <w:szCs w:val="22"/>
        </w:rPr>
        <w:t>c) przedmiary robót budowlanych.</w:t>
      </w:r>
    </w:p>
    <w:p w14:paraId="3D3F8628" w14:textId="77777777" w:rsidR="00B147F6" w:rsidRPr="00B147F6" w:rsidRDefault="00B147F6" w:rsidP="00B147F6">
      <w:pPr>
        <w:pStyle w:val="Tekstpodstawowy"/>
        <w:tabs>
          <w:tab w:val="left" w:pos="851"/>
        </w:tabs>
        <w:suppressAutoHyphens/>
        <w:ind w:left="709" w:firstLine="284"/>
        <w:jc w:val="left"/>
        <w:rPr>
          <w:rFonts w:ascii="Arial" w:hAnsi="Arial" w:cs="Arial"/>
          <w:i/>
          <w:iCs/>
          <w:sz w:val="22"/>
          <w:szCs w:val="22"/>
        </w:rPr>
      </w:pPr>
    </w:p>
    <w:p w14:paraId="401BE09C" w14:textId="1ABA1D3E" w:rsidR="00AE019C" w:rsidRPr="00AE019C" w:rsidRDefault="00AE019C" w:rsidP="006E37BA">
      <w:pPr>
        <w:spacing w:line="276" w:lineRule="auto"/>
        <w:rPr>
          <w:color w:val="FF0000"/>
          <w:sz w:val="22"/>
          <w:szCs w:val="22"/>
        </w:rPr>
      </w:pPr>
    </w:p>
    <w:sectPr w:rsidR="00AE019C" w:rsidRPr="00AE019C" w:rsidSect="00504EEB">
      <w:footerReference w:type="default" r:id="rId36"/>
      <w:pgSz w:w="11906" w:h="16838"/>
      <w:pgMar w:top="1276"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A1D97" w14:textId="77777777" w:rsidR="007E099D" w:rsidRDefault="007E099D" w:rsidP="003E0310">
      <w:r>
        <w:separator/>
      </w:r>
    </w:p>
  </w:endnote>
  <w:endnote w:type="continuationSeparator" w:id="0">
    <w:p w14:paraId="79D36F0D" w14:textId="77777777" w:rsidR="007E099D" w:rsidRDefault="007E099D" w:rsidP="003E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163796"/>
      <w:docPartObj>
        <w:docPartGallery w:val="Page Numbers (Bottom of Page)"/>
        <w:docPartUnique/>
      </w:docPartObj>
    </w:sdtPr>
    <w:sdtContent>
      <w:p w14:paraId="3339D712" w14:textId="77777777" w:rsidR="00263DAA" w:rsidRDefault="00263DAA">
        <w:pPr>
          <w:pStyle w:val="Stopka"/>
          <w:jc w:val="right"/>
        </w:pPr>
        <w:r>
          <w:rPr>
            <w:noProof/>
          </w:rPr>
          <w:fldChar w:fldCharType="begin"/>
        </w:r>
        <w:r>
          <w:rPr>
            <w:noProof/>
          </w:rPr>
          <w:instrText xml:space="preserve"> PAGE   \* MERGEFORMAT </w:instrText>
        </w:r>
        <w:r>
          <w:rPr>
            <w:noProof/>
          </w:rPr>
          <w:fldChar w:fldCharType="separate"/>
        </w:r>
        <w:r w:rsidR="003239E5">
          <w:rPr>
            <w:noProof/>
          </w:rPr>
          <w:t>18</w:t>
        </w:r>
        <w:r>
          <w:rPr>
            <w:noProof/>
          </w:rPr>
          <w:fldChar w:fldCharType="end"/>
        </w:r>
      </w:p>
    </w:sdtContent>
  </w:sdt>
  <w:p w14:paraId="3339D713" w14:textId="77777777" w:rsidR="00263DAA" w:rsidRDefault="00263D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25B6B" w14:textId="77777777" w:rsidR="007E099D" w:rsidRDefault="007E099D" w:rsidP="003E0310">
      <w:r>
        <w:separator/>
      </w:r>
    </w:p>
  </w:footnote>
  <w:footnote w:type="continuationSeparator" w:id="0">
    <w:p w14:paraId="08B251CC" w14:textId="77777777" w:rsidR="007E099D" w:rsidRDefault="007E099D" w:rsidP="003E0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98A"/>
    <w:multiLevelType w:val="hybridMultilevel"/>
    <w:tmpl w:val="5DBA1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E24D83"/>
    <w:multiLevelType w:val="hybridMultilevel"/>
    <w:tmpl w:val="BADE5398"/>
    <w:lvl w:ilvl="0" w:tplc="D16E2484">
      <w:start w:val="1"/>
      <w:numFmt w:val="decimal"/>
      <w:lvlText w:val="%1."/>
      <w:lvlJc w:val="left"/>
      <w:pPr>
        <w:ind w:left="288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7567EA"/>
    <w:multiLevelType w:val="hybridMultilevel"/>
    <w:tmpl w:val="EFD44A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5A09DB"/>
    <w:multiLevelType w:val="hybridMultilevel"/>
    <w:tmpl w:val="7222FC6E"/>
    <w:lvl w:ilvl="0" w:tplc="413C0A50">
      <w:start w:val="1"/>
      <w:numFmt w:val="decimal"/>
      <w:lvlText w:val="%1."/>
      <w:lvlJc w:val="left"/>
      <w:pPr>
        <w:ind w:left="720" w:hanging="360"/>
      </w:pPr>
      <w:rPr>
        <w:rFonts w:ascii="Arial" w:hAnsi="Arial" w:cs="Times New Roman" w:hint="default"/>
        <w:b w:val="0"/>
        <w:i w:val="0"/>
        <w:sz w:val="20"/>
      </w:rPr>
    </w:lvl>
    <w:lvl w:ilvl="1" w:tplc="C860B80E">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F8B846D4">
      <w:start w:val="10"/>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5E1D95"/>
    <w:multiLevelType w:val="hybridMultilevel"/>
    <w:tmpl w:val="80D85294"/>
    <w:lvl w:ilvl="0" w:tplc="5C9C42F2">
      <w:start w:val="1"/>
      <w:numFmt w:val="decimal"/>
      <w:lvlText w:val="%1)"/>
      <w:lvlJc w:val="left"/>
      <w:pPr>
        <w:ind w:left="1070" w:hanging="360"/>
      </w:pPr>
      <w:rPr>
        <w:rFonts w:ascii="Arial" w:eastAsia="Times New Roman" w:hAnsi="Arial" w:cs="Times New Roman"/>
        <w:b w:val="0"/>
        <w:color w:val="auto"/>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 w15:restartNumberingAfterBreak="0">
    <w:nsid w:val="16A27E17"/>
    <w:multiLevelType w:val="multilevel"/>
    <w:tmpl w:val="B414EFCC"/>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183BCE"/>
    <w:multiLevelType w:val="hybridMultilevel"/>
    <w:tmpl w:val="D22A29C6"/>
    <w:lvl w:ilvl="0" w:tplc="4216C7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236C54"/>
    <w:multiLevelType w:val="hybridMultilevel"/>
    <w:tmpl w:val="1C34502E"/>
    <w:lvl w:ilvl="0" w:tplc="20BE816A">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5283480">
      <w:start w:val="1"/>
      <w:numFmt w:val="decimal"/>
      <w:lvlText w:val="%4."/>
      <w:lvlJc w:val="left"/>
      <w:pPr>
        <w:tabs>
          <w:tab w:val="num" w:pos="2880"/>
        </w:tabs>
        <w:ind w:left="2880" w:hanging="360"/>
      </w:pPr>
      <w:rPr>
        <w:rFonts w:ascii="Arial" w:eastAsia="Times New Roman" w:hAnsi="Arial" w:cs="Arial"/>
        <w:b w:val="0"/>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6F5500"/>
    <w:multiLevelType w:val="hybridMultilevel"/>
    <w:tmpl w:val="53183196"/>
    <w:lvl w:ilvl="0" w:tplc="ACB06460">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AE910DA"/>
    <w:multiLevelType w:val="hybridMultilevel"/>
    <w:tmpl w:val="09125886"/>
    <w:lvl w:ilvl="0" w:tplc="DABAC114">
      <w:start w:val="1"/>
      <w:numFmt w:val="decimal"/>
      <w:lvlText w:val="%1."/>
      <w:lvlJc w:val="left"/>
      <w:pPr>
        <w:ind w:left="360" w:hanging="360"/>
      </w:pPr>
      <w:rPr>
        <w:rFonts w:hint="default"/>
        <w:b/>
        <w:color w:val="000000" w:themeColor="text1"/>
      </w:rPr>
    </w:lvl>
    <w:lvl w:ilvl="1" w:tplc="EA7C2B70">
      <w:start w:val="1"/>
      <w:numFmt w:val="decimal"/>
      <w:lvlText w:val="%2)"/>
      <w:lvlJc w:val="left"/>
      <w:pPr>
        <w:ind w:left="1495" w:hanging="360"/>
      </w:pPr>
      <w:rPr>
        <w:b w:val="0"/>
      </w:rPr>
    </w:lvl>
    <w:lvl w:ilvl="2" w:tplc="0415001B">
      <w:start w:val="1"/>
      <w:numFmt w:val="lowerRoman"/>
      <w:lvlText w:val="%3."/>
      <w:lvlJc w:val="right"/>
      <w:pPr>
        <w:ind w:left="2160" w:hanging="180"/>
      </w:pPr>
    </w:lvl>
    <w:lvl w:ilvl="3" w:tplc="9BB03B4E">
      <w:start w:val="1"/>
      <w:numFmt w:val="decimal"/>
      <w:lvlText w:val="%4."/>
      <w:lvlJc w:val="left"/>
      <w:pPr>
        <w:ind w:left="502" w:hanging="360"/>
      </w:pPr>
      <w:rPr>
        <w:rFonts w:ascii="Arial" w:hAnsi="Arial" w:cs="Arial" w:hint="default"/>
        <w:b w:val="0"/>
        <w:color w:val="000000" w:themeColor="text1"/>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E123A8"/>
    <w:multiLevelType w:val="hybridMultilevel"/>
    <w:tmpl w:val="A5005D88"/>
    <w:lvl w:ilvl="0" w:tplc="FBA47D40">
      <w:start w:val="1"/>
      <w:numFmt w:val="decimal"/>
      <w:lvlText w:val="%1."/>
      <w:lvlJc w:val="left"/>
      <w:pPr>
        <w:ind w:left="5322" w:hanging="360"/>
      </w:pPr>
      <w:rPr>
        <w:rFonts w:ascii="Arial" w:eastAsia="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0D64BE"/>
    <w:multiLevelType w:val="hybridMultilevel"/>
    <w:tmpl w:val="97865CA6"/>
    <w:lvl w:ilvl="0" w:tplc="04150011">
      <w:start w:val="1"/>
      <w:numFmt w:val="decimal"/>
      <w:lvlText w:val="%1)"/>
      <w:lvlJc w:val="left"/>
      <w:pPr>
        <w:ind w:left="2340" w:hanging="360"/>
      </w:p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start w:val="1"/>
      <w:numFmt w:val="decimal"/>
      <w:lvlText w:val="%4."/>
      <w:lvlJc w:val="left"/>
      <w:pPr>
        <w:ind w:left="4500" w:hanging="360"/>
      </w:pPr>
    </w:lvl>
    <w:lvl w:ilvl="4" w:tplc="04150019">
      <w:start w:val="1"/>
      <w:numFmt w:val="lowerLetter"/>
      <w:lvlText w:val="%5."/>
      <w:lvlJc w:val="left"/>
      <w:pPr>
        <w:ind w:left="5220" w:hanging="360"/>
      </w:pPr>
    </w:lvl>
    <w:lvl w:ilvl="5" w:tplc="0415001B">
      <w:start w:val="1"/>
      <w:numFmt w:val="lowerRoman"/>
      <w:lvlText w:val="%6."/>
      <w:lvlJc w:val="right"/>
      <w:pPr>
        <w:ind w:left="5940" w:hanging="180"/>
      </w:pPr>
    </w:lvl>
    <w:lvl w:ilvl="6" w:tplc="0415000F">
      <w:start w:val="1"/>
      <w:numFmt w:val="decimal"/>
      <w:lvlText w:val="%7."/>
      <w:lvlJc w:val="left"/>
      <w:pPr>
        <w:ind w:left="6660" w:hanging="360"/>
      </w:pPr>
    </w:lvl>
    <w:lvl w:ilvl="7" w:tplc="04150019">
      <w:start w:val="1"/>
      <w:numFmt w:val="lowerLetter"/>
      <w:lvlText w:val="%8."/>
      <w:lvlJc w:val="left"/>
      <w:pPr>
        <w:ind w:left="7380" w:hanging="360"/>
      </w:pPr>
    </w:lvl>
    <w:lvl w:ilvl="8" w:tplc="0415001B">
      <w:start w:val="1"/>
      <w:numFmt w:val="lowerRoman"/>
      <w:lvlText w:val="%9."/>
      <w:lvlJc w:val="right"/>
      <w:pPr>
        <w:ind w:left="8100" w:hanging="180"/>
      </w:pPr>
    </w:lvl>
  </w:abstractNum>
  <w:abstractNum w:abstractNumId="12" w15:restartNumberingAfterBreak="0">
    <w:nsid w:val="1F176888"/>
    <w:multiLevelType w:val="hybridMultilevel"/>
    <w:tmpl w:val="14F43092"/>
    <w:lvl w:ilvl="0" w:tplc="DBC4892A">
      <w:start w:val="1"/>
      <w:numFmt w:val="decimal"/>
      <w:lvlText w:val="%1)"/>
      <w:lvlJc w:val="left"/>
      <w:pPr>
        <w:ind w:left="2204"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207315F"/>
    <w:multiLevelType w:val="hybridMultilevel"/>
    <w:tmpl w:val="0AAEFB66"/>
    <w:lvl w:ilvl="0" w:tplc="32EE34E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A42026"/>
    <w:multiLevelType w:val="hybridMultilevel"/>
    <w:tmpl w:val="49DCEE8C"/>
    <w:lvl w:ilvl="0" w:tplc="A8CE7ECE">
      <w:start w:val="1"/>
      <w:numFmt w:val="decimal"/>
      <w:lvlText w:val="%1."/>
      <w:lvlJc w:val="left"/>
      <w:pPr>
        <w:ind w:left="1495" w:hanging="360"/>
      </w:pPr>
      <w:rPr>
        <w:b w:val="0"/>
      </w:rPr>
    </w:lvl>
    <w:lvl w:ilvl="1" w:tplc="45D0AFA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D41B43"/>
    <w:multiLevelType w:val="hybridMultilevel"/>
    <w:tmpl w:val="2DB4C8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FE3538A"/>
    <w:multiLevelType w:val="hybridMultilevel"/>
    <w:tmpl w:val="7A2AFDAA"/>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660A7C">
      <w:start w:val="10"/>
      <w:numFmt w:val="upperRoman"/>
      <w:lvlText w:val="%3."/>
      <w:lvlJc w:val="left"/>
      <w:pPr>
        <w:ind w:left="4118" w:hanging="720"/>
      </w:pPr>
      <w:rPr>
        <w:rFonts w:hint="default"/>
      </w:r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7" w15:restartNumberingAfterBreak="0">
    <w:nsid w:val="34B7142D"/>
    <w:multiLevelType w:val="hybridMultilevel"/>
    <w:tmpl w:val="7204A7B2"/>
    <w:lvl w:ilvl="0" w:tplc="8A8E002E">
      <w:start w:val="1"/>
      <w:numFmt w:val="decimal"/>
      <w:lvlText w:val="%1)"/>
      <w:lvlJc w:val="left"/>
      <w:pPr>
        <w:ind w:left="1495" w:hanging="360"/>
      </w:pPr>
      <w:rPr>
        <w:rFonts w:hint="default"/>
      </w:rPr>
    </w:lvl>
    <w:lvl w:ilvl="1" w:tplc="04150019">
      <w:start w:val="1"/>
      <w:numFmt w:val="lowerLetter"/>
      <w:lvlText w:val="%2."/>
      <w:lvlJc w:val="left"/>
      <w:pPr>
        <w:ind w:left="2215" w:hanging="360"/>
      </w:pPr>
    </w:lvl>
    <w:lvl w:ilvl="2" w:tplc="F4E0E52A">
      <w:start w:val="10"/>
      <w:numFmt w:val="decimal"/>
      <w:lvlText w:val="%3."/>
      <w:lvlJc w:val="left"/>
      <w:pPr>
        <w:ind w:left="3115" w:hanging="360"/>
      </w:pPr>
      <w:rPr>
        <w:rFonts w:hint="default"/>
      </w:rPr>
    </w:lvl>
    <w:lvl w:ilvl="3" w:tplc="AF2A65B2">
      <w:start w:val="1"/>
      <w:numFmt w:val="decimal"/>
      <w:lvlText w:val="%4."/>
      <w:lvlJc w:val="left"/>
      <w:pPr>
        <w:ind w:left="3655" w:hanging="360"/>
      </w:pPr>
      <w:rPr>
        <w:b w:val="0"/>
      </w:r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8" w15:restartNumberingAfterBreak="0">
    <w:nsid w:val="383D2CE8"/>
    <w:multiLevelType w:val="hybridMultilevel"/>
    <w:tmpl w:val="408ED2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48B425B"/>
    <w:multiLevelType w:val="hybridMultilevel"/>
    <w:tmpl w:val="001225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DB33BA"/>
    <w:multiLevelType w:val="hybridMultilevel"/>
    <w:tmpl w:val="7692542A"/>
    <w:lvl w:ilvl="0" w:tplc="5442E590">
      <w:start w:val="1"/>
      <w:numFmt w:val="lowerLetter"/>
      <w:lvlText w:val="%1)"/>
      <w:lvlJc w:val="left"/>
      <w:pPr>
        <w:ind w:left="5040" w:hanging="360"/>
      </w:pPr>
      <w:rPr>
        <w:rFonts w:ascii="Arial" w:eastAsia="Times New Roman" w:hAnsi="Arial" w:cs="Arial"/>
      </w:rPr>
    </w:lvl>
    <w:lvl w:ilvl="1" w:tplc="04150003" w:tentative="1">
      <w:start w:val="1"/>
      <w:numFmt w:val="bullet"/>
      <w:lvlText w:val="o"/>
      <w:lvlJc w:val="left"/>
      <w:pPr>
        <w:ind w:left="5760" w:hanging="360"/>
      </w:pPr>
      <w:rPr>
        <w:rFonts w:ascii="Courier New" w:hAnsi="Courier New" w:cs="Courier New" w:hint="default"/>
      </w:rPr>
    </w:lvl>
    <w:lvl w:ilvl="2" w:tplc="04150005" w:tentative="1">
      <w:start w:val="1"/>
      <w:numFmt w:val="bullet"/>
      <w:lvlText w:val=""/>
      <w:lvlJc w:val="left"/>
      <w:pPr>
        <w:ind w:left="6480" w:hanging="360"/>
      </w:pPr>
      <w:rPr>
        <w:rFonts w:ascii="Wingdings" w:hAnsi="Wingdings" w:hint="default"/>
      </w:rPr>
    </w:lvl>
    <w:lvl w:ilvl="3" w:tplc="04150001" w:tentative="1">
      <w:start w:val="1"/>
      <w:numFmt w:val="bullet"/>
      <w:lvlText w:val=""/>
      <w:lvlJc w:val="left"/>
      <w:pPr>
        <w:ind w:left="7200" w:hanging="360"/>
      </w:pPr>
      <w:rPr>
        <w:rFonts w:ascii="Symbol" w:hAnsi="Symbol" w:hint="default"/>
      </w:rPr>
    </w:lvl>
    <w:lvl w:ilvl="4" w:tplc="04150003" w:tentative="1">
      <w:start w:val="1"/>
      <w:numFmt w:val="bullet"/>
      <w:lvlText w:val="o"/>
      <w:lvlJc w:val="left"/>
      <w:pPr>
        <w:ind w:left="7920" w:hanging="360"/>
      </w:pPr>
      <w:rPr>
        <w:rFonts w:ascii="Courier New" w:hAnsi="Courier New" w:cs="Courier New" w:hint="default"/>
      </w:rPr>
    </w:lvl>
    <w:lvl w:ilvl="5" w:tplc="04150005" w:tentative="1">
      <w:start w:val="1"/>
      <w:numFmt w:val="bullet"/>
      <w:lvlText w:val=""/>
      <w:lvlJc w:val="left"/>
      <w:pPr>
        <w:ind w:left="8640" w:hanging="360"/>
      </w:pPr>
      <w:rPr>
        <w:rFonts w:ascii="Wingdings" w:hAnsi="Wingdings" w:hint="default"/>
      </w:rPr>
    </w:lvl>
    <w:lvl w:ilvl="6" w:tplc="04150001" w:tentative="1">
      <w:start w:val="1"/>
      <w:numFmt w:val="bullet"/>
      <w:lvlText w:val=""/>
      <w:lvlJc w:val="left"/>
      <w:pPr>
        <w:ind w:left="9360" w:hanging="360"/>
      </w:pPr>
      <w:rPr>
        <w:rFonts w:ascii="Symbol" w:hAnsi="Symbol" w:hint="default"/>
      </w:rPr>
    </w:lvl>
    <w:lvl w:ilvl="7" w:tplc="04150003" w:tentative="1">
      <w:start w:val="1"/>
      <w:numFmt w:val="bullet"/>
      <w:lvlText w:val="o"/>
      <w:lvlJc w:val="left"/>
      <w:pPr>
        <w:ind w:left="10080" w:hanging="360"/>
      </w:pPr>
      <w:rPr>
        <w:rFonts w:ascii="Courier New" w:hAnsi="Courier New" w:cs="Courier New" w:hint="default"/>
      </w:rPr>
    </w:lvl>
    <w:lvl w:ilvl="8" w:tplc="04150005" w:tentative="1">
      <w:start w:val="1"/>
      <w:numFmt w:val="bullet"/>
      <w:lvlText w:val=""/>
      <w:lvlJc w:val="left"/>
      <w:pPr>
        <w:ind w:left="10800" w:hanging="360"/>
      </w:pPr>
      <w:rPr>
        <w:rFonts w:ascii="Wingdings" w:hAnsi="Wingdings" w:hint="default"/>
      </w:rPr>
    </w:lvl>
  </w:abstractNum>
  <w:abstractNum w:abstractNumId="21" w15:restartNumberingAfterBreak="0">
    <w:nsid w:val="4AC82CA2"/>
    <w:multiLevelType w:val="hybridMultilevel"/>
    <w:tmpl w:val="A15274EA"/>
    <w:lvl w:ilvl="0" w:tplc="8F343408">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DD23A87"/>
    <w:multiLevelType w:val="hybridMultilevel"/>
    <w:tmpl w:val="21C4DAD8"/>
    <w:lvl w:ilvl="0" w:tplc="4E42B87E">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FF35848"/>
    <w:multiLevelType w:val="hybridMultilevel"/>
    <w:tmpl w:val="B9767758"/>
    <w:lvl w:ilvl="0" w:tplc="486016B2">
      <w:start w:val="1"/>
      <w:numFmt w:val="decimal"/>
      <w:lvlText w:val="%1)"/>
      <w:lvlJc w:val="left"/>
      <w:pPr>
        <w:ind w:left="720" w:hanging="360"/>
      </w:pPr>
      <w:rPr>
        <w:rFonts w:ascii="Arial" w:hAnsi="Arial" w:cs="Arial" w:hint="default"/>
        <w:b w:val="0"/>
        <w:i w:val="0"/>
        <w:spacing w:val="0"/>
        <w:w w:val="100"/>
        <w:kern w:val="20"/>
        <w:position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636177A"/>
    <w:multiLevelType w:val="hybridMultilevel"/>
    <w:tmpl w:val="5476AB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D7E0698"/>
    <w:multiLevelType w:val="hybridMultilevel"/>
    <w:tmpl w:val="30AA64AC"/>
    <w:lvl w:ilvl="0" w:tplc="FD28B110">
      <w:start w:val="1"/>
      <w:numFmt w:val="decimal"/>
      <w:lvlText w:val="%1."/>
      <w:lvlJc w:val="left"/>
      <w:pPr>
        <w:ind w:left="502" w:hanging="360"/>
      </w:pPr>
      <w:rPr>
        <w:b w:val="0"/>
        <w:color w:val="auto"/>
      </w:rPr>
    </w:lvl>
    <w:lvl w:ilvl="1" w:tplc="27BEFFF2">
      <w:start w:val="1"/>
      <w:numFmt w:val="decimal"/>
      <w:lvlText w:val="%2)"/>
      <w:lvlJc w:val="left"/>
      <w:pPr>
        <w:ind w:left="644" w:hanging="360"/>
      </w:pPr>
      <w:rPr>
        <w:rFonts w:ascii="Arial" w:eastAsia="Times New Roman" w:hAnsi="Arial" w:cs="Times New Roman"/>
        <w:b w:val="0"/>
        <w:i w:val="0"/>
        <w:strike w:val="0"/>
        <w:color w:val="auto"/>
      </w:rPr>
    </w:lvl>
    <w:lvl w:ilvl="2" w:tplc="04150017">
      <w:start w:val="1"/>
      <w:numFmt w:val="lowerLetter"/>
      <w:lvlText w:val="%3)"/>
      <w:lvlJc w:val="left"/>
      <w:pPr>
        <w:ind w:left="3441" w:hanging="180"/>
      </w:pPr>
      <w:rPr>
        <w:b w:val="0"/>
      </w:rPr>
    </w:lvl>
    <w:lvl w:ilvl="3" w:tplc="7D56EF44">
      <w:start w:val="1"/>
      <w:numFmt w:val="lowerLetter"/>
      <w:lvlText w:val="%4)"/>
      <w:lvlJc w:val="left"/>
      <w:pPr>
        <w:ind w:left="2880" w:hanging="360"/>
      </w:pPr>
      <w:rPr>
        <w:rFonts w:hint="default"/>
        <w:b w:val="0"/>
      </w:rPr>
    </w:lvl>
    <w:lvl w:ilvl="4" w:tplc="6A06F158">
      <w:start w:val="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604553"/>
    <w:multiLevelType w:val="hybridMultilevel"/>
    <w:tmpl w:val="9A762560"/>
    <w:lvl w:ilvl="0" w:tplc="F79E1298">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0FB35ED"/>
    <w:multiLevelType w:val="hybridMultilevel"/>
    <w:tmpl w:val="FDC88724"/>
    <w:lvl w:ilvl="0" w:tplc="16C4AB7C">
      <w:start w:val="1"/>
      <w:numFmt w:val="decimal"/>
      <w:lvlText w:val="%1)"/>
      <w:lvlJc w:val="left"/>
      <w:pPr>
        <w:ind w:left="1146"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63E63BB9"/>
    <w:multiLevelType w:val="hybridMultilevel"/>
    <w:tmpl w:val="3EDA91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926546"/>
    <w:multiLevelType w:val="hybridMultilevel"/>
    <w:tmpl w:val="51FA3BBC"/>
    <w:lvl w:ilvl="0" w:tplc="14AED96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5D912C6"/>
    <w:multiLevelType w:val="hybridMultilevel"/>
    <w:tmpl w:val="0532A18C"/>
    <w:lvl w:ilvl="0" w:tplc="413C0A50">
      <w:start w:val="1"/>
      <w:numFmt w:val="decimal"/>
      <w:lvlText w:val="%1."/>
      <w:lvlJc w:val="left"/>
      <w:pPr>
        <w:ind w:left="720" w:hanging="360"/>
      </w:pPr>
      <w:rPr>
        <w:rFonts w:ascii="Arial" w:hAnsi="Arial" w:hint="default"/>
        <w:b w:val="0"/>
        <w:i w:val="0"/>
        <w:sz w:val="20"/>
      </w:rPr>
    </w:lvl>
    <w:lvl w:ilvl="1" w:tplc="C860B80E">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F8B846D4">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EB4531"/>
    <w:multiLevelType w:val="hybridMultilevel"/>
    <w:tmpl w:val="348C50A4"/>
    <w:lvl w:ilvl="0" w:tplc="A40E48E0">
      <w:start w:val="1"/>
      <w:numFmt w:val="decimal"/>
      <w:lvlText w:val="%1."/>
      <w:lvlJc w:val="left"/>
      <w:pPr>
        <w:ind w:left="360" w:hanging="360"/>
      </w:pPr>
      <w:rPr>
        <w:rFonts w:hint="default"/>
        <w:b w:val="0"/>
        <w:strike w:val="0"/>
        <w:color w:val="auto"/>
        <w:sz w:val="22"/>
        <w:szCs w:val="22"/>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340" w:hanging="360"/>
      </w:pPr>
      <w:rPr>
        <w:rFonts w:ascii="Symbol" w:hAnsi="Symbol" w:hint="default"/>
      </w:rPr>
    </w:lvl>
    <w:lvl w:ilvl="3" w:tplc="B34E431C">
      <w:start w:val="1"/>
      <w:numFmt w:val="decimal"/>
      <w:lvlText w:val="%4."/>
      <w:lvlJc w:val="left"/>
      <w:pPr>
        <w:ind w:left="2880" w:hanging="360"/>
      </w:pPr>
      <w:rPr>
        <w:rFonts w:hint="default"/>
        <w:b w:val="0"/>
        <w:strike w:val="0"/>
      </w:rPr>
    </w:lvl>
    <w:lvl w:ilvl="4" w:tplc="7E446136">
      <w:start w:val="1"/>
      <w:numFmt w:val="decimal"/>
      <w:lvlText w:val="%5)"/>
      <w:lvlJc w:val="left"/>
      <w:pPr>
        <w:ind w:left="3600" w:hanging="360"/>
      </w:pPr>
      <w:rPr>
        <w:rFonts w:ascii="Arial" w:eastAsia="Times New Roman" w:hAnsi="Arial" w:cs="Arial"/>
        <w:b w:val="0"/>
        <w:bCs w:val="0"/>
      </w:rPr>
    </w:lvl>
    <w:lvl w:ilvl="5" w:tplc="9F0053F8">
      <w:start w:val="1"/>
      <w:numFmt w:val="decimal"/>
      <w:lvlText w:val="%6)"/>
      <w:lvlJc w:val="right"/>
      <w:pPr>
        <w:ind w:left="464" w:hanging="180"/>
      </w:pPr>
      <w:rPr>
        <w:rFonts w:ascii="Arial" w:eastAsia="Calibri" w:hAnsi="Arial" w:cs="Arial" w:hint="default"/>
        <w:b w:val="0"/>
        <w:color w:val="auto"/>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932BD5"/>
    <w:multiLevelType w:val="hybridMultilevel"/>
    <w:tmpl w:val="BC64F91C"/>
    <w:lvl w:ilvl="0" w:tplc="CDD4C56E">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33" w15:restartNumberingAfterBreak="0">
    <w:nsid w:val="7447235F"/>
    <w:multiLevelType w:val="hybridMultilevel"/>
    <w:tmpl w:val="BD38B0FE"/>
    <w:lvl w:ilvl="0" w:tplc="04150017">
      <w:start w:val="1"/>
      <w:numFmt w:val="lowerLetter"/>
      <w:lvlText w:val="%1)"/>
      <w:lvlJc w:val="left"/>
      <w:pPr>
        <w:ind w:left="1080" w:hanging="360"/>
      </w:pPr>
      <w:rPr>
        <w:b w:val="0"/>
        <w:i w:val="0"/>
      </w:rPr>
    </w:lvl>
    <w:lvl w:ilvl="1" w:tplc="04150019">
      <w:start w:val="1"/>
      <w:numFmt w:val="lowerLetter"/>
      <w:lvlText w:val="%2."/>
      <w:lvlJc w:val="left"/>
      <w:pPr>
        <w:ind w:left="1876" w:hanging="360"/>
      </w:pPr>
    </w:lvl>
    <w:lvl w:ilvl="2" w:tplc="0415001B">
      <w:start w:val="1"/>
      <w:numFmt w:val="lowerRoman"/>
      <w:lvlText w:val="%3."/>
      <w:lvlJc w:val="right"/>
      <w:pPr>
        <w:ind w:left="2596" w:hanging="180"/>
      </w:pPr>
    </w:lvl>
    <w:lvl w:ilvl="3" w:tplc="0415000F">
      <w:start w:val="1"/>
      <w:numFmt w:val="decimal"/>
      <w:lvlText w:val="%4."/>
      <w:lvlJc w:val="left"/>
      <w:pPr>
        <w:ind w:left="3316" w:hanging="360"/>
      </w:pPr>
    </w:lvl>
    <w:lvl w:ilvl="4" w:tplc="04150019">
      <w:start w:val="1"/>
      <w:numFmt w:val="lowerLetter"/>
      <w:lvlText w:val="%5."/>
      <w:lvlJc w:val="left"/>
      <w:pPr>
        <w:ind w:left="4036" w:hanging="360"/>
      </w:pPr>
    </w:lvl>
    <w:lvl w:ilvl="5" w:tplc="0415001B">
      <w:start w:val="1"/>
      <w:numFmt w:val="lowerRoman"/>
      <w:lvlText w:val="%6."/>
      <w:lvlJc w:val="right"/>
      <w:pPr>
        <w:ind w:left="4756" w:hanging="180"/>
      </w:pPr>
    </w:lvl>
    <w:lvl w:ilvl="6" w:tplc="0415000F">
      <w:start w:val="1"/>
      <w:numFmt w:val="decimal"/>
      <w:lvlText w:val="%7."/>
      <w:lvlJc w:val="left"/>
      <w:pPr>
        <w:ind w:left="5476" w:hanging="360"/>
      </w:pPr>
    </w:lvl>
    <w:lvl w:ilvl="7" w:tplc="04150019">
      <w:start w:val="1"/>
      <w:numFmt w:val="lowerLetter"/>
      <w:lvlText w:val="%8."/>
      <w:lvlJc w:val="left"/>
      <w:pPr>
        <w:ind w:left="6196" w:hanging="360"/>
      </w:pPr>
    </w:lvl>
    <w:lvl w:ilvl="8" w:tplc="0415001B">
      <w:start w:val="1"/>
      <w:numFmt w:val="lowerRoman"/>
      <w:lvlText w:val="%9."/>
      <w:lvlJc w:val="right"/>
      <w:pPr>
        <w:ind w:left="6916" w:hanging="180"/>
      </w:pPr>
    </w:lvl>
  </w:abstractNum>
  <w:abstractNum w:abstractNumId="34" w15:restartNumberingAfterBreak="0">
    <w:nsid w:val="76AB5B9A"/>
    <w:multiLevelType w:val="hybridMultilevel"/>
    <w:tmpl w:val="D9C87B5C"/>
    <w:lvl w:ilvl="0" w:tplc="FC52A36E">
      <w:start w:val="1"/>
      <w:numFmt w:val="decimal"/>
      <w:lvlText w:val="%1)"/>
      <w:lvlJc w:val="left"/>
      <w:pPr>
        <w:ind w:left="1571" w:hanging="360"/>
      </w:pPr>
      <w:rPr>
        <w:rFonts w:ascii="Arial" w:eastAsia="Times New Roman" w:hAnsi="Arial" w:cs="Arial"/>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77764BB3"/>
    <w:multiLevelType w:val="hybridMultilevel"/>
    <w:tmpl w:val="0C824F80"/>
    <w:lvl w:ilvl="0" w:tplc="8F181C2C">
      <w:start w:val="1"/>
      <w:numFmt w:val="lowerLetter"/>
      <w:lvlText w:val="%1)"/>
      <w:lvlJc w:val="left"/>
      <w:pPr>
        <w:ind w:left="1211" w:hanging="360"/>
      </w:pPr>
      <w:rPr>
        <w:b w:val="0"/>
        <w:bCs w:val="0"/>
      </w:rPr>
    </w:lvl>
    <w:lvl w:ilvl="1" w:tplc="1F7092C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83FAA034">
      <w:start w:val="1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A80E20"/>
    <w:multiLevelType w:val="hybridMultilevel"/>
    <w:tmpl w:val="119CEAF0"/>
    <w:lvl w:ilvl="0" w:tplc="ACB06460">
      <w:start w:val="2"/>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274770"/>
    <w:multiLevelType w:val="hybridMultilevel"/>
    <w:tmpl w:val="A56CC114"/>
    <w:lvl w:ilvl="0" w:tplc="C55C0D56">
      <w:start w:val="1"/>
      <w:numFmt w:val="decimal"/>
      <w:lvlText w:val="%1)"/>
      <w:lvlJc w:val="left"/>
      <w:pPr>
        <w:ind w:left="1429" w:hanging="360"/>
      </w:pPr>
      <w:rPr>
        <w:rFonts w:ascii="Arial" w:eastAsia="Times New Roman" w:hAnsi="Arial" w:cs="Aria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7C8B31E4"/>
    <w:multiLevelType w:val="hybridMultilevel"/>
    <w:tmpl w:val="83A01500"/>
    <w:lvl w:ilvl="0" w:tplc="0415000F">
      <w:start w:val="1"/>
      <w:numFmt w:val="decimal"/>
      <w:lvlText w:val="%1."/>
      <w:lvlJc w:val="left"/>
      <w:pPr>
        <w:ind w:left="720" w:hanging="360"/>
      </w:pPr>
    </w:lvl>
    <w:lvl w:ilvl="1" w:tplc="8E5A7AFE">
      <w:start w:val="1"/>
      <w:numFmt w:val="decimal"/>
      <w:lvlText w:val="%2)"/>
      <w:lvlJc w:val="left"/>
      <w:pPr>
        <w:ind w:left="1440" w:hanging="360"/>
      </w:pPr>
      <w:rPr>
        <w:rFonts w:ascii="Arial" w:eastAsiaTheme="minorHAnsi" w:hAnsi="Arial" w:cs="Arial"/>
      </w:rPr>
    </w:lvl>
    <w:lvl w:ilvl="2" w:tplc="9098A2F0">
      <w:start w:val="1"/>
      <w:numFmt w:val="lowerLetter"/>
      <w:lvlText w:val="%3)"/>
      <w:lvlJc w:val="right"/>
      <w:pPr>
        <w:ind w:left="2160" w:hanging="180"/>
      </w:pPr>
      <w:rPr>
        <w:rFonts w:ascii="Arial" w:eastAsiaTheme="minorHAns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E81C42"/>
    <w:multiLevelType w:val="hybridMultilevel"/>
    <w:tmpl w:val="790E8D5A"/>
    <w:lvl w:ilvl="0" w:tplc="3F68F4C0">
      <w:start w:val="1"/>
      <w:numFmt w:val="decimal"/>
      <w:lvlText w:val="%1."/>
      <w:lvlJc w:val="left"/>
      <w:pPr>
        <w:ind w:left="720" w:hanging="360"/>
      </w:pPr>
      <w:rPr>
        <w:rFonts w:hint="default"/>
        <w:b w:val="0"/>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5062331">
    <w:abstractNumId w:val="14"/>
  </w:num>
  <w:num w:numId="2" w16cid:durableId="668288478">
    <w:abstractNumId w:val="25"/>
  </w:num>
  <w:num w:numId="3" w16cid:durableId="2099718035">
    <w:abstractNumId w:val="35"/>
  </w:num>
  <w:num w:numId="4" w16cid:durableId="811755259">
    <w:abstractNumId w:val="9"/>
  </w:num>
  <w:num w:numId="5" w16cid:durableId="2089301126">
    <w:abstractNumId w:val="31"/>
  </w:num>
  <w:num w:numId="6" w16cid:durableId="2047825631">
    <w:abstractNumId w:val="7"/>
  </w:num>
  <w:num w:numId="7" w16cid:durableId="1769931151">
    <w:abstractNumId w:val="34"/>
  </w:num>
  <w:num w:numId="8" w16cid:durableId="1039545745">
    <w:abstractNumId w:val="17"/>
  </w:num>
  <w:num w:numId="9" w16cid:durableId="497235231">
    <w:abstractNumId w:val="27"/>
  </w:num>
  <w:num w:numId="10" w16cid:durableId="1016343604">
    <w:abstractNumId w:val="20"/>
  </w:num>
  <w:num w:numId="11" w16cid:durableId="39744506">
    <w:abstractNumId w:val="4"/>
  </w:num>
  <w:num w:numId="12" w16cid:durableId="1087072884">
    <w:abstractNumId w:val="21"/>
  </w:num>
  <w:num w:numId="13" w16cid:durableId="461966829">
    <w:abstractNumId w:val="0"/>
  </w:num>
  <w:num w:numId="14" w16cid:durableId="122894912">
    <w:abstractNumId w:val="12"/>
  </w:num>
  <w:num w:numId="15" w16cid:durableId="251014437">
    <w:abstractNumId w:val="5"/>
  </w:num>
  <w:num w:numId="16" w16cid:durableId="1557542156">
    <w:abstractNumId w:val="37"/>
  </w:num>
  <w:num w:numId="17" w16cid:durableId="1707682028">
    <w:abstractNumId w:val="39"/>
  </w:num>
  <w:num w:numId="18" w16cid:durableId="78867697">
    <w:abstractNumId w:val="38"/>
  </w:num>
  <w:num w:numId="19" w16cid:durableId="515728587">
    <w:abstractNumId w:val="19"/>
  </w:num>
  <w:num w:numId="20" w16cid:durableId="1468471505">
    <w:abstractNumId w:val="36"/>
  </w:num>
  <w:num w:numId="21" w16cid:durableId="1840078028">
    <w:abstractNumId w:val="16"/>
  </w:num>
  <w:num w:numId="22" w16cid:durableId="1255213080">
    <w:abstractNumId w:val="29"/>
  </w:num>
  <w:num w:numId="23" w16cid:durableId="2049330350">
    <w:abstractNumId w:val="2"/>
  </w:num>
  <w:num w:numId="24" w16cid:durableId="6935051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160294">
    <w:abstractNumId w:val="30"/>
  </w:num>
  <w:num w:numId="26" w16cid:durableId="761874814">
    <w:abstractNumId w:val="1"/>
  </w:num>
  <w:num w:numId="27" w16cid:durableId="1466238434">
    <w:abstractNumId w:val="28"/>
  </w:num>
  <w:num w:numId="28" w16cid:durableId="2039157259">
    <w:abstractNumId w:val="13"/>
  </w:num>
  <w:num w:numId="29" w16cid:durableId="21268488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428336">
    <w:abstractNumId w:val="23"/>
  </w:num>
  <w:num w:numId="31" w16cid:durableId="18004161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15418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6454660">
    <w:abstractNumId w:val="4"/>
    <w:lvlOverride w:ilvl="0">
      <w:startOverride w:val="1"/>
    </w:lvlOverride>
    <w:lvlOverride w:ilvl="1"/>
    <w:lvlOverride w:ilvl="2"/>
    <w:lvlOverride w:ilvl="3"/>
    <w:lvlOverride w:ilvl="4"/>
    <w:lvlOverride w:ilvl="5"/>
    <w:lvlOverride w:ilvl="6"/>
    <w:lvlOverride w:ilvl="7"/>
    <w:lvlOverride w:ilvl="8"/>
  </w:num>
  <w:num w:numId="34" w16cid:durableId="6785819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35" w16cid:durableId="3449425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29258718">
    <w:abstractNumId w:val="3"/>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2889239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013660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3005160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15640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41615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020202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60928647">
    <w:abstractNumId w:val="18"/>
  </w:num>
  <w:num w:numId="44" w16cid:durableId="1389763115">
    <w:abstractNumId w:val="3"/>
  </w:num>
  <w:num w:numId="45" w16cid:durableId="1036391098">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88B"/>
    <w:rsid w:val="00001D6F"/>
    <w:rsid w:val="00002680"/>
    <w:rsid w:val="000028E6"/>
    <w:rsid w:val="00002CF3"/>
    <w:rsid w:val="0000465F"/>
    <w:rsid w:val="000047D5"/>
    <w:rsid w:val="00004D53"/>
    <w:rsid w:val="00005441"/>
    <w:rsid w:val="000057A1"/>
    <w:rsid w:val="00005DE1"/>
    <w:rsid w:val="0000779A"/>
    <w:rsid w:val="00007EAE"/>
    <w:rsid w:val="000103AF"/>
    <w:rsid w:val="00010C59"/>
    <w:rsid w:val="00010FBE"/>
    <w:rsid w:val="000124BC"/>
    <w:rsid w:val="00013563"/>
    <w:rsid w:val="000138FD"/>
    <w:rsid w:val="0001393D"/>
    <w:rsid w:val="00013A49"/>
    <w:rsid w:val="000149D6"/>
    <w:rsid w:val="000165AF"/>
    <w:rsid w:val="00016698"/>
    <w:rsid w:val="00017C5C"/>
    <w:rsid w:val="00017EB4"/>
    <w:rsid w:val="0002068C"/>
    <w:rsid w:val="00020D3E"/>
    <w:rsid w:val="00020E8D"/>
    <w:rsid w:val="000218D1"/>
    <w:rsid w:val="000225B0"/>
    <w:rsid w:val="00022C90"/>
    <w:rsid w:val="000233A4"/>
    <w:rsid w:val="00023C91"/>
    <w:rsid w:val="0002479D"/>
    <w:rsid w:val="00026C14"/>
    <w:rsid w:val="00026EC2"/>
    <w:rsid w:val="00026FCC"/>
    <w:rsid w:val="00027507"/>
    <w:rsid w:val="00027FBB"/>
    <w:rsid w:val="000309FD"/>
    <w:rsid w:val="00030E74"/>
    <w:rsid w:val="00033194"/>
    <w:rsid w:val="00033775"/>
    <w:rsid w:val="00033B8B"/>
    <w:rsid w:val="00033FD6"/>
    <w:rsid w:val="000345DE"/>
    <w:rsid w:val="00034CF4"/>
    <w:rsid w:val="00034F75"/>
    <w:rsid w:val="000359D2"/>
    <w:rsid w:val="000365C7"/>
    <w:rsid w:val="0003762F"/>
    <w:rsid w:val="0003775A"/>
    <w:rsid w:val="00037C45"/>
    <w:rsid w:val="000408D7"/>
    <w:rsid w:val="00040B43"/>
    <w:rsid w:val="000427AA"/>
    <w:rsid w:val="00042E95"/>
    <w:rsid w:val="000431E9"/>
    <w:rsid w:val="00043208"/>
    <w:rsid w:val="000456CE"/>
    <w:rsid w:val="00046892"/>
    <w:rsid w:val="00047B10"/>
    <w:rsid w:val="000508E5"/>
    <w:rsid w:val="00050C1A"/>
    <w:rsid w:val="000512DC"/>
    <w:rsid w:val="00051FF0"/>
    <w:rsid w:val="000521C0"/>
    <w:rsid w:val="0005410C"/>
    <w:rsid w:val="000555DA"/>
    <w:rsid w:val="00056097"/>
    <w:rsid w:val="00056AF6"/>
    <w:rsid w:val="00057035"/>
    <w:rsid w:val="000613B1"/>
    <w:rsid w:val="00062873"/>
    <w:rsid w:val="00062DC5"/>
    <w:rsid w:val="0006575C"/>
    <w:rsid w:val="000663AF"/>
    <w:rsid w:val="00066F6A"/>
    <w:rsid w:val="000678D3"/>
    <w:rsid w:val="00067ED0"/>
    <w:rsid w:val="00070194"/>
    <w:rsid w:val="00070C11"/>
    <w:rsid w:val="00071015"/>
    <w:rsid w:val="00071D0E"/>
    <w:rsid w:val="00071F9D"/>
    <w:rsid w:val="00074B93"/>
    <w:rsid w:val="00075BC6"/>
    <w:rsid w:val="00075BFF"/>
    <w:rsid w:val="00076F6F"/>
    <w:rsid w:val="00077DB1"/>
    <w:rsid w:val="00080729"/>
    <w:rsid w:val="00080C53"/>
    <w:rsid w:val="00080E0F"/>
    <w:rsid w:val="00080F3A"/>
    <w:rsid w:val="00082D31"/>
    <w:rsid w:val="00083E8B"/>
    <w:rsid w:val="0008486F"/>
    <w:rsid w:val="00084C4A"/>
    <w:rsid w:val="00084E18"/>
    <w:rsid w:val="00085727"/>
    <w:rsid w:val="00086805"/>
    <w:rsid w:val="00086947"/>
    <w:rsid w:val="00086A73"/>
    <w:rsid w:val="00086AD6"/>
    <w:rsid w:val="000872BF"/>
    <w:rsid w:val="00090CF1"/>
    <w:rsid w:val="000921EE"/>
    <w:rsid w:val="0009365C"/>
    <w:rsid w:val="0009397E"/>
    <w:rsid w:val="000949F5"/>
    <w:rsid w:val="00094F1A"/>
    <w:rsid w:val="00095276"/>
    <w:rsid w:val="00095EEB"/>
    <w:rsid w:val="00096AAF"/>
    <w:rsid w:val="00097613"/>
    <w:rsid w:val="00097A38"/>
    <w:rsid w:val="000A011B"/>
    <w:rsid w:val="000A3071"/>
    <w:rsid w:val="000A3D19"/>
    <w:rsid w:val="000A41CE"/>
    <w:rsid w:val="000A522C"/>
    <w:rsid w:val="000A5CC6"/>
    <w:rsid w:val="000A6600"/>
    <w:rsid w:val="000A6D85"/>
    <w:rsid w:val="000A7D35"/>
    <w:rsid w:val="000A7FBC"/>
    <w:rsid w:val="000B0429"/>
    <w:rsid w:val="000B0D4E"/>
    <w:rsid w:val="000B0DD9"/>
    <w:rsid w:val="000B4188"/>
    <w:rsid w:val="000B5419"/>
    <w:rsid w:val="000B5839"/>
    <w:rsid w:val="000B5C9E"/>
    <w:rsid w:val="000B6C5F"/>
    <w:rsid w:val="000B6CC4"/>
    <w:rsid w:val="000B77AC"/>
    <w:rsid w:val="000C0961"/>
    <w:rsid w:val="000C09A9"/>
    <w:rsid w:val="000C24C7"/>
    <w:rsid w:val="000C27A6"/>
    <w:rsid w:val="000C36F2"/>
    <w:rsid w:val="000C3757"/>
    <w:rsid w:val="000C38FB"/>
    <w:rsid w:val="000C431E"/>
    <w:rsid w:val="000C4841"/>
    <w:rsid w:val="000C4AF0"/>
    <w:rsid w:val="000C58C0"/>
    <w:rsid w:val="000C6759"/>
    <w:rsid w:val="000C694B"/>
    <w:rsid w:val="000D0279"/>
    <w:rsid w:val="000D0BDC"/>
    <w:rsid w:val="000D149E"/>
    <w:rsid w:val="000D21BC"/>
    <w:rsid w:val="000D28A2"/>
    <w:rsid w:val="000D290B"/>
    <w:rsid w:val="000D2D1E"/>
    <w:rsid w:val="000D2DE3"/>
    <w:rsid w:val="000D3CE6"/>
    <w:rsid w:val="000D5253"/>
    <w:rsid w:val="000D5DCE"/>
    <w:rsid w:val="000D6386"/>
    <w:rsid w:val="000D723E"/>
    <w:rsid w:val="000D73D0"/>
    <w:rsid w:val="000D7482"/>
    <w:rsid w:val="000D7492"/>
    <w:rsid w:val="000E0370"/>
    <w:rsid w:val="000E060C"/>
    <w:rsid w:val="000E1144"/>
    <w:rsid w:val="000E14AE"/>
    <w:rsid w:val="000E161F"/>
    <w:rsid w:val="000E1C07"/>
    <w:rsid w:val="000E1CE4"/>
    <w:rsid w:val="000E1D57"/>
    <w:rsid w:val="000E266D"/>
    <w:rsid w:val="000E27C6"/>
    <w:rsid w:val="000E2AF3"/>
    <w:rsid w:val="000E2D1A"/>
    <w:rsid w:val="000E312B"/>
    <w:rsid w:val="000E3982"/>
    <w:rsid w:val="000E3A6D"/>
    <w:rsid w:val="000E3C8D"/>
    <w:rsid w:val="000E5010"/>
    <w:rsid w:val="000E519F"/>
    <w:rsid w:val="000E620B"/>
    <w:rsid w:val="000E789D"/>
    <w:rsid w:val="000F0A9B"/>
    <w:rsid w:val="000F0D1C"/>
    <w:rsid w:val="000F0ED0"/>
    <w:rsid w:val="000F11EA"/>
    <w:rsid w:val="000F1859"/>
    <w:rsid w:val="000F1BD1"/>
    <w:rsid w:val="000F2588"/>
    <w:rsid w:val="000F48AB"/>
    <w:rsid w:val="000F69CD"/>
    <w:rsid w:val="000F6AD0"/>
    <w:rsid w:val="00100078"/>
    <w:rsid w:val="00100960"/>
    <w:rsid w:val="0010200A"/>
    <w:rsid w:val="0010338D"/>
    <w:rsid w:val="00103537"/>
    <w:rsid w:val="001038CE"/>
    <w:rsid w:val="00104CE7"/>
    <w:rsid w:val="0010567C"/>
    <w:rsid w:val="00107C4D"/>
    <w:rsid w:val="00110A46"/>
    <w:rsid w:val="00110DCD"/>
    <w:rsid w:val="00110E2D"/>
    <w:rsid w:val="001141E3"/>
    <w:rsid w:val="00115CCB"/>
    <w:rsid w:val="001163B2"/>
    <w:rsid w:val="00116B6E"/>
    <w:rsid w:val="001175A4"/>
    <w:rsid w:val="00117D5C"/>
    <w:rsid w:val="00121FFB"/>
    <w:rsid w:val="001220E9"/>
    <w:rsid w:val="001224B8"/>
    <w:rsid w:val="00125755"/>
    <w:rsid w:val="00126F26"/>
    <w:rsid w:val="00127552"/>
    <w:rsid w:val="0013025B"/>
    <w:rsid w:val="001307BC"/>
    <w:rsid w:val="00130836"/>
    <w:rsid w:val="00130C0B"/>
    <w:rsid w:val="001316B6"/>
    <w:rsid w:val="0013473E"/>
    <w:rsid w:val="00134CA9"/>
    <w:rsid w:val="00135806"/>
    <w:rsid w:val="001361AD"/>
    <w:rsid w:val="00140125"/>
    <w:rsid w:val="00140704"/>
    <w:rsid w:val="00141A7B"/>
    <w:rsid w:val="00145588"/>
    <w:rsid w:val="00146E62"/>
    <w:rsid w:val="00146F8F"/>
    <w:rsid w:val="00150B5F"/>
    <w:rsid w:val="00152E6E"/>
    <w:rsid w:val="001532AE"/>
    <w:rsid w:val="00153B3F"/>
    <w:rsid w:val="00154101"/>
    <w:rsid w:val="00154B95"/>
    <w:rsid w:val="0015514F"/>
    <w:rsid w:val="00155340"/>
    <w:rsid w:val="00155E77"/>
    <w:rsid w:val="00155F29"/>
    <w:rsid w:val="00157875"/>
    <w:rsid w:val="00157C77"/>
    <w:rsid w:val="00160687"/>
    <w:rsid w:val="00161258"/>
    <w:rsid w:val="00161322"/>
    <w:rsid w:val="001613E9"/>
    <w:rsid w:val="00162B00"/>
    <w:rsid w:val="00162EFB"/>
    <w:rsid w:val="0016506F"/>
    <w:rsid w:val="00165F1A"/>
    <w:rsid w:val="00166440"/>
    <w:rsid w:val="0016774D"/>
    <w:rsid w:val="001717A0"/>
    <w:rsid w:val="00171DA3"/>
    <w:rsid w:val="001735E0"/>
    <w:rsid w:val="00173E2C"/>
    <w:rsid w:val="00175371"/>
    <w:rsid w:val="00175F51"/>
    <w:rsid w:val="00180120"/>
    <w:rsid w:val="001803D5"/>
    <w:rsid w:val="00180B25"/>
    <w:rsid w:val="00182B7F"/>
    <w:rsid w:val="00182CDD"/>
    <w:rsid w:val="00184388"/>
    <w:rsid w:val="00184BF8"/>
    <w:rsid w:val="0018534D"/>
    <w:rsid w:val="00185B58"/>
    <w:rsid w:val="00185D1F"/>
    <w:rsid w:val="0018741A"/>
    <w:rsid w:val="00187F0C"/>
    <w:rsid w:val="00190162"/>
    <w:rsid w:val="001913EE"/>
    <w:rsid w:val="001914DA"/>
    <w:rsid w:val="00191FA5"/>
    <w:rsid w:val="00192589"/>
    <w:rsid w:val="00192D52"/>
    <w:rsid w:val="0019328D"/>
    <w:rsid w:val="001933C8"/>
    <w:rsid w:val="00193C24"/>
    <w:rsid w:val="00193D09"/>
    <w:rsid w:val="00193D93"/>
    <w:rsid w:val="00194E48"/>
    <w:rsid w:val="001957F8"/>
    <w:rsid w:val="00195A36"/>
    <w:rsid w:val="00196DEB"/>
    <w:rsid w:val="0019738F"/>
    <w:rsid w:val="0019748C"/>
    <w:rsid w:val="00197E20"/>
    <w:rsid w:val="001A0067"/>
    <w:rsid w:val="001A2748"/>
    <w:rsid w:val="001A27D2"/>
    <w:rsid w:val="001A2FB8"/>
    <w:rsid w:val="001A34E0"/>
    <w:rsid w:val="001A3905"/>
    <w:rsid w:val="001A5BF1"/>
    <w:rsid w:val="001A5F6B"/>
    <w:rsid w:val="001A6332"/>
    <w:rsid w:val="001A67A2"/>
    <w:rsid w:val="001B025C"/>
    <w:rsid w:val="001B15A7"/>
    <w:rsid w:val="001B1BC0"/>
    <w:rsid w:val="001B1D68"/>
    <w:rsid w:val="001B1E65"/>
    <w:rsid w:val="001B2D6B"/>
    <w:rsid w:val="001B3839"/>
    <w:rsid w:val="001B3C0F"/>
    <w:rsid w:val="001B4047"/>
    <w:rsid w:val="001B4BE9"/>
    <w:rsid w:val="001B52DF"/>
    <w:rsid w:val="001B55FE"/>
    <w:rsid w:val="001B59B7"/>
    <w:rsid w:val="001B611D"/>
    <w:rsid w:val="001B6706"/>
    <w:rsid w:val="001B6925"/>
    <w:rsid w:val="001B6E6E"/>
    <w:rsid w:val="001C0F07"/>
    <w:rsid w:val="001C0F7B"/>
    <w:rsid w:val="001C3836"/>
    <w:rsid w:val="001C5C2E"/>
    <w:rsid w:val="001C7CFC"/>
    <w:rsid w:val="001C7D8E"/>
    <w:rsid w:val="001C7EFB"/>
    <w:rsid w:val="001D0170"/>
    <w:rsid w:val="001D2860"/>
    <w:rsid w:val="001D2ECA"/>
    <w:rsid w:val="001D4364"/>
    <w:rsid w:val="001D49CB"/>
    <w:rsid w:val="001D4F91"/>
    <w:rsid w:val="001D50EF"/>
    <w:rsid w:val="001D5388"/>
    <w:rsid w:val="001D55B1"/>
    <w:rsid w:val="001D6035"/>
    <w:rsid w:val="001D6AE6"/>
    <w:rsid w:val="001D79A2"/>
    <w:rsid w:val="001D7ACD"/>
    <w:rsid w:val="001E0A64"/>
    <w:rsid w:val="001E0FDC"/>
    <w:rsid w:val="001E1484"/>
    <w:rsid w:val="001E1BA6"/>
    <w:rsid w:val="001E2348"/>
    <w:rsid w:val="001E3719"/>
    <w:rsid w:val="001E580D"/>
    <w:rsid w:val="001E5F21"/>
    <w:rsid w:val="001E62E8"/>
    <w:rsid w:val="001E677B"/>
    <w:rsid w:val="001E709B"/>
    <w:rsid w:val="001E7A4B"/>
    <w:rsid w:val="001E7EA9"/>
    <w:rsid w:val="001F0CEF"/>
    <w:rsid w:val="001F1015"/>
    <w:rsid w:val="001F2208"/>
    <w:rsid w:val="001F2283"/>
    <w:rsid w:val="001F2311"/>
    <w:rsid w:val="001F2BB0"/>
    <w:rsid w:val="001F2C74"/>
    <w:rsid w:val="001F3AC4"/>
    <w:rsid w:val="001F4AFA"/>
    <w:rsid w:val="001F5E83"/>
    <w:rsid w:val="001F6513"/>
    <w:rsid w:val="001F7418"/>
    <w:rsid w:val="002003AD"/>
    <w:rsid w:val="00200695"/>
    <w:rsid w:val="002016F5"/>
    <w:rsid w:val="0020287E"/>
    <w:rsid w:val="0020303F"/>
    <w:rsid w:val="0020321C"/>
    <w:rsid w:val="0020324E"/>
    <w:rsid w:val="002043F2"/>
    <w:rsid w:val="00205CB2"/>
    <w:rsid w:val="00205D0A"/>
    <w:rsid w:val="0020677D"/>
    <w:rsid w:val="0020766C"/>
    <w:rsid w:val="00210B31"/>
    <w:rsid w:val="0021161C"/>
    <w:rsid w:val="00211864"/>
    <w:rsid w:val="00211C67"/>
    <w:rsid w:val="00213379"/>
    <w:rsid w:val="00213784"/>
    <w:rsid w:val="002158D9"/>
    <w:rsid w:val="00215A0C"/>
    <w:rsid w:val="00215D32"/>
    <w:rsid w:val="00216067"/>
    <w:rsid w:val="00217BD8"/>
    <w:rsid w:val="00217FE8"/>
    <w:rsid w:val="002204D1"/>
    <w:rsid w:val="00221268"/>
    <w:rsid w:val="002218DD"/>
    <w:rsid w:val="002219DC"/>
    <w:rsid w:val="002221BA"/>
    <w:rsid w:val="00223846"/>
    <w:rsid w:val="00223853"/>
    <w:rsid w:val="00225A08"/>
    <w:rsid w:val="00226514"/>
    <w:rsid w:val="0022761B"/>
    <w:rsid w:val="00227E34"/>
    <w:rsid w:val="0023225E"/>
    <w:rsid w:val="002324AF"/>
    <w:rsid w:val="002328A8"/>
    <w:rsid w:val="00233ABC"/>
    <w:rsid w:val="00234673"/>
    <w:rsid w:val="002348D5"/>
    <w:rsid w:val="002354BE"/>
    <w:rsid w:val="00235B6F"/>
    <w:rsid w:val="00235D4A"/>
    <w:rsid w:val="0023616A"/>
    <w:rsid w:val="0023618F"/>
    <w:rsid w:val="002367E7"/>
    <w:rsid w:val="00237603"/>
    <w:rsid w:val="0024015F"/>
    <w:rsid w:val="0024356C"/>
    <w:rsid w:val="002436C5"/>
    <w:rsid w:val="0024632F"/>
    <w:rsid w:val="00246A69"/>
    <w:rsid w:val="002502DA"/>
    <w:rsid w:val="00250F5E"/>
    <w:rsid w:val="00252121"/>
    <w:rsid w:val="0025289D"/>
    <w:rsid w:val="00253CD5"/>
    <w:rsid w:val="00253D10"/>
    <w:rsid w:val="00254573"/>
    <w:rsid w:val="002547B5"/>
    <w:rsid w:val="002549B6"/>
    <w:rsid w:val="00254AD0"/>
    <w:rsid w:val="002567F9"/>
    <w:rsid w:val="00256B25"/>
    <w:rsid w:val="0025765C"/>
    <w:rsid w:val="002605CE"/>
    <w:rsid w:val="00260686"/>
    <w:rsid w:val="00260F40"/>
    <w:rsid w:val="00261000"/>
    <w:rsid w:val="00261D2C"/>
    <w:rsid w:val="00261EE6"/>
    <w:rsid w:val="00262EAF"/>
    <w:rsid w:val="00262ECB"/>
    <w:rsid w:val="002630ED"/>
    <w:rsid w:val="00263455"/>
    <w:rsid w:val="00263D4D"/>
    <w:rsid w:val="00263DAA"/>
    <w:rsid w:val="00263E75"/>
    <w:rsid w:val="002644DA"/>
    <w:rsid w:val="00264D67"/>
    <w:rsid w:val="0026675A"/>
    <w:rsid w:val="00266A3A"/>
    <w:rsid w:val="00267B0E"/>
    <w:rsid w:val="00267D4B"/>
    <w:rsid w:val="0027088B"/>
    <w:rsid w:val="00270FD9"/>
    <w:rsid w:val="002715E4"/>
    <w:rsid w:val="00272BD1"/>
    <w:rsid w:val="00273220"/>
    <w:rsid w:val="00273E16"/>
    <w:rsid w:val="00276184"/>
    <w:rsid w:val="0027763C"/>
    <w:rsid w:val="00280823"/>
    <w:rsid w:val="00281B08"/>
    <w:rsid w:val="00282586"/>
    <w:rsid w:val="00282ADE"/>
    <w:rsid w:val="00282E3F"/>
    <w:rsid w:val="00282E66"/>
    <w:rsid w:val="00283CD5"/>
    <w:rsid w:val="00284255"/>
    <w:rsid w:val="0028544B"/>
    <w:rsid w:val="002854E4"/>
    <w:rsid w:val="00285A4B"/>
    <w:rsid w:val="0028624C"/>
    <w:rsid w:val="00286808"/>
    <w:rsid w:val="00286E9C"/>
    <w:rsid w:val="002902F0"/>
    <w:rsid w:val="00290EC4"/>
    <w:rsid w:val="00291691"/>
    <w:rsid w:val="002919E9"/>
    <w:rsid w:val="00291E33"/>
    <w:rsid w:val="00292763"/>
    <w:rsid w:val="002927E6"/>
    <w:rsid w:val="00292B1F"/>
    <w:rsid w:val="00293E54"/>
    <w:rsid w:val="00293F8F"/>
    <w:rsid w:val="00294BA4"/>
    <w:rsid w:val="00295875"/>
    <w:rsid w:val="0029796D"/>
    <w:rsid w:val="002A18D7"/>
    <w:rsid w:val="002A1907"/>
    <w:rsid w:val="002A1ED0"/>
    <w:rsid w:val="002A2CC9"/>
    <w:rsid w:val="002A3044"/>
    <w:rsid w:val="002A355A"/>
    <w:rsid w:val="002A3895"/>
    <w:rsid w:val="002A3E12"/>
    <w:rsid w:val="002A4577"/>
    <w:rsid w:val="002A6616"/>
    <w:rsid w:val="002A6B17"/>
    <w:rsid w:val="002A6C50"/>
    <w:rsid w:val="002A6D13"/>
    <w:rsid w:val="002A6F5F"/>
    <w:rsid w:val="002B0114"/>
    <w:rsid w:val="002B17CF"/>
    <w:rsid w:val="002B2693"/>
    <w:rsid w:val="002B3108"/>
    <w:rsid w:val="002B4614"/>
    <w:rsid w:val="002B48FA"/>
    <w:rsid w:val="002C032C"/>
    <w:rsid w:val="002C08C3"/>
    <w:rsid w:val="002C0C1C"/>
    <w:rsid w:val="002C0E4C"/>
    <w:rsid w:val="002C156F"/>
    <w:rsid w:val="002C16A4"/>
    <w:rsid w:val="002C1AB1"/>
    <w:rsid w:val="002C22DE"/>
    <w:rsid w:val="002C2B46"/>
    <w:rsid w:val="002C2F0B"/>
    <w:rsid w:val="002C2F11"/>
    <w:rsid w:val="002C595C"/>
    <w:rsid w:val="002C6B09"/>
    <w:rsid w:val="002C7569"/>
    <w:rsid w:val="002C7F4F"/>
    <w:rsid w:val="002D0AB8"/>
    <w:rsid w:val="002D14B3"/>
    <w:rsid w:val="002D270C"/>
    <w:rsid w:val="002D2A39"/>
    <w:rsid w:val="002D2CED"/>
    <w:rsid w:val="002D2D2C"/>
    <w:rsid w:val="002D30F2"/>
    <w:rsid w:val="002D3351"/>
    <w:rsid w:val="002D389E"/>
    <w:rsid w:val="002D3AFD"/>
    <w:rsid w:val="002D4F25"/>
    <w:rsid w:val="002D5F0C"/>
    <w:rsid w:val="002D6765"/>
    <w:rsid w:val="002D7114"/>
    <w:rsid w:val="002D7225"/>
    <w:rsid w:val="002D7384"/>
    <w:rsid w:val="002D7F59"/>
    <w:rsid w:val="002E037C"/>
    <w:rsid w:val="002E096F"/>
    <w:rsid w:val="002E15F2"/>
    <w:rsid w:val="002E1736"/>
    <w:rsid w:val="002E176E"/>
    <w:rsid w:val="002E1E35"/>
    <w:rsid w:val="002E4F03"/>
    <w:rsid w:val="002E549A"/>
    <w:rsid w:val="002E5F97"/>
    <w:rsid w:val="002E6635"/>
    <w:rsid w:val="002E6C9B"/>
    <w:rsid w:val="002F0710"/>
    <w:rsid w:val="002F15E3"/>
    <w:rsid w:val="002F195D"/>
    <w:rsid w:val="002F2E4B"/>
    <w:rsid w:val="002F4B00"/>
    <w:rsid w:val="002F4BC8"/>
    <w:rsid w:val="002F4EAA"/>
    <w:rsid w:val="002F5A7E"/>
    <w:rsid w:val="002F60D1"/>
    <w:rsid w:val="002F68B5"/>
    <w:rsid w:val="002F788C"/>
    <w:rsid w:val="002F7AB0"/>
    <w:rsid w:val="002F7B0D"/>
    <w:rsid w:val="002F7D8D"/>
    <w:rsid w:val="003002C7"/>
    <w:rsid w:val="00300428"/>
    <w:rsid w:val="003019D4"/>
    <w:rsid w:val="00301C6A"/>
    <w:rsid w:val="003039B9"/>
    <w:rsid w:val="00304299"/>
    <w:rsid w:val="003044F6"/>
    <w:rsid w:val="00304544"/>
    <w:rsid w:val="00304D51"/>
    <w:rsid w:val="00304F7F"/>
    <w:rsid w:val="003050A5"/>
    <w:rsid w:val="00305423"/>
    <w:rsid w:val="00305C5C"/>
    <w:rsid w:val="00305F64"/>
    <w:rsid w:val="003061F5"/>
    <w:rsid w:val="003069AB"/>
    <w:rsid w:val="003070B8"/>
    <w:rsid w:val="00310307"/>
    <w:rsid w:val="003110E9"/>
    <w:rsid w:val="00311599"/>
    <w:rsid w:val="00311898"/>
    <w:rsid w:val="00311C57"/>
    <w:rsid w:val="00312D97"/>
    <w:rsid w:val="00313206"/>
    <w:rsid w:val="0031380E"/>
    <w:rsid w:val="00313BFF"/>
    <w:rsid w:val="0031465D"/>
    <w:rsid w:val="00315681"/>
    <w:rsid w:val="00315FB7"/>
    <w:rsid w:val="00315FD6"/>
    <w:rsid w:val="0031727D"/>
    <w:rsid w:val="0032004A"/>
    <w:rsid w:val="00320189"/>
    <w:rsid w:val="003216B5"/>
    <w:rsid w:val="0032172C"/>
    <w:rsid w:val="003221CE"/>
    <w:rsid w:val="00323395"/>
    <w:rsid w:val="0032346E"/>
    <w:rsid w:val="003239E5"/>
    <w:rsid w:val="00323D46"/>
    <w:rsid w:val="00324451"/>
    <w:rsid w:val="00324CBA"/>
    <w:rsid w:val="003251ED"/>
    <w:rsid w:val="00325C45"/>
    <w:rsid w:val="00330020"/>
    <w:rsid w:val="00330B54"/>
    <w:rsid w:val="00331FF3"/>
    <w:rsid w:val="00333538"/>
    <w:rsid w:val="00333DEA"/>
    <w:rsid w:val="0033446C"/>
    <w:rsid w:val="003345AE"/>
    <w:rsid w:val="00334617"/>
    <w:rsid w:val="003346C7"/>
    <w:rsid w:val="00335FFC"/>
    <w:rsid w:val="00336023"/>
    <w:rsid w:val="00340C74"/>
    <w:rsid w:val="00343E0E"/>
    <w:rsid w:val="00344D74"/>
    <w:rsid w:val="0034559F"/>
    <w:rsid w:val="003462CD"/>
    <w:rsid w:val="00347358"/>
    <w:rsid w:val="00350CC4"/>
    <w:rsid w:val="00351D61"/>
    <w:rsid w:val="0035316A"/>
    <w:rsid w:val="003537E0"/>
    <w:rsid w:val="0035440B"/>
    <w:rsid w:val="00355232"/>
    <w:rsid w:val="003569E7"/>
    <w:rsid w:val="003577E1"/>
    <w:rsid w:val="00357EA4"/>
    <w:rsid w:val="00360567"/>
    <w:rsid w:val="00362A43"/>
    <w:rsid w:val="00363E2C"/>
    <w:rsid w:val="00363FE2"/>
    <w:rsid w:val="0036443E"/>
    <w:rsid w:val="003646E7"/>
    <w:rsid w:val="00364C19"/>
    <w:rsid w:val="00365CD6"/>
    <w:rsid w:val="0036639F"/>
    <w:rsid w:val="00370296"/>
    <w:rsid w:val="00370BD9"/>
    <w:rsid w:val="0037331B"/>
    <w:rsid w:val="0037427D"/>
    <w:rsid w:val="003751CD"/>
    <w:rsid w:val="003751E4"/>
    <w:rsid w:val="00375989"/>
    <w:rsid w:val="00376350"/>
    <w:rsid w:val="003777C1"/>
    <w:rsid w:val="00377BBB"/>
    <w:rsid w:val="003822E6"/>
    <w:rsid w:val="00382A2B"/>
    <w:rsid w:val="00384A26"/>
    <w:rsid w:val="00384F16"/>
    <w:rsid w:val="0038608E"/>
    <w:rsid w:val="00391621"/>
    <w:rsid w:val="00391701"/>
    <w:rsid w:val="0039298E"/>
    <w:rsid w:val="003929F7"/>
    <w:rsid w:val="00393B37"/>
    <w:rsid w:val="003963D0"/>
    <w:rsid w:val="00396BA8"/>
    <w:rsid w:val="003979CC"/>
    <w:rsid w:val="003A1664"/>
    <w:rsid w:val="003A16AB"/>
    <w:rsid w:val="003A1FA0"/>
    <w:rsid w:val="003A2E95"/>
    <w:rsid w:val="003A489A"/>
    <w:rsid w:val="003A6459"/>
    <w:rsid w:val="003A66BE"/>
    <w:rsid w:val="003A688E"/>
    <w:rsid w:val="003A6C90"/>
    <w:rsid w:val="003A78B9"/>
    <w:rsid w:val="003B0CA6"/>
    <w:rsid w:val="003B20EF"/>
    <w:rsid w:val="003B2D4E"/>
    <w:rsid w:val="003B3743"/>
    <w:rsid w:val="003B3E55"/>
    <w:rsid w:val="003B4F44"/>
    <w:rsid w:val="003B5C9B"/>
    <w:rsid w:val="003B5EC0"/>
    <w:rsid w:val="003B622A"/>
    <w:rsid w:val="003B678E"/>
    <w:rsid w:val="003B6C1F"/>
    <w:rsid w:val="003B77F2"/>
    <w:rsid w:val="003B7D43"/>
    <w:rsid w:val="003C0E79"/>
    <w:rsid w:val="003C147D"/>
    <w:rsid w:val="003C1FC6"/>
    <w:rsid w:val="003C2338"/>
    <w:rsid w:val="003C3249"/>
    <w:rsid w:val="003C3915"/>
    <w:rsid w:val="003C4E53"/>
    <w:rsid w:val="003C6467"/>
    <w:rsid w:val="003C7251"/>
    <w:rsid w:val="003C7848"/>
    <w:rsid w:val="003C7B34"/>
    <w:rsid w:val="003D0423"/>
    <w:rsid w:val="003D09DD"/>
    <w:rsid w:val="003D1116"/>
    <w:rsid w:val="003D24C9"/>
    <w:rsid w:val="003D35DF"/>
    <w:rsid w:val="003D3DC8"/>
    <w:rsid w:val="003D57C8"/>
    <w:rsid w:val="003D60A4"/>
    <w:rsid w:val="003D6364"/>
    <w:rsid w:val="003D6427"/>
    <w:rsid w:val="003D773C"/>
    <w:rsid w:val="003E0310"/>
    <w:rsid w:val="003E03B2"/>
    <w:rsid w:val="003E1073"/>
    <w:rsid w:val="003E12A4"/>
    <w:rsid w:val="003E183D"/>
    <w:rsid w:val="003E226A"/>
    <w:rsid w:val="003E2682"/>
    <w:rsid w:val="003E314B"/>
    <w:rsid w:val="003E402C"/>
    <w:rsid w:val="003E521F"/>
    <w:rsid w:val="003E5347"/>
    <w:rsid w:val="003E5855"/>
    <w:rsid w:val="003E5AEA"/>
    <w:rsid w:val="003E5CC0"/>
    <w:rsid w:val="003E6200"/>
    <w:rsid w:val="003E6B36"/>
    <w:rsid w:val="003E7257"/>
    <w:rsid w:val="003E78B1"/>
    <w:rsid w:val="003F07FB"/>
    <w:rsid w:val="003F10F3"/>
    <w:rsid w:val="003F1840"/>
    <w:rsid w:val="003F2DD4"/>
    <w:rsid w:val="003F438D"/>
    <w:rsid w:val="003F44FE"/>
    <w:rsid w:val="003F453C"/>
    <w:rsid w:val="003F60DE"/>
    <w:rsid w:val="003F6ECC"/>
    <w:rsid w:val="003F733F"/>
    <w:rsid w:val="003F7566"/>
    <w:rsid w:val="003F7C65"/>
    <w:rsid w:val="003F7D61"/>
    <w:rsid w:val="00400065"/>
    <w:rsid w:val="00400922"/>
    <w:rsid w:val="00401655"/>
    <w:rsid w:val="00402AD4"/>
    <w:rsid w:val="00402DFE"/>
    <w:rsid w:val="00402ED2"/>
    <w:rsid w:val="00405240"/>
    <w:rsid w:val="00405EA2"/>
    <w:rsid w:val="004062ED"/>
    <w:rsid w:val="00406C6C"/>
    <w:rsid w:val="0040704C"/>
    <w:rsid w:val="00407997"/>
    <w:rsid w:val="00410453"/>
    <w:rsid w:val="00410CEE"/>
    <w:rsid w:val="0041196E"/>
    <w:rsid w:val="00411F6B"/>
    <w:rsid w:val="00411FDD"/>
    <w:rsid w:val="0041240E"/>
    <w:rsid w:val="004141D8"/>
    <w:rsid w:val="00414533"/>
    <w:rsid w:val="00415C58"/>
    <w:rsid w:val="00416375"/>
    <w:rsid w:val="00416C86"/>
    <w:rsid w:val="0041788F"/>
    <w:rsid w:val="00420429"/>
    <w:rsid w:val="0042229C"/>
    <w:rsid w:val="004222AD"/>
    <w:rsid w:val="0042251E"/>
    <w:rsid w:val="004239CA"/>
    <w:rsid w:val="00423A31"/>
    <w:rsid w:val="00423E0C"/>
    <w:rsid w:val="00424170"/>
    <w:rsid w:val="00425877"/>
    <w:rsid w:val="00425968"/>
    <w:rsid w:val="00426236"/>
    <w:rsid w:val="004263F6"/>
    <w:rsid w:val="00426650"/>
    <w:rsid w:val="0043019E"/>
    <w:rsid w:val="00431BE2"/>
    <w:rsid w:val="00432CA5"/>
    <w:rsid w:val="00432D55"/>
    <w:rsid w:val="0043309D"/>
    <w:rsid w:val="00434C17"/>
    <w:rsid w:val="00434D49"/>
    <w:rsid w:val="00436043"/>
    <w:rsid w:val="00436F1D"/>
    <w:rsid w:val="00437324"/>
    <w:rsid w:val="004420A7"/>
    <w:rsid w:val="00442790"/>
    <w:rsid w:val="00442FD8"/>
    <w:rsid w:val="00442FFC"/>
    <w:rsid w:val="00445D96"/>
    <w:rsid w:val="00446A1B"/>
    <w:rsid w:val="00446F55"/>
    <w:rsid w:val="0044728F"/>
    <w:rsid w:val="004506FA"/>
    <w:rsid w:val="00450854"/>
    <w:rsid w:val="00451AC7"/>
    <w:rsid w:val="0045259D"/>
    <w:rsid w:val="00452772"/>
    <w:rsid w:val="004527F1"/>
    <w:rsid w:val="00453328"/>
    <w:rsid w:val="00453BD3"/>
    <w:rsid w:val="0045453B"/>
    <w:rsid w:val="004559B9"/>
    <w:rsid w:val="00455EDE"/>
    <w:rsid w:val="0045662A"/>
    <w:rsid w:val="004568A6"/>
    <w:rsid w:val="00456DCB"/>
    <w:rsid w:val="0045733B"/>
    <w:rsid w:val="00460BE1"/>
    <w:rsid w:val="00461AEE"/>
    <w:rsid w:val="004624C9"/>
    <w:rsid w:val="00462AEE"/>
    <w:rsid w:val="004647D9"/>
    <w:rsid w:val="00464DA2"/>
    <w:rsid w:val="004652E2"/>
    <w:rsid w:val="00465E0E"/>
    <w:rsid w:val="004664BD"/>
    <w:rsid w:val="00466BC3"/>
    <w:rsid w:val="00470D77"/>
    <w:rsid w:val="0047187D"/>
    <w:rsid w:val="00471B90"/>
    <w:rsid w:val="00471DAE"/>
    <w:rsid w:val="004732CB"/>
    <w:rsid w:val="004734C7"/>
    <w:rsid w:val="00474AF7"/>
    <w:rsid w:val="00474D25"/>
    <w:rsid w:val="00477D7F"/>
    <w:rsid w:val="00477E06"/>
    <w:rsid w:val="00480002"/>
    <w:rsid w:val="00481E8C"/>
    <w:rsid w:val="004827BC"/>
    <w:rsid w:val="00482943"/>
    <w:rsid w:val="00484604"/>
    <w:rsid w:val="004856DB"/>
    <w:rsid w:val="004865A0"/>
    <w:rsid w:val="00486E66"/>
    <w:rsid w:val="00486EFF"/>
    <w:rsid w:val="004873C4"/>
    <w:rsid w:val="00487E93"/>
    <w:rsid w:val="00492043"/>
    <w:rsid w:val="00492937"/>
    <w:rsid w:val="00493ED1"/>
    <w:rsid w:val="00494723"/>
    <w:rsid w:val="00494920"/>
    <w:rsid w:val="00494CA9"/>
    <w:rsid w:val="0049747D"/>
    <w:rsid w:val="00497EC0"/>
    <w:rsid w:val="004A0DAC"/>
    <w:rsid w:val="004A124E"/>
    <w:rsid w:val="004A1457"/>
    <w:rsid w:val="004A2ACF"/>
    <w:rsid w:val="004A2FCA"/>
    <w:rsid w:val="004A3291"/>
    <w:rsid w:val="004A4872"/>
    <w:rsid w:val="004A4C38"/>
    <w:rsid w:val="004A5E0D"/>
    <w:rsid w:val="004A6406"/>
    <w:rsid w:val="004A67E1"/>
    <w:rsid w:val="004A7375"/>
    <w:rsid w:val="004A7A93"/>
    <w:rsid w:val="004B1E59"/>
    <w:rsid w:val="004B2048"/>
    <w:rsid w:val="004B3227"/>
    <w:rsid w:val="004B352C"/>
    <w:rsid w:val="004B360D"/>
    <w:rsid w:val="004B3B63"/>
    <w:rsid w:val="004B3D09"/>
    <w:rsid w:val="004B3F87"/>
    <w:rsid w:val="004B42F7"/>
    <w:rsid w:val="004B46AF"/>
    <w:rsid w:val="004B7869"/>
    <w:rsid w:val="004B7B43"/>
    <w:rsid w:val="004B7DF2"/>
    <w:rsid w:val="004C0F75"/>
    <w:rsid w:val="004C11DE"/>
    <w:rsid w:val="004C16E6"/>
    <w:rsid w:val="004C1AEA"/>
    <w:rsid w:val="004C2372"/>
    <w:rsid w:val="004C27DA"/>
    <w:rsid w:val="004C346A"/>
    <w:rsid w:val="004C4EA4"/>
    <w:rsid w:val="004C7881"/>
    <w:rsid w:val="004C7D23"/>
    <w:rsid w:val="004D0ABF"/>
    <w:rsid w:val="004D1650"/>
    <w:rsid w:val="004D20A4"/>
    <w:rsid w:val="004D21A2"/>
    <w:rsid w:val="004D21EF"/>
    <w:rsid w:val="004D23EB"/>
    <w:rsid w:val="004D2446"/>
    <w:rsid w:val="004D2935"/>
    <w:rsid w:val="004D3F54"/>
    <w:rsid w:val="004D454B"/>
    <w:rsid w:val="004D5A81"/>
    <w:rsid w:val="004D5AAC"/>
    <w:rsid w:val="004D680D"/>
    <w:rsid w:val="004D6AEB"/>
    <w:rsid w:val="004D6FB0"/>
    <w:rsid w:val="004D7180"/>
    <w:rsid w:val="004E0604"/>
    <w:rsid w:val="004E0FA7"/>
    <w:rsid w:val="004E1078"/>
    <w:rsid w:val="004E185F"/>
    <w:rsid w:val="004E4A9F"/>
    <w:rsid w:val="004E4D58"/>
    <w:rsid w:val="004E52F4"/>
    <w:rsid w:val="004F0087"/>
    <w:rsid w:val="004F0374"/>
    <w:rsid w:val="004F07CE"/>
    <w:rsid w:val="004F1009"/>
    <w:rsid w:val="004F1DCC"/>
    <w:rsid w:val="004F2324"/>
    <w:rsid w:val="004F490C"/>
    <w:rsid w:val="004F490F"/>
    <w:rsid w:val="004F5638"/>
    <w:rsid w:val="004F5E8A"/>
    <w:rsid w:val="004F6939"/>
    <w:rsid w:val="0050079F"/>
    <w:rsid w:val="005017F8"/>
    <w:rsid w:val="00501BBE"/>
    <w:rsid w:val="00501EB6"/>
    <w:rsid w:val="00501FE7"/>
    <w:rsid w:val="005023BA"/>
    <w:rsid w:val="00502AC3"/>
    <w:rsid w:val="00502DE3"/>
    <w:rsid w:val="00503E1E"/>
    <w:rsid w:val="00503FC3"/>
    <w:rsid w:val="00504EEB"/>
    <w:rsid w:val="00505D10"/>
    <w:rsid w:val="00507B8D"/>
    <w:rsid w:val="00507E89"/>
    <w:rsid w:val="00510815"/>
    <w:rsid w:val="00512F99"/>
    <w:rsid w:val="00513365"/>
    <w:rsid w:val="0051446A"/>
    <w:rsid w:val="005148B1"/>
    <w:rsid w:val="005152A7"/>
    <w:rsid w:val="00517057"/>
    <w:rsid w:val="005216C6"/>
    <w:rsid w:val="00523FF8"/>
    <w:rsid w:val="005240E6"/>
    <w:rsid w:val="00524384"/>
    <w:rsid w:val="00524854"/>
    <w:rsid w:val="0052650A"/>
    <w:rsid w:val="00531334"/>
    <w:rsid w:val="005363C6"/>
    <w:rsid w:val="00536539"/>
    <w:rsid w:val="00536CCD"/>
    <w:rsid w:val="00537344"/>
    <w:rsid w:val="005374C3"/>
    <w:rsid w:val="00537BB5"/>
    <w:rsid w:val="0054062C"/>
    <w:rsid w:val="005407A2"/>
    <w:rsid w:val="00541ED6"/>
    <w:rsid w:val="005433EF"/>
    <w:rsid w:val="00543B7B"/>
    <w:rsid w:val="005463A9"/>
    <w:rsid w:val="005501A7"/>
    <w:rsid w:val="005507A2"/>
    <w:rsid w:val="00550E57"/>
    <w:rsid w:val="00551145"/>
    <w:rsid w:val="00552819"/>
    <w:rsid w:val="005536CF"/>
    <w:rsid w:val="00554DC3"/>
    <w:rsid w:val="00556168"/>
    <w:rsid w:val="00557E4F"/>
    <w:rsid w:val="00557F5C"/>
    <w:rsid w:val="00560529"/>
    <w:rsid w:val="0056181B"/>
    <w:rsid w:val="00561D90"/>
    <w:rsid w:val="005620E0"/>
    <w:rsid w:val="005630F2"/>
    <w:rsid w:val="0056332A"/>
    <w:rsid w:val="00564063"/>
    <w:rsid w:val="00565F1C"/>
    <w:rsid w:val="005669B6"/>
    <w:rsid w:val="005669DA"/>
    <w:rsid w:val="00566A92"/>
    <w:rsid w:val="005674CB"/>
    <w:rsid w:val="005704B8"/>
    <w:rsid w:val="0057094A"/>
    <w:rsid w:val="005711AA"/>
    <w:rsid w:val="005711FA"/>
    <w:rsid w:val="00572996"/>
    <w:rsid w:val="00573344"/>
    <w:rsid w:val="00574CE3"/>
    <w:rsid w:val="00575F28"/>
    <w:rsid w:val="00576F01"/>
    <w:rsid w:val="00576F91"/>
    <w:rsid w:val="0057719B"/>
    <w:rsid w:val="005772B4"/>
    <w:rsid w:val="005773D0"/>
    <w:rsid w:val="00577B12"/>
    <w:rsid w:val="00580640"/>
    <w:rsid w:val="00581E44"/>
    <w:rsid w:val="00581F93"/>
    <w:rsid w:val="005829CB"/>
    <w:rsid w:val="00583077"/>
    <w:rsid w:val="00583836"/>
    <w:rsid w:val="00584B85"/>
    <w:rsid w:val="00586462"/>
    <w:rsid w:val="0058791F"/>
    <w:rsid w:val="00590229"/>
    <w:rsid w:val="00590283"/>
    <w:rsid w:val="0059067C"/>
    <w:rsid w:val="005909E0"/>
    <w:rsid w:val="00590B37"/>
    <w:rsid w:val="00590D01"/>
    <w:rsid w:val="00590F0F"/>
    <w:rsid w:val="00591345"/>
    <w:rsid w:val="0059136B"/>
    <w:rsid w:val="0059170F"/>
    <w:rsid w:val="00593E16"/>
    <w:rsid w:val="0059441F"/>
    <w:rsid w:val="00594C1A"/>
    <w:rsid w:val="005953ED"/>
    <w:rsid w:val="005959E4"/>
    <w:rsid w:val="0059634C"/>
    <w:rsid w:val="0059749C"/>
    <w:rsid w:val="00597616"/>
    <w:rsid w:val="005A08A4"/>
    <w:rsid w:val="005A0B2F"/>
    <w:rsid w:val="005A2AAC"/>
    <w:rsid w:val="005A3050"/>
    <w:rsid w:val="005A3349"/>
    <w:rsid w:val="005A33EE"/>
    <w:rsid w:val="005A54EB"/>
    <w:rsid w:val="005A6DEC"/>
    <w:rsid w:val="005A7010"/>
    <w:rsid w:val="005A7249"/>
    <w:rsid w:val="005B035B"/>
    <w:rsid w:val="005B2EA4"/>
    <w:rsid w:val="005B3A02"/>
    <w:rsid w:val="005B411E"/>
    <w:rsid w:val="005B4CE9"/>
    <w:rsid w:val="005B5F07"/>
    <w:rsid w:val="005C08D1"/>
    <w:rsid w:val="005C0A3B"/>
    <w:rsid w:val="005C22E3"/>
    <w:rsid w:val="005C3CF3"/>
    <w:rsid w:val="005C4581"/>
    <w:rsid w:val="005C4CA6"/>
    <w:rsid w:val="005C4CDC"/>
    <w:rsid w:val="005C4E45"/>
    <w:rsid w:val="005C524F"/>
    <w:rsid w:val="005C6A89"/>
    <w:rsid w:val="005C702C"/>
    <w:rsid w:val="005C740C"/>
    <w:rsid w:val="005C79B8"/>
    <w:rsid w:val="005D0A3B"/>
    <w:rsid w:val="005D1A18"/>
    <w:rsid w:val="005D1E23"/>
    <w:rsid w:val="005D1F35"/>
    <w:rsid w:val="005D286C"/>
    <w:rsid w:val="005D4538"/>
    <w:rsid w:val="005D48E1"/>
    <w:rsid w:val="005D63A2"/>
    <w:rsid w:val="005D69D7"/>
    <w:rsid w:val="005D7406"/>
    <w:rsid w:val="005D78EA"/>
    <w:rsid w:val="005E07B3"/>
    <w:rsid w:val="005E0A30"/>
    <w:rsid w:val="005E168B"/>
    <w:rsid w:val="005E16F4"/>
    <w:rsid w:val="005E2927"/>
    <w:rsid w:val="005E2E35"/>
    <w:rsid w:val="005E382A"/>
    <w:rsid w:val="005E3BEE"/>
    <w:rsid w:val="005E45D1"/>
    <w:rsid w:val="005E5675"/>
    <w:rsid w:val="005E5B3B"/>
    <w:rsid w:val="005E7FD8"/>
    <w:rsid w:val="005F26E3"/>
    <w:rsid w:val="005F35AD"/>
    <w:rsid w:val="005F3E5B"/>
    <w:rsid w:val="005F42A0"/>
    <w:rsid w:val="005F470A"/>
    <w:rsid w:val="005F4A9A"/>
    <w:rsid w:val="005F527F"/>
    <w:rsid w:val="005F5D8F"/>
    <w:rsid w:val="005F5DED"/>
    <w:rsid w:val="005F6257"/>
    <w:rsid w:val="005F7CFC"/>
    <w:rsid w:val="006024C4"/>
    <w:rsid w:val="006034C3"/>
    <w:rsid w:val="006035AD"/>
    <w:rsid w:val="00604848"/>
    <w:rsid w:val="00604D5C"/>
    <w:rsid w:val="00605396"/>
    <w:rsid w:val="00605994"/>
    <w:rsid w:val="00605F97"/>
    <w:rsid w:val="006060BF"/>
    <w:rsid w:val="0060738D"/>
    <w:rsid w:val="00607A90"/>
    <w:rsid w:val="00607D1F"/>
    <w:rsid w:val="00607E27"/>
    <w:rsid w:val="0061082F"/>
    <w:rsid w:val="0061178C"/>
    <w:rsid w:val="006117BB"/>
    <w:rsid w:val="006121A4"/>
    <w:rsid w:val="00612E37"/>
    <w:rsid w:val="00613855"/>
    <w:rsid w:val="0061471C"/>
    <w:rsid w:val="00614CF5"/>
    <w:rsid w:val="00615422"/>
    <w:rsid w:val="00615D2A"/>
    <w:rsid w:val="00616798"/>
    <w:rsid w:val="00617934"/>
    <w:rsid w:val="006179FD"/>
    <w:rsid w:val="00620549"/>
    <w:rsid w:val="00620C9A"/>
    <w:rsid w:val="00622F8E"/>
    <w:rsid w:val="00623371"/>
    <w:rsid w:val="00624541"/>
    <w:rsid w:val="00624AAF"/>
    <w:rsid w:val="0062513D"/>
    <w:rsid w:val="00625152"/>
    <w:rsid w:val="00625248"/>
    <w:rsid w:val="00625BED"/>
    <w:rsid w:val="00626D45"/>
    <w:rsid w:val="006301B5"/>
    <w:rsid w:val="006302D7"/>
    <w:rsid w:val="00631436"/>
    <w:rsid w:val="0063162D"/>
    <w:rsid w:val="006349CC"/>
    <w:rsid w:val="00635BC6"/>
    <w:rsid w:val="006365CD"/>
    <w:rsid w:val="00636854"/>
    <w:rsid w:val="00636AEB"/>
    <w:rsid w:val="00637D04"/>
    <w:rsid w:val="00637E8A"/>
    <w:rsid w:val="006421B5"/>
    <w:rsid w:val="0064386B"/>
    <w:rsid w:val="00644286"/>
    <w:rsid w:val="00644CAC"/>
    <w:rsid w:val="00646621"/>
    <w:rsid w:val="006478FC"/>
    <w:rsid w:val="0064790E"/>
    <w:rsid w:val="00647EDF"/>
    <w:rsid w:val="00650CA6"/>
    <w:rsid w:val="00651D7A"/>
    <w:rsid w:val="00653129"/>
    <w:rsid w:val="0065317C"/>
    <w:rsid w:val="006532B5"/>
    <w:rsid w:val="00653368"/>
    <w:rsid w:val="00653741"/>
    <w:rsid w:val="00653B0B"/>
    <w:rsid w:val="00653EE6"/>
    <w:rsid w:val="00654357"/>
    <w:rsid w:val="00655778"/>
    <w:rsid w:val="00655E7B"/>
    <w:rsid w:val="006561C9"/>
    <w:rsid w:val="00657CB9"/>
    <w:rsid w:val="00661193"/>
    <w:rsid w:val="00661427"/>
    <w:rsid w:val="00662EDD"/>
    <w:rsid w:val="0066329D"/>
    <w:rsid w:val="00663A36"/>
    <w:rsid w:val="006641BF"/>
    <w:rsid w:val="00665B24"/>
    <w:rsid w:val="00665C01"/>
    <w:rsid w:val="006661F5"/>
    <w:rsid w:val="00666498"/>
    <w:rsid w:val="00667CF0"/>
    <w:rsid w:val="00670A72"/>
    <w:rsid w:val="00670FAE"/>
    <w:rsid w:val="00671A82"/>
    <w:rsid w:val="00672037"/>
    <w:rsid w:val="0067276D"/>
    <w:rsid w:val="00672BA3"/>
    <w:rsid w:val="00672EC7"/>
    <w:rsid w:val="006744D0"/>
    <w:rsid w:val="00674C90"/>
    <w:rsid w:val="00675ECA"/>
    <w:rsid w:val="0067631D"/>
    <w:rsid w:val="00676882"/>
    <w:rsid w:val="00676AE5"/>
    <w:rsid w:val="006773DA"/>
    <w:rsid w:val="006834C2"/>
    <w:rsid w:val="00683E94"/>
    <w:rsid w:val="00685075"/>
    <w:rsid w:val="006853AD"/>
    <w:rsid w:val="00686418"/>
    <w:rsid w:val="0068674A"/>
    <w:rsid w:val="00686BB6"/>
    <w:rsid w:val="00687448"/>
    <w:rsid w:val="006905E3"/>
    <w:rsid w:val="00690697"/>
    <w:rsid w:val="00690A7F"/>
    <w:rsid w:val="00690B2B"/>
    <w:rsid w:val="00690E9D"/>
    <w:rsid w:val="00691820"/>
    <w:rsid w:val="006927C7"/>
    <w:rsid w:val="006929B0"/>
    <w:rsid w:val="00693764"/>
    <w:rsid w:val="006938E2"/>
    <w:rsid w:val="0069540C"/>
    <w:rsid w:val="00695C55"/>
    <w:rsid w:val="00696CA2"/>
    <w:rsid w:val="00696E55"/>
    <w:rsid w:val="006976D4"/>
    <w:rsid w:val="006A0608"/>
    <w:rsid w:val="006A2E0B"/>
    <w:rsid w:val="006A3831"/>
    <w:rsid w:val="006A3A45"/>
    <w:rsid w:val="006A47DD"/>
    <w:rsid w:val="006A5518"/>
    <w:rsid w:val="006A6D4A"/>
    <w:rsid w:val="006A780F"/>
    <w:rsid w:val="006A7EF0"/>
    <w:rsid w:val="006B0983"/>
    <w:rsid w:val="006B0B53"/>
    <w:rsid w:val="006B0C02"/>
    <w:rsid w:val="006B106C"/>
    <w:rsid w:val="006B1568"/>
    <w:rsid w:val="006B1AAC"/>
    <w:rsid w:val="006B1F84"/>
    <w:rsid w:val="006B2B28"/>
    <w:rsid w:val="006B3C95"/>
    <w:rsid w:val="006B3CA7"/>
    <w:rsid w:val="006B3CB2"/>
    <w:rsid w:val="006B5493"/>
    <w:rsid w:val="006B58E9"/>
    <w:rsid w:val="006B7399"/>
    <w:rsid w:val="006B75E5"/>
    <w:rsid w:val="006B7981"/>
    <w:rsid w:val="006B7E81"/>
    <w:rsid w:val="006C0093"/>
    <w:rsid w:val="006C03B2"/>
    <w:rsid w:val="006C0C55"/>
    <w:rsid w:val="006C10C9"/>
    <w:rsid w:val="006C115F"/>
    <w:rsid w:val="006C19B7"/>
    <w:rsid w:val="006C1ADB"/>
    <w:rsid w:val="006C21A5"/>
    <w:rsid w:val="006C21F3"/>
    <w:rsid w:val="006C46EA"/>
    <w:rsid w:val="006C4C9D"/>
    <w:rsid w:val="006C5791"/>
    <w:rsid w:val="006C5D48"/>
    <w:rsid w:val="006C6864"/>
    <w:rsid w:val="006C711D"/>
    <w:rsid w:val="006D0924"/>
    <w:rsid w:val="006D1B4C"/>
    <w:rsid w:val="006D2732"/>
    <w:rsid w:val="006D3937"/>
    <w:rsid w:val="006D3AE9"/>
    <w:rsid w:val="006D3C9F"/>
    <w:rsid w:val="006D4844"/>
    <w:rsid w:val="006D4B78"/>
    <w:rsid w:val="006D669F"/>
    <w:rsid w:val="006D6878"/>
    <w:rsid w:val="006D7D58"/>
    <w:rsid w:val="006E2EE5"/>
    <w:rsid w:val="006E3429"/>
    <w:rsid w:val="006E37BA"/>
    <w:rsid w:val="006E3ACE"/>
    <w:rsid w:val="006E4221"/>
    <w:rsid w:val="006E4A5B"/>
    <w:rsid w:val="006E50F0"/>
    <w:rsid w:val="006E5106"/>
    <w:rsid w:val="006E5CB6"/>
    <w:rsid w:val="006F138A"/>
    <w:rsid w:val="006F15A8"/>
    <w:rsid w:val="006F1706"/>
    <w:rsid w:val="006F1A6C"/>
    <w:rsid w:val="006F2535"/>
    <w:rsid w:val="006F25B4"/>
    <w:rsid w:val="006F2B0E"/>
    <w:rsid w:val="006F2CB3"/>
    <w:rsid w:val="006F37B4"/>
    <w:rsid w:val="006F3B3D"/>
    <w:rsid w:val="006F4253"/>
    <w:rsid w:val="006F4DD2"/>
    <w:rsid w:val="006F57D8"/>
    <w:rsid w:val="006F5E73"/>
    <w:rsid w:val="006F6B5D"/>
    <w:rsid w:val="006F78D4"/>
    <w:rsid w:val="006F7A33"/>
    <w:rsid w:val="0070245E"/>
    <w:rsid w:val="00702A41"/>
    <w:rsid w:val="007035BC"/>
    <w:rsid w:val="0070580B"/>
    <w:rsid w:val="0070582E"/>
    <w:rsid w:val="00705AB0"/>
    <w:rsid w:val="00710A91"/>
    <w:rsid w:val="007124FB"/>
    <w:rsid w:val="00712727"/>
    <w:rsid w:val="00713986"/>
    <w:rsid w:val="00714146"/>
    <w:rsid w:val="00715023"/>
    <w:rsid w:val="007165D3"/>
    <w:rsid w:val="00717D12"/>
    <w:rsid w:val="00720D32"/>
    <w:rsid w:val="00720F26"/>
    <w:rsid w:val="00721147"/>
    <w:rsid w:val="0072152D"/>
    <w:rsid w:val="0072164D"/>
    <w:rsid w:val="00722B23"/>
    <w:rsid w:val="00723919"/>
    <w:rsid w:val="00723BA2"/>
    <w:rsid w:val="00723F7E"/>
    <w:rsid w:val="00723FB3"/>
    <w:rsid w:val="007243D5"/>
    <w:rsid w:val="00724B05"/>
    <w:rsid w:val="007252F1"/>
    <w:rsid w:val="007258DC"/>
    <w:rsid w:val="007264C5"/>
    <w:rsid w:val="00727135"/>
    <w:rsid w:val="00727585"/>
    <w:rsid w:val="00730218"/>
    <w:rsid w:val="00730518"/>
    <w:rsid w:val="0073190B"/>
    <w:rsid w:val="007332AF"/>
    <w:rsid w:val="00733632"/>
    <w:rsid w:val="00733DD4"/>
    <w:rsid w:val="00734658"/>
    <w:rsid w:val="007349E3"/>
    <w:rsid w:val="00734B01"/>
    <w:rsid w:val="00734C85"/>
    <w:rsid w:val="00735742"/>
    <w:rsid w:val="00736388"/>
    <w:rsid w:val="00736EA2"/>
    <w:rsid w:val="0073749E"/>
    <w:rsid w:val="00740315"/>
    <w:rsid w:val="00740DCA"/>
    <w:rsid w:val="00742DB6"/>
    <w:rsid w:val="00743209"/>
    <w:rsid w:val="007441C7"/>
    <w:rsid w:val="0074494F"/>
    <w:rsid w:val="00747206"/>
    <w:rsid w:val="00750096"/>
    <w:rsid w:val="0075041A"/>
    <w:rsid w:val="00751F9C"/>
    <w:rsid w:val="00752E64"/>
    <w:rsid w:val="00753B79"/>
    <w:rsid w:val="00753BF2"/>
    <w:rsid w:val="00753DE6"/>
    <w:rsid w:val="007542E1"/>
    <w:rsid w:val="0075477E"/>
    <w:rsid w:val="00754E71"/>
    <w:rsid w:val="00754F96"/>
    <w:rsid w:val="0075584B"/>
    <w:rsid w:val="007561D7"/>
    <w:rsid w:val="00756D4F"/>
    <w:rsid w:val="0075725C"/>
    <w:rsid w:val="007601FD"/>
    <w:rsid w:val="00761FF5"/>
    <w:rsid w:val="007624BE"/>
    <w:rsid w:val="007639FC"/>
    <w:rsid w:val="00764107"/>
    <w:rsid w:val="0076623A"/>
    <w:rsid w:val="00766E08"/>
    <w:rsid w:val="00770F7C"/>
    <w:rsid w:val="00771863"/>
    <w:rsid w:val="00771B1C"/>
    <w:rsid w:val="00772A31"/>
    <w:rsid w:val="00773150"/>
    <w:rsid w:val="0077318F"/>
    <w:rsid w:val="007734BF"/>
    <w:rsid w:val="007735A7"/>
    <w:rsid w:val="00774013"/>
    <w:rsid w:val="007752F0"/>
    <w:rsid w:val="0077537F"/>
    <w:rsid w:val="007774FA"/>
    <w:rsid w:val="00777E8A"/>
    <w:rsid w:val="00781E41"/>
    <w:rsid w:val="00783242"/>
    <w:rsid w:val="00783837"/>
    <w:rsid w:val="00783C21"/>
    <w:rsid w:val="00783EBD"/>
    <w:rsid w:val="00783F0A"/>
    <w:rsid w:val="007847D9"/>
    <w:rsid w:val="00784A86"/>
    <w:rsid w:val="00784B78"/>
    <w:rsid w:val="00790581"/>
    <w:rsid w:val="007909A8"/>
    <w:rsid w:val="00790FF3"/>
    <w:rsid w:val="0079199F"/>
    <w:rsid w:val="00791FD2"/>
    <w:rsid w:val="007926A9"/>
    <w:rsid w:val="007927AD"/>
    <w:rsid w:val="00792B90"/>
    <w:rsid w:val="00792BCF"/>
    <w:rsid w:val="00792CA7"/>
    <w:rsid w:val="00794D55"/>
    <w:rsid w:val="00796A68"/>
    <w:rsid w:val="00796BCE"/>
    <w:rsid w:val="00796CD6"/>
    <w:rsid w:val="00796DE7"/>
    <w:rsid w:val="00796F7E"/>
    <w:rsid w:val="00797DA2"/>
    <w:rsid w:val="007A02B9"/>
    <w:rsid w:val="007A1274"/>
    <w:rsid w:val="007A1DBC"/>
    <w:rsid w:val="007A4180"/>
    <w:rsid w:val="007A5605"/>
    <w:rsid w:val="007A5F47"/>
    <w:rsid w:val="007A6BB4"/>
    <w:rsid w:val="007A7AF6"/>
    <w:rsid w:val="007A7D11"/>
    <w:rsid w:val="007B18D9"/>
    <w:rsid w:val="007B2BED"/>
    <w:rsid w:val="007B2FA4"/>
    <w:rsid w:val="007B3624"/>
    <w:rsid w:val="007B3790"/>
    <w:rsid w:val="007B4480"/>
    <w:rsid w:val="007B55DF"/>
    <w:rsid w:val="007B6767"/>
    <w:rsid w:val="007B7230"/>
    <w:rsid w:val="007C121D"/>
    <w:rsid w:val="007C1FEF"/>
    <w:rsid w:val="007C228D"/>
    <w:rsid w:val="007C3701"/>
    <w:rsid w:val="007C55C3"/>
    <w:rsid w:val="007C5A6A"/>
    <w:rsid w:val="007C6E09"/>
    <w:rsid w:val="007C73A1"/>
    <w:rsid w:val="007D09DE"/>
    <w:rsid w:val="007D0DCD"/>
    <w:rsid w:val="007D11F3"/>
    <w:rsid w:val="007D1FBA"/>
    <w:rsid w:val="007D25F0"/>
    <w:rsid w:val="007D37B6"/>
    <w:rsid w:val="007D4457"/>
    <w:rsid w:val="007D6048"/>
    <w:rsid w:val="007D62BE"/>
    <w:rsid w:val="007D66A6"/>
    <w:rsid w:val="007D7819"/>
    <w:rsid w:val="007E099D"/>
    <w:rsid w:val="007E0B26"/>
    <w:rsid w:val="007E1899"/>
    <w:rsid w:val="007E3DA8"/>
    <w:rsid w:val="007E50B6"/>
    <w:rsid w:val="007E6202"/>
    <w:rsid w:val="007E78AA"/>
    <w:rsid w:val="007E797B"/>
    <w:rsid w:val="007E7A89"/>
    <w:rsid w:val="007F252F"/>
    <w:rsid w:val="007F2769"/>
    <w:rsid w:val="007F2BD6"/>
    <w:rsid w:val="007F3099"/>
    <w:rsid w:val="007F3C35"/>
    <w:rsid w:val="007F3EAD"/>
    <w:rsid w:val="007F4148"/>
    <w:rsid w:val="007F43DA"/>
    <w:rsid w:val="007F454C"/>
    <w:rsid w:val="007F4A62"/>
    <w:rsid w:val="007F4B46"/>
    <w:rsid w:val="007F4DA0"/>
    <w:rsid w:val="007F4FCD"/>
    <w:rsid w:val="007F5796"/>
    <w:rsid w:val="007F59AB"/>
    <w:rsid w:val="007F742D"/>
    <w:rsid w:val="0080040F"/>
    <w:rsid w:val="008026BC"/>
    <w:rsid w:val="008028CB"/>
    <w:rsid w:val="00802AEE"/>
    <w:rsid w:val="00804115"/>
    <w:rsid w:val="008049AD"/>
    <w:rsid w:val="008051DF"/>
    <w:rsid w:val="00805511"/>
    <w:rsid w:val="008057E2"/>
    <w:rsid w:val="008062D4"/>
    <w:rsid w:val="008062E4"/>
    <w:rsid w:val="00810286"/>
    <w:rsid w:val="00810536"/>
    <w:rsid w:val="008108B9"/>
    <w:rsid w:val="00811143"/>
    <w:rsid w:val="00811191"/>
    <w:rsid w:val="008114C2"/>
    <w:rsid w:val="00814FE7"/>
    <w:rsid w:val="00815458"/>
    <w:rsid w:val="008165DB"/>
    <w:rsid w:val="00817329"/>
    <w:rsid w:val="00817875"/>
    <w:rsid w:val="00820E45"/>
    <w:rsid w:val="00821DE2"/>
    <w:rsid w:val="00822255"/>
    <w:rsid w:val="00822C2D"/>
    <w:rsid w:val="00822DA1"/>
    <w:rsid w:val="00823406"/>
    <w:rsid w:val="00824109"/>
    <w:rsid w:val="00824A2E"/>
    <w:rsid w:val="00824A50"/>
    <w:rsid w:val="00824CC1"/>
    <w:rsid w:val="00824E8A"/>
    <w:rsid w:val="00824F38"/>
    <w:rsid w:val="00825890"/>
    <w:rsid w:val="008300D1"/>
    <w:rsid w:val="0083084E"/>
    <w:rsid w:val="00831AF8"/>
    <w:rsid w:val="00831EDF"/>
    <w:rsid w:val="00832B88"/>
    <w:rsid w:val="00833465"/>
    <w:rsid w:val="00833AC0"/>
    <w:rsid w:val="00836B42"/>
    <w:rsid w:val="008374C7"/>
    <w:rsid w:val="0084002D"/>
    <w:rsid w:val="008403AF"/>
    <w:rsid w:val="00840959"/>
    <w:rsid w:val="00840BB7"/>
    <w:rsid w:val="00840DF4"/>
    <w:rsid w:val="00841F2B"/>
    <w:rsid w:val="00842226"/>
    <w:rsid w:val="00843F9D"/>
    <w:rsid w:val="008470DE"/>
    <w:rsid w:val="008479FA"/>
    <w:rsid w:val="00847A6D"/>
    <w:rsid w:val="00847C8E"/>
    <w:rsid w:val="00850A01"/>
    <w:rsid w:val="00850E07"/>
    <w:rsid w:val="008516F6"/>
    <w:rsid w:val="008525B0"/>
    <w:rsid w:val="00854566"/>
    <w:rsid w:val="00854881"/>
    <w:rsid w:val="00854C6C"/>
    <w:rsid w:val="00856040"/>
    <w:rsid w:val="008567EE"/>
    <w:rsid w:val="00860137"/>
    <w:rsid w:val="00860ADC"/>
    <w:rsid w:val="008614E9"/>
    <w:rsid w:val="0086232D"/>
    <w:rsid w:val="008637CD"/>
    <w:rsid w:val="008648B2"/>
    <w:rsid w:val="00864E97"/>
    <w:rsid w:val="00864FDB"/>
    <w:rsid w:val="008659ED"/>
    <w:rsid w:val="00866879"/>
    <w:rsid w:val="008673FC"/>
    <w:rsid w:val="00871468"/>
    <w:rsid w:val="008728BD"/>
    <w:rsid w:val="00873568"/>
    <w:rsid w:val="00875323"/>
    <w:rsid w:val="00875765"/>
    <w:rsid w:val="00875CD8"/>
    <w:rsid w:val="00875E1D"/>
    <w:rsid w:val="00876974"/>
    <w:rsid w:val="00876AF4"/>
    <w:rsid w:val="008802B7"/>
    <w:rsid w:val="008802BF"/>
    <w:rsid w:val="008810A4"/>
    <w:rsid w:val="00882108"/>
    <w:rsid w:val="008830C5"/>
    <w:rsid w:val="00883333"/>
    <w:rsid w:val="00883818"/>
    <w:rsid w:val="00883D92"/>
    <w:rsid w:val="00884374"/>
    <w:rsid w:val="008852F9"/>
    <w:rsid w:val="00885B6D"/>
    <w:rsid w:val="008865FE"/>
    <w:rsid w:val="008911D8"/>
    <w:rsid w:val="008912A7"/>
    <w:rsid w:val="008935DE"/>
    <w:rsid w:val="00893660"/>
    <w:rsid w:val="00894D4A"/>
    <w:rsid w:val="00896F2F"/>
    <w:rsid w:val="00896F81"/>
    <w:rsid w:val="0089741B"/>
    <w:rsid w:val="008A0564"/>
    <w:rsid w:val="008A0904"/>
    <w:rsid w:val="008A0ACB"/>
    <w:rsid w:val="008A149A"/>
    <w:rsid w:val="008A3BA2"/>
    <w:rsid w:val="008A3CC5"/>
    <w:rsid w:val="008A5740"/>
    <w:rsid w:val="008A5CCF"/>
    <w:rsid w:val="008A7920"/>
    <w:rsid w:val="008B1481"/>
    <w:rsid w:val="008B163B"/>
    <w:rsid w:val="008B1963"/>
    <w:rsid w:val="008B270E"/>
    <w:rsid w:val="008B3BCC"/>
    <w:rsid w:val="008B3DDD"/>
    <w:rsid w:val="008B4129"/>
    <w:rsid w:val="008B481F"/>
    <w:rsid w:val="008B4821"/>
    <w:rsid w:val="008B62F6"/>
    <w:rsid w:val="008B6DA9"/>
    <w:rsid w:val="008B782B"/>
    <w:rsid w:val="008C01DB"/>
    <w:rsid w:val="008C0294"/>
    <w:rsid w:val="008C1650"/>
    <w:rsid w:val="008C1702"/>
    <w:rsid w:val="008C1AB7"/>
    <w:rsid w:val="008C2085"/>
    <w:rsid w:val="008C293E"/>
    <w:rsid w:val="008C3212"/>
    <w:rsid w:val="008C340A"/>
    <w:rsid w:val="008C389F"/>
    <w:rsid w:val="008C466B"/>
    <w:rsid w:val="008C4B9E"/>
    <w:rsid w:val="008C5BF6"/>
    <w:rsid w:val="008C6C4E"/>
    <w:rsid w:val="008C70E5"/>
    <w:rsid w:val="008D278F"/>
    <w:rsid w:val="008D2AC9"/>
    <w:rsid w:val="008D2CCD"/>
    <w:rsid w:val="008D34DA"/>
    <w:rsid w:val="008D454B"/>
    <w:rsid w:val="008D4CB5"/>
    <w:rsid w:val="008D6867"/>
    <w:rsid w:val="008D7D8A"/>
    <w:rsid w:val="008E015F"/>
    <w:rsid w:val="008E0386"/>
    <w:rsid w:val="008E0FF9"/>
    <w:rsid w:val="008E139E"/>
    <w:rsid w:val="008E1F71"/>
    <w:rsid w:val="008E1FC3"/>
    <w:rsid w:val="008E2157"/>
    <w:rsid w:val="008E21CD"/>
    <w:rsid w:val="008E4442"/>
    <w:rsid w:val="008E4959"/>
    <w:rsid w:val="008E5A71"/>
    <w:rsid w:val="008E60CD"/>
    <w:rsid w:val="008E61F1"/>
    <w:rsid w:val="008E73FE"/>
    <w:rsid w:val="008E7E84"/>
    <w:rsid w:val="008F4473"/>
    <w:rsid w:val="008F580E"/>
    <w:rsid w:val="008F638D"/>
    <w:rsid w:val="008F6B81"/>
    <w:rsid w:val="008F7C1C"/>
    <w:rsid w:val="009006FC"/>
    <w:rsid w:val="00901C41"/>
    <w:rsid w:val="00902D45"/>
    <w:rsid w:val="00903042"/>
    <w:rsid w:val="00904471"/>
    <w:rsid w:val="0090490C"/>
    <w:rsid w:val="00906E08"/>
    <w:rsid w:val="0090771A"/>
    <w:rsid w:val="00907AAA"/>
    <w:rsid w:val="009102BA"/>
    <w:rsid w:val="0091132E"/>
    <w:rsid w:val="00912BAA"/>
    <w:rsid w:val="00913918"/>
    <w:rsid w:val="00913DBE"/>
    <w:rsid w:val="009142F5"/>
    <w:rsid w:val="00915605"/>
    <w:rsid w:val="00916C45"/>
    <w:rsid w:val="00917030"/>
    <w:rsid w:val="009171B8"/>
    <w:rsid w:val="009173AB"/>
    <w:rsid w:val="00917BDE"/>
    <w:rsid w:val="00920A1B"/>
    <w:rsid w:val="00920CA2"/>
    <w:rsid w:val="00922180"/>
    <w:rsid w:val="009224E0"/>
    <w:rsid w:val="009233DE"/>
    <w:rsid w:val="00923425"/>
    <w:rsid w:val="00923843"/>
    <w:rsid w:val="00923993"/>
    <w:rsid w:val="00923C80"/>
    <w:rsid w:val="00923F5A"/>
    <w:rsid w:val="00924263"/>
    <w:rsid w:val="009248F7"/>
    <w:rsid w:val="009255C8"/>
    <w:rsid w:val="00925A2F"/>
    <w:rsid w:val="009265D9"/>
    <w:rsid w:val="00926FF8"/>
    <w:rsid w:val="009272AD"/>
    <w:rsid w:val="0092785D"/>
    <w:rsid w:val="00927D84"/>
    <w:rsid w:val="00927D94"/>
    <w:rsid w:val="00931BD1"/>
    <w:rsid w:val="00932F34"/>
    <w:rsid w:val="009333D4"/>
    <w:rsid w:val="00933691"/>
    <w:rsid w:val="009359FE"/>
    <w:rsid w:val="0093685B"/>
    <w:rsid w:val="00937DC5"/>
    <w:rsid w:val="00937EBA"/>
    <w:rsid w:val="009404E7"/>
    <w:rsid w:val="0094095A"/>
    <w:rsid w:val="0094174A"/>
    <w:rsid w:val="00941AAA"/>
    <w:rsid w:val="00941C67"/>
    <w:rsid w:val="0094266E"/>
    <w:rsid w:val="0094305A"/>
    <w:rsid w:val="009456AB"/>
    <w:rsid w:val="00946746"/>
    <w:rsid w:val="00947045"/>
    <w:rsid w:val="0095099F"/>
    <w:rsid w:val="009509DF"/>
    <w:rsid w:val="00951BF0"/>
    <w:rsid w:val="00952052"/>
    <w:rsid w:val="009534FC"/>
    <w:rsid w:val="00953A9F"/>
    <w:rsid w:val="00953B22"/>
    <w:rsid w:val="00955375"/>
    <w:rsid w:val="00955978"/>
    <w:rsid w:val="00955F0F"/>
    <w:rsid w:val="00955F8D"/>
    <w:rsid w:val="009560C6"/>
    <w:rsid w:val="00956A72"/>
    <w:rsid w:val="0095726E"/>
    <w:rsid w:val="009575D0"/>
    <w:rsid w:val="0096017F"/>
    <w:rsid w:val="009603A8"/>
    <w:rsid w:val="00960F15"/>
    <w:rsid w:val="00961543"/>
    <w:rsid w:val="009616F3"/>
    <w:rsid w:val="009635A2"/>
    <w:rsid w:val="009643AB"/>
    <w:rsid w:val="00965783"/>
    <w:rsid w:val="00966077"/>
    <w:rsid w:val="009715FB"/>
    <w:rsid w:val="00971DA3"/>
    <w:rsid w:val="0097512C"/>
    <w:rsid w:val="00975228"/>
    <w:rsid w:val="00975482"/>
    <w:rsid w:val="00976AA4"/>
    <w:rsid w:val="00976D24"/>
    <w:rsid w:val="0097718B"/>
    <w:rsid w:val="009800D6"/>
    <w:rsid w:val="00980E5E"/>
    <w:rsid w:val="009816C9"/>
    <w:rsid w:val="009817BD"/>
    <w:rsid w:val="00982732"/>
    <w:rsid w:val="009833B5"/>
    <w:rsid w:val="00983DFB"/>
    <w:rsid w:val="00983F2D"/>
    <w:rsid w:val="0098413D"/>
    <w:rsid w:val="00984310"/>
    <w:rsid w:val="00984349"/>
    <w:rsid w:val="009843CE"/>
    <w:rsid w:val="00984901"/>
    <w:rsid w:val="00985933"/>
    <w:rsid w:val="0098613B"/>
    <w:rsid w:val="009863EC"/>
    <w:rsid w:val="00987DBA"/>
    <w:rsid w:val="00987FE7"/>
    <w:rsid w:val="00990022"/>
    <w:rsid w:val="00992071"/>
    <w:rsid w:val="0099232C"/>
    <w:rsid w:val="00992598"/>
    <w:rsid w:val="0099489C"/>
    <w:rsid w:val="009957B0"/>
    <w:rsid w:val="00995A8A"/>
    <w:rsid w:val="00995FC1"/>
    <w:rsid w:val="009962BB"/>
    <w:rsid w:val="009963F7"/>
    <w:rsid w:val="009971EB"/>
    <w:rsid w:val="0099736E"/>
    <w:rsid w:val="00997783"/>
    <w:rsid w:val="009A0019"/>
    <w:rsid w:val="009A01F4"/>
    <w:rsid w:val="009A1F94"/>
    <w:rsid w:val="009A226B"/>
    <w:rsid w:val="009A2438"/>
    <w:rsid w:val="009A36A8"/>
    <w:rsid w:val="009A37A7"/>
    <w:rsid w:val="009A42EC"/>
    <w:rsid w:val="009A49AA"/>
    <w:rsid w:val="009A54E4"/>
    <w:rsid w:val="009A5739"/>
    <w:rsid w:val="009A5B97"/>
    <w:rsid w:val="009A6E47"/>
    <w:rsid w:val="009A6F0A"/>
    <w:rsid w:val="009A7162"/>
    <w:rsid w:val="009B0DB8"/>
    <w:rsid w:val="009B41AE"/>
    <w:rsid w:val="009B4323"/>
    <w:rsid w:val="009B43DF"/>
    <w:rsid w:val="009B4FFD"/>
    <w:rsid w:val="009B55A2"/>
    <w:rsid w:val="009B6723"/>
    <w:rsid w:val="009B68F3"/>
    <w:rsid w:val="009B6C8F"/>
    <w:rsid w:val="009B6FFD"/>
    <w:rsid w:val="009C022F"/>
    <w:rsid w:val="009C0EC4"/>
    <w:rsid w:val="009C1086"/>
    <w:rsid w:val="009C1EC2"/>
    <w:rsid w:val="009C2146"/>
    <w:rsid w:val="009C2997"/>
    <w:rsid w:val="009C3313"/>
    <w:rsid w:val="009C3779"/>
    <w:rsid w:val="009C38BA"/>
    <w:rsid w:val="009C45A7"/>
    <w:rsid w:val="009C48E4"/>
    <w:rsid w:val="009C64CE"/>
    <w:rsid w:val="009C679D"/>
    <w:rsid w:val="009C6BD6"/>
    <w:rsid w:val="009D02A0"/>
    <w:rsid w:val="009D030A"/>
    <w:rsid w:val="009D0DC3"/>
    <w:rsid w:val="009D3FE4"/>
    <w:rsid w:val="009D4D7E"/>
    <w:rsid w:val="009D5749"/>
    <w:rsid w:val="009D5867"/>
    <w:rsid w:val="009D66A4"/>
    <w:rsid w:val="009D7E8A"/>
    <w:rsid w:val="009E0743"/>
    <w:rsid w:val="009E1AB9"/>
    <w:rsid w:val="009E1D97"/>
    <w:rsid w:val="009E2714"/>
    <w:rsid w:val="009E28BA"/>
    <w:rsid w:val="009E29A3"/>
    <w:rsid w:val="009E309E"/>
    <w:rsid w:val="009E370D"/>
    <w:rsid w:val="009E4059"/>
    <w:rsid w:val="009E68BE"/>
    <w:rsid w:val="009E7443"/>
    <w:rsid w:val="009F01C6"/>
    <w:rsid w:val="009F0AE4"/>
    <w:rsid w:val="009F12D0"/>
    <w:rsid w:val="009F16DA"/>
    <w:rsid w:val="009F1C4A"/>
    <w:rsid w:val="009F1DDB"/>
    <w:rsid w:val="009F236D"/>
    <w:rsid w:val="009F24BF"/>
    <w:rsid w:val="009F261C"/>
    <w:rsid w:val="009F2B55"/>
    <w:rsid w:val="009F2CE0"/>
    <w:rsid w:val="009F3F02"/>
    <w:rsid w:val="009F4A38"/>
    <w:rsid w:val="009F5321"/>
    <w:rsid w:val="009F5FBD"/>
    <w:rsid w:val="009F679A"/>
    <w:rsid w:val="009F6EB3"/>
    <w:rsid w:val="009F73B0"/>
    <w:rsid w:val="009F7B64"/>
    <w:rsid w:val="00A00377"/>
    <w:rsid w:val="00A016D7"/>
    <w:rsid w:val="00A01E13"/>
    <w:rsid w:val="00A03AD1"/>
    <w:rsid w:val="00A0429E"/>
    <w:rsid w:val="00A046AF"/>
    <w:rsid w:val="00A05955"/>
    <w:rsid w:val="00A06287"/>
    <w:rsid w:val="00A06914"/>
    <w:rsid w:val="00A06B94"/>
    <w:rsid w:val="00A06E40"/>
    <w:rsid w:val="00A102B1"/>
    <w:rsid w:val="00A115E8"/>
    <w:rsid w:val="00A1251A"/>
    <w:rsid w:val="00A13CDC"/>
    <w:rsid w:val="00A14628"/>
    <w:rsid w:val="00A153BA"/>
    <w:rsid w:val="00A15937"/>
    <w:rsid w:val="00A16EB7"/>
    <w:rsid w:val="00A17BBA"/>
    <w:rsid w:val="00A20694"/>
    <w:rsid w:val="00A20B21"/>
    <w:rsid w:val="00A2133D"/>
    <w:rsid w:val="00A21945"/>
    <w:rsid w:val="00A21D09"/>
    <w:rsid w:val="00A221DF"/>
    <w:rsid w:val="00A22814"/>
    <w:rsid w:val="00A22F8D"/>
    <w:rsid w:val="00A23220"/>
    <w:rsid w:val="00A232E1"/>
    <w:rsid w:val="00A239C8"/>
    <w:rsid w:val="00A239F5"/>
    <w:rsid w:val="00A250C4"/>
    <w:rsid w:val="00A27173"/>
    <w:rsid w:val="00A27E88"/>
    <w:rsid w:val="00A30748"/>
    <w:rsid w:val="00A31957"/>
    <w:rsid w:val="00A330B7"/>
    <w:rsid w:val="00A3462C"/>
    <w:rsid w:val="00A351C0"/>
    <w:rsid w:val="00A35F1B"/>
    <w:rsid w:val="00A35FBE"/>
    <w:rsid w:val="00A36001"/>
    <w:rsid w:val="00A365A0"/>
    <w:rsid w:val="00A40149"/>
    <w:rsid w:val="00A40370"/>
    <w:rsid w:val="00A42013"/>
    <w:rsid w:val="00A42486"/>
    <w:rsid w:val="00A42678"/>
    <w:rsid w:val="00A42CF5"/>
    <w:rsid w:val="00A42D68"/>
    <w:rsid w:val="00A4311B"/>
    <w:rsid w:val="00A44183"/>
    <w:rsid w:val="00A44654"/>
    <w:rsid w:val="00A449C2"/>
    <w:rsid w:val="00A4526E"/>
    <w:rsid w:val="00A45316"/>
    <w:rsid w:val="00A4574C"/>
    <w:rsid w:val="00A47527"/>
    <w:rsid w:val="00A516AB"/>
    <w:rsid w:val="00A517F9"/>
    <w:rsid w:val="00A5302D"/>
    <w:rsid w:val="00A54BC9"/>
    <w:rsid w:val="00A54D6E"/>
    <w:rsid w:val="00A54F6B"/>
    <w:rsid w:val="00A56359"/>
    <w:rsid w:val="00A56755"/>
    <w:rsid w:val="00A56A65"/>
    <w:rsid w:val="00A57258"/>
    <w:rsid w:val="00A5782C"/>
    <w:rsid w:val="00A57905"/>
    <w:rsid w:val="00A57E24"/>
    <w:rsid w:val="00A60FF3"/>
    <w:rsid w:val="00A61382"/>
    <w:rsid w:val="00A61EA2"/>
    <w:rsid w:val="00A62C01"/>
    <w:rsid w:val="00A6369D"/>
    <w:rsid w:val="00A637B4"/>
    <w:rsid w:val="00A63D38"/>
    <w:rsid w:val="00A64264"/>
    <w:rsid w:val="00A6472B"/>
    <w:rsid w:val="00A65206"/>
    <w:rsid w:val="00A659F1"/>
    <w:rsid w:val="00A65AD9"/>
    <w:rsid w:val="00A65CF0"/>
    <w:rsid w:val="00A670F8"/>
    <w:rsid w:val="00A67164"/>
    <w:rsid w:val="00A67E18"/>
    <w:rsid w:val="00A67EDF"/>
    <w:rsid w:val="00A70AFF"/>
    <w:rsid w:val="00A715FC"/>
    <w:rsid w:val="00A71BEA"/>
    <w:rsid w:val="00A7469A"/>
    <w:rsid w:val="00A74FC5"/>
    <w:rsid w:val="00A7603F"/>
    <w:rsid w:val="00A76CA5"/>
    <w:rsid w:val="00A773C2"/>
    <w:rsid w:val="00A77F12"/>
    <w:rsid w:val="00A83074"/>
    <w:rsid w:val="00A833C1"/>
    <w:rsid w:val="00A833CB"/>
    <w:rsid w:val="00A8355C"/>
    <w:rsid w:val="00A836E8"/>
    <w:rsid w:val="00A8676C"/>
    <w:rsid w:val="00A8683B"/>
    <w:rsid w:val="00A87092"/>
    <w:rsid w:val="00A87888"/>
    <w:rsid w:val="00A9092A"/>
    <w:rsid w:val="00A911C9"/>
    <w:rsid w:val="00A912ED"/>
    <w:rsid w:val="00A91A4A"/>
    <w:rsid w:val="00A921BE"/>
    <w:rsid w:val="00A92AD1"/>
    <w:rsid w:val="00A9302A"/>
    <w:rsid w:val="00A95E67"/>
    <w:rsid w:val="00A9753A"/>
    <w:rsid w:val="00A9764C"/>
    <w:rsid w:val="00A97942"/>
    <w:rsid w:val="00A97A79"/>
    <w:rsid w:val="00A97AB7"/>
    <w:rsid w:val="00A97AD4"/>
    <w:rsid w:val="00AA0DD2"/>
    <w:rsid w:val="00AA13DB"/>
    <w:rsid w:val="00AA1EC3"/>
    <w:rsid w:val="00AA215E"/>
    <w:rsid w:val="00AA3358"/>
    <w:rsid w:val="00AA3C22"/>
    <w:rsid w:val="00AA408C"/>
    <w:rsid w:val="00AA50F6"/>
    <w:rsid w:val="00AA727A"/>
    <w:rsid w:val="00AA7B6F"/>
    <w:rsid w:val="00AB0564"/>
    <w:rsid w:val="00AB1B84"/>
    <w:rsid w:val="00AB2022"/>
    <w:rsid w:val="00AB34BE"/>
    <w:rsid w:val="00AB35A4"/>
    <w:rsid w:val="00AB3D26"/>
    <w:rsid w:val="00AB47E3"/>
    <w:rsid w:val="00AB4AD7"/>
    <w:rsid w:val="00AB512F"/>
    <w:rsid w:val="00AB5425"/>
    <w:rsid w:val="00AB6714"/>
    <w:rsid w:val="00AB7014"/>
    <w:rsid w:val="00AC0BEE"/>
    <w:rsid w:val="00AC1AED"/>
    <w:rsid w:val="00AC4053"/>
    <w:rsid w:val="00AC49E1"/>
    <w:rsid w:val="00AC5C79"/>
    <w:rsid w:val="00AC725D"/>
    <w:rsid w:val="00AC7ADE"/>
    <w:rsid w:val="00AD1330"/>
    <w:rsid w:val="00AD291B"/>
    <w:rsid w:val="00AD2B84"/>
    <w:rsid w:val="00AD2E9E"/>
    <w:rsid w:val="00AD322F"/>
    <w:rsid w:val="00AD3264"/>
    <w:rsid w:val="00AD3CB6"/>
    <w:rsid w:val="00AD4B08"/>
    <w:rsid w:val="00AD4C2D"/>
    <w:rsid w:val="00AD72C3"/>
    <w:rsid w:val="00AD73C5"/>
    <w:rsid w:val="00AD7F16"/>
    <w:rsid w:val="00AE019C"/>
    <w:rsid w:val="00AE0AD5"/>
    <w:rsid w:val="00AE2A78"/>
    <w:rsid w:val="00AE41F4"/>
    <w:rsid w:val="00AE4565"/>
    <w:rsid w:val="00AE4AA2"/>
    <w:rsid w:val="00AE532B"/>
    <w:rsid w:val="00AE5A5C"/>
    <w:rsid w:val="00AE715B"/>
    <w:rsid w:val="00AF01A0"/>
    <w:rsid w:val="00AF0DA1"/>
    <w:rsid w:val="00AF5040"/>
    <w:rsid w:val="00AF58E5"/>
    <w:rsid w:val="00AF6989"/>
    <w:rsid w:val="00B0193C"/>
    <w:rsid w:val="00B01A40"/>
    <w:rsid w:val="00B03F16"/>
    <w:rsid w:val="00B05326"/>
    <w:rsid w:val="00B05778"/>
    <w:rsid w:val="00B062AB"/>
    <w:rsid w:val="00B06A5D"/>
    <w:rsid w:val="00B0714B"/>
    <w:rsid w:val="00B072E7"/>
    <w:rsid w:val="00B10120"/>
    <w:rsid w:val="00B10A0E"/>
    <w:rsid w:val="00B10DFB"/>
    <w:rsid w:val="00B11449"/>
    <w:rsid w:val="00B11A7B"/>
    <w:rsid w:val="00B1337E"/>
    <w:rsid w:val="00B13810"/>
    <w:rsid w:val="00B14184"/>
    <w:rsid w:val="00B1421C"/>
    <w:rsid w:val="00B147F6"/>
    <w:rsid w:val="00B15040"/>
    <w:rsid w:val="00B15224"/>
    <w:rsid w:val="00B152EB"/>
    <w:rsid w:val="00B15B61"/>
    <w:rsid w:val="00B15C63"/>
    <w:rsid w:val="00B15EC8"/>
    <w:rsid w:val="00B15F73"/>
    <w:rsid w:val="00B15FFC"/>
    <w:rsid w:val="00B16FE2"/>
    <w:rsid w:val="00B21717"/>
    <w:rsid w:val="00B22184"/>
    <w:rsid w:val="00B22257"/>
    <w:rsid w:val="00B2294B"/>
    <w:rsid w:val="00B22CA9"/>
    <w:rsid w:val="00B22D7C"/>
    <w:rsid w:val="00B24CBC"/>
    <w:rsid w:val="00B2501E"/>
    <w:rsid w:val="00B251F2"/>
    <w:rsid w:val="00B262EE"/>
    <w:rsid w:val="00B304BE"/>
    <w:rsid w:val="00B307D8"/>
    <w:rsid w:val="00B323FE"/>
    <w:rsid w:val="00B32479"/>
    <w:rsid w:val="00B33AC4"/>
    <w:rsid w:val="00B33B2B"/>
    <w:rsid w:val="00B33ED2"/>
    <w:rsid w:val="00B3427C"/>
    <w:rsid w:val="00B367F5"/>
    <w:rsid w:val="00B3712C"/>
    <w:rsid w:val="00B379A7"/>
    <w:rsid w:val="00B406C3"/>
    <w:rsid w:val="00B411D5"/>
    <w:rsid w:val="00B424C3"/>
    <w:rsid w:val="00B42E3C"/>
    <w:rsid w:val="00B436B6"/>
    <w:rsid w:val="00B444C8"/>
    <w:rsid w:val="00B44880"/>
    <w:rsid w:val="00B45223"/>
    <w:rsid w:val="00B452A5"/>
    <w:rsid w:val="00B45415"/>
    <w:rsid w:val="00B45463"/>
    <w:rsid w:val="00B46240"/>
    <w:rsid w:val="00B4653E"/>
    <w:rsid w:val="00B46699"/>
    <w:rsid w:val="00B503C1"/>
    <w:rsid w:val="00B5051D"/>
    <w:rsid w:val="00B50B7A"/>
    <w:rsid w:val="00B50BB3"/>
    <w:rsid w:val="00B52333"/>
    <w:rsid w:val="00B52970"/>
    <w:rsid w:val="00B52A60"/>
    <w:rsid w:val="00B53124"/>
    <w:rsid w:val="00B53A32"/>
    <w:rsid w:val="00B5457B"/>
    <w:rsid w:val="00B54666"/>
    <w:rsid w:val="00B54874"/>
    <w:rsid w:val="00B54926"/>
    <w:rsid w:val="00B557B1"/>
    <w:rsid w:val="00B55ECA"/>
    <w:rsid w:val="00B562C4"/>
    <w:rsid w:val="00B56975"/>
    <w:rsid w:val="00B577D6"/>
    <w:rsid w:val="00B577EA"/>
    <w:rsid w:val="00B57FD0"/>
    <w:rsid w:val="00B600B5"/>
    <w:rsid w:val="00B60E79"/>
    <w:rsid w:val="00B62882"/>
    <w:rsid w:val="00B629FE"/>
    <w:rsid w:val="00B65FF0"/>
    <w:rsid w:val="00B70325"/>
    <w:rsid w:val="00B71259"/>
    <w:rsid w:val="00B72A5D"/>
    <w:rsid w:val="00B72D7F"/>
    <w:rsid w:val="00B734D7"/>
    <w:rsid w:val="00B741B3"/>
    <w:rsid w:val="00B74288"/>
    <w:rsid w:val="00B74D2E"/>
    <w:rsid w:val="00B7540A"/>
    <w:rsid w:val="00B75ADA"/>
    <w:rsid w:val="00B77398"/>
    <w:rsid w:val="00B77D54"/>
    <w:rsid w:val="00B80013"/>
    <w:rsid w:val="00B800FD"/>
    <w:rsid w:val="00B81236"/>
    <w:rsid w:val="00B818C5"/>
    <w:rsid w:val="00B835DA"/>
    <w:rsid w:val="00B83D4A"/>
    <w:rsid w:val="00B83E0F"/>
    <w:rsid w:val="00B8411A"/>
    <w:rsid w:val="00B852A2"/>
    <w:rsid w:val="00B853C2"/>
    <w:rsid w:val="00B862FA"/>
    <w:rsid w:val="00B87E8E"/>
    <w:rsid w:val="00B90AC5"/>
    <w:rsid w:val="00B91323"/>
    <w:rsid w:val="00B91B9A"/>
    <w:rsid w:val="00B91E4E"/>
    <w:rsid w:val="00B93002"/>
    <w:rsid w:val="00B935C1"/>
    <w:rsid w:val="00B950FC"/>
    <w:rsid w:val="00B95432"/>
    <w:rsid w:val="00B9563A"/>
    <w:rsid w:val="00B9646A"/>
    <w:rsid w:val="00B9715C"/>
    <w:rsid w:val="00B97BAC"/>
    <w:rsid w:val="00BA0CFF"/>
    <w:rsid w:val="00BA1F48"/>
    <w:rsid w:val="00BA337A"/>
    <w:rsid w:val="00BA4036"/>
    <w:rsid w:val="00BA4103"/>
    <w:rsid w:val="00BA426B"/>
    <w:rsid w:val="00BA504B"/>
    <w:rsid w:val="00BA5196"/>
    <w:rsid w:val="00BA545F"/>
    <w:rsid w:val="00BA745B"/>
    <w:rsid w:val="00BA7762"/>
    <w:rsid w:val="00BB0149"/>
    <w:rsid w:val="00BB1E80"/>
    <w:rsid w:val="00BB3366"/>
    <w:rsid w:val="00BB3555"/>
    <w:rsid w:val="00BB3BEF"/>
    <w:rsid w:val="00BB50DC"/>
    <w:rsid w:val="00BB5DC7"/>
    <w:rsid w:val="00BB6C54"/>
    <w:rsid w:val="00BC0A7E"/>
    <w:rsid w:val="00BC0EA3"/>
    <w:rsid w:val="00BC1485"/>
    <w:rsid w:val="00BC2A64"/>
    <w:rsid w:val="00BC3197"/>
    <w:rsid w:val="00BC38C9"/>
    <w:rsid w:val="00BC4D52"/>
    <w:rsid w:val="00BC548B"/>
    <w:rsid w:val="00BC57C7"/>
    <w:rsid w:val="00BC60A8"/>
    <w:rsid w:val="00BC61DA"/>
    <w:rsid w:val="00BC6BB9"/>
    <w:rsid w:val="00BC6DA4"/>
    <w:rsid w:val="00BC78E6"/>
    <w:rsid w:val="00BD09E8"/>
    <w:rsid w:val="00BD0B54"/>
    <w:rsid w:val="00BD0E48"/>
    <w:rsid w:val="00BD1081"/>
    <w:rsid w:val="00BD1C2C"/>
    <w:rsid w:val="00BD1C3A"/>
    <w:rsid w:val="00BD32C9"/>
    <w:rsid w:val="00BD37F3"/>
    <w:rsid w:val="00BD3C3D"/>
    <w:rsid w:val="00BD3ED4"/>
    <w:rsid w:val="00BD4171"/>
    <w:rsid w:val="00BD5269"/>
    <w:rsid w:val="00BD5960"/>
    <w:rsid w:val="00BD5BAA"/>
    <w:rsid w:val="00BD72C9"/>
    <w:rsid w:val="00BD7CBF"/>
    <w:rsid w:val="00BD7E12"/>
    <w:rsid w:val="00BE014B"/>
    <w:rsid w:val="00BE1A89"/>
    <w:rsid w:val="00BE2965"/>
    <w:rsid w:val="00BE3167"/>
    <w:rsid w:val="00BE31E5"/>
    <w:rsid w:val="00BE33C6"/>
    <w:rsid w:val="00BE34FF"/>
    <w:rsid w:val="00BE3967"/>
    <w:rsid w:val="00BE47CF"/>
    <w:rsid w:val="00BE4D37"/>
    <w:rsid w:val="00BE52F4"/>
    <w:rsid w:val="00BE7813"/>
    <w:rsid w:val="00BE7DC4"/>
    <w:rsid w:val="00BF1005"/>
    <w:rsid w:val="00BF1015"/>
    <w:rsid w:val="00BF2930"/>
    <w:rsid w:val="00BF4DEA"/>
    <w:rsid w:val="00BF577A"/>
    <w:rsid w:val="00BF64F5"/>
    <w:rsid w:val="00BF6644"/>
    <w:rsid w:val="00BF6A02"/>
    <w:rsid w:val="00BF6D10"/>
    <w:rsid w:val="00C0016B"/>
    <w:rsid w:val="00C012C6"/>
    <w:rsid w:val="00C01D3B"/>
    <w:rsid w:val="00C020CB"/>
    <w:rsid w:val="00C02487"/>
    <w:rsid w:val="00C02EA5"/>
    <w:rsid w:val="00C043A8"/>
    <w:rsid w:val="00C04A0B"/>
    <w:rsid w:val="00C05341"/>
    <w:rsid w:val="00C057A8"/>
    <w:rsid w:val="00C06589"/>
    <w:rsid w:val="00C066FE"/>
    <w:rsid w:val="00C06A48"/>
    <w:rsid w:val="00C06E77"/>
    <w:rsid w:val="00C07AD6"/>
    <w:rsid w:val="00C07DFD"/>
    <w:rsid w:val="00C1006C"/>
    <w:rsid w:val="00C1111F"/>
    <w:rsid w:val="00C1121A"/>
    <w:rsid w:val="00C11B0B"/>
    <w:rsid w:val="00C11F21"/>
    <w:rsid w:val="00C1249C"/>
    <w:rsid w:val="00C12B09"/>
    <w:rsid w:val="00C1396C"/>
    <w:rsid w:val="00C141B9"/>
    <w:rsid w:val="00C14ADF"/>
    <w:rsid w:val="00C14C4A"/>
    <w:rsid w:val="00C15BE8"/>
    <w:rsid w:val="00C1728B"/>
    <w:rsid w:val="00C17903"/>
    <w:rsid w:val="00C20778"/>
    <w:rsid w:val="00C210CE"/>
    <w:rsid w:val="00C215D8"/>
    <w:rsid w:val="00C21A79"/>
    <w:rsid w:val="00C22524"/>
    <w:rsid w:val="00C23080"/>
    <w:rsid w:val="00C23143"/>
    <w:rsid w:val="00C255D7"/>
    <w:rsid w:val="00C25DE0"/>
    <w:rsid w:val="00C27285"/>
    <w:rsid w:val="00C27B45"/>
    <w:rsid w:val="00C3093C"/>
    <w:rsid w:val="00C30C0B"/>
    <w:rsid w:val="00C314A3"/>
    <w:rsid w:val="00C32863"/>
    <w:rsid w:val="00C34E0B"/>
    <w:rsid w:val="00C3524C"/>
    <w:rsid w:val="00C35336"/>
    <w:rsid w:val="00C36742"/>
    <w:rsid w:val="00C37040"/>
    <w:rsid w:val="00C40307"/>
    <w:rsid w:val="00C412B8"/>
    <w:rsid w:val="00C415F4"/>
    <w:rsid w:val="00C42020"/>
    <w:rsid w:val="00C42505"/>
    <w:rsid w:val="00C4327A"/>
    <w:rsid w:val="00C43F91"/>
    <w:rsid w:val="00C440CB"/>
    <w:rsid w:val="00C4519E"/>
    <w:rsid w:val="00C45A7C"/>
    <w:rsid w:val="00C4643D"/>
    <w:rsid w:val="00C46660"/>
    <w:rsid w:val="00C46BB8"/>
    <w:rsid w:val="00C477F9"/>
    <w:rsid w:val="00C47ADB"/>
    <w:rsid w:val="00C47C5B"/>
    <w:rsid w:val="00C47E0F"/>
    <w:rsid w:val="00C50129"/>
    <w:rsid w:val="00C5018D"/>
    <w:rsid w:val="00C50782"/>
    <w:rsid w:val="00C51343"/>
    <w:rsid w:val="00C524F0"/>
    <w:rsid w:val="00C56863"/>
    <w:rsid w:val="00C60CB7"/>
    <w:rsid w:val="00C623F5"/>
    <w:rsid w:val="00C62659"/>
    <w:rsid w:val="00C62B21"/>
    <w:rsid w:val="00C62D27"/>
    <w:rsid w:val="00C65231"/>
    <w:rsid w:val="00C65587"/>
    <w:rsid w:val="00C65BAF"/>
    <w:rsid w:val="00C67C8F"/>
    <w:rsid w:val="00C70692"/>
    <w:rsid w:val="00C7242C"/>
    <w:rsid w:val="00C742AC"/>
    <w:rsid w:val="00C74664"/>
    <w:rsid w:val="00C811B0"/>
    <w:rsid w:val="00C81537"/>
    <w:rsid w:val="00C81C0F"/>
    <w:rsid w:val="00C821CC"/>
    <w:rsid w:val="00C82AE6"/>
    <w:rsid w:val="00C82EEA"/>
    <w:rsid w:val="00C82FEE"/>
    <w:rsid w:val="00C842FE"/>
    <w:rsid w:val="00C84528"/>
    <w:rsid w:val="00C849E9"/>
    <w:rsid w:val="00C85029"/>
    <w:rsid w:val="00C85649"/>
    <w:rsid w:val="00C8715E"/>
    <w:rsid w:val="00C90015"/>
    <w:rsid w:val="00C90E1E"/>
    <w:rsid w:val="00C91C0B"/>
    <w:rsid w:val="00C925F4"/>
    <w:rsid w:val="00C93146"/>
    <w:rsid w:val="00C94577"/>
    <w:rsid w:val="00C94842"/>
    <w:rsid w:val="00C95689"/>
    <w:rsid w:val="00C96C70"/>
    <w:rsid w:val="00C97B9C"/>
    <w:rsid w:val="00C97E66"/>
    <w:rsid w:val="00CA0214"/>
    <w:rsid w:val="00CA0B0D"/>
    <w:rsid w:val="00CA143D"/>
    <w:rsid w:val="00CA188E"/>
    <w:rsid w:val="00CA332A"/>
    <w:rsid w:val="00CA3EDE"/>
    <w:rsid w:val="00CA55AB"/>
    <w:rsid w:val="00CA56F6"/>
    <w:rsid w:val="00CA5ECB"/>
    <w:rsid w:val="00CA6BEC"/>
    <w:rsid w:val="00CA7304"/>
    <w:rsid w:val="00CA730C"/>
    <w:rsid w:val="00CB1EC7"/>
    <w:rsid w:val="00CB1FD5"/>
    <w:rsid w:val="00CB2366"/>
    <w:rsid w:val="00CB261C"/>
    <w:rsid w:val="00CB273F"/>
    <w:rsid w:val="00CB35EE"/>
    <w:rsid w:val="00CB3A5D"/>
    <w:rsid w:val="00CB4D9F"/>
    <w:rsid w:val="00CB5880"/>
    <w:rsid w:val="00CB640E"/>
    <w:rsid w:val="00CB688F"/>
    <w:rsid w:val="00CC0950"/>
    <w:rsid w:val="00CC09F7"/>
    <w:rsid w:val="00CC17D9"/>
    <w:rsid w:val="00CC1923"/>
    <w:rsid w:val="00CC1B2F"/>
    <w:rsid w:val="00CC26EE"/>
    <w:rsid w:val="00CC26EF"/>
    <w:rsid w:val="00CC2A81"/>
    <w:rsid w:val="00CC2D74"/>
    <w:rsid w:val="00CC3781"/>
    <w:rsid w:val="00CC3954"/>
    <w:rsid w:val="00CC45B3"/>
    <w:rsid w:val="00CC50B3"/>
    <w:rsid w:val="00CC5471"/>
    <w:rsid w:val="00CC5A7F"/>
    <w:rsid w:val="00CC5CB6"/>
    <w:rsid w:val="00CC6009"/>
    <w:rsid w:val="00CC6572"/>
    <w:rsid w:val="00CC7445"/>
    <w:rsid w:val="00CC7EE5"/>
    <w:rsid w:val="00CD15A9"/>
    <w:rsid w:val="00CD1B4A"/>
    <w:rsid w:val="00CD1E71"/>
    <w:rsid w:val="00CD1E9A"/>
    <w:rsid w:val="00CD37B9"/>
    <w:rsid w:val="00CD4B01"/>
    <w:rsid w:val="00CD4D87"/>
    <w:rsid w:val="00CD500A"/>
    <w:rsid w:val="00CD657E"/>
    <w:rsid w:val="00CD65F3"/>
    <w:rsid w:val="00CD6909"/>
    <w:rsid w:val="00CD6F08"/>
    <w:rsid w:val="00CD718B"/>
    <w:rsid w:val="00CD71E3"/>
    <w:rsid w:val="00CD7F6B"/>
    <w:rsid w:val="00CE04DB"/>
    <w:rsid w:val="00CE2EE9"/>
    <w:rsid w:val="00CE3094"/>
    <w:rsid w:val="00CE46C1"/>
    <w:rsid w:val="00CE7907"/>
    <w:rsid w:val="00CE7B0A"/>
    <w:rsid w:val="00CE7C8A"/>
    <w:rsid w:val="00CE7D3D"/>
    <w:rsid w:val="00CF09B0"/>
    <w:rsid w:val="00CF1E57"/>
    <w:rsid w:val="00CF293F"/>
    <w:rsid w:val="00CF3D9F"/>
    <w:rsid w:val="00CF4647"/>
    <w:rsid w:val="00CF73D0"/>
    <w:rsid w:val="00CF7E8A"/>
    <w:rsid w:val="00D00DB4"/>
    <w:rsid w:val="00D01BB1"/>
    <w:rsid w:val="00D0258A"/>
    <w:rsid w:val="00D02B73"/>
    <w:rsid w:val="00D02EDA"/>
    <w:rsid w:val="00D0326B"/>
    <w:rsid w:val="00D04244"/>
    <w:rsid w:val="00D050E1"/>
    <w:rsid w:val="00D054AE"/>
    <w:rsid w:val="00D06360"/>
    <w:rsid w:val="00D0647E"/>
    <w:rsid w:val="00D067C5"/>
    <w:rsid w:val="00D1072C"/>
    <w:rsid w:val="00D10A68"/>
    <w:rsid w:val="00D10EFD"/>
    <w:rsid w:val="00D11AEC"/>
    <w:rsid w:val="00D12473"/>
    <w:rsid w:val="00D12C7D"/>
    <w:rsid w:val="00D132AA"/>
    <w:rsid w:val="00D13514"/>
    <w:rsid w:val="00D138E5"/>
    <w:rsid w:val="00D14369"/>
    <w:rsid w:val="00D144A1"/>
    <w:rsid w:val="00D145BC"/>
    <w:rsid w:val="00D14824"/>
    <w:rsid w:val="00D14D3A"/>
    <w:rsid w:val="00D1635C"/>
    <w:rsid w:val="00D16843"/>
    <w:rsid w:val="00D170C3"/>
    <w:rsid w:val="00D174F1"/>
    <w:rsid w:val="00D2103B"/>
    <w:rsid w:val="00D2184B"/>
    <w:rsid w:val="00D24985"/>
    <w:rsid w:val="00D260F5"/>
    <w:rsid w:val="00D261A3"/>
    <w:rsid w:val="00D27530"/>
    <w:rsid w:val="00D3078F"/>
    <w:rsid w:val="00D30833"/>
    <w:rsid w:val="00D30B0D"/>
    <w:rsid w:val="00D32BC5"/>
    <w:rsid w:val="00D33882"/>
    <w:rsid w:val="00D34440"/>
    <w:rsid w:val="00D347DE"/>
    <w:rsid w:val="00D3720C"/>
    <w:rsid w:val="00D40E58"/>
    <w:rsid w:val="00D42B41"/>
    <w:rsid w:val="00D432E6"/>
    <w:rsid w:val="00D43700"/>
    <w:rsid w:val="00D45F10"/>
    <w:rsid w:val="00D45F35"/>
    <w:rsid w:val="00D4634C"/>
    <w:rsid w:val="00D46A2F"/>
    <w:rsid w:val="00D50094"/>
    <w:rsid w:val="00D50198"/>
    <w:rsid w:val="00D50F25"/>
    <w:rsid w:val="00D50F95"/>
    <w:rsid w:val="00D51A88"/>
    <w:rsid w:val="00D51D35"/>
    <w:rsid w:val="00D51E0E"/>
    <w:rsid w:val="00D51EF5"/>
    <w:rsid w:val="00D53296"/>
    <w:rsid w:val="00D5526E"/>
    <w:rsid w:val="00D55E19"/>
    <w:rsid w:val="00D5629C"/>
    <w:rsid w:val="00D57226"/>
    <w:rsid w:val="00D573FD"/>
    <w:rsid w:val="00D57925"/>
    <w:rsid w:val="00D60EFE"/>
    <w:rsid w:val="00D6373D"/>
    <w:rsid w:val="00D6553C"/>
    <w:rsid w:val="00D66812"/>
    <w:rsid w:val="00D668C2"/>
    <w:rsid w:val="00D66B23"/>
    <w:rsid w:val="00D70C1A"/>
    <w:rsid w:val="00D712C0"/>
    <w:rsid w:val="00D71CEE"/>
    <w:rsid w:val="00D731CC"/>
    <w:rsid w:val="00D73A14"/>
    <w:rsid w:val="00D73A4E"/>
    <w:rsid w:val="00D73D91"/>
    <w:rsid w:val="00D73EB0"/>
    <w:rsid w:val="00D74837"/>
    <w:rsid w:val="00D74B17"/>
    <w:rsid w:val="00D74FA2"/>
    <w:rsid w:val="00D757B2"/>
    <w:rsid w:val="00D75C20"/>
    <w:rsid w:val="00D76C41"/>
    <w:rsid w:val="00D76EE4"/>
    <w:rsid w:val="00D76F99"/>
    <w:rsid w:val="00D7769A"/>
    <w:rsid w:val="00D8111D"/>
    <w:rsid w:val="00D8119E"/>
    <w:rsid w:val="00D836D4"/>
    <w:rsid w:val="00D85097"/>
    <w:rsid w:val="00D85713"/>
    <w:rsid w:val="00D8687C"/>
    <w:rsid w:val="00D87030"/>
    <w:rsid w:val="00D87D54"/>
    <w:rsid w:val="00D91235"/>
    <w:rsid w:val="00D91E31"/>
    <w:rsid w:val="00D91F5B"/>
    <w:rsid w:val="00D93AA5"/>
    <w:rsid w:val="00D94916"/>
    <w:rsid w:val="00D97125"/>
    <w:rsid w:val="00D9720C"/>
    <w:rsid w:val="00DA02AB"/>
    <w:rsid w:val="00DA057D"/>
    <w:rsid w:val="00DA21E6"/>
    <w:rsid w:val="00DA2AF0"/>
    <w:rsid w:val="00DA3415"/>
    <w:rsid w:val="00DA380C"/>
    <w:rsid w:val="00DA3F91"/>
    <w:rsid w:val="00DA48F1"/>
    <w:rsid w:val="00DA4B17"/>
    <w:rsid w:val="00DA4F40"/>
    <w:rsid w:val="00DA596E"/>
    <w:rsid w:val="00DA5EBB"/>
    <w:rsid w:val="00DA6177"/>
    <w:rsid w:val="00DA6523"/>
    <w:rsid w:val="00DA67E5"/>
    <w:rsid w:val="00DA6BB2"/>
    <w:rsid w:val="00DA76D1"/>
    <w:rsid w:val="00DA7773"/>
    <w:rsid w:val="00DA7E2D"/>
    <w:rsid w:val="00DB030A"/>
    <w:rsid w:val="00DB18E8"/>
    <w:rsid w:val="00DB4172"/>
    <w:rsid w:val="00DB4BF0"/>
    <w:rsid w:val="00DB6158"/>
    <w:rsid w:val="00DB6EF6"/>
    <w:rsid w:val="00DC1376"/>
    <w:rsid w:val="00DC1635"/>
    <w:rsid w:val="00DC241C"/>
    <w:rsid w:val="00DC281E"/>
    <w:rsid w:val="00DC3823"/>
    <w:rsid w:val="00DC3F5A"/>
    <w:rsid w:val="00DC444F"/>
    <w:rsid w:val="00DC4A5B"/>
    <w:rsid w:val="00DC5530"/>
    <w:rsid w:val="00DC5EEA"/>
    <w:rsid w:val="00DC6652"/>
    <w:rsid w:val="00DC669B"/>
    <w:rsid w:val="00DC6A3A"/>
    <w:rsid w:val="00DC6A45"/>
    <w:rsid w:val="00DC6F48"/>
    <w:rsid w:val="00DC7BD5"/>
    <w:rsid w:val="00DD0BC4"/>
    <w:rsid w:val="00DD1019"/>
    <w:rsid w:val="00DD14DF"/>
    <w:rsid w:val="00DD1D4A"/>
    <w:rsid w:val="00DD25A4"/>
    <w:rsid w:val="00DD2C39"/>
    <w:rsid w:val="00DD35A1"/>
    <w:rsid w:val="00DD3E46"/>
    <w:rsid w:val="00DD593E"/>
    <w:rsid w:val="00DD5A2C"/>
    <w:rsid w:val="00DD5B44"/>
    <w:rsid w:val="00DD6548"/>
    <w:rsid w:val="00DD6D66"/>
    <w:rsid w:val="00DE0CFC"/>
    <w:rsid w:val="00DE12F3"/>
    <w:rsid w:val="00DE233F"/>
    <w:rsid w:val="00DE2649"/>
    <w:rsid w:val="00DE45E6"/>
    <w:rsid w:val="00DE4DCB"/>
    <w:rsid w:val="00DE5FE7"/>
    <w:rsid w:val="00DE7C11"/>
    <w:rsid w:val="00DF0D94"/>
    <w:rsid w:val="00DF1133"/>
    <w:rsid w:val="00DF18B5"/>
    <w:rsid w:val="00DF1E50"/>
    <w:rsid w:val="00DF2AFB"/>
    <w:rsid w:val="00DF51EA"/>
    <w:rsid w:val="00DF6B16"/>
    <w:rsid w:val="00E0061F"/>
    <w:rsid w:val="00E006AD"/>
    <w:rsid w:val="00E0180E"/>
    <w:rsid w:val="00E01AF2"/>
    <w:rsid w:val="00E02345"/>
    <w:rsid w:val="00E02922"/>
    <w:rsid w:val="00E02D05"/>
    <w:rsid w:val="00E02F74"/>
    <w:rsid w:val="00E03043"/>
    <w:rsid w:val="00E030DB"/>
    <w:rsid w:val="00E03F1D"/>
    <w:rsid w:val="00E04591"/>
    <w:rsid w:val="00E05B0C"/>
    <w:rsid w:val="00E05D21"/>
    <w:rsid w:val="00E05EAC"/>
    <w:rsid w:val="00E06661"/>
    <w:rsid w:val="00E070E3"/>
    <w:rsid w:val="00E1197D"/>
    <w:rsid w:val="00E12722"/>
    <w:rsid w:val="00E12828"/>
    <w:rsid w:val="00E12BBB"/>
    <w:rsid w:val="00E1323E"/>
    <w:rsid w:val="00E14586"/>
    <w:rsid w:val="00E14C80"/>
    <w:rsid w:val="00E14C92"/>
    <w:rsid w:val="00E151EA"/>
    <w:rsid w:val="00E15FAB"/>
    <w:rsid w:val="00E16584"/>
    <w:rsid w:val="00E16796"/>
    <w:rsid w:val="00E1790D"/>
    <w:rsid w:val="00E20066"/>
    <w:rsid w:val="00E20B19"/>
    <w:rsid w:val="00E20F1F"/>
    <w:rsid w:val="00E22F25"/>
    <w:rsid w:val="00E23452"/>
    <w:rsid w:val="00E2398B"/>
    <w:rsid w:val="00E2402B"/>
    <w:rsid w:val="00E24282"/>
    <w:rsid w:val="00E24C6A"/>
    <w:rsid w:val="00E25367"/>
    <w:rsid w:val="00E253E3"/>
    <w:rsid w:val="00E25CD0"/>
    <w:rsid w:val="00E306BE"/>
    <w:rsid w:val="00E307F3"/>
    <w:rsid w:val="00E31381"/>
    <w:rsid w:val="00E3473A"/>
    <w:rsid w:val="00E34D99"/>
    <w:rsid w:val="00E34DA5"/>
    <w:rsid w:val="00E3590D"/>
    <w:rsid w:val="00E369F9"/>
    <w:rsid w:val="00E376BA"/>
    <w:rsid w:val="00E37836"/>
    <w:rsid w:val="00E4020A"/>
    <w:rsid w:val="00E41DF1"/>
    <w:rsid w:val="00E425DB"/>
    <w:rsid w:val="00E43105"/>
    <w:rsid w:val="00E43860"/>
    <w:rsid w:val="00E43CFF"/>
    <w:rsid w:val="00E4458E"/>
    <w:rsid w:val="00E44A8B"/>
    <w:rsid w:val="00E44CA8"/>
    <w:rsid w:val="00E4541B"/>
    <w:rsid w:val="00E46DEC"/>
    <w:rsid w:val="00E470CF"/>
    <w:rsid w:val="00E47568"/>
    <w:rsid w:val="00E47C15"/>
    <w:rsid w:val="00E47C32"/>
    <w:rsid w:val="00E47FFB"/>
    <w:rsid w:val="00E50186"/>
    <w:rsid w:val="00E50C3B"/>
    <w:rsid w:val="00E51672"/>
    <w:rsid w:val="00E51F4E"/>
    <w:rsid w:val="00E5271A"/>
    <w:rsid w:val="00E5383E"/>
    <w:rsid w:val="00E53B1F"/>
    <w:rsid w:val="00E5433D"/>
    <w:rsid w:val="00E54388"/>
    <w:rsid w:val="00E550AD"/>
    <w:rsid w:val="00E556A7"/>
    <w:rsid w:val="00E55736"/>
    <w:rsid w:val="00E55995"/>
    <w:rsid w:val="00E564D2"/>
    <w:rsid w:val="00E564ED"/>
    <w:rsid w:val="00E56E6A"/>
    <w:rsid w:val="00E57069"/>
    <w:rsid w:val="00E57632"/>
    <w:rsid w:val="00E61CA1"/>
    <w:rsid w:val="00E62251"/>
    <w:rsid w:val="00E62279"/>
    <w:rsid w:val="00E62FB9"/>
    <w:rsid w:val="00E63752"/>
    <w:rsid w:val="00E640BC"/>
    <w:rsid w:val="00E65461"/>
    <w:rsid w:val="00E6668D"/>
    <w:rsid w:val="00E667A0"/>
    <w:rsid w:val="00E710B5"/>
    <w:rsid w:val="00E71203"/>
    <w:rsid w:val="00E716E7"/>
    <w:rsid w:val="00E71E52"/>
    <w:rsid w:val="00E72345"/>
    <w:rsid w:val="00E7375A"/>
    <w:rsid w:val="00E7412B"/>
    <w:rsid w:val="00E7569B"/>
    <w:rsid w:val="00E7591E"/>
    <w:rsid w:val="00E75C8C"/>
    <w:rsid w:val="00E7604C"/>
    <w:rsid w:val="00E76A81"/>
    <w:rsid w:val="00E76CF6"/>
    <w:rsid w:val="00E7719A"/>
    <w:rsid w:val="00E77951"/>
    <w:rsid w:val="00E779CA"/>
    <w:rsid w:val="00E779FE"/>
    <w:rsid w:val="00E81059"/>
    <w:rsid w:val="00E835F5"/>
    <w:rsid w:val="00E83DB7"/>
    <w:rsid w:val="00E85B85"/>
    <w:rsid w:val="00E85CD7"/>
    <w:rsid w:val="00E85EE6"/>
    <w:rsid w:val="00E86550"/>
    <w:rsid w:val="00E873FC"/>
    <w:rsid w:val="00E87A12"/>
    <w:rsid w:val="00E900E5"/>
    <w:rsid w:val="00E90C10"/>
    <w:rsid w:val="00E91088"/>
    <w:rsid w:val="00E9254B"/>
    <w:rsid w:val="00E92802"/>
    <w:rsid w:val="00E943EB"/>
    <w:rsid w:val="00E9508B"/>
    <w:rsid w:val="00E95669"/>
    <w:rsid w:val="00E956BB"/>
    <w:rsid w:val="00E95D0C"/>
    <w:rsid w:val="00E96723"/>
    <w:rsid w:val="00E97455"/>
    <w:rsid w:val="00EA0993"/>
    <w:rsid w:val="00EA0B07"/>
    <w:rsid w:val="00EA1C7B"/>
    <w:rsid w:val="00EA1C7C"/>
    <w:rsid w:val="00EA2B25"/>
    <w:rsid w:val="00EA5A50"/>
    <w:rsid w:val="00EA5EE5"/>
    <w:rsid w:val="00EA6432"/>
    <w:rsid w:val="00EA6AB1"/>
    <w:rsid w:val="00EA6AD8"/>
    <w:rsid w:val="00EA7C57"/>
    <w:rsid w:val="00EB0096"/>
    <w:rsid w:val="00EB0537"/>
    <w:rsid w:val="00EB1761"/>
    <w:rsid w:val="00EB2424"/>
    <w:rsid w:val="00EB28B1"/>
    <w:rsid w:val="00EB52E1"/>
    <w:rsid w:val="00EB6C7E"/>
    <w:rsid w:val="00EB6FE7"/>
    <w:rsid w:val="00EB7733"/>
    <w:rsid w:val="00EC0305"/>
    <w:rsid w:val="00EC035B"/>
    <w:rsid w:val="00EC0608"/>
    <w:rsid w:val="00EC150E"/>
    <w:rsid w:val="00EC1E50"/>
    <w:rsid w:val="00EC29C6"/>
    <w:rsid w:val="00EC2EDA"/>
    <w:rsid w:val="00EC3D84"/>
    <w:rsid w:val="00EC4127"/>
    <w:rsid w:val="00EC495B"/>
    <w:rsid w:val="00EC5B5D"/>
    <w:rsid w:val="00EC5DB5"/>
    <w:rsid w:val="00EC6DD4"/>
    <w:rsid w:val="00ED0090"/>
    <w:rsid w:val="00ED1104"/>
    <w:rsid w:val="00ED2BD8"/>
    <w:rsid w:val="00ED3538"/>
    <w:rsid w:val="00ED4767"/>
    <w:rsid w:val="00ED6068"/>
    <w:rsid w:val="00ED62B3"/>
    <w:rsid w:val="00EE12F9"/>
    <w:rsid w:val="00EE244B"/>
    <w:rsid w:val="00EE3312"/>
    <w:rsid w:val="00EE3641"/>
    <w:rsid w:val="00EE4048"/>
    <w:rsid w:val="00EE4A65"/>
    <w:rsid w:val="00EE6927"/>
    <w:rsid w:val="00EE73FC"/>
    <w:rsid w:val="00EF06B0"/>
    <w:rsid w:val="00EF22C6"/>
    <w:rsid w:val="00EF28D0"/>
    <w:rsid w:val="00EF2EC4"/>
    <w:rsid w:val="00EF332B"/>
    <w:rsid w:val="00EF34EC"/>
    <w:rsid w:val="00EF35DE"/>
    <w:rsid w:val="00EF3C72"/>
    <w:rsid w:val="00EF5CAD"/>
    <w:rsid w:val="00EF68F4"/>
    <w:rsid w:val="00EF7ACF"/>
    <w:rsid w:val="00EF7E71"/>
    <w:rsid w:val="00F00305"/>
    <w:rsid w:val="00F008E2"/>
    <w:rsid w:val="00F00EC0"/>
    <w:rsid w:val="00F02360"/>
    <w:rsid w:val="00F03138"/>
    <w:rsid w:val="00F035B3"/>
    <w:rsid w:val="00F03CA0"/>
    <w:rsid w:val="00F03FF4"/>
    <w:rsid w:val="00F04602"/>
    <w:rsid w:val="00F04CB1"/>
    <w:rsid w:val="00F04CB5"/>
    <w:rsid w:val="00F055AA"/>
    <w:rsid w:val="00F05B40"/>
    <w:rsid w:val="00F06016"/>
    <w:rsid w:val="00F06128"/>
    <w:rsid w:val="00F1081D"/>
    <w:rsid w:val="00F10CA3"/>
    <w:rsid w:val="00F116A4"/>
    <w:rsid w:val="00F11721"/>
    <w:rsid w:val="00F11C62"/>
    <w:rsid w:val="00F131BC"/>
    <w:rsid w:val="00F1329A"/>
    <w:rsid w:val="00F133CE"/>
    <w:rsid w:val="00F136E7"/>
    <w:rsid w:val="00F137D8"/>
    <w:rsid w:val="00F146FF"/>
    <w:rsid w:val="00F155BA"/>
    <w:rsid w:val="00F15809"/>
    <w:rsid w:val="00F16BF8"/>
    <w:rsid w:val="00F16BF9"/>
    <w:rsid w:val="00F17C50"/>
    <w:rsid w:val="00F21064"/>
    <w:rsid w:val="00F212F3"/>
    <w:rsid w:val="00F24A5E"/>
    <w:rsid w:val="00F24D26"/>
    <w:rsid w:val="00F253C3"/>
    <w:rsid w:val="00F2558F"/>
    <w:rsid w:val="00F25B8D"/>
    <w:rsid w:val="00F31216"/>
    <w:rsid w:val="00F31C7B"/>
    <w:rsid w:val="00F327C7"/>
    <w:rsid w:val="00F34311"/>
    <w:rsid w:val="00F3451D"/>
    <w:rsid w:val="00F34DA9"/>
    <w:rsid w:val="00F36AE5"/>
    <w:rsid w:val="00F43B31"/>
    <w:rsid w:val="00F44B41"/>
    <w:rsid w:val="00F45928"/>
    <w:rsid w:val="00F461C4"/>
    <w:rsid w:val="00F501D3"/>
    <w:rsid w:val="00F503D4"/>
    <w:rsid w:val="00F50B75"/>
    <w:rsid w:val="00F519E2"/>
    <w:rsid w:val="00F51DE9"/>
    <w:rsid w:val="00F52BCA"/>
    <w:rsid w:val="00F52BFD"/>
    <w:rsid w:val="00F52E1F"/>
    <w:rsid w:val="00F53841"/>
    <w:rsid w:val="00F53D92"/>
    <w:rsid w:val="00F54097"/>
    <w:rsid w:val="00F5603D"/>
    <w:rsid w:val="00F5793A"/>
    <w:rsid w:val="00F57A79"/>
    <w:rsid w:val="00F60774"/>
    <w:rsid w:val="00F61742"/>
    <w:rsid w:val="00F61B5B"/>
    <w:rsid w:val="00F61E76"/>
    <w:rsid w:val="00F624FC"/>
    <w:rsid w:val="00F63534"/>
    <w:rsid w:val="00F6370D"/>
    <w:rsid w:val="00F63E39"/>
    <w:rsid w:val="00F64C3A"/>
    <w:rsid w:val="00F64C7D"/>
    <w:rsid w:val="00F65427"/>
    <w:rsid w:val="00F65435"/>
    <w:rsid w:val="00F6664A"/>
    <w:rsid w:val="00F70E59"/>
    <w:rsid w:val="00F71F09"/>
    <w:rsid w:val="00F72892"/>
    <w:rsid w:val="00F72DE1"/>
    <w:rsid w:val="00F7379B"/>
    <w:rsid w:val="00F73D70"/>
    <w:rsid w:val="00F7421E"/>
    <w:rsid w:val="00F74FDF"/>
    <w:rsid w:val="00F75224"/>
    <w:rsid w:val="00F757FF"/>
    <w:rsid w:val="00F75D8B"/>
    <w:rsid w:val="00F7614F"/>
    <w:rsid w:val="00F76478"/>
    <w:rsid w:val="00F77F2E"/>
    <w:rsid w:val="00F8062B"/>
    <w:rsid w:val="00F80CCB"/>
    <w:rsid w:val="00F812AD"/>
    <w:rsid w:val="00F82975"/>
    <w:rsid w:val="00F82C7B"/>
    <w:rsid w:val="00F83466"/>
    <w:rsid w:val="00F83A00"/>
    <w:rsid w:val="00F856F3"/>
    <w:rsid w:val="00F860E6"/>
    <w:rsid w:val="00F8710A"/>
    <w:rsid w:val="00F87558"/>
    <w:rsid w:val="00F90B2C"/>
    <w:rsid w:val="00F90F94"/>
    <w:rsid w:val="00F9191D"/>
    <w:rsid w:val="00F92809"/>
    <w:rsid w:val="00F92EBA"/>
    <w:rsid w:val="00F94622"/>
    <w:rsid w:val="00F954F8"/>
    <w:rsid w:val="00F96E72"/>
    <w:rsid w:val="00F97C7E"/>
    <w:rsid w:val="00F97F25"/>
    <w:rsid w:val="00FA0D12"/>
    <w:rsid w:val="00FA0F23"/>
    <w:rsid w:val="00FA33BE"/>
    <w:rsid w:val="00FA403C"/>
    <w:rsid w:val="00FA42B7"/>
    <w:rsid w:val="00FA4726"/>
    <w:rsid w:val="00FA4D7E"/>
    <w:rsid w:val="00FA5C3B"/>
    <w:rsid w:val="00FA5F1B"/>
    <w:rsid w:val="00FB0BF7"/>
    <w:rsid w:val="00FB1B90"/>
    <w:rsid w:val="00FB24E3"/>
    <w:rsid w:val="00FB3611"/>
    <w:rsid w:val="00FB437F"/>
    <w:rsid w:val="00FB4E09"/>
    <w:rsid w:val="00FB5446"/>
    <w:rsid w:val="00FB5D36"/>
    <w:rsid w:val="00FC144E"/>
    <w:rsid w:val="00FC1A94"/>
    <w:rsid w:val="00FC1CD7"/>
    <w:rsid w:val="00FC1F64"/>
    <w:rsid w:val="00FC201A"/>
    <w:rsid w:val="00FC27B4"/>
    <w:rsid w:val="00FC3329"/>
    <w:rsid w:val="00FC35F5"/>
    <w:rsid w:val="00FC40A8"/>
    <w:rsid w:val="00FC590F"/>
    <w:rsid w:val="00FC665B"/>
    <w:rsid w:val="00FD022D"/>
    <w:rsid w:val="00FD0DA5"/>
    <w:rsid w:val="00FD2381"/>
    <w:rsid w:val="00FD2D1F"/>
    <w:rsid w:val="00FD2D45"/>
    <w:rsid w:val="00FD2ED4"/>
    <w:rsid w:val="00FD36F7"/>
    <w:rsid w:val="00FD4F51"/>
    <w:rsid w:val="00FD53CE"/>
    <w:rsid w:val="00FD5C0C"/>
    <w:rsid w:val="00FD62DF"/>
    <w:rsid w:val="00FE2FA0"/>
    <w:rsid w:val="00FE3400"/>
    <w:rsid w:val="00FE349C"/>
    <w:rsid w:val="00FE3A14"/>
    <w:rsid w:val="00FE4CBB"/>
    <w:rsid w:val="00FE5649"/>
    <w:rsid w:val="00FE5863"/>
    <w:rsid w:val="00FE694C"/>
    <w:rsid w:val="00FE6C21"/>
    <w:rsid w:val="00FE70B7"/>
    <w:rsid w:val="00FE7297"/>
    <w:rsid w:val="00FE7838"/>
    <w:rsid w:val="00FE7859"/>
    <w:rsid w:val="00FF0691"/>
    <w:rsid w:val="00FF0E12"/>
    <w:rsid w:val="00FF107E"/>
    <w:rsid w:val="00FF17D7"/>
    <w:rsid w:val="00FF18CB"/>
    <w:rsid w:val="00FF331E"/>
    <w:rsid w:val="00FF3492"/>
    <w:rsid w:val="00FF3803"/>
    <w:rsid w:val="00FF4AE1"/>
    <w:rsid w:val="00FF5945"/>
    <w:rsid w:val="00FF6DF8"/>
    <w:rsid w:val="00FF7319"/>
    <w:rsid w:val="00FF7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D59C"/>
  <w15:docId w15:val="{C6C6C32F-23A6-4522-B2D5-4C532165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0" w:unhideWhenUsed="1" w:qFormat="1"/>
    <w:lsdException w:name="heading 6" w:semiHidden="1" w:uiPriority="0" w:unhideWhenUsed="1" w:qFormat="1"/>
    <w:lsdException w:name="heading 7"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099F"/>
    <w:pPr>
      <w:overflowPunct w:val="0"/>
      <w:autoSpaceDE w:val="0"/>
      <w:autoSpaceDN w:val="0"/>
      <w:adjustRightInd w:val="0"/>
      <w:textAlignment w:val="baseline"/>
    </w:pPr>
    <w:rPr>
      <w:rFonts w:ascii="Arial" w:hAnsi="Arial" w:cs="Arial"/>
      <w:sz w:val="24"/>
      <w:szCs w:val="24"/>
    </w:rPr>
  </w:style>
  <w:style w:type="paragraph" w:styleId="Nagwek1">
    <w:name w:val="heading 1"/>
    <w:basedOn w:val="Normalny"/>
    <w:next w:val="Normalny"/>
    <w:link w:val="Nagwek1Znak"/>
    <w:qFormat/>
    <w:rsid w:val="00127552"/>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qFormat/>
    <w:rsid w:val="00127552"/>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127552"/>
    <w:pPr>
      <w:keepNext/>
      <w:spacing w:line="360" w:lineRule="auto"/>
      <w:outlineLvl w:val="2"/>
    </w:pPr>
    <w:rPr>
      <w:rFonts w:ascii="Cambria" w:hAnsi="Cambria" w:cs="Times New Roman"/>
      <w:b/>
      <w:bCs/>
      <w:sz w:val="26"/>
      <w:szCs w:val="26"/>
    </w:rPr>
  </w:style>
  <w:style w:type="paragraph" w:styleId="Nagwek4">
    <w:name w:val="heading 4"/>
    <w:basedOn w:val="Normalny"/>
    <w:next w:val="Normalny"/>
    <w:link w:val="Nagwek4Znak"/>
    <w:qFormat/>
    <w:rsid w:val="00127552"/>
    <w:pPr>
      <w:keepNext/>
      <w:spacing w:before="240" w:after="60"/>
      <w:outlineLvl w:val="3"/>
    </w:pPr>
    <w:rPr>
      <w:rFonts w:ascii="Calibri" w:hAnsi="Calibri" w:cs="Times New Roman"/>
      <w:b/>
      <w:bCs/>
      <w:sz w:val="28"/>
      <w:szCs w:val="28"/>
    </w:rPr>
  </w:style>
  <w:style w:type="paragraph" w:styleId="Nagwek6">
    <w:name w:val="heading 6"/>
    <w:basedOn w:val="Normalny"/>
    <w:next w:val="Normalny"/>
    <w:link w:val="Nagwek6Znak"/>
    <w:qFormat/>
    <w:rsid w:val="00127552"/>
    <w:p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qFormat/>
    <w:rsid w:val="00127552"/>
    <w:pPr>
      <w:spacing w:before="240" w:after="60"/>
      <w:outlineLvl w:val="6"/>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27552"/>
    <w:rPr>
      <w:rFonts w:ascii="Cambria" w:hAnsi="Cambria" w:cs="Times New Roman"/>
      <w:b/>
      <w:bCs/>
      <w:kern w:val="32"/>
      <w:sz w:val="32"/>
      <w:szCs w:val="32"/>
    </w:rPr>
  </w:style>
  <w:style w:type="character" w:customStyle="1" w:styleId="Nagwek2Znak">
    <w:name w:val="Nagłówek 2 Znak"/>
    <w:link w:val="Nagwek2"/>
    <w:rsid w:val="00127552"/>
    <w:rPr>
      <w:rFonts w:ascii="Cambria" w:hAnsi="Cambria" w:cs="Times New Roman"/>
      <w:b/>
      <w:bCs/>
      <w:i/>
      <w:iCs/>
      <w:sz w:val="28"/>
      <w:szCs w:val="28"/>
    </w:rPr>
  </w:style>
  <w:style w:type="character" w:customStyle="1" w:styleId="Nagwek3Znak">
    <w:name w:val="Nagłówek 3 Znak"/>
    <w:link w:val="Nagwek3"/>
    <w:rsid w:val="00127552"/>
    <w:rPr>
      <w:rFonts w:ascii="Cambria" w:hAnsi="Cambria" w:cs="Times New Roman"/>
      <w:b/>
      <w:bCs/>
      <w:sz w:val="26"/>
      <w:szCs w:val="26"/>
    </w:rPr>
  </w:style>
  <w:style w:type="character" w:customStyle="1" w:styleId="Nagwek4Znak">
    <w:name w:val="Nagłówek 4 Znak"/>
    <w:link w:val="Nagwek4"/>
    <w:rsid w:val="00127552"/>
    <w:rPr>
      <w:rFonts w:ascii="Calibri" w:hAnsi="Calibri" w:cs="Times New Roman"/>
      <w:b/>
      <w:bCs/>
      <w:sz w:val="28"/>
      <w:szCs w:val="28"/>
    </w:rPr>
  </w:style>
  <w:style w:type="character" w:customStyle="1" w:styleId="Nagwek6Znak">
    <w:name w:val="Nagłówek 6 Znak"/>
    <w:link w:val="Nagwek6"/>
    <w:rsid w:val="00127552"/>
    <w:rPr>
      <w:rFonts w:ascii="Calibri" w:hAnsi="Calibri" w:cs="Times New Roman"/>
      <w:b/>
      <w:bCs/>
    </w:rPr>
  </w:style>
  <w:style w:type="character" w:customStyle="1" w:styleId="Nagwek7Znak">
    <w:name w:val="Nagłówek 7 Znak"/>
    <w:link w:val="Nagwek7"/>
    <w:rsid w:val="00127552"/>
    <w:rPr>
      <w:rFonts w:ascii="Calibri" w:hAnsi="Calibri" w:cs="Times New Roman"/>
      <w:sz w:val="24"/>
      <w:szCs w:val="24"/>
    </w:rPr>
  </w:style>
  <w:style w:type="paragraph" w:styleId="Tytu">
    <w:name w:val="Title"/>
    <w:basedOn w:val="Normalny"/>
    <w:link w:val="TytuZnak"/>
    <w:qFormat/>
    <w:rsid w:val="00127552"/>
    <w:pPr>
      <w:overflowPunct/>
      <w:adjustRightInd/>
      <w:jc w:val="center"/>
      <w:textAlignment w:val="auto"/>
    </w:pPr>
    <w:rPr>
      <w:rFonts w:ascii="Cambria" w:hAnsi="Cambria" w:cs="Times New Roman"/>
      <w:b/>
      <w:bCs/>
      <w:kern w:val="28"/>
      <w:sz w:val="32"/>
      <w:szCs w:val="32"/>
    </w:rPr>
  </w:style>
  <w:style w:type="character" w:customStyle="1" w:styleId="TytuZnak">
    <w:name w:val="Tytuł Znak"/>
    <w:link w:val="Tytu"/>
    <w:rsid w:val="00127552"/>
    <w:rPr>
      <w:rFonts w:ascii="Cambria" w:hAnsi="Cambria" w:cs="Times New Roman"/>
      <w:b/>
      <w:bCs/>
      <w:kern w:val="28"/>
      <w:sz w:val="32"/>
      <w:szCs w:val="32"/>
    </w:rPr>
  </w:style>
  <w:style w:type="paragraph" w:styleId="Bezodstpw">
    <w:name w:val="No Spacing"/>
    <w:aliases w:val="Tekst ogólny"/>
    <w:link w:val="BezodstpwZnak"/>
    <w:uiPriority w:val="1"/>
    <w:qFormat/>
    <w:rsid w:val="00127552"/>
    <w:rPr>
      <w:rFonts w:ascii="Calibri" w:eastAsia="Calibri" w:hAnsi="Calibri"/>
      <w:sz w:val="22"/>
      <w:szCs w:val="22"/>
      <w:lang w:eastAsia="en-US"/>
    </w:rPr>
  </w:style>
  <w:style w:type="paragraph" w:styleId="Akapitzlist">
    <w:name w:val="List Paragraph"/>
    <w:aliases w:val="Odstavec,L1,Numerowanie,2 heading,A_wyliczenie,K-P_odwolanie,Akapit z listą5,maz_wyliczenie,opis dzialania,List Paragraph,normalny tekst,Akapit z list¹,CW_Lista,List Paragraph1,Eko punkty,podpunkt,Akapit z listą1,Nagł. 4 SW,Obiekt,Normal"/>
    <w:basedOn w:val="Normalny"/>
    <w:link w:val="AkapitzlistZnak"/>
    <w:uiPriority w:val="34"/>
    <w:qFormat/>
    <w:rsid w:val="00127552"/>
    <w:pPr>
      <w:ind w:left="720"/>
      <w:contextualSpacing/>
    </w:pPr>
    <w:rPr>
      <w:rFonts w:cs="Times New Roman"/>
      <w:szCs w:val="20"/>
    </w:rPr>
  </w:style>
  <w:style w:type="paragraph" w:styleId="Nagwek">
    <w:name w:val="header"/>
    <w:basedOn w:val="Normalny"/>
    <w:link w:val="NagwekZnak"/>
    <w:uiPriority w:val="99"/>
    <w:unhideWhenUsed/>
    <w:rsid w:val="003E0310"/>
    <w:pPr>
      <w:tabs>
        <w:tab w:val="center" w:pos="4536"/>
        <w:tab w:val="right" w:pos="9072"/>
      </w:tabs>
    </w:pPr>
  </w:style>
  <w:style w:type="character" w:customStyle="1" w:styleId="NagwekZnak">
    <w:name w:val="Nagłówek Znak"/>
    <w:basedOn w:val="Domylnaczcionkaakapitu"/>
    <w:link w:val="Nagwek"/>
    <w:uiPriority w:val="99"/>
    <w:rsid w:val="003E0310"/>
    <w:rPr>
      <w:rFonts w:ascii="Arial" w:hAnsi="Arial" w:cs="Arial"/>
      <w:sz w:val="24"/>
      <w:szCs w:val="24"/>
    </w:rPr>
  </w:style>
  <w:style w:type="paragraph" w:styleId="Stopka">
    <w:name w:val="footer"/>
    <w:basedOn w:val="Normalny"/>
    <w:link w:val="StopkaZnak"/>
    <w:uiPriority w:val="99"/>
    <w:unhideWhenUsed/>
    <w:rsid w:val="003E0310"/>
    <w:pPr>
      <w:tabs>
        <w:tab w:val="center" w:pos="4536"/>
        <w:tab w:val="right" w:pos="9072"/>
      </w:tabs>
    </w:pPr>
  </w:style>
  <w:style w:type="character" w:customStyle="1" w:styleId="StopkaZnak">
    <w:name w:val="Stopka Znak"/>
    <w:basedOn w:val="Domylnaczcionkaakapitu"/>
    <w:link w:val="Stopka"/>
    <w:uiPriority w:val="99"/>
    <w:rsid w:val="003E0310"/>
    <w:rPr>
      <w:rFonts w:ascii="Arial" w:hAnsi="Arial" w:cs="Arial"/>
      <w:sz w:val="24"/>
      <w:szCs w:val="24"/>
    </w:rPr>
  </w:style>
  <w:style w:type="table" w:styleId="Tabela-Siatka">
    <w:name w:val="Table Grid"/>
    <w:basedOn w:val="Standardowy"/>
    <w:uiPriority w:val="39"/>
    <w:rsid w:val="00B33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D73D91"/>
    <w:pPr>
      <w:widowControl w:val="0"/>
      <w:overflowPunct/>
      <w:autoSpaceDE/>
      <w:autoSpaceDN/>
      <w:adjustRightInd/>
      <w:jc w:val="center"/>
      <w:textAlignment w:val="auto"/>
    </w:pPr>
    <w:rPr>
      <w:rFonts w:ascii="Times New Roman" w:hAnsi="Times New Roman" w:cs="Times New Roman"/>
      <w:b/>
      <w:bCs/>
      <w:sz w:val="22"/>
      <w:szCs w:val="22"/>
      <w:lang w:val="de-DE"/>
    </w:rPr>
  </w:style>
  <w:style w:type="paragraph" w:styleId="NormalnyWeb">
    <w:name w:val="Normal (Web)"/>
    <w:basedOn w:val="Normalny"/>
    <w:uiPriority w:val="99"/>
    <w:unhideWhenUsed/>
    <w:rsid w:val="00254573"/>
    <w:pPr>
      <w:overflowPunct/>
      <w:autoSpaceDE/>
      <w:autoSpaceDN/>
      <w:adjustRightInd/>
      <w:spacing w:before="100" w:after="100"/>
      <w:jc w:val="both"/>
      <w:textAlignment w:val="auto"/>
    </w:pPr>
    <w:rPr>
      <w:rFonts w:ascii="Arial Unicode MS" w:eastAsia="Arial Unicode MS" w:hAnsi="Arial Unicode MS" w:cs="Arial Unicode MS"/>
      <w:sz w:val="20"/>
      <w:szCs w:val="20"/>
    </w:rPr>
  </w:style>
  <w:style w:type="character" w:styleId="Hipercze">
    <w:name w:val="Hyperlink"/>
    <w:basedOn w:val="Domylnaczcionkaakapitu"/>
    <w:uiPriority w:val="99"/>
    <w:unhideWhenUsed/>
    <w:rsid w:val="00E77951"/>
    <w:rPr>
      <w:color w:val="0000FF" w:themeColor="hyperlink"/>
      <w:u w:val="single"/>
    </w:rPr>
  </w:style>
  <w:style w:type="paragraph" w:customStyle="1" w:styleId="ust">
    <w:name w:val="ust"/>
    <w:rsid w:val="009C1EC2"/>
    <w:pPr>
      <w:widowControl w:val="0"/>
      <w:spacing w:before="60" w:after="60"/>
      <w:ind w:left="426" w:hanging="284"/>
      <w:jc w:val="both"/>
    </w:pPr>
    <w:rPr>
      <w:sz w:val="24"/>
    </w:rPr>
  </w:style>
  <w:style w:type="paragraph" w:customStyle="1" w:styleId="WW-Tekstpodstawowywcity2">
    <w:name w:val="WW-Tekst podstawowy wcięty 2"/>
    <w:basedOn w:val="Normalny"/>
    <w:rsid w:val="001220E9"/>
    <w:pPr>
      <w:widowControl w:val="0"/>
      <w:overflowPunct/>
      <w:autoSpaceDE/>
      <w:autoSpaceDN/>
      <w:adjustRightInd/>
      <w:ind w:left="284" w:hanging="284"/>
      <w:textAlignment w:val="auto"/>
    </w:pPr>
    <w:rPr>
      <w:rFonts w:ascii="Times New Roman" w:hAnsi="Times New Roman" w:cs="Times New Roman"/>
      <w:b/>
      <w:sz w:val="22"/>
      <w:szCs w:val="20"/>
      <w:lang w:val="de-DE"/>
    </w:rPr>
  </w:style>
  <w:style w:type="paragraph" w:customStyle="1" w:styleId="Domylnie">
    <w:name w:val="Domyślnie"/>
    <w:rsid w:val="00E0061F"/>
    <w:pPr>
      <w:widowControl w:val="0"/>
    </w:pPr>
  </w:style>
  <w:style w:type="paragraph" w:customStyle="1" w:styleId="WW-Zwykytekst">
    <w:name w:val="WW-Zwykły tekst"/>
    <w:basedOn w:val="Domylnie"/>
    <w:rsid w:val="00E0061F"/>
    <w:rPr>
      <w:sz w:val="24"/>
      <w:lang w:val="de-DE"/>
    </w:rPr>
  </w:style>
  <w:style w:type="character" w:styleId="Pogrubienie">
    <w:name w:val="Strong"/>
    <w:qFormat/>
    <w:locked/>
    <w:rsid w:val="00FD2381"/>
    <w:rPr>
      <w:b/>
      <w:bCs/>
    </w:rPr>
  </w:style>
  <w:style w:type="character" w:customStyle="1" w:styleId="FontStyle47">
    <w:name w:val="Font Style47"/>
    <w:rsid w:val="00FD2381"/>
    <w:rPr>
      <w:rFonts w:ascii="Tahoma" w:hAnsi="Tahoma" w:cs="Tahoma"/>
      <w:sz w:val="18"/>
      <w:szCs w:val="18"/>
    </w:rPr>
  </w:style>
  <w:style w:type="character" w:styleId="Odwoaniedokomentarza">
    <w:name w:val="annotation reference"/>
    <w:basedOn w:val="Domylnaczcionkaakapitu"/>
    <w:uiPriority w:val="99"/>
    <w:semiHidden/>
    <w:unhideWhenUsed/>
    <w:rsid w:val="00DC5530"/>
    <w:rPr>
      <w:sz w:val="16"/>
      <w:szCs w:val="16"/>
    </w:rPr>
  </w:style>
  <w:style w:type="paragraph" w:styleId="Tekstkomentarza">
    <w:name w:val="annotation text"/>
    <w:basedOn w:val="Normalny"/>
    <w:link w:val="TekstkomentarzaZnak"/>
    <w:uiPriority w:val="99"/>
    <w:unhideWhenUsed/>
    <w:rsid w:val="00DC5530"/>
    <w:rPr>
      <w:sz w:val="20"/>
      <w:szCs w:val="20"/>
    </w:rPr>
  </w:style>
  <w:style w:type="character" w:customStyle="1" w:styleId="TekstkomentarzaZnak">
    <w:name w:val="Tekst komentarza Znak"/>
    <w:basedOn w:val="Domylnaczcionkaakapitu"/>
    <w:link w:val="Tekstkomentarza"/>
    <w:uiPriority w:val="99"/>
    <w:rsid w:val="00DC5530"/>
    <w:rPr>
      <w:rFonts w:ascii="Arial" w:hAnsi="Arial" w:cs="Arial"/>
    </w:rPr>
  </w:style>
  <w:style w:type="paragraph" w:styleId="Tematkomentarza">
    <w:name w:val="annotation subject"/>
    <w:basedOn w:val="Tekstkomentarza"/>
    <w:next w:val="Tekstkomentarza"/>
    <w:link w:val="TematkomentarzaZnak"/>
    <w:uiPriority w:val="99"/>
    <w:semiHidden/>
    <w:unhideWhenUsed/>
    <w:rsid w:val="00DC5530"/>
    <w:rPr>
      <w:b/>
      <w:bCs/>
    </w:rPr>
  </w:style>
  <w:style w:type="character" w:customStyle="1" w:styleId="TematkomentarzaZnak">
    <w:name w:val="Temat komentarza Znak"/>
    <w:basedOn w:val="TekstkomentarzaZnak"/>
    <w:link w:val="Tematkomentarza"/>
    <w:uiPriority w:val="99"/>
    <w:semiHidden/>
    <w:rsid w:val="00DC5530"/>
    <w:rPr>
      <w:rFonts w:ascii="Arial" w:hAnsi="Arial" w:cs="Arial"/>
      <w:b/>
      <w:bCs/>
    </w:rPr>
  </w:style>
  <w:style w:type="paragraph" w:styleId="Tekstdymka">
    <w:name w:val="Balloon Text"/>
    <w:basedOn w:val="Normalny"/>
    <w:link w:val="TekstdymkaZnak"/>
    <w:uiPriority w:val="99"/>
    <w:semiHidden/>
    <w:unhideWhenUsed/>
    <w:rsid w:val="00DC5530"/>
    <w:rPr>
      <w:rFonts w:ascii="Tahoma" w:hAnsi="Tahoma" w:cs="Tahoma"/>
      <w:sz w:val="16"/>
      <w:szCs w:val="16"/>
    </w:rPr>
  </w:style>
  <w:style w:type="character" w:customStyle="1" w:styleId="TekstdymkaZnak">
    <w:name w:val="Tekst dymka Znak"/>
    <w:basedOn w:val="Domylnaczcionkaakapitu"/>
    <w:link w:val="Tekstdymka"/>
    <w:uiPriority w:val="99"/>
    <w:semiHidden/>
    <w:rsid w:val="00DC5530"/>
    <w:rPr>
      <w:rFonts w:ascii="Tahoma" w:hAnsi="Tahoma" w:cs="Tahoma"/>
      <w:sz w:val="16"/>
      <w:szCs w:val="16"/>
    </w:rPr>
  </w:style>
  <w:style w:type="character" w:customStyle="1" w:styleId="fn-ref">
    <w:name w:val="fn-ref"/>
    <w:basedOn w:val="Domylnaczcionkaakapitu"/>
    <w:rsid w:val="001F1015"/>
  </w:style>
  <w:style w:type="character" w:styleId="Uwydatnienie">
    <w:name w:val="Emphasis"/>
    <w:basedOn w:val="Domylnaczcionkaakapitu"/>
    <w:uiPriority w:val="20"/>
    <w:qFormat/>
    <w:locked/>
    <w:rsid w:val="001F1015"/>
    <w:rPr>
      <w:i/>
      <w:iCs/>
    </w:rPr>
  </w:style>
  <w:style w:type="paragraph" w:styleId="Tekstpodstawowy">
    <w:name w:val="Body Text"/>
    <w:basedOn w:val="Normalny"/>
    <w:link w:val="TekstpodstawowyZnak"/>
    <w:semiHidden/>
    <w:rsid w:val="002348D5"/>
    <w:pPr>
      <w:overflowPunct/>
      <w:autoSpaceDE/>
      <w:autoSpaceDN/>
      <w:adjustRightInd/>
      <w:jc w:val="both"/>
      <w:textAlignment w:val="auto"/>
    </w:pPr>
    <w:rPr>
      <w:rFonts w:ascii="Times New Roman" w:hAnsi="Times New Roman" w:cs="Times New Roman"/>
      <w:sz w:val="28"/>
      <w:szCs w:val="20"/>
    </w:rPr>
  </w:style>
  <w:style w:type="character" w:customStyle="1" w:styleId="TekstpodstawowyZnak">
    <w:name w:val="Tekst podstawowy Znak"/>
    <w:basedOn w:val="Domylnaczcionkaakapitu"/>
    <w:link w:val="Tekstpodstawowy"/>
    <w:rsid w:val="002348D5"/>
    <w:rPr>
      <w:sz w:val="28"/>
    </w:rPr>
  </w:style>
  <w:style w:type="paragraph" w:styleId="Tekstprzypisudolnego">
    <w:name w:val="footnote text"/>
    <w:aliases w:val="Podrozdział"/>
    <w:basedOn w:val="Normalny"/>
    <w:link w:val="TekstprzypisudolnegoZnak"/>
    <w:uiPriority w:val="99"/>
    <w:semiHidden/>
    <w:unhideWhenUsed/>
    <w:rsid w:val="008D4CB5"/>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8D4CB5"/>
    <w:rPr>
      <w:rFonts w:ascii="Arial" w:hAnsi="Arial" w:cs="Arial"/>
    </w:rPr>
  </w:style>
  <w:style w:type="character" w:styleId="Odwoanieprzypisudolnego">
    <w:name w:val="footnote reference"/>
    <w:basedOn w:val="Domylnaczcionkaakapitu"/>
    <w:uiPriority w:val="99"/>
    <w:unhideWhenUsed/>
    <w:rsid w:val="008D4CB5"/>
    <w:rPr>
      <w:vertAlign w:val="superscript"/>
    </w:rPr>
  </w:style>
  <w:style w:type="character" w:customStyle="1" w:styleId="alb">
    <w:name w:val="a_lb"/>
    <w:basedOn w:val="Domylnaczcionkaakapitu"/>
    <w:rsid w:val="00D6373D"/>
  </w:style>
  <w:style w:type="character" w:customStyle="1" w:styleId="highlight">
    <w:name w:val="highlight"/>
    <w:basedOn w:val="Domylnaczcionkaakapitu"/>
    <w:rsid w:val="00B22184"/>
  </w:style>
  <w:style w:type="character" w:customStyle="1" w:styleId="AkapitzlistZnak">
    <w:name w:val="Akapit z listą Znak"/>
    <w:aliases w:val="Odstavec Znak,L1 Znak,Numerowanie Znak,2 heading Znak,A_wyliczenie Znak,K-P_odwolanie Znak,Akapit z listą5 Znak,maz_wyliczenie Znak,opis dzialania Znak,List Paragraph Znak,normalny tekst Znak,Akapit z list¹ Znak,CW_Lista Znak"/>
    <w:link w:val="Akapitzlist"/>
    <w:uiPriority w:val="34"/>
    <w:qFormat/>
    <w:locked/>
    <w:rsid w:val="00B22184"/>
    <w:rPr>
      <w:rFonts w:ascii="Arial" w:hAnsi="Arial"/>
      <w:sz w:val="24"/>
    </w:rPr>
  </w:style>
  <w:style w:type="character" w:customStyle="1" w:styleId="gwp6ffb255dmsonormalchar">
    <w:name w:val="gwp6ffb255d__msonormal__char"/>
    <w:basedOn w:val="Domylnaczcionkaakapitu"/>
    <w:rsid w:val="00F131BC"/>
  </w:style>
  <w:style w:type="character" w:customStyle="1" w:styleId="pogrubieniechar">
    <w:name w:val="pogrubienie__char"/>
    <w:basedOn w:val="Domylnaczcionkaakapitu"/>
    <w:rsid w:val="00F131BC"/>
  </w:style>
  <w:style w:type="paragraph" w:customStyle="1" w:styleId="Default">
    <w:name w:val="Default"/>
    <w:rsid w:val="002927E6"/>
    <w:pPr>
      <w:autoSpaceDE w:val="0"/>
      <w:autoSpaceDN w:val="0"/>
      <w:adjustRightInd w:val="0"/>
    </w:pPr>
    <w:rPr>
      <w:rFonts w:ascii="Palatino Linotype" w:hAnsi="Palatino Linotype" w:cs="Palatino Linotype"/>
      <w:color w:val="000000"/>
      <w:sz w:val="24"/>
      <w:szCs w:val="24"/>
    </w:rPr>
  </w:style>
  <w:style w:type="paragraph" w:customStyle="1" w:styleId="WW-Tekstpodstawowy2">
    <w:name w:val="WW-Tekst podstawowy 2"/>
    <w:basedOn w:val="Normalny"/>
    <w:uiPriority w:val="99"/>
    <w:rsid w:val="00B46240"/>
    <w:pPr>
      <w:widowControl w:val="0"/>
      <w:pBdr>
        <w:top w:val="single" w:sz="2" w:space="1" w:color="000000"/>
        <w:left w:val="single" w:sz="2" w:space="1" w:color="000000"/>
        <w:bottom w:val="single" w:sz="2" w:space="0" w:color="000000"/>
        <w:right w:val="single" w:sz="2" w:space="3" w:color="000000"/>
      </w:pBdr>
      <w:suppressAutoHyphens/>
      <w:overflowPunct/>
      <w:autoSpaceDE/>
      <w:autoSpaceDN/>
      <w:adjustRightInd/>
      <w:spacing w:line="480" w:lineRule="auto"/>
      <w:jc w:val="center"/>
      <w:textAlignment w:val="auto"/>
    </w:pPr>
    <w:rPr>
      <w:sz w:val="22"/>
      <w:szCs w:val="22"/>
      <w:lang w:eastAsia="ar-SA"/>
    </w:rPr>
  </w:style>
  <w:style w:type="character" w:customStyle="1" w:styleId="Teksttreci">
    <w:name w:val="Tekst treści_"/>
    <w:link w:val="Teksttreci0"/>
    <w:locked/>
    <w:rsid w:val="009A42EC"/>
    <w:rPr>
      <w:rFonts w:ascii="Verdana" w:hAnsi="Verdana"/>
      <w:sz w:val="19"/>
      <w:shd w:val="clear" w:color="auto" w:fill="FFFFFF"/>
    </w:rPr>
  </w:style>
  <w:style w:type="paragraph" w:customStyle="1" w:styleId="Teksttreci0">
    <w:name w:val="Tekst treści"/>
    <w:basedOn w:val="Normalny"/>
    <w:link w:val="Teksttreci"/>
    <w:rsid w:val="009A42EC"/>
    <w:pPr>
      <w:shd w:val="clear" w:color="auto" w:fill="FFFFFF"/>
      <w:overflowPunct/>
      <w:autoSpaceDE/>
      <w:autoSpaceDN/>
      <w:adjustRightInd/>
      <w:spacing w:line="240" w:lineRule="atLeast"/>
      <w:ind w:hanging="1700"/>
      <w:textAlignment w:val="auto"/>
    </w:pPr>
    <w:rPr>
      <w:rFonts w:ascii="Verdana" w:hAnsi="Verdana" w:cs="Times New Roman"/>
      <w:sz w:val="19"/>
      <w:szCs w:val="20"/>
    </w:rPr>
  </w:style>
  <w:style w:type="paragraph" w:customStyle="1" w:styleId="pkt">
    <w:name w:val="pkt"/>
    <w:basedOn w:val="Normalny"/>
    <w:link w:val="pktZnak"/>
    <w:rsid w:val="000F1859"/>
    <w:pPr>
      <w:overflowPunct/>
      <w:autoSpaceDE/>
      <w:autoSpaceDN/>
      <w:adjustRightInd/>
      <w:spacing w:before="60" w:after="60"/>
      <w:ind w:left="851" w:hanging="295"/>
      <w:jc w:val="both"/>
      <w:textAlignment w:val="auto"/>
    </w:pPr>
    <w:rPr>
      <w:rFonts w:ascii="Times New Roman" w:hAnsi="Times New Roman" w:cs="Times New Roman"/>
      <w:szCs w:val="20"/>
    </w:rPr>
  </w:style>
  <w:style w:type="character" w:customStyle="1" w:styleId="pktZnak">
    <w:name w:val="pkt Znak"/>
    <w:link w:val="pkt"/>
    <w:locked/>
    <w:rsid w:val="000F1859"/>
    <w:rPr>
      <w:sz w:val="24"/>
    </w:rPr>
  </w:style>
  <w:style w:type="character" w:customStyle="1" w:styleId="Domylnaczcionkaakapitu1">
    <w:name w:val="Domyślna czcionka akapitu1"/>
    <w:rsid w:val="00090CF1"/>
  </w:style>
  <w:style w:type="paragraph" w:customStyle="1" w:styleId="BodyText21">
    <w:name w:val="Body Text 21"/>
    <w:basedOn w:val="Normalny"/>
    <w:rsid w:val="00090CF1"/>
    <w:pPr>
      <w:widowControl w:val="0"/>
      <w:suppressAutoHyphens/>
      <w:overflowPunct/>
      <w:autoSpaceDE/>
      <w:autoSpaceDN/>
      <w:adjustRightInd/>
      <w:spacing w:line="360" w:lineRule="auto"/>
      <w:jc w:val="center"/>
      <w:textAlignment w:val="auto"/>
    </w:pPr>
    <w:rPr>
      <w:rFonts w:ascii="Times New Roman" w:hAnsi="Times New Roman" w:cs="Times New Roman"/>
      <w:b/>
      <w:bCs/>
      <w:lang w:eastAsia="ar-SA"/>
    </w:rPr>
  </w:style>
  <w:style w:type="character" w:customStyle="1" w:styleId="FontStyle14">
    <w:name w:val="Font Style14"/>
    <w:basedOn w:val="Domylnaczcionkaakapitu"/>
    <w:uiPriority w:val="99"/>
    <w:rsid w:val="00675ECA"/>
    <w:rPr>
      <w:rFonts w:ascii="Times New Roman" w:hAnsi="Times New Roman" w:cs="Times New Roman"/>
      <w:color w:val="000000"/>
      <w:sz w:val="20"/>
      <w:szCs w:val="20"/>
    </w:rPr>
  </w:style>
  <w:style w:type="paragraph" w:styleId="Tekstpodstawowywcity3">
    <w:name w:val="Body Text Indent 3"/>
    <w:basedOn w:val="Normalny"/>
    <w:link w:val="Tekstpodstawowywcity3Znak"/>
    <w:rsid w:val="00A4574C"/>
    <w:pPr>
      <w:overflowPunct/>
      <w:autoSpaceDE/>
      <w:autoSpaceDN/>
      <w:adjustRightInd/>
      <w:spacing w:after="120"/>
      <w:ind w:left="283"/>
      <w:textAlignment w:val="auto"/>
    </w:pPr>
    <w:rPr>
      <w:rFonts w:ascii="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A4574C"/>
    <w:rPr>
      <w:sz w:val="16"/>
      <w:szCs w:val="16"/>
    </w:rPr>
  </w:style>
  <w:style w:type="character" w:styleId="UyteHipercze">
    <w:name w:val="FollowedHyperlink"/>
    <w:basedOn w:val="Domylnaczcionkaakapitu"/>
    <w:uiPriority w:val="99"/>
    <w:semiHidden/>
    <w:unhideWhenUsed/>
    <w:rsid w:val="00577B12"/>
    <w:rPr>
      <w:color w:val="800080" w:themeColor="followedHyperlink"/>
      <w:u w:val="single"/>
    </w:rPr>
  </w:style>
  <w:style w:type="paragraph" w:styleId="Legenda">
    <w:name w:val="caption"/>
    <w:basedOn w:val="Normalny"/>
    <w:next w:val="Normalny"/>
    <w:qFormat/>
    <w:locked/>
    <w:rsid w:val="00FE7838"/>
    <w:pPr>
      <w:overflowPunct/>
      <w:autoSpaceDE/>
      <w:autoSpaceDN/>
      <w:adjustRightInd/>
      <w:textAlignment w:val="auto"/>
    </w:pPr>
    <w:rPr>
      <w:rFonts w:ascii="Courier New" w:hAnsi="Courier New" w:cs="Times New Roman"/>
      <w:b/>
      <w:szCs w:val="20"/>
    </w:rPr>
  </w:style>
  <w:style w:type="character" w:customStyle="1" w:styleId="BezodstpwZnak">
    <w:name w:val="Bez odstępów Znak"/>
    <w:aliases w:val="Tekst ogólny Znak"/>
    <w:basedOn w:val="Domylnaczcionkaakapitu"/>
    <w:link w:val="Bezodstpw"/>
    <w:uiPriority w:val="1"/>
    <w:locked/>
    <w:rsid w:val="00266A3A"/>
    <w:rPr>
      <w:rFonts w:ascii="Calibri" w:eastAsia="Calibri" w:hAnsi="Calibri"/>
      <w:sz w:val="22"/>
      <w:szCs w:val="22"/>
      <w:lang w:eastAsia="en-US"/>
    </w:rPr>
  </w:style>
  <w:style w:type="character" w:styleId="Nierozpoznanawzmianka">
    <w:name w:val="Unresolved Mention"/>
    <w:basedOn w:val="Domylnaczcionkaakapitu"/>
    <w:uiPriority w:val="99"/>
    <w:semiHidden/>
    <w:unhideWhenUsed/>
    <w:rsid w:val="000872BF"/>
    <w:rPr>
      <w:color w:val="605E5C"/>
      <w:shd w:val="clear" w:color="auto" w:fill="E1DFDD"/>
    </w:rPr>
  </w:style>
  <w:style w:type="character" w:customStyle="1" w:styleId="fontstyle01">
    <w:name w:val="fontstyle01"/>
    <w:rsid w:val="00083E8B"/>
    <w:rPr>
      <w:rFonts w:ascii="TimesNewRomanPSMT" w:hAnsi="TimesNewRomanPSMT" w:hint="default"/>
      <w:b w:val="0"/>
      <w:bCs w:val="0"/>
      <w:i w:val="0"/>
      <w:iCs w:val="0"/>
      <w:color w:val="000000"/>
      <w:sz w:val="24"/>
      <w:szCs w:val="24"/>
    </w:rPr>
  </w:style>
  <w:style w:type="paragraph" w:customStyle="1" w:styleId="WW-Domylnie">
    <w:name w:val="WW-Domyślnie"/>
    <w:rsid w:val="00C70692"/>
    <w:pPr>
      <w:widowControl w:val="0"/>
      <w:suppressAutoHyphens/>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5170">
      <w:bodyDiv w:val="1"/>
      <w:marLeft w:val="0"/>
      <w:marRight w:val="0"/>
      <w:marTop w:val="0"/>
      <w:marBottom w:val="0"/>
      <w:divBdr>
        <w:top w:val="none" w:sz="0" w:space="0" w:color="auto"/>
        <w:left w:val="none" w:sz="0" w:space="0" w:color="auto"/>
        <w:bottom w:val="none" w:sz="0" w:space="0" w:color="auto"/>
        <w:right w:val="none" w:sz="0" w:space="0" w:color="auto"/>
      </w:divBdr>
    </w:div>
    <w:div w:id="15154342">
      <w:bodyDiv w:val="1"/>
      <w:marLeft w:val="0"/>
      <w:marRight w:val="0"/>
      <w:marTop w:val="0"/>
      <w:marBottom w:val="0"/>
      <w:divBdr>
        <w:top w:val="none" w:sz="0" w:space="0" w:color="auto"/>
        <w:left w:val="none" w:sz="0" w:space="0" w:color="auto"/>
        <w:bottom w:val="none" w:sz="0" w:space="0" w:color="auto"/>
        <w:right w:val="none" w:sz="0" w:space="0" w:color="auto"/>
      </w:divBdr>
    </w:div>
    <w:div w:id="200556853">
      <w:bodyDiv w:val="1"/>
      <w:marLeft w:val="0"/>
      <w:marRight w:val="0"/>
      <w:marTop w:val="0"/>
      <w:marBottom w:val="0"/>
      <w:divBdr>
        <w:top w:val="none" w:sz="0" w:space="0" w:color="auto"/>
        <w:left w:val="none" w:sz="0" w:space="0" w:color="auto"/>
        <w:bottom w:val="none" w:sz="0" w:space="0" w:color="auto"/>
        <w:right w:val="none" w:sz="0" w:space="0" w:color="auto"/>
      </w:divBdr>
    </w:div>
    <w:div w:id="216086141">
      <w:bodyDiv w:val="1"/>
      <w:marLeft w:val="0"/>
      <w:marRight w:val="0"/>
      <w:marTop w:val="0"/>
      <w:marBottom w:val="0"/>
      <w:divBdr>
        <w:top w:val="none" w:sz="0" w:space="0" w:color="auto"/>
        <w:left w:val="none" w:sz="0" w:space="0" w:color="auto"/>
        <w:bottom w:val="none" w:sz="0" w:space="0" w:color="auto"/>
        <w:right w:val="none" w:sz="0" w:space="0" w:color="auto"/>
      </w:divBdr>
    </w:div>
    <w:div w:id="253171160">
      <w:bodyDiv w:val="1"/>
      <w:marLeft w:val="0"/>
      <w:marRight w:val="0"/>
      <w:marTop w:val="0"/>
      <w:marBottom w:val="0"/>
      <w:divBdr>
        <w:top w:val="none" w:sz="0" w:space="0" w:color="auto"/>
        <w:left w:val="none" w:sz="0" w:space="0" w:color="auto"/>
        <w:bottom w:val="none" w:sz="0" w:space="0" w:color="auto"/>
        <w:right w:val="none" w:sz="0" w:space="0" w:color="auto"/>
      </w:divBdr>
    </w:div>
    <w:div w:id="265231521">
      <w:bodyDiv w:val="1"/>
      <w:marLeft w:val="0"/>
      <w:marRight w:val="0"/>
      <w:marTop w:val="0"/>
      <w:marBottom w:val="0"/>
      <w:divBdr>
        <w:top w:val="none" w:sz="0" w:space="0" w:color="auto"/>
        <w:left w:val="none" w:sz="0" w:space="0" w:color="auto"/>
        <w:bottom w:val="none" w:sz="0" w:space="0" w:color="auto"/>
        <w:right w:val="none" w:sz="0" w:space="0" w:color="auto"/>
      </w:divBdr>
    </w:div>
    <w:div w:id="354962053">
      <w:bodyDiv w:val="1"/>
      <w:marLeft w:val="0"/>
      <w:marRight w:val="0"/>
      <w:marTop w:val="0"/>
      <w:marBottom w:val="0"/>
      <w:divBdr>
        <w:top w:val="none" w:sz="0" w:space="0" w:color="auto"/>
        <w:left w:val="none" w:sz="0" w:space="0" w:color="auto"/>
        <w:bottom w:val="none" w:sz="0" w:space="0" w:color="auto"/>
        <w:right w:val="none" w:sz="0" w:space="0" w:color="auto"/>
      </w:divBdr>
    </w:div>
    <w:div w:id="358627613">
      <w:bodyDiv w:val="1"/>
      <w:marLeft w:val="0"/>
      <w:marRight w:val="0"/>
      <w:marTop w:val="0"/>
      <w:marBottom w:val="0"/>
      <w:divBdr>
        <w:top w:val="none" w:sz="0" w:space="0" w:color="auto"/>
        <w:left w:val="none" w:sz="0" w:space="0" w:color="auto"/>
        <w:bottom w:val="none" w:sz="0" w:space="0" w:color="auto"/>
        <w:right w:val="none" w:sz="0" w:space="0" w:color="auto"/>
      </w:divBdr>
    </w:div>
    <w:div w:id="401948635">
      <w:bodyDiv w:val="1"/>
      <w:marLeft w:val="0"/>
      <w:marRight w:val="0"/>
      <w:marTop w:val="0"/>
      <w:marBottom w:val="0"/>
      <w:divBdr>
        <w:top w:val="none" w:sz="0" w:space="0" w:color="auto"/>
        <w:left w:val="none" w:sz="0" w:space="0" w:color="auto"/>
        <w:bottom w:val="none" w:sz="0" w:space="0" w:color="auto"/>
        <w:right w:val="none" w:sz="0" w:space="0" w:color="auto"/>
      </w:divBdr>
    </w:div>
    <w:div w:id="450250221">
      <w:bodyDiv w:val="1"/>
      <w:marLeft w:val="0"/>
      <w:marRight w:val="0"/>
      <w:marTop w:val="0"/>
      <w:marBottom w:val="0"/>
      <w:divBdr>
        <w:top w:val="none" w:sz="0" w:space="0" w:color="auto"/>
        <w:left w:val="none" w:sz="0" w:space="0" w:color="auto"/>
        <w:bottom w:val="none" w:sz="0" w:space="0" w:color="auto"/>
        <w:right w:val="none" w:sz="0" w:space="0" w:color="auto"/>
      </w:divBdr>
    </w:div>
    <w:div w:id="456919851">
      <w:bodyDiv w:val="1"/>
      <w:marLeft w:val="0"/>
      <w:marRight w:val="0"/>
      <w:marTop w:val="0"/>
      <w:marBottom w:val="0"/>
      <w:divBdr>
        <w:top w:val="none" w:sz="0" w:space="0" w:color="auto"/>
        <w:left w:val="none" w:sz="0" w:space="0" w:color="auto"/>
        <w:bottom w:val="none" w:sz="0" w:space="0" w:color="auto"/>
        <w:right w:val="none" w:sz="0" w:space="0" w:color="auto"/>
      </w:divBdr>
    </w:div>
    <w:div w:id="545869708">
      <w:bodyDiv w:val="1"/>
      <w:marLeft w:val="0"/>
      <w:marRight w:val="0"/>
      <w:marTop w:val="0"/>
      <w:marBottom w:val="0"/>
      <w:divBdr>
        <w:top w:val="none" w:sz="0" w:space="0" w:color="auto"/>
        <w:left w:val="none" w:sz="0" w:space="0" w:color="auto"/>
        <w:bottom w:val="none" w:sz="0" w:space="0" w:color="auto"/>
        <w:right w:val="none" w:sz="0" w:space="0" w:color="auto"/>
      </w:divBdr>
    </w:div>
    <w:div w:id="555044385">
      <w:bodyDiv w:val="1"/>
      <w:marLeft w:val="0"/>
      <w:marRight w:val="0"/>
      <w:marTop w:val="0"/>
      <w:marBottom w:val="0"/>
      <w:divBdr>
        <w:top w:val="none" w:sz="0" w:space="0" w:color="auto"/>
        <w:left w:val="none" w:sz="0" w:space="0" w:color="auto"/>
        <w:bottom w:val="none" w:sz="0" w:space="0" w:color="auto"/>
        <w:right w:val="none" w:sz="0" w:space="0" w:color="auto"/>
      </w:divBdr>
    </w:div>
    <w:div w:id="579950173">
      <w:bodyDiv w:val="1"/>
      <w:marLeft w:val="0"/>
      <w:marRight w:val="0"/>
      <w:marTop w:val="0"/>
      <w:marBottom w:val="0"/>
      <w:divBdr>
        <w:top w:val="none" w:sz="0" w:space="0" w:color="auto"/>
        <w:left w:val="none" w:sz="0" w:space="0" w:color="auto"/>
        <w:bottom w:val="none" w:sz="0" w:space="0" w:color="auto"/>
        <w:right w:val="none" w:sz="0" w:space="0" w:color="auto"/>
      </w:divBdr>
      <w:divsChild>
        <w:div w:id="1760366189">
          <w:marLeft w:val="0"/>
          <w:marRight w:val="0"/>
          <w:marTop w:val="0"/>
          <w:marBottom w:val="0"/>
          <w:divBdr>
            <w:top w:val="none" w:sz="0" w:space="0" w:color="auto"/>
            <w:left w:val="none" w:sz="0" w:space="0" w:color="auto"/>
            <w:bottom w:val="none" w:sz="0" w:space="0" w:color="auto"/>
            <w:right w:val="none" w:sz="0" w:space="0" w:color="auto"/>
          </w:divBdr>
        </w:div>
        <w:div w:id="1874073813">
          <w:marLeft w:val="0"/>
          <w:marRight w:val="0"/>
          <w:marTop w:val="0"/>
          <w:marBottom w:val="0"/>
          <w:divBdr>
            <w:top w:val="none" w:sz="0" w:space="0" w:color="auto"/>
            <w:left w:val="none" w:sz="0" w:space="0" w:color="auto"/>
            <w:bottom w:val="none" w:sz="0" w:space="0" w:color="auto"/>
            <w:right w:val="none" w:sz="0" w:space="0" w:color="auto"/>
          </w:divBdr>
          <w:divsChild>
            <w:div w:id="753016390">
              <w:marLeft w:val="0"/>
              <w:marRight w:val="0"/>
              <w:marTop w:val="0"/>
              <w:marBottom w:val="0"/>
              <w:divBdr>
                <w:top w:val="none" w:sz="0" w:space="0" w:color="auto"/>
                <w:left w:val="none" w:sz="0" w:space="0" w:color="auto"/>
                <w:bottom w:val="none" w:sz="0" w:space="0" w:color="auto"/>
                <w:right w:val="none" w:sz="0" w:space="0" w:color="auto"/>
              </w:divBdr>
            </w:div>
            <w:div w:id="1940794676">
              <w:marLeft w:val="0"/>
              <w:marRight w:val="0"/>
              <w:marTop w:val="0"/>
              <w:marBottom w:val="0"/>
              <w:divBdr>
                <w:top w:val="none" w:sz="0" w:space="0" w:color="auto"/>
                <w:left w:val="none" w:sz="0" w:space="0" w:color="auto"/>
                <w:bottom w:val="none" w:sz="0" w:space="0" w:color="auto"/>
                <w:right w:val="none" w:sz="0" w:space="0" w:color="auto"/>
              </w:divBdr>
            </w:div>
            <w:div w:id="2057511287">
              <w:marLeft w:val="0"/>
              <w:marRight w:val="0"/>
              <w:marTop w:val="0"/>
              <w:marBottom w:val="0"/>
              <w:divBdr>
                <w:top w:val="none" w:sz="0" w:space="0" w:color="auto"/>
                <w:left w:val="none" w:sz="0" w:space="0" w:color="auto"/>
                <w:bottom w:val="none" w:sz="0" w:space="0" w:color="auto"/>
                <w:right w:val="none" w:sz="0" w:space="0" w:color="auto"/>
              </w:divBdr>
              <w:divsChild>
                <w:div w:id="465394879">
                  <w:marLeft w:val="0"/>
                  <w:marRight w:val="0"/>
                  <w:marTop w:val="0"/>
                  <w:marBottom w:val="0"/>
                  <w:divBdr>
                    <w:top w:val="none" w:sz="0" w:space="0" w:color="auto"/>
                    <w:left w:val="none" w:sz="0" w:space="0" w:color="auto"/>
                    <w:bottom w:val="none" w:sz="0" w:space="0" w:color="auto"/>
                    <w:right w:val="none" w:sz="0" w:space="0" w:color="auto"/>
                  </w:divBdr>
                </w:div>
                <w:div w:id="503863197">
                  <w:marLeft w:val="0"/>
                  <w:marRight w:val="0"/>
                  <w:marTop w:val="0"/>
                  <w:marBottom w:val="0"/>
                  <w:divBdr>
                    <w:top w:val="none" w:sz="0" w:space="0" w:color="auto"/>
                    <w:left w:val="none" w:sz="0" w:space="0" w:color="auto"/>
                    <w:bottom w:val="none" w:sz="0" w:space="0" w:color="auto"/>
                    <w:right w:val="none" w:sz="0" w:space="0" w:color="auto"/>
                  </w:divBdr>
                </w:div>
                <w:div w:id="901479266">
                  <w:marLeft w:val="0"/>
                  <w:marRight w:val="0"/>
                  <w:marTop w:val="0"/>
                  <w:marBottom w:val="0"/>
                  <w:divBdr>
                    <w:top w:val="none" w:sz="0" w:space="0" w:color="auto"/>
                    <w:left w:val="none" w:sz="0" w:space="0" w:color="auto"/>
                    <w:bottom w:val="none" w:sz="0" w:space="0" w:color="auto"/>
                    <w:right w:val="none" w:sz="0" w:space="0" w:color="auto"/>
                  </w:divBdr>
                </w:div>
                <w:div w:id="1227259726">
                  <w:marLeft w:val="0"/>
                  <w:marRight w:val="0"/>
                  <w:marTop w:val="0"/>
                  <w:marBottom w:val="0"/>
                  <w:divBdr>
                    <w:top w:val="none" w:sz="0" w:space="0" w:color="auto"/>
                    <w:left w:val="none" w:sz="0" w:space="0" w:color="auto"/>
                    <w:bottom w:val="none" w:sz="0" w:space="0" w:color="auto"/>
                    <w:right w:val="none" w:sz="0" w:space="0" w:color="auto"/>
                  </w:divBdr>
                </w:div>
                <w:div w:id="18253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12525">
      <w:bodyDiv w:val="1"/>
      <w:marLeft w:val="0"/>
      <w:marRight w:val="0"/>
      <w:marTop w:val="0"/>
      <w:marBottom w:val="0"/>
      <w:divBdr>
        <w:top w:val="none" w:sz="0" w:space="0" w:color="auto"/>
        <w:left w:val="none" w:sz="0" w:space="0" w:color="auto"/>
        <w:bottom w:val="none" w:sz="0" w:space="0" w:color="auto"/>
        <w:right w:val="none" w:sz="0" w:space="0" w:color="auto"/>
      </w:divBdr>
    </w:div>
    <w:div w:id="625356512">
      <w:bodyDiv w:val="1"/>
      <w:marLeft w:val="0"/>
      <w:marRight w:val="0"/>
      <w:marTop w:val="0"/>
      <w:marBottom w:val="0"/>
      <w:divBdr>
        <w:top w:val="none" w:sz="0" w:space="0" w:color="auto"/>
        <w:left w:val="none" w:sz="0" w:space="0" w:color="auto"/>
        <w:bottom w:val="none" w:sz="0" w:space="0" w:color="auto"/>
        <w:right w:val="none" w:sz="0" w:space="0" w:color="auto"/>
      </w:divBdr>
    </w:div>
    <w:div w:id="642347822">
      <w:bodyDiv w:val="1"/>
      <w:marLeft w:val="0"/>
      <w:marRight w:val="0"/>
      <w:marTop w:val="0"/>
      <w:marBottom w:val="0"/>
      <w:divBdr>
        <w:top w:val="none" w:sz="0" w:space="0" w:color="auto"/>
        <w:left w:val="none" w:sz="0" w:space="0" w:color="auto"/>
        <w:bottom w:val="none" w:sz="0" w:space="0" w:color="auto"/>
        <w:right w:val="none" w:sz="0" w:space="0" w:color="auto"/>
      </w:divBdr>
    </w:div>
    <w:div w:id="686172025">
      <w:bodyDiv w:val="1"/>
      <w:marLeft w:val="0"/>
      <w:marRight w:val="0"/>
      <w:marTop w:val="0"/>
      <w:marBottom w:val="0"/>
      <w:divBdr>
        <w:top w:val="none" w:sz="0" w:space="0" w:color="auto"/>
        <w:left w:val="none" w:sz="0" w:space="0" w:color="auto"/>
        <w:bottom w:val="none" w:sz="0" w:space="0" w:color="auto"/>
        <w:right w:val="none" w:sz="0" w:space="0" w:color="auto"/>
      </w:divBdr>
    </w:div>
    <w:div w:id="712852136">
      <w:bodyDiv w:val="1"/>
      <w:marLeft w:val="0"/>
      <w:marRight w:val="0"/>
      <w:marTop w:val="0"/>
      <w:marBottom w:val="0"/>
      <w:divBdr>
        <w:top w:val="none" w:sz="0" w:space="0" w:color="auto"/>
        <w:left w:val="none" w:sz="0" w:space="0" w:color="auto"/>
        <w:bottom w:val="none" w:sz="0" w:space="0" w:color="auto"/>
        <w:right w:val="none" w:sz="0" w:space="0" w:color="auto"/>
      </w:divBdr>
    </w:div>
    <w:div w:id="725105119">
      <w:bodyDiv w:val="1"/>
      <w:marLeft w:val="0"/>
      <w:marRight w:val="0"/>
      <w:marTop w:val="0"/>
      <w:marBottom w:val="0"/>
      <w:divBdr>
        <w:top w:val="none" w:sz="0" w:space="0" w:color="auto"/>
        <w:left w:val="none" w:sz="0" w:space="0" w:color="auto"/>
        <w:bottom w:val="none" w:sz="0" w:space="0" w:color="auto"/>
        <w:right w:val="none" w:sz="0" w:space="0" w:color="auto"/>
      </w:divBdr>
    </w:div>
    <w:div w:id="733311602">
      <w:bodyDiv w:val="1"/>
      <w:marLeft w:val="0"/>
      <w:marRight w:val="0"/>
      <w:marTop w:val="0"/>
      <w:marBottom w:val="0"/>
      <w:divBdr>
        <w:top w:val="none" w:sz="0" w:space="0" w:color="auto"/>
        <w:left w:val="none" w:sz="0" w:space="0" w:color="auto"/>
        <w:bottom w:val="none" w:sz="0" w:space="0" w:color="auto"/>
        <w:right w:val="none" w:sz="0" w:space="0" w:color="auto"/>
      </w:divBdr>
    </w:div>
    <w:div w:id="736827159">
      <w:bodyDiv w:val="1"/>
      <w:marLeft w:val="0"/>
      <w:marRight w:val="0"/>
      <w:marTop w:val="0"/>
      <w:marBottom w:val="0"/>
      <w:divBdr>
        <w:top w:val="none" w:sz="0" w:space="0" w:color="auto"/>
        <w:left w:val="none" w:sz="0" w:space="0" w:color="auto"/>
        <w:bottom w:val="none" w:sz="0" w:space="0" w:color="auto"/>
        <w:right w:val="none" w:sz="0" w:space="0" w:color="auto"/>
      </w:divBdr>
      <w:divsChild>
        <w:div w:id="979191400">
          <w:marLeft w:val="0"/>
          <w:marRight w:val="0"/>
          <w:marTop w:val="0"/>
          <w:marBottom w:val="0"/>
          <w:divBdr>
            <w:top w:val="none" w:sz="0" w:space="0" w:color="auto"/>
            <w:left w:val="none" w:sz="0" w:space="0" w:color="auto"/>
            <w:bottom w:val="none" w:sz="0" w:space="0" w:color="auto"/>
            <w:right w:val="none" w:sz="0" w:space="0" w:color="auto"/>
          </w:divBdr>
          <w:divsChild>
            <w:div w:id="857231929">
              <w:marLeft w:val="0"/>
              <w:marRight w:val="0"/>
              <w:marTop w:val="0"/>
              <w:marBottom w:val="0"/>
              <w:divBdr>
                <w:top w:val="none" w:sz="0" w:space="0" w:color="auto"/>
                <w:left w:val="none" w:sz="0" w:space="0" w:color="auto"/>
                <w:bottom w:val="none" w:sz="0" w:space="0" w:color="auto"/>
                <w:right w:val="none" w:sz="0" w:space="0" w:color="auto"/>
              </w:divBdr>
            </w:div>
            <w:div w:id="2112162750">
              <w:marLeft w:val="0"/>
              <w:marRight w:val="0"/>
              <w:marTop w:val="0"/>
              <w:marBottom w:val="0"/>
              <w:divBdr>
                <w:top w:val="none" w:sz="0" w:space="0" w:color="auto"/>
                <w:left w:val="none" w:sz="0" w:space="0" w:color="auto"/>
                <w:bottom w:val="none" w:sz="0" w:space="0" w:color="auto"/>
                <w:right w:val="none" w:sz="0" w:space="0" w:color="auto"/>
              </w:divBdr>
            </w:div>
            <w:div w:id="2140300113">
              <w:marLeft w:val="0"/>
              <w:marRight w:val="0"/>
              <w:marTop w:val="0"/>
              <w:marBottom w:val="0"/>
              <w:divBdr>
                <w:top w:val="none" w:sz="0" w:space="0" w:color="auto"/>
                <w:left w:val="none" w:sz="0" w:space="0" w:color="auto"/>
                <w:bottom w:val="none" w:sz="0" w:space="0" w:color="auto"/>
                <w:right w:val="none" w:sz="0" w:space="0" w:color="auto"/>
              </w:divBdr>
            </w:div>
            <w:div w:id="2141878005">
              <w:marLeft w:val="0"/>
              <w:marRight w:val="0"/>
              <w:marTop w:val="0"/>
              <w:marBottom w:val="0"/>
              <w:divBdr>
                <w:top w:val="none" w:sz="0" w:space="0" w:color="auto"/>
                <w:left w:val="none" w:sz="0" w:space="0" w:color="auto"/>
                <w:bottom w:val="none" w:sz="0" w:space="0" w:color="auto"/>
                <w:right w:val="none" w:sz="0" w:space="0" w:color="auto"/>
              </w:divBdr>
            </w:div>
          </w:divsChild>
        </w:div>
        <w:div w:id="1883637010">
          <w:marLeft w:val="0"/>
          <w:marRight w:val="0"/>
          <w:marTop w:val="0"/>
          <w:marBottom w:val="0"/>
          <w:divBdr>
            <w:top w:val="none" w:sz="0" w:space="0" w:color="auto"/>
            <w:left w:val="none" w:sz="0" w:space="0" w:color="auto"/>
            <w:bottom w:val="none" w:sz="0" w:space="0" w:color="auto"/>
            <w:right w:val="none" w:sz="0" w:space="0" w:color="auto"/>
          </w:divBdr>
        </w:div>
      </w:divsChild>
    </w:div>
    <w:div w:id="746070257">
      <w:bodyDiv w:val="1"/>
      <w:marLeft w:val="0"/>
      <w:marRight w:val="0"/>
      <w:marTop w:val="0"/>
      <w:marBottom w:val="0"/>
      <w:divBdr>
        <w:top w:val="none" w:sz="0" w:space="0" w:color="auto"/>
        <w:left w:val="none" w:sz="0" w:space="0" w:color="auto"/>
        <w:bottom w:val="none" w:sz="0" w:space="0" w:color="auto"/>
        <w:right w:val="none" w:sz="0" w:space="0" w:color="auto"/>
      </w:divBdr>
    </w:div>
    <w:div w:id="801190228">
      <w:bodyDiv w:val="1"/>
      <w:marLeft w:val="0"/>
      <w:marRight w:val="0"/>
      <w:marTop w:val="0"/>
      <w:marBottom w:val="0"/>
      <w:divBdr>
        <w:top w:val="none" w:sz="0" w:space="0" w:color="auto"/>
        <w:left w:val="none" w:sz="0" w:space="0" w:color="auto"/>
        <w:bottom w:val="none" w:sz="0" w:space="0" w:color="auto"/>
        <w:right w:val="none" w:sz="0" w:space="0" w:color="auto"/>
      </w:divBdr>
      <w:divsChild>
        <w:div w:id="1483427633">
          <w:marLeft w:val="1440"/>
          <w:marRight w:val="0"/>
          <w:marTop w:val="0"/>
          <w:marBottom w:val="0"/>
          <w:divBdr>
            <w:top w:val="none" w:sz="0" w:space="0" w:color="auto"/>
            <w:left w:val="none" w:sz="0" w:space="0" w:color="auto"/>
            <w:bottom w:val="none" w:sz="0" w:space="0" w:color="auto"/>
            <w:right w:val="none" w:sz="0" w:space="0" w:color="auto"/>
          </w:divBdr>
        </w:div>
        <w:div w:id="1844200849">
          <w:marLeft w:val="1440"/>
          <w:marRight w:val="0"/>
          <w:marTop w:val="0"/>
          <w:marBottom w:val="0"/>
          <w:divBdr>
            <w:top w:val="none" w:sz="0" w:space="0" w:color="auto"/>
            <w:left w:val="none" w:sz="0" w:space="0" w:color="auto"/>
            <w:bottom w:val="none" w:sz="0" w:space="0" w:color="auto"/>
            <w:right w:val="none" w:sz="0" w:space="0" w:color="auto"/>
          </w:divBdr>
        </w:div>
        <w:div w:id="1865483934">
          <w:marLeft w:val="1440"/>
          <w:marRight w:val="0"/>
          <w:marTop w:val="0"/>
          <w:marBottom w:val="0"/>
          <w:divBdr>
            <w:top w:val="none" w:sz="0" w:space="0" w:color="auto"/>
            <w:left w:val="none" w:sz="0" w:space="0" w:color="auto"/>
            <w:bottom w:val="none" w:sz="0" w:space="0" w:color="auto"/>
            <w:right w:val="none" w:sz="0" w:space="0" w:color="auto"/>
          </w:divBdr>
        </w:div>
      </w:divsChild>
    </w:div>
    <w:div w:id="817528582">
      <w:bodyDiv w:val="1"/>
      <w:marLeft w:val="0"/>
      <w:marRight w:val="0"/>
      <w:marTop w:val="0"/>
      <w:marBottom w:val="0"/>
      <w:divBdr>
        <w:top w:val="none" w:sz="0" w:space="0" w:color="auto"/>
        <w:left w:val="none" w:sz="0" w:space="0" w:color="auto"/>
        <w:bottom w:val="none" w:sz="0" w:space="0" w:color="auto"/>
        <w:right w:val="none" w:sz="0" w:space="0" w:color="auto"/>
      </w:divBdr>
    </w:div>
    <w:div w:id="972953244">
      <w:bodyDiv w:val="1"/>
      <w:marLeft w:val="0"/>
      <w:marRight w:val="0"/>
      <w:marTop w:val="0"/>
      <w:marBottom w:val="0"/>
      <w:divBdr>
        <w:top w:val="none" w:sz="0" w:space="0" w:color="auto"/>
        <w:left w:val="none" w:sz="0" w:space="0" w:color="auto"/>
        <w:bottom w:val="none" w:sz="0" w:space="0" w:color="auto"/>
        <w:right w:val="none" w:sz="0" w:space="0" w:color="auto"/>
      </w:divBdr>
    </w:div>
    <w:div w:id="1006709072">
      <w:bodyDiv w:val="1"/>
      <w:marLeft w:val="0"/>
      <w:marRight w:val="0"/>
      <w:marTop w:val="0"/>
      <w:marBottom w:val="0"/>
      <w:divBdr>
        <w:top w:val="none" w:sz="0" w:space="0" w:color="auto"/>
        <w:left w:val="none" w:sz="0" w:space="0" w:color="auto"/>
        <w:bottom w:val="none" w:sz="0" w:space="0" w:color="auto"/>
        <w:right w:val="none" w:sz="0" w:space="0" w:color="auto"/>
      </w:divBdr>
    </w:div>
    <w:div w:id="1009869926">
      <w:bodyDiv w:val="1"/>
      <w:marLeft w:val="0"/>
      <w:marRight w:val="0"/>
      <w:marTop w:val="0"/>
      <w:marBottom w:val="0"/>
      <w:divBdr>
        <w:top w:val="none" w:sz="0" w:space="0" w:color="auto"/>
        <w:left w:val="none" w:sz="0" w:space="0" w:color="auto"/>
        <w:bottom w:val="none" w:sz="0" w:space="0" w:color="auto"/>
        <w:right w:val="none" w:sz="0" w:space="0" w:color="auto"/>
      </w:divBdr>
    </w:div>
    <w:div w:id="1051343107">
      <w:bodyDiv w:val="1"/>
      <w:marLeft w:val="0"/>
      <w:marRight w:val="0"/>
      <w:marTop w:val="0"/>
      <w:marBottom w:val="0"/>
      <w:divBdr>
        <w:top w:val="none" w:sz="0" w:space="0" w:color="auto"/>
        <w:left w:val="none" w:sz="0" w:space="0" w:color="auto"/>
        <w:bottom w:val="none" w:sz="0" w:space="0" w:color="auto"/>
        <w:right w:val="none" w:sz="0" w:space="0" w:color="auto"/>
      </w:divBdr>
      <w:divsChild>
        <w:div w:id="1107849606">
          <w:marLeft w:val="0"/>
          <w:marRight w:val="0"/>
          <w:marTop w:val="0"/>
          <w:marBottom w:val="0"/>
          <w:divBdr>
            <w:top w:val="none" w:sz="0" w:space="0" w:color="auto"/>
            <w:left w:val="none" w:sz="0" w:space="0" w:color="auto"/>
            <w:bottom w:val="none" w:sz="0" w:space="0" w:color="auto"/>
            <w:right w:val="none" w:sz="0" w:space="0" w:color="auto"/>
          </w:divBdr>
        </w:div>
        <w:div w:id="1848130786">
          <w:marLeft w:val="0"/>
          <w:marRight w:val="0"/>
          <w:marTop w:val="0"/>
          <w:marBottom w:val="0"/>
          <w:divBdr>
            <w:top w:val="none" w:sz="0" w:space="0" w:color="auto"/>
            <w:left w:val="none" w:sz="0" w:space="0" w:color="auto"/>
            <w:bottom w:val="none" w:sz="0" w:space="0" w:color="auto"/>
            <w:right w:val="none" w:sz="0" w:space="0" w:color="auto"/>
          </w:divBdr>
          <w:divsChild>
            <w:div w:id="312299658">
              <w:marLeft w:val="0"/>
              <w:marRight w:val="0"/>
              <w:marTop w:val="0"/>
              <w:marBottom w:val="0"/>
              <w:divBdr>
                <w:top w:val="none" w:sz="0" w:space="0" w:color="auto"/>
                <w:left w:val="none" w:sz="0" w:space="0" w:color="auto"/>
                <w:bottom w:val="none" w:sz="0" w:space="0" w:color="auto"/>
                <w:right w:val="none" w:sz="0" w:space="0" w:color="auto"/>
              </w:divBdr>
              <w:divsChild>
                <w:div w:id="224144376">
                  <w:marLeft w:val="0"/>
                  <w:marRight w:val="0"/>
                  <w:marTop w:val="0"/>
                  <w:marBottom w:val="0"/>
                  <w:divBdr>
                    <w:top w:val="none" w:sz="0" w:space="0" w:color="auto"/>
                    <w:left w:val="none" w:sz="0" w:space="0" w:color="auto"/>
                    <w:bottom w:val="none" w:sz="0" w:space="0" w:color="auto"/>
                    <w:right w:val="none" w:sz="0" w:space="0" w:color="auto"/>
                  </w:divBdr>
                </w:div>
                <w:div w:id="458718531">
                  <w:marLeft w:val="0"/>
                  <w:marRight w:val="0"/>
                  <w:marTop w:val="0"/>
                  <w:marBottom w:val="0"/>
                  <w:divBdr>
                    <w:top w:val="none" w:sz="0" w:space="0" w:color="auto"/>
                    <w:left w:val="none" w:sz="0" w:space="0" w:color="auto"/>
                    <w:bottom w:val="none" w:sz="0" w:space="0" w:color="auto"/>
                    <w:right w:val="none" w:sz="0" w:space="0" w:color="auto"/>
                  </w:divBdr>
                </w:div>
                <w:div w:id="742726008">
                  <w:marLeft w:val="0"/>
                  <w:marRight w:val="0"/>
                  <w:marTop w:val="0"/>
                  <w:marBottom w:val="0"/>
                  <w:divBdr>
                    <w:top w:val="none" w:sz="0" w:space="0" w:color="auto"/>
                    <w:left w:val="none" w:sz="0" w:space="0" w:color="auto"/>
                    <w:bottom w:val="none" w:sz="0" w:space="0" w:color="auto"/>
                    <w:right w:val="none" w:sz="0" w:space="0" w:color="auto"/>
                  </w:divBdr>
                </w:div>
                <w:div w:id="1538931806">
                  <w:marLeft w:val="0"/>
                  <w:marRight w:val="0"/>
                  <w:marTop w:val="0"/>
                  <w:marBottom w:val="0"/>
                  <w:divBdr>
                    <w:top w:val="none" w:sz="0" w:space="0" w:color="auto"/>
                    <w:left w:val="none" w:sz="0" w:space="0" w:color="auto"/>
                    <w:bottom w:val="none" w:sz="0" w:space="0" w:color="auto"/>
                    <w:right w:val="none" w:sz="0" w:space="0" w:color="auto"/>
                  </w:divBdr>
                </w:div>
                <w:div w:id="2084137819">
                  <w:marLeft w:val="0"/>
                  <w:marRight w:val="0"/>
                  <w:marTop w:val="0"/>
                  <w:marBottom w:val="0"/>
                  <w:divBdr>
                    <w:top w:val="none" w:sz="0" w:space="0" w:color="auto"/>
                    <w:left w:val="none" w:sz="0" w:space="0" w:color="auto"/>
                    <w:bottom w:val="none" w:sz="0" w:space="0" w:color="auto"/>
                    <w:right w:val="none" w:sz="0" w:space="0" w:color="auto"/>
                  </w:divBdr>
                </w:div>
              </w:divsChild>
            </w:div>
            <w:div w:id="1174689408">
              <w:marLeft w:val="0"/>
              <w:marRight w:val="0"/>
              <w:marTop w:val="0"/>
              <w:marBottom w:val="0"/>
              <w:divBdr>
                <w:top w:val="none" w:sz="0" w:space="0" w:color="auto"/>
                <w:left w:val="none" w:sz="0" w:space="0" w:color="auto"/>
                <w:bottom w:val="none" w:sz="0" w:space="0" w:color="auto"/>
                <w:right w:val="none" w:sz="0" w:space="0" w:color="auto"/>
              </w:divBdr>
            </w:div>
            <w:div w:id="15001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2200">
      <w:bodyDiv w:val="1"/>
      <w:marLeft w:val="0"/>
      <w:marRight w:val="0"/>
      <w:marTop w:val="0"/>
      <w:marBottom w:val="0"/>
      <w:divBdr>
        <w:top w:val="none" w:sz="0" w:space="0" w:color="auto"/>
        <w:left w:val="none" w:sz="0" w:space="0" w:color="auto"/>
        <w:bottom w:val="none" w:sz="0" w:space="0" w:color="auto"/>
        <w:right w:val="none" w:sz="0" w:space="0" w:color="auto"/>
      </w:divBdr>
    </w:div>
    <w:div w:id="1057973368">
      <w:bodyDiv w:val="1"/>
      <w:marLeft w:val="0"/>
      <w:marRight w:val="0"/>
      <w:marTop w:val="0"/>
      <w:marBottom w:val="0"/>
      <w:divBdr>
        <w:top w:val="none" w:sz="0" w:space="0" w:color="auto"/>
        <w:left w:val="none" w:sz="0" w:space="0" w:color="auto"/>
        <w:bottom w:val="none" w:sz="0" w:space="0" w:color="auto"/>
        <w:right w:val="none" w:sz="0" w:space="0" w:color="auto"/>
      </w:divBdr>
    </w:div>
    <w:div w:id="1061440717">
      <w:bodyDiv w:val="1"/>
      <w:marLeft w:val="0"/>
      <w:marRight w:val="0"/>
      <w:marTop w:val="0"/>
      <w:marBottom w:val="0"/>
      <w:divBdr>
        <w:top w:val="none" w:sz="0" w:space="0" w:color="auto"/>
        <w:left w:val="none" w:sz="0" w:space="0" w:color="auto"/>
        <w:bottom w:val="none" w:sz="0" w:space="0" w:color="auto"/>
        <w:right w:val="none" w:sz="0" w:space="0" w:color="auto"/>
      </w:divBdr>
    </w:div>
    <w:div w:id="1128353587">
      <w:bodyDiv w:val="1"/>
      <w:marLeft w:val="0"/>
      <w:marRight w:val="0"/>
      <w:marTop w:val="0"/>
      <w:marBottom w:val="0"/>
      <w:divBdr>
        <w:top w:val="none" w:sz="0" w:space="0" w:color="auto"/>
        <w:left w:val="none" w:sz="0" w:space="0" w:color="auto"/>
        <w:bottom w:val="none" w:sz="0" w:space="0" w:color="auto"/>
        <w:right w:val="none" w:sz="0" w:space="0" w:color="auto"/>
      </w:divBdr>
    </w:div>
    <w:div w:id="1142695857">
      <w:bodyDiv w:val="1"/>
      <w:marLeft w:val="0"/>
      <w:marRight w:val="0"/>
      <w:marTop w:val="0"/>
      <w:marBottom w:val="0"/>
      <w:divBdr>
        <w:top w:val="none" w:sz="0" w:space="0" w:color="auto"/>
        <w:left w:val="none" w:sz="0" w:space="0" w:color="auto"/>
        <w:bottom w:val="none" w:sz="0" w:space="0" w:color="auto"/>
        <w:right w:val="none" w:sz="0" w:space="0" w:color="auto"/>
      </w:divBdr>
    </w:div>
    <w:div w:id="1146237530">
      <w:bodyDiv w:val="1"/>
      <w:marLeft w:val="0"/>
      <w:marRight w:val="0"/>
      <w:marTop w:val="0"/>
      <w:marBottom w:val="0"/>
      <w:divBdr>
        <w:top w:val="none" w:sz="0" w:space="0" w:color="auto"/>
        <w:left w:val="none" w:sz="0" w:space="0" w:color="auto"/>
        <w:bottom w:val="none" w:sz="0" w:space="0" w:color="auto"/>
        <w:right w:val="none" w:sz="0" w:space="0" w:color="auto"/>
      </w:divBdr>
    </w:div>
    <w:div w:id="1146556129">
      <w:bodyDiv w:val="1"/>
      <w:marLeft w:val="0"/>
      <w:marRight w:val="0"/>
      <w:marTop w:val="0"/>
      <w:marBottom w:val="0"/>
      <w:divBdr>
        <w:top w:val="none" w:sz="0" w:space="0" w:color="auto"/>
        <w:left w:val="none" w:sz="0" w:space="0" w:color="auto"/>
        <w:bottom w:val="none" w:sz="0" w:space="0" w:color="auto"/>
        <w:right w:val="none" w:sz="0" w:space="0" w:color="auto"/>
      </w:divBdr>
      <w:divsChild>
        <w:div w:id="1101728427">
          <w:marLeft w:val="0"/>
          <w:marRight w:val="0"/>
          <w:marTop w:val="0"/>
          <w:marBottom w:val="0"/>
          <w:divBdr>
            <w:top w:val="none" w:sz="0" w:space="0" w:color="auto"/>
            <w:left w:val="none" w:sz="0" w:space="0" w:color="auto"/>
            <w:bottom w:val="none" w:sz="0" w:space="0" w:color="auto"/>
            <w:right w:val="none" w:sz="0" w:space="0" w:color="auto"/>
          </w:divBdr>
          <w:divsChild>
            <w:div w:id="1994605441">
              <w:marLeft w:val="0"/>
              <w:marRight w:val="0"/>
              <w:marTop w:val="0"/>
              <w:marBottom w:val="0"/>
              <w:divBdr>
                <w:top w:val="none" w:sz="0" w:space="0" w:color="auto"/>
                <w:left w:val="none" w:sz="0" w:space="0" w:color="auto"/>
                <w:bottom w:val="none" w:sz="0" w:space="0" w:color="auto"/>
                <w:right w:val="none" w:sz="0" w:space="0" w:color="auto"/>
              </w:divBdr>
              <w:divsChild>
                <w:div w:id="469329667">
                  <w:marLeft w:val="0"/>
                  <w:marRight w:val="0"/>
                  <w:marTop w:val="0"/>
                  <w:marBottom w:val="0"/>
                  <w:divBdr>
                    <w:top w:val="none" w:sz="0" w:space="0" w:color="auto"/>
                    <w:left w:val="none" w:sz="0" w:space="0" w:color="auto"/>
                    <w:bottom w:val="none" w:sz="0" w:space="0" w:color="auto"/>
                    <w:right w:val="none" w:sz="0" w:space="0" w:color="auto"/>
                  </w:divBdr>
                  <w:divsChild>
                    <w:div w:id="519783499">
                      <w:marLeft w:val="0"/>
                      <w:marRight w:val="0"/>
                      <w:marTop w:val="0"/>
                      <w:marBottom w:val="0"/>
                      <w:divBdr>
                        <w:top w:val="none" w:sz="0" w:space="0" w:color="auto"/>
                        <w:left w:val="none" w:sz="0" w:space="0" w:color="auto"/>
                        <w:bottom w:val="none" w:sz="0" w:space="0" w:color="auto"/>
                        <w:right w:val="none" w:sz="0" w:space="0" w:color="auto"/>
                      </w:divBdr>
                      <w:divsChild>
                        <w:div w:id="581331559">
                          <w:marLeft w:val="0"/>
                          <w:marRight w:val="0"/>
                          <w:marTop w:val="0"/>
                          <w:marBottom w:val="0"/>
                          <w:divBdr>
                            <w:top w:val="none" w:sz="0" w:space="0" w:color="auto"/>
                            <w:left w:val="none" w:sz="0" w:space="0" w:color="auto"/>
                            <w:bottom w:val="none" w:sz="0" w:space="0" w:color="auto"/>
                            <w:right w:val="none" w:sz="0" w:space="0" w:color="auto"/>
                          </w:divBdr>
                          <w:divsChild>
                            <w:div w:id="1224564190">
                              <w:marLeft w:val="0"/>
                              <w:marRight w:val="0"/>
                              <w:marTop w:val="0"/>
                              <w:marBottom w:val="0"/>
                              <w:divBdr>
                                <w:top w:val="none" w:sz="0" w:space="0" w:color="auto"/>
                                <w:left w:val="none" w:sz="0" w:space="0" w:color="auto"/>
                                <w:bottom w:val="none" w:sz="0" w:space="0" w:color="auto"/>
                                <w:right w:val="none" w:sz="0" w:space="0" w:color="auto"/>
                              </w:divBdr>
                              <w:divsChild>
                                <w:div w:id="562641536">
                                  <w:marLeft w:val="0"/>
                                  <w:marRight w:val="0"/>
                                  <w:marTop w:val="0"/>
                                  <w:marBottom w:val="0"/>
                                  <w:divBdr>
                                    <w:top w:val="none" w:sz="0" w:space="0" w:color="auto"/>
                                    <w:left w:val="none" w:sz="0" w:space="0" w:color="auto"/>
                                    <w:bottom w:val="none" w:sz="0" w:space="0" w:color="auto"/>
                                    <w:right w:val="none" w:sz="0" w:space="0" w:color="auto"/>
                                  </w:divBdr>
                                  <w:divsChild>
                                    <w:div w:id="448209780">
                                      <w:marLeft w:val="0"/>
                                      <w:marRight w:val="0"/>
                                      <w:marTop w:val="0"/>
                                      <w:marBottom w:val="0"/>
                                      <w:divBdr>
                                        <w:top w:val="none" w:sz="0" w:space="0" w:color="auto"/>
                                        <w:left w:val="none" w:sz="0" w:space="0" w:color="auto"/>
                                        <w:bottom w:val="none" w:sz="0" w:space="0" w:color="auto"/>
                                        <w:right w:val="none" w:sz="0" w:space="0" w:color="auto"/>
                                      </w:divBdr>
                                      <w:divsChild>
                                        <w:div w:id="1890266533">
                                          <w:marLeft w:val="0"/>
                                          <w:marRight w:val="0"/>
                                          <w:marTop w:val="0"/>
                                          <w:marBottom w:val="0"/>
                                          <w:divBdr>
                                            <w:top w:val="none" w:sz="0" w:space="0" w:color="auto"/>
                                            <w:left w:val="none" w:sz="0" w:space="0" w:color="auto"/>
                                            <w:bottom w:val="none" w:sz="0" w:space="0" w:color="auto"/>
                                            <w:right w:val="none" w:sz="0" w:space="0" w:color="auto"/>
                                          </w:divBdr>
                                          <w:divsChild>
                                            <w:div w:id="1460999476">
                                              <w:marLeft w:val="0"/>
                                              <w:marRight w:val="0"/>
                                              <w:marTop w:val="0"/>
                                              <w:marBottom w:val="0"/>
                                              <w:divBdr>
                                                <w:top w:val="none" w:sz="0" w:space="0" w:color="auto"/>
                                                <w:left w:val="none" w:sz="0" w:space="0" w:color="auto"/>
                                                <w:bottom w:val="none" w:sz="0" w:space="0" w:color="auto"/>
                                                <w:right w:val="none" w:sz="0" w:space="0" w:color="auto"/>
                                              </w:divBdr>
                                              <w:divsChild>
                                                <w:div w:id="413474114">
                                                  <w:marLeft w:val="0"/>
                                                  <w:marRight w:val="0"/>
                                                  <w:marTop w:val="0"/>
                                                  <w:marBottom w:val="0"/>
                                                  <w:divBdr>
                                                    <w:top w:val="none" w:sz="0" w:space="0" w:color="auto"/>
                                                    <w:left w:val="none" w:sz="0" w:space="0" w:color="auto"/>
                                                    <w:bottom w:val="none" w:sz="0" w:space="0" w:color="auto"/>
                                                    <w:right w:val="none" w:sz="0" w:space="0" w:color="auto"/>
                                                  </w:divBdr>
                                                </w:div>
                                                <w:div w:id="1796607054">
                                                  <w:marLeft w:val="0"/>
                                                  <w:marRight w:val="0"/>
                                                  <w:marTop w:val="0"/>
                                                  <w:marBottom w:val="0"/>
                                                  <w:divBdr>
                                                    <w:top w:val="none" w:sz="0" w:space="0" w:color="auto"/>
                                                    <w:left w:val="none" w:sz="0" w:space="0" w:color="auto"/>
                                                    <w:bottom w:val="none" w:sz="0" w:space="0" w:color="auto"/>
                                                    <w:right w:val="none" w:sz="0" w:space="0" w:color="auto"/>
                                                  </w:divBdr>
                                                </w:div>
                                                <w:div w:id="1823539396">
                                                  <w:marLeft w:val="0"/>
                                                  <w:marRight w:val="0"/>
                                                  <w:marTop w:val="0"/>
                                                  <w:marBottom w:val="0"/>
                                                  <w:divBdr>
                                                    <w:top w:val="none" w:sz="0" w:space="0" w:color="auto"/>
                                                    <w:left w:val="none" w:sz="0" w:space="0" w:color="auto"/>
                                                    <w:bottom w:val="none" w:sz="0" w:space="0" w:color="auto"/>
                                                    <w:right w:val="none" w:sz="0" w:space="0" w:color="auto"/>
                                                  </w:divBdr>
                                                </w:div>
                                                <w:div w:id="19125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530609">
      <w:bodyDiv w:val="1"/>
      <w:marLeft w:val="0"/>
      <w:marRight w:val="0"/>
      <w:marTop w:val="0"/>
      <w:marBottom w:val="0"/>
      <w:divBdr>
        <w:top w:val="none" w:sz="0" w:space="0" w:color="auto"/>
        <w:left w:val="none" w:sz="0" w:space="0" w:color="auto"/>
        <w:bottom w:val="none" w:sz="0" w:space="0" w:color="auto"/>
        <w:right w:val="none" w:sz="0" w:space="0" w:color="auto"/>
      </w:divBdr>
    </w:div>
    <w:div w:id="1195582100">
      <w:bodyDiv w:val="1"/>
      <w:marLeft w:val="0"/>
      <w:marRight w:val="0"/>
      <w:marTop w:val="0"/>
      <w:marBottom w:val="0"/>
      <w:divBdr>
        <w:top w:val="none" w:sz="0" w:space="0" w:color="auto"/>
        <w:left w:val="none" w:sz="0" w:space="0" w:color="auto"/>
        <w:bottom w:val="none" w:sz="0" w:space="0" w:color="auto"/>
        <w:right w:val="none" w:sz="0" w:space="0" w:color="auto"/>
      </w:divBdr>
    </w:div>
    <w:div w:id="1283804732">
      <w:bodyDiv w:val="1"/>
      <w:marLeft w:val="0"/>
      <w:marRight w:val="0"/>
      <w:marTop w:val="0"/>
      <w:marBottom w:val="0"/>
      <w:divBdr>
        <w:top w:val="none" w:sz="0" w:space="0" w:color="auto"/>
        <w:left w:val="none" w:sz="0" w:space="0" w:color="auto"/>
        <w:bottom w:val="none" w:sz="0" w:space="0" w:color="auto"/>
        <w:right w:val="none" w:sz="0" w:space="0" w:color="auto"/>
      </w:divBdr>
    </w:div>
    <w:div w:id="1315182422">
      <w:bodyDiv w:val="1"/>
      <w:marLeft w:val="0"/>
      <w:marRight w:val="0"/>
      <w:marTop w:val="0"/>
      <w:marBottom w:val="0"/>
      <w:divBdr>
        <w:top w:val="none" w:sz="0" w:space="0" w:color="auto"/>
        <w:left w:val="none" w:sz="0" w:space="0" w:color="auto"/>
        <w:bottom w:val="none" w:sz="0" w:space="0" w:color="auto"/>
        <w:right w:val="none" w:sz="0" w:space="0" w:color="auto"/>
      </w:divBdr>
    </w:div>
    <w:div w:id="1473253443">
      <w:bodyDiv w:val="1"/>
      <w:marLeft w:val="0"/>
      <w:marRight w:val="0"/>
      <w:marTop w:val="0"/>
      <w:marBottom w:val="0"/>
      <w:divBdr>
        <w:top w:val="none" w:sz="0" w:space="0" w:color="auto"/>
        <w:left w:val="none" w:sz="0" w:space="0" w:color="auto"/>
        <w:bottom w:val="none" w:sz="0" w:space="0" w:color="auto"/>
        <w:right w:val="none" w:sz="0" w:space="0" w:color="auto"/>
      </w:divBdr>
    </w:div>
    <w:div w:id="1475874268">
      <w:bodyDiv w:val="1"/>
      <w:marLeft w:val="0"/>
      <w:marRight w:val="0"/>
      <w:marTop w:val="0"/>
      <w:marBottom w:val="0"/>
      <w:divBdr>
        <w:top w:val="none" w:sz="0" w:space="0" w:color="auto"/>
        <w:left w:val="none" w:sz="0" w:space="0" w:color="auto"/>
        <w:bottom w:val="none" w:sz="0" w:space="0" w:color="auto"/>
        <w:right w:val="none" w:sz="0" w:space="0" w:color="auto"/>
      </w:divBdr>
    </w:div>
    <w:div w:id="1515263597">
      <w:bodyDiv w:val="1"/>
      <w:marLeft w:val="0"/>
      <w:marRight w:val="0"/>
      <w:marTop w:val="0"/>
      <w:marBottom w:val="0"/>
      <w:divBdr>
        <w:top w:val="none" w:sz="0" w:space="0" w:color="auto"/>
        <w:left w:val="none" w:sz="0" w:space="0" w:color="auto"/>
        <w:bottom w:val="none" w:sz="0" w:space="0" w:color="auto"/>
        <w:right w:val="none" w:sz="0" w:space="0" w:color="auto"/>
      </w:divBdr>
    </w:div>
    <w:div w:id="1528058605">
      <w:bodyDiv w:val="1"/>
      <w:marLeft w:val="0"/>
      <w:marRight w:val="0"/>
      <w:marTop w:val="0"/>
      <w:marBottom w:val="0"/>
      <w:divBdr>
        <w:top w:val="none" w:sz="0" w:space="0" w:color="auto"/>
        <w:left w:val="none" w:sz="0" w:space="0" w:color="auto"/>
        <w:bottom w:val="none" w:sz="0" w:space="0" w:color="auto"/>
        <w:right w:val="none" w:sz="0" w:space="0" w:color="auto"/>
      </w:divBdr>
    </w:div>
    <w:div w:id="1531646599">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77596359">
      <w:bodyDiv w:val="1"/>
      <w:marLeft w:val="0"/>
      <w:marRight w:val="0"/>
      <w:marTop w:val="0"/>
      <w:marBottom w:val="0"/>
      <w:divBdr>
        <w:top w:val="none" w:sz="0" w:space="0" w:color="auto"/>
        <w:left w:val="none" w:sz="0" w:space="0" w:color="auto"/>
        <w:bottom w:val="none" w:sz="0" w:space="0" w:color="auto"/>
        <w:right w:val="none" w:sz="0" w:space="0" w:color="auto"/>
      </w:divBdr>
    </w:div>
    <w:div w:id="1578856539">
      <w:bodyDiv w:val="1"/>
      <w:marLeft w:val="0"/>
      <w:marRight w:val="0"/>
      <w:marTop w:val="0"/>
      <w:marBottom w:val="0"/>
      <w:divBdr>
        <w:top w:val="none" w:sz="0" w:space="0" w:color="auto"/>
        <w:left w:val="none" w:sz="0" w:space="0" w:color="auto"/>
        <w:bottom w:val="none" w:sz="0" w:space="0" w:color="auto"/>
        <w:right w:val="none" w:sz="0" w:space="0" w:color="auto"/>
      </w:divBdr>
    </w:div>
    <w:div w:id="1580746354">
      <w:bodyDiv w:val="1"/>
      <w:marLeft w:val="0"/>
      <w:marRight w:val="0"/>
      <w:marTop w:val="0"/>
      <w:marBottom w:val="0"/>
      <w:divBdr>
        <w:top w:val="none" w:sz="0" w:space="0" w:color="auto"/>
        <w:left w:val="none" w:sz="0" w:space="0" w:color="auto"/>
        <w:bottom w:val="none" w:sz="0" w:space="0" w:color="auto"/>
        <w:right w:val="none" w:sz="0" w:space="0" w:color="auto"/>
      </w:divBdr>
    </w:div>
    <w:div w:id="1637644042">
      <w:bodyDiv w:val="1"/>
      <w:marLeft w:val="0"/>
      <w:marRight w:val="0"/>
      <w:marTop w:val="0"/>
      <w:marBottom w:val="0"/>
      <w:divBdr>
        <w:top w:val="none" w:sz="0" w:space="0" w:color="auto"/>
        <w:left w:val="none" w:sz="0" w:space="0" w:color="auto"/>
        <w:bottom w:val="none" w:sz="0" w:space="0" w:color="auto"/>
        <w:right w:val="none" w:sz="0" w:space="0" w:color="auto"/>
      </w:divBdr>
    </w:div>
    <w:div w:id="1650597638">
      <w:bodyDiv w:val="1"/>
      <w:marLeft w:val="0"/>
      <w:marRight w:val="0"/>
      <w:marTop w:val="0"/>
      <w:marBottom w:val="0"/>
      <w:divBdr>
        <w:top w:val="none" w:sz="0" w:space="0" w:color="auto"/>
        <w:left w:val="none" w:sz="0" w:space="0" w:color="auto"/>
        <w:bottom w:val="none" w:sz="0" w:space="0" w:color="auto"/>
        <w:right w:val="none" w:sz="0" w:space="0" w:color="auto"/>
      </w:divBdr>
    </w:div>
    <w:div w:id="1734621605">
      <w:bodyDiv w:val="1"/>
      <w:marLeft w:val="0"/>
      <w:marRight w:val="0"/>
      <w:marTop w:val="0"/>
      <w:marBottom w:val="0"/>
      <w:divBdr>
        <w:top w:val="none" w:sz="0" w:space="0" w:color="auto"/>
        <w:left w:val="none" w:sz="0" w:space="0" w:color="auto"/>
        <w:bottom w:val="none" w:sz="0" w:space="0" w:color="auto"/>
        <w:right w:val="none" w:sz="0" w:space="0" w:color="auto"/>
      </w:divBdr>
    </w:div>
    <w:div w:id="1913539985">
      <w:bodyDiv w:val="1"/>
      <w:marLeft w:val="0"/>
      <w:marRight w:val="0"/>
      <w:marTop w:val="0"/>
      <w:marBottom w:val="0"/>
      <w:divBdr>
        <w:top w:val="none" w:sz="0" w:space="0" w:color="auto"/>
        <w:left w:val="none" w:sz="0" w:space="0" w:color="auto"/>
        <w:bottom w:val="none" w:sz="0" w:space="0" w:color="auto"/>
        <w:right w:val="none" w:sz="0" w:space="0" w:color="auto"/>
      </w:divBdr>
      <w:divsChild>
        <w:div w:id="532959413">
          <w:marLeft w:val="0"/>
          <w:marRight w:val="0"/>
          <w:marTop w:val="0"/>
          <w:marBottom w:val="0"/>
          <w:divBdr>
            <w:top w:val="none" w:sz="0" w:space="0" w:color="auto"/>
            <w:left w:val="none" w:sz="0" w:space="0" w:color="auto"/>
            <w:bottom w:val="none" w:sz="0" w:space="0" w:color="auto"/>
            <w:right w:val="none" w:sz="0" w:space="0" w:color="auto"/>
          </w:divBdr>
        </w:div>
        <w:div w:id="1608731659">
          <w:marLeft w:val="0"/>
          <w:marRight w:val="0"/>
          <w:marTop w:val="0"/>
          <w:marBottom w:val="0"/>
          <w:divBdr>
            <w:top w:val="none" w:sz="0" w:space="0" w:color="auto"/>
            <w:left w:val="none" w:sz="0" w:space="0" w:color="auto"/>
            <w:bottom w:val="none" w:sz="0" w:space="0" w:color="auto"/>
            <w:right w:val="none" w:sz="0" w:space="0" w:color="auto"/>
          </w:divBdr>
        </w:div>
        <w:div w:id="1757945055">
          <w:marLeft w:val="0"/>
          <w:marRight w:val="0"/>
          <w:marTop w:val="0"/>
          <w:marBottom w:val="0"/>
          <w:divBdr>
            <w:top w:val="none" w:sz="0" w:space="0" w:color="auto"/>
            <w:left w:val="none" w:sz="0" w:space="0" w:color="auto"/>
            <w:bottom w:val="none" w:sz="0" w:space="0" w:color="auto"/>
            <w:right w:val="none" w:sz="0" w:space="0" w:color="auto"/>
          </w:divBdr>
        </w:div>
      </w:divsChild>
    </w:div>
    <w:div w:id="1933007089">
      <w:bodyDiv w:val="1"/>
      <w:marLeft w:val="0"/>
      <w:marRight w:val="0"/>
      <w:marTop w:val="0"/>
      <w:marBottom w:val="0"/>
      <w:divBdr>
        <w:top w:val="none" w:sz="0" w:space="0" w:color="auto"/>
        <w:left w:val="none" w:sz="0" w:space="0" w:color="auto"/>
        <w:bottom w:val="none" w:sz="0" w:space="0" w:color="auto"/>
        <w:right w:val="none" w:sz="0" w:space="0" w:color="auto"/>
      </w:divBdr>
    </w:div>
    <w:div w:id="1991396578">
      <w:bodyDiv w:val="1"/>
      <w:marLeft w:val="0"/>
      <w:marRight w:val="0"/>
      <w:marTop w:val="0"/>
      <w:marBottom w:val="0"/>
      <w:divBdr>
        <w:top w:val="none" w:sz="0" w:space="0" w:color="auto"/>
        <w:left w:val="none" w:sz="0" w:space="0" w:color="auto"/>
        <w:bottom w:val="none" w:sz="0" w:space="0" w:color="auto"/>
        <w:right w:val="none" w:sz="0" w:space="0" w:color="auto"/>
      </w:divBdr>
    </w:div>
    <w:div w:id="2117482815">
      <w:bodyDiv w:val="1"/>
      <w:marLeft w:val="0"/>
      <w:marRight w:val="0"/>
      <w:marTop w:val="0"/>
      <w:marBottom w:val="0"/>
      <w:divBdr>
        <w:top w:val="none" w:sz="0" w:space="0" w:color="auto"/>
        <w:left w:val="none" w:sz="0" w:space="0" w:color="auto"/>
        <w:bottom w:val="none" w:sz="0" w:space="0" w:color="auto"/>
        <w:right w:val="none" w:sz="0" w:space="0" w:color="auto"/>
      </w:divBdr>
    </w:div>
    <w:div w:id="2133549882">
      <w:bodyDiv w:val="1"/>
      <w:marLeft w:val="0"/>
      <w:marRight w:val="0"/>
      <w:marTop w:val="0"/>
      <w:marBottom w:val="0"/>
      <w:divBdr>
        <w:top w:val="none" w:sz="0" w:space="0" w:color="auto"/>
        <w:left w:val="none" w:sz="0" w:space="0" w:color="auto"/>
        <w:bottom w:val="none" w:sz="0" w:space="0" w:color="auto"/>
        <w:right w:val="none" w:sz="0" w:space="0" w:color="auto"/>
      </w:divBdr>
    </w:div>
    <w:div w:id="214315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bydgoszcz" TargetMode="External"/><Relationship Id="rId18" Type="http://schemas.openxmlformats.org/officeDocument/2006/relationships/hyperlink" Target="https://www.gov.pl/web/mswia/oprogramowanie-do-pobrania"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pn/bcsbydgoszcz" TargetMode="External"/><Relationship Id="rId7" Type="http://schemas.openxmlformats.org/officeDocument/2006/relationships/endnotes" Target="endnotes.xml"/><Relationship Id="rId12" Type="http://schemas.openxmlformats.org/officeDocument/2006/relationships/hyperlink" Target="https://platformazakupowa.pl/pn/bcsbydgoszcz" TargetMode="External"/><Relationship Id="rId17" Type="http://schemas.openxmlformats.org/officeDocument/2006/relationships/hyperlink" Target="https://moj.gov.pl/nforms/signer/upload?xFormsAppName=SIGNER" TargetMode="External"/><Relationship Id="rId25" Type="http://schemas.openxmlformats.org/officeDocument/2006/relationships/hyperlink" Target="https://platformazakupowa.pl/" TargetMode="External"/><Relationship Id="rId33" Type="http://schemas.openxmlformats.org/officeDocument/2006/relationships/hyperlink" Target="https://sip.lex.pl/akty-prawne/dzu-dziennik-ustaw/refundacja-lekow-srodkow-spozywczych-specjalnego-przeznaczenia-17712396/art-5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bcsbydgoszcz"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k@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s://sip.lex.pl/akty-prawne/dzu-dziennik-ustaw/sport-17631344/art-4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bcsbydgoszcz"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https://platformazakupowa.pl/strona/45-instrukcje" TargetMode="External"/><Relationship Id="rId19" Type="http://schemas.openxmlformats.org/officeDocument/2006/relationships/hyperlink" Target="https://platformazakupowa.pl/pn/bcsbydgoszcz" TargetMode="External"/><Relationship Id="rId31" Type="http://schemas.openxmlformats.org/officeDocument/2006/relationships/hyperlink" Target="https://sip.lex.pl/akty-prawne/dzu-dziennik-ustaw/sport-17631344/art-250-a" TargetMode="External"/><Relationship Id="rId4" Type="http://schemas.openxmlformats.org/officeDocument/2006/relationships/settings" Target="settings.xml"/><Relationship Id="rId9" Type="http://schemas.openxmlformats.org/officeDocument/2006/relationships/hyperlink" Target="https://platformazakupowa.pl/pn/bcsbydgoszcz" TargetMode="External"/><Relationship Id="rId14" Type="http://schemas.openxmlformats.org/officeDocument/2006/relationships/hyperlink" Target="mailto:sekretariat@bcsbydgoszcz.pl" TargetMode="External"/><Relationship Id="rId22" Type="http://schemas.openxmlformats.org/officeDocument/2006/relationships/hyperlink" Target="https://www.nccert.pl/" TargetMode="External"/><Relationship Id="rId27" Type="http://schemas.openxmlformats.org/officeDocument/2006/relationships/hyperlink" Target="https://platformazakupowa.pl/pn/bcsbydgoszcz" TargetMode="External"/><Relationship Id="rId30" Type="http://schemas.openxmlformats.org/officeDocument/2006/relationships/hyperlink" Target="https://sip.lex.pl/akty-prawne/dzu-dziennik-ustaw/kodeks-karny-16798683/art-228" TargetMode="External"/><Relationship Id="rId35" Type="http://schemas.openxmlformats.org/officeDocument/2006/relationships/hyperlink" Target="mailto:iod@um.bydgoszcz.pl" TargetMode="External"/><Relationship Id="rId8" Type="http://schemas.openxmlformats.org/officeDocument/2006/relationships/hyperlink" Target="https://platformazakupowa.pl/pn/bcsbydgoszcz"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8FAE1-AB2D-4DF8-A333-697E265D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20</Pages>
  <Words>8880</Words>
  <Characters>53282</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Zieliński</dc:creator>
  <cp:keywords/>
  <dc:description/>
  <cp:lastModifiedBy>Bydgoskie Centrum Sportu</cp:lastModifiedBy>
  <cp:revision>41</cp:revision>
  <cp:lastPrinted>2023-11-07T19:39:00Z</cp:lastPrinted>
  <dcterms:created xsi:type="dcterms:W3CDTF">2023-11-10T10:04:00Z</dcterms:created>
  <dcterms:modified xsi:type="dcterms:W3CDTF">2024-07-16T10:56:00Z</dcterms:modified>
</cp:coreProperties>
</file>