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681" w14:textId="1EBEB742" w:rsidR="0009489F" w:rsidRDefault="0009489F" w:rsidP="0009489F">
      <w:pPr>
        <w:ind w:left="360"/>
        <w:jc w:val="right"/>
      </w:pPr>
      <w:r>
        <w:t xml:space="preserve">Węgliniec, dnia </w:t>
      </w:r>
      <w:r w:rsidR="002F1DB7">
        <w:t>31</w:t>
      </w:r>
      <w:r w:rsidR="00E46140">
        <w:t>.0</w:t>
      </w:r>
      <w:r w:rsidR="002F1DB7">
        <w:t>3</w:t>
      </w:r>
      <w:r>
        <w:t>.202</w:t>
      </w:r>
      <w:r w:rsidR="002F1DB7">
        <w:t xml:space="preserve">3 </w:t>
      </w:r>
      <w:r>
        <w:t>r.</w:t>
      </w:r>
    </w:p>
    <w:p w14:paraId="56E3DD1E" w14:textId="2CB1F919" w:rsidR="0009489F" w:rsidRDefault="0009489F" w:rsidP="0009489F">
      <w:pPr>
        <w:ind w:left="360"/>
      </w:pPr>
      <w:r>
        <w:t>ZI.2.1.1.202</w:t>
      </w:r>
      <w:r w:rsidR="002F1DB7">
        <w:t>3</w:t>
      </w:r>
      <w:r>
        <w:t>.ZP.</w:t>
      </w:r>
      <w:r w:rsidR="002F1DB7">
        <w:t>2</w:t>
      </w:r>
      <w:r>
        <w:t>-1</w:t>
      </w:r>
    </w:p>
    <w:p w14:paraId="7EA6A1F5" w14:textId="26B7B956" w:rsidR="0009489F" w:rsidRPr="002F1DB7" w:rsidRDefault="0009489F" w:rsidP="002F1DB7">
      <w:pPr>
        <w:rPr>
          <w:iCs/>
          <w:sz w:val="20"/>
          <w:szCs w:val="20"/>
        </w:rPr>
      </w:pPr>
    </w:p>
    <w:p w14:paraId="59A040F1" w14:textId="77777777" w:rsidR="0009489F" w:rsidRDefault="0009489F" w:rsidP="0009489F">
      <w:pPr>
        <w:jc w:val="right"/>
        <w:rPr>
          <w:sz w:val="20"/>
          <w:szCs w:val="20"/>
        </w:rPr>
      </w:pPr>
    </w:p>
    <w:p w14:paraId="73E85103" w14:textId="77777777" w:rsidR="0009489F" w:rsidRPr="004230D0" w:rsidRDefault="0009489F" w:rsidP="0009489F">
      <w:pPr>
        <w:jc w:val="center"/>
        <w:rPr>
          <w:b/>
          <w:bCs/>
          <w:sz w:val="22"/>
          <w:szCs w:val="22"/>
        </w:rPr>
      </w:pPr>
      <w:r w:rsidRPr="004230D0">
        <w:rPr>
          <w:b/>
          <w:bCs/>
          <w:sz w:val="22"/>
          <w:szCs w:val="22"/>
        </w:rPr>
        <w:t xml:space="preserve">BURMISTRZ </w:t>
      </w:r>
    </w:p>
    <w:p w14:paraId="3278DCC6" w14:textId="77777777" w:rsidR="0009489F" w:rsidRPr="004230D0" w:rsidRDefault="0009489F" w:rsidP="0009489F">
      <w:pPr>
        <w:jc w:val="center"/>
        <w:rPr>
          <w:b/>
          <w:bCs/>
          <w:i/>
          <w:sz w:val="22"/>
          <w:szCs w:val="22"/>
        </w:rPr>
      </w:pPr>
      <w:r w:rsidRPr="004230D0">
        <w:rPr>
          <w:b/>
          <w:bCs/>
          <w:sz w:val="22"/>
          <w:szCs w:val="22"/>
        </w:rPr>
        <w:t>GMINY I MISATA WĘGLINIEC</w:t>
      </w:r>
    </w:p>
    <w:p w14:paraId="61BA54FF" w14:textId="77777777" w:rsidR="0009489F" w:rsidRDefault="0009489F" w:rsidP="0009489F">
      <w:pPr>
        <w:jc w:val="center"/>
      </w:pPr>
      <w:r>
        <w:t>z</w:t>
      </w:r>
      <w:r w:rsidRPr="00F21F8E">
        <w:t xml:space="preserve"> siedzibą w </w:t>
      </w:r>
      <w:r>
        <w:t>Węglińcu przy ul. Sikorskiego 3</w:t>
      </w:r>
    </w:p>
    <w:p w14:paraId="445B95E6" w14:textId="77777777" w:rsidR="0009489F" w:rsidRDefault="0009489F" w:rsidP="0009489F">
      <w:pPr>
        <w:jc w:val="center"/>
      </w:pPr>
      <w:r>
        <w:t>Tel. 075-7711435, fax. 075-7712551</w:t>
      </w:r>
    </w:p>
    <w:p w14:paraId="08927B8A" w14:textId="77777777" w:rsidR="0009489F" w:rsidRPr="00863579" w:rsidRDefault="0009489F" w:rsidP="0009489F">
      <w:pPr>
        <w:jc w:val="center"/>
        <w:rPr>
          <w:iCs/>
        </w:rPr>
      </w:pPr>
      <w:r w:rsidRPr="00863579">
        <w:rPr>
          <w:iCs/>
        </w:rPr>
        <w:t>e-mail: wegliniec@wegliniec.pl</w:t>
      </w:r>
    </w:p>
    <w:p w14:paraId="769A0E95" w14:textId="77777777" w:rsidR="0009489F" w:rsidRPr="00863579" w:rsidRDefault="0009489F" w:rsidP="0009489F">
      <w:pPr>
        <w:jc w:val="center"/>
        <w:rPr>
          <w:i/>
          <w:sz w:val="20"/>
          <w:szCs w:val="20"/>
        </w:rPr>
      </w:pPr>
    </w:p>
    <w:p w14:paraId="0F2E65D7" w14:textId="77777777" w:rsidR="0009489F" w:rsidRDefault="0009489F" w:rsidP="0009489F">
      <w:pPr>
        <w:jc w:val="center"/>
      </w:pPr>
      <w:r>
        <w:t xml:space="preserve">Na </w:t>
      </w:r>
      <w:r w:rsidRPr="001D6E2F">
        <w:t>podstawie art. 2 ust. 1 pkt 1 ustawy z dnia 11 września 2019 r. Prawo</w:t>
      </w:r>
      <w:r>
        <w:t xml:space="preserve"> zamówień publicznych</w:t>
      </w:r>
    </w:p>
    <w:p w14:paraId="02059864" w14:textId="77777777" w:rsidR="0009489F" w:rsidRPr="004249EA" w:rsidRDefault="0009489F" w:rsidP="0009489F">
      <w:pPr>
        <w:jc w:val="center"/>
        <w:rPr>
          <w:b/>
        </w:rPr>
      </w:pPr>
    </w:p>
    <w:p w14:paraId="2BB3D90B" w14:textId="77777777" w:rsidR="0009489F" w:rsidRPr="008F2684" w:rsidRDefault="0009489F" w:rsidP="0009489F">
      <w:pPr>
        <w:jc w:val="center"/>
        <w:rPr>
          <w:b/>
          <w:sz w:val="28"/>
          <w:szCs w:val="28"/>
        </w:rPr>
      </w:pPr>
      <w:r w:rsidRPr="008F2684">
        <w:rPr>
          <w:b/>
          <w:sz w:val="28"/>
          <w:szCs w:val="28"/>
        </w:rPr>
        <w:t xml:space="preserve">ZAPRASZA </w:t>
      </w:r>
    </w:p>
    <w:p w14:paraId="2D9A54FD" w14:textId="77777777" w:rsidR="0009489F" w:rsidRDefault="0009489F" w:rsidP="0009489F">
      <w:pPr>
        <w:jc w:val="both"/>
      </w:pPr>
      <w:r>
        <w:t xml:space="preserve">Do złożenia oferty na </w:t>
      </w:r>
      <w:bookmarkStart w:id="0" w:name="_Hlk71629373"/>
      <w:r>
        <w:t>wykonanie kompletnych dokumentacji projektowych dla następujących zadań:</w:t>
      </w:r>
    </w:p>
    <w:bookmarkEnd w:id="0"/>
    <w:p w14:paraId="7C055847" w14:textId="77777777" w:rsidR="00DD2344" w:rsidRDefault="00DD2344" w:rsidP="00DD2344">
      <w:pPr>
        <w:pStyle w:val="Akapitzlist"/>
        <w:spacing w:after="240"/>
        <w:ind w:left="0"/>
        <w:jc w:val="both"/>
        <w:rPr>
          <w:b/>
          <w:bCs/>
          <w:color w:val="000000"/>
        </w:rPr>
      </w:pPr>
    </w:p>
    <w:p w14:paraId="7D5C7265" w14:textId="77777777" w:rsidR="00D41A42" w:rsidRPr="00D41A42" w:rsidRDefault="00DD2344" w:rsidP="00DD2344">
      <w:pPr>
        <w:pStyle w:val="Akapitzlist"/>
        <w:spacing w:after="240"/>
        <w:ind w:left="0"/>
        <w:jc w:val="both"/>
        <w:rPr>
          <w:b/>
          <w:bCs/>
          <w:color w:val="000000"/>
        </w:rPr>
      </w:pPr>
      <w:r w:rsidRPr="00D41A42">
        <w:rPr>
          <w:b/>
          <w:bCs/>
          <w:color w:val="000000"/>
        </w:rPr>
        <w:t xml:space="preserve">Zadanie nr 1 </w:t>
      </w:r>
    </w:p>
    <w:p w14:paraId="6B62F402" w14:textId="7EBEEB79" w:rsidR="00DD2344" w:rsidRPr="00D41A42" w:rsidRDefault="00DD2344" w:rsidP="00DD2344">
      <w:pPr>
        <w:pStyle w:val="Akapitzlist"/>
        <w:spacing w:after="240"/>
        <w:ind w:left="0"/>
        <w:jc w:val="both"/>
        <w:rPr>
          <w:bCs/>
          <w:color w:val="000000"/>
        </w:rPr>
      </w:pPr>
      <w:r w:rsidRPr="00D41A42">
        <w:rPr>
          <w:b/>
          <w:bCs/>
          <w:color w:val="000000"/>
        </w:rPr>
        <w:t>„Przebudowa</w:t>
      </w:r>
      <w:r w:rsidRPr="00D41A42">
        <w:rPr>
          <w:color w:val="000000"/>
        </w:rPr>
        <w:t xml:space="preserve"> </w:t>
      </w:r>
      <w:r w:rsidRPr="00D41A42">
        <w:rPr>
          <w:b/>
          <w:bCs/>
          <w:color w:val="000000"/>
        </w:rPr>
        <w:t>ul. Mickiewicza w Węglińcu – działka nr 237/8” - dł</w:t>
      </w:r>
      <w:r w:rsidRPr="00D41A42">
        <w:rPr>
          <w:b/>
          <w:color w:val="000000"/>
        </w:rPr>
        <w:t>. ok. 530 m.b.</w:t>
      </w:r>
      <w:r w:rsidRPr="00D41A42">
        <w:rPr>
          <w:bCs/>
          <w:color w:val="000000"/>
        </w:rPr>
        <w:t xml:space="preserve"> o nawierzchni bitumicznej gr. 8 cm (2 warstwy), szerokość drogi 3,50- 4,00 m na podbudowie tłuczniowej gr. 15-23 cm plus pobocza szer. 75 cm.</w:t>
      </w:r>
    </w:p>
    <w:p w14:paraId="347F01B9" w14:textId="77777777" w:rsidR="00DD2344" w:rsidRPr="00D41A42" w:rsidRDefault="00DD2344" w:rsidP="00DD2344">
      <w:pPr>
        <w:pStyle w:val="Akapitzlist"/>
        <w:spacing w:after="240"/>
        <w:ind w:left="0"/>
        <w:jc w:val="both"/>
        <w:rPr>
          <w:b/>
          <w:color w:val="000000"/>
        </w:rPr>
      </w:pPr>
    </w:p>
    <w:p w14:paraId="4184C51C" w14:textId="77777777" w:rsidR="00D41A42" w:rsidRPr="00D41A42" w:rsidRDefault="00DD2344" w:rsidP="00DD2344">
      <w:pPr>
        <w:pStyle w:val="Akapitzlist"/>
        <w:spacing w:after="240"/>
        <w:ind w:left="0"/>
        <w:jc w:val="both"/>
        <w:rPr>
          <w:bCs/>
          <w:color w:val="000000"/>
        </w:rPr>
      </w:pPr>
      <w:r w:rsidRPr="00D41A42">
        <w:rPr>
          <w:b/>
          <w:color w:val="000000"/>
        </w:rPr>
        <w:t>Zadanie nr 2</w:t>
      </w:r>
    </w:p>
    <w:p w14:paraId="756554BC" w14:textId="5D3E7E6B" w:rsidR="00DD2344" w:rsidRDefault="00DD2344" w:rsidP="00DD2344">
      <w:pPr>
        <w:pStyle w:val="Akapitzlist"/>
        <w:spacing w:after="240"/>
        <w:ind w:left="0"/>
        <w:jc w:val="both"/>
        <w:rPr>
          <w:bCs/>
          <w:color w:val="000000"/>
        </w:rPr>
      </w:pPr>
      <w:r w:rsidRPr="00DD2344">
        <w:rPr>
          <w:b/>
          <w:color w:val="000000"/>
        </w:rPr>
        <w:t>„</w:t>
      </w:r>
      <w:r w:rsidRPr="00DD2344">
        <w:rPr>
          <w:b/>
          <w:bCs/>
          <w:color w:val="000000"/>
        </w:rPr>
        <w:t>Budowa</w:t>
      </w:r>
      <w:r w:rsidRPr="00DD2344">
        <w:rPr>
          <w:color w:val="000000"/>
        </w:rPr>
        <w:t xml:space="preserve"> </w:t>
      </w:r>
      <w:r w:rsidRPr="00DD2344">
        <w:rPr>
          <w:b/>
          <w:bCs/>
          <w:color w:val="000000"/>
        </w:rPr>
        <w:t>drogi ul. Kochanowskiego 13a w Węglińcu – działka nr 168/15” -</w:t>
      </w:r>
      <w:r w:rsidRPr="00DD2344">
        <w:rPr>
          <w:color w:val="000000"/>
        </w:rPr>
        <w:t xml:space="preserve">  </w:t>
      </w:r>
      <w:r w:rsidRPr="00DD2344">
        <w:rPr>
          <w:bCs/>
          <w:color w:val="000000"/>
        </w:rPr>
        <w:t>dł. ok. 140 m.b. o nawierzchni z kostki betonowej gr. 8 cm, szerokość drogi 4,00 m na podbudowie tłuczniowej gr. 20 cm plus pobocza szer. 75 cm oraz wykonanie odwodnienia drogi.</w:t>
      </w:r>
    </w:p>
    <w:p w14:paraId="567486E7" w14:textId="77777777" w:rsidR="00DD2344" w:rsidRPr="00DD2344" w:rsidRDefault="00DD2344" w:rsidP="00DD2344">
      <w:pPr>
        <w:pStyle w:val="Akapitzlist"/>
        <w:spacing w:after="240"/>
        <w:ind w:left="0"/>
        <w:jc w:val="both"/>
      </w:pPr>
    </w:p>
    <w:p w14:paraId="4F683378" w14:textId="77777777" w:rsidR="00DD2344" w:rsidRPr="00DD2344" w:rsidRDefault="00DD2344" w:rsidP="00DD2344">
      <w:pPr>
        <w:pStyle w:val="Akapitzlist"/>
        <w:spacing w:after="240"/>
        <w:ind w:left="0"/>
        <w:jc w:val="both"/>
      </w:pPr>
      <w:r w:rsidRPr="00DD2344">
        <w:t>UWAGA:</w:t>
      </w:r>
    </w:p>
    <w:p w14:paraId="33CB1B6F" w14:textId="150C3F8C" w:rsidR="00DD2344" w:rsidRDefault="00DD2344" w:rsidP="00DD2344">
      <w:pPr>
        <w:pStyle w:val="Akapitzlist"/>
        <w:spacing w:after="240"/>
        <w:ind w:left="0"/>
        <w:jc w:val="both"/>
      </w:pPr>
      <w:r w:rsidRPr="00DD2344">
        <w:t>Zadania 1-2 obejmują wykonanie dokumentacji projektowej do uzyskania pozwolenia na budowę (lub zgłoszenia robót budowlanych nie wymagających pozwolenia na budowę i</w:t>
      </w:r>
      <w:r w:rsidR="00D41A42">
        <w:t> </w:t>
      </w:r>
      <w:r w:rsidRPr="00DD2344">
        <w:t>skuteczne zgłoszenie w imieniu Zamawiającego) w wersji papierowej w 6 egzemplarzach; obmiary, kosztorysy inwestorskie i specyfikacje techniczne w 3 egzemplarzach oraz w wersji elektronicznej dla każdego z zadań. Koszt pozyskania map obciąża Wykonawcę</w:t>
      </w:r>
      <w:r w:rsidR="00D41A42">
        <w:t>.</w:t>
      </w:r>
    </w:p>
    <w:p w14:paraId="18C62E5A" w14:textId="77777777" w:rsidR="00DD2344" w:rsidRDefault="00DD2344" w:rsidP="00DD2344">
      <w:pPr>
        <w:pStyle w:val="Akapitzlist"/>
        <w:spacing w:after="240"/>
        <w:ind w:left="0"/>
        <w:jc w:val="both"/>
      </w:pPr>
    </w:p>
    <w:p w14:paraId="398F7401" w14:textId="77777777" w:rsidR="00D41A42" w:rsidRPr="00D41A42" w:rsidRDefault="00DD2344" w:rsidP="00DD2344">
      <w:pPr>
        <w:pStyle w:val="Akapitzlist"/>
        <w:spacing w:after="240"/>
        <w:ind w:left="0"/>
        <w:jc w:val="both"/>
      </w:pPr>
      <w:r w:rsidRPr="00D41A42">
        <w:rPr>
          <w:b/>
          <w:bCs/>
        </w:rPr>
        <w:t>Zadanie nr 3</w:t>
      </w:r>
    </w:p>
    <w:p w14:paraId="5328DD7F" w14:textId="67942655" w:rsidR="00DD2344" w:rsidRPr="00DD2344" w:rsidRDefault="00DD2344" w:rsidP="00DD2344">
      <w:pPr>
        <w:pStyle w:val="Akapitzlist"/>
        <w:spacing w:after="240"/>
        <w:ind w:left="0"/>
        <w:jc w:val="both"/>
      </w:pPr>
      <w:r w:rsidRPr="00DD2344">
        <w:rPr>
          <w:b/>
          <w:bCs/>
          <w:color w:val="000000"/>
        </w:rPr>
        <w:t xml:space="preserve">„Przebudowa nawierzchni drogi w Węglińcu ul. Parkowa – działka nr 84” </w:t>
      </w:r>
      <w:r w:rsidRPr="00D41A42">
        <w:rPr>
          <w:color w:val="000000"/>
        </w:rPr>
        <w:t xml:space="preserve">- </w:t>
      </w:r>
      <w:r w:rsidRPr="00DD2344">
        <w:rPr>
          <w:b/>
          <w:color w:val="000000"/>
        </w:rPr>
        <w:t>dł. ok. 130 m.b.</w:t>
      </w:r>
      <w:r w:rsidRPr="00DD2344">
        <w:rPr>
          <w:bCs/>
          <w:color w:val="000000"/>
        </w:rPr>
        <w:t xml:space="preserve"> o nawierzchni z kostki betonowej gr.8 cm, szerokość drogi 4,00 m na podbudowie tłuczniowej gr. 15-23 cm plus pobocza szer. 75 cm</w:t>
      </w:r>
      <w:r w:rsidR="00D41A42">
        <w:rPr>
          <w:bCs/>
          <w:color w:val="000000"/>
        </w:rPr>
        <w:t>.</w:t>
      </w:r>
    </w:p>
    <w:p w14:paraId="41D22E6A" w14:textId="77777777" w:rsidR="00D41A42" w:rsidRDefault="00DD2344" w:rsidP="00DD2344">
      <w:pPr>
        <w:pStyle w:val="Akapitzlist"/>
        <w:spacing w:after="240"/>
        <w:ind w:left="0"/>
        <w:jc w:val="both"/>
        <w:rPr>
          <w:bCs/>
        </w:rPr>
      </w:pPr>
      <w:r w:rsidRPr="00DD2344">
        <w:rPr>
          <w:bCs/>
        </w:rPr>
        <w:t>– droga publiczna nr 103645D</w:t>
      </w:r>
    </w:p>
    <w:p w14:paraId="0977357D" w14:textId="77777777" w:rsidR="00DD2344" w:rsidRPr="00DD2344" w:rsidRDefault="00DD2344" w:rsidP="00DD2344">
      <w:pPr>
        <w:pStyle w:val="Akapitzlist"/>
        <w:spacing w:after="240"/>
        <w:ind w:left="0"/>
        <w:jc w:val="both"/>
        <w:rPr>
          <w:bCs/>
        </w:rPr>
      </w:pPr>
    </w:p>
    <w:p w14:paraId="022ADB0B" w14:textId="6A7F161A" w:rsidR="00D41A42" w:rsidRDefault="00D41A42" w:rsidP="00D41A42">
      <w:pPr>
        <w:pStyle w:val="Akapitzlist"/>
        <w:spacing w:after="240"/>
        <w:ind w:left="0"/>
        <w:jc w:val="both"/>
        <w:rPr>
          <w:b/>
          <w:bCs/>
        </w:rPr>
      </w:pPr>
      <w:bookmarkStart w:id="1" w:name="_Hlk130977273"/>
      <w:r>
        <w:rPr>
          <w:b/>
          <w:bCs/>
        </w:rPr>
        <w:t>Zadanie nr 4</w:t>
      </w:r>
    </w:p>
    <w:p w14:paraId="0EE77558" w14:textId="608D5DA0" w:rsidR="00D41A42" w:rsidRDefault="00DD2344" w:rsidP="00D41A42">
      <w:pPr>
        <w:pStyle w:val="Akapitzlist"/>
        <w:spacing w:after="240"/>
        <w:ind w:left="0"/>
        <w:jc w:val="both"/>
        <w:rPr>
          <w:bCs/>
          <w:color w:val="000000"/>
        </w:rPr>
      </w:pPr>
      <w:r w:rsidRPr="00DD2344">
        <w:rPr>
          <w:b/>
          <w:bCs/>
        </w:rPr>
        <w:t>„Przebudowa chodnika ul. Kościuszki w Węglińcu dz. nr 163; 213</w:t>
      </w:r>
      <w:r w:rsidRPr="00D41A42">
        <w:rPr>
          <w:b/>
          <w:bCs/>
        </w:rPr>
        <w:t>”</w:t>
      </w:r>
      <w:r w:rsidRPr="00DD2344">
        <w:t xml:space="preserve"> </w:t>
      </w:r>
      <w:r w:rsidRPr="00DD2344">
        <w:rPr>
          <w:b/>
          <w:bCs/>
          <w:color w:val="000000"/>
        </w:rPr>
        <w:t>- dł. ok. 400 m.b.</w:t>
      </w:r>
      <w:r w:rsidRPr="00DD2344">
        <w:rPr>
          <w:bCs/>
          <w:color w:val="000000"/>
        </w:rPr>
        <w:t xml:space="preserve"> – kostka betonowa gr. 8 cm., szerokość chodnika 2,00 m</w:t>
      </w:r>
      <w:r w:rsidR="00D41A42">
        <w:rPr>
          <w:bCs/>
          <w:color w:val="000000"/>
        </w:rPr>
        <w:t>.</w:t>
      </w:r>
    </w:p>
    <w:bookmarkEnd w:id="1"/>
    <w:p w14:paraId="1C56C140" w14:textId="77777777" w:rsidR="00DD2344" w:rsidRPr="00DD2344" w:rsidRDefault="00DD2344" w:rsidP="00DD2344">
      <w:pPr>
        <w:pStyle w:val="Akapitzlist"/>
        <w:spacing w:after="240"/>
        <w:ind w:left="0"/>
        <w:jc w:val="both"/>
        <w:rPr>
          <w:color w:val="000000"/>
        </w:rPr>
      </w:pPr>
    </w:p>
    <w:p w14:paraId="0006F056" w14:textId="23A0572D" w:rsidR="00D41A42" w:rsidRDefault="00D41A42" w:rsidP="00D41A42">
      <w:pPr>
        <w:pStyle w:val="Akapitzlist"/>
        <w:spacing w:after="240"/>
        <w:ind w:left="0"/>
        <w:jc w:val="both"/>
        <w:rPr>
          <w:b/>
          <w:bCs/>
        </w:rPr>
      </w:pPr>
      <w:r>
        <w:rPr>
          <w:b/>
          <w:bCs/>
        </w:rPr>
        <w:t>Zadanie nr 5</w:t>
      </w:r>
    </w:p>
    <w:p w14:paraId="4769B13A" w14:textId="5003F7C5" w:rsidR="00D41A42" w:rsidRPr="004E1D8E" w:rsidRDefault="00DD2344" w:rsidP="004E1D8E">
      <w:pPr>
        <w:pStyle w:val="Akapitzlist"/>
        <w:spacing w:after="240"/>
        <w:ind w:left="0"/>
        <w:jc w:val="both"/>
        <w:rPr>
          <w:color w:val="000000"/>
        </w:rPr>
      </w:pPr>
      <w:r w:rsidRPr="00DD2344">
        <w:rPr>
          <w:b/>
          <w:bCs/>
        </w:rPr>
        <w:t xml:space="preserve">„Przebudowa ul. Kościuszki w Węglińcu </w:t>
      </w:r>
      <w:bookmarkStart w:id="2" w:name="_Hlk130978783"/>
      <w:r w:rsidRPr="00DD2344">
        <w:rPr>
          <w:b/>
          <w:bCs/>
        </w:rPr>
        <w:t>dz. nr 91/2</w:t>
      </w:r>
      <w:r w:rsidRPr="00D41A42">
        <w:rPr>
          <w:b/>
          <w:bCs/>
        </w:rPr>
        <w:t>”</w:t>
      </w:r>
      <w:r w:rsidRPr="00DD2344">
        <w:t xml:space="preserve"> </w:t>
      </w:r>
      <w:r w:rsidRPr="00DD2344">
        <w:rPr>
          <w:color w:val="000000"/>
        </w:rPr>
        <w:t>- powierzchnia utwardzenia ok. 900 m2 – kostka betonowa gr. 8 cm.</w:t>
      </w:r>
      <w:bookmarkEnd w:id="2"/>
    </w:p>
    <w:p w14:paraId="0D1D06DF" w14:textId="77777777" w:rsidR="004E1D8E" w:rsidRDefault="004E1D8E" w:rsidP="00D41A42">
      <w:pPr>
        <w:pStyle w:val="Akapitzlist"/>
        <w:spacing w:after="240" w:line="256" w:lineRule="auto"/>
        <w:ind w:left="0"/>
        <w:jc w:val="both"/>
        <w:rPr>
          <w:b/>
          <w:color w:val="000000"/>
        </w:rPr>
      </w:pPr>
    </w:p>
    <w:p w14:paraId="4F108155" w14:textId="40475F3A" w:rsidR="00D41A42" w:rsidRDefault="00D41A42" w:rsidP="00D41A42">
      <w:pPr>
        <w:pStyle w:val="Akapitzlist"/>
        <w:spacing w:after="240" w:line="256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>Zadanie nr 6</w:t>
      </w:r>
    </w:p>
    <w:p w14:paraId="4819ABDA" w14:textId="1A75D3C0" w:rsidR="00DD2344" w:rsidRPr="00DD2344" w:rsidRDefault="00D41A42" w:rsidP="00D41A42">
      <w:pPr>
        <w:pStyle w:val="Akapitzlist"/>
        <w:spacing w:line="256" w:lineRule="auto"/>
        <w:ind w:left="0"/>
        <w:jc w:val="both"/>
        <w:rPr>
          <w:rFonts w:eastAsia="Calibri"/>
          <w:b/>
          <w:bCs/>
          <w:lang w:eastAsia="en-US"/>
        </w:rPr>
      </w:pPr>
      <w:r>
        <w:rPr>
          <w:b/>
          <w:color w:val="000000"/>
        </w:rPr>
        <w:t>„</w:t>
      </w:r>
      <w:r w:rsidR="00DD2344" w:rsidRPr="00DD2344">
        <w:rPr>
          <w:b/>
          <w:color w:val="000000"/>
        </w:rPr>
        <w:t xml:space="preserve">Remont nawierzchni ul. Sobieskiego w Ruszowie- </w:t>
      </w:r>
      <w:r w:rsidR="00DD2344" w:rsidRPr="00DD2344">
        <w:rPr>
          <w:rFonts w:eastAsia="Calibri"/>
          <w:b/>
          <w:bCs/>
          <w:lang w:eastAsia="en-US"/>
        </w:rPr>
        <w:t>Remont jezdni z kostki brukowej bazaltowej</w:t>
      </w:r>
      <w:r>
        <w:rPr>
          <w:rFonts w:eastAsia="Calibri"/>
          <w:b/>
          <w:bCs/>
          <w:lang w:eastAsia="en-US"/>
        </w:rPr>
        <w:t>”</w:t>
      </w:r>
    </w:p>
    <w:p w14:paraId="1BE2B785" w14:textId="77777777" w:rsidR="00DD2344" w:rsidRPr="00DD2344" w:rsidRDefault="00DD2344" w:rsidP="00D41A42">
      <w:pPr>
        <w:numPr>
          <w:ilvl w:val="0"/>
          <w:numId w:val="10"/>
        </w:numPr>
        <w:spacing w:after="240" w:line="256" w:lineRule="auto"/>
        <w:ind w:left="426"/>
        <w:contextualSpacing/>
        <w:jc w:val="both"/>
        <w:rPr>
          <w:rFonts w:eastAsia="Calibri"/>
          <w:lang w:eastAsia="en-US"/>
        </w:rPr>
      </w:pPr>
      <w:r w:rsidRPr="00DD2344">
        <w:rPr>
          <w:rFonts w:eastAsia="Calibri"/>
          <w:lang w:eastAsia="en-US"/>
        </w:rPr>
        <w:lastRenderedPageBreak/>
        <w:t xml:space="preserve">Droga gminna </w:t>
      </w:r>
      <w:r w:rsidRPr="00DD2344">
        <w:rPr>
          <w:rFonts w:eastAsia="Calibri"/>
          <w:lang w:eastAsia="en-US"/>
        </w:rPr>
        <w:tab/>
        <w:t>Nr 103735 D</w:t>
      </w:r>
    </w:p>
    <w:p w14:paraId="63A71D51" w14:textId="77777777" w:rsidR="00DD2344" w:rsidRPr="00DD2344" w:rsidRDefault="00DD2344" w:rsidP="00D41A42">
      <w:pPr>
        <w:numPr>
          <w:ilvl w:val="0"/>
          <w:numId w:val="10"/>
        </w:numPr>
        <w:spacing w:after="240" w:line="256" w:lineRule="auto"/>
        <w:ind w:left="426"/>
        <w:contextualSpacing/>
        <w:jc w:val="both"/>
        <w:rPr>
          <w:rFonts w:eastAsia="Calibri"/>
          <w:lang w:eastAsia="en-US"/>
        </w:rPr>
      </w:pPr>
      <w:r w:rsidRPr="00DD2344">
        <w:rPr>
          <w:rFonts w:eastAsia="Calibri"/>
          <w:lang w:eastAsia="en-US"/>
        </w:rPr>
        <w:t xml:space="preserve">Działka </w:t>
      </w:r>
      <w:r w:rsidRPr="00DD2344">
        <w:rPr>
          <w:rFonts w:eastAsia="Calibri"/>
          <w:lang w:eastAsia="en-US"/>
        </w:rPr>
        <w:tab/>
      </w:r>
      <w:r w:rsidRPr="00DD2344">
        <w:rPr>
          <w:rFonts w:eastAsia="Calibri"/>
          <w:lang w:eastAsia="en-US"/>
        </w:rPr>
        <w:tab/>
        <w:t>Nr 870</w:t>
      </w:r>
    </w:p>
    <w:p w14:paraId="1D1C8884" w14:textId="77777777" w:rsidR="00DD2344" w:rsidRPr="00DD2344" w:rsidRDefault="00DD2344" w:rsidP="00D41A42">
      <w:pPr>
        <w:numPr>
          <w:ilvl w:val="0"/>
          <w:numId w:val="10"/>
        </w:numPr>
        <w:spacing w:after="240" w:line="256" w:lineRule="auto"/>
        <w:ind w:left="426"/>
        <w:contextualSpacing/>
        <w:jc w:val="both"/>
        <w:rPr>
          <w:rFonts w:eastAsia="Calibri"/>
          <w:lang w:eastAsia="en-US"/>
        </w:rPr>
      </w:pPr>
      <w:r w:rsidRPr="00DD2344">
        <w:rPr>
          <w:rFonts w:eastAsia="Calibri"/>
          <w:lang w:eastAsia="en-US"/>
        </w:rPr>
        <w:t>Długość</w:t>
      </w:r>
      <w:r w:rsidRPr="00DD2344">
        <w:rPr>
          <w:rFonts w:eastAsia="Calibri"/>
          <w:lang w:eastAsia="en-US"/>
        </w:rPr>
        <w:tab/>
      </w:r>
      <w:r w:rsidRPr="00DD2344">
        <w:rPr>
          <w:rFonts w:eastAsia="Calibri"/>
          <w:lang w:eastAsia="en-US"/>
        </w:rPr>
        <w:tab/>
        <w:t>190,0 mb</w:t>
      </w:r>
    </w:p>
    <w:p w14:paraId="6AADEC7E" w14:textId="77777777" w:rsidR="00DD2344" w:rsidRPr="00DD2344" w:rsidRDefault="00DD2344" w:rsidP="00D41A42">
      <w:pPr>
        <w:numPr>
          <w:ilvl w:val="0"/>
          <w:numId w:val="10"/>
        </w:numPr>
        <w:spacing w:after="240" w:line="256" w:lineRule="auto"/>
        <w:ind w:left="426"/>
        <w:contextualSpacing/>
        <w:jc w:val="both"/>
        <w:rPr>
          <w:rFonts w:eastAsia="Calibri"/>
          <w:lang w:eastAsia="en-US"/>
        </w:rPr>
      </w:pPr>
      <w:r w:rsidRPr="00DD2344">
        <w:rPr>
          <w:rFonts w:eastAsia="Calibri"/>
          <w:lang w:eastAsia="en-US"/>
        </w:rPr>
        <w:t>Szerokość</w:t>
      </w:r>
      <w:r w:rsidRPr="00DD2344">
        <w:rPr>
          <w:rFonts w:eastAsia="Calibri"/>
          <w:lang w:eastAsia="en-US"/>
        </w:rPr>
        <w:tab/>
      </w:r>
      <w:r w:rsidRPr="00DD2344">
        <w:rPr>
          <w:rFonts w:eastAsia="Calibri"/>
          <w:lang w:eastAsia="en-US"/>
        </w:rPr>
        <w:tab/>
        <w:t>6,10 m</w:t>
      </w:r>
    </w:p>
    <w:p w14:paraId="2D5694FC" w14:textId="77777777" w:rsidR="00DD2344" w:rsidRPr="00DD2344" w:rsidRDefault="00DD2344" w:rsidP="00D41A42">
      <w:pPr>
        <w:numPr>
          <w:ilvl w:val="0"/>
          <w:numId w:val="10"/>
        </w:numPr>
        <w:spacing w:after="240" w:line="256" w:lineRule="auto"/>
        <w:ind w:left="426"/>
        <w:contextualSpacing/>
        <w:jc w:val="both"/>
        <w:rPr>
          <w:rFonts w:eastAsia="Calibri"/>
          <w:lang w:eastAsia="en-US"/>
        </w:rPr>
      </w:pPr>
      <w:r w:rsidRPr="00DD2344">
        <w:rPr>
          <w:rFonts w:eastAsia="Calibri"/>
          <w:lang w:eastAsia="en-US"/>
        </w:rPr>
        <w:t xml:space="preserve">Chodnik </w:t>
      </w:r>
      <w:r w:rsidRPr="00DD2344">
        <w:rPr>
          <w:rFonts w:eastAsia="Calibri"/>
          <w:lang w:eastAsia="en-US"/>
        </w:rPr>
        <w:tab/>
      </w:r>
      <w:r w:rsidRPr="00DD2344">
        <w:rPr>
          <w:rFonts w:eastAsia="Calibri"/>
          <w:lang w:eastAsia="en-US"/>
        </w:rPr>
        <w:tab/>
        <w:t>dł. 50 mb, szer. 1.00 m</w:t>
      </w:r>
    </w:p>
    <w:p w14:paraId="6D9E6102" w14:textId="77777777" w:rsidR="00DD2344" w:rsidRPr="00DD2344" w:rsidRDefault="00DD2344" w:rsidP="00D41A42">
      <w:pPr>
        <w:numPr>
          <w:ilvl w:val="0"/>
          <w:numId w:val="10"/>
        </w:numPr>
        <w:spacing w:after="240" w:line="256" w:lineRule="auto"/>
        <w:ind w:left="426"/>
        <w:contextualSpacing/>
        <w:jc w:val="both"/>
        <w:rPr>
          <w:rFonts w:eastAsia="Calibri"/>
          <w:lang w:eastAsia="en-US"/>
        </w:rPr>
      </w:pPr>
      <w:r w:rsidRPr="00DD2344">
        <w:rPr>
          <w:rFonts w:eastAsia="Calibri"/>
          <w:lang w:eastAsia="en-US"/>
        </w:rPr>
        <w:t>Studnia chłonna</w:t>
      </w:r>
      <w:r w:rsidRPr="00DD2344">
        <w:rPr>
          <w:rFonts w:eastAsia="Calibri"/>
          <w:lang w:eastAsia="en-US"/>
        </w:rPr>
        <w:tab/>
        <w:t>1 szt.  o średnicy 2,00 m i głębokości 3,00 m</w:t>
      </w:r>
    </w:p>
    <w:p w14:paraId="07969326" w14:textId="12677DB6" w:rsidR="00D41A42" w:rsidRDefault="00D41A42" w:rsidP="00D41A42">
      <w:pPr>
        <w:pStyle w:val="Akapitzlist"/>
        <w:spacing w:after="240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Zadanie nr 7</w:t>
      </w:r>
    </w:p>
    <w:p w14:paraId="22E711C3" w14:textId="428F5E39" w:rsidR="00DD2344" w:rsidRPr="00DD2344" w:rsidRDefault="00D41A42" w:rsidP="00D41A42">
      <w:pPr>
        <w:pStyle w:val="Akapitzlist"/>
        <w:spacing w:after="240"/>
        <w:ind w:left="0"/>
        <w:jc w:val="both"/>
        <w:rPr>
          <w:bCs/>
          <w:color w:val="000000"/>
        </w:rPr>
      </w:pPr>
      <w:r>
        <w:rPr>
          <w:b/>
          <w:bCs/>
          <w:color w:val="000000"/>
        </w:rPr>
        <w:t>„</w:t>
      </w:r>
      <w:r w:rsidR="00DD2344" w:rsidRPr="00DD2344">
        <w:rPr>
          <w:b/>
          <w:bCs/>
          <w:color w:val="000000"/>
        </w:rPr>
        <w:t xml:space="preserve">Przebudowa nawierzchni drogi w Ruszowie ul. Poprzeczna – działka  nr 827” </w:t>
      </w:r>
      <w:r w:rsidR="00DD2344" w:rsidRPr="00D41A42">
        <w:rPr>
          <w:color w:val="000000"/>
        </w:rPr>
        <w:t xml:space="preserve">- </w:t>
      </w:r>
      <w:r w:rsidR="00DD2344" w:rsidRPr="00DD2344">
        <w:rPr>
          <w:b/>
          <w:color w:val="000000"/>
        </w:rPr>
        <w:t>dł. ok. 75 m.b.</w:t>
      </w:r>
      <w:r w:rsidR="00DD2344" w:rsidRPr="00DD2344">
        <w:rPr>
          <w:bCs/>
          <w:color w:val="000000"/>
        </w:rPr>
        <w:t xml:space="preserve"> o nawierzchni z kostki betonowej gr.8 cm, szerokość drogi 3,50 m na podbudowie tłuczniowej gr. 15-23 cm plus pobocza</w:t>
      </w:r>
      <w:r>
        <w:rPr>
          <w:bCs/>
          <w:color w:val="000000"/>
        </w:rPr>
        <w:t>.</w:t>
      </w:r>
    </w:p>
    <w:p w14:paraId="15A118B8" w14:textId="77777777" w:rsidR="00DD2344" w:rsidRPr="00DD2344" w:rsidRDefault="00DD2344" w:rsidP="00DD2344">
      <w:pPr>
        <w:pStyle w:val="Akapitzlist"/>
        <w:spacing w:after="240"/>
        <w:ind w:left="0"/>
        <w:jc w:val="both"/>
        <w:rPr>
          <w:bCs/>
        </w:rPr>
      </w:pPr>
      <w:r w:rsidRPr="00DD2344">
        <w:rPr>
          <w:bCs/>
        </w:rPr>
        <w:t xml:space="preserve"> – droga publiczna nr 103743D</w:t>
      </w:r>
    </w:p>
    <w:p w14:paraId="389E28AF" w14:textId="4455CA8E" w:rsidR="00D41A42" w:rsidRDefault="00D41A42" w:rsidP="00D41A4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Zadanie nr 8</w:t>
      </w:r>
    </w:p>
    <w:p w14:paraId="00DD11B2" w14:textId="77777777" w:rsidR="00D41A42" w:rsidRDefault="00DD2344" w:rsidP="00D41A42">
      <w:pPr>
        <w:jc w:val="both"/>
        <w:rPr>
          <w:bCs/>
          <w:color w:val="000000"/>
        </w:rPr>
      </w:pPr>
      <w:r w:rsidRPr="00DD2344">
        <w:rPr>
          <w:b/>
          <w:bCs/>
          <w:color w:val="000000"/>
        </w:rPr>
        <w:t>„Przebudowa ul. Gajowej w Starym Węglińcu - działka nr 904/1”</w:t>
      </w:r>
      <w:r w:rsidRPr="00DD2344">
        <w:rPr>
          <w:color w:val="000000"/>
        </w:rPr>
        <w:t xml:space="preserve"> – 400 m.b., -</w:t>
      </w:r>
      <w:r w:rsidRPr="00DD2344">
        <w:rPr>
          <w:bCs/>
          <w:color w:val="000000"/>
        </w:rPr>
        <w:t xml:space="preserve"> droga o pełnej konstrukcji podatnej i półsztywnej z podbudową i warstwą jezdną asfaltową - drogi o nawierzchni bitumicznej gr. 8 cm (2 warstwy), szerokość drogi 3,50 m na podbudowie tłuczniowej gr. 15-23 cm plus pobocza szer. do 75 cm</w:t>
      </w:r>
    </w:p>
    <w:p w14:paraId="300BCEA9" w14:textId="77777777" w:rsidR="004E1D8E" w:rsidRDefault="004E1D8E" w:rsidP="00D41A42">
      <w:pPr>
        <w:pStyle w:val="Akapitzlist"/>
        <w:spacing w:after="240" w:line="256" w:lineRule="auto"/>
        <w:ind w:left="0"/>
        <w:jc w:val="both"/>
        <w:rPr>
          <w:b/>
        </w:rPr>
      </w:pPr>
    </w:p>
    <w:p w14:paraId="5964EFBA" w14:textId="68B62DE6" w:rsidR="00D41A42" w:rsidRDefault="00D41A42" w:rsidP="00D41A42">
      <w:pPr>
        <w:pStyle w:val="Akapitzlist"/>
        <w:spacing w:after="240" w:line="256" w:lineRule="auto"/>
        <w:ind w:left="0"/>
        <w:jc w:val="both"/>
        <w:rPr>
          <w:b/>
        </w:rPr>
      </w:pPr>
      <w:r>
        <w:rPr>
          <w:b/>
        </w:rPr>
        <w:t>Zadanie nr 9</w:t>
      </w:r>
    </w:p>
    <w:p w14:paraId="4EF9D9FC" w14:textId="5AA00F67" w:rsidR="00DD2344" w:rsidRPr="00DD2344" w:rsidRDefault="00D41A42" w:rsidP="00D41A42">
      <w:pPr>
        <w:pStyle w:val="Akapitzlist"/>
        <w:spacing w:after="240" w:line="25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„</w:t>
      </w:r>
      <w:r w:rsidR="00DD2344" w:rsidRPr="00DD2344">
        <w:rPr>
          <w:b/>
        </w:rPr>
        <w:t>Remont nawierzchni bitumicznej ul. Czerwionki w Czerwonej Wodzie</w:t>
      </w:r>
      <w:r>
        <w:rPr>
          <w:b/>
        </w:rPr>
        <w:t>”</w:t>
      </w:r>
    </w:p>
    <w:p w14:paraId="622C656C" w14:textId="77777777" w:rsidR="00DD2344" w:rsidRPr="00DD2344" w:rsidRDefault="00DD2344" w:rsidP="00D41A42">
      <w:pPr>
        <w:pStyle w:val="Akapitzlist"/>
        <w:spacing w:line="256" w:lineRule="auto"/>
        <w:ind w:left="0"/>
        <w:jc w:val="both"/>
        <w:rPr>
          <w:rFonts w:eastAsia="Calibri"/>
          <w:lang w:eastAsia="en-US"/>
        </w:rPr>
      </w:pPr>
      <w:r w:rsidRPr="00DD2344">
        <w:rPr>
          <w:rFonts w:eastAsia="Calibri"/>
          <w:lang w:eastAsia="en-US"/>
        </w:rPr>
        <w:t xml:space="preserve">Droga gminna </w:t>
      </w:r>
      <w:r w:rsidRPr="00DD2344">
        <w:rPr>
          <w:rFonts w:eastAsia="Calibri"/>
          <w:lang w:eastAsia="en-US"/>
        </w:rPr>
        <w:tab/>
        <w:t>Nr 103651 D</w:t>
      </w:r>
    </w:p>
    <w:p w14:paraId="5C3BC802" w14:textId="77777777" w:rsidR="00DD2344" w:rsidRPr="00DD2344" w:rsidRDefault="00DD2344" w:rsidP="00DD2344">
      <w:pPr>
        <w:spacing w:after="240" w:line="256" w:lineRule="auto"/>
        <w:contextualSpacing/>
        <w:jc w:val="both"/>
        <w:rPr>
          <w:rFonts w:eastAsia="Calibri"/>
          <w:lang w:eastAsia="en-US"/>
        </w:rPr>
      </w:pPr>
      <w:r w:rsidRPr="00DD2344">
        <w:rPr>
          <w:rFonts w:eastAsia="Calibri"/>
          <w:lang w:eastAsia="en-US"/>
        </w:rPr>
        <w:t xml:space="preserve">Działki </w:t>
      </w:r>
      <w:r w:rsidRPr="00DD2344">
        <w:rPr>
          <w:rFonts w:eastAsia="Calibri"/>
          <w:lang w:eastAsia="en-US"/>
        </w:rPr>
        <w:tab/>
      </w:r>
      <w:r w:rsidRPr="00DD2344">
        <w:rPr>
          <w:rFonts w:eastAsia="Calibri"/>
          <w:lang w:eastAsia="en-US"/>
        </w:rPr>
        <w:tab/>
        <w:t>Nr 2141/1; 2210/1; 2163;</w:t>
      </w:r>
    </w:p>
    <w:p w14:paraId="7C74E484" w14:textId="77777777" w:rsidR="00DD2344" w:rsidRPr="00DD2344" w:rsidRDefault="00DD2344" w:rsidP="00DD2344">
      <w:pPr>
        <w:spacing w:after="240" w:line="256" w:lineRule="auto"/>
        <w:contextualSpacing/>
        <w:jc w:val="both"/>
        <w:rPr>
          <w:rFonts w:eastAsia="Calibri"/>
          <w:lang w:eastAsia="en-US"/>
        </w:rPr>
      </w:pPr>
      <w:r w:rsidRPr="00DD2344">
        <w:rPr>
          <w:rFonts w:eastAsia="Calibri"/>
          <w:lang w:eastAsia="en-US"/>
        </w:rPr>
        <w:t>Długość</w:t>
      </w:r>
      <w:r w:rsidRPr="00DD2344">
        <w:rPr>
          <w:rFonts w:eastAsia="Calibri"/>
          <w:lang w:eastAsia="en-US"/>
        </w:rPr>
        <w:tab/>
      </w:r>
      <w:r w:rsidRPr="00DD2344">
        <w:rPr>
          <w:rFonts w:eastAsia="Calibri"/>
          <w:lang w:eastAsia="en-US"/>
        </w:rPr>
        <w:tab/>
        <w:t>990,0 mb</w:t>
      </w:r>
    </w:p>
    <w:p w14:paraId="2B6F9C75" w14:textId="77777777" w:rsidR="00DD2344" w:rsidRPr="00DD2344" w:rsidRDefault="00DD2344" w:rsidP="00DD2344">
      <w:pPr>
        <w:spacing w:after="240" w:line="256" w:lineRule="auto"/>
        <w:contextualSpacing/>
        <w:jc w:val="both"/>
        <w:rPr>
          <w:bCs/>
        </w:rPr>
      </w:pPr>
      <w:r w:rsidRPr="00DD2344">
        <w:rPr>
          <w:rFonts w:eastAsia="Calibri"/>
          <w:lang w:eastAsia="en-US"/>
        </w:rPr>
        <w:t>Szerokość</w:t>
      </w:r>
      <w:r w:rsidRPr="00DD2344">
        <w:rPr>
          <w:rFonts w:eastAsia="Calibri"/>
          <w:lang w:eastAsia="en-US"/>
        </w:rPr>
        <w:tab/>
      </w:r>
      <w:r w:rsidRPr="00DD2344">
        <w:rPr>
          <w:rFonts w:eastAsia="Calibri"/>
          <w:lang w:eastAsia="en-US"/>
        </w:rPr>
        <w:tab/>
        <w:t>3,50 m</w:t>
      </w:r>
    </w:p>
    <w:p w14:paraId="2AD372F0" w14:textId="3D60F2AD" w:rsidR="00D41A42" w:rsidRDefault="00D41A42" w:rsidP="00D41A42">
      <w:pPr>
        <w:pStyle w:val="Akapitzlist"/>
        <w:spacing w:after="240"/>
        <w:ind w:left="0"/>
        <w:jc w:val="both"/>
        <w:rPr>
          <w:b/>
        </w:rPr>
      </w:pPr>
      <w:r>
        <w:rPr>
          <w:b/>
        </w:rPr>
        <w:t>Zadanie nr 10</w:t>
      </w:r>
    </w:p>
    <w:p w14:paraId="71CA333B" w14:textId="1F83320D" w:rsidR="00DD2344" w:rsidRPr="00DD2344" w:rsidRDefault="00D41A42" w:rsidP="00D41A42">
      <w:pPr>
        <w:pStyle w:val="Akapitzlist"/>
        <w:ind w:left="0"/>
        <w:jc w:val="both"/>
        <w:rPr>
          <w:b/>
        </w:rPr>
      </w:pPr>
      <w:r>
        <w:rPr>
          <w:b/>
        </w:rPr>
        <w:t>„</w:t>
      </w:r>
      <w:r w:rsidR="00DD2344" w:rsidRPr="00DD2344">
        <w:rPr>
          <w:b/>
        </w:rPr>
        <w:t>Przebudowa nawierzchni ul. Kościuszki w Czerwonej Wodzie dz. nr 2450</w:t>
      </w:r>
      <w:r>
        <w:rPr>
          <w:b/>
        </w:rPr>
        <w:t>”</w:t>
      </w:r>
      <w:r w:rsidR="00DD2344" w:rsidRPr="00DD2344">
        <w:rPr>
          <w:b/>
        </w:rPr>
        <w:t xml:space="preserve"> </w:t>
      </w:r>
      <w:r w:rsidR="00DD2344" w:rsidRPr="00DD2344">
        <w:rPr>
          <w:bCs/>
        </w:rPr>
        <w:t>dł. ok. 80 m.b. nawierzchnia bitumiczna szer</w:t>
      </w:r>
      <w:r>
        <w:rPr>
          <w:bCs/>
        </w:rPr>
        <w:t>.</w:t>
      </w:r>
      <w:r w:rsidR="00DD2344" w:rsidRPr="00DD2344">
        <w:rPr>
          <w:bCs/>
        </w:rPr>
        <w:t xml:space="preserve"> 3,50 m</w:t>
      </w:r>
      <w:r>
        <w:rPr>
          <w:bCs/>
        </w:rPr>
        <w:t>.</w:t>
      </w:r>
    </w:p>
    <w:p w14:paraId="0BFC175F" w14:textId="5980DF29" w:rsidR="00D41A42" w:rsidRPr="00D41A42" w:rsidRDefault="00D41A42" w:rsidP="00D41A42">
      <w:pPr>
        <w:jc w:val="both"/>
      </w:pPr>
      <w:r w:rsidRPr="00D41A42">
        <w:t>UWAGA:</w:t>
      </w:r>
    </w:p>
    <w:p w14:paraId="3656AADA" w14:textId="0DE556EF" w:rsidR="0009489F" w:rsidRPr="00D41A42" w:rsidRDefault="00DD2344" w:rsidP="00D41A4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D2344">
        <w:rPr>
          <w:u w:val="single"/>
        </w:rPr>
        <w:t>Zadania 3-1</w:t>
      </w:r>
      <w:r w:rsidR="00D41A42">
        <w:rPr>
          <w:u w:val="single"/>
        </w:rPr>
        <w:t>0</w:t>
      </w:r>
      <w:r w:rsidRPr="00DD2344">
        <w:rPr>
          <w:u w:val="single"/>
        </w:rPr>
        <w:t xml:space="preserve"> obejmują:</w:t>
      </w:r>
      <w:r w:rsidRPr="00DD2344">
        <w:t xml:space="preserve"> </w:t>
      </w:r>
      <w:r w:rsidRPr="00DD2344">
        <w:rPr>
          <w:u w:val="single"/>
        </w:rPr>
        <w:t>wykonanie dokumentacji projektowej do zgłoszenia robót budowlanych nie wymagających pozwolenia na budowę</w:t>
      </w:r>
      <w:r w:rsidRPr="00DD2344">
        <w:t xml:space="preserve"> i skuteczne zgłoszenie w imieniu Zamawiającego w wersji papierowej w 5 egzemplarzach; obmiary, kosztorysy inwestorskie i specyfikacje techniczne w 3 egzemplarzach oraz w wersji elektronicznej dla każdego z  zadań. Koszt pozyskania map obciąża Wykonawcę.</w:t>
      </w:r>
    </w:p>
    <w:p w14:paraId="15A51795" w14:textId="1D35D149" w:rsidR="0009489F" w:rsidRPr="00DD2344" w:rsidRDefault="0009489F" w:rsidP="0009489F">
      <w:pPr>
        <w:jc w:val="both"/>
        <w:rPr>
          <w:b/>
          <w:bCs/>
        </w:rPr>
      </w:pPr>
      <w:r w:rsidRPr="00DD2344">
        <w:rPr>
          <w:b/>
          <w:bCs/>
        </w:rPr>
        <w:t xml:space="preserve">Zamawiający dopuszcza składanie ofert częściowych dla każdego </w:t>
      </w:r>
      <w:r w:rsidRPr="00DD2344">
        <w:rPr>
          <w:b/>
          <w:bCs/>
          <w:u w:val="single"/>
        </w:rPr>
        <w:t>ZADANIA</w:t>
      </w:r>
      <w:r w:rsidRPr="00DD2344">
        <w:rPr>
          <w:b/>
          <w:bCs/>
        </w:rPr>
        <w:t xml:space="preserve"> osobno.</w:t>
      </w:r>
    </w:p>
    <w:p w14:paraId="79866D8A" w14:textId="6E4D0E98" w:rsidR="0009489F" w:rsidRPr="00DD2344" w:rsidRDefault="0009489F" w:rsidP="0009489F">
      <w:pPr>
        <w:rPr>
          <w:b/>
        </w:rPr>
      </w:pPr>
      <w:r w:rsidRPr="00DD2344">
        <w:t>Wykonawca jest związany ofertą przez 30 dni od dnia upływu terminu składania ofert</w:t>
      </w:r>
      <w:r w:rsidRPr="00DD2344">
        <w:rPr>
          <w:bCs/>
        </w:rPr>
        <w:t>.</w:t>
      </w:r>
    </w:p>
    <w:p w14:paraId="2382ECF3" w14:textId="79B5DDBF" w:rsidR="00381C8E" w:rsidRPr="002F1DB7" w:rsidRDefault="00381C8E" w:rsidP="0009489F">
      <w:pPr>
        <w:rPr>
          <w:b/>
          <w:color w:val="FF0000"/>
        </w:rPr>
      </w:pPr>
    </w:p>
    <w:p w14:paraId="5108EFDB" w14:textId="6C79E07D" w:rsidR="00381C8E" w:rsidRPr="009B11C2" w:rsidRDefault="00720149" w:rsidP="00E46140">
      <w:pPr>
        <w:jc w:val="both"/>
        <w:rPr>
          <w:b/>
        </w:rPr>
      </w:pPr>
      <w:r w:rsidRPr="009B11C2">
        <w:rPr>
          <w:b/>
        </w:rPr>
        <w:t>W celu okazania projektowanych dróg do przebudowy, w</w:t>
      </w:r>
      <w:r w:rsidR="00381C8E" w:rsidRPr="009B11C2">
        <w:rPr>
          <w:b/>
        </w:rPr>
        <w:t xml:space="preserve">yznacza się </w:t>
      </w:r>
      <w:r w:rsidRPr="009B11C2">
        <w:rPr>
          <w:b/>
        </w:rPr>
        <w:t xml:space="preserve">dla zainteresowanych złożeniem oferty </w:t>
      </w:r>
      <w:r w:rsidR="00381C8E" w:rsidRPr="009B11C2">
        <w:rPr>
          <w:b/>
        </w:rPr>
        <w:t xml:space="preserve">termin wizji lokalnej w terenie z udziałem Zamawiającego na dzień </w:t>
      </w:r>
      <w:r w:rsidR="009B11C2" w:rsidRPr="009B11C2">
        <w:rPr>
          <w:b/>
        </w:rPr>
        <w:t>05</w:t>
      </w:r>
      <w:r w:rsidR="00E46140" w:rsidRPr="009B11C2">
        <w:rPr>
          <w:b/>
        </w:rPr>
        <w:t>.0</w:t>
      </w:r>
      <w:r w:rsidR="004E1D8E" w:rsidRPr="009B11C2">
        <w:rPr>
          <w:b/>
        </w:rPr>
        <w:t>4</w:t>
      </w:r>
      <w:r w:rsidR="00E46140" w:rsidRPr="009B11C2">
        <w:rPr>
          <w:b/>
        </w:rPr>
        <w:t>.</w:t>
      </w:r>
      <w:r w:rsidR="00381C8E" w:rsidRPr="009B11C2">
        <w:rPr>
          <w:b/>
        </w:rPr>
        <w:t>202</w:t>
      </w:r>
      <w:r w:rsidR="004E1D8E" w:rsidRPr="009B11C2">
        <w:rPr>
          <w:b/>
        </w:rPr>
        <w:t>3</w:t>
      </w:r>
      <w:r w:rsidR="00381C8E" w:rsidRPr="009B11C2">
        <w:rPr>
          <w:b/>
        </w:rPr>
        <w:t>r. na godz. 10.00.</w:t>
      </w:r>
      <w:r w:rsidRPr="009B11C2">
        <w:rPr>
          <w:b/>
        </w:rPr>
        <w:t xml:space="preserve"> Miejsce spotkania: siedziba </w:t>
      </w:r>
      <w:proofErr w:type="spellStart"/>
      <w:r w:rsidRPr="009B11C2">
        <w:rPr>
          <w:b/>
        </w:rPr>
        <w:t>UGiM</w:t>
      </w:r>
      <w:proofErr w:type="spellEnd"/>
      <w:r w:rsidRPr="009B11C2">
        <w:rPr>
          <w:b/>
        </w:rPr>
        <w:t xml:space="preserve"> w Węglińcu ul. Sikorskiego 3</w:t>
      </w:r>
      <w:r w:rsidR="00E46140" w:rsidRPr="009B11C2">
        <w:rPr>
          <w:b/>
        </w:rPr>
        <w:t xml:space="preserve"> </w:t>
      </w:r>
    </w:p>
    <w:p w14:paraId="673671AD" w14:textId="77777777" w:rsidR="00381C8E" w:rsidRPr="002F1DB7" w:rsidRDefault="00381C8E" w:rsidP="00720149">
      <w:pPr>
        <w:jc w:val="both"/>
        <w:rPr>
          <w:b/>
          <w:color w:val="FF0000"/>
        </w:rPr>
      </w:pPr>
    </w:p>
    <w:p w14:paraId="73F1CB9B" w14:textId="34AA9EEF" w:rsidR="0009489F" w:rsidRDefault="0009489F" w:rsidP="0009489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II</w:t>
      </w:r>
      <w:r w:rsidR="002F1DB7">
        <w:rPr>
          <w:b/>
        </w:rPr>
        <w:t>.</w:t>
      </w:r>
      <w:r>
        <w:rPr>
          <w:b/>
        </w:rPr>
        <w:t xml:space="preserve"> Termin realizacji zamówienia</w:t>
      </w:r>
      <w:r w:rsidRPr="00696109">
        <w:t xml:space="preserve"> </w:t>
      </w:r>
    </w:p>
    <w:p w14:paraId="1E1CFE3C" w14:textId="77777777" w:rsidR="0009489F" w:rsidRDefault="0009489F" w:rsidP="0009489F">
      <w:pPr>
        <w:widowControl w:val="0"/>
        <w:shd w:val="clear" w:color="auto" w:fill="FFFFFF"/>
        <w:autoSpaceDE w:val="0"/>
        <w:autoSpaceDN w:val="0"/>
        <w:adjustRightInd w:val="0"/>
        <w:ind w:left="142" w:hanging="142"/>
        <w:jc w:val="both"/>
      </w:pPr>
      <w:r>
        <w:t xml:space="preserve">    </w:t>
      </w:r>
      <w:r w:rsidRPr="00AF226C">
        <w:t>Wymagany termin wykonania zamówienia</w:t>
      </w:r>
      <w:r>
        <w:t xml:space="preserve"> wynosi:</w:t>
      </w:r>
    </w:p>
    <w:p w14:paraId="66874993" w14:textId="2BF5CA72" w:rsidR="002508E0" w:rsidRPr="004E1D8E" w:rsidRDefault="0009489F" w:rsidP="00DD234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/>
        <w:jc w:val="both"/>
      </w:pPr>
      <w:bookmarkStart w:id="3" w:name="_Hlk131152591"/>
      <w:r w:rsidRPr="004E1D8E">
        <w:t xml:space="preserve">Dla zadania nr 1: </w:t>
      </w:r>
      <w:bookmarkStart w:id="4" w:name="_Hlk93488668"/>
      <w:r w:rsidRPr="004E1D8E">
        <w:t xml:space="preserve">od dnia podpisania umowy </w:t>
      </w:r>
      <w:bookmarkEnd w:id="4"/>
      <w:r w:rsidRPr="004E1D8E">
        <w:t xml:space="preserve">do </w:t>
      </w:r>
      <w:r w:rsidR="00BB7C87" w:rsidRPr="004E1D8E">
        <w:t>15.07.2023 r</w:t>
      </w:r>
      <w:r w:rsidRPr="004E1D8E">
        <w:t>.</w:t>
      </w:r>
    </w:p>
    <w:p w14:paraId="5286FBB0" w14:textId="1FC6BB34" w:rsidR="002508E0" w:rsidRPr="004E1D8E" w:rsidRDefault="0009489F" w:rsidP="00DD2344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/>
        <w:jc w:val="both"/>
      </w:pPr>
      <w:r w:rsidRPr="004E1D8E">
        <w:t xml:space="preserve">Dla zadania nr 2: od dnia podpisania umowy do </w:t>
      </w:r>
      <w:r w:rsidR="00BB7C87" w:rsidRPr="004E1D8E">
        <w:t>30.10.2023 r.</w:t>
      </w:r>
    </w:p>
    <w:p w14:paraId="3DE14D20" w14:textId="6769BFAA" w:rsidR="0009489F" w:rsidRPr="004E1D8E" w:rsidRDefault="0009489F" w:rsidP="00DD234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/>
        <w:jc w:val="both"/>
      </w:pPr>
      <w:r w:rsidRPr="004E1D8E">
        <w:t xml:space="preserve">Dla zadania nr 3: </w:t>
      </w:r>
      <w:r w:rsidR="00381C8E" w:rsidRPr="004E1D8E">
        <w:t xml:space="preserve">od dnia podpisania umowy do </w:t>
      </w:r>
      <w:r w:rsidR="00BB7C87" w:rsidRPr="004E1D8E">
        <w:t>30.10.2023 r.</w:t>
      </w:r>
    </w:p>
    <w:p w14:paraId="4C1734DC" w14:textId="4E09E415" w:rsidR="00BB7C87" w:rsidRPr="004E1D8E" w:rsidRDefault="00BB7C87" w:rsidP="00BB7C87">
      <w:pPr>
        <w:pStyle w:val="Akapitzlist"/>
        <w:numPr>
          <w:ilvl w:val="0"/>
          <w:numId w:val="7"/>
        </w:numPr>
        <w:ind w:left="567" w:hanging="349"/>
      </w:pPr>
      <w:r w:rsidRPr="004E1D8E">
        <w:t>Dla zadania nr 4: od dnia podpisania umowy do 30.06.2023 r.</w:t>
      </w:r>
    </w:p>
    <w:p w14:paraId="0C23323D" w14:textId="63C40C14" w:rsidR="00BB7C87" w:rsidRPr="004E1D8E" w:rsidRDefault="00BB7C87" w:rsidP="00BB7C87">
      <w:pPr>
        <w:pStyle w:val="Akapitzlist"/>
        <w:numPr>
          <w:ilvl w:val="0"/>
          <w:numId w:val="7"/>
        </w:numPr>
        <w:ind w:left="567" w:hanging="349"/>
      </w:pPr>
      <w:r w:rsidRPr="004E1D8E">
        <w:lastRenderedPageBreak/>
        <w:t>Dla zadania nr 5: od dnia podpisania umowy do 14.07.2023 r.</w:t>
      </w:r>
    </w:p>
    <w:p w14:paraId="357F7401" w14:textId="6F9EA37C" w:rsidR="00BB7C87" w:rsidRPr="004E1D8E" w:rsidRDefault="00BB7C87" w:rsidP="00BB7C87">
      <w:pPr>
        <w:pStyle w:val="Akapitzlist"/>
        <w:numPr>
          <w:ilvl w:val="0"/>
          <w:numId w:val="7"/>
        </w:numPr>
        <w:ind w:left="567" w:hanging="349"/>
      </w:pPr>
      <w:r w:rsidRPr="004E1D8E">
        <w:t>Dla zadania nr 6: od dnia podpisania umowy do 30.06.2023 r.</w:t>
      </w:r>
    </w:p>
    <w:p w14:paraId="3F28CA5C" w14:textId="6F00399B" w:rsidR="00BB7C87" w:rsidRPr="004E1D8E" w:rsidRDefault="00BB7C87" w:rsidP="00BB7C87">
      <w:pPr>
        <w:pStyle w:val="Akapitzlist"/>
        <w:numPr>
          <w:ilvl w:val="0"/>
          <w:numId w:val="7"/>
        </w:numPr>
        <w:ind w:left="567" w:hanging="349"/>
      </w:pPr>
      <w:r w:rsidRPr="004E1D8E">
        <w:t>Dla zadania nr 7: od dnia podpisania umowy do 14.07.2023 r.</w:t>
      </w:r>
    </w:p>
    <w:p w14:paraId="57963109" w14:textId="007F8113" w:rsidR="00BB7C87" w:rsidRPr="004E1D8E" w:rsidRDefault="00BB7C87" w:rsidP="00BB7C87">
      <w:pPr>
        <w:pStyle w:val="Akapitzlist"/>
        <w:numPr>
          <w:ilvl w:val="0"/>
          <w:numId w:val="7"/>
        </w:numPr>
        <w:ind w:left="567" w:hanging="349"/>
      </w:pPr>
      <w:r w:rsidRPr="004E1D8E">
        <w:t>Dla zadania nr 8: od dnia podpisania umowy do 14.07.2023 r.</w:t>
      </w:r>
    </w:p>
    <w:p w14:paraId="65E4415D" w14:textId="2596770B" w:rsidR="00BB7C87" w:rsidRPr="004E1D8E" w:rsidRDefault="00BB7C87" w:rsidP="00BB7C87">
      <w:pPr>
        <w:pStyle w:val="Akapitzlist"/>
        <w:numPr>
          <w:ilvl w:val="0"/>
          <w:numId w:val="7"/>
        </w:numPr>
        <w:ind w:left="567" w:hanging="349"/>
      </w:pPr>
      <w:r w:rsidRPr="004E1D8E">
        <w:t>Dla zadania nr 9: od dnia podpisania umowy do 30.06.2023 r.</w:t>
      </w:r>
    </w:p>
    <w:p w14:paraId="2E8347DD" w14:textId="663632EB" w:rsidR="00BB7C87" w:rsidRPr="004E1D8E" w:rsidRDefault="00BB7C87" w:rsidP="00BB7C87">
      <w:pPr>
        <w:pStyle w:val="Akapitzlist"/>
        <w:numPr>
          <w:ilvl w:val="0"/>
          <w:numId w:val="7"/>
        </w:numPr>
        <w:ind w:left="567" w:hanging="425"/>
      </w:pPr>
      <w:r w:rsidRPr="004E1D8E">
        <w:t>Dla zadania nr 10: od dnia podpisania umowy do 14.07.2023 r.</w:t>
      </w:r>
    </w:p>
    <w:bookmarkEnd w:id="3"/>
    <w:p w14:paraId="4121D818" w14:textId="77777777" w:rsidR="00381C8E" w:rsidRDefault="00381C8E" w:rsidP="00381C8E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0758A596" w14:textId="77777777" w:rsidR="0009489F" w:rsidRPr="00AF226C" w:rsidRDefault="0009489F" w:rsidP="0009489F">
      <w:pPr>
        <w:rPr>
          <w:b/>
          <w:color w:val="000000"/>
        </w:rPr>
      </w:pPr>
      <w:r w:rsidRPr="00AF226C">
        <w:rPr>
          <w:b/>
          <w:color w:val="000000"/>
        </w:rPr>
        <w:t xml:space="preserve">III. Warunki udziału w zaproszeniu do złożenia oferty cenowej </w:t>
      </w:r>
    </w:p>
    <w:p w14:paraId="6ED5209D" w14:textId="77777777" w:rsidR="0009489F" w:rsidRPr="00F30057" w:rsidRDefault="0009489F" w:rsidP="0009489F">
      <w:pPr>
        <w:shd w:val="clear" w:color="auto" w:fill="FFFFFF"/>
        <w:tabs>
          <w:tab w:val="left" w:pos="355"/>
        </w:tabs>
        <w:spacing w:line="274" w:lineRule="exact"/>
        <w:ind w:left="10"/>
        <w:jc w:val="both"/>
        <w:rPr>
          <w:color w:val="000000"/>
        </w:rPr>
      </w:pPr>
      <w:r w:rsidRPr="00AF226C">
        <w:rPr>
          <w:color w:val="000000"/>
        </w:rPr>
        <w:t>O udzielenie zamówienia mogą ubiegać się oferenci, którzy spełniają warunki dotyczące:</w:t>
      </w:r>
    </w:p>
    <w:p w14:paraId="01511EED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zdolności do występowania w obrocie gospodarczym;</w:t>
      </w:r>
    </w:p>
    <w:p w14:paraId="201C0F30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uprawnień do prowadzenia określonej działalności gospodarczej lub zawodowej, o ile wynika to z odrębnych przepisów;</w:t>
      </w:r>
    </w:p>
    <w:p w14:paraId="6F7F7AE7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sytuacji ekonomicznej lub finansowej;</w:t>
      </w:r>
    </w:p>
    <w:p w14:paraId="089AECCA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zdolności technicznej lub zawodowej.</w:t>
      </w:r>
    </w:p>
    <w:p w14:paraId="3A7ABCCD" w14:textId="77777777" w:rsidR="0009489F" w:rsidRDefault="0009489F" w:rsidP="0009489F">
      <w:pPr>
        <w:shd w:val="clear" w:color="auto" w:fill="FFFFFF"/>
        <w:spacing w:before="187" w:line="274" w:lineRule="exact"/>
        <w:ind w:left="1075" w:right="5" w:hanging="1075"/>
        <w:jc w:val="both"/>
        <w:rPr>
          <w:b/>
          <w:color w:val="000000"/>
        </w:rPr>
      </w:pPr>
      <w:r>
        <w:rPr>
          <w:b/>
          <w:color w:val="000000"/>
        </w:rPr>
        <w:t>IV</w:t>
      </w:r>
      <w:r w:rsidRPr="00AF226C">
        <w:rPr>
          <w:b/>
          <w:color w:val="000000"/>
        </w:rPr>
        <w:t xml:space="preserve">. Informacje o sposobie porozumiewania się </w:t>
      </w:r>
      <w:r>
        <w:rPr>
          <w:b/>
          <w:color w:val="000000"/>
        </w:rPr>
        <w:t>Zamawiającego</w:t>
      </w:r>
      <w:r w:rsidRPr="00AF226C">
        <w:rPr>
          <w:b/>
          <w:color w:val="000000"/>
        </w:rPr>
        <w:t xml:space="preserve"> </w:t>
      </w:r>
      <w:r>
        <w:rPr>
          <w:b/>
          <w:color w:val="000000"/>
        </w:rPr>
        <w:t xml:space="preserve">z Wykonawcami </w:t>
      </w:r>
    </w:p>
    <w:p w14:paraId="5B70BE46" w14:textId="77777777" w:rsid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AF226C">
        <w:rPr>
          <w:color w:val="000000"/>
        </w:rPr>
        <w:t>Oświadczenia, wnioski</w:t>
      </w:r>
      <w:r>
        <w:rPr>
          <w:color w:val="000000"/>
        </w:rPr>
        <w:t>,</w:t>
      </w:r>
      <w:r w:rsidRPr="00AF226C">
        <w:rPr>
          <w:color w:val="000000"/>
        </w:rPr>
        <w:t xml:space="preserve"> zawiadomienia oraz </w:t>
      </w:r>
      <w:r>
        <w:rPr>
          <w:color w:val="000000"/>
        </w:rPr>
        <w:t>informacje Zamawiający i Wykonawcy przeka</w:t>
      </w:r>
      <w:r w:rsidRPr="00AF226C">
        <w:rPr>
          <w:color w:val="000000"/>
        </w:rPr>
        <w:t>zują pisemnie, faksem, lub drogą elektroniczną.</w:t>
      </w:r>
    </w:p>
    <w:p w14:paraId="3CFED205" w14:textId="23722A85" w:rsidR="0009489F" w:rsidRP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2F1DB7">
        <w:rPr>
          <w:color w:val="000000"/>
        </w:rPr>
        <w:t xml:space="preserve">Osobą uprawnioną do kontaktowania się z Wykonawcami w sprawie przedmiotu zamówienia </w:t>
      </w:r>
      <w:r w:rsidR="002F1DB7">
        <w:rPr>
          <w:color w:val="000000"/>
        </w:rPr>
        <w:t xml:space="preserve">jest </w:t>
      </w:r>
      <w:r w:rsidRPr="002F1DB7">
        <w:rPr>
          <w:color w:val="000000"/>
        </w:rPr>
        <w:t xml:space="preserve">Pan Ryszard Sokołowski </w:t>
      </w:r>
      <w:r w:rsidR="002F1DB7" w:rsidRPr="002F1DB7">
        <w:rPr>
          <w:color w:val="000000"/>
        </w:rPr>
        <w:t>–</w:t>
      </w:r>
      <w:r w:rsidRPr="002F1DB7">
        <w:rPr>
          <w:color w:val="000000"/>
        </w:rPr>
        <w:t xml:space="preserve"> email: </w:t>
      </w:r>
      <w:r w:rsidRPr="002F1DB7">
        <w:t>sokolowski@wegliniec.pl</w:t>
      </w:r>
      <w:r w:rsidRPr="002F1DB7">
        <w:rPr>
          <w:color w:val="000000"/>
        </w:rPr>
        <w:t>, w</w:t>
      </w:r>
      <w:r w:rsidR="002F1DB7">
        <w:rPr>
          <w:color w:val="000000"/>
        </w:rPr>
        <w:t> </w:t>
      </w:r>
      <w:r w:rsidRPr="002F1DB7">
        <w:rPr>
          <w:color w:val="000000"/>
        </w:rPr>
        <w:t xml:space="preserve">pozostałych sprawach Pani Monika </w:t>
      </w:r>
      <w:r w:rsidR="002F1DB7">
        <w:rPr>
          <w:color w:val="000000"/>
        </w:rPr>
        <w:t>Wieczorek</w:t>
      </w:r>
      <w:r w:rsidRPr="002F1DB7">
        <w:rPr>
          <w:color w:val="000000"/>
        </w:rPr>
        <w:t xml:space="preserve"> </w:t>
      </w:r>
      <w:bookmarkStart w:id="5" w:name="_Hlk131144958"/>
      <w:r w:rsidRPr="002F1DB7">
        <w:rPr>
          <w:color w:val="000000"/>
        </w:rPr>
        <w:t>–</w:t>
      </w:r>
      <w:bookmarkEnd w:id="5"/>
      <w:r w:rsidRPr="002F1DB7">
        <w:rPr>
          <w:color w:val="000000"/>
        </w:rPr>
        <w:t xml:space="preserve"> email: fryzowicz@wegliniec.pl</w:t>
      </w:r>
    </w:p>
    <w:p w14:paraId="16CBD965" w14:textId="77777777" w:rsidR="0009489F" w:rsidRDefault="0009489F" w:rsidP="0009489F">
      <w:pPr>
        <w:shd w:val="clear" w:color="auto" w:fill="FFFFFF"/>
        <w:spacing w:before="278" w:line="278" w:lineRule="exact"/>
        <w:ind w:left="5"/>
      </w:pPr>
      <w:r>
        <w:rPr>
          <w:b/>
          <w:color w:val="000000"/>
          <w:spacing w:val="-1"/>
        </w:rPr>
        <w:t xml:space="preserve">V. Opis </w:t>
      </w:r>
      <w:r w:rsidRPr="00D47586">
        <w:rPr>
          <w:b/>
          <w:color w:val="000000"/>
          <w:spacing w:val="-1"/>
        </w:rPr>
        <w:t>sposobu przygotowywania ofert</w:t>
      </w:r>
    </w:p>
    <w:p w14:paraId="255FA76C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Ofertę należy sporządzić na formularzu załączonym do niniejszego zaproszenia.</w:t>
      </w:r>
    </w:p>
    <w:p w14:paraId="4AF1833B" w14:textId="00458698" w:rsidR="00483F1B" w:rsidRDefault="002F1DB7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2F1DB7">
        <w:t xml:space="preserve">Ofertę wraz z wymaganymi dokumentami należy umieścić na platformazakupowa.pl pod adresem: </w:t>
      </w:r>
      <w:r w:rsidR="00483F1B" w:rsidRPr="00483F1B">
        <w:rPr>
          <w:u w:val="single"/>
        </w:rPr>
        <w:t>https://platformazakupowa.pl/pn/wegliniec</w:t>
      </w:r>
    </w:p>
    <w:p w14:paraId="33E7ED0B" w14:textId="2952075F" w:rsidR="00483F1B" w:rsidRDefault="00483F1B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>
        <w:t xml:space="preserve">Szczegółowa instrukcja dla Wykonawców dotycząca złożenia, zmiany i wycofania oferty znajduje się na stronie internetowej pod adresem: </w:t>
      </w:r>
    </w:p>
    <w:p w14:paraId="67A384A9" w14:textId="6B9C40DA" w:rsidR="00483F1B" w:rsidRPr="002F1DB7" w:rsidRDefault="00483F1B" w:rsidP="00483F1B">
      <w:pPr>
        <w:ind w:left="567"/>
        <w:jc w:val="both"/>
      </w:pPr>
      <w:r>
        <w:t>https://platformazakupowa.pl/strona/45-instrukcje</w:t>
      </w:r>
    </w:p>
    <w:p w14:paraId="51A5021A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Oferta ma być napisana w języku polskim, czytelną i trwałą techniką</w:t>
      </w:r>
      <w:r>
        <w:t>.</w:t>
      </w:r>
    </w:p>
    <w:p w14:paraId="56E1EE7D" w14:textId="064915E4" w:rsidR="0009489F" w:rsidRPr="00483F1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b/>
          <w:bCs/>
        </w:rPr>
      </w:pPr>
      <w:r w:rsidRPr="009570DB">
        <w:t xml:space="preserve">Oferta musi być podpisana przez osobę upoważnioną do reprezentowania firmy, zgodnie z formą reprezentacji </w:t>
      </w:r>
      <w:r>
        <w:t>Wykonawcy</w:t>
      </w:r>
      <w:r w:rsidRPr="009570DB">
        <w:t xml:space="preserve"> określoną w rejestrze handlowym lub innym dokumencie właściwym dla formy organizacji firmy </w:t>
      </w:r>
      <w:r>
        <w:t>Wykonawcy</w:t>
      </w:r>
      <w:r w:rsidRPr="009570DB">
        <w:t>.</w:t>
      </w:r>
    </w:p>
    <w:p w14:paraId="3CD986CC" w14:textId="77777777" w:rsidR="00483F1B" w:rsidRPr="002F1DB7" w:rsidRDefault="00483F1B" w:rsidP="00483F1B">
      <w:pPr>
        <w:tabs>
          <w:tab w:val="num" w:pos="720"/>
        </w:tabs>
        <w:jc w:val="both"/>
        <w:rPr>
          <w:b/>
          <w:bCs/>
        </w:rPr>
      </w:pPr>
    </w:p>
    <w:p w14:paraId="348727B9" w14:textId="653697C0" w:rsidR="0009489F" w:rsidRPr="00D47586" w:rsidRDefault="0009489F" w:rsidP="0009489F">
      <w:pPr>
        <w:rPr>
          <w:b/>
          <w:color w:val="000000"/>
        </w:rPr>
      </w:pPr>
      <w:r w:rsidRPr="00D47586">
        <w:rPr>
          <w:b/>
          <w:color w:val="000000"/>
        </w:rPr>
        <w:t>V</w:t>
      </w:r>
      <w:r w:rsidR="002F1DB7">
        <w:rPr>
          <w:b/>
          <w:color w:val="000000"/>
        </w:rPr>
        <w:t>I</w:t>
      </w:r>
      <w:r w:rsidRPr="00D47586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D47586">
        <w:rPr>
          <w:b/>
          <w:color w:val="000000"/>
        </w:rPr>
        <w:t xml:space="preserve">Opis kryteriów, którymi </w:t>
      </w:r>
      <w:r>
        <w:rPr>
          <w:b/>
          <w:color w:val="000000"/>
        </w:rPr>
        <w:t>Zamawiający</w:t>
      </w:r>
      <w:r w:rsidRPr="00D47586">
        <w:rPr>
          <w:b/>
          <w:color w:val="000000"/>
        </w:rPr>
        <w:t xml:space="preserve"> będzie się kierował przy wyborze oferty </w:t>
      </w:r>
    </w:p>
    <w:p w14:paraId="400BB6C7" w14:textId="77777777" w:rsidR="0009489F" w:rsidRPr="000011F5" w:rsidRDefault="0009489F" w:rsidP="0009489F">
      <w:pPr>
        <w:autoSpaceDE w:val="0"/>
        <w:autoSpaceDN w:val="0"/>
        <w:adjustRightInd w:val="0"/>
        <w:ind w:left="365"/>
        <w:jc w:val="both"/>
      </w:pPr>
      <w:r w:rsidRPr="00A21F9F">
        <w:rPr>
          <w:color w:val="000000"/>
        </w:rPr>
        <w:t>Przy wyborze ofer</w:t>
      </w:r>
      <w:r>
        <w:rPr>
          <w:color w:val="000000"/>
        </w:rPr>
        <w:t>t</w:t>
      </w:r>
      <w:r w:rsidRPr="00A21F9F">
        <w:rPr>
          <w:color w:val="000000"/>
        </w:rPr>
        <w:t xml:space="preserve">y </w:t>
      </w:r>
      <w:r>
        <w:rPr>
          <w:color w:val="000000"/>
        </w:rPr>
        <w:t>Zamawiający</w:t>
      </w:r>
      <w:r w:rsidRPr="00A21F9F">
        <w:rPr>
          <w:color w:val="000000"/>
        </w:rPr>
        <w:t xml:space="preserve"> b</w:t>
      </w:r>
      <w:r>
        <w:rPr>
          <w:color w:val="000000"/>
        </w:rPr>
        <w:t>ę</w:t>
      </w:r>
      <w:r w:rsidRPr="00A21F9F">
        <w:rPr>
          <w:color w:val="000000"/>
        </w:rPr>
        <w:t>dzie si</w:t>
      </w:r>
      <w:r>
        <w:rPr>
          <w:color w:val="000000"/>
        </w:rPr>
        <w:t>ę</w:t>
      </w:r>
      <w:r w:rsidRPr="00A21F9F">
        <w:rPr>
          <w:color w:val="000000"/>
        </w:rPr>
        <w:t xml:space="preserve"> kierował kryterium: </w:t>
      </w:r>
    </w:p>
    <w:p w14:paraId="1C6FD094" w14:textId="77777777" w:rsidR="0009489F" w:rsidRDefault="0009489F" w:rsidP="0009489F">
      <w:pPr>
        <w:autoSpaceDE w:val="0"/>
        <w:autoSpaceDN w:val="0"/>
        <w:adjustRightInd w:val="0"/>
        <w:ind w:left="365"/>
        <w:jc w:val="both"/>
        <w:rPr>
          <w:color w:val="000000"/>
        </w:rPr>
      </w:pPr>
      <w:r>
        <w:rPr>
          <w:color w:val="000000"/>
        </w:rPr>
        <w:t>a) cena – 100 % - dla każdego zadania oddzielnie</w:t>
      </w:r>
    </w:p>
    <w:p w14:paraId="08A180E8" w14:textId="77777777" w:rsidR="0009489F" w:rsidRDefault="0009489F" w:rsidP="0009489F">
      <w:pPr>
        <w:autoSpaceDE w:val="0"/>
        <w:autoSpaceDN w:val="0"/>
        <w:adjustRightInd w:val="0"/>
        <w:jc w:val="both"/>
      </w:pPr>
    </w:p>
    <w:p w14:paraId="36DAEE2B" w14:textId="77777777" w:rsidR="0009489F" w:rsidRPr="000011F5" w:rsidRDefault="0009489F" w:rsidP="0009489F">
      <w:pPr>
        <w:autoSpaceDE w:val="0"/>
        <w:autoSpaceDN w:val="0"/>
        <w:adjustRightInd w:val="0"/>
        <w:jc w:val="both"/>
        <w:rPr>
          <w:b/>
        </w:rPr>
      </w:pPr>
      <w:r w:rsidRPr="000011F5">
        <w:rPr>
          <w:b/>
        </w:rPr>
        <w:t>VII</w:t>
      </w:r>
      <w:r>
        <w:rPr>
          <w:b/>
        </w:rPr>
        <w:t>.</w:t>
      </w:r>
      <w:r w:rsidRPr="000011F5">
        <w:rPr>
          <w:b/>
        </w:rPr>
        <w:t xml:space="preserve"> Sposób oceny ofert </w:t>
      </w:r>
    </w:p>
    <w:p w14:paraId="07EFAFB5" w14:textId="77777777" w:rsidR="0009489F" w:rsidRDefault="0009489F" w:rsidP="0009489F">
      <w:pPr>
        <w:autoSpaceDE w:val="0"/>
        <w:autoSpaceDN w:val="0"/>
        <w:adjustRightInd w:val="0"/>
        <w:ind w:left="284" w:hanging="279"/>
        <w:jc w:val="both"/>
      </w:pPr>
      <w:r>
        <w:t xml:space="preserve">      a) </w:t>
      </w:r>
      <w:r w:rsidRPr="00A21F9F">
        <w:t>oferta z</w:t>
      </w:r>
      <w:r>
        <w:t xml:space="preserve"> najniższą ceną/oferta badana x 100 – dla każdego zadania oddzielnie </w:t>
      </w:r>
    </w:p>
    <w:p w14:paraId="11345C31" w14:textId="77777777" w:rsidR="0009489F" w:rsidRDefault="0009489F" w:rsidP="0009489F">
      <w:pPr>
        <w:rPr>
          <w:b/>
        </w:rPr>
      </w:pPr>
    </w:p>
    <w:p w14:paraId="20C18870" w14:textId="77777777" w:rsidR="0009489F" w:rsidRPr="009570DB" w:rsidRDefault="0009489F" w:rsidP="0009489F">
      <w:r w:rsidRPr="009570DB">
        <w:rPr>
          <w:b/>
        </w:rPr>
        <w:t>V</w:t>
      </w:r>
      <w:r>
        <w:rPr>
          <w:b/>
        </w:rPr>
        <w:t>III</w:t>
      </w:r>
      <w:r w:rsidRPr="009570DB">
        <w:rPr>
          <w:b/>
        </w:rPr>
        <w:t>. Oferta ma zawierać</w:t>
      </w:r>
      <w:r w:rsidRPr="009570DB">
        <w:t xml:space="preserve">: </w:t>
      </w:r>
    </w:p>
    <w:p w14:paraId="3B9BF2DA" w14:textId="77777777" w:rsidR="0009489F" w:rsidRPr="009570DB" w:rsidRDefault="0009489F" w:rsidP="0009489F">
      <w:pPr>
        <w:numPr>
          <w:ilvl w:val="1"/>
          <w:numId w:val="5"/>
        </w:numPr>
        <w:tabs>
          <w:tab w:val="clear" w:pos="1085"/>
          <w:tab w:val="num" w:pos="360"/>
        </w:tabs>
        <w:ind w:left="360"/>
        <w:jc w:val="both"/>
      </w:pPr>
      <w:r w:rsidRPr="009570DB">
        <w:t xml:space="preserve">Ofertę cenową – wg formularza stanowiącego </w:t>
      </w:r>
      <w:r w:rsidRPr="00782918">
        <w:rPr>
          <w:b/>
        </w:rPr>
        <w:t>załącznik nr 1 do niniejszego zaproszenia</w:t>
      </w:r>
      <w:r w:rsidRPr="009570DB">
        <w:t>.</w:t>
      </w:r>
    </w:p>
    <w:p w14:paraId="68C05794" w14:textId="77777777" w:rsidR="0009489F" w:rsidRPr="009570DB" w:rsidRDefault="0009489F" w:rsidP="0009489F">
      <w:pPr>
        <w:numPr>
          <w:ilvl w:val="1"/>
          <w:numId w:val="5"/>
        </w:numPr>
        <w:tabs>
          <w:tab w:val="clear" w:pos="1085"/>
          <w:tab w:val="num" w:pos="360"/>
        </w:tabs>
        <w:autoSpaceDE w:val="0"/>
        <w:autoSpaceDN w:val="0"/>
        <w:adjustRightInd w:val="0"/>
        <w:ind w:left="360"/>
        <w:jc w:val="both"/>
      </w:pPr>
      <w:r w:rsidRPr="009570DB">
        <w:rPr>
          <w:sz w:val="22"/>
          <w:szCs w:val="22"/>
        </w:rPr>
        <w:t>A</w:t>
      </w:r>
      <w:r w:rsidRPr="009570DB">
        <w:t>ktualny odpis z właściwego rejestru lub centralnej ewidencji i informacji działalności gospodarczej, jeżeli odrębne przepisy wymagają wpisu do rejestru lub ewidencji.</w:t>
      </w:r>
    </w:p>
    <w:p w14:paraId="35ECC66C" w14:textId="77777777" w:rsidR="0009489F" w:rsidRDefault="0009489F" w:rsidP="0009489F">
      <w:pPr>
        <w:rPr>
          <w:b/>
        </w:rPr>
      </w:pPr>
    </w:p>
    <w:p w14:paraId="5784E829" w14:textId="77777777" w:rsidR="0009489F" w:rsidRPr="009F136E" w:rsidRDefault="0009489F" w:rsidP="0009489F">
      <w:pPr>
        <w:rPr>
          <w:b/>
        </w:rPr>
      </w:pPr>
      <w:r>
        <w:rPr>
          <w:b/>
        </w:rPr>
        <w:t xml:space="preserve">IX. </w:t>
      </w:r>
      <w:r w:rsidRPr="009F136E">
        <w:rPr>
          <w:b/>
        </w:rPr>
        <w:t>Opis sposobu obliczenia ceny w składanej ofercie:</w:t>
      </w:r>
    </w:p>
    <w:p w14:paraId="20CB5F50" w14:textId="58BB797D" w:rsidR="0009489F" w:rsidRPr="00AF226C" w:rsidRDefault="0009489F" w:rsidP="000948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 w:rsidRPr="00AF226C">
        <w:rPr>
          <w:color w:val="000000"/>
        </w:rPr>
        <w:t>Całkowitą cenę brutto oferty, za wykonanie przedmiotu zamówienia stanowi wartość zamówienia netto wraz z podatkiem od towaru i usług (VAT).</w:t>
      </w:r>
    </w:p>
    <w:p w14:paraId="3514418D" w14:textId="77777777" w:rsidR="0009489F" w:rsidRPr="007C60DB" w:rsidRDefault="0009489F" w:rsidP="000948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</w:rPr>
      </w:pPr>
      <w:r w:rsidRPr="00AF226C">
        <w:rPr>
          <w:color w:val="000000"/>
        </w:rPr>
        <w:t>Wszelkie rozliczenia między</w:t>
      </w:r>
      <w:r>
        <w:rPr>
          <w:color w:val="000000"/>
        </w:rPr>
        <w:t xml:space="preserve"> Zamawiającym </w:t>
      </w:r>
      <w:r w:rsidRPr="00AF226C">
        <w:rPr>
          <w:color w:val="000000"/>
        </w:rPr>
        <w:t xml:space="preserve">a </w:t>
      </w:r>
      <w:r>
        <w:rPr>
          <w:color w:val="000000"/>
        </w:rPr>
        <w:t>Wykonawcą</w:t>
      </w:r>
      <w:r w:rsidRPr="00AF226C">
        <w:rPr>
          <w:color w:val="000000"/>
        </w:rPr>
        <w:t xml:space="preserve"> prowadzone będą w PLN.</w:t>
      </w:r>
    </w:p>
    <w:p w14:paraId="20233FC8" w14:textId="3C358E20" w:rsidR="0009489F" w:rsidRPr="00483F1B" w:rsidRDefault="0009489F" w:rsidP="000948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</w:rPr>
      </w:pPr>
      <w:r>
        <w:t>Zamawiający</w:t>
      </w:r>
      <w:r w:rsidRPr="009570DB">
        <w:t xml:space="preserve"> dopuszcza możliwość negocjacji cen.</w:t>
      </w:r>
    </w:p>
    <w:p w14:paraId="0352A338" w14:textId="77777777" w:rsidR="0009489F" w:rsidRPr="009B11C2" w:rsidRDefault="0009489F" w:rsidP="0009489F">
      <w:pPr>
        <w:rPr>
          <w:b/>
        </w:rPr>
      </w:pPr>
      <w:r>
        <w:rPr>
          <w:b/>
        </w:rPr>
        <w:lastRenderedPageBreak/>
        <w:t xml:space="preserve">X. </w:t>
      </w:r>
      <w:r w:rsidRPr="003F33BB">
        <w:rPr>
          <w:b/>
        </w:rPr>
        <w:t>Miejsce i termin złożenia oferty:</w:t>
      </w:r>
    </w:p>
    <w:p w14:paraId="144C3A5E" w14:textId="63362EE0" w:rsidR="0009489F" w:rsidRPr="009B11C2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9B11C2">
        <w:t xml:space="preserve">Ofertę należy złożyć w terminie do </w:t>
      </w:r>
      <w:r w:rsidRPr="008A288B">
        <w:t>dnia</w:t>
      </w:r>
      <w:r w:rsidRPr="008A288B">
        <w:rPr>
          <w:b/>
          <w:bCs/>
        </w:rPr>
        <w:t xml:space="preserve"> </w:t>
      </w:r>
      <w:r w:rsidR="009B11C2" w:rsidRPr="008A288B">
        <w:rPr>
          <w:b/>
          <w:bCs/>
        </w:rPr>
        <w:t>11</w:t>
      </w:r>
      <w:r w:rsidR="00F557F8" w:rsidRPr="008A288B">
        <w:rPr>
          <w:b/>
          <w:bCs/>
        </w:rPr>
        <w:t>.0</w:t>
      </w:r>
      <w:r w:rsidR="002F1DB7" w:rsidRPr="008A288B">
        <w:rPr>
          <w:b/>
          <w:bCs/>
        </w:rPr>
        <w:t>4</w:t>
      </w:r>
      <w:r w:rsidR="00381C8E" w:rsidRPr="008A288B">
        <w:rPr>
          <w:b/>
          <w:bCs/>
        </w:rPr>
        <w:t>.202</w:t>
      </w:r>
      <w:r w:rsidR="002F1DB7" w:rsidRPr="008A288B">
        <w:rPr>
          <w:b/>
          <w:bCs/>
        </w:rPr>
        <w:t>3</w:t>
      </w:r>
      <w:r w:rsidR="00381C8E" w:rsidRPr="008A288B">
        <w:rPr>
          <w:b/>
          <w:bCs/>
        </w:rPr>
        <w:t>r</w:t>
      </w:r>
      <w:r w:rsidRPr="008A288B">
        <w:rPr>
          <w:b/>
          <w:bCs/>
        </w:rPr>
        <w:t>.</w:t>
      </w:r>
      <w:r w:rsidRPr="009B11C2">
        <w:t xml:space="preserve"> do godz. 12.00.</w:t>
      </w:r>
    </w:p>
    <w:p w14:paraId="4B67E345" w14:textId="77777777" w:rsidR="0009489F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Oferta otrzymana przez Zamawiającego po terminie podanym w pkt 1 nie będzie rozpatrywana</w:t>
      </w:r>
    </w:p>
    <w:p w14:paraId="6B86A49B" w14:textId="1B50C838" w:rsidR="0009489F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Wykonawca może wprowadzić zmiany lub wycofać złożoną przez siebie ofertę przed terminem upływu jej składania.</w:t>
      </w:r>
    </w:p>
    <w:p w14:paraId="2765C6A5" w14:textId="77777777" w:rsidR="0009489F" w:rsidRDefault="0009489F" w:rsidP="0009489F">
      <w:pPr>
        <w:ind w:left="720"/>
        <w:jc w:val="both"/>
      </w:pPr>
    </w:p>
    <w:p w14:paraId="068276FF" w14:textId="051DD866" w:rsidR="0009489F" w:rsidRDefault="0009489F" w:rsidP="0009489F">
      <w:pPr>
        <w:ind w:left="426" w:hanging="421"/>
        <w:jc w:val="both"/>
        <w:rPr>
          <w:b/>
          <w:bCs/>
        </w:rPr>
      </w:pPr>
      <w:r>
        <w:rPr>
          <w:b/>
          <w:bCs/>
        </w:rPr>
        <w:t>XI. Zamawiający</w:t>
      </w:r>
      <w:r w:rsidRPr="009570DB">
        <w:rPr>
          <w:b/>
          <w:bCs/>
        </w:rPr>
        <w:t xml:space="preserve"> zastrzega sobie prawo do unieważnienia postępowania bez podawania przyczyn</w:t>
      </w:r>
      <w:r w:rsidR="002F1DB7">
        <w:rPr>
          <w:b/>
          <w:bCs/>
        </w:rPr>
        <w:t>.</w:t>
      </w:r>
    </w:p>
    <w:p w14:paraId="561BB9F3" w14:textId="77777777" w:rsidR="0009489F" w:rsidRDefault="0009489F" w:rsidP="0009489F">
      <w:pPr>
        <w:ind w:left="5"/>
        <w:jc w:val="both"/>
        <w:rPr>
          <w:b/>
          <w:bCs/>
        </w:rPr>
      </w:pPr>
    </w:p>
    <w:p w14:paraId="00B98AA7" w14:textId="77777777" w:rsidR="0009489F" w:rsidRDefault="0009489F" w:rsidP="0009489F">
      <w:pPr>
        <w:ind w:left="5"/>
        <w:jc w:val="both"/>
        <w:rPr>
          <w:b/>
          <w:bCs/>
        </w:rPr>
      </w:pPr>
    </w:p>
    <w:p w14:paraId="6908E74E" w14:textId="77777777" w:rsidR="0009489F" w:rsidRDefault="0009489F" w:rsidP="0009489F">
      <w:pPr>
        <w:ind w:left="5"/>
        <w:jc w:val="both"/>
        <w:rPr>
          <w:b/>
          <w:bCs/>
        </w:rPr>
      </w:pPr>
    </w:p>
    <w:p w14:paraId="159E95D9" w14:textId="77777777" w:rsidR="0009489F" w:rsidRDefault="0009489F" w:rsidP="0009489F">
      <w:pPr>
        <w:rPr>
          <w:i/>
          <w:sz w:val="20"/>
          <w:szCs w:val="20"/>
        </w:rPr>
      </w:pPr>
    </w:p>
    <w:p w14:paraId="7FE76418" w14:textId="77777777" w:rsidR="0009489F" w:rsidRDefault="0009489F" w:rsidP="0009489F">
      <w:pPr>
        <w:ind w:left="420"/>
      </w:pPr>
      <w:r>
        <w:t>Załączniki:</w:t>
      </w:r>
    </w:p>
    <w:p w14:paraId="6AF7EABF" w14:textId="4DF8175A" w:rsidR="0009489F" w:rsidRDefault="0009489F" w:rsidP="00381C8E">
      <w:pPr>
        <w:pStyle w:val="Akapitzlist"/>
        <w:numPr>
          <w:ilvl w:val="0"/>
          <w:numId w:val="8"/>
        </w:numPr>
      </w:pPr>
      <w:r w:rsidRPr="00381C8E">
        <w:t>Formularz oferty</w:t>
      </w:r>
    </w:p>
    <w:p w14:paraId="41A4AF49" w14:textId="59A47331" w:rsidR="0028324F" w:rsidRPr="00381C8E" w:rsidRDefault="0028324F" w:rsidP="00381C8E">
      <w:pPr>
        <w:pStyle w:val="Akapitzlist"/>
        <w:numPr>
          <w:ilvl w:val="0"/>
          <w:numId w:val="8"/>
        </w:numPr>
      </w:pPr>
      <w:r>
        <w:t>Projekt umowy</w:t>
      </w:r>
    </w:p>
    <w:p w14:paraId="5B3B63DD" w14:textId="77777777" w:rsidR="0009489F" w:rsidRDefault="0009489F" w:rsidP="0009489F">
      <w:pPr>
        <w:jc w:val="both"/>
        <w:rPr>
          <w:iCs/>
        </w:rPr>
      </w:pPr>
    </w:p>
    <w:sectPr w:rsidR="0009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D10"/>
    <w:multiLevelType w:val="hybridMultilevel"/>
    <w:tmpl w:val="B7DA94A2"/>
    <w:lvl w:ilvl="0" w:tplc="DC507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551BAF"/>
    <w:multiLevelType w:val="multilevel"/>
    <w:tmpl w:val="C6C8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5F2F03"/>
    <w:multiLevelType w:val="hybridMultilevel"/>
    <w:tmpl w:val="C9A2DD56"/>
    <w:lvl w:ilvl="0" w:tplc="E37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D4C36"/>
    <w:multiLevelType w:val="multilevel"/>
    <w:tmpl w:val="5F2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F8476E3"/>
    <w:multiLevelType w:val="hybridMultilevel"/>
    <w:tmpl w:val="890ABD5E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4CACF906">
      <w:start w:val="1"/>
      <w:numFmt w:val="decimal"/>
      <w:lvlText w:val="%3)"/>
      <w:lvlJc w:val="left"/>
      <w:pPr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57274961"/>
    <w:multiLevelType w:val="hybridMultilevel"/>
    <w:tmpl w:val="7D8841B4"/>
    <w:lvl w:ilvl="0" w:tplc="FA285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314466"/>
    <w:multiLevelType w:val="hybridMultilevel"/>
    <w:tmpl w:val="299212DE"/>
    <w:lvl w:ilvl="0" w:tplc="330E1D0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"/>
        </w:tabs>
        <w:ind w:left="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5"/>
        </w:tabs>
        <w:ind w:left="1445" w:hanging="1440"/>
      </w:pPr>
      <w:rPr>
        <w:rFonts w:hint="default"/>
      </w:rPr>
    </w:lvl>
  </w:abstractNum>
  <w:abstractNum w:abstractNumId="8" w15:restartNumberingAfterBreak="0">
    <w:nsid w:val="633A70EC"/>
    <w:multiLevelType w:val="hybridMultilevel"/>
    <w:tmpl w:val="4B208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40EF1"/>
    <w:multiLevelType w:val="hybridMultilevel"/>
    <w:tmpl w:val="F08CCD2A"/>
    <w:lvl w:ilvl="0" w:tplc="671061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6974337">
    <w:abstractNumId w:val="3"/>
  </w:num>
  <w:num w:numId="2" w16cid:durableId="960453643">
    <w:abstractNumId w:val="1"/>
  </w:num>
  <w:num w:numId="3" w16cid:durableId="1392265826">
    <w:abstractNumId w:val="7"/>
  </w:num>
  <w:num w:numId="4" w16cid:durableId="688338499">
    <w:abstractNumId w:val="5"/>
  </w:num>
  <w:num w:numId="5" w16cid:durableId="568656905">
    <w:abstractNumId w:val="4"/>
  </w:num>
  <w:num w:numId="6" w16cid:durableId="2006207478">
    <w:abstractNumId w:val="2"/>
  </w:num>
  <w:num w:numId="7" w16cid:durableId="1284310533">
    <w:abstractNumId w:val="8"/>
  </w:num>
  <w:num w:numId="8" w16cid:durableId="1893149973">
    <w:abstractNumId w:val="0"/>
  </w:num>
  <w:num w:numId="9" w16cid:durableId="4367528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857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1"/>
    <w:rsid w:val="00030D26"/>
    <w:rsid w:val="0009489F"/>
    <w:rsid w:val="000A2005"/>
    <w:rsid w:val="002508E0"/>
    <w:rsid w:val="002705F6"/>
    <w:rsid w:val="0028324F"/>
    <w:rsid w:val="002C1F74"/>
    <w:rsid w:val="002F1DB7"/>
    <w:rsid w:val="00310CBC"/>
    <w:rsid w:val="00326211"/>
    <w:rsid w:val="003529D4"/>
    <w:rsid w:val="003776FB"/>
    <w:rsid w:val="00381C8E"/>
    <w:rsid w:val="00383ABC"/>
    <w:rsid w:val="003D741C"/>
    <w:rsid w:val="00422EF3"/>
    <w:rsid w:val="00451C53"/>
    <w:rsid w:val="00483F1B"/>
    <w:rsid w:val="004A0BE3"/>
    <w:rsid w:val="004C220C"/>
    <w:rsid w:val="004E1D8E"/>
    <w:rsid w:val="004E1F9F"/>
    <w:rsid w:val="006A09DC"/>
    <w:rsid w:val="006A4830"/>
    <w:rsid w:val="006C784B"/>
    <w:rsid w:val="006E43B2"/>
    <w:rsid w:val="00720149"/>
    <w:rsid w:val="007337EF"/>
    <w:rsid w:val="007C0C49"/>
    <w:rsid w:val="008A288B"/>
    <w:rsid w:val="008D2E44"/>
    <w:rsid w:val="00950B23"/>
    <w:rsid w:val="009B11C2"/>
    <w:rsid w:val="00A660E2"/>
    <w:rsid w:val="00B75760"/>
    <w:rsid w:val="00BA18C2"/>
    <w:rsid w:val="00BB032F"/>
    <w:rsid w:val="00BB7C87"/>
    <w:rsid w:val="00C22C90"/>
    <w:rsid w:val="00C53903"/>
    <w:rsid w:val="00C82754"/>
    <w:rsid w:val="00D21A1F"/>
    <w:rsid w:val="00D41A42"/>
    <w:rsid w:val="00D95A8D"/>
    <w:rsid w:val="00DD2344"/>
    <w:rsid w:val="00DE0E16"/>
    <w:rsid w:val="00E46140"/>
    <w:rsid w:val="00EA344F"/>
    <w:rsid w:val="00EA6C56"/>
    <w:rsid w:val="00EC13EF"/>
    <w:rsid w:val="00F31ACC"/>
    <w:rsid w:val="00F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53B"/>
  <w15:chartTrackingRefBased/>
  <w15:docId w15:val="{D2F51180-C456-4A33-9B9D-39AED7D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4B"/>
    <w:rPr>
      <w:rFonts w:ascii="Segoe UI" w:eastAsia="Times New Roman" w:hAnsi="Segoe UI" w:cs="Segoe UI"/>
      <w:sz w:val="18"/>
      <w:szCs w:val="18"/>
      <w:lang w:val="de-D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UGIM</cp:lastModifiedBy>
  <cp:revision>10</cp:revision>
  <cp:lastPrinted>2022-02-14T13:25:00Z</cp:lastPrinted>
  <dcterms:created xsi:type="dcterms:W3CDTF">2022-02-23T11:25:00Z</dcterms:created>
  <dcterms:modified xsi:type="dcterms:W3CDTF">2023-03-31T09:36:00Z</dcterms:modified>
</cp:coreProperties>
</file>