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13351C9C" w:rsidR="004D50FC" w:rsidRDefault="00304BFE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10</w:t>
      </w:r>
      <w:r w:rsidR="00205A67">
        <w:rPr>
          <w:rFonts w:cstheme="majorHAnsi"/>
          <w:sz w:val="22"/>
          <w:szCs w:val="22"/>
          <w:lang w:val="pl-PL"/>
        </w:rPr>
        <w:t>5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0028C79F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304BF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205A6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04BF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14CF480C" w14:textId="77777777" w:rsidR="00205A67" w:rsidRPr="00205A67" w:rsidRDefault="00000000" w:rsidP="00205A67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205A67" w:rsidRPr="00205A67">
        <w:rPr>
          <w:rFonts w:eastAsia="Times New Roman" w:cstheme="majorHAnsi"/>
          <w:sz w:val="22"/>
          <w:szCs w:val="22"/>
          <w:lang w:val="pl-PL"/>
        </w:rPr>
        <w:t>Direct-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zolTM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RNA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MicroPrep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(200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Preps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) w/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Zymo-SpinTM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IC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Columns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(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Capped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>),</w:t>
      </w:r>
    </w:p>
    <w:p w14:paraId="115E265F" w14:textId="6F0BB672" w:rsidR="004D50FC" w:rsidRDefault="00205A67" w:rsidP="00205A67">
      <w:pPr>
        <w:spacing w:line="276" w:lineRule="auto"/>
        <w:rPr>
          <w:sz w:val="22"/>
          <w:szCs w:val="22"/>
        </w:rPr>
      </w:pPr>
      <w:proofErr w:type="spellStart"/>
      <w:r w:rsidRPr="00205A67">
        <w:rPr>
          <w:rFonts w:eastAsia="Times New Roman" w:cstheme="majorHAnsi"/>
          <w:sz w:val="22"/>
          <w:szCs w:val="22"/>
          <w:lang w:val="pl-PL"/>
        </w:rPr>
        <w:t>ZymoResearch</w:t>
      </w:r>
      <w:proofErr w:type="spellEnd"/>
      <w:r w:rsidRPr="00205A67">
        <w:rPr>
          <w:rFonts w:eastAsia="Times New Roman" w:cstheme="majorHAnsi"/>
          <w:sz w:val="22"/>
          <w:szCs w:val="22"/>
          <w:lang w:val="pl-PL"/>
        </w:rPr>
        <w:t>, (R2062) - ilość: 1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699AB18E" w14:textId="38E157F9" w:rsidR="00304BFE" w:rsidRDefault="00000000" w:rsidP="00205A67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DNase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 xml:space="preserve"> I Set, 1500 U, </w:t>
      </w:r>
      <w:proofErr w:type="spellStart"/>
      <w:r w:rsidR="00205A67" w:rsidRPr="00205A67">
        <w:rPr>
          <w:rFonts w:eastAsia="Times New Roman" w:cstheme="majorHAnsi"/>
          <w:sz w:val="22"/>
          <w:szCs w:val="22"/>
          <w:lang w:val="pl-PL"/>
        </w:rPr>
        <w:t>ZymoResearch</w:t>
      </w:r>
      <w:proofErr w:type="spellEnd"/>
      <w:r w:rsidR="00205A67" w:rsidRPr="00205A67">
        <w:rPr>
          <w:rFonts w:eastAsia="Times New Roman" w:cstheme="majorHAnsi"/>
          <w:sz w:val="22"/>
          <w:szCs w:val="22"/>
          <w:lang w:val="pl-PL"/>
        </w:rPr>
        <w:t>, (E1011) - ilość: 1</w:t>
      </w:r>
    </w:p>
    <w:p w14:paraId="5FA62EF0" w14:textId="7B5E3EC3" w:rsidR="004D50FC" w:rsidRDefault="00000000" w:rsidP="00304BFE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444AAAE1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205A6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D8A2" w14:textId="77777777" w:rsidR="003A7EF9" w:rsidRDefault="003A7EF9">
      <w:r>
        <w:separator/>
      </w:r>
    </w:p>
  </w:endnote>
  <w:endnote w:type="continuationSeparator" w:id="0">
    <w:p w14:paraId="5D27636D" w14:textId="77777777" w:rsidR="003A7EF9" w:rsidRDefault="003A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E887" w14:textId="77777777" w:rsidR="003A7EF9" w:rsidRDefault="003A7EF9">
      <w:pPr>
        <w:rPr>
          <w:sz w:val="12"/>
        </w:rPr>
      </w:pPr>
      <w:r>
        <w:separator/>
      </w:r>
    </w:p>
  </w:footnote>
  <w:footnote w:type="continuationSeparator" w:id="0">
    <w:p w14:paraId="2514E716" w14:textId="77777777" w:rsidR="003A7EF9" w:rsidRDefault="003A7EF9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054ADB"/>
    <w:rsid w:val="00112281"/>
    <w:rsid w:val="001154C0"/>
    <w:rsid w:val="00205A67"/>
    <w:rsid w:val="00243C72"/>
    <w:rsid w:val="00304BFE"/>
    <w:rsid w:val="003271DE"/>
    <w:rsid w:val="003A7EF9"/>
    <w:rsid w:val="004D50FC"/>
    <w:rsid w:val="005654D9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18</cp:revision>
  <dcterms:created xsi:type="dcterms:W3CDTF">2023-04-25T13:25:00Z</dcterms:created>
  <dcterms:modified xsi:type="dcterms:W3CDTF">2023-08-25T12:01:00Z</dcterms:modified>
  <dc:language>pl-PL</dc:language>
</cp:coreProperties>
</file>