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F54FB0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ascii="Arial Narrow" w:eastAsia="Times New Roman" w:hAnsi="Arial Narrow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F54FB0" w14:paraId="6AC2F7EB" w14:textId="77777777" w:rsidTr="009F77D3">
        <w:tc>
          <w:tcPr>
            <w:tcW w:w="9212" w:type="dxa"/>
          </w:tcPr>
          <w:p w14:paraId="7BEDBEF0" w14:textId="6A82ACF7" w:rsidR="00194987" w:rsidRPr="00F54FB0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="00194987" w:rsidRPr="00F54FB0">
              <w:rPr>
                <w:rFonts w:ascii="Arial Narrow" w:hAnsi="Arial Narrow"/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F54FB0" w:rsidRDefault="00194987" w:rsidP="00194987">
      <w:pPr>
        <w:pStyle w:val="Nagwek"/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F54FB0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F54FB0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 xml:space="preserve">                     </w:t>
            </w:r>
            <w:r w:rsidR="00194987"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F54FB0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F54FB0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 xml:space="preserve">                    </w:t>
            </w:r>
            <w:r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T</w:t>
            </w:r>
            <w:r w:rsidR="00194987"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F54FB0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F54FB0" w:rsidRDefault="00C26D80" w:rsidP="009F77D3">
            <w:pPr>
              <w:pStyle w:val="Nagwek"/>
              <w:snapToGrid w:val="0"/>
              <w:ind w:right="-40"/>
              <w:jc w:val="center"/>
              <w:rPr>
                <w:rFonts w:ascii="Arial Narrow" w:eastAsia="Times New Roman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</w:t>
            </w:r>
            <w:r w:rsidR="00194987" w:rsidRPr="00F54FB0">
              <w:rPr>
                <w:rFonts w:ascii="Arial Narrow" w:hAnsi="Arial Narrow"/>
                <w:sz w:val="16"/>
                <w:szCs w:val="16"/>
              </w:rPr>
              <w:t>zarzad@powiat.zgierz.pl</w:t>
            </w:r>
            <w:r w:rsidR="00194987" w:rsidRPr="00F54FB0">
              <w:rPr>
                <w:rFonts w:ascii="Arial Narrow" w:eastAsia="Times New Roman" w:hAnsi="Arial Narrow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58EF83E6" w:rsidR="00996807" w:rsidRPr="00F54FB0" w:rsidRDefault="00A8243D" w:rsidP="000212DD">
      <w:pPr>
        <w:spacing w:after="120" w:line="360" w:lineRule="auto"/>
        <w:jc w:val="right"/>
        <w:rPr>
          <w:rFonts w:ascii="Arial Narrow" w:hAnsi="Arial Narrow"/>
          <w:sz w:val="22"/>
        </w:rPr>
      </w:pPr>
      <w:r w:rsidRPr="00F54FB0">
        <w:rPr>
          <w:rFonts w:ascii="Arial Narrow" w:hAnsi="Arial Narrow"/>
          <w:sz w:val="22"/>
        </w:rPr>
        <w:t>Zgierz, dn</w:t>
      </w:r>
      <w:r w:rsidR="00982573">
        <w:rPr>
          <w:rFonts w:ascii="Arial Narrow" w:hAnsi="Arial Narrow"/>
          <w:sz w:val="22"/>
        </w:rPr>
        <w:t>.</w:t>
      </w:r>
      <w:r w:rsidR="00997708">
        <w:rPr>
          <w:rFonts w:ascii="Arial Narrow" w:hAnsi="Arial Narrow"/>
          <w:sz w:val="22"/>
        </w:rPr>
        <w:t xml:space="preserve"> </w:t>
      </w:r>
      <w:r w:rsidR="003C01AE">
        <w:rPr>
          <w:rFonts w:ascii="Arial Narrow" w:hAnsi="Arial Narrow"/>
          <w:sz w:val="22"/>
        </w:rPr>
        <w:t>29</w:t>
      </w:r>
      <w:r w:rsidR="00997708">
        <w:rPr>
          <w:rFonts w:ascii="Arial Narrow" w:hAnsi="Arial Narrow"/>
          <w:sz w:val="22"/>
        </w:rPr>
        <w:t xml:space="preserve">. </w:t>
      </w:r>
      <w:r w:rsidR="00703F61">
        <w:rPr>
          <w:rFonts w:ascii="Arial Narrow" w:hAnsi="Arial Narrow"/>
          <w:sz w:val="22"/>
        </w:rPr>
        <w:t>03.</w:t>
      </w:r>
      <w:r w:rsidR="002E5E46">
        <w:rPr>
          <w:rFonts w:ascii="Arial Narrow" w:hAnsi="Arial Narrow"/>
          <w:sz w:val="22"/>
        </w:rPr>
        <w:t>2021</w:t>
      </w:r>
      <w:r w:rsidR="00EE36F1">
        <w:rPr>
          <w:rFonts w:ascii="Arial Narrow" w:hAnsi="Arial Narrow"/>
          <w:sz w:val="22"/>
        </w:rPr>
        <w:t xml:space="preserve"> r.</w:t>
      </w:r>
    </w:p>
    <w:p w14:paraId="1BACBF2E" w14:textId="4826C660" w:rsidR="009228C7" w:rsidRPr="00F54FB0" w:rsidRDefault="0062377A" w:rsidP="00F94ED3">
      <w:pPr>
        <w:spacing w:after="120" w:line="360" w:lineRule="auto"/>
        <w:rPr>
          <w:rFonts w:ascii="Arial Narrow" w:hAnsi="Arial Narrow"/>
          <w:sz w:val="22"/>
        </w:rPr>
      </w:pPr>
      <w:r w:rsidRPr="00F54FB0">
        <w:rPr>
          <w:rFonts w:ascii="Arial Narrow" w:hAnsi="Arial Narrow"/>
          <w:sz w:val="22"/>
        </w:rPr>
        <w:t>ZP.272.</w:t>
      </w:r>
      <w:r w:rsidR="004934D6">
        <w:rPr>
          <w:rFonts w:ascii="Arial Narrow" w:hAnsi="Arial Narrow"/>
          <w:sz w:val="22"/>
        </w:rPr>
        <w:t>5</w:t>
      </w:r>
      <w:r w:rsidR="00C86C96">
        <w:rPr>
          <w:rFonts w:ascii="Arial Narrow" w:hAnsi="Arial Narrow"/>
          <w:sz w:val="22"/>
        </w:rPr>
        <w:t>.2021.RF/</w:t>
      </w:r>
      <w:r w:rsidR="00703F61">
        <w:rPr>
          <w:rFonts w:ascii="Arial Narrow" w:hAnsi="Arial Narrow"/>
          <w:sz w:val="22"/>
        </w:rPr>
        <w:t>8</w:t>
      </w:r>
    </w:p>
    <w:p w14:paraId="140F4ACB" w14:textId="77777777" w:rsidR="00C10D16" w:rsidRDefault="00C10D16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637AB41" w14:textId="77777777" w:rsidR="00C86C96" w:rsidRDefault="00C86C96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D2EFCD6" w14:textId="621BF94B" w:rsidR="00A8243D" w:rsidRPr="00F54FB0" w:rsidRDefault="00C86C96" w:rsidP="00A8243D">
      <w:pPr>
        <w:tabs>
          <w:tab w:val="center" w:pos="5256"/>
          <w:tab w:val="right" w:pos="9792"/>
        </w:tabs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INFORMACJA O KWOCIE PRZEZNACZONEJ NA SFINANSOWANIE ZAMÓWIENIA</w:t>
      </w:r>
    </w:p>
    <w:p w14:paraId="1EA66F44" w14:textId="77777777" w:rsidR="00A8243D" w:rsidRPr="00F54FB0" w:rsidRDefault="00A8243D" w:rsidP="00457387">
      <w:pPr>
        <w:tabs>
          <w:tab w:val="center" w:pos="5256"/>
          <w:tab w:val="right" w:pos="9792"/>
        </w:tabs>
        <w:rPr>
          <w:rFonts w:ascii="Arial Narrow" w:hAnsi="Arial Narrow"/>
          <w:b/>
          <w:sz w:val="22"/>
          <w:szCs w:val="22"/>
          <w:u w:val="single"/>
        </w:rPr>
      </w:pPr>
    </w:p>
    <w:p w14:paraId="6D97581B" w14:textId="77777777" w:rsidR="00C86C96" w:rsidRDefault="003173FF" w:rsidP="00C86C96">
      <w:pPr>
        <w:pStyle w:val="Standard"/>
        <w:tabs>
          <w:tab w:val="left" w:pos="0"/>
        </w:tabs>
        <w:spacing w:line="360" w:lineRule="auto"/>
        <w:rPr>
          <w:rFonts w:ascii="Arial Narrow" w:hAnsi="Arial Narrow"/>
          <w:sz w:val="22"/>
          <w:szCs w:val="22"/>
        </w:rPr>
      </w:pPr>
      <w:r w:rsidRPr="00F54FB0">
        <w:rPr>
          <w:rFonts w:ascii="Arial Narrow" w:hAnsi="Arial Narrow"/>
          <w:sz w:val="22"/>
          <w:szCs w:val="22"/>
        </w:rPr>
        <w:tab/>
      </w:r>
    </w:p>
    <w:p w14:paraId="24F8CF07" w14:textId="5CA30488" w:rsidR="004934D6" w:rsidRDefault="00A8243D" w:rsidP="004934D6">
      <w:pPr>
        <w:autoSpaceDE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4FB0">
        <w:rPr>
          <w:rFonts w:ascii="Arial Narrow" w:hAnsi="Arial Narrow"/>
          <w:sz w:val="22"/>
          <w:szCs w:val="22"/>
        </w:rPr>
        <w:t xml:space="preserve">Na podstawie </w:t>
      </w:r>
      <w:r w:rsidR="00056081" w:rsidRPr="00F54FB0">
        <w:rPr>
          <w:rFonts w:ascii="Arial Narrow" w:hAnsi="Arial Narrow"/>
          <w:sz w:val="22"/>
          <w:szCs w:val="22"/>
        </w:rPr>
        <w:t>art</w:t>
      </w:r>
      <w:r w:rsidRPr="00F54FB0">
        <w:rPr>
          <w:rFonts w:ascii="Arial Narrow" w:hAnsi="Arial Narrow"/>
          <w:sz w:val="22"/>
          <w:szCs w:val="22"/>
        </w:rPr>
        <w:t xml:space="preserve">. </w:t>
      </w:r>
      <w:r w:rsidR="00C86C96">
        <w:rPr>
          <w:rFonts w:ascii="Arial Narrow" w:hAnsi="Arial Narrow"/>
          <w:sz w:val="22"/>
          <w:szCs w:val="22"/>
        </w:rPr>
        <w:t xml:space="preserve">222 ust. 4 </w:t>
      </w:r>
      <w:r w:rsidRPr="00F54FB0">
        <w:rPr>
          <w:rFonts w:ascii="Arial Narrow" w:hAnsi="Arial Narrow"/>
          <w:sz w:val="22"/>
          <w:szCs w:val="22"/>
        </w:rPr>
        <w:t xml:space="preserve">ustawy z dnia </w:t>
      </w:r>
      <w:r w:rsidR="00C86C96">
        <w:rPr>
          <w:rFonts w:ascii="Arial Narrow" w:hAnsi="Arial Narrow"/>
          <w:sz w:val="22"/>
          <w:szCs w:val="22"/>
        </w:rPr>
        <w:t xml:space="preserve">11 września 2019 </w:t>
      </w:r>
      <w:r w:rsidRPr="00F54FB0">
        <w:rPr>
          <w:rFonts w:ascii="Arial Narrow" w:hAnsi="Arial Narrow"/>
          <w:sz w:val="22"/>
          <w:szCs w:val="22"/>
        </w:rPr>
        <w:t>r. – Prawo zamówie</w:t>
      </w:r>
      <w:r w:rsidR="001261CF" w:rsidRPr="00F54FB0">
        <w:rPr>
          <w:rFonts w:ascii="Arial Narrow" w:hAnsi="Arial Narrow"/>
          <w:sz w:val="22"/>
          <w:szCs w:val="22"/>
        </w:rPr>
        <w:t xml:space="preserve">ń publicznych </w:t>
      </w:r>
      <w:r w:rsidR="006E2601">
        <w:rPr>
          <w:rFonts w:ascii="Arial Narrow" w:hAnsi="Arial Narrow"/>
          <w:sz w:val="22"/>
          <w:szCs w:val="22"/>
        </w:rPr>
        <w:br/>
      </w:r>
      <w:r w:rsidR="001261CF" w:rsidRPr="00F54FB0">
        <w:rPr>
          <w:rFonts w:ascii="Arial Narrow" w:hAnsi="Arial Narrow"/>
          <w:sz w:val="22"/>
          <w:szCs w:val="22"/>
        </w:rPr>
        <w:t xml:space="preserve">(tj. Dz. U. z </w:t>
      </w:r>
      <w:r w:rsidR="00660F1D" w:rsidRPr="00F54FB0">
        <w:rPr>
          <w:rFonts w:ascii="Arial Narrow" w:hAnsi="Arial Narrow"/>
          <w:sz w:val="22"/>
          <w:szCs w:val="22"/>
        </w:rPr>
        <w:t>201</w:t>
      </w:r>
      <w:r w:rsidR="00C6236C">
        <w:rPr>
          <w:rFonts w:ascii="Arial Narrow" w:hAnsi="Arial Narrow"/>
          <w:sz w:val="22"/>
          <w:szCs w:val="22"/>
        </w:rPr>
        <w:t>9</w:t>
      </w:r>
      <w:r w:rsidR="00660F1D" w:rsidRPr="00F54FB0">
        <w:rPr>
          <w:rFonts w:ascii="Arial Narrow" w:hAnsi="Arial Narrow"/>
          <w:sz w:val="22"/>
          <w:szCs w:val="22"/>
        </w:rPr>
        <w:t xml:space="preserve"> r., poz. </w:t>
      </w:r>
      <w:r w:rsidR="00C86C96">
        <w:rPr>
          <w:rFonts w:ascii="Arial Narrow" w:hAnsi="Arial Narrow"/>
          <w:sz w:val="22"/>
          <w:szCs w:val="22"/>
        </w:rPr>
        <w:t>2019 z późn. zm.)</w:t>
      </w:r>
      <w:r w:rsidRPr="00F54FB0">
        <w:rPr>
          <w:rFonts w:ascii="Arial Narrow" w:hAnsi="Arial Narrow"/>
          <w:sz w:val="22"/>
          <w:szCs w:val="22"/>
        </w:rPr>
        <w:t xml:space="preserve"> Powiat Zgier</w:t>
      </w:r>
      <w:r w:rsidR="00B07E38" w:rsidRPr="00F54FB0">
        <w:rPr>
          <w:rFonts w:ascii="Arial Narrow" w:hAnsi="Arial Narrow"/>
          <w:sz w:val="22"/>
          <w:szCs w:val="22"/>
        </w:rPr>
        <w:t xml:space="preserve">ski reprezentowany przez Zarząd </w:t>
      </w:r>
      <w:r w:rsidRPr="00F54FB0">
        <w:rPr>
          <w:rFonts w:ascii="Arial Narrow" w:hAnsi="Arial Narrow"/>
          <w:sz w:val="22"/>
          <w:szCs w:val="22"/>
        </w:rPr>
        <w:t xml:space="preserve">Powiatu Zgierskiego </w:t>
      </w:r>
      <w:r w:rsidR="00C86C96">
        <w:rPr>
          <w:rFonts w:ascii="Arial Narrow" w:hAnsi="Arial Narrow"/>
          <w:sz w:val="22"/>
          <w:szCs w:val="22"/>
        </w:rPr>
        <w:t xml:space="preserve">informuje, </w:t>
      </w:r>
      <w:r w:rsidR="00CF0AED">
        <w:rPr>
          <w:rFonts w:ascii="Arial Narrow" w:hAnsi="Arial Narrow"/>
          <w:sz w:val="22"/>
          <w:szCs w:val="22"/>
        </w:rPr>
        <w:t>że</w:t>
      </w:r>
      <w:r w:rsidR="00C86C96">
        <w:rPr>
          <w:rFonts w:ascii="Arial Narrow" w:hAnsi="Arial Narrow"/>
          <w:sz w:val="22"/>
          <w:szCs w:val="22"/>
        </w:rPr>
        <w:t xml:space="preserve">  na sfinansowanie zamówienia </w:t>
      </w:r>
      <w:r w:rsidRPr="00F54FB0">
        <w:rPr>
          <w:rFonts w:ascii="Arial Narrow" w:hAnsi="Arial Narrow"/>
          <w:sz w:val="22"/>
          <w:szCs w:val="22"/>
        </w:rPr>
        <w:t>publicznego prowadzon</w:t>
      </w:r>
      <w:r w:rsidR="00703F61">
        <w:rPr>
          <w:rFonts w:ascii="Arial Narrow" w:hAnsi="Arial Narrow"/>
          <w:sz w:val="22"/>
          <w:szCs w:val="22"/>
        </w:rPr>
        <w:t xml:space="preserve">ego </w:t>
      </w:r>
      <w:r w:rsidRPr="00F54FB0">
        <w:rPr>
          <w:rFonts w:ascii="Arial Narrow" w:hAnsi="Arial Narrow"/>
          <w:sz w:val="22"/>
          <w:szCs w:val="22"/>
        </w:rPr>
        <w:t xml:space="preserve">w trybie </w:t>
      </w:r>
      <w:r w:rsidR="00C86C96">
        <w:rPr>
          <w:rFonts w:ascii="Arial Narrow" w:hAnsi="Arial Narrow"/>
          <w:sz w:val="22"/>
          <w:szCs w:val="22"/>
        </w:rPr>
        <w:t>podstawowym</w:t>
      </w:r>
      <w:r w:rsidR="004934D6">
        <w:rPr>
          <w:rFonts w:ascii="Arial Narrow" w:hAnsi="Arial Narrow"/>
          <w:sz w:val="22"/>
          <w:szCs w:val="22"/>
        </w:rPr>
        <w:t>, wariant I</w:t>
      </w:r>
      <w:r w:rsidRPr="00F54FB0">
        <w:rPr>
          <w:rFonts w:ascii="Arial Narrow" w:hAnsi="Arial Narrow"/>
          <w:sz w:val="22"/>
          <w:szCs w:val="22"/>
        </w:rPr>
        <w:t xml:space="preserve"> pn</w:t>
      </w:r>
      <w:r w:rsidR="001841B1" w:rsidRPr="00F54FB0">
        <w:rPr>
          <w:rFonts w:ascii="Arial Narrow" w:hAnsi="Arial Narrow"/>
          <w:sz w:val="22"/>
          <w:szCs w:val="22"/>
        </w:rPr>
        <w:t>.</w:t>
      </w:r>
      <w:r w:rsidR="006E2601">
        <w:rPr>
          <w:rFonts w:ascii="Arial Narrow" w:hAnsi="Arial Narrow"/>
          <w:sz w:val="22"/>
          <w:szCs w:val="22"/>
        </w:rPr>
        <w:t>:</w:t>
      </w:r>
      <w:r w:rsidR="00C86C96">
        <w:rPr>
          <w:rFonts w:ascii="Arial Narrow" w:hAnsi="Arial Narrow"/>
          <w:sz w:val="22"/>
          <w:szCs w:val="22"/>
        </w:rPr>
        <w:t xml:space="preserve"> </w:t>
      </w:r>
      <w:bookmarkStart w:id="0" w:name="_Hlk65663818"/>
      <w:r w:rsidR="004934D6" w:rsidRPr="004934D6">
        <w:rPr>
          <w:rFonts w:ascii="Arial Narrow" w:eastAsia="SimSun" w:hAnsi="Arial Narrow" w:cs="Mangal"/>
          <w:b/>
          <w:bCs/>
          <w:color w:val="000000"/>
          <w:kern w:val="3"/>
          <w:sz w:val="22"/>
          <w:szCs w:val="22"/>
          <w:lang w:eastAsia="zh-CN" w:bidi="hi-IN"/>
        </w:rPr>
        <w:t xml:space="preserve">„Remonty cząstkowe </w:t>
      </w:r>
      <w:r w:rsidR="004934D6" w:rsidRPr="004934D6">
        <w:rPr>
          <w:rFonts w:ascii="Arial Narrow" w:eastAsia="SimSun" w:hAnsi="Arial Narrow" w:cs="Mangal"/>
          <w:b/>
          <w:kern w:val="3"/>
          <w:sz w:val="22"/>
          <w:szCs w:val="22"/>
          <w:lang w:eastAsia="zh-CN" w:bidi="hi-IN"/>
        </w:rPr>
        <w:t xml:space="preserve">nawierzchni mieszanką mineralno – </w:t>
      </w:r>
      <w:r w:rsidR="00C32A15">
        <w:rPr>
          <w:rFonts w:ascii="Arial Narrow" w:eastAsia="SimSun" w:hAnsi="Arial Narrow" w:cs="Mangal"/>
          <w:b/>
          <w:kern w:val="3"/>
          <w:sz w:val="22"/>
          <w:szCs w:val="22"/>
          <w:lang w:eastAsia="zh-CN" w:bidi="hi-IN"/>
        </w:rPr>
        <w:t>bitumiczną na terenie całego Powiatu</w:t>
      </w:r>
      <w:r w:rsidR="004934D6" w:rsidRPr="004934D6">
        <w:rPr>
          <w:rFonts w:ascii="Arial Narrow" w:eastAsia="SimSun" w:hAnsi="Arial Narrow" w:cs="Mangal"/>
          <w:b/>
          <w:kern w:val="3"/>
          <w:sz w:val="22"/>
          <w:szCs w:val="22"/>
          <w:lang w:eastAsia="zh-CN" w:bidi="hi-IN"/>
        </w:rPr>
        <w:t>”</w:t>
      </w:r>
      <w:r w:rsidR="004934D6">
        <w:rPr>
          <w:rFonts w:ascii="Arial Narrow" w:eastAsia="SimSun" w:hAnsi="Arial Narrow" w:cs="Mangal"/>
          <w:b/>
          <w:kern w:val="3"/>
          <w:sz w:val="22"/>
          <w:szCs w:val="22"/>
          <w:lang w:eastAsia="zh-CN" w:bidi="hi-IN"/>
        </w:rPr>
        <w:t xml:space="preserve">, </w:t>
      </w:r>
      <w:bookmarkEnd w:id="0"/>
      <w:r w:rsidR="00C86C96">
        <w:rPr>
          <w:rFonts w:ascii="Arial Narrow" w:hAnsi="Arial Narrow"/>
          <w:b/>
          <w:bCs/>
          <w:sz w:val="22"/>
          <w:szCs w:val="22"/>
        </w:rPr>
        <w:t xml:space="preserve">nr rej. </w:t>
      </w:r>
      <w:r w:rsidR="00263259">
        <w:rPr>
          <w:rFonts w:ascii="Arial Narrow" w:hAnsi="Arial Narrow"/>
          <w:b/>
          <w:bCs/>
          <w:sz w:val="22"/>
          <w:szCs w:val="22"/>
        </w:rPr>
        <w:t>ZP.272</w:t>
      </w:r>
      <w:r w:rsidR="002E5E46">
        <w:rPr>
          <w:rFonts w:ascii="Arial Narrow" w:hAnsi="Arial Narrow"/>
          <w:b/>
          <w:bCs/>
          <w:sz w:val="22"/>
          <w:szCs w:val="22"/>
        </w:rPr>
        <w:t>.</w:t>
      </w:r>
      <w:r w:rsidR="004934D6">
        <w:rPr>
          <w:rFonts w:ascii="Arial Narrow" w:hAnsi="Arial Narrow"/>
          <w:b/>
          <w:bCs/>
          <w:sz w:val="22"/>
          <w:szCs w:val="22"/>
        </w:rPr>
        <w:t>5</w:t>
      </w:r>
      <w:r w:rsidR="00C86C96">
        <w:rPr>
          <w:rFonts w:ascii="Arial Narrow" w:hAnsi="Arial Narrow"/>
          <w:b/>
          <w:bCs/>
          <w:sz w:val="22"/>
          <w:szCs w:val="22"/>
        </w:rPr>
        <w:t>.2021</w:t>
      </w:r>
      <w:r w:rsidR="00C86C96" w:rsidRPr="006D60F3">
        <w:rPr>
          <w:rFonts w:ascii="Arial Narrow" w:hAnsi="Arial Narrow"/>
          <w:sz w:val="22"/>
          <w:szCs w:val="22"/>
        </w:rPr>
        <w:t xml:space="preserve">, zamierza przeznaczyć </w:t>
      </w:r>
      <w:r w:rsidR="00B24C6F">
        <w:rPr>
          <w:rFonts w:ascii="Arial Narrow" w:hAnsi="Arial Narrow"/>
          <w:sz w:val="22"/>
          <w:szCs w:val="22"/>
        </w:rPr>
        <w:t xml:space="preserve">łączną kwotę w wysokości </w:t>
      </w:r>
      <w:r w:rsidR="00B24C6F" w:rsidRPr="00B24C6F">
        <w:rPr>
          <w:rFonts w:ascii="Arial Narrow" w:hAnsi="Arial Narrow"/>
          <w:b/>
          <w:bCs/>
          <w:sz w:val="22"/>
          <w:szCs w:val="22"/>
        </w:rPr>
        <w:t>347 300,00 zł brutto</w:t>
      </w:r>
      <w:r w:rsidR="00B24C6F">
        <w:rPr>
          <w:rFonts w:ascii="Arial Narrow" w:hAnsi="Arial Narrow"/>
          <w:b/>
          <w:bCs/>
          <w:sz w:val="22"/>
          <w:szCs w:val="22"/>
        </w:rPr>
        <w:t xml:space="preserve"> (słownie: trzysta czterdzieści siedem tysięcy trzysta złotych i 00/100), </w:t>
      </w:r>
      <w:r w:rsidR="00B24C6F" w:rsidRPr="00B24C6F">
        <w:rPr>
          <w:rFonts w:ascii="Arial Narrow" w:hAnsi="Arial Narrow"/>
          <w:sz w:val="22"/>
          <w:szCs w:val="22"/>
        </w:rPr>
        <w:t>w tym</w:t>
      </w:r>
      <w:r w:rsidR="00B24C6F">
        <w:rPr>
          <w:rFonts w:ascii="Arial Narrow" w:hAnsi="Arial Narrow"/>
          <w:sz w:val="22"/>
          <w:szCs w:val="22"/>
        </w:rPr>
        <w:t xml:space="preserve"> (</w:t>
      </w:r>
      <w:r w:rsidR="004934D6">
        <w:rPr>
          <w:rFonts w:ascii="Arial Narrow" w:hAnsi="Arial Narrow"/>
          <w:sz w:val="22"/>
          <w:szCs w:val="22"/>
        </w:rPr>
        <w:t>odrębnie dla każdego zadania</w:t>
      </w:r>
      <w:r w:rsidR="00393C5B">
        <w:rPr>
          <w:rFonts w:ascii="Arial Narrow" w:hAnsi="Arial Narrow"/>
          <w:sz w:val="22"/>
          <w:szCs w:val="22"/>
        </w:rPr>
        <w:t>)</w:t>
      </w:r>
      <w:r w:rsidR="004934D6">
        <w:rPr>
          <w:rFonts w:ascii="Arial Narrow" w:hAnsi="Arial Narrow"/>
          <w:sz w:val="22"/>
          <w:szCs w:val="22"/>
        </w:rPr>
        <w:t>, wymienionego poniżej</w:t>
      </w:r>
      <w:r w:rsidR="00393C5B">
        <w:rPr>
          <w:rFonts w:ascii="Arial Narrow" w:hAnsi="Arial Narrow"/>
          <w:sz w:val="22"/>
          <w:szCs w:val="22"/>
        </w:rPr>
        <w:t>,</w:t>
      </w:r>
      <w:r w:rsidR="004934D6">
        <w:rPr>
          <w:rFonts w:ascii="Arial Narrow" w:hAnsi="Arial Narrow"/>
          <w:sz w:val="22"/>
          <w:szCs w:val="22"/>
        </w:rPr>
        <w:t xml:space="preserve"> </w:t>
      </w:r>
      <w:r w:rsidR="00B24C6F">
        <w:rPr>
          <w:rFonts w:ascii="Arial Narrow" w:hAnsi="Arial Narrow"/>
          <w:sz w:val="22"/>
          <w:szCs w:val="22"/>
        </w:rPr>
        <w:t xml:space="preserve">przeznaczono </w:t>
      </w:r>
      <w:r w:rsidR="004934D6">
        <w:rPr>
          <w:rFonts w:ascii="Arial Narrow" w:hAnsi="Arial Narrow"/>
          <w:sz w:val="22"/>
          <w:szCs w:val="22"/>
        </w:rPr>
        <w:t xml:space="preserve">następujące </w:t>
      </w:r>
      <w:r w:rsidR="00C86C96" w:rsidRPr="006D60F3">
        <w:rPr>
          <w:rFonts w:ascii="Arial Narrow" w:hAnsi="Arial Narrow"/>
          <w:sz w:val="22"/>
          <w:szCs w:val="22"/>
        </w:rPr>
        <w:t>kwot</w:t>
      </w:r>
      <w:r w:rsidR="004934D6">
        <w:rPr>
          <w:rFonts w:ascii="Arial Narrow" w:hAnsi="Arial Narrow"/>
          <w:sz w:val="22"/>
          <w:szCs w:val="22"/>
        </w:rPr>
        <w:t>y:</w:t>
      </w:r>
    </w:p>
    <w:p w14:paraId="7B0CB002" w14:textId="77777777" w:rsidR="00393C5B" w:rsidRDefault="00393C5B" w:rsidP="004934D6">
      <w:pPr>
        <w:autoSpaceDE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CBEDBC9" w14:textId="0C69B790" w:rsidR="004934D6" w:rsidRPr="00393C5B" w:rsidRDefault="004934D6" w:rsidP="00393C5B">
      <w:pPr>
        <w:pStyle w:val="Akapitzlist"/>
        <w:numPr>
          <w:ilvl w:val="0"/>
          <w:numId w:val="23"/>
        </w:numPr>
        <w:autoSpaceDN w:val="0"/>
        <w:ind w:left="709" w:hanging="425"/>
        <w:jc w:val="both"/>
        <w:textAlignment w:val="baseline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Zadanie Nr 1, pn. „Remont cząstkowy nawierzchni bitumicznych mieszanką mineralno-asfaltową na terenie miasta i gminy Aleksandrów Łódzki oraz gminy Parzęczew”, </w:t>
      </w:r>
      <w:r w:rsidRPr="00393C5B">
        <w:rPr>
          <w:rFonts w:ascii="Arial Narrow" w:eastAsia="Times New Roman" w:hAnsi="Arial Narrow"/>
          <w:kern w:val="3"/>
          <w:sz w:val="22"/>
          <w:szCs w:val="22"/>
          <w:lang w:bidi="hi-IN"/>
        </w:rPr>
        <w:t>kwota w wysokości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</w:t>
      </w:r>
      <w:r w:rsidR="00703F61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119 542,89 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zł brutto </w:t>
      </w:r>
      <w:r w:rsidRPr="00393C5B">
        <w:rPr>
          <w:rFonts w:ascii="Arial Narrow" w:eastAsia="Times New Roman" w:hAnsi="Arial Narrow"/>
          <w:kern w:val="3"/>
          <w:sz w:val="22"/>
          <w:szCs w:val="22"/>
          <w:lang w:bidi="hi-IN"/>
        </w:rPr>
        <w:t>(słownie: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</w:t>
      </w:r>
      <w:r w:rsidR="00703F61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sto dziewiętnaście tysięcy pięćset czterdzieści dwa złote i 89/100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);</w:t>
      </w:r>
    </w:p>
    <w:p w14:paraId="2B7A4304" w14:textId="77777777" w:rsidR="00393C5B" w:rsidRPr="00393C5B" w:rsidRDefault="00393C5B" w:rsidP="00393C5B">
      <w:pPr>
        <w:pStyle w:val="Akapitzlist"/>
        <w:autoSpaceDN w:val="0"/>
        <w:ind w:left="709" w:hanging="425"/>
        <w:jc w:val="both"/>
        <w:textAlignment w:val="baseline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</w:p>
    <w:p w14:paraId="410298A5" w14:textId="684B790C" w:rsidR="004934D6" w:rsidRPr="00393C5B" w:rsidRDefault="004934D6" w:rsidP="00393C5B">
      <w:pPr>
        <w:pStyle w:val="Akapitzlist"/>
        <w:numPr>
          <w:ilvl w:val="0"/>
          <w:numId w:val="23"/>
        </w:numPr>
        <w:autoSpaceDN w:val="0"/>
        <w:ind w:left="709" w:hanging="425"/>
        <w:jc w:val="both"/>
        <w:textAlignment w:val="baseline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Zadanie Nr 2, pn. „Remont cząstkowy nawierzchni bitumicznych mieszanką mineralno-asfaltową na terenie miasta i gminy Zgierz oraz gminy Ozorków”, </w:t>
      </w:r>
      <w:bookmarkStart w:id="1" w:name="_Hlk65673212"/>
      <w:r w:rsidRPr="00393C5B">
        <w:rPr>
          <w:rFonts w:ascii="Arial Narrow" w:eastAsia="Times New Roman" w:hAnsi="Arial Narrow"/>
          <w:kern w:val="3"/>
          <w:sz w:val="22"/>
          <w:szCs w:val="22"/>
          <w:lang w:bidi="hi-IN"/>
        </w:rPr>
        <w:t>kwota w wysokości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</w:t>
      </w:r>
      <w:r w:rsidR="00703F61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168 454,15 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zł brutto </w:t>
      </w:r>
      <w:r w:rsidRPr="00393C5B">
        <w:rPr>
          <w:rFonts w:ascii="Arial Narrow" w:eastAsia="Times New Roman" w:hAnsi="Arial Narrow"/>
          <w:kern w:val="3"/>
          <w:sz w:val="22"/>
          <w:szCs w:val="22"/>
          <w:lang w:bidi="hi-IN"/>
        </w:rPr>
        <w:t>(słownie: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</w:t>
      </w:r>
      <w:r w:rsidR="00703F61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sto sześćdziesiąt osiem tysięcy czterysta pięćdziesiąt cztery złote i 15/100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);</w:t>
      </w:r>
    </w:p>
    <w:p w14:paraId="535C7160" w14:textId="77777777" w:rsidR="00393C5B" w:rsidRPr="00393C5B" w:rsidRDefault="00393C5B" w:rsidP="00393C5B">
      <w:pPr>
        <w:pStyle w:val="Akapitzlist"/>
        <w:ind w:left="709" w:hanging="425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</w:p>
    <w:bookmarkEnd w:id="1"/>
    <w:p w14:paraId="4AC86734" w14:textId="1F6A11EC" w:rsidR="004934D6" w:rsidRPr="00393C5B" w:rsidRDefault="004934D6" w:rsidP="00393C5B">
      <w:pPr>
        <w:pStyle w:val="Akapitzlist"/>
        <w:numPr>
          <w:ilvl w:val="0"/>
          <w:numId w:val="23"/>
        </w:numPr>
        <w:autoSpaceDN w:val="0"/>
        <w:ind w:left="709" w:hanging="425"/>
        <w:jc w:val="both"/>
        <w:textAlignment w:val="baseline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Zadanie Nr 3, pn. „Remont cząstkowy nawierzchni bitumicznych mieszanką mineralno-asfaltową na terenie </w:t>
      </w:r>
      <w:r w:rsidR="00C32A15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miasta i gminy Stryków oraz 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gminy Głowno</w:t>
      </w:r>
      <w:r w:rsidR="00C32A15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”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, </w:t>
      </w:r>
      <w:r w:rsidRPr="00393C5B">
        <w:rPr>
          <w:rFonts w:ascii="Arial Narrow" w:eastAsia="Times New Roman" w:hAnsi="Arial Narrow"/>
          <w:kern w:val="3"/>
          <w:sz w:val="22"/>
          <w:szCs w:val="22"/>
          <w:lang w:bidi="hi-IN"/>
        </w:rPr>
        <w:t>kwota w wysokości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</w:t>
      </w:r>
      <w:r w:rsidR="00703F61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59 302,96 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zł brutto                                </w:t>
      </w:r>
      <w:r w:rsidRPr="00393C5B">
        <w:rPr>
          <w:rFonts w:ascii="Arial Narrow" w:eastAsia="Times New Roman" w:hAnsi="Arial Narrow"/>
          <w:kern w:val="3"/>
          <w:sz w:val="22"/>
          <w:szCs w:val="22"/>
          <w:lang w:bidi="hi-IN"/>
        </w:rPr>
        <w:t>(słownie: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</w:t>
      </w:r>
      <w:r w:rsidR="00703F61"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pięćdziesiąt dziewięć tysięcy trzysta dwa złote i 96/100</w:t>
      </w:r>
      <w:r w:rsidRPr="00393C5B"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>);</w:t>
      </w:r>
    </w:p>
    <w:p w14:paraId="1BA6B7B4" w14:textId="052C13EE" w:rsidR="004934D6" w:rsidRPr="004934D6" w:rsidRDefault="004934D6" w:rsidP="00393C5B">
      <w:pPr>
        <w:autoSpaceDN w:val="0"/>
        <w:ind w:left="709" w:hanging="425"/>
        <w:jc w:val="both"/>
        <w:textAlignment w:val="baseline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</w:p>
    <w:p w14:paraId="195602DC" w14:textId="77777777" w:rsidR="00DA625B" w:rsidRDefault="00DA625B" w:rsidP="00393C5B">
      <w:pPr>
        <w:widowControl/>
        <w:suppressAutoHyphens w:val="0"/>
        <w:ind w:left="709" w:hanging="425"/>
        <w:jc w:val="both"/>
        <w:rPr>
          <w:rFonts w:ascii="Arial Narrow" w:hAnsi="Arial Narrow"/>
          <w:sz w:val="22"/>
          <w:szCs w:val="22"/>
        </w:rPr>
      </w:pPr>
    </w:p>
    <w:p w14:paraId="13B87D9A" w14:textId="06BB0074" w:rsidR="00DA625B" w:rsidRDefault="00DA625B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4F0D0608" w14:textId="24A6A3BE" w:rsidR="00977AC8" w:rsidRDefault="00977AC8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p w14:paraId="42995AAF" w14:textId="77777777" w:rsidR="00997708" w:rsidRPr="004934D6" w:rsidRDefault="00997708" w:rsidP="00997708">
      <w:pPr>
        <w:autoSpaceDN w:val="0"/>
        <w:ind w:left="1134" w:hanging="283"/>
        <w:jc w:val="both"/>
        <w:textAlignment w:val="baseline"/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</w:pPr>
      <w:r>
        <w:rPr>
          <w:rFonts w:ascii="Arial Narrow" w:eastAsia="Times New Roman" w:hAnsi="Arial Narrow"/>
          <w:b/>
          <w:bCs/>
          <w:kern w:val="3"/>
          <w:sz w:val="22"/>
          <w:szCs w:val="22"/>
          <w:lang w:bidi="hi-IN"/>
        </w:rPr>
        <w:t xml:space="preserve">                                                                                                                Zarząd Powiatu Zgierskiego</w:t>
      </w:r>
    </w:p>
    <w:p w14:paraId="1038CB09" w14:textId="77777777" w:rsidR="00997708" w:rsidRDefault="00997708" w:rsidP="00997708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6DD1DB7A" w14:textId="77777777" w:rsidR="00997708" w:rsidRDefault="00997708" w:rsidP="00997708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 podpis Kierownika Zamawiającego lub osoby upoważnionej)</w:t>
      </w:r>
    </w:p>
    <w:p w14:paraId="26DDD4E7" w14:textId="77777777" w:rsidR="00997708" w:rsidRDefault="00997708" w:rsidP="00997708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273D65E1" w14:textId="77777777" w:rsidR="00997708" w:rsidRDefault="00997708" w:rsidP="0099770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797A38E9" w14:textId="77777777" w:rsidR="00997708" w:rsidRDefault="00997708" w:rsidP="0099770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60E62A1E" w14:textId="77777777" w:rsidR="00997708" w:rsidRDefault="00997708" w:rsidP="0099770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</w:p>
    <w:p w14:paraId="78EABB41" w14:textId="77777777" w:rsidR="00997708" w:rsidRDefault="00997708" w:rsidP="00997708">
      <w:pPr>
        <w:widowControl/>
        <w:suppressAutoHyphens w:val="0"/>
        <w:ind w:firstLine="6237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Skarbnik Powiatu Zgierskiego</w:t>
      </w:r>
    </w:p>
    <w:p w14:paraId="601E9E34" w14:textId="77777777" w:rsidR="00997708" w:rsidRDefault="00997708" w:rsidP="00997708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</w:t>
      </w:r>
    </w:p>
    <w:p w14:paraId="11A818D2" w14:textId="77777777" w:rsidR="00997708" w:rsidRDefault="00997708" w:rsidP="00997708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 podpis Skarbnika Powiatu Zgierskiego)</w:t>
      </w:r>
    </w:p>
    <w:p w14:paraId="78CCE14A" w14:textId="77777777" w:rsidR="00997708" w:rsidRDefault="00997708" w:rsidP="00997708">
      <w:pPr>
        <w:rPr>
          <w:rFonts w:ascii="Arial Narrow" w:hAnsi="Arial Narrow"/>
          <w:b/>
          <w:bCs/>
          <w:color w:val="000000"/>
          <w:szCs w:val="24"/>
        </w:rPr>
      </w:pPr>
      <w:r w:rsidRPr="00884D08">
        <w:rPr>
          <w:rFonts w:ascii="Arial Narrow" w:hAnsi="Arial Narrow"/>
          <w:b/>
          <w:color w:val="000000" w:themeColor="text1"/>
          <w:sz w:val="20"/>
        </w:rPr>
        <w:tab/>
      </w:r>
    </w:p>
    <w:p w14:paraId="27E4648D" w14:textId="637E3D18" w:rsidR="00977AC8" w:rsidRDefault="00977AC8" w:rsidP="00C7414E">
      <w:pPr>
        <w:widowControl/>
        <w:suppressAutoHyphens w:val="0"/>
        <w:ind w:firstLine="284"/>
        <w:jc w:val="both"/>
        <w:rPr>
          <w:rFonts w:ascii="Arial Narrow" w:hAnsi="Arial Narrow"/>
          <w:sz w:val="22"/>
          <w:szCs w:val="22"/>
        </w:rPr>
      </w:pPr>
    </w:p>
    <w:sectPr w:rsidR="00977AC8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3636E"/>
    <w:multiLevelType w:val="hybridMultilevel"/>
    <w:tmpl w:val="BE763B38"/>
    <w:lvl w:ilvl="0" w:tplc="C3EE02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6"/>
  </w:num>
  <w:num w:numId="5">
    <w:abstractNumId w:val="20"/>
  </w:num>
  <w:num w:numId="6">
    <w:abstractNumId w:val="14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5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1029"/>
    <w:rsid w:val="0000437B"/>
    <w:rsid w:val="000135A8"/>
    <w:rsid w:val="0001671B"/>
    <w:rsid w:val="000212DD"/>
    <w:rsid w:val="00037331"/>
    <w:rsid w:val="00056081"/>
    <w:rsid w:val="00056DCE"/>
    <w:rsid w:val="00067DFE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93C5B"/>
    <w:rsid w:val="003A5FC4"/>
    <w:rsid w:val="003A7D00"/>
    <w:rsid w:val="003B081E"/>
    <w:rsid w:val="003B18A2"/>
    <w:rsid w:val="003B7FC6"/>
    <w:rsid w:val="003C01AE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7359"/>
    <w:rsid w:val="005375F9"/>
    <w:rsid w:val="005414B6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3F61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97708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3690E"/>
    <w:rsid w:val="00A52459"/>
    <w:rsid w:val="00A61ADB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4C6F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2A15"/>
    <w:rsid w:val="00C40BD4"/>
    <w:rsid w:val="00C50AFD"/>
    <w:rsid w:val="00C52EB3"/>
    <w:rsid w:val="00C53F64"/>
    <w:rsid w:val="00C5682A"/>
    <w:rsid w:val="00C6236C"/>
    <w:rsid w:val="00C64CB0"/>
    <w:rsid w:val="00C7414E"/>
    <w:rsid w:val="00C850FF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7195"/>
    <w:rsid w:val="00E60773"/>
    <w:rsid w:val="00E62144"/>
    <w:rsid w:val="00E674BD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26</cp:revision>
  <cp:lastPrinted>2021-03-25T07:39:00Z</cp:lastPrinted>
  <dcterms:created xsi:type="dcterms:W3CDTF">2020-12-15T10:19:00Z</dcterms:created>
  <dcterms:modified xsi:type="dcterms:W3CDTF">2021-03-30T07:05:00Z</dcterms:modified>
</cp:coreProperties>
</file>