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0956B746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4F722A">
        <w:rPr>
          <w:rFonts w:ascii="Arial" w:hAnsi="Arial" w:cs="Arial"/>
          <w:b/>
          <w:bCs/>
          <w:iCs/>
          <w:sz w:val="20"/>
          <w:szCs w:val="20"/>
        </w:rPr>
        <w:t>SPO</w:t>
      </w:r>
      <w:r w:rsidR="00F11C90" w:rsidRPr="00F11C90">
        <w:rPr>
          <w:rFonts w:ascii="Arial" w:hAnsi="Arial" w:cs="Arial"/>
          <w:b/>
          <w:bCs/>
          <w:iCs/>
          <w:sz w:val="20"/>
          <w:szCs w:val="20"/>
        </w:rPr>
        <w:t>R</w:t>
      </w:r>
      <w:r w:rsidR="004F722A">
        <w:rPr>
          <w:rFonts w:ascii="Arial" w:hAnsi="Arial" w:cs="Arial"/>
          <w:b/>
          <w:bCs/>
          <w:iCs/>
          <w:sz w:val="20"/>
          <w:szCs w:val="20"/>
        </w:rPr>
        <w:t>T</w:t>
      </w:r>
      <w:r w:rsidR="00F11C90" w:rsidRPr="00F11C90">
        <w:rPr>
          <w:rFonts w:ascii="Arial" w:hAnsi="Arial" w:cs="Arial"/>
          <w:b/>
          <w:bCs/>
          <w:iCs/>
          <w:sz w:val="20"/>
          <w:szCs w:val="20"/>
        </w:rPr>
        <w:t xml:space="preserve">OWO REKREACYJNA STREFA DLA MIESZKAŃCÓW MIASTA – </w:t>
      </w:r>
      <w:bookmarkStart w:id="0" w:name="_Hlk108422617"/>
      <w:r w:rsidR="00F11C90" w:rsidRPr="00F11C90">
        <w:rPr>
          <w:rFonts w:ascii="Arial" w:hAnsi="Arial" w:cs="Arial"/>
          <w:b/>
          <w:bCs/>
          <w:iCs/>
          <w:sz w:val="20"/>
          <w:szCs w:val="20"/>
        </w:rPr>
        <w:t>MODERNIZACJA WIELOFUNKCYJNEGO BOISKA PRZY I LICEUM OGÓLNOKSZTAŁCĄCYM IM. JULIUSZA SŁOWACKIEGO W PRZEMYŚLU</w:t>
      </w:r>
      <w:bookmarkEnd w:id="0"/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7F83AEF1" w:rsidR="000D644D" w:rsidRDefault="000D644D" w:rsidP="009A441E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 w:rsidR="005F5503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 dnia 7 lipca 1994r. Prawo budowlane (tekst jednolity: Dz.U. z 2021r. poz. 2351 z późn. zm.) do kierowania robotami budowlanymi w specjalności konstrukcyjno-budowlanej bez ograniczeń lub posiadającą ważne uprawnienia w ograniczonym zakresie, o ile zakres uprawnień obejmuje zakres wymagany do realizacji przedmiotu zamówienia</w:t>
            </w:r>
            <w:r w:rsidR="00340CA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F5503" w:rsidRPr="005F5503">
              <w:rPr>
                <w:rFonts w:ascii="Arial" w:hAnsi="Arial" w:cs="Arial"/>
                <w:bCs/>
                <w:sz w:val="18"/>
                <w:szCs w:val="18"/>
              </w:rPr>
              <w:t xml:space="preserve"> należącą do właściwej Izby Samorządu Zawodowego</w:t>
            </w:r>
            <w:r w:rsidR="009A44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2DC3049" w14:textId="621C2E5E" w:rsidR="009E6631" w:rsidRPr="00CF439E" w:rsidRDefault="00463776" w:rsidP="00235774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2D" w:rsidRPr="00042C61" w14:paraId="71C39A04" w14:textId="77777777" w:rsidTr="009E6631">
        <w:trPr>
          <w:trHeight w:val="6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DC608" w14:textId="12637C9D" w:rsidR="008D392D" w:rsidRDefault="008D392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1232" w14:textId="77777777" w:rsidR="008D392D" w:rsidRPr="00042C61" w:rsidRDefault="008D392D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EA474" w14:textId="0E568F7D" w:rsidR="00340CA5" w:rsidRPr="00340CA5" w:rsidRDefault="00340CA5" w:rsidP="00A35CAD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0CA5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robót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instalacyjnych</w:t>
            </w:r>
            <w:r w:rsidRPr="00340CA5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uprawnienia wymagane przepisami ustawy </w:t>
            </w: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  <w:r w:rsidR="002357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dnia 7 lipca 1994r. Prawo budowlane (tekst jednolity: Dz.U. z 2021r. poz. 2351 z późn. zm.) w specjalności </w:t>
            </w:r>
            <w:r w:rsidR="00A35C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instalacyjnej w zakresie sieci wodociągowych i kanalizacyjnych</w:t>
            </w: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bez ograniczeń lub posiadającą ważne uprawnienia w ograniczonym zakresie o ile zakres uprawnień obejmuje zakres wymagany do realizacji przedmiotu zamówienia, należącą do właściwej Izby Samorządu Zawodowego.</w:t>
            </w:r>
          </w:p>
          <w:p w14:paraId="0E6DFA95" w14:textId="6567B5D4" w:rsidR="008D392D" w:rsidRDefault="00340CA5" w:rsidP="00235774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C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2E7B1" w14:textId="77777777" w:rsidR="008D392D" w:rsidRDefault="008D392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8AB" w14:textId="77777777" w:rsidR="008D392D" w:rsidRPr="00042C61" w:rsidRDefault="008D392D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5506B58" w14:textId="77777777" w:rsidR="00367E86" w:rsidRPr="00367E86" w:rsidRDefault="00367E86" w:rsidP="009570E5">
      <w:pPr>
        <w:shd w:val="clear" w:color="auto" w:fill="BFBFBF" w:themeFill="background1" w:themeFillShade="BF"/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bookmarkStart w:id="1" w:name="_Hlk99009560"/>
      <w:r w:rsidRPr="00367E86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1"/>
    <w:p w14:paraId="7932B1A8" w14:textId="31CB2405" w:rsid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367E86">
        <w:rPr>
          <w:rFonts w:ascii="Arial" w:hAnsi="Arial" w:cs="Arial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9319DFF" w14:textId="5F8712BB" w:rsid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5BE67AA1" w14:textId="77777777" w:rsidR="00367E86" w:rsidRPr="00367E86" w:rsidRDefault="00367E86" w:rsidP="00367E86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14:paraId="28D67E0F" w14:textId="77777777" w:rsidR="00367E86" w:rsidRPr="00367E86" w:rsidRDefault="00367E86" w:rsidP="00367E86">
      <w:pPr>
        <w:spacing w:after="0" w:line="240" w:lineRule="auto"/>
        <w:ind w:left="10632"/>
        <w:rPr>
          <w:rFonts w:ascii="Arial" w:hAnsi="Arial" w:cs="Arial"/>
          <w:sz w:val="18"/>
          <w:szCs w:val="18"/>
        </w:rPr>
      </w:pPr>
      <w:r w:rsidRPr="00367E86">
        <w:rPr>
          <w:rFonts w:ascii="Arial" w:hAnsi="Arial" w:cs="Arial"/>
          <w:sz w:val="18"/>
          <w:szCs w:val="18"/>
        </w:rPr>
        <w:t>____________________________________</w:t>
      </w:r>
    </w:p>
    <w:p w14:paraId="47AEBB06" w14:textId="4279306B" w:rsidR="00367E86" w:rsidRPr="00367E86" w:rsidRDefault="00367E86" w:rsidP="009570E5">
      <w:pPr>
        <w:spacing w:after="0" w:line="240" w:lineRule="auto"/>
        <w:ind w:left="10773"/>
        <w:rPr>
          <w:rFonts w:ascii="Arial" w:hAnsi="Arial" w:cs="Arial"/>
          <w:i/>
          <w:sz w:val="16"/>
          <w:szCs w:val="16"/>
        </w:rPr>
      </w:pPr>
      <w:r w:rsidRPr="00367E86">
        <w:rPr>
          <w:rFonts w:ascii="Arial" w:hAnsi="Arial" w:cs="Arial"/>
          <w:sz w:val="16"/>
          <w:szCs w:val="16"/>
        </w:rPr>
        <w:t>(</w:t>
      </w:r>
      <w:r w:rsidR="006F0188">
        <w:rPr>
          <w:rFonts w:ascii="Arial" w:hAnsi="Arial" w:cs="Arial"/>
          <w:i/>
          <w:sz w:val="16"/>
          <w:szCs w:val="16"/>
        </w:rPr>
        <w:t>d</w:t>
      </w:r>
      <w:r w:rsidRPr="00367E86">
        <w:rPr>
          <w:rFonts w:ascii="Arial" w:hAnsi="Arial" w:cs="Arial"/>
          <w:i/>
          <w:sz w:val="16"/>
          <w:szCs w:val="16"/>
        </w:rPr>
        <w:t xml:space="preserve">ata, oraz kwalifikowany podpis </w:t>
      </w:r>
      <w:bookmarkStart w:id="2" w:name="_GoBack"/>
      <w:r w:rsidRPr="00367E86">
        <w:rPr>
          <w:rFonts w:ascii="Arial" w:hAnsi="Arial" w:cs="Arial"/>
          <w:i/>
          <w:sz w:val="16"/>
          <w:szCs w:val="16"/>
        </w:rPr>
        <w:t>elektr</w:t>
      </w:r>
      <w:bookmarkEnd w:id="2"/>
      <w:r w:rsidRPr="00367E86">
        <w:rPr>
          <w:rFonts w:ascii="Arial" w:hAnsi="Arial" w:cs="Arial"/>
          <w:i/>
          <w:sz w:val="16"/>
          <w:szCs w:val="16"/>
        </w:rPr>
        <w:t>oniczny</w:t>
      </w:r>
    </w:p>
    <w:p w14:paraId="4DE0D5F3" w14:textId="1549AA27" w:rsidR="002E17EE" w:rsidRPr="009570E5" w:rsidRDefault="00367E86" w:rsidP="009570E5">
      <w:pPr>
        <w:spacing w:after="0" w:line="240" w:lineRule="auto"/>
        <w:ind w:left="11057"/>
        <w:rPr>
          <w:rFonts w:ascii="Arial" w:hAnsi="Arial" w:cs="Arial"/>
          <w:sz w:val="16"/>
          <w:szCs w:val="16"/>
        </w:rPr>
      </w:pPr>
      <w:r w:rsidRPr="009570E5">
        <w:rPr>
          <w:rFonts w:ascii="Arial" w:hAnsi="Arial" w:cs="Arial"/>
          <w:i/>
          <w:sz w:val="16"/>
          <w:szCs w:val="16"/>
        </w:rPr>
        <w:t>lub podpis zaufany lub podpis osobisty)</w:t>
      </w: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169E9" w14:textId="77777777" w:rsidR="003620A6" w:rsidRDefault="003620A6">
      <w:pPr>
        <w:spacing w:after="0" w:line="240" w:lineRule="auto"/>
      </w:pPr>
      <w:r>
        <w:separator/>
      </w:r>
    </w:p>
  </w:endnote>
  <w:endnote w:type="continuationSeparator" w:id="0">
    <w:p w14:paraId="62AA2AB3" w14:textId="77777777" w:rsidR="003620A6" w:rsidRDefault="0036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D47A30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5672" w14:textId="77777777" w:rsidR="003620A6" w:rsidRDefault="003620A6">
      <w:pPr>
        <w:spacing w:after="0" w:line="240" w:lineRule="auto"/>
      </w:pPr>
      <w:r>
        <w:separator/>
      </w:r>
    </w:p>
  </w:footnote>
  <w:footnote w:type="continuationSeparator" w:id="0">
    <w:p w14:paraId="0BB74FEB" w14:textId="77777777" w:rsidR="003620A6" w:rsidRDefault="0036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E46B4" w14:textId="77777777" w:rsidR="00F11C90" w:rsidRPr="00F11C90" w:rsidRDefault="00F11C90" w:rsidP="00F11C90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  <w:r w:rsidRPr="00F11C90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35774"/>
    <w:rsid w:val="00236214"/>
    <w:rsid w:val="00240FBB"/>
    <w:rsid w:val="00242DB6"/>
    <w:rsid w:val="00251FE8"/>
    <w:rsid w:val="002557EB"/>
    <w:rsid w:val="00262D11"/>
    <w:rsid w:val="00264648"/>
    <w:rsid w:val="002649CF"/>
    <w:rsid w:val="002729DA"/>
    <w:rsid w:val="00277F12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0CA5"/>
    <w:rsid w:val="00341300"/>
    <w:rsid w:val="003502EF"/>
    <w:rsid w:val="00352D34"/>
    <w:rsid w:val="003542DA"/>
    <w:rsid w:val="0035452B"/>
    <w:rsid w:val="003620A6"/>
    <w:rsid w:val="00362E2F"/>
    <w:rsid w:val="00367595"/>
    <w:rsid w:val="00367D93"/>
    <w:rsid w:val="00367E86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4F722A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5F5503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0188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A516F"/>
    <w:rsid w:val="007B0D95"/>
    <w:rsid w:val="007B524D"/>
    <w:rsid w:val="007B56E6"/>
    <w:rsid w:val="007D0C03"/>
    <w:rsid w:val="007E3496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392D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5176F"/>
    <w:rsid w:val="009570E5"/>
    <w:rsid w:val="00975C06"/>
    <w:rsid w:val="0098205F"/>
    <w:rsid w:val="009A29F8"/>
    <w:rsid w:val="009A441E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01875"/>
    <w:rsid w:val="00A3451E"/>
    <w:rsid w:val="00A35CAD"/>
    <w:rsid w:val="00A74B89"/>
    <w:rsid w:val="00A77E10"/>
    <w:rsid w:val="00A906F9"/>
    <w:rsid w:val="00A910AE"/>
    <w:rsid w:val="00A9382D"/>
    <w:rsid w:val="00AA4981"/>
    <w:rsid w:val="00AB43B4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1C42"/>
    <w:rsid w:val="00D272C7"/>
    <w:rsid w:val="00D33635"/>
    <w:rsid w:val="00D35469"/>
    <w:rsid w:val="00D47A30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B7771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1C90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6ABE-DBD6-4084-AF0B-C8584635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117</cp:revision>
  <cp:lastPrinted>2017-07-25T10:47:00Z</cp:lastPrinted>
  <dcterms:created xsi:type="dcterms:W3CDTF">2017-12-09T16:08:00Z</dcterms:created>
  <dcterms:modified xsi:type="dcterms:W3CDTF">2022-08-31T08:32:00Z</dcterms:modified>
</cp:coreProperties>
</file>