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FE0A2" w14:textId="77777777" w:rsidR="002F60CC" w:rsidRDefault="002F60CC">
      <w:pPr>
        <w:rPr>
          <w:color w:val="000000"/>
          <w:sz w:val="22"/>
          <w:szCs w:val="22"/>
        </w:rPr>
      </w:pPr>
    </w:p>
    <w:p w14:paraId="2299A0C3" w14:textId="76B366B4" w:rsidR="002F60CC" w:rsidRDefault="001F495B">
      <w:pPr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Nr sprawy : </w:t>
      </w:r>
      <w:r>
        <w:rPr>
          <w:rFonts w:ascii="Times New Roman" w:eastAsia="Lucida Sans Unicode" w:hAnsi="Times New Roman" w:cs="Tahoma"/>
          <w:b/>
          <w:bCs/>
          <w:i/>
          <w:iCs/>
          <w:kern w:val="2"/>
          <w:lang w:eastAsia="en-US" w:bidi="en-US"/>
        </w:rPr>
        <w:t xml:space="preserve"> NO.271.1.</w:t>
      </w:r>
      <w:r w:rsidR="00882B25">
        <w:rPr>
          <w:rFonts w:ascii="Times New Roman" w:eastAsia="Lucida Sans Unicode" w:hAnsi="Times New Roman" w:cs="Tahoma"/>
          <w:b/>
          <w:bCs/>
          <w:i/>
          <w:iCs/>
          <w:kern w:val="2"/>
          <w:lang w:eastAsia="en-US" w:bidi="en-US"/>
        </w:rPr>
        <w:t>1</w:t>
      </w:r>
      <w:r>
        <w:rPr>
          <w:rFonts w:ascii="Times New Roman" w:eastAsia="Lucida Sans Unicode" w:hAnsi="Times New Roman" w:cs="Tahoma"/>
          <w:b/>
          <w:bCs/>
          <w:i/>
          <w:iCs/>
          <w:kern w:val="2"/>
          <w:lang w:eastAsia="en-US" w:bidi="en-US"/>
        </w:rPr>
        <w:t>.202</w:t>
      </w:r>
      <w:r w:rsidR="00882B25">
        <w:rPr>
          <w:rFonts w:ascii="Times New Roman" w:eastAsia="Lucida Sans Unicode" w:hAnsi="Times New Roman" w:cs="Tahoma"/>
          <w:b/>
          <w:bCs/>
          <w:i/>
          <w:iCs/>
          <w:kern w:val="2"/>
          <w:lang w:eastAsia="en-US" w:bidi="en-US"/>
        </w:rPr>
        <w:t>4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             Załącznik nr  2</w:t>
      </w:r>
    </w:p>
    <w:p w14:paraId="7AB920B1" w14:textId="77777777" w:rsidR="002F60CC" w:rsidRDefault="002F60CC">
      <w:pPr>
        <w:tabs>
          <w:tab w:val="left" w:leader="dot" w:pos="8820"/>
        </w:tabs>
        <w:spacing w:after="12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2B282DEC" w14:textId="77777777" w:rsidR="002F60CC" w:rsidRDefault="002F60CC">
      <w:pPr>
        <w:spacing w:after="120"/>
        <w:rPr>
          <w:rFonts w:ascii="Times New Roman" w:hAnsi="Times New Roman" w:cs="Times New Roman"/>
          <w:color w:val="000000"/>
        </w:rPr>
      </w:pPr>
    </w:p>
    <w:p w14:paraId="3F7687E2" w14:textId="77777777" w:rsidR="002F60CC" w:rsidRDefault="002F60CC">
      <w:pPr>
        <w:spacing w:after="120"/>
        <w:rPr>
          <w:rFonts w:ascii="Times New Roman" w:hAnsi="Times New Roman" w:cs="Times New Roman"/>
          <w:color w:val="000000"/>
        </w:rPr>
      </w:pPr>
    </w:p>
    <w:p w14:paraId="4147B814" w14:textId="77777777" w:rsidR="002F60CC" w:rsidRDefault="001F495B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WYKAZ   TABORU   AUTOBUSOWEGO</w:t>
      </w:r>
    </w:p>
    <w:p w14:paraId="37527D9C" w14:textId="0FEFA9EC" w:rsidR="00BF2477" w:rsidRDefault="00BF2477" w:rsidP="00BF2477">
      <w:pPr>
        <w:pStyle w:val="Nagwek1"/>
        <w:ind w:left="357"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D221DD">
        <w:rPr>
          <w:rFonts w:ascii="Times New Roman" w:hAnsi="Times New Roman"/>
          <w:sz w:val="24"/>
          <w:szCs w:val="24"/>
        </w:rPr>
        <w:t>Dowóz dzieci niepełnosprawnych z terenu Gminy Cieszków do szkół w Miliczu w roku szkolnym 202</w:t>
      </w:r>
      <w:r w:rsidR="00882B25">
        <w:rPr>
          <w:rFonts w:ascii="Times New Roman" w:hAnsi="Times New Roman"/>
          <w:sz w:val="24"/>
          <w:szCs w:val="24"/>
        </w:rPr>
        <w:t>4</w:t>
      </w:r>
      <w:r w:rsidR="00D221DD">
        <w:rPr>
          <w:rFonts w:ascii="Times New Roman" w:hAnsi="Times New Roman"/>
          <w:sz w:val="24"/>
          <w:szCs w:val="24"/>
        </w:rPr>
        <w:t>/202</w:t>
      </w:r>
      <w:r w:rsidR="00882B2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w okresie od </w:t>
      </w:r>
      <w:r>
        <w:rPr>
          <w:rFonts w:ascii="Times New Roman" w:hAnsi="Times New Roman"/>
          <w:i/>
          <w:color w:val="000000"/>
          <w:sz w:val="24"/>
          <w:szCs w:val="24"/>
        </w:rPr>
        <w:t>0</w:t>
      </w:r>
      <w:r w:rsidR="00882B25">
        <w:rPr>
          <w:rFonts w:ascii="Times New Roman" w:hAnsi="Times New Roman"/>
          <w:i/>
          <w:color w:val="000000"/>
          <w:sz w:val="24"/>
          <w:szCs w:val="24"/>
        </w:rPr>
        <w:t>2</w:t>
      </w:r>
      <w:r>
        <w:rPr>
          <w:rFonts w:ascii="Times New Roman" w:hAnsi="Times New Roman"/>
          <w:i/>
          <w:color w:val="000000"/>
          <w:sz w:val="24"/>
          <w:szCs w:val="24"/>
        </w:rPr>
        <w:t>.0</w:t>
      </w:r>
      <w:r w:rsidR="00D221DD">
        <w:rPr>
          <w:rFonts w:ascii="Times New Roman" w:hAnsi="Times New Roman"/>
          <w:i/>
          <w:color w:val="000000"/>
          <w:sz w:val="24"/>
          <w:szCs w:val="24"/>
        </w:rPr>
        <w:t>9</w:t>
      </w:r>
      <w:r>
        <w:rPr>
          <w:rFonts w:ascii="Times New Roman" w:hAnsi="Times New Roman"/>
          <w:i/>
          <w:color w:val="000000"/>
          <w:sz w:val="24"/>
          <w:szCs w:val="24"/>
        </w:rPr>
        <w:t>.20</w:t>
      </w:r>
      <w:r w:rsidR="00882B25">
        <w:rPr>
          <w:rFonts w:ascii="Times New Roman" w:hAnsi="Times New Roman"/>
          <w:i/>
          <w:color w:val="000000"/>
          <w:sz w:val="24"/>
          <w:szCs w:val="24"/>
        </w:rPr>
        <w:t>24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do </w:t>
      </w:r>
      <w:r w:rsidR="00422BA5">
        <w:rPr>
          <w:rFonts w:ascii="Times New Roman" w:hAnsi="Times New Roman"/>
          <w:i/>
          <w:sz w:val="24"/>
          <w:szCs w:val="24"/>
        </w:rPr>
        <w:t>27</w:t>
      </w:r>
      <w:r>
        <w:rPr>
          <w:rFonts w:ascii="Times New Roman" w:hAnsi="Times New Roman"/>
          <w:i/>
          <w:sz w:val="24"/>
          <w:szCs w:val="24"/>
        </w:rPr>
        <w:t>.0</w:t>
      </w:r>
      <w:r w:rsidR="005A3853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>.202</w:t>
      </w:r>
      <w:r w:rsidR="00882B25">
        <w:rPr>
          <w:rFonts w:ascii="Times New Roman" w:hAnsi="Times New Roman"/>
          <w:i/>
          <w:sz w:val="24"/>
          <w:szCs w:val="24"/>
        </w:rPr>
        <w:t>5</w:t>
      </w:r>
    </w:p>
    <w:p w14:paraId="776D9BF9" w14:textId="77777777" w:rsidR="002F60CC" w:rsidRDefault="002F60CC">
      <w:pPr>
        <w:spacing w:after="120"/>
        <w:rPr>
          <w:rFonts w:ascii="Times New Roman" w:hAnsi="Times New Roman" w:cs="Times New Roman"/>
          <w:color w:val="000000"/>
        </w:rPr>
      </w:pPr>
    </w:p>
    <w:p w14:paraId="43058EF3" w14:textId="77777777" w:rsidR="002F60CC" w:rsidRDefault="001F495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Nazwa wykonawcy</w:t>
      </w:r>
      <w:r>
        <w:rPr>
          <w:rFonts w:ascii="Times New Roman" w:hAnsi="Times New Roman" w:cs="Times New Roman"/>
          <w:color w:val="000000"/>
        </w:rPr>
        <w:tab/>
        <w:t>.................................................................................................</w:t>
      </w:r>
    </w:p>
    <w:p w14:paraId="4749E4E8" w14:textId="77777777" w:rsidR="002F60CC" w:rsidRDefault="002F60CC">
      <w:pPr>
        <w:rPr>
          <w:rFonts w:ascii="Times New Roman" w:hAnsi="Times New Roman" w:cs="Times New Roman"/>
          <w:color w:val="000000"/>
        </w:rPr>
      </w:pPr>
    </w:p>
    <w:p w14:paraId="78DF6FF2" w14:textId="77777777" w:rsidR="002F60CC" w:rsidRDefault="001F495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Adres wykonawcy</w:t>
      </w:r>
      <w:r>
        <w:rPr>
          <w:rFonts w:ascii="Times New Roman" w:hAnsi="Times New Roman" w:cs="Times New Roman"/>
          <w:color w:val="000000"/>
        </w:rPr>
        <w:tab/>
        <w:t>.................................................................................................</w:t>
      </w:r>
    </w:p>
    <w:p w14:paraId="2ED684AF" w14:textId="77777777" w:rsidR="002F60CC" w:rsidRDefault="002F60CC">
      <w:pPr>
        <w:rPr>
          <w:rFonts w:ascii="Times New Roman" w:hAnsi="Times New Roman" w:cs="Times New Roman"/>
          <w:color w:val="000000"/>
        </w:rPr>
      </w:pPr>
    </w:p>
    <w:p w14:paraId="76AD0B75" w14:textId="77777777" w:rsidR="002F60CC" w:rsidRDefault="001F495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Miejscowość ................................................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Data .....................</w:t>
      </w:r>
    </w:p>
    <w:p w14:paraId="679D7832" w14:textId="77777777" w:rsidR="002F60CC" w:rsidRDefault="002F60CC">
      <w:pPr>
        <w:rPr>
          <w:rFonts w:ascii="Times New Roman" w:hAnsi="Times New Roman" w:cs="Times New Roman"/>
          <w:color w:val="000000"/>
        </w:rPr>
      </w:pPr>
    </w:p>
    <w:p w14:paraId="1F18F733" w14:textId="77777777" w:rsidR="002F60CC" w:rsidRDefault="002F60CC">
      <w:pPr>
        <w:rPr>
          <w:rFonts w:ascii="Times New Roman" w:hAnsi="Times New Roman" w:cs="Times New Roman"/>
          <w:color w:val="000000"/>
        </w:rPr>
      </w:pPr>
    </w:p>
    <w:p w14:paraId="1BD01B9F" w14:textId="77777777" w:rsidR="002F60CC" w:rsidRDefault="002F60CC">
      <w:pPr>
        <w:jc w:val="both"/>
        <w:rPr>
          <w:rFonts w:ascii="Times New Roman" w:hAnsi="Times New Roman" w:cs="Times New Roman"/>
          <w:color w:val="000000"/>
        </w:rPr>
      </w:pPr>
    </w:p>
    <w:p w14:paraId="19C0702A" w14:textId="77777777" w:rsidR="002F60CC" w:rsidRDefault="001F495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Wykaz  autobusów dostępnych wykonawcy usług  w celu realizacji zamówienia, wymagany jest w celu potwierdzenia, że wykonawca dysponuje odpowiednim potencjałem technicznym.</w:t>
      </w:r>
    </w:p>
    <w:p w14:paraId="069BC717" w14:textId="77777777" w:rsidR="002F60CC" w:rsidRDefault="002F60CC">
      <w:pPr>
        <w:rPr>
          <w:rFonts w:ascii="Times New Roman" w:hAnsi="Times New Roman" w:cs="Times New Roman"/>
          <w:color w:val="000000"/>
        </w:rPr>
      </w:pPr>
    </w:p>
    <w:tbl>
      <w:tblPr>
        <w:tblW w:w="8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2016"/>
        <w:gridCol w:w="773"/>
        <w:gridCol w:w="1437"/>
        <w:gridCol w:w="919"/>
        <w:gridCol w:w="1140"/>
        <w:gridCol w:w="951"/>
        <w:gridCol w:w="952"/>
      </w:tblGrid>
      <w:tr w:rsidR="002F60CC" w14:paraId="5E18718E" w14:textId="77777777" w:rsidTr="00BF2477"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3169F1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Lp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B9F8F2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Charakterystyka pojazdu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90572C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liczba</w:t>
            </w:r>
          </w:p>
          <w:p w14:paraId="686D052E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miejsc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6C9984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nr rejestracyjny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4A34B2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rok prod.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D45F0A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Data przeglądu techn.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4EDC52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Ocena</w:t>
            </w:r>
          </w:p>
          <w:p w14:paraId="11671FE4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stanu techn.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F2919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Uwagi</w:t>
            </w:r>
          </w:p>
        </w:tc>
      </w:tr>
      <w:tr w:rsidR="002F60CC" w14:paraId="74512678" w14:textId="77777777" w:rsidTr="00BF2477">
        <w:trPr>
          <w:trHeight w:hRule="exact" w:val="510"/>
        </w:trPr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</w:tcPr>
          <w:p w14:paraId="6AC94DBE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14:paraId="47B86736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</w:tcPr>
          <w:p w14:paraId="085C5FC2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</w:tcPr>
          <w:p w14:paraId="5AD2407C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</w:tcPr>
          <w:p w14:paraId="4F00B8ED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69C33ACE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01B3E175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CF934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2F60CC" w14:paraId="7DB4F6BB" w14:textId="77777777" w:rsidTr="00BF2477">
        <w:trPr>
          <w:trHeight w:hRule="exact" w:val="510"/>
        </w:trPr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</w:tcPr>
          <w:p w14:paraId="683DAD9F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14:paraId="213A997C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</w:tcPr>
          <w:p w14:paraId="601EF307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</w:tcPr>
          <w:p w14:paraId="1E5E2A3D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</w:tcPr>
          <w:p w14:paraId="1D871FB5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63D82969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76B985FF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67435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2F60CC" w14:paraId="3708CBE3" w14:textId="77777777" w:rsidTr="00BF2477">
        <w:trPr>
          <w:trHeight w:hRule="exact" w:val="510"/>
        </w:trPr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</w:tcPr>
          <w:p w14:paraId="226A7034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14:paraId="685F2F90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</w:tcPr>
          <w:p w14:paraId="26B09BC1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</w:tcPr>
          <w:p w14:paraId="6053F8ED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</w:tcPr>
          <w:p w14:paraId="108196AF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567E7158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4BCF1888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CF1E5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2F60CC" w14:paraId="0F839A92" w14:textId="77777777" w:rsidTr="00BF2477">
        <w:trPr>
          <w:trHeight w:hRule="exact" w:val="510"/>
        </w:trPr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</w:tcPr>
          <w:p w14:paraId="67829A4E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14:paraId="1866902F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</w:tcPr>
          <w:p w14:paraId="31B6197E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</w:tcPr>
          <w:p w14:paraId="31FCB604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</w:tcPr>
          <w:p w14:paraId="46DF769E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05D669F6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0DABBEB0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F21E2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</w:tbl>
    <w:p w14:paraId="33610C7E" w14:textId="77777777" w:rsidR="002F60CC" w:rsidRDefault="002F60CC">
      <w:pPr>
        <w:rPr>
          <w:rFonts w:ascii="Times New Roman" w:hAnsi="Times New Roman" w:cs="Times New Roman"/>
          <w:color w:val="000000"/>
        </w:rPr>
      </w:pPr>
    </w:p>
    <w:p w14:paraId="2D2905C8" w14:textId="77777777" w:rsidR="002F60CC" w:rsidRDefault="001F495B">
      <w:pPr>
        <w:jc w:val="both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Jeżeli wykonawca polega na potencjale technicznym innych podmiotów należy do powyższego wykazu dołączyć pisemne zobowiązania tych podmiotów do oddania do dyspozycji wykazanych  urządzeń technicznych /autobusów / na okres korzystania z nich przy wykonywaniu zamówienia</w:t>
      </w:r>
    </w:p>
    <w:p w14:paraId="19CF927D" w14:textId="77777777" w:rsidR="002F60CC" w:rsidRDefault="002F60CC">
      <w:pPr>
        <w:tabs>
          <w:tab w:val="left" w:pos="3060"/>
          <w:tab w:val="left" w:leader="dot" w:pos="8460"/>
        </w:tabs>
        <w:jc w:val="both"/>
        <w:rPr>
          <w:rFonts w:ascii="Times New Roman" w:hAnsi="Times New Roman" w:cs="Times New Roman"/>
          <w:color w:val="000000"/>
        </w:rPr>
      </w:pPr>
    </w:p>
    <w:p w14:paraId="4B338E2A" w14:textId="77777777" w:rsidR="002F60CC" w:rsidRDefault="002F60CC">
      <w:pPr>
        <w:spacing w:before="60" w:after="60"/>
        <w:ind w:left="851" w:hanging="295"/>
        <w:jc w:val="both"/>
        <w:rPr>
          <w:rFonts w:ascii="Times New Roman" w:hAnsi="Times New Roman" w:cs="Times New Roman"/>
          <w:color w:val="000000"/>
          <w:sz w:val="18"/>
        </w:rPr>
      </w:pPr>
    </w:p>
    <w:p w14:paraId="13E1C969" w14:textId="77777777" w:rsidR="002F60CC" w:rsidRDefault="002F60CC">
      <w:pPr>
        <w:spacing w:before="60" w:after="60"/>
        <w:ind w:left="851" w:hanging="295"/>
        <w:jc w:val="both"/>
        <w:rPr>
          <w:rFonts w:ascii="Times New Roman" w:hAnsi="Times New Roman" w:cs="Times New Roman"/>
          <w:color w:val="000000"/>
        </w:rPr>
      </w:pPr>
    </w:p>
    <w:p w14:paraId="57F8870D" w14:textId="77777777" w:rsidR="002F60CC" w:rsidRDefault="002F60CC">
      <w:pPr>
        <w:spacing w:before="60" w:after="60"/>
        <w:ind w:left="851" w:hanging="295"/>
        <w:jc w:val="both"/>
        <w:rPr>
          <w:rFonts w:ascii="Times New Roman" w:hAnsi="Times New Roman" w:cs="Times New Roman"/>
          <w:color w:val="000000"/>
        </w:rPr>
      </w:pPr>
    </w:p>
    <w:p w14:paraId="7461E99E" w14:textId="77777777" w:rsidR="002F60CC" w:rsidRDefault="001F495B">
      <w:pPr>
        <w:ind w:left="4248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..............................................................................</w:t>
      </w:r>
    </w:p>
    <w:p w14:paraId="6B4C41D1" w14:textId="77777777" w:rsidR="002F60CC" w:rsidRDefault="001F495B">
      <w:pPr>
        <w:ind w:left="4248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           (data i czytelny podpis wykonawcy)</w:t>
      </w:r>
    </w:p>
    <w:sectPr w:rsidR="002F60CC">
      <w:pgSz w:w="12240" w:h="15840"/>
      <w:pgMar w:top="1276" w:right="1800" w:bottom="1440" w:left="18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CC"/>
    <w:rsid w:val="001F495B"/>
    <w:rsid w:val="002F60CC"/>
    <w:rsid w:val="00381785"/>
    <w:rsid w:val="00422BA5"/>
    <w:rsid w:val="005203CF"/>
    <w:rsid w:val="005A3853"/>
    <w:rsid w:val="006E1335"/>
    <w:rsid w:val="00882B25"/>
    <w:rsid w:val="00893362"/>
    <w:rsid w:val="00BF2477"/>
    <w:rsid w:val="00D2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523A"/>
  <w15:docId w15:val="{0A55CB69-DD39-489D-BAEF-AAE10326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7C6"/>
    <w:pPr>
      <w:widowControl w:val="0"/>
    </w:pPr>
    <w:rPr>
      <w:rFonts w:ascii="Arial" w:eastAsiaTheme="minorEastAsia" w:hAnsi="Arial" w:cs="Arial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47DF"/>
    <w:pPr>
      <w:keepNext/>
      <w:widowControl/>
      <w:spacing w:before="240" w:after="60"/>
      <w:ind w:left="714" w:hanging="357"/>
      <w:outlineLvl w:val="0"/>
    </w:pPr>
    <w:rPr>
      <w:rFonts w:asciiTheme="majorHAnsi" w:eastAsiaTheme="majorEastAsia" w:hAnsiTheme="majorHAnsi" w:cs="Times New Roman"/>
      <w:b/>
      <w:bCs/>
      <w:kern w:val="2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7DF"/>
    <w:pPr>
      <w:keepNext/>
      <w:widowControl/>
      <w:spacing w:before="240" w:after="60"/>
      <w:ind w:left="714" w:hanging="357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7DF"/>
    <w:pPr>
      <w:keepNext/>
      <w:widowControl/>
      <w:spacing w:before="240" w:after="60"/>
      <w:ind w:left="714" w:hanging="357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7DF"/>
    <w:pPr>
      <w:keepNext/>
      <w:widowControl/>
      <w:spacing w:before="240" w:after="60"/>
      <w:ind w:left="714" w:hanging="357"/>
      <w:outlineLvl w:val="3"/>
    </w:pPr>
    <w:rPr>
      <w:rFonts w:asciiTheme="minorHAnsi" w:eastAsiaTheme="minorHAnsi" w:hAnsiTheme="minorHAnsi" w:cs="Times New Roman"/>
      <w:b/>
      <w:bCs/>
      <w:sz w:val="28"/>
      <w:szCs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7DF"/>
    <w:pPr>
      <w:widowControl/>
      <w:spacing w:before="240" w:after="60"/>
      <w:ind w:left="714" w:hanging="357"/>
      <w:outlineLvl w:val="4"/>
    </w:pPr>
    <w:rPr>
      <w:rFonts w:asciiTheme="minorHAnsi" w:eastAsiaTheme="minorHAnsi" w:hAnsiTheme="minorHAnsi" w:cs="Times New Roman"/>
      <w:b/>
      <w:bCs/>
      <w:i/>
      <w:iCs/>
      <w:sz w:val="26"/>
      <w:szCs w:val="26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7DF"/>
    <w:pPr>
      <w:widowControl/>
      <w:spacing w:before="240" w:after="60"/>
      <w:ind w:left="714" w:hanging="357"/>
      <w:outlineLvl w:val="5"/>
    </w:pPr>
    <w:rPr>
      <w:rFonts w:asciiTheme="minorHAnsi" w:eastAsiaTheme="minorHAnsi" w:hAnsiTheme="minorHAnsi" w:cs="Times New Roman"/>
      <w:b/>
      <w:bCs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7DF"/>
    <w:pPr>
      <w:widowControl/>
      <w:spacing w:before="240" w:after="60"/>
      <w:ind w:left="714" w:hanging="357"/>
      <w:outlineLvl w:val="6"/>
    </w:pPr>
    <w:rPr>
      <w:rFonts w:asciiTheme="minorHAnsi" w:eastAsiaTheme="minorHAnsi" w:hAnsiTheme="minorHAnsi" w:cs="Times New Roman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7DF"/>
    <w:pPr>
      <w:widowControl/>
      <w:spacing w:before="240" w:after="60"/>
      <w:ind w:left="714" w:hanging="357"/>
      <w:outlineLvl w:val="7"/>
    </w:pPr>
    <w:rPr>
      <w:rFonts w:asciiTheme="minorHAnsi" w:eastAsiaTheme="minorHAnsi" w:hAnsiTheme="minorHAnsi" w:cs="Times New Roman"/>
      <w:i/>
      <w:iCs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7DF"/>
    <w:pPr>
      <w:widowControl/>
      <w:spacing w:before="240" w:after="60"/>
      <w:ind w:left="714" w:hanging="357"/>
      <w:outlineLvl w:val="8"/>
    </w:pPr>
    <w:rPr>
      <w:rFonts w:asciiTheme="majorHAnsi" w:eastAsiaTheme="majorEastAsia" w:hAnsiTheme="majorHAnsi" w:cs="Times New Roman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C47DF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C47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C47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0C47DF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C47D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C47DF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C47D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C47D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C47DF"/>
    <w:rPr>
      <w:rFonts w:asciiTheme="majorHAnsi" w:eastAsiaTheme="majorEastAsia" w:hAnsiTheme="majorHAnsi"/>
    </w:rPr>
  </w:style>
  <w:style w:type="character" w:customStyle="1" w:styleId="TytuZnak">
    <w:name w:val="Tytuł Znak"/>
    <w:basedOn w:val="Domylnaczcionkaakapitu"/>
    <w:link w:val="Tytu"/>
    <w:uiPriority w:val="10"/>
    <w:qFormat/>
    <w:rsid w:val="000C47DF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C47DF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47DF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C47DF"/>
    <w:rPr>
      <w:rFonts w:asciiTheme="minorHAnsi" w:hAnsiTheme="minorHAnsi"/>
      <w:b/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0C47DF"/>
    <w:rPr>
      <w:i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C47DF"/>
    <w:rPr>
      <w:b/>
      <w:i/>
      <w:sz w:val="24"/>
    </w:rPr>
  </w:style>
  <w:style w:type="character" w:styleId="Wyrnieniedelikatne">
    <w:name w:val="Subtle Emphasis"/>
    <w:uiPriority w:val="19"/>
    <w:qFormat/>
    <w:rsid w:val="000C47D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C47DF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C47DF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C47D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C47DF"/>
    <w:rPr>
      <w:rFonts w:asciiTheme="majorHAnsi" w:eastAsiaTheme="majorEastAsia" w:hAnsiTheme="majorHAnsi"/>
      <w:b/>
      <w:i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0C47DF"/>
    <w:pPr>
      <w:widowControl/>
      <w:spacing w:before="240" w:after="60"/>
      <w:ind w:left="714" w:hanging="357"/>
      <w:jc w:val="center"/>
      <w:outlineLvl w:val="0"/>
    </w:pPr>
    <w:rPr>
      <w:rFonts w:asciiTheme="majorHAnsi" w:eastAsiaTheme="majorEastAsia" w:hAnsiTheme="majorHAnsi" w:cs="Times New Roman"/>
      <w:b/>
      <w:bCs/>
      <w:kern w:val="2"/>
      <w:sz w:val="32"/>
      <w:szCs w:val="32"/>
      <w:lang w:val="en-US" w:eastAsia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7DF"/>
    <w:pPr>
      <w:widowControl/>
      <w:spacing w:after="60"/>
      <w:ind w:left="714" w:hanging="357"/>
      <w:jc w:val="center"/>
      <w:outlineLvl w:val="1"/>
    </w:pPr>
    <w:rPr>
      <w:rFonts w:asciiTheme="majorHAnsi" w:eastAsiaTheme="majorEastAsia" w:hAnsiTheme="majorHAnsi" w:cs="Times New Roman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0C47DF"/>
    <w:pPr>
      <w:widowControl/>
      <w:ind w:left="714" w:hanging="357"/>
    </w:pPr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0C47DF"/>
    <w:pPr>
      <w:widowControl/>
      <w:ind w:left="720" w:hanging="357"/>
      <w:contextualSpacing/>
    </w:pPr>
    <w:rPr>
      <w:rFonts w:asciiTheme="minorHAnsi" w:eastAsiaTheme="minorHAnsi" w:hAnsiTheme="minorHAnsi" w:cs="Times New Roman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0C47DF"/>
    <w:pPr>
      <w:widowControl/>
      <w:ind w:left="714" w:hanging="357"/>
    </w:pPr>
    <w:rPr>
      <w:rFonts w:asciiTheme="minorHAnsi" w:eastAsiaTheme="minorHAnsi" w:hAnsiTheme="minorHAnsi" w:cs="Times New Roman"/>
      <w:i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7DF"/>
    <w:pPr>
      <w:widowControl/>
      <w:ind w:left="720" w:right="720" w:hanging="357"/>
    </w:pPr>
    <w:rPr>
      <w:rFonts w:asciiTheme="minorHAnsi" w:eastAsiaTheme="minorHAnsi" w:hAnsiTheme="minorHAnsi" w:cs="Times New Roman"/>
      <w:b/>
      <w:i/>
      <w:szCs w:val="22"/>
      <w:lang w:val="en-US" w:eastAsia="en-US" w:bidi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47DF"/>
  </w:style>
  <w:style w:type="paragraph" w:customStyle="1" w:styleId="Zawartotabeli">
    <w:name w:val="Zawartość tabeli"/>
    <w:basedOn w:val="Normalny"/>
    <w:uiPriority w:val="99"/>
    <w:qFormat/>
    <w:rsid w:val="00436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</dc:creator>
  <dc:description/>
  <cp:lastModifiedBy>Katarzyna Niedbała</cp:lastModifiedBy>
  <cp:revision>6</cp:revision>
  <cp:lastPrinted>2012-07-24T11:58:00Z</cp:lastPrinted>
  <dcterms:created xsi:type="dcterms:W3CDTF">2022-08-16T12:02:00Z</dcterms:created>
  <dcterms:modified xsi:type="dcterms:W3CDTF">2024-06-26T09:57:00Z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