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93E3E" w14:textId="77777777" w:rsidR="0008464F" w:rsidRPr="00500A68" w:rsidRDefault="0008464F" w:rsidP="00500A68">
      <w:pPr>
        <w:pStyle w:val="Default"/>
        <w:jc w:val="right"/>
        <w:rPr>
          <w:rFonts w:ascii="Arial" w:hAnsi="Arial" w:cs="Arial"/>
          <w:b/>
          <w:bCs/>
          <w:sz w:val="22"/>
          <w:szCs w:val="22"/>
        </w:rPr>
      </w:pPr>
    </w:p>
    <w:p w14:paraId="6AF29AA4" w14:textId="77305E94" w:rsidR="00A8049B" w:rsidRPr="00500A68" w:rsidRDefault="00A8049B" w:rsidP="00500A68">
      <w:pPr>
        <w:pStyle w:val="Default"/>
        <w:jc w:val="right"/>
        <w:rPr>
          <w:rFonts w:ascii="Arial" w:hAnsi="Arial" w:cs="Arial"/>
          <w:b/>
          <w:bCs/>
          <w:sz w:val="22"/>
          <w:szCs w:val="22"/>
        </w:rPr>
      </w:pPr>
      <w:r w:rsidRPr="00500A68">
        <w:rPr>
          <w:rFonts w:ascii="Arial" w:hAnsi="Arial" w:cs="Arial"/>
          <w:b/>
          <w:bCs/>
          <w:sz w:val="22"/>
          <w:szCs w:val="22"/>
        </w:rPr>
        <w:t>Załącznik Nr 1 do SWZ</w:t>
      </w:r>
    </w:p>
    <w:p w14:paraId="20922022" w14:textId="77777777" w:rsidR="00A8049B" w:rsidRPr="00500A68" w:rsidRDefault="00A8049B" w:rsidP="00500A68">
      <w:pPr>
        <w:pStyle w:val="Default"/>
        <w:jc w:val="center"/>
        <w:rPr>
          <w:rFonts w:ascii="Arial" w:hAnsi="Arial" w:cs="Arial"/>
          <w:b/>
          <w:bCs/>
          <w:sz w:val="22"/>
          <w:szCs w:val="22"/>
        </w:rPr>
      </w:pPr>
    </w:p>
    <w:p w14:paraId="5C17FE02" w14:textId="5081D9EC" w:rsidR="009B18F9" w:rsidRPr="00500A68" w:rsidRDefault="00396F8F" w:rsidP="00500A68">
      <w:pPr>
        <w:pStyle w:val="Default"/>
        <w:jc w:val="center"/>
        <w:rPr>
          <w:rFonts w:ascii="Arial" w:hAnsi="Arial" w:cs="Arial"/>
          <w:sz w:val="22"/>
          <w:szCs w:val="22"/>
        </w:rPr>
      </w:pPr>
      <w:r w:rsidRPr="00500A68">
        <w:rPr>
          <w:rFonts w:ascii="Arial" w:hAnsi="Arial" w:cs="Arial"/>
          <w:b/>
          <w:bCs/>
          <w:sz w:val="22"/>
          <w:szCs w:val="22"/>
        </w:rPr>
        <w:t xml:space="preserve">Szczegółowy </w:t>
      </w:r>
      <w:r w:rsidR="009B18F9" w:rsidRPr="00500A68">
        <w:rPr>
          <w:rFonts w:ascii="Arial" w:hAnsi="Arial" w:cs="Arial"/>
          <w:b/>
          <w:bCs/>
          <w:sz w:val="22"/>
          <w:szCs w:val="22"/>
        </w:rPr>
        <w:t xml:space="preserve">Opis </w:t>
      </w:r>
      <w:r w:rsidR="00A8686B" w:rsidRPr="00500A68">
        <w:rPr>
          <w:rFonts w:ascii="Arial" w:hAnsi="Arial" w:cs="Arial"/>
          <w:b/>
          <w:bCs/>
          <w:sz w:val="22"/>
          <w:szCs w:val="22"/>
        </w:rPr>
        <w:t>P</w:t>
      </w:r>
      <w:r w:rsidR="009B18F9" w:rsidRPr="00500A68">
        <w:rPr>
          <w:rFonts w:ascii="Arial" w:hAnsi="Arial" w:cs="Arial"/>
          <w:b/>
          <w:bCs/>
          <w:sz w:val="22"/>
          <w:szCs w:val="22"/>
        </w:rPr>
        <w:t xml:space="preserve">rzedmiotu </w:t>
      </w:r>
      <w:r w:rsidR="00A8686B" w:rsidRPr="00500A68">
        <w:rPr>
          <w:rFonts w:ascii="Arial" w:hAnsi="Arial" w:cs="Arial"/>
          <w:b/>
          <w:bCs/>
          <w:sz w:val="22"/>
          <w:szCs w:val="22"/>
        </w:rPr>
        <w:t>Z</w:t>
      </w:r>
      <w:r w:rsidR="009B18F9" w:rsidRPr="00500A68">
        <w:rPr>
          <w:rFonts w:ascii="Arial" w:hAnsi="Arial" w:cs="Arial"/>
          <w:b/>
          <w:bCs/>
          <w:sz w:val="22"/>
          <w:szCs w:val="22"/>
        </w:rPr>
        <w:t>amówienia</w:t>
      </w:r>
    </w:p>
    <w:p w14:paraId="45FAC52D" w14:textId="77777777" w:rsidR="00C63FD5" w:rsidRPr="00500A68" w:rsidRDefault="00C63FD5" w:rsidP="00500A68">
      <w:pPr>
        <w:pStyle w:val="Default"/>
        <w:jc w:val="both"/>
        <w:rPr>
          <w:rFonts w:ascii="Arial" w:hAnsi="Arial" w:cs="Arial"/>
          <w:b/>
          <w:bCs/>
          <w:sz w:val="22"/>
          <w:szCs w:val="22"/>
        </w:rPr>
      </w:pPr>
    </w:p>
    <w:p w14:paraId="1F788931" w14:textId="6C667D4C" w:rsidR="009B18F9" w:rsidRPr="00500A68" w:rsidRDefault="002A476B" w:rsidP="00500A68">
      <w:pPr>
        <w:pStyle w:val="Default"/>
        <w:jc w:val="both"/>
        <w:rPr>
          <w:rFonts w:ascii="Arial" w:hAnsi="Arial" w:cs="Arial"/>
          <w:b/>
          <w:bCs/>
          <w:sz w:val="22"/>
          <w:szCs w:val="22"/>
        </w:rPr>
      </w:pPr>
      <w:r w:rsidRPr="00500A68">
        <w:rPr>
          <w:rFonts w:ascii="Arial" w:hAnsi="Arial" w:cs="Arial"/>
          <w:b/>
          <w:bCs/>
          <w:sz w:val="22"/>
          <w:szCs w:val="22"/>
        </w:rPr>
        <w:t>SŁOWNIK POJĘĆ</w:t>
      </w:r>
      <w:r w:rsidR="009B18F9" w:rsidRPr="00500A68">
        <w:rPr>
          <w:rFonts w:ascii="Arial" w:hAnsi="Arial" w:cs="Arial"/>
          <w:b/>
          <w:bCs/>
          <w:sz w:val="22"/>
          <w:szCs w:val="22"/>
        </w:rPr>
        <w:t xml:space="preserve"> </w:t>
      </w:r>
    </w:p>
    <w:p w14:paraId="75E1AECF" w14:textId="77777777" w:rsidR="004E1736" w:rsidRPr="00500A68" w:rsidRDefault="004E1736" w:rsidP="00500A68">
      <w:pPr>
        <w:pStyle w:val="Default"/>
        <w:jc w:val="both"/>
        <w:rPr>
          <w:rFonts w:ascii="Arial" w:hAnsi="Arial" w:cs="Arial"/>
          <w:b/>
          <w:bCs/>
          <w:sz w:val="22"/>
          <w:szCs w:val="22"/>
        </w:rPr>
      </w:pPr>
    </w:p>
    <w:p w14:paraId="3EC97D05" w14:textId="7285F3E9" w:rsidR="00C63FD5" w:rsidRPr="00500A68" w:rsidRDefault="004E1736" w:rsidP="00500A68">
      <w:pPr>
        <w:pStyle w:val="Default"/>
        <w:jc w:val="both"/>
        <w:rPr>
          <w:rStyle w:val="markedcontent"/>
          <w:rFonts w:ascii="Arial" w:hAnsi="Arial" w:cs="Arial"/>
          <w:sz w:val="22"/>
          <w:szCs w:val="22"/>
        </w:rPr>
      </w:pPr>
      <w:bookmarkStart w:id="0" w:name="_Hlk125890743"/>
      <w:bookmarkStart w:id="1" w:name="_Hlk125906568"/>
      <w:r w:rsidRPr="00500A68">
        <w:rPr>
          <w:rStyle w:val="markedcontent"/>
          <w:rFonts w:ascii="Arial" w:hAnsi="Arial" w:cs="Arial"/>
          <w:b/>
          <w:bCs/>
          <w:sz w:val="22"/>
          <w:szCs w:val="22"/>
        </w:rPr>
        <w:t>Administrator</w:t>
      </w:r>
      <w:bookmarkEnd w:id="0"/>
      <w:r w:rsidRPr="00500A68">
        <w:rPr>
          <w:rStyle w:val="markedcontent"/>
          <w:rFonts w:ascii="Arial" w:hAnsi="Arial" w:cs="Arial"/>
          <w:sz w:val="22"/>
          <w:szCs w:val="22"/>
        </w:rPr>
        <w:t xml:space="preserve"> - użytkownik systemu </w:t>
      </w:r>
      <w:r w:rsidR="00EE0FF4" w:rsidRPr="00500A68">
        <w:rPr>
          <w:rStyle w:val="markedcontent"/>
          <w:rFonts w:ascii="Arial" w:hAnsi="Arial" w:cs="Arial"/>
          <w:sz w:val="22"/>
          <w:szCs w:val="22"/>
        </w:rPr>
        <w:t xml:space="preserve">(w niniejszym zamówieniu </w:t>
      </w:r>
      <w:r w:rsidR="0065539B" w:rsidRPr="00500A68">
        <w:rPr>
          <w:rStyle w:val="markedcontent"/>
          <w:rFonts w:ascii="Arial" w:hAnsi="Arial" w:cs="Arial"/>
          <w:sz w:val="22"/>
          <w:szCs w:val="22"/>
        </w:rPr>
        <w:t>ze strony Wykonawcy</w:t>
      </w:r>
      <w:r w:rsidR="00EE0FF4" w:rsidRPr="00500A68">
        <w:rPr>
          <w:rStyle w:val="markedcontent"/>
          <w:rFonts w:ascii="Arial" w:hAnsi="Arial" w:cs="Arial"/>
          <w:sz w:val="22"/>
          <w:szCs w:val="22"/>
        </w:rPr>
        <w:t>)</w:t>
      </w:r>
      <w:r w:rsidR="0065539B" w:rsidRPr="00500A68">
        <w:rPr>
          <w:rStyle w:val="markedcontent"/>
          <w:rFonts w:ascii="Arial" w:hAnsi="Arial" w:cs="Arial"/>
          <w:sz w:val="22"/>
          <w:szCs w:val="22"/>
        </w:rPr>
        <w:t xml:space="preserve"> </w:t>
      </w:r>
      <w:r w:rsidRPr="00500A68">
        <w:rPr>
          <w:rStyle w:val="markedcontent"/>
          <w:rFonts w:ascii="Arial" w:hAnsi="Arial" w:cs="Arial"/>
          <w:sz w:val="22"/>
          <w:szCs w:val="22"/>
        </w:rPr>
        <w:t>posiadający uprawnienia redaktora oraz dodatkowe,</w:t>
      </w:r>
      <w:r w:rsidR="0065539B" w:rsidRPr="00500A68">
        <w:rPr>
          <w:rStyle w:val="markedcontent"/>
          <w:rFonts w:ascii="Arial" w:hAnsi="Arial" w:cs="Arial"/>
          <w:sz w:val="22"/>
          <w:szCs w:val="22"/>
        </w:rPr>
        <w:t xml:space="preserve"> </w:t>
      </w:r>
      <w:r w:rsidRPr="00500A68">
        <w:rPr>
          <w:rStyle w:val="markedcontent"/>
          <w:rFonts w:ascii="Arial" w:hAnsi="Arial" w:cs="Arial"/>
          <w:sz w:val="22"/>
          <w:szCs w:val="22"/>
        </w:rPr>
        <w:t>dotyczące zarządzania specjalnymi funkcjonalnościami oraz uprawnieniami użytkowników</w:t>
      </w:r>
      <w:r w:rsidR="00EE0FF4" w:rsidRPr="00500A68">
        <w:rPr>
          <w:rStyle w:val="markedcontent"/>
          <w:rFonts w:ascii="Arial" w:hAnsi="Arial" w:cs="Arial"/>
          <w:sz w:val="22"/>
          <w:szCs w:val="22"/>
        </w:rPr>
        <w:t xml:space="preserve"> (nadaje uprawnienia/odbiera Redaktorom)</w:t>
      </w:r>
      <w:r w:rsidR="00302E68" w:rsidRPr="00500A68">
        <w:rPr>
          <w:rStyle w:val="markedcontent"/>
          <w:rFonts w:ascii="Arial" w:hAnsi="Arial" w:cs="Arial"/>
          <w:sz w:val="22"/>
          <w:szCs w:val="22"/>
        </w:rPr>
        <w:t>.</w:t>
      </w:r>
    </w:p>
    <w:bookmarkEnd w:id="1"/>
    <w:p w14:paraId="55C9D9F4" w14:textId="50A90139" w:rsidR="009B18F9" w:rsidRPr="00500A68" w:rsidRDefault="009B18F9" w:rsidP="00500A68">
      <w:pPr>
        <w:pStyle w:val="Default"/>
        <w:jc w:val="both"/>
        <w:rPr>
          <w:rFonts w:ascii="Arial" w:hAnsi="Arial" w:cs="Arial"/>
          <w:sz w:val="22"/>
          <w:szCs w:val="22"/>
        </w:rPr>
      </w:pPr>
      <w:r w:rsidRPr="00500A68">
        <w:rPr>
          <w:rFonts w:ascii="Arial" w:hAnsi="Arial" w:cs="Arial"/>
          <w:b/>
          <w:bCs/>
          <w:sz w:val="22"/>
          <w:szCs w:val="22"/>
        </w:rPr>
        <w:t xml:space="preserve">Awaria </w:t>
      </w:r>
      <w:r w:rsidRPr="00500A68">
        <w:rPr>
          <w:rFonts w:ascii="Arial" w:hAnsi="Arial" w:cs="Arial"/>
          <w:sz w:val="22"/>
          <w:szCs w:val="22"/>
        </w:rPr>
        <w:t>- nieprawidłowe funkcjonowanie, powodujące zawieszanie się systemu</w:t>
      </w:r>
      <w:r w:rsidR="003B097C" w:rsidRPr="00500A68">
        <w:rPr>
          <w:rFonts w:ascii="Arial" w:hAnsi="Arial" w:cs="Arial"/>
          <w:sz w:val="22"/>
          <w:szCs w:val="22"/>
        </w:rPr>
        <w:t xml:space="preserve"> lub jego niedostępność</w:t>
      </w:r>
      <w:r w:rsidRPr="00500A68">
        <w:rPr>
          <w:rFonts w:ascii="Arial" w:hAnsi="Arial" w:cs="Arial"/>
          <w:sz w:val="22"/>
          <w:szCs w:val="22"/>
        </w:rPr>
        <w:t xml:space="preserve">. </w:t>
      </w:r>
    </w:p>
    <w:p w14:paraId="3BBB4FF7" w14:textId="2CFC2CD8" w:rsidR="009B18F9" w:rsidRPr="00500A68" w:rsidRDefault="009B18F9" w:rsidP="00500A68">
      <w:pPr>
        <w:pStyle w:val="Default"/>
        <w:jc w:val="both"/>
        <w:rPr>
          <w:rFonts w:ascii="Arial" w:hAnsi="Arial" w:cs="Arial"/>
          <w:sz w:val="22"/>
          <w:szCs w:val="22"/>
        </w:rPr>
      </w:pPr>
      <w:r w:rsidRPr="00500A68">
        <w:rPr>
          <w:rFonts w:ascii="Arial" w:hAnsi="Arial" w:cs="Arial"/>
          <w:b/>
          <w:bCs/>
          <w:sz w:val="22"/>
          <w:szCs w:val="22"/>
        </w:rPr>
        <w:t xml:space="preserve">Aktualizacja systemu </w:t>
      </w:r>
      <w:r w:rsidRPr="00500A68">
        <w:rPr>
          <w:rFonts w:ascii="Arial" w:hAnsi="Arial" w:cs="Arial"/>
          <w:sz w:val="22"/>
          <w:szCs w:val="22"/>
        </w:rPr>
        <w:t xml:space="preserve">- dokonywanie zmian w portalu w związku ze zmieniającym się otoczeniem prawnym lub związane z wprowadzaniem modyfikacją funkcjonalności już istniejących w Portalu. </w:t>
      </w:r>
    </w:p>
    <w:p w14:paraId="7A621D7C" w14:textId="4143619B" w:rsidR="00832681" w:rsidRPr="00500A68" w:rsidRDefault="00832681" w:rsidP="00500A68">
      <w:pPr>
        <w:pStyle w:val="Default"/>
        <w:jc w:val="both"/>
        <w:rPr>
          <w:rFonts w:ascii="Arial" w:hAnsi="Arial" w:cs="Arial"/>
          <w:b/>
          <w:bCs/>
          <w:sz w:val="22"/>
          <w:szCs w:val="22"/>
        </w:rPr>
      </w:pPr>
      <w:r w:rsidRPr="00500A68">
        <w:rPr>
          <w:rFonts w:ascii="Arial" w:hAnsi="Arial" w:cs="Arial"/>
          <w:b/>
          <w:bCs/>
          <w:sz w:val="22"/>
          <w:szCs w:val="22"/>
        </w:rPr>
        <w:t xml:space="preserve">API </w:t>
      </w:r>
      <w:r w:rsidRPr="00500A68">
        <w:rPr>
          <w:rFonts w:ascii="Arial" w:hAnsi="Arial" w:cs="Arial"/>
          <w:sz w:val="22"/>
          <w:szCs w:val="22"/>
        </w:rPr>
        <w:t>(Application Programming Interface)</w:t>
      </w:r>
      <w:r w:rsidRPr="00500A68">
        <w:rPr>
          <w:rFonts w:ascii="Arial" w:hAnsi="Arial" w:cs="Arial"/>
          <w:b/>
          <w:bCs/>
          <w:sz w:val="22"/>
          <w:szCs w:val="22"/>
        </w:rPr>
        <w:t xml:space="preserve"> </w:t>
      </w:r>
      <w:r w:rsidR="00301E76" w:rsidRPr="00500A68">
        <w:rPr>
          <w:rFonts w:ascii="Arial" w:hAnsi="Arial" w:cs="Arial"/>
          <w:sz w:val="22"/>
          <w:szCs w:val="22"/>
        </w:rPr>
        <w:t>-</w:t>
      </w:r>
      <w:r w:rsidR="00301E76" w:rsidRPr="00500A68">
        <w:rPr>
          <w:rFonts w:ascii="Arial" w:hAnsi="Arial" w:cs="Arial"/>
          <w:b/>
          <w:bCs/>
          <w:sz w:val="22"/>
          <w:szCs w:val="22"/>
        </w:rPr>
        <w:t xml:space="preserve"> </w:t>
      </w:r>
      <w:r w:rsidRPr="00500A68">
        <w:rPr>
          <w:rFonts w:ascii="Arial" w:hAnsi="Arial" w:cs="Arial"/>
          <w:sz w:val="22"/>
          <w:szCs w:val="22"/>
        </w:rPr>
        <w:t xml:space="preserve">określa sposób komunikowania się ze sobą dwóch aplikacji komputerowych za pośrednictwem sieci (przeważnie </w:t>
      </w:r>
      <w:proofErr w:type="spellStart"/>
      <w:r w:rsidRPr="00500A68">
        <w:rPr>
          <w:rFonts w:ascii="Arial" w:hAnsi="Arial" w:cs="Arial"/>
          <w:sz w:val="22"/>
          <w:szCs w:val="22"/>
        </w:rPr>
        <w:t>internetu</w:t>
      </w:r>
      <w:proofErr w:type="spellEnd"/>
      <w:r w:rsidRPr="00500A68">
        <w:rPr>
          <w:rFonts w:ascii="Arial" w:hAnsi="Arial" w:cs="Arial"/>
          <w:sz w:val="22"/>
          <w:szCs w:val="22"/>
        </w:rPr>
        <w:t>) z wykorzystaniem wspólnego, zrozumiałego dla nich obu języka.</w:t>
      </w:r>
    </w:p>
    <w:p w14:paraId="66B33CD1" w14:textId="5FCDEF4C" w:rsidR="004E1736" w:rsidRPr="00500A68" w:rsidRDefault="004A3583" w:rsidP="00500A68">
      <w:pPr>
        <w:pStyle w:val="Default"/>
        <w:jc w:val="both"/>
        <w:rPr>
          <w:rFonts w:ascii="Arial" w:hAnsi="Arial" w:cs="Arial"/>
          <w:sz w:val="22"/>
          <w:szCs w:val="22"/>
        </w:rPr>
      </w:pPr>
      <w:r w:rsidRPr="00500A68">
        <w:rPr>
          <w:rFonts w:ascii="Arial" w:hAnsi="Arial" w:cs="Arial"/>
          <w:b/>
          <w:bCs/>
          <w:sz w:val="22"/>
          <w:szCs w:val="22"/>
        </w:rPr>
        <w:t>Beneficjent</w:t>
      </w:r>
      <w:r w:rsidRPr="00500A68">
        <w:rPr>
          <w:rFonts w:ascii="Arial" w:hAnsi="Arial" w:cs="Arial"/>
          <w:sz w:val="22"/>
          <w:szCs w:val="22"/>
        </w:rPr>
        <w:t xml:space="preserve"> – podmiot </w:t>
      </w:r>
      <w:r w:rsidR="00B345AC" w:rsidRPr="00500A68">
        <w:rPr>
          <w:rFonts w:ascii="Arial" w:hAnsi="Arial" w:cs="Arial"/>
          <w:sz w:val="22"/>
          <w:szCs w:val="22"/>
        </w:rPr>
        <w:t>realizując</w:t>
      </w:r>
      <w:r w:rsidRPr="00500A68">
        <w:rPr>
          <w:rFonts w:ascii="Arial" w:hAnsi="Arial" w:cs="Arial"/>
          <w:sz w:val="22"/>
          <w:szCs w:val="22"/>
        </w:rPr>
        <w:t>y</w:t>
      </w:r>
      <w:r w:rsidR="00B345AC" w:rsidRPr="00500A68">
        <w:rPr>
          <w:rFonts w:ascii="Arial" w:hAnsi="Arial" w:cs="Arial"/>
          <w:sz w:val="22"/>
          <w:szCs w:val="22"/>
        </w:rPr>
        <w:t xml:space="preserve"> projekt z programów krajowych na lata 2021-2027</w:t>
      </w:r>
      <w:r w:rsidR="00302E68" w:rsidRPr="00500A68">
        <w:rPr>
          <w:rFonts w:ascii="Arial" w:hAnsi="Arial" w:cs="Arial"/>
          <w:sz w:val="22"/>
          <w:szCs w:val="22"/>
        </w:rPr>
        <w:t>.</w:t>
      </w:r>
    </w:p>
    <w:p w14:paraId="6151173C" w14:textId="54B510DA" w:rsidR="00C738DD" w:rsidRPr="00500A68" w:rsidRDefault="004E1736" w:rsidP="00500A68">
      <w:pPr>
        <w:pStyle w:val="Default"/>
        <w:jc w:val="both"/>
        <w:rPr>
          <w:rStyle w:val="markedcontent"/>
          <w:rFonts w:ascii="Arial" w:hAnsi="Arial" w:cs="Arial"/>
          <w:sz w:val="22"/>
          <w:szCs w:val="22"/>
        </w:rPr>
      </w:pPr>
      <w:proofErr w:type="spellStart"/>
      <w:r w:rsidRPr="00500A68">
        <w:rPr>
          <w:rStyle w:val="markedcontent"/>
          <w:rFonts w:ascii="Arial" w:hAnsi="Arial" w:cs="Arial"/>
          <w:b/>
          <w:bCs/>
          <w:sz w:val="22"/>
          <w:szCs w:val="22"/>
        </w:rPr>
        <w:t>Backend</w:t>
      </w:r>
      <w:proofErr w:type="spellEnd"/>
      <w:r w:rsidRPr="00500A68">
        <w:rPr>
          <w:rStyle w:val="markedcontent"/>
          <w:rFonts w:ascii="Arial" w:hAnsi="Arial" w:cs="Arial"/>
          <w:b/>
          <w:bCs/>
          <w:sz w:val="22"/>
          <w:szCs w:val="22"/>
        </w:rPr>
        <w:t xml:space="preserve"> </w:t>
      </w:r>
      <w:r w:rsidRPr="00500A68">
        <w:rPr>
          <w:rStyle w:val="markedcontent"/>
          <w:rFonts w:ascii="Arial" w:hAnsi="Arial" w:cs="Arial"/>
          <w:sz w:val="22"/>
          <w:szCs w:val="22"/>
        </w:rPr>
        <w:t>- warstwa zaplecza systemu, ogół mechanizmów i narzędzi realizująca wszystkie</w:t>
      </w:r>
      <w:r w:rsidRPr="00500A68">
        <w:rPr>
          <w:rFonts w:ascii="Arial" w:hAnsi="Arial" w:cs="Arial"/>
          <w:sz w:val="22"/>
          <w:szCs w:val="22"/>
        </w:rPr>
        <w:br/>
      </w:r>
      <w:r w:rsidRPr="00500A68">
        <w:rPr>
          <w:rStyle w:val="markedcontent"/>
          <w:rFonts w:ascii="Arial" w:hAnsi="Arial" w:cs="Arial"/>
          <w:sz w:val="22"/>
          <w:szCs w:val="22"/>
        </w:rPr>
        <w:t>wewnętrzne funkcje systemu, niewidoczna dla użytkownika końcowego</w:t>
      </w:r>
      <w:r w:rsidR="00302E68" w:rsidRPr="00500A68">
        <w:rPr>
          <w:rStyle w:val="markedcontent"/>
          <w:rFonts w:ascii="Arial" w:hAnsi="Arial" w:cs="Arial"/>
          <w:sz w:val="22"/>
          <w:szCs w:val="22"/>
        </w:rPr>
        <w:t>.</w:t>
      </w:r>
    </w:p>
    <w:p w14:paraId="474DDEEB" w14:textId="41545B07" w:rsidR="007100FC" w:rsidRPr="00500A68" w:rsidRDefault="007100FC" w:rsidP="00500A68">
      <w:pPr>
        <w:pStyle w:val="Default"/>
        <w:jc w:val="both"/>
        <w:rPr>
          <w:rFonts w:ascii="Arial" w:hAnsi="Arial" w:cs="Arial"/>
          <w:sz w:val="22"/>
          <w:szCs w:val="22"/>
        </w:rPr>
      </w:pPr>
      <w:r w:rsidRPr="00500A68">
        <w:rPr>
          <w:rFonts w:ascii="Arial" w:hAnsi="Arial" w:cs="Arial"/>
          <w:b/>
          <w:bCs/>
          <w:sz w:val="22"/>
          <w:szCs w:val="22"/>
        </w:rPr>
        <w:t>C</w:t>
      </w:r>
      <w:r w:rsidR="00684569" w:rsidRPr="00500A68">
        <w:rPr>
          <w:rFonts w:ascii="Arial" w:hAnsi="Arial" w:cs="Arial"/>
          <w:b/>
          <w:bCs/>
          <w:sz w:val="22"/>
          <w:szCs w:val="22"/>
        </w:rPr>
        <w:t>WB</w:t>
      </w:r>
      <w:r w:rsidRPr="00500A68">
        <w:rPr>
          <w:rFonts w:ascii="Arial" w:hAnsi="Arial" w:cs="Arial"/>
          <w:sz w:val="22"/>
          <w:szCs w:val="22"/>
        </w:rPr>
        <w:t xml:space="preserve"> – Centrum Wsparcia Beneficjenta</w:t>
      </w:r>
      <w:r w:rsidR="00302E68" w:rsidRPr="00500A68">
        <w:rPr>
          <w:rFonts w:ascii="Arial" w:hAnsi="Arial" w:cs="Arial"/>
          <w:sz w:val="22"/>
          <w:szCs w:val="22"/>
        </w:rPr>
        <w:t>.</w:t>
      </w:r>
    </w:p>
    <w:p w14:paraId="69C3BF91" w14:textId="562C34F8" w:rsidR="004E1736" w:rsidRPr="00500A68" w:rsidRDefault="004E1736" w:rsidP="00500A68">
      <w:pPr>
        <w:pStyle w:val="Default"/>
        <w:jc w:val="both"/>
        <w:rPr>
          <w:rStyle w:val="markedcontent"/>
          <w:rFonts w:ascii="Arial" w:hAnsi="Arial" w:cs="Arial"/>
          <w:sz w:val="22"/>
          <w:szCs w:val="22"/>
        </w:rPr>
      </w:pPr>
      <w:r w:rsidRPr="00500A68">
        <w:rPr>
          <w:rStyle w:val="markedcontent"/>
          <w:rFonts w:ascii="Arial" w:hAnsi="Arial" w:cs="Arial"/>
          <w:b/>
          <w:bCs/>
          <w:sz w:val="22"/>
          <w:szCs w:val="22"/>
        </w:rPr>
        <w:t>Dokumentacja Systemu</w:t>
      </w:r>
      <w:r w:rsidRPr="00500A68">
        <w:rPr>
          <w:rStyle w:val="markedcontent"/>
          <w:rFonts w:ascii="Arial" w:hAnsi="Arial" w:cs="Arial"/>
          <w:sz w:val="22"/>
          <w:szCs w:val="22"/>
        </w:rPr>
        <w:t xml:space="preserve"> - zbiór szczegółowych instrukcji zawierający dokładny i wyczerpują opis struktury kodów źródłowych, strukturę bazy danych oraz opis wszystkich obiektów bazy danych i powiązań w bazie, procedury opisujące instalację Systemu na serwerze (wymagania dotyczące systemu operacyjnego, serwera aplikacyjnego i innych niezbędnych komponentów np. </w:t>
      </w:r>
      <w:proofErr w:type="spellStart"/>
      <w:r w:rsidRPr="00500A68">
        <w:rPr>
          <w:rStyle w:val="markedcontent"/>
          <w:rFonts w:ascii="Arial" w:hAnsi="Arial" w:cs="Arial"/>
          <w:sz w:val="22"/>
          <w:szCs w:val="22"/>
        </w:rPr>
        <w:t>frameworków</w:t>
      </w:r>
      <w:proofErr w:type="spellEnd"/>
      <w:r w:rsidRPr="00500A68">
        <w:rPr>
          <w:rStyle w:val="markedcontent"/>
          <w:rFonts w:ascii="Arial" w:hAnsi="Arial" w:cs="Arial"/>
          <w:sz w:val="22"/>
          <w:szCs w:val="22"/>
        </w:rPr>
        <w:t xml:space="preserve"> opis plików konfiguracyjnych); sporządzona w sposób umożliwiający rozbudowę Systemu oraz modyfikację Systemu na ser</w:t>
      </w:r>
      <w:r w:rsidR="000C0E18" w:rsidRPr="00500A68">
        <w:rPr>
          <w:rStyle w:val="markedcontent"/>
          <w:rFonts w:ascii="Arial" w:hAnsi="Arial" w:cs="Arial"/>
          <w:sz w:val="22"/>
          <w:szCs w:val="22"/>
        </w:rPr>
        <w:t>werze</w:t>
      </w:r>
      <w:r w:rsidR="00302E68" w:rsidRPr="00500A68">
        <w:rPr>
          <w:rStyle w:val="markedcontent"/>
          <w:rFonts w:ascii="Arial" w:hAnsi="Arial" w:cs="Arial"/>
          <w:sz w:val="22"/>
          <w:szCs w:val="22"/>
        </w:rPr>
        <w:t>.</w:t>
      </w:r>
    </w:p>
    <w:p w14:paraId="5EE8B818" w14:textId="788B0D31" w:rsidR="004E1736" w:rsidRPr="00500A68" w:rsidRDefault="004E1736" w:rsidP="00500A68">
      <w:pPr>
        <w:pStyle w:val="Default"/>
        <w:jc w:val="both"/>
        <w:rPr>
          <w:rStyle w:val="markedcontent"/>
          <w:rFonts w:ascii="Arial" w:hAnsi="Arial" w:cs="Arial"/>
          <w:sz w:val="22"/>
          <w:szCs w:val="22"/>
        </w:rPr>
      </w:pPr>
      <w:r w:rsidRPr="00500A68">
        <w:rPr>
          <w:rStyle w:val="markedcontent"/>
          <w:rFonts w:ascii="Arial" w:hAnsi="Arial" w:cs="Arial"/>
          <w:b/>
          <w:bCs/>
          <w:sz w:val="22"/>
          <w:szCs w:val="22"/>
        </w:rPr>
        <w:t>DRM</w:t>
      </w:r>
      <w:r w:rsidRPr="00500A68">
        <w:rPr>
          <w:rStyle w:val="markedcontent"/>
          <w:rFonts w:ascii="Arial" w:hAnsi="Arial" w:cs="Arial"/>
          <w:sz w:val="22"/>
          <w:szCs w:val="22"/>
        </w:rPr>
        <w:t xml:space="preserve"> - Digital </w:t>
      </w:r>
      <w:proofErr w:type="spellStart"/>
      <w:r w:rsidRPr="00500A68">
        <w:rPr>
          <w:rStyle w:val="markedcontent"/>
          <w:rFonts w:ascii="Arial" w:hAnsi="Arial" w:cs="Arial"/>
          <w:sz w:val="22"/>
          <w:szCs w:val="22"/>
        </w:rPr>
        <w:t>Rights</w:t>
      </w:r>
      <w:proofErr w:type="spellEnd"/>
      <w:r w:rsidRPr="00500A68">
        <w:rPr>
          <w:rStyle w:val="markedcontent"/>
          <w:rFonts w:ascii="Arial" w:hAnsi="Arial" w:cs="Arial"/>
          <w:sz w:val="22"/>
          <w:szCs w:val="22"/>
        </w:rPr>
        <w:t xml:space="preserve"> Management – systemy kontroli dostępu do danych w formie cyfrowej</w:t>
      </w:r>
      <w:r w:rsidR="00302E68" w:rsidRPr="00500A68">
        <w:rPr>
          <w:rStyle w:val="markedcontent"/>
          <w:rFonts w:ascii="Arial" w:hAnsi="Arial" w:cs="Arial"/>
          <w:sz w:val="22"/>
          <w:szCs w:val="22"/>
        </w:rPr>
        <w:t>.</w:t>
      </w:r>
    </w:p>
    <w:p w14:paraId="5EBE40CB" w14:textId="7BE78FD4" w:rsidR="00856ECA" w:rsidRPr="00500A68" w:rsidRDefault="004E1736" w:rsidP="00500A68">
      <w:pPr>
        <w:spacing w:after="0" w:line="240" w:lineRule="auto"/>
        <w:jc w:val="both"/>
        <w:rPr>
          <w:rFonts w:ascii="Arial" w:hAnsi="Arial" w:cs="Arial"/>
          <w:bCs/>
        </w:rPr>
      </w:pPr>
      <w:r w:rsidRPr="00500A68">
        <w:rPr>
          <w:rStyle w:val="markedcontent"/>
          <w:rFonts w:ascii="Arial" w:hAnsi="Arial" w:cs="Arial"/>
          <w:b/>
          <w:bCs/>
        </w:rPr>
        <w:t>Etap</w:t>
      </w:r>
      <w:r w:rsidRPr="00500A68">
        <w:rPr>
          <w:rStyle w:val="markedcontent"/>
          <w:rFonts w:ascii="Arial" w:hAnsi="Arial" w:cs="Arial"/>
        </w:rPr>
        <w:t xml:space="preserve"> –</w:t>
      </w:r>
      <w:r w:rsidR="00083130" w:rsidRPr="00500A68">
        <w:rPr>
          <w:rStyle w:val="markedcontent"/>
          <w:rFonts w:ascii="Arial" w:hAnsi="Arial" w:cs="Arial"/>
        </w:rPr>
        <w:t xml:space="preserve"> </w:t>
      </w:r>
      <w:r w:rsidRPr="00500A68">
        <w:rPr>
          <w:rStyle w:val="markedcontent"/>
          <w:rFonts w:ascii="Arial" w:hAnsi="Arial" w:cs="Arial"/>
        </w:rPr>
        <w:t>zrealizowan</w:t>
      </w:r>
      <w:r w:rsidR="00302E68" w:rsidRPr="00500A68">
        <w:rPr>
          <w:rStyle w:val="markedcontent"/>
          <w:rFonts w:ascii="Arial" w:hAnsi="Arial" w:cs="Arial"/>
        </w:rPr>
        <w:t>a</w:t>
      </w:r>
      <w:r w:rsidRPr="00500A68">
        <w:rPr>
          <w:rStyle w:val="markedcontent"/>
          <w:rFonts w:ascii="Arial" w:hAnsi="Arial" w:cs="Arial"/>
        </w:rPr>
        <w:t xml:space="preserve"> w danym czasie zgodnie z przyjętym harmonogramem część przedmiotu Umowy podlegając</w:t>
      </w:r>
      <w:r w:rsidR="00302E68" w:rsidRPr="00500A68">
        <w:rPr>
          <w:rStyle w:val="markedcontent"/>
          <w:rFonts w:ascii="Arial" w:hAnsi="Arial" w:cs="Arial"/>
        </w:rPr>
        <w:t>a</w:t>
      </w:r>
      <w:r w:rsidRPr="00500A68">
        <w:rPr>
          <w:rStyle w:val="markedcontent"/>
          <w:rFonts w:ascii="Arial" w:hAnsi="Arial" w:cs="Arial"/>
        </w:rPr>
        <w:t xml:space="preserve"> odbiorowi na podstawie Częściowego Protokołu Odbioru</w:t>
      </w:r>
      <w:r w:rsidR="00302E68" w:rsidRPr="00500A68">
        <w:rPr>
          <w:rStyle w:val="markedcontent"/>
          <w:rFonts w:ascii="Arial" w:hAnsi="Arial" w:cs="Arial"/>
        </w:rPr>
        <w:t>.</w:t>
      </w:r>
    </w:p>
    <w:p w14:paraId="11621601" w14:textId="2684B7CF" w:rsidR="00856ECA" w:rsidRPr="00500A68" w:rsidRDefault="00856ECA" w:rsidP="00500A68">
      <w:pPr>
        <w:spacing w:after="0" w:line="240" w:lineRule="auto"/>
        <w:rPr>
          <w:rFonts w:ascii="Arial" w:hAnsi="Arial" w:cs="Arial"/>
          <w:bCs/>
        </w:rPr>
      </w:pPr>
      <w:r w:rsidRPr="00500A68">
        <w:rPr>
          <w:rFonts w:ascii="Arial" w:hAnsi="Arial" w:cs="Arial"/>
          <w:b/>
        </w:rPr>
        <w:t>EFRR</w:t>
      </w:r>
      <w:r w:rsidRPr="00500A68">
        <w:rPr>
          <w:rFonts w:ascii="Arial" w:hAnsi="Arial" w:cs="Arial"/>
          <w:bCs/>
        </w:rPr>
        <w:t xml:space="preserve"> – Europejski Fundusz Rozwoju Regionalnego</w:t>
      </w:r>
      <w:r w:rsidR="00302E68" w:rsidRPr="00500A68">
        <w:rPr>
          <w:rFonts w:ascii="Arial" w:hAnsi="Arial" w:cs="Arial"/>
          <w:bCs/>
        </w:rPr>
        <w:t>.</w:t>
      </w:r>
    </w:p>
    <w:p w14:paraId="3BADFF8C" w14:textId="160A9CBF" w:rsidR="00D00EC3" w:rsidRPr="00500A68" w:rsidRDefault="004E1736" w:rsidP="00500A68">
      <w:pPr>
        <w:pStyle w:val="Default"/>
        <w:jc w:val="both"/>
        <w:rPr>
          <w:rStyle w:val="markedcontent"/>
          <w:rFonts w:ascii="Arial" w:hAnsi="Arial" w:cs="Arial"/>
          <w:sz w:val="22"/>
          <w:szCs w:val="22"/>
        </w:rPr>
      </w:pPr>
      <w:proofErr w:type="spellStart"/>
      <w:r w:rsidRPr="00500A68">
        <w:rPr>
          <w:rStyle w:val="markedcontent"/>
          <w:rFonts w:ascii="Arial" w:hAnsi="Arial" w:cs="Arial"/>
          <w:b/>
          <w:bCs/>
          <w:sz w:val="22"/>
          <w:szCs w:val="22"/>
        </w:rPr>
        <w:t>Frontend</w:t>
      </w:r>
      <w:proofErr w:type="spellEnd"/>
      <w:r w:rsidRPr="00500A68">
        <w:rPr>
          <w:rStyle w:val="markedcontent"/>
          <w:rFonts w:ascii="Arial" w:hAnsi="Arial" w:cs="Arial"/>
          <w:b/>
          <w:bCs/>
          <w:sz w:val="22"/>
          <w:szCs w:val="22"/>
        </w:rPr>
        <w:t xml:space="preserve"> </w:t>
      </w:r>
      <w:r w:rsidRPr="00500A68">
        <w:rPr>
          <w:rStyle w:val="markedcontent"/>
          <w:rFonts w:ascii="Arial" w:hAnsi="Arial" w:cs="Arial"/>
          <w:sz w:val="22"/>
          <w:szCs w:val="22"/>
        </w:rPr>
        <w:t>- warstwa prezentacyjna serwisu, prezentująca treści oraz służąca do nawigowania po nich za pomocą GUI</w:t>
      </w:r>
      <w:r w:rsidR="00D00EC3" w:rsidRPr="00500A68">
        <w:rPr>
          <w:rStyle w:val="markedcontent"/>
          <w:rFonts w:ascii="Arial" w:hAnsi="Arial" w:cs="Arial"/>
          <w:sz w:val="22"/>
          <w:szCs w:val="22"/>
        </w:rPr>
        <w:t>. Cześć systemu służąca do wprowadzania, importu oraz eksportu</w:t>
      </w:r>
      <w:r w:rsidR="00D00EC3" w:rsidRPr="00500A68">
        <w:rPr>
          <w:rFonts w:ascii="Arial" w:hAnsi="Arial" w:cs="Arial"/>
          <w:sz w:val="22"/>
          <w:szCs w:val="22"/>
        </w:rPr>
        <w:br/>
      </w:r>
      <w:r w:rsidR="00D00EC3" w:rsidRPr="00500A68">
        <w:rPr>
          <w:rStyle w:val="markedcontent"/>
          <w:rFonts w:ascii="Arial" w:hAnsi="Arial" w:cs="Arial"/>
          <w:sz w:val="22"/>
          <w:szCs w:val="22"/>
        </w:rPr>
        <w:t>wszelkich treści zarówno w sposób zautomatyzowany poprzez interfejs API jak i poprzez w wyniku pracy redaktora</w:t>
      </w:r>
      <w:r w:rsidR="00083130" w:rsidRPr="00500A68">
        <w:rPr>
          <w:rStyle w:val="markedcontent"/>
          <w:rFonts w:ascii="Arial" w:hAnsi="Arial" w:cs="Arial"/>
          <w:sz w:val="22"/>
          <w:szCs w:val="22"/>
        </w:rPr>
        <w:t>.</w:t>
      </w:r>
    </w:p>
    <w:p w14:paraId="302C12A5" w14:textId="51044B01" w:rsidR="00E513AC" w:rsidRPr="00500A68" w:rsidRDefault="00E513AC" w:rsidP="00500A68">
      <w:pPr>
        <w:pStyle w:val="Default"/>
        <w:jc w:val="both"/>
        <w:rPr>
          <w:rFonts w:ascii="Arial" w:hAnsi="Arial" w:cs="Arial"/>
          <w:sz w:val="22"/>
          <w:szCs w:val="22"/>
        </w:rPr>
      </w:pPr>
      <w:r w:rsidRPr="00500A68">
        <w:rPr>
          <w:rStyle w:val="markedcontent"/>
          <w:rFonts w:ascii="Arial" w:hAnsi="Arial" w:cs="Arial"/>
          <w:b/>
          <w:bCs/>
          <w:sz w:val="22"/>
          <w:szCs w:val="22"/>
        </w:rPr>
        <w:t>FS</w:t>
      </w:r>
      <w:r w:rsidRPr="00500A68">
        <w:rPr>
          <w:rStyle w:val="markedcontent"/>
          <w:rFonts w:ascii="Arial" w:hAnsi="Arial" w:cs="Arial"/>
          <w:sz w:val="22"/>
          <w:szCs w:val="22"/>
        </w:rPr>
        <w:t xml:space="preserve"> – Fundusz Spójności</w:t>
      </w:r>
      <w:r w:rsidR="00301E76" w:rsidRPr="00500A68">
        <w:rPr>
          <w:rStyle w:val="markedcontent"/>
          <w:rFonts w:ascii="Arial" w:hAnsi="Arial" w:cs="Arial"/>
          <w:sz w:val="22"/>
          <w:szCs w:val="22"/>
        </w:rPr>
        <w:t>.</w:t>
      </w:r>
    </w:p>
    <w:p w14:paraId="2E58F6AC" w14:textId="71E385F5" w:rsidR="004E1736" w:rsidRPr="00500A68" w:rsidRDefault="004E1736" w:rsidP="00500A68">
      <w:pPr>
        <w:pStyle w:val="Default"/>
        <w:jc w:val="both"/>
        <w:rPr>
          <w:rStyle w:val="markedcontent"/>
          <w:rFonts w:ascii="Arial" w:hAnsi="Arial" w:cs="Arial"/>
          <w:sz w:val="22"/>
          <w:szCs w:val="22"/>
        </w:rPr>
      </w:pPr>
      <w:r w:rsidRPr="00500A68">
        <w:rPr>
          <w:rStyle w:val="markedcontent"/>
          <w:rFonts w:ascii="Arial" w:hAnsi="Arial" w:cs="Arial"/>
          <w:b/>
          <w:bCs/>
          <w:sz w:val="22"/>
          <w:szCs w:val="22"/>
        </w:rPr>
        <w:t>GUI</w:t>
      </w:r>
      <w:r w:rsidRPr="00500A68">
        <w:rPr>
          <w:rStyle w:val="markedcontent"/>
          <w:rFonts w:ascii="Arial" w:hAnsi="Arial" w:cs="Arial"/>
          <w:sz w:val="22"/>
          <w:szCs w:val="22"/>
        </w:rPr>
        <w:t xml:space="preserve"> - </w:t>
      </w:r>
      <w:proofErr w:type="spellStart"/>
      <w:r w:rsidRPr="00500A68">
        <w:rPr>
          <w:rStyle w:val="markedcontent"/>
          <w:rFonts w:ascii="Arial" w:hAnsi="Arial" w:cs="Arial"/>
          <w:sz w:val="22"/>
          <w:szCs w:val="22"/>
        </w:rPr>
        <w:t>Graphic</w:t>
      </w:r>
      <w:proofErr w:type="spellEnd"/>
      <w:r w:rsidRPr="00500A68">
        <w:rPr>
          <w:rStyle w:val="markedcontent"/>
          <w:rFonts w:ascii="Arial" w:hAnsi="Arial" w:cs="Arial"/>
          <w:sz w:val="22"/>
          <w:szCs w:val="22"/>
        </w:rPr>
        <w:t xml:space="preserve"> User Interface, interfejs graficzny Serwisu internetowego służący do nawigowania po jego treściach i korzystania z jego funkcjonalności</w:t>
      </w:r>
      <w:r w:rsidR="00302E68" w:rsidRPr="00500A68">
        <w:rPr>
          <w:rStyle w:val="markedcontent"/>
          <w:rFonts w:ascii="Arial" w:hAnsi="Arial" w:cs="Arial"/>
          <w:sz w:val="22"/>
          <w:szCs w:val="22"/>
        </w:rPr>
        <w:t>.</w:t>
      </w:r>
    </w:p>
    <w:p w14:paraId="4B6D54F5" w14:textId="7BC9A033" w:rsidR="004E1736" w:rsidRPr="00500A68" w:rsidRDefault="00BA08FB" w:rsidP="00500A68">
      <w:pPr>
        <w:pStyle w:val="Default"/>
        <w:jc w:val="both"/>
        <w:rPr>
          <w:rStyle w:val="markedcontent"/>
          <w:rFonts w:ascii="Arial" w:hAnsi="Arial" w:cs="Arial"/>
          <w:sz w:val="22"/>
          <w:szCs w:val="22"/>
        </w:rPr>
      </w:pPr>
      <w:r w:rsidRPr="00500A68">
        <w:rPr>
          <w:rStyle w:val="markedcontent"/>
          <w:rFonts w:ascii="Arial" w:hAnsi="Arial" w:cs="Arial"/>
          <w:b/>
          <w:bCs/>
          <w:sz w:val="22"/>
          <w:szCs w:val="22"/>
        </w:rPr>
        <w:t>Harmonogram</w:t>
      </w:r>
      <w:r w:rsidRPr="00500A68">
        <w:rPr>
          <w:rStyle w:val="markedcontent"/>
          <w:rFonts w:ascii="Arial" w:hAnsi="Arial" w:cs="Arial"/>
          <w:sz w:val="22"/>
          <w:szCs w:val="22"/>
        </w:rPr>
        <w:t xml:space="preserve"> – dokument opracowany przez Wykonawcę zawierający dokładny plan produkcji systemu, podzielony na etapy, umiejscowiony w czasie, określający zakres prac wymaganych do realizacji w poszczególnych etapach oraz terminy ich wykonania</w:t>
      </w:r>
      <w:r w:rsidR="00302E68" w:rsidRPr="00500A68">
        <w:rPr>
          <w:rStyle w:val="markedcontent"/>
          <w:rFonts w:ascii="Arial" w:hAnsi="Arial" w:cs="Arial"/>
          <w:sz w:val="22"/>
          <w:szCs w:val="22"/>
        </w:rPr>
        <w:t>.</w:t>
      </w:r>
    </w:p>
    <w:p w14:paraId="6ABA41B4" w14:textId="71770256" w:rsidR="009B08DE" w:rsidRPr="00500A68" w:rsidRDefault="00BA08FB" w:rsidP="00500A68">
      <w:pPr>
        <w:pStyle w:val="Default"/>
        <w:jc w:val="both"/>
        <w:rPr>
          <w:rStyle w:val="markedcontent"/>
          <w:rFonts w:ascii="Arial" w:hAnsi="Arial" w:cs="Arial"/>
          <w:sz w:val="22"/>
          <w:szCs w:val="22"/>
        </w:rPr>
      </w:pPr>
      <w:r w:rsidRPr="00500A68">
        <w:rPr>
          <w:rStyle w:val="markedcontent"/>
          <w:rFonts w:ascii="Arial" w:hAnsi="Arial" w:cs="Arial"/>
          <w:b/>
          <w:bCs/>
          <w:sz w:val="22"/>
          <w:szCs w:val="22"/>
        </w:rPr>
        <w:t>Kody źródłowe</w:t>
      </w:r>
      <w:r w:rsidRPr="00500A68">
        <w:rPr>
          <w:rStyle w:val="markedcontent"/>
          <w:rFonts w:ascii="Arial" w:hAnsi="Arial" w:cs="Arial"/>
          <w:sz w:val="22"/>
          <w:szCs w:val="22"/>
        </w:rPr>
        <w:t xml:space="preserve"> - zbiór instrukcji programu komputerowego, który po umieszczeniu na rozpoznawalnym przez maszyny cyfrowe nośniku i automatycznym przetłumaczeniu na kod wynikowy przez </w:t>
      </w:r>
      <w:r w:rsidR="009B08DE" w:rsidRPr="00500A68">
        <w:rPr>
          <w:rStyle w:val="markedcontent"/>
          <w:rFonts w:ascii="Arial" w:hAnsi="Arial" w:cs="Arial"/>
          <w:sz w:val="22"/>
          <w:szCs w:val="22"/>
        </w:rPr>
        <w:t>Zamawiającego powoduje, że posiadają one zdolność realizacji funkcji Systemu zgodnie z Dokumentacją Systemu. Kody źródłowe Oprogramowania Wykonawcy stanowią podstawę działania Systemu i są udostępnione Zamawiającemu w stosownym repozytorium.</w:t>
      </w:r>
    </w:p>
    <w:p w14:paraId="265ED57B" w14:textId="060E8400" w:rsidR="00BA08FB" w:rsidRPr="00500A68" w:rsidRDefault="00BA08FB" w:rsidP="00500A68">
      <w:pPr>
        <w:pStyle w:val="Default"/>
        <w:jc w:val="both"/>
        <w:rPr>
          <w:rStyle w:val="markedcontent"/>
          <w:rFonts w:ascii="Arial" w:hAnsi="Arial" w:cs="Arial"/>
          <w:sz w:val="22"/>
          <w:szCs w:val="22"/>
        </w:rPr>
      </w:pPr>
      <w:r w:rsidRPr="00500A68">
        <w:rPr>
          <w:rStyle w:val="markedcontent"/>
          <w:rFonts w:ascii="Arial" w:hAnsi="Arial" w:cs="Arial"/>
          <w:b/>
          <w:bCs/>
          <w:sz w:val="22"/>
          <w:szCs w:val="22"/>
        </w:rPr>
        <w:t>Oferta</w:t>
      </w:r>
      <w:r w:rsidRPr="00500A68">
        <w:rPr>
          <w:rStyle w:val="markedcontent"/>
          <w:rFonts w:ascii="Arial" w:hAnsi="Arial" w:cs="Arial"/>
          <w:sz w:val="22"/>
          <w:szCs w:val="22"/>
        </w:rPr>
        <w:t xml:space="preserve"> - </w:t>
      </w:r>
      <w:r w:rsidR="00302E68" w:rsidRPr="00500A68">
        <w:rPr>
          <w:rStyle w:val="markedcontent"/>
          <w:rFonts w:ascii="Arial" w:hAnsi="Arial" w:cs="Arial"/>
          <w:sz w:val="22"/>
          <w:szCs w:val="22"/>
        </w:rPr>
        <w:t xml:space="preserve">dokument </w:t>
      </w:r>
      <w:r w:rsidRPr="00500A68">
        <w:rPr>
          <w:rStyle w:val="markedcontent"/>
          <w:rFonts w:ascii="Arial" w:hAnsi="Arial" w:cs="Arial"/>
          <w:sz w:val="22"/>
          <w:szCs w:val="22"/>
        </w:rPr>
        <w:t>złożon</w:t>
      </w:r>
      <w:r w:rsidR="00302E68" w:rsidRPr="00500A68">
        <w:rPr>
          <w:rStyle w:val="markedcontent"/>
          <w:rFonts w:ascii="Arial" w:hAnsi="Arial" w:cs="Arial"/>
          <w:sz w:val="22"/>
          <w:szCs w:val="22"/>
        </w:rPr>
        <w:t>y</w:t>
      </w:r>
      <w:r w:rsidRPr="00500A68">
        <w:rPr>
          <w:rStyle w:val="markedcontent"/>
          <w:rFonts w:ascii="Arial" w:hAnsi="Arial" w:cs="Arial"/>
          <w:sz w:val="22"/>
          <w:szCs w:val="22"/>
        </w:rPr>
        <w:t xml:space="preserve"> przez Wykonawcę</w:t>
      </w:r>
      <w:r w:rsidR="00302E68" w:rsidRPr="00500A68">
        <w:rPr>
          <w:rStyle w:val="markedcontent"/>
          <w:rFonts w:ascii="Arial" w:hAnsi="Arial" w:cs="Arial"/>
          <w:sz w:val="22"/>
          <w:szCs w:val="22"/>
        </w:rPr>
        <w:t xml:space="preserve">, podlegający ocenie </w:t>
      </w:r>
      <w:r w:rsidRPr="00500A68">
        <w:rPr>
          <w:rStyle w:val="markedcontent"/>
          <w:rFonts w:ascii="Arial" w:hAnsi="Arial" w:cs="Arial"/>
          <w:sz w:val="22"/>
          <w:szCs w:val="22"/>
        </w:rPr>
        <w:t>Zamawiającego zgodnie z zasadami postępowania o udzielenie zamówienia publicznego</w:t>
      </w:r>
      <w:r w:rsidR="00302E68" w:rsidRPr="00500A68">
        <w:rPr>
          <w:rStyle w:val="markedcontent"/>
          <w:rFonts w:ascii="Arial" w:hAnsi="Arial" w:cs="Arial"/>
          <w:sz w:val="22"/>
          <w:szCs w:val="22"/>
        </w:rPr>
        <w:t>.</w:t>
      </w:r>
    </w:p>
    <w:p w14:paraId="5C688929" w14:textId="12E46493" w:rsidR="00BA08FB" w:rsidRPr="00500A68" w:rsidRDefault="008F0439" w:rsidP="00500A68">
      <w:pPr>
        <w:pStyle w:val="Default"/>
        <w:jc w:val="both"/>
        <w:rPr>
          <w:rStyle w:val="markedcontent"/>
          <w:rFonts w:ascii="Arial" w:hAnsi="Arial" w:cs="Arial"/>
          <w:sz w:val="22"/>
          <w:szCs w:val="22"/>
        </w:rPr>
      </w:pPr>
      <w:r w:rsidRPr="00500A68">
        <w:rPr>
          <w:rStyle w:val="markedcontent"/>
          <w:rFonts w:ascii="Arial" w:hAnsi="Arial" w:cs="Arial"/>
          <w:b/>
          <w:bCs/>
          <w:sz w:val="22"/>
          <w:szCs w:val="22"/>
        </w:rPr>
        <w:lastRenderedPageBreak/>
        <w:t>Oprogramowanie Wykonawcy</w:t>
      </w:r>
      <w:r w:rsidRPr="00500A68">
        <w:rPr>
          <w:rStyle w:val="markedcontent"/>
          <w:rFonts w:ascii="Arial" w:hAnsi="Arial" w:cs="Arial"/>
          <w:sz w:val="22"/>
          <w:szCs w:val="22"/>
        </w:rPr>
        <w:t xml:space="preserve"> – oprogramowanie wraz z kompletnymi kodami źródłowymi, wytworzone i dostarczone przez Wykonawcę w ramach realizacji Umowy wraz z Dokumentacją, na które Wykonawca udzieli licencji na wskazanych przez Zamawiającego polach eksploatacji, wraz z prawem modyfikacji kodów źródłowych, na warunkach i zasadach określonych w Umowie</w:t>
      </w:r>
      <w:r w:rsidR="00D9305B" w:rsidRPr="00500A68">
        <w:rPr>
          <w:rStyle w:val="markedcontent"/>
          <w:rFonts w:ascii="Arial" w:hAnsi="Arial" w:cs="Arial"/>
          <w:sz w:val="22"/>
          <w:szCs w:val="22"/>
        </w:rPr>
        <w:t>.</w:t>
      </w:r>
    </w:p>
    <w:p w14:paraId="55621A21" w14:textId="0285F559" w:rsidR="00D9305B" w:rsidRPr="00500A68" w:rsidRDefault="00D9305B" w:rsidP="00500A68">
      <w:pPr>
        <w:pStyle w:val="Default"/>
        <w:jc w:val="both"/>
        <w:rPr>
          <w:rFonts w:ascii="Arial" w:hAnsi="Arial" w:cs="Arial"/>
          <w:sz w:val="22"/>
          <w:szCs w:val="22"/>
        </w:rPr>
      </w:pPr>
      <w:r w:rsidRPr="00500A68">
        <w:rPr>
          <w:rStyle w:val="markedcontent"/>
          <w:rFonts w:ascii="Arial" w:hAnsi="Arial" w:cs="Arial"/>
          <w:b/>
          <w:bCs/>
          <w:sz w:val="22"/>
          <w:szCs w:val="22"/>
        </w:rPr>
        <w:t xml:space="preserve">Platforma </w:t>
      </w:r>
      <w:r w:rsidRPr="00500A68">
        <w:rPr>
          <w:rStyle w:val="markedcontent"/>
          <w:rFonts w:ascii="Arial" w:hAnsi="Arial" w:cs="Arial"/>
          <w:sz w:val="22"/>
          <w:szCs w:val="22"/>
        </w:rPr>
        <w:t>–</w:t>
      </w:r>
      <w:r w:rsidRPr="00500A68">
        <w:rPr>
          <w:rStyle w:val="markedcontent"/>
          <w:rFonts w:ascii="Arial" w:hAnsi="Arial" w:cs="Arial"/>
          <w:b/>
          <w:bCs/>
          <w:sz w:val="22"/>
          <w:szCs w:val="22"/>
        </w:rPr>
        <w:t xml:space="preserve"> </w:t>
      </w:r>
      <w:r w:rsidRPr="00500A68">
        <w:rPr>
          <w:rStyle w:val="markedcontent"/>
          <w:rFonts w:ascii="Arial" w:hAnsi="Arial" w:cs="Arial"/>
          <w:sz w:val="22"/>
          <w:szCs w:val="22"/>
        </w:rPr>
        <w:t>narzędzie</w:t>
      </w:r>
      <w:r w:rsidRPr="00500A68">
        <w:rPr>
          <w:rStyle w:val="markedcontent"/>
          <w:rFonts w:ascii="Arial" w:hAnsi="Arial" w:cs="Arial"/>
          <w:b/>
          <w:bCs/>
          <w:sz w:val="22"/>
          <w:szCs w:val="22"/>
        </w:rPr>
        <w:t xml:space="preserve"> </w:t>
      </w:r>
      <w:r w:rsidRPr="00500A68">
        <w:rPr>
          <w:rFonts w:ascii="Arial" w:hAnsi="Arial" w:cs="Arial"/>
          <w:sz w:val="22"/>
          <w:szCs w:val="22"/>
        </w:rPr>
        <w:t xml:space="preserve">wykorzystujące aplikacje webowe oraz wspierające rozmaite kombinacje dotyczące zarządzania, publikacji oraz przepływu informacji pomiędzy użytkownikami w sieci. </w:t>
      </w:r>
    </w:p>
    <w:p w14:paraId="562AD310" w14:textId="19696285" w:rsidR="008F0439" w:rsidRPr="00500A68" w:rsidRDefault="008F0439" w:rsidP="00500A68">
      <w:pPr>
        <w:pStyle w:val="Default"/>
        <w:jc w:val="both"/>
        <w:rPr>
          <w:rStyle w:val="markedcontent"/>
          <w:rFonts w:ascii="Arial" w:hAnsi="Arial" w:cs="Arial"/>
          <w:sz w:val="22"/>
          <w:szCs w:val="22"/>
        </w:rPr>
      </w:pPr>
      <w:r w:rsidRPr="00500A68">
        <w:rPr>
          <w:rStyle w:val="markedcontent"/>
          <w:rFonts w:ascii="Arial" w:hAnsi="Arial" w:cs="Arial"/>
          <w:b/>
          <w:bCs/>
          <w:sz w:val="22"/>
          <w:szCs w:val="22"/>
        </w:rPr>
        <w:t>Platforma logowania SSO</w:t>
      </w:r>
      <w:r w:rsidRPr="00500A68">
        <w:rPr>
          <w:rStyle w:val="markedcontent"/>
          <w:rFonts w:ascii="Arial" w:hAnsi="Arial" w:cs="Arial"/>
          <w:sz w:val="22"/>
          <w:szCs w:val="22"/>
        </w:rPr>
        <w:t xml:space="preserve"> – </w:t>
      </w:r>
      <w:r w:rsidR="00D9305B" w:rsidRPr="00500A68">
        <w:rPr>
          <w:rStyle w:val="markedcontent"/>
          <w:rFonts w:ascii="Arial" w:hAnsi="Arial" w:cs="Arial"/>
          <w:sz w:val="22"/>
          <w:szCs w:val="22"/>
        </w:rPr>
        <w:t>p</w:t>
      </w:r>
      <w:r w:rsidRPr="00500A68">
        <w:rPr>
          <w:rStyle w:val="markedcontent"/>
          <w:rFonts w:ascii="Arial" w:hAnsi="Arial" w:cs="Arial"/>
          <w:sz w:val="22"/>
          <w:szCs w:val="22"/>
        </w:rPr>
        <w:t xml:space="preserve">ojedyncze logowanie (ang. single </w:t>
      </w:r>
      <w:proofErr w:type="spellStart"/>
      <w:r w:rsidRPr="00500A68">
        <w:rPr>
          <w:rStyle w:val="markedcontent"/>
          <w:rFonts w:ascii="Arial" w:hAnsi="Arial" w:cs="Arial"/>
          <w:sz w:val="22"/>
          <w:szCs w:val="22"/>
        </w:rPr>
        <w:t>sign</w:t>
      </w:r>
      <w:proofErr w:type="spellEnd"/>
      <w:r w:rsidRPr="00500A68">
        <w:rPr>
          <w:rStyle w:val="markedcontent"/>
          <w:rFonts w:ascii="Arial" w:hAnsi="Arial" w:cs="Arial"/>
          <w:sz w:val="22"/>
          <w:szCs w:val="22"/>
        </w:rPr>
        <w:t>-on, SSO) – możliwość jednorazowego zalogowania się do usługi i uzyskania dostępu do autoryzowanych zasobów zgodnych z tą usługą.</w:t>
      </w:r>
    </w:p>
    <w:p w14:paraId="326F416A" w14:textId="02419048" w:rsidR="00E529CA" w:rsidRPr="00500A68" w:rsidRDefault="00E529CA" w:rsidP="00500A68">
      <w:pPr>
        <w:pStyle w:val="Default"/>
        <w:jc w:val="both"/>
        <w:rPr>
          <w:rStyle w:val="markedcontent"/>
          <w:rFonts w:ascii="Arial" w:hAnsi="Arial" w:cs="Arial"/>
          <w:sz w:val="22"/>
          <w:szCs w:val="22"/>
        </w:rPr>
      </w:pPr>
      <w:r w:rsidRPr="00500A68">
        <w:rPr>
          <w:rStyle w:val="markedcontent"/>
          <w:rFonts w:ascii="Arial" w:hAnsi="Arial" w:cs="Arial"/>
          <w:b/>
          <w:bCs/>
          <w:sz w:val="22"/>
          <w:szCs w:val="22"/>
        </w:rPr>
        <w:t>Plik video</w:t>
      </w:r>
      <w:r w:rsidRPr="00500A68">
        <w:rPr>
          <w:rStyle w:val="markedcontent"/>
          <w:rFonts w:ascii="Arial" w:hAnsi="Arial" w:cs="Arial"/>
          <w:sz w:val="22"/>
          <w:szCs w:val="22"/>
        </w:rPr>
        <w:t xml:space="preserve"> –  plik </w:t>
      </w:r>
      <w:r w:rsidR="003B097C" w:rsidRPr="00500A68">
        <w:rPr>
          <w:rStyle w:val="markedcontent"/>
          <w:rFonts w:ascii="Arial" w:hAnsi="Arial" w:cs="Arial"/>
          <w:sz w:val="22"/>
          <w:szCs w:val="22"/>
        </w:rPr>
        <w:t xml:space="preserve">np. </w:t>
      </w:r>
      <w:r w:rsidRPr="00500A68">
        <w:rPr>
          <w:rStyle w:val="markedcontent"/>
          <w:rFonts w:ascii="Arial" w:hAnsi="Arial" w:cs="Arial"/>
          <w:sz w:val="22"/>
          <w:szCs w:val="22"/>
        </w:rPr>
        <w:t xml:space="preserve">w formacie MP4, MOV, AVI, MXF, który można wprowadzić do bazy danych poprzez narzędzia </w:t>
      </w:r>
      <w:proofErr w:type="spellStart"/>
      <w:r w:rsidRPr="00500A68">
        <w:rPr>
          <w:rStyle w:val="markedcontent"/>
          <w:rFonts w:ascii="Arial" w:hAnsi="Arial" w:cs="Arial"/>
          <w:sz w:val="22"/>
          <w:szCs w:val="22"/>
        </w:rPr>
        <w:t>ingest</w:t>
      </w:r>
      <w:proofErr w:type="spellEnd"/>
      <w:r w:rsidRPr="00500A68">
        <w:rPr>
          <w:rStyle w:val="markedcontent"/>
          <w:rFonts w:ascii="Arial" w:hAnsi="Arial" w:cs="Arial"/>
          <w:sz w:val="22"/>
          <w:szCs w:val="22"/>
        </w:rPr>
        <w:t xml:space="preserve"> i/lub </w:t>
      </w:r>
      <w:proofErr w:type="spellStart"/>
      <w:r w:rsidRPr="00500A68">
        <w:rPr>
          <w:rStyle w:val="markedcontent"/>
          <w:rFonts w:ascii="Arial" w:hAnsi="Arial" w:cs="Arial"/>
          <w:sz w:val="22"/>
          <w:szCs w:val="22"/>
        </w:rPr>
        <w:t>back</w:t>
      </w:r>
      <w:proofErr w:type="spellEnd"/>
      <w:r w:rsidRPr="00500A68">
        <w:rPr>
          <w:rStyle w:val="markedcontent"/>
          <w:rFonts w:ascii="Arial" w:hAnsi="Arial" w:cs="Arial"/>
          <w:sz w:val="22"/>
          <w:szCs w:val="22"/>
        </w:rPr>
        <w:t xml:space="preserve"> </w:t>
      </w:r>
      <w:proofErr w:type="spellStart"/>
      <w:r w:rsidRPr="00500A68">
        <w:rPr>
          <w:rStyle w:val="markedcontent"/>
          <w:rFonts w:ascii="Arial" w:hAnsi="Arial" w:cs="Arial"/>
          <w:sz w:val="22"/>
          <w:szCs w:val="22"/>
        </w:rPr>
        <w:t>office</w:t>
      </w:r>
      <w:proofErr w:type="spellEnd"/>
      <w:r w:rsidRPr="00500A68">
        <w:rPr>
          <w:rStyle w:val="markedcontent"/>
          <w:rFonts w:ascii="Arial" w:hAnsi="Arial" w:cs="Arial"/>
          <w:sz w:val="22"/>
          <w:szCs w:val="22"/>
        </w:rPr>
        <w:t xml:space="preserve"> i zaprezentować na platformie</w:t>
      </w:r>
      <w:r w:rsidR="00D9305B" w:rsidRPr="00500A68">
        <w:rPr>
          <w:rStyle w:val="markedcontent"/>
          <w:rFonts w:ascii="Arial" w:hAnsi="Arial" w:cs="Arial"/>
          <w:sz w:val="22"/>
          <w:szCs w:val="22"/>
        </w:rPr>
        <w:t>.</w:t>
      </w:r>
    </w:p>
    <w:p w14:paraId="2848CB89" w14:textId="6B91A9B1" w:rsidR="003A57E1" w:rsidRPr="00500A68" w:rsidRDefault="003A57E1" w:rsidP="00500A68">
      <w:pPr>
        <w:pStyle w:val="Default"/>
        <w:jc w:val="both"/>
        <w:rPr>
          <w:rStyle w:val="markedcontent"/>
          <w:rFonts w:ascii="Arial" w:hAnsi="Arial" w:cs="Arial"/>
          <w:sz w:val="22"/>
          <w:szCs w:val="22"/>
        </w:rPr>
      </w:pPr>
      <w:r w:rsidRPr="00500A68">
        <w:rPr>
          <w:rStyle w:val="markedcontent"/>
          <w:rFonts w:ascii="Arial" w:hAnsi="Arial" w:cs="Arial"/>
          <w:b/>
          <w:bCs/>
          <w:sz w:val="22"/>
          <w:szCs w:val="22"/>
        </w:rPr>
        <w:t>PT FE</w:t>
      </w:r>
      <w:r w:rsidRPr="00500A68">
        <w:rPr>
          <w:rStyle w:val="markedcontent"/>
          <w:rFonts w:ascii="Arial" w:hAnsi="Arial" w:cs="Arial"/>
          <w:sz w:val="22"/>
          <w:szCs w:val="22"/>
        </w:rPr>
        <w:t xml:space="preserve"> – Pomoc Techniczna dla Funduszy Europejskich</w:t>
      </w:r>
      <w:r w:rsidR="00301E76" w:rsidRPr="00500A68">
        <w:rPr>
          <w:rStyle w:val="markedcontent"/>
          <w:rFonts w:ascii="Arial" w:hAnsi="Arial" w:cs="Arial"/>
          <w:sz w:val="22"/>
          <w:szCs w:val="22"/>
        </w:rPr>
        <w:t>.</w:t>
      </w:r>
    </w:p>
    <w:p w14:paraId="6DD960E6" w14:textId="209F8304" w:rsidR="00C32776" w:rsidRPr="00500A68" w:rsidRDefault="00C32776" w:rsidP="00500A68">
      <w:pPr>
        <w:pStyle w:val="Default"/>
        <w:jc w:val="both"/>
        <w:rPr>
          <w:rFonts w:ascii="Arial" w:hAnsi="Arial" w:cs="Arial"/>
          <w:sz w:val="22"/>
          <w:szCs w:val="22"/>
        </w:rPr>
      </w:pPr>
      <w:r w:rsidRPr="00500A68">
        <w:rPr>
          <w:rFonts w:ascii="Arial" w:hAnsi="Arial" w:cs="Arial"/>
          <w:b/>
          <w:bCs/>
          <w:sz w:val="22"/>
          <w:szCs w:val="22"/>
        </w:rPr>
        <w:t xml:space="preserve">Produkt </w:t>
      </w:r>
      <w:r w:rsidRPr="00500A68">
        <w:rPr>
          <w:rFonts w:ascii="Arial" w:hAnsi="Arial" w:cs="Arial"/>
          <w:sz w:val="22"/>
          <w:szCs w:val="22"/>
        </w:rPr>
        <w:t xml:space="preserve">- Platforma Internetowa wraz z funkcjonalnościami opisanymi w </w:t>
      </w:r>
      <w:r w:rsidR="00952BE4" w:rsidRPr="00500A68">
        <w:rPr>
          <w:rFonts w:ascii="Arial" w:hAnsi="Arial" w:cs="Arial"/>
          <w:sz w:val="22"/>
          <w:szCs w:val="22"/>
        </w:rPr>
        <w:t>S</w:t>
      </w:r>
      <w:r w:rsidRPr="00500A68">
        <w:rPr>
          <w:rFonts w:ascii="Arial" w:hAnsi="Arial" w:cs="Arial"/>
          <w:sz w:val="22"/>
          <w:szCs w:val="22"/>
        </w:rPr>
        <w:t>OPZ.</w:t>
      </w:r>
    </w:p>
    <w:p w14:paraId="080935ED" w14:textId="6DEAE99B" w:rsidR="00E529CA" w:rsidRPr="00500A68" w:rsidRDefault="00E529CA" w:rsidP="00500A68">
      <w:pPr>
        <w:pStyle w:val="Default"/>
        <w:jc w:val="both"/>
        <w:rPr>
          <w:rFonts w:ascii="Arial" w:hAnsi="Arial" w:cs="Arial"/>
          <w:sz w:val="22"/>
          <w:szCs w:val="22"/>
        </w:rPr>
      </w:pPr>
      <w:r w:rsidRPr="00500A68">
        <w:rPr>
          <w:rStyle w:val="markedcontent"/>
          <w:rFonts w:ascii="Arial" w:hAnsi="Arial" w:cs="Arial"/>
          <w:b/>
          <w:bCs/>
          <w:sz w:val="22"/>
          <w:szCs w:val="22"/>
        </w:rPr>
        <w:t>Projekt Graficzny</w:t>
      </w:r>
      <w:r w:rsidRPr="00500A68">
        <w:rPr>
          <w:rStyle w:val="markedcontent"/>
          <w:rFonts w:ascii="Arial" w:hAnsi="Arial" w:cs="Arial"/>
          <w:sz w:val="22"/>
          <w:szCs w:val="22"/>
        </w:rPr>
        <w:t xml:space="preserve"> - warstwa grafiki nałożona na makietę powstałą w ramach projektu UX</w:t>
      </w:r>
      <w:r w:rsidR="00083130" w:rsidRPr="00500A68">
        <w:rPr>
          <w:rStyle w:val="markedcontent"/>
          <w:rFonts w:ascii="Arial" w:hAnsi="Arial" w:cs="Arial"/>
          <w:sz w:val="22"/>
          <w:szCs w:val="22"/>
        </w:rPr>
        <w:t>.</w:t>
      </w:r>
    </w:p>
    <w:p w14:paraId="536F5418" w14:textId="423A36B3" w:rsidR="00E529CA" w:rsidRPr="00500A68" w:rsidRDefault="00E529CA" w:rsidP="00500A68">
      <w:pPr>
        <w:pStyle w:val="Default"/>
        <w:jc w:val="both"/>
        <w:rPr>
          <w:rStyle w:val="markedcontent"/>
          <w:rFonts w:ascii="Arial" w:hAnsi="Arial" w:cs="Arial"/>
          <w:sz w:val="22"/>
          <w:szCs w:val="22"/>
        </w:rPr>
      </w:pPr>
      <w:r w:rsidRPr="00500A68">
        <w:rPr>
          <w:rStyle w:val="markedcontent"/>
          <w:rFonts w:ascii="Arial" w:hAnsi="Arial" w:cs="Arial"/>
          <w:b/>
          <w:bCs/>
          <w:sz w:val="22"/>
          <w:szCs w:val="22"/>
        </w:rPr>
        <w:t xml:space="preserve">Projekt UX </w:t>
      </w:r>
      <w:r w:rsidRPr="00500A68">
        <w:rPr>
          <w:rStyle w:val="markedcontent"/>
          <w:rFonts w:ascii="Arial" w:hAnsi="Arial" w:cs="Arial"/>
          <w:sz w:val="22"/>
          <w:szCs w:val="22"/>
        </w:rPr>
        <w:t>- makieta systemu prezentująca wszystkie mechanizmy jego działania w postaci schematów blokowych, przepływów, akcji.</w:t>
      </w:r>
    </w:p>
    <w:p w14:paraId="1D59335A" w14:textId="01C7DDB9" w:rsidR="00080F01" w:rsidRPr="00500A68" w:rsidRDefault="00080F01" w:rsidP="00500A68">
      <w:pPr>
        <w:pStyle w:val="Default"/>
        <w:jc w:val="both"/>
        <w:rPr>
          <w:rFonts w:ascii="Arial" w:hAnsi="Arial" w:cs="Arial"/>
          <w:sz w:val="22"/>
          <w:szCs w:val="22"/>
        </w:rPr>
      </w:pPr>
      <w:r w:rsidRPr="00500A68">
        <w:rPr>
          <w:rStyle w:val="markedcontent"/>
          <w:rFonts w:ascii="Arial" w:hAnsi="Arial" w:cs="Arial"/>
          <w:b/>
          <w:bCs/>
          <w:sz w:val="22"/>
          <w:szCs w:val="22"/>
        </w:rPr>
        <w:t>Protokół Odbioru</w:t>
      </w:r>
      <w:r w:rsidRPr="00500A68">
        <w:rPr>
          <w:rStyle w:val="markedcontent"/>
          <w:rFonts w:ascii="Arial" w:hAnsi="Arial" w:cs="Arial"/>
          <w:sz w:val="22"/>
          <w:szCs w:val="22"/>
        </w:rPr>
        <w:t xml:space="preserve"> Końcowy/Częściowy</w:t>
      </w:r>
      <w:r w:rsidR="00301E76" w:rsidRPr="00500A68">
        <w:rPr>
          <w:rStyle w:val="markedcontent"/>
          <w:rFonts w:ascii="Arial" w:hAnsi="Arial" w:cs="Arial"/>
          <w:sz w:val="22"/>
          <w:szCs w:val="22"/>
        </w:rPr>
        <w:t xml:space="preserve"> </w:t>
      </w:r>
      <w:r w:rsidRPr="00500A68">
        <w:rPr>
          <w:rStyle w:val="markedcontent"/>
          <w:rFonts w:ascii="Arial" w:hAnsi="Arial" w:cs="Arial"/>
          <w:sz w:val="22"/>
          <w:szCs w:val="22"/>
        </w:rPr>
        <w:t xml:space="preserve">– dokument </w:t>
      </w:r>
      <w:r w:rsidRPr="00500A68">
        <w:rPr>
          <w:rFonts w:ascii="Arial" w:hAnsi="Arial" w:cs="Arial"/>
          <w:sz w:val="22"/>
          <w:szCs w:val="22"/>
        </w:rPr>
        <w:t>zgodny ze wzorem, który określa Załącznik do Umowy</w:t>
      </w:r>
      <w:r w:rsidRPr="00500A68">
        <w:rPr>
          <w:rStyle w:val="markedcontent"/>
          <w:rFonts w:ascii="Arial" w:hAnsi="Arial" w:cs="Arial"/>
          <w:sz w:val="22"/>
          <w:szCs w:val="22"/>
        </w:rPr>
        <w:t xml:space="preserve"> potwierdzający wykonanie Przedmiotu Zamówienia, będący podstawą do wystawienia faktury. </w:t>
      </w:r>
    </w:p>
    <w:p w14:paraId="2DF7938C" w14:textId="6CFCEC9B" w:rsidR="00E529CA" w:rsidRPr="00500A68" w:rsidRDefault="00E529CA" w:rsidP="00500A68">
      <w:pPr>
        <w:pStyle w:val="Default"/>
        <w:jc w:val="both"/>
        <w:rPr>
          <w:rFonts w:ascii="Arial" w:hAnsi="Arial" w:cs="Arial"/>
          <w:sz w:val="22"/>
          <w:szCs w:val="22"/>
        </w:rPr>
      </w:pPr>
      <w:r w:rsidRPr="00500A68">
        <w:rPr>
          <w:rStyle w:val="markedcontent"/>
          <w:rFonts w:ascii="Arial" w:hAnsi="Arial" w:cs="Arial"/>
          <w:b/>
          <w:bCs/>
          <w:sz w:val="22"/>
          <w:szCs w:val="22"/>
        </w:rPr>
        <w:t>Redaktor</w:t>
      </w:r>
      <w:r w:rsidRPr="00500A68">
        <w:rPr>
          <w:rStyle w:val="markedcontent"/>
          <w:rFonts w:ascii="Arial" w:hAnsi="Arial" w:cs="Arial"/>
          <w:sz w:val="22"/>
          <w:szCs w:val="22"/>
        </w:rPr>
        <w:t xml:space="preserve"> - użytkownik posiadający uprawnienia</w:t>
      </w:r>
      <w:r w:rsidR="00EE0FF4" w:rsidRPr="00500A68">
        <w:rPr>
          <w:rStyle w:val="markedcontent"/>
          <w:rFonts w:ascii="Arial" w:hAnsi="Arial" w:cs="Arial"/>
          <w:sz w:val="22"/>
          <w:szCs w:val="22"/>
        </w:rPr>
        <w:t>,</w:t>
      </w:r>
      <w:r w:rsidRPr="00500A68">
        <w:rPr>
          <w:rStyle w:val="markedcontent"/>
          <w:rFonts w:ascii="Arial" w:hAnsi="Arial" w:cs="Arial"/>
          <w:sz w:val="22"/>
          <w:szCs w:val="22"/>
        </w:rPr>
        <w:t xml:space="preserve"> </w:t>
      </w:r>
      <w:r w:rsidR="0065539B" w:rsidRPr="00500A68">
        <w:rPr>
          <w:rStyle w:val="markedcontent"/>
          <w:rFonts w:ascii="Arial" w:hAnsi="Arial" w:cs="Arial"/>
          <w:sz w:val="22"/>
          <w:szCs w:val="22"/>
        </w:rPr>
        <w:t xml:space="preserve">nadane w niniejszym </w:t>
      </w:r>
      <w:r w:rsidR="00EE0FF4" w:rsidRPr="00500A68">
        <w:rPr>
          <w:rStyle w:val="markedcontent"/>
          <w:rFonts w:ascii="Arial" w:hAnsi="Arial" w:cs="Arial"/>
          <w:sz w:val="22"/>
          <w:szCs w:val="22"/>
        </w:rPr>
        <w:t xml:space="preserve">zamówieniu przez Administratora, </w:t>
      </w:r>
      <w:r w:rsidRPr="00500A68">
        <w:rPr>
          <w:rStyle w:val="markedcontent"/>
          <w:rFonts w:ascii="Arial" w:hAnsi="Arial" w:cs="Arial"/>
          <w:sz w:val="22"/>
          <w:szCs w:val="22"/>
        </w:rPr>
        <w:t>do wprowadzania treści</w:t>
      </w:r>
      <w:r w:rsidR="0065539B" w:rsidRPr="00500A68">
        <w:rPr>
          <w:rStyle w:val="markedcontent"/>
          <w:rFonts w:ascii="Arial" w:hAnsi="Arial" w:cs="Arial"/>
          <w:sz w:val="22"/>
          <w:szCs w:val="22"/>
        </w:rPr>
        <w:t xml:space="preserve"> (</w:t>
      </w:r>
      <w:r w:rsidR="004E4F31" w:rsidRPr="00500A68">
        <w:rPr>
          <w:rStyle w:val="markedcontent"/>
          <w:rFonts w:ascii="Arial" w:hAnsi="Arial" w:cs="Arial"/>
          <w:sz w:val="22"/>
          <w:szCs w:val="22"/>
        </w:rPr>
        <w:t>R</w:t>
      </w:r>
      <w:r w:rsidR="00EE0FF4" w:rsidRPr="00500A68">
        <w:rPr>
          <w:rStyle w:val="markedcontent"/>
          <w:rFonts w:ascii="Arial" w:hAnsi="Arial" w:cs="Arial"/>
          <w:sz w:val="22"/>
          <w:szCs w:val="22"/>
        </w:rPr>
        <w:t xml:space="preserve">edaktor jest </w:t>
      </w:r>
      <w:r w:rsidR="0065539B" w:rsidRPr="00500A68">
        <w:rPr>
          <w:rStyle w:val="markedcontent"/>
          <w:rFonts w:ascii="Arial" w:hAnsi="Arial" w:cs="Arial"/>
          <w:sz w:val="22"/>
          <w:szCs w:val="22"/>
        </w:rPr>
        <w:t>ze strony Zamawiającego)</w:t>
      </w:r>
      <w:r w:rsidR="00D9305B" w:rsidRPr="00500A68">
        <w:rPr>
          <w:rStyle w:val="markedcontent"/>
          <w:rFonts w:ascii="Arial" w:hAnsi="Arial" w:cs="Arial"/>
          <w:sz w:val="22"/>
          <w:szCs w:val="22"/>
        </w:rPr>
        <w:t>.</w:t>
      </w:r>
    </w:p>
    <w:p w14:paraId="0623FE1B" w14:textId="44A15769" w:rsidR="00E529CA" w:rsidRPr="00500A68" w:rsidRDefault="00E529CA" w:rsidP="00500A68">
      <w:pPr>
        <w:pStyle w:val="Default"/>
        <w:jc w:val="both"/>
        <w:rPr>
          <w:rStyle w:val="markedcontent"/>
          <w:rFonts w:ascii="Arial" w:hAnsi="Arial" w:cs="Arial"/>
          <w:sz w:val="22"/>
          <w:szCs w:val="22"/>
        </w:rPr>
      </w:pPr>
      <w:proofErr w:type="spellStart"/>
      <w:r w:rsidRPr="00500A68">
        <w:rPr>
          <w:rStyle w:val="markedcontent"/>
          <w:rFonts w:ascii="Arial" w:hAnsi="Arial" w:cs="Arial"/>
          <w:b/>
          <w:bCs/>
          <w:sz w:val="22"/>
          <w:szCs w:val="22"/>
        </w:rPr>
        <w:t>Responsive</w:t>
      </w:r>
      <w:proofErr w:type="spellEnd"/>
      <w:r w:rsidRPr="00500A68">
        <w:rPr>
          <w:rStyle w:val="markedcontent"/>
          <w:rFonts w:ascii="Arial" w:hAnsi="Arial" w:cs="Arial"/>
          <w:b/>
          <w:bCs/>
          <w:sz w:val="22"/>
          <w:szCs w:val="22"/>
        </w:rPr>
        <w:t xml:space="preserve"> web design (RWD)</w:t>
      </w:r>
      <w:r w:rsidRPr="00500A68">
        <w:rPr>
          <w:rStyle w:val="markedcontent"/>
          <w:rFonts w:ascii="Arial" w:hAnsi="Arial" w:cs="Arial"/>
          <w:sz w:val="22"/>
          <w:szCs w:val="22"/>
        </w:rPr>
        <w:t xml:space="preserve"> – technika projektowania strony www, tak aby jej wygląd i układ dostosowywał się automatycznie do rozmiaru okna przeglądarki, na której jest wyświetlany np. przeglądarki, smartfonów czy tabletów.</w:t>
      </w:r>
    </w:p>
    <w:p w14:paraId="4E6E6662" w14:textId="6DE1C5A7" w:rsidR="00652E31" w:rsidRPr="00500A68" w:rsidRDefault="00652E31" w:rsidP="00500A68">
      <w:pPr>
        <w:pStyle w:val="Default"/>
        <w:jc w:val="both"/>
        <w:rPr>
          <w:rFonts w:ascii="Arial" w:hAnsi="Arial" w:cs="Arial"/>
          <w:color w:val="auto"/>
          <w:sz w:val="22"/>
          <w:szCs w:val="22"/>
        </w:rPr>
      </w:pPr>
      <w:r w:rsidRPr="00500A68">
        <w:rPr>
          <w:rFonts w:ascii="Arial" w:hAnsi="Arial" w:cs="Arial"/>
          <w:b/>
          <w:bCs/>
          <w:color w:val="auto"/>
          <w:sz w:val="22"/>
          <w:szCs w:val="22"/>
        </w:rPr>
        <w:t>RPO</w:t>
      </w:r>
      <w:r w:rsidRPr="00500A68">
        <w:rPr>
          <w:rFonts w:ascii="Arial" w:hAnsi="Arial" w:cs="Arial"/>
          <w:color w:val="auto"/>
          <w:sz w:val="22"/>
          <w:szCs w:val="22"/>
        </w:rPr>
        <w:t xml:space="preserve"> (</w:t>
      </w:r>
      <w:proofErr w:type="spellStart"/>
      <w:r w:rsidRPr="00500A68">
        <w:rPr>
          <w:rFonts w:ascii="Arial" w:hAnsi="Arial" w:cs="Arial"/>
          <w:color w:val="auto"/>
          <w:sz w:val="22"/>
          <w:szCs w:val="22"/>
        </w:rPr>
        <w:t>Recovery</w:t>
      </w:r>
      <w:proofErr w:type="spellEnd"/>
      <w:r w:rsidRPr="00500A68">
        <w:rPr>
          <w:rFonts w:ascii="Arial" w:hAnsi="Arial" w:cs="Arial"/>
          <w:color w:val="auto"/>
          <w:sz w:val="22"/>
          <w:szCs w:val="22"/>
        </w:rPr>
        <w:t xml:space="preserve"> Point </w:t>
      </w:r>
      <w:proofErr w:type="spellStart"/>
      <w:r w:rsidRPr="00500A68">
        <w:rPr>
          <w:rFonts w:ascii="Arial" w:hAnsi="Arial" w:cs="Arial"/>
          <w:color w:val="auto"/>
          <w:sz w:val="22"/>
          <w:szCs w:val="22"/>
        </w:rPr>
        <w:t>Objective</w:t>
      </w:r>
      <w:proofErr w:type="spellEnd"/>
      <w:r w:rsidRPr="00500A68">
        <w:rPr>
          <w:rFonts w:ascii="Arial" w:hAnsi="Arial" w:cs="Arial"/>
          <w:color w:val="auto"/>
          <w:sz w:val="22"/>
          <w:szCs w:val="22"/>
        </w:rPr>
        <w:t xml:space="preserve">) – wskaźnik określający </w:t>
      </w:r>
      <w:r w:rsidR="003B097C" w:rsidRPr="00500A68">
        <w:rPr>
          <w:rFonts w:ascii="Arial" w:hAnsi="Arial" w:cs="Arial"/>
          <w:color w:val="auto"/>
          <w:sz w:val="22"/>
          <w:szCs w:val="22"/>
        </w:rPr>
        <w:t xml:space="preserve">maksymalną </w:t>
      </w:r>
      <w:r w:rsidRPr="00500A68">
        <w:rPr>
          <w:rFonts w:ascii="Arial" w:hAnsi="Arial" w:cs="Arial"/>
          <w:color w:val="auto"/>
          <w:sz w:val="22"/>
          <w:szCs w:val="22"/>
        </w:rPr>
        <w:t xml:space="preserve">dopuszczalną ilość utraconych danych </w:t>
      </w:r>
      <w:r w:rsidR="003B097C" w:rsidRPr="00500A68">
        <w:rPr>
          <w:rFonts w:ascii="Arial" w:hAnsi="Arial" w:cs="Arial"/>
          <w:color w:val="auto"/>
          <w:sz w:val="22"/>
          <w:szCs w:val="22"/>
        </w:rPr>
        <w:t xml:space="preserve">w wyniku </w:t>
      </w:r>
      <w:r w:rsidRPr="00500A68">
        <w:rPr>
          <w:rFonts w:ascii="Arial" w:hAnsi="Arial" w:cs="Arial"/>
          <w:color w:val="auto"/>
          <w:sz w:val="22"/>
          <w:szCs w:val="22"/>
        </w:rPr>
        <w:t>Awarii,</w:t>
      </w:r>
      <w:r w:rsidR="00DF1266" w:rsidRPr="00500A68">
        <w:rPr>
          <w:rFonts w:ascii="Arial" w:hAnsi="Arial" w:cs="Arial"/>
          <w:color w:val="auto"/>
          <w:sz w:val="22"/>
          <w:szCs w:val="22"/>
        </w:rPr>
        <w:t xml:space="preserve"> wyrażony w jednostce czasu</w:t>
      </w:r>
      <w:r w:rsidRPr="00500A68">
        <w:rPr>
          <w:rFonts w:ascii="Arial" w:hAnsi="Arial" w:cs="Arial"/>
          <w:color w:val="auto"/>
          <w:sz w:val="22"/>
          <w:szCs w:val="22"/>
        </w:rPr>
        <w:t xml:space="preserve">. </w:t>
      </w:r>
    </w:p>
    <w:p w14:paraId="6F54CD88" w14:textId="77777777" w:rsidR="00BD3DB6" w:rsidRPr="00500A68" w:rsidRDefault="00652E31" w:rsidP="00500A68">
      <w:pPr>
        <w:pStyle w:val="Default"/>
        <w:jc w:val="both"/>
        <w:rPr>
          <w:rFonts w:ascii="Arial" w:hAnsi="Arial" w:cs="Arial"/>
          <w:color w:val="auto"/>
          <w:sz w:val="22"/>
          <w:szCs w:val="22"/>
        </w:rPr>
      </w:pPr>
      <w:r w:rsidRPr="00500A68">
        <w:rPr>
          <w:rFonts w:ascii="Arial" w:hAnsi="Arial" w:cs="Arial"/>
          <w:b/>
          <w:bCs/>
          <w:color w:val="auto"/>
          <w:sz w:val="22"/>
          <w:szCs w:val="22"/>
        </w:rPr>
        <w:t>RTO</w:t>
      </w:r>
      <w:r w:rsidRPr="00500A68">
        <w:rPr>
          <w:rFonts w:ascii="Arial" w:hAnsi="Arial" w:cs="Arial"/>
          <w:color w:val="auto"/>
          <w:sz w:val="22"/>
          <w:szCs w:val="22"/>
        </w:rPr>
        <w:t xml:space="preserve"> (</w:t>
      </w:r>
      <w:proofErr w:type="spellStart"/>
      <w:r w:rsidRPr="00500A68">
        <w:rPr>
          <w:rFonts w:ascii="Arial" w:hAnsi="Arial" w:cs="Arial"/>
          <w:color w:val="auto"/>
          <w:sz w:val="22"/>
          <w:szCs w:val="22"/>
        </w:rPr>
        <w:t>Recovery</w:t>
      </w:r>
      <w:proofErr w:type="spellEnd"/>
      <w:r w:rsidRPr="00500A68">
        <w:rPr>
          <w:rFonts w:ascii="Arial" w:hAnsi="Arial" w:cs="Arial"/>
          <w:color w:val="auto"/>
          <w:sz w:val="22"/>
          <w:szCs w:val="22"/>
        </w:rPr>
        <w:t xml:space="preserve"> Time </w:t>
      </w:r>
      <w:proofErr w:type="spellStart"/>
      <w:r w:rsidRPr="00500A68">
        <w:rPr>
          <w:rFonts w:ascii="Arial" w:hAnsi="Arial" w:cs="Arial"/>
          <w:color w:val="auto"/>
          <w:sz w:val="22"/>
          <w:szCs w:val="22"/>
        </w:rPr>
        <w:t>Objective</w:t>
      </w:r>
      <w:proofErr w:type="spellEnd"/>
      <w:r w:rsidRPr="00500A68">
        <w:rPr>
          <w:rFonts w:ascii="Arial" w:hAnsi="Arial" w:cs="Arial"/>
          <w:color w:val="auto"/>
          <w:sz w:val="22"/>
          <w:szCs w:val="22"/>
        </w:rPr>
        <w:t>) – wskaźnik określający jak szybko infrastruktura IT jest przywrócona do pracy po wystąpieniu Awarii lub innego incydentu.</w:t>
      </w:r>
    </w:p>
    <w:p w14:paraId="7C5A9FFB" w14:textId="56107C69" w:rsidR="00652E31" w:rsidRPr="00500A68" w:rsidRDefault="00BD3DB6" w:rsidP="00500A68">
      <w:pPr>
        <w:autoSpaceDE w:val="0"/>
        <w:autoSpaceDN w:val="0"/>
        <w:adjustRightInd w:val="0"/>
        <w:spacing w:after="0" w:line="240" w:lineRule="auto"/>
        <w:jc w:val="both"/>
        <w:rPr>
          <w:rFonts w:ascii="Arial" w:hAnsi="Arial" w:cs="Arial"/>
        </w:rPr>
      </w:pPr>
      <w:r w:rsidRPr="00500A68">
        <w:rPr>
          <w:rFonts w:ascii="Arial" w:hAnsi="Arial" w:cs="Arial"/>
          <w:b/>
          <w:bCs/>
        </w:rPr>
        <w:t>Siła wyższa</w:t>
      </w:r>
      <w:r w:rsidRPr="00500A68">
        <w:rPr>
          <w:rFonts w:ascii="Arial" w:hAnsi="Arial" w:cs="Arial"/>
        </w:rPr>
        <w:t xml:space="preserve"> -</w:t>
      </w:r>
      <w:r w:rsidR="00652E31" w:rsidRPr="00500A68">
        <w:rPr>
          <w:rFonts w:ascii="Arial" w:hAnsi="Arial" w:cs="Arial"/>
        </w:rPr>
        <w:t xml:space="preserve"> </w:t>
      </w:r>
      <w:r w:rsidRPr="00500A68">
        <w:rPr>
          <w:rFonts w:ascii="Arial" w:hAnsi="Arial" w:cs="Arial"/>
        </w:rPr>
        <w:t>zdarzenie niezależne od Stron, niemożliwe do przewidzenia, którego skutkom nie można zapobiec, w szczególności spowodowane nadzwyczajnymi okolicznościami takimi jak m.in.: wojna, stany wyjątkowe, strajki generalne, blokady, embargo, działania sił przyrody o charakterze klęsk żywiołowych jak huragany, powodzie, pożary itp.</w:t>
      </w:r>
    </w:p>
    <w:p w14:paraId="74DC2B25" w14:textId="4B59288A" w:rsidR="00FA17B6" w:rsidRPr="00500A68" w:rsidRDefault="00FA17B6" w:rsidP="00500A68">
      <w:pPr>
        <w:pStyle w:val="Default"/>
        <w:jc w:val="both"/>
        <w:rPr>
          <w:rStyle w:val="markedcontent"/>
          <w:rFonts w:ascii="Arial" w:hAnsi="Arial" w:cs="Arial"/>
          <w:b/>
          <w:sz w:val="22"/>
          <w:szCs w:val="22"/>
        </w:rPr>
      </w:pPr>
      <w:r w:rsidRPr="00500A68">
        <w:rPr>
          <w:rStyle w:val="markedcontent"/>
          <w:rFonts w:ascii="Arial" w:hAnsi="Arial" w:cs="Arial"/>
          <w:b/>
          <w:bCs/>
          <w:sz w:val="22"/>
          <w:szCs w:val="22"/>
        </w:rPr>
        <w:t xml:space="preserve">SWZ </w:t>
      </w:r>
      <w:r w:rsidRPr="00500A68">
        <w:rPr>
          <w:rStyle w:val="markedcontent"/>
          <w:rFonts w:ascii="Arial" w:hAnsi="Arial" w:cs="Arial"/>
          <w:sz w:val="22"/>
          <w:szCs w:val="22"/>
        </w:rPr>
        <w:t>–</w:t>
      </w:r>
      <w:r w:rsidRPr="00500A68">
        <w:rPr>
          <w:rStyle w:val="markedcontent"/>
          <w:rFonts w:ascii="Arial" w:hAnsi="Arial" w:cs="Arial"/>
          <w:b/>
          <w:bCs/>
          <w:sz w:val="22"/>
          <w:szCs w:val="22"/>
        </w:rPr>
        <w:t xml:space="preserve"> </w:t>
      </w:r>
      <w:r w:rsidRPr="00500A68">
        <w:rPr>
          <w:rStyle w:val="markedcontent"/>
          <w:rFonts w:ascii="Arial" w:hAnsi="Arial" w:cs="Arial"/>
          <w:sz w:val="22"/>
          <w:szCs w:val="22"/>
        </w:rPr>
        <w:t>Specyfikacja Warunków Zamówienia</w:t>
      </w:r>
      <w:r w:rsidRPr="00500A68">
        <w:rPr>
          <w:rStyle w:val="markedcontent"/>
          <w:rFonts w:ascii="Arial" w:hAnsi="Arial" w:cs="Arial"/>
          <w:b/>
          <w:bCs/>
          <w:sz w:val="22"/>
          <w:szCs w:val="22"/>
        </w:rPr>
        <w:t xml:space="preserve"> </w:t>
      </w:r>
      <w:r w:rsidRPr="00500A68">
        <w:rPr>
          <w:rStyle w:val="Pogrubienie"/>
          <w:rFonts w:ascii="Arial" w:hAnsi="Arial" w:cs="Arial"/>
          <w:b w:val="0"/>
          <w:bCs w:val="0"/>
          <w:sz w:val="22"/>
          <w:szCs w:val="22"/>
        </w:rPr>
        <w:t>tj. podstawowy dokument przygotowany przez Zamawiającego w celu przeprowadzenia postępowania o zamówienie publiczne.</w:t>
      </w:r>
    </w:p>
    <w:p w14:paraId="5E2DE4A7" w14:textId="51A9A999" w:rsidR="00E529CA" w:rsidRPr="00500A68" w:rsidRDefault="003B6963" w:rsidP="00500A68">
      <w:pPr>
        <w:pStyle w:val="Default"/>
        <w:jc w:val="both"/>
        <w:rPr>
          <w:rStyle w:val="markedcontent"/>
          <w:rFonts w:ascii="Arial" w:hAnsi="Arial" w:cs="Arial"/>
          <w:sz w:val="22"/>
          <w:szCs w:val="22"/>
        </w:rPr>
      </w:pPr>
      <w:r w:rsidRPr="00500A68">
        <w:rPr>
          <w:rStyle w:val="markedcontent"/>
          <w:rFonts w:ascii="Arial" w:hAnsi="Arial" w:cs="Arial"/>
          <w:b/>
          <w:bCs/>
          <w:sz w:val="22"/>
          <w:szCs w:val="22"/>
        </w:rPr>
        <w:t>System</w:t>
      </w:r>
      <w:r w:rsidRPr="00500A68">
        <w:rPr>
          <w:rStyle w:val="markedcontent"/>
          <w:rFonts w:ascii="Arial" w:hAnsi="Arial" w:cs="Arial"/>
          <w:sz w:val="22"/>
          <w:szCs w:val="22"/>
        </w:rPr>
        <w:t xml:space="preserve"> - zbiór wszystkich wzajemnie powiązanych komponentów wchodzących w skład i realizujących całość Przedmiotu Zamówienia. </w:t>
      </w:r>
    </w:p>
    <w:p w14:paraId="49F052EE" w14:textId="36751EF5" w:rsidR="00832681" w:rsidRPr="00500A68" w:rsidRDefault="00FA17B6" w:rsidP="00500A68">
      <w:pPr>
        <w:pStyle w:val="Default"/>
        <w:jc w:val="both"/>
        <w:rPr>
          <w:rFonts w:ascii="Arial" w:hAnsi="Arial" w:cs="Arial"/>
          <w:sz w:val="22"/>
          <w:szCs w:val="22"/>
        </w:rPr>
      </w:pPr>
      <w:r w:rsidRPr="00500A68">
        <w:rPr>
          <w:rFonts w:ascii="Arial" w:hAnsi="Arial" w:cs="Arial"/>
          <w:b/>
          <w:bCs/>
          <w:sz w:val="22"/>
          <w:szCs w:val="22"/>
        </w:rPr>
        <w:t xml:space="preserve">SOPZ </w:t>
      </w:r>
      <w:r w:rsidRPr="00500A68">
        <w:rPr>
          <w:rFonts w:ascii="Arial" w:hAnsi="Arial" w:cs="Arial"/>
          <w:sz w:val="22"/>
          <w:szCs w:val="22"/>
        </w:rPr>
        <w:t>– Szczegółowy Opis Przedmiotu Zamówienia – stanowi Załącznik nr 1 do SWZ</w:t>
      </w:r>
      <w:r w:rsidR="00832681" w:rsidRPr="00500A68">
        <w:rPr>
          <w:rFonts w:ascii="Arial" w:hAnsi="Arial" w:cs="Arial"/>
          <w:sz w:val="22"/>
          <w:szCs w:val="22"/>
        </w:rPr>
        <w:t>.</w:t>
      </w:r>
    </w:p>
    <w:p w14:paraId="0F2FD0DD" w14:textId="47A9E85F" w:rsidR="003B6963" w:rsidRPr="00500A68" w:rsidRDefault="003B6963" w:rsidP="00500A68">
      <w:pPr>
        <w:pStyle w:val="Default"/>
        <w:jc w:val="both"/>
        <w:rPr>
          <w:rStyle w:val="markedcontent"/>
          <w:rFonts w:ascii="Arial" w:hAnsi="Arial" w:cs="Arial"/>
          <w:sz w:val="22"/>
          <w:szCs w:val="22"/>
        </w:rPr>
      </w:pPr>
      <w:r w:rsidRPr="00500A68">
        <w:rPr>
          <w:rStyle w:val="markedcontent"/>
          <w:rFonts w:ascii="Arial" w:hAnsi="Arial" w:cs="Arial"/>
          <w:b/>
          <w:bCs/>
          <w:sz w:val="22"/>
          <w:szCs w:val="22"/>
        </w:rPr>
        <w:t>Środowisko testowe</w:t>
      </w:r>
      <w:r w:rsidRPr="00500A68">
        <w:rPr>
          <w:rStyle w:val="markedcontent"/>
          <w:rFonts w:ascii="Arial" w:hAnsi="Arial" w:cs="Arial"/>
          <w:sz w:val="22"/>
          <w:szCs w:val="22"/>
        </w:rPr>
        <w:t xml:space="preserve"> – specjalne </w:t>
      </w:r>
      <w:r w:rsidR="00D00EC3" w:rsidRPr="00500A68">
        <w:rPr>
          <w:rStyle w:val="markedcontent"/>
          <w:rFonts w:ascii="Arial" w:hAnsi="Arial" w:cs="Arial"/>
          <w:sz w:val="22"/>
          <w:szCs w:val="22"/>
        </w:rPr>
        <w:t xml:space="preserve">wersje </w:t>
      </w:r>
      <w:r w:rsidRPr="00500A68">
        <w:rPr>
          <w:rStyle w:val="markedcontent"/>
          <w:rFonts w:ascii="Arial" w:hAnsi="Arial" w:cs="Arial"/>
          <w:sz w:val="22"/>
          <w:szCs w:val="22"/>
        </w:rPr>
        <w:t>w</w:t>
      </w:r>
      <w:r w:rsidR="00D00EC3" w:rsidRPr="00500A68">
        <w:rPr>
          <w:rStyle w:val="markedcontent"/>
          <w:rFonts w:ascii="Arial" w:hAnsi="Arial" w:cs="Arial"/>
          <w:sz w:val="22"/>
          <w:szCs w:val="22"/>
        </w:rPr>
        <w:t>arstw</w:t>
      </w:r>
      <w:r w:rsidRPr="00500A68">
        <w:rPr>
          <w:rStyle w:val="markedcontent"/>
          <w:rFonts w:ascii="Arial" w:hAnsi="Arial" w:cs="Arial"/>
          <w:sz w:val="22"/>
          <w:szCs w:val="22"/>
        </w:rPr>
        <w:t xml:space="preserve"> </w:t>
      </w:r>
      <w:proofErr w:type="spellStart"/>
      <w:r w:rsidR="00D00EC3" w:rsidRPr="00500A68">
        <w:rPr>
          <w:rStyle w:val="markedcontent"/>
          <w:rFonts w:ascii="Arial" w:hAnsi="Arial" w:cs="Arial"/>
          <w:sz w:val="22"/>
          <w:szCs w:val="22"/>
        </w:rPr>
        <w:t>backend</w:t>
      </w:r>
      <w:proofErr w:type="spellEnd"/>
      <w:r w:rsidR="00D00EC3" w:rsidRPr="00500A68">
        <w:rPr>
          <w:rStyle w:val="markedcontent"/>
          <w:rFonts w:ascii="Arial" w:hAnsi="Arial" w:cs="Arial"/>
          <w:sz w:val="22"/>
          <w:szCs w:val="22"/>
        </w:rPr>
        <w:t xml:space="preserve"> oraz </w:t>
      </w:r>
      <w:proofErr w:type="spellStart"/>
      <w:r w:rsidR="00D00EC3" w:rsidRPr="00500A68">
        <w:rPr>
          <w:rStyle w:val="markedcontent"/>
          <w:rFonts w:ascii="Arial" w:hAnsi="Arial" w:cs="Arial"/>
          <w:sz w:val="22"/>
          <w:szCs w:val="22"/>
        </w:rPr>
        <w:t>frontend</w:t>
      </w:r>
      <w:proofErr w:type="spellEnd"/>
      <w:r w:rsidR="00D00EC3" w:rsidRPr="00500A68">
        <w:rPr>
          <w:rStyle w:val="markedcontent"/>
          <w:rFonts w:ascii="Arial" w:hAnsi="Arial" w:cs="Arial"/>
          <w:sz w:val="22"/>
          <w:szCs w:val="22"/>
        </w:rPr>
        <w:t xml:space="preserve"> </w:t>
      </w:r>
      <w:r w:rsidRPr="00500A68">
        <w:rPr>
          <w:rStyle w:val="markedcontent"/>
          <w:rFonts w:ascii="Arial" w:hAnsi="Arial" w:cs="Arial"/>
          <w:sz w:val="22"/>
          <w:szCs w:val="22"/>
        </w:rPr>
        <w:t>służące do wprowadzania i testowania zmian przed ich wdrożeniem oraz publikacją w wersji produkcyjnej; utrzymywana w wyłącznym dostępie dla osób uprawnionych (wymagane logowanie)</w:t>
      </w:r>
      <w:r w:rsidR="00885C57" w:rsidRPr="00500A68">
        <w:rPr>
          <w:rStyle w:val="markedcontent"/>
          <w:rFonts w:ascii="Arial" w:hAnsi="Arial" w:cs="Arial"/>
          <w:sz w:val="22"/>
          <w:szCs w:val="22"/>
        </w:rPr>
        <w:t>.</w:t>
      </w:r>
    </w:p>
    <w:p w14:paraId="4C6DDED9" w14:textId="7968645E" w:rsidR="003B6963" w:rsidRPr="00500A68" w:rsidRDefault="003B6963" w:rsidP="00500A68">
      <w:pPr>
        <w:pStyle w:val="Default"/>
        <w:jc w:val="both"/>
        <w:rPr>
          <w:rStyle w:val="markedcontent"/>
          <w:rFonts w:ascii="Arial" w:hAnsi="Arial" w:cs="Arial"/>
          <w:sz w:val="22"/>
          <w:szCs w:val="22"/>
        </w:rPr>
      </w:pPr>
      <w:r w:rsidRPr="00500A68">
        <w:rPr>
          <w:rStyle w:val="markedcontent"/>
          <w:rFonts w:ascii="Arial" w:hAnsi="Arial" w:cs="Arial"/>
          <w:b/>
          <w:bCs/>
          <w:sz w:val="22"/>
          <w:szCs w:val="22"/>
        </w:rPr>
        <w:t xml:space="preserve">Treści </w:t>
      </w:r>
      <w:r w:rsidRPr="00500A68">
        <w:rPr>
          <w:rStyle w:val="markedcontent"/>
          <w:rFonts w:ascii="Arial" w:hAnsi="Arial" w:cs="Arial"/>
          <w:sz w:val="22"/>
          <w:szCs w:val="22"/>
        </w:rPr>
        <w:t xml:space="preserve">– wszystkie treści w postaci artykułów, multimediów (materiały video, materiały audio, zdjęcia), dokumenty, linki, metadane możliwe do wprowadzenia </w:t>
      </w:r>
      <w:r w:rsidR="00A27BF4" w:rsidRPr="00500A68">
        <w:rPr>
          <w:rStyle w:val="markedcontent"/>
          <w:rFonts w:ascii="Arial" w:hAnsi="Arial" w:cs="Arial"/>
          <w:sz w:val="22"/>
          <w:szCs w:val="22"/>
        </w:rPr>
        <w:t>d</w:t>
      </w:r>
      <w:r w:rsidRPr="00500A68">
        <w:rPr>
          <w:rStyle w:val="markedcontent"/>
          <w:rFonts w:ascii="Arial" w:hAnsi="Arial" w:cs="Arial"/>
          <w:sz w:val="22"/>
          <w:szCs w:val="22"/>
        </w:rPr>
        <w:t>o systemu i opublikowania na Platformie</w:t>
      </w:r>
      <w:r w:rsidR="00885C57" w:rsidRPr="00500A68">
        <w:rPr>
          <w:rStyle w:val="markedcontent"/>
          <w:rFonts w:ascii="Arial" w:hAnsi="Arial" w:cs="Arial"/>
          <w:sz w:val="22"/>
          <w:szCs w:val="22"/>
        </w:rPr>
        <w:t>.</w:t>
      </w:r>
    </w:p>
    <w:p w14:paraId="5C20CBF4" w14:textId="43802FEA" w:rsidR="003B6963" w:rsidRPr="00500A68" w:rsidRDefault="003B6963" w:rsidP="00500A68">
      <w:pPr>
        <w:pStyle w:val="Default"/>
        <w:jc w:val="both"/>
        <w:rPr>
          <w:rStyle w:val="markedcontent"/>
          <w:rFonts w:ascii="Arial" w:hAnsi="Arial" w:cs="Arial"/>
          <w:sz w:val="22"/>
          <w:szCs w:val="22"/>
        </w:rPr>
      </w:pPr>
      <w:r w:rsidRPr="00500A68">
        <w:rPr>
          <w:rStyle w:val="markedcontent"/>
          <w:rFonts w:ascii="Arial" w:hAnsi="Arial" w:cs="Arial"/>
          <w:b/>
          <w:bCs/>
          <w:sz w:val="22"/>
          <w:szCs w:val="22"/>
        </w:rPr>
        <w:t>Umowa</w:t>
      </w:r>
      <w:r w:rsidRPr="00500A68">
        <w:rPr>
          <w:rStyle w:val="markedcontent"/>
          <w:rFonts w:ascii="Arial" w:hAnsi="Arial" w:cs="Arial"/>
          <w:sz w:val="22"/>
          <w:szCs w:val="22"/>
        </w:rPr>
        <w:t xml:space="preserve"> – oznacza Umowę o wykonanie Przedmiotu Zamówienia, wraz z Załącznikami stanowiącymi jej integralną część, zawartą przez Zamawiającego z Wykonawcą po wyborze najkorzystniejszej oferty</w:t>
      </w:r>
      <w:r w:rsidR="00885C57" w:rsidRPr="00500A68">
        <w:rPr>
          <w:rStyle w:val="markedcontent"/>
          <w:rFonts w:ascii="Arial" w:hAnsi="Arial" w:cs="Arial"/>
          <w:sz w:val="22"/>
          <w:szCs w:val="22"/>
        </w:rPr>
        <w:t>.</w:t>
      </w:r>
    </w:p>
    <w:p w14:paraId="5275C4F7" w14:textId="34DF5BAA" w:rsidR="003B6963" w:rsidRPr="00500A68" w:rsidRDefault="003B6963" w:rsidP="00500A68">
      <w:pPr>
        <w:pStyle w:val="Default"/>
        <w:jc w:val="both"/>
        <w:rPr>
          <w:rStyle w:val="markedcontent"/>
          <w:rFonts w:ascii="Arial" w:hAnsi="Arial" w:cs="Arial"/>
          <w:sz w:val="22"/>
          <w:szCs w:val="22"/>
        </w:rPr>
      </w:pPr>
      <w:r w:rsidRPr="00500A68">
        <w:rPr>
          <w:rStyle w:val="markedcontent"/>
          <w:rFonts w:ascii="Arial" w:hAnsi="Arial" w:cs="Arial"/>
          <w:b/>
          <w:bCs/>
          <w:sz w:val="22"/>
          <w:szCs w:val="22"/>
        </w:rPr>
        <w:t>Usługi</w:t>
      </w:r>
      <w:r w:rsidRPr="00500A68">
        <w:rPr>
          <w:rStyle w:val="markedcontent"/>
          <w:rFonts w:ascii="Arial" w:hAnsi="Arial" w:cs="Arial"/>
          <w:sz w:val="22"/>
          <w:szCs w:val="22"/>
        </w:rPr>
        <w:t xml:space="preserve"> – usługi świadczone przez Wykonawcę w ramach Umowy, mające na celu wykonanie, wdrożenie</w:t>
      </w:r>
      <w:r w:rsidR="004D0C48">
        <w:rPr>
          <w:rStyle w:val="markedcontent"/>
          <w:rFonts w:ascii="Arial" w:hAnsi="Arial" w:cs="Arial"/>
          <w:sz w:val="22"/>
          <w:szCs w:val="22"/>
        </w:rPr>
        <w:t xml:space="preserve">, </w:t>
      </w:r>
      <w:r w:rsidRPr="00500A68">
        <w:rPr>
          <w:rStyle w:val="markedcontent"/>
          <w:rFonts w:ascii="Arial" w:hAnsi="Arial" w:cs="Arial"/>
          <w:sz w:val="22"/>
          <w:szCs w:val="22"/>
        </w:rPr>
        <w:t>utrzymanie</w:t>
      </w:r>
      <w:r w:rsidR="004D0C48">
        <w:rPr>
          <w:rStyle w:val="markedcontent"/>
          <w:rFonts w:ascii="Arial" w:hAnsi="Arial" w:cs="Arial"/>
          <w:sz w:val="22"/>
          <w:szCs w:val="22"/>
        </w:rPr>
        <w:t xml:space="preserve"> i rozwój</w:t>
      </w:r>
      <w:r w:rsidRPr="00500A68">
        <w:rPr>
          <w:rStyle w:val="markedcontent"/>
          <w:rFonts w:ascii="Arial" w:hAnsi="Arial" w:cs="Arial"/>
          <w:sz w:val="22"/>
          <w:szCs w:val="22"/>
        </w:rPr>
        <w:t xml:space="preserve"> całego Systemu będącego Przedmiotem Zamówienia</w:t>
      </w:r>
      <w:r w:rsidR="00885C57" w:rsidRPr="00500A68">
        <w:rPr>
          <w:rStyle w:val="markedcontent"/>
          <w:rFonts w:ascii="Arial" w:hAnsi="Arial" w:cs="Arial"/>
          <w:sz w:val="22"/>
          <w:szCs w:val="22"/>
        </w:rPr>
        <w:t>.</w:t>
      </w:r>
    </w:p>
    <w:p w14:paraId="530FF37B" w14:textId="54EB5947" w:rsidR="003B6963" w:rsidRPr="00500A68" w:rsidRDefault="003B6963" w:rsidP="00500A68">
      <w:pPr>
        <w:pStyle w:val="Default"/>
        <w:jc w:val="both"/>
        <w:rPr>
          <w:rStyle w:val="markedcontent"/>
          <w:rFonts w:ascii="Arial" w:hAnsi="Arial" w:cs="Arial"/>
          <w:sz w:val="22"/>
          <w:szCs w:val="22"/>
        </w:rPr>
      </w:pPr>
      <w:r w:rsidRPr="00500A68">
        <w:rPr>
          <w:rStyle w:val="markedcontent"/>
          <w:rFonts w:ascii="Arial" w:hAnsi="Arial" w:cs="Arial"/>
          <w:b/>
          <w:bCs/>
          <w:sz w:val="22"/>
          <w:szCs w:val="22"/>
        </w:rPr>
        <w:lastRenderedPageBreak/>
        <w:t xml:space="preserve">Utwór </w:t>
      </w:r>
      <w:r w:rsidRPr="00500A68">
        <w:rPr>
          <w:rStyle w:val="markedcontent"/>
          <w:rFonts w:ascii="Arial" w:hAnsi="Arial" w:cs="Arial"/>
          <w:sz w:val="22"/>
          <w:szCs w:val="22"/>
        </w:rPr>
        <w:t>– wszelkie utwory w rozumieniu art. 1 ust. 1 ustawy z dnia 4 lutego 1994 r. o prawie autorskim i prawach pokrewnych (</w:t>
      </w:r>
      <w:proofErr w:type="spellStart"/>
      <w:r w:rsidRPr="00500A68">
        <w:rPr>
          <w:rStyle w:val="markedcontent"/>
          <w:rFonts w:ascii="Arial" w:hAnsi="Arial" w:cs="Arial"/>
          <w:sz w:val="22"/>
          <w:szCs w:val="22"/>
        </w:rPr>
        <w:t>t.j</w:t>
      </w:r>
      <w:proofErr w:type="spellEnd"/>
      <w:r w:rsidRPr="00500A68">
        <w:rPr>
          <w:rStyle w:val="markedcontent"/>
          <w:rFonts w:ascii="Arial" w:hAnsi="Arial" w:cs="Arial"/>
          <w:sz w:val="22"/>
          <w:szCs w:val="22"/>
        </w:rPr>
        <w:t xml:space="preserve">. Dz. U. z </w:t>
      </w:r>
      <w:r w:rsidR="001D21D6" w:rsidRPr="00500A68">
        <w:rPr>
          <w:rStyle w:val="markedcontent"/>
          <w:rFonts w:ascii="Arial" w:hAnsi="Arial" w:cs="Arial"/>
          <w:sz w:val="22"/>
          <w:szCs w:val="22"/>
        </w:rPr>
        <w:t xml:space="preserve">2021 </w:t>
      </w:r>
      <w:r w:rsidRPr="00500A68">
        <w:rPr>
          <w:rStyle w:val="markedcontent"/>
          <w:rFonts w:ascii="Arial" w:hAnsi="Arial" w:cs="Arial"/>
          <w:sz w:val="22"/>
          <w:szCs w:val="22"/>
        </w:rPr>
        <w:t xml:space="preserve">r. poz. </w:t>
      </w:r>
      <w:r w:rsidR="001D21D6" w:rsidRPr="00500A68">
        <w:rPr>
          <w:rStyle w:val="markedcontent"/>
          <w:rFonts w:ascii="Arial" w:hAnsi="Arial" w:cs="Arial"/>
          <w:sz w:val="22"/>
          <w:szCs w:val="22"/>
        </w:rPr>
        <w:t>1062</w:t>
      </w:r>
      <w:r w:rsidRPr="00500A68">
        <w:rPr>
          <w:rStyle w:val="markedcontent"/>
          <w:rFonts w:ascii="Arial" w:hAnsi="Arial" w:cs="Arial"/>
          <w:sz w:val="22"/>
          <w:szCs w:val="22"/>
        </w:rPr>
        <w:t xml:space="preserve"> z </w:t>
      </w:r>
      <w:proofErr w:type="spellStart"/>
      <w:r w:rsidRPr="00500A68">
        <w:rPr>
          <w:rStyle w:val="markedcontent"/>
          <w:rFonts w:ascii="Arial" w:hAnsi="Arial" w:cs="Arial"/>
          <w:sz w:val="22"/>
          <w:szCs w:val="22"/>
        </w:rPr>
        <w:t>późn</w:t>
      </w:r>
      <w:proofErr w:type="spellEnd"/>
      <w:r w:rsidRPr="00500A68">
        <w:rPr>
          <w:rStyle w:val="markedcontent"/>
          <w:rFonts w:ascii="Arial" w:hAnsi="Arial" w:cs="Arial"/>
          <w:sz w:val="22"/>
          <w:szCs w:val="22"/>
        </w:rPr>
        <w:t>. zm.), nie będące programem komputerowym, dostarczone przez Wykonawcę w ramach realizacji Przedmiotu Zamówienia</w:t>
      </w:r>
      <w:r w:rsidR="00885C57" w:rsidRPr="00500A68">
        <w:rPr>
          <w:rStyle w:val="markedcontent"/>
          <w:rFonts w:ascii="Arial" w:hAnsi="Arial" w:cs="Arial"/>
          <w:sz w:val="22"/>
          <w:szCs w:val="22"/>
        </w:rPr>
        <w:t>.</w:t>
      </w:r>
      <w:r w:rsidR="001D21D6" w:rsidRPr="00500A68">
        <w:rPr>
          <w:rFonts w:ascii="Arial" w:hAnsi="Arial" w:cs="Arial"/>
          <w:sz w:val="22"/>
          <w:szCs w:val="22"/>
        </w:rPr>
        <w:t xml:space="preserve"> </w:t>
      </w:r>
    </w:p>
    <w:p w14:paraId="74AA33E3" w14:textId="77777777" w:rsidR="00652E31" w:rsidRPr="00500A68" w:rsidRDefault="00652E31" w:rsidP="00500A68">
      <w:pPr>
        <w:pStyle w:val="Default"/>
        <w:jc w:val="both"/>
        <w:rPr>
          <w:rFonts w:ascii="Arial" w:hAnsi="Arial" w:cs="Arial"/>
          <w:color w:val="auto"/>
          <w:sz w:val="22"/>
          <w:szCs w:val="22"/>
        </w:rPr>
      </w:pPr>
      <w:r w:rsidRPr="00500A68">
        <w:rPr>
          <w:rFonts w:ascii="Arial" w:hAnsi="Arial" w:cs="Arial"/>
          <w:b/>
          <w:bCs/>
          <w:color w:val="auto"/>
          <w:sz w:val="22"/>
          <w:szCs w:val="22"/>
        </w:rPr>
        <w:t xml:space="preserve">Wada </w:t>
      </w:r>
      <w:r w:rsidRPr="00500A68">
        <w:rPr>
          <w:rFonts w:ascii="Arial" w:hAnsi="Arial" w:cs="Arial"/>
          <w:color w:val="auto"/>
          <w:sz w:val="22"/>
          <w:szCs w:val="22"/>
        </w:rPr>
        <w:t xml:space="preserve">- nieprawidłowe działanie systemu spowodowane zastosowaniem algorytmów lub innych składników Platformy niezgodnych z założeniami. </w:t>
      </w:r>
    </w:p>
    <w:p w14:paraId="741172E1" w14:textId="06285CC4" w:rsidR="00885C57" w:rsidRPr="00500A68" w:rsidRDefault="003B6963" w:rsidP="00500A68">
      <w:pPr>
        <w:pStyle w:val="Default"/>
        <w:jc w:val="both"/>
        <w:rPr>
          <w:rStyle w:val="markedcontent"/>
          <w:rFonts w:ascii="Arial" w:hAnsi="Arial" w:cs="Arial"/>
          <w:sz w:val="22"/>
          <w:szCs w:val="22"/>
        </w:rPr>
      </w:pPr>
      <w:r w:rsidRPr="00500A68">
        <w:rPr>
          <w:rStyle w:val="markedcontent"/>
          <w:rFonts w:ascii="Arial" w:hAnsi="Arial" w:cs="Arial"/>
          <w:b/>
          <w:bCs/>
          <w:sz w:val="22"/>
          <w:szCs w:val="22"/>
        </w:rPr>
        <w:t xml:space="preserve">Warunki gwarancji </w:t>
      </w:r>
      <w:r w:rsidRPr="00500A68">
        <w:rPr>
          <w:rStyle w:val="markedcontent"/>
          <w:rFonts w:ascii="Arial" w:hAnsi="Arial" w:cs="Arial"/>
          <w:sz w:val="22"/>
          <w:szCs w:val="22"/>
        </w:rPr>
        <w:t>– wskazane w Umowie warunki realizacji zobowiązań gwarancyjnych Wykonawcy</w:t>
      </w:r>
      <w:r w:rsidR="00885C57" w:rsidRPr="00500A68">
        <w:rPr>
          <w:rStyle w:val="markedcontent"/>
          <w:rFonts w:ascii="Arial" w:hAnsi="Arial" w:cs="Arial"/>
          <w:sz w:val="22"/>
          <w:szCs w:val="22"/>
        </w:rPr>
        <w:t>.</w:t>
      </w:r>
    </w:p>
    <w:p w14:paraId="4FD25870" w14:textId="63CCE4B0" w:rsidR="003B6963" w:rsidRPr="00500A68" w:rsidRDefault="003B6963" w:rsidP="00500A68">
      <w:pPr>
        <w:pStyle w:val="Default"/>
        <w:jc w:val="both"/>
        <w:rPr>
          <w:rFonts w:ascii="Arial" w:hAnsi="Arial" w:cs="Arial"/>
          <w:sz w:val="22"/>
          <w:szCs w:val="22"/>
        </w:rPr>
      </w:pPr>
      <w:r w:rsidRPr="00500A68">
        <w:rPr>
          <w:rStyle w:val="markedcontent"/>
          <w:rFonts w:ascii="Arial" w:hAnsi="Arial" w:cs="Arial"/>
          <w:b/>
          <w:bCs/>
          <w:sz w:val="22"/>
          <w:szCs w:val="22"/>
        </w:rPr>
        <w:t xml:space="preserve">WCAG, Web Content Accessibility </w:t>
      </w:r>
      <w:proofErr w:type="spellStart"/>
      <w:r w:rsidRPr="00500A68">
        <w:rPr>
          <w:rStyle w:val="markedcontent"/>
          <w:rFonts w:ascii="Arial" w:hAnsi="Arial" w:cs="Arial"/>
          <w:b/>
          <w:bCs/>
          <w:sz w:val="22"/>
          <w:szCs w:val="22"/>
        </w:rPr>
        <w:t>Guidelines</w:t>
      </w:r>
      <w:proofErr w:type="spellEnd"/>
      <w:r w:rsidRPr="00500A68">
        <w:rPr>
          <w:rStyle w:val="markedcontent"/>
          <w:rFonts w:ascii="Arial" w:hAnsi="Arial" w:cs="Arial"/>
          <w:sz w:val="22"/>
          <w:szCs w:val="22"/>
        </w:rPr>
        <w:t xml:space="preserve"> </w:t>
      </w:r>
      <w:r w:rsidR="00885C57" w:rsidRPr="00500A68">
        <w:rPr>
          <w:rStyle w:val="markedcontent"/>
          <w:rFonts w:ascii="Arial" w:hAnsi="Arial" w:cs="Arial"/>
          <w:sz w:val="22"/>
          <w:szCs w:val="22"/>
        </w:rPr>
        <w:t xml:space="preserve">- </w:t>
      </w:r>
      <w:r w:rsidRPr="00500A68">
        <w:rPr>
          <w:rStyle w:val="markedcontent"/>
          <w:rFonts w:ascii="Arial" w:hAnsi="Arial" w:cs="Arial"/>
          <w:sz w:val="22"/>
          <w:szCs w:val="22"/>
        </w:rPr>
        <w:t>wymogi Rozporządzenia Rady Ministrów z dnia 12</w:t>
      </w:r>
      <w:r w:rsidR="00A50973" w:rsidRPr="00500A68">
        <w:rPr>
          <w:rStyle w:val="markedcontent"/>
          <w:rFonts w:ascii="Arial" w:hAnsi="Arial" w:cs="Arial"/>
          <w:sz w:val="22"/>
          <w:szCs w:val="22"/>
        </w:rPr>
        <w:t xml:space="preserve"> kwietnia </w:t>
      </w:r>
      <w:r w:rsidRPr="00500A68">
        <w:rPr>
          <w:rStyle w:val="markedcontent"/>
          <w:rFonts w:ascii="Arial" w:hAnsi="Arial" w:cs="Arial"/>
          <w:sz w:val="22"/>
          <w:szCs w:val="22"/>
        </w:rPr>
        <w:t>2012 r. w sprawie Krajowych Ram Interoperacyjności</w:t>
      </w:r>
      <w:r w:rsidR="00885C57" w:rsidRPr="00500A68">
        <w:rPr>
          <w:rStyle w:val="markedcontent"/>
          <w:rFonts w:ascii="Arial" w:hAnsi="Arial" w:cs="Arial"/>
          <w:sz w:val="22"/>
          <w:szCs w:val="22"/>
        </w:rPr>
        <w:t xml:space="preserve"> minimalnych wymagań dla rejestrów publicznych i wymiany informacji w postaci elektronicznej oraz minimalnych wymagań dla systemów teleinformatycznych</w:t>
      </w:r>
      <w:r w:rsidR="00A50973" w:rsidRPr="00500A68">
        <w:rPr>
          <w:rStyle w:val="markedcontent"/>
          <w:rFonts w:ascii="Arial" w:hAnsi="Arial" w:cs="Arial"/>
          <w:sz w:val="22"/>
          <w:szCs w:val="22"/>
        </w:rPr>
        <w:t xml:space="preserve"> (</w:t>
      </w:r>
      <w:proofErr w:type="spellStart"/>
      <w:r w:rsidR="00A50973" w:rsidRPr="00500A68">
        <w:rPr>
          <w:rStyle w:val="markedcontent"/>
          <w:rFonts w:ascii="Arial" w:hAnsi="Arial" w:cs="Arial"/>
          <w:sz w:val="22"/>
          <w:szCs w:val="22"/>
        </w:rPr>
        <w:t>t.j</w:t>
      </w:r>
      <w:proofErr w:type="spellEnd"/>
      <w:r w:rsidR="00A50973" w:rsidRPr="00500A68">
        <w:rPr>
          <w:rStyle w:val="markedcontent"/>
          <w:rFonts w:ascii="Arial" w:hAnsi="Arial" w:cs="Arial"/>
          <w:sz w:val="22"/>
          <w:szCs w:val="22"/>
        </w:rPr>
        <w:t xml:space="preserve">. Dz.U. z 2017 r. poz. 2247 z </w:t>
      </w:r>
      <w:proofErr w:type="spellStart"/>
      <w:r w:rsidR="00A50973" w:rsidRPr="00500A68">
        <w:rPr>
          <w:rStyle w:val="markedcontent"/>
          <w:rFonts w:ascii="Arial" w:hAnsi="Arial" w:cs="Arial"/>
          <w:sz w:val="22"/>
          <w:szCs w:val="22"/>
        </w:rPr>
        <w:t>późn</w:t>
      </w:r>
      <w:proofErr w:type="spellEnd"/>
      <w:r w:rsidR="00A50973" w:rsidRPr="00500A68">
        <w:rPr>
          <w:rStyle w:val="markedcontent"/>
          <w:rFonts w:ascii="Arial" w:hAnsi="Arial" w:cs="Arial"/>
          <w:sz w:val="22"/>
          <w:szCs w:val="22"/>
        </w:rPr>
        <w:t>. zm.).</w:t>
      </w:r>
    </w:p>
    <w:p w14:paraId="5A2F9439" w14:textId="05190FAF" w:rsidR="00652E31" w:rsidRPr="00500A68" w:rsidRDefault="003B6963" w:rsidP="00500A68">
      <w:pPr>
        <w:pStyle w:val="Default"/>
        <w:jc w:val="both"/>
        <w:rPr>
          <w:rFonts w:ascii="Arial" w:hAnsi="Arial" w:cs="Arial"/>
          <w:color w:val="auto"/>
          <w:sz w:val="22"/>
          <w:szCs w:val="22"/>
        </w:rPr>
      </w:pPr>
      <w:r w:rsidRPr="00500A68">
        <w:rPr>
          <w:rStyle w:val="markedcontent"/>
          <w:rFonts w:ascii="Arial" w:hAnsi="Arial" w:cs="Arial"/>
          <w:b/>
          <w:bCs/>
          <w:sz w:val="22"/>
          <w:szCs w:val="22"/>
        </w:rPr>
        <w:t xml:space="preserve">Wersja produkcyjna </w:t>
      </w:r>
      <w:r w:rsidR="00FA0C24" w:rsidRPr="00500A68">
        <w:rPr>
          <w:rStyle w:val="markedcontent"/>
          <w:rFonts w:ascii="Arial" w:hAnsi="Arial" w:cs="Arial"/>
          <w:b/>
          <w:bCs/>
          <w:sz w:val="22"/>
          <w:szCs w:val="22"/>
        </w:rPr>
        <w:t>P</w:t>
      </w:r>
      <w:r w:rsidRPr="00500A68">
        <w:rPr>
          <w:rStyle w:val="markedcontent"/>
          <w:rFonts w:ascii="Arial" w:hAnsi="Arial" w:cs="Arial"/>
          <w:b/>
          <w:bCs/>
          <w:sz w:val="22"/>
          <w:szCs w:val="22"/>
        </w:rPr>
        <w:t>latformy</w:t>
      </w:r>
      <w:r w:rsidRPr="00500A68">
        <w:rPr>
          <w:rStyle w:val="markedcontent"/>
          <w:rFonts w:ascii="Arial" w:hAnsi="Arial" w:cs="Arial"/>
          <w:sz w:val="22"/>
          <w:szCs w:val="22"/>
        </w:rPr>
        <w:t xml:space="preserve"> </w:t>
      </w:r>
      <w:r w:rsidR="00FA0C24" w:rsidRPr="00500A68">
        <w:rPr>
          <w:rStyle w:val="markedcontent"/>
          <w:rFonts w:ascii="Arial" w:hAnsi="Arial" w:cs="Arial"/>
          <w:sz w:val="22"/>
          <w:szCs w:val="22"/>
        </w:rPr>
        <w:t xml:space="preserve">CWB </w:t>
      </w:r>
      <w:r w:rsidRPr="00500A68">
        <w:rPr>
          <w:rStyle w:val="markedcontent"/>
          <w:rFonts w:ascii="Arial" w:hAnsi="Arial" w:cs="Arial"/>
          <w:sz w:val="22"/>
          <w:szCs w:val="22"/>
        </w:rPr>
        <w:t xml:space="preserve">- </w:t>
      </w:r>
      <w:r w:rsidR="00652E31" w:rsidRPr="00500A68">
        <w:rPr>
          <w:rFonts w:ascii="Arial" w:hAnsi="Arial" w:cs="Arial"/>
          <w:color w:val="auto"/>
          <w:sz w:val="22"/>
          <w:szCs w:val="22"/>
        </w:rPr>
        <w:t xml:space="preserve">wdrożona, przetestowana i w pełni działająca wersja Portalu Internetowego, wykonana zgodnie z wymaganiami i posiadająca wszystkie funkcjonalności opisane w </w:t>
      </w:r>
      <w:r w:rsidR="00952BE4" w:rsidRPr="00500A68">
        <w:rPr>
          <w:rFonts w:ascii="Arial" w:hAnsi="Arial" w:cs="Arial"/>
          <w:color w:val="auto"/>
          <w:sz w:val="22"/>
          <w:szCs w:val="22"/>
        </w:rPr>
        <w:t>S</w:t>
      </w:r>
      <w:r w:rsidR="00652E31" w:rsidRPr="00500A68">
        <w:rPr>
          <w:rFonts w:ascii="Arial" w:hAnsi="Arial" w:cs="Arial"/>
          <w:color w:val="auto"/>
          <w:sz w:val="22"/>
          <w:szCs w:val="22"/>
        </w:rPr>
        <w:t xml:space="preserve">OPZ. </w:t>
      </w:r>
    </w:p>
    <w:p w14:paraId="548854DA" w14:textId="02795E08" w:rsidR="00652E31" w:rsidRPr="00500A68" w:rsidRDefault="003B6963" w:rsidP="00500A68">
      <w:pPr>
        <w:pStyle w:val="Default"/>
        <w:jc w:val="both"/>
        <w:rPr>
          <w:rStyle w:val="markedcontent"/>
          <w:rFonts w:ascii="Arial" w:hAnsi="Arial" w:cs="Arial"/>
          <w:b/>
          <w:bCs/>
          <w:sz w:val="22"/>
          <w:szCs w:val="22"/>
        </w:rPr>
      </w:pPr>
      <w:r w:rsidRPr="00500A68">
        <w:rPr>
          <w:rStyle w:val="markedcontent"/>
          <w:rFonts w:ascii="Arial" w:hAnsi="Arial" w:cs="Arial"/>
          <w:b/>
          <w:bCs/>
          <w:sz w:val="22"/>
          <w:szCs w:val="22"/>
        </w:rPr>
        <w:t xml:space="preserve">Wersja testowa </w:t>
      </w:r>
      <w:r w:rsidR="00FA0C24" w:rsidRPr="00500A68">
        <w:rPr>
          <w:rStyle w:val="markedcontent"/>
          <w:rFonts w:ascii="Arial" w:hAnsi="Arial" w:cs="Arial"/>
          <w:b/>
          <w:bCs/>
          <w:sz w:val="22"/>
          <w:szCs w:val="22"/>
        </w:rPr>
        <w:t>P</w:t>
      </w:r>
      <w:r w:rsidRPr="00500A68">
        <w:rPr>
          <w:rStyle w:val="markedcontent"/>
          <w:rFonts w:ascii="Arial" w:hAnsi="Arial" w:cs="Arial"/>
          <w:b/>
          <w:bCs/>
          <w:sz w:val="22"/>
          <w:szCs w:val="22"/>
        </w:rPr>
        <w:t>latformy</w:t>
      </w:r>
      <w:r w:rsidRPr="00500A68">
        <w:rPr>
          <w:rStyle w:val="markedcontent"/>
          <w:rFonts w:ascii="Arial" w:hAnsi="Arial" w:cs="Arial"/>
          <w:sz w:val="22"/>
          <w:szCs w:val="22"/>
        </w:rPr>
        <w:t xml:space="preserve"> </w:t>
      </w:r>
      <w:r w:rsidR="00FA0C24" w:rsidRPr="00500A68">
        <w:rPr>
          <w:rStyle w:val="markedcontent"/>
          <w:rFonts w:ascii="Arial" w:hAnsi="Arial" w:cs="Arial"/>
          <w:sz w:val="22"/>
          <w:szCs w:val="22"/>
        </w:rPr>
        <w:t xml:space="preserve">CWB </w:t>
      </w:r>
      <w:r w:rsidRPr="00500A68">
        <w:rPr>
          <w:rStyle w:val="markedcontent"/>
          <w:rFonts w:ascii="Arial" w:hAnsi="Arial" w:cs="Arial"/>
          <w:sz w:val="22"/>
          <w:szCs w:val="22"/>
        </w:rPr>
        <w:t xml:space="preserve">– </w:t>
      </w:r>
      <w:r w:rsidR="00652E31" w:rsidRPr="00500A68">
        <w:rPr>
          <w:rFonts w:ascii="Arial" w:hAnsi="Arial" w:cs="Arial"/>
          <w:color w:val="auto"/>
          <w:sz w:val="22"/>
          <w:szCs w:val="22"/>
        </w:rPr>
        <w:t>kopia wersji produkcyjnej, umiejscowiona na innym serwerze niż wersja produkcyjna, przeznaczona do testowego uruchamiania wszelkich aktualizacji, wprowadzania zmian i wdrażania nowych funkcjonalności</w:t>
      </w:r>
      <w:r w:rsidR="00A50973" w:rsidRPr="00500A68">
        <w:rPr>
          <w:rFonts w:ascii="Arial" w:hAnsi="Arial" w:cs="Arial"/>
          <w:color w:val="auto"/>
          <w:sz w:val="22"/>
          <w:szCs w:val="22"/>
        </w:rPr>
        <w:t>.</w:t>
      </w:r>
      <w:r w:rsidR="00652E31" w:rsidRPr="00500A68">
        <w:rPr>
          <w:rStyle w:val="markedcontent"/>
          <w:rFonts w:ascii="Arial" w:hAnsi="Arial" w:cs="Arial"/>
          <w:b/>
          <w:bCs/>
          <w:sz w:val="22"/>
          <w:szCs w:val="22"/>
        </w:rPr>
        <w:t xml:space="preserve"> </w:t>
      </w:r>
    </w:p>
    <w:p w14:paraId="520C9BC0" w14:textId="557B8AAB" w:rsidR="004A3583" w:rsidRPr="00500A68" w:rsidRDefault="004A3583" w:rsidP="00500A68">
      <w:pPr>
        <w:pStyle w:val="Default"/>
        <w:jc w:val="both"/>
        <w:rPr>
          <w:rStyle w:val="markedcontent"/>
          <w:rFonts w:ascii="Arial" w:hAnsi="Arial" w:cs="Arial"/>
          <w:b/>
          <w:bCs/>
          <w:sz w:val="22"/>
          <w:szCs w:val="22"/>
        </w:rPr>
      </w:pPr>
      <w:r w:rsidRPr="00500A68">
        <w:rPr>
          <w:rFonts w:ascii="Arial" w:hAnsi="Arial" w:cs="Arial"/>
          <w:b/>
          <w:bCs/>
          <w:sz w:val="22"/>
          <w:szCs w:val="22"/>
        </w:rPr>
        <w:t>Wnioskodawca</w:t>
      </w:r>
      <w:r w:rsidRPr="00500A68">
        <w:rPr>
          <w:rFonts w:ascii="Arial" w:hAnsi="Arial" w:cs="Arial"/>
          <w:sz w:val="22"/>
          <w:szCs w:val="22"/>
        </w:rPr>
        <w:t xml:space="preserve"> – podmiot planujący przedsięwzięcie, aplikując</w:t>
      </w:r>
      <w:r w:rsidR="003F7AF9" w:rsidRPr="00500A68">
        <w:rPr>
          <w:rFonts w:ascii="Arial" w:hAnsi="Arial" w:cs="Arial"/>
          <w:sz w:val="22"/>
          <w:szCs w:val="22"/>
        </w:rPr>
        <w:t>y</w:t>
      </w:r>
      <w:r w:rsidRPr="00500A68">
        <w:rPr>
          <w:rFonts w:ascii="Arial" w:hAnsi="Arial" w:cs="Arial"/>
          <w:sz w:val="22"/>
          <w:szCs w:val="22"/>
        </w:rPr>
        <w:t xml:space="preserve"> o dofinansowanie z programów krajowych na lata 2021-2027</w:t>
      </w:r>
      <w:r w:rsidR="00A50973" w:rsidRPr="00500A68">
        <w:rPr>
          <w:rFonts w:ascii="Arial" w:hAnsi="Arial" w:cs="Arial"/>
          <w:sz w:val="22"/>
          <w:szCs w:val="22"/>
        </w:rPr>
        <w:t>.</w:t>
      </w:r>
    </w:p>
    <w:p w14:paraId="4DBA5498" w14:textId="046FD773" w:rsidR="00652E31" w:rsidRPr="00500A68" w:rsidRDefault="00652E31" w:rsidP="00500A68">
      <w:pPr>
        <w:pStyle w:val="Default"/>
        <w:jc w:val="both"/>
        <w:rPr>
          <w:rFonts w:ascii="Arial" w:hAnsi="Arial" w:cs="Arial"/>
          <w:color w:val="auto"/>
          <w:sz w:val="22"/>
          <w:szCs w:val="22"/>
        </w:rPr>
      </w:pPr>
      <w:r w:rsidRPr="00500A68">
        <w:rPr>
          <w:rFonts w:ascii="Arial" w:hAnsi="Arial" w:cs="Arial"/>
          <w:b/>
          <w:bCs/>
          <w:color w:val="auto"/>
          <w:sz w:val="22"/>
          <w:szCs w:val="22"/>
        </w:rPr>
        <w:t xml:space="preserve">Wsparcie </w:t>
      </w:r>
      <w:r w:rsidR="00C80999" w:rsidRPr="00500A68">
        <w:rPr>
          <w:rFonts w:ascii="Arial" w:hAnsi="Arial" w:cs="Arial"/>
          <w:b/>
          <w:bCs/>
          <w:color w:val="auto"/>
          <w:sz w:val="22"/>
          <w:szCs w:val="22"/>
        </w:rPr>
        <w:t>techniczne (serwisowe)</w:t>
      </w:r>
      <w:r w:rsidR="002719BD" w:rsidRPr="00500A68">
        <w:rPr>
          <w:rFonts w:ascii="Arial" w:hAnsi="Arial" w:cs="Arial"/>
          <w:b/>
          <w:bCs/>
          <w:color w:val="auto"/>
          <w:sz w:val="22"/>
          <w:szCs w:val="22"/>
        </w:rPr>
        <w:t xml:space="preserve"> </w:t>
      </w:r>
      <w:r w:rsidRPr="00500A68">
        <w:rPr>
          <w:rFonts w:ascii="Arial" w:hAnsi="Arial" w:cs="Arial"/>
          <w:color w:val="auto"/>
          <w:sz w:val="22"/>
          <w:szCs w:val="22"/>
        </w:rPr>
        <w:t>- zapewniona pomoc w eksploatacji P</w:t>
      </w:r>
      <w:r w:rsidR="00C80999" w:rsidRPr="00500A68">
        <w:rPr>
          <w:rFonts w:ascii="Arial" w:hAnsi="Arial" w:cs="Arial"/>
          <w:color w:val="auto"/>
          <w:sz w:val="22"/>
          <w:szCs w:val="22"/>
        </w:rPr>
        <w:t>latformy CWB</w:t>
      </w:r>
      <w:r w:rsidRPr="00500A68">
        <w:rPr>
          <w:rFonts w:ascii="Arial" w:hAnsi="Arial" w:cs="Arial"/>
          <w:color w:val="auto"/>
          <w:sz w:val="22"/>
          <w:szCs w:val="22"/>
        </w:rPr>
        <w:t xml:space="preserve"> przysługująca Zamawiającemu ze strony Wykonawcy. Usługi wsparcia serwisowego (technicznego) mają ułatwić pracę użytkownikom P</w:t>
      </w:r>
      <w:r w:rsidR="00C80999" w:rsidRPr="00500A68">
        <w:rPr>
          <w:rFonts w:ascii="Arial" w:hAnsi="Arial" w:cs="Arial"/>
          <w:color w:val="auto"/>
          <w:sz w:val="22"/>
          <w:szCs w:val="22"/>
        </w:rPr>
        <w:t xml:space="preserve">latformy CWB </w:t>
      </w:r>
      <w:r w:rsidRPr="00500A68">
        <w:rPr>
          <w:rFonts w:ascii="Arial" w:hAnsi="Arial" w:cs="Arial"/>
          <w:color w:val="auto"/>
          <w:sz w:val="22"/>
          <w:szCs w:val="22"/>
        </w:rPr>
        <w:t xml:space="preserve"> i zapewnić prawidłowe je</w:t>
      </w:r>
      <w:r w:rsidR="00C80999" w:rsidRPr="00500A68">
        <w:rPr>
          <w:rFonts w:ascii="Arial" w:hAnsi="Arial" w:cs="Arial"/>
          <w:color w:val="auto"/>
          <w:sz w:val="22"/>
          <w:szCs w:val="22"/>
        </w:rPr>
        <w:t xml:space="preserve">j </w:t>
      </w:r>
      <w:r w:rsidRPr="00500A68">
        <w:rPr>
          <w:rFonts w:ascii="Arial" w:hAnsi="Arial" w:cs="Arial"/>
          <w:color w:val="auto"/>
          <w:sz w:val="22"/>
          <w:szCs w:val="22"/>
        </w:rPr>
        <w:t xml:space="preserve"> działanie pod względem funkcjonalnym i jakościowym w okresie wskazanym w Umowie. </w:t>
      </w:r>
    </w:p>
    <w:p w14:paraId="018FCB7E" w14:textId="466E235B" w:rsidR="003B6963" w:rsidRPr="00500A68" w:rsidRDefault="003B6963" w:rsidP="00500A68">
      <w:pPr>
        <w:pStyle w:val="Default"/>
        <w:jc w:val="both"/>
        <w:rPr>
          <w:rFonts w:ascii="Arial" w:hAnsi="Arial" w:cs="Arial"/>
          <w:b/>
          <w:bCs/>
          <w:sz w:val="22"/>
          <w:szCs w:val="22"/>
        </w:rPr>
      </w:pPr>
      <w:r w:rsidRPr="00500A68">
        <w:rPr>
          <w:rStyle w:val="markedcontent"/>
          <w:rFonts w:ascii="Arial" w:hAnsi="Arial" w:cs="Arial"/>
          <w:b/>
          <w:bCs/>
          <w:sz w:val="22"/>
          <w:szCs w:val="22"/>
        </w:rPr>
        <w:t>Wytyczne systemowe</w:t>
      </w:r>
      <w:r w:rsidRPr="00500A68">
        <w:rPr>
          <w:rFonts w:ascii="Arial" w:hAnsi="Arial" w:cs="Arial"/>
          <w:sz w:val="22"/>
          <w:szCs w:val="22"/>
        </w:rPr>
        <w:t xml:space="preserve"> </w:t>
      </w:r>
      <w:r w:rsidRPr="00500A68">
        <w:rPr>
          <w:rStyle w:val="markedcontent"/>
          <w:rFonts w:ascii="Arial" w:hAnsi="Arial" w:cs="Arial"/>
          <w:sz w:val="22"/>
          <w:szCs w:val="22"/>
        </w:rPr>
        <w:t>– wytyczne Zamawiającego dotyczące wszelkich wymagań stawianych przed realizowanym Przedmiotem Zamówienia w części dotyczącej samego systemu; w szczególności są to kwestie dot</w:t>
      </w:r>
      <w:r w:rsidR="00A50973" w:rsidRPr="00500A68">
        <w:rPr>
          <w:rStyle w:val="markedcontent"/>
          <w:rFonts w:ascii="Arial" w:hAnsi="Arial" w:cs="Arial"/>
          <w:sz w:val="22"/>
          <w:szCs w:val="22"/>
        </w:rPr>
        <w:t>yczące</w:t>
      </w:r>
      <w:r w:rsidRPr="00500A68">
        <w:rPr>
          <w:rStyle w:val="markedcontent"/>
          <w:rFonts w:ascii="Arial" w:hAnsi="Arial" w:cs="Arial"/>
          <w:sz w:val="22"/>
          <w:szCs w:val="22"/>
        </w:rPr>
        <w:t xml:space="preserve"> dostępności, </w:t>
      </w:r>
      <w:proofErr w:type="spellStart"/>
      <w:r w:rsidRPr="00500A68">
        <w:rPr>
          <w:rStyle w:val="markedcontent"/>
          <w:rFonts w:ascii="Arial" w:hAnsi="Arial" w:cs="Arial"/>
          <w:sz w:val="22"/>
          <w:szCs w:val="22"/>
        </w:rPr>
        <w:t>responsywności</w:t>
      </w:r>
      <w:proofErr w:type="spellEnd"/>
      <w:r w:rsidRPr="00500A68">
        <w:rPr>
          <w:rStyle w:val="markedcontent"/>
          <w:rFonts w:ascii="Arial" w:hAnsi="Arial" w:cs="Arial"/>
          <w:sz w:val="22"/>
          <w:szCs w:val="22"/>
        </w:rPr>
        <w:t>, wydajności, monitoringu, bezpieczeństwa, zakresu i sposobu integracji</w:t>
      </w:r>
      <w:r w:rsidR="00A50973" w:rsidRPr="00500A68">
        <w:rPr>
          <w:rStyle w:val="markedcontent"/>
          <w:rFonts w:ascii="Arial" w:hAnsi="Arial" w:cs="Arial"/>
          <w:sz w:val="22"/>
          <w:szCs w:val="22"/>
        </w:rPr>
        <w:t>.</w:t>
      </w:r>
    </w:p>
    <w:p w14:paraId="660FDC64" w14:textId="11A89EB6" w:rsidR="003B6963" w:rsidRPr="00500A68" w:rsidRDefault="00484295" w:rsidP="00500A68">
      <w:pPr>
        <w:pStyle w:val="Default"/>
        <w:jc w:val="both"/>
        <w:rPr>
          <w:rStyle w:val="markedcontent"/>
          <w:rFonts w:ascii="Arial" w:hAnsi="Arial" w:cs="Arial"/>
          <w:sz w:val="22"/>
          <w:szCs w:val="22"/>
        </w:rPr>
      </w:pPr>
      <w:r w:rsidRPr="00500A68">
        <w:rPr>
          <w:rStyle w:val="markedcontent"/>
          <w:rFonts w:ascii="Arial" w:hAnsi="Arial" w:cs="Arial"/>
          <w:b/>
          <w:bCs/>
          <w:sz w:val="22"/>
          <w:szCs w:val="22"/>
        </w:rPr>
        <w:t>Zakres funkcjonalny</w:t>
      </w:r>
      <w:r w:rsidRPr="00500A68">
        <w:rPr>
          <w:rStyle w:val="markedcontent"/>
          <w:rFonts w:ascii="Arial" w:hAnsi="Arial" w:cs="Arial"/>
          <w:sz w:val="22"/>
          <w:szCs w:val="22"/>
        </w:rPr>
        <w:t xml:space="preserve"> – koncepcja ogólna oraz wytyczne szczegółowe dotyczące responsywnej strony internetowej serwisu internetowego</w:t>
      </w:r>
      <w:r w:rsidR="003F7AF9" w:rsidRPr="00500A68">
        <w:rPr>
          <w:rStyle w:val="markedcontent"/>
          <w:rFonts w:ascii="Arial" w:hAnsi="Arial" w:cs="Arial"/>
          <w:sz w:val="22"/>
          <w:szCs w:val="22"/>
        </w:rPr>
        <w:t>.</w:t>
      </w:r>
    </w:p>
    <w:p w14:paraId="72F81096" w14:textId="5644D2B3" w:rsidR="00080F01" w:rsidRPr="00500A68" w:rsidRDefault="00BB115D" w:rsidP="00500A68">
      <w:pPr>
        <w:pStyle w:val="Default"/>
        <w:jc w:val="both"/>
        <w:rPr>
          <w:rStyle w:val="markedcontent"/>
          <w:rFonts w:ascii="Arial" w:hAnsi="Arial" w:cs="Arial"/>
          <w:sz w:val="22"/>
          <w:szCs w:val="22"/>
        </w:rPr>
      </w:pPr>
      <w:r w:rsidRPr="00500A68">
        <w:rPr>
          <w:rStyle w:val="markedcontent"/>
          <w:rFonts w:ascii="Arial" w:hAnsi="Arial" w:cs="Arial"/>
          <w:b/>
          <w:bCs/>
          <w:sz w:val="22"/>
          <w:szCs w:val="22"/>
        </w:rPr>
        <w:t>Zamawiający</w:t>
      </w:r>
      <w:r w:rsidRPr="00500A68">
        <w:rPr>
          <w:rStyle w:val="markedcontent"/>
          <w:rFonts w:ascii="Arial" w:hAnsi="Arial" w:cs="Arial"/>
          <w:sz w:val="22"/>
          <w:szCs w:val="22"/>
        </w:rPr>
        <w:t xml:space="preserve"> – Centrum Koordynacji Projektów Środowiskowych</w:t>
      </w:r>
      <w:r w:rsidR="00A50973" w:rsidRPr="00500A68">
        <w:rPr>
          <w:rStyle w:val="markedcontent"/>
          <w:rFonts w:ascii="Arial" w:hAnsi="Arial" w:cs="Arial"/>
          <w:sz w:val="22"/>
          <w:szCs w:val="22"/>
        </w:rPr>
        <w:t>.</w:t>
      </w:r>
    </w:p>
    <w:p w14:paraId="2953F2D2" w14:textId="14973B4F" w:rsidR="00C404B7" w:rsidRPr="00500A68" w:rsidRDefault="00C404B7" w:rsidP="00500A68">
      <w:pPr>
        <w:pStyle w:val="Default"/>
        <w:jc w:val="both"/>
        <w:rPr>
          <w:rStyle w:val="markedcontent"/>
          <w:rFonts w:ascii="Arial" w:hAnsi="Arial" w:cs="Arial"/>
          <w:sz w:val="22"/>
          <w:szCs w:val="22"/>
        </w:rPr>
      </w:pPr>
    </w:p>
    <w:p w14:paraId="08CAF116" w14:textId="6C8F92FC" w:rsidR="00C404B7" w:rsidRPr="00500A68" w:rsidRDefault="00C404B7" w:rsidP="00500A68">
      <w:pPr>
        <w:pStyle w:val="Default"/>
        <w:jc w:val="both"/>
        <w:rPr>
          <w:rStyle w:val="markedcontent"/>
          <w:rFonts w:ascii="Arial" w:hAnsi="Arial" w:cs="Arial"/>
          <w:sz w:val="22"/>
          <w:szCs w:val="22"/>
        </w:rPr>
      </w:pPr>
    </w:p>
    <w:p w14:paraId="5B06BE03" w14:textId="3E0DF3D0" w:rsidR="00C404B7" w:rsidRPr="00500A68" w:rsidRDefault="00C404B7" w:rsidP="00500A68">
      <w:pPr>
        <w:pStyle w:val="Default"/>
        <w:jc w:val="both"/>
        <w:rPr>
          <w:rStyle w:val="markedcontent"/>
          <w:rFonts w:ascii="Arial" w:hAnsi="Arial" w:cs="Arial"/>
          <w:sz w:val="22"/>
          <w:szCs w:val="22"/>
        </w:rPr>
      </w:pPr>
    </w:p>
    <w:p w14:paraId="384F55FE" w14:textId="56A2CC89" w:rsidR="004E4F31" w:rsidRPr="00500A68" w:rsidRDefault="004E4F31" w:rsidP="00500A68">
      <w:pPr>
        <w:pStyle w:val="Default"/>
        <w:jc w:val="both"/>
        <w:rPr>
          <w:rStyle w:val="markedcontent"/>
          <w:rFonts w:ascii="Arial" w:hAnsi="Arial" w:cs="Arial"/>
          <w:sz w:val="22"/>
          <w:szCs w:val="22"/>
        </w:rPr>
      </w:pPr>
    </w:p>
    <w:p w14:paraId="3E8D86C0" w14:textId="56774B91" w:rsidR="004E4F31" w:rsidRPr="00500A68" w:rsidRDefault="004E4F31" w:rsidP="00500A68">
      <w:pPr>
        <w:pStyle w:val="Default"/>
        <w:jc w:val="both"/>
        <w:rPr>
          <w:rStyle w:val="markedcontent"/>
          <w:rFonts w:ascii="Arial" w:hAnsi="Arial" w:cs="Arial"/>
          <w:sz w:val="22"/>
          <w:szCs w:val="22"/>
        </w:rPr>
      </w:pPr>
    </w:p>
    <w:p w14:paraId="399ACF05" w14:textId="0304C863" w:rsidR="004E4F31" w:rsidRPr="00500A68" w:rsidRDefault="004E4F31" w:rsidP="00500A68">
      <w:pPr>
        <w:pStyle w:val="Default"/>
        <w:jc w:val="both"/>
        <w:rPr>
          <w:rStyle w:val="markedcontent"/>
          <w:rFonts w:ascii="Arial" w:hAnsi="Arial" w:cs="Arial"/>
          <w:sz w:val="22"/>
          <w:szCs w:val="22"/>
        </w:rPr>
      </w:pPr>
    </w:p>
    <w:p w14:paraId="69884213" w14:textId="2B5BB104" w:rsidR="004E4F31" w:rsidRPr="00500A68" w:rsidRDefault="004E4F31" w:rsidP="00500A68">
      <w:pPr>
        <w:pStyle w:val="Default"/>
        <w:jc w:val="both"/>
        <w:rPr>
          <w:rStyle w:val="markedcontent"/>
          <w:rFonts w:ascii="Arial" w:hAnsi="Arial" w:cs="Arial"/>
          <w:sz w:val="22"/>
          <w:szCs w:val="22"/>
        </w:rPr>
      </w:pPr>
    </w:p>
    <w:p w14:paraId="77A2B653" w14:textId="3839801E" w:rsidR="004E4F31" w:rsidRPr="00500A68" w:rsidRDefault="004E4F31" w:rsidP="00500A68">
      <w:pPr>
        <w:pStyle w:val="Default"/>
        <w:jc w:val="both"/>
        <w:rPr>
          <w:rStyle w:val="markedcontent"/>
          <w:rFonts w:ascii="Arial" w:hAnsi="Arial" w:cs="Arial"/>
          <w:sz w:val="22"/>
          <w:szCs w:val="22"/>
        </w:rPr>
      </w:pPr>
    </w:p>
    <w:p w14:paraId="10F4E361" w14:textId="1DC3C9F8" w:rsidR="004E4F31" w:rsidRPr="00500A68" w:rsidRDefault="004E4F31" w:rsidP="00500A68">
      <w:pPr>
        <w:pStyle w:val="Default"/>
        <w:jc w:val="both"/>
        <w:rPr>
          <w:rStyle w:val="markedcontent"/>
          <w:rFonts w:ascii="Arial" w:hAnsi="Arial" w:cs="Arial"/>
          <w:sz w:val="22"/>
          <w:szCs w:val="22"/>
        </w:rPr>
      </w:pPr>
    </w:p>
    <w:p w14:paraId="7B27FEBD" w14:textId="48649C16" w:rsidR="004E4F31" w:rsidRPr="00500A68" w:rsidRDefault="004E4F31" w:rsidP="00500A68">
      <w:pPr>
        <w:pStyle w:val="Default"/>
        <w:jc w:val="both"/>
        <w:rPr>
          <w:rStyle w:val="markedcontent"/>
          <w:rFonts w:ascii="Arial" w:hAnsi="Arial" w:cs="Arial"/>
          <w:sz w:val="22"/>
          <w:szCs w:val="22"/>
        </w:rPr>
      </w:pPr>
    </w:p>
    <w:p w14:paraId="56C4C28B" w14:textId="5568446F" w:rsidR="004E4F31" w:rsidRPr="00500A68" w:rsidRDefault="004E4F31" w:rsidP="00500A68">
      <w:pPr>
        <w:pStyle w:val="Default"/>
        <w:jc w:val="both"/>
        <w:rPr>
          <w:rStyle w:val="markedcontent"/>
          <w:rFonts w:ascii="Arial" w:hAnsi="Arial" w:cs="Arial"/>
          <w:sz w:val="22"/>
          <w:szCs w:val="22"/>
        </w:rPr>
      </w:pPr>
    </w:p>
    <w:p w14:paraId="1C162C6B" w14:textId="19B2D366" w:rsidR="004E4F31" w:rsidRPr="00500A68" w:rsidRDefault="004E4F31" w:rsidP="00500A68">
      <w:pPr>
        <w:pStyle w:val="Default"/>
        <w:jc w:val="both"/>
        <w:rPr>
          <w:rStyle w:val="markedcontent"/>
          <w:rFonts w:ascii="Arial" w:hAnsi="Arial" w:cs="Arial"/>
          <w:sz w:val="22"/>
          <w:szCs w:val="22"/>
        </w:rPr>
      </w:pPr>
    </w:p>
    <w:p w14:paraId="7C64B150" w14:textId="3DF35248" w:rsidR="004E4F31" w:rsidRPr="00500A68" w:rsidRDefault="004E4F31" w:rsidP="00500A68">
      <w:pPr>
        <w:pStyle w:val="Default"/>
        <w:jc w:val="both"/>
        <w:rPr>
          <w:rStyle w:val="markedcontent"/>
          <w:rFonts w:ascii="Arial" w:hAnsi="Arial" w:cs="Arial"/>
          <w:sz w:val="22"/>
          <w:szCs w:val="22"/>
        </w:rPr>
      </w:pPr>
    </w:p>
    <w:p w14:paraId="3AA876B0" w14:textId="6BDE124E" w:rsidR="004E4F31" w:rsidRPr="00500A68" w:rsidRDefault="004E4F31" w:rsidP="00500A68">
      <w:pPr>
        <w:pStyle w:val="Default"/>
        <w:jc w:val="both"/>
        <w:rPr>
          <w:rStyle w:val="markedcontent"/>
          <w:rFonts w:ascii="Arial" w:hAnsi="Arial" w:cs="Arial"/>
          <w:sz w:val="22"/>
          <w:szCs w:val="22"/>
        </w:rPr>
      </w:pPr>
    </w:p>
    <w:p w14:paraId="41712868" w14:textId="2D27F12E" w:rsidR="004E4F31" w:rsidRPr="00500A68" w:rsidRDefault="004E4F31" w:rsidP="00500A68">
      <w:pPr>
        <w:pStyle w:val="Default"/>
        <w:jc w:val="both"/>
        <w:rPr>
          <w:rStyle w:val="markedcontent"/>
          <w:rFonts w:ascii="Arial" w:hAnsi="Arial" w:cs="Arial"/>
          <w:sz w:val="22"/>
          <w:szCs w:val="22"/>
        </w:rPr>
      </w:pPr>
    </w:p>
    <w:p w14:paraId="705C2B8E" w14:textId="1AFFC91F" w:rsidR="004E4F31" w:rsidRPr="00500A68" w:rsidRDefault="004E4F31" w:rsidP="00500A68">
      <w:pPr>
        <w:pStyle w:val="Default"/>
        <w:jc w:val="both"/>
        <w:rPr>
          <w:rStyle w:val="markedcontent"/>
          <w:rFonts w:ascii="Arial" w:hAnsi="Arial" w:cs="Arial"/>
          <w:sz w:val="22"/>
          <w:szCs w:val="22"/>
        </w:rPr>
      </w:pPr>
    </w:p>
    <w:p w14:paraId="61D35857" w14:textId="03F0F6A6" w:rsidR="004E4F31" w:rsidRPr="00500A68" w:rsidRDefault="004E4F31" w:rsidP="00500A68">
      <w:pPr>
        <w:pStyle w:val="Default"/>
        <w:jc w:val="both"/>
        <w:rPr>
          <w:rStyle w:val="markedcontent"/>
          <w:rFonts w:ascii="Arial" w:hAnsi="Arial" w:cs="Arial"/>
          <w:sz w:val="22"/>
          <w:szCs w:val="22"/>
        </w:rPr>
      </w:pPr>
    </w:p>
    <w:p w14:paraId="4E32E724" w14:textId="77777777" w:rsidR="004E4F31" w:rsidRPr="00500A68" w:rsidRDefault="004E4F31" w:rsidP="00500A68">
      <w:pPr>
        <w:pStyle w:val="Default"/>
        <w:jc w:val="both"/>
        <w:rPr>
          <w:rStyle w:val="markedcontent"/>
          <w:rFonts w:ascii="Arial" w:hAnsi="Arial" w:cs="Arial"/>
          <w:sz w:val="22"/>
          <w:szCs w:val="22"/>
        </w:rPr>
      </w:pPr>
    </w:p>
    <w:p w14:paraId="2092DB75" w14:textId="77777777" w:rsidR="00C404B7" w:rsidRPr="00500A68" w:rsidRDefault="00C404B7" w:rsidP="00500A68">
      <w:pPr>
        <w:pStyle w:val="Default"/>
        <w:jc w:val="both"/>
        <w:rPr>
          <w:rStyle w:val="markedcontent"/>
          <w:rFonts w:ascii="Arial" w:hAnsi="Arial" w:cs="Arial"/>
          <w:sz w:val="22"/>
          <w:szCs w:val="22"/>
        </w:rPr>
      </w:pPr>
    </w:p>
    <w:p w14:paraId="13B2C0BA" w14:textId="77777777" w:rsidR="00080F01" w:rsidRPr="00500A68" w:rsidRDefault="00080F01" w:rsidP="00500A68">
      <w:pPr>
        <w:pStyle w:val="Default"/>
        <w:jc w:val="both"/>
        <w:rPr>
          <w:rStyle w:val="markedcontent"/>
          <w:rFonts w:ascii="Arial" w:hAnsi="Arial" w:cs="Arial"/>
          <w:sz w:val="22"/>
          <w:szCs w:val="22"/>
        </w:rPr>
      </w:pPr>
    </w:p>
    <w:p w14:paraId="0C1D5DD4" w14:textId="124D1993" w:rsidR="009B18F9" w:rsidRPr="00500A68" w:rsidRDefault="009B18F9" w:rsidP="00500A68">
      <w:pPr>
        <w:pStyle w:val="Default"/>
        <w:rPr>
          <w:rFonts w:ascii="Arial" w:hAnsi="Arial" w:cs="Arial"/>
          <w:color w:val="auto"/>
          <w:sz w:val="22"/>
          <w:szCs w:val="22"/>
        </w:rPr>
      </w:pPr>
      <w:r w:rsidRPr="00500A68">
        <w:rPr>
          <w:rFonts w:ascii="Arial" w:hAnsi="Arial" w:cs="Arial"/>
          <w:b/>
          <w:bCs/>
          <w:color w:val="auto"/>
          <w:sz w:val="22"/>
          <w:szCs w:val="22"/>
        </w:rPr>
        <w:lastRenderedPageBreak/>
        <w:t>1. P</w:t>
      </w:r>
      <w:r w:rsidR="004A2E37" w:rsidRPr="00500A68">
        <w:rPr>
          <w:rFonts w:ascii="Arial" w:hAnsi="Arial" w:cs="Arial"/>
          <w:b/>
          <w:bCs/>
          <w:color w:val="auto"/>
          <w:sz w:val="22"/>
          <w:szCs w:val="22"/>
        </w:rPr>
        <w:t xml:space="preserve">RZEDMIOT </w:t>
      </w:r>
      <w:r w:rsidR="00550C7C" w:rsidRPr="00500A68">
        <w:rPr>
          <w:rFonts w:ascii="Arial" w:hAnsi="Arial" w:cs="Arial"/>
          <w:b/>
          <w:bCs/>
          <w:color w:val="auto"/>
          <w:sz w:val="22"/>
          <w:szCs w:val="22"/>
        </w:rPr>
        <w:t>ZAMÓWIENIA</w:t>
      </w:r>
      <w:r w:rsidRPr="00500A68">
        <w:rPr>
          <w:rFonts w:ascii="Arial" w:hAnsi="Arial" w:cs="Arial"/>
          <w:b/>
          <w:bCs/>
          <w:color w:val="auto"/>
          <w:sz w:val="22"/>
          <w:szCs w:val="22"/>
        </w:rPr>
        <w:t xml:space="preserve"> </w:t>
      </w:r>
    </w:p>
    <w:p w14:paraId="5DA540D1" w14:textId="77777777" w:rsidR="009B18F9" w:rsidRPr="00500A68" w:rsidRDefault="009B18F9" w:rsidP="00500A68">
      <w:pPr>
        <w:pStyle w:val="Default"/>
        <w:rPr>
          <w:rFonts w:ascii="Arial" w:hAnsi="Arial" w:cs="Arial"/>
          <w:color w:val="auto"/>
          <w:sz w:val="22"/>
          <w:szCs w:val="22"/>
        </w:rPr>
      </w:pPr>
    </w:p>
    <w:p w14:paraId="24B19D21" w14:textId="3A7A1AF1" w:rsidR="00372CD7" w:rsidRPr="00500A68" w:rsidRDefault="00A918EF" w:rsidP="00500A68">
      <w:pPr>
        <w:autoSpaceDE w:val="0"/>
        <w:autoSpaceDN w:val="0"/>
        <w:adjustRightInd w:val="0"/>
        <w:spacing w:after="0" w:line="240" w:lineRule="auto"/>
        <w:jc w:val="both"/>
        <w:rPr>
          <w:rFonts w:ascii="Arial" w:hAnsi="Arial" w:cs="Arial"/>
        </w:rPr>
      </w:pPr>
      <w:bookmarkStart w:id="2" w:name="_Hlk115624537"/>
      <w:r w:rsidRPr="00500A68">
        <w:rPr>
          <w:rFonts w:ascii="Arial" w:hAnsi="Arial" w:cs="Arial"/>
        </w:rPr>
        <w:t xml:space="preserve">Przedmiotem zamówienia jest </w:t>
      </w:r>
      <w:bookmarkStart w:id="3" w:name="_Hlk115859938"/>
      <w:r w:rsidR="00372CD7" w:rsidRPr="00500A68">
        <w:rPr>
          <w:rFonts w:ascii="Arial" w:hAnsi="Arial" w:cs="Arial"/>
        </w:rPr>
        <w:t>zaprojektowanie, wykonanie i wdrożenie Platformy internetowej pn. Centrum Wsparcia Beneficjenta (CWB)</w:t>
      </w:r>
      <w:r w:rsidR="009B036E" w:rsidRPr="00500A68">
        <w:rPr>
          <w:rFonts w:ascii="Arial" w:hAnsi="Arial" w:cs="Arial"/>
        </w:rPr>
        <w:t>;</w:t>
      </w:r>
      <w:r w:rsidR="00372CD7" w:rsidRPr="00500A68">
        <w:rPr>
          <w:rFonts w:ascii="Arial" w:hAnsi="Arial" w:cs="Arial"/>
        </w:rPr>
        <w:t xml:space="preserve"> świadczenie usług związanych z jej utrzymaniem</w:t>
      </w:r>
      <w:r w:rsidR="009B036E" w:rsidRPr="00500A68">
        <w:rPr>
          <w:rFonts w:ascii="Arial" w:hAnsi="Arial" w:cs="Arial"/>
        </w:rPr>
        <w:t>,</w:t>
      </w:r>
      <w:r w:rsidR="00B47DEF">
        <w:rPr>
          <w:rFonts w:ascii="Arial" w:hAnsi="Arial" w:cs="Arial"/>
        </w:rPr>
        <w:t xml:space="preserve"> tj.</w:t>
      </w:r>
      <w:r w:rsidR="00372CD7" w:rsidRPr="00500A68">
        <w:rPr>
          <w:rFonts w:ascii="Arial" w:hAnsi="Arial" w:cs="Arial"/>
        </w:rPr>
        <w:t xml:space="preserve"> wsparciem technicznym</w:t>
      </w:r>
      <w:r w:rsidR="009B036E" w:rsidRPr="00500A68">
        <w:rPr>
          <w:rFonts w:ascii="Arial" w:hAnsi="Arial" w:cs="Arial"/>
        </w:rPr>
        <w:t>, administrowaniem i rozwojem</w:t>
      </w:r>
      <w:r w:rsidR="00372CD7" w:rsidRPr="00500A68">
        <w:rPr>
          <w:rFonts w:ascii="Arial" w:hAnsi="Arial" w:cs="Arial"/>
        </w:rPr>
        <w:t xml:space="preserve"> oraz przeszkolenie pracowników w zakresie obsługi i korzystania ze strony.</w:t>
      </w:r>
    </w:p>
    <w:p w14:paraId="043B4823" w14:textId="5C9CAB41" w:rsidR="00A918EF" w:rsidRPr="000068D7" w:rsidRDefault="00372CD7" w:rsidP="00500A68">
      <w:pPr>
        <w:autoSpaceDE w:val="0"/>
        <w:autoSpaceDN w:val="0"/>
        <w:adjustRightInd w:val="0"/>
        <w:spacing w:after="0" w:line="240" w:lineRule="auto"/>
        <w:jc w:val="both"/>
        <w:rPr>
          <w:rFonts w:ascii="Arial" w:hAnsi="Arial" w:cs="Arial"/>
        </w:rPr>
      </w:pPr>
      <w:r w:rsidRPr="00744316">
        <w:rPr>
          <w:rFonts w:ascii="Arial" w:hAnsi="Arial" w:cs="Arial"/>
        </w:rPr>
        <w:t>A</w:t>
      </w:r>
      <w:r w:rsidR="00A918EF" w:rsidRPr="00744316">
        <w:rPr>
          <w:rFonts w:ascii="Arial" w:hAnsi="Arial" w:cs="Arial"/>
        </w:rPr>
        <w:t>dres internetow</w:t>
      </w:r>
      <w:r w:rsidRPr="00744316">
        <w:rPr>
          <w:rFonts w:ascii="Arial" w:hAnsi="Arial" w:cs="Arial"/>
        </w:rPr>
        <w:t>y</w:t>
      </w:r>
      <w:r w:rsidR="00A918EF" w:rsidRPr="00744316">
        <w:rPr>
          <w:rFonts w:ascii="Arial" w:hAnsi="Arial" w:cs="Arial"/>
        </w:rPr>
        <w:t xml:space="preserve"> </w:t>
      </w:r>
      <w:r w:rsidRPr="00744316">
        <w:rPr>
          <w:rFonts w:ascii="Arial" w:hAnsi="Arial" w:cs="Arial"/>
        </w:rPr>
        <w:t>(</w:t>
      </w:r>
      <w:r w:rsidR="00A918EF" w:rsidRPr="00744316">
        <w:rPr>
          <w:rFonts w:ascii="Arial" w:hAnsi="Arial" w:cs="Arial"/>
        </w:rPr>
        <w:t>domen</w:t>
      </w:r>
      <w:r w:rsidRPr="00744316">
        <w:rPr>
          <w:rFonts w:ascii="Arial" w:hAnsi="Arial" w:cs="Arial"/>
        </w:rPr>
        <w:t>a) dla Platformy CWB to</w:t>
      </w:r>
      <w:r w:rsidRPr="000068D7">
        <w:rPr>
          <w:rFonts w:ascii="Arial" w:hAnsi="Arial" w:cs="Arial"/>
        </w:rPr>
        <w:t>:</w:t>
      </w:r>
      <w:r w:rsidR="00A918EF" w:rsidRPr="000068D7">
        <w:rPr>
          <w:rFonts w:ascii="Arial" w:hAnsi="Arial" w:cs="Arial"/>
        </w:rPr>
        <w:t xml:space="preserve"> </w:t>
      </w:r>
      <w:bookmarkStart w:id="4" w:name="_Hlk126144426"/>
      <w:r w:rsidR="000F715E" w:rsidRPr="000068D7">
        <w:rPr>
          <w:rFonts w:ascii="Arial" w:hAnsi="Arial" w:cs="Arial"/>
        </w:rPr>
        <w:fldChar w:fldCharType="begin"/>
      </w:r>
      <w:r w:rsidR="000F715E" w:rsidRPr="000068D7">
        <w:rPr>
          <w:rFonts w:ascii="Arial" w:hAnsi="Arial" w:cs="Arial"/>
        </w:rPr>
        <w:instrText xml:space="preserve"> HYPERLINK "https://www........lasy.gov.pl" </w:instrText>
      </w:r>
      <w:r w:rsidR="000F715E" w:rsidRPr="000068D7">
        <w:rPr>
          <w:rFonts w:ascii="Arial" w:hAnsi="Arial" w:cs="Arial"/>
        </w:rPr>
        <w:fldChar w:fldCharType="separate"/>
      </w:r>
      <w:r w:rsidR="000F715E" w:rsidRPr="000068D7">
        <w:rPr>
          <w:rStyle w:val="Hipercze"/>
          <w:rFonts w:ascii="Arial" w:hAnsi="Arial" w:cs="Arial"/>
          <w:color w:val="auto"/>
        </w:rPr>
        <w:t>https://www........lasy.gov.pl</w:t>
      </w:r>
      <w:bookmarkEnd w:id="4"/>
      <w:r w:rsidR="000F715E" w:rsidRPr="000068D7">
        <w:rPr>
          <w:rFonts w:ascii="Arial" w:hAnsi="Arial" w:cs="Arial"/>
        </w:rPr>
        <w:fldChar w:fldCharType="end"/>
      </w:r>
      <w:r w:rsidR="002856A5" w:rsidRPr="000068D7">
        <w:rPr>
          <w:rStyle w:val="Hipercze"/>
          <w:rFonts w:ascii="Arial" w:hAnsi="Arial" w:cs="Arial"/>
          <w:color w:val="auto"/>
        </w:rPr>
        <w:t xml:space="preserve"> </w:t>
      </w:r>
      <w:bookmarkEnd w:id="2"/>
      <w:r w:rsidR="00A918EF" w:rsidRPr="000068D7">
        <w:rPr>
          <w:rFonts w:ascii="Arial" w:hAnsi="Arial" w:cs="Arial"/>
        </w:rPr>
        <w:t>.</w:t>
      </w:r>
      <w:bookmarkEnd w:id="3"/>
      <w:r w:rsidR="00E04CD1" w:rsidRPr="000068D7">
        <w:rPr>
          <w:rFonts w:ascii="Arial" w:hAnsi="Arial" w:cs="Arial"/>
        </w:rPr>
        <w:t xml:space="preserve"> Właścicielem domeny internetowej jest Zamawiający. Domena na czas realizacji umowy zostanie użyczona Wykonawcy.</w:t>
      </w:r>
    </w:p>
    <w:p w14:paraId="369F9519" w14:textId="25F90E56" w:rsidR="003A57E1" w:rsidRPr="000068D7" w:rsidRDefault="001569BC" w:rsidP="00500A68">
      <w:pPr>
        <w:autoSpaceDE w:val="0"/>
        <w:autoSpaceDN w:val="0"/>
        <w:adjustRightInd w:val="0"/>
        <w:spacing w:after="0" w:line="240" w:lineRule="auto"/>
        <w:jc w:val="both"/>
        <w:rPr>
          <w:rFonts w:ascii="Arial" w:hAnsi="Arial" w:cs="Arial"/>
        </w:rPr>
      </w:pPr>
      <w:r w:rsidRPr="000068D7">
        <w:rPr>
          <w:rFonts w:ascii="Arial" w:hAnsi="Arial" w:cs="Arial"/>
        </w:rPr>
        <w:t>Niniejsze zamówienie jest współfinansowane przez Unię Europejską ze środków Europejskiego Funduszu Rozwoju Regionalnego w ramach Pomoc Techniczna dla Funduszy Europejskich</w:t>
      </w:r>
      <w:r w:rsidR="003A57E1" w:rsidRPr="000068D7">
        <w:rPr>
          <w:rFonts w:ascii="Arial" w:hAnsi="Arial" w:cs="Arial"/>
        </w:rPr>
        <w:t>.</w:t>
      </w:r>
      <w:r w:rsidR="00B8414F" w:rsidRPr="000068D7">
        <w:rPr>
          <w:rFonts w:ascii="Arial" w:hAnsi="Arial" w:cs="Arial"/>
        </w:rPr>
        <w:t xml:space="preserve"> </w:t>
      </w:r>
    </w:p>
    <w:p w14:paraId="67E84A9A" w14:textId="3238BB46" w:rsidR="00A918EF" w:rsidRPr="000068D7" w:rsidRDefault="00A918EF" w:rsidP="00500A68">
      <w:pPr>
        <w:pStyle w:val="Default"/>
        <w:jc w:val="both"/>
        <w:rPr>
          <w:rFonts w:ascii="Arial" w:hAnsi="Arial" w:cs="Arial"/>
          <w:color w:val="auto"/>
          <w:sz w:val="22"/>
          <w:szCs w:val="22"/>
        </w:rPr>
      </w:pPr>
      <w:r w:rsidRPr="000068D7">
        <w:rPr>
          <w:rFonts w:ascii="Arial" w:hAnsi="Arial" w:cs="Arial"/>
          <w:color w:val="auto"/>
          <w:sz w:val="22"/>
          <w:szCs w:val="22"/>
        </w:rPr>
        <w:t xml:space="preserve">Dostarczone narzędzie będzie zbudowane dla potrzeb </w:t>
      </w:r>
      <w:r w:rsidR="00A50973" w:rsidRPr="000068D7">
        <w:rPr>
          <w:rFonts w:ascii="Arial" w:hAnsi="Arial" w:cs="Arial"/>
          <w:color w:val="auto"/>
          <w:sz w:val="22"/>
          <w:szCs w:val="22"/>
        </w:rPr>
        <w:t>CWB</w:t>
      </w:r>
      <w:r w:rsidR="00602833" w:rsidRPr="000068D7">
        <w:rPr>
          <w:rFonts w:ascii="Arial" w:hAnsi="Arial" w:cs="Arial"/>
          <w:color w:val="auto"/>
          <w:sz w:val="22"/>
          <w:szCs w:val="22"/>
        </w:rPr>
        <w:t xml:space="preserve"> funkcjonującego w </w:t>
      </w:r>
      <w:r w:rsidR="006D0F8E" w:rsidRPr="000068D7">
        <w:rPr>
          <w:rFonts w:ascii="Arial" w:hAnsi="Arial" w:cs="Arial"/>
          <w:color w:val="auto"/>
          <w:sz w:val="22"/>
          <w:szCs w:val="22"/>
        </w:rPr>
        <w:t xml:space="preserve">strukturze </w:t>
      </w:r>
      <w:r w:rsidR="00602833" w:rsidRPr="000068D7">
        <w:rPr>
          <w:rFonts w:ascii="Arial" w:hAnsi="Arial" w:cs="Arial"/>
          <w:color w:val="auto"/>
          <w:sz w:val="22"/>
          <w:szCs w:val="22"/>
        </w:rPr>
        <w:t>Centrum Koordynacji Projektów Środowiskowych</w:t>
      </w:r>
      <w:r w:rsidRPr="000068D7">
        <w:rPr>
          <w:rFonts w:ascii="Arial" w:hAnsi="Arial" w:cs="Arial"/>
          <w:color w:val="auto"/>
          <w:sz w:val="22"/>
          <w:szCs w:val="22"/>
        </w:rPr>
        <w:t xml:space="preserve">. </w:t>
      </w:r>
    </w:p>
    <w:p w14:paraId="19A03EB5" w14:textId="77777777" w:rsidR="00A918EF" w:rsidRPr="000068D7" w:rsidRDefault="00A918EF" w:rsidP="00500A68">
      <w:pPr>
        <w:pStyle w:val="Default"/>
        <w:jc w:val="both"/>
        <w:rPr>
          <w:rFonts w:ascii="Arial" w:hAnsi="Arial" w:cs="Arial"/>
          <w:color w:val="auto"/>
          <w:sz w:val="22"/>
          <w:szCs w:val="22"/>
        </w:rPr>
      </w:pPr>
    </w:p>
    <w:p w14:paraId="11FCEC85" w14:textId="2C09353D" w:rsidR="00A918EF" w:rsidRPr="000068D7" w:rsidRDefault="00E547AC" w:rsidP="00500A68">
      <w:pPr>
        <w:pStyle w:val="Default"/>
        <w:jc w:val="both"/>
        <w:rPr>
          <w:rFonts w:ascii="Arial" w:hAnsi="Arial" w:cs="Arial"/>
          <w:color w:val="auto"/>
          <w:sz w:val="22"/>
          <w:szCs w:val="22"/>
        </w:rPr>
      </w:pPr>
      <w:bookmarkStart w:id="5" w:name="_Hlk113436645"/>
      <w:r w:rsidRPr="000068D7">
        <w:rPr>
          <w:rFonts w:ascii="Arial" w:hAnsi="Arial" w:cs="Arial"/>
          <w:color w:val="auto"/>
          <w:sz w:val="22"/>
          <w:szCs w:val="22"/>
        </w:rPr>
        <w:t>P</w:t>
      </w:r>
      <w:r w:rsidR="00A918EF" w:rsidRPr="000068D7">
        <w:rPr>
          <w:rFonts w:ascii="Arial" w:hAnsi="Arial" w:cs="Arial"/>
          <w:color w:val="auto"/>
          <w:sz w:val="22"/>
          <w:szCs w:val="22"/>
        </w:rPr>
        <w:t>latforma dedykowan</w:t>
      </w:r>
      <w:r w:rsidRPr="000068D7">
        <w:rPr>
          <w:rFonts w:ascii="Arial" w:hAnsi="Arial" w:cs="Arial"/>
          <w:color w:val="auto"/>
          <w:sz w:val="22"/>
          <w:szCs w:val="22"/>
        </w:rPr>
        <w:t>a</w:t>
      </w:r>
      <w:r w:rsidR="00A918EF" w:rsidRPr="000068D7">
        <w:rPr>
          <w:rFonts w:ascii="Arial" w:hAnsi="Arial" w:cs="Arial"/>
          <w:color w:val="auto"/>
          <w:sz w:val="22"/>
          <w:szCs w:val="22"/>
        </w:rPr>
        <w:t xml:space="preserve"> jest potencjalnym </w:t>
      </w:r>
      <w:r w:rsidR="000F336C" w:rsidRPr="000068D7">
        <w:rPr>
          <w:rFonts w:ascii="Arial" w:hAnsi="Arial" w:cs="Arial"/>
          <w:color w:val="auto"/>
          <w:sz w:val="22"/>
          <w:szCs w:val="22"/>
        </w:rPr>
        <w:t>W</w:t>
      </w:r>
      <w:r w:rsidR="005A57B8" w:rsidRPr="000068D7">
        <w:rPr>
          <w:rFonts w:ascii="Arial" w:hAnsi="Arial" w:cs="Arial"/>
          <w:color w:val="auto"/>
          <w:sz w:val="22"/>
          <w:szCs w:val="22"/>
        </w:rPr>
        <w:t xml:space="preserve">nioskodawcom </w:t>
      </w:r>
      <w:r w:rsidR="00A918EF" w:rsidRPr="000068D7">
        <w:rPr>
          <w:rFonts w:ascii="Arial" w:hAnsi="Arial" w:cs="Arial"/>
          <w:color w:val="auto"/>
          <w:sz w:val="22"/>
          <w:szCs w:val="22"/>
        </w:rPr>
        <w:t xml:space="preserve">planującym </w:t>
      </w:r>
      <w:r w:rsidR="00884916" w:rsidRPr="000068D7">
        <w:rPr>
          <w:rFonts w:ascii="Arial" w:hAnsi="Arial" w:cs="Arial"/>
          <w:color w:val="auto"/>
          <w:sz w:val="22"/>
          <w:szCs w:val="22"/>
        </w:rPr>
        <w:t>aplikowanie</w:t>
      </w:r>
      <w:r w:rsidR="00A918EF" w:rsidRPr="000068D7">
        <w:rPr>
          <w:rFonts w:ascii="Arial" w:hAnsi="Arial" w:cs="Arial"/>
          <w:color w:val="auto"/>
          <w:sz w:val="22"/>
          <w:szCs w:val="22"/>
        </w:rPr>
        <w:t xml:space="preserve"> </w:t>
      </w:r>
      <w:r w:rsidR="00884916" w:rsidRPr="000068D7">
        <w:rPr>
          <w:rFonts w:ascii="Arial" w:hAnsi="Arial" w:cs="Arial"/>
          <w:color w:val="auto"/>
          <w:sz w:val="22"/>
          <w:szCs w:val="22"/>
        </w:rPr>
        <w:t>o</w:t>
      </w:r>
      <w:r w:rsidR="00A918EF" w:rsidRPr="000068D7">
        <w:rPr>
          <w:rFonts w:ascii="Arial" w:hAnsi="Arial" w:cs="Arial"/>
          <w:color w:val="auto"/>
          <w:sz w:val="22"/>
          <w:szCs w:val="22"/>
        </w:rPr>
        <w:t xml:space="preserve"> wsparcie zadań na ochronę przyrody w ramach </w:t>
      </w:r>
      <w:r w:rsidR="00244F88" w:rsidRPr="000068D7">
        <w:rPr>
          <w:rFonts w:ascii="Arial" w:hAnsi="Arial" w:cs="Arial"/>
          <w:color w:val="auto"/>
          <w:sz w:val="22"/>
          <w:szCs w:val="22"/>
        </w:rPr>
        <w:t xml:space="preserve">krajowych i regionalnych </w:t>
      </w:r>
      <w:r w:rsidR="00A918EF" w:rsidRPr="000068D7">
        <w:rPr>
          <w:rFonts w:ascii="Arial" w:hAnsi="Arial" w:cs="Arial"/>
          <w:color w:val="auto"/>
          <w:sz w:val="22"/>
          <w:szCs w:val="22"/>
        </w:rPr>
        <w:t xml:space="preserve">programów </w:t>
      </w:r>
      <w:r w:rsidR="00244F88" w:rsidRPr="000068D7">
        <w:rPr>
          <w:rFonts w:ascii="Arial" w:hAnsi="Arial" w:cs="Arial"/>
          <w:color w:val="auto"/>
          <w:sz w:val="22"/>
          <w:szCs w:val="22"/>
        </w:rPr>
        <w:t xml:space="preserve">unijnych </w:t>
      </w:r>
      <w:r w:rsidR="00A918EF" w:rsidRPr="000068D7">
        <w:rPr>
          <w:rFonts w:ascii="Arial" w:hAnsi="Arial" w:cs="Arial"/>
          <w:color w:val="auto"/>
          <w:sz w:val="22"/>
          <w:szCs w:val="22"/>
        </w:rPr>
        <w:t xml:space="preserve">w latach 2021-2027 oraz </w:t>
      </w:r>
      <w:r w:rsidR="000F336C" w:rsidRPr="000068D7">
        <w:rPr>
          <w:rFonts w:ascii="Arial" w:hAnsi="Arial" w:cs="Arial"/>
          <w:color w:val="auto"/>
          <w:sz w:val="22"/>
          <w:szCs w:val="22"/>
        </w:rPr>
        <w:t xml:space="preserve">Beneficjentom </w:t>
      </w:r>
      <w:r w:rsidR="00A918EF" w:rsidRPr="000068D7">
        <w:rPr>
          <w:rFonts w:ascii="Arial" w:hAnsi="Arial" w:cs="Arial"/>
          <w:color w:val="auto"/>
          <w:sz w:val="22"/>
          <w:szCs w:val="22"/>
        </w:rPr>
        <w:t>realizującym projekty przyrodnicze.</w:t>
      </w:r>
      <w:bookmarkEnd w:id="5"/>
      <w:r w:rsidR="006C6051" w:rsidRPr="000068D7">
        <w:rPr>
          <w:rFonts w:ascii="Arial" w:hAnsi="Arial" w:cs="Arial"/>
          <w:color w:val="auto"/>
          <w:sz w:val="22"/>
          <w:szCs w:val="22"/>
        </w:rPr>
        <w:t xml:space="preserve"> </w:t>
      </w:r>
      <w:r w:rsidR="00A918EF" w:rsidRPr="000068D7">
        <w:rPr>
          <w:rFonts w:ascii="Arial" w:hAnsi="Arial" w:cs="Arial"/>
          <w:color w:val="auto"/>
          <w:sz w:val="22"/>
          <w:szCs w:val="22"/>
        </w:rPr>
        <w:t>Pozostałymi adresatami platformy są pracownicy instytucji wd</w:t>
      </w:r>
      <w:r w:rsidR="00B06476" w:rsidRPr="000068D7">
        <w:rPr>
          <w:rFonts w:ascii="Arial" w:hAnsi="Arial" w:cs="Arial"/>
          <w:color w:val="auto"/>
          <w:sz w:val="22"/>
          <w:szCs w:val="22"/>
        </w:rPr>
        <w:t>rażających fundusze europejskie, ogół społeczeństwa.</w:t>
      </w:r>
    </w:p>
    <w:p w14:paraId="18D5A237" w14:textId="56BCE335" w:rsidR="00C32776" w:rsidRPr="000068D7" w:rsidRDefault="00C32776" w:rsidP="00500A68">
      <w:pPr>
        <w:pStyle w:val="Default"/>
        <w:jc w:val="both"/>
        <w:rPr>
          <w:rFonts w:ascii="Arial" w:hAnsi="Arial" w:cs="Arial"/>
          <w:color w:val="auto"/>
          <w:sz w:val="22"/>
          <w:szCs w:val="22"/>
        </w:rPr>
      </w:pPr>
    </w:p>
    <w:p w14:paraId="2625CC5E" w14:textId="77777777" w:rsidR="00A07BE0" w:rsidRPr="000068D7" w:rsidRDefault="00A07BE0" w:rsidP="00500A68">
      <w:pPr>
        <w:autoSpaceDE w:val="0"/>
        <w:autoSpaceDN w:val="0"/>
        <w:adjustRightInd w:val="0"/>
        <w:spacing w:after="0" w:line="240" w:lineRule="auto"/>
        <w:jc w:val="both"/>
        <w:rPr>
          <w:rFonts w:ascii="Arial" w:hAnsi="Arial" w:cs="Arial"/>
        </w:rPr>
      </w:pPr>
    </w:p>
    <w:p w14:paraId="7BFC03F0" w14:textId="0EC13BF5" w:rsidR="00C32776" w:rsidRPr="000068D7" w:rsidRDefault="00C32776" w:rsidP="00500A68">
      <w:pPr>
        <w:autoSpaceDE w:val="0"/>
        <w:autoSpaceDN w:val="0"/>
        <w:adjustRightInd w:val="0"/>
        <w:spacing w:after="0" w:line="240" w:lineRule="auto"/>
        <w:jc w:val="both"/>
        <w:rPr>
          <w:rFonts w:ascii="Arial" w:hAnsi="Arial" w:cs="Arial"/>
        </w:rPr>
      </w:pPr>
      <w:r w:rsidRPr="000068D7">
        <w:rPr>
          <w:rFonts w:ascii="Arial" w:hAnsi="Arial" w:cs="Arial"/>
        </w:rPr>
        <w:t xml:space="preserve">W skład przedmiotu zamówienia wchodzą: </w:t>
      </w:r>
    </w:p>
    <w:p w14:paraId="413E41C0" w14:textId="77777777" w:rsidR="00C32776" w:rsidRPr="000068D7" w:rsidRDefault="00C32776" w:rsidP="00500A68">
      <w:pPr>
        <w:autoSpaceDE w:val="0"/>
        <w:autoSpaceDN w:val="0"/>
        <w:adjustRightInd w:val="0"/>
        <w:spacing w:after="0" w:line="240" w:lineRule="auto"/>
        <w:jc w:val="both"/>
        <w:rPr>
          <w:rFonts w:ascii="Arial" w:hAnsi="Arial" w:cs="Arial"/>
        </w:rPr>
      </w:pPr>
    </w:p>
    <w:p w14:paraId="475C3B30" w14:textId="77777777" w:rsidR="0006204A" w:rsidRPr="000068D7" w:rsidRDefault="00842CFA" w:rsidP="00A07BE0">
      <w:pPr>
        <w:autoSpaceDE w:val="0"/>
        <w:autoSpaceDN w:val="0"/>
        <w:adjustRightInd w:val="0"/>
        <w:spacing w:after="0" w:line="240" w:lineRule="auto"/>
        <w:jc w:val="both"/>
        <w:rPr>
          <w:rFonts w:ascii="Arial" w:hAnsi="Arial" w:cs="Arial"/>
        </w:rPr>
      </w:pPr>
      <w:r w:rsidRPr="000068D7">
        <w:rPr>
          <w:rFonts w:ascii="Arial" w:hAnsi="Arial" w:cs="Arial"/>
          <w:b/>
          <w:bCs/>
        </w:rPr>
        <w:t>a)</w:t>
      </w:r>
      <w:r w:rsidR="00C32776" w:rsidRPr="000068D7">
        <w:rPr>
          <w:rFonts w:ascii="Arial" w:hAnsi="Arial" w:cs="Arial"/>
          <w:b/>
          <w:bCs/>
        </w:rPr>
        <w:t xml:space="preserve"> </w:t>
      </w:r>
      <w:r w:rsidR="00B47DEF" w:rsidRPr="000068D7">
        <w:rPr>
          <w:rFonts w:ascii="Arial" w:hAnsi="Arial" w:cs="Arial"/>
          <w:b/>
          <w:bCs/>
        </w:rPr>
        <w:t>z</w:t>
      </w:r>
      <w:r w:rsidR="00C80999" w:rsidRPr="000068D7">
        <w:rPr>
          <w:rFonts w:ascii="Arial" w:hAnsi="Arial" w:cs="Arial"/>
          <w:b/>
          <w:bCs/>
        </w:rPr>
        <w:t>aprojektowanie, w</w:t>
      </w:r>
      <w:r w:rsidR="00C32776" w:rsidRPr="000068D7">
        <w:rPr>
          <w:rFonts w:ascii="Arial" w:hAnsi="Arial" w:cs="Arial"/>
          <w:b/>
          <w:bCs/>
        </w:rPr>
        <w:t>ykonanie</w:t>
      </w:r>
      <w:r w:rsidR="0061398C" w:rsidRPr="000068D7">
        <w:rPr>
          <w:rFonts w:ascii="Arial" w:hAnsi="Arial" w:cs="Arial"/>
          <w:b/>
          <w:bCs/>
        </w:rPr>
        <w:t xml:space="preserve"> </w:t>
      </w:r>
      <w:r w:rsidR="00C32776" w:rsidRPr="000068D7">
        <w:rPr>
          <w:rFonts w:ascii="Arial" w:hAnsi="Arial" w:cs="Arial"/>
          <w:b/>
          <w:bCs/>
        </w:rPr>
        <w:t>i wdrożenie Platformy</w:t>
      </w:r>
      <w:r w:rsidR="00C32776" w:rsidRPr="000068D7">
        <w:rPr>
          <w:rFonts w:ascii="Arial" w:hAnsi="Arial" w:cs="Arial"/>
        </w:rPr>
        <w:t xml:space="preserve"> dostępnej z poziomu przeglądarki</w:t>
      </w:r>
      <w:r w:rsidR="0006204A" w:rsidRPr="000068D7">
        <w:rPr>
          <w:rFonts w:ascii="Arial" w:hAnsi="Arial" w:cs="Arial"/>
        </w:rPr>
        <w:br/>
        <w:t xml:space="preserve">   </w:t>
      </w:r>
      <w:r w:rsidR="00C32776" w:rsidRPr="000068D7">
        <w:rPr>
          <w:rFonts w:ascii="Arial" w:hAnsi="Arial" w:cs="Arial"/>
        </w:rPr>
        <w:t xml:space="preserve"> </w:t>
      </w:r>
      <w:r w:rsidR="006B641B" w:rsidRPr="000068D7">
        <w:rPr>
          <w:rFonts w:ascii="Arial" w:hAnsi="Arial" w:cs="Arial"/>
        </w:rPr>
        <w:t xml:space="preserve">dla wszystkich </w:t>
      </w:r>
      <w:r w:rsidR="00AD4586" w:rsidRPr="000068D7">
        <w:rPr>
          <w:rFonts w:ascii="Arial" w:hAnsi="Arial" w:cs="Arial"/>
        </w:rPr>
        <w:t xml:space="preserve">użytkowników poszukujących informacji, </w:t>
      </w:r>
      <w:r w:rsidR="006B641B" w:rsidRPr="000068D7">
        <w:rPr>
          <w:rFonts w:ascii="Arial" w:hAnsi="Arial" w:cs="Arial"/>
        </w:rPr>
        <w:t xml:space="preserve">a </w:t>
      </w:r>
      <w:r w:rsidR="00C32776" w:rsidRPr="000068D7">
        <w:rPr>
          <w:rFonts w:ascii="Arial" w:hAnsi="Arial" w:cs="Arial"/>
        </w:rPr>
        <w:t>dla osób uprawnionych (dostępna</w:t>
      </w:r>
    </w:p>
    <w:p w14:paraId="62EFF7BB" w14:textId="0CE6FF65" w:rsidR="00C32776" w:rsidRPr="000068D7" w:rsidRDefault="0006204A" w:rsidP="00A07BE0">
      <w:pPr>
        <w:autoSpaceDE w:val="0"/>
        <w:autoSpaceDN w:val="0"/>
        <w:adjustRightInd w:val="0"/>
        <w:spacing w:after="0" w:line="240" w:lineRule="auto"/>
        <w:jc w:val="both"/>
        <w:rPr>
          <w:rFonts w:ascii="Arial" w:hAnsi="Arial" w:cs="Arial"/>
        </w:rPr>
      </w:pPr>
      <w:r w:rsidRPr="000068D7">
        <w:rPr>
          <w:rFonts w:ascii="Arial" w:hAnsi="Arial" w:cs="Arial"/>
        </w:rPr>
        <w:t xml:space="preserve">  </w:t>
      </w:r>
      <w:r w:rsidR="00C32776" w:rsidRPr="000068D7">
        <w:rPr>
          <w:rFonts w:ascii="Arial" w:hAnsi="Arial" w:cs="Arial"/>
        </w:rPr>
        <w:t xml:space="preserve"> </w:t>
      </w:r>
      <w:r w:rsidRPr="000068D7">
        <w:rPr>
          <w:rFonts w:ascii="Arial" w:hAnsi="Arial" w:cs="Arial"/>
        </w:rPr>
        <w:t xml:space="preserve"> </w:t>
      </w:r>
      <w:r w:rsidR="00C32776" w:rsidRPr="000068D7">
        <w:rPr>
          <w:rFonts w:ascii="Arial" w:hAnsi="Arial" w:cs="Arial"/>
        </w:rPr>
        <w:t>po uprzednim zalogowaniu się) służącej do wprowadzania, zarządzania i publikacji treści</w:t>
      </w:r>
      <w:r w:rsidR="00B47DEF" w:rsidRPr="000068D7">
        <w:rPr>
          <w:rFonts w:ascii="Arial" w:hAnsi="Arial" w:cs="Arial"/>
        </w:rPr>
        <w:t>;</w:t>
      </w:r>
      <w:r w:rsidR="00C32776" w:rsidRPr="000068D7">
        <w:rPr>
          <w:rFonts w:ascii="Arial" w:hAnsi="Arial" w:cs="Arial"/>
        </w:rPr>
        <w:t xml:space="preserve"> </w:t>
      </w:r>
    </w:p>
    <w:p w14:paraId="37E03332" w14:textId="36265040" w:rsidR="0006204A" w:rsidRPr="000068D7" w:rsidRDefault="00842CFA" w:rsidP="00A07BE0">
      <w:pPr>
        <w:autoSpaceDE w:val="0"/>
        <w:autoSpaceDN w:val="0"/>
        <w:adjustRightInd w:val="0"/>
        <w:spacing w:after="0" w:line="240" w:lineRule="auto"/>
        <w:jc w:val="both"/>
        <w:rPr>
          <w:rFonts w:ascii="Arial" w:hAnsi="Arial" w:cs="Arial"/>
        </w:rPr>
      </w:pPr>
      <w:r w:rsidRPr="000068D7">
        <w:rPr>
          <w:rFonts w:ascii="Arial" w:hAnsi="Arial" w:cs="Arial"/>
          <w:b/>
          <w:bCs/>
        </w:rPr>
        <w:t>b)</w:t>
      </w:r>
      <w:r w:rsidR="00C32776" w:rsidRPr="000068D7">
        <w:rPr>
          <w:rFonts w:ascii="Arial" w:hAnsi="Arial" w:cs="Arial"/>
          <w:b/>
          <w:bCs/>
        </w:rPr>
        <w:t xml:space="preserve"> </w:t>
      </w:r>
      <w:r w:rsidR="00B47DEF" w:rsidRPr="000068D7">
        <w:rPr>
          <w:rFonts w:ascii="Arial" w:hAnsi="Arial" w:cs="Arial"/>
          <w:b/>
          <w:bCs/>
        </w:rPr>
        <w:t>w</w:t>
      </w:r>
      <w:r w:rsidR="00C32776" w:rsidRPr="000068D7">
        <w:rPr>
          <w:rFonts w:ascii="Arial" w:hAnsi="Arial" w:cs="Arial"/>
          <w:b/>
          <w:bCs/>
        </w:rPr>
        <w:t>ykonanie i wdrożenie narzędzi</w:t>
      </w:r>
      <w:r w:rsidR="003D5598" w:rsidRPr="000068D7">
        <w:rPr>
          <w:rFonts w:ascii="Arial" w:hAnsi="Arial" w:cs="Arial"/>
          <w:b/>
          <w:bCs/>
        </w:rPr>
        <w:t xml:space="preserve"> </w:t>
      </w:r>
      <w:r w:rsidR="00FA0C24" w:rsidRPr="000068D7">
        <w:rPr>
          <w:rFonts w:ascii="Arial" w:hAnsi="Arial" w:cs="Arial"/>
          <w:b/>
          <w:bCs/>
        </w:rPr>
        <w:t xml:space="preserve">systemu </w:t>
      </w:r>
      <w:r w:rsidR="00C32776" w:rsidRPr="000068D7">
        <w:rPr>
          <w:rFonts w:ascii="Arial" w:hAnsi="Arial" w:cs="Arial"/>
        </w:rPr>
        <w:t>umożliwiają</w:t>
      </w:r>
      <w:r w:rsidR="003D5598" w:rsidRPr="000068D7">
        <w:rPr>
          <w:rFonts w:ascii="Arial" w:hAnsi="Arial" w:cs="Arial"/>
        </w:rPr>
        <w:t>cych</w:t>
      </w:r>
      <w:r w:rsidR="00C32776" w:rsidRPr="000068D7">
        <w:rPr>
          <w:rFonts w:ascii="Arial" w:hAnsi="Arial" w:cs="Arial"/>
        </w:rPr>
        <w:t xml:space="preserve"> zarządzanie materiałami </w:t>
      </w:r>
      <w:r w:rsidR="0006204A" w:rsidRPr="000068D7">
        <w:rPr>
          <w:rFonts w:ascii="Arial" w:hAnsi="Arial" w:cs="Arial"/>
        </w:rPr>
        <w:br/>
        <w:t xml:space="preserve">    </w:t>
      </w:r>
      <w:r w:rsidR="00C32776" w:rsidRPr="000068D7">
        <w:rPr>
          <w:rFonts w:ascii="Arial" w:hAnsi="Arial" w:cs="Arial"/>
        </w:rPr>
        <w:t>audiowizualnymi, metadanymi, przygotowanie zasobów do publikacji na platformie</w:t>
      </w:r>
      <w:r w:rsidR="005A57B8" w:rsidRPr="000068D7">
        <w:rPr>
          <w:rFonts w:ascii="Arial" w:hAnsi="Arial" w:cs="Arial"/>
        </w:rPr>
        <w:t>, w tym</w:t>
      </w:r>
      <w:r w:rsidR="00A07BE0" w:rsidRPr="000068D7">
        <w:rPr>
          <w:rFonts w:ascii="Arial" w:hAnsi="Arial" w:cs="Arial"/>
        </w:rPr>
        <w:t xml:space="preserve"> </w:t>
      </w:r>
      <w:r w:rsidR="00A07BE0" w:rsidRPr="000068D7">
        <w:rPr>
          <w:rFonts w:ascii="Arial" w:hAnsi="Arial" w:cs="Arial"/>
        </w:rPr>
        <w:br/>
      </w:r>
      <w:r w:rsidR="0006204A" w:rsidRPr="000068D7">
        <w:rPr>
          <w:rFonts w:ascii="Arial" w:hAnsi="Arial" w:cs="Arial"/>
        </w:rPr>
        <w:t xml:space="preserve">   </w:t>
      </w:r>
      <w:r w:rsidR="005A57B8" w:rsidRPr="000068D7">
        <w:rPr>
          <w:rFonts w:ascii="Arial" w:hAnsi="Arial" w:cs="Arial"/>
        </w:rPr>
        <w:t xml:space="preserve"> </w:t>
      </w:r>
      <w:r w:rsidR="00107B5B" w:rsidRPr="000068D7">
        <w:rPr>
          <w:rFonts w:ascii="Arial" w:hAnsi="Arial" w:cs="Arial"/>
        </w:rPr>
        <w:t xml:space="preserve">syntetyczny opis działalności CWB w języku angielskim </w:t>
      </w:r>
      <w:r w:rsidR="00DA264A" w:rsidRPr="000068D7">
        <w:rPr>
          <w:rFonts w:ascii="Arial" w:hAnsi="Arial" w:cs="Arial"/>
        </w:rPr>
        <w:t xml:space="preserve"> (wraz z przekierowaniem na stronę </w:t>
      </w:r>
    </w:p>
    <w:p w14:paraId="6CBF4979" w14:textId="05F40F2D" w:rsidR="006C6051" w:rsidRPr="000068D7" w:rsidRDefault="0006204A" w:rsidP="00A07BE0">
      <w:pPr>
        <w:autoSpaceDE w:val="0"/>
        <w:autoSpaceDN w:val="0"/>
        <w:adjustRightInd w:val="0"/>
        <w:spacing w:after="0" w:line="240" w:lineRule="auto"/>
        <w:jc w:val="both"/>
        <w:rPr>
          <w:rFonts w:ascii="Arial" w:hAnsi="Arial" w:cs="Arial"/>
        </w:rPr>
      </w:pPr>
      <w:r w:rsidRPr="000068D7">
        <w:rPr>
          <w:rFonts w:ascii="Arial" w:hAnsi="Arial" w:cs="Arial"/>
        </w:rPr>
        <w:t xml:space="preserve">    </w:t>
      </w:r>
      <w:r w:rsidR="00DA264A" w:rsidRPr="000068D7">
        <w:rPr>
          <w:rFonts w:ascii="Arial" w:hAnsi="Arial" w:cs="Arial"/>
        </w:rPr>
        <w:t>Funduszy Europejskich w języku angielskim)</w:t>
      </w:r>
      <w:r w:rsidR="00B47DEF" w:rsidRPr="000068D7">
        <w:rPr>
          <w:rFonts w:ascii="Arial" w:hAnsi="Arial" w:cs="Arial"/>
        </w:rPr>
        <w:t>;</w:t>
      </w:r>
      <w:r w:rsidR="006C6051" w:rsidRPr="000068D7">
        <w:rPr>
          <w:rFonts w:ascii="Arial" w:hAnsi="Arial" w:cs="Arial"/>
        </w:rPr>
        <w:t xml:space="preserve"> </w:t>
      </w:r>
    </w:p>
    <w:p w14:paraId="615BFCD2" w14:textId="77777777" w:rsidR="0006204A" w:rsidRPr="000068D7" w:rsidRDefault="00842CFA" w:rsidP="00A07BE0">
      <w:pPr>
        <w:autoSpaceDE w:val="0"/>
        <w:autoSpaceDN w:val="0"/>
        <w:adjustRightInd w:val="0"/>
        <w:spacing w:after="0" w:line="240" w:lineRule="auto"/>
        <w:jc w:val="both"/>
        <w:rPr>
          <w:rFonts w:ascii="Arial" w:hAnsi="Arial" w:cs="Arial"/>
          <w:b/>
          <w:bCs/>
        </w:rPr>
      </w:pPr>
      <w:r w:rsidRPr="000068D7">
        <w:rPr>
          <w:rFonts w:ascii="Arial" w:hAnsi="Arial" w:cs="Arial"/>
          <w:b/>
          <w:bCs/>
        </w:rPr>
        <w:t xml:space="preserve">c) </w:t>
      </w:r>
      <w:r w:rsidR="00B47DEF" w:rsidRPr="000068D7">
        <w:rPr>
          <w:rFonts w:ascii="Arial" w:hAnsi="Arial" w:cs="Arial"/>
          <w:b/>
          <w:bCs/>
        </w:rPr>
        <w:t>w</w:t>
      </w:r>
      <w:r w:rsidR="00C32776" w:rsidRPr="000068D7">
        <w:rPr>
          <w:rFonts w:ascii="Arial" w:hAnsi="Arial" w:cs="Arial"/>
          <w:b/>
          <w:bCs/>
        </w:rPr>
        <w:t xml:space="preserve">ykonanie i wdrożenie całej warstwy </w:t>
      </w:r>
      <w:proofErr w:type="spellStart"/>
      <w:r w:rsidR="00C32776" w:rsidRPr="000068D7">
        <w:rPr>
          <w:rFonts w:ascii="Arial" w:hAnsi="Arial" w:cs="Arial"/>
          <w:b/>
          <w:bCs/>
        </w:rPr>
        <w:t>backend</w:t>
      </w:r>
      <w:proofErr w:type="spellEnd"/>
      <w:r w:rsidR="00C32776" w:rsidRPr="000068D7">
        <w:rPr>
          <w:rFonts w:ascii="Arial" w:hAnsi="Arial" w:cs="Arial"/>
          <w:b/>
          <w:bCs/>
        </w:rPr>
        <w:t xml:space="preserve"> będącej zapleczem dla pozostałych</w:t>
      </w:r>
    </w:p>
    <w:p w14:paraId="2DBE6EA0" w14:textId="6A46CF5C" w:rsidR="00C32776" w:rsidRPr="000068D7" w:rsidRDefault="0006204A" w:rsidP="00A07BE0">
      <w:pPr>
        <w:autoSpaceDE w:val="0"/>
        <w:autoSpaceDN w:val="0"/>
        <w:adjustRightInd w:val="0"/>
        <w:spacing w:after="0" w:line="240" w:lineRule="auto"/>
        <w:jc w:val="both"/>
        <w:rPr>
          <w:rFonts w:ascii="Arial" w:hAnsi="Arial" w:cs="Arial"/>
        </w:rPr>
      </w:pPr>
      <w:r w:rsidRPr="000068D7">
        <w:rPr>
          <w:rFonts w:ascii="Arial" w:hAnsi="Arial" w:cs="Arial"/>
          <w:b/>
          <w:bCs/>
        </w:rPr>
        <w:t xml:space="preserve">   </w:t>
      </w:r>
      <w:r w:rsidR="00C32776" w:rsidRPr="000068D7">
        <w:rPr>
          <w:rFonts w:ascii="Arial" w:hAnsi="Arial" w:cs="Arial"/>
          <w:b/>
          <w:bCs/>
        </w:rPr>
        <w:t xml:space="preserve"> komponentów systemu, </w:t>
      </w:r>
      <w:r w:rsidR="00C32776" w:rsidRPr="000068D7">
        <w:rPr>
          <w:rFonts w:ascii="Arial" w:hAnsi="Arial" w:cs="Arial"/>
        </w:rPr>
        <w:t xml:space="preserve">umiejscowionej </w:t>
      </w:r>
      <w:r w:rsidR="00B4516F" w:rsidRPr="000068D7">
        <w:rPr>
          <w:rFonts w:ascii="Arial" w:hAnsi="Arial" w:cs="Arial"/>
        </w:rPr>
        <w:t>w infrastrukturze chmurowej</w:t>
      </w:r>
      <w:r w:rsidR="00B47DEF" w:rsidRPr="000068D7">
        <w:rPr>
          <w:rFonts w:ascii="Arial" w:hAnsi="Arial" w:cs="Arial"/>
        </w:rPr>
        <w:t>;</w:t>
      </w:r>
      <w:r w:rsidR="00C32776" w:rsidRPr="000068D7">
        <w:rPr>
          <w:rFonts w:ascii="Arial" w:hAnsi="Arial" w:cs="Arial"/>
        </w:rPr>
        <w:t xml:space="preserve"> </w:t>
      </w:r>
    </w:p>
    <w:p w14:paraId="143039AF" w14:textId="4AFE8E94" w:rsidR="0006204A" w:rsidRPr="000068D7" w:rsidRDefault="00842CFA" w:rsidP="00A07BE0">
      <w:pPr>
        <w:autoSpaceDE w:val="0"/>
        <w:autoSpaceDN w:val="0"/>
        <w:adjustRightInd w:val="0"/>
        <w:spacing w:after="0" w:line="240" w:lineRule="auto"/>
        <w:jc w:val="both"/>
        <w:rPr>
          <w:rFonts w:ascii="Arial" w:hAnsi="Arial" w:cs="Arial"/>
        </w:rPr>
      </w:pPr>
      <w:r w:rsidRPr="000068D7">
        <w:rPr>
          <w:rFonts w:ascii="Arial" w:hAnsi="Arial" w:cs="Arial"/>
          <w:b/>
          <w:bCs/>
        </w:rPr>
        <w:t>d)</w:t>
      </w:r>
      <w:r w:rsidR="00C32776" w:rsidRPr="000068D7">
        <w:rPr>
          <w:rFonts w:ascii="Arial" w:hAnsi="Arial" w:cs="Arial"/>
          <w:b/>
          <w:bCs/>
        </w:rPr>
        <w:t xml:space="preserve"> </w:t>
      </w:r>
      <w:r w:rsidR="00B47DEF" w:rsidRPr="000068D7">
        <w:rPr>
          <w:rFonts w:ascii="Arial" w:hAnsi="Arial" w:cs="Arial"/>
        </w:rPr>
        <w:t>z</w:t>
      </w:r>
      <w:r w:rsidR="00C32776" w:rsidRPr="000068D7">
        <w:rPr>
          <w:rFonts w:ascii="Arial" w:hAnsi="Arial" w:cs="Arial"/>
        </w:rPr>
        <w:t xml:space="preserve">apewnienie </w:t>
      </w:r>
      <w:r w:rsidR="00C32776" w:rsidRPr="000068D7">
        <w:rPr>
          <w:rFonts w:ascii="Arial" w:hAnsi="Arial" w:cs="Arial"/>
          <w:b/>
          <w:bCs/>
        </w:rPr>
        <w:t xml:space="preserve">infrastruktury </w:t>
      </w:r>
      <w:r w:rsidR="00B4516F" w:rsidRPr="000068D7">
        <w:rPr>
          <w:rFonts w:ascii="Arial" w:hAnsi="Arial" w:cs="Arial"/>
          <w:b/>
          <w:bCs/>
        </w:rPr>
        <w:t>chmurowej</w:t>
      </w:r>
      <w:r w:rsidR="000F715E" w:rsidRPr="000068D7">
        <w:rPr>
          <w:rFonts w:ascii="Arial" w:hAnsi="Arial" w:cs="Arial"/>
          <w:b/>
          <w:bCs/>
        </w:rPr>
        <w:t xml:space="preserve">, </w:t>
      </w:r>
      <w:r w:rsidR="00C32776" w:rsidRPr="000068D7">
        <w:rPr>
          <w:rFonts w:ascii="Arial" w:hAnsi="Arial" w:cs="Arial"/>
        </w:rPr>
        <w:t>niezbędnej do działania systemu w tym:</w:t>
      </w:r>
    </w:p>
    <w:p w14:paraId="7DA6BA73" w14:textId="089AEDC4" w:rsidR="00C32776" w:rsidRPr="000068D7" w:rsidRDefault="0006204A" w:rsidP="00A07BE0">
      <w:pPr>
        <w:autoSpaceDE w:val="0"/>
        <w:autoSpaceDN w:val="0"/>
        <w:adjustRightInd w:val="0"/>
        <w:spacing w:after="0" w:line="240" w:lineRule="auto"/>
        <w:jc w:val="both"/>
        <w:rPr>
          <w:rFonts w:ascii="Arial" w:hAnsi="Arial" w:cs="Arial"/>
        </w:rPr>
      </w:pPr>
      <w:r w:rsidRPr="000068D7">
        <w:rPr>
          <w:rFonts w:ascii="Arial" w:hAnsi="Arial" w:cs="Arial"/>
        </w:rPr>
        <w:t xml:space="preserve">   </w:t>
      </w:r>
      <w:r w:rsidR="00DF0E4C" w:rsidRPr="000068D7">
        <w:rPr>
          <w:rFonts w:ascii="Arial" w:hAnsi="Arial" w:cs="Arial"/>
        </w:rPr>
        <w:t xml:space="preserve">- </w:t>
      </w:r>
      <w:r w:rsidR="00C32776" w:rsidRPr="000068D7">
        <w:rPr>
          <w:rFonts w:ascii="Arial" w:hAnsi="Arial" w:cs="Arial"/>
          <w:b/>
          <w:bCs/>
        </w:rPr>
        <w:t>hostingu</w:t>
      </w:r>
      <w:r w:rsidR="00C32776" w:rsidRPr="000068D7">
        <w:rPr>
          <w:rFonts w:ascii="Arial" w:hAnsi="Arial" w:cs="Arial"/>
        </w:rPr>
        <w:t>/</w:t>
      </w:r>
      <w:r w:rsidR="00C32776" w:rsidRPr="000068D7">
        <w:rPr>
          <w:rFonts w:ascii="Arial" w:hAnsi="Arial" w:cs="Arial"/>
          <w:b/>
          <w:bCs/>
        </w:rPr>
        <w:t xml:space="preserve">utrzymania serwera/serwerów </w:t>
      </w:r>
      <w:r w:rsidR="00C32776" w:rsidRPr="000068D7">
        <w:rPr>
          <w:rFonts w:ascii="Arial" w:hAnsi="Arial" w:cs="Arial"/>
        </w:rPr>
        <w:t xml:space="preserve">w lokalizacji zapewniającej obsługę do </w:t>
      </w:r>
      <w:r w:rsidR="004D0C48" w:rsidRPr="000068D7">
        <w:rPr>
          <w:rFonts w:ascii="Arial" w:hAnsi="Arial" w:cs="Arial"/>
          <w:b/>
          <w:bCs/>
        </w:rPr>
        <w:t>200</w:t>
      </w:r>
      <w:r w:rsidR="00A07BE0" w:rsidRPr="000068D7">
        <w:rPr>
          <w:rFonts w:ascii="Arial" w:hAnsi="Arial" w:cs="Arial"/>
          <w:b/>
          <w:bCs/>
        </w:rPr>
        <w:t xml:space="preserve"> </w:t>
      </w:r>
      <w:r w:rsidR="00A07BE0" w:rsidRPr="000068D7">
        <w:rPr>
          <w:rFonts w:ascii="Arial" w:hAnsi="Arial" w:cs="Arial"/>
          <w:b/>
          <w:bCs/>
        </w:rPr>
        <w:br/>
      </w:r>
      <w:r w:rsidRPr="000068D7">
        <w:rPr>
          <w:rFonts w:ascii="Arial" w:hAnsi="Arial" w:cs="Arial"/>
          <w:b/>
          <w:bCs/>
        </w:rPr>
        <w:t xml:space="preserve">   </w:t>
      </w:r>
      <w:r w:rsidR="004D0C48" w:rsidRPr="000068D7">
        <w:rPr>
          <w:rFonts w:ascii="Arial" w:hAnsi="Arial" w:cs="Arial"/>
          <w:b/>
          <w:bCs/>
        </w:rPr>
        <w:t xml:space="preserve"> </w:t>
      </w:r>
      <w:r w:rsidR="00C32776" w:rsidRPr="000068D7">
        <w:rPr>
          <w:rFonts w:ascii="Arial" w:hAnsi="Arial" w:cs="Arial"/>
          <w:b/>
          <w:bCs/>
        </w:rPr>
        <w:t>użytkowników dziennie</w:t>
      </w:r>
      <w:r w:rsidR="00C32776" w:rsidRPr="000068D7">
        <w:rPr>
          <w:rFonts w:ascii="Arial" w:hAnsi="Arial" w:cs="Arial"/>
        </w:rPr>
        <w:t xml:space="preserve">. </w:t>
      </w:r>
      <w:r w:rsidR="00842CFA" w:rsidRPr="000068D7">
        <w:rPr>
          <w:rFonts w:ascii="Arial" w:hAnsi="Arial" w:cs="Arial"/>
        </w:rPr>
        <w:t xml:space="preserve">Zamawiający nie planuje utrzymania Systemu w ramach </w:t>
      </w:r>
      <w:r w:rsidR="00A07BE0" w:rsidRPr="000068D7">
        <w:rPr>
          <w:rFonts w:ascii="Arial" w:hAnsi="Arial" w:cs="Arial"/>
        </w:rPr>
        <w:br/>
      </w:r>
      <w:r w:rsidRPr="000068D7">
        <w:rPr>
          <w:rFonts w:ascii="Arial" w:hAnsi="Arial" w:cs="Arial"/>
        </w:rPr>
        <w:t xml:space="preserve">    </w:t>
      </w:r>
      <w:r w:rsidR="00842CFA" w:rsidRPr="000068D7">
        <w:rPr>
          <w:rFonts w:ascii="Arial" w:hAnsi="Arial" w:cs="Arial"/>
        </w:rPr>
        <w:t>własnych zasobów, lecz w ramach zasobów Wykonawcy</w:t>
      </w:r>
      <w:r w:rsidR="00B47DEF" w:rsidRPr="000068D7">
        <w:rPr>
          <w:rFonts w:ascii="Arial" w:hAnsi="Arial" w:cs="Arial"/>
        </w:rPr>
        <w:t>;</w:t>
      </w:r>
    </w:p>
    <w:p w14:paraId="394F414B" w14:textId="08CF9B47" w:rsidR="00DF0E4C" w:rsidRPr="000068D7" w:rsidRDefault="00DF0E4C" w:rsidP="00DF0E4C">
      <w:pPr>
        <w:autoSpaceDE w:val="0"/>
        <w:autoSpaceDN w:val="0"/>
        <w:adjustRightInd w:val="0"/>
        <w:spacing w:after="0" w:line="240" w:lineRule="auto"/>
        <w:ind w:left="284"/>
        <w:jc w:val="both"/>
        <w:rPr>
          <w:rFonts w:ascii="Arial" w:hAnsi="Arial" w:cs="Arial"/>
        </w:rPr>
      </w:pPr>
      <w:r w:rsidRPr="000068D7">
        <w:rPr>
          <w:rFonts w:ascii="Arial" w:hAnsi="Arial" w:cs="Arial"/>
        </w:rPr>
        <w:t>- ośrodek przechowywania i przetwarzania danych (w tym backupowy) może znajdować się jedynie na terenie Unii Europejskiej i podlegać przepisom rozporządzenia RODO.</w:t>
      </w:r>
    </w:p>
    <w:p w14:paraId="004BD52D" w14:textId="69077E1C" w:rsidR="00C32776" w:rsidRPr="000068D7" w:rsidRDefault="00842CFA" w:rsidP="00A07BE0">
      <w:pPr>
        <w:autoSpaceDE w:val="0"/>
        <w:autoSpaceDN w:val="0"/>
        <w:adjustRightInd w:val="0"/>
        <w:spacing w:after="0" w:line="240" w:lineRule="auto"/>
        <w:jc w:val="both"/>
        <w:rPr>
          <w:rFonts w:ascii="Arial" w:hAnsi="Arial" w:cs="Arial"/>
        </w:rPr>
      </w:pPr>
      <w:r w:rsidRPr="000068D7">
        <w:rPr>
          <w:rFonts w:ascii="Arial" w:hAnsi="Arial" w:cs="Arial"/>
          <w:b/>
          <w:bCs/>
        </w:rPr>
        <w:t>e)</w:t>
      </w:r>
      <w:r w:rsidR="00C32776" w:rsidRPr="000068D7">
        <w:rPr>
          <w:rFonts w:ascii="Arial" w:hAnsi="Arial" w:cs="Arial"/>
          <w:b/>
          <w:bCs/>
        </w:rPr>
        <w:t xml:space="preserve"> </w:t>
      </w:r>
      <w:r w:rsidR="00B47DEF" w:rsidRPr="000068D7">
        <w:rPr>
          <w:rFonts w:ascii="Arial" w:hAnsi="Arial" w:cs="Arial"/>
          <w:b/>
          <w:bCs/>
        </w:rPr>
        <w:t>w</w:t>
      </w:r>
      <w:r w:rsidR="00C32776" w:rsidRPr="000068D7">
        <w:rPr>
          <w:rFonts w:ascii="Arial" w:hAnsi="Arial" w:cs="Arial"/>
          <w:b/>
          <w:bCs/>
        </w:rPr>
        <w:t xml:space="preserve">ykonanie i wdrożenie wersji testowej serwisu internetowego </w:t>
      </w:r>
      <w:r w:rsidR="00C32776" w:rsidRPr="000068D7">
        <w:rPr>
          <w:rFonts w:ascii="Arial" w:hAnsi="Arial" w:cs="Arial"/>
        </w:rPr>
        <w:t xml:space="preserve">służącego Wykonawcy </w:t>
      </w:r>
      <w:r w:rsidR="0006204A" w:rsidRPr="000068D7">
        <w:rPr>
          <w:rFonts w:ascii="Arial" w:hAnsi="Arial" w:cs="Arial"/>
        </w:rPr>
        <w:br/>
        <w:t xml:space="preserve">    </w:t>
      </w:r>
      <w:r w:rsidR="00C32776" w:rsidRPr="000068D7">
        <w:rPr>
          <w:rFonts w:ascii="Arial" w:hAnsi="Arial" w:cs="Arial"/>
        </w:rPr>
        <w:t>i</w:t>
      </w:r>
      <w:r w:rsidR="0006204A" w:rsidRPr="000068D7">
        <w:rPr>
          <w:rFonts w:ascii="Arial" w:hAnsi="Arial" w:cs="Arial"/>
        </w:rPr>
        <w:t xml:space="preserve"> </w:t>
      </w:r>
      <w:r w:rsidR="00C32776" w:rsidRPr="000068D7">
        <w:rPr>
          <w:rFonts w:ascii="Arial" w:hAnsi="Arial" w:cs="Arial"/>
        </w:rPr>
        <w:t>Zamawiającemu do przeprowadzenia testów w fazie rozwoju s</w:t>
      </w:r>
      <w:r w:rsidR="00FA0C24" w:rsidRPr="000068D7">
        <w:rPr>
          <w:rFonts w:ascii="Arial" w:hAnsi="Arial" w:cs="Arial"/>
        </w:rPr>
        <w:t>ystemu</w:t>
      </w:r>
      <w:r w:rsidR="00C32776" w:rsidRPr="000068D7">
        <w:rPr>
          <w:rFonts w:ascii="Arial" w:hAnsi="Arial" w:cs="Arial"/>
        </w:rPr>
        <w:t>, a także po</w:t>
      </w:r>
      <w:r w:rsidR="0006204A" w:rsidRPr="000068D7">
        <w:rPr>
          <w:rFonts w:ascii="Arial" w:hAnsi="Arial" w:cs="Arial"/>
        </w:rPr>
        <w:br/>
        <w:t xml:space="preserve">   </w:t>
      </w:r>
      <w:r w:rsidR="00C32776" w:rsidRPr="000068D7">
        <w:rPr>
          <w:rFonts w:ascii="Arial" w:hAnsi="Arial" w:cs="Arial"/>
        </w:rPr>
        <w:t xml:space="preserve"> wdrożeniu, w fazie utrzymania</w:t>
      </w:r>
      <w:r w:rsidR="00B47DEF" w:rsidRPr="000068D7">
        <w:rPr>
          <w:rFonts w:ascii="Arial" w:hAnsi="Arial" w:cs="Arial"/>
        </w:rPr>
        <w:t>;</w:t>
      </w:r>
      <w:r w:rsidR="00C32776" w:rsidRPr="000068D7">
        <w:rPr>
          <w:rFonts w:ascii="Arial" w:hAnsi="Arial" w:cs="Arial"/>
        </w:rPr>
        <w:t xml:space="preserve"> </w:t>
      </w:r>
    </w:p>
    <w:p w14:paraId="783DDB83" w14:textId="0F8B8138" w:rsidR="00C32776" w:rsidRPr="000068D7" w:rsidRDefault="00842CFA" w:rsidP="00A07BE0">
      <w:pPr>
        <w:autoSpaceDE w:val="0"/>
        <w:autoSpaceDN w:val="0"/>
        <w:adjustRightInd w:val="0"/>
        <w:spacing w:after="0" w:line="240" w:lineRule="auto"/>
        <w:jc w:val="both"/>
        <w:rPr>
          <w:rFonts w:ascii="Arial" w:hAnsi="Arial" w:cs="Arial"/>
        </w:rPr>
      </w:pPr>
      <w:r w:rsidRPr="000068D7">
        <w:rPr>
          <w:rFonts w:ascii="Arial" w:hAnsi="Arial" w:cs="Arial"/>
          <w:b/>
          <w:bCs/>
        </w:rPr>
        <w:t>f)</w:t>
      </w:r>
      <w:r w:rsidR="00C32776" w:rsidRPr="000068D7">
        <w:rPr>
          <w:rFonts w:ascii="Arial" w:hAnsi="Arial" w:cs="Arial"/>
          <w:b/>
          <w:bCs/>
        </w:rPr>
        <w:t xml:space="preserve"> </w:t>
      </w:r>
      <w:r w:rsidR="00B47DEF" w:rsidRPr="000068D7">
        <w:rPr>
          <w:rFonts w:ascii="Arial" w:hAnsi="Arial" w:cs="Arial"/>
          <w:b/>
          <w:bCs/>
        </w:rPr>
        <w:t>o</w:t>
      </w:r>
      <w:r w:rsidR="00C32776" w:rsidRPr="000068D7">
        <w:rPr>
          <w:rFonts w:ascii="Arial" w:hAnsi="Arial" w:cs="Arial"/>
          <w:b/>
          <w:bCs/>
        </w:rPr>
        <w:t xml:space="preserve">pracowanie i dostarczenie mechanizmu backupu </w:t>
      </w:r>
      <w:r w:rsidR="00C32776" w:rsidRPr="000068D7">
        <w:rPr>
          <w:rFonts w:ascii="Arial" w:hAnsi="Arial" w:cs="Arial"/>
        </w:rPr>
        <w:t>zapewniającego ciągłość pracy</w:t>
      </w:r>
      <w:r w:rsidR="0006204A" w:rsidRPr="000068D7">
        <w:rPr>
          <w:rFonts w:ascii="Arial" w:hAnsi="Arial" w:cs="Arial"/>
        </w:rPr>
        <w:br/>
        <w:t xml:space="preserve">   </w:t>
      </w:r>
      <w:r w:rsidR="00C32776" w:rsidRPr="000068D7">
        <w:rPr>
          <w:rFonts w:ascii="Arial" w:hAnsi="Arial" w:cs="Arial"/>
        </w:rPr>
        <w:t xml:space="preserve"> systemu oraz łatwe odtworzenie z cyklicznych kopii w razie awarii</w:t>
      </w:r>
      <w:r w:rsidR="00B47DEF" w:rsidRPr="000068D7">
        <w:rPr>
          <w:rFonts w:ascii="Arial" w:hAnsi="Arial" w:cs="Arial"/>
        </w:rPr>
        <w:t>;</w:t>
      </w:r>
      <w:r w:rsidR="00C32776" w:rsidRPr="000068D7">
        <w:rPr>
          <w:rFonts w:ascii="Arial" w:hAnsi="Arial" w:cs="Arial"/>
        </w:rPr>
        <w:t xml:space="preserve"> </w:t>
      </w:r>
    </w:p>
    <w:p w14:paraId="121F9083" w14:textId="77777777" w:rsidR="0006204A" w:rsidRPr="000068D7" w:rsidRDefault="00842CFA" w:rsidP="00A07BE0">
      <w:pPr>
        <w:autoSpaceDE w:val="0"/>
        <w:autoSpaceDN w:val="0"/>
        <w:adjustRightInd w:val="0"/>
        <w:spacing w:after="0" w:line="240" w:lineRule="auto"/>
        <w:jc w:val="both"/>
        <w:rPr>
          <w:rFonts w:ascii="Arial" w:hAnsi="Arial" w:cs="Arial"/>
        </w:rPr>
      </w:pPr>
      <w:r w:rsidRPr="000068D7">
        <w:rPr>
          <w:rFonts w:ascii="Arial" w:hAnsi="Arial" w:cs="Arial"/>
          <w:b/>
          <w:bCs/>
        </w:rPr>
        <w:t>g)</w:t>
      </w:r>
      <w:r w:rsidR="00C32776" w:rsidRPr="000068D7">
        <w:rPr>
          <w:rFonts w:ascii="Arial" w:hAnsi="Arial" w:cs="Arial"/>
          <w:b/>
          <w:bCs/>
        </w:rPr>
        <w:t xml:space="preserve"> </w:t>
      </w:r>
      <w:r w:rsidR="00B47DEF" w:rsidRPr="000068D7">
        <w:rPr>
          <w:rFonts w:ascii="Arial" w:hAnsi="Arial" w:cs="Arial"/>
          <w:b/>
          <w:bCs/>
        </w:rPr>
        <w:t>z</w:t>
      </w:r>
      <w:r w:rsidR="00C32776" w:rsidRPr="000068D7">
        <w:rPr>
          <w:rFonts w:ascii="Arial" w:hAnsi="Arial" w:cs="Arial"/>
          <w:b/>
          <w:bCs/>
        </w:rPr>
        <w:t xml:space="preserve">apewnienie infrastruktury chmurowej do dystrybucji materiałów </w:t>
      </w:r>
      <w:r w:rsidR="00C32776" w:rsidRPr="000068D7">
        <w:rPr>
          <w:rFonts w:ascii="Arial" w:hAnsi="Arial" w:cs="Arial"/>
        </w:rPr>
        <w:t>(hosting, warstwa</w:t>
      </w:r>
      <w:r w:rsidR="0006204A" w:rsidRPr="000068D7">
        <w:rPr>
          <w:rFonts w:ascii="Arial" w:hAnsi="Arial" w:cs="Arial"/>
        </w:rPr>
        <w:br/>
        <w:t xml:space="preserve">   </w:t>
      </w:r>
      <w:r w:rsidR="00C32776" w:rsidRPr="000068D7">
        <w:rPr>
          <w:rFonts w:ascii="Arial" w:hAnsi="Arial" w:cs="Arial"/>
        </w:rPr>
        <w:t xml:space="preserve"> </w:t>
      </w:r>
      <w:proofErr w:type="spellStart"/>
      <w:r w:rsidR="00C32776" w:rsidRPr="000068D7">
        <w:rPr>
          <w:rFonts w:ascii="Arial" w:hAnsi="Arial" w:cs="Arial"/>
        </w:rPr>
        <w:t>backend</w:t>
      </w:r>
      <w:proofErr w:type="spellEnd"/>
      <w:r w:rsidR="00C32776" w:rsidRPr="000068D7">
        <w:rPr>
          <w:rFonts w:ascii="Arial" w:hAnsi="Arial" w:cs="Arial"/>
        </w:rPr>
        <w:t xml:space="preserve"> systemu) niezbędnej do rozruchu systemu i utrzymania go w okresie </w:t>
      </w:r>
      <w:r w:rsidR="00C32776" w:rsidRPr="000068D7">
        <w:rPr>
          <w:rFonts w:ascii="Arial" w:hAnsi="Arial" w:cs="Arial"/>
          <w:b/>
          <w:bCs/>
        </w:rPr>
        <w:t>wdrożenia</w:t>
      </w:r>
      <w:r w:rsidR="00C32776" w:rsidRPr="000068D7">
        <w:rPr>
          <w:rFonts w:ascii="Arial" w:hAnsi="Arial" w:cs="Arial"/>
        </w:rPr>
        <w:t>.</w:t>
      </w:r>
      <w:r w:rsidR="0006204A" w:rsidRPr="000068D7">
        <w:rPr>
          <w:rFonts w:ascii="Arial" w:hAnsi="Arial" w:cs="Arial"/>
        </w:rPr>
        <w:br/>
        <w:t xml:space="preserve">   </w:t>
      </w:r>
      <w:r w:rsidR="00C32776" w:rsidRPr="000068D7">
        <w:rPr>
          <w:rFonts w:ascii="Arial" w:hAnsi="Arial" w:cs="Arial"/>
        </w:rPr>
        <w:t xml:space="preserve"> Infrastruktura systemu, </w:t>
      </w:r>
      <w:r w:rsidR="00582748" w:rsidRPr="000068D7">
        <w:rPr>
          <w:rFonts w:ascii="Arial" w:hAnsi="Arial" w:cs="Arial"/>
        </w:rPr>
        <w:t xml:space="preserve">powinna być </w:t>
      </w:r>
      <w:r w:rsidR="00C32776" w:rsidRPr="000068D7">
        <w:rPr>
          <w:rFonts w:ascii="Arial" w:hAnsi="Arial" w:cs="Arial"/>
        </w:rPr>
        <w:t>oparta o inne, wybrane technologie chmurowe. Koszty</w:t>
      </w:r>
    </w:p>
    <w:p w14:paraId="22451DAC" w14:textId="6783EFB6" w:rsidR="0006204A" w:rsidRPr="000068D7" w:rsidRDefault="0006204A" w:rsidP="00A07BE0">
      <w:pPr>
        <w:autoSpaceDE w:val="0"/>
        <w:autoSpaceDN w:val="0"/>
        <w:adjustRightInd w:val="0"/>
        <w:spacing w:after="0" w:line="240" w:lineRule="auto"/>
        <w:jc w:val="both"/>
        <w:rPr>
          <w:rFonts w:ascii="Arial" w:hAnsi="Arial" w:cs="Arial"/>
        </w:rPr>
      </w:pPr>
      <w:r w:rsidRPr="000068D7">
        <w:rPr>
          <w:rFonts w:ascii="Arial" w:hAnsi="Arial" w:cs="Arial"/>
        </w:rPr>
        <w:t xml:space="preserve">   </w:t>
      </w:r>
      <w:r w:rsidR="00C32776" w:rsidRPr="000068D7">
        <w:rPr>
          <w:rFonts w:ascii="Arial" w:hAnsi="Arial" w:cs="Arial"/>
        </w:rPr>
        <w:t xml:space="preserve"> przedmiotowej technologii, na etapie realizacji projektu i testów, muszą być uwzględnione</w:t>
      </w:r>
      <w:r w:rsidR="00A07BE0" w:rsidRPr="000068D7">
        <w:rPr>
          <w:rFonts w:ascii="Arial" w:hAnsi="Arial" w:cs="Arial"/>
        </w:rPr>
        <w:t xml:space="preserve"> </w:t>
      </w:r>
    </w:p>
    <w:p w14:paraId="52AA8CE3" w14:textId="3AE8881E" w:rsidR="00A07BE0" w:rsidRPr="000068D7" w:rsidRDefault="0006204A" w:rsidP="00A07BE0">
      <w:pPr>
        <w:autoSpaceDE w:val="0"/>
        <w:autoSpaceDN w:val="0"/>
        <w:adjustRightInd w:val="0"/>
        <w:spacing w:after="0" w:line="240" w:lineRule="auto"/>
        <w:jc w:val="both"/>
        <w:rPr>
          <w:rFonts w:ascii="Arial" w:hAnsi="Arial" w:cs="Arial"/>
        </w:rPr>
      </w:pPr>
      <w:r w:rsidRPr="000068D7">
        <w:rPr>
          <w:rFonts w:ascii="Arial" w:hAnsi="Arial" w:cs="Arial"/>
        </w:rPr>
        <w:t xml:space="preserve">   </w:t>
      </w:r>
      <w:r w:rsidR="00C32776" w:rsidRPr="000068D7">
        <w:rPr>
          <w:rFonts w:ascii="Arial" w:hAnsi="Arial" w:cs="Arial"/>
        </w:rPr>
        <w:t xml:space="preserve"> w ofercie (rozruch, testy). Zamawiający wskazuje, iż czas świadczenia usługi w ramach</w:t>
      </w:r>
      <w:r w:rsidR="00A07BE0" w:rsidRPr="000068D7">
        <w:rPr>
          <w:rFonts w:ascii="Arial" w:hAnsi="Arial" w:cs="Arial"/>
        </w:rPr>
        <w:t xml:space="preserve"> </w:t>
      </w:r>
      <w:r w:rsidR="00A07BE0" w:rsidRPr="000068D7">
        <w:rPr>
          <w:rFonts w:ascii="Arial" w:hAnsi="Arial" w:cs="Arial"/>
        </w:rPr>
        <w:br/>
        <w:t xml:space="preserve">   </w:t>
      </w:r>
      <w:r w:rsidR="00C32776" w:rsidRPr="000068D7">
        <w:rPr>
          <w:rFonts w:ascii="Arial" w:hAnsi="Arial" w:cs="Arial"/>
        </w:rPr>
        <w:t xml:space="preserve"> niniejszego postępowania obejmuje okres od momentu uruchomienia w wersji testowej do </w:t>
      </w:r>
    </w:p>
    <w:p w14:paraId="4B87F672" w14:textId="0FE98FFA" w:rsidR="00C32776" w:rsidRPr="000068D7" w:rsidRDefault="00A07BE0" w:rsidP="00A07BE0">
      <w:pPr>
        <w:autoSpaceDE w:val="0"/>
        <w:autoSpaceDN w:val="0"/>
        <w:adjustRightInd w:val="0"/>
        <w:spacing w:after="0" w:line="240" w:lineRule="auto"/>
        <w:jc w:val="both"/>
        <w:rPr>
          <w:rFonts w:ascii="Arial" w:hAnsi="Arial" w:cs="Arial"/>
        </w:rPr>
      </w:pPr>
      <w:r w:rsidRPr="000068D7">
        <w:rPr>
          <w:rFonts w:ascii="Arial" w:hAnsi="Arial" w:cs="Arial"/>
        </w:rPr>
        <w:t xml:space="preserve">    </w:t>
      </w:r>
      <w:r w:rsidR="00C32776" w:rsidRPr="000068D7">
        <w:rPr>
          <w:rFonts w:ascii="Arial" w:hAnsi="Arial" w:cs="Arial"/>
        </w:rPr>
        <w:t xml:space="preserve">daty </w:t>
      </w:r>
      <w:r w:rsidR="00B400E1" w:rsidRPr="000068D7">
        <w:rPr>
          <w:rFonts w:ascii="Arial" w:hAnsi="Arial" w:cs="Arial"/>
        </w:rPr>
        <w:t xml:space="preserve">końcowego </w:t>
      </w:r>
      <w:r w:rsidR="00C32776" w:rsidRPr="000068D7">
        <w:rPr>
          <w:rFonts w:ascii="Arial" w:hAnsi="Arial" w:cs="Arial"/>
        </w:rPr>
        <w:t xml:space="preserve">odbioru </w:t>
      </w:r>
      <w:r w:rsidR="00FA0C24" w:rsidRPr="000068D7">
        <w:rPr>
          <w:rFonts w:ascii="Arial" w:hAnsi="Arial" w:cs="Arial"/>
        </w:rPr>
        <w:t>P</w:t>
      </w:r>
      <w:r w:rsidR="00C32776" w:rsidRPr="000068D7">
        <w:rPr>
          <w:rFonts w:ascii="Arial" w:hAnsi="Arial" w:cs="Arial"/>
        </w:rPr>
        <w:t>latformy</w:t>
      </w:r>
      <w:r w:rsidR="00FA0C24" w:rsidRPr="000068D7">
        <w:rPr>
          <w:rFonts w:ascii="Arial" w:hAnsi="Arial" w:cs="Arial"/>
        </w:rPr>
        <w:t xml:space="preserve"> CWB</w:t>
      </w:r>
      <w:r w:rsidR="00C32776" w:rsidRPr="000068D7">
        <w:rPr>
          <w:rFonts w:ascii="Arial" w:hAnsi="Arial" w:cs="Arial"/>
        </w:rPr>
        <w:t xml:space="preserve"> przez Zamawiającego</w:t>
      </w:r>
      <w:r w:rsidR="0061398C" w:rsidRPr="000068D7">
        <w:rPr>
          <w:rFonts w:ascii="Arial" w:hAnsi="Arial" w:cs="Arial"/>
        </w:rPr>
        <w:t>, tj. 31.12.2029 r.</w:t>
      </w:r>
      <w:r w:rsidR="00C32776" w:rsidRPr="000068D7">
        <w:rPr>
          <w:rFonts w:ascii="Arial" w:hAnsi="Arial" w:cs="Arial"/>
        </w:rPr>
        <w:t xml:space="preserve"> </w:t>
      </w:r>
    </w:p>
    <w:p w14:paraId="06661F58" w14:textId="5A4F6AD4" w:rsidR="00C32776" w:rsidRPr="000068D7" w:rsidRDefault="00842CFA" w:rsidP="00A07BE0">
      <w:pPr>
        <w:autoSpaceDE w:val="0"/>
        <w:autoSpaceDN w:val="0"/>
        <w:adjustRightInd w:val="0"/>
        <w:spacing w:after="0" w:line="240" w:lineRule="auto"/>
        <w:jc w:val="both"/>
        <w:rPr>
          <w:rFonts w:ascii="Arial" w:hAnsi="Arial" w:cs="Arial"/>
        </w:rPr>
      </w:pPr>
      <w:r w:rsidRPr="000068D7">
        <w:rPr>
          <w:rFonts w:ascii="Arial" w:hAnsi="Arial" w:cs="Arial"/>
          <w:b/>
          <w:bCs/>
        </w:rPr>
        <w:lastRenderedPageBreak/>
        <w:t>h)</w:t>
      </w:r>
      <w:r w:rsidR="00C32776" w:rsidRPr="000068D7">
        <w:rPr>
          <w:rFonts w:ascii="Arial" w:hAnsi="Arial" w:cs="Arial"/>
          <w:b/>
          <w:bCs/>
        </w:rPr>
        <w:t xml:space="preserve"> </w:t>
      </w:r>
      <w:r w:rsidR="00B47DEF" w:rsidRPr="000068D7">
        <w:rPr>
          <w:rFonts w:ascii="Arial" w:hAnsi="Arial" w:cs="Arial"/>
          <w:b/>
          <w:bCs/>
        </w:rPr>
        <w:t>d</w:t>
      </w:r>
      <w:r w:rsidR="00C32776" w:rsidRPr="000068D7">
        <w:rPr>
          <w:rFonts w:ascii="Arial" w:hAnsi="Arial" w:cs="Arial"/>
          <w:b/>
          <w:bCs/>
        </w:rPr>
        <w:t>ostarczenie Instrukcji użytkownika oraz konfiguracji i administracji Systemu</w:t>
      </w:r>
      <w:r w:rsidR="00B47DEF" w:rsidRPr="000068D7">
        <w:rPr>
          <w:rFonts w:ascii="Arial" w:hAnsi="Arial" w:cs="Arial"/>
        </w:rPr>
        <w:t>;</w:t>
      </w:r>
      <w:r w:rsidR="00C32776" w:rsidRPr="000068D7">
        <w:rPr>
          <w:rFonts w:ascii="Arial" w:hAnsi="Arial" w:cs="Arial"/>
        </w:rPr>
        <w:t xml:space="preserve"> </w:t>
      </w:r>
    </w:p>
    <w:p w14:paraId="16CD1E21" w14:textId="3FAFF559" w:rsidR="00C32776" w:rsidRPr="000068D7" w:rsidRDefault="00842CFA" w:rsidP="00A07BE0">
      <w:pPr>
        <w:autoSpaceDE w:val="0"/>
        <w:autoSpaceDN w:val="0"/>
        <w:adjustRightInd w:val="0"/>
        <w:spacing w:after="0" w:line="240" w:lineRule="auto"/>
        <w:jc w:val="both"/>
        <w:rPr>
          <w:rFonts w:ascii="Arial" w:hAnsi="Arial" w:cs="Arial"/>
        </w:rPr>
      </w:pPr>
      <w:r w:rsidRPr="000068D7">
        <w:rPr>
          <w:rFonts w:ascii="Arial" w:hAnsi="Arial" w:cs="Arial"/>
          <w:b/>
          <w:bCs/>
        </w:rPr>
        <w:t>i)</w:t>
      </w:r>
      <w:r w:rsidR="00C32776" w:rsidRPr="000068D7">
        <w:rPr>
          <w:rFonts w:ascii="Arial" w:hAnsi="Arial" w:cs="Arial"/>
          <w:b/>
          <w:bCs/>
        </w:rPr>
        <w:t xml:space="preserve"> </w:t>
      </w:r>
      <w:r w:rsidR="0006204A" w:rsidRPr="000068D7">
        <w:rPr>
          <w:rFonts w:ascii="Arial" w:hAnsi="Arial" w:cs="Arial"/>
          <w:b/>
          <w:bCs/>
        </w:rPr>
        <w:t>p</w:t>
      </w:r>
      <w:r w:rsidR="00C32776" w:rsidRPr="000068D7">
        <w:rPr>
          <w:rFonts w:ascii="Arial" w:hAnsi="Arial" w:cs="Arial"/>
          <w:b/>
          <w:bCs/>
        </w:rPr>
        <w:t>rzeprowadzenie</w:t>
      </w:r>
      <w:r w:rsidR="00C32776" w:rsidRPr="000068D7">
        <w:rPr>
          <w:rFonts w:ascii="Arial" w:hAnsi="Arial" w:cs="Arial"/>
        </w:rPr>
        <w:t xml:space="preserve"> we wskazanym przez </w:t>
      </w:r>
      <w:r w:rsidR="00582748" w:rsidRPr="000068D7">
        <w:rPr>
          <w:rFonts w:ascii="Arial" w:hAnsi="Arial" w:cs="Arial"/>
        </w:rPr>
        <w:t>Z</w:t>
      </w:r>
      <w:r w:rsidR="00C32776" w:rsidRPr="000068D7">
        <w:rPr>
          <w:rFonts w:ascii="Arial" w:hAnsi="Arial" w:cs="Arial"/>
        </w:rPr>
        <w:t xml:space="preserve">amawiającego miejscu </w:t>
      </w:r>
      <w:r w:rsidR="00C32776" w:rsidRPr="000068D7">
        <w:rPr>
          <w:rFonts w:ascii="Arial" w:hAnsi="Arial" w:cs="Arial"/>
          <w:b/>
          <w:bCs/>
        </w:rPr>
        <w:t>szkolenia dla</w:t>
      </w:r>
      <w:r w:rsidR="00A07BE0" w:rsidRPr="000068D7">
        <w:rPr>
          <w:rFonts w:ascii="Arial" w:hAnsi="Arial" w:cs="Arial"/>
          <w:b/>
          <w:bCs/>
        </w:rPr>
        <w:br/>
        <w:t xml:space="preserve">   </w:t>
      </w:r>
      <w:r w:rsidR="00C32776" w:rsidRPr="000068D7">
        <w:rPr>
          <w:rFonts w:ascii="Arial" w:hAnsi="Arial" w:cs="Arial"/>
          <w:b/>
          <w:bCs/>
        </w:rPr>
        <w:t xml:space="preserve"> </w:t>
      </w:r>
      <w:r w:rsidR="001F288C" w:rsidRPr="000068D7">
        <w:rPr>
          <w:rFonts w:ascii="Arial" w:hAnsi="Arial" w:cs="Arial"/>
          <w:b/>
          <w:bCs/>
        </w:rPr>
        <w:t>pracowników z obsługi i korzystania z Systemu</w:t>
      </w:r>
      <w:r w:rsidR="00B47DEF" w:rsidRPr="000068D7">
        <w:rPr>
          <w:rFonts w:ascii="Arial" w:hAnsi="Arial" w:cs="Arial"/>
        </w:rPr>
        <w:t>;</w:t>
      </w:r>
      <w:r w:rsidR="00C32776" w:rsidRPr="000068D7">
        <w:rPr>
          <w:rFonts w:ascii="Arial" w:hAnsi="Arial" w:cs="Arial"/>
        </w:rPr>
        <w:t xml:space="preserve"> </w:t>
      </w:r>
    </w:p>
    <w:p w14:paraId="28174552" w14:textId="662DA005" w:rsidR="00C32776" w:rsidRPr="000068D7" w:rsidRDefault="00842CFA" w:rsidP="00A07BE0">
      <w:pPr>
        <w:autoSpaceDE w:val="0"/>
        <w:autoSpaceDN w:val="0"/>
        <w:adjustRightInd w:val="0"/>
        <w:spacing w:after="0" w:line="240" w:lineRule="auto"/>
        <w:jc w:val="both"/>
        <w:rPr>
          <w:rFonts w:ascii="Arial" w:hAnsi="Arial" w:cs="Arial"/>
        </w:rPr>
      </w:pPr>
      <w:r w:rsidRPr="000068D7">
        <w:rPr>
          <w:rFonts w:ascii="Arial" w:hAnsi="Arial" w:cs="Arial"/>
          <w:b/>
          <w:bCs/>
        </w:rPr>
        <w:t>j)</w:t>
      </w:r>
      <w:r w:rsidR="00C32776" w:rsidRPr="000068D7">
        <w:rPr>
          <w:rFonts w:ascii="Arial" w:hAnsi="Arial" w:cs="Arial"/>
          <w:b/>
          <w:bCs/>
        </w:rPr>
        <w:t xml:space="preserve"> </w:t>
      </w:r>
      <w:r w:rsidR="0006204A" w:rsidRPr="000068D7">
        <w:rPr>
          <w:rFonts w:ascii="Arial" w:hAnsi="Arial" w:cs="Arial"/>
          <w:b/>
          <w:bCs/>
        </w:rPr>
        <w:t>p</w:t>
      </w:r>
      <w:r w:rsidR="00C32776" w:rsidRPr="000068D7">
        <w:rPr>
          <w:rFonts w:ascii="Arial" w:hAnsi="Arial" w:cs="Arial"/>
          <w:b/>
          <w:bCs/>
        </w:rPr>
        <w:t>rzeprowadzenie testów wydajnościowych</w:t>
      </w:r>
      <w:r w:rsidR="00C32776" w:rsidRPr="000068D7">
        <w:rPr>
          <w:rFonts w:ascii="Arial" w:hAnsi="Arial" w:cs="Arial"/>
        </w:rPr>
        <w:t>, monitorowanie wydajności Systemu oraz</w:t>
      </w:r>
      <w:r w:rsidR="00A07BE0" w:rsidRPr="000068D7">
        <w:rPr>
          <w:rFonts w:ascii="Arial" w:hAnsi="Arial" w:cs="Arial"/>
        </w:rPr>
        <w:br/>
        <w:t xml:space="preserve">   </w:t>
      </w:r>
      <w:r w:rsidR="00C32776" w:rsidRPr="000068D7">
        <w:rPr>
          <w:rFonts w:ascii="Arial" w:hAnsi="Arial" w:cs="Arial"/>
        </w:rPr>
        <w:t xml:space="preserve"> zaraportowanie wyników przeprowadzonych testów</w:t>
      </w:r>
      <w:r w:rsidR="00B47DEF" w:rsidRPr="000068D7">
        <w:rPr>
          <w:rFonts w:ascii="Arial" w:hAnsi="Arial" w:cs="Arial"/>
        </w:rPr>
        <w:t>;</w:t>
      </w:r>
      <w:r w:rsidR="00C32776" w:rsidRPr="000068D7">
        <w:rPr>
          <w:rFonts w:ascii="Arial" w:hAnsi="Arial" w:cs="Arial"/>
        </w:rPr>
        <w:t xml:space="preserve"> </w:t>
      </w:r>
    </w:p>
    <w:p w14:paraId="1FCB2DD0" w14:textId="4CD2F1BA" w:rsidR="00C32776" w:rsidRPr="000068D7" w:rsidRDefault="00842CFA" w:rsidP="00A07BE0">
      <w:pPr>
        <w:autoSpaceDE w:val="0"/>
        <w:autoSpaceDN w:val="0"/>
        <w:adjustRightInd w:val="0"/>
        <w:spacing w:after="0" w:line="240" w:lineRule="auto"/>
        <w:jc w:val="both"/>
        <w:rPr>
          <w:rFonts w:ascii="Arial" w:hAnsi="Arial" w:cs="Arial"/>
        </w:rPr>
      </w:pPr>
      <w:r w:rsidRPr="000068D7">
        <w:rPr>
          <w:rFonts w:ascii="Arial" w:hAnsi="Arial" w:cs="Arial"/>
          <w:b/>
          <w:bCs/>
        </w:rPr>
        <w:t>k)</w:t>
      </w:r>
      <w:r w:rsidR="00C32776" w:rsidRPr="000068D7">
        <w:rPr>
          <w:rFonts w:ascii="Arial" w:hAnsi="Arial" w:cs="Arial"/>
          <w:b/>
          <w:bCs/>
        </w:rPr>
        <w:t xml:space="preserve"> </w:t>
      </w:r>
      <w:r w:rsidR="0006204A" w:rsidRPr="000068D7">
        <w:rPr>
          <w:rFonts w:ascii="Arial" w:hAnsi="Arial" w:cs="Arial"/>
          <w:b/>
          <w:bCs/>
        </w:rPr>
        <w:t>d</w:t>
      </w:r>
      <w:r w:rsidR="00C32776" w:rsidRPr="000068D7">
        <w:rPr>
          <w:rFonts w:ascii="Arial" w:hAnsi="Arial" w:cs="Arial"/>
          <w:b/>
          <w:bCs/>
        </w:rPr>
        <w:t>ostarczenie oprogramowania</w:t>
      </w:r>
      <w:r w:rsidR="00DF1266" w:rsidRPr="000068D7">
        <w:rPr>
          <w:rFonts w:ascii="Arial" w:hAnsi="Arial" w:cs="Arial"/>
        </w:rPr>
        <w:t xml:space="preserve">, w tym </w:t>
      </w:r>
      <w:r w:rsidR="00C32776" w:rsidRPr="000068D7">
        <w:rPr>
          <w:rFonts w:ascii="Arial" w:hAnsi="Arial" w:cs="Arial"/>
        </w:rPr>
        <w:t xml:space="preserve"> Open Source wykorzystywanego przez System. </w:t>
      </w:r>
    </w:p>
    <w:p w14:paraId="15C9958F" w14:textId="44F18B38" w:rsidR="00C32776" w:rsidRPr="000068D7" w:rsidRDefault="00A07BE0" w:rsidP="00A07BE0">
      <w:pPr>
        <w:autoSpaceDE w:val="0"/>
        <w:autoSpaceDN w:val="0"/>
        <w:adjustRightInd w:val="0"/>
        <w:spacing w:after="0" w:line="240" w:lineRule="auto"/>
        <w:jc w:val="both"/>
        <w:rPr>
          <w:rFonts w:ascii="Arial" w:hAnsi="Arial" w:cs="Arial"/>
        </w:rPr>
      </w:pPr>
      <w:r w:rsidRPr="000068D7">
        <w:rPr>
          <w:rFonts w:ascii="Arial" w:hAnsi="Arial" w:cs="Arial"/>
        </w:rPr>
        <w:t xml:space="preserve">   </w:t>
      </w:r>
      <w:r w:rsidR="00C32776" w:rsidRPr="000068D7">
        <w:rPr>
          <w:rFonts w:ascii="Arial" w:hAnsi="Arial" w:cs="Arial"/>
        </w:rPr>
        <w:t>Oprogramowan</w:t>
      </w:r>
      <w:r w:rsidR="00582748" w:rsidRPr="000068D7">
        <w:rPr>
          <w:rFonts w:ascii="Arial" w:hAnsi="Arial" w:cs="Arial"/>
        </w:rPr>
        <w:t>ie</w:t>
      </w:r>
      <w:r w:rsidR="00C32776" w:rsidRPr="000068D7">
        <w:rPr>
          <w:rFonts w:ascii="Arial" w:hAnsi="Arial" w:cs="Arial"/>
        </w:rPr>
        <w:t xml:space="preserve">, które zostanie dostarczone przez Wykonawcę, </w:t>
      </w:r>
      <w:bookmarkStart w:id="6" w:name="_Hlk126313901"/>
      <w:r w:rsidR="00C32776" w:rsidRPr="000068D7">
        <w:rPr>
          <w:rFonts w:ascii="Arial" w:hAnsi="Arial" w:cs="Arial"/>
        </w:rPr>
        <w:t>najpóźniej w dniu</w:t>
      </w:r>
      <w:r w:rsidRPr="000068D7">
        <w:rPr>
          <w:rFonts w:ascii="Arial" w:hAnsi="Arial" w:cs="Arial"/>
        </w:rPr>
        <w:br/>
        <w:t xml:space="preserve">   </w:t>
      </w:r>
      <w:r w:rsidR="00C32776" w:rsidRPr="000068D7">
        <w:rPr>
          <w:rFonts w:ascii="Arial" w:hAnsi="Arial" w:cs="Arial"/>
        </w:rPr>
        <w:t xml:space="preserve">podpisania Protokołu Odbioru </w:t>
      </w:r>
      <w:r w:rsidR="00820FD7" w:rsidRPr="000068D7">
        <w:rPr>
          <w:rFonts w:ascii="Arial" w:hAnsi="Arial" w:cs="Arial"/>
        </w:rPr>
        <w:t>II Etapu</w:t>
      </w:r>
      <w:bookmarkEnd w:id="6"/>
      <w:r w:rsidR="00C32776" w:rsidRPr="000068D7">
        <w:rPr>
          <w:rFonts w:ascii="Arial" w:hAnsi="Arial" w:cs="Arial"/>
        </w:rPr>
        <w:t xml:space="preserve">, przy czym System </w:t>
      </w:r>
      <w:proofErr w:type="spellStart"/>
      <w:r w:rsidR="00C32776" w:rsidRPr="000068D7">
        <w:rPr>
          <w:rFonts w:ascii="Arial" w:hAnsi="Arial" w:cs="Arial"/>
        </w:rPr>
        <w:t>back-office</w:t>
      </w:r>
      <w:proofErr w:type="spellEnd"/>
      <w:r w:rsidR="00C32776" w:rsidRPr="000068D7">
        <w:rPr>
          <w:rFonts w:ascii="Arial" w:hAnsi="Arial" w:cs="Arial"/>
        </w:rPr>
        <w:t xml:space="preserve"> lub inna technologia</w:t>
      </w:r>
      <w:r w:rsidRPr="000068D7">
        <w:rPr>
          <w:rFonts w:ascii="Arial" w:hAnsi="Arial" w:cs="Arial"/>
        </w:rPr>
        <w:br/>
        <w:t xml:space="preserve">   </w:t>
      </w:r>
      <w:r w:rsidR="00C32776" w:rsidRPr="000068D7">
        <w:rPr>
          <w:rFonts w:ascii="Arial" w:hAnsi="Arial" w:cs="Arial"/>
        </w:rPr>
        <w:t>zapewniająca tę funkcjonalność jest traktowana przez Zamawiającego jako</w:t>
      </w:r>
      <w:r w:rsidRPr="000068D7">
        <w:rPr>
          <w:rFonts w:ascii="Arial" w:hAnsi="Arial" w:cs="Arial"/>
        </w:rPr>
        <w:br/>
        <w:t xml:space="preserve">  </w:t>
      </w:r>
      <w:r w:rsidR="00C32776" w:rsidRPr="000068D7">
        <w:rPr>
          <w:rFonts w:ascii="Arial" w:hAnsi="Arial" w:cs="Arial"/>
        </w:rPr>
        <w:t xml:space="preserve"> Oprogramowanie Standardowe na warunkach i zasadach określonych w Umowie</w:t>
      </w:r>
      <w:r w:rsidR="00B47DEF" w:rsidRPr="000068D7">
        <w:rPr>
          <w:rFonts w:ascii="Arial" w:hAnsi="Arial" w:cs="Arial"/>
        </w:rPr>
        <w:t>;</w:t>
      </w:r>
    </w:p>
    <w:p w14:paraId="5FA7AC83" w14:textId="18AD27B1" w:rsidR="00A07BE0" w:rsidRPr="000068D7" w:rsidRDefault="00842CFA" w:rsidP="00A07BE0">
      <w:pPr>
        <w:autoSpaceDE w:val="0"/>
        <w:autoSpaceDN w:val="0"/>
        <w:adjustRightInd w:val="0"/>
        <w:spacing w:after="0" w:line="240" w:lineRule="auto"/>
        <w:jc w:val="both"/>
        <w:rPr>
          <w:rFonts w:ascii="Arial" w:hAnsi="Arial" w:cs="Arial"/>
        </w:rPr>
      </w:pPr>
      <w:r w:rsidRPr="000068D7">
        <w:rPr>
          <w:rFonts w:ascii="Arial" w:hAnsi="Arial" w:cs="Arial"/>
          <w:b/>
          <w:bCs/>
        </w:rPr>
        <w:t xml:space="preserve">l) </w:t>
      </w:r>
      <w:r w:rsidR="00C32776" w:rsidRPr="000068D7">
        <w:rPr>
          <w:rFonts w:ascii="Arial" w:hAnsi="Arial" w:cs="Arial"/>
          <w:b/>
          <w:bCs/>
        </w:rPr>
        <w:t xml:space="preserve"> </w:t>
      </w:r>
      <w:r w:rsidR="0006204A" w:rsidRPr="000068D7">
        <w:rPr>
          <w:rFonts w:ascii="Arial" w:hAnsi="Arial" w:cs="Arial"/>
          <w:b/>
          <w:bCs/>
        </w:rPr>
        <w:t>u</w:t>
      </w:r>
      <w:r w:rsidR="00C32776" w:rsidRPr="000068D7">
        <w:rPr>
          <w:rFonts w:ascii="Arial" w:hAnsi="Arial" w:cs="Arial"/>
          <w:b/>
          <w:bCs/>
        </w:rPr>
        <w:t xml:space="preserve">dzielenie Zamawiającemu uprawnień w zakresie praw autorskich </w:t>
      </w:r>
      <w:r w:rsidR="00C32776" w:rsidRPr="000068D7">
        <w:rPr>
          <w:rFonts w:ascii="Arial" w:hAnsi="Arial" w:cs="Arial"/>
        </w:rPr>
        <w:t>do dostarczonych</w:t>
      </w:r>
      <w:r w:rsidR="00A07BE0" w:rsidRPr="000068D7">
        <w:rPr>
          <w:rFonts w:ascii="Arial" w:hAnsi="Arial" w:cs="Arial"/>
        </w:rPr>
        <w:br/>
        <w:t xml:space="preserve">   </w:t>
      </w:r>
      <w:r w:rsidR="00C32776" w:rsidRPr="000068D7">
        <w:rPr>
          <w:rFonts w:ascii="Arial" w:hAnsi="Arial" w:cs="Arial"/>
        </w:rPr>
        <w:t xml:space="preserve"> przez Wykonawcę, w ramach wykonania Przedmiotu Umowy, utworów nie będących</w:t>
      </w:r>
      <w:r w:rsidR="00A07BE0" w:rsidRPr="000068D7">
        <w:rPr>
          <w:rFonts w:ascii="Arial" w:hAnsi="Arial" w:cs="Arial"/>
        </w:rPr>
        <w:t xml:space="preserve"> </w:t>
      </w:r>
      <w:r w:rsidR="00A07BE0" w:rsidRPr="000068D7">
        <w:rPr>
          <w:rFonts w:ascii="Arial" w:hAnsi="Arial" w:cs="Arial"/>
        </w:rPr>
        <w:br/>
        <w:t xml:space="preserve">   </w:t>
      </w:r>
      <w:r w:rsidR="00C32776" w:rsidRPr="000068D7">
        <w:rPr>
          <w:rFonts w:ascii="Arial" w:hAnsi="Arial" w:cs="Arial"/>
        </w:rPr>
        <w:t xml:space="preserve"> programem komputerowym, w tym przeniesienie na Zamawiającego nabytych uprzednio</w:t>
      </w:r>
      <w:r w:rsidR="00A07BE0" w:rsidRPr="000068D7">
        <w:rPr>
          <w:rFonts w:ascii="Arial" w:hAnsi="Arial" w:cs="Arial"/>
        </w:rPr>
        <w:t xml:space="preserve"> </w:t>
      </w:r>
      <w:r w:rsidR="00A07BE0" w:rsidRPr="000068D7">
        <w:rPr>
          <w:rFonts w:ascii="Arial" w:hAnsi="Arial" w:cs="Arial"/>
        </w:rPr>
        <w:br/>
        <w:t xml:space="preserve">   </w:t>
      </w:r>
      <w:r w:rsidR="00C32776" w:rsidRPr="000068D7">
        <w:rPr>
          <w:rFonts w:ascii="Arial" w:hAnsi="Arial" w:cs="Arial"/>
        </w:rPr>
        <w:t xml:space="preserve"> przez Wykonawcę autorskich praw majątkowych do takich Utworów - w zakresie i na</w:t>
      </w:r>
      <w:r w:rsidR="00A07BE0" w:rsidRPr="000068D7">
        <w:rPr>
          <w:rFonts w:ascii="Arial" w:hAnsi="Arial" w:cs="Arial"/>
        </w:rPr>
        <w:t xml:space="preserve"> </w:t>
      </w:r>
      <w:r w:rsidR="00A07BE0" w:rsidRPr="000068D7">
        <w:rPr>
          <w:rFonts w:ascii="Arial" w:hAnsi="Arial" w:cs="Arial"/>
        </w:rPr>
        <w:br/>
        <w:t xml:space="preserve">   </w:t>
      </w:r>
      <w:r w:rsidR="00C32776" w:rsidRPr="000068D7">
        <w:rPr>
          <w:rFonts w:ascii="Arial" w:hAnsi="Arial" w:cs="Arial"/>
        </w:rPr>
        <w:t xml:space="preserve"> warunkach określonych w Umowie (wzór Umowy stanowi Załącznik nr </w:t>
      </w:r>
      <w:r w:rsidR="003A57E1" w:rsidRPr="000068D7">
        <w:rPr>
          <w:rFonts w:ascii="Arial" w:hAnsi="Arial" w:cs="Arial"/>
        </w:rPr>
        <w:t>3</w:t>
      </w:r>
      <w:r w:rsidR="00C32776" w:rsidRPr="000068D7">
        <w:rPr>
          <w:rFonts w:ascii="Arial" w:hAnsi="Arial" w:cs="Arial"/>
        </w:rPr>
        <w:t xml:space="preserve"> do SWZ) utworów</w:t>
      </w:r>
    </w:p>
    <w:p w14:paraId="22B2AA1F" w14:textId="17C59F0A" w:rsidR="00C32776" w:rsidRPr="000068D7" w:rsidRDefault="00A07BE0" w:rsidP="00A07BE0">
      <w:pPr>
        <w:autoSpaceDE w:val="0"/>
        <w:autoSpaceDN w:val="0"/>
        <w:adjustRightInd w:val="0"/>
        <w:spacing w:after="0" w:line="240" w:lineRule="auto"/>
        <w:jc w:val="both"/>
        <w:rPr>
          <w:rFonts w:ascii="Arial" w:hAnsi="Arial" w:cs="Arial"/>
        </w:rPr>
      </w:pPr>
      <w:r w:rsidRPr="000068D7">
        <w:rPr>
          <w:rFonts w:ascii="Arial" w:hAnsi="Arial" w:cs="Arial"/>
        </w:rPr>
        <w:t xml:space="preserve">   </w:t>
      </w:r>
      <w:r w:rsidR="00C32776" w:rsidRPr="000068D7">
        <w:rPr>
          <w:rFonts w:ascii="Arial" w:hAnsi="Arial" w:cs="Arial"/>
        </w:rPr>
        <w:t xml:space="preserve"> w rozumieniu art. 1 ust. 1 ustawy z dnia 4</w:t>
      </w:r>
      <w:r w:rsidR="002719BD" w:rsidRPr="000068D7">
        <w:rPr>
          <w:rFonts w:ascii="Arial" w:hAnsi="Arial" w:cs="Arial"/>
        </w:rPr>
        <w:t xml:space="preserve"> </w:t>
      </w:r>
      <w:r w:rsidR="001D21D6" w:rsidRPr="000068D7">
        <w:rPr>
          <w:rFonts w:ascii="Arial" w:hAnsi="Arial" w:cs="Arial"/>
        </w:rPr>
        <w:t xml:space="preserve">lutego </w:t>
      </w:r>
      <w:r w:rsidR="00C32776" w:rsidRPr="000068D7">
        <w:rPr>
          <w:rFonts w:ascii="Arial" w:hAnsi="Arial" w:cs="Arial"/>
        </w:rPr>
        <w:t>1994 r. o prawie autorskim i prawach</w:t>
      </w:r>
      <w:r w:rsidRPr="000068D7">
        <w:rPr>
          <w:rFonts w:ascii="Arial" w:hAnsi="Arial" w:cs="Arial"/>
        </w:rPr>
        <w:t xml:space="preserve"> </w:t>
      </w:r>
      <w:r w:rsidRPr="000068D7">
        <w:rPr>
          <w:rFonts w:ascii="Arial" w:hAnsi="Arial" w:cs="Arial"/>
        </w:rPr>
        <w:br/>
        <w:t xml:space="preserve">   </w:t>
      </w:r>
      <w:r w:rsidR="00C32776" w:rsidRPr="000068D7">
        <w:rPr>
          <w:rFonts w:ascii="Arial" w:hAnsi="Arial" w:cs="Arial"/>
        </w:rPr>
        <w:t xml:space="preserve"> pokrewnych</w:t>
      </w:r>
      <w:r w:rsidR="001D21D6" w:rsidRPr="000068D7">
        <w:rPr>
          <w:rStyle w:val="markedcontent"/>
          <w:rFonts w:ascii="Arial" w:hAnsi="Arial" w:cs="Arial"/>
        </w:rPr>
        <w:t xml:space="preserve"> (</w:t>
      </w:r>
      <w:proofErr w:type="spellStart"/>
      <w:r w:rsidR="001D21D6" w:rsidRPr="000068D7">
        <w:rPr>
          <w:rStyle w:val="markedcontent"/>
          <w:rFonts w:ascii="Arial" w:hAnsi="Arial" w:cs="Arial"/>
        </w:rPr>
        <w:t>t.j</w:t>
      </w:r>
      <w:proofErr w:type="spellEnd"/>
      <w:r w:rsidR="001D21D6" w:rsidRPr="000068D7">
        <w:rPr>
          <w:rStyle w:val="markedcontent"/>
          <w:rFonts w:ascii="Arial" w:hAnsi="Arial" w:cs="Arial"/>
        </w:rPr>
        <w:t xml:space="preserve">. Dz. U. z 2021 r. poz. 1062 z </w:t>
      </w:r>
      <w:proofErr w:type="spellStart"/>
      <w:r w:rsidR="001D21D6" w:rsidRPr="000068D7">
        <w:rPr>
          <w:rStyle w:val="markedcontent"/>
          <w:rFonts w:ascii="Arial" w:hAnsi="Arial" w:cs="Arial"/>
        </w:rPr>
        <w:t>późn</w:t>
      </w:r>
      <w:proofErr w:type="spellEnd"/>
      <w:r w:rsidR="001D21D6" w:rsidRPr="000068D7">
        <w:rPr>
          <w:rStyle w:val="markedcontent"/>
          <w:rFonts w:ascii="Arial" w:hAnsi="Arial" w:cs="Arial"/>
        </w:rPr>
        <w:t>. zm.</w:t>
      </w:r>
      <w:r w:rsidR="00C32776" w:rsidRPr="000068D7">
        <w:rPr>
          <w:rFonts w:ascii="Arial" w:hAnsi="Arial" w:cs="Arial"/>
        </w:rPr>
        <w:t>)</w:t>
      </w:r>
      <w:r w:rsidR="0006204A" w:rsidRPr="000068D7">
        <w:rPr>
          <w:rFonts w:ascii="Arial" w:hAnsi="Arial" w:cs="Arial"/>
        </w:rPr>
        <w:t>;</w:t>
      </w:r>
    </w:p>
    <w:p w14:paraId="72C0A01A" w14:textId="77777777" w:rsidR="00A07BE0" w:rsidRPr="000068D7" w:rsidRDefault="00842CFA" w:rsidP="00A07BE0">
      <w:pPr>
        <w:pStyle w:val="Default"/>
        <w:jc w:val="both"/>
        <w:rPr>
          <w:rStyle w:val="markedcontent"/>
          <w:rFonts w:ascii="Arial" w:hAnsi="Arial" w:cs="Arial"/>
          <w:color w:val="auto"/>
          <w:sz w:val="22"/>
          <w:szCs w:val="22"/>
        </w:rPr>
      </w:pPr>
      <w:r w:rsidRPr="000068D7">
        <w:rPr>
          <w:rFonts w:ascii="Arial" w:hAnsi="Arial" w:cs="Arial"/>
          <w:b/>
          <w:bCs/>
          <w:color w:val="auto"/>
          <w:sz w:val="22"/>
          <w:szCs w:val="22"/>
        </w:rPr>
        <w:t xml:space="preserve">ł) </w:t>
      </w:r>
      <w:r w:rsidR="0006204A" w:rsidRPr="000068D7">
        <w:rPr>
          <w:rFonts w:ascii="Arial" w:hAnsi="Arial" w:cs="Arial"/>
          <w:b/>
          <w:bCs/>
          <w:color w:val="auto"/>
          <w:sz w:val="22"/>
          <w:szCs w:val="22"/>
        </w:rPr>
        <w:t>a</w:t>
      </w:r>
      <w:r w:rsidR="001F288C" w:rsidRPr="000068D7">
        <w:rPr>
          <w:rStyle w:val="markedcontent"/>
          <w:rFonts w:ascii="Arial" w:hAnsi="Arial" w:cs="Arial"/>
          <w:b/>
          <w:bCs/>
          <w:color w:val="auto"/>
          <w:sz w:val="22"/>
          <w:szCs w:val="22"/>
        </w:rPr>
        <w:t>dministr</w:t>
      </w:r>
      <w:r w:rsidR="00C86697" w:rsidRPr="000068D7">
        <w:rPr>
          <w:rStyle w:val="markedcontent"/>
          <w:rFonts w:ascii="Arial" w:hAnsi="Arial" w:cs="Arial"/>
          <w:b/>
          <w:bCs/>
          <w:color w:val="auto"/>
          <w:sz w:val="22"/>
          <w:szCs w:val="22"/>
        </w:rPr>
        <w:t xml:space="preserve">owanie </w:t>
      </w:r>
      <w:r w:rsidR="00E513AC" w:rsidRPr="000068D7">
        <w:rPr>
          <w:rStyle w:val="markedcontent"/>
          <w:rFonts w:ascii="Arial" w:hAnsi="Arial" w:cs="Arial"/>
          <w:color w:val="auto"/>
          <w:sz w:val="22"/>
          <w:szCs w:val="22"/>
        </w:rPr>
        <w:t>–</w:t>
      </w:r>
      <w:r w:rsidR="001F288C" w:rsidRPr="000068D7">
        <w:rPr>
          <w:rStyle w:val="markedcontent"/>
          <w:rFonts w:ascii="Arial" w:hAnsi="Arial" w:cs="Arial"/>
          <w:color w:val="auto"/>
          <w:sz w:val="22"/>
          <w:szCs w:val="22"/>
        </w:rPr>
        <w:t xml:space="preserve"> </w:t>
      </w:r>
      <w:r w:rsidR="00E513AC" w:rsidRPr="000068D7">
        <w:rPr>
          <w:rStyle w:val="markedcontent"/>
          <w:rFonts w:ascii="Arial" w:hAnsi="Arial" w:cs="Arial"/>
          <w:color w:val="auto"/>
          <w:sz w:val="22"/>
          <w:szCs w:val="22"/>
        </w:rPr>
        <w:t>aktualizacja treści na stronie, baz danych, multimediów,</w:t>
      </w:r>
      <w:r w:rsidR="001F288C" w:rsidRPr="000068D7">
        <w:rPr>
          <w:rStyle w:val="markedcontent"/>
          <w:rFonts w:ascii="Arial" w:hAnsi="Arial" w:cs="Arial"/>
          <w:color w:val="auto"/>
          <w:sz w:val="22"/>
          <w:szCs w:val="22"/>
        </w:rPr>
        <w:t xml:space="preserve"> </w:t>
      </w:r>
      <w:r w:rsidR="00E513AC" w:rsidRPr="000068D7">
        <w:rPr>
          <w:rStyle w:val="markedcontent"/>
          <w:rFonts w:ascii="Arial" w:hAnsi="Arial" w:cs="Arial"/>
          <w:color w:val="auto"/>
          <w:sz w:val="22"/>
          <w:szCs w:val="22"/>
        </w:rPr>
        <w:t>zar</w:t>
      </w:r>
      <w:r w:rsidR="001F288C" w:rsidRPr="000068D7">
        <w:rPr>
          <w:rStyle w:val="markedcontent"/>
          <w:rFonts w:ascii="Arial" w:hAnsi="Arial" w:cs="Arial"/>
          <w:color w:val="auto"/>
          <w:sz w:val="22"/>
          <w:szCs w:val="22"/>
        </w:rPr>
        <w:t>ządzani</w:t>
      </w:r>
      <w:r w:rsidR="00E513AC" w:rsidRPr="000068D7">
        <w:rPr>
          <w:rStyle w:val="markedcontent"/>
          <w:rFonts w:ascii="Arial" w:hAnsi="Arial" w:cs="Arial"/>
          <w:color w:val="auto"/>
          <w:sz w:val="22"/>
          <w:szCs w:val="22"/>
        </w:rPr>
        <w:t>e</w:t>
      </w:r>
    </w:p>
    <w:p w14:paraId="57ECE04A" w14:textId="77777777" w:rsidR="00A07BE0" w:rsidRPr="000068D7" w:rsidRDefault="00A07BE0" w:rsidP="00A07BE0">
      <w:pPr>
        <w:pStyle w:val="Default"/>
        <w:jc w:val="both"/>
        <w:rPr>
          <w:rStyle w:val="markedcontent"/>
          <w:rFonts w:ascii="Arial" w:hAnsi="Arial" w:cs="Arial"/>
          <w:color w:val="auto"/>
          <w:sz w:val="22"/>
          <w:szCs w:val="22"/>
        </w:rPr>
      </w:pPr>
      <w:r w:rsidRPr="000068D7">
        <w:rPr>
          <w:rStyle w:val="markedcontent"/>
          <w:rFonts w:ascii="Arial" w:hAnsi="Arial" w:cs="Arial"/>
          <w:color w:val="auto"/>
          <w:sz w:val="22"/>
          <w:szCs w:val="22"/>
        </w:rPr>
        <w:t xml:space="preserve">   </w:t>
      </w:r>
      <w:r w:rsidR="001F288C" w:rsidRPr="000068D7">
        <w:rPr>
          <w:rStyle w:val="markedcontent"/>
          <w:rFonts w:ascii="Arial" w:hAnsi="Arial" w:cs="Arial"/>
          <w:color w:val="auto"/>
          <w:sz w:val="22"/>
          <w:szCs w:val="22"/>
        </w:rPr>
        <w:t xml:space="preserve"> funkcjonalnościami oraz </w:t>
      </w:r>
      <w:r w:rsidR="00E513AC" w:rsidRPr="000068D7">
        <w:rPr>
          <w:rStyle w:val="markedcontent"/>
          <w:rFonts w:ascii="Arial" w:hAnsi="Arial" w:cs="Arial"/>
          <w:color w:val="auto"/>
          <w:sz w:val="22"/>
          <w:szCs w:val="22"/>
        </w:rPr>
        <w:t xml:space="preserve">nadawanie/odbieranie </w:t>
      </w:r>
      <w:r w:rsidR="001F288C" w:rsidRPr="000068D7">
        <w:rPr>
          <w:rStyle w:val="markedcontent"/>
          <w:rFonts w:ascii="Arial" w:hAnsi="Arial" w:cs="Arial"/>
          <w:color w:val="auto"/>
          <w:sz w:val="22"/>
          <w:szCs w:val="22"/>
        </w:rPr>
        <w:t>uprawni</w:t>
      </w:r>
      <w:r w:rsidR="00E513AC" w:rsidRPr="000068D7">
        <w:rPr>
          <w:rStyle w:val="markedcontent"/>
          <w:rFonts w:ascii="Arial" w:hAnsi="Arial" w:cs="Arial"/>
          <w:color w:val="auto"/>
          <w:sz w:val="22"/>
          <w:szCs w:val="22"/>
        </w:rPr>
        <w:t xml:space="preserve">eń </w:t>
      </w:r>
      <w:r w:rsidR="00EE0FF4" w:rsidRPr="000068D7">
        <w:rPr>
          <w:rStyle w:val="markedcontent"/>
          <w:rFonts w:ascii="Arial" w:hAnsi="Arial" w:cs="Arial"/>
          <w:color w:val="auto"/>
          <w:sz w:val="22"/>
          <w:szCs w:val="22"/>
        </w:rPr>
        <w:t>R</w:t>
      </w:r>
      <w:r w:rsidR="00E513AC" w:rsidRPr="000068D7">
        <w:rPr>
          <w:rStyle w:val="markedcontent"/>
          <w:rFonts w:ascii="Arial" w:hAnsi="Arial" w:cs="Arial"/>
          <w:color w:val="auto"/>
          <w:sz w:val="22"/>
          <w:szCs w:val="22"/>
        </w:rPr>
        <w:t>edaktorom ze strony</w:t>
      </w:r>
    </w:p>
    <w:p w14:paraId="4BA8DCBA" w14:textId="46995940" w:rsidR="001F288C" w:rsidRPr="000068D7" w:rsidRDefault="00A07BE0" w:rsidP="00A07BE0">
      <w:pPr>
        <w:pStyle w:val="Default"/>
        <w:jc w:val="both"/>
        <w:rPr>
          <w:rStyle w:val="markedcontent"/>
          <w:rFonts w:ascii="Arial" w:hAnsi="Arial" w:cs="Arial"/>
          <w:color w:val="auto"/>
          <w:sz w:val="22"/>
          <w:szCs w:val="22"/>
        </w:rPr>
      </w:pPr>
      <w:r w:rsidRPr="000068D7">
        <w:rPr>
          <w:rStyle w:val="markedcontent"/>
          <w:rFonts w:ascii="Arial" w:hAnsi="Arial" w:cs="Arial"/>
          <w:color w:val="auto"/>
          <w:sz w:val="22"/>
          <w:szCs w:val="22"/>
        </w:rPr>
        <w:t xml:space="preserve">   </w:t>
      </w:r>
      <w:r w:rsidR="00E513AC" w:rsidRPr="000068D7">
        <w:rPr>
          <w:rStyle w:val="markedcontent"/>
          <w:rFonts w:ascii="Arial" w:hAnsi="Arial" w:cs="Arial"/>
          <w:color w:val="auto"/>
          <w:sz w:val="22"/>
          <w:szCs w:val="22"/>
        </w:rPr>
        <w:t xml:space="preserve"> Zamawiającego w okresie powdrożeniowym</w:t>
      </w:r>
      <w:r w:rsidR="0006204A" w:rsidRPr="000068D7">
        <w:rPr>
          <w:rStyle w:val="markedcontent"/>
          <w:rFonts w:ascii="Arial" w:hAnsi="Arial" w:cs="Arial"/>
          <w:color w:val="auto"/>
          <w:sz w:val="22"/>
          <w:szCs w:val="22"/>
        </w:rPr>
        <w:t>;</w:t>
      </w:r>
    </w:p>
    <w:p w14:paraId="51742A33" w14:textId="62DFD3CC" w:rsidR="00D8257E" w:rsidRPr="000068D7" w:rsidRDefault="00842CFA" w:rsidP="00A07BE0">
      <w:pPr>
        <w:autoSpaceDE w:val="0"/>
        <w:autoSpaceDN w:val="0"/>
        <w:adjustRightInd w:val="0"/>
        <w:spacing w:after="0" w:line="240" w:lineRule="auto"/>
        <w:jc w:val="both"/>
        <w:rPr>
          <w:rFonts w:ascii="Arial" w:hAnsi="Arial" w:cs="Arial"/>
        </w:rPr>
      </w:pPr>
      <w:r w:rsidRPr="000068D7">
        <w:rPr>
          <w:rFonts w:ascii="Arial" w:hAnsi="Arial" w:cs="Arial"/>
          <w:b/>
          <w:bCs/>
        </w:rPr>
        <w:t xml:space="preserve">m) </w:t>
      </w:r>
      <w:r w:rsidR="0006204A" w:rsidRPr="000068D7">
        <w:rPr>
          <w:rFonts w:ascii="Arial" w:hAnsi="Arial" w:cs="Arial"/>
          <w:b/>
          <w:bCs/>
        </w:rPr>
        <w:t>u</w:t>
      </w:r>
      <w:r w:rsidR="00C32776" w:rsidRPr="000068D7">
        <w:rPr>
          <w:rFonts w:ascii="Arial" w:hAnsi="Arial" w:cs="Arial"/>
          <w:b/>
          <w:bCs/>
        </w:rPr>
        <w:t xml:space="preserve">dzielenie wsparcia technicznego dla Systemu </w:t>
      </w:r>
      <w:r w:rsidR="00C32776" w:rsidRPr="000068D7">
        <w:rPr>
          <w:rFonts w:ascii="Arial" w:hAnsi="Arial" w:cs="Arial"/>
        </w:rPr>
        <w:t xml:space="preserve">na warunkach określonych w </w:t>
      </w:r>
      <w:r w:rsidR="00EE0FF4" w:rsidRPr="000068D7">
        <w:rPr>
          <w:rFonts w:ascii="Arial" w:hAnsi="Arial" w:cs="Arial"/>
          <w:b/>
          <w:bCs/>
        </w:rPr>
        <w:t>pkt 4</w:t>
      </w:r>
      <w:r w:rsidR="00A07BE0" w:rsidRPr="000068D7">
        <w:rPr>
          <w:rFonts w:ascii="Arial" w:hAnsi="Arial" w:cs="Arial"/>
          <w:b/>
          <w:bCs/>
        </w:rPr>
        <w:t xml:space="preserve"> </w:t>
      </w:r>
      <w:r w:rsidR="00A07BE0" w:rsidRPr="000068D7">
        <w:rPr>
          <w:rFonts w:ascii="Arial" w:hAnsi="Arial" w:cs="Arial"/>
          <w:b/>
          <w:bCs/>
        </w:rPr>
        <w:br/>
        <w:t xml:space="preserve">   </w:t>
      </w:r>
      <w:r w:rsidR="00EE0FF4" w:rsidRPr="000068D7">
        <w:rPr>
          <w:rFonts w:ascii="Arial" w:hAnsi="Arial" w:cs="Arial"/>
          <w:b/>
          <w:bCs/>
        </w:rPr>
        <w:t xml:space="preserve"> </w:t>
      </w:r>
      <w:r w:rsidR="0061398C" w:rsidRPr="000068D7">
        <w:rPr>
          <w:rFonts w:ascii="Arial" w:hAnsi="Arial" w:cs="Arial"/>
          <w:b/>
          <w:bCs/>
        </w:rPr>
        <w:t>Sposób realizacji zamówienia</w:t>
      </w:r>
      <w:r w:rsidR="0061398C" w:rsidRPr="000068D7">
        <w:rPr>
          <w:rFonts w:ascii="Arial" w:hAnsi="Arial" w:cs="Arial"/>
        </w:rPr>
        <w:t xml:space="preserve"> </w:t>
      </w:r>
      <w:r w:rsidR="00EE0FF4" w:rsidRPr="000068D7">
        <w:rPr>
          <w:rFonts w:ascii="Arial" w:hAnsi="Arial" w:cs="Arial"/>
        </w:rPr>
        <w:t>– Etap I</w:t>
      </w:r>
      <w:r w:rsidR="00F14301" w:rsidRPr="000068D7">
        <w:rPr>
          <w:rFonts w:ascii="Arial" w:hAnsi="Arial" w:cs="Arial"/>
        </w:rPr>
        <w:t>II</w:t>
      </w:r>
      <w:r w:rsidR="00EE0FF4" w:rsidRPr="000068D7">
        <w:rPr>
          <w:rFonts w:ascii="Arial" w:hAnsi="Arial" w:cs="Arial"/>
        </w:rPr>
        <w:t xml:space="preserve"> </w:t>
      </w:r>
      <w:r w:rsidRPr="000068D7">
        <w:rPr>
          <w:rFonts w:ascii="Arial" w:hAnsi="Arial" w:cs="Arial"/>
        </w:rPr>
        <w:t>a</w:t>
      </w:r>
      <w:r w:rsidR="00EE0FF4" w:rsidRPr="000068D7">
        <w:rPr>
          <w:rFonts w:ascii="Arial" w:hAnsi="Arial" w:cs="Arial"/>
        </w:rPr>
        <w:t xml:space="preserve">) i </w:t>
      </w:r>
      <w:r w:rsidR="00EE0FF4" w:rsidRPr="000068D7">
        <w:rPr>
          <w:rFonts w:ascii="Arial" w:hAnsi="Arial" w:cs="Arial"/>
          <w:b/>
          <w:bCs/>
        </w:rPr>
        <w:t>pkt 9</w:t>
      </w:r>
      <w:r w:rsidR="0061398C" w:rsidRPr="000068D7">
        <w:rPr>
          <w:rFonts w:ascii="Arial" w:hAnsi="Arial" w:cs="Arial"/>
          <w:b/>
          <w:bCs/>
        </w:rPr>
        <w:t>.</w:t>
      </w:r>
      <w:r w:rsidR="00EE0FF4" w:rsidRPr="000068D7">
        <w:rPr>
          <w:rFonts w:ascii="Arial" w:hAnsi="Arial" w:cs="Arial"/>
          <w:b/>
          <w:bCs/>
        </w:rPr>
        <w:t xml:space="preserve"> </w:t>
      </w:r>
      <w:r w:rsidR="0061398C" w:rsidRPr="000068D7">
        <w:rPr>
          <w:rFonts w:ascii="Arial" w:hAnsi="Arial" w:cs="Arial"/>
          <w:b/>
          <w:bCs/>
        </w:rPr>
        <w:t>Informacje dodatkowe</w:t>
      </w:r>
      <w:r w:rsidR="0061398C" w:rsidRPr="000068D7">
        <w:rPr>
          <w:rFonts w:ascii="Arial" w:hAnsi="Arial" w:cs="Arial"/>
        </w:rPr>
        <w:t xml:space="preserve"> </w:t>
      </w:r>
      <w:r w:rsidR="00EE0FF4" w:rsidRPr="000068D7">
        <w:rPr>
          <w:rFonts w:ascii="Arial" w:hAnsi="Arial" w:cs="Arial"/>
        </w:rPr>
        <w:t>SOPZ</w:t>
      </w:r>
      <w:r w:rsidR="00C32776" w:rsidRPr="000068D7">
        <w:rPr>
          <w:rFonts w:ascii="Arial" w:hAnsi="Arial" w:cs="Arial"/>
        </w:rPr>
        <w:t xml:space="preserve"> </w:t>
      </w:r>
      <w:r w:rsidR="0091495F" w:rsidRPr="000068D7">
        <w:rPr>
          <w:rFonts w:ascii="Arial" w:hAnsi="Arial" w:cs="Arial"/>
        </w:rPr>
        <w:t>do</w:t>
      </w:r>
      <w:r w:rsidR="00A07BE0" w:rsidRPr="000068D7">
        <w:rPr>
          <w:rFonts w:ascii="Arial" w:hAnsi="Arial" w:cs="Arial"/>
        </w:rPr>
        <w:t xml:space="preserve"> </w:t>
      </w:r>
      <w:r w:rsidR="00A07BE0" w:rsidRPr="000068D7">
        <w:rPr>
          <w:rFonts w:ascii="Arial" w:hAnsi="Arial" w:cs="Arial"/>
        </w:rPr>
        <w:br/>
        <w:t xml:space="preserve">   </w:t>
      </w:r>
      <w:r w:rsidR="0091495F" w:rsidRPr="000068D7">
        <w:rPr>
          <w:rFonts w:ascii="Arial" w:hAnsi="Arial" w:cs="Arial"/>
        </w:rPr>
        <w:t xml:space="preserve"> 31.12.2029 r.</w:t>
      </w:r>
      <w:r w:rsidR="00C32776" w:rsidRPr="000068D7">
        <w:rPr>
          <w:rFonts w:ascii="Arial" w:hAnsi="Arial" w:cs="Arial"/>
        </w:rPr>
        <w:t xml:space="preserve"> od dnia podpisania Protokołu Odbioru </w:t>
      </w:r>
      <w:r w:rsidR="0061398C" w:rsidRPr="000068D7">
        <w:rPr>
          <w:rFonts w:ascii="Arial" w:hAnsi="Arial" w:cs="Arial"/>
        </w:rPr>
        <w:t>Etapu II</w:t>
      </w:r>
      <w:r w:rsidR="0006204A" w:rsidRPr="000068D7">
        <w:rPr>
          <w:rFonts w:ascii="Arial" w:hAnsi="Arial" w:cs="Arial"/>
        </w:rPr>
        <w:t>;</w:t>
      </w:r>
    </w:p>
    <w:p w14:paraId="2AC6BF23" w14:textId="77777777" w:rsidR="006F2414" w:rsidRPr="000068D7" w:rsidRDefault="0006204A" w:rsidP="00A07BE0">
      <w:pPr>
        <w:autoSpaceDE w:val="0"/>
        <w:autoSpaceDN w:val="0"/>
        <w:adjustRightInd w:val="0"/>
        <w:spacing w:after="0" w:line="240" w:lineRule="auto"/>
        <w:jc w:val="both"/>
        <w:rPr>
          <w:rFonts w:ascii="Arial" w:hAnsi="Arial" w:cs="Arial"/>
        </w:rPr>
      </w:pPr>
      <w:r w:rsidRPr="000068D7">
        <w:rPr>
          <w:rFonts w:ascii="Arial" w:hAnsi="Arial" w:cs="Arial"/>
          <w:b/>
          <w:bCs/>
        </w:rPr>
        <w:t>n</w:t>
      </w:r>
      <w:bookmarkStart w:id="7" w:name="_Hlk129170605"/>
      <w:r w:rsidRPr="000068D7">
        <w:rPr>
          <w:rFonts w:ascii="Arial" w:hAnsi="Arial" w:cs="Arial"/>
          <w:b/>
          <w:bCs/>
        </w:rPr>
        <w:t>)</w:t>
      </w:r>
      <w:r w:rsidRPr="000068D7">
        <w:rPr>
          <w:rFonts w:ascii="Arial" w:hAnsi="Arial" w:cs="Arial"/>
        </w:rPr>
        <w:t xml:space="preserve"> </w:t>
      </w:r>
      <w:bookmarkEnd w:id="7"/>
      <w:r w:rsidRPr="000068D7">
        <w:rPr>
          <w:rFonts w:ascii="Arial" w:hAnsi="Arial" w:cs="Arial"/>
          <w:b/>
          <w:bCs/>
        </w:rPr>
        <w:t>w</w:t>
      </w:r>
      <w:r w:rsidR="00D8257E" w:rsidRPr="000068D7">
        <w:rPr>
          <w:rFonts w:ascii="Arial" w:hAnsi="Arial" w:cs="Arial"/>
          <w:b/>
          <w:bCs/>
        </w:rPr>
        <w:t>ykonanie usług rozwoju</w:t>
      </w:r>
      <w:r w:rsidR="00D8257E" w:rsidRPr="000068D7">
        <w:rPr>
          <w:rFonts w:ascii="Arial" w:hAnsi="Arial" w:cs="Arial"/>
        </w:rPr>
        <w:t xml:space="preserve"> </w:t>
      </w:r>
      <w:r w:rsidR="00D8257E" w:rsidRPr="000068D7">
        <w:rPr>
          <w:rFonts w:ascii="Arial" w:hAnsi="Arial" w:cs="Arial"/>
          <w:b/>
          <w:bCs/>
        </w:rPr>
        <w:t>Systemu</w:t>
      </w:r>
      <w:r w:rsidR="00D8257E" w:rsidRPr="000068D7">
        <w:rPr>
          <w:rFonts w:ascii="Arial" w:hAnsi="Arial" w:cs="Arial"/>
        </w:rPr>
        <w:t xml:space="preserve"> polegających na modyfikacji lub rozszerzeniu</w:t>
      </w:r>
      <w:r w:rsidR="00A07BE0" w:rsidRPr="000068D7">
        <w:rPr>
          <w:rFonts w:ascii="Arial" w:hAnsi="Arial" w:cs="Arial"/>
        </w:rPr>
        <w:t xml:space="preserve"> </w:t>
      </w:r>
      <w:r w:rsidR="00A07BE0" w:rsidRPr="000068D7">
        <w:rPr>
          <w:rFonts w:ascii="Arial" w:hAnsi="Arial" w:cs="Arial"/>
        </w:rPr>
        <w:br/>
        <w:t xml:space="preserve">   </w:t>
      </w:r>
      <w:r w:rsidR="00D8257E" w:rsidRPr="000068D7">
        <w:rPr>
          <w:rFonts w:ascii="Arial" w:hAnsi="Arial" w:cs="Arial"/>
        </w:rPr>
        <w:t xml:space="preserve"> funkcjonalności</w:t>
      </w:r>
      <w:r w:rsidRPr="000068D7">
        <w:rPr>
          <w:rFonts w:ascii="Arial" w:hAnsi="Arial" w:cs="Arial"/>
        </w:rPr>
        <w:t>;</w:t>
      </w:r>
      <w:r w:rsidR="00C32776" w:rsidRPr="000068D7">
        <w:rPr>
          <w:rFonts w:ascii="Arial" w:hAnsi="Arial" w:cs="Arial"/>
        </w:rPr>
        <w:t xml:space="preserve"> </w:t>
      </w:r>
    </w:p>
    <w:p w14:paraId="03B0A3E6" w14:textId="0A606B3E" w:rsidR="00C32776" w:rsidRPr="000068D7" w:rsidRDefault="006F2414" w:rsidP="00A07BE0">
      <w:pPr>
        <w:autoSpaceDE w:val="0"/>
        <w:autoSpaceDN w:val="0"/>
        <w:adjustRightInd w:val="0"/>
        <w:spacing w:after="0" w:line="240" w:lineRule="auto"/>
        <w:jc w:val="both"/>
        <w:rPr>
          <w:rFonts w:ascii="Arial" w:hAnsi="Arial" w:cs="Arial"/>
        </w:rPr>
      </w:pPr>
      <w:r w:rsidRPr="000068D7">
        <w:rPr>
          <w:rFonts w:ascii="Arial" w:hAnsi="Arial" w:cs="Arial"/>
        </w:rPr>
        <w:t xml:space="preserve">o) </w:t>
      </w:r>
      <w:r w:rsidRPr="000068D7">
        <w:rPr>
          <w:rFonts w:ascii="Arial" w:hAnsi="Arial" w:cs="Arial"/>
          <w:b/>
          <w:bCs/>
        </w:rPr>
        <w:t xml:space="preserve">przeprowadzenia </w:t>
      </w:r>
      <w:r w:rsidRPr="000068D7">
        <w:rPr>
          <w:rStyle w:val="Uwydatnienie"/>
          <w:rFonts w:ascii="Arial" w:hAnsi="Arial" w:cs="Arial"/>
          <w:b/>
          <w:bCs/>
          <w:i w:val="0"/>
          <w:iCs w:val="0"/>
        </w:rPr>
        <w:t>migracji</w:t>
      </w:r>
      <w:r w:rsidRPr="000068D7">
        <w:rPr>
          <w:rFonts w:ascii="Arial" w:hAnsi="Arial" w:cs="Arial"/>
          <w:b/>
          <w:bCs/>
          <w:i/>
          <w:iCs/>
        </w:rPr>
        <w:t xml:space="preserve"> </w:t>
      </w:r>
      <w:r w:rsidRPr="000068D7">
        <w:rPr>
          <w:rFonts w:ascii="Arial" w:hAnsi="Arial" w:cs="Arial"/>
          <w:b/>
          <w:bCs/>
        </w:rPr>
        <w:t>danych</w:t>
      </w:r>
      <w:r w:rsidRPr="000068D7">
        <w:rPr>
          <w:rFonts w:ascii="Arial" w:hAnsi="Arial" w:cs="Arial"/>
          <w:i/>
          <w:iCs/>
        </w:rPr>
        <w:t xml:space="preserve"> </w:t>
      </w:r>
      <w:r w:rsidRPr="000068D7">
        <w:rPr>
          <w:rFonts w:ascii="Arial" w:hAnsi="Arial" w:cs="Arial"/>
        </w:rPr>
        <w:t>S</w:t>
      </w:r>
      <w:r w:rsidRPr="000068D7">
        <w:rPr>
          <w:rStyle w:val="Uwydatnienie"/>
          <w:rFonts w:ascii="Arial" w:hAnsi="Arial" w:cs="Arial"/>
          <w:i w:val="0"/>
          <w:iCs w:val="0"/>
        </w:rPr>
        <w:t>ystemu</w:t>
      </w:r>
      <w:r w:rsidRPr="000068D7">
        <w:rPr>
          <w:rFonts w:ascii="Arial" w:hAnsi="Arial" w:cs="Arial"/>
          <w:i/>
          <w:iCs/>
        </w:rPr>
        <w:t xml:space="preserve"> </w:t>
      </w:r>
      <w:r w:rsidRPr="000068D7">
        <w:rPr>
          <w:rFonts w:ascii="Arial" w:hAnsi="Arial" w:cs="Arial"/>
        </w:rPr>
        <w:t xml:space="preserve">do </w:t>
      </w:r>
      <w:r w:rsidRPr="000068D7">
        <w:rPr>
          <w:rStyle w:val="Uwydatnienie"/>
          <w:rFonts w:ascii="Arial" w:hAnsi="Arial" w:cs="Arial"/>
          <w:i w:val="0"/>
          <w:iCs w:val="0"/>
        </w:rPr>
        <w:t>wskazanych przez Zamawiającego</w:t>
      </w:r>
      <w:r w:rsidR="009B4964" w:rsidRPr="000068D7">
        <w:rPr>
          <w:rStyle w:val="Uwydatnienie"/>
          <w:rFonts w:ascii="Arial" w:hAnsi="Arial" w:cs="Arial"/>
          <w:i w:val="0"/>
          <w:iCs w:val="0"/>
        </w:rPr>
        <w:br/>
        <w:t xml:space="preserve">   </w:t>
      </w:r>
      <w:r w:rsidRPr="000068D7">
        <w:rPr>
          <w:rStyle w:val="Uwydatnienie"/>
          <w:rFonts w:ascii="Arial" w:hAnsi="Arial" w:cs="Arial"/>
          <w:i w:val="0"/>
          <w:iCs w:val="0"/>
        </w:rPr>
        <w:t xml:space="preserve"> lokalizacji</w:t>
      </w:r>
      <w:r w:rsidR="009B4964" w:rsidRPr="000068D7">
        <w:rPr>
          <w:rStyle w:val="Uwydatnienie"/>
          <w:rFonts w:ascii="Arial" w:hAnsi="Arial" w:cs="Arial"/>
          <w:i w:val="0"/>
          <w:iCs w:val="0"/>
        </w:rPr>
        <w:t>,</w:t>
      </w:r>
      <w:r w:rsidRPr="000068D7">
        <w:rPr>
          <w:rStyle w:val="Uwydatnienie"/>
          <w:rFonts w:ascii="Arial" w:hAnsi="Arial" w:cs="Arial"/>
          <w:i w:val="0"/>
          <w:iCs w:val="0"/>
        </w:rPr>
        <w:t xml:space="preserve"> </w:t>
      </w:r>
      <w:r w:rsidR="009B4964" w:rsidRPr="000068D7">
        <w:rPr>
          <w:rStyle w:val="Uwydatnienie"/>
          <w:rFonts w:ascii="Arial" w:hAnsi="Arial" w:cs="Arial"/>
          <w:i w:val="0"/>
          <w:iCs w:val="0"/>
        </w:rPr>
        <w:t xml:space="preserve">w </w:t>
      </w:r>
      <w:r w:rsidR="00723E69" w:rsidRPr="000068D7">
        <w:rPr>
          <w:rStyle w:val="Uwydatnienie"/>
          <w:rFonts w:ascii="Arial" w:hAnsi="Arial" w:cs="Arial"/>
          <w:i w:val="0"/>
          <w:iCs w:val="0"/>
        </w:rPr>
        <w:t>przedostatnim miesiącu</w:t>
      </w:r>
      <w:r w:rsidR="009B4964" w:rsidRPr="000068D7">
        <w:rPr>
          <w:rStyle w:val="Uwydatnienie"/>
          <w:rFonts w:ascii="Arial" w:hAnsi="Arial" w:cs="Arial"/>
          <w:i w:val="0"/>
          <w:iCs w:val="0"/>
        </w:rPr>
        <w:t xml:space="preserve"> obowiązywania Umowy</w:t>
      </w:r>
      <w:r w:rsidR="00723E69" w:rsidRPr="000068D7">
        <w:rPr>
          <w:rStyle w:val="Uwydatnienie"/>
          <w:rFonts w:ascii="Arial" w:hAnsi="Arial" w:cs="Arial"/>
          <w:i w:val="0"/>
          <w:iCs w:val="0"/>
        </w:rPr>
        <w:t>, tj. w listopadzie 2029 r.</w:t>
      </w:r>
      <w:r w:rsidRPr="000068D7">
        <w:rPr>
          <w:rStyle w:val="Uwydatnienie"/>
          <w:rFonts w:ascii="Arial" w:hAnsi="Arial" w:cs="Arial"/>
          <w:i w:val="0"/>
          <w:iCs w:val="0"/>
        </w:rPr>
        <w:t>;</w:t>
      </w:r>
    </w:p>
    <w:p w14:paraId="1A8CF846" w14:textId="600F2A4A" w:rsidR="00A07BE0" w:rsidRPr="000068D7" w:rsidRDefault="006F2414" w:rsidP="00A07BE0">
      <w:pPr>
        <w:autoSpaceDE w:val="0"/>
        <w:autoSpaceDN w:val="0"/>
        <w:adjustRightInd w:val="0"/>
        <w:spacing w:after="0" w:line="240" w:lineRule="auto"/>
        <w:jc w:val="both"/>
        <w:rPr>
          <w:rFonts w:ascii="Arial" w:hAnsi="Arial" w:cs="Arial"/>
        </w:rPr>
      </w:pPr>
      <w:r w:rsidRPr="000068D7">
        <w:rPr>
          <w:rFonts w:ascii="Arial" w:hAnsi="Arial" w:cs="Arial"/>
          <w:b/>
          <w:bCs/>
        </w:rPr>
        <w:t>p</w:t>
      </w:r>
      <w:r w:rsidR="00842CFA" w:rsidRPr="000068D7">
        <w:rPr>
          <w:rFonts w:ascii="Arial" w:hAnsi="Arial" w:cs="Arial"/>
          <w:b/>
          <w:bCs/>
        </w:rPr>
        <w:t xml:space="preserve">) </w:t>
      </w:r>
      <w:r w:rsidR="00C32776" w:rsidRPr="000068D7">
        <w:rPr>
          <w:rFonts w:ascii="Arial" w:hAnsi="Arial" w:cs="Arial"/>
          <w:b/>
          <w:bCs/>
        </w:rPr>
        <w:t xml:space="preserve"> </w:t>
      </w:r>
      <w:r w:rsidR="0006204A" w:rsidRPr="000068D7">
        <w:rPr>
          <w:rFonts w:ascii="Arial" w:hAnsi="Arial" w:cs="Arial"/>
          <w:b/>
          <w:bCs/>
        </w:rPr>
        <w:t>p</w:t>
      </w:r>
      <w:r w:rsidR="00C32776" w:rsidRPr="000068D7">
        <w:rPr>
          <w:rFonts w:ascii="Arial" w:hAnsi="Arial" w:cs="Arial"/>
          <w:b/>
          <w:bCs/>
        </w:rPr>
        <w:t>rzedstawienie harmonogramu wdrożenia</w:t>
      </w:r>
      <w:r w:rsidR="00C32776" w:rsidRPr="000068D7">
        <w:rPr>
          <w:rFonts w:ascii="Arial" w:hAnsi="Arial" w:cs="Arial"/>
        </w:rPr>
        <w:t xml:space="preserve"> podanego w terminach względnych od daty</w:t>
      </w:r>
    </w:p>
    <w:p w14:paraId="2A8C65A1" w14:textId="74B4023B" w:rsidR="00C32776" w:rsidRPr="000068D7" w:rsidRDefault="00A07BE0" w:rsidP="00A07BE0">
      <w:pPr>
        <w:autoSpaceDE w:val="0"/>
        <w:autoSpaceDN w:val="0"/>
        <w:adjustRightInd w:val="0"/>
        <w:spacing w:after="0" w:line="240" w:lineRule="auto"/>
        <w:jc w:val="both"/>
        <w:rPr>
          <w:rFonts w:ascii="Arial" w:hAnsi="Arial" w:cs="Arial"/>
        </w:rPr>
      </w:pPr>
      <w:r w:rsidRPr="000068D7">
        <w:rPr>
          <w:rFonts w:ascii="Arial" w:hAnsi="Arial" w:cs="Arial"/>
        </w:rPr>
        <w:t xml:space="preserve">   </w:t>
      </w:r>
      <w:r w:rsidR="00C32776" w:rsidRPr="000068D7">
        <w:rPr>
          <w:rFonts w:ascii="Arial" w:hAnsi="Arial" w:cs="Arial"/>
        </w:rPr>
        <w:t xml:space="preserve"> podpisania </w:t>
      </w:r>
      <w:r w:rsidR="00EE0FF4" w:rsidRPr="000068D7">
        <w:rPr>
          <w:rFonts w:ascii="Arial" w:hAnsi="Arial" w:cs="Arial"/>
        </w:rPr>
        <w:t>U</w:t>
      </w:r>
      <w:r w:rsidR="00C32776" w:rsidRPr="000068D7">
        <w:rPr>
          <w:rFonts w:ascii="Arial" w:hAnsi="Arial" w:cs="Arial"/>
        </w:rPr>
        <w:t>mowy, z podziałem na etapy</w:t>
      </w:r>
      <w:r w:rsidR="001F288C" w:rsidRPr="000068D7">
        <w:rPr>
          <w:rFonts w:ascii="Arial" w:hAnsi="Arial" w:cs="Arial"/>
        </w:rPr>
        <w:t xml:space="preserve"> dokonane przez Zamawiającego</w:t>
      </w:r>
      <w:r w:rsidR="003B6069" w:rsidRPr="000068D7">
        <w:rPr>
          <w:rFonts w:ascii="Arial" w:hAnsi="Arial" w:cs="Arial"/>
        </w:rPr>
        <w:t>.</w:t>
      </w:r>
    </w:p>
    <w:p w14:paraId="3999B135" w14:textId="77777777" w:rsidR="00C404B7" w:rsidRPr="00500A68" w:rsidRDefault="00C404B7" w:rsidP="00A07BE0">
      <w:pPr>
        <w:pStyle w:val="Default"/>
        <w:jc w:val="both"/>
        <w:rPr>
          <w:rFonts w:ascii="Arial" w:hAnsi="Arial" w:cs="Arial"/>
          <w:b/>
          <w:bCs/>
          <w:color w:val="auto"/>
          <w:sz w:val="22"/>
          <w:szCs w:val="22"/>
        </w:rPr>
      </w:pPr>
    </w:p>
    <w:p w14:paraId="507745C9" w14:textId="4D0450B9" w:rsidR="009B18F9" w:rsidRPr="00500A68" w:rsidRDefault="009B18F9" w:rsidP="00500A68">
      <w:pPr>
        <w:pStyle w:val="Default"/>
        <w:rPr>
          <w:rFonts w:ascii="Arial" w:hAnsi="Arial" w:cs="Arial"/>
          <w:color w:val="auto"/>
          <w:sz w:val="22"/>
          <w:szCs w:val="22"/>
        </w:rPr>
      </w:pPr>
      <w:r w:rsidRPr="00500A68">
        <w:rPr>
          <w:rFonts w:ascii="Arial" w:hAnsi="Arial" w:cs="Arial"/>
          <w:b/>
          <w:bCs/>
          <w:color w:val="auto"/>
          <w:sz w:val="22"/>
          <w:szCs w:val="22"/>
        </w:rPr>
        <w:t>2. K</w:t>
      </w:r>
      <w:r w:rsidR="002A476B" w:rsidRPr="00500A68">
        <w:rPr>
          <w:rFonts w:ascii="Arial" w:hAnsi="Arial" w:cs="Arial"/>
          <w:b/>
          <w:bCs/>
          <w:color w:val="auto"/>
          <w:sz w:val="22"/>
          <w:szCs w:val="22"/>
        </w:rPr>
        <w:t>ODY CP</w:t>
      </w:r>
      <w:r w:rsidR="008E7851" w:rsidRPr="00500A68">
        <w:rPr>
          <w:rFonts w:ascii="Arial" w:hAnsi="Arial" w:cs="Arial"/>
          <w:b/>
          <w:bCs/>
          <w:color w:val="auto"/>
          <w:sz w:val="22"/>
          <w:szCs w:val="22"/>
        </w:rPr>
        <w:t>V</w:t>
      </w:r>
      <w:r w:rsidR="002A476B" w:rsidRPr="00500A68">
        <w:rPr>
          <w:rFonts w:ascii="Arial" w:hAnsi="Arial" w:cs="Arial"/>
          <w:b/>
          <w:bCs/>
          <w:color w:val="auto"/>
          <w:sz w:val="22"/>
          <w:szCs w:val="22"/>
        </w:rPr>
        <w:t xml:space="preserve"> ODPOWIADAJĄCE PRZEDMIOTOWI ZAMÓWIENIA</w:t>
      </w:r>
      <w:r w:rsidRPr="00500A68">
        <w:rPr>
          <w:rFonts w:ascii="Arial" w:hAnsi="Arial" w:cs="Arial"/>
          <w:b/>
          <w:bCs/>
          <w:color w:val="auto"/>
          <w:sz w:val="22"/>
          <w:szCs w:val="22"/>
        </w:rPr>
        <w:t xml:space="preserve"> </w:t>
      </w:r>
    </w:p>
    <w:p w14:paraId="0ABD213D" w14:textId="77777777" w:rsidR="009B18F9" w:rsidRPr="00500A68" w:rsidRDefault="009B18F9" w:rsidP="00500A68">
      <w:pPr>
        <w:pStyle w:val="Default"/>
        <w:rPr>
          <w:rFonts w:ascii="Arial" w:hAnsi="Arial" w:cs="Arial"/>
          <w:color w:val="auto"/>
          <w:sz w:val="22"/>
          <w:szCs w:val="22"/>
        </w:rPr>
      </w:pPr>
    </w:p>
    <w:p w14:paraId="78599826" w14:textId="77777777" w:rsidR="00F66B6A" w:rsidRPr="00500A68" w:rsidRDefault="00F66B6A" w:rsidP="00500A68">
      <w:pPr>
        <w:spacing w:after="0" w:line="240" w:lineRule="auto"/>
        <w:jc w:val="both"/>
        <w:rPr>
          <w:rFonts w:ascii="Arial" w:hAnsi="Arial" w:cs="Arial"/>
        </w:rPr>
      </w:pPr>
      <w:r w:rsidRPr="00500A68">
        <w:rPr>
          <w:rFonts w:ascii="Arial" w:hAnsi="Arial" w:cs="Arial"/>
        </w:rPr>
        <w:t xml:space="preserve">48000000-8    Pakiety oprogramowania i systemy informatyczne </w:t>
      </w:r>
    </w:p>
    <w:p w14:paraId="202ED8C7" w14:textId="77777777" w:rsidR="00F66B6A" w:rsidRPr="00500A68" w:rsidRDefault="00F66B6A" w:rsidP="00500A68">
      <w:pPr>
        <w:spacing w:after="0" w:line="240" w:lineRule="auto"/>
        <w:jc w:val="both"/>
        <w:rPr>
          <w:rFonts w:ascii="Arial" w:hAnsi="Arial" w:cs="Arial"/>
        </w:rPr>
      </w:pPr>
      <w:r w:rsidRPr="00500A68">
        <w:rPr>
          <w:rFonts w:ascii="Arial" w:hAnsi="Arial" w:cs="Arial"/>
        </w:rPr>
        <w:t>48600000-4    Pakiety oprogramowania dla baz danych i operacyjne</w:t>
      </w:r>
    </w:p>
    <w:p w14:paraId="403EFE38" w14:textId="7729867E" w:rsidR="00F66B6A" w:rsidRPr="00500A68" w:rsidRDefault="00F66B6A" w:rsidP="00500A68">
      <w:pPr>
        <w:spacing w:after="0" w:line="240" w:lineRule="auto"/>
        <w:jc w:val="both"/>
        <w:rPr>
          <w:rFonts w:ascii="Arial" w:hAnsi="Arial" w:cs="Arial"/>
        </w:rPr>
      </w:pPr>
      <w:r w:rsidRPr="00500A68">
        <w:rPr>
          <w:rFonts w:ascii="Arial" w:hAnsi="Arial" w:cs="Arial"/>
        </w:rPr>
        <w:t>72000000-5 Usługi informatyczne: konsultacyjne, opracowania oprogramowania,      internetowe i wsparcia</w:t>
      </w:r>
    </w:p>
    <w:p w14:paraId="39F8B84E" w14:textId="77777777" w:rsidR="00F66B6A" w:rsidRPr="00500A68" w:rsidRDefault="00F66B6A" w:rsidP="00500A68">
      <w:pPr>
        <w:spacing w:after="0" w:line="240" w:lineRule="auto"/>
        <w:jc w:val="both"/>
        <w:rPr>
          <w:rFonts w:ascii="Arial" w:hAnsi="Arial" w:cs="Arial"/>
        </w:rPr>
      </w:pPr>
      <w:bookmarkStart w:id="8" w:name="_Hlk113429661"/>
      <w:r w:rsidRPr="00500A68">
        <w:rPr>
          <w:rFonts w:ascii="Arial" w:hAnsi="Arial" w:cs="Arial"/>
        </w:rPr>
        <w:t xml:space="preserve">72253200-5    Usługi w zakresie wsparcia systemu </w:t>
      </w:r>
    </w:p>
    <w:p w14:paraId="0D45B8E6" w14:textId="23BA37BB" w:rsidR="00F66B6A" w:rsidRPr="00500A68" w:rsidRDefault="00F66B6A" w:rsidP="00500A68">
      <w:pPr>
        <w:spacing w:after="0" w:line="240" w:lineRule="auto"/>
        <w:jc w:val="both"/>
        <w:rPr>
          <w:rFonts w:ascii="Arial" w:hAnsi="Arial" w:cs="Arial"/>
        </w:rPr>
      </w:pPr>
      <w:r w:rsidRPr="00500A68">
        <w:rPr>
          <w:rFonts w:ascii="Arial" w:hAnsi="Arial" w:cs="Arial"/>
        </w:rPr>
        <w:t xml:space="preserve">72260000-5    Usługi w zakresie oprogramowania </w:t>
      </w:r>
    </w:p>
    <w:p w14:paraId="46D2F9AA" w14:textId="77777777" w:rsidR="00F66B6A" w:rsidRPr="00500A68" w:rsidRDefault="00F66B6A" w:rsidP="00500A68">
      <w:pPr>
        <w:spacing w:after="0" w:line="240" w:lineRule="auto"/>
        <w:jc w:val="both"/>
        <w:rPr>
          <w:rFonts w:ascii="Arial" w:hAnsi="Arial" w:cs="Arial"/>
        </w:rPr>
      </w:pPr>
      <w:r w:rsidRPr="00500A68">
        <w:rPr>
          <w:rFonts w:ascii="Arial" w:hAnsi="Arial" w:cs="Arial"/>
        </w:rPr>
        <w:t xml:space="preserve">72263000-6    Usługi wdrażania oprogramowania </w:t>
      </w:r>
    </w:p>
    <w:p w14:paraId="26C0CBBF" w14:textId="77777777" w:rsidR="00F66B6A" w:rsidRPr="00500A68" w:rsidRDefault="00F66B6A" w:rsidP="00500A68">
      <w:pPr>
        <w:spacing w:after="0" w:line="240" w:lineRule="auto"/>
        <w:jc w:val="both"/>
        <w:rPr>
          <w:rFonts w:ascii="Arial" w:hAnsi="Arial" w:cs="Arial"/>
        </w:rPr>
      </w:pPr>
      <w:r w:rsidRPr="00500A68">
        <w:rPr>
          <w:rFonts w:ascii="Arial" w:hAnsi="Arial" w:cs="Arial"/>
        </w:rPr>
        <w:t xml:space="preserve">72265000-0    Usługi konfiguracji oprogramowania </w:t>
      </w:r>
      <w:bookmarkEnd w:id="8"/>
    </w:p>
    <w:p w14:paraId="4D5521D2" w14:textId="77777777" w:rsidR="00F66B6A" w:rsidRPr="00500A68" w:rsidRDefault="00F66B6A" w:rsidP="00500A68">
      <w:pPr>
        <w:spacing w:after="0" w:line="240" w:lineRule="auto"/>
        <w:jc w:val="both"/>
        <w:rPr>
          <w:rFonts w:ascii="Arial" w:hAnsi="Arial" w:cs="Arial"/>
        </w:rPr>
      </w:pPr>
      <w:r w:rsidRPr="00500A68">
        <w:rPr>
          <w:rFonts w:ascii="Arial" w:hAnsi="Arial" w:cs="Arial"/>
        </w:rPr>
        <w:t xml:space="preserve">72400000-4    Usługi internetowe </w:t>
      </w:r>
    </w:p>
    <w:p w14:paraId="55FF6169" w14:textId="77777777" w:rsidR="00F66B6A" w:rsidRPr="00500A68" w:rsidRDefault="00F66B6A" w:rsidP="00500A68">
      <w:pPr>
        <w:pStyle w:val="Default"/>
        <w:rPr>
          <w:rFonts w:ascii="Arial" w:hAnsi="Arial" w:cs="Arial"/>
          <w:color w:val="auto"/>
          <w:sz w:val="22"/>
          <w:szCs w:val="22"/>
        </w:rPr>
      </w:pPr>
      <w:r w:rsidRPr="00500A68">
        <w:rPr>
          <w:rFonts w:ascii="Arial" w:hAnsi="Arial" w:cs="Arial"/>
          <w:color w:val="auto"/>
          <w:sz w:val="22"/>
          <w:szCs w:val="22"/>
        </w:rPr>
        <w:t xml:space="preserve">72413000-8    Usługi w zakresie projektowania stron WWW </w:t>
      </w:r>
    </w:p>
    <w:p w14:paraId="4148D71B" w14:textId="77777777" w:rsidR="00F66B6A" w:rsidRPr="00500A68" w:rsidRDefault="00F66B6A" w:rsidP="00500A68">
      <w:pPr>
        <w:autoSpaceDE w:val="0"/>
        <w:autoSpaceDN w:val="0"/>
        <w:spacing w:line="240" w:lineRule="auto"/>
        <w:rPr>
          <w:rFonts w:ascii="Arial" w:hAnsi="Arial" w:cs="Arial"/>
        </w:rPr>
      </w:pPr>
      <w:r w:rsidRPr="001476EE">
        <w:rPr>
          <w:rFonts w:ascii="Arial" w:hAnsi="Arial" w:cs="Arial"/>
        </w:rPr>
        <w:t>72415000-2    Usługi hostingowe dla stron WWW</w:t>
      </w:r>
      <w:r w:rsidRPr="00500A68">
        <w:rPr>
          <w:rFonts w:ascii="Arial" w:hAnsi="Arial" w:cs="Arial"/>
        </w:rPr>
        <w:t xml:space="preserve"> </w:t>
      </w:r>
      <w:r w:rsidRPr="00500A68">
        <w:rPr>
          <w:rFonts w:ascii="Arial" w:hAnsi="Arial" w:cs="Arial"/>
        </w:rPr>
        <w:br/>
        <w:t xml:space="preserve">79822500-7    Usługi projektów graficznych </w:t>
      </w:r>
    </w:p>
    <w:p w14:paraId="11DF6684" w14:textId="77777777" w:rsidR="00284748" w:rsidRPr="00500A68" w:rsidRDefault="00284748" w:rsidP="00500A68">
      <w:pPr>
        <w:autoSpaceDE w:val="0"/>
        <w:autoSpaceDN w:val="0"/>
        <w:adjustRightInd w:val="0"/>
        <w:spacing w:after="0" w:line="240" w:lineRule="auto"/>
        <w:rPr>
          <w:rFonts w:ascii="Arial" w:hAnsi="Arial" w:cs="Arial"/>
          <w:color w:val="000000"/>
        </w:rPr>
      </w:pPr>
    </w:p>
    <w:p w14:paraId="617DC47E" w14:textId="20648312" w:rsidR="009B18F9" w:rsidRPr="00500A68" w:rsidRDefault="009B18F9" w:rsidP="00500A68">
      <w:pPr>
        <w:pStyle w:val="Default"/>
        <w:rPr>
          <w:rFonts w:ascii="Arial" w:hAnsi="Arial" w:cs="Arial"/>
          <w:color w:val="auto"/>
          <w:sz w:val="22"/>
          <w:szCs w:val="22"/>
        </w:rPr>
      </w:pPr>
      <w:r w:rsidRPr="00500A68">
        <w:rPr>
          <w:rFonts w:ascii="Arial" w:hAnsi="Arial" w:cs="Arial"/>
          <w:b/>
          <w:bCs/>
          <w:color w:val="auto"/>
          <w:sz w:val="22"/>
          <w:szCs w:val="22"/>
        </w:rPr>
        <w:t>3. O</w:t>
      </w:r>
      <w:r w:rsidR="002A476B" w:rsidRPr="00500A68">
        <w:rPr>
          <w:rFonts w:ascii="Arial" w:hAnsi="Arial" w:cs="Arial"/>
          <w:b/>
          <w:bCs/>
          <w:color w:val="auto"/>
          <w:sz w:val="22"/>
          <w:szCs w:val="22"/>
        </w:rPr>
        <w:t>PIS STANU DOCELOWEGO</w:t>
      </w:r>
      <w:r w:rsidRPr="00500A68">
        <w:rPr>
          <w:rFonts w:ascii="Arial" w:hAnsi="Arial" w:cs="Arial"/>
          <w:b/>
          <w:bCs/>
          <w:color w:val="auto"/>
          <w:sz w:val="22"/>
          <w:szCs w:val="22"/>
        </w:rPr>
        <w:t xml:space="preserve"> </w:t>
      </w:r>
    </w:p>
    <w:p w14:paraId="30E80C29" w14:textId="77777777" w:rsidR="009B18F9" w:rsidRPr="00500A68" w:rsidRDefault="009B18F9" w:rsidP="00500A68">
      <w:pPr>
        <w:pStyle w:val="Default"/>
        <w:rPr>
          <w:rFonts w:ascii="Arial" w:hAnsi="Arial" w:cs="Arial"/>
          <w:color w:val="auto"/>
          <w:sz w:val="22"/>
          <w:szCs w:val="22"/>
        </w:rPr>
      </w:pPr>
    </w:p>
    <w:p w14:paraId="7D3FA46F" w14:textId="5615B168" w:rsidR="00DF0E4C" w:rsidRPr="000068D7" w:rsidRDefault="009B18F9" w:rsidP="00DF0E4C">
      <w:pPr>
        <w:autoSpaceDE w:val="0"/>
        <w:autoSpaceDN w:val="0"/>
        <w:adjustRightInd w:val="0"/>
        <w:spacing w:after="0" w:line="240" w:lineRule="auto"/>
        <w:ind w:left="284"/>
        <w:jc w:val="both"/>
        <w:rPr>
          <w:rFonts w:ascii="Arial" w:hAnsi="Arial" w:cs="Arial"/>
        </w:rPr>
      </w:pPr>
      <w:r w:rsidRPr="00500A68">
        <w:rPr>
          <w:rFonts w:ascii="Arial" w:hAnsi="Arial" w:cs="Arial"/>
        </w:rPr>
        <w:t>Efektem realizacji zamówienia będzie przygotowan</w:t>
      </w:r>
      <w:r w:rsidR="00AC2A05" w:rsidRPr="00500A68">
        <w:rPr>
          <w:rFonts w:ascii="Arial" w:hAnsi="Arial" w:cs="Arial"/>
        </w:rPr>
        <w:t>ie</w:t>
      </w:r>
      <w:r w:rsidRPr="00500A68">
        <w:rPr>
          <w:rFonts w:ascii="Arial" w:hAnsi="Arial" w:cs="Arial"/>
        </w:rPr>
        <w:t xml:space="preserve"> P</w:t>
      </w:r>
      <w:r w:rsidR="006B5DA3" w:rsidRPr="00500A68">
        <w:rPr>
          <w:rFonts w:ascii="Arial" w:hAnsi="Arial" w:cs="Arial"/>
        </w:rPr>
        <w:t>latformy</w:t>
      </w:r>
      <w:r w:rsidRPr="00500A68">
        <w:rPr>
          <w:rFonts w:ascii="Arial" w:hAnsi="Arial" w:cs="Arial"/>
        </w:rPr>
        <w:t xml:space="preserve"> </w:t>
      </w:r>
      <w:r w:rsidR="006B5DA3" w:rsidRPr="00500A68">
        <w:rPr>
          <w:rFonts w:ascii="Arial" w:hAnsi="Arial" w:cs="Arial"/>
        </w:rPr>
        <w:t>C</w:t>
      </w:r>
      <w:r w:rsidR="00684569" w:rsidRPr="00500A68">
        <w:rPr>
          <w:rFonts w:ascii="Arial" w:hAnsi="Arial" w:cs="Arial"/>
        </w:rPr>
        <w:t>WB</w:t>
      </w:r>
      <w:r w:rsidR="006B5DA3" w:rsidRPr="00500A68">
        <w:rPr>
          <w:rFonts w:ascii="Arial" w:hAnsi="Arial" w:cs="Arial"/>
        </w:rPr>
        <w:t xml:space="preserve"> </w:t>
      </w:r>
      <w:r w:rsidRPr="00500A68">
        <w:rPr>
          <w:rFonts w:ascii="Arial" w:hAnsi="Arial" w:cs="Arial"/>
        </w:rPr>
        <w:t>zgodn</w:t>
      </w:r>
      <w:r w:rsidR="00244F88" w:rsidRPr="00500A68">
        <w:rPr>
          <w:rFonts w:ascii="Arial" w:hAnsi="Arial" w:cs="Arial"/>
        </w:rPr>
        <w:t>ej</w:t>
      </w:r>
      <w:r w:rsidRPr="00500A68">
        <w:rPr>
          <w:rFonts w:ascii="Arial" w:hAnsi="Arial" w:cs="Arial"/>
        </w:rPr>
        <w:t xml:space="preserve"> z wymaganiami Zamawiającego wraz z dokumentacją powdrożeniową i pełną dokumentacją dotyczącą </w:t>
      </w:r>
      <w:r w:rsidR="0097193B" w:rsidRPr="00500A68">
        <w:rPr>
          <w:rFonts w:ascii="Arial" w:hAnsi="Arial" w:cs="Arial"/>
        </w:rPr>
        <w:t>s</w:t>
      </w:r>
      <w:r w:rsidR="006B5DA3" w:rsidRPr="00500A68">
        <w:rPr>
          <w:rFonts w:ascii="Arial" w:hAnsi="Arial" w:cs="Arial"/>
        </w:rPr>
        <w:t>ystemu</w:t>
      </w:r>
      <w:r w:rsidRPr="00500A68">
        <w:rPr>
          <w:rFonts w:ascii="Arial" w:hAnsi="Arial" w:cs="Arial"/>
        </w:rPr>
        <w:t xml:space="preserve">. We wdrożeniu </w:t>
      </w:r>
      <w:r w:rsidR="0097193B" w:rsidRPr="00500A68">
        <w:rPr>
          <w:rFonts w:ascii="Arial" w:hAnsi="Arial" w:cs="Arial"/>
        </w:rPr>
        <w:t>s</w:t>
      </w:r>
      <w:r w:rsidR="006B5DA3" w:rsidRPr="00500A68">
        <w:rPr>
          <w:rFonts w:ascii="Arial" w:hAnsi="Arial" w:cs="Arial"/>
        </w:rPr>
        <w:t>ystemu</w:t>
      </w:r>
      <w:r w:rsidRPr="00500A68">
        <w:rPr>
          <w:rFonts w:ascii="Arial" w:hAnsi="Arial" w:cs="Arial"/>
        </w:rPr>
        <w:t xml:space="preserve"> zostanie </w:t>
      </w:r>
      <w:r w:rsidRPr="001476EE">
        <w:rPr>
          <w:rFonts w:ascii="Arial" w:hAnsi="Arial" w:cs="Arial"/>
        </w:rPr>
        <w:t xml:space="preserve">wykorzystana infrastruktura </w:t>
      </w:r>
      <w:r w:rsidR="001B4EDD" w:rsidRPr="001476EE">
        <w:rPr>
          <w:rFonts w:ascii="Arial" w:hAnsi="Arial" w:cs="Arial"/>
        </w:rPr>
        <w:t>chmurowa</w:t>
      </w:r>
      <w:r w:rsidR="001E44C1">
        <w:rPr>
          <w:rFonts w:ascii="Arial" w:hAnsi="Arial" w:cs="Arial"/>
        </w:rPr>
        <w:t xml:space="preserve"> </w:t>
      </w:r>
      <w:r w:rsidR="001E44C1" w:rsidRPr="000068D7">
        <w:rPr>
          <w:rFonts w:ascii="Arial" w:hAnsi="Arial" w:cs="Arial"/>
        </w:rPr>
        <w:t>zlokalizowana na obszarze Unii Europejskiej</w:t>
      </w:r>
      <w:r w:rsidR="00DF0E4C" w:rsidRPr="000068D7">
        <w:rPr>
          <w:rFonts w:ascii="Arial" w:hAnsi="Arial" w:cs="Arial"/>
        </w:rPr>
        <w:t xml:space="preserve"> (ośrodek przechowywania i </w:t>
      </w:r>
      <w:r w:rsidR="00DF0E4C" w:rsidRPr="000068D7">
        <w:rPr>
          <w:rFonts w:ascii="Arial" w:hAnsi="Arial" w:cs="Arial"/>
        </w:rPr>
        <w:lastRenderedPageBreak/>
        <w:t>przetwarzania danych (w tym backupowy) może znajdować się jedynie na terenie Unii Europejskiej i podlegać przepisom rozporządzenia RODO).</w:t>
      </w:r>
    </w:p>
    <w:p w14:paraId="40E1EEEC" w14:textId="76CC3CAE" w:rsidR="009B18F9" w:rsidRPr="00500A68" w:rsidRDefault="009B18F9" w:rsidP="00500A68">
      <w:pPr>
        <w:pStyle w:val="Default"/>
        <w:jc w:val="both"/>
        <w:rPr>
          <w:rFonts w:ascii="Arial" w:hAnsi="Arial" w:cs="Arial"/>
          <w:color w:val="auto"/>
          <w:sz w:val="22"/>
          <w:szCs w:val="22"/>
        </w:rPr>
      </w:pPr>
      <w:r w:rsidRPr="000068D7">
        <w:rPr>
          <w:rFonts w:ascii="Arial" w:hAnsi="Arial" w:cs="Arial"/>
          <w:color w:val="auto"/>
          <w:sz w:val="22"/>
          <w:szCs w:val="22"/>
        </w:rPr>
        <w:t xml:space="preserve">Dodatkowo Wykonawca </w:t>
      </w:r>
      <w:r w:rsidR="00745402" w:rsidRPr="000068D7">
        <w:rPr>
          <w:rFonts w:ascii="Arial" w:hAnsi="Arial" w:cs="Arial"/>
          <w:color w:val="auto"/>
          <w:sz w:val="22"/>
          <w:szCs w:val="22"/>
        </w:rPr>
        <w:t>p</w:t>
      </w:r>
      <w:r w:rsidRPr="000068D7">
        <w:rPr>
          <w:rFonts w:ascii="Arial" w:hAnsi="Arial" w:cs="Arial"/>
          <w:color w:val="auto"/>
          <w:sz w:val="22"/>
          <w:szCs w:val="22"/>
        </w:rPr>
        <w:t>rzeszkol</w:t>
      </w:r>
      <w:r w:rsidR="00745402" w:rsidRPr="000068D7">
        <w:rPr>
          <w:rFonts w:ascii="Arial" w:hAnsi="Arial" w:cs="Arial"/>
          <w:color w:val="auto"/>
          <w:sz w:val="22"/>
          <w:szCs w:val="22"/>
        </w:rPr>
        <w:t>i</w:t>
      </w:r>
      <w:r w:rsidRPr="000068D7">
        <w:rPr>
          <w:rFonts w:ascii="Arial" w:hAnsi="Arial" w:cs="Arial"/>
          <w:color w:val="auto"/>
          <w:sz w:val="22"/>
          <w:szCs w:val="22"/>
        </w:rPr>
        <w:t xml:space="preserve"> wyznaczo</w:t>
      </w:r>
      <w:r w:rsidR="00745402" w:rsidRPr="000068D7">
        <w:rPr>
          <w:rFonts w:ascii="Arial" w:hAnsi="Arial" w:cs="Arial"/>
          <w:color w:val="auto"/>
          <w:sz w:val="22"/>
          <w:szCs w:val="22"/>
        </w:rPr>
        <w:t>ną</w:t>
      </w:r>
      <w:r w:rsidRPr="000068D7">
        <w:rPr>
          <w:rFonts w:ascii="Arial" w:hAnsi="Arial" w:cs="Arial"/>
          <w:color w:val="auto"/>
          <w:sz w:val="22"/>
          <w:szCs w:val="22"/>
        </w:rPr>
        <w:t xml:space="preserve"> przez Zamawiające</w:t>
      </w:r>
      <w:r w:rsidRPr="00500A68">
        <w:rPr>
          <w:rFonts w:ascii="Arial" w:hAnsi="Arial" w:cs="Arial"/>
          <w:color w:val="auto"/>
          <w:sz w:val="22"/>
          <w:szCs w:val="22"/>
        </w:rPr>
        <w:t xml:space="preserve"> grup</w:t>
      </w:r>
      <w:r w:rsidR="00745402" w:rsidRPr="00500A68">
        <w:rPr>
          <w:rFonts w:ascii="Arial" w:hAnsi="Arial" w:cs="Arial"/>
          <w:color w:val="auto"/>
          <w:sz w:val="22"/>
          <w:szCs w:val="22"/>
        </w:rPr>
        <w:t>ę</w:t>
      </w:r>
      <w:r w:rsidRPr="00500A68">
        <w:rPr>
          <w:rFonts w:ascii="Arial" w:hAnsi="Arial" w:cs="Arial"/>
          <w:color w:val="auto"/>
          <w:sz w:val="22"/>
          <w:szCs w:val="22"/>
        </w:rPr>
        <w:t xml:space="preserve"> osób w zakresie </w:t>
      </w:r>
      <w:r w:rsidR="00745402" w:rsidRPr="00500A68">
        <w:rPr>
          <w:rFonts w:ascii="Arial" w:hAnsi="Arial" w:cs="Arial"/>
          <w:color w:val="auto"/>
          <w:sz w:val="22"/>
          <w:szCs w:val="22"/>
        </w:rPr>
        <w:t>obsługi</w:t>
      </w:r>
      <w:r w:rsidRPr="00500A68">
        <w:rPr>
          <w:rFonts w:ascii="Arial" w:hAnsi="Arial" w:cs="Arial"/>
          <w:color w:val="auto"/>
          <w:sz w:val="22"/>
          <w:szCs w:val="22"/>
        </w:rPr>
        <w:t xml:space="preserve"> i użytkowania</w:t>
      </w:r>
      <w:r w:rsidR="006B5DA3" w:rsidRPr="00500A68">
        <w:rPr>
          <w:rFonts w:ascii="Arial" w:hAnsi="Arial" w:cs="Arial"/>
          <w:color w:val="auto"/>
          <w:sz w:val="22"/>
          <w:szCs w:val="22"/>
        </w:rPr>
        <w:t xml:space="preserve"> </w:t>
      </w:r>
      <w:r w:rsidR="0097193B" w:rsidRPr="00500A68">
        <w:rPr>
          <w:rFonts w:ascii="Arial" w:hAnsi="Arial" w:cs="Arial"/>
          <w:color w:val="auto"/>
          <w:sz w:val="22"/>
          <w:szCs w:val="22"/>
        </w:rPr>
        <w:t>s</w:t>
      </w:r>
      <w:r w:rsidR="006B5DA3" w:rsidRPr="00500A68">
        <w:rPr>
          <w:rFonts w:ascii="Arial" w:hAnsi="Arial" w:cs="Arial"/>
          <w:color w:val="auto"/>
          <w:sz w:val="22"/>
          <w:szCs w:val="22"/>
        </w:rPr>
        <w:t xml:space="preserve">ystemu </w:t>
      </w:r>
      <w:r w:rsidRPr="00500A68">
        <w:rPr>
          <w:rFonts w:ascii="Arial" w:hAnsi="Arial" w:cs="Arial"/>
          <w:color w:val="auto"/>
          <w:sz w:val="22"/>
          <w:szCs w:val="22"/>
        </w:rPr>
        <w:t xml:space="preserve">oraz </w:t>
      </w:r>
      <w:r w:rsidR="00745402" w:rsidRPr="00500A68">
        <w:rPr>
          <w:rFonts w:ascii="Arial" w:hAnsi="Arial" w:cs="Arial"/>
          <w:color w:val="auto"/>
          <w:sz w:val="22"/>
          <w:szCs w:val="22"/>
        </w:rPr>
        <w:t xml:space="preserve">zapewni administrowanie i </w:t>
      </w:r>
      <w:r w:rsidRPr="00500A68">
        <w:rPr>
          <w:rFonts w:ascii="Arial" w:hAnsi="Arial" w:cs="Arial"/>
          <w:color w:val="auto"/>
          <w:sz w:val="22"/>
          <w:szCs w:val="22"/>
        </w:rPr>
        <w:t xml:space="preserve">wsparcie serwisowe. </w:t>
      </w:r>
    </w:p>
    <w:p w14:paraId="6589256E" w14:textId="77777777" w:rsidR="006B5DA3" w:rsidRPr="00500A68" w:rsidRDefault="006B5DA3" w:rsidP="00500A68">
      <w:pPr>
        <w:pStyle w:val="Default"/>
        <w:jc w:val="both"/>
        <w:rPr>
          <w:rFonts w:ascii="Arial" w:hAnsi="Arial" w:cs="Arial"/>
          <w:color w:val="auto"/>
          <w:sz w:val="22"/>
          <w:szCs w:val="22"/>
        </w:rPr>
      </w:pPr>
    </w:p>
    <w:p w14:paraId="11D708DB" w14:textId="09D3310C" w:rsidR="00FD3777" w:rsidRPr="00500A68" w:rsidRDefault="00C10860" w:rsidP="00500A68">
      <w:pPr>
        <w:spacing w:line="240" w:lineRule="auto"/>
        <w:jc w:val="both"/>
        <w:rPr>
          <w:rFonts w:ascii="Arial" w:hAnsi="Arial" w:cs="Arial"/>
        </w:rPr>
      </w:pPr>
      <w:r w:rsidRPr="00500A68">
        <w:rPr>
          <w:rFonts w:ascii="Arial" w:hAnsi="Arial" w:cs="Arial"/>
        </w:rPr>
        <w:t xml:space="preserve">Stworzona </w:t>
      </w:r>
      <w:r w:rsidR="00FD3777" w:rsidRPr="00500A68">
        <w:rPr>
          <w:rFonts w:ascii="Arial" w:hAnsi="Arial" w:cs="Arial"/>
        </w:rPr>
        <w:t xml:space="preserve">Platforma </w:t>
      </w:r>
      <w:r w:rsidRPr="00500A68">
        <w:rPr>
          <w:rFonts w:ascii="Arial" w:hAnsi="Arial" w:cs="Arial"/>
        </w:rPr>
        <w:t>będzie peł</w:t>
      </w:r>
      <w:r w:rsidR="00FD3777" w:rsidRPr="00500A68">
        <w:rPr>
          <w:rFonts w:ascii="Arial" w:hAnsi="Arial" w:cs="Arial"/>
        </w:rPr>
        <w:t>nić będzie dwie kluczowe funkcje:</w:t>
      </w:r>
    </w:p>
    <w:p w14:paraId="1C796BAC" w14:textId="1A3CEA98" w:rsidR="00C10860" w:rsidRPr="00500A68" w:rsidRDefault="00FD3777" w:rsidP="00500A68">
      <w:pPr>
        <w:pStyle w:val="Akapitzlist"/>
        <w:numPr>
          <w:ilvl w:val="0"/>
          <w:numId w:val="24"/>
        </w:numPr>
        <w:spacing w:line="240" w:lineRule="auto"/>
        <w:jc w:val="both"/>
        <w:rPr>
          <w:rFonts w:ascii="Arial" w:hAnsi="Arial" w:cs="Arial"/>
        </w:rPr>
      </w:pPr>
      <w:r w:rsidRPr="00500A68">
        <w:rPr>
          <w:rFonts w:ascii="Arial" w:hAnsi="Arial" w:cs="Arial"/>
        </w:rPr>
        <w:t>Informacyjną</w:t>
      </w:r>
    </w:p>
    <w:p w14:paraId="33EB2743" w14:textId="69F4E784" w:rsidR="00C10860" w:rsidRPr="00500A68" w:rsidRDefault="00C10860" w:rsidP="00500A68">
      <w:pPr>
        <w:spacing w:line="240" w:lineRule="auto"/>
        <w:jc w:val="both"/>
        <w:rPr>
          <w:rFonts w:ascii="Arial" w:hAnsi="Arial" w:cs="Arial"/>
        </w:rPr>
      </w:pPr>
      <w:r w:rsidRPr="00500A68">
        <w:rPr>
          <w:rFonts w:ascii="Arial" w:hAnsi="Arial" w:cs="Arial"/>
        </w:rPr>
        <w:t>W zakresie informacyjnym platforma, ma dostarczać ściśle wyselekcjonowanej informacji o zasadach aplikowania</w:t>
      </w:r>
      <w:r w:rsidRPr="005A08B2">
        <w:rPr>
          <w:rFonts w:ascii="Arial" w:hAnsi="Arial" w:cs="Arial"/>
        </w:rPr>
        <w:t xml:space="preserve">, </w:t>
      </w:r>
      <w:r w:rsidR="00EE28B3" w:rsidRPr="005A08B2">
        <w:rPr>
          <w:rFonts w:ascii="Arial" w:hAnsi="Arial" w:cs="Arial"/>
        </w:rPr>
        <w:t>w tym planowanych naborach</w:t>
      </w:r>
      <w:r w:rsidRPr="005A08B2">
        <w:rPr>
          <w:rFonts w:ascii="Arial" w:hAnsi="Arial" w:cs="Arial"/>
        </w:rPr>
        <w:t xml:space="preserve"> na projekty przyrodnicze oraz projekty z zakresu edukacji ekologicznej</w:t>
      </w:r>
      <w:r w:rsidR="00EE28B3" w:rsidRPr="005A08B2">
        <w:rPr>
          <w:rFonts w:ascii="Arial" w:hAnsi="Arial" w:cs="Arial"/>
        </w:rPr>
        <w:t>, zasadach realizacji i rozliczania projektów</w:t>
      </w:r>
      <w:r w:rsidR="00EE28B3" w:rsidRPr="00500A68">
        <w:rPr>
          <w:rFonts w:ascii="Arial" w:hAnsi="Arial" w:cs="Arial"/>
        </w:rPr>
        <w:t xml:space="preserve">, </w:t>
      </w:r>
      <w:r w:rsidRPr="00500A68">
        <w:rPr>
          <w:rFonts w:ascii="Arial" w:hAnsi="Arial" w:cs="Arial"/>
        </w:rPr>
        <w:t xml:space="preserve">w ramach programów operacyjnych finansowanych </w:t>
      </w:r>
      <w:r w:rsidR="00244F88" w:rsidRPr="00500A68">
        <w:rPr>
          <w:rFonts w:ascii="Arial" w:hAnsi="Arial" w:cs="Arial"/>
        </w:rPr>
        <w:t>ze środków</w:t>
      </w:r>
      <w:r w:rsidRPr="00500A68">
        <w:rPr>
          <w:rFonts w:ascii="Arial" w:hAnsi="Arial" w:cs="Arial"/>
        </w:rPr>
        <w:t xml:space="preserve"> EFRR i FS. </w:t>
      </w:r>
    </w:p>
    <w:p w14:paraId="5F4E1638" w14:textId="44F25C73" w:rsidR="00C10860" w:rsidRPr="00500A68" w:rsidRDefault="00C10860" w:rsidP="00500A68">
      <w:pPr>
        <w:spacing w:line="240" w:lineRule="auto"/>
        <w:jc w:val="both"/>
        <w:rPr>
          <w:rFonts w:ascii="Arial" w:hAnsi="Arial" w:cs="Arial"/>
        </w:rPr>
      </w:pPr>
      <w:r w:rsidRPr="00500A68">
        <w:rPr>
          <w:rFonts w:ascii="Arial" w:hAnsi="Arial" w:cs="Arial"/>
        </w:rPr>
        <w:t xml:space="preserve">W zakresie funkcjonalnym platforma ma umożliwić </w:t>
      </w:r>
      <w:r w:rsidRPr="00500A68">
        <w:rPr>
          <w:rFonts w:ascii="Arial" w:eastAsia="Times New Roman" w:hAnsi="Arial" w:cs="Arial"/>
          <w:lang w:eastAsia="pl-PL"/>
        </w:rPr>
        <w:t xml:space="preserve">zaklasyfikowanie pomysłu na projekt do konkretnego priorytetu i </w:t>
      </w:r>
      <w:r w:rsidR="00856ECA" w:rsidRPr="00500A68">
        <w:rPr>
          <w:rFonts w:ascii="Arial" w:eastAsia="Times New Roman" w:hAnsi="Arial" w:cs="Arial"/>
          <w:lang w:eastAsia="pl-PL"/>
        </w:rPr>
        <w:t xml:space="preserve">celu szczegółowego </w:t>
      </w:r>
      <w:r w:rsidRPr="00500A68">
        <w:rPr>
          <w:rFonts w:ascii="Arial" w:eastAsia="Times New Roman" w:hAnsi="Arial" w:cs="Arial"/>
          <w:lang w:eastAsia="pl-PL"/>
        </w:rPr>
        <w:t xml:space="preserve">w </w:t>
      </w:r>
      <w:r w:rsidR="00244F88" w:rsidRPr="00500A68">
        <w:rPr>
          <w:rFonts w:ascii="Arial" w:eastAsia="Times New Roman" w:hAnsi="Arial" w:cs="Arial"/>
          <w:lang w:eastAsia="pl-PL"/>
        </w:rPr>
        <w:t xml:space="preserve">unijnych </w:t>
      </w:r>
      <w:r w:rsidRPr="00500A68">
        <w:rPr>
          <w:rFonts w:ascii="Arial" w:eastAsia="Times New Roman" w:hAnsi="Arial" w:cs="Arial"/>
          <w:lang w:eastAsia="pl-PL"/>
        </w:rPr>
        <w:t>program</w:t>
      </w:r>
      <w:r w:rsidR="00244F88" w:rsidRPr="00500A68">
        <w:rPr>
          <w:rFonts w:ascii="Arial" w:eastAsia="Times New Roman" w:hAnsi="Arial" w:cs="Arial"/>
          <w:lang w:eastAsia="pl-PL"/>
        </w:rPr>
        <w:t>ach</w:t>
      </w:r>
      <w:r w:rsidR="003D642C" w:rsidRPr="00500A68">
        <w:rPr>
          <w:rFonts w:ascii="Arial" w:hAnsi="Arial" w:cs="Arial"/>
        </w:rPr>
        <w:t xml:space="preserve"> </w:t>
      </w:r>
      <w:r w:rsidR="00244F88" w:rsidRPr="00500A68">
        <w:rPr>
          <w:rFonts w:ascii="Arial" w:hAnsi="Arial" w:cs="Arial"/>
        </w:rPr>
        <w:t xml:space="preserve">regionalnych i </w:t>
      </w:r>
      <w:r w:rsidR="003D642C" w:rsidRPr="00500A68">
        <w:rPr>
          <w:rFonts w:ascii="Arial" w:hAnsi="Arial" w:cs="Arial"/>
        </w:rPr>
        <w:t>krajowym na lata 2021-2027</w:t>
      </w:r>
      <w:r w:rsidR="00856ECA" w:rsidRPr="00500A68">
        <w:rPr>
          <w:rFonts w:ascii="Arial" w:eastAsia="Times New Roman" w:hAnsi="Arial" w:cs="Arial"/>
          <w:lang w:eastAsia="pl-PL"/>
        </w:rPr>
        <w:t xml:space="preserve">, </w:t>
      </w:r>
      <w:r w:rsidRPr="00500A68">
        <w:rPr>
          <w:rFonts w:ascii="Arial" w:eastAsia="Times New Roman" w:hAnsi="Arial" w:cs="Arial"/>
          <w:lang w:eastAsia="pl-PL"/>
        </w:rPr>
        <w:t>dostarczyć informację o warunkach, kryteriach i procedurach dofinansowania projektu, dane kontaktowe do instytucji, które zajmują się wdrażaniem Funduszy Europejskich, informację o bezpłatnych szkoleniach i innych projektach dofinansowanych przez U</w:t>
      </w:r>
      <w:r w:rsidR="003D642C" w:rsidRPr="00500A68">
        <w:rPr>
          <w:rFonts w:ascii="Arial" w:eastAsia="Times New Roman" w:hAnsi="Arial" w:cs="Arial"/>
          <w:lang w:eastAsia="pl-PL"/>
        </w:rPr>
        <w:t xml:space="preserve">nię </w:t>
      </w:r>
      <w:r w:rsidRPr="00500A68">
        <w:rPr>
          <w:rFonts w:ascii="Arial" w:eastAsia="Times New Roman" w:hAnsi="Arial" w:cs="Arial"/>
          <w:lang w:eastAsia="pl-PL"/>
        </w:rPr>
        <w:t>E</w:t>
      </w:r>
      <w:r w:rsidR="003D642C" w:rsidRPr="00500A68">
        <w:rPr>
          <w:rFonts w:ascii="Arial" w:eastAsia="Times New Roman" w:hAnsi="Arial" w:cs="Arial"/>
          <w:lang w:eastAsia="pl-PL"/>
        </w:rPr>
        <w:t>uropejską</w:t>
      </w:r>
      <w:r w:rsidRPr="00500A68">
        <w:rPr>
          <w:rFonts w:ascii="Arial" w:eastAsia="Times New Roman" w:hAnsi="Arial" w:cs="Arial"/>
          <w:lang w:eastAsia="pl-PL"/>
        </w:rPr>
        <w:t xml:space="preserve"> (dobre praktyki), informację i wstępną pomoc przy przygotowaniu wniosku oraz rozliczaniu projektów finansowanych z </w:t>
      </w:r>
      <w:r w:rsidR="00362A85" w:rsidRPr="00500A68">
        <w:rPr>
          <w:rFonts w:ascii="Arial" w:hAnsi="Arial" w:cs="Arial"/>
        </w:rPr>
        <w:t>Funduszy Europejskich</w:t>
      </w:r>
      <w:r w:rsidR="003D642C" w:rsidRPr="00500A68">
        <w:rPr>
          <w:rFonts w:ascii="Arial" w:hAnsi="Arial" w:cs="Arial"/>
        </w:rPr>
        <w:t xml:space="preserve"> na lata 2021-2027</w:t>
      </w:r>
      <w:r w:rsidR="003D642C" w:rsidRPr="00500A68">
        <w:rPr>
          <w:rFonts w:ascii="Arial" w:eastAsia="Times New Roman" w:hAnsi="Arial" w:cs="Arial"/>
          <w:lang w:eastAsia="pl-PL"/>
        </w:rPr>
        <w:t xml:space="preserve"> </w:t>
      </w:r>
      <w:r w:rsidRPr="00500A68">
        <w:rPr>
          <w:rFonts w:ascii="Arial" w:eastAsia="Times New Roman" w:hAnsi="Arial" w:cs="Arial"/>
          <w:lang w:eastAsia="pl-PL"/>
        </w:rPr>
        <w:t>(informowanie o przebiegu procesu rozliczania - etapy, obowiązujące procedury, wymagane dokumenty, terminy)</w:t>
      </w:r>
      <w:r w:rsidR="00856ECA" w:rsidRPr="00500A68">
        <w:rPr>
          <w:rFonts w:ascii="Arial" w:eastAsia="Times New Roman" w:hAnsi="Arial" w:cs="Arial"/>
          <w:lang w:eastAsia="pl-PL"/>
        </w:rPr>
        <w:t>.</w:t>
      </w:r>
      <w:r w:rsidRPr="00500A68">
        <w:rPr>
          <w:rFonts w:ascii="Arial" w:eastAsia="Times New Roman" w:hAnsi="Arial" w:cs="Arial"/>
          <w:lang w:eastAsia="pl-PL"/>
        </w:rPr>
        <w:t xml:space="preserve"> </w:t>
      </w:r>
    </w:p>
    <w:p w14:paraId="77941E1E" w14:textId="10556D07" w:rsidR="00FD3777" w:rsidRPr="00500A68" w:rsidRDefault="00FD3777" w:rsidP="00500A68">
      <w:pPr>
        <w:pStyle w:val="Akapitzlist"/>
        <w:numPr>
          <w:ilvl w:val="0"/>
          <w:numId w:val="24"/>
        </w:numPr>
        <w:spacing w:line="240" w:lineRule="auto"/>
        <w:jc w:val="both"/>
        <w:rPr>
          <w:rFonts w:ascii="Arial" w:hAnsi="Arial" w:cs="Arial"/>
        </w:rPr>
      </w:pPr>
      <w:r w:rsidRPr="00500A68">
        <w:rPr>
          <w:rFonts w:ascii="Arial" w:hAnsi="Arial" w:cs="Arial"/>
        </w:rPr>
        <w:t>Komunikacyjną/</w:t>
      </w:r>
      <w:proofErr w:type="spellStart"/>
      <w:r w:rsidRPr="00500A68">
        <w:rPr>
          <w:rFonts w:ascii="Arial" w:hAnsi="Arial" w:cs="Arial"/>
        </w:rPr>
        <w:t>networkingową</w:t>
      </w:r>
      <w:proofErr w:type="spellEnd"/>
    </w:p>
    <w:p w14:paraId="289779BC" w14:textId="252D7FA0" w:rsidR="00FD3777" w:rsidRPr="00500A68" w:rsidRDefault="00FD3777" w:rsidP="00500A68">
      <w:pPr>
        <w:spacing w:after="0" w:line="240" w:lineRule="auto"/>
        <w:jc w:val="both"/>
        <w:rPr>
          <w:rFonts w:ascii="Arial" w:hAnsi="Arial" w:cs="Arial"/>
        </w:rPr>
      </w:pPr>
      <w:r w:rsidRPr="00500A68">
        <w:rPr>
          <w:rFonts w:ascii="Arial" w:hAnsi="Arial" w:cs="Arial"/>
        </w:rPr>
        <w:t xml:space="preserve">Platforma ma stanowić narzędzie komunikacji </w:t>
      </w:r>
      <w:r w:rsidR="003D642C" w:rsidRPr="00500A68">
        <w:rPr>
          <w:rFonts w:ascii="Arial" w:hAnsi="Arial" w:cs="Arial"/>
        </w:rPr>
        <w:t>Wnioskodawcy/ B</w:t>
      </w:r>
      <w:r w:rsidRPr="00500A68">
        <w:rPr>
          <w:rFonts w:ascii="Arial" w:hAnsi="Arial" w:cs="Arial"/>
        </w:rPr>
        <w:t>eneficjenta z ekspertami dziedzinowymi świadczącymi usługi za pośrednictwem platformy, jak również potencjalnymi partnerami, tj. podmiotami</w:t>
      </w:r>
      <w:r w:rsidR="00856ECA" w:rsidRPr="00500A68">
        <w:rPr>
          <w:rFonts w:ascii="Arial" w:hAnsi="Arial" w:cs="Arial"/>
        </w:rPr>
        <w:t>,</w:t>
      </w:r>
      <w:r w:rsidRPr="00500A68">
        <w:rPr>
          <w:rFonts w:ascii="Arial" w:hAnsi="Arial" w:cs="Arial"/>
        </w:rPr>
        <w:t xml:space="preserve"> z którymi wspólnie można ubiegać się o dofinansowanie projektu. </w:t>
      </w:r>
    </w:p>
    <w:p w14:paraId="5625F84A" w14:textId="77777777" w:rsidR="00FD3777" w:rsidRPr="00500A68" w:rsidRDefault="00FD3777" w:rsidP="00500A68">
      <w:pPr>
        <w:spacing w:after="0" w:line="240" w:lineRule="auto"/>
        <w:jc w:val="both"/>
        <w:rPr>
          <w:rFonts w:ascii="Arial" w:hAnsi="Arial" w:cs="Arial"/>
        </w:rPr>
      </w:pPr>
      <w:r w:rsidRPr="00500A68">
        <w:rPr>
          <w:rFonts w:ascii="Arial" w:hAnsi="Arial" w:cs="Arial"/>
        </w:rPr>
        <w:t xml:space="preserve">Platforma ma proponować rozwiązania ściśle związane z nawiązywaniem relacji pomiędzy użytkownikami, łączyć ze sobą osoby, które potrzebują wymienić się wiedzą w obszarach ściśle związanych z ochroną przyrody i edukacji przyrodniczej. </w:t>
      </w:r>
    </w:p>
    <w:p w14:paraId="09B3044E" w14:textId="77777777" w:rsidR="00FD3777" w:rsidRPr="00500A68" w:rsidRDefault="00FD3777" w:rsidP="00500A68">
      <w:pPr>
        <w:spacing w:after="0" w:line="240" w:lineRule="auto"/>
        <w:jc w:val="both"/>
        <w:rPr>
          <w:rFonts w:ascii="Arial" w:hAnsi="Arial" w:cs="Arial"/>
        </w:rPr>
      </w:pPr>
      <w:r w:rsidRPr="00500A68">
        <w:rPr>
          <w:rFonts w:ascii="Arial" w:hAnsi="Arial" w:cs="Arial"/>
        </w:rPr>
        <w:t>Platforma zawierać będzie funkcjonalności typowe dla serwisów dla profesjonalistów takie jak:</w:t>
      </w:r>
    </w:p>
    <w:p w14:paraId="33B8DA83" w14:textId="77777777" w:rsidR="00FD3777" w:rsidRPr="00500A68" w:rsidRDefault="00FD3777" w:rsidP="00500A68">
      <w:pPr>
        <w:spacing w:after="0" w:line="240" w:lineRule="auto"/>
        <w:jc w:val="both"/>
        <w:rPr>
          <w:rFonts w:ascii="Arial" w:hAnsi="Arial" w:cs="Arial"/>
        </w:rPr>
      </w:pPr>
      <w:r w:rsidRPr="00500A68">
        <w:rPr>
          <w:rFonts w:ascii="Arial" w:hAnsi="Arial" w:cs="Arial"/>
        </w:rPr>
        <w:t>grupy dyskusyjne, wydarzenia, dział Q&amp;A, blogi eksperckie.</w:t>
      </w:r>
    </w:p>
    <w:p w14:paraId="55A39394" w14:textId="13AC5772" w:rsidR="00FD3777" w:rsidRPr="00500A68" w:rsidRDefault="00FD3777" w:rsidP="00500A68">
      <w:pPr>
        <w:spacing w:after="0" w:line="240" w:lineRule="auto"/>
        <w:jc w:val="both"/>
        <w:rPr>
          <w:rFonts w:ascii="Arial" w:hAnsi="Arial" w:cs="Arial"/>
        </w:rPr>
      </w:pPr>
      <w:bookmarkStart w:id="9" w:name="_Hlk122002907"/>
      <w:r w:rsidRPr="00500A68">
        <w:rPr>
          <w:rFonts w:ascii="Arial" w:hAnsi="Arial" w:cs="Arial"/>
        </w:rPr>
        <w:t>Za pośrednictwem platformy będzie można znaleźć partnera</w:t>
      </w:r>
      <w:r w:rsidR="00EE28B3" w:rsidRPr="00500A68">
        <w:rPr>
          <w:rFonts w:ascii="Arial" w:hAnsi="Arial" w:cs="Arial"/>
        </w:rPr>
        <w:t>/podmiot</w:t>
      </w:r>
      <w:r w:rsidRPr="00500A68">
        <w:rPr>
          <w:rFonts w:ascii="Arial" w:hAnsi="Arial" w:cs="Arial"/>
        </w:rPr>
        <w:t>, celem wspólnej realizacji projektu – udostępniony zostanie katalog potencjalnych partnerów, powiązany dziedzinowo z typami projektów, w których potencjalnie mogliby uczestniczyć. Użytkownik będzie mieć również możliwość wpisania się na listę potencjalnych partnerów za pośrednictwem dedykowanego formularza</w:t>
      </w:r>
      <w:bookmarkEnd w:id="9"/>
      <w:r w:rsidRPr="00500A68">
        <w:rPr>
          <w:rFonts w:ascii="Arial" w:hAnsi="Arial" w:cs="Arial"/>
        </w:rPr>
        <w:t xml:space="preserve">. </w:t>
      </w:r>
    </w:p>
    <w:p w14:paraId="4AC161E8" w14:textId="0371D5A5" w:rsidR="00055127" w:rsidRPr="00500A68" w:rsidRDefault="00EE28B3" w:rsidP="00500A68">
      <w:pPr>
        <w:spacing w:after="0" w:line="240" w:lineRule="auto"/>
        <w:jc w:val="both"/>
        <w:rPr>
          <w:rStyle w:val="Uwydatnienie"/>
          <w:rFonts w:ascii="Arial" w:hAnsi="Arial" w:cs="Arial"/>
          <w:i w:val="0"/>
          <w:iCs w:val="0"/>
        </w:rPr>
      </w:pPr>
      <w:r w:rsidRPr="00500A68">
        <w:rPr>
          <w:rStyle w:val="Uwydatnienie"/>
          <w:rFonts w:ascii="Arial" w:hAnsi="Arial" w:cs="Arial"/>
          <w:i w:val="0"/>
          <w:iCs w:val="0"/>
        </w:rPr>
        <w:t>Z</w:t>
      </w:r>
      <w:r w:rsidR="006B5DA3" w:rsidRPr="00500A68">
        <w:rPr>
          <w:rStyle w:val="Uwydatnienie"/>
          <w:rFonts w:ascii="Arial" w:hAnsi="Arial" w:cs="Arial"/>
          <w:i w:val="0"/>
          <w:iCs w:val="0"/>
        </w:rPr>
        <w:t>ainteresowana osoba</w:t>
      </w:r>
      <w:r w:rsidRPr="00500A68">
        <w:rPr>
          <w:rStyle w:val="Uwydatnienie"/>
          <w:rFonts w:ascii="Arial" w:hAnsi="Arial" w:cs="Arial"/>
          <w:i w:val="0"/>
          <w:iCs w:val="0"/>
        </w:rPr>
        <w:t xml:space="preserve">, za pośrednictwem portalu, </w:t>
      </w:r>
      <w:r w:rsidR="006B5DA3" w:rsidRPr="00500A68">
        <w:rPr>
          <w:rStyle w:val="Uwydatnienie"/>
          <w:rFonts w:ascii="Arial" w:hAnsi="Arial" w:cs="Arial"/>
          <w:i w:val="0"/>
          <w:iCs w:val="0"/>
        </w:rPr>
        <w:t xml:space="preserve"> </w:t>
      </w:r>
      <w:r w:rsidR="00856ECA" w:rsidRPr="00500A68">
        <w:rPr>
          <w:rStyle w:val="Uwydatnienie"/>
          <w:rFonts w:ascii="Arial" w:hAnsi="Arial" w:cs="Arial"/>
          <w:i w:val="0"/>
          <w:iCs w:val="0"/>
        </w:rPr>
        <w:t>zgłasza</w:t>
      </w:r>
      <w:r w:rsidR="006B5DA3" w:rsidRPr="00500A68">
        <w:rPr>
          <w:rStyle w:val="Uwydatnienie"/>
          <w:rFonts w:ascii="Arial" w:hAnsi="Arial" w:cs="Arial"/>
          <w:i w:val="0"/>
          <w:iCs w:val="0"/>
        </w:rPr>
        <w:t xml:space="preserve"> czego potrzebuje i dostaje</w:t>
      </w:r>
      <w:r w:rsidRPr="00500A68">
        <w:rPr>
          <w:rStyle w:val="Uwydatnienie"/>
          <w:rFonts w:ascii="Arial" w:hAnsi="Arial" w:cs="Arial"/>
          <w:i w:val="0"/>
          <w:iCs w:val="0"/>
        </w:rPr>
        <w:t xml:space="preserve"> kontakt/kontaktuje się z </w:t>
      </w:r>
      <w:r w:rsidR="006B5DA3" w:rsidRPr="00500A68">
        <w:rPr>
          <w:rStyle w:val="Uwydatnienie"/>
          <w:rFonts w:ascii="Arial" w:hAnsi="Arial" w:cs="Arial"/>
          <w:i w:val="0"/>
          <w:iCs w:val="0"/>
        </w:rPr>
        <w:t>ekspert</w:t>
      </w:r>
      <w:r w:rsidRPr="00500A68">
        <w:rPr>
          <w:rStyle w:val="Uwydatnienie"/>
          <w:rFonts w:ascii="Arial" w:hAnsi="Arial" w:cs="Arial"/>
          <w:i w:val="0"/>
          <w:iCs w:val="0"/>
        </w:rPr>
        <w:t>em</w:t>
      </w:r>
      <w:r w:rsidR="006B5DA3" w:rsidRPr="00500A68">
        <w:rPr>
          <w:rStyle w:val="Uwydatnienie"/>
          <w:rFonts w:ascii="Arial" w:hAnsi="Arial" w:cs="Arial"/>
          <w:i w:val="0"/>
          <w:iCs w:val="0"/>
        </w:rPr>
        <w:t xml:space="preserve">, który może jej pomóc. W ciągu kilku godzin będzie można umówić się na wirtualną kawę, czyli spotkanie online, porozmawiać o projekcie z osobą z dowolnego miejsca, z uwzględnieniem kalendarzy obu stron. </w:t>
      </w:r>
    </w:p>
    <w:p w14:paraId="04B9B06A" w14:textId="77777777" w:rsidR="00151823" w:rsidRPr="00500A68" w:rsidRDefault="00151823" w:rsidP="00500A68">
      <w:pPr>
        <w:spacing w:after="0" w:line="240" w:lineRule="auto"/>
        <w:jc w:val="both"/>
        <w:rPr>
          <w:rFonts w:ascii="Arial" w:hAnsi="Arial" w:cs="Arial"/>
        </w:rPr>
      </w:pPr>
    </w:p>
    <w:p w14:paraId="3697A089" w14:textId="11992311" w:rsidR="009B18F9" w:rsidRPr="00500A68" w:rsidRDefault="009B18F9" w:rsidP="00500A68">
      <w:pPr>
        <w:pStyle w:val="Default"/>
        <w:jc w:val="both"/>
        <w:rPr>
          <w:rFonts w:ascii="Arial" w:hAnsi="Arial" w:cs="Arial"/>
          <w:color w:val="auto"/>
          <w:sz w:val="22"/>
          <w:szCs w:val="22"/>
        </w:rPr>
      </w:pPr>
      <w:r w:rsidRPr="00500A68">
        <w:rPr>
          <w:rFonts w:ascii="Arial" w:hAnsi="Arial" w:cs="Arial"/>
          <w:b/>
          <w:bCs/>
          <w:color w:val="auto"/>
          <w:sz w:val="22"/>
          <w:szCs w:val="22"/>
        </w:rPr>
        <w:t>4. S</w:t>
      </w:r>
      <w:r w:rsidR="002A476B" w:rsidRPr="00500A68">
        <w:rPr>
          <w:rFonts w:ascii="Arial" w:hAnsi="Arial" w:cs="Arial"/>
          <w:b/>
          <w:bCs/>
          <w:color w:val="auto"/>
          <w:sz w:val="22"/>
          <w:szCs w:val="22"/>
        </w:rPr>
        <w:t>POSÓB REALIZACJI ZAMÓWIENIA</w:t>
      </w:r>
      <w:r w:rsidRPr="00500A68">
        <w:rPr>
          <w:rFonts w:ascii="Arial" w:hAnsi="Arial" w:cs="Arial"/>
          <w:b/>
          <w:bCs/>
          <w:color w:val="auto"/>
          <w:sz w:val="22"/>
          <w:szCs w:val="22"/>
        </w:rPr>
        <w:t xml:space="preserve"> </w:t>
      </w:r>
    </w:p>
    <w:p w14:paraId="71F68893" w14:textId="77777777" w:rsidR="009B18F9" w:rsidRPr="00500A68" w:rsidRDefault="009B18F9" w:rsidP="00500A68">
      <w:pPr>
        <w:pStyle w:val="Default"/>
        <w:jc w:val="both"/>
        <w:rPr>
          <w:rFonts w:ascii="Arial" w:hAnsi="Arial" w:cs="Arial"/>
          <w:color w:val="auto"/>
          <w:sz w:val="22"/>
          <w:szCs w:val="22"/>
        </w:rPr>
      </w:pPr>
    </w:p>
    <w:p w14:paraId="5D433117" w14:textId="6ECC4123" w:rsidR="00083D16" w:rsidRPr="00500A68" w:rsidRDefault="00DB1241" w:rsidP="00500A68">
      <w:pPr>
        <w:pStyle w:val="Default"/>
        <w:jc w:val="both"/>
        <w:rPr>
          <w:rFonts w:ascii="Arial" w:hAnsi="Arial" w:cs="Arial"/>
          <w:color w:val="auto"/>
          <w:sz w:val="22"/>
          <w:szCs w:val="22"/>
        </w:rPr>
      </w:pPr>
      <w:r w:rsidRPr="00500A68">
        <w:rPr>
          <w:rFonts w:ascii="Arial" w:hAnsi="Arial" w:cs="Arial"/>
          <w:color w:val="auto"/>
          <w:sz w:val="22"/>
          <w:szCs w:val="22"/>
        </w:rPr>
        <w:t>Zamawiający dopuszcza możliwość</w:t>
      </w:r>
      <w:r w:rsidR="00083D16" w:rsidRPr="00500A68">
        <w:rPr>
          <w:rFonts w:ascii="Arial" w:hAnsi="Arial" w:cs="Arial"/>
          <w:color w:val="auto"/>
          <w:sz w:val="22"/>
          <w:szCs w:val="22"/>
        </w:rPr>
        <w:t>:</w:t>
      </w:r>
    </w:p>
    <w:p w14:paraId="7E5F3CC1" w14:textId="2ADDB594" w:rsidR="00083D16" w:rsidRPr="00500A68" w:rsidRDefault="00CC7CCF" w:rsidP="00500A68">
      <w:pPr>
        <w:pStyle w:val="Default"/>
        <w:jc w:val="both"/>
        <w:rPr>
          <w:rFonts w:ascii="Arial" w:hAnsi="Arial" w:cs="Arial"/>
          <w:color w:val="auto"/>
          <w:sz w:val="22"/>
          <w:szCs w:val="22"/>
        </w:rPr>
      </w:pPr>
      <w:r w:rsidRPr="00500A68">
        <w:rPr>
          <w:rFonts w:ascii="Arial" w:hAnsi="Arial" w:cs="Arial"/>
          <w:color w:val="auto"/>
          <w:sz w:val="22"/>
          <w:szCs w:val="22"/>
        </w:rPr>
        <w:t>a</w:t>
      </w:r>
      <w:r w:rsidR="00DD40BA" w:rsidRPr="00500A68">
        <w:rPr>
          <w:rFonts w:ascii="Arial" w:hAnsi="Arial" w:cs="Arial"/>
          <w:color w:val="auto"/>
          <w:sz w:val="22"/>
          <w:szCs w:val="22"/>
        </w:rPr>
        <w:t>) równoległej realizacji poszczególnych etapów;</w:t>
      </w:r>
      <w:r w:rsidR="001613E8" w:rsidRPr="00500A68">
        <w:rPr>
          <w:rFonts w:ascii="Arial" w:hAnsi="Arial" w:cs="Arial"/>
          <w:color w:val="auto"/>
          <w:sz w:val="22"/>
          <w:szCs w:val="22"/>
        </w:rPr>
        <w:t xml:space="preserve"> </w:t>
      </w:r>
    </w:p>
    <w:p w14:paraId="0017E6DF" w14:textId="464BF6D8" w:rsidR="00083D16" w:rsidRPr="00500A68" w:rsidRDefault="00CC7CCF" w:rsidP="00500A68">
      <w:pPr>
        <w:pStyle w:val="Default"/>
        <w:jc w:val="both"/>
        <w:rPr>
          <w:rFonts w:ascii="Arial" w:hAnsi="Arial" w:cs="Arial"/>
          <w:color w:val="auto"/>
          <w:sz w:val="22"/>
          <w:szCs w:val="22"/>
        </w:rPr>
      </w:pPr>
      <w:r w:rsidRPr="00500A68">
        <w:rPr>
          <w:rFonts w:ascii="Arial" w:hAnsi="Arial" w:cs="Arial"/>
          <w:color w:val="auto"/>
          <w:sz w:val="22"/>
          <w:szCs w:val="22"/>
        </w:rPr>
        <w:t>b</w:t>
      </w:r>
      <w:r w:rsidR="00083D16" w:rsidRPr="00500A68">
        <w:rPr>
          <w:rFonts w:ascii="Arial" w:hAnsi="Arial" w:cs="Arial"/>
          <w:color w:val="auto"/>
          <w:sz w:val="22"/>
          <w:szCs w:val="22"/>
        </w:rPr>
        <w:t xml:space="preserve">) przekazywania </w:t>
      </w:r>
      <w:r w:rsidR="001613E8" w:rsidRPr="00500A68">
        <w:rPr>
          <w:rFonts w:ascii="Arial" w:hAnsi="Arial" w:cs="Arial"/>
          <w:color w:val="auto"/>
          <w:sz w:val="22"/>
          <w:szCs w:val="22"/>
        </w:rPr>
        <w:t xml:space="preserve">przez Zamawiającego </w:t>
      </w:r>
      <w:r w:rsidR="00083D16" w:rsidRPr="00500A68">
        <w:rPr>
          <w:rFonts w:ascii="Arial" w:hAnsi="Arial" w:cs="Arial"/>
          <w:color w:val="auto"/>
          <w:sz w:val="22"/>
          <w:szCs w:val="22"/>
        </w:rPr>
        <w:t xml:space="preserve">danych / materiałów do umieszczenia na Platformie CWB sukcesywnie, z uwagi brak </w:t>
      </w:r>
      <w:r w:rsidR="001E44C1">
        <w:rPr>
          <w:rFonts w:ascii="Arial" w:hAnsi="Arial" w:cs="Arial"/>
          <w:color w:val="auto"/>
          <w:sz w:val="22"/>
          <w:szCs w:val="22"/>
        </w:rPr>
        <w:t xml:space="preserve">kompletu </w:t>
      </w:r>
      <w:r w:rsidR="00083D16" w:rsidRPr="00500A68">
        <w:rPr>
          <w:rFonts w:ascii="Arial" w:hAnsi="Arial" w:cs="Arial"/>
          <w:color w:val="auto"/>
          <w:sz w:val="22"/>
          <w:szCs w:val="22"/>
        </w:rPr>
        <w:t xml:space="preserve">stosownych dokumentów dot. Perspektywy Finansowej 2021-2027. </w:t>
      </w:r>
    </w:p>
    <w:p w14:paraId="1D08F444" w14:textId="0768AFE5" w:rsidR="009B18F9" w:rsidRPr="00500A68" w:rsidRDefault="009B18F9" w:rsidP="00500A68">
      <w:pPr>
        <w:pStyle w:val="Default"/>
        <w:jc w:val="both"/>
        <w:rPr>
          <w:rFonts w:ascii="Arial" w:hAnsi="Arial" w:cs="Arial"/>
          <w:color w:val="auto"/>
          <w:sz w:val="22"/>
          <w:szCs w:val="22"/>
        </w:rPr>
      </w:pPr>
      <w:r w:rsidRPr="00500A68">
        <w:rPr>
          <w:rFonts w:ascii="Arial" w:hAnsi="Arial" w:cs="Arial"/>
          <w:color w:val="auto"/>
          <w:sz w:val="22"/>
          <w:szCs w:val="22"/>
        </w:rPr>
        <w:t>Niezwłocznie po podpisaniu Umowy odbędzie się spotkanie uzgodnieniowe, w trakcie którego opracowany zostanie Harmonogram Prac</w:t>
      </w:r>
      <w:r w:rsidR="00745402" w:rsidRPr="00500A68">
        <w:rPr>
          <w:rFonts w:ascii="Arial" w:hAnsi="Arial" w:cs="Arial"/>
          <w:color w:val="auto"/>
          <w:sz w:val="22"/>
          <w:szCs w:val="22"/>
        </w:rPr>
        <w:t xml:space="preserve"> w oparciu o wskazane </w:t>
      </w:r>
      <w:r w:rsidR="00DD40BA" w:rsidRPr="00500A68">
        <w:rPr>
          <w:rFonts w:ascii="Arial" w:hAnsi="Arial" w:cs="Arial"/>
          <w:color w:val="auto"/>
          <w:sz w:val="22"/>
          <w:szCs w:val="22"/>
        </w:rPr>
        <w:t xml:space="preserve">przez Zamawiającego </w:t>
      </w:r>
      <w:r w:rsidR="00745402" w:rsidRPr="00500A68">
        <w:rPr>
          <w:rFonts w:ascii="Arial" w:hAnsi="Arial" w:cs="Arial"/>
          <w:color w:val="auto"/>
          <w:sz w:val="22"/>
          <w:szCs w:val="22"/>
        </w:rPr>
        <w:t>etapy.</w:t>
      </w:r>
      <w:r w:rsidRPr="00500A68">
        <w:rPr>
          <w:rFonts w:ascii="Arial" w:hAnsi="Arial" w:cs="Arial"/>
          <w:color w:val="auto"/>
          <w:sz w:val="22"/>
          <w:szCs w:val="22"/>
        </w:rPr>
        <w:t xml:space="preserve"> </w:t>
      </w:r>
    </w:p>
    <w:p w14:paraId="343C7FDF" w14:textId="77777777" w:rsidR="00E82C57" w:rsidRPr="00500A68" w:rsidRDefault="00E82C57" w:rsidP="00500A68">
      <w:pPr>
        <w:pStyle w:val="Default"/>
        <w:jc w:val="both"/>
        <w:rPr>
          <w:rFonts w:ascii="Arial" w:hAnsi="Arial" w:cs="Arial"/>
          <w:color w:val="auto"/>
          <w:sz w:val="22"/>
          <w:szCs w:val="22"/>
        </w:rPr>
      </w:pPr>
    </w:p>
    <w:p w14:paraId="7B8FA65F" w14:textId="026BBC0C" w:rsidR="009B18F9" w:rsidRPr="00500A68" w:rsidRDefault="00E82C57" w:rsidP="00500A68">
      <w:pPr>
        <w:pStyle w:val="Default"/>
        <w:jc w:val="both"/>
        <w:rPr>
          <w:rFonts w:ascii="Arial" w:hAnsi="Arial" w:cs="Arial"/>
          <w:b/>
          <w:bCs/>
          <w:color w:val="auto"/>
          <w:sz w:val="22"/>
          <w:szCs w:val="22"/>
        </w:rPr>
      </w:pPr>
      <w:r w:rsidRPr="00500A68">
        <w:rPr>
          <w:rFonts w:ascii="Arial" w:hAnsi="Arial" w:cs="Arial"/>
          <w:b/>
          <w:bCs/>
          <w:color w:val="auto"/>
          <w:sz w:val="22"/>
          <w:szCs w:val="22"/>
        </w:rPr>
        <w:t xml:space="preserve">A. </w:t>
      </w:r>
      <w:r w:rsidR="00D508DF" w:rsidRPr="00500A68">
        <w:rPr>
          <w:rFonts w:ascii="Arial" w:hAnsi="Arial" w:cs="Arial"/>
          <w:b/>
          <w:bCs/>
          <w:color w:val="auto"/>
          <w:sz w:val="22"/>
          <w:szCs w:val="22"/>
        </w:rPr>
        <w:t>ETAPY REALIZACJI PRZEDMIOTU ZAMÓWIENIA</w:t>
      </w:r>
    </w:p>
    <w:p w14:paraId="4ABDF470" w14:textId="77777777" w:rsidR="0097193B" w:rsidRPr="00500A68" w:rsidRDefault="0097193B" w:rsidP="00500A68">
      <w:pPr>
        <w:pStyle w:val="Default"/>
        <w:jc w:val="both"/>
        <w:rPr>
          <w:rFonts w:ascii="Arial" w:hAnsi="Arial" w:cs="Arial"/>
          <w:color w:val="auto"/>
          <w:sz w:val="22"/>
          <w:szCs w:val="22"/>
        </w:rPr>
      </w:pPr>
    </w:p>
    <w:p w14:paraId="50EE8A44" w14:textId="476B5263" w:rsidR="009B18F9" w:rsidRPr="00500A68" w:rsidRDefault="009B18F9" w:rsidP="00500A68">
      <w:pPr>
        <w:pStyle w:val="Default"/>
        <w:jc w:val="both"/>
        <w:rPr>
          <w:rFonts w:ascii="Arial" w:hAnsi="Arial" w:cs="Arial"/>
          <w:color w:val="auto"/>
          <w:sz w:val="22"/>
          <w:szCs w:val="22"/>
        </w:rPr>
      </w:pPr>
      <w:r w:rsidRPr="00500A68">
        <w:rPr>
          <w:rFonts w:ascii="Arial" w:hAnsi="Arial" w:cs="Arial"/>
          <w:b/>
          <w:bCs/>
          <w:color w:val="auto"/>
          <w:sz w:val="22"/>
          <w:szCs w:val="22"/>
        </w:rPr>
        <w:t xml:space="preserve">Etap I: Zaprojektowanie architektury graficznej </w:t>
      </w:r>
      <w:r w:rsidR="0097193B" w:rsidRPr="00500A68">
        <w:rPr>
          <w:rFonts w:ascii="Arial" w:hAnsi="Arial" w:cs="Arial"/>
          <w:b/>
          <w:bCs/>
          <w:color w:val="auto"/>
          <w:sz w:val="22"/>
          <w:szCs w:val="22"/>
        </w:rPr>
        <w:t>Platformy C</w:t>
      </w:r>
      <w:r w:rsidR="00684569" w:rsidRPr="00500A68">
        <w:rPr>
          <w:rFonts w:ascii="Arial" w:hAnsi="Arial" w:cs="Arial"/>
          <w:b/>
          <w:bCs/>
          <w:color w:val="auto"/>
          <w:sz w:val="22"/>
          <w:szCs w:val="22"/>
        </w:rPr>
        <w:t>WB</w:t>
      </w:r>
      <w:r w:rsidRPr="00500A68">
        <w:rPr>
          <w:rFonts w:ascii="Arial" w:hAnsi="Arial" w:cs="Arial"/>
          <w:b/>
          <w:bCs/>
          <w:color w:val="auto"/>
          <w:sz w:val="22"/>
          <w:szCs w:val="22"/>
        </w:rPr>
        <w:t xml:space="preserve"> </w:t>
      </w:r>
    </w:p>
    <w:p w14:paraId="7BAC31C0" w14:textId="5757C449" w:rsidR="0097193B" w:rsidRPr="00500A68" w:rsidRDefault="009B18F9" w:rsidP="00500A68">
      <w:pPr>
        <w:pStyle w:val="Default"/>
        <w:jc w:val="both"/>
        <w:rPr>
          <w:rFonts w:ascii="Arial" w:hAnsi="Arial" w:cs="Arial"/>
          <w:color w:val="auto"/>
          <w:sz w:val="22"/>
          <w:szCs w:val="22"/>
        </w:rPr>
      </w:pPr>
      <w:r w:rsidRPr="00500A68">
        <w:rPr>
          <w:rFonts w:ascii="Arial" w:hAnsi="Arial" w:cs="Arial"/>
          <w:color w:val="auto"/>
          <w:sz w:val="22"/>
          <w:szCs w:val="22"/>
        </w:rPr>
        <w:t xml:space="preserve">W ramach niniejszego etapu Wykonawca przedstawi projekt szaty graficznej </w:t>
      </w:r>
      <w:r w:rsidR="006C555C" w:rsidRPr="00500A68">
        <w:rPr>
          <w:rFonts w:ascii="Arial" w:hAnsi="Arial" w:cs="Arial"/>
          <w:color w:val="auto"/>
          <w:sz w:val="22"/>
          <w:szCs w:val="22"/>
        </w:rPr>
        <w:t>Platformy</w:t>
      </w:r>
      <w:r w:rsidR="0097193B" w:rsidRPr="00500A68">
        <w:rPr>
          <w:rFonts w:ascii="Arial" w:hAnsi="Arial" w:cs="Arial"/>
          <w:color w:val="auto"/>
          <w:sz w:val="22"/>
          <w:szCs w:val="22"/>
        </w:rPr>
        <w:t xml:space="preserve"> Internetowej C</w:t>
      </w:r>
      <w:r w:rsidR="00684569" w:rsidRPr="00500A68">
        <w:rPr>
          <w:rFonts w:ascii="Arial" w:hAnsi="Arial" w:cs="Arial"/>
          <w:color w:val="auto"/>
          <w:sz w:val="22"/>
          <w:szCs w:val="22"/>
        </w:rPr>
        <w:t>WB</w:t>
      </w:r>
      <w:r w:rsidRPr="00500A68">
        <w:rPr>
          <w:rFonts w:ascii="Arial" w:hAnsi="Arial" w:cs="Arial"/>
          <w:color w:val="auto"/>
          <w:sz w:val="22"/>
          <w:szCs w:val="22"/>
        </w:rPr>
        <w:t xml:space="preserve">. </w:t>
      </w:r>
    </w:p>
    <w:p w14:paraId="4CF9A3ED" w14:textId="65368140" w:rsidR="00B5534E" w:rsidRPr="00500A68" w:rsidRDefault="004D0C48" w:rsidP="00500A68">
      <w:pPr>
        <w:pStyle w:val="Akapitzlist"/>
        <w:numPr>
          <w:ilvl w:val="0"/>
          <w:numId w:val="3"/>
        </w:numPr>
        <w:spacing w:after="0" w:line="240" w:lineRule="auto"/>
        <w:ind w:left="714" w:hanging="357"/>
        <w:jc w:val="both"/>
        <w:rPr>
          <w:rFonts w:ascii="Arial" w:hAnsi="Arial" w:cs="Arial"/>
        </w:rPr>
      </w:pPr>
      <w:r>
        <w:rPr>
          <w:rFonts w:ascii="Arial" w:hAnsi="Arial" w:cs="Arial"/>
        </w:rPr>
        <w:t>Wytyczne do sz</w:t>
      </w:r>
      <w:r w:rsidR="001E3F04">
        <w:rPr>
          <w:rFonts w:ascii="Arial" w:hAnsi="Arial" w:cs="Arial"/>
        </w:rPr>
        <w:t>a</w:t>
      </w:r>
      <w:r>
        <w:rPr>
          <w:rFonts w:ascii="Arial" w:hAnsi="Arial" w:cs="Arial"/>
        </w:rPr>
        <w:t>blonu zostaną przekazane Wykonawcy przez Zamawiaj</w:t>
      </w:r>
      <w:r w:rsidR="001E3F04">
        <w:rPr>
          <w:rFonts w:ascii="Arial" w:hAnsi="Arial" w:cs="Arial"/>
        </w:rPr>
        <w:t>ą</w:t>
      </w:r>
      <w:r>
        <w:rPr>
          <w:rFonts w:ascii="Arial" w:hAnsi="Arial" w:cs="Arial"/>
        </w:rPr>
        <w:t>cego</w:t>
      </w:r>
      <w:r w:rsidR="001E3F04">
        <w:rPr>
          <w:rFonts w:ascii="Arial" w:hAnsi="Arial" w:cs="Arial"/>
        </w:rPr>
        <w:t>.</w:t>
      </w:r>
    </w:p>
    <w:p w14:paraId="20128F78" w14:textId="1564C997" w:rsidR="00B5534E" w:rsidRPr="00500A68" w:rsidRDefault="00B5534E" w:rsidP="00500A68">
      <w:pPr>
        <w:pStyle w:val="Akapitzlist"/>
        <w:numPr>
          <w:ilvl w:val="0"/>
          <w:numId w:val="3"/>
        </w:numPr>
        <w:spacing w:after="0" w:line="240" w:lineRule="auto"/>
        <w:ind w:left="714" w:hanging="357"/>
        <w:jc w:val="both"/>
        <w:rPr>
          <w:rFonts w:ascii="Arial" w:hAnsi="Arial" w:cs="Arial"/>
        </w:rPr>
      </w:pPr>
      <w:r w:rsidRPr="00500A68">
        <w:rPr>
          <w:rFonts w:ascii="Arial" w:hAnsi="Arial" w:cs="Arial"/>
        </w:rPr>
        <w:t>Wykonawca przedstawi Zamawiającemu 2 propozycje</w:t>
      </w:r>
      <w:r w:rsidR="00362A85" w:rsidRPr="00500A68">
        <w:rPr>
          <w:rFonts w:ascii="Arial" w:hAnsi="Arial" w:cs="Arial"/>
        </w:rPr>
        <w:t xml:space="preserve"> diametralnie różnych</w:t>
      </w:r>
      <w:r w:rsidRPr="00500A68">
        <w:rPr>
          <w:rFonts w:ascii="Arial" w:hAnsi="Arial" w:cs="Arial"/>
        </w:rPr>
        <w:t xml:space="preserve"> projektów graficznych, dla strony głównej, podstron. </w:t>
      </w:r>
    </w:p>
    <w:p w14:paraId="0316B64E" w14:textId="63D51A0E" w:rsidR="00B5534E" w:rsidRPr="00500A68" w:rsidRDefault="00B5534E" w:rsidP="00500A68">
      <w:pPr>
        <w:pStyle w:val="Akapitzlist"/>
        <w:numPr>
          <w:ilvl w:val="0"/>
          <w:numId w:val="3"/>
        </w:numPr>
        <w:spacing w:after="0" w:line="240" w:lineRule="auto"/>
        <w:ind w:left="714" w:hanging="357"/>
        <w:jc w:val="both"/>
        <w:rPr>
          <w:rFonts w:ascii="Arial" w:hAnsi="Arial" w:cs="Arial"/>
        </w:rPr>
      </w:pPr>
      <w:r w:rsidRPr="00500A68">
        <w:rPr>
          <w:rFonts w:ascii="Arial" w:hAnsi="Arial" w:cs="Arial"/>
        </w:rPr>
        <w:t>Szata graficzna powinna mieć odrębną, oryginalną formę, nawiązującą do tematyki Serwisu WWW, jak również być zgodna z systemem identyfikacji wizualnej funduszy europejskich (P</w:t>
      </w:r>
      <w:r w:rsidR="003A57E1" w:rsidRPr="00500A68">
        <w:rPr>
          <w:rFonts w:ascii="Arial" w:hAnsi="Arial" w:cs="Arial"/>
        </w:rPr>
        <w:t>T dla FE</w:t>
      </w:r>
      <w:r w:rsidRPr="00500A68">
        <w:rPr>
          <w:rFonts w:ascii="Arial" w:hAnsi="Arial" w:cs="Arial"/>
        </w:rPr>
        <w:t>)</w:t>
      </w:r>
      <w:r w:rsidR="001E3F04">
        <w:rPr>
          <w:rFonts w:ascii="Arial" w:hAnsi="Arial" w:cs="Arial"/>
        </w:rPr>
        <w:t xml:space="preserve"> i wytycznymi przekazanymi przez Zamawiającego</w:t>
      </w:r>
      <w:r w:rsidRPr="00500A68">
        <w:rPr>
          <w:rFonts w:ascii="Arial" w:hAnsi="Arial" w:cs="Arial"/>
        </w:rPr>
        <w:t>.</w:t>
      </w:r>
    </w:p>
    <w:p w14:paraId="195C7B4C" w14:textId="2733A4B9" w:rsidR="00B5534E" w:rsidRPr="00500A68" w:rsidRDefault="00B5534E" w:rsidP="00500A68">
      <w:pPr>
        <w:pStyle w:val="Akapitzlist"/>
        <w:numPr>
          <w:ilvl w:val="0"/>
          <w:numId w:val="3"/>
        </w:numPr>
        <w:spacing w:after="0" w:line="240" w:lineRule="auto"/>
        <w:ind w:left="714" w:hanging="357"/>
        <w:jc w:val="both"/>
        <w:rPr>
          <w:rFonts w:ascii="Arial" w:hAnsi="Arial" w:cs="Arial"/>
        </w:rPr>
      </w:pPr>
      <w:r w:rsidRPr="00500A68">
        <w:rPr>
          <w:rFonts w:ascii="Arial" w:hAnsi="Arial" w:cs="Arial"/>
        </w:rPr>
        <w:t>Projekt graficzny musi uwzględniać potrzeby osób słabowidzących</w:t>
      </w:r>
      <w:r w:rsidR="004A6B75" w:rsidRPr="00500A68">
        <w:rPr>
          <w:rFonts w:ascii="Arial" w:hAnsi="Arial" w:cs="Arial"/>
        </w:rPr>
        <w:t xml:space="preserve"> </w:t>
      </w:r>
      <w:r w:rsidRPr="00500A68">
        <w:rPr>
          <w:rFonts w:ascii="Arial" w:hAnsi="Arial" w:cs="Arial"/>
        </w:rPr>
        <w:t>zgodnie ze standardem WCAG 2.1 (z uwzględnieniem poziomu AA).</w:t>
      </w:r>
    </w:p>
    <w:p w14:paraId="0BF2C57E" w14:textId="77777777" w:rsidR="00B5534E" w:rsidRPr="00500A68" w:rsidRDefault="00B5534E" w:rsidP="00500A68">
      <w:pPr>
        <w:pStyle w:val="Akapitzlist"/>
        <w:numPr>
          <w:ilvl w:val="0"/>
          <w:numId w:val="3"/>
        </w:numPr>
        <w:spacing w:after="0" w:line="240" w:lineRule="auto"/>
        <w:ind w:left="714" w:hanging="357"/>
        <w:jc w:val="both"/>
        <w:rPr>
          <w:rFonts w:ascii="Arial" w:hAnsi="Arial" w:cs="Arial"/>
        </w:rPr>
      </w:pPr>
      <w:r w:rsidRPr="00500A68">
        <w:rPr>
          <w:rFonts w:ascii="Arial" w:hAnsi="Arial" w:cs="Arial"/>
        </w:rPr>
        <w:t>Opracowany szablon graficzny Serwisu WWW musi posiadać możliwość wyświetlania w dwóch trybach: jasny (dzień) oraz ciemny (noc).</w:t>
      </w:r>
    </w:p>
    <w:p w14:paraId="614B48FA" w14:textId="52EDDE6B" w:rsidR="00B5534E" w:rsidRPr="00500A68" w:rsidRDefault="00B5534E" w:rsidP="00500A68">
      <w:pPr>
        <w:pStyle w:val="Default"/>
        <w:numPr>
          <w:ilvl w:val="0"/>
          <w:numId w:val="3"/>
        </w:numPr>
        <w:ind w:left="714" w:hanging="357"/>
        <w:jc w:val="both"/>
        <w:rPr>
          <w:rFonts w:ascii="Arial" w:hAnsi="Arial" w:cs="Arial"/>
          <w:color w:val="auto"/>
          <w:sz w:val="22"/>
          <w:szCs w:val="22"/>
        </w:rPr>
      </w:pPr>
      <w:r w:rsidRPr="00500A68">
        <w:rPr>
          <w:rFonts w:ascii="Arial" w:hAnsi="Arial" w:cs="Arial"/>
          <w:color w:val="auto"/>
          <w:sz w:val="22"/>
          <w:szCs w:val="22"/>
        </w:rPr>
        <w:t>Projekt graficzny musi posiadać odpowiednie oznaczenie funduszy finansujących projekt.</w:t>
      </w:r>
    </w:p>
    <w:p w14:paraId="6A3B2100" w14:textId="38599F91" w:rsidR="009B18F9" w:rsidRPr="00500A68" w:rsidRDefault="009B18F9" w:rsidP="00500A68">
      <w:pPr>
        <w:pStyle w:val="Default"/>
        <w:jc w:val="both"/>
        <w:rPr>
          <w:rFonts w:ascii="Arial" w:hAnsi="Arial" w:cs="Arial"/>
          <w:color w:val="auto"/>
          <w:sz w:val="22"/>
          <w:szCs w:val="22"/>
        </w:rPr>
      </w:pPr>
      <w:r w:rsidRPr="00500A68">
        <w:rPr>
          <w:rFonts w:ascii="Arial" w:hAnsi="Arial" w:cs="Arial"/>
          <w:color w:val="auto"/>
          <w:sz w:val="22"/>
          <w:szCs w:val="22"/>
        </w:rPr>
        <w:t xml:space="preserve">Realizacja tego etapu będzie przebiegała w następującym trybie: </w:t>
      </w:r>
    </w:p>
    <w:p w14:paraId="796DF615" w14:textId="4B50D07B" w:rsidR="009B18F9" w:rsidRPr="000068D7" w:rsidRDefault="009B18F9" w:rsidP="00500A68">
      <w:pPr>
        <w:pStyle w:val="Default"/>
        <w:numPr>
          <w:ilvl w:val="0"/>
          <w:numId w:val="25"/>
        </w:numPr>
        <w:jc w:val="both"/>
        <w:rPr>
          <w:rFonts w:ascii="Arial" w:hAnsi="Arial" w:cs="Arial"/>
          <w:color w:val="auto"/>
          <w:sz w:val="22"/>
          <w:szCs w:val="22"/>
        </w:rPr>
      </w:pPr>
      <w:r w:rsidRPr="00500A68">
        <w:rPr>
          <w:rFonts w:ascii="Arial" w:hAnsi="Arial" w:cs="Arial"/>
          <w:color w:val="auto"/>
          <w:sz w:val="22"/>
          <w:szCs w:val="22"/>
        </w:rPr>
        <w:t>Niezwłocznie po podpisaniu umowy odbędzie się spotkanie uzgodnieniowe, podczas którego</w:t>
      </w:r>
      <w:r w:rsidR="00B06476" w:rsidRPr="00500A68">
        <w:rPr>
          <w:rFonts w:ascii="Arial" w:hAnsi="Arial" w:cs="Arial"/>
          <w:color w:val="auto"/>
          <w:sz w:val="22"/>
          <w:szCs w:val="22"/>
        </w:rPr>
        <w:t xml:space="preserve"> </w:t>
      </w:r>
      <w:r w:rsidR="00E75565" w:rsidRPr="00500A68">
        <w:rPr>
          <w:rFonts w:ascii="Arial" w:hAnsi="Arial" w:cs="Arial"/>
          <w:color w:val="auto"/>
          <w:sz w:val="22"/>
          <w:szCs w:val="22"/>
        </w:rPr>
        <w:t>Wykonawca</w:t>
      </w:r>
      <w:r w:rsidRPr="00500A68">
        <w:rPr>
          <w:rFonts w:ascii="Arial" w:hAnsi="Arial" w:cs="Arial"/>
          <w:color w:val="auto"/>
          <w:sz w:val="22"/>
          <w:szCs w:val="22"/>
        </w:rPr>
        <w:t xml:space="preserve"> przedstawi kierunek prac</w:t>
      </w:r>
      <w:r w:rsidR="008A6418" w:rsidRPr="00500A68">
        <w:rPr>
          <w:rFonts w:ascii="Arial" w:hAnsi="Arial" w:cs="Arial"/>
          <w:color w:val="auto"/>
          <w:sz w:val="22"/>
          <w:szCs w:val="22"/>
        </w:rPr>
        <w:t xml:space="preserve">, </w:t>
      </w:r>
      <w:r w:rsidR="00717E3D" w:rsidRPr="00500A68">
        <w:rPr>
          <w:rFonts w:ascii="Arial" w:hAnsi="Arial" w:cs="Arial"/>
          <w:sz w:val="22"/>
          <w:szCs w:val="22"/>
        </w:rPr>
        <w:t>z uwzględnieniem harmonogramu prac przygotowanego przez Zamawiającego</w:t>
      </w:r>
      <w:r w:rsidR="00DD40BA" w:rsidRPr="00500A68">
        <w:rPr>
          <w:rFonts w:ascii="Arial" w:hAnsi="Arial" w:cs="Arial"/>
          <w:sz w:val="22"/>
          <w:szCs w:val="22"/>
        </w:rPr>
        <w:t>,</w:t>
      </w:r>
      <w:r w:rsidR="00717E3D" w:rsidRPr="00500A68">
        <w:rPr>
          <w:rFonts w:ascii="Arial" w:hAnsi="Arial" w:cs="Arial"/>
          <w:sz w:val="22"/>
          <w:szCs w:val="22"/>
        </w:rPr>
        <w:t xml:space="preserve"> </w:t>
      </w:r>
      <w:r w:rsidR="008A6418" w:rsidRPr="00500A68">
        <w:rPr>
          <w:rFonts w:ascii="Arial" w:hAnsi="Arial" w:cs="Arial"/>
          <w:color w:val="auto"/>
          <w:sz w:val="22"/>
          <w:szCs w:val="22"/>
        </w:rPr>
        <w:t xml:space="preserve">do którego Zamawiający będzie mógł wnieść uwagi/ zaproponować modyfikacje. </w:t>
      </w:r>
      <w:r w:rsidRPr="00500A68">
        <w:rPr>
          <w:rFonts w:ascii="Arial" w:hAnsi="Arial" w:cs="Arial"/>
          <w:color w:val="auto"/>
          <w:sz w:val="22"/>
          <w:szCs w:val="22"/>
        </w:rPr>
        <w:t xml:space="preserve"> </w:t>
      </w:r>
      <w:r w:rsidR="00362C7B" w:rsidRPr="00500A68">
        <w:rPr>
          <w:rFonts w:ascii="Arial" w:hAnsi="Arial" w:cs="Arial"/>
          <w:color w:val="auto"/>
          <w:sz w:val="22"/>
          <w:szCs w:val="22"/>
        </w:rPr>
        <w:t xml:space="preserve">Efektem spotkania uzgodnieniowego będzie </w:t>
      </w:r>
      <w:r w:rsidR="00362C7B" w:rsidRPr="000068D7">
        <w:rPr>
          <w:rFonts w:ascii="Arial" w:hAnsi="Arial" w:cs="Arial"/>
          <w:color w:val="auto"/>
          <w:sz w:val="22"/>
          <w:szCs w:val="22"/>
        </w:rPr>
        <w:t xml:space="preserve">Harmonogram prac, który Wykonawca przedstawi </w:t>
      </w:r>
      <w:r w:rsidR="00C77B50" w:rsidRPr="000068D7">
        <w:rPr>
          <w:rFonts w:ascii="Arial" w:hAnsi="Arial" w:cs="Arial"/>
          <w:color w:val="auto"/>
          <w:sz w:val="22"/>
          <w:szCs w:val="22"/>
        </w:rPr>
        <w:t xml:space="preserve">Zamawiającemu </w:t>
      </w:r>
      <w:r w:rsidR="00C06A1B" w:rsidRPr="000068D7">
        <w:rPr>
          <w:rFonts w:ascii="Arial" w:hAnsi="Arial" w:cs="Arial"/>
          <w:color w:val="auto"/>
          <w:sz w:val="22"/>
          <w:szCs w:val="22"/>
        </w:rPr>
        <w:t xml:space="preserve">do akceptacji </w:t>
      </w:r>
      <w:r w:rsidR="00362C7B" w:rsidRPr="000068D7">
        <w:rPr>
          <w:rFonts w:ascii="Arial" w:hAnsi="Arial" w:cs="Arial"/>
          <w:color w:val="auto"/>
          <w:sz w:val="22"/>
          <w:szCs w:val="22"/>
        </w:rPr>
        <w:t xml:space="preserve">w ciągu 7 dni </w:t>
      </w:r>
      <w:r w:rsidR="00364698" w:rsidRPr="000068D7">
        <w:rPr>
          <w:rFonts w:ascii="Arial" w:hAnsi="Arial" w:cs="Arial"/>
          <w:color w:val="auto"/>
          <w:sz w:val="22"/>
          <w:szCs w:val="22"/>
        </w:rPr>
        <w:t xml:space="preserve">roboczych </w:t>
      </w:r>
      <w:r w:rsidR="00362C7B" w:rsidRPr="000068D7">
        <w:rPr>
          <w:rFonts w:ascii="Arial" w:hAnsi="Arial" w:cs="Arial"/>
          <w:color w:val="auto"/>
          <w:sz w:val="22"/>
          <w:szCs w:val="22"/>
        </w:rPr>
        <w:t>od zakończenia spotkania.</w:t>
      </w:r>
    </w:p>
    <w:p w14:paraId="156FBCA6" w14:textId="452668CB" w:rsidR="00820FD7" w:rsidRPr="000068D7" w:rsidRDefault="00820FD7" w:rsidP="00500A68">
      <w:pPr>
        <w:pStyle w:val="Default"/>
        <w:numPr>
          <w:ilvl w:val="0"/>
          <w:numId w:val="25"/>
        </w:numPr>
        <w:jc w:val="both"/>
        <w:rPr>
          <w:rFonts w:ascii="Arial" w:hAnsi="Arial" w:cs="Arial"/>
          <w:color w:val="auto"/>
          <w:sz w:val="22"/>
          <w:szCs w:val="22"/>
        </w:rPr>
      </w:pPr>
      <w:r w:rsidRPr="000068D7">
        <w:rPr>
          <w:rFonts w:ascii="Arial" w:hAnsi="Arial" w:cs="Arial"/>
          <w:color w:val="auto"/>
          <w:sz w:val="22"/>
          <w:szCs w:val="22"/>
        </w:rPr>
        <w:t xml:space="preserve">W </w:t>
      </w:r>
      <w:r w:rsidR="009B18F9" w:rsidRPr="000068D7">
        <w:rPr>
          <w:rFonts w:ascii="Arial" w:hAnsi="Arial" w:cs="Arial"/>
          <w:color w:val="auto"/>
          <w:sz w:val="22"/>
          <w:szCs w:val="22"/>
        </w:rPr>
        <w:t xml:space="preserve">terminie </w:t>
      </w:r>
      <w:r w:rsidR="0061398C" w:rsidRPr="000068D7">
        <w:rPr>
          <w:rFonts w:ascii="Arial" w:hAnsi="Arial" w:cs="Arial"/>
          <w:color w:val="auto"/>
          <w:sz w:val="22"/>
          <w:szCs w:val="22"/>
        </w:rPr>
        <w:t>20</w:t>
      </w:r>
      <w:r w:rsidR="009B18F9" w:rsidRPr="000068D7">
        <w:rPr>
          <w:rFonts w:ascii="Arial" w:hAnsi="Arial" w:cs="Arial"/>
          <w:color w:val="auto"/>
          <w:sz w:val="22"/>
          <w:szCs w:val="22"/>
        </w:rPr>
        <w:t xml:space="preserve"> dni </w:t>
      </w:r>
      <w:r w:rsidR="0061398C" w:rsidRPr="000068D7">
        <w:rPr>
          <w:rFonts w:ascii="Arial" w:hAnsi="Arial" w:cs="Arial"/>
          <w:color w:val="auto"/>
          <w:sz w:val="22"/>
          <w:szCs w:val="22"/>
        </w:rPr>
        <w:t>roboczych</w:t>
      </w:r>
      <w:r w:rsidR="009B18F9" w:rsidRPr="000068D7">
        <w:rPr>
          <w:rFonts w:ascii="Arial" w:hAnsi="Arial" w:cs="Arial"/>
          <w:color w:val="auto"/>
          <w:sz w:val="22"/>
          <w:szCs w:val="22"/>
        </w:rPr>
        <w:t xml:space="preserve"> od dnia podpisania umowy Wykonawca przedstawi </w:t>
      </w:r>
      <w:r w:rsidR="00B06476" w:rsidRPr="000068D7">
        <w:rPr>
          <w:rFonts w:ascii="Arial" w:hAnsi="Arial" w:cs="Arial"/>
          <w:color w:val="auto"/>
          <w:sz w:val="22"/>
          <w:szCs w:val="22"/>
        </w:rPr>
        <w:br/>
      </w:r>
      <w:r w:rsidR="006C555C" w:rsidRPr="000068D7">
        <w:rPr>
          <w:rFonts w:ascii="Arial" w:hAnsi="Arial" w:cs="Arial"/>
          <w:color w:val="auto"/>
          <w:sz w:val="22"/>
          <w:szCs w:val="22"/>
        </w:rPr>
        <w:t>2</w:t>
      </w:r>
      <w:r w:rsidR="009B18F9" w:rsidRPr="000068D7">
        <w:rPr>
          <w:rFonts w:ascii="Arial" w:hAnsi="Arial" w:cs="Arial"/>
          <w:color w:val="auto"/>
          <w:sz w:val="22"/>
          <w:szCs w:val="22"/>
        </w:rPr>
        <w:t xml:space="preserve"> propozycje </w:t>
      </w:r>
      <w:r w:rsidR="00226A28" w:rsidRPr="000068D7">
        <w:rPr>
          <w:rFonts w:ascii="Arial" w:hAnsi="Arial" w:cs="Arial"/>
          <w:color w:val="auto"/>
          <w:sz w:val="22"/>
          <w:szCs w:val="22"/>
        </w:rPr>
        <w:t>diametralnie różn</w:t>
      </w:r>
      <w:r w:rsidR="00E912B0" w:rsidRPr="000068D7">
        <w:rPr>
          <w:rFonts w:ascii="Arial" w:hAnsi="Arial" w:cs="Arial"/>
          <w:color w:val="auto"/>
          <w:sz w:val="22"/>
          <w:szCs w:val="22"/>
        </w:rPr>
        <w:t>ych</w:t>
      </w:r>
      <w:r w:rsidR="00226A28" w:rsidRPr="000068D7">
        <w:rPr>
          <w:rFonts w:ascii="Arial" w:hAnsi="Arial" w:cs="Arial"/>
          <w:color w:val="auto"/>
          <w:sz w:val="22"/>
          <w:szCs w:val="22"/>
        </w:rPr>
        <w:t xml:space="preserve"> </w:t>
      </w:r>
      <w:r w:rsidR="001E3F04" w:rsidRPr="000068D7">
        <w:rPr>
          <w:rFonts w:ascii="Arial" w:hAnsi="Arial" w:cs="Arial"/>
          <w:color w:val="auto"/>
          <w:sz w:val="22"/>
          <w:szCs w:val="22"/>
        </w:rPr>
        <w:t xml:space="preserve">projektów </w:t>
      </w:r>
      <w:r w:rsidR="009B18F9" w:rsidRPr="000068D7">
        <w:rPr>
          <w:rFonts w:ascii="Arial" w:hAnsi="Arial" w:cs="Arial"/>
          <w:color w:val="auto"/>
          <w:sz w:val="22"/>
          <w:szCs w:val="22"/>
        </w:rPr>
        <w:t>graficzn</w:t>
      </w:r>
      <w:r w:rsidR="00E912B0" w:rsidRPr="000068D7">
        <w:rPr>
          <w:rFonts w:ascii="Arial" w:hAnsi="Arial" w:cs="Arial"/>
          <w:color w:val="auto"/>
          <w:sz w:val="22"/>
          <w:szCs w:val="22"/>
        </w:rPr>
        <w:t>ych</w:t>
      </w:r>
      <w:r w:rsidR="009B18F9" w:rsidRPr="000068D7">
        <w:rPr>
          <w:rFonts w:ascii="Arial" w:hAnsi="Arial" w:cs="Arial"/>
          <w:color w:val="auto"/>
          <w:sz w:val="22"/>
          <w:szCs w:val="22"/>
        </w:rPr>
        <w:t xml:space="preserve"> </w:t>
      </w:r>
      <w:r w:rsidR="006C555C" w:rsidRPr="000068D7">
        <w:rPr>
          <w:rFonts w:ascii="Arial" w:hAnsi="Arial" w:cs="Arial"/>
          <w:color w:val="auto"/>
          <w:sz w:val="22"/>
          <w:szCs w:val="22"/>
        </w:rPr>
        <w:t>Platformy C</w:t>
      </w:r>
      <w:r w:rsidR="00684569" w:rsidRPr="000068D7">
        <w:rPr>
          <w:rFonts w:ascii="Arial" w:hAnsi="Arial" w:cs="Arial"/>
          <w:color w:val="auto"/>
          <w:sz w:val="22"/>
          <w:szCs w:val="22"/>
        </w:rPr>
        <w:t>WB</w:t>
      </w:r>
      <w:r w:rsidR="009B18F9" w:rsidRPr="000068D7">
        <w:rPr>
          <w:rFonts w:ascii="Arial" w:hAnsi="Arial" w:cs="Arial"/>
          <w:color w:val="auto"/>
          <w:sz w:val="22"/>
          <w:szCs w:val="22"/>
        </w:rPr>
        <w:t>. Wykonawca przygotuje projekt graficzny</w:t>
      </w:r>
      <w:r w:rsidR="00226A28" w:rsidRPr="000068D7">
        <w:rPr>
          <w:rFonts w:ascii="Arial" w:hAnsi="Arial" w:cs="Arial"/>
          <w:color w:val="auto"/>
          <w:sz w:val="22"/>
          <w:szCs w:val="22"/>
        </w:rPr>
        <w:t xml:space="preserve"> </w:t>
      </w:r>
      <w:r w:rsidR="009B18F9" w:rsidRPr="000068D7">
        <w:rPr>
          <w:rFonts w:ascii="Arial" w:hAnsi="Arial" w:cs="Arial"/>
          <w:color w:val="auto"/>
          <w:sz w:val="22"/>
          <w:szCs w:val="22"/>
        </w:rPr>
        <w:t>i funkcjonalny strony</w:t>
      </w:r>
      <w:r w:rsidR="00B5534E" w:rsidRPr="000068D7">
        <w:rPr>
          <w:rFonts w:ascii="Arial" w:hAnsi="Arial" w:cs="Arial"/>
          <w:color w:val="auto"/>
          <w:sz w:val="22"/>
          <w:szCs w:val="22"/>
        </w:rPr>
        <w:t xml:space="preserve"> </w:t>
      </w:r>
      <w:r w:rsidR="009B18F9" w:rsidRPr="000068D7">
        <w:rPr>
          <w:rFonts w:ascii="Arial" w:hAnsi="Arial" w:cs="Arial"/>
          <w:color w:val="auto"/>
          <w:sz w:val="22"/>
          <w:szCs w:val="22"/>
        </w:rPr>
        <w:t xml:space="preserve">głównej i </w:t>
      </w:r>
      <w:r w:rsidR="006C555C" w:rsidRPr="000068D7">
        <w:rPr>
          <w:rFonts w:ascii="Arial" w:hAnsi="Arial" w:cs="Arial"/>
          <w:color w:val="auto"/>
          <w:sz w:val="22"/>
          <w:szCs w:val="22"/>
        </w:rPr>
        <w:t>pod</w:t>
      </w:r>
      <w:r w:rsidR="009B18F9" w:rsidRPr="000068D7">
        <w:rPr>
          <w:rFonts w:ascii="Arial" w:hAnsi="Arial" w:cs="Arial"/>
          <w:color w:val="auto"/>
          <w:sz w:val="22"/>
          <w:szCs w:val="22"/>
        </w:rPr>
        <w:t>stron</w:t>
      </w:r>
      <w:r w:rsidR="006C555C" w:rsidRPr="000068D7">
        <w:rPr>
          <w:rFonts w:ascii="Arial" w:hAnsi="Arial" w:cs="Arial"/>
          <w:color w:val="auto"/>
          <w:sz w:val="22"/>
          <w:szCs w:val="22"/>
        </w:rPr>
        <w:t>.</w:t>
      </w:r>
      <w:r w:rsidRPr="000068D7">
        <w:rPr>
          <w:rFonts w:ascii="Arial" w:hAnsi="Arial" w:cs="Arial"/>
          <w:color w:val="auto"/>
          <w:sz w:val="22"/>
          <w:szCs w:val="22"/>
        </w:rPr>
        <w:t xml:space="preserve"> </w:t>
      </w:r>
      <w:r w:rsidR="009B18F9" w:rsidRPr="000068D7">
        <w:rPr>
          <w:rFonts w:ascii="Arial" w:hAnsi="Arial" w:cs="Arial"/>
          <w:color w:val="auto"/>
          <w:sz w:val="22"/>
          <w:szCs w:val="22"/>
        </w:rPr>
        <w:t>Projekty graficzne muszą uwzględniać możliwość poszerzenia zakresu i ilości witryn</w:t>
      </w:r>
      <w:r w:rsidR="00362A85" w:rsidRPr="000068D7">
        <w:rPr>
          <w:rFonts w:ascii="Arial" w:hAnsi="Arial" w:cs="Arial"/>
          <w:color w:val="auto"/>
          <w:sz w:val="22"/>
          <w:szCs w:val="22"/>
        </w:rPr>
        <w:t xml:space="preserve"> (podstron)</w:t>
      </w:r>
      <w:r w:rsidR="009B18F9" w:rsidRPr="000068D7">
        <w:rPr>
          <w:rFonts w:ascii="Arial" w:hAnsi="Arial" w:cs="Arial"/>
          <w:color w:val="auto"/>
          <w:sz w:val="22"/>
          <w:szCs w:val="22"/>
        </w:rPr>
        <w:t xml:space="preserve"> w przyszłości</w:t>
      </w:r>
      <w:r w:rsidR="00362A85" w:rsidRPr="000068D7">
        <w:rPr>
          <w:rFonts w:ascii="Arial" w:hAnsi="Arial" w:cs="Arial"/>
          <w:color w:val="auto"/>
          <w:sz w:val="22"/>
          <w:szCs w:val="22"/>
        </w:rPr>
        <w:t>, a także wprowadzania i aktualizacji treści na stron</w:t>
      </w:r>
      <w:r w:rsidR="00DC1F31" w:rsidRPr="000068D7">
        <w:rPr>
          <w:rFonts w:ascii="Arial" w:hAnsi="Arial" w:cs="Arial"/>
          <w:color w:val="auto"/>
          <w:sz w:val="22"/>
          <w:szCs w:val="22"/>
        </w:rPr>
        <w:t>ie</w:t>
      </w:r>
      <w:r w:rsidR="009B18F9" w:rsidRPr="000068D7">
        <w:rPr>
          <w:rFonts w:ascii="Arial" w:hAnsi="Arial" w:cs="Arial"/>
          <w:color w:val="auto"/>
          <w:sz w:val="22"/>
          <w:szCs w:val="22"/>
        </w:rPr>
        <w:t>.</w:t>
      </w:r>
    </w:p>
    <w:p w14:paraId="44E61380" w14:textId="25C409A6" w:rsidR="00820FD7" w:rsidRPr="000068D7" w:rsidRDefault="00820FD7" w:rsidP="00500A68">
      <w:pPr>
        <w:pStyle w:val="Default"/>
        <w:numPr>
          <w:ilvl w:val="0"/>
          <w:numId w:val="25"/>
        </w:numPr>
        <w:jc w:val="both"/>
        <w:rPr>
          <w:rFonts w:ascii="Arial" w:hAnsi="Arial" w:cs="Arial"/>
          <w:color w:val="auto"/>
          <w:sz w:val="22"/>
          <w:szCs w:val="22"/>
        </w:rPr>
      </w:pPr>
      <w:r w:rsidRPr="000068D7">
        <w:rPr>
          <w:rFonts w:ascii="Arial" w:hAnsi="Arial" w:cs="Arial"/>
          <w:color w:val="auto"/>
          <w:sz w:val="22"/>
          <w:szCs w:val="22"/>
        </w:rPr>
        <w:t xml:space="preserve">W </w:t>
      </w:r>
      <w:r w:rsidR="009B18F9" w:rsidRPr="000068D7">
        <w:rPr>
          <w:rFonts w:ascii="Arial" w:hAnsi="Arial" w:cs="Arial"/>
          <w:color w:val="auto"/>
          <w:sz w:val="22"/>
          <w:szCs w:val="22"/>
        </w:rPr>
        <w:t xml:space="preserve">ciągu </w:t>
      </w:r>
      <w:r w:rsidR="0061398C" w:rsidRPr="000068D7">
        <w:rPr>
          <w:rFonts w:ascii="Arial" w:hAnsi="Arial" w:cs="Arial"/>
          <w:color w:val="auto"/>
          <w:sz w:val="22"/>
          <w:szCs w:val="22"/>
        </w:rPr>
        <w:t>5</w:t>
      </w:r>
      <w:r w:rsidR="009B18F9" w:rsidRPr="000068D7">
        <w:rPr>
          <w:rFonts w:ascii="Arial" w:hAnsi="Arial" w:cs="Arial"/>
          <w:color w:val="auto"/>
          <w:sz w:val="22"/>
          <w:szCs w:val="22"/>
        </w:rPr>
        <w:t xml:space="preserve"> dni roboczych od dnia przedstawienia projektów, Zamawiający wybierze szatę</w:t>
      </w:r>
      <w:r w:rsidR="00B06476" w:rsidRPr="000068D7">
        <w:rPr>
          <w:rFonts w:ascii="Arial" w:hAnsi="Arial" w:cs="Arial"/>
          <w:color w:val="auto"/>
          <w:sz w:val="22"/>
          <w:szCs w:val="22"/>
        </w:rPr>
        <w:t xml:space="preserve"> </w:t>
      </w:r>
      <w:r w:rsidR="009B18F9" w:rsidRPr="000068D7">
        <w:rPr>
          <w:rFonts w:ascii="Arial" w:hAnsi="Arial" w:cs="Arial"/>
          <w:color w:val="auto"/>
          <w:sz w:val="22"/>
          <w:szCs w:val="22"/>
        </w:rPr>
        <w:t>graficzną, która będzie podlegała wdrożeniu.</w:t>
      </w:r>
    </w:p>
    <w:p w14:paraId="74B3A69F" w14:textId="77777777" w:rsidR="00820FD7" w:rsidRPr="000068D7" w:rsidRDefault="00820FD7" w:rsidP="00500A68">
      <w:pPr>
        <w:pStyle w:val="Default"/>
        <w:numPr>
          <w:ilvl w:val="0"/>
          <w:numId w:val="25"/>
        </w:numPr>
        <w:jc w:val="both"/>
        <w:rPr>
          <w:rFonts w:ascii="Arial" w:hAnsi="Arial" w:cs="Arial"/>
          <w:color w:val="auto"/>
          <w:sz w:val="22"/>
          <w:szCs w:val="22"/>
        </w:rPr>
      </w:pPr>
      <w:r w:rsidRPr="000068D7">
        <w:rPr>
          <w:rFonts w:ascii="Arial" w:hAnsi="Arial" w:cs="Arial"/>
          <w:color w:val="auto"/>
          <w:sz w:val="22"/>
          <w:szCs w:val="22"/>
        </w:rPr>
        <w:t xml:space="preserve"> Po </w:t>
      </w:r>
      <w:r w:rsidR="009B18F9" w:rsidRPr="000068D7">
        <w:rPr>
          <w:rFonts w:ascii="Arial" w:hAnsi="Arial" w:cs="Arial"/>
          <w:color w:val="auto"/>
          <w:sz w:val="22"/>
          <w:szCs w:val="22"/>
        </w:rPr>
        <w:t>wykonaniu prototypu architektury graficznej Zamawiający może zgłosić uwagi i przekazać je Wykonawcy.</w:t>
      </w:r>
    </w:p>
    <w:p w14:paraId="5E9D4CF9" w14:textId="77777777" w:rsidR="00820FD7" w:rsidRPr="00500A68" w:rsidRDefault="00820FD7" w:rsidP="00500A68">
      <w:pPr>
        <w:pStyle w:val="Default"/>
        <w:numPr>
          <w:ilvl w:val="0"/>
          <w:numId w:val="25"/>
        </w:numPr>
        <w:jc w:val="both"/>
        <w:rPr>
          <w:rFonts w:ascii="Arial" w:hAnsi="Arial" w:cs="Arial"/>
          <w:color w:val="auto"/>
          <w:sz w:val="22"/>
          <w:szCs w:val="22"/>
        </w:rPr>
      </w:pPr>
      <w:r w:rsidRPr="000068D7">
        <w:rPr>
          <w:rFonts w:ascii="Arial" w:hAnsi="Arial" w:cs="Arial"/>
          <w:color w:val="auto"/>
          <w:sz w:val="22"/>
          <w:szCs w:val="22"/>
        </w:rPr>
        <w:t xml:space="preserve">Uwagi </w:t>
      </w:r>
      <w:r w:rsidR="009B18F9" w:rsidRPr="000068D7">
        <w:rPr>
          <w:rFonts w:ascii="Arial" w:hAnsi="Arial" w:cs="Arial"/>
          <w:color w:val="auto"/>
          <w:sz w:val="22"/>
          <w:szCs w:val="22"/>
        </w:rPr>
        <w:t>zostaną naniesione i przedstawione Zamawiającemu z zastrzeżeniem iteracji, przy czym</w:t>
      </w:r>
      <w:r w:rsidR="00A8686B" w:rsidRPr="000068D7">
        <w:rPr>
          <w:rFonts w:ascii="Arial" w:hAnsi="Arial" w:cs="Arial"/>
          <w:color w:val="auto"/>
          <w:sz w:val="22"/>
          <w:szCs w:val="22"/>
        </w:rPr>
        <w:t xml:space="preserve"> </w:t>
      </w:r>
      <w:r w:rsidR="009B18F9" w:rsidRPr="000068D7">
        <w:rPr>
          <w:rFonts w:ascii="Arial" w:hAnsi="Arial" w:cs="Arial"/>
          <w:color w:val="auto"/>
          <w:sz w:val="22"/>
          <w:szCs w:val="22"/>
        </w:rPr>
        <w:t>zakłada się nie więcej niż</w:t>
      </w:r>
      <w:r w:rsidR="009B18F9" w:rsidRPr="00500A68">
        <w:rPr>
          <w:rFonts w:ascii="Arial" w:hAnsi="Arial" w:cs="Arial"/>
          <w:color w:val="auto"/>
          <w:sz w:val="22"/>
          <w:szCs w:val="22"/>
        </w:rPr>
        <w:t xml:space="preserve"> 5 iteracji. </w:t>
      </w:r>
    </w:p>
    <w:p w14:paraId="5CE1C8A1" w14:textId="4E0AA1B2" w:rsidR="00180B2E" w:rsidRPr="00500A68" w:rsidRDefault="009B18F9" w:rsidP="00500A68">
      <w:pPr>
        <w:pStyle w:val="Default"/>
        <w:numPr>
          <w:ilvl w:val="0"/>
          <w:numId w:val="25"/>
        </w:numPr>
        <w:jc w:val="both"/>
        <w:rPr>
          <w:rFonts w:ascii="Arial" w:hAnsi="Arial" w:cs="Arial"/>
          <w:color w:val="auto"/>
          <w:sz w:val="22"/>
          <w:szCs w:val="22"/>
        </w:rPr>
      </w:pPr>
      <w:r w:rsidRPr="00500A68">
        <w:rPr>
          <w:rFonts w:ascii="Arial" w:hAnsi="Arial" w:cs="Arial"/>
          <w:color w:val="auto"/>
          <w:sz w:val="22"/>
          <w:szCs w:val="22"/>
        </w:rPr>
        <w:t xml:space="preserve">Grafika </w:t>
      </w:r>
      <w:r w:rsidR="006C555C" w:rsidRPr="00500A68">
        <w:rPr>
          <w:rFonts w:ascii="Arial" w:hAnsi="Arial" w:cs="Arial"/>
          <w:color w:val="auto"/>
          <w:sz w:val="22"/>
          <w:szCs w:val="22"/>
        </w:rPr>
        <w:t>Platformy C</w:t>
      </w:r>
      <w:r w:rsidR="00684569" w:rsidRPr="00500A68">
        <w:rPr>
          <w:rFonts w:ascii="Arial" w:hAnsi="Arial" w:cs="Arial"/>
          <w:color w:val="auto"/>
          <w:sz w:val="22"/>
          <w:szCs w:val="22"/>
        </w:rPr>
        <w:t>WB</w:t>
      </w:r>
      <w:r w:rsidRPr="00500A68">
        <w:rPr>
          <w:rFonts w:ascii="Arial" w:hAnsi="Arial" w:cs="Arial"/>
          <w:color w:val="auto"/>
          <w:sz w:val="22"/>
          <w:szCs w:val="22"/>
        </w:rPr>
        <w:t xml:space="preserve"> zostanie następnie zatwierdzona i wykorzystana do wdrożenia w kolejnym etapie. </w:t>
      </w:r>
    </w:p>
    <w:p w14:paraId="08E9F74B" w14:textId="77777777" w:rsidR="00820FD7" w:rsidRPr="00500A68" w:rsidRDefault="00820FD7" w:rsidP="00500A68">
      <w:pPr>
        <w:pStyle w:val="Default"/>
        <w:jc w:val="both"/>
        <w:rPr>
          <w:rFonts w:ascii="Arial" w:hAnsi="Arial" w:cs="Arial"/>
          <w:color w:val="auto"/>
          <w:sz w:val="22"/>
          <w:szCs w:val="22"/>
        </w:rPr>
      </w:pPr>
    </w:p>
    <w:p w14:paraId="5DB55A7F" w14:textId="50475DAE" w:rsidR="00180B2E" w:rsidRPr="00500A68" w:rsidRDefault="009B18F9" w:rsidP="00500A68">
      <w:pPr>
        <w:pStyle w:val="Default"/>
        <w:jc w:val="both"/>
        <w:rPr>
          <w:rFonts w:ascii="Arial" w:hAnsi="Arial" w:cs="Arial"/>
          <w:color w:val="auto"/>
          <w:sz w:val="22"/>
          <w:szCs w:val="22"/>
        </w:rPr>
      </w:pPr>
      <w:r w:rsidRPr="00500A68">
        <w:rPr>
          <w:rFonts w:ascii="Arial" w:hAnsi="Arial" w:cs="Arial"/>
          <w:b/>
          <w:bCs/>
          <w:color w:val="auto"/>
          <w:sz w:val="22"/>
          <w:szCs w:val="22"/>
        </w:rPr>
        <w:t xml:space="preserve">Etap II: </w:t>
      </w:r>
      <w:r w:rsidR="00226A28" w:rsidRPr="00500A68">
        <w:rPr>
          <w:rFonts w:ascii="Arial" w:hAnsi="Arial" w:cs="Arial"/>
          <w:b/>
          <w:bCs/>
          <w:color w:val="auto"/>
          <w:sz w:val="22"/>
          <w:szCs w:val="22"/>
        </w:rPr>
        <w:t xml:space="preserve">Wykonanie </w:t>
      </w:r>
      <w:r w:rsidR="00C97ACB" w:rsidRPr="00500A68">
        <w:rPr>
          <w:rFonts w:ascii="Arial" w:hAnsi="Arial" w:cs="Arial"/>
          <w:b/>
          <w:bCs/>
          <w:color w:val="auto"/>
          <w:sz w:val="22"/>
          <w:szCs w:val="22"/>
        </w:rPr>
        <w:t xml:space="preserve">i wdrożenie </w:t>
      </w:r>
      <w:r w:rsidR="006C555C" w:rsidRPr="00500A68">
        <w:rPr>
          <w:rFonts w:ascii="Arial" w:hAnsi="Arial" w:cs="Arial"/>
          <w:b/>
          <w:bCs/>
          <w:color w:val="auto"/>
          <w:sz w:val="22"/>
          <w:szCs w:val="22"/>
        </w:rPr>
        <w:t>Platformy C</w:t>
      </w:r>
      <w:r w:rsidR="00684569" w:rsidRPr="00500A68">
        <w:rPr>
          <w:rFonts w:ascii="Arial" w:hAnsi="Arial" w:cs="Arial"/>
          <w:b/>
          <w:bCs/>
          <w:color w:val="auto"/>
          <w:sz w:val="22"/>
          <w:szCs w:val="22"/>
        </w:rPr>
        <w:t>WB</w:t>
      </w:r>
    </w:p>
    <w:p w14:paraId="095CA8A7" w14:textId="514125FA" w:rsidR="009B18F9" w:rsidRPr="00500A68" w:rsidRDefault="00820FD7" w:rsidP="00500A68">
      <w:pPr>
        <w:pStyle w:val="Default"/>
        <w:jc w:val="both"/>
        <w:rPr>
          <w:rFonts w:ascii="Arial" w:hAnsi="Arial" w:cs="Arial"/>
          <w:color w:val="auto"/>
          <w:sz w:val="22"/>
          <w:szCs w:val="22"/>
        </w:rPr>
      </w:pPr>
      <w:r w:rsidRPr="00500A68">
        <w:rPr>
          <w:rFonts w:ascii="Arial" w:hAnsi="Arial" w:cs="Arial"/>
          <w:color w:val="auto"/>
          <w:sz w:val="22"/>
          <w:szCs w:val="22"/>
        </w:rPr>
        <w:t xml:space="preserve">W ramach tego etapu </w:t>
      </w:r>
      <w:r w:rsidR="009B18F9" w:rsidRPr="00500A68">
        <w:rPr>
          <w:rFonts w:ascii="Arial" w:hAnsi="Arial" w:cs="Arial"/>
          <w:color w:val="auto"/>
          <w:sz w:val="22"/>
          <w:szCs w:val="22"/>
        </w:rPr>
        <w:t xml:space="preserve">Zamawiający oczekuje uruchomienia i wdrożenia </w:t>
      </w:r>
      <w:r w:rsidR="003D642C" w:rsidRPr="00500A68">
        <w:rPr>
          <w:rFonts w:ascii="Arial" w:hAnsi="Arial" w:cs="Arial"/>
          <w:color w:val="auto"/>
          <w:sz w:val="22"/>
          <w:szCs w:val="22"/>
        </w:rPr>
        <w:t>Platformy</w:t>
      </w:r>
      <w:r w:rsidR="006C555C" w:rsidRPr="00500A68">
        <w:rPr>
          <w:rFonts w:ascii="Arial" w:hAnsi="Arial" w:cs="Arial"/>
          <w:color w:val="auto"/>
          <w:sz w:val="22"/>
          <w:szCs w:val="22"/>
        </w:rPr>
        <w:t xml:space="preserve"> C</w:t>
      </w:r>
      <w:r w:rsidR="00684569" w:rsidRPr="00500A68">
        <w:rPr>
          <w:rFonts w:ascii="Arial" w:hAnsi="Arial" w:cs="Arial"/>
          <w:color w:val="auto"/>
          <w:sz w:val="22"/>
          <w:szCs w:val="22"/>
        </w:rPr>
        <w:t>WB</w:t>
      </w:r>
      <w:r w:rsidR="006C555C" w:rsidRPr="00500A68">
        <w:rPr>
          <w:rFonts w:ascii="Arial" w:hAnsi="Arial" w:cs="Arial"/>
          <w:color w:val="auto"/>
          <w:sz w:val="22"/>
          <w:szCs w:val="22"/>
        </w:rPr>
        <w:t xml:space="preserve"> </w:t>
      </w:r>
      <w:r w:rsidR="009B18F9" w:rsidRPr="00500A68">
        <w:rPr>
          <w:rFonts w:ascii="Arial" w:hAnsi="Arial" w:cs="Arial"/>
          <w:color w:val="auto"/>
          <w:sz w:val="22"/>
          <w:szCs w:val="22"/>
        </w:rPr>
        <w:t xml:space="preserve">wraz z wymaganymi funkcjonalnościami w wersji testowej oraz produkcyjnej. </w:t>
      </w:r>
    </w:p>
    <w:p w14:paraId="7CC4C35A" w14:textId="23AFAE92" w:rsidR="006C555C" w:rsidRPr="00744316" w:rsidRDefault="002D478A" w:rsidP="00500A68">
      <w:pPr>
        <w:pStyle w:val="Default"/>
        <w:jc w:val="both"/>
        <w:rPr>
          <w:rFonts w:ascii="Arial" w:hAnsi="Arial" w:cs="Arial"/>
          <w:color w:val="auto"/>
          <w:sz w:val="22"/>
          <w:szCs w:val="22"/>
        </w:rPr>
      </w:pPr>
      <w:r w:rsidRPr="00500A68">
        <w:rPr>
          <w:rFonts w:ascii="Arial" w:hAnsi="Arial" w:cs="Arial"/>
          <w:color w:val="auto"/>
          <w:sz w:val="22"/>
          <w:szCs w:val="22"/>
        </w:rPr>
        <w:t>W</w:t>
      </w:r>
      <w:r w:rsidR="009B18F9" w:rsidRPr="00500A68">
        <w:rPr>
          <w:rFonts w:ascii="Arial" w:hAnsi="Arial" w:cs="Arial"/>
          <w:color w:val="auto"/>
          <w:sz w:val="22"/>
          <w:szCs w:val="22"/>
        </w:rPr>
        <w:t xml:space="preserve">drożenie wersji produkcyjnej </w:t>
      </w:r>
      <w:r w:rsidR="009B18F9" w:rsidRPr="00744316">
        <w:rPr>
          <w:rFonts w:ascii="Arial" w:hAnsi="Arial" w:cs="Arial"/>
          <w:color w:val="auto"/>
          <w:sz w:val="22"/>
          <w:szCs w:val="22"/>
        </w:rPr>
        <w:t xml:space="preserve">będzie uwzględniać utworzenie repozytoriów dokumentów dla </w:t>
      </w:r>
      <w:r w:rsidR="005E42DC" w:rsidRPr="00744316">
        <w:rPr>
          <w:rFonts w:ascii="Arial" w:hAnsi="Arial" w:cs="Arial"/>
          <w:color w:val="auto"/>
          <w:sz w:val="22"/>
          <w:szCs w:val="22"/>
        </w:rPr>
        <w:t>A</w:t>
      </w:r>
      <w:r w:rsidRPr="00744316">
        <w:rPr>
          <w:rFonts w:ascii="Arial" w:hAnsi="Arial" w:cs="Arial"/>
          <w:color w:val="auto"/>
          <w:sz w:val="22"/>
          <w:szCs w:val="22"/>
        </w:rPr>
        <w:t>dministratora.</w:t>
      </w:r>
      <w:r w:rsidR="009B18F9" w:rsidRPr="00744316">
        <w:rPr>
          <w:rFonts w:ascii="Arial" w:hAnsi="Arial" w:cs="Arial"/>
          <w:color w:val="auto"/>
          <w:sz w:val="22"/>
          <w:szCs w:val="22"/>
        </w:rPr>
        <w:t xml:space="preserve"> Realizacja </w:t>
      </w:r>
      <w:r w:rsidR="00DB1241" w:rsidRPr="00744316">
        <w:rPr>
          <w:rFonts w:ascii="Arial" w:hAnsi="Arial" w:cs="Arial"/>
          <w:color w:val="auto"/>
          <w:sz w:val="22"/>
          <w:szCs w:val="22"/>
        </w:rPr>
        <w:t>etapów II zostanie ustalona na spotkaniu uzgodnieniowym. Ogólnie realizacja będzie</w:t>
      </w:r>
      <w:r w:rsidR="009B18F9" w:rsidRPr="00744316">
        <w:rPr>
          <w:rFonts w:ascii="Arial" w:hAnsi="Arial" w:cs="Arial"/>
          <w:color w:val="auto"/>
          <w:sz w:val="22"/>
          <w:szCs w:val="22"/>
        </w:rPr>
        <w:t xml:space="preserve"> </w:t>
      </w:r>
      <w:r w:rsidRPr="00744316">
        <w:rPr>
          <w:rFonts w:ascii="Arial" w:hAnsi="Arial" w:cs="Arial"/>
          <w:color w:val="auto"/>
          <w:sz w:val="22"/>
          <w:szCs w:val="22"/>
        </w:rPr>
        <w:t xml:space="preserve">przebiegała </w:t>
      </w:r>
      <w:r w:rsidR="009B18F9" w:rsidRPr="00744316">
        <w:rPr>
          <w:rFonts w:ascii="Arial" w:hAnsi="Arial" w:cs="Arial"/>
          <w:color w:val="auto"/>
          <w:sz w:val="22"/>
          <w:szCs w:val="22"/>
        </w:rPr>
        <w:t xml:space="preserve">w następującym trybie: </w:t>
      </w:r>
    </w:p>
    <w:p w14:paraId="1DAF28CC" w14:textId="51D2C88B" w:rsidR="009B18F9" w:rsidRPr="00744316" w:rsidRDefault="009B18F9" w:rsidP="00500A68">
      <w:pPr>
        <w:pStyle w:val="Default"/>
        <w:numPr>
          <w:ilvl w:val="0"/>
          <w:numId w:val="14"/>
        </w:numPr>
        <w:jc w:val="both"/>
        <w:rPr>
          <w:rFonts w:ascii="Arial" w:hAnsi="Arial" w:cs="Arial"/>
          <w:color w:val="auto"/>
          <w:sz w:val="22"/>
          <w:szCs w:val="22"/>
        </w:rPr>
      </w:pPr>
      <w:r w:rsidRPr="00744316">
        <w:rPr>
          <w:rFonts w:ascii="Arial" w:hAnsi="Arial" w:cs="Arial"/>
          <w:color w:val="auto"/>
          <w:sz w:val="22"/>
          <w:szCs w:val="22"/>
        </w:rPr>
        <w:t xml:space="preserve">Konfiguracja środowiska (testowego oraz produkcyjnego) serwerowego przy udziale Zamawiającego. </w:t>
      </w:r>
    </w:p>
    <w:p w14:paraId="29FE65FC" w14:textId="2EF712EC" w:rsidR="00A8686B" w:rsidRPr="00744316" w:rsidRDefault="009B18F9" w:rsidP="00500A68">
      <w:pPr>
        <w:pStyle w:val="Default"/>
        <w:numPr>
          <w:ilvl w:val="0"/>
          <w:numId w:val="14"/>
        </w:numPr>
        <w:jc w:val="both"/>
        <w:rPr>
          <w:rFonts w:ascii="Arial" w:hAnsi="Arial" w:cs="Arial"/>
          <w:color w:val="auto"/>
          <w:sz w:val="22"/>
          <w:szCs w:val="22"/>
        </w:rPr>
      </w:pPr>
      <w:r w:rsidRPr="00744316">
        <w:rPr>
          <w:rFonts w:ascii="Arial" w:hAnsi="Arial" w:cs="Arial"/>
          <w:color w:val="auto"/>
          <w:sz w:val="22"/>
          <w:szCs w:val="22"/>
        </w:rPr>
        <w:t>Portal In</w:t>
      </w:r>
      <w:r w:rsidR="005D1BAF" w:rsidRPr="00744316">
        <w:rPr>
          <w:rFonts w:ascii="Arial" w:hAnsi="Arial" w:cs="Arial"/>
          <w:color w:val="auto"/>
          <w:sz w:val="22"/>
          <w:szCs w:val="22"/>
        </w:rPr>
        <w:t>ternetowy</w:t>
      </w:r>
      <w:r w:rsidRPr="00744316">
        <w:rPr>
          <w:rFonts w:ascii="Arial" w:hAnsi="Arial" w:cs="Arial"/>
          <w:color w:val="auto"/>
          <w:sz w:val="22"/>
          <w:szCs w:val="22"/>
        </w:rPr>
        <w:t xml:space="preserve"> ma być zainstalowany w </w:t>
      </w:r>
      <w:r w:rsidR="002D478A" w:rsidRPr="00744316">
        <w:rPr>
          <w:rFonts w:ascii="Arial" w:hAnsi="Arial" w:cs="Arial"/>
          <w:color w:val="auto"/>
          <w:sz w:val="22"/>
          <w:szCs w:val="22"/>
        </w:rPr>
        <w:t>chmurze</w:t>
      </w:r>
      <w:r w:rsidR="003D642C" w:rsidRPr="00744316">
        <w:rPr>
          <w:rFonts w:ascii="Arial" w:hAnsi="Arial" w:cs="Arial"/>
          <w:color w:val="auto"/>
          <w:sz w:val="22"/>
          <w:szCs w:val="22"/>
        </w:rPr>
        <w:t>.</w:t>
      </w:r>
    </w:p>
    <w:p w14:paraId="45688CD5" w14:textId="0C9340C4" w:rsidR="009B18F9" w:rsidRPr="00744316" w:rsidRDefault="00A8686B" w:rsidP="00500A68">
      <w:pPr>
        <w:pStyle w:val="Default"/>
        <w:numPr>
          <w:ilvl w:val="0"/>
          <w:numId w:val="14"/>
        </w:numPr>
        <w:jc w:val="both"/>
        <w:rPr>
          <w:rFonts w:ascii="Arial" w:hAnsi="Arial" w:cs="Arial"/>
          <w:color w:val="auto"/>
          <w:sz w:val="22"/>
          <w:szCs w:val="22"/>
        </w:rPr>
      </w:pPr>
      <w:r w:rsidRPr="00744316">
        <w:rPr>
          <w:rFonts w:ascii="Arial" w:hAnsi="Arial" w:cs="Arial"/>
          <w:color w:val="auto"/>
          <w:sz w:val="22"/>
          <w:szCs w:val="22"/>
        </w:rPr>
        <w:t>Z</w:t>
      </w:r>
      <w:r w:rsidR="009B18F9" w:rsidRPr="00744316">
        <w:rPr>
          <w:rFonts w:ascii="Arial" w:hAnsi="Arial" w:cs="Arial"/>
          <w:color w:val="auto"/>
          <w:sz w:val="22"/>
          <w:szCs w:val="22"/>
        </w:rPr>
        <w:t>atwierdzony przez Zamawiającego projekt graficzny wraz z funkcjonalnościami opisanymi w dokumentacji zostanie z</w:t>
      </w:r>
      <w:r w:rsidR="002D478A" w:rsidRPr="00744316">
        <w:rPr>
          <w:rFonts w:ascii="Arial" w:hAnsi="Arial" w:cs="Arial"/>
          <w:color w:val="auto"/>
          <w:sz w:val="22"/>
          <w:szCs w:val="22"/>
        </w:rPr>
        <w:t>ainstalowany na infrastrukturze chmurowej</w:t>
      </w:r>
      <w:r w:rsidR="009B18F9" w:rsidRPr="00744316">
        <w:rPr>
          <w:rFonts w:ascii="Arial" w:hAnsi="Arial" w:cs="Arial"/>
          <w:color w:val="auto"/>
          <w:sz w:val="22"/>
          <w:szCs w:val="22"/>
        </w:rPr>
        <w:t xml:space="preserve">. </w:t>
      </w:r>
    </w:p>
    <w:p w14:paraId="56EFA783" w14:textId="142349E9" w:rsidR="009B18F9" w:rsidRPr="00500A68" w:rsidRDefault="009B18F9" w:rsidP="00500A68">
      <w:pPr>
        <w:pStyle w:val="Default"/>
        <w:numPr>
          <w:ilvl w:val="0"/>
          <w:numId w:val="14"/>
        </w:numPr>
        <w:jc w:val="both"/>
        <w:rPr>
          <w:rFonts w:ascii="Arial" w:hAnsi="Arial" w:cs="Arial"/>
          <w:color w:val="auto"/>
          <w:sz w:val="22"/>
          <w:szCs w:val="22"/>
        </w:rPr>
      </w:pPr>
      <w:r w:rsidRPr="00744316">
        <w:rPr>
          <w:rFonts w:ascii="Arial" w:hAnsi="Arial" w:cs="Arial"/>
          <w:color w:val="auto"/>
          <w:sz w:val="22"/>
          <w:szCs w:val="22"/>
        </w:rPr>
        <w:lastRenderedPageBreak/>
        <w:t xml:space="preserve">Zostaną przeprowadzone testy funkcjonalne </w:t>
      </w:r>
      <w:r w:rsidR="004A6B75" w:rsidRPr="00744316">
        <w:rPr>
          <w:rFonts w:ascii="Arial" w:hAnsi="Arial" w:cs="Arial"/>
          <w:color w:val="auto"/>
          <w:sz w:val="22"/>
          <w:szCs w:val="22"/>
        </w:rPr>
        <w:t xml:space="preserve">i wydajnościowe </w:t>
      </w:r>
      <w:r w:rsidRPr="00744316">
        <w:rPr>
          <w:rFonts w:ascii="Arial" w:hAnsi="Arial" w:cs="Arial"/>
          <w:color w:val="auto"/>
          <w:sz w:val="22"/>
          <w:szCs w:val="22"/>
        </w:rPr>
        <w:t>przy symulowanym</w:t>
      </w:r>
      <w:r w:rsidRPr="00500A68">
        <w:rPr>
          <w:rFonts w:ascii="Arial" w:hAnsi="Arial" w:cs="Arial"/>
          <w:color w:val="auto"/>
          <w:sz w:val="22"/>
          <w:szCs w:val="22"/>
        </w:rPr>
        <w:t xml:space="preserve"> docelowym obciążeniu serwera na podstawie scenariuszy wcześniej zaakceptowanych przez Zamawiającego, zawierające co najmniej testowanie funkcjonalności będących częścią przedmiotu zamówienia. </w:t>
      </w:r>
    </w:p>
    <w:p w14:paraId="42FA2827" w14:textId="62AC9FC4" w:rsidR="009B18F9" w:rsidRPr="00500A68" w:rsidRDefault="009B18F9" w:rsidP="00500A68">
      <w:pPr>
        <w:pStyle w:val="Default"/>
        <w:numPr>
          <w:ilvl w:val="0"/>
          <w:numId w:val="14"/>
        </w:numPr>
        <w:jc w:val="both"/>
        <w:rPr>
          <w:rFonts w:ascii="Arial" w:hAnsi="Arial" w:cs="Arial"/>
          <w:color w:val="auto"/>
          <w:sz w:val="22"/>
          <w:szCs w:val="22"/>
        </w:rPr>
      </w:pPr>
      <w:r w:rsidRPr="00500A68">
        <w:rPr>
          <w:rFonts w:ascii="Arial" w:hAnsi="Arial" w:cs="Arial"/>
          <w:color w:val="auto"/>
          <w:sz w:val="22"/>
          <w:szCs w:val="22"/>
        </w:rPr>
        <w:t xml:space="preserve">Zostaną przedstawione raporty z wykonanych testów na podstawie przyjętych wcześniej założeń uzgodnionych z Zamawiającym. </w:t>
      </w:r>
    </w:p>
    <w:p w14:paraId="550172BA" w14:textId="69CBD2D2" w:rsidR="009B18F9" w:rsidRPr="00500A68" w:rsidRDefault="009B18F9" w:rsidP="00500A68">
      <w:pPr>
        <w:pStyle w:val="Default"/>
        <w:numPr>
          <w:ilvl w:val="0"/>
          <w:numId w:val="14"/>
        </w:numPr>
        <w:jc w:val="both"/>
        <w:rPr>
          <w:rFonts w:ascii="Arial" w:hAnsi="Arial" w:cs="Arial"/>
          <w:color w:val="auto"/>
          <w:sz w:val="22"/>
          <w:szCs w:val="22"/>
        </w:rPr>
      </w:pPr>
      <w:r w:rsidRPr="00500A68">
        <w:rPr>
          <w:rFonts w:ascii="Arial" w:hAnsi="Arial" w:cs="Arial"/>
          <w:color w:val="auto"/>
          <w:sz w:val="22"/>
          <w:szCs w:val="22"/>
        </w:rPr>
        <w:t>Zapewnienie funkcji tworzenia kopii zapasowych</w:t>
      </w:r>
      <w:r w:rsidR="00CB15E8" w:rsidRPr="00500A68">
        <w:rPr>
          <w:rFonts w:ascii="Arial" w:hAnsi="Arial" w:cs="Arial"/>
          <w:color w:val="auto"/>
          <w:sz w:val="22"/>
          <w:szCs w:val="22"/>
        </w:rPr>
        <w:t>.</w:t>
      </w:r>
      <w:r w:rsidRPr="00500A68">
        <w:rPr>
          <w:rFonts w:ascii="Arial" w:hAnsi="Arial" w:cs="Arial"/>
          <w:color w:val="auto"/>
          <w:sz w:val="22"/>
          <w:szCs w:val="22"/>
        </w:rPr>
        <w:t xml:space="preserve"> Zakładane parametry RTO</w:t>
      </w:r>
      <w:r w:rsidR="00871347" w:rsidRPr="00500A68">
        <w:rPr>
          <w:rFonts w:ascii="Arial" w:hAnsi="Arial" w:cs="Arial"/>
          <w:color w:val="auto"/>
          <w:sz w:val="22"/>
          <w:szCs w:val="22"/>
        </w:rPr>
        <w:t xml:space="preserve"> </w:t>
      </w:r>
      <w:r w:rsidR="00CB15E8" w:rsidRPr="00500A68">
        <w:rPr>
          <w:rFonts w:ascii="Arial" w:hAnsi="Arial" w:cs="Arial"/>
          <w:color w:val="auto"/>
          <w:sz w:val="22"/>
          <w:szCs w:val="22"/>
        </w:rPr>
        <w:t xml:space="preserve">- </w:t>
      </w:r>
      <w:r w:rsidR="00DF1266" w:rsidRPr="00500A68">
        <w:rPr>
          <w:rFonts w:ascii="Arial" w:hAnsi="Arial" w:cs="Arial"/>
          <w:color w:val="auto"/>
          <w:sz w:val="22"/>
          <w:szCs w:val="22"/>
        </w:rPr>
        <w:t>5</w:t>
      </w:r>
      <w:r w:rsidR="00CB15E8" w:rsidRPr="00500A68">
        <w:rPr>
          <w:rFonts w:ascii="Arial" w:hAnsi="Arial" w:cs="Arial"/>
          <w:color w:val="auto"/>
          <w:sz w:val="22"/>
          <w:szCs w:val="22"/>
        </w:rPr>
        <w:t xml:space="preserve"> godziny robocze</w:t>
      </w:r>
      <w:r w:rsidRPr="00500A68">
        <w:rPr>
          <w:rFonts w:ascii="Arial" w:hAnsi="Arial" w:cs="Arial"/>
          <w:color w:val="auto"/>
          <w:sz w:val="22"/>
          <w:szCs w:val="22"/>
        </w:rPr>
        <w:t xml:space="preserve"> i RPO: </w:t>
      </w:r>
      <w:r w:rsidR="00CB15E8" w:rsidRPr="00500A68">
        <w:rPr>
          <w:rFonts w:ascii="Arial" w:hAnsi="Arial" w:cs="Arial"/>
          <w:color w:val="auto"/>
          <w:sz w:val="22"/>
          <w:szCs w:val="22"/>
        </w:rPr>
        <w:t>bliskie zero.</w:t>
      </w:r>
      <w:r w:rsidRPr="00500A68">
        <w:rPr>
          <w:rFonts w:ascii="Arial" w:hAnsi="Arial" w:cs="Arial"/>
          <w:color w:val="auto"/>
          <w:sz w:val="22"/>
          <w:szCs w:val="22"/>
        </w:rPr>
        <w:t xml:space="preserve"> </w:t>
      </w:r>
    </w:p>
    <w:p w14:paraId="613749FD" w14:textId="07F5A408" w:rsidR="009B18F9" w:rsidRPr="00500A68" w:rsidRDefault="009B18F9" w:rsidP="00500A68">
      <w:pPr>
        <w:pStyle w:val="Default"/>
        <w:numPr>
          <w:ilvl w:val="0"/>
          <w:numId w:val="14"/>
        </w:numPr>
        <w:jc w:val="both"/>
        <w:rPr>
          <w:rFonts w:ascii="Arial" w:hAnsi="Arial" w:cs="Arial"/>
          <w:color w:val="auto"/>
          <w:sz w:val="22"/>
          <w:szCs w:val="22"/>
        </w:rPr>
      </w:pPr>
      <w:r w:rsidRPr="00500A68">
        <w:rPr>
          <w:rFonts w:ascii="Arial" w:hAnsi="Arial" w:cs="Arial"/>
          <w:color w:val="auto"/>
          <w:sz w:val="22"/>
          <w:szCs w:val="22"/>
        </w:rPr>
        <w:t xml:space="preserve">Wykonawca zaplanuje i wdroży sposób wykonania i przywracania z </w:t>
      </w:r>
      <w:proofErr w:type="spellStart"/>
      <w:r w:rsidRPr="00500A68">
        <w:rPr>
          <w:rFonts w:ascii="Arial" w:hAnsi="Arial" w:cs="Arial"/>
          <w:color w:val="auto"/>
          <w:sz w:val="22"/>
          <w:szCs w:val="22"/>
        </w:rPr>
        <w:t>back</w:t>
      </w:r>
      <w:r w:rsidR="00CB15E8" w:rsidRPr="00500A68">
        <w:rPr>
          <w:rFonts w:ascii="Arial" w:hAnsi="Arial" w:cs="Arial"/>
          <w:color w:val="auto"/>
          <w:sz w:val="22"/>
          <w:szCs w:val="22"/>
        </w:rPr>
        <w:t>apu</w:t>
      </w:r>
      <w:proofErr w:type="spellEnd"/>
      <w:r w:rsidR="00CB15E8" w:rsidRPr="00500A68">
        <w:rPr>
          <w:rFonts w:ascii="Arial" w:hAnsi="Arial" w:cs="Arial"/>
          <w:color w:val="auto"/>
          <w:sz w:val="22"/>
          <w:szCs w:val="22"/>
        </w:rPr>
        <w:t xml:space="preserve"> danych na Platformie</w:t>
      </w:r>
      <w:r w:rsidRPr="00500A68">
        <w:rPr>
          <w:rFonts w:ascii="Arial" w:hAnsi="Arial" w:cs="Arial"/>
          <w:color w:val="auto"/>
          <w:sz w:val="22"/>
          <w:szCs w:val="22"/>
        </w:rPr>
        <w:t xml:space="preserve">. Backup powinien obejmować wszystkie składniki i miejsca przechowywania danych </w:t>
      </w:r>
      <w:r w:rsidR="00C84094" w:rsidRPr="00500A68">
        <w:rPr>
          <w:rFonts w:ascii="Arial" w:hAnsi="Arial" w:cs="Arial"/>
          <w:color w:val="auto"/>
          <w:sz w:val="22"/>
          <w:szCs w:val="22"/>
        </w:rPr>
        <w:t>(</w:t>
      </w:r>
      <w:r w:rsidR="00AD3428" w:rsidRPr="00500A68">
        <w:rPr>
          <w:rFonts w:ascii="Arial" w:hAnsi="Arial" w:cs="Arial"/>
          <w:color w:val="auto"/>
          <w:sz w:val="22"/>
          <w:szCs w:val="22"/>
        </w:rPr>
        <w:t>Eksperci, Szkolenia, Baza Podmiotów</w:t>
      </w:r>
      <w:r w:rsidR="00C84094" w:rsidRPr="00500A68">
        <w:rPr>
          <w:rFonts w:ascii="Arial" w:hAnsi="Arial" w:cs="Arial"/>
          <w:color w:val="auto"/>
          <w:sz w:val="22"/>
          <w:szCs w:val="22"/>
        </w:rPr>
        <w:t>)</w:t>
      </w:r>
      <w:r w:rsidR="003D642C" w:rsidRPr="00500A68">
        <w:rPr>
          <w:rFonts w:ascii="Arial" w:hAnsi="Arial" w:cs="Arial"/>
          <w:color w:val="auto"/>
          <w:sz w:val="22"/>
          <w:szCs w:val="22"/>
        </w:rPr>
        <w:t>.</w:t>
      </w:r>
    </w:p>
    <w:p w14:paraId="75A26FE4" w14:textId="7F621742" w:rsidR="00C97ACB" w:rsidRPr="00500A68" w:rsidRDefault="00DC1F31" w:rsidP="00500A68">
      <w:pPr>
        <w:pStyle w:val="Default"/>
        <w:jc w:val="both"/>
        <w:rPr>
          <w:rFonts w:ascii="Arial" w:hAnsi="Arial" w:cs="Arial"/>
          <w:color w:val="auto"/>
          <w:sz w:val="22"/>
          <w:szCs w:val="22"/>
        </w:rPr>
      </w:pPr>
      <w:r w:rsidRPr="00500A68">
        <w:rPr>
          <w:rFonts w:ascii="Arial" w:hAnsi="Arial" w:cs="Arial"/>
          <w:color w:val="auto"/>
          <w:sz w:val="22"/>
          <w:szCs w:val="22"/>
        </w:rPr>
        <w:t xml:space="preserve">W </w:t>
      </w:r>
      <w:r w:rsidR="00C97ACB" w:rsidRPr="00500A68">
        <w:rPr>
          <w:rFonts w:ascii="Arial" w:hAnsi="Arial" w:cs="Arial"/>
          <w:color w:val="auto"/>
          <w:sz w:val="22"/>
          <w:szCs w:val="22"/>
        </w:rPr>
        <w:t>Etap</w:t>
      </w:r>
      <w:r w:rsidRPr="00500A68">
        <w:rPr>
          <w:rFonts w:ascii="Arial" w:hAnsi="Arial" w:cs="Arial"/>
          <w:color w:val="auto"/>
          <w:sz w:val="22"/>
          <w:szCs w:val="22"/>
        </w:rPr>
        <w:t>ie</w:t>
      </w:r>
      <w:r w:rsidR="00C97ACB" w:rsidRPr="00500A68">
        <w:rPr>
          <w:rFonts w:ascii="Arial" w:hAnsi="Arial" w:cs="Arial"/>
          <w:color w:val="auto"/>
          <w:sz w:val="22"/>
          <w:szCs w:val="22"/>
        </w:rPr>
        <w:t xml:space="preserve"> II został</w:t>
      </w:r>
      <w:r w:rsidRPr="00500A68">
        <w:rPr>
          <w:rFonts w:ascii="Arial" w:hAnsi="Arial" w:cs="Arial"/>
          <w:color w:val="auto"/>
          <w:sz w:val="22"/>
          <w:szCs w:val="22"/>
        </w:rPr>
        <w:t>y</w:t>
      </w:r>
      <w:r w:rsidR="00C97ACB" w:rsidRPr="00500A68">
        <w:rPr>
          <w:rFonts w:ascii="Arial" w:hAnsi="Arial" w:cs="Arial"/>
          <w:color w:val="auto"/>
          <w:sz w:val="22"/>
          <w:szCs w:val="22"/>
        </w:rPr>
        <w:t xml:space="preserve"> </w:t>
      </w:r>
      <w:r w:rsidRPr="00500A68">
        <w:rPr>
          <w:rFonts w:ascii="Arial" w:hAnsi="Arial" w:cs="Arial"/>
          <w:color w:val="auto"/>
          <w:sz w:val="22"/>
          <w:szCs w:val="22"/>
        </w:rPr>
        <w:t>wyodrębnione</w:t>
      </w:r>
      <w:r w:rsidR="00C97ACB" w:rsidRPr="00500A68">
        <w:rPr>
          <w:rFonts w:ascii="Arial" w:hAnsi="Arial" w:cs="Arial"/>
          <w:color w:val="auto"/>
          <w:sz w:val="22"/>
          <w:szCs w:val="22"/>
        </w:rPr>
        <w:t xml:space="preserve"> dwa podetapy:</w:t>
      </w:r>
    </w:p>
    <w:p w14:paraId="70CC20E7" w14:textId="555B537F" w:rsidR="00C97ACB" w:rsidRPr="000068D7" w:rsidRDefault="00C97ACB" w:rsidP="00500A68">
      <w:pPr>
        <w:pStyle w:val="Default"/>
        <w:jc w:val="both"/>
        <w:rPr>
          <w:rFonts w:ascii="Arial" w:hAnsi="Arial" w:cs="Arial"/>
          <w:color w:val="auto"/>
          <w:sz w:val="22"/>
          <w:szCs w:val="22"/>
        </w:rPr>
      </w:pPr>
      <w:r w:rsidRPr="00500A68">
        <w:rPr>
          <w:rFonts w:ascii="Arial" w:hAnsi="Arial" w:cs="Arial"/>
          <w:color w:val="auto"/>
          <w:sz w:val="22"/>
          <w:szCs w:val="22"/>
        </w:rPr>
        <w:t xml:space="preserve">a)  podetap I – </w:t>
      </w:r>
      <w:r w:rsidR="00DC1F31" w:rsidRPr="00500A68">
        <w:rPr>
          <w:rFonts w:ascii="Arial" w:hAnsi="Arial" w:cs="Arial"/>
          <w:color w:val="auto"/>
          <w:sz w:val="22"/>
          <w:szCs w:val="22"/>
        </w:rPr>
        <w:t xml:space="preserve">termin </w:t>
      </w:r>
      <w:r w:rsidR="00DC1F31" w:rsidRPr="000068D7">
        <w:rPr>
          <w:rFonts w:ascii="Arial" w:hAnsi="Arial" w:cs="Arial"/>
          <w:color w:val="auto"/>
          <w:sz w:val="22"/>
          <w:szCs w:val="22"/>
        </w:rPr>
        <w:t xml:space="preserve">wykonania </w:t>
      </w:r>
      <w:r w:rsidRPr="000068D7">
        <w:rPr>
          <w:rFonts w:ascii="Arial" w:hAnsi="Arial" w:cs="Arial"/>
          <w:color w:val="auto"/>
          <w:sz w:val="22"/>
          <w:szCs w:val="22"/>
        </w:rPr>
        <w:t xml:space="preserve">do </w:t>
      </w:r>
      <w:r w:rsidR="0061398C" w:rsidRPr="000068D7">
        <w:rPr>
          <w:rFonts w:ascii="Arial" w:hAnsi="Arial" w:cs="Arial"/>
          <w:color w:val="auto"/>
          <w:sz w:val="22"/>
          <w:szCs w:val="22"/>
        </w:rPr>
        <w:t>8</w:t>
      </w:r>
      <w:r w:rsidRPr="000068D7">
        <w:rPr>
          <w:rFonts w:ascii="Arial" w:hAnsi="Arial" w:cs="Arial"/>
          <w:color w:val="auto"/>
          <w:sz w:val="22"/>
          <w:szCs w:val="22"/>
        </w:rPr>
        <w:t xml:space="preserve">0 dni </w:t>
      </w:r>
      <w:r w:rsidR="0061398C" w:rsidRPr="000068D7">
        <w:rPr>
          <w:rFonts w:ascii="Arial" w:hAnsi="Arial" w:cs="Arial"/>
          <w:color w:val="auto"/>
          <w:sz w:val="22"/>
          <w:szCs w:val="22"/>
        </w:rPr>
        <w:t>roboczych</w:t>
      </w:r>
      <w:r w:rsidR="00026632" w:rsidRPr="000068D7">
        <w:rPr>
          <w:rFonts w:ascii="Arial" w:hAnsi="Arial" w:cs="Arial"/>
          <w:color w:val="auto"/>
          <w:sz w:val="22"/>
          <w:szCs w:val="22"/>
        </w:rPr>
        <w:t xml:space="preserve"> </w:t>
      </w:r>
      <w:r w:rsidRPr="000068D7">
        <w:rPr>
          <w:rFonts w:ascii="Arial" w:hAnsi="Arial" w:cs="Arial"/>
          <w:color w:val="auto"/>
          <w:sz w:val="22"/>
          <w:szCs w:val="22"/>
        </w:rPr>
        <w:t>od zakończenia etapu I</w:t>
      </w:r>
      <w:r w:rsidR="00DC1F31" w:rsidRPr="000068D7">
        <w:rPr>
          <w:rFonts w:ascii="Arial" w:hAnsi="Arial" w:cs="Arial"/>
          <w:color w:val="auto"/>
          <w:sz w:val="22"/>
          <w:szCs w:val="22"/>
        </w:rPr>
        <w:t>.</w:t>
      </w:r>
      <w:r w:rsidRPr="000068D7">
        <w:rPr>
          <w:rFonts w:ascii="Arial" w:hAnsi="Arial" w:cs="Arial"/>
          <w:color w:val="auto"/>
          <w:sz w:val="22"/>
          <w:szCs w:val="22"/>
        </w:rPr>
        <w:t xml:space="preserve"> Wykonawca zobowiązany jest do </w:t>
      </w:r>
      <w:r w:rsidR="00DC1F31" w:rsidRPr="000068D7">
        <w:rPr>
          <w:rFonts w:ascii="Arial" w:hAnsi="Arial" w:cs="Arial"/>
          <w:color w:val="auto"/>
          <w:sz w:val="22"/>
          <w:szCs w:val="22"/>
        </w:rPr>
        <w:t>uruchomienia</w:t>
      </w:r>
      <w:r w:rsidRPr="000068D7">
        <w:rPr>
          <w:rFonts w:ascii="Arial" w:hAnsi="Arial" w:cs="Arial"/>
          <w:color w:val="auto"/>
          <w:sz w:val="22"/>
          <w:szCs w:val="22"/>
        </w:rPr>
        <w:t xml:space="preserve"> funkcjonalności wskazanych przez Zamawiającego w zał</w:t>
      </w:r>
      <w:r w:rsidR="002A6ABD" w:rsidRPr="000068D7">
        <w:rPr>
          <w:rFonts w:ascii="Arial" w:hAnsi="Arial" w:cs="Arial"/>
          <w:color w:val="auto"/>
          <w:sz w:val="22"/>
          <w:szCs w:val="22"/>
        </w:rPr>
        <w:t>ączniku nr</w:t>
      </w:r>
      <w:r w:rsidRPr="000068D7">
        <w:rPr>
          <w:rFonts w:ascii="Arial" w:hAnsi="Arial" w:cs="Arial"/>
          <w:color w:val="auto"/>
          <w:sz w:val="22"/>
          <w:szCs w:val="22"/>
        </w:rPr>
        <w:t xml:space="preserve"> 1 do SOPZ, dostępnych dla użytkowników Platformy CWB. Pozostałe funkcjonalności powinny zawierać informacje, że będą dostępne wkrótce lub jeśli będzie to możliwe bardziej precyzyjne określenia</w:t>
      </w:r>
      <w:r w:rsidR="005E42DC" w:rsidRPr="000068D7">
        <w:rPr>
          <w:rFonts w:ascii="Arial" w:hAnsi="Arial" w:cs="Arial"/>
          <w:color w:val="auto"/>
          <w:sz w:val="22"/>
          <w:szCs w:val="22"/>
        </w:rPr>
        <w:t xml:space="preserve"> terminu ich uruchomienia</w:t>
      </w:r>
      <w:r w:rsidRPr="000068D7">
        <w:rPr>
          <w:rFonts w:ascii="Arial" w:hAnsi="Arial" w:cs="Arial"/>
          <w:color w:val="auto"/>
          <w:sz w:val="22"/>
          <w:szCs w:val="22"/>
        </w:rPr>
        <w:t>.</w:t>
      </w:r>
      <w:r w:rsidR="00E04CD1" w:rsidRPr="000068D7">
        <w:rPr>
          <w:rFonts w:ascii="Arial" w:hAnsi="Arial" w:cs="Arial"/>
          <w:color w:val="auto"/>
          <w:sz w:val="22"/>
          <w:szCs w:val="22"/>
        </w:rPr>
        <w:t xml:space="preserve"> </w:t>
      </w:r>
      <w:r w:rsidR="009B7127" w:rsidRPr="000068D7">
        <w:rPr>
          <w:rFonts w:ascii="Arial" w:hAnsi="Arial" w:cs="Arial"/>
          <w:sz w:val="22"/>
          <w:szCs w:val="22"/>
          <w:lang w:eastAsia="pl-PL"/>
        </w:rPr>
        <w:t xml:space="preserve">Zamawiający przekaże Wykonawcy kod dostępu do domeny </w:t>
      </w:r>
      <w:hyperlink r:id="rId8" w:history="1">
        <w:r w:rsidR="00AA635D" w:rsidRPr="000068D7">
          <w:rPr>
            <w:rStyle w:val="Hipercze"/>
            <w:rFonts w:ascii="Arial" w:hAnsi="Arial" w:cs="Arial"/>
            <w:sz w:val="22"/>
            <w:szCs w:val="22"/>
          </w:rPr>
          <w:t>https://www....lasy.gov.pl</w:t>
        </w:r>
      </w:hyperlink>
    </w:p>
    <w:p w14:paraId="49951357" w14:textId="7E851225" w:rsidR="0091495F" w:rsidRPr="000068D7" w:rsidRDefault="0091495F" w:rsidP="00500A68">
      <w:pPr>
        <w:pStyle w:val="Default"/>
        <w:jc w:val="both"/>
        <w:rPr>
          <w:rFonts w:ascii="Arial" w:hAnsi="Arial" w:cs="Arial"/>
          <w:color w:val="auto"/>
          <w:sz w:val="22"/>
          <w:szCs w:val="22"/>
        </w:rPr>
      </w:pPr>
      <w:r w:rsidRPr="000068D7">
        <w:rPr>
          <w:rFonts w:ascii="Arial" w:hAnsi="Arial" w:cs="Arial"/>
          <w:color w:val="auto"/>
          <w:sz w:val="22"/>
          <w:szCs w:val="22"/>
        </w:rPr>
        <w:t>b) podetap II – wykonanie funkcjonalności niedostępnych po zakończeniu podetapu I</w:t>
      </w:r>
      <w:r w:rsidR="00DC1F31" w:rsidRPr="000068D7">
        <w:rPr>
          <w:rFonts w:ascii="Arial" w:hAnsi="Arial" w:cs="Arial"/>
          <w:color w:val="auto"/>
          <w:sz w:val="22"/>
          <w:szCs w:val="22"/>
        </w:rPr>
        <w:t xml:space="preserve"> oraz pozostałych zadań ujętych w etapie II.</w:t>
      </w:r>
    </w:p>
    <w:p w14:paraId="66F7B31D" w14:textId="479F3ACC" w:rsidR="0091495F" w:rsidRPr="000068D7" w:rsidRDefault="0091495F" w:rsidP="00500A68">
      <w:pPr>
        <w:pStyle w:val="Default"/>
        <w:jc w:val="both"/>
        <w:rPr>
          <w:rFonts w:ascii="Arial" w:hAnsi="Arial" w:cs="Arial"/>
          <w:color w:val="auto"/>
          <w:sz w:val="22"/>
          <w:szCs w:val="22"/>
        </w:rPr>
      </w:pPr>
    </w:p>
    <w:p w14:paraId="429F8717" w14:textId="17A5C34E" w:rsidR="0091495F" w:rsidRPr="000068D7" w:rsidRDefault="0091495F" w:rsidP="00500A68">
      <w:pPr>
        <w:pStyle w:val="Default"/>
        <w:jc w:val="both"/>
        <w:rPr>
          <w:rFonts w:ascii="Arial" w:hAnsi="Arial" w:cs="Arial"/>
          <w:color w:val="auto"/>
          <w:sz w:val="22"/>
          <w:szCs w:val="22"/>
        </w:rPr>
      </w:pPr>
      <w:r w:rsidRPr="000068D7">
        <w:rPr>
          <w:rFonts w:ascii="Arial" w:hAnsi="Arial" w:cs="Arial"/>
          <w:color w:val="auto"/>
          <w:sz w:val="22"/>
          <w:szCs w:val="22"/>
        </w:rPr>
        <w:t>Pierwsze wdrożenie produkcyjne powinno zawierać wybrane funkcjonalności spośród określonych w zał</w:t>
      </w:r>
      <w:r w:rsidR="002A6ABD" w:rsidRPr="000068D7">
        <w:rPr>
          <w:rFonts w:ascii="Arial" w:hAnsi="Arial" w:cs="Arial"/>
          <w:color w:val="auto"/>
          <w:sz w:val="22"/>
          <w:szCs w:val="22"/>
        </w:rPr>
        <w:t>ączniku nr</w:t>
      </w:r>
      <w:r w:rsidRPr="000068D7">
        <w:rPr>
          <w:rFonts w:ascii="Arial" w:hAnsi="Arial" w:cs="Arial"/>
          <w:color w:val="auto"/>
          <w:sz w:val="22"/>
          <w:szCs w:val="22"/>
        </w:rPr>
        <w:t xml:space="preserve"> 1 do SOPZ. Finalne wdrożenie ma zawierać wszystkie funkcjonalności.</w:t>
      </w:r>
    </w:p>
    <w:p w14:paraId="711D01C7" w14:textId="52FAC111" w:rsidR="00C97ACB" w:rsidRPr="000068D7" w:rsidRDefault="00B8414F" w:rsidP="00500A68">
      <w:pPr>
        <w:pStyle w:val="Default"/>
        <w:jc w:val="both"/>
        <w:rPr>
          <w:rFonts w:ascii="Arial" w:hAnsi="Arial" w:cs="Arial"/>
          <w:sz w:val="22"/>
          <w:szCs w:val="22"/>
        </w:rPr>
      </w:pPr>
      <w:r w:rsidRPr="000068D7">
        <w:rPr>
          <w:rFonts w:ascii="Arial" w:hAnsi="Arial" w:cs="Arial"/>
          <w:b/>
          <w:bCs/>
          <w:color w:val="FF0000"/>
          <w:sz w:val="22"/>
          <w:szCs w:val="22"/>
        </w:rPr>
        <w:t>Ważne!</w:t>
      </w:r>
      <w:r w:rsidRPr="000068D7">
        <w:rPr>
          <w:rFonts w:ascii="Arial" w:hAnsi="Arial" w:cs="Arial"/>
          <w:color w:val="FF0000"/>
          <w:sz w:val="22"/>
          <w:szCs w:val="22"/>
        </w:rPr>
        <w:t xml:space="preserve"> </w:t>
      </w:r>
      <w:r w:rsidRPr="000068D7">
        <w:rPr>
          <w:rFonts w:ascii="Arial" w:hAnsi="Arial" w:cs="Arial"/>
          <w:sz w:val="22"/>
          <w:szCs w:val="22"/>
        </w:rPr>
        <w:t>na stronie internetowej należy umieścić informację o współfinansowaniu ze środków Unii Europejskiej w ramach Pomocy Technicznej dla Funduszy Europejskich.</w:t>
      </w:r>
    </w:p>
    <w:p w14:paraId="3F1E6E73" w14:textId="77777777" w:rsidR="00B8414F" w:rsidRPr="000068D7" w:rsidRDefault="00B8414F" w:rsidP="00500A68">
      <w:pPr>
        <w:pStyle w:val="Default"/>
        <w:jc w:val="both"/>
        <w:rPr>
          <w:rFonts w:ascii="Arial" w:hAnsi="Arial" w:cs="Arial"/>
          <w:color w:val="auto"/>
          <w:sz w:val="22"/>
          <w:szCs w:val="22"/>
        </w:rPr>
      </w:pPr>
    </w:p>
    <w:p w14:paraId="7C6064F3" w14:textId="62F5A596" w:rsidR="009B18F9" w:rsidRPr="000068D7" w:rsidRDefault="00F14301" w:rsidP="00500A68">
      <w:pPr>
        <w:pStyle w:val="Default"/>
        <w:jc w:val="both"/>
        <w:rPr>
          <w:rFonts w:ascii="Arial" w:hAnsi="Arial" w:cs="Arial"/>
          <w:color w:val="auto"/>
          <w:sz w:val="22"/>
          <w:szCs w:val="22"/>
        </w:rPr>
      </w:pPr>
      <w:r w:rsidRPr="000068D7">
        <w:rPr>
          <w:rFonts w:ascii="Arial" w:hAnsi="Arial" w:cs="Arial"/>
          <w:b/>
          <w:bCs/>
          <w:color w:val="auto"/>
          <w:sz w:val="22"/>
          <w:szCs w:val="22"/>
        </w:rPr>
        <w:t>W ramach etapu II Wykonawca zobowiązany jest także do</w:t>
      </w:r>
      <w:r w:rsidR="009B18F9" w:rsidRPr="000068D7">
        <w:rPr>
          <w:rFonts w:ascii="Arial" w:hAnsi="Arial" w:cs="Arial"/>
          <w:b/>
          <w:bCs/>
          <w:color w:val="auto"/>
          <w:sz w:val="22"/>
          <w:szCs w:val="22"/>
        </w:rPr>
        <w:t xml:space="preserve"> </w:t>
      </w:r>
      <w:r w:rsidRPr="000068D7">
        <w:rPr>
          <w:rFonts w:ascii="Arial" w:hAnsi="Arial" w:cs="Arial"/>
          <w:b/>
          <w:bCs/>
          <w:color w:val="auto"/>
          <w:sz w:val="22"/>
          <w:szCs w:val="22"/>
        </w:rPr>
        <w:t>p</w:t>
      </w:r>
      <w:r w:rsidR="009B18F9" w:rsidRPr="000068D7">
        <w:rPr>
          <w:rFonts w:ascii="Arial" w:hAnsi="Arial" w:cs="Arial"/>
          <w:b/>
          <w:bCs/>
          <w:color w:val="auto"/>
          <w:sz w:val="22"/>
          <w:szCs w:val="22"/>
        </w:rPr>
        <w:t>rzeszkoleni</w:t>
      </w:r>
      <w:r w:rsidRPr="000068D7">
        <w:rPr>
          <w:rFonts w:ascii="Arial" w:hAnsi="Arial" w:cs="Arial"/>
          <w:b/>
          <w:bCs/>
          <w:color w:val="auto"/>
          <w:sz w:val="22"/>
          <w:szCs w:val="22"/>
        </w:rPr>
        <w:t>a</w:t>
      </w:r>
      <w:r w:rsidR="009B18F9" w:rsidRPr="000068D7">
        <w:rPr>
          <w:rFonts w:ascii="Arial" w:hAnsi="Arial" w:cs="Arial"/>
          <w:b/>
          <w:bCs/>
          <w:color w:val="auto"/>
          <w:sz w:val="22"/>
          <w:szCs w:val="22"/>
        </w:rPr>
        <w:t xml:space="preserve"> </w:t>
      </w:r>
      <w:bookmarkStart w:id="10" w:name="_Hlk125974779"/>
      <w:r w:rsidR="00D508DF" w:rsidRPr="000068D7">
        <w:rPr>
          <w:rFonts w:ascii="Arial" w:hAnsi="Arial" w:cs="Arial"/>
          <w:b/>
          <w:bCs/>
          <w:color w:val="auto"/>
          <w:sz w:val="22"/>
          <w:szCs w:val="22"/>
        </w:rPr>
        <w:t>pracowników Zamawiającego</w:t>
      </w:r>
      <w:bookmarkEnd w:id="10"/>
      <w:r w:rsidRPr="000068D7">
        <w:rPr>
          <w:rFonts w:ascii="Arial" w:hAnsi="Arial" w:cs="Arial"/>
          <w:b/>
          <w:bCs/>
          <w:color w:val="auto"/>
          <w:sz w:val="22"/>
          <w:szCs w:val="22"/>
        </w:rPr>
        <w:t>.</w:t>
      </w:r>
    </w:p>
    <w:p w14:paraId="005CB682" w14:textId="2C832CF0" w:rsidR="005D1BAF" w:rsidRPr="00500A68" w:rsidRDefault="009B18F9" w:rsidP="00500A68">
      <w:pPr>
        <w:pStyle w:val="Default"/>
        <w:jc w:val="both"/>
        <w:rPr>
          <w:rFonts w:ascii="Arial" w:hAnsi="Arial" w:cs="Arial"/>
          <w:color w:val="auto"/>
          <w:sz w:val="22"/>
          <w:szCs w:val="22"/>
        </w:rPr>
      </w:pPr>
      <w:r w:rsidRPr="000068D7">
        <w:rPr>
          <w:rFonts w:ascii="Arial" w:hAnsi="Arial" w:cs="Arial"/>
          <w:color w:val="auto"/>
          <w:sz w:val="22"/>
          <w:szCs w:val="22"/>
        </w:rPr>
        <w:t xml:space="preserve">Wykonawca będzie zobowiązany do przeszkolenia </w:t>
      </w:r>
      <w:r w:rsidR="00AA635D" w:rsidRPr="000068D7">
        <w:rPr>
          <w:rFonts w:ascii="Arial" w:hAnsi="Arial" w:cs="Arial"/>
          <w:color w:val="auto"/>
          <w:sz w:val="22"/>
          <w:szCs w:val="22"/>
        </w:rPr>
        <w:t xml:space="preserve">z obsługi narzędzia </w:t>
      </w:r>
      <w:r w:rsidRPr="000068D7">
        <w:rPr>
          <w:rFonts w:ascii="Arial" w:hAnsi="Arial" w:cs="Arial"/>
          <w:color w:val="auto"/>
          <w:sz w:val="22"/>
          <w:szCs w:val="22"/>
        </w:rPr>
        <w:t>wskazanych</w:t>
      </w:r>
      <w:r w:rsidRPr="00500A68">
        <w:rPr>
          <w:rFonts w:ascii="Arial" w:hAnsi="Arial" w:cs="Arial"/>
          <w:color w:val="auto"/>
          <w:sz w:val="22"/>
          <w:szCs w:val="22"/>
        </w:rPr>
        <w:t xml:space="preserve"> przez Zamawiającego </w:t>
      </w:r>
      <w:r w:rsidR="00D508DF" w:rsidRPr="00500A68">
        <w:rPr>
          <w:rFonts w:ascii="Arial" w:hAnsi="Arial" w:cs="Arial"/>
          <w:color w:val="auto"/>
          <w:sz w:val="22"/>
          <w:szCs w:val="22"/>
        </w:rPr>
        <w:t xml:space="preserve">pracowników </w:t>
      </w:r>
      <w:r w:rsidRPr="00500A68">
        <w:rPr>
          <w:rFonts w:ascii="Arial" w:hAnsi="Arial" w:cs="Arial"/>
          <w:color w:val="auto"/>
          <w:sz w:val="22"/>
          <w:szCs w:val="22"/>
        </w:rPr>
        <w:t>w liczbie nie przekraczającej 10 osób, oraz przygotowani</w:t>
      </w:r>
      <w:r w:rsidR="005D1BAF" w:rsidRPr="00500A68">
        <w:rPr>
          <w:rFonts w:ascii="Arial" w:hAnsi="Arial" w:cs="Arial"/>
          <w:color w:val="auto"/>
          <w:sz w:val="22"/>
          <w:szCs w:val="22"/>
        </w:rPr>
        <w:t>e</w:t>
      </w:r>
      <w:r w:rsidRPr="00500A68">
        <w:rPr>
          <w:rFonts w:ascii="Arial" w:hAnsi="Arial" w:cs="Arial"/>
          <w:color w:val="auto"/>
          <w:sz w:val="22"/>
          <w:szCs w:val="22"/>
        </w:rPr>
        <w:t xml:space="preserve"> odpowiednich materiałów szkoleniowych. Realizacja tego etapu będzie następowała w niżej wymienionym trybie: </w:t>
      </w:r>
    </w:p>
    <w:p w14:paraId="78FB00EE" w14:textId="663551FC" w:rsidR="005D1BAF" w:rsidRPr="00500A68" w:rsidRDefault="009B18F9" w:rsidP="00500A68">
      <w:pPr>
        <w:pStyle w:val="Default"/>
        <w:jc w:val="both"/>
        <w:rPr>
          <w:rFonts w:ascii="Arial" w:hAnsi="Arial" w:cs="Arial"/>
          <w:color w:val="auto"/>
          <w:sz w:val="22"/>
          <w:szCs w:val="22"/>
        </w:rPr>
      </w:pPr>
      <w:r w:rsidRPr="00500A68">
        <w:rPr>
          <w:rFonts w:ascii="Arial" w:hAnsi="Arial" w:cs="Arial"/>
          <w:color w:val="auto"/>
          <w:sz w:val="22"/>
          <w:szCs w:val="22"/>
        </w:rPr>
        <w:t xml:space="preserve">a) </w:t>
      </w:r>
      <w:r w:rsidR="00076CA7">
        <w:rPr>
          <w:rFonts w:ascii="Arial" w:hAnsi="Arial" w:cs="Arial"/>
          <w:color w:val="auto"/>
          <w:sz w:val="22"/>
          <w:szCs w:val="22"/>
        </w:rPr>
        <w:t>s</w:t>
      </w:r>
      <w:r w:rsidRPr="00500A68">
        <w:rPr>
          <w:rFonts w:ascii="Arial" w:hAnsi="Arial" w:cs="Arial"/>
          <w:color w:val="auto"/>
          <w:sz w:val="22"/>
          <w:szCs w:val="22"/>
        </w:rPr>
        <w:t>zkoleni</w:t>
      </w:r>
      <w:r w:rsidR="00B3504F" w:rsidRPr="00500A68">
        <w:rPr>
          <w:rFonts w:ascii="Arial" w:hAnsi="Arial" w:cs="Arial"/>
          <w:color w:val="auto"/>
          <w:sz w:val="22"/>
          <w:szCs w:val="22"/>
        </w:rPr>
        <w:t>e</w:t>
      </w:r>
      <w:r w:rsidRPr="00500A68">
        <w:rPr>
          <w:rFonts w:ascii="Arial" w:hAnsi="Arial" w:cs="Arial"/>
          <w:color w:val="auto"/>
          <w:sz w:val="22"/>
          <w:szCs w:val="22"/>
        </w:rPr>
        <w:t xml:space="preserve"> zostan</w:t>
      </w:r>
      <w:r w:rsidR="005D1BAF" w:rsidRPr="00500A68">
        <w:rPr>
          <w:rFonts w:ascii="Arial" w:hAnsi="Arial" w:cs="Arial"/>
          <w:color w:val="auto"/>
          <w:sz w:val="22"/>
          <w:szCs w:val="22"/>
        </w:rPr>
        <w:t>ie</w:t>
      </w:r>
      <w:r w:rsidRPr="00500A68">
        <w:rPr>
          <w:rFonts w:ascii="Arial" w:hAnsi="Arial" w:cs="Arial"/>
          <w:color w:val="auto"/>
          <w:sz w:val="22"/>
          <w:szCs w:val="22"/>
        </w:rPr>
        <w:t xml:space="preserve"> przeprowadzone w siedzibie Zamawiającego na terenie Warszawy (na</w:t>
      </w:r>
      <w:r w:rsidR="00076CA7">
        <w:rPr>
          <w:rFonts w:ascii="Arial" w:hAnsi="Arial" w:cs="Arial"/>
          <w:color w:val="auto"/>
          <w:sz w:val="22"/>
          <w:szCs w:val="22"/>
        </w:rPr>
        <w:br/>
        <w:t xml:space="preserve">  </w:t>
      </w:r>
      <w:r w:rsidRPr="00500A68">
        <w:rPr>
          <w:rFonts w:ascii="Arial" w:hAnsi="Arial" w:cs="Arial"/>
          <w:color w:val="auto"/>
          <w:sz w:val="22"/>
          <w:szCs w:val="22"/>
        </w:rPr>
        <w:t xml:space="preserve"> żądanie Zamawiającego szkoleni</w:t>
      </w:r>
      <w:r w:rsidR="00601C36" w:rsidRPr="00500A68">
        <w:rPr>
          <w:rFonts w:ascii="Arial" w:hAnsi="Arial" w:cs="Arial"/>
          <w:color w:val="auto"/>
          <w:sz w:val="22"/>
          <w:szCs w:val="22"/>
        </w:rPr>
        <w:t>e</w:t>
      </w:r>
      <w:r w:rsidR="00D508DF" w:rsidRPr="00500A68">
        <w:rPr>
          <w:rFonts w:ascii="Arial" w:hAnsi="Arial" w:cs="Arial"/>
          <w:color w:val="auto"/>
          <w:sz w:val="22"/>
          <w:szCs w:val="22"/>
        </w:rPr>
        <w:t xml:space="preserve"> </w:t>
      </w:r>
      <w:r w:rsidRPr="00500A68">
        <w:rPr>
          <w:rFonts w:ascii="Arial" w:hAnsi="Arial" w:cs="Arial"/>
          <w:color w:val="auto"/>
          <w:sz w:val="22"/>
          <w:szCs w:val="22"/>
        </w:rPr>
        <w:t>mo</w:t>
      </w:r>
      <w:r w:rsidR="00601C36" w:rsidRPr="00500A68">
        <w:rPr>
          <w:rFonts w:ascii="Arial" w:hAnsi="Arial" w:cs="Arial"/>
          <w:color w:val="auto"/>
          <w:sz w:val="22"/>
          <w:szCs w:val="22"/>
        </w:rPr>
        <w:t>że</w:t>
      </w:r>
      <w:r w:rsidRPr="00500A68">
        <w:rPr>
          <w:rFonts w:ascii="Arial" w:hAnsi="Arial" w:cs="Arial"/>
          <w:color w:val="auto"/>
          <w:sz w:val="22"/>
          <w:szCs w:val="22"/>
        </w:rPr>
        <w:t xml:space="preserve"> być prowadzone on-line)</w:t>
      </w:r>
      <w:r w:rsidR="005821C1" w:rsidRPr="00500A68">
        <w:rPr>
          <w:rFonts w:ascii="Arial" w:hAnsi="Arial" w:cs="Arial"/>
          <w:color w:val="auto"/>
          <w:sz w:val="22"/>
          <w:szCs w:val="22"/>
        </w:rPr>
        <w:t>, przy czym ostateczna</w:t>
      </w:r>
      <w:r w:rsidR="00076CA7">
        <w:rPr>
          <w:rFonts w:ascii="Arial" w:hAnsi="Arial" w:cs="Arial"/>
          <w:color w:val="auto"/>
          <w:sz w:val="22"/>
          <w:szCs w:val="22"/>
        </w:rPr>
        <w:br/>
        <w:t xml:space="preserve">  </w:t>
      </w:r>
      <w:r w:rsidR="005821C1" w:rsidRPr="00500A68">
        <w:rPr>
          <w:rFonts w:ascii="Arial" w:hAnsi="Arial" w:cs="Arial"/>
          <w:color w:val="auto"/>
          <w:sz w:val="22"/>
          <w:szCs w:val="22"/>
        </w:rPr>
        <w:t xml:space="preserve"> forma zostanie </w:t>
      </w:r>
      <w:r w:rsidR="00D873CA" w:rsidRPr="00500A68">
        <w:rPr>
          <w:rFonts w:ascii="Arial" w:hAnsi="Arial" w:cs="Arial"/>
          <w:color w:val="auto"/>
          <w:sz w:val="22"/>
          <w:szCs w:val="22"/>
        </w:rPr>
        <w:t xml:space="preserve">zaakceptowana przez Zamawiającego </w:t>
      </w:r>
      <w:r w:rsidR="005821C1" w:rsidRPr="00500A68">
        <w:rPr>
          <w:rFonts w:ascii="Arial" w:hAnsi="Arial" w:cs="Arial"/>
          <w:color w:val="auto"/>
          <w:sz w:val="22"/>
          <w:szCs w:val="22"/>
        </w:rPr>
        <w:t>w terminie 5 dni roboczych przed</w:t>
      </w:r>
      <w:r w:rsidR="00076CA7">
        <w:rPr>
          <w:rFonts w:ascii="Arial" w:hAnsi="Arial" w:cs="Arial"/>
          <w:color w:val="auto"/>
          <w:sz w:val="22"/>
          <w:szCs w:val="22"/>
        </w:rPr>
        <w:br/>
        <w:t xml:space="preserve">  </w:t>
      </w:r>
      <w:r w:rsidR="005821C1" w:rsidRPr="00500A68">
        <w:rPr>
          <w:rFonts w:ascii="Arial" w:hAnsi="Arial" w:cs="Arial"/>
          <w:color w:val="auto"/>
          <w:sz w:val="22"/>
          <w:szCs w:val="22"/>
        </w:rPr>
        <w:t xml:space="preserve"> </w:t>
      </w:r>
      <w:r w:rsidR="00D873CA" w:rsidRPr="00500A68">
        <w:rPr>
          <w:rFonts w:ascii="Arial" w:hAnsi="Arial" w:cs="Arial"/>
          <w:color w:val="auto"/>
          <w:sz w:val="22"/>
          <w:szCs w:val="22"/>
        </w:rPr>
        <w:t>terminem szko</w:t>
      </w:r>
      <w:r w:rsidR="005821C1" w:rsidRPr="00500A68">
        <w:rPr>
          <w:rFonts w:ascii="Arial" w:hAnsi="Arial" w:cs="Arial"/>
          <w:color w:val="auto"/>
          <w:sz w:val="22"/>
          <w:szCs w:val="22"/>
        </w:rPr>
        <w:t>lenia</w:t>
      </w:r>
      <w:r w:rsidRPr="00500A68">
        <w:rPr>
          <w:rFonts w:ascii="Arial" w:hAnsi="Arial" w:cs="Arial"/>
          <w:color w:val="auto"/>
          <w:sz w:val="22"/>
          <w:szCs w:val="22"/>
        </w:rPr>
        <w:t xml:space="preserve">. </w:t>
      </w:r>
    </w:p>
    <w:p w14:paraId="407996B6" w14:textId="05AB3E32" w:rsidR="005D1BAF" w:rsidRPr="00500A68" w:rsidRDefault="009B18F9" w:rsidP="00500A68">
      <w:pPr>
        <w:pStyle w:val="Default"/>
        <w:jc w:val="both"/>
        <w:rPr>
          <w:rFonts w:ascii="Arial" w:hAnsi="Arial" w:cs="Arial"/>
          <w:color w:val="auto"/>
          <w:sz w:val="22"/>
          <w:szCs w:val="22"/>
        </w:rPr>
      </w:pPr>
      <w:r w:rsidRPr="00500A68">
        <w:rPr>
          <w:rFonts w:ascii="Arial" w:hAnsi="Arial" w:cs="Arial"/>
          <w:color w:val="auto"/>
          <w:sz w:val="22"/>
          <w:szCs w:val="22"/>
        </w:rPr>
        <w:t xml:space="preserve">b) </w:t>
      </w:r>
      <w:r w:rsidR="00076CA7">
        <w:rPr>
          <w:rFonts w:ascii="Arial" w:hAnsi="Arial" w:cs="Arial"/>
          <w:color w:val="auto"/>
          <w:sz w:val="22"/>
          <w:szCs w:val="22"/>
        </w:rPr>
        <w:t>s</w:t>
      </w:r>
      <w:r w:rsidRPr="00500A68">
        <w:rPr>
          <w:rFonts w:ascii="Arial" w:hAnsi="Arial" w:cs="Arial"/>
          <w:color w:val="auto"/>
          <w:sz w:val="22"/>
          <w:szCs w:val="22"/>
        </w:rPr>
        <w:t>zkoleni</w:t>
      </w:r>
      <w:r w:rsidR="005D1BAF" w:rsidRPr="00500A68">
        <w:rPr>
          <w:rFonts w:ascii="Arial" w:hAnsi="Arial" w:cs="Arial"/>
          <w:color w:val="auto"/>
          <w:sz w:val="22"/>
          <w:szCs w:val="22"/>
        </w:rPr>
        <w:t>e</w:t>
      </w:r>
      <w:r w:rsidRPr="00500A68">
        <w:rPr>
          <w:rFonts w:ascii="Arial" w:hAnsi="Arial" w:cs="Arial"/>
          <w:color w:val="auto"/>
          <w:sz w:val="22"/>
          <w:szCs w:val="22"/>
        </w:rPr>
        <w:t xml:space="preserve"> odb</w:t>
      </w:r>
      <w:r w:rsidR="005D1BAF" w:rsidRPr="00500A68">
        <w:rPr>
          <w:rFonts w:ascii="Arial" w:hAnsi="Arial" w:cs="Arial"/>
          <w:color w:val="auto"/>
          <w:sz w:val="22"/>
          <w:szCs w:val="22"/>
        </w:rPr>
        <w:t xml:space="preserve">ędzie </w:t>
      </w:r>
      <w:r w:rsidRPr="00500A68">
        <w:rPr>
          <w:rFonts w:ascii="Arial" w:hAnsi="Arial" w:cs="Arial"/>
          <w:color w:val="auto"/>
          <w:sz w:val="22"/>
          <w:szCs w:val="22"/>
        </w:rPr>
        <w:t xml:space="preserve">się </w:t>
      </w:r>
      <w:r w:rsidR="005E42DC" w:rsidRPr="00500A68">
        <w:rPr>
          <w:rFonts w:ascii="Arial" w:hAnsi="Arial" w:cs="Arial"/>
          <w:color w:val="auto"/>
          <w:sz w:val="22"/>
          <w:szCs w:val="22"/>
        </w:rPr>
        <w:t>w</w:t>
      </w:r>
      <w:r w:rsidRPr="00500A68">
        <w:rPr>
          <w:rFonts w:ascii="Arial" w:hAnsi="Arial" w:cs="Arial"/>
          <w:color w:val="auto"/>
          <w:sz w:val="22"/>
          <w:szCs w:val="22"/>
        </w:rPr>
        <w:t xml:space="preserve"> termin</w:t>
      </w:r>
      <w:r w:rsidR="005E42DC" w:rsidRPr="00500A68">
        <w:rPr>
          <w:rFonts w:ascii="Arial" w:hAnsi="Arial" w:cs="Arial"/>
          <w:color w:val="auto"/>
          <w:sz w:val="22"/>
          <w:szCs w:val="22"/>
        </w:rPr>
        <w:t>ie</w:t>
      </w:r>
      <w:r w:rsidRPr="00500A68">
        <w:rPr>
          <w:rFonts w:ascii="Arial" w:hAnsi="Arial" w:cs="Arial"/>
          <w:color w:val="auto"/>
          <w:sz w:val="22"/>
          <w:szCs w:val="22"/>
        </w:rPr>
        <w:t xml:space="preserve"> uzgodnionym z Zamawiającym. </w:t>
      </w:r>
    </w:p>
    <w:p w14:paraId="64A7DFDE" w14:textId="116B523B" w:rsidR="009B18F9" w:rsidRPr="00500A68" w:rsidRDefault="006C555C" w:rsidP="00500A68">
      <w:pPr>
        <w:pStyle w:val="Default"/>
        <w:jc w:val="both"/>
        <w:rPr>
          <w:rFonts w:ascii="Arial" w:hAnsi="Arial" w:cs="Arial"/>
          <w:color w:val="auto"/>
          <w:sz w:val="22"/>
          <w:szCs w:val="22"/>
        </w:rPr>
      </w:pPr>
      <w:r w:rsidRPr="00500A68">
        <w:rPr>
          <w:rFonts w:ascii="Arial" w:hAnsi="Arial" w:cs="Arial"/>
          <w:color w:val="auto"/>
          <w:sz w:val="22"/>
          <w:szCs w:val="22"/>
        </w:rPr>
        <w:t>c</w:t>
      </w:r>
      <w:r w:rsidR="00535570" w:rsidRPr="00500A68">
        <w:rPr>
          <w:rFonts w:ascii="Arial" w:hAnsi="Arial" w:cs="Arial"/>
          <w:color w:val="auto"/>
          <w:sz w:val="22"/>
          <w:szCs w:val="22"/>
        </w:rPr>
        <w:t xml:space="preserve">) </w:t>
      </w:r>
      <w:r w:rsidR="00076CA7">
        <w:rPr>
          <w:rFonts w:ascii="Arial" w:hAnsi="Arial" w:cs="Arial"/>
          <w:color w:val="auto"/>
          <w:sz w:val="22"/>
          <w:szCs w:val="22"/>
        </w:rPr>
        <w:t>w</w:t>
      </w:r>
      <w:r w:rsidR="009B18F9" w:rsidRPr="00500A68">
        <w:rPr>
          <w:rFonts w:ascii="Arial" w:hAnsi="Arial" w:cs="Arial"/>
          <w:color w:val="auto"/>
          <w:sz w:val="22"/>
          <w:szCs w:val="22"/>
        </w:rPr>
        <w:t xml:space="preserve"> trakcie realizacji szkolenia zostaną przekazane instrukcje dla użytkownika.</w:t>
      </w:r>
    </w:p>
    <w:p w14:paraId="17443C17" w14:textId="3AD6659F" w:rsidR="009B18F9" w:rsidRPr="00500A68" w:rsidRDefault="003D642C" w:rsidP="00500A68">
      <w:pPr>
        <w:pStyle w:val="Default"/>
        <w:numPr>
          <w:ilvl w:val="0"/>
          <w:numId w:val="1"/>
        </w:numPr>
        <w:jc w:val="both"/>
        <w:rPr>
          <w:rFonts w:ascii="Arial" w:hAnsi="Arial" w:cs="Arial"/>
          <w:color w:val="auto"/>
          <w:sz w:val="22"/>
          <w:szCs w:val="22"/>
        </w:rPr>
      </w:pPr>
      <w:r w:rsidRPr="00500A68">
        <w:rPr>
          <w:rFonts w:ascii="Arial" w:hAnsi="Arial" w:cs="Arial"/>
          <w:color w:val="auto"/>
          <w:sz w:val="22"/>
          <w:szCs w:val="22"/>
        </w:rPr>
        <w:t>d</w:t>
      </w:r>
      <w:r w:rsidR="009B18F9" w:rsidRPr="00500A68">
        <w:rPr>
          <w:rFonts w:ascii="Arial" w:hAnsi="Arial" w:cs="Arial"/>
          <w:color w:val="auto"/>
          <w:sz w:val="22"/>
          <w:szCs w:val="22"/>
        </w:rPr>
        <w:t xml:space="preserve">) </w:t>
      </w:r>
      <w:r w:rsidR="00076CA7">
        <w:rPr>
          <w:rFonts w:ascii="Arial" w:hAnsi="Arial" w:cs="Arial"/>
          <w:color w:val="auto"/>
          <w:sz w:val="22"/>
          <w:szCs w:val="22"/>
        </w:rPr>
        <w:t>p</w:t>
      </w:r>
      <w:r w:rsidR="009B18F9" w:rsidRPr="00500A68">
        <w:rPr>
          <w:rFonts w:ascii="Arial" w:hAnsi="Arial" w:cs="Arial"/>
          <w:color w:val="auto"/>
          <w:sz w:val="22"/>
          <w:szCs w:val="22"/>
        </w:rPr>
        <w:t xml:space="preserve">rawa autorskie do </w:t>
      </w:r>
      <w:r w:rsidR="0061398C" w:rsidRPr="00500A68">
        <w:rPr>
          <w:rFonts w:ascii="Arial" w:hAnsi="Arial" w:cs="Arial"/>
          <w:color w:val="auto"/>
          <w:sz w:val="22"/>
          <w:szCs w:val="22"/>
        </w:rPr>
        <w:t>materiałów szkoleniowych</w:t>
      </w:r>
      <w:r w:rsidR="009B18F9" w:rsidRPr="00500A68">
        <w:rPr>
          <w:rFonts w:ascii="Arial" w:hAnsi="Arial" w:cs="Arial"/>
          <w:color w:val="auto"/>
          <w:sz w:val="22"/>
          <w:szCs w:val="22"/>
        </w:rPr>
        <w:t xml:space="preserve"> zostaną przeniesione na Zamawiającego. </w:t>
      </w:r>
    </w:p>
    <w:p w14:paraId="2FC1FC2C" w14:textId="77777777" w:rsidR="009B18F9" w:rsidRPr="00500A68" w:rsidRDefault="009B18F9" w:rsidP="00500A68">
      <w:pPr>
        <w:pStyle w:val="Default"/>
        <w:jc w:val="both"/>
        <w:rPr>
          <w:rFonts w:ascii="Arial" w:hAnsi="Arial" w:cs="Arial"/>
          <w:color w:val="auto"/>
          <w:sz w:val="22"/>
          <w:szCs w:val="22"/>
        </w:rPr>
      </w:pPr>
    </w:p>
    <w:p w14:paraId="117E6691" w14:textId="78DB59CA" w:rsidR="00180B2E" w:rsidRPr="001476EE" w:rsidRDefault="005821C1" w:rsidP="00500A68">
      <w:pPr>
        <w:pStyle w:val="Default"/>
        <w:jc w:val="both"/>
        <w:rPr>
          <w:rFonts w:ascii="Arial" w:hAnsi="Arial" w:cs="Arial"/>
          <w:b/>
          <w:bCs/>
          <w:color w:val="auto"/>
          <w:sz w:val="22"/>
          <w:szCs w:val="22"/>
        </w:rPr>
      </w:pPr>
      <w:r w:rsidRPr="00500A68">
        <w:rPr>
          <w:rFonts w:ascii="Arial" w:hAnsi="Arial" w:cs="Arial"/>
          <w:b/>
          <w:bCs/>
          <w:sz w:val="22"/>
          <w:szCs w:val="22"/>
        </w:rPr>
        <w:t xml:space="preserve">Etap </w:t>
      </w:r>
      <w:r w:rsidR="00C97ACB" w:rsidRPr="00500A68">
        <w:rPr>
          <w:rFonts w:ascii="Arial" w:hAnsi="Arial" w:cs="Arial"/>
          <w:b/>
          <w:bCs/>
          <w:sz w:val="22"/>
          <w:szCs w:val="22"/>
        </w:rPr>
        <w:t>I</w:t>
      </w:r>
      <w:r w:rsidR="00F14301" w:rsidRPr="00500A68">
        <w:rPr>
          <w:rFonts w:ascii="Arial" w:hAnsi="Arial" w:cs="Arial"/>
          <w:b/>
          <w:bCs/>
          <w:sz w:val="22"/>
          <w:szCs w:val="22"/>
        </w:rPr>
        <w:t>II</w:t>
      </w:r>
      <w:r w:rsidRPr="00500A68">
        <w:rPr>
          <w:rFonts w:ascii="Arial" w:hAnsi="Arial" w:cs="Arial"/>
          <w:b/>
          <w:bCs/>
          <w:sz w:val="22"/>
          <w:szCs w:val="22"/>
        </w:rPr>
        <w:t xml:space="preserve">: </w:t>
      </w:r>
      <w:bookmarkStart w:id="11" w:name="_Hlk125974952"/>
      <w:r w:rsidRPr="00500A68">
        <w:rPr>
          <w:rFonts w:ascii="Arial" w:hAnsi="Arial" w:cs="Arial"/>
          <w:b/>
          <w:bCs/>
          <w:sz w:val="22"/>
          <w:szCs w:val="22"/>
        </w:rPr>
        <w:t>Etap powdrożeniowy</w:t>
      </w:r>
      <w:r w:rsidR="00C77B50" w:rsidRPr="00500A68">
        <w:rPr>
          <w:rFonts w:ascii="Arial" w:hAnsi="Arial" w:cs="Arial"/>
          <w:b/>
          <w:bCs/>
          <w:sz w:val="22"/>
          <w:szCs w:val="22"/>
        </w:rPr>
        <w:t xml:space="preserve"> </w:t>
      </w:r>
      <w:r w:rsidR="00D77E01" w:rsidRPr="00500A68">
        <w:rPr>
          <w:rFonts w:ascii="Arial" w:hAnsi="Arial" w:cs="Arial"/>
          <w:b/>
          <w:bCs/>
          <w:sz w:val="22"/>
          <w:szCs w:val="22"/>
        </w:rPr>
        <w:t>(</w:t>
      </w:r>
      <w:r w:rsidR="00EE15F8" w:rsidRPr="00500A68">
        <w:rPr>
          <w:rFonts w:ascii="Arial" w:hAnsi="Arial" w:cs="Arial"/>
          <w:b/>
          <w:bCs/>
          <w:sz w:val="22"/>
          <w:szCs w:val="22"/>
        </w:rPr>
        <w:t>utrzymanie</w:t>
      </w:r>
      <w:r w:rsidR="00DD385A" w:rsidRPr="00500A68">
        <w:rPr>
          <w:rFonts w:ascii="Arial" w:hAnsi="Arial" w:cs="Arial"/>
          <w:b/>
          <w:bCs/>
          <w:sz w:val="22"/>
          <w:szCs w:val="22"/>
        </w:rPr>
        <w:t>, tj.</w:t>
      </w:r>
      <w:r w:rsidR="00EE15F8" w:rsidRPr="00500A68">
        <w:rPr>
          <w:rFonts w:ascii="Arial" w:hAnsi="Arial" w:cs="Arial"/>
          <w:b/>
          <w:bCs/>
          <w:sz w:val="22"/>
          <w:szCs w:val="22"/>
        </w:rPr>
        <w:t xml:space="preserve"> </w:t>
      </w:r>
      <w:r w:rsidR="00D77E01" w:rsidRPr="00500A68">
        <w:rPr>
          <w:rFonts w:ascii="Arial" w:hAnsi="Arial" w:cs="Arial"/>
          <w:b/>
          <w:bCs/>
          <w:sz w:val="22"/>
          <w:szCs w:val="22"/>
        </w:rPr>
        <w:t>wsparcie techniczne</w:t>
      </w:r>
      <w:r w:rsidR="002458F9" w:rsidRPr="00500A68">
        <w:rPr>
          <w:rFonts w:ascii="Arial" w:hAnsi="Arial" w:cs="Arial"/>
          <w:b/>
          <w:bCs/>
          <w:sz w:val="22"/>
          <w:szCs w:val="22"/>
        </w:rPr>
        <w:t xml:space="preserve">, </w:t>
      </w:r>
      <w:r w:rsidR="002A2AC4" w:rsidRPr="001476EE">
        <w:rPr>
          <w:rFonts w:ascii="Arial" w:hAnsi="Arial" w:cs="Arial"/>
          <w:b/>
          <w:bCs/>
          <w:color w:val="auto"/>
          <w:sz w:val="22"/>
          <w:szCs w:val="22"/>
        </w:rPr>
        <w:t>administrowanie</w:t>
      </w:r>
      <w:r w:rsidR="00DD385A" w:rsidRPr="001476EE">
        <w:rPr>
          <w:rFonts w:ascii="Arial" w:hAnsi="Arial" w:cs="Arial"/>
          <w:b/>
          <w:bCs/>
          <w:color w:val="auto"/>
          <w:sz w:val="22"/>
          <w:szCs w:val="22"/>
        </w:rPr>
        <w:t xml:space="preserve"> oraz</w:t>
      </w:r>
      <w:r w:rsidR="002A2AC4" w:rsidRPr="001476EE">
        <w:rPr>
          <w:rFonts w:ascii="Arial" w:hAnsi="Arial" w:cs="Arial"/>
          <w:b/>
          <w:bCs/>
          <w:color w:val="auto"/>
          <w:sz w:val="22"/>
          <w:szCs w:val="22"/>
        </w:rPr>
        <w:t xml:space="preserve"> </w:t>
      </w:r>
      <w:r w:rsidR="002458F9" w:rsidRPr="001476EE">
        <w:rPr>
          <w:rFonts w:ascii="Arial" w:hAnsi="Arial" w:cs="Arial"/>
          <w:b/>
          <w:bCs/>
          <w:color w:val="auto"/>
          <w:sz w:val="22"/>
          <w:szCs w:val="22"/>
        </w:rPr>
        <w:t>rozwój</w:t>
      </w:r>
      <w:r w:rsidR="00D77E01" w:rsidRPr="001476EE">
        <w:rPr>
          <w:rFonts w:ascii="Arial" w:hAnsi="Arial" w:cs="Arial"/>
          <w:b/>
          <w:bCs/>
          <w:color w:val="auto"/>
          <w:sz w:val="22"/>
          <w:szCs w:val="22"/>
        </w:rPr>
        <w:t>)</w:t>
      </w:r>
      <w:r w:rsidRPr="001476EE">
        <w:rPr>
          <w:rFonts w:ascii="Arial" w:hAnsi="Arial" w:cs="Arial"/>
          <w:b/>
          <w:bCs/>
          <w:color w:val="auto"/>
          <w:sz w:val="22"/>
          <w:szCs w:val="22"/>
        </w:rPr>
        <w:t xml:space="preserve"> </w:t>
      </w:r>
    </w:p>
    <w:bookmarkEnd w:id="11"/>
    <w:p w14:paraId="1BDB8B16" w14:textId="00A20D8B" w:rsidR="006C555C" w:rsidRPr="00500A68" w:rsidRDefault="005821C1" w:rsidP="00500A68">
      <w:pPr>
        <w:pStyle w:val="Default"/>
        <w:rPr>
          <w:rFonts w:ascii="Arial" w:hAnsi="Arial" w:cs="Arial"/>
          <w:b/>
          <w:bCs/>
          <w:sz w:val="22"/>
          <w:szCs w:val="22"/>
        </w:rPr>
      </w:pPr>
      <w:r w:rsidRPr="00500A68">
        <w:rPr>
          <w:rFonts w:ascii="Arial" w:hAnsi="Arial" w:cs="Arial"/>
          <w:sz w:val="22"/>
          <w:szCs w:val="22"/>
        </w:rPr>
        <w:t xml:space="preserve">Wykonawca będzie świadczył </w:t>
      </w:r>
      <w:r w:rsidR="006450C3" w:rsidRPr="00500A68">
        <w:rPr>
          <w:rFonts w:ascii="Arial" w:hAnsi="Arial" w:cs="Arial"/>
          <w:sz w:val="22"/>
          <w:szCs w:val="22"/>
        </w:rPr>
        <w:t xml:space="preserve">(maksymalnie do 69 miesięcy) </w:t>
      </w:r>
      <w:r w:rsidRPr="00500A68">
        <w:rPr>
          <w:rFonts w:ascii="Arial" w:hAnsi="Arial" w:cs="Arial"/>
          <w:sz w:val="22"/>
          <w:szCs w:val="22"/>
        </w:rPr>
        <w:t>następujące usługi</w:t>
      </w:r>
      <w:r w:rsidR="0074752B" w:rsidRPr="00500A68">
        <w:rPr>
          <w:rFonts w:ascii="Arial" w:hAnsi="Arial" w:cs="Arial"/>
          <w:sz w:val="22"/>
          <w:szCs w:val="22"/>
        </w:rPr>
        <w:t xml:space="preserve">: </w:t>
      </w:r>
    </w:p>
    <w:p w14:paraId="68FE16C2" w14:textId="77777777" w:rsidR="00C404B7" w:rsidRPr="00500A68" w:rsidRDefault="00C404B7" w:rsidP="00500A68">
      <w:pPr>
        <w:pStyle w:val="Default"/>
        <w:jc w:val="both"/>
        <w:rPr>
          <w:rFonts w:ascii="Arial" w:hAnsi="Arial" w:cs="Arial"/>
          <w:color w:val="auto"/>
          <w:sz w:val="22"/>
          <w:szCs w:val="22"/>
        </w:rPr>
      </w:pPr>
    </w:p>
    <w:p w14:paraId="7166180D" w14:textId="5BBED514" w:rsidR="00EE15F8" w:rsidRPr="000068D7" w:rsidRDefault="0074752B" w:rsidP="00500A68">
      <w:pPr>
        <w:pStyle w:val="Default"/>
        <w:jc w:val="both"/>
        <w:rPr>
          <w:rFonts w:ascii="Arial" w:hAnsi="Arial" w:cs="Arial"/>
          <w:color w:val="auto"/>
          <w:sz w:val="22"/>
          <w:szCs w:val="22"/>
        </w:rPr>
      </w:pPr>
      <w:r w:rsidRPr="00500A68">
        <w:rPr>
          <w:rFonts w:ascii="Arial" w:hAnsi="Arial" w:cs="Arial"/>
          <w:color w:val="auto"/>
          <w:sz w:val="22"/>
          <w:szCs w:val="22"/>
        </w:rPr>
        <w:t xml:space="preserve">a) </w:t>
      </w:r>
      <w:r w:rsidR="00EE15F8" w:rsidRPr="00500A68">
        <w:rPr>
          <w:rFonts w:ascii="Arial" w:hAnsi="Arial" w:cs="Arial"/>
          <w:color w:val="auto"/>
          <w:sz w:val="22"/>
          <w:szCs w:val="22"/>
        </w:rPr>
        <w:t xml:space="preserve">w ramach </w:t>
      </w:r>
      <w:r w:rsidR="00EE15F8" w:rsidRPr="000068D7">
        <w:rPr>
          <w:rFonts w:ascii="Arial" w:hAnsi="Arial" w:cs="Arial"/>
          <w:color w:val="auto"/>
          <w:sz w:val="22"/>
          <w:szCs w:val="22"/>
        </w:rPr>
        <w:t xml:space="preserve">utrzymania Platformy CWB i administrowania od podpisania protokołu (zakończenia </w:t>
      </w:r>
      <w:r w:rsidR="006450C3" w:rsidRPr="000068D7">
        <w:rPr>
          <w:rFonts w:ascii="Arial" w:hAnsi="Arial" w:cs="Arial"/>
          <w:color w:val="auto"/>
          <w:sz w:val="22"/>
          <w:szCs w:val="22"/>
        </w:rPr>
        <w:t>E</w:t>
      </w:r>
      <w:r w:rsidR="00EE15F8" w:rsidRPr="000068D7">
        <w:rPr>
          <w:rFonts w:ascii="Arial" w:hAnsi="Arial" w:cs="Arial"/>
          <w:color w:val="auto"/>
          <w:sz w:val="22"/>
          <w:szCs w:val="22"/>
        </w:rPr>
        <w:t xml:space="preserve">tapu II) do 31.12.2029 r. </w:t>
      </w:r>
      <w:r w:rsidR="006450C3" w:rsidRPr="000068D7">
        <w:rPr>
          <w:rFonts w:ascii="Arial" w:hAnsi="Arial" w:cs="Arial"/>
          <w:sz w:val="22"/>
          <w:szCs w:val="22"/>
        </w:rPr>
        <w:t xml:space="preserve">(maksymalnie do 69 miesięcy) </w:t>
      </w:r>
      <w:r w:rsidR="00EE15F8" w:rsidRPr="000068D7">
        <w:rPr>
          <w:rFonts w:ascii="Arial" w:hAnsi="Arial" w:cs="Arial"/>
          <w:color w:val="auto"/>
          <w:sz w:val="22"/>
          <w:szCs w:val="22"/>
        </w:rPr>
        <w:t>Wykonawca zobowiązany jest do:</w:t>
      </w:r>
    </w:p>
    <w:p w14:paraId="54E507B9" w14:textId="77777777" w:rsidR="00EE15F8" w:rsidRPr="000068D7" w:rsidRDefault="00EE15F8" w:rsidP="00500A68">
      <w:pPr>
        <w:pStyle w:val="Default"/>
        <w:jc w:val="both"/>
        <w:rPr>
          <w:rFonts w:ascii="Arial" w:hAnsi="Arial" w:cs="Arial"/>
          <w:color w:val="auto"/>
          <w:sz w:val="22"/>
          <w:szCs w:val="22"/>
        </w:rPr>
      </w:pPr>
    </w:p>
    <w:p w14:paraId="298B4181" w14:textId="41C00DAF" w:rsidR="003B6069" w:rsidRPr="000068D7" w:rsidRDefault="003B6069" w:rsidP="005A08B2">
      <w:pPr>
        <w:pStyle w:val="Default"/>
        <w:numPr>
          <w:ilvl w:val="0"/>
          <w:numId w:val="20"/>
        </w:numPr>
        <w:jc w:val="both"/>
        <w:rPr>
          <w:rFonts w:ascii="Arial" w:hAnsi="Arial" w:cs="Arial"/>
          <w:color w:val="auto"/>
          <w:sz w:val="22"/>
          <w:szCs w:val="22"/>
        </w:rPr>
      </w:pPr>
      <w:r w:rsidRPr="000068D7">
        <w:rPr>
          <w:rFonts w:ascii="Arial" w:hAnsi="Arial" w:cs="Arial"/>
          <w:color w:val="auto"/>
          <w:sz w:val="22"/>
          <w:szCs w:val="22"/>
        </w:rPr>
        <w:t>zapewnienia sprawnego działani</w:t>
      </w:r>
      <w:r w:rsidR="006F2414" w:rsidRPr="000068D7">
        <w:rPr>
          <w:rFonts w:ascii="Arial" w:hAnsi="Arial" w:cs="Arial"/>
          <w:color w:val="auto"/>
          <w:sz w:val="22"/>
          <w:szCs w:val="22"/>
        </w:rPr>
        <w:t>a</w:t>
      </w:r>
      <w:r w:rsidRPr="000068D7">
        <w:rPr>
          <w:rFonts w:ascii="Arial" w:hAnsi="Arial" w:cs="Arial"/>
          <w:color w:val="auto"/>
          <w:sz w:val="22"/>
          <w:szCs w:val="22"/>
        </w:rPr>
        <w:t xml:space="preserve"> </w:t>
      </w:r>
      <w:r w:rsidR="009B4964" w:rsidRPr="000068D7">
        <w:rPr>
          <w:rFonts w:ascii="Arial" w:hAnsi="Arial" w:cs="Arial"/>
          <w:color w:val="auto"/>
          <w:sz w:val="22"/>
          <w:szCs w:val="22"/>
        </w:rPr>
        <w:t xml:space="preserve">i bezpieczeństwa </w:t>
      </w:r>
      <w:r w:rsidRPr="000068D7">
        <w:rPr>
          <w:rFonts w:ascii="Arial" w:hAnsi="Arial" w:cs="Arial"/>
          <w:color w:val="auto"/>
          <w:sz w:val="22"/>
          <w:szCs w:val="22"/>
        </w:rPr>
        <w:t xml:space="preserve">Systemu; </w:t>
      </w:r>
    </w:p>
    <w:p w14:paraId="524F8D0F" w14:textId="038BE98C" w:rsidR="005A08B2" w:rsidRPr="005A08B2" w:rsidRDefault="005A08B2" w:rsidP="005A08B2">
      <w:pPr>
        <w:pStyle w:val="Default"/>
        <w:numPr>
          <w:ilvl w:val="0"/>
          <w:numId w:val="20"/>
        </w:numPr>
        <w:jc w:val="both"/>
        <w:rPr>
          <w:rFonts w:ascii="Arial" w:hAnsi="Arial" w:cs="Arial"/>
          <w:color w:val="auto"/>
          <w:sz w:val="22"/>
          <w:szCs w:val="22"/>
        </w:rPr>
      </w:pPr>
      <w:r w:rsidRPr="005A08B2">
        <w:rPr>
          <w:rFonts w:ascii="Arial" w:hAnsi="Arial" w:cs="Arial"/>
          <w:color w:val="auto"/>
          <w:sz w:val="22"/>
          <w:szCs w:val="22"/>
        </w:rPr>
        <w:lastRenderedPageBreak/>
        <w:t>naprawy błędów lub korekty Platformy CWB w przypadku wystąpienia błędów w oprogramowaniu;</w:t>
      </w:r>
    </w:p>
    <w:p w14:paraId="50E366E5" w14:textId="77777777" w:rsidR="005A08B2" w:rsidRPr="005A08B2" w:rsidRDefault="005A08B2" w:rsidP="005A08B2">
      <w:pPr>
        <w:pStyle w:val="Default"/>
        <w:numPr>
          <w:ilvl w:val="0"/>
          <w:numId w:val="20"/>
        </w:numPr>
        <w:jc w:val="both"/>
        <w:rPr>
          <w:rFonts w:ascii="Arial" w:hAnsi="Arial" w:cs="Arial"/>
          <w:color w:val="auto"/>
          <w:sz w:val="22"/>
          <w:szCs w:val="22"/>
        </w:rPr>
      </w:pPr>
      <w:r w:rsidRPr="005A08B2">
        <w:rPr>
          <w:rFonts w:ascii="Arial" w:hAnsi="Arial" w:cs="Arial"/>
          <w:color w:val="auto"/>
          <w:sz w:val="22"/>
          <w:szCs w:val="22"/>
        </w:rPr>
        <w:t>usunięcia błędnej konfiguracji elementów interaktywnych m.in. formularze, mapa Polski;</w:t>
      </w:r>
    </w:p>
    <w:p w14:paraId="3668E1BF" w14:textId="7D014062" w:rsidR="003B6069" w:rsidRPr="003B6069" w:rsidRDefault="005A08B2" w:rsidP="005A08B2">
      <w:pPr>
        <w:pStyle w:val="Default"/>
        <w:numPr>
          <w:ilvl w:val="0"/>
          <w:numId w:val="20"/>
        </w:numPr>
        <w:jc w:val="both"/>
        <w:rPr>
          <w:rFonts w:ascii="Arial" w:hAnsi="Arial" w:cs="Arial"/>
          <w:color w:val="auto"/>
          <w:sz w:val="22"/>
          <w:szCs w:val="22"/>
        </w:rPr>
      </w:pPr>
      <w:r w:rsidRPr="005A08B2">
        <w:rPr>
          <w:rFonts w:ascii="Arial" w:hAnsi="Arial" w:cs="Arial"/>
          <w:color w:val="auto"/>
          <w:sz w:val="22"/>
          <w:szCs w:val="22"/>
        </w:rPr>
        <w:t>rozwiazywania bieżących problemów wynikających z wadliwego funkcjonowania oprogramowania Platformy i usuwanie stwierdzonych błędów;</w:t>
      </w:r>
      <w:r w:rsidR="003B6069" w:rsidRPr="003B6069">
        <w:rPr>
          <w:rFonts w:ascii="Arial" w:hAnsi="Arial" w:cs="Arial"/>
        </w:rPr>
        <w:t xml:space="preserve"> </w:t>
      </w:r>
    </w:p>
    <w:p w14:paraId="78EA8AE8" w14:textId="623BC5E9" w:rsidR="005A08B2" w:rsidRPr="005A08B2" w:rsidRDefault="005A08B2" w:rsidP="005A08B2">
      <w:pPr>
        <w:pStyle w:val="Default"/>
        <w:numPr>
          <w:ilvl w:val="0"/>
          <w:numId w:val="20"/>
        </w:numPr>
        <w:jc w:val="both"/>
        <w:rPr>
          <w:rFonts w:ascii="Arial" w:hAnsi="Arial" w:cs="Arial"/>
          <w:color w:val="auto"/>
          <w:sz w:val="22"/>
          <w:szCs w:val="22"/>
        </w:rPr>
      </w:pPr>
      <w:r w:rsidRPr="005A08B2">
        <w:rPr>
          <w:rFonts w:ascii="Arial" w:hAnsi="Arial" w:cs="Arial"/>
          <w:sz w:val="22"/>
          <w:szCs w:val="22"/>
        </w:rPr>
        <w:t>zapewnienia warunków technicznych i bezpieczeństwa utrzymywania serwerów testowych identycznych z warunkami technicznymi serwerów produkcyjnych</w:t>
      </w:r>
      <w:r w:rsidR="003B6069">
        <w:rPr>
          <w:rFonts w:ascii="Arial" w:hAnsi="Arial" w:cs="Arial"/>
          <w:color w:val="auto"/>
          <w:sz w:val="22"/>
          <w:szCs w:val="22"/>
        </w:rPr>
        <w:t>;</w:t>
      </w:r>
    </w:p>
    <w:p w14:paraId="269A462E" w14:textId="64C666C9" w:rsidR="0074752B" w:rsidRPr="00500A68" w:rsidRDefault="00781FB1" w:rsidP="00500A68">
      <w:pPr>
        <w:pStyle w:val="Default"/>
        <w:numPr>
          <w:ilvl w:val="0"/>
          <w:numId w:val="20"/>
        </w:numPr>
        <w:jc w:val="both"/>
        <w:rPr>
          <w:rFonts w:ascii="Arial" w:hAnsi="Arial" w:cs="Arial"/>
          <w:color w:val="auto"/>
          <w:sz w:val="22"/>
          <w:szCs w:val="22"/>
        </w:rPr>
      </w:pPr>
      <w:r w:rsidRPr="00500A68">
        <w:rPr>
          <w:rFonts w:ascii="Arial" w:hAnsi="Arial" w:cs="Arial"/>
          <w:color w:val="auto"/>
          <w:sz w:val="22"/>
          <w:szCs w:val="22"/>
        </w:rPr>
        <w:t>świadczenia pomocy technicznej na poziomie administracyjnym dla użytkowników strony internetowej;</w:t>
      </w:r>
    </w:p>
    <w:p w14:paraId="2A621878" w14:textId="56E369DE" w:rsidR="00923DAC" w:rsidRPr="00500A68" w:rsidRDefault="00923DAC" w:rsidP="00500A68">
      <w:pPr>
        <w:pStyle w:val="Default"/>
        <w:numPr>
          <w:ilvl w:val="0"/>
          <w:numId w:val="20"/>
        </w:numPr>
        <w:jc w:val="both"/>
        <w:rPr>
          <w:rFonts w:ascii="Arial" w:hAnsi="Arial" w:cs="Arial"/>
          <w:color w:val="auto"/>
          <w:sz w:val="22"/>
          <w:szCs w:val="22"/>
        </w:rPr>
      </w:pPr>
      <w:r w:rsidRPr="00500A68">
        <w:rPr>
          <w:rFonts w:ascii="Arial" w:hAnsi="Arial" w:cs="Arial"/>
          <w:color w:val="auto"/>
          <w:sz w:val="22"/>
          <w:szCs w:val="22"/>
        </w:rPr>
        <w:t>zdalne</w:t>
      </w:r>
      <w:r w:rsidR="00C77B50" w:rsidRPr="00500A68">
        <w:rPr>
          <w:rFonts w:ascii="Arial" w:hAnsi="Arial" w:cs="Arial"/>
          <w:color w:val="auto"/>
          <w:sz w:val="22"/>
          <w:szCs w:val="22"/>
        </w:rPr>
        <w:t>go</w:t>
      </w:r>
      <w:r w:rsidRPr="00500A68">
        <w:rPr>
          <w:rFonts w:ascii="Arial" w:hAnsi="Arial" w:cs="Arial"/>
          <w:color w:val="auto"/>
          <w:sz w:val="22"/>
          <w:szCs w:val="22"/>
        </w:rPr>
        <w:t xml:space="preserve"> wykrywani</w:t>
      </w:r>
      <w:r w:rsidR="00C77B50" w:rsidRPr="00500A68">
        <w:rPr>
          <w:rFonts w:ascii="Arial" w:hAnsi="Arial" w:cs="Arial"/>
          <w:color w:val="auto"/>
          <w:sz w:val="22"/>
          <w:szCs w:val="22"/>
        </w:rPr>
        <w:t>a</w:t>
      </w:r>
      <w:r w:rsidRPr="00500A68">
        <w:rPr>
          <w:rFonts w:ascii="Arial" w:hAnsi="Arial" w:cs="Arial"/>
          <w:color w:val="auto"/>
          <w:sz w:val="22"/>
          <w:szCs w:val="22"/>
        </w:rPr>
        <w:t xml:space="preserve"> i diagnostyk</w:t>
      </w:r>
      <w:r w:rsidR="00C77B50" w:rsidRPr="00500A68">
        <w:rPr>
          <w:rFonts w:ascii="Arial" w:hAnsi="Arial" w:cs="Arial"/>
          <w:color w:val="auto"/>
          <w:sz w:val="22"/>
          <w:szCs w:val="22"/>
        </w:rPr>
        <w:t>i</w:t>
      </w:r>
      <w:r w:rsidRPr="00500A68">
        <w:rPr>
          <w:rFonts w:ascii="Arial" w:hAnsi="Arial" w:cs="Arial"/>
          <w:color w:val="auto"/>
          <w:sz w:val="22"/>
          <w:szCs w:val="22"/>
        </w:rPr>
        <w:t xml:space="preserve"> incydentów;</w:t>
      </w:r>
    </w:p>
    <w:p w14:paraId="3C30CD6A" w14:textId="7D912EFD" w:rsidR="00923DAC" w:rsidRPr="00500A68" w:rsidRDefault="00923DAC" w:rsidP="00500A68">
      <w:pPr>
        <w:pStyle w:val="Default"/>
        <w:numPr>
          <w:ilvl w:val="0"/>
          <w:numId w:val="20"/>
        </w:numPr>
        <w:jc w:val="both"/>
        <w:rPr>
          <w:rFonts w:ascii="Arial" w:hAnsi="Arial" w:cs="Arial"/>
          <w:color w:val="auto"/>
          <w:sz w:val="22"/>
          <w:szCs w:val="22"/>
        </w:rPr>
      </w:pPr>
      <w:r w:rsidRPr="00500A68">
        <w:rPr>
          <w:rFonts w:ascii="Arial" w:hAnsi="Arial" w:cs="Arial"/>
          <w:color w:val="auto"/>
          <w:sz w:val="22"/>
          <w:szCs w:val="22"/>
        </w:rPr>
        <w:t>raport</w:t>
      </w:r>
      <w:r w:rsidR="00C77B50" w:rsidRPr="00500A68">
        <w:rPr>
          <w:rFonts w:ascii="Arial" w:hAnsi="Arial" w:cs="Arial"/>
          <w:color w:val="auto"/>
          <w:sz w:val="22"/>
          <w:szCs w:val="22"/>
        </w:rPr>
        <w:t>owania</w:t>
      </w:r>
      <w:r w:rsidRPr="00500A68">
        <w:rPr>
          <w:rFonts w:ascii="Arial" w:hAnsi="Arial" w:cs="Arial"/>
          <w:color w:val="auto"/>
          <w:sz w:val="22"/>
          <w:szCs w:val="22"/>
        </w:rPr>
        <w:t xml:space="preserve"> incydentów (</w:t>
      </w:r>
      <w:r w:rsidR="00A042C4" w:rsidRPr="00500A68">
        <w:rPr>
          <w:rFonts w:ascii="Arial" w:hAnsi="Arial" w:cs="Arial"/>
          <w:color w:val="auto"/>
          <w:sz w:val="22"/>
          <w:szCs w:val="22"/>
        </w:rPr>
        <w:t>co kwartał</w:t>
      </w:r>
      <w:r w:rsidRPr="00500A68">
        <w:rPr>
          <w:rFonts w:ascii="Arial" w:hAnsi="Arial" w:cs="Arial"/>
          <w:color w:val="auto"/>
          <w:sz w:val="22"/>
          <w:szCs w:val="22"/>
        </w:rPr>
        <w:t>);</w:t>
      </w:r>
    </w:p>
    <w:p w14:paraId="5C814EAE" w14:textId="6D615E62" w:rsidR="00923DAC" w:rsidRPr="00500A68" w:rsidRDefault="00923DAC" w:rsidP="00500A68">
      <w:pPr>
        <w:pStyle w:val="Default"/>
        <w:numPr>
          <w:ilvl w:val="0"/>
          <w:numId w:val="20"/>
        </w:numPr>
        <w:jc w:val="both"/>
        <w:rPr>
          <w:rFonts w:ascii="Arial" w:hAnsi="Arial" w:cs="Arial"/>
          <w:color w:val="auto"/>
          <w:sz w:val="22"/>
          <w:szCs w:val="22"/>
        </w:rPr>
      </w:pPr>
      <w:r w:rsidRPr="00500A68">
        <w:rPr>
          <w:rFonts w:ascii="Arial" w:hAnsi="Arial" w:cs="Arial"/>
          <w:color w:val="auto"/>
          <w:sz w:val="22"/>
          <w:szCs w:val="22"/>
        </w:rPr>
        <w:t>zdalne</w:t>
      </w:r>
      <w:r w:rsidR="00C77B50" w:rsidRPr="00500A68">
        <w:rPr>
          <w:rFonts w:ascii="Arial" w:hAnsi="Arial" w:cs="Arial"/>
          <w:color w:val="auto"/>
          <w:sz w:val="22"/>
          <w:szCs w:val="22"/>
        </w:rPr>
        <w:t>go</w:t>
      </w:r>
      <w:r w:rsidRPr="00500A68">
        <w:rPr>
          <w:rFonts w:ascii="Arial" w:hAnsi="Arial" w:cs="Arial"/>
          <w:color w:val="auto"/>
          <w:sz w:val="22"/>
          <w:szCs w:val="22"/>
        </w:rPr>
        <w:t xml:space="preserve"> doradztw</w:t>
      </w:r>
      <w:r w:rsidR="00C77B50" w:rsidRPr="00500A68">
        <w:rPr>
          <w:rFonts w:ascii="Arial" w:hAnsi="Arial" w:cs="Arial"/>
          <w:color w:val="auto"/>
          <w:sz w:val="22"/>
          <w:szCs w:val="22"/>
        </w:rPr>
        <w:t>a</w:t>
      </w:r>
      <w:r w:rsidRPr="00500A68">
        <w:rPr>
          <w:rFonts w:ascii="Arial" w:hAnsi="Arial" w:cs="Arial"/>
          <w:color w:val="auto"/>
          <w:sz w:val="22"/>
          <w:szCs w:val="22"/>
        </w:rPr>
        <w:t xml:space="preserve"> techniczne</w:t>
      </w:r>
      <w:r w:rsidR="00C77B50" w:rsidRPr="00500A68">
        <w:rPr>
          <w:rFonts w:ascii="Arial" w:hAnsi="Arial" w:cs="Arial"/>
          <w:color w:val="auto"/>
          <w:sz w:val="22"/>
          <w:szCs w:val="22"/>
        </w:rPr>
        <w:t>go</w:t>
      </w:r>
      <w:r w:rsidRPr="00500A68">
        <w:rPr>
          <w:rFonts w:ascii="Arial" w:hAnsi="Arial" w:cs="Arial"/>
          <w:color w:val="auto"/>
          <w:sz w:val="22"/>
          <w:szCs w:val="22"/>
        </w:rPr>
        <w:t>;</w:t>
      </w:r>
    </w:p>
    <w:p w14:paraId="1F9DFEA5" w14:textId="4D5005BE" w:rsidR="00781FB1" w:rsidRPr="00500A68" w:rsidRDefault="00781FB1" w:rsidP="00500A68">
      <w:pPr>
        <w:pStyle w:val="Default"/>
        <w:numPr>
          <w:ilvl w:val="0"/>
          <w:numId w:val="20"/>
        </w:numPr>
        <w:jc w:val="both"/>
        <w:rPr>
          <w:rFonts w:ascii="Arial" w:hAnsi="Arial" w:cs="Arial"/>
          <w:color w:val="auto"/>
          <w:sz w:val="22"/>
          <w:szCs w:val="22"/>
        </w:rPr>
      </w:pPr>
      <w:r w:rsidRPr="00500A68">
        <w:rPr>
          <w:rFonts w:ascii="Arial" w:hAnsi="Arial" w:cs="Arial"/>
          <w:color w:val="auto"/>
          <w:sz w:val="22"/>
          <w:szCs w:val="22"/>
        </w:rPr>
        <w:t>bieżącej aktualizacji systemu operacyjnego z uwzględnieniem wymogów bezpieczeństwa;</w:t>
      </w:r>
    </w:p>
    <w:p w14:paraId="11F91B8C" w14:textId="5179141A" w:rsidR="00C94027" w:rsidRPr="00500A68" w:rsidRDefault="00C94027" w:rsidP="00500A68">
      <w:pPr>
        <w:pStyle w:val="Default"/>
        <w:numPr>
          <w:ilvl w:val="0"/>
          <w:numId w:val="20"/>
        </w:numPr>
        <w:jc w:val="both"/>
        <w:rPr>
          <w:rFonts w:ascii="Arial" w:hAnsi="Arial" w:cs="Arial"/>
          <w:color w:val="auto"/>
          <w:sz w:val="22"/>
          <w:szCs w:val="22"/>
        </w:rPr>
      </w:pPr>
      <w:r w:rsidRPr="00500A68">
        <w:rPr>
          <w:rFonts w:ascii="Arial" w:hAnsi="Arial" w:cs="Arial"/>
          <w:color w:val="auto"/>
          <w:sz w:val="22"/>
          <w:szCs w:val="22"/>
        </w:rPr>
        <w:t>tworzenia codziennie kopi zapasowej, która będzie umożliwiała przywrócenie prawidłowej pracy Systemu po awarii lub</w:t>
      </w:r>
      <w:r w:rsidR="00157ACF" w:rsidRPr="00500A68">
        <w:rPr>
          <w:rFonts w:ascii="Arial" w:hAnsi="Arial" w:cs="Arial"/>
          <w:color w:val="auto"/>
          <w:sz w:val="22"/>
          <w:szCs w:val="22"/>
        </w:rPr>
        <w:t xml:space="preserve"> ataku naruszającego bezpieczeństwo lub integralność danych</w:t>
      </w:r>
      <w:r w:rsidR="002A6ABD" w:rsidRPr="00500A68">
        <w:rPr>
          <w:rFonts w:ascii="Arial" w:hAnsi="Arial" w:cs="Arial"/>
          <w:color w:val="auto"/>
          <w:sz w:val="22"/>
          <w:szCs w:val="22"/>
        </w:rPr>
        <w:t>;</w:t>
      </w:r>
    </w:p>
    <w:p w14:paraId="5CFD326A" w14:textId="1E705E4B" w:rsidR="00781FB1" w:rsidRPr="00500A68" w:rsidRDefault="00781FB1" w:rsidP="00500A68">
      <w:pPr>
        <w:pStyle w:val="Default"/>
        <w:numPr>
          <w:ilvl w:val="0"/>
          <w:numId w:val="20"/>
        </w:numPr>
        <w:jc w:val="both"/>
        <w:rPr>
          <w:rFonts w:ascii="Arial" w:hAnsi="Arial" w:cs="Arial"/>
          <w:color w:val="auto"/>
          <w:sz w:val="22"/>
          <w:szCs w:val="22"/>
        </w:rPr>
      </w:pPr>
      <w:r w:rsidRPr="00500A68">
        <w:rPr>
          <w:rFonts w:ascii="Arial" w:hAnsi="Arial" w:cs="Arial"/>
          <w:color w:val="auto"/>
          <w:sz w:val="22"/>
          <w:szCs w:val="22"/>
        </w:rPr>
        <w:t>przeprowadzani</w:t>
      </w:r>
      <w:r w:rsidR="00F14B77" w:rsidRPr="00500A68">
        <w:rPr>
          <w:rFonts w:ascii="Arial" w:hAnsi="Arial" w:cs="Arial"/>
          <w:color w:val="auto"/>
          <w:sz w:val="22"/>
          <w:szCs w:val="22"/>
        </w:rPr>
        <w:t>a</w:t>
      </w:r>
      <w:r w:rsidRPr="00500A68">
        <w:rPr>
          <w:rFonts w:ascii="Arial" w:hAnsi="Arial" w:cs="Arial"/>
          <w:color w:val="auto"/>
          <w:sz w:val="22"/>
          <w:szCs w:val="22"/>
        </w:rPr>
        <w:t xml:space="preserve"> testów działania systemu i wprowadzani</w:t>
      </w:r>
      <w:r w:rsidR="00F14B77" w:rsidRPr="00500A68">
        <w:rPr>
          <w:rFonts w:ascii="Arial" w:hAnsi="Arial" w:cs="Arial"/>
          <w:color w:val="auto"/>
          <w:sz w:val="22"/>
          <w:szCs w:val="22"/>
        </w:rPr>
        <w:t>a</w:t>
      </w:r>
      <w:r w:rsidRPr="00500A68">
        <w:rPr>
          <w:rFonts w:ascii="Arial" w:hAnsi="Arial" w:cs="Arial"/>
          <w:color w:val="auto"/>
          <w:sz w:val="22"/>
          <w:szCs w:val="22"/>
        </w:rPr>
        <w:t xml:space="preserve"> wszelkich niezbędnych zmian, umożliwiających ich poprawne działanie</w:t>
      </w:r>
      <w:r w:rsidR="00F14B77" w:rsidRPr="00500A68">
        <w:rPr>
          <w:rFonts w:ascii="Arial" w:hAnsi="Arial" w:cs="Arial"/>
          <w:color w:val="auto"/>
          <w:sz w:val="22"/>
          <w:szCs w:val="22"/>
        </w:rPr>
        <w:t>;</w:t>
      </w:r>
    </w:p>
    <w:p w14:paraId="7F457B6D" w14:textId="4AD37F65" w:rsidR="00AD7C94" w:rsidRPr="00500A68" w:rsidRDefault="00AD7C94" w:rsidP="00500A68">
      <w:pPr>
        <w:numPr>
          <w:ilvl w:val="0"/>
          <w:numId w:val="20"/>
        </w:numPr>
        <w:spacing w:before="100" w:beforeAutospacing="1" w:after="100" w:afterAutospacing="1" w:line="240" w:lineRule="auto"/>
        <w:jc w:val="both"/>
        <w:rPr>
          <w:rFonts w:ascii="Arial" w:eastAsia="Times New Roman" w:hAnsi="Arial" w:cs="Arial"/>
          <w:lang w:eastAsia="pl-PL"/>
        </w:rPr>
      </w:pPr>
      <w:r w:rsidRPr="00500A68">
        <w:rPr>
          <w:rFonts w:ascii="Arial" w:eastAsia="Times New Roman" w:hAnsi="Arial" w:cs="Arial"/>
          <w:lang w:eastAsia="pl-PL"/>
        </w:rPr>
        <w:t>bieżąc</w:t>
      </w:r>
      <w:r w:rsidR="002D0951" w:rsidRPr="00500A68">
        <w:rPr>
          <w:rFonts w:ascii="Arial" w:eastAsia="Times New Roman" w:hAnsi="Arial" w:cs="Arial"/>
          <w:lang w:eastAsia="pl-PL"/>
        </w:rPr>
        <w:t>ego</w:t>
      </w:r>
      <w:r w:rsidRPr="00500A68">
        <w:rPr>
          <w:rFonts w:ascii="Arial" w:eastAsia="Times New Roman" w:hAnsi="Arial" w:cs="Arial"/>
          <w:lang w:eastAsia="pl-PL"/>
        </w:rPr>
        <w:t xml:space="preserve"> administr</w:t>
      </w:r>
      <w:r w:rsidR="002D0951" w:rsidRPr="00500A68">
        <w:rPr>
          <w:rFonts w:ascii="Arial" w:eastAsia="Times New Roman" w:hAnsi="Arial" w:cs="Arial"/>
          <w:lang w:eastAsia="pl-PL"/>
        </w:rPr>
        <w:t>owania</w:t>
      </w:r>
      <w:r w:rsidRPr="00500A68">
        <w:rPr>
          <w:rFonts w:ascii="Arial" w:eastAsia="Times New Roman" w:hAnsi="Arial" w:cs="Arial"/>
          <w:lang w:eastAsia="pl-PL"/>
        </w:rPr>
        <w:t xml:space="preserve"> stroną (modyfikacji istniejących treści, modyfikacji struktury);</w:t>
      </w:r>
    </w:p>
    <w:p w14:paraId="302A06C3" w14:textId="0EC3143C" w:rsidR="00F14B77" w:rsidRPr="00500A68" w:rsidRDefault="00F14B77" w:rsidP="00500A68">
      <w:pPr>
        <w:pStyle w:val="Default"/>
        <w:numPr>
          <w:ilvl w:val="0"/>
          <w:numId w:val="20"/>
        </w:numPr>
        <w:jc w:val="both"/>
        <w:rPr>
          <w:rFonts w:ascii="Arial" w:hAnsi="Arial" w:cs="Arial"/>
          <w:color w:val="auto"/>
          <w:sz w:val="22"/>
          <w:szCs w:val="22"/>
        </w:rPr>
      </w:pPr>
      <w:bookmarkStart w:id="12" w:name="_Hlk125955540"/>
      <w:r w:rsidRPr="00500A68">
        <w:rPr>
          <w:rFonts w:ascii="Arial" w:hAnsi="Arial" w:cs="Arial"/>
          <w:color w:val="auto"/>
          <w:sz w:val="22"/>
          <w:szCs w:val="22"/>
        </w:rPr>
        <w:t xml:space="preserve">aktualizacji treści </w:t>
      </w:r>
      <w:r w:rsidR="00AD7C94" w:rsidRPr="00500A68">
        <w:rPr>
          <w:rFonts w:ascii="Arial" w:hAnsi="Arial" w:cs="Arial"/>
          <w:color w:val="auto"/>
          <w:sz w:val="22"/>
          <w:szCs w:val="22"/>
        </w:rPr>
        <w:t>stron www</w:t>
      </w:r>
      <w:r w:rsidR="00E71798" w:rsidRPr="00500A68">
        <w:rPr>
          <w:rFonts w:ascii="Arial" w:hAnsi="Arial" w:cs="Arial"/>
          <w:color w:val="auto"/>
          <w:sz w:val="22"/>
          <w:szCs w:val="22"/>
        </w:rPr>
        <w:t xml:space="preserve"> </w:t>
      </w:r>
      <w:r w:rsidR="00AD7C94" w:rsidRPr="00500A68">
        <w:rPr>
          <w:rFonts w:ascii="Arial" w:hAnsi="Arial" w:cs="Arial"/>
          <w:color w:val="auto"/>
          <w:sz w:val="22"/>
          <w:szCs w:val="22"/>
        </w:rPr>
        <w:t xml:space="preserve">na podstawie otrzymanych materiałów od </w:t>
      </w:r>
      <w:r w:rsidRPr="00500A68">
        <w:rPr>
          <w:rFonts w:ascii="Arial" w:hAnsi="Arial" w:cs="Arial"/>
          <w:color w:val="auto"/>
          <w:sz w:val="22"/>
          <w:szCs w:val="22"/>
        </w:rPr>
        <w:t xml:space="preserve"> Zamawiając</w:t>
      </w:r>
      <w:r w:rsidR="00AD7C94" w:rsidRPr="00500A68">
        <w:rPr>
          <w:rFonts w:ascii="Arial" w:hAnsi="Arial" w:cs="Arial"/>
          <w:color w:val="auto"/>
          <w:sz w:val="22"/>
          <w:szCs w:val="22"/>
        </w:rPr>
        <w:t>ego</w:t>
      </w:r>
      <w:bookmarkEnd w:id="12"/>
      <w:r w:rsidR="004211E4" w:rsidRPr="00500A68">
        <w:rPr>
          <w:rFonts w:ascii="Arial" w:hAnsi="Arial" w:cs="Arial"/>
          <w:color w:val="auto"/>
          <w:sz w:val="22"/>
          <w:szCs w:val="22"/>
        </w:rPr>
        <w:t>, przy czym każda zmiana będzie ujęta w formularzu zbiorczym wypełnianym przez Zamawiającego i Administratora. W formularzu powinny znaleźć się następujące dane: dat zgłoszenia zmiany, imię i nazwisko osoby zgłaszającej, nazwa podstrony</w:t>
      </w:r>
      <w:r w:rsidR="002458F9" w:rsidRPr="00500A68">
        <w:rPr>
          <w:rFonts w:ascii="Arial" w:hAnsi="Arial" w:cs="Arial"/>
          <w:color w:val="auto"/>
          <w:sz w:val="22"/>
          <w:szCs w:val="22"/>
        </w:rPr>
        <w:t xml:space="preserve"> do zmiany,</w:t>
      </w:r>
      <w:r w:rsidR="004211E4" w:rsidRPr="00500A68">
        <w:rPr>
          <w:rFonts w:ascii="Arial" w:hAnsi="Arial" w:cs="Arial"/>
          <w:color w:val="auto"/>
          <w:sz w:val="22"/>
          <w:szCs w:val="22"/>
        </w:rPr>
        <w:t xml:space="preserve"> treść aktualna</w:t>
      </w:r>
      <w:r w:rsidR="002D0951" w:rsidRPr="00500A68">
        <w:rPr>
          <w:rFonts w:ascii="Arial" w:hAnsi="Arial" w:cs="Arial"/>
          <w:color w:val="auto"/>
          <w:sz w:val="22"/>
          <w:szCs w:val="22"/>
        </w:rPr>
        <w:t xml:space="preserve"> (zmieniana)</w:t>
      </w:r>
      <w:r w:rsidR="004211E4" w:rsidRPr="00500A68">
        <w:rPr>
          <w:rFonts w:ascii="Arial" w:hAnsi="Arial" w:cs="Arial"/>
          <w:color w:val="auto"/>
          <w:sz w:val="22"/>
          <w:szCs w:val="22"/>
        </w:rPr>
        <w:t xml:space="preserve"> i  </w:t>
      </w:r>
      <w:r w:rsidR="002D0951" w:rsidRPr="00500A68">
        <w:rPr>
          <w:rFonts w:ascii="Arial" w:hAnsi="Arial" w:cs="Arial"/>
          <w:color w:val="auto"/>
          <w:sz w:val="22"/>
          <w:szCs w:val="22"/>
        </w:rPr>
        <w:t>treść do umieszczenia na stronie (</w:t>
      </w:r>
      <w:r w:rsidR="002458F9" w:rsidRPr="00500A68">
        <w:rPr>
          <w:rFonts w:ascii="Arial" w:hAnsi="Arial" w:cs="Arial"/>
          <w:color w:val="auto"/>
          <w:sz w:val="22"/>
          <w:szCs w:val="22"/>
        </w:rPr>
        <w:t>wprowadzana zmiana</w:t>
      </w:r>
      <w:r w:rsidR="002D0951" w:rsidRPr="00500A68">
        <w:rPr>
          <w:rFonts w:ascii="Arial" w:hAnsi="Arial" w:cs="Arial"/>
          <w:color w:val="auto"/>
          <w:sz w:val="22"/>
          <w:szCs w:val="22"/>
        </w:rPr>
        <w:t>)</w:t>
      </w:r>
      <w:r w:rsidR="002458F9" w:rsidRPr="00500A68">
        <w:rPr>
          <w:rFonts w:ascii="Arial" w:hAnsi="Arial" w:cs="Arial"/>
          <w:color w:val="auto"/>
          <w:sz w:val="22"/>
          <w:szCs w:val="22"/>
        </w:rPr>
        <w:t>, data dokonania zmiany na stronie, imię i nazwisko Administratora</w:t>
      </w:r>
      <w:r w:rsidR="004211E4" w:rsidRPr="00500A68">
        <w:rPr>
          <w:rFonts w:ascii="Arial" w:hAnsi="Arial" w:cs="Arial"/>
          <w:color w:val="auto"/>
          <w:sz w:val="22"/>
          <w:szCs w:val="22"/>
        </w:rPr>
        <w:t xml:space="preserve"> (formularz zostanie uzgodniony po podpisaniu Umowy)</w:t>
      </w:r>
      <w:r w:rsidR="002A6ABD" w:rsidRPr="00500A68">
        <w:rPr>
          <w:rFonts w:ascii="Arial" w:hAnsi="Arial" w:cs="Arial"/>
          <w:color w:val="auto"/>
          <w:sz w:val="22"/>
          <w:szCs w:val="22"/>
        </w:rPr>
        <w:t xml:space="preserve">. </w:t>
      </w:r>
      <w:r w:rsidR="002D0951" w:rsidRPr="00500A68">
        <w:rPr>
          <w:rFonts w:ascii="Arial" w:hAnsi="Arial" w:cs="Arial"/>
          <w:color w:val="auto"/>
          <w:sz w:val="22"/>
          <w:szCs w:val="22"/>
        </w:rPr>
        <w:t>Administrator wskazane zmiany powinien wprowadzać na bieżąco, w ciągu 2 dni roboczych. Jeżeli wprowadzenie zmiany jest bardziej złożone to w formularzu zgłoszeń powinien w kolumnie „uwagi” zamieścić stosowne wyjaśnienia</w:t>
      </w:r>
      <w:r w:rsidRPr="00500A68">
        <w:rPr>
          <w:rFonts w:ascii="Arial" w:hAnsi="Arial" w:cs="Arial"/>
          <w:color w:val="auto"/>
          <w:sz w:val="22"/>
          <w:szCs w:val="22"/>
        </w:rPr>
        <w:t>;</w:t>
      </w:r>
    </w:p>
    <w:p w14:paraId="52DB92C4" w14:textId="7735886E" w:rsidR="00AD7C94" w:rsidRPr="00500A68" w:rsidRDefault="00AD7C94" w:rsidP="00500A68">
      <w:pPr>
        <w:numPr>
          <w:ilvl w:val="0"/>
          <w:numId w:val="20"/>
        </w:numPr>
        <w:spacing w:after="0" w:line="240" w:lineRule="auto"/>
        <w:ind w:left="782"/>
        <w:jc w:val="both"/>
        <w:rPr>
          <w:rFonts w:ascii="Arial" w:eastAsia="Times New Roman" w:hAnsi="Arial" w:cs="Arial"/>
          <w:lang w:eastAsia="pl-PL"/>
        </w:rPr>
      </w:pPr>
      <w:r w:rsidRPr="00500A68">
        <w:rPr>
          <w:rFonts w:ascii="Arial" w:eastAsia="Times New Roman" w:hAnsi="Arial" w:cs="Arial"/>
          <w:lang w:eastAsia="pl-PL"/>
        </w:rPr>
        <w:t>współtworzenie i koordynacja strategii pozycjonowania administrowanych stron internetowych;</w:t>
      </w:r>
    </w:p>
    <w:p w14:paraId="4C9A3FD2" w14:textId="5BBFDBB2" w:rsidR="00AD7C94" w:rsidRPr="00500A68" w:rsidRDefault="00AD7C94" w:rsidP="00500A68">
      <w:pPr>
        <w:numPr>
          <w:ilvl w:val="0"/>
          <w:numId w:val="20"/>
        </w:numPr>
        <w:spacing w:before="100" w:beforeAutospacing="1" w:after="100" w:afterAutospacing="1" w:line="240" w:lineRule="auto"/>
        <w:jc w:val="both"/>
        <w:rPr>
          <w:rFonts w:ascii="Arial" w:eastAsia="Times New Roman" w:hAnsi="Arial" w:cs="Arial"/>
          <w:lang w:eastAsia="pl-PL"/>
        </w:rPr>
      </w:pPr>
      <w:r w:rsidRPr="00500A68">
        <w:rPr>
          <w:rFonts w:ascii="Arial" w:eastAsia="Times New Roman" w:hAnsi="Arial" w:cs="Arial"/>
          <w:lang w:eastAsia="pl-PL"/>
        </w:rPr>
        <w:t>analiza istniejących na rynku rozwiązań i ich selekcja pod kątem potrzeb Zleceniodawcy;</w:t>
      </w:r>
    </w:p>
    <w:p w14:paraId="5E7D2416" w14:textId="5348EBFF" w:rsidR="00AD7C94" w:rsidRPr="00500A68" w:rsidRDefault="00AD7C94" w:rsidP="00500A68">
      <w:pPr>
        <w:numPr>
          <w:ilvl w:val="0"/>
          <w:numId w:val="20"/>
        </w:numPr>
        <w:spacing w:before="100" w:beforeAutospacing="1" w:after="100" w:afterAutospacing="1" w:line="240" w:lineRule="auto"/>
        <w:jc w:val="both"/>
        <w:rPr>
          <w:rFonts w:ascii="Arial" w:hAnsi="Arial" w:cs="Arial"/>
        </w:rPr>
      </w:pPr>
      <w:r w:rsidRPr="00500A68">
        <w:rPr>
          <w:rFonts w:ascii="Arial" w:eastAsia="Times New Roman" w:hAnsi="Arial" w:cs="Arial"/>
          <w:lang w:eastAsia="pl-PL"/>
        </w:rPr>
        <w:t>nadawanie/odbieranie uprawnień pracownikom wyznaczonym przez Zamawiającego do pełnienia funkcji Redaktora oraz ścisłej współpracy z nimi;</w:t>
      </w:r>
    </w:p>
    <w:p w14:paraId="427A38D1" w14:textId="321ED7A1" w:rsidR="00F14B77" w:rsidRPr="00500A68" w:rsidRDefault="00F14B77" w:rsidP="00500A68">
      <w:pPr>
        <w:pStyle w:val="Default"/>
        <w:numPr>
          <w:ilvl w:val="0"/>
          <w:numId w:val="20"/>
        </w:numPr>
        <w:jc w:val="both"/>
        <w:rPr>
          <w:rFonts w:ascii="Arial" w:hAnsi="Arial" w:cs="Arial"/>
          <w:color w:val="auto"/>
          <w:sz w:val="22"/>
          <w:szCs w:val="22"/>
        </w:rPr>
      </w:pPr>
      <w:r w:rsidRPr="00500A68">
        <w:rPr>
          <w:rFonts w:ascii="Arial" w:hAnsi="Arial" w:cs="Arial"/>
          <w:color w:val="auto"/>
          <w:sz w:val="22"/>
          <w:szCs w:val="22"/>
        </w:rPr>
        <w:t xml:space="preserve"> usuwania w systemie zarządzania treścią błędów związanych z jego poprawnym funkcjonowaniem i bezpieczeństwem danych;</w:t>
      </w:r>
    </w:p>
    <w:p w14:paraId="6443024B" w14:textId="6FE0304B" w:rsidR="00F14B77" w:rsidRPr="00500A68" w:rsidRDefault="00E71798" w:rsidP="00500A68">
      <w:pPr>
        <w:pStyle w:val="Default"/>
        <w:numPr>
          <w:ilvl w:val="0"/>
          <w:numId w:val="20"/>
        </w:numPr>
        <w:jc w:val="both"/>
        <w:rPr>
          <w:rFonts w:ascii="Arial" w:hAnsi="Arial" w:cs="Arial"/>
          <w:color w:val="auto"/>
          <w:sz w:val="22"/>
          <w:szCs w:val="22"/>
        </w:rPr>
      </w:pPr>
      <w:r w:rsidRPr="00500A68">
        <w:rPr>
          <w:rFonts w:ascii="Arial" w:hAnsi="Arial" w:cs="Arial"/>
          <w:color w:val="auto"/>
          <w:sz w:val="22"/>
          <w:szCs w:val="22"/>
        </w:rPr>
        <w:t xml:space="preserve">przekazywanie </w:t>
      </w:r>
      <w:r w:rsidR="00E82C57" w:rsidRPr="00500A68">
        <w:rPr>
          <w:rFonts w:ascii="Arial" w:hAnsi="Arial" w:cs="Arial"/>
          <w:color w:val="auto"/>
          <w:sz w:val="22"/>
          <w:szCs w:val="22"/>
        </w:rPr>
        <w:t xml:space="preserve">na bieżąco </w:t>
      </w:r>
      <w:r w:rsidR="00F14B77" w:rsidRPr="00500A68">
        <w:rPr>
          <w:rFonts w:ascii="Arial" w:hAnsi="Arial" w:cs="Arial"/>
          <w:color w:val="auto"/>
          <w:sz w:val="22"/>
          <w:szCs w:val="22"/>
        </w:rPr>
        <w:t>informacji o głównych aktualizacjach</w:t>
      </w:r>
      <w:r w:rsidRPr="00500A68">
        <w:rPr>
          <w:rFonts w:ascii="Arial" w:hAnsi="Arial" w:cs="Arial"/>
          <w:color w:val="auto"/>
          <w:sz w:val="22"/>
          <w:szCs w:val="22"/>
        </w:rPr>
        <w:t>;</w:t>
      </w:r>
    </w:p>
    <w:p w14:paraId="64BE1315" w14:textId="5EB75C26" w:rsidR="00F14B77" w:rsidRPr="00500A68" w:rsidRDefault="00E71798" w:rsidP="00500A68">
      <w:pPr>
        <w:pStyle w:val="Default"/>
        <w:numPr>
          <w:ilvl w:val="0"/>
          <w:numId w:val="20"/>
        </w:numPr>
        <w:jc w:val="both"/>
        <w:rPr>
          <w:rFonts w:ascii="Arial" w:hAnsi="Arial" w:cs="Arial"/>
          <w:color w:val="auto"/>
          <w:sz w:val="22"/>
          <w:szCs w:val="22"/>
        </w:rPr>
      </w:pPr>
      <w:r w:rsidRPr="00500A68">
        <w:rPr>
          <w:rFonts w:ascii="Arial" w:hAnsi="Arial" w:cs="Arial"/>
          <w:color w:val="auto"/>
          <w:sz w:val="22"/>
          <w:szCs w:val="22"/>
        </w:rPr>
        <w:t xml:space="preserve">zapewnienia </w:t>
      </w:r>
      <w:r w:rsidR="003969F2" w:rsidRPr="00500A68">
        <w:rPr>
          <w:rFonts w:ascii="Arial" w:hAnsi="Arial" w:cs="Arial"/>
          <w:color w:val="auto"/>
          <w:sz w:val="22"/>
          <w:szCs w:val="22"/>
        </w:rPr>
        <w:t xml:space="preserve">niezbędnego wsparcia serwisowego wraz z asystą powdrożeniową zgodnie z opisem w </w:t>
      </w:r>
      <w:r w:rsidR="003969F2" w:rsidRPr="00500A68">
        <w:rPr>
          <w:rFonts w:ascii="Arial" w:hAnsi="Arial" w:cs="Arial"/>
          <w:b/>
          <w:bCs/>
          <w:color w:val="auto"/>
          <w:sz w:val="22"/>
          <w:szCs w:val="22"/>
        </w:rPr>
        <w:t>pkt. 9. Informacje dodatkowe</w:t>
      </w:r>
      <w:r w:rsidRPr="00500A68">
        <w:rPr>
          <w:rFonts w:ascii="Arial" w:hAnsi="Arial" w:cs="Arial"/>
          <w:color w:val="auto"/>
          <w:sz w:val="22"/>
          <w:szCs w:val="22"/>
        </w:rPr>
        <w:t>;</w:t>
      </w:r>
    </w:p>
    <w:p w14:paraId="3E9AC2B6" w14:textId="77777777" w:rsidR="002212F1" w:rsidRPr="000068D7" w:rsidRDefault="00E71798" w:rsidP="00500A68">
      <w:pPr>
        <w:pStyle w:val="Default"/>
        <w:numPr>
          <w:ilvl w:val="0"/>
          <w:numId w:val="20"/>
        </w:numPr>
        <w:jc w:val="both"/>
        <w:rPr>
          <w:rFonts w:ascii="Arial" w:hAnsi="Arial" w:cs="Arial"/>
          <w:color w:val="auto"/>
          <w:sz w:val="22"/>
          <w:szCs w:val="22"/>
        </w:rPr>
      </w:pPr>
      <w:r w:rsidRPr="00500A68">
        <w:rPr>
          <w:rFonts w:ascii="Arial" w:hAnsi="Arial" w:cs="Arial"/>
          <w:color w:val="auto"/>
          <w:sz w:val="22"/>
          <w:szCs w:val="22"/>
        </w:rPr>
        <w:t xml:space="preserve">wyznaczenia </w:t>
      </w:r>
      <w:r w:rsidR="003969F2" w:rsidRPr="00500A68">
        <w:rPr>
          <w:rFonts w:ascii="Arial" w:hAnsi="Arial" w:cs="Arial"/>
          <w:color w:val="auto"/>
          <w:sz w:val="22"/>
          <w:szCs w:val="22"/>
        </w:rPr>
        <w:t>osoby</w:t>
      </w:r>
      <w:r w:rsidR="005B723A" w:rsidRPr="00500A68">
        <w:rPr>
          <w:rFonts w:ascii="Arial" w:hAnsi="Arial" w:cs="Arial"/>
          <w:color w:val="auto"/>
          <w:sz w:val="22"/>
          <w:szCs w:val="22"/>
        </w:rPr>
        <w:t>/osób</w:t>
      </w:r>
      <w:r w:rsidR="003969F2" w:rsidRPr="00500A68">
        <w:rPr>
          <w:rFonts w:ascii="Arial" w:hAnsi="Arial" w:cs="Arial"/>
          <w:color w:val="auto"/>
          <w:sz w:val="22"/>
          <w:szCs w:val="22"/>
        </w:rPr>
        <w:t xml:space="preserve"> do kontaktu w kwestii administracji i utrzymania Platformy CWB</w:t>
      </w:r>
      <w:r w:rsidR="00D5208B" w:rsidRPr="000068D7">
        <w:rPr>
          <w:rFonts w:ascii="Arial" w:hAnsi="Arial" w:cs="Arial"/>
          <w:color w:val="auto"/>
          <w:sz w:val="22"/>
          <w:szCs w:val="22"/>
        </w:rPr>
        <w:t>. Zamawiający wymaga aby Administrator posiadał znajomość</w:t>
      </w:r>
      <w:r w:rsidR="002212F1" w:rsidRPr="000068D7">
        <w:rPr>
          <w:rFonts w:ascii="Arial" w:hAnsi="Arial" w:cs="Arial"/>
          <w:color w:val="auto"/>
          <w:sz w:val="22"/>
          <w:szCs w:val="22"/>
        </w:rPr>
        <w:t>:</w:t>
      </w:r>
    </w:p>
    <w:p w14:paraId="7CBDA8CA" w14:textId="77777777" w:rsidR="002212F1" w:rsidRPr="000068D7" w:rsidRDefault="002212F1" w:rsidP="002212F1">
      <w:pPr>
        <w:pStyle w:val="Default"/>
        <w:ind w:left="780"/>
        <w:jc w:val="both"/>
        <w:rPr>
          <w:rFonts w:ascii="Arial" w:hAnsi="Arial" w:cs="Arial"/>
          <w:color w:val="auto"/>
          <w:sz w:val="22"/>
          <w:szCs w:val="22"/>
        </w:rPr>
      </w:pPr>
      <w:r w:rsidRPr="000068D7">
        <w:rPr>
          <w:rFonts w:ascii="Arial" w:hAnsi="Arial" w:cs="Arial"/>
          <w:color w:val="auto"/>
          <w:sz w:val="22"/>
          <w:szCs w:val="22"/>
        </w:rPr>
        <w:t>-</w:t>
      </w:r>
      <w:r w:rsidR="00D5208B" w:rsidRPr="000068D7">
        <w:rPr>
          <w:rFonts w:ascii="Arial" w:hAnsi="Arial" w:cs="Arial"/>
          <w:color w:val="auto"/>
          <w:sz w:val="22"/>
          <w:szCs w:val="22"/>
        </w:rPr>
        <w:t xml:space="preserve"> systemu operacyjnego Linux; </w:t>
      </w:r>
    </w:p>
    <w:p w14:paraId="7DFCE7F1" w14:textId="77777777" w:rsidR="002212F1" w:rsidRPr="000068D7" w:rsidRDefault="002212F1" w:rsidP="002212F1">
      <w:pPr>
        <w:pStyle w:val="Default"/>
        <w:ind w:left="780"/>
        <w:jc w:val="both"/>
        <w:rPr>
          <w:rFonts w:ascii="Arial" w:hAnsi="Arial" w:cs="Arial"/>
          <w:color w:val="auto"/>
          <w:sz w:val="22"/>
          <w:szCs w:val="22"/>
        </w:rPr>
      </w:pPr>
      <w:r w:rsidRPr="000068D7">
        <w:rPr>
          <w:rFonts w:ascii="Arial" w:hAnsi="Arial" w:cs="Arial"/>
          <w:color w:val="auto"/>
          <w:sz w:val="22"/>
          <w:szCs w:val="22"/>
        </w:rPr>
        <w:t xml:space="preserve">- </w:t>
      </w:r>
      <w:r w:rsidR="00D5208B" w:rsidRPr="000068D7">
        <w:rPr>
          <w:rFonts w:ascii="Arial" w:hAnsi="Arial" w:cs="Arial"/>
          <w:color w:val="auto"/>
          <w:sz w:val="22"/>
          <w:szCs w:val="22"/>
        </w:rPr>
        <w:t>narzędzi do monitorowania</w:t>
      </w:r>
      <w:r w:rsidRPr="000068D7">
        <w:rPr>
          <w:rFonts w:ascii="Arial" w:hAnsi="Arial" w:cs="Arial"/>
          <w:color w:val="auto"/>
          <w:sz w:val="22"/>
          <w:szCs w:val="22"/>
        </w:rPr>
        <w:t xml:space="preserve"> aplikacji:</w:t>
      </w:r>
      <w:r w:rsidR="00D5208B" w:rsidRPr="000068D7">
        <w:rPr>
          <w:rFonts w:ascii="Arial" w:hAnsi="Arial" w:cs="Arial"/>
          <w:color w:val="auto"/>
          <w:sz w:val="22"/>
          <w:szCs w:val="22"/>
        </w:rPr>
        <w:t xml:space="preserve"> </w:t>
      </w:r>
      <w:proofErr w:type="spellStart"/>
      <w:r w:rsidR="00D5208B" w:rsidRPr="000068D7">
        <w:rPr>
          <w:rFonts w:ascii="Arial" w:hAnsi="Arial" w:cs="Arial"/>
          <w:color w:val="auto"/>
          <w:sz w:val="22"/>
          <w:szCs w:val="22"/>
        </w:rPr>
        <w:t>Grafana</w:t>
      </w:r>
      <w:proofErr w:type="spellEnd"/>
      <w:r w:rsidRPr="000068D7">
        <w:rPr>
          <w:rFonts w:ascii="Arial" w:hAnsi="Arial" w:cs="Arial"/>
          <w:color w:val="auto"/>
          <w:sz w:val="22"/>
          <w:szCs w:val="22"/>
        </w:rPr>
        <w:t xml:space="preserve">, </w:t>
      </w:r>
      <w:proofErr w:type="spellStart"/>
      <w:r w:rsidRPr="000068D7">
        <w:rPr>
          <w:rFonts w:ascii="Arial" w:hAnsi="Arial" w:cs="Arial"/>
          <w:color w:val="auto"/>
          <w:sz w:val="22"/>
          <w:szCs w:val="22"/>
        </w:rPr>
        <w:t>Kibana</w:t>
      </w:r>
      <w:proofErr w:type="spellEnd"/>
      <w:r w:rsidRPr="000068D7">
        <w:rPr>
          <w:rFonts w:ascii="Arial" w:hAnsi="Arial" w:cs="Arial"/>
          <w:color w:val="auto"/>
          <w:sz w:val="22"/>
          <w:szCs w:val="22"/>
        </w:rPr>
        <w:t xml:space="preserve">; </w:t>
      </w:r>
    </w:p>
    <w:p w14:paraId="7CC50791" w14:textId="77777777" w:rsidR="002212F1" w:rsidRPr="000068D7" w:rsidRDefault="002212F1" w:rsidP="002212F1">
      <w:pPr>
        <w:pStyle w:val="Default"/>
        <w:ind w:left="780"/>
        <w:jc w:val="both"/>
        <w:rPr>
          <w:rFonts w:ascii="Arial" w:hAnsi="Arial" w:cs="Arial"/>
          <w:color w:val="auto"/>
          <w:sz w:val="22"/>
          <w:szCs w:val="22"/>
        </w:rPr>
      </w:pPr>
      <w:r w:rsidRPr="000068D7">
        <w:rPr>
          <w:rFonts w:ascii="Arial" w:hAnsi="Arial" w:cs="Arial"/>
          <w:color w:val="auto"/>
          <w:sz w:val="22"/>
          <w:szCs w:val="22"/>
        </w:rPr>
        <w:t>- relacyjnych baz danych;</w:t>
      </w:r>
    </w:p>
    <w:p w14:paraId="0D050F81" w14:textId="63895DA3" w:rsidR="003969F2" w:rsidRPr="000068D7" w:rsidRDefault="002212F1" w:rsidP="002212F1">
      <w:pPr>
        <w:pStyle w:val="Default"/>
        <w:ind w:left="780"/>
        <w:jc w:val="both"/>
        <w:rPr>
          <w:rFonts w:ascii="Arial" w:hAnsi="Arial" w:cs="Arial"/>
          <w:color w:val="auto"/>
          <w:sz w:val="22"/>
          <w:szCs w:val="22"/>
        </w:rPr>
      </w:pPr>
      <w:r w:rsidRPr="000068D7">
        <w:rPr>
          <w:rFonts w:ascii="Arial" w:hAnsi="Arial" w:cs="Arial"/>
          <w:color w:val="auto"/>
          <w:sz w:val="22"/>
          <w:szCs w:val="22"/>
        </w:rPr>
        <w:t xml:space="preserve">- </w:t>
      </w:r>
      <w:r w:rsidR="00D5208B" w:rsidRPr="000068D7">
        <w:rPr>
          <w:rFonts w:ascii="Arial" w:hAnsi="Arial" w:cs="Arial"/>
          <w:color w:val="auto"/>
          <w:sz w:val="22"/>
          <w:szCs w:val="22"/>
        </w:rPr>
        <w:t xml:space="preserve"> </w:t>
      </w:r>
      <w:r w:rsidRPr="000068D7">
        <w:rPr>
          <w:rFonts w:ascii="Arial" w:hAnsi="Arial" w:cs="Arial"/>
          <w:color w:val="auto"/>
          <w:sz w:val="22"/>
          <w:szCs w:val="22"/>
        </w:rPr>
        <w:t>języka SQL;</w:t>
      </w:r>
    </w:p>
    <w:p w14:paraId="27DA2F00" w14:textId="6BBF3E85" w:rsidR="002212F1" w:rsidRPr="000068D7" w:rsidRDefault="002212F1" w:rsidP="002212F1">
      <w:pPr>
        <w:pStyle w:val="Default"/>
        <w:ind w:left="780"/>
        <w:jc w:val="both"/>
        <w:rPr>
          <w:rFonts w:ascii="Arial" w:hAnsi="Arial" w:cs="Arial"/>
          <w:color w:val="auto"/>
          <w:sz w:val="22"/>
          <w:szCs w:val="22"/>
        </w:rPr>
      </w:pPr>
      <w:r w:rsidRPr="000068D7">
        <w:rPr>
          <w:rFonts w:ascii="Arial" w:hAnsi="Arial" w:cs="Arial"/>
          <w:color w:val="auto"/>
          <w:sz w:val="22"/>
          <w:szCs w:val="22"/>
        </w:rPr>
        <w:t>- protokołu HTPP.</w:t>
      </w:r>
    </w:p>
    <w:p w14:paraId="48C59AA1" w14:textId="77777777" w:rsidR="00C404B7" w:rsidRPr="00500A68" w:rsidRDefault="00C404B7" w:rsidP="00500A68">
      <w:pPr>
        <w:pStyle w:val="Default"/>
        <w:jc w:val="both"/>
        <w:rPr>
          <w:rFonts w:ascii="Arial" w:hAnsi="Arial" w:cs="Arial"/>
          <w:b/>
          <w:bCs/>
          <w:color w:val="FF0000"/>
          <w:sz w:val="22"/>
          <w:szCs w:val="22"/>
        </w:rPr>
      </w:pPr>
    </w:p>
    <w:p w14:paraId="00B446DD" w14:textId="5D3D773A" w:rsidR="00781FB1" w:rsidRPr="00500A68" w:rsidRDefault="00EE15F8" w:rsidP="00500A68">
      <w:pPr>
        <w:pStyle w:val="Default"/>
        <w:jc w:val="both"/>
        <w:rPr>
          <w:rFonts w:ascii="Arial" w:hAnsi="Arial" w:cs="Arial"/>
          <w:b/>
          <w:bCs/>
          <w:color w:val="auto"/>
          <w:sz w:val="22"/>
          <w:szCs w:val="22"/>
        </w:rPr>
      </w:pPr>
      <w:r w:rsidRPr="00500A68">
        <w:rPr>
          <w:rFonts w:ascii="Arial" w:hAnsi="Arial" w:cs="Arial"/>
          <w:b/>
          <w:bCs/>
          <w:color w:val="auto"/>
          <w:sz w:val="22"/>
          <w:szCs w:val="22"/>
        </w:rPr>
        <w:t>b</w:t>
      </w:r>
      <w:r w:rsidR="002458F9" w:rsidRPr="00500A68">
        <w:rPr>
          <w:rFonts w:ascii="Arial" w:hAnsi="Arial" w:cs="Arial"/>
          <w:b/>
          <w:bCs/>
          <w:color w:val="auto"/>
          <w:sz w:val="22"/>
          <w:szCs w:val="22"/>
        </w:rPr>
        <w:t xml:space="preserve">) </w:t>
      </w:r>
      <w:r w:rsidR="00935C48" w:rsidRPr="00500A68">
        <w:rPr>
          <w:rFonts w:ascii="Arial" w:hAnsi="Arial" w:cs="Arial"/>
          <w:b/>
          <w:bCs/>
          <w:color w:val="auto"/>
          <w:sz w:val="22"/>
          <w:szCs w:val="22"/>
        </w:rPr>
        <w:t>w ramach usługi rozwoju Platformy CWB Wykonawca zobowiązany jest:</w:t>
      </w:r>
    </w:p>
    <w:p w14:paraId="500E8134" w14:textId="2BB4EFA8" w:rsidR="00935C48" w:rsidRPr="00500A68" w:rsidRDefault="00935C48" w:rsidP="00500A68">
      <w:pPr>
        <w:pStyle w:val="Default"/>
        <w:numPr>
          <w:ilvl w:val="0"/>
          <w:numId w:val="23"/>
        </w:numPr>
        <w:jc w:val="both"/>
        <w:rPr>
          <w:rFonts w:ascii="Arial" w:hAnsi="Arial" w:cs="Arial"/>
          <w:color w:val="auto"/>
          <w:sz w:val="22"/>
          <w:szCs w:val="22"/>
        </w:rPr>
      </w:pPr>
      <w:r w:rsidRPr="00500A68">
        <w:rPr>
          <w:rFonts w:ascii="Arial" w:hAnsi="Arial" w:cs="Arial"/>
          <w:color w:val="auto"/>
          <w:sz w:val="22"/>
          <w:szCs w:val="22"/>
        </w:rPr>
        <w:t xml:space="preserve">wykonania na rzecz Zamawiającego usług rozwoju Systemu polegających na modyfikacji lub rozszerzeniu funkcjonalności na podstawie wystawionego </w:t>
      </w:r>
      <w:r w:rsidR="00D24B09" w:rsidRPr="00500A68">
        <w:rPr>
          <w:rFonts w:ascii="Arial" w:hAnsi="Arial" w:cs="Arial"/>
          <w:color w:val="auto"/>
          <w:sz w:val="22"/>
          <w:szCs w:val="22"/>
        </w:rPr>
        <w:t xml:space="preserve">przez Zamawiającego </w:t>
      </w:r>
      <w:r w:rsidRPr="00500A68">
        <w:rPr>
          <w:rFonts w:ascii="Arial" w:hAnsi="Arial" w:cs="Arial"/>
          <w:color w:val="auto"/>
          <w:sz w:val="22"/>
          <w:szCs w:val="22"/>
        </w:rPr>
        <w:t>zlecenia</w:t>
      </w:r>
      <w:r w:rsidR="00D24B09" w:rsidRPr="00500A68">
        <w:rPr>
          <w:rFonts w:ascii="Arial" w:hAnsi="Arial" w:cs="Arial"/>
          <w:color w:val="auto"/>
          <w:sz w:val="22"/>
          <w:szCs w:val="22"/>
        </w:rPr>
        <w:t xml:space="preserve"> określającego zakres, termin realizacji oraz koszt określony na podstawie Oferty Wykonawcy,</w:t>
      </w:r>
      <w:r w:rsidRPr="00500A68">
        <w:rPr>
          <w:rFonts w:ascii="Arial" w:hAnsi="Arial" w:cs="Arial"/>
          <w:color w:val="auto"/>
          <w:sz w:val="22"/>
          <w:szCs w:val="22"/>
        </w:rPr>
        <w:t xml:space="preserve"> w okresie obowiązywania Umowy;</w:t>
      </w:r>
    </w:p>
    <w:p w14:paraId="3C2B1944" w14:textId="0B940D88" w:rsidR="00935C48" w:rsidRPr="000068D7" w:rsidRDefault="00D24B09" w:rsidP="00500A68">
      <w:pPr>
        <w:pStyle w:val="Default"/>
        <w:numPr>
          <w:ilvl w:val="0"/>
          <w:numId w:val="23"/>
        </w:numPr>
        <w:jc w:val="both"/>
        <w:rPr>
          <w:rFonts w:ascii="Arial" w:hAnsi="Arial" w:cs="Arial"/>
          <w:color w:val="auto"/>
          <w:sz w:val="22"/>
          <w:szCs w:val="22"/>
        </w:rPr>
      </w:pPr>
      <w:r w:rsidRPr="00500A68">
        <w:rPr>
          <w:rFonts w:ascii="Arial" w:hAnsi="Arial" w:cs="Arial"/>
          <w:color w:val="auto"/>
          <w:sz w:val="22"/>
          <w:szCs w:val="22"/>
        </w:rPr>
        <w:t xml:space="preserve">na podstawie otrzymanego </w:t>
      </w:r>
      <w:r w:rsidRPr="000068D7">
        <w:rPr>
          <w:rFonts w:ascii="Arial" w:hAnsi="Arial" w:cs="Arial"/>
          <w:color w:val="auto"/>
          <w:sz w:val="22"/>
          <w:szCs w:val="22"/>
        </w:rPr>
        <w:t xml:space="preserve">zlecenia od Zamawiającego, Wykonawca </w:t>
      </w:r>
      <w:r w:rsidR="0061398C" w:rsidRPr="000068D7">
        <w:rPr>
          <w:rFonts w:ascii="Arial" w:hAnsi="Arial" w:cs="Arial"/>
          <w:color w:val="auto"/>
          <w:sz w:val="22"/>
          <w:szCs w:val="22"/>
        </w:rPr>
        <w:t>określi</w:t>
      </w:r>
      <w:r w:rsidRPr="000068D7">
        <w:rPr>
          <w:rFonts w:ascii="Arial" w:hAnsi="Arial" w:cs="Arial"/>
          <w:color w:val="auto"/>
          <w:sz w:val="22"/>
          <w:szCs w:val="22"/>
        </w:rPr>
        <w:t xml:space="preserve"> w roboczogodzinach </w:t>
      </w:r>
      <w:r w:rsidR="00EA1864" w:rsidRPr="000068D7">
        <w:rPr>
          <w:rFonts w:ascii="Arial" w:hAnsi="Arial" w:cs="Arial"/>
          <w:color w:val="auto"/>
          <w:sz w:val="22"/>
          <w:szCs w:val="22"/>
        </w:rPr>
        <w:t xml:space="preserve">(maksymalnie do 6000 </w:t>
      </w:r>
      <w:proofErr w:type="spellStart"/>
      <w:r w:rsidR="00EA1864" w:rsidRPr="000068D7">
        <w:rPr>
          <w:rFonts w:ascii="Arial" w:hAnsi="Arial" w:cs="Arial"/>
          <w:color w:val="auto"/>
          <w:sz w:val="22"/>
          <w:szCs w:val="22"/>
        </w:rPr>
        <w:t>rbh</w:t>
      </w:r>
      <w:proofErr w:type="spellEnd"/>
      <w:r w:rsidR="00EA1864" w:rsidRPr="000068D7">
        <w:rPr>
          <w:rFonts w:ascii="Arial" w:hAnsi="Arial" w:cs="Arial"/>
          <w:color w:val="auto"/>
          <w:sz w:val="22"/>
          <w:szCs w:val="22"/>
        </w:rPr>
        <w:t xml:space="preserve">) </w:t>
      </w:r>
      <w:r w:rsidRPr="000068D7">
        <w:rPr>
          <w:rFonts w:ascii="Arial" w:hAnsi="Arial" w:cs="Arial"/>
          <w:color w:val="auto"/>
          <w:sz w:val="22"/>
          <w:szCs w:val="22"/>
        </w:rPr>
        <w:t>pracochłonność rozwoju Systemu oraz termin j</w:t>
      </w:r>
      <w:r w:rsidR="005B723A" w:rsidRPr="000068D7">
        <w:rPr>
          <w:rFonts w:ascii="Arial" w:hAnsi="Arial" w:cs="Arial"/>
          <w:color w:val="auto"/>
          <w:sz w:val="22"/>
          <w:szCs w:val="22"/>
        </w:rPr>
        <w:t>ego</w:t>
      </w:r>
      <w:r w:rsidRPr="000068D7">
        <w:rPr>
          <w:rFonts w:ascii="Arial" w:hAnsi="Arial" w:cs="Arial"/>
          <w:color w:val="auto"/>
          <w:sz w:val="22"/>
          <w:szCs w:val="22"/>
        </w:rPr>
        <w:t xml:space="preserve"> realizacji</w:t>
      </w:r>
      <w:r w:rsidR="00E912B0" w:rsidRPr="000068D7">
        <w:rPr>
          <w:rFonts w:ascii="Arial" w:hAnsi="Arial" w:cs="Arial"/>
          <w:color w:val="auto"/>
          <w:sz w:val="22"/>
          <w:szCs w:val="22"/>
        </w:rPr>
        <w:t>;</w:t>
      </w:r>
    </w:p>
    <w:p w14:paraId="4111E898" w14:textId="39B83C83" w:rsidR="00EC1AEF" w:rsidRPr="000068D7" w:rsidRDefault="00EC1AEF" w:rsidP="00500A68">
      <w:pPr>
        <w:pStyle w:val="Default"/>
        <w:numPr>
          <w:ilvl w:val="0"/>
          <w:numId w:val="23"/>
        </w:numPr>
        <w:jc w:val="both"/>
        <w:rPr>
          <w:rFonts w:ascii="Arial" w:hAnsi="Arial" w:cs="Arial"/>
          <w:color w:val="auto"/>
          <w:sz w:val="22"/>
          <w:szCs w:val="22"/>
        </w:rPr>
      </w:pPr>
      <w:r w:rsidRPr="000068D7">
        <w:rPr>
          <w:rFonts w:ascii="Arial" w:hAnsi="Arial" w:cs="Arial"/>
          <w:color w:val="auto"/>
          <w:sz w:val="22"/>
          <w:szCs w:val="22"/>
        </w:rPr>
        <w:t>Wykonawca po otrzymaniu zlecenia od Zamawiającego, zobowiązany jest do wykonania na podstawie dokumentacji dostarczonej przez Zamawiającego szczegółowej analizy usługi rozwoju Systemu;</w:t>
      </w:r>
    </w:p>
    <w:p w14:paraId="4A6B5696" w14:textId="7AB206D5" w:rsidR="00044DA4" w:rsidRPr="000068D7" w:rsidRDefault="00044DA4" w:rsidP="00500A68">
      <w:pPr>
        <w:pStyle w:val="Default"/>
        <w:numPr>
          <w:ilvl w:val="0"/>
          <w:numId w:val="23"/>
        </w:numPr>
        <w:jc w:val="both"/>
        <w:rPr>
          <w:rFonts w:ascii="Arial" w:hAnsi="Arial" w:cs="Arial"/>
          <w:color w:val="auto"/>
          <w:sz w:val="22"/>
          <w:szCs w:val="22"/>
        </w:rPr>
      </w:pPr>
      <w:r w:rsidRPr="000068D7">
        <w:rPr>
          <w:rFonts w:ascii="Arial" w:hAnsi="Arial" w:cs="Arial"/>
          <w:color w:val="auto"/>
          <w:sz w:val="22"/>
          <w:szCs w:val="22"/>
        </w:rPr>
        <w:t xml:space="preserve">Wykonawca zobowiązany jest do opracowania dokumentacji </w:t>
      </w:r>
      <w:proofErr w:type="spellStart"/>
      <w:r w:rsidRPr="000068D7">
        <w:rPr>
          <w:rFonts w:ascii="Arial" w:hAnsi="Arial" w:cs="Arial"/>
          <w:color w:val="auto"/>
          <w:sz w:val="22"/>
          <w:szCs w:val="22"/>
        </w:rPr>
        <w:t>analityczno</w:t>
      </w:r>
      <w:proofErr w:type="spellEnd"/>
      <w:r w:rsidRPr="000068D7">
        <w:rPr>
          <w:rFonts w:ascii="Arial" w:hAnsi="Arial" w:cs="Arial"/>
          <w:color w:val="auto"/>
          <w:sz w:val="22"/>
          <w:szCs w:val="22"/>
        </w:rPr>
        <w:t xml:space="preserve"> – projektowej i przekazania jej do akceptacji przez Zamawiającego oraz przygotowania nowej wersji Systemu uwzględniającej zakres usługi rozwoju;</w:t>
      </w:r>
    </w:p>
    <w:p w14:paraId="580A93A5" w14:textId="1AEE512B" w:rsidR="00EC1AEF" w:rsidRPr="000068D7" w:rsidRDefault="00044DA4" w:rsidP="00500A68">
      <w:pPr>
        <w:pStyle w:val="Default"/>
        <w:numPr>
          <w:ilvl w:val="0"/>
          <w:numId w:val="23"/>
        </w:numPr>
        <w:jc w:val="both"/>
        <w:rPr>
          <w:rFonts w:ascii="Arial" w:hAnsi="Arial" w:cs="Arial"/>
          <w:color w:val="auto"/>
          <w:sz w:val="22"/>
          <w:szCs w:val="22"/>
        </w:rPr>
      </w:pPr>
      <w:r w:rsidRPr="000068D7">
        <w:rPr>
          <w:rFonts w:ascii="Arial" w:hAnsi="Arial" w:cs="Arial"/>
          <w:color w:val="auto"/>
          <w:sz w:val="22"/>
          <w:szCs w:val="22"/>
        </w:rPr>
        <w:t>testy weryfikujące realizację usługi rozwoju zostaną przeprowadzone na środowisku testowym Systemu;</w:t>
      </w:r>
    </w:p>
    <w:p w14:paraId="43AC9AB7" w14:textId="56E21563" w:rsidR="00044DA4" w:rsidRPr="000068D7" w:rsidRDefault="00044DA4" w:rsidP="00500A68">
      <w:pPr>
        <w:pStyle w:val="Default"/>
        <w:numPr>
          <w:ilvl w:val="0"/>
          <w:numId w:val="23"/>
        </w:numPr>
        <w:jc w:val="both"/>
        <w:rPr>
          <w:rFonts w:ascii="Arial" w:hAnsi="Arial" w:cs="Arial"/>
          <w:color w:val="auto"/>
          <w:sz w:val="22"/>
          <w:szCs w:val="22"/>
        </w:rPr>
      </w:pPr>
      <w:r w:rsidRPr="000068D7">
        <w:rPr>
          <w:rFonts w:ascii="Arial" w:hAnsi="Arial" w:cs="Arial"/>
          <w:color w:val="auto"/>
          <w:sz w:val="22"/>
          <w:szCs w:val="22"/>
        </w:rPr>
        <w:t xml:space="preserve">Wykonawca zobowiązuje się do </w:t>
      </w:r>
      <w:r w:rsidR="00F8265A" w:rsidRPr="000068D7">
        <w:rPr>
          <w:rFonts w:ascii="Arial" w:hAnsi="Arial" w:cs="Arial"/>
          <w:color w:val="auto"/>
          <w:sz w:val="22"/>
          <w:szCs w:val="22"/>
        </w:rPr>
        <w:t>zapewnienia właściwej konfiguracji rozwiązań będących przedmiotem zlecenia, umożliwiającej przeprowadzenie testów funkcjonalnych i niefunkcjonalnych Zamawiającemu.</w:t>
      </w:r>
    </w:p>
    <w:p w14:paraId="3A5B4B2F" w14:textId="77777777" w:rsidR="00F8265A" w:rsidRPr="000068D7" w:rsidRDefault="00F8265A" w:rsidP="00500A68">
      <w:pPr>
        <w:pStyle w:val="Default"/>
        <w:ind w:left="720"/>
        <w:jc w:val="both"/>
        <w:rPr>
          <w:rFonts w:ascii="Arial" w:hAnsi="Arial" w:cs="Arial"/>
          <w:color w:val="FF0000"/>
          <w:sz w:val="22"/>
          <w:szCs w:val="22"/>
        </w:rPr>
      </w:pPr>
    </w:p>
    <w:p w14:paraId="7A3932F0" w14:textId="7905E1E4" w:rsidR="009548B5" w:rsidRPr="000068D7" w:rsidRDefault="007E71BF" w:rsidP="00500A68">
      <w:pPr>
        <w:pStyle w:val="Default"/>
        <w:jc w:val="both"/>
        <w:rPr>
          <w:rFonts w:ascii="Arial" w:hAnsi="Arial" w:cs="Arial"/>
          <w:b/>
          <w:bCs/>
          <w:color w:val="auto"/>
          <w:sz w:val="22"/>
          <w:szCs w:val="22"/>
        </w:rPr>
      </w:pPr>
      <w:r w:rsidRPr="000068D7">
        <w:rPr>
          <w:rFonts w:ascii="Arial" w:hAnsi="Arial" w:cs="Arial"/>
          <w:color w:val="auto"/>
          <w:sz w:val="22"/>
          <w:szCs w:val="22"/>
        </w:rPr>
        <w:t xml:space="preserve">Wykonawca będzie świadczył </w:t>
      </w:r>
      <w:r w:rsidR="00BA5D2C" w:rsidRPr="000068D7">
        <w:rPr>
          <w:rFonts w:ascii="Arial" w:hAnsi="Arial" w:cs="Arial"/>
          <w:color w:val="auto"/>
          <w:sz w:val="22"/>
          <w:szCs w:val="22"/>
        </w:rPr>
        <w:t xml:space="preserve">do 31.12.2029 r. </w:t>
      </w:r>
      <w:r w:rsidRPr="000068D7">
        <w:rPr>
          <w:rFonts w:ascii="Arial" w:hAnsi="Arial" w:cs="Arial"/>
          <w:color w:val="auto"/>
          <w:sz w:val="22"/>
          <w:szCs w:val="22"/>
        </w:rPr>
        <w:t>usługi związane z utrzymaniem oraz wsparciem technicznym</w:t>
      </w:r>
      <w:r w:rsidR="00BA5D2C" w:rsidRPr="000068D7">
        <w:rPr>
          <w:rFonts w:ascii="Arial" w:hAnsi="Arial" w:cs="Arial"/>
          <w:color w:val="auto"/>
          <w:sz w:val="22"/>
          <w:szCs w:val="22"/>
        </w:rPr>
        <w:t>, aktualizacją strony internetowej</w:t>
      </w:r>
      <w:r w:rsidRPr="000068D7">
        <w:rPr>
          <w:rFonts w:ascii="Arial" w:hAnsi="Arial" w:cs="Arial"/>
          <w:color w:val="auto"/>
          <w:sz w:val="22"/>
          <w:szCs w:val="22"/>
        </w:rPr>
        <w:t xml:space="preserve"> i rozwojem Platformy, w tym będzie ponosił koszty hostingu w chmurze. </w:t>
      </w:r>
      <w:r w:rsidR="009548B5" w:rsidRPr="000068D7">
        <w:rPr>
          <w:rFonts w:ascii="Arial" w:hAnsi="Arial" w:cs="Arial"/>
          <w:color w:val="auto"/>
          <w:sz w:val="22"/>
          <w:szCs w:val="22"/>
        </w:rPr>
        <w:t xml:space="preserve"> </w:t>
      </w:r>
    </w:p>
    <w:p w14:paraId="408BA37E" w14:textId="77777777" w:rsidR="009118D7" w:rsidRPr="000068D7" w:rsidRDefault="009118D7" w:rsidP="00500A68">
      <w:pPr>
        <w:spacing w:line="240" w:lineRule="auto"/>
        <w:jc w:val="both"/>
        <w:rPr>
          <w:rFonts w:ascii="Arial" w:hAnsi="Arial" w:cs="Arial"/>
          <w:color w:val="000000"/>
        </w:rPr>
      </w:pPr>
    </w:p>
    <w:p w14:paraId="0F917E42" w14:textId="7AAACDE4" w:rsidR="007E71BF" w:rsidRPr="000068D7" w:rsidRDefault="00E82C57" w:rsidP="00500A68">
      <w:pPr>
        <w:spacing w:line="240" w:lineRule="auto"/>
        <w:jc w:val="both"/>
        <w:rPr>
          <w:rFonts w:ascii="Arial" w:hAnsi="Arial" w:cs="Arial"/>
          <w:b/>
          <w:bCs/>
        </w:rPr>
      </w:pPr>
      <w:r w:rsidRPr="000068D7">
        <w:rPr>
          <w:rFonts w:ascii="Arial" w:hAnsi="Arial" w:cs="Arial"/>
          <w:b/>
          <w:bCs/>
        </w:rPr>
        <w:t xml:space="preserve">B. </w:t>
      </w:r>
      <w:r w:rsidR="00D508DF" w:rsidRPr="000068D7">
        <w:rPr>
          <w:rFonts w:ascii="Arial" w:hAnsi="Arial" w:cs="Arial"/>
          <w:b/>
          <w:bCs/>
        </w:rPr>
        <w:t xml:space="preserve">SPOSÓB ODBIORU </w:t>
      </w:r>
      <w:r w:rsidR="00375B6A" w:rsidRPr="000068D7">
        <w:rPr>
          <w:rFonts w:ascii="Arial" w:hAnsi="Arial" w:cs="Arial"/>
          <w:b/>
          <w:bCs/>
        </w:rPr>
        <w:t xml:space="preserve">PRZEDMIOTU </w:t>
      </w:r>
      <w:r w:rsidR="00D508DF" w:rsidRPr="000068D7">
        <w:rPr>
          <w:rFonts w:ascii="Arial" w:hAnsi="Arial" w:cs="Arial"/>
          <w:b/>
          <w:bCs/>
        </w:rPr>
        <w:t>ZAMÓWIENIA</w:t>
      </w:r>
    </w:p>
    <w:p w14:paraId="592FAF14" w14:textId="171885EF" w:rsidR="00D873CA" w:rsidRPr="000068D7" w:rsidRDefault="00D873CA" w:rsidP="00500A68">
      <w:pPr>
        <w:spacing w:line="240" w:lineRule="auto"/>
        <w:jc w:val="both"/>
        <w:rPr>
          <w:rFonts w:ascii="Arial" w:hAnsi="Arial" w:cs="Arial"/>
          <w:b/>
          <w:bCs/>
        </w:rPr>
      </w:pPr>
      <w:bookmarkStart w:id="13" w:name="_Hlk125895584"/>
      <w:r w:rsidRPr="000068D7">
        <w:rPr>
          <w:rFonts w:ascii="Arial" w:hAnsi="Arial" w:cs="Arial"/>
          <w:b/>
          <w:bCs/>
        </w:rPr>
        <w:t xml:space="preserve">1. </w:t>
      </w:r>
      <w:r w:rsidR="00375B6A" w:rsidRPr="000068D7">
        <w:rPr>
          <w:rFonts w:ascii="Arial" w:hAnsi="Arial" w:cs="Arial"/>
          <w:b/>
          <w:bCs/>
        </w:rPr>
        <w:t>Odbiory</w:t>
      </w:r>
      <w:r w:rsidRPr="000068D7">
        <w:rPr>
          <w:rFonts w:ascii="Arial" w:hAnsi="Arial" w:cs="Arial"/>
          <w:b/>
          <w:bCs/>
        </w:rPr>
        <w:t xml:space="preserve"> </w:t>
      </w:r>
      <w:r w:rsidR="00293F41" w:rsidRPr="000068D7">
        <w:rPr>
          <w:rFonts w:ascii="Arial" w:hAnsi="Arial" w:cs="Arial"/>
          <w:b/>
          <w:bCs/>
        </w:rPr>
        <w:t xml:space="preserve">na potrzeby rozliczenia </w:t>
      </w:r>
      <w:r w:rsidRPr="000068D7">
        <w:rPr>
          <w:rFonts w:ascii="Arial" w:hAnsi="Arial" w:cs="Arial"/>
          <w:b/>
          <w:bCs/>
        </w:rPr>
        <w:t xml:space="preserve">wykonania usługi </w:t>
      </w:r>
      <w:r w:rsidR="000906A8" w:rsidRPr="000068D7">
        <w:rPr>
          <w:rFonts w:ascii="Arial" w:hAnsi="Arial" w:cs="Arial"/>
          <w:b/>
          <w:bCs/>
        </w:rPr>
        <w:t>w</w:t>
      </w:r>
      <w:r w:rsidRPr="000068D7">
        <w:rPr>
          <w:rFonts w:ascii="Arial" w:hAnsi="Arial" w:cs="Arial"/>
          <w:b/>
          <w:bCs/>
        </w:rPr>
        <w:t xml:space="preserve"> etapach </w:t>
      </w:r>
      <w:r w:rsidR="000906A8" w:rsidRPr="000068D7">
        <w:rPr>
          <w:rFonts w:ascii="Arial" w:hAnsi="Arial" w:cs="Arial"/>
          <w:b/>
          <w:bCs/>
        </w:rPr>
        <w:t xml:space="preserve">I, II (podetap I </w:t>
      </w:r>
      <w:proofErr w:type="spellStart"/>
      <w:r w:rsidR="000906A8" w:rsidRPr="000068D7">
        <w:rPr>
          <w:rFonts w:ascii="Arial" w:hAnsi="Arial" w:cs="Arial"/>
          <w:b/>
          <w:bCs/>
        </w:rPr>
        <w:t>i</w:t>
      </w:r>
      <w:proofErr w:type="spellEnd"/>
      <w:r w:rsidR="000906A8" w:rsidRPr="000068D7">
        <w:rPr>
          <w:rFonts w:ascii="Arial" w:hAnsi="Arial" w:cs="Arial"/>
          <w:b/>
          <w:bCs/>
        </w:rPr>
        <w:t xml:space="preserve"> II)</w:t>
      </w:r>
      <w:r w:rsidR="00245ADB" w:rsidRPr="000068D7">
        <w:rPr>
          <w:rFonts w:ascii="Arial" w:hAnsi="Arial" w:cs="Arial"/>
          <w:b/>
          <w:bCs/>
        </w:rPr>
        <w:t>,</w:t>
      </w:r>
      <w:r w:rsidR="000906A8" w:rsidRPr="000068D7">
        <w:rPr>
          <w:rFonts w:ascii="Arial" w:hAnsi="Arial" w:cs="Arial"/>
          <w:b/>
          <w:bCs/>
        </w:rPr>
        <w:t xml:space="preserve"> III</w:t>
      </w:r>
      <w:r w:rsidR="00245ADB" w:rsidRPr="000068D7">
        <w:rPr>
          <w:rFonts w:ascii="Arial" w:hAnsi="Arial" w:cs="Arial"/>
          <w:b/>
          <w:bCs/>
        </w:rPr>
        <w:t xml:space="preserve"> </w:t>
      </w:r>
      <w:r w:rsidR="00EE15F8" w:rsidRPr="000068D7">
        <w:rPr>
          <w:rFonts w:ascii="Arial" w:hAnsi="Arial" w:cs="Arial"/>
          <w:b/>
          <w:bCs/>
        </w:rPr>
        <w:t>b</w:t>
      </w:r>
      <w:r w:rsidR="00245ADB" w:rsidRPr="000068D7">
        <w:rPr>
          <w:rFonts w:ascii="Arial" w:hAnsi="Arial" w:cs="Arial"/>
          <w:b/>
          <w:bCs/>
        </w:rPr>
        <w:t>)</w:t>
      </w:r>
      <w:r w:rsidR="000906A8" w:rsidRPr="000068D7">
        <w:rPr>
          <w:rFonts w:ascii="Arial" w:hAnsi="Arial" w:cs="Arial"/>
          <w:b/>
          <w:bCs/>
        </w:rPr>
        <w:t xml:space="preserve"> </w:t>
      </w:r>
      <w:r w:rsidRPr="000068D7">
        <w:rPr>
          <w:rFonts w:ascii="Arial" w:hAnsi="Arial" w:cs="Arial"/>
          <w:b/>
          <w:bCs/>
        </w:rPr>
        <w:t>będą dokonywane w następujący sposób:</w:t>
      </w:r>
    </w:p>
    <w:bookmarkEnd w:id="13"/>
    <w:p w14:paraId="75D1E0D2" w14:textId="4D424227" w:rsidR="00D873CA" w:rsidRPr="00500A68" w:rsidRDefault="000D450F" w:rsidP="00500A68">
      <w:pPr>
        <w:spacing w:line="240" w:lineRule="auto"/>
        <w:ind w:left="708"/>
        <w:jc w:val="both"/>
        <w:rPr>
          <w:rFonts w:ascii="Arial" w:hAnsi="Arial" w:cs="Arial"/>
        </w:rPr>
      </w:pPr>
      <w:r w:rsidRPr="000068D7">
        <w:rPr>
          <w:rFonts w:ascii="Arial" w:hAnsi="Arial" w:cs="Arial"/>
        </w:rPr>
        <w:t>1</w:t>
      </w:r>
      <w:r w:rsidR="00D873CA" w:rsidRPr="000068D7">
        <w:rPr>
          <w:rFonts w:ascii="Arial" w:hAnsi="Arial" w:cs="Arial"/>
        </w:rPr>
        <w:t xml:space="preserve">) </w:t>
      </w:r>
      <w:r w:rsidR="000906A8" w:rsidRPr="000068D7">
        <w:rPr>
          <w:rFonts w:ascii="Arial" w:hAnsi="Arial" w:cs="Arial"/>
        </w:rPr>
        <w:t xml:space="preserve">Wykonawca po wykonaniu zadań </w:t>
      </w:r>
      <w:r w:rsidR="00E84C61" w:rsidRPr="000068D7">
        <w:rPr>
          <w:rFonts w:ascii="Arial" w:hAnsi="Arial" w:cs="Arial"/>
        </w:rPr>
        <w:t>(</w:t>
      </w:r>
      <w:r w:rsidR="00431A40" w:rsidRPr="000068D7">
        <w:rPr>
          <w:rFonts w:ascii="Arial" w:hAnsi="Arial" w:cs="Arial"/>
        </w:rPr>
        <w:t xml:space="preserve">w terminach wskazanych </w:t>
      </w:r>
      <w:r w:rsidR="00E84C61" w:rsidRPr="000068D7">
        <w:rPr>
          <w:rFonts w:ascii="Arial" w:hAnsi="Arial" w:cs="Arial"/>
        </w:rPr>
        <w:t xml:space="preserve">odpowiednio dla etapu </w:t>
      </w:r>
      <w:r w:rsidR="00431A40" w:rsidRPr="000068D7">
        <w:rPr>
          <w:rFonts w:ascii="Arial" w:hAnsi="Arial" w:cs="Arial"/>
        </w:rPr>
        <w:t xml:space="preserve">w </w:t>
      </w:r>
      <w:r w:rsidR="00431A40" w:rsidRPr="000068D7">
        <w:rPr>
          <w:rFonts w:ascii="Arial" w:hAnsi="Arial" w:cs="Arial"/>
          <w:b/>
          <w:bCs/>
        </w:rPr>
        <w:t>pkt. 4</w:t>
      </w:r>
      <w:r w:rsidR="0061398C" w:rsidRPr="000068D7">
        <w:rPr>
          <w:rFonts w:ascii="Arial" w:hAnsi="Arial" w:cs="Arial"/>
          <w:b/>
          <w:bCs/>
        </w:rPr>
        <w:t>. Sposób realizacji zamówienia</w:t>
      </w:r>
      <w:r w:rsidR="00E84C61" w:rsidRPr="000068D7">
        <w:rPr>
          <w:rFonts w:ascii="Arial" w:hAnsi="Arial" w:cs="Arial"/>
        </w:rPr>
        <w:t>)</w:t>
      </w:r>
      <w:r w:rsidR="00431A40" w:rsidRPr="000068D7">
        <w:rPr>
          <w:rFonts w:ascii="Arial" w:hAnsi="Arial" w:cs="Arial"/>
        </w:rPr>
        <w:t xml:space="preserve">, </w:t>
      </w:r>
      <w:r w:rsidR="000906A8" w:rsidRPr="000068D7">
        <w:rPr>
          <w:rFonts w:ascii="Arial" w:hAnsi="Arial" w:cs="Arial"/>
        </w:rPr>
        <w:t>wezwie Zamawiającego do odbioru danego etapu lub podetapu (dotyczy etapu II)</w:t>
      </w:r>
      <w:r w:rsidR="00245ADB" w:rsidRPr="000068D7">
        <w:rPr>
          <w:rFonts w:ascii="Arial" w:hAnsi="Arial" w:cs="Arial"/>
        </w:rPr>
        <w:t xml:space="preserve"> i etapu I</w:t>
      </w:r>
      <w:r w:rsidR="00F14301" w:rsidRPr="000068D7">
        <w:rPr>
          <w:rFonts w:ascii="Arial" w:hAnsi="Arial" w:cs="Arial"/>
        </w:rPr>
        <w:t>II</w:t>
      </w:r>
      <w:r w:rsidR="00245ADB" w:rsidRPr="000068D7">
        <w:rPr>
          <w:rFonts w:ascii="Arial" w:hAnsi="Arial" w:cs="Arial"/>
        </w:rPr>
        <w:t xml:space="preserve"> </w:t>
      </w:r>
      <w:r w:rsidR="00EE15F8" w:rsidRPr="000068D7">
        <w:rPr>
          <w:rFonts w:ascii="Arial" w:hAnsi="Arial" w:cs="Arial"/>
        </w:rPr>
        <w:t>b</w:t>
      </w:r>
      <w:r w:rsidR="00245ADB" w:rsidRPr="000068D7">
        <w:rPr>
          <w:rFonts w:ascii="Arial" w:hAnsi="Arial" w:cs="Arial"/>
        </w:rPr>
        <w:t>)</w:t>
      </w:r>
      <w:r w:rsidR="004C52B6" w:rsidRPr="000068D7">
        <w:rPr>
          <w:rFonts w:ascii="Arial" w:hAnsi="Arial" w:cs="Arial"/>
        </w:rPr>
        <w:t xml:space="preserve"> przekazując Zamawiającemu </w:t>
      </w:r>
      <w:r w:rsidRPr="000068D7">
        <w:rPr>
          <w:rFonts w:ascii="Arial" w:hAnsi="Arial" w:cs="Arial"/>
        </w:rPr>
        <w:t xml:space="preserve">dowody wykonania zadań np. </w:t>
      </w:r>
      <w:r w:rsidR="004C52B6" w:rsidRPr="000068D7">
        <w:rPr>
          <w:rFonts w:ascii="Arial" w:hAnsi="Arial" w:cs="Arial"/>
        </w:rPr>
        <w:t>kompletną dokumentację Systemu</w:t>
      </w:r>
      <w:r w:rsidR="004C52B6" w:rsidRPr="00500A68">
        <w:rPr>
          <w:rFonts w:ascii="Arial" w:hAnsi="Arial" w:cs="Arial"/>
        </w:rPr>
        <w:t>, raporty z testów przeprowadzonych przez Wykonawcę, scenariusze testowe</w:t>
      </w:r>
      <w:r w:rsidR="002919CD" w:rsidRPr="00500A68">
        <w:rPr>
          <w:rFonts w:ascii="Arial" w:hAnsi="Arial" w:cs="Arial"/>
        </w:rPr>
        <w:t>. Przy czym materiał</w:t>
      </w:r>
      <w:r w:rsidR="008E0457" w:rsidRPr="00500A68">
        <w:rPr>
          <w:rFonts w:ascii="Arial" w:hAnsi="Arial" w:cs="Arial"/>
        </w:rPr>
        <w:t xml:space="preserve"> </w:t>
      </w:r>
      <w:r w:rsidR="002919CD" w:rsidRPr="00500A68">
        <w:rPr>
          <w:rFonts w:ascii="Arial" w:hAnsi="Arial" w:cs="Arial"/>
        </w:rPr>
        <w:t>do przekazania przed podpisaniem protokołu zostanie uzgodniony między stronami po podpisaniu Umowy</w:t>
      </w:r>
      <w:r w:rsidR="000C4312" w:rsidRPr="00500A68">
        <w:rPr>
          <w:rFonts w:ascii="Arial" w:hAnsi="Arial" w:cs="Arial"/>
        </w:rPr>
        <w:t>;</w:t>
      </w:r>
    </w:p>
    <w:p w14:paraId="4FC7ACEC" w14:textId="2C496845" w:rsidR="000C4312" w:rsidRPr="00500A68" w:rsidRDefault="000D450F" w:rsidP="00500A68">
      <w:pPr>
        <w:spacing w:line="240" w:lineRule="auto"/>
        <w:ind w:left="708"/>
        <w:jc w:val="both"/>
        <w:rPr>
          <w:rFonts w:ascii="Arial" w:hAnsi="Arial" w:cs="Arial"/>
        </w:rPr>
      </w:pPr>
      <w:r w:rsidRPr="00500A68">
        <w:rPr>
          <w:rFonts w:ascii="Arial" w:hAnsi="Arial" w:cs="Arial"/>
        </w:rPr>
        <w:t>2</w:t>
      </w:r>
      <w:r w:rsidR="000C4312" w:rsidRPr="00500A68">
        <w:rPr>
          <w:rFonts w:ascii="Arial" w:hAnsi="Arial" w:cs="Arial"/>
        </w:rPr>
        <w:t xml:space="preserve">) Zamawiający dokona </w:t>
      </w:r>
      <w:r w:rsidR="004C52B6" w:rsidRPr="00500A68">
        <w:rPr>
          <w:rFonts w:ascii="Arial" w:hAnsi="Arial" w:cs="Arial"/>
        </w:rPr>
        <w:t>sprawdzenia</w:t>
      </w:r>
      <w:r w:rsidR="000C4312" w:rsidRPr="00500A68">
        <w:rPr>
          <w:rFonts w:ascii="Arial" w:hAnsi="Arial" w:cs="Arial"/>
        </w:rPr>
        <w:t xml:space="preserve"> prawidłowości wykonania zadań w terminie </w:t>
      </w:r>
      <w:r w:rsidR="0061398C" w:rsidRPr="00500A68">
        <w:rPr>
          <w:rFonts w:ascii="Arial" w:hAnsi="Arial" w:cs="Arial"/>
        </w:rPr>
        <w:t>5</w:t>
      </w:r>
      <w:r w:rsidR="000C4312" w:rsidRPr="00500A68">
        <w:rPr>
          <w:rFonts w:ascii="Arial" w:hAnsi="Arial" w:cs="Arial"/>
        </w:rPr>
        <w:t xml:space="preserve"> dni roboczych w etapie I </w:t>
      </w:r>
      <w:r w:rsidR="00EE15F8" w:rsidRPr="00500A68">
        <w:rPr>
          <w:rFonts w:ascii="Arial" w:hAnsi="Arial" w:cs="Arial"/>
        </w:rPr>
        <w:t>oraz</w:t>
      </w:r>
      <w:r w:rsidR="000C4312" w:rsidRPr="00500A68">
        <w:rPr>
          <w:rFonts w:ascii="Arial" w:hAnsi="Arial" w:cs="Arial"/>
        </w:rPr>
        <w:t xml:space="preserve"> 14 dni roboczych w etapie II (podetap I, podetap II) </w:t>
      </w:r>
      <w:r w:rsidR="00245ADB" w:rsidRPr="00500A68">
        <w:rPr>
          <w:rFonts w:ascii="Arial" w:hAnsi="Arial" w:cs="Arial"/>
        </w:rPr>
        <w:t>i I</w:t>
      </w:r>
      <w:r w:rsidR="00F14301" w:rsidRPr="00500A68">
        <w:rPr>
          <w:rFonts w:ascii="Arial" w:hAnsi="Arial" w:cs="Arial"/>
        </w:rPr>
        <w:t>II</w:t>
      </w:r>
      <w:r w:rsidR="00245ADB" w:rsidRPr="00500A68">
        <w:rPr>
          <w:rFonts w:ascii="Arial" w:hAnsi="Arial" w:cs="Arial"/>
        </w:rPr>
        <w:t xml:space="preserve"> </w:t>
      </w:r>
      <w:r w:rsidR="00EE15F8" w:rsidRPr="00500A68">
        <w:rPr>
          <w:rFonts w:ascii="Arial" w:hAnsi="Arial" w:cs="Arial"/>
        </w:rPr>
        <w:t>b</w:t>
      </w:r>
      <w:r w:rsidR="00245ADB" w:rsidRPr="00500A68">
        <w:rPr>
          <w:rFonts w:ascii="Arial" w:hAnsi="Arial" w:cs="Arial"/>
        </w:rPr>
        <w:t xml:space="preserve">) </w:t>
      </w:r>
      <w:r w:rsidR="000C4312" w:rsidRPr="00500A68">
        <w:rPr>
          <w:rFonts w:ascii="Arial" w:hAnsi="Arial" w:cs="Arial"/>
        </w:rPr>
        <w:t>od dnia otrzymania od Wykonawcy wezwania.</w:t>
      </w:r>
      <w:r w:rsidR="004C52B6" w:rsidRPr="00500A68">
        <w:rPr>
          <w:rFonts w:ascii="Arial" w:hAnsi="Arial" w:cs="Arial"/>
        </w:rPr>
        <w:t xml:space="preserve"> </w:t>
      </w:r>
      <w:r w:rsidRPr="00500A68">
        <w:rPr>
          <w:rFonts w:ascii="Arial" w:hAnsi="Arial" w:cs="Arial"/>
        </w:rPr>
        <w:t>Warunki testów strony uzgodnią po zawarciu Umowy.</w:t>
      </w:r>
    </w:p>
    <w:p w14:paraId="0BE1B623" w14:textId="2EF7E78F" w:rsidR="000D450F" w:rsidRPr="00500A68" w:rsidRDefault="000D450F" w:rsidP="00500A68">
      <w:pPr>
        <w:spacing w:line="240" w:lineRule="auto"/>
        <w:ind w:firstLine="708"/>
        <w:jc w:val="both"/>
        <w:rPr>
          <w:rFonts w:ascii="Arial" w:hAnsi="Arial" w:cs="Arial"/>
        </w:rPr>
      </w:pPr>
      <w:r w:rsidRPr="00500A68">
        <w:rPr>
          <w:rFonts w:ascii="Arial" w:hAnsi="Arial" w:cs="Arial"/>
        </w:rPr>
        <w:t>3) W przypadku stwierdzenia przez Zamawiającego, że:</w:t>
      </w:r>
    </w:p>
    <w:p w14:paraId="777B2287" w14:textId="6E1AE02C" w:rsidR="000D450F" w:rsidRPr="000068D7" w:rsidRDefault="000D450F" w:rsidP="00500A68">
      <w:pPr>
        <w:spacing w:line="240" w:lineRule="auto"/>
        <w:ind w:left="1416"/>
        <w:jc w:val="both"/>
        <w:rPr>
          <w:rFonts w:ascii="Arial" w:hAnsi="Arial" w:cs="Arial"/>
        </w:rPr>
      </w:pPr>
      <w:r w:rsidRPr="00500A68">
        <w:rPr>
          <w:rFonts w:ascii="Arial" w:hAnsi="Arial" w:cs="Arial"/>
        </w:rPr>
        <w:t xml:space="preserve">a) usługa </w:t>
      </w:r>
      <w:r w:rsidRPr="000068D7">
        <w:rPr>
          <w:rFonts w:ascii="Arial" w:hAnsi="Arial" w:cs="Arial"/>
        </w:rPr>
        <w:t>została wykonana należycie, wówczas Strony niezwłocznie podpisują protokół odbioru</w:t>
      </w:r>
      <w:r w:rsidR="00AA635D" w:rsidRPr="000068D7">
        <w:rPr>
          <w:rFonts w:ascii="Arial" w:hAnsi="Arial" w:cs="Arial"/>
        </w:rPr>
        <w:t>, który jest podstawą do wystawienia faktury.</w:t>
      </w:r>
    </w:p>
    <w:p w14:paraId="61114F7B" w14:textId="5D832CBA" w:rsidR="002307F1" w:rsidRPr="000068D7" w:rsidRDefault="000D450F" w:rsidP="00500A68">
      <w:pPr>
        <w:spacing w:line="240" w:lineRule="auto"/>
        <w:ind w:left="1416"/>
        <w:jc w:val="both"/>
        <w:rPr>
          <w:rFonts w:ascii="Arial" w:hAnsi="Arial" w:cs="Arial"/>
        </w:rPr>
      </w:pPr>
      <w:r w:rsidRPr="000068D7">
        <w:rPr>
          <w:rFonts w:ascii="Arial" w:hAnsi="Arial" w:cs="Arial"/>
        </w:rPr>
        <w:t>b) usługa została wykonana nienależycie, wówczas Zamawiający przekaże Wykonawcy swoje zastrzeżenia</w:t>
      </w:r>
      <w:r w:rsidR="002307F1" w:rsidRPr="000068D7">
        <w:rPr>
          <w:rFonts w:ascii="Arial" w:hAnsi="Arial" w:cs="Arial"/>
        </w:rPr>
        <w:t xml:space="preserve">, które Wykonawca zobowiązany będzie uwzględnić w terminie </w:t>
      </w:r>
      <w:r w:rsidR="007414FF" w:rsidRPr="000068D7">
        <w:rPr>
          <w:rFonts w:ascii="Arial" w:hAnsi="Arial" w:cs="Arial"/>
        </w:rPr>
        <w:t xml:space="preserve">nie dłuższym niż </w:t>
      </w:r>
      <w:r w:rsidR="0061398C" w:rsidRPr="000068D7">
        <w:rPr>
          <w:rFonts w:ascii="Arial" w:hAnsi="Arial" w:cs="Arial"/>
        </w:rPr>
        <w:t xml:space="preserve">5 dni roboczych w Etapie I a </w:t>
      </w:r>
      <w:r w:rsidR="007414FF" w:rsidRPr="000068D7">
        <w:rPr>
          <w:rFonts w:ascii="Arial" w:hAnsi="Arial" w:cs="Arial"/>
        </w:rPr>
        <w:t>10</w:t>
      </w:r>
      <w:r w:rsidR="002307F1" w:rsidRPr="000068D7">
        <w:rPr>
          <w:rFonts w:ascii="Arial" w:hAnsi="Arial" w:cs="Arial"/>
        </w:rPr>
        <w:t xml:space="preserve"> dni roboczych </w:t>
      </w:r>
      <w:r w:rsidR="00DD385A" w:rsidRPr="000068D7">
        <w:rPr>
          <w:rFonts w:ascii="Arial" w:hAnsi="Arial" w:cs="Arial"/>
        </w:rPr>
        <w:t xml:space="preserve">w Etapie II i III b), </w:t>
      </w:r>
      <w:r w:rsidR="002307F1" w:rsidRPr="000068D7">
        <w:rPr>
          <w:rFonts w:ascii="Arial" w:hAnsi="Arial" w:cs="Arial"/>
        </w:rPr>
        <w:t xml:space="preserve">od ich otrzymania i w tym terminie ponownie wezwać Zamawiającego do odbioru usługi. Zamawiający dokona ponownego </w:t>
      </w:r>
      <w:r w:rsidR="002307F1" w:rsidRPr="000068D7">
        <w:rPr>
          <w:rFonts w:ascii="Arial" w:hAnsi="Arial" w:cs="Arial"/>
        </w:rPr>
        <w:lastRenderedPageBreak/>
        <w:t>sprawdzenia prawidłowości wykonania usługi w terminach podanych odpowiednio dla etapu w pkt. 2). Jeżeli Zamawiający stwierdzi, że usługa została wykonana należycie, Strony podpisują protokół odbioru</w:t>
      </w:r>
      <w:r w:rsidR="00AA635D" w:rsidRPr="000068D7">
        <w:rPr>
          <w:rFonts w:ascii="Arial" w:hAnsi="Arial" w:cs="Arial"/>
        </w:rPr>
        <w:t xml:space="preserve">, </w:t>
      </w:r>
      <w:r w:rsidR="00A76955" w:rsidRPr="000068D7">
        <w:rPr>
          <w:rFonts w:ascii="Arial" w:hAnsi="Arial" w:cs="Arial"/>
        </w:rPr>
        <w:t>który jest podstawą do wystawienia faktury</w:t>
      </w:r>
      <w:r w:rsidR="00AA635D" w:rsidRPr="000068D7">
        <w:rPr>
          <w:rFonts w:ascii="Arial" w:hAnsi="Arial" w:cs="Arial"/>
        </w:rPr>
        <w:t>.</w:t>
      </w:r>
    </w:p>
    <w:p w14:paraId="6817CB24" w14:textId="543D16C5" w:rsidR="002307F1" w:rsidRPr="000068D7" w:rsidRDefault="002307F1" w:rsidP="00500A68">
      <w:pPr>
        <w:spacing w:line="240" w:lineRule="auto"/>
        <w:ind w:left="708" w:firstLine="708"/>
        <w:jc w:val="both"/>
        <w:rPr>
          <w:rFonts w:ascii="Arial" w:hAnsi="Arial" w:cs="Arial"/>
        </w:rPr>
      </w:pPr>
      <w:r w:rsidRPr="000068D7">
        <w:rPr>
          <w:rFonts w:ascii="Arial" w:hAnsi="Arial" w:cs="Arial"/>
        </w:rPr>
        <w:t>c) usługa ponownie została wykonana nienależycie, Zamawiający może:</w:t>
      </w:r>
    </w:p>
    <w:p w14:paraId="469F55B0" w14:textId="4B74BAEF" w:rsidR="002307F1" w:rsidRPr="000068D7" w:rsidRDefault="00086EF5" w:rsidP="00500A68">
      <w:pPr>
        <w:pStyle w:val="Akapitzlist"/>
        <w:numPr>
          <w:ilvl w:val="0"/>
          <w:numId w:val="21"/>
        </w:numPr>
        <w:spacing w:line="240" w:lineRule="auto"/>
        <w:ind w:left="1776"/>
        <w:jc w:val="both"/>
        <w:rPr>
          <w:rFonts w:ascii="Arial" w:hAnsi="Arial" w:cs="Arial"/>
        </w:rPr>
      </w:pPr>
      <w:r w:rsidRPr="000068D7">
        <w:rPr>
          <w:rFonts w:ascii="Arial" w:hAnsi="Arial" w:cs="Arial"/>
        </w:rPr>
        <w:t>odmówić odbioru wykonania usługi, co jest równoznaczne z niewykonaniem tej usługi</w:t>
      </w:r>
      <w:r w:rsidR="00897CD1" w:rsidRPr="000068D7">
        <w:rPr>
          <w:rFonts w:ascii="Arial" w:hAnsi="Arial" w:cs="Arial"/>
        </w:rPr>
        <w:t xml:space="preserve"> </w:t>
      </w:r>
      <w:r w:rsidRPr="000068D7">
        <w:rPr>
          <w:rFonts w:ascii="Arial" w:hAnsi="Arial" w:cs="Arial"/>
        </w:rPr>
        <w:t>albo</w:t>
      </w:r>
    </w:p>
    <w:p w14:paraId="08BE8EEC" w14:textId="2BAD6A04" w:rsidR="00086EF5" w:rsidRPr="000068D7" w:rsidRDefault="00086EF5" w:rsidP="00500A68">
      <w:pPr>
        <w:pStyle w:val="Akapitzlist"/>
        <w:numPr>
          <w:ilvl w:val="0"/>
          <w:numId w:val="21"/>
        </w:numPr>
        <w:spacing w:line="240" w:lineRule="auto"/>
        <w:ind w:left="1776"/>
        <w:jc w:val="both"/>
        <w:rPr>
          <w:rFonts w:ascii="Arial" w:hAnsi="Arial" w:cs="Arial"/>
        </w:rPr>
      </w:pPr>
      <w:r w:rsidRPr="000068D7">
        <w:rPr>
          <w:rFonts w:ascii="Arial" w:hAnsi="Arial" w:cs="Arial"/>
        </w:rPr>
        <w:t>przekazać Wykonawcy zastrzeżenia w tym zakresie, albo</w:t>
      </w:r>
    </w:p>
    <w:p w14:paraId="36C8EAF4" w14:textId="467DADF5" w:rsidR="00086EF5" w:rsidRPr="000068D7" w:rsidRDefault="00086EF5" w:rsidP="00500A68">
      <w:pPr>
        <w:pStyle w:val="Akapitzlist"/>
        <w:numPr>
          <w:ilvl w:val="0"/>
          <w:numId w:val="21"/>
        </w:numPr>
        <w:spacing w:line="240" w:lineRule="auto"/>
        <w:ind w:left="1776"/>
        <w:jc w:val="both"/>
        <w:rPr>
          <w:rFonts w:ascii="Arial" w:hAnsi="Arial" w:cs="Arial"/>
        </w:rPr>
      </w:pPr>
      <w:r w:rsidRPr="000068D7">
        <w:rPr>
          <w:rFonts w:ascii="Arial" w:hAnsi="Arial" w:cs="Arial"/>
        </w:rPr>
        <w:t>odebrać wykonanie usługi z zastrzeżeniami, przy czym podpisanie protokołu odbioru usługi z zastrzeżeniami jest równoznaczne z nienależytym wykonaniem usługi</w:t>
      </w:r>
      <w:r w:rsidR="00A76955" w:rsidRPr="000068D7">
        <w:rPr>
          <w:rFonts w:ascii="Arial" w:hAnsi="Arial" w:cs="Arial"/>
        </w:rPr>
        <w:t xml:space="preserve"> i naliczeniem kar umownych przez Zamawiającego</w:t>
      </w:r>
      <w:r w:rsidR="00500A68" w:rsidRPr="000068D7">
        <w:rPr>
          <w:rFonts w:ascii="Arial" w:hAnsi="Arial" w:cs="Arial"/>
        </w:rPr>
        <w:t>;</w:t>
      </w:r>
    </w:p>
    <w:p w14:paraId="3365DC82" w14:textId="03BA15B9" w:rsidR="00086EF5" w:rsidRPr="000068D7" w:rsidRDefault="00375B6A" w:rsidP="00500A68">
      <w:pPr>
        <w:spacing w:line="240" w:lineRule="auto"/>
        <w:ind w:left="1416"/>
        <w:jc w:val="both"/>
        <w:rPr>
          <w:rFonts w:ascii="Arial" w:hAnsi="Arial" w:cs="Arial"/>
        </w:rPr>
      </w:pPr>
      <w:r w:rsidRPr="000068D7">
        <w:rPr>
          <w:rFonts w:ascii="Arial" w:hAnsi="Arial" w:cs="Arial"/>
        </w:rPr>
        <w:t>d</w:t>
      </w:r>
      <w:r w:rsidR="00086EF5" w:rsidRPr="000068D7">
        <w:rPr>
          <w:rFonts w:ascii="Arial" w:hAnsi="Arial" w:cs="Arial"/>
        </w:rPr>
        <w:t xml:space="preserve">) </w:t>
      </w:r>
      <w:r w:rsidRPr="000068D7">
        <w:rPr>
          <w:rFonts w:ascii="Arial" w:hAnsi="Arial" w:cs="Arial"/>
        </w:rPr>
        <w:t>j</w:t>
      </w:r>
      <w:r w:rsidR="00086EF5" w:rsidRPr="000068D7">
        <w:rPr>
          <w:rFonts w:ascii="Arial" w:hAnsi="Arial" w:cs="Arial"/>
        </w:rPr>
        <w:t xml:space="preserve">eżeli </w:t>
      </w:r>
      <w:r w:rsidRPr="000068D7">
        <w:rPr>
          <w:rFonts w:ascii="Arial" w:hAnsi="Arial" w:cs="Arial"/>
        </w:rPr>
        <w:t>Zamawiający skorzysta z uprawnienia i ponownie przekaże zastrzeżenia, wówczas stosuje się postanowienia lit</w:t>
      </w:r>
      <w:r w:rsidR="00957E76" w:rsidRPr="000068D7">
        <w:rPr>
          <w:rFonts w:ascii="Arial" w:hAnsi="Arial" w:cs="Arial"/>
        </w:rPr>
        <w:t>.</w:t>
      </w:r>
      <w:r w:rsidRPr="000068D7">
        <w:rPr>
          <w:rFonts w:ascii="Arial" w:hAnsi="Arial" w:cs="Arial"/>
        </w:rPr>
        <w:t xml:space="preserve"> b i c</w:t>
      </w:r>
      <w:r w:rsidR="00500A68" w:rsidRPr="000068D7">
        <w:rPr>
          <w:rFonts w:ascii="Arial" w:hAnsi="Arial" w:cs="Arial"/>
        </w:rPr>
        <w:t>;</w:t>
      </w:r>
    </w:p>
    <w:p w14:paraId="639B403C" w14:textId="411DD948" w:rsidR="00C404B7" w:rsidRPr="000068D7" w:rsidRDefault="00375B6A" w:rsidP="00500A68">
      <w:pPr>
        <w:spacing w:line="240" w:lineRule="auto"/>
        <w:ind w:left="1416"/>
        <w:jc w:val="both"/>
        <w:rPr>
          <w:rFonts w:ascii="Arial" w:hAnsi="Arial" w:cs="Arial"/>
        </w:rPr>
      </w:pPr>
      <w:r w:rsidRPr="000068D7">
        <w:rPr>
          <w:rFonts w:ascii="Arial" w:hAnsi="Arial" w:cs="Arial"/>
        </w:rPr>
        <w:t>e) Wykonawca uruchomi System na środowisku produkcyjnym w uzgodnionym przez Strony terminie bez dodatkowych kosztów, po podpisaniu protokołu odbioru wykonania usługi.</w:t>
      </w:r>
    </w:p>
    <w:p w14:paraId="12763881" w14:textId="132CAD08" w:rsidR="00375B6A" w:rsidRPr="000068D7" w:rsidRDefault="00375B6A" w:rsidP="00500A68">
      <w:pPr>
        <w:spacing w:line="240" w:lineRule="auto"/>
        <w:jc w:val="both"/>
        <w:rPr>
          <w:rFonts w:ascii="Arial" w:hAnsi="Arial" w:cs="Arial"/>
          <w:b/>
          <w:bCs/>
        </w:rPr>
      </w:pPr>
      <w:r w:rsidRPr="000068D7">
        <w:rPr>
          <w:rFonts w:ascii="Arial" w:hAnsi="Arial" w:cs="Arial"/>
          <w:b/>
          <w:bCs/>
        </w:rPr>
        <w:t xml:space="preserve">2. </w:t>
      </w:r>
      <w:bookmarkStart w:id="14" w:name="_Hlk129171801"/>
      <w:r w:rsidRPr="000068D7">
        <w:rPr>
          <w:rFonts w:ascii="Arial" w:hAnsi="Arial" w:cs="Arial"/>
          <w:b/>
          <w:bCs/>
        </w:rPr>
        <w:t>Odbiory</w:t>
      </w:r>
      <w:r w:rsidR="00293F41" w:rsidRPr="000068D7">
        <w:rPr>
          <w:rFonts w:ascii="Arial" w:hAnsi="Arial" w:cs="Arial"/>
          <w:b/>
          <w:bCs/>
        </w:rPr>
        <w:t xml:space="preserve"> na potrzeby rozliczenia</w:t>
      </w:r>
      <w:r w:rsidRPr="000068D7">
        <w:rPr>
          <w:rFonts w:ascii="Arial" w:hAnsi="Arial" w:cs="Arial"/>
          <w:b/>
          <w:bCs/>
        </w:rPr>
        <w:t xml:space="preserve"> wykonania usługi </w:t>
      </w:r>
      <w:bookmarkEnd w:id="14"/>
      <w:r w:rsidRPr="000068D7">
        <w:rPr>
          <w:rFonts w:ascii="Arial" w:hAnsi="Arial" w:cs="Arial"/>
          <w:b/>
          <w:bCs/>
        </w:rPr>
        <w:t>w etapie I</w:t>
      </w:r>
      <w:r w:rsidR="00F14301" w:rsidRPr="000068D7">
        <w:rPr>
          <w:rFonts w:ascii="Arial" w:hAnsi="Arial" w:cs="Arial"/>
          <w:b/>
          <w:bCs/>
        </w:rPr>
        <w:t>II</w:t>
      </w:r>
      <w:r w:rsidR="00245ADB" w:rsidRPr="000068D7">
        <w:rPr>
          <w:rFonts w:ascii="Arial" w:hAnsi="Arial" w:cs="Arial"/>
          <w:b/>
          <w:bCs/>
        </w:rPr>
        <w:t xml:space="preserve"> </w:t>
      </w:r>
      <w:r w:rsidR="00EE15F8" w:rsidRPr="000068D7">
        <w:rPr>
          <w:rFonts w:ascii="Arial" w:hAnsi="Arial" w:cs="Arial"/>
          <w:b/>
          <w:bCs/>
        </w:rPr>
        <w:t>a</w:t>
      </w:r>
      <w:r w:rsidR="00245ADB" w:rsidRPr="000068D7">
        <w:rPr>
          <w:rFonts w:ascii="Arial" w:hAnsi="Arial" w:cs="Arial"/>
          <w:b/>
          <w:bCs/>
        </w:rPr>
        <w:t>)</w:t>
      </w:r>
      <w:r w:rsidRPr="000068D7">
        <w:rPr>
          <w:rFonts w:ascii="Arial" w:hAnsi="Arial" w:cs="Arial"/>
          <w:b/>
          <w:bCs/>
        </w:rPr>
        <w:t xml:space="preserve"> będą dokonywane w następujący sposób:</w:t>
      </w:r>
    </w:p>
    <w:p w14:paraId="681CD7D5" w14:textId="4BDBD574" w:rsidR="00500A68" w:rsidRPr="000068D7" w:rsidRDefault="00500A68" w:rsidP="00500A68">
      <w:pPr>
        <w:spacing w:line="240" w:lineRule="auto"/>
        <w:ind w:left="708"/>
        <w:jc w:val="both"/>
        <w:rPr>
          <w:rFonts w:ascii="Arial" w:hAnsi="Arial" w:cs="Arial"/>
        </w:rPr>
      </w:pPr>
      <w:r w:rsidRPr="000068D7">
        <w:rPr>
          <w:rFonts w:ascii="Arial" w:hAnsi="Arial" w:cs="Arial"/>
        </w:rPr>
        <w:t xml:space="preserve">1) </w:t>
      </w:r>
      <w:r w:rsidR="00E35183" w:rsidRPr="000068D7">
        <w:rPr>
          <w:rFonts w:ascii="Arial" w:hAnsi="Arial" w:cs="Arial"/>
        </w:rPr>
        <w:t>okresem rozliczeniowym będzie miesiąc kalendarzowy</w:t>
      </w:r>
      <w:r w:rsidRPr="000068D7">
        <w:rPr>
          <w:rFonts w:ascii="Arial" w:hAnsi="Arial" w:cs="Arial"/>
        </w:rPr>
        <w:t>;</w:t>
      </w:r>
    </w:p>
    <w:p w14:paraId="38209B41" w14:textId="36E550B6" w:rsidR="00500A68" w:rsidRPr="000068D7" w:rsidRDefault="00500A68" w:rsidP="00500A68">
      <w:pPr>
        <w:spacing w:line="240" w:lineRule="auto"/>
        <w:ind w:left="708"/>
        <w:jc w:val="both"/>
        <w:rPr>
          <w:rFonts w:ascii="Arial" w:hAnsi="Arial" w:cs="Arial"/>
        </w:rPr>
      </w:pPr>
      <w:r w:rsidRPr="000068D7">
        <w:rPr>
          <w:rFonts w:ascii="Arial" w:hAnsi="Arial" w:cs="Arial"/>
        </w:rPr>
        <w:t xml:space="preserve">2) </w:t>
      </w:r>
      <w:r w:rsidR="00E35183" w:rsidRPr="000068D7">
        <w:rPr>
          <w:rFonts w:ascii="Arial" w:hAnsi="Arial" w:cs="Arial"/>
        </w:rPr>
        <w:t xml:space="preserve">Wykonawca nie później niż 5 dnia roboczego przekaże Zamawiającemu </w:t>
      </w:r>
      <w:r w:rsidR="004722AB" w:rsidRPr="000068D7">
        <w:rPr>
          <w:rFonts w:ascii="Arial" w:hAnsi="Arial" w:cs="Arial"/>
        </w:rPr>
        <w:t>raport miesięczny za poprzedni miesiąc kalendarzowy świadczenia usługi. Forma raportu zosta</w:t>
      </w:r>
      <w:r w:rsidR="00E84C61" w:rsidRPr="000068D7">
        <w:rPr>
          <w:rFonts w:ascii="Arial" w:hAnsi="Arial" w:cs="Arial"/>
        </w:rPr>
        <w:t>nie uzgodniona między stronami po podpisaniu Umowy</w:t>
      </w:r>
      <w:r w:rsidR="00F769AF" w:rsidRPr="000068D7">
        <w:rPr>
          <w:rFonts w:ascii="Arial" w:hAnsi="Arial" w:cs="Arial"/>
        </w:rPr>
        <w:t>.</w:t>
      </w:r>
      <w:r w:rsidR="00931E19" w:rsidRPr="000068D7">
        <w:rPr>
          <w:rFonts w:ascii="Arial" w:hAnsi="Arial" w:cs="Arial"/>
        </w:rPr>
        <w:t xml:space="preserve"> </w:t>
      </w:r>
      <w:r w:rsidR="00F769AF" w:rsidRPr="000068D7">
        <w:rPr>
          <w:rFonts w:ascii="Arial" w:hAnsi="Arial" w:cs="Arial"/>
        </w:rPr>
        <w:t>W  r</w:t>
      </w:r>
      <w:r w:rsidR="004722AB" w:rsidRPr="000068D7">
        <w:rPr>
          <w:rFonts w:ascii="Arial" w:hAnsi="Arial" w:cs="Arial"/>
        </w:rPr>
        <w:t>apor</w:t>
      </w:r>
      <w:r w:rsidR="00F769AF" w:rsidRPr="000068D7">
        <w:rPr>
          <w:rFonts w:ascii="Arial" w:hAnsi="Arial" w:cs="Arial"/>
        </w:rPr>
        <w:t>cie</w:t>
      </w:r>
      <w:r w:rsidR="004722AB" w:rsidRPr="000068D7">
        <w:rPr>
          <w:rFonts w:ascii="Arial" w:hAnsi="Arial" w:cs="Arial"/>
        </w:rPr>
        <w:t xml:space="preserve"> powin</w:t>
      </w:r>
      <w:r w:rsidR="00F769AF" w:rsidRPr="000068D7">
        <w:rPr>
          <w:rFonts w:ascii="Arial" w:hAnsi="Arial" w:cs="Arial"/>
        </w:rPr>
        <w:t>ny być</w:t>
      </w:r>
      <w:r w:rsidR="004722AB" w:rsidRPr="000068D7">
        <w:rPr>
          <w:rFonts w:ascii="Arial" w:hAnsi="Arial" w:cs="Arial"/>
        </w:rPr>
        <w:t xml:space="preserve"> zawierać co najmniej informacje o liczbie zgłoszonych błędów i wad, czasu ich rozwiązania, statusie zgłoszeń albo o braku zgłoszeń, informacje o zaistniałych incydentach bezpieczeństwa lub ich braku</w:t>
      </w:r>
      <w:r w:rsidRPr="000068D7">
        <w:rPr>
          <w:rFonts w:ascii="Arial" w:hAnsi="Arial" w:cs="Arial"/>
        </w:rPr>
        <w:t>;</w:t>
      </w:r>
    </w:p>
    <w:p w14:paraId="654140B4" w14:textId="135C13FB" w:rsidR="00B034E5" w:rsidRPr="000068D7" w:rsidRDefault="00500A68" w:rsidP="00B034E5">
      <w:pPr>
        <w:spacing w:line="240" w:lineRule="auto"/>
        <w:ind w:left="708"/>
        <w:jc w:val="both"/>
        <w:rPr>
          <w:rFonts w:ascii="Arial" w:hAnsi="Arial" w:cs="Arial"/>
        </w:rPr>
      </w:pPr>
      <w:r w:rsidRPr="000068D7">
        <w:rPr>
          <w:rFonts w:ascii="Arial" w:hAnsi="Arial" w:cs="Arial"/>
        </w:rPr>
        <w:t xml:space="preserve">3) </w:t>
      </w:r>
      <w:r w:rsidR="004722AB" w:rsidRPr="000068D7">
        <w:rPr>
          <w:rFonts w:ascii="Arial" w:hAnsi="Arial" w:cs="Arial"/>
        </w:rPr>
        <w:t xml:space="preserve">Zamawiający dokona odbioru usługi w terminie 5 dni roboczych od dnia otrzymania raportu. Odbiór wykonania usługi </w:t>
      </w:r>
      <w:r w:rsidR="00293F41" w:rsidRPr="000068D7">
        <w:rPr>
          <w:rFonts w:ascii="Arial" w:hAnsi="Arial" w:cs="Arial"/>
        </w:rPr>
        <w:t>zostanie potwierdzony podpisanym przez strony protokołem odbioru</w:t>
      </w:r>
      <w:r w:rsidR="00E84C61" w:rsidRPr="000068D7">
        <w:rPr>
          <w:rFonts w:ascii="Arial" w:hAnsi="Arial" w:cs="Arial"/>
        </w:rPr>
        <w:t xml:space="preserve"> (zał</w:t>
      </w:r>
      <w:r w:rsidR="00D95CBF" w:rsidRPr="000068D7">
        <w:rPr>
          <w:rFonts w:ascii="Arial" w:hAnsi="Arial" w:cs="Arial"/>
        </w:rPr>
        <w:t>ącznik</w:t>
      </w:r>
      <w:r w:rsidR="00E84C61" w:rsidRPr="000068D7">
        <w:rPr>
          <w:rFonts w:ascii="Arial" w:hAnsi="Arial" w:cs="Arial"/>
        </w:rPr>
        <w:t xml:space="preserve"> nr 6 do Umowy)</w:t>
      </w:r>
      <w:r w:rsidR="00293F41" w:rsidRPr="000068D7">
        <w:rPr>
          <w:rFonts w:ascii="Arial" w:hAnsi="Arial" w:cs="Arial"/>
        </w:rPr>
        <w:t>.</w:t>
      </w:r>
    </w:p>
    <w:p w14:paraId="26B96885" w14:textId="54E3563D" w:rsidR="009118D7" w:rsidRPr="000068D7" w:rsidRDefault="009118D7" w:rsidP="00500A68">
      <w:pPr>
        <w:pStyle w:val="Default"/>
        <w:jc w:val="both"/>
        <w:rPr>
          <w:rFonts w:ascii="Arial" w:hAnsi="Arial" w:cs="Arial"/>
          <w:color w:val="auto"/>
          <w:sz w:val="22"/>
          <w:szCs w:val="22"/>
        </w:rPr>
      </w:pPr>
    </w:p>
    <w:p w14:paraId="18C817F5" w14:textId="77777777" w:rsidR="009B01E2" w:rsidRPr="000068D7" w:rsidRDefault="0010682C" w:rsidP="0020224E">
      <w:pPr>
        <w:pStyle w:val="Paragraf"/>
        <w:spacing w:after="0"/>
        <w:jc w:val="both"/>
        <w:rPr>
          <w:rFonts w:ascii="Arial" w:eastAsiaTheme="minorHAnsi" w:hAnsi="Arial" w:cs="Arial"/>
          <w:b/>
          <w:bCs/>
          <w:color w:val="000000"/>
          <w:sz w:val="22"/>
          <w:szCs w:val="22"/>
        </w:rPr>
      </w:pPr>
      <w:r w:rsidRPr="000068D7">
        <w:rPr>
          <w:rFonts w:ascii="Arial" w:eastAsiaTheme="minorHAnsi" w:hAnsi="Arial" w:cs="Arial"/>
          <w:b/>
          <w:bCs/>
          <w:color w:val="000000"/>
          <w:sz w:val="22"/>
          <w:szCs w:val="22"/>
        </w:rPr>
        <w:t xml:space="preserve">3. </w:t>
      </w:r>
      <w:r w:rsidR="009B01E2" w:rsidRPr="000068D7">
        <w:rPr>
          <w:rFonts w:ascii="Arial" w:eastAsiaTheme="minorHAnsi" w:hAnsi="Arial" w:cs="Arial"/>
          <w:b/>
          <w:bCs/>
          <w:color w:val="000000"/>
          <w:sz w:val="22"/>
          <w:szCs w:val="22"/>
        </w:rPr>
        <w:t>Gwarancja</w:t>
      </w:r>
    </w:p>
    <w:p w14:paraId="7C1A8A98" w14:textId="1638B6C3" w:rsidR="0020224E" w:rsidRPr="000068D7" w:rsidRDefault="0020224E" w:rsidP="0020224E">
      <w:pPr>
        <w:pStyle w:val="Paragraf"/>
        <w:spacing w:after="0"/>
        <w:jc w:val="both"/>
        <w:rPr>
          <w:rFonts w:ascii="Arial" w:eastAsiaTheme="minorHAnsi" w:hAnsi="Arial" w:cs="Arial"/>
          <w:color w:val="000000"/>
          <w:sz w:val="22"/>
          <w:szCs w:val="22"/>
        </w:rPr>
      </w:pPr>
      <w:r w:rsidRPr="000068D7">
        <w:rPr>
          <w:rFonts w:ascii="Arial" w:eastAsiaTheme="minorHAnsi" w:hAnsi="Arial" w:cs="Arial"/>
          <w:color w:val="000000"/>
          <w:sz w:val="22"/>
          <w:szCs w:val="22"/>
        </w:rPr>
        <w:t xml:space="preserve">Wykonawca udzieli gwarancji na prawidłowe, wolne od wad działanie Platformy CWB i mechanizmy interaktywne, na </w:t>
      </w:r>
      <w:r w:rsidRPr="000068D7">
        <w:rPr>
          <w:rFonts w:ascii="Arial" w:eastAsiaTheme="minorHAnsi" w:hAnsi="Arial" w:cs="Arial"/>
          <w:b/>
          <w:bCs/>
          <w:color w:val="000000"/>
          <w:sz w:val="22"/>
          <w:szCs w:val="22"/>
        </w:rPr>
        <w:t>okres utrzymania i rozwoju</w:t>
      </w:r>
      <w:r w:rsidRPr="000068D7">
        <w:rPr>
          <w:rFonts w:ascii="Arial" w:eastAsiaTheme="minorHAnsi" w:hAnsi="Arial" w:cs="Arial"/>
          <w:color w:val="000000"/>
          <w:sz w:val="22"/>
          <w:szCs w:val="22"/>
        </w:rPr>
        <w:t xml:space="preserve">, od dnia podpisania  protokołu odbioru etapu II. Wykonawca w ramach serwisu gwarancyjnego zapewni: </w:t>
      </w:r>
    </w:p>
    <w:p w14:paraId="2143DAAA" w14:textId="77777777" w:rsidR="0020224E" w:rsidRPr="000068D7" w:rsidRDefault="0020224E" w:rsidP="0020224E">
      <w:pPr>
        <w:autoSpaceDE w:val="0"/>
        <w:autoSpaceDN w:val="0"/>
        <w:adjustRightInd w:val="0"/>
        <w:ind w:left="708"/>
        <w:jc w:val="both"/>
        <w:rPr>
          <w:rFonts w:ascii="Arial" w:hAnsi="Arial" w:cs="Arial"/>
          <w:color w:val="000000"/>
        </w:rPr>
      </w:pPr>
      <w:r w:rsidRPr="000068D7">
        <w:rPr>
          <w:rFonts w:ascii="Arial" w:hAnsi="Arial" w:cs="Arial"/>
          <w:color w:val="000000"/>
        </w:rPr>
        <w:t xml:space="preserve">a) Naprawienie błędów lub korektę oprogramowania Platformy CWB w przypadku wystąpienia błędów w oprogramowaniu; </w:t>
      </w:r>
    </w:p>
    <w:p w14:paraId="43285F89" w14:textId="77777777" w:rsidR="0020224E" w:rsidRPr="000068D7" w:rsidRDefault="0020224E" w:rsidP="0020224E">
      <w:pPr>
        <w:autoSpaceDE w:val="0"/>
        <w:autoSpaceDN w:val="0"/>
        <w:adjustRightInd w:val="0"/>
        <w:ind w:left="708"/>
        <w:jc w:val="both"/>
        <w:rPr>
          <w:rFonts w:ascii="Arial" w:hAnsi="Arial" w:cs="Arial"/>
          <w:color w:val="000000"/>
        </w:rPr>
      </w:pPr>
      <w:r w:rsidRPr="000068D7">
        <w:rPr>
          <w:rFonts w:ascii="Arial" w:hAnsi="Arial" w:cs="Arial"/>
          <w:color w:val="000000"/>
        </w:rPr>
        <w:t xml:space="preserve">b) Rozwiązywanie bieżących problemów wynikających z wadliwego funkcjonowania oprogramowania Platformy CWB i usuwanie stwierdzonych błędów ; </w:t>
      </w:r>
    </w:p>
    <w:p w14:paraId="7EE5D1F3" w14:textId="77777777" w:rsidR="0020224E" w:rsidRPr="000068D7" w:rsidRDefault="0020224E" w:rsidP="002C03C1">
      <w:pPr>
        <w:autoSpaceDE w:val="0"/>
        <w:autoSpaceDN w:val="0"/>
        <w:adjustRightInd w:val="0"/>
        <w:ind w:left="709"/>
        <w:jc w:val="both"/>
        <w:rPr>
          <w:rFonts w:ascii="Arial" w:hAnsi="Arial" w:cs="Arial"/>
          <w:color w:val="000000"/>
        </w:rPr>
      </w:pPr>
      <w:r w:rsidRPr="000068D7">
        <w:t xml:space="preserve">c) </w:t>
      </w:r>
      <w:r w:rsidRPr="000068D7">
        <w:rPr>
          <w:rFonts w:ascii="Arial" w:hAnsi="Arial" w:cs="Arial"/>
          <w:color w:val="000000"/>
        </w:rPr>
        <w:t xml:space="preserve">Warunki techniczne i bezpieczeństwa utrzymywania serwerów testowych identyczne z warunkami technicznymi serwerów produkcyjnych. </w:t>
      </w:r>
    </w:p>
    <w:p w14:paraId="51B4468C" w14:textId="77777777" w:rsidR="0020224E" w:rsidRPr="000068D7" w:rsidRDefault="0020224E" w:rsidP="0020224E">
      <w:pPr>
        <w:autoSpaceDE w:val="0"/>
        <w:autoSpaceDN w:val="0"/>
        <w:adjustRightInd w:val="0"/>
        <w:jc w:val="both"/>
        <w:rPr>
          <w:rFonts w:ascii="Arial" w:hAnsi="Arial" w:cs="Arial"/>
          <w:color w:val="000000"/>
        </w:rPr>
      </w:pPr>
      <w:r w:rsidRPr="000068D7">
        <w:rPr>
          <w:rFonts w:ascii="Arial" w:hAnsi="Arial" w:cs="Arial"/>
          <w:color w:val="000000"/>
        </w:rPr>
        <w:t xml:space="preserve">W przypadku pojawienia się błędów w okresie ważności gwarancji, Wykonawca zobowiązuje się do usunięcia ich na własny koszt w terminie wskazanym przez Zamawiającego w SOPZ (pkt 9. </w:t>
      </w:r>
      <w:r w:rsidRPr="000068D7">
        <w:rPr>
          <w:rFonts w:ascii="Arial" w:hAnsi="Arial" w:cs="Arial"/>
        </w:rPr>
        <w:t>Informacje dodatkowe</w:t>
      </w:r>
      <w:r w:rsidRPr="000068D7">
        <w:rPr>
          <w:rFonts w:ascii="Arial" w:hAnsi="Arial" w:cs="Arial"/>
          <w:color w:val="000000"/>
        </w:rPr>
        <w:t xml:space="preserve">). </w:t>
      </w:r>
    </w:p>
    <w:p w14:paraId="3070430B" w14:textId="77777777" w:rsidR="0020224E" w:rsidRPr="000068D7" w:rsidRDefault="0020224E" w:rsidP="00500A68">
      <w:pPr>
        <w:pStyle w:val="Default"/>
        <w:jc w:val="both"/>
        <w:rPr>
          <w:rFonts w:ascii="Arial" w:hAnsi="Arial" w:cs="Arial"/>
          <w:color w:val="auto"/>
          <w:sz w:val="22"/>
          <w:szCs w:val="22"/>
        </w:rPr>
      </w:pPr>
    </w:p>
    <w:p w14:paraId="50BF98EB" w14:textId="77777777" w:rsidR="006450C3" w:rsidRPr="000068D7" w:rsidRDefault="006450C3" w:rsidP="00500A68">
      <w:pPr>
        <w:spacing w:after="0" w:line="240" w:lineRule="auto"/>
        <w:jc w:val="both"/>
        <w:rPr>
          <w:rFonts w:ascii="Arial" w:hAnsi="Arial" w:cs="Arial"/>
          <w:b/>
          <w:bCs/>
        </w:rPr>
      </w:pPr>
    </w:p>
    <w:p w14:paraId="5076F3E1" w14:textId="26602030" w:rsidR="00151823" w:rsidRPr="00500A68" w:rsidRDefault="009B18F9" w:rsidP="00500A68">
      <w:pPr>
        <w:spacing w:after="0" w:line="240" w:lineRule="auto"/>
        <w:jc w:val="both"/>
        <w:rPr>
          <w:rFonts w:ascii="Arial" w:hAnsi="Arial" w:cs="Arial"/>
          <w:b/>
          <w:bCs/>
        </w:rPr>
      </w:pPr>
      <w:r w:rsidRPr="000068D7">
        <w:rPr>
          <w:rFonts w:ascii="Arial" w:hAnsi="Arial" w:cs="Arial"/>
          <w:b/>
          <w:bCs/>
        </w:rPr>
        <w:t xml:space="preserve">5. </w:t>
      </w:r>
      <w:r w:rsidR="00561C88" w:rsidRPr="000068D7">
        <w:rPr>
          <w:rFonts w:ascii="Arial" w:hAnsi="Arial" w:cs="Arial"/>
          <w:b/>
          <w:bCs/>
        </w:rPr>
        <w:t xml:space="preserve">PODSTAWOWE </w:t>
      </w:r>
      <w:r w:rsidR="00E974B6" w:rsidRPr="000068D7">
        <w:rPr>
          <w:rFonts w:ascii="Arial" w:hAnsi="Arial" w:cs="Arial"/>
          <w:b/>
          <w:bCs/>
        </w:rPr>
        <w:t>FUNKCJONALNOŚ</w:t>
      </w:r>
      <w:r w:rsidR="000906A8" w:rsidRPr="000068D7">
        <w:rPr>
          <w:rFonts w:ascii="Arial" w:hAnsi="Arial" w:cs="Arial"/>
          <w:b/>
          <w:bCs/>
        </w:rPr>
        <w:t>C</w:t>
      </w:r>
      <w:r w:rsidR="00E974B6" w:rsidRPr="000068D7">
        <w:rPr>
          <w:rFonts w:ascii="Arial" w:hAnsi="Arial" w:cs="Arial"/>
          <w:b/>
          <w:bCs/>
        </w:rPr>
        <w:t>I PLATFORMY</w:t>
      </w:r>
      <w:r w:rsidR="006C555C" w:rsidRPr="000068D7">
        <w:rPr>
          <w:rFonts w:ascii="Arial" w:hAnsi="Arial" w:cs="Arial"/>
          <w:b/>
          <w:bCs/>
        </w:rPr>
        <w:t xml:space="preserve"> C</w:t>
      </w:r>
      <w:r w:rsidR="00684569" w:rsidRPr="000068D7">
        <w:rPr>
          <w:rFonts w:ascii="Arial" w:hAnsi="Arial" w:cs="Arial"/>
          <w:b/>
          <w:bCs/>
        </w:rPr>
        <w:t>WB</w:t>
      </w:r>
    </w:p>
    <w:p w14:paraId="34BD1077" w14:textId="77777777" w:rsidR="00151823" w:rsidRPr="00500A68" w:rsidRDefault="00151823" w:rsidP="00500A68">
      <w:pPr>
        <w:spacing w:after="0" w:line="240" w:lineRule="auto"/>
        <w:jc w:val="both"/>
        <w:rPr>
          <w:rFonts w:ascii="Arial" w:hAnsi="Arial" w:cs="Arial"/>
          <w:b/>
          <w:bCs/>
        </w:rPr>
      </w:pPr>
    </w:p>
    <w:p w14:paraId="5F4249D6" w14:textId="72F10B94" w:rsidR="00F5002B" w:rsidRPr="00500A68" w:rsidRDefault="00F5002B" w:rsidP="00500A68">
      <w:pPr>
        <w:pStyle w:val="Default"/>
        <w:numPr>
          <w:ilvl w:val="0"/>
          <w:numId w:val="1"/>
        </w:numPr>
        <w:jc w:val="both"/>
        <w:rPr>
          <w:rFonts w:ascii="Arial" w:hAnsi="Arial" w:cs="Arial"/>
          <w:b/>
          <w:bCs/>
          <w:color w:val="auto"/>
          <w:sz w:val="22"/>
          <w:szCs w:val="22"/>
          <w:highlight w:val="cyan"/>
        </w:rPr>
      </w:pPr>
      <w:bookmarkStart w:id="15" w:name="_Hlk115098223"/>
      <w:r w:rsidRPr="00500A68">
        <w:rPr>
          <w:rFonts w:ascii="Arial" w:hAnsi="Arial" w:cs="Arial"/>
          <w:b/>
          <w:bCs/>
          <w:color w:val="auto"/>
          <w:sz w:val="22"/>
          <w:szCs w:val="22"/>
        </w:rPr>
        <w:t xml:space="preserve">I. POLE Z LINKAMI </w:t>
      </w:r>
      <w:r w:rsidRPr="00500A68">
        <w:rPr>
          <w:rFonts w:ascii="Arial" w:hAnsi="Arial" w:cs="Arial"/>
          <w:color w:val="auto"/>
          <w:sz w:val="22"/>
          <w:szCs w:val="22"/>
        </w:rPr>
        <w:t xml:space="preserve">/odnośnikami do ważnych stron/zasobów jak np.  </w:t>
      </w:r>
      <w:r w:rsidRPr="00500A68">
        <w:rPr>
          <w:rFonts w:ascii="Arial" w:hAnsi="Arial" w:cs="Arial"/>
          <w:sz w:val="22"/>
          <w:szCs w:val="22"/>
        </w:rPr>
        <w:t>…..@gov.pl,</w:t>
      </w:r>
      <w:r w:rsidRPr="00500A68">
        <w:rPr>
          <w:rFonts w:ascii="Arial" w:hAnsi="Arial" w:cs="Arial"/>
          <w:color w:val="auto"/>
          <w:sz w:val="22"/>
          <w:szCs w:val="22"/>
        </w:rPr>
        <w:t xml:space="preserve"> ……itp. </w:t>
      </w:r>
    </w:p>
    <w:p w14:paraId="0D177B73" w14:textId="77777777" w:rsidR="00F5002B" w:rsidRPr="00500A68" w:rsidRDefault="00F5002B" w:rsidP="00500A68">
      <w:pPr>
        <w:pStyle w:val="Default"/>
        <w:numPr>
          <w:ilvl w:val="0"/>
          <w:numId w:val="1"/>
        </w:numPr>
        <w:jc w:val="both"/>
        <w:rPr>
          <w:rFonts w:ascii="Arial" w:hAnsi="Arial" w:cs="Arial"/>
          <w:b/>
          <w:bCs/>
          <w:color w:val="auto"/>
          <w:sz w:val="22"/>
          <w:szCs w:val="22"/>
          <w:highlight w:val="cyan"/>
        </w:rPr>
      </w:pPr>
    </w:p>
    <w:p w14:paraId="58E7A30C" w14:textId="2FBD931B" w:rsidR="00F5002B" w:rsidRPr="00500A68" w:rsidRDefault="00F5002B" w:rsidP="00500A68">
      <w:pPr>
        <w:pStyle w:val="Default"/>
        <w:numPr>
          <w:ilvl w:val="0"/>
          <w:numId w:val="1"/>
        </w:numPr>
        <w:jc w:val="both"/>
        <w:rPr>
          <w:rFonts w:ascii="Arial" w:hAnsi="Arial" w:cs="Arial"/>
          <w:b/>
          <w:bCs/>
          <w:color w:val="auto"/>
          <w:sz w:val="22"/>
          <w:szCs w:val="22"/>
        </w:rPr>
      </w:pPr>
      <w:r w:rsidRPr="00500A68">
        <w:rPr>
          <w:rFonts w:ascii="Arial" w:hAnsi="Arial" w:cs="Arial"/>
          <w:b/>
          <w:bCs/>
          <w:color w:val="auto"/>
          <w:sz w:val="22"/>
          <w:szCs w:val="22"/>
        </w:rPr>
        <w:t>II. BAN</w:t>
      </w:r>
      <w:r w:rsidR="000A63E2" w:rsidRPr="00500A68">
        <w:rPr>
          <w:rFonts w:ascii="Arial" w:hAnsi="Arial" w:cs="Arial"/>
          <w:b/>
          <w:bCs/>
          <w:color w:val="auto"/>
          <w:sz w:val="22"/>
          <w:szCs w:val="22"/>
        </w:rPr>
        <w:t>N</w:t>
      </w:r>
      <w:r w:rsidRPr="00500A68">
        <w:rPr>
          <w:rFonts w:ascii="Arial" w:hAnsi="Arial" w:cs="Arial"/>
          <w:b/>
          <w:bCs/>
          <w:color w:val="auto"/>
          <w:sz w:val="22"/>
          <w:szCs w:val="22"/>
        </w:rPr>
        <w:t>ERY</w:t>
      </w:r>
    </w:p>
    <w:p w14:paraId="4966ED02" w14:textId="77777777" w:rsidR="00F5002B" w:rsidRPr="00500A68" w:rsidRDefault="00F5002B" w:rsidP="00500A68">
      <w:pPr>
        <w:pStyle w:val="Default"/>
        <w:numPr>
          <w:ilvl w:val="0"/>
          <w:numId w:val="1"/>
        </w:numPr>
        <w:rPr>
          <w:rFonts w:ascii="Arial" w:hAnsi="Arial" w:cs="Arial"/>
          <w:color w:val="auto"/>
          <w:sz w:val="22"/>
          <w:szCs w:val="22"/>
        </w:rPr>
      </w:pPr>
      <w:r w:rsidRPr="00500A68">
        <w:rPr>
          <w:rFonts w:ascii="Arial" w:hAnsi="Arial" w:cs="Arial"/>
          <w:color w:val="auto"/>
          <w:sz w:val="22"/>
          <w:szCs w:val="22"/>
        </w:rPr>
        <w:t xml:space="preserve">Moduł umożliwiający dodanie, usunięcie i edycję prostych ogłoszeń wyświetlanych na stronie głównej Portalu wraz z możliwością dodania zdjęcia i linków zewnętrznych. </w:t>
      </w:r>
    </w:p>
    <w:bookmarkEnd w:id="15"/>
    <w:p w14:paraId="0C9F43EA" w14:textId="16C13E90" w:rsidR="00F5002B" w:rsidRPr="00500A68" w:rsidRDefault="00F5002B" w:rsidP="00500A68">
      <w:pPr>
        <w:pStyle w:val="Default"/>
        <w:numPr>
          <w:ilvl w:val="0"/>
          <w:numId w:val="1"/>
        </w:numPr>
        <w:jc w:val="both"/>
        <w:rPr>
          <w:rFonts w:ascii="Arial" w:hAnsi="Arial" w:cs="Arial"/>
          <w:b/>
          <w:bCs/>
          <w:color w:val="auto"/>
          <w:sz w:val="22"/>
          <w:szCs w:val="22"/>
        </w:rPr>
      </w:pPr>
      <w:r w:rsidRPr="00500A68">
        <w:rPr>
          <w:rFonts w:ascii="Arial" w:hAnsi="Arial" w:cs="Arial"/>
          <w:color w:val="auto"/>
          <w:sz w:val="22"/>
          <w:szCs w:val="22"/>
        </w:rPr>
        <w:t>Dodawanie pop-</w:t>
      </w:r>
      <w:proofErr w:type="spellStart"/>
      <w:r w:rsidRPr="00500A68">
        <w:rPr>
          <w:rFonts w:ascii="Arial" w:hAnsi="Arial" w:cs="Arial"/>
          <w:color w:val="auto"/>
          <w:sz w:val="22"/>
          <w:szCs w:val="22"/>
        </w:rPr>
        <w:t>upów</w:t>
      </w:r>
      <w:proofErr w:type="spellEnd"/>
      <w:r w:rsidRPr="00500A68">
        <w:rPr>
          <w:rFonts w:ascii="Arial" w:hAnsi="Arial" w:cs="Arial"/>
          <w:color w:val="auto"/>
          <w:sz w:val="22"/>
          <w:szCs w:val="22"/>
        </w:rPr>
        <w:t xml:space="preserve"> oraz pop-</w:t>
      </w:r>
      <w:proofErr w:type="spellStart"/>
      <w:r w:rsidRPr="00500A68">
        <w:rPr>
          <w:rFonts w:ascii="Arial" w:hAnsi="Arial" w:cs="Arial"/>
          <w:color w:val="auto"/>
          <w:sz w:val="22"/>
          <w:szCs w:val="22"/>
        </w:rPr>
        <w:t>underów</w:t>
      </w:r>
      <w:proofErr w:type="spellEnd"/>
      <w:r w:rsidRPr="00500A68">
        <w:rPr>
          <w:rFonts w:ascii="Arial" w:hAnsi="Arial" w:cs="Arial"/>
          <w:color w:val="auto"/>
          <w:sz w:val="22"/>
          <w:szCs w:val="22"/>
        </w:rPr>
        <w:t>, które będą zawierać ważne dla użytkowników informacje i wyświetlane będą w zależności od ustawionych parametrów: przy każdym uruchomieniu Portalu, przy pierwszym uruchomieniu strony głównej, tylko raz. Moduł pozwalający też: tworzyć ban</w:t>
      </w:r>
      <w:r w:rsidR="000A63E2" w:rsidRPr="00500A68">
        <w:rPr>
          <w:rFonts w:ascii="Arial" w:hAnsi="Arial" w:cs="Arial"/>
          <w:color w:val="auto"/>
          <w:sz w:val="22"/>
          <w:szCs w:val="22"/>
        </w:rPr>
        <w:t>n</w:t>
      </w:r>
      <w:r w:rsidRPr="00500A68">
        <w:rPr>
          <w:rFonts w:ascii="Arial" w:hAnsi="Arial" w:cs="Arial"/>
          <w:color w:val="auto"/>
          <w:sz w:val="22"/>
          <w:szCs w:val="22"/>
        </w:rPr>
        <w:t>ery w formie pop-</w:t>
      </w:r>
      <w:proofErr w:type="spellStart"/>
      <w:r w:rsidRPr="00500A68">
        <w:rPr>
          <w:rFonts w:ascii="Arial" w:hAnsi="Arial" w:cs="Arial"/>
          <w:color w:val="auto"/>
          <w:sz w:val="22"/>
          <w:szCs w:val="22"/>
        </w:rPr>
        <w:t>up</w:t>
      </w:r>
      <w:proofErr w:type="spellEnd"/>
      <w:r w:rsidRPr="00500A68">
        <w:rPr>
          <w:rFonts w:ascii="Arial" w:hAnsi="Arial" w:cs="Arial"/>
          <w:color w:val="auto"/>
          <w:sz w:val="22"/>
          <w:szCs w:val="22"/>
        </w:rPr>
        <w:t>, pop-</w:t>
      </w:r>
      <w:proofErr w:type="spellStart"/>
      <w:r w:rsidRPr="00500A68">
        <w:rPr>
          <w:rFonts w:ascii="Arial" w:hAnsi="Arial" w:cs="Arial"/>
          <w:color w:val="auto"/>
          <w:sz w:val="22"/>
          <w:szCs w:val="22"/>
        </w:rPr>
        <w:t>under</w:t>
      </w:r>
      <w:proofErr w:type="spellEnd"/>
      <w:r w:rsidRPr="00500A68">
        <w:rPr>
          <w:rFonts w:ascii="Arial" w:hAnsi="Arial" w:cs="Arial"/>
          <w:color w:val="auto"/>
          <w:sz w:val="22"/>
          <w:szCs w:val="22"/>
        </w:rPr>
        <w:t xml:space="preserve">, definiować rozmiar bannera, definiować pozycję na monitorze, w której ma się wyświetlić, definiować częstotliwość wyświetlania (raz, za każdym razem, raz na sesję), określać okres publikacji bannera, dodawać do treści bannera tekst i grafikę. </w:t>
      </w:r>
    </w:p>
    <w:p w14:paraId="2627226C" w14:textId="77777777" w:rsidR="00F5002B" w:rsidRPr="00500A68" w:rsidRDefault="00F5002B" w:rsidP="00500A68">
      <w:pPr>
        <w:spacing w:after="0" w:line="240" w:lineRule="auto"/>
        <w:jc w:val="both"/>
        <w:rPr>
          <w:rFonts w:ascii="Arial" w:hAnsi="Arial" w:cs="Arial"/>
          <w:b/>
          <w:bCs/>
          <w:highlight w:val="yellow"/>
        </w:rPr>
      </w:pPr>
    </w:p>
    <w:p w14:paraId="0D2F3784" w14:textId="05BD2A6C" w:rsidR="00F5002B" w:rsidRPr="00500A68" w:rsidRDefault="00F5002B" w:rsidP="00500A68">
      <w:pPr>
        <w:spacing w:after="0" w:line="240" w:lineRule="auto"/>
        <w:jc w:val="both"/>
        <w:rPr>
          <w:rFonts w:ascii="Arial" w:hAnsi="Arial" w:cs="Arial"/>
        </w:rPr>
      </w:pPr>
      <w:r w:rsidRPr="00500A68">
        <w:rPr>
          <w:rFonts w:ascii="Arial" w:hAnsi="Arial" w:cs="Arial"/>
          <w:b/>
          <w:bCs/>
        </w:rPr>
        <w:t xml:space="preserve">III. ZESPÓŁ; EKSPERCI - </w:t>
      </w:r>
      <w:r w:rsidRPr="00500A68">
        <w:rPr>
          <w:rFonts w:ascii="Arial" w:hAnsi="Arial" w:cs="Arial"/>
        </w:rPr>
        <w:t xml:space="preserve">moduł dotyczący pracowników </w:t>
      </w:r>
      <w:r w:rsidR="006F265A" w:rsidRPr="00500A68">
        <w:rPr>
          <w:rFonts w:ascii="Arial" w:hAnsi="Arial" w:cs="Arial"/>
        </w:rPr>
        <w:t xml:space="preserve">CWP </w:t>
      </w:r>
      <w:r w:rsidRPr="00500A68">
        <w:rPr>
          <w:rFonts w:ascii="Arial" w:hAnsi="Arial" w:cs="Arial"/>
        </w:rPr>
        <w:t>i ekspertów zewnętrznych, zawierający dane:</w:t>
      </w:r>
    </w:p>
    <w:p w14:paraId="6771723B" w14:textId="77777777" w:rsidR="00F5002B" w:rsidRPr="00500A68" w:rsidRDefault="00F5002B" w:rsidP="00500A68">
      <w:pPr>
        <w:spacing w:after="0" w:line="240" w:lineRule="auto"/>
        <w:jc w:val="both"/>
        <w:rPr>
          <w:rFonts w:ascii="Arial" w:hAnsi="Arial" w:cs="Arial"/>
        </w:rPr>
      </w:pPr>
      <w:r w:rsidRPr="00500A68">
        <w:rPr>
          <w:rFonts w:ascii="Arial" w:hAnsi="Arial" w:cs="Arial"/>
        </w:rPr>
        <w:t>- imię i nazwisko</w:t>
      </w:r>
    </w:p>
    <w:p w14:paraId="063832E1" w14:textId="77777777" w:rsidR="00F5002B" w:rsidRPr="00500A68" w:rsidRDefault="00F5002B" w:rsidP="00500A68">
      <w:pPr>
        <w:spacing w:after="0" w:line="240" w:lineRule="auto"/>
        <w:jc w:val="both"/>
        <w:rPr>
          <w:rFonts w:ascii="Arial" w:hAnsi="Arial" w:cs="Arial"/>
        </w:rPr>
      </w:pPr>
      <w:r w:rsidRPr="00500A68">
        <w:rPr>
          <w:rFonts w:ascii="Arial" w:hAnsi="Arial" w:cs="Arial"/>
        </w:rPr>
        <w:t>- stanowisko/ dyscyplina nauki</w:t>
      </w:r>
    </w:p>
    <w:p w14:paraId="3504955D" w14:textId="77777777" w:rsidR="00F5002B" w:rsidRPr="00500A68" w:rsidRDefault="00F5002B" w:rsidP="00500A68">
      <w:pPr>
        <w:spacing w:after="0" w:line="240" w:lineRule="auto"/>
        <w:jc w:val="both"/>
        <w:rPr>
          <w:rFonts w:ascii="Arial" w:hAnsi="Arial" w:cs="Arial"/>
        </w:rPr>
      </w:pPr>
      <w:r w:rsidRPr="00500A68">
        <w:rPr>
          <w:rFonts w:ascii="Arial" w:hAnsi="Arial" w:cs="Arial"/>
        </w:rPr>
        <w:t>- telefon</w:t>
      </w:r>
    </w:p>
    <w:p w14:paraId="0BE2F066" w14:textId="77777777" w:rsidR="00F5002B" w:rsidRPr="00500A68" w:rsidRDefault="00F5002B" w:rsidP="00500A68">
      <w:pPr>
        <w:spacing w:after="0" w:line="240" w:lineRule="auto"/>
        <w:jc w:val="both"/>
        <w:rPr>
          <w:rFonts w:ascii="Arial" w:hAnsi="Arial" w:cs="Arial"/>
        </w:rPr>
      </w:pPr>
      <w:r w:rsidRPr="00500A68">
        <w:rPr>
          <w:rFonts w:ascii="Arial" w:hAnsi="Arial" w:cs="Arial"/>
        </w:rPr>
        <w:t>- adres e-mail</w:t>
      </w:r>
    </w:p>
    <w:p w14:paraId="1C2D23D7" w14:textId="77777777" w:rsidR="00F5002B" w:rsidRPr="00500A68" w:rsidRDefault="00F5002B" w:rsidP="00500A68">
      <w:pPr>
        <w:spacing w:after="0" w:line="240" w:lineRule="auto"/>
        <w:jc w:val="both"/>
        <w:rPr>
          <w:rFonts w:ascii="Arial" w:hAnsi="Arial" w:cs="Arial"/>
        </w:rPr>
      </w:pPr>
      <w:r w:rsidRPr="00500A68">
        <w:rPr>
          <w:rFonts w:ascii="Arial" w:hAnsi="Arial" w:cs="Arial"/>
        </w:rPr>
        <w:t>- zdjęcie (wizerunek) z możliwością dodania przez administratora za zgodą.</w:t>
      </w:r>
    </w:p>
    <w:p w14:paraId="0AC4BE15" w14:textId="77777777" w:rsidR="00F5002B" w:rsidRPr="00500A68" w:rsidRDefault="00F5002B" w:rsidP="00500A68">
      <w:pPr>
        <w:spacing w:after="0" w:line="240" w:lineRule="auto"/>
        <w:jc w:val="both"/>
        <w:rPr>
          <w:rFonts w:ascii="Arial" w:hAnsi="Arial" w:cs="Arial"/>
        </w:rPr>
      </w:pPr>
      <w:r w:rsidRPr="00500A68">
        <w:rPr>
          <w:rFonts w:ascii="Arial" w:hAnsi="Arial" w:cs="Arial"/>
        </w:rPr>
        <w:t>Administrator Portalu powinien mieć możliwość dodawania dodatkowych pól do profilu pracownika/ eksperta.</w:t>
      </w:r>
    </w:p>
    <w:p w14:paraId="38BCF057" w14:textId="77777777" w:rsidR="00F5002B" w:rsidRPr="00500A68" w:rsidRDefault="00F5002B" w:rsidP="00500A68">
      <w:pPr>
        <w:spacing w:after="0" w:line="240" w:lineRule="auto"/>
        <w:jc w:val="both"/>
        <w:rPr>
          <w:rFonts w:ascii="Arial" w:hAnsi="Arial" w:cs="Arial"/>
        </w:rPr>
      </w:pPr>
      <w:r w:rsidRPr="00500A68">
        <w:rPr>
          <w:rFonts w:ascii="Arial" w:hAnsi="Arial" w:cs="Arial"/>
        </w:rPr>
        <w:t>Wyszukiwarka powinna umożliwić wyszukiwanie według następujących kryteriów:</w:t>
      </w:r>
    </w:p>
    <w:p w14:paraId="435D02BC" w14:textId="77777777" w:rsidR="00F5002B" w:rsidRPr="00500A68" w:rsidRDefault="00F5002B" w:rsidP="00500A68">
      <w:pPr>
        <w:spacing w:after="0" w:line="240" w:lineRule="auto"/>
        <w:jc w:val="both"/>
        <w:rPr>
          <w:rFonts w:ascii="Arial" w:hAnsi="Arial" w:cs="Arial"/>
        </w:rPr>
      </w:pPr>
      <w:r w:rsidRPr="00500A68">
        <w:rPr>
          <w:rFonts w:ascii="Arial" w:hAnsi="Arial" w:cs="Arial"/>
        </w:rPr>
        <w:t>- imię i nazwisko</w:t>
      </w:r>
    </w:p>
    <w:p w14:paraId="623ECAEC" w14:textId="30F5EC4E" w:rsidR="00F5002B" w:rsidRPr="00500A68" w:rsidRDefault="00F5002B" w:rsidP="00500A68">
      <w:pPr>
        <w:spacing w:after="0" w:line="240" w:lineRule="auto"/>
        <w:jc w:val="both"/>
        <w:rPr>
          <w:rFonts w:ascii="Arial" w:hAnsi="Arial" w:cs="Arial"/>
        </w:rPr>
      </w:pPr>
      <w:r w:rsidRPr="00500A68">
        <w:rPr>
          <w:rFonts w:ascii="Arial" w:hAnsi="Arial" w:cs="Arial"/>
        </w:rPr>
        <w:t>- stanowisko/ dyscyplina nauki</w:t>
      </w:r>
      <w:r w:rsidR="006F265A" w:rsidRPr="00500A68">
        <w:rPr>
          <w:rFonts w:ascii="Arial" w:hAnsi="Arial" w:cs="Arial"/>
        </w:rPr>
        <w:t>.</w:t>
      </w:r>
    </w:p>
    <w:p w14:paraId="459C0316" w14:textId="47D4BA7C" w:rsidR="00F5002B" w:rsidRPr="00500A68" w:rsidRDefault="00412233" w:rsidP="00500A68">
      <w:pPr>
        <w:spacing w:after="0" w:line="240" w:lineRule="auto"/>
        <w:jc w:val="both"/>
        <w:rPr>
          <w:rFonts w:ascii="Arial" w:hAnsi="Arial" w:cs="Arial"/>
        </w:rPr>
      </w:pPr>
      <w:r w:rsidRPr="00500A68">
        <w:rPr>
          <w:rFonts w:ascii="Arial" w:hAnsi="Arial" w:cs="Arial"/>
        </w:rPr>
        <w:t>Tworzenie</w:t>
      </w:r>
      <w:r w:rsidRPr="00500A68">
        <w:rPr>
          <w:rFonts w:ascii="Arial" w:hAnsi="Arial" w:cs="Arial"/>
          <w:b/>
          <w:bCs/>
        </w:rPr>
        <w:t xml:space="preserve"> </w:t>
      </w:r>
      <w:r w:rsidRPr="00500A68">
        <w:rPr>
          <w:rFonts w:ascii="Arial" w:hAnsi="Arial" w:cs="Arial"/>
        </w:rPr>
        <w:t>przez  Ekspertów raportów będących wynikiem zrealizowanej usługi.</w:t>
      </w:r>
    </w:p>
    <w:p w14:paraId="182ECAC9" w14:textId="77777777" w:rsidR="00412233" w:rsidRPr="00500A68" w:rsidRDefault="00412233" w:rsidP="00500A68">
      <w:pPr>
        <w:spacing w:after="0" w:line="240" w:lineRule="auto"/>
        <w:jc w:val="both"/>
        <w:rPr>
          <w:rFonts w:ascii="Arial" w:hAnsi="Arial" w:cs="Arial"/>
          <w:b/>
          <w:bCs/>
        </w:rPr>
      </w:pPr>
    </w:p>
    <w:p w14:paraId="0839CAE8" w14:textId="7352A682" w:rsidR="00F5002B" w:rsidRPr="00500A68" w:rsidRDefault="00F5002B" w:rsidP="00500A68">
      <w:pPr>
        <w:pStyle w:val="Default"/>
        <w:jc w:val="both"/>
        <w:rPr>
          <w:rFonts w:ascii="Arial" w:hAnsi="Arial" w:cs="Arial"/>
          <w:color w:val="auto"/>
          <w:sz w:val="22"/>
          <w:szCs w:val="22"/>
        </w:rPr>
      </w:pPr>
      <w:r w:rsidRPr="00500A68">
        <w:rPr>
          <w:rFonts w:ascii="Arial" w:hAnsi="Arial" w:cs="Arial"/>
          <w:b/>
          <w:bCs/>
          <w:color w:val="auto"/>
          <w:sz w:val="22"/>
          <w:szCs w:val="22"/>
        </w:rPr>
        <w:t xml:space="preserve">IV. DOKUMENTY – </w:t>
      </w:r>
      <w:r w:rsidRPr="00500A68">
        <w:rPr>
          <w:rFonts w:ascii="Arial" w:hAnsi="Arial" w:cs="Arial"/>
          <w:color w:val="auto"/>
          <w:sz w:val="22"/>
          <w:szCs w:val="22"/>
        </w:rPr>
        <w:t>dokumenty programowe, wzory dokumentów zamieszczone w Portalu w różnych podstronach. Moduł powinien pozwolić na efektywne zarz</w:t>
      </w:r>
      <w:r w:rsidR="00CA7169" w:rsidRPr="00500A68">
        <w:rPr>
          <w:rFonts w:ascii="Arial" w:hAnsi="Arial" w:cs="Arial"/>
          <w:color w:val="auto"/>
          <w:sz w:val="22"/>
          <w:szCs w:val="22"/>
        </w:rPr>
        <w:t>ą</w:t>
      </w:r>
      <w:r w:rsidRPr="00500A68">
        <w:rPr>
          <w:rFonts w:ascii="Arial" w:hAnsi="Arial" w:cs="Arial"/>
          <w:color w:val="auto"/>
          <w:sz w:val="22"/>
          <w:szCs w:val="22"/>
        </w:rPr>
        <w:t>dzanie dokumentami poprzez:</w:t>
      </w:r>
    </w:p>
    <w:p w14:paraId="2C29E73F" w14:textId="44CABC04" w:rsidR="00F5002B" w:rsidRPr="00500A68" w:rsidRDefault="00F5002B" w:rsidP="00500A68">
      <w:pPr>
        <w:numPr>
          <w:ilvl w:val="1"/>
          <w:numId w:val="15"/>
        </w:numPr>
        <w:autoSpaceDE w:val="0"/>
        <w:autoSpaceDN w:val="0"/>
        <w:adjustRightInd w:val="0"/>
        <w:spacing w:after="0" w:line="240" w:lineRule="auto"/>
        <w:jc w:val="both"/>
        <w:rPr>
          <w:rFonts w:ascii="Arial" w:hAnsi="Arial" w:cs="Arial"/>
          <w:color w:val="000000"/>
        </w:rPr>
      </w:pPr>
      <w:r w:rsidRPr="00500A68">
        <w:rPr>
          <w:rFonts w:ascii="Arial" w:hAnsi="Arial" w:cs="Arial"/>
          <w:color w:val="000000"/>
        </w:rPr>
        <w:t>- dodawani</w:t>
      </w:r>
      <w:r w:rsidR="00CA7169" w:rsidRPr="00500A68">
        <w:rPr>
          <w:rFonts w:ascii="Arial" w:hAnsi="Arial" w:cs="Arial"/>
          <w:color w:val="000000"/>
        </w:rPr>
        <w:t>e</w:t>
      </w:r>
      <w:r w:rsidRPr="00500A68">
        <w:rPr>
          <w:rFonts w:ascii="Arial" w:hAnsi="Arial" w:cs="Arial"/>
          <w:color w:val="000000"/>
        </w:rPr>
        <w:t xml:space="preserve"> dokumentów (DOC, PDF, XLS, MPEG, JPEG, pliki audio/wideo, itd.); </w:t>
      </w:r>
    </w:p>
    <w:p w14:paraId="5E9921DE" w14:textId="309BC9C9" w:rsidR="00F5002B" w:rsidRPr="00500A68" w:rsidRDefault="00F5002B" w:rsidP="00500A68">
      <w:pPr>
        <w:numPr>
          <w:ilvl w:val="1"/>
          <w:numId w:val="16"/>
        </w:numPr>
        <w:autoSpaceDE w:val="0"/>
        <w:autoSpaceDN w:val="0"/>
        <w:adjustRightInd w:val="0"/>
        <w:spacing w:after="58" w:line="240" w:lineRule="auto"/>
        <w:jc w:val="both"/>
        <w:rPr>
          <w:rFonts w:ascii="Arial" w:hAnsi="Arial" w:cs="Arial"/>
        </w:rPr>
      </w:pPr>
      <w:r w:rsidRPr="00500A68">
        <w:rPr>
          <w:rFonts w:ascii="Arial" w:hAnsi="Arial" w:cs="Arial"/>
        </w:rPr>
        <w:t>- zebrani</w:t>
      </w:r>
      <w:r w:rsidR="00CA7169" w:rsidRPr="00500A68">
        <w:rPr>
          <w:rFonts w:ascii="Arial" w:hAnsi="Arial" w:cs="Arial"/>
        </w:rPr>
        <w:t>e</w:t>
      </w:r>
      <w:r w:rsidRPr="00500A68">
        <w:rPr>
          <w:rFonts w:ascii="Arial" w:hAnsi="Arial" w:cs="Arial"/>
        </w:rPr>
        <w:t xml:space="preserve"> wszystkich materiałów i dokumentów tematycznych w jednej bazie; </w:t>
      </w:r>
    </w:p>
    <w:p w14:paraId="33B53484" w14:textId="6398DFCF" w:rsidR="00F5002B" w:rsidRPr="00500A68" w:rsidRDefault="00F5002B" w:rsidP="00500A68">
      <w:pPr>
        <w:numPr>
          <w:ilvl w:val="1"/>
          <w:numId w:val="16"/>
        </w:numPr>
        <w:autoSpaceDE w:val="0"/>
        <w:autoSpaceDN w:val="0"/>
        <w:adjustRightInd w:val="0"/>
        <w:spacing w:after="58" w:line="240" w:lineRule="auto"/>
        <w:jc w:val="both"/>
        <w:rPr>
          <w:rFonts w:ascii="Arial" w:hAnsi="Arial" w:cs="Arial"/>
        </w:rPr>
      </w:pPr>
      <w:r w:rsidRPr="00500A68">
        <w:rPr>
          <w:rFonts w:ascii="Arial" w:hAnsi="Arial" w:cs="Arial"/>
        </w:rPr>
        <w:t>- wyszukiwani</w:t>
      </w:r>
      <w:r w:rsidR="00CA7169" w:rsidRPr="00500A68">
        <w:rPr>
          <w:rFonts w:ascii="Arial" w:hAnsi="Arial" w:cs="Arial"/>
        </w:rPr>
        <w:t>e</w:t>
      </w:r>
      <w:r w:rsidRPr="00500A68">
        <w:rPr>
          <w:rFonts w:ascii="Arial" w:hAnsi="Arial" w:cs="Arial"/>
        </w:rPr>
        <w:t xml:space="preserve"> dokumentów wraz z załącznikami i innymi powiązanymi dokumentami przy użyciu zdefiniowanych filtrów (w tym wyszukiwanie z treści); </w:t>
      </w:r>
    </w:p>
    <w:p w14:paraId="49AC70E3" w14:textId="15C0E4BC" w:rsidR="00F5002B" w:rsidRPr="00500A68" w:rsidRDefault="00F5002B" w:rsidP="00500A68">
      <w:pPr>
        <w:numPr>
          <w:ilvl w:val="1"/>
          <w:numId w:val="16"/>
        </w:numPr>
        <w:autoSpaceDE w:val="0"/>
        <w:autoSpaceDN w:val="0"/>
        <w:adjustRightInd w:val="0"/>
        <w:spacing w:after="58" w:line="240" w:lineRule="auto"/>
        <w:jc w:val="both"/>
        <w:rPr>
          <w:rFonts w:ascii="Arial" w:hAnsi="Arial" w:cs="Arial"/>
        </w:rPr>
      </w:pPr>
      <w:r w:rsidRPr="00500A68">
        <w:rPr>
          <w:rFonts w:ascii="Arial" w:hAnsi="Arial" w:cs="Arial"/>
        </w:rPr>
        <w:t>- możliwości formatowania tekstu (</w:t>
      </w:r>
      <w:proofErr w:type="spellStart"/>
      <w:r w:rsidRPr="00500A68">
        <w:rPr>
          <w:rFonts w:ascii="Arial" w:hAnsi="Arial" w:cs="Arial"/>
        </w:rPr>
        <w:t>boldowanie</w:t>
      </w:r>
      <w:proofErr w:type="spellEnd"/>
      <w:r w:rsidRPr="00500A68">
        <w:rPr>
          <w:rFonts w:ascii="Arial" w:hAnsi="Arial" w:cs="Arial"/>
        </w:rPr>
        <w:t>, kursywa, podkreślenie, zmiana koloru czcionki, itp.) bez konieczności znajomości języków programowania</w:t>
      </w:r>
      <w:r w:rsidR="009B139C" w:rsidRPr="00500A68">
        <w:rPr>
          <w:rFonts w:ascii="Arial" w:hAnsi="Arial" w:cs="Arial"/>
        </w:rPr>
        <w:t>;</w:t>
      </w:r>
    </w:p>
    <w:p w14:paraId="46A1FA1C" w14:textId="689BDB1C" w:rsidR="00F5002B" w:rsidRPr="005A08B2" w:rsidRDefault="009B139C" w:rsidP="00500A68">
      <w:pPr>
        <w:spacing w:after="0" w:line="240" w:lineRule="auto"/>
        <w:jc w:val="both"/>
        <w:rPr>
          <w:rFonts w:ascii="Arial" w:hAnsi="Arial" w:cs="Arial"/>
        </w:rPr>
      </w:pPr>
      <w:r w:rsidRPr="005A08B2">
        <w:rPr>
          <w:rFonts w:ascii="Arial" w:hAnsi="Arial" w:cs="Arial"/>
        </w:rPr>
        <w:t xml:space="preserve">- </w:t>
      </w:r>
      <w:bookmarkStart w:id="16" w:name="_Hlk126749003"/>
      <w:r w:rsidR="002F062F" w:rsidRPr="005A08B2">
        <w:rPr>
          <w:rFonts w:ascii="Arial" w:hAnsi="Arial" w:cs="Arial"/>
        </w:rPr>
        <w:t xml:space="preserve">automatyczne </w:t>
      </w:r>
      <w:r w:rsidRPr="005A08B2">
        <w:rPr>
          <w:rFonts w:ascii="Arial" w:hAnsi="Arial" w:cs="Arial"/>
        </w:rPr>
        <w:t>pobieranie dokumentów</w:t>
      </w:r>
      <w:r w:rsidR="002F062F" w:rsidRPr="005A08B2">
        <w:rPr>
          <w:rFonts w:ascii="Arial" w:hAnsi="Arial" w:cs="Arial"/>
        </w:rPr>
        <w:t>,</w:t>
      </w:r>
      <w:r w:rsidRPr="005A08B2">
        <w:rPr>
          <w:rFonts w:ascii="Arial" w:hAnsi="Arial" w:cs="Arial"/>
        </w:rPr>
        <w:t xml:space="preserve"> z</w:t>
      </w:r>
      <w:r w:rsidR="002F062F" w:rsidRPr="005A08B2">
        <w:rPr>
          <w:rFonts w:ascii="Arial" w:hAnsi="Arial" w:cs="Arial"/>
        </w:rPr>
        <w:t>e wskazanych przez Zamawiającego, innych stron</w:t>
      </w:r>
      <w:r w:rsidRPr="005A08B2">
        <w:rPr>
          <w:rFonts w:ascii="Arial" w:hAnsi="Arial" w:cs="Arial"/>
        </w:rPr>
        <w:t xml:space="preserve"> internetow</w:t>
      </w:r>
      <w:r w:rsidR="002F062F" w:rsidRPr="005A08B2">
        <w:rPr>
          <w:rFonts w:ascii="Arial" w:hAnsi="Arial" w:cs="Arial"/>
        </w:rPr>
        <w:t>ych</w:t>
      </w:r>
      <w:r w:rsidRPr="005A08B2">
        <w:rPr>
          <w:rFonts w:ascii="Arial" w:hAnsi="Arial" w:cs="Arial"/>
        </w:rPr>
        <w:t xml:space="preserve"> </w:t>
      </w:r>
      <w:r w:rsidR="00357D14" w:rsidRPr="005A08B2">
        <w:rPr>
          <w:rFonts w:ascii="Arial" w:hAnsi="Arial" w:cs="Arial"/>
        </w:rPr>
        <w:t>urzędów publicznych i</w:t>
      </w:r>
      <w:r w:rsidR="002F062F" w:rsidRPr="005A08B2">
        <w:rPr>
          <w:rFonts w:ascii="Arial" w:hAnsi="Arial" w:cs="Arial"/>
        </w:rPr>
        <w:t xml:space="preserve"> następnie </w:t>
      </w:r>
      <w:r w:rsidRPr="005A08B2">
        <w:rPr>
          <w:rFonts w:ascii="Arial" w:hAnsi="Arial" w:cs="Arial"/>
        </w:rPr>
        <w:t xml:space="preserve">umieszczaniu </w:t>
      </w:r>
      <w:r w:rsidR="002F062F" w:rsidRPr="005A08B2">
        <w:rPr>
          <w:rFonts w:ascii="Arial" w:hAnsi="Arial" w:cs="Arial"/>
        </w:rPr>
        <w:t>na stronie internetowej CWB np. Harmonogramy, Nabory wniosków</w:t>
      </w:r>
      <w:r w:rsidR="00357D14" w:rsidRPr="005A08B2">
        <w:rPr>
          <w:rFonts w:ascii="Arial" w:hAnsi="Arial" w:cs="Arial"/>
        </w:rPr>
        <w:t xml:space="preserve">. Należy zapewnić także automatyczną aktualizację treści/ danych w pobranych i umieszczonych na stronie </w:t>
      </w:r>
      <w:r w:rsidR="00122ACA" w:rsidRPr="005A08B2">
        <w:rPr>
          <w:rFonts w:ascii="Arial" w:hAnsi="Arial" w:cs="Arial"/>
        </w:rPr>
        <w:t xml:space="preserve">Platformy </w:t>
      </w:r>
      <w:r w:rsidR="00357D14" w:rsidRPr="005A08B2">
        <w:rPr>
          <w:rFonts w:ascii="Arial" w:hAnsi="Arial" w:cs="Arial"/>
        </w:rPr>
        <w:t>CWB dokumentach.</w:t>
      </w:r>
    </w:p>
    <w:bookmarkEnd w:id="16"/>
    <w:p w14:paraId="17904C04" w14:textId="77777777" w:rsidR="00357D14" w:rsidRPr="00500A68" w:rsidRDefault="00357D14" w:rsidP="00500A68">
      <w:pPr>
        <w:spacing w:after="0" w:line="240" w:lineRule="auto"/>
        <w:jc w:val="both"/>
        <w:rPr>
          <w:rFonts w:ascii="Arial" w:hAnsi="Arial" w:cs="Arial"/>
          <w:color w:val="FF0000"/>
        </w:rPr>
      </w:pPr>
    </w:p>
    <w:p w14:paraId="7B072070" w14:textId="3C3F4D0B" w:rsidR="006A4B90" w:rsidRPr="00500A68" w:rsidRDefault="00F5002B" w:rsidP="00500A68">
      <w:pPr>
        <w:spacing w:after="0" w:line="240" w:lineRule="auto"/>
        <w:jc w:val="both"/>
        <w:rPr>
          <w:rFonts w:ascii="Arial" w:hAnsi="Arial" w:cs="Arial"/>
        </w:rPr>
      </w:pPr>
      <w:r w:rsidRPr="00500A68">
        <w:rPr>
          <w:rFonts w:ascii="Arial" w:hAnsi="Arial" w:cs="Arial"/>
          <w:b/>
          <w:bCs/>
        </w:rPr>
        <w:t xml:space="preserve">V. </w:t>
      </w:r>
      <w:r w:rsidR="00A61B5F" w:rsidRPr="00500A68">
        <w:rPr>
          <w:rFonts w:ascii="Arial" w:hAnsi="Arial" w:cs="Arial"/>
          <w:b/>
          <w:bCs/>
        </w:rPr>
        <w:t xml:space="preserve">BAZA FORMULARZY </w:t>
      </w:r>
      <w:r w:rsidR="002C291A" w:rsidRPr="00500A68">
        <w:rPr>
          <w:rFonts w:ascii="Arial" w:hAnsi="Arial" w:cs="Arial"/>
        </w:rPr>
        <w:t>interaktywnych</w:t>
      </w:r>
      <w:r w:rsidR="00A61B5F" w:rsidRPr="00500A68">
        <w:rPr>
          <w:rFonts w:ascii="Arial" w:hAnsi="Arial" w:cs="Arial"/>
        </w:rPr>
        <w:t xml:space="preserve"> </w:t>
      </w:r>
      <w:r w:rsidR="002C291A" w:rsidRPr="00500A68">
        <w:rPr>
          <w:rFonts w:ascii="Arial" w:hAnsi="Arial" w:cs="Arial"/>
        </w:rPr>
        <w:t xml:space="preserve">– moduł </w:t>
      </w:r>
      <w:r w:rsidR="006A4B90" w:rsidRPr="00500A68">
        <w:rPr>
          <w:rFonts w:ascii="Arial" w:hAnsi="Arial" w:cs="Arial"/>
        </w:rPr>
        <w:t>umożliwiający:</w:t>
      </w:r>
    </w:p>
    <w:p w14:paraId="16E5FF5B" w14:textId="1327019E" w:rsidR="006A4B90" w:rsidRPr="00500A68" w:rsidRDefault="00E71798" w:rsidP="00500A68">
      <w:pPr>
        <w:pStyle w:val="Akapitzlist"/>
        <w:numPr>
          <w:ilvl w:val="0"/>
          <w:numId w:val="17"/>
        </w:numPr>
        <w:spacing w:after="0" w:line="240" w:lineRule="auto"/>
        <w:jc w:val="both"/>
        <w:rPr>
          <w:rFonts w:ascii="Arial" w:hAnsi="Arial" w:cs="Arial"/>
        </w:rPr>
      </w:pPr>
      <w:r w:rsidRPr="00500A68">
        <w:rPr>
          <w:rFonts w:ascii="Arial" w:hAnsi="Arial" w:cs="Arial"/>
        </w:rPr>
        <w:t xml:space="preserve">tworzenie </w:t>
      </w:r>
      <w:r w:rsidR="006A4B90" w:rsidRPr="00500A68">
        <w:rPr>
          <w:rFonts w:ascii="Arial" w:hAnsi="Arial" w:cs="Arial"/>
        </w:rPr>
        <w:t>formularzy oraz umieszczanie ich w dowolnych miejscach serwisu</w:t>
      </w:r>
      <w:r w:rsidRPr="00500A68">
        <w:rPr>
          <w:rFonts w:ascii="Arial" w:hAnsi="Arial" w:cs="Arial"/>
        </w:rPr>
        <w:t>,</w:t>
      </w:r>
    </w:p>
    <w:p w14:paraId="1081F857" w14:textId="5A75C2BE" w:rsidR="006A4B90" w:rsidRPr="00500A68" w:rsidRDefault="00E71798" w:rsidP="00500A68">
      <w:pPr>
        <w:pStyle w:val="Akapitzlist"/>
        <w:numPr>
          <w:ilvl w:val="0"/>
          <w:numId w:val="7"/>
        </w:numPr>
        <w:spacing w:after="0" w:line="240" w:lineRule="auto"/>
        <w:jc w:val="both"/>
        <w:rPr>
          <w:rFonts w:ascii="Arial" w:hAnsi="Arial" w:cs="Arial"/>
        </w:rPr>
      </w:pPr>
      <w:r w:rsidRPr="00500A68">
        <w:rPr>
          <w:rFonts w:ascii="Arial" w:hAnsi="Arial" w:cs="Arial"/>
        </w:rPr>
        <w:t xml:space="preserve">przekierowywanie </w:t>
      </w:r>
      <w:r w:rsidR="006A4B90" w:rsidRPr="00500A68">
        <w:rPr>
          <w:rFonts w:ascii="Arial" w:hAnsi="Arial" w:cs="Arial"/>
        </w:rPr>
        <w:t>wprowadzonych odpowiedzi do bazy danych oraz na wskazane konta e-mail w treści wiadomości w postaci tekstowej</w:t>
      </w:r>
      <w:r w:rsidRPr="00500A68">
        <w:rPr>
          <w:rFonts w:ascii="Arial" w:hAnsi="Arial" w:cs="Arial"/>
        </w:rPr>
        <w:t>,</w:t>
      </w:r>
    </w:p>
    <w:p w14:paraId="6520D082" w14:textId="72BCE3A3" w:rsidR="006A4B90" w:rsidRPr="00500A68" w:rsidRDefault="00E71798" w:rsidP="00500A68">
      <w:pPr>
        <w:pStyle w:val="Akapitzlist"/>
        <w:numPr>
          <w:ilvl w:val="0"/>
          <w:numId w:val="7"/>
        </w:numPr>
        <w:spacing w:after="0" w:line="240" w:lineRule="auto"/>
        <w:jc w:val="both"/>
        <w:rPr>
          <w:rFonts w:ascii="Arial" w:hAnsi="Arial" w:cs="Arial"/>
        </w:rPr>
      </w:pPr>
      <w:r w:rsidRPr="00500A68">
        <w:rPr>
          <w:rFonts w:ascii="Arial" w:hAnsi="Arial" w:cs="Arial"/>
        </w:rPr>
        <w:t xml:space="preserve">zabezpieczenie </w:t>
      </w:r>
      <w:r w:rsidR="006A4B90" w:rsidRPr="00500A68">
        <w:rPr>
          <w:rFonts w:ascii="Arial" w:hAnsi="Arial" w:cs="Arial"/>
        </w:rPr>
        <w:t>formularza za pomocą metody „</w:t>
      </w:r>
      <w:proofErr w:type="spellStart"/>
      <w:r w:rsidR="006A4B90" w:rsidRPr="00500A68">
        <w:rPr>
          <w:rFonts w:ascii="Arial" w:hAnsi="Arial" w:cs="Arial"/>
        </w:rPr>
        <w:t>Captcha</w:t>
      </w:r>
      <w:proofErr w:type="spellEnd"/>
      <w:r w:rsidR="006A4B90" w:rsidRPr="00500A68">
        <w:rPr>
          <w:rFonts w:ascii="Arial" w:hAnsi="Arial" w:cs="Arial"/>
        </w:rPr>
        <w:t>”</w:t>
      </w:r>
      <w:r w:rsidRPr="00500A68">
        <w:rPr>
          <w:rFonts w:ascii="Arial" w:hAnsi="Arial" w:cs="Arial"/>
        </w:rPr>
        <w:t>.</w:t>
      </w:r>
    </w:p>
    <w:p w14:paraId="36EC0031" w14:textId="77777777" w:rsidR="006A4B90" w:rsidRPr="00500A68" w:rsidRDefault="006A4B90" w:rsidP="00500A68">
      <w:pPr>
        <w:spacing w:after="0" w:line="240" w:lineRule="auto"/>
        <w:ind w:left="360"/>
        <w:jc w:val="both"/>
        <w:rPr>
          <w:rFonts w:ascii="Arial" w:hAnsi="Arial" w:cs="Arial"/>
        </w:rPr>
      </w:pPr>
      <w:r w:rsidRPr="00500A68">
        <w:rPr>
          <w:rFonts w:ascii="Arial" w:hAnsi="Arial" w:cs="Arial"/>
        </w:rPr>
        <w:t>Wymagane typy pól, które muszą być dostępne w formularzach:</w:t>
      </w:r>
    </w:p>
    <w:p w14:paraId="16D02009" w14:textId="77777777" w:rsidR="006A4B90" w:rsidRPr="00500A68" w:rsidRDefault="006A4B90" w:rsidP="00500A68">
      <w:pPr>
        <w:pStyle w:val="Akapitzlist"/>
        <w:numPr>
          <w:ilvl w:val="0"/>
          <w:numId w:val="7"/>
        </w:numPr>
        <w:spacing w:after="0" w:line="240" w:lineRule="auto"/>
        <w:jc w:val="both"/>
        <w:rPr>
          <w:rFonts w:ascii="Arial" w:hAnsi="Arial" w:cs="Arial"/>
        </w:rPr>
      </w:pPr>
      <w:r w:rsidRPr="00500A68">
        <w:rPr>
          <w:rFonts w:ascii="Arial" w:hAnsi="Arial" w:cs="Arial"/>
        </w:rPr>
        <w:lastRenderedPageBreak/>
        <w:t>pole dotyczące wyrażenia zgody na przetwarzanie danych osobowych,</w:t>
      </w:r>
    </w:p>
    <w:p w14:paraId="4969B0A4" w14:textId="77777777" w:rsidR="006A4B90" w:rsidRPr="00500A68" w:rsidRDefault="006A4B90" w:rsidP="00500A68">
      <w:pPr>
        <w:pStyle w:val="Akapitzlist"/>
        <w:numPr>
          <w:ilvl w:val="0"/>
          <w:numId w:val="7"/>
        </w:numPr>
        <w:spacing w:after="0" w:line="240" w:lineRule="auto"/>
        <w:jc w:val="both"/>
        <w:rPr>
          <w:rFonts w:ascii="Arial" w:hAnsi="Arial" w:cs="Arial"/>
        </w:rPr>
      </w:pPr>
      <w:r w:rsidRPr="00500A68">
        <w:rPr>
          <w:rFonts w:ascii="Arial" w:hAnsi="Arial" w:cs="Arial"/>
        </w:rPr>
        <w:t xml:space="preserve">pole tekstowe jednolinijkowe i wielolinijkowe z możliwością określenia długości oraz zestawu dostępnych do wprowadzenia znaków, </w:t>
      </w:r>
    </w:p>
    <w:p w14:paraId="76AA6655" w14:textId="77777777" w:rsidR="006A4B90" w:rsidRPr="00500A68" w:rsidRDefault="006A4B90" w:rsidP="00500A68">
      <w:pPr>
        <w:pStyle w:val="Akapitzlist"/>
        <w:numPr>
          <w:ilvl w:val="0"/>
          <w:numId w:val="7"/>
        </w:numPr>
        <w:spacing w:after="0" w:line="240" w:lineRule="auto"/>
        <w:jc w:val="both"/>
        <w:rPr>
          <w:rFonts w:ascii="Arial" w:hAnsi="Arial" w:cs="Arial"/>
        </w:rPr>
      </w:pPr>
      <w:r w:rsidRPr="00500A68">
        <w:rPr>
          <w:rFonts w:ascii="Arial" w:hAnsi="Arial" w:cs="Arial"/>
        </w:rPr>
        <w:t>pole wyboru typu „</w:t>
      </w:r>
      <w:proofErr w:type="spellStart"/>
      <w:r w:rsidRPr="00500A68">
        <w:rPr>
          <w:rFonts w:ascii="Arial" w:hAnsi="Arial" w:cs="Arial"/>
        </w:rPr>
        <w:t>checkbox</w:t>
      </w:r>
      <w:proofErr w:type="spellEnd"/>
      <w:r w:rsidRPr="00500A68">
        <w:rPr>
          <w:rFonts w:ascii="Arial" w:hAnsi="Arial" w:cs="Arial"/>
        </w:rPr>
        <w:t>”,</w:t>
      </w:r>
    </w:p>
    <w:p w14:paraId="0224B428" w14:textId="77777777" w:rsidR="006A4B90" w:rsidRPr="00500A68" w:rsidRDefault="006A4B90" w:rsidP="00500A68">
      <w:pPr>
        <w:pStyle w:val="Akapitzlist"/>
        <w:numPr>
          <w:ilvl w:val="0"/>
          <w:numId w:val="7"/>
        </w:numPr>
        <w:spacing w:after="0" w:line="240" w:lineRule="auto"/>
        <w:jc w:val="both"/>
        <w:rPr>
          <w:rFonts w:ascii="Arial" w:hAnsi="Arial" w:cs="Arial"/>
        </w:rPr>
      </w:pPr>
      <w:r w:rsidRPr="00500A68">
        <w:rPr>
          <w:rFonts w:ascii="Arial" w:hAnsi="Arial" w:cs="Arial"/>
        </w:rPr>
        <w:t xml:space="preserve">pole wyboru typu „radio </w:t>
      </w:r>
      <w:proofErr w:type="spellStart"/>
      <w:r w:rsidRPr="00500A68">
        <w:rPr>
          <w:rFonts w:ascii="Arial" w:hAnsi="Arial" w:cs="Arial"/>
        </w:rPr>
        <w:t>button</w:t>
      </w:r>
      <w:proofErr w:type="spellEnd"/>
      <w:r w:rsidRPr="00500A68">
        <w:rPr>
          <w:rFonts w:ascii="Arial" w:hAnsi="Arial" w:cs="Arial"/>
        </w:rPr>
        <w:t>”,</w:t>
      </w:r>
    </w:p>
    <w:p w14:paraId="55201DF3" w14:textId="77777777" w:rsidR="006A4B90" w:rsidRPr="00500A68" w:rsidRDefault="006A4B90" w:rsidP="00500A68">
      <w:pPr>
        <w:pStyle w:val="Akapitzlist"/>
        <w:numPr>
          <w:ilvl w:val="0"/>
          <w:numId w:val="7"/>
        </w:numPr>
        <w:spacing w:after="0" w:line="240" w:lineRule="auto"/>
        <w:jc w:val="both"/>
        <w:rPr>
          <w:rFonts w:ascii="Arial" w:hAnsi="Arial" w:cs="Arial"/>
        </w:rPr>
      </w:pPr>
      <w:r w:rsidRPr="00500A68">
        <w:rPr>
          <w:rFonts w:ascii="Arial" w:hAnsi="Arial" w:cs="Arial"/>
        </w:rPr>
        <w:t>pole typu lista wyboru rozwijana,</w:t>
      </w:r>
    </w:p>
    <w:p w14:paraId="4C29CEB1" w14:textId="77777777" w:rsidR="006A4B90" w:rsidRPr="00500A68" w:rsidRDefault="006A4B90" w:rsidP="00500A68">
      <w:pPr>
        <w:pStyle w:val="Akapitzlist"/>
        <w:numPr>
          <w:ilvl w:val="0"/>
          <w:numId w:val="7"/>
        </w:numPr>
        <w:spacing w:after="0" w:line="240" w:lineRule="auto"/>
        <w:jc w:val="both"/>
        <w:rPr>
          <w:rFonts w:ascii="Arial" w:hAnsi="Arial" w:cs="Arial"/>
        </w:rPr>
      </w:pPr>
      <w:r w:rsidRPr="00500A68">
        <w:rPr>
          <w:rFonts w:ascii="Arial" w:hAnsi="Arial" w:cs="Arial"/>
        </w:rPr>
        <w:t>pole typu lista wyboru wyświetlana w całości z możliwością wyboru wielu pozycji,</w:t>
      </w:r>
    </w:p>
    <w:p w14:paraId="7AEB3DDB" w14:textId="77777777" w:rsidR="006A4B90" w:rsidRPr="00500A68" w:rsidRDefault="006A4B90" w:rsidP="00500A68">
      <w:pPr>
        <w:pStyle w:val="Akapitzlist"/>
        <w:numPr>
          <w:ilvl w:val="0"/>
          <w:numId w:val="7"/>
        </w:numPr>
        <w:spacing w:after="0" w:line="240" w:lineRule="auto"/>
        <w:jc w:val="both"/>
        <w:rPr>
          <w:rFonts w:ascii="Arial" w:hAnsi="Arial" w:cs="Arial"/>
        </w:rPr>
      </w:pPr>
      <w:r w:rsidRPr="00500A68">
        <w:rPr>
          <w:rFonts w:ascii="Arial" w:hAnsi="Arial" w:cs="Arial"/>
        </w:rPr>
        <w:t>pole typu data z koniecznością walidacji daty pod względem formatu i poprawności, przyciski „Wyczyść formularz”, „Wyślij formularz”, „Drukuj formularz”.</w:t>
      </w:r>
    </w:p>
    <w:p w14:paraId="2DB0E76E" w14:textId="4511120E" w:rsidR="006A4B90" w:rsidRPr="00500A68" w:rsidRDefault="006F265A" w:rsidP="00500A68">
      <w:pPr>
        <w:spacing w:after="0" w:line="240" w:lineRule="auto"/>
        <w:jc w:val="both"/>
        <w:rPr>
          <w:rFonts w:ascii="Arial" w:hAnsi="Arial" w:cs="Arial"/>
        </w:rPr>
      </w:pPr>
      <w:r w:rsidRPr="00500A68">
        <w:rPr>
          <w:rFonts w:ascii="Arial" w:hAnsi="Arial" w:cs="Arial"/>
          <w:u w:val="single"/>
        </w:rPr>
        <w:t xml:space="preserve">Platforma </w:t>
      </w:r>
      <w:r w:rsidR="006A4B90" w:rsidRPr="00500A68">
        <w:rPr>
          <w:rFonts w:ascii="Arial" w:hAnsi="Arial" w:cs="Arial"/>
          <w:u w:val="single"/>
        </w:rPr>
        <w:t xml:space="preserve">CWB </w:t>
      </w:r>
      <w:r w:rsidR="006A4B90" w:rsidRPr="00500A68">
        <w:rPr>
          <w:rFonts w:ascii="Arial" w:hAnsi="Arial" w:cs="Arial"/>
        </w:rPr>
        <w:t>musi:</w:t>
      </w:r>
    </w:p>
    <w:p w14:paraId="76AB3DF3" w14:textId="77777777" w:rsidR="006A4B90" w:rsidRPr="00500A68" w:rsidRDefault="006A4B90" w:rsidP="00500A68">
      <w:pPr>
        <w:pStyle w:val="Akapitzlist"/>
        <w:numPr>
          <w:ilvl w:val="0"/>
          <w:numId w:val="8"/>
        </w:numPr>
        <w:spacing w:after="0" w:line="240" w:lineRule="auto"/>
        <w:jc w:val="both"/>
        <w:rPr>
          <w:rFonts w:ascii="Arial" w:hAnsi="Arial" w:cs="Arial"/>
        </w:rPr>
      </w:pPr>
      <w:r w:rsidRPr="00500A68">
        <w:rPr>
          <w:rFonts w:ascii="Arial" w:hAnsi="Arial" w:cs="Arial"/>
        </w:rPr>
        <w:t>posiadać możliwość tworzenia grup pól formularza, oznaczonych graficznie i posiadających własny opis,</w:t>
      </w:r>
    </w:p>
    <w:p w14:paraId="22748F10" w14:textId="77777777" w:rsidR="006A4B90" w:rsidRPr="00500A68" w:rsidRDefault="006A4B90" w:rsidP="00500A68">
      <w:pPr>
        <w:pStyle w:val="Akapitzlist"/>
        <w:numPr>
          <w:ilvl w:val="0"/>
          <w:numId w:val="8"/>
        </w:numPr>
        <w:spacing w:after="0" w:line="240" w:lineRule="auto"/>
        <w:jc w:val="both"/>
        <w:rPr>
          <w:rFonts w:ascii="Arial" w:hAnsi="Arial" w:cs="Arial"/>
        </w:rPr>
      </w:pPr>
      <w:r w:rsidRPr="00500A68">
        <w:rPr>
          <w:rFonts w:ascii="Arial" w:hAnsi="Arial" w:cs="Arial"/>
        </w:rPr>
        <w:t>umożliwiać dowolną zmianę układu i rozmieszczenia pól formularza na stronie,</w:t>
      </w:r>
    </w:p>
    <w:p w14:paraId="6CA10EFC" w14:textId="77777777" w:rsidR="006A4B90" w:rsidRPr="00500A68" w:rsidRDefault="006A4B90" w:rsidP="00500A68">
      <w:pPr>
        <w:pStyle w:val="Akapitzlist"/>
        <w:numPr>
          <w:ilvl w:val="0"/>
          <w:numId w:val="8"/>
        </w:numPr>
        <w:spacing w:after="0" w:line="240" w:lineRule="auto"/>
        <w:jc w:val="both"/>
        <w:rPr>
          <w:rFonts w:ascii="Arial" w:hAnsi="Arial" w:cs="Arial"/>
        </w:rPr>
      </w:pPr>
      <w:r w:rsidRPr="00500A68">
        <w:rPr>
          <w:rFonts w:ascii="Arial" w:hAnsi="Arial" w:cs="Arial"/>
        </w:rPr>
        <w:t>umożliwiać oznaczenie pola jako wymagalnego i weryfikować jego wypełnienie,</w:t>
      </w:r>
    </w:p>
    <w:p w14:paraId="79C8BFE5" w14:textId="77777777" w:rsidR="006A4B90" w:rsidRPr="00500A68" w:rsidRDefault="006A4B90" w:rsidP="00500A68">
      <w:pPr>
        <w:pStyle w:val="Akapitzlist"/>
        <w:numPr>
          <w:ilvl w:val="0"/>
          <w:numId w:val="8"/>
        </w:numPr>
        <w:spacing w:after="0" w:line="240" w:lineRule="auto"/>
        <w:jc w:val="both"/>
        <w:rPr>
          <w:rFonts w:ascii="Arial" w:hAnsi="Arial" w:cs="Arial"/>
        </w:rPr>
      </w:pPr>
      <w:r w:rsidRPr="00500A68">
        <w:rPr>
          <w:rFonts w:ascii="Arial" w:hAnsi="Arial" w:cs="Arial"/>
        </w:rPr>
        <w:t>przypisania do każdego pola wartości domyślnej.</w:t>
      </w:r>
    </w:p>
    <w:p w14:paraId="2576B931" w14:textId="1D689E27" w:rsidR="006A4B90" w:rsidRPr="00500A68" w:rsidRDefault="006A4B90" w:rsidP="00500A68">
      <w:pPr>
        <w:spacing w:after="0" w:line="240" w:lineRule="auto"/>
        <w:jc w:val="both"/>
        <w:rPr>
          <w:rFonts w:ascii="Arial" w:hAnsi="Arial" w:cs="Arial"/>
          <w:b/>
        </w:rPr>
      </w:pPr>
      <w:r w:rsidRPr="00500A68">
        <w:rPr>
          <w:rFonts w:ascii="Arial" w:hAnsi="Arial" w:cs="Arial"/>
        </w:rPr>
        <w:t>System musi posiadać możliwość opcjonalnego wysłania na podany adres e-mail potwierdzenia jego wypełnienia.</w:t>
      </w:r>
      <w:r w:rsidRPr="00500A68">
        <w:rPr>
          <w:rFonts w:ascii="Arial" w:hAnsi="Arial" w:cs="Arial"/>
          <w:b/>
        </w:rPr>
        <w:t xml:space="preserve"> </w:t>
      </w:r>
    </w:p>
    <w:p w14:paraId="717F662E" w14:textId="77777777" w:rsidR="00CD62BC" w:rsidRPr="00500A68" w:rsidRDefault="00CD62BC" w:rsidP="00500A68">
      <w:pPr>
        <w:spacing w:after="0" w:line="240" w:lineRule="auto"/>
        <w:jc w:val="both"/>
        <w:rPr>
          <w:rFonts w:ascii="Arial" w:hAnsi="Arial" w:cs="Arial"/>
          <w:color w:val="FF0000"/>
        </w:rPr>
      </w:pPr>
      <w:bookmarkStart w:id="17" w:name="_Hlk125876000"/>
    </w:p>
    <w:p w14:paraId="08CD3578" w14:textId="417D30E7" w:rsidR="00CD62BC" w:rsidRPr="005A08B2" w:rsidRDefault="00CD62BC" w:rsidP="00500A68">
      <w:pPr>
        <w:spacing w:after="0" w:line="240" w:lineRule="auto"/>
        <w:jc w:val="both"/>
        <w:rPr>
          <w:rFonts w:ascii="Arial" w:hAnsi="Arial" w:cs="Arial"/>
        </w:rPr>
      </w:pPr>
      <w:r w:rsidRPr="005A08B2">
        <w:rPr>
          <w:rFonts w:ascii="Arial" w:hAnsi="Arial" w:cs="Arial"/>
        </w:rPr>
        <w:t xml:space="preserve">Do każdego </w:t>
      </w:r>
      <w:r w:rsidRPr="005A08B2">
        <w:rPr>
          <w:rFonts w:ascii="Arial" w:hAnsi="Arial" w:cs="Arial"/>
          <w:u w:val="single"/>
        </w:rPr>
        <w:t>formularza zgłoszenia</w:t>
      </w:r>
      <w:r w:rsidRPr="005A08B2">
        <w:rPr>
          <w:rFonts w:ascii="Arial" w:hAnsi="Arial" w:cs="Arial"/>
        </w:rPr>
        <w:t xml:space="preserve"> należy dołączyć </w:t>
      </w:r>
      <w:r w:rsidR="00574EBF" w:rsidRPr="005A08B2">
        <w:rPr>
          <w:rFonts w:ascii="Arial" w:hAnsi="Arial" w:cs="Arial"/>
        </w:rPr>
        <w:t xml:space="preserve">do akceptacji </w:t>
      </w:r>
      <w:r w:rsidRPr="005A08B2">
        <w:rPr>
          <w:rFonts w:ascii="Arial" w:hAnsi="Arial" w:cs="Arial"/>
        </w:rPr>
        <w:t>zgodę na przetwarzanie danych osobowych (ustawa z dnia 10 maja 2018 r. o ochronie danych osobowych (</w:t>
      </w:r>
      <w:proofErr w:type="spellStart"/>
      <w:r w:rsidRPr="005A08B2">
        <w:rPr>
          <w:rFonts w:ascii="Arial" w:hAnsi="Arial" w:cs="Arial"/>
        </w:rPr>
        <w:t>t.j</w:t>
      </w:r>
      <w:proofErr w:type="spellEnd"/>
      <w:r w:rsidRPr="005A08B2">
        <w:rPr>
          <w:rFonts w:ascii="Arial" w:hAnsi="Arial" w:cs="Arial"/>
        </w:rPr>
        <w:t xml:space="preserve">. Dz.U. z 2019 r. poz. 1781 z </w:t>
      </w:r>
      <w:proofErr w:type="spellStart"/>
      <w:r w:rsidRPr="005A08B2">
        <w:rPr>
          <w:rFonts w:ascii="Arial" w:hAnsi="Arial" w:cs="Arial"/>
        </w:rPr>
        <w:t>późn</w:t>
      </w:r>
      <w:proofErr w:type="spellEnd"/>
      <w:r w:rsidRPr="005A08B2">
        <w:rPr>
          <w:rFonts w:ascii="Arial" w:hAnsi="Arial" w:cs="Arial"/>
        </w:rPr>
        <w:t>. zm.).</w:t>
      </w:r>
    </w:p>
    <w:bookmarkEnd w:id="17"/>
    <w:p w14:paraId="518811DD" w14:textId="77777777" w:rsidR="006A4B90" w:rsidRPr="00500A68" w:rsidRDefault="006A4B90" w:rsidP="00500A68">
      <w:pPr>
        <w:spacing w:after="0" w:line="240" w:lineRule="auto"/>
        <w:rPr>
          <w:rFonts w:ascii="Arial" w:hAnsi="Arial" w:cs="Arial"/>
          <w:b/>
        </w:rPr>
      </w:pPr>
    </w:p>
    <w:p w14:paraId="526F9B62" w14:textId="6CD14E4D" w:rsidR="005F4FDD" w:rsidRPr="00500A68" w:rsidRDefault="006A4B90" w:rsidP="00500A68">
      <w:pPr>
        <w:spacing w:after="0" w:line="240" w:lineRule="auto"/>
        <w:jc w:val="both"/>
        <w:rPr>
          <w:rFonts w:ascii="Arial" w:hAnsi="Arial" w:cs="Arial"/>
        </w:rPr>
      </w:pPr>
      <w:r w:rsidRPr="00500A68">
        <w:rPr>
          <w:rFonts w:ascii="Arial" w:hAnsi="Arial" w:cs="Arial"/>
        </w:rPr>
        <w:t xml:space="preserve">Poniżej podstawowe formularze dla </w:t>
      </w:r>
      <w:r w:rsidR="00E71798" w:rsidRPr="00500A68">
        <w:rPr>
          <w:rFonts w:ascii="Arial" w:hAnsi="Arial" w:cs="Arial"/>
        </w:rPr>
        <w:t>Wnioskodawców</w:t>
      </w:r>
      <w:r w:rsidR="006F265A" w:rsidRPr="00500A68">
        <w:rPr>
          <w:rFonts w:ascii="Arial" w:hAnsi="Arial" w:cs="Arial"/>
        </w:rPr>
        <w:t>/</w:t>
      </w:r>
      <w:r w:rsidRPr="00500A68">
        <w:rPr>
          <w:rFonts w:ascii="Arial" w:hAnsi="Arial" w:cs="Arial"/>
        </w:rPr>
        <w:t xml:space="preserve"> </w:t>
      </w:r>
      <w:r w:rsidR="00E71798" w:rsidRPr="00500A68">
        <w:rPr>
          <w:rFonts w:ascii="Arial" w:hAnsi="Arial" w:cs="Arial"/>
        </w:rPr>
        <w:t>Beneficjentów</w:t>
      </w:r>
      <w:r w:rsidRPr="00500A68">
        <w:rPr>
          <w:rFonts w:ascii="Arial" w:hAnsi="Arial" w:cs="Arial"/>
        </w:rPr>
        <w:t>:</w:t>
      </w:r>
    </w:p>
    <w:p w14:paraId="09C9CBB0" w14:textId="5C9492AD" w:rsidR="00407571" w:rsidRPr="00500A68" w:rsidRDefault="005F4FDD" w:rsidP="00500A68">
      <w:pPr>
        <w:spacing w:after="0" w:line="240" w:lineRule="auto"/>
        <w:jc w:val="both"/>
        <w:rPr>
          <w:rFonts w:ascii="Arial" w:hAnsi="Arial" w:cs="Arial"/>
          <w:bCs/>
        </w:rPr>
      </w:pPr>
      <w:r w:rsidRPr="00500A68">
        <w:rPr>
          <w:rFonts w:ascii="Arial" w:hAnsi="Arial" w:cs="Arial"/>
          <w:b/>
          <w:bCs/>
        </w:rPr>
        <w:t>a) Formularz/w</w:t>
      </w:r>
      <w:r w:rsidR="00407571" w:rsidRPr="00500A68">
        <w:rPr>
          <w:rFonts w:ascii="Arial" w:hAnsi="Arial" w:cs="Arial"/>
          <w:b/>
          <w:bCs/>
        </w:rPr>
        <w:t>yszukiwarka</w:t>
      </w:r>
      <w:r w:rsidR="00407571" w:rsidRPr="00500A68">
        <w:rPr>
          <w:rFonts w:ascii="Arial" w:hAnsi="Arial" w:cs="Arial"/>
          <w:b/>
        </w:rPr>
        <w:t xml:space="preserve"> dofinansowania </w:t>
      </w:r>
      <w:r w:rsidR="00407571" w:rsidRPr="00500A68">
        <w:rPr>
          <w:rFonts w:ascii="Arial" w:hAnsi="Arial" w:cs="Arial"/>
          <w:bCs/>
        </w:rPr>
        <w:t xml:space="preserve">w ramach 16 regionalnych programów operacyjnych, programu </w:t>
      </w:r>
      <w:bookmarkStart w:id="18" w:name="_Hlk115860104"/>
      <w:r w:rsidR="003E374C" w:rsidRPr="00500A68">
        <w:rPr>
          <w:rFonts w:ascii="Arial" w:hAnsi="Arial" w:cs="Arial"/>
          <w:bCs/>
        </w:rPr>
        <w:t>Fundusze Europejskie na Infrastrukturę, Klimat, Środowisko</w:t>
      </w:r>
      <w:r w:rsidR="00407571" w:rsidRPr="00500A68">
        <w:rPr>
          <w:rFonts w:ascii="Arial" w:hAnsi="Arial" w:cs="Arial"/>
          <w:bCs/>
        </w:rPr>
        <w:t xml:space="preserve"> </w:t>
      </w:r>
      <w:bookmarkEnd w:id="18"/>
      <w:r w:rsidR="00407571" w:rsidRPr="00500A68">
        <w:rPr>
          <w:rFonts w:ascii="Arial" w:hAnsi="Arial" w:cs="Arial"/>
          <w:bCs/>
        </w:rPr>
        <w:t xml:space="preserve">oraz </w:t>
      </w:r>
      <w:r w:rsidR="00675A6A" w:rsidRPr="00500A68">
        <w:rPr>
          <w:rFonts w:ascii="Arial" w:hAnsi="Arial" w:cs="Arial"/>
          <w:bCs/>
        </w:rPr>
        <w:t>Fundusze Europejskie dla Polski Wschodniej</w:t>
      </w:r>
      <w:r w:rsidR="00407571" w:rsidRPr="00500A68">
        <w:rPr>
          <w:rFonts w:ascii="Arial" w:hAnsi="Arial" w:cs="Arial"/>
          <w:bCs/>
        </w:rPr>
        <w:t>.</w:t>
      </w:r>
    </w:p>
    <w:p w14:paraId="1D97CF32" w14:textId="77777777" w:rsidR="00407571" w:rsidRPr="00500A68" w:rsidRDefault="00407571" w:rsidP="00500A68">
      <w:pPr>
        <w:spacing w:after="0" w:line="240" w:lineRule="auto"/>
        <w:jc w:val="both"/>
        <w:rPr>
          <w:rFonts w:ascii="Arial" w:hAnsi="Arial" w:cs="Arial"/>
        </w:rPr>
      </w:pPr>
      <w:r w:rsidRPr="00500A68">
        <w:rPr>
          <w:rFonts w:ascii="Arial" w:hAnsi="Arial" w:cs="Arial"/>
        </w:rPr>
        <w:t xml:space="preserve">Moduł umożliwiający wyszukanie aktualnego konkursu zgodnie ze zdefiniowanymi kryteriami. </w:t>
      </w:r>
    </w:p>
    <w:p w14:paraId="07326DF6" w14:textId="54CFB6C7" w:rsidR="00407571" w:rsidRPr="00500A68" w:rsidRDefault="00407571" w:rsidP="00500A68">
      <w:pPr>
        <w:pStyle w:val="Akapitzlist"/>
        <w:numPr>
          <w:ilvl w:val="0"/>
          <w:numId w:val="22"/>
        </w:numPr>
        <w:spacing w:after="0" w:line="240" w:lineRule="auto"/>
        <w:jc w:val="both"/>
        <w:rPr>
          <w:rFonts w:ascii="Arial" w:hAnsi="Arial" w:cs="Arial"/>
        </w:rPr>
      </w:pPr>
      <w:r w:rsidRPr="00500A68">
        <w:rPr>
          <w:rFonts w:ascii="Arial" w:hAnsi="Arial" w:cs="Arial"/>
        </w:rPr>
        <w:t xml:space="preserve">Po wejściu, kliknięciu w interesujący typ projektu, </w:t>
      </w:r>
      <w:bookmarkStart w:id="19" w:name="_Hlk115860180"/>
      <w:r w:rsidR="005A48C9" w:rsidRPr="00500A68">
        <w:rPr>
          <w:rFonts w:ascii="Arial" w:hAnsi="Arial" w:cs="Arial"/>
        </w:rPr>
        <w:t xml:space="preserve">Wnioskodawca/ Beneficjent </w:t>
      </w:r>
      <w:bookmarkEnd w:id="19"/>
      <w:r w:rsidRPr="00500A68">
        <w:rPr>
          <w:rFonts w:ascii="Arial" w:hAnsi="Arial" w:cs="Arial"/>
        </w:rPr>
        <w:t xml:space="preserve">zostanie przekierowany do zakładki z dedykowanym programem/konkursem, w którym aktualnie prowadzony jest nabór, gdzie oprócz standardowych informacji (szczegółowy zakres projektu, forma wsparcia, poziom dofinansowania) będzie formularz, za pośrednictwem, którego użytkownik będzie mógł dokonać wstępnej oceny kwalifikowalności swojego pomysłu, projektu. </w:t>
      </w:r>
    </w:p>
    <w:p w14:paraId="34B11A69" w14:textId="166BD65C" w:rsidR="00407571" w:rsidRPr="00500A68" w:rsidRDefault="00407571" w:rsidP="00500A68">
      <w:pPr>
        <w:pStyle w:val="Akapitzlist"/>
        <w:numPr>
          <w:ilvl w:val="0"/>
          <w:numId w:val="22"/>
        </w:numPr>
        <w:spacing w:after="0" w:line="240" w:lineRule="auto"/>
        <w:jc w:val="both"/>
        <w:rPr>
          <w:rFonts w:ascii="Arial" w:hAnsi="Arial" w:cs="Arial"/>
        </w:rPr>
      </w:pPr>
      <w:r w:rsidRPr="00500A68">
        <w:rPr>
          <w:rFonts w:ascii="Arial" w:hAnsi="Arial" w:cs="Arial"/>
        </w:rPr>
        <w:t xml:space="preserve">W przypadku braku aktualnie ogłoszonych konkursów, w miarę dostępności informacji, zamieszczane będą harmonogramy naborów. </w:t>
      </w:r>
    </w:p>
    <w:p w14:paraId="60526AB6" w14:textId="7C0C1F90" w:rsidR="00357D14" w:rsidRPr="00500A68" w:rsidRDefault="00122ACA" w:rsidP="00500A68">
      <w:pPr>
        <w:spacing w:after="0" w:line="240" w:lineRule="auto"/>
        <w:ind w:left="420"/>
        <w:jc w:val="both"/>
        <w:rPr>
          <w:rFonts w:ascii="Arial" w:hAnsi="Arial" w:cs="Arial"/>
        </w:rPr>
      </w:pPr>
      <w:r w:rsidRPr="00500A68">
        <w:rPr>
          <w:rFonts w:ascii="Arial" w:hAnsi="Arial" w:cs="Arial"/>
          <w:color w:val="FF0000"/>
        </w:rPr>
        <w:t xml:space="preserve">Ważne! </w:t>
      </w:r>
      <w:r w:rsidRPr="00500A68">
        <w:rPr>
          <w:rFonts w:ascii="Arial" w:hAnsi="Arial" w:cs="Arial"/>
          <w:i/>
          <w:iCs/>
        </w:rPr>
        <w:t>Harmonogram naboru</w:t>
      </w:r>
      <w:r w:rsidRPr="00500A68">
        <w:rPr>
          <w:rFonts w:ascii="Arial" w:hAnsi="Arial" w:cs="Arial"/>
        </w:rPr>
        <w:t xml:space="preserve"> i </w:t>
      </w:r>
      <w:r w:rsidRPr="00500A68">
        <w:rPr>
          <w:rFonts w:ascii="Arial" w:hAnsi="Arial" w:cs="Arial"/>
          <w:i/>
          <w:iCs/>
        </w:rPr>
        <w:t>Nabory wniosków</w:t>
      </w:r>
      <w:r w:rsidRPr="00500A68">
        <w:rPr>
          <w:rFonts w:ascii="Arial" w:hAnsi="Arial" w:cs="Arial"/>
        </w:rPr>
        <w:t xml:space="preserve"> powinny być </w:t>
      </w:r>
      <w:r w:rsidR="00357D14" w:rsidRPr="00500A68">
        <w:rPr>
          <w:rFonts w:ascii="Arial" w:hAnsi="Arial" w:cs="Arial"/>
        </w:rPr>
        <w:t>automatyczne pobieranie, ze wskazanych przez Zamawiającego, innych stron internetowych urzędów publicznych</w:t>
      </w:r>
      <w:r w:rsidRPr="00500A68">
        <w:rPr>
          <w:rFonts w:ascii="Arial" w:hAnsi="Arial" w:cs="Arial"/>
        </w:rPr>
        <w:t>,</w:t>
      </w:r>
      <w:r w:rsidR="00357D14" w:rsidRPr="00500A68">
        <w:rPr>
          <w:rFonts w:ascii="Arial" w:hAnsi="Arial" w:cs="Arial"/>
        </w:rPr>
        <w:t xml:space="preserve"> i następnie umieszczan</w:t>
      </w:r>
      <w:r w:rsidRPr="00500A68">
        <w:rPr>
          <w:rFonts w:ascii="Arial" w:hAnsi="Arial" w:cs="Arial"/>
        </w:rPr>
        <w:t>e</w:t>
      </w:r>
      <w:r w:rsidR="00357D14" w:rsidRPr="00500A68">
        <w:rPr>
          <w:rFonts w:ascii="Arial" w:hAnsi="Arial" w:cs="Arial"/>
        </w:rPr>
        <w:t xml:space="preserve"> na stronie internetowej CWB</w:t>
      </w:r>
      <w:r w:rsidRPr="00500A68">
        <w:rPr>
          <w:rFonts w:ascii="Arial" w:hAnsi="Arial" w:cs="Arial"/>
        </w:rPr>
        <w:t>.</w:t>
      </w:r>
      <w:r w:rsidR="00357D14" w:rsidRPr="00500A68">
        <w:rPr>
          <w:rFonts w:ascii="Arial" w:hAnsi="Arial" w:cs="Arial"/>
        </w:rPr>
        <w:t xml:space="preserve"> Należy zapewnić także automatyczną </w:t>
      </w:r>
      <w:r w:rsidRPr="00500A68">
        <w:rPr>
          <w:rFonts w:ascii="Arial" w:hAnsi="Arial" w:cs="Arial"/>
        </w:rPr>
        <w:t xml:space="preserve">ich </w:t>
      </w:r>
      <w:r w:rsidR="00357D14" w:rsidRPr="00500A68">
        <w:rPr>
          <w:rFonts w:ascii="Arial" w:hAnsi="Arial" w:cs="Arial"/>
        </w:rPr>
        <w:t xml:space="preserve">aktualizację na stronie </w:t>
      </w:r>
      <w:r w:rsidRPr="00500A68">
        <w:rPr>
          <w:rFonts w:ascii="Arial" w:hAnsi="Arial" w:cs="Arial"/>
        </w:rPr>
        <w:t xml:space="preserve">Platformy </w:t>
      </w:r>
      <w:r w:rsidR="00357D14" w:rsidRPr="00500A68">
        <w:rPr>
          <w:rFonts w:ascii="Arial" w:hAnsi="Arial" w:cs="Arial"/>
        </w:rPr>
        <w:t>CWB.</w:t>
      </w:r>
    </w:p>
    <w:p w14:paraId="420B3BDF" w14:textId="77777777" w:rsidR="00357D14" w:rsidRPr="00500A68" w:rsidRDefault="00357D14" w:rsidP="00500A68">
      <w:pPr>
        <w:spacing w:after="0" w:line="240" w:lineRule="auto"/>
        <w:ind w:left="420"/>
        <w:jc w:val="both"/>
        <w:rPr>
          <w:rFonts w:ascii="Arial" w:hAnsi="Arial" w:cs="Arial"/>
        </w:rPr>
      </w:pPr>
    </w:p>
    <w:p w14:paraId="094EEFC9" w14:textId="77777777" w:rsidR="00407571" w:rsidRPr="00500A68" w:rsidRDefault="00407571" w:rsidP="00500A68">
      <w:pPr>
        <w:spacing w:after="0" w:line="240" w:lineRule="auto"/>
        <w:jc w:val="both"/>
        <w:rPr>
          <w:rFonts w:ascii="Arial" w:hAnsi="Arial" w:cs="Arial"/>
        </w:rPr>
      </w:pPr>
      <w:r w:rsidRPr="00500A68">
        <w:rPr>
          <w:rFonts w:ascii="Arial" w:hAnsi="Arial" w:cs="Arial"/>
        </w:rPr>
        <w:t xml:space="preserve">Formularz opracowany będzie w formie pytań zamkniętych – listę pytań oraz możliwych odpowiedzi dostarczy zamawiający. </w:t>
      </w:r>
    </w:p>
    <w:p w14:paraId="3451A9FE" w14:textId="77777777" w:rsidR="00407571" w:rsidRPr="00500A68" w:rsidRDefault="00407571" w:rsidP="00500A68">
      <w:pPr>
        <w:spacing w:after="0" w:line="240" w:lineRule="auto"/>
        <w:jc w:val="both"/>
        <w:rPr>
          <w:rFonts w:ascii="Arial" w:hAnsi="Arial" w:cs="Arial"/>
        </w:rPr>
      </w:pPr>
      <w:r w:rsidRPr="00500A68">
        <w:rPr>
          <w:rFonts w:ascii="Arial" w:hAnsi="Arial" w:cs="Arial"/>
        </w:rPr>
        <w:t xml:space="preserve">Formularz do oceny kwalifikowalności projektu/założeń projektu, zapewni również możliwość umówienia się na konsultację z ekspertem dziedzinowym. </w:t>
      </w:r>
    </w:p>
    <w:p w14:paraId="3BF3430D" w14:textId="77777777" w:rsidR="00407571" w:rsidRPr="00500A68" w:rsidRDefault="00407571" w:rsidP="00500A68">
      <w:pPr>
        <w:spacing w:after="0" w:line="240" w:lineRule="auto"/>
        <w:jc w:val="both"/>
        <w:rPr>
          <w:rFonts w:ascii="Arial" w:hAnsi="Arial" w:cs="Arial"/>
        </w:rPr>
      </w:pPr>
      <w:r w:rsidRPr="00500A68">
        <w:rPr>
          <w:rFonts w:ascii="Arial" w:hAnsi="Arial" w:cs="Arial"/>
        </w:rPr>
        <w:t>Dane do formularzy – lista kryteriów, typy projektów będą przekazywane sukcesywnie przez Zamawiającego, a ich przekazanie będzie warunkowane upublicznieniem programów oraz dokumentacji konkursowej.</w:t>
      </w:r>
    </w:p>
    <w:p w14:paraId="15A4FE86" w14:textId="77777777" w:rsidR="00407571" w:rsidRPr="00500A68" w:rsidRDefault="00407571" w:rsidP="00500A68">
      <w:pPr>
        <w:pStyle w:val="Default"/>
        <w:numPr>
          <w:ilvl w:val="0"/>
          <w:numId w:val="2"/>
        </w:numPr>
        <w:jc w:val="both"/>
        <w:rPr>
          <w:rFonts w:ascii="Arial" w:hAnsi="Arial" w:cs="Arial"/>
          <w:color w:val="auto"/>
          <w:sz w:val="22"/>
          <w:szCs w:val="22"/>
        </w:rPr>
      </w:pPr>
    </w:p>
    <w:p w14:paraId="5F1C77C6" w14:textId="47EA46A2" w:rsidR="00CE7829" w:rsidRPr="00500A68" w:rsidRDefault="005F4FDD" w:rsidP="00500A68">
      <w:pPr>
        <w:spacing w:after="0" w:line="240" w:lineRule="auto"/>
        <w:jc w:val="both"/>
        <w:rPr>
          <w:rFonts w:ascii="Arial" w:hAnsi="Arial" w:cs="Arial"/>
        </w:rPr>
      </w:pPr>
      <w:r w:rsidRPr="00500A68">
        <w:rPr>
          <w:rFonts w:ascii="Arial" w:hAnsi="Arial" w:cs="Arial"/>
          <w:b/>
        </w:rPr>
        <w:t xml:space="preserve">b) </w:t>
      </w:r>
      <w:r w:rsidR="00561C88" w:rsidRPr="00500A68">
        <w:rPr>
          <w:rFonts w:ascii="Arial" w:hAnsi="Arial" w:cs="Arial"/>
          <w:b/>
        </w:rPr>
        <w:t>Zapisy</w:t>
      </w:r>
      <w:r w:rsidR="00CE7829" w:rsidRPr="00500A68">
        <w:rPr>
          <w:rFonts w:ascii="Arial" w:hAnsi="Arial" w:cs="Arial"/>
          <w:b/>
        </w:rPr>
        <w:t xml:space="preserve"> na szkolenie </w:t>
      </w:r>
      <w:r w:rsidR="00561C88" w:rsidRPr="00500A68">
        <w:rPr>
          <w:rFonts w:ascii="Arial" w:hAnsi="Arial" w:cs="Arial"/>
          <w:b/>
        </w:rPr>
        <w:t xml:space="preserve">– </w:t>
      </w:r>
      <w:r w:rsidR="00561C88" w:rsidRPr="00500A68">
        <w:rPr>
          <w:rFonts w:ascii="Arial" w:hAnsi="Arial" w:cs="Arial"/>
          <w:bCs/>
        </w:rPr>
        <w:t xml:space="preserve">formularz </w:t>
      </w:r>
      <w:r w:rsidR="00CE7829" w:rsidRPr="00500A68">
        <w:rPr>
          <w:rFonts w:ascii="Arial" w:hAnsi="Arial" w:cs="Arial"/>
        </w:rPr>
        <w:t xml:space="preserve">za pośrednictwem którego </w:t>
      </w:r>
      <w:r w:rsidR="003E374C" w:rsidRPr="00500A68">
        <w:rPr>
          <w:rFonts w:ascii="Arial" w:hAnsi="Arial" w:cs="Arial"/>
        </w:rPr>
        <w:t>Wnioskodawca/ Beneficjent</w:t>
      </w:r>
      <w:r w:rsidR="00CE7829" w:rsidRPr="00500A68">
        <w:rPr>
          <w:rFonts w:ascii="Arial" w:hAnsi="Arial" w:cs="Arial"/>
        </w:rPr>
        <w:t xml:space="preserve"> będzie mógł zapisać się na szkolenie.</w:t>
      </w:r>
    </w:p>
    <w:p w14:paraId="635C3B71" w14:textId="5629C112" w:rsidR="00CE7829" w:rsidRPr="00500A68" w:rsidRDefault="00CE7829" w:rsidP="00500A68">
      <w:pPr>
        <w:spacing w:after="0" w:line="240" w:lineRule="auto"/>
        <w:jc w:val="both"/>
        <w:rPr>
          <w:rFonts w:ascii="Arial" w:hAnsi="Arial" w:cs="Arial"/>
        </w:rPr>
      </w:pPr>
      <w:r w:rsidRPr="00500A68">
        <w:rPr>
          <w:rFonts w:ascii="Arial" w:hAnsi="Arial" w:cs="Arial"/>
        </w:rPr>
        <w:lastRenderedPageBreak/>
        <w:t>Formularz powinien pokazywać kalendarz – tematy, daty i miejsca szkoleń. Wymagane do podania informacje: Imię</w:t>
      </w:r>
      <w:r w:rsidR="002248F5" w:rsidRPr="00500A68">
        <w:rPr>
          <w:rFonts w:ascii="Arial" w:hAnsi="Arial" w:cs="Arial"/>
        </w:rPr>
        <w:t xml:space="preserve"> i</w:t>
      </w:r>
      <w:r w:rsidRPr="00500A68">
        <w:rPr>
          <w:rFonts w:ascii="Arial" w:hAnsi="Arial" w:cs="Arial"/>
        </w:rPr>
        <w:t xml:space="preserve"> nazwisko, adres e</w:t>
      </w:r>
      <w:r w:rsidR="002248F5" w:rsidRPr="00500A68">
        <w:rPr>
          <w:rFonts w:ascii="Arial" w:hAnsi="Arial" w:cs="Arial"/>
        </w:rPr>
        <w:t>-</w:t>
      </w:r>
      <w:r w:rsidRPr="00500A68">
        <w:rPr>
          <w:rFonts w:ascii="Arial" w:hAnsi="Arial" w:cs="Arial"/>
        </w:rPr>
        <w:t>mail</w:t>
      </w:r>
      <w:r w:rsidR="002248F5" w:rsidRPr="00500A68">
        <w:rPr>
          <w:rFonts w:ascii="Arial" w:hAnsi="Arial" w:cs="Arial"/>
        </w:rPr>
        <w:t xml:space="preserve">, </w:t>
      </w:r>
      <w:r w:rsidRPr="00500A68">
        <w:rPr>
          <w:rFonts w:ascii="Arial" w:hAnsi="Arial" w:cs="Arial"/>
        </w:rPr>
        <w:t>numer telefonu, nazwa instytucji</w:t>
      </w:r>
      <w:r w:rsidR="002248F5" w:rsidRPr="00500A68">
        <w:rPr>
          <w:rFonts w:ascii="Arial" w:hAnsi="Arial" w:cs="Arial"/>
        </w:rPr>
        <w:t>, NIP instytucji.</w:t>
      </w:r>
    </w:p>
    <w:p w14:paraId="3C60E509" w14:textId="77777777" w:rsidR="007D7C2D" w:rsidRPr="00500A68" w:rsidRDefault="007D7C2D" w:rsidP="00500A68">
      <w:pPr>
        <w:spacing w:after="0" w:line="240" w:lineRule="auto"/>
        <w:jc w:val="both"/>
        <w:rPr>
          <w:rFonts w:ascii="Arial" w:hAnsi="Arial" w:cs="Arial"/>
          <w:b/>
        </w:rPr>
      </w:pPr>
      <w:r w:rsidRPr="00500A68">
        <w:rPr>
          <w:rFonts w:ascii="Arial" w:hAnsi="Arial" w:cs="Arial"/>
        </w:rPr>
        <w:t>System musi umożliwić pobranie listy zapisanych uczestników wydarzenia w formacie tabelarycznym np. .</w:t>
      </w:r>
      <w:proofErr w:type="spellStart"/>
      <w:r w:rsidRPr="00500A68">
        <w:rPr>
          <w:rFonts w:ascii="Arial" w:hAnsi="Arial" w:cs="Arial"/>
        </w:rPr>
        <w:t>csv</w:t>
      </w:r>
      <w:proofErr w:type="spellEnd"/>
      <w:r w:rsidRPr="00500A68">
        <w:rPr>
          <w:rFonts w:ascii="Arial" w:hAnsi="Arial" w:cs="Arial"/>
        </w:rPr>
        <w:t>, .xls.</w:t>
      </w:r>
    </w:p>
    <w:p w14:paraId="6C3F556C" w14:textId="77777777" w:rsidR="007D7C2D" w:rsidRPr="00500A68" w:rsidRDefault="007D7C2D" w:rsidP="00500A68">
      <w:pPr>
        <w:spacing w:after="0" w:line="240" w:lineRule="auto"/>
        <w:jc w:val="both"/>
        <w:rPr>
          <w:rFonts w:ascii="Arial" w:hAnsi="Arial" w:cs="Arial"/>
          <w:bCs/>
        </w:rPr>
      </w:pPr>
      <w:r w:rsidRPr="00500A68">
        <w:rPr>
          <w:rFonts w:ascii="Arial" w:hAnsi="Arial" w:cs="Arial"/>
          <w:bCs/>
        </w:rPr>
        <w:t>Wymagane minimalne elementy zawartości:</w:t>
      </w:r>
    </w:p>
    <w:p w14:paraId="54BCF131" w14:textId="6AD1E9F0" w:rsidR="007D7C2D" w:rsidRPr="00500A68" w:rsidRDefault="007D7C2D" w:rsidP="00500A68">
      <w:pPr>
        <w:pStyle w:val="Akapitzlist"/>
        <w:spacing w:after="0" w:line="240" w:lineRule="auto"/>
        <w:jc w:val="both"/>
        <w:rPr>
          <w:rFonts w:ascii="Arial" w:hAnsi="Arial" w:cs="Arial"/>
        </w:rPr>
      </w:pPr>
      <w:r w:rsidRPr="00500A68">
        <w:rPr>
          <w:rFonts w:ascii="Arial" w:hAnsi="Arial" w:cs="Arial"/>
        </w:rPr>
        <w:t>- Tytuł szkolenia</w:t>
      </w:r>
      <w:r w:rsidR="00E71798" w:rsidRPr="00500A68">
        <w:rPr>
          <w:rFonts w:ascii="Arial" w:hAnsi="Arial" w:cs="Arial"/>
        </w:rPr>
        <w:t>.</w:t>
      </w:r>
    </w:p>
    <w:p w14:paraId="6F7DC06F" w14:textId="77777777" w:rsidR="007D7C2D" w:rsidRPr="00500A68" w:rsidRDefault="007D7C2D" w:rsidP="00500A68">
      <w:pPr>
        <w:pStyle w:val="Akapitzlist"/>
        <w:spacing w:after="0" w:line="240" w:lineRule="auto"/>
        <w:jc w:val="both"/>
        <w:rPr>
          <w:rFonts w:ascii="Arial" w:hAnsi="Arial" w:cs="Arial"/>
        </w:rPr>
      </w:pPr>
      <w:r w:rsidRPr="00500A68">
        <w:rPr>
          <w:rFonts w:ascii="Arial" w:hAnsi="Arial" w:cs="Arial"/>
        </w:rPr>
        <w:t>- Data i godzina wydarzenia, lokalizacja z danymi teleadresowymi. Możliwość definiowania zakresu dat i godzin.</w:t>
      </w:r>
    </w:p>
    <w:p w14:paraId="464C6825" w14:textId="77777777" w:rsidR="007D7C2D" w:rsidRPr="00500A68" w:rsidRDefault="007D7C2D" w:rsidP="00500A68">
      <w:pPr>
        <w:pStyle w:val="Akapitzlist"/>
        <w:spacing w:after="0" w:line="240" w:lineRule="auto"/>
        <w:jc w:val="both"/>
        <w:rPr>
          <w:rFonts w:ascii="Arial" w:hAnsi="Arial" w:cs="Arial"/>
        </w:rPr>
      </w:pPr>
      <w:r w:rsidRPr="00500A68">
        <w:rPr>
          <w:rFonts w:ascii="Arial" w:hAnsi="Arial" w:cs="Arial"/>
        </w:rPr>
        <w:t>- Łącze do szkolenia online.</w:t>
      </w:r>
    </w:p>
    <w:p w14:paraId="7C443D29" w14:textId="77777777" w:rsidR="007D7C2D" w:rsidRPr="00500A68" w:rsidRDefault="007D7C2D" w:rsidP="00500A68">
      <w:pPr>
        <w:pStyle w:val="Akapitzlist"/>
        <w:spacing w:after="0" w:line="240" w:lineRule="auto"/>
        <w:jc w:val="both"/>
        <w:rPr>
          <w:rFonts w:ascii="Arial" w:hAnsi="Arial" w:cs="Arial"/>
        </w:rPr>
      </w:pPr>
      <w:r w:rsidRPr="00500A68">
        <w:rPr>
          <w:rFonts w:ascii="Arial" w:hAnsi="Arial" w:cs="Arial"/>
        </w:rPr>
        <w:t xml:space="preserve">- Wybór zdefiniowanych statusów, np. planowane, w trakcie, odbyte. </w:t>
      </w:r>
    </w:p>
    <w:p w14:paraId="60EB5969" w14:textId="77777777" w:rsidR="007D7C2D" w:rsidRPr="00500A68" w:rsidRDefault="007D7C2D" w:rsidP="00500A68">
      <w:pPr>
        <w:pStyle w:val="Akapitzlist"/>
        <w:spacing w:after="0" w:line="240" w:lineRule="auto"/>
        <w:jc w:val="both"/>
        <w:rPr>
          <w:rFonts w:ascii="Arial" w:hAnsi="Arial" w:cs="Arial"/>
        </w:rPr>
      </w:pPr>
      <w:r w:rsidRPr="00500A68">
        <w:rPr>
          <w:rFonts w:ascii="Arial" w:hAnsi="Arial" w:cs="Arial"/>
        </w:rPr>
        <w:t>- Formularz zapisu na wydarzenie lub możliwość wstawienia linku do formularza zapisu.</w:t>
      </w:r>
    </w:p>
    <w:p w14:paraId="3FD1F360" w14:textId="77777777" w:rsidR="007D7C2D" w:rsidRPr="00500A68" w:rsidRDefault="007D7C2D" w:rsidP="00500A68">
      <w:pPr>
        <w:pStyle w:val="Akapitzlist"/>
        <w:spacing w:after="0" w:line="240" w:lineRule="auto"/>
        <w:jc w:val="both"/>
        <w:rPr>
          <w:rFonts w:ascii="Arial" w:hAnsi="Arial" w:cs="Arial"/>
        </w:rPr>
      </w:pPr>
      <w:r w:rsidRPr="00500A68">
        <w:rPr>
          <w:rFonts w:ascii="Arial" w:hAnsi="Arial" w:cs="Arial"/>
        </w:rPr>
        <w:t>- System powinien mieć możliwość ustawienia limitu osób na konkretny termin szkolenia.</w:t>
      </w:r>
    </w:p>
    <w:p w14:paraId="747288BB" w14:textId="77777777" w:rsidR="007D7C2D" w:rsidRPr="00500A68" w:rsidRDefault="007D7C2D" w:rsidP="00500A68">
      <w:pPr>
        <w:pStyle w:val="Akapitzlist"/>
        <w:spacing w:after="0" w:line="240" w:lineRule="auto"/>
        <w:jc w:val="both"/>
        <w:rPr>
          <w:rFonts w:ascii="Arial" w:hAnsi="Arial" w:cs="Arial"/>
        </w:rPr>
      </w:pPr>
      <w:r w:rsidRPr="00500A68">
        <w:rPr>
          <w:rFonts w:ascii="Arial" w:hAnsi="Arial" w:cs="Arial"/>
        </w:rPr>
        <w:t>- System powinien powiadamiać użytkownika o fakcie zapisania się na szkolenie w wybranym terminie.</w:t>
      </w:r>
    </w:p>
    <w:p w14:paraId="68F46C7C" w14:textId="77777777" w:rsidR="007D7C2D" w:rsidRPr="00500A68" w:rsidRDefault="007D7C2D" w:rsidP="00500A68">
      <w:pPr>
        <w:pStyle w:val="Default"/>
        <w:ind w:left="720"/>
        <w:jc w:val="both"/>
        <w:rPr>
          <w:rFonts w:ascii="Arial" w:hAnsi="Arial" w:cs="Arial"/>
          <w:color w:val="auto"/>
          <w:sz w:val="22"/>
          <w:szCs w:val="22"/>
        </w:rPr>
      </w:pPr>
      <w:r w:rsidRPr="00500A68">
        <w:rPr>
          <w:rFonts w:ascii="Arial" w:hAnsi="Arial" w:cs="Arial"/>
          <w:color w:val="auto"/>
          <w:sz w:val="22"/>
          <w:szCs w:val="22"/>
        </w:rPr>
        <w:t>- System powinien umożliwić badanie popytu na konkretne szkolenie.</w:t>
      </w:r>
    </w:p>
    <w:p w14:paraId="03F2C950" w14:textId="77777777" w:rsidR="007D7C2D" w:rsidRPr="00500A68" w:rsidRDefault="007D7C2D" w:rsidP="00500A68">
      <w:pPr>
        <w:pStyle w:val="Default"/>
        <w:ind w:left="720"/>
        <w:jc w:val="both"/>
        <w:rPr>
          <w:rFonts w:ascii="Arial" w:hAnsi="Arial" w:cs="Arial"/>
          <w:color w:val="auto"/>
          <w:sz w:val="22"/>
          <w:szCs w:val="22"/>
        </w:rPr>
      </w:pPr>
      <w:r w:rsidRPr="00500A68">
        <w:rPr>
          <w:rFonts w:ascii="Arial" w:hAnsi="Arial" w:cs="Arial"/>
          <w:color w:val="auto"/>
          <w:sz w:val="22"/>
          <w:szCs w:val="22"/>
        </w:rPr>
        <w:t>Wyszukiwarka: tytuł szkolenia, data, miejsce.</w:t>
      </w:r>
    </w:p>
    <w:p w14:paraId="6DADC865" w14:textId="77777777" w:rsidR="00561C88" w:rsidRPr="00500A68" w:rsidRDefault="00561C88" w:rsidP="00500A68">
      <w:pPr>
        <w:spacing w:after="0" w:line="240" w:lineRule="auto"/>
        <w:jc w:val="both"/>
        <w:rPr>
          <w:rFonts w:ascii="Arial" w:hAnsi="Arial" w:cs="Arial"/>
          <w:b/>
        </w:rPr>
      </w:pPr>
      <w:bookmarkStart w:id="20" w:name="_Hlk115269511"/>
    </w:p>
    <w:p w14:paraId="400D5EA9" w14:textId="19A98016" w:rsidR="00CE7829" w:rsidRPr="00500A68" w:rsidRDefault="005F4FDD" w:rsidP="00500A68">
      <w:pPr>
        <w:spacing w:after="0" w:line="240" w:lineRule="auto"/>
        <w:jc w:val="both"/>
        <w:rPr>
          <w:rFonts w:ascii="Arial" w:hAnsi="Arial" w:cs="Arial"/>
        </w:rPr>
      </w:pPr>
      <w:r w:rsidRPr="00500A68">
        <w:rPr>
          <w:rFonts w:ascii="Arial" w:hAnsi="Arial" w:cs="Arial"/>
          <w:b/>
        </w:rPr>
        <w:t xml:space="preserve">c) </w:t>
      </w:r>
      <w:r w:rsidR="002248F5" w:rsidRPr="00500A68">
        <w:rPr>
          <w:rFonts w:ascii="Arial" w:hAnsi="Arial" w:cs="Arial"/>
          <w:b/>
        </w:rPr>
        <w:t>Umówienia się</w:t>
      </w:r>
      <w:r w:rsidR="00CE7829" w:rsidRPr="00500A68">
        <w:rPr>
          <w:rFonts w:ascii="Arial" w:hAnsi="Arial" w:cs="Arial"/>
          <w:b/>
        </w:rPr>
        <w:t xml:space="preserve"> na konsultacje </w:t>
      </w:r>
      <w:r w:rsidR="00561C88" w:rsidRPr="00500A68">
        <w:rPr>
          <w:rFonts w:ascii="Arial" w:hAnsi="Arial" w:cs="Arial"/>
          <w:b/>
        </w:rPr>
        <w:t xml:space="preserve">– </w:t>
      </w:r>
      <w:r w:rsidR="00561C88" w:rsidRPr="00500A68">
        <w:rPr>
          <w:rFonts w:ascii="Arial" w:hAnsi="Arial" w:cs="Arial"/>
          <w:bCs/>
        </w:rPr>
        <w:t xml:space="preserve">formularz </w:t>
      </w:r>
      <w:r w:rsidR="00CE7829" w:rsidRPr="00500A68">
        <w:rPr>
          <w:rFonts w:ascii="Arial" w:hAnsi="Arial" w:cs="Arial"/>
        </w:rPr>
        <w:t xml:space="preserve">za pośrednictwem którego </w:t>
      </w:r>
      <w:r w:rsidR="005A48C9" w:rsidRPr="00500A68">
        <w:rPr>
          <w:rFonts w:ascii="Arial" w:hAnsi="Arial" w:cs="Arial"/>
        </w:rPr>
        <w:t xml:space="preserve">Wnioskodawca/ Beneficjent </w:t>
      </w:r>
      <w:r w:rsidR="00CE7829" w:rsidRPr="00500A68">
        <w:rPr>
          <w:rFonts w:ascii="Arial" w:hAnsi="Arial" w:cs="Arial"/>
        </w:rPr>
        <w:t xml:space="preserve">będzie mógł zapisać się na konsultację (do wyboru): on-line (wideokonferencja np. poprzez MS </w:t>
      </w:r>
      <w:proofErr w:type="spellStart"/>
      <w:r w:rsidR="00CE7829" w:rsidRPr="00500A68">
        <w:rPr>
          <w:rFonts w:ascii="Arial" w:hAnsi="Arial" w:cs="Arial"/>
        </w:rPr>
        <w:t>Teams</w:t>
      </w:r>
      <w:proofErr w:type="spellEnd"/>
      <w:r w:rsidR="00CE7829" w:rsidRPr="00500A68">
        <w:rPr>
          <w:rFonts w:ascii="Arial" w:hAnsi="Arial" w:cs="Arial"/>
        </w:rPr>
        <w:t>), telefoniczną oraz stacjonarną.</w:t>
      </w:r>
    </w:p>
    <w:p w14:paraId="5BF55422" w14:textId="701B4078" w:rsidR="00CE7829" w:rsidRPr="00500A68" w:rsidRDefault="00CE7829" w:rsidP="00500A68">
      <w:pPr>
        <w:spacing w:after="0" w:line="240" w:lineRule="auto"/>
        <w:jc w:val="both"/>
        <w:rPr>
          <w:rFonts w:ascii="Arial" w:hAnsi="Arial" w:cs="Arial"/>
        </w:rPr>
      </w:pPr>
      <w:r w:rsidRPr="00500A68">
        <w:rPr>
          <w:rFonts w:ascii="Arial" w:hAnsi="Arial" w:cs="Arial"/>
        </w:rPr>
        <w:t>-</w:t>
      </w:r>
      <w:r w:rsidR="00561C88" w:rsidRPr="00500A68">
        <w:rPr>
          <w:rFonts w:ascii="Arial" w:hAnsi="Arial" w:cs="Arial"/>
        </w:rPr>
        <w:t xml:space="preserve"> </w:t>
      </w:r>
      <w:r w:rsidRPr="00500A68">
        <w:rPr>
          <w:rFonts w:ascii="Arial" w:hAnsi="Arial" w:cs="Arial"/>
        </w:rPr>
        <w:t>Formularz powinien pokazywać kalendarz – dostępne daty konsultacji oraz ekspertów.</w:t>
      </w:r>
    </w:p>
    <w:p w14:paraId="6DA974EA" w14:textId="34387C80" w:rsidR="00CE7829" w:rsidRPr="00500A68" w:rsidRDefault="00CE7829" w:rsidP="00500A68">
      <w:pPr>
        <w:spacing w:after="0" w:line="240" w:lineRule="auto"/>
        <w:jc w:val="both"/>
        <w:rPr>
          <w:rFonts w:ascii="Arial" w:hAnsi="Arial" w:cs="Arial"/>
        </w:rPr>
      </w:pPr>
      <w:r w:rsidRPr="00500A68">
        <w:rPr>
          <w:rFonts w:ascii="Arial" w:hAnsi="Arial" w:cs="Arial"/>
        </w:rPr>
        <w:t>-</w:t>
      </w:r>
      <w:r w:rsidR="00561C88" w:rsidRPr="00500A68">
        <w:rPr>
          <w:rFonts w:ascii="Arial" w:hAnsi="Arial" w:cs="Arial"/>
        </w:rPr>
        <w:t xml:space="preserve"> </w:t>
      </w:r>
      <w:r w:rsidRPr="00500A68">
        <w:rPr>
          <w:rFonts w:ascii="Arial" w:hAnsi="Arial" w:cs="Arial"/>
        </w:rPr>
        <w:t>W zależności od zgłoszonego problemu/tematu konsultacji użytkownik będzie miał możliwość wyboru określonego eksperta dziedzinowego.</w:t>
      </w:r>
    </w:p>
    <w:p w14:paraId="18F729AD" w14:textId="62272C87" w:rsidR="00CE7829" w:rsidRPr="00500A68" w:rsidRDefault="00CE7829" w:rsidP="00500A68">
      <w:pPr>
        <w:spacing w:after="0" w:line="240" w:lineRule="auto"/>
        <w:jc w:val="both"/>
        <w:rPr>
          <w:rFonts w:ascii="Arial" w:hAnsi="Arial" w:cs="Arial"/>
        </w:rPr>
      </w:pPr>
      <w:r w:rsidRPr="00500A68">
        <w:rPr>
          <w:rFonts w:ascii="Arial" w:hAnsi="Arial" w:cs="Arial"/>
        </w:rPr>
        <w:t>W celu umówienia się na konsultację wymaganymi do podania informacjami będą: Imię, nazwisko, adres email/numer telefonu, nazwa instytucji</w:t>
      </w:r>
      <w:r w:rsidR="002248F5" w:rsidRPr="00500A68">
        <w:rPr>
          <w:rFonts w:ascii="Arial" w:hAnsi="Arial" w:cs="Arial"/>
        </w:rPr>
        <w:t>, która będzie aplikowała</w:t>
      </w:r>
      <w:r w:rsidRPr="00500A68">
        <w:rPr>
          <w:rFonts w:ascii="Arial" w:hAnsi="Arial" w:cs="Arial"/>
        </w:rPr>
        <w:t>.</w:t>
      </w:r>
    </w:p>
    <w:p w14:paraId="5C74F867" w14:textId="2B4206AB" w:rsidR="00884916" w:rsidRPr="00500A68" w:rsidRDefault="00884916" w:rsidP="00500A68">
      <w:pPr>
        <w:spacing w:after="0" w:line="240" w:lineRule="auto"/>
        <w:jc w:val="both"/>
        <w:rPr>
          <w:rFonts w:ascii="Arial" w:hAnsi="Arial" w:cs="Arial"/>
        </w:rPr>
      </w:pPr>
      <w:r w:rsidRPr="00500A68">
        <w:rPr>
          <w:rFonts w:ascii="Arial" w:hAnsi="Arial" w:cs="Arial"/>
        </w:rPr>
        <w:t xml:space="preserve">Po zakończeniu konsultacji do osoby korzystającej automatycznie </w:t>
      </w:r>
      <w:r w:rsidR="00EB7D2E" w:rsidRPr="00500A68">
        <w:rPr>
          <w:rFonts w:ascii="Arial" w:hAnsi="Arial" w:cs="Arial"/>
        </w:rPr>
        <w:t>przesyłana powinna być ankieta do oceny Eksperta udzielającego wsparcia.</w:t>
      </w:r>
    </w:p>
    <w:p w14:paraId="722E80C0" w14:textId="77777777" w:rsidR="00CE7829" w:rsidRPr="00500A68" w:rsidRDefault="00CE7829" w:rsidP="00500A68">
      <w:pPr>
        <w:pStyle w:val="Default"/>
        <w:ind w:left="720"/>
        <w:jc w:val="both"/>
        <w:rPr>
          <w:rFonts w:ascii="Arial" w:hAnsi="Arial" w:cs="Arial"/>
          <w:color w:val="auto"/>
          <w:sz w:val="22"/>
          <w:szCs w:val="22"/>
        </w:rPr>
      </w:pPr>
    </w:p>
    <w:bookmarkEnd w:id="20"/>
    <w:p w14:paraId="61AC414C" w14:textId="2FC19BC4" w:rsidR="00644057" w:rsidRPr="00500A68" w:rsidRDefault="005F4FDD" w:rsidP="00500A68">
      <w:pPr>
        <w:pStyle w:val="Default"/>
        <w:jc w:val="both"/>
        <w:rPr>
          <w:rFonts w:ascii="Arial" w:hAnsi="Arial" w:cs="Arial"/>
          <w:color w:val="auto"/>
          <w:sz w:val="22"/>
          <w:szCs w:val="22"/>
        </w:rPr>
      </w:pPr>
      <w:r w:rsidRPr="00500A68">
        <w:rPr>
          <w:rFonts w:ascii="Arial" w:hAnsi="Arial" w:cs="Arial"/>
          <w:b/>
          <w:bCs/>
          <w:color w:val="auto"/>
          <w:sz w:val="22"/>
          <w:szCs w:val="22"/>
        </w:rPr>
        <w:t xml:space="preserve">d) </w:t>
      </w:r>
      <w:r w:rsidR="00561C88" w:rsidRPr="00500A68">
        <w:rPr>
          <w:rFonts w:ascii="Arial" w:hAnsi="Arial" w:cs="Arial"/>
          <w:b/>
          <w:bCs/>
          <w:color w:val="auto"/>
          <w:sz w:val="22"/>
          <w:szCs w:val="22"/>
        </w:rPr>
        <w:t>Zgłoszenie partnerstwa</w:t>
      </w:r>
      <w:r w:rsidR="00561C88" w:rsidRPr="00500A68">
        <w:rPr>
          <w:rFonts w:ascii="Arial" w:hAnsi="Arial" w:cs="Arial"/>
          <w:color w:val="auto"/>
          <w:sz w:val="22"/>
          <w:szCs w:val="22"/>
        </w:rPr>
        <w:t xml:space="preserve"> - f</w:t>
      </w:r>
      <w:r w:rsidR="00407571" w:rsidRPr="00500A68">
        <w:rPr>
          <w:rFonts w:ascii="Arial" w:hAnsi="Arial" w:cs="Arial"/>
          <w:color w:val="auto"/>
          <w:sz w:val="22"/>
          <w:szCs w:val="22"/>
        </w:rPr>
        <w:t>ormularz zgłoszenia</w:t>
      </w:r>
      <w:r w:rsidR="00E71798" w:rsidRPr="00500A68">
        <w:rPr>
          <w:rFonts w:ascii="Arial" w:hAnsi="Arial" w:cs="Arial"/>
          <w:color w:val="auto"/>
          <w:sz w:val="22"/>
          <w:szCs w:val="22"/>
        </w:rPr>
        <w:t xml:space="preserve">, </w:t>
      </w:r>
      <w:r w:rsidR="00644057" w:rsidRPr="00500A68">
        <w:rPr>
          <w:rFonts w:ascii="Arial" w:hAnsi="Arial" w:cs="Arial"/>
          <w:color w:val="auto"/>
          <w:sz w:val="22"/>
          <w:szCs w:val="22"/>
        </w:rPr>
        <w:t>w którym należy podać: nazwę</w:t>
      </w:r>
      <w:r w:rsidR="00594C3C" w:rsidRPr="00500A68">
        <w:rPr>
          <w:rFonts w:ascii="Arial" w:hAnsi="Arial" w:cs="Arial"/>
          <w:color w:val="auto"/>
          <w:sz w:val="22"/>
          <w:szCs w:val="22"/>
        </w:rPr>
        <w:t>,</w:t>
      </w:r>
      <w:r w:rsidR="002248F5" w:rsidRPr="00500A68">
        <w:rPr>
          <w:rFonts w:ascii="Arial" w:hAnsi="Arial" w:cs="Arial"/>
          <w:color w:val="auto"/>
          <w:sz w:val="22"/>
          <w:szCs w:val="22"/>
        </w:rPr>
        <w:t xml:space="preserve"> </w:t>
      </w:r>
      <w:r w:rsidR="00644057" w:rsidRPr="00500A68">
        <w:rPr>
          <w:rFonts w:ascii="Arial" w:hAnsi="Arial" w:cs="Arial"/>
          <w:color w:val="auto"/>
          <w:sz w:val="22"/>
          <w:szCs w:val="22"/>
        </w:rPr>
        <w:t>profil działalności (pole ograniczone do 500 znaków), typy działań możliwych do realizacji w ramach partnerstwa (pole ograniczone do 1000 znaków), wkład w realizację projektu (merytoryczny, finansowy, techniczny)-</w:t>
      </w:r>
      <w:proofErr w:type="spellStart"/>
      <w:r w:rsidR="00644057" w:rsidRPr="00500A68">
        <w:rPr>
          <w:rFonts w:ascii="Arial" w:hAnsi="Arial" w:cs="Arial"/>
          <w:color w:val="auto"/>
          <w:sz w:val="22"/>
          <w:szCs w:val="22"/>
        </w:rPr>
        <w:t>check</w:t>
      </w:r>
      <w:proofErr w:type="spellEnd"/>
      <w:r w:rsidR="00644057" w:rsidRPr="00500A68">
        <w:rPr>
          <w:rFonts w:ascii="Arial" w:hAnsi="Arial" w:cs="Arial"/>
          <w:color w:val="auto"/>
          <w:sz w:val="22"/>
          <w:szCs w:val="22"/>
        </w:rPr>
        <w:t xml:space="preserve"> </w:t>
      </w:r>
      <w:proofErr w:type="spellStart"/>
      <w:r w:rsidR="00644057" w:rsidRPr="00500A68">
        <w:rPr>
          <w:rFonts w:ascii="Arial" w:hAnsi="Arial" w:cs="Arial"/>
          <w:color w:val="auto"/>
          <w:sz w:val="22"/>
          <w:szCs w:val="22"/>
        </w:rPr>
        <w:t>box</w:t>
      </w:r>
      <w:proofErr w:type="spellEnd"/>
      <w:r w:rsidR="00644057" w:rsidRPr="00500A68">
        <w:rPr>
          <w:rFonts w:ascii="Arial" w:hAnsi="Arial" w:cs="Arial"/>
          <w:color w:val="auto"/>
          <w:sz w:val="22"/>
          <w:szCs w:val="22"/>
        </w:rPr>
        <w:t>, doświadczenie (pole ograniczone do 1000 znaków)</w:t>
      </w:r>
      <w:r w:rsidR="00513E97" w:rsidRPr="00500A68">
        <w:rPr>
          <w:rFonts w:ascii="Arial" w:hAnsi="Arial" w:cs="Arial"/>
          <w:color w:val="auto"/>
          <w:sz w:val="22"/>
          <w:szCs w:val="22"/>
        </w:rPr>
        <w:t xml:space="preserve"> – informacja o realizowanych projektach i ich wartości</w:t>
      </w:r>
      <w:r w:rsidR="005A48C9" w:rsidRPr="00500A68">
        <w:rPr>
          <w:rFonts w:ascii="Arial" w:hAnsi="Arial" w:cs="Arial"/>
          <w:color w:val="auto"/>
          <w:sz w:val="22"/>
          <w:szCs w:val="22"/>
        </w:rPr>
        <w:t>.</w:t>
      </w:r>
    </w:p>
    <w:p w14:paraId="63E355A1" w14:textId="4A3754BD" w:rsidR="005F4FDD" w:rsidRPr="00500A68" w:rsidRDefault="005F4FDD" w:rsidP="00500A68">
      <w:pPr>
        <w:spacing w:after="0" w:line="240" w:lineRule="auto"/>
        <w:jc w:val="both"/>
        <w:rPr>
          <w:rFonts w:ascii="Arial" w:hAnsi="Arial" w:cs="Arial"/>
          <w:b/>
        </w:rPr>
      </w:pPr>
    </w:p>
    <w:p w14:paraId="2358E37F" w14:textId="7DD29BD3" w:rsidR="005F4FDD" w:rsidRPr="00500A68" w:rsidRDefault="005F4FDD" w:rsidP="00500A68">
      <w:pPr>
        <w:spacing w:after="0" w:line="240" w:lineRule="auto"/>
        <w:jc w:val="both"/>
        <w:rPr>
          <w:rFonts w:ascii="Arial" w:hAnsi="Arial" w:cs="Arial"/>
        </w:rPr>
      </w:pPr>
      <w:r w:rsidRPr="00500A68">
        <w:rPr>
          <w:rFonts w:ascii="Arial" w:hAnsi="Arial" w:cs="Arial"/>
          <w:b/>
          <w:bCs/>
        </w:rPr>
        <w:t>e)</w:t>
      </w:r>
      <w:r w:rsidRPr="00500A68">
        <w:rPr>
          <w:rFonts w:ascii="Arial" w:hAnsi="Arial" w:cs="Arial"/>
        </w:rPr>
        <w:t xml:space="preserve"> </w:t>
      </w:r>
      <w:r w:rsidRPr="00500A68">
        <w:rPr>
          <w:rFonts w:ascii="Arial" w:hAnsi="Arial" w:cs="Arial"/>
          <w:b/>
          <w:bCs/>
        </w:rPr>
        <w:t>Formularz weryfikacji pod kątem kryteriów wyboru projektu</w:t>
      </w:r>
      <w:r w:rsidRPr="00500A68">
        <w:rPr>
          <w:rFonts w:ascii="Arial" w:hAnsi="Arial" w:cs="Arial"/>
          <w:u w:val="single"/>
        </w:rPr>
        <w:t>.</w:t>
      </w:r>
      <w:r w:rsidRPr="00500A68">
        <w:rPr>
          <w:rFonts w:ascii="Arial" w:hAnsi="Arial" w:cs="Arial"/>
        </w:rPr>
        <w:t xml:space="preserve"> Moduł pozwalający na wstępną weryfikację pomysłu na projekt wg zadanych kryteriów formalnych (zamknięty katalog kryteriów będący w bazie danych).</w:t>
      </w:r>
    </w:p>
    <w:p w14:paraId="241C4918" w14:textId="1FC7951C" w:rsidR="005F4FDD" w:rsidRPr="00500A68" w:rsidRDefault="005A48C9" w:rsidP="00500A68">
      <w:pPr>
        <w:spacing w:after="0" w:line="240" w:lineRule="auto"/>
        <w:jc w:val="both"/>
        <w:rPr>
          <w:rFonts w:ascii="Arial" w:hAnsi="Arial" w:cs="Arial"/>
        </w:rPr>
      </w:pPr>
      <w:r w:rsidRPr="00500A68">
        <w:rPr>
          <w:rFonts w:ascii="Arial" w:hAnsi="Arial" w:cs="Arial"/>
        </w:rPr>
        <w:t>Wnioskodawca</w:t>
      </w:r>
      <w:r w:rsidR="005F4FDD" w:rsidRPr="00500A68">
        <w:rPr>
          <w:rFonts w:ascii="Arial" w:hAnsi="Arial" w:cs="Arial"/>
        </w:rPr>
        <w:t xml:space="preserve"> po wypełnieniu pól formularza (Lista rozwijana) otrzyma informację zwrotną dotyczącą spełnienia kluczowych kryteriów.</w:t>
      </w:r>
    </w:p>
    <w:p w14:paraId="0FFD4A58" w14:textId="3D513302" w:rsidR="005F4FDD" w:rsidRPr="00500A68" w:rsidRDefault="005F4FDD" w:rsidP="00500A68">
      <w:pPr>
        <w:spacing w:after="0" w:line="240" w:lineRule="auto"/>
        <w:jc w:val="both"/>
        <w:rPr>
          <w:rFonts w:ascii="Arial" w:hAnsi="Arial" w:cs="Arial"/>
        </w:rPr>
      </w:pPr>
      <w:r w:rsidRPr="00500A68">
        <w:rPr>
          <w:rFonts w:ascii="Arial" w:hAnsi="Arial" w:cs="Arial"/>
        </w:rPr>
        <w:t>Weryfikacja on-line będzie miała charakter podstawowy – dotyczy kryteriów formalnych, w celu uzyskania bardziej szczegółowych informacji (weryfikacja wg kryteriów merytorycznych oraz finansowych), użytkownik zostanie przekierowany do konsultanta dziedzinowego</w:t>
      </w:r>
      <w:r w:rsidR="009A7AAB" w:rsidRPr="00500A68">
        <w:rPr>
          <w:rFonts w:ascii="Arial" w:hAnsi="Arial" w:cs="Arial"/>
        </w:rPr>
        <w:t>.</w:t>
      </w:r>
      <w:r w:rsidRPr="00500A68">
        <w:rPr>
          <w:rFonts w:ascii="Arial" w:hAnsi="Arial" w:cs="Arial"/>
        </w:rPr>
        <w:t xml:space="preserve"> </w:t>
      </w:r>
      <w:r w:rsidR="009A7AAB" w:rsidRPr="00500A68">
        <w:rPr>
          <w:rFonts w:ascii="Arial" w:hAnsi="Arial" w:cs="Arial"/>
        </w:rPr>
        <w:t>Przekierowanie zostanie poprzedzone pytaniem (wyskakujące okienko), czy chce skorzystać z takiej możliwości.</w:t>
      </w:r>
    </w:p>
    <w:p w14:paraId="6F1EADDD" w14:textId="77777777" w:rsidR="009A7AAB" w:rsidRPr="00500A68" w:rsidRDefault="009A7AAB" w:rsidP="00500A68">
      <w:pPr>
        <w:spacing w:after="0" w:line="240" w:lineRule="auto"/>
        <w:jc w:val="both"/>
        <w:rPr>
          <w:rFonts w:ascii="Arial" w:hAnsi="Arial" w:cs="Arial"/>
        </w:rPr>
      </w:pPr>
    </w:p>
    <w:p w14:paraId="0319DD93" w14:textId="1943CCBC" w:rsidR="005F4FDD" w:rsidRPr="00500A68" w:rsidRDefault="00C91EE6" w:rsidP="00500A68">
      <w:pPr>
        <w:spacing w:after="120" w:line="240" w:lineRule="auto"/>
        <w:jc w:val="both"/>
        <w:rPr>
          <w:rFonts w:ascii="Arial" w:hAnsi="Arial" w:cs="Arial"/>
        </w:rPr>
      </w:pPr>
      <w:r w:rsidRPr="00500A68">
        <w:rPr>
          <w:rFonts w:ascii="Arial" w:hAnsi="Arial" w:cs="Arial"/>
          <w:b/>
          <w:bCs/>
        </w:rPr>
        <w:t>f</w:t>
      </w:r>
      <w:r w:rsidR="005F4FDD" w:rsidRPr="00500A68">
        <w:rPr>
          <w:rFonts w:ascii="Arial" w:hAnsi="Arial" w:cs="Arial"/>
          <w:b/>
          <w:bCs/>
        </w:rPr>
        <w:t>)</w:t>
      </w:r>
      <w:r w:rsidR="005F4FDD" w:rsidRPr="00500A68">
        <w:rPr>
          <w:rFonts w:ascii="Arial" w:hAnsi="Arial" w:cs="Arial"/>
        </w:rPr>
        <w:t xml:space="preserve"> </w:t>
      </w:r>
      <w:r w:rsidR="005F4FDD" w:rsidRPr="00500A68">
        <w:rPr>
          <w:rFonts w:ascii="Arial" w:hAnsi="Arial" w:cs="Arial"/>
          <w:b/>
          <w:bCs/>
        </w:rPr>
        <w:t xml:space="preserve">Formularz </w:t>
      </w:r>
      <w:r w:rsidR="00E253E1" w:rsidRPr="00500A68">
        <w:rPr>
          <w:rFonts w:ascii="Arial" w:hAnsi="Arial" w:cs="Arial"/>
          <w:b/>
          <w:bCs/>
        </w:rPr>
        <w:t>weryfikacji pod k</w:t>
      </w:r>
      <w:r w:rsidR="009004F5" w:rsidRPr="00500A68">
        <w:rPr>
          <w:rFonts w:ascii="Arial" w:hAnsi="Arial" w:cs="Arial"/>
          <w:b/>
          <w:bCs/>
        </w:rPr>
        <w:t>ą</w:t>
      </w:r>
      <w:r w:rsidR="00E253E1" w:rsidRPr="00500A68">
        <w:rPr>
          <w:rFonts w:ascii="Arial" w:hAnsi="Arial" w:cs="Arial"/>
          <w:b/>
          <w:bCs/>
        </w:rPr>
        <w:t xml:space="preserve">tem </w:t>
      </w:r>
      <w:r w:rsidR="009004F5" w:rsidRPr="00500A68">
        <w:rPr>
          <w:rFonts w:ascii="Arial" w:hAnsi="Arial" w:cs="Arial"/>
          <w:b/>
          <w:bCs/>
        </w:rPr>
        <w:t xml:space="preserve">formalnych wymogów </w:t>
      </w:r>
      <w:r w:rsidR="00E253E1" w:rsidRPr="00500A68">
        <w:rPr>
          <w:rFonts w:ascii="Arial" w:hAnsi="Arial" w:cs="Arial"/>
          <w:b/>
          <w:bCs/>
        </w:rPr>
        <w:t>ochrony środowiska</w:t>
      </w:r>
      <w:r w:rsidR="00180B2E" w:rsidRPr="00500A68">
        <w:rPr>
          <w:rFonts w:ascii="Arial" w:hAnsi="Arial" w:cs="Arial"/>
          <w:b/>
          <w:bCs/>
        </w:rPr>
        <w:t xml:space="preserve"> - </w:t>
      </w:r>
      <w:r w:rsidR="005F4FDD" w:rsidRPr="00500A68">
        <w:rPr>
          <w:rFonts w:ascii="Arial" w:hAnsi="Arial" w:cs="Arial"/>
        </w:rPr>
        <w:t xml:space="preserve"> ma na celu dokonanie wstępnej oceny projektu</w:t>
      </w:r>
      <w:r w:rsidR="00426EE9" w:rsidRPr="00500A68">
        <w:rPr>
          <w:rFonts w:ascii="Arial" w:hAnsi="Arial" w:cs="Arial"/>
        </w:rPr>
        <w:t xml:space="preserve"> pod kątem</w:t>
      </w:r>
      <w:r w:rsidR="00310AE9" w:rsidRPr="00500A68">
        <w:rPr>
          <w:rFonts w:ascii="Arial" w:hAnsi="Arial" w:cs="Arial"/>
        </w:rPr>
        <w:t xml:space="preserve"> potrzebnych pozwoleń i ograniczeń wynikających z </w:t>
      </w:r>
      <w:r w:rsidR="005F4FDD" w:rsidRPr="00500A68">
        <w:rPr>
          <w:rFonts w:ascii="Arial" w:hAnsi="Arial" w:cs="Arial"/>
        </w:rPr>
        <w:t>przepis</w:t>
      </w:r>
      <w:r w:rsidR="00310AE9" w:rsidRPr="00500A68">
        <w:rPr>
          <w:rFonts w:ascii="Arial" w:hAnsi="Arial" w:cs="Arial"/>
        </w:rPr>
        <w:t>ów</w:t>
      </w:r>
      <w:r w:rsidR="005F4FDD" w:rsidRPr="00500A68">
        <w:rPr>
          <w:rFonts w:ascii="Arial" w:hAnsi="Arial" w:cs="Arial"/>
        </w:rPr>
        <w:t xml:space="preserve"> </w:t>
      </w:r>
      <w:r w:rsidR="00E253E1" w:rsidRPr="00500A68">
        <w:rPr>
          <w:rFonts w:ascii="Arial" w:hAnsi="Arial" w:cs="Arial"/>
        </w:rPr>
        <w:t>środowiskowy</w:t>
      </w:r>
      <w:r w:rsidR="00310AE9" w:rsidRPr="00500A68">
        <w:rPr>
          <w:rFonts w:ascii="Arial" w:hAnsi="Arial" w:cs="Arial"/>
        </w:rPr>
        <w:t>ch</w:t>
      </w:r>
      <w:r w:rsidR="005F4FDD" w:rsidRPr="00500A68">
        <w:rPr>
          <w:rFonts w:ascii="Arial" w:hAnsi="Arial" w:cs="Arial"/>
        </w:rPr>
        <w:t xml:space="preserve">. </w:t>
      </w:r>
    </w:p>
    <w:p w14:paraId="0F9E8C29" w14:textId="18CC885C" w:rsidR="0016633D" w:rsidRPr="00500A68" w:rsidRDefault="00310AE9" w:rsidP="00500A68">
      <w:pPr>
        <w:spacing w:after="120" w:line="240" w:lineRule="auto"/>
        <w:jc w:val="both"/>
        <w:rPr>
          <w:rFonts w:ascii="Arial" w:hAnsi="Arial" w:cs="Arial"/>
        </w:rPr>
      </w:pPr>
      <w:r w:rsidRPr="00500A68">
        <w:rPr>
          <w:rFonts w:ascii="Arial" w:hAnsi="Arial" w:cs="Arial"/>
        </w:rPr>
        <w:lastRenderedPageBreak/>
        <w:t xml:space="preserve">Wnioskodawca/ Beneficjent będzie mógł sprawdzić </w:t>
      </w:r>
      <w:r w:rsidR="00051CAB" w:rsidRPr="00500A68">
        <w:rPr>
          <w:rFonts w:ascii="Arial" w:hAnsi="Arial" w:cs="Arial"/>
        </w:rPr>
        <w:t>poprzez wpisanie w wyszukiwarkę adresu (wyszukiwarka adresu musi być połączoną z mapą) z</w:t>
      </w:r>
      <w:r w:rsidRPr="00500A68">
        <w:rPr>
          <w:rFonts w:ascii="Arial" w:hAnsi="Arial" w:cs="Arial"/>
        </w:rPr>
        <w:t xml:space="preserve"> interaktywn</w:t>
      </w:r>
      <w:r w:rsidR="00051CAB" w:rsidRPr="00500A68">
        <w:rPr>
          <w:rFonts w:ascii="Arial" w:hAnsi="Arial" w:cs="Arial"/>
        </w:rPr>
        <w:t>ą</w:t>
      </w:r>
      <w:r w:rsidRPr="00500A68">
        <w:rPr>
          <w:rFonts w:ascii="Arial" w:hAnsi="Arial" w:cs="Arial"/>
        </w:rPr>
        <w:t xml:space="preserve"> map</w:t>
      </w:r>
      <w:r w:rsidR="00051CAB" w:rsidRPr="00500A68">
        <w:rPr>
          <w:rFonts w:ascii="Arial" w:hAnsi="Arial" w:cs="Arial"/>
        </w:rPr>
        <w:t>ą Polski z naniesionymi warstwami form ochrony przyrody (wymagane warstwy ochrony po uzgodnieniu z Zamawiającym),</w:t>
      </w:r>
      <w:r w:rsidRPr="00500A68">
        <w:rPr>
          <w:rFonts w:ascii="Arial" w:hAnsi="Arial" w:cs="Arial"/>
        </w:rPr>
        <w:t xml:space="preserve"> czy jego projekt znajduje się w obszarach chronionych, jeżeli tak to w jakich</w:t>
      </w:r>
      <w:r w:rsidR="009C2638" w:rsidRPr="00500A68">
        <w:rPr>
          <w:rFonts w:ascii="Arial" w:hAnsi="Arial" w:cs="Arial"/>
        </w:rPr>
        <w:t>. Mapa musi mieć możliwość kolejnych przybliżeń – cały kraj -&gt; województwo -&gt; gmina -&gt; konkretna lokalizacja.</w:t>
      </w:r>
      <w:r w:rsidR="0016633D" w:rsidRPr="00500A68">
        <w:rPr>
          <w:rFonts w:ascii="Arial" w:hAnsi="Arial" w:cs="Arial"/>
        </w:rPr>
        <w:t xml:space="preserve"> </w:t>
      </w:r>
    </w:p>
    <w:p w14:paraId="1F687F36" w14:textId="77777777" w:rsidR="00C91EE6" w:rsidRPr="00500A68" w:rsidRDefault="0016633D" w:rsidP="00500A68">
      <w:pPr>
        <w:spacing w:after="120" w:line="240" w:lineRule="auto"/>
        <w:jc w:val="both"/>
        <w:rPr>
          <w:rFonts w:ascii="Arial" w:hAnsi="Arial" w:cs="Arial"/>
        </w:rPr>
      </w:pPr>
      <w:r w:rsidRPr="00500A68">
        <w:rPr>
          <w:rFonts w:ascii="Arial" w:hAnsi="Arial" w:cs="Arial"/>
        </w:rPr>
        <w:t xml:space="preserve">Jeżeli </w:t>
      </w:r>
      <w:r w:rsidR="00676458" w:rsidRPr="00500A68">
        <w:rPr>
          <w:rFonts w:ascii="Arial" w:hAnsi="Arial" w:cs="Arial"/>
        </w:rPr>
        <w:t>projekt</w:t>
      </w:r>
      <w:r w:rsidRPr="00500A68">
        <w:rPr>
          <w:rFonts w:ascii="Arial" w:hAnsi="Arial" w:cs="Arial"/>
        </w:rPr>
        <w:t xml:space="preserve"> znajduje się w obszarach chronionych, zostaną one wylistowane</w:t>
      </w:r>
      <w:r w:rsidR="00676458" w:rsidRPr="00500A68">
        <w:rPr>
          <w:rFonts w:ascii="Arial" w:hAnsi="Arial" w:cs="Arial"/>
        </w:rPr>
        <w:t xml:space="preserve"> i zalecony zostanie kontakt z konsultantem dziedzinowym.</w:t>
      </w:r>
      <w:r w:rsidR="0023464D" w:rsidRPr="00500A68">
        <w:rPr>
          <w:rFonts w:ascii="Arial" w:hAnsi="Arial" w:cs="Arial"/>
        </w:rPr>
        <w:t xml:space="preserve"> </w:t>
      </w:r>
    </w:p>
    <w:p w14:paraId="054B0A9D" w14:textId="74D80C9B" w:rsidR="0016633D" w:rsidRPr="00500A68" w:rsidRDefault="0023464D" w:rsidP="00500A68">
      <w:pPr>
        <w:spacing w:after="120" w:line="240" w:lineRule="auto"/>
        <w:jc w:val="both"/>
        <w:rPr>
          <w:rFonts w:ascii="Arial" w:hAnsi="Arial" w:cs="Arial"/>
        </w:rPr>
      </w:pPr>
      <w:r w:rsidRPr="00500A68">
        <w:rPr>
          <w:rFonts w:ascii="Arial" w:hAnsi="Arial" w:cs="Arial"/>
        </w:rPr>
        <w:t>W kolejnym kroku będzie można wybrać wcześniej wyświetlone formy ochrony (lista rozwijana)</w:t>
      </w:r>
      <w:r w:rsidR="00685E2D" w:rsidRPr="00500A68">
        <w:rPr>
          <w:rFonts w:ascii="Arial" w:hAnsi="Arial" w:cs="Arial"/>
        </w:rPr>
        <w:t xml:space="preserve"> i </w:t>
      </w:r>
      <w:r w:rsidRPr="00500A68">
        <w:rPr>
          <w:rFonts w:ascii="Arial" w:hAnsi="Arial" w:cs="Arial"/>
        </w:rPr>
        <w:t xml:space="preserve">Wnioskodawca/ Beneficjent powinien otrzymać informację zwrotną </w:t>
      </w:r>
      <w:r w:rsidR="00685E2D" w:rsidRPr="00500A68">
        <w:rPr>
          <w:rFonts w:ascii="Arial" w:hAnsi="Arial" w:cs="Arial"/>
        </w:rPr>
        <w:t>w postaci</w:t>
      </w:r>
      <w:r w:rsidRPr="00500A68">
        <w:rPr>
          <w:rFonts w:ascii="Arial" w:hAnsi="Arial" w:cs="Arial"/>
        </w:rPr>
        <w:t xml:space="preserve"> </w:t>
      </w:r>
      <w:r w:rsidR="00685E2D" w:rsidRPr="00500A68">
        <w:rPr>
          <w:rFonts w:ascii="Arial" w:hAnsi="Arial" w:cs="Arial"/>
        </w:rPr>
        <w:t>wstępnego</w:t>
      </w:r>
      <w:r w:rsidRPr="00500A68">
        <w:rPr>
          <w:rFonts w:ascii="Arial" w:hAnsi="Arial" w:cs="Arial"/>
        </w:rPr>
        <w:t xml:space="preserve"> katalog</w:t>
      </w:r>
      <w:r w:rsidR="00685E2D" w:rsidRPr="00500A68">
        <w:rPr>
          <w:rFonts w:ascii="Arial" w:hAnsi="Arial" w:cs="Arial"/>
        </w:rPr>
        <w:t>u</w:t>
      </w:r>
      <w:r w:rsidRPr="00500A68">
        <w:rPr>
          <w:rFonts w:ascii="Arial" w:hAnsi="Arial" w:cs="Arial"/>
        </w:rPr>
        <w:t xml:space="preserve"> potrzebnych </w:t>
      </w:r>
      <w:r w:rsidR="00685E2D" w:rsidRPr="00500A68">
        <w:rPr>
          <w:rFonts w:ascii="Arial" w:hAnsi="Arial" w:cs="Arial"/>
        </w:rPr>
        <w:t>uzgodnień/opinii/decyzji związanych z lokalizacją inwestycji w tych formach ochrony</w:t>
      </w:r>
      <w:r w:rsidRPr="00500A68">
        <w:rPr>
          <w:rFonts w:ascii="Arial" w:hAnsi="Arial" w:cs="Arial"/>
        </w:rPr>
        <w:t xml:space="preserve">.  </w:t>
      </w:r>
    </w:p>
    <w:p w14:paraId="12560E72" w14:textId="55BA3001" w:rsidR="005F4FDD" w:rsidRPr="00500A68" w:rsidRDefault="00685E2D" w:rsidP="00500A68">
      <w:pPr>
        <w:spacing w:after="120" w:line="240" w:lineRule="auto"/>
        <w:jc w:val="both"/>
        <w:rPr>
          <w:rFonts w:ascii="Arial" w:hAnsi="Arial" w:cs="Arial"/>
        </w:rPr>
      </w:pPr>
      <w:r w:rsidRPr="00500A68">
        <w:rPr>
          <w:rFonts w:ascii="Arial" w:hAnsi="Arial" w:cs="Arial"/>
        </w:rPr>
        <w:t>Następnie</w:t>
      </w:r>
      <w:r w:rsidR="00676458" w:rsidRPr="00500A68">
        <w:rPr>
          <w:rFonts w:ascii="Arial" w:hAnsi="Arial" w:cs="Arial"/>
        </w:rPr>
        <w:t>, w</w:t>
      </w:r>
      <w:r w:rsidR="005F4FDD" w:rsidRPr="00500A68">
        <w:rPr>
          <w:rFonts w:ascii="Arial" w:hAnsi="Arial" w:cs="Arial"/>
        </w:rPr>
        <w:t xml:space="preserve">ypełniając formularz, poprzez </w:t>
      </w:r>
      <w:r w:rsidR="00BA5875" w:rsidRPr="00500A68">
        <w:rPr>
          <w:rFonts w:ascii="Arial" w:hAnsi="Arial" w:cs="Arial"/>
        </w:rPr>
        <w:t>wybranie rodzaju przedsięwzięcia (lista rozwijana)</w:t>
      </w:r>
      <w:r w:rsidR="005F4FDD" w:rsidRPr="00500A68">
        <w:rPr>
          <w:rFonts w:ascii="Arial" w:hAnsi="Arial" w:cs="Arial"/>
        </w:rPr>
        <w:t xml:space="preserve"> </w:t>
      </w:r>
      <w:r w:rsidR="005A48C9" w:rsidRPr="00500A68">
        <w:rPr>
          <w:rFonts w:ascii="Arial" w:hAnsi="Arial" w:cs="Arial"/>
        </w:rPr>
        <w:t>Wnioskodawca/ Beneficjent</w:t>
      </w:r>
      <w:r w:rsidR="005F4FDD" w:rsidRPr="00500A68">
        <w:rPr>
          <w:rFonts w:ascii="Arial" w:hAnsi="Arial" w:cs="Arial"/>
        </w:rPr>
        <w:t xml:space="preserve"> powinien otrzymać informację zwrotną, czy jego projekt zalicza się do grupy przedsięwzięć </w:t>
      </w:r>
      <w:r w:rsidR="009C2638" w:rsidRPr="00500A68">
        <w:rPr>
          <w:rFonts w:ascii="Arial" w:hAnsi="Arial" w:cs="Arial"/>
        </w:rPr>
        <w:t xml:space="preserve">mogących </w:t>
      </w:r>
      <w:r w:rsidR="0016633D" w:rsidRPr="00500A68">
        <w:rPr>
          <w:rFonts w:ascii="Arial" w:hAnsi="Arial" w:cs="Arial"/>
        </w:rPr>
        <w:t xml:space="preserve">potencjalnie </w:t>
      </w:r>
      <w:r w:rsidR="009C2638" w:rsidRPr="00500A68">
        <w:rPr>
          <w:rFonts w:ascii="Arial" w:hAnsi="Arial" w:cs="Arial"/>
        </w:rPr>
        <w:t xml:space="preserve">oddziaływać na środowisko </w:t>
      </w:r>
      <w:r w:rsidR="005F4FDD" w:rsidRPr="00500A68">
        <w:rPr>
          <w:rFonts w:ascii="Arial" w:hAnsi="Arial" w:cs="Arial"/>
        </w:rPr>
        <w:t xml:space="preserve">oraz </w:t>
      </w:r>
      <w:r w:rsidR="00676458" w:rsidRPr="00500A68">
        <w:rPr>
          <w:rFonts w:ascii="Arial" w:hAnsi="Arial" w:cs="Arial"/>
        </w:rPr>
        <w:t xml:space="preserve">wstępnego </w:t>
      </w:r>
      <w:r w:rsidR="005F4FDD" w:rsidRPr="00500A68">
        <w:rPr>
          <w:rFonts w:ascii="Arial" w:hAnsi="Arial" w:cs="Arial"/>
        </w:rPr>
        <w:t>zakresu wymaganych dokumentów, które powinien przygotować wraz z wnioskiem o</w:t>
      </w:r>
      <w:r w:rsidR="00676458" w:rsidRPr="00500A68">
        <w:rPr>
          <w:rFonts w:ascii="Arial" w:hAnsi="Arial" w:cs="Arial"/>
        </w:rPr>
        <w:t> </w:t>
      </w:r>
      <w:r w:rsidR="005F4FDD" w:rsidRPr="00500A68">
        <w:rPr>
          <w:rFonts w:ascii="Arial" w:hAnsi="Arial" w:cs="Arial"/>
        </w:rPr>
        <w:t xml:space="preserve">dofinansowanie. W celu uzyskania bardziej szczegółowych informacji zostanie przekierowany do konsultanta dziedzinowego. </w:t>
      </w:r>
    </w:p>
    <w:p w14:paraId="0A74EE2E" w14:textId="62D07ED0" w:rsidR="005F4FDD" w:rsidRPr="00500A68" w:rsidRDefault="005F4FDD" w:rsidP="00500A68">
      <w:pPr>
        <w:spacing w:after="0" w:line="240" w:lineRule="auto"/>
        <w:jc w:val="both"/>
        <w:rPr>
          <w:rFonts w:ascii="Arial" w:hAnsi="Arial" w:cs="Arial"/>
        </w:rPr>
      </w:pPr>
      <w:r w:rsidRPr="00500A68">
        <w:rPr>
          <w:rFonts w:ascii="Arial" w:hAnsi="Arial" w:cs="Arial"/>
        </w:rPr>
        <w:t xml:space="preserve">Jeśli TAK, zostanie automatycznie przekierowany do formularza zgłoszeniowego, aby mieć możliwość umówienia się na konsultację. Przekierowanie zostanie poprzedzone pytaniem (wyskakujące okienko), czy chce skorzystać z takiej możliwości. </w:t>
      </w:r>
    </w:p>
    <w:p w14:paraId="1EB0D423" w14:textId="77777777" w:rsidR="00FE72BB" w:rsidRPr="00500A68" w:rsidRDefault="005F4FDD" w:rsidP="00500A68">
      <w:pPr>
        <w:spacing w:after="0" w:line="240" w:lineRule="auto"/>
        <w:jc w:val="both"/>
        <w:rPr>
          <w:rFonts w:ascii="Arial" w:hAnsi="Arial" w:cs="Arial"/>
        </w:rPr>
      </w:pPr>
      <w:r w:rsidRPr="00500A68">
        <w:rPr>
          <w:rFonts w:ascii="Arial" w:hAnsi="Arial" w:cs="Arial"/>
        </w:rPr>
        <w:t>Jeśli NIE, otrzyma komunikat, że zakres przedsięwzięcia nie kwalifikuje się do uzyskania decyzji o środowiskowych uwarunkowaniach</w:t>
      </w:r>
      <w:r w:rsidR="00F7776C" w:rsidRPr="00500A68">
        <w:rPr>
          <w:rFonts w:ascii="Arial" w:hAnsi="Arial" w:cs="Arial"/>
        </w:rPr>
        <w:t xml:space="preserve"> </w:t>
      </w:r>
      <w:r w:rsidR="009F58D1" w:rsidRPr="00500A68">
        <w:rPr>
          <w:rFonts w:ascii="Arial" w:hAnsi="Arial" w:cs="Arial"/>
        </w:rPr>
        <w:t xml:space="preserve">Jednak i w tym przypadku będzie opcja skorzystania z konsultacji z ekspertem dziedzinowym. </w:t>
      </w:r>
      <w:bookmarkStart w:id="21" w:name="_Hlk125623210"/>
    </w:p>
    <w:p w14:paraId="32106BBB" w14:textId="09E52429" w:rsidR="00EE7C0A" w:rsidRPr="00500A68" w:rsidDel="009F58D1" w:rsidRDefault="009F58D1" w:rsidP="00500A68">
      <w:pPr>
        <w:spacing w:after="0" w:line="240" w:lineRule="auto"/>
        <w:jc w:val="both"/>
        <w:rPr>
          <w:rFonts w:ascii="Arial" w:hAnsi="Arial" w:cs="Arial"/>
        </w:rPr>
      </w:pPr>
      <w:r w:rsidRPr="00500A68">
        <w:rPr>
          <w:rFonts w:ascii="Arial" w:hAnsi="Arial" w:cs="Arial"/>
        </w:rPr>
        <w:t xml:space="preserve">Użytkownik zostanie automatycznie przekierowany do </w:t>
      </w:r>
      <w:r w:rsidR="009004F5" w:rsidRPr="00500A68">
        <w:rPr>
          <w:rFonts w:ascii="Arial" w:hAnsi="Arial" w:cs="Arial"/>
        </w:rPr>
        <w:t xml:space="preserve">ww. </w:t>
      </w:r>
      <w:r w:rsidRPr="00500A68">
        <w:rPr>
          <w:rFonts w:ascii="Arial" w:hAnsi="Arial" w:cs="Arial"/>
        </w:rPr>
        <w:t>formularza zgłoszeniowego, aby mieć możliwość umówienia się na konsultację w przypadku</w:t>
      </w:r>
      <w:r w:rsidR="00EE7C0A" w:rsidRPr="00500A68">
        <w:rPr>
          <w:rFonts w:ascii="Arial" w:hAnsi="Arial" w:cs="Arial"/>
        </w:rPr>
        <w:t xml:space="preserve">,  </w:t>
      </w:r>
      <w:r w:rsidRPr="00500A68">
        <w:rPr>
          <w:rFonts w:ascii="Arial" w:hAnsi="Arial" w:cs="Arial"/>
        </w:rPr>
        <w:t xml:space="preserve">gdy </w:t>
      </w:r>
      <w:r w:rsidR="00F7776C" w:rsidRPr="00500A68">
        <w:rPr>
          <w:rFonts w:ascii="Arial" w:hAnsi="Arial" w:cs="Arial"/>
        </w:rPr>
        <w:t xml:space="preserve">projekt </w:t>
      </w:r>
      <w:r w:rsidRPr="00500A68">
        <w:rPr>
          <w:rFonts w:ascii="Arial" w:hAnsi="Arial" w:cs="Arial"/>
        </w:rPr>
        <w:t>nie wymaga decyzji o środowiskowych uwarunkowaniach, ale znajduje się w obszarze Natura 200</w:t>
      </w:r>
      <w:r w:rsidR="00EE7C0A" w:rsidRPr="00500A68">
        <w:rPr>
          <w:rFonts w:ascii="Arial" w:hAnsi="Arial" w:cs="Arial"/>
        </w:rPr>
        <w:t>0.</w:t>
      </w:r>
    </w:p>
    <w:bookmarkEnd w:id="21"/>
    <w:p w14:paraId="16BA5F78" w14:textId="77777777" w:rsidR="005F4FDD" w:rsidRPr="00500A68" w:rsidRDefault="005F4FDD" w:rsidP="00500A68">
      <w:pPr>
        <w:spacing w:after="0" w:line="240" w:lineRule="auto"/>
        <w:rPr>
          <w:rFonts w:ascii="Arial" w:hAnsi="Arial" w:cs="Arial"/>
          <w:b/>
        </w:rPr>
      </w:pPr>
    </w:p>
    <w:p w14:paraId="12D9FECB" w14:textId="77777777" w:rsidR="00AD3949" w:rsidRPr="00500A68" w:rsidRDefault="00C91EE6" w:rsidP="00500A68">
      <w:pPr>
        <w:spacing w:after="0" w:line="240" w:lineRule="auto"/>
        <w:jc w:val="both"/>
        <w:rPr>
          <w:rFonts w:ascii="Arial" w:hAnsi="Arial" w:cs="Arial"/>
          <w:b/>
        </w:rPr>
      </w:pPr>
      <w:bookmarkStart w:id="22" w:name="_Hlk129069280"/>
      <w:r w:rsidRPr="00500A68">
        <w:rPr>
          <w:rFonts w:ascii="Arial" w:hAnsi="Arial" w:cs="Arial"/>
          <w:b/>
        </w:rPr>
        <w:t>g</w:t>
      </w:r>
      <w:r w:rsidR="005A48C9" w:rsidRPr="00500A68">
        <w:rPr>
          <w:rFonts w:ascii="Arial" w:hAnsi="Arial" w:cs="Arial"/>
          <w:b/>
        </w:rPr>
        <w:t xml:space="preserve">) </w:t>
      </w:r>
      <w:r w:rsidR="005F4FDD" w:rsidRPr="00500A68">
        <w:rPr>
          <w:rFonts w:ascii="Arial" w:hAnsi="Arial" w:cs="Arial"/>
          <w:b/>
        </w:rPr>
        <w:t xml:space="preserve">Formularz oceny w zakresie zamówień publicznych – </w:t>
      </w:r>
      <w:bookmarkStart w:id="23" w:name="_Hlk114507639"/>
      <w:r w:rsidR="00AD3949" w:rsidRPr="00500A68">
        <w:rPr>
          <w:rFonts w:ascii="Arial" w:hAnsi="Arial" w:cs="Arial"/>
          <w:bCs/>
        </w:rPr>
        <w:t>interaktywny formularz</w:t>
      </w:r>
      <w:r w:rsidR="00AD3949" w:rsidRPr="00500A68">
        <w:rPr>
          <w:rFonts w:ascii="Arial" w:hAnsi="Arial" w:cs="Arial"/>
          <w:b/>
        </w:rPr>
        <w:t xml:space="preserve"> </w:t>
      </w:r>
      <w:r w:rsidR="00AD3949" w:rsidRPr="00500A68">
        <w:rPr>
          <w:rFonts w:ascii="Arial" w:hAnsi="Arial" w:cs="Arial"/>
        </w:rPr>
        <w:t xml:space="preserve">ma na celu ułatwienie wyboru prawidłowego trybu/ procedury udzielenia zamówienia. </w:t>
      </w:r>
    </w:p>
    <w:p w14:paraId="50107422" w14:textId="09C39BEB" w:rsidR="00AD3949" w:rsidRPr="00500A68" w:rsidRDefault="00AD3949" w:rsidP="00500A68">
      <w:pPr>
        <w:spacing w:after="0" w:line="240" w:lineRule="auto"/>
        <w:jc w:val="both"/>
        <w:rPr>
          <w:rFonts w:ascii="Arial" w:hAnsi="Arial" w:cs="Arial"/>
        </w:rPr>
      </w:pPr>
      <w:r w:rsidRPr="00500A68">
        <w:rPr>
          <w:rFonts w:ascii="Arial" w:hAnsi="Arial" w:cs="Arial"/>
        </w:rPr>
        <w:t>Użytkownik po wypełnieniu pól formularza (</w:t>
      </w:r>
      <w:r w:rsidR="00A5597B">
        <w:rPr>
          <w:rFonts w:ascii="Arial" w:hAnsi="Arial" w:cs="Arial"/>
        </w:rPr>
        <w:t>l</w:t>
      </w:r>
      <w:r w:rsidRPr="00500A68">
        <w:rPr>
          <w:rFonts w:ascii="Arial" w:hAnsi="Arial" w:cs="Arial"/>
        </w:rPr>
        <w:t xml:space="preserve">ista rozwijana) otrzyma odpowiedzi,  przy czym z uwagi na specyfikę PZP powinna być opcja umieszczenia szerszej informacji (przy odpowiedzi  np. „w chmurce”). </w:t>
      </w:r>
    </w:p>
    <w:p w14:paraId="224413A5" w14:textId="3633611E" w:rsidR="00AD3949" w:rsidRPr="00500A68" w:rsidRDefault="00AD3949" w:rsidP="00500A68">
      <w:pPr>
        <w:spacing w:after="0" w:line="240" w:lineRule="auto"/>
        <w:jc w:val="both"/>
        <w:rPr>
          <w:rFonts w:ascii="Arial" w:hAnsi="Arial" w:cs="Arial"/>
        </w:rPr>
      </w:pPr>
      <w:r w:rsidRPr="00500A68">
        <w:rPr>
          <w:rFonts w:ascii="Arial" w:hAnsi="Arial" w:cs="Arial"/>
        </w:rPr>
        <w:t>W celu uzyskania bardziej szczegółowych informacji użytkownik automatycznie zostanie przekierowany do formularza zgłoszeniowego, aby mieć możliwość umówienia się na konsultację. Przekierowanie zostanie poprzedzone pytaniem (wyskakujące okienko), czy chce skorzystać z takiej możliwości.</w:t>
      </w:r>
    </w:p>
    <w:bookmarkEnd w:id="22"/>
    <w:p w14:paraId="4FDACF4D" w14:textId="77777777" w:rsidR="005E0908" w:rsidRPr="00500A68" w:rsidRDefault="005E0908" w:rsidP="00500A68">
      <w:pPr>
        <w:spacing w:after="0" w:line="240" w:lineRule="auto"/>
        <w:jc w:val="both"/>
        <w:rPr>
          <w:rFonts w:ascii="Arial" w:hAnsi="Arial" w:cs="Arial"/>
          <w:b/>
          <w:bCs/>
        </w:rPr>
      </w:pPr>
    </w:p>
    <w:p w14:paraId="5D34DD45" w14:textId="16A5AB70" w:rsidR="00075CA1" w:rsidRPr="00500A68" w:rsidRDefault="00F5002B" w:rsidP="00500A68">
      <w:pPr>
        <w:spacing w:after="0" w:line="240" w:lineRule="auto"/>
        <w:jc w:val="both"/>
        <w:rPr>
          <w:rFonts w:ascii="Arial" w:hAnsi="Arial" w:cs="Arial"/>
          <w:b/>
          <w:bCs/>
        </w:rPr>
      </w:pPr>
      <w:r w:rsidRPr="00500A68">
        <w:rPr>
          <w:rFonts w:ascii="Arial" w:hAnsi="Arial" w:cs="Arial"/>
          <w:b/>
          <w:bCs/>
        </w:rPr>
        <w:t xml:space="preserve">VI. </w:t>
      </w:r>
      <w:bookmarkStart w:id="24" w:name="_Hlk125824314"/>
      <w:r w:rsidR="00075CA1" w:rsidRPr="00500A68">
        <w:rPr>
          <w:rFonts w:ascii="Arial" w:hAnsi="Arial" w:cs="Arial"/>
          <w:b/>
          <w:bCs/>
        </w:rPr>
        <w:t>NEWSLETTER</w:t>
      </w:r>
      <w:bookmarkEnd w:id="24"/>
    </w:p>
    <w:p w14:paraId="4EAB2C12" w14:textId="77777777" w:rsidR="00151823" w:rsidRPr="00500A68" w:rsidRDefault="00151823" w:rsidP="00500A68">
      <w:pPr>
        <w:spacing w:after="0" w:line="240" w:lineRule="auto"/>
        <w:jc w:val="both"/>
        <w:rPr>
          <w:rFonts w:ascii="Arial" w:hAnsi="Arial" w:cs="Arial"/>
        </w:rPr>
      </w:pPr>
    </w:p>
    <w:p w14:paraId="4D80D72A" w14:textId="6165B983" w:rsidR="00075CA1" w:rsidRPr="00500A68" w:rsidRDefault="00075CA1" w:rsidP="00500A68">
      <w:pPr>
        <w:pStyle w:val="Default"/>
        <w:jc w:val="both"/>
        <w:rPr>
          <w:rFonts w:ascii="Arial" w:hAnsi="Arial" w:cs="Arial"/>
          <w:color w:val="auto"/>
          <w:sz w:val="22"/>
          <w:szCs w:val="22"/>
        </w:rPr>
      </w:pPr>
      <w:r w:rsidRPr="00500A68">
        <w:rPr>
          <w:rFonts w:ascii="Arial" w:hAnsi="Arial" w:cs="Arial"/>
          <w:color w:val="auto"/>
          <w:sz w:val="22"/>
          <w:szCs w:val="22"/>
        </w:rPr>
        <w:t>Gazeta pełniącą rolę informacyjną</w:t>
      </w:r>
      <w:r w:rsidR="002A6299" w:rsidRPr="00500A68">
        <w:rPr>
          <w:rFonts w:ascii="Arial" w:hAnsi="Arial" w:cs="Arial"/>
          <w:color w:val="auto"/>
          <w:sz w:val="22"/>
          <w:szCs w:val="22"/>
        </w:rPr>
        <w:t xml:space="preserve">, </w:t>
      </w:r>
      <w:r w:rsidRPr="00500A68">
        <w:rPr>
          <w:rFonts w:ascii="Arial" w:hAnsi="Arial" w:cs="Arial"/>
          <w:color w:val="auto"/>
          <w:sz w:val="22"/>
          <w:szCs w:val="22"/>
        </w:rPr>
        <w:t>podzi</w:t>
      </w:r>
      <w:r w:rsidR="002A6299" w:rsidRPr="00500A68">
        <w:rPr>
          <w:rFonts w:ascii="Arial" w:hAnsi="Arial" w:cs="Arial"/>
          <w:color w:val="auto"/>
          <w:sz w:val="22"/>
          <w:szCs w:val="22"/>
        </w:rPr>
        <w:t>elona</w:t>
      </w:r>
      <w:r w:rsidRPr="00500A68">
        <w:rPr>
          <w:rFonts w:ascii="Arial" w:hAnsi="Arial" w:cs="Arial"/>
          <w:color w:val="auto"/>
          <w:sz w:val="22"/>
          <w:szCs w:val="22"/>
        </w:rPr>
        <w:t xml:space="preserve"> na komunikaty tematyczne z możliwościami usuwania i wyszukiwania poszczególnych komunikatów. </w:t>
      </w:r>
    </w:p>
    <w:p w14:paraId="61ACD574" w14:textId="7463A5FC" w:rsidR="00710C08" w:rsidRPr="00500A68" w:rsidRDefault="00710C08" w:rsidP="00500A68">
      <w:pPr>
        <w:spacing w:line="240" w:lineRule="auto"/>
        <w:jc w:val="both"/>
        <w:rPr>
          <w:rFonts w:ascii="Arial" w:hAnsi="Arial" w:cs="Arial"/>
        </w:rPr>
      </w:pPr>
      <w:r w:rsidRPr="00500A68">
        <w:rPr>
          <w:rFonts w:ascii="Arial" w:hAnsi="Arial" w:cs="Arial"/>
        </w:rPr>
        <w:t>N</w:t>
      </w:r>
      <w:r w:rsidR="00075CA1" w:rsidRPr="00500A68">
        <w:rPr>
          <w:rFonts w:ascii="Arial" w:hAnsi="Arial" w:cs="Arial"/>
        </w:rPr>
        <w:t>ewsletter</w:t>
      </w:r>
      <w:r w:rsidRPr="00500A68">
        <w:rPr>
          <w:rFonts w:ascii="Arial" w:hAnsi="Arial" w:cs="Arial"/>
        </w:rPr>
        <w:t xml:space="preserve"> </w:t>
      </w:r>
      <w:r w:rsidR="00075CA1" w:rsidRPr="00500A68">
        <w:rPr>
          <w:rFonts w:ascii="Arial" w:hAnsi="Arial" w:cs="Arial"/>
        </w:rPr>
        <w:t xml:space="preserve"> </w:t>
      </w:r>
      <w:r w:rsidRPr="00500A68">
        <w:rPr>
          <w:rFonts w:ascii="Arial" w:hAnsi="Arial" w:cs="Arial"/>
        </w:rPr>
        <w:t>będzie dostępny</w:t>
      </w:r>
      <w:r w:rsidR="00075CA1" w:rsidRPr="00500A68">
        <w:rPr>
          <w:rFonts w:ascii="Arial" w:hAnsi="Arial" w:cs="Arial"/>
        </w:rPr>
        <w:t xml:space="preserve"> dla użytkowników, którzy </w:t>
      </w:r>
      <w:r w:rsidRPr="00500A68">
        <w:rPr>
          <w:rFonts w:ascii="Arial" w:hAnsi="Arial" w:cs="Arial"/>
        </w:rPr>
        <w:t>podali e-mail, zaznaczyli kategorię tematyczną</w:t>
      </w:r>
      <w:r w:rsidR="00075CA1" w:rsidRPr="00500A68">
        <w:rPr>
          <w:rFonts w:ascii="Arial" w:hAnsi="Arial" w:cs="Arial"/>
        </w:rPr>
        <w:t xml:space="preserve"> i wyrazili zgodę na przetwarzanie danych osobowych </w:t>
      </w:r>
      <w:bookmarkStart w:id="25" w:name="_Hlk125876384"/>
      <w:r w:rsidR="00075CA1" w:rsidRPr="00500A68">
        <w:rPr>
          <w:rFonts w:ascii="Arial" w:hAnsi="Arial" w:cs="Arial"/>
        </w:rPr>
        <w:t>(ustawa z dnia 10 maja 2018 r. o ochronie danych osobowych</w:t>
      </w:r>
      <w:r w:rsidR="00BF5AD9" w:rsidRPr="00500A68">
        <w:rPr>
          <w:rFonts w:ascii="Arial" w:hAnsi="Arial" w:cs="Arial"/>
        </w:rPr>
        <w:t xml:space="preserve"> (</w:t>
      </w:r>
      <w:proofErr w:type="spellStart"/>
      <w:r w:rsidR="00BF5AD9" w:rsidRPr="00500A68">
        <w:rPr>
          <w:rFonts w:ascii="Arial" w:hAnsi="Arial" w:cs="Arial"/>
        </w:rPr>
        <w:t>t.j</w:t>
      </w:r>
      <w:proofErr w:type="spellEnd"/>
      <w:r w:rsidR="00BF5AD9" w:rsidRPr="00500A68">
        <w:rPr>
          <w:rFonts w:ascii="Arial" w:hAnsi="Arial" w:cs="Arial"/>
        </w:rPr>
        <w:t xml:space="preserve">. </w:t>
      </w:r>
      <w:r w:rsidR="00627B6E" w:rsidRPr="00500A68">
        <w:rPr>
          <w:rFonts w:ascii="Arial" w:hAnsi="Arial" w:cs="Arial"/>
        </w:rPr>
        <w:t xml:space="preserve">Dz.U. z 2019 r. poz. 1781 z </w:t>
      </w:r>
      <w:proofErr w:type="spellStart"/>
      <w:r w:rsidR="00627B6E" w:rsidRPr="00500A68">
        <w:rPr>
          <w:rFonts w:ascii="Arial" w:hAnsi="Arial" w:cs="Arial"/>
        </w:rPr>
        <w:t>późn</w:t>
      </w:r>
      <w:proofErr w:type="spellEnd"/>
      <w:r w:rsidR="00627B6E" w:rsidRPr="00500A68">
        <w:rPr>
          <w:rFonts w:ascii="Arial" w:hAnsi="Arial" w:cs="Arial"/>
        </w:rPr>
        <w:t>. zm.)</w:t>
      </w:r>
      <w:bookmarkEnd w:id="25"/>
      <w:r w:rsidRPr="00500A68">
        <w:rPr>
          <w:rFonts w:ascii="Arial" w:hAnsi="Arial" w:cs="Arial"/>
        </w:rPr>
        <w:t>.</w:t>
      </w:r>
      <w:r w:rsidR="00075CA1" w:rsidRPr="00500A68">
        <w:rPr>
          <w:rFonts w:ascii="Arial" w:hAnsi="Arial" w:cs="Arial"/>
        </w:rPr>
        <w:t xml:space="preserve"> </w:t>
      </w:r>
    </w:p>
    <w:p w14:paraId="2D664E3A" w14:textId="1D6909E2" w:rsidR="00075CA1" w:rsidRPr="00500A68" w:rsidRDefault="00075CA1" w:rsidP="00500A68">
      <w:pPr>
        <w:spacing w:line="240" w:lineRule="auto"/>
        <w:jc w:val="both"/>
        <w:rPr>
          <w:rFonts w:ascii="Arial" w:hAnsi="Arial" w:cs="Arial"/>
        </w:rPr>
      </w:pPr>
      <w:r w:rsidRPr="00500A68">
        <w:rPr>
          <w:rFonts w:ascii="Arial" w:hAnsi="Arial" w:cs="Arial"/>
        </w:rPr>
        <w:t>- System musi posiadać możliwość przesyłania za pośrednictwem poczty elektronicznej powiadomień o nowościach w serwisie oraz newsletterów.</w:t>
      </w:r>
    </w:p>
    <w:p w14:paraId="48D3C64F" w14:textId="6C3D795D" w:rsidR="00075CA1" w:rsidRPr="00500A68" w:rsidRDefault="00075CA1" w:rsidP="00500A68">
      <w:pPr>
        <w:spacing w:line="240" w:lineRule="auto"/>
        <w:jc w:val="both"/>
        <w:rPr>
          <w:rFonts w:ascii="Arial" w:hAnsi="Arial" w:cs="Arial"/>
        </w:rPr>
      </w:pPr>
      <w:r w:rsidRPr="00500A68">
        <w:rPr>
          <w:rFonts w:ascii="Arial" w:hAnsi="Arial" w:cs="Arial"/>
        </w:rPr>
        <w:lastRenderedPageBreak/>
        <w:t>- Powiadomienia i newslettery muszą być tworzone w oparciu o predefiniowane szablony umożliwiające wysyłanie wiadomości tekstowych lub w formacie HTML.</w:t>
      </w:r>
    </w:p>
    <w:p w14:paraId="7F6BAA39" w14:textId="77777777" w:rsidR="00075CA1" w:rsidRPr="00500A68" w:rsidRDefault="00075CA1" w:rsidP="00500A68">
      <w:pPr>
        <w:spacing w:line="240" w:lineRule="auto"/>
        <w:jc w:val="both"/>
        <w:rPr>
          <w:rFonts w:ascii="Arial" w:hAnsi="Arial" w:cs="Arial"/>
        </w:rPr>
      </w:pPr>
      <w:r w:rsidRPr="00500A68">
        <w:rPr>
          <w:rFonts w:ascii="Arial" w:hAnsi="Arial" w:cs="Arial"/>
        </w:rPr>
        <w:t>System</w:t>
      </w:r>
      <w:r w:rsidRPr="00500A68">
        <w:rPr>
          <w:rFonts w:ascii="Arial" w:hAnsi="Arial" w:cs="Arial"/>
          <w:color w:val="FF0000"/>
        </w:rPr>
        <w:t xml:space="preserve"> </w:t>
      </w:r>
      <w:r w:rsidRPr="00500A68">
        <w:rPr>
          <w:rFonts w:ascii="Arial" w:hAnsi="Arial" w:cs="Arial"/>
        </w:rPr>
        <w:t>powinien</w:t>
      </w:r>
      <w:r w:rsidRPr="00500A68">
        <w:rPr>
          <w:rFonts w:ascii="Arial" w:hAnsi="Arial" w:cs="Arial"/>
          <w:color w:val="FF0000"/>
        </w:rPr>
        <w:t xml:space="preserve"> </w:t>
      </w:r>
      <w:r w:rsidRPr="00500A68">
        <w:rPr>
          <w:rFonts w:ascii="Arial" w:hAnsi="Arial" w:cs="Arial"/>
        </w:rPr>
        <w:t>umożliwiać (z poziomu panelu administratora):</w:t>
      </w:r>
    </w:p>
    <w:p w14:paraId="606E51A1" w14:textId="77777777" w:rsidR="00075CA1" w:rsidRPr="00500A68" w:rsidRDefault="00075CA1" w:rsidP="00500A68">
      <w:pPr>
        <w:pStyle w:val="Akapitzlist"/>
        <w:numPr>
          <w:ilvl w:val="1"/>
          <w:numId w:val="4"/>
        </w:numPr>
        <w:spacing w:line="240" w:lineRule="auto"/>
        <w:ind w:left="697" w:hanging="357"/>
        <w:jc w:val="both"/>
        <w:rPr>
          <w:rFonts w:ascii="Arial" w:hAnsi="Arial" w:cs="Arial"/>
        </w:rPr>
      </w:pPr>
      <w:r w:rsidRPr="00500A68">
        <w:rPr>
          <w:rFonts w:ascii="Arial" w:hAnsi="Arial" w:cs="Arial"/>
        </w:rPr>
        <w:t xml:space="preserve">stosowanie wielu szablonów dla różnych zdefiniowanych wersji powiadomień i </w:t>
      </w:r>
      <w:proofErr w:type="spellStart"/>
      <w:r w:rsidRPr="00500A68">
        <w:rPr>
          <w:rFonts w:ascii="Arial" w:hAnsi="Arial" w:cs="Arial"/>
        </w:rPr>
        <w:t>newslettera</w:t>
      </w:r>
      <w:proofErr w:type="spellEnd"/>
      <w:r w:rsidRPr="00500A68">
        <w:rPr>
          <w:rFonts w:ascii="Arial" w:hAnsi="Arial" w:cs="Arial"/>
        </w:rPr>
        <w:t>,</w:t>
      </w:r>
    </w:p>
    <w:p w14:paraId="033E7053" w14:textId="77777777" w:rsidR="00075CA1" w:rsidRPr="00500A68" w:rsidRDefault="00075CA1" w:rsidP="00500A68">
      <w:pPr>
        <w:pStyle w:val="Akapitzlist"/>
        <w:numPr>
          <w:ilvl w:val="1"/>
          <w:numId w:val="4"/>
        </w:numPr>
        <w:spacing w:line="240" w:lineRule="auto"/>
        <w:ind w:left="697" w:hanging="357"/>
        <w:jc w:val="both"/>
        <w:rPr>
          <w:rFonts w:ascii="Arial" w:hAnsi="Arial" w:cs="Arial"/>
        </w:rPr>
      </w:pPr>
      <w:r w:rsidRPr="00500A68">
        <w:rPr>
          <w:rFonts w:ascii="Arial" w:hAnsi="Arial" w:cs="Arial"/>
        </w:rPr>
        <w:t xml:space="preserve">automatyczne generowanie listy zawierającej informacje o nowych artykułach z opcją wyłączenia niektórych artykułów z listy przed wysłaniem </w:t>
      </w:r>
      <w:proofErr w:type="spellStart"/>
      <w:r w:rsidRPr="00500A68">
        <w:rPr>
          <w:rFonts w:ascii="Arial" w:hAnsi="Arial" w:cs="Arial"/>
        </w:rPr>
        <w:t>newslettera</w:t>
      </w:r>
      <w:proofErr w:type="spellEnd"/>
      <w:r w:rsidRPr="00500A68">
        <w:rPr>
          <w:rFonts w:ascii="Arial" w:hAnsi="Arial" w:cs="Arial"/>
        </w:rPr>
        <w:t>,</w:t>
      </w:r>
    </w:p>
    <w:p w14:paraId="0D67C3AC" w14:textId="77777777" w:rsidR="00075CA1" w:rsidRPr="00500A68" w:rsidRDefault="00075CA1" w:rsidP="00500A68">
      <w:pPr>
        <w:pStyle w:val="Akapitzlist"/>
        <w:numPr>
          <w:ilvl w:val="1"/>
          <w:numId w:val="4"/>
        </w:numPr>
        <w:spacing w:line="240" w:lineRule="auto"/>
        <w:ind w:left="697" w:hanging="357"/>
        <w:jc w:val="both"/>
        <w:rPr>
          <w:rFonts w:ascii="Arial" w:hAnsi="Arial" w:cs="Arial"/>
        </w:rPr>
      </w:pPr>
      <w:r w:rsidRPr="00500A68">
        <w:rPr>
          <w:rFonts w:ascii="Arial" w:hAnsi="Arial" w:cs="Arial"/>
        </w:rPr>
        <w:t>konfigurowanie mechanizmu rozsyłania powiadomień, w tym adresu nadawcy, grupy subskrybentów, pory wysyłania, wysyłania na żądanie (</w:t>
      </w:r>
      <w:proofErr w:type="spellStart"/>
      <w:r w:rsidRPr="00500A68">
        <w:rPr>
          <w:rFonts w:ascii="Arial" w:hAnsi="Arial" w:cs="Arial"/>
        </w:rPr>
        <w:t>adhoc</w:t>
      </w:r>
      <w:proofErr w:type="spellEnd"/>
      <w:r w:rsidRPr="00500A68">
        <w:rPr>
          <w:rFonts w:ascii="Arial" w:hAnsi="Arial" w:cs="Arial"/>
        </w:rPr>
        <w:t xml:space="preserve">), wysyłania automatycznego, edycję treści </w:t>
      </w:r>
      <w:proofErr w:type="spellStart"/>
      <w:r w:rsidRPr="00500A68">
        <w:rPr>
          <w:rFonts w:ascii="Arial" w:hAnsi="Arial" w:cs="Arial"/>
        </w:rPr>
        <w:t>newslettera</w:t>
      </w:r>
      <w:proofErr w:type="spellEnd"/>
      <w:r w:rsidRPr="00500A68">
        <w:rPr>
          <w:rFonts w:ascii="Arial" w:hAnsi="Arial" w:cs="Arial"/>
        </w:rPr>
        <w:t xml:space="preserve"> przed wysłaniem,</w:t>
      </w:r>
    </w:p>
    <w:p w14:paraId="60CA54B5" w14:textId="77777777" w:rsidR="00075CA1" w:rsidRPr="00500A68" w:rsidRDefault="00075CA1" w:rsidP="00500A68">
      <w:pPr>
        <w:pStyle w:val="Akapitzlist"/>
        <w:numPr>
          <w:ilvl w:val="1"/>
          <w:numId w:val="4"/>
        </w:numPr>
        <w:spacing w:line="240" w:lineRule="auto"/>
        <w:ind w:left="697" w:hanging="357"/>
        <w:jc w:val="both"/>
        <w:rPr>
          <w:rFonts w:ascii="Arial" w:hAnsi="Arial" w:cs="Arial"/>
        </w:rPr>
      </w:pPr>
      <w:r w:rsidRPr="00500A68">
        <w:rPr>
          <w:rFonts w:ascii="Arial" w:hAnsi="Arial" w:cs="Arial"/>
        </w:rPr>
        <w:t>definiowanie grup odbiorców.</w:t>
      </w:r>
    </w:p>
    <w:p w14:paraId="45DCC47A" w14:textId="77777777" w:rsidR="006B641B" w:rsidRPr="00500A68" w:rsidRDefault="006B641B" w:rsidP="00500A68">
      <w:pPr>
        <w:spacing w:line="240" w:lineRule="auto"/>
        <w:jc w:val="both"/>
        <w:rPr>
          <w:rFonts w:ascii="Arial" w:hAnsi="Arial" w:cs="Arial"/>
        </w:rPr>
      </w:pPr>
      <w:r w:rsidRPr="00500A68">
        <w:rPr>
          <w:rFonts w:ascii="Arial" w:hAnsi="Arial" w:cs="Arial"/>
        </w:rPr>
        <w:t>Użytkownicy będą mieli możliwość otrzymywania na podany adres e-mail powiadomienia dot. wybranych kategorii tematycznych serwisu oraz newsletterów. Użytkownik będzie mógł:</w:t>
      </w:r>
    </w:p>
    <w:p w14:paraId="7530E2D9" w14:textId="77777777" w:rsidR="00075CA1" w:rsidRPr="00500A68" w:rsidRDefault="00075CA1" w:rsidP="00500A68">
      <w:pPr>
        <w:pStyle w:val="Akapitzlist"/>
        <w:numPr>
          <w:ilvl w:val="1"/>
          <w:numId w:val="4"/>
        </w:numPr>
        <w:spacing w:line="240" w:lineRule="auto"/>
        <w:ind w:left="697" w:hanging="357"/>
        <w:jc w:val="both"/>
        <w:rPr>
          <w:rFonts w:ascii="Arial" w:hAnsi="Arial" w:cs="Arial"/>
        </w:rPr>
      </w:pPr>
      <w:r w:rsidRPr="00500A68">
        <w:rPr>
          <w:rFonts w:ascii="Arial" w:hAnsi="Arial" w:cs="Arial"/>
        </w:rPr>
        <w:t xml:space="preserve">zrezygnować z subskrypcji, zmienić adres e-mail, na który przesyłane będą subskrybowane informacje (każdorazowa zmiana adresu e-mail będzie wymagała weryfikacji), </w:t>
      </w:r>
    </w:p>
    <w:p w14:paraId="6F7BA6F9" w14:textId="77777777" w:rsidR="00075CA1" w:rsidRPr="00500A68" w:rsidRDefault="00075CA1" w:rsidP="00500A68">
      <w:pPr>
        <w:pStyle w:val="Akapitzlist"/>
        <w:numPr>
          <w:ilvl w:val="1"/>
          <w:numId w:val="4"/>
        </w:numPr>
        <w:spacing w:after="0" w:line="240" w:lineRule="auto"/>
        <w:ind w:left="697" w:hanging="357"/>
        <w:jc w:val="both"/>
        <w:rPr>
          <w:rFonts w:ascii="Arial" w:hAnsi="Arial" w:cs="Arial"/>
        </w:rPr>
      </w:pPr>
      <w:r w:rsidRPr="00500A68">
        <w:rPr>
          <w:rFonts w:ascii="Arial" w:hAnsi="Arial" w:cs="Arial"/>
        </w:rPr>
        <w:t>zmienić listę kategorii, z których chce otrzymywać powiadomienia.</w:t>
      </w:r>
    </w:p>
    <w:p w14:paraId="00B9123B" w14:textId="77777777" w:rsidR="00F5002B" w:rsidRPr="00500A68" w:rsidRDefault="00F5002B" w:rsidP="00500A68">
      <w:pPr>
        <w:pStyle w:val="Default"/>
        <w:numPr>
          <w:ilvl w:val="0"/>
          <w:numId w:val="2"/>
        </w:numPr>
        <w:jc w:val="both"/>
        <w:rPr>
          <w:rFonts w:ascii="Arial" w:hAnsi="Arial" w:cs="Arial"/>
          <w:color w:val="auto"/>
          <w:sz w:val="22"/>
          <w:szCs w:val="22"/>
        </w:rPr>
      </w:pPr>
      <w:bookmarkStart w:id="26" w:name="_Hlk114508694"/>
    </w:p>
    <w:p w14:paraId="5BF2B200" w14:textId="12AC82CC" w:rsidR="007D7C2D" w:rsidRPr="00500A68" w:rsidRDefault="00F5002B" w:rsidP="00500A68">
      <w:pPr>
        <w:pStyle w:val="Default"/>
        <w:numPr>
          <w:ilvl w:val="0"/>
          <w:numId w:val="2"/>
        </w:numPr>
        <w:jc w:val="both"/>
        <w:rPr>
          <w:rFonts w:ascii="Arial" w:hAnsi="Arial" w:cs="Arial"/>
          <w:color w:val="auto"/>
          <w:sz w:val="22"/>
          <w:szCs w:val="22"/>
        </w:rPr>
      </w:pPr>
      <w:r w:rsidRPr="00500A68">
        <w:rPr>
          <w:rFonts w:ascii="Arial" w:hAnsi="Arial" w:cs="Arial"/>
          <w:b/>
          <w:sz w:val="22"/>
          <w:szCs w:val="22"/>
        </w:rPr>
        <w:t xml:space="preserve">VII. </w:t>
      </w:r>
      <w:r w:rsidR="007D7C2D" w:rsidRPr="00500A68">
        <w:rPr>
          <w:rFonts w:ascii="Arial" w:hAnsi="Arial" w:cs="Arial"/>
          <w:b/>
          <w:sz w:val="22"/>
          <w:szCs w:val="22"/>
        </w:rPr>
        <w:t>BAZA PODMIOTÓW</w:t>
      </w:r>
      <w:r w:rsidR="007D7C2D" w:rsidRPr="00500A68">
        <w:rPr>
          <w:rFonts w:ascii="Arial" w:hAnsi="Arial" w:cs="Arial"/>
          <w:sz w:val="22"/>
          <w:szCs w:val="22"/>
        </w:rPr>
        <w:t xml:space="preserve"> </w:t>
      </w:r>
      <w:bookmarkEnd w:id="26"/>
      <w:r w:rsidR="007D7C2D" w:rsidRPr="00500A68">
        <w:rPr>
          <w:rFonts w:ascii="Arial" w:hAnsi="Arial" w:cs="Arial"/>
          <w:sz w:val="22"/>
          <w:szCs w:val="22"/>
        </w:rPr>
        <w:t>z podziałem na: Wnioskodawców, Beneficjentów, Partnerów</w:t>
      </w:r>
      <w:r w:rsidR="00F84FEB" w:rsidRPr="00500A68">
        <w:rPr>
          <w:rFonts w:ascii="Arial" w:hAnsi="Arial" w:cs="Arial"/>
          <w:sz w:val="22"/>
          <w:szCs w:val="22"/>
        </w:rPr>
        <w:t>, Podmioty Upoważnione</w:t>
      </w:r>
    </w:p>
    <w:p w14:paraId="08A382A5" w14:textId="77777777" w:rsidR="007D7C2D" w:rsidRPr="00500A68" w:rsidRDefault="007D7C2D" w:rsidP="00500A68">
      <w:pPr>
        <w:pStyle w:val="Default"/>
        <w:numPr>
          <w:ilvl w:val="0"/>
          <w:numId w:val="2"/>
        </w:numPr>
        <w:jc w:val="both"/>
        <w:rPr>
          <w:rFonts w:ascii="Arial" w:hAnsi="Arial" w:cs="Arial"/>
          <w:sz w:val="22"/>
          <w:szCs w:val="22"/>
        </w:rPr>
      </w:pPr>
      <w:r w:rsidRPr="00500A68">
        <w:rPr>
          <w:rFonts w:ascii="Arial" w:hAnsi="Arial" w:cs="Arial"/>
          <w:color w:val="auto"/>
          <w:sz w:val="22"/>
          <w:szCs w:val="22"/>
        </w:rPr>
        <w:t xml:space="preserve"> </w:t>
      </w:r>
    </w:p>
    <w:p w14:paraId="03D7A2DA" w14:textId="6FB77DC6" w:rsidR="007D7C2D" w:rsidRPr="00500A68" w:rsidRDefault="007D7C2D" w:rsidP="00500A68">
      <w:pPr>
        <w:pStyle w:val="Akapitzlist"/>
        <w:numPr>
          <w:ilvl w:val="0"/>
          <w:numId w:val="6"/>
        </w:numPr>
        <w:spacing w:after="0" w:line="240" w:lineRule="auto"/>
        <w:jc w:val="both"/>
        <w:rPr>
          <w:rFonts w:ascii="Arial" w:hAnsi="Arial" w:cs="Arial"/>
        </w:rPr>
      </w:pPr>
      <w:r w:rsidRPr="00500A68">
        <w:rPr>
          <w:rFonts w:ascii="Arial" w:hAnsi="Arial" w:cs="Arial"/>
        </w:rPr>
        <w:t>Moduł pozwalający na   gromadzenie informacji o beneficjentach</w:t>
      </w:r>
      <w:r w:rsidR="00C91EE6" w:rsidRPr="00500A68">
        <w:rPr>
          <w:rFonts w:ascii="Arial" w:hAnsi="Arial" w:cs="Arial"/>
        </w:rPr>
        <w:t xml:space="preserve">, </w:t>
      </w:r>
      <w:r w:rsidRPr="00500A68">
        <w:rPr>
          <w:rFonts w:ascii="Arial" w:hAnsi="Arial" w:cs="Arial"/>
        </w:rPr>
        <w:t>wnioskodawcach</w:t>
      </w:r>
      <w:r w:rsidR="00F84FEB" w:rsidRPr="00500A68">
        <w:rPr>
          <w:rFonts w:ascii="Arial" w:hAnsi="Arial" w:cs="Arial"/>
        </w:rPr>
        <w:t>,</w:t>
      </w:r>
      <w:r w:rsidRPr="00500A68">
        <w:rPr>
          <w:rFonts w:ascii="Arial" w:hAnsi="Arial" w:cs="Arial"/>
        </w:rPr>
        <w:t xml:space="preserve"> partnerach</w:t>
      </w:r>
      <w:r w:rsidR="00F84FEB" w:rsidRPr="00500A68">
        <w:rPr>
          <w:rFonts w:ascii="Arial" w:hAnsi="Arial" w:cs="Arial"/>
        </w:rPr>
        <w:t xml:space="preserve"> i podmiotach upoważnionych</w:t>
      </w:r>
      <w:r w:rsidR="00C91EE6" w:rsidRPr="00500A68">
        <w:rPr>
          <w:rFonts w:ascii="Arial" w:hAnsi="Arial" w:cs="Arial"/>
        </w:rPr>
        <w:t>;</w:t>
      </w:r>
      <w:r w:rsidRPr="00500A68">
        <w:rPr>
          <w:rFonts w:ascii="Arial" w:hAnsi="Arial" w:cs="Arial"/>
        </w:rPr>
        <w:t xml:space="preserve"> umożliwiający: tworzyć typy kontaktów, wyszukiwać kontakty dzięki zestawowi filtrów, importować/eksportować dane, definiować dostęp do poszczególnych danych dla wybranych grup użytkowników, dodawać wiele adresów i kontaktów, dodawać komentarze do kontaktów i je aktualizować, uzupełniać kontakty, łączyć dane kontaktowe podmiotów z planowanymi inwestycjami, udostępniać kontakty kluczowe.</w:t>
      </w:r>
    </w:p>
    <w:p w14:paraId="028F2D70" w14:textId="2A6DD99F" w:rsidR="007D7C2D" w:rsidRPr="00500A68" w:rsidRDefault="007D7C2D" w:rsidP="00500A68">
      <w:pPr>
        <w:pStyle w:val="Akapitzlist"/>
        <w:numPr>
          <w:ilvl w:val="0"/>
          <w:numId w:val="6"/>
        </w:numPr>
        <w:spacing w:after="0" w:line="240" w:lineRule="auto"/>
        <w:jc w:val="both"/>
        <w:rPr>
          <w:rFonts w:ascii="Arial" w:hAnsi="Arial" w:cs="Arial"/>
        </w:rPr>
      </w:pPr>
      <w:r w:rsidRPr="00500A68">
        <w:rPr>
          <w:rFonts w:ascii="Arial" w:hAnsi="Arial" w:cs="Arial"/>
        </w:rPr>
        <w:t>Moduł pozwalający na katalogowanie, wyświetlanie, zarządzanie wizytówkami użytkowników</w:t>
      </w:r>
      <w:r w:rsidR="006264D2" w:rsidRPr="00500A68">
        <w:rPr>
          <w:rFonts w:ascii="Arial" w:hAnsi="Arial" w:cs="Arial"/>
        </w:rPr>
        <w:t>.</w:t>
      </w:r>
      <w:r w:rsidRPr="00500A68">
        <w:rPr>
          <w:rFonts w:ascii="Arial" w:hAnsi="Arial" w:cs="Arial"/>
        </w:rPr>
        <w:t xml:space="preserve"> </w:t>
      </w:r>
    </w:p>
    <w:p w14:paraId="1E4CCF8D" w14:textId="77777777" w:rsidR="007D7C2D" w:rsidRPr="00500A68" w:rsidRDefault="007D7C2D" w:rsidP="00500A68">
      <w:pPr>
        <w:pStyle w:val="Akapitzlist"/>
        <w:numPr>
          <w:ilvl w:val="0"/>
          <w:numId w:val="6"/>
        </w:numPr>
        <w:spacing w:after="0" w:line="240" w:lineRule="auto"/>
        <w:jc w:val="both"/>
        <w:rPr>
          <w:rFonts w:ascii="Arial" w:hAnsi="Arial" w:cs="Arial"/>
        </w:rPr>
      </w:pPr>
      <w:r w:rsidRPr="00500A68">
        <w:rPr>
          <w:rFonts w:ascii="Arial" w:hAnsi="Arial" w:cs="Arial"/>
        </w:rPr>
        <w:t xml:space="preserve">Możliwość założenia profilu użytkownika. </w:t>
      </w:r>
    </w:p>
    <w:p w14:paraId="03C30E12" w14:textId="54AE562E" w:rsidR="007D7C2D" w:rsidRPr="00500A68" w:rsidRDefault="007D7C2D" w:rsidP="00500A68">
      <w:pPr>
        <w:pStyle w:val="Akapitzlist"/>
        <w:numPr>
          <w:ilvl w:val="0"/>
          <w:numId w:val="6"/>
        </w:numPr>
        <w:spacing w:after="0" w:line="240" w:lineRule="auto"/>
        <w:jc w:val="both"/>
        <w:rPr>
          <w:rFonts w:ascii="Arial" w:hAnsi="Arial" w:cs="Arial"/>
        </w:rPr>
      </w:pPr>
      <w:r w:rsidRPr="00500A68">
        <w:rPr>
          <w:rFonts w:ascii="Arial" w:hAnsi="Arial" w:cs="Arial"/>
        </w:rPr>
        <w:t>Profil powinien mieć możliwość wprowadzania, edycji oraz prezentacji następujących informacji:</w:t>
      </w:r>
      <w:r w:rsidRPr="00500A68">
        <w:rPr>
          <w:rFonts w:ascii="Arial" w:hAnsi="Arial" w:cs="Arial"/>
        </w:rPr>
        <w:br/>
        <w:t>Nazwa organizacji,  dane adresowe, dane kontaktowe, adresy stron</w:t>
      </w:r>
      <w:r w:rsidRPr="00500A68">
        <w:rPr>
          <w:rFonts w:ascii="Arial" w:hAnsi="Arial" w:cs="Arial"/>
        </w:rPr>
        <w:br/>
        <w:t>www, adresy mailowe, numery telefonów kontaktowych.</w:t>
      </w:r>
      <w:r w:rsidRPr="00500A68">
        <w:rPr>
          <w:rFonts w:ascii="Arial" w:hAnsi="Arial" w:cs="Arial"/>
        </w:rPr>
        <w:br/>
        <w:t>Kategoria wybierana z wcześniej zdefiniowanej listy rozwijanej,</w:t>
      </w:r>
      <w:r w:rsidRPr="00500A68">
        <w:rPr>
          <w:rFonts w:ascii="Arial" w:hAnsi="Arial" w:cs="Arial"/>
        </w:rPr>
        <w:br/>
        <w:t xml:space="preserve">informacje o organizacji (maksymalnie 1500 znaków), rok założenia, rodzaj działalności wybierany z listy, doświadczenie (maksymalnie 1500 znaków), certyfikaty/nagrody/itp. (maksymalnie 500 znaków), poszukiwani partnerzy (maksymalnie 500 znaków), informacje dodatkowe (maksymalnie 500 znaków), słowa kluczowe opisujące działalność przedsiębiorstwa. </w:t>
      </w:r>
    </w:p>
    <w:p w14:paraId="6CFF84B4" w14:textId="77777777" w:rsidR="007D7C2D" w:rsidRPr="00500A68" w:rsidRDefault="007D7C2D" w:rsidP="00500A68">
      <w:pPr>
        <w:pStyle w:val="Akapitzlist"/>
        <w:numPr>
          <w:ilvl w:val="0"/>
          <w:numId w:val="6"/>
        </w:numPr>
        <w:spacing w:after="0" w:line="240" w:lineRule="auto"/>
        <w:jc w:val="both"/>
        <w:rPr>
          <w:rFonts w:ascii="Arial" w:hAnsi="Arial" w:cs="Arial"/>
        </w:rPr>
      </w:pPr>
      <w:r w:rsidRPr="00500A68">
        <w:rPr>
          <w:rFonts w:ascii="Arial" w:hAnsi="Arial" w:cs="Arial"/>
        </w:rPr>
        <w:t>Elementy graficzne takie jak: logotyp, zdjęcia, mapa z lokalizacją, dodatkowe grafiki.</w:t>
      </w:r>
      <w:r w:rsidRPr="00500A68">
        <w:rPr>
          <w:rFonts w:ascii="Arial" w:hAnsi="Arial" w:cs="Arial"/>
        </w:rPr>
        <w:br/>
        <w:t>Możliwość publikacji profilu po akceptacji przez administratora.</w:t>
      </w:r>
    </w:p>
    <w:p w14:paraId="2192E820" w14:textId="77777777" w:rsidR="007D7C2D" w:rsidRPr="00500A68" w:rsidRDefault="007D7C2D" w:rsidP="00500A68">
      <w:pPr>
        <w:pStyle w:val="Akapitzlist"/>
        <w:numPr>
          <w:ilvl w:val="0"/>
          <w:numId w:val="6"/>
        </w:numPr>
        <w:spacing w:after="0" w:line="240" w:lineRule="auto"/>
        <w:jc w:val="both"/>
        <w:rPr>
          <w:rFonts w:ascii="Arial" w:hAnsi="Arial" w:cs="Arial"/>
        </w:rPr>
      </w:pPr>
      <w:r w:rsidRPr="00500A68">
        <w:rPr>
          <w:rFonts w:ascii="Arial" w:hAnsi="Arial" w:cs="Arial"/>
        </w:rPr>
        <w:t xml:space="preserve">Każdorazowe zmiany wprowadzone w wizytówce muszą podlegać akceptacji z poziomu panelu administracyjnego. Podgląd widoku publicznego profilu po zmianach przez użytkownika (szkic). Użytkownik może zgłosić żądanie usunięcia profilu, natomiast faktyczne usunięcie następuje po akceptacji z poziomu panelu administracyjnego. </w:t>
      </w:r>
    </w:p>
    <w:p w14:paraId="1BDFDB7C" w14:textId="77777777" w:rsidR="007D7C2D" w:rsidRPr="00500A68" w:rsidRDefault="007D7C2D" w:rsidP="00500A68">
      <w:pPr>
        <w:pStyle w:val="Akapitzlist"/>
        <w:numPr>
          <w:ilvl w:val="0"/>
          <w:numId w:val="6"/>
        </w:numPr>
        <w:spacing w:after="0" w:line="240" w:lineRule="auto"/>
        <w:jc w:val="both"/>
        <w:rPr>
          <w:rFonts w:ascii="Arial" w:hAnsi="Arial" w:cs="Arial"/>
        </w:rPr>
      </w:pPr>
      <w:r w:rsidRPr="00500A68">
        <w:rPr>
          <w:rFonts w:ascii="Arial" w:hAnsi="Arial" w:cs="Arial"/>
        </w:rPr>
        <w:lastRenderedPageBreak/>
        <w:t>Moduł powinien zostać wyposażony w mechanizm pozwalający administratorowi strony na tworzenie podstron dostępnych dla użytkowników serwisu, którzy posiadają login i hasło do wybranych treści serwisu. Administrator może tworzyć dowolną liczbę nazwanych użytkowników.</w:t>
      </w:r>
    </w:p>
    <w:p w14:paraId="22E29498" w14:textId="77777777" w:rsidR="002002E3" w:rsidRPr="005A08B2" w:rsidRDefault="002002E3" w:rsidP="00500A68">
      <w:pPr>
        <w:spacing w:after="0" w:line="240" w:lineRule="auto"/>
        <w:jc w:val="both"/>
        <w:rPr>
          <w:rFonts w:ascii="Arial" w:hAnsi="Arial" w:cs="Arial"/>
        </w:rPr>
      </w:pPr>
      <w:r w:rsidRPr="005A08B2">
        <w:rPr>
          <w:rFonts w:ascii="Arial" w:hAnsi="Arial" w:cs="Arial"/>
          <w:bCs/>
        </w:rPr>
        <w:t>Baza podmiotów będzie tworzona poprzez zaciągane danych podawanych na etapie zgłoszeń na szkolenie, konsultacje, partnerstwa i inne formy wsparcia oferowane przez CWB.</w:t>
      </w:r>
    </w:p>
    <w:p w14:paraId="154BB976" w14:textId="77777777" w:rsidR="00075CA1" w:rsidRPr="00500A68" w:rsidRDefault="00075CA1" w:rsidP="00500A68">
      <w:pPr>
        <w:pStyle w:val="Default"/>
        <w:jc w:val="both"/>
        <w:rPr>
          <w:rFonts w:ascii="Arial" w:hAnsi="Arial" w:cs="Arial"/>
          <w:b/>
          <w:bCs/>
          <w:color w:val="auto"/>
          <w:sz w:val="22"/>
          <w:szCs w:val="22"/>
        </w:rPr>
      </w:pPr>
    </w:p>
    <w:p w14:paraId="3BB39118" w14:textId="6A7A0E97" w:rsidR="001A4E28" w:rsidRPr="00500A68" w:rsidRDefault="00E90B68" w:rsidP="00500A68">
      <w:pPr>
        <w:spacing w:after="0" w:line="240" w:lineRule="auto"/>
        <w:jc w:val="both"/>
        <w:rPr>
          <w:rFonts w:ascii="Arial" w:hAnsi="Arial" w:cs="Arial"/>
          <w:b/>
        </w:rPr>
      </w:pPr>
      <w:r w:rsidRPr="00500A68">
        <w:rPr>
          <w:rFonts w:ascii="Arial" w:hAnsi="Arial" w:cs="Arial"/>
          <w:b/>
        </w:rPr>
        <w:t>VIII</w:t>
      </w:r>
      <w:r w:rsidR="00F5002B" w:rsidRPr="00500A68">
        <w:rPr>
          <w:rFonts w:ascii="Arial" w:hAnsi="Arial" w:cs="Arial"/>
          <w:b/>
        </w:rPr>
        <w:t xml:space="preserve">. </w:t>
      </w:r>
      <w:r w:rsidR="00CA32E6" w:rsidRPr="00500A68">
        <w:rPr>
          <w:rFonts w:ascii="Arial" w:hAnsi="Arial" w:cs="Arial"/>
          <w:b/>
        </w:rPr>
        <w:t>M</w:t>
      </w:r>
      <w:r w:rsidR="00F5002B" w:rsidRPr="00500A68">
        <w:rPr>
          <w:rFonts w:ascii="Arial" w:hAnsi="Arial" w:cs="Arial"/>
          <w:b/>
        </w:rPr>
        <w:t>APA DOBRYCH PRAKTYK</w:t>
      </w:r>
    </w:p>
    <w:p w14:paraId="678E9C62" w14:textId="77777777" w:rsidR="00151823" w:rsidRPr="00500A68" w:rsidRDefault="00151823" w:rsidP="00500A68">
      <w:pPr>
        <w:spacing w:after="0" w:line="240" w:lineRule="auto"/>
        <w:jc w:val="both"/>
        <w:rPr>
          <w:rFonts w:ascii="Arial" w:hAnsi="Arial" w:cs="Arial"/>
          <w:b/>
        </w:rPr>
      </w:pPr>
    </w:p>
    <w:p w14:paraId="562C9B65" w14:textId="17DBBD4F" w:rsidR="00863E17" w:rsidRPr="00500A68" w:rsidRDefault="00863E17" w:rsidP="00500A68">
      <w:pPr>
        <w:pStyle w:val="Default"/>
        <w:jc w:val="both"/>
        <w:rPr>
          <w:rFonts w:ascii="Arial" w:hAnsi="Arial" w:cs="Arial"/>
          <w:color w:val="auto"/>
          <w:sz w:val="22"/>
          <w:szCs w:val="22"/>
        </w:rPr>
      </w:pPr>
      <w:r w:rsidRPr="00500A68">
        <w:rPr>
          <w:rFonts w:ascii="Arial" w:hAnsi="Arial" w:cs="Arial"/>
          <w:color w:val="auto"/>
          <w:sz w:val="22"/>
          <w:szCs w:val="22"/>
        </w:rPr>
        <w:t xml:space="preserve">Moduł pozwalający na pokazanie na mapie Polski wybranych (około 50) projektów z zakresu ochrony przyrody zrealizowanych w ramach </w:t>
      </w:r>
      <w:r w:rsidR="00BF5AD9" w:rsidRPr="00500A68">
        <w:rPr>
          <w:rFonts w:ascii="Arial" w:hAnsi="Arial" w:cs="Arial"/>
          <w:color w:val="auto"/>
          <w:sz w:val="22"/>
          <w:szCs w:val="22"/>
        </w:rPr>
        <w:t xml:space="preserve">perspektywy finansowej </w:t>
      </w:r>
      <w:r w:rsidRPr="00500A68">
        <w:rPr>
          <w:rFonts w:ascii="Arial" w:hAnsi="Arial" w:cs="Arial"/>
          <w:color w:val="auto"/>
          <w:sz w:val="22"/>
          <w:szCs w:val="22"/>
        </w:rPr>
        <w:t xml:space="preserve">2007-2013 oraz 2014-2020,  współfinansowanych ze środków europejskich, </w:t>
      </w:r>
      <w:r w:rsidR="009C56D8" w:rsidRPr="00500A68">
        <w:rPr>
          <w:rFonts w:ascii="Arial" w:hAnsi="Arial" w:cs="Arial"/>
          <w:color w:val="auto"/>
          <w:sz w:val="22"/>
          <w:szCs w:val="22"/>
        </w:rPr>
        <w:t xml:space="preserve">przy czym minimalny zakres informacji/mapy  to: warstwa terenowa </w:t>
      </w:r>
      <w:r w:rsidRPr="00500A68">
        <w:rPr>
          <w:rFonts w:ascii="Arial" w:hAnsi="Arial" w:cs="Arial"/>
          <w:color w:val="auto"/>
          <w:sz w:val="22"/>
          <w:szCs w:val="22"/>
        </w:rPr>
        <w:t>zawierająca co najmniej nazwy głównych miast, rzek, jezior, obszarów chronionych, łańcuchów górskich, kompleksów leśnych, podział administracyjny na województwa</w:t>
      </w:r>
      <w:r w:rsidR="009C56D8" w:rsidRPr="00500A68">
        <w:rPr>
          <w:rFonts w:ascii="Arial" w:hAnsi="Arial" w:cs="Arial"/>
          <w:color w:val="auto"/>
          <w:sz w:val="22"/>
          <w:szCs w:val="22"/>
        </w:rPr>
        <w:t>, rozwijana i</w:t>
      </w:r>
      <w:r w:rsidRPr="00500A68">
        <w:rPr>
          <w:rFonts w:ascii="Arial" w:hAnsi="Arial" w:cs="Arial"/>
          <w:color w:val="auto"/>
          <w:sz w:val="22"/>
          <w:szCs w:val="22"/>
        </w:rPr>
        <w:t xml:space="preserve">nformacja o projekcie </w:t>
      </w:r>
      <w:r w:rsidR="009C56D8" w:rsidRPr="00500A68">
        <w:rPr>
          <w:rFonts w:ascii="Arial" w:hAnsi="Arial" w:cs="Arial"/>
          <w:color w:val="auto"/>
          <w:sz w:val="22"/>
          <w:szCs w:val="22"/>
        </w:rPr>
        <w:t xml:space="preserve">- </w:t>
      </w:r>
      <w:r w:rsidRPr="00500A68">
        <w:rPr>
          <w:rFonts w:ascii="Arial" w:hAnsi="Arial" w:cs="Arial"/>
          <w:color w:val="auto"/>
          <w:sz w:val="22"/>
          <w:szCs w:val="22"/>
        </w:rPr>
        <w:t xml:space="preserve"> opis i zdjęcia z miejsca realizacji projektu (od 1 do 3 szt.), linki do stron (przekierowania) beneficjentów, którzy zrealizowali projekty. Dane do mapy dotacji </w:t>
      </w:r>
      <w:r w:rsidR="009C56D8" w:rsidRPr="00500A68">
        <w:rPr>
          <w:rFonts w:ascii="Arial" w:hAnsi="Arial" w:cs="Arial"/>
          <w:color w:val="auto"/>
          <w:sz w:val="22"/>
          <w:szCs w:val="22"/>
        </w:rPr>
        <w:t xml:space="preserve">– opisy projektów - </w:t>
      </w:r>
      <w:r w:rsidRPr="00500A68">
        <w:rPr>
          <w:rFonts w:ascii="Arial" w:hAnsi="Arial" w:cs="Arial"/>
          <w:color w:val="auto"/>
          <w:sz w:val="22"/>
          <w:szCs w:val="22"/>
        </w:rPr>
        <w:t>zostaną dostarczone przez Zamawiającego (tekst, zdjęcia, linki).</w:t>
      </w:r>
    </w:p>
    <w:p w14:paraId="51D811AA" w14:textId="692A9400" w:rsidR="00DD462A" w:rsidRPr="00500A68" w:rsidRDefault="00DD462A" w:rsidP="00500A68">
      <w:pPr>
        <w:spacing w:after="0" w:line="240" w:lineRule="auto"/>
        <w:jc w:val="both"/>
        <w:rPr>
          <w:rFonts w:ascii="Arial" w:hAnsi="Arial" w:cs="Arial"/>
          <w:bCs/>
        </w:rPr>
      </w:pPr>
    </w:p>
    <w:p w14:paraId="730A3EF4" w14:textId="5A37FEB5" w:rsidR="00863E17" w:rsidRPr="00500A68" w:rsidRDefault="00E90B68" w:rsidP="00500A68">
      <w:pPr>
        <w:pStyle w:val="Default"/>
        <w:jc w:val="both"/>
        <w:rPr>
          <w:rFonts w:ascii="Arial" w:hAnsi="Arial" w:cs="Arial"/>
          <w:b/>
          <w:bCs/>
          <w:color w:val="auto"/>
          <w:sz w:val="22"/>
          <w:szCs w:val="22"/>
        </w:rPr>
      </w:pPr>
      <w:r w:rsidRPr="00500A68">
        <w:rPr>
          <w:rFonts w:ascii="Arial" w:hAnsi="Arial" w:cs="Arial"/>
          <w:b/>
          <w:bCs/>
          <w:color w:val="auto"/>
          <w:sz w:val="22"/>
          <w:szCs w:val="22"/>
        </w:rPr>
        <w:t>I</w:t>
      </w:r>
      <w:r w:rsidR="00F5002B" w:rsidRPr="00500A68">
        <w:rPr>
          <w:rFonts w:ascii="Arial" w:hAnsi="Arial" w:cs="Arial"/>
          <w:b/>
          <w:bCs/>
          <w:color w:val="auto"/>
          <w:sz w:val="22"/>
          <w:szCs w:val="22"/>
        </w:rPr>
        <w:t xml:space="preserve">X. </w:t>
      </w:r>
      <w:r w:rsidR="00863E17" w:rsidRPr="00500A68">
        <w:rPr>
          <w:rFonts w:ascii="Arial" w:hAnsi="Arial" w:cs="Arial"/>
          <w:b/>
          <w:bCs/>
          <w:color w:val="auto"/>
          <w:sz w:val="22"/>
          <w:szCs w:val="22"/>
        </w:rPr>
        <w:t>MAPA DOTACJI</w:t>
      </w:r>
    </w:p>
    <w:p w14:paraId="31334B95" w14:textId="77777777" w:rsidR="00151823" w:rsidRPr="00500A68" w:rsidRDefault="00151823" w:rsidP="00500A68">
      <w:pPr>
        <w:pStyle w:val="Default"/>
        <w:jc w:val="both"/>
        <w:rPr>
          <w:rFonts w:ascii="Arial" w:hAnsi="Arial" w:cs="Arial"/>
          <w:b/>
          <w:bCs/>
          <w:color w:val="auto"/>
          <w:sz w:val="22"/>
          <w:szCs w:val="22"/>
        </w:rPr>
      </w:pPr>
    </w:p>
    <w:p w14:paraId="6B1E02AF" w14:textId="51332500" w:rsidR="00863E17" w:rsidRPr="00500A68" w:rsidRDefault="00863E17" w:rsidP="00500A68">
      <w:pPr>
        <w:pStyle w:val="Default"/>
        <w:jc w:val="both"/>
        <w:rPr>
          <w:rFonts w:ascii="Arial" w:hAnsi="Arial" w:cs="Arial"/>
          <w:color w:val="auto"/>
          <w:sz w:val="22"/>
          <w:szCs w:val="22"/>
        </w:rPr>
      </w:pPr>
      <w:bookmarkStart w:id="27" w:name="_Hlk116983446"/>
      <w:r w:rsidRPr="00500A68">
        <w:rPr>
          <w:rFonts w:ascii="Arial" w:hAnsi="Arial" w:cs="Arial"/>
          <w:color w:val="auto"/>
          <w:sz w:val="22"/>
          <w:szCs w:val="22"/>
        </w:rPr>
        <w:t xml:space="preserve">Moduł pozwalający na pokazanie na mapie Polski projektów z zakresu ochrony przyrody, dla których podpisano umowy o dofinansowanie w ramach </w:t>
      </w:r>
      <w:r w:rsidR="006264D2" w:rsidRPr="00500A68">
        <w:rPr>
          <w:rFonts w:ascii="Arial" w:hAnsi="Arial" w:cs="Arial"/>
          <w:color w:val="auto"/>
          <w:sz w:val="22"/>
          <w:szCs w:val="22"/>
        </w:rPr>
        <w:t xml:space="preserve">perspektywy finansowej </w:t>
      </w:r>
      <w:r w:rsidRPr="00500A68">
        <w:rPr>
          <w:rFonts w:ascii="Arial" w:hAnsi="Arial" w:cs="Arial"/>
          <w:color w:val="auto"/>
          <w:sz w:val="22"/>
          <w:szCs w:val="22"/>
        </w:rPr>
        <w:t xml:space="preserve">2021-2027, </w:t>
      </w:r>
      <w:r w:rsidR="009C56D8" w:rsidRPr="00500A68">
        <w:rPr>
          <w:rFonts w:ascii="Arial" w:hAnsi="Arial" w:cs="Arial"/>
          <w:color w:val="auto"/>
          <w:sz w:val="22"/>
          <w:szCs w:val="22"/>
        </w:rPr>
        <w:t>przy czym minimalny zakres informacji/mapy  to: warstwa terenowa zawierająca co najmniej nazwy głównych miast, rzek, jezior, obszarów chronionych, łańcuchów górskich, kompleksów leśnych, podział administracyjny na województwa, rozwijana informacja o projekcie -  opis i zdjęcia z miejsca realizacji projektu (od 1 do 3 szt.), linki do stron (przekierowania) beneficjentów, którzy zrealizowali projekty. Dane do mapy dotacji – opisy projektów - zostaną dostarczone przez Zamawiającego (tekst, zdjęcia, linki).</w:t>
      </w:r>
    </w:p>
    <w:bookmarkEnd w:id="27"/>
    <w:p w14:paraId="6D9BFF07" w14:textId="77777777" w:rsidR="003D7F80" w:rsidRPr="00500A68" w:rsidRDefault="003D7F80" w:rsidP="00500A68">
      <w:pPr>
        <w:pStyle w:val="Default"/>
        <w:numPr>
          <w:ilvl w:val="0"/>
          <w:numId w:val="2"/>
        </w:numPr>
        <w:jc w:val="both"/>
        <w:rPr>
          <w:rFonts w:ascii="Arial" w:hAnsi="Arial" w:cs="Arial"/>
          <w:color w:val="auto"/>
          <w:sz w:val="22"/>
          <w:szCs w:val="22"/>
        </w:rPr>
      </w:pPr>
    </w:p>
    <w:p w14:paraId="7C722BBC" w14:textId="4FB7ACD0" w:rsidR="00075CA1" w:rsidRPr="00500A68" w:rsidRDefault="00F5002B" w:rsidP="00500A68">
      <w:pPr>
        <w:pStyle w:val="Default"/>
        <w:jc w:val="both"/>
        <w:rPr>
          <w:rFonts w:ascii="Arial" w:hAnsi="Arial" w:cs="Arial"/>
          <w:color w:val="auto"/>
          <w:sz w:val="22"/>
          <w:szCs w:val="22"/>
        </w:rPr>
      </w:pPr>
      <w:r w:rsidRPr="00500A68">
        <w:rPr>
          <w:rFonts w:ascii="Arial" w:hAnsi="Arial" w:cs="Arial"/>
          <w:b/>
          <w:bCs/>
          <w:color w:val="auto"/>
          <w:sz w:val="22"/>
          <w:szCs w:val="22"/>
        </w:rPr>
        <w:t xml:space="preserve">X. </w:t>
      </w:r>
      <w:r w:rsidR="00075CA1" w:rsidRPr="00500A68">
        <w:rPr>
          <w:rFonts w:ascii="Arial" w:hAnsi="Arial" w:cs="Arial"/>
          <w:b/>
          <w:bCs/>
          <w:color w:val="auto"/>
          <w:sz w:val="22"/>
          <w:szCs w:val="22"/>
        </w:rPr>
        <w:t xml:space="preserve">FAQ – </w:t>
      </w:r>
      <w:r w:rsidR="00075CA1" w:rsidRPr="00500A68">
        <w:rPr>
          <w:rFonts w:ascii="Arial" w:hAnsi="Arial" w:cs="Arial"/>
          <w:color w:val="auto"/>
          <w:sz w:val="22"/>
          <w:szCs w:val="22"/>
        </w:rPr>
        <w:t>moduł pozwalający na</w:t>
      </w:r>
      <w:r w:rsidR="00075CA1" w:rsidRPr="00500A68">
        <w:rPr>
          <w:rFonts w:ascii="Arial" w:hAnsi="Arial" w:cs="Arial"/>
          <w:b/>
          <w:bCs/>
          <w:color w:val="auto"/>
          <w:sz w:val="22"/>
          <w:szCs w:val="22"/>
        </w:rPr>
        <w:t xml:space="preserve"> </w:t>
      </w:r>
      <w:r w:rsidR="00075CA1" w:rsidRPr="00500A68">
        <w:rPr>
          <w:rFonts w:ascii="Arial" w:hAnsi="Arial" w:cs="Arial"/>
          <w:color w:val="auto"/>
          <w:sz w:val="22"/>
          <w:szCs w:val="22"/>
        </w:rPr>
        <w:t xml:space="preserve">zamieszczanie najczęściej zadawanych pytań przez wnioskodawców/ beneficjentów i udzielonych odpowiedzi na nie ekspertów. Powinien być podzielony na kategorie tematyczne. </w:t>
      </w:r>
    </w:p>
    <w:p w14:paraId="3701E322" w14:textId="77777777" w:rsidR="00863E17" w:rsidRPr="00500A68" w:rsidRDefault="00863E17" w:rsidP="00500A68">
      <w:pPr>
        <w:spacing w:after="0" w:line="240" w:lineRule="auto"/>
        <w:jc w:val="both"/>
        <w:rPr>
          <w:rFonts w:ascii="Arial" w:hAnsi="Arial" w:cs="Arial"/>
          <w:b/>
        </w:rPr>
      </w:pPr>
    </w:p>
    <w:p w14:paraId="14F4165A" w14:textId="02E15F3E" w:rsidR="00863E17" w:rsidRPr="00500A68" w:rsidRDefault="00F5002B" w:rsidP="00500A68">
      <w:pPr>
        <w:spacing w:after="0" w:line="240" w:lineRule="auto"/>
        <w:jc w:val="both"/>
        <w:rPr>
          <w:rFonts w:ascii="Arial" w:hAnsi="Arial" w:cs="Arial"/>
        </w:rPr>
      </w:pPr>
      <w:bookmarkStart w:id="28" w:name="_Hlk114509334"/>
      <w:r w:rsidRPr="00500A68">
        <w:rPr>
          <w:rFonts w:ascii="Arial" w:hAnsi="Arial" w:cs="Arial"/>
          <w:b/>
          <w:bCs/>
        </w:rPr>
        <w:t xml:space="preserve">XI. </w:t>
      </w:r>
      <w:r w:rsidR="00075CA1" w:rsidRPr="00500A68">
        <w:rPr>
          <w:rFonts w:ascii="Arial" w:hAnsi="Arial" w:cs="Arial"/>
          <w:b/>
          <w:bCs/>
        </w:rPr>
        <w:t>ANKIETY</w:t>
      </w:r>
      <w:r w:rsidR="00075CA1" w:rsidRPr="00500A68">
        <w:rPr>
          <w:rFonts w:ascii="Arial" w:hAnsi="Arial" w:cs="Arial"/>
        </w:rPr>
        <w:t xml:space="preserve"> - moduł do tworzenia ankiet na dowolny temat, pozwalający: budować dowolne sondy i ankiety, nieograniczone ilością i rodzaje pytań (testowe, otwarte, itp.) oraz liczbą odpowiedzi; określać parametry publikacji takie jak data od-do, temat, itp.; badać preferencje użytkowników; zbierać wiedzę o użytkownikach; archiwizować ankiety przeprowadzone w przeszłości; tworzyć sondy graficzne; generować wyniki ankiet (doc. xls. pdf.), raporty, z możliwością wydruku. Możliwość publikacji ankiet anonimowych (bez wyświetlania danych osoby biorącej udział) oraz ankiet z zapisem danych uczestników. Możliwość tworzenia zależności między pytaniami (wyświetlania kolejnego pytania w zależności od odpowiedzi na wcześniejsze). </w:t>
      </w:r>
      <w:bookmarkEnd w:id="28"/>
    </w:p>
    <w:p w14:paraId="1B0F72B1" w14:textId="77777777" w:rsidR="00151823" w:rsidRPr="00500A68" w:rsidRDefault="00151823" w:rsidP="00500A68">
      <w:pPr>
        <w:spacing w:after="0" w:line="240" w:lineRule="auto"/>
        <w:jc w:val="both"/>
        <w:rPr>
          <w:rFonts w:ascii="Arial" w:hAnsi="Arial" w:cs="Arial"/>
        </w:rPr>
      </w:pPr>
    </w:p>
    <w:p w14:paraId="636CFF1D" w14:textId="17885706" w:rsidR="00B34179" w:rsidRPr="00500A68" w:rsidRDefault="00F5002B" w:rsidP="00500A68">
      <w:pPr>
        <w:pStyle w:val="Default"/>
        <w:jc w:val="both"/>
        <w:rPr>
          <w:rFonts w:ascii="Arial" w:hAnsi="Arial" w:cs="Arial"/>
          <w:sz w:val="22"/>
          <w:szCs w:val="22"/>
        </w:rPr>
      </w:pPr>
      <w:r w:rsidRPr="00500A68">
        <w:rPr>
          <w:rFonts w:ascii="Arial" w:hAnsi="Arial" w:cs="Arial"/>
          <w:b/>
          <w:bCs/>
          <w:color w:val="auto"/>
          <w:sz w:val="22"/>
          <w:szCs w:val="22"/>
        </w:rPr>
        <w:t>X</w:t>
      </w:r>
      <w:r w:rsidR="00E90B68" w:rsidRPr="00500A68">
        <w:rPr>
          <w:rFonts w:ascii="Arial" w:hAnsi="Arial" w:cs="Arial"/>
          <w:b/>
          <w:bCs/>
          <w:color w:val="auto"/>
          <w:sz w:val="22"/>
          <w:szCs w:val="22"/>
        </w:rPr>
        <w:t>II</w:t>
      </w:r>
      <w:r w:rsidRPr="00500A68">
        <w:rPr>
          <w:rFonts w:ascii="Arial" w:hAnsi="Arial" w:cs="Arial"/>
          <w:b/>
          <w:bCs/>
          <w:color w:val="auto"/>
          <w:sz w:val="22"/>
          <w:szCs w:val="22"/>
        </w:rPr>
        <w:t xml:space="preserve">. </w:t>
      </w:r>
      <w:r w:rsidR="00513E97" w:rsidRPr="00500A68">
        <w:rPr>
          <w:rFonts w:ascii="Arial" w:hAnsi="Arial" w:cs="Arial"/>
          <w:b/>
          <w:bCs/>
          <w:color w:val="auto"/>
          <w:sz w:val="22"/>
          <w:szCs w:val="22"/>
        </w:rPr>
        <w:t>WYSZUKIWARKA TREŚCI</w:t>
      </w:r>
      <w:r w:rsidR="00513E97" w:rsidRPr="00500A68">
        <w:rPr>
          <w:rFonts w:ascii="Arial" w:hAnsi="Arial" w:cs="Arial"/>
          <w:color w:val="auto"/>
          <w:sz w:val="22"/>
          <w:szCs w:val="22"/>
        </w:rPr>
        <w:t xml:space="preserve"> – zintegrowana wyszukiwarka przeszukująca zarówno strony treściowe jak i dokumenty, w tym wyszukiwanie pełno tekstowe w treści plików o formatach .pdf, .</w:t>
      </w:r>
      <w:proofErr w:type="spellStart"/>
      <w:r w:rsidR="00513E97" w:rsidRPr="00500A68">
        <w:rPr>
          <w:rFonts w:ascii="Arial" w:hAnsi="Arial" w:cs="Arial"/>
          <w:color w:val="auto"/>
          <w:sz w:val="22"/>
          <w:szCs w:val="22"/>
        </w:rPr>
        <w:t>doc</w:t>
      </w:r>
      <w:proofErr w:type="spellEnd"/>
      <w:r w:rsidR="00513E97" w:rsidRPr="00500A68">
        <w:rPr>
          <w:rFonts w:ascii="Arial" w:hAnsi="Arial" w:cs="Arial"/>
          <w:color w:val="auto"/>
          <w:sz w:val="22"/>
          <w:szCs w:val="22"/>
        </w:rPr>
        <w:t>, .</w:t>
      </w:r>
      <w:proofErr w:type="spellStart"/>
      <w:r w:rsidR="00513E97" w:rsidRPr="00500A68">
        <w:rPr>
          <w:rFonts w:ascii="Arial" w:hAnsi="Arial" w:cs="Arial"/>
          <w:color w:val="auto"/>
          <w:sz w:val="22"/>
          <w:szCs w:val="22"/>
        </w:rPr>
        <w:t>docx</w:t>
      </w:r>
      <w:proofErr w:type="spellEnd"/>
      <w:r w:rsidR="00513E97" w:rsidRPr="00500A68">
        <w:rPr>
          <w:rFonts w:ascii="Arial" w:hAnsi="Arial" w:cs="Arial"/>
          <w:color w:val="auto"/>
          <w:sz w:val="22"/>
          <w:szCs w:val="22"/>
        </w:rPr>
        <w:t>, .xls. Wybrane części serwisu powinny mieć możliwości zaawansowanego wyszukiwania informacji, uwzględniające filtrowanie.</w:t>
      </w:r>
      <w:bookmarkStart w:id="29" w:name="_Hlk114507878"/>
      <w:bookmarkEnd w:id="23"/>
    </w:p>
    <w:bookmarkEnd w:id="29"/>
    <w:p w14:paraId="5A88A563" w14:textId="77777777" w:rsidR="00AD74D2" w:rsidRPr="00500A68" w:rsidRDefault="00AD74D2" w:rsidP="00500A68">
      <w:pPr>
        <w:pStyle w:val="Default"/>
        <w:numPr>
          <w:ilvl w:val="0"/>
          <w:numId w:val="2"/>
        </w:numPr>
        <w:jc w:val="both"/>
        <w:rPr>
          <w:rFonts w:ascii="Arial" w:hAnsi="Arial" w:cs="Arial"/>
          <w:color w:val="auto"/>
          <w:sz w:val="22"/>
          <w:szCs w:val="22"/>
        </w:rPr>
      </w:pPr>
    </w:p>
    <w:p w14:paraId="2D8F62CF" w14:textId="77777777" w:rsidR="009A7AAB" w:rsidRPr="00500A68" w:rsidRDefault="009A7AAB" w:rsidP="00500A68">
      <w:pPr>
        <w:pStyle w:val="Default"/>
        <w:jc w:val="both"/>
        <w:rPr>
          <w:rFonts w:ascii="Arial" w:hAnsi="Arial" w:cs="Arial"/>
          <w:b/>
          <w:bCs/>
          <w:color w:val="auto"/>
          <w:sz w:val="22"/>
          <w:szCs w:val="22"/>
        </w:rPr>
      </w:pPr>
      <w:bookmarkStart w:id="30" w:name="_Hlk114509062"/>
    </w:p>
    <w:p w14:paraId="4733A044" w14:textId="24C17AC3" w:rsidR="008F1F3F" w:rsidRPr="00500A68" w:rsidRDefault="00F5002B" w:rsidP="00500A68">
      <w:pPr>
        <w:pStyle w:val="Default"/>
        <w:jc w:val="both"/>
        <w:rPr>
          <w:rFonts w:ascii="Arial" w:hAnsi="Arial" w:cs="Arial"/>
          <w:color w:val="auto"/>
          <w:sz w:val="22"/>
          <w:szCs w:val="22"/>
        </w:rPr>
      </w:pPr>
      <w:r w:rsidRPr="00500A68">
        <w:rPr>
          <w:rFonts w:ascii="Arial" w:hAnsi="Arial" w:cs="Arial"/>
          <w:b/>
          <w:bCs/>
          <w:color w:val="auto"/>
          <w:sz w:val="22"/>
          <w:szCs w:val="22"/>
        </w:rPr>
        <w:t>X</w:t>
      </w:r>
      <w:r w:rsidR="00E90B68" w:rsidRPr="00500A68">
        <w:rPr>
          <w:rFonts w:ascii="Arial" w:hAnsi="Arial" w:cs="Arial"/>
          <w:b/>
          <w:bCs/>
          <w:color w:val="auto"/>
          <w:sz w:val="22"/>
          <w:szCs w:val="22"/>
        </w:rPr>
        <w:t>II</w:t>
      </w:r>
      <w:r w:rsidRPr="00500A68">
        <w:rPr>
          <w:rFonts w:ascii="Arial" w:hAnsi="Arial" w:cs="Arial"/>
          <w:b/>
          <w:bCs/>
          <w:color w:val="auto"/>
          <w:sz w:val="22"/>
          <w:szCs w:val="22"/>
        </w:rPr>
        <w:t xml:space="preserve">I. </w:t>
      </w:r>
      <w:r w:rsidR="008F1F3F" w:rsidRPr="00500A68">
        <w:rPr>
          <w:rFonts w:ascii="Arial" w:hAnsi="Arial" w:cs="Arial"/>
          <w:b/>
          <w:bCs/>
          <w:color w:val="auto"/>
          <w:sz w:val="22"/>
          <w:szCs w:val="22"/>
        </w:rPr>
        <w:t>STATYSTYKI</w:t>
      </w:r>
    </w:p>
    <w:p w14:paraId="22983748" w14:textId="1522C75A" w:rsidR="008F1F3F" w:rsidRPr="00500A68" w:rsidRDefault="008F1F3F" w:rsidP="00500A68">
      <w:pPr>
        <w:pStyle w:val="Default"/>
        <w:jc w:val="both"/>
        <w:rPr>
          <w:rFonts w:ascii="Arial" w:hAnsi="Arial" w:cs="Arial"/>
          <w:color w:val="auto"/>
          <w:sz w:val="22"/>
          <w:szCs w:val="22"/>
        </w:rPr>
      </w:pPr>
      <w:r w:rsidRPr="00500A68">
        <w:rPr>
          <w:rFonts w:ascii="Arial" w:hAnsi="Arial" w:cs="Arial"/>
          <w:color w:val="auto"/>
          <w:sz w:val="22"/>
          <w:szCs w:val="22"/>
        </w:rPr>
        <w:lastRenderedPageBreak/>
        <w:t>a) monitorowanie użytkowników Portalu, korzystania z Portalu z możliwością generowania raportu i wydruku (liczba wejść)</w:t>
      </w:r>
      <w:r w:rsidR="006E1FCE" w:rsidRPr="00500A68">
        <w:rPr>
          <w:rFonts w:ascii="Arial" w:hAnsi="Arial" w:cs="Arial"/>
          <w:color w:val="auto"/>
          <w:sz w:val="22"/>
          <w:szCs w:val="22"/>
        </w:rPr>
        <w:t>;</w:t>
      </w:r>
      <w:r w:rsidRPr="00500A68">
        <w:rPr>
          <w:rFonts w:ascii="Arial" w:hAnsi="Arial" w:cs="Arial"/>
          <w:color w:val="auto"/>
          <w:sz w:val="22"/>
          <w:szCs w:val="22"/>
        </w:rPr>
        <w:t xml:space="preserve"> </w:t>
      </w:r>
    </w:p>
    <w:p w14:paraId="448D922F" w14:textId="77777777" w:rsidR="008F1F3F" w:rsidRPr="00500A68" w:rsidRDefault="008F1F3F" w:rsidP="00500A68">
      <w:pPr>
        <w:pStyle w:val="Default"/>
        <w:jc w:val="both"/>
        <w:rPr>
          <w:rFonts w:ascii="Arial" w:hAnsi="Arial" w:cs="Arial"/>
          <w:color w:val="auto"/>
          <w:sz w:val="22"/>
          <w:szCs w:val="22"/>
        </w:rPr>
      </w:pPr>
      <w:r w:rsidRPr="00500A68">
        <w:rPr>
          <w:rFonts w:ascii="Arial" w:hAnsi="Arial" w:cs="Arial"/>
          <w:color w:val="auto"/>
          <w:sz w:val="22"/>
          <w:szCs w:val="22"/>
        </w:rPr>
        <w:t>b)  gromadzenia następujących danych:</w:t>
      </w:r>
    </w:p>
    <w:p w14:paraId="062DE46D" w14:textId="6FE0A04F" w:rsidR="008F1F3F" w:rsidRPr="00500A68" w:rsidRDefault="008F1F3F" w:rsidP="00500A68">
      <w:pPr>
        <w:pStyle w:val="Default"/>
        <w:jc w:val="both"/>
        <w:rPr>
          <w:rFonts w:ascii="Arial" w:hAnsi="Arial" w:cs="Arial"/>
          <w:color w:val="auto"/>
          <w:sz w:val="22"/>
          <w:szCs w:val="22"/>
        </w:rPr>
      </w:pPr>
      <w:r w:rsidRPr="00500A68">
        <w:rPr>
          <w:rFonts w:ascii="Arial" w:hAnsi="Arial" w:cs="Arial"/>
          <w:color w:val="auto"/>
          <w:sz w:val="22"/>
          <w:szCs w:val="22"/>
        </w:rPr>
        <w:t>-  liczba osób przeszkolonych</w:t>
      </w:r>
      <w:r w:rsidR="001F2335" w:rsidRPr="00500A68">
        <w:rPr>
          <w:rFonts w:ascii="Arial" w:hAnsi="Arial" w:cs="Arial"/>
          <w:color w:val="auto"/>
          <w:sz w:val="22"/>
          <w:szCs w:val="22"/>
        </w:rPr>
        <w:t>;</w:t>
      </w:r>
    </w:p>
    <w:p w14:paraId="182073EE" w14:textId="0CAB55EA" w:rsidR="001F2335" w:rsidRPr="00500A68" w:rsidRDefault="001F2335" w:rsidP="00500A68">
      <w:pPr>
        <w:pStyle w:val="Default"/>
        <w:jc w:val="both"/>
        <w:rPr>
          <w:rFonts w:ascii="Arial" w:hAnsi="Arial" w:cs="Arial"/>
          <w:color w:val="auto"/>
          <w:sz w:val="22"/>
          <w:szCs w:val="22"/>
        </w:rPr>
      </w:pPr>
      <w:r w:rsidRPr="00500A68">
        <w:rPr>
          <w:rFonts w:ascii="Arial" w:hAnsi="Arial" w:cs="Arial"/>
          <w:color w:val="auto"/>
          <w:sz w:val="22"/>
          <w:szCs w:val="22"/>
        </w:rPr>
        <w:t>- liczba zgłoszonych osób na szkolenia;</w:t>
      </w:r>
    </w:p>
    <w:p w14:paraId="29A0EAC9" w14:textId="2DD90BE0" w:rsidR="008F1F3F" w:rsidRPr="00500A68" w:rsidRDefault="008F1F3F" w:rsidP="00500A68">
      <w:pPr>
        <w:pStyle w:val="Default"/>
        <w:jc w:val="both"/>
        <w:rPr>
          <w:rFonts w:ascii="Arial" w:hAnsi="Arial" w:cs="Arial"/>
          <w:color w:val="auto"/>
          <w:sz w:val="22"/>
          <w:szCs w:val="22"/>
        </w:rPr>
      </w:pPr>
      <w:r w:rsidRPr="00500A68">
        <w:rPr>
          <w:rFonts w:ascii="Arial" w:hAnsi="Arial" w:cs="Arial"/>
          <w:color w:val="auto"/>
          <w:sz w:val="22"/>
          <w:szCs w:val="22"/>
        </w:rPr>
        <w:t>- liczba podmiotów, które korzystały z konsultacji</w:t>
      </w:r>
      <w:r w:rsidR="006E1FCE" w:rsidRPr="00500A68">
        <w:rPr>
          <w:rFonts w:ascii="Arial" w:hAnsi="Arial" w:cs="Arial"/>
          <w:color w:val="auto"/>
          <w:sz w:val="22"/>
          <w:szCs w:val="22"/>
        </w:rPr>
        <w:t xml:space="preserve"> </w:t>
      </w:r>
      <w:r w:rsidRPr="00500A68">
        <w:rPr>
          <w:rFonts w:ascii="Arial" w:hAnsi="Arial" w:cs="Arial"/>
          <w:color w:val="auto"/>
          <w:sz w:val="22"/>
          <w:szCs w:val="22"/>
        </w:rPr>
        <w:t xml:space="preserve">- </w:t>
      </w:r>
      <w:r w:rsidR="009E107F" w:rsidRPr="00500A68">
        <w:rPr>
          <w:rFonts w:ascii="Arial" w:hAnsi="Arial" w:cs="Arial"/>
          <w:color w:val="auto"/>
          <w:sz w:val="22"/>
          <w:szCs w:val="22"/>
        </w:rPr>
        <w:t>(czas, liczba konsultacji)</w:t>
      </w:r>
      <w:r w:rsidR="001F2335" w:rsidRPr="00500A68">
        <w:rPr>
          <w:rFonts w:ascii="Arial" w:hAnsi="Arial" w:cs="Arial"/>
          <w:color w:val="auto"/>
          <w:sz w:val="22"/>
          <w:szCs w:val="22"/>
        </w:rPr>
        <w:t>;</w:t>
      </w:r>
    </w:p>
    <w:p w14:paraId="75C6E9DD" w14:textId="1037E2E1" w:rsidR="00C77B50" w:rsidRPr="00500A68" w:rsidRDefault="00B64112" w:rsidP="00500A68">
      <w:pPr>
        <w:pStyle w:val="Default"/>
        <w:jc w:val="both"/>
        <w:rPr>
          <w:rFonts w:ascii="Arial" w:hAnsi="Arial" w:cs="Arial"/>
          <w:color w:val="auto"/>
          <w:sz w:val="22"/>
          <w:szCs w:val="22"/>
        </w:rPr>
      </w:pPr>
      <w:r w:rsidRPr="00500A68">
        <w:rPr>
          <w:rFonts w:ascii="Arial" w:hAnsi="Arial" w:cs="Arial"/>
          <w:color w:val="auto"/>
          <w:sz w:val="22"/>
          <w:szCs w:val="22"/>
        </w:rPr>
        <w:t>- czas udzielonych konsultacji przez poszczególnych ekspertów (w miesiącu, ogółem);</w:t>
      </w:r>
    </w:p>
    <w:p w14:paraId="1D5BFBE9" w14:textId="7B1B3A50" w:rsidR="008F1F3F" w:rsidRPr="00500A68" w:rsidRDefault="008F1F3F" w:rsidP="00500A68">
      <w:pPr>
        <w:pStyle w:val="Default"/>
        <w:jc w:val="both"/>
        <w:rPr>
          <w:rFonts w:ascii="Arial" w:hAnsi="Arial" w:cs="Arial"/>
          <w:color w:val="auto"/>
          <w:sz w:val="22"/>
          <w:szCs w:val="22"/>
        </w:rPr>
      </w:pPr>
      <w:r w:rsidRPr="00500A68">
        <w:rPr>
          <w:rFonts w:ascii="Arial" w:hAnsi="Arial" w:cs="Arial"/>
          <w:color w:val="auto"/>
          <w:sz w:val="22"/>
          <w:szCs w:val="22"/>
        </w:rPr>
        <w:t>- liczba osób, które korzystały z pozostałych form wsparcia</w:t>
      </w:r>
      <w:r w:rsidR="00E90B68" w:rsidRPr="00500A68">
        <w:rPr>
          <w:rFonts w:ascii="Arial" w:hAnsi="Arial" w:cs="Arial"/>
          <w:color w:val="auto"/>
          <w:sz w:val="22"/>
          <w:szCs w:val="22"/>
        </w:rPr>
        <w:t>.</w:t>
      </w:r>
    </w:p>
    <w:p w14:paraId="0A463FC0" w14:textId="77777777" w:rsidR="00A918EF" w:rsidRPr="00500A68" w:rsidRDefault="00A918EF" w:rsidP="00500A68">
      <w:pPr>
        <w:tabs>
          <w:tab w:val="left" w:pos="3900"/>
        </w:tabs>
        <w:spacing w:after="0" w:line="240" w:lineRule="auto"/>
        <w:rPr>
          <w:rFonts w:ascii="Arial" w:hAnsi="Arial" w:cs="Arial"/>
        </w:rPr>
      </w:pPr>
    </w:p>
    <w:bookmarkEnd w:id="30"/>
    <w:p w14:paraId="471D378A" w14:textId="3CD59665" w:rsidR="00ED66D8" w:rsidRPr="00500A68" w:rsidRDefault="00F5002B" w:rsidP="00500A68">
      <w:pPr>
        <w:spacing w:after="0" w:line="240" w:lineRule="auto"/>
        <w:jc w:val="both"/>
        <w:rPr>
          <w:rFonts w:ascii="Arial" w:hAnsi="Arial" w:cs="Arial"/>
        </w:rPr>
      </w:pPr>
      <w:r w:rsidRPr="00500A68">
        <w:rPr>
          <w:rFonts w:ascii="Arial" w:hAnsi="Arial" w:cs="Arial"/>
          <w:b/>
          <w:bCs/>
        </w:rPr>
        <w:t>X</w:t>
      </w:r>
      <w:r w:rsidR="00E90B68" w:rsidRPr="00500A68">
        <w:rPr>
          <w:rFonts w:ascii="Arial" w:hAnsi="Arial" w:cs="Arial"/>
          <w:b/>
          <w:bCs/>
        </w:rPr>
        <w:t>I</w:t>
      </w:r>
      <w:r w:rsidRPr="00500A68">
        <w:rPr>
          <w:rFonts w:ascii="Arial" w:hAnsi="Arial" w:cs="Arial"/>
          <w:b/>
          <w:bCs/>
        </w:rPr>
        <w:t xml:space="preserve">V. </w:t>
      </w:r>
      <w:r w:rsidR="00ED66D8" w:rsidRPr="00500A68">
        <w:rPr>
          <w:rFonts w:ascii="Arial" w:hAnsi="Arial" w:cs="Arial"/>
          <w:b/>
          <w:bCs/>
        </w:rPr>
        <w:t>KALENDARZ</w:t>
      </w:r>
      <w:r w:rsidR="00ED66D8" w:rsidRPr="00500A68">
        <w:rPr>
          <w:rFonts w:ascii="Arial" w:hAnsi="Arial" w:cs="Arial"/>
        </w:rPr>
        <w:t xml:space="preserve"> - moduł pozwalający na wyświetlenie w postaci tradycyjnego kalendarza najbliższych wydarzeń (z różnych kategorii tematycznych i o różnym charakterze) wraz ze spisem zawierającym listę odnośników do </w:t>
      </w:r>
      <w:r w:rsidR="005E6657" w:rsidRPr="00500A68">
        <w:rPr>
          <w:rFonts w:ascii="Arial" w:hAnsi="Arial" w:cs="Arial"/>
        </w:rPr>
        <w:t>tych</w:t>
      </w:r>
      <w:r w:rsidR="00ED66D8" w:rsidRPr="00500A68">
        <w:rPr>
          <w:rFonts w:ascii="Arial" w:hAnsi="Arial" w:cs="Arial"/>
        </w:rPr>
        <w:t xml:space="preserve"> wydarzeń</w:t>
      </w:r>
      <w:r w:rsidR="006E1FCE" w:rsidRPr="00500A68">
        <w:rPr>
          <w:rFonts w:ascii="Arial" w:hAnsi="Arial" w:cs="Arial"/>
        </w:rPr>
        <w:t>.</w:t>
      </w:r>
    </w:p>
    <w:p w14:paraId="46E88093" w14:textId="0FBB604C" w:rsidR="00ED66D8" w:rsidRPr="00500A68" w:rsidRDefault="006264D2" w:rsidP="00500A68">
      <w:pPr>
        <w:pStyle w:val="Akapitzlist"/>
        <w:numPr>
          <w:ilvl w:val="0"/>
          <w:numId w:val="5"/>
        </w:numPr>
        <w:spacing w:after="0" w:line="240" w:lineRule="auto"/>
        <w:jc w:val="both"/>
        <w:rPr>
          <w:rFonts w:ascii="Arial" w:hAnsi="Arial" w:cs="Arial"/>
        </w:rPr>
      </w:pPr>
      <w:r w:rsidRPr="00500A68">
        <w:rPr>
          <w:rFonts w:ascii="Arial" w:hAnsi="Arial" w:cs="Arial"/>
        </w:rPr>
        <w:t xml:space="preserve">Zapewniać możliwość </w:t>
      </w:r>
      <w:r w:rsidR="00ED66D8" w:rsidRPr="00500A68">
        <w:rPr>
          <w:rFonts w:ascii="Arial" w:hAnsi="Arial" w:cs="Arial"/>
        </w:rPr>
        <w:t>dodawa</w:t>
      </w:r>
      <w:r w:rsidRPr="00500A68">
        <w:rPr>
          <w:rFonts w:ascii="Arial" w:hAnsi="Arial" w:cs="Arial"/>
        </w:rPr>
        <w:t>nia</w:t>
      </w:r>
      <w:r w:rsidR="00ED66D8" w:rsidRPr="00500A68">
        <w:rPr>
          <w:rFonts w:ascii="Arial" w:hAnsi="Arial" w:cs="Arial"/>
        </w:rPr>
        <w:t xml:space="preserve"> różn</w:t>
      </w:r>
      <w:r w:rsidRPr="00500A68">
        <w:rPr>
          <w:rFonts w:ascii="Arial" w:hAnsi="Arial" w:cs="Arial"/>
        </w:rPr>
        <w:t>ych</w:t>
      </w:r>
      <w:r w:rsidR="00ED66D8" w:rsidRPr="00500A68">
        <w:rPr>
          <w:rFonts w:ascii="Arial" w:hAnsi="Arial" w:cs="Arial"/>
        </w:rPr>
        <w:t xml:space="preserve"> typ</w:t>
      </w:r>
      <w:r w:rsidRPr="00500A68">
        <w:rPr>
          <w:rFonts w:ascii="Arial" w:hAnsi="Arial" w:cs="Arial"/>
        </w:rPr>
        <w:t>ów</w:t>
      </w:r>
      <w:r w:rsidR="00ED66D8" w:rsidRPr="00500A68">
        <w:rPr>
          <w:rFonts w:ascii="Arial" w:hAnsi="Arial" w:cs="Arial"/>
        </w:rPr>
        <w:t xml:space="preserve"> wydarzeń (spotkanie, konsultacje, szkolenia, itd.)</w:t>
      </w:r>
      <w:r w:rsidR="005E6657" w:rsidRPr="00500A68">
        <w:rPr>
          <w:rFonts w:ascii="Arial" w:hAnsi="Arial" w:cs="Arial"/>
        </w:rPr>
        <w:t>.</w:t>
      </w:r>
    </w:p>
    <w:p w14:paraId="60996044" w14:textId="77777777" w:rsidR="00ED66D8" w:rsidRPr="00500A68" w:rsidRDefault="00ED66D8" w:rsidP="00500A68">
      <w:pPr>
        <w:pStyle w:val="Akapitzlist"/>
        <w:numPr>
          <w:ilvl w:val="0"/>
          <w:numId w:val="5"/>
        </w:numPr>
        <w:spacing w:after="0" w:line="240" w:lineRule="auto"/>
        <w:jc w:val="both"/>
        <w:rPr>
          <w:rFonts w:ascii="Arial" w:hAnsi="Arial" w:cs="Arial"/>
        </w:rPr>
      </w:pPr>
      <w:r w:rsidRPr="00500A68">
        <w:rPr>
          <w:rFonts w:ascii="Arial" w:hAnsi="Arial" w:cs="Arial"/>
        </w:rPr>
        <w:t xml:space="preserve">Kalendarz ma również pokazywać dostępne terminy indywidualnych konsultacji z wybranym ekspertem, sprawdzanie zajętości ekspertów w danym przedziale czasu. Umówienie wizyty powinno być skorelowane z kalendarzem. </w:t>
      </w:r>
    </w:p>
    <w:p w14:paraId="770EFAE0" w14:textId="77777777" w:rsidR="00ED66D8" w:rsidRPr="00500A68" w:rsidRDefault="00ED66D8" w:rsidP="00500A68">
      <w:pPr>
        <w:pStyle w:val="Akapitzlist"/>
        <w:numPr>
          <w:ilvl w:val="0"/>
          <w:numId w:val="5"/>
        </w:numPr>
        <w:spacing w:after="0" w:line="240" w:lineRule="auto"/>
        <w:jc w:val="both"/>
        <w:rPr>
          <w:rFonts w:ascii="Arial" w:hAnsi="Arial" w:cs="Arial"/>
        </w:rPr>
      </w:pPr>
      <w:r w:rsidRPr="00500A68">
        <w:rPr>
          <w:rFonts w:ascii="Arial" w:hAnsi="Arial" w:cs="Arial"/>
        </w:rPr>
        <w:t xml:space="preserve">Wymagane są komponenty i moduły pozwalające na kompleksową obsługę kalendarza wydarzeń z możliwością porządkowania wydarzeń w kategoriach, wprowadzania imprez oraz zadań (terminów) powtarzających się cyklicznie. </w:t>
      </w:r>
    </w:p>
    <w:p w14:paraId="14BB4BFA" w14:textId="72CFFFAC" w:rsidR="00ED66D8" w:rsidRPr="00500A68" w:rsidRDefault="006264D2" w:rsidP="00500A68">
      <w:pPr>
        <w:pStyle w:val="Akapitzlist"/>
        <w:numPr>
          <w:ilvl w:val="0"/>
          <w:numId w:val="5"/>
        </w:numPr>
        <w:spacing w:after="0" w:line="240" w:lineRule="auto"/>
        <w:jc w:val="both"/>
        <w:rPr>
          <w:rFonts w:ascii="Arial" w:hAnsi="Arial" w:cs="Arial"/>
        </w:rPr>
      </w:pPr>
      <w:bookmarkStart w:id="31" w:name="_Hlk113698163"/>
      <w:r w:rsidRPr="00500A68">
        <w:rPr>
          <w:rFonts w:ascii="Arial" w:hAnsi="Arial" w:cs="Arial"/>
        </w:rPr>
        <w:t xml:space="preserve">Umożliwiać </w:t>
      </w:r>
      <w:r w:rsidR="00ED66D8" w:rsidRPr="00500A68">
        <w:rPr>
          <w:rFonts w:ascii="Arial" w:hAnsi="Arial" w:cs="Arial"/>
        </w:rPr>
        <w:t>przegląda</w:t>
      </w:r>
      <w:r w:rsidRPr="00500A68">
        <w:rPr>
          <w:rFonts w:ascii="Arial" w:hAnsi="Arial" w:cs="Arial"/>
        </w:rPr>
        <w:t>nie</w:t>
      </w:r>
      <w:r w:rsidR="00ED66D8" w:rsidRPr="00500A68">
        <w:rPr>
          <w:rFonts w:ascii="Arial" w:hAnsi="Arial" w:cs="Arial"/>
        </w:rPr>
        <w:t xml:space="preserve"> wydarze</w:t>
      </w:r>
      <w:r w:rsidRPr="00500A68">
        <w:rPr>
          <w:rFonts w:ascii="Arial" w:hAnsi="Arial" w:cs="Arial"/>
        </w:rPr>
        <w:t>ń</w:t>
      </w:r>
      <w:r w:rsidR="00ED66D8" w:rsidRPr="00500A68">
        <w:rPr>
          <w:rFonts w:ascii="Arial" w:hAnsi="Arial" w:cs="Arial"/>
        </w:rPr>
        <w:t xml:space="preserve"> w widoku: dziennym, tygodniowym, miesięcznym; przeglądać wydarzenia z wybranego dnia dzięki opcji „Idź do daty”</w:t>
      </w:r>
      <w:r w:rsidRPr="00500A68">
        <w:rPr>
          <w:rFonts w:ascii="Arial" w:hAnsi="Arial" w:cs="Arial"/>
        </w:rPr>
        <w:t>.</w:t>
      </w:r>
    </w:p>
    <w:p w14:paraId="705E7F2C" w14:textId="30904E6A" w:rsidR="00ED66D8" w:rsidRPr="00500A68" w:rsidRDefault="00ED66D8" w:rsidP="00500A68">
      <w:pPr>
        <w:pStyle w:val="Akapitzlist"/>
        <w:numPr>
          <w:ilvl w:val="0"/>
          <w:numId w:val="5"/>
        </w:numPr>
        <w:spacing w:after="0" w:line="240" w:lineRule="auto"/>
        <w:jc w:val="both"/>
        <w:rPr>
          <w:rFonts w:ascii="Arial" w:hAnsi="Arial" w:cs="Arial"/>
        </w:rPr>
      </w:pPr>
      <w:r w:rsidRPr="00500A68">
        <w:rPr>
          <w:rFonts w:ascii="Arial" w:hAnsi="Arial" w:cs="Arial"/>
        </w:rPr>
        <w:t>W informacjach o danym wydarzeniu uwzględnić następujące dane: nazwa, opis, data i godzina rozpoczęcia, data i godzina zakończenia, lokalizacja z danymi teleadresowymi.</w:t>
      </w:r>
    </w:p>
    <w:bookmarkEnd w:id="31"/>
    <w:p w14:paraId="419E9AD1" w14:textId="77777777" w:rsidR="00F5002B" w:rsidRPr="00500A68" w:rsidRDefault="00F5002B" w:rsidP="00500A68">
      <w:pPr>
        <w:spacing w:after="0" w:line="240" w:lineRule="auto"/>
        <w:jc w:val="both"/>
        <w:rPr>
          <w:rFonts w:ascii="Arial" w:hAnsi="Arial" w:cs="Arial"/>
        </w:rPr>
      </w:pPr>
    </w:p>
    <w:p w14:paraId="193F18F0" w14:textId="5D5566D2" w:rsidR="002E16F7" w:rsidRPr="00500A68" w:rsidRDefault="00F5002B" w:rsidP="00500A68">
      <w:pPr>
        <w:spacing w:after="0" w:line="240" w:lineRule="auto"/>
        <w:jc w:val="both"/>
        <w:rPr>
          <w:rFonts w:ascii="Arial" w:hAnsi="Arial" w:cs="Arial"/>
          <w:b/>
          <w:bCs/>
        </w:rPr>
      </w:pPr>
      <w:r w:rsidRPr="00500A68">
        <w:rPr>
          <w:rFonts w:ascii="Arial" w:hAnsi="Arial" w:cs="Arial"/>
          <w:b/>
          <w:bCs/>
        </w:rPr>
        <w:t>XV. BAZA MULTIMEDIÓW</w:t>
      </w:r>
    </w:p>
    <w:p w14:paraId="7E510F0C" w14:textId="06579809" w:rsidR="009A7AAB" w:rsidRPr="00500A68" w:rsidRDefault="00F5002B" w:rsidP="00500A68">
      <w:pPr>
        <w:pStyle w:val="Tekstkomentarza"/>
        <w:spacing w:after="0"/>
        <w:jc w:val="both"/>
        <w:rPr>
          <w:rFonts w:ascii="Arial" w:hAnsi="Arial" w:cs="Arial"/>
          <w:sz w:val="22"/>
          <w:szCs w:val="22"/>
        </w:rPr>
      </w:pPr>
      <w:r w:rsidRPr="00500A68">
        <w:rPr>
          <w:rFonts w:ascii="Arial" w:hAnsi="Arial" w:cs="Arial"/>
          <w:sz w:val="22"/>
          <w:szCs w:val="22"/>
        </w:rPr>
        <w:t xml:space="preserve">Moduł umożliwiający tworzenie w prosty sposób bazy zdjęć i filmów. Każde zdjęcie/film automatycznie jest dodawane w formie miniatury z opcją powiększenia/odtwarzania. Moduł pozwala: dodawać pliki multimedialne o dużych rozmiarach, tworzyć nieograniczoną liczbę folderów zdjęć/filmów; opisywać foldery przy pomocy: zdjęcia miniatury, autora, nazwy, opisu; dodawać nieograniczoną liczbę zdjęć/filmów do konkretnych folderów; opisywać każde zdjęcie/film – nazwa, autor i opis; automatycznie generować układ zdjęć/filmów w bazie zdjęć; przeglądać powiększenia zdjęć; dodawać zdjęcia/filmy do dokumentów, współdzielić zasoby na potrzeby stron umiejscowionych w różnych obszarach portalu, itp. Kasowanie zdjęć/filmów tylko przez </w:t>
      </w:r>
      <w:r w:rsidR="005E6657" w:rsidRPr="00500A68">
        <w:rPr>
          <w:rFonts w:ascii="Arial" w:hAnsi="Arial" w:cs="Arial"/>
          <w:sz w:val="22"/>
          <w:szCs w:val="22"/>
        </w:rPr>
        <w:t xml:space="preserve">Administratora lub </w:t>
      </w:r>
      <w:r w:rsidRPr="00500A68">
        <w:rPr>
          <w:rFonts w:ascii="Arial" w:hAnsi="Arial" w:cs="Arial"/>
          <w:sz w:val="22"/>
          <w:szCs w:val="22"/>
        </w:rPr>
        <w:t xml:space="preserve">osoby </w:t>
      </w:r>
      <w:r w:rsidR="005E6657" w:rsidRPr="00500A68">
        <w:rPr>
          <w:rFonts w:ascii="Arial" w:hAnsi="Arial" w:cs="Arial"/>
          <w:sz w:val="22"/>
          <w:szCs w:val="22"/>
        </w:rPr>
        <w:t xml:space="preserve">przez niego </w:t>
      </w:r>
      <w:r w:rsidRPr="00500A68">
        <w:rPr>
          <w:rFonts w:ascii="Arial" w:hAnsi="Arial" w:cs="Arial"/>
          <w:sz w:val="22"/>
          <w:szCs w:val="22"/>
        </w:rPr>
        <w:t xml:space="preserve">upoważnione. </w:t>
      </w:r>
      <w:r w:rsidR="00CE031B" w:rsidRPr="00500A68">
        <w:rPr>
          <w:rFonts w:ascii="Arial" w:hAnsi="Arial" w:cs="Arial"/>
          <w:sz w:val="22"/>
          <w:szCs w:val="22"/>
        </w:rPr>
        <w:t xml:space="preserve"> Umożliwiać pokazanie galerii zdjęć/filmów w postaci </w:t>
      </w:r>
      <w:proofErr w:type="spellStart"/>
      <w:r w:rsidR="00CE031B" w:rsidRPr="00500A68">
        <w:rPr>
          <w:rFonts w:ascii="Arial" w:hAnsi="Arial" w:cs="Arial"/>
          <w:sz w:val="22"/>
          <w:szCs w:val="22"/>
        </w:rPr>
        <w:t>slidera</w:t>
      </w:r>
      <w:proofErr w:type="spellEnd"/>
      <w:r w:rsidR="00CE031B" w:rsidRPr="00500A68">
        <w:rPr>
          <w:rFonts w:ascii="Arial" w:hAnsi="Arial" w:cs="Arial"/>
          <w:sz w:val="22"/>
          <w:szCs w:val="22"/>
        </w:rPr>
        <w:t xml:space="preserve"> lub mozaiki.</w:t>
      </w:r>
    </w:p>
    <w:p w14:paraId="579C5367" w14:textId="77777777" w:rsidR="009A7AAB" w:rsidRPr="00500A68" w:rsidRDefault="009A7AAB" w:rsidP="00500A68">
      <w:pPr>
        <w:pStyle w:val="Default"/>
        <w:jc w:val="both"/>
        <w:rPr>
          <w:rFonts w:ascii="Arial" w:hAnsi="Arial" w:cs="Arial"/>
          <w:b/>
          <w:bCs/>
          <w:color w:val="C00000"/>
          <w:sz w:val="22"/>
          <w:szCs w:val="22"/>
        </w:rPr>
      </w:pPr>
    </w:p>
    <w:p w14:paraId="61AD641C" w14:textId="15F4FBC6" w:rsidR="004065FA" w:rsidRPr="00500A68" w:rsidRDefault="00AC2A05" w:rsidP="00500A68">
      <w:pPr>
        <w:pStyle w:val="Default"/>
        <w:jc w:val="both"/>
        <w:rPr>
          <w:rFonts w:ascii="Arial" w:hAnsi="Arial" w:cs="Arial"/>
          <w:b/>
          <w:bCs/>
          <w:color w:val="C00000"/>
          <w:sz w:val="22"/>
          <w:szCs w:val="22"/>
        </w:rPr>
      </w:pPr>
      <w:bookmarkStart w:id="32" w:name="_Hlk128574229"/>
      <w:r w:rsidRPr="00500A68">
        <w:rPr>
          <w:rFonts w:ascii="Arial" w:hAnsi="Arial" w:cs="Arial"/>
          <w:b/>
          <w:bCs/>
          <w:color w:val="C00000"/>
          <w:sz w:val="22"/>
          <w:szCs w:val="22"/>
        </w:rPr>
        <w:t xml:space="preserve">6. </w:t>
      </w:r>
      <w:r w:rsidR="004065FA" w:rsidRPr="00500A68">
        <w:rPr>
          <w:rFonts w:ascii="Arial" w:hAnsi="Arial" w:cs="Arial"/>
          <w:b/>
          <w:bCs/>
          <w:color w:val="C00000"/>
          <w:sz w:val="22"/>
          <w:szCs w:val="22"/>
        </w:rPr>
        <w:t>WYMAGANIA OGÓLNE</w:t>
      </w:r>
      <w:r w:rsidR="00921930" w:rsidRPr="00500A68">
        <w:rPr>
          <w:rFonts w:ascii="Arial" w:hAnsi="Arial" w:cs="Arial"/>
          <w:b/>
          <w:bCs/>
          <w:color w:val="C00000"/>
          <w:sz w:val="22"/>
          <w:szCs w:val="22"/>
        </w:rPr>
        <w:t>/ wytyczne systemowe</w:t>
      </w:r>
    </w:p>
    <w:bookmarkEnd w:id="32"/>
    <w:p w14:paraId="68AC1322" w14:textId="77777777" w:rsidR="00151823" w:rsidRPr="00500A68" w:rsidRDefault="00151823" w:rsidP="00500A68">
      <w:pPr>
        <w:pStyle w:val="Default"/>
        <w:jc w:val="both"/>
        <w:rPr>
          <w:rFonts w:ascii="Arial" w:hAnsi="Arial" w:cs="Arial"/>
          <w:color w:val="C00000"/>
          <w:sz w:val="22"/>
          <w:szCs w:val="22"/>
        </w:rPr>
      </w:pPr>
    </w:p>
    <w:p w14:paraId="53E68267" w14:textId="6281DBF1" w:rsidR="004065FA" w:rsidRPr="000068D7" w:rsidRDefault="004065FA" w:rsidP="00500A68">
      <w:pPr>
        <w:pStyle w:val="Default"/>
        <w:jc w:val="both"/>
        <w:rPr>
          <w:rFonts w:ascii="Arial" w:hAnsi="Arial" w:cs="Arial"/>
          <w:color w:val="auto"/>
          <w:sz w:val="22"/>
          <w:szCs w:val="22"/>
        </w:rPr>
      </w:pPr>
      <w:r w:rsidRPr="00500A68">
        <w:rPr>
          <w:rFonts w:ascii="Arial" w:hAnsi="Arial" w:cs="Arial"/>
          <w:color w:val="auto"/>
          <w:sz w:val="22"/>
          <w:szCs w:val="22"/>
        </w:rPr>
        <w:t xml:space="preserve">Konstrukcja </w:t>
      </w:r>
      <w:r w:rsidRPr="000068D7">
        <w:rPr>
          <w:rFonts w:ascii="Arial" w:hAnsi="Arial" w:cs="Arial"/>
          <w:color w:val="auto"/>
          <w:sz w:val="22"/>
          <w:szCs w:val="22"/>
        </w:rPr>
        <w:t xml:space="preserve">Platformy </w:t>
      </w:r>
      <w:r w:rsidR="00A76955" w:rsidRPr="000068D7">
        <w:rPr>
          <w:rFonts w:ascii="Arial" w:hAnsi="Arial" w:cs="Arial"/>
          <w:color w:val="auto"/>
          <w:sz w:val="22"/>
          <w:szCs w:val="22"/>
        </w:rPr>
        <w:t>ma</w:t>
      </w:r>
      <w:r w:rsidRPr="000068D7">
        <w:rPr>
          <w:rFonts w:ascii="Arial" w:hAnsi="Arial" w:cs="Arial"/>
          <w:color w:val="auto"/>
          <w:sz w:val="22"/>
          <w:szCs w:val="22"/>
        </w:rPr>
        <w:t xml:space="preserve"> mieć wyraźną i czytelną strukturę. Zamawiający zakłada, że: </w:t>
      </w:r>
    </w:p>
    <w:p w14:paraId="4D258967" w14:textId="43FCAEB0" w:rsidR="004065FA" w:rsidRPr="000068D7" w:rsidRDefault="004065FA" w:rsidP="00500A68">
      <w:pPr>
        <w:pStyle w:val="Default"/>
        <w:numPr>
          <w:ilvl w:val="0"/>
          <w:numId w:val="12"/>
        </w:numPr>
        <w:jc w:val="both"/>
        <w:rPr>
          <w:rFonts w:ascii="Arial" w:hAnsi="Arial" w:cs="Arial"/>
          <w:color w:val="auto"/>
          <w:sz w:val="22"/>
          <w:szCs w:val="22"/>
        </w:rPr>
      </w:pPr>
      <w:r w:rsidRPr="000068D7">
        <w:rPr>
          <w:rFonts w:ascii="Arial" w:hAnsi="Arial" w:cs="Arial"/>
          <w:color w:val="auto"/>
          <w:sz w:val="22"/>
          <w:szCs w:val="22"/>
        </w:rPr>
        <w:t xml:space="preserve">strona główna Platformy </w:t>
      </w:r>
      <w:r w:rsidR="00A76955" w:rsidRPr="000068D7">
        <w:rPr>
          <w:rFonts w:ascii="Arial" w:hAnsi="Arial" w:cs="Arial"/>
          <w:color w:val="auto"/>
          <w:sz w:val="22"/>
          <w:szCs w:val="22"/>
        </w:rPr>
        <w:t>ma</w:t>
      </w:r>
      <w:r w:rsidRPr="000068D7">
        <w:rPr>
          <w:rFonts w:ascii="Arial" w:hAnsi="Arial" w:cs="Arial"/>
          <w:color w:val="auto"/>
          <w:sz w:val="22"/>
          <w:szCs w:val="22"/>
        </w:rPr>
        <w:t xml:space="preserve"> posiadać menu główne;</w:t>
      </w:r>
    </w:p>
    <w:p w14:paraId="3415020B" w14:textId="1A220C90" w:rsidR="004065FA" w:rsidRPr="000068D7" w:rsidRDefault="004065FA" w:rsidP="00500A68">
      <w:pPr>
        <w:pStyle w:val="Default"/>
        <w:numPr>
          <w:ilvl w:val="0"/>
          <w:numId w:val="12"/>
        </w:numPr>
        <w:jc w:val="both"/>
        <w:rPr>
          <w:rFonts w:ascii="Arial" w:hAnsi="Arial" w:cs="Arial"/>
          <w:color w:val="auto"/>
          <w:sz w:val="22"/>
          <w:szCs w:val="22"/>
        </w:rPr>
      </w:pPr>
      <w:r w:rsidRPr="000068D7">
        <w:rPr>
          <w:rFonts w:ascii="Arial" w:hAnsi="Arial" w:cs="Arial"/>
          <w:color w:val="auto"/>
          <w:sz w:val="22"/>
          <w:szCs w:val="22"/>
        </w:rPr>
        <w:t xml:space="preserve">strona główna </w:t>
      </w:r>
      <w:r w:rsidR="00A76955" w:rsidRPr="000068D7">
        <w:rPr>
          <w:rFonts w:ascii="Arial" w:hAnsi="Arial" w:cs="Arial"/>
          <w:color w:val="auto"/>
          <w:sz w:val="22"/>
          <w:szCs w:val="22"/>
        </w:rPr>
        <w:t>ma</w:t>
      </w:r>
      <w:r w:rsidRPr="000068D7">
        <w:rPr>
          <w:rFonts w:ascii="Arial" w:hAnsi="Arial" w:cs="Arial"/>
          <w:color w:val="auto"/>
          <w:sz w:val="22"/>
          <w:szCs w:val="22"/>
        </w:rPr>
        <w:t xml:space="preserve"> wyświetlać i umożliwiać dostęp do wszystkich elementów i funkcjonalności opisanych w pkt. 5</w:t>
      </w:r>
      <w:r w:rsidR="00DD385A" w:rsidRPr="000068D7">
        <w:rPr>
          <w:rFonts w:ascii="Arial" w:hAnsi="Arial" w:cs="Arial"/>
          <w:color w:val="auto"/>
          <w:sz w:val="22"/>
          <w:szCs w:val="22"/>
        </w:rPr>
        <w:t xml:space="preserve"> (Podstawowe Funkcjonalności Platformy CWB)</w:t>
      </w:r>
      <w:r w:rsidRPr="000068D7">
        <w:rPr>
          <w:rFonts w:ascii="Arial" w:hAnsi="Arial" w:cs="Arial"/>
          <w:color w:val="auto"/>
          <w:sz w:val="22"/>
          <w:szCs w:val="22"/>
        </w:rPr>
        <w:t xml:space="preserve">; </w:t>
      </w:r>
    </w:p>
    <w:p w14:paraId="24FC40BB" w14:textId="6A61429F" w:rsidR="004065FA" w:rsidRPr="000068D7" w:rsidRDefault="004065FA" w:rsidP="00500A68">
      <w:pPr>
        <w:pStyle w:val="Default"/>
        <w:numPr>
          <w:ilvl w:val="0"/>
          <w:numId w:val="12"/>
        </w:numPr>
        <w:jc w:val="both"/>
        <w:rPr>
          <w:rFonts w:ascii="Arial" w:hAnsi="Arial" w:cs="Arial"/>
          <w:color w:val="auto"/>
          <w:sz w:val="22"/>
          <w:szCs w:val="22"/>
        </w:rPr>
      </w:pPr>
      <w:r w:rsidRPr="000068D7">
        <w:rPr>
          <w:rFonts w:ascii="Arial" w:hAnsi="Arial" w:cs="Arial"/>
          <w:color w:val="auto"/>
          <w:sz w:val="22"/>
          <w:szCs w:val="22"/>
        </w:rPr>
        <w:t xml:space="preserve">na wyświetlanej stronie </w:t>
      </w:r>
      <w:r w:rsidR="00A76955" w:rsidRPr="000068D7">
        <w:rPr>
          <w:rFonts w:ascii="Arial" w:hAnsi="Arial" w:cs="Arial"/>
          <w:color w:val="auto"/>
          <w:sz w:val="22"/>
          <w:szCs w:val="22"/>
        </w:rPr>
        <w:t>ma</w:t>
      </w:r>
      <w:r w:rsidRPr="000068D7">
        <w:rPr>
          <w:rFonts w:ascii="Arial" w:hAnsi="Arial" w:cs="Arial"/>
          <w:color w:val="auto"/>
          <w:sz w:val="22"/>
          <w:szCs w:val="22"/>
        </w:rPr>
        <w:t xml:space="preserve"> pojawiać się informacja dotycząca lokalizacji aktualnie przeglądanej strony, wraz z możliwością przeniesienia się do każdego z wyższych poziomów</w:t>
      </w:r>
      <w:r w:rsidR="000E5180" w:rsidRPr="000068D7">
        <w:rPr>
          <w:rFonts w:ascii="Arial" w:hAnsi="Arial" w:cs="Arial"/>
          <w:color w:val="auto"/>
          <w:sz w:val="22"/>
          <w:szCs w:val="22"/>
        </w:rPr>
        <w:t>;</w:t>
      </w:r>
      <w:r w:rsidRPr="000068D7">
        <w:rPr>
          <w:rFonts w:ascii="Arial" w:hAnsi="Arial" w:cs="Arial"/>
          <w:color w:val="auto"/>
          <w:sz w:val="22"/>
          <w:szCs w:val="22"/>
        </w:rPr>
        <w:t xml:space="preserve"> </w:t>
      </w:r>
    </w:p>
    <w:p w14:paraId="7C4C0C83" w14:textId="331BD473" w:rsidR="004065FA" w:rsidRPr="000068D7" w:rsidRDefault="004065FA" w:rsidP="00500A68">
      <w:pPr>
        <w:pStyle w:val="Default"/>
        <w:numPr>
          <w:ilvl w:val="0"/>
          <w:numId w:val="11"/>
        </w:numPr>
        <w:jc w:val="both"/>
        <w:rPr>
          <w:rStyle w:val="markedcontent"/>
          <w:rFonts w:ascii="Arial" w:hAnsi="Arial" w:cs="Arial"/>
          <w:sz w:val="22"/>
          <w:szCs w:val="22"/>
        </w:rPr>
      </w:pPr>
      <w:r w:rsidRPr="000068D7">
        <w:rPr>
          <w:rFonts w:ascii="Arial" w:hAnsi="Arial" w:cs="Arial"/>
          <w:color w:val="auto"/>
          <w:sz w:val="22"/>
          <w:szCs w:val="22"/>
        </w:rPr>
        <w:t>Sy</w:t>
      </w:r>
      <w:r w:rsidRPr="000068D7">
        <w:rPr>
          <w:rStyle w:val="markedcontent"/>
          <w:rFonts w:ascii="Arial" w:hAnsi="Arial" w:cs="Arial"/>
          <w:color w:val="auto"/>
          <w:sz w:val="22"/>
          <w:szCs w:val="22"/>
        </w:rPr>
        <w:t xml:space="preserve">stem </w:t>
      </w:r>
      <w:r w:rsidR="00A76955" w:rsidRPr="000068D7">
        <w:rPr>
          <w:rStyle w:val="markedcontent"/>
          <w:rFonts w:ascii="Arial" w:hAnsi="Arial" w:cs="Arial"/>
          <w:color w:val="auto"/>
          <w:sz w:val="22"/>
          <w:szCs w:val="22"/>
        </w:rPr>
        <w:t>ma</w:t>
      </w:r>
      <w:r w:rsidRPr="000068D7">
        <w:rPr>
          <w:rStyle w:val="markedcontent"/>
          <w:rFonts w:ascii="Arial" w:hAnsi="Arial" w:cs="Arial"/>
          <w:color w:val="auto"/>
          <w:sz w:val="22"/>
          <w:szCs w:val="22"/>
        </w:rPr>
        <w:t xml:space="preserve"> zostać zaprojektowany zgodnie z</w:t>
      </w:r>
      <w:r w:rsidR="00D6175B" w:rsidRPr="000068D7">
        <w:rPr>
          <w:rStyle w:val="markedcontent"/>
          <w:rFonts w:ascii="Arial" w:hAnsi="Arial" w:cs="Arial"/>
          <w:color w:val="auto"/>
          <w:sz w:val="22"/>
          <w:szCs w:val="22"/>
        </w:rPr>
        <w:t xml:space="preserve"> </w:t>
      </w:r>
      <w:r w:rsidRPr="000068D7">
        <w:rPr>
          <w:rStyle w:val="markedcontent"/>
          <w:rFonts w:ascii="Arial" w:hAnsi="Arial" w:cs="Arial"/>
          <w:color w:val="auto"/>
          <w:sz w:val="22"/>
          <w:szCs w:val="22"/>
        </w:rPr>
        <w:t xml:space="preserve">najnowszymi </w:t>
      </w:r>
      <w:r w:rsidRPr="000068D7">
        <w:rPr>
          <w:rStyle w:val="markedcontent"/>
          <w:rFonts w:ascii="Arial" w:hAnsi="Arial" w:cs="Arial"/>
          <w:sz w:val="22"/>
          <w:szCs w:val="22"/>
        </w:rPr>
        <w:t>trendami</w:t>
      </w:r>
      <w:r w:rsidR="000E5180" w:rsidRPr="000068D7">
        <w:rPr>
          <w:rStyle w:val="markedcontent"/>
          <w:rFonts w:ascii="Arial" w:hAnsi="Arial" w:cs="Arial"/>
          <w:sz w:val="22"/>
          <w:szCs w:val="22"/>
        </w:rPr>
        <w:t>;</w:t>
      </w:r>
      <w:r w:rsidRPr="000068D7">
        <w:rPr>
          <w:rStyle w:val="markedcontent"/>
          <w:rFonts w:ascii="Arial" w:hAnsi="Arial" w:cs="Arial"/>
          <w:sz w:val="22"/>
          <w:szCs w:val="22"/>
        </w:rPr>
        <w:t xml:space="preserve"> </w:t>
      </w:r>
    </w:p>
    <w:p w14:paraId="0C8901D7" w14:textId="141E4935" w:rsidR="004065FA" w:rsidRPr="000068D7" w:rsidRDefault="004065FA" w:rsidP="00500A68">
      <w:pPr>
        <w:pStyle w:val="Default"/>
        <w:numPr>
          <w:ilvl w:val="0"/>
          <w:numId w:val="11"/>
        </w:numPr>
        <w:jc w:val="both"/>
        <w:rPr>
          <w:rFonts w:ascii="Arial" w:hAnsi="Arial" w:cs="Arial"/>
          <w:sz w:val="22"/>
          <w:szCs w:val="22"/>
        </w:rPr>
      </w:pPr>
      <w:r w:rsidRPr="000068D7">
        <w:rPr>
          <w:rFonts w:ascii="Arial" w:hAnsi="Arial" w:cs="Arial"/>
          <w:sz w:val="22"/>
          <w:szCs w:val="22"/>
        </w:rPr>
        <w:t xml:space="preserve">Serwis WWW musi być zgodny ze standardami i wytycznymi ustawy z dnia 4 kwietnia 2019 r. o dostępności cyfrowej stron internetowych i aplikacji mobilnych podmiotów </w:t>
      </w:r>
      <w:r w:rsidRPr="000068D7">
        <w:rPr>
          <w:rFonts w:ascii="Arial" w:hAnsi="Arial" w:cs="Arial"/>
          <w:sz w:val="22"/>
          <w:szCs w:val="22"/>
        </w:rPr>
        <w:lastRenderedPageBreak/>
        <w:t>publicznych (Dz.U. 2019 poz. 848</w:t>
      </w:r>
      <w:r w:rsidR="00BF5AD9" w:rsidRPr="000068D7">
        <w:rPr>
          <w:rFonts w:ascii="Arial" w:hAnsi="Arial" w:cs="Arial"/>
          <w:sz w:val="22"/>
          <w:szCs w:val="22"/>
        </w:rPr>
        <w:t xml:space="preserve"> z </w:t>
      </w:r>
      <w:proofErr w:type="spellStart"/>
      <w:r w:rsidR="00BF5AD9" w:rsidRPr="000068D7">
        <w:rPr>
          <w:rFonts w:ascii="Arial" w:hAnsi="Arial" w:cs="Arial"/>
          <w:sz w:val="22"/>
          <w:szCs w:val="22"/>
        </w:rPr>
        <w:t>późn</w:t>
      </w:r>
      <w:proofErr w:type="spellEnd"/>
      <w:r w:rsidR="00BF5AD9" w:rsidRPr="000068D7">
        <w:rPr>
          <w:rFonts w:ascii="Arial" w:hAnsi="Arial" w:cs="Arial"/>
          <w:sz w:val="22"/>
          <w:szCs w:val="22"/>
        </w:rPr>
        <w:t>. zm.</w:t>
      </w:r>
      <w:r w:rsidRPr="000068D7">
        <w:rPr>
          <w:rFonts w:ascii="Arial" w:hAnsi="Arial" w:cs="Arial"/>
          <w:sz w:val="22"/>
          <w:szCs w:val="22"/>
        </w:rPr>
        <w:t>). Serwis musi spełniać, z uwzględnieniem poziomu AA, wymagania określone w WCAG 2.1</w:t>
      </w:r>
      <w:r w:rsidR="000E5180" w:rsidRPr="000068D7">
        <w:rPr>
          <w:rFonts w:ascii="Arial" w:hAnsi="Arial" w:cs="Arial"/>
          <w:sz w:val="22"/>
          <w:szCs w:val="22"/>
        </w:rPr>
        <w:t>;</w:t>
      </w:r>
    </w:p>
    <w:p w14:paraId="7F185F81" w14:textId="243ED37B" w:rsidR="004065FA" w:rsidRPr="000068D7" w:rsidRDefault="004065FA" w:rsidP="00500A68">
      <w:pPr>
        <w:pStyle w:val="Akapitzlist"/>
        <w:numPr>
          <w:ilvl w:val="0"/>
          <w:numId w:val="11"/>
        </w:numPr>
        <w:spacing w:line="240" w:lineRule="auto"/>
        <w:jc w:val="both"/>
        <w:rPr>
          <w:rFonts w:ascii="Arial" w:hAnsi="Arial" w:cs="Arial"/>
        </w:rPr>
      </w:pPr>
      <w:r w:rsidRPr="000068D7">
        <w:rPr>
          <w:rFonts w:ascii="Arial" w:hAnsi="Arial" w:cs="Arial"/>
        </w:rPr>
        <w:t>Serwis WWW musi zawierać deklarację dostępności sporządzoną z wykorzystaniem wzoru określonego w załączniku do decyzji wykonawczej Komisji (UE) 2018/1523 z dnia 11 października 2018 r. ustanawiającej wzór oświadczenia w sprawie dostępności zgodnie z dyrektywą Parlamentu Europejskiego i Rady (UE) 2016/2102 w sprawie dostępności stron internetowych i mobilnych aplikacji organów sektora publicznego (Dz. Urz. UE L 256 z 12.10.2018, str. 103). Deklaracja dostępności zostanie wykonana przez Wykonawcę w porozumieniu z Zamawiającym</w:t>
      </w:r>
      <w:r w:rsidR="000E5180" w:rsidRPr="000068D7">
        <w:rPr>
          <w:rFonts w:ascii="Arial" w:hAnsi="Arial" w:cs="Arial"/>
        </w:rPr>
        <w:t>;</w:t>
      </w:r>
    </w:p>
    <w:p w14:paraId="6514E63A" w14:textId="5D4BC4BB" w:rsidR="004065FA" w:rsidRPr="000068D7" w:rsidRDefault="004065FA" w:rsidP="00500A68">
      <w:pPr>
        <w:pStyle w:val="Akapitzlist"/>
        <w:numPr>
          <w:ilvl w:val="0"/>
          <w:numId w:val="11"/>
        </w:numPr>
        <w:spacing w:line="240" w:lineRule="auto"/>
        <w:jc w:val="both"/>
        <w:rPr>
          <w:rFonts w:ascii="Arial" w:hAnsi="Arial" w:cs="Arial"/>
        </w:rPr>
      </w:pPr>
      <w:r w:rsidRPr="000068D7">
        <w:rPr>
          <w:rFonts w:ascii="Arial" w:hAnsi="Arial" w:cs="Arial"/>
        </w:rPr>
        <w:t>Serwis WWW musi zostać wykonany z zastosowaniem najlepszych praktyk w dziedzinie budowania witryn WWW i w zgodności z najnowszymi standardami wyznaczanymi przez W3C dla: HTML5, XHTML, CSS3 oraz zoptymalizowany pod kątem czasu ładowania</w:t>
      </w:r>
      <w:r w:rsidR="000E5180" w:rsidRPr="000068D7">
        <w:rPr>
          <w:rFonts w:ascii="Arial" w:hAnsi="Arial" w:cs="Arial"/>
        </w:rPr>
        <w:t>;</w:t>
      </w:r>
    </w:p>
    <w:p w14:paraId="0BF72898" w14:textId="0F0AC90B" w:rsidR="00406BE1" w:rsidRPr="000068D7" w:rsidRDefault="00406BE1" w:rsidP="00500A68">
      <w:pPr>
        <w:pStyle w:val="Akapitzlist"/>
        <w:numPr>
          <w:ilvl w:val="0"/>
          <w:numId w:val="11"/>
        </w:numPr>
        <w:spacing w:line="240" w:lineRule="auto"/>
        <w:jc w:val="both"/>
        <w:rPr>
          <w:rFonts w:ascii="Arial" w:hAnsi="Arial" w:cs="Arial"/>
        </w:rPr>
      </w:pPr>
      <w:r w:rsidRPr="000068D7">
        <w:rPr>
          <w:rFonts w:ascii="Arial" w:hAnsi="Arial" w:cs="Arial"/>
        </w:rPr>
        <w:t xml:space="preserve">wydajność Systemu </w:t>
      </w:r>
      <w:r w:rsidR="00A76955" w:rsidRPr="000068D7">
        <w:rPr>
          <w:rFonts w:ascii="Arial" w:hAnsi="Arial" w:cs="Arial"/>
        </w:rPr>
        <w:t>ma</w:t>
      </w:r>
      <w:r w:rsidRPr="000068D7">
        <w:rPr>
          <w:rFonts w:ascii="Arial" w:hAnsi="Arial" w:cs="Arial"/>
        </w:rPr>
        <w:t xml:space="preserve"> umożliwić, w tym samym czasie rzeczywistym dostęp do Systemu dla 200 użytkowników przy założeniach, że dla każdego użytkownika maksymalny czas ładowania każdej pojedynczej strony z całą jej zawartością wynosi do 8 sekund</w:t>
      </w:r>
      <w:r w:rsidR="000E5180" w:rsidRPr="000068D7">
        <w:rPr>
          <w:rFonts w:ascii="Arial" w:hAnsi="Arial" w:cs="Arial"/>
        </w:rPr>
        <w:t>;</w:t>
      </w:r>
    </w:p>
    <w:p w14:paraId="3C2ECB98" w14:textId="20A025D1" w:rsidR="00FD195F" w:rsidRPr="000068D7" w:rsidRDefault="00B44842" w:rsidP="00500A68">
      <w:pPr>
        <w:pStyle w:val="Akapitzlist"/>
        <w:numPr>
          <w:ilvl w:val="0"/>
          <w:numId w:val="11"/>
        </w:numPr>
        <w:spacing w:line="240" w:lineRule="auto"/>
        <w:jc w:val="both"/>
        <w:rPr>
          <w:rFonts w:ascii="Arial" w:hAnsi="Arial" w:cs="Arial"/>
        </w:rPr>
      </w:pPr>
      <w:bookmarkStart w:id="33" w:name="_Hlk129074980"/>
      <w:r w:rsidRPr="000068D7">
        <w:rPr>
          <w:rFonts w:ascii="Arial" w:hAnsi="Arial" w:cs="Arial"/>
        </w:rPr>
        <w:t>Wykonawca za</w:t>
      </w:r>
      <w:r w:rsidR="00FD195F" w:rsidRPr="000068D7">
        <w:rPr>
          <w:rFonts w:ascii="Arial" w:hAnsi="Arial" w:cs="Arial"/>
        </w:rPr>
        <w:t>gwarant</w:t>
      </w:r>
      <w:r w:rsidRPr="000068D7">
        <w:rPr>
          <w:rFonts w:ascii="Arial" w:hAnsi="Arial" w:cs="Arial"/>
        </w:rPr>
        <w:t>uje</w:t>
      </w:r>
      <w:r w:rsidR="00FD195F" w:rsidRPr="000068D7">
        <w:rPr>
          <w:rFonts w:ascii="Arial" w:hAnsi="Arial" w:cs="Arial"/>
        </w:rPr>
        <w:t xml:space="preserve"> SLA dla dostępności serwisu na poziomie co najmniej 99,8%</w:t>
      </w:r>
      <w:r w:rsidR="00DE1279" w:rsidRPr="000068D7">
        <w:rPr>
          <w:rFonts w:ascii="Arial" w:hAnsi="Arial" w:cs="Arial"/>
        </w:rPr>
        <w:t xml:space="preserve">. Wykonawca, ze wskazanego przez Zamawiającego okresu, </w:t>
      </w:r>
      <w:r w:rsidR="00C3767D" w:rsidRPr="000068D7">
        <w:rPr>
          <w:rFonts w:ascii="Arial" w:hAnsi="Arial" w:cs="Arial"/>
        </w:rPr>
        <w:t xml:space="preserve">będzie </w:t>
      </w:r>
      <w:r w:rsidR="00DE1279" w:rsidRPr="000068D7">
        <w:rPr>
          <w:rFonts w:ascii="Arial" w:hAnsi="Arial" w:cs="Arial"/>
        </w:rPr>
        <w:t>dostarczał raporty dostępności Systemu (w interwałach 15 min)</w:t>
      </w:r>
      <w:r w:rsidR="00FD195F" w:rsidRPr="000068D7">
        <w:rPr>
          <w:rFonts w:ascii="Arial" w:hAnsi="Arial" w:cs="Arial"/>
        </w:rPr>
        <w:t>;</w:t>
      </w:r>
    </w:p>
    <w:bookmarkEnd w:id="33"/>
    <w:p w14:paraId="2AF8E8CB" w14:textId="52D666A3" w:rsidR="000E5180" w:rsidRPr="000068D7" w:rsidRDefault="000E5180" w:rsidP="00500A68">
      <w:pPr>
        <w:pStyle w:val="Akapitzlist"/>
        <w:numPr>
          <w:ilvl w:val="0"/>
          <w:numId w:val="11"/>
        </w:numPr>
        <w:spacing w:line="240" w:lineRule="auto"/>
        <w:jc w:val="both"/>
        <w:rPr>
          <w:rFonts w:ascii="Arial" w:hAnsi="Arial" w:cs="Arial"/>
        </w:rPr>
      </w:pPr>
      <w:r w:rsidRPr="000068D7">
        <w:rPr>
          <w:rFonts w:ascii="Arial" w:hAnsi="Arial" w:cs="Arial"/>
        </w:rPr>
        <w:t>aplikacja będzie skalowalna;</w:t>
      </w:r>
    </w:p>
    <w:p w14:paraId="0A61EC8F" w14:textId="7031CFF3" w:rsidR="004065FA" w:rsidRPr="000068D7" w:rsidRDefault="004065FA" w:rsidP="00500A68">
      <w:pPr>
        <w:pStyle w:val="Akapitzlist"/>
        <w:numPr>
          <w:ilvl w:val="0"/>
          <w:numId w:val="11"/>
        </w:numPr>
        <w:spacing w:line="240" w:lineRule="auto"/>
        <w:jc w:val="both"/>
        <w:rPr>
          <w:rFonts w:ascii="Arial" w:hAnsi="Arial" w:cs="Arial"/>
        </w:rPr>
      </w:pPr>
      <w:r w:rsidRPr="000068D7">
        <w:rPr>
          <w:rFonts w:ascii="Arial" w:hAnsi="Arial" w:cs="Arial"/>
        </w:rPr>
        <w:t xml:space="preserve">Serwis WWW musi być wykonany w oparciu o </w:t>
      </w:r>
      <w:r w:rsidR="00285060" w:rsidRPr="000068D7">
        <w:rPr>
          <w:rFonts w:ascii="Arial" w:hAnsi="Arial" w:cs="Arial"/>
        </w:rPr>
        <w:t xml:space="preserve">oprogramowanie </w:t>
      </w:r>
      <w:r w:rsidRPr="000068D7">
        <w:rPr>
          <w:rFonts w:ascii="Arial" w:hAnsi="Arial" w:cs="Arial"/>
        </w:rPr>
        <w:t xml:space="preserve">open </w:t>
      </w:r>
      <w:proofErr w:type="spellStart"/>
      <w:r w:rsidRPr="000068D7">
        <w:rPr>
          <w:rFonts w:ascii="Arial" w:hAnsi="Arial" w:cs="Arial"/>
        </w:rPr>
        <w:t>source</w:t>
      </w:r>
      <w:proofErr w:type="spellEnd"/>
      <w:r w:rsidR="000E5180" w:rsidRPr="000068D7">
        <w:rPr>
          <w:rFonts w:ascii="Arial" w:hAnsi="Arial" w:cs="Arial"/>
        </w:rPr>
        <w:t>;</w:t>
      </w:r>
    </w:p>
    <w:p w14:paraId="69BCF267" w14:textId="1F1F3078" w:rsidR="004065FA" w:rsidRPr="000068D7" w:rsidRDefault="004065FA" w:rsidP="00500A68">
      <w:pPr>
        <w:pStyle w:val="Akapitzlist"/>
        <w:numPr>
          <w:ilvl w:val="0"/>
          <w:numId w:val="9"/>
        </w:numPr>
        <w:spacing w:line="240" w:lineRule="auto"/>
        <w:jc w:val="both"/>
        <w:rPr>
          <w:rFonts w:ascii="Arial" w:hAnsi="Arial" w:cs="Arial"/>
        </w:rPr>
      </w:pPr>
      <w:r w:rsidRPr="000068D7">
        <w:rPr>
          <w:rFonts w:ascii="Arial" w:hAnsi="Arial" w:cs="Arial"/>
        </w:rPr>
        <w:t>Serwis WWW musi być responsywny, wykonany zgodnie z podejściem RWD</w:t>
      </w:r>
      <w:r w:rsidR="000E5180" w:rsidRPr="000068D7">
        <w:rPr>
          <w:rFonts w:ascii="Arial" w:hAnsi="Arial" w:cs="Arial"/>
        </w:rPr>
        <w:t>;</w:t>
      </w:r>
      <w:r w:rsidRPr="000068D7">
        <w:rPr>
          <w:rFonts w:ascii="Arial" w:hAnsi="Arial" w:cs="Arial"/>
        </w:rPr>
        <w:t xml:space="preserve"> </w:t>
      </w:r>
    </w:p>
    <w:p w14:paraId="10AC4C10" w14:textId="3FD16A8C" w:rsidR="004065FA" w:rsidRPr="000068D7" w:rsidRDefault="004065FA" w:rsidP="00500A68">
      <w:pPr>
        <w:pStyle w:val="Akapitzlist"/>
        <w:numPr>
          <w:ilvl w:val="0"/>
          <w:numId w:val="9"/>
        </w:numPr>
        <w:spacing w:line="240" w:lineRule="auto"/>
        <w:jc w:val="both"/>
        <w:rPr>
          <w:rFonts w:ascii="Arial" w:hAnsi="Arial" w:cs="Arial"/>
        </w:rPr>
      </w:pPr>
      <w:r w:rsidRPr="000068D7">
        <w:rPr>
          <w:rFonts w:ascii="Arial" w:hAnsi="Arial" w:cs="Arial"/>
        </w:rPr>
        <w:t xml:space="preserve">Serwis </w:t>
      </w:r>
      <w:r w:rsidR="00A76955" w:rsidRPr="000068D7">
        <w:rPr>
          <w:rFonts w:ascii="Arial" w:hAnsi="Arial" w:cs="Arial"/>
        </w:rPr>
        <w:t>ma</w:t>
      </w:r>
      <w:r w:rsidRPr="000068D7">
        <w:rPr>
          <w:rFonts w:ascii="Arial" w:hAnsi="Arial" w:cs="Arial"/>
        </w:rPr>
        <w:t xml:space="preserve"> cechować się dużym poziomem intuicyjności</w:t>
      </w:r>
      <w:r w:rsidR="000E5180" w:rsidRPr="000068D7">
        <w:rPr>
          <w:rFonts w:ascii="Arial" w:hAnsi="Arial" w:cs="Arial"/>
        </w:rPr>
        <w:t>;</w:t>
      </w:r>
    </w:p>
    <w:p w14:paraId="3CEEB1D8" w14:textId="101DE961" w:rsidR="004065FA" w:rsidRPr="000068D7" w:rsidRDefault="004065FA" w:rsidP="00500A68">
      <w:pPr>
        <w:pStyle w:val="Akapitzlist"/>
        <w:numPr>
          <w:ilvl w:val="0"/>
          <w:numId w:val="9"/>
        </w:numPr>
        <w:spacing w:line="240" w:lineRule="auto"/>
        <w:jc w:val="both"/>
        <w:rPr>
          <w:rFonts w:ascii="Arial" w:hAnsi="Arial" w:cs="Arial"/>
        </w:rPr>
      </w:pPr>
      <w:r w:rsidRPr="000068D7">
        <w:rPr>
          <w:rFonts w:ascii="Arial" w:hAnsi="Arial" w:cs="Arial"/>
        </w:rPr>
        <w:t xml:space="preserve">Serwis </w:t>
      </w:r>
      <w:r w:rsidR="00A76955" w:rsidRPr="000068D7">
        <w:rPr>
          <w:rFonts w:ascii="Arial" w:hAnsi="Arial" w:cs="Arial"/>
        </w:rPr>
        <w:t>ma</w:t>
      </w:r>
      <w:r w:rsidRPr="000068D7">
        <w:rPr>
          <w:rFonts w:ascii="Arial" w:hAnsi="Arial" w:cs="Arial"/>
        </w:rPr>
        <w:t xml:space="preserve"> mieć </w:t>
      </w:r>
      <w:proofErr w:type="spellStart"/>
      <w:r w:rsidRPr="000068D7">
        <w:rPr>
          <w:rFonts w:ascii="Arial" w:hAnsi="Arial" w:cs="Arial"/>
        </w:rPr>
        <w:t>mikrointerakcje</w:t>
      </w:r>
      <w:proofErr w:type="spellEnd"/>
      <w:r w:rsidRPr="000068D7">
        <w:rPr>
          <w:rFonts w:ascii="Arial" w:hAnsi="Arial" w:cs="Arial"/>
        </w:rPr>
        <w:t xml:space="preserve"> oraz animacje w warstwie front-end</w:t>
      </w:r>
      <w:r w:rsidR="000E5180" w:rsidRPr="000068D7">
        <w:rPr>
          <w:rFonts w:ascii="Arial" w:hAnsi="Arial" w:cs="Arial"/>
        </w:rPr>
        <w:t>;</w:t>
      </w:r>
    </w:p>
    <w:p w14:paraId="2C296F81" w14:textId="683BCA5D" w:rsidR="004065FA" w:rsidRPr="000068D7" w:rsidRDefault="004065FA" w:rsidP="00500A68">
      <w:pPr>
        <w:pStyle w:val="Akapitzlist"/>
        <w:numPr>
          <w:ilvl w:val="0"/>
          <w:numId w:val="9"/>
        </w:numPr>
        <w:spacing w:line="240" w:lineRule="auto"/>
        <w:jc w:val="both"/>
        <w:rPr>
          <w:rFonts w:ascii="Arial" w:hAnsi="Arial" w:cs="Arial"/>
        </w:rPr>
      </w:pPr>
      <w:r w:rsidRPr="000068D7">
        <w:rPr>
          <w:rFonts w:ascii="Arial" w:hAnsi="Arial" w:cs="Arial"/>
        </w:rPr>
        <w:t xml:space="preserve">Serwis </w:t>
      </w:r>
      <w:r w:rsidR="00A76955" w:rsidRPr="000068D7">
        <w:rPr>
          <w:rFonts w:ascii="Arial" w:hAnsi="Arial" w:cs="Arial"/>
        </w:rPr>
        <w:t>ma</w:t>
      </w:r>
      <w:r w:rsidRPr="000068D7">
        <w:rPr>
          <w:rFonts w:ascii="Arial" w:hAnsi="Arial" w:cs="Arial"/>
        </w:rPr>
        <w:t xml:space="preserve"> cechować się wysokim poziomem dostępności, zapewniony m.in. poprzez dużą liczbę obszarów </w:t>
      </w:r>
      <w:proofErr w:type="spellStart"/>
      <w:r w:rsidRPr="000068D7">
        <w:rPr>
          <w:rFonts w:ascii="Arial" w:hAnsi="Arial" w:cs="Arial"/>
        </w:rPr>
        <w:t>klikalnych</w:t>
      </w:r>
      <w:proofErr w:type="spellEnd"/>
      <w:r w:rsidR="000E5180" w:rsidRPr="000068D7">
        <w:rPr>
          <w:rFonts w:ascii="Arial" w:hAnsi="Arial" w:cs="Arial"/>
        </w:rPr>
        <w:t>;</w:t>
      </w:r>
    </w:p>
    <w:p w14:paraId="4CA77F01" w14:textId="3AFFD175" w:rsidR="004065FA" w:rsidRPr="000068D7" w:rsidRDefault="004065FA" w:rsidP="00500A68">
      <w:pPr>
        <w:pStyle w:val="Akapitzlist"/>
        <w:numPr>
          <w:ilvl w:val="0"/>
          <w:numId w:val="9"/>
        </w:numPr>
        <w:spacing w:line="240" w:lineRule="auto"/>
        <w:jc w:val="both"/>
        <w:rPr>
          <w:rFonts w:ascii="Arial" w:hAnsi="Arial" w:cs="Arial"/>
        </w:rPr>
      </w:pPr>
      <w:r w:rsidRPr="000068D7">
        <w:rPr>
          <w:rFonts w:ascii="Arial" w:hAnsi="Arial" w:cs="Arial"/>
        </w:rPr>
        <w:t xml:space="preserve">User </w:t>
      </w:r>
      <w:proofErr w:type="spellStart"/>
      <w:r w:rsidRPr="000068D7">
        <w:rPr>
          <w:rFonts w:ascii="Arial" w:hAnsi="Arial" w:cs="Arial"/>
        </w:rPr>
        <w:t>interface</w:t>
      </w:r>
      <w:proofErr w:type="spellEnd"/>
      <w:r w:rsidRPr="000068D7">
        <w:rPr>
          <w:rFonts w:ascii="Arial" w:hAnsi="Arial" w:cs="Arial"/>
        </w:rPr>
        <w:t xml:space="preserve"> </w:t>
      </w:r>
      <w:r w:rsidR="00A76955" w:rsidRPr="000068D7">
        <w:rPr>
          <w:rFonts w:ascii="Arial" w:hAnsi="Arial" w:cs="Arial"/>
        </w:rPr>
        <w:t>ma</w:t>
      </w:r>
      <w:r w:rsidRPr="000068D7">
        <w:rPr>
          <w:rFonts w:ascii="Arial" w:hAnsi="Arial" w:cs="Arial"/>
        </w:rPr>
        <w:t xml:space="preserve"> zostać przygotowany dla wersji web</w:t>
      </w:r>
      <w:r w:rsidR="002B3148" w:rsidRPr="000068D7">
        <w:rPr>
          <w:rFonts w:ascii="Arial" w:hAnsi="Arial" w:cs="Arial"/>
        </w:rPr>
        <w:t xml:space="preserve"> </w:t>
      </w:r>
      <w:r w:rsidRPr="000068D7">
        <w:rPr>
          <w:rFonts w:ascii="Arial" w:hAnsi="Arial" w:cs="Arial"/>
        </w:rPr>
        <w:t>(przeglądarka), mobile, tablet</w:t>
      </w:r>
      <w:r w:rsidR="000E5180" w:rsidRPr="000068D7">
        <w:rPr>
          <w:rFonts w:ascii="Arial" w:hAnsi="Arial" w:cs="Arial"/>
        </w:rPr>
        <w:t>;</w:t>
      </w:r>
      <w:r w:rsidRPr="000068D7">
        <w:rPr>
          <w:rFonts w:ascii="Arial" w:hAnsi="Arial" w:cs="Arial"/>
        </w:rPr>
        <w:t xml:space="preserve"> </w:t>
      </w:r>
    </w:p>
    <w:p w14:paraId="50C02CB8" w14:textId="0AB98A33" w:rsidR="004065FA" w:rsidRPr="000068D7" w:rsidRDefault="00B44842" w:rsidP="00500A68">
      <w:pPr>
        <w:pStyle w:val="Akapitzlist"/>
        <w:numPr>
          <w:ilvl w:val="0"/>
          <w:numId w:val="9"/>
        </w:numPr>
        <w:spacing w:line="240" w:lineRule="auto"/>
        <w:jc w:val="both"/>
        <w:rPr>
          <w:rFonts w:ascii="Arial" w:hAnsi="Arial" w:cs="Arial"/>
        </w:rPr>
      </w:pPr>
      <w:r w:rsidRPr="000068D7">
        <w:rPr>
          <w:rFonts w:ascii="Arial" w:hAnsi="Arial" w:cs="Arial"/>
        </w:rPr>
        <w:t xml:space="preserve">Serwis </w:t>
      </w:r>
      <w:r w:rsidR="00A76955" w:rsidRPr="000068D7">
        <w:rPr>
          <w:rFonts w:ascii="Arial" w:hAnsi="Arial" w:cs="Arial"/>
        </w:rPr>
        <w:t>ma</w:t>
      </w:r>
      <w:r w:rsidRPr="000068D7">
        <w:rPr>
          <w:rFonts w:ascii="Arial" w:hAnsi="Arial" w:cs="Arial"/>
        </w:rPr>
        <w:t xml:space="preserve"> zostać zaprojektowany przy użyciu punktów granicznych: &lt;576px (mobile), 768px (tablet), 1200px (desktop). </w:t>
      </w:r>
      <w:r w:rsidR="00A76955" w:rsidRPr="000068D7">
        <w:rPr>
          <w:rFonts w:ascii="Arial" w:hAnsi="Arial" w:cs="Arial"/>
        </w:rPr>
        <w:t>Interfejs ma</w:t>
      </w:r>
      <w:r w:rsidR="004065FA" w:rsidRPr="000068D7">
        <w:rPr>
          <w:rFonts w:ascii="Arial" w:hAnsi="Arial" w:cs="Arial"/>
        </w:rPr>
        <w:t xml:space="preserve"> być wygodnie i czytelnie wyświetlany w zależności od przeglądarki internetowej oraz typu urządzenia na jakim został uruchomiony: komputer, laptop, telefon (z systemem iOS, Android), tablet itp.</w:t>
      </w:r>
      <w:r w:rsidRPr="000068D7">
        <w:rPr>
          <w:rFonts w:ascii="Arial" w:hAnsi="Arial" w:cs="Arial"/>
        </w:rPr>
        <w:t>;</w:t>
      </w:r>
      <w:r w:rsidR="004065FA" w:rsidRPr="000068D7">
        <w:rPr>
          <w:rFonts w:ascii="Arial" w:hAnsi="Arial" w:cs="Arial"/>
        </w:rPr>
        <w:t xml:space="preserve"> </w:t>
      </w:r>
    </w:p>
    <w:p w14:paraId="77806323" w14:textId="3E80FFA8" w:rsidR="004065FA" w:rsidRPr="000068D7" w:rsidRDefault="004065FA" w:rsidP="00500A68">
      <w:pPr>
        <w:pStyle w:val="Akapitzlist"/>
        <w:numPr>
          <w:ilvl w:val="0"/>
          <w:numId w:val="9"/>
        </w:numPr>
        <w:spacing w:line="240" w:lineRule="auto"/>
        <w:jc w:val="both"/>
        <w:rPr>
          <w:rFonts w:ascii="Arial" w:hAnsi="Arial" w:cs="Arial"/>
        </w:rPr>
      </w:pPr>
      <w:r w:rsidRPr="000068D7">
        <w:rPr>
          <w:rFonts w:ascii="Arial" w:hAnsi="Arial" w:cs="Arial"/>
        </w:rPr>
        <w:t xml:space="preserve">Kodowanie znaków musi być zgodne z </w:t>
      </w:r>
      <w:proofErr w:type="spellStart"/>
      <w:r w:rsidRPr="000068D7">
        <w:rPr>
          <w:rFonts w:ascii="Arial" w:hAnsi="Arial" w:cs="Arial"/>
        </w:rPr>
        <w:t>Unicode</w:t>
      </w:r>
      <w:proofErr w:type="spellEnd"/>
      <w:r w:rsidRPr="000068D7">
        <w:rPr>
          <w:rFonts w:ascii="Arial" w:hAnsi="Arial" w:cs="Arial"/>
        </w:rPr>
        <w:t xml:space="preserve"> UTF-8</w:t>
      </w:r>
      <w:r w:rsidR="000E5180" w:rsidRPr="000068D7">
        <w:rPr>
          <w:rFonts w:ascii="Arial" w:hAnsi="Arial" w:cs="Arial"/>
        </w:rPr>
        <w:t>;</w:t>
      </w:r>
    </w:p>
    <w:p w14:paraId="13681CD2" w14:textId="2F592B92" w:rsidR="004065FA" w:rsidRPr="000068D7" w:rsidRDefault="004065FA" w:rsidP="00500A68">
      <w:pPr>
        <w:pStyle w:val="Akapitzlist"/>
        <w:numPr>
          <w:ilvl w:val="0"/>
          <w:numId w:val="9"/>
        </w:numPr>
        <w:spacing w:line="240" w:lineRule="auto"/>
        <w:jc w:val="both"/>
        <w:rPr>
          <w:rFonts w:ascii="Arial" w:hAnsi="Arial" w:cs="Arial"/>
        </w:rPr>
      </w:pPr>
      <w:r w:rsidRPr="000068D7">
        <w:rPr>
          <w:rFonts w:ascii="Arial" w:hAnsi="Arial" w:cs="Arial"/>
        </w:rPr>
        <w:t>Czas ładowania strony głównej i podstron Serwisu WWW musi pozwalać na komfortowe  i płynne przeglądanie zawartości</w:t>
      </w:r>
      <w:r w:rsidR="000E5180" w:rsidRPr="000068D7">
        <w:rPr>
          <w:rFonts w:ascii="Arial" w:hAnsi="Arial" w:cs="Arial"/>
        </w:rPr>
        <w:t>;</w:t>
      </w:r>
    </w:p>
    <w:p w14:paraId="1C26555F" w14:textId="32FC3780" w:rsidR="004065FA" w:rsidRPr="000068D7" w:rsidRDefault="004065FA" w:rsidP="00500A68">
      <w:pPr>
        <w:pStyle w:val="Akapitzlist"/>
        <w:numPr>
          <w:ilvl w:val="0"/>
          <w:numId w:val="9"/>
        </w:numPr>
        <w:spacing w:line="240" w:lineRule="auto"/>
        <w:jc w:val="both"/>
        <w:rPr>
          <w:rFonts w:ascii="Arial" w:hAnsi="Arial" w:cs="Arial"/>
        </w:rPr>
      </w:pPr>
      <w:r w:rsidRPr="000068D7">
        <w:rPr>
          <w:rFonts w:ascii="Arial" w:hAnsi="Arial" w:cs="Arial"/>
        </w:rPr>
        <w:t xml:space="preserve">Serwis WWW musi być poprawnie wyświetlany w ostatnich trzech głównych wersjach przeglądarek internetowych (od daty podpisania Umowy), w tym: Microsoft Edge, Mozilla </w:t>
      </w:r>
      <w:proofErr w:type="spellStart"/>
      <w:r w:rsidRPr="000068D7">
        <w:rPr>
          <w:rFonts w:ascii="Arial" w:hAnsi="Arial" w:cs="Arial"/>
        </w:rPr>
        <w:t>Firefox</w:t>
      </w:r>
      <w:proofErr w:type="spellEnd"/>
      <w:r w:rsidRPr="000068D7">
        <w:rPr>
          <w:rFonts w:ascii="Arial" w:hAnsi="Arial" w:cs="Arial"/>
        </w:rPr>
        <w:t>, Google Chrome, Opera, Safari</w:t>
      </w:r>
      <w:r w:rsidR="000E5180" w:rsidRPr="000068D7">
        <w:rPr>
          <w:rFonts w:ascii="Arial" w:hAnsi="Arial" w:cs="Arial"/>
        </w:rPr>
        <w:t>;</w:t>
      </w:r>
    </w:p>
    <w:p w14:paraId="05A5D004" w14:textId="28670368" w:rsidR="004065FA" w:rsidRPr="000068D7" w:rsidRDefault="004065FA" w:rsidP="00500A68">
      <w:pPr>
        <w:pStyle w:val="Akapitzlist"/>
        <w:numPr>
          <w:ilvl w:val="0"/>
          <w:numId w:val="9"/>
        </w:numPr>
        <w:spacing w:line="240" w:lineRule="auto"/>
        <w:jc w:val="both"/>
        <w:rPr>
          <w:rFonts w:ascii="Arial" w:hAnsi="Arial" w:cs="Arial"/>
        </w:rPr>
      </w:pPr>
      <w:r w:rsidRPr="000068D7">
        <w:rPr>
          <w:rFonts w:ascii="Arial" w:hAnsi="Arial" w:cs="Arial"/>
        </w:rPr>
        <w:t xml:space="preserve">System musi wspierać działania SEO, w tym </w:t>
      </w:r>
      <w:r w:rsidR="00A76955" w:rsidRPr="000068D7">
        <w:rPr>
          <w:rFonts w:ascii="Arial" w:hAnsi="Arial" w:cs="Arial"/>
        </w:rPr>
        <w:t>ma</w:t>
      </w:r>
      <w:r w:rsidRPr="000068D7">
        <w:rPr>
          <w:rFonts w:ascii="Arial" w:hAnsi="Arial" w:cs="Arial"/>
        </w:rPr>
        <w:t xml:space="preserve"> umożliwiać definiowanie słów kluczowych i opisu serwisu, umożliwiać dodawanie znaczników ALT do wstawianych grafik, automatycznie generować mapę strony, posiadać przyjazny i lekki kod HTML, </w:t>
      </w:r>
      <w:r w:rsidR="00A76955" w:rsidRPr="000068D7">
        <w:rPr>
          <w:rFonts w:ascii="Arial" w:hAnsi="Arial" w:cs="Arial"/>
        </w:rPr>
        <w:t xml:space="preserve">ma </w:t>
      </w:r>
      <w:r w:rsidRPr="000068D7">
        <w:rPr>
          <w:rFonts w:ascii="Arial" w:hAnsi="Arial" w:cs="Arial"/>
        </w:rPr>
        <w:t xml:space="preserve">pozwalać na generowanie danych akceptowanych przez wyszukiwarki internetowe, umożliwić ingerencję strony z robotami indeksującymi. Dodane w serwisie </w:t>
      </w:r>
      <w:r w:rsidR="00A76955" w:rsidRPr="000068D7">
        <w:rPr>
          <w:rFonts w:ascii="Arial" w:hAnsi="Arial" w:cs="Arial"/>
        </w:rPr>
        <w:t>mają mieć</w:t>
      </w:r>
      <w:r w:rsidRPr="000068D7">
        <w:rPr>
          <w:rFonts w:ascii="Arial" w:hAnsi="Arial" w:cs="Arial"/>
        </w:rPr>
        <w:t xml:space="preserve"> możliwość zarządzania podstawowymi elementami SEO</w:t>
      </w:r>
      <w:r w:rsidR="000E5180" w:rsidRPr="000068D7">
        <w:rPr>
          <w:rFonts w:ascii="Arial" w:hAnsi="Arial" w:cs="Arial"/>
        </w:rPr>
        <w:t>;</w:t>
      </w:r>
    </w:p>
    <w:p w14:paraId="4529ED43" w14:textId="2FD4B288" w:rsidR="004065FA" w:rsidRPr="000068D7" w:rsidRDefault="004065FA" w:rsidP="00500A68">
      <w:pPr>
        <w:pStyle w:val="Akapitzlist"/>
        <w:numPr>
          <w:ilvl w:val="0"/>
          <w:numId w:val="9"/>
        </w:numPr>
        <w:spacing w:line="240" w:lineRule="auto"/>
        <w:jc w:val="both"/>
        <w:rPr>
          <w:rFonts w:ascii="Arial" w:hAnsi="Arial" w:cs="Arial"/>
        </w:rPr>
      </w:pPr>
      <w:r w:rsidRPr="000068D7">
        <w:rPr>
          <w:rFonts w:ascii="Arial" w:hAnsi="Arial" w:cs="Arial"/>
        </w:rPr>
        <w:t>Serwis WWW musi zapewnić wsparcie dla przyjaznych linków</w:t>
      </w:r>
      <w:r w:rsidR="000E5180" w:rsidRPr="000068D7">
        <w:rPr>
          <w:rFonts w:ascii="Arial" w:hAnsi="Arial" w:cs="Arial"/>
        </w:rPr>
        <w:t>;</w:t>
      </w:r>
    </w:p>
    <w:p w14:paraId="74800BF0" w14:textId="47B65AAC" w:rsidR="004065FA" w:rsidRPr="000068D7" w:rsidRDefault="004065FA" w:rsidP="00500A68">
      <w:pPr>
        <w:pStyle w:val="Akapitzlist"/>
        <w:numPr>
          <w:ilvl w:val="0"/>
          <w:numId w:val="9"/>
        </w:numPr>
        <w:spacing w:line="240" w:lineRule="auto"/>
        <w:jc w:val="both"/>
        <w:rPr>
          <w:rFonts w:ascii="Arial" w:hAnsi="Arial" w:cs="Arial"/>
        </w:rPr>
      </w:pPr>
      <w:r w:rsidRPr="000068D7">
        <w:rPr>
          <w:rFonts w:ascii="Arial" w:hAnsi="Arial" w:cs="Arial"/>
        </w:rPr>
        <w:t>Serwis WWW musi zapewnić obsługę kanału RSS</w:t>
      </w:r>
      <w:r w:rsidR="000E5180" w:rsidRPr="000068D7">
        <w:rPr>
          <w:rFonts w:ascii="Arial" w:hAnsi="Arial" w:cs="Arial"/>
        </w:rPr>
        <w:t>;</w:t>
      </w:r>
    </w:p>
    <w:p w14:paraId="6F56E5E7" w14:textId="47E7B2AE" w:rsidR="004065FA" w:rsidRPr="000068D7" w:rsidRDefault="004065FA" w:rsidP="00500A68">
      <w:pPr>
        <w:pStyle w:val="Akapitzlist"/>
        <w:numPr>
          <w:ilvl w:val="0"/>
          <w:numId w:val="9"/>
        </w:numPr>
        <w:spacing w:line="240" w:lineRule="auto"/>
        <w:jc w:val="both"/>
        <w:rPr>
          <w:rFonts w:ascii="Arial" w:hAnsi="Arial" w:cs="Arial"/>
        </w:rPr>
      </w:pPr>
      <w:r w:rsidRPr="000068D7">
        <w:rPr>
          <w:rFonts w:ascii="Arial" w:hAnsi="Arial" w:cs="Arial"/>
        </w:rPr>
        <w:t>Serwis WWW musi uniemożliwiać dostęp do funkcji i zgromadzonych w nim danych z pominięciem mechanizmów bezpieczeństwa</w:t>
      </w:r>
      <w:r w:rsidR="000E5180" w:rsidRPr="000068D7">
        <w:rPr>
          <w:rFonts w:ascii="Arial" w:hAnsi="Arial" w:cs="Arial"/>
        </w:rPr>
        <w:t>;</w:t>
      </w:r>
    </w:p>
    <w:p w14:paraId="73BEC886" w14:textId="4B65B3C0" w:rsidR="004065FA" w:rsidRPr="00500A68" w:rsidRDefault="004065FA" w:rsidP="00500A68">
      <w:pPr>
        <w:pStyle w:val="Akapitzlist"/>
        <w:numPr>
          <w:ilvl w:val="0"/>
          <w:numId w:val="9"/>
        </w:numPr>
        <w:spacing w:line="240" w:lineRule="auto"/>
        <w:jc w:val="both"/>
        <w:rPr>
          <w:rFonts w:ascii="Arial" w:hAnsi="Arial" w:cs="Arial"/>
        </w:rPr>
      </w:pPr>
      <w:r w:rsidRPr="00500A68">
        <w:rPr>
          <w:rFonts w:ascii="Arial" w:hAnsi="Arial" w:cs="Arial"/>
        </w:rPr>
        <w:lastRenderedPageBreak/>
        <w:t>Serwis WWW musi być odporny na znane techniki ataku i włamań, w tym w szczególności podatnościami z aktualnej listy Top 10 wg organizacji OWASP, znajdującymi się w specyfikacji The OWASP Top 10:</w:t>
      </w:r>
    </w:p>
    <w:p w14:paraId="791FB563" w14:textId="77777777" w:rsidR="004065FA" w:rsidRPr="00500A68" w:rsidRDefault="004065FA" w:rsidP="00500A68">
      <w:pPr>
        <w:spacing w:after="0" w:line="240" w:lineRule="auto"/>
        <w:ind w:left="360"/>
        <w:rPr>
          <w:rFonts w:ascii="Arial" w:hAnsi="Arial" w:cs="Arial"/>
          <w:lang w:val="en-IN"/>
        </w:rPr>
      </w:pPr>
      <w:r w:rsidRPr="00500A68">
        <w:rPr>
          <w:rFonts w:ascii="Arial" w:hAnsi="Arial" w:cs="Arial"/>
          <w:lang w:val="en-IN"/>
        </w:rPr>
        <w:t>a. A01:2021 – Broken Access Control</w:t>
      </w:r>
    </w:p>
    <w:p w14:paraId="507E88C8" w14:textId="77777777" w:rsidR="004065FA" w:rsidRPr="00500A68" w:rsidRDefault="004065FA" w:rsidP="00500A68">
      <w:pPr>
        <w:spacing w:after="0" w:line="240" w:lineRule="auto"/>
        <w:ind w:left="360"/>
        <w:jc w:val="both"/>
        <w:rPr>
          <w:rFonts w:ascii="Arial" w:hAnsi="Arial" w:cs="Arial"/>
          <w:lang w:val="en-IN"/>
        </w:rPr>
      </w:pPr>
      <w:r w:rsidRPr="00500A68">
        <w:rPr>
          <w:rFonts w:ascii="Arial" w:hAnsi="Arial" w:cs="Arial"/>
          <w:lang w:val="en-IN"/>
        </w:rPr>
        <w:t>b. A02:2021 – Cryptographic Failures</w:t>
      </w:r>
    </w:p>
    <w:p w14:paraId="21523733" w14:textId="77777777" w:rsidR="004065FA" w:rsidRPr="00500A68" w:rsidRDefault="004065FA" w:rsidP="00500A68">
      <w:pPr>
        <w:spacing w:after="0" w:line="240" w:lineRule="auto"/>
        <w:ind w:left="360"/>
        <w:jc w:val="both"/>
        <w:rPr>
          <w:rFonts w:ascii="Arial" w:hAnsi="Arial" w:cs="Arial"/>
          <w:lang w:val="en-IN"/>
        </w:rPr>
      </w:pPr>
      <w:r w:rsidRPr="00500A68">
        <w:rPr>
          <w:rFonts w:ascii="Arial" w:hAnsi="Arial" w:cs="Arial"/>
          <w:lang w:val="en-IN"/>
        </w:rPr>
        <w:t>c. A03:2021 – Injection</w:t>
      </w:r>
    </w:p>
    <w:p w14:paraId="6A1C717F" w14:textId="77777777" w:rsidR="004065FA" w:rsidRPr="00500A68" w:rsidRDefault="004065FA" w:rsidP="00500A68">
      <w:pPr>
        <w:spacing w:after="0" w:line="240" w:lineRule="auto"/>
        <w:ind w:left="360"/>
        <w:jc w:val="both"/>
        <w:rPr>
          <w:rFonts w:ascii="Arial" w:hAnsi="Arial" w:cs="Arial"/>
          <w:lang w:val="en-IN"/>
        </w:rPr>
      </w:pPr>
      <w:r w:rsidRPr="00500A68">
        <w:rPr>
          <w:rFonts w:ascii="Arial" w:hAnsi="Arial" w:cs="Arial"/>
          <w:lang w:val="en-IN"/>
        </w:rPr>
        <w:t>d. A04:2021 – Insecure Design</w:t>
      </w:r>
    </w:p>
    <w:p w14:paraId="603B0A66" w14:textId="77777777" w:rsidR="004065FA" w:rsidRPr="00500A68" w:rsidRDefault="004065FA" w:rsidP="00500A68">
      <w:pPr>
        <w:spacing w:after="0" w:line="240" w:lineRule="auto"/>
        <w:ind w:left="360"/>
        <w:jc w:val="both"/>
        <w:rPr>
          <w:rFonts w:ascii="Arial" w:hAnsi="Arial" w:cs="Arial"/>
          <w:lang w:val="en-IN"/>
        </w:rPr>
      </w:pPr>
      <w:r w:rsidRPr="00500A68">
        <w:rPr>
          <w:rFonts w:ascii="Arial" w:hAnsi="Arial" w:cs="Arial"/>
          <w:lang w:val="en-IN"/>
        </w:rPr>
        <w:t>e. A05:2021 – Security Misconfiguration</w:t>
      </w:r>
    </w:p>
    <w:p w14:paraId="540ACF28" w14:textId="77777777" w:rsidR="004065FA" w:rsidRPr="00500A68" w:rsidRDefault="004065FA" w:rsidP="00500A68">
      <w:pPr>
        <w:spacing w:after="0" w:line="240" w:lineRule="auto"/>
        <w:ind w:left="360"/>
        <w:jc w:val="both"/>
        <w:rPr>
          <w:rFonts w:ascii="Arial" w:hAnsi="Arial" w:cs="Arial"/>
          <w:lang w:val="en-IN"/>
        </w:rPr>
      </w:pPr>
      <w:r w:rsidRPr="00500A68">
        <w:rPr>
          <w:rFonts w:ascii="Arial" w:hAnsi="Arial" w:cs="Arial"/>
          <w:lang w:val="en-IN"/>
        </w:rPr>
        <w:t>f. A06:2021 – Vulnerable and Outdated Components</w:t>
      </w:r>
    </w:p>
    <w:p w14:paraId="3DBA2525" w14:textId="77777777" w:rsidR="004065FA" w:rsidRPr="00500A68" w:rsidRDefault="004065FA" w:rsidP="00500A68">
      <w:pPr>
        <w:spacing w:after="0" w:line="240" w:lineRule="auto"/>
        <w:ind w:left="360"/>
        <w:jc w:val="both"/>
        <w:rPr>
          <w:rFonts w:ascii="Arial" w:hAnsi="Arial" w:cs="Arial"/>
          <w:lang w:val="en-IN"/>
        </w:rPr>
      </w:pPr>
      <w:r w:rsidRPr="00500A68">
        <w:rPr>
          <w:rFonts w:ascii="Arial" w:hAnsi="Arial" w:cs="Arial"/>
          <w:lang w:val="en-IN"/>
        </w:rPr>
        <w:t>g. A07:2021 – Identification and Authentication Failures</w:t>
      </w:r>
    </w:p>
    <w:p w14:paraId="292FE0B2" w14:textId="77777777" w:rsidR="004065FA" w:rsidRPr="00500A68" w:rsidRDefault="004065FA" w:rsidP="00500A68">
      <w:pPr>
        <w:spacing w:after="0" w:line="240" w:lineRule="auto"/>
        <w:ind w:left="360"/>
        <w:jc w:val="both"/>
        <w:rPr>
          <w:rFonts w:ascii="Arial" w:hAnsi="Arial" w:cs="Arial"/>
          <w:lang w:val="en-IN"/>
        </w:rPr>
      </w:pPr>
      <w:r w:rsidRPr="00500A68">
        <w:rPr>
          <w:rFonts w:ascii="Arial" w:hAnsi="Arial" w:cs="Arial"/>
          <w:lang w:val="en-IN"/>
        </w:rPr>
        <w:t>h. A08:2021 – Software and Data Integrity Failures</w:t>
      </w:r>
    </w:p>
    <w:p w14:paraId="2CCBE7DA" w14:textId="77777777" w:rsidR="004065FA" w:rsidRPr="00500A68" w:rsidRDefault="004065FA" w:rsidP="00500A68">
      <w:pPr>
        <w:spacing w:after="0" w:line="240" w:lineRule="auto"/>
        <w:ind w:left="360"/>
        <w:jc w:val="both"/>
        <w:rPr>
          <w:rFonts w:ascii="Arial" w:hAnsi="Arial" w:cs="Arial"/>
          <w:lang w:val="en-IN"/>
        </w:rPr>
      </w:pPr>
      <w:proofErr w:type="spellStart"/>
      <w:r w:rsidRPr="00500A68">
        <w:rPr>
          <w:rFonts w:ascii="Arial" w:hAnsi="Arial" w:cs="Arial"/>
          <w:lang w:val="en-IN"/>
        </w:rPr>
        <w:t>i</w:t>
      </w:r>
      <w:proofErr w:type="spellEnd"/>
      <w:r w:rsidRPr="00500A68">
        <w:rPr>
          <w:rFonts w:ascii="Arial" w:hAnsi="Arial" w:cs="Arial"/>
          <w:lang w:val="en-IN"/>
        </w:rPr>
        <w:t>. A09:2021 – Security Logging and Monitoring Failures</w:t>
      </w:r>
    </w:p>
    <w:p w14:paraId="258A7236" w14:textId="77777777" w:rsidR="004065FA" w:rsidRPr="00500A68" w:rsidRDefault="004065FA" w:rsidP="00500A68">
      <w:pPr>
        <w:spacing w:after="0" w:line="240" w:lineRule="auto"/>
        <w:ind w:left="360"/>
        <w:jc w:val="both"/>
        <w:rPr>
          <w:rFonts w:ascii="Arial" w:hAnsi="Arial" w:cs="Arial"/>
          <w:lang w:val="en-IN"/>
        </w:rPr>
      </w:pPr>
      <w:r w:rsidRPr="00500A68">
        <w:rPr>
          <w:rFonts w:ascii="Arial" w:hAnsi="Arial" w:cs="Arial"/>
          <w:lang w:val="en-IN"/>
        </w:rPr>
        <w:t>j. A10:2021 – Server-Side Request Forgery</w:t>
      </w:r>
    </w:p>
    <w:p w14:paraId="45C9979B" w14:textId="77777777" w:rsidR="00AF4B17" w:rsidRDefault="00AF4B17" w:rsidP="00500A68">
      <w:pPr>
        <w:spacing w:after="0" w:line="240" w:lineRule="auto"/>
        <w:jc w:val="both"/>
        <w:rPr>
          <w:rFonts w:ascii="Arial" w:hAnsi="Arial" w:cs="Arial"/>
        </w:rPr>
      </w:pPr>
    </w:p>
    <w:p w14:paraId="6F8EA535" w14:textId="6F3E582D" w:rsidR="009726A8" w:rsidRPr="00500A68" w:rsidRDefault="004065FA" w:rsidP="00500A68">
      <w:pPr>
        <w:spacing w:after="0" w:line="240" w:lineRule="auto"/>
        <w:jc w:val="both"/>
        <w:rPr>
          <w:rFonts w:ascii="Arial" w:hAnsi="Arial" w:cs="Arial"/>
        </w:rPr>
      </w:pPr>
      <w:r w:rsidRPr="00500A68">
        <w:rPr>
          <w:rFonts w:ascii="Arial" w:hAnsi="Arial" w:cs="Arial"/>
        </w:rPr>
        <w:t>W przypadku pojawienia się nowych nieznanych wcześniej technik włamań, Wykonawca jest zobowiązany do ich analizy oraz dostarczenia niezbędnych poprawek i uaktualnień eliminujących podatności systemu - w ramach okresu</w:t>
      </w:r>
      <w:r w:rsidR="00285060" w:rsidRPr="00500A68">
        <w:rPr>
          <w:rFonts w:ascii="Arial" w:hAnsi="Arial" w:cs="Arial"/>
        </w:rPr>
        <w:t xml:space="preserve"> wsparcia technicznego</w:t>
      </w:r>
      <w:r w:rsidRPr="00500A68">
        <w:rPr>
          <w:rFonts w:ascii="Arial" w:hAnsi="Arial" w:cs="Arial"/>
        </w:rPr>
        <w:t xml:space="preserve">. Serwis WWW musi filtrować i walidować wszystkie dane wejściowe (np. z formularzy) w celu zminimalizowania ryzyka naruszenia integralności systemu bądź danych. Warstwa kodowa strony internetowej oraz systemu zarządzania treścią muszą być jawne i dostarczone w takiej postaci, aby Zamawiający mógł w pełni prześledzić ich działanie, w związku z czym zabronione jest korzystanie z mechanizmów szyfrujących typu </w:t>
      </w:r>
      <w:proofErr w:type="spellStart"/>
      <w:r w:rsidRPr="00500A68">
        <w:rPr>
          <w:rFonts w:ascii="Arial" w:hAnsi="Arial" w:cs="Arial"/>
        </w:rPr>
        <w:t>ioncube</w:t>
      </w:r>
      <w:proofErr w:type="spellEnd"/>
      <w:r w:rsidRPr="00500A68">
        <w:rPr>
          <w:rFonts w:ascii="Arial" w:hAnsi="Arial" w:cs="Arial"/>
        </w:rPr>
        <w:t>.</w:t>
      </w:r>
    </w:p>
    <w:p w14:paraId="119C5FB0" w14:textId="7B4E7804" w:rsidR="004B3D02" w:rsidRPr="00500A68" w:rsidRDefault="004B3D02" w:rsidP="00500A68">
      <w:pPr>
        <w:spacing w:before="120" w:after="0" w:line="240" w:lineRule="auto"/>
        <w:jc w:val="both"/>
        <w:rPr>
          <w:rFonts w:ascii="Arial" w:hAnsi="Arial" w:cs="Arial"/>
        </w:rPr>
      </w:pPr>
      <w:r w:rsidRPr="00500A68">
        <w:rPr>
          <w:rFonts w:ascii="Arial" w:hAnsi="Arial" w:cs="Arial"/>
        </w:rPr>
        <w:t xml:space="preserve">Wykonawca umieści serwery hostujące System w serwerowni spełniającej, co najmniej standard TIER III (według </w:t>
      </w:r>
      <w:proofErr w:type="spellStart"/>
      <w:r w:rsidRPr="00500A68">
        <w:rPr>
          <w:rFonts w:ascii="Arial" w:hAnsi="Arial" w:cs="Arial"/>
        </w:rPr>
        <w:t>Uptime</w:t>
      </w:r>
      <w:proofErr w:type="spellEnd"/>
      <w:r w:rsidRPr="00500A68">
        <w:rPr>
          <w:rFonts w:ascii="Arial" w:hAnsi="Arial" w:cs="Arial"/>
        </w:rPr>
        <w:t xml:space="preserve"> </w:t>
      </w:r>
      <w:proofErr w:type="spellStart"/>
      <w:r w:rsidRPr="00500A68">
        <w:rPr>
          <w:rFonts w:ascii="Arial" w:hAnsi="Arial" w:cs="Arial"/>
        </w:rPr>
        <w:t>Institute</w:t>
      </w:r>
      <w:proofErr w:type="spellEnd"/>
      <w:r w:rsidRPr="00500A68">
        <w:rPr>
          <w:rFonts w:ascii="Arial" w:hAnsi="Arial" w:cs="Arial"/>
        </w:rPr>
        <w:t>).</w:t>
      </w:r>
    </w:p>
    <w:p w14:paraId="165A84DA" w14:textId="77777777" w:rsidR="004B3D02" w:rsidRPr="00500A68" w:rsidRDefault="004B3D02" w:rsidP="00500A68">
      <w:pPr>
        <w:spacing w:after="0" w:line="240" w:lineRule="auto"/>
        <w:jc w:val="both"/>
        <w:rPr>
          <w:rFonts w:ascii="Arial" w:hAnsi="Arial" w:cs="Arial"/>
        </w:rPr>
      </w:pPr>
    </w:p>
    <w:p w14:paraId="214D3EC8" w14:textId="77777777" w:rsidR="00151823" w:rsidRPr="00500A68" w:rsidRDefault="00151823" w:rsidP="00500A68">
      <w:pPr>
        <w:spacing w:after="0" w:line="240" w:lineRule="auto"/>
        <w:jc w:val="both"/>
        <w:rPr>
          <w:rFonts w:ascii="Arial" w:hAnsi="Arial" w:cs="Arial"/>
        </w:rPr>
      </w:pPr>
    </w:p>
    <w:p w14:paraId="43807232" w14:textId="3B5559E7" w:rsidR="004065FA" w:rsidRPr="00500A68" w:rsidRDefault="00AC2A05" w:rsidP="00500A68">
      <w:pPr>
        <w:spacing w:after="0" w:line="240" w:lineRule="auto"/>
        <w:jc w:val="both"/>
        <w:rPr>
          <w:rFonts w:ascii="Arial" w:hAnsi="Arial" w:cs="Arial"/>
          <w:b/>
          <w:bCs/>
          <w:color w:val="C00000"/>
        </w:rPr>
      </w:pPr>
      <w:r w:rsidRPr="00500A68">
        <w:rPr>
          <w:rFonts w:ascii="Arial" w:hAnsi="Arial" w:cs="Arial"/>
          <w:b/>
          <w:bCs/>
          <w:color w:val="C00000"/>
        </w:rPr>
        <w:t xml:space="preserve">7. </w:t>
      </w:r>
      <w:r w:rsidR="004065FA" w:rsidRPr="00500A68">
        <w:rPr>
          <w:rFonts w:ascii="Arial" w:hAnsi="Arial" w:cs="Arial"/>
          <w:b/>
          <w:bCs/>
          <w:color w:val="C00000"/>
        </w:rPr>
        <w:t xml:space="preserve">ZARZADZANIE TREŚCIĄ </w:t>
      </w:r>
    </w:p>
    <w:p w14:paraId="5466BA40" w14:textId="77777777" w:rsidR="00151823" w:rsidRPr="00500A68" w:rsidRDefault="00151823" w:rsidP="00500A68">
      <w:pPr>
        <w:spacing w:after="0" w:line="240" w:lineRule="auto"/>
        <w:jc w:val="both"/>
        <w:rPr>
          <w:rFonts w:ascii="Arial" w:hAnsi="Arial" w:cs="Arial"/>
          <w:b/>
          <w:bCs/>
          <w:color w:val="C00000"/>
        </w:rPr>
      </w:pPr>
    </w:p>
    <w:p w14:paraId="23660D9B" w14:textId="422A999E" w:rsidR="004065FA" w:rsidRPr="00500A68" w:rsidRDefault="001E3F04" w:rsidP="00500A68">
      <w:pPr>
        <w:pStyle w:val="Akapitzlist"/>
        <w:numPr>
          <w:ilvl w:val="0"/>
          <w:numId w:val="10"/>
        </w:numPr>
        <w:spacing w:line="240" w:lineRule="auto"/>
        <w:jc w:val="both"/>
        <w:rPr>
          <w:rFonts w:ascii="Arial" w:hAnsi="Arial" w:cs="Arial"/>
        </w:rPr>
      </w:pPr>
      <w:r>
        <w:rPr>
          <w:rFonts w:ascii="Arial" w:hAnsi="Arial" w:cs="Arial"/>
        </w:rPr>
        <w:t>Wymagane jest zapewnienie e</w:t>
      </w:r>
      <w:r w:rsidR="004065FA" w:rsidRPr="00500A68">
        <w:rPr>
          <w:rFonts w:ascii="Arial" w:hAnsi="Arial" w:cs="Arial"/>
        </w:rPr>
        <w:t>dytor</w:t>
      </w:r>
      <w:r>
        <w:rPr>
          <w:rFonts w:ascii="Arial" w:hAnsi="Arial" w:cs="Arial"/>
        </w:rPr>
        <w:t>a</w:t>
      </w:r>
      <w:r w:rsidR="004065FA" w:rsidRPr="00500A68">
        <w:rPr>
          <w:rFonts w:ascii="Arial" w:hAnsi="Arial" w:cs="Arial"/>
        </w:rPr>
        <w:t xml:space="preserve"> bloków opart</w:t>
      </w:r>
      <w:r>
        <w:rPr>
          <w:rFonts w:ascii="Arial" w:hAnsi="Arial" w:cs="Arial"/>
        </w:rPr>
        <w:t>ego</w:t>
      </w:r>
      <w:r w:rsidR="004065FA" w:rsidRPr="00500A68">
        <w:rPr>
          <w:rFonts w:ascii="Arial" w:hAnsi="Arial" w:cs="Arial"/>
        </w:rPr>
        <w:t xml:space="preserve"> o WYSIWYG do formatowania treści Serwisu WWW przez redaktorów</w:t>
      </w:r>
      <w:r w:rsidR="00CE031B" w:rsidRPr="00500A68">
        <w:rPr>
          <w:rFonts w:ascii="Arial" w:hAnsi="Arial" w:cs="Arial"/>
        </w:rPr>
        <w:t xml:space="preserve"> CWB</w:t>
      </w:r>
      <w:r w:rsidR="004065FA" w:rsidRPr="00500A68">
        <w:rPr>
          <w:rFonts w:ascii="Arial" w:hAnsi="Arial" w:cs="Arial"/>
        </w:rPr>
        <w:t>. System musi narzucać odpowiedni krój czcionki, wielkość i kolor. Ponadto edytor musi umożliwiać wstawianie grafik, filmów, tabel, plików oraz linków. Bloki muszą być w łatwy sposób reorganizowane w obrębie danej strony (metoda  drag and drop) oraz łączone w grupy.</w:t>
      </w:r>
    </w:p>
    <w:p w14:paraId="1D24BC11" w14:textId="71533BC0" w:rsidR="004065FA" w:rsidRPr="00500A68" w:rsidRDefault="001E3F04" w:rsidP="00500A68">
      <w:pPr>
        <w:pStyle w:val="Akapitzlist"/>
        <w:numPr>
          <w:ilvl w:val="0"/>
          <w:numId w:val="10"/>
        </w:numPr>
        <w:spacing w:line="240" w:lineRule="auto"/>
        <w:jc w:val="both"/>
        <w:rPr>
          <w:rFonts w:ascii="Arial" w:hAnsi="Arial" w:cs="Arial"/>
        </w:rPr>
      </w:pPr>
      <w:r>
        <w:rPr>
          <w:rFonts w:ascii="Arial" w:hAnsi="Arial" w:cs="Arial"/>
        </w:rPr>
        <w:t>Wymagane jest zapewnienie p</w:t>
      </w:r>
      <w:r w:rsidR="004065FA" w:rsidRPr="00500A68">
        <w:rPr>
          <w:rFonts w:ascii="Arial" w:hAnsi="Arial" w:cs="Arial"/>
        </w:rPr>
        <w:t>ełne</w:t>
      </w:r>
      <w:r>
        <w:rPr>
          <w:rFonts w:ascii="Arial" w:hAnsi="Arial" w:cs="Arial"/>
        </w:rPr>
        <w:t>go</w:t>
      </w:r>
      <w:r w:rsidR="004065FA" w:rsidRPr="00500A68">
        <w:rPr>
          <w:rFonts w:ascii="Arial" w:hAnsi="Arial" w:cs="Arial"/>
        </w:rPr>
        <w:t xml:space="preserve"> zarządzani</w:t>
      </w:r>
      <w:r>
        <w:rPr>
          <w:rFonts w:ascii="Arial" w:hAnsi="Arial" w:cs="Arial"/>
        </w:rPr>
        <w:t>a</w:t>
      </w:r>
      <w:r w:rsidR="004065FA" w:rsidRPr="00500A68">
        <w:rPr>
          <w:rFonts w:ascii="Arial" w:hAnsi="Arial" w:cs="Arial"/>
        </w:rPr>
        <w:t xml:space="preserve"> strukturą oraz zawartością Serwisu WWW – administratorzy serwisu mają </w:t>
      </w:r>
      <w:r>
        <w:rPr>
          <w:rFonts w:ascii="Arial" w:hAnsi="Arial" w:cs="Arial"/>
        </w:rPr>
        <w:t xml:space="preserve">posiadać </w:t>
      </w:r>
      <w:r w:rsidR="004065FA" w:rsidRPr="00500A68">
        <w:rPr>
          <w:rFonts w:ascii="Arial" w:hAnsi="Arial" w:cs="Arial"/>
        </w:rPr>
        <w:t>możliwość pełnej modyfikacji wszystkich elementów, z których składa się serwis, począwszy np. od aktualności i komunikatów umieszczanych na stronie głównej, kończąc na położeniu wybranych bloków umieszczonych w ramach serwisu internetowego np. FAQ.</w:t>
      </w:r>
    </w:p>
    <w:p w14:paraId="254F99F7" w14:textId="1E2E0A45" w:rsidR="004065FA" w:rsidRPr="000068D7" w:rsidRDefault="001E3F04" w:rsidP="00500A68">
      <w:pPr>
        <w:pStyle w:val="Akapitzlist"/>
        <w:numPr>
          <w:ilvl w:val="0"/>
          <w:numId w:val="10"/>
        </w:numPr>
        <w:spacing w:line="240" w:lineRule="auto"/>
        <w:jc w:val="both"/>
        <w:rPr>
          <w:rFonts w:ascii="Arial" w:hAnsi="Arial" w:cs="Arial"/>
        </w:rPr>
      </w:pPr>
      <w:r>
        <w:rPr>
          <w:rFonts w:ascii="Arial" w:hAnsi="Arial" w:cs="Arial"/>
        </w:rPr>
        <w:t>Zapewnienie możliwości t</w:t>
      </w:r>
      <w:r w:rsidR="004065FA" w:rsidRPr="00500A68">
        <w:rPr>
          <w:rFonts w:ascii="Arial" w:hAnsi="Arial" w:cs="Arial"/>
        </w:rPr>
        <w:t>worzeni</w:t>
      </w:r>
      <w:r>
        <w:rPr>
          <w:rFonts w:ascii="Arial" w:hAnsi="Arial" w:cs="Arial"/>
        </w:rPr>
        <w:t>a</w:t>
      </w:r>
      <w:r w:rsidR="004065FA" w:rsidRPr="00500A68">
        <w:rPr>
          <w:rFonts w:ascii="Arial" w:hAnsi="Arial" w:cs="Arial"/>
        </w:rPr>
        <w:t xml:space="preserve"> wielopoziomowej struktury serwisu wraz z </w:t>
      </w:r>
      <w:r w:rsidR="004065FA" w:rsidRPr="000068D7">
        <w:rPr>
          <w:rFonts w:ascii="Arial" w:hAnsi="Arial" w:cs="Arial"/>
        </w:rPr>
        <w:t>możliwością jej modyfikacji oraz rozbudowy na dowolnym poziomie zagłębienia (</w:t>
      </w:r>
      <w:r w:rsidR="00C366F6" w:rsidRPr="000068D7">
        <w:rPr>
          <w:rFonts w:ascii="Arial" w:hAnsi="Arial" w:cs="Arial"/>
        </w:rPr>
        <w:t xml:space="preserve">w załączeniu </w:t>
      </w:r>
      <w:r w:rsidR="005857FD" w:rsidRPr="000068D7">
        <w:rPr>
          <w:rFonts w:ascii="Arial" w:hAnsi="Arial" w:cs="Arial"/>
        </w:rPr>
        <w:t xml:space="preserve">schemat strony </w:t>
      </w:r>
      <w:r w:rsidR="00AD3428" w:rsidRPr="000068D7">
        <w:rPr>
          <w:rFonts w:ascii="Arial" w:hAnsi="Arial" w:cs="Arial"/>
        </w:rPr>
        <w:t>– zał</w:t>
      </w:r>
      <w:r w:rsidR="005857FD" w:rsidRPr="000068D7">
        <w:rPr>
          <w:rFonts w:ascii="Arial" w:hAnsi="Arial" w:cs="Arial"/>
        </w:rPr>
        <w:t>ącznik</w:t>
      </w:r>
      <w:r w:rsidR="00107C11" w:rsidRPr="000068D7">
        <w:rPr>
          <w:rFonts w:ascii="Arial" w:hAnsi="Arial" w:cs="Arial"/>
        </w:rPr>
        <w:t xml:space="preserve"> nr</w:t>
      </w:r>
      <w:r w:rsidR="00AD3428" w:rsidRPr="000068D7">
        <w:rPr>
          <w:rFonts w:ascii="Arial" w:hAnsi="Arial" w:cs="Arial"/>
        </w:rPr>
        <w:t xml:space="preserve"> 1</w:t>
      </w:r>
      <w:r w:rsidR="00107C11" w:rsidRPr="000068D7">
        <w:rPr>
          <w:rFonts w:ascii="Arial" w:hAnsi="Arial" w:cs="Arial"/>
        </w:rPr>
        <w:t xml:space="preserve"> do SOPZ</w:t>
      </w:r>
      <w:r w:rsidR="00263E38" w:rsidRPr="000068D7">
        <w:rPr>
          <w:rFonts w:ascii="Arial" w:hAnsi="Arial" w:cs="Arial"/>
        </w:rPr>
        <w:t xml:space="preserve"> i opis załącznik nr 2 do SOPZ</w:t>
      </w:r>
      <w:r w:rsidR="004065FA" w:rsidRPr="000068D7">
        <w:rPr>
          <w:rFonts w:ascii="Arial" w:hAnsi="Arial" w:cs="Arial"/>
        </w:rPr>
        <w:t>).</w:t>
      </w:r>
    </w:p>
    <w:p w14:paraId="79D25EA3" w14:textId="5C53FEB7" w:rsidR="004065FA" w:rsidRPr="00500A68" w:rsidRDefault="001E3F04" w:rsidP="00500A68">
      <w:pPr>
        <w:pStyle w:val="Akapitzlist"/>
        <w:numPr>
          <w:ilvl w:val="0"/>
          <w:numId w:val="10"/>
        </w:numPr>
        <w:spacing w:line="240" w:lineRule="auto"/>
        <w:jc w:val="both"/>
        <w:rPr>
          <w:rFonts w:ascii="Arial" w:hAnsi="Arial" w:cs="Arial"/>
        </w:rPr>
      </w:pPr>
      <w:r w:rsidRPr="000068D7">
        <w:rPr>
          <w:rFonts w:ascii="Arial" w:hAnsi="Arial" w:cs="Arial"/>
        </w:rPr>
        <w:t>Wymagane jest p</w:t>
      </w:r>
      <w:r w:rsidR="004065FA" w:rsidRPr="000068D7">
        <w:rPr>
          <w:rFonts w:ascii="Arial" w:hAnsi="Arial" w:cs="Arial"/>
        </w:rPr>
        <w:t>ełne zarządzanie</w:t>
      </w:r>
      <w:r w:rsidR="004065FA" w:rsidRPr="00500A68">
        <w:rPr>
          <w:rFonts w:ascii="Arial" w:hAnsi="Arial" w:cs="Arial"/>
        </w:rPr>
        <w:t xml:space="preserve"> strukturą oraz zawartością (treścią) serwisu</w:t>
      </w:r>
      <w:r>
        <w:rPr>
          <w:rFonts w:ascii="Arial" w:hAnsi="Arial" w:cs="Arial"/>
        </w:rPr>
        <w:t xml:space="preserve">, w tym </w:t>
      </w:r>
      <w:r w:rsidR="004065FA" w:rsidRPr="00500A68">
        <w:rPr>
          <w:rFonts w:ascii="Arial" w:hAnsi="Arial" w:cs="Arial"/>
        </w:rPr>
        <w:t xml:space="preserve"> </w:t>
      </w:r>
      <w:r>
        <w:rPr>
          <w:rFonts w:ascii="Arial" w:hAnsi="Arial" w:cs="Arial"/>
        </w:rPr>
        <w:t xml:space="preserve">zapewnienie </w:t>
      </w:r>
      <w:r w:rsidR="004065FA" w:rsidRPr="00500A68">
        <w:rPr>
          <w:rFonts w:ascii="Arial" w:hAnsi="Arial" w:cs="Arial"/>
        </w:rPr>
        <w:t>możliwoś</w:t>
      </w:r>
      <w:r>
        <w:rPr>
          <w:rFonts w:ascii="Arial" w:hAnsi="Arial" w:cs="Arial"/>
        </w:rPr>
        <w:t>ci</w:t>
      </w:r>
      <w:r w:rsidR="004065FA" w:rsidRPr="00500A68">
        <w:rPr>
          <w:rFonts w:ascii="Arial" w:hAnsi="Arial" w:cs="Arial"/>
        </w:rPr>
        <w:t xml:space="preserve"> sortowania podstron, ich publikacji lub ukrycia.</w:t>
      </w:r>
    </w:p>
    <w:p w14:paraId="16857F1D" w14:textId="77777777" w:rsidR="004065FA" w:rsidRPr="00500A68" w:rsidRDefault="004065FA" w:rsidP="00500A68">
      <w:pPr>
        <w:pStyle w:val="Akapitzlist"/>
        <w:numPr>
          <w:ilvl w:val="0"/>
          <w:numId w:val="10"/>
        </w:numPr>
        <w:spacing w:line="240" w:lineRule="auto"/>
        <w:jc w:val="both"/>
        <w:rPr>
          <w:rFonts w:ascii="Arial" w:hAnsi="Arial" w:cs="Arial"/>
        </w:rPr>
      </w:pPr>
      <w:r w:rsidRPr="00500A68">
        <w:rPr>
          <w:rFonts w:ascii="Arial" w:hAnsi="Arial" w:cs="Arial"/>
        </w:rPr>
        <w:t>System musi być wyposażony w funkcjonalność nadawania i kontroli uprawnień polegający na nadawaniu uprawnień dostępu do dowolnej gałęzi struktury dla poszczególnych użytkowników (nadawanie różnych poziomów uprawnień dla poszczególnych użytkowników, możliwość dziedziczenia uprawnień dla części serwisu leżących poniżej punktu, do którego uprawnienia nadano oraz możliwości odebrania uprawnień do części struktury leżącej powyżej punktu, do którego przyznano uprawnienia).</w:t>
      </w:r>
    </w:p>
    <w:p w14:paraId="1A6A4498" w14:textId="37D24DE2" w:rsidR="004065FA" w:rsidRPr="00500A68" w:rsidRDefault="001E3F04" w:rsidP="00500A68">
      <w:pPr>
        <w:pStyle w:val="Akapitzlist"/>
        <w:numPr>
          <w:ilvl w:val="0"/>
          <w:numId w:val="10"/>
        </w:numPr>
        <w:spacing w:line="240" w:lineRule="auto"/>
        <w:jc w:val="both"/>
        <w:rPr>
          <w:rFonts w:ascii="Arial" w:hAnsi="Arial" w:cs="Arial"/>
        </w:rPr>
      </w:pPr>
      <w:r>
        <w:rPr>
          <w:rFonts w:ascii="Arial" w:hAnsi="Arial" w:cs="Arial"/>
        </w:rPr>
        <w:lastRenderedPageBreak/>
        <w:t>Wymagane jest z</w:t>
      </w:r>
      <w:r w:rsidR="004065FA" w:rsidRPr="00500A68">
        <w:rPr>
          <w:rFonts w:ascii="Arial" w:hAnsi="Arial" w:cs="Arial"/>
        </w:rPr>
        <w:t>definiowan</w:t>
      </w:r>
      <w:r>
        <w:rPr>
          <w:rFonts w:ascii="Arial" w:hAnsi="Arial" w:cs="Arial"/>
        </w:rPr>
        <w:t>ie</w:t>
      </w:r>
      <w:r w:rsidR="004065FA" w:rsidRPr="00500A68">
        <w:rPr>
          <w:rFonts w:ascii="Arial" w:hAnsi="Arial" w:cs="Arial"/>
        </w:rPr>
        <w:t xml:space="preserve"> polityk</w:t>
      </w:r>
      <w:r>
        <w:rPr>
          <w:rFonts w:ascii="Arial" w:hAnsi="Arial" w:cs="Arial"/>
        </w:rPr>
        <w:t>i</w:t>
      </w:r>
      <w:r w:rsidR="004065FA" w:rsidRPr="00500A68">
        <w:rPr>
          <w:rFonts w:ascii="Arial" w:hAnsi="Arial" w:cs="Arial"/>
        </w:rPr>
        <w:t xml:space="preserve"> związana z hasłami użytkowników serwisu, określenie złożoności hasła (hasła silne i słabe, możliwość wymagania znaków specjalnych, małych i dużych liter).</w:t>
      </w:r>
    </w:p>
    <w:p w14:paraId="79D63283" w14:textId="7447FF59" w:rsidR="004065FA" w:rsidRPr="00500A68" w:rsidRDefault="001E3F04" w:rsidP="00500A68">
      <w:pPr>
        <w:pStyle w:val="Akapitzlist"/>
        <w:numPr>
          <w:ilvl w:val="0"/>
          <w:numId w:val="10"/>
        </w:numPr>
        <w:spacing w:line="240" w:lineRule="auto"/>
        <w:jc w:val="both"/>
        <w:rPr>
          <w:rFonts w:ascii="Arial" w:hAnsi="Arial" w:cs="Arial"/>
        </w:rPr>
      </w:pPr>
      <w:r>
        <w:rPr>
          <w:rFonts w:ascii="Arial" w:hAnsi="Arial" w:cs="Arial"/>
        </w:rPr>
        <w:t>Wymagan</w:t>
      </w:r>
      <w:r w:rsidR="00092D7F">
        <w:rPr>
          <w:rFonts w:ascii="Arial" w:hAnsi="Arial" w:cs="Arial"/>
        </w:rPr>
        <w:t>y</w:t>
      </w:r>
      <w:r>
        <w:rPr>
          <w:rFonts w:ascii="Arial" w:hAnsi="Arial" w:cs="Arial"/>
        </w:rPr>
        <w:t xml:space="preserve"> jest </w:t>
      </w:r>
      <w:r w:rsidR="00092D7F">
        <w:rPr>
          <w:rFonts w:ascii="Arial" w:hAnsi="Arial" w:cs="Arial"/>
        </w:rPr>
        <w:t>wgląd do h</w:t>
      </w:r>
      <w:r w:rsidR="004065FA" w:rsidRPr="00500A68">
        <w:rPr>
          <w:rFonts w:ascii="Arial" w:hAnsi="Arial" w:cs="Arial"/>
        </w:rPr>
        <w:t>istori</w:t>
      </w:r>
      <w:r w:rsidR="00092D7F">
        <w:rPr>
          <w:rFonts w:ascii="Arial" w:hAnsi="Arial" w:cs="Arial"/>
        </w:rPr>
        <w:t>i</w:t>
      </w:r>
      <w:r w:rsidR="004065FA" w:rsidRPr="00500A68">
        <w:rPr>
          <w:rFonts w:ascii="Arial" w:hAnsi="Arial" w:cs="Arial"/>
        </w:rPr>
        <w:t xml:space="preserve"> logowania i zmian – ewidencja pomyślnych oraz niepomyślnych prób logowania do systemu, a także rejestr zmian dokonywanych administratorów i redaktorów, takich jak edycja treści czy zmiana konfiguracji serwisu (informacja kto, kiedy i jakiego typu zmiany wprowadził).</w:t>
      </w:r>
    </w:p>
    <w:p w14:paraId="295CCDBE" w14:textId="77777777" w:rsidR="004065FA" w:rsidRPr="00500A68" w:rsidRDefault="004065FA" w:rsidP="00500A68">
      <w:pPr>
        <w:pStyle w:val="Akapitzlist"/>
        <w:numPr>
          <w:ilvl w:val="0"/>
          <w:numId w:val="10"/>
        </w:numPr>
        <w:spacing w:line="240" w:lineRule="auto"/>
        <w:jc w:val="both"/>
        <w:rPr>
          <w:rFonts w:ascii="Arial" w:hAnsi="Arial" w:cs="Arial"/>
        </w:rPr>
      </w:pPr>
      <w:r w:rsidRPr="00500A68">
        <w:rPr>
          <w:rFonts w:ascii="Arial" w:hAnsi="Arial" w:cs="Arial"/>
        </w:rPr>
        <w:t>Wszystkie funkcje systemu muszą być dostępne z poziomu strony WWW – obsługa przez przeglądarkę internetową.</w:t>
      </w:r>
    </w:p>
    <w:p w14:paraId="684DB921" w14:textId="11CDA81C" w:rsidR="004065FA" w:rsidRPr="00500A68" w:rsidRDefault="00092D7F" w:rsidP="00500A68">
      <w:pPr>
        <w:pStyle w:val="Akapitzlist"/>
        <w:numPr>
          <w:ilvl w:val="0"/>
          <w:numId w:val="10"/>
        </w:numPr>
        <w:spacing w:line="240" w:lineRule="auto"/>
        <w:jc w:val="both"/>
        <w:rPr>
          <w:rFonts w:ascii="Arial" w:hAnsi="Arial" w:cs="Arial"/>
        </w:rPr>
      </w:pPr>
      <w:r>
        <w:rPr>
          <w:rFonts w:ascii="Arial" w:hAnsi="Arial" w:cs="Arial"/>
        </w:rPr>
        <w:t>P</w:t>
      </w:r>
      <w:r w:rsidRPr="00500A68">
        <w:rPr>
          <w:rFonts w:ascii="Arial" w:hAnsi="Arial" w:cs="Arial"/>
        </w:rPr>
        <w:t xml:space="preserve">anel administracyjny </w:t>
      </w:r>
      <w:r>
        <w:rPr>
          <w:rFonts w:ascii="Arial" w:hAnsi="Arial" w:cs="Arial"/>
        </w:rPr>
        <w:t>ma być w</w:t>
      </w:r>
      <w:r w:rsidR="004065FA" w:rsidRPr="00500A68">
        <w:rPr>
          <w:rFonts w:ascii="Arial" w:hAnsi="Arial" w:cs="Arial"/>
        </w:rPr>
        <w:t>ygodny i łatwy w obsłudze</w:t>
      </w:r>
      <w:r>
        <w:rPr>
          <w:rFonts w:ascii="Arial" w:hAnsi="Arial" w:cs="Arial"/>
        </w:rPr>
        <w:t>.</w:t>
      </w:r>
      <w:r w:rsidR="004065FA" w:rsidRPr="00500A68">
        <w:rPr>
          <w:rFonts w:ascii="Arial" w:hAnsi="Arial" w:cs="Arial"/>
        </w:rPr>
        <w:t>.</w:t>
      </w:r>
    </w:p>
    <w:p w14:paraId="08C40F4B" w14:textId="77777777" w:rsidR="004065FA" w:rsidRPr="00500A68" w:rsidRDefault="004065FA" w:rsidP="00500A68">
      <w:pPr>
        <w:pStyle w:val="Akapitzlist"/>
        <w:numPr>
          <w:ilvl w:val="0"/>
          <w:numId w:val="10"/>
        </w:numPr>
        <w:spacing w:line="240" w:lineRule="auto"/>
        <w:jc w:val="both"/>
        <w:rPr>
          <w:rFonts w:ascii="Arial" w:hAnsi="Arial" w:cs="Arial"/>
        </w:rPr>
      </w:pPr>
      <w:r w:rsidRPr="00500A68">
        <w:rPr>
          <w:rFonts w:ascii="Arial" w:hAnsi="Arial" w:cs="Arial"/>
        </w:rPr>
        <w:t>System musi posiadać interfejs w języku polskim.</w:t>
      </w:r>
    </w:p>
    <w:p w14:paraId="648B5DBA" w14:textId="18327D37" w:rsidR="004065FA" w:rsidRPr="00500A68" w:rsidRDefault="00092D7F" w:rsidP="00500A68">
      <w:pPr>
        <w:pStyle w:val="Akapitzlist"/>
        <w:numPr>
          <w:ilvl w:val="0"/>
          <w:numId w:val="10"/>
        </w:numPr>
        <w:spacing w:line="240" w:lineRule="auto"/>
        <w:jc w:val="both"/>
        <w:rPr>
          <w:rFonts w:ascii="Arial" w:hAnsi="Arial" w:cs="Arial"/>
        </w:rPr>
      </w:pPr>
      <w:r>
        <w:rPr>
          <w:rFonts w:ascii="Arial" w:hAnsi="Arial" w:cs="Arial"/>
        </w:rPr>
        <w:t>Wymagane jest zapewnienie możliwości p</w:t>
      </w:r>
      <w:r w:rsidR="004065FA" w:rsidRPr="00500A68">
        <w:rPr>
          <w:rFonts w:ascii="Arial" w:hAnsi="Arial" w:cs="Arial"/>
        </w:rPr>
        <w:t>rzenoszeni</w:t>
      </w:r>
      <w:r>
        <w:rPr>
          <w:rFonts w:ascii="Arial" w:hAnsi="Arial" w:cs="Arial"/>
        </w:rPr>
        <w:t>a</w:t>
      </w:r>
      <w:r w:rsidR="004065FA" w:rsidRPr="00500A68">
        <w:rPr>
          <w:rFonts w:ascii="Arial" w:hAnsi="Arial" w:cs="Arial"/>
        </w:rPr>
        <w:t xml:space="preserve"> treści z dokumentów MS Word, </w:t>
      </w:r>
      <w:proofErr w:type="spellStart"/>
      <w:r w:rsidR="004065FA" w:rsidRPr="00500A68">
        <w:rPr>
          <w:rFonts w:ascii="Arial" w:hAnsi="Arial" w:cs="Arial"/>
        </w:rPr>
        <w:t>OpenOffice</w:t>
      </w:r>
      <w:proofErr w:type="spellEnd"/>
      <w:r w:rsidR="004065FA" w:rsidRPr="00500A68">
        <w:rPr>
          <w:rFonts w:ascii="Arial" w:hAnsi="Arial" w:cs="Arial"/>
        </w:rPr>
        <w:t xml:space="preserve">, HTML (w przypadku dokumentów powstałych w MS Office system musi mieć możliwość czyszczenia kodu z nadmiarowych znaczników w szczególności: odwołania do zasobów lokalnych, historia zmian treści dokumentu </w:t>
      </w:r>
      <w:proofErr w:type="spellStart"/>
      <w:r w:rsidR="004065FA" w:rsidRPr="00500A68">
        <w:rPr>
          <w:rFonts w:ascii="Arial" w:hAnsi="Arial" w:cs="Arial"/>
        </w:rPr>
        <w:t>itp</w:t>
      </w:r>
      <w:proofErr w:type="spellEnd"/>
      <w:r w:rsidR="004065FA" w:rsidRPr="00500A68">
        <w:rPr>
          <w:rFonts w:ascii="Arial" w:hAnsi="Arial" w:cs="Arial"/>
        </w:rPr>
        <w:t>). Wprowadzone w ten sposób treści muszą zachować zgodność szaty graficznej z resztą portalu.</w:t>
      </w:r>
    </w:p>
    <w:p w14:paraId="51978C39" w14:textId="17336341" w:rsidR="004065FA" w:rsidRPr="000068D7" w:rsidRDefault="00092D7F" w:rsidP="00500A68">
      <w:pPr>
        <w:pStyle w:val="Akapitzlist"/>
        <w:numPr>
          <w:ilvl w:val="0"/>
          <w:numId w:val="10"/>
        </w:numPr>
        <w:spacing w:line="240" w:lineRule="auto"/>
        <w:jc w:val="both"/>
        <w:rPr>
          <w:rFonts w:ascii="Arial" w:hAnsi="Arial" w:cs="Arial"/>
        </w:rPr>
      </w:pPr>
      <w:r>
        <w:rPr>
          <w:rFonts w:ascii="Arial" w:hAnsi="Arial" w:cs="Arial"/>
        </w:rPr>
        <w:t>Zapewnienie możliwości o</w:t>
      </w:r>
      <w:r w:rsidR="004065FA" w:rsidRPr="00500A68">
        <w:rPr>
          <w:rFonts w:ascii="Arial" w:hAnsi="Arial" w:cs="Arial"/>
        </w:rPr>
        <w:t>dtwarzani</w:t>
      </w:r>
      <w:r>
        <w:rPr>
          <w:rFonts w:ascii="Arial" w:hAnsi="Arial" w:cs="Arial"/>
        </w:rPr>
        <w:t>a</w:t>
      </w:r>
      <w:r w:rsidR="004065FA" w:rsidRPr="00500A68">
        <w:rPr>
          <w:rFonts w:ascii="Arial" w:hAnsi="Arial" w:cs="Arial"/>
        </w:rPr>
        <w:t xml:space="preserve"> plików video bezpośrednio z widoku serwisu – opcja ta powinna zapewniać co najmniej następujące funkcjonalności: wstawianie filmu między tekst w dowolnym rozmiarze, wstawianie miniatury filmu, odtwarzanie online, możliwość zamieszczania filmów </w:t>
      </w:r>
      <w:r w:rsidR="004065FA" w:rsidRPr="000068D7">
        <w:rPr>
          <w:rFonts w:ascii="Arial" w:hAnsi="Arial" w:cs="Arial"/>
        </w:rPr>
        <w:t>np. z YouTube.</w:t>
      </w:r>
    </w:p>
    <w:p w14:paraId="3DEB56E0" w14:textId="09B0B5B4" w:rsidR="004065FA" w:rsidRPr="000068D7" w:rsidRDefault="004065FA" w:rsidP="00500A68">
      <w:pPr>
        <w:pStyle w:val="Akapitzlist"/>
        <w:numPr>
          <w:ilvl w:val="0"/>
          <w:numId w:val="10"/>
        </w:numPr>
        <w:spacing w:line="240" w:lineRule="auto"/>
        <w:jc w:val="both"/>
        <w:rPr>
          <w:rFonts w:ascii="Arial" w:hAnsi="Arial" w:cs="Arial"/>
        </w:rPr>
      </w:pPr>
      <w:r w:rsidRPr="000068D7">
        <w:rPr>
          <w:rFonts w:ascii="Arial" w:hAnsi="Arial" w:cs="Arial"/>
        </w:rPr>
        <w:t xml:space="preserve">Wszystkie treści umieszczone na stronie </w:t>
      </w:r>
      <w:r w:rsidR="0081178B" w:rsidRPr="000068D7">
        <w:rPr>
          <w:rFonts w:ascii="Arial" w:hAnsi="Arial" w:cs="Arial"/>
        </w:rPr>
        <w:t>mają</w:t>
      </w:r>
      <w:r w:rsidRPr="000068D7">
        <w:rPr>
          <w:rFonts w:ascii="Arial" w:hAnsi="Arial" w:cs="Arial"/>
        </w:rPr>
        <w:t xml:space="preserve"> mieć wersję</w:t>
      </w:r>
      <w:r w:rsidR="0081178B" w:rsidRPr="000068D7">
        <w:rPr>
          <w:rFonts w:ascii="Arial" w:hAnsi="Arial" w:cs="Arial"/>
        </w:rPr>
        <w:t>/opcję</w:t>
      </w:r>
      <w:r w:rsidRPr="000068D7">
        <w:rPr>
          <w:rFonts w:ascii="Arial" w:hAnsi="Arial" w:cs="Arial"/>
        </w:rPr>
        <w:t xml:space="preserve"> wydruku strony z optymalizacją, tzw. „do druku” zapewnioną przez odpowiednie reguły dyrektywy @media ze standardu CSS3.</w:t>
      </w:r>
    </w:p>
    <w:p w14:paraId="0870A5FF" w14:textId="4EBD05E0" w:rsidR="004065FA" w:rsidRPr="000068D7" w:rsidRDefault="004065FA" w:rsidP="00500A68">
      <w:pPr>
        <w:pStyle w:val="Akapitzlist"/>
        <w:numPr>
          <w:ilvl w:val="0"/>
          <w:numId w:val="10"/>
        </w:numPr>
        <w:spacing w:line="240" w:lineRule="auto"/>
        <w:jc w:val="both"/>
        <w:rPr>
          <w:rFonts w:ascii="Arial" w:hAnsi="Arial" w:cs="Arial"/>
        </w:rPr>
      </w:pPr>
      <w:r w:rsidRPr="000068D7">
        <w:rPr>
          <w:rFonts w:ascii="Arial" w:hAnsi="Arial" w:cs="Arial"/>
        </w:rPr>
        <w:t xml:space="preserve">W ramach zarządzania plikami do pobrania – </w:t>
      </w:r>
      <w:r w:rsidR="00092D7F" w:rsidRPr="000068D7">
        <w:rPr>
          <w:rFonts w:ascii="Arial" w:hAnsi="Arial" w:cs="Arial"/>
        </w:rPr>
        <w:t xml:space="preserve">wymagana jest możliwość </w:t>
      </w:r>
      <w:r w:rsidRPr="000068D7">
        <w:rPr>
          <w:rFonts w:ascii="Arial" w:hAnsi="Arial" w:cs="Arial"/>
        </w:rPr>
        <w:t>tworzeni</w:t>
      </w:r>
      <w:r w:rsidR="00092D7F" w:rsidRPr="000068D7">
        <w:rPr>
          <w:rFonts w:ascii="Arial" w:hAnsi="Arial" w:cs="Arial"/>
        </w:rPr>
        <w:t>a</w:t>
      </w:r>
      <w:r w:rsidRPr="000068D7">
        <w:rPr>
          <w:rFonts w:ascii="Arial" w:hAnsi="Arial" w:cs="Arial"/>
        </w:rPr>
        <w:t xml:space="preserve"> list z informacją o wielkości pliku i możliwością dodania opisu do każdego z plików. Możliwość łatwego wgrywania większej ilości plików.</w:t>
      </w:r>
    </w:p>
    <w:p w14:paraId="649CDA36" w14:textId="398D0FCC" w:rsidR="004065FA" w:rsidRPr="000068D7" w:rsidRDefault="00092D7F" w:rsidP="00500A68">
      <w:pPr>
        <w:pStyle w:val="Akapitzlist"/>
        <w:numPr>
          <w:ilvl w:val="0"/>
          <w:numId w:val="10"/>
        </w:numPr>
        <w:spacing w:line="240" w:lineRule="auto"/>
        <w:jc w:val="both"/>
        <w:rPr>
          <w:rFonts w:ascii="Arial" w:hAnsi="Arial" w:cs="Arial"/>
        </w:rPr>
      </w:pPr>
      <w:r w:rsidRPr="000068D7">
        <w:rPr>
          <w:rFonts w:ascii="Arial" w:hAnsi="Arial" w:cs="Arial"/>
        </w:rPr>
        <w:t>Wymagane jest zapewnienie m</w:t>
      </w:r>
      <w:r w:rsidR="004065FA" w:rsidRPr="000068D7">
        <w:rPr>
          <w:rFonts w:ascii="Arial" w:hAnsi="Arial" w:cs="Arial"/>
        </w:rPr>
        <w:t>odułow</w:t>
      </w:r>
      <w:r w:rsidRPr="000068D7">
        <w:rPr>
          <w:rFonts w:ascii="Arial" w:hAnsi="Arial" w:cs="Arial"/>
        </w:rPr>
        <w:t>ej</w:t>
      </w:r>
      <w:r w:rsidR="004065FA" w:rsidRPr="000068D7">
        <w:rPr>
          <w:rFonts w:ascii="Arial" w:hAnsi="Arial" w:cs="Arial"/>
        </w:rPr>
        <w:t xml:space="preserve"> budow</w:t>
      </w:r>
      <w:r w:rsidRPr="000068D7">
        <w:rPr>
          <w:rFonts w:ascii="Arial" w:hAnsi="Arial" w:cs="Arial"/>
        </w:rPr>
        <w:t>y systemu</w:t>
      </w:r>
      <w:r w:rsidR="004065FA" w:rsidRPr="000068D7">
        <w:rPr>
          <w:rFonts w:ascii="Arial" w:hAnsi="Arial" w:cs="Arial"/>
        </w:rPr>
        <w:t>, umożliwiając</w:t>
      </w:r>
      <w:r w:rsidRPr="000068D7">
        <w:rPr>
          <w:rFonts w:ascii="Arial" w:hAnsi="Arial" w:cs="Arial"/>
        </w:rPr>
        <w:t>ej</w:t>
      </w:r>
      <w:r w:rsidR="004065FA" w:rsidRPr="000068D7">
        <w:rPr>
          <w:rFonts w:ascii="Arial" w:hAnsi="Arial" w:cs="Arial"/>
        </w:rPr>
        <w:t xml:space="preserve"> łatwy i szybki oraz nieograniczony rozwój</w:t>
      </w:r>
      <w:r w:rsidRPr="000068D7">
        <w:rPr>
          <w:rFonts w:ascii="Arial" w:hAnsi="Arial" w:cs="Arial"/>
        </w:rPr>
        <w:t xml:space="preserve">  </w:t>
      </w:r>
      <w:r w:rsidR="004065FA" w:rsidRPr="000068D7">
        <w:rPr>
          <w:rFonts w:ascii="Arial" w:hAnsi="Arial" w:cs="Arial"/>
        </w:rPr>
        <w:t>serwisów poprzez dodanie nowych modułów bez wpływu na pozostałe funkcjonalności systemu</w:t>
      </w:r>
      <w:r w:rsidR="006E1FCE" w:rsidRPr="000068D7">
        <w:rPr>
          <w:rFonts w:ascii="Arial" w:hAnsi="Arial" w:cs="Arial"/>
        </w:rPr>
        <w:t>.</w:t>
      </w:r>
    </w:p>
    <w:p w14:paraId="706C3AC2" w14:textId="22DAC447" w:rsidR="004065FA" w:rsidRPr="000068D7" w:rsidRDefault="00092D7F" w:rsidP="00500A68">
      <w:pPr>
        <w:pStyle w:val="Akapitzlist"/>
        <w:numPr>
          <w:ilvl w:val="0"/>
          <w:numId w:val="10"/>
        </w:numPr>
        <w:spacing w:line="240" w:lineRule="auto"/>
        <w:jc w:val="both"/>
        <w:rPr>
          <w:rFonts w:ascii="Arial" w:hAnsi="Arial" w:cs="Arial"/>
        </w:rPr>
      </w:pPr>
      <w:r w:rsidRPr="000068D7">
        <w:rPr>
          <w:rFonts w:ascii="Arial" w:hAnsi="Arial" w:cs="Arial"/>
        </w:rPr>
        <w:t>Zapewnienie z</w:t>
      </w:r>
      <w:r w:rsidR="004065FA" w:rsidRPr="000068D7">
        <w:rPr>
          <w:rFonts w:ascii="Arial" w:hAnsi="Arial" w:cs="Arial"/>
        </w:rPr>
        <w:t>integrowan</w:t>
      </w:r>
      <w:r w:rsidRPr="000068D7">
        <w:rPr>
          <w:rFonts w:ascii="Arial" w:hAnsi="Arial" w:cs="Arial"/>
        </w:rPr>
        <w:t>ej</w:t>
      </w:r>
      <w:r w:rsidR="004065FA" w:rsidRPr="000068D7">
        <w:rPr>
          <w:rFonts w:ascii="Arial" w:hAnsi="Arial" w:cs="Arial"/>
        </w:rPr>
        <w:t xml:space="preserve"> wyszukiwark</w:t>
      </w:r>
      <w:r w:rsidRPr="000068D7">
        <w:rPr>
          <w:rFonts w:ascii="Arial" w:hAnsi="Arial" w:cs="Arial"/>
        </w:rPr>
        <w:t>i</w:t>
      </w:r>
      <w:r w:rsidR="004065FA" w:rsidRPr="000068D7">
        <w:rPr>
          <w:rFonts w:ascii="Arial" w:hAnsi="Arial" w:cs="Arial"/>
        </w:rPr>
        <w:t xml:space="preserve"> (przeszukiwanie w obrębie konkretnego serwisu WWW)</w:t>
      </w:r>
      <w:r w:rsidR="005857FD" w:rsidRPr="000068D7">
        <w:rPr>
          <w:rFonts w:ascii="Arial" w:hAnsi="Arial" w:cs="Arial"/>
        </w:rPr>
        <w:t>.</w:t>
      </w:r>
      <w:r w:rsidR="004065FA" w:rsidRPr="000068D7">
        <w:rPr>
          <w:rFonts w:ascii="Arial" w:hAnsi="Arial" w:cs="Arial"/>
        </w:rPr>
        <w:t xml:space="preserve"> Mechanizm wyszukiwarki musi pozwalać przeszukać całą strukturę serwisu. </w:t>
      </w:r>
      <w:r w:rsidRPr="000068D7">
        <w:rPr>
          <w:rFonts w:ascii="Arial" w:hAnsi="Arial" w:cs="Arial"/>
        </w:rPr>
        <w:t>Wymagana jest z</w:t>
      </w:r>
      <w:r w:rsidR="004065FA" w:rsidRPr="000068D7">
        <w:rPr>
          <w:rFonts w:ascii="Arial" w:hAnsi="Arial" w:cs="Arial"/>
        </w:rPr>
        <w:t>aawansowana wyszukiwarka dla wybranych fragmentów serwisu.</w:t>
      </w:r>
    </w:p>
    <w:p w14:paraId="031708F6" w14:textId="2F18B62E" w:rsidR="004065FA" w:rsidRPr="000068D7" w:rsidRDefault="00092D7F" w:rsidP="00500A68">
      <w:pPr>
        <w:pStyle w:val="Akapitzlist"/>
        <w:numPr>
          <w:ilvl w:val="0"/>
          <w:numId w:val="10"/>
        </w:numPr>
        <w:spacing w:line="240" w:lineRule="auto"/>
        <w:jc w:val="both"/>
        <w:rPr>
          <w:rFonts w:ascii="Arial" w:hAnsi="Arial" w:cs="Arial"/>
        </w:rPr>
      </w:pPr>
      <w:r w:rsidRPr="000068D7">
        <w:rPr>
          <w:rFonts w:ascii="Arial" w:hAnsi="Arial" w:cs="Arial"/>
        </w:rPr>
        <w:t>W zakresie z</w:t>
      </w:r>
      <w:r w:rsidR="004065FA" w:rsidRPr="000068D7">
        <w:rPr>
          <w:rFonts w:ascii="Arial" w:hAnsi="Arial" w:cs="Arial"/>
        </w:rPr>
        <w:t>amieszczanie bannerów</w:t>
      </w:r>
      <w:r w:rsidRPr="000068D7">
        <w:rPr>
          <w:rFonts w:ascii="Arial" w:hAnsi="Arial" w:cs="Arial"/>
        </w:rPr>
        <w:t>,</w:t>
      </w:r>
      <w:r w:rsidR="004065FA" w:rsidRPr="000068D7">
        <w:rPr>
          <w:rFonts w:ascii="Arial" w:hAnsi="Arial" w:cs="Arial"/>
        </w:rPr>
        <w:t xml:space="preserve"> system </w:t>
      </w:r>
      <w:r w:rsidR="0081178B" w:rsidRPr="000068D7">
        <w:rPr>
          <w:rFonts w:ascii="Arial" w:hAnsi="Arial" w:cs="Arial"/>
        </w:rPr>
        <w:t>ma</w:t>
      </w:r>
      <w:r w:rsidR="004065FA" w:rsidRPr="000068D7">
        <w:rPr>
          <w:rFonts w:ascii="Arial" w:hAnsi="Arial" w:cs="Arial"/>
        </w:rPr>
        <w:t xml:space="preserve"> zapewnić centralne miejsce do zarządzania bannerami dla całego serwisu, niezależnie od miejsca położenia i podstron, na jakich bannery będą wyświetlane. System musi umożliwiać zamieszczanie bannerów graficznych (jpg, gif, </w:t>
      </w:r>
      <w:proofErr w:type="spellStart"/>
      <w:r w:rsidR="004065FA" w:rsidRPr="000068D7">
        <w:rPr>
          <w:rFonts w:ascii="Arial" w:hAnsi="Arial" w:cs="Arial"/>
        </w:rPr>
        <w:t>png</w:t>
      </w:r>
      <w:proofErr w:type="spellEnd"/>
      <w:r w:rsidR="004065FA" w:rsidRPr="000068D7">
        <w:rPr>
          <w:rFonts w:ascii="Arial" w:hAnsi="Arial" w:cs="Arial"/>
        </w:rPr>
        <w:t xml:space="preserve">), </w:t>
      </w:r>
      <w:proofErr w:type="spellStart"/>
      <w:r w:rsidR="004065FA" w:rsidRPr="000068D7">
        <w:rPr>
          <w:rFonts w:ascii="Arial" w:hAnsi="Arial" w:cs="Arial"/>
        </w:rPr>
        <w:t>html</w:t>
      </w:r>
      <w:proofErr w:type="spellEnd"/>
      <w:r w:rsidR="004065FA" w:rsidRPr="000068D7">
        <w:rPr>
          <w:rFonts w:ascii="Arial" w:hAnsi="Arial" w:cs="Arial"/>
        </w:rPr>
        <w:t xml:space="preserve">, </w:t>
      </w:r>
      <w:proofErr w:type="spellStart"/>
      <w:r w:rsidR="004065FA" w:rsidRPr="000068D7">
        <w:rPr>
          <w:rFonts w:ascii="Arial" w:hAnsi="Arial" w:cs="Arial"/>
        </w:rPr>
        <w:t>javascript</w:t>
      </w:r>
      <w:proofErr w:type="spellEnd"/>
      <w:r w:rsidR="004065FA" w:rsidRPr="000068D7">
        <w:rPr>
          <w:rFonts w:ascii="Arial" w:hAnsi="Arial" w:cs="Arial"/>
        </w:rPr>
        <w:t>.</w:t>
      </w:r>
    </w:p>
    <w:p w14:paraId="25BF68CF" w14:textId="2A9B6A8C" w:rsidR="004065FA" w:rsidRPr="000068D7" w:rsidRDefault="00092D7F" w:rsidP="00500A68">
      <w:pPr>
        <w:pStyle w:val="Akapitzlist"/>
        <w:numPr>
          <w:ilvl w:val="0"/>
          <w:numId w:val="10"/>
        </w:numPr>
        <w:spacing w:line="240" w:lineRule="auto"/>
        <w:jc w:val="both"/>
        <w:rPr>
          <w:rFonts w:ascii="Arial" w:hAnsi="Arial" w:cs="Arial"/>
        </w:rPr>
      </w:pPr>
      <w:r w:rsidRPr="000068D7">
        <w:rPr>
          <w:rFonts w:ascii="Arial" w:hAnsi="Arial" w:cs="Arial"/>
        </w:rPr>
        <w:t>Wymagane jest zapewnienie i</w:t>
      </w:r>
      <w:r w:rsidR="004065FA" w:rsidRPr="000068D7">
        <w:rPr>
          <w:rFonts w:ascii="Arial" w:hAnsi="Arial" w:cs="Arial"/>
        </w:rPr>
        <w:t>ntegracj</w:t>
      </w:r>
      <w:r w:rsidRPr="000068D7">
        <w:rPr>
          <w:rFonts w:ascii="Arial" w:hAnsi="Arial" w:cs="Arial"/>
        </w:rPr>
        <w:t>i</w:t>
      </w:r>
      <w:r w:rsidR="004065FA" w:rsidRPr="000068D7">
        <w:rPr>
          <w:rFonts w:ascii="Arial" w:hAnsi="Arial" w:cs="Arial"/>
        </w:rPr>
        <w:t xml:space="preserve"> z systemem </w:t>
      </w:r>
      <w:proofErr w:type="spellStart"/>
      <w:r w:rsidR="004065FA" w:rsidRPr="000068D7">
        <w:rPr>
          <w:rFonts w:ascii="Arial" w:hAnsi="Arial" w:cs="Arial"/>
        </w:rPr>
        <w:t>statystyczno</w:t>
      </w:r>
      <w:proofErr w:type="spellEnd"/>
      <w:r w:rsidR="004065FA" w:rsidRPr="000068D7">
        <w:rPr>
          <w:rFonts w:ascii="Arial" w:hAnsi="Arial" w:cs="Arial"/>
        </w:rPr>
        <w:t xml:space="preserve">/analitycznym online zgodnym z </w:t>
      </w:r>
      <w:r w:rsidR="00BC23F7" w:rsidRPr="000068D7">
        <w:rPr>
          <w:rFonts w:ascii="Arial" w:hAnsi="Arial" w:cs="Arial"/>
        </w:rPr>
        <w:t xml:space="preserve"> ustawą z dnia 10 maja 2018 r. o ochronie danych osobowych (</w:t>
      </w:r>
      <w:proofErr w:type="spellStart"/>
      <w:r w:rsidR="00BC23F7" w:rsidRPr="000068D7">
        <w:rPr>
          <w:rFonts w:ascii="Arial" w:hAnsi="Arial" w:cs="Arial"/>
        </w:rPr>
        <w:t>t.j</w:t>
      </w:r>
      <w:proofErr w:type="spellEnd"/>
      <w:r w:rsidR="00BC23F7" w:rsidRPr="000068D7">
        <w:rPr>
          <w:rFonts w:ascii="Arial" w:hAnsi="Arial" w:cs="Arial"/>
        </w:rPr>
        <w:t xml:space="preserve">. </w:t>
      </w:r>
      <w:r w:rsidR="00BC23F7" w:rsidRPr="000068D7">
        <w:rPr>
          <w:rStyle w:val="Hipercze"/>
          <w:rFonts w:ascii="Arial" w:hAnsi="Arial" w:cs="Arial"/>
        </w:rPr>
        <w:t xml:space="preserve">Dz.U. z 2019 r. poz. 1781 z </w:t>
      </w:r>
      <w:proofErr w:type="spellStart"/>
      <w:r w:rsidR="00BC23F7" w:rsidRPr="000068D7">
        <w:rPr>
          <w:rStyle w:val="Hipercze"/>
          <w:rFonts w:ascii="Arial" w:hAnsi="Arial" w:cs="Arial"/>
        </w:rPr>
        <w:t>późn</w:t>
      </w:r>
      <w:proofErr w:type="spellEnd"/>
      <w:r w:rsidR="00BC23F7" w:rsidRPr="000068D7">
        <w:rPr>
          <w:rStyle w:val="Hipercze"/>
          <w:rFonts w:ascii="Arial" w:hAnsi="Arial" w:cs="Arial"/>
        </w:rPr>
        <w:t>. zm.)</w:t>
      </w:r>
      <w:r w:rsidR="004065FA" w:rsidRPr="000068D7">
        <w:rPr>
          <w:rFonts w:ascii="Arial" w:hAnsi="Arial" w:cs="Arial"/>
        </w:rPr>
        <w:t>.</w:t>
      </w:r>
    </w:p>
    <w:p w14:paraId="3B24A3D2" w14:textId="77777777" w:rsidR="004065FA" w:rsidRPr="000068D7" w:rsidRDefault="004065FA" w:rsidP="00500A68">
      <w:pPr>
        <w:pStyle w:val="Akapitzlist"/>
        <w:numPr>
          <w:ilvl w:val="0"/>
          <w:numId w:val="10"/>
        </w:numPr>
        <w:spacing w:line="240" w:lineRule="auto"/>
        <w:jc w:val="both"/>
        <w:rPr>
          <w:rFonts w:ascii="Arial" w:hAnsi="Arial" w:cs="Arial"/>
        </w:rPr>
      </w:pPr>
      <w:r w:rsidRPr="000068D7">
        <w:rPr>
          <w:rFonts w:ascii="Arial" w:hAnsi="Arial" w:cs="Arial"/>
        </w:rPr>
        <w:t>Wykonawca umieści w serwisie odwołania do serwisów społecznościowych</w:t>
      </w:r>
      <w:r w:rsidRPr="000068D7">
        <w:rPr>
          <w:rFonts w:ascii="Arial" w:hAnsi="Arial" w:cs="Arial"/>
        </w:rPr>
        <w:br/>
        <w:t>ustalonych z Zamawiającym na etapie realizacji serwisu www.</w:t>
      </w:r>
    </w:p>
    <w:p w14:paraId="2502C4BA" w14:textId="1189972C" w:rsidR="004065FA" w:rsidRPr="000068D7" w:rsidRDefault="004065FA" w:rsidP="00500A68">
      <w:pPr>
        <w:pStyle w:val="Akapitzlist"/>
        <w:numPr>
          <w:ilvl w:val="0"/>
          <w:numId w:val="10"/>
        </w:numPr>
        <w:spacing w:line="240" w:lineRule="auto"/>
        <w:jc w:val="both"/>
        <w:rPr>
          <w:rFonts w:ascii="Arial" w:hAnsi="Arial" w:cs="Arial"/>
        </w:rPr>
      </w:pPr>
      <w:r w:rsidRPr="000068D7">
        <w:rPr>
          <w:rFonts w:ascii="Arial" w:hAnsi="Arial" w:cs="Arial"/>
        </w:rPr>
        <w:t xml:space="preserve">Serwis WWW powinien zawierać informację o plikach </w:t>
      </w:r>
      <w:proofErr w:type="spellStart"/>
      <w:r w:rsidRPr="000068D7">
        <w:rPr>
          <w:rFonts w:ascii="Arial" w:hAnsi="Arial" w:cs="Arial"/>
        </w:rPr>
        <w:t>cookies</w:t>
      </w:r>
      <w:proofErr w:type="spellEnd"/>
      <w:r w:rsidRPr="000068D7">
        <w:rPr>
          <w:rFonts w:ascii="Arial" w:hAnsi="Arial" w:cs="Arial"/>
        </w:rPr>
        <w:t xml:space="preserve"> zapewniając zgodność</w:t>
      </w:r>
      <w:r w:rsidRPr="000068D7">
        <w:rPr>
          <w:rFonts w:ascii="Arial" w:hAnsi="Arial" w:cs="Arial"/>
        </w:rPr>
        <w:br/>
        <w:t>z</w:t>
      </w:r>
      <w:r w:rsidR="00BC23F7" w:rsidRPr="000068D7">
        <w:rPr>
          <w:rFonts w:ascii="Arial" w:hAnsi="Arial" w:cs="Arial"/>
        </w:rPr>
        <w:t xml:space="preserve"> ustawą z dnia 10 maja 2018 r. o ochronie danych osobowych (</w:t>
      </w:r>
      <w:proofErr w:type="spellStart"/>
      <w:r w:rsidR="00BC23F7" w:rsidRPr="000068D7">
        <w:rPr>
          <w:rFonts w:ascii="Arial" w:hAnsi="Arial" w:cs="Arial"/>
        </w:rPr>
        <w:t>t.j</w:t>
      </w:r>
      <w:proofErr w:type="spellEnd"/>
      <w:r w:rsidR="00BC23F7" w:rsidRPr="000068D7">
        <w:rPr>
          <w:rFonts w:ascii="Arial" w:hAnsi="Arial" w:cs="Arial"/>
        </w:rPr>
        <w:t xml:space="preserve">. </w:t>
      </w:r>
      <w:r w:rsidR="00BC23F7" w:rsidRPr="000068D7">
        <w:rPr>
          <w:rStyle w:val="Hipercze"/>
          <w:rFonts w:ascii="Arial" w:hAnsi="Arial" w:cs="Arial"/>
        </w:rPr>
        <w:t xml:space="preserve">Dz.U. z 2019 r. poz. 1781 z </w:t>
      </w:r>
      <w:proofErr w:type="spellStart"/>
      <w:r w:rsidR="00BC23F7" w:rsidRPr="000068D7">
        <w:rPr>
          <w:rStyle w:val="Hipercze"/>
          <w:rFonts w:ascii="Arial" w:hAnsi="Arial" w:cs="Arial"/>
        </w:rPr>
        <w:t>późn</w:t>
      </w:r>
      <w:proofErr w:type="spellEnd"/>
      <w:r w:rsidR="00BC23F7" w:rsidRPr="000068D7">
        <w:rPr>
          <w:rStyle w:val="Hipercze"/>
          <w:rFonts w:ascii="Arial" w:hAnsi="Arial" w:cs="Arial"/>
        </w:rPr>
        <w:t>. zm.)</w:t>
      </w:r>
      <w:r w:rsidRPr="000068D7">
        <w:rPr>
          <w:rFonts w:ascii="Arial" w:hAnsi="Arial" w:cs="Arial"/>
        </w:rPr>
        <w:t>.</w:t>
      </w:r>
    </w:p>
    <w:p w14:paraId="7641D282" w14:textId="43546126" w:rsidR="004065FA" w:rsidRPr="000068D7" w:rsidRDefault="00092D7F" w:rsidP="00500A68">
      <w:pPr>
        <w:pStyle w:val="Akapitzlist"/>
        <w:numPr>
          <w:ilvl w:val="0"/>
          <w:numId w:val="10"/>
        </w:numPr>
        <w:spacing w:line="240" w:lineRule="auto"/>
        <w:jc w:val="both"/>
        <w:rPr>
          <w:rFonts w:ascii="Arial" w:hAnsi="Arial" w:cs="Arial"/>
        </w:rPr>
      </w:pPr>
      <w:r w:rsidRPr="000068D7">
        <w:rPr>
          <w:rFonts w:ascii="Arial" w:hAnsi="Arial" w:cs="Arial"/>
        </w:rPr>
        <w:t>Zapewnienie m</w:t>
      </w:r>
      <w:r w:rsidR="004065FA" w:rsidRPr="000068D7">
        <w:rPr>
          <w:rFonts w:ascii="Arial" w:hAnsi="Arial" w:cs="Arial"/>
        </w:rPr>
        <w:t>ożliwoś</w:t>
      </w:r>
      <w:r w:rsidRPr="000068D7">
        <w:rPr>
          <w:rFonts w:ascii="Arial" w:hAnsi="Arial" w:cs="Arial"/>
        </w:rPr>
        <w:t>ci</w:t>
      </w:r>
      <w:r w:rsidR="004065FA" w:rsidRPr="000068D7">
        <w:rPr>
          <w:rFonts w:ascii="Arial" w:hAnsi="Arial" w:cs="Arial"/>
        </w:rPr>
        <w:t xml:space="preserve"> uruchomienia wersji okolicznościowej (żałobnej, świątecznej) Serwisu WWW z poziomu panelu administratora.</w:t>
      </w:r>
    </w:p>
    <w:p w14:paraId="5635B53E" w14:textId="37A68788" w:rsidR="004065FA" w:rsidRPr="000068D7" w:rsidRDefault="004065FA" w:rsidP="00500A68">
      <w:pPr>
        <w:pStyle w:val="Akapitzlist"/>
        <w:numPr>
          <w:ilvl w:val="0"/>
          <w:numId w:val="10"/>
        </w:numPr>
        <w:spacing w:line="240" w:lineRule="auto"/>
        <w:jc w:val="both"/>
        <w:rPr>
          <w:rFonts w:ascii="Arial" w:hAnsi="Arial" w:cs="Arial"/>
        </w:rPr>
      </w:pPr>
      <w:r w:rsidRPr="000068D7">
        <w:rPr>
          <w:rStyle w:val="markedcontent"/>
          <w:rFonts w:ascii="Arial" w:hAnsi="Arial" w:cs="Arial"/>
        </w:rPr>
        <w:t xml:space="preserve">System </w:t>
      </w:r>
      <w:r w:rsidR="00092D7F" w:rsidRPr="000068D7">
        <w:rPr>
          <w:rStyle w:val="markedcontent"/>
          <w:rFonts w:ascii="Arial" w:hAnsi="Arial" w:cs="Arial"/>
        </w:rPr>
        <w:t xml:space="preserve">ma zapewnić </w:t>
      </w:r>
      <w:r w:rsidRPr="000068D7">
        <w:rPr>
          <w:rStyle w:val="markedcontent"/>
          <w:rFonts w:ascii="Arial" w:hAnsi="Arial" w:cs="Arial"/>
        </w:rPr>
        <w:t>udostępni</w:t>
      </w:r>
      <w:r w:rsidR="00092D7F" w:rsidRPr="000068D7">
        <w:rPr>
          <w:rStyle w:val="markedcontent"/>
          <w:rFonts w:ascii="Arial" w:hAnsi="Arial" w:cs="Arial"/>
        </w:rPr>
        <w:t>enie</w:t>
      </w:r>
      <w:r w:rsidRPr="000068D7">
        <w:rPr>
          <w:rStyle w:val="markedcontent"/>
          <w:rFonts w:ascii="Arial" w:hAnsi="Arial" w:cs="Arial"/>
        </w:rPr>
        <w:t xml:space="preserve"> </w:t>
      </w:r>
      <w:r w:rsidR="00092D7F" w:rsidRPr="000068D7">
        <w:rPr>
          <w:rStyle w:val="markedcontent"/>
          <w:rFonts w:ascii="Arial" w:hAnsi="Arial" w:cs="Arial"/>
        </w:rPr>
        <w:t xml:space="preserve">danych statystycznych </w:t>
      </w:r>
      <w:r w:rsidRPr="000068D7">
        <w:rPr>
          <w:rStyle w:val="markedcontent"/>
          <w:rFonts w:ascii="Arial" w:hAnsi="Arial" w:cs="Arial"/>
        </w:rPr>
        <w:t>związan</w:t>
      </w:r>
      <w:r w:rsidR="00092D7F" w:rsidRPr="000068D7">
        <w:rPr>
          <w:rStyle w:val="markedcontent"/>
          <w:rFonts w:ascii="Arial" w:hAnsi="Arial" w:cs="Arial"/>
        </w:rPr>
        <w:t>ych</w:t>
      </w:r>
      <w:r w:rsidRPr="000068D7">
        <w:rPr>
          <w:rStyle w:val="markedcontent"/>
          <w:rFonts w:ascii="Arial" w:hAnsi="Arial" w:cs="Arial"/>
        </w:rPr>
        <w:t xml:space="preserve"> z oglądalnością serwisu.</w:t>
      </w:r>
    </w:p>
    <w:p w14:paraId="6576FAA4" w14:textId="1D237321" w:rsidR="004065FA" w:rsidRPr="00500A68" w:rsidRDefault="00092D7F" w:rsidP="00500A68">
      <w:pPr>
        <w:pStyle w:val="Akapitzlist"/>
        <w:numPr>
          <w:ilvl w:val="0"/>
          <w:numId w:val="10"/>
        </w:numPr>
        <w:spacing w:line="240" w:lineRule="auto"/>
        <w:jc w:val="both"/>
        <w:rPr>
          <w:rFonts w:ascii="Arial" w:hAnsi="Arial" w:cs="Arial"/>
        </w:rPr>
      </w:pPr>
      <w:r w:rsidRPr="000068D7">
        <w:rPr>
          <w:rStyle w:val="markedcontent"/>
          <w:rFonts w:ascii="Arial" w:hAnsi="Arial" w:cs="Arial"/>
        </w:rPr>
        <w:t>System</w:t>
      </w:r>
      <w:r w:rsidR="0081178B" w:rsidRPr="000068D7">
        <w:rPr>
          <w:rStyle w:val="markedcontent"/>
          <w:rFonts w:ascii="Arial" w:hAnsi="Arial" w:cs="Arial"/>
        </w:rPr>
        <w:t xml:space="preserve"> ma</w:t>
      </w:r>
      <w:r w:rsidRPr="000068D7">
        <w:rPr>
          <w:rStyle w:val="markedcontent"/>
          <w:rFonts w:ascii="Arial" w:hAnsi="Arial" w:cs="Arial"/>
        </w:rPr>
        <w:t xml:space="preserve"> zapewniać możliwość p</w:t>
      </w:r>
      <w:r w:rsidR="004065FA" w:rsidRPr="000068D7">
        <w:rPr>
          <w:rStyle w:val="markedcontent"/>
          <w:rFonts w:ascii="Arial" w:hAnsi="Arial" w:cs="Arial"/>
        </w:rPr>
        <w:t>ublik</w:t>
      </w:r>
      <w:r w:rsidRPr="000068D7">
        <w:rPr>
          <w:rStyle w:val="markedcontent"/>
          <w:rFonts w:ascii="Arial" w:hAnsi="Arial" w:cs="Arial"/>
        </w:rPr>
        <w:t>acji</w:t>
      </w:r>
      <w:r w:rsidR="004065FA" w:rsidRPr="000068D7">
        <w:rPr>
          <w:rStyle w:val="markedcontent"/>
          <w:rFonts w:ascii="Arial" w:hAnsi="Arial" w:cs="Arial"/>
        </w:rPr>
        <w:t xml:space="preserve"> treści o zadanej</w:t>
      </w:r>
      <w:r w:rsidR="004065FA" w:rsidRPr="00500A68">
        <w:rPr>
          <w:rStyle w:val="markedcontent"/>
          <w:rFonts w:ascii="Arial" w:hAnsi="Arial" w:cs="Arial"/>
        </w:rPr>
        <w:t xml:space="preserve"> wcześniej dacie.</w:t>
      </w:r>
    </w:p>
    <w:p w14:paraId="0F04C4D8" w14:textId="5ECDEF7A" w:rsidR="004065FA" w:rsidRPr="000068D7" w:rsidRDefault="004065FA" w:rsidP="00500A68">
      <w:pPr>
        <w:pStyle w:val="Akapitzlist"/>
        <w:numPr>
          <w:ilvl w:val="0"/>
          <w:numId w:val="10"/>
        </w:numPr>
        <w:spacing w:line="240" w:lineRule="auto"/>
        <w:jc w:val="both"/>
        <w:rPr>
          <w:rFonts w:ascii="Arial" w:hAnsi="Arial" w:cs="Arial"/>
        </w:rPr>
      </w:pPr>
      <w:r w:rsidRPr="00500A68">
        <w:rPr>
          <w:rFonts w:ascii="Arial" w:hAnsi="Arial" w:cs="Arial"/>
        </w:rPr>
        <w:lastRenderedPageBreak/>
        <w:t xml:space="preserve">System </w:t>
      </w:r>
      <w:r w:rsidR="00092D7F">
        <w:rPr>
          <w:rFonts w:ascii="Arial" w:hAnsi="Arial" w:cs="Arial"/>
        </w:rPr>
        <w:t xml:space="preserve">ma </w:t>
      </w:r>
      <w:r w:rsidRPr="00500A68">
        <w:rPr>
          <w:rFonts w:ascii="Arial" w:hAnsi="Arial" w:cs="Arial"/>
        </w:rPr>
        <w:t>posiada</w:t>
      </w:r>
      <w:r w:rsidR="00092D7F">
        <w:rPr>
          <w:rFonts w:ascii="Arial" w:hAnsi="Arial" w:cs="Arial"/>
        </w:rPr>
        <w:t>ć</w:t>
      </w:r>
      <w:r w:rsidRPr="00500A68">
        <w:rPr>
          <w:rFonts w:ascii="Arial" w:hAnsi="Arial" w:cs="Arial"/>
        </w:rPr>
        <w:t xml:space="preserve"> możliwość rozsyłania wiadomości e-mail do subskrybentów strony internetowej, po pojawieniu się na niej nowej informacji. </w:t>
      </w:r>
      <w:r w:rsidR="009202F9">
        <w:rPr>
          <w:rFonts w:ascii="Arial" w:hAnsi="Arial" w:cs="Arial"/>
        </w:rPr>
        <w:t>Wymagana opcja: s</w:t>
      </w:r>
      <w:r w:rsidRPr="00500A68">
        <w:rPr>
          <w:rFonts w:ascii="Arial" w:hAnsi="Arial" w:cs="Arial"/>
        </w:rPr>
        <w:t>ubskrybent ma możliwość dopisania się do wybranych działów informacji</w:t>
      </w:r>
      <w:r w:rsidR="009202F9">
        <w:rPr>
          <w:rFonts w:ascii="Arial" w:hAnsi="Arial" w:cs="Arial"/>
        </w:rPr>
        <w:t xml:space="preserve">: po </w:t>
      </w:r>
      <w:r w:rsidRPr="00500A68">
        <w:rPr>
          <w:rFonts w:ascii="Arial" w:hAnsi="Arial" w:cs="Arial"/>
        </w:rPr>
        <w:t xml:space="preserve">dopisaniu się </w:t>
      </w:r>
      <w:r w:rsidRPr="000068D7">
        <w:rPr>
          <w:rFonts w:ascii="Arial" w:hAnsi="Arial" w:cs="Arial"/>
        </w:rPr>
        <w:t>do listy subskrybentów użytkownik otrzymuje link aktywacyjny</w:t>
      </w:r>
      <w:r w:rsidR="009202F9" w:rsidRPr="000068D7">
        <w:rPr>
          <w:rFonts w:ascii="Arial" w:hAnsi="Arial" w:cs="Arial"/>
        </w:rPr>
        <w:t>; u</w:t>
      </w:r>
      <w:r w:rsidRPr="000068D7">
        <w:rPr>
          <w:rFonts w:ascii="Arial" w:hAnsi="Arial" w:cs="Arial"/>
        </w:rPr>
        <w:t>żytkownik ma możliwość wypisania się z subskrypcji za pośrednictwem strony internetowej.</w:t>
      </w:r>
    </w:p>
    <w:p w14:paraId="45005801" w14:textId="1D6903C6" w:rsidR="004065FA" w:rsidRPr="000068D7" w:rsidRDefault="009202F9" w:rsidP="00500A68">
      <w:pPr>
        <w:pStyle w:val="Akapitzlist"/>
        <w:numPr>
          <w:ilvl w:val="0"/>
          <w:numId w:val="10"/>
        </w:numPr>
        <w:spacing w:line="240" w:lineRule="auto"/>
        <w:jc w:val="both"/>
        <w:rPr>
          <w:rFonts w:ascii="Arial" w:hAnsi="Arial" w:cs="Arial"/>
        </w:rPr>
      </w:pPr>
      <w:r w:rsidRPr="000068D7">
        <w:rPr>
          <w:rFonts w:ascii="Arial" w:hAnsi="Arial" w:cs="Arial"/>
        </w:rPr>
        <w:t>System ma p</w:t>
      </w:r>
      <w:r w:rsidR="004065FA" w:rsidRPr="000068D7">
        <w:rPr>
          <w:rFonts w:ascii="Arial" w:hAnsi="Arial" w:cs="Arial"/>
        </w:rPr>
        <w:t>osiada</w:t>
      </w:r>
      <w:r w:rsidRPr="000068D7">
        <w:rPr>
          <w:rFonts w:ascii="Arial" w:hAnsi="Arial" w:cs="Arial"/>
        </w:rPr>
        <w:t>ć</w:t>
      </w:r>
      <w:r w:rsidR="004065FA" w:rsidRPr="000068D7">
        <w:rPr>
          <w:rFonts w:ascii="Arial" w:hAnsi="Arial" w:cs="Arial"/>
        </w:rPr>
        <w:t xml:space="preserve"> możliwość dodawania sond (pytania zamknięte) oraz ankiet z pytaniami otwartymi.</w:t>
      </w:r>
    </w:p>
    <w:p w14:paraId="4019B813" w14:textId="06165E2A" w:rsidR="00565A43" w:rsidRPr="000068D7" w:rsidRDefault="00565A43" w:rsidP="00500A68">
      <w:pPr>
        <w:pStyle w:val="Akapitzlist"/>
        <w:numPr>
          <w:ilvl w:val="0"/>
          <w:numId w:val="10"/>
        </w:numPr>
        <w:autoSpaceDE w:val="0"/>
        <w:autoSpaceDN w:val="0"/>
        <w:adjustRightInd w:val="0"/>
        <w:spacing w:after="0" w:line="240" w:lineRule="auto"/>
        <w:jc w:val="both"/>
        <w:rPr>
          <w:rFonts w:ascii="Arial" w:hAnsi="Arial" w:cs="Arial"/>
          <w:color w:val="000000"/>
        </w:rPr>
      </w:pPr>
      <w:r w:rsidRPr="000068D7">
        <w:rPr>
          <w:rFonts w:ascii="Arial" w:hAnsi="Arial" w:cs="Arial"/>
          <w:color w:val="000000"/>
        </w:rPr>
        <w:t xml:space="preserve">Strona internetowa </w:t>
      </w:r>
      <w:r w:rsidR="0081178B" w:rsidRPr="000068D7">
        <w:rPr>
          <w:rFonts w:ascii="Arial" w:hAnsi="Arial" w:cs="Arial"/>
          <w:color w:val="000000"/>
        </w:rPr>
        <w:t>ma</w:t>
      </w:r>
      <w:r w:rsidRPr="000068D7">
        <w:rPr>
          <w:rFonts w:ascii="Arial" w:hAnsi="Arial" w:cs="Arial"/>
          <w:color w:val="000000"/>
        </w:rPr>
        <w:t xml:space="preserve"> umożliwić </w:t>
      </w:r>
      <w:r w:rsidR="00406BE1" w:rsidRPr="000068D7">
        <w:rPr>
          <w:rFonts w:ascii="Arial" w:hAnsi="Arial" w:cs="Arial"/>
          <w:color w:val="000000"/>
        </w:rPr>
        <w:t>Administratorowi i osobom przez niego upoważnionym na</w:t>
      </w:r>
      <w:r w:rsidRPr="000068D7">
        <w:rPr>
          <w:rFonts w:ascii="Arial" w:hAnsi="Arial" w:cs="Arial"/>
          <w:color w:val="000000"/>
        </w:rPr>
        <w:t xml:space="preserve"> samodzielne zamieszczanie informacji oraz treści, ich zmianę i dowolną edycję.</w:t>
      </w:r>
    </w:p>
    <w:p w14:paraId="7768C82D" w14:textId="60C27E59" w:rsidR="00F61E94" w:rsidRPr="000068D7" w:rsidRDefault="009202F9" w:rsidP="00500A68">
      <w:pPr>
        <w:pStyle w:val="Akapitzlist"/>
        <w:numPr>
          <w:ilvl w:val="0"/>
          <w:numId w:val="10"/>
        </w:numPr>
        <w:spacing w:line="240" w:lineRule="auto"/>
        <w:jc w:val="both"/>
        <w:rPr>
          <w:rFonts w:ascii="Arial" w:hAnsi="Arial" w:cs="Arial"/>
        </w:rPr>
      </w:pPr>
      <w:r w:rsidRPr="000068D7">
        <w:rPr>
          <w:rFonts w:ascii="Arial" w:hAnsi="Arial" w:cs="Arial"/>
        </w:rPr>
        <w:t>Zapewnienie opcji: z</w:t>
      </w:r>
      <w:r w:rsidR="004065FA" w:rsidRPr="000068D7">
        <w:rPr>
          <w:rFonts w:ascii="Arial" w:hAnsi="Arial" w:cs="Arial"/>
        </w:rPr>
        <w:t>awartość strony głównej konfiguruje się z poziomu panelu systemu.</w:t>
      </w:r>
      <w:r w:rsidR="00F61E94" w:rsidRPr="000068D7">
        <w:rPr>
          <w:rFonts w:ascii="Arial" w:hAnsi="Arial" w:cs="Arial"/>
        </w:rPr>
        <w:t xml:space="preserve"> </w:t>
      </w:r>
    </w:p>
    <w:p w14:paraId="29391693" w14:textId="680C4C6B" w:rsidR="00F61E94" w:rsidRPr="00500A68" w:rsidRDefault="00F61E94" w:rsidP="00500A68">
      <w:pPr>
        <w:pStyle w:val="Akapitzlist"/>
        <w:numPr>
          <w:ilvl w:val="0"/>
          <w:numId w:val="10"/>
        </w:numPr>
        <w:spacing w:line="240" w:lineRule="auto"/>
        <w:jc w:val="both"/>
        <w:rPr>
          <w:rFonts w:ascii="Arial" w:hAnsi="Arial" w:cs="Arial"/>
        </w:rPr>
      </w:pPr>
      <w:r w:rsidRPr="000068D7">
        <w:rPr>
          <w:rFonts w:ascii="Arial" w:hAnsi="Arial" w:cs="Arial"/>
        </w:rPr>
        <w:t xml:space="preserve">Portal </w:t>
      </w:r>
      <w:r w:rsidR="0081178B" w:rsidRPr="000068D7">
        <w:rPr>
          <w:rFonts w:ascii="Arial" w:hAnsi="Arial" w:cs="Arial"/>
        </w:rPr>
        <w:t>ma</w:t>
      </w:r>
      <w:r w:rsidRPr="000068D7">
        <w:rPr>
          <w:rFonts w:ascii="Arial" w:hAnsi="Arial" w:cs="Arial"/>
        </w:rPr>
        <w:t xml:space="preserve"> zapewnić ochronę treści w nim przechowywanych, w taki sposób, aby trwałe usunięcie treści możliwe było tylko przy</w:t>
      </w:r>
      <w:r w:rsidRPr="00500A68">
        <w:rPr>
          <w:rFonts w:ascii="Arial" w:hAnsi="Arial" w:cs="Arial"/>
        </w:rPr>
        <w:t xml:space="preserve"> użyciu konta z uprawnieniami </w:t>
      </w:r>
      <w:r w:rsidR="00406BE1" w:rsidRPr="00500A68">
        <w:rPr>
          <w:rFonts w:ascii="Arial" w:hAnsi="Arial" w:cs="Arial"/>
        </w:rPr>
        <w:t>A</w:t>
      </w:r>
      <w:r w:rsidRPr="00500A68">
        <w:rPr>
          <w:rFonts w:ascii="Arial" w:hAnsi="Arial" w:cs="Arial"/>
        </w:rPr>
        <w:t xml:space="preserve">dministratora. </w:t>
      </w:r>
    </w:p>
    <w:p w14:paraId="7F212A31" w14:textId="2075F7BF" w:rsidR="004065FA" w:rsidRPr="00500A68" w:rsidRDefault="009202F9" w:rsidP="00500A68">
      <w:pPr>
        <w:pStyle w:val="Akapitzlist"/>
        <w:numPr>
          <w:ilvl w:val="0"/>
          <w:numId w:val="10"/>
        </w:numPr>
        <w:spacing w:line="240" w:lineRule="auto"/>
        <w:jc w:val="both"/>
        <w:rPr>
          <w:rFonts w:ascii="Arial" w:hAnsi="Arial" w:cs="Arial"/>
        </w:rPr>
      </w:pPr>
      <w:r>
        <w:rPr>
          <w:rFonts w:ascii="Arial" w:hAnsi="Arial" w:cs="Arial"/>
        </w:rPr>
        <w:t xml:space="preserve">System ma posiadać </w:t>
      </w:r>
      <w:r w:rsidR="004065FA" w:rsidRPr="00500A68">
        <w:rPr>
          <w:rFonts w:ascii="Arial" w:hAnsi="Arial" w:cs="Arial"/>
        </w:rPr>
        <w:t>zabezpieczenie antyspamowe do formularzy np. ogłoszenia, pytanie do..., baza instytucji, dodaj komentarz, księga gości – przed wysłaniem formularza należy wpisać kod.</w:t>
      </w:r>
    </w:p>
    <w:p w14:paraId="37BAC970" w14:textId="7BCC011F" w:rsidR="00261205" w:rsidRPr="00500A68" w:rsidRDefault="004065FA" w:rsidP="00500A68">
      <w:pPr>
        <w:pStyle w:val="Akapitzlist"/>
        <w:numPr>
          <w:ilvl w:val="0"/>
          <w:numId w:val="10"/>
        </w:numPr>
        <w:spacing w:after="0" w:line="240" w:lineRule="auto"/>
        <w:jc w:val="both"/>
        <w:rPr>
          <w:rFonts w:ascii="Arial" w:hAnsi="Arial" w:cs="Arial"/>
        </w:rPr>
      </w:pPr>
      <w:r w:rsidRPr="00500A68">
        <w:rPr>
          <w:rFonts w:ascii="Arial" w:hAnsi="Arial" w:cs="Arial"/>
        </w:rPr>
        <w:t xml:space="preserve"> </w:t>
      </w:r>
      <w:r w:rsidR="009202F9">
        <w:rPr>
          <w:rFonts w:ascii="Arial" w:hAnsi="Arial" w:cs="Arial"/>
        </w:rPr>
        <w:t>System ma p</w:t>
      </w:r>
      <w:r w:rsidRPr="00500A68">
        <w:rPr>
          <w:rFonts w:ascii="Arial" w:hAnsi="Arial" w:cs="Arial"/>
        </w:rPr>
        <w:t>osiada</w:t>
      </w:r>
      <w:r w:rsidR="009202F9">
        <w:rPr>
          <w:rFonts w:ascii="Arial" w:hAnsi="Arial" w:cs="Arial"/>
        </w:rPr>
        <w:t>ć</w:t>
      </w:r>
      <w:r w:rsidRPr="00500A68">
        <w:rPr>
          <w:rFonts w:ascii="Arial" w:hAnsi="Arial" w:cs="Arial"/>
        </w:rPr>
        <w:t xml:space="preserve"> funkcjonalność "</w:t>
      </w:r>
      <w:proofErr w:type="spellStart"/>
      <w:r w:rsidRPr="00500A68">
        <w:rPr>
          <w:rFonts w:ascii="Arial" w:hAnsi="Arial" w:cs="Arial"/>
        </w:rPr>
        <w:t>Addtoany</w:t>
      </w:r>
      <w:proofErr w:type="spellEnd"/>
      <w:r w:rsidRPr="00500A68">
        <w:rPr>
          <w:rFonts w:ascii="Arial" w:hAnsi="Arial" w:cs="Arial"/>
        </w:rPr>
        <w:t xml:space="preserve">", dzięki której użytkownicy </w:t>
      </w:r>
      <w:r w:rsidR="009202F9">
        <w:rPr>
          <w:rFonts w:ascii="Arial" w:hAnsi="Arial" w:cs="Arial"/>
        </w:rPr>
        <w:t xml:space="preserve">będą </w:t>
      </w:r>
      <w:r w:rsidRPr="00500A68">
        <w:rPr>
          <w:rFonts w:ascii="Arial" w:hAnsi="Arial" w:cs="Arial"/>
        </w:rPr>
        <w:t>mog</w:t>
      </w:r>
      <w:r w:rsidR="009202F9">
        <w:rPr>
          <w:rFonts w:ascii="Arial" w:hAnsi="Arial" w:cs="Arial"/>
        </w:rPr>
        <w:t>li</w:t>
      </w:r>
      <w:r w:rsidRPr="00500A68">
        <w:rPr>
          <w:rFonts w:ascii="Arial" w:hAnsi="Arial" w:cs="Arial"/>
        </w:rPr>
        <w:t xml:space="preserve"> dzielić się treścią przeczytaną na stronie za pośrednictwem popularnych portali społecznościowych.</w:t>
      </w:r>
    </w:p>
    <w:p w14:paraId="2BAA17B4" w14:textId="77777777" w:rsidR="00151823" w:rsidRPr="00500A68" w:rsidRDefault="00151823" w:rsidP="00500A68">
      <w:pPr>
        <w:pStyle w:val="Akapitzlist"/>
        <w:spacing w:after="0" w:line="240" w:lineRule="auto"/>
        <w:ind w:left="785"/>
        <w:jc w:val="both"/>
        <w:rPr>
          <w:rFonts w:ascii="Arial" w:hAnsi="Arial" w:cs="Arial"/>
        </w:rPr>
      </w:pPr>
    </w:p>
    <w:p w14:paraId="7370D922" w14:textId="375C15F4" w:rsidR="00F61E94" w:rsidRPr="00500A68" w:rsidRDefault="00AC2A05" w:rsidP="00500A68">
      <w:pPr>
        <w:pStyle w:val="Default"/>
        <w:jc w:val="both"/>
        <w:rPr>
          <w:rFonts w:ascii="Arial" w:hAnsi="Arial" w:cs="Arial"/>
          <w:b/>
          <w:bCs/>
          <w:color w:val="C00000"/>
          <w:sz w:val="22"/>
          <w:szCs w:val="22"/>
        </w:rPr>
      </w:pPr>
      <w:r w:rsidRPr="00500A68">
        <w:rPr>
          <w:rFonts w:ascii="Arial" w:hAnsi="Arial" w:cs="Arial"/>
          <w:b/>
          <w:bCs/>
          <w:color w:val="C00000"/>
          <w:sz w:val="22"/>
          <w:szCs w:val="22"/>
        </w:rPr>
        <w:t xml:space="preserve">8. </w:t>
      </w:r>
      <w:r w:rsidR="004065FA" w:rsidRPr="00500A68">
        <w:rPr>
          <w:rFonts w:ascii="Arial" w:hAnsi="Arial" w:cs="Arial"/>
          <w:b/>
          <w:bCs/>
          <w:color w:val="C00000"/>
          <w:sz w:val="22"/>
          <w:szCs w:val="22"/>
        </w:rPr>
        <w:t>DOKUMENTACJA</w:t>
      </w:r>
      <w:r w:rsidR="00F61E94" w:rsidRPr="00500A68">
        <w:rPr>
          <w:rFonts w:ascii="Arial" w:hAnsi="Arial" w:cs="Arial"/>
          <w:b/>
          <w:bCs/>
          <w:color w:val="C00000"/>
          <w:sz w:val="22"/>
          <w:szCs w:val="22"/>
        </w:rPr>
        <w:t xml:space="preserve"> </w:t>
      </w:r>
      <w:r w:rsidRPr="00500A68">
        <w:rPr>
          <w:rFonts w:ascii="Arial" w:hAnsi="Arial" w:cs="Arial"/>
          <w:b/>
          <w:bCs/>
          <w:color w:val="C00000"/>
          <w:sz w:val="22"/>
          <w:szCs w:val="22"/>
        </w:rPr>
        <w:t xml:space="preserve"> SYSTEMU</w:t>
      </w:r>
    </w:p>
    <w:p w14:paraId="62C30901" w14:textId="77777777" w:rsidR="00151823" w:rsidRPr="00500A68" w:rsidRDefault="00151823" w:rsidP="00500A68">
      <w:pPr>
        <w:pStyle w:val="Default"/>
        <w:jc w:val="both"/>
        <w:rPr>
          <w:rFonts w:ascii="Arial" w:hAnsi="Arial" w:cs="Arial"/>
          <w:b/>
          <w:bCs/>
          <w:color w:val="C00000"/>
          <w:sz w:val="22"/>
          <w:szCs w:val="22"/>
        </w:rPr>
      </w:pPr>
    </w:p>
    <w:p w14:paraId="0F787E7F" w14:textId="2CF99E6C" w:rsidR="00F61E94" w:rsidRPr="000068D7" w:rsidRDefault="00F61E94" w:rsidP="00500A68">
      <w:pPr>
        <w:pStyle w:val="Default"/>
        <w:jc w:val="both"/>
        <w:rPr>
          <w:rFonts w:ascii="Arial" w:hAnsi="Arial" w:cs="Arial"/>
          <w:color w:val="auto"/>
          <w:sz w:val="22"/>
          <w:szCs w:val="22"/>
        </w:rPr>
      </w:pPr>
      <w:r w:rsidRPr="000068D7">
        <w:rPr>
          <w:rFonts w:ascii="Arial" w:hAnsi="Arial" w:cs="Arial"/>
          <w:color w:val="auto"/>
          <w:sz w:val="22"/>
          <w:szCs w:val="22"/>
        </w:rPr>
        <w:t xml:space="preserve">Dokumentacja wytworzona w ramach realizacji Przedmiotu Zamówienia </w:t>
      </w:r>
      <w:r w:rsidR="0081178B" w:rsidRPr="000068D7">
        <w:rPr>
          <w:rFonts w:ascii="Arial" w:hAnsi="Arial" w:cs="Arial"/>
          <w:color w:val="auto"/>
          <w:sz w:val="22"/>
          <w:szCs w:val="22"/>
        </w:rPr>
        <w:t>ma</w:t>
      </w:r>
      <w:r w:rsidRPr="000068D7">
        <w:rPr>
          <w:rFonts w:ascii="Arial" w:hAnsi="Arial" w:cs="Arial"/>
          <w:color w:val="auto"/>
          <w:sz w:val="22"/>
          <w:szCs w:val="22"/>
        </w:rPr>
        <w:t xml:space="preserve"> zostać sporządzona w języku polskim i przekazana Zamawiającemu w formie papierowej oraz elektronicznej. Wykonawca dostarczy Zamawiającemu następującą dokumentację: </w:t>
      </w:r>
    </w:p>
    <w:p w14:paraId="1C998403" w14:textId="77777777" w:rsidR="00F61E94" w:rsidRPr="000068D7" w:rsidRDefault="00F61E94" w:rsidP="00500A68">
      <w:pPr>
        <w:pStyle w:val="Default"/>
        <w:jc w:val="both"/>
        <w:rPr>
          <w:rFonts w:ascii="Arial" w:hAnsi="Arial" w:cs="Arial"/>
          <w:color w:val="auto"/>
          <w:sz w:val="22"/>
          <w:szCs w:val="22"/>
        </w:rPr>
      </w:pPr>
      <w:r w:rsidRPr="000068D7">
        <w:rPr>
          <w:rFonts w:ascii="Arial" w:hAnsi="Arial" w:cs="Arial"/>
          <w:color w:val="auto"/>
          <w:sz w:val="22"/>
          <w:szCs w:val="22"/>
        </w:rPr>
        <w:t xml:space="preserve">a) Harmonogram prac. </w:t>
      </w:r>
    </w:p>
    <w:p w14:paraId="486A3192" w14:textId="77777777" w:rsidR="00F61E94" w:rsidRPr="000068D7" w:rsidRDefault="00F61E94" w:rsidP="00500A68">
      <w:pPr>
        <w:pStyle w:val="Default"/>
        <w:jc w:val="both"/>
        <w:rPr>
          <w:rFonts w:ascii="Arial" w:hAnsi="Arial" w:cs="Arial"/>
          <w:color w:val="auto"/>
          <w:sz w:val="22"/>
          <w:szCs w:val="22"/>
        </w:rPr>
      </w:pPr>
      <w:r w:rsidRPr="000068D7">
        <w:rPr>
          <w:rFonts w:ascii="Arial" w:hAnsi="Arial" w:cs="Arial"/>
          <w:color w:val="auto"/>
          <w:sz w:val="22"/>
          <w:szCs w:val="22"/>
        </w:rPr>
        <w:t>b) Dokumentację techniczną:</w:t>
      </w:r>
    </w:p>
    <w:p w14:paraId="2CFC76A5" w14:textId="77777777" w:rsidR="00F61E94" w:rsidRPr="000068D7" w:rsidRDefault="00F61E94" w:rsidP="00500A68">
      <w:pPr>
        <w:pStyle w:val="Default"/>
        <w:jc w:val="both"/>
        <w:rPr>
          <w:rFonts w:ascii="Arial" w:hAnsi="Arial" w:cs="Arial"/>
          <w:color w:val="auto"/>
          <w:sz w:val="22"/>
          <w:szCs w:val="22"/>
        </w:rPr>
      </w:pPr>
      <w:r w:rsidRPr="000068D7">
        <w:rPr>
          <w:rFonts w:ascii="Arial" w:hAnsi="Arial" w:cs="Arial"/>
          <w:color w:val="auto"/>
          <w:sz w:val="22"/>
          <w:szCs w:val="22"/>
        </w:rPr>
        <w:t xml:space="preserve">• Projekt wykonawczy Portalu. </w:t>
      </w:r>
    </w:p>
    <w:p w14:paraId="63824340" w14:textId="2F310924" w:rsidR="00285060" w:rsidRPr="000068D7" w:rsidRDefault="00F61E94" w:rsidP="00500A68">
      <w:pPr>
        <w:pStyle w:val="Default"/>
        <w:numPr>
          <w:ilvl w:val="0"/>
          <w:numId w:val="18"/>
        </w:numPr>
        <w:jc w:val="both"/>
        <w:rPr>
          <w:rFonts w:ascii="Arial" w:hAnsi="Arial" w:cs="Arial"/>
          <w:color w:val="auto"/>
          <w:sz w:val="22"/>
          <w:szCs w:val="22"/>
        </w:rPr>
      </w:pPr>
      <w:r w:rsidRPr="000068D7">
        <w:rPr>
          <w:rFonts w:ascii="Arial" w:hAnsi="Arial" w:cs="Arial"/>
          <w:color w:val="auto"/>
          <w:sz w:val="22"/>
          <w:szCs w:val="22"/>
        </w:rPr>
        <w:t xml:space="preserve">Opis architektury serwisu wskazujący wszystkie komponenty oraz technologie wykorzystywane do jego utworzenia. </w:t>
      </w:r>
      <w:r w:rsidR="00285060" w:rsidRPr="000068D7">
        <w:rPr>
          <w:rFonts w:ascii="Arial" w:hAnsi="Arial" w:cs="Arial"/>
          <w:color w:val="auto"/>
          <w:sz w:val="22"/>
          <w:szCs w:val="22"/>
        </w:rPr>
        <w:t>Opis konfiguracji poszczególnych komponentów wchodzących w skład Systemu</w:t>
      </w:r>
      <w:r w:rsidR="00285060" w:rsidRPr="000068D7" w:rsidDel="00285060">
        <w:rPr>
          <w:rFonts w:ascii="Arial" w:hAnsi="Arial" w:cs="Arial"/>
          <w:color w:val="auto"/>
          <w:sz w:val="22"/>
          <w:szCs w:val="22"/>
        </w:rPr>
        <w:t xml:space="preserve"> </w:t>
      </w:r>
    </w:p>
    <w:p w14:paraId="15269C70" w14:textId="1D5FA772" w:rsidR="00F61E94" w:rsidRPr="000068D7" w:rsidRDefault="00DF6919" w:rsidP="00500A68">
      <w:pPr>
        <w:pStyle w:val="Default"/>
        <w:jc w:val="both"/>
        <w:rPr>
          <w:rFonts w:ascii="Arial" w:hAnsi="Arial" w:cs="Arial"/>
          <w:color w:val="auto"/>
          <w:sz w:val="22"/>
          <w:szCs w:val="22"/>
        </w:rPr>
      </w:pPr>
      <w:r w:rsidRPr="000068D7">
        <w:rPr>
          <w:rFonts w:ascii="Arial" w:hAnsi="Arial" w:cs="Arial"/>
          <w:color w:val="auto"/>
          <w:sz w:val="22"/>
          <w:szCs w:val="22"/>
        </w:rPr>
        <w:t>c</w:t>
      </w:r>
      <w:r w:rsidR="00F61E94" w:rsidRPr="000068D7">
        <w:rPr>
          <w:rFonts w:ascii="Arial" w:hAnsi="Arial" w:cs="Arial"/>
          <w:color w:val="auto"/>
          <w:sz w:val="22"/>
          <w:szCs w:val="22"/>
        </w:rPr>
        <w:t xml:space="preserve">) </w:t>
      </w:r>
      <w:r w:rsidR="009202F9" w:rsidRPr="000068D7">
        <w:rPr>
          <w:rFonts w:ascii="Arial" w:hAnsi="Arial" w:cs="Arial"/>
          <w:color w:val="auto"/>
          <w:sz w:val="22"/>
          <w:szCs w:val="22"/>
        </w:rPr>
        <w:t xml:space="preserve">Instrukcję </w:t>
      </w:r>
      <w:r w:rsidR="00F61E94" w:rsidRPr="000068D7">
        <w:rPr>
          <w:rFonts w:ascii="Arial" w:hAnsi="Arial" w:cs="Arial"/>
          <w:color w:val="auto"/>
          <w:sz w:val="22"/>
          <w:szCs w:val="22"/>
        </w:rPr>
        <w:t>użytkownika w zakresie obsługi oprogramowania do zarządzania treścią.</w:t>
      </w:r>
    </w:p>
    <w:p w14:paraId="5023D934" w14:textId="79A788A4" w:rsidR="00512331" w:rsidRPr="000068D7" w:rsidRDefault="00DF6919" w:rsidP="00500A68">
      <w:pPr>
        <w:pStyle w:val="Default"/>
        <w:jc w:val="both"/>
        <w:rPr>
          <w:rFonts w:ascii="Arial" w:hAnsi="Arial" w:cs="Arial"/>
          <w:color w:val="auto"/>
          <w:sz w:val="22"/>
          <w:szCs w:val="22"/>
        </w:rPr>
      </w:pPr>
      <w:r w:rsidRPr="000068D7">
        <w:rPr>
          <w:rFonts w:ascii="Arial" w:hAnsi="Arial" w:cs="Arial"/>
          <w:color w:val="auto"/>
          <w:sz w:val="22"/>
          <w:szCs w:val="22"/>
        </w:rPr>
        <w:t>d</w:t>
      </w:r>
      <w:r w:rsidR="00F61E94" w:rsidRPr="000068D7">
        <w:rPr>
          <w:rFonts w:ascii="Arial" w:hAnsi="Arial" w:cs="Arial"/>
          <w:color w:val="auto"/>
          <w:sz w:val="22"/>
          <w:szCs w:val="22"/>
        </w:rPr>
        <w:t xml:space="preserve">) </w:t>
      </w:r>
      <w:r w:rsidR="009202F9" w:rsidRPr="000068D7">
        <w:rPr>
          <w:rFonts w:ascii="Arial" w:hAnsi="Arial" w:cs="Arial"/>
          <w:color w:val="auto"/>
          <w:sz w:val="22"/>
          <w:szCs w:val="22"/>
        </w:rPr>
        <w:t xml:space="preserve">Instrukcję </w:t>
      </w:r>
      <w:r w:rsidR="00512331" w:rsidRPr="000068D7">
        <w:rPr>
          <w:rFonts w:ascii="Arial" w:hAnsi="Arial" w:cs="Arial"/>
          <w:color w:val="auto"/>
          <w:sz w:val="22"/>
          <w:szCs w:val="22"/>
        </w:rPr>
        <w:t>administratora w zakresie obsługi Systemu (w tym zarządzanie uprawnieniami użytkowników).</w:t>
      </w:r>
    </w:p>
    <w:p w14:paraId="054C2565" w14:textId="3FCA3F1F" w:rsidR="00F61E94" w:rsidRPr="000068D7" w:rsidRDefault="00512331" w:rsidP="00500A68">
      <w:pPr>
        <w:pStyle w:val="Default"/>
        <w:jc w:val="both"/>
        <w:rPr>
          <w:rFonts w:ascii="Arial" w:hAnsi="Arial" w:cs="Arial"/>
          <w:color w:val="auto"/>
          <w:sz w:val="22"/>
          <w:szCs w:val="22"/>
        </w:rPr>
      </w:pPr>
      <w:r w:rsidRPr="000068D7">
        <w:rPr>
          <w:rFonts w:ascii="Arial" w:hAnsi="Arial" w:cs="Arial"/>
          <w:color w:val="auto"/>
          <w:sz w:val="22"/>
          <w:szCs w:val="22"/>
        </w:rPr>
        <w:t xml:space="preserve">e) </w:t>
      </w:r>
      <w:r w:rsidR="00F61E94" w:rsidRPr="000068D7">
        <w:rPr>
          <w:rFonts w:ascii="Arial" w:hAnsi="Arial" w:cs="Arial"/>
          <w:color w:val="auto"/>
          <w:sz w:val="22"/>
          <w:szCs w:val="22"/>
        </w:rPr>
        <w:t xml:space="preserve">Procedury operacyjne dotyczące: odtwarzania z backupu. </w:t>
      </w:r>
    </w:p>
    <w:p w14:paraId="7BB80B83" w14:textId="7A5CD3AE" w:rsidR="00CC3C21" w:rsidRPr="000068D7" w:rsidRDefault="00512331" w:rsidP="00500A68">
      <w:pPr>
        <w:spacing w:after="0" w:line="240" w:lineRule="auto"/>
        <w:jc w:val="both"/>
        <w:rPr>
          <w:rFonts w:ascii="Arial" w:hAnsi="Arial" w:cs="Arial"/>
        </w:rPr>
      </w:pPr>
      <w:r w:rsidRPr="000068D7">
        <w:rPr>
          <w:rFonts w:ascii="Arial" w:hAnsi="Arial" w:cs="Arial"/>
        </w:rPr>
        <w:t>f</w:t>
      </w:r>
      <w:r w:rsidR="00DF6919" w:rsidRPr="000068D7">
        <w:rPr>
          <w:rFonts w:ascii="Arial" w:hAnsi="Arial" w:cs="Arial"/>
        </w:rPr>
        <w:t>)</w:t>
      </w:r>
      <w:r w:rsidR="004065FA" w:rsidRPr="000068D7">
        <w:rPr>
          <w:rFonts w:ascii="Arial" w:hAnsi="Arial" w:cs="Arial"/>
        </w:rPr>
        <w:t xml:space="preserve">Wykonawca musi przekazać na rzecz Zamawiającego pełne prawa autorskie do Systemu. </w:t>
      </w:r>
    </w:p>
    <w:p w14:paraId="37C38BB4" w14:textId="77777777" w:rsidR="00151823" w:rsidRPr="000068D7" w:rsidRDefault="00151823" w:rsidP="00500A68">
      <w:pPr>
        <w:spacing w:after="0" w:line="240" w:lineRule="auto"/>
        <w:jc w:val="both"/>
        <w:rPr>
          <w:rFonts w:ascii="Arial" w:hAnsi="Arial" w:cs="Arial"/>
        </w:rPr>
      </w:pPr>
    </w:p>
    <w:p w14:paraId="51978FD8" w14:textId="70C68BA1" w:rsidR="009B18F9" w:rsidRPr="000068D7" w:rsidRDefault="00AC2A05" w:rsidP="00500A68">
      <w:pPr>
        <w:pStyle w:val="Default"/>
        <w:jc w:val="both"/>
        <w:rPr>
          <w:rFonts w:ascii="Arial" w:hAnsi="Arial" w:cs="Arial"/>
          <w:b/>
          <w:bCs/>
          <w:color w:val="auto"/>
          <w:sz w:val="22"/>
          <w:szCs w:val="22"/>
        </w:rPr>
      </w:pPr>
      <w:bookmarkStart w:id="34" w:name="_Hlk114505933"/>
      <w:r w:rsidRPr="000068D7">
        <w:rPr>
          <w:rFonts w:ascii="Arial" w:hAnsi="Arial" w:cs="Arial"/>
          <w:b/>
          <w:bCs/>
          <w:color w:val="auto"/>
          <w:sz w:val="22"/>
          <w:szCs w:val="22"/>
        </w:rPr>
        <w:t xml:space="preserve">9. </w:t>
      </w:r>
      <w:r w:rsidR="00F61E94" w:rsidRPr="000068D7">
        <w:rPr>
          <w:rFonts w:ascii="Arial" w:hAnsi="Arial" w:cs="Arial"/>
          <w:b/>
          <w:bCs/>
          <w:color w:val="auto"/>
          <w:sz w:val="22"/>
          <w:szCs w:val="22"/>
        </w:rPr>
        <w:t>INFORMACJE DODATKOWE</w:t>
      </w:r>
      <w:r w:rsidR="009B18F9" w:rsidRPr="000068D7">
        <w:rPr>
          <w:rFonts w:ascii="Arial" w:hAnsi="Arial" w:cs="Arial"/>
          <w:b/>
          <w:bCs/>
          <w:color w:val="auto"/>
          <w:sz w:val="22"/>
          <w:szCs w:val="22"/>
        </w:rPr>
        <w:t xml:space="preserve"> </w:t>
      </w:r>
    </w:p>
    <w:p w14:paraId="0BE7A0F8" w14:textId="77777777" w:rsidR="00151823" w:rsidRPr="000068D7" w:rsidRDefault="00151823" w:rsidP="00500A68">
      <w:pPr>
        <w:pStyle w:val="Default"/>
        <w:jc w:val="both"/>
        <w:rPr>
          <w:rFonts w:ascii="Arial" w:hAnsi="Arial" w:cs="Arial"/>
          <w:color w:val="auto"/>
          <w:sz w:val="22"/>
          <w:szCs w:val="22"/>
        </w:rPr>
      </w:pPr>
    </w:p>
    <w:p w14:paraId="3E764096" w14:textId="6373F80A" w:rsidR="009B18F9" w:rsidRPr="000068D7" w:rsidRDefault="009B18F9" w:rsidP="00500A68">
      <w:pPr>
        <w:pStyle w:val="Default"/>
        <w:numPr>
          <w:ilvl w:val="0"/>
          <w:numId w:val="13"/>
        </w:numPr>
        <w:jc w:val="both"/>
        <w:rPr>
          <w:rFonts w:ascii="Arial" w:hAnsi="Arial" w:cs="Arial"/>
          <w:color w:val="auto"/>
          <w:sz w:val="22"/>
          <w:szCs w:val="22"/>
        </w:rPr>
      </w:pPr>
      <w:r w:rsidRPr="000068D7">
        <w:rPr>
          <w:rFonts w:ascii="Arial" w:hAnsi="Arial" w:cs="Arial"/>
          <w:color w:val="auto"/>
          <w:sz w:val="22"/>
          <w:szCs w:val="22"/>
        </w:rPr>
        <w:t>Wykonawca musi zapewnić poprawną instalację, uruchomienie i wdrożenie Portal</w:t>
      </w:r>
      <w:r w:rsidR="00D23226" w:rsidRPr="000068D7">
        <w:rPr>
          <w:rFonts w:ascii="Arial" w:hAnsi="Arial" w:cs="Arial"/>
          <w:color w:val="auto"/>
          <w:sz w:val="22"/>
          <w:szCs w:val="22"/>
        </w:rPr>
        <w:t xml:space="preserve">u </w:t>
      </w:r>
      <w:r w:rsidRPr="000068D7">
        <w:rPr>
          <w:rFonts w:ascii="Arial" w:hAnsi="Arial" w:cs="Arial"/>
          <w:color w:val="auto"/>
          <w:sz w:val="22"/>
          <w:szCs w:val="22"/>
        </w:rPr>
        <w:t xml:space="preserve">w środowisku testowym, jak i produkcyjnym. </w:t>
      </w:r>
    </w:p>
    <w:p w14:paraId="5998A2A4" w14:textId="2CF32DF0" w:rsidR="009B18F9" w:rsidRPr="000068D7" w:rsidRDefault="009B18F9" w:rsidP="00500A68">
      <w:pPr>
        <w:pStyle w:val="Default"/>
        <w:numPr>
          <w:ilvl w:val="0"/>
          <w:numId w:val="13"/>
        </w:numPr>
        <w:jc w:val="both"/>
        <w:rPr>
          <w:rFonts w:ascii="Arial" w:hAnsi="Arial" w:cs="Arial"/>
          <w:color w:val="auto"/>
          <w:sz w:val="22"/>
          <w:szCs w:val="22"/>
        </w:rPr>
      </w:pPr>
      <w:r w:rsidRPr="000068D7">
        <w:rPr>
          <w:rFonts w:ascii="Arial" w:hAnsi="Arial" w:cs="Arial"/>
          <w:color w:val="auto"/>
          <w:sz w:val="22"/>
          <w:szCs w:val="22"/>
        </w:rPr>
        <w:t>Wykonawca zainstaluje, uruchomi i wdroży testową wersję Portalu na</w:t>
      </w:r>
      <w:r w:rsidR="00D23226" w:rsidRPr="000068D7">
        <w:rPr>
          <w:rFonts w:ascii="Arial" w:hAnsi="Arial" w:cs="Arial"/>
          <w:color w:val="auto"/>
          <w:sz w:val="22"/>
          <w:szCs w:val="22"/>
        </w:rPr>
        <w:t xml:space="preserve"> chmurze</w:t>
      </w:r>
      <w:r w:rsidRPr="000068D7">
        <w:rPr>
          <w:rFonts w:ascii="Arial" w:hAnsi="Arial" w:cs="Arial"/>
          <w:color w:val="auto"/>
          <w:sz w:val="22"/>
          <w:szCs w:val="22"/>
        </w:rPr>
        <w:t xml:space="preserve">. Środowisko testowe </w:t>
      </w:r>
      <w:r w:rsidR="0081178B" w:rsidRPr="000068D7">
        <w:rPr>
          <w:rFonts w:ascii="Arial" w:hAnsi="Arial" w:cs="Arial"/>
          <w:color w:val="auto"/>
          <w:sz w:val="22"/>
          <w:szCs w:val="22"/>
        </w:rPr>
        <w:t>ma</w:t>
      </w:r>
      <w:r w:rsidRPr="000068D7">
        <w:rPr>
          <w:rFonts w:ascii="Arial" w:hAnsi="Arial" w:cs="Arial"/>
          <w:color w:val="auto"/>
          <w:sz w:val="22"/>
          <w:szCs w:val="22"/>
        </w:rPr>
        <w:t xml:space="preserve"> być dostępne dla Zamawiającego również po uruchomieniu produkcyjnym Portalu. Wszelkie zmiany (aktualizacje) oprogramowania, konfiguracji lub danych na środowisku produkcyjnym w okresie gwarancji muszą być najpierw wprowadzone i przetestowane w środowisku testowym. </w:t>
      </w:r>
    </w:p>
    <w:p w14:paraId="5EC6D41F" w14:textId="6E9CFA76" w:rsidR="008E0ECD" w:rsidRPr="000068D7" w:rsidRDefault="008E0ECD" w:rsidP="00500A68">
      <w:pPr>
        <w:pStyle w:val="Default"/>
        <w:numPr>
          <w:ilvl w:val="0"/>
          <w:numId w:val="13"/>
        </w:numPr>
        <w:jc w:val="both"/>
        <w:rPr>
          <w:rFonts w:ascii="Arial" w:hAnsi="Arial" w:cs="Arial"/>
          <w:color w:val="auto"/>
          <w:sz w:val="22"/>
          <w:szCs w:val="22"/>
        </w:rPr>
      </w:pPr>
      <w:r w:rsidRPr="000068D7">
        <w:rPr>
          <w:rFonts w:ascii="Arial" w:hAnsi="Arial" w:cs="Arial"/>
          <w:color w:val="auto"/>
          <w:sz w:val="22"/>
          <w:szCs w:val="22"/>
        </w:rPr>
        <w:t xml:space="preserve">Wykonawca </w:t>
      </w:r>
      <w:r w:rsidR="0084720E" w:rsidRPr="000068D7">
        <w:rPr>
          <w:rFonts w:ascii="Arial" w:hAnsi="Arial" w:cs="Arial"/>
          <w:color w:val="auto"/>
          <w:sz w:val="22"/>
          <w:szCs w:val="22"/>
        </w:rPr>
        <w:t xml:space="preserve">w ramach usługi powdrożeniowej – utrzymania i wsparcia technicznego </w:t>
      </w:r>
      <w:r w:rsidRPr="000068D7">
        <w:rPr>
          <w:rFonts w:ascii="Arial" w:hAnsi="Arial" w:cs="Arial"/>
          <w:color w:val="auto"/>
          <w:sz w:val="22"/>
          <w:szCs w:val="22"/>
        </w:rPr>
        <w:t>jest zobowiązany do naprawy błędów typu:</w:t>
      </w:r>
    </w:p>
    <w:p w14:paraId="370C3B58" w14:textId="21B05654" w:rsidR="008E0ECD" w:rsidRPr="00500A68" w:rsidRDefault="008E0ECD" w:rsidP="00500A68">
      <w:pPr>
        <w:pStyle w:val="Default"/>
        <w:ind w:left="720"/>
        <w:jc w:val="both"/>
        <w:rPr>
          <w:rFonts w:ascii="Arial" w:hAnsi="Arial" w:cs="Arial"/>
          <w:color w:val="auto"/>
          <w:sz w:val="22"/>
          <w:szCs w:val="22"/>
        </w:rPr>
      </w:pPr>
      <w:r w:rsidRPr="00500A68">
        <w:rPr>
          <w:rFonts w:ascii="Arial" w:hAnsi="Arial" w:cs="Arial"/>
          <w:color w:val="auto"/>
          <w:sz w:val="22"/>
          <w:szCs w:val="22"/>
        </w:rPr>
        <w:lastRenderedPageBreak/>
        <w:t>- funkcjonalności aplikacji nie implementują poprawnie ustalonych z Zamawiającym procesów biznesowych;</w:t>
      </w:r>
    </w:p>
    <w:p w14:paraId="04ECA285" w14:textId="2DBB687A" w:rsidR="008E0ECD" w:rsidRPr="00500A68" w:rsidRDefault="008E0ECD" w:rsidP="00500A68">
      <w:pPr>
        <w:pStyle w:val="Default"/>
        <w:ind w:left="720"/>
        <w:jc w:val="both"/>
        <w:rPr>
          <w:rFonts w:ascii="Arial" w:hAnsi="Arial" w:cs="Arial"/>
          <w:color w:val="auto"/>
          <w:sz w:val="22"/>
          <w:szCs w:val="22"/>
        </w:rPr>
      </w:pPr>
      <w:r w:rsidRPr="00500A68">
        <w:rPr>
          <w:rFonts w:ascii="Arial" w:hAnsi="Arial" w:cs="Arial"/>
          <w:color w:val="auto"/>
          <w:sz w:val="22"/>
          <w:szCs w:val="22"/>
        </w:rPr>
        <w:t xml:space="preserve">- </w:t>
      </w:r>
      <w:proofErr w:type="spellStart"/>
      <w:r w:rsidRPr="00500A68">
        <w:rPr>
          <w:rFonts w:ascii="Arial" w:hAnsi="Arial" w:cs="Arial"/>
          <w:color w:val="auto"/>
          <w:sz w:val="22"/>
          <w:szCs w:val="22"/>
        </w:rPr>
        <w:t>frontent</w:t>
      </w:r>
      <w:proofErr w:type="spellEnd"/>
      <w:r w:rsidRPr="00500A68">
        <w:rPr>
          <w:rFonts w:ascii="Arial" w:hAnsi="Arial" w:cs="Arial"/>
          <w:color w:val="auto"/>
          <w:sz w:val="22"/>
          <w:szCs w:val="22"/>
        </w:rPr>
        <w:t xml:space="preserve"> został wykonany niezgodnie z makietą;</w:t>
      </w:r>
    </w:p>
    <w:p w14:paraId="09A3E5BE" w14:textId="0C7704A9" w:rsidR="008E0ECD" w:rsidRPr="00500A68" w:rsidRDefault="008E0ECD" w:rsidP="00500A68">
      <w:pPr>
        <w:pStyle w:val="Default"/>
        <w:ind w:left="720"/>
        <w:jc w:val="both"/>
        <w:rPr>
          <w:rFonts w:ascii="Arial" w:hAnsi="Arial" w:cs="Arial"/>
          <w:color w:val="auto"/>
          <w:sz w:val="22"/>
          <w:szCs w:val="22"/>
        </w:rPr>
      </w:pPr>
      <w:r w:rsidRPr="00500A68">
        <w:rPr>
          <w:rFonts w:ascii="Arial" w:hAnsi="Arial" w:cs="Arial"/>
          <w:color w:val="auto"/>
          <w:sz w:val="22"/>
          <w:szCs w:val="22"/>
        </w:rPr>
        <w:t>- nieprawidłowo sortują się dane;</w:t>
      </w:r>
    </w:p>
    <w:p w14:paraId="4CFA8AAE" w14:textId="4845AF96" w:rsidR="008E0ECD" w:rsidRPr="00500A68" w:rsidRDefault="008E0ECD" w:rsidP="00500A68">
      <w:pPr>
        <w:pStyle w:val="Default"/>
        <w:ind w:left="720"/>
        <w:jc w:val="both"/>
        <w:rPr>
          <w:rFonts w:ascii="Arial" w:hAnsi="Arial" w:cs="Arial"/>
          <w:color w:val="auto"/>
          <w:sz w:val="22"/>
          <w:szCs w:val="22"/>
        </w:rPr>
      </w:pPr>
      <w:r w:rsidRPr="00500A68">
        <w:rPr>
          <w:rFonts w:ascii="Arial" w:hAnsi="Arial" w:cs="Arial"/>
          <w:color w:val="auto"/>
          <w:sz w:val="22"/>
          <w:szCs w:val="22"/>
        </w:rPr>
        <w:t>- blokuje się dostęp do formularzy.</w:t>
      </w:r>
    </w:p>
    <w:p w14:paraId="53A605FB" w14:textId="22FC0DFD" w:rsidR="009E6D71" w:rsidRPr="00500A68" w:rsidRDefault="008E0ECD" w:rsidP="00500A68">
      <w:pPr>
        <w:pStyle w:val="Default"/>
        <w:numPr>
          <w:ilvl w:val="0"/>
          <w:numId w:val="13"/>
        </w:numPr>
        <w:jc w:val="both"/>
        <w:rPr>
          <w:rFonts w:ascii="Arial" w:hAnsi="Arial" w:cs="Arial"/>
          <w:color w:val="auto"/>
          <w:sz w:val="22"/>
          <w:szCs w:val="22"/>
        </w:rPr>
      </w:pPr>
      <w:r w:rsidRPr="00500A68">
        <w:rPr>
          <w:rFonts w:ascii="Arial" w:hAnsi="Arial" w:cs="Arial"/>
          <w:color w:val="auto"/>
          <w:sz w:val="22"/>
          <w:szCs w:val="22"/>
        </w:rPr>
        <w:t xml:space="preserve">Wykonawca </w:t>
      </w:r>
      <w:bookmarkStart w:id="35" w:name="_Hlk123109466"/>
      <w:r w:rsidR="009B18F9" w:rsidRPr="00500A68">
        <w:rPr>
          <w:rFonts w:ascii="Arial" w:hAnsi="Arial" w:cs="Arial"/>
          <w:color w:val="auto"/>
          <w:sz w:val="22"/>
          <w:szCs w:val="22"/>
        </w:rPr>
        <w:t xml:space="preserve">zapewni niezbędne wsparcie serwisowe wraz z asystą powdrożeniową </w:t>
      </w:r>
      <w:bookmarkEnd w:id="35"/>
      <w:r w:rsidR="009B18F9" w:rsidRPr="00500A68">
        <w:rPr>
          <w:rFonts w:ascii="Arial" w:hAnsi="Arial" w:cs="Arial"/>
          <w:color w:val="auto"/>
          <w:sz w:val="22"/>
          <w:szCs w:val="22"/>
        </w:rPr>
        <w:t xml:space="preserve">(termin zgodnie z  zawartym w formularzu ofertowym). Zamawiający </w:t>
      </w:r>
      <w:r w:rsidR="00961B1C" w:rsidRPr="00500A68">
        <w:rPr>
          <w:rFonts w:ascii="Arial" w:hAnsi="Arial" w:cs="Arial"/>
          <w:color w:val="auto"/>
          <w:sz w:val="22"/>
          <w:szCs w:val="22"/>
        </w:rPr>
        <w:t xml:space="preserve">w tabeli 1 </w:t>
      </w:r>
      <w:r w:rsidR="005857FD" w:rsidRPr="00500A68">
        <w:rPr>
          <w:rFonts w:ascii="Arial" w:hAnsi="Arial" w:cs="Arial"/>
          <w:color w:val="auto"/>
          <w:sz w:val="22"/>
          <w:szCs w:val="22"/>
        </w:rPr>
        <w:t xml:space="preserve">poniżej </w:t>
      </w:r>
      <w:r w:rsidR="00961B1C" w:rsidRPr="00500A68">
        <w:rPr>
          <w:rFonts w:ascii="Arial" w:hAnsi="Arial" w:cs="Arial"/>
          <w:color w:val="auto"/>
          <w:sz w:val="22"/>
          <w:szCs w:val="22"/>
        </w:rPr>
        <w:t>określił</w:t>
      </w:r>
      <w:r w:rsidR="009B18F9" w:rsidRPr="00500A68">
        <w:rPr>
          <w:rFonts w:ascii="Arial" w:hAnsi="Arial" w:cs="Arial"/>
          <w:color w:val="auto"/>
          <w:sz w:val="22"/>
          <w:szCs w:val="22"/>
        </w:rPr>
        <w:t xml:space="preserve"> czas </w:t>
      </w:r>
      <w:r w:rsidR="009D6BD3">
        <w:rPr>
          <w:rFonts w:ascii="Arial" w:hAnsi="Arial" w:cs="Arial"/>
          <w:color w:val="auto"/>
          <w:sz w:val="22"/>
          <w:szCs w:val="22"/>
        </w:rPr>
        <w:t xml:space="preserve">naprawy </w:t>
      </w:r>
      <w:r w:rsidR="009B18F9" w:rsidRPr="00500A68">
        <w:rPr>
          <w:rFonts w:ascii="Arial" w:hAnsi="Arial" w:cs="Arial"/>
          <w:color w:val="auto"/>
          <w:sz w:val="22"/>
          <w:szCs w:val="22"/>
        </w:rPr>
        <w:t xml:space="preserve">poszczególnych kategorii błędów: </w:t>
      </w:r>
    </w:p>
    <w:p w14:paraId="40940EFE" w14:textId="11CFD88F" w:rsidR="009056DA" w:rsidRPr="00500A68" w:rsidRDefault="009056DA" w:rsidP="00500A68">
      <w:pPr>
        <w:pStyle w:val="Default"/>
        <w:ind w:left="720"/>
        <w:jc w:val="both"/>
        <w:rPr>
          <w:rFonts w:ascii="Arial" w:hAnsi="Arial" w:cs="Arial"/>
          <w:color w:val="auto"/>
          <w:sz w:val="22"/>
          <w:szCs w:val="22"/>
        </w:rPr>
      </w:pPr>
      <w:r w:rsidRPr="00500A68">
        <w:rPr>
          <w:rFonts w:ascii="Arial" w:hAnsi="Arial" w:cs="Arial"/>
          <w:color w:val="auto"/>
          <w:sz w:val="22"/>
          <w:szCs w:val="22"/>
        </w:rPr>
        <w:t xml:space="preserve">a) </w:t>
      </w:r>
      <w:r w:rsidR="00961B1C" w:rsidRPr="00500A68">
        <w:rPr>
          <w:rFonts w:ascii="Arial" w:hAnsi="Arial" w:cs="Arial"/>
          <w:color w:val="auto"/>
          <w:sz w:val="22"/>
          <w:szCs w:val="22"/>
        </w:rPr>
        <w:t xml:space="preserve">awaria </w:t>
      </w:r>
      <w:r w:rsidRPr="00500A68">
        <w:rPr>
          <w:rFonts w:ascii="Arial" w:hAnsi="Arial" w:cs="Arial"/>
          <w:color w:val="auto"/>
          <w:sz w:val="22"/>
          <w:szCs w:val="22"/>
        </w:rPr>
        <w:t>krytyczn</w:t>
      </w:r>
      <w:r w:rsidR="005E5768" w:rsidRPr="00500A68">
        <w:rPr>
          <w:rFonts w:ascii="Arial" w:hAnsi="Arial" w:cs="Arial"/>
          <w:color w:val="auto"/>
          <w:sz w:val="22"/>
          <w:szCs w:val="22"/>
        </w:rPr>
        <w:t>a</w:t>
      </w:r>
      <w:r w:rsidR="00961B1C" w:rsidRPr="00500A68">
        <w:rPr>
          <w:rFonts w:ascii="Arial" w:hAnsi="Arial" w:cs="Arial"/>
          <w:color w:val="auto"/>
          <w:sz w:val="22"/>
          <w:szCs w:val="22"/>
        </w:rPr>
        <w:t xml:space="preserve"> </w:t>
      </w:r>
      <w:r w:rsidR="00706C17" w:rsidRPr="00500A68">
        <w:rPr>
          <w:rFonts w:ascii="Arial" w:hAnsi="Arial" w:cs="Arial"/>
          <w:color w:val="auto"/>
          <w:sz w:val="22"/>
          <w:szCs w:val="22"/>
        </w:rPr>
        <w:t xml:space="preserve">skutkująca zablokowaniem lub niedostępnością systemu lub jego części </w:t>
      </w:r>
      <w:r w:rsidR="005E5768" w:rsidRPr="00500A68">
        <w:rPr>
          <w:rFonts w:ascii="Arial" w:hAnsi="Arial" w:cs="Arial"/>
          <w:color w:val="auto"/>
          <w:sz w:val="22"/>
          <w:szCs w:val="22"/>
        </w:rPr>
        <w:t xml:space="preserve">np. </w:t>
      </w:r>
      <w:r w:rsidRPr="00500A68">
        <w:rPr>
          <w:rFonts w:ascii="Arial" w:hAnsi="Arial" w:cs="Arial"/>
          <w:color w:val="auto"/>
          <w:sz w:val="22"/>
          <w:szCs w:val="22"/>
        </w:rPr>
        <w:t>awaria blokująca system, brak dostępu do danych</w:t>
      </w:r>
      <w:r w:rsidR="005E5768" w:rsidRPr="00500A68">
        <w:rPr>
          <w:rFonts w:ascii="Arial" w:hAnsi="Arial" w:cs="Arial"/>
          <w:color w:val="auto"/>
          <w:sz w:val="22"/>
          <w:szCs w:val="22"/>
        </w:rPr>
        <w:t xml:space="preserve"> </w:t>
      </w:r>
      <w:r w:rsidR="00961B1C" w:rsidRPr="00500A68">
        <w:rPr>
          <w:rFonts w:ascii="Arial" w:hAnsi="Arial" w:cs="Arial"/>
          <w:color w:val="auto"/>
          <w:sz w:val="22"/>
          <w:szCs w:val="22"/>
        </w:rPr>
        <w:t>– priorytet wysoki</w:t>
      </w:r>
      <w:r w:rsidRPr="00500A68">
        <w:rPr>
          <w:rFonts w:ascii="Arial" w:hAnsi="Arial" w:cs="Arial"/>
          <w:color w:val="auto"/>
          <w:sz w:val="22"/>
          <w:szCs w:val="22"/>
        </w:rPr>
        <w:t>;</w:t>
      </w:r>
    </w:p>
    <w:p w14:paraId="77597B27" w14:textId="1159BB71" w:rsidR="009E6D71" w:rsidRPr="00500A68" w:rsidRDefault="009056DA" w:rsidP="00500A68">
      <w:pPr>
        <w:pStyle w:val="Default"/>
        <w:ind w:left="720"/>
        <w:jc w:val="both"/>
        <w:rPr>
          <w:rFonts w:ascii="Arial" w:hAnsi="Arial" w:cs="Arial"/>
          <w:color w:val="auto"/>
          <w:sz w:val="22"/>
          <w:szCs w:val="22"/>
        </w:rPr>
      </w:pPr>
      <w:r w:rsidRPr="00500A68">
        <w:rPr>
          <w:rFonts w:ascii="Arial" w:hAnsi="Arial" w:cs="Arial"/>
          <w:color w:val="auto"/>
          <w:sz w:val="22"/>
          <w:szCs w:val="22"/>
        </w:rPr>
        <w:t>b)</w:t>
      </w:r>
      <w:r w:rsidR="00961B1C" w:rsidRPr="00500A68">
        <w:rPr>
          <w:rFonts w:ascii="Arial" w:hAnsi="Arial" w:cs="Arial"/>
          <w:color w:val="auto"/>
          <w:sz w:val="22"/>
          <w:szCs w:val="22"/>
        </w:rPr>
        <w:t xml:space="preserve"> </w:t>
      </w:r>
      <w:r w:rsidR="00BC099F" w:rsidRPr="00500A68">
        <w:rPr>
          <w:rFonts w:ascii="Arial" w:hAnsi="Arial" w:cs="Arial"/>
          <w:color w:val="auto"/>
          <w:sz w:val="22"/>
          <w:szCs w:val="22"/>
        </w:rPr>
        <w:t>błąd</w:t>
      </w:r>
      <w:r w:rsidR="00961B1C" w:rsidRPr="00500A68">
        <w:rPr>
          <w:rFonts w:ascii="Arial" w:hAnsi="Arial" w:cs="Arial"/>
          <w:color w:val="auto"/>
          <w:sz w:val="22"/>
          <w:szCs w:val="22"/>
        </w:rPr>
        <w:t xml:space="preserve"> </w:t>
      </w:r>
      <w:r w:rsidRPr="00500A68">
        <w:rPr>
          <w:rFonts w:ascii="Arial" w:hAnsi="Arial" w:cs="Arial"/>
          <w:color w:val="auto"/>
          <w:sz w:val="22"/>
          <w:szCs w:val="22"/>
        </w:rPr>
        <w:t>średni</w:t>
      </w:r>
      <w:r w:rsidR="00961B1C" w:rsidRPr="00500A68">
        <w:rPr>
          <w:rFonts w:ascii="Arial" w:hAnsi="Arial" w:cs="Arial"/>
          <w:color w:val="auto"/>
          <w:sz w:val="22"/>
          <w:szCs w:val="22"/>
        </w:rPr>
        <w:t xml:space="preserve"> </w:t>
      </w:r>
      <w:r w:rsidR="00706C17" w:rsidRPr="00500A68">
        <w:rPr>
          <w:rFonts w:ascii="Arial" w:hAnsi="Arial" w:cs="Arial"/>
          <w:color w:val="auto"/>
          <w:sz w:val="22"/>
          <w:szCs w:val="22"/>
        </w:rPr>
        <w:t xml:space="preserve">powodująca nieprawidłowe funkcjonowanie części lub całości systemu, brak uwzględnienia zmian systemu w dokumentacji </w:t>
      </w:r>
      <w:r w:rsidRPr="00500A68">
        <w:rPr>
          <w:rFonts w:ascii="Arial" w:hAnsi="Arial" w:cs="Arial"/>
          <w:color w:val="auto"/>
          <w:sz w:val="22"/>
          <w:szCs w:val="22"/>
        </w:rPr>
        <w:t>np. nieprawidłowo sortują się dane, formularz jest zablokowany, brak dostępu do niektórych danych</w:t>
      </w:r>
      <w:r w:rsidR="0087411A" w:rsidRPr="00500A68">
        <w:rPr>
          <w:rFonts w:ascii="Arial" w:hAnsi="Arial" w:cs="Arial"/>
          <w:color w:val="auto"/>
          <w:sz w:val="22"/>
          <w:szCs w:val="22"/>
        </w:rPr>
        <w:t xml:space="preserve"> lub</w:t>
      </w:r>
      <w:r w:rsidRPr="00500A68">
        <w:rPr>
          <w:rFonts w:ascii="Arial" w:hAnsi="Arial" w:cs="Arial"/>
          <w:color w:val="auto"/>
          <w:sz w:val="22"/>
          <w:szCs w:val="22"/>
        </w:rPr>
        <w:t xml:space="preserve"> informacji</w:t>
      </w:r>
      <w:r w:rsidR="005E5768" w:rsidRPr="00500A68">
        <w:rPr>
          <w:rFonts w:ascii="Arial" w:hAnsi="Arial" w:cs="Arial"/>
          <w:color w:val="auto"/>
          <w:sz w:val="22"/>
          <w:szCs w:val="22"/>
        </w:rPr>
        <w:t xml:space="preserve"> -</w:t>
      </w:r>
      <w:r w:rsidRPr="00500A68">
        <w:rPr>
          <w:rFonts w:ascii="Arial" w:hAnsi="Arial" w:cs="Arial"/>
          <w:color w:val="auto"/>
          <w:sz w:val="22"/>
          <w:szCs w:val="22"/>
        </w:rPr>
        <w:t xml:space="preserve"> </w:t>
      </w:r>
      <w:r w:rsidR="00CE12E6" w:rsidRPr="00500A68">
        <w:rPr>
          <w:rFonts w:ascii="Arial" w:hAnsi="Arial" w:cs="Arial"/>
          <w:color w:val="auto"/>
          <w:sz w:val="22"/>
          <w:szCs w:val="22"/>
        </w:rPr>
        <w:t xml:space="preserve"> </w:t>
      </w:r>
      <w:r w:rsidR="00961B1C" w:rsidRPr="00500A68">
        <w:rPr>
          <w:rFonts w:ascii="Arial" w:hAnsi="Arial" w:cs="Arial"/>
          <w:color w:val="auto"/>
          <w:sz w:val="22"/>
          <w:szCs w:val="22"/>
        </w:rPr>
        <w:t>priorytet średni</w:t>
      </w:r>
      <w:r w:rsidR="005E5768" w:rsidRPr="00500A68">
        <w:rPr>
          <w:rFonts w:ascii="Arial" w:hAnsi="Arial" w:cs="Arial"/>
          <w:color w:val="auto"/>
          <w:sz w:val="22"/>
          <w:szCs w:val="22"/>
        </w:rPr>
        <w:t>;</w:t>
      </w:r>
    </w:p>
    <w:p w14:paraId="12BA51C1" w14:textId="2E9FDB31" w:rsidR="005E5768" w:rsidRPr="00500A68" w:rsidRDefault="005E5768" w:rsidP="00500A68">
      <w:pPr>
        <w:pStyle w:val="Default"/>
        <w:ind w:left="720"/>
        <w:jc w:val="both"/>
        <w:rPr>
          <w:rFonts w:ascii="Arial" w:hAnsi="Arial" w:cs="Arial"/>
          <w:color w:val="auto"/>
          <w:sz w:val="22"/>
          <w:szCs w:val="22"/>
        </w:rPr>
      </w:pPr>
      <w:r w:rsidRPr="00500A68">
        <w:rPr>
          <w:rFonts w:ascii="Arial" w:hAnsi="Arial" w:cs="Arial"/>
          <w:color w:val="auto"/>
          <w:sz w:val="22"/>
          <w:szCs w:val="22"/>
        </w:rPr>
        <w:t xml:space="preserve">c) </w:t>
      </w:r>
      <w:r w:rsidR="00BC099F" w:rsidRPr="00500A68">
        <w:rPr>
          <w:rFonts w:ascii="Arial" w:hAnsi="Arial" w:cs="Arial"/>
          <w:color w:val="auto"/>
          <w:sz w:val="22"/>
          <w:szCs w:val="22"/>
        </w:rPr>
        <w:t>błąd</w:t>
      </w:r>
      <w:r w:rsidR="0087411A" w:rsidRPr="00500A68">
        <w:rPr>
          <w:rFonts w:ascii="Arial" w:hAnsi="Arial" w:cs="Arial"/>
          <w:color w:val="auto"/>
          <w:sz w:val="22"/>
          <w:szCs w:val="22"/>
        </w:rPr>
        <w:t xml:space="preserve"> nie mając</w:t>
      </w:r>
      <w:r w:rsidR="00BC099F" w:rsidRPr="00500A68">
        <w:rPr>
          <w:rFonts w:ascii="Arial" w:hAnsi="Arial" w:cs="Arial"/>
          <w:color w:val="auto"/>
          <w:sz w:val="22"/>
          <w:szCs w:val="22"/>
        </w:rPr>
        <w:t>y</w:t>
      </w:r>
      <w:r w:rsidR="0087411A" w:rsidRPr="00500A68">
        <w:rPr>
          <w:rFonts w:ascii="Arial" w:hAnsi="Arial" w:cs="Arial"/>
          <w:color w:val="auto"/>
          <w:sz w:val="22"/>
          <w:szCs w:val="22"/>
        </w:rPr>
        <w:t xml:space="preserve"> wpływu na funkcjonowanie portalu, dostępu do danych </w:t>
      </w:r>
      <w:r w:rsidRPr="00500A68">
        <w:rPr>
          <w:rFonts w:ascii="Arial" w:hAnsi="Arial" w:cs="Arial"/>
          <w:color w:val="auto"/>
          <w:sz w:val="22"/>
          <w:szCs w:val="22"/>
        </w:rPr>
        <w:t xml:space="preserve"> np. niezgodność makiety, literówki w tekście -  </w:t>
      </w:r>
      <w:r w:rsidR="0087411A" w:rsidRPr="00500A68">
        <w:rPr>
          <w:rFonts w:ascii="Arial" w:hAnsi="Arial" w:cs="Arial"/>
          <w:color w:val="auto"/>
          <w:sz w:val="22"/>
          <w:szCs w:val="22"/>
        </w:rPr>
        <w:t>priorytet niski</w:t>
      </w:r>
      <w:r w:rsidR="006E1FCE" w:rsidRPr="00500A68">
        <w:rPr>
          <w:rFonts w:ascii="Arial" w:hAnsi="Arial" w:cs="Arial"/>
          <w:color w:val="auto"/>
          <w:sz w:val="22"/>
          <w:szCs w:val="22"/>
        </w:rPr>
        <w:t>.</w:t>
      </w:r>
    </w:p>
    <w:p w14:paraId="221FC322" w14:textId="75B6C7F6" w:rsidR="009B18F9" w:rsidRPr="000068D7" w:rsidRDefault="009B18F9" w:rsidP="00500A68">
      <w:pPr>
        <w:pStyle w:val="Default"/>
        <w:numPr>
          <w:ilvl w:val="0"/>
          <w:numId w:val="13"/>
        </w:numPr>
        <w:jc w:val="both"/>
        <w:rPr>
          <w:rFonts w:ascii="Arial" w:hAnsi="Arial" w:cs="Arial"/>
          <w:color w:val="auto"/>
          <w:sz w:val="22"/>
          <w:szCs w:val="22"/>
        </w:rPr>
      </w:pPr>
      <w:r w:rsidRPr="00500A68">
        <w:rPr>
          <w:rFonts w:ascii="Arial" w:hAnsi="Arial" w:cs="Arial"/>
          <w:color w:val="auto"/>
          <w:sz w:val="22"/>
          <w:szCs w:val="22"/>
        </w:rPr>
        <w:t xml:space="preserve">Zgłoszenia awarii, wad w działaniu Portalu, Zamawiający będzie dokonywał za pośrednictwem poczty </w:t>
      </w:r>
      <w:r w:rsidRPr="000068D7">
        <w:rPr>
          <w:rFonts w:ascii="Arial" w:hAnsi="Arial" w:cs="Arial"/>
          <w:color w:val="auto"/>
          <w:sz w:val="22"/>
          <w:szCs w:val="22"/>
        </w:rPr>
        <w:t xml:space="preserve">elektronicznej na wskazany przez Wykonawcę adres poczty elektronicznej, w godzinach </w:t>
      </w:r>
      <w:r w:rsidR="00537638" w:rsidRPr="000068D7">
        <w:rPr>
          <w:rFonts w:ascii="Arial" w:hAnsi="Arial" w:cs="Arial"/>
          <w:color w:val="auto"/>
          <w:sz w:val="22"/>
          <w:szCs w:val="22"/>
        </w:rPr>
        <w:t>7</w:t>
      </w:r>
      <w:r w:rsidR="009E6D71" w:rsidRPr="000068D7">
        <w:rPr>
          <w:rFonts w:ascii="Arial" w:hAnsi="Arial" w:cs="Arial"/>
          <w:color w:val="auto"/>
          <w:sz w:val="22"/>
          <w:szCs w:val="22"/>
        </w:rPr>
        <w:t>:00</w:t>
      </w:r>
      <w:r w:rsidRPr="000068D7">
        <w:rPr>
          <w:rFonts w:ascii="Arial" w:hAnsi="Arial" w:cs="Arial"/>
          <w:color w:val="auto"/>
          <w:sz w:val="22"/>
          <w:szCs w:val="22"/>
        </w:rPr>
        <w:t xml:space="preserve"> – 1</w:t>
      </w:r>
      <w:r w:rsidR="00537638" w:rsidRPr="000068D7">
        <w:rPr>
          <w:rFonts w:ascii="Arial" w:hAnsi="Arial" w:cs="Arial"/>
          <w:color w:val="auto"/>
          <w:sz w:val="22"/>
          <w:szCs w:val="22"/>
        </w:rPr>
        <w:t>7</w:t>
      </w:r>
      <w:r w:rsidRPr="000068D7">
        <w:rPr>
          <w:rFonts w:ascii="Arial" w:hAnsi="Arial" w:cs="Arial"/>
          <w:color w:val="auto"/>
          <w:sz w:val="22"/>
          <w:szCs w:val="22"/>
        </w:rPr>
        <w:t>.</w:t>
      </w:r>
      <w:r w:rsidR="009E6D71" w:rsidRPr="000068D7">
        <w:rPr>
          <w:rFonts w:ascii="Arial" w:hAnsi="Arial" w:cs="Arial"/>
          <w:color w:val="auto"/>
          <w:sz w:val="22"/>
          <w:szCs w:val="22"/>
        </w:rPr>
        <w:t>00</w:t>
      </w:r>
      <w:r w:rsidRPr="000068D7">
        <w:rPr>
          <w:rFonts w:ascii="Arial" w:hAnsi="Arial" w:cs="Arial"/>
          <w:color w:val="auto"/>
          <w:sz w:val="22"/>
          <w:szCs w:val="22"/>
        </w:rPr>
        <w:t xml:space="preserve"> w dni robocze. Zgłoszenie musi zawierać kategorię błędu</w:t>
      </w:r>
      <w:r w:rsidR="005E5768" w:rsidRPr="000068D7">
        <w:rPr>
          <w:rFonts w:ascii="Arial" w:hAnsi="Arial" w:cs="Arial"/>
          <w:color w:val="auto"/>
          <w:sz w:val="22"/>
          <w:szCs w:val="22"/>
        </w:rPr>
        <w:t xml:space="preserve"> (krytyczny, średni, niski)</w:t>
      </w:r>
      <w:r w:rsidRPr="000068D7">
        <w:rPr>
          <w:rFonts w:ascii="Arial" w:hAnsi="Arial" w:cs="Arial"/>
          <w:color w:val="auto"/>
          <w:sz w:val="22"/>
          <w:szCs w:val="22"/>
        </w:rPr>
        <w:t>, opis nieprawidłowości w działaniu Portalu istotne dla zdiagnozowania i naprawy Portalu. Zgłoszenia dokonane w godzinach 1</w:t>
      </w:r>
      <w:r w:rsidR="00537638" w:rsidRPr="000068D7">
        <w:rPr>
          <w:rFonts w:ascii="Arial" w:hAnsi="Arial" w:cs="Arial"/>
          <w:color w:val="auto"/>
          <w:sz w:val="22"/>
          <w:szCs w:val="22"/>
        </w:rPr>
        <w:t>7</w:t>
      </w:r>
      <w:r w:rsidR="006E1FCE" w:rsidRPr="000068D7">
        <w:rPr>
          <w:rFonts w:ascii="Arial" w:hAnsi="Arial" w:cs="Arial"/>
          <w:color w:val="auto"/>
          <w:sz w:val="22"/>
          <w:szCs w:val="22"/>
        </w:rPr>
        <w:t>:</w:t>
      </w:r>
      <w:r w:rsidR="009E6D71" w:rsidRPr="000068D7">
        <w:rPr>
          <w:rFonts w:ascii="Arial" w:hAnsi="Arial" w:cs="Arial"/>
          <w:color w:val="auto"/>
          <w:sz w:val="22"/>
          <w:szCs w:val="22"/>
        </w:rPr>
        <w:t>01</w:t>
      </w:r>
      <w:r w:rsidRPr="000068D7">
        <w:rPr>
          <w:rFonts w:ascii="Arial" w:hAnsi="Arial" w:cs="Arial"/>
          <w:color w:val="auto"/>
          <w:sz w:val="22"/>
          <w:szCs w:val="22"/>
        </w:rPr>
        <w:t xml:space="preserve"> – </w:t>
      </w:r>
      <w:r w:rsidR="00537638" w:rsidRPr="000068D7">
        <w:rPr>
          <w:rFonts w:ascii="Arial" w:hAnsi="Arial" w:cs="Arial"/>
          <w:color w:val="auto"/>
          <w:sz w:val="22"/>
          <w:szCs w:val="22"/>
        </w:rPr>
        <w:t>6</w:t>
      </w:r>
      <w:r w:rsidR="009E6D71" w:rsidRPr="000068D7">
        <w:rPr>
          <w:rFonts w:ascii="Arial" w:hAnsi="Arial" w:cs="Arial"/>
          <w:color w:val="auto"/>
          <w:sz w:val="22"/>
          <w:szCs w:val="22"/>
        </w:rPr>
        <w:t>:59</w:t>
      </w:r>
      <w:r w:rsidRPr="000068D7">
        <w:rPr>
          <w:rFonts w:ascii="Arial" w:hAnsi="Arial" w:cs="Arial"/>
          <w:color w:val="auto"/>
          <w:sz w:val="22"/>
          <w:szCs w:val="22"/>
        </w:rPr>
        <w:t xml:space="preserve"> dnia następnego, w soboty oraz w dni ustawowo wolne od pracy będą traktowane, jako zgłoszone o 8</w:t>
      </w:r>
      <w:r w:rsidR="006E1FCE" w:rsidRPr="000068D7">
        <w:rPr>
          <w:rFonts w:ascii="Arial" w:hAnsi="Arial" w:cs="Arial"/>
          <w:color w:val="auto"/>
          <w:sz w:val="22"/>
          <w:szCs w:val="22"/>
        </w:rPr>
        <w:t>:</w:t>
      </w:r>
      <w:r w:rsidR="009E6D71" w:rsidRPr="000068D7">
        <w:rPr>
          <w:rFonts w:ascii="Arial" w:hAnsi="Arial" w:cs="Arial"/>
          <w:color w:val="auto"/>
          <w:sz w:val="22"/>
          <w:szCs w:val="22"/>
        </w:rPr>
        <w:t>00</w:t>
      </w:r>
      <w:r w:rsidRPr="000068D7">
        <w:rPr>
          <w:rFonts w:ascii="Arial" w:hAnsi="Arial" w:cs="Arial"/>
          <w:color w:val="auto"/>
          <w:sz w:val="22"/>
          <w:szCs w:val="22"/>
        </w:rPr>
        <w:t xml:space="preserve"> pierwszego dnia roboczego, następującego po tym dniu wolnym. Wykonawca niezwłocznie informuje Zamawiającego o zakończeniu naprawy. Naprawy nie uznaje się za skuteczną, jeżeli Zamawiający, w wyniku przeprowadzonych testów, odrzuci ją. </w:t>
      </w:r>
    </w:p>
    <w:p w14:paraId="46B77DBE" w14:textId="50001500" w:rsidR="00FA778C" w:rsidRPr="000068D7" w:rsidRDefault="009B18F9" w:rsidP="00500A68">
      <w:pPr>
        <w:pStyle w:val="Default"/>
        <w:numPr>
          <w:ilvl w:val="0"/>
          <w:numId w:val="13"/>
        </w:numPr>
        <w:jc w:val="both"/>
        <w:rPr>
          <w:rFonts w:ascii="Arial" w:hAnsi="Arial" w:cs="Arial"/>
          <w:color w:val="auto"/>
          <w:sz w:val="22"/>
          <w:szCs w:val="22"/>
        </w:rPr>
      </w:pPr>
      <w:r w:rsidRPr="000068D7">
        <w:rPr>
          <w:rFonts w:ascii="Arial" w:hAnsi="Arial" w:cs="Arial"/>
          <w:color w:val="auto"/>
          <w:sz w:val="22"/>
          <w:szCs w:val="22"/>
        </w:rPr>
        <w:t xml:space="preserve">Wsparcie serwisowe (techniczne) wraz z asystą powdrożeniową obejmuje: − zapewnienie stałej telefonicznej pomocy Help </w:t>
      </w:r>
      <w:proofErr w:type="spellStart"/>
      <w:r w:rsidRPr="000068D7">
        <w:rPr>
          <w:rFonts w:ascii="Arial" w:hAnsi="Arial" w:cs="Arial"/>
          <w:color w:val="auto"/>
          <w:sz w:val="22"/>
          <w:szCs w:val="22"/>
        </w:rPr>
        <w:t>Desk</w:t>
      </w:r>
      <w:proofErr w:type="spellEnd"/>
      <w:r w:rsidRPr="000068D7">
        <w:rPr>
          <w:rFonts w:ascii="Arial" w:hAnsi="Arial" w:cs="Arial"/>
          <w:color w:val="auto"/>
          <w:sz w:val="22"/>
          <w:szCs w:val="22"/>
        </w:rPr>
        <w:t xml:space="preserve"> w dni robocze w godzinach </w:t>
      </w:r>
      <w:r w:rsidR="00537638" w:rsidRPr="000068D7">
        <w:rPr>
          <w:rFonts w:ascii="Arial" w:hAnsi="Arial" w:cs="Arial"/>
          <w:color w:val="auto"/>
          <w:sz w:val="22"/>
          <w:szCs w:val="22"/>
        </w:rPr>
        <w:t>7</w:t>
      </w:r>
      <w:r w:rsidRPr="000068D7">
        <w:rPr>
          <w:rFonts w:ascii="Arial" w:hAnsi="Arial" w:cs="Arial"/>
          <w:color w:val="auto"/>
          <w:sz w:val="22"/>
          <w:szCs w:val="22"/>
        </w:rPr>
        <w:t>:00-1</w:t>
      </w:r>
      <w:r w:rsidR="00537638" w:rsidRPr="000068D7">
        <w:rPr>
          <w:rFonts w:ascii="Arial" w:hAnsi="Arial" w:cs="Arial"/>
          <w:color w:val="auto"/>
          <w:sz w:val="22"/>
          <w:szCs w:val="22"/>
        </w:rPr>
        <w:t>7</w:t>
      </w:r>
      <w:r w:rsidRPr="000068D7">
        <w:rPr>
          <w:rFonts w:ascii="Arial" w:hAnsi="Arial" w:cs="Arial"/>
          <w:color w:val="auto"/>
          <w:sz w:val="22"/>
          <w:szCs w:val="22"/>
        </w:rPr>
        <w:t>:00, lub na miejscu, jeżeli wymagają tego kwestie techniczne lub organizacyjne, a nie jest to spowodowane brakiem wiedzy lub przeszkolenia pracowników, a brak podjęcia takiego działania przez Wykonawcę może spowodować nieprawidłową eksploatację systemu lub czasowe jej wstrzymanie;</w:t>
      </w:r>
    </w:p>
    <w:p w14:paraId="378DBCD4" w14:textId="75504BFE" w:rsidR="009B18F9" w:rsidRPr="00500A68" w:rsidRDefault="009D6BD3" w:rsidP="00500A68">
      <w:pPr>
        <w:pStyle w:val="Default"/>
        <w:numPr>
          <w:ilvl w:val="0"/>
          <w:numId w:val="13"/>
        </w:numPr>
        <w:jc w:val="both"/>
        <w:rPr>
          <w:rFonts w:ascii="Arial" w:hAnsi="Arial" w:cs="Arial"/>
          <w:color w:val="auto"/>
          <w:sz w:val="22"/>
          <w:szCs w:val="22"/>
        </w:rPr>
      </w:pPr>
      <w:r>
        <w:rPr>
          <w:rFonts w:ascii="Arial" w:hAnsi="Arial" w:cs="Arial"/>
          <w:color w:val="auto"/>
          <w:sz w:val="22"/>
          <w:szCs w:val="22"/>
        </w:rPr>
        <w:t>D</w:t>
      </w:r>
      <w:r w:rsidR="00FA778C" w:rsidRPr="00500A68">
        <w:rPr>
          <w:rFonts w:ascii="Arial" w:hAnsi="Arial" w:cs="Arial"/>
          <w:color w:val="auto"/>
          <w:sz w:val="22"/>
          <w:szCs w:val="22"/>
        </w:rPr>
        <w:t>iagnosty</w:t>
      </w:r>
      <w:r>
        <w:rPr>
          <w:rFonts w:ascii="Arial" w:hAnsi="Arial" w:cs="Arial"/>
          <w:color w:val="auto"/>
          <w:sz w:val="22"/>
          <w:szCs w:val="22"/>
        </w:rPr>
        <w:t>ka</w:t>
      </w:r>
      <w:r w:rsidR="00FA778C" w:rsidRPr="00500A68">
        <w:rPr>
          <w:rFonts w:ascii="Arial" w:hAnsi="Arial" w:cs="Arial"/>
          <w:color w:val="auto"/>
          <w:sz w:val="22"/>
          <w:szCs w:val="22"/>
        </w:rPr>
        <w:t xml:space="preserve"> problemów związanych z działaniem Platformy CWB;</w:t>
      </w:r>
    </w:p>
    <w:p w14:paraId="70850195" w14:textId="56861A6C" w:rsidR="00FA778C" w:rsidRPr="00500A68" w:rsidRDefault="009D6BD3" w:rsidP="00500A68">
      <w:pPr>
        <w:numPr>
          <w:ilvl w:val="0"/>
          <w:numId w:val="13"/>
        </w:numPr>
        <w:autoSpaceDE w:val="0"/>
        <w:autoSpaceDN w:val="0"/>
        <w:adjustRightInd w:val="0"/>
        <w:spacing w:after="0" w:line="240" w:lineRule="auto"/>
        <w:ind w:left="714" w:hanging="357"/>
        <w:jc w:val="both"/>
        <w:rPr>
          <w:rFonts w:ascii="Arial" w:hAnsi="Arial" w:cs="Arial"/>
        </w:rPr>
      </w:pPr>
      <w:r>
        <w:rPr>
          <w:rFonts w:ascii="Arial" w:hAnsi="Arial" w:cs="Arial"/>
        </w:rPr>
        <w:t>O</w:t>
      </w:r>
      <w:r w:rsidR="00FA778C" w:rsidRPr="00500A68">
        <w:rPr>
          <w:rFonts w:ascii="Arial" w:hAnsi="Arial" w:cs="Arial"/>
        </w:rPr>
        <w:t>dtworzeni</w:t>
      </w:r>
      <w:r>
        <w:rPr>
          <w:rFonts w:ascii="Arial" w:hAnsi="Arial" w:cs="Arial"/>
        </w:rPr>
        <w:t>e</w:t>
      </w:r>
      <w:r w:rsidR="00FA778C" w:rsidRPr="00500A68">
        <w:rPr>
          <w:rFonts w:ascii="Arial" w:hAnsi="Arial" w:cs="Arial"/>
        </w:rPr>
        <w:t xml:space="preserve"> Portalu z kopii zapasowej, w przypadku awarii sprzętu lub oprogramowania;</w:t>
      </w:r>
    </w:p>
    <w:p w14:paraId="398D6D66" w14:textId="67D58428" w:rsidR="00FA778C" w:rsidRPr="00500A68" w:rsidRDefault="006B3527" w:rsidP="00500A68">
      <w:pPr>
        <w:numPr>
          <w:ilvl w:val="0"/>
          <w:numId w:val="13"/>
        </w:numPr>
        <w:autoSpaceDE w:val="0"/>
        <w:autoSpaceDN w:val="0"/>
        <w:adjustRightInd w:val="0"/>
        <w:spacing w:after="0" w:line="240" w:lineRule="auto"/>
        <w:ind w:left="714" w:hanging="357"/>
        <w:jc w:val="both"/>
        <w:rPr>
          <w:rFonts w:ascii="Arial" w:hAnsi="Arial" w:cs="Arial"/>
        </w:rPr>
      </w:pPr>
      <w:r w:rsidRPr="00500A68">
        <w:rPr>
          <w:rFonts w:ascii="Arial" w:hAnsi="Arial" w:cs="Arial"/>
        </w:rPr>
        <w:t>Prowadzenie niezbędnych aktualizacji Portalu związanych z wejściem w życie nowych przepisów (PN).</w:t>
      </w:r>
      <w:r w:rsidR="0087411A" w:rsidRPr="00500A68">
        <w:rPr>
          <w:rFonts w:ascii="Arial" w:hAnsi="Arial" w:cs="Arial"/>
        </w:rPr>
        <w:t xml:space="preserve"> Zamawiający podaje dane, które mają znaleźć się na Platformie:</w:t>
      </w:r>
    </w:p>
    <w:p w14:paraId="053BDD62" w14:textId="52B839AD" w:rsidR="0087411A" w:rsidRPr="00500A68" w:rsidRDefault="0087411A" w:rsidP="00500A68">
      <w:pPr>
        <w:autoSpaceDE w:val="0"/>
        <w:autoSpaceDN w:val="0"/>
        <w:adjustRightInd w:val="0"/>
        <w:spacing w:after="0" w:line="240" w:lineRule="auto"/>
        <w:ind w:left="714"/>
        <w:jc w:val="both"/>
        <w:rPr>
          <w:rFonts w:ascii="Arial" w:hAnsi="Arial" w:cs="Arial"/>
        </w:rPr>
      </w:pPr>
      <w:r w:rsidRPr="00500A68">
        <w:rPr>
          <w:rFonts w:ascii="Arial" w:hAnsi="Arial" w:cs="Arial"/>
        </w:rPr>
        <w:t>- na tydzień przed dniem kiedy dana ma się ukazać – np. zmiany struktury aplikacji,</w:t>
      </w:r>
    </w:p>
    <w:p w14:paraId="0DB9B69E" w14:textId="542D65D1" w:rsidR="00151823" w:rsidRPr="00500A68" w:rsidRDefault="0087411A" w:rsidP="00500A68">
      <w:pPr>
        <w:autoSpaceDE w:val="0"/>
        <w:autoSpaceDN w:val="0"/>
        <w:adjustRightInd w:val="0"/>
        <w:spacing w:after="0" w:line="240" w:lineRule="auto"/>
        <w:ind w:left="714"/>
        <w:jc w:val="both"/>
        <w:rPr>
          <w:rFonts w:ascii="Arial" w:hAnsi="Arial" w:cs="Arial"/>
        </w:rPr>
      </w:pPr>
      <w:r w:rsidRPr="00500A68">
        <w:rPr>
          <w:rFonts w:ascii="Arial" w:hAnsi="Arial" w:cs="Arial"/>
        </w:rPr>
        <w:t xml:space="preserve">- na miesiąc przed dniem instalacji </w:t>
      </w:r>
      <w:r w:rsidR="008E0ECD" w:rsidRPr="00500A68">
        <w:rPr>
          <w:rFonts w:ascii="Arial" w:hAnsi="Arial" w:cs="Arial"/>
        </w:rPr>
        <w:t xml:space="preserve">- </w:t>
      </w:r>
      <w:r w:rsidRPr="00500A68">
        <w:rPr>
          <w:rFonts w:ascii="Arial" w:hAnsi="Arial" w:cs="Arial"/>
        </w:rPr>
        <w:t>zmiany na środowisku produkcyjnym.</w:t>
      </w:r>
    </w:p>
    <w:p w14:paraId="09B77B45" w14:textId="77777777" w:rsidR="00CC3C21" w:rsidRPr="00500A68" w:rsidRDefault="00CC3C21" w:rsidP="00500A68">
      <w:pPr>
        <w:autoSpaceDE w:val="0"/>
        <w:autoSpaceDN w:val="0"/>
        <w:adjustRightInd w:val="0"/>
        <w:spacing w:after="0" w:line="240" w:lineRule="auto"/>
        <w:ind w:left="714"/>
        <w:jc w:val="both"/>
        <w:rPr>
          <w:rFonts w:ascii="Arial" w:hAnsi="Arial" w:cs="Arial"/>
          <w:b/>
          <w:bCs/>
        </w:rPr>
      </w:pPr>
    </w:p>
    <w:p w14:paraId="72680F78" w14:textId="529A20BC" w:rsidR="00C26D33" w:rsidRPr="00500A68" w:rsidRDefault="0087411A" w:rsidP="00500A68">
      <w:pPr>
        <w:autoSpaceDE w:val="0"/>
        <w:autoSpaceDN w:val="0"/>
        <w:adjustRightInd w:val="0"/>
        <w:spacing w:after="0" w:line="240" w:lineRule="auto"/>
        <w:ind w:left="714"/>
        <w:jc w:val="both"/>
        <w:rPr>
          <w:rFonts w:ascii="Arial" w:hAnsi="Arial" w:cs="Arial"/>
          <w:b/>
          <w:bCs/>
        </w:rPr>
      </w:pPr>
      <w:r w:rsidRPr="00500A68">
        <w:rPr>
          <w:rFonts w:ascii="Arial" w:hAnsi="Arial" w:cs="Arial"/>
          <w:b/>
          <w:bCs/>
        </w:rPr>
        <w:t xml:space="preserve">Tabela 1. </w:t>
      </w:r>
      <w:r w:rsidR="00C26D33" w:rsidRPr="00500A68">
        <w:rPr>
          <w:rFonts w:ascii="Arial" w:hAnsi="Arial" w:cs="Arial"/>
          <w:b/>
          <w:bCs/>
        </w:rPr>
        <w:t>Wsparcie serwisowe (techniczne)</w:t>
      </w:r>
      <w:r w:rsidRPr="00500A68">
        <w:rPr>
          <w:rFonts w:ascii="Arial" w:hAnsi="Arial" w:cs="Arial"/>
          <w:b/>
          <w:bCs/>
        </w:rPr>
        <w:t xml:space="preserve"> – naprawy</w:t>
      </w:r>
    </w:p>
    <w:p w14:paraId="6441F334" w14:textId="77777777" w:rsidR="00C26D33" w:rsidRPr="00500A68" w:rsidRDefault="00C26D33" w:rsidP="00500A68">
      <w:pPr>
        <w:autoSpaceDE w:val="0"/>
        <w:autoSpaceDN w:val="0"/>
        <w:adjustRightInd w:val="0"/>
        <w:spacing w:after="0" w:line="240" w:lineRule="auto"/>
        <w:ind w:left="714"/>
        <w:jc w:val="both"/>
        <w:rPr>
          <w:rFonts w:ascii="Arial" w:hAnsi="Arial" w:cs="Arial"/>
          <w:b/>
          <w:bCs/>
        </w:rPr>
      </w:pPr>
    </w:p>
    <w:tbl>
      <w:tblPr>
        <w:tblStyle w:val="Tabela-Siatka"/>
        <w:tblW w:w="8353" w:type="dxa"/>
        <w:tblInd w:w="714" w:type="dxa"/>
        <w:tblLook w:val="04A0" w:firstRow="1" w:lastRow="0" w:firstColumn="1" w:lastColumn="0" w:noHBand="0" w:noVBand="1"/>
      </w:tblPr>
      <w:tblGrid>
        <w:gridCol w:w="1067"/>
        <w:gridCol w:w="2183"/>
        <w:gridCol w:w="2268"/>
        <w:gridCol w:w="2835"/>
      </w:tblGrid>
      <w:tr w:rsidR="009D6BD3" w:rsidRPr="00500A68" w14:paraId="65C10156" w14:textId="77777777" w:rsidTr="009D6BD3">
        <w:tc>
          <w:tcPr>
            <w:tcW w:w="1067" w:type="dxa"/>
          </w:tcPr>
          <w:p w14:paraId="4D4F206B" w14:textId="0ED73FB3" w:rsidR="009D6BD3" w:rsidRPr="00500A68" w:rsidRDefault="009D6BD3" w:rsidP="00500A68">
            <w:pPr>
              <w:autoSpaceDE w:val="0"/>
              <w:autoSpaceDN w:val="0"/>
              <w:adjustRightInd w:val="0"/>
              <w:jc w:val="both"/>
              <w:rPr>
                <w:rFonts w:ascii="Arial" w:hAnsi="Arial" w:cs="Arial"/>
              </w:rPr>
            </w:pPr>
            <w:r w:rsidRPr="00500A68">
              <w:rPr>
                <w:rFonts w:ascii="Arial" w:hAnsi="Arial" w:cs="Arial"/>
              </w:rPr>
              <w:t>Priorytet</w:t>
            </w:r>
          </w:p>
        </w:tc>
        <w:tc>
          <w:tcPr>
            <w:tcW w:w="2183" w:type="dxa"/>
          </w:tcPr>
          <w:p w14:paraId="45D1CF55" w14:textId="3D4FF126" w:rsidR="009D6BD3" w:rsidRPr="00500A68" w:rsidRDefault="009D6BD3" w:rsidP="00500A68">
            <w:pPr>
              <w:autoSpaceDE w:val="0"/>
              <w:autoSpaceDN w:val="0"/>
              <w:adjustRightInd w:val="0"/>
              <w:jc w:val="both"/>
              <w:rPr>
                <w:rFonts w:ascii="Arial" w:hAnsi="Arial" w:cs="Arial"/>
              </w:rPr>
            </w:pPr>
            <w:r w:rsidRPr="00500A68">
              <w:rPr>
                <w:rFonts w:ascii="Arial" w:hAnsi="Arial" w:cs="Arial"/>
              </w:rPr>
              <w:t>Godziny świadczenia usług</w:t>
            </w:r>
          </w:p>
        </w:tc>
        <w:tc>
          <w:tcPr>
            <w:tcW w:w="2268" w:type="dxa"/>
          </w:tcPr>
          <w:p w14:paraId="64AEBA0B" w14:textId="6B7DF2CC" w:rsidR="009D6BD3" w:rsidRPr="00500A68" w:rsidRDefault="009D6BD3" w:rsidP="00500A68">
            <w:pPr>
              <w:autoSpaceDE w:val="0"/>
              <w:autoSpaceDN w:val="0"/>
              <w:adjustRightInd w:val="0"/>
              <w:jc w:val="both"/>
              <w:rPr>
                <w:rFonts w:ascii="Arial" w:hAnsi="Arial" w:cs="Arial"/>
              </w:rPr>
            </w:pPr>
            <w:r w:rsidRPr="00500A68">
              <w:rPr>
                <w:rFonts w:ascii="Arial" w:hAnsi="Arial" w:cs="Arial"/>
              </w:rPr>
              <w:t>Godziny obsługi zgłoszeń</w:t>
            </w:r>
          </w:p>
        </w:tc>
        <w:tc>
          <w:tcPr>
            <w:tcW w:w="2835" w:type="dxa"/>
          </w:tcPr>
          <w:p w14:paraId="3DA45E43" w14:textId="6DEB1820" w:rsidR="009D6BD3" w:rsidRPr="00500A68" w:rsidRDefault="009D6BD3" w:rsidP="00500A68">
            <w:pPr>
              <w:autoSpaceDE w:val="0"/>
              <w:autoSpaceDN w:val="0"/>
              <w:adjustRightInd w:val="0"/>
              <w:jc w:val="both"/>
              <w:rPr>
                <w:rFonts w:ascii="Arial" w:hAnsi="Arial" w:cs="Arial"/>
              </w:rPr>
            </w:pPr>
            <w:r w:rsidRPr="00500A68">
              <w:rPr>
                <w:rFonts w:ascii="Arial" w:hAnsi="Arial" w:cs="Arial"/>
              </w:rPr>
              <w:t>Czas realizacji/ naprawy</w:t>
            </w:r>
            <w:r>
              <w:rPr>
                <w:rFonts w:ascii="Arial" w:hAnsi="Arial" w:cs="Arial"/>
              </w:rPr>
              <w:t xml:space="preserve"> od zgłoszenia</w:t>
            </w:r>
          </w:p>
        </w:tc>
      </w:tr>
      <w:tr w:rsidR="009D6BD3" w:rsidRPr="00500A68" w14:paraId="7CA2DAB5" w14:textId="77777777" w:rsidTr="009D6BD3">
        <w:tc>
          <w:tcPr>
            <w:tcW w:w="1067" w:type="dxa"/>
            <w:vMerge w:val="restart"/>
          </w:tcPr>
          <w:p w14:paraId="385D27A5" w14:textId="00B79181" w:rsidR="009D6BD3" w:rsidRPr="00500A68" w:rsidRDefault="009D6BD3" w:rsidP="00500A68">
            <w:pPr>
              <w:autoSpaceDE w:val="0"/>
              <w:autoSpaceDN w:val="0"/>
              <w:adjustRightInd w:val="0"/>
              <w:jc w:val="both"/>
              <w:rPr>
                <w:rFonts w:ascii="Arial" w:hAnsi="Arial" w:cs="Arial"/>
              </w:rPr>
            </w:pPr>
            <w:r w:rsidRPr="00500A68">
              <w:rPr>
                <w:rFonts w:ascii="Arial" w:hAnsi="Arial" w:cs="Arial"/>
              </w:rPr>
              <w:t>Wysoki</w:t>
            </w:r>
          </w:p>
        </w:tc>
        <w:tc>
          <w:tcPr>
            <w:tcW w:w="2183" w:type="dxa"/>
            <w:vMerge w:val="restart"/>
          </w:tcPr>
          <w:p w14:paraId="69885B07" w14:textId="63F6D41C" w:rsidR="009D6BD3" w:rsidRPr="00500A68" w:rsidRDefault="009D6BD3" w:rsidP="00500A68">
            <w:pPr>
              <w:autoSpaceDE w:val="0"/>
              <w:autoSpaceDN w:val="0"/>
              <w:adjustRightInd w:val="0"/>
              <w:jc w:val="both"/>
              <w:rPr>
                <w:rFonts w:ascii="Arial" w:hAnsi="Arial" w:cs="Arial"/>
              </w:rPr>
            </w:pPr>
            <w:r w:rsidRPr="00500A68">
              <w:rPr>
                <w:rFonts w:ascii="Arial" w:hAnsi="Arial" w:cs="Arial"/>
              </w:rPr>
              <w:t>całodobowo</w:t>
            </w:r>
          </w:p>
        </w:tc>
        <w:tc>
          <w:tcPr>
            <w:tcW w:w="2268" w:type="dxa"/>
          </w:tcPr>
          <w:p w14:paraId="6B2B9520" w14:textId="46C6BBCC" w:rsidR="009D6BD3" w:rsidRPr="00500A68" w:rsidRDefault="009D6BD3" w:rsidP="009D6BD3">
            <w:pPr>
              <w:autoSpaceDE w:val="0"/>
              <w:autoSpaceDN w:val="0"/>
              <w:adjustRightInd w:val="0"/>
              <w:jc w:val="center"/>
              <w:rPr>
                <w:rFonts w:ascii="Arial" w:hAnsi="Arial" w:cs="Arial"/>
              </w:rPr>
            </w:pPr>
            <w:r w:rsidRPr="00500A68">
              <w:rPr>
                <w:rFonts w:ascii="Arial" w:hAnsi="Arial" w:cs="Arial"/>
              </w:rPr>
              <w:t>7:00 – 17:00</w:t>
            </w:r>
          </w:p>
        </w:tc>
        <w:tc>
          <w:tcPr>
            <w:tcW w:w="2835" w:type="dxa"/>
          </w:tcPr>
          <w:p w14:paraId="29A36693" w14:textId="2294DA8F" w:rsidR="009D6BD3" w:rsidRPr="00500A68" w:rsidRDefault="009D6BD3" w:rsidP="00500A68">
            <w:pPr>
              <w:autoSpaceDE w:val="0"/>
              <w:autoSpaceDN w:val="0"/>
              <w:adjustRightInd w:val="0"/>
              <w:jc w:val="both"/>
              <w:rPr>
                <w:rFonts w:ascii="Arial" w:hAnsi="Arial" w:cs="Arial"/>
              </w:rPr>
            </w:pPr>
            <w:r w:rsidRPr="00500A68">
              <w:rPr>
                <w:rFonts w:ascii="Arial" w:hAnsi="Arial" w:cs="Arial"/>
              </w:rPr>
              <w:t>6 godz.</w:t>
            </w:r>
          </w:p>
        </w:tc>
      </w:tr>
      <w:tr w:rsidR="009D6BD3" w:rsidRPr="00500A68" w14:paraId="44FB801C" w14:textId="77777777" w:rsidTr="009D6BD3">
        <w:tc>
          <w:tcPr>
            <w:tcW w:w="1067" w:type="dxa"/>
            <w:vMerge/>
          </w:tcPr>
          <w:p w14:paraId="7DEB7F08" w14:textId="77777777" w:rsidR="009D6BD3" w:rsidRPr="00500A68" w:rsidRDefault="009D6BD3" w:rsidP="00500A68">
            <w:pPr>
              <w:autoSpaceDE w:val="0"/>
              <w:autoSpaceDN w:val="0"/>
              <w:adjustRightInd w:val="0"/>
              <w:jc w:val="both"/>
              <w:rPr>
                <w:rFonts w:ascii="Arial" w:hAnsi="Arial" w:cs="Arial"/>
              </w:rPr>
            </w:pPr>
          </w:p>
        </w:tc>
        <w:tc>
          <w:tcPr>
            <w:tcW w:w="2183" w:type="dxa"/>
            <w:vMerge/>
          </w:tcPr>
          <w:p w14:paraId="4E754314" w14:textId="77777777" w:rsidR="009D6BD3" w:rsidRPr="00500A68" w:rsidRDefault="009D6BD3" w:rsidP="00500A68">
            <w:pPr>
              <w:autoSpaceDE w:val="0"/>
              <w:autoSpaceDN w:val="0"/>
              <w:adjustRightInd w:val="0"/>
              <w:jc w:val="both"/>
              <w:rPr>
                <w:rFonts w:ascii="Arial" w:hAnsi="Arial" w:cs="Arial"/>
              </w:rPr>
            </w:pPr>
          </w:p>
        </w:tc>
        <w:tc>
          <w:tcPr>
            <w:tcW w:w="2268" w:type="dxa"/>
          </w:tcPr>
          <w:p w14:paraId="7191A47F" w14:textId="39C28C5A" w:rsidR="009D6BD3" w:rsidRPr="00500A68" w:rsidRDefault="009D6BD3" w:rsidP="009D6BD3">
            <w:pPr>
              <w:autoSpaceDE w:val="0"/>
              <w:autoSpaceDN w:val="0"/>
              <w:adjustRightInd w:val="0"/>
              <w:jc w:val="center"/>
              <w:rPr>
                <w:rFonts w:ascii="Arial" w:hAnsi="Arial" w:cs="Arial"/>
              </w:rPr>
            </w:pPr>
            <w:r w:rsidRPr="00500A68">
              <w:rPr>
                <w:rFonts w:ascii="Arial" w:hAnsi="Arial" w:cs="Arial"/>
              </w:rPr>
              <w:t>17:01 – 6:59</w:t>
            </w:r>
          </w:p>
        </w:tc>
        <w:tc>
          <w:tcPr>
            <w:tcW w:w="2835" w:type="dxa"/>
          </w:tcPr>
          <w:p w14:paraId="7B60A088" w14:textId="66CBFF61" w:rsidR="009D6BD3" w:rsidRPr="00500A68" w:rsidRDefault="009D6BD3" w:rsidP="00500A68">
            <w:pPr>
              <w:autoSpaceDE w:val="0"/>
              <w:autoSpaceDN w:val="0"/>
              <w:adjustRightInd w:val="0"/>
              <w:jc w:val="both"/>
              <w:rPr>
                <w:rFonts w:ascii="Arial" w:hAnsi="Arial" w:cs="Arial"/>
              </w:rPr>
            </w:pPr>
            <w:r w:rsidRPr="00500A68">
              <w:rPr>
                <w:rFonts w:ascii="Arial" w:hAnsi="Arial" w:cs="Arial"/>
              </w:rPr>
              <w:t>8 godz.</w:t>
            </w:r>
          </w:p>
        </w:tc>
      </w:tr>
      <w:tr w:rsidR="009D6BD3" w:rsidRPr="00500A68" w14:paraId="2E350F36" w14:textId="77777777" w:rsidTr="009D6BD3">
        <w:tc>
          <w:tcPr>
            <w:tcW w:w="1067" w:type="dxa"/>
          </w:tcPr>
          <w:p w14:paraId="0EAD52A2" w14:textId="284A4202" w:rsidR="009D6BD3" w:rsidRPr="00500A68" w:rsidRDefault="009D6BD3" w:rsidP="00500A68">
            <w:pPr>
              <w:autoSpaceDE w:val="0"/>
              <w:autoSpaceDN w:val="0"/>
              <w:adjustRightInd w:val="0"/>
              <w:jc w:val="both"/>
              <w:rPr>
                <w:rFonts w:ascii="Arial" w:hAnsi="Arial" w:cs="Arial"/>
              </w:rPr>
            </w:pPr>
            <w:r w:rsidRPr="00500A68">
              <w:rPr>
                <w:rFonts w:ascii="Arial" w:hAnsi="Arial" w:cs="Arial"/>
              </w:rPr>
              <w:t>Średni</w:t>
            </w:r>
          </w:p>
        </w:tc>
        <w:tc>
          <w:tcPr>
            <w:tcW w:w="2183" w:type="dxa"/>
          </w:tcPr>
          <w:p w14:paraId="710B02E7" w14:textId="70800567" w:rsidR="009D6BD3" w:rsidRPr="00500A68" w:rsidRDefault="009D6BD3" w:rsidP="00500A68">
            <w:pPr>
              <w:autoSpaceDE w:val="0"/>
              <w:autoSpaceDN w:val="0"/>
              <w:adjustRightInd w:val="0"/>
              <w:jc w:val="both"/>
              <w:rPr>
                <w:rFonts w:ascii="Arial" w:hAnsi="Arial" w:cs="Arial"/>
              </w:rPr>
            </w:pPr>
            <w:r w:rsidRPr="00500A68">
              <w:rPr>
                <w:rFonts w:ascii="Arial" w:hAnsi="Arial" w:cs="Arial"/>
              </w:rPr>
              <w:t>poniedziałek-piątek</w:t>
            </w:r>
          </w:p>
        </w:tc>
        <w:tc>
          <w:tcPr>
            <w:tcW w:w="2268" w:type="dxa"/>
          </w:tcPr>
          <w:p w14:paraId="0E18DF91" w14:textId="6F620BAB" w:rsidR="009D6BD3" w:rsidRPr="00500A68" w:rsidRDefault="009D6BD3" w:rsidP="009D6BD3">
            <w:pPr>
              <w:autoSpaceDE w:val="0"/>
              <w:autoSpaceDN w:val="0"/>
              <w:adjustRightInd w:val="0"/>
              <w:jc w:val="center"/>
              <w:rPr>
                <w:rFonts w:ascii="Arial" w:hAnsi="Arial" w:cs="Arial"/>
              </w:rPr>
            </w:pPr>
            <w:r w:rsidRPr="00500A68">
              <w:rPr>
                <w:rFonts w:ascii="Arial" w:hAnsi="Arial" w:cs="Arial"/>
              </w:rPr>
              <w:t>7:00 – 17:00</w:t>
            </w:r>
          </w:p>
        </w:tc>
        <w:tc>
          <w:tcPr>
            <w:tcW w:w="2835" w:type="dxa"/>
          </w:tcPr>
          <w:p w14:paraId="20B08041" w14:textId="41DD414A" w:rsidR="009D6BD3" w:rsidRPr="00500A68" w:rsidRDefault="009D6BD3" w:rsidP="00500A68">
            <w:pPr>
              <w:autoSpaceDE w:val="0"/>
              <w:autoSpaceDN w:val="0"/>
              <w:adjustRightInd w:val="0"/>
              <w:jc w:val="both"/>
              <w:rPr>
                <w:rFonts w:ascii="Arial" w:hAnsi="Arial" w:cs="Arial"/>
              </w:rPr>
            </w:pPr>
            <w:r w:rsidRPr="00500A68">
              <w:rPr>
                <w:rFonts w:ascii="Arial" w:hAnsi="Arial" w:cs="Arial"/>
              </w:rPr>
              <w:t>48 godz.</w:t>
            </w:r>
          </w:p>
        </w:tc>
      </w:tr>
      <w:tr w:rsidR="009D6BD3" w:rsidRPr="00500A68" w14:paraId="657F95CF" w14:textId="77777777" w:rsidTr="009D6BD3">
        <w:tc>
          <w:tcPr>
            <w:tcW w:w="1067" w:type="dxa"/>
          </w:tcPr>
          <w:p w14:paraId="44955D0A" w14:textId="75A9FDD8" w:rsidR="009D6BD3" w:rsidRPr="00500A68" w:rsidRDefault="009D6BD3" w:rsidP="00500A68">
            <w:pPr>
              <w:autoSpaceDE w:val="0"/>
              <w:autoSpaceDN w:val="0"/>
              <w:adjustRightInd w:val="0"/>
              <w:jc w:val="both"/>
              <w:rPr>
                <w:rFonts w:ascii="Arial" w:hAnsi="Arial" w:cs="Arial"/>
              </w:rPr>
            </w:pPr>
            <w:r w:rsidRPr="00500A68">
              <w:rPr>
                <w:rFonts w:ascii="Arial" w:hAnsi="Arial" w:cs="Arial"/>
              </w:rPr>
              <w:t>Niski</w:t>
            </w:r>
          </w:p>
        </w:tc>
        <w:tc>
          <w:tcPr>
            <w:tcW w:w="2183" w:type="dxa"/>
          </w:tcPr>
          <w:p w14:paraId="693619F1" w14:textId="59B025CE" w:rsidR="009D6BD3" w:rsidRPr="00500A68" w:rsidRDefault="009D6BD3" w:rsidP="00500A68">
            <w:pPr>
              <w:autoSpaceDE w:val="0"/>
              <w:autoSpaceDN w:val="0"/>
              <w:adjustRightInd w:val="0"/>
              <w:jc w:val="both"/>
              <w:rPr>
                <w:rFonts w:ascii="Arial" w:hAnsi="Arial" w:cs="Arial"/>
              </w:rPr>
            </w:pPr>
            <w:r w:rsidRPr="00500A68">
              <w:rPr>
                <w:rFonts w:ascii="Arial" w:hAnsi="Arial" w:cs="Arial"/>
              </w:rPr>
              <w:t>poniedziałek-piątek</w:t>
            </w:r>
          </w:p>
        </w:tc>
        <w:tc>
          <w:tcPr>
            <w:tcW w:w="2268" w:type="dxa"/>
          </w:tcPr>
          <w:p w14:paraId="6396DC62" w14:textId="686E4BD7" w:rsidR="009D6BD3" w:rsidRPr="00500A68" w:rsidRDefault="009D6BD3" w:rsidP="009D6BD3">
            <w:pPr>
              <w:autoSpaceDE w:val="0"/>
              <w:autoSpaceDN w:val="0"/>
              <w:adjustRightInd w:val="0"/>
              <w:jc w:val="center"/>
              <w:rPr>
                <w:rFonts w:ascii="Arial" w:hAnsi="Arial" w:cs="Arial"/>
              </w:rPr>
            </w:pPr>
            <w:r w:rsidRPr="00500A68">
              <w:rPr>
                <w:rFonts w:ascii="Arial" w:hAnsi="Arial" w:cs="Arial"/>
              </w:rPr>
              <w:t>7:00 – 17:00</w:t>
            </w:r>
          </w:p>
        </w:tc>
        <w:tc>
          <w:tcPr>
            <w:tcW w:w="2835" w:type="dxa"/>
          </w:tcPr>
          <w:p w14:paraId="115ADA91" w14:textId="270A35B5" w:rsidR="009D6BD3" w:rsidRPr="00500A68" w:rsidRDefault="009D6BD3" w:rsidP="00500A68">
            <w:pPr>
              <w:autoSpaceDE w:val="0"/>
              <w:autoSpaceDN w:val="0"/>
              <w:adjustRightInd w:val="0"/>
              <w:jc w:val="both"/>
              <w:rPr>
                <w:rFonts w:ascii="Arial" w:hAnsi="Arial" w:cs="Arial"/>
              </w:rPr>
            </w:pPr>
            <w:r w:rsidRPr="00500A68">
              <w:rPr>
                <w:rFonts w:ascii="Arial" w:hAnsi="Arial" w:cs="Arial"/>
              </w:rPr>
              <w:t>do 7 dni</w:t>
            </w:r>
          </w:p>
        </w:tc>
      </w:tr>
    </w:tbl>
    <w:p w14:paraId="703935A8" w14:textId="77777777" w:rsidR="00C26D33" w:rsidRPr="00500A68" w:rsidRDefault="00C26D33" w:rsidP="00500A68">
      <w:pPr>
        <w:autoSpaceDE w:val="0"/>
        <w:autoSpaceDN w:val="0"/>
        <w:adjustRightInd w:val="0"/>
        <w:spacing w:after="0" w:line="240" w:lineRule="auto"/>
        <w:ind w:left="714"/>
        <w:jc w:val="both"/>
        <w:rPr>
          <w:rFonts w:ascii="Arial" w:hAnsi="Arial" w:cs="Arial"/>
        </w:rPr>
      </w:pPr>
    </w:p>
    <w:bookmarkEnd w:id="34"/>
    <w:p w14:paraId="5526F548" w14:textId="77777777" w:rsidR="002D7BF8" w:rsidRPr="00500A68" w:rsidRDefault="002D7BF8" w:rsidP="00500A68">
      <w:pPr>
        <w:pStyle w:val="Default"/>
        <w:jc w:val="both"/>
        <w:rPr>
          <w:rFonts w:ascii="Arial" w:hAnsi="Arial" w:cs="Arial"/>
          <w:color w:val="auto"/>
          <w:sz w:val="22"/>
          <w:szCs w:val="22"/>
        </w:rPr>
      </w:pPr>
    </w:p>
    <w:p w14:paraId="01541C6D" w14:textId="12D3324E" w:rsidR="009D6BD3" w:rsidRPr="009D6BD3" w:rsidRDefault="002D7BF8" w:rsidP="00010A69">
      <w:pPr>
        <w:spacing w:line="240" w:lineRule="auto"/>
        <w:jc w:val="both"/>
        <w:rPr>
          <w:rFonts w:ascii="Arial" w:hAnsi="Arial" w:cs="Arial"/>
        </w:rPr>
      </w:pPr>
      <w:r w:rsidRPr="009D6BD3">
        <w:rPr>
          <w:rFonts w:ascii="Arial" w:hAnsi="Arial" w:cs="Arial"/>
        </w:rPr>
        <w:lastRenderedPageBreak/>
        <w:t>Wykonawca, jako podmiot utrzymujący usługę świadczoną dla L</w:t>
      </w:r>
      <w:r w:rsidR="004528AE" w:rsidRPr="009D6BD3">
        <w:rPr>
          <w:rFonts w:ascii="Arial" w:hAnsi="Arial" w:cs="Arial"/>
        </w:rPr>
        <w:t xml:space="preserve">asów </w:t>
      </w:r>
      <w:r w:rsidRPr="009D6BD3">
        <w:rPr>
          <w:rFonts w:ascii="Arial" w:hAnsi="Arial" w:cs="Arial"/>
        </w:rPr>
        <w:t>P</w:t>
      </w:r>
      <w:r w:rsidR="004528AE" w:rsidRPr="009D6BD3">
        <w:rPr>
          <w:rFonts w:ascii="Arial" w:hAnsi="Arial" w:cs="Arial"/>
        </w:rPr>
        <w:t>aństwowych</w:t>
      </w:r>
      <w:r w:rsidRPr="009D6BD3">
        <w:rPr>
          <w:rFonts w:ascii="Arial" w:hAnsi="Arial" w:cs="Arial"/>
        </w:rPr>
        <w:t xml:space="preserve"> </w:t>
      </w:r>
      <w:r w:rsidR="009D6BD3" w:rsidRPr="009D6BD3">
        <w:rPr>
          <w:rFonts w:ascii="Arial" w:hAnsi="Arial" w:cs="Arial"/>
        </w:rPr>
        <w:br/>
      </w:r>
      <w:r w:rsidRPr="009D6BD3">
        <w:rPr>
          <w:rFonts w:ascii="Arial" w:hAnsi="Arial" w:cs="Arial"/>
        </w:rPr>
        <w:t>i dostępną z sieci Internet, zobowiązany jest:</w:t>
      </w:r>
    </w:p>
    <w:p w14:paraId="4AA3C592" w14:textId="07DF5FAA" w:rsidR="00010A69" w:rsidRDefault="002D7BF8" w:rsidP="00010A69">
      <w:pPr>
        <w:pStyle w:val="Akapitzlist"/>
        <w:numPr>
          <w:ilvl w:val="0"/>
          <w:numId w:val="26"/>
        </w:numPr>
        <w:spacing w:line="240" w:lineRule="auto"/>
        <w:jc w:val="both"/>
        <w:rPr>
          <w:rFonts w:ascii="Arial" w:hAnsi="Arial" w:cs="Arial"/>
        </w:rPr>
      </w:pPr>
      <w:r w:rsidRPr="00010A69">
        <w:rPr>
          <w:rFonts w:ascii="Arial" w:hAnsi="Arial" w:cs="Arial"/>
        </w:rPr>
        <w:t xml:space="preserve">przekazywać do Zespołu ds. </w:t>
      </w:r>
      <w:proofErr w:type="spellStart"/>
      <w:r w:rsidRPr="00010A69">
        <w:rPr>
          <w:rFonts w:ascii="Arial" w:hAnsi="Arial" w:cs="Arial"/>
        </w:rPr>
        <w:t>Cyberbezpieczeństwa</w:t>
      </w:r>
      <w:proofErr w:type="spellEnd"/>
      <w:r w:rsidRPr="00010A69">
        <w:rPr>
          <w:rFonts w:ascii="Arial" w:hAnsi="Arial" w:cs="Arial"/>
        </w:rPr>
        <w:t xml:space="preserve"> Informatycznego w Wydziale</w:t>
      </w:r>
      <w:r w:rsidR="00301E76" w:rsidRPr="00010A69">
        <w:rPr>
          <w:rFonts w:ascii="Arial" w:hAnsi="Arial" w:cs="Arial"/>
        </w:rPr>
        <w:t xml:space="preserve"> </w:t>
      </w:r>
      <w:r w:rsidR="009D6BD3" w:rsidRPr="00010A69">
        <w:rPr>
          <w:rFonts w:ascii="Arial" w:hAnsi="Arial" w:cs="Arial"/>
        </w:rPr>
        <w:t>i</w:t>
      </w:r>
      <w:r w:rsidRPr="00010A69">
        <w:rPr>
          <w:rFonts w:ascii="Arial" w:hAnsi="Arial" w:cs="Arial"/>
        </w:rPr>
        <w:t>nformatyki Dyrekcji Generalnej Lasów Państwowych informacje o incydentach</w:t>
      </w:r>
      <w:r w:rsidR="00301E76" w:rsidRPr="00010A69">
        <w:rPr>
          <w:rFonts w:ascii="Arial" w:hAnsi="Arial" w:cs="Arial"/>
        </w:rPr>
        <w:t xml:space="preserve"> </w:t>
      </w:r>
      <w:r w:rsidRPr="00010A69">
        <w:rPr>
          <w:rFonts w:ascii="Arial" w:hAnsi="Arial" w:cs="Arial"/>
        </w:rPr>
        <w:t>bezpieczeństwa danych serwisu:</w:t>
      </w:r>
    </w:p>
    <w:p w14:paraId="1F65A645" w14:textId="553288A8" w:rsidR="00010A69" w:rsidRDefault="00010A69" w:rsidP="00010A69">
      <w:pPr>
        <w:pStyle w:val="Akapitzlist"/>
        <w:numPr>
          <w:ilvl w:val="0"/>
          <w:numId w:val="27"/>
        </w:numPr>
        <w:spacing w:line="240" w:lineRule="auto"/>
        <w:jc w:val="both"/>
        <w:rPr>
          <w:rFonts w:ascii="Arial" w:hAnsi="Arial" w:cs="Arial"/>
        </w:rPr>
      </w:pPr>
      <w:r w:rsidRPr="00010A69">
        <w:rPr>
          <w:rFonts w:ascii="Arial" w:hAnsi="Arial" w:cs="Arial"/>
        </w:rPr>
        <w:t>na bieżąco, zdarzenia krytyczne</w:t>
      </w:r>
      <w:r>
        <w:rPr>
          <w:rFonts w:ascii="Arial" w:hAnsi="Arial" w:cs="Arial"/>
        </w:rPr>
        <w:t>,</w:t>
      </w:r>
    </w:p>
    <w:p w14:paraId="0EB18859" w14:textId="69457F73" w:rsidR="00010A69" w:rsidRDefault="00010A69" w:rsidP="00010A69">
      <w:pPr>
        <w:pStyle w:val="Akapitzlist"/>
        <w:numPr>
          <w:ilvl w:val="0"/>
          <w:numId w:val="27"/>
        </w:numPr>
        <w:spacing w:line="240" w:lineRule="auto"/>
        <w:jc w:val="both"/>
        <w:rPr>
          <w:rFonts w:ascii="Arial" w:hAnsi="Arial" w:cs="Arial"/>
        </w:rPr>
      </w:pPr>
      <w:r w:rsidRPr="00010A69">
        <w:rPr>
          <w:rFonts w:ascii="Arial" w:hAnsi="Arial" w:cs="Arial"/>
        </w:rPr>
        <w:t>co kwartał, raport ze wszystkich zdarzeń bezpieczeństwa;</w:t>
      </w:r>
    </w:p>
    <w:p w14:paraId="6C0444D6" w14:textId="77777777" w:rsidR="00010A69" w:rsidRDefault="002D7BF8" w:rsidP="00010A69">
      <w:pPr>
        <w:pStyle w:val="Akapitzlist"/>
        <w:numPr>
          <w:ilvl w:val="0"/>
          <w:numId w:val="26"/>
        </w:numPr>
        <w:spacing w:line="240" w:lineRule="auto"/>
        <w:jc w:val="both"/>
        <w:rPr>
          <w:rFonts w:ascii="Arial" w:hAnsi="Arial" w:cs="Arial"/>
        </w:rPr>
      </w:pPr>
      <w:r w:rsidRPr="00010A69">
        <w:rPr>
          <w:rFonts w:ascii="Arial" w:hAnsi="Arial" w:cs="Arial"/>
        </w:rPr>
        <w:t>chronić serwis z wykorzystaniem rozwiązań klasy firewall i IPS;</w:t>
      </w:r>
    </w:p>
    <w:p w14:paraId="0B68ECD6" w14:textId="77777777" w:rsidR="00010A69" w:rsidRDefault="002D7BF8" w:rsidP="00010A69">
      <w:pPr>
        <w:pStyle w:val="Akapitzlist"/>
        <w:numPr>
          <w:ilvl w:val="0"/>
          <w:numId w:val="26"/>
        </w:numPr>
        <w:spacing w:line="240" w:lineRule="auto"/>
        <w:jc w:val="both"/>
        <w:rPr>
          <w:rFonts w:ascii="Arial" w:hAnsi="Arial" w:cs="Arial"/>
        </w:rPr>
      </w:pPr>
      <w:r w:rsidRPr="00010A69">
        <w:rPr>
          <w:rFonts w:ascii="Arial" w:hAnsi="Arial" w:cs="Arial"/>
        </w:rPr>
        <w:t xml:space="preserve">realizować na zlecenie </w:t>
      </w:r>
      <w:r w:rsidR="00010A69" w:rsidRPr="00010A69">
        <w:rPr>
          <w:rFonts w:ascii="Arial" w:hAnsi="Arial" w:cs="Arial"/>
        </w:rPr>
        <w:t>Dyrekcji Generalnej Lasów Państwowych</w:t>
      </w:r>
      <w:r w:rsidRPr="00010A69">
        <w:rPr>
          <w:rFonts w:ascii="Arial" w:hAnsi="Arial" w:cs="Arial"/>
        </w:rPr>
        <w:t xml:space="preserve"> wymagane polityki</w:t>
      </w:r>
      <w:r w:rsidR="00010A69">
        <w:rPr>
          <w:rFonts w:ascii="Arial" w:hAnsi="Arial" w:cs="Arial"/>
        </w:rPr>
        <w:t xml:space="preserve"> </w:t>
      </w:r>
      <w:r w:rsidRPr="00010A69">
        <w:rPr>
          <w:rFonts w:ascii="Arial" w:hAnsi="Arial" w:cs="Arial"/>
        </w:rPr>
        <w:t>dla ruchu do witryny, np. blokowanie wskazanych adresów i portów;</w:t>
      </w:r>
    </w:p>
    <w:p w14:paraId="7F24349A" w14:textId="77777777" w:rsidR="00010A69" w:rsidRDefault="002D7BF8" w:rsidP="00010A69">
      <w:pPr>
        <w:pStyle w:val="Akapitzlist"/>
        <w:numPr>
          <w:ilvl w:val="0"/>
          <w:numId w:val="26"/>
        </w:numPr>
        <w:spacing w:line="240" w:lineRule="auto"/>
        <w:jc w:val="both"/>
        <w:rPr>
          <w:rFonts w:ascii="Arial" w:hAnsi="Arial" w:cs="Arial"/>
        </w:rPr>
      </w:pPr>
      <w:r w:rsidRPr="00010A69">
        <w:rPr>
          <w:rFonts w:ascii="Arial" w:hAnsi="Arial" w:cs="Arial"/>
        </w:rPr>
        <w:t xml:space="preserve">gwarantować ochronę przed atakami typu </w:t>
      </w:r>
      <w:proofErr w:type="spellStart"/>
      <w:r w:rsidRPr="00010A69">
        <w:rPr>
          <w:rFonts w:ascii="Arial" w:hAnsi="Arial" w:cs="Arial"/>
        </w:rPr>
        <w:t>DDoS</w:t>
      </w:r>
      <w:proofErr w:type="spellEnd"/>
      <w:r w:rsidRPr="00010A69">
        <w:rPr>
          <w:rFonts w:ascii="Arial" w:hAnsi="Arial" w:cs="Arial"/>
        </w:rPr>
        <w:t>;</w:t>
      </w:r>
    </w:p>
    <w:p w14:paraId="76F36D58" w14:textId="77777777" w:rsidR="00010A69" w:rsidRDefault="002D7BF8" w:rsidP="00010A69">
      <w:pPr>
        <w:pStyle w:val="Akapitzlist"/>
        <w:numPr>
          <w:ilvl w:val="0"/>
          <w:numId w:val="26"/>
        </w:numPr>
        <w:spacing w:line="240" w:lineRule="auto"/>
        <w:jc w:val="both"/>
        <w:rPr>
          <w:rFonts w:ascii="Arial" w:hAnsi="Arial" w:cs="Arial"/>
        </w:rPr>
      </w:pPr>
      <w:r w:rsidRPr="00010A69">
        <w:rPr>
          <w:rFonts w:ascii="Arial" w:hAnsi="Arial" w:cs="Arial"/>
        </w:rPr>
        <w:t>gwarantować pełną redundancję dla całości infrastruktury użytej do utrzymania witryny;</w:t>
      </w:r>
    </w:p>
    <w:p w14:paraId="474F0713" w14:textId="77777777" w:rsidR="00010A69" w:rsidRDefault="002D7BF8" w:rsidP="00010A69">
      <w:pPr>
        <w:pStyle w:val="Akapitzlist"/>
        <w:numPr>
          <w:ilvl w:val="0"/>
          <w:numId w:val="26"/>
        </w:numPr>
        <w:spacing w:line="240" w:lineRule="auto"/>
        <w:jc w:val="both"/>
        <w:rPr>
          <w:rFonts w:ascii="Arial" w:hAnsi="Arial" w:cs="Arial"/>
        </w:rPr>
      </w:pPr>
      <w:r w:rsidRPr="00010A69">
        <w:rPr>
          <w:rFonts w:ascii="Arial" w:hAnsi="Arial" w:cs="Arial"/>
        </w:rPr>
        <w:t xml:space="preserve">umożliwiać przeprowadzanie przez </w:t>
      </w:r>
      <w:r w:rsidR="00010A69" w:rsidRPr="00010A69">
        <w:rPr>
          <w:rFonts w:ascii="Arial" w:hAnsi="Arial" w:cs="Arial"/>
        </w:rPr>
        <w:t>Dyrekcję Generalną Lasów Państwowych</w:t>
      </w:r>
      <w:r w:rsidR="00010A69">
        <w:rPr>
          <w:rFonts w:ascii="Arial" w:hAnsi="Arial" w:cs="Arial"/>
        </w:rPr>
        <w:t xml:space="preserve"> </w:t>
      </w:r>
      <w:r w:rsidRPr="00010A69">
        <w:rPr>
          <w:rFonts w:ascii="Arial" w:hAnsi="Arial" w:cs="Arial"/>
        </w:rPr>
        <w:t>zewnętrznych audytów bezpieczeństwa;</w:t>
      </w:r>
    </w:p>
    <w:p w14:paraId="2189E251" w14:textId="77777777" w:rsidR="00010A69" w:rsidRDefault="002D7BF8" w:rsidP="00010A69">
      <w:pPr>
        <w:pStyle w:val="Akapitzlist"/>
        <w:numPr>
          <w:ilvl w:val="0"/>
          <w:numId w:val="26"/>
        </w:numPr>
        <w:spacing w:line="240" w:lineRule="auto"/>
        <w:jc w:val="both"/>
        <w:rPr>
          <w:rFonts w:ascii="Arial" w:hAnsi="Arial" w:cs="Arial"/>
        </w:rPr>
      </w:pPr>
      <w:r w:rsidRPr="00010A69">
        <w:rPr>
          <w:rFonts w:ascii="Arial" w:hAnsi="Arial" w:cs="Arial"/>
        </w:rPr>
        <w:t xml:space="preserve">umożliwiać </w:t>
      </w:r>
      <w:r w:rsidR="00010A69" w:rsidRPr="00010A69">
        <w:rPr>
          <w:rFonts w:ascii="Arial" w:hAnsi="Arial" w:cs="Arial"/>
        </w:rPr>
        <w:t>Dyrekcji Generalnej Lasów Państwowych</w:t>
      </w:r>
      <w:r w:rsidRPr="00010A69">
        <w:rPr>
          <w:rFonts w:ascii="Arial" w:hAnsi="Arial" w:cs="Arial"/>
        </w:rPr>
        <w:t xml:space="preserve"> wgląd do konfiguracji i prowadzenie audytu bezpieczeństwa serwisu;</w:t>
      </w:r>
    </w:p>
    <w:p w14:paraId="6A295BFD" w14:textId="77777777" w:rsidR="00010A69" w:rsidRDefault="002D7BF8" w:rsidP="00010A69">
      <w:pPr>
        <w:pStyle w:val="Akapitzlist"/>
        <w:numPr>
          <w:ilvl w:val="0"/>
          <w:numId w:val="26"/>
        </w:numPr>
        <w:spacing w:line="240" w:lineRule="auto"/>
        <w:jc w:val="both"/>
        <w:rPr>
          <w:rFonts w:ascii="Arial" w:hAnsi="Arial" w:cs="Arial"/>
        </w:rPr>
      </w:pPr>
      <w:r w:rsidRPr="00010A69">
        <w:rPr>
          <w:rFonts w:ascii="Arial" w:hAnsi="Arial" w:cs="Arial"/>
        </w:rPr>
        <w:t>w przypadku publicznej usługi dostępnej w domenie lasy.gov.pl, gwarantować jej dostępność za pośrednictwem szyfrowanych połączeń SSL/TLS z użyciem ważnego certyfikatu</w:t>
      </w:r>
      <w:r w:rsidR="00372DD7" w:rsidRPr="00010A69">
        <w:rPr>
          <w:rFonts w:ascii="Arial" w:hAnsi="Arial" w:cs="Arial"/>
        </w:rPr>
        <w:t>;</w:t>
      </w:r>
    </w:p>
    <w:p w14:paraId="5D3901B3" w14:textId="4C5EC145" w:rsidR="002D7BF8" w:rsidRPr="00010A69" w:rsidRDefault="002D7BF8" w:rsidP="00010A69">
      <w:pPr>
        <w:pStyle w:val="Akapitzlist"/>
        <w:numPr>
          <w:ilvl w:val="0"/>
          <w:numId w:val="26"/>
        </w:numPr>
        <w:spacing w:line="240" w:lineRule="auto"/>
        <w:jc w:val="both"/>
        <w:rPr>
          <w:rFonts w:ascii="Arial" w:hAnsi="Arial" w:cs="Arial"/>
        </w:rPr>
      </w:pPr>
      <w:r w:rsidRPr="00010A69">
        <w:rPr>
          <w:rFonts w:ascii="Arial" w:hAnsi="Arial" w:cs="Arial"/>
        </w:rPr>
        <w:t>w przypadku publicznej usługi dostępnej w domenie lasy.gov.pl, gwarantować jej dostępność za pośrednictwem protokołu IPv6</w:t>
      </w:r>
      <w:r w:rsidR="00372DD7" w:rsidRPr="00010A69">
        <w:rPr>
          <w:rFonts w:ascii="Arial" w:hAnsi="Arial" w:cs="Arial"/>
        </w:rPr>
        <w:t>.</w:t>
      </w:r>
      <w:r w:rsidRPr="00010A69">
        <w:rPr>
          <w:rFonts w:ascii="Arial" w:hAnsi="Arial" w:cs="Arial"/>
        </w:rPr>
        <w:t xml:space="preserve"> </w:t>
      </w:r>
    </w:p>
    <w:p w14:paraId="150A8E27" w14:textId="0C430E54" w:rsidR="004528AE" w:rsidRPr="00500A68" w:rsidRDefault="004528AE" w:rsidP="009D6BD3">
      <w:pPr>
        <w:pStyle w:val="NormalnyWeb"/>
        <w:jc w:val="both"/>
        <w:rPr>
          <w:rFonts w:ascii="Arial" w:hAnsi="Arial" w:cs="Arial"/>
          <w:color w:val="FF0000"/>
        </w:rPr>
      </w:pPr>
      <w:r w:rsidRPr="009D6BD3">
        <w:rPr>
          <w:rFonts w:ascii="Arial" w:hAnsi="Arial" w:cs="Arial"/>
        </w:rPr>
        <w:t>Nie są to wymagania zamknięte i w uzasadnionych przypadkach mogą zostać zmienione. Dodatkowo dla witryny WWW Wykonawca powinien wykupić powiązany z L</w:t>
      </w:r>
      <w:r w:rsidR="00010A69">
        <w:rPr>
          <w:rFonts w:ascii="Arial" w:hAnsi="Arial" w:cs="Arial"/>
        </w:rPr>
        <w:t xml:space="preserve">asami </w:t>
      </w:r>
      <w:r w:rsidRPr="009D6BD3">
        <w:rPr>
          <w:rFonts w:ascii="Arial" w:hAnsi="Arial" w:cs="Arial"/>
        </w:rPr>
        <w:t>P</w:t>
      </w:r>
      <w:r w:rsidR="00010A69">
        <w:rPr>
          <w:rFonts w:ascii="Arial" w:hAnsi="Arial" w:cs="Arial"/>
        </w:rPr>
        <w:t>aństwowymi</w:t>
      </w:r>
      <w:r w:rsidRPr="009D6BD3">
        <w:rPr>
          <w:rFonts w:ascii="Arial" w:hAnsi="Arial" w:cs="Arial"/>
        </w:rPr>
        <w:t xml:space="preserve"> domeną certyfikat SSL, którego właścicielem będzie </w:t>
      </w:r>
      <w:r w:rsidR="00010A69" w:rsidRPr="009D6BD3">
        <w:rPr>
          <w:rFonts w:ascii="Arial" w:hAnsi="Arial" w:cs="Arial"/>
        </w:rPr>
        <w:t>Dyrekcj</w:t>
      </w:r>
      <w:r w:rsidR="00010A69">
        <w:rPr>
          <w:rFonts w:ascii="Arial" w:hAnsi="Arial" w:cs="Arial"/>
        </w:rPr>
        <w:t>a</w:t>
      </w:r>
      <w:r w:rsidR="00010A69" w:rsidRPr="009D6BD3">
        <w:rPr>
          <w:rFonts w:ascii="Arial" w:hAnsi="Arial" w:cs="Arial"/>
        </w:rPr>
        <w:t xml:space="preserve"> Generaln</w:t>
      </w:r>
      <w:r w:rsidR="00010A69">
        <w:rPr>
          <w:rFonts w:ascii="Arial" w:hAnsi="Arial" w:cs="Arial"/>
        </w:rPr>
        <w:t>a</w:t>
      </w:r>
      <w:r w:rsidR="00010A69" w:rsidRPr="009D6BD3">
        <w:rPr>
          <w:rFonts w:ascii="Arial" w:hAnsi="Arial" w:cs="Arial"/>
        </w:rPr>
        <w:t xml:space="preserve"> Lasów Państwowych</w:t>
      </w:r>
      <w:r w:rsidRPr="009D6BD3">
        <w:rPr>
          <w:rFonts w:ascii="Arial" w:hAnsi="Arial" w:cs="Arial"/>
        </w:rPr>
        <w:t xml:space="preserve">.  </w:t>
      </w:r>
    </w:p>
    <w:p w14:paraId="71D0F71F" w14:textId="77777777" w:rsidR="002D7BF8" w:rsidRPr="00500A68" w:rsidRDefault="002D7BF8" w:rsidP="00500A68">
      <w:pPr>
        <w:pStyle w:val="Default"/>
        <w:jc w:val="both"/>
        <w:rPr>
          <w:rFonts w:ascii="Arial" w:hAnsi="Arial" w:cs="Arial"/>
          <w:color w:val="auto"/>
          <w:sz w:val="22"/>
          <w:szCs w:val="22"/>
        </w:rPr>
      </w:pPr>
    </w:p>
    <w:p w14:paraId="7AA39049" w14:textId="77777777" w:rsidR="002D7BF8" w:rsidRPr="00500A68" w:rsidRDefault="002D7BF8" w:rsidP="00500A68">
      <w:pPr>
        <w:pStyle w:val="Default"/>
        <w:jc w:val="both"/>
        <w:rPr>
          <w:rFonts w:ascii="Arial" w:hAnsi="Arial" w:cs="Arial"/>
          <w:color w:val="auto"/>
          <w:sz w:val="22"/>
          <w:szCs w:val="22"/>
        </w:rPr>
      </w:pPr>
    </w:p>
    <w:p w14:paraId="259C3FAC" w14:textId="78A55B11" w:rsidR="009E6D71" w:rsidRPr="00500A68" w:rsidRDefault="00AD3428" w:rsidP="00500A68">
      <w:pPr>
        <w:pStyle w:val="Default"/>
        <w:jc w:val="both"/>
        <w:rPr>
          <w:rFonts w:ascii="Arial" w:hAnsi="Arial" w:cs="Arial"/>
          <w:color w:val="auto"/>
          <w:sz w:val="22"/>
          <w:szCs w:val="22"/>
        </w:rPr>
      </w:pPr>
      <w:r w:rsidRPr="00500A68">
        <w:rPr>
          <w:rFonts w:ascii="Arial" w:hAnsi="Arial" w:cs="Arial"/>
          <w:color w:val="auto"/>
          <w:sz w:val="22"/>
          <w:szCs w:val="22"/>
        </w:rPr>
        <w:t>Załączniki:</w:t>
      </w:r>
    </w:p>
    <w:p w14:paraId="0FDD0FD3" w14:textId="135A0FFB" w:rsidR="00AD3428" w:rsidRPr="00500A68" w:rsidRDefault="00AD3428" w:rsidP="00500A68">
      <w:pPr>
        <w:pStyle w:val="Default"/>
        <w:jc w:val="both"/>
        <w:rPr>
          <w:rFonts w:ascii="Arial" w:hAnsi="Arial" w:cs="Arial"/>
          <w:color w:val="auto"/>
          <w:sz w:val="22"/>
          <w:szCs w:val="22"/>
        </w:rPr>
      </w:pPr>
      <w:r w:rsidRPr="00500A68">
        <w:rPr>
          <w:rFonts w:ascii="Arial" w:hAnsi="Arial" w:cs="Arial"/>
          <w:color w:val="auto"/>
          <w:sz w:val="22"/>
          <w:szCs w:val="22"/>
        </w:rPr>
        <w:t xml:space="preserve">Załącznik </w:t>
      </w:r>
      <w:r w:rsidR="00E631F9" w:rsidRPr="00500A68">
        <w:rPr>
          <w:rFonts w:ascii="Arial" w:hAnsi="Arial" w:cs="Arial"/>
          <w:color w:val="auto"/>
          <w:sz w:val="22"/>
          <w:szCs w:val="22"/>
        </w:rPr>
        <w:t xml:space="preserve">nr 1 </w:t>
      </w:r>
      <w:r w:rsidRPr="00500A68">
        <w:rPr>
          <w:rFonts w:ascii="Arial" w:hAnsi="Arial" w:cs="Arial"/>
          <w:color w:val="auto"/>
          <w:sz w:val="22"/>
          <w:szCs w:val="22"/>
        </w:rPr>
        <w:t xml:space="preserve">do </w:t>
      </w:r>
      <w:r w:rsidR="00952BE4" w:rsidRPr="00500A68">
        <w:rPr>
          <w:rFonts w:ascii="Arial" w:hAnsi="Arial" w:cs="Arial"/>
          <w:color w:val="auto"/>
          <w:sz w:val="22"/>
          <w:szCs w:val="22"/>
        </w:rPr>
        <w:t>S</w:t>
      </w:r>
      <w:r w:rsidRPr="00500A68">
        <w:rPr>
          <w:rFonts w:ascii="Arial" w:hAnsi="Arial" w:cs="Arial"/>
          <w:color w:val="auto"/>
          <w:sz w:val="22"/>
          <w:szCs w:val="22"/>
        </w:rPr>
        <w:t>OPZ. Schemat strony</w:t>
      </w:r>
    </w:p>
    <w:p w14:paraId="43F4B3B9" w14:textId="02F807BA" w:rsidR="00AD3428" w:rsidRDefault="00AD3428" w:rsidP="00500A68">
      <w:pPr>
        <w:spacing w:line="240" w:lineRule="auto"/>
        <w:jc w:val="both"/>
        <w:rPr>
          <w:rFonts w:ascii="Arial" w:hAnsi="Arial" w:cs="Arial"/>
        </w:rPr>
      </w:pPr>
      <w:r w:rsidRPr="00500A68">
        <w:rPr>
          <w:rFonts w:ascii="Arial" w:hAnsi="Arial" w:cs="Arial"/>
        </w:rPr>
        <w:t xml:space="preserve">Załącznik </w:t>
      </w:r>
      <w:r w:rsidR="00E631F9" w:rsidRPr="00500A68">
        <w:rPr>
          <w:rFonts w:ascii="Arial" w:hAnsi="Arial" w:cs="Arial"/>
        </w:rPr>
        <w:t xml:space="preserve">nr 2 </w:t>
      </w:r>
      <w:r w:rsidRPr="00500A68">
        <w:rPr>
          <w:rFonts w:ascii="Arial" w:hAnsi="Arial" w:cs="Arial"/>
        </w:rPr>
        <w:t xml:space="preserve">do </w:t>
      </w:r>
      <w:r w:rsidR="00952BE4" w:rsidRPr="00500A68">
        <w:rPr>
          <w:rFonts w:ascii="Arial" w:hAnsi="Arial" w:cs="Arial"/>
        </w:rPr>
        <w:t>S</w:t>
      </w:r>
      <w:r w:rsidRPr="00500A68">
        <w:rPr>
          <w:rFonts w:ascii="Arial" w:hAnsi="Arial" w:cs="Arial"/>
        </w:rPr>
        <w:t xml:space="preserve">OPZ. Opis strony </w:t>
      </w:r>
    </w:p>
    <w:p w14:paraId="004D1941" w14:textId="28CE8C50" w:rsidR="00AA7C5B" w:rsidRPr="00AA7C5B" w:rsidRDefault="00AA7C5B" w:rsidP="00AA7C5B">
      <w:pPr>
        <w:rPr>
          <w:rFonts w:ascii="Arial" w:hAnsi="Arial" w:cs="Arial"/>
        </w:rPr>
      </w:pPr>
    </w:p>
    <w:p w14:paraId="16E99E4B" w14:textId="1B6A6689" w:rsidR="00AA7C5B" w:rsidRPr="00AA7C5B" w:rsidRDefault="00AA7C5B" w:rsidP="00AA7C5B">
      <w:pPr>
        <w:rPr>
          <w:rFonts w:ascii="Arial" w:hAnsi="Arial" w:cs="Arial"/>
        </w:rPr>
      </w:pPr>
    </w:p>
    <w:p w14:paraId="5BEC4D97" w14:textId="13698010" w:rsidR="00AA7C5B" w:rsidRPr="00AA7C5B" w:rsidRDefault="00AA7C5B" w:rsidP="00AA7C5B">
      <w:pPr>
        <w:rPr>
          <w:rFonts w:ascii="Arial" w:hAnsi="Arial" w:cs="Arial"/>
        </w:rPr>
      </w:pPr>
    </w:p>
    <w:p w14:paraId="51628FFF" w14:textId="4D3B0D97" w:rsidR="00AA7C5B" w:rsidRPr="00AA7C5B" w:rsidRDefault="00AA7C5B" w:rsidP="00AA7C5B">
      <w:pPr>
        <w:rPr>
          <w:rFonts w:ascii="Arial" w:hAnsi="Arial" w:cs="Arial"/>
        </w:rPr>
      </w:pPr>
    </w:p>
    <w:p w14:paraId="6D853F88" w14:textId="2BE330E7" w:rsidR="00AA7C5B" w:rsidRPr="00AA7C5B" w:rsidRDefault="00AA7C5B" w:rsidP="00AA7C5B">
      <w:pPr>
        <w:rPr>
          <w:rFonts w:ascii="Arial" w:hAnsi="Arial" w:cs="Arial"/>
        </w:rPr>
      </w:pPr>
    </w:p>
    <w:p w14:paraId="45D7E85B" w14:textId="06F9CE1E" w:rsidR="00AA7C5B" w:rsidRPr="00AA7C5B" w:rsidRDefault="00AA7C5B" w:rsidP="00AA7C5B">
      <w:pPr>
        <w:rPr>
          <w:rFonts w:ascii="Arial" w:hAnsi="Arial" w:cs="Arial"/>
        </w:rPr>
      </w:pPr>
    </w:p>
    <w:p w14:paraId="38650D52" w14:textId="17BCD404" w:rsidR="00AA7C5B" w:rsidRPr="00AA7C5B" w:rsidRDefault="00AA7C5B" w:rsidP="00AA7C5B">
      <w:pPr>
        <w:rPr>
          <w:rFonts w:ascii="Arial" w:hAnsi="Arial" w:cs="Arial"/>
        </w:rPr>
      </w:pPr>
    </w:p>
    <w:p w14:paraId="421E4D08" w14:textId="1F7E12DC" w:rsidR="00AA7C5B" w:rsidRDefault="00AA7C5B" w:rsidP="00AA7C5B">
      <w:pPr>
        <w:rPr>
          <w:rFonts w:ascii="Arial" w:hAnsi="Arial" w:cs="Arial"/>
        </w:rPr>
      </w:pPr>
    </w:p>
    <w:p w14:paraId="42A64B6D" w14:textId="00A875B5" w:rsidR="00AA7C5B" w:rsidRPr="00AA7C5B" w:rsidRDefault="00AA7C5B" w:rsidP="00AA7C5B">
      <w:pPr>
        <w:tabs>
          <w:tab w:val="left" w:pos="8130"/>
        </w:tabs>
        <w:rPr>
          <w:rFonts w:ascii="Arial" w:hAnsi="Arial" w:cs="Arial"/>
        </w:rPr>
      </w:pPr>
      <w:r>
        <w:rPr>
          <w:rFonts w:ascii="Arial" w:hAnsi="Arial" w:cs="Arial"/>
        </w:rPr>
        <w:tab/>
      </w:r>
    </w:p>
    <w:sectPr w:rsidR="00AA7C5B" w:rsidRPr="00AA7C5B">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49F1D" w14:textId="77777777" w:rsidR="005F4801" w:rsidRDefault="005F4801" w:rsidP="00A8049B">
      <w:pPr>
        <w:spacing w:after="0" w:line="240" w:lineRule="auto"/>
      </w:pPr>
      <w:r>
        <w:separator/>
      </w:r>
    </w:p>
  </w:endnote>
  <w:endnote w:type="continuationSeparator" w:id="0">
    <w:p w14:paraId="3F37BB6D" w14:textId="77777777" w:rsidR="005F4801" w:rsidRDefault="005F4801" w:rsidP="00A80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2115100"/>
      <w:docPartObj>
        <w:docPartGallery w:val="Page Numbers (Bottom of Page)"/>
        <w:docPartUnique/>
      </w:docPartObj>
    </w:sdtPr>
    <w:sdtEndPr/>
    <w:sdtContent>
      <w:p w14:paraId="510C1C81" w14:textId="314C65A8" w:rsidR="005F4801" w:rsidRDefault="005F4801">
        <w:pPr>
          <w:pStyle w:val="Stopka"/>
          <w:jc w:val="right"/>
        </w:pPr>
        <w:r>
          <w:fldChar w:fldCharType="begin"/>
        </w:r>
        <w:r>
          <w:instrText>PAGE   \* MERGEFORMAT</w:instrText>
        </w:r>
        <w:r>
          <w:fldChar w:fldCharType="separate"/>
        </w:r>
        <w:r w:rsidR="004E6626">
          <w:rPr>
            <w:noProof/>
          </w:rPr>
          <w:t>9</w:t>
        </w:r>
        <w:r>
          <w:fldChar w:fldCharType="end"/>
        </w:r>
      </w:p>
    </w:sdtContent>
  </w:sdt>
  <w:p w14:paraId="5EB90A4B" w14:textId="7DE32D59" w:rsidR="005F4801" w:rsidRPr="00AD65F8" w:rsidRDefault="005F4801" w:rsidP="00A8049B">
    <w:pPr>
      <w:pStyle w:val="LPstopka"/>
      <w:rPr>
        <w:lang w:val="en-US"/>
      </w:rPr>
    </w:pPr>
    <w:r>
      <w:rPr>
        <w:noProof/>
      </w:rPr>
      <w:drawing>
        <wp:inline distT="0" distB="0" distL="0" distR="0" wp14:anchorId="0F4FB1EF" wp14:editId="78FE64E0">
          <wp:extent cx="5760720" cy="78803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880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CFE05" w14:textId="77777777" w:rsidR="005F4801" w:rsidRDefault="005F4801" w:rsidP="00A8049B">
      <w:pPr>
        <w:spacing w:after="0" w:line="240" w:lineRule="auto"/>
      </w:pPr>
      <w:r>
        <w:separator/>
      </w:r>
    </w:p>
  </w:footnote>
  <w:footnote w:type="continuationSeparator" w:id="0">
    <w:p w14:paraId="6A602B41" w14:textId="77777777" w:rsidR="005F4801" w:rsidRDefault="005F4801" w:rsidP="00A804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70A7B" w14:textId="77777777" w:rsidR="005F4801" w:rsidRPr="00F15EC9" w:rsidRDefault="000068D7" w:rsidP="0008464F">
    <w:pPr>
      <w:keepNext/>
      <w:ind w:left="851"/>
      <w:outlineLvl w:val="0"/>
      <w:rPr>
        <w:rFonts w:ascii="Arial" w:hAnsi="Arial" w:cs="Arial"/>
        <w:b/>
        <w:bCs/>
        <w:sz w:val="28"/>
        <w:szCs w:val="28"/>
        <w:lang w:val="x-none" w:eastAsia="x-none"/>
      </w:rPr>
    </w:pPr>
    <w:r>
      <w:rPr>
        <w:rFonts w:ascii="Arial" w:hAnsi="Arial" w:cs="Arial"/>
        <w:b/>
        <w:bCs/>
        <w:noProof/>
        <w:w w:val="89"/>
        <w:sz w:val="20"/>
        <w:szCs w:val="24"/>
        <w:lang w:val="x-none" w:eastAsia="x-none"/>
      </w:rPr>
      <w:object w:dxaOrig="1440" w:dyaOrig="1440" w14:anchorId="1AA3F7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9.5pt;margin-top:-10.85pt;width:36.9pt;height:36.9pt;z-index:251658240;visibility:visible;mso-wrap-edited:f">
          <v:imagedata r:id="rId1" o:title=""/>
          <w10:wrap type="square" side="right"/>
        </v:shape>
        <o:OLEObject Type="Embed" ProgID="Word.Picture.8" ShapeID="_x0000_s2049" DrawAspect="Content" ObjectID="_1739871658" r:id="rId2"/>
      </w:object>
    </w:r>
    <w:r w:rsidR="005F4801" w:rsidRPr="00F15EC9">
      <w:rPr>
        <w:rFonts w:ascii="Arial" w:hAnsi="Arial" w:cs="Arial"/>
        <w:b/>
        <w:bCs/>
        <w:sz w:val="28"/>
        <w:szCs w:val="28"/>
        <w:lang w:val="x-none" w:eastAsia="x-none"/>
      </w:rPr>
      <w:t xml:space="preserve">    Centrum Koordynacji Projektów Środowiskowych </w:t>
    </w:r>
  </w:p>
  <w:p w14:paraId="150882F0" w14:textId="77777777" w:rsidR="005F4801" w:rsidRDefault="005F480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ADD2AF7"/>
    <w:multiLevelType w:val="hybridMultilevel"/>
    <w:tmpl w:val="701C7A8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96379C"/>
    <w:multiLevelType w:val="hybridMultilevel"/>
    <w:tmpl w:val="F1785322"/>
    <w:lvl w:ilvl="0" w:tplc="8CA8B308">
      <w:start w:val="1"/>
      <w:numFmt w:val="low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7225CB8"/>
    <w:multiLevelType w:val="hybridMultilevel"/>
    <w:tmpl w:val="777417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C716D2A"/>
    <w:multiLevelType w:val="hybridMultilevel"/>
    <w:tmpl w:val="580AF0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DB912BC"/>
    <w:multiLevelType w:val="hybridMultilevel"/>
    <w:tmpl w:val="CF2C6246"/>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5" w15:restartNumberingAfterBreak="0">
    <w:nsid w:val="10E405D4"/>
    <w:multiLevelType w:val="hybridMultilevel"/>
    <w:tmpl w:val="A9F81DD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207491E"/>
    <w:multiLevelType w:val="hybridMultilevel"/>
    <w:tmpl w:val="DCF8C518"/>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7" w15:restartNumberingAfterBreak="0">
    <w:nsid w:val="1C9357AD"/>
    <w:multiLevelType w:val="hybridMultilevel"/>
    <w:tmpl w:val="21806D0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640A5F"/>
    <w:multiLevelType w:val="hybridMultilevel"/>
    <w:tmpl w:val="72FE1E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29032F7"/>
    <w:multiLevelType w:val="hybridMultilevel"/>
    <w:tmpl w:val="BB02CE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5D75616"/>
    <w:multiLevelType w:val="hybridMultilevel"/>
    <w:tmpl w:val="AECC69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E006484"/>
    <w:multiLevelType w:val="hybridMultilevel"/>
    <w:tmpl w:val="67C45CAC"/>
    <w:lvl w:ilvl="0" w:tplc="A03E1CB4">
      <w:start w:val="11"/>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F3C2031"/>
    <w:multiLevelType w:val="hybridMultilevel"/>
    <w:tmpl w:val="537C4C1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0A94D0F"/>
    <w:multiLevelType w:val="hybridMultilevel"/>
    <w:tmpl w:val="F47CCBE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51E4CA6"/>
    <w:multiLevelType w:val="hybridMultilevel"/>
    <w:tmpl w:val="78DE58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7204EA0"/>
    <w:multiLevelType w:val="hybridMultilevel"/>
    <w:tmpl w:val="2466A6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7C6709B"/>
    <w:multiLevelType w:val="hybridMultilevel"/>
    <w:tmpl w:val="4BE294F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B456D98"/>
    <w:multiLevelType w:val="hybridMultilevel"/>
    <w:tmpl w:val="80B64A7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8" w15:restartNumberingAfterBreak="0">
    <w:nsid w:val="4CF64924"/>
    <w:multiLevelType w:val="hybridMultilevel"/>
    <w:tmpl w:val="7B0CF9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17002A0"/>
    <w:multiLevelType w:val="hybridMultilevel"/>
    <w:tmpl w:val="B1186F4C"/>
    <w:lvl w:ilvl="0" w:tplc="0415000F">
      <w:start w:val="1"/>
      <w:numFmt w:val="decimal"/>
      <w:lvlText w:val="%1."/>
      <w:lvlJc w:val="left"/>
      <w:pPr>
        <w:ind w:left="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AFE178D"/>
    <w:multiLevelType w:val="hybridMultilevel"/>
    <w:tmpl w:val="4C745A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E081C48"/>
    <w:multiLevelType w:val="hybridMultilevel"/>
    <w:tmpl w:val="B49694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E1642B8"/>
    <w:multiLevelType w:val="hybridMultilevel"/>
    <w:tmpl w:val="AEFCA4A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3" w15:restartNumberingAfterBreak="0">
    <w:nsid w:val="693435D6"/>
    <w:multiLevelType w:val="hybridMultilevel"/>
    <w:tmpl w:val="3628FC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ADC984A"/>
    <w:multiLevelType w:val="hybridMultilevel"/>
    <w:tmpl w:val="A3A0D3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B8612DB"/>
    <w:multiLevelType w:val="hybridMultilevel"/>
    <w:tmpl w:val="2AE02014"/>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6" w15:restartNumberingAfterBreak="0">
    <w:nsid w:val="7F193DB7"/>
    <w:multiLevelType w:val="hybridMultilevel"/>
    <w:tmpl w:val="8B56DA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21"/>
  </w:num>
  <w:num w:numId="4">
    <w:abstractNumId w:val="12"/>
  </w:num>
  <w:num w:numId="5">
    <w:abstractNumId w:val="20"/>
  </w:num>
  <w:num w:numId="6">
    <w:abstractNumId w:val="13"/>
  </w:num>
  <w:num w:numId="7">
    <w:abstractNumId w:val="3"/>
  </w:num>
  <w:num w:numId="8">
    <w:abstractNumId w:val="18"/>
  </w:num>
  <w:num w:numId="9">
    <w:abstractNumId w:val="7"/>
  </w:num>
  <w:num w:numId="10">
    <w:abstractNumId w:val="19"/>
  </w:num>
  <w:num w:numId="11">
    <w:abstractNumId w:val="10"/>
  </w:num>
  <w:num w:numId="12">
    <w:abstractNumId w:val="4"/>
  </w:num>
  <w:num w:numId="13">
    <w:abstractNumId w:val="26"/>
  </w:num>
  <w:num w:numId="14">
    <w:abstractNumId w:val="8"/>
  </w:num>
  <w:num w:numId="15">
    <w:abstractNumId w:val="0"/>
  </w:num>
  <w:num w:numId="16">
    <w:abstractNumId w:val="24"/>
  </w:num>
  <w:num w:numId="17">
    <w:abstractNumId w:val="2"/>
  </w:num>
  <w:num w:numId="18">
    <w:abstractNumId w:val="9"/>
  </w:num>
  <w:num w:numId="19">
    <w:abstractNumId w:val="6"/>
  </w:num>
  <w:num w:numId="20">
    <w:abstractNumId w:val="22"/>
  </w:num>
  <w:num w:numId="21">
    <w:abstractNumId w:val="25"/>
  </w:num>
  <w:num w:numId="22">
    <w:abstractNumId w:val="17"/>
  </w:num>
  <w:num w:numId="23">
    <w:abstractNumId w:val="14"/>
  </w:num>
  <w:num w:numId="24">
    <w:abstractNumId w:val="11"/>
  </w:num>
  <w:num w:numId="25">
    <w:abstractNumId w:val="15"/>
  </w:num>
  <w:num w:numId="26">
    <w:abstractNumId w:val="23"/>
  </w:num>
  <w:num w:numId="27">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F24"/>
    <w:rsid w:val="000001F3"/>
    <w:rsid w:val="000068D7"/>
    <w:rsid w:val="00010A69"/>
    <w:rsid w:val="00025120"/>
    <w:rsid w:val="00026632"/>
    <w:rsid w:val="00031D1F"/>
    <w:rsid w:val="00044DA4"/>
    <w:rsid w:val="000458EA"/>
    <w:rsid w:val="000501CC"/>
    <w:rsid w:val="00051CAB"/>
    <w:rsid w:val="00055127"/>
    <w:rsid w:val="00055306"/>
    <w:rsid w:val="00060DB1"/>
    <w:rsid w:val="0006204A"/>
    <w:rsid w:val="00075422"/>
    <w:rsid w:val="00075CA1"/>
    <w:rsid w:val="00076BBC"/>
    <w:rsid w:val="00076CA7"/>
    <w:rsid w:val="00080F01"/>
    <w:rsid w:val="00081864"/>
    <w:rsid w:val="00082881"/>
    <w:rsid w:val="00083130"/>
    <w:rsid w:val="00083D16"/>
    <w:rsid w:val="000843B7"/>
    <w:rsid w:val="0008464F"/>
    <w:rsid w:val="00086EF5"/>
    <w:rsid w:val="000906A8"/>
    <w:rsid w:val="00092D7F"/>
    <w:rsid w:val="000930E0"/>
    <w:rsid w:val="000A0EE4"/>
    <w:rsid w:val="000A63E2"/>
    <w:rsid w:val="000B3810"/>
    <w:rsid w:val="000B3F6A"/>
    <w:rsid w:val="000B7CC7"/>
    <w:rsid w:val="000C0E18"/>
    <w:rsid w:val="000C4312"/>
    <w:rsid w:val="000C5C5F"/>
    <w:rsid w:val="000C7E7C"/>
    <w:rsid w:val="000D450F"/>
    <w:rsid w:val="000E0B53"/>
    <w:rsid w:val="000E3247"/>
    <w:rsid w:val="000E38FC"/>
    <w:rsid w:val="000E5180"/>
    <w:rsid w:val="000F1DC8"/>
    <w:rsid w:val="000F1E5D"/>
    <w:rsid w:val="000F336C"/>
    <w:rsid w:val="000F5398"/>
    <w:rsid w:val="000F715E"/>
    <w:rsid w:val="0010682C"/>
    <w:rsid w:val="00107322"/>
    <w:rsid w:val="001077CC"/>
    <w:rsid w:val="00107B5B"/>
    <w:rsid w:val="00107C11"/>
    <w:rsid w:val="00122ACA"/>
    <w:rsid w:val="00134472"/>
    <w:rsid w:val="001476EE"/>
    <w:rsid w:val="00150BEC"/>
    <w:rsid w:val="00151823"/>
    <w:rsid w:val="001569BC"/>
    <w:rsid w:val="00157490"/>
    <w:rsid w:val="00157ACF"/>
    <w:rsid w:val="001613E8"/>
    <w:rsid w:val="0016633D"/>
    <w:rsid w:val="001665CC"/>
    <w:rsid w:val="00180B2E"/>
    <w:rsid w:val="001911BA"/>
    <w:rsid w:val="0019640E"/>
    <w:rsid w:val="001A4E28"/>
    <w:rsid w:val="001B4EDD"/>
    <w:rsid w:val="001C38CC"/>
    <w:rsid w:val="001D21D6"/>
    <w:rsid w:val="001D2D6E"/>
    <w:rsid w:val="001D6B68"/>
    <w:rsid w:val="001E39A3"/>
    <w:rsid w:val="001E3F04"/>
    <w:rsid w:val="001E44C1"/>
    <w:rsid w:val="001E588D"/>
    <w:rsid w:val="001F2335"/>
    <w:rsid w:val="001F288C"/>
    <w:rsid w:val="001F5841"/>
    <w:rsid w:val="002002E3"/>
    <w:rsid w:val="0020224E"/>
    <w:rsid w:val="002031DB"/>
    <w:rsid w:val="002212F1"/>
    <w:rsid w:val="00224672"/>
    <w:rsid w:val="002248F5"/>
    <w:rsid w:val="00226A28"/>
    <w:rsid w:val="002307F1"/>
    <w:rsid w:val="0023464D"/>
    <w:rsid w:val="00242DB1"/>
    <w:rsid w:val="00244F88"/>
    <w:rsid w:val="002458F9"/>
    <w:rsid w:val="00245ADB"/>
    <w:rsid w:val="00261205"/>
    <w:rsid w:val="00263E38"/>
    <w:rsid w:val="00270FD0"/>
    <w:rsid w:val="002719BD"/>
    <w:rsid w:val="00280B13"/>
    <w:rsid w:val="002818C4"/>
    <w:rsid w:val="00284748"/>
    <w:rsid w:val="00285060"/>
    <w:rsid w:val="002856A5"/>
    <w:rsid w:val="002913CF"/>
    <w:rsid w:val="002919CD"/>
    <w:rsid w:val="00293F41"/>
    <w:rsid w:val="00294E2D"/>
    <w:rsid w:val="002A1B61"/>
    <w:rsid w:val="002A2AC4"/>
    <w:rsid w:val="002A476B"/>
    <w:rsid w:val="002A5B36"/>
    <w:rsid w:val="002A6299"/>
    <w:rsid w:val="002A6ABD"/>
    <w:rsid w:val="002B19BC"/>
    <w:rsid w:val="002B3148"/>
    <w:rsid w:val="002C03C1"/>
    <w:rsid w:val="002C291A"/>
    <w:rsid w:val="002D0951"/>
    <w:rsid w:val="002D25DE"/>
    <w:rsid w:val="002D478A"/>
    <w:rsid w:val="002D7BF8"/>
    <w:rsid w:val="002E16F7"/>
    <w:rsid w:val="002E61AB"/>
    <w:rsid w:val="002F062F"/>
    <w:rsid w:val="002F3841"/>
    <w:rsid w:val="002F5341"/>
    <w:rsid w:val="00301E76"/>
    <w:rsid w:val="00302E68"/>
    <w:rsid w:val="00306D0B"/>
    <w:rsid w:val="00310AE9"/>
    <w:rsid w:val="00314C2B"/>
    <w:rsid w:val="00330E29"/>
    <w:rsid w:val="00336B11"/>
    <w:rsid w:val="00344C85"/>
    <w:rsid w:val="00357D14"/>
    <w:rsid w:val="00361DD0"/>
    <w:rsid w:val="00362A85"/>
    <w:rsid w:val="00362C7B"/>
    <w:rsid w:val="00364698"/>
    <w:rsid w:val="003659F9"/>
    <w:rsid w:val="00371EAE"/>
    <w:rsid w:val="00372CD7"/>
    <w:rsid w:val="00372DD7"/>
    <w:rsid w:val="00375B6A"/>
    <w:rsid w:val="003969F2"/>
    <w:rsid w:val="00396F8F"/>
    <w:rsid w:val="003A57E1"/>
    <w:rsid w:val="003A6848"/>
    <w:rsid w:val="003B06C7"/>
    <w:rsid w:val="003B097C"/>
    <w:rsid w:val="003B3BE2"/>
    <w:rsid w:val="003B6069"/>
    <w:rsid w:val="003B6963"/>
    <w:rsid w:val="003D28DF"/>
    <w:rsid w:val="003D5598"/>
    <w:rsid w:val="003D642C"/>
    <w:rsid w:val="003D7F80"/>
    <w:rsid w:val="003E374C"/>
    <w:rsid w:val="003F0FF8"/>
    <w:rsid w:val="003F7AF9"/>
    <w:rsid w:val="0040013A"/>
    <w:rsid w:val="004065FA"/>
    <w:rsid w:val="00406BE1"/>
    <w:rsid w:val="00407571"/>
    <w:rsid w:val="0041032D"/>
    <w:rsid w:val="00412233"/>
    <w:rsid w:val="00420369"/>
    <w:rsid w:val="004204A5"/>
    <w:rsid w:val="004211E4"/>
    <w:rsid w:val="00421ACB"/>
    <w:rsid w:val="00422976"/>
    <w:rsid w:val="00422DD2"/>
    <w:rsid w:val="0042464F"/>
    <w:rsid w:val="00426EE9"/>
    <w:rsid w:val="00427860"/>
    <w:rsid w:val="00431A40"/>
    <w:rsid w:val="00436D8C"/>
    <w:rsid w:val="00446A0C"/>
    <w:rsid w:val="00451BF0"/>
    <w:rsid w:val="004528AE"/>
    <w:rsid w:val="00457152"/>
    <w:rsid w:val="0045786C"/>
    <w:rsid w:val="004722AB"/>
    <w:rsid w:val="00482745"/>
    <w:rsid w:val="00484295"/>
    <w:rsid w:val="00485F63"/>
    <w:rsid w:val="0048678F"/>
    <w:rsid w:val="00492150"/>
    <w:rsid w:val="004959F2"/>
    <w:rsid w:val="004A00CC"/>
    <w:rsid w:val="004A2456"/>
    <w:rsid w:val="004A2E37"/>
    <w:rsid w:val="004A3583"/>
    <w:rsid w:val="004A62D1"/>
    <w:rsid w:val="004A6B75"/>
    <w:rsid w:val="004B2DFA"/>
    <w:rsid w:val="004B3D02"/>
    <w:rsid w:val="004C52B6"/>
    <w:rsid w:val="004D0C48"/>
    <w:rsid w:val="004D66E0"/>
    <w:rsid w:val="004E1736"/>
    <w:rsid w:val="004E4F31"/>
    <w:rsid w:val="004E53CE"/>
    <w:rsid w:val="004E6520"/>
    <w:rsid w:val="004E6626"/>
    <w:rsid w:val="004E6DF6"/>
    <w:rsid w:val="004E7602"/>
    <w:rsid w:val="004F1170"/>
    <w:rsid w:val="00500A68"/>
    <w:rsid w:val="005066C8"/>
    <w:rsid w:val="00512331"/>
    <w:rsid w:val="00512C09"/>
    <w:rsid w:val="00513E97"/>
    <w:rsid w:val="00516D9B"/>
    <w:rsid w:val="00535570"/>
    <w:rsid w:val="00537638"/>
    <w:rsid w:val="00550C7C"/>
    <w:rsid w:val="0055276A"/>
    <w:rsid w:val="00561C88"/>
    <w:rsid w:val="00565A43"/>
    <w:rsid w:val="00572E88"/>
    <w:rsid w:val="00574EBF"/>
    <w:rsid w:val="005774FA"/>
    <w:rsid w:val="00577A4C"/>
    <w:rsid w:val="005821C1"/>
    <w:rsid w:val="00582748"/>
    <w:rsid w:val="005857FD"/>
    <w:rsid w:val="0059344E"/>
    <w:rsid w:val="00594C3C"/>
    <w:rsid w:val="005A08B2"/>
    <w:rsid w:val="005A48C9"/>
    <w:rsid w:val="005A57B8"/>
    <w:rsid w:val="005A75D8"/>
    <w:rsid w:val="005A7DA0"/>
    <w:rsid w:val="005B6D9F"/>
    <w:rsid w:val="005B723A"/>
    <w:rsid w:val="005C2CE2"/>
    <w:rsid w:val="005C3C45"/>
    <w:rsid w:val="005D1BAF"/>
    <w:rsid w:val="005D3698"/>
    <w:rsid w:val="005E0908"/>
    <w:rsid w:val="005E42DC"/>
    <w:rsid w:val="005E5768"/>
    <w:rsid w:val="005E6657"/>
    <w:rsid w:val="005F4801"/>
    <w:rsid w:val="005F4FDD"/>
    <w:rsid w:val="005F66F4"/>
    <w:rsid w:val="005F7302"/>
    <w:rsid w:val="005F79A6"/>
    <w:rsid w:val="00601C36"/>
    <w:rsid w:val="00602833"/>
    <w:rsid w:val="006048FD"/>
    <w:rsid w:val="0061142E"/>
    <w:rsid w:val="0061398C"/>
    <w:rsid w:val="00620C64"/>
    <w:rsid w:val="00624648"/>
    <w:rsid w:val="006264D2"/>
    <w:rsid w:val="00626D21"/>
    <w:rsid w:val="00626F8D"/>
    <w:rsid w:val="00627B6E"/>
    <w:rsid w:val="0063487C"/>
    <w:rsid w:val="00635F90"/>
    <w:rsid w:val="00644057"/>
    <w:rsid w:val="006450C3"/>
    <w:rsid w:val="00652E31"/>
    <w:rsid w:val="0065539B"/>
    <w:rsid w:val="00675A6A"/>
    <w:rsid w:val="00676458"/>
    <w:rsid w:val="00680518"/>
    <w:rsid w:val="00684569"/>
    <w:rsid w:val="00685E2D"/>
    <w:rsid w:val="00696671"/>
    <w:rsid w:val="006A15CD"/>
    <w:rsid w:val="006A27B4"/>
    <w:rsid w:val="006A4B90"/>
    <w:rsid w:val="006A62C6"/>
    <w:rsid w:val="006B070D"/>
    <w:rsid w:val="006B341E"/>
    <w:rsid w:val="006B3527"/>
    <w:rsid w:val="006B575D"/>
    <w:rsid w:val="006B5DA3"/>
    <w:rsid w:val="006B641B"/>
    <w:rsid w:val="006C3483"/>
    <w:rsid w:val="006C555C"/>
    <w:rsid w:val="006C6051"/>
    <w:rsid w:val="006D0A32"/>
    <w:rsid w:val="006D0F8E"/>
    <w:rsid w:val="006E0982"/>
    <w:rsid w:val="006E1FCE"/>
    <w:rsid w:val="006E362F"/>
    <w:rsid w:val="006E50A5"/>
    <w:rsid w:val="006F2414"/>
    <w:rsid w:val="006F265A"/>
    <w:rsid w:val="00702A4A"/>
    <w:rsid w:val="00706C17"/>
    <w:rsid w:val="007100FC"/>
    <w:rsid w:val="00710C08"/>
    <w:rsid w:val="007170DA"/>
    <w:rsid w:val="00717E3D"/>
    <w:rsid w:val="007208E5"/>
    <w:rsid w:val="00723E69"/>
    <w:rsid w:val="007414FF"/>
    <w:rsid w:val="00744316"/>
    <w:rsid w:val="00745402"/>
    <w:rsid w:val="00745FA6"/>
    <w:rsid w:val="0074752B"/>
    <w:rsid w:val="00750377"/>
    <w:rsid w:val="00765621"/>
    <w:rsid w:val="00766EA2"/>
    <w:rsid w:val="007709EB"/>
    <w:rsid w:val="0077200E"/>
    <w:rsid w:val="007730FC"/>
    <w:rsid w:val="00781FB1"/>
    <w:rsid w:val="00790860"/>
    <w:rsid w:val="0079207E"/>
    <w:rsid w:val="007A3C35"/>
    <w:rsid w:val="007C1B34"/>
    <w:rsid w:val="007C6655"/>
    <w:rsid w:val="007D36F9"/>
    <w:rsid w:val="007D7C2D"/>
    <w:rsid w:val="007E2C02"/>
    <w:rsid w:val="007E71BF"/>
    <w:rsid w:val="007F07CC"/>
    <w:rsid w:val="007F3A02"/>
    <w:rsid w:val="00801663"/>
    <w:rsid w:val="00801CF4"/>
    <w:rsid w:val="00802BBE"/>
    <w:rsid w:val="008047C3"/>
    <w:rsid w:val="00806B5B"/>
    <w:rsid w:val="0081178B"/>
    <w:rsid w:val="008148EF"/>
    <w:rsid w:val="00820FD7"/>
    <w:rsid w:val="00824406"/>
    <w:rsid w:val="00825F95"/>
    <w:rsid w:val="00832681"/>
    <w:rsid w:val="00842CFA"/>
    <w:rsid w:val="00842D94"/>
    <w:rsid w:val="00845D72"/>
    <w:rsid w:val="0084720E"/>
    <w:rsid w:val="008534E6"/>
    <w:rsid w:val="00854FAA"/>
    <w:rsid w:val="00856ECA"/>
    <w:rsid w:val="00863E17"/>
    <w:rsid w:val="00864BFF"/>
    <w:rsid w:val="008661B6"/>
    <w:rsid w:val="00871347"/>
    <w:rsid w:val="00873061"/>
    <w:rsid w:val="0087411A"/>
    <w:rsid w:val="0087680A"/>
    <w:rsid w:val="00884916"/>
    <w:rsid w:val="00885C57"/>
    <w:rsid w:val="008930A6"/>
    <w:rsid w:val="00897CD1"/>
    <w:rsid w:val="008A36EF"/>
    <w:rsid w:val="008A6418"/>
    <w:rsid w:val="008B5B32"/>
    <w:rsid w:val="008B667D"/>
    <w:rsid w:val="008C2B6B"/>
    <w:rsid w:val="008E0457"/>
    <w:rsid w:val="008E0ECD"/>
    <w:rsid w:val="008E215D"/>
    <w:rsid w:val="008E7851"/>
    <w:rsid w:val="008F0439"/>
    <w:rsid w:val="008F1F3F"/>
    <w:rsid w:val="008F3083"/>
    <w:rsid w:val="008F784B"/>
    <w:rsid w:val="009004F5"/>
    <w:rsid w:val="009056DA"/>
    <w:rsid w:val="00910DE7"/>
    <w:rsid w:val="009118D7"/>
    <w:rsid w:val="0091495F"/>
    <w:rsid w:val="00916D5D"/>
    <w:rsid w:val="009202F9"/>
    <w:rsid w:val="00921930"/>
    <w:rsid w:val="00923DAC"/>
    <w:rsid w:val="009308E5"/>
    <w:rsid w:val="00931E19"/>
    <w:rsid w:val="00935C48"/>
    <w:rsid w:val="009403A9"/>
    <w:rsid w:val="009447A9"/>
    <w:rsid w:val="00947321"/>
    <w:rsid w:val="00952438"/>
    <w:rsid w:val="00952A3C"/>
    <w:rsid w:val="00952BE4"/>
    <w:rsid w:val="009548B5"/>
    <w:rsid w:val="00957E76"/>
    <w:rsid w:val="00961B1C"/>
    <w:rsid w:val="0097193B"/>
    <w:rsid w:val="009726A8"/>
    <w:rsid w:val="00972D58"/>
    <w:rsid w:val="009871CF"/>
    <w:rsid w:val="009A24F4"/>
    <w:rsid w:val="009A37BC"/>
    <w:rsid w:val="009A7AAB"/>
    <w:rsid w:val="009B01E2"/>
    <w:rsid w:val="009B036E"/>
    <w:rsid w:val="009B08DE"/>
    <w:rsid w:val="009B139C"/>
    <w:rsid w:val="009B18F9"/>
    <w:rsid w:val="009B4964"/>
    <w:rsid w:val="009B7127"/>
    <w:rsid w:val="009C2316"/>
    <w:rsid w:val="009C2638"/>
    <w:rsid w:val="009C4973"/>
    <w:rsid w:val="009C56D8"/>
    <w:rsid w:val="009D6BD3"/>
    <w:rsid w:val="009D7A6D"/>
    <w:rsid w:val="009E107F"/>
    <w:rsid w:val="009E4E4E"/>
    <w:rsid w:val="009E6D71"/>
    <w:rsid w:val="009F58D1"/>
    <w:rsid w:val="009F7832"/>
    <w:rsid w:val="00A042C4"/>
    <w:rsid w:val="00A0492B"/>
    <w:rsid w:val="00A07BE0"/>
    <w:rsid w:val="00A27BF4"/>
    <w:rsid w:val="00A33ECA"/>
    <w:rsid w:val="00A401D3"/>
    <w:rsid w:val="00A50973"/>
    <w:rsid w:val="00A5597B"/>
    <w:rsid w:val="00A61B5F"/>
    <w:rsid w:val="00A71373"/>
    <w:rsid w:val="00A76955"/>
    <w:rsid w:val="00A8049B"/>
    <w:rsid w:val="00A850D1"/>
    <w:rsid w:val="00A86354"/>
    <w:rsid w:val="00A8686B"/>
    <w:rsid w:val="00A86E26"/>
    <w:rsid w:val="00A918EF"/>
    <w:rsid w:val="00A93BB9"/>
    <w:rsid w:val="00AA4E91"/>
    <w:rsid w:val="00AA5D15"/>
    <w:rsid w:val="00AA635D"/>
    <w:rsid w:val="00AA7C5B"/>
    <w:rsid w:val="00AB5293"/>
    <w:rsid w:val="00AB5A3D"/>
    <w:rsid w:val="00AC2A05"/>
    <w:rsid w:val="00AC5BCE"/>
    <w:rsid w:val="00AC60E1"/>
    <w:rsid w:val="00AD3428"/>
    <w:rsid w:val="00AD3949"/>
    <w:rsid w:val="00AD4586"/>
    <w:rsid w:val="00AD74D2"/>
    <w:rsid w:val="00AD7C94"/>
    <w:rsid w:val="00AD7CBF"/>
    <w:rsid w:val="00AE4980"/>
    <w:rsid w:val="00AE6732"/>
    <w:rsid w:val="00AF279A"/>
    <w:rsid w:val="00AF4B17"/>
    <w:rsid w:val="00AF7209"/>
    <w:rsid w:val="00B01ACD"/>
    <w:rsid w:val="00B028B7"/>
    <w:rsid w:val="00B034E5"/>
    <w:rsid w:val="00B06476"/>
    <w:rsid w:val="00B07436"/>
    <w:rsid w:val="00B14D1E"/>
    <w:rsid w:val="00B159F1"/>
    <w:rsid w:val="00B160D1"/>
    <w:rsid w:val="00B20C24"/>
    <w:rsid w:val="00B32A54"/>
    <w:rsid w:val="00B34179"/>
    <w:rsid w:val="00B345AC"/>
    <w:rsid w:val="00B347AA"/>
    <w:rsid w:val="00B3504F"/>
    <w:rsid w:val="00B400E1"/>
    <w:rsid w:val="00B44842"/>
    <w:rsid w:val="00B4516F"/>
    <w:rsid w:val="00B47DEF"/>
    <w:rsid w:val="00B547DC"/>
    <w:rsid w:val="00B5534E"/>
    <w:rsid w:val="00B64112"/>
    <w:rsid w:val="00B76752"/>
    <w:rsid w:val="00B8414F"/>
    <w:rsid w:val="00B84AF2"/>
    <w:rsid w:val="00BA08FB"/>
    <w:rsid w:val="00BA5875"/>
    <w:rsid w:val="00BA5D2C"/>
    <w:rsid w:val="00BB115D"/>
    <w:rsid w:val="00BB3E70"/>
    <w:rsid w:val="00BB5924"/>
    <w:rsid w:val="00BC099F"/>
    <w:rsid w:val="00BC23F7"/>
    <w:rsid w:val="00BC2C1F"/>
    <w:rsid w:val="00BD3DB6"/>
    <w:rsid w:val="00BE57EC"/>
    <w:rsid w:val="00BE6222"/>
    <w:rsid w:val="00BE6370"/>
    <w:rsid w:val="00BE6AA5"/>
    <w:rsid w:val="00BF5AD9"/>
    <w:rsid w:val="00C06A1B"/>
    <w:rsid w:val="00C06D79"/>
    <w:rsid w:val="00C10860"/>
    <w:rsid w:val="00C21DDE"/>
    <w:rsid w:val="00C251EB"/>
    <w:rsid w:val="00C26A4A"/>
    <w:rsid w:val="00C26D33"/>
    <w:rsid w:val="00C27C52"/>
    <w:rsid w:val="00C32776"/>
    <w:rsid w:val="00C366F6"/>
    <w:rsid w:val="00C3767D"/>
    <w:rsid w:val="00C404B7"/>
    <w:rsid w:val="00C45523"/>
    <w:rsid w:val="00C54B9D"/>
    <w:rsid w:val="00C63FD5"/>
    <w:rsid w:val="00C66EB9"/>
    <w:rsid w:val="00C705C7"/>
    <w:rsid w:val="00C738DD"/>
    <w:rsid w:val="00C77B50"/>
    <w:rsid w:val="00C80999"/>
    <w:rsid w:val="00C811EB"/>
    <w:rsid w:val="00C813B9"/>
    <w:rsid w:val="00C8277E"/>
    <w:rsid w:val="00C83679"/>
    <w:rsid w:val="00C84094"/>
    <w:rsid w:val="00C85C97"/>
    <w:rsid w:val="00C86697"/>
    <w:rsid w:val="00C878F8"/>
    <w:rsid w:val="00C91EE6"/>
    <w:rsid w:val="00C94027"/>
    <w:rsid w:val="00C97ACB"/>
    <w:rsid w:val="00C97D85"/>
    <w:rsid w:val="00CA0B77"/>
    <w:rsid w:val="00CA32E6"/>
    <w:rsid w:val="00CA6427"/>
    <w:rsid w:val="00CA7169"/>
    <w:rsid w:val="00CB15E8"/>
    <w:rsid w:val="00CB166F"/>
    <w:rsid w:val="00CB76D8"/>
    <w:rsid w:val="00CC0A48"/>
    <w:rsid w:val="00CC3C02"/>
    <w:rsid w:val="00CC3C21"/>
    <w:rsid w:val="00CC7CCF"/>
    <w:rsid w:val="00CD0FB9"/>
    <w:rsid w:val="00CD62BC"/>
    <w:rsid w:val="00CE031B"/>
    <w:rsid w:val="00CE12E6"/>
    <w:rsid w:val="00CE28F9"/>
    <w:rsid w:val="00CE6C5D"/>
    <w:rsid w:val="00CE7829"/>
    <w:rsid w:val="00CF38C0"/>
    <w:rsid w:val="00CF6018"/>
    <w:rsid w:val="00D00C50"/>
    <w:rsid w:val="00D00EC3"/>
    <w:rsid w:val="00D12F79"/>
    <w:rsid w:val="00D17271"/>
    <w:rsid w:val="00D230B9"/>
    <w:rsid w:val="00D23226"/>
    <w:rsid w:val="00D24B09"/>
    <w:rsid w:val="00D40D4D"/>
    <w:rsid w:val="00D436D6"/>
    <w:rsid w:val="00D508DF"/>
    <w:rsid w:val="00D5208B"/>
    <w:rsid w:val="00D610CE"/>
    <w:rsid w:val="00D6175B"/>
    <w:rsid w:val="00D62251"/>
    <w:rsid w:val="00D67836"/>
    <w:rsid w:val="00D77E01"/>
    <w:rsid w:val="00D8257E"/>
    <w:rsid w:val="00D873CA"/>
    <w:rsid w:val="00D9305B"/>
    <w:rsid w:val="00D955D9"/>
    <w:rsid w:val="00D95CBF"/>
    <w:rsid w:val="00DA264A"/>
    <w:rsid w:val="00DB1241"/>
    <w:rsid w:val="00DB5B40"/>
    <w:rsid w:val="00DC1547"/>
    <w:rsid w:val="00DC1F31"/>
    <w:rsid w:val="00DC3477"/>
    <w:rsid w:val="00DC5656"/>
    <w:rsid w:val="00DC5D54"/>
    <w:rsid w:val="00DD385A"/>
    <w:rsid w:val="00DD40BA"/>
    <w:rsid w:val="00DD462A"/>
    <w:rsid w:val="00DE1279"/>
    <w:rsid w:val="00DE572E"/>
    <w:rsid w:val="00DF0E4C"/>
    <w:rsid w:val="00DF1266"/>
    <w:rsid w:val="00DF206E"/>
    <w:rsid w:val="00DF5168"/>
    <w:rsid w:val="00DF6919"/>
    <w:rsid w:val="00E00B2A"/>
    <w:rsid w:val="00E04CD1"/>
    <w:rsid w:val="00E203E2"/>
    <w:rsid w:val="00E253E1"/>
    <w:rsid w:val="00E2703A"/>
    <w:rsid w:val="00E34990"/>
    <w:rsid w:val="00E35183"/>
    <w:rsid w:val="00E513AC"/>
    <w:rsid w:val="00E529CA"/>
    <w:rsid w:val="00E547AC"/>
    <w:rsid w:val="00E54B3E"/>
    <w:rsid w:val="00E61EF9"/>
    <w:rsid w:val="00E631F9"/>
    <w:rsid w:val="00E7151A"/>
    <w:rsid w:val="00E71798"/>
    <w:rsid w:val="00E75565"/>
    <w:rsid w:val="00E81CAB"/>
    <w:rsid w:val="00E82C57"/>
    <w:rsid w:val="00E84C61"/>
    <w:rsid w:val="00E90B68"/>
    <w:rsid w:val="00E90E24"/>
    <w:rsid w:val="00E912B0"/>
    <w:rsid w:val="00E9285F"/>
    <w:rsid w:val="00E974B6"/>
    <w:rsid w:val="00EA0AF2"/>
    <w:rsid w:val="00EA1864"/>
    <w:rsid w:val="00EB0BBD"/>
    <w:rsid w:val="00EB309E"/>
    <w:rsid w:val="00EB7D2E"/>
    <w:rsid w:val="00EC1AEF"/>
    <w:rsid w:val="00EC67D0"/>
    <w:rsid w:val="00ED563E"/>
    <w:rsid w:val="00ED66D8"/>
    <w:rsid w:val="00ED68F2"/>
    <w:rsid w:val="00EE0FF4"/>
    <w:rsid w:val="00EE15F8"/>
    <w:rsid w:val="00EE28B3"/>
    <w:rsid w:val="00EE703C"/>
    <w:rsid w:val="00EE7C0A"/>
    <w:rsid w:val="00EF14D3"/>
    <w:rsid w:val="00F02D4F"/>
    <w:rsid w:val="00F14301"/>
    <w:rsid w:val="00F14B77"/>
    <w:rsid w:val="00F219A8"/>
    <w:rsid w:val="00F22562"/>
    <w:rsid w:val="00F22A19"/>
    <w:rsid w:val="00F22BBE"/>
    <w:rsid w:val="00F31D4F"/>
    <w:rsid w:val="00F5002B"/>
    <w:rsid w:val="00F51F24"/>
    <w:rsid w:val="00F54E03"/>
    <w:rsid w:val="00F61E94"/>
    <w:rsid w:val="00F66B6A"/>
    <w:rsid w:val="00F769AF"/>
    <w:rsid w:val="00F7776C"/>
    <w:rsid w:val="00F8265A"/>
    <w:rsid w:val="00F84FEB"/>
    <w:rsid w:val="00FA065A"/>
    <w:rsid w:val="00FA0C24"/>
    <w:rsid w:val="00FA17B6"/>
    <w:rsid w:val="00FA3A67"/>
    <w:rsid w:val="00FA778C"/>
    <w:rsid w:val="00FB7AA1"/>
    <w:rsid w:val="00FD195F"/>
    <w:rsid w:val="00FD3777"/>
    <w:rsid w:val="00FD50D7"/>
    <w:rsid w:val="00FE0AC6"/>
    <w:rsid w:val="00FE72BB"/>
    <w:rsid w:val="00FF2B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113D0D5"/>
  <w15:chartTrackingRefBased/>
  <w15:docId w15:val="{916EFB62-3DBE-45D6-9402-7D3048EEA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5DA3"/>
  </w:style>
  <w:style w:type="paragraph" w:styleId="Nagwek2">
    <w:name w:val="heading 2"/>
    <w:basedOn w:val="Normalny"/>
    <w:link w:val="Nagwek2Znak"/>
    <w:uiPriority w:val="9"/>
    <w:qFormat/>
    <w:rsid w:val="00885C57"/>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9B18F9"/>
    <w:pPr>
      <w:autoSpaceDE w:val="0"/>
      <w:autoSpaceDN w:val="0"/>
      <w:adjustRightInd w:val="0"/>
      <w:spacing w:after="0" w:line="240" w:lineRule="auto"/>
    </w:pPr>
    <w:rPr>
      <w:rFonts w:ascii="Calibri" w:hAnsi="Calibri" w:cs="Calibri"/>
      <w:color w:val="000000"/>
      <w:sz w:val="24"/>
      <w:szCs w:val="24"/>
    </w:rPr>
  </w:style>
  <w:style w:type="character" w:styleId="Hipercze">
    <w:name w:val="Hyperlink"/>
    <w:basedOn w:val="Domylnaczcionkaakapitu"/>
    <w:uiPriority w:val="99"/>
    <w:unhideWhenUsed/>
    <w:rsid w:val="006B5DA3"/>
    <w:rPr>
      <w:color w:val="0563C1" w:themeColor="hyperlink"/>
      <w:u w:val="single"/>
    </w:rPr>
  </w:style>
  <w:style w:type="character" w:styleId="Odwoaniedokomentarza">
    <w:name w:val="annotation reference"/>
    <w:basedOn w:val="Domylnaczcionkaakapitu"/>
    <w:uiPriority w:val="99"/>
    <w:unhideWhenUsed/>
    <w:rsid w:val="006B5DA3"/>
    <w:rPr>
      <w:sz w:val="16"/>
      <w:szCs w:val="16"/>
    </w:rPr>
  </w:style>
  <w:style w:type="paragraph" w:styleId="Tekstkomentarza">
    <w:name w:val="annotation text"/>
    <w:basedOn w:val="Normalny"/>
    <w:link w:val="TekstkomentarzaZnak"/>
    <w:uiPriority w:val="99"/>
    <w:unhideWhenUsed/>
    <w:rsid w:val="006B5DA3"/>
    <w:pPr>
      <w:spacing w:line="240" w:lineRule="auto"/>
    </w:pPr>
    <w:rPr>
      <w:sz w:val="20"/>
      <w:szCs w:val="20"/>
    </w:rPr>
  </w:style>
  <w:style w:type="character" w:customStyle="1" w:styleId="TekstkomentarzaZnak">
    <w:name w:val="Tekst komentarza Znak"/>
    <w:basedOn w:val="Domylnaczcionkaakapitu"/>
    <w:link w:val="Tekstkomentarza"/>
    <w:uiPriority w:val="99"/>
    <w:rsid w:val="006B5DA3"/>
    <w:rPr>
      <w:sz w:val="20"/>
      <w:szCs w:val="20"/>
    </w:rPr>
  </w:style>
  <w:style w:type="character" w:styleId="Uwydatnienie">
    <w:name w:val="Emphasis"/>
    <w:basedOn w:val="Domylnaczcionkaakapitu"/>
    <w:uiPriority w:val="20"/>
    <w:qFormat/>
    <w:rsid w:val="006B5DA3"/>
    <w:rPr>
      <w:i/>
      <w:iCs/>
    </w:rPr>
  </w:style>
  <w:style w:type="character" w:customStyle="1" w:styleId="markedcontent">
    <w:name w:val="markedcontent"/>
    <w:basedOn w:val="Domylnaczcionkaakapitu"/>
    <w:rsid w:val="004E1736"/>
  </w:style>
  <w:style w:type="paragraph" w:styleId="Akapitzlist">
    <w:name w:val="List Paragraph"/>
    <w:aliases w:val="L1,Numerowanie,List Paragraph,2 heading,A_wyliczenie,K-P_odwolanie,Akapit z listą5,maz_wyliczenie,opis dzialania,sw tekst,CW_Lista"/>
    <w:basedOn w:val="Normalny"/>
    <w:link w:val="AkapitzlistZnak"/>
    <w:uiPriority w:val="34"/>
    <w:qFormat/>
    <w:rsid w:val="00B5534E"/>
    <w:pPr>
      <w:ind w:left="720"/>
      <w:contextualSpacing/>
    </w:pPr>
  </w:style>
  <w:style w:type="table" w:styleId="Tabela-Siatka">
    <w:name w:val="Table Grid"/>
    <w:basedOn w:val="Standardowy"/>
    <w:uiPriority w:val="39"/>
    <w:rsid w:val="00C26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matkomentarza">
    <w:name w:val="annotation subject"/>
    <w:basedOn w:val="Tekstkomentarza"/>
    <w:next w:val="Tekstkomentarza"/>
    <w:link w:val="TematkomentarzaZnak"/>
    <w:uiPriority w:val="99"/>
    <w:semiHidden/>
    <w:unhideWhenUsed/>
    <w:rsid w:val="00CB76D8"/>
    <w:rPr>
      <w:b/>
      <w:bCs/>
    </w:rPr>
  </w:style>
  <w:style w:type="character" w:customStyle="1" w:styleId="TematkomentarzaZnak">
    <w:name w:val="Temat komentarza Znak"/>
    <w:basedOn w:val="TekstkomentarzaZnak"/>
    <w:link w:val="Tematkomentarza"/>
    <w:uiPriority w:val="99"/>
    <w:semiHidden/>
    <w:rsid w:val="00CB76D8"/>
    <w:rPr>
      <w:b/>
      <w:bCs/>
      <w:sz w:val="20"/>
      <w:szCs w:val="20"/>
    </w:rPr>
  </w:style>
  <w:style w:type="character" w:customStyle="1" w:styleId="Nagwek2Znak">
    <w:name w:val="Nagłówek 2 Znak"/>
    <w:basedOn w:val="Domylnaczcionkaakapitu"/>
    <w:link w:val="Nagwek2"/>
    <w:uiPriority w:val="9"/>
    <w:rsid w:val="00885C57"/>
    <w:rPr>
      <w:rFonts w:ascii="Times New Roman" w:eastAsia="Times New Roman" w:hAnsi="Times New Roman" w:cs="Times New Roman"/>
      <w:b/>
      <w:bCs/>
      <w:sz w:val="36"/>
      <w:szCs w:val="36"/>
      <w:lang w:eastAsia="pl-PL"/>
    </w:rPr>
  </w:style>
  <w:style w:type="character" w:styleId="Pogrubienie">
    <w:name w:val="Strong"/>
    <w:basedOn w:val="Domylnaczcionkaakapitu"/>
    <w:uiPriority w:val="22"/>
    <w:qFormat/>
    <w:rsid w:val="00FA17B6"/>
    <w:rPr>
      <w:b/>
      <w:bCs/>
    </w:rPr>
  </w:style>
  <w:style w:type="character" w:styleId="UyteHipercze">
    <w:name w:val="FollowedHyperlink"/>
    <w:basedOn w:val="Domylnaczcionkaakapitu"/>
    <w:uiPriority w:val="99"/>
    <w:semiHidden/>
    <w:unhideWhenUsed/>
    <w:rsid w:val="006B575D"/>
    <w:rPr>
      <w:color w:val="954F72" w:themeColor="followedHyperlink"/>
      <w:u w:val="single"/>
    </w:rPr>
  </w:style>
  <w:style w:type="paragraph" w:styleId="Nagwek">
    <w:name w:val="header"/>
    <w:basedOn w:val="Normalny"/>
    <w:link w:val="NagwekZnak"/>
    <w:uiPriority w:val="99"/>
    <w:unhideWhenUsed/>
    <w:rsid w:val="00A8049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8049B"/>
  </w:style>
  <w:style w:type="paragraph" w:styleId="Stopka">
    <w:name w:val="footer"/>
    <w:basedOn w:val="Normalny"/>
    <w:link w:val="StopkaZnak"/>
    <w:uiPriority w:val="99"/>
    <w:unhideWhenUsed/>
    <w:rsid w:val="00A8049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8049B"/>
  </w:style>
  <w:style w:type="paragraph" w:customStyle="1" w:styleId="LPstopka">
    <w:name w:val="LP_stopka"/>
    <w:link w:val="LPstopkaZnak"/>
    <w:rsid w:val="00A8049B"/>
    <w:pPr>
      <w:spacing w:after="0" w:line="240" w:lineRule="auto"/>
    </w:pPr>
    <w:rPr>
      <w:rFonts w:ascii="Arial" w:eastAsia="Times New Roman" w:hAnsi="Arial" w:cs="Times New Roman"/>
      <w:sz w:val="16"/>
      <w:szCs w:val="16"/>
      <w:lang w:eastAsia="pl-PL"/>
    </w:rPr>
  </w:style>
  <w:style w:type="paragraph" w:customStyle="1" w:styleId="LPStopkaStrona">
    <w:name w:val="LP_Stopka_Strona"/>
    <w:rsid w:val="00A8049B"/>
    <w:pPr>
      <w:spacing w:after="0" w:line="240" w:lineRule="auto"/>
    </w:pPr>
    <w:rPr>
      <w:rFonts w:ascii="Arial" w:eastAsia="Times New Roman" w:hAnsi="Arial" w:cs="Times New Roman"/>
      <w:b/>
      <w:color w:val="005023"/>
      <w:sz w:val="24"/>
      <w:szCs w:val="24"/>
      <w:lang w:eastAsia="pl-PL"/>
    </w:rPr>
  </w:style>
  <w:style w:type="character" w:customStyle="1" w:styleId="LPstopkaZnak">
    <w:name w:val="LP_stopka Znak"/>
    <w:link w:val="LPstopka"/>
    <w:locked/>
    <w:rsid w:val="00A8049B"/>
    <w:rPr>
      <w:rFonts w:ascii="Arial" w:eastAsia="Times New Roman" w:hAnsi="Arial" w:cs="Times New Roman"/>
      <w:sz w:val="16"/>
      <w:szCs w:val="16"/>
      <w:lang w:eastAsia="pl-PL"/>
    </w:rPr>
  </w:style>
  <w:style w:type="paragraph" w:customStyle="1" w:styleId="a3zacznik">
    <w:name w:val="a3.załącznik"/>
    <w:basedOn w:val="Tekstpodstawowy"/>
    <w:link w:val="a3zacznikZnak"/>
    <w:uiPriority w:val="99"/>
    <w:rsid w:val="00A8049B"/>
    <w:pPr>
      <w:suppressAutoHyphens/>
      <w:spacing w:line="240" w:lineRule="auto"/>
      <w:ind w:left="6373"/>
      <w:jc w:val="both"/>
      <w:outlineLvl w:val="2"/>
    </w:pPr>
    <w:rPr>
      <w:rFonts w:ascii="Times New Roman" w:eastAsia="Times New Roman" w:hAnsi="Times New Roman" w:cs="Times New Roman"/>
      <w:b/>
      <w:bCs/>
      <w:sz w:val="24"/>
      <w:szCs w:val="24"/>
      <w:lang w:eastAsia="ar-SA"/>
    </w:rPr>
  </w:style>
  <w:style w:type="character" w:customStyle="1" w:styleId="a3zacznikZnak">
    <w:name w:val="a3.załącznik Znak"/>
    <w:link w:val="a3zacznik"/>
    <w:uiPriority w:val="99"/>
    <w:locked/>
    <w:rsid w:val="00A8049B"/>
    <w:rPr>
      <w:rFonts w:ascii="Times New Roman" w:eastAsia="Times New Roman" w:hAnsi="Times New Roman" w:cs="Times New Roman"/>
      <w:b/>
      <w:bCs/>
      <w:sz w:val="24"/>
      <w:szCs w:val="24"/>
      <w:lang w:eastAsia="ar-SA"/>
    </w:rPr>
  </w:style>
  <w:style w:type="paragraph" w:styleId="Tekstpodstawowy">
    <w:name w:val="Body Text"/>
    <w:basedOn w:val="Normalny"/>
    <w:link w:val="TekstpodstawowyZnak"/>
    <w:uiPriority w:val="99"/>
    <w:semiHidden/>
    <w:unhideWhenUsed/>
    <w:rsid w:val="00A8049B"/>
    <w:pPr>
      <w:spacing w:after="120"/>
    </w:pPr>
  </w:style>
  <w:style w:type="character" w:customStyle="1" w:styleId="TekstpodstawowyZnak">
    <w:name w:val="Tekst podstawowy Znak"/>
    <w:basedOn w:val="Domylnaczcionkaakapitu"/>
    <w:link w:val="Tekstpodstawowy"/>
    <w:uiPriority w:val="99"/>
    <w:semiHidden/>
    <w:rsid w:val="00A8049B"/>
  </w:style>
  <w:style w:type="character" w:customStyle="1" w:styleId="AkapitzlistZnak">
    <w:name w:val="Akapit z listą Znak"/>
    <w:aliases w:val="L1 Znak,Numerowanie Znak,List Paragraph Znak,2 heading Znak,A_wyliczenie Znak,K-P_odwolanie Znak,Akapit z listą5 Znak,maz_wyliczenie Znak,opis dzialania Znak,sw tekst Znak,CW_Lista Znak"/>
    <w:link w:val="Akapitzlist"/>
    <w:uiPriority w:val="34"/>
    <w:qFormat/>
    <w:locked/>
    <w:rsid w:val="00FD50D7"/>
  </w:style>
  <w:style w:type="paragraph" w:styleId="Tekstdymka">
    <w:name w:val="Balloon Text"/>
    <w:basedOn w:val="Normalny"/>
    <w:link w:val="TekstdymkaZnak"/>
    <w:uiPriority w:val="99"/>
    <w:semiHidden/>
    <w:unhideWhenUsed/>
    <w:rsid w:val="007C665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C6655"/>
    <w:rPr>
      <w:rFonts w:ascii="Segoe UI" w:hAnsi="Segoe UI" w:cs="Segoe UI"/>
      <w:sz w:val="18"/>
      <w:szCs w:val="18"/>
    </w:rPr>
  </w:style>
  <w:style w:type="paragraph" w:styleId="NormalnyWeb">
    <w:name w:val="Normal (Web)"/>
    <w:basedOn w:val="Normalny"/>
    <w:uiPriority w:val="99"/>
    <w:semiHidden/>
    <w:unhideWhenUsed/>
    <w:rsid w:val="004528AE"/>
    <w:pPr>
      <w:spacing w:before="100" w:beforeAutospacing="1" w:after="100" w:afterAutospacing="1" w:line="240" w:lineRule="auto"/>
    </w:pPr>
    <w:rPr>
      <w:rFonts w:ascii="Calibri" w:hAnsi="Calibri" w:cs="Calibri"/>
      <w:lang w:eastAsia="pl-PL"/>
    </w:rPr>
  </w:style>
  <w:style w:type="character" w:styleId="Nierozpoznanawzmianka">
    <w:name w:val="Unresolved Mention"/>
    <w:basedOn w:val="Domylnaczcionkaakapitu"/>
    <w:uiPriority w:val="99"/>
    <w:semiHidden/>
    <w:unhideWhenUsed/>
    <w:rsid w:val="000F715E"/>
    <w:rPr>
      <w:color w:val="605E5C"/>
      <w:shd w:val="clear" w:color="auto" w:fill="E1DFDD"/>
    </w:rPr>
  </w:style>
  <w:style w:type="paragraph" w:customStyle="1" w:styleId="Paragraf">
    <w:name w:val="Paragraf"/>
    <w:basedOn w:val="Normalny"/>
    <w:uiPriority w:val="99"/>
    <w:rsid w:val="0020224E"/>
    <w:pPr>
      <w:spacing w:after="120" w:line="240" w:lineRule="auto"/>
      <w:jc w:val="center"/>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28243">
      <w:bodyDiv w:val="1"/>
      <w:marLeft w:val="0"/>
      <w:marRight w:val="0"/>
      <w:marTop w:val="0"/>
      <w:marBottom w:val="0"/>
      <w:divBdr>
        <w:top w:val="none" w:sz="0" w:space="0" w:color="auto"/>
        <w:left w:val="none" w:sz="0" w:space="0" w:color="auto"/>
        <w:bottom w:val="none" w:sz="0" w:space="0" w:color="auto"/>
        <w:right w:val="none" w:sz="0" w:space="0" w:color="auto"/>
      </w:divBdr>
    </w:div>
    <w:div w:id="144202099">
      <w:bodyDiv w:val="1"/>
      <w:marLeft w:val="0"/>
      <w:marRight w:val="0"/>
      <w:marTop w:val="0"/>
      <w:marBottom w:val="0"/>
      <w:divBdr>
        <w:top w:val="none" w:sz="0" w:space="0" w:color="auto"/>
        <w:left w:val="none" w:sz="0" w:space="0" w:color="auto"/>
        <w:bottom w:val="none" w:sz="0" w:space="0" w:color="auto"/>
        <w:right w:val="none" w:sz="0" w:space="0" w:color="auto"/>
      </w:divBdr>
    </w:div>
    <w:div w:id="244656603">
      <w:bodyDiv w:val="1"/>
      <w:marLeft w:val="0"/>
      <w:marRight w:val="0"/>
      <w:marTop w:val="0"/>
      <w:marBottom w:val="0"/>
      <w:divBdr>
        <w:top w:val="none" w:sz="0" w:space="0" w:color="auto"/>
        <w:left w:val="none" w:sz="0" w:space="0" w:color="auto"/>
        <w:bottom w:val="none" w:sz="0" w:space="0" w:color="auto"/>
        <w:right w:val="none" w:sz="0" w:space="0" w:color="auto"/>
      </w:divBdr>
    </w:div>
    <w:div w:id="290669729">
      <w:bodyDiv w:val="1"/>
      <w:marLeft w:val="0"/>
      <w:marRight w:val="0"/>
      <w:marTop w:val="0"/>
      <w:marBottom w:val="0"/>
      <w:divBdr>
        <w:top w:val="none" w:sz="0" w:space="0" w:color="auto"/>
        <w:left w:val="none" w:sz="0" w:space="0" w:color="auto"/>
        <w:bottom w:val="none" w:sz="0" w:space="0" w:color="auto"/>
        <w:right w:val="none" w:sz="0" w:space="0" w:color="auto"/>
      </w:divBdr>
    </w:div>
    <w:div w:id="292445779">
      <w:bodyDiv w:val="1"/>
      <w:marLeft w:val="0"/>
      <w:marRight w:val="0"/>
      <w:marTop w:val="0"/>
      <w:marBottom w:val="0"/>
      <w:divBdr>
        <w:top w:val="none" w:sz="0" w:space="0" w:color="auto"/>
        <w:left w:val="none" w:sz="0" w:space="0" w:color="auto"/>
        <w:bottom w:val="none" w:sz="0" w:space="0" w:color="auto"/>
        <w:right w:val="none" w:sz="0" w:space="0" w:color="auto"/>
      </w:divBdr>
    </w:div>
    <w:div w:id="529270067">
      <w:bodyDiv w:val="1"/>
      <w:marLeft w:val="0"/>
      <w:marRight w:val="0"/>
      <w:marTop w:val="0"/>
      <w:marBottom w:val="0"/>
      <w:divBdr>
        <w:top w:val="none" w:sz="0" w:space="0" w:color="auto"/>
        <w:left w:val="none" w:sz="0" w:space="0" w:color="auto"/>
        <w:bottom w:val="none" w:sz="0" w:space="0" w:color="auto"/>
        <w:right w:val="none" w:sz="0" w:space="0" w:color="auto"/>
      </w:divBdr>
    </w:div>
    <w:div w:id="748159239">
      <w:bodyDiv w:val="1"/>
      <w:marLeft w:val="0"/>
      <w:marRight w:val="0"/>
      <w:marTop w:val="0"/>
      <w:marBottom w:val="0"/>
      <w:divBdr>
        <w:top w:val="none" w:sz="0" w:space="0" w:color="auto"/>
        <w:left w:val="none" w:sz="0" w:space="0" w:color="auto"/>
        <w:bottom w:val="none" w:sz="0" w:space="0" w:color="auto"/>
        <w:right w:val="none" w:sz="0" w:space="0" w:color="auto"/>
      </w:divBdr>
    </w:div>
    <w:div w:id="765344617">
      <w:bodyDiv w:val="1"/>
      <w:marLeft w:val="0"/>
      <w:marRight w:val="0"/>
      <w:marTop w:val="0"/>
      <w:marBottom w:val="0"/>
      <w:divBdr>
        <w:top w:val="none" w:sz="0" w:space="0" w:color="auto"/>
        <w:left w:val="none" w:sz="0" w:space="0" w:color="auto"/>
        <w:bottom w:val="none" w:sz="0" w:space="0" w:color="auto"/>
        <w:right w:val="none" w:sz="0" w:space="0" w:color="auto"/>
      </w:divBdr>
    </w:div>
    <w:div w:id="798495339">
      <w:bodyDiv w:val="1"/>
      <w:marLeft w:val="0"/>
      <w:marRight w:val="0"/>
      <w:marTop w:val="0"/>
      <w:marBottom w:val="0"/>
      <w:divBdr>
        <w:top w:val="none" w:sz="0" w:space="0" w:color="auto"/>
        <w:left w:val="none" w:sz="0" w:space="0" w:color="auto"/>
        <w:bottom w:val="none" w:sz="0" w:space="0" w:color="auto"/>
        <w:right w:val="none" w:sz="0" w:space="0" w:color="auto"/>
      </w:divBdr>
    </w:div>
    <w:div w:id="1385527120">
      <w:bodyDiv w:val="1"/>
      <w:marLeft w:val="0"/>
      <w:marRight w:val="0"/>
      <w:marTop w:val="0"/>
      <w:marBottom w:val="0"/>
      <w:divBdr>
        <w:top w:val="none" w:sz="0" w:space="0" w:color="auto"/>
        <w:left w:val="none" w:sz="0" w:space="0" w:color="auto"/>
        <w:bottom w:val="none" w:sz="0" w:space="0" w:color="auto"/>
        <w:right w:val="none" w:sz="0" w:space="0" w:color="auto"/>
      </w:divBdr>
    </w:div>
    <w:div w:id="1727148556">
      <w:bodyDiv w:val="1"/>
      <w:marLeft w:val="0"/>
      <w:marRight w:val="0"/>
      <w:marTop w:val="0"/>
      <w:marBottom w:val="0"/>
      <w:divBdr>
        <w:top w:val="none" w:sz="0" w:space="0" w:color="auto"/>
        <w:left w:val="none" w:sz="0" w:space="0" w:color="auto"/>
        <w:bottom w:val="none" w:sz="0" w:space="0" w:color="auto"/>
        <w:right w:val="none" w:sz="0" w:space="0" w:color="auto"/>
      </w:divBdr>
    </w:div>
    <w:div w:id="199734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sy.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CE697-AF07-46C2-9153-DB63E89A9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3863</TotalTime>
  <Pages>24</Pages>
  <Words>10218</Words>
  <Characters>61313</Characters>
  <Application>Microsoft Office Word</Application>
  <DocSecurity>0</DocSecurity>
  <Lines>510</Lines>
  <Paragraphs>142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Bożena Wojtyra</dc:creator>
  <cp:keywords/>
  <dc:description/>
  <cp:lastModifiedBy>Bożena Wojtyra</cp:lastModifiedBy>
  <cp:revision>201</cp:revision>
  <cp:lastPrinted>2023-02-01T10:59:00Z</cp:lastPrinted>
  <dcterms:created xsi:type="dcterms:W3CDTF">2022-10-02T07:22:00Z</dcterms:created>
  <dcterms:modified xsi:type="dcterms:W3CDTF">2023-03-09T11:55:00Z</dcterms:modified>
</cp:coreProperties>
</file>