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A6EE3" w14:textId="4C42CA07" w:rsidR="002436BE" w:rsidRDefault="005B383D" w:rsidP="002770B1">
      <w:pPr>
        <w:pStyle w:val="Tytu"/>
        <w:rPr>
          <w:b/>
          <w:szCs w:val="24"/>
        </w:rPr>
      </w:pPr>
      <w:r w:rsidRPr="002770B1">
        <w:rPr>
          <w:b/>
          <w:szCs w:val="24"/>
        </w:rPr>
        <w:t>UMOW</w:t>
      </w:r>
      <w:r w:rsidR="00220BD9">
        <w:rPr>
          <w:b/>
          <w:szCs w:val="24"/>
        </w:rPr>
        <w:t>A</w:t>
      </w:r>
      <w:r w:rsidR="005828C2">
        <w:rPr>
          <w:b/>
          <w:szCs w:val="24"/>
        </w:rPr>
        <w:t xml:space="preserve"> O </w:t>
      </w:r>
      <w:r w:rsidR="002436BE">
        <w:rPr>
          <w:b/>
          <w:szCs w:val="24"/>
        </w:rPr>
        <w:t>ROBOTY BUDOWLANE</w:t>
      </w:r>
    </w:p>
    <w:p w14:paraId="30F70B43" w14:textId="6D0FBFBC" w:rsidR="005B383D" w:rsidRPr="005828C2" w:rsidRDefault="005B383D" w:rsidP="005828C2">
      <w:pPr>
        <w:pStyle w:val="Tytu"/>
        <w:spacing w:after="480"/>
        <w:rPr>
          <w:b/>
          <w:szCs w:val="24"/>
        </w:rPr>
      </w:pPr>
      <w:r w:rsidRPr="002770B1">
        <w:rPr>
          <w:b/>
          <w:szCs w:val="24"/>
        </w:rPr>
        <w:t xml:space="preserve">NR </w:t>
      </w:r>
      <w:r w:rsidR="005828C2">
        <w:rPr>
          <w:b/>
          <w:szCs w:val="24"/>
        </w:rPr>
        <w:t>.....</w:t>
      </w:r>
      <w:r w:rsidR="002E376D">
        <w:rPr>
          <w:b/>
          <w:szCs w:val="24"/>
        </w:rPr>
        <w:t>/2023</w:t>
      </w:r>
    </w:p>
    <w:p w14:paraId="13E74C7C" w14:textId="77777777" w:rsidR="00743A8B" w:rsidRPr="005A1C9F" w:rsidRDefault="00743A8B" w:rsidP="00743A8B">
      <w:pPr>
        <w:pStyle w:val="Default"/>
        <w:rPr>
          <w:rFonts w:ascii="Times New Roman" w:hAnsi="Times New Roman" w:cs="Times New Roman"/>
          <w:sz w:val="22"/>
          <w:szCs w:val="22"/>
        </w:rPr>
      </w:pPr>
      <w:r w:rsidRPr="005A1C9F">
        <w:rPr>
          <w:rFonts w:ascii="Times New Roman" w:hAnsi="Times New Roman" w:cs="Times New Roman"/>
          <w:sz w:val="22"/>
          <w:szCs w:val="22"/>
        </w:rPr>
        <w:t>zawarta dnia ……………………….w Krzywczy pomiędzy:</w:t>
      </w:r>
    </w:p>
    <w:p w14:paraId="2B6DE739" w14:textId="77777777" w:rsidR="00743A8B" w:rsidRPr="005A1C9F" w:rsidRDefault="00743A8B" w:rsidP="00743A8B">
      <w:pPr>
        <w:pStyle w:val="Default"/>
        <w:rPr>
          <w:rFonts w:ascii="Times New Roman" w:hAnsi="Times New Roman" w:cs="Times New Roman"/>
          <w:sz w:val="22"/>
          <w:szCs w:val="22"/>
        </w:rPr>
      </w:pPr>
      <w:r w:rsidRPr="005A1C9F">
        <w:rPr>
          <w:rFonts w:ascii="Times New Roman" w:hAnsi="Times New Roman" w:cs="Times New Roman"/>
          <w:sz w:val="22"/>
          <w:szCs w:val="22"/>
        </w:rPr>
        <w:t xml:space="preserve">Gminą Krzywcza, 37-755 Krzywcza 36, </w:t>
      </w:r>
      <w:bookmarkStart w:id="0" w:name="_Hlk126733572"/>
      <w:r w:rsidRPr="005A1C9F">
        <w:rPr>
          <w:rFonts w:ascii="Times New Roman" w:hAnsi="Times New Roman" w:cs="Times New Roman"/>
          <w:sz w:val="22"/>
          <w:szCs w:val="22"/>
        </w:rPr>
        <w:t>NIP: 795-23-06-307, REGON: 650900393</w:t>
      </w:r>
      <w:bookmarkEnd w:id="0"/>
      <w:r w:rsidRPr="005A1C9F">
        <w:rPr>
          <w:rFonts w:ascii="Times New Roman" w:hAnsi="Times New Roman" w:cs="Times New Roman"/>
          <w:sz w:val="22"/>
          <w:szCs w:val="22"/>
        </w:rPr>
        <w:t>; reprezentowan</w:t>
      </w:r>
      <w:r>
        <w:rPr>
          <w:rFonts w:ascii="Times New Roman" w:hAnsi="Times New Roman" w:cs="Times New Roman"/>
          <w:sz w:val="22"/>
          <w:szCs w:val="22"/>
        </w:rPr>
        <w:t>ą</w:t>
      </w:r>
      <w:r w:rsidRPr="005A1C9F">
        <w:rPr>
          <w:rFonts w:ascii="Times New Roman" w:hAnsi="Times New Roman" w:cs="Times New Roman"/>
          <w:sz w:val="22"/>
          <w:szCs w:val="22"/>
        </w:rPr>
        <w:t xml:space="preserve"> przez Wacława Pawłowskiego - Wójta Gminy; przy kontrasygnacie Beaty Wielgosz- Skarbnik               zwaną w dalszej części umowy Zamawiającym </w:t>
      </w:r>
    </w:p>
    <w:p w14:paraId="7CDFC267" w14:textId="0483E4D1" w:rsidR="005B383D" w:rsidRPr="002770B1" w:rsidRDefault="005B383D" w:rsidP="005828C2">
      <w:pPr>
        <w:spacing w:after="240"/>
        <w:jc w:val="both"/>
      </w:pPr>
      <w:r w:rsidRPr="002770B1">
        <w:t>a</w:t>
      </w:r>
    </w:p>
    <w:p w14:paraId="2F31EC9E" w14:textId="28256637" w:rsidR="005B383D" w:rsidRPr="002770B1" w:rsidRDefault="005828C2" w:rsidP="002770B1">
      <w:pPr>
        <w:jc w:val="both"/>
      </w:pPr>
      <w:r>
        <w:t xml:space="preserve">.................... </w:t>
      </w:r>
      <w:r w:rsidRPr="002770B1">
        <w:t>z</w:t>
      </w:r>
      <w:r>
        <w:t> </w:t>
      </w:r>
      <w:r w:rsidR="00D74D76" w:rsidRPr="002770B1">
        <w:t>siedzibą</w:t>
      </w:r>
      <w:r>
        <w:t xml:space="preserve"> </w:t>
      </w:r>
      <w:r w:rsidRPr="002770B1">
        <w:t>w</w:t>
      </w:r>
      <w:r>
        <w:t xml:space="preserve"> .................... </w:t>
      </w:r>
      <w:r w:rsidR="00D74D76" w:rsidRPr="002770B1">
        <w:t xml:space="preserve">przy ul. </w:t>
      </w:r>
      <w:r>
        <w:t>....................</w:t>
      </w:r>
      <w:r w:rsidR="00D74D76" w:rsidRPr="002770B1">
        <w:t xml:space="preserve">, </w:t>
      </w:r>
      <w:r>
        <w:t>....................</w:t>
      </w:r>
      <w:r w:rsidR="00D74D76" w:rsidRPr="002770B1">
        <w:t xml:space="preserve"> </w:t>
      </w:r>
      <w:r>
        <w:t>....................</w:t>
      </w:r>
      <w:r w:rsidR="00D74D76" w:rsidRPr="002770B1">
        <w:t xml:space="preserve">; </w:t>
      </w:r>
      <w:r>
        <w:t xml:space="preserve">.................... </w:t>
      </w:r>
      <w:r w:rsidR="002770B1">
        <w:t>zarejestrowaną</w:t>
      </w:r>
      <w:r>
        <w:t xml:space="preserve"> w ....................</w:t>
      </w:r>
    </w:p>
    <w:p w14:paraId="294F4556" w14:textId="05B5BF4C" w:rsidR="005B383D" w:rsidRPr="002770B1" w:rsidRDefault="005B383D" w:rsidP="002770B1">
      <w:pPr>
        <w:jc w:val="both"/>
      </w:pPr>
      <w:r w:rsidRPr="002770B1">
        <w:t xml:space="preserve">pod numerem KRS </w:t>
      </w:r>
      <w:r w:rsidR="005828C2">
        <w:t>....................</w:t>
      </w:r>
      <w:r w:rsidRPr="002770B1">
        <w:t xml:space="preserve">, posługującą się numerem REGON: </w:t>
      </w:r>
      <w:r w:rsidR="005828C2">
        <w:t>....................</w:t>
      </w:r>
      <w:r w:rsidRPr="002770B1">
        <w:t xml:space="preserve">, oraz numerem </w:t>
      </w:r>
      <w:r w:rsidR="00D74D76" w:rsidRPr="002770B1">
        <w:t>NIP</w:t>
      </w:r>
      <w:r w:rsidR="005828C2">
        <w:t xml:space="preserve"> ....................</w:t>
      </w:r>
      <w:r w:rsidR="00D74D76" w:rsidRPr="002770B1">
        <w:t>,</w:t>
      </w:r>
      <w:r w:rsidRPr="002770B1">
        <w:t xml:space="preserve"> reprezentowaną jednoosobowo/dwuosobowo przez:</w:t>
      </w:r>
    </w:p>
    <w:p w14:paraId="6123C936" w14:textId="4D71F984" w:rsidR="005B383D" w:rsidRPr="002770B1" w:rsidRDefault="005828C2" w:rsidP="002770B1">
      <w:pPr>
        <w:numPr>
          <w:ilvl w:val="0"/>
          <w:numId w:val="13"/>
        </w:numPr>
        <w:tabs>
          <w:tab w:val="clear" w:pos="720"/>
          <w:tab w:val="left" w:pos="360"/>
        </w:tabs>
        <w:ind w:left="357" w:hanging="357"/>
        <w:jc w:val="both"/>
      </w:pPr>
      <w:r>
        <w:t>........................................</w:t>
      </w:r>
    </w:p>
    <w:p w14:paraId="34E0F978" w14:textId="45E74256" w:rsidR="005B383D" w:rsidRPr="002770B1" w:rsidRDefault="005828C2" w:rsidP="002770B1">
      <w:pPr>
        <w:numPr>
          <w:ilvl w:val="0"/>
          <w:numId w:val="13"/>
        </w:numPr>
        <w:tabs>
          <w:tab w:val="clear" w:pos="720"/>
          <w:tab w:val="left" w:pos="360"/>
        </w:tabs>
        <w:ind w:left="357" w:hanging="357"/>
        <w:jc w:val="both"/>
      </w:pPr>
      <w:r>
        <w:t>........................................</w:t>
      </w:r>
    </w:p>
    <w:p w14:paraId="6CC351DB" w14:textId="52067733" w:rsidR="005B383D" w:rsidRPr="005828C2" w:rsidRDefault="005B383D" w:rsidP="005828C2">
      <w:pPr>
        <w:tabs>
          <w:tab w:val="left" w:pos="360"/>
        </w:tabs>
        <w:spacing w:after="240"/>
        <w:jc w:val="both"/>
        <w:rPr>
          <w:b/>
        </w:rPr>
      </w:pPr>
      <w:r w:rsidRPr="002770B1">
        <w:t xml:space="preserve">zwaną dalej </w:t>
      </w:r>
      <w:r w:rsidR="005828C2">
        <w:rPr>
          <w:b/>
        </w:rPr>
        <w:t>"</w:t>
      </w:r>
      <w:r w:rsidRPr="002770B1">
        <w:rPr>
          <w:b/>
        </w:rPr>
        <w:t>Wykonawcą</w:t>
      </w:r>
      <w:r w:rsidR="005828C2">
        <w:rPr>
          <w:b/>
        </w:rPr>
        <w:t>"</w:t>
      </w:r>
    </w:p>
    <w:p w14:paraId="1C282D88" w14:textId="37381ADE" w:rsidR="005B383D" w:rsidRPr="002770B1" w:rsidRDefault="004520B0" w:rsidP="002770B1">
      <w:pPr>
        <w:jc w:val="both"/>
        <w:rPr>
          <w:b/>
          <w:bCs/>
        </w:rPr>
      </w:pPr>
      <w:r>
        <w:t>W</w:t>
      </w:r>
      <w:r w:rsidR="006A049F" w:rsidRPr="002770B1">
        <w:t xml:space="preserve"> wyniku rozstrzygnięcia postępowania</w:t>
      </w:r>
      <w:r w:rsidR="005828C2">
        <w:t xml:space="preserve"> </w:t>
      </w:r>
      <w:r w:rsidR="005828C2" w:rsidRPr="002770B1">
        <w:t>o</w:t>
      </w:r>
      <w:r w:rsidR="005828C2">
        <w:t> </w:t>
      </w:r>
      <w:r w:rsidR="006A049F" w:rsidRPr="002770B1">
        <w:t>udzielenie zamówienia</w:t>
      </w:r>
      <w:r w:rsidR="005828C2">
        <w:t xml:space="preserve"> </w:t>
      </w:r>
      <w:r w:rsidR="005828C2" w:rsidRPr="002770B1">
        <w:t>w</w:t>
      </w:r>
      <w:r w:rsidR="005828C2">
        <w:t> </w:t>
      </w:r>
      <w:r w:rsidR="006A049F" w:rsidRPr="002770B1">
        <w:t xml:space="preserve">trybie </w:t>
      </w:r>
      <w:r w:rsidR="002E376D">
        <w:t xml:space="preserve">podstawowym </w:t>
      </w:r>
      <w:r w:rsidR="003E4C0B" w:rsidRPr="002770B1">
        <w:t>prowadzonego</w:t>
      </w:r>
      <w:r w:rsidR="006A049F" w:rsidRPr="002770B1">
        <w:t xml:space="preserve"> na podstawie przepisów</w:t>
      </w:r>
      <w:r w:rsidR="005828C2">
        <w:t xml:space="preserve"> </w:t>
      </w:r>
      <w:r w:rsidR="005828C2" w:rsidRPr="002770B1">
        <w:t>art.</w:t>
      </w:r>
      <w:r w:rsidR="005828C2">
        <w:t> </w:t>
      </w:r>
      <w:r w:rsidR="002E376D">
        <w:t>275 pkt.1</w:t>
      </w:r>
      <w:r w:rsidR="00D37E83" w:rsidRPr="002770B1">
        <w:t xml:space="preserve"> </w:t>
      </w:r>
      <w:r w:rsidR="006A049F" w:rsidRPr="002770B1">
        <w:t>ustawy</w:t>
      </w:r>
      <w:r w:rsidR="005828C2">
        <w:t xml:space="preserve"> </w:t>
      </w:r>
      <w:r w:rsidR="005828C2" w:rsidRPr="002770B1">
        <w:t>z</w:t>
      </w:r>
      <w:r w:rsidR="005828C2">
        <w:t> </w:t>
      </w:r>
      <w:r w:rsidR="00590740" w:rsidRPr="002770B1">
        <w:t>dnia 1</w:t>
      </w:r>
      <w:r w:rsidR="005828C2" w:rsidRPr="002770B1">
        <w:t>1</w:t>
      </w:r>
      <w:r w:rsidR="005828C2">
        <w:t> września</w:t>
      </w:r>
      <w:r w:rsidR="00590740" w:rsidRPr="002770B1">
        <w:t xml:space="preserve"> 201</w:t>
      </w:r>
      <w:r w:rsidR="005828C2" w:rsidRPr="002770B1">
        <w:t>9</w:t>
      </w:r>
      <w:r w:rsidR="005828C2">
        <w:t> r.</w:t>
      </w:r>
      <w:r w:rsidR="00590740" w:rsidRPr="002770B1">
        <w:t xml:space="preserve"> </w:t>
      </w:r>
      <w:r w:rsidR="006A049F" w:rsidRPr="002770B1">
        <w:t>Prawo zamówień publicznych</w:t>
      </w:r>
      <w:r w:rsidR="005B383D" w:rsidRPr="002770B1">
        <w:t xml:space="preserve"> (</w:t>
      </w:r>
      <w:r w:rsidR="002E376D">
        <w:t>tj.</w:t>
      </w:r>
      <w:r w:rsidR="00B30556">
        <w:t xml:space="preserve"> </w:t>
      </w:r>
      <w:r w:rsidR="005828C2">
        <w:t xml:space="preserve">Dz. U. </w:t>
      </w:r>
      <w:r w:rsidR="005828C2" w:rsidRPr="002770B1">
        <w:t>poz.</w:t>
      </w:r>
      <w:r w:rsidR="005828C2">
        <w:t> </w:t>
      </w:r>
      <w:r w:rsidR="00DD49E9" w:rsidRPr="002770B1">
        <w:t>202</w:t>
      </w:r>
      <w:r w:rsidR="002E376D">
        <w:t>2</w:t>
      </w:r>
      <w:r w:rsidR="005828C2">
        <w:t xml:space="preserve"> </w:t>
      </w:r>
      <w:r w:rsidR="005828C2" w:rsidRPr="002770B1">
        <w:t>poz.</w:t>
      </w:r>
      <w:r w:rsidR="005828C2">
        <w:t> </w:t>
      </w:r>
      <w:r w:rsidR="00DD49E9" w:rsidRPr="002770B1">
        <w:t>1</w:t>
      </w:r>
      <w:r w:rsidR="002E376D">
        <w:t>710</w:t>
      </w:r>
      <w:r w:rsidR="005828C2" w:rsidRPr="002770B1">
        <w:t xml:space="preserve"> </w:t>
      </w:r>
      <w:r w:rsidR="005828C2">
        <w:t>ze zm.</w:t>
      </w:r>
      <w:r w:rsidR="005B383D" w:rsidRPr="002770B1">
        <w:t xml:space="preserve">) </w:t>
      </w:r>
      <w:r w:rsidR="007F1E0E" w:rsidRPr="002770B1">
        <w:t xml:space="preserve">(dalej zwana </w:t>
      </w:r>
      <w:r w:rsidR="005828C2">
        <w:t>"</w:t>
      </w:r>
      <w:r w:rsidR="007F1E0E" w:rsidRPr="002770B1">
        <w:t xml:space="preserve">ustawa </w:t>
      </w:r>
      <w:proofErr w:type="spellStart"/>
      <w:r w:rsidR="007F1E0E" w:rsidRPr="002770B1">
        <w:t>Pzp</w:t>
      </w:r>
      <w:proofErr w:type="spellEnd"/>
      <w:r w:rsidR="005828C2">
        <w:t>"</w:t>
      </w:r>
      <w:r w:rsidR="002F50A2">
        <w:t xml:space="preserve"> lub </w:t>
      </w:r>
      <w:proofErr w:type="spellStart"/>
      <w:r w:rsidR="002F50A2">
        <w:t>p.z.p</w:t>
      </w:r>
      <w:proofErr w:type="spellEnd"/>
      <w:r w:rsidR="002F50A2">
        <w:t xml:space="preserve">. </w:t>
      </w:r>
      <w:r w:rsidR="007F1E0E" w:rsidRPr="002770B1">
        <w:t xml:space="preserve">) </w:t>
      </w:r>
      <w:r w:rsidR="005B383D" w:rsidRPr="002770B1">
        <w:t>została zawarta umowa</w:t>
      </w:r>
      <w:r w:rsidR="005828C2">
        <w:t xml:space="preserve"> </w:t>
      </w:r>
      <w:r w:rsidR="005828C2" w:rsidRPr="002770B1">
        <w:t>o</w:t>
      </w:r>
      <w:r w:rsidR="005828C2">
        <w:t> </w:t>
      </w:r>
      <w:r w:rsidR="005B383D" w:rsidRPr="002770B1">
        <w:t>następującej treści:</w:t>
      </w:r>
    </w:p>
    <w:p w14:paraId="4C676E55" w14:textId="5FCB147A" w:rsidR="005B383D" w:rsidRPr="002770B1" w:rsidRDefault="005828C2" w:rsidP="002770B1">
      <w:pPr>
        <w:pStyle w:val="Nagwek1"/>
        <w:spacing w:before="120" w:after="120"/>
        <w:jc w:val="center"/>
        <w:rPr>
          <w:rFonts w:ascii="Times New Roman" w:hAnsi="Times New Roman"/>
          <w:sz w:val="24"/>
          <w:szCs w:val="24"/>
        </w:rPr>
      </w:pPr>
      <w:r w:rsidRPr="002770B1">
        <w:rPr>
          <w:rFonts w:ascii="Times New Roman" w:hAnsi="Times New Roman"/>
          <w:sz w:val="24"/>
          <w:szCs w:val="24"/>
        </w:rPr>
        <w:t>§</w:t>
      </w:r>
      <w:r>
        <w:rPr>
          <w:rFonts w:ascii="Times New Roman" w:hAnsi="Times New Roman"/>
          <w:sz w:val="24"/>
          <w:szCs w:val="24"/>
        </w:rPr>
        <w:t> </w:t>
      </w:r>
      <w:r w:rsidR="005B383D" w:rsidRPr="002770B1">
        <w:rPr>
          <w:rFonts w:ascii="Times New Roman" w:hAnsi="Times New Roman"/>
          <w:sz w:val="24"/>
          <w:szCs w:val="24"/>
        </w:rPr>
        <w:t>1 Przedmiot umowy</w:t>
      </w:r>
    </w:p>
    <w:p w14:paraId="2A6E28AA" w14:textId="2CB59134" w:rsidR="007D0D1A" w:rsidRPr="00D954B3" w:rsidRDefault="005B383D" w:rsidP="002770B1">
      <w:pPr>
        <w:pStyle w:val="Tekstpodstawowy"/>
        <w:numPr>
          <w:ilvl w:val="0"/>
          <w:numId w:val="14"/>
        </w:numPr>
        <w:ind w:left="357" w:right="23" w:hanging="357"/>
        <w:jc w:val="both"/>
        <w:rPr>
          <w:rFonts w:ascii="Times New Roman" w:hAnsi="Times New Roman"/>
          <w:szCs w:val="24"/>
        </w:rPr>
      </w:pPr>
      <w:r w:rsidRPr="002770B1">
        <w:rPr>
          <w:rFonts w:ascii="Times New Roman" w:hAnsi="Times New Roman"/>
          <w:szCs w:val="24"/>
        </w:rPr>
        <w:t>Zamawiający zleca,</w:t>
      </w:r>
      <w:r w:rsidR="005828C2">
        <w:rPr>
          <w:rFonts w:ascii="Times New Roman" w:hAnsi="Times New Roman"/>
          <w:szCs w:val="24"/>
        </w:rPr>
        <w:t xml:space="preserve"> </w:t>
      </w:r>
      <w:r w:rsidR="005828C2" w:rsidRPr="002770B1">
        <w:rPr>
          <w:rFonts w:ascii="Times New Roman" w:hAnsi="Times New Roman"/>
          <w:szCs w:val="24"/>
        </w:rPr>
        <w:t>a</w:t>
      </w:r>
      <w:r w:rsidR="005828C2">
        <w:rPr>
          <w:rFonts w:ascii="Times New Roman" w:hAnsi="Times New Roman"/>
          <w:szCs w:val="24"/>
        </w:rPr>
        <w:t> </w:t>
      </w:r>
      <w:r w:rsidRPr="002770B1">
        <w:rPr>
          <w:rFonts w:ascii="Times New Roman" w:hAnsi="Times New Roman"/>
          <w:szCs w:val="24"/>
        </w:rPr>
        <w:t>Wykonawca przyjmuje do realizac</w:t>
      </w:r>
      <w:r w:rsidR="00F71E52" w:rsidRPr="002770B1">
        <w:rPr>
          <w:rFonts w:ascii="Times New Roman" w:hAnsi="Times New Roman"/>
          <w:szCs w:val="24"/>
        </w:rPr>
        <w:t xml:space="preserve">ji </w:t>
      </w:r>
      <w:r w:rsidR="007D0D1A" w:rsidRPr="002770B1">
        <w:rPr>
          <w:rFonts w:ascii="Times New Roman" w:hAnsi="Times New Roman"/>
          <w:szCs w:val="24"/>
        </w:rPr>
        <w:t>roboty budowlane</w:t>
      </w:r>
      <w:r w:rsidR="003E4C0B">
        <w:rPr>
          <w:rFonts w:ascii="Times New Roman" w:hAnsi="Times New Roman"/>
          <w:szCs w:val="24"/>
        </w:rPr>
        <w:t xml:space="preserve"> (dalej </w:t>
      </w:r>
      <w:r w:rsidR="005828C2">
        <w:rPr>
          <w:rFonts w:ascii="Times New Roman" w:hAnsi="Times New Roman"/>
          <w:szCs w:val="24"/>
        </w:rPr>
        <w:t>"</w:t>
      </w:r>
      <w:r w:rsidR="003E4C0B">
        <w:rPr>
          <w:rFonts w:ascii="Times New Roman" w:hAnsi="Times New Roman"/>
          <w:szCs w:val="24"/>
        </w:rPr>
        <w:t>roboty</w:t>
      </w:r>
      <w:r w:rsidR="005828C2">
        <w:rPr>
          <w:rFonts w:ascii="Times New Roman" w:hAnsi="Times New Roman"/>
          <w:szCs w:val="24"/>
        </w:rPr>
        <w:t>"</w:t>
      </w:r>
      <w:r w:rsidR="003E4C0B">
        <w:rPr>
          <w:rFonts w:ascii="Times New Roman" w:hAnsi="Times New Roman"/>
          <w:szCs w:val="24"/>
        </w:rPr>
        <w:t>)</w:t>
      </w:r>
      <w:r w:rsidR="007D0D1A" w:rsidRPr="002770B1">
        <w:rPr>
          <w:rFonts w:ascii="Times New Roman" w:hAnsi="Times New Roman"/>
          <w:szCs w:val="24"/>
        </w:rPr>
        <w:t>, których przedmiotem jest:</w:t>
      </w:r>
      <w:r w:rsidR="00B26513">
        <w:rPr>
          <w:rFonts w:ascii="Times New Roman" w:hAnsi="Times New Roman"/>
          <w:szCs w:val="24"/>
        </w:rPr>
        <w:t xml:space="preserve"> </w:t>
      </w:r>
      <w:r w:rsidR="00E6299C" w:rsidRPr="00E6299C">
        <w:rPr>
          <w:rFonts w:ascii="Times New Roman" w:hAnsi="Times New Roman"/>
          <w:b/>
          <w:bCs/>
          <w:szCs w:val="24"/>
        </w:rPr>
        <w:t xml:space="preserve">„Przebudowa </w:t>
      </w:r>
      <w:bookmarkStart w:id="1" w:name="_Hlk131587441"/>
      <w:r w:rsidR="00E6299C" w:rsidRPr="00E6299C">
        <w:rPr>
          <w:rFonts w:ascii="Times New Roman" w:hAnsi="Times New Roman"/>
          <w:b/>
          <w:bCs/>
          <w:szCs w:val="24"/>
        </w:rPr>
        <w:t>istniejących budynków Zespołu Szkół w Krzywczy wraz z rozbudową infrastruktury</w:t>
      </w:r>
      <w:bookmarkEnd w:id="1"/>
      <w:r w:rsidR="00E6299C" w:rsidRPr="00E6299C">
        <w:rPr>
          <w:rFonts w:ascii="Times New Roman" w:hAnsi="Times New Roman"/>
          <w:b/>
          <w:bCs/>
          <w:szCs w:val="24"/>
        </w:rPr>
        <w:t>”.</w:t>
      </w:r>
      <w:r w:rsidR="002F50A2">
        <w:rPr>
          <w:rFonts w:ascii="Times New Roman" w:hAnsi="Times New Roman"/>
          <w:b/>
          <w:bCs/>
          <w:szCs w:val="24"/>
        </w:rPr>
        <w:t xml:space="preserve"> </w:t>
      </w:r>
      <w:r w:rsidR="002F50A2" w:rsidRPr="002F50A2">
        <w:rPr>
          <w:rFonts w:ascii="Times New Roman" w:hAnsi="Times New Roman"/>
          <w:szCs w:val="24"/>
        </w:rPr>
        <w:t xml:space="preserve">Opis inwestycji: </w:t>
      </w:r>
      <w:r w:rsidR="00E6299C" w:rsidRPr="002F50A2">
        <w:rPr>
          <w:rFonts w:ascii="Times New Roman" w:hAnsi="Times New Roman"/>
          <w:szCs w:val="24"/>
        </w:rPr>
        <w:t xml:space="preserve">                                                                                                </w:t>
      </w:r>
      <w:r w:rsidR="00E6299C" w:rsidRPr="00E55500">
        <w:rPr>
          <w:rFonts w:ascii="Times New Roman" w:hAnsi="Times New Roman"/>
          <w:szCs w:val="24"/>
        </w:rPr>
        <w:t xml:space="preserve">Budowa zbiornika przeciwpożarowego wraz z infrastrukturą, odwodnienie budynków, docieplenie ścian budynku, docieplenie stropów wymiana stolarki okiennej i drzwiowej, wymiana pokrycia dachu budynku szkolnego wraz z łącznikiem, przebudowa dachu nad salą gimnastyczną, rozbudowa istniejącej instalacji fotowoltaicznej, przebudowa ogrodzenia, nawierzchni dróg i placów, nawierzchni boiska z urządzeniami, budowa </w:t>
      </w:r>
      <w:proofErr w:type="spellStart"/>
      <w:r w:rsidR="00E6299C" w:rsidRPr="00E55500">
        <w:rPr>
          <w:rFonts w:ascii="Times New Roman" w:hAnsi="Times New Roman"/>
          <w:szCs w:val="24"/>
        </w:rPr>
        <w:t>piłkochwytów</w:t>
      </w:r>
      <w:proofErr w:type="spellEnd"/>
      <w:r w:rsidR="00E6299C" w:rsidRPr="00E55500">
        <w:rPr>
          <w:rFonts w:ascii="Times New Roman" w:hAnsi="Times New Roman"/>
          <w:szCs w:val="24"/>
        </w:rPr>
        <w:t>.</w:t>
      </w:r>
    </w:p>
    <w:p w14:paraId="51D038AB" w14:textId="581E943D" w:rsidR="005B383D" w:rsidRPr="002770B1" w:rsidRDefault="005B383D" w:rsidP="002770B1">
      <w:pPr>
        <w:pStyle w:val="Tekstpodstawowy"/>
        <w:numPr>
          <w:ilvl w:val="0"/>
          <w:numId w:val="14"/>
        </w:numPr>
        <w:ind w:left="360" w:right="22" w:hanging="360"/>
        <w:jc w:val="both"/>
        <w:rPr>
          <w:rFonts w:ascii="Times New Roman" w:hAnsi="Times New Roman"/>
          <w:szCs w:val="24"/>
        </w:rPr>
      </w:pPr>
      <w:r w:rsidRPr="002770B1">
        <w:rPr>
          <w:rFonts w:ascii="Times New Roman" w:hAnsi="Times New Roman"/>
          <w:szCs w:val="24"/>
        </w:rPr>
        <w:t>Wykonawca zobowiązuje się wykonać powierzone mu roboty zgodnie</w:t>
      </w:r>
      <w:r w:rsidR="005828C2">
        <w:rPr>
          <w:rFonts w:ascii="Times New Roman" w:hAnsi="Times New Roman"/>
          <w:szCs w:val="24"/>
        </w:rPr>
        <w:t xml:space="preserve"> </w:t>
      </w:r>
      <w:r w:rsidR="005828C2" w:rsidRPr="002770B1">
        <w:rPr>
          <w:rFonts w:ascii="Times New Roman" w:hAnsi="Times New Roman"/>
          <w:szCs w:val="24"/>
        </w:rPr>
        <w:t>z</w:t>
      </w:r>
      <w:r w:rsidR="005828C2">
        <w:rPr>
          <w:rFonts w:ascii="Times New Roman" w:hAnsi="Times New Roman"/>
          <w:szCs w:val="24"/>
        </w:rPr>
        <w:t> </w:t>
      </w:r>
      <w:r w:rsidRPr="002770B1">
        <w:rPr>
          <w:rFonts w:ascii="Times New Roman" w:hAnsi="Times New Roman"/>
          <w:szCs w:val="24"/>
        </w:rPr>
        <w:t>warunkami określonymi</w:t>
      </w:r>
      <w:r w:rsidR="005828C2">
        <w:rPr>
          <w:rFonts w:ascii="Times New Roman" w:hAnsi="Times New Roman"/>
          <w:szCs w:val="24"/>
        </w:rPr>
        <w:t xml:space="preserve"> </w:t>
      </w:r>
      <w:r w:rsidR="005828C2" w:rsidRPr="002770B1">
        <w:rPr>
          <w:rFonts w:ascii="Times New Roman" w:hAnsi="Times New Roman"/>
          <w:szCs w:val="24"/>
        </w:rPr>
        <w:t>w</w:t>
      </w:r>
      <w:r w:rsidR="005828C2">
        <w:rPr>
          <w:rFonts w:ascii="Times New Roman" w:hAnsi="Times New Roman"/>
          <w:szCs w:val="24"/>
        </w:rPr>
        <w:t> </w:t>
      </w:r>
      <w:r w:rsidRPr="002770B1">
        <w:rPr>
          <w:rFonts w:ascii="Times New Roman" w:hAnsi="Times New Roman"/>
          <w:szCs w:val="24"/>
        </w:rPr>
        <w:t xml:space="preserve">Specyfikacji Warunków Zamówienia (dalej zwanej </w:t>
      </w:r>
      <w:r w:rsidR="005828C2">
        <w:rPr>
          <w:rFonts w:ascii="Times New Roman" w:hAnsi="Times New Roman"/>
          <w:szCs w:val="24"/>
        </w:rPr>
        <w:t>"</w:t>
      </w:r>
      <w:r w:rsidRPr="002770B1">
        <w:rPr>
          <w:rFonts w:ascii="Times New Roman" w:hAnsi="Times New Roman"/>
          <w:szCs w:val="24"/>
        </w:rPr>
        <w:t>SWZ</w:t>
      </w:r>
      <w:r w:rsidR="005828C2">
        <w:rPr>
          <w:rFonts w:ascii="Times New Roman" w:hAnsi="Times New Roman"/>
          <w:szCs w:val="24"/>
        </w:rPr>
        <w:t>"</w:t>
      </w:r>
      <w:r w:rsidRPr="002770B1">
        <w:rPr>
          <w:rFonts w:ascii="Times New Roman" w:hAnsi="Times New Roman"/>
          <w:szCs w:val="24"/>
        </w:rPr>
        <w:t>),</w:t>
      </w:r>
      <w:r w:rsidR="005828C2">
        <w:rPr>
          <w:rFonts w:ascii="Times New Roman" w:hAnsi="Times New Roman"/>
          <w:szCs w:val="24"/>
        </w:rPr>
        <w:t xml:space="preserve"> </w:t>
      </w:r>
      <w:r w:rsidR="005828C2" w:rsidRPr="002770B1">
        <w:rPr>
          <w:rFonts w:ascii="Times New Roman" w:hAnsi="Times New Roman"/>
          <w:szCs w:val="24"/>
        </w:rPr>
        <w:t>w</w:t>
      </w:r>
      <w:r w:rsidR="005828C2">
        <w:rPr>
          <w:rFonts w:ascii="Times New Roman" w:hAnsi="Times New Roman"/>
          <w:szCs w:val="24"/>
        </w:rPr>
        <w:t> </w:t>
      </w:r>
      <w:r w:rsidRPr="002770B1">
        <w:rPr>
          <w:rFonts w:ascii="Times New Roman" w:hAnsi="Times New Roman"/>
          <w:szCs w:val="24"/>
        </w:rPr>
        <w:t>tym Opisie Przedmiotu Zamówienia (</w:t>
      </w:r>
      <w:r w:rsidR="00252613" w:rsidRPr="002770B1">
        <w:rPr>
          <w:rFonts w:ascii="Times New Roman" w:hAnsi="Times New Roman"/>
          <w:szCs w:val="24"/>
        </w:rPr>
        <w:t xml:space="preserve">dalej zwanym </w:t>
      </w:r>
      <w:r w:rsidR="005828C2">
        <w:rPr>
          <w:rFonts w:ascii="Times New Roman" w:hAnsi="Times New Roman"/>
          <w:szCs w:val="24"/>
        </w:rPr>
        <w:t>"</w:t>
      </w:r>
      <w:r w:rsidRPr="002770B1">
        <w:rPr>
          <w:rFonts w:ascii="Times New Roman" w:hAnsi="Times New Roman"/>
          <w:szCs w:val="24"/>
        </w:rPr>
        <w:t>OPZ</w:t>
      </w:r>
      <w:r w:rsidR="005828C2">
        <w:rPr>
          <w:rFonts w:ascii="Times New Roman" w:hAnsi="Times New Roman"/>
          <w:szCs w:val="24"/>
        </w:rPr>
        <w:t>"</w:t>
      </w:r>
      <w:r w:rsidRPr="002770B1">
        <w:rPr>
          <w:rFonts w:ascii="Times New Roman" w:hAnsi="Times New Roman"/>
          <w:szCs w:val="24"/>
        </w:rPr>
        <w:t>)</w:t>
      </w:r>
      <w:r w:rsidR="00F71416">
        <w:rPr>
          <w:rFonts w:ascii="Times New Roman" w:hAnsi="Times New Roman"/>
          <w:szCs w:val="24"/>
        </w:rPr>
        <w:t xml:space="preserve"> - Załącznik nr 5 do SWZ zawierający </w:t>
      </w:r>
      <w:r w:rsidRPr="002770B1">
        <w:rPr>
          <w:rFonts w:ascii="Times New Roman" w:hAnsi="Times New Roman"/>
          <w:szCs w:val="24"/>
        </w:rPr>
        <w:t>Specyfikacj</w:t>
      </w:r>
      <w:r w:rsidR="00F71416">
        <w:rPr>
          <w:rFonts w:ascii="Times New Roman" w:hAnsi="Times New Roman"/>
          <w:szCs w:val="24"/>
        </w:rPr>
        <w:t>ę</w:t>
      </w:r>
      <w:r w:rsidRPr="002770B1">
        <w:rPr>
          <w:rFonts w:ascii="Times New Roman" w:hAnsi="Times New Roman"/>
          <w:szCs w:val="24"/>
        </w:rPr>
        <w:t xml:space="preserve"> Techniczn</w:t>
      </w:r>
      <w:r w:rsidR="00F71416">
        <w:rPr>
          <w:rFonts w:ascii="Times New Roman" w:hAnsi="Times New Roman"/>
          <w:szCs w:val="24"/>
        </w:rPr>
        <w:t>ą</w:t>
      </w:r>
      <w:r w:rsidRPr="002770B1">
        <w:rPr>
          <w:rFonts w:ascii="Times New Roman" w:hAnsi="Times New Roman"/>
          <w:szCs w:val="24"/>
        </w:rPr>
        <w:t xml:space="preserve"> Wykonania</w:t>
      </w:r>
      <w:r w:rsidR="005828C2">
        <w:rPr>
          <w:rFonts w:ascii="Times New Roman" w:hAnsi="Times New Roman"/>
          <w:szCs w:val="24"/>
        </w:rPr>
        <w:t xml:space="preserve"> </w:t>
      </w:r>
      <w:r w:rsidR="005828C2" w:rsidRPr="002770B1">
        <w:rPr>
          <w:rFonts w:ascii="Times New Roman" w:hAnsi="Times New Roman"/>
          <w:szCs w:val="24"/>
        </w:rPr>
        <w:t>i</w:t>
      </w:r>
      <w:r w:rsidR="005828C2">
        <w:rPr>
          <w:rFonts w:ascii="Times New Roman" w:hAnsi="Times New Roman"/>
          <w:szCs w:val="24"/>
        </w:rPr>
        <w:t> </w:t>
      </w:r>
      <w:r w:rsidRPr="002770B1">
        <w:rPr>
          <w:rFonts w:ascii="Times New Roman" w:hAnsi="Times New Roman"/>
          <w:szCs w:val="24"/>
        </w:rPr>
        <w:t xml:space="preserve">Odbioru Robót Budowlanych </w:t>
      </w:r>
      <w:r w:rsidR="00252613" w:rsidRPr="002770B1">
        <w:rPr>
          <w:rFonts w:ascii="Times New Roman" w:hAnsi="Times New Roman"/>
          <w:szCs w:val="24"/>
        </w:rPr>
        <w:t xml:space="preserve">(dalej </w:t>
      </w:r>
      <w:r w:rsidRPr="002770B1">
        <w:rPr>
          <w:rFonts w:ascii="Times New Roman" w:hAnsi="Times New Roman"/>
          <w:szCs w:val="24"/>
        </w:rPr>
        <w:t xml:space="preserve">zwanej </w:t>
      </w:r>
      <w:r w:rsidR="005828C2">
        <w:rPr>
          <w:rFonts w:ascii="Times New Roman" w:hAnsi="Times New Roman"/>
          <w:szCs w:val="24"/>
        </w:rPr>
        <w:t>"</w:t>
      </w:r>
      <w:proofErr w:type="spellStart"/>
      <w:r w:rsidRPr="002770B1">
        <w:rPr>
          <w:rFonts w:ascii="Times New Roman" w:hAnsi="Times New Roman"/>
          <w:szCs w:val="24"/>
        </w:rPr>
        <w:t>STWiOR</w:t>
      </w:r>
      <w:r w:rsidR="002770B1">
        <w:rPr>
          <w:rFonts w:ascii="Times New Roman" w:hAnsi="Times New Roman"/>
          <w:szCs w:val="24"/>
        </w:rPr>
        <w:t>B</w:t>
      </w:r>
      <w:proofErr w:type="spellEnd"/>
      <w:r w:rsidR="005828C2">
        <w:rPr>
          <w:rFonts w:ascii="Times New Roman" w:hAnsi="Times New Roman"/>
          <w:szCs w:val="24"/>
        </w:rPr>
        <w:t>"</w:t>
      </w:r>
      <w:r w:rsidR="00252613" w:rsidRPr="002770B1">
        <w:rPr>
          <w:rFonts w:ascii="Times New Roman" w:hAnsi="Times New Roman"/>
          <w:szCs w:val="24"/>
        </w:rPr>
        <w:t>)</w:t>
      </w:r>
      <w:r w:rsidRPr="002770B1">
        <w:rPr>
          <w:rFonts w:ascii="Times New Roman" w:hAnsi="Times New Roman"/>
          <w:szCs w:val="24"/>
        </w:rPr>
        <w:t>, dokumentacj</w:t>
      </w:r>
      <w:r w:rsidR="00F71416">
        <w:rPr>
          <w:rFonts w:ascii="Times New Roman" w:hAnsi="Times New Roman"/>
          <w:szCs w:val="24"/>
        </w:rPr>
        <w:t>ę</w:t>
      </w:r>
      <w:r w:rsidRPr="002770B1">
        <w:rPr>
          <w:rFonts w:ascii="Times New Roman" w:hAnsi="Times New Roman"/>
          <w:szCs w:val="24"/>
        </w:rPr>
        <w:t xml:space="preserve"> projektową, przedmiar robót</w:t>
      </w:r>
      <w:r w:rsidR="00CF5C52">
        <w:rPr>
          <w:rFonts w:ascii="Times New Roman" w:hAnsi="Times New Roman"/>
          <w:szCs w:val="24"/>
        </w:rPr>
        <w:t xml:space="preserve"> oraz </w:t>
      </w:r>
      <w:r w:rsidRPr="002770B1">
        <w:rPr>
          <w:rFonts w:ascii="Times New Roman" w:hAnsi="Times New Roman"/>
          <w:szCs w:val="24"/>
        </w:rPr>
        <w:t>zasadami wiedzy technicznej</w:t>
      </w:r>
      <w:r w:rsidRPr="002770B1" w:rsidDel="00F22420">
        <w:rPr>
          <w:rFonts w:ascii="Times New Roman" w:hAnsi="Times New Roman"/>
          <w:szCs w:val="24"/>
        </w:rPr>
        <w:t xml:space="preserve"> </w:t>
      </w:r>
      <w:r w:rsidRPr="002770B1">
        <w:rPr>
          <w:rFonts w:ascii="Times New Roman" w:hAnsi="Times New Roman"/>
          <w:szCs w:val="24"/>
        </w:rPr>
        <w:t>oraz obowiązującymi przepisami prawa,</w:t>
      </w:r>
      <w:r w:rsidR="005828C2">
        <w:rPr>
          <w:rFonts w:ascii="Times New Roman" w:hAnsi="Times New Roman"/>
          <w:szCs w:val="24"/>
        </w:rPr>
        <w:t xml:space="preserve"> </w:t>
      </w:r>
      <w:r w:rsidR="005828C2" w:rsidRPr="002770B1">
        <w:rPr>
          <w:rFonts w:ascii="Times New Roman" w:hAnsi="Times New Roman"/>
          <w:szCs w:val="24"/>
        </w:rPr>
        <w:t>w</w:t>
      </w:r>
      <w:r w:rsidR="005828C2">
        <w:rPr>
          <w:rFonts w:ascii="Times New Roman" w:hAnsi="Times New Roman"/>
          <w:szCs w:val="24"/>
        </w:rPr>
        <w:t> </w:t>
      </w:r>
      <w:r w:rsidRPr="002770B1">
        <w:rPr>
          <w:rFonts w:ascii="Times New Roman" w:hAnsi="Times New Roman"/>
          <w:szCs w:val="24"/>
        </w:rPr>
        <w:t>szczególności Prawa budowlanego, decyzjami, opiniami, uzgodnieniami oraz zaleceniami Inspektora Nadzoru wyznaczonego</w:t>
      </w:r>
      <w:r w:rsidR="005828C2" w:rsidRPr="002770B1">
        <w:rPr>
          <w:rFonts w:ascii="Times New Roman" w:hAnsi="Times New Roman"/>
          <w:szCs w:val="24"/>
        </w:rPr>
        <w:t xml:space="preserve"> ze</w:t>
      </w:r>
      <w:r w:rsidR="005828C2">
        <w:rPr>
          <w:rFonts w:ascii="Times New Roman" w:hAnsi="Times New Roman"/>
          <w:szCs w:val="24"/>
        </w:rPr>
        <w:t> </w:t>
      </w:r>
      <w:r w:rsidRPr="002770B1">
        <w:rPr>
          <w:rFonts w:ascii="Times New Roman" w:hAnsi="Times New Roman"/>
          <w:szCs w:val="24"/>
        </w:rPr>
        <w:t xml:space="preserve">strony </w:t>
      </w:r>
      <w:r w:rsidRPr="00872E20">
        <w:rPr>
          <w:rFonts w:ascii="Times New Roman" w:hAnsi="Times New Roman"/>
          <w:szCs w:val="24"/>
        </w:rPr>
        <w:t>Zamawiającego</w:t>
      </w:r>
      <w:r w:rsidR="00BC1E2D" w:rsidRPr="00872E20">
        <w:rPr>
          <w:rFonts w:ascii="Times New Roman" w:hAnsi="Times New Roman"/>
          <w:szCs w:val="24"/>
        </w:rPr>
        <w:t>, które to stanowią integralną część umowy.</w:t>
      </w:r>
    </w:p>
    <w:p w14:paraId="3C1AE43E" w14:textId="51AEBE72" w:rsidR="005B383D" w:rsidRPr="002770B1" w:rsidRDefault="005B383D" w:rsidP="002770B1">
      <w:pPr>
        <w:pStyle w:val="Tekstpodstawowy"/>
        <w:numPr>
          <w:ilvl w:val="0"/>
          <w:numId w:val="14"/>
        </w:numPr>
        <w:ind w:left="360" w:right="22" w:hanging="360"/>
        <w:jc w:val="both"/>
        <w:rPr>
          <w:rFonts w:ascii="Times New Roman" w:hAnsi="Times New Roman"/>
          <w:szCs w:val="24"/>
        </w:rPr>
      </w:pPr>
      <w:r w:rsidRPr="002770B1">
        <w:rPr>
          <w:rFonts w:ascii="Times New Roman" w:hAnsi="Times New Roman"/>
          <w:szCs w:val="24"/>
        </w:rPr>
        <w:t>W przypadku wystąpienia wykluczających się wzajemnie postanowień</w:t>
      </w:r>
      <w:r w:rsidR="005828C2">
        <w:rPr>
          <w:rFonts w:ascii="Times New Roman" w:hAnsi="Times New Roman"/>
          <w:szCs w:val="24"/>
        </w:rPr>
        <w:t xml:space="preserve"> </w:t>
      </w:r>
      <w:r w:rsidR="005828C2" w:rsidRPr="002770B1">
        <w:rPr>
          <w:rFonts w:ascii="Times New Roman" w:hAnsi="Times New Roman"/>
          <w:szCs w:val="24"/>
        </w:rPr>
        <w:t>i</w:t>
      </w:r>
      <w:r w:rsidR="005828C2">
        <w:rPr>
          <w:rFonts w:ascii="Times New Roman" w:hAnsi="Times New Roman"/>
          <w:szCs w:val="24"/>
        </w:rPr>
        <w:t> </w:t>
      </w:r>
      <w:r w:rsidRPr="002770B1">
        <w:rPr>
          <w:rFonts w:ascii="Times New Roman" w:hAnsi="Times New Roman"/>
          <w:szCs w:val="24"/>
        </w:rPr>
        <w:t>wytycznych zawartych</w:t>
      </w:r>
      <w:r w:rsidR="005828C2">
        <w:rPr>
          <w:rFonts w:ascii="Times New Roman" w:hAnsi="Times New Roman"/>
          <w:szCs w:val="24"/>
        </w:rPr>
        <w:t xml:space="preserve"> </w:t>
      </w:r>
      <w:r w:rsidR="005828C2" w:rsidRPr="002770B1">
        <w:rPr>
          <w:rFonts w:ascii="Times New Roman" w:hAnsi="Times New Roman"/>
          <w:szCs w:val="24"/>
        </w:rPr>
        <w:t>w</w:t>
      </w:r>
      <w:r w:rsidR="005828C2">
        <w:rPr>
          <w:rFonts w:ascii="Times New Roman" w:hAnsi="Times New Roman"/>
          <w:szCs w:val="24"/>
        </w:rPr>
        <w:t> </w:t>
      </w:r>
      <w:r w:rsidRPr="002770B1">
        <w:rPr>
          <w:rFonts w:ascii="Times New Roman" w:hAnsi="Times New Roman"/>
          <w:szCs w:val="24"/>
        </w:rPr>
        <w:t xml:space="preserve">dokumentach będących częścią składową umowy, ustala się następującą hierarchię ich ważności: </w:t>
      </w:r>
    </w:p>
    <w:p w14:paraId="6EB2FC7B" w14:textId="202C36DC" w:rsidR="005B383D" w:rsidRPr="002770B1" w:rsidRDefault="005B383D" w:rsidP="002770B1">
      <w:pPr>
        <w:ind w:left="720" w:hanging="360"/>
        <w:jc w:val="both"/>
      </w:pPr>
      <w:r w:rsidRPr="002770B1">
        <w:t>1)</w:t>
      </w:r>
      <w:r w:rsidRPr="002770B1">
        <w:tab/>
        <w:t>zawarte</w:t>
      </w:r>
      <w:r w:rsidR="005828C2">
        <w:t xml:space="preserve"> </w:t>
      </w:r>
      <w:r w:rsidR="005828C2" w:rsidRPr="002770B1">
        <w:t>w</w:t>
      </w:r>
      <w:r w:rsidR="005828C2">
        <w:t> </w:t>
      </w:r>
      <w:r w:rsidRPr="002770B1">
        <w:t>umowie,</w:t>
      </w:r>
    </w:p>
    <w:p w14:paraId="638CF258" w14:textId="4A4F3A97" w:rsidR="005B383D" w:rsidRPr="002770B1" w:rsidRDefault="005B383D" w:rsidP="002770B1">
      <w:pPr>
        <w:ind w:left="720" w:hanging="360"/>
        <w:jc w:val="both"/>
      </w:pPr>
      <w:r w:rsidRPr="002770B1">
        <w:t>2)</w:t>
      </w:r>
      <w:r w:rsidR="005828C2">
        <w:tab/>
      </w:r>
      <w:r w:rsidRPr="002770B1">
        <w:t>SWZ wraz</w:t>
      </w:r>
      <w:r w:rsidR="005828C2">
        <w:t xml:space="preserve"> </w:t>
      </w:r>
      <w:r w:rsidR="005828C2" w:rsidRPr="002770B1">
        <w:t>z</w:t>
      </w:r>
      <w:r w:rsidR="005828C2">
        <w:t> </w:t>
      </w:r>
      <w:r w:rsidRPr="002770B1">
        <w:t>załącznikami,</w:t>
      </w:r>
    </w:p>
    <w:p w14:paraId="17C3D871" w14:textId="4EB6D13B" w:rsidR="005B383D" w:rsidRPr="002770B1" w:rsidRDefault="005B383D" w:rsidP="00CF5C52">
      <w:pPr>
        <w:ind w:left="720" w:hanging="360"/>
        <w:jc w:val="both"/>
      </w:pPr>
      <w:r w:rsidRPr="002770B1">
        <w:t>3)</w:t>
      </w:r>
      <w:r w:rsidRPr="002770B1">
        <w:tab/>
        <w:t>zawarte</w:t>
      </w:r>
      <w:r w:rsidR="005828C2">
        <w:t xml:space="preserve"> </w:t>
      </w:r>
      <w:r w:rsidR="005828C2" w:rsidRPr="002770B1">
        <w:t>w</w:t>
      </w:r>
      <w:r w:rsidR="005828C2">
        <w:t> </w:t>
      </w:r>
      <w:r w:rsidRPr="002770B1">
        <w:t>ofercie</w:t>
      </w:r>
      <w:r w:rsidR="005828C2">
        <w:t xml:space="preserve"> </w:t>
      </w:r>
      <w:r w:rsidR="005828C2" w:rsidRPr="002770B1">
        <w:t>z</w:t>
      </w:r>
      <w:r w:rsidR="005828C2">
        <w:t> </w:t>
      </w:r>
      <w:r w:rsidRPr="002770B1">
        <w:t>załącznikami</w:t>
      </w:r>
      <w:r w:rsidR="0025027C" w:rsidRPr="002770B1">
        <w:t>,</w:t>
      </w:r>
    </w:p>
    <w:p w14:paraId="44EADF29" w14:textId="61491BC0" w:rsidR="005B383D" w:rsidRPr="005828C2" w:rsidRDefault="005B383D" w:rsidP="005828C2">
      <w:pPr>
        <w:pStyle w:val="Tekstpodstawowy"/>
        <w:numPr>
          <w:ilvl w:val="0"/>
          <w:numId w:val="14"/>
        </w:numPr>
        <w:ind w:left="284" w:right="22" w:hanging="284"/>
        <w:jc w:val="both"/>
        <w:rPr>
          <w:rFonts w:ascii="Times New Roman" w:hAnsi="Times New Roman"/>
          <w:szCs w:val="24"/>
        </w:rPr>
      </w:pPr>
      <w:r w:rsidRPr="002770B1">
        <w:rPr>
          <w:rFonts w:ascii="Times New Roman" w:hAnsi="Times New Roman"/>
          <w:szCs w:val="24"/>
        </w:rPr>
        <w:t>Postanowienia zawarte</w:t>
      </w:r>
      <w:r w:rsidR="005828C2">
        <w:rPr>
          <w:rFonts w:ascii="Times New Roman" w:hAnsi="Times New Roman"/>
          <w:szCs w:val="24"/>
        </w:rPr>
        <w:t xml:space="preserve"> </w:t>
      </w:r>
      <w:r w:rsidR="005828C2" w:rsidRPr="002770B1">
        <w:rPr>
          <w:rFonts w:ascii="Times New Roman" w:hAnsi="Times New Roman"/>
          <w:szCs w:val="24"/>
        </w:rPr>
        <w:t>w</w:t>
      </w:r>
      <w:r w:rsidR="005828C2">
        <w:rPr>
          <w:rFonts w:ascii="Times New Roman" w:hAnsi="Times New Roman"/>
          <w:szCs w:val="24"/>
        </w:rPr>
        <w:t> </w:t>
      </w:r>
      <w:r w:rsidRPr="002770B1">
        <w:rPr>
          <w:rFonts w:ascii="Times New Roman" w:hAnsi="Times New Roman"/>
          <w:szCs w:val="24"/>
        </w:rPr>
        <w:t>dokumentach,</w:t>
      </w:r>
      <w:r w:rsidR="005828C2">
        <w:rPr>
          <w:rFonts w:ascii="Times New Roman" w:hAnsi="Times New Roman"/>
          <w:szCs w:val="24"/>
        </w:rPr>
        <w:t xml:space="preserve"> </w:t>
      </w:r>
      <w:r w:rsidR="005828C2" w:rsidRPr="002770B1">
        <w:rPr>
          <w:rFonts w:ascii="Times New Roman" w:hAnsi="Times New Roman"/>
          <w:szCs w:val="24"/>
        </w:rPr>
        <w:t>o</w:t>
      </w:r>
      <w:r w:rsidR="005828C2">
        <w:rPr>
          <w:rFonts w:ascii="Times New Roman" w:hAnsi="Times New Roman"/>
          <w:szCs w:val="24"/>
        </w:rPr>
        <w:t> </w:t>
      </w:r>
      <w:r w:rsidRPr="002770B1">
        <w:rPr>
          <w:rFonts w:ascii="Times New Roman" w:hAnsi="Times New Roman"/>
          <w:szCs w:val="24"/>
        </w:rPr>
        <w:t>których mowa</w:t>
      </w:r>
      <w:r w:rsidR="005828C2">
        <w:rPr>
          <w:rFonts w:ascii="Times New Roman" w:hAnsi="Times New Roman"/>
          <w:szCs w:val="24"/>
        </w:rPr>
        <w:t xml:space="preserve"> </w:t>
      </w:r>
      <w:r w:rsidR="005828C2" w:rsidRPr="002770B1">
        <w:rPr>
          <w:rFonts w:ascii="Times New Roman" w:hAnsi="Times New Roman"/>
          <w:szCs w:val="24"/>
        </w:rPr>
        <w:t>w</w:t>
      </w:r>
      <w:r w:rsidR="005828C2">
        <w:rPr>
          <w:rFonts w:ascii="Times New Roman" w:hAnsi="Times New Roman"/>
          <w:szCs w:val="24"/>
        </w:rPr>
        <w:t> </w:t>
      </w:r>
      <w:r w:rsidR="005828C2" w:rsidRPr="002770B1">
        <w:rPr>
          <w:rFonts w:ascii="Times New Roman" w:hAnsi="Times New Roman"/>
          <w:szCs w:val="24"/>
        </w:rPr>
        <w:t>ust.</w:t>
      </w:r>
      <w:r w:rsidR="005828C2">
        <w:rPr>
          <w:rFonts w:ascii="Times New Roman" w:hAnsi="Times New Roman"/>
          <w:szCs w:val="24"/>
        </w:rPr>
        <w:t> </w:t>
      </w:r>
      <w:r w:rsidR="00CF5C52">
        <w:rPr>
          <w:rFonts w:ascii="Times New Roman" w:hAnsi="Times New Roman"/>
          <w:szCs w:val="24"/>
        </w:rPr>
        <w:t>3</w:t>
      </w:r>
      <w:r w:rsidRPr="002770B1">
        <w:rPr>
          <w:rFonts w:ascii="Times New Roman" w:hAnsi="Times New Roman"/>
          <w:szCs w:val="24"/>
        </w:rPr>
        <w:t>, należy traktować jako wzajemnie uzupełniające.</w:t>
      </w:r>
      <w:r w:rsidR="005828C2">
        <w:rPr>
          <w:rFonts w:ascii="Times New Roman" w:hAnsi="Times New Roman"/>
          <w:szCs w:val="24"/>
        </w:rPr>
        <w:t xml:space="preserve"> </w:t>
      </w:r>
      <w:r w:rsidR="005828C2" w:rsidRPr="002770B1">
        <w:rPr>
          <w:rFonts w:ascii="Times New Roman" w:hAnsi="Times New Roman"/>
          <w:szCs w:val="24"/>
        </w:rPr>
        <w:t>W</w:t>
      </w:r>
      <w:r w:rsidR="005828C2">
        <w:rPr>
          <w:rFonts w:ascii="Times New Roman" w:hAnsi="Times New Roman"/>
          <w:szCs w:val="24"/>
        </w:rPr>
        <w:t> </w:t>
      </w:r>
      <w:r w:rsidRPr="002770B1">
        <w:rPr>
          <w:rFonts w:ascii="Times New Roman" w:hAnsi="Times New Roman"/>
          <w:szCs w:val="24"/>
        </w:rPr>
        <w:t>przypadku wystąpienia dwóch lub więcej różnych wymagań, jako wiążące należy traktować wymagania zawarte</w:t>
      </w:r>
      <w:r w:rsidR="005828C2">
        <w:rPr>
          <w:rFonts w:ascii="Times New Roman" w:hAnsi="Times New Roman"/>
          <w:szCs w:val="24"/>
        </w:rPr>
        <w:t xml:space="preserve"> </w:t>
      </w:r>
      <w:r w:rsidR="005828C2" w:rsidRPr="002770B1">
        <w:rPr>
          <w:rFonts w:ascii="Times New Roman" w:hAnsi="Times New Roman"/>
          <w:szCs w:val="24"/>
        </w:rPr>
        <w:t>w</w:t>
      </w:r>
      <w:r w:rsidR="005828C2">
        <w:rPr>
          <w:rFonts w:ascii="Times New Roman" w:hAnsi="Times New Roman"/>
          <w:szCs w:val="24"/>
        </w:rPr>
        <w:t> </w:t>
      </w:r>
      <w:r w:rsidRPr="002770B1">
        <w:rPr>
          <w:rFonts w:ascii="Times New Roman" w:hAnsi="Times New Roman"/>
          <w:szCs w:val="24"/>
        </w:rPr>
        <w:t>dokumencie wg wyższej hierarchii.</w:t>
      </w:r>
    </w:p>
    <w:p w14:paraId="017FF932" w14:textId="71901497" w:rsidR="005B383D" w:rsidRPr="002770B1" w:rsidRDefault="005828C2" w:rsidP="002770B1">
      <w:pPr>
        <w:pStyle w:val="Nagwek1"/>
        <w:spacing w:before="120" w:after="120"/>
        <w:jc w:val="center"/>
        <w:rPr>
          <w:rFonts w:ascii="Times New Roman" w:hAnsi="Times New Roman"/>
          <w:sz w:val="24"/>
          <w:szCs w:val="24"/>
        </w:rPr>
      </w:pPr>
      <w:r w:rsidRPr="002770B1">
        <w:rPr>
          <w:rFonts w:ascii="Times New Roman" w:hAnsi="Times New Roman"/>
          <w:sz w:val="24"/>
          <w:szCs w:val="24"/>
        </w:rPr>
        <w:lastRenderedPageBreak/>
        <w:t>§</w:t>
      </w:r>
      <w:r>
        <w:rPr>
          <w:rFonts w:ascii="Times New Roman" w:hAnsi="Times New Roman"/>
          <w:sz w:val="24"/>
          <w:szCs w:val="24"/>
        </w:rPr>
        <w:t> </w:t>
      </w:r>
      <w:r w:rsidR="005B383D" w:rsidRPr="002770B1">
        <w:rPr>
          <w:rFonts w:ascii="Times New Roman" w:hAnsi="Times New Roman"/>
          <w:sz w:val="24"/>
          <w:szCs w:val="24"/>
        </w:rPr>
        <w:t>2 Termin wykonania</w:t>
      </w:r>
    </w:p>
    <w:p w14:paraId="2587A9B7" w14:textId="54D5C7D8" w:rsidR="005B383D" w:rsidRPr="002770B1" w:rsidRDefault="005B383D" w:rsidP="002770B1">
      <w:pPr>
        <w:numPr>
          <w:ilvl w:val="0"/>
          <w:numId w:val="1"/>
        </w:numPr>
        <w:jc w:val="both"/>
      </w:pPr>
      <w:r w:rsidRPr="002770B1">
        <w:t>Termin rozpoczęcia:</w:t>
      </w:r>
      <w:r w:rsidR="00D74C89">
        <w:t xml:space="preserve"> </w:t>
      </w:r>
      <w:r w:rsidR="00D74C89" w:rsidRPr="00D74C89">
        <w:rPr>
          <w:b/>
          <w:bCs/>
        </w:rPr>
        <w:t>do 7 dni</w:t>
      </w:r>
      <w:r w:rsidR="00D74C89">
        <w:t xml:space="preserve"> </w:t>
      </w:r>
      <w:r w:rsidRPr="002770B1">
        <w:t xml:space="preserve"> </w:t>
      </w:r>
      <w:r w:rsidRPr="002770B1">
        <w:rPr>
          <w:b/>
        </w:rPr>
        <w:t>od dnia zawarcia umowy.</w:t>
      </w:r>
    </w:p>
    <w:p w14:paraId="60868DF2" w14:textId="79DEE005" w:rsidR="005B383D" w:rsidRPr="00991178" w:rsidRDefault="005B383D" w:rsidP="00DA2FF4">
      <w:pPr>
        <w:numPr>
          <w:ilvl w:val="0"/>
          <w:numId w:val="1"/>
        </w:numPr>
        <w:ind w:left="357" w:hanging="357"/>
        <w:jc w:val="both"/>
      </w:pPr>
      <w:r w:rsidRPr="002770B1">
        <w:t xml:space="preserve">Termin </w:t>
      </w:r>
      <w:r w:rsidRPr="00823385">
        <w:t>zakończenia:</w:t>
      </w:r>
      <w:r w:rsidR="002F123C" w:rsidRPr="00823385">
        <w:t xml:space="preserve"> </w:t>
      </w:r>
      <w:r w:rsidR="00647705" w:rsidRPr="00823385">
        <w:rPr>
          <w:b/>
          <w:bCs/>
        </w:rPr>
        <w:t xml:space="preserve">15 miesięcy </w:t>
      </w:r>
      <w:r w:rsidR="00E6299C" w:rsidRPr="00823385">
        <w:rPr>
          <w:b/>
          <w:bCs/>
        </w:rPr>
        <w:t xml:space="preserve">od </w:t>
      </w:r>
      <w:r w:rsidR="00B8480C" w:rsidRPr="00823385">
        <w:rPr>
          <w:b/>
        </w:rPr>
        <w:t xml:space="preserve"> dnia zawarcia umowy</w:t>
      </w:r>
      <w:r w:rsidR="002E376D" w:rsidRPr="00823385">
        <w:rPr>
          <w:b/>
        </w:rPr>
        <w:t xml:space="preserve"> tj. </w:t>
      </w:r>
      <w:r w:rsidR="00DA2FF4" w:rsidRPr="00823385">
        <w:rPr>
          <w:b/>
        </w:rPr>
        <w:t>………….</w:t>
      </w:r>
      <w:r w:rsidR="002E376D" w:rsidRPr="00823385">
        <w:rPr>
          <w:b/>
        </w:rPr>
        <w:t>.r.</w:t>
      </w:r>
      <w:r w:rsidR="002E376D" w:rsidRPr="00991178">
        <w:rPr>
          <w:b/>
        </w:rPr>
        <w:t xml:space="preserve"> </w:t>
      </w:r>
    </w:p>
    <w:p w14:paraId="250078A9" w14:textId="4F20BA1C" w:rsidR="008C5B06" w:rsidRPr="00991178" w:rsidRDefault="008C5B06" w:rsidP="002770B1">
      <w:pPr>
        <w:pStyle w:val="Akapitzlist2"/>
        <w:numPr>
          <w:ilvl w:val="0"/>
          <w:numId w:val="1"/>
        </w:numPr>
        <w:spacing w:line="240" w:lineRule="auto"/>
        <w:contextualSpacing/>
        <w:jc w:val="both"/>
        <w:rPr>
          <w:rFonts w:ascii="Times New Roman" w:hAnsi="Times New Roman" w:cs="Times New Roman"/>
          <w:sz w:val="24"/>
          <w:szCs w:val="24"/>
        </w:rPr>
      </w:pPr>
      <w:r w:rsidRPr="00991178">
        <w:rPr>
          <w:rFonts w:ascii="Times New Roman" w:hAnsi="Times New Roman" w:cs="Times New Roman"/>
          <w:sz w:val="24"/>
          <w:szCs w:val="24"/>
        </w:rPr>
        <w:t>Wykonawca przedłoży Zamawiającemu szczegółowy harmonogram rzeczowo-finansowy realizacji robót</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terminie 14 dni od dnia zawarcia umowy.</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przypadku zaistnienia takiej konieczności, Wykonawca przedłoży do akceptacji aktualizację harmonogramu rzeczowo-finansowego</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terminie 7 dni od powzięcia wiedzy</w:t>
      </w:r>
      <w:r w:rsidR="005828C2" w:rsidRPr="00991178">
        <w:rPr>
          <w:rFonts w:ascii="Times New Roman" w:hAnsi="Times New Roman" w:cs="Times New Roman"/>
          <w:sz w:val="24"/>
          <w:szCs w:val="24"/>
        </w:rPr>
        <w:t xml:space="preserve"> o </w:t>
      </w:r>
      <w:r w:rsidRPr="00991178">
        <w:rPr>
          <w:rFonts w:ascii="Times New Roman" w:hAnsi="Times New Roman" w:cs="Times New Roman"/>
          <w:sz w:val="24"/>
          <w:szCs w:val="24"/>
        </w:rPr>
        <w:t>konieczności zmiany harmonogramu. Zamawiający może wnieść uwagi do przedłożonego harmonogramu lub jego aktualizacji</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terminie 7 dni,</w:t>
      </w:r>
      <w:r w:rsidR="005828C2" w:rsidRPr="00991178">
        <w:rPr>
          <w:rFonts w:ascii="Times New Roman" w:hAnsi="Times New Roman" w:cs="Times New Roman"/>
          <w:sz w:val="24"/>
          <w:szCs w:val="24"/>
        </w:rPr>
        <w:t xml:space="preserve"> a </w:t>
      </w:r>
      <w:r w:rsidRPr="00991178">
        <w:rPr>
          <w:rFonts w:ascii="Times New Roman" w:hAnsi="Times New Roman" w:cs="Times New Roman"/>
          <w:sz w:val="24"/>
          <w:szCs w:val="24"/>
        </w:rPr>
        <w:t>Wykonawca jest zobowiązany do ich uwzględnienia</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ciągu 7 dni od dnia ich otrzymania. Zmiany harmonogramu rzeczowo-finansowego dopuszczane są wyłącznie po uzyskaniu pisemnej, uprzedniej zgody Zamawiającego,</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przypadkach określonych</w:t>
      </w:r>
      <w:r w:rsidR="005828C2" w:rsidRPr="00991178">
        <w:rPr>
          <w:rFonts w:ascii="Times New Roman" w:hAnsi="Times New Roman" w:cs="Times New Roman"/>
          <w:sz w:val="24"/>
          <w:szCs w:val="24"/>
        </w:rPr>
        <w:t xml:space="preserve"> w § </w:t>
      </w:r>
      <w:r w:rsidRPr="00991178">
        <w:rPr>
          <w:rFonts w:ascii="Times New Roman" w:hAnsi="Times New Roman" w:cs="Times New Roman"/>
          <w:sz w:val="24"/>
          <w:szCs w:val="24"/>
        </w:rPr>
        <w:t xml:space="preserve">17 </w:t>
      </w:r>
      <w:r w:rsidR="00CF5C52" w:rsidRPr="00991178">
        <w:rPr>
          <w:rFonts w:ascii="Times New Roman" w:hAnsi="Times New Roman" w:cs="Times New Roman"/>
          <w:sz w:val="24"/>
          <w:szCs w:val="24"/>
        </w:rPr>
        <w:t xml:space="preserve">pkt.1.4 </w:t>
      </w:r>
      <w:r w:rsidRPr="00991178">
        <w:rPr>
          <w:rFonts w:ascii="Times New Roman" w:hAnsi="Times New Roman" w:cs="Times New Roman"/>
          <w:sz w:val="24"/>
          <w:szCs w:val="24"/>
        </w:rPr>
        <w:t>umowy.</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 xml:space="preserve">przypadku stwierdzenia niezgodności procesu realizacji </w:t>
      </w:r>
      <w:r w:rsidR="00AB0114" w:rsidRPr="00991178">
        <w:rPr>
          <w:rFonts w:ascii="Times New Roman" w:hAnsi="Times New Roman" w:cs="Times New Roman"/>
          <w:sz w:val="24"/>
          <w:szCs w:val="24"/>
        </w:rPr>
        <w:t>u</w:t>
      </w:r>
      <w:r w:rsidRPr="00991178">
        <w:rPr>
          <w:rFonts w:ascii="Times New Roman" w:hAnsi="Times New Roman" w:cs="Times New Roman"/>
          <w:sz w:val="24"/>
          <w:szCs w:val="24"/>
        </w:rPr>
        <w:t>mowy</w:t>
      </w:r>
      <w:r w:rsidR="005828C2" w:rsidRPr="00991178">
        <w:rPr>
          <w:rFonts w:ascii="Times New Roman" w:hAnsi="Times New Roman" w:cs="Times New Roman"/>
          <w:sz w:val="24"/>
          <w:szCs w:val="24"/>
        </w:rPr>
        <w:t xml:space="preserve"> z </w:t>
      </w:r>
      <w:r w:rsidRPr="00991178">
        <w:rPr>
          <w:rFonts w:ascii="Times New Roman" w:hAnsi="Times New Roman" w:cs="Times New Roman"/>
          <w:sz w:val="24"/>
          <w:szCs w:val="24"/>
        </w:rPr>
        <w:t>zaakceptowanym harmonogramem rzeczowo-finansowym, Zamawiający może wezwać Wykonawcę do jego aktualizacji</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ciągu 7 dni od otrzymania wezwania.</w:t>
      </w:r>
      <w:r w:rsidR="005828C2" w:rsidRPr="00991178">
        <w:rPr>
          <w:rFonts w:ascii="Times New Roman" w:hAnsi="Times New Roman" w:cs="Times New Roman"/>
          <w:sz w:val="24"/>
          <w:szCs w:val="24"/>
        </w:rPr>
        <w:t xml:space="preserve"> </w:t>
      </w:r>
    </w:p>
    <w:p w14:paraId="1E21B13B" w14:textId="0DB382CF" w:rsidR="008C5B06" w:rsidRPr="00991178" w:rsidRDefault="008C5B06" w:rsidP="002770B1">
      <w:pPr>
        <w:pStyle w:val="Akapitzlist2"/>
        <w:numPr>
          <w:ilvl w:val="0"/>
          <w:numId w:val="1"/>
        </w:numPr>
        <w:spacing w:line="240" w:lineRule="auto"/>
        <w:contextualSpacing/>
        <w:jc w:val="both"/>
        <w:rPr>
          <w:rFonts w:ascii="Times New Roman" w:hAnsi="Times New Roman" w:cs="Times New Roman"/>
          <w:sz w:val="24"/>
          <w:szCs w:val="24"/>
        </w:rPr>
      </w:pPr>
      <w:r w:rsidRPr="00991178">
        <w:rPr>
          <w:rFonts w:ascii="Times New Roman" w:hAnsi="Times New Roman" w:cs="Times New Roman"/>
          <w:sz w:val="24"/>
          <w:szCs w:val="24"/>
        </w:rPr>
        <w:t>Harmonogram rzeczowo-finansowy będzie obejmował wszystkie czynności, łącznie</w:t>
      </w:r>
      <w:r w:rsidR="005828C2" w:rsidRPr="00991178">
        <w:rPr>
          <w:rFonts w:ascii="Times New Roman" w:hAnsi="Times New Roman" w:cs="Times New Roman"/>
          <w:sz w:val="24"/>
          <w:szCs w:val="24"/>
        </w:rPr>
        <w:t xml:space="preserve"> z </w:t>
      </w:r>
      <w:r w:rsidRPr="00991178">
        <w:rPr>
          <w:rFonts w:ascii="Times New Roman" w:hAnsi="Times New Roman" w:cs="Times New Roman"/>
          <w:sz w:val="24"/>
          <w:szCs w:val="24"/>
        </w:rPr>
        <w:t>czasem potrzebnym na pozyskanie wymaganych uzgodnień, odstępstw</w:t>
      </w:r>
      <w:r w:rsidR="005828C2" w:rsidRPr="00991178">
        <w:rPr>
          <w:rFonts w:ascii="Times New Roman" w:hAnsi="Times New Roman" w:cs="Times New Roman"/>
          <w:sz w:val="24"/>
          <w:szCs w:val="24"/>
        </w:rPr>
        <w:t xml:space="preserve"> i </w:t>
      </w:r>
      <w:r w:rsidRPr="00991178">
        <w:rPr>
          <w:rFonts w:ascii="Times New Roman" w:hAnsi="Times New Roman" w:cs="Times New Roman"/>
          <w:sz w:val="24"/>
          <w:szCs w:val="24"/>
        </w:rPr>
        <w:t>pozwoleń,</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tym podział przedmiotu na etapy podlegające odbiorom częściowym wraz</w:t>
      </w:r>
      <w:r w:rsidR="005828C2" w:rsidRPr="00991178">
        <w:rPr>
          <w:rFonts w:ascii="Times New Roman" w:hAnsi="Times New Roman" w:cs="Times New Roman"/>
          <w:sz w:val="24"/>
          <w:szCs w:val="24"/>
        </w:rPr>
        <w:t xml:space="preserve"> ze </w:t>
      </w:r>
      <w:r w:rsidRPr="00991178">
        <w:rPr>
          <w:rFonts w:ascii="Times New Roman" w:hAnsi="Times New Roman" w:cs="Times New Roman"/>
          <w:sz w:val="24"/>
          <w:szCs w:val="24"/>
        </w:rPr>
        <w:t>wskazaniem procentowego udziału poszczególnych części</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wynagrodzeniu,</w:t>
      </w:r>
      <w:r w:rsidR="005828C2" w:rsidRPr="00991178">
        <w:rPr>
          <w:rFonts w:ascii="Times New Roman" w:hAnsi="Times New Roman" w:cs="Times New Roman"/>
          <w:sz w:val="24"/>
          <w:szCs w:val="24"/>
        </w:rPr>
        <w:t xml:space="preserve"> o </w:t>
      </w:r>
      <w:r w:rsidRPr="00991178">
        <w:rPr>
          <w:rFonts w:ascii="Times New Roman" w:hAnsi="Times New Roman" w:cs="Times New Roman"/>
          <w:sz w:val="24"/>
          <w:szCs w:val="24"/>
        </w:rPr>
        <w:t>którym mowa</w:t>
      </w:r>
      <w:r w:rsidR="005828C2" w:rsidRPr="00991178">
        <w:rPr>
          <w:rFonts w:ascii="Times New Roman" w:hAnsi="Times New Roman" w:cs="Times New Roman"/>
          <w:sz w:val="24"/>
          <w:szCs w:val="24"/>
        </w:rPr>
        <w:t xml:space="preserve"> w § </w:t>
      </w:r>
      <w:r w:rsidRPr="00991178">
        <w:rPr>
          <w:rFonts w:ascii="Times New Roman" w:hAnsi="Times New Roman" w:cs="Times New Roman"/>
          <w:sz w:val="24"/>
          <w:szCs w:val="24"/>
        </w:rPr>
        <w:t>3</w:t>
      </w:r>
      <w:r w:rsidR="005828C2" w:rsidRPr="00991178">
        <w:rPr>
          <w:rFonts w:ascii="Times New Roman" w:hAnsi="Times New Roman" w:cs="Times New Roman"/>
          <w:sz w:val="24"/>
          <w:szCs w:val="24"/>
        </w:rPr>
        <w:t xml:space="preserve"> ust. </w:t>
      </w:r>
      <w:r w:rsidRPr="00991178">
        <w:rPr>
          <w:rFonts w:ascii="Times New Roman" w:hAnsi="Times New Roman" w:cs="Times New Roman"/>
          <w:sz w:val="24"/>
          <w:szCs w:val="24"/>
        </w:rPr>
        <w:t>1 umowy</w:t>
      </w:r>
      <w:r w:rsidR="00DA1C4B" w:rsidRPr="00991178">
        <w:rPr>
          <w:rFonts w:ascii="Times New Roman" w:hAnsi="Times New Roman" w:cs="Times New Roman"/>
          <w:sz w:val="24"/>
          <w:szCs w:val="24"/>
        </w:rPr>
        <w:t>,</w:t>
      </w:r>
      <w:r w:rsidR="005828C2" w:rsidRPr="00991178">
        <w:rPr>
          <w:rFonts w:ascii="Times New Roman" w:hAnsi="Times New Roman" w:cs="Times New Roman"/>
          <w:sz w:val="24"/>
          <w:szCs w:val="24"/>
        </w:rPr>
        <w:t xml:space="preserve"> z </w:t>
      </w:r>
      <w:r w:rsidR="0091517B" w:rsidRPr="00991178">
        <w:rPr>
          <w:rFonts w:ascii="Times New Roman" w:hAnsi="Times New Roman" w:cs="Times New Roman"/>
          <w:sz w:val="24"/>
          <w:szCs w:val="24"/>
        </w:rPr>
        <w:t>zastrzeżeniem, że procentowa wartość ostatniej części wynagrodzenia nie może wynosić więcej niż 50% wynagrodzenia należnego Wykonawcy</w:t>
      </w:r>
      <w:r w:rsidRPr="00991178">
        <w:rPr>
          <w:rFonts w:ascii="Times New Roman" w:hAnsi="Times New Roman" w:cs="Times New Roman"/>
          <w:sz w:val="24"/>
          <w:szCs w:val="24"/>
        </w:rPr>
        <w:t xml:space="preserve">. </w:t>
      </w:r>
    </w:p>
    <w:p w14:paraId="3EC94FA2" w14:textId="0A59ADDB" w:rsidR="005B383D" w:rsidRPr="00991178" w:rsidRDefault="005B383D" w:rsidP="002770B1">
      <w:pPr>
        <w:pStyle w:val="Akapitzlist2"/>
        <w:numPr>
          <w:ilvl w:val="0"/>
          <w:numId w:val="1"/>
        </w:numPr>
        <w:spacing w:after="0" w:line="240" w:lineRule="auto"/>
        <w:contextualSpacing/>
        <w:jc w:val="both"/>
        <w:rPr>
          <w:rFonts w:ascii="Times New Roman" w:hAnsi="Times New Roman" w:cs="Times New Roman"/>
          <w:sz w:val="24"/>
          <w:szCs w:val="24"/>
        </w:rPr>
      </w:pPr>
      <w:r w:rsidRPr="00991178">
        <w:rPr>
          <w:rFonts w:ascii="Times New Roman" w:hAnsi="Times New Roman" w:cs="Times New Roman"/>
          <w:sz w:val="24"/>
          <w:szCs w:val="24"/>
        </w:rPr>
        <w:t>Wykonawca przedłoży Zamawiającemu</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terminie 14 dni od dnia zawarcia umowy rozbicie szczegółowe cen pozycji kosztorysu ofertowego na elementy</w:t>
      </w:r>
      <w:r w:rsidR="005828C2" w:rsidRPr="00991178">
        <w:rPr>
          <w:rFonts w:ascii="Times New Roman" w:hAnsi="Times New Roman" w:cs="Times New Roman"/>
          <w:sz w:val="24"/>
          <w:szCs w:val="24"/>
        </w:rPr>
        <w:t xml:space="preserve"> z </w:t>
      </w:r>
      <w:r w:rsidRPr="00991178">
        <w:rPr>
          <w:rFonts w:ascii="Times New Roman" w:hAnsi="Times New Roman" w:cs="Times New Roman"/>
          <w:sz w:val="24"/>
          <w:szCs w:val="24"/>
        </w:rPr>
        <w:t>podziałem rodzaju robót oraz podaniem wartości robocizny, materiałów</w:t>
      </w:r>
      <w:r w:rsidR="005828C2" w:rsidRPr="00991178">
        <w:rPr>
          <w:rFonts w:ascii="Times New Roman" w:hAnsi="Times New Roman" w:cs="Times New Roman"/>
          <w:sz w:val="24"/>
          <w:szCs w:val="24"/>
        </w:rPr>
        <w:t xml:space="preserve"> i </w:t>
      </w:r>
      <w:r w:rsidRPr="00991178">
        <w:rPr>
          <w:rFonts w:ascii="Times New Roman" w:hAnsi="Times New Roman" w:cs="Times New Roman"/>
          <w:sz w:val="24"/>
          <w:szCs w:val="24"/>
        </w:rPr>
        <w:t>sprzętu,</w:t>
      </w:r>
      <w:r w:rsidR="005828C2" w:rsidRPr="00991178">
        <w:rPr>
          <w:rFonts w:ascii="Times New Roman" w:hAnsi="Times New Roman" w:cs="Times New Roman"/>
          <w:sz w:val="24"/>
          <w:szCs w:val="24"/>
        </w:rPr>
        <w:t xml:space="preserve"> z </w:t>
      </w:r>
      <w:r w:rsidRPr="00991178">
        <w:rPr>
          <w:rFonts w:ascii="Times New Roman" w:hAnsi="Times New Roman" w:cs="Times New Roman"/>
          <w:sz w:val="24"/>
          <w:szCs w:val="24"/>
        </w:rPr>
        <w:t xml:space="preserve">narzutami. </w:t>
      </w:r>
    </w:p>
    <w:p w14:paraId="4C00D929" w14:textId="7B2CA008" w:rsidR="005B383D" w:rsidRPr="00991178" w:rsidRDefault="005B383D" w:rsidP="002770B1">
      <w:pPr>
        <w:numPr>
          <w:ilvl w:val="0"/>
          <w:numId w:val="1"/>
        </w:numPr>
        <w:jc w:val="both"/>
        <w:rPr>
          <w:b/>
        </w:rPr>
      </w:pPr>
      <w:r w:rsidRPr="00991178">
        <w:t xml:space="preserve">Za moment wykonania </w:t>
      </w:r>
      <w:r w:rsidR="00270163" w:rsidRPr="00991178">
        <w:t>p</w:t>
      </w:r>
      <w:r w:rsidRPr="00991178">
        <w:t>rzedmiotu umowy uważa się:</w:t>
      </w:r>
    </w:p>
    <w:p w14:paraId="5797D588" w14:textId="012E20BD" w:rsidR="005B383D" w:rsidRPr="00991178" w:rsidRDefault="005B383D" w:rsidP="002770B1">
      <w:pPr>
        <w:numPr>
          <w:ilvl w:val="0"/>
          <w:numId w:val="39"/>
        </w:numPr>
        <w:spacing w:after="160"/>
        <w:contextualSpacing/>
        <w:jc w:val="both"/>
      </w:pPr>
      <w:r w:rsidRPr="00991178">
        <w:t>dzień pisemnego zgłoszenia Zamawiającemu przez Wykonawcę faktu zakończenia robót przez Wykonawcę</w:t>
      </w:r>
      <w:r w:rsidR="00E57019" w:rsidRPr="00991178">
        <w:t xml:space="preserve"> </w:t>
      </w:r>
      <w:r w:rsidRPr="00991178">
        <w:t>– jeżeli Inspektor Nadzoru potwierdził zakończenie robót,</w:t>
      </w:r>
      <w:r w:rsidR="005828C2" w:rsidRPr="00991178">
        <w:t xml:space="preserve"> w </w:t>
      </w:r>
      <w:r w:rsidRPr="00991178">
        <w:t>tym poprzez sprawdzenie kompletności dokumentów niezbędnych do odbioru zgodnie</w:t>
      </w:r>
      <w:r w:rsidR="005828C2" w:rsidRPr="00991178">
        <w:t xml:space="preserve"> z </w:t>
      </w:r>
      <w:r w:rsidRPr="00991178">
        <w:t>dokumentacją projektową</w:t>
      </w:r>
      <w:r w:rsidR="005828C2" w:rsidRPr="00991178">
        <w:t xml:space="preserve"> i </w:t>
      </w:r>
      <w:proofErr w:type="spellStart"/>
      <w:r w:rsidRPr="00991178">
        <w:t>S</w:t>
      </w:r>
      <w:r w:rsidR="0091517B" w:rsidRPr="00991178">
        <w:t>TWiOR</w:t>
      </w:r>
      <w:r w:rsidR="002770B1" w:rsidRPr="00991178">
        <w:t>B</w:t>
      </w:r>
      <w:proofErr w:type="spellEnd"/>
      <w:r w:rsidRPr="00991178">
        <w:t>,</w:t>
      </w:r>
      <w:r w:rsidR="005828C2" w:rsidRPr="00991178">
        <w:t xml:space="preserve"> a </w:t>
      </w:r>
      <w:r w:rsidRPr="00991178">
        <w:t xml:space="preserve">następnie </w:t>
      </w:r>
      <w:r w:rsidR="00270163" w:rsidRPr="00991178">
        <w:t>p</w:t>
      </w:r>
      <w:r w:rsidRPr="00991178">
        <w:t>rzedmiot umowy nie zawierał żadnych wad</w:t>
      </w:r>
      <w:r w:rsidR="005828C2" w:rsidRPr="00991178">
        <w:t xml:space="preserve"> i </w:t>
      </w:r>
      <w:r w:rsidRPr="00991178">
        <w:t xml:space="preserve">Zamawiający podpisał protokół odbioru końcowego </w:t>
      </w:r>
      <w:r w:rsidR="00CF5C52" w:rsidRPr="00991178">
        <w:t>p</w:t>
      </w:r>
      <w:r w:rsidRPr="00991178">
        <w:t>rzedmiotu umowy bez uwag</w:t>
      </w:r>
      <w:r w:rsidR="005828C2" w:rsidRPr="00991178">
        <w:t xml:space="preserve"> i </w:t>
      </w:r>
      <w:r w:rsidRPr="00991178">
        <w:t>zastrzeżeń, lub</w:t>
      </w:r>
    </w:p>
    <w:p w14:paraId="698F6AFA" w14:textId="4470C193" w:rsidR="00A85194" w:rsidRPr="00991178" w:rsidRDefault="005B383D" w:rsidP="00A85194">
      <w:pPr>
        <w:numPr>
          <w:ilvl w:val="0"/>
          <w:numId w:val="39"/>
        </w:numPr>
        <w:contextualSpacing/>
        <w:jc w:val="both"/>
        <w:rPr>
          <w:b/>
        </w:rPr>
      </w:pPr>
      <w:r w:rsidRPr="00991178">
        <w:t>dzień pisemnego zgłoszenia Zamawiającemu przez Wykonawcę faktu zakończenia robót przez Wykonawcę</w:t>
      </w:r>
      <w:r w:rsidR="00E57019" w:rsidRPr="00991178">
        <w:t xml:space="preserve"> </w:t>
      </w:r>
      <w:r w:rsidRPr="00991178">
        <w:t>– jeżeli Inspektor Nadzoru potwierdził zakończenie robót,</w:t>
      </w:r>
      <w:r w:rsidR="005828C2" w:rsidRPr="00991178">
        <w:t xml:space="preserve"> w </w:t>
      </w:r>
      <w:r w:rsidRPr="00991178">
        <w:t>tym poprzez sprawdzenie kompletności dokumentów niezbędnych do odbioru</w:t>
      </w:r>
      <w:r w:rsidR="00EF11DF">
        <w:t xml:space="preserve">, </w:t>
      </w:r>
      <w:r w:rsidRPr="00991178">
        <w:t>zgodnie</w:t>
      </w:r>
      <w:r w:rsidR="005828C2" w:rsidRPr="00991178">
        <w:t xml:space="preserve"> z </w:t>
      </w:r>
      <w:r w:rsidRPr="00991178">
        <w:t>dokumentacją projektową</w:t>
      </w:r>
      <w:r w:rsidR="005828C2" w:rsidRPr="00991178">
        <w:t xml:space="preserve"> i </w:t>
      </w:r>
      <w:proofErr w:type="spellStart"/>
      <w:r w:rsidRPr="00991178">
        <w:t>S</w:t>
      </w:r>
      <w:r w:rsidR="0091517B" w:rsidRPr="00991178">
        <w:t>TWiOR</w:t>
      </w:r>
      <w:r w:rsidR="002770B1" w:rsidRPr="00991178">
        <w:t>B</w:t>
      </w:r>
      <w:proofErr w:type="spellEnd"/>
      <w:r w:rsidRPr="00991178">
        <w:t>,</w:t>
      </w:r>
      <w:r w:rsidR="005828C2" w:rsidRPr="00991178">
        <w:t xml:space="preserve"> a </w:t>
      </w:r>
      <w:r w:rsidRPr="00991178">
        <w:t>następnie</w:t>
      </w:r>
      <w:r w:rsidR="005828C2" w:rsidRPr="00991178">
        <w:t xml:space="preserve"> w </w:t>
      </w:r>
      <w:r w:rsidRPr="00991178">
        <w:t xml:space="preserve">toku czynności odbioru końcowego </w:t>
      </w:r>
      <w:r w:rsidR="00270163" w:rsidRPr="00991178">
        <w:t>p</w:t>
      </w:r>
      <w:r w:rsidRPr="00991178">
        <w:t>rzedmiotu umowy zostaną stwierdzone wady nieistotne,</w:t>
      </w:r>
      <w:r w:rsidR="005828C2" w:rsidRPr="00991178">
        <w:t xml:space="preserve"> a </w:t>
      </w:r>
      <w:r w:rsidRPr="00991178">
        <w:t xml:space="preserve">Zamawiający podpisał protokół odbioru końcowego </w:t>
      </w:r>
      <w:r w:rsidR="00270163" w:rsidRPr="00991178">
        <w:t>p</w:t>
      </w:r>
      <w:r w:rsidRPr="00991178">
        <w:t xml:space="preserve">rzedmiotu umowy wyznaczając przy tym termin na usunięcie przedmiotowych wad </w:t>
      </w:r>
      <w:r w:rsidR="00A85194" w:rsidRPr="00991178">
        <w:t xml:space="preserve">a Wykonawca usunął wady </w:t>
      </w:r>
      <w:r w:rsidR="00E55500" w:rsidRPr="00991178">
        <w:t xml:space="preserve">                         </w:t>
      </w:r>
      <w:r w:rsidR="00A85194" w:rsidRPr="00991178">
        <w:t xml:space="preserve">w wyznaczonym terminie. </w:t>
      </w:r>
    </w:p>
    <w:p w14:paraId="76E7A1DD" w14:textId="3E07F55A" w:rsidR="005B383D" w:rsidRPr="00991178" w:rsidRDefault="005B383D" w:rsidP="00A85194">
      <w:pPr>
        <w:ind w:left="720"/>
        <w:contextualSpacing/>
        <w:jc w:val="both"/>
        <w:rPr>
          <w:b/>
        </w:rPr>
      </w:pPr>
    </w:p>
    <w:p w14:paraId="2F3984DC" w14:textId="1A3BF5D3" w:rsidR="005B383D" w:rsidRPr="00991178" w:rsidRDefault="005B383D" w:rsidP="002770B1">
      <w:pPr>
        <w:pStyle w:val="Akapitzlist2"/>
        <w:numPr>
          <w:ilvl w:val="0"/>
          <w:numId w:val="1"/>
        </w:numPr>
        <w:spacing w:after="0" w:line="240" w:lineRule="auto"/>
        <w:contextualSpacing/>
        <w:jc w:val="both"/>
        <w:rPr>
          <w:rFonts w:ascii="Times New Roman" w:hAnsi="Times New Roman" w:cs="Times New Roman"/>
          <w:sz w:val="24"/>
          <w:szCs w:val="24"/>
        </w:rPr>
      </w:pPr>
      <w:r w:rsidRPr="00991178">
        <w:rPr>
          <w:rFonts w:ascii="Times New Roman" w:hAnsi="Times New Roman" w:cs="Times New Roman"/>
          <w:sz w:val="24"/>
          <w:szCs w:val="24"/>
        </w:rPr>
        <w:t>Jeżeli po pisemnym zgłoszeniu Zamawiającemu przez Wykonawcę faktu zakończenia robót przez Wykonawcę</w:t>
      </w:r>
      <w:r w:rsidR="005828C2" w:rsidRPr="00991178">
        <w:rPr>
          <w:rFonts w:ascii="Times New Roman" w:hAnsi="Times New Roman" w:cs="Times New Roman"/>
          <w:sz w:val="24"/>
          <w:szCs w:val="24"/>
        </w:rPr>
        <w:t xml:space="preserve"> i </w:t>
      </w:r>
      <w:r w:rsidRPr="00991178">
        <w:rPr>
          <w:rFonts w:ascii="Times New Roman" w:hAnsi="Times New Roman" w:cs="Times New Roman"/>
          <w:sz w:val="24"/>
          <w:szCs w:val="24"/>
        </w:rPr>
        <w:t xml:space="preserve">gotowości do przeprowadzenia odbioru końcowego </w:t>
      </w:r>
      <w:r w:rsidR="00270163" w:rsidRPr="00991178">
        <w:rPr>
          <w:rFonts w:ascii="Times New Roman" w:hAnsi="Times New Roman" w:cs="Times New Roman"/>
          <w:sz w:val="24"/>
          <w:szCs w:val="24"/>
        </w:rPr>
        <w:t>p</w:t>
      </w:r>
      <w:r w:rsidRPr="00991178">
        <w:rPr>
          <w:rFonts w:ascii="Times New Roman" w:hAnsi="Times New Roman" w:cs="Times New Roman"/>
          <w:sz w:val="24"/>
          <w:szCs w:val="24"/>
        </w:rPr>
        <w:t>rzedmiotu umowy,</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toku przeprowadzonych przez Zamawiającego czynności odbioru stwierdzone zostały wady istotne,</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celu ustalenia momentu wykonania zobowiązania (</w:t>
      </w:r>
      <w:r w:rsidR="00BB15E2" w:rsidRPr="00991178">
        <w:rPr>
          <w:rFonts w:ascii="Times New Roman" w:hAnsi="Times New Roman" w:cs="Times New Roman"/>
          <w:sz w:val="24"/>
          <w:szCs w:val="24"/>
        </w:rPr>
        <w:t>p</w:t>
      </w:r>
      <w:r w:rsidRPr="00991178">
        <w:rPr>
          <w:rFonts w:ascii="Times New Roman" w:hAnsi="Times New Roman" w:cs="Times New Roman"/>
          <w:sz w:val="24"/>
          <w:szCs w:val="24"/>
        </w:rPr>
        <w:t>rzedmiotu umowy)</w:t>
      </w:r>
      <w:r w:rsidR="00270163" w:rsidRPr="00991178">
        <w:rPr>
          <w:rFonts w:ascii="Times New Roman" w:hAnsi="Times New Roman" w:cs="Times New Roman"/>
          <w:sz w:val="24"/>
          <w:szCs w:val="24"/>
        </w:rPr>
        <w:t xml:space="preserve"> </w:t>
      </w:r>
      <w:r w:rsidR="00A85194" w:rsidRPr="00991178">
        <w:rPr>
          <w:rFonts w:ascii="Times New Roman" w:hAnsi="Times New Roman" w:cs="Times New Roman"/>
          <w:sz w:val="24"/>
          <w:szCs w:val="24"/>
        </w:rPr>
        <w:t>Zamawiający wyznaczy odpowiedni termin do usunięcia wady po przekroczeniu którego naliczy kary umowne zgodnie z §1</w:t>
      </w:r>
      <w:r w:rsidR="00E8091A" w:rsidRPr="00991178">
        <w:rPr>
          <w:rFonts w:ascii="Times New Roman" w:hAnsi="Times New Roman" w:cs="Times New Roman"/>
          <w:sz w:val="24"/>
          <w:szCs w:val="24"/>
        </w:rPr>
        <w:t>5</w:t>
      </w:r>
      <w:r w:rsidR="00A85194" w:rsidRPr="00991178">
        <w:rPr>
          <w:rFonts w:ascii="Times New Roman" w:hAnsi="Times New Roman" w:cs="Times New Roman"/>
          <w:sz w:val="24"/>
          <w:szCs w:val="24"/>
        </w:rPr>
        <w:t xml:space="preserve"> ust.1 pkt</w:t>
      </w:r>
      <w:r w:rsidR="00CF5C52" w:rsidRPr="00991178">
        <w:rPr>
          <w:rFonts w:ascii="Times New Roman" w:hAnsi="Times New Roman" w:cs="Times New Roman"/>
          <w:sz w:val="24"/>
          <w:szCs w:val="24"/>
        </w:rPr>
        <w:t>.3.</w:t>
      </w:r>
      <w:r w:rsidR="00A85194" w:rsidRPr="00991178">
        <w:rPr>
          <w:rFonts w:ascii="Times New Roman" w:hAnsi="Times New Roman" w:cs="Times New Roman"/>
          <w:sz w:val="24"/>
          <w:szCs w:val="24"/>
        </w:rPr>
        <w:t xml:space="preserve"> W przypadku usunięcia wad przez Wykonawcę w terminie uznaje się, że momentem wykonania zobowiązania jest pisemne zgłoszenie Zamawiającemu przez Wykonawcę faktu zakończenia robót.</w:t>
      </w:r>
    </w:p>
    <w:p w14:paraId="4CAAC336" w14:textId="77777777" w:rsidR="005B383D" w:rsidRPr="00991178" w:rsidRDefault="005B383D" w:rsidP="002770B1">
      <w:pPr>
        <w:pStyle w:val="Akapitzlist2"/>
        <w:spacing w:after="0" w:line="240" w:lineRule="auto"/>
        <w:ind w:left="360"/>
        <w:contextualSpacing/>
        <w:jc w:val="both"/>
        <w:rPr>
          <w:rFonts w:ascii="Times New Roman" w:hAnsi="Times New Roman" w:cs="Times New Roman"/>
          <w:sz w:val="24"/>
          <w:szCs w:val="24"/>
        </w:rPr>
      </w:pPr>
    </w:p>
    <w:p w14:paraId="4E0FDFE9" w14:textId="7F95264B" w:rsidR="005B383D" w:rsidRPr="00991178" w:rsidRDefault="005828C2" w:rsidP="002770B1">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3 Wynagrodzenie</w:t>
      </w:r>
    </w:p>
    <w:p w14:paraId="520DB9B2" w14:textId="186E3E46" w:rsidR="005B383D" w:rsidRPr="00991178" w:rsidRDefault="005B383D" w:rsidP="002770B1">
      <w:pPr>
        <w:pStyle w:val="Tekstpodstawowy"/>
        <w:numPr>
          <w:ilvl w:val="0"/>
          <w:numId w:val="25"/>
        </w:numPr>
        <w:ind w:left="357" w:hanging="357"/>
        <w:jc w:val="both"/>
        <w:rPr>
          <w:rFonts w:ascii="Times New Roman" w:hAnsi="Times New Roman"/>
          <w:szCs w:val="24"/>
        </w:rPr>
      </w:pPr>
      <w:r w:rsidRPr="00991178">
        <w:rPr>
          <w:rFonts w:ascii="Times New Roman" w:hAnsi="Times New Roman"/>
          <w:szCs w:val="24"/>
        </w:rPr>
        <w:t xml:space="preserve">Za wykonanie </w:t>
      </w:r>
      <w:r w:rsidR="00691552" w:rsidRPr="00991178">
        <w:rPr>
          <w:rFonts w:ascii="Times New Roman" w:hAnsi="Times New Roman"/>
          <w:szCs w:val="24"/>
        </w:rPr>
        <w:t>p</w:t>
      </w:r>
      <w:r w:rsidRPr="00991178">
        <w:rPr>
          <w:rFonts w:ascii="Times New Roman" w:hAnsi="Times New Roman"/>
          <w:szCs w:val="24"/>
        </w:rPr>
        <w:t>rzedmiotu umowy, zgodnie</w:t>
      </w:r>
      <w:r w:rsidR="005828C2" w:rsidRPr="00991178">
        <w:rPr>
          <w:rFonts w:ascii="Times New Roman" w:hAnsi="Times New Roman"/>
          <w:szCs w:val="24"/>
        </w:rPr>
        <w:t xml:space="preserve"> z </w:t>
      </w:r>
      <w:r w:rsidRPr="00991178">
        <w:rPr>
          <w:rFonts w:ascii="Times New Roman" w:hAnsi="Times New Roman"/>
          <w:szCs w:val="24"/>
        </w:rPr>
        <w:t>kosztorysem ofertowym Wykonawca otrzyma wynagrodzenie,</w:t>
      </w:r>
      <w:r w:rsidR="005828C2" w:rsidRPr="00991178">
        <w:rPr>
          <w:rFonts w:ascii="Times New Roman" w:hAnsi="Times New Roman"/>
          <w:szCs w:val="24"/>
        </w:rPr>
        <w:t xml:space="preserve"> w </w:t>
      </w:r>
      <w:r w:rsidRPr="00991178">
        <w:rPr>
          <w:rFonts w:ascii="Times New Roman" w:hAnsi="Times New Roman"/>
          <w:szCs w:val="24"/>
        </w:rPr>
        <w:t xml:space="preserve">wysokości: </w:t>
      </w:r>
    </w:p>
    <w:p w14:paraId="7399C983" w14:textId="14C21A20" w:rsidR="005B383D" w:rsidRPr="00991178" w:rsidRDefault="005B383D" w:rsidP="002770B1">
      <w:pPr>
        <w:pStyle w:val="Tekstpodstawowy"/>
        <w:ind w:left="851" w:hanging="480"/>
        <w:jc w:val="both"/>
        <w:rPr>
          <w:rFonts w:ascii="Times New Roman" w:hAnsi="Times New Roman"/>
          <w:szCs w:val="24"/>
        </w:rPr>
      </w:pPr>
      <w:r w:rsidRPr="00991178">
        <w:rPr>
          <w:rFonts w:ascii="Times New Roman" w:hAnsi="Times New Roman"/>
          <w:szCs w:val="24"/>
        </w:rPr>
        <w:t xml:space="preserve">netto: </w:t>
      </w:r>
      <w:r w:rsidR="005828C2" w:rsidRPr="00991178">
        <w:rPr>
          <w:rFonts w:ascii="Times New Roman" w:hAnsi="Times New Roman"/>
          <w:szCs w:val="24"/>
        </w:rPr>
        <w:t>....................</w:t>
      </w:r>
      <w:r w:rsidR="005828C2" w:rsidRPr="00991178">
        <w:t xml:space="preserve">  </w:t>
      </w:r>
      <w:r w:rsidR="00311A42" w:rsidRPr="00991178">
        <w:rPr>
          <w:rFonts w:ascii="Times New Roman" w:hAnsi="Times New Roman"/>
          <w:szCs w:val="24"/>
        </w:rPr>
        <w:t>PLN</w:t>
      </w:r>
    </w:p>
    <w:p w14:paraId="6DD49D59" w14:textId="18AF47B2" w:rsidR="005B383D" w:rsidRPr="00991178" w:rsidRDefault="005B383D" w:rsidP="002770B1">
      <w:pPr>
        <w:pStyle w:val="Tekstpodstawowy"/>
        <w:ind w:left="851" w:hanging="480"/>
        <w:jc w:val="both"/>
        <w:rPr>
          <w:rFonts w:ascii="Times New Roman" w:hAnsi="Times New Roman"/>
          <w:szCs w:val="24"/>
        </w:rPr>
      </w:pPr>
      <w:r w:rsidRPr="00991178">
        <w:rPr>
          <w:rFonts w:ascii="Times New Roman" w:hAnsi="Times New Roman"/>
          <w:szCs w:val="24"/>
        </w:rPr>
        <w:t xml:space="preserve">(słownie: </w:t>
      </w:r>
      <w:r w:rsidR="005828C2" w:rsidRPr="00991178">
        <w:rPr>
          <w:rFonts w:ascii="Times New Roman" w:hAnsi="Times New Roman"/>
          <w:szCs w:val="24"/>
        </w:rPr>
        <w:t>....................</w:t>
      </w:r>
      <w:r w:rsidR="005828C2" w:rsidRPr="00991178">
        <w:t xml:space="preserve">  </w:t>
      </w:r>
      <w:r w:rsidR="00311A42" w:rsidRPr="00991178">
        <w:rPr>
          <w:rFonts w:ascii="Times New Roman" w:hAnsi="Times New Roman"/>
          <w:szCs w:val="24"/>
        </w:rPr>
        <w:t>złotych</w:t>
      </w:r>
      <w:r w:rsidRPr="00991178">
        <w:rPr>
          <w:rFonts w:ascii="Times New Roman" w:hAnsi="Times New Roman"/>
          <w:szCs w:val="24"/>
        </w:rPr>
        <w:t>)</w:t>
      </w:r>
    </w:p>
    <w:p w14:paraId="10A55BCB" w14:textId="6AC07B08" w:rsidR="005B383D" w:rsidRPr="00991178" w:rsidRDefault="00311A42" w:rsidP="002770B1">
      <w:pPr>
        <w:pStyle w:val="Tekstpodstawowy"/>
        <w:ind w:left="851" w:hanging="480"/>
        <w:jc w:val="both"/>
        <w:rPr>
          <w:rFonts w:ascii="Times New Roman" w:hAnsi="Times New Roman"/>
          <w:szCs w:val="24"/>
        </w:rPr>
      </w:pPr>
      <w:r w:rsidRPr="00991178">
        <w:rPr>
          <w:rFonts w:ascii="Times New Roman" w:hAnsi="Times New Roman"/>
          <w:szCs w:val="24"/>
        </w:rPr>
        <w:t xml:space="preserve">VAT: </w:t>
      </w:r>
      <w:r w:rsidR="005828C2" w:rsidRPr="00991178">
        <w:rPr>
          <w:rFonts w:ascii="Times New Roman" w:hAnsi="Times New Roman"/>
          <w:szCs w:val="24"/>
        </w:rPr>
        <w:t>....................</w:t>
      </w:r>
      <w:r w:rsidR="005828C2" w:rsidRPr="00991178">
        <w:t xml:space="preserve"> </w:t>
      </w:r>
      <w:r w:rsidRPr="00991178">
        <w:rPr>
          <w:rFonts w:ascii="Times New Roman" w:hAnsi="Times New Roman"/>
          <w:szCs w:val="24"/>
        </w:rPr>
        <w:t xml:space="preserve">% </w:t>
      </w:r>
      <w:r w:rsidR="005828C2" w:rsidRPr="00991178">
        <w:rPr>
          <w:rFonts w:ascii="Times New Roman" w:hAnsi="Times New Roman"/>
          <w:szCs w:val="24"/>
        </w:rPr>
        <w:t>tj. ....................</w:t>
      </w:r>
      <w:r w:rsidR="005828C2" w:rsidRPr="00991178">
        <w:t xml:space="preserve"> </w:t>
      </w:r>
      <w:r w:rsidRPr="00991178">
        <w:rPr>
          <w:rFonts w:ascii="Times New Roman" w:hAnsi="Times New Roman"/>
          <w:szCs w:val="24"/>
        </w:rPr>
        <w:t>PLN</w:t>
      </w:r>
    </w:p>
    <w:p w14:paraId="32BF22FC" w14:textId="38E0FEB1" w:rsidR="005B383D" w:rsidRPr="00991178" w:rsidRDefault="005B383D" w:rsidP="002770B1">
      <w:pPr>
        <w:pStyle w:val="Tekstpodstawowy"/>
        <w:ind w:left="360" w:firstLine="66"/>
        <w:jc w:val="both"/>
        <w:rPr>
          <w:rFonts w:ascii="Times New Roman" w:hAnsi="Times New Roman"/>
          <w:szCs w:val="24"/>
        </w:rPr>
      </w:pPr>
      <w:r w:rsidRPr="00991178">
        <w:rPr>
          <w:rFonts w:ascii="Times New Roman" w:hAnsi="Times New Roman"/>
          <w:szCs w:val="24"/>
        </w:rPr>
        <w:t>brutto:</w:t>
      </w:r>
      <w:r w:rsidR="00311A42" w:rsidRPr="00991178">
        <w:rPr>
          <w:rFonts w:ascii="Times New Roman" w:hAnsi="Times New Roman"/>
          <w:szCs w:val="24"/>
        </w:rPr>
        <w:t xml:space="preserve"> </w:t>
      </w:r>
      <w:r w:rsidR="005828C2" w:rsidRPr="00991178">
        <w:rPr>
          <w:rFonts w:ascii="Times New Roman" w:hAnsi="Times New Roman"/>
          <w:szCs w:val="24"/>
        </w:rPr>
        <w:t>....................</w:t>
      </w:r>
      <w:r w:rsidR="005828C2" w:rsidRPr="00991178">
        <w:t xml:space="preserve"> </w:t>
      </w:r>
      <w:r w:rsidR="00311A42" w:rsidRPr="00991178">
        <w:rPr>
          <w:rFonts w:ascii="Times New Roman" w:hAnsi="Times New Roman"/>
          <w:szCs w:val="24"/>
        </w:rPr>
        <w:t>PLN</w:t>
      </w:r>
    </w:p>
    <w:p w14:paraId="69ADE5C7" w14:textId="33EC7BD5" w:rsidR="005B383D" w:rsidRPr="00991178" w:rsidRDefault="005B383D" w:rsidP="005828C2">
      <w:pPr>
        <w:pStyle w:val="Tekstpodstawowy"/>
        <w:ind w:left="360" w:firstLine="18"/>
        <w:jc w:val="both"/>
        <w:rPr>
          <w:rFonts w:ascii="Times New Roman" w:hAnsi="Times New Roman"/>
          <w:szCs w:val="24"/>
        </w:rPr>
      </w:pPr>
      <w:r w:rsidRPr="00991178">
        <w:rPr>
          <w:rFonts w:ascii="Times New Roman" w:hAnsi="Times New Roman"/>
          <w:szCs w:val="24"/>
        </w:rPr>
        <w:t>(</w:t>
      </w:r>
      <w:r w:rsidR="00311A42" w:rsidRPr="00991178">
        <w:rPr>
          <w:rFonts w:ascii="Times New Roman" w:hAnsi="Times New Roman"/>
          <w:szCs w:val="24"/>
        </w:rPr>
        <w:t xml:space="preserve">słownie: </w:t>
      </w:r>
      <w:r w:rsidR="005828C2" w:rsidRPr="00991178">
        <w:rPr>
          <w:rFonts w:ascii="Times New Roman" w:hAnsi="Times New Roman"/>
          <w:szCs w:val="24"/>
        </w:rPr>
        <w:t>....................</w:t>
      </w:r>
      <w:r w:rsidR="005828C2" w:rsidRPr="00991178">
        <w:t xml:space="preserve"> </w:t>
      </w:r>
      <w:r w:rsidRPr="00991178">
        <w:rPr>
          <w:rFonts w:ascii="Times New Roman" w:hAnsi="Times New Roman"/>
          <w:szCs w:val="24"/>
        </w:rPr>
        <w:t>złotych).</w:t>
      </w:r>
    </w:p>
    <w:p w14:paraId="4F54E107" w14:textId="46FCEF7F" w:rsidR="005B383D" w:rsidRPr="00991178" w:rsidRDefault="005B383D" w:rsidP="002770B1">
      <w:pPr>
        <w:pStyle w:val="Tekstpodstawowy"/>
        <w:numPr>
          <w:ilvl w:val="0"/>
          <w:numId w:val="25"/>
        </w:numPr>
        <w:ind w:left="357" w:hanging="357"/>
        <w:jc w:val="both"/>
        <w:rPr>
          <w:rFonts w:ascii="Times New Roman" w:hAnsi="Times New Roman"/>
          <w:szCs w:val="24"/>
        </w:rPr>
      </w:pPr>
      <w:r w:rsidRPr="00991178">
        <w:rPr>
          <w:rFonts w:ascii="Times New Roman" w:hAnsi="Times New Roman"/>
          <w:szCs w:val="24"/>
        </w:rPr>
        <w:t>Wynagrodzenie określone</w:t>
      </w:r>
      <w:r w:rsidR="005828C2" w:rsidRPr="00991178">
        <w:rPr>
          <w:rFonts w:ascii="Times New Roman" w:hAnsi="Times New Roman"/>
          <w:szCs w:val="24"/>
        </w:rPr>
        <w:t xml:space="preserve"> w ust. </w:t>
      </w:r>
      <w:r w:rsidRPr="00991178">
        <w:rPr>
          <w:rFonts w:ascii="Times New Roman" w:hAnsi="Times New Roman"/>
          <w:szCs w:val="24"/>
        </w:rPr>
        <w:t>1 zawiera wszelkie koszty zwi</w:t>
      </w:r>
      <w:r w:rsidR="00BD092A" w:rsidRPr="00991178">
        <w:rPr>
          <w:rFonts w:ascii="Times New Roman" w:hAnsi="Times New Roman"/>
          <w:szCs w:val="24"/>
        </w:rPr>
        <w:t>ązane</w:t>
      </w:r>
      <w:r w:rsidR="005828C2" w:rsidRPr="00991178">
        <w:rPr>
          <w:rFonts w:ascii="Times New Roman" w:hAnsi="Times New Roman"/>
          <w:szCs w:val="24"/>
        </w:rPr>
        <w:t xml:space="preserve"> z </w:t>
      </w:r>
      <w:r w:rsidR="00BD092A" w:rsidRPr="00991178">
        <w:rPr>
          <w:rFonts w:ascii="Times New Roman" w:hAnsi="Times New Roman"/>
          <w:szCs w:val="24"/>
        </w:rPr>
        <w:t>realizacją umowy, w tym </w:t>
      </w:r>
      <w:r w:rsidRPr="00991178">
        <w:rPr>
          <w:rFonts w:ascii="Times New Roman" w:hAnsi="Times New Roman"/>
          <w:szCs w:val="24"/>
        </w:rPr>
        <w:t>wynikające wprost</w:t>
      </w:r>
      <w:r w:rsidR="005828C2" w:rsidRPr="00991178">
        <w:rPr>
          <w:rFonts w:ascii="Times New Roman" w:hAnsi="Times New Roman"/>
          <w:szCs w:val="24"/>
        </w:rPr>
        <w:t xml:space="preserve"> z </w:t>
      </w:r>
      <w:r w:rsidRPr="00991178">
        <w:rPr>
          <w:rFonts w:ascii="Times New Roman" w:hAnsi="Times New Roman"/>
          <w:szCs w:val="24"/>
        </w:rPr>
        <w:t xml:space="preserve">przedmiarów robót, </w:t>
      </w:r>
      <w:proofErr w:type="spellStart"/>
      <w:r w:rsidRPr="00991178">
        <w:rPr>
          <w:rFonts w:ascii="Times New Roman" w:hAnsi="Times New Roman"/>
          <w:szCs w:val="24"/>
        </w:rPr>
        <w:t>STWiOR</w:t>
      </w:r>
      <w:r w:rsidR="002770B1" w:rsidRPr="00991178">
        <w:rPr>
          <w:rFonts w:ascii="Times New Roman" w:hAnsi="Times New Roman"/>
          <w:szCs w:val="24"/>
        </w:rPr>
        <w:t>B</w:t>
      </w:r>
      <w:proofErr w:type="spellEnd"/>
      <w:r w:rsidRPr="00991178">
        <w:rPr>
          <w:rFonts w:ascii="Times New Roman" w:hAnsi="Times New Roman"/>
          <w:szCs w:val="24"/>
        </w:rPr>
        <w:t>, jak również nie ujęte</w:t>
      </w:r>
      <w:r w:rsidR="005828C2" w:rsidRPr="00991178">
        <w:rPr>
          <w:rFonts w:ascii="Times New Roman" w:hAnsi="Times New Roman"/>
          <w:szCs w:val="24"/>
        </w:rPr>
        <w:t xml:space="preserve"> w </w:t>
      </w:r>
      <w:r w:rsidRPr="00991178">
        <w:rPr>
          <w:rFonts w:ascii="Times New Roman" w:hAnsi="Times New Roman"/>
          <w:szCs w:val="24"/>
        </w:rPr>
        <w:t>ww. dokumentach,</w:t>
      </w:r>
      <w:r w:rsidR="005828C2" w:rsidRPr="00991178">
        <w:rPr>
          <w:rFonts w:ascii="Times New Roman" w:hAnsi="Times New Roman"/>
          <w:szCs w:val="24"/>
        </w:rPr>
        <w:t xml:space="preserve"> a </w:t>
      </w:r>
      <w:r w:rsidRPr="00991178">
        <w:rPr>
          <w:rFonts w:ascii="Times New Roman" w:hAnsi="Times New Roman"/>
          <w:szCs w:val="24"/>
        </w:rPr>
        <w:t>niezbędne do wykonania umowy,</w:t>
      </w:r>
      <w:r w:rsidR="005828C2" w:rsidRPr="00991178">
        <w:rPr>
          <w:rFonts w:ascii="Times New Roman" w:hAnsi="Times New Roman"/>
          <w:szCs w:val="24"/>
        </w:rPr>
        <w:t xml:space="preserve"> w </w:t>
      </w:r>
      <w:r w:rsidRPr="00991178">
        <w:rPr>
          <w:rFonts w:ascii="Times New Roman" w:hAnsi="Times New Roman"/>
          <w:szCs w:val="24"/>
        </w:rPr>
        <w:t>szczególności koszty wszelkich robót przygotowawczych, porządkowych, koszty zagospodarowania placu budowy, koszty wykonania, utrzymania</w:t>
      </w:r>
      <w:r w:rsidR="005828C2" w:rsidRPr="00991178">
        <w:rPr>
          <w:rFonts w:ascii="Times New Roman" w:hAnsi="Times New Roman"/>
          <w:szCs w:val="24"/>
        </w:rPr>
        <w:t xml:space="preserve"> i </w:t>
      </w:r>
      <w:r w:rsidRPr="00991178">
        <w:rPr>
          <w:rFonts w:ascii="Times New Roman" w:hAnsi="Times New Roman"/>
          <w:szCs w:val="24"/>
        </w:rPr>
        <w:t xml:space="preserve">likwidacji zaplecza budowy, </w:t>
      </w:r>
      <w:r w:rsidR="00D37E83" w:rsidRPr="00991178">
        <w:rPr>
          <w:rFonts w:ascii="Times New Roman" w:hAnsi="Times New Roman"/>
          <w:szCs w:val="24"/>
        </w:rPr>
        <w:t>zmiany organizacji ruchu oraz jej utrzymanie na czas prowadzenia robót</w:t>
      </w:r>
      <w:r w:rsidR="00D37E83" w:rsidRPr="00991178" w:rsidDel="0010022D">
        <w:rPr>
          <w:rFonts w:ascii="Times New Roman" w:hAnsi="Times New Roman"/>
          <w:szCs w:val="24"/>
        </w:rPr>
        <w:t xml:space="preserve"> </w:t>
      </w:r>
      <w:r w:rsidRPr="00991178">
        <w:rPr>
          <w:rFonts w:ascii="Times New Roman" w:hAnsi="Times New Roman"/>
          <w:szCs w:val="24"/>
        </w:rPr>
        <w:t>koszty obsługi geodezyjnej, koszty przygotowania,</w:t>
      </w:r>
      <w:r w:rsidR="00691552" w:rsidRPr="00991178">
        <w:rPr>
          <w:rFonts w:ascii="Times New Roman" w:hAnsi="Times New Roman"/>
          <w:szCs w:val="24"/>
        </w:rPr>
        <w:t xml:space="preserve"> </w:t>
      </w:r>
      <w:r w:rsidRPr="00991178">
        <w:rPr>
          <w:rFonts w:ascii="Times New Roman" w:hAnsi="Times New Roman"/>
          <w:szCs w:val="24"/>
        </w:rPr>
        <w:t>itp.</w:t>
      </w:r>
      <w:r w:rsidR="003D1479" w:rsidRPr="00991178">
        <w:rPr>
          <w:rFonts w:ascii="Times New Roman" w:hAnsi="Times New Roman"/>
          <w:szCs w:val="24"/>
        </w:rPr>
        <w:t xml:space="preserve"> Ceny jednostkowe zawarte</w:t>
      </w:r>
      <w:r w:rsidR="005828C2" w:rsidRPr="00991178">
        <w:rPr>
          <w:rFonts w:ascii="Times New Roman" w:hAnsi="Times New Roman"/>
          <w:szCs w:val="24"/>
        </w:rPr>
        <w:t xml:space="preserve"> w </w:t>
      </w:r>
      <w:r w:rsidR="003D1479" w:rsidRPr="00991178">
        <w:rPr>
          <w:rFonts w:ascii="Times New Roman" w:hAnsi="Times New Roman"/>
          <w:szCs w:val="24"/>
        </w:rPr>
        <w:t>ofercie są stałe</w:t>
      </w:r>
      <w:r w:rsidR="005828C2" w:rsidRPr="00991178">
        <w:rPr>
          <w:rFonts w:ascii="Times New Roman" w:hAnsi="Times New Roman"/>
          <w:szCs w:val="24"/>
        </w:rPr>
        <w:t xml:space="preserve"> i </w:t>
      </w:r>
      <w:r w:rsidR="003D1479" w:rsidRPr="00991178">
        <w:rPr>
          <w:rFonts w:ascii="Times New Roman" w:hAnsi="Times New Roman"/>
          <w:szCs w:val="24"/>
        </w:rPr>
        <w:t>nie podlegają zmianie przez cały okres trwania umowy.</w:t>
      </w:r>
    </w:p>
    <w:p w14:paraId="1C0ED765" w14:textId="77777777" w:rsidR="0085633D" w:rsidRPr="00991178" w:rsidRDefault="0085633D" w:rsidP="0085633D">
      <w:pPr>
        <w:pStyle w:val="Tekstpodstawowy"/>
        <w:numPr>
          <w:ilvl w:val="0"/>
          <w:numId w:val="25"/>
        </w:numPr>
        <w:jc w:val="both"/>
        <w:rPr>
          <w:rFonts w:ascii="Times New Roman" w:hAnsi="Times New Roman"/>
          <w:szCs w:val="24"/>
        </w:rPr>
      </w:pPr>
      <w:r w:rsidRPr="00991178">
        <w:rPr>
          <w:rFonts w:ascii="Times New Roman" w:hAnsi="Times New Roman"/>
          <w:szCs w:val="24"/>
        </w:rPr>
        <w:t xml:space="preserve">Kwota Promesy, stanowiąca wysokość dofinansowania Inwestycji z Rządowego Funduszu Polski Ład: Program Inwestycji Strategicznych wynosi …………………….PLN (słownie: …………………………..…….)                                                                                                                   Kwota udziału własnego Zamawiającego, stanowiąca środki finansowe Zamawiającego przeznaczone na realizację Inwestycji wynosi ……………………PLN (słownie: …..……….)  </w:t>
      </w:r>
    </w:p>
    <w:p w14:paraId="0069ECFA" w14:textId="64E76FC9" w:rsidR="0085633D" w:rsidRPr="00991178" w:rsidRDefault="0085633D" w:rsidP="0085633D">
      <w:pPr>
        <w:pStyle w:val="Tekstpodstawowy"/>
        <w:numPr>
          <w:ilvl w:val="0"/>
          <w:numId w:val="25"/>
        </w:numPr>
        <w:jc w:val="both"/>
        <w:rPr>
          <w:rFonts w:ascii="Times New Roman" w:hAnsi="Times New Roman"/>
          <w:b/>
          <w:bCs/>
          <w:szCs w:val="24"/>
        </w:rPr>
      </w:pPr>
      <w:r w:rsidRPr="00991178">
        <w:rPr>
          <w:rFonts w:ascii="Times New Roman" w:hAnsi="Times New Roman"/>
          <w:b/>
          <w:bCs/>
          <w:szCs w:val="24"/>
        </w:rPr>
        <w:t>Wykonawca oświadcza, że zapewni finansowanie inwestycji w części niepokrytej udziałem własnym Zamawiającego, na czas poprzedzający wypłatę pierwszej  transzy z</w:t>
      </w:r>
      <w:r w:rsidR="007E728D">
        <w:rPr>
          <w:rFonts w:ascii="Times New Roman" w:hAnsi="Times New Roman"/>
          <w:b/>
          <w:bCs/>
          <w:szCs w:val="24"/>
        </w:rPr>
        <w:t xml:space="preserve"> </w:t>
      </w:r>
      <w:r w:rsidRPr="00991178">
        <w:rPr>
          <w:rFonts w:ascii="Times New Roman" w:hAnsi="Times New Roman"/>
          <w:b/>
          <w:bCs/>
          <w:szCs w:val="24"/>
        </w:rPr>
        <w:t xml:space="preserve">Promesy dotyczącej przewidzianego dofinansowania i przyjmuje do wiadomości, że zapłata wynagrodzenia Wykonawcy inwestycji w tej części  nastąpi po odbiorze częściowym inwestycji poprzez Beneficjanta (Zamawiającego) w terminie nie dłuższym niż 21 dni od otrzymania faktury. Następnie Wykonawca zapewni finansowanie inwestycji na czas poprzedzający wypłatę drugiej transzy ze wstępnej Promesy dotyczącej przewidzianego dofinansowania i przyjmuje do wiadomości, że zapłata wynagrodzenia Wykonawcy inwestycji w tej części  nastąpi po odbiorze końcowym  inwestycji poprzez Beneficjanta (Zamawiającego) w terminie nie dłuższym niż 21 dni od otrzymania faktury. </w:t>
      </w:r>
      <w:r w:rsidRPr="00F71A59">
        <w:rPr>
          <w:rFonts w:ascii="Times New Roman" w:hAnsi="Times New Roman"/>
          <w:b/>
          <w:bCs/>
          <w:szCs w:val="24"/>
        </w:rPr>
        <w:t>Wykonawca przyjmuje do wiadomości, że zapłata wynagrodzenia  za wykonaną inwestycję w całości nastąpi  po odbiorze końcowym inwestycji przez Zamawiającego.</w:t>
      </w:r>
      <w:r w:rsidRPr="00991178">
        <w:rPr>
          <w:rFonts w:ascii="Times New Roman" w:hAnsi="Times New Roman"/>
          <w:b/>
          <w:bCs/>
          <w:szCs w:val="24"/>
        </w:rPr>
        <w:t xml:space="preserve"> </w:t>
      </w:r>
    </w:p>
    <w:p w14:paraId="7AB4D788" w14:textId="77777777" w:rsidR="0085633D" w:rsidRPr="00991178" w:rsidRDefault="0085633D" w:rsidP="0085633D">
      <w:pPr>
        <w:pStyle w:val="Tekstpodstawowy"/>
        <w:numPr>
          <w:ilvl w:val="0"/>
          <w:numId w:val="25"/>
        </w:numPr>
        <w:jc w:val="both"/>
        <w:rPr>
          <w:rFonts w:ascii="Times New Roman" w:hAnsi="Times New Roman"/>
          <w:szCs w:val="24"/>
        </w:rPr>
      </w:pPr>
      <w:r w:rsidRPr="00991178">
        <w:rPr>
          <w:rFonts w:ascii="Times New Roman" w:hAnsi="Times New Roman"/>
          <w:szCs w:val="24"/>
        </w:rPr>
        <w:t xml:space="preserve">Wykonawca oświadcza, że zapoznał się z treścią Regulaminu naboru wniosków na dofinansowanie w ramach Rządowego Funduszu Polski Ład, Program Inwestycji Strategicznych. </w:t>
      </w:r>
    </w:p>
    <w:p w14:paraId="06BD7CC4" w14:textId="77777777" w:rsidR="0085633D" w:rsidRPr="00991178" w:rsidRDefault="0085633D" w:rsidP="0085633D">
      <w:pPr>
        <w:pStyle w:val="Tekstpodstawowy"/>
        <w:numPr>
          <w:ilvl w:val="0"/>
          <w:numId w:val="25"/>
        </w:numPr>
        <w:jc w:val="both"/>
        <w:rPr>
          <w:rFonts w:ascii="Times New Roman" w:hAnsi="Times New Roman"/>
          <w:szCs w:val="24"/>
        </w:rPr>
      </w:pPr>
      <w:r w:rsidRPr="00991178">
        <w:rPr>
          <w:rFonts w:ascii="Times New Roman" w:hAnsi="Times New Roman"/>
          <w:szCs w:val="24"/>
        </w:rPr>
        <w:t>Wykonawca oświadcza, że uwzględnił ryzyko wynagrodzenia ryczałtowego w swojej ofercie oraz wszelkie koszty wynikające z wymagań określonych w umowie na podstawie własnych kalkulacji i szacunków niezbędnych do poprawnego wykonania przedmiotu umowy.</w:t>
      </w:r>
    </w:p>
    <w:p w14:paraId="2E680C8C" w14:textId="77777777" w:rsidR="0085633D" w:rsidRPr="00991178" w:rsidRDefault="0085633D" w:rsidP="0085633D">
      <w:pPr>
        <w:pStyle w:val="Tekstpodstawowy"/>
        <w:numPr>
          <w:ilvl w:val="0"/>
          <w:numId w:val="25"/>
        </w:numPr>
        <w:tabs>
          <w:tab w:val="left" w:pos="2977"/>
        </w:tabs>
        <w:jc w:val="both"/>
        <w:rPr>
          <w:rFonts w:ascii="Times New Roman" w:hAnsi="Times New Roman"/>
          <w:szCs w:val="24"/>
        </w:rPr>
      </w:pPr>
      <w:r w:rsidRPr="00991178">
        <w:rPr>
          <w:rFonts w:ascii="Times New Roman" w:hAnsi="Times New Roman"/>
          <w:szCs w:val="24"/>
        </w:rPr>
        <w:t xml:space="preserve">Wynagrodzenie określone w ust. 1 zawiera wszelkie koszty związane z realizacją przedmiotu umowy, niezbędne do wykonania umowy, w tym koszt sporządzenia dokumentacji, realizacji w terenie oraz koszty wszelkich robót przygotowawczych, porządkowych, koszty zagospodarowania placu budowy, koszty wykonania, utrzymania i likwidacji zaplecza budowy, zmiany organizacji ruchu oraz jej utrzymania na czas </w:t>
      </w:r>
      <w:r w:rsidRPr="00991178">
        <w:rPr>
          <w:rFonts w:ascii="Times New Roman" w:hAnsi="Times New Roman"/>
          <w:szCs w:val="24"/>
        </w:rPr>
        <w:lastRenderedPageBreak/>
        <w:t>prowadzenia robót, materiałów, urządzeń i materiałów niezbędnych do realizacji robót oraz koszty ich transportu, wszelkie opłaty: w tym opłaty, koszt oświetlenia budowy, koszt z tytułu wielozmianowego trybu pracy oraz pracy w dni ustawowo wolne od pracy, koszty związane z prowadzeniem prac w niesprzyjających warunków atmosferycznych, koszty obsługi geodezyjnej oraz koszty przeniesienia praw autorskich majątkowych do dokumentacji projektowej oraz dokumentacji powstającej w trakcie realizacji umowy na jej potrzeby, koszt wszystkich uzgodnień odstępstw, pozwoleń oraz opracowań potrzebnych do ich uzyskania, koszt map do celów projektowych, wszelkich dokumentów administracyjnych itp.</w:t>
      </w:r>
    </w:p>
    <w:p w14:paraId="68B62A2D" w14:textId="77777777" w:rsidR="0085633D" w:rsidRPr="00991178" w:rsidRDefault="0085633D" w:rsidP="0085633D">
      <w:pPr>
        <w:pStyle w:val="Tekstpodstawowy"/>
        <w:numPr>
          <w:ilvl w:val="0"/>
          <w:numId w:val="25"/>
        </w:numPr>
        <w:jc w:val="both"/>
        <w:rPr>
          <w:rFonts w:ascii="Times New Roman" w:hAnsi="Times New Roman"/>
          <w:szCs w:val="24"/>
        </w:rPr>
      </w:pPr>
      <w:r w:rsidRPr="00991178">
        <w:rPr>
          <w:rFonts w:ascii="Times New Roman" w:hAnsi="Times New Roman"/>
          <w:szCs w:val="24"/>
        </w:rPr>
        <w:t xml:space="preserve">Strony ustalają, że wynagrodzenie za wykonanie przedmiotu umowy ma charakter ryczałtowy. Zamawiający zapłaci Wykonawcy wynagrodzenie w wysokości określonej w ust. 1. </w:t>
      </w:r>
    </w:p>
    <w:p w14:paraId="2F7CFFF4" w14:textId="09FB5F70" w:rsidR="0085633D" w:rsidRPr="00F71A59" w:rsidRDefault="0085633D" w:rsidP="0085633D">
      <w:pPr>
        <w:pStyle w:val="Tekstpodstawowy"/>
        <w:numPr>
          <w:ilvl w:val="0"/>
          <w:numId w:val="25"/>
        </w:numPr>
        <w:tabs>
          <w:tab w:val="left" w:pos="6663"/>
          <w:tab w:val="left" w:pos="7088"/>
        </w:tabs>
        <w:rPr>
          <w:rFonts w:ascii="Times New Roman" w:hAnsi="Times New Roman"/>
          <w:b/>
          <w:bCs/>
          <w:szCs w:val="24"/>
        </w:rPr>
      </w:pPr>
      <w:r w:rsidRPr="00991178">
        <w:rPr>
          <w:rFonts w:ascii="Times New Roman" w:hAnsi="Times New Roman"/>
          <w:b/>
          <w:bCs/>
          <w:szCs w:val="24"/>
        </w:rPr>
        <w:t xml:space="preserve">Strony ustalają, iż rozliczenie </w:t>
      </w:r>
      <w:r w:rsidRPr="00823385">
        <w:rPr>
          <w:rFonts w:ascii="Times New Roman" w:hAnsi="Times New Roman"/>
          <w:b/>
          <w:bCs/>
          <w:szCs w:val="24"/>
        </w:rPr>
        <w:t xml:space="preserve">za przedmiot umowy nastąpi na podstawie:                                                  1). faktury częściowej w wysokości: 15 % kwoty </w:t>
      </w:r>
      <w:r w:rsidRPr="00F86996">
        <w:rPr>
          <w:rFonts w:ascii="Times New Roman" w:hAnsi="Times New Roman"/>
          <w:b/>
          <w:bCs/>
          <w:szCs w:val="24"/>
        </w:rPr>
        <w:t>promes</w:t>
      </w:r>
      <w:r w:rsidR="00333162" w:rsidRPr="00F86996">
        <w:rPr>
          <w:rFonts w:ascii="Times New Roman" w:hAnsi="Times New Roman"/>
          <w:b/>
          <w:bCs/>
          <w:szCs w:val="24"/>
        </w:rPr>
        <w:t>y</w:t>
      </w:r>
      <w:r w:rsidRPr="0085096B">
        <w:rPr>
          <w:rFonts w:ascii="Times New Roman" w:hAnsi="Times New Roman"/>
          <w:b/>
          <w:bCs/>
          <w:color w:val="FF0000"/>
          <w:szCs w:val="24"/>
        </w:rPr>
        <w:t xml:space="preserve"> </w:t>
      </w:r>
      <w:r w:rsidRPr="00823385">
        <w:rPr>
          <w:rFonts w:ascii="Times New Roman" w:hAnsi="Times New Roman"/>
          <w:b/>
          <w:bCs/>
          <w:szCs w:val="24"/>
        </w:rPr>
        <w:t>wskazanej w ust.3, po przedłożeniu protokołu odbioru częściowego wraz z załącznikami, w terminie wynikającym z przedłożonego harmonogramu rzeczowo-finansowego zatwierdzonego przez   Zamawiającego,                                                                                                                                             2). faktury częściowej w wysokości nie wyższej niż 50% kwoty wynagrodzenia umownego brutto, o którym mowa w § 3 ust.</w:t>
      </w:r>
      <w:r w:rsidRPr="00F71A59">
        <w:rPr>
          <w:rFonts w:ascii="Times New Roman" w:hAnsi="Times New Roman"/>
          <w:b/>
          <w:bCs/>
          <w:szCs w:val="24"/>
        </w:rPr>
        <w:t xml:space="preserve">1 </w:t>
      </w:r>
      <w:r w:rsidRPr="00F71A59">
        <w:rPr>
          <w:rFonts w:ascii="Times New Roman" w:hAnsi="Times New Roman"/>
          <w:b/>
          <w:bCs/>
          <w:color w:val="000000" w:themeColor="text1"/>
          <w:szCs w:val="24"/>
        </w:rPr>
        <w:t xml:space="preserve">( pierwsza transza </w:t>
      </w:r>
      <w:r w:rsidR="0085096B">
        <w:rPr>
          <w:rFonts w:ascii="Times New Roman" w:hAnsi="Times New Roman"/>
          <w:b/>
          <w:bCs/>
          <w:color w:val="000000" w:themeColor="text1"/>
          <w:szCs w:val="24"/>
        </w:rPr>
        <w:t xml:space="preserve"> </w:t>
      </w:r>
      <w:r w:rsidR="0085096B" w:rsidRPr="00F86996">
        <w:rPr>
          <w:rFonts w:ascii="Times New Roman" w:hAnsi="Times New Roman"/>
          <w:b/>
          <w:bCs/>
          <w:szCs w:val="24"/>
        </w:rPr>
        <w:t>dofinansowania</w:t>
      </w:r>
      <w:r w:rsidRPr="00F86996">
        <w:rPr>
          <w:rFonts w:ascii="Times New Roman" w:hAnsi="Times New Roman"/>
          <w:b/>
          <w:bCs/>
          <w:szCs w:val="24"/>
        </w:rPr>
        <w:t xml:space="preserve">), </w:t>
      </w:r>
      <w:r w:rsidRPr="00F71A59">
        <w:rPr>
          <w:rFonts w:ascii="Times New Roman" w:hAnsi="Times New Roman"/>
          <w:b/>
          <w:bCs/>
          <w:szCs w:val="24"/>
        </w:rPr>
        <w:t xml:space="preserve">po przedłożeniu protokołu odbioru częściowego wraz z załącznikami, w terminie wynikającym z przedłożonego harmonogramu rzeczowo- finansowego zatwierdzonego przez Zamawiającego, </w:t>
      </w:r>
    </w:p>
    <w:p w14:paraId="6973F3ED" w14:textId="2D5B7AB0" w:rsidR="0085633D" w:rsidRPr="00991178" w:rsidRDefault="0085633D" w:rsidP="0085633D">
      <w:pPr>
        <w:pStyle w:val="Tekstpodstawowy"/>
        <w:ind w:left="360"/>
        <w:jc w:val="both"/>
        <w:rPr>
          <w:rFonts w:ascii="Times New Roman" w:hAnsi="Times New Roman"/>
          <w:b/>
          <w:bCs/>
          <w:szCs w:val="24"/>
        </w:rPr>
      </w:pPr>
      <w:r w:rsidRPr="00F71A59">
        <w:rPr>
          <w:rFonts w:ascii="Times New Roman" w:hAnsi="Times New Roman"/>
          <w:b/>
          <w:bCs/>
          <w:szCs w:val="24"/>
        </w:rPr>
        <w:t xml:space="preserve">3). faktury końcowej w wysokości pozostałej do zapłaty </w:t>
      </w:r>
      <w:r w:rsidRPr="00F71A59">
        <w:rPr>
          <w:rFonts w:ascii="Times New Roman" w:hAnsi="Times New Roman"/>
          <w:b/>
          <w:bCs/>
          <w:color w:val="000000" w:themeColor="text1"/>
          <w:szCs w:val="24"/>
        </w:rPr>
        <w:t>kwoty (druga transza</w:t>
      </w:r>
      <w:r w:rsidR="0085096B" w:rsidRPr="0085096B">
        <w:rPr>
          <w:rFonts w:ascii="Times New Roman" w:hAnsi="Times New Roman"/>
          <w:b/>
          <w:bCs/>
          <w:color w:val="FF0000"/>
          <w:szCs w:val="24"/>
        </w:rPr>
        <w:t xml:space="preserve"> </w:t>
      </w:r>
      <w:r w:rsidR="0085096B" w:rsidRPr="00F86996">
        <w:rPr>
          <w:rFonts w:ascii="Times New Roman" w:hAnsi="Times New Roman"/>
          <w:b/>
          <w:bCs/>
          <w:szCs w:val="24"/>
        </w:rPr>
        <w:t>dofinansowania</w:t>
      </w:r>
      <w:r w:rsidRPr="00F71A59">
        <w:rPr>
          <w:rFonts w:ascii="Times New Roman" w:hAnsi="Times New Roman"/>
          <w:b/>
          <w:bCs/>
          <w:color w:val="000000" w:themeColor="text1"/>
          <w:szCs w:val="24"/>
        </w:rPr>
        <w:t xml:space="preserve">)  </w:t>
      </w:r>
      <w:r w:rsidRPr="00991178">
        <w:rPr>
          <w:rFonts w:ascii="Times New Roman" w:hAnsi="Times New Roman"/>
          <w:b/>
          <w:bCs/>
          <w:szCs w:val="24"/>
        </w:rPr>
        <w:t>wynagrodzenia umownego brutto, o którym mowa w § 3 ust.1, po przedłożeniu protokołu odbioru końcowego wraz z załącznikami.</w:t>
      </w:r>
    </w:p>
    <w:p w14:paraId="6B6CC221" w14:textId="77777777" w:rsidR="00E91B43" w:rsidRPr="00991178" w:rsidRDefault="00E91B43" w:rsidP="0085633D">
      <w:pPr>
        <w:pStyle w:val="Tekstpodstawowy"/>
        <w:numPr>
          <w:ilvl w:val="0"/>
          <w:numId w:val="25"/>
        </w:numPr>
        <w:ind w:left="357" w:hanging="357"/>
        <w:jc w:val="both"/>
        <w:rPr>
          <w:rFonts w:ascii="Times New Roman" w:hAnsi="Times New Roman"/>
          <w:szCs w:val="24"/>
        </w:rPr>
      </w:pPr>
      <w:r w:rsidRPr="00991178">
        <w:rPr>
          <w:rFonts w:ascii="Times New Roman" w:hAnsi="Times New Roman"/>
          <w:szCs w:val="24"/>
        </w:rPr>
        <w:t>Fakturę należy wystawić na:  Gmina Krzywcza, Krzywcza 36, 37-755 Krzywcza,                      NIP: 795-23-06-307, REGON: 650900393, natomiast odbiorcą faktury i płatnikiem będzie Gmina Krzywcza, Krzywcza 36, 37-755 Krzywcza, NIP: 795-23-06-307, REGON: 650900393</w:t>
      </w:r>
    </w:p>
    <w:p w14:paraId="162C3A44" w14:textId="77777777" w:rsidR="005B383D" w:rsidRPr="00991178" w:rsidRDefault="005B383D" w:rsidP="002770B1">
      <w:pPr>
        <w:pStyle w:val="Tekstpodstawowy"/>
        <w:numPr>
          <w:ilvl w:val="0"/>
          <w:numId w:val="25"/>
        </w:numPr>
        <w:ind w:left="357" w:hanging="357"/>
        <w:jc w:val="both"/>
        <w:rPr>
          <w:rFonts w:ascii="Times New Roman" w:hAnsi="Times New Roman"/>
          <w:szCs w:val="24"/>
        </w:rPr>
      </w:pPr>
      <w:r w:rsidRPr="00991178">
        <w:rPr>
          <w:rFonts w:ascii="Times New Roman" w:hAnsi="Times New Roman"/>
          <w:szCs w:val="24"/>
        </w:rPr>
        <w:t>Za termin zapłaty przyjmuje się datę obciążenia rachunku bankowego Zamawiającego.</w:t>
      </w:r>
    </w:p>
    <w:p w14:paraId="2ED32052" w14:textId="53954B83" w:rsidR="00E91B43" w:rsidRPr="00991178" w:rsidRDefault="00E91B43" w:rsidP="00E91B43">
      <w:pPr>
        <w:pStyle w:val="Tekstpodstawowy"/>
        <w:numPr>
          <w:ilvl w:val="0"/>
          <w:numId w:val="25"/>
        </w:numPr>
        <w:jc w:val="both"/>
        <w:rPr>
          <w:rFonts w:ascii="Times New Roman" w:hAnsi="Times New Roman"/>
          <w:szCs w:val="24"/>
        </w:rPr>
      </w:pPr>
      <w:r w:rsidRPr="00991178">
        <w:rPr>
          <w:rFonts w:ascii="Times New Roman" w:hAnsi="Times New Roman"/>
          <w:szCs w:val="24"/>
        </w:rPr>
        <w:t>W przypadku wystąpienia przesłanek uzasadniających zawarcie aneksu do umowy w związku z koniecznością zaniechania wykonania części robót stanowiących przedmiot umowy lub wykonania robót zamiennych lub dodatkowych w stosunku do pierwotnego przedmiotu umowy, których nie można było przewidzieć</w:t>
      </w:r>
      <w:r w:rsidR="00592551" w:rsidRPr="00991178">
        <w:rPr>
          <w:rFonts w:ascii="Times New Roman" w:hAnsi="Times New Roman"/>
          <w:szCs w:val="24"/>
        </w:rPr>
        <w:t>,</w:t>
      </w:r>
      <w:r w:rsidRPr="00991178">
        <w:rPr>
          <w:rFonts w:ascii="Times New Roman" w:hAnsi="Times New Roman"/>
          <w:szCs w:val="24"/>
        </w:rPr>
        <w:t xml:space="preserve"> Zamawiający sporządzi protokół zmiany umowy, do którego załącznikiem będzie, sporządzony przez Wykonawcę i zaakceptowany przez Zamawiającego, kosztorys. </w:t>
      </w:r>
    </w:p>
    <w:p w14:paraId="748BB550" w14:textId="6E4B6B08" w:rsidR="00E91B43" w:rsidRPr="00991178" w:rsidRDefault="00E91B43" w:rsidP="00E91B43">
      <w:pPr>
        <w:pStyle w:val="Tekstpodstawowy"/>
        <w:numPr>
          <w:ilvl w:val="0"/>
          <w:numId w:val="25"/>
        </w:numPr>
        <w:jc w:val="both"/>
        <w:rPr>
          <w:rFonts w:ascii="Times New Roman" w:hAnsi="Times New Roman"/>
          <w:szCs w:val="24"/>
        </w:rPr>
      </w:pPr>
      <w:r w:rsidRPr="00991178">
        <w:rPr>
          <w:rFonts w:ascii="Times New Roman" w:hAnsi="Times New Roman"/>
          <w:szCs w:val="24"/>
        </w:rPr>
        <w:t>Kosztorys, o którym mowa powy</w:t>
      </w:r>
      <w:r w:rsidR="004339C1" w:rsidRPr="00991178">
        <w:rPr>
          <w:rFonts w:ascii="Times New Roman" w:hAnsi="Times New Roman"/>
          <w:szCs w:val="24"/>
        </w:rPr>
        <w:t>ż</w:t>
      </w:r>
      <w:r w:rsidRPr="00991178">
        <w:rPr>
          <w:rFonts w:ascii="Times New Roman" w:hAnsi="Times New Roman"/>
          <w:szCs w:val="24"/>
        </w:rPr>
        <w:t xml:space="preserve">ej będzie sporządzony metodą szczegółową, w oparciu o ceny jednostkowe robót zawarte w kosztorysie ofertowym wykonawcy stanowiącego załącznik do niniejszej umowy lub w przypadku braku takiej ceny na podstawie kosztorysu opracowanego na bazie nośników cen na podstawie których sporządzono kosztorys: </w:t>
      </w:r>
    </w:p>
    <w:p w14:paraId="2EB7C1DD" w14:textId="77777777" w:rsidR="00E91B43" w:rsidRPr="00991178" w:rsidRDefault="00E91B43" w:rsidP="00E91B43">
      <w:pPr>
        <w:pStyle w:val="Tekstpodstawowy"/>
        <w:ind w:left="360"/>
        <w:jc w:val="both"/>
        <w:rPr>
          <w:rFonts w:ascii="Times New Roman" w:hAnsi="Times New Roman"/>
          <w:szCs w:val="24"/>
        </w:rPr>
      </w:pPr>
      <w:r w:rsidRPr="00991178">
        <w:rPr>
          <w:rFonts w:ascii="Times New Roman" w:hAnsi="Times New Roman"/>
          <w:szCs w:val="24"/>
        </w:rPr>
        <w:t xml:space="preserve">1) stawka roboczogodziny: … zł/r-g, </w:t>
      </w:r>
    </w:p>
    <w:p w14:paraId="5A95023E" w14:textId="77777777" w:rsidR="00E91B43" w:rsidRPr="00991178" w:rsidRDefault="00E91B43" w:rsidP="00E91B43">
      <w:pPr>
        <w:pStyle w:val="Tekstpodstawowy"/>
        <w:ind w:left="360"/>
        <w:jc w:val="both"/>
        <w:rPr>
          <w:rFonts w:ascii="Times New Roman" w:hAnsi="Times New Roman"/>
          <w:szCs w:val="24"/>
        </w:rPr>
      </w:pPr>
      <w:r w:rsidRPr="00991178">
        <w:rPr>
          <w:rFonts w:ascii="Times New Roman" w:hAnsi="Times New Roman"/>
          <w:szCs w:val="24"/>
        </w:rPr>
        <w:t xml:space="preserve">2) koszty ogólne (pośrednie </w:t>
      </w:r>
      <w:proofErr w:type="spellStart"/>
      <w:r w:rsidRPr="00991178">
        <w:rPr>
          <w:rFonts w:ascii="Times New Roman" w:hAnsi="Times New Roman"/>
          <w:szCs w:val="24"/>
        </w:rPr>
        <w:t>Kp</w:t>
      </w:r>
      <w:proofErr w:type="spellEnd"/>
      <w:r w:rsidRPr="00991178">
        <w:rPr>
          <w:rFonts w:ascii="Times New Roman" w:hAnsi="Times New Roman"/>
          <w:szCs w:val="24"/>
        </w:rPr>
        <w:t xml:space="preserve">): … od (R+S), </w:t>
      </w:r>
    </w:p>
    <w:p w14:paraId="2183DEE4" w14:textId="77777777" w:rsidR="00E91B43" w:rsidRPr="00991178" w:rsidRDefault="00E91B43" w:rsidP="00E91B43">
      <w:pPr>
        <w:pStyle w:val="Tekstpodstawowy"/>
        <w:ind w:left="360"/>
        <w:jc w:val="both"/>
        <w:rPr>
          <w:rFonts w:ascii="Times New Roman" w:hAnsi="Times New Roman"/>
          <w:szCs w:val="24"/>
        </w:rPr>
      </w:pPr>
      <w:r w:rsidRPr="00991178">
        <w:rPr>
          <w:rFonts w:ascii="Times New Roman" w:hAnsi="Times New Roman"/>
          <w:szCs w:val="24"/>
        </w:rPr>
        <w:t>3) koszty zakupu materiałów: … (do M),</w:t>
      </w:r>
    </w:p>
    <w:p w14:paraId="5B0A868D" w14:textId="1A4D29BB" w:rsidR="00E91B43" w:rsidRPr="00991178" w:rsidRDefault="00E91B43" w:rsidP="00E91B43">
      <w:pPr>
        <w:pStyle w:val="Tekstpodstawowy"/>
        <w:ind w:left="360"/>
        <w:jc w:val="both"/>
        <w:rPr>
          <w:rFonts w:ascii="Times New Roman" w:hAnsi="Times New Roman"/>
          <w:szCs w:val="24"/>
        </w:rPr>
      </w:pPr>
      <w:r w:rsidRPr="00991178">
        <w:rPr>
          <w:rFonts w:ascii="Times New Roman" w:hAnsi="Times New Roman"/>
          <w:szCs w:val="24"/>
        </w:rPr>
        <w:t>4) zysk (Z) : …od (</w:t>
      </w:r>
      <w:proofErr w:type="spellStart"/>
      <w:r w:rsidRPr="00991178">
        <w:rPr>
          <w:rFonts w:ascii="Times New Roman" w:hAnsi="Times New Roman"/>
          <w:szCs w:val="24"/>
        </w:rPr>
        <w:t>R+S+Kp</w:t>
      </w:r>
      <w:proofErr w:type="spellEnd"/>
      <w:r w:rsidRPr="00991178">
        <w:rPr>
          <w:rFonts w:ascii="Times New Roman" w:hAnsi="Times New Roman"/>
          <w:szCs w:val="24"/>
        </w:rPr>
        <w:t xml:space="preserve"> (R+S),</w:t>
      </w:r>
    </w:p>
    <w:p w14:paraId="3DD8B221" w14:textId="77777777" w:rsidR="00E91B43" w:rsidRPr="00991178" w:rsidRDefault="00E91B43" w:rsidP="00E91B43">
      <w:pPr>
        <w:pStyle w:val="Tekstpodstawowy"/>
        <w:ind w:left="360"/>
        <w:jc w:val="both"/>
        <w:rPr>
          <w:rFonts w:ascii="Times New Roman" w:hAnsi="Times New Roman"/>
          <w:szCs w:val="24"/>
        </w:rPr>
      </w:pPr>
      <w:r w:rsidRPr="00991178">
        <w:rPr>
          <w:rFonts w:ascii="Times New Roman" w:hAnsi="Times New Roman"/>
          <w:szCs w:val="24"/>
        </w:rPr>
        <w:t xml:space="preserve">5) podatek VAT: … %, </w:t>
      </w:r>
    </w:p>
    <w:p w14:paraId="3D366CD6" w14:textId="77777777" w:rsidR="00E91B43" w:rsidRPr="00991178" w:rsidRDefault="00E91B43" w:rsidP="00E91B43">
      <w:pPr>
        <w:pStyle w:val="Tekstpodstawowy"/>
        <w:ind w:left="360"/>
        <w:jc w:val="both"/>
        <w:rPr>
          <w:rFonts w:ascii="Times New Roman" w:hAnsi="Times New Roman"/>
          <w:szCs w:val="24"/>
        </w:rPr>
      </w:pPr>
      <w:r w:rsidRPr="00991178">
        <w:rPr>
          <w:rFonts w:ascii="Times New Roman" w:hAnsi="Times New Roman"/>
          <w:szCs w:val="24"/>
        </w:rPr>
        <w:t xml:space="preserve">oraz uzgodnień pomiędzy Zamawiającym a Wykonawcą, a w przypadku braku porozumienia udokumentowanych cen materiałów nie wyższych niż średnie ceny materiałów dla województwa podkarpackiego opublikowane w Wydawnictwie </w:t>
      </w:r>
      <w:proofErr w:type="spellStart"/>
      <w:r w:rsidRPr="00991178">
        <w:rPr>
          <w:rFonts w:ascii="Times New Roman" w:hAnsi="Times New Roman"/>
          <w:szCs w:val="24"/>
        </w:rPr>
        <w:lastRenderedPageBreak/>
        <w:t>Sekocenbud</w:t>
      </w:r>
      <w:proofErr w:type="spellEnd"/>
      <w:r w:rsidRPr="00991178">
        <w:rPr>
          <w:rFonts w:ascii="Times New Roman" w:hAnsi="Times New Roman"/>
          <w:szCs w:val="24"/>
        </w:rPr>
        <w:t xml:space="preserve"> dla kwartału, w którym wykonywane były roboty. W przypadku braku powyższych danych ceny uzgodnione zostaną przez strony umowy.                </w:t>
      </w:r>
    </w:p>
    <w:p w14:paraId="6BFA2734" w14:textId="77777777" w:rsidR="00E91B43" w:rsidRPr="00991178" w:rsidRDefault="00E91B43" w:rsidP="00E91B43">
      <w:pPr>
        <w:pStyle w:val="Tekstpodstawowy"/>
        <w:numPr>
          <w:ilvl w:val="0"/>
          <w:numId w:val="25"/>
        </w:numPr>
        <w:jc w:val="both"/>
        <w:rPr>
          <w:rFonts w:ascii="Times New Roman" w:hAnsi="Times New Roman"/>
          <w:szCs w:val="24"/>
        </w:rPr>
      </w:pPr>
      <w:r w:rsidRPr="00991178">
        <w:rPr>
          <w:rFonts w:ascii="Times New Roman" w:hAnsi="Times New Roman"/>
          <w:szCs w:val="24"/>
        </w:rPr>
        <w:t>Zamawiający oświadcza, że będzie dokonywał płatności z zastosowaniem mechanizmu podzielonej płatności.</w:t>
      </w:r>
    </w:p>
    <w:p w14:paraId="76BEF172" w14:textId="77777777" w:rsidR="00E91B43" w:rsidRPr="00991178" w:rsidRDefault="00E91B43" w:rsidP="00E91B43">
      <w:pPr>
        <w:pStyle w:val="Tekstpodstawowy"/>
        <w:numPr>
          <w:ilvl w:val="0"/>
          <w:numId w:val="25"/>
        </w:numPr>
        <w:jc w:val="both"/>
        <w:rPr>
          <w:rFonts w:ascii="Times New Roman" w:hAnsi="Times New Roman"/>
          <w:szCs w:val="24"/>
        </w:rPr>
      </w:pPr>
      <w:r w:rsidRPr="00991178">
        <w:rPr>
          <w:rFonts w:ascii="Times New Roman" w:hAnsi="Times New Roman"/>
          <w:szCs w:val="24"/>
        </w:rPr>
        <w:t xml:space="preserve">Wykonawca oświadcza, że wskazany na fakturze rachunek bankowy jest rachunkiem rozliczeniowym służącym wyłącznie dla celów rozliczeń z tytułu prowadzonej przez niego działalności gospodarczej. </w:t>
      </w:r>
    </w:p>
    <w:p w14:paraId="43C71FEC" w14:textId="00656801" w:rsidR="005B383D" w:rsidRPr="00991178" w:rsidRDefault="005828C2" w:rsidP="002770B1">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4 Zabezpieczenie</w:t>
      </w:r>
    </w:p>
    <w:p w14:paraId="49206C1D" w14:textId="6F4C696A" w:rsidR="005B383D" w:rsidRPr="00991178" w:rsidRDefault="005B383D" w:rsidP="002770B1">
      <w:pPr>
        <w:pStyle w:val="Tekstpodstawowy"/>
        <w:numPr>
          <w:ilvl w:val="0"/>
          <w:numId w:val="3"/>
        </w:numPr>
        <w:tabs>
          <w:tab w:val="num" w:pos="426"/>
        </w:tabs>
        <w:ind w:left="426" w:hanging="426"/>
        <w:jc w:val="both"/>
        <w:rPr>
          <w:rFonts w:ascii="Times New Roman" w:hAnsi="Times New Roman"/>
          <w:szCs w:val="24"/>
        </w:rPr>
      </w:pPr>
      <w:r w:rsidRPr="00991178">
        <w:rPr>
          <w:rFonts w:ascii="Times New Roman" w:hAnsi="Times New Roman"/>
          <w:szCs w:val="24"/>
        </w:rPr>
        <w:t>Wykonawca przed zawarciem umowy celem zabezpieczenia prawidłowego wykonania zobowiązań wniósł zabezpieczenie należytego wykonania umowy</w:t>
      </w:r>
      <w:r w:rsidR="005828C2" w:rsidRPr="00991178">
        <w:rPr>
          <w:rFonts w:ascii="Times New Roman" w:hAnsi="Times New Roman"/>
          <w:szCs w:val="24"/>
        </w:rPr>
        <w:t xml:space="preserve"> w </w:t>
      </w:r>
      <w:r w:rsidRPr="00991178">
        <w:rPr>
          <w:rFonts w:ascii="Times New Roman" w:hAnsi="Times New Roman"/>
          <w:szCs w:val="24"/>
        </w:rPr>
        <w:t xml:space="preserve">wysokości </w:t>
      </w:r>
      <w:r w:rsidR="0010022D" w:rsidRPr="00991178">
        <w:rPr>
          <w:rFonts w:ascii="Times New Roman" w:hAnsi="Times New Roman"/>
          <w:b/>
          <w:szCs w:val="24"/>
        </w:rPr>
        <w:t>5</w:t>
      </w:r>
      <w:r w:rsidR="00252613" w:rsidRPr="00991178">
        <w:rPr>
          <w:rFonts w:ascii="Times New Roman" w:hAnsi="Times New Roman"/>
          <w:b/>
          <w:szCs w:val="24"/>
        </w:rPr>
        <w:t xml:space="preserve"> </w:t>
      </w:r>
      <w:r w:rsidRPr="00991178">
        <w:rPr>
          <w:rFonts w:ascii="Times New Roman" w:hAnsi="Times New Roman"/>
          <w:b/>
          <w:szCs w:val="24"/>
        </w:rPr>
        <w:t>%</w:t>
      </w:r>
      <w:r w:rsidRPr="00991178">
        <w:rPr>
          <w:rFonts w:ascii="Times New Roman" w:hAnsi="Times New Roman"/>
          <w:szCs w:val="24"/>
        </w:rPr>
        <w:t xml:space="preserve"> wartości umowy </w:t>
      </w:r>
      <w:r w:rsidR="00BD092A" w:rsidRPr="00991178">
        <w:rPr>
          <w:rFonts w:ascii="Times New Roman" w:hAnsi="Times New Roman"/>
          <w:szCs w:val="24"/>
        </w:rPr>
        <w:t xml:space="preserve">brutto, </w:t>
      </w:r>
      <w:r w:rsidR="005828C2" w:rsidRPr="00991178">
        <w:rPr>
          <w:rFonts w:ascii="Times New Roman" w:hAnsi="Times New Roman"/>
          <w:szCs w:val="24"/>
        </w:rPr>
        <w:t>tj. w </w:t>
      </w:r>
      <w:r w:rsidR="00BD092A" w:rsidRPr="00991178">
        <w:rPr>
          <w:rFonts w:ascii="Times New Roman" w:hAnsi="Times New Roman"/>
          <w:szCs w:val="24"/>
        </w:rPr>
        <w:t xml:space="preserve">kwocie </w:t>
      </w:r>
      <w:r w:rsidR="005828C2" w:rsidRPr="00991178">
        <w:rPr>
          <w:rFonts w:ascii="Times New Roman" w:hAnsi="Times New Roman"/>
          <w:szCs w:val="24"/>
        </w:rPr>
        <w:t>....................</w:t>
      </w:r>
      <w:r w:rsidR="005828C2" w:rsidRPr="00991178">
        <w:t xml:space="preserve"> </w:t>
      </w:r>
      <w:r w:rsidR="002770B1" w:rsidRPr="00991178">
        <w:rPr>
          <w:rFonts w:ascii="Times New Roman" w:hAnsi="Times New Roman"/>
          <w:szCs w:val="24"/>
        </w:rPr>
        <w:t xml:space="preserve">PLN (słownie: </w:t>
      </w:r>
      <w:r w:rsidR="005828C2" w:rsidRPr="00991178">
        <w:rPr>
          <w:rFonts w:ascii="Times New Roman" w:hAnsi="Times New Roman"/>
          <w:szCs w:val="24"/>
        </w:rPr>
        <w:t>....................</w:t>
      </w:r>
      <w:r w:rsidR="005828C2" w:rsidRPr="00991178">
        <w:t xml:space="preserve"> </w:t>
      </w:r>
      <w:r w:rsidR="002770B1" w:rsidRPr="00991178">
        <w:rPr>
          <w:rFonts w:ascii="Times New Roman" w:hAnsi="Times New Roman"/>
          <w:szCs w:val="24"/>
        </w:rPr>
        <w:t>złotych</w:t>
      </w:r>
      <w:r w:rsidRPr="00991178">
        <w:rPr>
          <w:rFonts w:ascii="Times New Roman" w:hAnsi="Times New Roman"/>
          <w:szCs w:val="24"/>
        </w:rPr>
        <w:t>)</w:t>
      </w:r>
      <w:r w:rsidR="005828C2" w:rsidRPr="00991178">
        <w:rPr>
          <w:rFonts w:ascii="Times New Roman" w:hAnsi="Times New Roman"/>
          <w:szCs w:val="24"/>
        </w:rPr>
        <w:t xml:space="preserve"> w </w:t>
      </w:r>
      <w:r w:rsidRPr="00991178">
        <w:rPr>
          <w:rFonts w:ascii="Times New Roman" w:hAnsi="Times New Roman"/>
          <w:szCs w:val="24"/>
        </w:rPr>
        <w:t xml:space="preserve">formie </w:t>
      </w:r>
      <w:r w:rsidR="005828C2" w:rsidRPr="00991178">
        <w:rPr>
          <w:rFonts w:ascii="Times New Roman" w:hAnsi="Times New Roman"/>
          <w:szCs w:val="24"/>
        </w:rPr>
        <w:t>....................</w:t>
      </w:r>
    </w:p>
    <w:p w14:paraId="7BE06408" w14:textId="32FA94E2" w:rsidR="005B383D" w:rsidRPr="00991178" w:rsidRDefault="005B383D" w:rsidP="002770B1">
      <w:pPr>
        <w:pStyle w:val="Tekstpodstawowy"/>
        <w:numPr>
          <w:ilvl w:val="0"/>
          <w:numId w:val="3"/>
        </w:numPr>
        <w:tabs>
          <w:tab w:val="num" w:pos="426"/>
        </w:tabs>
        <w:ind w:left="720" w:hanging="720"/>
        <w:jc w:val="both"/>
        <w:rPr>
          <w:rFonts w:ascii="Times New Roman" w:hAnsi="Times New Roman"/>
          <w:szCs w:val="24"/>
        </w:rPr>
      </w:pPr>
      <w:r w:rsidRPr="00991178">
        <w:rPr>
          <w:rFonts w:ascii="Times New Roman" w:hAnsi="Times New Roman"/>
          <w:szCs w:val="24"/>
        </w:rPr>
        <w:t>Zwrot zabezpieczenia należytego wykonania umowy nastąpi</w:t>
      </w:r>
      <w:r w:rsidR="005828C2" w:rsidRPr="00991178">
        <w:rPr>
          <w:rFonts w:ascii="Times New Roman" w:hAnsi="Times New Roman"/>
          <w:szCs w:val="24"/>
        </w:rPr>
        <w:t xml:space="preserve"> w </w:t>
      </w:r>
      <w:r w:rsidRPr="00991178">
        <w:rPr>
          <w:rFonts w:ascii="Times New Roman" w:hAnsi="Times New Roman"/>
          <w:szCs w:val="24"/>
        </w:rPr>
        <w:t>terminie:</w:t>
      </w:r>
    </w:p>
    <w:p w14:paraId="6A6A7C64" w14:textId="0E1FE239" w:rsidR="005B383D" w:rsidRPr="00991178" w:rsidRDefault="005B383D" w:rsidP="002770B1">
      <w:pPr>
        <w:ind w:left="681" w:hanging="284"/>
        <w:jc w:val="both"/>
      </w:pPr>
      <w:r w:rsidRPr="00991178">
        <w:t>1)</w:t>
      </w:r>
      <w:r w:rsidRPr="00991178">
        <w:tab/>
        <w:t xml:space="preserve">30 dni od daty obustronnie podpisanego protokołu odbioru końcowego </w:t>
      </w:r>
      <w:r w:rsidR="00FF4FA6" w:rsidRPr="00991178">
        <w:t>p</w:t>
      </w:r>
      <w:r w:rsidRPr="00991178">
        <w:t>rzedmiotu umowy (70% wartości zabezpieczenia),</w:t>
      </w:r>
    </w:p>
    <w:p w14:paraId="12330157" w14:textId="35686F45" w:rsidR="005B383D" w:rsidRPr="00991178" w:rsidRDefault="005B383D" w:rsidP="002770B1">
      <w:pPr>
        <w:ind w:left="681" w:hanging="284"/>
        <w:jc w:val="both"/>
      </w:pPr>
      <w:r w:rsidRPr="00991178">
        <w:t>2)</w:t>
      </w:r>
      <w:r w:rsidRPr="00991178">
        <w:tab/>
        <w:t>nie później niż</w:t>
      </w:r>
      <w:r w:rsidR="005828C2" w:rsidRPr="00991178">
        <w:t xml:space="preserve"> w </w:t>
      </w:r>
      <w:r w:rsidRPr="00991178">
        <w:t xml:space="preserve">15 dniu po upływie okresu rękojmi za wady (30% wartości zabezpieczenia). </w:t>
      </w:r>
    </w:p>
    <w:p w14:paraId="49C7277E" w14:textId="78365B67" w:rsidR="005B383D" w:rsidRPr="00991178" w:rsidRDefault="005B383D" w:rsidP="002770B1">
      <w:pPr>
        <w:pStyle w:val="Tekstpodstawowy"/>
        <w:numPr>
          <w:ilvl w:val="0"/>
          <w:numId w:val="3"/>
        </w:numPr>
        <w:tabs>
          <w:tab w:val="num" w:pos="426"/>
        </w:tabs>
        <w:ind w:left="426" w:hanging="426"/>
        <w:jc w:val="both"/>
        <w:rPr>
          <w:rFonts w:ascii="Times New Roman" w:hAnsi="Times New Roman"/>
          <w:szCs w:val="24"/>
        </w:rPr>
      </w:pPr>
      <w:r w:rsidRPr="00991178">
        <w:rPr>
          <w:rFonts w:ascii="Times New Roman" w:hAnsi="Times New Roman"/>
          <w:szCs w:val="24"/>
        </w:rPr>
        <w:t xml:space="preserve">W przypadku, gdy </w:t>
      </w:r>
      <w:r w:rsidR="00FF4FA6" w:rsidRPr="00991178">
        <w:rPr>
          <w:rFonts w:ascii="Times New Roman" w:hAnsi="Times New Roman"/>
          <w:szCs w:val="24"/>
        </w:rPr>
        <w:t>p</w:t>
      </w:r>
      <w:r w:rsidRPr="00991178">
        <w:rPr>
          <w:rFonts w:ascii="Times New Roman" w:hAnsi="Times New Roman"/>
          <w:szCs w:val="24"/>
        </w:rPr>
        <w:t>rzedmiot umowy nie został wykonywany</w:t>
      </w:r>
      <w:r w:rsidR="005828C2" w:rsidRPr="00991178">
        <w:rPr>
          <w:rFonts w:ascii="Times New Roman" w:hAnsi="Times New Roman"/>
          <w:szCs w:val="24"/>
        </w:rPr>
        <w:t xml:space="preserve"> w </w:t>
      </w:r>
      <w:r w:rsidRPr="00991178">
        <w:rPr>
          <w:rFonts w:ascii="Times New Roman" w:hAnsi="Times New Roman"/>
          <w:szCs w:val="24"/>
        </w:rPr>
        <w:t>terminie określonym umową lub nie został wykonany prawidłowo skutkiem czego nie został sporządzony protokół odbioru końcowego,</w:t>
      </w:r>
      <w:r w:rsidR="005828C2" w:rsidRPr="00991178">
        <w:rPr>
          <w:rFonts w:ascii="Times New Roman" w:hAnsi="Times New Roman"/>
          <w:szCs w:val="24"/>
        </w:rPr>
        <w:t xml:space="preserve"> w </w:t>
      </w:r>
      <w:r w:rsidRPr="00991178">
        <w:rPr>
          <w:rFonts w:ascii="Times New Roman" w:hAnsi="Times New Roman"/>
          <w:szCs w:val="24"/>
        </w:rPr>
        <w:t>terminie ważności takiego zabezpieczenia wniesionego</w:t>
      </w:r>
      <w:r w:rsidR="005828C2" w:rsidRPr="00991178">
        <w:rPr>
          <w:rFonts w:ascii="Times New Roman" w:hAnsi="Times New Roman"/>
          <w:szCs w:val="24"/>
        </w:rPr>
        <w:t xml:space="preserve"> w </w:t>
      </w:r>
      <w:r w:rsidRPr="00991178">
        <w:rPr>
          <w:rFonts w:ascii="Times New Roman" w:hAnsi="Times New Roman"/>
          <w:szCs w:val="24"/>
        </w:rPr>
        <w:t>innej formie niż</w:t>
      </w:r>
      <w:r w:rsidR="005828C2" w:rsidRPr="00991178">
        <w:rPr>
          <w:rFonts w:ascii="Times New Roman" w:hAnsi="Times New Roman"/>
          <w:szCs w:val="24"/>
        </w:rPr>
        <w:t xml:space="preserve"> w </w:t>
      </w:r>
      <w:r w:rsidRPr="00991178">
        <w:rPr>
          <w:rFonts w:ascii="Times New Roman" w:hAnsi="Times New Roman"/>
          <w:szCs w:val="24"/>
        </w:rPr>
        <w:t>pieniądzu Wykonawca, najp</w:t>
      </w:r>
      <w:r w:rsidR="00FE1B48" w:rsidRPr="00991178">
        <w:rPr>
          <w:rFonts w:ascii="Times New Roman" w:hAnsi="Times New Roman"/>
          <w:szCs w:val="24"/>
        </w:rPr>
        <w:t xml:space="preserve">óźniej na </w:t>
      </w:r>
      <w:r w:rsidR="005A1510" w:rsidRPr="00991178">
        <w:rPr>
          <w:rFonts w:ascii="Times New Roman" w:hAnsi="Times New Roman"/>
          <w:szCs w:val="24"/>
        </w:rPr>
        <w:t>5</w:t>
      </w:r>
      <w:r w:rsidRPr="00991178">
        <w:rPr>
          <w:rFonts w:ascii="Times New Roman" w:hAnsi="Times New Roman"/>
          <w:szCs w:val="24"/>
        </w:rPr>
        <w:t xml:space="preserve"> dni roboczych przed upływem ważności zabezpieczenia zobowiązany jest przedłużyć obowiązujące zabezpieczenie prawidłowego wykonania umowy lub przedłożyć nowe zabezpieczenie, lub wpłacić pełną kwotę zabezpieczenia na konto Zamawiającego na okres niezbędny do zakończenia umowy</w:t>
      </w:r>
      <w:r w:rsidR="005828C2" w:rsidRPr="00991178">
        <w:rPr>
          <w:rFonts w:ascii="Times New Roman" w:hAnsi="Times New Roman"/>
          <w:szCs w:val="24"/>
        </w:rPr>
        <w:t xml:space="preserve"> i </w:t>
      </w:r>
      <w:r w:rsidRPr="00991178">
        <w:rPr>
          <w:rFonts w:ascii="Times New Roman" w:hAnsi="Times New Roman"/>
          <w:szCs w:val="24"/>
        </w:rPr>
        <w:t>podpisania protokołu odbioru.</w:t>
      </w:r>
    </w:p>
    <w:p w14:paraId="7842F226" w14:textId="028C3F73" w:rsidR="005B383D" w:rsidRPr="00991178" w:rsidRDefault="005B383D" w:rsidP="002770B1">
      <w:pPr>
        <w:pStyle w:val="Tekstpodstawowy"/>
        <w:numPr>
          <w:ilvl w:val="0"/>
          <w:numId w:val="3"/>
        </w:numPr>
        <w:tabs>
          <w:tab w:val="num" w:pos="426"/>
        </w:tabs>
        <w:ind w:left="426" w:hanging="426"/>
        <w:jc w:val="both"/>
        <w:rPr>
          <w:rFonts w:ascii="Times New Roman" w:hAnsi="Times New Roman"/>
          <w:szCs w:val="24"/>
        </w:rPr>
      </w:pPr>
      <w:r w:rsidRPr="00991178">
        <w:rPr>
          <w:rFonts w:ascii="Times New Roman" w:hAnsi="Times New Roman"/>
          <w:szCs w:val="24"/>
        </w:rPr>
        <w:t>Jeśli Wykonawca nie dokona czynności,</w:t>
      </w:r>
      <w:r w:rsidR="005828C2" w:rsidRPr="00991178">
        <w:rPr>
          <w:rFonts w:ascii="Times New Roman" w:hAnsi="Times New Roman"/>
          <w:szCs w:val="24"/>
        </w:rPr>
        <w:t xml:space="preserve"> o </w:t>
      </w:r>
      <w:r w:rsidRPr="00991178">
        <w:rPr>
          <w:rFonts w:ascii="Times New Roman" w:hAnsi="Times New Roman"/>
          <w:szCs w:val="24"/>
        </w:rPr>
        <w:t>których mowa</w:t>
      </w:r>
      <w:r w:rsidR="005828C2" w:rsidRPr="00991178">
        <w:rPr>
          <w:rFonts w:ascii="Times New Roman" w:hAnsi="Times New Roman"/>
          <w:szCs w:val="24"/>
        </w:rPr>
        <w:t xml:space="preserve"> w ust. </w:t>
      </w:r>
      <w:r w:rsidRPr="00991178">
        <w:rPr>
          <w:rFonts w:ascii="Times New Roman" w:hAnsi="Times New Roman"/>
          <w:szCs w:val="24"/>
        </w:rPr>
        <w:t>3, Zamawiającemu przysługuje prawo uruchomienia zabezpieczenia lub wystąpienia</w:t>
      </w:r>
      <w:r w:rsidR="005828C2" w:rsidRPr="00991178">
        <w:rPr>
          <w:rFonts w:ascii="Times New Roman" w:hAnsi="Times New Roman"/>
          <w:szCs w:val="24"/>
        </w:rPr>
        <w:t xml:space="preserve"> z </w:t>
      </w:r>
      <w:r w:rsidRPr="00991178">
        <w:rPr>
          <w:rFonts w:ascii="Times New Roman" w:hAnsi="Times New Roman"/>
          <w:szCs w:val="24"/>
        </w:rPr>
        <w:t>wezwaniem do zapłaty zabezpieczenia</w:t>
      </w:r>
      <w:r w:rsidR="005828C2" w:rsidRPr="00991178">
        <w:rPr>
          <w:rFonts w:ascii="Times New Roman" w:hAnsi="Times New Roman"/>
          <w:szCs w:val="24"/>
        </w:rPr>
        <w:t xml:space="preserve"> w </w:t>
      </w:r>
      <w:r w:rsidRPr="00991178">
        <w:rPr>
          <w:rFonts w:ascii="Times New Roman" w:hAnsi="Times New Roman"/>
          <w:szCs w:val="24"/>
        </w:rPr>
        <w:t>pełnej kwocie</w:t>
      </w:r>
      <w:r w:rsidR="005828C2" w:rsidRPr="00991178">
        <w:rPr>
          <w:rFonts w:ascii="Times New Roman" w:hAnsi="Times New Roman"/>
          <w:szCs w:val="24"/>
        </w:rPr>
        <w:t xml:space="preserve"> z </w:t>
      </w:r>
      <w:r w:rsidRPr="00991178">
        <w:rPr>
          <w:rFonts w:ascii="Times New Roman" w:hAnsi="Times New Roman"/>
          <w:szCs w:val="24"/>
        </w:rPr>
        <w:t>dotychczasowego zabezpieczenia</w:t>
      </w:r>
      <w:r w:rsidR="005828C2" w:rsidRPr="00991178">
        <w:rPr>
          <w:rFonts w:ascii="Times New Roman" w:hAnsi="Times New Roman"/>
          <w:szCs w:val="24"/>
        </w:rPr>
        <w:t xml:space="preserve"> a </w:t>
      </w:r>
      <w:r w:rsidRPr="00991178">
        <w:rPr>
          <w:rFonts w:ascii="Times New Roman" w:hAnsi="Times New Roman"/>
          <w:szCs w:val="24"/>
        </w:rPr>
        <w:t>także do odstąpienia od umowy</w:t>
      </w:r>
      <w:r w:rsidR="005828C2" w:rsidRPr="00991178">
        <w:rPr>
          <w:rFonts w:ascii="Times New Roman" w:hAnsi="Times New Roman"/>
          <w:szCs w:val="24"/>
        </w:rPr>
        <w:t xml:space="preserve"> z </w:t>
      </w:r>
      <w:r w:rsidRPr="00991178">
        <w:rPr>
          <w:rFonts w:ascii="Times New Roman" w:hAnsi="Times New Roman"/>
          <w:szCs w:val="24"/>
        </w:rPr>
        <w:t>przyczyn leżących po stronie Wykonawcy</w:t>
      </w:r>
      <w:r w:rsidR="005828C2" w:rsidRPr="00991178">
        <w:rPr>
          <w:rFonts w:ascii="Times New Roman" w:hAnsi="Times New Roman"/>
          <w:szCs w:val="24"/>
        </w:rPr>
        <w:t xml:space="preserve"> w </w:t>
      </w:r>
      <w:r w:rsidRPr="00991178">
        <w:rPr>
          <w:rFonts w:ascii="Times New Roman" w:hAnsi="Times New Roman"/>
          <w:szCs w:val="24"/>
        </w:rPr>
        <w:t>terminie 30 dni od dnia wystąpienia przesłanki d</w:t>
      </w:r>
      <w:r w:rsidR="009D4EAB" w:rsidRPr="00991178">
        <w:rPr>
          <w:rFonts w:ascii="Times New Roman" w:hAnsi="Times New Roman"/>
          <w:szCs w:val="24"/>
        </w:rPr>
        <w:t>o</w:t>
      </w:r>
      <w:r w:rsidRPr="00991178">
        <w:rPr>
          <w:rFonts w:ascii="Times New Roman" w:hAnsi="Times New Roman"/>
          <w:szCs w:val="24"/>
        </w:rPr>
        <w:t xml:space="preserve"> odstąpienia od umowy.</w:t>
      </w:r>
    </w:p>
    <w:p w14:paraId="5EF5A3E4" w14:textId="0C50265D" w:rsidR="005B383D" w:rsidRPr="00991178" w:rsidRDefault="005B383D" w:rsidP="002770B1">
      <w:pPr>
        <w:pStyle w:val="Tekstpodstawowy"/>
        <w:numPr>
          <w:ilvl w:val="0"/>
          <w:numId w:val="3"/>
        </w:numPr>
        <w:tabs>
          <w:tab w:val="num" w:pos="426"/>
        </w:tabs>
        <w:ind w:left="426" w:hanging="426"/>
        <w:jc w:val="both"/>
        <w:rPr>
          <w:rFonts w:ascii="Times New Roman" w:hAnsi="Times New Roman"/>
          <w:szCs w:val="24"/>
        </w:rPr>
      </w:pPr>
      <w:r w:rsidRPr="00991178">
        <w:rPr>
          <w:rFonts w:ascii="Times New Roman" w:hAnsi="Times New Roman"/>
          <w:szCs w:val="24"/>
        </w:rPr>
        <w:t>Zabezpieczenie należytego wykonania umowy może być wykorzystane przez Zamawiającego na pokrycie wszelkich zobowiązań Wykonawcy lub wszelkich szkód Zamawiającego powstałych</w:t>
      </w:r>
      <w:r w:rsidR="005828C2" w:rsidRPr="00991178">
        <w:rPr>
          <w:rFonts w:ascii="Times New Roman" w:hAnsi="Times New Roman"/>
          <w:szCs w:val="24"/>
        </w:rPr>
        <w:t xml:space="preserve"> w </w:t>
      </w:r>
      <w:r w:rsidRPr="00991178">
        <w:rPr>
          <w:rFonts w:ascii="Times New Roman" w:hAnsi="Times New Roman"/>
          <w:szCs w:val="24"/>
        </w:rPr>
        <w:t>rezultacie niewykonania lub nienależytego wykonania zobowiązań wynikających</w:t>
      </w:r>
      <w:r w:rsidR="005828C2" w:rsidRPr="00991178">
        <w:rPr>
          <w:rFonts w:ascii="Times New Roman" w:hAnsi="Times New Roman"/>
          <w:szCs w:val="24"/>
        </w:rPr>
        <w:t xml:space="preserve"> z </w:t>
      </w:r>
      <w:r w:rsidRPr="00991178">
        <w:rPr>
          <w:rFonts w:ascii="Times New Roman" w:hAnsi="Times New Roman"/>
          <w:szCs w:val="24"/>
        </w:rPr>
        <w:t>umowy lub</w:t>
      </w:r>
      <w:r w:rsidR="005828C2" w:rsidRPr="00991178">
        <w:rPr>
          <w:rFonts w:ascii="Times New Roman" w:hAnsi="Times New Roman"/>
          <w:szCs w:val="24"/>
        </w:rPr>
        <w:t xml:space="preserve"> z </w:t>
      </w:r>
      <w:r w:rsidRPr="00991178">
        <w:rPr>
          <w:rFonts w:ascii="Times New Roman" w:hAnsi="Times New Roman"/>
          <w:szCs w:val="24"/>
        </w:rPr>
        <w:t>nią związanych.</w:t>
      </w:r>
    </w:p>
    <w:p w14:paraId="109D4EB4" w14:textId="5915D91D" w:rsidR="005B383D" w:rsidRPr="00991178" w:rsidRDefault="005828C2" w:rsidP="005B383D">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5 Rękojmia</w:t>
      </w:r>
    </w:p>
    <w:p w14:paraId="7DE0FFF1" w14:textId="32D7CCD4" w:rsidR="005B383D" w:rsidRPr="00991178" w:rsidRDefault="005B383D" w:rsidP="005B383D">
      <w:pPr>
        <w:pStyle w:val="Tekstpodstawowy"/>
        <w:numPr>
          <w:ilvl w:val="0"/>
          <w:numId w:val="23"/>
        </w:numPr>
        <w:jc w:val="both"/>
        <w:rPr>
          <w:rFonts w:ascii="Times New Roman" w:hAnsi="Times New Roman"/>
          <w:szCs w:val="24"/>
        </w:rPr>
      </w:pPr>
      <w:r w:rsidRPr="00991178">
        <w:rPr>
          <w:rFonts w:ascii="Times New Roman" w:hAnsi="Times New Roman"/>
          <w:szCs w:val="24"/>
        </w:rPr>
        <w:t>Wykonawca jest odpowiedzialny względem Zamawiającego</w:t>
      </w:r>
      <w:r w:rsidR="005828C2" w:rsidRPr="00991178">
        <w:rPr>
          <w:rFonts w:ascii="Times New Roman" w:hAnsi="Times New Roman"/>
          <w:szCs w:val="24"/>
        </w:rPr>
        <w:t xml:space="preserve"> z </w:t>
      </w:r>
      <w:r w:rsidRPr="00991178">
        <w:rPr>
          <w:rFonts w:ascii="Times New Roman" w:hAnsi="Times New Roman"/>
          <w:szCs w:val="24"/>
        </w:rPr>
        <w:t xml:space="preserve">tytułu rękojmi za wady </w:t>
      </w:r>
      <w:r w:rsidR="00FF4FA6" w:rsidRPr="00991178">
        <w:rPr>
          <w:rFonts w:ascii="Times New Roman" w:hAnsi="Times New Roman"/>
          <w:szCs w:val="24"/>
        </w:rPr>
        <w:t>p</w:t>
      </w:r>
      <w:r w:rsidRPr="00991178">
        <w:rPr>
          <w:rFonts w:ascii="Times New Roman" w:hAnsi="Times New Roman"/>
          <w:szCs w:val="24"/>
        </w:rPr>
        <w:t>rzedmiotu umowy ujawnione</w:t>
      </w:r>
      <w:r w:rsidR="005828C2" w:rsidRPr="00991178">
        <w:rPr>
          <w:rFonts w:ascii="Times New Roman" w:hAnsi="Times New Roman"/>
          <w:szCs w:val="24"/>
        </w:rPr>
        <w:t xml:space="preserve"> w </w:t>
      </w:r>
      <w:r w:rsidRPr="00991178">
        <w:rPr>
          <w:rFonts w:ascii="Times New Roman" w:hAnsi="Times New Roman"/>
          <w:szCs w:val="24"/>
        </w:rPr>
        <w:t xml:space="preserve">okresie </w:t>
      </w:r>
      <w:r w:rsidR="005828C2" w:rsidRPr="00991178">
        <w:rPr>
          <w:rFonts w:ascii="Times New Roman" w:hAnsi="Times New Roman"/>
          <w:szCs w:val="24"/>
        </w:rPr>
        <w:t>....................</w:t>
      </w:r>
      <w:r w:rsidR="005828C2" w:rsidRPr="00991178">
        <w:t xml:space="preserve"> </w:t>
      </w:r>
      <w:r w:rsidR="00B97C98" w:rsidRPr="00991178">
        <w:rPr>
          <w:rFonts w:ascii="Times New Roman" w:hAnsi="Times New Roman"/>
          <w:szCs w:val="24"/>
        </w:rPr>
        <w:t>lat</w:t>
      </w:r>
      <w:r w:rsidR="001217C9" w:rsidRPr="00991178">
        <w:rPr>
          <w:rFonts w:ascii="Times New Roman" w:hAnsi="Times New Roman"/>
          <w:szCs w:val="24"/>
        </w:rPr>
        <w:t xml:space="preserve"> </w:t>
      </w:r>
      <w:r w:rsidRPr="00991178">
        <w:rPr>
          <w:rFonts w:ascii="Times New Roman" w:hAnsi="Times New Roman"/>
          <w:szCs w:val="24"/>
        </w:rPr>
        <w:t xml:space="preserve">od daty odbioru końcowego </w:t>
      </w:r>
      <w:r w:rsidR="00FF4FA6" w:rsidRPr="00991178">
        <w:rPr>
          <w:rFonts w:ascii="Times New Roman" w:hAnsi="Times New Roman"/>
          <w:szCs w:val="24"/>
        </w:rPr>
        <w:t>p</w:t>
      </w:r>
      <w:r w:rsidRPr="00991178">
        <w:rPr>
          <w:rFonts w:ascii="Times New Roman" w:hAnsi="Times New Roman"/>
          <w:szCs w:val="24"/>
        </w:rPr>
        <w:t>rzedmiotu umowy</w:t>
      </w:r>
      <w:r w:rsidR="005828C2" w:rsidRPr="00991178">
        <w:rPr>
          <w:rFonts w:ascii="Times New Roman" w:hAnsi="Times New Roman"/>
          <w:szCs w:val="24"/>
        </w:rPr>
        <w:t xml:space="preserve"> </w:t>
      </w:r>
      <w:r w:rsidR="00BC069E" w:rsidRPr="00991178">
        <w:rPr>
          <w:rFonts w:ascii="Times New Roman" w:hAnsi="Times New Roman"/>
          <w:szCs w:val="24"/>
        </w:rPr>
        <w:t>(zrównują się z okresem gwarancji).</w:t>
      </w:r>
    </w:p>
    <w:p w14:paraId="3BC7B55D" w14:textId="77777777" w:rsidR="005B383D" w:rsidRPr="00991178" w:rsidRDefault="005B383D" w:rsidP="005B383D">
      <w:pPr>
        <w:pStyle w:val="Tekstpodstawowy"/>
        <w:numPr>
          <w:ilvl w:val="0"/>
          <w:numId w:val="23"/>
        </w:numPr>
        <w:jc w:val="both"/>
        <w:rPr>
          <w:rFonts w:ascii="Times New Roman" w:hAnsi="Times New Roman"/>
          <w:szCs w:val="24"/>
        </w:rPr>
      </w:pPr>
      <w:r w:rsidRPr="00991178">
        <w:rPr>
          <w:rFonts w:ascii="Times New Roman" w:hAnsi="Times New Roman"/>
          <w:szCs w:val="24"/>
        </w:rPr>
        <w:t xml:space="preserve">W okresie rękojmi Zamawiający zastrzega sobie prawo do zwołania przeglądów wykonanych robót. </w:t>
      </w:r>
    </w:p>
    <w:p w14:paraId="77859184" w14:textId="5896C07B" w:rsidR="005B383D" w:rsidRPr="00991178" w:rsidRDefault="005B383D" w:rsidP="005B383D">
      <w:pPr>
        <w:pStyle w:val="Tekstpodstawowy"/>
        <w:numPr>
          <w:ilvl w:val="0"/>
          <w:numId w:val="23"/>
        </w:numPr>
        <w:jc w:val="both"/>
        <w:rPr>
          <w:rFonts w:ascii="Times New Roman" w:hAnsi="Times New Roman"/>
          <w:szCs w:val="24"/>
        </w:rPr>
      </w:pPr>
      <w:r w:rsidRPr="00991178">
        <w:rPr>
          <w:rFonts w:ascii="Times New Roman" w:hAnsi="Times New Roman"/>
          <w:szCs w:val="24"/>
        </w:rPr>
        <w:t>Przeglądy,</w:t>
      </w:r>
      <w:r w:rsidR="005828C2" w:rsidRPr="00991178">
        <w:rPr>
          <w:rFonts w:ascii="Times New Roman" w:hAnsi="Times New Roman"/>
          <w:szCs w:val="24"/>
        </w:rPr>
        <w:t xml:space="preserve"> o </w:t>
      </w:r>
      <w:r w:rsidRPr="00991178">
        <w:rPr>
          <w:rFonts w:ascii="Times New Roman" w:hAnsi="Times New Roman"/>
          <w:szCs w:val="24"/>
        </w:rPr>
        <w:t>których mowa</w:t>
      </w:r>
      <w:r w:rsidR="005828C2" w:rsidRPr="00991178">
        <w:rPr>
          <w:rFonts w:ascii="Times New Roman" w:hAnsi="Times New Roman"/>
          <w:szCs w:val="24"/>
        </w:rPr>
        <w:t xml:space="preserve"> w ust. </w:t>
      </w:r>
      <w:r w:rsidRPr="00991178">
        <w:rPr>
          <w:rFonts w:ascii="Times New Roman" w:hAnsi="Times New Roman"/>
          <w:szCs w:val="24"/>
        </w:rPr>
        <w:t>2</w:t>
      </w:r>
      <w:r w:rsidR="009B0B2A" w:rsidRPr="00991178">
        <w:rPr>
          <w:rFonts w:ascii="Times New Roman" w:hAnsi="Times New Roman"/>
          <w:szCs w:val="24"/>
        </w:rPr>
        <w:t>,</w:t>
      </w:r>
      <w:r w:rsidRPr="00991178">
        <w:rPr>
          <w:rFonts w:ascii="Times New Roman" w:hAnsi="Times New Roman"/>
          <w:szCs w:val="24"/>
        </w:rPr>
        <w:t xml:space="preserve"> mogą zostać zwołane również przez Wykonawcę (lub przez osoby/osobę wykonujące nadzór inwestorski reprezentujący Zamawiającego).</w:t>
      </w:r>
    </w:p>
    <w:p w14:paraId="5A2C61E6" w14:textId="001389EE" w:rsidR="005B383D" w:rsidRPr="00991178" w:rsidRDefault="005B383D" w:rsidP="005B383D">
      <w:pPr>
        <w:pStyle w:val="Tekstpodstawowy"/>
        <w:numPr>
          <w:ilvl w:val="0"/>
          <w:numId w:val="23"/>
        </w:numPr>
        <w:jc w:val="both"/>
        <w:rPr>
          <w:rFonts w:ascii="Times New Roman" w:hAnsi="Times New Roman"/>
          <w:szCs w:val="24"/>
        </w:rPr>
      </w:pPr>
      <w:r w:rsidRPr="00991178">
        <w:rPr>
          <w:rFonts w:ascii="Times New Roman" w:hAnsi="Times New Roman"/>
          <w:szCs w:val="24"/>
        </w:rPr>
        <w:t>Wykonawca zobowiązany jest do wykonania zobowiązań</w:t>
      </w:r>
      <w:r w:rsidR="005828C2" w:rsidRPr="00991178">
        <w:rPr>
          <w:rFonts w:ascii="Times New Roman" w:hAnsi="Times New Roman"/>
          <w:szCs w:val="24"/>
        </w:rPr>
        <w:t xml:space="preserve"> z </w:t>
      </w:r>
      <w:r w:rsidRPr="00991178">
        <w:rPr>
          <w:rFonts w:ascii="Times New Roman" w:hAnsi="Times New Roman"/>
          <w:szCs w:val="24"/>
        </w:rPr>
        <w:t>tytułu rękojmi niezwłocznie, jednak nie później niż</w:t>
      </w:r>
      <w:r w:rsidR="005828C2" w:rsidRPr="00991178">
        <w:rPr>
          <w:rFonts w:ascii="Times New Roman" w:hAnsi="Times New Roman"/>
          <w:szCs w:val="24"/>
        </w:rPr>
        <w:t xml:space="preserve"> w </w:t>
      </w:r>
      <w:r w:rsidRPr="00991178">
        <w:rPr>
          <w:rFonts w:ascii="Times New Roman" w:hAnsi="Times New Roman"/>
          <w:szCs w:val="24"/>
        </w:rPr>
        <w:t>terminie 14 dni od dnia zgłoszenia wady.</w:t>
      </w:r>
    </w:p>
    <w:p w14:paraId="73B49296" w14:textId="3EA63691" w:rsidR="005B383D" w:rsidRPr="00991178" w:rsidRDefault="005B383D" w:rsidP="005B383D">
      <w:pPr>
        <w:pStyle w:val="Tekstpodstawowy"/>
        <w:numPr>
          <w:ilvl w:val="0"/>
          <w:numId w:val="23"/>
        </w:numPr>
        <w:jc w:val="both"/>
        <w:rPr>
          <w:rFonts w:ascii="Times New Roman" w:hAnsi="Times New Roman"/>
          <w:szCs w:val="24"/>
        </w:rPr>
      </w:pPr>
      <w:r w:rsidRPr="00991178">
        <w:rPr>
          <w:rFonts w:ascii="Times New Roman" w:hAnsi="Times New Roman"/>
          <w:szCs w:val="24"/>
        </w:rPr>
        <w:t>Termin,</w:t>
      </w:r>
      <w:r w:rsidR="005828C2" w:rsidRPr="00991178">
        <w:rPr>
          <w:rFonts w:ascii="Times New Roman" w:hAnsi="Times New Roman"/>
          <w:szCs w:val="24"/>
        </w:rPr>
        <w:t xml:space="preserve"> o </w:t>
      </w:r>
      <w:r w:rsidRPr="00991178">
        <w:rPr>
          <w:rFonts w:ascii="Times New Roman" w:hAnsi="Times New Roman"/>
          <w:szCs w:val="24"/>
        </w:rPr>
        <w:t>którym mowa</w:t>
      </w:r>
      <w:r w:rsidR="005828C2" w:rsidRPr="00991178">
        <w:rPr>
          <w:rFonts w:ascii="Times New Roman" w:hAnsi="Times New Roman"/>
          <w:szCs w:val="24"/>
        </w:rPr>
        <w:t xml:space="preserve"> w ust. </w:t>
      </w:r>
      <w:r w:rsidRPr="00991178">
        <w:rPr>
          <w:rFonts w:ascii="Times New Roman" w:hAnsi="Times New Roman"/>
          <w:szCs w:val="24"/>
        </w:rPr>
        <w:t>4</w:t>
      </w:r>
      <w:r w:rsidR="009B0B2A" w:rsidRPr="00991178">
        <w:rPr>
          <w:rFonts w:ascii="Times New Roman" w:hAnsi="Times New Roman"/>
          <w:szCs w:val="24"/>
        </w:rPr>
        <w:t>,</w:t>
      </w:r>
      <w:r w:rsidRPr="00991178">
        <w:rPr>
          <w:rFonts w:ascii="Times New Roman" w:hAnsi="Times New Roman"/>
          <w:szCs w:val="24"/>
        </w:rPr>
        <w:t xml:space="preserve"> może zostać wydłużony lub skrócony przez Zamawiającego</w:t>
      </w:r>
      <w:r w:rsidR="005828C2" w:rsidRPr="00991178">
        <w:rPr>
          <w:rFonts w:ascii="Times New Roman" w:hAnsi="Times New Roman"/>
          <w:szCs w:val="24"/>
        </w:rPr>
        <w:t xml:space="preserve"> w </w:t>
      </w:r>
      <w:r w:rsidRPr="00991178">
        <w:rPr>
          <w:rFonts w:ascii="Times New Roman" w:hAnsi="Times New Roman"/>
          <w:szCs w:val="24"/>
        </w:rPr>
        <w:t>uzasadnionych przypadkach,</w:t>
      </w:r>
      <w:r w:rsidR="005828C2" w:rsidRPr="00991178">
        <w:rPr>
          <w:rFonts w:ascii="Times New Roman" w:hAnsi="Times New Roman"/>
          <w:szCs w:val="24"/>
        </w:rPr>
        <w:t xml:space="preserve"> w </w:t>
      </w:r>
      <w:r w:rsidRPr="00991178">
        <w:rPr>
          <w:rFonts w:ascii="Times New Roman" w:hAnsi="Times New Roman"/>
          <w:szCs w:val="24"/>
        </w:rPr>
        <w:t>szczególności</w:t>
      </w:r>
      <w:r w:rsidR="005828C2" w:rsidRPr="00991178">
        <w:rPr>
          <w:rFonts w:ascii="Times New Roman" w:hAnsi="Times New Roman"/>
          <w:szCs w:val="24"/>
        </w:rPr>
        <w:t xml:space="preserve"> ze </w:t>
      </w:r>
      <w:r w:rsidRPr="00991178">
        <w:rPr>
          <w:rFonts w:ascii="Times New Roman" w:hAnsi="Times New Roman"/>
          <w:szCs w:val="24"/>
        </w:rPr>
        <w:t xml:space="preserve">względu na </w:t>
      </w:r>
      <w:r w:rsidRPr="00991178">
        <w:rPr>
          <w:rFonts w:ascii="Times New Roman" w:hAnsi="Times New Roman"/>
          <w:szCs w:val="24"/>
        </w:rPr>
        <w:lastRenderedPageBreak/>
        <w:t>wystąpienie obiektywnych przesłanek,</w:t>
      </w:r>
      <w:r w:rsidR="005828C2" w:rsidRPr="00991178">
        <w:rPr>
          <w:rFonts w:ascii="Times New Roman" w:hAnsi="Times New Roman"/>
          <w:szCs w:val="24"/>
        </w:rPr>
        <w:t xml:space="preserve"> w </w:t>
      </w:r>
      <w:r w:rsidRPr="00991178">
        <w:rPr>
          <w:rFonts w:ascii="Times New Roman" w:hAnsi="Times New Roman"/>
          <w:szCs w:val="24"/>
        </w:rPr>
        <w:t>tym technologii usuwania wad, zasad wiedzy technicznej, warunków atmosferycznych.</w:t>
      </w:r>
    </w:p>
    <w:p w14:paraId="7168831E" w14:textId="1FFA2F50" w:rsidR="005B383D" w:rsidRPr="00991178" w:rsidRDefault="005B383D" w:rsidP="005B383D">
      <w:pPr>
        <w:pStyle w:val="Tekstpodstawowy"/>
        <w:numPr>
          <w:ilvl w:val="0"/>
          <w:numId w:val="23"/>
        </w:numPr>
        <w:jc w:val="both"/>
        <w:rPr>
          <w:rFonts w:ascii="Times New Roman" w:hAnsi="Times New Roman"/>
          <w:szCs w:val="24"/>
        </w:rPr>
      </w:pPr>
      <w:r w:rsidRPr="00991178">
        <w:rPr>
          <w:rFonts w:ascii="Times New Roman" w:hAnsi="Times New Roman"/>
          <w:szCs w:val="24"/>
        </w:rPr>
        <w:t>W przypadku zwłoki</w:t>
      </w:r>
      <w:r w:rsidR="005828C2" w:rsidRPr="00991178">
        <w:rPr>
          <w:rFonts w:ascii="Times New Roman" w:hAnsi="Times New Roman"/>
          <w:szCs w:val="24"/>
        </w:rPr>
        <w:t xml:space="preserve"> w </w:t>
      </w:r>
      <w:r w:rsidRPr="00991178">
        <w:rPr>
          <w:rFonts w:ascii="Times New Roman" w:hAnsi="Times New Roman"/>
          <w:szCs w:val="24"/>
        </w:rPr>
        <w:t>wykonaniu zobowiązań</w:t>
      </w:r>
      <w:r w:rsidR="005828C2" w:rsidRPr="00991178">
        <w:rPr>
          <w:rFonts w:ascii="Times New Roman" w:hAnsi="Times New Roman"/>
          <w:szCs w:val="24"/>
        </w:rPr>
        <w:t xml:space="preserve"> z </w:t>
      </w:r>
      <w:r w:rsidRPr="00991178">
        <w:rPr>
          <w:rFonts w:ascii="Times New Roman" w:hAnsi="Times New Roman"/>
          <w:szCs w:val="24"/>
        </w:rPr>
        <w:t>tytułu rękojmi,</w:t>
      </w:r>
      <w:r w:rsidR="005828C2" w:rsidRPr="00991178">
        <w:rPr>
          <w:rFonts w:ascii="Times New Roman" w:hAnsi="Times New Roman"/>
          <w:szCs w:val="24"/>
        </w:rPr>
        <w:t xml:space="preserve"> w </w:t>
      </w:r>
      <w:r w:rsidRPr="00991178">
        <w:rPr>
          <w:rFonts w:ascii="Times New Roman" w:hAnsi="Times New Roman"/>
          <w:szCs w:val="24"/>
        </w:rPr>
        <w:t>terminie</w:t>
      </w:r>
      <w:r w:rsidR="002077EC" w:rsidRPr="00991178">
        <w:rPr>
          <w:rFonts w:ascii="Times New Roman" w:hAnsi="Times New Roman"/>
          <w:szCs w:val="24"/>
        </w:rPr>
        <w:t>,</w:t>
      </w:r>
      <w:r w:rsidR="005828C2" w:rsidRPr="00991178">
        <w:rPr>
          <w:rFonts w:ascii="Times New Roman" w:hAnsi="Times New Roman"/>
          <w:szCs w:val="24"/>
        </w:rPr>
        <w:t xml:space="preserve"> o </w:t>
      </w:r>
      <w:r w:rsidRPr="00991178">
        <w:rPr>
          <w:rFonts w:ascii="Times New Roman" w:hAnsi="Times New Roman"/>
          <w:szCs w:val="24"/>
        </w:rPr>
        <w:t>którym mowa</w:t>
      </w:r>
      <w:r w:rsidR="005828C2" w:rsidRPr="00991178">
        <w:rPr>
          <w:rFonts w:ascii="Times New Roman" w:hAnsi="Times New Roman"/>
          <w:szCs w:val="24"/>
        </w:rPr>
        <w:t xml:space="preserve"> w ust. </w:t>
      </w:r>
      <w:r w:rsidRPr="00991178">
        <w:rPr>
          <w:rFonts w:ascii="Times New Roman" w:hAnsi="Times New Roman"/>
          <w:szCs w:val="24"/>
        </w:rPr>
        <w:t>4 lub 5,</w:t>
      </w:r>
      <w:r w:rsidR="005828C2" w:rsidRPr="00991178">
        <w:rPr>
          <w:rFonts w:ascii="Times New Roman" w:hAnsi="Times New Roman"/>
          <w:szCs w:val="24"/>
        </w:rPr>
        <w:t xml:space="preserve"> a </w:t>
      </w:r>
      <w:r w:rsidRPr="00991178">
        <w:rPr>
          <w:rFonts w:ascii="Times New Roman" w:hAnsi="Times New Roman"/>
          <w:szCs w:val="24"/>
        </w:rPr>
        <w:t>także</w:t>
      </w:r>
      <w:r w:rsidR="005828C2" w:rsidRPr="00991178">
        <w:rPr>
          <w:rFonts w:ascii="Times New Roman" w:hAnsi="Times New Roman"/>
          <w:szCs w:val="24"/>
        </w:rPr>
        <w:t xml:space="preserve"> w </w:t>
      </w:r>
      <w:r w:rsidRPr="00991178">
        <w:rPr>
          <w:rFonts w:ascii="Times New Roman" w:hAnsi="Times New Roman"/>
          <w:szCs w:val="24"/>
        </w:rPr>
        <w:t>przypadku nieprawidłowego wykonania obowiązków</w:t>
      </w:r>
      <w:r w:rsidR="005828C2" w:rsidRPr="00991178">
        <w:rPr>
          <w:rFonts w:ascii="Times New Roman" w:hAnsi="Times New Roman"/>
          <w:szCs w:val="24"/>
        </w:rPr>
        <w:t xml:space="preserve"> z </w:t>
      </w:r>
      <w:r w:rsidRPr="00991178">
        <w:rPr>
          <w:rFonts w:ascii="Times New Roman" w:hAnsi="Times New Roman"/>
          <w:szCs w:val="24"/>
        </w:rPr>
        <w:t>tytułu rękojmi ciążących na Wykonawcy, Zamawiający ma prawo do zlecenia zastępczego ich wykonania innemu, wybranemu przez siebie wykonawcy, na koszt</w:t>
      </w:r>
      <w:r w:rsidR="005828C2" w:rsidRPr="00991178">
        <w:rPr>
          <w:rFonts w:ascii="Times New Roman" w:hAnsi="Times New Roman"/>
          <w:szCs w:val="24"/>
        </w:rPr>
        <w:t xml:space="preserve"> i </w:t>
      </w:r>
      <w:r w:rsidRPr="00991178">
        <w:rPr>
          <w:rFonts w:ascii="Times New Roman" w:hAnsi="Times New Roman"/>
          <w:szCs w:val="24"/>
        </w:rPr>
        <w:t>ryzyko Wykonawcy.</w:t>
      </w:r>
    </w:p>
    <w:p w14:paraId="517B1533" w14:textId="39EDCB42" w:rsidR="005B383D" w:rsidRPr="00991178" w:rsidRDefault="005B383D" w:rsidP="005B383D">
      <w:pPr>
        <w:pStyle w:val="Tekstpodstawowy"/>
        <w:numPr>
          <w:ilvl w:val="0"/>
          <w:numId w:val="23"/>
        </w:numPr>
        <w:jc w:val="both"/>
        <w:rPr>
          <w:rFonts w:ascii="Times New Roman" w:hAnsi="Times New Roman"/>
          <w:szCs w:val="24"/>
        </w:rPr>
      </w:pPr>
      <w:r w:rsidRPr="00991178">
        <w:rPr>
          <w:rFonts w:ascii="Times New Roman" w:hAnsi="Times New Roman"/>
          <w:szCs w:val="24"/>
        </w:rPr>
        <w:t>Koszty wykonania zastępczego pokrywa</w:t>
      </w:r>
      <w:r w:rsidR="005828C2" w:rsidRPr="00991178">
        <w:rPr>
          <w:rFonts w:ascii="Times New Roman" w:hAnsi="Times New Roman"/>
          <w:szCs w:val="24"/>
        </w:rPr>
        <w:t xml:space="preserve"> w </w:t>
      </w:r>
      <w:r w:rsidRPr="00991178">
        <w:rPr>
          <w:rFonts w:ascii="Times New Roman" w:hAnsi="Times New Roman"/>
          <w:szCs w:val="24"/>
        </w:rPr>
        <w:t>całości Wykonawca na wezwanie Zamawiającego. Zamawiającemu przysługuje prawo potrącenia kosztów wykonania zastępczego</w:t>
      </w:r>
      <w:r w:rsidR="005828C2" w:rsidRPr="00991178">
        <w:rPr>
          <w:rFonts w:ascii="Times New Roman" w:hAnsi="Times New Roman"/>
          <w:szCs w:val="24"/>
        </w:rPr>
        <w:t xml:space="preserve"> z </w:t>
      </w:r>
      <w:r w:rsidRPr="00991178">
        <w:rPr>
          <w:rFonts w:ascii="Times New Roman" w:hAnsi="Times New Roman"/>
          <w:szCs w:val="24"/>
        </w:rPr>
        <w:t>dowolnych należności Wykonawcy przysługujących mu od Zamawiającego,</w:t>
      </w:r>
      <w:r w:rsidR="005828C2" w:rsidRPr="00991178">
        <w:rPr>
          <w:rFonts w:ascii="Times New Roman" w:hAnsi="Times New Roman"/>
          <w:szCs w:val="24"/>
        </w:rPr>
        <w:t xml:space="preserve"> w </w:t>
      </w:r>
      <w:r w:rsidRPr="00991178">
        <w:rPr>
          <w:rFonts w:ascii="Times New Roman" w:hAnsi="Times New Roman"/>
          <w:szCs w:val="24"/>
        </w:rPr>
        <w:t>tym</w:t>
      </w:r>
      <w:r w:rsidR="005828C2" w:rsidRPr="00991178">
        <w:rPr>
          <w:rFonts w:ascii="Times New Roman" w:hAnsi="Times New Roman"/>
          <w:szCs w:val="24"/>
        </w:rPr>
        <w:t xml:space="preserve"> z </w:t>
      </w:r>
      <w:r w:rsidRPr="00991178">
        <w:rPr>
          <w:rFonts w:ascii="Times New Roman" w:hAnsi="Times New Roman"/>
          <w:szCs w:val="24"/>
        </w:rPr>
        <w:t>zabezpieczenia należytego wykonania Umowy.</w:t>
      </w:r>
    </w:p>
    <w:p w14:paraId="79E936BE" w14:textId="77777777" w:rsidR="005B383D" w:rsidRPr="00991178" w:rsidRDefault="005B383D" w:rsidP="005B383D">
      <w:pPr>
        <w:pStyle w:val="Tekstpodstawowy"/>
        <w:numPr>
          <w:ilvl w:val="0"/>
          <w:numId w:val="23"/>
        </w:numPr>
        <w:jc w:val="both"/>
        <w:rPr>
          <w:rFonts w:ascii="Times New Roman" w:hAnsi="Times New Roman"/>
          <w:szCs w:val="24"/>
        </w:rPr>
      </w:pPr>
      <w:r w:rsidRPr="00991178">
        <w:rPr>
          <w:rFonts w:ascii="Times New Roman" w:hAnsi="Times New Roman"/>
          <w:szCs w:val="24"/>
        </w:rPr>
        <w:t xml:space="preserve">Stwierdzenie wystąpienia wad oraz ich usunięcie będzie dokonane protokolarnie. </w:t>
      </w:r>
    </w:p>
    <w:p w14:paraId="02E6027A" w14:textId="1711B508" w:rsidR="005B383D" w:rsidRPr="00991178" w:rsidRDefault="005B383D" w:rsidP="005B383D">
      <w:pPr>
        <w:pStyle w:val="Tekstpodstawowy"/>
        <w:numPr>
          <w:ilvl w:val="0"/>
          <w:numId w:val="23"/>
        </w:numPr>
        <w:jc w:val="both"/>
        <w:rPr>
          <w:rFonts w:ascii="Times New Roman" w:hAnsi="Times New Roman"/>
          <w:szCs w:val="24"/>
        </w:rPr>
      </w:pPr>
      <w:r w:rsidRPr="00991178">
        <w:rPr>
          <w:rFonts w:ascii="Times New Roman" w:hAnsi="Times New Roman"/>
          <w:szCs w:val="24"/>
        </w:rPr>
        <w:t>Roszczenia</w:t>
      </w:r>
      <w:r w:rsidR="005828C2" w:rsidRPr="00991178">
        <w:rPr>
          <w:rFonts w:ascii="Times New Roman" w:hAnsi="Times New Roman"/>
          <w:szCs w:val="24"/>
        </w:rPr>
        <w:t xml:space="preserve"> z </w:t>
      </w:r>
      <w:r w:rsidRPr="00991178">
        <w:rPr>
          <w:rFonts w:ascii="Times New Roman" w:hAnsi="Times New Roman"/>
          <w:szCs w:val="24"/>
        </w:rPr>
        <w:t>tytułu rękojmi nie ograniczają jak również nie wyłączają prawa Zamawiającego do dochodzenia odszkodowania za szkody powstałe po stronie Zamawiającego na zasadach ogólnych prawa cywilnego.</w:t>
      </w:r>
    </w:p>
    <w:p w14:paraId="1FBDC772" w14:textId="036CE12E" w:rsidR="005B383D" w:rsidRPr="00991178" w:rsidRDefault="005828C2" w:rsidP="005B383D">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6 Gwarancja</w:t>
      </w:r>
    </w:p>
    <w:p w14:paraId="4E99225A" w14:textId="7E2438DC" w:rsidR="005B383D" w:rsidRPr="00991178" w:rsidRDefault="005B383D" w:rsidP="005B383D">
      <w:pPr>
        <w:pStyle w:val="Tekstpodstawowy"/>
        <w:numPr>
          <w:ilvl w:val="0"/>
          <w:numId w:val="5"/>
        </w:numPr>
        <w:ind w:left="426"/>
        <w:jc w:val="both"/>
        <w:rPr>
          <w:rFonts w:ascii="Times New Roman" w:hAnsi="Times New Roman"/>
          <w:szCs w:val="24"/>
        </w:rPr>
      </w:pPr>
      <w:r w:rsidRPr="00991178">
        <w:rPr>
          <w:rFonts w:ascii="Times New Roman" w:hAnsi="Times New Roman"/>
          <w:szCs w:val="24"/>
        </w:rPr>
        <w:t>Wykonawca zobowiązuje się udzielić Zamawiającemu gwarancji</w:t>
      </w:r>
      <w:r w:rsidR="00FF4FA6" w:rsidRPr="00991178">
        <w:rPr>
          <w:rFonts w:ascii="Times New Roman" w:hAnsi="Times New Roman"/>
          <w:szCs w:val="24"/>
        </w:rPr>
        <w:t>.</w:t>
      </w:r>
    </w:p>
    <w:p w14:paraId="63C7AA8A" w14:textId="5A435110" w:rsidR="005B383D" w:rsidRPr="00991178" w:rsidRDefault="005B383D" w:rsidP="005B383D">
      <w:pPr>
        <w:pStyle w:val="Tekstpodstawowy"/>
        <w:numPr>
          <w:ilvl w:val="0"/>
          <w:numId w:val="5"/>
        </w:numPr>
        <w:ind w:left="426"/>
        <w:jc w:val="both"/>
        <w:rPr>
          <w:rFonts w:ascii="Times New Roman" w:hAnsi="Times New Roman"/>
          <w:szCs w:val="24"/>
        </w:rPr>
      </w:pPr>
      <w:r w:rsidRPr="00991178">
        <w:rPr>
          <w:rFonts w:ascii="Times New Roman" w:hAnsi="Times New Roman"/>
          <w:szCs w:val="24"/>
        </w:rPr>
        <w:t xml:space="preserve">Okres gwarancji wynosi </w:t>
      </w:r>
      <w:r w:rsidR="005828C2" w:rsidRPr="00991178">
        <w:rPr>
          <w:rFonts w:ascii="Times New Roman" w:hAnsi="Times New Roman"/>
          <w:szCs w:val="24"/>
        </w:rPr>
        <w:t>....................</w:t>
      </w:r>
      <w:r w:rsidR="005828C2" w:rsidRPr="00991178">
        <w:t xml:space="preserve"> </w:t>
      </w:r>
      <w:r w:rsidRPr="00991178">
        <w:rPr>
          <w:rFonts w:ascii="Times New Roman" w:hAnsi="Times New Roman"/>
          <w:szCs w:val="24"/>
        </w:rPr>
        <w:t xml:space="preserve">licząc od daty odbioru końcowego </w:t>
      </w:r>
      <w:r w:rsidR="00FF4FA6" w:rsidRPr="00991178">
        <w:rPr>
          <w:rFonts w:ascii="Times New Roman" w:hAnsi="Times New Roman"/>
          <w:szCs w:val="24"/>
        </w:rPr>
        <w:t>p</w:t>
      </w:r>
      <w:r w:rsidRPr="00991178">
        <w:rPr>
          <w:rFonts w:ascii="Times New Roman" w:hAnsi="Times New Roman"/>
          <w:szCs w:val="24"/>
        </w:rPr>
        <w:t>rzedmiotu umowy.</w:t>
      </w:r>
    </w:p>
    <w:p w14:paraId="7DE653C9" w14:textId="19E04A2A" w:rsidR="005B383D" w:rsidRPr="00991178" w:rsidRDefault="005B383D" w:rsidP="005B383D">
      <w:pPr>
        <w:pStyle w:val="Tekstpodstawowy"/>
        <w:numPr>
          <w:ilvl w:val="0"/>
          <w:numId w:val="5"/>
        </w:numPr>
        <w:ind w:left="426"/>
        <w:jc w:val="both"/>
        <w:rPr>
          <w:rFonts w:ascii="Times New Roman" w:hAnsi="Times New Roman"/>
          <w:szCs w:val="24"/>
        </w:rPr>
      </w:pPr>
      <w:r w:rsidRPr="00991178">
        <w:rPr>
          <w:rFonts w:ascii="Times New Roman" w:hAnsi="Times New Roman"/>
          <w:szCs w:val="24"/>
        </w:rPr>
        <w:t>Zgodną wolą Stron ustalono, że odpowiedzialność Wykonawcy</w:t>
      </w:r>
      <w:r w:rsidR="005828C2" w:rsidRPr="00991178">
        <w:rPr>
          <w:rFonts w:ascii="Times New Roman" w:hAnsi="Times New Roman"/>
          <w:szCs w:val="24"/>
        </w:rPr>
        <w:t xml:space="preserve"> z </w:t>
      </w:r>
      <w:r w:rsidRPr="00991178">
        <w:rPr>
          <w:rFonts w:ascii="Times New Roman" w:hAnsi="Times New Roman"/>
          <w:szCs w:val="24"/>
        </w:rPr>
        <w:t>tytułu gwarancji obejmuje wszystkie wady,</w:t>
      </w:r>
      <w:r w:rsidR="005828C2" w:rsidRPr="00991178">
        <w:rPr>
          <w:rFonts w:ascii="Times New Roman" w:hAnsi="Times New Roman"/>
          <w:szCs w:val="24"/>
        </w:rPr>
        <w:t xml:space="preserve"> w </w:t>
      </w:r>
      <w:r w:rsidRPr="00991178">
        <w:rPr>
          <w:rFonts w:ascii="Times New Roman" w:hAnsi="Times New Roman"/>
          <w:szCs w:val="24"/>
        </w:rPr>
        <w:t>tym</w:t>
      </w:r>
      <w:r w:rsidR="005828C2" w:rsidRPr="00991178">
        <w:rPr>
          <w:rFonts w:ascii="Times New Roman" w:hAnsi="Times New Roman"/>
          <w:szCs w:val="24"/>
        </w:rPr>
        <w:t xml:space="preserve"> w </w:t>
      </w:r>
      <w:r w:rsidRPr="00991178">
        <w:rPr>
          <w:rFonts w:ascii="Times New Roman" w:hAnsi="Times New Roman"/>
          <w:szCs w:val="24"/>
        </w:rPr>
        <w:t>szczególności wady powstałe</w:t>
      </w:r>
      <w:r w:rsidR="005828C2" w:rsidRPr="00991178">
        <w:rPr>
          <w:rFonts w:ascii="Times New Roman" w:hAnsi="Times New Roman"/>
          <w:szCs w:val="24"/>
        </w:rPr>
        <w:t xml:space="preserve"> z </w:t>
      </w:r>
      <w:r w:rsidRPr="00991178">
        <w:rPr>
          <w:rFonts w:ascii="Times New Roman" w:hAnsi="Times New Roman"/>
          <w:szCs w:val="24"/>
        </w:rPr>
        <w:t>przyczyn tkwiących</w:t>
      </w:r>
      <w:r w:rsidR="005828C2" w:rsidRPr="00991178">
        <w:rPr>
          <w:rFonts w:ascii="Times New Roman" w:hAnsi="Times New Roman"/>
          <w:szCs w:val="24"/>
        </w:rPr>
        <w:t xml:space="preserve"> w </w:t>
      </w:r>
      <w:r w:rsidRPr="00991178">
        <w:rPr>
          <w:rFonts w:ascii="Times New Roman" w:hAnsi="Times New Roman"/>
          <w:szCs w:val="24"/>
        </w:rPr>
        <w:t xml:space="preserve">rzeczach składających się na </w:t>
      </w:r>
      <w:r w:rsidR="00A66B79" w:rsidRPr="00991178">
        <w:rPr>
          <w:rFonts w:ascii="Times New Roman" w:hAnsi="Times New Roman"/>
          <w:szCs w:val="24"/>
        </w:rPr>
        <w:t>P</w:t>
      </w:r>
      <w:r w:rsidRPr="00991178">
        <w:rPr>
          <w:rFonts w:ascii="Times New Roman" w:hAnsi="Times New Roman"/>
          <w:szCs w:val="24"/>
        </w:rPr>
        <w:t>rzedmiot umowy.</w:t>
      </w:r>
    </w:p>
    <w:p w14:paraId="08293631" w14:textId="674F0B48" w:rsidR="005B383D" w:rsidRPr="00991178" w:rsidRDefault="005B383D" w:rsidP="005B383D">
      <w:pPr>
        <w:pStyle w:val="Tekstpodstawowy"/>
        <w:numPr>
          <w:ilvl w:val="0"/>
          <w:numId w:val="5"/>
        </w:numPr>
        <w:ind w:left="426"/>
        <w:jc w:val="both"/>
        <w:rPr>
          <w:rFonts w:ascii="Times New Roman" w:hAnsi="Times New Roman"/>
          <w:szCs w:val="24"/>
        </w:rPr>
      </w:pPr>
      <w:r w:rsidRPr="00991178">
        <w:rPr>
          <w:rFonts w:ascii="Times New Roman" w:hAnsi="Times New Roman"/>
          <w:szCs w:val="24"/>
        </w:rPr>
        <w:t>Wykonawca obowiązany jest wykonać obowiązki gwarancyjne niezwłocznie, jednakże nie później niż</w:t>
      </w:r>
      <w:r w:rsidR="005828C2" w:rsidRPr="00991178">
        <w:rPr>
          <w:rFonts w:ascii="Times New Roman" w:hAnsi="Times New Roman"/>
          <w:szCs w:val="24"/>
        </w:rPr>
        <w:t xml:space="preserve"> w </w:t>
      </w:r>
      <w:r w:rsidRPr="00991178">
        <w:rPr>
          <w:rFonts w:ascii="Times New Roman" w:hAnsi="Times New Roman"/>
          <w:szCs w:val="24"/>
        </w:rPr>
        <w:t>terminie 14-dni od dnia zgłoszenia wady, chyba że Strony</w:t>
      </w:r>
      <w:r w:rsidR="005828C2" w:rsidRPr="00991178">
        <w:rPr>
          <w:rFonts w:ascii="Times New Roman" w:hAnsi="Times New Roman"/>
          <w:szCs w:val="24"/>
        </w:rPr>
        <w:t xml:space="preserve"> w </w:t>
      </w:r>
      <w:r w:rsidRPr="00991178">
        <w:rPr>
          <w:rFonts w:ascii="Times New Roman" w:hAnsi="Times New Roman"/>
          <w:szCs w:val="24"/>
        </w:rPr>
        <w:t>uzasadnionych przypadkach ustalą</w:t>
      </w:r>
      <w:r w:rsidR="005828C2" w:rsidRPr="00991178">
        <w:rPr>
          <w:rFonts w:ascii="Times New Roman" w:hAnsi="Times New Roman"/>
          <w:szCs w:val="24"/>
        </w:rPr>
        <w:t xml:space="preserve"> w </w:t>
      </w:r>
      <w:r w:rsidR="009D4EAB" w:rsidRPr="00991178">
        <w:rPr>
          <w:rFonts w:ascii="Times New Roman" w:hAnsi="Times New Roman"/>
          <w:szCs w:val="24"/>
        </w:rPr>
        <w:t xml:space="preserve">formie pisemnej lub elektronicznej </w:t>
      </w:r>
      <w:r w:rsidRPr="00991178">
        <w:rPr>
          <w:rFonts w:ascii="Times New Roman" w:hAnsi="Times New Roman"/>
          <w:szCs w:val="24"/>
        </w:rPr>
        <w:t>inny termin.</w:t>
      </w:r>
    </w:p>
    <w:p w14:paraId="3010A621" w14:textId="0634B0D9" w:rsidR="005B383D" w:rsidRPr="00991178" w:rsidRDefault="005B383D" w:rsidP="005B383D">
      <w:pPr>
        <w:pStyle w:val="Tekstpodstawowy"/>
        <w:numPr>
          <w:ilvl w:val="0"/>
          <w:numId w:val="5"/>
        </w:numPr>
        <w:ind w:left="426"/>
        <w:jc w:val="both"/>
        <w:rPr>
          <w:rFonts w:ascii="Times New Roman" w:hAnsi="Times New Roman"/>
          <w:szCs w:val="24"/>
        </w:rPr>
      </w:pPr>
      <w:r w:rsidRPr="00991178">
        <w:rPr>
          <w:rFonts w:ascii="Times New Roman" w:hAnsi="Times New Roman"/>
          <w:szCs w:val="24"/>
        </w:rPr>
        <w:t>Jeżeli</w:t>
      </w:r>
      <w:r w:rsidR="005828C2" w:rsidRPr="00991178">
        <w:rPr>
          <w:rFonts w:ascii="Times New Roman" w:hAnsi="Times New Roman"/>
          <w:szCs w:val="24"/>
        </w:rPr>
        <w:t xml:space="preserve"> w </w:t>
      </w:r>
      <w:r w:rsidRPr="00991178">
        <w:rPr>
          <w:rFonts w:ascii="Times New Roman" w:hAnsi="Times New Roman"/>
          <w:szCs w:val="24"/>
        </w:rPr>
        <w:t>wykonaniu obowiązków gwarancyjnych Wykonawca dostarczył Zamawiającemu zamiast rzeczy wadliwej rzecz wolną od wad albo dokonał istotnych napraw rzeczy objętej gwarancją, termin gwarancji biegnie na nowo od chwili dostarczenia rzeczy wolnej od wad lub od chwili zwrócenia rzeczy naprawionej. Jeżeli dokonano wymiany części rzeczy powyższe zasady stosuje się odpowiednio do części wymienionej.</w:t>
      </w:r>
    </w:p>
    <w:p w14:paraId="09C21FE6" w14:textId="3865BE27" w:rsidR="005B383D" w:rsidRPr="00991178" w:rsidRDefault="005B383D" w:rsidP="005B383D">
      <w:pPr>
        <w:pStyle w:val="Tekstpodstawowy"/>
        <w:ind w:left="426"/>
        <w:jc w:val="both"/>
        <w:rPr>
          <w:rFonts w:ascii="Times New Roman" w:hAnsi="Times New Roman"/>
          <w:szCs w:val="24"/>
        </w:rPr>
      </w:pPr>
      <w:r w:rsidRPr="00991178">
        <w:rPr>
          <w:rFonts w:ascii="Times New Roman" w:hAnsi="Times New Roman"/>
          <w:szCs w:val="24"/>
        </w:rPr>
        <w:t>W innych przypadkach termin gwarancji ulega przedłużeniu</w:t>
      </w:r>
      <w:r w:rsidR="005828C2" w:rsidRPr="00991178">
        <w:rPr>
          <w:rFonts w:ascii="Times New Roman" w:hAnsi="Times New Roman"/>
          <w:szCs w:val="24"/>
        </w:rPr>
        <w:t xml:space="preserve"> o </w:t>
      </w:r>
      <w:r w:rsidRPr="00991178">
        <w:rPr>
          <w:rFonts w:ascii="Times New Roman" w:hAnsi="Times New Roman"/>
          <w:szCs w:val="24"/>
        </w:rPr>
        <w:t>czas,</w:t>
      </w:r>
      <w:r w:rsidR="005828C2" w:rsidRPr="00991178">
        <w:rPr>
          <w:rFonts w:ascii="Times New Roman" w:hAnsi="Times New Roman"/>
          <w:szCs w:val="24"/>
        </w:rPr>
        <w:t xml:space="preserve"> w </w:t>
      </w:r>
      <w:r w:rsidRPr="00991178">
        <w:rPr>
          <w:rFonts w:ascii="Times New Roman" w:hAnsi="Times New Roman"/>
          <w:szCs w:val="24"/>
        </w:rPr>
        <w:t>ciągu którego Zamawiający nie mógł</w:t>
      </w:r>
      <w:r w:rsidR="005828C2" w:rsidRPr="00991178">
        <w:rPr>
          <w:rFonts w:ascii="Times New Roman" w:hAnsi="Times New Roman"/>
          <w:szCs w:val="24"/>
        </w:rPr>
        <w:t xml:space="preserve"> z </w:t>
      </w:r>
      <w:r w:rsidR="00FF4FA6" w:rsidRPr="00991178">
        <w:rPr>
          <w:rFonts w:ascii="Times New Roman" w:hAnsi="Times New Roman"/>
          <w:szCs w:val="24"/>
        </w:rPr>
        <w:t>p</w:t>
      </w:r>
      <w:r w:rsidRPr="00991178">
        <w:rPr>
          <w:rFonts w:ascii="Times New Roman" w:hAnsi="Times New Roman"/>
          <w:szCs w:val="24"/>
        </w:rPr>
        <w:t>rzedmiotu umowy korzystać</w:t>
      </w:r>
      <w:r w:rsidR="005828C2" w:rsidRPr="00991178">
        <w:rPr>
          <w:rFonts w:ascii="Times New Roman" w:hAnsi="Times New Roman"/>
          <w:szCs w:val="24"/>
        </w:rPr>
        <w:t xml:space="preserve"> w </w:t>
      </w:r>
      <w:r w:rsidRPr="00991178">
        <w:rPr>
          <w:rFonts w:ascii="Times New Roman" w:hAnsi="Times New Roman"/>
          <w:szCs w:val="24"/>
        </w:rPr>
        <w:t>związku</w:t>
      </w:r>
      <w:r w:rsidR="005828C2" w:rsidRPr="00991178">
        <w:rPr>
          <w:rFonts w:ascii="Times New Roman" w:hAnsi="Times New Roman"/>
          <w:szCs w:val="24"/>
        </w:rPr>
        <w:t xml:space="preserve"> z </w:t>
      </w:r>
      <w:r w:rsidRPr="00991178">
        <w:rPr>
          <w:rFonts w:ascii="Times New Roman" w:hAnsi="Times New Roman"/>
          <w:szCs w:val="24"/>
        </w:rPr>
        <w:t>wystąpieniem wady.</w:t>
      </w:r>
    </w:p>
    <w:p w14:paraId="774E8136" w14:textId="7CCDDBA5" w:rsidR="005B383D" w:rsidRPr="00991178" w:rsidRDefault="005B383D" w:rsidP="005B383D">
      <w:pPr>
        <w:pStyle w:val="Tekstpodstawowy"/>
        <w:numPr>
          <w:ilvl w:val="0"/>
          <w:numId w:val="5"/>
        </w:numPr>
        <w:ind w:left="426"/>
        <w:jc w:val="both"/>
        <w:rPr>
          <w:rFonts w:ascii="Times New Roman" w:hAnsi="Times New Roman"/>
          <w:szCs w:val="24"/>
        </w:rPr>
      </w:pPr>
      <w:r w:rsidRPr="00991178">
        <w:rPr>
          <w:rFonts w:ascii="Times New Roman" w:hAnsi="Times New Roman"/>
          <w:szCs w:val="24"/>
        </w:rPr>
        <w:t>Wykonawca zobowiązuje się do wydania Zamawiającemu, niezależnie od złożonego oświadczenia gwarancyjnego,</w:t>
      </w:r>
      <w:r w:rsidR="005828C2" w:rsidRPr="00991178">
        <w:rPr>
          <w:rFonts w:ascii="Times New Roman" w:hAnsi="Times New Roman"/>
          <w:szCs w:val="24"/>
        </w:rPr>
        <w:t xml:space="preserve"> w </w:t>
      </w:r>
      <w:r w:rsidRPr="00991178">
        <w:rPr>
          <w:rFonts w:ascii="Times New Roman" w:hAnsi="Times New Roman"/>
          <w:szCs w:val="24"/>
        </w:rPr>
        <w:t>dacie odbioru końcowego wszelkich innych dokumentów gwarancyjnych pochodzących od osób trzecich, zapewniając ich prawidłowość</w:t>
      </w:r>
      <w:r w:rsidR="005828C2" w:rsidRPr="00991178">
        <w:rPr>
          <w:rFonts w:ascii="Times New Roman" w:hAnsi="Times New Roman"/>
          <w:szCs w:val="24"/>
        </w:rPr>
        <w:t xml:space="preserve"> i </w:t>
      </w:r>
      <w:r w:rsidRPr="00991178">
        <w:rPr>
          <w:rFonts w:ascii="Times New Roman" w:hAnsi="Times New Roman"/>
          <w:szCs w:val="24"/>
        </w:rPr>
        <w:t>zgodność</w:t>
      </w:r>
      <w:r w:rsidR="005828C2" w:rsidRPr="00991178">
        <w:rPr>
          <w:rFonts w:ascii="Times New Roman" w:hAnsi="Times New Roman"/>
          <w:szCs w:val="24"/>
        </w:rPr>
        <w:t xml:space="preserve"> ze </w:t>
      </w:r>
      <w:r w:rsidRPr="00991178">
        <w:rPr>
          <w:rFonts w:ascii="Times New Roman" w:hAnsi="Times New Roman"/>
          <w:szCs w:val="24"/>
        </w:rPr>
        <w:t>stanem faktycznym oraz prawnym</w:t>
      </w:r>
      <w:r w:rsidR="005828C2" w:rsidRPr="00991178">
        <w:rPr>
          <w:rFonts w:ascii="Times New Roman" w:hAnsi="Times New Roman"/>
          <w:szCs w:val="24"/>
        </w:rPr>
        <w:t xml:space="preserve"> a </w:t>
      </w:r>
      <w:r w:rsidRPr="00991178">
        <w:rPr>
          <w:rFonts w:ascii="Times New Roman" w:hAnsi="Times New Roman"/>
          <w:szCs w:val="24"/>
        </w:rPr>
        <w:t>także całkowitą ich zgodność</w:t>
      </w:r>
      <w:r w:rsidR="005828C2" w:rsidRPr="00991178">
        <w:rPr>
          <w:rFonts w:ascii="Times New Roman" w:hAnsi="Times New Roman"/>
          <w:szCs w:val="24"/>
        </w:rPr>
        <w:t xml:space="preserve"> z </w:t>
      </w:r>
      <w:r w:rsidRPr="00991178">
        <w:rPr>
          <w:rFonts w:ascii="Times New Roman" w:hAnsi="Times New Roman"/>
          <w:szCs w:val="24"/>
        </w:rPr>
        <w:t>zakresem zobowiązań gwarancyjnych Wykonawcy określonych niniejszą umową.</w:t>
      </w:r>
    </w:p>
    <w:p w14:paraId="19BFD979" w14:textId="522E60C3" w:rsidR="005B383D" w:rsidRPr="00991178" w:rsidRDefault="005B383D" w:rsidP="005B383D">
      <w:pPr>
        <w:pStyle w:val="Tekstpodstawowy"/>
        <w:numPr>
          <w:ilvl w:val="0"/>
          <w:numId w:val="5"/>
        </w:numPr>
        <w:ind w:left="426"/>
        <w:jc w:val="both"/>
        <w:rPr>
          <w:rFonts w:ascii="Times New Roman" w:hAnsi="Times New Roman"/>
          <w:szCs w:val="24"/>
        </w:rPr>
      </w:pPr>
      <w:r w:rsidRPr="00991178">
        <w:rPr>
          <w:rFonts w:ascii="Times New Roman" w:hAnsi="Times New Roman"/>
          <w:szCs w:val="24"/>
        </w:rPr>
        <w:t>Zamawiający może dochodzić roszczeń</w:t>
      </w:r>
      <w:r w:rsidR="005828C2" w:rsidRPr="00991178">
        <w:rPr>
          <w:rFonts w:ascii="Times New Roman" w:hAnsi="Times New Roman"/>
          <w:szCs w:val="24"/>
        </w:rPr>
        <w:t xml:space="preserve"> z </w:t>
      </w:r>
      <w:r w:rsidRPr="00991178">
        <w:rPr>
          <w:rFonts w:ascii="Times New Roman" w:hAnsi="Times New Roman"/>
          <w:szCs w:val="24"/>
        </w:rPr>
        <w:t>gwarancji także po upływie okresu gwarancji, jeżeli przed upływem tego terminu ujawnił wadę</w:t>
      </w:r>
      <w:r w:rsidR="005828C2" w:rsidRPr="00991178">
        <w:rPr>
          <w:rFonts w:ascii="Times New Roman" w:hAnsi="Times New Roman"/>
          <w:szCs w:val="24"/>
        </w:rPr>
        <w:t xml:space="preserve"> i </w:t>
      </w:r>
      <w:r w:rsidRPr="00991178">
        <w:rPr>
          <w:rFonts w:ascii="Times New Roman" w:hAnsi="Times New Roman"/>
          <w:szCs w:val="24"/>
        </w:rPr>
        <w:t>zgłosił jej istnienie Wykonawcy.</w:t>
      </w:r>
    </w:p>
    <w:p w14:paraId="7006BD50" w14:textId="46D4B98B" w:rsidR="005B383D" w:rsidRPr="00991178" w:rsidRDefault="005B383D" w:rsidP="005B383D">
      <w:pPr>
        <w:pStyle w:val="Tekstpodstawowy"/>
        <w:numPr>
          <w:ilvl w:val="0"/>
          <w:numId w:val="5"/>
        </w:numPr>
        <w:ind w:left="426"/>
        <w:jc w:val="both"/>
        <w:rPr>
          <w:rFonts w:ascii="Times New Roman" w:hAnsi="Times New Roman"/>
          <w:szCs w:val="24"/>
        </w:rPr>
      </w:pPr>
      <w:r w:rsidRPr="00991178">
        <w:rPr>
          <w:rFonts w:ascii="Times New Roman" w:hAnsi="Times New Roman"/>
          <w:szCs w:val="24"/>
        </w:rPr>
        <w:t>Wykonawca oświadcza</w:t>
      </w:r>
      <w:r w:rsidR="005828C2" w:rsidRPr="00991178">
        <w:rPr>
          <w:rFonts w:ascii="Times New Roman" w:hAnsi="Times New Roman"/>
          <w:szCs w:val="24"/>
        </w:rPr>
        <w:t xml:space="preserve"> i z </w:t>
      </w:r>
      <w:r w:rsidRPr="00991178">
        <w:rPr>
          <w:rFonts w:ascii="Times New Roman" w:hAnsi="Times New Roman"/>
          <w:szCs w:val="24"/>
        </w:rPr>
        <w:t>mocy niniejszej umowy zapewnia, że udzielenie gwarancji nie wyłącza, nie ogranicza ani też nie zawiesza uprawnień Zamawiającego</w:t>
      </w:r>
      <w:r w:rsidR="005828C2" w:rsidRPr="00991178">
        <w:rPr>
          <w:rFonts w:ascii="Times New Roman" w:hAnsi="Times New Roman"/>
          <w:szCs w:val="24"/>
        </w:rPr>
        <w:t xml:space="preserve"> z </w:t>
      </w:r>
      <w:r w:rsidRPr="00991178">
        <w:rPr>
          <w:rFonts w:ascii="Times New Roman" w:hAnsi="Times New Roman"/>
          <w:szCs w:val="24"/>
        </w:rPr>
        <w:t>tytułu udzielonej rękojmi za wady.</w:t>
      </w:r>
    </w:p>
    <w:p w14:paraId="4D999568" w14:textId="3233E394" w:rsidR="005B383D" w:rsidRPr="00991178" w:rsidRDefault="005828C2" w:rsidP="005B383D">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7 Obowiązki Stron</w:t>
      </w:r>
    </w:p>
    <w:p w14:paraId="18058DA0" w14:textId="77777777" w:rsidR="005B383D" w:rsidRPr="00991178" w:rsidRDefault="005B383D" w:rsidP="005B383D">
      <w:pPr>
        <w:pStyle w:val="Tekstpodstawowy"/>
        <w:numPr>
          <w:ilvl w:val="0"/>
          <w:numId w:val="26"/>
        </w:numPr>
        <w:ind w:left="357" w:hanging="357"/>
        <w:jc w:val="both"/>
        <w:rPr>
          <w:rFonts w:ascii="Times New Roman" w:hAnsi="Times New Roman"/>
          <w:szCs w:val="24"/>
        </w:rPr>
      </w:pPr>
      <w:r w:rsidRPr="00991178">
        <w:rPr>
          <w:rFonts w:ascii="Times New Roman" w:hAnsi="Times New Roman"/>
          <w:szCs w:val="24"/>
        </w:rPr>
        <w:t>Do obowiązków Zamawiającego należy:</w:t>
      </w:r>
    </w:p>
    <w:p w14:paraId="2816FA9C" w14:textId="7BBE5FEC" w:rsidR="005B383D" w:rsidRPr="00991178" w:rsidRDefault="005B383D" w:rsidP="005B383D">
      <w:pPr>
        <w:pStyle w:val="Akapitzlist1"/>
        <w:numPr>
          <w:ilvl w:val="0"/>
          <w:numId w:val="10"/>
        </w:numPr>
        <w:spacing w:after="0" w:line="240" w:lineRule="auto"/>
        <w:jc w:val="both"/>
        <w:rPr>
          <w:rFonts w:ascii="Times New Roman" w:hAnsi="Times New Roman"/>
          <w:sz w:val="24"/>
          <w:szCs w:val="24"/>
        </w:rPr>
      </w:pPr>
      <w:r w:rsidRPr="00991178">
        <w:rPr>
          <w:rFonts w:ascii="Times New Roman" w:hAnsi="Times New Roman"/>
          <w:sz w:val="24"/>
          <w:szCs w:val="24"/>
        </w:rPr>
        <w:t>przekazanie Wykonawcy terenu budowy</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terminie </w:t>
      </w:r>
      <w:r w:rsidR="00DB651F" w:rsidRPr="00991178">
        <w:rPr>
          <w:rFonts w:ascii="Times New Roman" w:hAnsi="Times New Roman"/>
          <w:szCs w:val="24"/>
        </w:rPr>
        <w:t>7</w:t>
      </w:r>
      <w:r w:rsidR="005828C2" w:rsidRPr="00991178">
        <w:t xml:space="preserve"> </w:t>
      </w:r>
      <w:r w:rsidR="00C13E20" w:rsidRPr="00991178">
        <w:rPr>
          <w:rFonts w:ascii="Times New Roman" w:hAnsi="Times New Roman"/>
          <w:sz w:val="24"/>
          <w:szCs w:val="24"/>
        </w:rPr>
        <w:t>dni od daty zawarcia umowy;</w:t>
      </w:r>
    </w:p>
    <w:p w14:paraId="1498F117" w14:textId="5E4C57D2" w:rsidR="005B383D" w:rsidRPr="00991178" w:rsidRDefault="005B383D" w:rsidP="005B383D">
      <w:pPr>
        <w:pStyle w:val="Akapitzlist1"/>
        <w:numPr>
          <w:ilvl w:val="0"/>
          <w:numId w:val="10"/>
        </w:numPr>
        <w:spacing w:after="0" w:line="240" w:lineRule="auto"/>
        <w:jc w:val="both"/>
        <w:rPr>
          <w:rFonts w:ascii="Times New Roman" w:hAnsi="Times New Roman"/>
          <w:sz w:val="24"/>
          <w:szCs w:val="24"/>
        </w:rPr>
      </w:pPr>
      <w:r w:rsidRPr="00991178">
        <w:rPr>
          <w:rFonts w:ascii="Times New Roman" w:hAnsi="Times New Roman"/>
          <w:sz w:val="24"/>
          <w:szCs w:val="24"/>
        </w:rPr>
        <w:t xml:space="preserve">przekazanie Wykonawcy wszelkiej posiadanej dokumentacji, dotyczącej </w:t>
      </w:r>
      <w:r w:rsidR="00FF4FA6" w:rsidRPr="00991178">
        <w:rPr>
          <w:rFonts w:ascii="Times New Roman" w:hAnsi="Times New Roman"/>
          <w:sz w:val="24"/>
          <w:szCs w:val="24"/>
        </w:rPr>
        <w:t>p</w:t>
      </w:r>
      <w:r w:rsidRPr="00991178">
        <w:rPr>
          <w:rFonts w:ascii="Times New Roman" w:hAnsi="Times New Roman"/>
          <w:sz w:val="24"/>
          <w:szCs w:val="24"/>
        </w:rPr>
        <w:t>rzedmiotu umowy</w:t>
      </w:r>
      <w:r w:rsidR="00C13E20" w:rsidRPr="00991178">
        <w:rPr>
          <w:rFonts w:ascii="Times New Roman" w:hAnsi="Times New Roman"/>
          <w:sz w:val="24"/>
          <w:szCs w:val="24"/>
        </w:rPr>
        <w:t>;</w:t>
      </w:r>
    </w:p>
    <w:p w14:paraId="4A65BE98" w14:textId="1CFFF0AA" w:rsidR="005B383D" w:rsidRPr="00991178" w:rsidRDefault="005B383D" w:rsidP="005B383D">
      <w:pPr>
        <w:pStyle w:val="Akapitzlist1"/>
        <w:numPr>
          <w:ilvl w:val="0"/>
          <w:numId w:val="10"/>
        </w:numPr>
        <w:spacing w:after="0" w:line="240" w:lineRule="auto"/>
        <w:jc w:val="both"/>
        <w:rPr>
          <w:rFonts w:ascii="Times New Roman" w:hAnsi="Times New Roman"/>
          <w:sz w:val="24"/>
          <w:szCs w:val="24"/>
        </w:rPr>
      </w:pPr>
      <w:r w:rsidRPr="00991178">
        <w:rPr>
          <w:rFonts w:ascii="Times New Roman" w:hAnsi="Times New Roman"/>
          <w:sz w:val="24"/>
          <w:szCs w:val="24"/>
        </w:rPr>
        <w:lastRenderedPageBreak/>
        <w:t xml:space="preserve">pełnienie nadzoru inwestorskiego, </w:t>
      </w:r>
    </w:p>
    <w:p w14:paraId="3C4DB2BF" w14:textId="2C3BBD83" w:rsidR="005B383D" w:rsidRPr="00991178" w:rsidRDefault="00F71416" w:rsidP="005B383D">
      <w:pPr>
        <w:pStyle w:val="Akapitzlist1"/>
        <w:numPr>
          <w:ilvl w:val="0"/>
          <w:numId w:val="10"/>
        </w:numPr>
        <w:spacing w:after="0" w:line="240" w:lineRule="auto"/>
        <w:jc w:val="both"/>
        <w:rPr>
          <w:rFonts w:ascii="Times New Roman" w:hAnsi="Times New Roman"/>
          <w:sz w:val="24"/>
          <w:szCs w:val="24"/>
        </w:rPr>
      </w:pPr>
      <w:r w:rsidRPr="00991178">
        <w:rPr>
          <w:rFonts w:ascii="Times New Roman" w:hAnsi="Times New Roman"/>
          <w:sz w:val="24"/>
          <w:szCs w:val="24"/>
        </w:rPr>
        <w:t xml:space="preserve">terminowe </w:t>
      </w:r>
      <w:r w:rsidR="005B383D" w:rsidRPr="00991178">
        <w:rPr>
          <w:rFonts w:ascii="Times New Roman" w:hAnsi="Times New Roman"/>
          <w:sz w:val="24"/>
          <w:szCs w:val="24"/>
        </w:rPr>
        <w:t>dokonanie odbior</w:t>
      </w:r>
      <w:r w:rsidR="00DB651F" w:rsidRPr="00991178">
        <w:rPr>
          <w:rFonts w:ascii="Times New Roman" w:hAnsi="Times New Roman"/>
          <w:sz w:val="24"/>
          <w:szCs w:val="24"/>
        </w:rPr>
        <w:t xml:space="preserve">ów częściowych i odbioru </w:t>
      </w:r>
      <w:r w:rsidR="005B383D" w:rsidRPr="00991178">
        <w:rPr>
          <w:rFonts w:ascii="Times New Roman" w:hAnsi="Times New Roman"/>
          <w:sz w:val="24"/>
          <w:szCs w:val="24"/>
        </w:rPr>
        <w:t xml:space="preserve"> końcowego po zakończeniu realizacji umowy</w:t>
      </w:r>
      <w:r w:rsidR="00C13E20" w:rsidRPr="00991178">
        <w:rPr>
          <w:rFonts w:ascii="Times New Roman" w:hAnsi="Times New Roman"/>
          <w:sz w:val="24"/>
          <w:szCs w:val="24"/>
        </w:rPr>
        <w:t>;</w:t>
      </w:r>
    </w:p>
    <w:p w14:paraId="0BCF27F3" w14:textId="17B17C50" w:rsidR="005B383D" w:rsidRPr="00991178" w:rsidRDefault="005B383D" w:rsidP="00ED25C3">
      <w:pPr>
        <w:pStyle w:val="Akapitzlist1"/>
        <w:numPr>
          <w:ilvl w:val="0"/>
          <w:numId w:val="10"/>
        </w:numPr>
        <w:spacing w:after="0" w:line="240" w:lineRule="auto"/>
        <w:jc w:val="both"/>
        <w:rPr>
          <w:rFonts w:ascii="Times New Roman" w:hAnsi="Times New Roman"/>
          <w:sz w:val="24"/>
          <w:szCs w:val="24"/>
        </w:rPr>
      </w:pPr>
      <w:r w:rsidRPr="00991178">
        <w:rPr>
          <w:rFonts w:ascii="Times New Roman" w:hAnsi="Times New Roman"/>
          <w:sz w:val="24"/>
          <w:szCs w:val="24"/>
        </w:rPr>
        <w:t>zapłata wynagrodzenia za prawidłowo</w:t>
      </w:r>
      <w:r w:rsidR="005828C2" w:rsidRPr="00991178">
        <w:rPr>
          <w:rFonts w:ascii="Times New Roman" w:hAnsi="Times New Roman"/>
          <w:sz w:val="24"/>
          <w:szCs w:val="24"/>
        </w:rPr>
        <w:t xml:space="preserve"> i </w:t>
      </w:r>
      <w:r w:rsidRPr="00991178">
        <w:rPr>
          <w:rFonts w:ascii="Times New Roman" w:hAnsi="Times New Roman"/>
          <w:sz w:val="24"/>
          <w:szCs w:val="24"/>
        </w:rPr>
        <w:t>terminowo wykonane roboty</w:t>
      </w:r>
      <w:r w:rsidR="00842141" w:rsidRPr="00991178">
        <w:rPr>
          <w:rFonts w:ascii="Times New Roman" w:hAnsi="Times New Roman"/>
          <w:sz w:val="24"/>
          <w:szCs w:val="24"/>
        </w:rPr>
        <w:t>;</w:t>
      </w:r>
    </w:p>
    <w:p w14:paraId="253C5199" w14:textId="77777777" w:rsidR="005B383D" w:rsidRPr="00991178" w:rsidRDefault="005B383D" w:rsidP="005B383D">
      <w:pPr>
        <w:pStyle w:val="Tekstpodstawowy"/>
        <w:numPr>
          <w:ilvl w:val="0"/>
          <w:numId w:val="26"/>
        </w:numPr>
        <w:ind w:left="357" w:hanging="357"/>
        <w:jc w:val="both"/>
        <w:rPr>
          <w:rFonts w:ascii="Times New Roman" w:hAnsi="Times New Roman"/>
          <w:szCs w:val="24"/>
        </w:rPr>
      </w:pPr>
      <w:r w:rsidRPr="00991178">
        <w:rPr>
          <w:rFonts w:ascii="Times New Roman" w:hAnsi="Times New Roman"/>
          <w:szCs w:val="24"/>
        </w:rPr>
        <w:t>Wykonawca ma obowiązek sporządzenia na własny koszt:</w:t>
      </w:r>
    </w:p>
    <w:p w14:paraId="16131687" w14:textId="606053EE" w:rsidR="005B383D" w:rsidRPr="00991178" w:rsidRDefault="005B383D" w:rsidP="005B383D">
      <w:pPr>
        <w:numPr>
          <w:ilvl w:val="1"/>
          <w:numId w:val="4"/>
        </w:numPr>
        <w:suppressAutoHyphens/>
        <w:ind w:left="709"/>
        <w:contextualSpacing/>
        <w:jc w:val="both"/>
      </w:pPr>
      <w:r w:rsidRPr="00991178">
        <w:t>planu bezpieczeństwa</w:t>
      </w:r>
      <w:r w:rsidR="005828C2" w:rsidRPr="00991178">
        <w:t xml:space="preserve"> i </w:t>
      </w:r>
      <w:r w:rsidRPr="00991178">
        <w:t>ochrony zdrowia na terenie budowy oraz na terenach przyległych;</w:t>
      </w:r>
    </w:p>
    <w:p w14:paraId="7553F881" w14:textId="3013D9D0" w:rsidR="005B383D" w:rsidRPr="00823385" w:rsidRDefault="005B383D" w:rsidP="005B383D">
      <w:pPr>
        <w:numPr>
          <w:ilvl w:val="1"/>
          <w:numId w:val="4"/>
        </w:numPr>
        <w:suppressAutoHyphens/>
        <w:ind w:left="709"/>
        <w:contextualSpacing/>
        <w:jc w:val="both"/>
      </w:pPr>
      <w:r w:rsidRPr="00823385">
        <w:t>planu zagospodarowania odpadów oraz utylizacji odpadów szkodliwych</w:t>
      </w:r>
      <w:r w:rsidR="005828C2" w:rsidRPr="00823385">
        <w:t xml:space="preserve"> i </w:t>
      </w:r>
      <w:r w:rsidRPr="00823385">
        <w:t>niebezpiecznych powstałych</w:t>
      </w:r>
      <w:r w:rsidR="005828C2" w:rsidRPr="00823385">
        <w:t xml:space="preserve"> w </w:t>
      </w:r>
      <w:r w:rsidRPr="00823385">
        <w:t xml:space="preserve">trakcie </w:t>
      </w:r>
      <w:r w:rsidR="00FF4FA6" w:rsidRPr="00823385">
        <w:t>robót</w:t>
      </w:r>
      <w:r w:rsidRPr="00823385">
        <w:t>.</w:t>
      </w:r>
    </w:p>
    <w:p w14:paraId="4424DC23" w14:textId="3A779C4C" w:rsidR="00380916" w:rsidRPr="00823385" w:rsidRDefault="00380916" w:rsidP="002F123C">
      <w:pPr>
        <w:numPr>
          <w:ilvl w:val="0"/>
          <w:numId w:val="26"/>
        </w:numPr>
        <w:suppressAutoHyphens/>
        <w:jc w:val="both"/>
        <w:rPr>
          <w:strike/>
        </w:rPr>
      </w:pPr>
      <w:r w:rsidRPr="00823385">
        <w:t xml:space="preserve">W trakcie realizacji robót Wykonawca będzie zobowiązany </w:t>
      </w:r>
      <w:r w:rsidR="004803EF" w:rsidRPr="00823385">
        <w:t>do wymiany stolarki w</w:t>
      </w:r>
      <w:r w:rsidR="002F123C" w:rsidRPr="00823385">
        <w:t> </w:t>
      </w:r>
      <w:r w:rsidR="004803EF" w:rsidRPr="00823385">
        <w:t xml:space="preserve">okresie trwania </w:t>
      </w:r>
      <w:r w:rsidR="00A61C11" w:rsidRPr="00823385">
        <w:t xml:space="preserve">ferii letnich tzw. </w:t>
      </w:r>
      <w:r w:rsidR="004803EF" w:rsidRPr="00823385">
        <w:t>wakacji szkolnych.</w:t>
      </w:r>
      <w:r w:rsidRPr="00823385">
        <w:rPr>
          <w:strike/>
        </w:rPr>
        <w:t xml:space="preserve"> </w:t>
      </w:r>
    </w:p>
    <w:p w14:paraId="3171674C" w14:textId="3D0B7725" w:rsidR="005B383D" w:rsidRPr="00823385" w:rsidRDefault="00380916" w:rsidP="00682C9D">
      <w:pPr>
        <w:numPr>
          <w:ilvl w:val="0"/>
          <w:numId w:val="26"/>
        </w:numPr>
        <w:suppressAutoHyphens/>
        <w:contextualSpacing/>
        <w:jc w:val="both"/>
        <w:rPr>
          <w:strike/>
        </w:rPr>
      </w:pPr>
      <w:r w:rsidRPr="00823385">
        <w:t xml:space="preserve">Wykonawca nie może zamknąć </w:t>
      </w:r>
      <w:r w:rsidR="00682C9D" w:rsidRPr="00823385">
        <w:t xml:space="preserve">terenu budowy przed dostępem osób trzecich </w:t>
      </w:r>
      <w:r w:rsidR="00440E56" w:rsidRPr="00823385">
        <w:t xml:space="preserve">(pracowników szkoły, uczniów oraz  przedszkolaków i ich opiekunów) </w:t>
      </w:r>
      <w:r w:rsidR="00F449A6" w:rsidRPr="00823385">
        <w:t>na czas wykonywania robót budowlanych</w:t>
      </w:r>
      <w:r w:rsidR="00DD67A1" w:rsidRPr="00823385">
        <w:t xml:space="preserve"> </w:t>
      </w:r>
      <w:r w:rsidR="00682C9D" w:rsidRPr="00823385">
        <w:t xml:space="preserve">za wyjątkiem </w:t>
      </w:r>
      <w:r w:rsidR="00025496" w:rsidRPr="00823385">
        <w:t xml:space="preserve">okresu </w:t>
      </w:r>
      <w:r w:rsidR="00A61C11" w:rsidRPr="00823385">
        <w:t xml:space="preserve">ferii letnich tzw. </w:t>
      </w:r>
      <w:r w:rsidR="00682C9D" w:rsidRPr="00823385">
        <w:t xml:space="preserve">wakacji szkolnych, ferii zimowych i innych </w:t>
      </w:r>
      <w:r w:rsidR="000B163E" w:rsidRPr="00823385">
        <w:t xml:space="preserve">ustawowo </w:t>
      </w:r>
      <w:r w:rsidR="00682C9D" w:rsidRPr="00823385">
        <w:t>wolnych</w:t>
      </w:r>
      <w:r w:rsidR="000B163E" w:rsidRPr="00823385">
        <w:t xml:space="preserve"> dni</w:t>
      </w:r>
      <w:r w:rsidR="00682C9D" w:rsidRPr="00823385">
        <w:t xml:space="preserve">, kiedy nie odbywają się </w:t>
      </w:r>
      <w:r w:rsidR="00A61C11" w:rsidRPr="00823385">
        <w:t>zajęcia dydaktyczne</w:t>
      </w:r>
      <w:r w:rsidR="00682C9D" w:rsidRPr="00823385">
        <w:t xml:space="preserve">. </w:t>
      </w:r>
      <w:r w:rsidR="00A61C11" w:rsidRPr="00823385">
        <w:t>Ferie letnie</w:t>
      </w:r>
      <w:r w:rsidR="00731540" w:rsidRPr="00823385">
        <w:t xml:space="preserve"> (</w:t>
      </w:r>
      <w:r w:rsidR="00A61C11" w:rsidRPr="00823385">
        <w:t>wakacje szkolne</w:t>
      </w:r>
      <w:r w:rsidR="00731540" w:rsidRPr="00823385">
        <w:t>)</w:t>
      </w:r>
      <w:r w:rsidR="00A61C11" w:rsidRPr="00823385">
        <w:t xml:space="preserve"> odbywają się zgodnie z k</w:t>
      </w:r>
      <w:r w:rsidR="00064E03" w:rsidRPr="00823385">
        <w:t>alend</w:t>
      </w:r>
      <w:r w:rsidR="00682C9D" w:rsidRPr="00823385">
        <w:t>arz</w:t>
      </w:r>
      <w:r w:rsidR="00A61C11" w:rsidRPr="00823385">
        <w:t xml:space="preserve">em </w:t>
      </w:r>
      <w:r w:rsidR="00682C9D" w:rsidRPr="00823385">
        <w:t xml:space="preserve"> </w:t>
      </w:r>
      <w:r w:rsidR="00A61C11" w:rsidRPr="00823385">
        <w:t xml:space="preserve">ferii letnich </w:t>
      </w:r>
      <w:r w:rsidR="00025496" w:rsidRPr="00823385">
        <w:t>(zaplanowany</w:t>
      </w:r>
      <w:r w:rsidR="002F123C" w:rsidRPr="00823385">
        <w:t>m</w:t>
      </w:r>
      <w:r w:rsidR="00064E03" w:rsidRPr="00823385">
        <w:t xml:space="preserve"> </w:t>
      </w:r>
      <w:r w:rsidR="00025496" w:rsidRPr="00823385">
        <w:t xml:space="preserve">przez Ministerstwo  Edukacji i Nauki) </w:t>
      </w:r>
      <w:r w:rsidR="00682C9D" w:rsidRPr="00823385">
        <w:t>i ferii zimowych</w:t>
      </w:r>
      <w:r w:rsidR="00025496" w:rsidRPr="00823385">
        <w:t xml:space="preserve"> (</w:t>
      </w:r>
      <w:r w:rsidR="00682C9D" w:rsidRPr="00823385">
        <w:t>zaplanowany</w:t>
      </w:r>
      <w:r w:rsidR="00064E03" w:rsidRPr="00823385">
        <w:t xml:space="preserve"> </w:t>
      </w:r>
      <w:r w:rsidR="00682C9D" w:rsidRPr="00823385">
        <w:t>przez Minist</w:t>
      </w:r>
      <w:r w:rsidR="00025496" w:rsidRPr="00823385">
        <w:t xml:space="preserve">erstwo </w:t>
      </w:r>
      <w:r w:rsidR="00682C9D" w:rsidRPr="00823385">
        <w:t xml:space="preserve"> Edukacji </w:t>
      </w:r>
      <w:r w:rsidR="00025496" w:rsidRPr="00823385">
        <w:t xml:space="preserve">i Nauki </w:t>
      </w:r>
      <w:r w:rsidR="00682C9D" w:rsidRPr="00823385">
        <w:t xml:space="preserve"> dla województwa podkarpackiego</w:t>
      </w:r>
      <w:r w:rsidR="00025496" w:rsidRPr="00823385">
        <w:t>).</w:t>
      </w:r>
      <w:r w:rsidR="00440E56" w:rsidRPr="00823385">
        <w:t xml:space="preserve"> </w:t>
      </w:r>
      <w:r w:rsidR="00D71766" w:rsidRPr="00823385">
        <w:rPr>
          <w:u w:val="single"/>
        </w:rPr>
        <w:t xml:space="preserve">Prace wykonywane w czasie normalnej pracy szkoły należy na bieżąco uzgadniać </w:t>
      </w:r>
      <w:r w:rsidR="00823385">
        <w:rPr>
          <w:u w:val="single"/>
        </w:rPr>
        <w:t xml:space="preserve">                                 </w:t>
      </w:r>
      <w:r w:rsidR="00D71766" w:rsidRPr="00823385">
        <w:rPr>
          <w:u w:val="single"/>
        </w:rPr>
        <w:t>z dyrektorem szkoły.</w:t>
      </w:r>
    </w:p>
    <w:p w14:paraId="6EEFA261" w14:textId="4058D187" w:rsidR="005B383D" w:rsidRPr="00991178" w:rsidRDefault="005B383D" w:rsidP="005B383D">
      <w:pPr>
        <w:numPr>
          <w:ilvl w:val="0"/>
          <w:numId w:val="26"/>
        </w:numPr>
        <w:suppressAutoHyphens/>
        <w:contextualSpacing/>
        <w:jc w:val="both"/>
      </w:pPr>
      <w:r w:rsidRPr="00991178">
        <w:t>Wykonawca powinien zapewnić kompetentne kierownictwo</w:t>
      </w:r>
      <w:r w:rsidR="00450BAC" w:rsidRPr="00991178">
        <w:t xml:space="preserve"> i wy</w:t>
      </w:r>
      <w:r w:rsidRPr="00991178">
        <w:t>kwalifikowaną siłę roboczą odpowiednie surowce, materiały, sprzęt</w:t>
      </w:r>
      <w:r w:rsidR="005828C2" w:rsidRPr="00991178">
        <w:t xml:space="preserve"> i </w:t>
      </w:r>
      <w:r w:rsidRPr="00991178">
        <w:t>inne urządzenia oraz wszelkie inne przedmioty</w:t>
      </w:r>
      <w:r w:rsidR="005828C2" w:rsidRPr="00991178">
        <w:t xml:space="preserve"> i </w:t>
      </w:r>
      <w:r w:rsidRPr="00991178">
        <w:t>wyposażenie niezbędne do wykonania robót oraz usunięcia wad</w:t>
      </w:r>
      <w:r w:rsidR="005828C2" w:rsidRPr="00991178">
        <w:t xml:space="preserve"> w </w:t>
      </w:r>
      <w:r w:rsidRPr="00991178">
        <w:t xml:space="preserve">sposób zapewniający osiągnięcie celów umowy. </w:t>
      </w:r>
    </w:p>
    <w:p w14:paraId="7A355919" w14:textId="505D8D82" w:rsidR="005B383D" w:rsidRPr="00991178" w:rsidRDefault="005B383D" w:rsidP="005B383D">
      <w:pPr>
        <w:numPr>
          <w:ilvl w:val="0"/>
          <w:numId w:val="26"/>
        </w:numPr>
        <w:suppressAutoHyphens/>
        <w:contextualSpacing/>
        <w:jc w:val="both"/>
      </w:pPr>
      <w:r w:rsidRPr="00991178">
        <w:t>Wszelkie zmiany zakresu robót</w:t>
      </w:r>
      <w:r w:rsidR="005828C2" w:rsidRPr="00991178">
        <w:t xml:space="preserve"> w </w:t>
      </w:r>
      <w:r w:rsidRPr="00991178">
        <w:t xml:space="preserve">stosunku do </w:t>
      </w:r>
      <w:r w:rsidR="002077EC" w:rsidRPr="00991178">
        <w:t>SWZ</w:t>
      </w:r>
      <w:r w:rsidRPr="00991178">
        <w:t>, przedmiarów dostarczonych przez Zamawiającego, kosztorysu ofertowego</w:t>
      </w:r>
      <w:r w:rsidR="005828C2" w:rsidRPr="00991178">
        <w:t xml:space="preserve"> i </w:t>
      </w:r>
      <w:proofErr w:type="spellStart"/>
      <w:r w:rsidRPr="00991178">
        <w:t>STWiOR</w:t>
      </w:r>
      <w:r w:rsidR="00B97C98" w:rsidRPr="00991178">
        <w:t>B</w:t>
      </w:r>
      <w:proofErr w:type="spellEnd"/>
      <w:r w:rsidRPr="00991178">
        <w:t>, dokonywane przez Wykonawcę, powinny być uzgadniane</w:t>
      </w:r>
      <w:r w:rsidR="005828C2" w:rsidRPr="00991178">
        <w:t xml:space="preserve"> z </w:t>
      </w:r>
      <w:r w:rsidRPr="00991178">
        <w:t>Zamawiającym</w:t>
      </w:r>
      <w:r w:rsidR="005828C2" w:rsidRPr="00991178">
        <w:t xml:space="preserve"> i </w:t>
      </w:r>
      <w:r w:rsidRPr="00991178">
        <w:t>uzyskać jego uprzednią pisemną akceptację.</w:t>
      </w:r>
    </w:p>
    <w:p w14:paraId="6BA809A4" w14:textId="287E95F2" w:rsidR="005B383D" w:rsidRPr="00991178" w:rsidRDefault="005B383D" w:rsidP="005B383D">
      <w:pPr>
        <w:numPr>
          <w:ilvl w:val="0"/>
          <w:numId w:val="26"/>
        </w:numPr>
        <w:suppressAutoHyphens/>
        <w:contextualSpacing/>
        <w:jc w:val="both"/>
      </w:pPr>
      <w:r w:rsidRPr="00991178">
        <w:t>Wykonawca jest zobowiązany do zgłaszania Zamawiającemu konieczności wykonania robót dodatkowych</w:t>
      </w:r>
      <w:r w:rsidR="005828C2" w:rsidRPr="00991178">
        <w:t xml:space="preserve"> i </w:t>
      </w:r>
      <w:r w:rsidRPr="00991178">
        <w:t>zamiennych niezwłocznie, nie później niż</w:t>
      </w:r>
      <w:r w:rsidR="005828C2" w:rsidRPr="00991178">
        <w:t xml:space="preserve"> w </w:t>
      </w:r>
      <w:r w:rsidRPr="00AB204A">
        <w:t>terminie 3 dni</w:t>
      </w:r>
      <w:r w:rsidR="00DC1B70" w:rsidRPr="00AB204A">
        <w:t xml:space="preserve"> roboczych</w:t>
      </w:r>
      <w:r w:rsidRPr="00991178">
        <w:t xml:space="preserve"> od dnia stwierdzenia konieczności ich wykonania.</w:t>
      </w:r>
    </w:p>
    <w:p w14:paraId="7E6E75FE" w14:textId="69FC0E9C" w:rsidR="005B383D" w:rsidRPr="00991178" w:rsidRDefault="005B383D" w:rsidP="005B383D">
      <w:pPr>
        <w:numPr>
          <w:ilvl w:val="0"/>
          <w:numId w:val="26"/>
        </w:numPr>
        <w:suppressAutoHyphens/>
        <w:contextualSpacing/>
        <w:jc w:val="both"/>
      </w:pPr>
      <w:r w:rsidRPr="00991178">
        <w:t xml:space="preserve">Wykonawca bierze na siebie pełną odpowiedzialność za zapewnienie warunków </w:t>
      </w:r>
      <w:r w:rsidRPr="00823385">
        <w:t>bezpieczeństwa tak personelu własnego jak też osób trzecich na terenie budow</w:t>
      </w:r>
      <w:r w:rsidR="004803EF" w:rsidRPr="00823385">
        <w:t>y, ponieważ roboty będą wykonywane w czynnym budynku szkoły.</w:t>
      </w:r>
      <w:r w:rsidR="00AB204A" w:rsidRPr="00823385">
        <w:t xml:space="preserve"> Wykonawca jest zobowiązany do zabezpieczenia terenu budowy   w okresie trwania umowy aż do jaj zakończenia i odbioru końcowego robót. W związku z tym Wykonawca dostarczy, zainstaluje i będzie utrzymywać  tymczasowe urządzenia zabezpieczające tj. ogrodzenia, poręcze, oświetlenie, sygnały, znaki ostrzegawcze i wszelkie inne środki niezbędne do ochrony robót. Koszt zabezpieczenia terenu budowy nie podlega odrębnej zapłacie i jest włączony w cenę umowy.  </w:t>
      </w:r>
    </w:p>
    <w:p w14:paraId="6EB180FD" w14:textId="62B6C57C" w:rsidR="005B383D" w:rsidRPr="00991178" w:rsidRDefault="005B383D" w:rsidP="005B383D">
      <w:pPr>
        <w:numPr>
          <w:ilvl w:val="0"/>
          <w:numId w:val="26"/>
        </w:numPr>
        <w:suppressAutoHyphens/>
        <w:contextualSpacing/>
        <w:jc w:val="both"/>
      </w:pPr>
      <w:r w:rsidRPr="00991178">
        <w:t>Wykonawca wykonuje na własny koszt wszelkie badania laboratoryjne</w:t>
      </w:r>
      <w:r w:rsidR="005828C2" w:rsidRPr="00991178">
        <w:t xml:space="preserve"> a </w:t>
      </w:r>
      <w:r w:rsidRPr="00991178">
        <w:t xml:space="preserve">ich wyniki bieżąco przedstawia Zamawiającemu. </w:t>
      </w:r>
    </w:p>
    <w:p w14:paraId="2AAE6385" w14:textId="316E1D1F" w:rsidR="005B383D" w:rsidRPr="00991178" w:rsidRDefault="005B383D" w:rsidP="005B383D">
      <w:pPr>
        <w:numPr>
          <w:ilvl w:val="0"/>
          <w:numId w:val="26"/>
        </w:numPr>
        <w:suppressAutoHyphens/>
        <w:contextualSpacing/>
        <w:jc w:val="both"/>
      </w:pPr>
      <w:r w:rsidRPr="00991178">
        <w:t>Wykonawca przekazuje Zamawiającemu</w:t>
      </w:r>
      <w:r w:rsidR="005828C2" w:rsidRPr="00991178">
        <w:t xml:space="preserve"> w </w:t>
      </w:r>
      <w:r w:rsidRPr="00991178">
        <w:t xml:space="preserve">dniu zgłoszenia gotowości do końcowego odbioru robót - dokumenty pozwalające na ocenę prawidłowego wykonania robót </w:t>
      </w:r>
      <w:r w:rsidR="005828C2" w:rsidRPr="00991178">
        <w:t>(w </w:t>
      </w:r>
      <w:r w:rsidRPr="00991178">
        <w:t xml:space="preserve">tym atesty, wyniki badań użytych materiałów itp.). </w:t>
      </w:r>
    </w:p>
    <w:p w14:paraId="7F2CB7A9" w14:textId="142FAD05" w:rsidR="005B383D" w:rsidRPr="00991178" w:rsidRDefault="005B383D" w:rsidP="005B383D">
      <w:pPr>
        <w:numPr>
          <w:ilvl w:val="0"/>
          <w:numId w:val="26"/>
        </w:numPr>
        <w:suppressAutoHyphens/>
        <w:contextualSpacing/>
        <w:jc w:val="both"/>
      </w:pPr>
      <w:r w:rsidRPr="00991178">
        <w:t>Wykonawca zobowiązuje się do przedłożenia na każde żądanie Zamawiającego dokumentów poświadczających spełnienie przez Wykonawcę ob</w:t>
      </w:r>
      <w:r w:rsidR="007A18C2" w:rsidRPr="00991178">
        <w:t>owiązków określonych</w:t>
      </w:r>
      <w:r w:rsidR="005828C2" w:rsidRPr="00991178">
        <w:t xml:space="preserve"> w ust</w:t>
      </w:r>
      <w:r w:rsidR="005828C2" w:rsidRPr="004803EF">
        <w:t>. </w:t>
      </w:r>
      <w:r w:rsidR="00205915" w:rsidRPr="004803EF">
        <w:t>4</w:t>
      </w:r>
      <w:r w:rsidR="007A18C2" w:rsidRPr="004803EF">
        <w:t>-1</w:t>
      </w:r>
      <w:r w:rsidR="00205915" w:rsidRPr="004803EF">
        <w:t>0</w:t>
      </w:r>
      <w:r w:rsidRPr="004803EF">
        <w:t>.</w:t>
      </w:r>
    </w:p>
    <w:p w14:paraId="718EC022" w14:textId="31BFAD22" w:rsidR="005B383D" w:rsidRPr="00991178" w:rsidRDefault="005B383D" w:rsidP="005B383D">
      <w:pPr>
        <w:numPr>
          <w:ilvl w:val="0"/>
          <w:numId w:val="26"/>
        </w:numPr>
        <w:suppressAutoHyphens/>
        <w:contextualSpacing/>
        <w:jc w:val="both"/>
      </w:pPr>
      <w:r w:rsidRPr="00991178">
        <w:t>W przypadku niespełnienia przez Wykonawcę warunków,</w:t>
      </w:r>
      <w:r w:rsidR="005828C2" w:rsidRPr="00991178">
        <w:t xml:space="preserve"> o </w:t>
      </w:r>
      <w:r w:rsidRPr="00991178">
        <w:t>których mowa</w:t>
      </w:r>
      <w:r w:rsidR="005828C2" w:rsidRPr="00991178">
        <w:t xml:space="preserve"> w </w:t>
      </w:r>
      <w:r w:rsidRPr="00991178">
        <w:t>ust 8-1</w:t>
      </w:r>
      <w:r w:rsidR="00C35D74" w:rsidRPr="00991178">
        <w:t>1</w:t>
      </w:r>
      <w:r w:rsidRPr="00991178">
        <w:t xml:space="preserve"> oraz </w:t>
      </w:r>
      <w:r w:rsidR="00E54D52" w:rsidRPr="00991178">
        <w:t xml:space="preserve">poniżej w ust. </w:t>
      </w:r>
      <w:r w:rsidRPr="00991178">
        <w:t>1</w:t>
      </w:r>
      <w:r w:rsidR="00C35D74" w:rsidRPr="00991178">
        <w:t>4</w:t>
      </w:r>
      <w:r w:rsidRPr="00991178">
        <w:t>, Zamawiający ma prawo odstąpienia od umowy</w:t>
      </w:r>
      <w:r w:rsidR="005828C2" w:rsidRPr="00991178">
        <w:t xml:space="preserve"> z </w:t>
      </w:r>
      <w:r w:rsidRPr="00991178">
        <w:t>winy Wykonawcy</w:t>
      </w:r>
      <w:r w:rsidR="005828C2" w:rsidRPr="00991178">
        <w:t xml:space="preserve"> </w:t>
      </w:r>
      <w:r w:rsidR="005828C2" w:rsidRPr="00991178">
        <w:lastRenderedPageBreak/>
        <w:t>w </w:t>
      </w:r>
      <w:r w:rsidRPr="00991178">
        <w:t xml:space="preserve">terminie 30 dni od upływu wyznaczonego przez Zamawiającego dodatkowego 7 dniowego terminu na wykonanie przedmiotowych obowiązków przez Wykonawcę. </w:t>
      </w:r>
    </w:p>
    <w:p w14:paraId="7381091B" w14:textId="0FE0C3E8" w:rsidR="00E11392" w:rsidRPr="00823385" w:rsidRDefault="008B0692" w:rsidP="00EF4DE5">
      <w:pPr>
        <w:pStyle w:val="Akapitzlist"/>
        <w:numPr>
          <w:ilvl w:val="0"/>
          <w:numId w:val="26"/>
        </w:numPr>
        <w:jc w:val="both"/>
      </w:pPr>
      <w:r w:rsidRPr="00823385">
        <w:t>Wykonawca jest zobowiązany do składowania we wskazanym przez Zamawiającego miejscu materiały rozbiórkowe tj.</w:t>
      </w:r>
      <w:r w:rsidR="009E2329" w:rsidRPr="00823385">
        <w:t xml:space="preserve"> elementy z istniejącej nawierzchni dróg, ogrodzenie, pokrycie dachowe z sali gimnastycznej </w:t>
      </w:r>
      <w:r w:rsidRPr="00823385">
        <w:t xml:space="preserve">itp., które są własnością Zamawiającego.  </w:t>
      </w:r>
      <w:r w:rsidR="009E2329" w:rsidRPr="00823385">
        <w:t xml:space="preserve">Materiały rozbiórkowe zakwalifikowane </w:t>
      </w:r>
      <w:r w:rsidR="00DF5032" w:rsidRPr="00823385">
        <w:t>(</w:t>
      </w:r>
      <w:r w:rsidR="006C506A" w:rsidRPr="00823385">
        <w:t>po uzgodnieniu z prze</w:t>
      </w:r>
      <w:r w:rsidR="00DF5032" w:rsidRPr="00823385">
        <w:t xml:space="preserve">dstawicielem Zamawiającego)  </w:t>
      </w:r>
      <w:r w:rsidR="009E2329" w:rsidRPr="00823385">
        <w:t>jako odpady Wykonawca jest zobowiązany usunąć na własny koszt</w:t>
      </w:r>
      <w:r w:rsidR="00FC3ED6" w:rsidRPr="00823385">
        <w:t>.</w:t>
      </w:r>
    </w:p>
    <w:p w14:paraId="311F25B2" w14:textId="6C293FF1" w:rsidR="00F32C98" w:rsidRPr="00991178" w:rsidRDefault="00F32C98" w:rsidP="00F32C98">
      <w:pPr>
        <w:numPr>
          <w:ilvl w:val="0"/>
          <w:numId w:val="26"/>
        </w:numPr>
        <w:suppressAutoHyphens/>
        <w:contextualSpacing/>
        <w:jc w:val="both"/>
      </w:pPr>
      <w:r w:rsidRPr="00991178">
        <w:t xml:space="preserve">Na podstawie art. 95 ust.1 ustawy Prawo zamówień publicznych, Zamawiający wymaga zatrudnienia przez Wykonawcę i Podwykonawców w trakcie realizacji zamówienia  na podstawie stosunku pracy, osób wykonujących czynności polegające na świadczeniu pracy na terenie </w:t>
      </w:r>
      <w:r w:rsidRPr="00A74759">
        <w:t xml:space="preserve">budowy w rozumieniu art. 22§1 przepisów ustawy z dnia 26 czerwca 1974 r. – Kodeks pracy (Dz. U. z 2022 r., poz. 1510 z </w:t>
      </w:r>
      <w:proofErr w:type="spellStart"/>
      <w:r w:rsidRPr="00A74759">
        <w:t>późn</w:t>
      </w:r>
      <w:proofErr w:type="spellEnd"/>
      <w:r w:rsidRPr="00A74759">
        <w:t>. zm.) w</w:t>
      </w:r>
      <w:r w:rsidRPr="00991178">
        <w:t xml:space="preserve"> trakcie realizacji zamówienia, z wyłączeniem osób wykonujących samodzielne funkcje w budownictwie w rozumieniu Ustawy z dnia 7 lipca 1994 r. Prawo budowlane (</w:t>
      </w:r>
      <w:proofErr w:type="spellStart"/>
      <w:r w:rsidRPr="00991178">
        <w:t>t.j</w:t>
      </w:r>
      <w:proofErr w:type="spellEnd"/>
      <w:r w:rsidRPr="00991178">
        <w:t xml:space="preserve">. Dz. U. z 2021 r., poz. 2351 ze zm.) </w:t>
      </w:r>
    </w:p>
    <w:p w14:paraId="12F5DB1C" w14:textId="4E256171" w:rsidR="00F32C98" w:rsidRPr="00991178" w:rsidRDefault="00F32C98" w:rsidP="00F32C98">
      <w:pPr>
        <w:numPr>
          <w:ilvl w:val="0"/>
          <w:numId w:val="26"/>
        </w:numPr>
        <w:suppressAutoHyphens/>
        <w:contextualSpacing/>
        <w:jc w:val="both"/>
      </w:pPr>
      <w:r w:rsidRPr="00991178">
        <w:t>W trakcie realizacji zamówienia Zamawiający uprawniony jest do wykonywania czynności kontrolnych wobec Wykonawcy odnośnie spełniania przez Wykonawcę lub podwykonawcę wymogu zatrudnienia na podstawie umowy o pracę osób wykonujących wskazane w ust. 1</w:t>
      </w:r>
      <w:r w:rsidR="00175D9B" w:rsidRPr="00991178">
        <w:t>4</w:t>
      </w:r>
      <w:r w:rsidRPr="00991178">
        <w:t xml:space="preserve"> czynności. Zamawiający uprawniony jest w szczególności do: </w:t>
      </w:r>
    </w:p>
    <w:p w14:paraId="7CE37E0C" w14:textId="61E4B3CC" w:rsidR="00F32C98" w:rsidRPr="00991178" w:rsidRDefault="00175D9B" w:rsidP="00175D9B">
      <w:pPr>
        <w:suppressAutoHyphens/>
        <w:ind w:left="360"/>
        <w:contextualSpacing/>
        <w:jc w:val="both"/>
      </w:pPr>
      <w:r w:rsidRPr="00991178">
        <w:t xml:space="preserve">a). </w:t>
      </w:r>
      <w:r w:rsidR="00F32C98" w:rsidRPr="00991178">
        <w:t>żądania oświadczeń i dokumentów (w tym umów o pracę) w zakresie potwierdzenia spełniania ww. wymogów i dokonywania ich oceny,</w:t>
      </w:r>
    </w:p>
    <w:p w14:paraId="3E6795BF" w14:textId="739D504D" w:rsidR="00F32C98" w:rsidRPr="00991178" w:rsidRDefault="00175D9B" w:rsidP="00175D9B">
      <w:pPr>
        <w:suppressAutoHyphens/>
        <w:ind w:left="360"/>
        <w:contextualSpacing/>
        <w:jc w:val="both"/>
      </w:pPr>
      <w:r w:rsidRPr="00991178">
        <w:t xml:space="preserve">b). </w:t>
      </w:r>
      <w:r w:rsidR="00F32C98" w:rsidRPr="00991178">
        <w:t>żądania wyjaśnień w przypadku wątpliwości w zakresie potwierdzenia spełniania ww. wymogów,</w:t>
      </w:r>
    </w:p>
    <w:p w14:paraId="26E89A87" w14:textId="69623A8D" w:rsidR="00F32C98" w:rsidRPr="00991178" w:rsidRDefault="00175D9B" w:rsidP="00175D9B">
      <w:pPr>
        <w:suppressAutoHyphens/>
        <w:ind w:left="360"/>
        <w:contextualSpacing/>
        <w:jc w:val="both"/>
      </w:pPr>
      <w:r w:rsidRPr="00991178">
        <w:t xml:space="preserve">c). </w:t>
      </w:r>
      <w:r w:rsidR="00F32C98" w:rsidRPr="00991178">
        <w:t>przeprowadzania kontroli na miejscu wykonywania świadczenia.</w:t>
      </w:r>
    </w:p>
    <w:p w14:paraId="447CF43A" w14:textId="5ADCC88F" w:rsidR="00F32C98" w:rsidRPr="00991178" w:rsidRDefault="00F32C98" w:rsidP="00F32C98">
      <w:pPr>
        <w:numPr>
          <w:ilvl w:val="0"/>
          <w:numId w:val="26"/>
        </w:numPr>
        <w:suppressAutoHyphens/>
        <w:contextualSpacing/>
        <w:jc w:val="both"/>
      </w:pPr>
      <w:r w:rsidRPr="00991178">
        <w:t>W trakcie realizacji zamówienia na każde wezwanie Zamawiającego w wyznaczonym w tym wezwaniu terminie Wykonawca przedłoży Zamawiającemu wszystkie lub niektóre ze wskazanych poniżej dowodów  w celu potwierdzenia spełnienia wymogu zatrudnienia na podstawie umowy o pracę przez Wykonawcę lub Podwykonawcę osób wykonujących wskazane w ust. 1</w:t>
      </w:r>
      <w:r w:rsidR="00175D9B" w:rsidRPr="00991178">
        <w:t>4</w:t>
      </w:r>
      <w:r w:rsidRPr="00991178">
        <w:t xml:space="preserve"> czynności w trakcie realizacji zamówienia:   </w:t>
      </w:r>
    </w:p>
    <w:p w14:paraId="08B21DFB" w14:textId="3CEF7422" w:rsidR="00F32C98" w:rsidRPr="00991178" w:rsidRDefault="00F32C98" w:rsidP="00175D9B">
      <w:pPr>
        <w:suppressAutoHyphens/>
        <w:ind w:left="360"/>
        <w:contextualSpacing/>
        <w:jc w:val="both"/>
      </w:pPr>
      <w:r w:rsidRPr="00991178">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i wymiaru etatu, daty zawarcia umowy oraz podpis osoby uprawnionej do złożenia oświadczenia w imieniu Wykonawcy lub Podwykonawcy; </w:t>
      </w:r>
    </w:p>
    <w:p w14:paraId="3434CF8C" w14:textId="7340A715" w:rsidR="00F32C98" w:rsidRPr="00991178" w:rsidRDefault="00175D9B" w:rsidP="00175D9B">
      <w:pPr>
        <w:suppressAutoHyphens/>
        <w:ind w:left="284" w:hanging="284"/>
        <w:contextualSpacing/>
        <w:jc w:val="both"/>
      </w:pPr>
      <w:r w:rsidRPr="00991178">
        <w:t xml:space="preserve">     </w:t>
      </w:r>
      <w:r w:rsidR="00F32C98" w:rsidRPr="00991178">
        <w:t xml:space="preserve">2) oświadczenie zatrudnionych pracowników wykonujących w trakcie realizacji zamówienia czynności, których dotyczy ww. oświadczenie Wykonawcy lub Podwykonawcy. Oświadczenie to powinno zawierać w szczególności: imię i nazwisko zatrudnionego pracownika, datę zawarcia umowy o pracę, rodzaj umowy o pracę, zakres obowiązków pracownika określony w umowie o pracę; </w:t>
      </w:r>
    </w:p>
    <w:p w14:paraId="690AEB86" w14:textId="6ECAF201" w:rsidR="00F32C98" w:rsidRPr="00991178" w:rsidRDefault="00F32C98" w:rsidP="00175D9B">
      <w:pPr>
        <w:suppressAutoHyphens/>
        <w:ind w:left="360"/>
        <w:contextualSpacing/>
        <w:jc w:val="both"/>
      </w:pPr>
      <w:r w:rsidRPr="00991178">
        <w:t xml:space="preserve">3)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zanonimizowaną zgodnie z ustawą z dnia 10 maja 2018 r. o ochronie danych osobowych, za wyjątkiem danych niezbędnych do weryfikacji zatrudnienia na podstawie umowy o pracę, w szczególności imię i nazwisko zatrudnionego pracownika, data zawarcia umowy o pracę, rodzaj umowy o pracę i zakres obowiązków pracownika; </w:t>
      </w:r>
    </w:p>
    <w:p w14:paraId="62FA6053" w14:textId="1987F89B" w:rsidR="00F32C98" w:rsidRPr="00991178" w:rsidRDefault="00F32C98" w:rsidP="00175D9B">
      <w:pPr>
        <w:suppressAutoHyphens/>
        <w:ind w:left="360"/>
        <w:contextualSpacing/>
        <w:jc w:val="both"/>
      </w:pPr>
      <w:r w:rsidRPr="00991178">
        <w:lastRenderedPageBreak/>
        <w:t>4) zaświadczenie właściwego oddziału ZUS, potwierdzające opłacanie przez Wykonawcę lub Podwykonawcę składek na ubezpieczenia społeczne i zdrowotne z tytułu zatrudnienia na podstawie umów o pracę za ostatni okres rozliczeniowy. Zaświadczenie powinno być zanonimizowane zgodnie z ustawą z dnia 10 maja 2018 r. o ochronie danych osobowych, za wyjątkiem danych niezbędnych do weryfikacji zatrudnienia na podstawie umowy o pracę takich jak: imię i nazwisko zatrudnionego pracownika, data zawarcia umowy o pracę, rodzaj umowy</w:t>
      </w:r>
      <w:r w:rsidR="00175D9B" w:rsidRPr="00991178">
        <w:t xml:space="preserve"> </w:t>
      </w:r>
      <w:r w:rsidRPr="00991178">
        <w:t xml:space="preserve">o pracę, zakres obowiązków pracownika; </w:t>
      </w:r>
    </w:p>
    <w:p w14:paraId="3A4E3887" w14:textId="77777777" w:rsidR="00F32C98" w:rsidRPr="00991178" w:rsidRDefault="00F32C98" w:rsidP="00175D9B">
      <w:pPr>
        <w:suppressAutoHyphens/>
        <w:ind w:left="360"/>
        <w:contextualSpacing/>
        <w:jc w:val="both"/>
      </w:pPr>
      <w:r w:rsidRPr="00991178">
        <w:t xml:space="preserve">5)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za wyjątkiem danych niezbędnych do weryfikacji zatrudnienia na podstawie umowy o pracę takich jak: imię i nazwisko zatrudnionego pracownika, data zawarcia umowy o pracę, rodzaj umowy o pracę, zakres obowiązków pracownika. </w:t>
      </w:r>
    </w:p>
    <w:p w14:paraId="65DB6DDB" w14:textId="133CDFBD" w:rsidR="00F32C98" w:rsidRDefault="00F32C98" w:rsidP="00F32C98">
      <w:pPr>
        <w:numPr>
          <w:ilvl w:val="0"/>
          <w:numId w:val="26"/>
        </w:numPr>
        <w:suppressAutoHyphens/>
        <w:contextualSpacing/>
        <w:jc w:val="both"/>
      </w:pPr>
      <w:r w:rsidRPr="00991178">
        <w:t>Z tytułu niespełnienia przez Wykonawcę lub podwykonawcę wymogu zatrudnienia na podstawie umowy o pracę osób wykonujących wskazane w ust. 1</w:t>
      </w:r>
      <w:r w:rsidR="00175D9B" w:rsidRPr="00991178">
        <w:t>4</w:t>
      </w:r>
      <w:r w:rsidRPr="00991178">
        <w:t xml:space="preserve"> czynności Zamawiający przewiduje sankcję w postaci obowiązku zapłaty przez Wykonawcę kary umownej w wysokości określonej w § 1</w:t>
      </w:r>
      <w:r w:rsidR="00E117D2" w:rsidRPr="00991178">
        <w:t>5</w:t>
      </w:r>
      <w:r w:rsidRPr="00991178">
        <w:t xml:space="preserve"> ust. 1 pkt </w:t>
      </w:r>
      <w:r w:rsidR="00980C9A" w:rsidRPr="00991178">
        <w:t>10</w:t>
      </w:r>
      <w:r w:rsidRPr="00991178">
        <w:t xml:space="preserve"> umowy. Niezłożenie przez Wykonawcę w wyznaczonym przez Zamawiającego terminie żądanych przez Zamawiającego oświadczeń w celu potwierdzenia spełnienia przez Wykonawcę lub podwykonawcę wymogu zatrudnienia na podstawie umowy o pracę, o których mowa w ust. </w:t>
      </w:r>
      <w:r w:rsidR="00175D9B" w:rsidRPr="00991178">
        <w:t>16</w:t>
      </w:r>
      <w:r w:rsidRPr="00991178">
        <w:t xml:space="preserve">, traktowane będzie jako niespełnienie przez Wykonawcę lub podwykonawcę wymogu zatrudnienia na podstawie umowy o pracę osób. </w:t>
      </w:r>
    </w:p>
    <w:p w14:paraId="2CE66CCE" w14:textId="07428156" w:rsidR="00FB5BD4" w:rsidRPr="00991178" w:rsidRDefault="00FB5BD4" w:rsidP="00F32C98">
      <w:pPr>
        <w:numPr>
          <w:ilvl w:val="0"/>
          <w:numId w:val="26"/>
        </w:numPr>
        <w:suppressAutoHyphens/>
        <w:contextualSpacing/>
        <w:jc w:val="both"/>
      </w:pPr>
      <w:r>
        <w:t>Osoby zatrudnione zgodnie z ust. 14 muszą posiadać aktualne badania lekarskie i szkolenie bhp,  odzież robocz</w:t>
      </w:r>
      <w:r w:rsidR="00AF086E">
        <w:t>ą</w:t>
      </w:r>
      <w:r>
        <w:t xml:space="preserve"> i środki ochrony osobistej. </w:t>
      </w:r>
    </w:p>
    <w:p w14:paraId="2E124A18" w14:textId="4DDFBE55" w:rsidR="00F32C98" w:rsidRPr="00823385" w:rsidRDefault="00F32C98" w:rsidP="00F32C98">
      <w:pPr>
        <w:numPr>
          <w:ilvl w:val="0"/>
          <w:numId w:val="26"/>
        </w:numPr>
        <w:suppressAutoHyphens/>
        <w:contextualSpacing/>
        <w:jc w:val="both"/>
      </w:pPr>
      <w:r w:rsidRPr="00991178">
        <w:t xml:space="preserve">W przypadku uzasadnionych wątpliwości co do przestrzegania prawa pracy przez Wykonawcę lub podwykonawcę, Zamawiający może zwrócić się o przeprowadzenie </w:t>
      </w:r>
      <w:r w:rsidRPr="00823385">
        <w:t xml:space="preserve">kontroli przez Państwową Inspekcję Pracy. </w:t>
      </w:r>
    </w:p>
    <w:p w14:paraId="4DF37FE5" w14:textId="2748537B" w:rsidR="00FB5BD4" w:rsidRPr="00823385" w:rsidRDefault="00FB5BD4" w:rsidP="00F32C98">
      <w:pPr>
        <w:numPr>
          <w:ilvl w:val="0"/>
          <w:numId w:val="26"/>
        </w:numPr>
        <w:suppressAutoHyphens/>
        <w:contextualSpacing/>
        <w:jc w:val="both"/>
      </w:pPr>
      <w:r w:rsidRPr="00823385">
        <w:t>Zamawiający umożliwi Wykonawcy korzystania na bieżąco z wody i energii elektrycznej</w:t>
      </w:r>
      <w:r w:rsidR="00D12258" w:rsidRPr="00823385">
        <w:t>.</w:t>
      </w:r>
      <w:r w:rsidRPr="00823385">
        <w:t xml:space="preserve"> Wykonawca zapłaci Zamawiającemu opłatę ryczałtow</w:t>
      </w:r>
      <w:r w:rsidR="00AF086E" w:rsidRPr="00823385">
        <w:t>ą</w:t>
      </w:r>
      <w:r w:rsidRPr="00823385">
        <w:t xml:space="preserve"> </w:t>
      </w:r>
      <w:r w:rsidR="00AF086E" w:rsidRPr="00823385">
        <w:t>z</w:t>
      </w:r>
      <w:r w:rsidRPr="00823385">
        <w:t>a wykorz</w:t>
      </w:r>
      <w:r w:rsidR="00D12258" w:rsidRPr="00823385">
        <w:t xml:space="preserve">ystane media </w:t>
      </w:r>
      <w:r w:rsidR="00AF086E" w:rsidRPr="00823385">
        <w:t xml:space="preserve">                                        </w:t>
      </w:r>
      <w:r w:rsidR="00D12258" w:rsidRPr="00823385">
        <w:t>w wysokości 300 zł za każdy miesiąc.</w:t>
      </w:r>
    </w:p>
    <w:p w14:paraId="36243559" w14:textId="32BFC7CC" w:rsidR="005B383D" w:rsidRPr="00991178" w:rsidRDefault="005828C2" w:rsidP="005B383D">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8 Podwykonawcy</w:t>
      </w:r>
    </w:p>
    <w:p w14:paraId="261F664F" w14:textId="10A4C6B2" w:rsidR="005B383D" w:rsidRPr="00991178" w:rsidRDefault="007940AC"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 xml:space="preserve">Zamawiający dopuszcza udział podwykonawców w realizacji zamówienia. Powierzenie realizacji części zamówienia podwykonawcom nie zwalnia Wykonawcy </w:t>
      </w:r>
      <w:r w:rsidR="009838E4" w:rsidRPr="00991178">
        <w:rPr>
          <w:rFonts w:ascii="Times New Roman" w:hAnsi="Times New Roman"/>
          <w:sz w:val="24"/>
          <w:szCs w:val="24"/>
        </w:rPr>
        <w:t xml:space="preserve">                                                                                                          </w:t>
      </w:r>
      <w:r w:rsidRPr="00991178">
        <w:rPr>
          <w:rFonts w:ascii="Times New Roman" w:hAnsi="Times New Roman"/>
          <w:sz w:val="24"/>
          <w:szCs w:val="24"/>
        </w:rPr>
        <w:t xml:space="preserve">z odpowiedzialności za prawidłową realizację tego zamówienia. </w:t>
      </w:r>
    </w:p>
    <w:p w14:paraId="1DA4A969" w14:textId="5CBED1DC"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 xml:space="preserve">Wykonawca, podwykonawca zobowiązują się powierzać wykonanie części </w:t>
      </w:r>
      <w:r w:rsidR="00980C9A" w:rsidRPr="00991178">
        <w:rPr>
          <w:rFonts w:ascii="Times New Roman" w:hAnsi="Times New Roman"/>
          <w:sz w:val="24"/>
          <w:szCs w:val="24"/>
        </w:rPr>
        <w:t>p</w:t>
      </w:r>
      <w:r w:rsidRPr="00991178">
        <w:rPr>
          <w:rFonts w:ascii="Times New Roman" w:hAnsi="Times New Roman"/>
          <w:sz w:val="24"/>
          <w:szCs w:val="24"/>
        </w:rPr>
        <w:t xml:space="preserve">rzedmiotu umowy tylko takim podwykonawcom, którzy zapewniają należyte wykonanie powierzonych im części </w:t>
      </w:r>
      <w:r w:rsidR="0092283F" w:rsidRPr="00991178">
        <w:rPr>
          <w:rFonts w:ascii="Times New Roman" w:hAnsi="Times New Roman"/>
          <w:sz w:val="24"/>
          <w:szCs w:val="24"/>
        </w:rPr>
        <w:t>p</w:t>
      </w:r>
      <w:r w:rsidRPr="00991178">
        <w:rPr>
          <w:rFonts w:ascii="Times New Roman" w:hAnsi="Times New Roman"/>
          <w:sz w:val="24"/>
          <w:szCs w:val="24"/>
        </w:rPr>
        <w:t>rzedmiotu umowy. Umowa, której przedmiotem są roboty zawierana</w:t>
      </w:r>
      <w:r w:rsidR="005828C2" w:rsidRPr="00991178">
        <w:rPr>
          <w:rFonts w:ascii="Times New Roman" w:hAnsi="Times New Roman"/>
          <w:sz w:val="24"/>
          <w:szCs w:val="24"/>
        </w:rPr>
        <w:t xml:space="preserve"> z </w:t>
      </w:r>
      <w:r w:rsidRPr="00991178">
        <w:rPr>
          <w:rFonts w:ascii="Times New Roman" w:hAnsi="Times New Roman"/>
          <w:sz w:val="24"/>
          <w:szCs w:val="24"/>
        </w:rPr>
        <w:t>podwykonawcami musi być dostosowana do warunków umowy zawartej pomiędzy Zamawiającym</w:t>
      </w:r>
      <w:r w:rsidR="005828C2" w:rsidRPr="00991178">
        <w:rPr>
          <w:rFonts w:ascii="Times New Roman" w:hAnsi="Times New Roman"/>
          <w:sz w:val="24"/>
          <w:szCs w:val="24"/>
        </w:rPr>
        <w:t xml:space="preserve"> i </w:t>
      </w:r>
      <w:r w:rsidRPr="00991178">
        <w:rPr>
          <w:rFonts w:ascii="Times New Roman" w:hAnsi="Times New Roman"/>
          <w:sz w:val="24"/>
          <w:szCs w:val="24"/>
        </w:rPr>
        <w:t>Wykonawcą,</w:t>
      </w:r>
      <w:r w:rsidR="005828C2" w:rsidRPr="00991178">
        <w:rPr>
          <w:rFonts w:ascii="Times New Roman" w:hAnsi="Times New Roman"/>
          <w:sz w:val="24"/>
          <w:szCs w:val="24"/>
        </w:rPr>
        <w:t xml:space="preserve"> w </w:t>
      </w:r>
      <w:r w:rsidRPr="00991178">
        <w:rPr>
          <w:rFonts w:ascii="Times New Roman" w:hAnsi="Times New Roman"/>
          <w:sz w:val="24"/>
          <w:szCs w:val="24"/>
        </w:rPr>
        <w:t>szczególności</w:t>
      </w:r>
      <w:r w:rsidR="005828C2" w:rsidRPr="00991178">
        <w:rPr>
          <w:rFonts w:ascii="Times New Roman" w:hAnsi="Times New Roman"/>
          <w:sz w:val="24"/>
          <w:szCs w:val="24"/>
        </w:rPr>
        <w:t xml:space="preserve"> w </w:t>
      </w:r>
      <w:r w:rsidRPr="00991178">
        <w:rPr>
          <w:rFonts w:ascii="Times New Roman" w:hAnsi="Times New Roman"/>
          <w:sz w:val="24"/>
          <w:szCs w:val="24"/>
        </w:rPr>
        <w:t>zakresie sposobu</w:t>
      </w:r>
      <w:r w:rsidR="005828C2" w:rsidRPr="00991178">
        <w:rPr>
          <w:rFonts w:ascii="Times New Roman" w:hAnsi="Times New Roman"/>
          <w:sz w:val="24"/>
          <w:szCs w:val="24"/>
        </w:rPr>
        <w:t xml:space="preserve"> i </w:t>
      </w:r>
      <w:r w:rsidRPr="00991178">
        <w:rPr>
          <w:rFonts w:ascii="Times New Roman" w:hAnsi="Times New Roman"/>
          <w:sz w:val="24"/>
          <w:szCs w:val="24"/>
        </w:rPr>
        <w:t xml:space="preserve">terminów wykonania robót, ubezpieczenia odpowiedzialności cywilnej od </w:t>
      </w:r>
      <w:proofErr w:type="spellStart"/>
      <w:r w:rsidRPr="00991178">
        <w:rPr>
          <w:rFonts w:ascii="Times New Roman" w:hAnsi="Times New Roman"/>
          <w:sz w:val="24"/>
          <w:szCs w:val="24"/>
        </w:rPr>
        <w:t>ryzyk</w:t>
      </w:r>
      <w:proofErr w:type="spellEnd"/>
      <w:r w:rsidR="005828C2" w:rsidRPr="00991178">
        <w:rPr>
          <w:rFonts w:ascii="Times New Roman" w:hAnsi="Times New Roman"/>
          <w:sz w:val="24"/>
          <w:szCs w:val="24"/>
        </w:rPr>
        <w:t xml:space="preserve"> i </w:t>
      </w:r>
      <w:r w:rsidRPr="00991178">
        <w:rPr>
          <w:rFonts w:ascii="Times New Roman" w:hAnsi="Times New Roman"/>
          <w:sz w:val="24"/>
          <w:szCs w:val="24"/>
        </w:rPr>
        <w:t>następstw nieszczęśliwych wypadków, odpowiedzialnoś</w:t>
      </w:r>
      <w:r w:rsidR="002359D5" w:rsidRPr="00991178">
        <w:rPr>
          <w:rFonts w:ascii="Times New Roman" w:hAnsi="Times New Roman"/>
          <w:sz w:val="24"/>
          <w:szCs w:val="24"/>
        </w:rPr>
        <w:t>ci</w:t>
      </w:r>
      <w:r w:rsidR="005828C2" w:rsidRPr="00991178">
        <w:rPr>
          <w:rFonts w:ascii="Times New Roman" w:hAnsi="Times New Roman"/>
          <w:sz w:val="24"/>
          <w:szCs w:val="24"/>
        </w:rPr>
        <w:t xml:space="preserve"> z </w:t>
      </w:r>
      <w:r w:rsidR="002359D5" w:rsidRPr="00991178">
        <w:rPr>
          <w:rFonts w:ascii="Times New Roman" w:hAnsi="Times New Roman"/>
          <w:sz w:val="24"/>
          <w:szCs w:val="24"/>
        </w:rPr>
        <w:t>tytułu rękojmi</w:t>
      </w:r>
      <w:r w:rsidR="005828C2" w:rsidRPr="00991178">
        <w:rPr>
          <w:rFonts w:ascii="Times New Roman" w:hAnsi="Times New Roman"/>
          <w:sz w:val="24"/>
          <w:szCs w:val="24"/>
        </w:rPr>
        <w:t xml:space="preserve"> i </w:t>
      </w:r>
      <w:r w:rsidR="002359D5" w:rsidRPr="00991178">
        <w:rPr>
          <w:rFonts w:ascii="Times New Roman" w:hAnsi="Times New Roman"/>
          <w:sz w:val="24"/>
          <w:szCs w:val="24"/>
        </w:rPr>
        <w:t>gwarancji</w:t>
      </w:r>
      <w:r w:rsidRPr="00991178">
        <w:rPr>
          <w:rFonts w:ascii="Times New Roman" w:hAnsi="Times New Roman"/>
          <w:sz w:val="24"/>
          <w:szCs w:val="24"/>
        </w:rPr>
        <w:t>. Umowa</w:t>
      </w:r>
      <w:r w:rsidR="005828C2" w:rsidRPr="00991178">
        <w:rPr>
          <w:rFonts w:ascii="Times New Roman" w:hAnsi="Times New Roman"/>
          <w:sz w:val="24"/>
          <w:szCs w:val="24"/>
        </w:rPr>
        <w:t xml:space="preserve"> o </w:t>
      </w:r>
      <w:r w:rsidRPr="00991178">
        <w:rPr>
          <w:rFonts w:ascii="Times New Roman" w:hAnsi="Times New Roman"/>
          <w:sz w:val="24"/>
          <w:szCs w:val="24"/>
        </w:rPr>
        <w:t>podwykonawstwo musi również określać zasady odbiorów wykonanych robót zgodne</w:t>
      </w:r>
      <w:r w:rsidR="005828C2" w:rsidRPr="00991178">
        <w:rPr>
          <w:rFonts w:ascii="Times New Roman" w:hAnsi="Times New Roman"/>
          <w:sz w:val="24"/>
          <w:szCs w:val="24"/>
        </w:rPr>
        <w:t xml:space="preserve"> z </w:t>
      </w:r>
      <w:r w:rsidRPr="00991178">
        <w:rPr>
          <w:rFonts w:ascii="Times New Roman" w:hAnsi="Times New Roman"/>
          <w:sz w:val="24"/>
          <w:szCs w:val="24"/>
        </w:rPr>
        <w:t>warunkami odbioru zawartymi</w:t>
      </w:r>
      <w:r w:rsidR="005828C2" w:rsidRPr="00991178">
        <w:rPr>
          <w:rFonts w:ascii="Times New Roman" w:hAnsi="Times New Roman"/>
          <w:sz w:val="24"/>
          <w:szCs w:val="24"/>
        </w:rPr>
        <w:t xml:space="preserve"> w </w:t>
      </w:r>
      <w:r w:rsidRPr="00991178">
        <w:rPr>
          <w:rFonts w:ascii="Times New Roman" w:hAnsi="Times New Roman"/>
          <w:sz w:val="24"/>
          <w:szCs w:val="24"/>
        </w:rPr>
        <w:t>umowie między Za</w:t>
      </w:r>
      <w:r w:rsidR="00FC7635" w:rsidRPr="00991178">
        <w:rPr>
          <w:rFonts w:ascii="Times New Roman" w:hAnsi="Times New Roman"/>
          <w:sz w:val="24"/>
          <w:szCs w:val="24"/>
        </w:rPr>
        <w:t>mawiającym</w:t>
      </w:r>
      <w:r w:rsidR="005828C2" w:rsidRPr="00991178">
        <w:rPr>
          <w:rFonts w:ascii="Times New Roman" w:hAnsi="Times New Roman"/>
          <w:sz w:val="24"/>
          <w:szCs w:val="24"/>
        </w:rPr>
        <w:t xml:space="preserve"> a </w:t>
      </w:r>
      <w:r w:rsidR="00FC7635" w:rsidRPr="00991178">
        <w:rPr>
          <w:rFonts w:ascii="Times New Roman" w:hAnsi="Times New Roman"/>
          <w:sz w:val="24"/>
          <w:szCs w:val="24"/>
        </w:rPr>
        <w:t xml:space="preserve">Wykonawcą. </w:t>
      </w:r>
      <w:r w:rsidR="00817543" w:rsidRPr="00991178">
        <w:rPr>
          <w:rFonts w:ascii="Times New Roman" w:hAnsi="Times New Roman"/>
          <w:sz w:val="24"/>
          <w:szCs w:val="24"/>
        </w:rPr>
        <w:t>Umowa</w:t>
      </w:r>
      <w:r w:rsidR="005828C2" w:rsidRPr="00991178">
        <w:rPr>
          <w:rFonts w:ascii="Times New Roman" w:hAnsi="Times New Roman"/>
          <w:sz w:val="24"/>
          <w:szCs w:val="24"/>
        </w:rPr>
        <w:t xml:space="preserve"> o </w:t>
      </w:r>
      <w:r w:rsidR="00817543" w:rsidRPr="00991178">
        <w:rPr>
          <w:rFonts w:ascii="Times New Roman" w:hAnsi="Times New Roman"/>
          <w:sz w:val="24"/>
          <w:szCs w:val="24"/>
        </w:rPr>
        <w:t>podwykonawstwo nie może zawierać postanowień kształtujących prawa</w:t>
      </w:r>
      <w:r w:rsidR="005828C2" w:rsidRPr="00991178">
        <w:rPr>
          <w:rFonts w:ascii="Times New Roman" w:hAnsi="Times New Roman"/>
          <w:sz w:val="24"/>
          <w:szCs w:val="24"/>
        </w:rPr>
        <w:t xml:space="preserve"> i </w:t>
      </w:r>
      <w:r w:rsidR="00817543" w:rsidRPr="00991178">
        <w:rPr>
          <w:rFonts w:ascii="Times New Roman" w:hAnsi="Times New Roman"/>
          <w:sz w:val="24"/>
          <w:szCs w:val="24"/>
        </w:rPr>
        <w:t>obowiązki podwykonawcy,</w:t>
      </w:r>
      <w:r w:rsidR="005828C2" w:rsidRPr="00991178">
        <w:rPr>
          <w:rFonts w:ascii="Times New Roman" w:hAnsi="Times New Roman"/>
          <w:sz w:val="24"/>
          <w:szCs w:val="24"/>
        </w:rPr>
        <w:t xml:space="preserve"> w </w:t>
      </w:r>
      <w:r w:rsidR="00817543" w:rsidRPr="00991178">
        <w:rPr>
          <w:rFonts w:ascii="Times New Roman" w:hAnsi="Times New Roman"/>
          <w:sz w:val="24"/>
          <w:szCs w:val="24"/>
        </w:rPr>
        <w:t>zakresie kar umownych oraz postanowień dotyczących warunków wypłaty wynagrodzenia,</w:t>
      </w:r>
      <w:r w:rsidR="005828C2" w:rsidRPr="00991178">
        <w:rPr>
          <w:rFonts w:ascii="Times New Roman" w:hAnsi="Times New Roman"/>
          <w:sz w:val="24"/>
          <w:szCs w:val="24"/>
        </w:rPr>
        <w:t xml:space="preserve"> w </w:t>
      </w:r>
      <w:r w:rsidR="00817543" w:rsidRPr="00991178">
        <w:rPr>
          <w:rFonts w:ascii="Times New Roman" w:hAnsi="Times New Roman"/>
          <w:sz w:val="24"/>
          <w:szCs w:val="24"/>
        </w:rPr>
        <w:t>sposób dla podwykonawcy mniej korzystny niż prawa</w:t>
      </w:r>
      <w:r w:rsidR="005828C2" w:rsidRPr="00991178">
        <w:rPr>
          <w:rFonts w:ascii="Times New Roman" w:hAnsi="Times New Roman"/>
          <w:sz w:val="24"/>
          <w:szCs w:val="24"/>
        </w:rPr>
        <w:t xml:space="preserve"> i </w:t>
      </w:r>
      <w:r w:rsidR="00817543" w:rsidRPr="00991178">
        <w:rPr>
          <w:rFonts w:ascii="Times New Roman" w:hAnsi="Times New Roman"/>
          <w:sz w:val="24"/>
          <w:szCs w:val="24"/>
        </w:rPr>
        <w:t xml:space="preserve">obowiązki Wykonawcy, ukształtowane postanowieniami niniejszej umowy. </w:t>
      </w:r>
      <w:r w:rsidR="00FC7635" w:rsidRPr="00991178">
        <w:rPr>
          <w:rFonts w:ascii="Times New Roman" w:hAnsi="Times New Roman"/>
          <w:sz w:val="24"/>
          <w:szCs w:val="24"/>
        </w:rPr>
        <w:t xml:space="preserve">Umowy </w:t>
      </w:r>
      <w:r w:rsidR="00FC7635" w:rsidRPr="00991178">
        <w:rPr>
          <w:rFonts w:ascii="Times New Roman" w:hAnsi="Times New Roman"/>
          <w:sz w:val="24"/>
          <w:szCs w:val="24"/>
        </w:rPr>
        <w:lastRenderedPageBreak/>
        <w:t>o </w:t>
      </w:r>
      <w:r w:rsidRPr="00991178">
        <w:rPr>
          <w:rFonts w:ascii="Times New Roman" w:hAnsi="Times New Roman"/>
          <w:sz w:val="24"/>
          <w:szCs w:val="24"/>
        </w:rPr>
        <w:t>podwykonawstwo nie mogą bezpośrednio lub pośrednio naruszać interesu prawnego lub finansowego Zamawiającego.</w:t>
      </w:r>
    </w:p>
    <w:p w14:paraId="5103EA46" w14:textId="436FEA54" w:rsidR="005B383D" w:rsidRPr="00991178" w:rsidRDefault="00D61F8F"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Wykonawca,</w:t>
      </w:r>
      <w:r w:rsidR="00817543" w:rsidRPr="00991178">
        <w:rPr>
          <w:rFonts w:ascii="Times New Roman" w:hAnsi="Times New Roman"/>
          <w:sz w:val="24"/>
          <w:szCs w:val="24"/>
        </w:rPr>
        <w:t xml:space="preserve"> </w:t>
      </w:r>
      <w:r w:rsidR="005B383D" w:rsidRPr="00991178">
        <w:rPr>
          <w:rFonts w:ascii="Times New Roman" w:hAnsi="Times New Roman"/>
          <w:sz w:val="24"/>
          <w:szCs w:val="24"/>
        </w:rPr>
        <w:t>podwykonawca</w:t>
      </w:r>
      <w:r w:rsidR="00817543" w:rsidRPr="00991178">
        <w:rPr>
          <w:rFonts w:ascii="Times New Roman" w:hAnsi="Times New Roman"/>
          <w:sz w:val="24"/>
          <w:szCs w:val="24"/>
        </w:rPr>
        <w:t xml:space="preserve"> lub dalszy podwykonawca</w:t>
      </w:r>
      <w:r w:rsidR="005B383D" w:rsidRPr="00991178">
        <w:rPr>
          <w:rFonts w:ascii="Times New Roman" w:hAnsi="Times New Roman"/>
          <w:sz w:val="24"/>
          <w:szCs w:val="24"/>
        </w:rPr>
        <w:t xml:space="preserve"> są obowiązani, na co najmniej 14 dni przed przystąpieniem do realizacji </w:t>
      </w:r>
      <w:r w:rsidR="00A66B79" w:rsidRPr="00991178">
        <w:rPr>
          <w:rFonts w:ascii="Times New Roman" w:hAnsi="Times New Roman"/>
          <w:sz w:val="24"/>
          <w:szCs w:val="24"/>
        </w:rPr>
        <w:t>P</w:t>
      </w:r>
      <w:r w:rsidR="005B383D" w:rsidRPr="00991178">
        <w:rPr>
          <w:rFonts w:ascii="Times New Roman" w:hAnsi="Times New Roman"/>
          <w:sz w:val="24"/>
          <w:szCs w:val="24"/>
        </w:rPr>
        <w:t>rzedmiotu umowy, do przedłożenia Zamawiającemu projektu umowy</w:t>
      </w:r>
      <w:r w:rsidR="005828C2" w:rsidRPr="00991178">
        <w:rPr>
          <w:rFonts w:ascii="Times New Roman" w:hAnsi="Times New Roman"/>
          <w:sz w:val="24"/>
          <w:szCs w:val="24"/>
        </w:rPr>
        <w:t xml:space="preserve"> o </w:t>
      </w:r>
      <w:r w:rsidR="005B383D" w:rsidRPr="00991178">
        <w:rPr>
          <w:rFonts w:ascii="Times New Roman" w:hAnsi="Times New Roman"/>
          <w:sz w:val="24"/>
          <w:szCs w:val="24"/>
        </w:rPr>
        <w:t>podwykonawstwo, której przedmiotem są roboty</w:t>
      </w:r>
      <w:r w:rsidR="00F5684F" w:rsidRPr="00991178">
        <w:rPr>
          <w:rFonts w:ascii="Times New Roman" w:hAnsi="Times New Roman"/>
          <w:sz w:val="24"/>
          <w:szCs w:val="24"/>
        </w:rPr>
        <w:t>, przy czym</w:t>
      </w:r>
      <w:r w:rsidR="005B383D" w:rsidRPr="00991178">
        <w:rPr>
          <w:rFonts w:ascii="Times New Roman" w:hAnsi="Times New Roman"/>
          <w:sz w:val="24"/>
          <w:szCs w:val="24"/>
        </w:rPr>
        <w:t xml:space="preserve"> podwykonawc</w:t>
      </w:r>
      <w:r w:rsidR="00F5684F" w:rsidRPr="00991178">
        <w:rPr>
          <w:rFonts w:ascii="Times New Roman" w:hAnsi="Times New Roman"/>
          <w:sz w:val="24"/>
          <w:szCs w:val="24"/>
        </w:rPr>
        <w:t>a lub dalszy podwykonawca</w:t>
      </w:r>
      <w:r w:rsidR="005828C2" w:rsidRPr="00991178">
        <w:rPr>
          <w:rFonts w:ascii="Times New Roman" w:hAnsi="Times New Roman"/>
          <w:sz w:val="24"/>
          <w:szCs w:val="24"/>
        </w:rPr>
        <w:t xml:space="preserve"> </w:t>
      </w:r>
      <w:r w:rsidR="005B383D" w:rsidRPr="00991178">
        <w:rPr>
          <w:rFonts w:ascii="Times New Roman" w:hAnsi="Times New Roman"/>
          <w:sz w:val="24"/>
          <w:szCs w:val="24"/>
        </w:rPr>
        <w:t>są obowiązani dołączyć zgodę Wykonawcy na zawarcie umowy</w:t>
      </w:r>
      <w:r w:rsidR="005828C2" w:rsidRPr="00991178">
        <w:rPr>
          <w:rFonts w:ascii="Times New Roman" w:hAnsi="Times New Roman"/>
          <w:sz w:val="24"/>
          <w:szCs w:val="24"/>
        </w:rPr>
        <w:t xml:space="preserve"> o </w:t>
      </w:r>
      <w:r w:rsidR="005B383D" w:rsidRPr="00991178">
        <w:rPr>
          <w:rFonts w:ascii="Times New Roman" w:hAnsi="Times New Roman"/>
          <w:sz w:val="24"/>
          <w:szCs w:val="24"/>
        </w:rPr>
        <w:t>podwykonawstwo,</w:t>
      </w:r>
      <w:r w:rsidR="005828C2" w:rsidRPr="00991178">
        <w:rPr>
          <w:rFonts w:ascii="Times New Roman" w:hAnsi="Times New Roman"/>
          <w:sz w:val="24"/>
          <w:szCs w:val="24"/>
        </w:rPr>
        <w:t xml:space="preserve"> o </w:t>
      </w:r>
      <w:r w:rsidR="005B383D" w:rsidRPr="00991178">
        <w:rPr>
          <w:rFonts w:ascii="Times New Roman" w:hAnsi="Times New Roman"/>
          <w:sz w:val="24"/>
          <w:szCs w:val="24"/>
        </w:rPr>
        <w:t>treści zgodnej</w:t>
      </w:r>
      <w:r w:rsidR="005828C2" w:rsidRPr="00991178">
        <w:rPr>
          <w:rFonts w:ascii="Times New Roman" w:hAnsi="Times New Roman"/>
          <w:sz w:val="24"/>
          <w:szCs w:val="24"/>
        </w:rPr>
        <w:t xml:space="preserve"> z </w:t>
      </w:r>
      <w:r w:rsidR="005B383D" w:rsidRPr="00991178">
        <w:rPr>
          <w:rFonts w:ascii="Times New Roman" w:hAnsi="Times New Roman"/>
          <w:sz w:val="24"/>
          <w:szCs w:val="24"/>
        </w:rPr>
        <w:t>niniejszą umową.</w:t>
      </w:r>
      <w:r w:rsidR="005828C2" w:rsidRPr="00991178">
        <w:rPr>
          <w:rFonts w:ascii="Times New Roman" w:hAnsi="Times New Roman"/>
          <w:sz w:val="24"/>
          <w:szCs w:val="24"/>
        </w:rPr>
        <w:t xml:space="preserve"> </w:t>
      </w:r>
      <w:r w:rsidR="005B383D" w:rsidRPr="00991178">
        <w:rPr>
          <w:rFonts w:ascii="Times New Roman" w:hAnsi="Times New Roman"/>
          <w:sz w:val="24"/>
          <w:szCs w:val="24"/>
        </w:rPr>
        <w:t>Powyższe zasady stosuje się także do projektów zmian umów</w:t>
      </w:r>
      <w:r w:rsidR="005828C2" w:rsidRPr="00991178">
        <w:rPr>
          <w:rFonts w:ascii="Times New Roman" w:hAnsi="Times New Roman"/>
          <w:sz w:val="24"/>
          <w:szCs w:val="24"/>
        </w:rPr>
        <w:t xml:space="preserve"> o </w:t>
      </w:r>
      <w:r w:rsidR="005B383D" w:rsidRPr="00991178">
        <w:rPr>
          <w:rFonts w:ascii="Times New Roman" w:hAnsi="Times New Roman"/>
          <w:sz w:val="24"/>
          <w:szCs w:val="24"/>
        </w:rPr>
        <w:t>podwykonawstwo.</w:t>
      </w:r>
    </w:p>
    <w:p w14:paraId="1E3F6410" w14:textId="589C6BA5"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Projekt umowy, której przedmiotem są roboty,</w:t>
      </w:r>
      <w:r w:rsidR="005828C2" w:rsidRPr="00991178">
        <w:rPr>
          <w:rFonts w:ascii="Times New Roman" w:hAnsi="Times New Roman"/>
          <w:sz w:val="24"/>
          <w:szCs w:val="24"/>
        </w:rPr>
        <w:t xml:space="preserve"> o </w:t>
      </w:r>
      <w:r w:rsidRPr="00991178">
        <w:rPr>
          <w:rFonts w:ascii="Times New Roman" w:hAnsi="Times New Roman"/>
          <w:sz w:val="24"/>
          <w:szCs w:val="24"/>
        </w:rPr>
        <w:t>podwykonawstwo lub dalsze podwykonawstwo powinien spełniać następujące wymagania:</w:t>
      </w:r>
    </w:p>
    <w:p w14:paraId="00EE6B1F" w14:textId="5964A8D1" w:rsidR="005B383D" w:rsidRPr="00991178" w:rsidRDefault="005B383D" w:rsidP="005B383D">
      <w:pPr>
        <w:pStyle w:val="Akapitzlist3"/>
        <w:numPr>
          <w:ilvl w:val="0"/>
          <w:numId w:val="32"/>
        </w:numPr>
        <w:shd w:val="clear" w:color="auto" w:fill="FFFFFF"/>
        <w:spacing w:after="0" w:line="240" w:lineRule="auto"/>
        <w:ind w:left="714" w:hanging="357"/>
        <w:jc w:val="both"/>
        <w:rPr>
          <w:rFonts w:ascii="Times New Roman" w:hAnsi="Times New Roman" w:cs="Times New Roman"/>
          <w:sz w:val="24"/>
          <w:szCs w:val="24"/>
        </w:rPr>
      </w:pPr>
      <w:r w:rsidRPr="00991178">
        <w:rPr>
          <w:rFonts w:ascii="Times New Roman" w:hAnsi="Times New Roman" w:cs="Times New Roman"/>
          <w:sz w:val="24"/>
          <w:szCs w:val="24"/>
        </w:rPr>
        <w:t>być zgodny</w:t>
      </w:r>
      <w:r w:rsidR="005828C2" w:rsidRPr="00991178">
        <w:rPr>
          <w:rFonts w:ascii="Times New Roman" w:hAnsi="Times New Roman" w:cs="Times New Roman"/>
          <w:sz w:val="24"/>
          <w:szCs w:val="24"/>
        </w:rPr>
        <w:t xml:space="preserve"> z </w:t>
      </w:r>
      <w:r w:rsidRPr="00991178">
        <w:rPr>
          <w:rFonts w:ascii="Times New Roman" w:hAnsi="Times New Roman" w:cs="Times New Roman"/>
          <w:sz w:val="24"/>
          <w:szCs w:val="24"/>
        </w:rPr>
        <w:t>prawem,</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szczególności</w:t>
      </w:r>
      <w:r w:rsidR="005828C2" w:rsidRPr="00991178">
        <w:rPr>
          <w:rFonts w:ascii="Times New Roman" w:hAnsi="Times New Roman" w:cs="Times New Roman"/>
          <w:sz w:val="24"/>
          <w:szCs w:val="24"/>
        </w:rPr>
        <w:t xml:space="preserve"> z </w:t>
      </w:r>
      <w:r w:rsidRPr="00991178">
        <w:rPr>
          <w:rFonts w:ascii="Times New Roman" w:hAnsi="Times New Roman" w:cs="Times New Roman"/>
          <w:sz w:val="24"/>
          <w:szCs w:val="24"/>
        </w:rPr>
        <w:t>przepisami</w:t>
      </w:r>
      <w:r w:rsidR="00F17216" w:rsidRPr="00991178">
        <w:rPr>
          <w:rFonts w:ascii="Times New Roman" w:hAnsi="Times New Roman" w:cs="Times New Roman"/>
          <w:sz w:val="24"/>
          <w:szCs w:val="24"/>
        </w:rPr>
        <w:t xml:space="preserve"> ustawy</w:t>
      </w:r>
      <w:r w:rsidR="005828C2" w:rsidRPr="00991178">
        <w:rPr>
          <w:rFonts w:ascii="Times New Roman" w:hAnsi="Times New Roman" w:cs="Times New Roman"/>
          <w:sz w:val="24"/>
          <w:szCs w:val="24"/>
        </w:rPr>
        <w:t xml:space="preserve"> z </w:t>
      </w:r>
      <w:r w:rsidR="00F17216" w:rsidRPr="00991178">
        <w:rPr>
          <w:rFonts w:ascii="Times New Roman" w:hAnsi="Times New Roman" w:cs="Times New Roman"/>
          <w:sz w:val="24"/>
          <w:szCs w:val="24"/>
        </w:rPr>
        <w:t>dnia 2</w:t>
      </w:r>
      <w:r w:rsidR="005828C2" w:rsidRPr="00991178">
        <w:rPr>
          <w:rFonts w:ascii="Times New Roman" w:hAnsi="Times New Roman" w:cs="Times New Roman"/>
          <w:sz w:val="24"/>
          <w:szCs w:val="24"/>
        </w:rPr>
        <w:t>3 kwietnia</w:t>
      </w:r>
      <w:r w:rsidR="00F17216" w:rsidRPr="00991178">
        <w:rPr>
          <w:rFonts w:ascii="Times New Roman" w:hAnsi="Times New Roman" w:cs="Times New Roman"/>
          <w:sz w:val="24"/>
          <w:szCs w:val="24"/>
        </w:rPr>
        <w:t xml:space="preserve"> </w:t>
      </w:r>
      <w:r w:rsidR="00D61F8F" w:rsidRPr="00991178">
        <w:rPr>
          <w:rFonts w:ascii="Times New Roman" w:hAnsi="Times New Roman" w:cs="Times New Roman"/>
          <w:sz w:val="24"/>
          <w:szCs w:val="24"/>
        </w:rPr>
        <w:t>196</w:t>
      </w:r>
      <w:r w:rsidR="005828C2" w:rsidRPr="00991178">
        <w:rPr>
          <w:rFonts w:ascii="Times New Roman" w:hAnsi="Times New Roman" w:cs="Times New Roman"/>
          <w:sz w:val="24"/>
          <w:szCs w:val="24"/>
        </w:rPr>
        <w:t xml:space="preserve">4 r. </w:t>
      </w:r>
      <w:r w:rsidR="001D3EBB" w:rsidRPr="00991178">
        <w:rPr>
          <w:rFonts w:ascii="Times New Roman" w:hAnsi="Times New Roman" w:cs="Times New Roman"/>
          <w:sz w:val="24"/>
          <w:szCs w:val="24"/>
        </w:rPr>
        <w:t xml:space="preserve">- </w:t>
      </w:r>
      <w:r w:rsidRPr="00991178">
        <w:rPr>
          <w:rFonts w:ascii="Times New Roman" w:hAnsi="Times New Roman" w:cs="Times New Roman"/>
          <w:sz w:val="24"/>
          <w:szCs w:val="24"/>
        </w:rPr>
        <w:t>Kodeks cywiln</w:t>
      </w:r>
      <w:r w:rsidR="00F17216" w:rsidRPr="00991178">
        <w:rPr>
          <w:rFonts w:ascii="Times New Roman" w:hAnsi="Times New Roman" w:cs="Times New Roman"/>
          <w:sz w:val="24"/>
          <w:szCs w:val="24"/>
        </w:rPr>
        <w:t>y (</w:t>
      </w:r>
      <w:r w:rsidR="005828C2" w:rsidRPr="00991178">
        <w:rPr>
          <w:rFonts w:ascii="Times New Roman" w:hAnsi="Times New Roman" w:cs="Times New Roman"/>
          <w:sz w:val="24"/>
          <w:szCs w:val="24"/>
        </w:rPr>
        <w:t>Dz. U. z </w:t>
      </w:r>
      <w:r w:rsidR="00F17216" w:rsidRPr="00991178">
        <w:rPr>
          <w:rFonts w:ascii="Times New Roman" w:hAnsi="Times New Roman" w:cs="Times New Roman"/>
          <w:sz w:val="24"/>
          <w:szCs w:val="24"/>
        </w:rPr>
        <w:t>202</w:t>
      </w:r>
      <w:r w:rsidR="00807053" w:rsidRPr="00991178">
        <w:rPr>
          <w:rFonts w:ascii="Times New Roman" w:hAnsi="Times New Roman" w:cs="Times New Roman"/>
          <w:sz w:val="24"/>
          <w:szCs w:val="24"/>
        </w:rPr>
        <w:t>2</w:t>
      </w:r>
      <w:r w:rsidR="00F17216" w:rsidRPr="00991178">
        <w:rPr>
          <w:rFonts w:ascii="Times New Roman" w:hAnsi="Times New Roman" w:cs="Times New Roman"/>
          <w:sz w:val="24"/>
          <w:szCs w:val="24"/>
        </w:rPr>
        <w:t>,</w:t>
      </w:r>
      <w:r w:rsidR="005828C2" w:rsidRPr="00991178">
        <w:rPr>
          <w:rFonts w:ascii="Times New Roman" w:hAnsi="Times New Roman" w:cs="Times New Roman"/>
          <w:sz w:val="24"/>
          <w:szCs w:val="24"/>
        </w:rPr>
        <w:t xml:space="preserve"> poz. </w:t>
      </w:r>
      <w:r w:rsidR="00F17216" w:rsidRPr="00991178">
        <w:rPr>
          <w:rFonts w:ascii="Times New Roman" w:hAnsi="Times New Roman" w:cs="Times New Roman"/>
          <w:sz w:val="24"/>
          <w:szCs w:val="24"/>
        </w:rPr>
        <w:t>1</w:t>
      </w:r>
      <w:r w:rsidR="00807053" w:rsidRPr="00991178">
        <w:rPr>
          <w:rFonts w:ascii="Times New Roman" w:hAnsi="Times New Roman" w:cs="Times New Roman"/>
          <w:sz w:val="24"/>
          <w:szCs w:val="24"/>
        </w:rPr>
        <w:t>360</w:t>
      </w:r>
      <w:r w:rsidR="005828C2" w:rsidRPr="00991178">
        <w:rPr>
          <w:rFonts w:ascii="Times New Roman" w:hAnsi="Times New Roman" w:cs="Times New Roman"/>
          <w:sz w:val="24"/>
          <w:szCs w:val="24"/>
        </w:rPr>
        <w:t xml:space="preserve"> z </w:t>
      </w:r>
      <w:proofErr w:type="spellStart"/>
      <w:r w:rsidR="005828C2" w:rsidRPr="00991178">
        <w:rPr>
          <w:rFonts w:ascii="Times New Roman" w:hAnsi="Times New Roman" w:cs="Times New Roman"/>
          <w:sz w:val="24"/>
          <w:szCs w:val="24"/>
        </w:rPr>
        <w:t>późn</w:t>
      </w:r>
      <w:proofErr w:type="spellEnd"/>
      <w:r w:rsidR="005828C2" w:rsidRPr="00991178">
        <w:rPr>
          <w:rFonts w:ascii="Times New Roman" w:hAnsi="Times New Roman" w:cs="Times New Roman"/>
          <w:sz w:val="24"/>
          <w:szCs w:val="24"/>
        </w:rPr>
        <w:t>. zm.</w:t>
      </w:r>
      <w:r w:rsidR="00F17216" w:rsidRPr="00991178">
        <w:rPr>
          <w:rFonts w:ascii="Times New Roman" w:hAnsi="Times New Roman" w:cs="Times New Roman"/>
          <w:sz w:val="24"/>
          <w:szCs w:val="24"/>
        </w:rPr>
        <w:t>)</w:t>
      </w:r>
      <w:r w:rsidRPr="00991178">
        <w:rPr>
          <w:rFonts w:ascii="Times New Roman" w:hAnsi="Times New Roman" w:cs="Times New Roman"/>
          <w:sz w:val="24"/>
          <w:szCs w:val="24"/>
        </w:rPr>
        <w:t xml:space="preserve"> </w:t>
      </w:r>
      <w:r w:rsidR="001D3EBB" w:rsidRPr="00991178">
        <w:rPr>
          <w:rFonts w:ascii="Times New Roman" w:hAnsi="Times New Roman" w:cs="Times New Roman"/>
          <w:sz w:val="24"/>
          <w:szCs w:val="24"/>
        </w:rPr>
        <w:t xml:space="preserve">(dalej zwana </w:t>
      </w:r>
      <w:r w:rsidR="005828C2" w:rsidRPr="00991178">
        <w:rPr>
          <w:rFonts w:ascii="Times New Roman" w:hAnsi="Times New Roman" w:cs="Times New Roman"/>
          <w:sz w:val="24"/>
          <w:szCs w:val="24"/>
        </w:rPr>
        <w:t>"</w:t>
      </w:r>
      <w:r w:rsidR="001D3EBB" w:rsidRPr="00991178">
        <w:rPr>
          <w:rFonts w:ascii="Times New Roman" w:hAnsi="Times New Roman" w:cs="Times New Roman"/>
          <w:sz w:val="24"/>
          <w:szCs w:val="24"/>
        </w:rPr>
        <w:t>K.c.</w:t>
      </w:r>
      <w:r w:rsidR="005828C2" w:rsidRPr="00991178">
        <w:rPr>
          <w:rFonts w:ascii="Times New Roman" w:hAnsi="Times New Roman" w:cs="Times New Roman"/>
          <w:sz w:val="24"/>
          <w:szCs w:val="24"/>
        </w:rPr>
        <w:t>"</w:t>
      </w:r>
      <w:r w:rsidR="001D3EBB" w:rsidRPr="00991178">
        <w:rPr>
          <w:rFonts w:ascii="Times New Roman" w:hAnsi="Times New Roman" w:cs="Times New Roman"/>
          <w:sz w:val="24"/>
          <w:szCs w:val="24"/>
        </w:rPr>
        <w:t xml:space="preserve">) </w:t>
      </w:r>
      <w:r w:rsidRPr="00991178">
        <w:rPr>
          <w:rFonts w:ascii="Times New Roman" w:hAnsi="Times New Roman" w:cs="Times New Roman"/>
          <w:sz w:val="24"/>
          <w:szCs w:val="24"/>
        </w:rPr>
        <w:t xml:space="preserve">oraz ustawy </w:t>
      </w:r>
      <w:proofErr w:type="spellStart"/>
      <w:r w:rsidRPr="00991178">
        <w:rPr>
          <w:rFonts w:ascii="Times New Roman" w:hAnsi="Times New Roman" w:cs="Times New Roman"/>
          <w:sz w:val="24"/>
          <w:szCs w:val="24"/>
        </w:rPr>
        <w:t>P</w:t>
      </w:r>
      <w:r w:rsidR="002324CD" w:rsidRPr="00991178">
        <w:rPr>
          <w:rFonts w:ascii="Times New Roman" w:hAnsi="Times New Roman" w:cs="Times New Roman"/>
          <w:sz w:val="24"/>
          <w:szCs w:val="24"/>
        </w:rPr>
        <w:t>zp</w:t>
      </w:r>
      <w:proofErr w:type="spellEnd"/>
      <w:r w:rsidRPr="00991178">
        <w:rPr>
          <w:rFonts w:ascii="Times New Roman" w:hAnsi="Times New Roman" w:cs="Times New Roman"/>
          <w:sz w:val="24"/>
          <w:szCs w:val="24"/>
        </w:rPr>
        <w:t>;</w:t>
      </w:r>
    </w:p>
    <w:p w14:paraId="5590254E" w14:textId="688F7509" w:rsidR="005B383D" w:rsidRPr="00991178" w:rsidRDefault="005B383D" w:rsidP="005B383D">
      <w:pPr>
        <w:pStyle w:val="Akapitzlist3"/>
        <w:numPr>
          <w:ilvl w:val="0"/>
          <w:numId w:val="32"/>
        </w:numPr>
        <w:shd w:val="clear" w:color="auto" w:fill="FFFFFF"/>
        <w:spacing w:after="0" w:line="240" w:lineRule="auto"/>
        <w:ind w:left="714" w:hanging="357"/>
        <w:jc w:val="both"/>
        <w:rPr>
          <w:rFonts w:ascii="Times New Roman" w:hAnsi="Times New Roman" w:cs="Times New Roman"/>
          <w:sz w:val="24"/>
          <w:szCs w:val="24"/>
        </w:rPr>
      </w:pPr>
      <w:r w:rsidRPr="00991178">
        <w:rPr>
          <w:rFonts w:ascii="Times New Roman" w:hAnsi="Times New Roman" w:cs="Times New Roman"/>
          <w:sz w:val="24"/>
          <w:szCs w:val="24"/>
        </w:rPr>
        <w:t xml:space="preserve">zawierać </w:t>
      </w:r>
      <w:r w:rsidR="00F5684F" w:rsidRPr="00991178">
        <w:rPr>
          <w:rFonts w:ascii="Times New Roman" w:hAnsi="Times New Roman" w:cs="Times New Roman"/>
          <w:sz w:val="24"/>
          <w:szCs w:val="24"/>
        </w:rPr>
        <w:t xml:space="preserve">postanowienia </w:t>
      </w:r>
      <w:r w:rsidRPr="00991178">
        <w:rPr>
          <w:rFonts w:ascii="Times New Roman" w:hAnsi="Times New Roman" w:cs="Times New Roman"/>
          <w:sz w:val="24"/>
          <w:szCs w:val="24"/>
        </w:rPr>
        <w:t xml:space="preserve">umożliwiające Zamawiającemu prowadzenie kontroli sposobu realizacji </w:t>
      </w:r>
      <w:r w:rsidR="0092283F" w:rsidRPr="00991178">
        <w:rPr>
          <w:rFonts w:ascii="Times New Roman" w:hAnsi="Times New Roman" w:cs="Times New Roman"/>
          <w:sz w:val="24"/>
          <w:szCs w:val="24"/>
        </w:rPr>
        <w:t>p</w:t>
      </w:r>
      <w:r w:rsidRPr="00991178">
        <w:rPr>
          <w:rFonts w:ascii="Times New Roman" w:hAnsi="Times New Roman" w:cs="Times New Roman"/>
          <w:sz w:val="24"/>
          <w:szCs w:val="24"/>
        </w:rPr>
        <w:t>rzedmiotu umowy przez podwykonawcę;</w:t>
      </w:r>
    </w:p>
    <w:p w14:paraId="15F3FF26" w14:textId="0C2E3621" w:rsidR="005B383D" w:rsidRPr="00991178" w:rsidRDefault="005B383D" w:rsidP="005B383D">
      <w:pPr>
        <w:pStyle w:val="Akapitzlist3"/>
        <w:numPr>
          <w:ilvl w:val="0"/>
          <w:numId w:val="32"/>
        </w:numPr>
        <w:shd w:val="clear" w:color="auto" w:fill="FFFFFF"/>
        <w:spacing w:after="0" w:line="240" w:lineRule="auto"/>
        <w:ind w:left="714" w:hanging="357"/>
        <w:jc w:val="both"/>
        <w:rPr>
          <w:rFonts w:ascii="Times New Roman" w:hAnsi="Times New Roman" w:cs="Times New Roman"/>
          <w:sz w:val="24"/>
          <w:szCs w:val="24"/>
        </w:rPr>
      </w:pPr>
      <w:r w:rsidRPr="00991178">
        <w:rPr>
          <w:rFonts w:ascii="Times New Roman" w:hAnsi="Times New Roman" w:cs="Times New Roman"/>
          <w:sz w:val="24"/>
          <w:szCs w:val="24"/>
        </w:rPr>
        <w:t xml:space="preserve">nie zawierać </w:t>
      </w:r>
      <w:r w:rsidR="004969C9" w:rsidRPr="00991178">
        <w:rPr>
          <w:rFonts w:ascii="Times New Roman" w:hAnsi="Times New Roman" w:cs="Times New Roman"/>
          <w:sz w:val="24"/>
          <w:szCs w:val="24"/>
        </w:rPr>
        <w:t xml:space="preserve">postanowień </w:t>
      </w:r>
      <w:r w:rsidRPr="00991178">
        <w:rPr>
          <w:rFonts w:ascii="Times New Roman" w:hAnsi="Times New Roman" w:cs="Times New Roman"/>
          <w:sz w:val="24"/>
          <w:szCs w:val="24"/>
        </w:rPr>
        <w:t>sprzecznych</w:t>
      </w:r>
      <w:r w:rsidR="005828C2" w:rsidRPr="00991178">
        <w:rPr>
          <w:rFonts w:ascii="Times New Roman" w:hAnsi="Times New Roman" w:cs="Times New Roman"/>
          <w:sz w:val="24"/>
          <w:szCs w:val="24"/>
        </w:rPr>
        <w:t xml:space="preserve"> z </w:t>
      </w:r>
      <w:r w:rsidRPr="00991178">
        <w:rPr>
          <w:rFonts w:ascii="Times New Roman" w:hAnsi="Times New Roman" w:cs="Times New Roman"/>
          <w:sz w:val="24"/>
          <w:szCs w:val="24"/>
        </w:rPr>
        <w:t>umową</w:t>
      </w:r>
      <w:r w:rsidR="005828C2" w:rsidRPr="00991178">
        <w:rPr>
          <w:rFonts w:ascii="Times New Roman" w:hAnsi="Times New Roman" w:cs="Times New Roman"/>
          <w:sz w:val="24"/>
          <w:szCs w:val="24"/>
        </w:rPr>
        <w:t xml:space="preserve"> o </w:t>
      </w:r>
      <w:r w:rsidRPr="00991178">
        <w:rPr>
          <w:rFonts w:ascii="Times New Roman" w:hAnsi="Times New Roman" w:cs="Times New Roman"/>
          <w:sz w:val="24"/>
          <w:szCs w:val="24"/>
        </w:rPr>
        <w:t>roboty zawartą pomiędzy Zamawiającym</w:t>
      </w:r>
      <w:r w:rsidR="005828C2" w:rsidRPr="00991178">
        <w:rPr>
          <w:rFonts w:ascii="Times New Roman" w:hAnsi="Times New Roman" w:cs="Times New Roman"/>
          <w:sz w:val="24"/>
          <w:szCs w:val="24"/>
        </w:rPr>
        <w:t xml:space="preserve"> a </w:t>
      </w:r>
      <w:r w:rsidRPr="00991178">
        <w:rPr>
          <w:rFonts w:ascii="Times New Roman" w:hAnsi="Times New Roman" w:cs="Times New Roman"/>
          <w:sz w:val="24"/>
          <w:szCs w:val="24"/>
        </w:rPr>
        <w:t>Wykonawcą;</w:t>
      </w:r>
    </w:p>
    <w:p w14:paraId="4C9023A1" w14:textId="0F225C19" w:rsidR="005B383D" w:rsidRPr="00991178" w:rsidRDefault="005B383D" w:rsidP="005B383D">
      <w:pPr>
        <w:pStyle w:val="Akapitzlist3"/>
        <w:numPr>
          <w:ilvl w:val="0"/>
          <w:numId w:val="32"/>
        </w:numPr>
        <w:shd w:val="clear" w:color="auto" w:fill="FFFFFF"/>
        <w:spacing w:after="0" w:line="240" w:lineRule="auto"/>
        <w:ind w:left="714" w:hanging="357"/>
        <w:jc w:val="both"/>
        <w:rPr>
          <w:rFonts w:ascii="Times New Roman" w:hAnsi="Times New Roman" w:cs="Times New Roman"/>
          <w:sz w:val="24"/>
          <w:szCs w:val="24"/>
        </w:rPr>
      </w:pPr>
      <w:r w:rsidRPr="00991178">
        <w:rPr>
          <w:rFonts w:ascii="Times New Roman" w:hAnsi="Times New Roman" w:cs="Times New Roman"/>
          <w:sz w:val="24"/>
          <w:szCs w:val="24"/>
        </w:rPr>
        <w:t>zawierać postanowienia</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zakresie zatrudnienia na umowę</w:t>
      </w:r>
      <w:r w:rsidR="005828C2" w:rsidRPr="00991178">
        <w:rPr>
          <w:rFonts w:ascii="Times New Roman" w:hAnsi="Times New Roman" w:cs="Times New Roman"/>
          <w:sz w:val="24"/>
          <w:szCs w:val="24"/>
        </w:rPr>
        <w:t xml:space="preserve"> o </w:t>
      </w:r>
      <w:r w:rsidRPr="00991178">
        <w:rPr>
          <w:rFonts w:ascii="Times New Roman" w:hAnsi="Times New Roman" w:cs="Times New Roman"/>
          <w:sz w:val="24"/>
          <w:szCs w:val="24"/>
        </w:rPr>
        <w:t>prac</w:t>
      </w:r>
      <w:r w:rsidR="00F5684F" w:rsidRPr="00991178">
        <w:rPr>
          <w:rFonts w:ascii="Times New Roman" w:hAnsi="Times New Roman" w:cs="Times New Roman"/>
          <w:sz w:val="24"/>
          <w:szCs w:val="24"/>
        </w:rPr>
        <w:t>ę</w:t>
      </w:r>
      <w:r w:rsidRPr="00991178">
        <w:rPr>
          <w:rFonts w:ascii="Times New Roman" w:hAnsi="Times New Roman" w:cs="Times New Roman"/>
          <w:sz w:val="24"/>
          <w:szCs w:val="24"/>
        </w:rPr>
        <w:t>,</w:t>
      </w:r>
      <w:r w:rsidR="005828C2" w:rsidRPr="00991178">
        <w:rPr>
          <w:rFonts w:ascii="Times New Roman" w:hAnsi="Times New Roman" w:cs="Times New Roman"/>
          <w:sz w:val="24"/>
          <w:szCs w:val="24"/>
        </w:rPr>
        <w:t xml:space="preserve"> o </w:t>
      </w:r>
      <w:r w:rsidRPr="00991178">
        <w:rPr>
          <w:rFonts w:ascii="Times New Roman" w:hAnsi="Times New Roman" w:cs="Times New Roman"/>
          <w:sz w:val="24"/>
          <w:szCs w:val="24"/>
        </w:rPr>
        <w:t>których mowa</w:t>
      </w:r>
      <w:r w:rsidR="005828C2" w:rsidRPr="00991178">
        <w:rPr>
          <w:rFonts w:ascii="Times New Roman" w:hAnsi="Times New Roman" w:cs="Times New Roman"/>
          <w:sz w:val="24"/>
          <w:szCs w:val="24"/>
        </w:rPr>
        <w:t xml:space="preserve"> w </w:t>
      </w:r>
      <w:r w:rsidR="00C067F6" w:rsidRPr="00991178">
        <w:rPr>
          <w:rFonts w:ascii="Times New Roman" w:hAnsi="Times New Roman" w:cs="Times New Roman"/>
          <w:sz w:val="24"/>
          <w:szCs w:val="24"/>
        </w:rPr>
        <w:t>§</w:t>
      </w:r>
      <w:r w:rsidRPr="00991178">
        <w:rPr>
          <w:rFonts w:ascii="Times New Roman" w:hAnsi="Times New Roman" w:cs="Times New Roman"/>
          <w:sz w:val="24"/>
          <w:szCs w:val="24"/>
        </w:rPr>
        <w:t>7</w:t>
      </w:r>
      <w:r w:rsidR="005828C2" w:rsidRPr="00991178">
        <w:rPr>
          <w:rFonts w:ascii="Times New Roman" w:hAnsi="Times New Roman" w:cs="Times New Roman"/>
          <w:sz w:val="24"/>
          <w:szCs w:val="24"/>
        </w:rPr>
        <w:t xml:space="preserve"> ust. </w:t>
      </w:r>
      <w:r w:rsidRPr="00991178">
        <w:rPr>
          <w:rFonts w:ascii="Times New Roman" w:hAnsi="Times New Roman" w:cs="Times New Roman"/>
          <w:sz w:val="24"/>
          <w:szCs w:val="24"/>
        </w:rPr>
        <w:t>1</w:t>
      </w:r>
      <w:r w:rsidR="0092283F" w:rsidRPr="00991178">
        <w:rPr>
          <w:rFonts w:ascii="Times New Roman" w:hAnsi="Times New Roman" w:cs="Times New Roman"/>
          <w:sz w:val="24"/>
          <w:szCs w:val="24"/>
        </w:rPr>
        <w:t>4</w:t>
      </w:r>
      <w:r w:rsidRPr="00991178">
        <w:rPr>
          <w:rFonts w:ascii="Times New Roman" w:hAnsi="Times New Roman" w:cs="Times New Roman"/>
          <w:sz w:val="24"/>
          <w:szCs w:val="24"/>
        </w:rPr>
        <w:t>-</w:t>
      </w:r>
      <w:r w:rsidR="0092283F" w:rsidRPr="00991178">
        <w:rPr>
          <w:rFonts w:ascii="Times New Roman" w:hAnsi="Times New Roman" w:cs="Times New Roman"/>
          <w:sz w:val="24"/>
          <w:szCs w:val="24"/>
        </w:rPr>
        <w:t>18</w:t>
      </w:r>
      <w:r w:rsidR="0061280A" w:rsidRPr="00991178">
        <w:rPr>
          <w:rFonts w:ascii="Times New Roman" w:hAnsi="Times New Roman" w:cs="Times New Roman"/>
          <w:sz w:val="24"/>
          <w:szCs w:val="24"/>
        </w:rPr>
        <w:t>;</w:t>
      </w:r>
    </w:p>
    <w:p w14:paraId="50B3B4A0" w14:textId="1E916834" w:rsidR="005B383D" w:rsidRPr="00991178" w:rsidRDefault="005B383D" w:rsidP="005B383D">
      <w:pPr>
        <w:pStyle w:val="Akapitzlist3"/>
        <w:numPr>
          <w:ilvl w:val="0"/>
          <w:numId w:val="32"/>
        </w:numPr>
        <w:shd w:val="clear" w:color="auto" w:fill="FFFFFF"/>
        <w:spacing w:after="0" w:line="240" w:lineRule="auto"/>
        <w:ind w:left="714" w:hanging="357"/>
        <w:jc w:val="both"/>
        <w:rPr>
          <w:rFonts w:ascii="Times New Roman" w:hAnsi="Times New Roman" w:cs="Times New Roman"/>
          <w:sz w:val="24"/>
          <w:szCs w:val="24"/>
        </w:rPr>
      </w:pPr>
      <w:r w:rsidRPr="00991178">
        <w:rPr>
          <w:rFonts w:ascii="Times New Roman" w:hAnsi="Times New Roman" w:cs="Times New Roman"/>
          <w:sz w:val="24"/>
          <w:szCs w:val="24"/>
        </w:rPr>
        <w:t>jego integralną częścią musi być część dokumentacji technicznej zawartej</w:t>
      </w:r>
      <w:r w:rsidR="005828C2" w:rsidRPr="00991178">
        <w:rPr>
          <w:rFonts w:ascii="Times New Roman" w:hAnsi="Times New Roman" w:cs="Times New Roman"/>
          <w:sz w:val="24"/>
          <w:szCs w:val="24"/>
        </w:rPr>
        <w:t xml:space="preserve"> w </w:t>
      </w:r>
      <w:r w:rsidRPr="00991178">
        <w:rPr>
          <w:rFonts w:ascii="Times New Roman" w:hAnsi="Times New Roman" w:cs="Times New Roman"/>
          <w:sz w:val="24"/>
          <w:szCs w:val="24"/>
        </w:rPr>
        <w:t>SWZ określającej zakres robót zlecanych podwykonawcy</w:t>
      </w:r>
      <w:r w:rsidR="0061280A" w:rsidRPr="00991178">
        <w:rPr>
          <w:rFonts w:ascii="Times New Roman" w:hAnsi="Times New Roman" w:cs="Times New Roman"/>
          <w:sz w:val="24"/>
          <w:szCs w:val="24"/>
        </w:rPr>
        <w:t>.</w:t>
      </w:r>
    </w:p>
    <w:p w14:paraId="19252F80" w14:textId="5F1BE52B"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Łączna wartość umów</w:t>
      </w:r>
      <w:r w:rsidR="005828C2" w:rsidRPr="00991178">
        <w:rPr>
          <w:rFonts w:ascii="Times New Roman" w:hAnsi="Times New Roman"/>
          <w:sz w:val="24"/>
          <w:szCs w:val="24"/>
        </w:rPr>
        <w:t xml:space="preserve"> o </w:t>
      </w:r>
      <w:r w:rsidRPr="00991178">
        <w:rPr>
          <w:rFonts w:ascii="Times New Roman" w:hAnsi="Times New Roman"/>
          <w:sz w:val="24"/>
          <w:szCs w:val="24"/>
        </w:rPr>
        <w:t>podwykonawstwo nie może przekroczyć wartości robót składających się na zakres prac, które mogą być powierzone podwykonawcom lub dalszym podwykonawcom</w:t>
      </w:r>
      <w:r w:rsidR="005828C2" w:rsidRPr="00991178">
        <w:rPr>
          <w:rFonts w:ascii="Times New Roman" w:hAnsi="Times New Roman"/>
          <w:sz w:val="24"/>
          <w:szCs w:val="24"/>
        </w:rPr>
        <w:t xml:space="preserve"> i w </w:t>
      </w:r>
      <w:r w:rsidRPr="00991178">
        <w:rPr>
          <w:rFonts w:ascii="Times New Roman" w:hAnsi="Times New Roman"/>
          <w:sz w:val="24"/>
          <w:szCs w:val="24"/>
        </w:rPr>
        <w:t>żadnym wypadku nie może być wyższa niż wartość umowy Zamawiającego</w:t>
      </w:r>
      <w:r w:rsidR="005828C2" w:rsidRPr="00991178">
        <w:rPr>
          <w:rFonts w:ascii="Times New Roman" w:hAnsi="Times New Roman"/>
          <w:sz w:val="24"/>
          <w:szCs w:val="24"/>
        </w:rPr>
        <w:t xml:space="preserve"> z </w:t>
      </w:r>
      <w:r w:rsidRPr="00991178">
        <w:rPr>
          <w:rFonts w:ascii="Times New Roman" w:hAnsi="Times New Roman"/>
          <w:sz w:val="24"/>
          <w:szCs w:val="24"/>
        </w:rPr>
        <w:t>Wykonawcą.</w:t>
      </w:r>
    </w:p>
    <w:p w14:paraId="429BFF04" w14:textId="6A1D471B"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Zamawiający,</w:t>
      </w:r>
      <w:r w:rsidR="005828C2" w:rsidRPr="00991178">
        <w:rPr>
          <w:rFonts w:ascii="Times New Roman" w:hAnsi="Times New Roman"/>
          <w:sz w:val="24"/>
          <w:szCs w:val="24"/>
        </w:rPr>
        <w:t xml:space="preserve"> w </w:t>
      </w:r>
      <w:r w:rsidRPr="00991178">
        <w:rPr>
          <w:rFonts w:ascii="Times New Roman" w:hAnsi="Times New Roman"/>
          <w:sz w:val="24"/>
          <w:szCs w:val="24"/>
        </w:rPr>
        <w:t>terminie 14 dni od otrzymania projektu umowy</w:t>
      </w:r>
      <w:r w:rsidR="005828C2" w:rsidRPr="00991178">
        <w:rPr>
          <w:rFonts w:ascii="Times New Roman" w:hAnsi="Times New Roman"/>
          <w:sz w:val="24"/>
          <w:szCs w:val="24"/>
        </w:rPr>
        <w:t xml:space="preserve"> o </w:t>
      </w:r>
      <w:r w:rsidRPr="00991178">
        <w:rPr>
          <w:rFonts w:ascii="Times New Roman" w:hAnsi="Times New Roman"/>
          <w:sz w:val="24"/>
          <w:szCs w:val="24"/>
        </w:rPr>
        <w:t>podwykonawstwo, której przedmiotem są roboty lub od otrzymania projektu jej zmiany, może zgłosić</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formie pisemnej </w:t>
      </w:r>
      <w:r w:rsidR="00F5684F" w:rsidRPr="00991178">
        <w:rPr>
          <w:rFonts w:ascii="Times New Roman" w:hAnsi="Times New Roman"/>
          <w:sz w:val="24"/>
          <w:szCs w:val="24"/>
        </w:rPr>
        <w:t xml:space="preserve">pod rygorem nieważności </w:t>
      </w:r>
      <w:r w:rsidRPr="00991178">
        <w:rPr>
          <w:rFonts w:ascii="Times New Roman" w:hAnsi="Times New Roman"/>
          <w:sz w:val="24"/>
          <w:szCs w:val="24"/>
        </w:rPr>
        <w:t>zastrzeżenia,</w:t>
      </w:r>
      <w:r w:rsidR="005828C2" w:rsidRPr="00991178">
        <w:rPr>
          <w:rFonts w:ascii="Times New Roman" w:hAnsi="Times New Roman"/>
          <w:sz w:val="24"/>
          <w:szCs w:val="24"/>
        </w:rPr>
        <w:t xml:space="preserve"> w </w:t>
      </w:r>
      <w:r w:rsidRPr="00991178">
        <w:rPr>
          <w:rFonts w:ascii="Times New Roman" w:hAnsi="Times New Roman"/>
          <w:sz w:val="24"/>
          <w:szCs w:val="24"/>
        </w:rPr>
        <w:t>szczególności</w:t>
      </w:r>
      <w:r w:rsidR="005828C2" w:rsidRPr="00991178">
        <w:rPr>
          <w:rFonts w:ascii="Times New Roman" w:hAnsi="Times New Roman"/>
          <w:sz w:val="24"/>
          <w:szCs w:val="24"/>
        </w:rPr>
        <w:t xml:space="preserve"> w </w:t>
      </w:r>
      <w:r w:rsidRPr="00991178">
        <w:rPr>
          <w:rFonts w:ascii="Times New Roman" w:hAnsi="Times New Roman"/>
          <w:sz w:val="24"/>
          <w:szCs w:val="24"/>
        </w:rPr>
        <w:t>przypadku niespełnienia wymagań określonych</w:t>
      </w:r>
      <w:r w:rsidR="005828C2" w:rsidRPr="00991178">
        <w:rPr>
          <w:rFonts w:ascii="Times New Roman" w:hAnsi="Times New Roman"/>
          <w:sz w:val="24"/>
          <w:szCs w:val="24"/>
        </w:rPr>
        <w:t xml:space="preserve"> w </w:t>
      </w:r>
      <w:r w:rsidR="00F5684F" w:rsidRPr="00991178">
        <w:rPr>
          <w:rFonts w:ascii="Times New Roman" w:hAnsi="Times New Roman"/>
          <w:sz w:val="24"/>
          <w:szCs w:val="24"/>
        </w:rPr>
        <w:t xml:space="preserve">dokumentach zamówienia, </w:t>
      </w:r>
      <w:r w:rsidRPr="00991178">
        <w:rPr>
          <w:rFonts w:ascii="Times New Roman" w:hAnsi="Times New Roman"/>
          <w:sz w:val="24"/>
          <w:szCs w:val="24"/>
        </w:rPr>
        <w:t>ustalenia terminu zapłaty wynagrodzenia podwykonawcy lub dalszemu podwykonawcy dłuższego niż 21 dni od dnia doręczenia Wykonawcy, podwykonawcy lub dalszemu podwykonawcy faktury lub rachunku,</w:t>
      </w:r>
      <w:r w:rsidR="005828C2" w:rsidRPr="00991178">
        <w:rPr>
          <w:rFonts w:ascii="Times New Roman" w:hAnsi="Times New Roman"/>
          <w:sz w:val="24"/>
          <w:szCs w:val="24"/>
        </w:rPr>
        <w:t xml:space="preserve"> o </w:t>
      </w:r>
      <w:r w:rsidRPr="00991178">
        <w:rPr>
          <w:rFonts w:ascii="Times New Roman" w:hAnsi="Times New Roman"/>
          <w:sz w:val="24"/>
          <w:szCs w:val="24"/>
        </w:rPr>
        <w:t>których mowa</w:t>
      </w:r>
      <w:r w:rsidR="005828C2" w:rsidRPr="00991178">
        <w:rPr>
          <w:rFonts w:ascii="Times New Roman" w:hAnsi="Times New Roman"/>
          <w:sz w:val="24"/>
          <w:szCs w:val="24"/>
        </w:rPr>
        <w:t xml:space="preserve"> w ust. </w:t>
      </w:r>
      <w:r w:rsidRPr="00991178">
        <w:rPr>
          <w:rFonts w:ascii="Times New Roman" w:hAnsi="Times New Roman"/>
          <w:sz w:val="24"/>
          <w:szCs w:val="24"/>
        </w:rPr>
        <w:t>17 poniżej</w:t>
      </w:r>
      <w:r w:rsidR="00F5684F" w:rsidRPr="00991178">
        <w:rPr>
          <w:rFonts w:ascii="Times New Roman" w:hAnsi="Times New Roman"/>
          <w:sz w:val="24"/>
          <w:szCs w:val="24"/>
        </w:rPr>
        <w:t xml:space="preserve"> lub gdy zawiera postanowienia sprzeczne</w:t>
      </w:r>
      <w:r w:rsidR="005828C2" w:rsidRPr="00991178">
        <w:rPr>
          <w:rFonts w:ascii="Times New Roman" w:hAnsi="Times New Roman"/>
          <w:sz w:val="24"/>
          <w:szCs w:val="24"/>
        </w:rPr>
        <w:t xml:space="preserve"> z art. </w:t>
      </w:r>
      <w:r w:rsidR="00F5684F" w:rsidRPr="00991178">
        <w:rPr>
          <w:rFonts w:ascii="Times New Roman" w:hAnsi="Times New Roman"/>
          <w:sz w:val="24"/>
          <w:szCs w:val="24"/>
        </w:rPr>
        <w:t xml:space="preserve">463 ustawy </w:t>
      </w:r>
      <w:proofErr w:type="spellStart"/>
      <w:r w:rsidR="00F5684F" w:rsidRPr="00991178">
        <w:rPr>
          <w:rFonts w:ascii="Times New Roman" w:hAnsi="Times New Roman"/>
          <w:sz w:val="24"/>
          <w:szCs w:val="24"/>
        </w:rPr>
        <w:t>Pzp</w:t>
      </w:r>
      <w:proofErr w:type="spellEnd"/>
      <w:r w:rsidRPr="00991178">
        <w:rPr>
          <w:rFonts w:ascii="Times New Roman" w:hAnsi="Times New Roman"/>
          <w:sz w:val="24"/>
          <w:szCs w:val="24"/>
        </w:rPr>
        <w:t>. Niezgłoszenie pisemnych zastrzeżeń</w:t>
      </w:r>
      <w:r w:rsidR="005828C2" w:rsidRPr="00991178">
        <w:rPr>
          <w:rFonts w:ascii="Times New Roman" w:hAnsi="Times New Roman"/>
          <w:sz w:val="24"/>
          <w:szCs w:val="24"/>
        </w:rPr>
        <w:t xml:space="preserve"> w </w:t>
      </w:r>
      <w:r w:rsidRPr="00991178">
        <w:rPr>
          <w:rFonts w:ascii="Times New Roman" w:hAnsi="Times New Roman"/>
          <w:sz w:val="24"/>
          <w:szCs w:val="24"/>
        </w:rPr>
        <w:t>wyżej wymienionym terminie, uważa się za akceptację projektu umowy</w:t>
      </w:r>
      <w:r w:rsidR="005828C2" w:rsidRPr="00991178">
        <w:rPr>
          <w:rFonts w:ascii="Times New Roman" w:hAnsi="Times New Roman"/>
          <w:sz w:val="24"/>
          <w:szCs w:val="24"/>
        </w:rPr>
        <w:t xml:space="preserve"> o </w:t>
      </w:r>
      <w:r w:rsidRPr="00991178">
        <w:rPr>
          <w:rFonts w:ascii="Times New Roman" w:hAnsi="Times New Roman"/>
          <w:sz w:val="24"/>
          <w:szCs w:val="24"/>
        </w:rPr>
        <w:t xml:space="preserve">podwykonawstwo, której przedmiotem są roboty lub projektu jej zmiany przez Zamawiającego. </w:t>
      </w:r>
    </w:p>
    <w:p w14:paraId="75931B29" w14:textId="69EAC3A6"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Wykonawca, podwykonawca lub dalszy podwykonawca obowiązani są przedłożyć Zamawiającemu poświadczoną za zgodność</w:t>
      </w:r>
      <w:r w:rsidR="005828C2" w:rsidRPr="00991178">
        <w:rPr>
          <w:rFonts w:ascii="Times New Roman" w:hAnsi="Times New Roman"/>
          <w:sz w:val="24"/>
          <w:szCs w:val="24"/>
        </w:rPr>
        <w:t xml:space="preserve"> z </w:t>
      </w:r>
      <w:r w:rsidRPr="00991178">
        <w:rPr>
          <w:rFonts w:ascii="Times New Roman" w:hAnsi="Times New Roman"/>
          <w:sz w:val="24"/>
          <w:szCs w:val="24"/>
        </w:rPr>
        <w:t>oryginałem kopię zawartej umowy</w:t>
      </w:r>
      <w:r w:rsidR="005828C2" w:rsidRPr="00991178">
        <w:rPr>
          <w:rFonts w:ascii="Times New Roman" w:hAnsi="Times New Roman"/>
          <w:sz w:val="24"/>
          <w:szCs w:val="24"/>
        </w:rPr>
        <w:t xml:space="preserve"> o </w:t>
      </w:r>
      <w:r w:rsidRPr="00991178">
        <w:rPr>
          <w:rFonts w:ascii="Times New Roman" w:hAnsi="Times New Roman"/>
          <w:sz w:val="24"/>
          <w:szCs w:val="24"/>
        </w:rPr>
        <w:t xml:space="preserve">podwykonawstwo, której przedmiotem są roboty </w:t>
      </w:r>
      <w:r w:rsidR="00C56E20" w:rsidRPr="00991178">
        <w:rPr>
          <w:rFonts w:ascii="Times New Roman" w:hAnsi="Times New Roman"/>
          <w:sz w:val="24"/>
          <w:szCs w:val="24"/>
        </w:rPr>
        <w:t>lub jej zmianę</w:t>
      </w:r>
      <w:r w:rsidRPr="00991178">
        <w:rPr>
          <w:rFonts w:ascii="Times New Roman" w:hAnsi="Times New Roman"/>
          <w:sz w:val="24"/>
          <w:szCs w:val="24"/>
        </w:rPr>
        <w:t>,</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terminie 7 dni od jej zawarcia. </w:t>
      </w:r>
    </w:p>
    <w:p w14:paraId="2785E483" w14:textId="6B5B3A16"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Zamawiający</w:t>
      </w:r>
      <w:r w:rsidR="005828C2" w:rsidRPr="00991178">
        <w:rPr>
          <w:rFonts w:ascii="Times New Roman" w:hAnsi="Times New Roman"/>
          <w:sz w:val="24"/>
          <w:szCs w:val="24"/>
        </w:rPr>
        <w:t xml:space="preserve"> w </w:t>
      </w:r>
      <w:r w:rsidRPr="00991178">
        <w:rPr>
          <w:rFonts w:ascii="Times New Roman" w:hAnsi="Times New Roman"/>
          <w:sz w:val="24"/>
          <w:szCs w:val="24"/>
        </w:rPr>
        <w:t>terminie 14 dni od otrzymania kopii zawartej umowy</w:t>
      </w:r>
      <w:r w:rsidR="005828C2" w:rsidRPr="00991178">
        <w:rPr>
          <w:rFonts w:ascii="Times New Roman" w:hAnsi="Times New Roman"/>
          <w:sz w:val="24"/>
          <w:szCs w:val="24"/>
        </w:rPr>
        <w:t xml:space="preserve"> o </w:t>
      </w:r>
      <w:r w:rsidRPr="00991178">
        <w:rPr>
          <w:rFonts w:ascii="Times New Roman" w:hAnsi="Times New Roman"/>
          <w:sz w:val="24"/>
          <w:szCs w:val="24"/>
        </w:rPr>
        <w:t>podwykonawstwo, której przedmiotem są roboty zgłasza</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formie pisemnej </w:t>
      </w:r>
      <w:r w:rsidR="00F5684F" w:rsidRPr="00991178">
        <w:rPr>
          <w:rFonts w:ascii="Times New Roman" w:hAnsi="Times New Roman"/>
          <w:sz w:val="24"/>
          <w:szCs w:val="24"/>
        </w:rPr>
        <w:t xml:space="preserve">pod rygorem nieważności </w:t>
      </w:r>
      <w:r w:rsidRPr="00991178">
        <w:rPr>
          <w:rFonts w:ascii="Times New Roman" w:hAnsi="Times New Roman"/>
          <w:sz w:val="24"/>
          <w:szCs w:val="24"/>
        </w:rPr>
        <w:t>sprzeciw do takiej umowy, jeżeli nie spełnia ona wymagań określonych</w:t>
      </w:r>
      <w:r w:rsidR="005828C2" w:rsidRPr="00991178">
        <w:rPr>
          <w:rFonts w:ascii="Times New Roman" w:hAnsi="Times New Roman"/>
          <w:sz w:val="24"/>
          <w:szCs w:val="24"/>
        </w:rPr>
        <w:t xml:space="preserve"> w </w:t>
      </w:r>
      <w:r w:rsidR="00F5684F" w:rsidRPr="00991178">
        <w:rPr>
          <w:rFonts w:ascii="Times New Roman" w:hAnsi="Times New Roman"/>
          <w:sz w:val="24"/>
          <w:szCs w:val="24"/>
        </w:rPr>
        <w:t xml:space="preserve">dokumentach zamówienia, </w:t>
      </w:r>
      <w:r w:rsidRPr="00991178">
        <w:rPr>
          <w:rFonts w:ascii="Times New Roman" w:hAnsi="Times New Roman"/>
          <w:sz w:val="24"/>
          <w:szCs w:val="24"/>
        </w:rPr>
        <w:t>gdy przewiduje termin zapłaty dłuższy niż 21 dni od daty doręczenia faktury lub rachunku,</w:t>
      </w:r>
      <w:r w:rsidR="005828C2" w:rsidRPr="00991178">
        <w:rPr>
          <w:rFonts w:ascii="Times New Roman" w:hAnsi="Times New Roman"/>
          <w:sz w:val="24"/>
          <w:szCs w:val="24"/>
        </w:rPr>
        <w:t xml:space="preserve"> o </w:t>
      </w:r>
      <w:r w:rsidRPr="00991178">
        <w:rPr>
          <w:rFonts w:ascii="Times New Roman" w:hAnsi="Times New Roman"/>
          <w:sz w:val="24"/>
          <w:szCs w:val="24"/>
        </w:rPr>
        <w:t>których mowa</w:t>
      </w:r>
      <w:r w:rsidR="005828C2" w:rsidRPr="00991178">
        <w:rPr>
          <w:rFonts w:ascii="Times New Roman" w:hAnsi="Times New Roman"/>
          <w:sz w:val="24"/>
          <w:szCs w:val="24"/>
        </w:rPr>
        <w:t xml:space="preserve"> w ust. </w:t>
      </w:r>
      <w:r w:rsidRPr="00991178">
        <w:rPr>
          <w:rFonts w:ascii="Times New Roman" w:hAnsi="Times New Roman"/>
          <w:sz w:val="24"/>
          <w:szCs w:val="24"/>
        </w:rPr>
        <w:t>17 poniżej</w:t>
      </w:r>
      <w:r w:rsidR="00F5684F" w:rsidRPr="00991178">
        <w:rPr>
          <w:rFonts w:ascii="Times New Roman" w:hAnsi="Times New Roman"/>
          <w:sz w:val="24"/>
          <w:szCs w:val="24"/>
        </w:rPr>
        <w:t xml:space="preserve"> lub gdy  zawiera postanowienia niezgodne</w:t>
      </w:r>
      <w:r w:rsidR="005828C2" w:rsidRPr="00991178">
        <w:rPr>
          <w:rFonts w:ascii="Times New Roman" w:hAnsi="Times New Roman"/>
          <w:sz w:val="24"/>
          <w:szCs w:val="24"/>
        </w:rPr>
        <w:t xml:space="preserve"> z art. </w:t>
      </w:r>
      <w:r w:rsidR="00F5684F" w:rsidRPr="00991178">
        <w:rPr>
          <w:rFonts w:ascii="Times New Roman" w:hAnsi="Times New Roman"/>
          <w:sz w:val="24"/>
          <w:szCs w:val="24"/>
        </w:rPr>
        <w:t xml:space="preserve">463 ustawy </w:t>
      </w:r>
      <w:proofErr w:type="spellStart"/>
      <w:r w:rsidR="00F5684F" w:rsidRPr="00991178">
        <w:rPr>
          <w:rFonts w:ascii="Times New Roman" w:hAnsi="Times New Roman"/>
          <w:sz w:val="24"/>
          <w:szCs w:val="24"/>
        </w:rPr>
        <w:t>Pzp</w:t>
      </w:r>
      <w:proofErr w:type="spellEnd"/>
      <w:r w:rsidRPr="00991178">
        <w:rPr>
          <w:rFonts w:ascii="Times New Roman" w:hAnsi="Times New Roman"/>
          <w:sz w:val="24"/>
          <w:szCs w:val="24"/>
        </w:rPr>
        <w:t>. Niezgłoszenie sprzeciwu przez Zamawiającego</w:t>
      </w:r>
      <w:r w:rsidR="005828C2" w:rsidRPr="00991178">
        <w:rPr>
          <w:rFonts w:ascii="Times New Roman" w:hAnsi="Times New Roman"/>
          <w:sz w:val="24"/>
          <w:szCs w:val="24"/>
        </w:rPr>
        <w:t xml:space="preserve"> w </w:t>
      </w:r>
      <w:r w:rsidRPr="00991178">
        <w:rPr>
          <w:rFonts w:ascii="Times New Roman" w:hAnsi="Times New Roman"/>
          <w:sz w:val="24"/>
          <w:szCs w:val="24"/>
        </w:rPr>
        <w:t>powyższym terminie 14 dni uważa się za akceptację umowy przez Zamawiającego.</w:t>
      </w:r>
    </w:p>
    <w:p w14:paraId="569C4FBA" w14:textId="048602E2"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Wykonawca, podwykonawca lub dalszy podwykonawca są obowiązani przedłożyć Zamawiającemu poświadczoną za zgodność</w:t>
      </w:r>
      <w:r w:rsidR="005828C2" w:rsidRPr="00991178">
        <w:rPr>
          <w:rFonts w:ascii="Times New Roman" w:hAnsi="Times New Roman"/>
          <w:sz w:val="24"/>
          <w:szCs w:val="24"/>
        </w:rPr>
        <w:t xml:space="preserve"> z </w:t>
      </w:r>
      <w:r w:rsidRPr="00991178">
        <w:rPr>
          <w:rFonts w:ascii="Times New Roman" w:hAnsi="Times New Roman"/>
          <w:sz w:val="24"/>
          <w:szCs w:val="24"/>
        </w:rPr>
        <w:t>oryginałem kopię zawartej umowy</w:t>
      </w:r>
      <w:r w:rsidR="005828C2" w:rsidRPr="00991178">
        <w:rPr>
          <w:rFonts w:ascii="Times New Roman" w:hAnsi="Times New Roman"/>
          <w:sz w:val="24"/>
          <w:szCs w:val="24"/>
        </w:rPr>
        <w:t xml:space="preserve"> o </w:t>
      </w:r>
      <w:r w:rsidRPr="00991178">
        <w:rPr>
          <w:rFonts w:ascii="Times New Roman" w:hAnsi="Times New Roman"/>
          <w:sz w:val="24"/>
          <w:szCs w:val="24"/>
        </w:rPr>
        <w:t>podwykonawstwo, której przedmiotem są dostawy lub usługi lub zmianę tej umowy,</w:t>
      </w:r>
      <w:r w:rsidR="005828C2" w:rsidRPr="00991178">
        <w:rPr>
          <w:rFonts w:ascii="Times New Roman" w:hAnsi="Times New Roman"/>
          <w:sz w:val="24"/>
          <w:szCs w:val="24"/>
        </w:rPr>
        <w:t xml:space="preserve"> </w:t>
      </w:r>
      <w:r w:rsidR="005828C2" w:rsidRPr="00991178">
        <w:rPr>
          <w:rFonts w:ascii="Times New Roman" w:hAnsi="Times New Roman"/>
          <w:sz w:val="24"/>
          <w:szCs w:val="24"/>
        </w:rPr>
        <w:lastRenderedPageBreak/>
        <w:t>w </w:t>
      </w:r>
      <w:r w:rsidRPr="00991178">
        <w:rPr>
          <w:rFonts w:ascii="Times New Roman" w:hAnsi="Times New Roman"/>
          <w:sz w:val="24"/>
          <w:szCs w:val="24"/>
        </w:rPr>
        <w:t>terminie 7 dni od jej zawarcia –</w:t>
      </w:r>
      <w:r w:rsidR="005828C2" w:rsidRPr="00991178">
        <w:rPr>
          <w:rFonts w:ascii="Times New Roman" w:hAnsi="Times New Roman"/>
          <w:sz w:val="24"/>
          <w:szCs w:val="24"/>
        </w:rPr>
        <w:t xml:space="preserve"> z </w:t>
      </w:r>
      <w:r w:rsidRPr="00991178">
        <w:rPr>
          <w:rFonts w:ascii="Times New Roman" w:hAnsi="Times New Roman"/>
          <w:sz w:val="24"/>
          <w:szCs w:val="24"/>
        </w:rPr>
        <w:t>wyłączeniem umów</w:t>
      </w:r>
      <w:r w:rsidR="005828C2" w:rsidRPr="00991178">
        <w:rPr>
          <w:rFonts w:ascii="Times New Roman" w:hAnsi="Times New Roman"/>
          <w:sz w:val="24"/>
          <w:szCs w:val="24"/>
        </w:rPr>
        <w:t xml:space="preserve"> o </w:t>
      </w:r>
      <w:r w:rsidRPr="00991178">
        <w:rPr>
          <w:rFonts w:ascii="Times New Roman" w:hAnsi="Times New Roman"/>
          <w:sz w:val="24"/>
          <w:szCs w:val="24"/>
        </w:rPr>
        <w:t>wartości mniejszej niż 0,5% wartości niniejszej umowy oraz umów</w:t>
      </w:r>
      <w:r w:rsidR="005828C2" w:rsidRPr="00991178">
        <w:rPr>
          <w:rFonts w:ascii="Times New Roman" w:hAnsi="Times New Roman"/>
          <w:sz w:val="24"/>
          <w:szCs w:val="24"/>
        </w:rPr>
        <w:t xml:space="preserve"> o </w:t>
      </w:r>
      <w:r w:rsidRPr="00991178">
        <w:rPr>
          <w:rFonts w:ascii="Times New Roman" w:hAnsi="Times New Roman"/>
          <w:sz w:val="24"/>
          <w:szCs w:val="24"/>
        </w:rPr>
        <w:t>podwykonawstwo, których przedmiot został wskazany przez Zamawiającego</w:t>
      </w:r>
      <w:r w:rsidR="005828C2" w:rsidRPr="00991178">
        <w:rPr>
          <w:rFonts w:ascii="Times New Roman" w:hAnsi="Times New Roman"/>
          <w:sz w:val="24"/>
          <w:szCs w:val="24"/>
        </w:rPr>
        <w:t xml:space="preserve"> w </w:t>
      </w:r>
      <w:r w:rsidR="00F5684F" w:rsidRPr="00991178">
        <w:rPr>
          <w:rFonts w:ascii="Times New Roman" w:hAnsi="Times New Roman"/>
          <w:sz w:val="24"/>
          <w:szCs w:val="24"/>
        </w:rPr>
        <w:t>dokumentach zamówienia</w:t>
      </w:r>
      <w:r w:rsidRPr="00991178">
        <w:rPr>
          <w:rFonts w:ascii="Times New Roman" w:hAnsi="Times New Roman"/>
          <w:sz w:val="24"/>
          <w:szCs w:val="24"/>
        </w:rPr>
        <w:t>. Powyższe wyłączenie nie dotyczy jednak umów</w:t>
      </w:r>
      <w:r w:rsidR="005828C2" w:rsidRPr="00991178">
        <w:rPr>
          <w:rFonts w:ascii="Times New Roman" w:hAnsi="Times New Roman"/>
          <w:sz w:val="24"/>
          <w:szCs w:val="24"/>
        </w:rPr>
        <w:t xml:space="preserve"> o </w:t>
      </w:r>
      <w:r w:rsidRPr="00991178">
        <w:rPr>
          <w:rFonts w:ascii="Times New Roman" w:hAnsi="Times New Roman"/>
          <w:sz w:val="24"/>
          <w:szCs w:val="24"/>
        </w:rPr>
        <w:t>wartości większej niż 50.000,00</w:t>
      </w:r>
      <w:r w:rsidR="005828C2" w:rsidRPr="00991178">
        <w:rPr>
          <w:rFonts w:ascii="Times New Roman" w:hAnsi="Times New Roman"/>
          <w:sz w:val="24"/>
          <w:szCs w:val="24"/>
        </w:rPr>
        <w:t> zł.</w:t>
      </w:r>
      <w:r w:rsidRPr="00991178">
        <w:rPr>
          <w:rFonts w:ascii="Times New Roman" w:hAnsi="Times New Roman"/>
          <w:sz w:val="24"/>
          <w:szCs w:val="24"/>
        </w:rPr>
        <w:t xml:space="preserve"> Jeżeli termin zapłaty wy</w:t>
      </w:r>
      <w:r w:rsidR="00C56E20" w:rsidRPr="00991178">
        <w:rPr>
          <w:rFonts w:ascii="Times New Roman" w:hAnsi="Times New Roman"/>
          <w:sz w:val="24"/>
          <w:szCs w:val="24"/>
        </w:rPr>
        <w:t>nagrodzenia wskazany</w:t>
      </w:r>
      <w:r w:rsidR="005828C2" w:rsidRPr="00991178">
        <w:rPr>
          <w:rFonts w:ascii="Times New Roman" w:hAnsi="Times New Roman"/>
          <w:sz w:val="24"/>
          <w:szCs w:val="24"/>
        </w:rPr>
        <w:t xml:space="preserve"> w </w:t>
      </w:r>
      <w:r w:rsidR="00C56E20" w:rsidRPr="00991178">
        <w:rPr>
          <w:rFonts w:ascii="Times New Roman" w:hAnsi="Times New Roman"/>
          <w:sz w:val="24"/>
          <w:szCs w:val="24"/>
        </w:rPr>
        <w:t>umowie o </w:t>
      </w:r>
      <w:r w:rsidRPr="00991178">
        <w:rPr>
          <w:rFonts w:ascii="Times New Roman" w:hAnsi="Times New Roman"/>
          <w:sz w:val="24"/>
          <w:szCs w:val="24"/>
        </w:rPr>
        <w:t>podwykonawstwo, której przedmiotem są dostawy lub usługi, lub jej zmianie, jest dłuższy niż określony</w:t>
      </w:r>
      <w:r w:rsidR="005828C2" w:rsidRPr="00991178">
        <w:rPr>
          <w:rFonts w:ascii="Times New Roman" w:hAnsi="Times New Roman"/>
          <w:sz w:val="24"/>
          <w:szCs w:val="24"/>
        </w:rPr>
        <w:t xml:space="preserve"> w ust. </w:t>
      </w:r>
      <w:r w:rsidRPr="00991178">
        <w:rPr>
          <w:rFonts w:ascii="Times New Roman" w:hAnsi="Times New Roman"/>
          <w:sz w:val="24"/>
          <w:szCs w:val="24"/>
        </w:rPr>
        <w:t>17, Zamawiający informuje</w:t>
      </w:r>
      <w:r w:rsidR="005828C2" w:rsidRPr="00991178">
        <w:rPr>
          <w:rFonts w:ascii="Times New Roman" w:hAnsi="Times New Roman"/>
          <w:sz w:val="24"/>
          <w:szCs w:val="24"/>
        </w:rPr>
        <w:t xml:space="preserve"> o </w:t>
      </w:r>
      <w:r w:rsidRPr="00991178">
        <w:rPr>
          <w:rFonts w:ascii="Times New Roman" w:hAnsi="Times New Roman"/>
          <w:sz w:val="24"/>
          <w:szCs w:val="24"/>
        </w:rPr>
        <w:t>tym Wykonawcę</w:t>
      </w:r>
      <w:r w:rsidR="005828C2" w:rsidRPr="00991178">
        <w:rPr>
          <w:rFonts w:ascii="Times New Roman" w:hAnsi="Times New Roman"/>
          <w:sz w:val="24"/>
          <w:szCs w:val="24"/>
        </w:rPr>
        <w:t xml:space="preserve"> i </w:t>
      </w:r>
      <w:r w:rsidRPr="00991178">
        <w:rPr>
          <w:rFonts w:ascii="Times New Roman" w:hAnsi="Times New Roman"/>
          <w:sz w:val="24"/>
          <w:szCs w:val="24"/>
        </w:rPr>
        <w:t>wzywa go do doprowadzenia do stosownej zmiany tej umowy, pod rygorem wystąpienia</w:t>
      </w:r>
      <w:r w:rsidR="005828C2" w:rsidRPr="00991178">
        <w:rPr>
          <w:rFonts w:ascii="Times New Roman" w:hAnsi="Times New Roman"/>
          <w:sz w:val="24"/>
          <w:szCs w:val="24"/>
        </w:rPr>
        <w:t xml:space="preserve"> o </w:t>
      </w:r>
      <w:r w:rsidRPr="00991178">
        <w:rPr>
          <w:rFonts w:ascii="Times New Roman" w:hAnsi="Times New Roman"/>
          <w:sz w:val="24"/>
          <w:szCs w:val="24"/>
        </w:rPr>
        <w:t>zapłatę kary umownej.</w:t>
      </w:r>
    </w:p>
    <w:p w14:paraId="45AB801E" w14:textId="79DB653C"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Wykonawca przedłoży Zamawiającemu wraz</w:t>
      </w:r>
      <w:r w:rsidR="005828C2" w:rsidRPr="00991178">
        <w:rPr>
          <w:rFonts w:ascii="Times New Roman" w:hAnsi="Times New Roman"/>
          <w:sz w:val="24"/>
          <w:szCs w:val="24"/>
        </w:rPr>
        <w:t xml:space="preserve"> z </w:t>
      </w:r>
      <w:r w:rsidRPr="00991178">
        <w:rPr>
          <w:rFonts w:ascii="Times New Roman" w:hAnsi="Times New Roman"/>
          <w:sz w:val="24"/>
          <w:szCs w:val="24"/>
        </w:rPr>
        <w:t>umową</w:t>
      </w:r>
      <w:r w:rsidR="005828C2" w:rsidRPr="00991178">
        <w:rPr>
          <w:rFonts w:ascii="Times New Roman" w:hAnsi="Times New Roman"/>
          <w:sz w:val="24"/>
          <w:szCs w:val="24"/>
        </w:rPr>
        <w:t xml:space="preserve"> o </w:t>
      </w:r>
      <w:r w:rsidRPr="00991178">
        <w:rPr>
          <w:rFonts w:ascii="Times New Roman" w:hAnsi="Times New Roman"/>
          <w:sz w:val="24"/>
          <w:szCs w:val="24"/>
        </w:rPr>
        <w:t>podwykonawstwo odpis</w:t>
      </w:r>
      <w:r w:rsidR="005828C2" w:rsidRPr="00991178">
        <w:rPr>
          <w:rFonts w:ascii="Times New Roman" w:hAnsi="Times New Roman"/>
          <w:sz w:val="24"/>
          <w:szCs w:val="24"/>
        </w:rPr>
        <w:t xml:space="preserve"> z </w:t>
      </w:r>
      <w:r w:rsidRPr="00991178">
        <w:rPr>
          <w:rFonts w:ascii="Times New Roman" w:hAnsi="Times New Roman"/>
          <w:sz w:val="24"/>
          <w:szCs w:val="24"/>
        </w:rPr>
        <w:t>Krajowego Rejestru Sądowego lub</w:t>
      </w:r>
      <w:r w:rsidR="005828C2" w:rsidRPr="00991178">
        <w:rPr>
          <w:rFonts w:ascii="Times New Roman" w:hAnsi="Times New Roman"/>
          <w:sz w:val="24"/>
          <w:szCs w:val="24"/>
        </w:rPr>
        <w:t xml:space="preserve"> z </w:t>
      </w:r>
      <w:r w:rsidRPr="00991178">
        <w:rPr>
          <w:rFonts w:ascii="Times New Roman" w:hAnsi="Times New Roman"/>
          <w:sz w:val="24"/>
          <w:szCs w:val="24"/>
        </w:rPr>
        <w:t>Centralnej Ewidencji</w:t>
      </w:r>
      <w:r w:rsidR="005828C2" w:rsidRPr="00991178">
        <w:rPr>
          <w:rFonts w:ascii="Times New Roman" w:hAnsi="Times New Roman"/>
          <w:sz w:val="24"/>
          <w:szCs w:val="24"/>
        </w:rPr>
        <w:t xml:space="preserve"> i </w:t>
      </w:r>
      <w:r w:rsidRPr="00991178">
        <w:rPr>
          <w:rFonts w:ascii="Times New Roman" w:hAnsi="Times New Roman"/>
          <w:sz w:val="24"/>
          <w:szCs w:val="24"/>
        </w:rPr>
        <w:t>Informacji</w:t>
      </w:r>
      <w:r w:rsidR="005828C2" w:rsidRPr="00991178">
        <w:rPr>
          <w:rFonts w:ascii="Times New Roman" w:hAnsi="Times New Roman"/>
          <w:sz w:val="24"/>
          <w:szCs w:val="24"/>
        </w:rPr>
        <w:t xml:space="preserve"> o </w:t>
      </w:r>
      <w:r w:rsidRPr="00991178">
        <w:rPr>
          <w:rFonts w:ascii="Times New Roman" w:hAnsi="Times New Roman"/>
          <w:sz w:val="24"/>
          <w:szCs w:val="24"/>
        </w:rPr>
        <w:t>Działalności Gospodarczej określający sposób reprezentacji podwykonawcy</w:t>
      </w:r>
      <w:r w:rsidR="005828C2" w:rsidRPr="00991178">
        <w:rPr>
          <w:rFonts w:ascii="Times New Roman" w:hAnsi="Times New Roman"/>
          <w:sz w:val="24"/>
          <w:szCs w:val="24"/>
        </w:rPr>
        <w:t xml:space="preserve"> i </w:t>
      </w:r>
      <w:r w:rsidRPr="00991178">
        <w:rPr>
          <w:rFonts w:ascii="Times New Roman" w:hAnsi="Times New Roman"/>
          <w:sz w:val="24"/>
          <w:szCs w:val="24"/>
        </w:rPr>
        <w:t>osoby upoważnione do jego reprezentacji.</w:t>
      </w:r>
    </w:p>
    <w:p w14:paraId="5F5EC7CD" w14:textId="276E5C15"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Uzyskanie akceptacji Zamawiającego na zawarcie umowy</w:t>
      </w:r>
      <w:r w:rsidR="005828C2" w:rsidRPr="00991178">
        <w:rPr>
          <w:rFonts w:ascii="Times New Roman" w:hAnsi="Times New Roman"/>
          <w:sz w:val="24"/>
          <w:szCs w:val="24"/>
        </w:rPr>
        <w:t xml:space="preserve"> o </w:t>
      </w:r>
      <w:r w:rsidRPr="00991178">
        <w:rPr>
          <w:rFonts w:ascii="Times New Roman" w:hAnsi="Times New Roman"/>
          <w:sz w:val="24"/>
          <w:szCs w:val="24"/>
        </w:rPr>
        <w:t>podwykonawstwo lub jej zmiany, której przedmiotem są roboty,</w:t>
      </w:r>
      <w:r w:rsidR="005828C2" w:rsidRPr="00991178">
        <w:rPr>
          <w:rFonts w:ascii="Times New Roman" w:hAnsi="Times New Roman"/>
          <w:sz w:val="24"/>
          <w:szCs w:val="24"/>
        </w:rPr>
        <w:t xml:space="preserve"> a </w:t>
      </w:r>
      <w:r w:rsidRPr="00991178">
        <w:rPr>
          <w:rFonts w:ascii="Times New Roman" w:hAnsi="Times New Roman"/>
          <w:sz w:val="24"/>
          <w:szCs w:val="24"/>
        </w:rPr>
        <w:t>także prz</w:t>
      </w:r>
      <w:r w:rsidR="00C56E20" w:rsidRPr="00991178">
        <w:rPr>
          <w:rFonts w:ascii="Times New Roman" w:hAnsi="Times New Roman"/>
          <w:sz w:val="24"/>
          <w:szCs w:val="24"/>
        </w:rPr>
        <w:t>edłożenie Zamawiającemu umowy o </w:t>
      </w:r>
      <w:r w:rsidRPr="00991178">
        <w:rPr>
          <w:rFonts w:ascii="Times New Roman" w:hAnsi="Times New Roman"/>
          <w:sz w:val="24"/>
          <w:szCs w:val="24"/>
        </w:rPr>
        <w:t>podwykonawstwo, której przedmiotem są dostawy lub usługi, nie zwalnia Wykonawcy od odpowiedzialności wobec Zamawiającego za należyte</w:t>
      </w:r>
      <w:r w:rsidR="005828C2" w:rsidRPr="00991178">
        <w:rPr>
          <w:rFonts w:ascii="Times New Roman" w:hAnsi="Times New Roman"/>
          <w:sz w:val="24"/>
          <w:szCs w:val="24"/>
        </w:rPr>
        <w:t xml:space="preserve"> i </w:t>
      </w:r>
      <w:r w:rsidRPr="00991178">
        <w:rPr>
          <w:rFonts w:ascii="Times New Roman" w:hAnsi="Times New Roman"/>
          <w:sz w:val="24"/>
          <w:szCs w:val="24"/>
        </w:rPr>
        <w:t>terminowe wykonanie zobowiązań wynikających</w:t>
      </w:r>
      <w:r w:rsidR="005828C2" w:rsidRPr="00991178">
        <w:rPr>
          <w:rFonts w:ascii="Times New Roman" w:hAnsi="Times New Roman"/>
          <w:sz w:val="24"/>
          <w:szCs w:val="24"/>
        </w:rPr>
        <w:t xml:space="preserve"> z </w:t>
      </w:r>
      <w:r w:rsidRPr="00991178">
        <w:rPr>
          <w:rFonts w:ascii="Times New Roman" w:hAnsi="Times New Roman"/>
          <w:sz w:val="24"/>
          <w:szCs w:val="24"/>
        </w:rPr>
        <w:t>umowy. Wykonawca odpowiada za wszelkie działania, zaniechania, zaniedbania</w:t>
      </w:r>
      <w:r w:rsidR="005828C2" w:rsidRPr="00991178">
        <w:rPr>
          <w:rFonts w:ascii="Times New Roman" w:hAnsi="Times New Roman"/>
          <w:sz w:val="24"/>
          <w:szCs w:val="24"/>
        </w:rPr>
        <w:t xml:space="preserve"> i </w:t>
      </w:r>
      <w:r w:rsidRPr="00991178">
        <w:rPr>
          <w:rFonts w:ascii="Times New Roman" w:hAnsi="Times New Roman"/>
          <w:sz w:val="24"/>
          <w:szCs w:val="24"/>
        </w:rPr>
        <w:t>uchybienia każdego podwykonawcy tak, jak za działania, zaniechania, zaniedbania</w:t>
      </w:r>
      <w:r w:rsidR="005828C2" w:rsidRPr="00991178">
        <w:rPr>
          <w:rFonts w:ascii="Times New Roman" w:hAnsi="Times New Roman"/>
          <w:sz w:val="24"/>
          <w:szCs w:val="24"/>
        </w:rPr>
        <w:t xml:space="preserve"> i </w:t>
      </w:r>
      <w:r w:rsidRPr="00991178">
        <w:rPr>
          <w:rFonts w:ascii="Times New Roman" w:hAnsi="Times New Roman"/>
          <w:sz w:val="24"/>
          <w:szCs w:val="24"/>
        </w:rPr>
        <w:t xml:space="preserve">uchybienia własne. </w:t>
      </w:r>
    </w:p>
    <w:p w14:paraId="5223F98F" w14:textId="77777777"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Zamawiający może żądać od Wykonawcy zmiany podwykonawcy, jeżeli zachodzi podejrzenie, że roboty powierzone podwykonawcy są wykonywane nienależycie lub zachodzi ryzyko niedotrzymania terminu ich wykonania.</w:t>
      </w:r>
    </w:p>
    <w:p w14:paraId="4929C6FA" w14:textId="77777777"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Zapłata wynagrodzenia podwykonawcy:</w:t>
      </w:r>
    </w:p>
    <w:p w14:paraId="62C35177" w14:textId="570BD908" w:rsidR="005B383D" w:rsidRPr="00991178" w:rsidRDefault="005B383D" w:rsidP="005B383D">
      <w:pPr>
        <w:pStyle w:val="Akapitzlist1"/>
        <w:numPr>
          <w:ilvl w:val="0"/>
          <w:numId w:val="15"/>
        </w:numPr>
        <w:tabs>
          <w:tab w:val="num" w:pos="-600"/>
        </w:tabs>
        <w:spacing w:after="0" w:line="240" w:lineRule="auto"/>
        <w:ind w:left="714" w:hanging="357"/>
        <w:jc w:val="both"/>
        <w:rPr>
          <w:rFonts w:ascii="Times New Roman" w:hAnsi="Times New Roman"/>
          <w:sz w:val="24"/>
          <w:szCs w:val="24"/>
        </w:rPr>
      </w:pPr>
      <w:r w:rsidRPr="00991178">
        <w:rPr>
          <w:rFonts w:ascii="Times New Roman" w:hAnsi="Times New Roman"/>
          <w:sz w:val="24"/>
          <w:szCs w:val="24"/>
        </w:rPr>
        <w:t>W przypadku uchylenia się od obowiązku zapłaty wynagrodzenia odpowiednio przez Wykonawcę, podwykonawcę lub dalszego podwykonawcę Zamawiający dokona bezpośredniej zapłaty wymagalnego wynagrodzenia przysługującego podwykonawcy lub dalszemu podwykonawcy, który zawarł zaakceptowaną przez Zamawiającego umowę o</w:t>
      </w:r>
      <w:r w:rsidR="00C56E20" w:rsidRPr="00991178">
        <w:rPr>
          <w:rFonts w:ascii="Times New Roman" w:hAnsi="Times New Roman"/>
          <w:sz w:val="24"/>
          <w:szCs w:val="24"/>
        </w:rPr>
        <w:t> </w:t>
      </w:r>
      <w:r w:rsidRPr="00991178">
        <w:rPr>
          <w:rFonts w:ascii="Times New Roman" w:hAnsi="Times New Roman"/>
          <w:sz w:val="24"/>
          <w:szCs w:val="24"/>
        </w:rPr>
        <w:t>podwykonawstwo, której przedmiotem są roboty, lub który zawarł przedłożoną Zamawiającemu umowę</w:t>
      </w:r>
      <w:r w:rsidR="005828C2" w:rsidRPr="00991178">
        <w:rPr>
          <w:rFonts w:ascii="Times New Roman" w:hAnsi="Times New Roman"/>
          <w:sz w:val="24"/>
          <w:szCs w:val="24"/>
        </w:rPr>
        <w:t xml:space="preserve"> o </w:t>
      </w:r>
      <w:r w:rsidRPr="00991178">
        <w:rPr>
          <w:rFonts w:ascii="Times New Roman" w:hAnsi="Times New Roman"/>
          <w:sz w:val="24"/>
          <w:szCs w:val="24"/>
        </w:rPr>
        <w:t>podwykonawstwo, której przedmiotem są dostawy lub usługi</w:t>
      </w:r>
      <w:r w:rsidR="007F1E0E" w:rsidRPr="00991178">
        <w:rPr>
          <w:rFonts w:ascii="Times New Roman" w:hAnsi="Times New Roman"/>
          <w:sz w:val="24"/>
          <w:szCs w:val="24"/>
        </w:rPr>
        <w:t>;</w:t>
      </w:r>
    </w:p>
    <w:p w14:paraId="7A192A9A" w14:textId="64584C96" w:rsidR="005B383D" w:rsidRPr="00991178" w:rsidRDefault="005B383D" w:rsidP="005B383D">
      <w:pPr>
        <w:pStyle w:val="Akapitzlist1"/>
        <w:numPr>
          <w:ilvl w:val="0"/>
          <w:numId w:val="15"/>
        </w:numPr>
        <w:tabs>
          <w:tab w:val="num" w:pos="-600"/>
        </w:tabs>
        <w:spacing w:after="0" w:line="240" w:lineRule="auto"/>
        <w:ind w:left="714" w:hanging="357"/>
        <w:jc w:val="both"/>
        <w:rPr>
          <w:rFonts w:ascii="Times New Roman" w:hAnsi="Times New Roman"/>
          <w:sz w:val="24"/>
          <w:szCs w:val="24"/>
        </w:rPr>
      </w:pPr>
      <w:r w:rsidRPr="00991178">
        <w:rPr>
          <w:rFonts w:ascii="Times New Roman" w:hAnsi="Times New Roman"/>
          <w:sz w:val="24"/>
          <w:szCs w:val="24"/>
        </w:rPr>
        <w:t>Wynagrodzenie,</w:t>
      </w:r>
      <w:r w:rsidR="005828C2" w:rsidRPr="00991178">
        <w:rPr>
          <w:rFonts w:ascii="Times New Roman" w:hAnsi="Times New Roman"/>
          <w:sz w:val="24"/>
          <w:szCs w:val="24"/>
        </w:rPr>
        <w:t xml:space="preserve"> o </w:t>
      </w:r>
      <w:r w:rsidRPr="00991178">
        <w:rPr>
          <w:rFonts w:ascii="Times New Roman" w:hAnsi="Times New Roman"/>
          <w:sz w:val="24"/>
          <w:szCs w:val="24"/>
        </w:rPr>
        <w:t>którym mowa</w:t>
      </w:r>
      <w:r w:rsidR="005828C2" w:rsidRPr="00991178">
        <w:rPr>
          <w:rFonts w:ascii="Times New Roman" w:hAnsi="Times New Roman"/>
          <w:sz w:val="24"/>
          <w:szCs w:val="24"/>
        </w:rPr>
        <w:t xml:space="preserve"> w </w:t>
      </w:r>
      <w:r w:rsidRPr="00991178">
        <w:rPr>
          <w:rFonts w:ascii="Times New Roman" w:hAnsi="Times New Roman"/>
          <w:sz w:val="24"/>
          <w:szCs w:val="24"/>
        </w:rPr>
        <w:t>pkt. 1 dotyczy wyłącznie należności powstałych po zaakceptowaniu przez Zamawiającego umowy</w:t>
      </w:r>
      <w:r w:rsidR="005828C2" w:rsidRPr="00991178">
        <w:rPr>
          <w:rFonts w:ascii="Times New Roman" w:hAnsi="Times New Roman"/>
          <w:sz w:val="24"/>
          <w:szCs w:val="24"/>
        </w:rPr>
        <w:t xml:space="preserve"> o </w:t>
      </w:r>
      <w:r w:rsidRPr="00991178">
        <w:rPr>
          <w:rFonts w:ascii="Times New Roman" w:hAnsi="Times New Roman"/>
          <w:sz w:val="24"/>
          <w:szCs w:val="24"/>
        </w:rPr>
        <w:t>podwykonawstwo, której przedmiotem są roboty, lub po przedłożeniu Zamawiającemu poświadczonej za zgodność</w:t>
      </w:r>
      <w:r w:rsidR="005828C2" w:rsidRPr="00991178">
        <w:rPr>
          <w:rFonts w:ascii="Times New Roman" w:hAnsi="Times New Roman"/>
          <w:sz w:val="24"/>
          <w:szCs w:val="24"/>
        </w:rPr>
        <w:t xml:space="preserve"> z </w:t>
      </w:r>
      <w:r w:rsidRPr="00991178">
        <w:rPr>
          <w:rFonts w:ascii="Times New Roman" w:hAnsi="Times New Roman"/>
          <w:sz w:val="24"/>
          <w:szCs w:val="24"/>
        </w:rPr>
        <w:t>oryginałem umowy</w:t>
      </w:r>
      <w:r w:rsidR="005828C2" w:rsidRPr="00991178">
        <w:rPr>
          <w:rFonts w:ascii="Times New Roman" w:hAnsi="Times New Roman"/>
          <w:sz w:val="24"/>
          <w:szCs w:val="24"/>
        </w:rPr>
        <w:t xml:space="preserve"> o </w:t>
      </w:r>
      <w:r w:rsidRPr="00991178">
        <w:rPr>
          <w:rFonts w:ascii="Times New Roman" w:hAnsi="Times New Roman"/>
          <w:sz w:val="24"/>
          <w:szCs w:val="24"/>
        </w:rPr>
        <w:t>podwykonawstwo, której przedmiotem są dostawy lub usługi</w:t>
      </w:r>
      <w:r w:rsidR="007F1E0E" w:rsidRPr="00991178">
        <w:rPr>
          <w:rFonts w:ascii="Times New Roman" w:hAnsi="Times New Roman"/>
          <w:sz w:val="24"/>
          <w:szCs w:val="24"/>
        </w:rPr>
        <w:t>;</w:t>
      </w:r>
    </w:p>
    <w:p w14:paraId="3284571F" w14:textId="77777777" w:rsidR="005B383D" w:rsidRPr="00991178" w:rsidRDefault="005B383D" w:rsidP="005B383D">
      <w:pPr>
        <w:pStyle w:val="Akapitzlist1"/>
        <w:numPr>
          <w:ilvl w:val="0"/>
          <w:numId w:val="15"/>
        </w:numPr>
        <w:tabs>
          <w:tab w:val="num" w:pos="-600"/>
        </w:tabs>
        <w:spacing w:after="0" w:line="240" w:lineRule="auto"/>
        <w:ind w:left="714" w:hanging="357"/>
        <w:jc w:val="both"/>
        <w:rPr>
          <w:rFonts w:ascii="Times New Roman" w:hAnsi="Times New Roman"/>
          <w:sz w:val="24"/>
          <w:szCs w:val="24"/>
        </w:rPr>
      </w:pPr>
      <w:r w:rsidRPr="00991178">
        <w:rPr>
          <w:rFonts w:ascii="Times New Roman" w:hAnsi="Times New Roman"/>
          <w:sz w:val="24"/>
          <w:szCs w:val="24"/>
        </w:rPr>
        <w:t>Bezpośrednia zapłata obejmuje wyłącznie należne wynagrodzenie, bez odsetek należnych podwykonawcy lub dalszemu podwykonawcy.</w:t>
      </w:r>
    </w:p>
    <w:p w14:paraId="51439F4A" w14:textId="0D77DB4F" w:rsidR="005B383D" w:rsidRPr="00991178" w:rsidRDefault="005B383D" w:rsidP="00984E0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Przed dokonaniem bezpośredniej zapłaty,</w:t>
      </w:r>
      <w:r w:rsidR="005828C2" w:rsidRPr="00991178">
        <w:rPr>
          <w:rFonts w:ascii="Times New Roman" w:hAnsi="Times New Roman"/>
          <w:sz w:val="24"/>
          <w:szCs w:val="24"/>
        </w:rPr>
        <w:t xml:space="preserve"> o </w:t>
      </w:r>
      <w:r w:rsidRPr="00991178">
        <w:rPr>
          <w:rFonts w:ascii="Times New Roman" w:hAnsi="Times New Roman"/>
          <w:sz w:val="24"/>
          <w:szCs w:val="24"/>
        </w:rPr>
        <w:t>której mowa</w:t>
      </w:r>
      <w:r w:rsidR="005828C2" w:rsidRPr="00991178">
        <w:rPr>
          <w:rFonts w:ascii="Times New Roman" w:hAnsi="Times New Roman"/>
          <w:sz w:val="24"/>
          <w:szCs w:val="24"/>
        </w:rPr>
        <w:t xml:space="preserve"> w ust. </w:t>
      </w:r>
      <w:r w:rsidRPr="00991178">
        <w:rPr>
          <w:rFonts w:ascii="Times New Roman" w:hAnsi="Times New Roman"/>
          <w:sz w:val="24"/>
          <w:szCs w:val="24"/>
        </w:rPr>
        <w:t>13 pkt</w:t>
      </w:r>
      <w:r w:rsidR="007F1E0E" w:rsidRPr="00991178">
        <w:rPr>
          <w:rFonts w:ascii="Times New Roman" w:hAnsi="Times New Roman"/>
          <w:sz w:val="24"/>
          <w:szCs w:val="24"/>
        </w:rPr>
        <w:t>.</w:t>
      </w:r>
      <w:r w:rsidRPr="00991178">
        <w:rPr>
          <w:rFonts w:ascii="Times New Roman" w:hAnsi="Times New Roman"/>
          <w:sz w:val="24"/>
          <w:szCs w:val="24"/>
        </w:rPr>
        <w:t xml:space="preserve"> 3, Zamawiający poinformuje Wykonawcę</w:t>
      </w:r>
      <w:r w:rsidR="005828C2" w:rsidRPr="00991178">
        <w:rPr>
          <w:rFonts w:ascii="Times New Roman" w:hAnsi="Times New Roman"/>
          <w:sz w:val="24"/>
          <w:szCs w:val="24"/>
        </w:rPr>
        <w:t xml:space="preserve"> o </w:t>
      </w:r>
      <w:r w:rsidRPr="00991178">
        <w:rPr>
          <w:rFonts w:ascii="Times New Roman" w:hAnsi="Times New Roman"/>
          <w:sz w:val="24"/>
          <w:szCs w:val="24"/>
        </w:rPr>
        <w:t xml:space="preserve">możliwości zgłoszenia </w:t>
      </w:r>
      <w:r w:rsidR="00F5684F" w:rsidRPr="00991178">
        <w:rPr>
          <w:rFonts w:ascii="Times New Roman" w:hAnsi="Times New Roman"/>
          <w:sz w:val="24"/>
          <w:szCs w:val="24"/>
        </w:rPr>
        <w:t>pisemnie,</w:t>
      </w:r>
      <w:r w:rsidR="005828C2" w:rsidRPr="00991178">
        <w:rPr>
          <w:rFonts w:ascii="Times New Roman" w:hAnsi="Times New Roman"/>
          <w:sz w:val="24"/>
          <w:szCs w:val="24"/>
        </w:rPr>
        <w:t xml:space="preserve"> w </w:t>
      </w:r>
      <w:r w:rsidRPr="00991178">
        <w:rPr>
          <w:rFonts w:ascii="Times New Roman" w:hAnsi="Times New Roman"/>
          <w:sz w:val="24"/>
          <w:szCs w:val="24"/>
        </w:rPr>
        <w:t>terminie wskazanym</w:t>
      </w:r>
      <w:r w:rsidR="005828C2" w:rsidRPr="00991178">
        <w:rPr>
          <w:rFonts w:ascii="Times New Roman" w:hAnsi="Times New Roman"/>
          <w:sz w:val="24"/>
          <w:szCs w:val="24"/>
        </w:rPr>
        <w:t xml:space="preserve"> w </w:t>
      </w:r>
      <w:r w:rsidRPr="00991178">
        <w:rPr>
          <w:rFonts w:ascii="Times New Roman" w:hAnsi="Times New Roman"/>
          <w:sz w:val="24"/>
          <w:szCs w:val="24"/>
        </w:rPr>
        <w:t>powyższej informacji, nie dłuższym jednak niż 7 dni od dnia doręczenia informacji, uwag dotyczących zasadności bezpośredniej zapłaty wynagrodzenia podwykonawcy lub dalszemu podwykonawcy.</w:t>
      </w:r>
      <w:r w:rsidR="005828C2" w:rsidRPr="00991178">
        <w:rPr>
          <w:rFonts w:ascii="Times New Roman" w:hAnsi="Times New Roman"/>
          <w:sz w:val="24"/>
          <w:szCs w:val="24"/>
        </w:rPr>
        <w:t xml:space="preserve"> W </w:t>
      </w:r>
      <w:r w:rsidR="00F5684F" w:rsidRPr="00991178">
        <w:rPr>
          <w:rFonts w:ascii="Times New Roman" w:hAnsi="Times New Roman"/>
          <w:sz w:val="24"/>
          <w:szCs w:val="24"/>
        </w:rPr>
        <w:t>uwagach tych Wykonawca nie może powoływać się na potrącenie roszczeń Wykonawcy względem podwykonawcy niezwiązanych</w:t>
      </w:r>
      <w:r w:rsidR="005828C2" w:rsidRPr="00991178">
        <w:rPr>
          <w:rFonts w:ascii="Times New Roman" w:hAnsi="Times New Roman"/>
          <w:sz w:val="24"/>
          <w:szCs w:val="24"/>
        </w:rPr>
        <w:t xml:space="preserve"> z </w:t>
      </w:r>
      <w:r w:rsidR="00F5684F" w:rsidRPr="00991178">
        <w:rPr>
          <w:rFonts w:ascii="Times New Roman" w:hAnsi="Times New Roman"/>
          <w:sz w:val="24"/>
          <w:szCs w:val="24"/>
        </w:rPr>
        <w:t>realizacją umowy</w:t>
      </w:r>
      <w:r w:rsidR="005828C2" w:rsidRPr="00991178">
        <w:rPr>
          <w:rFonts w:ascii="Times New Roman" w:hAnsi="Times New Roman"/>
          <w:sz w:val="24"/>
          <w:szCs w:val="24"/>
        </w:rPr>
        <w:t xml:space="preserve"> o </w:t>
      </w:r>
      <w:r w:rsidR="00F5684F" w:rsidRPr="00991178">
        <w:rPr>
          <w:rFonts w:ascii="Times New Roman" w:hAnsi="Times New Roman"/>
          <w:sz w:val="24"/>
          <w:szCs w:val="24"/>
        </w:rPr>
        <w:t xml:space="preserve">podwykonawstwo. </w:t>
      </w:r>
    </w:p>
    <w:p w14:paraId="2A42ACFB" w14:textId="78EE0C1E"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W przypadku zgłoszenia uwag,</w:t>
      </w:r>
      <w:r w:rsidR="005828C2" w:rsidRPr="00991178">
        <w:rPr>
          <w:rFonts w:ascii="Times New Roman" w:hAnsi="Times New Roman"/>
          <w:sz w:val="24"/>
          <w:szCs w:val="24"/>
        </w:rPr>
        <w:t xml:space="preserve"> o </w:t>
      </w:r>
      <w:r w:rsidRPr="00991178">
        <w:rPr>
          <w:rFonts w:ascii="Times New Roman" w:hAnsi="Times New Roman"/>
          <w:sz w:val="24"/>
          <w:szCs w:val="24"/>
        </w:rPr>
        <w:t>których mowa</w:t>
      </w:r>
      <w:r w:rsidR="005828C2" w:rsidRPr="00991178">
        <w:rPr>
          <w:rFonts w:ascii="Times New Roman" w:hAnsi="Times New Roman"/>
          <w:sz w:val="24"/>
          <w:szCs w:val="24"/>
        </w:rPr>
        <w:t xml:space="preserve"> w ust. </w:t>
      </w:r>
      <w:r w:rsidRPr="00991178">
        <w:rPr>
          <w:rFonts w:ascii="Times New Roman" w:hAnsi="Times New Roman"/>
          <w:sz w:val="24"/>
          <w:szCs w:val="24"/>
        </w:rPr>
        <w:t>14,</w:t>
      </w:r>
      <w:r w:rsidR="005828C2" w:rsidRPr="00991178">
        <w:rPr>
          <w:rFonts w:ascii="Times New Roman" w:hAnsi="Times New Roman"/>
          <w:sz w:val="24"/>
          <w:szCs w:val="24"/>
        </w:rPr>
        <w:t xml:space="preserve"> w </w:t>
      </w:r>
      <w:r w:rsidRPr="00991178">
        <w:rPr>
          <w:rFonts w:ascii="Times New Roman" w:hAnsi="Times New Roman"/>
          <w:sz w:val="24"/>
          <w:szCs w:val="24"/>
        </w:rPr>
        <w:t>terminie wskazanym przez Zamawiającego, Zamawiający może wedle swego podyktowanego okolicznościami sprawy przekonania:</w:t>
      </w:r>
    </w:p>
    <w:p w14:paraId="5AF2DD84" w14:textId="77777777" w:rsidR="005B383D" w:rsidRPr="00991178" w:rsidRDefault="005B383D" w:rsidP="005B383D">
      <w:pPr>
        <w:pStyle w:val="Akapitzlist1"/>
        <w:numPr>
          <w:ilvl w:val="0"/>
          <w:numId w:val="16"/>
        </w:numPr>
        <w:tabs>
          <w:tab w:val="num" w:pos="-360"/>
        </w:tabs>
        <w:spacing w:after="0" w:line="240" w:lineRule="auto"/>
        <w:ind w:left="714" w:hanging="357"/>
        <w:jc w:val="both"/>
        <w:rPr>
          <w:rFonts w:ascii="Times New Roman" w:hAnsi="Times New Roman"/>
          <w:sz w:val="24"/>
          <w:szCs w:val="24"/>
        </w:rPr>
      </w:pPr>
      <w:r w:rsidRPr="00991178">
        <w:rPr>
          <w:rFonts w:ascii="Times New Roman" w:hAnsi="Times New Roman"/>
          <w:sz w:val="24"/>
          <w:szCs w:val="24"/>
        </w:rPr>
        <w:t>nie dokonać bezpośredniej zapłaty wynagrodzenia podwykonawcy lub dalszemu podwykonawcy, jeżeli Wykonawca wykaże niezasadność takiej zapłaty, lub</w:t>
      </w:r>
    </w:p>
    <w:p w14:paraId="322903F8" w14:textId="275F2555" w:rsidR="005B383D" w:rsidRPr="00991178" w:rsidRDefault="005B383D" w:rsidP="005B383D">
      <w:pPr>
        <w:pStyle w:val="Akapitzlist1"/>
        <w:numPr>
          <w:ilvl w:val="0"/>
          <w:numId w:val="16"/>
        </w:numPr>
        <w:tabs>
          <w:tab w:val="num" w:pos="-360"/>
        </w:tabs>
        <w:spacing w:after="0" w:line="240" w:lineRule="auto"/>
        <w:ind w:left="714" w:hanging="357"/>
        <w:jc w:val="both"/>
        <w:rPr>
          <w:rFonts w:ascii="Times New Roman" w:hAnsi="Times New Roman"/>
          <w:sz w:val="24"/>
          <w:szCs w:val="24"/>
        </w:rPr>
      </w:pPr>
      <w:r w:rsidRPr="00991178">
        <w:rPr>
          <w:rFonts w:ascii="Times New Roman" w:hAnsi="Times New Roman"/>
          <w:sz w:val="24"/>
          <w:szCs w:val="24"/>
        </w:rPr>
        <w:lastRenderedPageBreak/>
        <w:t>złożyć do depozytu sądowego kwotę potrzebną na pokrycie wynagrodzenia podwykonawcy lub dalszego podwykonawcy</w:t>
      </w:r>
      <w:r w:rsidR="005828C2" w:rsidRPr="00991178">
        <w:rPr>
          <w:rFonts w:ascii="Times New Roman" w:hAnsi="Times New Roman"/>
          <w:sz w:val="24"/>
          <w:szCs w:val="24"/>
        </w:rPr>
        <w:t xml:space="preserve"> w </w:t>
      </w:r>
      <w:r w:rsidRPr="00991178">
        <w:rPr>
          <w:rFonts w:ascii="Times New Roman" w:hAnsi="Times New Roman"/>
          <w:sz w:val="24"/>
          <w:szCs w:val="24"/>
        </w:rPr>
        <w:t>przypadku istnienia po stronie Zamawiającego zasadniczej wątpliwości co do wysokości należnej zapłaty lub podmiotu, któremu płatność się należy, lub</w:t>
      </w:r>
    </w:p>
    <w:p w14:paraId="6A8A13F6" w14:textId="47D4748F" w:rsidR="005B383D" w:rsidRPr="00991178" w:rsidRDefault="005B383D" w:rsidP="005B383D">
      <w:pPr>
        <w:pStyle w:val="Akapitzlist1"/>
        <w:numPr>
          <w:ilvl w:val="0"/>
          <w:numId w:val="16"/>
        </w:numPr>
        <w:tabs>
          <w:tab w:val="num" w:pos="-360"/>
        </w:tabs>
        <w:spacing w:after="0" w:line="240" w:lineRule="auto"/>
        <w:ind w:left="714" w:hanging="357"/>
        <w:jc w:val="both"/>
        <w:rPr>
          <w:rFonts w:ascii="Times New Roman" w:hAnsi="Times New Roman"/>
          <w:sz w:val="24"/>
          <w:szCs w:val="24"/>
        </w:rPr>
      </w:pPr>
      <w:r w:rsidRPr="00991178">
        <w:rPr>
          <w:rFonts w:ascii="Times New Roman" w:hAnsi="Times New Roman"/>
          <w:sz w:val="24"/>
          <w:szCs w:val="24"/>
        </w:rPr>
        <w:t>dokonać bezpośredniej zapłaty wynagrodzenia podwykonawcy lub dalszemu podwykonawcy, jeżeli podwykonawca lub dalszy podwykonawca wykaże zasadność takiej zapłaty.</w:t>
      </w:r>
      <w:r w:rsidR="005828C2" w:rsidRPr="00991178">
        <w:rPr>
          <w:rFonts w:ascii="Times New Roman" w:hAnsi="Times New Roman"/>
          <w:sz w:val="24"/>
          <w:szCs w:val="24"/>
        </w:rPr>
        <w:t xml:space="preserve"> W </w:t>
      </w:r>
      <w:r w:rsidRPr="00991178">
        <w:rPr>
          <w:rFonts w:ascii="Times New Roman" w:hAnsi="Times New Roman"/>
          <w:sz w:val="24"/>
          <w:szCs w:val="24"/>
        </w:rPr>
        <w:t>przypadku dokonania bezpośredniej zapłaty podwykonawcy lub dalszemu podwykonawcy Zamawiający potrąca kwotę wypłaconego wynagrodzenia</w:t>
      </w:r>
      <w:r w:rsidR="005828C2" w:rsidRPr="00991178">
        <w:rPr>
          <w:rFonts w:ascii="Times New Roman" w:hAnsi="Times New Roman"/>
          <w:sz w:val="24"/>
          <w:szCs w:val="24"/>
        </w:rPr>
        <w:t xml:space="preserve"> z </w:t>
      </w:r>
      <w:r w:rsidRPr="00991178">
        <w:rPr>
          <w:rFonts w:ascii="Times New Roman" w:hAnsi="Times New Roman"/>
          <w:sz w:val="24"/>
          <w:szCs w:val="24"/>
        </w:rPr>
        <w:t>wynagrodzenia należnego Wykonawcy.</w:t>
      </w:r>
      <w:r w:rsidRPr="00991178">
        <w:rPr>
          <w:rFonts w:ascii="Times New Roman" w:hAnsi="Times New Roman"/>
          <w:sz w:val="24"/>
          <w:szCs w:val="24"/>
        </w:rPr>
        <w:tab/>
      </w:r>
    </w:p>
    <w:p w14:paraId="4E2CC086" w14:textId="77777777"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Wynagrodzenie Wykonawcy zatrudniającego podwykonawcę lub podwykonawców wypłacane jest po spełnieniu dodatkowo następujących warunków:</w:t>
      </w:r>
    </w:p>
    <w:p w14:paraId="25E2ADB2" w14:textId="77777777" w:rsidR="005B383D" w:rsidRPr="00991178" w:rsidRDefault="005B383D" w:rsidP="005B383D">
      <w:pPr>
        <w:pStyle w:val="Akapitzlist1"/>
        <w:numPr>
          <w:ilvl w:val="0"/>
          <w:numId w:val="17"/>
        </w:numPr>
        <w:shd w:val="clear" w:color="auto" w:fill="FFFFFF"/>
        <w:spacing w:after="0" w:line="240" w:lineRule="auto"/>
        <w:ind w:left="714" w:hanging="357"/>
        <w:jc w:val="both"/>
        <w:rPr>
          <w:rFonts w:ascii="Times New Roman" w:hAnsi="Times New Roman"/>
          <w:b/>
          <w:bCs/>
          <w:sz w:val="24"/>
          <w:szCs w:val="24"/>
        </w:rPr>
      </w:pPr>
      <w:r w:rsidRPr="00991178">
        <w:rPr>
          <w:rFonts w:ascii="Times New Roman" w:hAnsi="Times New Roman"/>
          <w:sz w:val="24"/>
          <w:szCs w:val="24"/>
        </w:rPr>
        <w:t>podstawą do wystawienia faktury przez Wykonawcę jest protokół odbioru częściowego lub końcowego robót podpisany przez strony umowy podwykonawczej,</w:t>
      </w:r>
    </w:p>
    <w:p w14:paraId="042E576A" w14:textId="60E719A1" w:rsidR="005B383D" w:rsidRPr="00991178" w:rsidRDefault="005B383D" w:rsidP="005B383D">
      <w:pPr>
        <w:pStyle w:val="Akapitzlist1"/>
        <w:numPr>
          <w:ilvl w:val="0"/>
          <w:numId w:val="17"/>
        </w:numPr>
        <w:shd w:val="clear" w:color="auto" w:fill="FFFFFF"/>
        <w:spacing w:after="0" w:line="240" w:lineRule="auto"/>
        <w:ind w:left="714" w:hanging="357"/>
        <w:jc w:val="both"/>
        <w:rPr>
          <w:rFonts w:ascii="Times New Roman" w:hAnsi="Times New Roman"/>
          <w:sz w:val="24"/>
          <w:szCs w:val="24"/>
        </w:rPr>
      </w:pPr>
      <w:r w:rsidRPr="00991178">
        <w:rPr>
          <w:rFonts w:ascii="Times New Roman" w:hAnsi="Times New Roman"/>
          <w:sz w:val="24"/>
          <w:szCs w:val="24"/>
        </w:rPr>
        <w:t>Wykonawca jest zobowiązany przedłożyć wraz</w:t>
      </w:r>
      <w:r w:rsidR="005828C2" w:rsidRPr="00991178">
        <w:rPr>
          <w:rFonts w:ascii="Times New Roman" w:hAnsi="Times New Roman"/>
          <w:sz w:val="24"/>
          <w:szCs w:val="24"/>
        </w:rPr>
        <w:t xml:space="preserve"> z </w:t>
      </w:r>
      <w:r w:rsidRPr="00991178">
        <w:rPr>
          <w:rFonts w:ascii="Times New Roman" w:hAnsi="Times New Roman"/>
          <w:sz w:val="24"/>
          <w:szCs w:val="24"/>
        </w:rPr>
        <w:t>fakturami wystawionymi na rzecz Zamawiającego, oświadczenia podwykonawców potwierdzające otrzymanie zapłaty należnego im wynagrodzenia za roboty objęte fakturą wystawioną przez Wykonawcę oraz brak roszczeń</w:t>
      </w:r>
      <w:r w:rsidR="005828C2" w:rsidRPr="00991178">
        <w:rPr>
          <w:rFonts w:ascii="Times New Roman" w:hAnsi="Times New Roman"/>
          <w:sz w:val="24"/>
          <w:szCs w:val="24"/>
        </w:rPr>
        <w:t xml:space="preserve"> z </w:t>
      </w:r>
      <w:r w:rsidRPr="00991178">
        <w:rPr>
          <w:rFonts w:ascii="Times New Roman" w:hAnsi="Times New Roman"/>
          <w:sz w:val="24"/>
          <w:szCs w:val="24"/>
        </w:rPr>
        <w:t>tytułu realizacji umów</w:t>
      </w:r>
      <w:r w:rsidR="005828C2" w:rsidRPr="00991178">
        <w:rPr>
          <w:rFonts w:ascii="Times New Roman" w:hAnsi="Times New Roman"/>
          <w:sz w:val="24"/>
          <w:szCs w:val="24"/>
        </w:rPr>
        <w:t xml:space="preserve"> o </w:t>
      </w:r>
      <w:r w:rsidRPr="00991178">
        <w:rPr>
          <w:rFonts w:ascii="Times New Roman" w:hAnsi="Times New Roman"/>
          <w:sz w:val="24"/>
          <w:szCs w:val="24"/>
        </w:rPr>
        <w:t>podwykonawstwo.</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przypadku braku </w:t>
      </w:r>
      <w:r w:rsidR="004B08B2" w:rsidRPr="00991178">
        <w:rPr>
          <w:rFonts w:ascii="Times New Roman" w:hAnsi="Times New Roman"/>
          <w:sz w:val="24"/>
          <w:szCs w:val="24"/>
        </w:rPr>
        <w:t>przywoła</w:t>
      </w:r>
      <w:r w:rsidRPr="00991178">
        <w:rPr>
          <w:rFonts w:ascii="Times New Roman" w:hAnsi="Times New Roman"/>
          <w:sz w:val="24"/>
          <w:szCs w:val="24"/>
        </w:rPr>
        <w:t>nego oświadczenia termin płatności faktur biegnie na nowo od momentu złożenia przez Wykonawcę ww. oświadczeń,</w:t>
      </w:r>
    </w:p>
    <w:p w14:paraId="00DC3782" w14:textId="77777777" w:rsidR="005B383D" w:rsidRPr="00991178" w:rsidRDefault="005B383D" w:rsidP="005B383D">
      <w:pPr>
        <w:pStyle w:val="Akapitzlist1"/>
        <w:numPr>
          <w:ilvl w:val="0"/>
          <w:numId w:val="17"/>
        </w:numPr>
        <w:shd w:val="clear" w:color="auto" w:fill="FFFFFF"/>
        <w:spacing w:after="0" w:line="240" w:lineRule="auto"/>
        <w:ind w:left="714" w:hanging="357"/>
        <w:jc w:val="both"/>
        <w:rPr>
          <w:rFonts w:ascii="Times New Roman" w:hAnsi="Times New Roman"/>
          <w:sz w:val="24"/>
          <w:szCs w:val="24"/>
        </w:rPr>
      </w:pPr>
      <w:r w:rsidRPr="00991178">
        <w:rPr>
          <w:rFonts w:ascii="Times New Roman" w:hAnsi="Times New Roman"/>
          <w:sz w:val="24"/>
          <w:szCs w:val="24"/>
        </w:rPr>
        <w:t>oświadczenie winno być podpisane przez osoby upoważnione do reprezentowania składającego je podwykonawcy,</w:t>
      </w:r>
    </w:p>
    <w:p w14:paraId="1B4A19F8" w14:textId="5266645F" w:rsidR="005B383D" w:rsidRPr="00991178" w:rsidRDefault="005B383D" w:rsidP="005B383D">
      <w:pPr>
        <w:pStyle w:val="Akapitzlist1"/>
        <w:numPr>
          <w:ilvl w:val="0"/>
          <w:numId w:val="17"/>
        </w:numPr>
        <w:shd w:val="clear" w:color="auto" w:fill="FFFFFF"/>
        <w:spacing w:after="0" w:line="240" w:lineRule="auto"/>
        <w:ind w:left="714" w:hanging="357"/>
        <w:jc w:val="both"/>
        <w:rPr>
          <w:rFonts w:ascii="Times New Roman" w:hAnsi="Times New Roman"/>
          <w:sz w:val="24"/>
          <w:szCs w:val="24"/>
        </w:rPr>
      </w:pPr>
      <w:r w:rsidRPr="00991178">
        <w:rPr>
          <w:rFonts w:ascii="Times New Roman" w:hAnsi="Times New Roman"/>
          <w:sz w:val="24"/>
          <w:szCs w:val="24"/>
        </w:rPr>
        <w:t>Zamawiający dokona zapłaty całości lub części należnego wynagrodzenia za odebrane protokolarnie od Wykonawcy roboty po dostarczeniu przez Wykonawcę ww. oświadczenia podwykonawcy,</w:t>
      </w:r>
    </w:p>
    <w:p w14:paraId="04D30B3A" w14:textId="6BF39445" w:rsidR="005B383D" w:rsidRPr="00991178" w:rsidRDefault="005B383D" w:rsidP="005B383D">
      <w:pPr>
        <w:pStyle w:val="Akapitzlist1"/>
        <w:numPr>
          <w:ilvl w:val="0"/>
          <w:numId w:val="17"/>
        </w:numPr>
        <w:shd w:val="clear" w:color="auto" w:fill="FFFFFF"/>
        <w:spacing w:after="0" w:line="240" w:lineRule="auto"/>
        <w:ind w:left="714" w:hanging="357"/>
        <w:jc w:val="both"/>
        <w:rPr>
          <w:rFonts w:ascii="Times New Roman" w:hAnsi="Times New Roman"/>
          <w:sz w:val="24"/>
          <w:szCs w:val="24"/>
        </w:rPr>
      </w:pPr>
      <w:r w:rsidRPr="00991178">
        <w:rPr>
          <w:rFonts w:ascii="Times New Roman" w:hAnsi="Times New Roman"/>
          <w:sz w:val="24"/>
          <w:szCs w:val="24"/>
        </w:rPr>
        <w:t>faktury, do których nie zostanie dołączone oświadczenie,</w:t>
      </w:r>
      <w:r w:rsidR="005828C2" w:rsidRPr="00991178">
        <w:rPr>
          <w:rFonts w:ascii="Times New Roman" w:hAnsi="Times New Roman"/>
          <w:sz w:val="24"/>
          <w:szCs w:val="24"/>
        </w:rPr>
        <w:t xml:space="preserve"> o </w:t>
      </w:r>
      <w:r w:rsidRPr="00991178">
        <w:rPr>
          <w:rFonts w:ascii="Times New Roman" w:hAnsi="Times New Roman"/>
          <w:sz w:val="24"/>
          <w:szCs w:val="24"/>
        </w:rPr>
        <w:t>których mowa</w:t>
      </w:r>
      <w:r w:rsidR="005828C2" w:rsidRPr="00991178">
        <w:rPr>
          <w:rFonts w:ascii="Times New Roman" w:hAnsi="Times New Roman"/>
          <w:sz w:val="24"/>
          <w:szCs w:val="24"/>
        </w:rPr>
        <w:t xml:space="preserve"> w </w:t>
      </w:r>
      <w:r w:rsidRPr="00991178">
        <w:rPr>
          <w:rFonts w:ascii="Times New Roman" w:hAnsi="Times New Roman"/>
          <w:sz w:val="24"/>
          <w:szCs w:val="24"/>
        </w:rPr>
        <w:t>pkt. 2 nie będą stanowiły podstawy roszczeń Wykonawcy wobec Zamawiającego</w:t>
      </w:r>
      <w:r w:rsidR="005828C2" w:rsidRPr="00991178">
        <w:rPr>
          <w:rFonts w:ascii="Times New Roman" w:hAnsi="Times New Roman"/>
          <w:sz w:val="24"/>
          <w:szCs w:val="24"/>
        </w:rPr>
        <w:t xml:space="preserve"> o </w:t>
      </w:r>
      <w:r w:rsidRPr="00991178">
        <w:rPr>
          <w:rFonts w:ascii="Times New Roman" w:hAnsi="Times New Roman"/>
          <w:sz w:val="24"/>
          <w:szCs w:val="24"/>
        </w:rPr>
        <w:t xml:space="preserve">dokonanie zapłaty wynagrodzenia. </w:t>
      </w:r>
    </w:p>
    <w:p w14:paraId="2F625DAA" w14:textId="726DAE19"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Termin zapłaty wynagrodzenia podwykonawcy lub dalszemu podwykonawcy przewidziany</w:t>
      </w:r>
      <w:r w:rsidR="005828C2" w:rsidRPr="00991178">
        <w:rPr>
          <w:rFonts w:ascii="Times New Roman" w:hAnsi="Times New Roman"/>
          <w:sz w:val="24"/>
          <w:szCs w:val="24"/>
        </w:rPr>
        <w:t xml:space="preserve"> w </w:t>
      </w:r>
      <w:r w:rsidRPr="00991178">
        <w:rPr>
          <w:rFonts w:ascii="Times New Roman" w:hAnsi="Times New Roman"/>
          <w:sz w:val="24"/>
          <w:szCs w:val="24"/>
        </w:rPr>
        <w:t>umowie</w:t>
      </w:r>
      <w:r w:rsidR="005828C2" w:rsidRPr="00991178">
        <w:rPr>
          <w:rFonts w:ascii="Times New Roman" w:hAnsi="Times New Roman"/>
          <w:sz w:val="24"/>
          <w:szCs w:val="24"/>
        </w:rPr>
        <w:t xml:space="preserve"> o </w:t>
      </w:r>
      <w:r w:rsidRPr="00991178">
        <w:rPr>
          <w:rFonts w:ascii="Times New Roman" w:hAnsi="Times New Roman"/>
          <w:sz w:val="24"/>
          <w:szCs w:val="24"/>
        </w:rPr>
        <w:t xml:space="preserve">podwykonawstwo nie może być dłuższy niż 21 dni od dnia doręczenia Wykonawcy, podwykonawcy lub dalszemu podwykonawcy faktury lub rachunku potwierdzającego wykonanie zleconej podwykonawcy lub dalszemu podwykonawcy dostawy, usługi lub roboty. </w:t>
      </w:r>
    </w:p>
    <w:p w14:paraId="6BB01DAE" w14:textId="0F926C57"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Jeżeli zmiana albo rezygnacja</w:t>
      </w:r>
      <w:r w:rsidR="005828C2" w:rsidRPr="00991178">
        <w:rPr>
          <w:rFonts w:ascii="Times New Roman" w:hAnsi="Times New Roman"/>
          <w:sz w:val="24"/>
          <w:szCs w:val="24"/>
        </w:rPr>
        <w:t xml:space="preserve"> z </w:t>
      </w:r>
      <w:r w:rsidRPr="00991178">
        <w:rPr>
          <w:rFonts w:ascii="Times New Roman" w:hAnsi="Times New Roman"/>
          <w:sz w:val="24"/>
          <w:szCs w:val="24"/>
        </w:rPr>
        <w:t>podwykonawcy dotycz</w:t>
      </w:r>
      <w:r w:rsidR="00DA1C4B" w:rsidRPr="00991178">
        <w:rPr>
          <w:rFonts w:ascii="Times New Roman" w:hAnsi="Times New Roman"/>
          <w:sz w:val="24"/>
          <w:szCs w:val="24"/>
        </w:rPr>
        <w:t>y</w:t>
      </w:r>
      <w:r w:rsidRPr="00991178">
        <w:rPr>
          <w:rFonts w:ascii="Times New Roman" w:hAnsi="Times New Roman"/>
          <w:sz w:val="24"/>
          <w:szCs w:val="24"/>
        </w:rPr>
        <w:t xml:space="preserve"> podmiotu, na którego zasoby wykonawca powoływał się, na zasadach określonych</w:t>
      </w:r>
      <w:r w:rsidR="005828C2" w:rsidRPr="00991178">
        <w:rPr>
          <w:rFonts w:ascii="Times New Roman" w:hAnsi="Times New Roman"/>
          <w:sz w:val="24"/>
          <w:szCs w:val="24"/>
        </w:rPr>
        <w:t xml:space="preserve"> w art. </w:t>
      </w:r>
      <w:r w:rsidR="008F71FA" w:rsidRPr="00991178">
        <w:rPr>
          <w:rFonts w:ascii="Times New Roman" w:hAnsi="Times New Roman"/>
          <w:sz w:val="24"/>
          <w:szCs w:val="24"/>
        </w:rPr>
        <w:t>118</w:t>
      </w:r>
      <w:r w:rsidR="005828C2" w:rsidRPr="00991178">
        <w:rPr>
          <w:rFonts w:ascii="Times New Roman" w:hAnsi="Times New Roman"/>
          <w:sz w:val="24"/>
          <w:szCs w:val="24"/>
        </w:rPr>
        <w:t xml:space="preserve"> ust. </w:t>
      </w:r>
      <w:r w:rsidRPr="00991178">
        <w:rPr>
          <w:rFonts w:ascii="Times New Roman" w:hAnsi="Times New Roman"/>
          <w:sz w:val="24"/>
          <w:szCs w:val="24"/>
        </w:rPr>
        <w:t xml:space="preserve">1 ustawy </w:t>
      </w:r>
      <w:proofErr w:type="spellStart"/>
      <w:r w:rsidRPr="00991178">
        <w:rPr>
          <w:rFonts w:ascii="Times New Roman" w:hAnsi="Times New Roman"/>
          <w:sz w:val="24"/>
          <w:szCs w:val="24"/>
        </w:rPr>
        <w:t>Pzp</w:t>
      </w:r>
      <w:proofErr w:type="spellEnd"/>
      <w:r w:rsidRPr="00991178">
        <w:rPr>
          <w:rFonts w:ascii="Times New Roman" w:hAnsi="Times New Roman"/>
          <w:sz w:val="24"/>
          <w:szCs w:val="24"/>
        </w:rPr>
        <w:t>,</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celu wykazania spełniania </w:t>
      </w:r>
      <w:bookmarkStart w:id="2" w:name="_Hlk36455996"/>
      <w:r w:rsidRPr="00991178">
        <w:rPr>
          <w:rFonts w:ascii="Times New Roman" w:hAnsi="Times New Roman"/>
          <w:sz w:val="24"/>
          <w:szCs w:val="24"/>
        </w:rPr>
        <w:t>warunków udziału</w:t>
      </w:r>
      <w:r w:rsidR="005828C2" w:rsidRPr="00991178">
        <w:rPr>
          <w:rFonts w:ascii="Times New Roman" w:hAnsi="Times New Roman"/>
          <w:sz w:val="24"/>
          <w:szCs w:val="24"/>
        </w:rPr>
        <w:t xml:space="preserve"> w </w:t>
      </w:r>
      <w:r w:rsidRPr="00991178">
        <w:rPr>
          <w:rFonts w:ascii="Times New Roman" w:hAnsi="Times New Roman"/>
          <w:sz w:val="24"/>
          <w:szCs w:val="24"/>
        </w:rPr>
        <w:t>postępowaniu, Wykonawca jest zobowiązany wykazać Zamawiającemu, że proponowany inny podwykonawca lub wykonawca samodzielnie spełnia je</w:t>
      </w:r>
      <w:r w:rsidR="005828C2" w:rsidRPr="00991178">
        <w:rPr>
          <w:rFonts w:ascii="Times New Roman" w:hAnsi="Times New Roman"/>
          <w:sz w:val="24"/>
          <w:szCs w:val="24"/>
        </w:rPr>
        <w:t xml:space="preserve"> w </w:t>
      </w:r>
      <w:r w:rsidRPr="00991178">
        <w:rPr>
          <w:rFonts w:ascii="Times New Roman" w:hAnsi="Times New Roman"/>
          <w:sz w:val="24"/>
          <w:szCs w:val="24"/>
        </w:rPr>
        <w:t>stopniu nie mniejszym niż podwykonawca, na którego zasoby wykonawca powoływał się</w:t>
      </w:r>
      <w:r w:rsidR="005828C2" w:rsidRPr="00991178">
        <w:rPr>
          <w:rFonts w:ascii="Times New Roman" w:hAnsi="Times New Roman"/>
          <w:sz w:val="24"/>
          <w:szCs w:val="24"/>
        </w:rPr>
        <w:t xml:space="preserve"> w </w:t>
      </w:r>
      <w:r w:rsidRPr="00991178">
        <w:rPr>
          <w:rFonts w:ascii="Times New Roman" w:hAnsi="Times New Roman"/>
          <w:sz w:val="24"/>
          <w:szCs w:val="24"/>
        </w:rPr>
        <w:t>trakcie postępowania</w:t>
      </w:r>
      <w:r w:rsidR="005828C2" w:rsidRPr="00991178">
        <w:rPr>
          <w:rFonts w:ascii="Times New Roman" w:hAnsi="Times New Roman"/>
          <w:sz w:val="24"/>
          <w:szCs w:val="24"/>
        </w:rPr>
        <w:t xml:space="preserve"> o </w:t>
      </w:r>
      <w:r w:rsidRPr="00991178">
        <w:rPr>
          <w:rFonts w:ascii="Times New Roman" w:hAnsi="Times New Roman"/>
          <w:sz w:val="24"/>
          <w:szCs w:val="24"/>
        </w:rPr>
        <w:t>udzielenie zamówienia</w:t>
      </w:r>
      <w:bookmarkEnd w:id="2"/>
      <w:r w:rsidRPr="00991178">
        <w:rPr>
          <w:rFonts w:ascii="Times New Roman" w:hAnsi="Times New Roman"/>
          <w:sz w:val="24"/>
          <w:szCs w:val="24"/>
        </w:rPr>
        <w:t>.</w:t>
      </w:r>
    </w:p>
    <w:p w14:paraId="5E6F9961" w14:textId="24FC128E"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Jeżeli powierzenie podwykonawcy wykonania części zamówienia na roboty lub usługi następuje</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trakcie jego realizacji, Wykonawca na żądanie Zamawiającego przedstawia oświadczenia lub dokumenty potwierdzające brak podstaw wykluczenia wobec tego podwykonawcy. </w:t>
      </w:r>
    </w:p>
    <w:p w14:paraId="7A5BF587" w14:textId="472096CB" w:rsidR="005B383D" w:rsidRPr="00991178" w:rsidRDefault="005B383D" w:rsidP="005B383D">
      <w:pPr>
        <w:numPr>
          <w:ilvl w:val="0"/>
          <w:numId w:val="11"/>
        </w:numPr>
        <w:shd w:val="clear" w:color="auto" w:fill="FFFFFF"/>
        <w:autoSpaceDE w:val="0"/>
        <w:ind w:left="357" w:hanging="357"/>
        <w:jc w:val="both"/>
        <w:rPr>
          <w:bCs/>
        </w:rPr>
      </w:pPr>
      <w:r w:rsidRPr="00991178">
        <w:rPr>
          <w:bCs/>
        </w:rPr>
        <w:t xml:space="preserve">Powierzenie wykonania części zamówienia podwykonawcom nie zwalnia </w:t>
      </w:r>
      <w:r w:rsidR="00DA1C4B" w:rsidRPr="00991178">
        <w:rPr>
          <w:bCs/>
        </w:rPr>
        <w:t>W</w:t>
      </w:r>
      <w:r w:rsidRPr="00991178">
        <w:rPr>
          <w:bCs/>
        </w:rPr>
        <w:t>ykonawcy</w:t>
      </w:r>
      <w:r w:rsidR="005828C2" w:rsidRPr="00991178">
        <w:rPr>
          <w:bCs/>
        </w:rPr>
        <w:t xml:space="preserve"> z </w:t>
      </w:r>
      <w:r w:rsidRPr="00991178">
        <w:rPr>
          <w:bCs/>
        </w:rPr>
        <w:t>odpowiedzialności za należyte wykonanie tego zamówienia.</w:t>
      </w:r>
    </w:p>
    <w:p w14:paraId="34E72D56" w14:textId="4512C3D6" w:rsidR="005B383D" w:rsidRPr="00991178" w:rsidRDefault="005B383D"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rPr>
        <w:t>Jeżeli Zamawiający stwierdzi, że wobec danego podwykonawcy zachodzą podstawy wykluczenia, Wykonawca zobowiązany jest zastąpić tego podwykonawcę lub zrezygnować</w:t>
      </w:r>
      <w:r w:rsidR="005828C2" w:rsidRPr="00991178">
        <w:rPr>
          <w:rFonts w:ascii="Times New Roman" w:hAnsi="Times New Roman"/>
          <w:sz w:val="24"/>
          <w:szCs w:val="24"/>
        </w:rPr>
        <w:t xml:space="preserve"> z </w:t>
      </w:r>
      <w:r w:rsidRPr="00991178">
        <w:rPr>
          <w:rFonts w:ascii="Times New Roman" w:hAnsi="Times New Roman"/>
          <w:sz w:val="24"/>
          <w:szCs w:val="24"/>
        </w:rPr>
        <w:t xml:space="preserve">powierzenia wykonania części zamówienia podwykonawcy. </w:t>
      </w:r>
    </w:p>
    <w:p w14:paraId="23C3084C" w14:textId="1F87B4CB" w:rsidR="005B383D" w:rsidRPr="00991178" w:rsidRDefault="00C94A8A" w:rsidP="005B383D">
      <w:pPr>
        <w:pStyle w:val="Akapitzlist1"/>
        <w:numPr>
          <w:ilvl w:val="0"/>
          <w:numId w:val="11"/>
        </w:numPr>
        <w:shd w:val="clear" w:color="auto" w:fill="FFFFFF"/>
        <w:spacing w:after="0" w:line="240" w:lineRule="auto"/>
        <w:ind w:left="357" w:hanging="357"/>
        <w:jc w:val="both"/>
        <w:rPr>
          <w:rFonts w:ascii="Times New Roman" w:hAnsi="Times New Roman"/>
          <w:sz w:val="24"/>
          <w:szCs w:val="24"/>
        </w:rPr>
      </w:pPr>
      <w:r w:rsidRPr="00991178">
        <w:rPr>
          <w:rFonts w:ascii="Times New Roman" w:hAnsi="Times New Roman"/>
          <w:sz w:val="24"/>
          <w:szCs w:val="24"/>
          <w:shd w:val="clear" w:color="auto" w:fill="FFFFFF"/>
        </w:rPr>
        <w:lastRenderedPageBreak/>
        <w:t>Do zasad odpowiedzialności zamawiającego, wykonawcy, podwykonawcy lub dalszego podwykonawcy</w:t>
      </w:r>
      <w:r w:rsidR="005828C2" w:rsidRPr="00991178">
        <w:rPr>
          <w:rFonts w:ascii="Times New Roman" w:hAnsi="Times New Roman"/>
          <w:sz w:val="24"/>
          <w:szCs w:val="24"/>
          <w:shd w:val="clear" w:color="auto" w:fill="FFFFFF"/>
        </w:rPr>
        <w:t xml:space="preserve"> z </w:t>
      </w:r>
      <w:r w:rsidRPr="00991178">
        <w:rPr>
          <w:rFonts w:ascii="Times New Roman" w:hAnsi="Times New Roman"/>
          <w:sz w:val="24"/>
          <w:szCs w:val="24"/>
          <w:shd w:val="clear" w:color="auto" w:fill="FFFFFF"/>
        </w:rPr>
        <w:t>tytułu wykonanych robót stosuje się przepisy</w:t>
      </w:r>
      <w:r w:rsidR="00B3114D" w:rsidRPr="00991178">
        <w:rPr>
          <w:rFonts w:ascii="Times New Roman" w:hAnsi="Times New Roman"/>
          <w:sz w:val="24"/>
          <w:szCs w:val="24"/>
          <w:shd w:val="clear" w:color="auto" w:fill="FFFFFF"/>
        </w:rPr>
        <w:t xml:space="preserve"> </w:t>
      </w:r>
      <w:r w:rsidRPr="00991178">
        <w:rPr>
          <w:rFonts w:ascii="Times New Roman" w:hAnsi="Times New Roman"/>
          <w:sz w:val="24"/>
          <w:szCs w:val="24"/>
          <w:shd w:val="clear" w:color="auto" w:fill="FFFFFF"/>
        </w:rPr>
        <w:t>K</w:t>
      </w:r>
      <w:r w:rsidR="001D3EBB" w:rsidRPr="00991178">
        <w:rPr>
          <w:rFonts w:ascii="Times New Roman" w:hAnsi="Times New Roman"/>
          <w:sz w:val="24"/>
          <w:szCs w:val="24"/>
          <w:shd w:val="clear" w:color="auto" w:fill="FFFFFF"/>
        </w:rPr>
        <w:t>.c.</w:t>
      </w:r>
      <w:r w:rsidRPr="00991178">
        <w:rPr>
          <w:rFonts w:ascii="Times New Roman" w:hAnsi="Times New Roman"/>
          <w:sz w:val="24"/>
          <w:szCs w:val="24"/>
          <w:shd w:val="clear" w:color="auto" w:fill="FFFFFF"/>
        </w:rPr>
        <w:t>, jeżeli przepisy ustawy nie stanowią inaczej</w:t>
      </w:r>
      <w:r w:rsidR="005B383D" w:rsidRPr="00991178">
        <w:rPr>
          <w:rFonts w:ascii="Times New Roman" w:hAnsi="Times New Roman"/>
          <w:sz w:val="24"/>
          <w:szCs w:val="24"/>
        </w:rPr>
        <w:t>.</w:t>
      </w:r>
    </w:p>
    <w:p w14:paraId="0C220D1A" w14:textId="2FD4200D" w:rsidR="005B383D" w:rsidRPr="00991178" w:rsidRDefault="005B383D" w:rsidP="005B383D">
      <w:pPr>
        <w:numPr>
          <w:ilvl w:val="0"/>
          <w:numId w:val="11"/>
        </w:numPr>
        <w:shd w:val="clear" w:color="auto" w:fill="FFFFFF"/>
        <w:autoSpaceDE w:val="0"/>
        <w:ind w:left="357" w:hanging="357"/>
        <w:jc w:val="both"/>
        <w:rPr>
          <w:bCs/>
        </w:rPr>
      </w:pPr>
      <w:r w:rsidRPr="00991178">
        <w:t>Z uwagi, że roboty</w:t>
      </w:r>
      <w:r w:rsidRPr="00991178">
        <w:rPr>
          <w:i/>
        </w:rPr>
        <w:t>,</w:t>
      </w:r>
      <w:r w:rsidRPr="00991178">
        <w:t xml:space="preserve"> będące przedmiotem umowy, mają być wykonywane</w:t>
      </w:r>
      <w:r w:rsidR="005828C2" w:rsidRPr="00991178">
        <w:t xml:space="preserve"> w </w:t>
      </w:r>
      <w:r w:rsidRPr="00991178">
        <w:t>miejscu podlegającym bezpośre</w:t>
      </w:r>
      <w:r w:rsidR="0005798B" w:rsidRPr="00991178">
        <w:t xml:space="preserve">dniemu nadzorowi </w:t>
      </w:r>
      <w:r w:rsidR="00DA1C4B" w:rsidRPr="00991178">
        <w:t>Z</w:t>
      </w:r>
      <w:r w:rsidR="0005798B" w:rsidRPr="00991178">
        <w:t xml:space="preserve">amawiającego, </w:t>
      </w:r>
      <w:r w:rsidRPr="00991178">
        <w:t>Zamawiający żąda, aby przed przystąpieniem do wykonania zamówienia Wykonawca, podał nazwy</w:t>
      </w:r>
      <w:r w:rsidR="00F33CCB" w:rsidRPr="00991178">
        <w:t>,</w:t>
      </w:r>
      <w:r w:rsidRPr="00991178">
        <w:t xml:space="preserve"> dane kontaktowe </w:t>
      </w:r>
      <w:r w:rsidR="00F33CCB" w:rsidRPr="00991178">
        <w:t xml:space="preserve">oraz przedstawicieli, </w:t>
      </w:r>
      <w:r w:rsidRPr="00991178">
        <w:t>podwykonawców</w:t>
      </w:r>
      <w:r w:rsidR="00F33CCB" w:rsidRPr="00991178">
        <w:t xml:space="preserve"> zaangażowanych</w:t>
      </w:r>
      <w:r w:rsidR="005828C2" w:rsidRPr="00991178">
        <w:t xml:space="preserve"> w </w:t>
      </w:r>
      <w:r w:rsidR="00F33CCB" w:rsidRPr="00991178">
        <w:t>takie roboty, jeżeli są już znani</w:t>
      </w:r>
      <w:r w:rsidRPr="00991178">
        <w:t>. Wykonawca zawiadamia Zamawiającego</w:t>
      </w:r>
      <w:r w:rsidR="005828C2" w:rsidRPr="00991178">
        <w:t xml:space="preserve"> o </w:t>
      </w:r>
      <w:r w:rsidRPr="00991178">
        <w:t>wszelkich zmianach danych,</w:t>
      </w:r>
      <w:r w:rsidR="005828C2" w:rsidRPr="00991178">
        <w:t xml:space="preserve"> o </w:t>
      </w:r>
      <w:r w:rsidRPr="00991178">
        <w:t>których mowa</w:t>
      </w:r>
      <w:r w:rsidR="005828C2" w:rsidRPr="00991178">
        <w:t xml:space="preserve"> w </w:t>
      </w:r>
      <w:r w:rsidRPr="00991178">
        <w:t>zdaniu pierwszym,</w:t>
      </w:r>
      <w:r w:rsidR="005828C2" w:rsidRPr="00991178">
        <w:t xml:space="preserve"> w </w:t>
      </w:r>
      <w:r w:rsidRPr="00991178">
        <w:t>trakcie realizacji zamówienia,</w:t>
      </w:r>
      <w:r w:rsidR="005828C2" w:rsidRPr="00991178">
        <w:t xml:space="preserve"> a </w:t>
      </w:r>
      <w:r w:rsidRPr="00991178">
        <w:t>także przekazuje informacje na temat nowych podwykonawców, którym</w:t>
      </w:r>
      <w:r w:rsidR="005828C2" w:rsidRPr="00991178">
        <w:t xml:space="preserve"> w </w:t>
      </w:r>
      <w:r w:rsidRPr="00991178">
        <w:t>późniejszym okresie zamierza powierzyć realizację robót.</w:t>
      </w:r>
    </w:p>
    <w:p w14:paraId="115D487C" w14:textId="0258AF3E" w:rsidR="00EE5C56" w:rsidRPr="00991178" w:rsidRDefault="005B383D" w:rsidP="005B383D">
      <w:pPr>
        <w:numPr>
          <w:ilvl w:val="0"/>
          <w:numId w:val="11"/>
        </w:numPr>
        <w:shd w:val="clear" w:color="auto" w:fill="FFFFFF"/>
        <w:autoSpaceDE w:val="0"/>
        <w:ind w:left="357" w:hanging="357"/>
        <w:jc w:val="both"/>
      </w:pPr>
      <w:r w:rsidRPr="00991178">
        <w:t xml:space="preserve">Wykonawca zobowiązany jest pisemnie poinformować </w:t>
      </w:r>
      <w:r w:rsidR="00773F3A" w:rsidRPr="00991178">
        <w:t>p</w:t>
      </w:r>
      <w:r w:rsidRPr="00991178">
        <w:t>odwykonawców</w:t>
      </w:r>
      <w:r w:rsidR="005828C2" w:rsidRPr="00991178">
        <w:t xml:space="preserve"> o </w:t>
      </w:r>
      <w:r w:rsidRPr="00991178">
        <w:t>warunkach niniejszej umowy.</w:t>
      </w:r>
      <w:r w:rsidR="005828C2" w:rsidRPr="00991178">
        <w:t xml:space="preserve"> W </w:t>
      </w:r>
      <w:r w:rsidRPr="00991178">
        <w:t xml:space="preserve">przypadku stwierdzenia realizacji </w:t>
      </w:r>
      <w:r w:rsidR="00F524C0" w:rsidRPr="00991178">
        <w:t>p</w:t>
      </w:r>
      <w:r w:rsidRPr="00991178">
        <w:t xml:space="preserve">rzedmiotu umowy przez </w:t>
      </w:r>
      <w:r w:rsidR="00773F3A" w:rsidRPr="00991178">
        <w:t>p</w:t>
      </w:r>
      <w:r w:rsidRPr="00991178">
        <w:t>odwykonawcę</w:t>
      </w:r>
      <w:r w:rsidR="005828C2" w:rsidRPr="00991178">
        <w:t xml:space="preserve"> w </w:t>
      </w:r>
      <w:r w:rsidRPr="00991178">
        <w:t>sposób niezgodny</w:t>
      </w:r>
      <w:r w:rsidR="005828C2" w:rsidRPr="00991178">
        <w:t xml:space="preserve"> z </w:t>
      </w:r>
      <w:r w:rsidRPr="00991178">
        <w:t>postanowieniami niniejszej umowy</w:t>
      </w:r>
      <w:r w:rsidR="005828C2" w:rsidRPr="00991178">
        <w:t xml:space="preserve"> i </w:t>
      </w:r>
      <w:r w:rsidRPr="00991178">
        <w:t>SWZ, Zamawiający będzie uprawniony do podjęcia wszelkich niezbędnych działań</w:t>
      </w:r>
      <w:r w:rsidR="005828C2" w:rsidRPr="00991178">
        <w:t xml:space="preserve"> w </w:t>
      </w:r>
      <w:r w:rsidRPr="00991178">
        <w:t>celu wyegzekwowania od Wykonawcy</w:t>
      </w:r>
      <w:r w:rsidR="005828C2" w:rsidRPr="00991178">
        <w:t xml:space="preserve"> i </w:t>
      </w:r>
      <w:r w:rsidRPr="00991178">
        <w:t xml:space="preserve">wszystkich </w:t>
      </w:r>
      <w:r w:rsidR="00773F3A" w:rsidRPr="00991178">
        <w:t>p</w:t>
      </w:r>
      <w:r w:rsidRPr="00991178">
        <w:t xml:space="preserve">odwykonawców zmiany sposobu realizacji </w:t>
      </w:r>
      <w:r w:rsidR="00F524C0" w:rsidRPr="00991178">
        <w:t>p</w:t>
      </w:r>
      <w:r w:rsidRPr="00991178">
        <w:t>rzedmiotu umowy,</w:t>
      </w:r>
      <w:r w:rsidR="005828C2" w:rsidRPr="00991178">
        <w:t xml:space="preserve"> w </w:t>
      </w:r>
      <w:r w:rsidRPr="00991178">
        <w:t>tym do wezwania Podwykonawcy do podjęcia działań lub zaniechania naruszeń wskazanych przez Zamawiającego.</w:t>
      </w:r>
      <w:r w:rsidR="005828C2" w:rsidRPr="00991178">
        <w:t xml:space="preserve"> W </w:t>
      </w:r>
      <w:r w:rsidRPr="00991178">
        <w:t>przypadku niewykonania powyższego</w:t>
      </w:r>
      <w:r w:rsidR="005828C2" w:rsidRPr="00991178">
        <w:t xml:space="preserve"> w </w:t>
      </w:r>
      <w:r w:rsidRPr="00991178">
        <w:t>wyznaczonym przez Zamawiającego terminie, Zamawiający ma prawo do odstąpienia od umowy</w:t>
      </w:r>
      <w:r w:rsidR="005828C2" w:rsidRPr="00991178">
        <w:t xml:space="preserve"> z </w:t>
      </w:r>
      <w:r w:rsidRPr="00991178">
        <w:t>Wykonawcą</w:t>
      </w:r>
      <w:r w:rsidR="005828C2" w:rsidRPr="00991178">
        <w:t xml:space="preserve"> z </w:t>
      </w:r>
      <w:r w:rsidRPr="00991178">
        <w:t>winy Wykonawcy. Prawo odstąpienia Zamawiający może wykonać</w:t>
      </w:r>
      <w:r w:rsidR="005828C2" w:rsidRPr="00991178">
        <w:t xml:space="preserve"> w </w:t>
      </w:r>
      <w:r w:rsidRPr="00991178">
        <w:t>ciągu 30 dni od dnia powzięcia wiadomości</w:t>
      </w:r>
      <w:r w:rsidR="005828C2" w:rsidRPr="00991178">
        <w:t xml:space="preserve"> o </w:t>
      </w:r>
      <w:r w:rsidRPr="00991178">
        <w:t>zdarzeniach uzasadniających odstąpienie.</w:t>
      </w:r>
    </w:p>
    <w:p w14:paraId="70FD2E46" w14:textId="04E5A77A" w:rsidR="005B383D" w:rsidRPr="00991178" w:rsidRDefault="005828C2" w:rsidP="005B383D">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9 Cesja</w:t>
      </w:r>
    </w:p>
    <w:p w14:paraId="63289D87" w14:textId="497E1343" w:rsidR="005B383D" w:rsidRPr="00991178" w:rsidRDefault="005B383D" w:rsidP="005828C2">
      <w:pPr>
        <w:pStyle w:val="Tekstpodstawowy"/>
        <w:jc w:val="both"/>
        <w:rPr>
          <w:rFonts w:ascii="Times New Roman" w:hAnsi="Times New Roman"/>
          <w:szCs w:val="24"/>
        </w:rPr>
      </w:pPr>
      <w:r w:rsidRPr="00991178">
        <w:rPr>
          <w:rFonts w:ascii="Times New Roman" w:hAnsi="Times New Roman"/>
          <w:szCs w:val="24"/>
        </w:rPr>
        <w:t>Bez uprzedniej zgody Zamawiającego</w:t>
      </w:r>
      <w:r w:rsidR="00DA1C4B" w:rsidRPr="00991178">
        <w:rPr>
          <w:rFonts w:ascii="Times New Roman" w:hAnsi="Times New Roman"/>
          <w:szCs w:val="24"/>
        </w:rPr>
        <w:t xml:space="preserve"> wyrażonej</w:t>
      </w:r>
      <w:r w:rsidR="005828C2" w:rsidRPr="00991178">
        <w:rPr>
          <w:rFonts w:ascii="Times New Roman" w:hAnsi="Times New Roman"/>
          <w:szCs w:val="24"/>
        </w:rPr>
        <w:t xml:space="preserve"> w </w:t>
      </w:r>
      <w:r w:rsidR="00DA1C4B" w:rsidRPr="00991178">
        <w:rPr>
          <w:rFonts w:ascii="Times New Roman" w:hAnsi="Times New Roman"/>
          <w:szCs w:val="24"/>
        </w:rPr>
        <w:t xml:space="preserve">formie pisemnie lub </w:t>
      </w:r>
      <w:r w:rsidR="008F3D72" w:rsidRPr="00991178">
        <w:rPr>
          <w:rFonts w:ascii="Times New Roman" w:hAnsi="Times New Roman"/>
          <w:szCs w:val="24"/>
        </w:rPr>
        <w:t>elektronicznej</w:t>
      </w:r>
      <w:r w:rsidRPr="00991178">
        <w:rPr>
          <w:rFonts w:ascii="Times New Roman" w:hAnsi="Times New Roman"/>
          <w:szCs w:val="24"/>
        </w:rPr>
        <w:t>, Wykonawca nie może dokonać cesji lub innych czynności rozporządzających lub zobowiązujących, których przedmiotem są prawa lub zobowiązania określone umową lub wynikające</w:t>
      </w:r>
      <w:r w:rsidR="005828C2" w:rsidRPr="00991178">
        <w:rPr>
          <w:rFonts w:ascii="Times New Roman" w:hAnsi="Times New Roman"/>
          <w:szCs w:val="24"/>
        </w:rPr>
        <w:t xml:space="preserve"> z </w:t>
      </w:r>
      <w:r w:rsidRPr="00991178">
        <w:rPr>
          <w:rFonts w:ascii="Times New Roman" w:hAnsi="Times New Roman"/>
          <w:szCs w:val="24"/>
        </w:rPr>
        <w:t>niniejszej umowy</w:t>
      </w:r>
      <w:r w:rsidR="00DD49E9" w:rsidRPr="00991178">
        <w:rPr>
          <w:rFonts w:ascii="Times New Roman" w:hAnsi="Times New Roman"/>
          <w:szCs w:val="24"/>
        </w:rPr>
        <w:t>,</w:t>
      </w:r>
      <w:r w:rsidR="005828C2" w:rsidRPr="00991178">
        <w:rPr>
          <w:rFonts w:ascii="Times New Roman" w:hAnsi="Times New Roman"/>
          <w:szCs w:val="24"/>
        </w:rPr>
        <w:t xml:space="preserve"> w </w:t>
      </w:r>
      <w:r w:rsidR="00DD49E9" w:rsidRPr="00991178">
        <w:rPr>
          <w:rFonts w:ascii="Times New Roman" w:hAnsi="Times New Roman"/>
          <w:szCs w:val="24"/>
        </w:rPr>
        <w:t>tym zawrzeć umowy faktoringu</w:t>
      </w:r>
      <w:r w:rsidRPr="00991178">
        <w:rPr>
          <w:rFonts w:ascii="Times New Roman" w:hAnsi="Times New Roman"/>
          <w:szCs w:val="24"/>
        </w:rPr>
        <w:t>.</w:t>
      </w:r>
    </w:p>
    <w:p w14:paraId="28302F31" w14:textId="6FAE0D08" w:rsidR="005B383D" w:rsidRPr="00991178" w:rsidRDefault="005828C2" w:rsidP="005B383D">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10 Ubezpieczenie</w:t>
      </w:r>
    </w:p>
    <w:p w14:paraId="5B8F3AE6" w14:textId="444ED5E6" w:rsidR="005B383D" w:rsidRPr="00991178" w:rsidRDefault="005B383D" w:rsidP="005B383D">
      <w:pPr>
        <w:pStyle w:val="Akapitzlist1"/>
        <w:numPr>
          <w:ilvl w:val="0"/>
          <w:numId w:val="18"/>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Wykonawca, na czas wykonywania robót objętych umową począwszy od dnia zawarcia umowy zawrze</w:t>
      </w:r>
      <w:r w:rsidR="005828C2" w:rsidRPr="00991178">
        <w:rPr>
          <w:rFonts w:ascii="Times New Roman" w:hAnsi="Times New Roman"/>
          <w:sz w:val="24"/>
          <w:szCs w:val="24"/>
        </w:rPr>
        <w:t xml:space="preserve"> i </w:t>
      </w:r>
      <w:r w:rsidRPr="00991178">
        <w:rPr>
          <w:rFonts w:ascii="Times New Roman" w:hAnsi="Times New Roman"/>
          <w:sz w:val="24"/>
          <w:szCs w:val="24"/>
        </w:rPr>
        <w:t>będzie kontynuował umowę ubezpieczenia</w:t>
      </w:r>
      <w:r w:rsidR="00E921AC" w:rsidRPr="00991178">
        <w:rPr>
          <w:rFonts w:ascii="Times New Roman" w:hAnsi="Times New Roman"/>
          <w:sz w:val="24"/>
          <w:szCs w:val="24"/>
        </w:rPr>
        <w:t>,</w:t>
      </w:r>
      <w:r w:rsidR="005828C2" w:rsidRPr="00991178">
        <w:rPr>
          <w:rFonts w:ascii="Times New Roman" w:hAnsi="Times New Roman"/>
          <w:sz w:val="24"/>
          <w:szCs w:val="24"/>
        </w:rPr>
        <w:t xml:space="preserve"> w </w:t>
      </w:r>
      <w:r w:rsidRPr="00991178">
        <w:rPr>
          <w:rFonts w:ascii="Times New Roman" w:hAnsi="Times New Roman"/>
          <w:sz w:val="24"/>
          <w:szCs w:val="24"/>
        </w:rPr>
        <w:t>tym ubezpieczenia odpowiedzialności cywilnej</w:t>
      </w:r>
      <w:r w:rsidR="005828C2" w:rsidRPr="00991178">
        <w:rPr>
          <w:rFonts w:ascii="Times New Roman" w:hAnsi="Times New Roman"/>
          <w:sz w:val="24"/>
          <w:szCs w:val="24"/>
        </w:rPr>
        <w:t xml:space="preserve"> w </w:t>
      </w:r>
      <w:r w:rsidRPr="00991178">
        <w:rPr>
          <w:rFonts w:ascii="Times New Roman" w:hAnsi="Times New Roman"/>
          <w:sz w:val="24"/>
          <w:szCs w:val="24"/>
        </w:rPr>
        <w:t>zakresie prowadzonej działalności</w:t>
      </w:r>
      <w:r w:rsidR="005828C2" w:rsidRPr="00991178">
        <w:rPr>
          <w:rFonts w:ascii="Times New Roman" w:hAnsi="Times New Roman"/>
          <w:sz w:val="24"/>
          <w:szCs w:val="24"/>
        </w:rPr>
        <w:t xml:space="preserve"> o </w:t>
      </w:r>
      <w:r w:rsidRPr="00991178">
        <w:rPr>
          <w:rFonts w:ascii="Times New Roman" w:hAnsi="Times New Roman"/>
          <w:sz w:val="24"/>
          <w:szCs w:val="24"/>
        </w:rPr>
        <w:t xml:space="preserve">sumie ubezpieczenia nie niższej niż </w:t>
      </w:r>
      <w:r w:rsidR="005711EF" w:rsidRPr="00991178">
        <w:rPr>
          <w:rFonts w:ascii="Times New Roman" w:hAnsi="Times New Roman"/>
          <w:sz w:val="24"/>
          <w:szCs w:val="24"/>
        </w:rPr>
        <w:t>cena ofertowa brutto.</w:t>
      </w:r>
    </w:p>
    <w:p w14:paraId="20D36A11" w14:textId="7420D8B7" w:rsidR="005B383D" w:rsidRPr="00991178" w:rsidRDefault="005B383D" w:rsidP="005B383D">
      <w:pPr>
        <w:pStyle w:val="Akapitzlist1"/>
        <w:numPr>
          <w:ilvl w:val="0"/>
          <w:numId w:val="18"/>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Potwierdzone za zgodność</w:t>
      </w:r>
      <w:r w:rsidR="005828C2" w:rsidRPr="00991178">
        <w:rPr>
          <w:rFonts w:ascii="Times New Roman" w:hAnsi="Times New Roman"/>
          <w:sz w:val="24"/>
          <w:szCs w:val="24"/>
        </w:rPr>
        <w:t xml:space="preserve"> z </w:t>
      </w:r>
      <w:r w:rsidRPr="00991178">
        <w:rPr>
          <w:rFonts w:ascii="Times New Roman" w:hAnsi="Times New Roman"/>
          <w:sz w:val="24"/>
          <w:szCs w:val="24"/>
        </w:rPr>
        <w:t>oryginałem kopie polisy będą przedstawione przez Wykonawcę Zamawiającemu wraz</w:t>
      </w:r>
      <w:r w:rsidR="005828C2" w:rsidRPr="00991178">
        <w:rPr>
          <w:rFonts w:ascii="Times New Roman" w:hAnsi="Times New Roman"/>
          <w:sz w:val="24"/>
          <w:szCs w:val="24"/>
        </w:rPr>
        <w:t xml:space="preserve"> z </w:t>
      </w:r>
      <w:r w:rsidRPr="00991178">
        <w:rPr>
          <w:rFonts w:ascii="Times New Roman" w:hAnsi="Times New Roman"/>
          <w:sz w:val="24"/>
          <w:szCs w:val="24"/>
        </w:rPr>
        <w:t>zabezpieczeniem należytego wykonania umowy przed podpisaniem umowy.</w:t>
      </w:r>
      <w:r w:rsidR="005828C2" w:rsidRPr="00991178">
        <w:rPr>
          <w:rFonts w:ascii="Times New Roman" w:hAnsi="Times New Roman"/>
          <w:sz w:val="24"/>
          <w:szCs w:val="24"/>
        </w:rPr>
        <w:t xml:space="preserve"> W </w:t>
      </w:r>
      <w:r w:rsidRPr="00991178">
        <w:rPr>
          <w:rFonts w:ascii="Times New Roman" w:hAnsi="Times New Roman"/>
          <w:sz w:val="24"/>
          <w:szCs w:val="24"/>
        </w:rPr>
        <w:t>przypadku zakończenia lub ustania umowy ubezpieczenia</w:t>
      </w:r>
      <w:r w:rsidR="005828C2" w:rsidRPr="00991178">
        <w:rPr>
          <w:rFonts w:ascii="Times New Roman" w:hAnsi="Times New Roman"/>
          <w:sz w:val="24"/>
          <w:szCs w:val="24"/>
        </w:rPr>
        <w:t xml:space="preserve"> w </w:t>
      </w:r>
      <w:r w:rsidRPr="00991178">
        <w:rPr>
          <w:rFonts w:ascii="Times New Roman" w:hAnsi="Times New Roman"/>
          <w:sz w:val="24"/>
          <w:szCs w:val="24"/>
        </w:rPr>
        <w:t>okresie obowiązywania niniejszej umowy, Wykonawca zobowiązany jest do jej odnowienia na dotychczasowych warunkach</w:t>
      </w:r>
      <w:r w:rsidR="005828C2" w:rsidRPr="00991178">
        <w:rPr>
          <w:rFonts w:ascii="Times New Roman" w:hAnsi="Times New Roman"/>
          <w:sz w:val="24"/>
          <w:szCs w:val="24"/>
        </w:rPr>
        <w:t xml:space="preserve"> i </w:t>
      </w:r>
      <w:r w:rsidRPr="00991178">
        <w:rPr>
          <w:rFonts w:ascii="Times New Roman" w:hAnsi="Times New Roman"/>
          <w:sz w:val="24"/>
          <w:szCs w:val="24"/>
        </w:rPr>
        <w:t>bezzwłocznego powiadomienia</w:t>
      </w:r>
      <w:r w:rsidR="005828C2" w:rsidRPr="00991178">
        <w:rPr>
          <w:rFonts w:ascii="Times New Roman" w:hAnsi="Times New Roman"/>
          <w:sz w:val="24"/>
          <w:szCs w:val="24"/>
        </w:rPr>
        <w:t xml:space="preserve"> o </w:t>
      </w:r>
      <w:r w:rsidRPr="00991178">
        <w:rPr>
          <w:rFonts w:ascii="Times New Roman" w:hAnsi="Times New Roman"/>
          <w:sz w:val="24"/>
          <w:szCs w:val="24"/>
        </w:rPr>
        <w:t>tym Zamawiającego poprzez złożenie kopii stosownych dokumentów.</w:t>
      </w:r>
    </w:p>
    <w:p w14:paraId="6998BFDA" w14:textId="03D1D12B" w:rsidR="005B383D" w:rsidRPr="00991178" w:rsidRDefault="005B383D" w:rsidP="005B383D">
      <w:pPr>
        <w:pStyle w:val="Akapitzlist1"/>
        <w:numPr>
          <w:ilvl w:val="0"/>
          <w:numId w:val="18"/>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Zmiany warunków ubezpieczenia mogą być dokonywane za zgodą Zamawiającego wyrażoną na piśmie lub jako ogólne zmiany wprowadzane przez firmę ubezpieczeniową, wynikające</w:t>
      </w:r>
      <w:r w:rsidR="005828C2" w:rsidRPr="00991178">
        <w:rPr>
          <w:rFonts w:ascii="Times New Roman" w:hAnsi="Times New Roman"/>
          <w:sz w:val="24"/>
          <w:szCs w:val="24"/>
        </w:rPr>
        <w:t xml:space="preserve"> ze </w:t>
      </w:r>
      <w:r w:rsidRPr="00991178">
        <w:rPr>
          <w:rFonts w:ascii="Times New Roman" w:hAnsi="Times New Roman"/>
          <w:sz w:val="24"/>
          <w:szCs w:val="24"/>
        </w:rPr>
        <w:t>zmian przepisów prawa.</w:t>
      </w:r>
    </w:p>
    <w:p w14:paraId="2404F872" w14:textId="33ABC62D" w:rsidR="005B383D" w:rsidRPr="00991178" w:rsidRDefault="005B383D" w:rsidP="005B383D">
      <w:pPr>
        <w:pStyle w:val="Akapitzlist1"/>
        <w:numPr>
          <w:ilvl w:val="0"/>
          <w:numId w:val="18"/>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Koszty ubezpieczenia zawarte są</w:t>
      </w:r>
      <w:r w:rsidR="005828C2" w:rsidRPr="00991178">
        <w:rPr>
          <w:rFonts w:ascii="Times New Roman" w:hAnsi="Times New Roman"/>
          <w:sz w:val="24"/>
          <w:szCs w:val="24"/>
        </w:rPr>
        <w:t xml:space="preserve"> w </w:t>
      </w:r>
      <w:r w:rsidRPr="00991178">
        <w:rPr>
          <w:rFonts w:ascii="Times New Roman" w:hAnsi="Times New Roman"/>
          <w:sz w:val="24"/>
          <w:szCs w:val="24"/>
        </w:rPr>
        <w:t>wynagrodzeniu Wykonawcy.</w:t>
      </w:r>
    </w:p>
    <w:p w14:paraId="6DBBF69E" w14:textId="21916882" w:rsidR="005B383D" w:rsidRPr="00991178" w:rsidRDefault="005828C2" w:rsidP="005B383D">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11 Osoby odpowiedzialne za</w:t>
      </w:r>
      <w:r w:rsidRPr="00991178">
        <w:rPr>
          <w:rFonts w:ascii="Times New Roman" w:hAnsi="Times New Roman"/>
          <w:sz w:val="24"/>
          <w:szCs w:val="24"/>
        </w:rPr>
        <w:t xml:space="preserve"> </w:t>
      </w:r>
      <w:r w:rsidR="005B383D" w:rsidRPr="00991178">
        <w:rPr>
          <w:rFonts w:ascii="Times New Roman" w:hAnsi="Times New Roman"/>
          <w:sz w:val="24"/>
          <w:szCs w:val="24"/>
        </w:rPr>
        <w:t>kierowanie</w:t>
      </w:r>
      <w:r w:rsidRPr="00991178">
        <w:rPr>
          <w:rFonts w:ascii="Times New Roman" w:hAnsi="Times New Roman"/>
          <w:sz w:val="24"/>
          <w:szCs w:val="24"/>
        </w:rPr>
        <w:t xml:space="preserve"> i </w:t>
      </w:r>
      <w:r w:rsidR="005B383D" w:rsidRPr="00991178">
        <w:rPr>
          <w:rFonts w:ascii="Times New Roman" w:hAnsi="Times New Roman"/>
          <w:sz w:val="24"/>
          <w:szCs w:val="24"/>
        </w:rPr>
        <w:t xml:space="preserve">nadzór </w:t>
      </w:r>
    </w:p>
    <w:p w14:paraId="5EF0F6FE" w14:textId="56DD1660" w:rsidR="005B383D" w:rsidRPr="00991178" w:rsidRDefault="005B383D" w:rsidP="005B383D">
      <w:pPr>
        <w:pStyle w:val="Akapitzlist1"/>
        <w:numPr>
          <w:ilvl w:val="0"/>
          <w:numId w:val="29"/>
        </w:numPr>
        <w:shd w:val="clear" w:color="auto" w:fill="FFFFFF"/>
        <w:tabs>
          <w:tab w:val="clear" w:pos="720"/>
          <w:tab w:val="num" w:pos="540"/>
        </w:tabs>
        <w:spacing w:after="0" w:line="240" w:lineRule="auto"/>
        <w:ind w:left="482" w:hanging="482"/>
        <w:jc w:val="both"/>
        <w:rPr>
          <w:rFonts w:ascii="Times New Roman" w:hAnsi="Times New Roman"/>
          <w:sz w:val="24"/>
          <w:szCs w:val="24"/>
        </w:rPr>
      </w:pPr>
      <w:r w:rsidRPr="00991178">
        <w:rPr>
          <w:rFonts w:ascii="Times New Roman" w:hAnsi="Times New Roman"/>
          <w:sz w:val="24"/>
          <w:szCs w:val="24"/>
        </w:rPr>
        <w:t>Zamawiający wyznacza osoby odpowiedzialne za nadzór nad realizacją umowy:</w:t>
      </w:r>
      <w:r w:rsidR="00263EF1" w:rsidRPr="00991178">
        <w:rPr>
          <w:rFonts w:ascii="Times New Roman" w:hAnsi="Times New Roman"/>
          <w:sz w:val="24"/>
          <w:szCs w:val="24"/>
        </w:rPr>
        <w:t xml:space="preserve">                              </w:t>
      </w:r>
      <w:r w:rsidRPr="00991178">
        <w:rPr>
          <w:rFonts w:ascii="Times New Roman" w:hAnsi="Times New Roman"/>
          <w:sz w:val="24"/>
          <w:szCs w:val="24"/>
        </w:rPr>
        <w:t xml:space="preserve"> p</w:t>
      </w:r>
      <w:r w:rsidR="005828C2" w:rsidRPr="00991178">
        <w:rPr>
          <w:rFonts w:ascii="Times New Roman" w:hAnsi="Times New Roman"/>
          <w:sz w:val="24"/>
          <w:szCs w:val="24"/>
        </w:rPr>
        <w:t xml:space="preserve">. </w:t>
      </w:r>
      <w:r w:rsidR="005828C2" w:rsidRPr="00991178">
        <w:rPr>
          <w:rFonts w:ascii="Times New Roman" w:hAnsi="Times New Roman"/>
          <w:szCs w:val="24"/>
        </w:rPr>
        <w:t>....................</w:t>
      </w:r>
      <w:r w:rsidR="00650062" w:rsidRPr="00991178">
        <w:rPr>
          <w:rFonts w:ascii="Times New Roman" w:hAnsi="Times New Roman"/>
          <w:szCs w:val="24"/>
        </w:rPr>
        <w:t xml:space="preserve">, </w:t>
      </w:r>
      <w:r w:rsidR="00993C66">
        <w:rPr>
          <w:rFonts w:ascii="Times New Roman" w:hAnsi="Times New Roman"/>
          <w:szCs w:val="24"/>
        </w:rPr>
        <w:t xml:space="preserve">  </w:t>
      </w:r>
      <w:r w:rsidR="00650062" w:rsidRPr="00991178">
        <w:rPr>
          <w:rFonts w:ascii="Times New Roman" w:hAnsi="Times New Roman"/>
          <w:szCs w:val="24"/>
        </w:rPr>
        <w:t>p……………………, p. ………………….</w:t>
      </w:r>
    </w:p>
    <w:p w14:paraId="5D40682E" w14:textId="4F894D5B" w:rsidR="005B383D" w:rsidRPr="00991178" w:rsidRDefault="005B383D" w:rsidP="005B383D">
      <w:pPr>
        <w:pStyle w:val="Akapitzlist1"/>
        <w:numPr>
          <w:ilvl w:val="0"/>
          <w:numId w:val="29"/>
        </w:numPr>
        <w:shd w:val="clear" w:color="auto" w:fill="FFFFFF"/>
        <w:tabs>
          <w:tab w:val="clear" w:pos="720"/>
          <w:tab w:val="num" w:pos="540"/>
        </w:tabs>
        <w:spacing w:after="0" w:line="240" w:lineRule="auto"/>
        <w:ind w:left="482" w:hanging="482"/>
        <w:jc w:val="both"/>
        <w:rPr>
          <w:rFonts w:ascii="Times New Roman" w:hAnsi="Times New Roman"/>
          <w:sz w:val="24"/>
          <w:szCs w:val="24"/>
        </w:rPr>
      </w:pPr>
      <w:r w:rsidRPr="00991178">
        <w:rPr>
          <w:rFonts w:ascii="Times New Roman" w:hAnsi="Times New Roman"/>
          <w:sz w:val="24"/>
          <w:szCs w:val="24"/>
        </w:rPr>
        <w:lastRenderedPageBreak/>
        <w:t>W</w:t>
      </w:r>
      <w:r w:rsidR="00984E0D" w:rsidRPr="00991178">
        <w:rPr>
          <w:rFonts w:ascii="Times New Roman" w:hAnsi="Times New Roman"/>
          <w:sz w:val="24"/>
          <w:szCs w:val="24"/>
        </w:rPr>
        <w:t xml:space="preserve">ykonawca wyznacza p. </w:t>
      </w:r>
      <w:r w:rsidR="005828C2" w:rsidRPr="00991178">
        <w:rPr>
          <w:rFonts w:ascii="Times New Roman" w:hAnsi="Times New Roman"/>
          <w:szCs w:val="24"/>
        </w:rPr>
        <w:t>....................</w:t>
      </w:r>
      <w:r w:rsidR="005828C2" w:rsidRPr="00991178">
        <w:t xml:space="preserve"> </w:t>
      </w:r>
      <w:r w:rsidRPr="00991178">
        <w:rPr>
          <w:rFonts w:ascii="Times New Roman" w:hAnsi="Times New Roman"/>
          <w:sz w:val="24"/>
          <w:szCs w:val="24"/>
        </w:rPr>
        <w:t xml:space="preserve">do kierowania robotami stanowiącymi </w:t>
      </w:r>
      <w:r w:rsidR="00A66B79" w:rsidRPr="00991178">
        <w:rPr>
          <w:rFonts w:ascii="Times New Roman" w:hAnsi="Times New Roman"/>
          <w:sz w:val="24"/>
          <w:szCs w:val="24"/>
        </w:rPr>
        <w:t>P</w:t>
      </w:r>
      <w:r w:rsidRPr="00991178">
        <w:rPr>
          <w:rFonts w:ascii="Times New Roman" w:hAnsi="Times New Roman"/>
          <w:sz w:val="24"/>
          <w:szCs w:val="24"/>
        </w:rPr>
        <w:t xml:space="preserve">rzedmiot umowy oraz p. </w:t>
      </w:r>
      <w:r w:rsidR="005828C2" w:rsidRPr="00991178">
        <w:rPr>
          <w:rFonts w:ascii="Times New Roman" w:hAnsi="Times New Roman"/>
          <w:szCs w:val="24"/>
        </w:rPr>
        <w:t>....................</w:t>
      </w:r>
      <w:r w:rsidR="005828C2" w:rsidRPr="00991178">
        <w:t xml:space="preserve"> </w:t>
      </w:r>
      <w:r w:rsidRPr="00991178">
        <w:rPr>
          <w:rFonts w:ascii="Times New Roman" w:hAnsi="Times New Roman"/>
          <w:sz w:val="24"/>
          <w:szCs w:val="24"/>
        </w:rPr>
        <w:t>jako osobę odpowiedzialną za nadzór nad realizacją umowy.</w:t>
      </w:r>
    </w:p>
    <w:p w14:paraId="0AE99ADC" w14:textId="24F9B472" w:rsidR="005B383D" w:rsidRPr="00991178" w:rsidRDefault="005828C2" w:rsidP="005B383D">
      <w:pPr>
        <w:pStyle w:val="Akapitzlist1"/>
        <w:numPr>
          <w:ilvl w:val="0"/>
          <w:numId w:val="29"/>
        </w:numPr>
        <w:shd w:val="clear" w:color="auto" w:fill="FFFFFF"/>
        <w:tabs>
          <w:tab w:val="clear" w:pos="720"/>
          <w:tab w:val="num" w:pos="360"/>
        </w:tabs>
        <w:spacing w:after="0" w:line="240" w:lineRule="auto"/>
        <w:ind w:left="482" w:hanging="482"/>
        <w:jc w:val="both"/>
        <w:rPr>
          <w:rFonts w:ascii="Times New Roman" w:hAnsi="Times New Roman"/>
          <w:sz w:val="24"/>
          <w:szCs w:val="24"/>
        </w:rPr>
      </w:pPr>
      <w:r w:rsidRPr="00991178">
        <w:rPr>
          <w:rFonts w:ascii="Times New Roman" w:hAnsi="Times New Roman"/>
          <w:sz w:val="24"/>
          <w:szCs w:val="24"/>
        </w:rPr>
        <w:t xml:space="preserve"> </w:t>
      </w:r>
      <w:r w:rsidR="005B383D" w:rsidRPr="00991178">
        <w:rPr>
          <w:rFonts w:ascii="Times New Roman" w:hAnsi="Times New Roman"/>
          <w:sz w:val="24"/>
          <w:szCs w:val="24"/>
        </w:rPr>
        <w:t>Zmiany dotyczące osób wymienionych</w:t>
      </w:r>
      <w:r w:rsidRPr="00991178">
        <w:rPr>
          <w:rFonts w:ascii="Times New Roman" w:hAnsi="Times New Roman"/>
          <w:sz w:val="24"/>
          <w:szCs w:val="24"/>
        </w:rPr>
        <w:t xml:space="preserve"> w ust. </w:t>
      </w:r>
      <w:r w:rsidR="005B383D" w:rsidRPr="00991178">
        <w:rPr>
          <w:rFonts w:ascii="Times New Roman" w:hAnsi="Times New Roman"/>
          <w:sz w:val="24"/>
          <w:szCs w:val="24"/>
        </w:rPr>
        <w:t>1-2 wymagają uprzedniego pisemnego powiadomienia Stron, lecz nie stanowią zmiany umowy.</w:t>
      </w:r>
    </w:p>
    <w:p w14:paraId="3EE69DD9" w14:textId="5CD0CC57" w:rsidR="005B383D" w:rsidRPr="00991178" w:rsidRDefault="005B383D" w:rsidP="005B383D">
      <w:pPr>
        <w:pStyle w:val="Akapitzlist1"/>
        <w:numPr>
          <w:ilvl w:val="0"/>
          <w:numId w:val="29"/>
        </w:numPr>
        <w:shd w:val="clear" w:color="auto" w:fill="FFFFFF"/>
        <w:tabs>
          <w:tab w:val="clear" w:pos="720"/>
          <w:tab w:val="num" w:pos="540"/>
        </w:tabs>
        <w:spacing w:after="0" w:line="240" w:lineRule="auto"/>
        <w:ind w:left="482" w:hanging="482"/>
        <w:jc w:val="both"/>
        <w:rPr>
          <w:rFonts w:ascii="Times New Roman" w:hAnsi="Times New Roman"/>
          <w:sz w:val="24"/>
          <w:szCs w:val="24"/>
        </w:rPr>
      </w:pPr>
      <w:r w:rsidRPr="00991178">
        <w:rPr>
          <w:rFonts w:ascii="Times New Roman" w:hAnsi="Times New Roman"/>
          <w:sz w:val="24"/>
          <w:szCs w:val="24"/>
        </w:rPr>
        <w:t>Zmiana osoby kierującej robotami</w:t>
      </w:r>
      <w:r w:rsidR="005828C2" w:rsidRPr="00991178">
        <w:rPr>
          <w:rFonts w:ascii="Times New Roman" w:hAnsi="Times New Roman"/>
          <w:sz w:val="24"/>
          <w:szCs w:val="24"/>
        </w:rPr>
        <w:t xml:space="preserve"> ze </w:t>
      </w:r>
      <w:r w:rsidRPr="00991178">
        <w:rPr>
          <w:rFonts w:ascii="Times New Roman" w:hAnsi="Times New Roman"/>
          <w:sz w:val="24"/>
          <w:szCs w:val="24"/>
        </w:rPr>
        <w:t>strony Wykonawcy</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trakcie wykonywania </w:t>
      </w:r>
      <w:r w:rsidR="00A66B79" w:rsidRPr="00991178">
        <w:rPr>
          <w:rFonts w:ascii="Times New Roman" w:hAnsi="Times New Roman"/>
          <w:sz w:val="24"/>
          <w:szCs w:val="24"/>
        </w:rPr>
        <w:t>p</w:t>
      </w:r>
      <w:r w:rsidRPr="00991178">
        <w:rPr>
          <w:rFonts w:ascii="Times New Roman" w:hAnsi="Times New Roman"/>
          <w:sz w:val="24"/>
          <w:szCs w:val="24"/>
        </w:rPr>
        <w:t>rzedmiotu umowy, dopuszczalna jest wyłącznie</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przypadku, gdy nowy </w:t>
      </w:r>
      <w:r w:rsidR="003E4C0B" w:rsidRPr="00991178">
        <w:rPr>
          <w:rFonts w:ascii="Times New Roman" w:hAnsi="Times New Roman"/>
          <w:sz w:val="24"/>
          <w:szCs w:val="24"/>
        </w:rPr>
        <w:t>K</w:t>
      </w:r>
      <w:r w:rsidRPr="00991178">
        <w:rPr>
          <w:rFonts w:ascii="Times New Roman" w:hAnsi="Times New Roman"/>
          <w:sz w:val="24"/>
          <w:szCs w:val="24"/>
        </w:rPr>
        <w:t xml:space="preserve">ierownik </w:t>
      </w:r>
      <w:r w:rsidR="003E4C0B" w:rsidRPr="00991178">
        <w:rPr>
          <w:rFonts w:ascii="Times New Roman" w:hAnsi="Times New Roman"/>
          <w:sz w:val="24"/>
          <w:szCs w:val="24"/>
        </w:rPr>
        <w:t>B</w:t>
      </w:r>
      <w:r w:rsidRPr="00991178">
        <w:rPr>
          <w:rFonts w:ascii="Times New Roman" w:hAnsi="Times New Roman"/>
          <w:sz w:val="24"/>
          <w:szCs w:val="24"/>
        </w:rPr>
        <w:t>udowy dysponuje uprawnieniami</w:t>
      </w:r>
      <w:r w:rsidR="005828C2" w:rsidRPr="00991178">
        <w:rPr>
          <w:rFonts w:ascii="Times New Roman" w:hAnsi="Times New Roman"/>
          <w:sz w:val="24"/>
          <w:szCs w:val="24"/>
        </w:rPr>
        <w:t xml:space="preserve"> i </w:t>
      </w:r>
      <w:r w:rsidRPr="00991178">
        <w:rPr>
          <w:rFonts w:ascii="Times New Roman" w:hAnsi="Times New Roman"/>
          <w:sz w:val="24"/>
          <w:szCs w:val="24"/>
        </w:rPr>
        <w:t>kwalifikacjami wymaganymi do sprawowania powierzonych mu funkcji</w:t>
      </w:r>
      <w:r w:rsidR="00DA1C4B" w:rsidRPr="00991178">
        <w:rPr>
          <w:rFonts w:ascii="Times New Roman" w:hAnsi="Times New Roman"/>
          <w:sz w:val="24"/>
          <w:szCs w:val="24"/>
        </w:rPr>
        <w:t>, zgodnie</w:t>
      </w:r>
      <w:r w:rsidR="005828C2" w:rsidRPr="00991178">
        <w:rPr>
          <w:rFonts w:ascii="Times New Roman" w:hAnsi="Times New Roman"/>
          <w:sz w:val="24"/>
          <w:szCs w:val="24"/>
        </w:rPr>
        <w:t xml:space="preserve"> z </w:t>
      </w:r>
      <w:r w:rsidR="00DA1C4B" w:rsidRPr="00991178">
        <w:rPr>
          <w:rFonts w:ascii="Times New Roman" w:hAnsi="Times New Roman"/>
          <w:sz w:val="24"/>
          <w:szCs w:val="24"/>
        </w:rPr>
        <w:t>warunkami określonymi</w:t>
      </w:r>
      <w:r w:rsidR="005828C2" w:rsidRPr="00991178">
        <w:rPr>
          <w:rFonts w:ascii="Times New Roman" w:hAnsi="Times New Roman"/>
          <w:sz w:val="24"/>
          <w:szCs w:val="24"/>
        </w:rPr>
        <w:t xml:space="preserve"> w § </w:t>
      </w:r>
      <w:r w:rsidR="00DA1C4B" w:rsidRPr="00991178">
        <w:rPr>
          <w:rFonts w:ascii="Times New Roman" w:hAnsi="Times New Roman"/>
          <w:sz w:val="24"/>
          <w:szCs w:val="24"/>
        </w:rPr>
        <w:t>17</w:t>
      </w:r>
      <w:r w:rsidR="005828C2" w:rsidRPr="00991178">
        <w:rPr>
          <w:rFonts w:ascii="Times New Roman" w:hAnsi="Times New Roman"/>
          <w:sz w:val="24"/>
          <w:szCs w:val="24"/>
        </w:rPr>
        <w:t xml:space="preserve"> ust. </w:t>
      </w:r>
      <w:r w:rsidR="003E4C0B" w:rsidRPr="00991178">
        <w:rPr>
          <w:rFonts w:ascii="Times New Roman" w:hAnsi="Times New Roman"/>
          <w:sz w:val="24"/>
          <w:szCs w:val="24"/>
        </w:rPr>
        <w:t>1.5</w:t>
      </w:r>
      <w:r w:rsidR="00F524C0" w:rsidRPr="00991178">
        <w:rPr>
          <w:rFonts w:ascii="Times New Roman" w:hAnsi="Times New Roman"/>
          <w:sz w:val="24"/>
          <w:szCs w:val="24"/>
        </w:rPr>
        <w:t>.2</w:t>
      </w:r>
      <w:r w:rsidR="003E4C0B" w:rsidRPr="00991178" w:rsidDel="002C7C88">
        <w:rPr>
          <w:rFonts w:ascii="Times New Roman" w:hAnsi="Times New Roman"/>
          <w:sz w:val="24"/>
          <w:szCs w:val="24"/>
        </w:rPr>
        <w:t xml:space="preserve"> </w:t>
      </w:r>
      <w:r w:rsidR="003E4C0B" w:rsidRPr="00991178">
        <w:rPr>
          <w:rFonts w:ascii="Times New Roman" w:hAnsi="Times New Roman"/>
          <w:sz w:val="24"/>
          <w:szCs w:val="24"/>
        </w:rPr>
        <w:t>umowy</w:t>
      </w:r>
      <w:r w:rsidRPr="00991178">
        <w:rPr>
          <w:rFonts w:ascii="Times New Roman" w:hAnsi="Times New Roman"/>
          <w:sz w:val="24"/>
          <w:szCs w:val="24"/>
        </w:rPr>
        <w:t>.</w:t>
      </w:r>
    </w:p>
    <w:p w14:paraId="304262F4" w14:textId="381D8C95" w:rsidR="005B383D" w:rsidRPr="00991178" w:rsidRDefault="005828C2" w:rsidP="005B383D">
      <w:pPr>
        <w:pStyle w:val="Nagwek1"/>
        <w:spacing w:before="120" w:after="120"/>
        <w:jc w:val="center"/>
        <w:rPr>
          <w:rFonts w:ascii="Times New Roman" w:hAnsi="Times New Roman"/>
          <w:sz w:val="24"/>
          <w:szCs w:val="24"/>
          <w:lang w:val="pl-PL"/>
        </w:rPr>
      </w:pPr>
      <w:r w:rsidRPr="00991178">
        <w:rPr>
          <w:rFonts w:ascii="Times New Roman" w:hAnsi="Times New Roman"/>
          <w:sz w:val="24"/>
          <w:szCs w:val="24"/>
        </w:rPr>
        <w:t>§ </w:t>
      </w:r>
      <w:r w:rsidR="005B383D" w:rsidRPr="00991178">
        <w:rPr>
          <w:rFonts w:ascii="Times New Roman" w:hAnsi="Times New Roman"/>
          <w:sz w:val="24"/>
          <w:szCs w:val="24"/>
        </w:rPr>
        <w:t>12 Uprawnienia Inspektora Nadzoru</w:t>
      </w:r>
      <w:r w:rsidR="00877976" w:rsidRPr="00991178">
        <w:rPr>
          <w:rFonts w:ascii="Times New Roman" w:hAnsi="Times New Roman"/>
          <w:sz w:val="24"/>
          <w:szCs w:val="24"/>
          <w:lang w:val="pl-PL"/>
        </w:rPr>
        <w:t xml:space="preserve"> </w:t>
      </w:r>
    </w:p>
    <w:p w14:paraId="7DDAEB4D" w14:textId="2CBBC356"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 xml:space="preserve">Zamawiający wyznaczy </w:t>
      </w:r>
      <w:r w:rsidR="00877976" w:rsidRPr="00991178">
        <w:rPr>
          <w:rFonts w:ascii="Times New Roman" w:hAnsi="Times New Roman"/>
          <w:sz w:val="24"/>
          <w:szCs w:val="24"/>
        </w:rPr>
        <w:t>I</w:t>
      </w:r>
      <w:r w:rsidRPr="00991178">
        <w:rPr>
          <w:rFonts w:ascii="Times New Roman" w:hAnsi="Times New Roman"/>
          <w:sz w:val="24"/>
          <w:szCs w:val="24"/>
        </w:rPr>
        <w:t xml:space="preserve">nspektora </w:t>
      </w:r>
      <w:r w:rsidR="00877976" w:rsidRPr="00991178">
        <w:rPr>
          <w:rFonts w:ascii="Times New Roman" w:hAnsi="Times New Roman"/>
          <w:sz w:val="24"/>
          <w:szCs w:val="24"/>
        </w:rPr>
        <w:t>N</w:t>
      </w:r>
      <w:r w:rsidRPr="00991178">
        <w:rPr>
          <w:rFonts w:ascii="Times New Roman" w:hAnsi="Times New Roman"/>
          <w:sz w:val="24"/>
          <w:szCs w:val="24"/>
        </w:rPr>
        <w:t>adzoru</w:t>
      </w:r>
      <w:r w:rsidR="005828C2" w:rsidRPr="00991178">
        <w:rPr>
          <w:rFonts w:ascii="Times New Roman" w:hAnsi="Times New Roman"/>
          <w:sz w:val="24"/>
          <w:szCs w:val="24"/>
        </w:rPr>
        <w:t xml:space="preserve"> i </w:t>
      </w:r>
      <w:r w:rsidRPr="00991178">
        <w:rPr>
          <w:rFonts w:ascii="Times New Roman" w:hAnsi="Times New Roman"/>
          <w:sz w:val="24"/>
          <w:szCs w:val="24"/>
        </w:rPr>
        <w:t>powiadomi</w:t>
      </w:r>
      <w:r w:rsidR="005828C2" w:rsidRPr="00991178">
        <w:rPr>
          <w:rFonts w:ascii="Times New Roman" w:hAnsi="Times New Roman"/>
          <w:sz w:val="24"/>
          <w:szCs w:val="24"/>
        </w:rPr>
        <w:t xml:space="preserve"> o </w:t>
      </w:r>
      <w:r w:rsidRPr="00991178">
        <w:rPr>
          <w:rFonts w:ascii="Times New Roman" w:hAnsi="Times New Roman"/>
          <w:sz w:val="24"/>
          <w:szCs w:val="24"/>
        </w:rPr>
        <w:t>tym Wykonawcę przy wprowadzaniu Wykonawcy na teren budowy.</w:t>
      </w:r>
    </w:p>
    <w:p w14:paraId="5281DFCF" w14:textId="513C17A5"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Inspektor Nadzoru jest obowiązany do bieżącego sprawowania nadzoru nad wykonywanymi robotami,</w:t>
      </w:r>
      <w:r w:rsidR="005828C2" w:rsidRPr="00991178">
        <w:rPr>
          <w:rFonts w:ascii="Times New Roman" w:hAnsi="Times New Roman"/>
          <w:sz w:val="24"/>
          <w:szCs w:val="24"/>
        </w:rPr>
        <w:t xml:space="preserve"> a o </w:t>
      </w:r>
      <w:r w:rsidRPr="00991178">
        <w:rPr>
          <w:rFonts w:ascii="Times New Roman" w:hAnsi="Times New Roman"/>
          <w:sz w:val="24"/>
          <w:szCs w:val="24"/>
        </w:rPr>
        <w:t>wykrytych wadach będzie powiadamiał niezwłocznie Wykonawcę. Czynności te są niezależne od czynności dokonywanych</w:t>
      </w:r>
      <w:r w:rsidR="005828C2" w:rsidRPr="00991178">
        <w:rPr>
          <w:rFonts w:ascii="Times New Roman" w:hAnsi="Times New Roman"/>
          <w:sz w:val="24"/>
          <w:szCs w:val="24"/>
        </w:rPr>
        <w:t xml:space="preserve"> w </w:t>
      </w:r>
      <w:r w:rsidRPr="00991178">
        <w:rPr>
          <w:rFonts w:ascii="Times New Roman" w:hAnsi="Times New Roman"/>
          <w:sz w:val="24"/>
          <w:szCs w:val="24"/>
        </w:rPr>
        <w:t>czasie odbiorów częściowych oraz odbioru końcowego.</w:t>
      </w:r>
    </w:p>
    <w:p w14:paraId="5B73E555" w14:textId="4B533E51"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Sprawdzenie jakości robót przez Inspektora Nadzoru</w:t>
      </w:r>
      <w:r w:rsidR="005828C2" w:rsidRPr="00991178">
        <w:rPr>
          <w:rFonts w:ascii="Times New Roman" w:hAnsi="Times New Roman"/>
          <w:sz w:val="24"/>
          <w:szCs w:val="24"/>
        </w:rPr>
        <w:t xml:space="preserve"> w </w:t>
      </w:r>
      <w:r w:rsidRPr="00991178">
        <w:rPr>
          <w:rFonts w:ascii="Times New Roman" w:hAnsi="Times New Roman"/>
          <w:sz w:val="24"/>
          <w:szCs w:val="24"/>
        </w:rPr>
        <w:t>trakcie ich realizacji nie wyłącza</w:t>
      </w:r>
      <w:r w:rsidR="005828C2" w:rsidRPr="00991178">
        <w:rPr>
          <w:rFonts w:ascii="Times New Roman" w:hAnsi="Times New Roman"/>
          <w:sz w:val="24"/>
          <w:szCs w:val="24"/>
        </w:rPr>
        <w:t xml:space="preserve"> i </w:t>
      </w:r>
      <w:r w:rsidRPr="00991178">
        <w:rPr>
          <w:rFonts w:ascii="Times New Roman" w:hAnsi="Times New Roman"/>
          <w:sz w:val="24"/>
          <w:szCs w:val="24"/>
        </w:rPr>
        <w:t>nie ogranicza uprawnień komisji odbioru powołanej przez Zamawiającego, do ustalenia istnienia wad przedmiotu</w:t>
      </w:r>
      <w:r w:rsidR="005828C2" w:rsidRPr="00991178">
        <w:rPr>
          <w:rFonts w:ascii="Times New Roman" w:hAnsi="Times New Roman"/>
          <w:sz w:val="24"/>
          <w:szCs w:val="24"/>
        </w:rPr>
        <w:t xml:space="preserve"> w </w:t>
      </w:r>
      <w:r w:rsidRPr="00991178">
        <w:rPr>
          <w:rFonts w:ascii="Times New Roman" w:hAnsi="Times New Roman"/>
          <w:sz w:val="24"/>
          <w:szCs w:val="24"/>
        </w:rPr>
        <w:t>chwili odbioru.</w:t>
      </w:r>
    </w:p>
    <w:p w14:paraId="0831E59E" w14:textId="051CDAAE"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 xml:space="preserve">Ujawnione przez Inspektora </w:t>
      </w:r>
      <w:r w:rsidR="00554927" w:rsidRPr="00991178">
        <w:rPr>
          <w:rFonts w:ascii="Times New Roman" w:hAnsi="Times New Roman"/>
          <w:sz w:val="24"/>
          <w:szCs w:val="24"/>
        </w:rPr>
        <w:t xml:space="preserve">Nadzoru </w:t>
      </w:r>
      <w:r w:rsidRPr="00991178">
        <w:rPr>
          <w:rFonts w:ascii="Times New Roman" w:hAnsi="Times New Roman"/>
          <w:sz w:val="24"/>
          <w:szCs w:val="24"/>
        </w:rPr>
        <w:t xml:space="preserve">wady powinny być niezwłocznie usunięte przez Wykonawcę. Usunięcie stwierdzonych wad wymaga potwierdzenia Inspektora </w:t>
      </w:r>
      <w:r w:rsidR="00554927" w:rsidRPr="00991178">
        <w:rPr>
          <w:rFonts w:ascii="Times New Roman" w:hAnsi="Times New Roman"/>
          <w:sz w:val="24"/>
          <w:szCs w:val="24"/>
        </w:rPr>
        <w:t>N</w:t>
      </w:r>
      <w:r w:rsidRPr="00991178">
        <w:rPr>
          <w:rFonts w:ascii="Times New Roman" w:hAnsi="Times New Roman"/>
          <w:sz w:val="24"/>
          <w:szCs w:val="24"/>
        </w:rPr>
        <w:t>adzoru.</w:t>
      </w:r>
    </w:p>
    <w:p w14:paraId="7D429BE9" w14:textId="3497DBC6"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 xml:space="preserve">Inspektor </w:t>
      </w:r>
      <w:r w:rsidR="00554927" w:rsidRPr="00991178">
        <w:rPr>
          <w:rFonts w:ascii="Times New Roman" w:hAnsi="Times New Roman"/>
          <w:sz w:val="24"/>
          <w:szCs w:val="24"/>
        </w:rPr>
        <w:t>N</w:t>
      </w:r>
      <w:r w:rsidRPr="00991178">
        <w:rPr>
          <w:rFonts w:ascii="Times New Roman" w:hAnsi="Times New Roman"/>
          <w:sz w:val="24"/>
          <w:szCs w:val="24"/>
        </w:rPr>
        <w:t>adzoru będzie wykonywał swoje obowiązki zgodnie</w:t>
      </w:r>
      <w:r w:rsidR="005828C2" w:rsidRPr="00991178">
        <w:rPr>
          <w:rFonts w:ascii="Times New Roman" w:hAnsi="Times New Roman"/>
          <w:sz w:val="24"/>
          <w:szCs w:val="24"/>
        </w:rPr>
        <w:t xml:space="preserve"> z </w:t>
      </w:r>
      <w:r w:rsidR="00DA1C4B" w:rsidRPr="00991178">
        <w:rPr>
          <w:rFonts w:ascii="Times New Roman" w:hAnsi="Times New Roman"/>
          <w:sz w:val="24"/>
          <w:szCs w:val="24"/>
        </w:rPr>
        <w:t>u</w:t>
      </w:r>
      <w:r w:rsidRPr="00991178">
        <w:rPr>
          <w:rFonts w:ascii="Times New Roman" w:hAnsi="Times New Roman"/>
          <w:sz w:val="24"/>
          <w:szCs w:val="24"/>
        </w:rPr>
        <w:t>mową, przepisami prawa,</w:t>
      </w:r>
      <w:r w:rsidR="005828C2" w:rsidRPr="00991178">
        <w:rPr>
          <w:rFonts w:ascii="Times New Roman" w:hAnsi="Times New Roman"/>
          <w:sz w:val="24"/>
          <w:szCs w:val="24"/>
        </w:rPr>
        <w:t xml:space="preserve"> w </w:t>
      </w:r>
      <w:r w:rsidRPr="00991178">
        <w:rPr>
          <w:rFonts w:ascii="Times New Roman" w:hAnsi="Times New Roman"/>
          <w:sz w:val="24"/>
          <w:szCs w:val="24"/>
        </w:rPr>
        <w:t>tym uprawnieniami określonymi</w:t>
      </w:r>
      <w:r w:rsidR="005828C2" w:rsidRPr="00991178">
        <w:rPr>
          <w:rFonts w:ascii="Times New Roman" w:hAnsi="Times New Roman"/>
          <w:sz w:val="24"/>
          <w:szCs w:val="24"/>
        </w:rPr>
        <w:t xml:space="preserve"> z </w:t>
      </w:r>
      <w:r w:rsidR="00DA1C4B" w:rsidRPr="00991178">
        <w:rPr>
          <w:rFonts w:ascii="Times New Roman" w:hAnsi="Times New Roman"/>
          <w:sz w:val="24"/>
          <w:szCs w:val="24"/>
        </w:rPr>
        <w:t>U</w:t>
      </w:r>
      <w:r w:rsidRPr="00991178">
        <w:rPr>
          <w:rFonts w:ascii="Times New Roman" w:hAnsi="Times New Roman"/>
          <w:sz w:val="24"/>
          <w:szCs w:val="24"/>
        </w:rPr>
        <w:t>stawą – Prawo budowlane.</w:t>
      </w:r>
    </w:p>
    <w:p w14:paraId="7F643EB7" w14:textId="691DD026"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Inspektor Nadzoru ma prawo zgłaszać Wykonawcy zastrzeżenia</w:t>
      </w:r>
      <w:r w:rsidR="005828C2" w:rsidRPr="00991178">
        <w:rPr>
          <w:rFonts w:ascii="Times New Roman" w:hAnsi="Times New Roman"/>
          <w:sz w:val="24"/>
          <w:szCs w:val="24"/>
        </w:rPr>
        <w:t xml:space="preserve"> w </w:t>
      </w:r>
      <w:r w:rsidRPr="00991178">
        <w:rPr>
          <w:rFonts w:ascii="Times New Roman" w:hAnsi="Times New Roman"/>
          <w:sz w:val="24"/>
          <w:szCs w:val="24"/>
        </w:rPr>
        <w:t>stosunku do osób, które jego zdaniem są niekompetentne lub niedbałe</w:t>
      </w:r>
      <w:r w:rsidR="005828C2" w:rsidRPr="00991178">
        <w:rPr>
          <w:rFonts w:ascii="Times New Roman" w:hAnsi="Times New Roman"/>
          <w:sz w:val="24"/>
          <w:szCs w:val="24"/>
        </w:rPr>
        <w:t xml:space="preserve"> w </w:t>
      </w:r>
      <w:r w:rsidRPr="00991178">
        <w:rPr>
          <w:rFonts w:ascii="Times New Roman" w:hAnsi="Times New Roman"/>
          <w:sz w:val="24"/>
          <w:szCs w:val="24"/>
        </w:rPr>
        <w:t xml:space="preserve">wykonywaniu swojej pracy, lub których obecność na terenie robót jest uznana przez Inspektora </w:t>
      </w:r>
      <w:r w:rsidR="00554927" w:rsidRPr="00991178">
        <w:rPr>
          <w:rFonts w:ascii="Times New Roman" w:hAnsi="Times New Roman"/>
          <w:sz w:val="24"/>
          <w:szCs w:val="24"/>
        </w:rPr>
        <w:t xml:space="preserve">Nadzoru </w:t>
      </w:r>
      <w:r w:rsidRPr="00991178">
        <w:rPr>
          <w:rFonts w:ascii="Times New Roman" w:hAnsi="Times New Roman"/>
          <w:sz w:val="24"/>
          <w:szCs w:val="24"/>
        </w:rPr>
        <w:t>za niepożądaną.</w:t>
      </w:r>
    </w:p>
    <w:p w14:paraId="43C6E319" w14:textId="520FDB34"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Na pisemne polecenie Inspektora Nadzoru Wykonawca wstrzyma realizację robót</w:t>
      </w:r>
      <w:r w:rsidR="005828C2" w:rsidRPr="00991178">
        <w:rPr>
          <w:rFonts w:ascii="Times New Roman" w:hAnsi="Times New Roman"/>
          <w:sz w:val="24"/>
          <w:szCs w:val="24"/>
        </w:rPr>
        <w:t xml:space="preserve"> w </w:t>
      </w:r>
      <w:r w:rsidRPr="00991178">
        <w:rPr>
          <w:rFonts w:ascii="Times New Roman" w:hAnsi="Times New Roman"/>
          <w:sz w:val="24"/>
          <w:szCs w:val="24"/>
        </w:rPr>
        <w:t>takim zakresie</w:t>
      </w:r>
      <w:r w:rsidR="005828C2" w:rsidRPr="00991178">
        <w:rPr>
          <w:rFonts w:ascii="Times New Roman" w:hAnsi="Times New Roman"/>
          <w:sz w:val="24"/>
          <w:szCs w:val="24"/>
        </w:rPr>
        <w:t xml:space="preserve"> i </w:t>
      </w:r>
      <w:r w:rsidRPr="00991178">
        <w:rPr>
          <w:rFonts w:ascii="Times New Roman" w:hAnsi="Times New Roman"/>
          <w:sz w:val="24"/>
          <w:szCs w:val="24"/>
        </w:rPr>
        <w:t>na taki okres, jaki Inspektor Nadzoru uzna za konieczny. Wykonawca na swój koszt odpowiednio zabezpieczy wykonane roboty zgodnie</w:t>
      </w:r>
      <w:r w:rsidR="005828C2" w:rsidRPr="00991178">
        <w:rPr>
          <w:rFonts w:ascii="Times New Roman" w:hAnsi="Times New Roman"/>
          <w:sz w:val="24"/>
          <w:szCs w:val="24"/>
        </w:rPr>
        <w:t xml:space="preserve"> z </w:t>
      </w:r>
      <w:r w:rsidRPr="00991178">
        <w:rPr>
          <w:rFonts w:ascii="Times New Roman" w:hAnsi="Times New Roman"/>
          <w:sz w:val="24"/>
          <w:szCs w:val="24"/>
        </w:rPr>
        <w:t>wymaganiami Inspektora Nadzoru.</w:t>
      </w:r>
    </w:p>
    <w:p w14:paraId="40031039" w14:textId="4F2C024C"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Jeżeli wstrzymanie realizacji robót nastąpiło</w:t>
      </w:r>
      <w:r w:rsidR="005828C2" w:rsidRPr="00991178">
        <w:rPr>
          <w:rFonts w:ascii="Times New Roman" w:hAnsi="Times New Roman"/>
          <w:sz w:val="24"/>
          <w:szCs w:val="24"/>
        </w:rPr>
        <w:t xml:space="preserve"> z </w:t>
      </w:r>
      <w:r w:rsidRPr="00991178">
        <w:rPr>
          <w:rFonts w:ascii="Times New Roman" w:hAnsi="Times New Roman"/>
          <w:sz w:val="24"/>
          <w:szCs w:val="24"/>
        </w:rPr>
        <w:t>przyczyn leżących po stronie Zamawiającego, termin wykonania robót ulegnie przedłużeniu</w:t>
      </w:r>
      <w:r w:rsidR="005828C2" w:rsidRPr="00991178">
        <w:rPr>
          <w:rFonts w:ascii="Times New Roman" w:hAnsi="Times New Roman"/>
          <w:sz w:val="24"/>
          <w:szCs w:val="24"/>
        </w:rPr>
        <w:t xml:space="preserve"> o </w:t>
      </w:r>
      <w:r w:rsidRPr="00991178">
        <w:rPr>
          <w:rFonts w:ascii="Times New Roman" w:hAnsi="Times New Roman"/>
          <w:sz w:val="24"/>
          <w:szCs w:val="24"/>
        </w:rPr>
        <w:t>okres wstrzymania robót lub</w:t>
      </w:r>
      <w:r w:rsidR="005828C2" w:rsidRPr="00991178">
        <w:rPr>
          <w:rFonts w:ascii="Times New Roman" w:hAnsi="Times New Roman"/>
          <w:sz w:val="24"/>
          <w:szCs w:val="24"/>
        </w:rPr>
        <w:t xml:space="preserve"> o </w:t>
      </w:r>
      <w:r w:rsidRPr="00991178">
        <w:rPr>
          <w:rFonts w:ascii="Times New Roman" w:hAnsi="Times New Roman"/>
          <w:sz w:val="24"/>
          <w:szCs w:val="24"/>
        </w:rPr>
        <w:t>okres uzgodniony pomiędzy stronami,</w:t>
      </w:r>
      <w:r w:rsidR="005828C2" w:rsidRPr="00991178">
        <w:rPr>
          <w:rFonts w:ascii="Times New Roman" w:hAnsi="Times New Roman"/>
          <w:sz w:val="24"/>
          <w:szCs w:val="24"/>
        </w:rPr>
        <w:t xml:space="preserve"> w </w:t>
      </w:r>
      <w:r w:rsidRPr="00991178">
        <w:rPr>
          <w:rFonts w:ascii="Times New Roman" w:hAnsi="Times New Roman"/>
          <w:sz w:val="24"/>
          <w:szCs w:val="24"/>
        </w:rPr>
        <w:t>formie aneksu do umowy uwzględniającego zmianę warunków realizacji umowy.</w:t>
      </w:r>
    </w:p>
    <w:p w14:paraId="509221E3" w14:textId="77777777"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W przypadku, gdy niezbędne jest podjęcie ustaleń wykraczających poza zakres uprawnień Inspektora Nadzoru, wiążące są ustalenia dokonane przez Zamawiającego.</w:t>
      </w:r>
    </w:p>
    <w:p w14:paraId="112AF0BD" w14:textId="131F0383" w:rsidR="005B383D" w:rsidRPr="00991178"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Wykonawca zapewni Inspektorowi Nadzoru swobodny dostęp do miejsc, gdzie wykonywane są prace objęte umową</w:t>
      </w:r>
      <w:r w:rsidR="005828C2" w:rsidRPr="00991178">
        <w:rPr>
          <w:rFonts w:ascii="Times New Roman" w:hAnsi="Times New Roman"/>
          <w:sz w:val="24"/>
          <w:szCs w:val="24"/>
        </w:rPr>
        <w:t xml:space="preserve"> i </w:t>
      </w:r>
      <w:r w:rsidRPr="00991178">
        <w:rPr>
          <w:rFonts w:ascii="Times New Roman" w:hAnsi="Times New Roman"/>
          <w:sz w:val="24"/>
          <w:szCs w:val="24"/>
        </w:rPr>
        <w:t>dostarczy mu wszelkich wymaganych przez niego informacji.</w:t>
      </w:r>
    </w:p>
    <w:p w14:paraId="37622C05" w14:textId="125AAF7E" w:rsidR="005B383D" w:rsidRPr="00984E0D" w:rsidRDefault="005B383D" w:rsidP="005B383D">
      <w:pPr>
        <w:pStyle w:val="Akapitzlist1"/>
        <w:numPr>
          <w:ilvl w:val="0"/>
          <w:numId w:val="24"/>
        </w:numPr>
        <w:spacing w:after="0" w:line="240" w:lineRule="auto"/>
        <w:ind w:left="480" w:hanging="480"/>
        <w:jc w:val="both"/>
        <w:rPr>
          <w:rFonts w:ascii="Times New Roman" w:hAnsi="Times New Roman"/>
          <w:sz w:val="24"/>
          <w:szCs w:val="24"/>
        </w:rPr>
      </w:pPr>
      <w:r w:rsidRPr="00991178">
        <w:rPr>
          <w:rFonts w:ascii="Times New Roman" w:hAnsi="Times New Roman"/>
          <w:sz w:val="24"/>
          <w:szCs w:val="24"/>
        </w:rPr>
        <w:t xml:space="preserve">Inspektor </w:t>
      </w:r>
      <w:r w:rsidR="00554927" w:rsidRPr="00991178">
        <w:rPr>
          <w:rFonts w:ascii="Times New Roman" w:hAnsi="Times New Roman"/>
          <w:sz w:val="24"/>
          <w:szCs w:val="24"/>
        </w:rPr>
        <w:t>N</w:t>
      </w:r>
      <w:r w:rsidRPr="00991178">
        <w:rPr>
          <w:rFonts w:ascii="Times New Roman" w:hAnsi="Times New Roman"/>
          <w:sz w:val="24"/>
          <w:szCs w:val="24"/>
        </w:rPr>
        <w:t>adzoru ma prawo przekazać Wykonawcy dodatkowe rysunki</w:t>
      </w:r>
      <w:r w:rsidR="005828C2" w:rsidRPr="00991178">
        <w:rPr>
          <w:rFonts w:ascii="Times New Roman" w:hAnsi="Times New Roman"/>
          <w:sz w:val="24"/>
          <w:szCs w:val="24"/>
        </w:rPr>
        <w:t xml:space="preserve"> i </w:t>
      </w:r>
      <w:r w:rsidRPr="00991178">
        <w:rPr>
          <w:rFonts w:ascii="Times New Roman" w:hAnsi="Times New Roman"/>
          <w:sz w:val="24"/>
          <w:szCs w:val="24"/>
        </w:rPr>
        <w:t>instrukcje, oraz udzielać poleceń jakie</w:t>
      </w:r>
      <w:r w:rsidRPr="00984E0D">
        <w:rPr>
          <w:rFonts w:ascii="Times New Roman" w:hAnsi="Times New Roman"/>
          <w:sz w:val="24"/>
          <w:szCs w:val="24"/>
        </w:rPr>
        <w:t xml:space="preserve"> uzna za konieczne dla zgodnego</w:t>
      </w:r>
      <w:r w:rsidR="005828C2">
        <w:rPr>
          <w:rFonts w:ascii="Times New Roman" w:hAnsi="Times New Roman"/>
          <w:sz w:val="24"/>
          <w:szCs w:val="24"/>
        </w:rPr>
        <w:t xml:space="preserve"> </w:t>
      </w:r>
      <w:r w:rsidR="005828C2" w:rsidRPr="00984E0D">
        <w:rPr>
          <w:rFonts w:ascii="Times New Roman" w:hAnsi="Times New Roman"/>
          <w:sz w:val="24"/>
          <w:szCs w:val="24"/>
        </w:rPr>
        <w:t>z</w:t>
      </w:r>
      <w:r w:rsidR="005828C2">
        <w:rPr>
          <w:rFonts w:ascii="Times New Roman" w:hAnsi="Times New Roman"/>
          <w:sz w:val="24"/>
          <w:szCs w:val="24"/>
        </w:rPr>
        <w:t> </w:t>
      </w:r>
      <w:r w:rsidRPr="00984E0D">
        <w:rPr>
          <w:rFonts w:ascii="Times New Roman" w:hAnsi="Times New Roman"/>
          <w:sz w:val="24"/>
          <w:szCs w:val="24"/>
        </w:rPr>
        <w:t>umową wykonania robót lub usunięcia stwierdzonych wad lub nieprawidłowości. Wykonawca ma obowiązek dostosować sposób wykonywania robót do rysunków, instrukcji</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 xml:space="preserve">poleceń Inspektora </w:t>
      </w:r>
      <w:r w:rsidR="00554927">
        <w:rPr>
          <w:rFonts w:ascii="Times New Roman" w:hAnsi="Times New Roman"/>
          <w:sz w:val="24"/>
          <w:szCs w:val="24"/>
        </w:rPr>
        <w:t>N</w:t>
      </w:r>
      <w:r w:rsidRPr="00984E0D">
        <w:rPr>
          <w:rFonts w:ascii="Times New Roman" w:hAnsi="Times New Roman"/>
          <w:sz w:val="24"/>
          <w:szCs w:val="24"/>
        </w:rPr>
        <w:t>adzoru.</w:t>
      </w:r>
    </w:p>
    <w:p w14:paraId="7CA46CE2" w14:textId="163FAE95" w:rsidR="005B383D" w:rsidRPr="00984E0D" w:rsidRDefault="005828C2" w:rsidP="005B383D">
      <w:pPr>
        <w:pStyle w:val="Nagwek1"/>
        <w:spacing w:before="120" w:after="120"/>
        <w:ind w:left="142"/>
        <w:jc w:val="center"/>
        <w:rPr>
          <w:rFonts w:ascii="Times New Roman" w:hAnsi="Times New Roman"/>
          <w:sz w:val="24"/>
          <w:szCs w:val="24"/>
        </w:rPr>
      </w:pPr>
      <w:r w:rsidRPr="00984E0D">
        <w:rPr>
          <w:rFonts w:ascii="Times New Roman" w:hAnsi="Times New Roman"/>
          <w:sz w:val="24"/>
          <w:szCs w:val="24"/>
        </w:rPr>
        <w:t>§</w:t>
      </w:r>
      <w:r>
        <w:rPr>
          <w:rFonts w:ascii="Times New Roman" w:hAnsi="Times New Roman"/>
          <w:sz w:val="24"/>
          <w:szCs w:val="24"/>
        </w:rPr>
        <w:t> </w:t>
      </w:r>
      <w:r w:rsidR="005B383D" w:rsidRPr="00984E0D">
        <w:rPr>
          <w:rFonts w:ascii="Times New Roman" w:hAnsi="Times New Roman"/>
          <w:sz w:val="24"/>
          <w:szCs w:val="24"/>
        </w:rPr>
        <w:t>13 Odpowiedzialność</w:t>
      </w:r>
      <w:r>
        <w:rPr>
          <w:rFonts w:ascii="Times New Roman" w:hAnsi="Times New Roman"/>
          <w:sz w:val="24"/>
          <w:szCs w:val="24"/>
        </w:rPr>
        <w:t xml:space="preserve"> </w:t>
      </w:r>
      <w:r w:rsidRPr="00984E0D">
        <w:rPr>
          <w:rFonts w:ascii="Times New Roman" w:hAnsi="Times New Roman"/>
          <w:sz w:val="24"/>
          <w:szCs w:val="24"/>
        </w:rPr>
        <w:t>i</w:t>
      </w:r>
      <w:r>
        <w:rPr>
          <w:rFonts w:ascii="Times New Roman" w:hAnsi="Times New Roman"/>
          <w:sz w:val="24"/>
          <w:szCs w:val="24"/>
        </w:rPr>
        <w:t> </w:t>
      </w:r>
      <w:r w:rsidR="005B383D" w:rsidRPr="00984E0D">
        <w:rPr>
          <w:rFonts w:ascii="Times New Roman" w:hAnsi="Times New Roman"/>
          <w:sz w:val="24"/>
          <w:szCs w:val="24"/>
        </w:rPr>
        <w:t>ryzyko</w:t>
      </w:r>
    </w:p>
    <w:p w14:paraId="4AF21A87" w14:textId="35716FD3" w:rsidR="005B383D" w:rsidRPr="00984E0D" w:rsidRDefault="005B383D" w:rsidP="005B383D">
      <w:pPr>
        <w:pStyle w:val="Akapitzlist1"/>
        <w:spacing w:after="0" w:line="240" w:lineRule="auto"/>
        <w:ind w:left="284" w:hanging="284"/>
        <w:jc w:val="both"/>
        <w:rPr>
          <w:rFonts w:ascii="Times New Roman" w:hAnsi="Times New Roman"/>
          <w:sz w:val="24"/>
          <w:szCs w:val="24"/>
        </w:rPr>
      </w:pPr>
      <w:r w:rsidRPr="00984E0D">
        <w:rPr>
          <w:rFonts w:ascii="Times New Roman" w:hAnsi="Times New Roman"/>
          <w:sz w:val="24"/>
          <w:szCs w:val="24"/>
        </w:rPr>
        <w:t>1. Zamawiający nie ponosi odpowiedzialności za szkody</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wypadki oraz za szkody spowodowane utratą rzeczy, sprzętu, maszyn</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urządzeń oraz uszkodzeniem ciała lub śmierci</w:t>
      </w:r>
      <w:r w:rsidR="005828C2">
        <w:rPr>
          <w:rFonts w:ascii="Times New Roman" w:hAnsi="Times New Roman"/>
          <w:sz w:val="24"/>
          <w:szCs w:val="24"/>
        </w:rPr>
        <w:t xml:space="preserve"> </w:t>
      </w:r>
      <w:r w:rsidR="005828C2" w:rsidRPr="00984E0D">
        <w:rPr>
          <w:rFonts w:ascii="Times New Roman" w:hAnsi="Times New Roman"/>
          <w:sz w:val="24"/>
          <w:szCs w:val="24"/>
        </w:rPr>
        <w:t>w</w:t>
      </w:r>
      <w:r w:rsidR="005828C2">
        <w:rPr>
          <w:rFonts w:ascii="Times New Roman" w:hAnsi="Times New Roman"/>
          <w:sz w:val="24"/>
          <w:szCs w:val="24"/>
        </w:rPr>
        <w:t> </w:t>
      </w:r>
      <w:r w:rsidRPr="00984E0D">
        <w:rPr>
          <w:rFonts w:ascii="Times New Roman" w:hAnsi="Times New Roman"/>
          <w:sz w:val="24"/>
          <w:szCs w:val="24"/>
        </w:rPr>
        <w:t xml:space="preserve">czasie wykonywania robót. </w:t>
      </w:r>
    </w:p>
    <w:p w14:paraId="44F093C5" w14:textId="4A4674F4" w:rsidR="005B383D" w:rsidRPr="00984E0D" w:rsidRDefault="005B383D" w:rsidP="005B383D">
      <w:pPr>
        <w:pStyle w:val="Akapitzlist1"/>
        <w:spacing w:after="0" w:line="240" w:lineRule="auto"/>
        <w:ind w:left="284" w:hanging="284"/>
        <w:jc w:val="both"/>
        <w:rPr>
          <w:rFonts w:ascii="Times New Roman" w:hAnsi="Times New Roman"/>
          <w:sz w:val="24"/>
          <w:szCs w:val="24"/>
        </w:rPr>
      </w:pPr>
      <w:r w:rsidRPr="00984E0D">
        <w:rPr>
          <w:rFonts w:ascii="Times New Roman" w:hAnsi="Times New Roman"/>
          <w:sz w:val="24"/>
          <w:szCs w:val="24"/>
        </w:rPr>
        <w:lastRenderedPageBreak/>
        <w:t>2. Wykonawca jest odpowiedzialny</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ponosi wszelkie koszty</w:t>
      </w:r>
      <w:r w:rsidR="005828C2">
        <w:rPr>
          <w:rFonts w:ascii="Times New Roman" w:hAnsi="Times New Roman"/>
          <w:sz w:val="24"/>
          <w:szCs w:val="24"/>
        </w:rPr>
        <w:t xml:space="preserve"> </w:t>
      </w:r>
      <w:r w:rsidR="005828C2" w:rsidRPr="00984E0D">
        <w:rPr>
          <w:rFonts w:ascii="Times New Roman" w:hAnsi="Times New Roman"/>
          <w:sz w:val="24"/>
          <w:szCs w:val="24"/>
        </w:rPr>
        <w:t>z</w:t>
      </w:r>
      <w:r w:rsidR="005828C2">
        <w:rPr>
          <w:rFonts w:ascii="Times New Roman" w:hAnsi="Times New Roman"/>
          <w:sz w:val="24"/>
          <w:szCs w:val="24"/>
        </w:rPr>
        <w:t> </w:t>
      </w:r>
      <w:r w:rsidRPr="00984E0D">
        <w:rPr>
          <w:rFonts w:ascii="Times New Roman" w:hAnsi="Times New Roman"/>
          <w:sz w:val="24"/>
          <w:szCs w:val="24"/>
        </w:rPr>
        <w:t>tytułu szkód powstałych</w:t>
      </w:r>
      <w:r w:rsidR="005828C2">
        <w:rPr>
          <w:rFonts w:ascii="Times New Roman" w:hAnsi="Times New Roman"/>
          <w:sz w:val="24"/>
          <w:szCs w:val="24"/>
        </w:rPr>
        <w:t xml:space="preserve"> </w:t>
      </w:r>
      <w:r w:rsidR="005828C2" w:rsidRPr="00984E0D">
        <w:rPr>
          <w:rFonts w:ascii="Times New Roman" w:hAnsi="Times New Roman"/>
          <w:sz w:val="24"/>
          <w:szCs w:val="24"/>
        </w:rPr>
        <w:t>w</w:t>
      </w:r>
      <w:r w:rsidR="005828C2">
        <w:rPr>
          <w:rFonts w:ascii="Times New Roman" w:hAnsi="Times New Roman"/>
          <w:sz w:val="24"/>
          <w:szCs w:val="24"/>
        </w:rPr>
        <w:t> </w:t>
      </w:r>
      <w:r w:rsidRPr="00984E0D">
        <w:rPr>
          <w:rFonts w:ascii="Times New Roman" w:hAnsi="Times New Roman"/>
          <w:sz w:val="24"/>
          <w:szCs w:val="24"/>
        </w:rPr>
        <w:t>związku</w:t>
      </w:r>
      <w:r w:rsidR="005828C2">
        <w:rPr>
          <w:rFonts w:ascii="Times New Roman" w:hAnsi="Times New Roman"/>
          <w:sz w:val="24"/>
          <w:szCs w:val="24"/>
        </w:rPr>
        <w:t xml:space="preserve"> </w:t>
      </w:r>
      <w:r w:rsidR="005828C2" w:rsidRPr="00984E0D">
        <w:rPr>
          <w:rFonts w:ascii="Times New Roman" w:hAnsi="Times New Roman"/>
          <w:sz w:val="24"/>
          <w:szCs w:val="24"/>
        </w:rPr>
        <w:t>z</w:t>
      </w:r>
      <w:r w:rsidR="005828C2">
        <w:rPr>
          <w:rFonts w:ascii="Times New Roman" w:hAnsi="Times New Roman"/>
          <w:sz w:val="24"/>
          <w:szCs w:val="24"/>
        </w:rPr>
        <w:t> </w:t>
      </w:r>
      <w:r w:rsidRPr="00984E0D">
        <w:rPr>
          <w:rFonts w:ascii="Times New Roman" w:hAnsi="Times New Roman"/>
          <w:sz w:val="24"/>
          <w:szCs w:val="24"/>
        </w:rPr>
        <w:t xml:space="preserve">wykonywaniem </w:t>
      </w:r>
      <w:r w:rsidR="00F524C0">
        <w:rPr>
          <w:rFonts w:ascii="Times New Roman" w:hAnsi="Times New Roman"/>
          <w:sz w:val="24"/>
          <w:szCs w:val="24"/>
        </w:rPr>
        <w:t>p</w:t>
      </w:r>
      <w:r w:rsidRPr="00984E0D">
        <w:rPr>
          <w:rFonts w:ascii="Times New Roman" w:hAnsi="Times New Roman"/>
          <w:sz w:val="24"/>
          <w:szCs w:val="24"/>
        </w:rPr>
        <w:t>rzedmiotu umowy, chyba, że powstanie szkód nastąpiło</w:t>
      </w:r>
      <w:r w:rsidR="005828C2">
        <w:rPr>
          <w:rFonts w:ascii="Times New Roman" w:hAnsi="Times New Roman"/>
          <w:sz w:val="24"/>
          <w:szCs w:val="24"/>
        </w:rPr>
        <w:t xml:space="preserve"> </w:t>
      </w:r>
      <w:r w:rsidR="005828C2" w:rsidRPr="00984E0D">
        <w:rPr>
          <w:rFonts w:ascii="Times New Roman" w:hAnsi="Times New Roman"/>
          <w:sz w:val="24"/>
          <w:szCs w:val="24"/>
        </w:rPr>
        <w:t>z</w:t>
      </w:r>
      <w:r w:rsidR="005828C2">
        <w:rPr>
          <w:rFonts w:ascii="Times New Roman" w:hAnsi="Times New Roman"/>
          <w:sz w:val="24"/>
          <w:szCs w:val="24"/>
        </w:rPr>
        <w:t> </w:t>
      </w:r>
      <w:r w:rsidRPr="00984E0D">
        <w:rPr>
          <w:rFonts w:ascii="Times New Roman" w:hAnsi="Times New Roman"/>
          <w:sz w:val="24"/>
          <w:szCs w:val="24"/>
        </w:rPr>
        <w:t>winy Zamawiającego, bądź jest skutkiem siły wyższej. Wykonawca ponosi odpowiedzialność także za szkody</w:t>
      </w:r>
      <w:r w:rsidR="005828C2">
        <w:rPr>
          <w:rFonts w:ascii="Times New Roman" w:hAnsi="Times New Roman"/>
          <w:sz w:val="24"/>
          <w:szCs w:val="24"/>
        </w:rPr>
        <w:t xml:space="preserve"> </w:t>
      </w:r>
      <w:r w:rsidR="005828C2" w:rsidRPr="00984E0D">
        <w:rPr>
          <w:rFonts w:ascii="Times New Roman" w:hAnsi="Times New Roman"/>
          <w:sz w:val="24"/>
          <w:szCs w:val="24"/>
        </w:rPr>
        <w:t>w</w:t>
      </w:r>
      <w:r w:rsidR="005828C2">
        <w:rPr>
          <w:rFonts w:ascii="Times New Roman" w:hAnsi="Times New Roman"/>
          <w:sz w:val="24"/>
          <w:szCs w:val="24"/>
        </w:rPr>
        <w:t> </w:t>
      </w:r>
      <w:r w:rsidRPr="00984E0D">
        <w:rPr>
          <w:rFonts w:ascii="Times New Roman" w:hAnsi="Times New Roman"/>
          <w:sz w:val="24"/>
          <w:szCs w:val="24"/>
        </w:rPr>
        <w:t>robotach, urządzeniach, materiałach, stanowiących przedmiot odbiorów częściowych. Wykonawca powinien chronić przed uszkodzeniem</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kradzieżą,</w:t>
      </w:r>
      <w:r w:rsidR="005828C2">
        <w:rPr>
          <w:rFonts w:ascii="Times New Roman" w:hAnsi="Times New Roman"/>
          <w:sz w:val="24"/>
          <w:szCs w:val="24"/>
        </w:rPr>
        <w:t xml:space="preserve"> </w:t>
      </w:r>
      <w:r w:rsidR="005828C2" w:rsidRPr="00984E0D">
        <w:rPr>
          <w:rFonts w:ascii="Times New Roman" w:hAnsi="Times New Roman"/>
          <w:sz w:val="24"/>
          <w:szCs w:val="24"/>
        </w:rPr>
        <w:t>a</w:t>
      </w:r>
      <w:r w:rsidR="005828C2">
        <w:rPr>
          <w:rFonts w:ascii="Times New Roman" w:hAnsi="Times New Roman"/>
          <w:sz w:val="24"/>
          <w:szCs w:val="24"/>
        </w:rPr>
        <w:t> </w:t>
      </w:r>
      <w:r w:rsidRPr="00984E0D">
        <w:rPr>
          <w:rFonts w:ascii="Times New Roman" w:hAnsi="Times New Roman"/>
          <w:sz w:val="24"/>
          <w:szCs w:val="24"/>
        </w:rPr>
        <w:t>także zapewnić ich utrzymanie, wykonane przez siebie</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Podwykonawców roboty, urządzenia</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 xml:space="preserve">materiały przeznaczone do wykonania robót od chwili rozpoczęcia robót do odbioru końcowego </w:t>
      </w:r>
      <w:r w:rsidR="00F524C0">
        <w:rPr>
          <w:rFonts w:ascii="Times New Roman" w:hAnsi="Times New Roman"/>
          <w:sz w:val="24"/>
          <w:szCs w:val="24"/>
        </w:rPr>
        <w:t>p</w:t>
      </w:r>
      <w:r w:rsidRPr="00984E0D">
        <w:rPr>
          <w:rFonts w:ascii="Times New Roman" w:hAnsi="Times New Roman"/>
          <w:sz w:val="24"/>
          <w:szCs w:val="24"/>
        </w:rPr>
        <w:t>rzedmiotu umowy. Winien on również zabezpieczyć roboty przed szkodami</w:t>
      </w:r>
      <w:r w:rsidR="005828C2">
        <w:rPr>
          <w:rFonts w:ascii="Times New Roman" w:hAnsi="Times New Roman"/>
          <w:sz w:val="24"/>
          <w:szCs w:val="24"/>
        </w:rPr>
        <w:t xml:space="preserve"> </w:t>
      </w:r>
      <w:r w:rsidR="005828C2" w:rsidRPr="00984E0D">
        <w:rPr>
          <w:rFonts w:ascii="Times New Roman" w:hAnsi="Times New Roman"/>
          <w:sz w:val="24"/>
          <w:szCs w:val="24"/>
        </w:rPr>
        <w:t>w</w:t>
      </w:r>
      <w:r w:rsidR="005828C2">
        <w:rPr>
          <w:rFonts w:ascii="Times New Roman" w:hAnsi="Times New Roman"/>
          <w:sz w:val="24"/>
          <w:szCs w:val="24"/>
        </w:rPr>
        <w:t> </w:t>
      </w:r>
      <w:r w:rsidRPr="00984E0D">
        <w:rPr>
          <w:rFonts w:ascii="Times New Roman" w:hAnsi="Times New Roman"/>
          <w:sz w:val="24"/>
          <w:szCs w:val="24"/>
        </w:rPr>
        <w:t>warunkach zimowych oraz przed działaniem warunków atmosferycznych</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 xml:space="preserve">wód gruntowych. </w:t>
      </w:r>
    </w:p>
    <w:p w14:paraId="2E307384" w14:textId="1A8C3F1A" w:rsidR="005B383D" w:rsidRPr="005828C2" w:rsidRDefault="005B383D" w:rsidP="005828C2">
      <w:pPr>
        <w:pStyle w:val="Akapitzlist1"/>
        <w:spacing w:after="0" w:line="240" w:lineRule="auto"/>
        <w:ind w:left="284" w:hanging="284"/>
        <w:jc w:val="both"/>
        <w:rPr>
          <w:rFonts w:ascii="Times New Roman" w:hAnsi="Times New Roman"/>
          <w:sz w:val="24"/>
          <w:szCs w:val="24"/>
        </w:rPr>
      </w:pPr>
      <w:r w:rsidRPr="00984E0D">
        <w:rPr>
          <w:rFonts w:ascii="Times New Roman" w:hAnsi="Times New Roman"/>
          <w:sz w:val="24"/>
          <w:szCs w:val="24"/>
        </w:rPr>
        <w:t>3. Wykonawca ponosi odpowiedzialność również za szkody</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straty</w:t>
      </w:r>
      <w:r w:rsidR="005828C2">
        <w:rPr>
          <w:rFonts w:ascii="Times New Roman" w:hAnsi="Times New Roman"/>
          <w:sz w:val="24"/>
          <w:szCs w:val="24"/>
        </w:rPr>
        <w:t xml:space="preserve"> </w:t>
      </w:r>
      <w:r w:rsidR="005828C2" w:rsidRPr="00984E0D">
        <w:rPr>
          <w:rFonts w:ascii="Times New Roman" w:hAnsi="Times New Roman"/>
          <w:sz w:val="24"/>
          <w:szCs w:val="24"/>
        </w:rPr>
        <w:t>w</w:t>
      </w:r>
      <w:r w:rsidR="005828C2">
        <w:rPr>
          <w:rFonts w:ascii="Times New Roman" w:hAnsi="Times New Roman"/>
          <w:sz w:val="24"/>
          <w:szCs w:val="24"/>
        </w:rPr>
        <w:t> </w:t>
      </w:r>
      <w:r w:rsidRPr="00984E0D">
        <w:rPr>
          <w:rFonts w:ascii="Times New Roman" w:hAnsi="Times New Roman"/>
          <w:sz w:val="24"/>
          <w:szCs w:val="24"/>
        </w:rPr>
        <w:t>robotach spowodowane przez siebie podczas usuwania wad</w:t>
      </w:r>
      <w:r w:rsidR="005828C2">
        <w:rPr>
          <w:rFonts w:ascii="Times New Roman" w:hAnsi="Times New Roman"/>
          <w:sz w:val="24"/>
          <w:szCs w:val="24"/>
        </w:rPr>
        <w:t xml:space="preserve"> </w:t>
      </w:r>
      <w:r w:rsidR="005828C2" w:rsidRPr="00984E0D">
        <w:rPr>
          <w:rFonts w:ascii="Times New Roman" w:hAnsi="Times New Roman"/>
          <w:sz w:val="24"/>
          <w:szCs w:val="24"/>
        </w:rPr>
        <w:t>w</w:t>
      </w:r>
      <w:r w:rsidR="005828C2">
        <w:rPr>
          <w:rFonts w:ascii="Times New Roman" w:hAnsi="Times New Roman"/>
          <w:sz w:val="24"/>
          <w:szCs w:val="24"/>
        </w:rPr>
        <w:t> </w:t>
      </w:r>
      <w:r w:rsidRPr="00984E0D">
        <w:rPr>
          <w:rFonts w:ascii="Times New Roman" w:hAnsi="Times New Roman"/>
          <w:sz w:val="24"/>
          <w:szCs w:val="24"/>
        </w:rPr>
        <w:t>okresie gwarancji jakości</w:t>
      </w:r>
      <w:r w:rsidR="005828C2">
        <w:rPr>
          <w:rFonts w:ascii="Times New Roman" w:hAnsi="Times New Roman"/>
          <w:sz w:val="24"/>
          <w:szCs w:val="24"/>
        </w:rPr>
        <w:t xml:space="preserve"> </w:t>
      </w:r>
      <w:r w:rsidR="005828C2" w:rsidRPr="00984E0D">
        <w:rPr>
          <w:rFonts w:ascii="Times New Roman" w:hAnsi="Times New Roman"/>
          <w:sz w:val="24"/>
          <w:szCs w:val="24"/>
        </w:rPr>
        <w:t>i</w:t>
      </w:r>
      <w:r w:rsidR="005828C2">
        <w:rPr>
          <w:rFonts w:ascii="Times New Roman" w:hAnsi="Times New Roman"/>
          <w:sz w:val="24"/>
          <w:szCs w:val="24"/>
        </w:rPr>
        <w:t> </w:t>
      </w:r>
      <w:r w:rsidRPr="00984E0D">
        <w:rPr>
          <w:rFonts w:ascii="Times New Roman" w:hAnsi="Times New Roman"/>
          <w:sz w:val="24"/>
          <w:szCs w:val="24"/>
        </w:rPr>
        <w:t>rękojmi za wady.</w:t>
      </w:r>
    </w:p>
    <w:p w14:paraId="13CC50E5" w14:textId="5FB53619" w:rsidR="005B383D" w:rsidRPr="006132C8" w:rsidRDefault="005828C2" w:rsidP="005B383D">
      <w:pPr>
        <w:pStyle w:val="Nagwek1"/>
        <w:spacing w:before="120" w:after="120"/>
        <w:jc w:val="center"/>
        <w:rPr>
          <w:rFonts w:ascii="Times New Roman" w:hAnsi="Times New Roman"/>
          <w:sz w:val="24"/>
          <w:szCs w:val="24"/>
        </w:rPr>
      </w:pPr>
      <w:r w:rsidRPr="006132C8">
        <w:rPr>
          <w:rFonts w:ascii="Times New Roman" w:hAnsi="Times New Roman"/>
          <w:sz w:val="24"/>
          <w:szCs w:val="24"/>
        </w:rPr>
        <w:t>§</w:t>
      </w:r>
      <w:r>
        <w:rPr>
          <w:rFonts w:ascii="Times New Roman" w:hAnsi="Times New Roman"/>
          <w:sz w:val="24"/>
          <w:szCs w:val="24"/>
        </w:rPr>
        <w:t> </w:t>
      </w:r>
      <w:r w:rsidR="005B383D" w:rsidRPr="006132C8">
        <w:rPr>
          <w:rFonts w:ascii="Times New Roman" w:hAnsi="Times New Roman"/>
          <w:sz w:val="24"/>
          <w:szCs w:val="24"/>
        </w:rPr>
        <w:t xml:space="preserve">14 Odbiór </w:t>
      </w:r>
      <w:r w:rsidR="002C640F" w:rsidRPr="006132C8">
        <w:rPr>
          <w:rFonts w:ascii="Times New Roman" w:hAnsi="Times New Roman"/>
          <w:sz w:val="24"/>
          <w:szCs w:val="24"/>
        </w:rPr>
        <w:t>przedmiotu</w:t>
      </w:r>
      <w:r w:rsidR="003139C3" w:rsidRPr="006132C8">
        <w:rPr>
          <w:rFonts w:ascii="Times New Roman" w:hAnsi="Times New Roman"/>
          <w:sz w:val="24"/>
          <w:szCs w:val="24"/>
        </w:rPr>
        <w:t xml:space="preserve"> </w:t>
      </w:r>
      <w:r w:rsidR="005B383D" w:rsidRPr="006132C8">
        <w:rPr>
          <w:rFonts w:ascii="Times New Roman" w:hAnsi="Times New Roman"/>
          <w:sz w:val="24"/>
          <w:szCs w:val="24"/>
        </w:rPr>
        <w:t>umowy</w:t>
      </w:r>
    </w:p>
    <w:p w14:paraId="20480EAD" w14:textId="77777777" w:rsidR="005B383D" w:rsidRPr="006132C8" w:rsidRDefault="005B383D" w:rsidP="005B383D">
      <w:pPr>
        <w:numPr>
          <w:ilvl w:val="0"/>
          <w:numId w:val="31"/>
        </w:numPr>
        <w:jc w:val="both"/>
      </w:pPr>
      <w:r w:rsidRPr="006132C8">
        <w:t>Odbiór Przedmiotu umowy będzie dokonywany poprzez przeprowadzenie:</w:t>
      </w:r>
    </w:p>
    <w:p w14:paraId="0767C025" w14:textId="46F8DB8B" w:rsidR="005B383D" w:rsidRPr="006132C8" w:rsidRDefault="005B383D" w:rsidP="005B383D">
      <w:pPr>
        <w:numPr>
          <w:ilvl w:val="0"/>
          <w:numId w:val="2"/>
        </w:numPr>
        <w:jc w:val="both"/>
      </w:pPr>
      <w:r w:rsidRPr="006132C8">
        <w:t>odbiorów robót zanikających</w:t>
      </w:r>
      <w:r w:rsidR="005828C2">
        <w:t xml:space="preserve"> </w:t>
      </w:r>
      <w:r w:rsidR="005828C2" w:rsidRPr="006132C8">
        <w:t>i</w:t>
      </w:r>
      <w:r w:rsidR="005828C2">
        <w:t> </w:t>
      </w:r>
      <w:r w:rsidRPr="006132C8">
        <w:t>ulegających zakryciu polegających na finalnej ocenie ilości</w:t>
      </w:r>
      <w:r w:rsidR="005828C2">
        <w:t xml:space="preserve"> </w:t>
      </w:r>
      <w:r w:rsidR="005828C2" w:rsidRPr="006132C8">
        <w:t>i</w:t>
      </w:r>
      <w:r w:rsidR="005828C2">
        <w:t> </w:t>
      </w:r>
      <w:r w:rsidRPr="006132C8">
        <w:t>jakości wykonywanych robót, które</w:t>
      </w:r>
      <w:r w:rsidR="005828C2">
        <w:t xml:space="preserve"> </w:t>
      </w:r>
      <w:r w:rsidR="005828C2" w:rsidRPr="006132C8">
        <w:t>w</w:t>
      </w:r>
      <w:r w:rsidR="005828C2">
        <w:t> </w:t>
      </w:r>
      <w:r w:rsidRPr="006132C8">
        <w:t>dalszym procesie realizacji ulegną zakryciu;</w:t>
      </w:r>
    </w:p>
    <w:p w14:paraId="3242EEE2" w14:textId="7E268BD1" w:rsidR="005B383D" w:rsidRPr="006132C8" w:rsidRDefault="005B383D" w:rsidP="005B383D">
      <w:pPr>
        <w:numPr>
          <w:ilvl w:val="0"/>
          <w:numId w:val="2"/>
        </w:numPr>
        <w:jc w:val="both"/>
      </w:pPr>
      <w:r w:rsidRPr="006132C8">
        <w:t xml:space="preserve">odbiorów częściowych dla robót stanowiących część </w:t>
      </w:r>
      <w:r w:rsidR="00F524C0">
        <w:t>p</w:t>
      </w:r>
      <w:r w:rsidRPr="006132C8">
        <w:t>rzedmiotu umowy, dokonywanych komisyjnie, polegających na ocenie ilości</w:t>
      </w:r>
      <w:r w:rsidR="005828C2">
        <w:t xml:space="preserve"> </w:t>
      </w:r>
      <w:r w:rsidR="005828C2" w:rsidRPr="006132C8">
        <w:t>i</w:t>
      </w:r>
      <w:r w:rsidR="005828C2">
        <w:t> </w:t>
      </w:r>
      <w:r w:rsidRPr="006132C8">
        <w:t xml:space="preserve">jakości wykonanych robót oraz ustaleniu wynagrodzenia za wykonaną część </w:t>
      </w:r>
      <w:r w:rsidR="00F524C0">
        <w:t>p</w:t>
      </w:r>
      <w:r w:rsidRPr="006132C8">
        <w:t>rzedmiotu umowy</w:t>
      </w:r>
      <w:r w:rsidR="00A66B79" w:rsidRPr="006132C8">
        <w:t>;</w:t>
      </w:r>
    </w:p>
    <w:p w14:paraId="4CD32AB8" w14:textId="289A7C37" w:rsidR="005B383D" w:rsidRPr="006132C8" w:rsidRDefault="005B383D" w:rsidP="005B383D">
      <w:pPr>
        <w:numPr>
          <w:ilvl w:val="0"/>
          <w:numId w:val="2"/>
        </w:numPr>
        <w:jc w:val="both"/>
      </w:pPr>
      <w:r w:rsidRPr="006132C8">
        <w:t xml:space="preserve">odbioru końcowego </w:t>
      </w:r>
      <w:r w:rsidR="00F524C0">
        <w:t>p</w:t>
      </w:r>
      <w:r w:rsidRPr="006132C8">
        <w:t>rzedmiotu umowy dokonanego komisyjnie, którego przedmiotem będzie odbiór całkowicie zrealizowanego zakresu robót objętych umow</w:t>
      </w:r>
      <w:r w:rsidR="00F524C0">
        <w:t>ą</w:t>
      </w:r>
      <w:r w:rsidRPr="006132C8">
        <w:t>. Odbiór ten polegać będzie na ocenie ilości</w:t>
      </w:r>
      <w:r w:rsidR="005828C2">
        <w:t xml:space="preserve"> </w:t>
      </w:r>
      <w:r w:rsidR="005828C2" w:rsidRPr="006132C8">
        <w:t>i</w:t>
      </w:r>
      <w:r w:rsidR="005828C2">
        <w:t> </w:t>
      </w:r>
      <w:r w:rsidRPr="006132C8">
        <w:t>jakości całości wykonanych robót oraz ustaleniu końcowego wynagrodzenia za ich wykonanie;</w:t>
      </w:r>
    </w:p>
    <w:p w14:paraId="6E02F096" w14:textId="6CB701A2" w:rsidR="005B383D" w:rsidRPr="00F75BFA" w:rsidRDefault="005B383D" w:rsidP="005B383D">
      <w:pPr>
        <w:numPr>
          <w:ilvl w:val="0"/>
          <w:numId w:val="31"/>
        </w:numPr>
        <w:jc w:val="both"/>
      </w:pPr>
      <w:r w:rsidRPr="006132C8">
        <w:t>Wykonawca powinien każdorazowo powiadomić Inspektora Nadzoru</w:t>
      </w:r>
      <w:r w:rsidR="005828C2">
        <w:t xml:space="preserve"> </w:t>
      </w:r>
      <w:r w:rsidR="00F524C0">
        <w:t xml:space="preserve">i Zamawiającego </w:t>
      </w:r>
      <w:r w:rsidR="005828C2" w:rsidRPr="006132C8">
        <w:t>o</w:t>
      </w:r>
      <w:r w:rsidR="005828C2">
        <w:t> </w:t>
      </w:r>
      <w:r w:rsidRPr="006132C8">
        <w:t>zakończeniu robót,</w:t>
      </w:r>
      <w:r w:rsidR="005828C2">
        <w:t xml:space="preserve"> </w:t>
      </w:r>
      <w:r w:rsidR="005828C2" w:rsidRPr="006132C8">
        <w:t>a</w:t>
      </w:r>
      <w:r w:rsidR="005828C2">
        <w:t> </w:t>
      </w:r>
      <w:r w:rsidRPr="006132C8">
        <w:t>następnie</w:t>
      </w:r>
      <w:r w:rsidR="005828C2">
        <w:t xml:space="preserve"> </w:t>
      </w:r>
      <w:r w:rsidR="005828C2" w:rsidRPr="006132C8">
        <w:t>o</w:t>
      </w:r>
      <w:r w:rsidR="005828C2">
        <w:t> </w:t>
      </w:r>
      <w:r w:rsidRPr="006132C8">
        <w:t xml:space="preserve">gotowości do odbioru </w:t>
      </w:r>
      <w:r w:rsidRPr="00F75BFA">
        <w:t>robót</w:t>
      </w:r>
      <w:r w:rsidR="001E5630" w:rsidRPr="00F75BFA">
        <w:t xml:space="preserve"> co najmniej</w:t>
      </w:r>
      <w:r w:rsidR="00D10A93" w:rsidRPr="00F75BFA">
        <w:t xml:space="preserve"> 7 dni  przez zakończeniem terminu wykonania umowy</w:t>
      </w:r>
      <w:r w:rsidR="009C043A" w:rsidRPr="00F75BFA">
        <w:t>.</w:t>
      </w:r>
      <w:r w:rsidRPr="00F75BFA">
        <w:t xml:space="preserve"> </w:t>
      </w:r>
    </w:p>
    <w:p w14:paraId="01D49A97" w14:textId="32E1A941" w:rsidR="005B383D" w:rsidRPr="00F75BFA" w:rsidRDefault="005B383D" w:rsidP="005B383D">
      <w:pPr>
        <w:numPr>
          <w:ilvl w:val="0"/>
          <w:numId w:val="31"/>
        </w:numPr>
        <w:jc w:val="both"/>
      </w:pPr>
      <w:r w:rsidRPr="00F75BFA">
        <w:t xml:space="preserve">Zamawiający zwoła komisję odbioru </w:t>
      </w:r>
      <w:r w:rsidR="00F524C0" w:rsidRPr="00F75BFA">
        <w:t>p</w:t>
      </w:r>
      <w:r w:rsidRPr="00F75BFA">
        <w:t>rzedmiotu umowy lub jego części,</w:t>
      </w:r>
      <w:r w:rsidR="005828C2" w:rsidRPr="00F75BFA">
        <w:t xml:space="preserve"> w </w:t>
      </w:r>
      <w:r w:rsidRPr="00F75BFA">
        <w:t xml:space="preserve">terminie nie przekraczającym </w:t>
      </w:r>
      <w:r w:rsidR="00D10A93" w:rsidRPr="00F75BFA">
        <w:t>5</w:t>
      </w:r>
      <w:r w:rsidRPr="00F75BFA">
        <w:t xml:space="preserve"> dni licząc od daty otrzymania pisemnego potwierdzenia Inspektora Nadzoru</w:t>
      </w:r>
      <w:r w:rsidR="005828C2" w:rsidRPr="00F75BFA">
        <w:t xml:space="preserve"> o </w:t>
      </w:r>
      <w:r w:rsidRPr="00F75BFA">
        <w:t>gotowości do odbioru zgłoszonego przez Wykonawcę. Zakończenie czynności odbioru,</w:t>
      </w:r>
      <w:r w:rsidR="005828C2" w:rsidRPr="00F75BFA">
        <w:t xml:space="preserve"> o </w:t>
      </w:r>
      <w:r w:rsidRPr="00F75BFA">
        <w:t>ile nie zajdą okoliczności uniemożliwiające dokonanie odbioru, powinno nastąpić</w:t>
      </w:r>
      <w:r w:rsidR="005828C2" w:rsidRPr="00F75BFA">
        <w:t xml:space="preserve"> w </w:t>
      </w:r>
      <w:r w:rsidRPr="00F75BFA">
        <w:t xml:space="preserve">terminie </w:t>
      </w:r>
      <w:r w:rsidR="00D10A93" w:rsidRPr="00F75BFA">
        <w:t>3</w:t>
      </w:r>
      <w:r w:rsidRPr="00F75BFA">
        <w:t xml:space="preserve"> dni od daty rozpoczęcia czynności odbioru przez komisję odbioru.</w:t>
      </w:r>
    </w:p>
    <w:p w14:paraId="543B3C24" w14:textId="4FDB3C05" w:rsidR="005B383D" w:rsidRPr="006132C8" w:rsidRDefault="005B383D" w:rsidP="005B383D">
      <w:pPr>
        <w:numPr>
          <w:ilvl w:val="0"/>
          <w:numId w:val="31"/>
        </w:numPr>
        <w:jc w:val="both"/>
      </w:pPr>
      <w:r w:rsidRPr="00F75BFA">
        <w:t xml:space="preserve">Z częściowego odbioru </w:t>
      </w:r>
      <w:r w:rsidR="00F524C0" w:rsidRPr="00F75BFA">
        <w:t>p</w:t>
      </w:r>
      <w:r w:rsidRPr="00F75BFA">
        <w:t xml:space="preserve">rzedmiotu </w:t>
      </w:r>
      <w:r w:rsidR="00F524C0" w:rsidRPr="00F75BFA">
        <w:t>u</w:t>
      </w:r>
      <w:r w:rsidRPr="00F75BFA">
        <w:t>mowy</w:t>
      </w:r>
      <w:r w:rsidRPr="006132C8">
        <w:t xml:space="preserve"> zostanie sporządzony protokół odbioru częściowego zawierający wszelkie ustalenia</w:t>
      </w:r>
      <w:r w:rsidR="005828C2">
        <w:t xml:space="preserve"> </w:t>
      </w:r>
      <w:r w:rsidR="005828C2" w:rsidRPr="006132C8">
        <w:t>i</w:t>
      </w:r>
      <w:r w:rsidR="005828C2">
        <w:t> </w:t>
      </w:r>
      <w:r w:rsidRPr="006132C8">
        <w:t>wnioski Zamawiającego dokonane</w:t>
      </w:r>
      <w:r w:rsidR="005828C2">
        <w:t xml:space="preserve"> </w:t>
      </w:r>
      <w:r w:rsidR="005828C2" w:rsidRPr="006132C8">
        <w:t>w</w:t>
      </w:r>
      <w:r w:rsidR="005828C2">
        <w:t> </w:t>
      </w:r>
      <w:r w:rsidRPr="006132C8">
        <w:t>czasie odbioru. Jeżeli</w:t>
      </w:r>
      <w:r w:rsidR="005828C2">
        <w:t xml:space="preserve"> </w:t>
      </w:r>
      <w:r w:rsidR="005828C2" w:rsidRPr="006132C8">
        <w:t>w</w:t>
      </w:r>
      <w:r w:rsidR="005828C2">
        <w:t> </w:t>
      </w:r>
      <w:r w:rsidRPr="006132C8">
        <w:t>toku czynności odbioru częściowego zostaną stwierdzone wady, Zamawiający przerwie czynności odbioru, odmówi dokonania odbioru</w:t>
      </w:r>
      <w:r w:rsidR="005828C2">
        <w:t xml:space="preserve"> </w:t>
      </w:r>
      <w:r w:rsidR="005828C2" w:rsidRPr="006132C8">
        <w:t>i</w:t>
      </w:r>
      <w:r w:rsidR="005828C2">
        <w:t> </w:t>
      </w:r>
      <w:r w:rsidRPr="006132C8">
        <w:t>wyznaczy Wykonawcy termin usunięcia wad.</w:t>
      </w:r>
    </w:p>
    <w:p w14:paraId="7F7F0E23" w14:textId="289A7DDC" w:rsidR="005B383D" w:rsidRPr="006132C8" w:rsidRDefault="005B383D" w:rsidP="005B383D">
      <w:pPr>
        <w:numPr>
          <w:ilvl w:val="0"/>
          <w:numId w:val="31"/>
        </w:numPr>
        <w:jc w:val="both"/>
      </w:pPr>
      <w:r w:rsidRPr="006132C8">
        <w:t xml:space="preserve">Zgłoszenie gotowości </w:t>
      </w:r>
      <w:r w:rsidRPr="0024623B">
        <w:t>do odbioru końcowego,</w:t>
      </w:r>
      <w:r w:rsidRPr="006132C8">
        <w:t xml:space="preserve"> powinno zawierać potwierdzenie przez Inspektora </w:t>
      </w:r>
      <w:r w:rsidR="00554927">
        <w:t>N</w:t>
      </w:r>
      <w:r w:rsidRPr="006132C8">
        <w:t>adzoru zakończenia robót</w:t>
      </w:r>
      <w:r w:rsidR="007F5EEC">
        <w:t>.</w:t>
      </w:r>
      <w:r w:rsidR="005828C2">
        <w:t xml:space="preserve"> </w:t>
      </w:r>
    </w:p>
    <w:p w14:paraId="484E5C7C" w14:textId="774B0076" w:rsidR="005B383D" w:rsidRPr="00CF0139" w:rsidRDefault="005B383D" w:rsidP="005B383D">
      <w:pPr>
        <w:numPr>
          <w:ilvl w:val="0"/>
          <w:numId w:val="31"/>
        </w:numPr>
        <w:jc w:val="both"/>
      </w:pPr>
      <w:r w:rsidRPr="00CF0139">
        <w:t xml:space="preserve">Z końcowego odbioru </w:t>
      </w:r>
      <w:r w:rsidR="00F524C0">
        <w:t>p</w:t>
      </w:r>
      <w:r w:rsidRPr="00CF0139">
        <w:t>rzedmiotu umowy będzie sporządzony protokół zawierający wszelkie ustalenia dokonane</w:t>
      </w:r>
      <w:r w:rsidR="005828C2" w:rsidRPr="00CF0139">
        <w:t xml:space="preserve"> w </w:t>
      </w:r>
      <w:r w:rsidRPr="00CF0139">
        <w:t xml:space="preserve">czasie odbioru. </w:t>
      </w:r>
    </w:p>
    <w:p w14:paraId="013EDFFC" w14:textId="0B37A11E" w:rsidR="005B383D" w:rsidRPr="00CF0139" w:rsidRDefault="005B383D" w:rsidP="005B383D">
      <w:pPr>
        <w:numPr>
          <w:ilvl w:val="0"/>
          <w:numId w:val="31"/>
        </w:numPr>
        <w:jc w:val="both"/>
      </w:pPr>
      <w:r w:rsidRPr="00CF0139">
        <w:t>Jeżeli</w:t>
      </w:r>
      <w:r w:rsidR="005828C2" w:rsidRPr="00CF0139">
        <w:t xml:space="preserve"> w </w:t>
      </w:r>
      <w:r w:rsidRPr="00CF0139">
        <w:t xml:space="preserve">toku czynności odbioru końcowego zostaną stwierdzone wady istotne, Zamawiający przerwie czynności odbioru, odmówi dokonania odbioru końcowego. Data stwierdzenia przez Inspektora Nadzoru usunięcia wad jest terminem wznowienia czynności komisji odbioru końcowego </w:t>
      </w:r>
      <w:r w:rsidR="00F524C0">
        <w:t>p</w:t>
      </w:r>
      <w:r w:rsidRPr="00CF0139">
        <w:t>rzedmiotu umowy.</w:t>
      </w:r>
    </w:p>
    <w:p w14:paraId="64237F57" w14:textId="3B2F5AA7" w:rsidR="005B383D" w:rsidRPr="006132C8" w:rsidRDefault="005B383D" w:rsidP="005B383D">
      <w:pPr>
        <w:numPr>
          <w:ilvl w:val="0"/>
          <w:numId w:val="31"/>
        </w:numPr>
        <w:jc w:val="both"/>
      </w:pPr>
      <w:r w:rsidRPr="006132C8">
        <w:t>W przypadku stwierdzenia wad nieistotnych,</w:t>
      </w:r>
      <w:r w:rsidR="005828C2">
        <w:t xml:space="preserve"> </w:t>
      </w:r>
      <w:r w:rsidR="005828C2" w:rsidRPr="006132C8">
        <w:t>w</w:t>
      </w:r>
      <w:r w:rsidR="005828C2">
        <w:t> </w:t>
      </w:r>
      <w:r w:rsidRPr="006132C8">
        <w:t>tym niezagrażających bezpieczeństwu użytkowania, Zamawiający wpisze je do protokołu odbioru robót</w:t>
      </w:r>
      <w:r w:rsidR="005828C2">
        <w:t xml:space="preserve"> </w:t>
      </w:r>
      <w:r w:rsidR="005828C2" w:rsidRPr="006132C8">
        <w:t>i</w:t>
      </w:r>
      <w:r w:rsidR="005828C2">
        <w:t> </w:t>
      </w:r>
      <w:r w:rsidRPr="006132C8">
        <w:t>wyznaczy obiektywny technologicznie termin na ich usunięcie.</w:t>
      </w:r>
    </w:p>
    <w:p w14:paraId="40D920AC" w14:textId="032CE0D7" w:rsidR="005B383D" w:rsidRPr="00F75BFA" w:rsidRDefault="005B383D" w:rsidP="005B383D">
      <w:pPr>
        <w:numPr>
          <w:ilvl w:val="0"/>
          <w:numId w:val="31"/>
        </w:numPr>
        <w:jc w:val="both"/>
      </w:pPr>
      <w:r w:rsidRPr="0024623B">
        <w:lastRenderedPageBreak/>
        <w:t>Jeżeli Wykonawca</w:t>
      </w:r>
      <w:r w:rsidR="005828C2" w:rsidRPr="0024623B">
        <w:t xml:space="preserve"> w </w:t>
      </w:r>
      <w:r w:rsidRPr="0024623B">
        <w:t>wyznaczonym przez Zamawiającego terminie</w:t>
      </w:r>
      <w:r w:rsidR="00DD49E9" w:rsidRPr="0024623B">
        <w:t>,</w:t>
      </w:r>
      <w:r w:rsidRPr="0024623B">
        <w:t xml:space="preserve"> </w:t>
      </w:r>
      <w:r w:rsidR="00DD49E9" w:rsidRPr="00F75BFA">
        <w:t>zgodnie</w:t>
      </w:r>
      <w:r w:rsidR="005828C2" w:rsidRPr="00F75BFA">
        <w:t xml:space="preserve"> z ust. </w:t>
      </w:r>
      <w:r w:rsidR="00DD49E9" w:rsidRPr="00F75BFA">
        <w:t xml:space="preserve">8, </w:t>
      </w:r>
      <w:r w:rsidRPr="00F75BFA">
        <w:t>nie usunie wad lub nie przystąpi do ich usuwania</w:t>
      </w:r>
      <w:r w:rsidR="005828C2" w:rsidRPr="00F75BFA">
        <w:t xml:space="preserve"> w </w:t>
      </w:r>
      <w:r w:rsidRPr="00F75BFA">
        <w:t>terminie 14 dni od daty ich zgłoszenia, Zamawiający ma prawo do zlecenia zastępczego ich usunięcia. Koszt usunięcia wad ponosi Wykonawca.</w:t>
      </w:r>
    </w:p>
    <w:p w14:paraId="0C6ED542" w14:textId="28A8F8F7" w:rsidR="005B383D" w:rsidRPr="00F75BFA" w:rsidRDefault="005828C2" w:rsidP="005B383D">
      <w:pPr>
        <w:pStyle w:val="Nagwek1"/>
        <w:spacing w:before="120" w:after="120"/>
        <w:jc w:val="center"/>
        <w:rPr>
          <w:rFonts w:ascii="Times New Roman" w:hAnsi="Times New Roman"/>
          <w:bCs w:val="0"/>
          <w:sz w:val="24"/>
          <w:szCs w:val="24"/>
        </w:rPr>
      </w:pPr>
      <w:r w:rsidRPr="00F75BFA">
        <w:rPr>
          <w:rFonts w:ascii="Times New Roman" w:hAnsi="Times New Roman"/>
          <w:sz w:val="24"/>
          <w:szCs w:val="24"/>
        </w:rPr>
        <w:t>§ </w:t>
      </w:r>
      <w:r w:rsidR="005B383D" w:rsidRPr="00F75BFA">
        <w:rPr>
          <w:rFonts w:ascii="Times New Roman" w:hAnsi="Times New Roman"/>
          <w:sz w:val="24"/>
          <w:szCs w:val="24"/>
        </w:rPr>
        <w:t>15 Kary umowne</w:t>
      </w:r>
    </w:p>
    <w:p w14:paraId="12F7FC20" w14:textId="7977B53A" w:rsidR="005B383D" w:rsidRPr="00F75BFA" w:rsidRDefault="005B383D" w:rsidP="005B383D">
      <w:pPr>
        <w:ind w:left="360" w:hanging="360"/>
        <w:jc w:val="both"/>
      </w:pPr>
      <w:r w:rsidRPr="00F75BFA">
        <w:t>1.</w:t>
      </w:r>
      <w:r w:rsidRPr="00F75BFA">
        <w:rPr>
          <w:b/>
          <w:bCs/>
        </w:rPr>
        <w:tab/>
      </w:r>
      <w:r w:rsidRPr="00F75BFA">
        <w:t>Wykonawca</w:t>
      </w:r>
      <w:r w:rsidR="005828C2" w:rsidRPr="00F75BFA">
        <w:t xml:space="preserve"> z </w:t>
      </w:r>
      <w:r w:rsidRPr="00F75BFA">
        <w:t>tytułu niewykonania lub nienależytego wykonania umowy zapłaci Zamawiającemu kary umowne:</w:t>
      </w:r>
    </w:p>
    <w:p w14:paraId="4E90257A" w14:textId="5EAAF28F" w:rsidR="005B383D" w:rsidRPr="00F75BFA" w:rsidRDefault="005B383D" w:rsidP="0005798B">
      <w:pPr>
        <w:numPr>
          <w:ilvl w:val="0"/>
          <w:numId w:val="12"/>
        </w:numPr>
        <w:tabs>
          <w:tab w:val="num" w:pos="993"/>
        </w:tabs>
        <w:jc w:val="both"/>
      </w:pPr>
      <w:r w:rsidRPr="00F75BFA">
        <w:t xml:space="preserve">za </w:t>
      </w:r>
      <w:r w:rsidR="008C3F3F" w:rsidRPr="00F75BFA">
        <w:t>zwłokę</w:t>
      </w:r>
      <w:r w:rsidR="005828C2" w:rsidRPr="00F75BFA">
        <w:t xml:space="preserve"> w </w:t>
      </w:r>
      <w:r w:rsidRPr="00F75BFA">
        <w:t>rozpoczęciu lub zakończe</w:t>
      </w:r>
      <w:r w:rsidR="00B049F5" w:rsidRPr="00F75BFA">
        <w:t>niu robót - kara</w:t>
      </w:r>
      <w:r w:rsidR="005828C2" w:rsidRPr="00F75BFA">
        <w:t xml:space="preserve"> w </w:t>
      </w:r>
      <w:r w:rsidR="00B049F5" w:rsidRPr="00F75BFA">
        <w:t xml:space="preserve">wysokości </w:t>
      </w:r>
      <w:r w:rsidR="00CF0139" w:rsidRPr="00F75BFA">
        <w:t>0,01</w:t>
      </w:r>
      <w:r w:rsidRPr="00F75BFA">
        <w:t>% wynagrodzenia brutto, wskazanego</w:t>
      </w:r>
      <w:r w:rsidR="005828C2" w:rsidRPr="00F75BFA">
        <w:t xml:space="preserve"> w § </w:t>
      </w:r>
      <w:r w:rsidRPr="00F75BFA">
        <w:t>3</w:t>
      </w:r>
      <w:r w:rsidR="005828C2" w:rsidRPr="00F75BFA">
        <w:t xml:space="preserve"> ust. </w:t>
      </w:r>
      <w:r w:rsidRPr="00F75BFA">
        <w:t xml:space="preserve">1 umowy za każdy rozpoczęty dzień </w:t>
      </w:r>
      <w:r w:rsidR="008C3F3F" w:rsidRPr="00F75BFA">
        <w:t>zwłoki</w:t>
      </w:r>
      <w:r w:rsidRPr="00F75BFA">
        <w:t>,</w:t>
      </w:r>
      <w:r w:rsidR="005828C2" w:rsidRPr="00F75BFA">
        <w:t xml:space="preserve"> w </w:t>
      </w:r>
      <w:r w:rsidR="00C8189B" w:rsidRPr="00F75BFA">
        <w:t>stosunku do terminów określonych</w:t>
      </w:r>
      <w:r w:rsidR="005828C2" w:rsidRPr="00F75BFA">
        <w:t xml:space="preserve"> w </w:t>
      </w:r>
      <w:r w:rsidR="00C8189B" w:rsidRPr="00F75BFA">
        <w:t>§2</w:t>
      </w:r>
      <w:r w:rsidR="005828C2" w:rsidRPr="00F75BFA">
        <w:t xml:space="preserve"> ust. </w:t>
      </w:r>
      <w:r w:rsidR="00C8189B" w:rsidRPr="00F75BFA">
        <w:t>1 lub</w:t>
      </w:r>
      <w:r w:rsidR="005828C2" w:rsidRPr="00F75BFA">
        <w:t xml:space="preserve"> ust. </w:t>
      </w:r>
      <w:r w:rsidR="00C8189B" w:rsidRPr="00F75BFA">
        <w:t xml:space="preserve">2 umowy, </w:t>
      </w:r>
      <w:r w:rsidRPr="00F75BFA">
        <w:t xml:space="preserve">jednak nie więcej niż </w:t>
      </w:r>
      <w:r w:rsidR="001A2B23" w:rsidRPr="00F75BFA">
        <w:t>10</w:t>
      </w:r>
      <w:r w:rsidRPr="00F75BFA">
        <w:t>% wynagrodzenia</w:t>
      </w:r>
      <w:r w:rsidR="001A2B23" w:rsidRPr="00F75BFA">
        <w:t xml:space="preserve"> umownego </w:t>
      </w:r>
      <w:r w:rsidRPr="00F75BFA">
        <w:t>brutto</w:t>
      </w:r>
      <w:r w:rsidR="001A2B23" w:rsidRPr="00F75BFA">
        <w:t>.</w:t>
      </w:r>
      <w:r w:rsidR="00A108C2" w:rsidRPr="00F75BFA">
        <w:t xml:space="preserve"> </w:t>
      </w:r>
    </w:p>
    <w:p w14:paraId="0AFA8899" w14:textId="1243B026" w:rsidR="005B383D" w:rsidRPr="00F75BFA" w:rsidRDefault="005B383D" w:rsidP="005B383D">
      <w:pPr>
        <w:numPr>
          <w:ilvl w:val="0"/>
          <w:numId w:val="12"/>
        </w:numPr>
        <w:tabs>
          <w:tab w:val="num" w:pos="993"/>
        </w:tabs>
        <w:jc w:val="both"/>
      </w:pPr>
      <w:r w:rsidRPr="00F75BFA">
        <w:t xml:space="preserve">za </w:t>
      </w:r>
      <w:r w:rsidR="008C3F3F" w:rsidRPr="00F75BFA">
        <w:t>zwłokę</w:t>
      </w:r>
      <w:r w:rsidR="005828C2" w:rsidRPr="00F75BFA">
        <w:t xml:space="preserve"> w </w:t>
      </w:r>
      <w:r w:rsidRPr="00F75BFA">
        <w:t>usunięciu wad stwierdzonych</w:t>
      </w:r>
      <w:r w:rsidR="005828C2" w:rsidRPr="00F75BFA">
        <w:t xml:space="preserve"> w </w:t>
      </w:r>
      <w:r w:rsidRPr="00F75BFA">
        <w:t>okresie rękojmi lub</w:t>
      </w:r>
      <w:r w:rsidR="005828C2" w:rsidRPr="00F75BFA">
        <w:t xml:space="preserve"> z </w:t>
      </w:r>
      <w:r w:rsidRPr="00F75BFA">
        <w:t>tytułu udzielonej gwarancji - k</w:t>
      </w:r>
      <w:r w:rsidR="00B049F5" w:rsidRPr="00F75BFA">
        <w:t>ara</w:t>
      </w:r>
      <w:r w:rsidR="005828C2" w:rsidRPr="00F75BFA">
        <w:t xml:space="preserve"> w </w:t>
      </w:r>
      <w:r w:rsidR="00B049F5" w:rsidRPr="00F75BFA">
        <w:t xml:space="preserve">wysokości </w:t>
      </w:r>
      <w:r w:rsidR="001A2B23" w:rsidRPr="00F75BFA">
        <w:t>0,01</w:t>
      </w:r>
      <w:r w:rsidRPr="00F75BFA">
        <w:t>% wynagrodzenia brutto wskazanego</w:t>
      </w:r>
      <w:r w:rsidR="005828C2" w:rsidRPr="00F75BFA">
        <w:t xml:space="preserve"> w § </w:t>
      </w:r>
      <w:r w:rsidRPr="00F75BFA">
        <w:t>3</w:t>
      </w:r>
      <w:r w:rsidR="005828C2" w:rsidRPr="00F75BFA">
        <w:t xml:space="preserve"> ust. </w:t>
      </w:r>
      <w:r w:rsidRPr="00F75BFA">
        <w:t xml:space="preserve">1 umowy za każdy rozpoczęty dzień </w:t>
      </w:r>
      <w:r w:rsidR="008C3F3F" w:rsidRPr="00F75BFA">
        <w:t>zwłoki</w:t>
      </w:r>
      <w:r w:rsidRPr="00F75BFA">
        <w:t>,</w:t>
      </w:r>
      <w:r w:rsidR="005828C2" w:rsidRPr="00F75BFA">
        <w:t xml:space="preserve"> w </w:t>
      </w:r>
      <w:r w:rsidR="00C8189B" w:rsidRPr="00F75BFA">
        <w:t>stosunku do terminu,</w:t>
      </w:r>
      <w:r w:rsidR="005828C2" w:rsidRPr="00F75BFA">
        <w:t xml:space="preserve"> o </w:t>
      </w:r>
      <w:r w:rsidR="00C8189B" w:rsidRPr="00F75BFA">
        <w:t>którym mowa odpowiednio</w:t>
      </w:r>
      <w:r w:rsidR="005828C2" w:rsidRPr="00F75BFA">
        <w:t xml:space="preserve"> w </w:t>
      </w:r>
      <w:r w:rsidR="00C8189B" w:rsidRPr="00F75BFA">
        <w:t>§5</w:t>
      </w:r>
      <w:r w:rsidR="005828C2" w:rsidRPr="00F75BFA">
        <w:t xml:space="preserve"> ust. </w:t>
      </w:r>
      <w:r w:rsidR="00C8189B" w:rsidRPr="00F75BFA">
        <w:t>4 lub 5 lub</w:t>
      </w:r>
      <w:r w:rsidR="005828C2" w:rsidRPr="00F75BFA">
        <w:t xml:space="preserve"> § </w:t>
      </w:r>
      <w:r w:rsidR="00C8189B" w:rsidRPr="00F75BFA">
        <w:t>6</w:t>
      </w:r>
      <w:r w:rsidR="005828C2" w:rsidRPr="00F75BFA">
        <w:t xml:space="preserve"> ust. </w:t>
      </w:r>
      <w:r w:rsidR="00C8189B" w:rsidRPr="00F75BFA">
        <w:t xml:space="preserve">4 umowy, </w:t>
      </w:r>
      <w:r w:rsidR="00B049F5" w:rsidRPr="00F75BFA">
        <w:t xml:space="preserve">jednak nie więcej niż </w:t>
      </w:r>
      <w:r w:rsidR="0059499A" w:rsidRPr="00F75BFA">
        <w:t>10</w:t>
      </w:r>
      <w:r w:rsidRPr="00F75BFA">
        <w:t>% wynagrodzenia brutto</w:t>
      </w:r>
      <w:r w:rsidR="00A108C2" w:rsidRPr="00F75BFA">
        <w:t xml:space="preserve"> wskazanego</w:t>
      </w:r>
      <w:r w:rsidR="005828C2" w:rsidRPr="00F75BFA">
        <w:t xml:space="preserve"> w § </w:t>
      </w:r>
      <w:r w:rsidR="00A108C2" w:rsidRPr="00F75BFA">
        <w:t>3</w:t>
      </w:r>
      <w:r w:rsidR="005828C2" w:rsidRPr="00F75BFA">
        <w:t xml:space="preserve"> ust. </w:t>
      </w:r>
      <w:r w:rsidR="00A108C2" w:rsidRPr="00F75BFA">
        <w:t>1 umowy</w:t>
      </w:r>
      <w:r w:rsidRPr="00F75BFA">
        <w:t>,</w:t>
      </w:r>
    </w:p>
    <w:p w14:paraId="48570FCD" w14:textId="7545556C" w:rsidR="005B383D" w:rsidRPr="00F75BFA" w:rsidRDefault="005B383D" w:rsidP="005B383D">
      <w:pPr>
        <w:numPr>
          <w:ilvl w:val="0"/>
          <w:numId w:val="12"/>
        </w:numPr>
        <w:tabs>
          <w:tab w:val="num" w:pos="993"/>
        </w:tabs>
        <w:jc w:val="both"/>
      </w:pPr>
      <w:r w:rsidRPr="00F75BFA">
        <w:t xml:space="preserve">za </w:t>
      </w:r>
      <w:r w:rsidR="008C3F3F" w:rsidRPr="00F75BFA">
        <w:t>zwłokę</w:t>
      </w:r>
      <w:r w:rsidR="005828C2" w:rsidRPr="00F75BFA">
        <w:t xml:space="preserve"> w </w:t>
      </w:r>
      <w:r w:rsidRPr="00F75BFA">
        <w:t xml:space="preserve">terminowym usunięciu nieprawidłowości stwierdzonych podczas odbioru częściowego lub </w:t>
      </w:r>
      <w:r w:rsidR="00B049F5" w:rsidRPr="00F75BFA">
        <w:t>końcowego - kara</w:t>
      </w:r>
      <w:r w:rsidR="005828C2" w:rsidRPr="00F75BFA">
        <w:t xml:space="preserve"> w </w:t>
      </w:r>
      <w:r w:rsidR="00B049F5" w:rsidRPr="00F75BFA">
        <w:t xml:space="preserve">wysokości </w:t>
      </w:r>
      <w:r w:rsidR="001A2B23" w:rsidRPr="00F75BFA">
        <w:t>0,01</w:t>
      </w:r>
      <w:r w:rsidRPr="00F75BFA">
        <w:t>% wynagrodzenia brutto wskazanego</w:t>
      </w:r>
      <w:r w:rsidR="005828C2" w:rsidRPr="00F75BFA">
        <w:t xml:space="preserve"> w § </w:t>
      </w:r>
      <w:r w:rsidRPr="00F75BFA">
        <w:t>3</w:t>
      </w:r>
      <w:r w:rsidR="005828C2" w:rsidRPr="00F75BFA">
        <w:t xml:space="preserve"> ust. </w:t>
      </w:r>
      <w:r w:rsidRPr="00F75BFA">
        <w:t>1 umowy za każdy rozpoczęty dzień</w:t>
      </w:r>
      <w:r w:rsidRPr="00B049F5">
        <w:t xml:space="preserve"> </w:t>
      </w:r>
      <w:r w:rsidR="008C3F3F" w:rsidRPr="00B049F5">
        <w:t>zwłoki</w:t>
      </w:r>
      <w:r w:rsidR="005828C2">
        <w:t xml:space="preserve"> </w:t>
      </w:r>
      <w:r w:rsidR="005828C2" w:rsidRPr="00B049F5">
        <w:t>w</w:t>
      </w:r>
      <w:r w:rsidR="005828C2">
        <w:t> </w:t>
      </w:r>
      <w:r w:rsidRPr="00B049F5">
        <w:t>stosunku do terminu wyznaczonego przez Za</w:t>
      </w:r>
      <w:r w:rsidR="008E177B" w:rsidRPr="00B049F5">
        <w:t>mawiającego zgodnie</w:t>
      </w:r>
      <w:r w:rsidR="005828C2">
        <w:t xml:space="preserve"> </w:t>
      </w:r>
      <w:r w:rsidR="005828C2" w:rsidRPr="00B049F5">
        <w:t>z</w:t>
      </w:r>
      <w:r w:rsidR="005828C2">
        <w:t> § </w:t>
      </w:r>
      <w:r w:rsidR="008E177B" w:rsidRPr="00B049F5">
        <w:t>14</w:t>
      </w:r>
      <w:r w:rsidR="005828C2">
        <w:t xml:space="preserve"> </w:t>
      </w:r>
      <w:r w:rsidR="005828C2" w:rsidRPr="00B049F5">
        <w:t>ust.</w:t>
      </w:r>
      <w:r w:rsidR="005828C2">
        <w:t> </w:t>
      </w:r>
      <w:r w:rsidRPr="00B049F5">
        <w:t>8</w:t>
      </w:r>
      <w:r w:rsidR="00AA47EB" w:rsidRPr="00B049F5">
        <w:t xml:space="preserve"> umowy</w:t>
      </w:r>
      <w:r w:rsidR="00B049F5">
        <w:t xml:space="preserve">, jednak nie </w:t>
      </w:r>
      <w:r w:rsidR="00B049F5" w:rsidRPr="00F75BFA">
        <w:t xml:space="preserve">więcej niż </w:t>
      </w:r>
      <w:r w:rsidR="0059499A" w:rsidRPr="00F75BFA">
        <w:t>10</w:t>
      </w:r>
      <w:r w:rsidRPr="00F75BFA">
        <w:t>% wynagrodzenia brutto</w:t>
      </w:r>
      <w:r w:rsidR="00A108C2" w:rsidRPr="00F75BFA">
        <w:t xml:space="preserve"> wskazanego</w:t>
      </w:r>
      <w:r w:rsidR="005828C2" w:rsidRPr="00F75BFA">
        <w:t xml:space="preserve"> w § </w:t>
      </w:r>
      <w:r w:rsidR="00A108C2" w:rsidRPr="00F75BFA">
        <w:t>3</w:t>
      </w:r>
      <w:r w:rsidR="005828C2" w:rsidRPr="00F75BFA">
        <w:t xml:space="preserve"> ust. </w:t>
      </w:r>
      <w:r w:rsidR="00A108C2" w:rsidRPr="00F75BFA">
        <w:t>1 umowy</w:t>
      </w:r>
      <w:r w:rsidRPr="00F75BFA">
        <w:t>,</w:t>
      </w:r>
    </w:p>
    <w:p w14:paraId="4F060A7B" w14:textId="72598567" w:rsidR="005B383D" w:rsidRPr="00F75BFA" w:rsidRDefault="005B383D" w:rsidP="005B383D">
      <w:pPr>
        <w:numPr>
          <w:ilvl w:val="0"/>
          <w:numId w:val="12"/>
        </w:numPr>
        <w:tabs>
          <w:tab w:val="num" w:pos="993"/>
        </w:tabs>
        <w:jc w:val="both"/>
      </w:pPr>
      <w:r w:rsidRPr="00F75BFA">
        <w:t>za odstąpienie od umowy</w:t>
      </w:r>
      <w:r w:rsidR="005828C2" w:rsidRPr="00F75BFA">
        <w:t xml:space="preserve"> w </w:t>
      </w:r>
      <w:r w:rsidRPr="00F75BFA">
        <w:t>całości lub</w:t>
      </w:r>
      <w:r w:rsidR="005828C2" w:rsidRPr="00F75BFA">
        <w:t xml:space="preserve"> w </w:t>
      </w:r>
      <w:r w:rsidRPr="00F75BFA">
        <w:t>części przez Zamawiającego wskutek okoliczności,</w:t>
      </w:r>
      <w:r w:rsidR="005828C2" w:rsidRPr="00F75BFA">
        <w:t xml:space="preserve"> o </w:t>
      </w:r>
      <w:r w:rsidRPr="00F75BFA">
        <w:t>których mowa</w:t>
      </w:r>
      <w:r w:rsidR="005828C2" w:rsidRPr="00F75BFA">
        <w:t xml:space="preserve"> w § </w:t>
      </w:r>
      <w:r w:rsidRPr="00F75BFA">
        <w:t>16</w:t>
      </w:r>
      <w:r w:rsidR="005828C2" w:rsidRPr="00F75BFA">
        <w:t xml:space="preserve"> </w:t>
      </w:r>
      <w:r w:rsidR="005828C2" w:rsidRPr="00263EF1">
        <w:t>ust. </w:t>
      </w:r>
      <w:r w:rsidRPr="00263EF1">
        <w:t>1</w:t>
      </w:r>
      <w:r w:rsidR="00263823" w:rsidRPr="00263EF1">
        <w:t xml:space="preserve"> i ust. 4</w:t>
      </w:r>
      <w:r w:rsidR="00263823">
        <w:t xml:space="preserve"> </w:t>
      </w:r>
      <w:r w:rsidRPr="00F75BFA">
        <w:t xml:space="preserve"> </w:t>
      </w:r>
      <w:r w:rsidR="00AA47EB" w:rsidRPr="00F75BFA">
        <w:t xml:space="preserve">umowy </w:t>
      </w:r>
      <w:r w:rsidR="00B049F5" w:rsidRPr="00F75BFA">
        <w:t>- kara</w:t>
      </w:r>
      <w:r w:rsidR="005828C2" w:rsidRPr="00F75BFA">
        <w:t xml:space="preserve"> w </w:t>
      </w:r>
      <w:r w:rsidR="00B049F5" w:rsidRPr="00F75BFA">
        <w:t xml:space="preserve">wysokości </w:t>
      </w:r>
      <w:r w:rsidR="0059499A" w:rsidRPr="00F75BFA">
        <w:t>20</w:t>
      </w:r>
      <w:r w:rsidRPr="00F75BFA">
        <w:t>% wynagrodzenia brutto wskazanego</w:t>
      </w:r>
      <w:r w:rsidR="005828C2" w:rsidRPr="00F75BFA">
        <w:t xml:space="preserve"> w § </w:t>
      </w:r>
      <w:r w:rsidRPr="00F75BFA">
        <w:t>3</w:t>
      </w:r>
      <w:r w:rsidR="005828C2" w:rsidRPr="00F75BFA">
        <w:t xml:space="preserve"> ust. </w:t>
      </w:r>
      <w:r w:rsidRPr="00F75BFA">
        <w:t>1 umowy.</w:t>
      </w:r>
      <w:r w:rsidR="005828C2" w:rsidRPr="00F75BFA">
        <w:t xml:space="preserve"> W </w:t>
      </w:r>
      <w:r w:rsidRPr="00F75BFA">
        <w:t>takim przypadku Zamawiający nie będzie dochodził kar umownych które byłyby należne za te same okoliczności</w:t>
      </w:r>
      <w:r w:rsidR="00AA47EB" w:rsidRPr="00F75BFA">
        <w:t>,</w:t>
      </w:r>
      <w:r w:rsidR="005828C2" w:rsidRPr="00F75BFA">
        <w:t xml:space="preserve"> z </w:t>
      </w:r>
      <w:r w:rsidRPr="00F75BFA">
        <w:t>po</w:t>
      </w:r>
      <w:r w:rsidR="007E65A3" w:rsidRPr="00F75BFA">
        <w:t>wodu których odstępuje od umowy,</w:t>
      </w:r>
    </w:p>
    <w:p w14:paraId="35CCF6D0" w14:textId="3E5351F4" w:rsidR="005B383D" w:rsidRPr="00B049F5" w:rsidRDefault="005B383D" w:rsidP="005B383D">
      <w:pPr>
        <w:numPr>
          <w:ilvl w:val="0"/>
          <w:numId w:val="12"/>
        </w:numPr>
        <w:tabs>
          <w:tab w:val="num" w:pos="993"/>
        </w:tabs>
        <w:jc w:val="both"/>
      </w:pPr>
      <w:r w:rsidRPr="00F75BFA">
        <w:t>za brak zapłaty wynagrodzenia należnego podwykonawcom</w:t>
      </w:r>
      <w:r w:rsidRPr="00B049F5">
        <w:t xml:space="preserve"> lub dalszym po</w:t>
      </w:r>
      <w:r w:rsidR="00B049F5">
        <w:t>dwykonawcom – kara</w:t>
      </w:r>
      <w:r w:rsidR="005828C2">
        <w:t xml:space="preserve"> w </w:t>
      </w:r>
      <w:r w:rsidR="00B049F5">
        <w:t xml:space="preserve">wysokości </w:t>
      </w:r>
      <w:r w:rsidR="0059499A">
        <w:t>0,1</w:t>
      </w:r>
      <w:r w:rsidRPr="00B049F5">
        <w:t>% wynagrodzenia brutto wskazanego</w:t>
      </w:r>
      <w:r w:rsidR="005828C2">
        <w:t xml:space="preserve"> </w:t>
      </w:r>
      <w:r w:rsidR="005828C2" w:rsidRPr="00B049F5">
        <w:t>w</w:t>
      </w:r>
      <w:r w:rsidR="005828C2">
        <w:t> § </w:t>
      </w:r>
      <w:r w:rsidRPr="00B049F5">
        <w:t>3</w:t>
      </w:r>
      <w:r w:rsidR="005828C2">
        <w:t xml:space="preserve"> </w:t>
      </w:r>
      <w:r w:rsidR="005828C2" w:rsidRPr="00B049F5">
        <w:t>ust.</w:t>
      </w:r>
      <w:r w:rsidR="005828C2">
        <w:t> </w:t>
      </w:r>
      <w:r w:rsidRPr="00B049F5">
        <w:t>1 umowy za każdy przypadek dokonania przez Zamawiającego bezpośredniej płatności na rzecz podwykonawcy lub dalszego podwykonawcy,</w:t>
      </w:r>
    </w:p>
    <w:p w14:paraId="13255325" w14:textId="0E477492" w:rsidR="005B383D" w:rsidRPr="00703C64" w:rsidRDefault="005B383D" w:rsidP="005B383D">
      <w:pPr>
        <w:numPr>
          <w:ilvl w:val="0"/>
          <w:numId w:val="12"/>
        </w:numPr>
        <w:tabs>
          <w:tab w:val="num" w:pos="993"/>
        </w:tabs>
        <w:jc w:val="both"/>
      </w:pPr>
      <w:r w:rsidRPr="00B049F5">
        <w:t>za nieterminową zapłatę wynagrodzenia należnego podwykonawcom lub dalszym podwykonawcom – kara</w:t>
      </w:r>
      <w:r w:rsidR="005828C2">
        <w:t xml:space="preserve"> </w:t>
      </w:r>
      <w:r w:rsidR="005828C2" w:rsidRPr="00B049F5">
        <w:t>w</w:t>
      </w:r>
      <w:r w:rsidR="005828C2">
        <w:t> </w:t>
      </w:r>
      <w:r w:rsidRPr="00703C64">
        <w:t xml:space="preserve">wysokości </w:t>
      </w:r>
      <w:r w:rsidR="0059499A" w:rsidRPr="00703C64">
        <w:t>2000,00</w:t>
      </w:r>
      <w:r w:rsidR="005828C2" w:rsidRPr="00703C64">
        <w:t xml:space="preserve"> </w:t>
      </w:r>
      <w:r w:rsidR="00B049F5" w:rsidRPr="00703C64">
        <w:t>PLN</w:t>
      </w:r>
      <w:r w:rsidRPr="00703C64">
        <w:t xml:space="preserve"> za każdy </w:t>
      </w:r>
      <w:r w:rsidR="002359D5" w:rsidRPr="00703C64">
        <w:t>przypadek odrębnie</w:t>
      </w:r>
      <w:r w:rsidRPr="00703C64">
        <w:t>,</w:t>
      </w:r>
    </w:p>
    <w:p w14:paraId="19F37428" w14:textId="50C6D6E5" w:rsidR="005B383D" w:rsidRPr="00703C64" w:rsidRDefault="005B383D" w:rsidP="005B383D">
      <w:pPr>
        <w:numPr>
          <w:ilvl w:val="0"/>
          <w:numId w:val="12"/>
        </w:numPr>
        <w:tabs>
          <w:tab w:val="num" w:pos="993"/>
        </w:tabs>
        <w:jc w:val="both"/>
      </w:pPr>
      <w:r w:rsidRPr="00703C64">
        <w:t>za nieprzedłożenie Zamawiającemu,</w:t>
      </w:r>
      <w:r w:rsidR="005828C2" w:rsidRPr="00703C64">
        <w:t xml:space="preserve"> w </w:t>
      </w:r>
      <w:r w:rsidRPr="00703C64">
        <w:t>terminie określonym</w:t>
      </w:r>
      <w:r w:rsidR="005828C2" w:rsidRPr="00703C64">
        <w:t xml:space="preserve"> w § </w:t>
      </w:r>
      <w:r w:rsidRPr="00703C64">
        <w:t>8</w:t>
      </w:r>
      <w:r w:rsidR="005828C2" w:rsidRPr="00703C64">
        <w:t xml:space="preserve"> ust. </w:t>
      </w:r>
      <w:r w:rsidRPr="00703C64">
        <w:t>3 umowy, do uprzedniego zaakceptowania projektu umowy</w:t>
      </w:r>
      <w:r w:rsidR="005828C2" w:rsidRPr="00703C64">
        <w:t xml:space="preserve"> o </w:t>
      </w:r>
      <w:r w:rsidRPr="00703C64">
        <w:t>podwykonawstwo, której przedmiotem są roboty lub projektu jej zmian</w:t>
      </w:r>
      <w:r w:rsidR="00B049F5" w:rsidRPr="00703C64">
        <w:t>y – kara</w:t>
      </w:r>
      <w:r w:rsidR="005828C2" w:rsidRPr="00703C64">
        <w:t xml:space="preserve"> w </w:t>
      </w:r>
      <w:r w:rsidR="00B049F5" w:rsidRPr="00703C64">
        <w:t xml:space="preserve">wysokości </w:t>
      </w:r>
      <w:r w:rsidR="0059499A" w:rsidRPr="00703C64">
        <w:t>500,00</w:t>
      </w:r>
      <w:r w:rsidR="005828C2" w:rsidRPr="00703C64">
        <w:t xml:space="preserve"> </w:t>
      </w:r>
      <w:r w:rsidR="00B049F5" w:rsidRPr="00703C64">
        <w:t>PLN</w:t>
      </w:r>
      <w:r w:rsidRPr="00703C64">
        <w:t xml:space="preserve">, </w:t>
      </w:r>
    </w:p>
    <w:p w14:paraId="2BBBE179" w14:textId="7F7A103D" w:rsidR="005B383D" w:rsidRPr="00703C64" w:rsidRDefault="005B383D" w:rsidP="005B383D">
      <w:pPr>
        <w:numPr>
          <w:ilvl w:val="0"/>
          <w:numId w:val="12"/>
        </w:numPr>
        <w:tabs>
          <w:tab w:val="num" w:pos="993"/>
        </w:tabs>
        <w:jc w:val="both"/>
      </w:pPr>
      <w:r w:rsidRPr="00703C64">
        <w:t>za nieprzedłożenie Zamawiającemu,</w:t>
      </w:r>
      <w:r w:rsidR="005828C2" w:rsidRPr="00703C64">
        <w:t xml:space="preserve"> w </w:t>
      </w:r>
      <w:r w:rsidRPr="00703C64">
        <w:t>terminie określonym</w:t>
      </w:r>
      <w:r w:rsidR="005828C2" w:rsidRPr="00703C64">
        <w:t xml:space="preserve"> w § </w:t>
      </w:r>
      <w:r w:rsidRPr="00703C64">
        <w:t>8</w:t>
      </w:r>
      <w:r w:rsidR="005828C2" w:rsidRPr="00703C64">
        <w:t xml:space="preserve"> ust. </w:t>
      </w:r>
      <w:r w:rsidRPr="00703C64">
        <w:t>7 lub 9 umowy, poświadczonej za zgodność</w:t>
      </w:r>
      <w:r w:rsidR="005828C2" w:rsidRPr="00703C64">
        <w:t xml:space="preserve"> z </w:t>
      </w:r>
      <w:r w:rsidRPr="00703C64">
        <w:t>oryginałem kopii umowy</w:t>
      </w:r>
      <w:r w:rsidR="005828C2" w:rsidRPr="00703C64">
        <w:t xml:space="preserve"> o </w:t>
      </w:r>
      <w:r w:rsidRPr="00703C64">
        <w:t>podwykonawstwo lub jej zmian</w:t>
      </w:r>
      <w:r w:rsidR="00B049F5" w:rsidRPr="00703C64">
        <w:t>y – kara</w:t>
      </w:r>
      <w:r w:rsidR="005828C2" w:rsidRPr="00703C64">
        <w:t xml:space="preserve"> w </w:t>
      </w:r>
      <w:r w:rsidR="00B049F5" w:rsidRPr="00703C64">
        <w:t xml:space="preserve">wysokości </w:t>
      </w:r>
      <w:r w:rsidR="0059499A" w:rsidRPr="00703C64">
        <w:t>500,00</w:t>
      </w:r>
      <w:r w:rsidR="005828C2" w:rsidRPr="00703C64">
        <w:t xml:space="preserve"> </w:t>
      </w:r>
      <w:r w:rsidR="00B049F5" w:rsidRPr="00703C64">
        <w:t>PLN</w:t>
      </w:r>
      <w:r w:rsidRPr="00703C64">
        <w:t xml:space="preserve">, </w:t>
      </w:r>
    </w:p>
    <w:p w14:paraId="61C5A89C" w14:textId="497D3CEA" w:rsidR="005B383D" w:rsidRPr="00703C64" w:rsidRDefault="005B383D" w:rsidP="005B383D">
      <w:pPr>
        <w:numPr>
          <w:ilvl w:val="0"/>
          <w:numId w:val="12"/>
        </w:numPr>
        <w:tabs>
          <w:tab w:val="num" w:pos="993"/>
        </w:tabs>
        <w:jc w:val="both"/>
      </w:pPr>
      <w:r w:rsidRPr="00703C64">
        <w:t>za brak zmiany umowy</w:t>
      </w:r>
      <w:r w:rsidR="005828C2" w:rsidRPr="00703C64">
        <w:t xml:space="preserve"> o </w:t>
      </w:r>
      <w:r w:rsidRPr="00703C64">
        <w:t>podwykonawstwo</w:t>
      </w:r>
      <w:r w:rsidR="005828C2" w:rsidRPr="00703C64">
        <w:t xml:space="preserve"> w </w:t>
      </w:r>
      <w:r w:rsidRPr="00703C64">
        <w:t>zakresie zmiany terminu zapłaty,</w:t>
      </w:r>
      <w:r w:rsidR="005828C2" w:rsidRPr="00703C64">
        <w:t xml:space="preserve"> w </w:t>
      </w:r>
      <w:r w:rsidRPr="00703C64">
        <w:t>związku</w:t>
      </w:r>
      <w:r w:rsidR="005828C2" w:rsidRPr="00703C64">
        <w:t xml:space="preserve"> ze </w:t>
      </w:r>
      <w:r w:rsidRPr="00703C64">
        <w:t>sprzeciwem Zamawiającego, lub wezwaniem Zamawiające</w:t>
      </w:r>
      <w:r w:rsidR="00B049F5" w:rsidRPr="00703C64">
        <w:t>go - kara</w:t>
      </w:r>
      <w:r w:rsidR="005828C2" w:rsidRPr="00703C64">
        <w:t xml:space="preserve"> w </w:t>
      </w:r>
      <w:r w:rsidR="00B049F5" w:rsidRPr="00703C64">
        <w:t xml:space="preserve">wysokości </w:t>
      </w:r>
      <w:r w:rsidR="0059499A" w:rsidRPr="00703C64">
        <w:t>500,00</w:t>
      </w:r>
      <w:r w:rsidR="005828C2" w:rsidRPr="00703C64">
        <w:t xml:space="preserve"> </w:t>
      </w:r>
      <w:r w:rsidR="00B049F5" w:rsidRPr="00703C64">
        <w:t>PLN</w:t>
      </w:r>
      <w:r w:rsidRPr="00703C64">
        <w:t xml:space="preserve">, </w:t>
      </w:r>
    </w:p>
    <w:p w14:paraId="644BE8A9" w14:textId="46EBDDB6" w:rsidR="005B383D" w:rsidRPr="00703C64" w:rsidRDefault="00AA47EB" w:rsidP="005B383D">
      <w:pPr>
        <w:pStyle w:val="Akapitzlist3"/>
        <w:numPr>
          <w:ilvl w:val="0"/>
          <w:numId w:val="12"/>
        </w:numPr>
        <w:spacing w:after="0" w:line="240" w:lineRule="auto"/>
        <w:contextualSpacing/>
        <w:jc w:val="both"/>
        <w:rPr>
          <w:rFonts w:ascii="Times New Roman" w:hAnsi="Times New Roman" w:cs="Times New Roman"/>
          <w:sz w:val="24"/>
          <w:szCs w:val="24"/>
        </w:rPr>
      </w:pPr>
      <w:r w:rsidRPr="00703C64">
        <w:rPr>
          <w:rFonts w:ascii="Times New Roman" w:hAnsi="Times New Roman" w:cs="Times New Roman"/>
          <w:sz w:val="24"/>
          <w:szCs w:val="24"/>
        </w:rPr>
        <w:t>z</w:t>
      </w:r>
      <w:r w:rsidR="005B383D" w:rsidRPr="00703C64">
        <w:rPr>
          <w:rFonts w:ascii="Times New Roman" w:hAnsi="Times New Roman" w:cs="Times New Roman"/>
          <w:sz w:val="24"/>
          <w:szCs w:val="24"/>
        </w:rPr>
        <w:t>a niedopełnienie wymogu zatrudnienia na podstawie umowy</w:t>
      </w:r>
      <w:r w:rsidR="005828C2" w:rsidRPr="00703C64">
        <w:rPr>
          <w:rFonts w:ascii="Times New Roman" w:hAnsi="Times New Roman" w:cs="Times New Roman"/>
          <w:sz w:val="24"/>
          <w:szCs w:val="24"/>
        </w:rPr>
        <w:t xml:space="preserve"> o </w:t>
      </w:r>
      <w:r w:rsidR="005B383D" w:rsidRPr="00703C64">
        <w:rPr>
          <w:rFonts w:ascii="Times New Roman" w:hAnsi="Times New Roman" w:cs="Times New Roman"/>
          <w:sz w:val="24"/>
          <w:szCs w:val="24"/>
        </w:rPr>
        <w:t>pracę</w:t>
      </w:r>
      <w:r w:rsidR="005828C2" w:rsidRPr="00703C64">
        <w:rPr>
          <w:rFonts w:ascii="Times New Roman" w:hAnsi="Times New Roman" w:cs="Times New Roman"/>
          <w:sz w:val="24"/>
          <w:szCs w:val="24"/>
        </w:rPr>
        <w:t xml:space="preserve"> w </w:t>
      </w:r>
      <w:r w:rsidR="005B383D" w:rsidRPr="00703C64">
        <w:rPr>
          <w:rFonts w:ascii="Times New Roman" w:hAnsi="Times New Roman" w:cs="Times New Roman"/>
          <w:sz w:val="24"/>
          <w:szCs w:val="24"/>
        </w:rPr>
        <w:t>rozumieniu przepisów Kodeksu Pracy osób wykonujących wskazane</w:t>
      </w:r>
      <w:r w:rsidR="005828C2" w:rsidRPr="00703C64">
        <w:rPr>
          <w:rFonts w:ascii="Times New Roman" w:hAnsi="Times New Roman" w:cs="Times New Roman"/>
          <w:sz w:val="24"/>
          <w:szCs w:val="24"/>
        </w:rPr>
        <w:t xml:space="preserve"> w § </w:t>
      </w:r>
      <w:r w:rsidR="005B383D" w:rsidRPr="00703C64">
        <w:rPr>
          <w:rFonts w:ascii="Times New Roman" w:hAnsi="Times New Roman" w:cs="Times New Roman"/>
          <w:sz w:val="24"/>
          <w:szCs w:val="24"/>
        </w:rPr>
        <w:t>7</w:t>
      </w:r>
      <w:r w:rsidR="005828C2" w:rsidRPr="00703C64">
        <w:rPr>
          <w:rFonts w:ascii="Times New Roman" w:hAnsi="Times New Roman" w:cs="Times New Roman"/>
          <w:sz w:val="24"/>
          <w:szCs w:val="24"/>
        </w:rPr>
        <w:t xml:space="preserve"> ust. </w:t>
      </w:r>
      <w:r w:rsidR="005B383D" w:rsidRPr="005B149B">
        <w:rPr>
          <w:rFonts w:ascii="Times New Roman" w:hAnsi="Times New Roman" w:cs="Times New Roman"/>
          <w:sz w:val="24"/>
          <w:szCs w:val="24"/>
        </w:rPr>
        <w:t>1</w:t>
      </w:r>
      <w:r w:rsidR="00F524C0" w:rsidRPr="005B149B">
        <w:rPr>
          <w:rFonts w:ascii="Times New Roman" w:hAnsi="Times New Roman" w:cs="Times New Roman"/>
          <w:sz w:val="24"/>
          <w:szCs w:val="24"/>
        </w:rPr>
        <w:t>4</w:t>
      </w:r>
      <w:r w:rsidR="005B383D" w:rsidRPr="00703C64">
        <w:rPr>
          <w:rFonts w:ascii="Times New Roman" w:hAnsi="Times New Roman" w:cs="Times New Roman"/>
          <w:sz w:val="24"/>
          <w:szCs w:val="24"/>
        </w:rPr>
        <w:t xml:space="preserve"> umowy czynności</w:t>
      </w:r>
      <w:r w:rsidRPr="00703C64">
        <w:rPr>
          <w:rFonts w:ascii="Times New Roman" w:hAnsi="Times New Roman" w:cs="Times New Roman"/>
          <w:sz w:val="24"/>
          <w:szCs w:val="24"/>
        </w:rPr>
        <w:t xml:space="preserve"> - kara</w:t>
      </w:r>
      <w:r w:rsidR="005828C2" w:rsidRPr="00703C64">
        <w:rPr>
          <w:rFonts w:ascii="Times New Roman" w:hAnsi="Times New Roman" w:cs="Times New Roman"/>
          <w:sz w:val="24"/>
          <w:szCs w:val="24"/>
        </w:rPr>
        <w:t xml:space="preserve"> w </w:t>
      </w:r>
      <w:r w:rsidR="005B383D" w:rsidRPr="00703C64">
        <w:rPr>
          <w:rFonts w:ascii="Times New Roman" w:hAnsi="Times New Roman" w:cs="Times New Roman"/>
          <w:sz w:val="24"/>
          <w:szCs w:val="24"/>
        </w:rPr>
        <w:t>wysokości iloczynu kwoty minimalnego wynagrodzenia za pracę</w:t>
      </w:r>
      <w:r w:rsidR="005B383D" w:rsidRPr="00B049F5">
        <w:rPr>
          <w:rFonts w:ascii="Times New Roman" w:hAnsi="Times New Roman" w:cs="Times New Roman"/>
          <w:sz w:val="24"/>
          <w:szCs w:val="24"/>
        </w:rPr>
        <w:t xml:space="preserve"> ustalonego na podstawie przepisów</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o</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minimalnym wynagrodzeniu za pracę (obowiązujących</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w</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chwili stwierdzenia przez Zamawiającego niedopełnienia</w:t>
      </w:r>
      <w:r w:rsidR="005828C2">
        <w:rPr>
          <w:rFonts w:ascii="Times New Roman" w:hAnsi="Times New Roman" w:cs="Times New Roman"/>
          <w:sz w:val="24"/>
          <w:szCs w:val="24"/>
        </w:rPr>
        <w:t xml:space="preserve"> </w:t>
      </w:r>
      <w:r w:rsidR="005B383D" w:rsidRPr="00B049F5">
        <w:rPr>
          <w:rFonts w:ascii="Times New Roman" w:hAnsi="Times New Roman" w:cs="Times New Roman"/>
          <w:sz w:val="24"/>
          <w:szCs w:val="24"/>
        </w:rPr>
        <w:t>przez Wykonawcę wymogu zatrudnienia na podstawie umowy</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o</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pracę</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w</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rozumieniu przepisów Kodeksu Pracy oraz liczby miesięcy</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w</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okresie realizacji Umowy,</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w</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 xml:space="preserve">których </w:t>
      </w:r>
      <w:r w:rsidR="005B383D" w:rsidRPr="00B049F5">
        <w:rPr>
          <w:rFonts w:ascii="Times New Roman" w:hAnsi="Times New Roman" w:cs="Times New Roman"/>
          <w:sz w:val="24"/>
          <w:szCs w:val="24"/>
        </w:rPr>
        <w:lastRenderedPageBreak/>
        <w:t>nie dopełniono przedmiotowego wymogu – za każdą osobę nie wykonującą czynności na podstawie umowy</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o</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pracę</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w</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rozumieniu przepisów Kodeksu Pracy,</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w</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przypadku gdy powinna je realizować na podstawie umowy</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o</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pracę</w:t>
      </w:r>
      <w:r w:rsidR="005828C2">
        <w:rPr>
          <w:rFonts w:ascii="Times New Roman" w:hAnsi="Times New Roman" w:cs="Times New Roman"/>
          <w:sz w:val="24"/>
          <w:szCs w:val="24"/>
        </w:rPr>
        <w:t xml:space="preserve"> </w:t>
      </w:r>
      <w:r w:rsidR="005828C2" w:rsidRPr="00B049F5">
        <w:rPr>
          <w:rFonts w:ascii="Times New Roman" w:hAnsi="Times New Roman" w:cs="Times New Roman"/>
          <w:sz w:val="24"/>
          <w:szCs w:val="24"/>
        </w:rPr>
        <w:t>w</w:t>
      </w:r>
      <w:r w:rsidR="005828C2">
        <w:rPr>
          <w:rFonts w:ascii="Times New Roman" w:hAnsi="Times New Roman" w:cs="Times New Roman"/>
          <w:sz w:val="24"/>
          <w:szCs w:val="24"/>
        </w:rPr>
        <w:t> </w:t>
      </w:r>
      <w:r w:rsidR="005B383D" w:rsidRPr="00B049F5">
        <w:rPr>
          <w:rFonts w:ascii="Times New Roman" w:hAnsi="Times New Roman" w:cs="Times New Roman"/>
          <w:sz w:val="24"/>
          <w:szCs w:val="24"/>
        </w:rPr>
        <w:t>rozumieniu przepisów Kodeksu Pracy</w:t>
      </w:r>
      <w:r w:rsidR="0059499A">
        <w:rPr>
          <w:rFonts w:ascii="Times New Roman" w:hAnsi="Times New Roman" w:cs="Times New Roman"/>
          <w:sz w:val="24"/>
          <w:szCs w:val="24"/>
        </w:rPr>
        <w:t xml:space="preserve">-kara umowna w </w:t>
      </w:r>
      <w:r w:rsidR="0059499A" w:rsidRPr="00703C64">
        <w:rPr>
          <w:rFonts w:ascii="Times New Roman" w:hAnsi="Times New Roman" w:cs="Times New Roman"/>
          <w:sz w:val="24"/>
          <w:szCs w:val="24"/>
        </w:rPr>
        <w:t>wysokości 4000,00</w:t>
      </w:r>
      <w:r w:rsidR="008A0CFF" w:rsidRPr="00703C64">
        <w:rPr>
          <w:rFonts w:ascii="Times New Roman" w:hAnsi="Times New Roman" w:cs="Times New Roman"/>
          <w:sz w:val="24"/>
          <w:szCs w:val="24"/>
        </w:rPr>
        <w:t xml:space="preserve"> </w:t>
      </w:r>
      <w:r w:rsidR="0059499A" w:rsidRPr="00703C64">
        <w:rPr>
          <w:rFonts w:ascii="Times New Roman" w:hAnsi="Times New Roman" w:cs="Times New Roman"/>
          <w:sz w:val="24"/>
          <w:szCs w:val="24"/>
        </w:rPr>
        <w:t xml:space="preserve">PLN </w:t>
      </w:r>
      <w:r w:rsidR="008A0CFF" w:rsidRPr="00703C64">
        <w:rPr>
          <w:rFonts w:ascii="Times New Roman" w:hAnsi="Times New Roman" w:cs="Times New Roman"/>
          <w:sz w:val="24"/>
          <w:szCs w:val="24"/>
        </w:rPr>
        <w:t>za każdy miesiąc.</w:t>
      </w:r>
    </w:p>
    <w:p w14:paraId="4F298BDC" w14:textId="595F562E" w:rsidR="005B383D" w:rsidRPr="00703C64" w:rsidRDefault="005B383D" w:rsidP="005B383D">
      <w:pPr>
        <w:ind w:left="708"/>
        <w:jc w:val="both"/>
      </w:pPr>
      <w:r w:rsidRPr="00703C64">
        <w:t>W przypadku niedopełnienia wymogu zatrudnienia na podstawie umowy</w:t>
      </w:r>
      <w:r w:rsidR="005828C2" w:rsidRPr="00703C64">
        <w:t xml:space="preserve"> o </w:t>
      </w:r>
      <w:r w:rsidRPr="00703C64">
        <w:t>pracę</w:t>
      </w:r>
      <w:r w:rsidR="005828C2" w:rsidRPr="00703C64">
        <w:t xml:space="preserve"> w </w:t>
      </w:r>
      <w:r w:rsidRPr="00703C64">
        <w:t>okresie niepełnego miesiąca kalendarzowego, Wykonawca zapłaci karę umowną obliczoną proporcjonalnie, przyjmując</w:t>
      </w:r>
      <w:r w:rsidR="00AA47EB" w:rsidRPr="00703C64">
        <w:t>,</w:t>
      </w:r>
      <w:r w:rsidRPr="00703C64">
        <w:t xml:space="preserve"> że 1 dzień</w:t>
      </w:r>
      <w:r w:rsidR="005828C2" w:rsidRPr="00703C64">
        <w:t xml:space="preserve"> w </w:t>
      </w:r>
      <w:r w:rsidRPr="00703C64">
        <w:t>miesią</w:t>
      </w:r>
      <w:r w:rsidR="00B049F5" w:rsidRPr="00703C64">
        <w:t xml:space="preserve">cu odpowiada </w:t>
      </w:r>
      <w:r w:rsidR="008A0CFF" w:rsidRPr="00703C64">
        <w:t xml:space="preserve">200,00 PLN </w:t>
      </w:r>
      <w:r w:rsidRPr="00703C64">
        <w:t>wysokości kary umownej określonej powyżej</w:t>
      </w:r>
      <w:r w:rsidR="00EE35D2" w:rsidRPr="00703C64">
        <w:t>,</w:t>
      </w:r>
    </w:p>
    <w:p w14:paraId="53C3CFF6" w14:textId="6FB3B458" w:rsidR="008C5B06" w:rsidRPr="00703C64" w:rsidRDefault="008C5B06" w:rsidP="00F524C0">
      <w:pPr>
        <w:numPr>
          <w:ilvl w:val="0"/>
          <w:numId w:val="12"/>
        </w:numPr>
        <w:tabs>
          <w:tab w:val="num" w:pos="993"/>
        </w:tabs>
        <w:jc w:val="both"/>
      </w:pPr>
      <w:r w:rsidRPr="00703C64">
        <w:t xml:space="preserve">za </w:t>
      </w:r>
      <w:r w:rsidR="008C3F3F" w:rsidRPr="00703C64">
        <w:t>zwłokę</w:t>
      </w:r>
      <w:r w:rsidR="005828C2" w:rsidRPr="00703C64">
        <w:t xml:space="preserve"> w </w:t>
      </w:r>
      <w:r w:rsidRPr="00703C64">
        <w:t>przedłużeniu Zamawiającemu</w:t>
      </w:r>
      <w:r w:rsidR="005828C2" w:rsidRPr="00703C64">
        <w:t xml:space="preserve"> w </w:t>
      </w:r>
      <w:r w:rsidRPr="00703C64">
        <w:t>terminie 14 dni od zawarcia umowy harmonogramu rzeczowo-finan</w:t>
      </w:r>
      <w:r w:rsidR="00B049F5" w:rsidRPr="00703C64">
        <w:t>sowego - kara</w:t>
      </w:r>
      <w:r w:rsidR="005828C2" w:rsidRPr="00703C64">
        <w:t xml:space="preserve"> w </w:t>
      </w:r>
      <w:r w:rsidR="00B049F5" w:rsidRPr="00703C64">
        <w:t xml:space="preserve">wysokości </w:t>
      </w:r>
      <w:r w:rsidR="008A0CFF" w:rsidRPr="00703C64">
        <w:t>500,00</w:t>
      </w:r>
      <w:r w:rsidR="005828C2" w:rsidRPr="00703C64">
        <w:t xml:space="preserve"> </w:t>
      </w:r>
      <w:r w:rsidR="00B049F5" w:rsidRPr="00703C64">
        <w:t>PLN</w:t>
      </w:r>
      <w:r w:rsidRPr="00703C64">
        <w:t xml:space="preserve"> za każdy rozpoczęty dzień </w:t>
      </w:r>
      <w:r w:rsidR="008C3F3F" w:rsidRPr="00703C64">
        <w:t>zwłoki</w:t>
      </w:r>
      <w:r w:rsidR="00EE35D2" w:rsidRPr="00703C64">
        <w:t>,</w:t>
      </w:r>
      <w:r w:rsidRPr="00703C64">
        <w:t xml:space="preserve"> </w:t>
      </w:r>
    </w:p>
    <w:p w14:paraId="1A0E0303" w14:textId="1A755512" w:rsidR="008C5B06" w:rsidRPr="00703C64" w:rsidRDefault="008C5B06" w:rsidP="008C5B06">
      <w:pPr>
        <w:numPr>
          <w:ilvl w:val="0"/>
          <w:numId w:val="12"/>
        </w:numPr>
        <w:jc w:val="both"/>
      </w:pPr>
      <w:r w:rsidRPr="00703C64">
        <w:t xml:space="preserve">za </w:t>
      </w:r>
      <w:r w:rsidR="008C3F3F" w:rsidRPr="00703C64">
        <w:t>zwłokę</w:t>
      </w:r>
      <w:r w:rsidR="005828C2" w:rsidRPr="00703C64">
        <w:t xml:space="preserve"> w </w:t>
      </w:r>
      <w:r w:rsidRPr="00703C64">
        <w:t>przedłożeniu aktualizacji harmonogramu rzeczowo-finansowego</w:t>
      </w:r>
      <w:r w:rsidR="005828C2" w:rsidRPr="00703C64">
        <w:t xml:space="preserve"> w </w:t>
      </w:r>
      <w:r w:rsidRPr="00703C64">
        <w:t>terminie 7 dni od momentu otrzymania od Zamawiającego wezwania do aktual</w:t>
      </w:r>
      <w:r w:rsidR="00B049F5" w:rsidRPr="00703C64">
        <w:t>izacji – kara</w:t>
      </w:r>
      <w:r w:rsidR="005828C2" w:rsidRPr="00703C64">
        <w:t xml:space="preserve"> w </w:t>
      </w:r>
      <w:r w:rsidR="00B049F5" w:rsidRPr="00703C64">
        <w:t xml:space="preserve">wysokości </w:t>
      </w:r>
      <w:r w:rsidR="008A0CFF" w:rsidRPr="00703C64">
        <w:t>500,00</w:t>
      </w:r>
      <w:r w:rsidR="005828C2" w:rsidRPr="00703C64">
        <w:t xml:space="preserve"> </w:t>
      </w:r>
      <w:r w:rsidR="00B049F5" w:rsidRPr="00703C64">
        <w:t>PLN</w:t>
      </w:r>
      <w:r w:rsidRPr="00703C64">
        <w:t xml:space="preserve"> za każdy rozpoczęty dzień </w:t>
      </w:r>
      <w:r w:rsidR="008C3F3F" w:rsidRPr="00703C64">
        <w:t>zwłoki</w:t>
      </w:r>
      <w:r w:rsidR="00EE35D2" w:rsidRPr="00703C64">
        <w:t>,</w:t>
      </w:r>
      <w:r w:rsidRPr="00703C64">
        <w:t xml:space="preserve"> </w:t>
      </w:r>
    </w:p>
    <w:p w14:paraId="757E15F9" w14:textId="27A40F32" w:rsidR="008C5B06" w:rsidRPr="00703C64" w:rsidRDefault="008C5B06" w:rsidP="00B049F5">
      <w:pPr>
        <w:numPr>
          <w:ilvl w:val="0"/>
          <w:numId w:val="12"/>
        </w:numPr>
        <w:jc w:val="both"/>
      </w:pPr>
      <w:r w:rsidRPr="00703C64">
        <w:t xml:space="preserve">za </w:t>
      </w:r>
      <w:r w:rsidR="008C3F3F" w:rsidRPr="00703C64">
        <w:t>zwłokę</w:t>
      </w:r>
      <w:r w:rsidRPr="00703C64">
        <w:t xml:space="preserve"> we wprowadzeniu uwag Zamawiającego do przedłożonego harmonogramu rzeczowo-finansowego lub jego aktual</w:t>
      </w:r>
      <w:r w:rsidR="00B049F5" w:rsidRPr="00703C64">
        <w:t>izacji – kara</w:t>
      </w:r>
      <w:r w:rsidR="005828C2" w:rsidRPr="00703C64">
        <w:t xml:space="preserve"> w </w:t>
      </w:r>
      <w:r w:rsidR="00B049F5" w:rsidRPr="00703C64">
        <w:t xml:space="preserve">wysokości </w:t>
      </w:r>
      <w:r w:rsidR="008A0CFF" w:rsidRPr="00703C64">
        <w:t>500,00</w:t>
      </w:r>
      <w:r w:rsidR="005828C2" w:rsidRPr="00703C64">
        <w:t xml:space="preserve"> </w:t>
      </w:r>
      <w:r w:rsidR="00B049F5" w:rsidRPr="00703C64">
        <w:t>PLN</w:t>
      </w:r>
      <w:r w:rsidRPr="00703C64">
        <w:t xml:space="preserve"> za każdy rozpoczęty dzień </w:t>
      </w:r>
      <w:r w:rsidR="00126C1A" w:rsidRPr="00703C64">
        <w:t>zwłoki</w:t>
      </w:r>
      <w:r w:rsidR="00EE35D2" w:rsidRPr="00703C64">
        <w:t>,</w:t>
      </w:r>
      <w:r w:rsidRPr="00703C64">
        <w:t xml:space="preserve"> </w:t>
      </w:r>
    </w:p>
    <w:p w14:paraId="011DDFE8" w14:textId="66910F7F" w:rsidR="005B383D" w:rsidRPr="00703C64" w:rsidRDefault="005B383D" w:rsidP="005B383D">
      <w:pPr>
        <w:tabs>
          <w:tab w:val="num" w:pos="1144"/>
        </w:tabs>
        <w:ind w:left="360" w:hanging="360"/>
        <w:jc w:val="both"/>
      </w:pPr>
      <w:r w:rsidRPr="00703C64">
        <w:t xml:space="preserve">2. </w:t>
      </w:r>
      <w:r w:rsidRPr="00703C64">
        <w:tab/>
        <w:t>Zapłata przez Wykonawcę kar umownych naliczanych przez Zamawiającego nie zwalnia Wykonawcy</w:t>
      </w:r>
      <w:r w:rsidR="005828C2" w:rsidRPr="00703C64">
        <w:t xml:space="preserve"> z </w:t>
      </w:r>
      <w:r w:rsidRPr="00703C64">
        <w:t>wykonania zobowiązań wynikających</w:t>
      </w:r>
      <w:r w:rsidR="005828C2" w:rsidRPr="00703C64">
        <w:t xml:space="preserve"> z </w:t>
      </w:r>
      <w:r w:rsidRPr="00703C64">
        <w:t>umowy.</w:t>
      </w:r>
    </w:p>
    <w:p w14:paraId="722370DD" w14:textId="77777777" w:rsidR="005B383D" w:rsidRPr="00703C64" w:rsidRDefault="005B383D" w:rsidP="005B383D">
      <w:pPr>
        <w:ind w:left="360" w:hanging="360"/>
        <w:jc w:val="both"/>
      </w:pPr>
      <w:r w:rsidRPr="00703C64">
        <w:t>3.</w:t>
      </w:r>
      <w:r w:rsidRPr="00703C64">
        <w:tab/>
        <w:t xml:space="preserve">Zamawiający ma prawo dochodzić odszkodowania uzupełniającego, jeżeli szkoda przewyższy wysokość kar umownych na zasadach ogólnych kodeksu cywilnego. </w:t>
      </w:r>
    </w:p>
    <w:p w14:paraId="54ADC738" w14:textId="5BE7BDAA" w:rsidR="005B383D" w:rsidRPr="00B049F5" w:rsidRDefault="005B383D" w:rsidP="00B049F5">
      <w:pPr>
        <w:ind w:left="360" w:hanging="360"/>
        <w:jc w:val="both"/>
      </w:pPr>
      <w:r w:rsidRPr="00703C64">
        <w:t xml:space="preserve">4. </w:t>
      </w:r>
      <w:r w:rsidR="00A21B5B" w:rsidRPr="00703C64">
        <w:tab/>
      </w:r>
      <w:r w:rsidR="009B7C0F" w:rsidRPr="00703C64">
        <w:t>Wykonawca wyraża zgodę na potrącenie przez Zamawiającego naliczonych przez Zamawiającego kar umownych</w:t>
      </w:r>
      <w:r w:rsidR="005828C2" w:rsidRPr="00703C64">
        <w:t xml:space="preserve"> z </w:t>
      </w:r>
      <w:r w:rsidR="009B7C0F" w:rsidRPr="00703C64">
        <w:t>płatności</w:t>
      </w:r>
      <w:r w:rsidR="009B7C0F" w:rsidRPr="00B049F5">
        <w:t xml:space="preserve"> wynagrodzenia należnego Wykonawcy, chociażby wierzytelność Zamawiającego</w:t>
      </w:r>
      <w:r w:rsidR="005828C2">
        <w:t xml:space="preserve"> </w:t>
      </w:r>
      <w:r w:rsidR="005828C2" w:rsidRPr="00B049F5">
        <w:t>o</w:t>
      </w:r>
      <w:r w:rsidR="005828C2">
        <w:t> </w:t>
      </w:r>
      <w:r w:rsidR="009B7C0F" w:rsidRPr="00B049F5">
        <w:t>zapłatę kary umownej nie była jeszcze wymagalna (potrącenie umowne).</w:t>
      </w:r>
      <w:r w:rsidR="005828C2">
        <w:t xml:space="preserve"> </w:t>
      </w:r>
      <w:r w:rsidR="009B7C0F" w:rsidRPr="00B049F5">
        <w:t>Przed dokonaniem potrącenia Zamawiający zawiadomi</w:t>
      </w:r>
      <w:r w:rsidR="005828C2">
        <w:t xml:space="preserve"> </w:t>
      </w:r>
      <w:r w:rsidR="005828C2" w:rsidRPr="00B049F5">
        <w:t>w</w:t>
      </w:r>
      <w:r w:rsidR="005828C2">
        <w:t> </w:t>
      </w:r>
      <w:r w:rsidR="009B7C0F" w:rsidRPr="00B049F5">
        <w:t>formie pisemnej lub elektronicznej Wykonawcę</w:t>
      </w:r>
      <w:r w:rsidR="005828C2">
        <w:t xml:space="preserve"> </w:t>
      </w:r>
      <w:r w:rsidR="005828C2" w:rsidRPr="00B049F5">
        <w:t>o</w:t>
      </w:r>
      <w:r w:rsidR="005828C2">
        <w:t> </w:t>
      </w:r>
      <w:r w:rsidR="009B7C0F" w:rsidRPr="00B049F5">
        <w:t>wysokości</w:t>
      </w:r>
      <w:r w:rsidR="005828C2">
        <w:t xml:space="preserve"> </w:t>
      </w:r>
      <w:r w:rsidR="005828C2" w:rsidRPr="00B049F5">
        <w:t>i</w:t>
      </w:r>
      <w:r w:rsidR="005828C2">
        <w:t> </w:t>
      </w:r>
      <w:r w:rsidR="009B7C0F" w:rsidRPr="00B049F5">
        <w:t>podstawie naliczonych kar umownych oraz prześle notę księgową. Zamawiający nie jest zobowiązany do wzywania Wykonawcy do zapłaty kary umownej</w:t>
      </w:r>
      <w:r w:rsidR="005828C2">
        <w:t xml:space="preserve"> </w:t>
      </w:r>
      <w:r w:rsidR="005828C2" w:rsidRPr="00B049F5">
        <w:t>i</w:t>
      </w:r>
      <w:r w:rsidR="005828C2">
        <w:t> </w:t>
      </w:r>
      <w:r w:rsidR="009B7C0F" w:rsidRPr="00B049F5">
        <w:t>wyznaczania terminu do jej zapłaty przed dokonaniem czynności,</w:t>
      </w:r>
      <w:r w:rsidR="005828C2">
        <w:t xml:space="preserve"> </w:t>
      </w:r>
      <w:r w:rsidR="005828C2" w:rsidRPr="00B049F5">
        <w:t>o</w:t>
      </w:r>
      <w:r w:rsidR="005828C2">
        <w:t> </w:t>
      </w:r>
      <w:r w:rsidR="009B7C0F" w:rsidRPr="00B049F5">
        <w:t>których mowa</w:t>
      </w:r>
      <w:r w:rsidR="005828C2">
        <w:t xml:space="preserve"> </w:t>
      </w:r>
      <w:r w:rsidR="005828C2" w:rsidRPr="00B049F5">
        <w:t>w</w:t>
      </w:r>
      <w:r w:rsidR="005828C2">
        <w:t> </w:t>
      </w:r>
      <w:r w:rsidR="009B7C0F" w:rsidRPr="00B049F5">
        <w:t>zdaniu pierwszym. Jeżeli potrącenie nie będzie możliwe, Wykonawca jest zobowiązany do zapłaty kar umownych</w:t>
      </w:r>
      <w:r w:rsidR="005828C2">
        <w:t xml:space="preserve"> </w:t>
      </w:r>
      <w:r w:rsidR="005828C2" w:rsidRPr="00B049F5">
        <w:t>w</w:t>
      </w:r>
      <w:r w:rsidR="005828C2">
        <w:t> </w:t>
      </w:r>
      <w:r w:rsidR="009B7C0F" w:rsidRPr="00B049F5">
        <w:t xml:space="preserve">terminie </w:t>
      </w:r>
      <w:r w:rsidR="003139C3" w:rsidRPr="00B049F5">
        <w:t xml:space="preserve">10 </w:t>
      </w:r>
      <w:r w:rsidR="009B7C0F" w:rsidRPr="00B049F5">
        <w:t xml:space="preserve">dni od </w:t>
      </w:r>
      <w:r w:rsidR="00B049F5" w:rsidRPr="00B049F5">
        <w:t>dnia otrzymania noty księgowej.</w:t>
      </w:r>
    </w:p>
    <w:p w14:paraId="29C09B2B" w14:textId="714CB366" w:rsidR="000D24C8" w:rsidRPr="00B049F5" w:rsidRDefault="005B383D" w:rsidP="005B383D">
      <w:pPr>
        <w:ind w:left="360" w:hanging="360"/>
        <w:jc w:val="both"/>
      </w:pPr>
      <w:r w:rsidRPr="00B049F5">
        <w:t>5.</w:t>
      </w:r>
      <w:r w:rsidRPr="00B049F5">
        <w:tab/>
        <w:t>W celu uniknięcia wątpliwości, Strony potwierdzają, że Wykonawca ponosi odpowiedzialność za przypadki niewykonania lub nienależytego wykonania umowy,</w:t>
      </w:r>
      <w:r w:rsidR="005828C2">
        <w:t xml:space="preserve"> </w:t>
      </w:r>
      <w:r w:rsidR="005828C2" w:rsidRPr="00B049F5">
        <w:t>o</w:t>
      </w:r>
      <w:r w:rsidR="005828C2">
        <w:t> </w:t>
      </w:r>
      <w:r w:rsidRPr="00B049F5">
        <w:t>których mowa</w:t>
      </w:r>
      <w:r w:rsidR="005828C2">
        <w:t xml:space="preserve"> </w:t>
      </w:r>
      <w:r w:rsidR="005828C2" w:rsidRPr="00B049F5">
        <w:t>w</w:t>
      </w:r>
      <w:r w:rsidR="005828C2">
        <w:t> </w:t>
      </w:r>
      <w:r w:rsidR="005828C2" w:rsidRPr="00B049F5">
        <w:t>ust.</w:t>
      </w:r>
      <w:r w:rsidR="005828C2">
        <w:t> </w:t>
      </w:r>
      <w:r w:rsidRPr="00B049F5">
        <w:t>1, na zasadach ogólnych określonych</w:t>
      </w:r>
      <w:r w:rsidR="005828C2">
        <w:t xml:space="preserve"> </w:t>
      </w:r>
      <w:r w:rsidR="005828C2" w:rsidRPr="00B049F5">
        <w:t>w</w:t>
      </w:r>
      <w:r w:rsidR="005828C2">
        <w:t> </w:t>
      </w:r>
      <w:r w:rsidRPr="00B049F5">
        <w:t>kodeksie cywilnym,</w:t>
      </w:r>
      <w:r w:rsidR="005828C2">
        <w:t xml:space="preserve"> </w:t>
      </w:r>
      <w:r w:rsidR="005828C2" w:rsidRPr="00B049F5">
        <w:t>w</w:t>
      </w:r>
      <w:r w:rsidR="005828C2">
        <w:t> </w:t>
      </w:r>
      <w:r w:rsidRPr="00B049F5">
        <w:t>szczególności</w:t>
      </w:r>
      <w:r w:rsidR="005828C2">
        <w:t xml:space="preserve"> </w:t>
      </w:r>
      <w:r w:rsidR="005828C2" w:rsidRPr="00B049F5">
        <w:t>w</w:t>
      </w:r>
      <w:r w:rsidR="005828C2">
        <w:t> art. </w:t>
      </w:r>
      <w:r w:rsidRPr="00B049F5">
        <w:t xml:space="preserve">471 </w:t>
      </w:r>
      <w:r w:rsidR="00F35654" w:rsidRPr="00B049F5">
        <w:t>K</w:t>
      </w:r>
      <w:r w:rsidRPr="00B049F5">
        <w:t>.c.,</w:t>
      </w:r>
      <w:r w:rsidR="005828C2">
        <w:t xml:space="preserve"> </w:t>
      </w:r>
      <w:r w:rsidR="005828C2" w:rsidRPr="00B049F5">
        <w:t>w</w:t>
      </w:r>
      <w:r w:rsidR="005828C2">
        <w:t> </w:t>
      </w:r>
      <w:r w:rsidRPr="00B049F5">
        <w:t>szczególności może zwolnić się</w:t>
      </w:r>
      <w:r w:rsidR="005828C2">
        <w:t xml:space="preserve"> </w:t>
      </w:r>
      <w:r w:rsidR="005828C2" w:rsidRPr="00B049F5">
        <w:t>z</w:t>
      </w:r>
      <w:r w:rsidR="005828C2">
        <w:t> </w:t>
      </w:r>
      <w:r w:rsidRPr="00B049F5">
        <w:t>odpowiedzialności poprzez wykazanie, że nie ponosi odpowiedzialności za dany przypadek niewykonania lub nienależytego wykonania umowy.</w:t>
      </w:r>
    </w:p>
    <w:p w14:paraId="6A5C3B88" w14:textId="75B74337" w:rsidR="005B383D" w:rsidRPr="00B049F5" w:rsidRDefault="000D24C8" w:rsidP="005B383D">
      <w:pPr>
        <w:ind w:left="360" w:hanging="360"/>
        <w:jc w:val="both"/>
      </w:pPr>
      <w:r w:rsidRPr="00B049F5">
        <w:t xml:space="preserve">6. Łączna suma kar umownych nie może przekroczyć </w:t>
      </w:r>
      <w:r w:rsidR="002E0936" w:rsidRPr="00703C64">
        <w:t xml:space="preserve">20 </w:t>
      </w:r>
      <w:r w:rsidRPr="00703C64">
        <w:t xml:space="preserve">% </w:t>
      </w:r>
      <w:r w:rsidRPr="00B049F5">
        <w:t>wartości wynagrodzenia brutto wskazanego</w:t>
      </w:r>
      <w:r w:rsidR="005828C2">
        <w:t xml:space="preserve"> </w:t>
      </w:r>
      <w:r w:rsidR="005828C2" w:rsidRPr="00B049F5">
        <w:t>w</w:t>
      </w:r>
      <w:r w:rsidR="005828C2">
        <w:t> § </w:t>
      </w:r>
      <w:r w:rsidRPr="00B049F5">
        <w:t>3</w:t>
      </w:r>
      <w:r w:rsidR="005828C2">
        <w:t xml:space="preserve"> </w:t>
      </w:r>
      <w:r w:rsidR="005828C2" w:rsidRPr="00B049F5">
        <w:t>ust.</w:t>
      </w:r>
      <w:r w:rsidR="005828C2">
        <w:t> </w:t>
      </w:r>
      <w:r w:rsidRPr="00B049F5">
        <w:t xml:space="preserve">1 umowy. </w:t>
      </w:r>
    </w:p>
    <w:p w14:paraId="6F64D22E" w14:textId="6D98DA93" w:rsidR="005B383D" w:rsidRDefault="005828C2" w:rsidP="005B383D">
      <w:pPr>
        <w:pStyle w:val="Nagwek1"/>
        <w:spacing w:before="120" w:after="120"/>
        <w:jc w:val="center"/>
        <w:rPr>
          <w:rFonts w:ascii="Times New Roman" w:hAnsi="Times New Roman"/>
          <w:sz w:val="24"/>
          <w:szCs w:val="24"/>
        </w:rPr>
      </w:pPr>
      <w:r w:rsidRPr="00703C64">
        <w:rPr>
          <w:rFonts w:ascii="Times New Roman" w:hAnsi="Times New Roman"/>
          <w:sz w:val="24"/>
          <w:szCs w:val="24"/>
        </w:rPr>
        <w:t>§ </w:t>
      </w:r>
      <w:r w:rsidR="005B383D" w:rsidRPr="00703C64">
        <w:rPr>
          <w:rFonts w:ascii="Times New Roman" w:hAnsi="Times New Roman"/>
          <w:sz w:val="24"/>
          <w:szCs w:val="24"/>
        </w:rPr>
        <w:t>16 Odstąpienie od umowy</w:t>
      </w:r>
    </w:p>
    <w:p w14:paraId="56D34167" w14:textId="77777777" w:rsidR="00ED7C9A" w:rsidRPr="00ED7C9A" w:rsidRDefault="00ED7C9A" w:rsidP="00ED7C9A">
      <w:pPr>
        <w:rPr>
          <w:lang w:eastAsia="x-none"/>
        </w:rPr>
      </w:pPr>
      <w:r w:rsidRPr="00ED7C9A">
        <w:rPr>
          <w:lang w:eastAsia="x-none"/>
        </w:rPr>
        <w:t xml:space="preserve">1. Zamawiający zastrzega sobie możliwość odstąpienia od niniejszej umowy z powodu okoliczności, o których mowa w art. 456 ust. 1 ustawy </w:t>
      </w:r>
      <w:proofErr w:type="spellStart"/>
      <w:r w:rsidRPr="00ED7C9A">
        <w:rPr>
          <w:lang w:eastAsia="x-none"/>
        </w:rPr>
        <w:t>p.z.p</w:t>
      </w:r>
      <w:proofErr w:type="spellEnd"/>
      <w:r w:rsidRPr="00ED7C9A">
        <w:rPr>
          <w:lang w:eastAsia="x-none"/>
        </w:rPr>
        <w:t xml:space="preserve">., t. j.: </w:t>
      </w:r>
    </w:p>
    <w:p w14:paraId="018102A9" w14:textId="77777777" w:rsidR="00ED7C9A" w:rsidRPr="00ED7C9A" w:rsidRDefault="00ED7C9A" w:rsidP="00ED7C9A">
      <w:pPr>
        <w:rPr>
          <w:lang w:eastAsia="x-none"/>
        </w:rPr>
      </w:pPr>
      <w:r w:rsidRPr="00ED7C9A">
        <w:rPr>
          <w:lang w:eastAsia="x-none"/>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2) jeżeli zachodzi co najmniej jedna z następujących okoliczności: </w:t>
      </w:r>
    </w:p>
    <w:p w14:paraId="4D4FB2A2" w14:textId="77777777" w:rsidR="00ED7C9A" w:rsidRPr="00ED7C9A" w:rsidRDefault="00ED7C9A" w:rsidP="00ED7C9A">
      <w:pPr>
        <w:rPr>
          <w:lang w:eastAsia="x-none"/>
        </w:rPr>
      </w:pPr>
      <w:r w:rsidRPr="00ED7C9A">
        <w:rPr>
          <w:lang w:eastAsia="x-none"/>
        </w:rPr>
        <w:t xml:space="preserve">a) dokonano zmiany umowy z naruszeniem art. 454 i art. 455 ustawy </w:t>
      </w:r>
      <w:proofErr w:type="spellStart"/>
      <w:r w:rsidRPr="00ED7C9A">
        <w:rPr>
          <w:lang w:eastAsia="x-none"/>
        </w:rPr>
        <w:t>p.z.p</w:t>
      </w:r>
      <w:proofErr w:type="spellEnd"/>
      <w:r w:rsidRPr="00ED7C9A">
        <w:rPr>
          <w:lang w:eastAsia="x-none"/>
        </w:rPr>
        <w:t xml:space="preserve">., </w:t>
      </w:r>
    </w:p>
    <w:p w14:paraId="0584D543" w14:textId="77777777" w:rsidR="00ED7C9A" w:rsidRPr="00ED7C9A" w:rsidRDefault="00ED7C9A" w:rsidP="00ED7C9A">
      <w:pPr>
        <w:rPr>
          <w:lang w:eastAsia="x-none"/>
        </w:rPr>
      </w:pPr>
      <w:r w:rsidRPr="00ED7C9A">
        <w:rPr>
          <w:lang w:eastAsia="x-none"/>
        </w:rPr>
        <w:lastRenderedPageBreak/>
        <w:t xml:space="preserve">b) Wykonawca w chwili zawarcia umowy podlegał wykluczeniu na podstawie art. 108 ustawy </w:t>
      </w:r>
      <w:proofErr w:type="spellStart"/>
      <w:r w:rsidRPr="00ED7C9A">
        <w:rPr>
          <w:lang w:eastAsia="x-none"/>
        </w:rPr>
        <w:t>p.z.p</w:t>
      </w:r>
      <w:proofErr w:type="spellEnd"/>
      <w:r w:rsidRPr="00ED7C9A">
        <w:rPr>
          <w:lang w:eastAsia="x-none"/>
        </w:rPr>
        <w:t xml:space="preserve">., </w:t>
      </w:r>
    </w:p>
    <w:p w14:paraId="53F61333" w14:textId="77777777" w:rsidR="00ED7C9A" w:rsidRPr="00ED7C9A" w:rsidRDefault="00ED7C9A" w:rsidP="00ED7C9A">
      <w:pPr>
        <w:rPr>
          <w:lang w:eastAsia="x-none"/>
        </w:rPr>
      </w:pPr>
      <w:r w:rsidRPr="00ED7C9A">
        <w:rPr>
          <w:lang w:eastAsia="x-none"/>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24B7DA5" w14:textId="77777777" w:rsidR="00ED7C9A" w:rsidRPr="00ED7C9A" w:rsidRDefault="00ED7C9A" w:rsidP="00ED7C9A">
      <w:pPr>
        <w:rPr>
          <w:lang w:eastAsia="x-none"/>
        </w:rPr>
      </w:pPr>
      <w:r w:rsidRPr="00ED7C9A">
        <w:rPr>
          <w:lang w:eastAsia="x-none"/>
        </w:rPr>
        <w:t xml:space="preserve">d) Wykonawca podlega wykluczeniu na podstawie art. 7 ust. 1 ustawy z dnia 13 kwietnia </w:t>
      </w:r>
    </w:p>
    <w:p w14:paraId="451FEEEB" w14:textId="77777777" w:rsidR="00ED7C9A" w:rsidRPr="00ED7C9A" w:rsidRDefault="00ED7C9A" w:rsidP="00ED7C9A">
      <w:pPr>
        <w:rPr>
          <w:lang w:eastAsia="x-none"/>
        </w:rPr>
      </w:pPr>
      <w:r w:rsidRPr="00ED7C9A">
        <w:rPr>
          <w:lang w:eastAsia="x-none"/>
        </w:rPr>
        <w:t xml:space="preserve">2022 r. o szczególnych rozwiązaniach w zakresie przeciwdziałania wspieraniu agresji </w:t>
      </w:r>
    </w:p>
    <w:p w14:paraId="751D8E40" w14:textId="77777777" w:rsidR="00ED7C9A" w:rsidRPr="00ED7C9A" w:rsidRDefault="00ED7C9A" w:rsidP="00ED7C9A">
      <w:pPr>
        <w:rPr>
          <w:lang w:eastAsia="x-none"/>
        </w:rPr>
      </w:pPr>
      <w:r w:rsidRPr="00ED7C9A">
        <w:rPr>
          <w:lang w:eastAsia="x-none"/>
        </w:rPr>
        <w:t xml:space="preserve">na Ukrainę oraz służących ochronie bezpieczeństwa narodowego, przez okres trwania okoliczności określonych w tym przepisie. </w:t>
      </w:r>
    </w:p>
    <w:p w14:paraId="09E72823" w14:textId="77777777" w:rsidR="00ED7C9A" w:rsidRPr="00ED7C9A" w:rsidRDefault="00ED7C9A" w:rsidP="00ED7C9A">
      <w:pPr>
        <w:rPr>
          <w:lang w:eastAsia="x-none"/>
        </w:rPr>
      </w:pPr>
      <w:r w:rsidRPr="00ED7C9A">
        <w:rPr>
          <w:lang w:eastAsia="x-none"/>
        </w:rPr>
        <w:t>2. W przypadkach, o których mowa w ust. 1 niniejszego paragrafu Wykonawca może żądać wyłącznie wynagrodzenia należnego z tytułu wykonania części umowy.                                                                                 3. Zamawiający może odstąpić od umowy w całości lub w części w przypadkach przewidzianych przepisami prawa, w tym art. 635 K.c. oraz postanowieniami umowy. Zamawiający może ponadto odstąpić od umowy w całości lub w części, jeżeli Wykonawca narusza w sposób istotny postanowienia umowy.</w:t>
      </w:r>
    </w:p>
    <w:p w14:paraId="03FB7600" w14:textId="77777777" w:rsidR="00ED7C9A" w:rsidRPr="00ED7C9A" w:rsidRDefault="00ED7C9A" w:rsidP="00ED7C9A">
      <w:pPr>
        <w:rPr>
          <w:b/>
          <w:lang w:eastAsia="x-none"/>
        </w:rPr>
      </w:pPr>
      <w:r w:rsidRPr="00ED7C9A">
        <w:rPr>
          <w:lang w:eastAsia="x-none"/>
        </w:rPr>
        <w:t>4. Do istotnych naruszeń postanowień umowy zalicza się w szczególności, gdy:</w:t>
      </w:r>
    </w:p>
    <w:p w14:paraId="60EA82B7" w14:textId="77777777" w:rsidR="00ED7C9A" w:rsidRPr="00ED7C9A" w:rsidRDefault="00ED7C9A" w:rsidP="00ED7C9A">
      <w:pPr>
        <w:numPr>
          <w:ilvl w:val="0"/>
          <w:numId w:val="55"/>
        </w:numPr>
        <w:rPr>
          <w:lang w:eastAsia="x-none"/>
        </w:rPr>
      </w:pPr>
      <w:r w:rsidRPr="00ED7C9A">
        <w:rPr>
          <w:lang w:eastAsia="x-none"/>
        </w:rPr>
        <w:t>wszczęte zostanie postępowanie zmierzające do likwidacji Wykonawcy;</w:t>
      </w:r>
    </w:p>
    <w:p w14:paraId="1FA58079" w14:textId="77777777" w:rsidR="00ED7C9A" w:rsidRPr="00ED7C9A" w:rsidRDefault="00ED7C9A" w:rsidP="00ED7C9A">
      <w:pPr>
        <w:numPr>
          <w:ilvl w:val="0"/>
          <w:numId w:val="55"/>
        </w:numPr>
        <w:rPr>
          <w:lang w:eastAsia="x-none"/>
        </w:rPr>
      </w:pPr>
      <w:r w:rsidRPr="00ED7C9A">
        <w:rPr>
          <w:lang w:eastAsia="x-none"/>
        </w:rPr>
        <w:t>zostanie dokonane, w wyniku postępowania egzekucyjnego, zajęcie całości lub części majątku Wykonawcy uniemożliwiające wykonanie przedmiotu umowy;</w:t>
      </w:r>
    </w:p>
    <w:p w14:paraId="2B3E5B34" w14:textId="77777777" w:rsidR="00ED7C9A" w:rsidRPr="00ED7C9A" w:rsidRDefault="00ED7C9A" w:rsidP="00ED7C9A">
      <w:pPr>
        <w:numPr>
          <w:ilvl w:val="0"/>
          <w:numId w:val="55"/>
        </w:numPr>
        <w:rPr>
          <w:lang w:eastAsia="x-none"/>
        </w:rPr>
      </w:pPr>
      <w:r w:rsidRPr="00ED7C9A">
        <w:rPr>
          <w:lang w:eastAsia="x-none"/>
        </w:rPr>
        <w:t>Wykonawca z przyczyn leżących po stronie Wykonawcy zaniechał realizacji umowy tj. a w szczególności nie realizuje przedmiotu zamówienia przez okres dłuższy niż 7 kolejnych dni;</w:t>
      </w:r>
    </w:p>
    <w:p w14:paraId="123DAB0B" w14:textId="77777777" w:rsidR="00ED7C9A" w:rsidRPr="00ED7C9A" w:rsidRDefault="00ED7C9A" w:rsidP="00ED7C9A">
      <w:pPr>
        <w:numPr>
          <w:ilvl w:val="0"/>
          <w:numId w:val="55"/>
        </w:numPr>
        <w:rPr>
          <w:lang w:eastAsia="x-none"/>
        </w:rPr>
      </w:pPr>
      <w:r w:rsidRPr="00ED7C9A">
        <w:rPr>
          <w:lang w:eastAsia="x-none"/>
        </w:rPr>
        <w:t xml:space="preserve">Wykonawca nie rozpoczął, z przyczyn leżących po stronie Wykonawcy, realizacji robót w terminie 7 dni od umownej daty ich rozpoczęcia lub w terminie 7 dni od wezwania go przez Zamawiającego do ich rozpoczęcia, z przyczyn leżących po stornie Wykonawcy; </w:t>
      </w:r>
    </w:p>
    <w:p w14:paraId="62D76D9B" w14:textId="77777777" w:rsidR="00ED7C9A" w:rsidRPr="00ED7C9A" w:rsidRDefault="00ED7C9A" w:rsidP="00ED7C9A">
      <w:pPr>
        <w:numPr>
          <w:ilvl w:val="0"/>
          <w:numId w:val="55"/>
        </w:numPr>
        <w:rPr>
          <w:lang w:eastAsia="x-none"/>
        </w:rPr>
      </w:pPr>
      <w:r w:rsidRPr="00ED7C9A">
        <w:rPr>
          <w:lang w:eastAsia="x-none"/>
        </w:rPr>
        <w:t>Wykonawca wykonuje przedmiot umowy wadliwie lub niezgodnie z postanowieniami umowy, a także nie wykonuje poleceń Inspektora Nadzoru dotyczących sposobu lub terminu wykonania robót wskazanych przez Inspektora Nadzoru;</w:t>
      </w:r>
    </w:p>
    <w:p w14:paraId="7D94BE61" w14:textId="39BDA918" w:rsidR="00ED7C9A" w:rsidRPr="00ED7C9A" w:rsidRDefault="00ED7C9A" w:rsidP="00ED7C9A">
      <w:pPr>
        <w:numPr>
          <w:ilvl w:val="0"/>
          <w:numId w:val="55"/>
        </w:numPr>
        <w:rPr>
          <w:lang w:eastAsia="x-none"/>
        </w:rPr>
      </w:pPr>
      <w:r w:rsidRPr="00ED7C9A">
        <w:rPr>
          <w:lang w:eastAsia="x-none"/>
        </w:rPr>
        <w:t>Wykonawca, w terminie 7 dni od daty otrzymania wezwania Zamawiającego, nie przedłużył ważności wygasającego wymaganego zabezpieczenia należytego wykonania umowy;</w:t>
      </w:r>
    </w:p>
    <w:p w14:paraId="4E587EBB" w14:textId="77777777" w:rsidR="00ED7C9A" w:rsidRPr="00ED7C9A" w:rsidRDefault="00ED7C9A" w:rsidP="00ED7C9A">
      <w:pPr>
        <w:numPr>
          <w:ilvl w:val="0"/>
          <w:numId w:val="55"/>
        </w:numPr>
        <w:rPr>
          <w:lang w:eastAsia="x-none"/>
        </w:rPr>
      </w:pPr>
      <w:r w:rsidRPr="00ED7C9A">
        <w:rPr>
          <w:lang w:eastAsia="x-none"/>
        </w:rPr>
        <w:t>na skutek uchylenia się od zapłaty wynagrodzenia podwykonawcy lub dalszemu podwykonawcy odpowiednio przez Wykonawcę, podwykonawcę lub dalszego podwykonawcę Zamawiający dokonał co najmniej dwukrotnie bezpośredniej zapłaty na rzecz podwykonawcy lub dalszego podwykonawcy lub w przypadku, gdy dokonał bezpośrednich zapłat na sumę większą niż 5% umowy;</w:t>
      </w:r>
    </w:p>
    <w:p w14:paraId="663C5BFA" w14:textId="18BAFE82" w:rsidR="00ED7C9A" w:rsidRPr="00ED7C9A" w:rsidRDefault="00ED7C9A" w:rsidP="00ED7C9A">
      <w:pPr>
        <w:numPr>
          <w:ilvl w:val="0"/>
          <w:numId w:val="55"/>
        </w:numPr>
        <w:contextualSpacing/>
        <w:rPr>
          <w:lang w:eastAsia="x-none"/>
        </w:rPr>
      </w:pPr>
      <w:r w:rsidRPr="00ED7C9A">
        <w:rPr>
          <w:lang w:eastAsia="x-none"/>
        </w:rPr>
        <w:t>łączna wysokość kar umownych przekroczy 20 % wynagrodzenia umownego brutto wskazanego w § 3 ust. 1 umowy.</w:t>
      </w:r>
    </w:p>
    <w:p w14:paraId="34A17397" w14:textId="208631DB" w:rsidR="00ED7C9A" w:rsidRPr="00ED7C9A" w:rsidRDefault="00ED7C9A" w:rsidP="00ED7C9A">
      <w:pPr>
        <w:pStyle w:val="Akapitzlist"/>
        <w:numPr>
          <w:ilvl w:val="0"/>
          <w:numId w:val="29"/>
        </w:numPr>
        <w:rPr>
          <w:lang w:eastAsia="x-none"/>
        </w:rPr>
      </w:pPr>
      <w:r w:rsidRPr="00ED7C9A">
        <w:rPr>
          <w:lang w:eastAsia="x-none"/>
        </w:rPr>
        <w:t xml:space="preserve">W przypadku odstąpienia od Umowy, strony Umowy są zobowiązane wykonać następujące czynności: </w:t>
      </w:r>
    </w:p>
    <w:p w14:paraId="30DC45AB" w14:textId="77777777" w:rsidR="00ED7C9A" w:rsidRPr="00ED7C9A" w:rsidRDefault="00ED7C9A" w:rsidP="00ED7C9A">
      <w:pPr>
        <w:numPr>
          <w:ilvl w:val="0"/>
          <w:numId w:val="56"/>
        </w:numPr>
        <w:rPr>
          <w:lang w:eastAsia="x-none"/>
        </w:rPr>
      </w:pPr>
      <w:r w:rsidRPr="00ED7C9A">
        <w:rPr>
          <w:lang w:eastAsia="x-none"/>
        </w:rPr>
        <w:t>Wykonawca zabezpieczy przerwane prace w zakresie wskazanym przez Zamawiającego na koszt strony, z której powodu nastąpiło odstąpienie od umowy;</w:t>
      </w:r>
    </w:p>
    <w:p w14:paraId="0D69747C" w14:textId="77777777" w:rsidR="00ED7C9A" w:rsidRPr="00ED7C9A" w:rsidRDefault="00ED7C9A" w:rsidP="00ED7C9A">
      <w:pPr>
        <w:numPr>
          <w:ilvl w:val="0"/>
          <w:numId w:val="56"/>
        </w:numPr>
        <w:rPr>
          <w:lang w:eastAsia="x-none"/>
        </w:rPr>
      </w:pPr>
      <w:r w:rsidRPr="00ED7C9A">
        <w:rPr>
          <w:lang w:eastAsia="x-none"/>
        </w:rPr>
        <w:t>Wykonawca sporządzi zestawienie zawierające wykaz i określenie stopnia zaawansowania wykonanych prac wraz z zestawieniem ich wartości i przedłoży je Inspektorowi Nadzoru celem oceny i ewentualnego potwierdzenia;</w:t>
      </w:r>
    </w:p>
    <w:p w14:paraId="21A677D7" w14:textId="77777777" w:rsidR="00ED7C9A" w:rsidRPr="00ED7C9A" w:rsidRDefault="00ED7C9A" w:rsidP="00ED7C9A">
      <w:pPr>
        <w:numPr>
          <w:ilvl w:val="0"/>
          <w:numId w:val="56"/>
        </w:numPr>
        <w:rPr>
          <w:lang w:eastAsia="x-none"/>
        </w:rPr>
      </w:pPr>
      <w:r w:rsidRPr="00ED7C9A">
        <w:rPr>
          <w:lang w:eastAsia="x-none"/>
        </w:rPr>
        <w:lastRenderedPageBreak/>
        <w:t xml:space="preserve">w terminie 7 dni od daty przedłożenia zestawienia, o którym mowa wyżej, Zamawiający przy udziale Wykonawcy dokona sprawdzenia zgodności zestawienia ze stanem faktycznym i sporządzi wspólnie z Wykonawcą szczegółowy protokół inwentaryzacji. W przypadku niewykonania powyższych zobowiązań przez Wykonawcę Zamawiającemu przysługuje prawo dokonania powyższych czynności samodzielnie. </w:t>
      </w:r>
    </w:p>
    <w:p w14:paraId="0A502ED4" w14:textId="77777777" w:rsidR="00ED7C9A" w:rsidRPr="00ED7C9A" w:rsidRDefault="00ED7C9A" w:rsidP="00ED7C9A">
      <w:pPr>
        <w:numPr>
          <w:ilvl w:val="0"/>
          <w:numId w:val="56"/>
        </w:numPr>
        <w:rPr>
          <w:lang w:eastAsia="x-none"/>
        </w:rPr>
      </w:pPr>
      <w:r w:rsidRPr="00ED7C9A">
        <w:rPr>
          <w:lang w:eastAsia="x-none"/>
        </w:rPr>
        <w:t>Wykonawca przekaże Zamawiającemu teren budowy w terminie 7 dni od daty odstąpienia od umowy.</w:t>
      </w:r>
    </w:p>
    <w:p w14:paraId="41212593" w14:textId="77777777" w:rsidR="00ED7C9A" w:rsidRPr="00ED7C9A" w:rsidRDefault="00ED7C9A" w:rsidP="00ED7C9A">
      <w:pPr>
        <w:numPr>
          <w:ilvl w:val="0"/>
          <w:numId w:val="29"/>
        </w:numPr>
        <w:rPr>
          <w:lang w:eastAsia="x-none"/>
        </w:rPr>
      </w:pPr>
      <w:r w:rsidRPr="00ED7C9A">
        <w:rPr>
          <w:lang w:eastAsia="x-none"/>
        </w:rPr>
        <w:t>Zamawiający wzywa Wykonawcę, do udziału w inwentaryzacji wykonanych prac, a w przypadku odmowy udziału lub niestawiennictwa w wyznaczonym terminie dokonuje inwentaryzacji samodzielnie oraz dokonuje oceny wykonania robót pod kątem ilościowym a także jakościowym.</w:t>
      </w:r>
    </w:p>
    <w:p w14:paraId="2FAB58D6" w14:textId="77777777" w:rsidR="00ED7C9A" w:rsidRPr="00ED7C9A" w:rsidRDefault="00ED7C9A" w:rsidP="00ED7C9A">
      <w:pPr>
        <w:numPr>
          <w:ilvl w:val="0"/>
          <w:numId w:val="29"/>
        </w:numPr>
        <w:rPr>
          <w:lang w:eastAsia="x-none"/>
        </w:rPr>
      </w:pPr>
      <w:r w:rsidRPr="00ED7C9A">
        <w:rPr>
          <w:lang w:eastAsia="x-none"/>
        </w:rPr>
        <w:t xml:space="preserve"> Odstąpienie od umowy nie skutkuje brakiem możliwości naliczania kar umownych przewidzianych niniejszą umową. </w:t>
      </w:r>
    </w:p>
    <w:p w14:paraId="1C061FAF" w14:textId="77777777" w:rsidR="00ED7C9A" w:rsidRPr="00ED7C9A" w:rsidRDefault="00ED7C9A" w:rsidP="00ED7C9A">
      <w:pPr>
        <w:rPr>
          <w:lang w:val="x-none" w:eastAsia="x-none"/>
        </w:rPr>
      </w:pPr>
    </w:p>
    <w:p w14:paraId="6EC44517" w14:textId="77777777" w:rsidR="00ED7C9A" w:rsidRPr="00C04410" w:rsidRDefault="00ED7C9A" w:rsidP="005B383D">
      <w:pPr>
        <w:pStyle w:val="Nagwek1"/>
        <w:spacing w:before="120" w:after="120"/>
        <w:jc w:val="center"/>
        <w:rPr>
          <w:rFonts w:ascii="Times New Roman" w:hAnsi="Times New Roman"/>
          <w:sz w:val="24"/>
          <w:szCs w:val="24"/>
        </w:rPr>
      </w:pPr>
    </w:p>
    <w:p w14:paraId="1F3D515B" w14:textId="000F8740" w:rsidR="005B383D" w:rsidRPr="00D11296" w:rsidRDefault="005828C2" w:rsidP="005B383D">
      <w:pPr>
        <w:pStyle w:val="Nagwek1"/>
        <w:spacing w:before="120" w:after="120"/>
        <w:jc w:val="center"/>
        <w:rPr>
          <w:rFonts w:ascii="Times New Roman" w:hAnsi="Times New Roman"/>
          <w:sz w:val="24"/>
          <w:szCs w:val="24"/>
        </w:rPr>
      </w:pPr>
      <w:r w:rsidRPr="00D11296">
        <w:rPr>
          <w:rFonts w:ascii="Times New Roman" w:hAnsi="Times New Roman"/>
          <w:sz w:val="24"/>
          <w:szCs w:val="24"/>
        </w:rPr>
        <w:t>§ </w:t>
      </w:r>
      <w:r w:rsidR="005B383D" w:rsidRPr="00D11296">
        <w:rPr>
          <w:rFonts w:ascii="Times New Roman" w:hAnsi="Times New Roman"/>
          <w:sz w:val="24"/>
          <w:szCs w:val="24"/>
        </w:rPr>
        <w:t>17 Zmiany umowy</w:t>
      </w:r>
    </w:p>
    <w:p w14:paraId="0E66C290" w14:textId="351C1D59" w:rsidR="005B383D" w:rsidRPr="00D11296" w:rsidRDefault="005B383D" w:rsidP="00B5643B">
      <w:pPr>
        <w:pStyle w:val="Akapitzlist3"/>
        <w:numPr>
          <w:ilvl w:val="0"/>
          <w:numId w:val="33"/>
        </w:numPr>
        <w:spacing w:after="0" w:line="240" w:lineRule="auto"/>
        <w:ind w:left="357" w:hanging="357"/>
        <w:jc w:val="both"/>
        <w:rPr>
          <w:rFonts w:ascii="Times New Roman" w:hAnsi="Times New Roman" w:cs="Times New Roman"/>
          <w:b/>
          <w:sz w:val="24"/>
          <w:szCs w:val="24"/>
        </w:rPr>
      </w:pPr>
      <w:r w:rsidRPr="00D11296">
        <w:rPr>
          <w:rFonts w:ascii="Times New Roman" w:hAnsi="Times New Roman" w:cs="Times New Roman"/>
          <w:sz w:val="24"/>
          <w:szCs w:val="24"/>
        </w:rPr>
        <w:t>Zamawiający przewiduje możliwość dokonania zmian postanowień umowy,</w:t>
      </w:r>
      <w:r w:rsidR="005828C2" w:rsidRPr="00D11296">
        <w:rPr>
          <w:rFonts w:ascii="Times New Roman" w:hAnsi="Times New Roman" w:cs="Times New Roman"/>
          <w:sz w:val="24"/>
          <w:szCs w:val="24"/>
        </w:rPr>
        <w:t xml:space="preserve"> w </w:t>
      </w:r>
      <w:r w:rsidRPr="00D11296">
        <w:rPr>
          <w:rFonts w:ascii="Times New Roman" w:hAnsi="Times New Roman" w:cs="Times New Roman"/>
          <w:sz w:val="24"/>
          <w:szCs w:val="24"/>
        </w:rPr>
        <w:t>poniżej opisanym zakresie</w:t>
      </w:r>
      <w:r w:rsidR="005828C2" w:rsidRPr="00D11296">
        <w:rPr>
          <w:rFonts w:ascii="Times New Roman" w:hAnsi="Times New Roman" w:cs="Times New Roman"/>
          <w:sz w:val="24"/>
          <w:szCs w:val="24"/>
        </w:rPr>
        <w:t xml:space="preserve"> i </w:t>
      </w:r>
      <w:r w:rsidRPr="00D11296">
        <w:rPr>
          <w:rFonts w:ascii="Times New Roman" w:hAnsi="Times New Roman" w:cs="Times New Roman"/>
          <w:sz w:val="24"/>
          <w:szCs w:val="24"/>
        </w:rPr>
        <w:t>przypadkach</w:t>
      </w:r>
      <w:r w:rsidR="00D8689E" w:rsidRPr="00D11296">
        <w:rPr>
          <w:rFonts w:ascii="Times New Roman" w:hAnsi="Times New Roman" w:cs="Times New Roman"/>
          <w:sz w:val="24"/>
          <w:szCs w:val="24"/>
        </w:rPr>
        <w:t xml:space="preserve"> oraz zgodnie</w:t>
      </w:r>
      <w:r w:rsidR="005828C2" w:rsidRPr="00D11296">
        <w:rPr>
          <w:rFonts w:ascii="Times New Roman" w:hAnsi="Times New Roman" w:cs="Times New Roman"/>
          <w:sz w:val="24"/>
          <w:szCs w:val="24"/>
        </w:rPr>
        <w:t xml:space="preserve"> z </w:t>
      </w:r>
      <w:r w:rsidR="00D8689E" w:rsidRPr="00D11296">
        <w:rPr>
          <w:rFonts w:ascii="Times New Roman" w:hAnsi="Times New Roman" w:cs="Times New Roman"/>
          <w:sz w:val="24"/>
          <w:szCs w:val="24"/>
        </w:rPr>
        <w:t>warunkami ich wprowadzenia opisanymi poniżej</w:t>
      </w:r>
      <w:r w:rsidRPr="00D11296">
        <w:rPr>
          <w:rFonts w:ascii="Times New Roman" w:hAnsi="Times New Roman" w:cs="Times New Roman"/>
          <w:sz w:val="24"/>
          <w:szCs w:val="24"/>
        </w:rPr>
        <w:t>:</w:t>
      </w:r>
    </w:p>
    <w:p w14:paraId="1742D220" w14:textId="14C49B28" w:rsidR="005B383D" w:rsidRPr="00C04410" w:rsidRDefault="005B383D" w:rsidP="005B383D">
      <w:pPr>
        <w:pStyle w:val="Akapitzlist3"/>
        <w:numPr>
          <w:ilvl w:val="1"/>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Zmiana terminu,</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którym mowa</w:t>
      </w:r>
      <w:r w:rsidR="005828C2" w:rsidRPr="00C04410">
        <w:rPr>
          <w:rFonts w:ascii="Times New Roman" w:hAnsi="Times New Roman" w:cs="Times New Roman"/>
          <w:bCs/>
          <w:sz w:val="24"/>
          <w:szCs w:val="24"/>
        </w:rPr>
        <w:t xml:space="preserve"> w § </w:t>
      </w:r>
      <w:r w:rsidRPr="00C04410">
        <w:rPr>
          <w:rFonts w:ascii="Times New Roman" w:hAnsi="Times New Roman" w:cs="Times New Roman"/>
          <w:bCs/>
          <w:sz w:val="24"/>
          <w:szCs w:val="24"/>
        </w:rPr>
        <w:t>2</w:t>
      </w:r>
      <w:r w:rsidR="005828C2" w:rsidRPr="00C04410">
        <w:rPr>
          <w:rFonts w:ascii="Times New Roman" w:hAnsi="Times New Roman" w:cs="Times New Roman"/>
          <w:bCs/>
          <w:sz w:val="24"/>
          <w:szCs w:val="24"/>
        </w:rPr>
        <w:t xml:space="preserve"> ust. </w:t>
      </w:r>
      <w:r w:rsidRPr="00C04410">
        <w:rPr>
          <w:rFonts w:ascii="Times New Roman" w:hAnsi="Times New Roman" w:cs="Times New Roman"/>
          <w:bCs/>
          <w:sz w:val="24"/>
          <w:szCs w:val="24"/>
        </w:rPr>
        <w:t>2 umowy:</w:t>
      </w:r>
    </w:p>
    <w:p w14:paraId="7983D7DC" w14:textId="015F0AB4" w:rsidR="005B383D" w:rsidRPr="00C04410" w:rsidRDefault="005B383D" w:rsidP="005B383D">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Zmiany spowodowane warunkami atmosferycznymi</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szczególności:</w:t>
      </w:r>
    </w:p>
    <w:p w14:paraId="51FD02A4" w14:textId="77777777" w:rsidR="005B383D" w:rsidRPr="00C04410" w:rsidRDefault="005B383D" w:rsidP="005B383D">
      <w:pPr>
        <w:pStyle w:val="Akapitzlist3"/>
        <w:numPr>
          <w:ilvl w:val="0"/>
          <w:numId w:val="21"/>
        </w:numPr>
        <w:spacing w:after="0" w:line="240" w:lineRule="auto"/>
        <w:ind w:left="357" w:firstLine="0"/>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klęski żywiołowe,</w:t>
      </w:r>
    </w:p>
    <w:p w14:paraId="725B20D2" w14:textId="2E286003" w:rsidR="003F07E8" w:rsidRPr="00C04410" w:rsidRDefault="0076514F" w:rsidP="00F205EF">
      <w:pPr>
        <w:pStyle w:val="Akapitzlist"/>
        <w:numPr>
          <w:ilvl w:val="0"/>
          <w:numId w:val="21"/>
        </w:numPr>
        <w:jc w:val="both"/>
        <w:rPr>
          <w:bCs/>
          <w:lang w:eastAsia="en-US"/>
        </w:rPr>
      </w:pPr>
      <w:r w:rsidRPr="00C04410">
        <w:rPr>
          <w:bCs/>
          <w:lang w:eastAsia="en-US"/>
        </w:rPr>
        <w:t xml:space="preserve">wystąpienie </w:t>
      </w:r>
      <w:r w:rsidR="003F07E8" w:rsidRPr="00C04410">
        <w:rPr>
          <w:bCs/>
          <w:lang w:eastAsia="en-US"/>
        </w:rPr>
        <w:t>warunk</w:t>
      </w:r>
      <w:r w:rsidRPr="00C04410">
        <w:rPr>
          <w:bCs/>
          <w:lang w:eastAsia="en-US"/>
        </w:rPr>
        <w:t>ów</w:t>
      </w:r>
      <w:r w:rsidR="003F07E8" w:rsidRPr="00C04410">
        <w:rPr>
          <w:bCs/>
          <w:lang w:eastAsia="en-US"/>
        </w:rPr>
        <w:t xml:space="preserve"> atmosferyczn</w:t>
      </w:r>
      <w:r w:rsidRPr="00C04410">
        <w:rPr>
          <w:bCs/>
          <w:lang w:eastAsia="en-US"/>
        </w:rPr>
        <w:t>ych</w:t>
      </w:r>
      <w:r w:rsidR="003F07E8" w:rsidRPr="00C04410">
        <w:rPr>
          <w:bCs/>
          <w:lang w:eastAsia="en-US"/>
        </w:rPr>
        <w:t xml:space="preserve"> </w:t>
      </w:r>
      <w:r w:rsidRPr="00C04410">
        <w:rPr>
          <w:bCs/>
          <w:lang w:eastAsia="en-US"/>
        </w:rPr>
        <w:t xml:space="preserve">utrzymujących się przez okres </w:t>
      </w:r>
      <w:r w:rsidR="004018B2" w:rsidRPr="00C04410">
        <w:rPr>
          <w:bCs/>
          <w:lang w:eastAsia="en-US"/>
        </w:rPr>
        <w:t xml:space="preserve">co najmniej </w:t>
      </w:r>
      <w:r w:rsidR="00ED7C9A" w:rsidRPr="00C04410">
        <w:rPr>
          <w:bCs/>
          <w:lang w:eastAsia="en-US"/>
        </w:rPr>
        <w:t xml:space="preserve">30 </w:t>
      </w:r>
      <w:r w:rsidR="004018B2" w:rsidRPr="00C04410">
        <w:rPr>
          <w:bCs/>
          <w:lang w:eastAsia="en-US"/>
        </w:rPr>
        <w:t>dni</w:t>
      </w:r>
      <w:r w:rsidR="005828C2" w:rsidRPr="00C04410">
        <w:rPr>
          <w:bCs/>
          <w:lang w:eastAsia="en-US"/>
        </w:rPr>
        <w:t xml:space="preserve"> i </w:t>
      </w:r>
      <w:r w:rsidRPr="00C04410">
        <w:rPr>
          <w:bCs/>
          <w:lang w:eastAsia="en-US"/>
        </w:rPr>
        <w:t xml:space="preserve">odbiegających </w:t>
      </w:r>
      <w:r w:rsidR="003F07E8" w:rsidRPr="00C04410">
        <w:rPr>
          <w:bCs/>
          <w:lang w:eastAsia="en-US"/>
        </w:rPr>
        <w:t>od typowych</w:t>
      </w:r>
      <w:r w:rsidRPr="00C04410">
        <w:rPr>
          <w:bCs/>
          <w:lang w:eastAsia="en-US"/>
        </w:rPr>
        <w:t xml:space="preserve"> występujących</w:t>
      </w:r>
      <w:r w:rsidR="005828C2" w:rsidRPr="00C04410">
        <w:rPr>
          <w:bCs/>
          <w:lang w:eastAsia="en-US"/>
        </w:rPr>
        <w:t xml:space="preserve"> w </w:t>
      </w:r>
      <w:r w:rsidRPr="00C04410">
        <w:rPr>
          <w:bCs/>
          <w:lang w:eastAsia="en-US"/>
        </w:rPr>
        <w:t>danym miesiącu</w:t>
      </w:r>
      <w:r w:rsidR="003F07E8" w:rsidRPr="00C04410">
        <w:rPr>
          <w:bCs/>
          <w:lang w:eastAsia="en-US"/>
        </w:rPr>
        <w:t xml:space="preserve"> </w:t>
      </w:r>
      <w:r w:rsidR="00DA6B72" w:rsidRPr="00C04410">
        <w:rPr>
          <w:bCs/>
          <w:lang w:eastAsia="en-US"/>
        </w:rPr>
        <w:t xml:space="preserve">lub </w:t>
      </w:r>
      <w:r w:rsidR="003F07E8" w:rsidRPr="00C04410">
        <w:rPr>
          <w:bCs/>
          <w:lang w:eastAsia="en-US"/>
        </w:rPr>
        <w:t>określonych</w:t>
      </w:r>
      <w:r w:rsidR="005828C2" w:rsidRPr="00C04410">
        <w:rPr>
          <w:bCs/>
          <w:lang w:eastAsia="en-US"/>
        </w:rPr>
        <w:t xml:space="preserve"> w </w:t>
      </w:r>
      <w:proofErr w:type="spellStart"/>
      <w:r w:rsidR="003F07E8" w:rsidRPr="00C04410">
        <w:rPr>
          <w:bCs/>
          <w:lang w:eastAsia="en-US"/>
        </w:rPr>
        <w:t>ST</w:t>
      </w:r>
      <w:r w:rsidR="00F35654" w:rsidRPr="00C04410">
        <w:rPr>
          <w:bCs/>
          <w:lang w:eastAsia="en-US"/>
        </w:rPr>
        <w:t>WiOR</w:t>
      </w:r>
      <w:r w:rsidR="00B049F5" w:rsidRPr="00C04410">
        <w:rPr>
          <w:bCs/>
          <w:lang w:eastAsia="en-US"/>
        </w:rPr>
        <w:t>B</w:t>
      </w:r>
      <w:proofErr w:type="spellEnd"/>
      <w:r w:rsidR="003F07E8" w:rsidRPr="00C04410">
        <w:rPr>
          <w:bCs/>
          <w:lang w:eastAsia="en-US"/>
        </w:rPr>
        <w:t>, uniemożliwiając</w:t>
      </w:r>
      <w:r w:rsidRPr="00C04410">
        <w:rPr>
          <w:bCs/>
          <w:lang w:eastAsia="en-US"/>
        </w:rPr>
        <w:t>ych</w:t>
      </w:r>
      <w:r w:rsidR="005828C2" w:rsidRPr="00C04410">
        <w:rPr>
          <w:bCs/>
          <w:lang w:eastAsia="en-US"/>
        </w:rPr>
        <w:t xml:space="preserve"> </w:t>
      </w:r>
      <w:r w:rsidR="003F07E8" w:rsidRPr="00C04410">
        <w:rPr>
          <w:bCs/>
          <w:lang w:eastAsia="en-US"/>
        </w:rPr>
        <w:t xml:space="preserve"> prowadzenie robót </w:t>
      </w:r>
      <w:r w:rsidRPr="00C04410">
        <w:rPr>
          <w:bCs/>
          <w:lang w:eastAsia="en-US"/>
        </w:rPr>
        <w:t>lub</w:t>
      </w:r>
      <w:r w:rsidR="003F07E8" w:rsidRPr="00C04410">
        <w:rPr>
          <w:bCs/>
          <w:lang w:eastAsia="en-US"/>
        </w:rPr>
        <w:t xml:space="preserve"> dokonywanie odbiorów</w:t>
      </w:r>
      <w:r w:rsidRPr="00C04410">
        <w:rPr>
          <w:bCs/>
          <w:lang w:eastAsia="en-US"/>
        </w:rPr>
        <w:t>;</w:t>
      </w:r>
    </w:p>
    <w:p w14:paraId="2D0710ED" w14:textId="56F63D7D" w:rsidR="005B383D" w:rsidRPr="00C04410" w:rsidRDefault="0076514F" w:rsidP="0076514F">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 xml:space="preserve">Zmiany </w:t>
      </w:r>
      <w:r w:rsidR="005B383D" w:rsidRPr="00C04410">
        <w:rPr>
          <w:rFonts w:ascii="Times New Roman" w:hAnsi="Times New Roman" w:cs="Times New Roman"/>
          <w:bCs/>
          <w:sz w:val="24"/>
          <w:szCs w:val="24"/>
        </w:rPr>
        <w:t>spowodowane</w:t>
      </w:r>
      <w:r w:rsidRPr="00C04410">
        <w:rPr>
          <w:rFonts w:ascii="Times New Roman" w:hAnsi="Times New Roman" w:cs="Times New Roman"/>
          <w:bCs/>
          <w:sz w:val="24"/>
          <w:szCs w:val="24"/>
        </w:rPr>
        <w:t>,</w:t>
      </w:r>
      <w:r w:rsidR="005B383D" w:rsidRPr="00C04410">
        <w:rPr>
          <w:rFonts w:ascii="Times New Roman" w:hAnsi="Times New Roman" w:cs="Times New Roman"/>
          <w:bCs/>
          <w:sz w:val="24"/>
          <w:szCs w:val="24"/>
        </w:rPr>
        <w:t xml:space="preserve"> nieprzewidzianymi</w:t>
      </w:r>
      <w:r w:rsidR="005828C2" w:rsidRPr="00C04410">
        <w:rPr>
          <w:rFonts w:ascii="Times New Roman" w:hAnsi="Times New Roman" w:cs="Times New Roman"/>
          <w:bCs/>
          <w:sz w:val="24"/>
          <w:szCs w:val="24"/>
        </w:rPr>
        <w:t xml:space="preserve"> w </w:t>
      </w:r>
      <w:r w:rsidR="005B383D" w:rsidRPr="00C04410">
        <w:rPr>
          <w:rFonts w:ascii="Times New Roman" w:hAnsi="Times New Roman" w:cs="Times New Roman"/>
          <w:bCs/>
          <w:sz w:val="24"/>
          <w:szCs w:val="24"/>
        </w:rPr>
        <w:t>SWZ</w:t>
      </w:r>
      <w:r w:rsidRPr="00C04410">
        <w:rPr>
          <w:rFonts w:ascii="Times New Roman" w:hAnsi="Times New Roman" w:cs="Times New Roman"/>
          <w:bCs/>
          <w:sz w:val="24"/>
          <w:szCs w:val="24"/>
        </w:rPr>
        <w:t>,</w:t>
      </w:r>
      <w:r w:rsidR="005B383D" w:rsidRPr="00C04410">
        <w:rPr>
          <w:rFonts w:ascii="Times New Roman" w:hAnsi="Times New Roman" w:cs="Times New Roman"/>
          <w:bCs/>
          <w:sz w:val="24"/>
          <w:szCs w:val="24"/>
        </w:rPr>
        <w:t xml:space="preserve"> warunkami</w:t>
      </w:r>
      <w:r w:rsidR="00551F19">
        <w:rPr>
          <w:rFonts w:ascii="Times New Roman" w:hAnsi="Times New Roman" w:cs="Times New Roman"/>
          <w:bCs/>
          <w:sz w:val="24"/>
          <w:szCs w:val="24"/>
        </w:rPr>
        <w:t xml:space="preserve">, </w:t>
      </w:r>
      <w:r w:rsidRPr="00C04410">
        <w:rPr>
          <w:rFonts w:ascii="Times New Roman" w:hAnsi="Times New Roman" w:cs="Times New Roman"/>
          <w:bCs/>
          <w:sz w:val="24"/>
          <w:szCs w:val="24"/>
        </w:rPr>
        <w:t>które wymagały wstrzymania budowy,</w:t>
      </w:r>
      <w:r w:rsidR="005828C2" w:rsidRPr="00C04410">
        <w:rPr>
          <w:rFonts w:ascii="Times New Roman" w:hAnsi="Times New Roman" w:cs="Times New Roman"/>
          <w:bCs/>
          <w:sz w:val="24"/>
          <w:szCs w:val="24"/>
        </w:rPr>
        <w:t xml:space="preserve"> w </w:t>
      </w:r>
      <w:r w:rsidR="005B383D" w:rsidRPr="00C04410">
        <w:rPr>
          <w:rFonts w:ascii="Times New Roman" w:hAnsi="Times New Roman" w:cs="Times New Roman"/>
          <w:bCs/>
          <w:sz w:val="24"/>
          <w:szCs w:val="24"/>
        </w:rPr>
        <w:t>szczególności:</w:t>
      </w:r>
    </w:p>
    <w:p w14:paraId="032118A9" w14:textId="77777777" w:rsidR="005B383D" w:rsidRPr="00C04410" w:rsidRDefault="005B383D" w:rsidP="005B383D">
      <w:pPr>
        <w:pStyle w:val="Akapitzlist3"/>
        <w:numPr>
          <w:ilvl w:val="0"/>
          <w:numId w:val="22"/>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niewypały, niewybuchy</w:t>
      </w:r>
      <w:r w:rsidR="00DA6B72" w:rsidRPr="00C04410">
        <w:rPr>
          <w:rFonts w:ascii="Times New Roman" w:hAnsi="Times New Roman" w:cs="Times New Roman"/>
          <w:bCs/>
          <w:sz w:val="24"/>
          <w:szCs w:val="24"/>
        </w:rPr>
        <w:t>,</w:t>
      </w:r>
    </w:p>
    <w:p w14:paraId="27BBC697" w14:textId="55BC3A53" w:rsidR="005B383D" w:rsidRPr="00C04410" w:rsidRDefault="005B383D" w:rsidP="005B383D">
      <w:pPr>
        <w:pStyle w:val="Akapitzlist3"/>
        <w:numPr>
          <w:ilvl w:val="0"/>
          <w:numId w:val="22"/>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wykopaliska archeologiczne</w:t>
      </w:r>
      <w:r w:rsidR="00DA6B72" w:rsidRPr="00C04410">
        <w:rPr>
          <w:rFonts w:ascii="Times New Roman" w:hAnsi="Times New Roman" w:cs="Times New Roman"/>
          <w:bCs/>
          <w:sz w:val="24"/>
          <w:szCs w:val="24"/>
        </w:rPr>
        <w:t>,</w:t>
      </w:r>
      <w:r w:rsidR="00D33051" w:rsidRPr="00C04410">
        <w:rPr>
          <w:rFonts w:ascii="Times New Roman" w:hAnsi="Times New Roman" w:cs="Times New Roman"/>
          <w:bCs/>
          <w:sz w:val="24"/>
          <w:szCs w:val="24"/>
        </w:rPr>
        <w:t xml:space="preserve"> osuwiska</w:t>
      </w:r>
    </w:p>
    <w:p w14:paraId="38AE7622" w14:textId="753B72B6" w:rsidR="005B383D" w:rsidRPr="00C04410" w:rsidRDefault="005B383D" w:rsidP="005B383D">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Zmiany będące następstwem okoliczności leżących po stronie Zamawiającego,</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szczególności:</w:t>
      </w:r>
    </w:p>
    <w:p w14:paraId="17F6BB37" w14:textId="7DEBE849" w:rsidR="005B383D" w:rsidRPr="00C04410" w:rsidRDefault="005B383D" w:rsidP="005B383D">
      <w:pPr>
        <w:pStyle w:val="Akapitzlist3"/>
        <w:numPr>
          <w:ilvl w:val="0"/>
          <w:numId w:val="34"/>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wstrzymanie robót przez Zamawiającego</w:t>
      </w:r>
      <w:r w:rsidR="005828C2" w:rsidRPr="00C04410">
        <w:rPr>
          <w:rFonts w:ascii="Times New Roman" w:hAnsi="Times New Roman" w:cs="Times New Roman"/>
          <w:sz w:val="24"/>
          <w:szCs w:val="24"/>
        </w:rPr>
        <w:t xml:space="preserve"> </w:t>
      </w:r>
      <w:r w:rsidR="005828C2" w:rsidRPr="00C04410">
        <w:rPr>
          <w:rFonts w:ascii="Times New Roman" w:hAnsi="Times New Roman" w:cs="Times New Roman"/>
          <w:bCs/>
          <w:sz w:val="24"/>
          <w:szCs w:val="24"/>
        </w:rPr>
        <w:t>z</w:t>
      </w:r>
      <w:r w:rsidR="005828C2" w:rsidRPr="00C04410">
        <w:rPr>
          <w:rFonts w:ascii="Times New Roman" w:hAnsi="Times New Roman" w:cs="Times New Roman"/>
          <w:sz w:val="24"/>
          <w:szCs w:val="24"/>
        </w:rPr>
        <w:t> </w:t>
      </w:r>
      <w:r w:rsidR="002A20F3" w:rsidRPr="00C04410">
        <w:rPr>
          <w:rFonts w:ascii="Times New Roman" w:hAnsi="Times New Roman" w:cs="Times New Roman"/>
          <w:bCs/>
          <w:sz w:val="24"/>
          <w:szCs w:val="24"/>
        </w:rPr>
        <w:t>przyczyn nieleżących po stronie Wykonawcy,</w:t>
      </w:r>
      <w:r w:rsidR="005828C2" w:rsidRPr="00C04410">
        <w:rPr>
          <w:rFonts w:ascii="Times New Roman" w:hAnsi="Times New Roman" w:cs="Times New Roman"/>
          <w:bCs/>
          <w:sz w:val="24"/>
          <w:szCs w:val="24"/>
        </w:rPr>
        <w:t xml:space="preserve"> o </w:t>
      </w:r>
      <w:r w:rsidR="002A20F3" w:rsidRPr="00C04410">
        <w:rPr>
          <w:rFonts w:ascii="Times New Roman" w:hAnsi="Times New Roman" w:cs="Times New Roman"/>
          <w:bCs/>
          <w:sz w:val="24"/>
          <w:szCs w:val="24"/>
        </w:rPr>
        <w:t xml:space="preserve">ile takie działanie powoduje, że nie jest możliwe wykonanie </w:t>
      </w:r>
      <w:r w:rsidR="00F35654" w:rsidRPr="00C04410">
        <w:rPr>
          <w:rFonts w:ascii="Times New Roman" w:hAnsi="Times New Roman" w:cs="Times New Roman"/>
          <w:bCs/>
          <w:sz w:val="24"/>
          <w:szCs w:val="24"/>
        </w:rPr>
        <w:t>u</w:t>
      </w:r>
      <w:r w:rsidR="002A20F3" w:rsidRPr="00C04410">
        <w:rPr>
          <w:rFonts w:ascii="Times New Roman" w:hAnsi="Times New Roman" w:cs="Times New Roman"/>
          <w:bCs/>
          <w:sz w:val="24"/>
          <w:szCs w:val="24"/>
        </w:rPr>
        <w:t>mowy</w:t>
      </w:r>
      <w:r w:rsidR="005828C2" w:rsidRPr="00C04410">
        <w:rPr>
          <w:rFonts w:ascii="Times New Roman" w:hAnsi="Times New Roman" w:cs="Times New Roman"/>
          <w:bCs/>
          <w:sz w:val="24"/>
          <w:szCs w:val="24"/>
        </w:rPr>
        <w:t xml:space="preserve"> w </w:t>
      </w:r>
      <w:r w:rsidR="002A20F3" w:rsidRPr="00C04410">
        <w:rPr>
          <w:rFonts w:ascii="Times New Roman" w:hAnsi="Times New Roman" w:cs="Times New Roman"/>
          <w:bCs/>
          <w:sz w:val="24"/>
          <w:szCs w:val="24"/>
        </w:rPr>
        <w:t>dotychczas ustalonym terminie,</w:t>
      </w:r>
    </w:p>
    <w:p w14:paraId="6F78DDAE" w14:textId="3D5BA978" w:rsidR="005B383D" w:rsidRPr="00C04410" w:rsidRDefault="005B383D" w:rsidP="005B383D">
      <w:pPr>
        <w:pStyle w:val="Akapitzlist3"/>
        <w:numPr>
          <w:ilvl w:val="0"/>
          <w:numId w:val="34"/>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konieczność usunięcia błędów lub wprowadzenia zmian</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dokumentacji projektowej lub </w:t>
      </w:r>
      <w:proofErr w:type="spellStart"/>
      <w:r w:rsidRPr="00C04410">
        <w:rPr>
          <w:rFonts w:ascii="Times New Roman" w:hAnsi="Times New Roman" w:cs="Times New Roman"/>
          <w:bCs/>
          <w:sz w:val="24"/>
          <w:szCs w:val="24"/>
        </w:rPr>
        <w:t>STWiOR</w:t>
      </w:r>
      <w:r w:rsidR="00B049F5" w:rsidRPr="00C04410">
        <w:rPr>
          <w:rFonts w:ascii="Times New Roman" w:hAnsi="Times New Roman" w:cs="Times New Roman"/>
          <w:bCs/>
          <w:sz w:val="24"/>
          <w:szCs w:val="24"/>
        </w:rPr>
        <w:t>B</w:t>
      </w:r>
      <w:proofErr w:type="spellEnd"/>
      <w:r w:rsidR="002A20F3" w:rsidRPr="00C04410">
        <w:rPr>
          <w:rFonts w:ascii="Times New Roman" w:hAnsi="Times New Roman" w:cs="Times New Roman"/>
          <w:bCs/>
          <w:sz w:val="24"/>
          <w:szCs w:val="24"/>
        </w:rPr>
        <w:t>,</w:t>
      </w:r>
    </w:p>
    <w:p w14:paraId="7E79EA74" w14:textId="6379B096" w:rsidR="005B383D" w:rsidRPr="00C04410" w:rsidRDefault="00BD499D" w:rsidP="005B383D">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w:t>
      </w:r>
      <w:r w:rsidR="005B383D" w:rsidRPr="00C04410">
        <w:rPr>
          <w:rFonts w:ascii="Times New Roman" w:hAnsi="Times New Roman" w:cs="Times New Roman"/>
          <w:bCs/>
          <w:sz w:val="24"/>
          <w:szCs w:val="24"/>
        </w:rPr>
        <w:t>miany będące następstwem działania organów administracji</w:t>
      </w:r>
      <w:r w:rsidR="005828C2" w:rsidRPr="00C04410">
        <w:rPr>
          <w:rFonts w:ascii="Times New Roman" w:hAnsi="Times New Roman" w:cs="Times New Roman"/>
          <w:bCs/>
          <w:sz w:val="24"/>
          <w:szCs w:val="24"/>
        </w:rPr>
        <w:t xml:space="preserve"> i </w:t>
      </w:r>
      <w:r w:rsidR="005B383D" w:rsidRPr="00C04410">
        <w:rPr>
          <w:rFonts w:ascii="Times New Roman" w:hAnsi="Times New Roman" w:cs="Times New Roman"/>
          <w:bCs/>
          <w:sz w:val="24"/>
          <w:szCs w:val="24"/>
        </w:rPr>
        <w:t>innych podmiotów</w:t>
      </w:r>
      <w:r w:rsidR="005828C2" w:rsidRPr="00C04410">
        <w:rPr>
          <w:rFonts w:ascii="Times New Roman" w:hAnsi="Times New Roman" w:cs="Times New Roman"/>
          <w:bCs/>
          <w:sz w:val="24"/>
          <w:szCs w:val="24"/>
        </w:rPr>
        <w:t xml:space="preserve"> o </w:t>
      </w:r>
      <w:r w:rsidR="005B383D" w:rsidRPr="00C04410">
        <w:rPr>
          <w:rFonts w:ascii="Times New Roman" w:hAnsi="Times New Roman" w:cs="Times New Roman"/>
          <w:bCs/>
          <w:sz w:val="24"/>
          <w:szCs w:val="24"/>
        </w:rPr>
        <w:t>kompetencjach zbliżonych do organów administracji</w:t>
      </w:r>
      <w:r w:rsidR="005828C2" w:rsidRPr="00C04410">
        <w:rPr>
          <w:rFonts w:ascii="Times New Roman" w:hAnsi="Times New Roman" w:cs="Times New Roman"/>
          <w:bCs/>
          <w:sz w:val="24"/>
          <w:szCs w:val="24"/>
        </w:rPr>
        <w:t xml:space="preserve"> w </w:t>
      </w:r>
      <w:r w:rsidR="005B383D" w:rsidRPr="00C04410">
        <w:rPr>
          <w:rFonts w:ascii="Times New Roman" w:hAnsi="Times New Roman" w:cs="Times New Roman"/>
          <w:bCs/>
          <w:sz w:val="24"/>
          <w:szCs w:val="24"/>
        </w:rPr>
        <w:t>szczególności:</w:t>
      </w:r>
    </w:p>
    <w:p w14:paraId="26245210" w14:textId="5B0C68BF" w:rsidR="005B383D" w:rsidRPr="00C04410" w:rsidRDefault="005B383D" w:rsidP="005B383D">
      <w:pPr>
        <w:pStyle w:val="Akapitzlist3"/>
        <w:numPr>
          <w:ilvl w:val="0"/>
          <w:numId w:val="35"/>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przekroczenie zakreślonych przez prawo lub regulaminy,</w:t>
      </w:r>
      <w:r w:rsidR="005828C2" w:rsidRPr="00C04410">
        <w:rPr>
          <w:rFonts w:ascii="Times New Roman" w:hAnsi="Times New Roman" w:cs="Times New Roman"/>
          <w:bCs/>
          <w:sz w:val="24"/>
          <w:szCs w:val="24"/>
        </w:rPr>
        <w:t xml:space="preserve"> a </w:t>
      </w:r>
      <w:r w:rsidRPr="00C04410">
        <w:rPr>
          <w:rFonts w:ascii="Times New Roman" w:hAnsi="Times New Roman" w:cs="Times New Roman"/>
          <w:bCs/>
          <w:sz w:val="24"/>
          <w:szCs w:val="24"/>
        </w:rPr>
        <w:t>jeśli takich regulacji nie ma - typowych</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danych okolicznościach, terminów wydawania przez organy administracji lub inne podmioty</w:t>
      </w:r>
      <w:r w:rsidR="00DF572D" w:rsidRPr="00C04410">
        <w:rPr>
          <w:rFonts w:ascii="Times New Roman" w:hAnsi="Times New Roman" w:cs="Times New Roman"/>
          <w:bCs/>
          <w:sz w:val="24"/>
          <w:szCs w:val="24"/>
        </w:rPr>
        <w:t>,</w:t>
      </w:r>
      <w:r w:rsidR="005828C2" w:rsidRPr="00C04410">
        <w:rPr>
          <w:rFonts w:ascii="Times New Roman" w:hAnsi="Times New Roman" w:cs="Times New Roman"/>
          <w:bCs/>
          <w:sz w:val="24"/>
          <w:szCs w:val="24"/>
        </w:rPr>
        <w:t xml:space="preserve"> w </w:t>
      </w:r>
      <w:r w:rsidR="002A20F3" w:rsidRPr="00C04410">
        <w:rPr>
          <w:rFonts w:ascii="Times New Roman" w:hAnsi="Times New Roman" w:cs="Times New Roman"/>
          <w:bCs/>
          <w:sz w:val="24"/>
          <w:szCs w:val="24"/>
        </w:rPr>
        <w:t>szczególności</w:t>
      </w:r>
      <w:r w:rsidRPr="00C04410">
        <w:rPr>
          <w:rFonts w:ascii="Times New Roman" w:hAnsi="Times New Roman" w:cs="Times New Roman"/>
          <w:bCs/>
          <w:sz w:val="24"/>
          <w:szCs w:val="24"/>
        </w:rPr>
        <w:t xml:space="preserve"> decyzji, zezwoleń, uzgodnień</w:t>
      </w:r>
      <w:r w:rsidR="002A20F3" w:rsidRPr="00C04410">
        <w:rPr>
          <w:rFonts w:ascii="Times New Roman" w:hAnsi="Times New Roman" w:cs="Times New Roman"/>
          <w:bCs/>
          <w:sz w:val="24"/>
          <w:szCs w:val="24"/>
        </w:rPr>
        <w:t>,</w:t>
      </w:r>
      <w:r w:rsidR="002A20F3" w:rsidRPr="00C04410">
        <w:rPr>
          <w:rFonts w:ascii="Times New Roman" w:hAnsi="Times New Roman" w:cs="Times New Roman"/>
          <w:sz w:val="24"/>
          <w:szCs w:val="24"/>
        </w:rPr>
        <w:t xml:space="preserve"> </w:t>
      </w:r>
      <w:r w:rsidR="002A20F3" w:rsidRPr="00C04410">
        <w:rPr>
          <w:rFonts w:ascii="Times New Roman" w:hAnsi="Times New Roman" w:cs="Times New Roman"/>
          <w:bCs/>
          <w:sz w:val="24"/>
          <w:szCs w:val="24"/>
        </w:rPr>
        <w:t>których wydanie jest niezbędne dla dalszego wykonywania robót przez Wykonawcę,</w:t>
      </w:r>
      <w:r w:rsidR="005828C2" w:rsidRPr="00C04410">
        <w:rPr>
          <w:rFonts w:ascii="Times New Roman" w:hAnsi="Times New Roman" w:cs="Times New Roman"/>
          <w:bCs/>
          <w:sz w:val="24"/>
          <w:szCs w:val="24"/>
        </w:rPr>
        <w:t xml:space="preserve"> a </w:t>
      </w:r>
      <w:r w:rsidR="002A20F3" w:rsidRPr="00C04410">
        <w:rPr>
          <w:rFonts w:ascii="Times New Roman" w:hAnsi="Times New Roman" w:cs="Times New Roman"/>
          <w:bCs/>
          <w:sz w:val="24"/>
          <w:szCs w:val="24"/>
        </w:rPr>
        <w:t>opóźnienie organów nie wynika</w:t>
      </w:r>
      <w:r w:rsidR="005828C2" w:rsidRPr="00C04410">
        <w:rPr>
          <w:rFonts w:ascii="Times New Roman" w:hAnsi="Times New Roman" w:cs="Times New Roman"/>
          <w:bCs/>
          <w:sz w:val="24"/>
          <w:szCs w:val="24"/>
        </w:rPr>
        <w:t xml:space="preserve"> z </w:t>
      </w:r>
      <w:r w:rsidR="002A20F3" w:rsidRPr="00C04410">
        <w:rPr>
          <w:rFonts w:ascii="Times New Roman" w:hAnsi="Times New Roman" w:cs="Times New Roman"/>
          <w:bCs/>
          <w:sz w:val="24"/>
          <w:szCs w:val="24"/>
        </w:rPr>
        <w:t>przyczyn leżących po stronie Wykonawcy</w:t>
      </w:r>
      <w:r w:rsidR="00770503" w:rsidRPr="00C04410">
        <w:rPr>
          <w:rFonts w:ascii="Times New Roman" w:hAnsi="Times New Roman" w:cs="Times New Roman"/>
          <w:bCs/>
          <w:sz w:val="24"/>
          <w:szCs w:val="24"/>
        </w:rPr>
        <w:t>,</w:t>
      </w:r>
    </w:p>
    <w:p w14:paraId="5A6CF545" w14:textId="227C43FD" w:rsidR="005B383D" w:rsidRPr="00C04410" w:rsidRDefault="005B383D" w:rsidP="005B383D">
      <w:pPr>
        <w:pStyle w:val="Akapitzlist3"/>
        <w:numPr>
          <w:ilvl w:val="0"/>
          <w:numId w:val="35"/>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odmowa wydania przez organy administracji lub inne podmioty wymaganych decyzji, zezwoleń, uzgodnień</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 xml:space="preserve">przyczyn niezawinionych przez </w:t>
      </w:r>
      <w:r w:rsidR="00F35654" w:rsidRPr="00C04410">
        <w:rPr>
          <w:rFonts w:ascii="Times New Roman" w:hAnsi="Times New Roman" w:cs="Times New Roman"/>
          <w:bCs/>
          <w:sz w:val="24"/>
          <w:szCs w:val="24"/>
        </w:rPr>
        <w:t>W</w:t>
      </w:r>
      <w:r w:rsidRPr="00C04410">
        <w:rPr>
          <w:rFonts w:ascii="Times New Roman" w:hAnsi="Times New Roman" w:cs="Times New Roman"/>
          <w:bCs/>
          <w:sz w:val="24"/>
          <w:szCs w:val="24"/>
        </w:rPr>
        <w:t>ykonawcę,</w:t>
      </w:r>
      <w:r w:rsidR="005828C2" w:rsidRPr="00C04410">
        <w:rPr>
          <w:rFonts w:ascii="Times New Roman" w:hAnsi="Times New Roman" w:cs="Times New Roman"/>
          <w:bCs/>
          <w:sz w:val="24"/>
          <w:szCs w:val="24"/>
        </w:rPr>
        <w:t xml:space="preserve"> </w:t>
      </w:r>
    </w:p>
    <w:p w14:paraId="210A4085" w14:textId="6F4345F6" w:rsidR="00770503" w:rsidRPr="00C04410" w:rsidRDefault="00770503" w:rsidP="005B383D">
      <w:pPr>
        <w:pStyle w:val="Akapitzlist3"/>
        <w:numPr>
          <w:ilvl w:val="0"/>
          <w:numId w:val="35"/>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lastRenderedPageBreak/>
        <w:t>niedopuszczenia do wykonania robót przez uprawniony organ lub nakazania wstrzymania robót przez uprawnione organy,</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przyczyn nie wynikających</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winy Wykonawcy;</w:t>
      </w:r>
    </w:p>
    <w:p w14:paraId="2159E9BD" w14:textId="4BDFA34A" w:rsidR="002A20F3" w:rsidRPr="00C04410" w:rsidRDefault="00DA6B72" w:rsidP="005B383D">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I</w:t>
      </w:r>
      <w:r w:rsidR="005B383D" w:rsidRPr="00C04410">
        <w:rPr>
          <w:rFonts w:ascii="Times New Roman" w:hAnsi="Times New Roman" w:cs="Times New Roman"/>
          <w:bCs/>
          <w:sz w:val="24"/>
          <w:szCs w:val="24"/>
        </w:rPr>
        <w:t xml:space="preserve">nne przyczyny zewnętrzne niezależne od Zamawiającego oraz Wykonawcy skutkujące niemożliwością prowadzenia prac lub wykonywania innych czynności przewidzianych </w:t>
      </w:r>
      <w:r w:rsidR="00F35654" w:rsidRPr="00C04410">
        <w:rPr>
          <w:rFonts w:ascii="Times New Roman" w:hAnsi="Times New Roman" w:cs="Times New Roman"/>
          <w:bCs/>
          <w:sz w:val="24"/>
          <w:szCs w:val="24"/>
        </w:rPr>
        <w:t>u</w:t>
      </w:r>
      <w:r w:rsidR="005B383D" w:rsidRPr="00C04410">
        <w:rPr>
          <w:rFonts w:ascii="Times New Roman" w:hAnsi="Times New Roman" w:cs="Times New Roman"/>
          <w:bCs/>
          <w:sz w:val="24"/>
          <w:szCs w:val="24"/>
        </w:rPr>
        <w:t>mową</w:t>
      </w:r>
      <w:r w:rsidR="002A20F3" w:rsidRPr="00C04410">
        <w:rPr>
          <w:rFonts w:ascii="Times New Roman" w:hAnsi="Times New Roman" w:cs="Times New Roman"/>
          <w:bCs/>
          <w:sz w:val="24"/>
          <w:szCs w:val="24"/>
        </w:rPr>
        <w:t>:</w:t>
      </w:r>
    </w:p>
    <w:p w14:paraId="1168ACB6" w14:textId="3ECAB2A5" w:rsidR="002A20F3" w:rsidRPr="00C04410" w:rsidRDefault="002A20F3" w:rsidP="002A20F3">
      <w:pPr>
        <w:pStyle w:val="Akapitzlist3"/>
        <w:numPr>
          <w:ilvl w:val="0"/>
          <w:numId w:val="43"/>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wystąpienia awarii na terenie budowy, za którą odpowiedzialności nie ponosi Wykonawca, skutkującej koniecznością wstrzymania wykonania robót przez Wykonawcę</w:t>
      </w:r>
      <w:r w:rsidR="00DA6B72" w:rsidRPr="00C04410">
        <w:rPr>
          <w:rFonts w:ascii="Times New Roman" w:hAnsi="Times New Roman" w:cs="Times New Roman"/>
          <w:bCs/>
          <w:sz w:val="24"/>
          <w:szCs w:val="24"/>
        </w:rPr>
        <w:t>,</w:t>
      </w:r>
    </w:p>
    <w:p w14:paraId="77B68CAB" w14:textId="4F0D9D8A" w:rsidR="002A20F3" w:rsidRPr="00C04410" w:rsidRDefault="002A20F3" w:rsidP="002A20F3">
      <w:pPr>
        <w:pStyle w:val="Akapitzlist3"/>
        <w:numPr>
          <w:ilvl w:val="0"/>
          <w:numId w:val="43"/>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 xml:space="preserve">wystąpienia okoliczności uprawniających do zmiany </w:t>
      </w:r>
      <w:r w:rsidR="0094077E">
        <w:rPr>
          <w:rFonts w:ascii="Times New Roman" w:hAnsi="Times New Roman" w:cs="Times New Roman"/>
          <w:bCs/>
          <w:sz w:val="24"/>
          <w:szCs w:val="24"/>
        </w:rPr>
        <w:t>p</w:t>
      </w:r>
      <w:r w:rsidRPr="00C04410">
        <w:rPr>
          <w:rFonts w:ascii="Times New Roman" w:hAnsi="Times New Roman" w:cs="Times New Roman"/>
          <w:bCs/>
          <w:sz w:val="24"/>
          <w:szCs w:val="24"/>
        </w:rPr>
        <w:t xml:space="preserve">rzedmiotu </w:t>
      </w:r>
      <w:r w:rsidR="00DA6B72" w:rsidRPr="00C04410">
        <w:rPr>
          <w:rFonts w:ascii="Times New Roman" w:hAnsi="Times New Roman" w:cs="Times New Roman"/>
          <w:bCs/>
          <w:sz w:val="24"/>
          <w:szCs w:val="24"/>
        </w:rPr>
        <w:t>u</w:t>
      </w:r>
      <w:r w:rsidRPr="00C04410">
        <w:rPr>
          <w:rFonts w:ascii="Times New Roman" w:hAnsi="Times New Roman" w:cs="Times New Roman"/>
          <w:bCs/>
          <w:sz w:val="24"/>
          <w:szCs w:val="24"/>
        </w:rPr>
        <w:t>mowy,</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których mowa</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niniejszym paragrafie, jeżeli okoliczności te mają wpływ na termin wykonania </w:t>
      </w:r>
      <w:r w:rsidR="00DA6B72" w:rsidRPr="00C04410">
        <w:rPr>
          <w:rFonts w:ascii="Times New Roman" w:hAnsi="Times New Roman" w:cs="Times New Roman"/>
          <w:bCs/>
          <w:sz w:val="24"/>
          <w:szCs w:val="24"/>
        </w:rPr>
        <w:t>u</w:t>
      </w:r>
      <w:r w:rsidRPr="00C04410">
        <w:rPr>
          <w:rFonts w:ascii="Times New Roman" w:hAnsi="Times New Roman" w:cs="Times New Roman"/>
          <w:bCs/>
          <w:sz w:val="24"/>
          <w:szCs w:val="24"/>
        </w:rPr>
        <w:t>mowy,</w:t>
      </w:r>
    </w:p>
    <w:p w14:paraId="313F720F" w14:textId="0A61D25E" w:rsidR="002A20F3" w:rsidRPr="00C04410" w:rsidRDefault="002A20F3" w:rsidP="002A20F3">
      <w:pPr>
        <w:pStyle w:val="Akapitzlist3"/>
        <w:numPr>
          <w:ilvl w:val="0"/>
          <w:numId w:val="43"/>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zmiany po upływie składania ofert powszechnie obowiązujących przepisów prawa, które miały wpływ na możliwość wykonania umowy</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terminie</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niej ustalonym</w:t>
      </w:r>
      <w:r w:rsidR="00DA6B72" w:rsidRPr="00C04410">
        <w:rPr>
          <w:rFonts w:ascii="Times New Roman" w:hAnsi="Times New Roman" w:cs="Times New Roman"/>
          <w:bCs/>
          <w:sz w:val="24"/>
          <w:szCs w:val="24"/>
        </w:rPr>
        <w:t>,</w:t>
      </w:r>
    </w:p>
    <w:p w14:paraId="3CBA85C3" w14:textId="74B42286" w:rsidR="002A20F3" w:rsidRPr="00C04410" w:rsidRDefault="00770503" w:rsidP="00B049F5">
      <w:pPr>
        <w:pStyle w:val="Akapitzlist3"/>
        <w:numPr>
          <w:ilvl w:val="0"/>
          <w:numId w:val="43"/>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 xml:space="preserve">wystąpienia warunków siły wyższej, które uniemożliwiły wykonanie </w:t>
      </w:r>
      <w:r w:rsidR="00DA6B72" w:rsidRPr="00C04410">
        <w:rPr>
          <w:rFonts w:ascii="Times New Roman" w:hAnsi="Times New Roman" w:cs="Times New Roman"/>
          <w:bCs/>
          <w:sz w:val="24"/>
          <w:szCs w:val="24"/>
        </w:rPr>
        <w:t>u</w:t>
      </w:r>
      <w:r w:rsidRPr="00C04410">
        <w:rPr>
          <w:rFonts w:ascii="Times New Roman" w:hAnsi="Times New Roman" w:cs="Times New Roman"/>
          <w:bCs/>
          <w:sz w:val="24"/>
          <w:szCs w:val="24"/>
        </w:rPr>
        <w:t>mowy</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dotychczas ustalonym terminie; </w:t>
      </w:r>
    </w:p>
    <w:p w14:paraId="5AAA6939" w14:textId="4814416F" w:rsidR="00770503" w:rsidRPr="00C04410" w:rsidRDefault="005B383D" w:rsidP="00212BDD">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W przypadku wystąpienia którejkolwiek</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okoliczności wymienionych</w:t>
      </w:r>
      <w:r w:rsidR="005828C2" w:rsidRPr="00C04410">
        <w:rPr>
          <w:rFonts w:ascii="Times New Roman" w:hAnsi="Times New Roman" w:cs="Times New Roman"/>
          <w:bCs/>
          <w:sz w:val="24"/>
          <w:szCs w:val="24"/>
        </w:rPr>
        <w:t xml:space="preserve"> w pkt </w:t>
      </w:r>
      <w:r w:rsidRPr="00C04410">
        <w:rPr>
          <w:rFonts w:ascii="Times New Roman" w:hAnsi="Times New Roman" w:cs="Times New Roman"/>
          <w:bCs/>
          <w:sz w:val="24"/>
          <w:szCs w:val="24"/>
        </w:rPr>
        <w:t>1.1.1 – 1.1.</w:t>
      </w:r>
      <w:r w:rsidR="00770503" w:rsidRPr="00C04410">
        <w:rPr>
          <w:rFonts w:ascii="Times New Roman" w:hAnsi="Times New Roman" w:cs="Times New Roman"/>
          <w:bCs/>
          <w:sz w:val="24"/>
          <w:szCs w:val="24"/>
        </w:rPr>
        <w:t xml:space="preserve">5 </w:t>
      </w:r>
      <w:r w:rsidRPr="00C04410">
        <w:rPr>
          <w:rFonts w:ascii="Times New Roman" w:hAnsi="Times New Roman" w:cs="Times New Roman"/>
          <w:bCs/>
          <w:sz w:val="24"/>
          <w:szCs w:val="24"/>
        </w:rPr>
        <w:t>termin,</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którym omowa</w:t>
      </w:r>
      <w:r w:rsidR="005828C2" w:rsidRPr="00C04410">
        <w:rPr>
          <w:rFonts w:ascii="Times New Roman" w:hAnsi="Times New Roman" w:cs="Times New Roman"/>
          <w:bCs/>
          <w:sz w:val="24"/>
          <w:szCs w:val="24"/>
        </w:rPr>
        <w:t xml:space="preserve"> w § </w:t>
      </w:r>
      <w:r w:rsidRPr="00C04410">
        <w:rPr>
          <w:rFonts w:ascii="Times New Roman" w:hAnsi="Times New Roman" w:cs="Times New Roman"/>
          <w:bCs/>
          <w:sz w:val="24"/>
          <w:szCs w:val="24"/>
        </w:rPr>
        <w:t>2</w:t>
      </w:r>
      <w:r w:rsidR="005828C2" w:rsidRPr="00C04410">
        <w:rPr>
          <w:rFonts w:ascii="Times New Roman" w:hAnsi="Times New Roman" w:cs="Times New Roman"/>
          <w:bCs/>
          <w:sz w:val="24"/>
          <w:szCs w:val="24"/>
        </w:rPr>
        <w:t xml:space="preserve"> ust. </w:t>
      </w:r>
      <w:r w:rsidRPr="00C04410">
        <w:rPr>
          <w:rFonts w:ascii="Times New Roman" w:hAnsi="Times New Roman" w:cs="Times New Roman"/>
          <w:bCs/>
          <w:sz w:val="24"/>
          <w:szCs w:val="24"/>
        </w:rPr>
        <w:t>2 umowy może ulec odpowiedniemu przedłużeniu,</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czas niezbędny do zakończenia wykonywania jej przedmiotu</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sposób należyty, nie dłużej jednak niż</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 xml:space="preserve">okres trwania tych okoliczności. </w:t>
      </w:r>
    </w:p>
    <w:p w14:paraId="56939250" w14:textId="7B0DB0B7" w:rsidR="005B383D" w:rsidRPr="00C04410" w:rsidRDefault="005B383D" w:rsidP="005B383D">
      <w:pPr>
        <w:pStyle w:val="Akapitzlist3"/>
        <w:numPr>
          <w:ilvl w:val="1"/>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 xml:space="preserve">Zmiana </w:t>
      </w:r>
      <w:r w:rsidR="00A66B79" w:rsidRPr="00C04410">
        <w:rPr>
          <w:rFonts w:ascii="Times New Roman" w:hAnsi="Times New Roman" w:cs="Times New Roman"/>
          <w:bCs/>
          <w:sz w:val="24"/>
          <w:szCs w:val="24"/>
        </w:rPr>
        <w:t>P</w:t>
      </w:r>
      <w:r w:rsidR="00770503" w:rsidRPr="00C04410">
        <w:rPr>
          <w:rFonts w:ascii="Times New Roman" w:hAnsi="Times New Roman" w:cs="Times New Roman"/>
          <w:bCs/>
          <w:sz w:val="24"/>
          <w:szCs w:val="24"/>
        </w:rPr>
        <w:t xml:space="preserve">rzedmiotu </w:t>
      </w:r>
      <w:r w:rsidR="00A66B79" w:rsidRPr="00C04410">
        <w:rPr>
          <w:rFonts w:ascii="Times New Roman" w:hAnsi="Times New Roman" w:cs="Times New Roman"/>
          <w:bCs/>
          <w:sz w:val="24"/>
          <w:szCs w:val="24"/>
        </w:rPr>
        <w:t xml:space="preserve">umowy </w:t>
      </w:r>
      <w:r w:rsidR="00770503" w:rsidRPr="00C04410">
        <w:rPr>
          <w:rFonts w:ascii="Times New Roman" w:hAnsi="Times New Roman" w:cs="Times New Roman"/>
          <w:bCs/>
          <w:sz w:val="24"/>
          <w:szCs w:val="24"/>
        </w:rPr>
        <w:t>poprzez zmianę zakresu robót przewidzianych</w:t>
      </w:r>
      <w:r w:rsidR="005828C2" w:rsidRPr="00C04410">
        <w:rPr>
          <w:rFonts w:ascii="Times New Roman" w:hAnsi="Times New Roman" w:cs="Times New Roman"/>
          <w:bCs/>
          <w:sz w:val="24"/>
          <w:szCs w:val="24"/>
        </w:rPr>
        <w:t xml:space="preserve"> w </w:t>
      </w:r>
      <w:r w:rsidR="00770503" w:rsidRPr="00C04410">
        <w:rPr>
          <w:rFonts w:ascii="Times New Roman" w:hAnsi="Times New Roman" w:cs="Times New Roman"/>
          <w:bCs/>
          <w:sz w:val="24"/>
          <w:szCs w:val="24"/>
        </w:rPr>
        <w:t xml:space="preserve">dokumentacji projektowej lub </w:t>
      </w:r>
      <w:r w:rsidRPr="00C04410">
        <w:rPr>
          <w:rFonts w:ascii="Times New Roman" w:hAnsi="Times New Roman" w:cs="Times New Roman"/>
          <w:bCs/>
          <w:sz w:val="24"/>
          <w:szCs w:val="24"/>
        </w:rPr>
        <w:t>sposobu spełnienia świadczenia</w:t>
      </w:r>
      <w:r w:rsidR="00770503" w:rsidRPr="00C04410">
        <w:rPr>
          <w:rFonts w:ascii="Times New Roman" w:hAnsi="Times New Roman" w:cs="Times New Roman"/>
          <w:bCs/>
          <w:sz w:val="24"/>
          <w:szCs w:val="24"/>
        </w:rPr>
        <w:t>:</w:t>
      </w:r>
    </w:p>
    <w:p w14:paraId="7660E266" w14:textId="61102A7C" w:rsidR="005B383D" w:rsidRPr="00C04410" w:rsidRDefault="00D83ADC" w:rsidP="005B383D">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w:t>
      </w:r>
      <w:r w:rsidR="005B383D" w:rsidRPr="00C04410">
        <w:rPr>
          <w:rFonts w:ascii="Times New Roman" w:hAnsi="Times New Roman" w:cs="Times New Roman"/>
          <w:bCs/>
          <w:sz w:val="24"/>
          <w:szCs w:val="24"/>
        </w:rPr>
        <w:t>miany technologiczne</w:t>
      </w:r>
      <w:r w:rsidR="00770503" w:rsidRPr="00C04410">
        <w:rPr>
          <w:rFonts w:ascii="Times New Roman" w:hAnsi="Times New Roman" w:cs="Times New Roman"/>
          <w:bCs/>
          <w:sz w:val="24"/>
          <w:szCs w:val="24"/>
        </w:rPr>
        <w:t>,</w:t>
      </w:r>
      <w:r w:rsidR="005828C2" w:rsidRPr="00C04410">
        <w:rPr>
          <w:rFonts w:ascii="Times New Roman" w:hAnsi="Times New Roman" w:cs="Times New Roman"/>
          <w:bCs/>
          <w:sz w:val="24"/>
          <w:szCs w:val="24"/>
        </w:rPr>
        <w:t xml:space="preserve"> w </w:t>
      </w:r>
      <w:r w:rsidR="00770503" w:rsidRPr="00C04410">
        <w:rPr>
          <w:rFonts w:ascii="Times New Roman" w:hAnsi="Times New Roman" w:cs="Times New Roman"/>
          <w:bCs/>
          <w:sz w:val="24"/>
          <w:szCs w:val="24"/>
        </w:rPr>
        <w:t>zakresie sposobu</w:t>
      </w:r>
      <w:r w:rsidR="005B383D" w:rsidRPr="00C04410">
        <w:rPr>
          <w:rFonts w:ascii="Times New Roman" w:hAnsi="Times New Roman" w:cs="Times New Roman"/>
          <w:bCs/>
          <w:sz w:val="24"/>
          <w:szCs w:val="24"/>
        </w:rPr>
        <w:t xml:space="preserve"> </w:t>
      </w:r>
      <w:r w:rsidR="00770503" w:rsidRPr="00C04410">
        <w:rPr>
          <w:rFonts w:ascii="Times New Roman" w:hAnsi="Times New Roman" w:cs="Times New Roman"/>
          <w:bCs/>
          <w:sz w:val="24"/>
          <w:szCs w:val="24"/>
        </w:rPr>
        <w:t>wykonania robót lub materiałów przewidzianych</w:t>
      </w:r>
      <w:r w:rsidR="005828C2" w:rsidRPr="00C04410">
        <w:rPr>
          <w:rFonts w:ascii="Times New Roman" w:hAnsi="Times New Roman" w:cs="Times New Roman"/>
          <w:bCs/>
          <w:sz w:val="24"/>
          <w:szCs w:val="24"/>
        </w:rPr>
        <w:t xml:space="preserve"> w </w:t>
      </w:r>
      <w:r w:rsidR="00770503" w:rsidRPr="00C04410">
        <w:rPr>
          <w:rFonts w:ascii="Times New Roman" w:hAnsi="Times New Roman" w:cs="Times New Roman"/>
          <w:bCs/>
          <w:sz w:val="24"/>
          <w:szCs w:val="24"/>
        </w:rPr>
        <w:t xml:space="preserve">dokumentacji projektowej, </w:t>
      </w:r>
      <w:r w:rsidR="005B383D" w:rsidRPr="00C04410">
        <w:rPr>
          <w:rFonts w:ascii="Times New Roman" w:hAnsi="Times New Roman" w:cs="Times New Roman"/>
          <w:bCs/>
          <w:sz w:val="24"/>
          <w:szCs w:val="24"/>
        </w:rPr>
        <w:t>spowodowane</w:t>
      </w:r>
      <w:r w:rsidR="005828C2" w:rsidRPr="00C04410">
        <w:rPr>
          <w:rFonts w:ascii="Times New Roman" w:hAnsi="Times New Roman" w:cs="Times New Roman"/>
          <w:bCs/>
          <w:sz w:val="24"/>
          <w:szCs w:val="24"/>
        </w:rPr>
        <w:t xml:space="preserve"> w </w:t>
      </w:r>
      <w:r w:rsidR="005B383D" w:rsidRPr="00C04410">
        <w:rPr>
          <w:rFonts w:ascii="Times New Roman" w:hAnsi="Times New Roman" w:cs="Times New Roman"/>
          <w:bCs/>
          <w:sz w:val="24"/>
          <w:szCs w:val="24"/>
        </w:rPr>
        <w:t>szczególności następującymi okolicznościami:</w:t>
      </w:r>
    </w:p>
    <w:p w14:paraId="7DDA4D00" w14:textId="339E7FA3" w:rsidR="00314FE4" w:rsidRPr="00C04410" w:rsidRDefault="005B383D" w:rsidP="005B383D">
      <w:pPr>
        <w:pStyle w:val="Akapitzlist3"/>
        <w:numPr>
          <w:ilvl w:val="0"/>
          <w:numId w:val="36"/>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niedostępność na rynku materiałów lub urządzeń wskazanych</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dokumentacji projektowej lub </w:t>
      </w:r>
      <w:proofErr w:type="spellStart"/>
      <w:r w:rsidRPr="00C04410">
        <w:rPr>
          <w:rFonts w:ascii="Times New Roman" w:hAnsi="Times New Roman" w:cs="Times New Roman"/>
          <w:bCs/>
          <w:sz w:val="24"/>
          <w:szCs w:val="24"/>
        </w:rPr>
        <w:t>STWiOR</w:t>
      </w:r>
      <w:r w:rsidR="00B049F5" w:rsidRPr="00C04410">
        <w:rPr>
          <w:rFonts w:ascii="Times New Roman" w:hAnsi="Times New Roman" w:cs="Times New Roman"/>
          <w:bCs/>
          <w:sz w:val="24"/>
          <w:szCs w:val="24"/>
        </w:rPr>
        <w:t>B</w:t>
      </w:r>
      <w:proofErr w:type="spellEnd"/>
      <w:r w:rsidRPr="00C04410">
        <w:rPr>
          <w:rFonts w:ascii="Times New Roman" w:hAnsi="Times New Roman" w:cs="Times New Roman"/>
          <w:bCs/>
          <w:sz w:val="24"/>
          <w:szCs w:val="24"/>
        </w:rPr>
        <w:t xml:space="preserve"> spowodowana zaprzestaniem produkcji lub wycofaniem</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rynku tych materiałów lub urządzeń</w:t>
      </w:r>
      <w:r w:rsidR="00770503" w:rsidRPr="00C04410">
        <w:rPr>
          <w:rFonts w:ascii="Times New Roman" w:hAnsi="Times New Roman" w:cs="Times New Roman"/>
          <w:sz w:val="24"/>
          <w:szCs w:val="24"/>
        </w:rPr>
        <w:t xml:space="preserve"> </w:t>
      </w:r>
      <w:r w:rsidR="00770503" w:rsidRPr="00C04410">
        <w:rPr>
          <w:rFonts w:ascii="Times New Roman" w:hAnsi="Times New Roman" w:cs="Times New Roman"/>
          <w:bCs/>
          <w:sz w:val="24"/>
          <w:szCs w:val="24"/>
        </w:rPr>
        <w:t xml:space="preserve">co utrudnia możliwość wykonania </w:t>
      </w:r>
      <w:r w:rsidR="0094077E">
        <w:rPr>
          <w:rFonts w:ascii="Times New Roman" w:hAnsi="Times New Roman" w:cs="Times New Roman"/>
          <w:bCs/>
          <w:sz w:val="24"/>
          <w:szCs w:val="24"/>
        </w:rPr>
        <w:t>p</w:t>
      </w:r>
      <w:r w:rsidR="00770503" w:rsidRPr="00C04410">
        <w:rPr>
          <w:rFonts w:ascii="Times New Roman" w:hAnsi="Times New Roman" w:cs="Times New Roman"/>
          <w:bCs/>
          <w:sz w:val="24"/>
          <w:szCs w:val="24"/>
        </w:rPr>
        <w:t xml:space="preserve">rzedmiotu </w:t>
      </w:r>
      <w:r w:rsidR="00A66B79" w:rsidRPr="00C04410">
        <w:rPr>
          <w:rFonts w:ascii="Times New Roman" w:hAnsi="Times New Roman" w:cs="Times New Roman"/>
          <w:bCs/>
          <w:sz w:val="24"/>
          <w:szCs w:val="24"/>
        </w:rPr>
        <w:t>u</w:t>
      </w:r>
      <w:r w:rsidR="00770503" w:rsidRPr="00C04410">
        <w:rPr>
          <w:rFonts w:ascii="Times New Roman" w:hAnsi="Times New Roman" w:cs="Times New Roman"/>
          <w:bCs/>
          <w:sz w:val="24"/>
          <w:szCs w:val="24"/>
        </w:rPr>
        <w:t xml:space="preserve">mowy, </w:t>
      </w:r>
      <w:r w:rsidR="005828C2" w:rsidRPr="00C04410">
        <w:rPr>
          <w:rFonts w:ascii="Times New Roman" w:hAnsi="Times New Roman" w:cs="Times New Roman"/>
          <w:bCs/>
          <w:sz w:val="24"/>
          <w:szCs w:val="24"/>
        </w:rPr>
        <w:t>tj. w </w:t>
      </w:r>
      <w:r w:rsidR="00770503" w:rsidRPr="00C04410">
        <w:rPr>
          <w:rFonts w:ascii="Times New Roman" w:hAnsi="Times New Roman" w:cs="Times New Roman"/>
          <w:bCs/>
          <w:sz w:val="24"/>
          <w:szCs w:val="24"/>
        </w:rPr>
        <w:t>szczególności powoduje opóźnienie</w:t>
      </w:r>
      <w:r w:rsidR="005828C2" w:rsidRPr="00C04410">
        <w:rPr>
          <w:rFonts w:ascii="Times New Roman" w:hAnsi="Times New Roman" w:cs="Times New Roman"/>
          <w:bCs/>
          <w:sz w:val="24"/>
          <w:szCs w:val="24"/>
        </w:rPr>
        <w:t xml:space="preserve"> w </w:t>
      </w:r>
      <w:r w:rsidR="00770503" w:rsidRPr="00C04410">
        <w:rPr>
          <w:rFonts w:ascii="Times New Roman" w:hAnsi="Times New Roman" w:cs="Times New Roman"/>
          <w:bCs/>
          <w:sz w:val="24"/>
          <w:szCs w:val="24"/>
        </w:rPr>
        <w:t>postępie robót,</w:t>
      </w:r>
      <w:r w:rsidR="005828C2" w:rsidRPr="00C04410">
        <w:rPr>
          <w:rFonts w:ascii="Times New Roman" w:hAnsi="Times New Roman" w:cs="Times New Roman"/>
          <w:bCs/>
          <w:sz w:val="24"/>
          <w:szCs w:val="24"/>
        </w:rPr>
        <w:t xml:space="preserve"> a </w:t>
      </w:r>
      <w:r w:rsidR="00770503" w:rsidRPr="00C04410">
        <w:rPr>
          <w:rFonts w:ascii="Times New Roman" w:hAnsi="Times New Roman" w:cs="Times New Roman"/>
          <w:bCs/>
          <w:sz w:val="24"/>
          <w:szCs w:val="24"/>
        </w:rPr>
        <w:t>Wykonawca, pomimo zachowania należytej staranności, nie mógł temu zapobiec</w:t>
      </w:r>
      <w:r w:rsidRPr="00C04410">
        <w:rPr>
          <w:rFonts w:ascii="Times New Roman" w:hAnsi="Times New Roman" w:cs="Times New Roman"/>
          <w:bCs/>
          <w:sz w:val="24"/>
          <w:szCs w:val="24"/>
        </w:rPr>
        <w:t>,</w:t>
      </w:r>
    </w:p>
    <w:p w14:paraId="3AC8F335" w14:textId="09836726" w:rsidR="005B383D" w:rsidRPr="00C04410" w:rsidRDefault="00241333" w:rsidP="00947B51">
      <w:pPr>
        <w:pStyle w:val="Akapitzlist3"/>
        <w:numPr>
          <w:ilvl w:val="0"/>
          <w:numId w:val="36"/>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możliwe jest wykonanie robót przy zastosowaniu innej technologii lub materiałów,</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szczególności</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 xml:space="preserve">uwagi na </w:t>
      </w:r>
      <w:r w:rsidR="005B383D" w:rsidRPr="00C04410">
        <w:rPr>
          <w:rFonts w:ascii="Times New Roman" w:hAnsi="Times New Roman" w:cs="Times New Roman"/>
          <w:bCs/>
          <w:sz w:val="24"/>
          <w:szCs w:val="24"/>
        </w:rPr>
        <w:t xml:space="preserve">pojawienie się na rynku materiałów lub urządzeń nowszej generacji pozwalających na zaoszczędzenie kosztów realizacji </w:t>
      </w:r>
      <w:r w:rsidR="0094077E">
        <w:rPr>
          <w:rFonts w:ascii="Times New Roman" w:hAnsi="Times New Roman" w:cs="Times New Roman"/>
          <w:bCs/>
          <w:sz w:val="24"/>
          <w:szCs w:val="24"/>
        </w:rPr>
        <w:t>p</w:t>
      </w:r>
      <w:r w:rsidR="005B383D" w:rsidRPr="00C04410">
        <w:rPr>
          <w:rFonts w:ascii="Times New Roman" w:hAnsi="Times New Roman" w:cs="Times New Roman"/>
          <w:bCs/>
          <w:sz w:val="24"/>
          <w:szCs w:val="24"/>
        </w:rPr>
        <w:t xml:space="preserve">rzedmiotu umowy lub kosztów eksploatacji wykonanego </w:t>
      </w:r>
      <w:r w:rsidR="0094077E">
        <w:rPr>
          <w:rFonts w:ascii="Times New Roman" w:hAnsi="Times New Roman" w:cs="Times New Roman"/>
          <w:bCs/>
          <w:sz w:val="24"/>
          <w:szCs w:val="24"/>
        </w:rPr>
        <w:t>p</w:t>
      </w:r>
      <w:r w:rsidR="005B383D" w:rsidRPr="00C04410">
        <w:rPr>
          <w:rFonts w:ascii="Times New Roman" w:hAnsi="Times New Roman" w:cs="Times New Roman"/>
          <w:bCs/>
          <w:sz w:val="24"/>
          <w:szCs w:val="24"/>
        </w:rPr>
        <w:t>rzedmiotu umowy, umożliwiające uzyskanie lepszej jakości robót,</w:t>
      </w:r>
      <w:r w:rsidRPr="00C04410">
        <w:rPr>
          <w:rFonts w:ascii="Times New Roman" w:hAnsi="Times New Roman" w:cs="Times New Roman"/>
          <w:bCs/>
          <w:sz w:val="24"/>
          <w:szCs w:val="24"/>
        </w:rPr>
        <w:t xml:space="preserve"> </w:t>
      </w:r>
      <w:r w:rsidR="005B383D" w:rsidRPr="00C04410">
        <w:rPr>
          <w:rFonts w:ascii="Times New Roman" w:hAnsi="Times New Roman" w:cs="Times New Roman"/>
          <w:bCs/>
          <w:sz w:val="24"/>
          <w:szCs w:val="24"/>
        </w:rPr>
        <w:t xml:space="preserve">zaoszczędzenie czasu realizacji inwestycji lub kosztów wykonywanych prac, </w:t>
      </w:r>
    </w:p>
    <w:p w14:paraId="4A271BFC" w14:textId="00EF80D7" w:rsidR="005B383D" w:rsidRPr="00C04410" w:rsidRDefault="005B383D" w:rsidP="005B383D">
      <w:pPr>
        <w:pStyle w:val="Akapitzlist3"/>
        <w:numPr>
          <w:ilvl w:val="0"/>
          <w:numId w:val="36"/>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konieczność zrealizowania projektu przy zastosowaniu innych rozwiązań technicznych/technologicznych niż wskazane</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dokumentacji projektowej lub </w:t>
      </w:r>
      <w:proofErr w:type="spellStart"/>
      <w:r w:rsidRPr="00C04410">
        <w:rPr>
          <w:rFonts w:ascii="Times New Roman" w:hAnsi="Times New Roman" w:cs="Times New Roman"/>
          <w:bCs/>
          <w:sz w:val="24"/>
          <w:szCs w:val="24"/>
        </w:rPr>
        <w:t>STWiOR</w:t>
      </w:r>
      <w:r w:rsidR="00B049F5" w:rsidRPr="00C04410">
        <w:rPr>
          <w:rFonts w:ascii="Times New Roman" w:hAnsi="Times New Roman" w:cs="Times New Roman"/>
          <w:bCs/>
          <w:sz w:val="24"/>
          <w:szCs w:val="24"/>
        </w:rPr>
        <w:t>B</w:t>
      </w:r>
      <w:proofErr w:type="spellEnd"/>
      <w:r w:rsidRPr="00C04410">
        <w:rPr>
          <w:rFonts w:ascii="Times New Roman" w:hAnsi="Times New Roman" w:cs="Times New Roman"/>
          <w:bCs/>
          <w:sz w:val="24"/>
          <w:szCs w:val="24"/>
        </w:rPr>
        <w:t>,</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sytuacji, gdyby zastosowanie przewidzianych rozwiązań groziło niewykonaniem lub wadliwym wykonaniem </w:t>
      </w:r>
      <w:r w:rsidR="0094077E">
        <w:rPr>
          <w:rFonts w:ascii="Times New Roman" w:hAnsi="Times New Roman" w:cs="Times New Roman"/>
          <w:bCs/>
          <w:sz w:val="24"/>
          <w:szCs w:val="24"/>
        </w:rPr>
        <w:t>p</w:t>
      </w:r>
      <w:r w:rsidRPr="00C04410">
        <w:rPr>
          <w:rFonts w:ascii="Times New Roman" w:hAnsi="Times New Roman" w:cs="Times New Roman"/>
          <w:bCs/>
          <w:sz w:val="24"/>
          <w:szCs w:val="24"/>
        </w:rPr>
        <w:t>rzedmiotu umowy</w:t>
      </w:r>
      <w:r w:rsidR="00DA6B72" w:rsidRPr="00C04410">
        <w:rPr>
          <w:rFonts w:ascii="Times New Roman" w:hAnsi="Times New Roman" w:cs="Times New Roman"/>
          <w:bCs/>
          <w:sz w:val="24"/>
          <w:szCs w:val="24"/>
        </w:rPr>
        <w:t>;</w:t>
      </w:r>
    </w:p>
    <w:p w14:paraId="59696351" w14:textId="32102E3E" w:rsidR="00241333" w:rsidRPr="00C04410" w:rsidRDefault="00241333" w:rsidP="00241333">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 xml:space="preserve">Zmiana sposobu wykonania </w:t>
      </w:r>
      <w:r w:rsidR="0094077E">
        <w:rPr>
          <w:rFonts w:ascii="Times New Roman" w:hAnsi="Times New Roman" w:cs="Times New Roman"/>
          <w:bCs/>
          <w:sz w:val="24"/>
          <w:szCs w:val="24"/>
        </w:rPr>
        <w:t>p</w:t>
      </w:r>
      <w:r w:rsidRPr="00C04410">
        <w:rPr>
          <w:rFonts w:ascii="Times New Roman" w:hAnsi="Times New Roman" w:cs="Times New Roman"/>
          <w:bCs/>
          <w:sz w:val="24"/>
          <w:szCs w:val="24"/>
        </w:rPr>
        <w:t>rzedmiotu umowy, zakresu robót, lokalizacji robót</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sytuacji: </w:t>
      </w:r>
    </w:p>
    <w:p w14:paraId="3B141349" w14:textId="4EEB6AAA" w:rsidR="005B383D" w:rsidRPr="00C04410" w:rsidRDefault="005B383D" w:rsidP="00212BDD">
      <w:pPr>
        <w:pStyle w:val="Akapitzlist3"/>
        <w:numPr>
          <w:ilvl w:val="0"/>
          <w:numId w:val="44"/>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odmienne</w:t>
      </w:r>
      <w:r w:rsidR="00241333" w:rsidRPr="00C04410">
        <w:rPr>
          <w:rFonts w:ascii="Times New Roman" w:hAnsi="Times New Roman" w:cs="Times New Roman"/>
          <w:bCs/>
          <w:sz w:val="24"/>
          <w:szCs w:val="24"/>
        </w:rPr>
        <w:t>go</w:t>
      </w:r>
      <w:r w:rsidRPr="00C04410">
        <w:rPr>
          <w:rFonts w:ascii="Times New Roman" w:hAnsi="Times New Roman" w:cs="Times New Roman"/>
          <w:bCs/>
          <w:sz w:val="24"/>
          <w:szCs w:val="24"/>
        </w:rPr>
        <w:t xml:space="preserve"> od przyjętych</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dokumentacji projektowej lub </w:t>
      </w:r>
      <w:proofErr w:type="spellStart"/>
      <w:r w:rsidRPr="00C04410">
        <w:rPr>
          <w:rFonts w:ascii="Times New Roman" w:hAnsi="Times New Roman" w:cs="Times New Roman"/>
          <w:bCs/>
          <w:sz w:val="24"/>
          <w:szCs w:val="24"/>
        </w:rPr>
        <w:t>STWiOR</w:t>
      </w:r>
      <w:r w:rsidR="00B049F5" w:rsidRPr="00C04410">
        <w:rPr>
          <w:rFonts w:ascii="Times New Roman" w:hAnsi="Times New Roman" w:cs="Times New Roman"/>
          <w:bCs/>
          <w:sz w:val="24"/>
          <w:szCs w:val="24"/>
        </w:rPr>
        <w:t>B</w:t>
      </w:r>
      <w:proofErr w:type="spellEnd"/>
      <w:r w:rsidRPr="00C04410">
        <w:rPr>
          <w:rFonts w:ascii="Times New Roman" w:hAnsi="Times New Roman" w:cs="Times New Roman"/>
          <w:bCs/>
          <w:sz w:val="24"/>
          <w:szCs w:val="24"/>
        </w:rPr>
        <w:t xml:space="preserve"> warunk</w:t>
      </w:r>
      <w:r w:rsidR="00D83ADC" w:rsidRPr="00C04410">
        <w:rPr>
          <w:rFonts w:ascii="Times New Roman" w:hAnsi="Times New Roman" w:cs="Times New Roman"/>
          <w:bCs/>
          <w:sz w:val="24"/>
          <w:szCs w:val="24"/>
        </w:rPr>
        <w:t>ów</w:t>
      </w:r>
      <w:r w:rsidRPr="00C04410">
        <w:rPr>
          <w:rFonts w:ascii="Times New Roman" w:hAnsi="Times New Roman" w:cs="Times New Roman"/>
          <w:bCs/>
          <w:sz w:val="24"/>
          <w:szCs w:val="24"/>
        </w:rPr>
        <w:t xml:space="preserve"> geologiczn</w:t>
      </w:r>
      <w:r w:rsidR="00241333" w:rsidRPr="00C04410">
        <w:rPr>
          <w:rFonts w:ascii="Times New Roman" w:hAnsi="Times New Roman" w:cs="Times New Roman"/>
          <w:sz w:val="24"/>
          <w:szCs w:val="24"/>
        </w:rPr>
        <w:t xml:space="preserve">ych, </w:t>
      </w:r>
      <w:r w:rsidR="00241333" w:rsidRPr="00C04410">
        <w:rPr>
          <w:rFonts w:ascii="Times New Roman" w:hAnsi="Times New Roman" w:cs="Times New Roman"/>
          <w:bCs/>
          <w:sz w:val="24"/>
          <w:szCs w:val="24"/>
        </w:rPr>
        <w:t>geotechnicznych, hydrologicznych</w:t>
      </w:r>
      <w:r w:rsidRPr="00C04410">
        <w:rPr>
          <w:rFonts w:ascii="Times New Roman" w:hAnsi="Times New Roman" w:cs="Times New Roman"/>
          <w:bCs/>
          <w:sz w:val="24"/>
          <w:szCs w:val="24"/>
        </w:rPr>
        <w:t xml:space="preserve"> skutkując</w:t>
      </w:r>
      <w:r w:rsidR="00D83ADC" w:rsidRPr="00C04410">
        <w:rPr>
          <w:rFonts w:ascii="Times New Roman" w:hAnsi="Times New Roman" w:cs="Times New Roman"/>
          <w:bCs/>
          <w:sz w:val="24"/>
          <w:szCs w:val="24"/>
        </w:rPr>
        <w:t>ych</w:t>
      </w:r>
      <w:r w:rsidRPr="00C04410">
        <w:rPr>
          <w:rFonts w:ascii="Times New Roman" w:hAnsi="Times New Roman" w:cs="Times New Roman"/>
          <w:bCs/>
          <w:sz w:val="24"/>
          <w:szCs w:val="24"/>
        </w:rPr>
        <w:t xml:space="preserve"> niemożliwością zrealizowania </w:t>
      </w:r>
      <w:r w:rsidR="0094077E">
        <w:rPr>
          <w:rFonts w:ascii="Times New Roman" w:hAnsi="Times New Roman" w:cs="Times New Roman"/>
          <w:bCs/>
          <w:sz w:val="24"/>
          <w:szCs w:val="24"/>
        </w:rPr>
        <w:t>p</w:t>
      </w:r>
      <w:r w:rsidRPr="00C04410">
        <w:rPr>
          <w:rFonts w:ascii="Times New Roman" w:hAnsi="Times New Roman" w:cs="Times New Roman"/>
          <w:bCs/>
          <w:sz w:val="24"/>
          <w:szCs w:val="24"/>
        </w:rPr>
        <w:t>rzedmiotu umowy przy dotychczasowych założeniach technologicznych,</w:t>
      </w:r>
    </w:p>
    <w:p w14:paraId="0C34B0D6" w14:textId="70A1B029" w:rsidR="005B383D" w:rsidRPr="00C04410" w:rsidRDefault="005B383D" w:rsidP="00212BDD">
      <w:pPr>
        <w:pStyle w:val="Akapitzlist3"/>
        <w:numPr>
          <w:ilvl w:val="0"/>
          <w:numId w:val="44"/>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odmienne od przyjętych</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dokumentacji projektowej lub </w:t>
      </w:r>
      <w:proofErr w:type="spellStart"/>
      <w:r w:rsidRPr="00C04410">
        <w:rPr>
          <w:rFonts w:ascii="Times New Roman" w:hAnsi="Times New Roman" w:cs="Times New Roman"/>
          <w:bCs/>
          <w:sz w:val="24"/>
          <w:szCs w:val="24"/>
        </w:rPr>
        <w:t>STWiOR</w:t>
      </w:r>
      <w:r w:rsidR="00B049F5" w:rsidRPr="00C04410">
        <w:rPr>
          <w:rFonts w:ascii="Times New Roman" w:hAnsi="Times New Roman" w:cs="Times New Roman"/>
          <w:bCs/>
          <w:sz w:val="24"/>
          <w:szCs w:val="24"/>
        </w:rPr>
        <w:t>B</w:t>
      </w:r>
      <w:proofErr w:type="spellEnd"/>
      <w:r w:rsidRPr="00C04410">
        <w:rPr>
          <w:rFonts w:ascii="Times New Roman" w:hAnsi="Times New Roman" w:cs="Times New Roman"/>
          <w:bCs/>
          <w:sz w:val="24"/>
          <w:szCs w:val="24"/>
        </w:rPr>
        <w:t xml:space="preserve"> warunki terenowe,</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szczególności istnienie zinwentaryzowanych lub błędnie zinwentaryzowanych obiektów</w:t>
      </w:r>
      <w:r w:rsidR="00241333" w:rsidRPr="00C04410">
        <w:rPr>
          <w:rFonts w:ascii="Times New Roman" w:hAnsi="Times New Roman" w:cs="Times New Roman"/>
          <w:bCs/>
          <w:sz w:val="24"/>
          <w:szCs w:val="24"/>
        </w:rPr>
        <w:t>,</w:t>
      </w:r>
      <w:r w:rsidR="005828C2" w:rsidRPr="00C04410">
        <w:rPr>
          <w:rFonts w:ascii="Times New Roman" w:hAnsi="Times New Roman" w:cs="Times New Roman"/>
          <w:bCs/>
          <w:sz w:val="24"/>
          <w:szCs w:val="24"/>
        </w:rPr>
        <w:t xml:space="preserve"> w </w:t>
      </w:r>
      <w:r w:rsidR="00241333" w:rsidRPr="00C04410">
        <w:rPr>
          <w:rFonts w:ascii="Times New Roman" w:hAnsi="Times New Roman" w:cs="Times New Roman"/>
          <w:bCs/>
          <w:sz w:val="24"/>
          <w:szCs w:val="24"/>
        </w:rPr>
        <w:t>tym</w:t>
      </w:r>
      <w:r w:rsidR="005828C2" w:rsidRPr="00C04410">
        <w:rPr>
          <w:rFonts w:ascii="Times New Roman" w:hAnsi="Times New Roman" w:cs="Times New Roman"/>
          <w:bCs/>
          <w:sz w:val="24"/>
          <w:szCs w:val="24"/>
        </w:rPr>
        <w:t xml:space="preserve"> </w:t>
      </w:r>
      <w:r w:rsidR="00D83ADC" w:rsidRPr="00C04410">
        <w:rPr>
          <w:rFonts w:ascii="Times New Roman" w:hAnsi="Times New Roman" w:cs="Times New Roman"/>
          <w:sz w:val="24"/>
          <w:szCs w:val="24"/>
        </w:rPr>
        <w:t xml:space="preserve"> </w:t>
      </w:r>
      <w:r w:rsidR="00241333" w:rsidRPr="00C04410">
        <w:rPr>
          <w:rFonts w:ascii="Times New Roman" w:hAnsi="Times New Roman" w:cs="Times New Roman"/>
          <w:bCs/>
          <w:sz w:val="24"/>
          <w:szCs w:val="24"/>
        </w:rPr>
        <w:t xml:space="preserve">wystąpienia na terenie budowy niewybuchów, niewypałów lub </w:t>
      </w:r>
      <w:r w:rsidR="00241333" w:rsidRPr="00C04410">
        <w:rPr>
          <w:rFonts w:ascii="Times New Roman" w:hAnsi="Times New Roman" w:cs="Times New Roman"/>
          <w:bCs/>
          <w:sz w:val="24"/>
          <w:szCs w:val="24"/>
        </w:rPr>
        <w:lastRenderedPageBreak/>
        <w:t>znalezisk archeologicznych, które uniemożliwiają lub utrudniają wykonanie robót na warunkach przewidzianych</w:t>
      </w:r>
      <w:r w:rsidR="005828C2" w:rsidRPr="00C04410">
        <w:rPr>
          <w:rFonts w:ascii="Times New Roman" w:hAnsi="Times New Roman" w:cs="Times New Roman"/>
          <w:bCs/>
          <w:sz w:val="24"/>
          <w:szCs w:val="24"/>
        </w:rPr>
        <w:t xml:space="preserve"> w </w:t>
      </w:r>
      <w:r w:rsidR="00241333" w:rsidRPr="00C04410">
        <w:rPr>
          <w:rFonts w:ascii="Times New Roman" w:hAnsi="Times New Roman" w:cs="Times New Roman"/>
          <w:bCs/>
          <w:sz w:val="24"/>
          <w:szCs w:val="24"/>
        </w:rPr>
        <w:t>Umowie</w:t>
      </w:r>
      <w:r w:rsidRPr="00C04410">
        <w:rPr>
          <w:rFonts w:ascii="Times New Roman" w:hAnsi="Times New Roman" w:cs="Times New Roman"/>
          <w:bCs/>
          <w:sz w:val="24"/>
          <w:szCs w:val="24"/>
        </w:rPr>
        <w:t>;</w:t>
      </w:r>
    </w:p>
    <w:p w14:paraId="5C70C8FF" w14:textId="00A87535" w:rsidR="005B383D" w:rsidRPr="00C04410" w:rsidRDefault="005B383D" w:rsidP="00212BDD">
      <w:pPr>
        <w:pStyle w:val="Akapitzlist3"/>
        <w:numPr>
          <w:ilvl w:val="0"/>
          <w:numId w:val="44"/>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 xml:space="preserve">konieczność zrealizowania </w:t>
      </w:r>
      <w:r w:rsidR="0094077E">
        <w:rPr>
          <w:rFonts w:ascii="Times New Roman" w:hAnsi="Times New Roman" w:cs="Times New Roman"/>
          <w:bCs/>
          <w:sz w:val="24"/>
          <w:szCs w:val="24"/>
        </w:rPr>
        <w:t>p</w:t>
      </w:r>
      <w:r w:rsidRPr="00C04410">
        <w:rPr>
          <w:rFonts w:ascii="Times New Roman" w:hAnsi="Times New Roman" w:cs="Times New Roman"/>
          <w:bCs/>
          <w:sz w:val="24"/>
          <w:szCs w:val="24"/>
        </w:rPr>
        <w:t>rzedmiotu umowy przy zastosowaniu innych rozwiązań technicznych lub materiałowych</w:t>
      </w:r>
      <w:r w:rsidR="005828C2" w:rsidRPr="00C04410">
        <w:rPr>
          <w:rFonts w:ascii="Times New Roman" w:hAnsi="Times New Roman" w:cs="Times New Roman"/>
          <w:bCs/>
          <w:sz w:val="24"/>
          <w:szCs w:val="24"/>
        </w:rPr>
        <w:t xml:space="preserve"> ze </w:t>
      </w:r>
      <w:r w:rsidRPr="00C04410">
        <w:rPr>
          <w:rFonts w:ascii="Times New Roman" w:hAnsi="Times New Roman" w:cs="Times New Roman"/>
          <w:bCs/>
          <w:sz w:val="24"/>
          <w:szCs w:val="24"/>
        </w:rPr>
        <w:t>względu na zmiany obowiązującego prawa lub okoliczności gospodarczych,</w:t>
      </w:r>
    </w:p>
    <w:p w14:paraId="6DDBD4DF" w14:textId="7E0BCFF9" w:rsidR="005B383D" w:rsidRPr="00C04410" w:rsidRDefault="005B383D" w:rsidP="00212BDD">
      <w:pPr>
        <w:pStyle w:val="Akapitzlist3"/>
        <w:numPr>
          <w:ilvl w:val="0"/>
          <w:numId w:val="44"/>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konieczność usunięcia sprzeczności</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dokumentacji</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przypadku niemożności usunięcia sprzeczności przy pomocy wykładni,</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szczególności</w:t>
      </w:r>
      <w:r w:rsidR="00D83ADC" w:rsidRPr="00C04410">
        <w:rPr>
          <w:rFonts w:ascii="Times New Roman" w:hAnsi="Times New Roman" w:cs="Times New Roman"/>
          <w:bCs/>
          <w:sz w:val="24"/>
          <w:szCs w:val="24"/>
        </w:rPr>
        <w:t>,</w:t>
      </w:r>
      <w:r w:rsidRPr="00C04410">
        <w:rPr>
          <w:rFonts w:ascii="Times New Roman" w:hAnsi="Times New Roman" w:cs="Times New Roman"/>
          <w:bCs/>
          <w:sz w:val="24"/>
          <w:szCs w:val="24"/>
        </w:rPr>
        <w:t xml:space="preserve"> gdy sprzeczne zapisy mają równy stopień pierwszeństwa</w:t>
      </w:r>
      <w:r w:rsidR="00DA6B72" w:rsidRPr="00C04410">
        <w:rPr>
          <w:rFonts w:ascii="Times New Roman" w:hAnsi="Times New Roman" w:cs="Times New Roman"/>
          <w:bCs/>
          <w:sz w:val="24"/>
          <w:szCs w:val="24"/>
        </w:rPr>
        <w:t>,</w:t>
      </w:r>
    </w:p>
    <w:p w14:paraId="15CF3B4D" w14:textId="1C68ECD7" w:rsidR="005B383D" w:rsidRPr="00C04410" w:rsidRDefault="005B383D" w:rsidP="00B049F5">
      <w:pPr>
        <w:pStyle w:val="Akapitzlist3"/>
        <w:numPr>
          <w:ilvl w:val="0"/>
          <w:numId w:val="44"/>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zmiany spowodowane wprowadzeniem przez Zamawiającego zmian</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dokumentacji projektowej, jeżeli takie zmiany dokumentacji okaż</w:t>
      </w:r>
      <w:r w:rsidR="00D83ADC" w:rsidRPr="00C04410">
        <w:rPr>
          <w:rFonts w:ascii="Times New Roman" w:hAnsi="Times New Roman" w:cs="Times New Roman"/>
          <w:bCs/>
          <w:sz w:val="24"/>
          <w:szCs w:val="24"/>
        </w:rPr>
        <w:t>ą</w:t>
      </w:r>
      <w:r w:rsidRPr="00C04410">
        <w:rPr>
          <w:rFonts w:ascii="Times New Roman" w:hAnsi="Times New Roman" w:cs="Times New Roman"/>
          <w:bCs/>
          <w:sz w:val="24"/>
          <w:szCs w:val="24"/>
        </w:rPr>
        <w:t xml:space="preserve"> się konieczne,</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szczególności</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uwagi na wymogi jednostek uzgadniających lub opiniujących</w:t>
      </w:r>
      <w:r w:rsidR="00DA6B72" w:rsidRPr="00C04410">
        <w:rPr>
          <w:rFonts w:ascii="Times New Roman" w:hAnsi="Times New Roman" w:cs="Times New Roman"/>
          <w:bCs/>
          <w:sz w:val="24"/>
          <w:szCs w:val="24"/>
        </w:rPr>
        <w:t>;</w:t>
      </w:r>
    </w:p>
    <w:p w14:paraId="4A22C2B4" w14:textId="172ED089" w:rsidR="003C1DDF" w:rsidRPr="00C04410" w:rsidRDefault="005B383D" w:rsidP="00E321B2">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Zmiany</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przypadku wystąpienia niezamierzonego pominięcia</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przedmiarach określonych robót</w:t>
      </w:r>
      <w:r w:rsidR="005828C2" w:rsidRPr="00C04410">
        <w:rPr>
          <w:rFonts w:ascii="Times New Roman" w:hAnsi="Times New Roman" w:cs="Times New Roman"/>
          <w:bCs/>
          <w:sz w:val="24"/>
          <w:szCs w:val="24"/>
        </w:rPr>
        <w:t xml:space="preserve"> i </w:t>
      </w:r>
      <w:r w:rsidRPr="00C04410">
        <w:rPr>
          <w:rFonts w:ascii="Times New Roman" w:hAnsi="Times New Roman" w:cs="Times New Roman"/>
          <w:bCs/>
          <w:sz w:val="24"/>
          <w:szCs w:val="24"/>
        </w:rPr>
        <w:t>gdy ich wykonanie jest niezbędne do prawidłowego wykonania całości zamówienia podstawowego,</w:t>
      </w:r>
      <w:r w:rsidR="005828C2" w:rsidRPr="00C04410">
        <w:rPr>
          <w:rFonts w:ascii="Times New Roman" w:hAnsi="Times New Roman" w:cs="Times New Roman"/>
          <w:bCs/>
          <w:sz w:val="24"/>
          <w:szCs w:val="24"/>
        </w:rPr>
        <w:t xml:space="preserve"> a </w:t>
      </w:r>
      <w:r w:rsidRPr="00C04410">
        <w:rPr>
          <w:rFonts w:ascii="Times New Roman" w:hAnsi="Times New Roman" w:cs="Times New Roman"/>
          <w:bCs/>
          <w:sz w:val="24"/>
          <w:szCs w:val="24"/>
        </w:rPr>
        <w:t>także</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przypadku obiektywnej konieczności zmniejszenia, bądź zwiększenia jednostek przedmiarowych zamówienia podstawowego (nie dotyczy zamówień dodatkowych). Zastrzeżenie</w:t>
      </w:r>
      <w:r w:rsidR="0094077E">
        <w:rPr>
          <w:rFonts w:ascii="Times New Roman" w:hAnsi="Times New Roman" w:cs="Times New Roman"/>
          <w:bCs/>
          <w:sz w:val="24"/>
          <w:szCs w:val="24"/>
        </w:rPr>
        <w:t xml:space="preserve"> </w:t>
      </w:r>
      <w:r w:rsidRPr="00C04410">
        <w:rPr>
          <w:rFonts w:ascii="Times New Roman" w:hAnsi="Times New Roman" w:cs="Times New Roman"/>
          <w:bCs/>
          <w:sz w:val="24"/>
          <w:szCs w:val="24"/>
        </w:rPr>
        <w:t>- jeżeli konieczność robót dodatkowych wynika</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błędów lub zaniedbań Wykonawcy, prace takie zostaną wykonane przez Wykonawcę bez dodatkowego wynagrodzenia</w:t>
      </w:r>
      <w:r w:rsidR="003C1DDF" w:rsidRPr="00C04410">
        <w:rPr>
          <w:rFonts w:ascii="Times New Roman" w:hAnsi="Times New Roman" w:cs="Times New Roman"/>
          <w:bCs/>
          <w:sz w:val="24"/>
          <w:szCs w:val="24"/>
        </w:rPr>
        <w:t>;</w:t>
      </w:r>
    </w:p>
    <w:p w14:paraId="3294430A" w14:textId="335025B0" w:rsidR="00795808" w:rsidRPr="00C04410" w:rsidRDefault="003C1DDF" w:rsidP="003C1DDF">
      <w:pPr>
        <w:pStyle w:val="Akapitzlist3"/>
        <w:spacing w:after="0" w:line="240" w:lineRule="auto"/>
        <w:ind w:left="0"/>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W przypadku wystąpienia którejkolwiek</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okoliczności wymienionych</w:t>
      </w:r>
      <w:r w:rsidR="005828C2" w:rsidRPr="00C04410">
        <w:rPr>
          <w:rFonts w:ascii="Times New Roman" w:hAnsi="Times New Roman" w:cs="Times New Roman"/>
          <w:bCs/>
          <w:sz w:val="24"/>
          <w:szCs w:val="24"/>
        </w:rPr>
        <w:t xml:space="preserve"> w pkt </w:t>
      </w:r>
      <w:r w:rsidRPr="00C04410">
        <w:rPr>
          <w:rFonts w:ascii="Times New Roman" w:hAnsi="Times New Roman" w:cs="Times New Roman"/>
          <w:bCs/>
          <w:sz w:val="24"/>
          <w:szCs w:val="24"/>
        </w:rPr>
        <w:t>1.2.1 – 1.2.3 termin,</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którym omowa</w:t>
      </w:r>
      <w:r w:rsidR="005828C2" w:rsidRPr="00C04410">
        <w:rPr>
          <w:rFonts w:ascii="Times New Roman" w:hAnsi="Times New Roman" w:cs="Times New Roman"/>
          <w:bCs/>
          <w:sz w:val="24"/>
          <w:szCs w:val="24"/>
        </w:rPr>
        <w:t xml:space="preserve"> w § </w:t>
      </w:r>
      <w:r w:rsidRPr="00C04410">
        <w:rPr>
          <w:rFonts w:ascii="Times New Roman" w:hAnsi="Times New Roman" w:cs="Times New Roman"/>
          <w:bCs/>
          <w:sz w:val="24"/>
          <w:szCs w:val="24"/>
        </w:rPr>
        <w:t>2</w:t>
      </w:r>
      <w:r w:rsidR="005828C2" w:rsidRPr="00C04410">
        <w:rPr>
          <w:rFonts w:ascii="Times New Roman" w:hAnsi="Times New Roman" w:cs="Times New Roman"/>
          <w:bCs/>
          <w:sz w:val="24"/>
          <w:szCs w:val="24"/>
        </w:rPr>
        <w:t xml:space="preserve"> ust. </w:t>
      </w:r>
      <w:r w:rsidRPr="00C04410">
        <w:rPr>
          <w:rFonts w:ascii="Times New Roman" w:hAnsi="Times New Roman" w:cs="Times New Roman"/>
          <w:bCs/>
          <w:sz w:val="24"/>
          <w:szCs w:val="24"/>
        </w:rPr>
        <w:t>2 umowy może ulec odpowiedniemu przedłużeniu,</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czas niezbędny do zakończenia wykonywania jej przedmiotu</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sposób należyty, nie dłużej jednak niż</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okres trwania tych okoliczności - jeżeli terminy ich zlecenia, rodzaj lub zakres, uniemożliwiają dotrzymanie pierwotnego terminu umownego</w:t>
      </w:r>
      <w:r w:rsidR="00C7600A" w:rsidRPr="00C04410">
        <w:rPr>
          <w:rFonts w:ascii="Times New Roman" w:hAnsi="Times New Roman" w:cs="Times New Roman"/>
          <w:bCs/>
          <w:sz w:val="24"/>
          <w:szCs w:val="24"/>
        </w:rPr>
        <w:t>.</w:t>
      </w:r>
    </w:p>
    <w:p w14:paraId="7CDCB3B1" w14:textId="77777777" w:rsidR="00C7600A" w:rsidRPr="00C04410" w:rsidRDefault="00C7600A" w:rsidP="005B383D">
      <w:pPr>
        <w:pStyle w:val="Akapitzlist3"/>
        <w:numPr>
          <w:ilvl w:val="1"/>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Zmiany postanowień umowy dotyczących odbiorów oraz uzyskania stosownych pozwoleń, uzgodnień itp.</w:t>
      </w:r>
      <w:r w:rsidR="00D83ADC" w:rsidRPr="00C04410">
        <w:rPr>
          <w:rFonts w:ascii="Times New Roman" w:hAnsi="Times New Roman" w:cs="Times New Roman"/>
          <w:bCs/>
          <w:sz w:val="24"/>
          <w:szCs w:val="24"/>
        </w:rPr>
        <w:t>:</w:t>
      </w:r>
      <w:r w:rsidRPr="00C04410">
        <w:rPr>
          <w:rFonts w:ascii="Times New Roman" w:hAnsi="Times New Roman" w:cs="Times New Roman"/>
          <w:bCs/>
          <w:sz w:val="24"/>
          <w:szCs w:val="24"/>
        </w:rPr>
        <w:t xml:space="preserve"> </w:t>
      </w:r>
    </w:p>
    <w:p w14:paraId="5A7F3A40" w14:textId="1BEC47FB" w:rsidR="00C7600A" w:rsidRPr="0097178A" w:rsidRDefault="00DA6B72" w:rsidP="0097178A">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D</w:t>
      </w:r>
      <w:r w:rsidR="00C7600A" w:rsidRPr="00C04410">
        <w:rPr>
          <w:rFonts w:ascii="Times New Roman" w:hAnsi="Times New Roman" w:cs="Times New Roman"/>
          <w:bCs/>
          <w:sz w:val="24"/>
          <w:szCs w:val="24"/>
        </w:rPr>
        <w:t>opuszczalna jest zmiana sposobu przeprowadzenia odbiorów częściowych, odbioru końcowego, prób lub testów,</w:t>
      </w:r>
      <w:r w:rsidR="005828C2" w:rsidRPr="00C04410">
        <w:rPr>
          <w:rFonts w:ascii="Times New Roman" w:hAnsi="Times New Roman" w:cs="Times New Roman"/>
          <w:bCs/>
          <w:sz w:val="24"/>
          <w:szCs w:val="24"/>
        </w:rPr>
        <w:t xml:space="preserve"> w </w:t>
      </w:r>
      <w:r w:rsidR="00C7600A" w:rsidRPr="00C04410">
        <w:rPr>
          <w:rFonts w:ascii="Times New Roman" w:hAnsi="Times New Roman" w:cs="Times New Roman"/>
          <w:bCs/>
          <w:sz w:val="24"/>
          <w:szCs w:val="24"/>
        </w:rPr>
        <w:t>sytuacji</w:t>
      </w:r>
      <w:r w:rsidR="00D83ADC" w:rsidRPr="00C04410">
        <w:rPr>
          <w:rFonts w:ascii="Times New Roman" w:hAnsi="Times New Roman" w:cs="Times New Roman"/>
          <w:bCs/>
          <w:sz w:val="24"/>
          <w:szCs w:val="24"/>
        </w:rPr>
        <w:t>,</w:t>
      </w:r>
      <w:r w:rsidR="00C7600A" w:rsidRPr="00C04410">
        <w:rPr>
          <w:rFonts w:ascii="Times New Roman" w:hAnsi="Times New Roman" w:cs="Times New Roman"/>
          <w:bCs/>
          <w:sz w:val="24"/>
          <w:szCs w:val="24"/>
        </w:rPr>
        <w:t xml:space="preserve"> gdy taka zmiana okaże się konieczna do prawidłowej oceny należytego wykonania przedmiotu zamówienia przez Wykonawcę,</w:t>
      </w:r>
      <w:r w:rsidR="005828C2" w:rsidRPr="00C04410">
        <w:rPr>
          <w:rFonts w:ascii="Times New Roman" w:hAnsi="Times New Roman" w:cs="Times New Roman"/>
          <w:bCs/>
          <w:sz w:val="24"/>
          <w:szCs w:val="24"/>
        </w:rPr>
        <w:t xml:space="preserve"> w </w:t>
      </w:r>
      <w:r w:rsidR="00C7600A" w:rsidRPr="00C04410">
        <w:rPr>
          <w:rFonts w:ascii="Times New Roman" w:hAnsi="Times New Roman" w:cs="Times New Roman"/>
          <w:bCs/>
          <w:sz w:val="24"/>
          <w:szCs w:val="24"/>
        </w:rPr>
        <w:t>szczególności</w:t>
      </w:r>
      <w:r w:rsidR="00D83ADC" w:rsidRPr="00C04410">
        <w:rPr>
          <w:rFonts w:ascii="Times New Roman" w:hAnsi="Times New Roman" w:cs="Times New Roman"/>
          <w:bCs/>
          <w:sz w:val="24"/>
          <w:szCs w:val="24"/>
        </w:rPr>
        <w:t>,</w:t>
      </w:r>
      <w:r w:rsidR="00C7600A" w:rsidRPr="00C04410">
        <w:rPr>
          <w:rFonts w:ascii="Times New Roman" w:hAnsi="Times New Roman" w:cs="Times New Roman"/>
          <w:bCs/>
          <w:sz w:val="24"/>
          <w:szCs w:val="24"/>
        </w:rPr>
        <w:t xml:space="preserve"> gdy zmianie ulegnie technologia wykonania poszczególnych robót,</w:t>
      </w:r>
    </w:p>
    <w:p w14:paraId="5DEA8E8D" w14:textId="5AD98C7A" w:rsidR="00C7600A" w:rsidRPr="00C04410" w:rsidRDefault="00C7600A" w:rsidP="005B383D">
      <w:pPr>
        <w:pStyle w:val="Akapitzlist3"/>
        <w:numPr>
          <w:ilvl w:val="1"/>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Zmiana</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harmonogramie rzeczowo-finansowym (lub terminie płatności poszczególnych części wynagrodzenia)</w:t>
      </w:r>
      <w:r w:rsidR="00D83ADC" w:rsidRPr="00C04410">
        <w:rPr>
          <w:rFonts w:ascii="Times New Roman" w:hAnsi="Times New Roman" w:cs="Times New Roman"/>
          <w:bCs/>
          <w:sz w:val="24"/>
          <w:szCs w:val="24"/>
        </w:rPr>
        <w:t xml:space="preserve"> polegająca na</w:t>
      </w:r>
      <w:r w:rsidRPr="00C04410">
        <w:rPr>
          <w:rFonts w:ascii="Times New Roman" w:hAnsi="Times New Roman" w:cs="Times New Roman"/>
          <w:bCs/>
          <w:sz w:val="24"/>
          <w:szCs w:val="24"/>
        </w:rPr>
        <w:t>:</w:t>
      </w:r>
    </w:p>
    <w:p w14:paraId="0A6BA73E" w14:textId="6D950B9C" w:rsidR="00C7600A" w:rsidRPr="00C04410" w:rsidRDefault="00A1662A" w:rsidP="00212BDD">
      <w:pPr>
        <w:pStyle w:val="Akapitzlist3"/>
        <w:numPr>
          <w:ilvl w:val="2"/>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w:t>
      </w:r>
      <w:r w:rsidR="00C7600A" w:rsidRPr="00C04410">
        <w:rPr>
          <w:rFonts w:ascii="Times New Roman" w:hAnsi="Times New Roman" w:cs="Times New Roman"/>
          <w:bCs/>
          <w:sz w:val="24"/>
          <w:szCs w:val="24"/>
        </w:rPr>
        <w:t>mianie kolejności wykonania robót, zmianie terminu wykonania poszczególnych etapów lub robót, zmianie zakresu robót do wykonania</w:t>
      </w:r>
      <w:r w:rsidR="005828C2" w:rsidRPr="00C04410">
        <w:rPr>
          <w:rFonts w:ascii="Times New Roman" w:hAnsi="Times New Roman" w:cs="Times New Roman"/>
          <w:bCs/>
          <w:sz w:val="24"/>
          <w:szCs w:val="24"/>
        </w:rPr>
        <w:t xml:space="preserve"> w </w:t>
      </w:r>
      <w:r w:rsidR="00C7600A" w:rsidRPr="00C04410">
        <w:rPr>
          <w:rFonts w:ascii="Times New Roman" w:hAnsi="Times New Roman" w:cs="Times New Roman"/>
          <w:bCs/>
          <w:sz w:val="24"/>
          <w:szCs w:val="24"/>
        </w:rPr>
        <w:t>poszczególnych etapach lub zmianie terminu płatności wynagrodzenia,</w:t>
      </w:r>
      <w:r w:rsidR="005828C2" w:rsidRPr="00C04410">
        <w:rPr>
          <w:rFonts w:ascii="Times New Roman" w:hAnsi="Times New Roman" w:cs="Times New Roman"/>
          <w:bCs/>
          <w:sz w:val="24"/>
          <w:szCs w:val="24"/>
        </w:rPr>
        <w:t xml:space="preserve"> w </w:t>
      </w:r>
      <w:r w:rsidR="00C7600A" w:rsidRPr="00C04410">
        <w:rPr>
          <w:rFonts w:ascii="Times New Roman" w:hAnsi="Times New Roman" w:cs="Times New Roman"/>
          <w:bCs/>
          <w:sz w:val="24"/>
          <w:szCs w:val="24"/>
        </w:rPr>
        <w:t xml:space="preserve">przypadku: </w:t>
      </w:r>
    </w:p>
    <w:p w14:paraId="5EFBBE34" w14:textId="5826E6CE" w:rsidR="00C7600A" w:rsidRPr="00C04410" w:rsidRDefault="00A1662A" w:rsidP="00212BDD">
      <w:pPr>
        <w:pStyle w:val="Akapitzlist3"/>
        <w:numPr>
          <w:ilvl w:val="3"/>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w:t>
      </w:r>
      <w:r w:rsidR="00C7600A" w:rsidRPr="00C04410">
        <w:rPr>
          <w:rFonts w:ascii="Times New Roman" w:hAnsi="Times New Roman" w:cs="Times New Roman"/>
          <w:bCs/>
          <w:sz w:val="24"/>
          <w:szCs w:val="24"/>
        </w:rPr>
        <w:t>miany technologii realizacji robót, zmiany materiałów, braku dostępu materiałów lub wystąpienia innej przyczyny powodującej, że realizacja robót</w:t>
      </w:r>
      <w:r w:rsidR="005828C2" w:rsidRPr="00C04410">
        <w:rPr>
          <w:rFonts w:ascii="Times New Roman" w:hAnsi="Times New Roman" w:cs="Times New Roman"/>
          <w:bCs/>
          <w:sz w:val="24"/>
          <w:szCs w:val="24"/>
        </w:rPr>
        <w:t xml:space="preserve"> w </w:t>
      </w:r>
      <w:r w:rsidR="00C7600A" w:rsidRPr="00C04410">
        <w:rPr>
          <w:rFonts w:ascii="Times New Roman" w:hAnsi="Times New Roman" w:cs="Times New Roman"/>
          <w:bCs/>
          <w:sz w:val="24"/>
          <w:szCs w:val="24"/>
        </w:rPr>
        <w:t xml:space="preserve">dotychczas ustalonym harmonogramie rzeczowo-finansowym jest niemożliwa, </w:t>
      </w:r>
    </w:p>
    <w:p w14:paraId="7ABCB212" w14:textId="77777777" w:rsidR="00C7600A" w:rsidRPr="00C04410" w:rsidRDefault="00A1662A" w:rsidP="00212BDD">
      <w:pPr>
        <w:pStyle w:val="Akapitzlist3"/>
        <w:numPr>
          <w:ilvl w:val="3"/>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I</w:t>
      </w:r>
      <w:r w:rsidR="00C7600A" w:rsidRPr="00C04410">
        <w:rPr>
          <w:rFonts w:ascii="Times New Roman" w:hAnsi="Times New Roman" w:cs="Times New Roman"/>
          <w:bCs/>
          <w:sz w:val="24"/>
          <w:szCs w:val="24"/>
        </w:rPr>
        <w:t xml:space="preserve">nnej zmiany </w:t>
      </w:r>
      <w:r w:rsidR="00DA6B72" w:rsidRPr="00C04410">
        <w:rPr>
          <w:rFonts w:ascii="Times New Roman" w:hAnsi="Times New Roman" w:cs="Times New Roman"/>
          <w:bCs/>
          <w:sz w:val="24"/>
          <w:szCs w:val="24"/>
        </w:rPr>
        <w:t>u</w:t>
      </w:r>
      <w:r w:rsidR="00C7600A" w:rsidRPr="00C04410">
        <w:rPr>
          <w:rFonts w:ascii="Times New Roman" w:hAnsi="Times New Roman" w:cs="Times New Roman"/>
          <w:bCs/>
          <w:sz w:val="24"/>
          <w:szCs w:val="24"/>
        </w:rPr>
        <w:t>mowy mającej wpływ na harmonogram rzeczowo-finansowy</w:t>
      </w:r>
      <w:r w:rsidRPr="00C04410">
        <w:rPr>
          <w:rFonts w:ascii="Times New Roman" w:hAnsi="Times New Roman" w:cs="Times New Roman"/>
          <w:bCs/>
          <w:sz w:val="24"/>
          <w:szCs w:val="24"/>
        </w:rPr>
        <w:t>;</w:t>
      </w:r>
    </w:p>
    <w:p w14:paraId="34084CEF" w14:textId="1D07376D" w:rsidR="00C7600A" w:rsidRPr="00C04410" w:rsidRDefault="00DA6B72" w:rsidP="00C7600A">
      <w:pPr>
        <w:pStyle w:val="Akapitzlist3"/>
        <w:numPr>
          <w:ilvl w:val="2"/>
          <w:numId w:val="20"/>
        </w:numPr>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O</w:t>
      </w:r>
      <w:r w:rsidR="00C7600A" w:rsidRPr="00C04410">
        <w:rPr>
          <w:rFonts w:ascii="Times New Roman" w:hAnsi="Times New Roman" w:cs="Times New Roman"/>
          <w:bCs/>
          <w:sz w:val="24"/>
          <w:szCs w:val="24"/>
        </w:rPr>
        <w:t>graniczeni</w:t>
      </w:r>
      <w:r w:rsidR="00F35654" w:rsidRPr="00C04410">
        <w:rPr>
          <w:rFonts w:ascii="Times New Roman" w:hAnsi="Times New Roman" w:cs="Times New Roman"/>
          <w:bCs/>
          <w:sz w:val="24"/>
          <w:szCs w:val="24"/>
        </w:rPr>
        <w:t>a</w:t>
      </w:r>
      <w:r w:rsidR="00C7600A" w:rsidRPr="00C04410">
        <w:rPr>
          <w:rFonts w:ascii="Times New Roman" w:hAnsi="Times New Roman" w:cs="Times New Roman"/>
          <w:bCs/>
          <w:sz w:val="24"/>
          <w:szCs w:val="24"/>
        </w:rPr>
        <w:t xml:space="preserve"> zakresu robót przewidzianych do wykonania</w:t>
      </w:r>
      <w:r w:rsidR="005828C2" w:rsidRPr="00C04410">
        <w:rPr>
          <w:rFonts w:ascii="Times New Roman" w:hAnsi="Times New Roman" w:cs="Times New Roman"/>
          <w:bCs/>
          <w:sz w:val="24"/>
          <w:szCs w:val="24"/>
        </w:rPr>
        <w:t xml:space="preserve"> w </w:t>
      </w:r>
      <w:r w:rsidR="00C7600A" w:rsidRPr="00C04410">
        <w:rPr>
          <w:rFonts w:ascii="Times New Roman" w:hAnsi="Times New Roman" w:cs="Times New Roman"/>
          <w:bCs/>
          <w:sz w:val="24"/>
          <w:szCs w:val="24"/>
        </w:rPr>
        <w:t>danym etapie</w:t>
      </w:r>
      <w:r w:rsidR="005828C2" w:rsidRPr="00C04410">
        <w:rPr>
          <w:rFonts w:ascii="Times New Roman" w:hAnsi="Times New Roman" w:cs="Times New Roman"/>
          <w:bCs/>
          <w:sz w:val="24"/>
          <w:szCs w:val="24"/>
        </w:rPr>
        <w:t xml:space="preserve"> i </w:t>
      </w:r>
      <w:r w:rsidR="00C7600A" w:rsidRPr="00C04410">
        <w:rPr>
          <w:rFonts w:ascii="Times New Roman" w:hAnsi="Times New Roman" w:cs="Times New Roman"/>
          <w:bCs/>
          <w:sz w:val="24"/>
          <w:szCs w:val="24"/>
        </w:rPr>
        <w:t>podziale płatności przewidzianej za dany etap, jeżeli zakres wykonanych</w:t>
      </w:r>
      <w:r w:rsidR="005828C2" w:rsidRPr="00C04410">
        <w:rPr>
          <w:rFonts w:ascii="Times New Roman" w:hAnsi="Times New Roman" w:cs="Times New Roman"/>
          <w:bCs/>
          <w:sz w:val="24"/>
          <w:szCs w:val="24"/>
        </w:rPr>
        <w:t xml:space="preserve"> w </w:t>
      </w:r>
      <w:r w:rsidR="00C7600A" w:rsidRPr="00C04410">
        <w:rPr>
          <w:rFonts w:ascii="Times New Roman" w:hAnsi="Times New Roman" w:cs="Times New Roman"/>
          <w:bCs/>
          <w:sz w:val="24"/>
          <w:szCs w:val="24"/>
        </w:rPr>
        <w:t>ramach etapu robót może zostać odebrany przez Zamawiającego,</w:t>
      </w:r>
      <w:r w:rsidR="005828C2" w:rsidRPr="00C04410">
        <w:rPr>
          <w:rFonts w:ascii="Times New Roman" w:hAnsi="Times New Roman" w:cs="Times New Roman"/>
          <w:bCs/>
          <w:sz w:val="24"/>
          <w:szCs w:val="24"/>
        </w:rPr>
        <w:t xml:space="preserve"> a </w:t>
      </w:r>
      <w:r w:rsidR="00C7600A" w:rsidRPr="00C04410">
        <w:rPr>
          <w:rFonts w:ascii="Times New Roman" w:hAnsi="Times New Roman" w:cs="Times New Roman"/>
          <w:bCs/>
          <w:sz w:val="24"/>
          <w:szCs w:val="24"/>
        </w:rPr>
        <w:t>pozostałe niezrealizowane roboty nie są możliwe do wykonania</w:t>
      </w:r>
      <w:r w:rsidR="005828C2" w:rsidRPr="00C04410">
        <w:rPr>
          <w:rFonts w:ascii="Times New Roman" w:hAnsi="Times New Roman" w:cs="Times New Roman"/>
          <w:bCs/>
          <w:sz w:val="24"/>
          <w:szCs w:val="24"/>
        </w:rPr>
        <w:t xml:space="preserve"> w </w:t>
      </w:r>
      <w:r w:rsidR="00C7600A" w:rsidRPr="00C04410">
        <w:rPr>
          <w:rFonts w:ascii="Times New Roman" w:hAnsi="Times New Roman" w:cs="Times New Roman"/>
          <w:bCs/>
          <w:sz w:val="24"/>
          <w:szCs w:val="24"/>
        </w:rPr>
        <w:t>danym etapie</w:t>
      </w:r>
      <w:r w:rsidR="005828C2" w:rsidRPr="00C04410">
        <w:rPr>
          <w:rFonts w:ascii="Times New Roman" w:hAnsi="Times New Roman" w:cs="Times New Roman"/>
          <w:bCs/>
          <w:sz w:val="24"/>
          <w:szCs w:val="24"/>
        </w:rPr>
        <w:t xml:space="preserve"> z </w:t>
      </w:r>
      <w:r w:rsidR="00C7600A" w:rsidRPr="00C04410">
        <w:rPr>
          <w:rFonts w:ascii="Times New Roman" w:hAnsi="Times New Roman" w:cs="Times New Roman"/>
          <w:bCs/>
          <w:sz w:val="24"/>
          <w:szCs w:val="24"/>
        </w:rPr>
        <w:t>przyczyn nieleżących po stronie Wykonawcy;</w:t>
      </w:r>
      <w:r w:rsidR="005828C2" w:rsidRPr="00C04410">
        <w:rPr>
          <w:rFonts w:ascii="Times New Roman" w:hAnsi="Times New Roman" w:cs="Times New Roman"/>
          <w:sz w:val="24"/>
          <w:szCs w:val="24"/>
        </w:rPr>
        <w:t xml:space="preserve"> </w:t>
      </w:r>
      <w:r w:rsidR="005828C2" w:rsidRPr="00C04410">
        <w:rPr>
          <w:rFonts w:ascii="Times New Roman" w:hAnsi="Times New Roman" w:cs="Times New Roman"/>
          <w:bCs/>
          <w:sz w:val="24"/>
          <w:szCs w:val="24"/>
        </w:rPr>
        <w:t>w</w:t>
      </w:r>
      <w:r w:rsidR="005828C2" w:rsidRPr="00C04410">
        <w:rPr>
          <w:rFonts w:ascii="Times New Roman" w:hAnsi="Times New Roman" w:cs="Times New Roman"/>
          <w:sz w:val="24"/>
          <w:szCs w:val="24"/>
        </w:rPr>
        <w:t> </w:t>
      </w:r>
      <w:r w:rsidR="00C7600A" w:rsidRPr="00C04410">
        <w:rPr>
          <w:rFonts w:ascii="Times New Roman" w:hAnsi="Times New Roman" w:cs="Times New Roman"/>
          <w:bCs/>
          <w:sz w:val="24"/>
          <w:szCs w:val="24"/>
        </w:rPr>
        <w:t>takim przypadku dopuszczalny jest podział etapu na mniejsze etapy</w:t>
      </w:r>
      <w:r w:rsidR="005828C2" w:rsidRPr="00C04410">
        <w:rPr>
          <w:rFonts w:ascii="Times New Roman" w:hAnsi="Times New Roman" w:cs="Times New Roman"/>
          <w:bCs/>
          <w:sz w:val="24"/>
          <w:szCs w:val="24"/>
        </w:rPr>
        <w:t xml:space="preserve"> i </w:t>
      </w:r>
      <w:r w:rsidR="00C7600A" w:rsidRPr="00C04410">
        <w:rPr>
          <w:rFonts w:ascii="Times New Roman" w:hAnsi="Times New Roman" w:cs="Times New Roman"/>
          <w:bCs/>
          <w:sz w:val="24"/>
          <w:szCs w:val="24"/>
        </w:rPr>
        <w:t>dokonanie podziału płatności wynagrodzenia zgodnie</w:t>
      </w:r>
      <w:r w:rsidR="005828C2" w:rsidRPr="00C04410">
        <w:rPr>
          <w:rFonts w:ascii="Times New Roman" w:hAnsi="Times New Roman" w:cs="Times New Roman"/>
          <w:bCs/>
          <w:sz w:val="24"/>
          <w:szCs w:val="24"/>
        </w:rPr>
        <w:t xml:space="preserve"> z </w:t>
      </w:r>
      <w:r w:rsidR="00C7600A" w:rsidRPr="00C04410">
        <w:rPr>
          <w:rFonts w:ascii="Times New Roman" w:hAnsi="Times New Roman" w:cs="Times New Roman"/>
          <w:bCs/>
          <w:sz w:val="24"/>
          <w:szCs w:val="24"/>
        </w:rPr>
        <w:t>zakresem przedmiotowym robót przewidzianych</w:t>
      </w:r>
      <w:r w:rsidR="005828C2" w:rsidRPr="00C04410">
        <w:rPr>
          <w:rFonts w:ascii="Times New Roman" w:hAnsi="Times New Roman" w:cs="Times New Roman"/>
          <w:bCs/>
          <w:sz w:val="24"/>
          <w:szCs w:val="24"/>
        </w:rPr>
        <w:t xml:space="preserve"> w </w:t>
      </w:r>
      <w:r w:rsidR="00C7600A" w:rsidRPr="00C04410">
        <w:rPr>
          <w:rFonts w:ascii="Times New Roman" w:hAnsi="Times New Roman" w:cs="Times New Roman"/>
          <w:bCs/>
          <w:sz w:val="24"/>
          <w:szCs w:val="24"/>
        </w:rPr>
        <w:t>poszczególnych etapach robót.</w:t>
      </w:r>
    </w:p>
    <w:p w14:paraId="3D7C31FC" w14:textId="5D6F4F10" w:rsidR="00EB59F3" w:rsidRPr="00C04410" w:rsidRDefault="00EB59F3" w:rsidP="00C7600A">
      <w:pPr>
        <w:pStyle w:val="Akapitzlist3"/>
        <w:numPr>
          <w:ilvl w:val="2"/>
          <w:numId w:val="20"/>
        </w:numPr>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Odpowiedniej zmianie harmonogramu</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 xml:space="preserve">przypadku wystąpienia przesłanki dotyczącej zmiany terminu wykonania </w:t>
      </w:r>
      <w:r w:rsidR="00B11A91">
        <w:rPr>
          <w:rFonts w:ascii="Times New Roman" w:hAnsi="Times New Roman" w:cs="Times New Roman"/>
          <w:bCs/>
          <w:sz w:val="24"/>
          <w:szCs w:val="24"/>
        </w:rPr>
        <w:t>p</w:t>
      </w:r>
      <w:r w:rsidRPr="00C04410">
        <w:rPr>
          <w:rFonts w:ascii="Times New Roman" w:hAnsi="Times New Roman" w:cs="Times New Roman"/>
          <w:bCs/>
          <w:sz w:val="24"/>
          <w:szCs w:val="24"/>
        </w:rPr>
        <w:t xml:space="preserve">rzedmiotu </w:t>
      </w:r>
      <w:r w:rsidR="00B11A91">
        <w:rPr>
          <w:rFonts w:ascii="Times New Roman" w:hAnsi="Times New Roman" w:cs="Times New Roman"/>
          <w:bCs/>
          <w:sz w:val="24"/>
          <w:szCs w:val="24"/>
        </w:rPr>
        <w:t>u</w:t>
      </w:r>
      <w:r w:rsidRPr="00C04410">
        <w:rPr>
          <w:rFonts w:ascii="Times New Roman" w:hAnsi="Times New Roman" w:cs="Times New Roman"/>
          <w:bCs/>
          <w:sz w:val="24"/>
          <w:szCs w:val="24"/>
        </w:rPr>
        <w:t>mowy na podstawie odpowiednio zastosowanych okoliczności określonych</w:t>
      </w:r>
      <w:r w:rsidR="005828C2" w:rsidRPr="00C04410">
        <w:rPr>
          <w:rFonts w:ascii="Times New Roman" w:hAnsi="Times New Roman" w:cs="Times New Roman"/>
          <w:bCs/>
          <w:sz w:val="24"/>
          <w:szCs w:val="24"/>
        </w:rPr>
        <w:t xml:space="preserve"> w pkt </w:t>
      </w:r>
      <w:r w:rsidRPr="00C04410">
        <w:rPr>
          <w:rFonts w:ascii="Times New Roman" w:hAnsi="Times New Roman" w:cs="Times New Roman"/>
          <w:bCs/>
          <w:sz w:val="24"/>
          <w:szCs w:val="24"/>
        </w:rPr>
        <w:t>1.1.</w:t>
      </w:r>
    </w:p>
    <w:p w14:paraId="60965D1F" w14:textId="5088469E" w:rsidR="00CD74BD" w:rsidRPr="00C04410" w:rsidRDefault="00CD74BD" w:rsidP="005B383D">
      <w:pPr>
        <w:pStyle w:val="Akapitzlist3"/>
        <w:numPr>
          <w:ilvl w:val="1"/>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lastRenderedPageBreak/>
        <w:t>Dopuszczalna jest zmiana osób skierowanych do realizacji zamówienia</w:t>
      </w:r>
      <w:r w:rsidR="00334914" w:rsidRPr="00C04410">
        <w:rPr>
          <w:rFonts w:ascii="Times New Roman" w:hAnsi="Times New Roman" w:cs="Times New Roman"/>
          <w:bCs/>
          <w:sz w:val="24"/>
          <w:szCs w:val="24"/>
        </w:rPr>
        <w:t>,</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odniesieniu do osób wskazanych przez Wykonawcę na etapie postępowania</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udzielenie zamówienia publicznego</w:t>
      </w:r>
      <w:r w:rsidR="00B11A91">
        <w:rPr>
          <w:rFonts w:ascii="Times New Roman" w:hAnsi="Times New Roman"/>
          <w:bCs/>
          <w:sz w:val="24"/>
          <w:szCs w:val="24"/>
        </w:rPr>
        <w:t xml:space="preserve"> </w:t>
      </w:r>
      <w:r w:rsidR="00334914" w:rsidRPr="00C04410">
        <w:rPr>
          <w:rFonts w:ascii="Times New Roman" w:hAnsi="Times New Roman" w:cs="Times New Roman"/>
          <w:bCs/>
          <w:sz w:val="24"/>
          <w:szCs w:val="24"/>
        </w:rPr>
        <w:t>lub zmiana podwykonawców</w:t>
      </w:r>
      <w:r w:rsidRPr="00C04410">
        <w:rPr>
          <w:rFonts w:ascii="Times New Roman" w:hAnsi="Times New Roman" w:cs="Times New Roman"/>
          <w:bCs/>
          <w:sz w:val="24"/>
          <w:szCs w:val="24"/>
        </w:rPr>
        <w:t>:</w:t>
      </w:r>
    </w:p>
    <w:p w14:paraId="037F6088" w14:textId="416497A9" w:rsidR="00334914" w:rsidRPr="00C04410" w:rsidRDefault="00A1662A" w:rsidP="00334914">
      <w:pPr>
        <w:pStyle w:val="Akapitzlist3"/>
        <w:numPr>
          <w:ilvl w:val="2"/>
          <w:numId w:val="20"/>
        </w:numPr>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w:t>
      </w:r>
      <w:r w:rsidR="00334914" w:rsidRPr="00C04410">
        <w:rPr>
          <w:rFonts w:ascii="Times New Roman" w:hAnsi="Times New Roman" w:cs="Times New Roman"/>
          <w:bCs/>
          <w:sz w:val="24"/>
          <w:szCs w:val="24"/>
        </w:rPr>
        <w:t>miany osób</w:t>
      </w:r>
      <w:r w:rsidR="005828C2" w:rsidRPr="00C04410">
        <w:rPr>
          <w:rFonts w:ascii="Times New Roman" w:hAnsi="Times New Roman" w:cs="Times New Roman"/>
          <w:bCs/>
          <w:sz w:val="24"/>
          <w:szCs w:val="24"/>
        </w:rPr>
        <w:t xml:space="preserve"> i </w:t>
      </w:r>
      <w:r w:rsidR="00334914" w:rsidRPr="00C04410">
        <w:rPr>
          <w:rFonts w:ascii="Times New Roman" w:hAnsi="Times New Roman" w:cs="Times New Roman"/>
          <w:bCs/>
          <w:sz w:val="24"/>
          <w:szCs w:val="24"/>
        </w:rPr>
        <w:t>podmiotów zdolnych do wykonania zamówienia,</w:t>
      </w:r>
      <w:r w:rsidR="005828C2" w:rsidRPr="00C04410">
        <w:rPr>
          <w:rFonts w:ascii="Times New Roman" w:hAnsi="Times New Roman" w:cs="Times New Roman"/>
          <w:bCs/>
          <w:sz w:val="24"/>
          <w:szCs w:val="24"/>
        </w:rPr>
        <w:t xml:space="preserve"> w </w:t>
      </w:r>
      <w:r w:rsidR="00334914" w:rsidRPr="00C04410">
        <w:rPr>
          <w:rFonts w:ascii="Times New Roman" w:hAnsi="Times New Roman" w:cs="Times New Roman"/>
          <w:bCs/>
          <w:sz w:val="24"/>
          <w:szCs w:val="24"/>
        </w:rPr>
        <w:t>przypadku zdarzeń losowych niezależnych od Wykonawcy, na uzasadnione wystąpienie wykonawcy,</w:t>
      </w:r>
    </w:p>
    <w:p w14:paraId="48A6F4F5" w14:textId="1709EDD3" w:rsidR="00334914" w:rsidRPr="00C04410" w:rsidRDefault="00A1662A" w:rsidP="00334914">
      <w:pPr>
        <w:pStyle w:val="Akapitzlist3"/>
        <w:numPr>
          <w:ilvl w:val="2"/>
          <w:numId w:val="20"/>
        </w:numPr>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w:t>
      </w:r>
      <w:r w:rsidR="00334914" w:rsidRPr="00C04410">
        <w:rPr>
          <w:rFonts w:ascii="Times New Roman" w:hAnsi="Times New Roman" w:cs="Times New Roman"/>
          <w:bCs/>
          <w:sz w:val="24"/>
          <w:szCs w:val="24"/>
        </w:rPr>
        <w:t xml:space="preserve">miany osoby pełniącej funkcje </w:t>
      </w:r>
      <w:r w:rsidR="00E10192" w:rsidRPr="00C04410">
        <w:rPr>
          <w:rFonts w:ascii="Times New Roman" w:hAnsi="Times New Roman" w:cs="Times New Roman"/>
          <w:bCs/>
          <w:sz w:val="24"/>
          <w:szCs w:val="24"/>
        </w:rPr>
        <w:t>K</w:t>
      </w:r>
      <w:r w:rsidR="00334914" w:rsidRPr="00C04410">
        <w:rPr>
          <w:rFonts w:ascii="Times New Roman" w:hAnsi="Times New Roman" w:cs="Times New Roman"/>
          <w:bCs/>
          <w:sz w:val="24"/>
          <w:szCs w:val="24"/>
        </w:rPr>
        <w:t xml:space="preserve">ierownika </w:t>
      </w:r>
      <w:r w:rsidR="00E10192" w:rsidRPr="00C04410">
        <w:rPr>
          <w:rFonts w:ascii="Times New Roman" w:hAnsi="Times New Roman" w:cs="Times New Roman"/>
          <w:bCs/>
          <w:sz w:val="24"/>
          <w:szCs w:val="24"/>
        </w:rPr>
        <w:t>B</w:t>
      </w:r>
      <w:r w:rsidR="00334914" w:rsidRPr="00C04410">
        <w:rPr>
          <w:rFonts w:ascii="Times New Roman" w:hAnsi="Times New Roman" w:cs="Times New Roman"/>
          <w:bCs/>
          <w:sz w:val="24"/>
          <w:szCs w:val="24"/>
        </w:rPr>
        <w:t xml:space="preserve">udowy </w:t>
      </w:r>
      <w:r w:rsidR="005828C2" w:rsidRPr="00C04410">
        <w:rPr>
          <w:rFonts w:ascii="Times New Roman" w:hAnsi="Times New Roman" w:cs="Times New Roman"/>
          <w:bCs/>
          <w:sz w:val="24"/>
          <w:szCs w:val="24"/>
        </w:rPr>
        <w:t>w </w:t>
      </w:r>
      <w:r w:rsidR="00334914" w:rsidRPr="00C04410">
        <w:rPr>
          <w:rFonts w:ascii="Times New Roman" w:hAnsi="Times New Roman" w:cs="Times New Roman"/>
          <w:bCs/>
          <w:sz w:val="24"/>
          <w:szCs w:val="24"/>
        </w:rPr>
        <w:t>przypadku sytuacji niezależnej od Wykonawcy lub na żądanie Zamawiającego</w:t>
      </w:r>
      <w:r w:rsidR="00D97EF5" w:rsidRPr="00C04410">
        <w:rPr>
          <w:rFonts w:ascii="Times New Roman" w:hAnsi="Times New Roman" w:cs="Times New Roman"/>
          <w:bCs/>
          <w:sz w:val="24"/>
          <w:szCs w:val="24"/>
        </w:rPr>
        <w:t>,</w:t>
      </w:r>
      <w:r w:rsidR="00334914" w:rsidRPr="00C04410">
        <w:rPr>
          <w:rFonts w:ascii="Times New Roman" w:hAnsi="Times New Roman" w:cs="Times New Roman"/>
          <w:bCs/>
          <w:sz w:val="24"/>
          <w:szCs w:val="24"/>
        </w:rPr>
        <w:t xml:space="preserve"> jeżeli nie wywiązuje się on</w:t>
      </w:r>
      <w:r w:rsidR="005828C2" w:rsidRPr="00C04410">
        <w:rPr>
          <w:rFonts w:ascii="Times New Roman" w:hAnsi="Times New Roman" w:cs="Times New Roman"/>
          <w:bCs/>
          <w:sz w:val="24"/>
          <w:szCs w:val="24"/>
        </w:rPr>
        <w:t xml:space="preserve"> z </w:t>
      </w:r>
      <w:r w:rsidR="00334914" w:rsidRPr="00C04410">
        <w:rPr>
          <w:rFonts w:ascii="Times New Roman" w:hAnsi="Times New Roman" w:cs="Times New Roman"/>
          <w:bCs/>
          <w:sz w:val="24"/>
          <w:szCs w:val="24"/>
        </w:rPr>
        <w:t>nałożonych obowiązków,</w:t>
      </w:r>
    </w:p>
    <w:p w14:paraId="309A1636" w14:textId="386F6CD2" w:rsidR="00B5643B" w:rsidRPr="00C04410" w:rsidRDefault="00A1662A" w:rsidP="005828C2">
      <w:pPr>
        <w:pStyle w:val="Akapitzlist3"/>
        <w:numPr>
          <w:ilvl w:val="2"/>
          <w:numId w:val="20"/>
        </w:numPr>
        <w:spacing w:after="240"/>
        <w:jc w:val="both"/>
        <w:rPr>
          <w:rFonts w:ascii="Times New Roman" w:hAnsi="Times New Roman" w:cs="Times New Roman"/>
          <w:bCs/>
          <w:sz w:val="24"/>
          <w:szCs w:val="24"/>
        </w:rPr>
      </w:pPr>
      <w:r w:rsidRPr="00C04410">
        <w:rPr>
          <w:rFonts w:ascii="Times New Roman" w:hAnsi="Times New Roman" w:cs="Times New Roman"/>
          <w:bCs/>
          <w:sz w:val="24"/>
          <w:szCs w:val="24"/>
        </w:rPr>
        <w:t>Z</w:t>
      </w:r>
      <w:r w:rsidR="00CD74BD" w:rsidRPr="00C04410">
        <w:rPr>
          <w:rFonts w:ascii="Times New Roman" w:hAnsi="Times New Roman" w:cs="Times New Roman"/>
          <w:bCs/>
          <w:sz w:val="24"/>
          <w:szCs w:val="24"/>
        </w:rPr>
        <w:t>miana</w:t>
      </w:r>
      <w:r w:rsidR="005828C2" w:rsidRPr="00C04410">
        <w:rPr>
          <w:rFonts w:ascii="Times New Roman" w:hAnsi="Times New Roman" w:cs="Times New Roman"/>
          <w:bCs/>
          <w:sz w:val="24"/>
          <w:szCs w:val="24"/>
        </w:rPr>
        <w:t xml:space="preserve"> z </w:t>
      </w:r>
      <w:r w:rsidR="00186B71" w:rsidRPr="00C04410">
        <w:rPr>
          <w:rFonts w:ascii="Times New Roman" w:hAnsi="Times New Roman" w:cs="Times New Roman"/>
          <w:bCs/>
          <w:sz w:val="24"/>
          <w:szCs w:val="24"/>
        </w:rPr>
        <w:t xml:space="preserve">innych </w:t>
      </w:r>
      <w:r w:rsidR="00B5643B" w:rsidRPr="00C04410">
        <w:rPr>
          <w:rFonts w:ascii="Times New Roman" w:hAnsi="Times New Roman" w:cs="Times New Roman"/>
          <w:bCs/>
          <w:sz w:val="24"/>
          <w:szCs w:val="24"/>
        </w:rPr>
        <w:t xml:space="preserve">uzasadnionych </w:t>
      </w:r>
      <w:r w:rsidR="00186B71" w:rsidRPr="00C04410">
        <w:rPr>
          <w:rFonts w:ascii="Times New Roman" w:hAnsi="Times New Roman" w:cs="Times New Roman"/>
          <w:bCs/>
          <w:sz w:val="24"/>
          <w:szCs w:val="24"/>
        </w:rPr>
        <w:t>przyczyn niż wskazan</w:t>
      </w:r>
      <w:r w:rsidR="00B5643B" w:rsidRPr="00C04410">
        <w:rPr>
          <w:rFonts w:ascii="Times New Roman" w:hAnsi="Times New Roman" w:cs="Times New Roman"/>
          <w:bCs/>
          <w:sz w:val="24"/>
          <w:szCs w:val="24"/>
        </w:rPr>
        <w:t>e</w:t>
      </w:r>
      <w:r w:rsidR="005828C2" w:rsidRPr="00C04410">
        <w:rPr>
          <w:rFonts w:ascii="Times New Roman" w:hAnsi="Times New Roman" w:cs="Times New Roman"/>
          <w:bCs/>
          <w:sz w:val="24"/>
          <w:szCs w:val="24"/>
        </w:rPr>
        <w:t xml:space="preserve"> w </w:t>
      </w:r>
      <w:r w:rsidR="00186B71" w:rsidRPr="00C04410">
        <w:rPr>
          <w:rFonts w:ascii="Times New Roman" w:hAnsi="Times New Roman" w:cs="Times New Roman"/>
          <w:bCs/>
          <w:sz w:val="24"/>
          <w:szCs w:val="24"/>
        </w:rPr>
        <w:t>pkt. 1.5.1-1.5.2</w:t>
      </w:r>
      <w:r w:rsidRPr="00C04410">
        <w:rPr>
          <w:rFonts w:ascii="Times New Roman" w:hAnsi="Times New Roman" w:cs="Times New Roman"/>
          <w:bCs/>
          <w:sz w:val="24"/>
          <w:szCs w:val="24"/>
        </w:rPr>
        <w:t>.</w:t>
      </w:r>
    </w:p>
    <w:p w14:paraId="2252E438" w14:textId="72F563A2" w:rsidR="00CD74BD" w:rsidRPr="00C04410" w:rsidRDefault="00186B71" w:rsidP="00212BDD">
      <w:pPr>
        <w:pStyle w:val="Akapitzlist3"/>
        <w:ind w:left="0"/>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Zmiany</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pkt. 1.5.1.-1.5.</w:t>
      </w:r>
      <w:r w:rsidR="00B5643B" w:rsidRPr="00C04410">
        <w:rPr>
          <w:rFonts w:ascii="Times New Roman" w:hAnsi="Times New Roman" w:cs="Times New Roman"/>
          <w:bCs/>
          <w:sz w:val="24"/>
          <w:szCs w:val="24"/>
        </w:rPr>
        <w:t>3</w:t>
      </w:r>
      <w:r w:rsidRPr="00C04410">
        <w:rPr>
          <w:rFonts w:ascii="Times New Roman" w:hAnsi="Times New Roman" w:cs="Times New Roman"/>
          <w:bCs/>
          <w:sz w:val="24"/>
          <w:szCs w:val="24"/>
        </w:rPr>
        <w:t>. są</w:t>
      </w:r>
      <w:r w:rsidR="00CD74BD" w:rsidRPr="00C04410">
        <w:rPr>
          <w:rFonts w:ascii="Times New Roman" w:hAnsi="Times New Roman" w:cs="Times New Roman"/>
          <w:bCs/>
          <w:sz w:val="24"/>
          <w:szCs w:val="24"/>
        </w:rPr>
        <w:t xml:space="preserve"> dopuszczaln</w:t>
      </w:r>
      <w:r w:rsidRPr="00C04410">
        <w:rPr>
          <w:rFonts w:ascii="Times New Roman" w:hAnsi="Times New Roman" w:cs="Times New Roman"/>
          <w:bCs/>
          <w:sz w:val="24"/>
          <w:szCs w:val="24"/>
        </w:rPr>
        <w:t>e</w:t>
      </w:r>
      <w:r w:rsidR="005828C2" w:rsidRPr="00C04410">
        <w:rPr>
          <w:rFonts w:ascii="Times New Roman" w:hAnsi="Times New Roman" w:cs="Times New Roman"/>
          <w:bCs/>
          <w:sz w:val="24"/>
          <w:szCs w:val="24"/>
        </w:rPr>
        <w:t xml:space="preserve"> w </w:t>
      </w:r>
      <w:r w:rsidR="00CD74BD" w:rsidRPr="00C04410">
        <w:rPr>
          <w:rFonts w:ascii="Times New Roman" w:hAnsi="Times New Roman" w:cs="Times New Roman"/>
          <w:bCs/>
          <w:sz w:val="24"/>
          <w:szCs w:val="24"/>
        </w:rPr>
        <w:t xml:space="preserve">sytuacji, gdy </w:t>
      </w:r>
      <w:r w:rsidRPr="00C04410">
        <w:rPr>
          <w:rFonts w:ascii="Times New Roman" w:hAnsi="Times New Roman" w:cs="Times New Roman"/>
          <w:bCs/>
          <w:sz w:val="24"/>
          <w:szCs w:val="24"/>
        </w:rPr>
        <w:t>osoba</w:t>
      </w:r>
      <w:r w:rsidR="00CD74BD" w:rsidRPr="00C04410">
        <w:rPr>
          <w:rFonts w:ascii="Times New Roman" w:hAnsi="Times New Roman" w:cs="Times New Roman"/>
          <w:bCs/>
          <w:sz w:val="24"/>
          <w:szCs w:val="24"/>
        </w:rPr>
        <w:t xml:space="preserve"> </w:t>
      </w:r>
      <w:r w:rsidRPr="00C04410">
        <w:rPr>
          <w:rFonts w:ascii="Times New Roman" w:hAnsi="Times New Roman" w:cs="Times New Roman"/>
          <w:bCs/>
          <w:sz w:val="24"/>
          <w:szCs w:val="24"/>
        </w:rPr>
        <w:t>zastępująca</w:t>
      </w:r>
      <w:r w:rsidR="00CD74BD" w:rsidRPr="00C04410">
        <w:rPr>
          <w:rFonts w:ascii="Times New Roman" w:hAnsi="Times New Roman" w:cs="Times New Roman"/>
          <w:bCs/>
          <w:sz w:val="24"/>
          <w:szCs w:val="24"/>
        </w:rPr>
        <w:t xml:space="preserve"> dotychczasow</w:t>
      </w:r>
      <w:r w:rsidRPr="00C04410">
        <w:rPr>
          <w:rFonts w:ascii="Times New Roman" w:hAnsi="Times New Roman" w:cs="Times New Roman"/>
          <w:bCs/>
          <w:sz w:val="24"/>
          <w:szCs w:val="24"/>
        </w:rPr>
        <w:t>ą</w:t>
      </w:r>
      <w:r w:rsidR="00CD74BD" w:rsidRPr="00C04410">
        <w:rPr>
          <w:rFonts w:ascii="Times New Roman" w:hAnsi="Times New Roman" w:cs="Times New Roman"/>
          <w:bCs/>
          <w:sz w:val="24"/>
          <w:szCs w:val="24"/>
        </w:rPr>
        <w:t xml:space="preserve"> osob</w:t>
      </w:r>
      <w:r w:rsidRPr="00C04410">
        <w:rPr>
          <w:rFonts w:ascii="Times New Roman" w:hAnsi="Times New Roman" w:cs="Times New Roman"/>
          <w:bCs/>
          <w:sz w:val="24"/>
          <w:szCs w:val="24"/>
        </w:rPr>
        <w:t>ę</w:t>
      </w:r>
      <w:r w:rsidR="00CD74BD" w:rsidRPr="00C04410">
        <w:rPr>
          <w:rFonts w:ascii="Times New Roman" w:hAnsi="Times New Roman" w:cs="Times New Roman"/>
          <w:bCs/>
          <w:sz w:val="24"/>
          <w:szCs w:val="24"/>
        </w:rPr>
        <w:t xml:space="preserve"> będzie posiadać doświadczenie potwierdzające spełnienie warunków udziału</w:t>
      </w:r>
      <w:r w:rsidR="005828C2" w:rsidRPr="00C04410">
        <w:rPr>
          <w:rFonts w:ascii="Times New Roman" w:hAnsi="Times New Roman" w:cs="Times New Roman"/>
          <w:bCs/>
          <w:sz w:val="24"/>
          <w:szCs w:val="24"/>
        </w:rPr>
        <w:t xml:space="preserve"> w </w:t>
      </w:r>
      <w:r w:rsidR="00CD74BD" w:rsidRPr="00C04410">
        <w:rPr>
          <w:rFonts w:ascii="Times New Roman" w:hAnsi="Times New Roman" w:cs="Times New Roman"/>
          <w:bCs/>
          <w:sz w:val="24"/>
          <w:szCs w:val="24"/>
        </w:rPr>
        <w:t>postępowaniu przez Wykonawcę</w:t>
      </w:r>
      <w:r w:rsidR="00E758F3" w:rsidRPr="00C04410">
        <w:rPr>
          <w:rFonts w:ascii="Times New Roman" w:hAnsi="Times New Roman" w:cs="Times New Roman"/>
          <w:bCs/>
          <w:sz w:val="24"/>
          <w:szCs w:val="24"/>
        </w:rPr>
        <w:t>.</w:t>
      </w:r>
      <w:r w:rsidR="00CD74BD" w:rsidRPr="00C04410">
        <w:rPr>
          <w:rFonts w:ascii="Times New Roman" w:hAnsi="Times New Roman" w:cs="Times New Roman"/>
          <w:bCs/>
          <w:sz w:val="24"/>
          <w:szCs w:val="24"/>
        </w:rPr>
        <w:t xml:space="preserve"> </w:t>
      </w:r>
    </w:p>
    <w:p w14:paraId="610A0093" w14:textId="208B202C" w:rsidR="00334914" w:rsidRPr="00C04410" w:rsidRDefault="00A1662A" w:rsidP="00212BDD">
      <w:pPr>
        <w:pStyle w:val="Akapitzlist"/>
        <w:numPr>
          <w:ilvl w:val="2"/>
          <w:numId w:val="20"/>
        </w:numPr>
        <w:jc w:val="both"/>
        <w:rPr>
          <w:bCs/>
          <w:lang w:eastAsia="en-US"/>
        </w:rPr>
      </w:pPr>
      <w:r w:rsidRPr="00C04410">
        <w:rPr>
          <w:bCs/>
        </w:rPr>
        <w:t>D</w:t>
      </w:r>
      <w:r w:rsidR="00CD74BD" w:rsidRPr="00C04410">
        <w:rPr>
          <w:bCs/>
        </w:rPr>
        <w:t xml:space="preserve">opuszczalna jest również zmiana podwykonawcy, </w:t>
      </w:r>
      <w:r w:rsidR="00334914" w:rsidRPr="00C04410">
        <w:rPr>
          <w:bCs/>
        </w:rPr>
        <w:t>zgodnie</w:t>
      </w:r>
      <w:r w:rsidR="005828C2" w:rsidRPr="00C04410">
        <w:rPr>
          <w:bCs/>
        </w:rPr>
        <w:t xml:space="preserve"> z § </w:t>
      </w:r>
      <w:r w:rsidR="00334914" w:rsidRPr="00C04410">
        <w:rPr>
          <w:bCs/>
        </w:rPr>
        <w:t>8</w:t>
      </w:r>
      <w:r w:rsidR="005828C2" w:rsidRPr="00C04410">
        <w:rPr>
          <w:bCs/>
        </w:rPr>
        <w:t xml:space="preserve"> ust. </w:t>
      </w:r>
      <w:r w:rsidR="00334914" w:rsidRPr="00C04410">
        <w:rPr>
          <w:bCs/>
        </w:rPr>
        <w:t>18</w:t>
      </w:r>
      <w:r w:rsidRPr="00C04410">
        <w:rPr>
          <w:bCs/>
        </w:rPr>
        <w:t xml:space="preserve"> umowy</w:t>
      </w:r>
      <w:r w:rsidR="00CD74BD" w:rsidRPr="00C04410">
        <w:rPr>
          <w:bCs/>
        </w:rPr>
        <w:t>,</w:t>
      </w:r>
      <w:r w:rsidR="005828C2" w:rsidRPr="00C04410">
        <w:rPr>
          <w:bCs/>
        </w:rPr>
        <w:t xml:space="preserve"> w </w:t>
      </w:r>
      <w:r w:rsidR="00CD74BD" w:rsidRPr="00C04410">
        <w:rPr>
          <w:bCs/>
        </w:rPr>
        <w:t>sytuacji</w:t>
      </w:r>
      <w:r w:rsidR="00186B71" w:rsidRPr="00C04410">
        <w:rPr>
          <w:bCs/>
        </w:rPr>
        <w:t>,</w:t>
      </w:r>
      <w:r w:rsidR="00CD74BD" w:rsidRPr="00C04410">
        <w:rPr>
          <w:bCs/>
        </w:rPr>
        <w:t xml:space="preserve"> gdy </w:t>
      </w:r>
      <w:r w:rsidR="00212BDD" w:rsidRPr="00C04410">
        <w:rPr>
          <w:bCs/>
        </w:rPr>
        <w:t xml:space="preserve">Wykonawca </w:t>
      </w:r>
      <w:r w:rsidR="00CD74BD" w:rsidRPr="00C04410">
        <w:rPr>
          <w:bCs/>
        </w:rPr>
        <w:t>nie dysponuje już zasobami wskazanego</w:t>
      </w:r>
      <w:r w:rsidR="005828C2" w:rsidRPr="00C04410">
        <w:rPr>
          <w:bCs/>
        </w:rPr>
        <w:t xml:space="preserve"> w </w:t>
      </w:r>
      <w:r w:rsidR="00CD74BD" w:rsidRPr="00C04410">
        <w:rPr>
          <w:bCs/>
        </w:rPr>
        <w:t>ofercie podmiotu</w:t>
      </w:r>
      <w:r w:rsidR="00186B71" w:rsidRPr="00C04410">
        <w:rPr>
          <w:bCs/>
        </w:rPr>
        <w:t>,</w:t>
      </w:r>
      <w:r w:rsidR="00CD74BD" w:rsidRPr="00C04410">
        <w:rPr>
          <w:bCs/>
        </w:rPr>
        <w:t xml:space="preserve"> jeżeli wykaże</w:t>
      </w:r>
      <w:r w:rsidR="00334914" w:rsidRPr="00C04410">
        <w:rPr>
          <w:bCs/>
        </w:rPr>
        <w:t xml:space="preserve">, </w:t>
      </w:r>
      <w:r w:rsidR="00CD74BD" w:rsidRPr="00C04410">
        <w:rPr>
          <w:bCs/>
        </w:rPr>
        <w:t>że zastępujący podmiot spełnia określone</w:t>
      </w:r>
      <w:r w:rsidR="005828C2" w:rsidRPr="00C04410">
        <w:rPr>
          <w:bCs/>
        </w:rPr>
        <w:t xml:space="preserve"> w </w:t>
      </w:r>
      <w:r w:rsidR="00CD74BD" w:rsidRPr="00C04410">
        <w:rPr>
          <w:bCs/>
        </w:rPr>
        <w:t>dokumentach zamówienia warunki udziału</w:t>
      </w:r>
      <w:r w:rsidR="005828C2" w:rsidRPr="00C04410">
        <w:rPr>
          <w:bCs/>
        </w:rPr>
        <w:t xml:space="preserve"> w </w:t>
      </w:r>
      <w:r w:rsidR="00CD74BD" w:rsidRPr="00C04410">
        <w:rPr>
          <w:bCs/>
        </w:rPr>
        <w:t>postępowaniu</w:t>
      </w:r>
      <w:r w:rsidRPr="00C04410">
        <w:rPr>
          <w:bCs/>
        </w:rPr>
        <w:t>,</w:t>
      </w:r>
      <w:r w:rsidR="00334914" w:rsidRPr="00C04410">
        <w:t xml:space="preserve"> </w:t>
      </w:r>
    </w:p>
    <w:p w14:paraId="57C4E523" w14:textId="0B23BE86" w:rsidR="00334914" w:rsidRPr="00C04410" w:rsidRDefault="00334914" w:rsidP="00212BDD">
      <w:pPr>
        <w:pStyle w:val="Akapitzlist"/>
        <w:numPr>
          <w:ilvl w:val="2"/>
          <w:numId w:val="20"/>
        </w:numPr>
        <w:jc w:val="both"/>
        <w:rPr>
          <w:bCs/>
          <w:lang w:eastAsia="en-US"/>
        </w:rPr>
      </w:pPr>
      <w:r w:rsidRPr="00C04410">
        <w:rPr>
          <w:bCs/>
          <w:lang w:eastAsia="en-US"/>
        </w:rPr>
        <w:t>Zamawiający, na wniosek Wykonawcy</w:t>
      </w:r>
      <w:r w:rsidR="00F35654" w:rsidRPr="00C04410">
        <w:rPr>
          <w:bCs/>
          <w:lang w:eastAsia="en-US"/>
        </w:rPr>
        <w:t xml:space="preserve"> złożony</w:t>
      </w:r>
      <w:r w:rsidR="005828C2" w:rsidRPr="00C04410">
        <w:rPr>
          <w:bCs/>
          <w:lang w:eastAsia="en-US"/>
        </w:rPr>
        <w:t xml:space="preserve"> w </w:t>
      </w:r>
      <w:r w:rsidR="00F35654" w:rsidRPr="00C04410">
        <w:rPr>
          <w:bCs/>
          <w:lang w:eastAsia="en-US"/>
        </w:rPr>
        <w:t>formie pisemnej lub elektronicznej</w:t>
      </w:r>
      <w:r w:rsidRPr="00C04410">
        <w:rPr>
          <w:bCs/>
          <w:lang w:eastAsia="en-US"/>
        </w:rPr>
        <w:t>, dopuszcza zmianę podwykonawcy lub rezygnacje</w:t>
      </w:r>
      <w:r w:rsidR="005828C2" w:rsidRPr="00C04410">
        <w:rPr>
          <w:bCs/>
          <w:lang w:eastAsia="en-US"/>
        </w:rPr>
        <w:t xml:space="preserve"> z </w:t>
      </w:r>
      <w:r w:rsidRPr="00C04410">
        <w:rPr>
          <w:bCs/>
          <w:lang w:eastAsia="en-US"/>
        </w:rPr>
        <w:t xml:space="preserve">udziału podwykonawcy przy realizacji </w:t>
      </w:r>
      <w:r w:rsidR="00B11A91">
        <w:rPr>
          <w:bCs/>
          <w:lang w:eastAsia="en-US"/>
        </w:rPr>
        <w:t>p</w:t>
      </w:r>
      <w:r w:rsidRPr="00C04410">
        <w:rPr>
          <w:bCs/>
          <w:lang w:eastAsia="en-US"/>
        </w:rPr>
        <w:t>rzedmiotu umowy. Zmiana może nastąpić wyłącznie po przedstawieniu przez Wykonawcę oświadczenia podwykonawcy</w:t>
      </w:r>
      <w:r w:rsidR="005828C2" w:rsidRPr="00C04410">
        <w:rPr>
          <w:bCs/>
          <w:lang w:eastAsia="en-US"/>
        </w:rPr>
        <w:t xml:space="preserve"> o </w:t>
      </w:r>
      <w:r w:rsidRPr="00C04410">
        <w:rPr>
          <w:bCs/>
          <w:lang w:eastAsia="en-US"/>
        </w:rPr>
        <w:t>jego rezygnacji</w:t>
      </w:r>
      <w:r w:rsidR="005828C2" w:rsidRPr="00C04410">
        <w:rPr>
          <w:bCs/>
          <w:lang w:eastAsia="en-US"/>
        </w:rPr>
        <w:t xml:space="preserve"> z </w:t>
      </w:r>
      <w:r w:rsidRPr="00C04410">
        <w:rPr>
          <w:bCs/>
          <w:lang w:eastAsia="en-US"/>
        </w:rPr>
        <w:t>udziału</w:t>
      </w:r>
      <w:r w:rsidR="005828C2" w:rsidRPr="00C04410">
        <w:rPr>
          <w:bCs/>
          <w:lang w:eastAsia="en-US"/>
        </w:rPr>
        <w:t xml:space="preserve"> w </w:t>
      </w:r>
      <w:r w:rsidRPr="00C04410">
        <w:rPr>
          <w:bCs/>
          <w:lang w:eastAsia="en-US"/>
        </w:rPr>
        <w:t xml:space="preserve">realizacji </w:t>
      </w:r>
      <w:r w:rsidR="00B11A91">
        <w:rPr>
          <w:bCs/>
          <w:lang w:eastAsia="en-US"/>
        </w:rPr>
        <w:t>p</w:t>
      </w:r>
      <w:r w:rsidRPr="00C04410">
        <w:rPr>
          <w:bCs/>
          <w:lang w:eastAsia="en-US"/>
        </w:rPr>
        <w:t>rzedmiotu umowy oraz</w:t>
      </w:r>
      <w:r w:rsidR="005828C2" w:rsidRPr="00C04410">
        <w:rPr>
          <w:bCs/>
          <w:lang w:eastAsia="en-US"/>
        </w:rPr>
        <w:t xml:space="preserve"> o </w:t>
      </w:r>
      <w:r w:rsidRPr="00C04410">
        <w:rPr>
          <w:bCs/>
          <w:lang w:eastAsia="en-US"/>
        </w:rPr>
        <w:t>braku roszczeń wobec Wykonawcy</w:t>
      </w:r>
      <w:r w:rsidR="005828C2" w:rsidRPr="00C04410">
        <w:rPr>
          <w:bCs/>
          <w:lang w:eastAsia="en-US"/>
        </w:rPr>
        <w:t xml:space="preserve"> z </w:t>
      </w:r>
      <w:r w:rsidRPr="00C04410">
        <w:rPr>
          <w:bCs/>
          <w:lang w:eastAsia="en-US"/>
        </w:rPr>
        <w:t>tytułu realizacji robót. Forma zapłaty należności przysługującej podwykonawcom, może ulec zmianie</w:t>
      </w:r>
      <w:r w:rsidR="005828C2" w:rsidRPr="00C04410">
        <w:rPr>
          <w:bCs/>
          <w:lang w:eastAsia="en-US"/>
        </w:rPr>
        <w:t xml:space="preserve"> z </w:t>
      </w:r>
      <w:r w:rsidRPr="00C04410">
        <w:rPr>
          <w:bCs/>
          <w:lang w:eastAsia="en-US"/>
        </w:rPr>
        <w:t>przyczyn obiektywnych, jeśli zostanie wprowadzona do umowy aneksem podpisanym przez Strony umowy.</w:t>
      </w:r>
    </w:p>
    <w:p w14:paraId="37975279" w14:textId="194D8D21" w:rsidR="005B383D" w:rsidRPr="00C04410" w:rsidRDefault="005B383D" w:rsidP="005B383D">
      <w:pPr>
        <w:pStyle w:val="Akapitzlist3"/>
        <w:numPr>
          <w:ilvl w:val="1"/>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Pozostałe zmiany</w:t>
      </w:r>
      <w:r w:rsidR="00860223" w:rsidRPr="00C04410">
        <w:rPr>
          <w:rFonts w:ascii="Times New Roman" w:hAnsi="Times New Roman" w:cs="Times New Roman"/>
          <w:bCs/>
          <w:sz w:val="24"/>
          <w:szCs w:val="24"/>
        </w:rPr>
        <w:t>,</w:t>
      </w:r>
      <w:r w:rsidR="005828C2" w:rsidRPr="00C04410">
        <w:rPr>
          <w:rFonts w:ascii="Times New Roman" w:hAnsi="Times New Roman" w:cs="Times New Roman"/>
          <w:bCs/>
          <w:sz w:val="24"/>
          <w:szCs w:val="24"/>
        </w:rPr>
        <w:t xml:space="preserve"> w </w:t>
      </w:r>
      <w:r w:rsidR="00860223" w:rsidRPr="00C04410">
        <w:rPr>
          <w:rFonts w:ascii="Times New Roman" w:hAnsi="Times New Roman" w:cs="Times New Roman"/>
          <w:bCs/>
          <w:sz w:val="24"/>
          <w:szCs w:val="24"/>
        </w:rPr>
        <w:t>szczególności</w:t>
      </w:r>
      <w:r w:rsidR="005828C2" w:rsidRPr="00C04410">
        <w:rPr>
          <w:rFonts w:ascii="Times New Roman" w:hAnsi="Times New Roman" w:cs="Times New Roman"/>
          <w:bCs/>
          <w:sz w:val="24"/>
          <w:szCs w:val="24"/>
        </w:rPr>
        <w:t xml:space="preserve"> w </w:t>
      </w:r>
      <w:r w:rsidR="00860223" w:rsidRPr="00C04410">
        <w:rPr>
          <w:rFonts w:ascii="Times New Roman" w:hAnsi="Times New Roman" w:cs="Times New Roman"/>
          <w:bCs/>
          <w:sz w:val="24"/>
          <w:szCs w:val="24"/>
        </w:rPr>
        <w:t xml:space="preserve">zakresie </w:t>
      </w:r>
      <w:r w:rsidR="00334914" w:rsidRPr="00C04410">
        <w:rPr>
          <w:rFonts w:ascii="Times New Roman" w:hAnsi="Times New Roman" w:cs="Times New Roman"/>
          <w:bCs/>
          <w:sz w:val="24"/>
          <w:szCs w:val="24"/>
        </w:rPr>
        <w:t>1.1-1.5</w:t>
      </w:r>
      <w:r w:rsidR="00860223" w:rsidRPr="00C04410">
        <w:rPr>
          <w:rFonts w:ascii="Times New Roman" w:hAnsi="Times New Roman" w:cs="Times New Roman"/>
          <w:bCs/>
          <w:sz w:val="24"/>
          <w:szCs w:val="24"/>
        </w:rPr>
        <w:t>,</w:t>
      </w:r>
      <w:r w:rsidRPr="00C04410">
        <w:rPr>
          <w:rFonts w:ascii="Times New Roman" w:hAnsi="Times New Roman" w:cs="Times New Roman"/>
          <w:bCs/>
          <w:sz w:val="24"/>
          <w:szCs w:val="24"/>
        </w:rPr>
        <w:t xml:space="preserve"> spowodowane następującymi okolicznościami:</w:t>
      </w:r>
    </w:p>
    <w:p w14:paraId="4343AEDE" w14:textId="3A20EDC3" w:rsidR="005B383D" w:rsidRPr="00C04410" w:rsidRDefault="005B383D" w:rsidP="005B383D">
      <w:pPr>
        <w:pStyle w:val="Akapitzlist3"/>
        <w:numPr>
          <w:ilvl w:val="0"/>
          <w:numId w:val="37"/>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 xml:space="preserve">siła wyższa uniemożliwiająca wykonanie </w:t>
      </w:r>
      <w:r w:rsidR="00B11A91">
        <w:rPr>
          <w:rFonts w:ascii="Times New Roman" w:hAnsi="Times New Roman" w:cs="Times New Roman"/>
          <w:bCs/>
          <w:sz w:val="24"/>
          <w:szCs w:val="24"/>
        </w:rPr>
        <w:t>p</w:t>
      </w:r>
      <w:r w:rsidRPr="00C04410">
        <w:rPr>
          <w:rFonts w:ascii="Times New Roman" w:hAnsi="Times New Roman" w:cs="Times New Roman"/>
          <w:bCs/>
          <w:sz w:val="24"/>
          <w:szCs w:val="24"/>
        </w:rPr>
        <w:t>rzedmiotu umowy zgodnie</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SWZ</w:t>
      </w:r>
      <w:r w:rsidR="00763EF7" w:rsidRPr="00C04410">
        <w:rPr>
          <w:rFonts w:ascii="Times New Roman" w:hAnsi="Times New Roman" w:cs="Times New Roman"/>
          <w:bCs/>
          <w:sz w:val="24"/>
          <w:szCs w:val="24"/>
        </w:rPr>
        <w:t xml:space="preserve"> lub postanowieniami umowy,</w:t>
      </w:r>
    </w:p>
    <w:p w14:paraId="16985C5C" w14:textId="7C229892" w:rsidR="005B383D" w:rsidRPr="00C04410" w:rsidRDefault="005B383D" w:rsidP="005B383D">
      <w:pPr>
        <w:pStyle w:val="Akapitzlist3"/>
        <w:numPr>
          <w:ilvl w:val="0"/>
          <w:numId w:val="37"/>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rezygnacja przez Zamawiającego</w:t>
      </w:r>
      <w:r w:rsidR="005828C2" w:rsidRPr="00C04410">
        <w:rPr>
          <w:rFonts w:ascii="Times New Roman" w:hAnsi="Times New Roman" w:cs="Times New Roman"/>
          <w:bCs/>
          <w:sz w:val="24"/>
          <w:szCs w:val="24"/>
        </w:rPr>
        <w:t xml:space="preserve"> z </w:t>
      </w:r>
      <w:r w:rsidRPr="00C04410">
        <w:rPr>
          <w:rFonts w:ascii="Times New Roman" w:hAnsi="Times New Roman" w:cs="Times New Roman"/>
          <w:bCs/>
          <w:sz w:val="24"/>
          <w:szCs w:val="24"/>
        </w:rPr>
        <w:t xml:space="preserve">realizacji części </w:t>
      </w:r>
      <w:r w:rsidR="00B11A91">
        <w:rPr>
          <w:rFonts w:ascii="Times New Roman" w:hAnsi="Times New Roman" w:cs="Times New Roman"/>
          <w:bCs/>
          <w:sz w:val="24"/>
          <w:szCs w:val="24"/>
        </w:rPr>
        <w:t>p</w:t>
      </w:r>
      <w:r w:rsidRPr="00C04410">
        <w:rPr>
          <w:rFonts w:ascii="Times New Roman" w:hAnsi="Times New Roman" w:cs="Times New Roman"/>
          <w:bCs/>
          <w:sz w:val="24"/>
          <w:szCs w:val="24"/>
        </w:rPr>
        <w:t>rzedmiotu umowy</w:t>
      </w:r>
      <w:r w:rsidR="00763EF7" w:rsidRPr="00C04410">
        <w:rPr>
          <w:rFonts w:ascii="Times New Roman" w:hAnsi="Times New Roman" w:cs="Times New Roman"/>
          <w:bCs/>
          <w:sz w:val="24"/>
          <w:szCs w:val="24"/>
        </w:rPr>
        <w:t>,</w:t>
      </w:r>
    </w:p>
    <w:p w14:paraId="3EF39A8A" w14:textId="3DD8061C" w:rsidR="005B383D" w:rsidRPr="00C04410" w:rsidRDefault="005B383D" w:rsidP="00BC67E4">
      <w:pPr>
        <w:pStyle w:val="Akapitzlist3"/>
        <w:numPr>
          <w:ilvl w:val="0"/>
          <w:numId w:val="37"/>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zmiany uzasadnione okolicznościami</w:t>
      </w:r>
      <w:r w:rsidR="00763EF7" w:rsidRPr="00C04410">
        <w:rPr>
          <w:rFonts w:ascii="Times New Roman" w:hAnsi="Times New Roman" w:cs="Times New Roman"/>
          <w:bCs/>
          <w:sz w:val="24"/>
          <w:szCs w:val="24"/>
        </w:rPr>
        <w:t>,</w:t>
      </w:r>
      <w:r w:rsidR="005828C2" w:rsidRPr="00C04410">
        <w:rPr>
          <w:rFonts w:ascii="Times New Roman" w:hAnsi="Times New Roman" w:cs="Times New Roman"/>
          <w:bCs/>
          <w:sz w:val="24"/>
          <w:szCs w:val="24"/>
        </w:rPr>
        <w:t xml:space="preserve"> o </w:t>
      </w:r>
      <w:r w:rsidRPr="00C04410">
        <w:rPr>
          <w:rFonts w:ascii="Times New Roman" w:hAnsi="Times New Roman" w:cs="Times New Roman"/>
          <w:bCs/>
          <w:sz w:val="24"/>
          <w:szCs w:val="24"/>
        </w:rPr>
        <w:t>których mowa</w:t>
      </w:r>
      <w:r w:rsidR="005828C2" w:rsidRPr="00C04410">
        <w:rPr>
          <w:rFonts w:ascii="Times New Roman" w:hAnsi="Times New Roman" w:cs="Times New Roman"/>
          <w:bCs/>
          <w:sz w:val="24"/>
          <w:szCs w:val="24"/>
        </w:rPr>
        <w:t xml:space="preserve"> w art. </w:t>
      </w:r>
      <w:r w:rsidRPr="00C04410">
        <w:rPr>
          <w:rFonts w:ascii="Times New Roman" w:hAnsi="Times New Roman" w:cs="Times New Roman"/>
          <w:bCs/>
          <w:sz w:val="24"/>
          <w:szCs w:val="24"/>
        </w:rPr>
        <w:t>357</w:t>
      </w:r>
      <w:r w:rsidRPr="00C04410">
        <w:rPr>
          <w:rFonts w:ascii="Times New Roman" w:hAnsi="Times New Roman" w:cs="Times New Roman"/>
          <w:bCs/>
          <w:sz w:val="24"/>
          <w:szCs w:val="24"/>
          <w:vertAlign w:val="superscript"/>
        </w:rPr>
        <w:t>1</w:t>
      </w:r>
      <w:r w:rsidRPr="00C04410">
        <w:rPr>
          <w:rFonts w:ascii="Times New Roman" w:hAnsi="Times New Roman" w:cs="Times New Roman"/>
          <w:bCs/>
          <w:sz w:val="24"/>
          <w:szCs w:val="24"/>
        </w:rPr>
        <w:t xml:space="preserve"> K</w:t>
      </w:r>
      <w:r w:rsidR="00A302E9" w:rsidRPr="00C04410">
        <w:rPr>
          <w:rFonts w:ascii="Times New Roman" w:hAnsi="Times New Roman" w:cs="Times New Roman"/>
          <w:bCs/>
          <w:sz w:val="24"/>
          <w:szCs w:val="24"/>
        </w:rPr>
        <w:t>.c.</w:t>
      </w:r>
      <w:r w:rsidR="00BC67E4" w:rsidRPr="00C04410">
        <w:rPr>
          <w:rFonts w:ascii="Times New Roman" w:hAnsi="Times New Roman" w:cs="Times New Roman"/>
          <w:bCs/>
          <w:sz w:val="24"/>
          <w:szCs w:val="24"/>
        </w:rPr>
        <w:t>,</w:t>
      </w:r>
    </w:p>
    <w:p w14:paraId="5EE23DAF" w14:textId="48558D7F" w:rsidR="00860223" w:rsidRPr="00C04410" w:rsidRDefault="005B383D" w:rsidP="00B049F5">
      <w:pPr>
        <w:pStyle w:val="Akapitzlist3"/>
        <w:numPr>
          <w:ilvl w:val="0"/>
          <w:numId w:val="37"/>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zmiany prowadzące do likwidacji oczywistych omyłek pisarskich</w:t>
      </w:r>
      <w:r w:rsidR="005828C2" w:rsidRPr="00C04410">
        <w:rPr>
          <w:rFonts w:ascii="Times New Roman" w:hAnsi="Times New Roman" w:cs="Times New Roman"/>
          <w:bCs/>
          <w:sz w:val="24"/>
          <w:szCs w:val="24"/>
        </w:rPr>
        <w:t xml:space="preserve"> i </w:t>
      </w:r>
      <w:r w:rsidRPr="00C04410">
        <w:rPr>
          <w:rFonts w:ascii="Times New Roman" w:hAnsi="Times New Roman" w:cs="Times New Roman"/>
          <w:bCs/>
          <w:sz w:val="24"/>
          <w:szCs w:val="24"/>
        </w:rPr>
        <w:t>rachunkowych</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treści umowy</w:t>
      </w:r>
      <w:r w:rsidR="00763EF7" w:rsidRPr="00C04410">
        <w:rPr>
          <w:rFonts w:ascii="Times New Roman" w:hAnsi="Times New Roman" w:cs="Times New Roman"/>
          <w:bCs/>
          <w:sz w:val="24"/>
          <w:szCs w:val="24"/>
        </w:rPr>
        <w:t>.</w:t>
      </w:r>
    </w:p>
    <w:p w14:paraId="50B14A53" w14:textId="4EA369CE" w:rsidR="005B383D" w:rsidRPr="00C04410" w:rsidRDefault="005B383D" w:rsidP="00B049F5">
      <w:pPr>
        <w:pStyle w:val="Akapitzlist3"/>
        <w:numPr>
          <w:ilvl w:val="1"/>
          <w:numId w:val="20"/>
        </w:numPr>
        <w:spacing w:after="0" w:line="240" w:lineRule="auto"/>
        <w:contextualSpacing/>
        <w:jc w:val="both"/>
        <w:rPr>
          <w:rFonts w:ascii="Times New Roman" w:hAnsi="Times New Roman" w:cs="Times New Roman"/>
          <w:bCs/>
          <w:sz w:val="24"/>
          <w:szCs w:val="24"/>
        </w:rPr>
      </w:pPr>
      <w:r w:rsidRPr="00C04410">
        <w:rPr>
          <w:rFonts w:ascii="Times New Roman" w:hAnsi="Times New Roman" w:cs="Times New Roman"/>
          <w:bCs/>
          <w:sz w:val="24"/>
          <w:szCs w:val="24"/>
        </w:rPr>
        <w:t>Wszystkie powyższe postanowienia</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punktach 1.1</w:t>
      </w:r>
      <w:r w:rsidR="00334914" w:rsidRPr="00C04410">
        <w:rPr>
          <w:rFonts w:ascii="Times New Roman" w:hAnsi="Times New Roman" w:cs="Times New Roman"/>
          <w:bCs/>
          <w:sz w:val="24"/>
          <w:szCs w:val="24"/>
        </w:rPr>
        <w:t>-1.</w:t>
      </w:r>
      <w:r w:rsidR="0061280A" w:rsidRPr="00C04410">
        <w:rPr>
          <w:rFonts w:ascii="Times New Roman" w:hAnsi="Times New Roman" w:cs="Times New Roman"/>
          <w:bCs/>
          <w:sz w:val="24"/>
          <w:szCs w:val="24"/>
        </w:rPr>
        <w:t xml:space="preserve">6 </w:t>
      </w:r>
      <w:r w:rsidRPr="00C04410">
        <w:rPr>
          <w:rFonts w:ascii="Times New Roman" w:hAnsi="Times New Roman" w:cs="Times New Roman"/>
          <w:bCs/>
          <w:sz w:val="24"/>
          <w:szCs w:val="24"/>
        </w:rPr>
        <w:t>stanowią katalog zmian</w:t>
      </w:r>
      <w:r w:rsidR="00A825E9" w:rsidRPr="00C04410">
        <w:rPr>
          <w:rFonts w:ascii="Times New Roman" w:hAnsi="Times New Roman" w:cs="Times New Roman"/>
          <w:bCs/>
          <w:sz w:val="24"/>
          <w:szCs w:val="24"/>
        </w:rPr>
        <w:t>,</w:t>
      </w:r>
      <w:r w:rsidRPr="00C04410">
        <w:rPr>
          <w:rFonts w:ascii="Times New Roman" w:hAnsi="Times New Roman" w:cs="Times New Roman"/>
          <w:bCs/>
          <w:sz w:val="24"/>
          <w:szCs w:val="24"/>
        </w:rPr>
        <w:t xml:space="preserve"> na które Zamawiający może wyrazić zgodę. Nie stanowią jednocześnie zobowiązania do wyrażenia takiej zgody</w:t>
      </w:r>
      <w:r w:rsidR="005828C2" w:rsidRPr="00C04410">
        <w:rPr>
          <w:rFonts w:ascii="Times New Roman" w:hAnsi="Times New Roman" w:cs="Times New Roman"/>
          <w:bCs/>
          <w:sz w:val="24"/>
          <w:szCs w:val="24"/>
        </w:rPr>
        <w:t xml:space="preserve"> i </w:t>
      </w:r>
      <w:r w:rsidRPr="00C04410">
        <w:rPr>
          <w:rFonts w:ascii="Times New Roman" w:hAnsi="Times New Roman" w:cs="Times New Roman"/>
          <w:bCs/>
          <w:sz w:val="24"/>
          <w:szCs w:val="24"/>
        </w:rPr>
        <w:t>nie rodzą żadnego roszczenia</w:t>
      </w:r>
      <w:r w:rsidR="005828C2" w:rsidRPr="00C04410">
        <w:rPr>
          <w:rFonts w:ascii="Times New Roman" w:hAnsi="Times New Roman" w:cs="Times New Roman"/>
          <w:bCs/>
          <w:sz w:val="24"/>
          <w:szCs w:val="24"/>
        </w:rPr>
        <w:t xml:space="preserve"> w </w:t>
      </w:r>
      <w:r w:rsidRPr="00C04410">
        <w:rPr>
          <w:rFonts w:ascii="Times New Roman" w:hAnsi="Times New Roman" w:cs="Times New Roman"/>
          <w:bCs/>
          <w:sz w:val="24"/>
          <w:szCs w:val="24"/>
        </w:rPr>
        <w:t>stosunku do Zamawiającego.</w:t>
      </w:r>
    </w:p>
    <w:p w14:paraId="52AA6271" w14:textId="73462142" w:rsidR="00951E06" w:rsidRDefault="00951E06" w:rsidP="001B4B72">
      <w:pPr>
        <w:pStyle w:val="Akapitzlist"/>
        <w:numPr>
          <w:ilvl w:val="0"/>
          <w:numId w:val="33"/>
        </w:numPr>
        <w:jc w:val="both"/>
        <w:rPr>
          <w:lang w:eastAsia="en-US"/>
        </w:rPr>
      </w:pPr>
      <w:r>
        <w:rPr>
          <w:lang w:eastAsia="en-US"/>
        </w:rPr>
        <w:t xml:space="preserve"> Zmiana wynagrodzenia umownego będzie możliwa, gdy  nastąpi zmiana:                                   a) stawki podatku od towarów i usług oraz podatku akcyzowego,                                                                                         b) wysokości minimalnego wynagrodzenia za pracę albo wysokości minimalnej stawki godzinowej, ustalonych na podstawie ustawy z dnia 10 października 2002 r.</w:t>
      </w:r>
      <w:r w:rsidR="001B4B72">
        <w:rPr>
          <w:lang w:eastAsia="en-US"/>
        </w:rPr>
        <w:t xml:space="preserve">                                                           </w:t>
      </w:r>
      <w:r>
        <w:rPr>
          <w:lang w:eastAsia="en-US"/>
        </w:rPr>
        <w:t xml:space="preserve"> </w:t>
      </w:r>
      <w:r w:rsidR="001B4B72">
        <w:rPr>
          <w:lang w:eastAsia="en-US"/>
        </w:rPr>
        <w:t xml:space="preserve">     </w:t>
      </w:r>
      <w:r>
        <w:rPr>
          <w:lang w:eastAsia="en-US"/>
        </w:rPr>
        <w:t xml:space="preserve">o minimalnym wynagrodzeniu za pracę,                                                                                                                                                           c) zasad podlegania ubezpieczeniom społecznym lub ubezpieczeniu zdrowotnemu lub wysokości stawki składki na ubezpieczenia społeczne lub ubezpieczenie zdrowotne,                                            d) zasad gromadzenia i wysokości wpłat do pracowniczych planów kapitałowych, </w:t>
      </w:r>
      <w:r w:rsidR="001B4B72">
        <w:rPr>
          <w:lang w:eastAsia="en-US"/>
        </w:rPr>
        <w:t xml:space="preserve">                          </w:t>
      </w:r>
      <w:r>
        <w:rPr>
          <w:lang w:eastAsia="en-US"/>
        </w:rPr>
        <w:t xml:space="preserve">o których mowa w ustawie z dnia 4 października 2018 r. o pracowniczych planach kapitałowych (Dz. U. poz. 2215 oraz z 2019 r., poz. 1074 i 1572),                                                                                                          </w:t>
      </w:r>
    </w:p>
    <w:p w14:paraId="6D8F59E5" w14:textId="24E296AD" w:rsidR="00951E06" w:rsidRDefault="00951E06" w:rsidP="00951E06">
      <w:pPr>
        <w:pStyle w:val="Akapitzlist"/>
        <w:ind w:left="360"/>
        <w:jc w:val="both"/>
        <w:rPr>
          <w:lang w:eastAsia="en-US"/>
        </w:rPr>
      </w:pPr>
      <w:r>
        <w:rPr>
          <w:lang w:eastAsia="en-US"/>
        </w:rPr>
        <w:lastRenderedPageBreak/>
        <w:t xml:space="preserve">ad. a). W przypadku zmiany stawki podatku od towarów i usług oraz podatku akcyzowego, o której mowa w art. 436 pkt 4 lit. b) pierwszy podpunkt ustawy </w:t>
      </w:r>
      <w:proofErr w:type="spellStart"/>
      <w:r>
        <w:rPr>
          <w:lang w:eastAsia="en-US"/>
        </w:rPr>
        <w:t>p.z.p</w:t>
      </w:r>
      <w:proofErr w:type="spellEnd"/>
      <w:r>
        <w:rPr>
          <w:lang w:eastAsia="en-US"/>
        </w:rPr>
        <w:t xml:space="preserve">., wartość netto wynagrodzenia Wykonawcy nie zmieni się, a określona w aneksie wartość brutto wynagrodzenia zostanie wyliczona na podstawie nowych przepisów. Zmiana wchodzi </w:t>
      </w:r>
      <w:r w:rsidR="0097178A">
        <w:rPr>
          <w:lang w:eastAsia="en-US"/>
        </w:rPr>
        <w:t xml:space="preserve">                     </w:t>
      </w:r>
      <w:r>
        <w:rPr>
          <w:lang w:eastAsia="en-US"/>
        </w:rPr>
        <w:t xml:space="preserve">w życie nie wcześniej niż w chwili zmiany przepisów w zakresie stawki podatku VAT </w:t>
      </w:r>
      <w:r w:rsidR="0097178A">
        <w:rPr>
          <w:lang w:eastAsia="en-US"/>
        </w:rPr>
        <w:t xml:space="preserve">                         </w:t>
      </w:r>
      <w:r>
        <w:rPr>
          <w:lang w:eastAsia="en-US"/>
        </w:rPr>
        <w:t>i dotyczy niezafakturowanej części wynagrodzenia.</w:t>
      </w:r>
    </w:p>
    <w:p w14:paraId="2F78A605" w14:textId="5E337E80" w:rsidR="00951E06" w:rsidRDefault="00951E06" w:rsidP="00951E06">
      <w:pPr>
        <w:pStyle w:val="Akapitzlist"/>
        <w:ind w:left="360"/>
        <w:jc w:val="both"/>
        <w:rPr>
          <w:lang w:eastAsia="en-US"/>
        </w:rPr>
      </w:pPr>
      <w:r>
        <w:rPr>
          <w:lang w:eastAsia="en-US"/>
        </w:rPr>
        <w:t xml:space="preserve">ad. b). W przypadku zmiany wysokości minimalnego wynagrodzenia za pracę albo wysokości minimalnej stawki godzinowej, ustalonych na podstawie ustawy z dnia 10 października 2002r. o minimalnym wynagrodzeniu za pracę, o której mowa w art. 436 pkt 4 lit. b) drugi podpunkt ustawy </w:t>
      </w:r>
      <w:proofErr w:type="spellStart"/>
      <w:r>
        <w:rPr>
          <w:lang w:eastAsia="en-US"/>
        </w:rPr>
        <w:t>p.z.p</w:t>
      </w:r>
      <w:proofErr w:type="spellEnd"/>
      <w:r>
        <w:rPr>
          <w:lang w:eastAsia="en-US"/>
        </w:rPr>
        <w:t xml:space="preserve">., wynagrodzenie Wykonawcy ulegnie modyfikacji </w:t>
      </w:r>
      <w:r w:rsidR="0097178A">
        <w:rPr>
          <w:lang w:eastAsia="en-US"/>
        </w:rPr>
        <w:t xml:space="preserve">                     </w:t>
      </w:r>
      <w:r>
        <w:rPr>
          <w:lang w:eastAsia="en-US"/>
        </w:rPr>
        <w:t>o wartość zmiany całkowitego kosztu Wykonawcy wynikającego ze zmiany wynagrodzeń za pracę albo wysokości minimalnej stawki godzinowej osób bezpośrednio wykonujących zamówienie do wysokości zmienionego minimalnego wynagrodzenia za pracę albo do wysokości minimalnej stawki godzinowej, z uwzględnieniem wszystkich obciążeń publicznoprawnych od kwoty wzrostu minimalnego wynagrodzenia.</w:t>
      </w:r>
    </w:p>
    <w:p w14:paraId="4285E329" w14:textId="1B989B24" w:rsidR="00951E06" w:rsidRDefault="00951E06" w:rsidP="00951E06">
      <w:pPr>
        <w:pStyle w:val="Akapitzlist"/>
        <w:ind w:left="360"/>
        <w:jc w:val="both"/>
        <w:rPr>
          <w:lang w:eastAsia="en-US"/>
        </w:rPr>
      </w:pPr>
      <w:r>
        <w:rPr>
          <w:lang w:eastAsia="en-US"/>
        </w:rPr>
        <w:t xml:space="preserve">ad. c).W przypadku zmiany zasad podlegania ubezpieczeniom społecznym lub ubezpieczeniu zdrowotnemu lub wysokości stawki składki na ubezpieczenia społeczne lub ubezpieczenie zdrowotne oraz zmiany zasad gromadzenia i wysokości wpłat do pracowniczych planów kapitałowych, o których mowa w ustawie z dnia 4 października 2018 r. o pracowniczych planach kapitałowych, o której mowa w art. 436 pkt 4 lit. b) trzeci i czwarty podpunkt ustawy </w:t>
      </w:r>
      <w:proofErr w:type="spellStart"/>
      <w:r>
        <w:rPr>
          <w:lang w:eastAsia="en-US"/>
        </w:rPr>
        <w:t>p.z.p</w:t>
      </w:r>
      <w:proofErr w:type="spellEnd"/>
      <w:r>
        <w:rPr>
          <w:lang w:eastAsia="en-US"/>
        </w:rPr>
        <w:t xml:space="preserve">., wynagrodzenie Wykonawcy ulegnie modyfikacji </w:t>
      </w:r>
      <w:r w:rsidR="0097178A">
        <w:rPr>
          <w:lang w:eastAsia="en-US"/>
        </w:rPr>
        <w:t xml:space="preserve">                           </w:t>
      </w:r>
      <w:r>
        <w:rPr>
          <w:lang w:eastAsia="en-US"/>
        </w:rPr>
        <w:t>o wartość zmiany całkowitego kosztu Wykonawcy, jaki będzie on zobowiązany ponieść przy uwzględnieniu tej zmiany, przy zachowaniu dotychczasowej kwoty netto wynagrodzenia osób bezpośrednio wykonujących zamówienie.</w:t>
      </w:r>
    </w:p>
    <w:p w14:paraId="25687177" w14:textId="77777777" w:rsidR="00951E06" w:rsidRDefault="00951E06" w:rsidP="00951E06">
      <w:pPr>
        <w:pStyle w:val="Akapitzlist"/>
        <w:ind w:left="360"/>
        <w:jc w:val="both"/>
        <w:rPr>
          <w:lang w:eastAsia="en-US"/>
        </w:rPr>
      </w:pPr>
      <w:r>
        <w:rPr>
          <w:lang w:eastAsia="en-US"/>
        </w:rPr>
        <w:t xml:space="preserve">2.1 . Zmiana kosztów w rozumieniu ust. 2 niniejszego paragrafu w zakresie dotyczącym robocizny nie będzie uwzględniona w przypadku dokonania zmiany wynagrodzenia zgodnie z ust. 2 litera b i c niniejszego paragrafu w danym roku. </w:t>
      </w:r>
    </w:p>
    <w:p w14:paraId="32D5A657" w14:textId="77777777" w:rsidR="00951E06" w:rsidRDefault="00951E06" w:rsidP="00951E06">
      <w:pPr>
        <w:pStyle w:val="Akapitzlist"/>
        <w:ind w:left="360"/>
        <w:jc w:val="both"/>
        <w:rPr>
          <w:lang w:eastAsia="en-US"/>
        </w:rPr>
      </w:pPr>
      <w:r>
        <w:rPr>
          <w:lang w:eastAsia="en-US"/>
        </w:rPr>
        <w:t xml:space="preserve">2.2.  Waloryzacja zgodnie z ust. 2 niniejszego paragrafu dotyczy tylko części zamówienia, która nie została wykonana do dnia waloryzacji wynagrodzenia. </w:t>
      </w:r>
    </w:p>
    <w:p w14:paraId="495B35B7" w14:textId="77777777" w:rsidR="00951E06" w:rsidRDefault="00951E06" w:rsidP="00951E06">
      <w:pPr>
        <w:pStyle w:val="Akapitzlist"/>
        <w:ind w:left="360"/>
        <w:jc w:val="both"/>
        <w:rPr>
          <w:lang w:eastAsia="en-US"/>
        </w:rPr>
      </w:pPr>
      <w:r>
        <w:rPr>
          <w:lang w:eastAsia="en-US"/>
        </w:rPr>
        <w:t>2.3. Pierwsza waloryzacja może nastąpić nie wcześniej niż po upływie 6 miesięcy od dnia zawarcia umowy. Kolejna waloryzacja możliwa jest nie wcześniej niż po upływie 6 miesięcy od poprzedniej waloryzacji.</w:t>
      </w:r>
    </w:p>
    <w:p w14:paraId="4B288CB7" w14:textId="77777777" w:rsidR="00951E06" w:rsidRDefault="00951E06" w:rsidP="00951E06">
      <w:pPr>
        <w:pStyle w:val="Akapitzlist"/>
        <w:ind w:left="360"/>
        <w:jc w:val="both"/>
        <w:rPr>
          <w:lang w:eastAsia="en-US"/>
        </w:rPr>
      </w:pPr>
      <w:r>
        <w:rPr>
          <w:lang w:eastAsia="en-US"/>
        </w:rPr>
        <w:t xml:space="preserve">2.4. W przypadku zwaloryzowania wynagrodzenia, o którym mowa w ust. 2 litera d , Wykonawca oświadcza, że nie będzie wykonywał przepisu art. 632 § 2 k.c. oraz art. 357¹ k.c. </w:t>
      </w:r>
    </w:p>
    <w:p w14:paraId="43D3F06E" w14:textId="6B30F08F" w:rsidR="00951E06" w:rsidRPr="00991178" w:rsidRDefault="00951E06" w:rsidP="00951E06">
      <w:pPr>
        <w:pStyle w:val="Akapitzlist"/>
        <w:ind w:left="360"/>
        <w:jc w:val="both"/>
        <w:rPr>
          <w:lang w:eastAsia="en-US"/>
        </w:rPr>
      </w:pPr>
      <w:r>
        <w:rPr>
          <w:lang w:eastAsia="en-US"/>
        </w:rPr>
        <w:t xml:space="preserve">2.5. Zmiana wysokości wynagrodzenia, o której mowa w ust. 2  litera a lub litera b lub litera c  niniejszego paragrafu obowiązywać będzie od dnia podpisania aneksu i będzie obejmować wyrównanie za okres od dnia wejścia w życie zmian stosownych ustaw, </w:t>
      </w:r>
      <w:r w:rsidR="00C731E7">
        <w:rPr>
          <w:lang w:eastAsia="en-US"/>
        </w:rPr>
        <w:t xml:space="preserve">                            </w:t>
      </w:r>
      <w:r>
        <w:rPr>
          <w:lang w:eastAsia="en-US"/>
        </w:rPr>
        <w:t xml:space="preserve">o których mowa w ust. 2  litery a-d niniejszego paragrafu, po złożeniu formalnego wniosku, o którym mowa w </w:t>
      </w:r>
      <w:r w:rsidRPr="00991178">
        <w:rPr>
          <w:lang w:eastAsia="en-US"/>
        </w:rPr>
        <w:t>ust. 4.1 niniejszego paragrafu. Zmiana będzie dotyczyła niezafakturowanej części wynagrodzenia</w:t>
      </w:r>
    </w:p>
    <w:p w14:paraId="01E1C2B5" w14:textId="6AF3835F" w:rsidR="000458E3" w:rsidRPr="00991178" w:rsidRDefault="000458E3" w:rsidP="00AD2CB2">
      <w:pPr>
        <w:pStyle w:val="Akapitzlist"/>
        <w:numPr>
          <w:ilvl w:val="0"/>
          <w:numId w:val="33"/>
        </w:numPr>
        <w:jc w:val="both"/>
        <w:rPr>
          <w:lang w:eastAsia="en-US"/>
        </w:rPr>
      </w:pPr>
      <w:r w:rsidRPr="00991178">
        <w:rPr>
          <w:lang w:eastAsia="en-US"/>
        </w:rPr>
        <w:t xml:space="preserve">Wynagrodzenie Wykonawcy </w:t>
      </w:r>
      <w:r w:rsidR="00AD2CB2">
        <w:rPr>
          <w:lang w:eastAsia="en-US"/>
        </w:rPr>
        <w:t>n</w:t>
      </w:r>
      <w:r w:rsidR="00AD2CB2" w:rsidRPr="00AD2CB2">
        <w:rPr>
          <w:lang w:eastAsia="en-US"/>
        </w:rPr>
        <w:t xml:space="preserve">a podstawie art. 439 </w:t>
      </w:r>
      <w:proofErr w:type="spellStart"/>
      <w:r w:rsidR="00AD2CB2" w:rsidRPr="00AD2CB2">
        <w:rPr>
          <w:lang w:eastAsia="en-US"/>
        </w:rPr>
        <w:t>Pzp</w:t>
      </w:r>
      <w:proofErr w:type="spellEnd"/>
      <w:r w:rsidR="00AD2CB2" w:rsidRPr="00AD2CB2">
        <w:rPr>
          <w:lang w:eastAsia="en-US"/>
        </w:rPr>
        <w:t xml:space="preserve"> </w:t>
      </w:r>
      <w:r w:rsidRPr="00991178">
        <w:rPr>
          <w:lang w:eastAsia="en-US"/>
        </w:rPr>
        <w:t>może zostać zwaloryzowane dla oddania zmiany (wzrostu</w:t>
      </w:r>
      <w:r w:rsidR="00AD2CB2">
        <w:rPr>
          <w:lang w:eastAsia="en-US"/>
        </w:rPr>
        <w:t xml:space="preserve"> </w:t>
      </w:r>
      <w:r w:rsidRPr="00991178">
        <w:rPr>
          <w:lang w:eastAsia="en-US"/>
        </w:rPr>
        <w:t>lub spadku) cen materiałów lub kosztów związanych z realizacją Przedmiotu umowy</w:t>
      </w:r>
      <w:r w:rsidR="00AD2CB2">
        <w:rPr>
          <w:lang w:eastAsia="en-US"/>
        </w:rPr>
        <w:t xml:space="preserve"> </w:t>
      </w:r>
      <w:r w:rsidRPr="00991178">
        <w:rPr>
          <w:lang w:eastAsia="en-US"/>
        </w:rPr>
        <w:t>zgodnie z poniższymi postanowieniami (dalej jako „waloryzacja”).</w:t>
      </w:r>
    </w:p>
    <w:p w14:paraId="4CF74942" w14:textId="3F8BF9F4" w:rsidR="000458E3" w:rsidRPr="00991178" w:rsidRDefault="00951E06" w:rsidP="007830DB">
      <w:pPr>
        <w:jc w:val="both"/>
        <w:rPr>
          <w:lang w:eastAsia="en-US"/>
        </w:rPr>
      </w:pPr>
      <w:r w:rsidRPr="00991178">
        <w:rPr>
          <w:lang w:eastAsia="en-US"/>
        </w:rPr>
        <w:t>3</w:t>
      </w:r>
      <w:r w:rsidR="000458E3" w:rsidRPr="00991178">
        <w:rPr>
          <w:lang w:eastAsia="en-US"/>
        </w:rPr>
        <w:t xml:space="preserve">. </w:t>
      </w:r>
      <w:r w:rsidR="007830DB" w:rsidRPr="00991178">
        <w:rPr>
          <w:lang w:eastAsia="en-US"/>
        </w:rPr>
        <w:t>1</w:t>
      </w:r>
      <w:r w:rsidR="0005299A" w:rsidRPr="00991178">
        <w:rPr>
          <w:lang w:eastAsia="en-US"/>
        </w:rPr>
        <w:t>.</w:t>
      </w:r>
      <w:r w:rsidR="000458E3" w:rsidRPr="00991178">
        <w:rPr>
          <w:lang w:eastAsia="en-US"/>
        </w:rPr>
        <w:t>Wynagrodzenie może zostać zwaloryzowane wyłącznie w zakresie niewykonanej części</w:t>
      </w:r>
    </w:p>
    <w:p w14:paraId="45C248F6" w14:textId="77777777" w:rsidR="000458E3" w:rsidRPr="00991178" w:rsidRDefault="000458E3" w:rsidP="007830DB">
      <w:pPr>
        <w:pStyle w:val="Akapitzlist"/>
        <w:ind w:left="360"/>
        <w:jc w:val="both"/>
        <w:rPr>
          <w:lang w:eastAsia="en-US"/>
        </w:rPr>
      </w:pPr>
      <w:r w:rsidRPr="00991178">
        <w:rPr>
          <w:lang w:eastAsia="en-US"/>
        </w:rPr>
        <w:t>Przedmiotu Umowy, pod warunkiem zabezpieczenia odpowiednich środków w budżecie</w:t>
      </w:r>
    </w:p>
    <w:p w14:paraId="4975E9FF" w14:textId="54465657" w:rsidR="000458E3" w:rsidRPr="00991178" w:rsidRDefault="005F15AC" w:rsidP="007830DB">
      <w:pPr>
        <w:pStyle w:val="Akapitzlist"/>
        <w:ind w:left="360"/>
        <w:jc w:val="both"/>
        <w:rPr>
          <w:lang w:eastAsia="en-US"/>
        </w:rPr>
      </w:pPr>
      <w:r w:rsidRPr="00991178">
        <w:rPr>
          <w:lang w:eastAsia="en-US"/>
        </w:rPr>
        <w:t>Gminy Krzywcza</w:t>
      </w:r>
      <w:r w:rsidR="000458E3" w:rsidRPr="00991178">
        <w:rPr>
          <w:lang w:eastAsia="en-US"/>
        </w:rPr>
        <w:t>.</w:t>
      </w:r>
    </w:p>
    <w:p w14:paraId="4B9EB34D" w14:textId="56DA68B7" w:rsidR="000458E3" w:rsidRPr="00991178" w:rsidRDefault="00951E06" w:rsidP="0005299A">
      <w:pPr>
        <w:jc w:val="both"/>
        <w:rPr>
          <w:lang w:eastAsia="en-US"/>
        </w:rPr>
      </w:pPr>
      <w:r w:rsidRPr="00991178">
        <w:rPr>
          <w:lang w:eastAsia="en-US"/>
        </w:rPr>
        <w:t>3</w:t>
      </w:r>
      <w:r w:rsidR="0005299A" w:rsidRPr="00991178">
        <w:rPr>
          <w:lang w:eastAsia="en-US"/>
        </w:rPr>
        <w:t>.</w:t>
      </w:r>
      <w:r w:rsidR="007830DB" w:rsidRPr="00991178">
        <w:rPr>
          <w:lang w:eastAsia="en-US"/>
        </w:rPr>
        <w:t>2</w:t>
      </w:r>
      <w:r w:rsidR="000458E3" w:rsidRPr="00991178">
        <w:rPr>
          <w:lang w:eastAsia="en-US"/>
        </w:rPr>
        <w:t>. Stawka waloryzacyjna wynosi 50% wskaźnika zmiany cen produkcji budowlano-</w:t>
      </w:r>
    </w:p>
    <w:p w14:paraId="22517EBF" w14:textId="77777777" w:rsidR="000458E3" w:rsidRPr="00991178" w:rsidRDefault="000458E3" w:rsidP="007830DB">
      <w:pPr>
        <w:pStyle w:val="Akapitzlist"/>
        <w:ind w:left="360"/>
        <w:jc w:val="both"/>
        <w:rPr>
          <w:lang w:eastAsia="en-US"/>
        </w:rPr>
      </w:pPr>
      <w:r w:rsidRPr="00991178">
        <w:rPr>
          <w:lang w:eastAsia="en-US"/>
        </w:rPr>
        <w:t>montażowej, ogłaszanego komunikatem Prezesa Głównego Urzędu Statystycznego,</w:t>
      </w:r>
    </w:p>
    <w:p w14:paraId="2B781CD6" w14:textId="77777777" w:rsidR="000458E3" w:rsidRPr="00991178" w:rsidRDefault="000458E3" w:rsidP="00C731E7">
      <w:pPr>
        <w:pStyle w:val="Akapitzlist"/>
        <w:ind w:left="360"/>
        <w:jc w:val="both"/>
        <w:rPr>
          <w:lang w:eastAsia="en-US"/>
        </w:rPr>
      </w:pPr>
      <w:r w:rsidRPr="00991178">
        <w:rPr>
          <w:lang w:eastAsia="en-US"/>
        </w:rPr>
        <w:lastRenderedPageBreak/>
        <w:t>z zastrzeżeniem, że:</w:t>
      </w:r>
    </w:p>
    <w:p w14:paraId="39F7011A" w14:textId="77777777" w:rsidR="000458E3" w:rsidRPr="00991178" w:rsidRDefault="000458E3" w:rsidP="00C731E7">
      <w:pPr>
        <w:pStyle w:val="Akapitzlist"/>
        <w:ind w:left="360"/>
        <w:jc w:val="both"/>
        <w:rPr>
          <w:lang w:eastAsia="en-US"/>
        </w:rPr>
      </w:pPr>
      <w:r w:rsidRPr="00991178">
        <w:rPr>
          <w:lang w:eastAsia="en-US"/>
        </w:rPr>
        <w:t>a) pierwsza waloryzacja może nastąpić po upływie sześciu miesięcy od podpisania</w:t>
      </w:r>
    </w:p>
    <w:p w14:paraId="4E2F1FA5" w14:textId="7C884FE1" w:rsidR="000458E3" w:rsidRPr="00991178" w:rsidRDefault="000458E3" w:rsidP="00C731E7">
      <w:pPr>
        <w:pStyle w:val="Akapitzlist"/>
        <w:ind w:left="360"/>
        <w:jc w:val="both"/>
        <w:rPr>
          <w:lang w:eastAsia="en-US"/>
        </w:rPr>
      </w:pPr>
      <w:r w:rsidRPr="00991178">
        <w:rPr>
          <w:lang w:eastAsia="en-US"/>
        </w:rPr>
        <w:t>Umowy i będzie wyliczona w oparciu o wskaźnik zmiany cen produkcji</w:t>
      </w:r>
      <w:r w:rsidR="004C7ACB" w:rsidRPr="00991178">
        <w:rPr>
          <w:lang w:eastAsia="en-US"/>
        </w:rPr>
        <w:t xml:space="preserve"> </w:t>
      </w:r>
      <w:r w:rsidRPr="00991178">
        <w:rPr>
          <w:lang w:eastAsia="en-US"/>
        </w:rPr>
        <w:t>budowlano-montażowej względem ceny lub kosztów przyjętych w celu</w:t>
      </w:r>
      <w:r w:rsidR="004C7ACB" w:rsidRPr="00991178">
        <w:rPr>
          <w:lang w:eastAsia="en-US"/>
        </w:rPr>
        <w:t xml:space="preserve"> </w:t>
      </w:r>
      <w:r w:rsidRPr="00991178">
        <w:rPr>
          <w:lang w:eastAsia="en-US"/>
        </w:rPr>
        <w:t>ustalenia wynagrodzenia wykonawcy zawartego w ofercie, a także pod</w:t>
      </w:r>
      <w:r w:rsidR="004C7ACB" w:rsidRPr="00991178">
        <w:rPr>
          <w:lang w:eastAsia="en-US"/>
        </w:rPr>
        <w:t xml:space="preserve"> </w:t>
      </w:r>
      <w:r w:rsidRPr="00991178">
        <w:rPr>
          <w:lang w:eastAsia="en-US"/>
        </w:rPr>
        <w:t>warunkiem, że w przedmiotowym okresie wskaźnik ten przekroczy 5%,</w:t>
      </w:r>
    </w:p>
    <w:p w14:paraId="00DDCE05" w14:textId="77777777" w:rsidR="000458E3" w:rsidRPr="00991178" w:rsidRDefault="000458E3" w:rsidP="00C731E7">
      <w:pPr>
        <w:pStyle w:val="Akapitzlist"/>
        <w:ind w:left="360"/>
        <w:jc w:val="both"/>
        <w:rPr>
          <w:lang w:eastAsia="en-US"/>
        </w:rPr>
      </w:pPr>
      <w:r w:rsidRPr="00991178">
        <w:rPr>
          <w:lang w:eastAsia="en-US"/>
        </w:rPr>
        <w:t>b) każda kolejna waloryzacja może być dokonana po upływie kolejnych 6 miesięcy</w:t>
      </w:r>
    </w:p>
    <w:p w14:paraId="58353775" w14:textId="77777777" w:rsidR="000458E3" w:rsidRPr="00991178" w:rsidRDefault="000458E3" w:rsidP="00C731E7">
      <w:pPr>
        <w:pStyle w:val="Akapitzlist"/>
        <w:ind w:left="360"/>
        <w:jc w:val="both"/>
        <w:rPr>
          <w:lang w:eastAsia="en-US"/>
        </w:rPr>
      </w:pPr>
      <w:r w:rsidRPr="00991178">
        <w:rPr>
          <w:lang w:eastAsia="en-US"/>
        </w:rPr>
        <w:t>w oparciu o wskaźnik zmiany cen produkcji budowlano-montażowej za okres</w:t>
      </w:r>
    </w:p>
    <w:p w14:paraId="0C9D72B4" w14:textId="77777777" w:rsidR="000458E3" w:rsidRPr="00991178" w:rsidRDefault="000458E3" w:rsidP="00C731E7">
      <w:pPr>
        <w:pStyle w:val="Akapitzlist"/>
        <w:ind w:left="360"/>
        <w:jc w:val="both"/>
        <w:rPr>
          <w:lang w:eastAsia="en-US"/>
        </w:rPr>
      </w:pPr>
      <w:r w:rsidRPr="00991178">
        <w:rPr>
          <w:lang w:eastAsia="en-US"/>
        </w:rPr>
        <w:t>następujący po poprzedniej waloryzacji, a jeżeli nie została ona zastosowana –</w:t>
      </w:r>
    </w:p>
    <w:p w14:paraId="0F461140" w14:textId="77777777" w:rsidR="000458E3" w:rsidRPr="00991178" w:rsidRDefault="000458E3" w:rsidP="00C731E7">
      <w:pPr>
        <w:pStyle w:val="Akapitzlist"/>
        <w:ind w:left="360"/>
        <w:jc w:val="both"/>
        <w:rPr>
          <w:lang w:eastAsia="en-US"/>
        </w:rPr>
      </w:pPr>
      <w:r w:rsidRPr="00991178">
        <w:rPr>
          <w:lang w:eastAsia="en-US"/>
        </w:rPr>
        <w:t>względem ceny lub kosztów przyjętych w celu ustalenia wynagrodzenia</w:t>
      </w:r>
    </w:p>
    <w:p w14:paraId="0E107E06" w14:textId="77777777" w:rsidR="000458E3" w:rsidRPr="00991178" w:rsidRDefault="000458E3" w:rsidP="00C731E7">
      <w:pPr>
        <w:pStyle w:val="Akapitzlist"/>
        <w:ind w:left="360"/>
        <w:jc w:val="both"/>
        <w:rPr>
          <w:lang w:eastAsia="en-US"/>
        </w:rPr>
      </w:pPr>
      <w:r w:rsidRPr="00991178">
        <w:rPr>
          <w:lang w:eastAsia="en-US"/>
        </w:rPr>
        <w:t>wykonawcy zawartego w ofercie, pod warunkiem, że w przedmiotowym okresie</w:t>
      </w:r>
    </w:p>
    <w:p w14:paraId="29BF6161" w14:textId="77777777" w:rsidR="000458E3" w:rsidRPr="00991178" w:rsidRDefault="000458E3" w:rsidP="00C731E7">
      <w:pPr>
        <w:pStyle w:val="Akapitzlist"/>
        <w:ind w:left="360"/>
        <w:jc w:val="both"/>
        <w:rPr>
          <w:lang w:eastAsia="en-US"/>
        </w:rPr>
      </w:pPr>
      <w:r w:rsidRPr="00991178">
        <w:rPr>
          <w:lang w:eastAsia="en-US"/>
        </w:rPr>
        <w:t>wskaźnik ten przekroczy 5%.</w:t>
      </w:r>
    </w:p>
    <w:p w14:paraId="2E079EBB" w14:textId="7A933AC5" w:rsidR="000458E3" w:rsidRPr="00991178" w:rsidRDefault="00951E06" w:rsidP="00C731E7">
      <w:pPr>
        <w:jc w:val="both"/>
        <w:rPr>
          <w:lang w:eastAsia="en-US"/>
        </w:rPr>
      </w:pPr>
      <w:r w:rsidRPr="00991178">
        <w:rPr>
          <w:lang w:eastAsia="en-US"/>
        </w:rPr>
        <w:t>3</w:t>
      </w:r>
      <w:r w:rsidR="000458E3" w:rsidRPr="00991178">
        <w:rPr>
          <w:lang w:eastAsia="en-US"/>
        </w:rPr>
        <w:t>.</w:t>
      </w:r>
      <w:r w:rsidR="007830DB" w:rsidRPr="00991178">
        <w:rPr>
          <w:lang w:eastAsia="en-US"/>
        </w:rPr>
        <w:t>3</w:t>
      </w:r>
      <w:r w:rsidR="0005299A" w:rsidRPr="00991178">
        <w:rPr>
          <w:lang w:eastAsia="en-US"/>
        </w:rPr>
        <w:t xml:space="preserve">. </w:t>
      </w:r>
      <w:r w:rsidR="000458E3" w:rsidRPr="00991178">
        <w:rPr>
          <w:lang w:eastAsia="en-US"/>
        </w:rPr>
        <w:t xml:space="preserve">W przypadku likwidacji wskaźnika, o którym mowa w ust. </w:t>
      </w:r>
      <w:r w:rsidR="0005299A" w:rsidRPr="00991178">
        <w:rPr>
          <w:lang w:eastAsia="en-US"/>
        </w:rPr>
        <w:t>2.2</w:t>
      </w:r>
      <w:r w:rsidR="000458E3" w:rsidRPr="00991178">
        <w:rPr>
          <w:lang w:eastAsia="en-US"/>
        </w:rPr>
        <w:t xml:space="preserve"> lub zmiany podmiotu, który</w:t>
      </w:r>
    </w:p>
    <w:p w14:paraId="75613343" w14:textId="64287442" w:rsidR="000458E3" w:rsidRPr="00991178" w:rsidRDefault="000458E3" w:rsidP="00C731E7">
      <w:pPr>
        <w:pStyle w:val="Akapitzlist"/>
        <w:ind w:left="360"/>
        <w:jc w:val="both"/>
        <w:rPr>
          <w:lang w:eastAsia="en-US"/>
        </w:rPr>
      </w:pPr>
      <w:r w:rsidRPr="00991178">
        <w:rPr>
          <w:lang w:eastAsia="en-US"/>
        </w:rPr>
        <w:t xml:space="preserve">urzędowo go ustala, mechanizm, o którym mowa w ust. </w:t>
      </w:r>
      <w:r w:rsidR="0005299A" w:rsidRPr="00991178">
        <w:rPr>
          <w:lang w:eastAsia="en-US"/>
        </w:rPr>
        <w:t>2.2</w:t>
      </w:r>
      <w:r w:rsidRPr="00991178">
        <w:rPr>
          <w:lang w:eastAsia="en-US"/>
        </w:rPr>
        <w:t xml:space="preserve"> stosuje się odpowiednio do</w:t>
      </w:r>
    </w:p>
    <w:p w14:paraId="2CF88E8C" w14:textId="77777777" w:rsidR="000458E3" w:rsidRPr="00991178" w:rsidRDefault="000458E3" w:rsidP="00C731E7">
      <w:pPr>
        <w:pStyle w:val="Akapitzlist"/>
        <w:ind w:left="360"/>
        <w:jc w:val="both"/>
        <w:rPr>
          <w:lang w:eastAsia="en-US"/>
        </w:rPr>
      </w:pPr>
      <w:r w:rsidRPr="00991178">
        <w:rPr>
          <w:lang w:eastAsia="en-US"/>
        </w:rPr>
        <w:t>wskaźnika i podmiotu, który zgodnie z odpowiednimi przepisami prawa zastąpi</w:t>
      </w:r>
    </w:p>
    <w:p w14:paraId="5681586A" w14:textId="77777777" w:rsidR="000458E3" w:rsidRPr="00991178" w:rsidRDefault="000458E3" w:rsidP="00C731E7">
      <w:pPr>
        <w:pStyle w:val="Akapitzlist"/>
        <w:ind w:left="360"/>
        <w:jc w:val="both"/>
        <w:rPr>
          <w:lang w:eastAsia="en-US"/>
        </w:rPr>
      </w:pPr>
      <w:r w:rsidRPr="00991178">
        <w:rPr>
          <w:lang w:eastAsia="en-US"/>
        </w:rPr>
        <w:t>dotychczasowy wskaźnik lub podmiot.</w:t>
      </w:r>
    </w:p>
    <w:p w14:paraId="3B29C641" w14:textId="7D2D04AD" w:rsidR="000458E3" w:rsidRPr="00991178" w:rsidRDefault="00951E06" w:rsidP="00C731E7">
      <w:pPr>
        <w:jc w:val="both"/>
        <w:rPr>
          <w:lang w:eastAsia="en-US"/>
        </w:rPr>
      </w:pPr>
      <w:r w:rsidRPr="00991178">
        <w:rPr>
          <w:lang w:eastAsia="en-US"/>
        </w:rPr>
        <w:t>3</w:t>
      </w:r>
      <w:r w:rsidR="007830DB" w:rsidRPr="00991178">
        <w:rPr>
          <w:lang w:eastAsia="en-US"/>
        </w:rPr>
        <w:t>.4</w:t>
      </w:r>
      <w:r w:rsidR="0005299A" w:rsidRPr="00991178">
        <w:rPr>
          <w:lang w:eastAsia="en-US"/>
        </w:rPr>
        <w:t>.</w:t>
      </w:r>
      <w:r w:rsidR="000458E3" w:rsidRPr="00991178">
        <w:rPr>
          <w:lang w:eastAsia="en-US"/>
        </w:rPr>
        <w:t xml:space="preserve"> Waloryzacja wynagrodzenia wymaga zmiany Umowy w formie pisemnej pod rygorem</w:t>
      </w:r>
    </w:p>
    <w:p w14:paraId="4CA78D18" w14:textId="77777777" w:rsidR="000458E3" w:rsidRPr="00991178" w:rsidRDefault="000458E3" w:rsidP="00C731E7">
      <w:pPr>
        <w:pStyle w:val="Akapitzlist"/>
        <w:ind w:left="360"/>
        <w:jc w:val="both"/>
        <w:rPr>
          <w:lang w:eastAsia="en-US"/>
        </w:rPr>
      </w:pPr>
      <w:r w:rsidRPr="00991178">
        <w:rPr>
          <w:lang w:eastAsia="en-US"/>
        </w:rPr>
        <w:t>nieważności.</w:t>
      </w:r>
    </w:p>
    <w:p w14:paraId="52DCB79F" w14:textId="3C5FE77E" w:rsidR="000458E3" w:rsidRPr="00991178" w:rsidRDefault="00951E06" w:rsidP="00C731E7">
      <w:pPr>
        <w:jc w:val="both"/>
        <w:rPr>
          <w:lang w:eastAsia="en-US"/>
        </w:rPr>
      </w:pPr>
      <w:r w:rsidRPr="00991178">
        <w:rPr>
          <w:lang w:eastAsia="en-US"/>
        </w:rPr>
        <w:t>3</w:t>
      </w:r>
      <w:r w:rsidR="007830DB" w:rsidRPr="00991178">
        <w:rPr>
          <w:lang w:eastAsia="en-US"/>
        </w:rPr>
        <w:t>.5</w:t>
      </w:r>
      <w:r w:rsidR="0005299A" w:rsidRPr="00991178">
        <w:rPr>
          <w:lang w:eastAsia="en-US"/>
        </w:rPr>
        <w:t>.</w:t>
      </w:r>
      <w:r w:rsidR="000458E3" w:rsidRPr="00991178">
        <w:rPr>
          <w:lang w:eastAsia="en-US"/>
        </w:rPr>
        <w:t xml:space="preserve">Wynagrodzenie będzie waloryzowane maksymalnie do wysokości </w:t>
      </w:r>
      <w:r w:rsidR="0005299A" w:rsidRPr="00991178">
        <w:rPr>
          <w:lang w:eastAsia="en-US"/>
        </w:rPr>
        <w:t>5</w:t>
      </w:r>
      <w:r w:rsidR="000458E3" w:rsidRPr="00991178">
        <w:rPr>
          <w:lang w:eastAsia="en-US"/>
        </w:rPr>
        <w:t xml:space="preserve"> % wynagrodzenia</w:t>
      </w:r>
    </w:p>
    <w:p w14:paraId="787D29CC" w14:textId="098CD094" w:rsidR="000458E3" w:rsidRPr="00991178" w:rsidRDefault="000458E3" w:rsidP="00C731E7">
      <w:pPr>
        <w:pStyle w:val="Akapitzlist"/>
        <w:ind w:left="360"/>
        <w:jc w:val="both"/>
        <w:rPr>
          <w:lang w:eastAsia="en-US"/>
        </w:rPr>
      </w:pPr>
      <w:r w:rsidRPr="00991178">
        <w:rPr>
          <w:lang w:eastAsia="en-US"/>
        </w:rPr>
        <w:t xml:space="preserve">określonego w § </w:t>
      </w:r>
      <w:r w:rsidR="007830DB" w:rsidRPr="00991178">
        <w:rPr>
          <w:lang w:eastAsia="en-US"/>
        </w:rPr>
        <w:t>3</w:t>
      </w:r>
      <w:r w:rsidRPr="00991178">
        <w:rPr>
          <w:lang w:eastAsia="en-US"/>
        </w:rPr>
        <w:t xml:space="preserve"> ust. 1, co oznacza, że suma wszystkich zmian wynagrodzenia</w:t>
      </w:r>
    </w:p>
    <w:p w14:paraId="4531D2A6" w14:textId="7F09BE78" w:rsidR="000458E3" w:rsidRPr="00991178" w:rsidRDefault="000458E3" w:rsidP="00C731E7">
      <w:pPr>
        <w:pStyle w:val="Akapitzlist"/>
        <w:ind w:left="360"/>
        <w:jc w:val="both"/>
        <w:rPr>
          <w:lang w:eastAsia="en-US"/>
        </w:rPr>
      </w:pPr>
      <w:r w:rsidRPr="00991178">
        <w:rPr>
          <w:lang w:eastAsia="en-US"/>
        </w:rPr>
        <w:t xml:space="preserve">wprowadzonych wskutek zastosowania waloryzacji na podstawie niniejszej Umowy </w:t>
      </w:r>
      <w:r w:rsidR="00C731E7">
        <w:rPr>
          <w:lang w:eastAsia="en-US"/>
        </w:rPr>
        <w:t xml:space="preserve">                    </w:t>
      </w:r>
      <w:r w:rsidR="0005299A" w:rsidRPr="00991178">
        <w:rPr>
          <w:lang w:eastAsia="en-US"/>
        </w:rPr>
        <w:t>(tj.</w:t>
      </w:r>
      <w:r w:rsidR="00C731E7">
        <w:rPr>
          <w:lang w:eastAsia="en-US"/>
        </w:rPr>
        <w:t xml:space="preserve"> </w:t>
      </w:r>
      <w:r w:rsidRPr="00991178">
        <w:rPr>
          <w:lang w:eastAsia="en-US"/>
        </w:rPr>
        <w:t>maksymalne podwyższenie lub obniżenie wynagrodzenia) nie może przekroczyć tego</w:t>
      </w:r>
      <w:r w:rsidR="007830DB" w:rsidRPr="00991178">
        <w:rPr>
          <w:lang w:eastAsia="en-US"/>
        </w:rPr>
        <w:t xml:space="preserve"> </w:t>
      </w:r>
      <w:r w:rsidRPr="00991178">
        <w:rPr>
          <w:lang w:eastAsia="en-US"/>
        </w:rPr>
        <w:t>progu.</w:t>
      </w:r>
    </w:p>
    <w:p w14:paraId="236B05D5" w14:textId="37D79722" w:rsidR="000458E3" w:rsidRPr="00991178" w:rsidRDefault="00951E06" w:rsidP="00C731E7">
      <w:pPr>
        <w:jc w:val="both"/>
        <w:rPr>
          <w:lang w:eastAsia="en-US"/>
        </w:rPr>
      </w:pPr>
      <w:r w:rsidRPr="00991178">
        <w:rPr>
          <w:lang w:eastAsia="en-US"/>
        </w:rPr>
        <w:t>3</w:t>
      </w:r>
      <w:r w:rsidR="000458E3" w:rsidRPr="00991178">
        <w:rPr>
          <w:lang w:eastAsia="en-US"/>
        </w:rPr>
        <w:t>.</w:t>
      </w:r>
      <w:r w:rsidR="007830DB" w:rsidRPr="00991178">
        <w:rPr>
          <w:lang w:eastAsia="en-US"/>
        </w:rPr>
        <w:t>6</w:t>
      </w:r>
      <w:r w:rsidR="0005299A" w:rsidRPr="00991178">
        <w:rPr>
          <w:lang w:eastAsia="en-US"/>
        </w:rPr>
        <w:t>.</w:t>
      </w:r>
      <w:r w:rsidR="000458E3" w:rsidRPr="00991178">
        <w:rPr>
          <w:lang w:eastAsia="en-US"/>
        </w:rPr>
        <w:t xml:space="preserve"> W przypadku, gdy w wyniku waloryzacji wynagrodzenie Wykonawcy winno ulec</w:t>
      </w:r>
    </w:p>
    <w:p w14:paraId="5BCB7E2A" w14:textId="39C51318" w:rsidR="000458E3" w:rsidRPr="00991178" w:rsidRDefault="0005299A" w:rsidP="00C731E7">
      <w:pPr>
        <w:jc w:val="both"/>
        <w:rPr>
          <w:lang w:eastAsia="en-US"/>
        </w:rPr>
      </w:pPr>
      <w:r w:rsidRPr="00991178">
        <w:rPr>
          <w:lang w:eastAsia="en-US"/>
        </w:rPr>
        <w:t xml:space="preserve">      </w:t>
      </w:r>
      <w:r w:rsidR="000458E3" w:rsidRPr="00991178">
        <w:rPr>
          <w:lang w:eastAsia="en-US"/>
        </w:rPr>
        <w:t>zmniejszeniu, Wykonawca obowiązany jest do zawarcia aneksu określającego zmianę</w:t>
      </w:r>
    </w:p>
    <w:p w14:paraId="28B3FD88" w14:textId="77777777" w:rsidR="000458E3" w:rsidRPr="00991178" w:rsidRDefault="000458E3" w:rsidP="00C731E7">
      <w:pPr>
        <w:pStyle w:val="Akapitzlist"/>
        <w:ind w:left="360"/>
        <w:jc w:val="both"/>
        <w:rPr>
          <w:lang w:eastAsia="en-US"/>
        </w:rPr>
      </w:pPr>
      <w:r w:rsidRPr="00991178">
        <w:rPr>
          <w:lang w:eastAsia="en-US"/>
        </w:rPr>
        <w:t>wynagrodzenia w wyniku waloryzacji, w terminie 14 dni od dnia pisemnego wezwania</w:t>
      </w:r>
    </w:p>
    <w:p w14:paraId="1C120FF1" w14:textId="77777777" w:rsidR="000458E3" w:rsidRPr="00991178" w:rsidRDefault="000458E3" w:rsidP="00C731E7">
      <w:pPr>
        <w:pStyle w:val="Akapitzlist"/>
        <w:ind w:left="360"/>
        <w:jc w:val="both"/>
        <w:rPr>
          <w:lang w:eastAsia="en-US"/>
        </w:rPr>
      </w:pPr>
      <w:r w:rsidRPr="00991178">
        <w:rPr>
          <w:lang w:eastAsia="en-US"/>
        </w:rPr>
        <w:t>przez Zamawiającego</w:t>
      </w:r>
    </w:p>
    <w:p w14:paraId="6B67F8F1" w14:textId="2BD1079F" w:rsidR="000458E3" w:rsidRPr="00991178" w:rsidRDefault="00951E06" w:rsidP="00C731E7">
      <w:pPr>
        <w:ind w:left="284" w:hanging="284"/>
        <w:jc w:val="both"/>
        <w:rPr>
          <w:lang w:eastAsia="en-US"/>
        </w:rPr>
      </w:pPr>
      <w:r w:rsidRPr="00991178">
        <w:rPr>
          <w:lang w:eastAsia="en-US"/>
        </w:rPr>
        <w:t>3</w:t>
      </w:r>
      <w:r w:rsidR="000458E3" w:rsidRPr="00991178">
        <w:rPr>
          <w:lang w:eastAsia="en-US"/>
        </w:rPr>
        <w:t>.</w:t>
      </w:r>
      <w:r w:rsidR="007830DB" w:rsidRPr="00991178">
        <w:rPr>
          <w:lang w:eastAsia="en-US"/>
        </w:rPr>
        <w:t>7</w:t>
      </w:r>
      <w:r w:rsidR="0005299A" w:rsidRPr="00991178">
        <w:rPr>
          <w:lang w:eastAsia="en-US"/>
        </w:rPr>
        <w:t>.</w:t>
      </w:r>
      <w:r w:rsidR="000458E3" w:rsidRPr="00991178">
        <w:rPr>
          <w:lang w:eastAsia="en-US"/>
        </w:rPr>
        <w:t xml:space="preserve">Wykonawca w terminie do 14 dni po upływie 6 miesięcy </w:t>
      </w:r>
      <w:r w:rsidR="0005299A" w:rsidRPr="00991178">
        <w:rPr>
          <w:lang w:eastAsia="en-US"/>
        </w:rPr>
        <w:t xml:space="preserve">od </w:t>
      </w:r>
      <w:r w:rsidR="000458E3" w:rsidRPr="00991178">
        <w:rPr>
          <w:lang w:eastAsia="en-US"/>
        </w:rPr>
        <w:t xml:space="preserve">daty zawarcia umowy, </w:t>
      </w:r>
      <w:r w:rsidR="00943A68" w:rsidRPr="00991178">
        <w:rPr>
          <w:lang w:eastAsia="en-US"/>
        </w:rPr>
        <w:t xml:space="preserve">                              </w:t>
      </w:r>
      <w:r w:rsidR="000458E3" w:rsidRPr="00991178">
        <w:rPr>
          <w:lang w:eastAsia="en-US"/>
        </w:rPr>
        <w:t>a następnie</w:t>
      </w:r>
      <w:r w:rsidR="0005299A" w:rsidRPr="00991178">
        <w:rPr>
          <w:lang w:eastAsia="en-US"/>
        </w:rPr>
        <w:t xml:space="preserve"> </w:t>
      </w:r>
      <w:r w:rsidR="000458E3" w:rsidRPr="00991178">
        <w:rPr>
          <w:lang w:eastAsia="en-US"/>
        </w:rPr>
        <w:t>każdorazowo po upływie kolejnych 6 miesięcy obowiązywania umowy zobowiązany jest</w:t>
      </w:r>
      <w:r w:rsidR="0005299A" w:rsidRPr="00991178">
        <w:rPr>
          <w:lang w:eastAsia="en-US"/>
        </w:rPr>
        <w:t xml:space="preserve"> </w:t>
      </w:r>
      <w:r w:rsidR="000458E3" w:rsidRPr="00991178">
        <w:rPr>
          <w:lang w:eastAsia="en-US"/>
        </w:rPr>
        <w:t xml:space="preserve">zawiadomić Zamawiającego na piśmie o zmianie wysokości wskaźnika opisanego w ust. </w:t>
      </w:r>
      <w:r w:rsidR="006D0D38" w:rsidRPr="00991178">
        <w:rPr>
          <w:lang w:eastAsia="en-US"/>
        </w:rPr>
        <w:t>3</w:t>
      </w:r>
      <w:r w:rsidR="0005299A" w:rsidRPr="00991178">
        <w:rPr>
          <w:lang w:eastAsia="en-US"/>
        </w:rPr>
        <w:t>.</w:t>
      </w:r>
      <w:r w:rsidR="00833110" w:rsidRPr="00991178">
        <w:rPr>
          <w:lang w:eastAsia="en-US"/>
        </w:rPr>
        <w:t>2</w:t>
      </w:r>
      <w:r w:rsidR="0005299A" w:rsidRPr="00991178">
        <w:rPr>
          <w:lang w:eastAsia="en-US"/>
        </w:rPr>
        <w:t xml:space="preserve"> </w:t>
      </w:r>
      <w:r w:rsidR="000458E3" w:rsidRPr="00991178">
        <w:rPr>
          <w:lang w:eastAsia="en-US"/>
        </w:rPr>
        <w:t>oraz zgłosić roszczenie o waloryzację wynagrodzenia.</w:t>
      </w:r>
      <w:r w:rsidR="000F402B" w:rsidRPr="00991178">
        <w:rPr>
          <w:lang w:eastAsia="en-US"/>
        </w:rPr>
        <w:t xml:space="preserve"> </w:t>
      </w:r>
      <w:r w:rsidR="000458E3" w:rsidRPr="00991178">
        <w:rPr>
          <w:lang w:eastAsia="en-US"/>
        </w:rPr>
        <w:t>Uchybienie przez Wykonawcę przedmiotowemu obowiązkowi oznacza, że Wykonawca</w:t>
      </w:r>
      <w:r w:rsidR="000F402B" w:rsidRPr="00991178">
        <w:rPr>
          <w:lang w:eastAsia="en-US"/>
        </w:rPr>
        <w:t xml:space="preserve"> </w:t>
      </w:r>
      <w:r w:rsidR="000458E3" w:rsidRPr="00991178">
        <w:rPr>
          <w:lang w:eastAsia="en-US"/>
        </w:rPr>
        <w:t>zrzeka się roszczenia o waloryzację wynagrodzenia</w:t>
      </w:r>
      <w:r w:rsidR="000F402B" w:rsidRPr="00991178">
        <w:rPr>
          <w:lang w:eastAsia="en-US"/>
        </w:rPr>
        <w:t>.</w:t>
      </w:r>
    </w:p>
    <w:p w14:paraId="0EC63827" w14:textId="59603548" w:rsidR="000458E3" w:rsidRPr="00991178" w:rsidRDefault="00951E06" w:rsidP="00C731E7">
      <w:pPr>
        <w:jc w:val="both"/>
        <w:rPr>
          <w:lang w:eastAsia="en-US"/>
        </w:rPr>
      </w:pPr>
      <w:r w:rsidRPr="00991178">
        <w:rPr>
          <w:lang w:eastAsia="en-US"/>
        </w:rPr>
        <w:t>3</w:t>
      </w:r>
      <w:r w:rsidR="007830DB" w:rsidRPr="00991178">
        <w:rPr>
          <w:lang w:eastAsia="en-US"/>
        </w:rPr>
        <w:t>.8</w:t>
      </w:r>
      <w:r w:rsidR="000F402B" w:rsidRPr="00991178">
        <w:rPr>
          <w:lang w:eastAsia="en-US"/>
        </w:rPr>
        <w:t>.</w:t>
      </w:r>
      <w:r w:rsidR="000458E3" w:rsidRPr="00991178">
        <w:rPr>
          <w:lang w:eastAsia="en-US"/>
        </w:rPr>
        <w:t xml:space="preserve"> W piśmie, o którym mowa w ust. </w:t>
      </w:r>
      <w:r w:rsidR="006D0D38" w:rsidRPr="00991178">
        <w:rPr>
          <w:lang w:eastAsia="en-US"/>
        </w:rPr>
        <w:t>3</w:t>
      </w:r>
      <w:r w:rsidR="000F402B" w:rsidRPr="00991178">
        <w:rPr>
          <w:lang w:eastAsia="en-US"/>
        </w:rPr>
        <w:t>.7</w:t>
      </w:r>
      <w:r w:rsidR="000458E3" w:rsidRPr="00991178">
        <w:rPr>
          <w:lang w:eastAsia="en-US"/>
        </w:rPr>
        <w:t xml:space="preserve"> Wykonawca zobowiązany jest wykazać za pomocą</w:t>
      </w:r>
    </w:p>
    <w:p w14:paraId="6564FAB8" w14:textId="77777777" w:rsidR="000458E3" w:rsidRPr="00991178" w:rsidRDefault="000458E3" w:rsidP="00C731E7">
      <w:pPr>
        <w:pStyle w:val="Akapitzlist"/>
        <w:ind w:left="360"/>
        <w:jc w:val="both"/>
        <w:rPr>
          <w:lang w:eastAsia="en-US"/>
        </w:rPr>
      </w:pPr>
      <w:r w:rsidRPr="00991178">
        <w:rPr>
          <w:lang w:eastAsia="en-US"/>
        </w:rPr>
        <w:t>stosownych dokumentów wpływ zmiany ceny materiałów lub kosztów na koszt wykonania</w:t>
      </w:r>
    </w:p>
    <w:p w14:paraId="6DF35AC7" w14:textId="77777777" w:rsidR="000458E3" w:rsidRPr="00991178" w:rsidRDefault="000458E3" w:rsidP="00C731E7">
      <w:pPr>
        <w:pStyle w:val="Akapitzlist"/>
        <w:ind w:left="360"/>
        <w:jc w:val="both"/>
        <w:rPr>
          <w:lang w:eastAsia="en-US"/>
        </w:rPr>
      </w:pPr>
      <w:r w:rsidRPr="00991178">
        <w:rPr>
          <w:lang w:eastAsia="en-US"/>
        </w:rPr>
        <w:t>przedmiotu umowy.</w:t>
      </w:r>
    </w:p>
    <w:p w14:paraId="2BEE80C0" w14:textId="2B009F59" w:rsidR="000458E3" w:rsidRPr="00991178" w:rsidRDefault="00951E06" w:rsidP="00C731E7">
      <w:pPr>
        <w:jc w:val="both"/>
        <w:rPr>
          <w:lang w:eastAsia="en-US"/>
        </w:rPr>
      </w:pPr>
      <w:r w:rsidRPr="00991178">
        <w:rPr>
          <w:lang w:eastAsia="en-US"/>
        </w:rPr>
        <w:t>3</w:t>
      </w:r>
      <w:r w:rsidR="006D0D38" w:rsidRPr="00991178">
        <w:rPr>
          <w:lang w:eastAsia="en-US"/>
        </w:rPr>
        <w:t>.9.</w:t>
      </w:r>
      <w:r w:rsidR="000458E3" w:rsidRPr="00991178">
        <w:rPr>
          <w:lang w:eastAsia="en-US"/>
        </w:rPr>
        <w:t xml:space="preserve"> Do umów, których przedmiotem są roboty budowlane, dostawy lub usługi, zawartych</w:t>
      </w:r>
    </w:p>
    <w:p w14:paraId="77CE1459" w14:textId="77777777" w:rsidR="000458E3" w:rsidRPr="00991178" w:rsidRDefault="000458E3" w:rsidP="00C731E7">
      <w:pPr>
        <w:pStyle w:val="Akapitzlist"/>
        <w:ind w:left="360"/>
        <w:jc w:val="both"/>
        <w:rPr>
          <w:lang w:eastAsia="en-US"/>
        </w:rPr>
      </w:pPr>
      <w:r w:rsidRPr="00991178">
        <w:rPr>
          <w:lang w:eastAsia="en-US"/>
        </w:rPr>
        <w:t>pomiędzy Wykonawcą a Podwykonawcą lub Podwykonawcą a dalszymi</w:t>
      </w:r>
    </w:p>
    <w:p w14:paraId="37EF88ED" w14:textId="77777777" w:rsidR="000458E3" w:rsidRPr="00991178" w:rsidRDefault="000458E3" w:rsidP="00C731E7">
      <w:pPr>
        <w:pStyle w:val="Akapitzlist"/>
        <w:ind w:left="360"/>
        <w:jc w:val="both"/>
        <w:rPr>
          <w:lang w:eastAsia="en-US"/>
        </w:rPr>
      </w:pPr>
      <w:r w:rsidRPr="00991178">
        <w:rPr>
          <w:lang w:eastAsia="en-US"/>
        </w:rPr>
        <w:t>Podwykonawcami, zawartymi na okres dłuższy niż 6 miesięcy, liczony wraz z wszystkimi</w:t>
      </w:r>
    </w:p>
    <w:p w14:paraId="7B64C9D4" w14:textId="77777777" w:rsidR="000458E3" w:rsidRPr="00991178" w:rsidRDefault="000458E3" w:rsidP="00C731E7">
      <w:pPr>
        <w:pStyle w:val="Akapitzlist"/>
        <w:ind w:left="360"/>
        <w:jc w:val="both"/>
        <w:rPr>
          <w:lang w:eastAsia="en-US"/>
        </w:rPr>
      </w:pPr>
      <w:r w:rsidRPr="00991178">
        <w:rPr>
          <w:lang w:eastAsia="en-US"/>
        </w:rPr>
        <w:t>aneksami zawartymi do umowy, odpowiednie zastosowanie będą mieć postanowienia</w:t>
      </w:r>
    </w:p>
    <w:p w14:paraId="649FD322" w14:textId="77777777" w:rsidR="000458E3" w:rsidRPr="00991178" w:rsidRDefault="000458E3" w:rsidP="00C731E7">
      <w:pPr>
        <w:pStyle w:val="Akapitzlist"/>
        <w:ind w:left="360"/>
        <w:jc w:val="both"/>
        <w:rPr>
          <w:lang w:eastAsia="en-US"/>
        </w:rPr>
      </w:pPr>
      <w:r w:rsidRPr="00991178">
        <w:rPr>
          <w:lang w:eastAsia="en-US"/>
        </w:rPr>
        <w:t>niniejszego paragrafu. W szczególności oznacza to, że Wykonawca, którego</w:t>
      </w:r>
    </w:p>
    <w:p w14:paraId="6273A8C6" w14:textId="77777777" w:rsidR="000458E3" w:rsidRPr="00991178" w:rsidRDefault="000458E3" w:rsidP="00C731E7">
      <w:pPr>
        <w:pStyle w:val="Akapitzlist"/>
        <w:ind w:left="360"/>
        <w:jc w:val="both"/>
        <w:rPr>
          <w:lang w:eastAsia="en-US"/>
        </w:rPr>
      </w:pPr>
      <w:r w:rsidRPr="00991178">
        <w:rPr>
          <w:lang w:eastAsia="en-US"/>
        </w:rPr>
        <w:t>wynagrodzenie zostało zmienione zgodnie z postanowieniami niniejszego paragrafu</w:t>
      </w:r>
    </w:p>
    <w:p w14:paraId="0A1EA394" w14:textId="77777777" w:rsidR="000458E3" w:rsidRPr="00991178" w:rsidRDefault="000458E3" w:rsidP="00C731E7">
      <w:pPr>
        <w:pStyle w:val="Akapitzlist"/>
        <w:ind w:left="360"/>
        <w:jc w:val="both"/>
        <w:rPr>
          <w:lang w:eastAsia="en-US"/>
        </w:rPr>
      </w:pPr>
      <w:r w:rsidRPr="00991178">
        <w:rPr>
          <w:lang w:eastAsia="en-US"/>
        </w:rPr>
        <w:t>zobowiązany jest do zmiany wynagrodzenia przysługującego podwykonawcy, w zakresie</w:t>
      </w:r>
    </w:p>
    <w:p w14:paraId="54760A9A" w14:textId="77777777" w:rsidR="000458E3" w:rsidRPr="00991178" w:rsidRDefault="000458E3" w:rsidP="00C731E7">
      <w:pPr>
        <w:pStyle w:val="Akapitzlist"/>
        <w:ind w:left="360"/>
        <w:jc w:val="both"/>
        <w:rPr>
          <w:lang w:eastAsia="en-US"/>
        </w:rPr>
      </w:pPr>
      <w:r w:rsidRPr="00991178">
        <w:rPr>
          <w:lang w:eastAsia="en-US"/>
        </w:rPr>
        <w:t>odpowiadającym zmianom cen materiałów lub kosztów dotyczących zobowiązania</w:t>
      </w:r>
    </w:p>
    <w:p w14:paraId="20692AD0" w14:textId="77777777" w:rsidR="00943A68" w:rsidRPr="00991178" w:rsidRDefault="000458E3" w:rsidP="00C731E7">
      <w:pPr>
        <w:pStyle w:val="Akapitzlist"/>
        <w:ind w:left="360"/>
        <w:jc w:val="both"/>
        <w:rPr>
          <w:lang w:eastAsia="en-US"/>
        </w:rPr>
      </w:pPr>
      <w:r w:rsidRPr="00991178">
        <w:rPr>
          <w:lang w:eastAsia="en-US"/>
        </w:rPr>
        <w:t>podwykonawcy</w:t>
      </w:r>
      <w:r w:rsidR="00905030" w:rsidRPr="00991178">
        <w:rPr>
          <w:lang w:eastAsia="en-US"/>
        </w:rPr>
        <w:t>.</w:t>
      </w:r>
    </w:p>
    <w:p w14:paraId="4A451FE8" w14:textId="7A09C116" w:rsidR="000458E3" w:rsidRPr="00991178" w:rsidRDefault="00951E06" w:rsidP="00C731E7">
      <w:pPr>
        <w:ind w:left="284" w:hanging="284"/>
        <w:jc w:val="both"/>
        <w:rPr>
          <w:lang w:eastAsia="en-US"/>
        </w:rPr>
      </w:pPr>
      <w:r w:rsidRPr="00991178">
        <w:rPr>
          <w:lang w:eastAsia="en-US"/>
        </w:rPr>
        <w:t>3</w:t>
      </w:r>
      <w:r w:rsidR="007830DB" w:rsidRPr="00991178">
        <w:rPr>
          <w:lang w:eastAsia="en-US"/>
        </w:rPr>
        <w:t>.</w:t>
      </w:r>
      <w:r w:rsidR="000458E3" w:rsidRPr="00991178">
        <w:rPr>
          <w:lang w:eastAsia="en-US"/>
        </w:rPr>
        <w:t>1</w:t>
      </w:r>
      <w:r w:rsidR="007830DB" w:rsidRPr="00991178">
        <w:rPr>
          <w:lang w:eastAsia="en-US"/>
        </w:rPr>
        <w:t>0</w:t>
      </w:r>
      <w:r w:rsidR="000458E3" w:rsidRPr="00991178">
        <w:rPr>
          <w:lang w:eastAsia="en-US"/>
        </w:rPr>
        <w:t xml:space="preserve">. W przypadku kontynuowania współpracy pomiędzy Wykonawcą a Podwykonawcą </w:t>
      </w:r>
      <w:r w:rsidR="007830DB" w:rsidRPr="00991178">
        <w:rPr>
          <w:lang w:eastAsia="en-US"/>
        </w:rPr>
        <w:t xml:space="preserve">  </w:t>
      </w:r>
      <w:r w:rsidR="00905030" w:rsidRPr="00991178">
        <w:rPr>
          <w:lang w:eastAsia="en-US"/>
        </w:rPr>
        <w:t xml:space="preserve">  </w:t>
      </w:r>
      <w:r w:rsidR="000458E3" w:rsidRPr="00991178">
        <w:rPr>
          <w:lang w:eastAsia="en-US"/>
        </w:rPr>
        <w:t>lub</w:t>
      </w:r>
      <w:r w:rsidR="007830DB" w:rsidRPr="00991178">
        <w:rPr>
          <w:lang w:eastAsia="en-US"/>
        </w:rPr>
        <w:t xml:space="preserve"> </w:t>
      </w:r>
      <w:r w:rsidR="00943A68" w:rsidRPr="00991178">
        <w:rPr>
          <w:lang w:eastAsia="en-US"/>
        </w:rPr>
        <w:t xml:space="preserve">   </w:t>
      </w:r>
      <w:r w:rsidR="000458E3" w:rsidRPr="00991178">
        <w:rPr>
          <w:lang w:eastAsia="en-US"/>
        </w:rPr>
        <w:t>Podwykonawcą a dalszym Podwykonawcą obowiązek stosowania postanowień niniejszego</w:t>
      </w:r>
    </w:p>
    <w:p w14:paraId="58E5EE28" w14:textId="77777777" w:rsidR="000458E3" w:rsidRPr="00991178" w:rsidRDefault="000458E3" w:rsidP="00C731E7">
      <w:pPr>
        <w:pStyle w:val="Akapitzlist"/>
        <w:ind w:left="360"/>
        <w:jc w:val="both"/>
        <w:rPr>
          <w:lang w:eastAsia="en-US"/>
        </w:rPr>
      </w:pPr>
      <w:r w:rsidRPr="00991178">
        <w:rPr>
          <w:lang w:eastAsia="en-US"/>
        </w:rPr>
        <w:t>paragrafu powstaje z chwilą przekroczenia sumy okresu 6 miesięcy łącznie dla wszystkich</w:t>
      </w:r>
    </w:p>
    <w:p w14:paraId="3C153F25" w14:textId="762BE697" w:rsidR="007830DB" w:rsidRPr="00991178" w:rsidRDefault="007830DB" w:rsidP="00C731E7">
      <w:pPr>
        <w:jc w:val="both"/>
        <w:rPr>
          <w:lang w:eastAsia="en-US"/>
        </w:rPr>
      </w:pPr>
      <w:r w:rsidRPr="00991178">
        <w:rPr>
          <w:lang w:eastAsia="en-US"/>
        </w:rPr>
        <w:t xml:space="preserve">      </w:t>
      </w:r>
      <w:r w:rsidR="000458E3" w:rsidRPr="00991178">
        <w:rPr>
          <w:lang w:eastAsia="en-US"/>
        </w:rPr>
        <w:t>umów o podwykonawstwo.</w:t>
      </w:r>
    </w:p>
    <w:p w14:paraId="6E490C18" w14:textId="5FDD8FF1" w:rsidR="0012739C" w:rsidRPr="00991178" w:rsidRDefault="00951E06" w:rsidP="00C731E7">
      <w:pPr>
        <w:ind w:left="284" w:hanging="284"/>
        <w:jc w:val="both"/>
        <w:rPr>
          <w:lang w:eastAsia="en-US"/>
        </w:rPr>
      </w:pPr>
      <w:r w:rsidRPr="00991178">
        <w:rPr>
          <w:lang w:eastAsia="en-US"/>
        </w:rPr>
        <w:lastRenderedPageBreak/>
        <w:t>4</w:t>
      </w:r>
      <w:r w:rsidR="0012739C" w:rsidRPr="00991178">
        <w:rPr>
          <w:lang w:eastAsia="en-US"/>
        </w:rPr>
        <w:t xml:space="preserve">. Zmiany do umowy może inicjować zarówno Zamawiający, jak i Wykonawca składając pisemny wniosek do drugiej strony w terminie niezwłocznym, </w:t>
      </w:r>
      <w:proofErr w:type="spellStart"/>
      <w:r w:rsidR="0012739C" w:rsidRPr="00991178">
        <w:rPr>
          <w:lang w:eastAsia="en-US"/>
        </w:rPr>
        <w:t>t.j</w:t>
      </w:r>
      <w:proofErr w:type="spellEnd"/>
      <w:r w:rsidR="0012739C" w:rsidRPr="00991178">
        <w:rPr>
          <w:lang w:eastAsia="en-US"/>
        </w:rPr>
        <w:t xml:space="preserve">.: nie później niż do pięciu dni roboczych od dnia następnego po zaistnieniu czynności powodującej dokonanie zmiany umowy, pod rygorem utraty prawa do powoływania się na te okoliczności w przyszłości. </w:t>
      </w:r>
    </w:p>
    <w:p w14:paraId="0361EEDB" w14:textId="4A066544" w:rsidR="0012739C" w:rsidRPr="00991178" w:rsidRDefault="00951E06" w:rsidP="00C731E7">
      <w:pPr>
        <w:jc w:val="both"/>
        <w:rPr>
          <w:lang w:eastAsia="en-US"/>
        </w:rPr>
      </w:pPr>
      <w:r w:rsidRPr="00991178">
        <w:rPr>
          <w:lang w:eastAsia="en-US"/>
        </w:rPr>
        <w:t>4</w:t>
      </w:r>
      <w:r w:rsidR="0012739C" w:rsidRPr="00991178">
        <w:rPr>
          <w:lang w:eastAsia="en-US"/>
        </w:rPr>
        <w:t xml:space="preserve">.1 Wniosek inicjujący zmianę powinien zawierać w szczególności: </w:t>
      </w:r>
    </w:p>
    <w:p w14:paraId="5F14FE08" w14:textId="77777777" w:rsidR="0012739C" w:rsidRPr="00991178" w:rsidRDefault="0012739C" w:rsidP="00C731E7">
      <w:pPr>
        <w:pStyle w:val="Akapitzlist"/>
        <w:ind w:left="360"/>
        <w:jc w:val="both"/>
        <w:rPr>
          <w:lang w:eastAsia="en-US"/>
        </w:rPr>
      </w:pPr>
      <w:r w:rsidRPr="00991178">
        <w:rPr>
          <w:lang w:eastAsia="en-US"/>
        </w:rPr>
        <w:t xml:space="preserve">1) opis propozycji zmiany, </w:t>
      </w:r>
    </w:p>
    <w:p w14:paraId="436254C5" w14:textId="77777777" w:rsidR="0012739C" w:rsidRPr="00991178" w:rsidRDefault="0012739C" w:rsidP="00C731E7">
      <w:pPr>
        <w:pStyle w:val="Akapitzlist"/>
        <w:ind w:left="360"/>
        <w:jc w:val="both"/>
        <w:rPr>
          <w:lang w:eastAsia="en-US"/>
        </w:rPr>
      </w:pPr>
      <w:r w:rsidRPr="00991178">
        <w:rPr>
          <w:lang w:eastAsia="en-US"/>
        </w:rPr>
        <w:t xml:space="preserve">2) uzasadnienie zmiany, </w:t>
      </w:r>
    </w:p>
    <w:p w14:paraId="2E5AD791" w14:textId="77777777" w:rsidR="0012739C" w:rsidRPr="00991178" w:rsidRDefault="0012739C" w:rsidP="00C731E7">
      <w:pPr>
        <w:pStyle w:val="Akapitzlist"/>
        <w:ind w:left="360"/>
        <w:jc w:val="both"/>
        <w:rPr>
          <w:lang w:eastAsia="en-US"/>
        </w:rPr>
      </w:pPr>
      <w:r w:rsidRPr="00991178">
        <w:rPr>
          <w:lang w:eastAsia="en-US"/>
        </w:rPr>
        <w:t>3) opis wpływu zmiany na harmonogram rzeczowo – finansowo i termin wykonania umowy.</w:t>
      </w:r>
    </w:p>
    <w:p w14:paraId="1469E898" w14:textId="10FCF063" w:rsidR="00943A68" w:rsidRPr="00991178" w:rsidRDefault="00951E06" w:rsidP="00C731E7">
      <w:pPr>
        <w:ind w:left="284" w:hanging="284"/>
        <w:jc w:val="both"/>
        <w:rPr>
          <w:lang w:eastAsia="en-US"/>
        </w:rPr>
      </w:pPr>
      <w:r w:rsidRPr="00991178">
        <w:rPr>
          <w:lang w:eastAsia="en-US"/>
        </w:rPr>
        <w:t>5</w:t>
      </w:r>
      <w:r w:rsidR="0012739C" w:rsidRPr="00991178">
        <w:rPr>
          <w:lang w:eastAsia="en-US"/>
        </w:rPr>
        <w:t xml:space="preserve">. Zmiana może zostać wprowadzona po uzasadnionym wniosku Wykonawcy lub </w:t>
      </w:r>
      <w:r w:rsidR="00943A68" w:rsidRPr="00991178">
        <w:rPr>
          <w:lang w:eastAsia="en-US"/>
        </w:rPr>
        <w:t xml:space="preserve">   </w:t>
      </w:r>
      <w:r w:rsidR="0012739C" w:rsidRPr="00991178">
        <w:rPr>
          <w:lang w:eastAsia="en-US"/>
        </w:rPr>
        <w:t xml:space="preserve">Zamawiającego inicjującym zmianę, aneksem do niniejszej umowy. </w:t>
      </w:r>
    </w:p>
    <w:p w14:paraId="0576653D" w14:textId="6C222BF4" w:rsidR="00951E06" w:rsidRPr="00991178" w:rsidRDefault="00951E06" w:rsidP="00C731E7">
      <w:pPr>
        <w:ind w:left="284" w:hanging="284"/>
        <w:jc w:val="both"/>
        <w:rPr>
          <w:lang w:eastAsia="en-US"/>
        </w:rPr>
      </w:pPr>
      <w:r w:rsidRPr="00991178">
        <w:rPr>
          <w:lang w:eastAsia="en-US"/>
        </w:rPr>
        <w:t>6</w:t>
      </w:r>
      <w:r w:rsidR="00943A68" w:rsidRPr="00991178">
        <w:rPr>
          <w:lang w:eastAsia="en-US"/>
        </w:rPr>
        <w:t xml:space="preserve">. </w:t>
      </w:r>
      <w:r w:rsidR="0012739C" w:rsidRPr="00991178">
        <w:rPr>
          <w:lang w:eastAsia="en-US"/>
        </w:rPr>
        <w:t xml:space="preserve"> </w:t>
      </w:r>
      <w:r w:rsidRPr="00991178">
        <w:rPr>
          <w:lang w:eastAsia="en-US"/>
        </w:rPr>
        <w:t xml:space="preserve">Przed podpisaniem aneksu do Umowy Wykonawca zobowiązany będzie do przedłużenia okresu ważności zabezpieczenia należytego wykonania umowy zgodnie z § </w:t>
      </w:r>
      <w:r w:rsidR="006D0D38" w:rsidRPr="00991178">
        <w:rPr>
          <w:lang w:eastAsia="en-US"/>
        </w:rPr>
        <w:t>4</w:t>
      </w:r>
      <w:r w:rsidRPr="00991178">
        <w:rPr>
          <w:lang w:eastAsia="en-US"/>
        </w:rPr>
        <w:t xml:space="preserve"> ust. 3 niniejszej umowy a w przypadku zmiany wynagrodzenia umownego do zwiększenia wartości zabezpieczenia należytego wykonania umowy, aby jego wartość była zgodna z zapisami § </w:t>
      </w:r>
      <w:r w:rsidR="006D0D38" w:rsidRPr="00991178">
        <w:rPr>
          <w:lang w:eastAsia="en-US"/>
        </w:rPr>
        <w:t>4</w:t>
      </w:r>
      <w:r w:rsidRPr="00991178">
        <w:rPr>
          <w:lang w:eastAsia="en-US"/>
        </w:rPr>
        <w:t xml:space="preserve"> niniejszej umowy.                                       </w:t>
      </w:r>
    </w:p>
    <w:p w14:paraId="6E0CB2E2" w14:textId="18335CA8" w:rsidR="0012739C" w:rsidRPr="00991178" w:rsidRDefault="0012739C" w:rsidP="00C731E7">
      <w:pPr>
        <w:ind w:left="284" w:hanging="284"/>
        <w:jc w:val="both"/>
        <w:rPr>
          <w:lang w:eastAsia="en-US"/>
        </w:rPr>
      </w:pPr>
      <w:r w:rsidRPr="00991178">
        <w:rPr>
          <w:lang w:eastAsia="en-US"/>
        </w:rPr>
        <w:t xml:space="preserve">Wszystkie okoliczności wymienione w niniejszym paragrafie stanowią katalog zmian, na które Zamawiający może wyrazić zgodę. Nie stanowią jednocześnie zobowiązania do wyrażenia takiej zgody. </w:t>
      </w:r>
    </w:p>
    <w:p w14:paraId="372F8FCA" w14:textId="783786CD" w:rsidR="0012739C" w:rsidRPr="00991178" w:rsidRDefault="0012739C" w:rsidP="00C731E7">
      <w:pPr>
        <w:pStyle w:val="Akapitzlist"/>
        <w:ind w:left="360"/>
        <w:jc w:val="both"/>
        <w:rPr>
          <w:lang w:eastAsia="en-US"/>
        </w:rPr>
      </w:pPr>
    </w:p>
    <w:p w14:paraId="44DFC11B" w14:textId="65FA4F34" w:rsidR="005B383D" w:rsidRPr="00991178" w:rsidRDefault="005828C2" w:rsidP="005B383D">
      <w:pPr>
        <w:pStyle w:val="Nagwek1"/>
        <w:spacing w:before="120" w:after="120"/>
        <w:jc w:val="center"/>
        <w:rPr>
          <w:rFonts w:ascii="Times New Roman" w:hAnsi="Times New Roman"/>
          <w:sz w:val="24"/>
          <w:szCs w:val="24"/>
        </w:rPr>
      </w:pPr>
      <w:r w:rsidRPr="00991178">
        <w:rPr>
          <w:rFonts w:ascii="Times New Roman" w:hAnsi="Times New Roman"/>
          <w:sz w:val="24"/>
          <w:szCs w:val="24"/>
        </w:rPr>
        <w:t>§ </w:t>
      </w:r>
      <w:r w:rsidR="005B383D" w:rsidRPr="00991178">
        <w:rPr>
          <w:rFonts w:ascii="Times New Roman" w:hAnsi="Times New Roman"/>
          <w:sz w:val="24"/>
          <w:szCs w:val="24"/>
        </w:rPr>
        <w:t>18 Postanowienia końcowe</w:t>
      </w:r>
    </w:p>
    <w:p w14:paraId="1492359D" w14:textId="77777777" w:rsidR="00512355" w:rsidRPr="00991178" w:rsidRDefault="00512355" w:rsidP="00AA4907">
      <w:pPr>
        <w:numPr>
          <w:ilvl w:val="0"/>
          <w:numId w:val="59"/>
        </w:numPr>
        <w:jc w:val="both"/>
        <w:rPr>
          <w:lang w:eastAsia="x-none"/>
        </w:rPr>
      </w:pPr>
      <w:r w:rsidRPr="00991178">
        <w:rPr>
          <w:lang w:eastAsia="x-none"/>
        </w:rPr>
        <w:t xml:space="preserve">Wszelkie zmiany treści Umowy mogą być dokonywane wyłącznie w formie pisemnej w postaci aneksu, pod rygorem nieważności. </w:t>
      </w:r>
    </w:p>
    <w:p w14:paraId="481F869A" w14:textId="77777777" w:rsidR="00512355" w:rsidRPr="00991178" w:rsidRDefault="00512355" w:rsidP="00AA4907">
      <w:pPr>
        <w:numPr>
          <w:ilvl w:val="0"/>
          <w:numId w:val="59"/>
        </w:numPr>
        <w:jc w:val="both"/>
        <w:rPr>
          <w:lang w:eastAsia="x-none"/>
        </w:rPr>
      </w:pPr>
      <w:r w:rsidRPr="00991178">
        <w:rPr>
          <w:lang w:eastAsia="x-none"/>
        </w:rPr>
        <w:t>W przypadku zmiany adresu Strony, Strona ta zobowiązana jest do poinformowania drugiej ze Stron listem poleconym o fakcie wystąpienia takiej zmiany. W przypadku niewykonania tego obowiązku Strona, która nie przekazała powyższej informacji, ponosi wszelkie tego konsekwencje, w tym zwłaszcza uznanie za skuteczne doręczenie wszelkich przesyłek skierowanych pod poprzedni adres.</w:t>
      </w:r>
    </w:p>
    <w:p w14:paraId="7C7B8F1E" w14:textId="77777777" w:rsidR="00512355" w:rsidRPr="00991178" w:rsidRDefault="00512355" w:rsidP="00AA4907">
      <w:pPr>
        <w:numPr>
          <w:ilvl w:val="0"/>
          <w:numId w:val="59"/>
        </w:numPr>
        <w:jc w:val="both"/>
        <w:rPr>
          <w:lang w:eastAsia="x-none"/>
        </w:rPr>
      </w:pPr>
      <w:r w:rsidRPr="00991178">
        <w:rPr>
          <w:lang w:eastAsia="x-none"/>
        </w:rPr>
        <w:t xml:space="preserve">W sprawach nieunormowanych niniejszą umową mają zastosowanie przepisy ustawy </w:t>
      </w:r>
      <w:proofErr w:type="spellStart"/>
      <w:r w:rsidRPr="00991178">
        <w:rPr>
          <w:lang w:eastAsia="x-none"/>
        </w:rPr>
        <w:t>Pzp</w:t>
      </w:r>
      <w:proofErr w:type="spellEnd"/>
      <w:r w:rsidRPr="00991178">
        <w:rPr>
          <w:lang w:eastAsia="x-none"/>
        </w:rPr>
        <w:t>, Kodeksu cywilnego.</w:t>
      </w:r>
    </w:p>
    <w:p w14:paraId="2B2E758D" w14:textId="5CBCC8FF" w:rsidR="00512355" w:rsidRPr="00991178" w:rsidRDefault="00512355" w:rsidP="00AA4907">
      <w:pPr>
        <w:numPr>
          <w:ilvl w:val="0"/>
          <w:numId w:val="59"/>
        </w:numPr>
        <w:jc w:val="both"/>
        <w:rPr>
          <w:b/>
          <w:bCs/>
          <w:lang w:eastAsia="x-none"/>
        </w:rPr>
      </w:pPr>
      <w:r w:rsidRPr="00991178">
        <w:rPr>
          <w:b/>
          <w:bCs/>
          <w:lang w:eastAsia="x-none"/>
        </w:rPr>
        <w:t xml:space="preserve">Wszelkie spory między Stronami, których nie da się rozstrzygnąć polubownie, wynikłe w związku z zawarciem lub realizacją umowy, będą rozstrzygane przez sąd powszechny właściwy miejscowo dla siedziby Zamawiającego z tym, że o roszczenia cywilnoprawne w sprawach w których zawarcie ugody jest dopuszczalne, każda ze stron umowy, w przypadku sporu wynikającego z zamówienia, musi złożyć wniosek </w:t>
      </w:r>
      <w:r w:rsidR="00AA4907">
        <w:rPr>
          <w:b/>
          <w:bCs/>
          <w:lang w:eastAsia="x-none"/>
        </w:rPr>
        <w:t xml:space="preserve">              </w:t>
      </w:r>
      <w:r w:rsidRPr="00991178">
        <w:rPr>
          <w:b/>
          <w:bCs/>
          <w:lang w:eastAsia="x-none"/>
        </w:rPr>
        <w:t>o przeprowadzenie mediacji lub inne polubowne rozwiązanie sporu do Sądu Polubownego przy Prokuratorii Generalnej Rzeczypospolitej Polskiej, wybranego mediatora albo osoby prowadzącej inne polubowne rozwiązanie sporu.</w:t>
      </w:r>
    </w:p>
    <w:p w14:paraId="30605B3F" w14:textId="77777777" w:rsidR="00512355" w:rsidRDefault="00512355" w:rsidP="00AA4907">
      <w:pPr>
        <w:numPr>
          <w:ilvl w:val="0"/>
          <w:numId w:val="59"/>
        </w:numPr>
        <w:jc w:val="both"/>
        <w:rPr>
          <w:lang w:eastAsia="x-none"/>
        </w:rPr>
      </w:pPr>
      <w:r w:rsidRPr="00991178">
        <w:rPr>
          <w:lang w:eastAsia="x-none"/>
        </w:rPr>
        <w:t xml:space="preserve"> Postanowienia niniejszej umowy nie naruszają praw i obowiązków Zamawiającego</w:t>
      </w:r>
      <w:r w:rsidRPr="00512355">
        <w:rPr>
          <w:lang w:eastAsia="x-none"/>
        </w:rPr>
        <w:t>, Wykonawcy, podwykonawcy i dalszego podwykonawcy wynikających z przepisów art. 647¹ Kodeksu cywilnego.</w:t>
      </w:r>
    </w:p>
    <w:p w14:paraId="42C6CD15" w14:textId="7E082345" w:rsidR="005B383D" w:rsidRDefault="005B383D" w:rsidP="00AA4907">
      <w:pPr>
        <w:numPr>
          <w:ilvl w:val="0"/>
          <w:numId w:val="59"/>
        </w:numPr>
        <w:jc w:val="both"/>
        <w:rPr>
          <w:lang w:eastAsia="x-none"/>
        </w:rPr>
      </w:pPr>
      <w:r w:rsidRPr="00512355">
        <w:t xml:space="preserve">W sprawach nieuregulowanych umową mają zastosowanie przepisy ustawy </w:t>
      </w:r>
      <w:proofErr w:type="spellStart"/>
      <w:r w:rsidRPr="00512355">
        <w:t>P</w:t>
      </w:r>
      <w:r w:rsidR="002324CD" w:rsidRPr="00512355">
        <w:t>zp</w:t>
      </w:r>
      <w:proofErr w:type="spellEnd"/>
      <w:r w:rsidRPr="00512355">
        <w:t>, K</w:t>
      </w:r>
      <w:r w:rsidR="00DF6C04" w:rsidRPr="00512355">
        <w:t>.c.</w:t>
      </w:r>
    </w:p>
    <w:p w14:paraId="75F9281C" w14:textId="5125C543" w:rsidR="008C5B06" w:rsidRPr="00512355" w:rsidRDefault="008C5B06" w:rsidP="00AA4907">
      <w:pPr>
        <w:numPr>
          <w:ilvl w:val="0"/>
          <w:numId w:val="59"/>
        </w:numPr>
        <w:jc w:val="both"/>
        <w:rPr>
          <w:lang w:eastAsia="x-none"/>
        </w:rPr>
      </w:pPr>
      <w:r w:rsidRPr="00512355">
        <w:t>W rozumieniu umowy dni robocze to dni tygodnia od poniedziałku do piątku za wyjątkiem dni ustawowo wolnych od pracy.</w:t>
      </w:r>
    </w:p>
    <w:p w14:paraId="7284A17F" w14:textId="4305972E" w:rsidR="005B383D" w:rsidRPr="00C04410" w:rsidRDefault="005828C2" w:rsidP="005B383D">
      <w:pPr>
        <w:pStyle w:val="Nagwek1"/>
        <w:spacing w:before="120" w:after="120"/>
        <w:jc w:val="center"/>
        <w:rPr>
          <w:rFonts w:ascii="Times New Roman" w:hAnsi="Times New Roman"/>
          <w:sz w:val="24"/>
          <w:szCs w:val="24"/>
        </w:rPr>
      </w:pPr>
      <w:r w:rsidRPr="00C04410">
        <w:rPr>
          <w:rFonts w:ascii="Times New Roman" w:hAnsi="Times New Roman"/>
          <w:sz w:val="24"/>
          <w:szCs w:val="24"/>
        </w:rPr>
        <w:lastRenderedPageBreak/>
        <w:t>§ </w:t>
      </w:r>
      <w:r w:rsidR="005B383D" w:rsidRPr="00C04410">
        <w:rPr>
          <w:rFonts w:ascii="Times New Roman" w:hAnsi="Times New Roman"/>
          <w:sz w:val="24"/>
          <w:szCs w:val="24"/>
        </w:rPr>
        <w:t xml:space="preserve">19 Dostęp do informacji publicznej. RODO </w:t>
      </w:r>
    </w:p>
    <w:p w14:paraId="6534718E" w14:textId="6F9E273C" w:rsidR="005B383D" w:rsidRPr="00C04410" w:rsidRDefault="005B383D" w:rsidP="005B383D">
      <w:pPr>
        <w:pStyle w:val="Akapitzlist3"/>
        <w:numPr>
          <w:ilvl w:val="0"/>
          <w:numId w:val="38"/>
        </w:numPr>
        <w:tabs>
          <w:tab w:val="left" w:pos="360"/>
        </w:tabs>
        <w:overflowPunct w:val="0"/>
        <w:autoSpaceDE w:val="0"/>
        <w:autoSpaceDN w:val="0"/>
        <w:adjustRightInd w:val="0"/>
        <w:spacing w:before="100" w:beforeAutospacing="1" w:after="100" w:afterAutospacing="1" w:line="240" w:lineRule="auto"/>
        <w:ind w:left="357" w:hanging="357"/>
        <w:jc w:val="both"/>
        <w:rPr>
          <w:rFonts w:ascii="Times New Roman" w:hAnsi="Times New Roman" w:cs="Times New Roman"/>
          <w:sz w:val="24"/>
          <w:szCs w:val="24"/>
        </w:rPr>
      </w:pPr>
      <w:r w:rsidRPr="00C04410">
        <w:rPr>
          <w:rFonts w:ascii="Times New Roman" w:hAnsi="Times New Roman" w:cs="Times New Roman"/>
          <w:sz w:val="24"/>
          <w:szCs w:val="24"/>
        </w:rPr>
        <w:t xml:space="preserve">Wykonawca oświadcza, </w:t>
      </w:r>
      <w:r w:rsidR="00C83C1D" w:rsidRPr="00C04410">
        <w:rPr>
          <w:rFonts w:ascii="Times New Roman" w:hAnsi="Times New Roman" w:cs="Times New Roman"/>
          <w:sz w:val="24"/>
          <w:szCs w:val="24"/>
        </w:rPr>
        <w:t>że</w:t>
      </w:r>
      <w:r w:rsidRPr="00C04410">
        <w:rPr>
          <w:rFonts w:ascii="Times New Roman" w:hAnsi="Times New Roman" w:cs="Times New Roman"/>
          <w:sz w:val="24"/>
          <w:szCs w:val="24"/>
        </w:rPr>
        <w:t xml:space="preserve"> znany jest mu fakt, iż treść umowy,</w:t>
      </w:r>
      <w:r w:rsidR="005828C2" w:rsidRPr="00C04410">
        <w:rPr>
          <w:rFonts w:ascii="Times New Roman" w:hAnsi="Times New Roman" w:cs="Times New Roman"/>
          <w:sz w:val="24"/>
          <w:szCs w:val="24"/>
        </w:rPr>
        <w:t xml:space="preserve"> a w </w:t>
      </w:r>
      <w:r w:rsidRPr="00C04410">
        <w:rPr>
          <w:rFonts w:ascii="Times New Roman" w:hAnsi="Times New Roman" w:cs="Times New Roman"/>
          <w:sz w:val="24"/>
          <w:szCs w:val="24"/>
        </w:rPr>
        <w:t xml:space="preserve">szczególności dotyczące go dane identyfikujące, </w:t>
      </w:r>
      <w:r w:rsidR="00A66B79" w:rsidRPr="00C04410">
        <w:rPr>
          <w:rFonts w:ascii="Times New Roman" w:hAnsi="Times New Roman" w:cs="Times New Roman"/>
          <w:sz w:val="24"/>
          <w:szCs w:val="24"/>
        </w:rPr>
        <w:t>P</w:t>
      </w:r>
      <w:r w:rsidRPr="00C04410">
        <w:rPr>
          <w:rFonts w:ascii="Times New Roman" w:hAnsi="Times New Roman" w:cs="Times New Roman"/>
          <w:sz w:val="24"/>
          <w:szCs w:val="24"/>
        </w:rPr>
        <w:t>rzedmiot umowy</w:t>
      </w:r>
      <w:r w:rsidR="005828C2" w:rsidRPr="00C04410">
        <w:rPr>
          <w:rFonts w:ascii="Times New Roman" w:hAnsi="Times New Roman" w:cs="Times New Roman"/>
          <w:sz w:val="24"/>
          <w:szCs w:val="24"/>
        </w:rPr>
        <w:t xml:space="preserve"> i </w:t>
      </w:r>
      <w:r w:rsidRPr="00C04410">
        <w:rPr>
          <w:rFonts w:ascii="Times New Roman" w:hAnsi="Times New Roman" w:cs="Times New Roman"/>
          <w:sz w:val="24"/>
          <w:szCs w:val="24"/>
        </w:rPr>
        <w:t>wysokość wynagrodzenia</w:t>
      </w:r>
      <w:r w:rsidR="004969C9" w:rsidRPr="00C04410">
        <w:rPr>
          <w:rFonts w:ascii="Times New Roman" w:hAnsi="Times New Roman" w:cs="Times New Roman"/>
          <w:sz w:val="24"/>
          <w:szCs w:val="24"/>
        </w:rPr>
        <w:t xml:space="preserve"> podlegają udostępnieniu</w:t>
      </w:r>
      <w:r w:rsidR="005828C2" w:rsidRPr="00C04410">
        <w:rPr>
          <w:rFonts w:ascii="Times New Roman" w:hAnsi="Times New Roman" w:cs="Times New Roman"/>
          <w:sz w:val="24"/>
          <w:szCs w:val="24"/>
        </w:rPr>
        <w:t xml:space="preserve"> w </w:t>
      </w:r>
      <w:r w:rsidR="004969C9" w:rsidRPr="00C04410">
        <w:rPr>
          <w:rFonts w:ascii="Times New Roman" w:hAnsi="Times New Roman" w:cs="Times New Roman"/>
          <w:sz w:val="24"/>
          <w:szCs w:val="24"/>
        </w:rPr>
        <w:t>trybie</w:t>
      </w:r>
      <w:r w:rsidRPr="00C04410">
        <w:rPr>
          <w:rFonts w:ascii="Times New Roman" w:hAnsi="Times New Roman" w:cs="Times New Roman"/>
          <w:sz w:val="24"/>
          <w:szCs w:val="24"/>
        </w:rPr>
        <w:t xml:space="preserve"> ustawy</w:t>
      </w:r>
      <w:r w:rsidR="005828C2" w:rsidRPr="00C04410">
        <w:rPr>
          <w:rFonts w:ascii="Times New Roman" w:hAnsi="Times New Roman" w:cs="Times New Roman"/>
          <w:sz w:val="24"/>
          <w:szCs w:val="24"/>
        </w:rPr>
        <w:t xml:space="preserve"> z </w:t>
      </w:r>
      <w:r w:rsidRPr="00C04410">
        <w:rPr>
          <w:rFonts w:ascii="Times New Roman" w:hAnsi="Times New Roman" w:cs="Times New Roman"/>
          <w:sz w:val="24"/>
          <w:szCs w:val="24"/>
        </w:rPr>
        <w:t xml:space="preserve">dnia </w:t>
      </w:r>
      <w:r w:rsidR="005828C2" w:rsidRPr="00C04410">
        <w:rPr>
          <w:rFonts w:ascii="Times New Roman" w:hAnsi="Times New Roman" w:cs="Times New Roman"/>
          <w:sz w:val="24"/>
          <w:szCs w:val="24"/>
        </w:rPr>
        <w:t>6 września</w:t>
      </w:r>
      <w:r w:rsidRPr="00C04410">
        <w:rPr>
          <w:rFonts w:ascii="Times New Roman" w:hAnsi="Times New Roman" w:cs="Times New Roman"/>
          <w:sz w:val="24"/>
          <w:szCs w:val="24"/>
        </w:rPr>
        <w:t xml:space="preserve"> 200</w:t>
      </w:r>
      <w:r w:rsidR="005828C2" w:rsidRPr="00C04410">
        <w:rPr>
          <w:rFonts w:ascii="Times New Roman" w:hAnsi="Times New Roman" w:cs="Times New Roman"/>
          <w:sz w:val="24"/>
          <w:szCs w:val="24"/>
        </w:rPr>
        <w:t>1 r. o </w:t>
      </w:r>
      <w:r w:rsidRPr="00C04410">
        <w:rPr>
          <w:rFonts w:ascii="Times New Roman" w:hAnsi="Times New Roman" w:cs="Times New Roman"/>
          <w:sz w:val="24"/>
          <w:szCs w:val="24"/>
        </w:rPr>
        <w:t xml:space="preserve">dostępie do informacji publicznej </w:t>
      </w:r>
      <w:r w:rsidRPr="007F3A65">
        <w:rPr>
          <w:rFonts w:ascii="Times New Roman" w:hAnsi="Times New Roman" w:cs="Times New Roman"/>
          <w:sz w:val="24"/>
          <w:szCs w:val="24"/>
        </w:rPr>
        <w:t>(</w:t>
      </w:r>
      <w:r w:rsidR="008B372B" w:rsidRPr="007F3A65">
        <w:rPr>
          <w:rFonts w:ascii="Times New Roman" w:hAnsi="Times New Roman" w:cs="Times New Roman"/>
          <w:sz w:val="24"/>
          <w:szCs w:val="24"/>
        </w:rPr>
        <w:t xml:space="preserve">tj. </w:t>
      </w:r>
      <w:r w:rsidR="005828C2" w:rsidRPr="007F3A65">
        <w:rPr>
          <w:rFonts w:ascii="Times New Roman" w:hAnsi="Times New Roman" w:cs="Times New Roman"/>
          <w:sz w:val="24"/>
          <w:szCs w:val="24"/>
        </w:rPr>
        <w:t>Dz. U. z </w:t>
      </w:r>
      <w:r w:rsidRPr="007F3A65">
        <w:rPr>
          <w:rFonts w:ascii="Times New Roman" w:hAnsi="Times New Roman" w:cs="Times New Roman"/>
          <w:sz w:val="24"/>
          <w:szCs w:val="24"/>
        </w:rPr>
        <w:t>20</w:t>
      </w:r>
      <w:r w:rsidR="00F80C16" w:rsidRPr="007F3A65">
        <w:rPr>
          <w:rFonts w:ascii="Times New Roman" w:hAnsi="Times New Roman" w:cs="Times New Roman"/>
          <w:sz w:val="24"/>
          <w:szCs w:val="24"/>
        </w:rPr>
        <w:t>2</w:t>
      </w:r>
      <w:r w:rsidR="008B372B" w:rsidRPr="007F3A65">
        <w:rPr>
          <w:rFonts w:ascii="Times New Roman" w:hAnsi="Times New Roman" w:cs="Times New Roman"/>
          <w:sz w:val="24"/>
          <w:szCs w:val="24"/>
        </w:rPr>
        <w:t>2</w:t>
      </w:r>
      <w:r w:rsidR="005828C2" w:rsidRPr="007F3A65">
        <w:rPr>
          <w:rFonts w:ascii="Times New Roman" w:hAnsi="Times New Roman" w:cs="Times New Roman"/>
          <w:sz w:val="24"/>
          <w:szCs w:val="24"/>
        </w:rPr>
        <w:t> r. poz. </w:t>
      </w:r>
      <w:r w:rsidR="008B372B" w:rsidRPr="007F3A65">
        <w:rPr>
          <w:rFonts w:ascii="Times New Roman" w:hAnsi="Times New Roman" w:cs="Times New Roman"/>
          <w:sz w:val="24"/>
          <w:szCs w:val="24"/>
        </w:rPr>
        <w:t>902</w:t>
      </w:r>
      <w:r w:rsidR="00F80C16" w:rsidRPr="007F3A65">
        <w:rPr>
          <w:rFonts w:ascii="Times New Roman" w:hAnsi="Times New Roman" w:cs="Times New Roman"/>
          <w:sz w:val="24"/>
          <w:szCs w:val="24"/>
        </w:rPr>
        <w:t>)</w:t>
      </w:r>
      <w:r w:rsidRPr="007F3A65">
        <w:rPr>
          <w:rFonts w:ascii="Times New Roman" w:hAnsi="Times New Roman" w:cs="Times New Roman"/>
          <w:sz w:val="24"/>
          <w:szCs w:val="24"/>
        </w:rPr>
        <w:t>.</w:t>
      </w:r>
    </w:p>
    <w:p w14:paraId="08D125EC" w14:textId="117E9066" w:rsidR="005B383D" w:rsidRPr="00C04410" w:rsidRDefault="005B383D" w:rsidP="005B383D">
      <w:pPr>
        <w:pStyle w:val="Akapitzlist3"/>
        <w:numPr>
          <w:ilvl w:val="0"/>
          <w:numId w:val="38"/>
        </w:numPr>
        <w:overflowPunct w:val="0"/>
        <w:autoSpaceDE w:val="0"/>
        <w:autoSpaceDN w:val="0"/>
        <w:adjustRightInd w:val="0"/>
        <w:spacing w:before="100" w:beforeAutospacing="1" w:after="100" w:afterAutospacing="1" w:line="240" w:lineRule="auto"/>
        <w:ind w:left="357" w:hanging="357"/>
        <w:jc w:val="both"/>
        <w:rPr>
          <w:rFonts w:ascii="Times New Roman" w:hAnsi="Times New Roman" w:cs="Times New Roman"/>
          <w:sz w:val="24"/>
          <w:szCs w:val="24"/>
        </w:rPr>
      </w:pPr>
      <w:r w:rsidRPr="00C04410">
        <w:rPr>
          <w:rFonts w:ascii="Times New Roman" w:hAnsi="Times New Roman" w:cs="Times New Roman"/>
          <w:sz w:val="24"/>
          <w:szCs w:val="24"/>
        </w:rPr>
        <w:t>Strony oświadczają, że znane jest im</w:t>
      </w:r>
      <w:r w:rsidR="005828C2" w:rsidRPr="00C04410">
        <w:rPr>
          <w:rFonts w:ascii="Times New Roman" w:hAnsi="Times New Roman" w:cs="Times New Roman"/>
          <w:sz w:val="24"/>
          <w:szCs w:val="24"/>
        </w:rPr>
        <w:t xml:space="preserve"> i </w:t>
      </w:r>
      <w:r w:rsidRPr="00C04410">
        <w:rPr>
          <w:rFonts w:ascii="Times New Roman" w:hAnsi="Times New Roman" w:cs="Times New Roman"/>
          <w:sz w:val="24"/>
          <w:szCs w:val="24"/>
        </w:rPr>
        <w:t>stosują</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swojej działalności rozporządzenie Parlamentu Europejskiego</w:t>
      </w:r>
      <w:r w:rsidR="005828C2" w:rsidRPr="00C04410">
        <w:rPr>
          <w:rFonts w:ascii="Times New Roman" w:hAnsi="Times New Roman" w:cs="Times New Roman"/>
          <w:sz w:val="24"/>
          <w:szCs w:val="24"/>
        </w:rPr>
        <w:t xml:space="preserve"> i </w:t>
      </w:r>
      <w:r w:rsidRPr="00C04410">
        <w:rPr>
          <w:rFonts w:ascii="Times New Roman" w:hAnsi="Times New Roman" w:cs="Times New Roman"/>
          <w:sz w:val="24"/>
          <w:szCs w:val="24"/>
        </w:rPr>
        <w:t>Rady (UE) 2016/679</w:t>
      </w:r>
      <w:r w:rsidR="005828C2" w:rsidRPr="00C04410">
        <w:rPr>
          <w:rFonts w:ascii="Times New Roman" w:hAnsi="Times New Roman" w:cs="Times New Roman"/>
          <w:sz w:val="24"/>
          <w:szCs w:val="24"/>
        </w:rPr>
        <w:t xml:space="preserve"> z </w:t>
      </w:r>
      <w:r w:rsidRPr="00C04410">
        <w:rPr>
          <w:rFonts w:ascii="Times New Roman" w:hAnsi="Times New Roman" w:cs="Times New Roman"/>
          <w:sz w:val="24"/>
          <w:szCs w:val="24"/>
        </w:rPr>
        <w:t>dnia 2</w:t>
      </w:r>
      <w:r w:rsidR="005828C2" w:rsidRPr="00C04410">
        <w:rPr>
          <w:rFonts w:ascii="Times New Roman" w:hAnsi="Times New Roman" w:cs="Times New Roman"/>
          <w:sz w:val="24"/>
          <w:szCs w:val="24"/>
        </w:rPr>
        <w:t>7 kwietnia</w:t>
      </w:r>
      <w:r w:rsidRPr="00C04410">
        <w:rPr>
          <w:rFonts w:ascii="Times New Roman" w:hAnsi="Times New Roman" w:cs="Times New Roman"/>
          <w:sz w:val="24"/>
          <w:szCs w:val="24"/>
        </w:rPr>
        <w:t xml:space="preserve"> 201</w:t>
      </w:r>
      <w:r w:rsidR="005828C2" w:rsidRPr="00C04410">
        <w:rPr>
          <w:rFonts w:ascii="Times New Roman" w:hAnsi="Times New Roman" w:cs="Times New Roman"/>
          <w:sz w:val="24"/>
          <w:szCs w:val="24"/>
        </w:rPr>
        <w:t>6 r. w </w:t>
      </w:r>
      <w:r w:rsidRPr="00C04410">
        <w:rPr>
          <w:rFonts w:ascii="Times New Roman" w:hAnsi="Times New Roman" w:cs="Times New Roman"/>
          <w:sz w:val="24"/>
          <w:szCs w:val="24"/>
        </w:rPr>
        <w:t>sprawie ochrony osób fizycznych</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związku</w:t>
      </w:r>
      <w:r w:rsidR="005828C2" w:rsidRPr="00C04410">
        <w:rPr>
          <w:rFonts w:ascii="Times New Roman" w:hAnsi="Times New Roman" w:cs="Times New Roman"/>
          <w:sz w:val="24"/>
          <w:szCs w:val="24"/>
        </w:rPr>
        <w:t xml:space="preserve"> z </w:t>
      </w:r>
      <w:r w:rsidRPr="00C04410">
        <w:rPr>
          <w:rFonts w:ascii="Times New Roman" w:hAnsi="Times New Roman" w:cs="Times New Roman"/>
          <w:sz w:val="24"/>
          <w:szCs w:val="24"/>
        </w:rPr>
        <w:t>przetwarzaniem danych osobowych</w:t>
      </w:r>
      <w:r w:rsidR="005828C2" w:rsidRPr="00C04410">
        <w:rPr>
          <w:rFonts w:ascii="Times New Roman" w:hAnsi="Times New Roman" w:cs="Times New Roman"/>
          <w:sz w:val="24"/>
          <w:szCs w:val="24"/>
        </w:rPr>
        <w:t xml:space="preserve"> i w </w:t>
      </w:r>
      <w:r w:rsidRPr="00C04410">
        <w:rPr>
          <w:rFonts w:ascii="Times New Roman" w:hAnsi="Times New Roman" w:cs="Times New Roman"/>
          <w:sz w:val="24"/>
          <w:szCs w:val="24"/>
        </w:rPr>
        <w:t>sprawie swobodnego przepływu takich danych oraz uchylenia dyrektywy 95/46/WE (ogólne rozporządzenie</w:t>
      </w:r>
      <w:r w:rsidR="005828C2" w:rsidRPr="00C04410">
        <w:rPr>
          <w:rFonts w:ascii="Times New Roman" w:hAnsi="Times New Roman" w:cs="Times New Roman"/>
          <w:sz w:val="24"/>
          <w:szCs w:val="24"/>
        </w:rPr>
        <w:t xml:space="preserve"> o </w:t>
      </w:r>
      <w:r w:rsidRPr="00C04410">
        <w:rPr>
          <w:rFonts w:ascii="Times New Roman" w:hAnsi="Times New Roman" w:cs="Times New Roman"/>
          <w:sz w:val="24"/>
          <w:szCs w:val="24"/>
        </w:rPr>
        <w:t>ochronie danych).</w:t>
      </w:r>
    </w:p>
    <w:p w14:paraId="6129BF91" w14:textId="0654283E" w:rsidR="000221A0" w:rsidRPr="00C04410" w:rsidRDefault="005B383D" w:rsidP="00B049F5">
      <w:pPr>
        <w:pStyle w:val="Akapitzlist3"/>
        <w:numPr>
          <w:ilvl w:val="0"/>
          <w:numId w:val="38"/>
        </w:numPr>
        <w:overflowPunct w:val="0"/>
        <w:autoSpaceDE w:val="0"/>
        <w:autoSpaceDN w:val="0"/>
        <w:adjustRightInd w:val="0"/>
        <w:spacing w:before="100" w:beforeAutospacing="1" w:after="100" w:afterAutospacing="1" w:line="240" w:lineRule="auto"/>
        <w:ind w:left="357" w:hanging="357"/>
        <w:jc w:val="both"/>
        <w:rPr>
          <w:rFonts w:ascii="Times New Roman" w:hAnsi="Times New Roman" w:cs="Times New Roman"/>
          <w:sz w:val="24"/>
          <w:szCs w:val="24"/>
        </w:rPr>
      </w:pPr>
      <w:r w:rsidRPr="00C04410">
        <w:rPr>
          <w:rFonts w:ascii="Times New Roman" w:hAnsi="Times New Roman" w:cs="Times New Roman"/>
          <w:sz w:val="24"/>
          <w:szCs w:val="24"/>
        </w:rPr>
        <w:t>Strony oświadczają, że dane kontaktowe pracowników, współpracowników</w:t>
      </w:r>
      <w:r w:rsidR="005828C2" w:rsidRPr="00C04410">
        <w:rPr>
          <w:rFonts w:ascii="Times New Roman" w:hAnsi="Times New Roman" w:cs="Times New Roman"/>
          <w:sz w:val="24"/>
          <w:szCs w:val="24"/>
        </w:rPr>
        <w:t xml:space="preserve"> i </w:t>
      </w:r>
      <w:r w:rsidRPr="00C04410">
        <w:rPr>
          <w:rFonts w:ascii="Times New Roman" w:hAnsi="Times New Roman" w:cs="Times New Roman"/>
          <w:sz w:val="24"/>
          <w:szCs w:val="24"/>
        </w:rPr>
        <w:t>reprezentantów Stron udostępniane wzajemnie</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niniejszej Umowie lub udostępnione drugiej Stronie</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jakikolwiek sposób</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okresie obowiązywania niniejszej Umowy przekazywane są</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związku</w:t>
      </w:r>
      <w:r w:rsidR="005828C2" w:rsidRPr="00C04410">
        <w:rPr>
          <w:rFonts w:ascii="Times New Roman" w:hAnsi="Times New Roman" w:cs="Times New Roman"/>
          <w:sz w:val="24"/>
          <w:szCs w:val="24"/>
        </w:rPr>
        <w:t xml:space="preserve"> z </w:t>
      </w:r>
      <w:r w:rsidRPr="00C04410">
        <w:rPr>
          <w:rFonts w:ascii="Times New Roman" w:hAnsi="Times New Roman" w:cs="Times New Roman"/>
          <w:sz w:val="24"/>
          <w:szCs w:val="24"/>
        </w:rPr>
        <w:t>wykonywaniem zadania</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interesie publicznym (wykonywania umowy) przez Zamawiającego lub prawnie uzasadnionego interesu Wykonawcy. Udostępniane dane kontaktowe mogą obejmować: imię</w:t>
      </w:r>
      <w:r w:rsidR="005828C2" w:rsidRPr="00C04410">
        <w:rPr>
          <w:rFonts w:ascii="Times New Roman" w:hAnsi="Times New Roman" w:cs="Times New Roman"/>
          <w:sz w:val="24"/>
          <w:szCs w:val="24"/>
        </w:rPr>
        <w:t xml:space="preserve"> i </w:t>
      </w:r>
      <w:r w:rsidRPr="00C04410">
        <w:rPr>
          <w:rFonts w:ascii="Times New Roman" w:hAnsi="Times New Roman" w:cs="Times New Roman"/>
          <w:sz w:val="24"/>
          <w:szCs w:val="24"/>
        </w:rPr>
        <w:t>nazwisko, adres e-mail, stanowisko służbowe</w:t>
      </w:r>
      <w:r w:rsidR="005828C2" w:rsidRPr="00C04410">
        <w:rPr>
          <w:rFonts w:ascii="Times New Roman" w:hAnsi="Times New Roman" w:cs="Times New Roman"/>
          <w:sz w:val="24"/>
          <w:szCs w:val="24"/>
        </w:rPr>
        <w:t xml:space="preserve"> i </w:t>
      </w:r>
      <w:r w:rsidRPr="00C04410">
        <w:rPr>
          <w:rFonts w:ascii="Times New Roman" w:hAnsi="Times New Roman" w:cs="Times New Roman"/>
          <w:sz w:val="24"/>
          <w:szCs w:val="24"/>
        </w:rPr>
        <w:t>numer telefonu służbowego. Każda</w:t>
      </w:r>
      <w:r w:rsidR="005828C2" w:rsidRPr="00C04410">
        <w:rPr>
          <w:rFonts w:ascii="Times New Roman" w:hAnsi="Times New Roman" w:cs="Times New Roman"/>
          <w:sz w:val="24"/>
          <w:szCs w:val="24"/>
        </w:rPr>
        <w:t xml:space="preserve"> ze </w:t>
      </w:r>
      <w:r w:rsidRPr="00C04410">
        <w:rPr>
          <w:rFonts w:ascii="Times New Roman" w:hAnsi="Times New Roman" w:cs="Times New Roman"/>
          <w:sz w:val="24"/>
          <w:szCs w:val="24"/>
        </w:rPr>
        <w:t>Stron będzie administratorem danych kontaktowych, które zostały jej udostępnione</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ramach Umowy. Strony zobowiązują się</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związku</w:t>
      </w:r>
      <w:r w:rsidR="005828C2" w:rsidRPr="00C04410">
        <w:rPr>
          <w:rFonts w:ascii="Times New Roman" w:hAnsi="Times New Roman" w:cs="Times New Roman"/>
          <w:sz w:val="24"/>
          <w:szCs w:val="24"/>
        </w:rPr>
        <w:t xml:space="preserve"> z </w:t>
      </w:r>
      <w:r w:rsidRPr="00C04410">
        <w:rPr>
          <w:rFonts w:ascii="Times New Roman" w:hAnsi="Times New Roman" w:cs="Times New Roman"/>
          <w:sz w:val="24"/>
          <w:szCs w:val="24"/>
        </w:rPr>
        <w:t>tym do przekazania wszystkim osobom, których dane udostępnił, informacji,</w:t>
      </w:r>
      <w:r w:rsidR="005828C2" w:rsidRPr="00C04410">
        <w:rPr>
          <w:rFonts w:ascii="Times New Roman" w:hAnsi="Times New Roman" w:cs="Times New Roman"/>
          <w:sz w:val="24"/>
          <w:szCs w:val="24"/>
        </w:rPr>
        <w:t xml:space="preserve"> o </w:t>
      </w:r>
      <w:r w:rsidRPr="00C04410">
        <w:rPr>
          <w:rFonts w:ascii="Times New Roman" w:hAnsi="Times New Roman" w:cs="Times New Roman"/>
          <w:sz w:val="24"/>
          <w:szCs w:val="24"/>
        </w:rPr>
        <w:t>których mowa</w:t>
      </w:r>
      <w:r w:rsidR="005828C2" w:rsidRPr="00C04410">
        <w:rPr>
          <w:rFonts w:ascii="Times New Roman" w:hAnsi="Times New Roman" w:cs="Times New Roman"/>
          <w:sz w:val="24"/>
          <w:szCs w:val="24"/>
        </w:rPr>
        <w:t xml:space="preserve"> w art. </w:t>
      </w:r>
      <w:r w:rsidRPr="00C04410">
        <w:rPr>
          <w:rFonts w:ascii="Times New Roman" w:hAnsi="Times New Roman" w:cs="Times New Roman"/>
          <w:sz w:val="24"/>
          <w:szCs w:val="24"/>
        </w:rPr>
        <w:t>14 Rozporządzenia Parlamentu Europejskiego</w:t>
      </w:r>
      <w:r w:rsidR="005828C2" w:rsidRPr="00C04410">
        <w:rPr>
          <w:rFonts w:ascii="Times New Roman" w:hAnsi="Times New Roman" w:cs="Times New Roman"/>
          <w:sz w:val="24"/>
          <w:szCs w:val="24"/>
        </w:rPr>
        <w:t xml:space="preserve"> i </w:t>
      </w:r>
      <w:r w:rsidRPr="00C04410">
        <w:rPr>
          <w:rFonts w:ascii="Times New Roman" w:hAnsi="Times New Roman" w:cs="Times New Roman"/>
          <w:sz w:val="24"/>
          <w:szCs w:val="24"/>
        </w:rPr>
        <w:t>Rady (UE) 2016/679</w:t>
      </w:r>
      <w:r w:rsidR="005828C2" w:rsidRPr="00C04410">
        <w:rPr>
          <w:rFonts w:ascii="Times New Roman" w:hAnsi="Times New Roman" w:cs="Times New Roman"/>
          <w:sz w:val="24"/>
          <w:szCs w:val="24"/>
        </w:rPr>
        <w:t xml:space="preserve"> z </w:t>
      </w:r>
      <w:r w:rsidRPr="00C04410">
        <w:rPr>
          <w:rFonts w:ascii="Times New Roman" w:hAnsi="Times New Roman" w:cs="Times New Roman"/>
          <w:sz w:val="24"/>
          <w:szCs w:val="24"/>
        </w:rPr>
        <w:t>dnia 2</w:t>
      </w:r>
      <w:r w:rsidR="005828C2" w:rsidRPr="00C04410">
        <w:rPr>
          <w:rFonts w:ascii="Times New Roman" w:hAnsi="Times New Roman" w:cs="Times New Roman"/>
          <w:sz w:val="24"/>
          <w:szCs w:val="24"/>
        </w:rPr>
        <w:t>7 kwietnia</w:t>
      </w:r>
      <w:r w:rsidRPr="00C04410">
        <w:rPr>
          <w:rFonts w:ascii="Times New Roman" w:hAnsi="Times New Roman" w:cs="Times New Roman"/>
          <w:sz w:val="24"/>
          <w:szCs w:val="24"/>
        </w:rPr>
        <w:t xml:space="preserve"> 201</w:t>
      </w:r>
      <w:r w:rsidR="005828C2" w:rsidRPr="00C04410">
        <w:rPr>
          <w:rFonts w:ascii="Times New Roman" w:hAnsi="Times New Roman" w:cs="Times New Roman"/>
          <w:sz w:val="24"/>
          <w:szCs w:val="24"/>
        </w:rPr>
        <w:t>6 r. w </w:t>
      </w:r>
      <w:r w:rsidRPr="00C04410">
        <w:rPr>
          <w:rFonts w:ascii="Times New Roman" w:hAnsi="Times New Roman" w:cs="Times New Roman"/>
          <w:sz w:val="24"/>
          <w:szCs w:val="24"/>
        </w:rPr>
        <w:t>sprawie ochrony osób fizycznych</w:t>
      </w:r>
      <w:r w:rsidR="005828C2" w:rsidRPr="00C04410">
        <w:rPr>
          <w:rFonts w:ascii="Times New Roman" w:hAnsi="Times New Roman" w:cs="Times New Roman"/>
          <w:sz w:val="24"/>
          <w:szCs w:val="24"/>
        </w:rPr>
        <w:t xml:space="preserve"> w </w:t>
      </w:r>
      <w:r w:rsidRPr="00C04410">
        <w:rPr>
          <w:rFonts w:ascii="Times New Roman" w:hAnsi="Times New Roman" w:cs="Times New Roman"/>
          <w:sz w:val="24"/>
          <w:szCs w:val="24"/>
        </w:rPr>
        <w:t>związku</w:t>
      </w:r>
      <w:r w:rsidR="005828C2" w:rsidRPr="00C04410">
        <w:rPr>
          <w:rFonts w:ascii="Times New Roman" w:hAnsi="Times New Roman" w:cs="Times New Roman"/>
          <w:sz w:val="24"/>
          <w:szCs w:val="24"/>
        </w:rPr>
        <w:t xml:space="preserve"> z </w:t>
      </w:r>
      <w:r w:rsidRPr="00C04410">
        <w:rPr>
          <w:rFonts w:ascii="Times New Roman" w:hAnsi="Times New Roman" w:cs="Times New Roman"/>
          <w:sz w:val="24"/>
          <w:szCs w:val="24"/>
        </w:rPr>
        <w:t>przetwarzaniem danych osobowych</w:t>
      </w:r>
      <w:r w:rsidR="005828C2" w:rsidRPr="00C04410">
        <w:rPr>
          <w:rFonts w:ascii="Times New Roman" w:hAnsi="Times New Roman" w:cs="Times New Roman"/>
          <w:sz w:val="24"/>
          <w:szCs w:val="24"/>
        </w:rPr>
        <w:t xml:space="preserve"> i w </w:t>
      </w:r>
      <w:r w:rsidRPr="00C04410">
        <w:rPr>
          <w:rFonts w:ascii="Times New Roman" w:hAnsi="Times New Roman" w:cs="Times New Roman"/>
          <w:sz w:val="24"/>
          <w:szCs w:val="24"/>
        </w:rPr>
        <w:t>sprawie swobodnego przepływu takich danych oraz uchylenia dyrektywy 95/46/WE (RODO).</w:t>
      </w:r>
    </w:p>
    <w:p w14:paraId="0DA96284" w14:textId="076C456A" w:rsidR="005B383D" w:rsidRPr="00B049F5" w:rsidRDefault="005828C2" w:rsidP="005B383D">
      <w:pPr>
        <w:pStyle w:val="Nagwek1"/>
        <w:spacing w:before="120" w:after="120"/>
        <w:jc w:val="center"/>
        <w:rPr>
          <w:rFonts w:ascii="Times New Roman" w:hAnsi="Times New Roman"/>
          <w:sz w:val="24"/>
          <w:szCs w:val="24"/>
        </w:rPr>
      </w:pPr>
      <w:r w:rsidRPr="00B049F5">
        <w:rPr>
          <w:rFonts w:ascii="Times New Roman" w:hAnsi="Times New Roman"/>
          <w:sz w:val="24"/>
          <w:szCs w:val="24"/>
        </w:rPr>
        <w:t>§</w:t>
      </w:r>
      <w:r>
        <w:rPr>
          <w:rFonts w:ascii="Times New Roman" w:hAnsi="Times New Roman"/>
          <w:sz w:val="24"/>
          <w:szCs w:val="24"/>
        </w:rPr>
        <w:t> </w:t>
      </w:r>
      <w:r w:rsidR="00823777" w:rsidRPr="00B049F5">
        <w:rPr>
          <w:rFonts w:ascii="Times New Roman" w:hAnsi="Times New Roman"/>
          <w:sz w:val="24"/>
          <w:szCs w:val="24"/>
        </w:rPr>
        <w:t>2</w:t>
      </w:r>
      <w:r w:rsidR="00FE4902" w:rsidRPr="00B049F5">
        <w:rPr>
          <w:rFonts w:ascii="Times New Roman" w:hAnsi="Times New Roman"/>
          <w:sz w:val="24"/>
          <w:szCs w:val="24"/>
          <w:lang w:val="pl-PL"/>
        </w:rPr>
        <w:t xml:space="preserve">0 </w:t>
      </w:r>
      <w:r w:rsidR="005B383D" w:rsidRPr="00B049F5">
        <w:rPr>
          <w:rFonts w:ascii="Times New Roman" w:hAnsi="Times New Roman"/>
          <w:sz w:val="24"/>
          <w:szCs w:val="24"/>
        </w:rPr>
        <w:t>Załączniki</w:t>
      </w:r>
    </w:p>
    <w:p w14:paraId="3635229E" w14:textId="77777777" w:rsidR="005B383D" w:rsidRPr="00B049F5" w:rsidRDefault="005B383D" w:rsidP="005B383D">
      <w:pPr>
        <w:jc w:val="both"/>
      </w:pPr>
      <w:r w:rsidRPr="00B049F5">
        <w:t>Integralną cześć umowy stanowią dokumenty:</w:t>
      </w:r>
    </w:p>
    <w:p w14:paraId="2F7DD7DF" w14:textId="3DD4AEE1" w:rsidR="005B383D" w:rsidRPr="00B049F5" w:rsidRDefault="005B383D" w:rsidP="005B383D">
      <w:pPr>
        <w:numPr>
          <w:ilvl w:val="0"/>
          <w:numId w:val="19"/>
        </w:numPr>
        <w:jc w:val="both"/>
      </w:pPr>
      <w:r w:rsidRPr="00B049F5">
        <w:t>Specyfikacja Warunków Zamówienia wraz</w:t>
      </w:r>
      <w:r w:rsidR="005828C2">
        <w:t xml:space="preserve"> </w:t>
      </w:r>
      <w:r w:rsidR="005828C2" w:rsidRPr="00B049F5">
        <w:t>z</w:t>
      </w:r>
      <w:r w:rsidR="005828C2">
        <w:t> </w:t>
      </w:r>
      <w:r w:rsidRPr="00B049F5">
        <w:t>załącznikami,</w:t>
      </w:r>
      <w:r w:rsidR="005828C2">
        <w:t xml:space="preserve"> </w:t>
      </w:r>
      <w:r w:rsidR="005828C2" w:rsidRPr="00B049F5">
        <w:t>w</w:t>
      </w:r>
      <w:r w:rsidR="005828C2">
        <w:t> </w:t>
      </w:r>
      <w:r w:rsidRPr="00B049F5">
        <w:t xml:space="preserve">tym: </w:t>
      </w:r>
      <w:proofErr w:type="spellStart"/>
      <w:r w:rsidRPr="00B049F5">
        <w:t>STWiOR</w:t>
      </w:r>
      <w:r w:rsidR="00B049F5">
        <w:t>B</w:t>
      </w:r>
      <w:proofErr w:type="spellEnd"/>
      <w:r w:rsidRPr="00B049F5">
        <w:t xml:space="preserve">, </w:t>
      </w:r>
    </w:p>
    <w:p w14:paraId="09CF6300" w14:textId="50FB9075" w:rsidR="005B383D" w:rsidRPr="00B049F5" w:rsidRDefault="0037259C" w:rsidP="005B383D">
      <w:pPr>
        <w:numPr>
          <w:ilvl w:val="0"/>
          <w:numId w:val="19"/>
        </w:numPr>
        <w:jc w:val="both"/>
      </w:pPr>
      <w:r w:rsidRPr="00B049F5">
        <w:t>O</w:t>
      </w:r>
      <w:r w:rsidR="005B383D" w:rsidRPr="00B049F5">
        <w:t>ferta</w:t>
      </w:r>
      <w:r w:rsidR="005828C2">
        <w:t xml:space="preserve"> </w:t>
      </w:r>
      <w:r w:rsidR="005828C2" w:rsidRPr="00B049F5">
        <w:t>z</w:t>
      </w:r>
      <w:r w:rsidR="005828C2">
        <w:t> </w:t>
      </w:r>
      <w:r w:rsidR="005B383D" w:rsidRPr="00B049F5">
        <w:t>załącznikami,</w:t>
      </w:r>
    </w:p>
    <w:p w14:paraId="7415BA6F" w14:textId="217E41F6" w:rsidR="005B383D" w:rsidRPr="00197F32" w:rsidRDefault="0037259C" w:rsidP="005B383D">
      <w:pPr>
        <w:numPr>
          <w:ilvl w:val="0"/>
          <w:numId w:val="19"/>
        </w:numPr>
        <w:jc w:val="both"/>
      </w:pPr>
      <w:r w:rsidRPr="00197F32">
        <w:t>Z</w:t>
      </w:r>
      <w:r w:rsidR="005B383D" w:rsidRPr="00197F32">
        <w:t>abezpieczenie należytego wykonania umowy,</w:t>
      </w:r>
    </w:p>
    <w:p w14:paraId="009E2073" w14:textId="01248EAB" w:rsidR="005B383D" w:rsidRPr="00197F32" w:rsidRDefault="00197F32" w:rsidP="005B383D">
      <w:pPr>
        <w:numPr>
          <w:ilvl w:val="0"/>
          <w:numId w:val="19"/>
        </w:numPr>
        <w:jc w:val="both"/>
      </w:pPr>
      <w:r w:rsidRPr="00197F32">
        <w:t>Kosztorys ofertowy sporządzony metodą kalkulacji uproszczonej</w:t>
      </w:r>
      <w:r w:rsidR="005B383D" w:rsidRPr="00197F32">
        <w:t>,</w:t>
      </w:r>
    </w:p>
    <w:p w14:paraId="4D4F9373" w14:textId="629D3CD7" w:rsidR="005B383D" w:rsidRPr="00B049F5" w:rsidRDefault="0037259C" w:rsidP="005B383D">
      <w:pPr>
        <w:numPr>
          <w:ilvl w:val="0"/>
          <w:numId w:val="19"/>
        </w:numPr>
        <w:jc w:val="both"/>
      </w:pPr>
      <w:r w:rsidRPr="00B049F5">
        <w:t>P</w:t>
      </w:r>
      <w:r w:rsidR="005B383D" w:rsidRPr="00B049F5">
        <w:t>ismo powiadamiające</w:t>
      </w:r>
      <w:r w:rsidR="005828C2">
        <w:t xml:space="preserve"> </w:t>
      </w:r>
      <w:r w:rsidR="005828C2" w:rsidRPr="00B049F5">
        <w:t>o</w:t>
      </w:r>
      <w:r w:rsidR="005828C2">
        <w:t> </w:t>
      </w:r>
      <w:r w:rsidR="005B383D" w:rsidRPr="00B049F5">
        <w:t>wyborze Wykonawcy.</w:t>
      </w:r>
    </w:p>
    <w:p w14:paraId="00D87B0C" w14:textId="628AB0B7" w:rsidR="005B383D" w:rsidRPr="00B049F5" w:rsidRDefault="005828C2" w:rsidP="005B383D">
      <w:pPr>
        <w:pStyle w:val="Nagwek1"/>
        <w:spacing w:before="120" w:after="120"/>
        <w:jc w:val="center"/>
        <w:rPr>
          <w:rFonts w:ascii="Times New Roman" w:hAnsi="Times New Roman"/>
          <w:sz w:val="24"/>
          <w:szCs w:val="24"/>
        </w:rPr>
      </w:pPr>
      <w:r w:rsidRPr="00B049F5">
        <w:rPr>
          <w:rFonts w:ascii="Times New Roman" w:hAnsi="Times New Roman"/>
          <w:sz w:val="24"/>
          <w:szCs w:val="24"/>
        </w:rPr>
        <w:t>§</w:t>
      </w:r>
      <w:r>
        <w:rPr>
          <w:rFonts w:ascii="Times New Roman" w:hAnsi="Times New Roman"/>
          <w:sz w:val="24"/>
          <w:szCs w:val="24"/>
        </w:rPr>
        <w:t> </w:t>
      </w:r>
      <w:r w:rsidR="00823777" w:rsidRPr="00B049F5">
        <w:rPr>
          <w:rFonts w:ascii="Times New Roman" w:hAnsi="Times New Roman"/>
          <w:sz w:val="24"/>
          <w:szCs w:val="24"/>
        </w:rPr>
        <w:t>2</w:t>
      </w:r>
      <w:r w:rsidR="00FE4902" w:rsidRPr="00B049F5">
        <w:rPr>
          <w:rFonts w:ascii="Times New Roman" w:hAnsi="Times New Roman"/>
          <w:sz w:val="24"/>
          <w:szCs w:val="24"/>
          <w:lang w:val="pl-PL"/>
        </w:rPr>
        <w:t>1</w:t>
      </w:r>
      <w:r w:rsidR="00823777" w:rsidRPr="00B049F5">
        <w:rPr>
          <w:rFonts w:ascii="Times New Roman" w:hAnsi="Times New Roman"/>
          <w:sz w:val="24"/>
          <w:szCs w:val="24"/>
        </w:rPr>
        <w:t xml:space="preserve"> </w:t>
      </w:r>
      <w:r w:rsidR="005B383D" w:rsidRPr="00B049F5">
        <w:rPr>
          <w:rFonts w:ascii="Times New Roman" w:hAnsi="Times New Roman"/>
          <w:sz w:val="24"/>
          <w:szCs w:val="24"/>
        </w:rPr>
        <w:t>Egzemplarze umowy</w:t>
      </w:r>
    </w:p>
    <w:p w14:paraId="3CCFDB34" w14:textId="6A55E881" w:rsidR="005B383D" w:rsidRPr="005828C2" w:rsidRDefault="005B383D" w:rsidP="005828C2">
      <w:pPr>
        <w:spacing w:after="480"/>
        <w:jc w:val="both"/>
      </w:pPr>
      <w:r w:rsidRPr="00B049F5">
        <w:t>Umowę sporządzono</w:t>
      </w:r>
      <w:r w:rsidR="005828C2">
        <w:t xml:space="preserve"> </w:t>
      </w:r>
      <w:r w:rsidR="005828C2" w:rsidRPr="00B049F5">
        <w:t>w</w:t>
      </w:r>
      <w:r w:rsidR="005828C2">
        <w:t> </w:t>
      </w:r>
      <w:r w:rsidRPr="00B049F5">
        <w:t>3 jednobrzmiących egzemplarzach – 2 egz. dla Zamawiającego,</w:t>
      </w:r>
      <w:r w:rsidR="005828C2">
        <w:t xml:space="preserve"> </w:t>
      </w:r>
      <w:r w:rsidR="005828C2" w:rsidRPr="00B049F5">
        <w:t>a</w:t>
      </w:r>
      <w:r w:rsidR="005828C2">
        <w:t> </w:t>
      </w:r>
      <w:r w:rsidRPr="00B049F5">
        <w:t>1 egz. dla Wykonawcy.</w:t>
      </w:r>
      <w:r w:rsidRPr="00B049F5">
        <w:rPr>
          <w:b/>
          <w:bCs/>
        </w:rPr>
        <w:tab/>
      </w:r>
    </w:p>
    <w:p w14:paraId="3958A410" w14:textId="42053F6B" w:rsidR="00C7600A" w:rsidRPr="00B738E2" w:rsidRDefault="005B383D" w:rsidP="005828C2">
      <w:pPr>
        <w:ind w:left="6958" w:hanging="6390"/>
        <w:rPr>
          <w:b/>
          <w:bCs/>
          <w:sz w:val="20"/>
          <w:szCs w:val="20"/>
        </w:rPr>
      </w:pPr>
      <w:r w:rsidRPr="00B049F5">
        <w:rPr>
          <w:b/>
          <w:bCs/>
          <w:sz w:val="20"/>
          <w:szCs w:val="20"/>
        </w:rPr>
        <w:t>ZAMAWIAJĄCY</w:t>
      </w:r>
      <w:r w:rsidRPr="00B049F5">
        <w:rPr>
          <w:b/>
          <w:bCs/>
          <w:sz w:val="20"/>
          <w:szCs w:val="20"/>
        </w:rPr>
        <w:tab/>
        <w:t>WYKONAWCA</w:t>
      </w:r>
    </w:p>
    <w:sectPr w:rsidR="00C7600A" w:rsidRPr="00B738E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B9E5C" w14:textId="77777777" w:rsidR="008B061B" w:rsidRDefault="008B061B" w:rsidP="005B383D">
      <w:r>
        <w:separator/>
      </w:r>
    </w:p>
  </w:endnote>
  <w:endnote w:type="continuationSeparator" w:id="0">
    <w:p w14:paraId="7E3674FB" w14:textId="77777777" w:rsidR="008B061B" w:rsidRDefault="008B061B" w:rsidP="005B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8947F" w14:textId="77777777" w:rsidR="008B061B" w:rsidRDefault="008B061B" w:rsidP="005B383D">
      <w:r>
        <w:separator/>
      </w:r>
    </w:p>
  </w:footnote>
  <w:footnote w:type="continuationSeparator" w:id="0">
    <w:p w14:paraId="3E9E9E27" w14:textId="77777777" w:rsidR="008B061B" w:rsidRDefault="008B061B" w:rsidP="005B3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E426B" w14:textId="23A6FF63" w:rsidR="00AA2EB1" w:rsidRDefault="008619FA">
    <w:pPr>
      <w:pStyle w:val="Nagwek"/>
    </w:pPr>
    <w:r>
      <w:t xml:space="preserve">                                                                                            </w:t>
    </w:r>
    <w:r w:rsidRPr="00156205">
      <w:rPr>
        <w:noProof/>
      </w:rPr>
      <w:drawing>
        <wp:inline distT="0" distB="0" distL="0" distR="0" wp14:anchorId="3AB88D80" wp14:editId="55194935">
          <wp:extent cx="1295400" cy="74295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742950"/>
                  </a:xfrm>
                  <a:prstGeom prst="rect">
                    <a:avLst/>
                  </a:prstGeom>
                  <a:noFill/>
                  <a:ln>
                    <a:noFill/>
                  </a:ln>
                </pic:spPr>
              </pic:pic>
            </a:graphicData>
          </a:graphic>
        </wp:inline>
      </w:drawing>
    </w:r>
    <w:r w:rsidRPr="00D65145">
      <w:rPr>
        <w:b/>
        <w:noProof/>
      </w:rPr>
      <w:drawing>
        <wp:inline distT="0" distB="0" distL="0" distR="0" wp14:anchorId="58A039ED" wp14:editId="15DB2572">
          <wp:extent cx="904875" cy="7334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48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E2A"/>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101C43C1"/>
    <w:multiLevelType w:val="hybridMultilevel"/>
    <w:tmpl w:val="F3C201A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6A4B3F"/>
    <w:multiLevelType w:val="hybridMultilevel"/>
    <w:tmpl w:val="FA90F056"/>
    <w:lvl w:ilvl="0" w:tplc="4E1E6E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1D42553"/>
    <w:multiLevelType w:val="hybridMultilevel"/>
    <w:tmpl w:val="28BE51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 w15:restartNumberingAfterBreak="0">
    <w:nsid w:val="170F4884"/>
    <w:multiLevelType w:val="hybridMultilevel"/>
    <w:tmpl w:val="4810FAE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933723F"/>
    <w:multiLevelType w:val="multilevel"/>
    <w:tmpl w:val="7ADE30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A6D6EAB"/>
    <w:multiLevelType w:val="hybridMultilevel"/>
    <w:tmpl w:val="CA5E1FD4"/>
    <w:lvl w:ilvl="0" w:tplc="4E1E6E2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1C5B1654"/>
    <w:multiLevelType w:val="hybridMultilevel"/>
    <w:tmpl w:val="232A6B6A"/>
    <w:lvl w:ilvl="0" w:tplc="2150805A">
      <w:start w:val="1"/>
      <w:numFmt w:val="decimal"/>
      <w:lvlText w:val="%1."/>
      <w:lvlJc w:val="left"/>
      <w:pPr>
        <w:tabs>
          <w:tab w:val="num" w:pos="1440"/>
        </w:tabs>
        <w:ind w:left="144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1EDE61D6"/>
    <w:multiLevelType w:val="hybridMultilevel"/>
    <w:tmpl w:val="2BD2931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229D15E7"/>
    <w:multiLevelType w:val="hybridMultilevel"/>
    <w:tmpl w:val="DADCD1AC"/>
    <w:lvl w:ilvl="0" w:tplc="39B89B3E">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258216CA"/>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85626D8"/>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92E0067"/>
    <w:multiLevelType w:val="hybridMultilevel"/>
    <w:tmpl w:val="FFFFFFFF"/>
    <w:lvl w:ilvl="0" w:tplc="0415000F">
      <w:start w:val="1"/>
      <w:numFmt w:val="decimal"/>
      <w:lvlText w:val="%1."/>
      <w:lvlJc w:val="left"/>
      <w:pPr>
        <w:ind w:left="720" w:hanging="360"/>
      </w:pPr>
      <w:rPr>
        <w:rFonts w:cs="Times New Roman" w:hint="default"/>
        <w:b w:val="0"/>
      </w:rPr>
    </w:lvl>
    <w:lvl w:ilvl="1" w:tplc="B85EA114">
      <w:start w:val="1"/>
      <w:numFmt w:val="decimal"/>
      <w:lvlText w:val="%2)"/>
      <w:lvlJc w:val="left"/>
      <w:pPr>
        <w:ind w:left="786"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0D50990"/>
    <w:multiLevelType w:val="hybridMultilevel"/>
    <w:tmpl w:val="CDDAE458"/>
    <w:lvl w:ilvl="0" w:tplc="83EC8EB0">
      <w:start w:val="1"/>
      <w:numFmt w:val="decimal"/>
      <w:lvlText w:val="%1."/>
      <w:lvlJc w:val="left"/>
      <w:pPr>
        <w:ind w:left="810" w:hanging="45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36D30323"/>
    <w:multiLevelType w:val="hybridMultilevel"/>
    <w:tmpl w:val="83DE816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387642B4"/>
    <w:multiLevelType w:val="multilevel"/>
    <w:tmpl w:val="FFFFFFFF"/>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3939105B"/>
    <w:multiLevelType w:val="hybridMultilevel"/>
    <w:tmpl w:val="E998246E"/>
    <w:lvl w:ilvl="0" w:tplc="E23E2AB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06822EF"/>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14125F8"/>
    <w:multiLevelType w:val="hybridMultilevel"/>
    <w:tmpl w:val="5C5CBF76"/>
    <w:lvl w:ilvl="0" w:tplc="4E1E6E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1627C41"/>
    <w:multiLevelType w:val="hybridMultilevel"/>
    <w:tmpl w:val="F1888570"/>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0" w15:restartNumberingAfterBreak="0">
    <w:nsid w:val="425F7291"/>
    <w:multiLevelType w:val="hybridMultilevel"/>
    <w:tmpl w:val="D90659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600DF3"/>
    <w:multiLevelType w:val="hybridMultilevel"/>
    <w:tmpl w:val="8C1A3D52"/>
    <w:lvl w:ilvl="0" w:tplc="D27EAD9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524787"/>
    <w:multiLevelType w:val="hybridMultilevel"/>
    <w:tmpl w:val="F914F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7141B21"/>
    <w:multiLevelType w:val="hybridMultilevel"/>
    <w:tmpl w:val="503693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482359"/>
    <w:multiLevelType w:val="hybridMultilevel"/>
    <w:tmpl w:val="E88E1AB2"/>
    <w:lvl w:ilvl="0" w:tplc="34727A36">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489D6BC1"/>
    <w:multiLevelType w:val="hybridMultilevel"/>
    <w:tmpl w:val="90129516"/>
    <w:lvl w:ilvl="0" w:tplc="FF32C786">
      <w:start w:val="1"/>
      <w:numFmt w:val="decimal"/>
      <w:lvlText w:val="%1."/>
      <w:lvlJc w:val="left"/>
      <w:pPr>
        <w:ind w:left="360" w:hanging="360"/>
      </w:pPr>
      <w:rPr>
        <w:rFonts w:ascii="Times New Roman" w:hAnsi="Times New Roman" w:cs="Times New Roman" w:hint="default"/>
        <w:strike w:val="0"/>
        <w:sz w:val="24"/>
        <w:szCs w:val="24"/>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6" w15:restartNumberingAfterBreak="0">
    <w:nsid w:val="48AD66BF"/>
    <w:multiLevelType w:val="hybridMultilevel"/>
    <w:tmpl w:val="E1A62774"/>
    <w:lvl w:ilvl="0" w:tplc="4E1E6E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A4F09B9"/>
    <w:multiLevelType w:val="hybridMultilevel"/>
    <w:tmpl w:val="DA98ABFA"/>
    <w:lvl w:ilvl="0" w:tplc="4E1E6E2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46F0"/>
    <w:multiLevelType w:val="multilevel"/>
    <w:tmpl w:val="FFFFFFFF"/>
    <w:lvl w:ilvl="0">
      <w:start w:val="1"/>
      <w:numFmt w:val="decimal"/>
      <w:lvlText w:val="%1)"/>
      <w:lvlJc w:val="left"/>
      <w:pPr>
        <w:tabs>
          <w:tab w:val="num" w:pos="0"/>
        </w:tabs>
        <w:ind w:left="644" w:hanging="360"/>
      </w:pPr>
      <w:rPr>
        <w:rFonts w:cs="Times New Roman"/>
        <w:i w:val="0"/>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29" w15:restartNumberingAfterBreak="0">
    <w:nsid w:val="50493E3B"/>
    <w:multiLevelType w:val="hybridMultilevel"/>
    <w:tmpl w:val="0CD463F0"/>
    <w:lvl w:ilvl="0" w:tplc="3F82EEB6">
      <w:start w:val="1"/>
      <w:numFmt w:val="decimal"/>
      <w:lvlText w:val="%1."/>
      <w:lvlJc w:val="left"/>
      <w:pPr>
        <w:tabs>
          <w:tab w:val="num" w:pos="757"/>
        </w:tabs>
        <w:ind w:left="75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B2390F"/>
    <w:multiLevelType w:val="hybridMultilevel"/>
    <w:tmpl w:val="F0047620"/>
    <w:lvl w:ilvl="0" w:tplc="0C36F12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4CA1D8E"/>
    <w:multiLevelType w:val="multilevel"/>
    <w:tmpl w:val="F86618AA"/>
    <w:lvl w:ilvl="0">
      <w:start w:val="1"/>
      <w:numFmt w:val="decimal"/>
      <w:lvlText w:val="%1."/>
      <w:lvlJc w:val="left"/>
      <w:pPr>
        <w:tabs>
          <w:tab w:val="num" w:pos="720"/>
        </w:tabs>
        <w:ind w:left="720" w:hanging="360"/>
      </w:pPr>
      <w:rPr>
        <w:rFonts w:cs="Times New Roman" w:hint="default"/>
        <w:b w:val="0"/>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4F03A49"/>
    <w:multiLevelType w:val="hybridMultilevel"/>
    <w:tmpl w:val="8610A56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7897235"/>
    <w:multiLevelType w:val="multilevel"/>
    <w:tmpl w:val="FFFFFFFF"/>
    <w:lvl w:ilvl="0">
      <w:start w:val="1"/>
      <w:numFmt w:val="decimal"/>
      <w:lvlText w:val="%1)"/>
      <w:lvlJc w:val="left"/>
      <w:pPr>
        <w:tabs>
          <w:tab w:val="num" w:pos="0"/>
        </w:tabs>
        <w:ind w:left="644" w:hanging="360"/>
      </w:pPr>
      <w:rPr>
        <w:rFonts w:cs="Times New Roman"/>
        <w:i w:val="0"/>
      </w:rPr>
    </w:lvl>
    <w:lvl w:ilvl="1">
      <w:start w:val="1"/>
      <w:numFmt w:val="lowerLetter"/>
      <w:lvlText w:val="%2)"/>
      <w:lvlJc w:val="left"/>
      <w:pPr>
        <w:tabs>
          <w:tab w:val="num" w:pos="0"/>
        </w:tabs>
        <w:ind w:left="1364" w:hanging="360"/>
      </w:pPr>
      <w:rPr>
        <w:rFonts w:ascii="Times New Roman" w:eastAsia="Times New Roman" w:hAnsi="Times New Roman" w:cs="Times New Roman" w:hint="default"/>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34" w15:restartNumberingAfterBreak="0">
    <w:nsid w:val="58893835"/>
    <w:multiLevelType w:val="hybridMultilevel"/>
    <w:tmpl w:val="D97613AA"/>
    <w:lvl w:ilvl="0" w:tplc="438848A8">
      <w:start w:val="2"/>
      <w:numFmt w:val="decimal"/>
      <w:lvlText w:val="%1."/>
      <w:lvlJc w:val="left"/>
      <w:pPr>
        <w:tabs>
          <w:tab w:val="num" w:pos="340"/>
        </w:tabs>
        <w:ind w:left="340" w:hanging="340"/>
      </w:pPr>
      <w:rPr>
        <w:rFonts w:hint="default"/>
      </w:rPr>
    </w:lvl>
    <w:lvl w:ilvl="1" w:tplc="D534EE08">
      <w:start w:val="1"/>
      <w:numFmt w:val="decimal"/>
      <w:lvlText w:val="%2."/>
      <w:lvlJc w:val="left"/>
      <w:pPr>
        <w:tabs>
          <w:tab w:val="num" w:pos="1420"/>
        </w:tabs>
        <w:ind w:left="142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B615703"/>
    <w:multiLevelType w:val="hybridMultilevel"/>
    <w:tmpl w:val="A3DE1F18"/>
    <w:lvl w:ilvl="0" w:tplc="D7DA7764">
      <w:start w:val="1"/>
      <w:numFmt w:val="decimal"/>
      <w:lvlText w:val="%1)"/>
      <w:lvlJc w:val="left"/>
      <w:pPr>
        <w:tabs>
          <w:tab w:val="num" w:pos="786"/>
        </w:tabs>
        <w:ind w:left="786"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5C712449"/>
    <w:multiLevelType w:val="hybridMultilevel"/>
    <w:tmpl w:val="537ADB86"/>
    <w:lvl w:ilvl="0" w:tplc="2BC4490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B12B90"/>
    <w:multiLevelType w:val="hybridMultilevel"/>
    <w:tmpl w:val="75FCCF26"/>
    <w:lvl w:ilvl="0" w:tplc="3086CD6E">
      <w:start w:val="1"/>
      <w:numFmt w:val="decimal"/>
      <w:lvlText w:val="%1."/>
      <w:lvlJc w:val="left"/>
      <w:pPr>
        <w:ind w:left="360" w:hanging="360"/>
      </w:pPr>
      <w:rPr>
        <w:rFonts w:cs="Tahoma"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DE86662"/>
    <w:multiLevelType w:val="hybridMultilevel"/>
    <w:tmpl w:val="5ABC4D4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E7447C2"/>
    <w:multiLevelType w:val="hybridMultilevel"/>
    <w:tmpl w:val="C1A2FB76"/>
    <w:lvl w:ilvl="0" w:tplc="4E1E6E2C">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5F173243"/>
    <w:multiLevelType w:val="hybridMultilevel"/>
    <w:tmpl w:val="E626E3AE"/>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5FC261B8"/>
    <w:multiLevelType w:val="hybridMultilevel"/>
    <w:tmpl w:val="4CC6A2A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2436DA7"/>
    <w:multiLevelType w:val="hybridMultilevel"/>
    <w:tmpl w:val="B158F5F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647D6054"/>
    <w:multiLevelType w:val="hybridMultilevel"/>
    <w:tmpl w:val="90661676"/>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44" w15:restartNumberingAfterBreak="0">
    <w:nsid w:val="667F5CEB"/>
    <w:multiLevelType w:val="hybridMultilevel"/>
    <w:tmpl w:val="BF303BE8"/>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5" w15:restartNumberingAfterBreak="0">
    <w:nsid w:val="676D0835"/>
    <w:multiLevelType w:val="hybridMultilevel"/>
    <w:tmpl w:val="A6FCB664"/>
    <w:lvl w:ilvl="0" w:tplc="28F0033C">
      <w:start w:val="1"/>
      <w:numFmt w:val="decimal"/>
      <w:lvlText w:val="%1)"/>
      <w:lvlJc w:val="left"/>
      <w:pPr>
        <w:tabs>
          <w:tab w:val="num" w:pos="720"/>
        </w:tabs>
        <w:ind w:left="720" w:hanging="360"/>
      </w:pPr>
      <w:rPr>
        <w:rFonts w:asciiTheme="minorHAnsi" w:eastAsia="Times New Roman" w:hAnsiTheme="minorHAnsi"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9F22BCB"/>
    <w:multiLevelType w:val="multilevel"/>
    <w:tmpl w:val="7ADE30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10F11AC"/>
    <w:multiLevelType w:val="hybridMultilevel"/>
    <w:tmpl w:val="F63CFF08"/>
    <w:lvl w:ilvl="0" w:tplc="825C74C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1E0614C"/>
    <w:multiLevelType w:val="hybridMultilevel"/>
    <w:tmpl w:val="DEF296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51B6F02"/>
    <w:multiLevelType w:val="hybridMultilevel"/>
    <w:tmpl w:val="DB0C0878"/>
    <w:lvl w:ilvl="0" w:tplc="426A67CC">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77D627A7"/>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82D1579"/>
    <w:multiLevelType w:val="multilevel"/>
    <w:tmpl w:val="018CC620"/>
    <w:lvl w:ilvl="0">
      <w:start w:val="1"/>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7BC34DC3"/>
    <w:multiLevelType w:val="hybridMultilevel"/>
    <w:tmpl w:val="03DEB37E"/>
    <w:lvl w:ilvl="0" w:tplc="1BE441CE">
      <w:start w:val="1"/>
      <w:numFmt w:val="decimal"/>
      <w:lvlText w:val="%1."/>
      <w:lvlJc w:val="left"/>
      <w:pPr>
        <w:ind w:left="360" w:hanging="360"/>
      </w:pPr>
      <w:rPr>
        <w:rFonts w:ascii="Times New Roman" w:eastAsia="SimSun" w:hAnsi="Times New Roman" w:cs="Times New Roman"/>
      </w:rPr>
    </w:lvl>
    <w:lvl w:ilvl="1" w:tplc="04150011">
      <w:start w:val="1"/>
      <w:numFmt w:val="decimal"/>
      <w:lvlText w:val="%2)"/>
      <w:lvlJc w:val="left"/>
      <w:pPr>
        <w:ind w:left="1440" w:hanging="360"/>
      </w:pPr>
      <w:rPr>
        <w:rFonts w:cs="Times New Roman"/>
      </w:rPr>
    </w:lvl>
    <w:lvl w:ilvl="2" w:tplc="E926D78A">
      <w:start w:val="1"/>
      <w:numFmt w:val="upperLetter"/>
      <w:lvlText w:val="%3)"/>
      <w:lvlJc w:val="left"/>
      <w:pPr>
        <w:ind w:left="2340" w:hanging="360"/>
      </w:pPr>
      <w:rPr>
        <w:rFonts w:cs="Times New Roman" w:hint="default"/>
      </w:rPr>
    </w:lvl>
    <w:lvl w:ilvl="3" w:tplc="48FC3862">
      <w:start w:val="1"/>
      <w:numFmt w:val="low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CE94C53"/>
    <w:multiLevelType w:val="multilevel"/>
    <w:tmpl w:val="A8F2D75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EF66FA0"/>
    <w:multiLevelType w:val="hybridMultilevel"/>
    <w:tmpl w:val="258CF516"/>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DA1D5E"/>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858814624">
    <w:abstractNumId w:val="16"/>
  </w:num>
  <w:num w:numId="2" w16cid:durableId="901212540">
    <w:abstractNumId w:val="3"/>
  </w:num>
  <w:num w:numId="3" w16cid:durableId="11258479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5909897">
    <w:abstractNumId w:val="52"/>
  </w:num>
  <w:num w:numId="5" w16cid:durableId="1114435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866968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8106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69850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5645476">
    <w:abstractNumId w:val="40"/>
    <w:lvlOverride w:ilvl="0">
      <w:startOverride w:val="1"/>
    </w:lvlOverride>
    <w:lvlOverride w:ilvl="1"/>
    <w:lvlOverride w:ilvl="2"/>
    <w:lvlOverride w:ilvl="3"/>
    <w:lvlOverride w:ilvl="4"/>
    <w:lvlOverride w:ilvl="5"/>
    <w:lvlOverride w:ilvl="6"/>
    <w:lvlOverride w:ilvl="7"/>
    <w:lvlOverride w:ilvl="8"/>
  </w:num>
  <w:num w:numId="10" w16cid:durableId="662851681">
    <w:abstractNumId w:val="6"/>
  </w:num>
  <w:num w:numId="11" w16cid:durableId="566190384">
    <w:abstractNumId w:val="14"/>
  </w:num>
  <w:num w:numId="12" w16cid:durableId="791556547">
    <w:abstractNumId w:val="27"/>
  </w:num>
  <w:num w:numId="13" w16cid:durableId="1444229688">
    <w:abstractNumId w:val="31"/>
  </w:num>
  <w:num w:numId="14" w16cid:durableId="13414692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22277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51486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843660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4483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25381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9257339">
    <w:abstractNumId w:val="46"/>
  </w:num>
  <w:num w:numId="21" w16cid:durableId="1697190661">
    <w:abstractNumId w:val="20"/>
  </w:num>
  <w:num w:numId="22" w16cid:durableId="152259142">
    <w:abstractNumId w:val="23"/>
  </w:num>
  <w:num w:numId="23" w16cid:durableId="1648895526">
    <w:abstractNumId w:val="42"/>
  </w:num>
  <w:num w:numId="24" w16cid:durableId="880944153">
    <w:abstractNumId w:val="49"/>
  </w:num>
  <w:num w:numId="25" w16cid:durableId="1213225761">
    <w:abstractNumId w:val="30"/>
  </w:num>
  <w:num w:numId="26" w16cid:durableId="1015763871">
    <w:abstractNumId w:val="25"/>
  </w:num>
  <w:num w:numId="27" w16cid:durableId="160511622">
    <w:abstractNumId w:val="4"/>
  </w:num>
  <w:num w:numId="28" w16cid:durableId="1984697225">
    <w:abstractNumId w:val="39"/>
  </w:num>
  <w:num w:numId="29" w16cid:durableId="700671528">
    <w:abstractNumId w:val="38"/>
  </w:num>
  <w:num w:numId="30" w16cid:durableId="17857798">
    <w:abstractNumId w:val="32"/>
  </w:num>
  <w:num w:numId="31" w16cid:durableId="693196047">
    <w:abstractNumId w:val="9"/>
  </w:num>
  <w:num w:numId="32" w16cid:durableId="1189371409">
    <w:abstractNumId w:val="41"/>
  </w:num>
  <w:num w:numId="33" w16cid:durableId="411854625">
    <w:abstractNumId w:val="37"/>
  </w:num>
  <w:num w:numId="34" w16cid:durableId="1925722620">
    <w:abstractNumId w:val="50"/>
  </w:num>
  <w:num w:numId="35" w16cid:durableId="1015309257">
    <w:abstractNumId w:val="11"/>
  </w:num>
  <w:num w:numId="36" w16cid:durableId="594437790">
    <w:abstractNumId w:val="10"/>
  </w:num>
  <w:num w:numId="37" w16cid:durableId="672756902">
    <w:abstractNumId w:val="0"/>
  </w:num>
  <w:num w:numId="38" w16cid:durableId="774836123">
    <w:abstractNumId w:val="43"/>
  </w:num>
  <w:num w:numId="39" w16cid:durableId="514074125">
    <w:abstractNumId w:val="36"/>
  </w:num>
  <w:num w:numId="40" w16cid:durableId="15068951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83596218">
    <w:abstractNumId w:val="45"/>
  </w:num>
  <w:num w:numId="42" w16cid:durableId="26759877">
    <w:abstractNumId w:val="48"/>
  </w:num>
  <w:num w:numId="43" w16cid:durableId="715354619">
    <w:abstractNumId w:val="55"/>
  </w:num>
  <w:num w:numId="44" w16cid:durableId="1935236135">
    <w:abstractNumId w:val="17"/>
  </w:num>
  <w:num w:numId="45" w16cid:durableId="1585608364">
    <w:abstractNumId w:val="40"/>
  </w:num>
  <w:num w:numId="46" w16cid:durableId="466555590">
    <w:abstractNumId w:val="5"/>
  </w:num>
  <w:num w:numId="47" w16cid:durableId="139419417">
    <w:abstractNumId w:val="34"/>
  </w:num>
  <w:num w:numId="48" w16cid:durableId="215548335">
    <w:abstractNumId w:val="51"/>
  </w:num>
  <w:num w:numId="49" w16cid:durableId="808787314">
    <w:abstractNumId w:val="29"/>
  </w:num>
  <w:num w:numId="50" w16cid:durableId="546257005">
    <w:abstractNumId w:val="54"/>
  </w:num>
  <w:num w:numId="51" w16cid:durableId="1809277898">
    <w:abstractNumId w:val="2"/>
  </w:num>
  <w:num w:numId="52" w16cid:durableId="777867569">
    <w:abstractNumId w:val="18"/>
  </w:num>
  <w:num w:numId="53" w16cid:durableId="1123963477">
    <w:abstractNumId w:val="24"/>
  </w:num>
  <w:num w:numId="54" w16cid:durableId="10839073">
    <w:abstractNumId w:val="1"/>
  </w:num>
  <w:num w:numId="55" w16cid:durableId="2010329535">
    <w:abstractNumId w:val="33"/>
  </w:num>
  <w:num w:numId="56" w16cid:durableId="706805974">
    <w:abstractNumId w:val="28"/>
  </w:num>
  <w:num w:numId="57" w16cid:durableId="949705748">
    <w:abstractNumId w:val="12"/>
  </w:num>
  <w:num w:numId="58" w16cid:durableId="1917011428">
    <w:abstractNumId w:val="53"/>
  </w:num>
  <w:num w:numId="59" w16cid:durableId="1978029996">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AB2"/>
    <w:rsid w:val="0000281D"/>
    <w:rsid w:val="00006930"/>
    <w:rsid w:val="0000792F"/>
    <w:rsid w:val="000112AB"/>
    <w:rsid w:val="000166BF"/>
    <w:rsid w:val="000221A0"/>
    <w:rsid w:val="00025496"/>
    <w:rsid w:val="00030A73"/>
    <w:rsid w:val="00031400"/>
    <w:rsid w:val="00037AB2"/>
    <w:rsid w:val="000458E3"/>
    <w:rsid w:val="00047852"/>
    <w:rsid w:val="0005299A"/>
    <w:rsid w:val="000575FE"/>
    <w:rsid w:val="0005798B"/>
    <w:rsid w:val="00060397"/>
    <w:rsid w:val="00064E03"/>
    <w:rsid w:val="00071D2B"/>
    <w:rsid w:val="00076D0A"/>
    <w:rsid w:val="00077271"/>
    <w:rsid w:val="000838E5"/>
    <w:rsid w:val="00092E5B"/>
    <w:rsid w:val="00096D67"/>
    <w:rsid w:val="000A1756"/>
    <w:rsid w:val="000A5411"/>
    <w:rsid w:val="000B0976"/>
    <w:rsid w:val="000B163E"/>
    <w:rsid w:val="000C4DCA"/>
    <w:rsid w:val="000D00A5"/>
    <w:rsid w:val="000D24C8"/>
    <w:rsid w:val="000D5110"/>
    <w:rsid w:val="000D5EFB"/>
    <w:rsid w:val="000E38EE"/>
    <w:rsid w:val="000F3711"/>
    <w:rsid w:val="000F402B"/>
    <w:rsid w:val="0010022D"/>
    <w:rsid w:val="001170E9"/>
    <w:rsid w:val="001217C9"/>
    <w:rsid w:val="0012206E"/>
    <w:rsid w:val="00126C1A"/>
    <w:rsid w:val="0012739C"/>
    <w:rsid w:val="0014315F"/>
    <w:rsid w:val="0014612C"/>
    <w:rsid w:val="00160ECB"/>
    <w:rsid w:val="00161D1F"/>
    <w:rsid w:val="00175D9B"/>
    <w:rsid w:val="00183B06"/>
    <w:rsid w:val="00183D0A"/>
    <w:rsid w:val="001850D0"/>
    <w:rsid w:val="00186B71"/>
    <w:rsid w:val="00190141"/>
    <w:rsid w:val="001907CF"/>
    <w:rsid w:val="001927D3"/>
    <w:rsid w:val="00197F32"/>
    <w:rsid w:val="001A2B23"/>
    <w:rsid w:val="001A5DEC"/>
    <w:rsid w:val="001A61BB"/>
    <w:rsid w:val="001B0AD1"/>
    <w:rsid w:val="001B4B72"/>
    <w:rsid w:val="001D2AAD"/>
    <w:rsid w:val="001D3EBB"/>
    <w:rsid w:val="001D4737"/>
    <w:rsid w:val="001D6665"/>
    <w:rsid w:val="001E315B"/>
    <w:rsid w:val="001E3DD5"/>
    <w:rsid w:val="001E5630"/>
    <w:rsid w:val="001F3BE8"/>
    <w:rsid w:val="001F69D7"/>
    <w:rsid w:val="00205409"/>
    <w:rsid w:val="00205915"/>
    <w:rsid w:val="002077EC"/>
    <w:rsid w:val="00211938"/>
    <w:rsid w:val="00212BDD"/>
    <w:rsid w:val="00220BD9"/>
    <w:rsid w:val="00221BFD"/>
    <w:rsid w:val="00222EEA"/>
    <w:rsid w:val="002324CD"/>
    <w:rsid w:val="002359D5"/>
    <w:rsid w:val="00235D9A"/>
    <w:rsid w:val="00241333"/>
    <w:rsid w:val="002436BE"/>
    <w:rsid w:val="00244A67"/>
    <w:rsid w:val="0024623B"/>
    <w:rsid w:val="0025027C"/>
    <w:rsid w:val="00252613"/>
    <w:rsid w:val="00257FB1"/>
    <w:rsid w:val="00260A70"/>
    <w:rsid w:val="00261808"/>
    <w:rsid w:val="00263823"/>
    <w:rsid w:val="00263EF1"/>
    <w:rsid w:val="0026701A"/>
    <w:rsid w:val="00270163"/>
    <w:rsid w:val="00275852"/>
    <w:rsid w:val="002770B1"/>
    <w:rsid w:val="00290B4D"/>
    <w:rsid w:val="00295B6A"/>
    <w:rsid w:val="002A1469"/>
    <w:rsid w:val="002A20F3"/>
    <w:rsid w:val="002A3EDF"/>
    <w:rsid w:val="002A5EF3"/>
    <w:rsid w:val="002A7205"/>
    <w:rsid w:val="002A7FE7"/>
    <w:rsid w:val="002B40EB"/>
    <w:rsid w:val="002C640F"/>
    <w:rsid w:val="002C7CFD"/>
    <w:rsid w:val="002D26A2"/>
    <w:rsid w:val="002D3D8F"/>
    <w:rsid w:val="002E0936"/>
    <w:rsid w:val="002E30C6"/>
    <w:rsid w:val="002E376D"/>
    <w:rsid w:val="002E527D"/>
    <w:rsid w:val="002E7FFA"/>
    <w:rsid w:val="002F123C"/>
    <w:rsid w:val="002F50A2"/>
    <w:rsid w:val="002F63B4"/>
    <w:rsid w:val="003058BA"/>
    <w:rsid w:val="003065A4"/>
    <w:rsid w:val="00311A42"/>
    <w:rsid w:val="00312231"/>
    <w:rsid w:val="003139C3"/>
    <w:rsid w:val="00314FE4"/>
    <w:rsid w:val="00320088"/>
    <w:rsid w:val="00321BA2"/>
    <w:rsid w:val="00325C0B"/>
    <w:rsid w:val="00333162"/>
    <w:rsid w:val="00334914"/>
    <w:rsid w:val="00335F1A"/>
    <w:rsid w:val="00340A07"/>
    <w:rsid w:val="003518ED"/>
    <w:rsid w:val="003523C8"/>
    <w:rsid w:val="0035277E"/>
    <w:rsid w:val="00353A56"/>
    <w:rsid w:val="003629CF"/>
    <w:rsid w:val="0037119B"/>
    <w:rsid w:val="0037259C"/>
    <w:rsid w:val="00380916"/>
    <w:rsid w:val="00384D71"/>
    <w:rsid w:val="00396B90"/>
    <w:rsid w:val="003A35F4"/>
    <w:rsid w:val="003A4C80"/>
    <w:rsid w:val="003A65DA"/>
    <w:rsid w:val="003A782B"/>
    <w:rsid w:val="003B0C0D"/>
    <w:rsid w:val="003C186B"/>
    <w:rsid w:val="003C1DDF"/>
    <w:rsid w:val="003C50A2"/>
    <w:rsid w:val="003D12E5"/>
    <w:rsid w:val="003D1479"/>
    <w:rsid w:val="003D1A8D"/>
    <w:rsid w:val="003E4C0B"/>
    <w:rsid w:val="003E605F"/>
    <w:rsid w:val="003F07E8"/>
    <w:rsid w:val="003F1F27"/>
    <w:rsid w:val="003F3B0E"/>
    <w:rsid w:val="003F3D22"/>
    <w:rsid w:val="004004AA"/>
    <w:rsid w:val="00400B37"/>
    <w:rsid w:val="004018B2"/>
    <w:rsid w:val="00411939"/>
    <w:rsid w:val="00427B6D"/>
    <w:rsid w:val="004339C1"/>
    <w:rsid w:val="00440C86"/>
    <w:rsid w:val="00440E56"/>
    <w:rsid w:val="004415D3"/>
    <w:rsid w:val="00441EDA"/>
    <w:rsid w:val="0044547A"/>
    <w:rsid w:val="00446C18"/>
    <w:rsid w:val="00450AA8"/>
    <w:rsid w:val="00450BAC"/>
    <w:rsid w:val="004520B0"/>
    <w:rsid w:val="00452F0D"/>
    <w:rsid w:val="00467DF2"/>
    <w:rsid w:val="004803EF"/>
    <w:rsid w:val="00483B75"/>
    <w:rsid w:val="00487390"/>
    <w:rsid w:val="004878BE"/>
    <w:rsid w:val="004969C9"/>
    <w:rsid w:val="004A37F5"/>
    <w:rsid w:val="004B0535"/>
    <w:rsid w:val="004B08B2"/>
    <w:rsid w:val="004B0F08"/>
    <w:rsid w:val="004B6141"/>
    <w:rsid w:val="004C4A03"/>
    <w:rsid w:val="004C7ACB"/>
    <w:rsid w:val="004F0505"/>
    <w:rsid w:val="004F4F3E"/>
    <w:rsid w:val="00512355"/>
    <w:rsid w:val="00523682"/>
    <w:rsid w:val="00523FAE"/>
    <w:rsid w:val="00526CF9"/>
    <w:rsid w:val="0053477C"/>
    <w:rsid w:val="00536AF2"/>
    <w:rsid w:val="00546A31"/>
    <w:rsid w:val="00551F19"/>
    <w:rsid w:val="00553C64"/>
    <w:rsid w:val="00554927"/>
    <w:rsid w:val="005711EF"/>
    <w:rsid w:val="00571CD1"/>
    <w:rsid w:val="00574296"/>
    <w:rsid w:val="005828C2"/>
    <w:rsid w:val="0058444F"/>
    <w:rsid w:val="00590740"/>
    <w:rsid w:val="00592551"/>
    <w:rsid w:val="0059499A"/>
    <w:rsid w:val="0059636A"/>
    <w:rsid w:val="005978FA"/>
    <w:rsid w:val="005A1510"/>
    <w:rsid w:val="005A2A27"/>
    <w:rsid w:val="005A4498"/>
    <w:rsid w:val="005A6C90"/>
    <w:rsid w:val="005B149B"/>
    <w:rsid w:val="005B383D"/>
    <w:rsid w:val="005B62E4"/>
    <w:rsid w:val="005C0C24"/>
    <w:rsid w:val="005C4F6D"/>
    <w:rsid w:val="005D2FA8"/>
    <w:rsid w:val="005D5EE3"/>
    <w:rsid w:val="005D692E"/>
    <w:rsid w:val="005E56E8"/>
    <w:rsid w:val="005F15AC"/>
    <w:rsid w:val="005F31D9"/>
    <w:rsid w:val="005F60AE"/>
    <w:rsid w:val="0060653C"/>
    <w:rsid w:val="0061246B"/>
    <w:rsid w:val="0061280A"/>
    <w:rsid w:val="00612EC1"/>
    <w:rsid w:val="006132C8"/>
    <w:rsid w:val="00624603"/>
    <w:rsid w:val="0062552D"/>
    <w:rsid w:val="00631AAE"/>
    <w:rsid w:val="00633A4E"/>
    <w:rsid w:val="00641771"/>
    <w:rsid w:val="00643A8D"/>
    <w:rsid w:val="0064412F"/>
    <w:rsid w:val="0064417D"/>
    <w:rsid w:val="00647705"/>
    <w:rsid w:val="00650062"/>
    <w:rsid w:val="00650282"/>
    <w:rsid w:val="00651AE2"/>
    <w:rsid w:val="00651E2B"/>
    <w:rsid w:val="00657EC8"/>
    <w:rsid w:val="00660CDF"/>
    <w:rsid w:val="00661D91"/>
    <w:rsid w:val="00662C02"/>
    <w:rsid w:val="00673777"/>
    <w:rsid w:val="006747DA"/>
    <w:rsid w:val="00680804"/>
    <w:rsid w:val="00680DA7"/>
    <w:rsid w:val="006819A5"/>
    <w:rsid w:val="00682C9D"/>
    <w:rsid w:val="00684098"/>
    <w:rsid w:val="00691552"/>
    <w:rsid w:val="006929FE"/>
    <w:rsid w:val="0069428D"/>
    <w:rsid w:val="006A049F"/>
    <w:rsid w:val="006A35D6"/>
    <w:rsid w:val="006A5C62"/>
    <w:rsid w:val="006B10BE"/>
    <w:rsid w:val="006B22AC"/>
    <w:rsid w:val="006B371D"/>
    <w:rsid w:val="006B43A3"/>
    <w:rsid w:val="006B7AAF"/>
    <w:rsid w:val="006C27FE"/>
    <w:rsid w:val="006C506A"/>
    <w:rsid w:val="006C584D"/>
    <w:rsid w:val="006D0904"/>
    <w:rsid w:val="006D0D38"/>
    <w:rsid w:val="006D53DD"/>
    <w:rsid w:val="006D7C27"/>
    <w:rsid w:val="006E32F3"/>
    <w:rsid w:val="006E7745"/>
    <w:rsid w:val="006F6D15"/>
    <w:rsid w:val="00703C64"/>
    <w:rsid w:val="00707A93"/>
    <w:rsid w:val="00716E63"/>
    <w:rsid w:val="0071771D"/>
    <w:rsid w:val="00731540"/>
    <w:rsid w:val="00736B18"/>
    <w:rsid w:val="0073709D"/>
    <w:rsid w:val="00741155"/>
    <w:rsid w:val="00743A8B"/>
    <w:rsid w:val="00755B00"/>
    <w:rsid w:val="00760067"/>
    <w:rsid w:val="00763EF7"/>
    <w:rsid w:val="0076514F"/>
    <w:rsid w:val="00770503"/>
    <w:rsid w:val="007728B7"/>
    <w:rsid w:val="00773F3A"/>
    <w:rsid w:val="007809F0"/>
    <w:rsid w:val="0078295F"/>
    <w:rsid w:val="007830DB"/>
    <w:rsid w:val="00783D05"/>
    <w:rsid w:val="007940AC"/>
    <w:rsid w:val="00794162"/>
    <w:rsid w:val="00795808"/>
    <w:rsid w:val="0079670D"/>
    <w:rsid w:val="007A18C2"/>
    <w:rsid w:val="007C5A04"/>
    <w:rsid w:val="007D0434"/>
    <w:rsid w:val="007D0D1A"/>
    <w:rsid w:val="007D4F1E"/>
    <w:rsid w:val="007D6AC3"/>
    <w:rsid w:val="007E436A"/>
    <w:rsid w:val="007E65A3"/>
    <w:rsid w:val="007E6B94"/>
    <w:rsid w:val="007E728D"/>
    <w:rsid w:val="007F1E0E"/>
    <w:rsid w:val="007F3A65"/>
    <w:rsid w:val="007F4B08"/>
    <w:rsid w:val="007F5EEC"/>
    <w:rsid w:val="008020FF"/>
    <w:rsid w:val="0080536C"/>
    <w:rsid w:val="00807053"/>
    <w:rsid w:val="008106A5"/>
    <w:rsid w:val="00813138"/>
    <w:rsid w:val="00813FC8"/>
    <w:rsid w:val="00817543"/>
    <w:rsid w:val="00823385"/>
    <w:rsid w:val="00823777"/>
    <w:rsid w:val="008265C9"/>
    <w:rsid w:val="00832C04"/>
    <w:rsid w:val="00833110"/>
    <w:rsid w:val="00834A9C"/>
    <w:rsid w:val="008358F9"/>
    <w:rsid w:val="00842141"/>
    <w:rsid w:val="00842CAE"/>
    <w:rsid w:val="0085096B"/>
    <w:rsid w:val="00853BFE"/>
    <w:rsid w:val="0085633D"/>
    <w:rsid w:val="00857042"/>
    <w:rsid w:val="00860223"/>
    <w:rsid w:val="008619FA"/>
    <w:rsid w:val="00864128"/>
    <w:rsid w:val="00865BA3"/>
    <w:rsid w:val="0086682E"/>
    <w:rsid w:val="00872E20"/>
    <w:rsid w:val="00875AFB"/>
    <w:rsid w:val="00877976"/>
    <w:rsid w:val="008862BA"/>
    <w:rsid w:val="008A0CFF"/>
    <w:rsid w:val="008A1293"/>
    <w:rsid w:val="008A1CCA"/>
    <w:rsid w:val="008A2C8D"/>
    <w:rsid w:val="008A7C46"/>
    <w:rsid w:val="008B061B"/>
    <w:rsid w:val="008B0692"/>
    <w:rsid w:val="008B0B69"/>
    <w:rsid w:val="008B372B"/>
    <w:rsid w:val="008B463A"/>
    <w:rsid w:val="008B599A"/>
    <w:rsid w:val="008B7005"/>
    <w:rsid w:val="008C0F5E"/>
    <w:rsid w:val="008C3F3F"/>
    <w:rsid w:val="008C5B06"/>
    <w:rsid w:val="008D18BF"/>
    <w:rsid w:val="008D6F2D"/>
    <w:rsid w:val="008E177B"/>
    <w:rsid w:val="008E71EE"/>
    <w:rsid w:val="008F1382"/>
    <w:rsid w:val="008F1A78"/>
    <w:rsid w:val="008F3307"/>
    <w:rsid w:val="008F3D72"/>
    <w:rsid w:val="008F71FA"/>
    <w:rsid w:val="00905030"/>
    <w:rsid w:val="009139A8"/>
    <w:rsid w:val="0091517B"/>
    <w:rsid w:val="0092283F"/>
    <w:rsid w:val="0093794D"/>
    <w:rsid w:val="0094077E"/>
    <w:rsid w:val="00943A68"/>
    <w:rsid w:val="00947B51"/>
    <w:rsid w:val="00951E06"/>
    <w:rsid w:val="0095337F"/>
    <w:rsid w:val="00960C6A"/>
    <w:rsid w:val="009658B3"/>
    <w:rsid w:val="00966DB3"/>
    <w:rsid w:val="009710AC"/>
    <w:rsid w:val="0097178A"/>
    <w:rsid w:val="00980C9A"/>
    <w:rsid w:val="009838E4"/>
    <w:rsid w:val="00984E0D"/>
    <w:rsid w:val="00991178"/>
    <w:rsid w:val="00992199"/>
    <w:rsid w:val="00993C66"/>
    <w:rsid w:val="009A2672"/>
    <w:rsid w:val="009B0B2A"/>
    <w:rsid w:val="009B0CF4"/>
    <w:rsid w:val="009B3CAA"/>
    <w:rsid w:val="009B6E27"/>
    <w:rsid w:val="009B7C0F"/>
    <w:rsid w:val="009C043A"/>
    <w:rsid w:val="009C0706"/>
    <w:rsid w:val="009C5DB6"/>
    <w:rsid w:val="009D4EAB"/>
    <w:rsid w:val="009D7098"/>
    <w:rsid w:val="009E2329"/>
    <w:rsid w:val="00A01B71"/>
    <w:rsid w:val="00A108C2"/>
    <w:rsid w:val="00A11E35"/>
    <w:rsid w:val="00A14C08"/>
    <w:rsid w:val="00A1662A"/>
    <w:rsid w:val="00A20978"/>
    <w:rsid w:val="00A209A7"/>
    <w:rsid w:val="00A21B5B"/>
    <w:rsid w:val="00A23C4B"/>
    <w:rsid w:val="00A302E9"/>
    <w:rsid w:val="00A305D5"/>
    <w:rsid w:val="00A310C0"/>
    <w:rsid w:val="00A33F4E"/>
    <w:rsid w:val="00A4764E"/>
    <w:rsid w:val="00A56024"/>
    <w:rsid w:val="00A56355"/>
    <w:rsid w:val="00A61C11"/>
    <w:rsid w:val="00A63158"/>
    <w:rsid w:val="00A66B79"/>
    <w:rsid w:val="00A73A30"/>
    <w:rsid w:val="00A74759"/>
    <w:rsid w:val="00A7782E"/>
    <w:rsid w:val="00A825E9"/>
    <w:rsid w:val="00A85194"/>
    <w:rsid w:val="00A90BDA"/>
    <w:rsid w:val="00AA0BD0"/>
    <w:rsid w:val="00AA2EB1"/>
    <w:rsid w:val="00AA47EB"/>
    <w:rsid w:val="00AA4907"/>
    <w:rsid w:val="00AB0114"/>
    <w:rsid w:val="00AB204A"/>
    <w:rsid w:val="00AC6871"/>
    <w:rsid w:val="00AD0CFF"/>
    <w:rsid w:val="00AD2CB2"/>
    <w:rsid w:val="00AE3ABB"/>
    <w:rsid w:val="00AE5951"/>
    <w:rsid w:val="00AF086E"/>
    <w:rsid w:val="00AF205F"/>
    <w:rsid w:val="00AF4B1C"/>
    <w:rsid w:val="00AF7677"/>
    <w:rsid w:val="00B049F5"/>
    <w:rsid w:val="00B11A91"/>
    <w:rsid w:val="00B20765"/>
    <w:rsid w:val="00B20E7E"/>
    <w:rsid w:val="00B262E4"/>
    <w:rsid w:val="00B26513"/>
    <w:rsid w:val="00B30556"/>
    <w:rsid w:val="00B3114D"/>
    <w:rsid w:val="00B33B11"/>
    <w:rsid w:val="00B34534"/>
    <w:rsid w:val="00B351B8"/>
    <w:rsid w:val="00B357AF"/>
    <w:rsid w:val="00B40117"/>
    <w:rsid w:val="00B42820"/>
    <w:rsid w:val="00B440B7"/>
    <w:rsid w:val="00B507F2"/>
    <w:rsid w:val="00B52920"/>
    <w:rsid w:val="00B55B44"/>
    <w:rsid w:val="00B5643B"/>
    <w:rsid w:val="00B65DC0"/>
    <w:rsid w:val="00B738E2"/>
    <w:rsid w:val="00B8480C"/>
    <w:rsid w:val="00B86A01"/>
    <w:rsid w:val="00B908E9"/>
    <w:rsid w:val="00B92280"/>
    <w:rsid w:val="00B93157"/>
    <w:rsid w:val="00B97C98"/>
    <w:rsid w:val="00BA7489"/>
    <w:rsid w:val="00BA7A92"/>
    <w:rsid w:val="00BB0C2C"/>
    <w:rsid w:val="00BB15E2"/>
    <w:rsid w:val="00BB2367"/>
    <w:rsid w:val="00BB270E"/>
    <w:rsid w:val="00BC069E"/>
    <w:rsid w:val="00BC1E2D"/>
    <w:rsid w:val="00BC52C5"/>
    <w:rsid w:val="00BC67E4"/>
    <w:rsid w:val="00BD092A"/>
    <w:rsid w:val="00BD1AB6"/>
    <w:rsid w:val="00BD499D"/>
    <w:rsid w:val="00BD4E8A"/>
    <w:rsid w:val="00BE5CA5"/>
    <w:rsid w:val="00BE7249"/>
    <w:rsid w:val="00C03091"/>
    <w:rsid w:val="00C04410"/>
    <w:rsid w:val="00C067F6"/>
    <w:rsid w:val="00C13E20"/>
    <w:rsid w:val="00C22B3F"/>
    <w:rsid w:val="00C33D29"/>
    <w:rsid w:val="00C35D74"/>
    <w:rsid w:val="00C42FF7"/>
    <w:rsid w:val="00C5187A"/>
    <w:rsid w:val="00C52DEB"/>
    <w:rsid w:val="00C55F0F"/>
    <w:rsid w:val="00C56E20"/>
    <w:rsid w:val="00C573B1"/>
    <w:rsid w:val="00C63071"/>
    <w:rsid w:val="00C63AB5"/>
    <w:rsid w:val="00C6530F"/>
    <w:rsid w:val="00C665D0"/>
    <w:rsid w:val="00C731E7"/>
    <w:rsid w:val="00C75F11"/>
    <w:rsid w:val="00C7600A"/>
    <w:rsid w:val="00C76C71"/>
    <w:rsid w:val="00C8189B"/>
    <w:rsid w:val="00C83C1D"/>
    <w:rsid w:val="00C90090"/>
    <w:rsid w:val="00C90D47"/>
    <w:rsid w:val="00C9472A"/>
    <w:rsid w:val="00C94A8A"/>
    <w:rsid w:val="00C95A29"/>
    <w:rsid w:val="00C963BC"/>
    <w:rsid w:val="00CA1A3B"/>
    <w:rsid w:val="00CB0C50"/>
    <w:rsid w:val="00CB163F"/>
    <w:rsid w:val="00CB170F"/>
    <w:rsid w:val="00CB20F6"/>
    <w:rsid w:val="00CB3557"/>
    <w:rsid w:val="00CC2257"/>
    <w:rsid w:val="00CC23EE"/>
    <w:rsid w:val="00CD665E"/>
    <w:rsid w:val="00CD7225"/>
    <w:rsid w:val="00CD74BD"/>
    <w:rsid w:val="00CE0EB7"/>
    <w:rsid w:val="00CE5193"/>
    <w:rsid w:val="00CF0139"/>
    <w:rsid w:val="00CF0F31"/>
    <w:rsid w:val="00CF5C52"/>
    <w:rsid w:val="00D04518"/>
    <w:rsid w:val="00D05578"/>
    <w:rsid w:val="00D10A93"/>
    <w:rsid w:val="00D11296"/>
    <w:rsid w:val="00D12258"/>
    <w:rsid w:val="00D14521"/>
    <w:rsid w:val="00D14F0F"/>
    <w:rsid w:val="00D15E82"/>
    <w:rsid w:val="00D165E7"/>
    <w:rsid w:val="00D16D8B"/>
    <w:rsid w:val="00D20990"/>
    <w:rsid w:val="00D21D72"/>
    <w:rsid w:val="00D24D9E"/>
    <w:rsid w:val="00D25B15"/>
    <w:rsid w:val="00D33051"/>
    <w:rsid w:val="00D36882"/>
    <w:rsid w:val="00D378BF"/>
    <w:rsid w:val="00D37E83"/>
    <w:rsid w:val="00D50D8D"/>
    <w:rsid w:val="00D60A63"/>
    <w:rsid w:val="00D61F8F"/>
    <w:rsid w:val="00D649DD"/>
    <w:rsid w:val="00D71766"/>
    <w:rsid w:val="00D71B1F"/>
    <w:rsid w:val="00D74C89"/>
    <w:rsid w:val="00D74D76"/>
    <w:rsid w:val="00D8204C"/>
    <w:rsid w:val="00D83ADC"/>
    <w:rsid w:val="00D83D10"/>
    <w:rsid w:val="00D846B6"/>
    <w:rsid w:val="00D8689E"/>
    <w:rsid w:val="00D93C0E"/>
    <w:rsid w:val="00D954B3"/>
    <w:rsid w:val="00D97EF5"/>
    <w:rsid w:val="00DA0DA6"/>
    <w:rsid w:val="00DA1C4B"/>
    <w:rsid w:val="00DA2FF4"/>
    <w:rsid w:val="00DA69EC"/>
    <w:rsid w:val="00DA6B72"/>
    <w:rsid w:val="00DB22D6"/>
    <w:rsid w:val="00DB651F"/>
    <w:rsid w:val="00DC1B70"/>
    <w:rsid w:val="00DC3D91"/>
    <w:rsid w:val="00DC521A"/>
    <w:rsid w:val="00DC7F63"/>
    <w:rsid w:val="00DD3199"/>
    <w:rsid w:val="00DD49E9"/>
    <w:rsid w:val="00DD4A11"/>
    <w:rsid w:val="00DD5995"/>
    <w:rsid w:val="00DD67A1"/>
    <w:rsid w:val="00DE3539"/>
    <w:rsid w:val="00DF0CD2"/>
    <w:rsid w:val="00DF2F68"/>
    <w:rsid w:val="00DF5032"/>
    <w:rsid w:val="00DF572D"/>
    <w:rsid w:val="00DF6C04"/>
    <w:rsid w:val="00E10192"/>
    <w:rsid w:val="00E103D2"/>
    <w:rsid w:val="00E10490"/>
    <w:rsid w:val="00E11392"/>
    <w:rsid w:val="00E117D2"/>
    <w:rsid w:val="00E16DF4"/>
    <w:rsid w:val="00E321B2"/>
    <w:rsid w:val="00E3238E"/>
    <w:rsid w:val="00E4474C"/>
    <w:rsid w:val="00E54D52"/>
    <w:rsid w:val="00E55500"/>
    <w:rsid w:val="00E56044"/>
    <w:rsid w:val="00E57019"/>
    <w:rsid w:val="00E627D5"/>
    <w:rsid w:val="00E6299C"/>
    <w:rsid w:val="00E637DF"/>
    <w:rsid w:val="00E64440"/>
    <w:rsid w:val="00E65B21"/>
    <w:rsid w:val="00E73426"/>
    <w:rsid w:val="00E758F3"/>
    <w:rsid w:val="00E7793C"/>
    <w:rsid w:val="00E802EE"/>
    <w:rsid w:val="00E8091A"/>
    <w:rsid w:val="00E853F5"/>
    <w:rsid w:val="00E865D2"/>
    <w:rsid w:val="00E91B43"/>
    <w:rsid w:val="00E91E23"/>
    <w:rsid w:val="00E921AC"/>
    <w:rsid w:val="00E964AF"/>
    <w:rsid w:val="00EB1CFA"/>
    <w:rsid w:val="00EB3204"/>
    <w:rsid w:val="00EB5755"/>
    <w:rsid w:val="00EB59F3"/>
    <w:rsid w:val="00EB5C11"/>
    <w:rsid w:val="00EB7060"/>
    <w:rsid w:val="00EC0A6E"/>
    <w:rsid w:val="00EC11D2"/>
    <w:rsid w:val="00ED15E3"/>
    <w:rsid w:val="00ED25C3"/>
    <w:rsid w:val="00ED3B4A"/>
    <w:rsid w:val="00ED7C9A"/>
    <w:rsid w:val="00EE35D2"/>
    <w:rsid w:val="00EE55CD"/>
    <w:rsid w:val="00EE5C56"/>
    <w:rsid w:val="00EE5FD4"/>
    <w:rsid w:val="00EF11DF"/>
    <w:rsid w:val="00EF4DE5"/>
    <w:rsid w:val="00EF5332"/>
    <w:rsid w:val="00F05F35"/>
    <w:rsid w:val="00F17216"/>
    <w:rsid w:val="00F17AC8"/>
    <w:rsid w:val="00F205EF"/>
    <w:rsid w:val="00F26601"/>
    <w:rsid w:val="00F32C98"/>
    <w:rsid w:val="00F33CCB"/>
    <w:rsid w:val="00F35654"/>
    <w:rsid w:val="00F449A6"/>
    <w:rsid w:val="00F524C0"/>
    <w:rsid w:val="00F5684F"/>
    <w:rsid w:val="00F651AE"/>
    <w:rsid w:val="00F71416"/>
    <w:rsid w:val="00F71A59"/>
    <w:rsid w:val="00F71E52"/>
    <w:rsid w:val="00F72777"/>
    <w:rsid w:val="00F74B40"/>
    <w:rsid w:val="00F75BFA"/>
    <w:rsid w:val="00F80C16"/>
    <w:rsid w:val="00F86996"/>
    <w:rsid w:val="00F8786B"/>
    <w:rsid w:val="00F94E8C"/>
    <w:rsid w:val="00F959B8"/>
    <w:rsid w:val="00F972AF"/>
    <w:rsid w:val="00FA7F72"/>
    <w:rsid w:val="00FB5BD4"/>
    <w:rsid w:val="00FB5E15"/>
    <w:rsid w:val="00FC0561"/>
    <w:rsid w:val="00FC0D4B"/>
    <w:rsid w:val="00FC3ED6"/>
    <w:rsid w:val="00FC7635"/>
    <w:rsid w:val="00FE07D4"/>
    <w:rsid w:val="00FE1B48"/>
    <w:rsid w:val="00FE4902"/>
    <w:rsid w:val="00FF01AA"/>
    <w:rsid w:val="00FF0478"/>
    <w:rsid w:val="00FF37B3"/>
    <w:rsid w:val="00FF4F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74A7B"/>
  <w15:docId w15:val="{41827819-105D-4AD5-862E-BDE268443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83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5B383D"/>
    <w:pPr>
      <w:keepNext/>
      <w:spacing w:before="240" w:after="60"/>
      <w:jc w:val="both"/>
      <w:outlineLvl w:val="0"/>
    </w:pPr>
    <w:rPr>
      <w:rFonts w:ascii="Cambria" w:hAnsi="Cambria"/>
      <w:b/>
      <w:bCs/>
      <w:kern w:val="32"/>
      <w:sz w:val="32"/>
      <w:szCs w:val="3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B383D"/>
    <w:rPr>
      <w:rFonts w:ascii="Cambria" w:eastAsia="Times New Roman" w:hAnsi="Cambria" w:cs="Times New Roman"/>
      <w:b/>
      <w:bCs/>
      <w:kern w:val="32"/>
      <w:sz w:val="32"/>
      <w:szCs w:val="32"/>
      <w:lang w:val="x-none" w:eastAsia="x-none"/>
    </w:rPr>
  </w:style>
  <w:style w:type="paragraph" w:styleId="Tekstpodstawowy">
    <w:name w:val="Body Text"/>
    <w:aliases w:val="Tekst podstawowy-bold,Tekst podstawowy Znak Znak Znak Znak,Tekst podstawowy Znak Znak Znak,Tekst podstawowy Znak Znak Znak Znak Znak Znak Znak Znak Znak Znak Znak,Tekst podstawowy Znak Znak"/>
    <w:basedOn w:val="Normalny"/>
    <w:link w:val="TekstpodstawowyZnak1"/>
    <w:uiPriority w:val="99"/>
    <w:rsid w:val="005B383D"/>
    <w:rPr>
      <w:rFonts w:ascii="Arial" w:hAnsi="Arial"/>
      <w:szCs w:val="20"/>
    </w:rPr>
  </w:style>
  <w:style w:type="character" w:customStyle="1" w:styleId="TekstpodstawowyZnak">
    <w:name w:val="Tekst podstawowy Znak"/>
    <w:basedOn w:val="Domylnaczcionkaakapitu"/>
    <w:uiPriority w:val="99"/>
    <w:semiHidden/>
    <w:rsid w:val="005B383D"/>
    <w:rPr>
      <w:rFonts w:ascii="Times New Roman" w:eastAsia="Times New Roman" w:hAnsi="Times New Roman" w:cs="Times New Roman"/>
      <w:sz w:val="24"/>
      <w:szCs w:val="24"/>
      <w:lang w:eastAsia="pl-PL"/>
    </w:rPr>
  </w:style>
  <w:style w:type="character" w:customStyle="1" w:styleId="TekstpodstawowyZnak1">
    <w:name w:val="Tekst podstawowy Znak1"/>
    <w:aliases w:val="Tekst podstawowy-bold Znak,Tekst podstawowy Znak Znak Znak Znak Znak,Tekst podstawowy Znak Znak Znak Znak1,Tekst podstawowy Znak Znak Znak Znak Znak Znak Znak Znak Znak Znak Znak Znak,Tekst podstawowy Znak Znak Znak1"/>
    <w:link w:val="Tekstpodstawowy"/>
    <w:uiPriority w:val="99"/>
    <w:locked/>
    <w:rsid w:val="005B383D"/>
    <w:rPr>
      <w:rFonts w:ascii="Arial" w:eastAsia="Times New Roman" w:hAnsi="Arial" w:cs="Times New Roman"/>
      <w:sz w:val="24"/>
      <w:szCs w:val="20"/>
      <w:lang w:eastAsia="pl-PL"/>
    </w:rPr>
  </w:style>
  <w:style w:type="paragraph" w:styleId="NormalnyWeb">
    <w:name w:val="Normal (Web)"/>
    <w:basedOn w:val="Normalny"/>
    <w:uiPriority w:val="99"/>
    <w:rsid w:val="005B383D"/>
    <w:pPr>
      <w:spacing w:before="100" w:beforeAutospacing="1" w:after="100" w:afterAutospacing="1"/>
      <w:jc w:val="both"/>
    </w:pPr>
    <w:rPr>
      <w:sz w:val="20"/>
      <w:szCs w:val="20"/>
    </w:rPr>
  </w:style>
  <w:style w:type="paragraph" w:styleId="Tytu">
    <w:name w:val="Title"/>
    <w:basedOn w:val="Normalny"/>
    <w:link w:val="TytuZnak"/>
    <w:uiPriority w:val="99"/>
    <w:qFormat/>
    <w:rsid w:val="005B383D"/>
    <w:pPr>
      <w:jc w:val="center"/>
    </w:pPr>
    <w:rPr>
      <w:szCs w:val="20"/>
    </w:rPr>
  </w:style>
  <w:style w:type="character" w:customStyle="1" w:styleId="TytuZnak">
    <w:name w:val="Tytuł Znak"/>
    <w:basedOn w:val="Domylnaczcionkaakapitu"/>
    <w:link w:val="Tytu"/>
    <w:uiPriority w:val="99"/>
    <w:rsid w:val="005B383D"/>
    <w:rPr>
      <w:rFonts w:ascii="Times New Roman" w:eastAsia="Times New Roman" w:hAnsi="Times New Roman" w:cs="Times New Roman"/>
      <w:sz w:val="24"/>
      <w:szCs w:val="20"/>
      <w:lang w:eastAsia="pl-PL"/>
    </w:rPr>
  </w:style>
  <w:style w:type="character" w:styleId="Odwoanieprzypisudolnego">
    <w:name w:val="footnote reference"/>
    <w:uiPriority w:val="99"/>
    <w:semiHidden/>
    <w:rsid w:val="005B383D"/>
    <w:rPr>
      <w:rFonts w:cs="Times New Roman"/>
      <w:vertAlign w:val="superscript"/>
    </w:rPr>
  </w:style>
  <w:style w:type="paragraph" w:styleId="Tekstprzypisudolnego">
    <w:name w:val="footnote text"/>
    <w:basedOn w:val="Normalny"/>
    <w:link w:val="TekstprzypisudolnegoZnak"/>
    <w:uiPriority w:val="99"/>
    <w:semiHidden/>
    <w:rsid w:val="005B383D"/>
    <w:rPr>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5B383D"/>
    <w:rPr>
      <w:rFonts w:ascii="Times New Roman" w:eastAsia="Times New Roman" w:hAnsi="Times New Roman" w:cs="Times New Roman"/>
      <w:sz w:val="20"/>
      <w:szCs w:val="20"/>
      <w:lang w:val="x-none" w:eastAsia="x-none"/>
    </w:rPr>
  </w:style>
  <w:style w:type="paragraph" w:styleId="Tekstpodstawowywcity">
    <w:name w:val="Body Text Indent"/>
    <w:basedOn w:val="Normalny"/>
    <w:link w:val="TekstpodstawowywcityZnak"/>
    <w:uiPriority w:val="99"/>
    <w:semiHidden/>
    <w:unhideWhenUsed/>
    <w:rsid w:val="005B383D"/>
    <w:pPr>
      <w:spacing w:after="120"/>
      <w:ind w:left="283"/>
    </w:pPr>
  </w:style>
  <w:style w:type="character" w:customStyle="1" w:styleId="TekstpodstawowywcityZnak">
    <w:name w:val="Tekst podstawowy wcięty Znak"/>
    <w:basedOn w:val="Domylnaczcionkaakapitu"/>
    <w:link w:val="Tekstpodstawowywcity"/>
    <w:uiPriority w:val="99"/>
    <w:semiHidden/>
    <w:rsid w:val="005B383D"/>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rsid w:val="005B383D"/>
    <w:pPr>
      <w:ind w:firstLine="210"/>
    </w:pPr>
  </w:style>
  <w:style w:type="character" w:customStyle="1" w:styleId="Tekstpodstawowyzwciciem2Znak">
    <w:name w:val="Tekst podstawowy z wcięciem 2 Znak"/>
    <w:basedOn w:val="TekstpodstawowywcityZnak"/>
    <w:link w:val="Tekstpodstawowyzwciciem2"/>
    <w:uiPriority w:val="99"/>
    <w:rsid w:val="005B383D"/>
    <w:rPr>
      <w:rFonts w:ascii="Times New Roman" w:eastAsia="Times New Roman" w:hAnsi="Times New Roman" w:cs="Times New Roman"/>
      <w:sz w:val="24"/>
      <w:szCs w:val="24"/>
      <w:lang w:eastAsia="pl-PL"/>
    </w:rPr>
  </w:style>
  <w:style w:type="paragraph" w:customStyle="1" w:styleId="Akapitzlist1">
    <w:name w:val="Akapit z listą1"/>
    <w:aliases w:val="Preambuła,normalny tekst"/>
    <w:basedOn w:val="Normalny"/>
    <w:link w:val="ListParagraphChar"/>
    <w:qFormat/>
    <w:rsid w:val="005B383D"/>
    <w:pPr>
      <w:spacing w:after="200" w:line="276" w:lineRule="auto"/>
      <w:ind w:left="720"/>
    </w:pPr>
    <w:rPr>
      <w:rFonts w:ascii="Calibri" w:hAnsi="Calibri"/>
      <w:sz w:val="22"/>
      <w:szCs w:val="20"/>
    </w:rPr>
  </w:style>
  <w:style w:type="paragraph" w:customStyle="1" w:styleId="Akapitzlist2">
    <w:name w:val="Akapit z listą2"/>
    <w:basedOn w:val="Normalny"/>
    <w:uiPriority w:val="99"/>
    <w:rsid w:val="005B383D"/>
    <w:pPr>
      <w:spacing w:after="160" w:line="259" w:lineRule="auto"/>
      <w:ind w:left="720"/>
    </w:pPr>
    <w:rPr>
      <w:rFonts w:ascii="Calibri" w:hAnsi="Calibri" w:cs="Calibri"/>
      <w:sz w:val="22"/>
      <w:szCs w:val="22"/>
      <w:lang w:eastAsia="en-US"/>
    </w:rPr>
  </w:style>
  <w:style w:type="paragraph" w:customStyle="1" w:styleId="Akapitzlist3">
    <w:name w:val="Akapit z listą3"/>
    <w:basedOn w:val="Normalny"/>
    <w:rsid w:val="005B383D"/>
    <w:pPr>
      <w:spacing w:after="160" w:line="259" w:lineRule="auto"/>
      <w:ind w:left="720"/>
    </w:pPr>
    <w:rPr>
      <w:rFonts w:ascii="Calibri" w:hAnsi="Calibri" w:cs="Calibri"/>
      <w:sz w:val="22"/>
      <w:szCs w:val="22"/>
      <w:lang w:eastAsia="en-US"/>
    </w:rPr>
  </w:style>
  <w:style w:type="paragraph" w:styleId="Tekstdymka">
    <w:name w:val="Balloon Text"/>
    <w:basedOn w:val="Normalny"/>
    <w:link w:val="TekstdymkaZnak"/>
    <w:uiPriority w:val="99"/>
    <w:semiHidden/>
    <w:unhideWhenUsed/>
    <w:rsid w:val="00A14C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C08"/>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23777"/>
    <w:rPr>
      <w:sz w:val="16"/>
      <w:szCs w:val="16"/>
    </w:rPr>
  </w:style>
  <w:style w:type="paragraph" w:styleId="Tekstkomentarza">
    <w:name w:val="annotation text"/>
    <w:basedOn w:val="Normalny"/>
    <w:link w:val="TekstkomentarzaZnak"/>
    <w:uiPriority w:val="99"/>
    <w:unhideWhenUsed/>
    <w:rsid w:val="00823777"/>
    <w:rPr>
      <w:sz w:val="20"/>
      <w:szCs w:val="20"/>
    </w:rPr>
  </w:style>
  <w:style w:type="character" w:customStyle="1" w:styleId="TekstkomentarzaZnak">
    <w:name w:val="Tekst komentarza Znak"/>
    <w:basedOn w:val="Domylnaczcionkaakapitu"/>
    <w:link w:val="Tekstkomentarza"/>
    <w:uiPriority w:val="99"/>
    <w:rsid w:val="0082377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23777"/>
    <w:rPr>
      <w:b/>
      <w:bCs/>
    </w:rPr>
  </w:style>
  <w:style w:type="character" w:customStyle="1" w:styleId="TematkomentarzaZnak">
    <w:name w:val="Temat komentarza Znak"/>
    <w:basedOn w:val="TekstkomentarzaZnak"/>
    <w:link w:val="Tematkomentarza"/>
    <w:uiPriority w:val="99"/>
    <w:semiHidden/>
    <w:rsid w:val="00823777"/>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823777"/>
    <w:pPr>
      <w:ind w:left="720"/>
      <w:contextualSpacing/>
    </w:pPr>
  </w:style>
  <w:style w:type="paragraph" w:styleId="Nagwek">
    <w:name w:val="header"/>
    <w:basedOn w:val="Normalny"/>
    <w:link w:val="NagwekZnak"/>
    <w:uiPriority w:val="99"/>
    <w:unhideWhenUsed/>
    <w:rsid w:val="00CC2257"/>
    <w:pPr>
      <w:tabs>
        <w:tab w:val="center" w:pos="4536"/>
        <w:tab w:val="right" w:pos="9072"/>
      </w:tabs>
    </w:pPr>
  </w:style>
  <w:style w:type="character" w:customStyle="1" w:styleId="NagwekZnak">
    <w:name w:val="Nagłówek Znak"/>
    <w:basedOn w:val="Domylnaczcionkaakapitu"/>
    <w:link w:val="Nagwek"/>
    <w:uiPriority w:val="99"/>
    <w:rsid w:val="00CC225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C2257"/>
    <w:pPr>
      <w:tabs>
        <w:tab w:val="center" w:pos="4536"/>
        <w:tab w:val="right" w:pos="9072"/>
      </w:tabs>
    </w:pPr>
  </w:style>
  <w:style w:type="character" w:customStyle="1" w:styleId="StopkaZnak">
    <w:name w:val="Stopka Znak"/>
    <w:basedOn w:val="Domylnaczcionkaakapitu"/>
    <w:link w:val="Stopka"/>
    <w:uiPriority w:val="99"/>
    <w:rsid w:val="00CC2257"/>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94A8A"/>
    <w:rPr>
      <w:color w:val="FF0000"/>
      <w:u w:val="single" w:color="FF0000"/>
    </w:rPr>
  </w:style>
  <w:style w:type="character" w:customStyle="1" w:styleId="alb">
    <w:name w:val="a_lb"/>
    <w:basedOn w:val="Domylnaczcionkaakapitu"/>
    <w:rsid w:val="00EE5C56"/>
  </w:style>
  <w:style w:type="character" w:customStyle="1" w:styleId="ListParagraphChar">
    <w:name w:val="List Paragraph Char"/>
    <w:aliases w:val="Preambuła Char,normalny tekst Char"/>
    <w:link w:val="Akapitzlist1"/>
    <w:locked/>
    <w:rsid w:val="00030A73"/>
    <w:rPr>
      <w:rFonts w:ascii="Calibri" w:eastAsia="Times New Roman" w:hAnsi="Calibri" w:cs="Times New Roman"/>
      <w:szCs w:val="20"/>
      <w:lang w:eastAsia="pl-PL"/>
    </w:rPr>
  </w:style>
  <w:style w:type="paragraph" w:customStyle="1" w:styleId="Default">
    <w:name w:val="Default"/>
    <w:rsid w:val="00743A8B"/>
    <w:pPr>
      <w:autoSpaceDE w:val="0"/>
      <w:autoSpaceDN w:val="0"/>
      <w:adjustRightInd w:val="0"/>
      <w:spacing w:after="0" w:line="240" w:lineRule="auto"/>
    </w:pPr>
    <w:rPr>
      <w:rFonts w:ascii="Cambria" w:eastAsia="Times New Roman"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547175">
      <w:bodyDiv w:val="1"/>
      <w:marLeft w:val="0"/>
      <w:marRight w:val="0"/>
      <w:marTop w:val="0"/>
      <w:marBottom w:val="0"/>
      <w:divBdr>
        <w:top w:val="none" w:sz="0" w:space="0" w:color="auto"/>
        <w:left w:val="none" w:sz="0" w:space="0" w:color="auto"/>
        <w:bottom w:val="none" w:sz="0" w:space="0" w:color="auto"/>
        <w:right w:val="none" w:sz="0" w:space="0" w:color="auto"/>
      </w:divBdr>
    </w:div>
    <w:div w:id="1560822015">
      <w:bodyDiv w:val="1"/>
      <w:marLeft w:val="0"/>
      <w:marRight w:val="0"/>
      <w:marTop w:val="0"/>
      <w:marBottom w:val="0"/>
      <w:divBdr>
        <w:top w:val="none" w:sz="0" w:space="0" w:color="auto"/>
        <w:left w:val="none" w:sz="0" w:space="0" w:color="auto"/>
        <w:bottom w:val="none" w:sz="0" w:space="0" w:color="auto"/>
        <w:right w:val="none" w:sz="0" w:space="0" w:color="auto"/>
      </w:divBdr>
    </w:div>
    <w:div w:id="1703744295">
      <w:bodyDiv w:val="1"/>
      <w:marLeft w:val="0"/>
      <w:marRight w:val="0"/>
      <w:marTop w:val="0"/>
      <w:marBottom w:val="0"/>
      <w:divBdr>
        <w:top w:val="none" w:sz="0" w:space="0" w:color="auto"/>
        <w:left w:val="none" w:sz="0" w:space="0" w:color="auto"/>
        <w:bottom w:val="none" w:sz="0" w:space="0" w:color="auto"/>
        <w:right w:val="none" w:sz="0" w:space="0" w:color="auto"/>
      </w:divBdr>
      <w:divsChild>
        <w:div w:id="248120681">
          <w:marLeft w:val="360"/>
          <w:marRight w:val="0"/>
          <w:marTop w:val="72"/>
          <w:marBottom w:val="72"/>
          <w:divBdr>
            <w:top w:val="none" w:sz="0" w:space="0" w:color="auto"/>
            <w:left w:val="none" w:sz="0" w:space="0" w:color="auto"/>
            <w:bottom w:val="none" w:sz="0" w:space="0" w:color="auto"/>
            <w:right w:val="none" w:sz="0" w:space="0" w:color="auto"/>
          </w:divBdr>
        </w:div>
        <w:div w:id="385882460">
          <w:marLeft w:val="360"/>
          <w:marRight w:val="0"/>
          <w:marTop w:val="0"/>
          <w:marBottom w:val="7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9E143-498D-41CC-8024-2C8DB5D98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26</Pages>
  <Words>12079</Words>
  <Characters>72478</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Zarząd Transportu Miejskiego</Company>
  <LinksUpToDate>false</LinksUpToDate>
  <CharactersWithSpaces>84389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Bartosz Mużecki</dc:creator>
  <dc:description>ZNAKI:85940</dc:description>
  <cp:lastModifiedBy>Alicja Szymańska</cp:lastModifiedBy>
  <cp:revision>27</cp:revision>
  <cp:lastPrinted>2023-04-19T12:10:00Z</cp:lastPrinted>
  <dcterms:created xsi:type="dcterms:W3CDTF">2023-04-17T09:44:00Z</dcterms:created>
  <dcterms:modified xsi:type="dcterms:W3CDTF">2023-04-20T11:11:00Z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2022-06-30 15:45:34</vt:lpwstr>
  </property>
  <property fmtid="{D5CDD505-2E9C-101B-9397-08002B2CF9AE}" pid="4" name="wk_stat:znaki:liczba">
    <vt:lpwstr>85940</vt:lpwstr>
  </property>
  <property fmtid="{D5CDD505-2E9C-101B-9397-08002B2CF9AE}" pid="5" name="ZNAKI:">
    <vt:lpwstr>85940</vt:lpwstr>
  </property>
  <property fmtid="{D5CDD505-2E9C-101B-9397-08002B2CF9AE}" pid="6" name="wk_stat:linki:liczba">
    <vt:lpwstr>0</vt:lpwstr>
  </property>
</Properties>
</file>