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B" w:rsidRDefault="00BB584B" w:rsidP="00BB584B">
      <w:pPr>
        <w:pStyle w:val="Nagwek10"/>
        <w:keepNext/>
        <w:keepLines/>
        <w:spacing w:before="340"/>
      </w:pPr>
      <w:bookmarkStart w:id="0" w:name="bookmark0"/>
      <w:bookmarkStart w:id="1" w:name="bookmark1"/>
      <w:bookmarkStart w:id="2" w:name="bookmark2"/>
      <w:r>
        <w:rPr>
          <w:color w:val="000000"/>
          <w:sz w:val="24"/>
          <w:szCs w:val="24"/>
        </w:rPr>
        <w:t>Przedmiar robót</w:t>
      </w:r>
      <w:bookmarkEnd w:id="0"/>
      <w:bookmarkEnd w:id="1"/>
      <w:bookmarkEnd w:id="2"/>
      <w:r w:rsidR="006D1911">
        <w:t xml:space="preserve"> część 4</w:t>
      </w:r>
      <w:bookmarkStart w:id="3" w:name="_GoBack"/>
      <w:bookmarkEnd w:id="3"/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291"/>
        <w:gridCol w:w="8458"/>
        <w:gridCol w:w="403"/>
        <w:gridCol w:w="610"/>
      </w:tblGrid>
      <w:tr w:rsidR="00BB584B" w:rsidTr="00E41E2D">
        <w:trPr>
          <w:trHeight w:hRule="exact" w:val="2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140"/>
              <w:jc w:val="both"/>
            </w:pPr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60"/>
              <w:jc w:val="both"/>
            </w:pPr>
            <w:r>
              <w:rPr>
                <w:b/>
                <w:bCs/>
                <w:color w:val="000000"/>
              </w:rPr>
              <w:t>Podstawa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center"/>
            </w:pPr>
            <w:r>
              <w:rPr>
                <w:b/>
                <w:bCs/>
                <w:color w:val="000000"/>
              </w:rPr>
              <w:t>Opis robót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BB584B" w:rsidTr="00E41E2D">
        <w:trPr>
          <w:trHeight w:hRule="exact"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Kosztorys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Remont -Szkoła Podstawowa nr.1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Ściany ,sufity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31/205/1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Grzejniki stalowe -demontaż oraz ponowny montaż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92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KNRW 403/1147/2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Demontaż i montaż opraw oświetleniowych, 196 oprawy i 45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oswietlenie</w:t>
            </w:r>
            <w:proofErr w:type="spellEnd"/>
            <w:r>
              <w:rPr>
                <w:color w:val="000000"/>
              </w:rPr>
              <w:t xml:space="preserve"> awaryjne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241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KNRW 403/1122/1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Demontaż i montaż gniazd wtyczkowych i klawiszowych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220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1.4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KNRW 403/401/1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Wymiana puszek podtynkowych, średnica puszki do 60'mm, 1 odgałęzienie, przewód do 2,5'mm2,montaż puszek do płyt g-k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220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1.5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KNRW</w:t>
            </w:r>
          </w:p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202/2008/2 (2)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Okładziny z płyt gipsowo-kartonowych (suche tynki gipsowe), pojedyncze na </w:t>
            </w:r>
            <w:proofErr w:type="spellStart"/>
            <w:r>
              <w:rPr>
                <w:color w:val="000000"/>
              </w:rPr>
              <w:t>ścianachi</w:t>
            </w:r>
            <w:proofErr w:type="spellEnd"/>
            <w:r>
              <w:rPr>
                <w:color w:val="000000"/>
              </w:rPr>
              <w:t xml:space="preserve"> sufitach, płyty grubości 12,5'mm ,montaż mechaniczny talerzykowy -system / sutereny-253,16, parter -1587,71 ,piętro -2038.72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2 850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1.6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2/1402/5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Malowanie płyt gipsowych, spoinowanych, szpachlowanych, farba </w:t>
            </w:r>
            <w:proofErr w:type="spellStart"/>
            <w:r>
              <w:rPr>
                <w:color w:val="000000"/>
              </w:rPr>
              <w:t>latexowa</w:t>
            </w:r>
            <w:proofErr w:type="spellEnd"/>
            <w:r>
              <w:rPr>
                <w:color w:val="000000"/>
              </w:rPr>
              <w:t xml:space="preserve"> z gruntowaniem, dwukrotne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2 850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1.7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2/1402/1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Malowanie podłoży </w:t>
            </w:r>
            <w:proofErr w:type="spellStart"/>
            <w:r>
              <w:rPr>
                <w:color w:val="000000"/>
              </w:rPr>
              <w:t>latexowych,przemalowanie</w:t>
            </w:r>
            <w:proofErr w:type="spellEnd"/>
            <w:r>
              <w:rPr>
                <w:color w:val="000000"/>
              </w:rPr>
              <w:t xml:space="preserve"> lakierami bezbarwnymi strefy cokołowej ,do wysokości 2 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600</w:t>
            </w: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Wykonanie podłóg -wykładzina obiektowa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404/501/5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Rozebranie posadzek z deszczułek, mocowanych na lepik, do 111'szt/m2,sutreny-18,4m2 ,parter -400m2,piętro -768,23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889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404/509/2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Rozebranie izolacja z papy, papa na deskowaniu -analogia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889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404/405/4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Rozebranie legarów istniejącej posadzki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3 280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404/301/1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Rozebranie podłoża, z betonu żwirowego grubości do 5 cm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59,3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404/509/3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Rozebranie, papa na betonie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885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Kalkulacja indywidualna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Oczyszczenie z pozostałości betonu nie </w:t>
            </w:r>
            <w:proofErr w:type="spellStart"/>
            <w:r>
              <w:rPr>
                <w:color w:val="000000"/>
              </w:rPr>
              <w:t>związanego,posprzątanie</w:t>
            </w:r>
            <w:proofErr w:type="spellEnd"/>
            <w:r>
              <w:rPr>
                <w:color w:val="000000"/>
              </w:rPr>
              <w:t xml:space="preserve"> podłoża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885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202/607/1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Izolacje przeciwwilgociowe i przeciwwodne z folii polietylenowej szerokiej, izolacja pozioma </w:t>
            </w:r>
            <w:proofErr w:type="spellStart"/>
            <w:r>
              <w:rPr>
                <w:color w:val="000000"/>
              </w:rPr>
              <w:t>podposadzkowa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885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202/609/2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Izolacje cieplne i </w:t>
            </w:r>
            <w:proofErr w:type="spellStart"/>
            <w:r>
              <w:rPr>
                <w:color w:val="000000"/>
              </w:rPr>
              <w:t>przeciwdYwiękowe</w:t>
            </w:r>
            <w:proofErr w:type="spellEnd"/>
            <w:r>
              <w:rPr>
                <w:color w:val="000000"/>
              </w:rPr>
              <w:t xml:space="preserve"> z płyt styropianowych, grubość płyt do 6 cm/przyjęto 6 cm/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885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202/1102/1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Warstwy wyrównawcze pod posadzki, z zaprawy cementowej grubości 20'mm, zatarte na gładko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885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202/1102/3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Warstwy wyrównawcze pod posadzki, dodatek lub potrącenie za zmianę grubości o 10'mm/szlichta betonowa gr.3 cm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885</w:t>
            </w:r>
          </w:p>
        </w:tc>
      </w:tr>
      <w:tr w:rsidR="00BB584B" w:rsidTr="00E41E2D">
        <w:trPr>
          <w:trHeight w:hRule="exact" w:val="7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2.11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Kalkulacja indywidualna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proofErr w:type="spellStart"/>
            <w:r>
              <w:rPr>
                <w:color w:val="000000"/>
              </w:rPr>
              <w:t>Kalk.Ind</w:t>
            </w:r>
            <w:proofErr w:type="spellEnd"/>
            <w:r>
              <w:rPr>
                <w:color w:val="000000"/>
              </w:rPr>
              <w:t xml:space="preserve">. Wykonanie posadzki obiektowe </w:t>
            </w:r>
            <w:proofErr w:type="spellStart"/>
            <w:r>
              <w:rPr>
                <w:color w:val="000000"/>
              </w:rPr>
              <w:t>pcv</w:t>
            </w:r>
            <w:proofErr w:type="spellEnd"/>
            <w:r>
              <w:rPr>
                <w:color w:val="000000"/>
              </w:rPr>
              <w:t xml:space="preserve"> (dostawa elementów i montaż)</w:t>
            </w:r>
          </w:p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Wykładzina przemysłowa z PCV klejona do podłoża </w:t>
            </w:r>
            <w:proofErr w:type="spellStart"/>
            <w:r>
              <w:rPr>
                <w:color w:val="000000"/>
              </w:rPr>
              <w:t>klejem,z</w:t>
            </w:r>
            <w:proofErr w:type="spellEnd"/>
            <w:r>
              <w:rPr>
                <w:color w:val="000000"/>
              </w:rPr>
              <w:t xml:space="preserve"> wywinięciem na ścianę , spawana na gorąco sznurem spawalniczym z PCV (w pozycji ujęto całość prac związanych z wykonaniem w/w posadzki, ułożenie wg technologii producenta) ,kolorystyka i </w:t>
            </w:r>
            <w:proofErr w:type="spellStart"/>
            <w:r>
              <w:rPr>
                <w:color w:val="000000"/>
              </w:rPr>
              <w:t>wzrór</w:t>
            </w:r>
            <w:proofErr w:type="spellEnd"/>
            <w:r>
              <w:rPr>
                <w:color w:val="000000"/>
              </w:rPr>
              <w:t xml:space="preserve"> nawiązanie do wcześniej wykonanych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885</w:t>
            </w: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Łazienki parter ,piętro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8/225/3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Demontaż </w:t>
            </w:r>
            <w:proofErr w:type="spellStart"/>
            <w:r>
              <w:rPr>
                <w:color w:val="000000"/>
              </w:rPr>
              <w:t>urzdzeń</w:t>
            </w:r>
            <w:proofErr w:type="spellEnd"/>
            <w:r>
              <w:rPr>
                <w:color w:val="000000"/>
              </w:rPr>
              <w:t xml:space="preserve"> sanitarnych, umywalka porcelanowa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23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8/225/5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Demontaż urządzeń sanitarnych, ubikacja </w:t>
            </w:r>
            <w:proofErr w:type="spellStart"/>
            <w:r>
              <w:rPr>
                <w:color w:val="000000"/>
              </w:rPr>
              <w:t>wc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26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KNRW 402/141/1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Demontaż baterii, umywalkowej i </w:t>
            </w:r>
            <w:proofErr w:type="spellStart"/>
            <w:r>
              <w:rPr>
                <w:color w:val="000000"/>
              </w:rPr>
              <w:t>zmywakowej,przyciski</w:t>
            </w:r>
            <w:proofErr w:type="spellEnd"/>
            <w:r>
              <w:rPr>
                <w:color w:val="000000"/>
              </w:rPr>
              <w:t xml:space="preserve"> spłuczek </w:t>
            </w:r>
            <w:proofErr w:type="spellStart"/>
            <w:r>
              <w:rPr>
                <w:color w:val="000000"/>
              </w:rPr>
              <w:t>wc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49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401/811/7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Rozebranie posadzek z płytek na zaprawie </w:t>
            </w:r>
            <w:proofErr w:type="spellStart"/>
            <w:r>
              <w:rPr>
                <w:color w:val="000000"/>
              </w:rPr>
              <w:t>cementowej,posadzki</w:t>
            </w:r>
            <w:proofErr w:type="spellEnd"/>
            <w:r>
              <w:rPr>
                <w:color w:val="000000"/>
              </w:rPr>
              <w:t xml:space="preserve"> łazienek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101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3/301/1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Rozbiórka ścian z cegły, na zaprawie wapiennej lub cementowo-wapiennej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33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Kalkulacja indywidualna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Wykonanie nowej instalacji wodnej wraz z podejściami do projektowanych urządzeń wc-29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, umywalka 29 </w:t>
            </w:r>
            <w:proofErr w:type="spellStart"/>
            <w:r>
              <w:rPr>
                <w:color w:val="000000"/>
              </w:rPr>
              <w:t>szt,zawór</w:t>
            </w:r>
            <w:proofErr w:type="spellEnd"/>
            <w:r>
              <w:rPr>
                <w:color w:val="000000"/>
              </w:rPr>
              <w:t xml:space="preserve"> czerpalny 6szt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BB584B" w:rsidTr="00E41E2D">
        <w:trPr>
          <w:trHeight w:hRule="exact" w:val="7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Kalkulacja indywidualna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Wykonanie nowych rurociągów instalacji kanalizacji </w:t>
            </w:r>
            <w:proofErr w:type="spellStart"/>
            <w:r>
              <w:rPr>
                <w:color w:val="000000"/>
              </w:rPr>
              <w:t>sanitarnej,w</w:t>
            </w:r>
            <w:proofErr w:type="spellEnd"/>
            <w:r>
              <w:rPr>
                <w:color w:val="000000"/>
              </w:rPr>
              <w:t xml:space="preserve"> obrębie remontowanych łazienek , wymiana starych </w:t>
            </w:r>
            <w:proofErr w:type="spellStart"/>
            <w:r>
              <w:rPr>
                <w:color w:val="000000"/>
              </w:rPr>
              <w:t>podejść,z</w:t>
            </w:r>
            <w:proofErr w:type="spellEnd"/>
            <w:r>
              <w:rPr>
                <w:color w:val="000000"/>
              </w:rPr>
              <w:t xml:space="preserve"> zachowaniem </w:t>
            </w:r>
            <w:proofErr w:type="spellStart"/>
            <w:r>
              <w:rPr>
                <w:color w:val="000000"/>
              </w:rPr>
              <w:t>odpowietrzeń</w:t>
            </w:r>
            <w:proofErr w:type="spellEnd"/>
            <w:r>
              <w:rPr>
                <w:color w:val="000000"/>
              </w:rPr>
              <w:t>.</w:t>
            </w:r>
          </w:p>
          <w:p w:rsidR="00BB584B" w:rsidRDefault="00BB584B" w:rsidP="00E41E2D">
            <w:pPr>
              <w:pStyle w:val="Inne0"/>
              <w:tabs>
                <w:tab w:val="left" w:pos="2472"/>
              </w:tabs>
              <w:jc w:val="right"/>
            </w:pPr>
            <w:r>
              <w:rPr>
                <w:color w:val="000000"/>
              </w:rPr>
              <w:t xml:space="preserve">podejścia </w:t>
            </w:r>
            <w:proofErr w:type="spellStart"/>
            <w:r>
              <w:rPr>
                <w:color w:val="000000"/>
              </w:rPr>
              <w:t>wc</w:t>
            </w:r>
            <w:proofErr w:type="spellEnd"/>
            <w:r>
              <w:rPr>
                <w:color w:val="000000"/>
              </w:rPr>
              <w:t xml:space="preserve"> -średnica 29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ab/>
              <w:t xml:space="preserve">,podejścia umywalkowe 29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kratki odpływowe 6</w:t>
            </w:r>
          </w:p>
          <w:p w:rsidR="00BB584B" w:rsidRDefault="00BB584B" w:rsidP="00E41E2D">
            <w:pPr>
              <w:pStyle w:val="Inne0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Kalkulacja indywidualna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Wyprowadzenie i przeróbka wentylacji w sufitach podwieszanych,7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KNRW</w:t>
            </w:r>
          </w:p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202/2008/2 (2)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Okładziny z płyt gipsowo-kartonowych, wodoodporne, pojedyncze na </w:t>
            </w:r>
            <w:proofErr w:type="spellStart"/>
            <w:r>
              <w:rPr>
                <w:color w:val="000000"/>
              </w:rPr>
              <w:t>ścianachi</w:t>
            </w:r>
            <w:proofErr w:type="spellEnd"/>
            <w:r>
              <w:rPr>
                <w:color w:val="000000"/>
              </w:rPr>
              <w:t xml:space="preserve"> sufitach, płyty grubości 12,5'mm ,montaż mechaniczny talerzykowy -system </w:t>
            </w:r>
            <w:proofErr w:type="spellStart"/>
            <w:r>
              <w:rPr>
                <w:color w:val="000000"/>
              </w:rPr>
              <w:t>mechanicznyM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Opłytowanie</w:t>
            </w:r>
            <w:proofErr w:type="spellEnd"/>
            <w:r>
              <w:rPr>
                <w:color w:val="000000"/>
              </w:rPr>
              <w:t xml:space="preserve"> ścian i sufitów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360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Kalkulacja indywidualna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Dostosowanie instalacji elektrycznej do remontowanych łazienek/okablowanie ,</w:t>
            </w:r>
            <w:proofErr w:type="spellStart"/>
            <w:r>
              <w:rPr>
                <w:color w:val="000000"/>
              </w:rPr>
              <w:t>gniazda,łączniki</w:t>
            </w:r>
            <w:proofErr w:type="spellEnd"/>
            <w:r>
              <w:rPr>
                <w:color w:val="000000"/>
              </w:rPr>
              <w:t xml:space="preserve"> ,oświetlenie/.Osprzęt instalacyjny i lampy z demontażu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KSNR 4/212/2</w:t>
            </w:r>
          </w:p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(2)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Umywalka </w:t>
            </w:r>
            <w:proofErr w:type="spellStart"/>
            <w:r>
              <w:rPr>
                <w:color w:val="000000"/>
              </w:rPr>
              <w:t>pojedyńcza</w:t>
            </w:r>
            <w:proofErr w:type="spellEnd"/>
            <w:r>
              <w:rPr>
                <w:color w:val="000000"/>
              </w:rPr>
              <w:t xml:space="preserve"> z syfonem gruszkowym z baterią umywalkową stojącą, z syfonem z tworzywa sztucznego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29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KNRW 215/233/3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Miska </w:t>
            </w:r>
            <w:proofErr w:type="spellStart"/>
            <w:r>
              <w:rPr>
                <w:color w:val="000000"/>
              </w:rPr>
              <w:t>ustepowa</w:t>
            </w:r>
            <w:proofErr w:type="spellEnd"/>
            <w:r>
              <w:rPr>
                <w:color w:val="000000"/>
              </w:rPr>
              <w:t xml:space="preserve"> zawieszana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29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215/101/1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Stelaż podtynkowy do </w:t>
            </w:r>
            <w:proofErr w:type="spellStart"/>
            <w:r>
              <w:rPr>
                <w:color w:val="000000"/>
              </w:rPr>
              <w:t>zabudowy,kompletny</w:t>
            </w:r>
            <w:proofErr w:type="spellEnd"/>
            <w:r>
              <w:rPr>
                <w:color w:val="000000"/>
              </w:rPr>
              <w:t xml:space="preserve"> ,przycisk spustowy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29</w:t>
            </w:r>
          </w:p>
        </w:tc>
      </w:tr>
      <w:tr w:rsidR="00BB584B" w:rsidTr="00E41E2D">
        <w:trPr>
          <w:trHeight w:hRule="exact" w:val="59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7/703/5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Dostawa i montaż przegrody do kabin </w:t>
            </w:r>
            <w:proofErr w:type="spellStart"/>
            <w:r>
              <w:rPr>
                <w:color w:val="000000"/>
              </w:rPr>
              <w:t>wc,płyta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hpl</w:t>
            </w:r>
            <w:proofErr w:type="spellEnd"/>
            <w:r>
              <w:rPr>
                <w:color w:val="000000"/>
              </w:rPr>
              <w:t xml:space="preserve"> 12mm z </w:t>
            </w:r>
            <w:proofErr w:type="spellStart"/>
            <w:r>
              <w:rPr>
                <w:color w:val="000000"/>
              </w:rPr>
              <w:t>drzwiami,prześwit</w:t>
            </w:r>
            <w:proofErr w:type="spellEnd"/>
            <w:r>
              <w:rPr>
                <w:color w:val="000000"/>
              </w:rPr>
              <w:t xml:space="preserve"> nad podłogą 12cm,wysokość 2m.Całość zamontowana w stabilny sposób/duża częstotliwość użytkowania/,</w:t>
            </w:r>
          </w:p>
          <w:p w:rsidR="00BB584B" w:rsidRDefault="00BB584B" w:rsidP="00E41E2D">
            <w:pPr>
              <w:pStyle w:val="Inne0"/>
              <w:jc w:val="center"/>
            </w:pPr>
            <w:r>
              <w:rPr>
                <w:color w:val="000000"/>
              </w:rPr>
              <w:t>zastosowane elementy stalowe wykonać ze stali nierdzewnej, kolorystyka do uzgodnienia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68,8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12/829/11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Licowanie ścian płytkami na klej, metoda kombinowana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256,5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12/1118/11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Posadzki płytkowe z kamieni sztucznych układanych na klej, płytki 60x60'cm, metoda kombinowana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40"/>
              <w:jc w:val="both"/>
            </w:pPr>
            <w:r>
              <w:rPr>
                <w:color w:val="000000"/>
              </w:rPr>
              <w:t>101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3.17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2/1402/5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Malowanie płyt gipsowych, spoinowanych, szpachlowanych, farba </w:t>
            </w:r>
            <w:proofErr w:type="spellStart"/>
            <w:r>
              <w:rPr>
                <w:color w:val="000000"/>
              </w:rPr>
              <w:t>latexowa</w:t>
            </w:r>
            <w:proofErr w:type="spellEnd"/>
            <w:r>
              <w:rPr>
                <w:color w:val="000000"/>
              </w:rPr>
              <w:t xml:space="preserve"> z gruntowaniem, dwukrotne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98</w:t>
            </w: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Drzwi wewnętrzne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4.1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401/354/4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Wykucie z muru, ościeżnic drewnianych, powierzchnia do 2'm2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30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4.2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401/303/2</w:t>
            </w:r>
          </w:p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(1)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Uzupełnienie ścianek z cegieł lub zamurowanie otworów w ściankach, zaprawa cementowo-wapienna, ścianki grubości 60 </w:t>
            </w:r>
            <w:proofErr w:type="spellStart"/>
            <w:r>
              <w:rPr>
                <w:color w:val="000000"/>
              </w:rPr>
              <w:t>cm,korekta</w:t>
            </w:r>
            <w:proofErr w:type="spellEnd"/>
            <w:r>
              <w:rPr>
                <w:color w:val="000000"/>
              </w:rPr>
              <w:t xml:space="preserve"> otworów do montażu drzwi.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14</w:t>
            </w:r>
          </w:p>
        </w:tc>
      </w:tr>
      <w:tr w:rsidR="00BB584B" w:rsidTr="00E41E2D">
        <w:trPr>
          <w:trHeight w:hRule="exact"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4.3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401/318/2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Dopasowanie i obsadzenie ościeżnic opaskowych </w:t>
            </w:r>
            <w:proofErr w:type="spellStart"/>
            <w:r>
              <w:rPr>
                <w:color w:val="000000"/>
              </w:rPr>
              <w:t>szer</w:t>
            </w:r>
            <w:proofErr w:type="spellEnd"/>
            <w:r>
              <w:rPr>
                <w:color w:val="000000"/>
              </w:rPr>
              <w:t xml:space="preserve"> muru 60 cm/opaska złożona z dwóch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/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  <w:jc w:val="both"/>
            </w:pPr>
            <w:r>
              <w:rPr>
                <w:color w:val="000000"/>
              </w:rPr>
              <w:t>60</w:t>
            </w:r>
          </w:p>
        </w:tc>
      </w:tr>
    </w:tbl>
    <w:p w:rsidR="00BB584B" w:rsidRDefault="00BB584B" w:rsidP="00BB58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291"/>
        <w:gridCol w:w="8458"/>
        <w:gridCol w:w="403"/>
        <w:gridCol w:w="610"/>
      </w:tblGrid>
      <w:tr w:rsidR="00BB584B" w:rsidTr="00E41E2D">
        <w:trPr>
          <w:trHeight w:hRule="exact" w:val="2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140"/>
              <w:jc w:val="both"/>
            </w:pPr>
            <w:r>
              <w:rPr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260"/>
            </w:pPr>
            <w:r>
              <w:rPr>
                <w:b/>
                <w:bCs/>
                <w:color w:val="000000"/>
              </w:rPr>
              <w:t>Podstawa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center"/>
            </w:pPr>
            <w:r>
              <w:rPr>
                <w:b/>
                <w:bCs/>
                <w:color w:val="000000"/>
              </w:rPr>
              <w:t>Opis robót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proofErr w:type="spellStart"/>
            <w:r>
              <w:rPr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4.4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202/1017/5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spacing w:line="257" w:lineRule="auto"/>
            </w:pPr>
            <w:r>
              <w:rPr>
                <w:color w:val="000000"/>
              </w:rPr>
              <w:t xml:space="preserve">Skrzydła drzwiowe płytowe wewnętrzne, wewnątrzlokalowe, fabrycznie wykończone, 1-dzielne szklone, ponad 1.6m2,36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380"/>
            </w:pPr>
            <w:r>
              <w:rPr>
                <w:color w:val="000000"/>
              </w:rPr>
              <w:t>54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4.5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Kalkulacja indywidualna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opłata za utylizację skrzydeł drzwiowych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ind w:firstLine="480"/>
            </w:pPr>
            <w:r>
              <w:rPr>
                <w:color w:val="000000"/>
              </w:rPr>
              <w:t>1</w:t>
            </w: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Parapety wewnętrzne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5.1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BC 2/524/3</w:t>
            </w:r>
          </w:p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(1)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Parapety i blaty z płytek z kamieni sztucznych ,parapety z </w:t>
            </w:r>
            <w:proofErr w:type="spellStart"/>
            <w:r>
              <w:rPr>
                <w:color w:val="000000"/>
              </w:rPr>
              <w:t>aglomarmuru</w:t>
            </w:r>
            <w:proofErr w:type="spellEnd"/>
            <w:r>
              <w:rPr>
                <w:color w:val="000000"/>
              </w:rPr>
              <w:t xml:space="preserve"> gr.3 </w:t>
            </w:r>
            <w:proofErr w:type="spellStart"/>
            <w:r>
              <w:rPr>
                <w:color w:val="000000"/>
              </w:rPr>
              <w:t>cm,kolor</w:t>
            </w:r>
            <w:proofErr w:type="spellEnd"/>
            <w:r>
              <w:rPr>
                <w:color w:val="000000"/>
              </w:rPr>
              <w:t xml:space="preserve"> jasny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101</w:t>
            </w:r>
          </w:p>
        </w:tc>
      </w:tr>
      <w:tr w:rsidR="00BB584B" w:rsidTr="00E41E2D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5.2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TZKNBK 4/2101/31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Ręczne wykucie z muru parapetów lastrykowych lub żelbetowych ,demontaż parapetów betonowych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both"/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101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5.3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KNR 401/108/13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Wywóz gruzu samochodami skrzyniowymi, do 1'km, gruz ceglany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480"/>
            </w:pPr>
            <w:r>
              <w:rPr>
                <w:color w:val="000000"/>
              </w:rPr>
              <w:t>3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5.4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KNKRB 2/801/3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Tynki zwykłe II kategorii tynki ścian i słupów, wykonywane </w:t>
            </w:r>
            <w:proofErr w:type="spellStart"/>
            <w:r>
              <w:rPr>
                <w:color w:val="000000"/>
              </w:rPr>
              <w:t>ręcznie,obróbki</w:t>
            </w:r>
            <w:proofErr w:type="spellEnd"/>
            <w:r>
              <w:rPr>
                <w:color w:val="000000"/>
              </w:rPr>
              <w:t xml:space="preserve"> po zamontowanych parapetach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</w:pPr>
            <w:r>
              <w:rPr>
                <w:color w:val="000000"/>
              </w:rPr>
              <w:t>21</w:t>
            </w: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Przegrody aluminiowe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ppoż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6.1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7/503/7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Witryna aluminiowa ,przegroda </w:t>
            </w:r>
            <w:proofErr w:type="spellStart"/>
            <w:r>
              <w:rPr>
                <w:color w:val="000000"/>
              </w:rPr>
              <w:t>wewnetrzna</w:t>
            </w:r>
            <w:proofErr w:type="spellEnd"/>
            <w:r>
              <w:rPr>
                <w:color w:val="000000"/>
              </w:rPr>
              <w:t xml:space="preserve"> z drzwiami dwuskrzydłowymi,ei-30 korytarz główny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10,02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6.2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7/503/7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Witryna aluminiowa ,przegroda </w:t>
            </w:r>
            <w:proofErr w:type="spellStart"/>
            <w:r>
              <w:rPr>
                <w:color w:val="000000"/>
              </w:rPr>
              <w:t>wewnetrzna</w:t>
            </w:r>
            <w:proofErr w:type="spellEnd"/>
            <w:r>
              <w:rPr>
                <w:color w:val="000000"/>
              </w:rPr>
              <w:t xml:space="preserve"> z drzwiami dwuskrzydłowymi,ei-30 korytarz boczny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6,54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6.3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7/503/5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Okno </w:t>
            </w:r>
            <w:proofErr w:type="spellStart"/>
            <w:r>
              <w:rPr>
                <w:color w:val="000000"/>
              </w:rPr>
              <w:t>ppoż</w:t>
            </w:r>
            <w:proofErr w:type="spellEnd"/>
            <w:r>
              <w:rPr>
                <w:color w:val="000000"/>
              </w:rPr>
              <w:t xml:space="preserve"> do kotłowni Ei-120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1,68</w:t>
            </w: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Cyklinowanie parkietu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7.1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2/1205/1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Szlifowanie mechaniczne posadzek z parkietu mozaikowego, powierzchnia pomieszczenia ponad 8'm2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50,63</w:t>
            </w:r>
          </w:p>
        </w:tc>
      </w:tr>
      <w:tr w:rsidR="00BB584B" w:rsidTr="00E41E2D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7.2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KNNR 2/1205/8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Lakierowanie posadzek i parkietów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right"/>
            </w:pPr>
            <w:r>
              <w:rPr>
                <w:color w:val="000000"/>
              </w:rPr>
              <w:t>50,63</w:t>
            </w:r>
          </w:p>
        </w:tc>
      </w:tr>
      <w:tr w:rsidR="00BB584B" w:rsidTr="00E41E2D">
        <w:trPr>
          <w:trHeight w:hRule="exact"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7.3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ZKNR C 2/615/6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System parkietowy, roboty </w:t>
            </w:r>
            <w:proofErr w:type="spellStart"/>
            <w:r>
              <w:rPr>
                <w:color w:val="000000"/>
              </w:rPr>
              <w:t>uzupelniające</w:t>
            </w:r>
            <w:proofErr w:type="spellEnd"/>
            <w:r>
              <w:rPr>
                <w:color w:val="000000"/>
              </w:rPr>
              <w:t>, wymiana i uzupełnienie listew przyściennych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380"/>
            </w:pPr>
            <w:r>
              <w:rPr>
                <w:color w:val="000000"/>
              </w:rPr>
              <w:t>64</w:t>
            </w:r>
          </w:p>
        </w:tc>
      </w:tr>
      <w:tr w:rsidR="00BB584B" w:rsidTr="00E41E2D">
        <w:trPr>
          <w:trHeight w:hRule="exact" w:val="2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Element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84B" w:rsidRDefault="00BB584B" w:rsidP="00E41E2D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Okno oddymiające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84B" w:rsidRDefault="00BB584B" w:rsidP="00E41E2D">
            <w:pPr>
              <w:rPr>
                <w:sz w:val="10"/>
                <w:szCs w:val="10"/>
              </w:rPr>
            </w:pPr>
          </w:p>
        </w:tc>
      </w:tr>
      <w:tr w:rsidR="00BB584B" w:rsidTr="00E41E2D">
        <w:trPr>
          <w:trHeight w:hRule="exact"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8.1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>KNP 7/112/1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</w:pPr>
            <w:r>
              <w:rPr>
                <w:color w:val="000000"/>
              </w:rPr>
              <w:t xml:space="preserve">montaż okna oddymiającego na klatce </w:t>
            </w:r>
            <w:proofErr w:type="spellStart"/>
            <w:r>
              <w:rPr>
                <w:color w:val="000000"/>
              </w:rPr>
              <w:t>schodowej,wejście</w:t>
            </w:r>
            <w:proofErr w:type="spellEnd"/>
            <w:r>
              <w:rPr>
                <w:color w:val="000000"/>
              </w:rPr>
              <w:t xml:space="preserve"> główne 1300x1100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jc w:val="both"/>
            </w:pPr>
            <w:r>
              <w:rPr>
                <w:color w:val="000000"/>
              </w:rPr>
              <w:t>szt.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4B" w:rsidRDefault="00BB584B" w:rsidP="00E41E2D">
            <w:pPr>
              <w:pStyle w:val="Inne0"/>
              <w:ind w:firstLine="480"/>
            </w:pPr>
            <w:r>
              <w:rPr>
                <w:color w:val="000000"/>
              </w:rPr>
              <w:t>1</w:t>
            </w:r>
          </w:p>
        </w:tc>
      </w:tr>
    </w:tbl>
    <w:p w:rsidR="00BB584B" w:rsidRDefault="00BB584B">
      <w:r>
        <w:t xml:space="preserve"> </w:t>
      </w:r>
    </w:p>
    <w:tbl>
      <w:tblPr>
        <w:tblStyle w:val="TableGrid1"/>
        <w:tblW w:w="11215" w:type="dxa"/>
        <w:tblInd w:w="0" w:type="dxa"/>
        <w:tblCellMar>
          <w:top w:w="9" w:type="dxa"/>
          <w:left w:w="7" w:type="dxa"/>
          <w:bottom w:w="20" w:type="dxa"/>
          <w:right w:w="17" w:type="dxa"/>
        </w:tblCellMar>
        <w:tblLook w:val="04A0" w:firstRow="1" w:lastRow="0" w:firstColumn="1" w:lastColumn="0" w:noHBand="0" w:noVBand="1"/>
      </w:tblPr>
      <w:tblGrid>
        <w:gridCol w:w="463"/>
        <w:gridCol w:w="1294"/>
        <w:gridCol w:w="8440"/>
        <w:gridCol w:w="418"/>
        <w:gridCol w:w="600"/>
      </w:tblGrid>
      <w:tr w:rsidR="00BB584B" w:rsidRPr="00BB584B" w:rsidTr="00BB584B">
        <w:trPr>
          <w:trHeight w:val="245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Element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  <w:t>Ul.Moniuszki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  <w:t xml:space="preserve"> 13</w:t>
            </w:r>
            <w:r w:rsidRPr="00BB584B"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  <w:t xml:space="preserve"> /zewnątrz/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spacing w:after="160"/>
              <w:rPr>
                <w:rFonts w:ascii="Arial" w:eastAsia="Arial" w:hAnsi="Arial" w:cs="Arial"/>
                <w:b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spacing w:after="160"/>
              <w:rPr>
                <w:rFonts w:ascii="Arial" w:eastAsia="Arial" w:hAnsi="Arial" w:cs="Arial"/>
                <w:b/>
                <w:szCs w:val="22"/>
                <w:lang w:bidi="ar-SA"/>
              </w:rPr>
            </w:pP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jc w:val="both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KNR 1323/205/4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Zamurowania otworów - zamurowanie otworu drzwiowego od strony ulicy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1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2,5</w:t>
            </w:r>
          </w:p>
        </w:tc>
      </w:tr>
    </w:tbl>
    <w:p w:rsidR="00BB584B" w:rsidRPr="00BB584B" w:rsidRDefault="00BB584B" w:rsidP="00BB584B">
      <w:pPr>
        <w:widowControl/>
        <w:spacing w:line="259" w:lineRule="auto"/>
        <w:ind w:left="-1440" w:right="10459"/>
        <w:rPr>
          <w:rFonts w:ascii="Arial" w:eastAsia="Arial" w:hAnsi="Arial" w:cs="Arial"/>
          <w:b/>
          <w:szCs w:val="22"/>
          <w:lang w:bidi="ar-SA"/>
        </w:rPr>
      </w:pPr>
    </w:p>
    <w:tbl>
      <w:tblPr>
        <w:tblStyle w:val="TableGrid1"/>
        <w:tblW w:w="11215" w:type="dxa"/>
        <w:tblInd w:w="0" w:type="dxa"/>
        <w:tblCellMar>
          <w:top w:w="9" w:type="dxa"/>
          <w:left w:w="7" w:type="dxa"/>
          <w:bottom w:w="20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294"/>
        <w:gridCol w:w="8440"/>
        <w:gridCol w:w="418"/>
        <w:gridCol w:w="600"/>
      </w:tblGrid>
      <w:tr w:rsidR="00BB584B" w:rsidRPr="00BB584B" w:rsidTr="00BB584B">
        <w:trPr>
          <w:trHeight w:val="22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spacing w:after="126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color w:val="F8F8F8"/>
                <w:sz w:val="2"/>
                <w:szCs w:val="22"/>
                <w:lang w:bidi="ar-SA"/>
              </w:rPr>
              <w:t>&lt;-N</w:t>
            </w:r>
          </w:p>
          <w:p w:rsidR="00BB584B" w:rsidRPr="00BB584B" w:rsidRDefault="00BB584B" w:rsidP="00BB584B">
            <w:pPr>
              <w:widowControl/>
              <w:ind w:left="13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b/>
                <w:sz w:val="17"/>
                <w:szCs w:val="22"/>
                <w:lang w:bidi="ar-SA"/>
              </w:rPr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spacing w:after="126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color w:val="F8F8F8"/>
                <w:sz w:val="2"/>
                <w:szCs w:val="22"/>
                <w:lang w:bidi="ar-SA"/>
              </w:rPr>
              <w:t>&lt;-P</w:t>
            </w:r>
          </w:p>
          <w:p w:rsidR="00BB584B" w:rsidRPr="00BB584B" w:rsidRDefault="00BB584B" w:rsidP="00BB584B">
            <w:pPr>
              <w:widowControl/>
              <w:ind w:left="19"/>
              <w:jc w:val="center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b/>
                <w:sz w:val="17"/>
                <w:szCs w:val="22"/>
                <w:lang w:bidi="ar-SA"/>
              </w:rPr>
              <w:t>Podstawa</w:t>
            </w:r>
          </w:p>
        </w:tc>
        <w:tc>
          <w:tcPr>
            <w:tcW w:w="844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spacing w:after="126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color w:val="F8F8F8"/>
                <w:sz w:val="2"/>
                <w:szCs w:val="22"/>
                <w:lang w:bidi="ar-SA"/>
              </w:rPr>
              <w:t>&lt;-</w:t>
            </w:r>
          </w:p>
          <w:p w:rsidR="00BB584B" w:rsidRPr="00BB584B" w:rsidRDefault="00BB584B" w:rsidP="00BB584B">
            <w:pPr>
              <w:widowControl/>
              <w:ind w:left="20"/>
              <w:jc w:val="center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b/>
                <w:sz w:val="17"/>
                <w:szCs w:val="22"/>
                <w:lang w:bidi="ar-SA"/>
              </w:rPr>
              <w:t>Opis robót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spacing w:after="126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color w:val="F8F8F8"/>
                <w:sz w:val="2"/>
                <w:szCs w:val="22"/>
                <w:lang w:bidi="ar-SA"/>
              </w:rPr>
              <w:t>&lt;-J</w:t>
            </w:r>
          </w:p>
          <w:p w:rsidR="00BB584B" w:rsidRPr="00BB584B" w:rsidRDefault="00BB584B" w:rsidP="00BB584B">
            <w:pPr>
              <w:widowControl/>
              <w:ind w:left="82"/>
              <w:jc w:val="both"/>
              <w:rPr>
                <w:rFonts w:ascii="Arial" w:eastAsia="Arial" w:hAnsi="Arial" w:cs="Arial"/>
                <w:b/>
                <w:szCs w:val="22"/>
                <w:lang w:bidi="ar-SA"/>
              </w:rPr>
            </w:pPr>
            <w:proofErr w:type="spellStart"/>
            <w:r w:rsidRPr="00BB584B">
              <w:rPr>
                <w:rFonts w:ascii="Arial" w:eastAsia="Arial" w:hAnsi="Arial" w:cs="Arial"/>
                <w:b/>
                <w:sz w:val="17"/>
                <w:szCs w:val="22"/>
                <w:lang w:bidi="ar-SA"/>
              </w:rPr>
              <w:t>Jm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spacing w:after="126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color w:val="F8F8F8"/>
                <w:sz w:val="2"/>
                <w:szCs w:val="22"/>
                <w:lang w:bidi="ar-SA"/>
              </w:rPr>
              <w:t>&lt;-I</w:t>
            </w:r>
          </w:p>
          <w:p w:rsidR="00BB584B" w:rsidRPr="00BB584B" w:rsidRDefault="00BB584B" w:rsidP="00BB584B">
            <w:pPr>
              <w:widowControl/>
              <w:ind w:left="106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b/>
                <w:sz w:val="17"/>
                <w:szCs w:val="22"/>
                <w:lang w:bidi="ar-SA"/>
              </w:rPr>
              <w:t>Ilość</w:t>
            </w:r>
          </w:p>
        </w:tc>
      </w:tr>
      <w:tr w:rsidR="00BB584B" w:rsidRPr="00BB584B" w:rsidTr="00BB584B">
        <w:trPr>
          <w:trHeight w:val="40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DC 18/404/1 (1)</w:t>
            </w:r>
          </w:p>
        </w:tc>
        <w:tc>
          <w:tcPr>
            <w:tcW w:w="844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Docieplenie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scian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budynków płytami styropianowymi i pokrycie wyprawami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elewacyjnymi,styropian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10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cm,wyprawa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po zamurowaniu otworu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right="1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2,5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KNKRB 3/701/4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wymiana okien oraz drzwi balkonowych wykucie z muru i wstawienie nowych okien zespolonych 3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szt</w:t>
            </w:r>
            <w:proofErr w:type="spellEnd"/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1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2,2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KNKRB 3/702/6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Remont i wymiana drzwi   zewnętrznych wykucie z muru i wstawienie nowych drzwi zewnętrznych (wzmocnionych)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1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2,1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KNNRS 3/403/1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Rozbiórka elementów,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betonowych,chodnik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z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kostk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65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cm,i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z ponownym ułożeniem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16,8</w:t>
            </w:r>
          </w:p>
        </w:tc>
      </w:tr>
      <w:tr w:rsidR="00BB584B" w:rsidRPr="00BB584B" w:rsidTr="00BB584B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KNNRS </w:t>
            </w:r>
          </w:p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3/1001/2 (1)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jc w:val="both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Docieplenie ścian budynków płytami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styrodurowymi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i pokrycie wyprawami ,50 cm poniżej terenu kostki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brukowej,wysokośc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cokołu 50 cm ponad chodnik gr.8 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26</w:t>
            </w:r>
          </w:p>
        </w:tc>
      </w:tr>
      <w:tr w:rsidR="00BB584B" w:rsidRPr="00BB584B" w:rsidTr="00BB584B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KNNRS </w:t>
            </w:r>
          </w:p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3/1001/2 (1)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Docieplenie ścian budynków -uzupełnienie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ubytków,przyklejenie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warstwy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siatki,położenie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tynku silikonowego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right="1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158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KNR 404/506/1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Rozebranie pokrycia dachowego z płyt /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ondulina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/ - pokrycie do utylizacji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98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KNR 404/506/2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Rozebranie pokrycia dachowego z blachy, blacha nadającej się do użytku - rynny -do utylizacji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15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KNR 401/412/1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Wymiana elementów konstrukcyjnych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dachu,krokwie,płatwie,słupy,deski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łaty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5,85</w:t>
            </w:r>
          </w:p>
        </w:tc>
      </w:tr>
      <w:tr w:rsidR="00BB584B" w:rsidRPr="00BB584B" w:rsidTr="00BB584B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jc w:val="both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KNKRB 2/501/1 </w:t>
            </w:r>
          </w:p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(1)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Pokrycie dachów drewnianych folia dachowa ,membrana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98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KNKRB 2/405/1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Deskowanie i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łacenie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połaci dachowych z tarcicy deskowanie połaci dachowych-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kontrłata</w:t>
            </w:r>
            <w:proofErr w:type="spellEnd"/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98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KNR 401/414/2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Wymiana deskowania lub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łacenia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dachów, deskowanie desek ażurowo, grubości 25˙mm/pod rąbek/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98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KNR 15/520/1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Pokrycie dachów-rąbek ,kolor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ral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- 7016,blacha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stalowa-rąbek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zatrzaskowy z mikrofazą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98</w:t>
            </w:r>
          </w:p>
        </w:tc>
      </w:tr>
      <w:tr w:rsidR="00BB584B" w:rsidRPr="00BB584B" w:rsidTr="00BB584B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KNR 202/506/1 </w:t>
            </w:r>
          </w:p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(1)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Różne obróbki z blachy ocynkowanej przy szerokości w rozwinięciu do 25˙cm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12,6</w:t>
            </w:r>
          </w:p>
        </w:tc>
      </w:tr>
      <w:tr w:rsidR="00BB584B" w:rsidRPr="00BB584B" w:rsidTr="00BB584B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KNR 202/508/4 </w:t>
            </w:r>
          </w:p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(1)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Rynny dachowe z blachy powlekanej, półokrągłe o średnicy 15˙cm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15</w:t>
            </w:r>
          </w:p>
        </w:tc>
      </w:tr>
      <w:tr w:rsidR="00BB584B" w:rsidRPr="00BB584B" w:rsidTr="00BB584B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KNR 202/510/2 </w:t>
            </w:r>
          </w:p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(1)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Rury spustowe z blachy powlekanej, rury spustowe okrągłe o średnicy 10˙cm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right="1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8,8</w:t>
            </w:r>
          </w:p>
        </w:tc>
      </w:tr>
      <w:tr w:rsidR="00BB584B" w:rsidRPr="00BB584B" w:rsidTr="00BB584B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9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KNR 202/515/4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montaż zabezpieczeń </w:t>
            </w: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przeciwśnieżnych,stalowy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z płotkiem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ind w:right="2"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15</w:t>
            </w:r>
          </w:p>
        </w:tc>
      </w:tr>
      <w:tr w:rsidR="00BB584B" w:rsidRPr="00BB584B" w:rsidTr="00BB584B">
        <w:trPr>
          <w:trHeight w:val="245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Element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proofErr w:type="spellStart"/>
            <w:r w:rsidRPr="00BB584B"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  <w:t>Ul.Moniuszki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  <w:t xml:space="preserve"> 13 </w:t>
            </w:r>
            <w:r w:rsidRPr="00BB584B"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  <w:t xml:space="preserve"> /wewnątrz/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spacing w:after="160"/>
              <w:rPr>
                <w:rFonts w:ascii="Arial" w:eastAsia="Arial" w:hAnsi="Arial" w:cs="Arial"/>
                <w:b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B584B" w:rsidRPr="00BB584B" w:rsidRDefault="00BB584B" w:rsidP="00BB584B">
            <w:pPr>
              <w:widowControl/>
              <w:spacing w:after="160"/>
              <w:rPr>
                <w:rFonts w:ascii="Arial" w:eastAsia="Arial" w:hAnsi="Arial" w:cs="Arial"/>
                <w:b/>
                <w:szCs w:val="22"/>
                <w:lang w:bidi="ar-SA"/>
              </w:rPr>
            </w:pPr>
          </w:p>
        </w:tc>
      </w:tr>
      <w:tr w:rsidR="00BB584B" w:rsidRPr="00BB584B" w:rsidTr="00BB584B">
        <w:trPr>
          <w:trHeight w:val="59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>10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Kalkulacja indywidualna</w:t>
            </w:r>
          </w:p>
        </w:tc>
        <w:tc>
          <w:tcPr>
            <w:tcW w:w="8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84B" w:rsidRPr="00BB584B" w:rsidRDefault="00BB584B" w:rsidP="00BB584B">
            <w:pPr>
              <w:widowControl/>
              <w:ind w:left="22" w:right="312"/>
              <w:jc w:val="both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Kompleksowy remont dwóch pomieszczeń wewnątrz budynku z wymianą instalacji,</w:t>
            </w: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położeniem nowych tynków, wykonaniem  nowych warstw posadzki oraz wykonaniem podjazdu dla niepełnosprawnych ,według opisu,</w:t>
            </w:r>
            <w:r>
              <w:rPr>
                <w:rFonts w:ascii="Arial" w:eastAsia="Arial" w:hAnsi="Arial" w:cs="Arial"/>
                <w:sz w:val="17"/>
                <w:szCs w:val="22"/>
                <w:lang w:bidi="ar-SA"/>
              </w:rPr>
              <w:t xml:space="preserve"> </w:t>
            </w: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powierzchnia podłogi 45,99m2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ind w:left="22"/>
              <w:rPr>
                <w:rFonts w:ascii="Arial" w:eastAsia="Arial" w:hAnsi="Arial" w:cs="Arial"/>
                <w:b/>
                <w:szCs w:val="22"/>
                <w:lang w:bidi="ar-SA"/>
              </w:rPr>
            </w:pPr>
            <w:proofErr w:type="spellStart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kpl</w:t>
            </w:r>
            <w:proofErr w:type="spellEnd"/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B584B" w:rsidRPr="00BB584B" w:rsidRDefault="00BB584B" w:rsidP="00BB584B">
            <w:pPr>
              <w:widowControl/>
              <w:jc w:val="right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BB584B">
              <w:rPr>
                <w:rFonts w:ascii="Arial" w:eastAsia="Arial" w:hAnsi="Arial" w:cs="Arial"/>
                <w:sz w:val="17"/>
                <w:szCs w:val="22"/>
                <w:lang w:bidi="ar-SA"/>
              </w:rPr>
              <w:t>1</w:t>
            </w:r>
          </w:p>
        </w:tc>
      </w:tr>
    </w:tbl>
    <w:p w:rsidR="000B61E0" w:rsidRDefault="000B61E0"/>
    <w:sectPr w:rsidR="000B61E0">
      <w:headerReference w:type="default" r:id="rId7"/>
      <w:footerReference w:type="default" r:id="rId8"/>
      <w:pgSz w:w="11900" w:h="16840"/>
      <w:pgMar w:top="630" w:right="336" w:bottom="832" w:left="33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1911">
      <w:r>
        <w:separator/>
      </w:r>
    </w:p>
  </w:endnote>
  <w:endnote w:type="continuationSeparator" w:id="0">
    <w:p w:rsidR="00000000" w:rsidRDefault="006D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69" w:rsidRDefault="00BB58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865AFFB" wp14:editId="601CF365">
              <wp:simplePos x="0" y="0"/>
              <wp:positionH relativeFrom="page">
                <wp:posOffset>5755005</wp:posOffset>
              </wp:positionH>
              <wp:positionV relativeFrom="page">
                <wp:posOffset>10306050</wp:posOffset>
              </wp:positionV>
              <wp:extent cx="1542415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269" w:rsidRDefault="00BB584B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53.15pt;margin-top:811.5pt;width:121.45pt;height: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" filled="f" stroked="f">
              <v:textbox style="mso-fit-shape-to-text:t" inset="0,0,0,0">
                <w:txbxContent>
                  <w:p w:rsidR="00A81269" w:rsidRDefault="00BB584B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1911">
      <w:r>
        <w:separator/>
      </w:r>
    </w:p>
  </w:footnote>
  <w:footnote w:type="continuationSeparator" w:id="0">
    <w:p w:rsidR="00000000" w:rsidRDefault="006D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69" w:rsidRDefault="00BB58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15DCFDF" wp14:editId="46FC82F1">
              <wp:simplePos x="0" y="0"/>
              <wp:positionH relativeFrom="page">
                <wp:posOffset>6568440</wp:posOffset>
              </wp:positionH>
              <wp:positionV relativeFrom="page">
                <wp:posOffset>241300</wp:posOffset>
              </wp:positionV>
              <wp:extent cx="74676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269" w:rsidRDefault="00BB584B">
                          <w:pPr>
                            <w:pStyle w:val="Nagweklubstopka20"/>
                            <w:tabs>
                              <w:tab w:val="right" w:pos="117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1911" w:rsidRPr="006D191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7.2pt;margin-top:19pt;width:58.8pt;height: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" filled="f" stroked="f">
              <v:textbox style="mso-fit-shape-to-text:t" inset="0,0,0,0">
                <w:txbxContent>
                  <w:p w:rsidR="00A81269" w:rsidRDefault="00BB584B">
                    <w:pPr>
                      <w:pStyle w:val="Nagweklubstopka20"/>
                      <w:tabs>
                        <w:tab w:val="right" w:pos="1176"/>
                      </w:tabs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1911" w:rsidRPr="006D191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6"/>
    <w:rsid w:val="000B61E0"/>
    <w:rsid w:val="006D1911"/>
    <w:rsid w:val="00885626"/>
    <w:rsid w:val="00B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58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B584B"/>
    <w:rPr>
      <w:rFonts w:ascii="Arial" w:eastAsia="Arial" w:hAnsi="Arial" w:cs="Arial"/>
      <w:b/>
      <w:bCs/>
    </w:rPr>
  </w:style>
  <w:style w:type="character" w:customStyle="1" w:styleId="Nagweklubstopka2">
    <w:name w:val="Nagłówek lub stopka (2)_"/>
    <w:basedOn w:val="Domylnaczcionkaakapitu"/>
    <w:link w:val="Nagweklubstopka20"/>
    <w:rsid w:val="00BB584B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BB584B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BB584B"/>
    <w:pPr>
      <w:spacing w:before="170" w:after="38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B584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BB584B"/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customStyle="1" w:styleId="TableGrid">
    <w:name w:val="TableGrid"/>
    <w:rsid w:val="00BB58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B58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58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B584B"/>
    <w:rPr>
      <w:rFonts w:ascii="Arial" w:eastAsia="Arial" w:hAnsi="Arial" w:cs="Arial"/>
      <w:b/>
      <w:bCs/>
    </w:rPr>
  </w:style>
  <w:style w:type="character" w:customStyle="1" w:styleId="Nagweklubstopka2">
    <w:name w:val="Nagłówek lub stopka (2)_"/>
    <w:basedOn w:val="Domylnaczcionkaakapitu"/>
    <w:link w:val="Nagweklubstopka20"/>
    <w:rsid w:val="00BB584B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BB584B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BB584B"/>
    <w:pPr>
      <w:spacing w:before="170" w:after="38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B584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BB584B"/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customStyle="1" w:styleId="TableGrid">
    <w:name w:val="TableGrid"/>
    <w:rsid w:val="00BB58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B58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TADEUSZK</dc:creator>
  <cp:lastModifiedBy>TADEUSZK</cp:lastModifiedBy>
  <cp:revision>3</cp:revision>
  <dcterms:created xsi:type="dcterms:W3CDTF">2023-03-17T09:54:00Z</dcterms:created>
  <dcterms:modified xsi:type="dcterms:W3CDTF">2023-03-17T10:02:00Z</dcterms:modified>
</cp:coreProperties>
</file>