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0C" w:rsidRPr="00220D6D" w:rsidRDefault="00D1200C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Numer postępowania</w:t>
      </w:r>
      <w:r w:rsidR="00437DE3"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: </w:t>
      </w:r>
      <w:r w:rsidR="00E87852" w:rsidRPr="006D67F9">
        <w:rPr>
          <w:rFonts w:ascii="Verdana" w:hAnsi="Verdana"/>
          <w:b/>
        </w:rPr>
        <w:t>MT.2370.0</w:t>
      </w:r>
      <w:r w:rsidR="00A73112">
        <w:rPr>
          <w:rFonts w:ascii="Verdana" w:hAnsi="Verdana"/>
          <w:b/>
        </w:rPr>
        <w:t>2</w:t>
      </w:r>
      <w:r w:rsidR="00E87852" w:rsidRPr="006D67F9">
        <w:rPr>
          <w:rFonts w:ascii="Verdana" w:hAnsi="Verdana"/>
          <w:b/>
        </w:rPr>
        <w:t>.202</w:t>
      </w:r>
      <w:r w:rsidR="00E87852">
        <w:rPr>
          <w:rFonts w:ascii="Verdana" w:hAnsi="Verdana"/>
          <w:b/>
        </w:rPr>
        <w:t>3</w:t>
      </w:r>
    </w:p>
    <w:p w:rsidR="00673A7C" w:rsidRDefault="00673A7C" w:rsidP="00AC56BE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</w:p>
    <w:p w:rsidR="00E87852" w:rsidRPr="00673A7C" w:rsidRDefault="00AC56BE" w:rsidP="00673A7C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ZAMAWIAJĄCY: </w:t>
      </w:r>
    </w:p>
    <w:p w:rsidR="00E87852" w:rsidRPr="00D92CB3" w:rsidRDefault="00E87852" w:rsidP="00E87852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D92CB3">
        <w:rPr>
          <w:rStyle w:val="Uwydatnienie"/>
          <w:rFonts w:ascii="Verdana" w:hAnsi="Verdana" w:cs="Verdana"/>
          <w:b/>
          <w:bCs/>
          <w:i w:val="0"/>
        </w:rPr>
        <w:t>Komenda Miejska Państwowej Straży Pożarnej</w:t>
      </w:r>
    </w:p>
    <w:p w:rsidR="00E87852" w:rsidRPr="00D92CB3" w:rsidRDefault="00E87852" w:rsidP="00E87852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D92CB3">
        <w:rPr>
          <w:rStyle w:val="Uwydatnienie"/>
          <w:rFonts w:ascii="Verdana" w:hAnsi="Verdana" w:cs="Verdana"/>
          <w:b/>
          <w:bCs/>
          <w:i w:val="0"/>
        </w:rPr>
        <w:t xml:space="preserve">m. st. Warszawy </w:t>
      </w:r>
    </w:p>
    <w:p w:rsidR="00E87852" w:rsidRPr="00D92CB3" w:rsidRDefault="00E87852" w:rsidP="00E87852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D92CB3">
        <w:rPr>
          <w:rStyle w:val="Uwydatnienie"/>
          <w:rFonts w:ascii="Verdana" w:hAnsi="Verdana" w:cs="Verdana"/>
          <w:b/>
          <w:bCs/>
          <w:i w:val="0"/>
        </w:rPr>
        <w:t>ul. Polna 1</w:t>
      </w:r>
    </w:p>
    <w:p w:rsidR="00E87852" w:rsidRPr="00D92CB3" w:rsidRDefault="00E87852" w:rsidP="00E87852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D92CB3">
        <w:rPr>
          <w:rStyle w:val="Uwydatnienie"/>
          <w:rFonts w:ascii="Verdana" w:hAnsi="Verdana" w:cs="Verdana"/>
          <w:b/>
          <w:bCs/>
          <w:i w:val="0"/>
        </w:rPr>
        <w:t xml:space="preserve">00-622 Warszawa </w:t>
      </w:r>
    </w:p>
    <w:p w:rsidR="00E87852" w:rsidRPr="00D92CB3" w:rsidRDefault="00E87852" w:rsidP="00E87852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D92CB3">
        <w:rPr>
          <w:rStyle w:val="Uwydatnienie"/>
          <w:rFonts w:ascii="Verdana" w:hAnsi="Verdana" w:cs="Verdana"/>
          <w:b/>
          <w:bCs/>
          <w:i w:val="0"/>
        </w:rPr>
        <w:t>NIP: 526-22-60-940.</w:t>
      </w:r>
    </w:p>
    <w:p w:rsidR="00E87852" w:rsidRPr="00D92CB3" w:rsidRDefault="00E87852" w:rsidP="00E87852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D92CB3">
        <w:rPr>
          <w:rStyle w:val="Uwydatnienie"/>
          <w:rFonts w:ascii="Verdana" w:hAnsi="Verdana" w:cs="Verdana"/>
          <w:b/>
          <w:bCs/>
          <w:i w:val="0"/>
        </w:rPr>
        <w:t>REGON: 013292107</w:t>
      </w:r>
    </w:p>
    <w:p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 xml:space="preserve">SPECYFIKACJAWARUNKÓW ZAMÓWIENIA, </w:t>
      </w:r>
    </w:p>
    <w:p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zwana dalej: „SWZ”</w:t>
      </w:r>
    </w:p>
    <w:p w:rsidR="00D14835" w:rsidRPr="00220D6D" w:rsidRDefault="00D14835" w:rsidP="00465F8F">
      <w:pPr>
        <w:spacing w:after="120"/>
        <w:rPr>
          <w:rFonts w:ascii="Verdana" w:hAnsi="Verdana" w:cs="Verdana"/>
          <w:sz w:val="20"/>
        </w:rPr>
      </w:pPr>
    </w:p>
    <w:p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  <w:r w:rsidRPr="00220D6D">
        <w:rPr>
          <w:rFonts w:ascii="Verdana" w:hAnsi="Verdana" w:cs="Verdana"/>
          <w:sz w:val="20"/>
        </w:rPr>
        <w:t>w postępowaniu o udzielenie zamówienia publicznego w trybie</w:t>
      </w:r>
    </w:p>
    <w:p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</w:p>
    <w:p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 xml:space="preserve">PRZETARGU NIEOGRANICZONEGO </w:t>
      </w:r>
    </w:p>
    <w:p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o wartości zamówienia przekraczającej kwotę 1</w:t>
      </w:r>
      <w:r w:rsidR="00112ABD" w:rsidRPr="00220D6D">
        <w:rPr>
          <w:rFonts w:ascii="Verdana" w:hAnsi="Verdana" w:cs="Verdana"/>
          <w:b/>
          <w:sz w:val="20"/>
        </w:rPr>
        <w:t>40</w:t>
      </w:r>
      <w:r w:rsidRPr="00220D6D">
        <w:rPr>
          <w:rFonts w:ascii="Verdana" w:hAnsi="Verdana" w:cs="Verdana"/>
          <w:b/>
          <w:sz w:val="20"/>
        </w:rPr>
        <w:t xml:space="preserve"> 000 euro netto, co stanowi </w:t>
      </w:r>
      <w:r w:rsidRPr="00220D6D">
        <w:rPr>
          <w:rFonts w:ascii="Verdana" w:hAnsi="Verdana" w:cs="Verdana"/>
          <w:b/>
          <w:sz w:val="20"/>
        </w:rPr>
        <w:br/>
        <w:t xml:space="preserve">równowartość kwoty </w:t>
      </w:r>
      <w:r w:rsidR="00112ABD" w:rsidRPr="00220D6D">
        <w:rPr>
          <w:rFonts w:ascii="Verdana" w:hAnsi="Verdana" w:cs="Verdana"/>
          <w:b/>
          <w:sz w:val="20"/>
        </w:rPr>
        <w:t>623 504</w:t>
      </w:r>
      <w:r w:rsidRPr="00220D6D">
        <w:rPr>
          <w:rFonts w:ascii="Verdana" w:hAnsi="Verdana" w:cs="Verdana"/>
          <w:b/>
          <w:sz w:val="20"/>
        </w:rPr>
        <w:t xml:space="preserve"> zł netto</w:t>
      </w:r>
    </w:p>
    <w:p w:rsidR="00D14835" w:rsidRPr="00E87852" w:rsidRDefault="00FD027B" w:rsidP="006A7062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pn.</w:t>
      </w:r>
    </w:p>
    <w:p w:rsidR="003116F6" w:rsidRPr="00220D6D" w:rsidRDefault="003116F6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 xml:space="preserve"> </w:t>
      </w:r>
      <w:r w:rsidR="00E87852" w:rsidRPr="00477C56">
        <w:rPr>
          <w:rFonts w:ascii="Verdana" w:hAnsi="Verdana"/>
          <w:b/>
          <w:kern w:val="2"/>
          <w:sz w:val="20"/>
          <w:lang w:eastAsia="ar-SA"/>
        </w:rPr>
        <w:t>„Zakup 1 szt. średniego samochodu ratowniczo-gaśniczego, z prawem opcji zakupu dodatkowo 1 szt. średniego samochodu ratowniczo – gaśniczego”</w:t>
      </w:r>
      <w:r w:rsidR="00E87852">
        <w:rPr>
          <w:rFonts w:ascii="Verdana" w:hAnsi="Verdana"/>
          <w:b/>
          <w:kern w:val="2"/>
          <w:sz w:val="20"/>
          <w:lang w:eastAsia="ar-SA"/>
        </w:rPr>
        <w:t>.</w:t>
      </w:r>
    </w:p>
    <w:p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4F27ED" w:rsidRPr="00BF6956" w:rsidRDefault="004F27ED" w:rsidP="00465F8F">
      <w:pPr>
        <w:spacing w:after="120"/>
        <w:rPr>
          <w:rFonts w:ascii="Verdana" w:hAnsi="Verdana" w:cs="Verdana"/>
        </w:rPr>
      </w:pPr>
    </w:p>
    <w:p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:rsidR="00AC56BE" w:rsidRPr="00BF6956" w:rsidRDefault="00E87852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Warszawa</w:t>
      </w:r>
      <w:r w:rsidR="00E43AD8">
        <w:rPr>
          <w:rFonts w:ascii="Verdana" w:hAnsi="Verdana" w:cs="Verdana"/>
          <w:color w:val="auto"/>
          <w:sz w:val="20"/>
          <w:szCs w:val="20"/>
        </w:rPr>
        <w:t>,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 dnia</w:t>
      </w:r>
      <w:r w:rsidR="00BE467F">
        <w:rPr>
          <w:rFonts w:ascii="Verdana" w:hAnsi="Verdana" w:cs="Verdana"/>
          <w:color w:val="auto"/>
          <w:sz w:val="20"/>
          <w:szCs w:val="20"/>
        </w:rPr>
        <w:t>.</w:t>
      </w:r>
      <w:r w:rsidR="00443E29">
        <w:rPr>
          <w:rFonts w:ascii="Verdana" w:hAnsi="Verdana" w:cs="Verdana"/>
          <w:color w:val="auto"/>
          <w:sz w:val="20"/>
          <w:szCs w:val="20"/>
        </w:rPr>
        <w:t>10</w:t>
      </w:r>
      <w:r>
        <w:rPr>
          <w:rFonts w:ascii="Verdana" w:hAnsi="Verdana" w:cs="Verdana"/>
          <w:color w:val="auto"/>
          <w:sz w:val="20"/>
          <w:szCs w:val="20"/>
        </w:rPr>
        <w:t>.03.</w:t>
      </w:r>
      <w:r w:rsidR="004F27ED" w:rsidRPr="00BF695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F6956">
        <w:rPr>
          <w:rFonts w:ascii="Verdana" w:hAnsi="Verdana" w:cs="Verdana"/>
          <w:color w:val="auto"/>
          <w:sz w:val="20"/>
          <w:szCs w:val="20"/>
        </w:rPr>
        <w:t>2</w:t>
      </w:r>
      <w:r w:rsidR="006E3FFE">
        <w:rPr>
          <w:rFonts w:ascii="Verdana" w:hAnsi="Verdana" w:cs="Verdana"/>
          <w:color w:val="auto"/>
          <w:sz w:val="20"/>
          <w:szCs w:val="20"/>
        </w:rPr>
        <w:t>3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2E1E35" w:rsidRPr="002E1E35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:rsidR="00B22B43" w:rsidRDefault="004F27ED" w:rsidP="00B22B43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1.    Dane Zamawiającego</w:t>
      </w:r>
    </w:p>
    <w:p w:rsidR="00B22B43" w:rsidRPr="00B22B43" w:rsidRDefault="00B22B43" w:rsidP="00B22B43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</w:p>
    <w:p w:rsidR="00B22B43" w:rsidRPr="00237BC9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237BC9">
        <w:rPr>
          <w:rFonts w:ascii="Verdana" w:hAnsi="Verdana" w:cs="Verdana"/>
          <w:b/>
          <w:lang w:eastAsia="en-US"/>
        </w:rPr>
        <w:t>Komenda Miejska Państwowej Straży Pożarnej</w:t>
      </w:r>
    </w:p>
    <w:p w:rsidR="00B22B43" w:rsidRPr="00237BC9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237BC9">
        <w:rPr>
          <w:rFonts w:ascii="Verdana" w:hAnsi="Verdana" w:cs="Verdana"/>
          <w:b/>
          <w:lang w:eastAsia="en-US"/>
        </w:rPr>
        <w:t>m. st. Warszawy</w:t>
      </w:r>
    </w:p>
    <w:p w:rsidR="00B22B43" w:rsidRPr="00237BC9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237BC9">
        <w:rPr>
          <w:rFonts w:ascii="Verdana" w:hAnsi="Verdana" w:cs="Verdana"/>
          <w:b/>
          <w:lang w:eastAsia="en-US"/>
        </w:rPr>
        <w:t xml:space="preserve">ul. Polna 1, 00-622 Warszawa </w:t>
      </w:r>
    </w:p>
    <w:p w:rsidR="00B22B43" w:rsidRPr="00C24713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C24713">
        <w:rPr>
          <w:rFonts w:ascii="Verdana" w:hAnsi="Verdana" w:cs="Verdana"/>
          <w:b/>
          <w:lang w:eastAsia="en-US"/>
        </w:rPr>
        <w:t>NIP: 526-22-60-940. REGON: 013292107</w:t>
      </w:r>
    </w:p>
    <w:p w:rsidR="00B22B43" w:rsidRPr="00C24713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C24713">
        <w:rPr>
          <w:rFonts w:ascii="Verdana" w:hAnsi="Verdana" w:cs="Verdana"/>
          <w:b/>
          <w:lang w:eastAsia="en-US"/>
        </w:rPr>
        <w:t>tel. 22 596 73 00</w:t>
      </w:r>
    </w:p>
    <w:p w:rsidR="00B22B43" w:rsidRDefault="00B22B43" w:rsidP="00B22B43">
      <w:pPr>
        <w:spacing w:after="80"/>
        <w:ind w:left="426"/>
        <w:jc w:val="both"/>
        <w:rPr>
          <w:rFonts w:ascii="Verdana" w:hAnsi="Verdana" w:cs="Verdana"/>
          <w:lang w:eastAsia="en-US"/>
        </w:rPr>
      </w:pPr>
      <w:r w:rsidRPr="00B40B9A">
        <w:rPr>
          <w:rFonts w:ascii="Verdana" w:hAnsi="Verdana" w:cs="Verdana"/>
          <w:lang w:eastAsia="en-US"/>
        </w:rPr>
        <w:t>strona internetowa zamawiającego:</w:t>
      </w:r>
      <w:r>
        <w:rPr>
          <w:rFonts w:ascii="Verdana" w:hAnsi="Verdana" w:cs="Verdana"/>
          <w:lang w:eastAsia="en-US"/>
        </w:rPr>
        <w:t xml:space="preserve"> </w:t>
      </w:r>
      <w:hyperlink r:id="rId8" w:history="1">
        <w:r w:rsidRPr="00180900">
          <w:rPr>
            <w:rStyle w:val="Hipercze"/>
            <w:rFonts w:ascii="Verdana" w:hAnsi="Verdana" w:cs="Verdana"/>
            <w:lang w:eastAsia="en-US"/>
          </w:rPr>
          <w:t>https://www.gov.pl/web/kmpsp-warszawa</w:t>
        </w:r>
      </w:hyperlink>
    </w:p>
    <w:p w:rsidR="00B22B43" w:rsidRPr="00953EEF" w:rsidRDefault="00B22B43" w:rsidP="00B22B43">
      <w:pPr>
        <w:spacing w:after="80"/>
        <w:ind w:left="426"/>
        <w:jc w:val="both"/>
        <w:rPr>
          <w:rFonts w:ascii="Verdana" w:hAnsi="Verdana" w:cs="Verdana"/>
          <w:lang w:val="en-US" w:eastAsia="en-US"/>
        </w:rPr>
      </w:pPr>
      <w:r w:rsidRPr="00953EEF">
        <w:rPr>
          <w:rFonts w:ascii="Verdana" w:hAnsi="Verdana" w:cs="Verdana"/>
          <w:lang w:val="en-US" w:eastAsia="en-US"/>
        </w:rPr>
        <w:t xml:space="preserve">e-mail: </w:t>
      </w:r>
      <w:r w:rsidRPr="00953EEF">
        <w:rPr>
          <w:rStyle w:val="Hipercze"/>
          <w:rFonts w:ascii="Verdana" w:hAnsi="Verdana" w:cs="Verdana"/>
          <w:lang w:val="en-US" w:eastAsia="en-US"/>
        </w:rPr>
        <w:t> </w:t>
      </w:r>
      <w:hyperlink r:id="rId9" w:history="1">
        <w:r w:rsidRPr="00953EEF">
          <w:rPr>
            <w:rStyle w:val="Hipercze"/>
            <w:rFonts w:ascii="Verdana" w:hAnsi="Verdana" w:cs="Verdana"/>
            <w:lang w:val="en-US" w:eastAsia="en-US"/>
          </w:rPr>
          <w:t>sekretariatkm@warszawa-straz.pl</w:t>
        </w:r>
      </w:hyperlink>
    </w:p>
    <w:p w:rsidR="00B22B43" w:rsidRPr="00B22B43" w:rsidRDefault="00B22B43" w:rsidP="00B22B43">
      <w:pPr>
        <w:spacing w:after="80"/>
        <w:ind w:left="426"/>
        <w:jc w:val="both"/>
        <w:rPr>
          <w:rStyle w:val="Hipercze"/>
          <w:rFonts w:ascii="Verdana" w:hAnsi="Verdana" w:cs="Verdana"/>
          <w:color w:val="auto"/>
          <w:u w:val="none"/>
          <w:lang w:eastAsia="en-US"/>
        </w:rPr>
      </w:pPr>
      <w:r w:rsidRPr="003B5919">
        <w:rPr>
          <w:rFonts w:ascii="Verdana" w:hAnsi="Verdana" w:cs="Verdana"/>
          <w:lang w:eastAsia="en-US"/>
        </w:rPr>
        <w:t>adres strony internetowej prowadzonego postępowania na której będą zamieszczane wszelkie dokumenty związane ze sprawą (m. in. zmiany SWZ, wyjaśnienia itp.):</w:t>
      </w:r>
      <w:r>
        <w:rPr>
          <w:rFonts w:ascii="Verdana" w:hAnsi="Verdana" w:cs="Verdana"/>
          <w:lang w:eastAsia="en-US"/>
        </w:rPr>
        <w:t xml:space="preserve"> </w:t>
      </w:r>
      <w:hyperlink r:id="rId10" w:history="1">
        <w:r w:rsidRPr="00B22B43">
          <w:rPr>
            <w:rStyle w:val="Hipercze"/>
            <w:rFonts w:ascii="Verdana" w:hAnsi="Verdana" w:cs="Verdana"/>
            <w:lang w:val="en-US" w:eastAsia="en-US"/>
          </w:rPr>
          <w:t>https://platformazakupowa.pl/pn/straz</w:t>
        </w:r>
      </w:hyperlink>
    </w:p>
    <w:p w:rsidR="00B22B43" w:rsidRDefault="00B22B43" w:rsidP="00B22B43">
      <w:pPr>
        <w:spacing w:after="80"/>
        <w:ind w:left="426"/>
        <w:jc w:val="both"/>
        <w:rPr>
          <w:rFonts w:ascii="Verdana" w:hAnsi="Verdana" w:cs="Verdana"/>
          <w:lang w:eastAsia="en-US"/>
        </w:rPr>
      </w:pPr>
      <w:r w:rsidRPr="003B5919">
        <w:rPr>
          <w:rFonts w:ascii="Verdana" w:hAnsi="Verdana" w:cs="Verdana"/>
          <w:lang w:eastAsia="en-US"/>
        </w:rPr>
        <w:t>godziny urzędowania: 7:30-15:30 (od poniedziałku do piątku).</w:t>
      </w:r>
    </w:p>
    <w:p w:rsidR="00B22B43" w:rsidRPr="00112ABD" w:rsidRDefault="00B22B43" w:rsidP="00B22B43">
      <w:pPr>
        <w:pStyle w:val="Akapitzlist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 w:rsidRPr="00112ABD">
        <w:rPr>
          <w:rFonts w:ascii="Verdana" w:hAnsi="Verdana" w:cs="Verdana"/>
          <w:b/>
          <w:u w:val="single"/>
          <w:lang w:eastAsia="en-US"/>
        </w:rPr>
        <w:t>Uwaga:</w:t>
      </w:r>
    </w:p>
    <w:p w:rsidR="00B22B43" w:rsidRPr="008A6524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8A6524">
        <w:rPr>
          <w:rFonts w:ascii="Verdana" w:hAnsi="Verdana" w:cs="Verdana"/>
          <w:b/>
          <w:lang w:eastAsia="en-US"/>
        </w:rPr>
        <w:t xml:space="preserve">Zamawiający działa, jako pełnomocnik </w:t>
      </w:r>
    </w:p>
    <w:p w:rsidR="00B22B43" w:rsidRPr="008A6524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8A6524">
        <w:rPr>
          <w:rFonts w:ascii="Verdana" w:hAnsi="Verdana" w:cs="Verdana"/>
          <w:b/>
          <w:lang w:eastAsia="en-US"/>
        </w:rPr>
        <w:t xml:space="preserve">Mazowieckiego Komendanta Wojewódzkiego  </w:t>
      </w:r>
    </w:p>
    <w:p w:rsidR="00B22B43" w:rsidRPr="008A6524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8A6524">
        <w:rPr>
          <w:rFonts w:ascii="Verdana" w:hAnsi="Verdana" w:cs="Verdana"/>
          <w:b/>
          <w:lang w:eastAsia="en-US"/>
        </w:rPr>
        <w:t xml:space="preserve">Państwowej Straży Pożarnej w Warszawie </w:t>
      </w:r>
    </w:p>
    <w:p w:rsidR="00B22B43" w:rsidRPr="008A6524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8A6524">
        <w:rPr>
          <w:rFonts w:ascii="Verdana" w:hAnsi="Verdana" w:cs="Verdana"/>
          <w:b/>
          <w:lang w:eastAsia="en-US"/>
        </w:rPr>
        <w:t>ul. Domaniewska 40, 02-672 Warszawa</w:t>
      </w:r>
    </w:p>
    <w:p w:rsidR="00B22B43" w:rsidRPr="00AB3B57" w:rsidRDefault="00B22B43" w:rsidP="00AB3B57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8A6524">
        <w:rPr>
          <w:rFonts w:ascii="Verdana" w:hAnsi="Verdana" w:cs="Verdana"/>
          <w:b/>
          <w:lang w:eastAsia="en-US"/>
        </w:rPr>
        <w:t>NIP: 526-179-67-33, REGON: 000173516</w:t>
      </w:r>
    </w:p>
    <w:p w:rsidR="00B22B43" w:rsidRPr="00112ABD" w:rsidRDefault="00B22B43" w:rsidP="006E3FFE">
      <w:pPr>
        <w:spacing w:line="360" w:lineRule="auto"/>
        <w:ind w:right="142"/>
        <w:jc w:val="both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 w:rsidTr="003B591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3B5919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1"/>
          </w:p>
        </w:tc>
      </w:tr>
    </w:tbl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Postępowanie o udzielenie zamówienia publicznego prowadzone jest w </w:t>
      </w:r>
      <w:r w:rsidR="00937F0E" w:rsidRPr="000076D9">
        <w:rPr>
          <w:rFonts w:ascii="Verdana" w:hAnsi="Verdana" w:cs="Verdana"/>
          <w:sz w:val="20"/>
          <w:lang w:eastAsia="en-US"/>
        </w:rPr>
        <w:t xml:space="preserve">trybie przetargu nieograniczonego na podstawie art. 132 ustawy z dnia 11 września 2019 r. – Prawo zamówień publicznych, zwanej dalej „ustawą </w:t>
      </w:r>
      <w:proofErr w:type="spellStart"/>
      <w:r w:rsidR="00937F0E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937F0E" w:rsidRPr="000076D9">
        <w:rPr>
          <w:rFonts w:ascii="Verdana" w:hAnsi="Verdana" w:cs="Verdana"/>
          <w:sz w:val="20"/>
          <w:lang w:eastAsia="en-US"/>
        </w:rPr>
        <w:t>”.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Ogłoszenie o zamówieniu zostało opublikowane w </w:t>
      </w:r>
      <w:r w:rsidR="00937F0E" w:rsidRPr="000076D9">
        <w:rPr>
          <w:rFonts w:ascii="Verdana" w:hAnsi="Verdana" w:cs="Verdana"/>
          <w:sz w:val="20"/>
          <w:lang w:eastAsia="en-US"/>
        </w:rPr>
        <w:t>Dzienniku Urzędowym Unii Europejskiej</w:t>
      </w:r>
      <w:r w:rsidRPr="000076D9">
        <w:rPr>
          <w:rFonts w:ascii="Verdana" w:hAnsi="Verdana" w:cs="Verdana"/>
          <w:sz w:val="20"/>
          <w:lang w:eastAsia="en-US"/>
        </w:rPr>
        <w:t xml:space="preserve">oraz </w:t>
      </w:r>
      <w:r w:rsidR="00F66058" w:rsidRPr="000076D9">
        <w:rPr>
          <w:rFonts w:ascii="Verdana" w:hAnsi="Verdana" w:cs="Verdana"/>
          <w:sz w:val="20"/>
          <w:lang w:eastAsia="en-US"/>
        </w:rPr>
        <w:t xml:space="preserve">udostępnione na stronie internetowej prowadzonego postępowania. 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b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Postępowanie prowadzone jest w języku polskim.</w:t>
      </w:r>
      <w:r w:rsidRPr="000076D9">
        <w:rPr>
          <w:rFonts w:ascii="Verdana" w:hAnsi="Verdana" w:cs="Verdana"/>
          <w:sz w:val="20"/>
        </w:rPr>
        <w:t>Dokumen</w:t>
      </w:r>
      <w:r w:rsidR="00783C14" w:rsidRPr="000076D9">
        <w:rPr>
          <w:rFonts w:ascii="Verdana" w:hAnsi="Verdana" w:cs="Verdana"/>
          <w:sz w:val="20"/>
        </w:rPr>
        <w:t>ty sporządzone w języku obcym muszą być</w:t>
      </w:r>
      <w:r w:rsidRPr="000076D9">
        <w:rPr>
          <w:rFonts w:ascii="Verdana" w:hAnsi="Verdana" w:cs="Verdana"/>
          <w:sz w:val="20"/>
        </w:rPr>
        <w:t xml:space="preserve"> składane wraz z tłumaczeniem na język polski</w:t>
      </w:r>
      <w:r w:rsidR="002725F6" w:rsidRPr="000076D9">
        <w:rPr>
          <w:rFonts w:ascii="Verdana" w:hAnsi="Verdana" w:cs="Verdana"/>
          <w:sz w:val="20"/>
        </w:rPr>
        <w:t>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dopuszcza składania ofert wariantowych.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zawarcia umowy ramowej.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Rozliczeni</w:t>
      </w:r>
      <w:r w:rsidR="00F72623" w:rsidRPr="000076D9">
        <w:rPr>
          <w:rFonts w:ascii="Verdana" w:hAnsi="Verdana" w:cs="Verdana"/>
          <w:sz w:val="20"/>
          <w:lang w:eastAsia="en-US"/>
        </w:rPr>
        <w:t>e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pomiędzy Zamawiającym</w:t>
      </w:r>
      <w:r w:rsidRPr="000076D9">
        <w:rPr>
          <w:rFonts w:ascii="Verdana" w:hAnsi="Verdana" w:cs="Verdana"/>
          <w:sz w:val="20"/>
          <w:lang w:eastAsia="en-US"/>
        </w:rPr>
        <w:t xml:space="preserve"> a </w:t>
      </w:r>
      <w:r w:rsidR="007F7FF0" w:rsidRPr="000076D9">
        <w:rPr>
          <w:rFonts w:ascii="Verdana" w:hAnsi="Verdana" w:cs="Verdana"/>
          <w:sz w:val="20"/>
          <w:lang w:eastAsia="en-US"/>
        </w:rPr>
        <w:t>W</w:t>
      </w:r>
      <w:r w:rsidRPr="000076D9">
        <w:rPr>
          <w:rFonts w:ascii="Verdana" w:hAnsi="Verdana" w:cs="Verdana"/>
          <w:sz w:val="20"/>
          <w:lang w:eastAsia="en-US"/>
        </w:rPr>
        <w:t>ykonawcą będą prowadzone w PLN. Zamawiający nie przewiduje rozliczania w walutach obcych.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przewiduje aukcji elektronicznej.</w:t>
      </w:r>
    </w:p>
    <w:p w:rsidR="00487532" w:rsidRPr="000076D9" w:rsidRDefault="00487532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</w:t>
      </w:r>
      <w:r w:rsidR="00F72623" w:rsidRPr="000076D9">
        <w:rPr>
          <w:rFonts w:ascii="Verdana" w:hAnsi="Verdana" w:cs="Verdana"/>
          <w:sz w:val="20"/>
          <w:lang w:eastAsia="en-US"/>
        </w:rPr>
        <w:t xml:space="preserve">nie </w:t>
      </w:r>
      <w:r w:rsidRPr="000076D9">
        <w:rPr>
          <w:rFonts w:ascii="Verdana" w:hAnsi="Verdana" w:cs="Verdana"/>
          <w:sz w:val="20"/>
          <w:lang w:eastAsia="en-US"/>
        </w:rPr>
        <w:t>dopuszcza składani</w:t>
      </w:r>
      <w:r w:rsidR="00157B24" w:rsidRPr="000076D9">
        <w:rPr>
          <w:rFonts w:ascii="Verdana" w:hAnsi="Verdana" w:cs="Verdana"/>
          <w:sz w:val="20"/>
          <w:lang w:eastAsia="en-US"/>
        </w:rPr>
        <w:t>a</w:t>
      </w:r>
      <w:r w:rsidRPr="000076D9">
        <w:rPr>
          <w:rFonts w:ascii="Verdana" w:hAnsi="Verdana" w:cs="Verdana"/>
          <w:sz w:val="20"/>
          <w:lang w:eastAsia="en-US"/>
        </w:rPr>
        <w:t xml:space="preserve"> ofert częściowych.</w:t>
      </w:r>
    </w:p>
    <w:p w:rsidR="00580C0B" w:rsidRPr="000076D9" w:rsidRDefault="00580C0B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przeprowadzenia wizji lokalnej lub sprawdzenia dokumentów niezbędnych do realizacji zamówienia</w:t>
      </w:r>
      <w:r w:rsidR="002E72D6" w:rsidRPr="000076D9">
        <w:rPr>
          <w:rFonts w:ascii="Verdana" w:hAnsi="Verdana" w:cs="Verdana"/>
          <w:sz w:val="20"/>
        </w:rPr>
        <w:t>,</w:t>
      </w:r>
      <w:r w:rsidRPr="000076D9">
        <w:rPr>
          <w:rFonts w:ascii="Verdana" w:hAnsi="Verdana" w:cs="Verdana"/>
          <w:sz w:val="20"/>
        </w:rPr>
        <w:t xml:space="preserve"> o których mowa w art. 131 ust. 2</w:t>
      </w:r>
      <w:r w:rsidR="0093354C" w:rsidRPr="000076D9">
        <w:rPr>
          <w:rFonts w:ascii="Verdana" w:hAnsi="Verdana" w:cs="Verdana"/>
          <w:sz w:val="20"/>
        </w:rPr>
        <w:t xml:space="preserve"> ustawy </w:t>
      </w:r>
      <w:proofErr w:type="spellStart"/>
      <w:r w:rsidR="0093354C" w:rsidRPr="000076D9">
        <w:rPr>
          <w:rFonts w:ascii="Verdana" w:hAnsi="Verdana" w:cs="Verdana"/>
          <w:sz w:val="20"/>
        </w:rPr>
        <w:t>P</w:t>
      </w:r>
      <w:r w:rsidR="00AF2C33" w:rsidRPr="000076D9">
        <w:rPr>
          <w:rFonts w:ascii="Verdana" w:hAnsi="Verdana" w:cs="Verdana"/>
          <w:sz w:val="20"/>
        </w:rPr>
        <w:t>zp</w:t>
      </w:r>
      <w:proofErr w:type="spellEnd"/>
      <w:r w:rsidR="0093354C" w:rsidRPr="000076D9">
        <w:rPr>
          <w:rFonts w:ascii="Verdana" w:hAnsi="Verdana" w:cs="Verdana"/>
          <w:sz w:val="20"/>
        </w:rPr>
        <w:t>.</w:t>
      </w:r>
    </w:p>
    <w:p w:rsidR="00D739CA" w:rsidRPr="000076D9" w:rsidRDefault="00D739CA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Zamawiający nie przewiduje zwrotu kosztów udziału w postępowaniu. </w:t>
      </w:r>
    </w:p>
    <w:p w:rsidR="006021C9" w:rsidRPr="000076D9" w:rsidRDefault="00291AF4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lastRenderedPageBreak/>
        <w:t>Zamawiający</w:t>
      </w:r>
      <w:r w:rsidR="006021C9" w:rsidRPr="000076D9">
        <w:rPr>
          <w:rFonts w:ascii="Verdana" w:hAnsi="Verdana" w:cs="Verdana"/>
          <w:sz w:val="20"/>
          <w:lang w:eastAsia="en-US"/>
        </w:rPr>
        <w:t xml:space="preserve"> nie wymaga </w:t>
      </w:r>
      <w:r w:rsidR="000C0001" w:rsidRPr="000076D9">
        <w:rPr>
          <w:rFonts w:ascii="Verdana" w:hAnsi="Verdana" w:cs="Verdana"/>
          <w:sz w:val="20"/>
          <w:lang w:eastAsia="en-US"/>
        </w:rPr>
        <w:t>złożenia ofert w postaci katalogów elektronicznych lub dołączenia katalogów elektronicznych do oferty, w sytuacji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określonej w art. 93 ustawy </w:t>
      </w:r>
      <w:proofErr w:type="spellStart"/>
      <w:r w:rsidR="00AF2C33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0C0001" w:rsidRPr="000076D9">
        <w:rPr>
          <w:rFonts w:ascii="Verdana" w:hAnsi="Verdana" w:cs="Verdana"/>
          <w:sz w:val="20"/>
          <w:lang w:eastAsia="en-US"/>
        </w:rPr>
        <w:t>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2"/>
          </w:p>
        </w:tc>
      </w:tr>
    </w:tbl>
    <w:p w:rsidR="000A2459" w:rsidRPr="000076D9" w:rsidRDefault="000A2459" w:rsidP="00E12F0B">
      <w:p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Opis przedmiotu zamówienia stanowią zapisy określone w niniejszej Specyfikacji.</w:t>
      </w:r>
    </w:p>
    <w:p w:rsidR="000A2459" w:rsidRPr="00230592" w:rsidRDefault="000A2459" w:rsidP="006A441D">
      <w:pPr>
        <w:numPr>
          <w:ilvl w:val="0"/>
          <w:numId w:val="23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230592">
        <w:rPr>
          <w:rFonts w:ascii="Verdana" w:hAnsi="Verdana"/>
          <w:kern w:val="2"/>
          <w:sz w:val="20"/>
          <w:lang w:eastAsia="ar-SA"/>
        </w:rPr>
        <w:t xml:space="preserve">Przedmiot zamówienia wg CPV: </w:t>
      </w:r>
      <w:r w:rsidR="00FF6281" w:rsidRPr="00230592">
        <w:rPr>
          <w:rFonts w:ascii="Verdana" w:hAnsi="Verdana"/>
          <w:kern w:val="2"/>
          <w:sz w:val="20"/>
          <w:lang w:eastAsia="ar-SA"/>
        </w:rPr>
        <w:t xml:space="preserve">34144210-3 Wozy strażackie, </w:t>
      </w:r>
      <w:r w:rsidRPr="00230592">
        <w:rPr>
          <w:rFonts w:ascii="Verdana" w:hAnsi="Verdana"/>
          <w:kern w:val="2"/>
          <w:sz w:val="20"/>
          <w:lang w:eastAsia="ar-SA"/>
        </w:rPr>
        <w:t>35110000-8 Sprzęt gaśniczy, ratowniczy i bezpieczeństwa</w:t>
      </w:r>
      <w:r w:rsidR="00F6604D" w:rsidRPr="00230592">
        <w:rPr>
          <w:rFonts w:ascii="Verdana" w:hAnsi="Verdana"/>
          <w:kern w:val="2"/>
          <w:sz w:val="20"/>
          <w:lang w:eastAsia="ar-SA"/>
        </w:rPr>
        <w:t xml:space="preserve">, </w:t>
      </w:r>
      <w:r w:rsidR="00CC6B81" w:rsidRPr="00230592">
        <w:rPr>
          <w:rFonts w:ascii="Verdana" w:hAnsi="Verdana"/>
          <w:kern w:val="2"/>
          <w:sz w:val="20"/>
          <w:lang w:eastAsia="ar-SA"/>
        </w:rPr>
        <w:t xml:space="preserve">34144200-0 Pojazdy służb ratowniczych. </w:t>
      </w:r>
    </w:p>
    <w:p w:rsidR="00601DEC" w:rsidRDefault="000A2459" w:rsidP="00C66ED8">
      <w:pPr>
        <w:numPr>
          <w:ilvl w:val="0"/>
          <w:numId w:val="23"/>
        </w:numPr>
        <w:tabs>
          <w:tab w:val="num" w:pos="426"/>
        </w:tabs>
        <w:suppressAutoHyphens/>
        <w:jc w:val="both"/>
        <w:rPr>
          <w:b/>
          <w:color w:val="000000"/>
          <w:sz w:val="20"/>
          <w:szCs w:val="20"/>
        </w:rPr>
      </w:pPr>
      <w:r w:rsidRPr="000076D9">
        <w:rPr>
          <w:rFonts w:ascii="Verdana" w:hAnsi="Verdana"/>
          <w:kern w:val="2"/>
          <w:sz w:val="20"/>
          <w:lang w:eastAsia="ar-SA"/>
        </w:rPr>
        <w:t xml:space="preserve">Przedmiotem zamówienia jest </w:t>
      </w:r>
      <w:r w:rsidRPr="00477C56">
        <w:rPr>
          <w:rFonts w:ascii="Verdana" w:hAnsi="Verdana"/>
          <w:kern w:val="2"/>
          <w:sz w:val="20"/>
          <w:lang w:eastAsia="ar-SA"/>
        </w:rPr>
        <w:t>dostawa</w:t>
      </w:r>
      <w:r w:rsidR="00FF6281" w:rsidRPr="00477C56">
        <w:rPr>
          <w:rFonts w:ascii="Verdana" w:hAnsi="Verdana"/>
          <w:kern w:val="2"/>
          <w:sz w:val="20"/>
          <w:lang w:eastAsia="ar-SA"/>
        </w:rPr>
        <w:t xml:space="preserve"> pn:</w:t>
      </w:r>
      <w:r w:rsidRPr="00477C56">
        <w:rPr>
          <w:rFonts w:ascii="Verdana" w:hAnsi="Verdana"/>
          <w:kern w:val="2"/>
          <w:sz w:val="20"/>
          <w:lang w:eastAsia="ar-SA"/>
        </w:rPr>
        <w:t xml:space="preserve"> </w:t>
      </w:r>
      <w:r w:rsidR="00FF6281" w:rsidRPr="00477C56">
        <w:rPr>
          <w:rFonts w:ascii="Verdana" w:hAnsi="Verdana"/>
          <w:b/>
          <w:kern w:val="2"/>
          <w:sz w:val="20"/>
          <w:lang w:eastAsia="ar-SA"/>
        </w:rPr>
        <w:t>„Zakup 1 szt. średniego samochodu ratowniczo-gaśniczego, z prawem opcji zakupu dodatkowo 1 szt. średniego samochodu ratowniczo – gaśniczego”,</w:t>
      </w:r>
      <w:r w:rsidR="00FF6281" w:rsidRPr="00477C56">
        <w:rPr>
          <w:rFonts w:ascii="Verdana" w:hAnsi="Verdana"/>
          <w:kern w:val="2"/>
          <w:sz w:val="20"/>
          <w:lang w:eastAsia="ar-SA"/>
        </w:rPr>
        <w:t xml:space="preserve"> zgodnie z wymaganiami </w:t>
      </w:r>
      <w:r w:rsidR="00FF6281" w:rsidRPr="00C66ED8">
        <w:rPr>
          <w:rFonts w:ascii="Verdana" w:hAnsi="Verdana"/>
          <w:kern w:val="2"/>
          <w:sz w:val="20"/>
          <w:lang w:eastAsia="ar-SA"/>
        </w:rPr>
        <w:t>załącznika nr 1 do SWZ – szczegółowy opis przedmiotu zamówienia.</w:t>
      </w:r>
      <w:r w:rsidR="00C66ED8" w:rsidRPr="00C66ED8">
        <w:rPr>
          <w:b/>
          <w:color w:val="000000"/>
          <w:sz w:val="20"/>
          <w:szCs w:val="20"/>
        </w:rPr>
        <w:t xml:space="preserve"> </w:t>
      </w:r>
    </w:p>
    <w:p w:rsidR="00601DEC" w:rsidRPr="00601DEC" w:rsidRDefault="00601DEC" w:rsidP="00601DEC">
      <w:pPr>
        <w:numPr>
          <w:ilvl w:val="0"/>
          <w:numId w:val="23"/>
        </w:numPr>
        <w:tabs>
          <w:tab w:val="num" w:pos="426"/>
        </w:tabs>
        <w:suppressAutoHyphens/>
        <w:jc w:val="both"/>
        <w:rPr>
          <w:b/>
          <w:color w:val="000000"/>
          <w:sz w:val="20"/>
          <w:szCs w:val="20"/>
        </w:rPr>
      </w:pPr>
      <w:r w:rsidRPr="00601DEC">
        <w:rPr>
          <w:rFonts w:ascii="Verdana" w:hAnsi="Verdana"/>
          <w:kern w:val="2"/>
          <w:sz w:val="20"/>
          <w:lang w:eastAsia="ar-SA"/>
        </w:rPr>
        <w:t>Prawo opcji dotyczy zakupu dodatkowo 1 szt. średniego samochodu ratowniczo – gaśniczego</w:t>
      </w:r>
      <w:r>
        <w:rPr>
          <w:rFonts w:ascii="Verdana" w:hAnsi="Verdana"/>
          <w:kern w:val="2"/>
          <w:sz w:val="20"/>
          <w:lang w:eastAsia="ar-SA"/>
        </w:rPr>
        <w:t>.</w:t>
      </w:r>
    </w:p>
    <w:p w:rsidR="00601DEC" w:rsidRDefault="00601DEC" w:rsidP="00601DEC">
      <w:pPr>
        <w:suppressAutoHyphens/>
        <w:ind w:left="720"/>
        <w:jc w:val="both"/>
        <w:rPr>
          <w:rFonts w:ascii="Verdana" w:hAnsi="Verdana"/>
          <w:kern w:val="2"/>
          <w:sz w:val="20"/>
          <w:lang w:eastAsia="ar-SA"/>
        </w:rPr>
      </w:pPr>
      <w:r>
        <w:rPr>
          <w:rFonts w:ascii="Verdana" w:hAnsi="Verdana"/>
          <w:kern w:val="2"/>
          <w:sz w:val="20"/>
          <w:lang w:eastAsia="ar-SA"/>
        </w:rPr>
        <w:t xml:space="preserve">a) </w:t>
      </w:r>
      <w:r w:rsidRPr="00601DEC">
        <w:rPr>
          <w:rFonts w:ascii="Verdana" w:hAnsi="Verdana"/>
          <w:kern w:val="2"/>
          <w:sz w:val="20"/>
          <w:lang w:eastAsia="ar-SA"/>
        </w:rPr>
        <w:t xml:space="preserve"> Zamówienie gwarantowane: Zakup 1 szt. średniego samochodu ratowniczo – gaśniczego, do dnia 03.11.2023 r.</w:t>
      </w:r>
    </w:p>
    <w:p w:rsidR="00601DEC" w:rsidRDefault="00601DEC" w:rsidP="00601DEC">
      <w:pPr>
        <w:suppressAutoHyphens/>
        <w:ind w:left="720"/>
        <w:jc w:val="both"/>
        <w:rPr>
          <w:rFonts w:ascii="Verdana" w:hAnsi="Verdana"/>
          <w:kern w:val="2"/>
          <w:sz w:val="20"/>
          <w:lang w:eastAsia="ar-SA"/>
        </w:rPr>
      </w:pPr>
      <w:r>
        <w:rPr>
          <w:rFonts w:ascii="Verdana" w:hAnsi="Verdana"/>
          <w:kern w:val="2"/>
          <w:sz w:val="20"/>
          <w:lang w:eastAsia="ar-SA"/>
        </w:rPr>
        <w:t xml:space="preserve">b) </w:t>
      </w:r>
      <w:r w:rsidRPr="00601DEC">
        <w:rPr>
          <w:rFonts w:ascii="Verdana" w:hAnsi="Verdana"/>
          <w:kern w:val="2"/>
          <w:sz w:val="20"/>
          <w:lang w:eastAsia="ar-SA"/>
        </w:rPr>
        <w:t xml:space="preserve"> Zamówienie opcjonalne: Zakup 1 szt. średniego samochodu ratowniczo – gaśniczego do dnia 03.11.2023 r. </w:t>
      </w:r>
    </w:p>
    <w:p w:rsidR="00601DEC" w:rsidRDefault="00601DEC" w:rsidP="00601DEC">
      <w:pPr>
        <w:suppressAutoHyphens/>
        <w:ind w:left="720"/>
        <w:jc w:val="both"/>
        <w:rPr>
          <w:rFonts w:ascii="Verdana" w:hAnsi="Verdana"/>
          <w:kern w:val="2"/>
          <w:sz w:val="20"/>
          <w:lang w:eastAsia="ar-SA"/>
        </w:rPr>
      </w:pPr>
      <w:r w:rsidRPr="00601DEC">
        <w:rPr>
          <w:rFonts w:ascii="Verdana" w:hAnsi="Verdana"/>
          <w:kern w:val="2"/>
          <w:sz w:val="20"/>
          <w:lang w:eastAsia="ar-SA"/>
        </w:rPr>
        <w:t xml:space="preserve">Prawo opcji oznacza, iż Zamawiający na pewno zakupi ilość gwarantowaną, natomiast Zamawiający przedstawi ilość z której skorzysta w ramach prawa opcji najpóźniej do dnia 03.07.2023 r. </w:t>
      </w:r>
    </w:p>
    <w:p w:rsidR="00477C56" w:rsidRPr="00477C56" w:rsidRDefault="00601DEC" w:rsidP="00601DEC">
      <w:pPr>
        <w:numPr>
          <w:ilvl w:val="0"/>
          <w:numId w:val="23"/>
        </w:numPr>
        <w:tabs>
          <w:tab w:val="num" w:pos="426"/>
        </w:tabs>
        <w:suppressAutoHyphens/>
        <w:jc w:val="both"/>
        <w:rPr>
          <w:b/>
          <w:color w:val="000000"/>
          <w:sz w:val="20"/>
          <w:szCs w:val="20"/>
        </w:rPr>
      </w:pPr>
      <w:r w:rsidRPr="00601DEC">
        <w:rPr>
          <w:rFonts w:ascii="Verdana" w:hAnsi="Verdana"/>
          <w:kern w:val="2"/>
          <w:sz w:val="20"/>
          <w:lang w:eastAsia="ar-SA"/>
        </w:rPr>
        <w:t xml:space="preserve">Skorzystanie z prawa opcji uzależnione jest od wystąpienia następujących zdarzeń: </w:t>
      </w:r>
      <w:r w:rsidR="00477C56">
        <w:rPr>
          <w:rFonts w:ascii="Verdana" w:hAnsi="Verdana"/>
          <w:kern w:val="2"/>
          <w:sz w:val="20"/>
          <w:lang w:eastAsia="ar-SA"/>
        </w:rPr>
        <w:br/>
      </w:r>
      <w:r w:rsidRPr="00601DEC">
        <w:rPr>
          <w:rFonts w:ascii="Verdana" w:hAnsi="Verdana"/>
          <w:kern w:val="2"/>
          <w:sz w:val="20"/>
          <w:lang w:eastAsia="ar-SA"/>
        </w:rPr>
        <w:t>a) uzyskania oszczędności w postępowaniu przetargowym,</w:t>
      </w:r>
    </w:p>
    <w:p w:rsidR="00FF6281" w:rsidRPr="00477C56" w:rsidRDefault="00601DEC" w:rsidP="00477C56">
      <w:pPr>
        <w:suppressAutoHyphens/>
        <w:ind w:left="720"/>
        <w:jc w:val="both"/>
        <w:rPr>
          <w:b/>
          <w:color w:val="000000"/>
          <w:sz w:val="20"/>
          <w:szCs w:val="20"/>
        </w:rPr>
      </w:pPr>
      <w:r w:rsidRPr="00601DEC">
        <w:rPr>
          <w:rFonts w:ascii="Verdana" w:hAnsi="Verdana"/>
          <w:kern w:val="2"/>
          <w:sz w:val="20"/>
          <w:lang w:eastAsia="ar-SA"/>
        </w:rPr>
        <w:t>b) pozyskania dodatkowych środków finansowych.</w:t>
      </w:r>
    </w:p>
    <w:p w:rsidR="000A2459" w:rsidRPr="000076D9" w:rsidRDefault="000A2459" w:rsidP="006A441D">
      <w:pPr>
        <w:numPr>
          <w:ilvl w:val="0"/>
          <w:numId w:val="23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Przedmiot zamówienia winien spełniać następujące wymagania:</w:t>
      </w:r>
    </w:p>
    <w:p w:rsidR="000A2459" w:rsidRPr="000076D9" w:rsidRDefault="000A2459" w:rsidP="006A441D">
      <w:pPr>
        <w:numPr>
          <w:ilvl w:val="0"/>
          <w:numId w:val="24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odpowiadać wszystkim cechom określonym w specyfikacji warunków zamówienia.</w:t>
      </w:r>
    </w:p>
    <w:p w:rsidR="000A2459" w:rsidRPr="000076D9" w:rsidRDefault="000A2459" w:rsidP="006A441D">
      <w:pPr>
        <w:numPr>
          <w:ilvl w:val="0"/>
          <w:numId w:val="24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być nowy i zgodny z obowiązującymi normami.</w:t>
      </w:r>
    </w:p>
    <w:p w:rsidR="00510124" w:rsidRPr="000076D9" w:rsidRDefault="00510124" w:rsidP="006A441D">
      <w:pPr>
        <w:numPr>
          <w:ilvl w:val="0"/>
          <w:numId w:val="24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 xml:space="preserve">posiadać komplet dokumentacji techniczno-eksploatacyjnej. </w:t>
      </w:r>
    </w:p>
    <w:p w:rsidR="00EA1795" w:rsidRPr="00291AF4" w:rsidRDefault="00EA1795" w:rsidP="00EA1795">
      <w:pPr>
        <w:suppressAutoHyphens/>
        <w:spacing w:line="360" w:lineRule="auto"/>
        <w:jc w:val="both"/>
        <w:rPr>
          <w:rFonts w:ascii="Verdana" w:eastAsia="Calibri" w:hAnsi="Verdana"/>
          <w:kern w:val="2"/>
          <w:lang w:eastAsia="ar-SA"/>
        </w:rPr>
      </w:pPr>
    </w:p>
    <w:p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:rsidR="00A746CE" w:rsidRPr="00CD3C1F" w:rsidRDefault="00A746CE" w:rsidP="00E12F0B">
      <w:pPr>
        <w:rPr>
          <w:rFonts w:ascii="Verdana" w:hAnsi="Verdana"/>
          <w:kern w:val="2"/>
          <w:sz w:val="20"/>
          <w:lang w:eastAsia="ar-SA"/>
        </w:rPr>
      </w:pPr>
    </w:p>
    <w:p w:rsidR="00FB52CD" w:rsidRPr="00CD3C1F" w:rsidRDefault="00625DA5" w:rsidP="00E12F0B">
      <w:pPr>
        <w:pStyle w:val="Tekstpodstawowy"/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</w:pPr>
      <w:r w:rsidRPr="00CD3C1F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>Wymagany okres gwarancji i rękojmi na przedmiot zamówienia</w:t>
      </w:r>
      <w:r w:rsidR="008B2C65" w:rsidRPr="00CD3C1F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 xml:space="preserve">wraz z wyposażeniem  </w:t>
      </w:r>
      <w:r w:rsidR="002A5DBA" w:rsidRPr="00CD3C1F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 xml:space="preserve">wynosi minimum </w:t>
      </w:r>
      <w:r w:rsidR="00525B37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>2</w:t>
      </w:r>
      <w:r w:rsidR="00937F0E" w:rsidRPr="00CD3C1F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 xml:space="preserve"> </w:t>
      </w:r>
      <w:r w:rsidR="00525B37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 xml:space="preserve">lata </w:t>
      </w:r>
      <w:r w:rsidR="008B2C65" w:rsidRPr="00CD3C1F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>bez limitu kilometrów na podwozie samochodu, zabudowę oraz zamontowany sprzęt.</w:t>
      </w:r>
    </w:p>
    <w:p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462550" w:rsidRPr="00462550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:rsidR="00E12F0B" w:rsidRDefault="00E12F0B" w:rsidP="00E12F0B">
      <w:pPr>
        <w:suppressAutoHyphens/>
        <w:jc w:val="both"/>
        <w:rPr>
          <w:rFonts w:ascii="Verdana" w:hAnsi="Verdana" w:cs="Verdana"/>
        </w:rPr>
      </w:pPr>
    </w:p>
    <w:p w:rsidR="00D14835" w:rsidRPr="000076D9" w:rsidRDefault="00080E1B" w:rsidP="00E12F0B">
      <w:pPr>
        <w:suppressAutoHyphens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E31A9F" w:rsidRPr="000076D9">
        <w:rPr>
          <w:rFonts w:ascii="Verdana" w:hAnsi="Verdana" w:cs="Verdana"/>
          <w:sz w:val="20"/>
        </w:rPr>
        <w:t>ie</w:t>
      </w:r>
      <w:r w:rsidR="006C5F75" w:rsidRPr="000076D9">
        <w:rPr>
          <w:rFonts w:ascii="Verdana" w:hAnsi="Verdana" w:cs="Verdana"/>
          <w:sz w:val="20"/>
        </w:rPr>
        <w:t xml:space="preserve"> wymaga szczególnych warunków</w:t>
      </w:r>
      <w:r w:rsidR="00E31A9F" w:rsidRPr="000076D9">
        <w:rPr>
          <w:rFonts w:ascii="Verdana" w:hAnsi="Verdana" w:cs="Verdana"/>
          <w:sz w:val="20"/>
        </w:rPr>
        <w:t xml:space="preserve">. </w:t>
      </w:r>
    </w:p>
    <w:p w:rsidR="00E12F0B" w:rsidRPr="00462550" w:rsidRDefault="00E12F0B" w:rsidP="00E31A9F">
      <w:pPr>
        <w:suppressAutoHyphens/>
        <w:spacing w:line="360" w:lineRule="auto"/>
        <w:jc w:val="both"/>
        <w:rPr>
          <w:rFonts w:ascii="Verdana" w:hAnsi="Verdana" w:cs="Verdana"/>
          <w:lang w:eastAsia="ar-S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0076D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0076D9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077E3C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:rsidR="00E12F0B" w:rsidRDefault="00E12F0B" w:rsidP="00E12F0B">
      <w:pPr>
        <w:rPr>
          <w:rFonts w:ascii="Verdana" w:hAnsi="Verdana" w:cs="Verdana"/>
        </w:rPr>
      </w:pPr>
    </w:p>
    <w:p w:rsidR="00D14835" w:rsidRPr="000076D9" w:rsidRDefault="00080E1B" w:rsidP="00E12F0B">
      <w:pPr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077E3C" w:rsidRPr="000076D9">
        <w:rPr>
          <w:rFonts w:ascii="Verdana" w:hAnsi="Verdana" w:cs="Verdana"/>
          <w:sz w:val="20"/>
        </w:rPr>
        <w:t>ie wymaga szczególnych warunków.</w:t>
      </w:r>
    </w:p>
    <w:p w:rsidR="00E12F0B" w:rsidRPr="00462550" w:rsidRDefault="00E12F0B" w:rsidP="00E12F0B">
      <w:pPr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3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:rsidR="00F45E2E" w:rsidRPr="000076D9" w:rsidRDefault="00E31A9F" w:rsidP="00E12F0B">
      <w:pPr>
        <w:pStyle w:val="Tekstkomentarza"/>
        <w:rPr>
          <w:rFonts w:ascii="Verdana" w:hAnsi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nie przewiduje </w:t>
      </w:r>
      <w:r w:rsidR="00770848" w:rsidRPr="000076D9">
        <w:rPr>
          <w:rFonts w:ascii="Verdana" w:hAnsi="Verdana" w:cs="Verdana"/>
          <w:sz w:val="20"/>
        </w:rPr>
        <w:t>przedmiotowych zamówień.</w:t>
      </w:r>
    </w:p>
    <w:p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4"/>
          </w:p>
        </w:tc>
      </w:tr>
    </w:tbl>
    <w:p w:rsidR="00D14835" w:rsidRPr="000076D9" w:rsidRDefault="00D14835" w:rsidP="00C3326B">
      <w:pPr>
        <w:pStyle w:val="Akapitzlist"/>
        <w:numPr>
          <w:ilvl w:val="0"/>
          <w:numId w:val="13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Wykonawca może powierzyć wykonanie części zamówienia podwykonawcy.</w:t>
      </w:r>
    </w:p>
    <w:p w:rsidR="00D14835" w:rsidRPr="000076D9" w:rsidRDefault="00D14835" w:rsidP="00C3326B">
      <w:pPr>
        <w:pStyle w:val="Akapitzlist"/>
        <w:numPr>
          <w:ilvl w:val="0"/>
          <w:numId w:val="13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żąda wskazania przez Wykonawcę części zamówienia, których wykonanie zamierza powierzyć podwykonawcom, i podania prz</w:t>
      </w:r>
      <w:r w:rsidR="00E75CA9" w:rsidRPr="000076D9">
        <w:rPr>
          <w:rFonts w:ascii="Verdana" w:hAnsi="Verdana" w:cs="Verdana"/>
          <w:sz w:val="20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5"/>
          </w:p>
        </w:tc>
      </w:tr>
    </w:tbl>
    <w:p w:rsidR="00C3326B" w:rsidRPr="000076D9" w:rsidRDefault="00C3326B" w:rsidP="00E12F0B">
      <w:pPr>
        <w:jc w:val="both"/>
        <w:rPr>
          <w:rFonts w:ascii="Verdana" w:hAnsi="Verdana"/>
          <w:sz w:val="20"/>
        </w:rPr>
      </w:pPr>
    </w:p>
    <w:p w:rsidR="002145A8" w:rsidRPr="000076D9" w:rsidRDefault="002145A8" w:rsidP="00E12F0B">
      <w:pPr>
        <w:jc w:val="both"/>
        <w:rPr>
          <w:rFonts w:ascii="Verdana" w:hAnsi="Verdana"/>
          <w:color w:val="FF0000"/>
          <w:sz w:val="20"/>
        </w:rPr>
      </w:pPr>
      <w:r w:rsidRPr="000076D9">
        <w:rPr>
          <w:rFonts w:ascii="Verdana" w:hAnsi="Verdana"/>
          <w:sz w:val="20"/>
        </w:rPr>
        <w:t xml:space="preserve">Termin wykonania zamówienia </w:t>
      </w:r>
      <w:r w:rsidR="002A5DBA" w:rsidRPr="004F7EDC">
        <w:rPr>
          <w:rFonts w:ascii="Verdana" w:hAnsi="Verdana"/>
          <w:b/>
          <w:sz w:val="20"/>
        </w:rPr>
        <w:t xml:space="preserve">do </w:t>
      </w:r>
      <w:r w:rsidR="002A5DBA" w:rsidRPr="00CD3C1F">
        <w:rPr>
          <w:rFonts w:ascii="Verdana" w:hAnsi="Verdana"/>
          <w:b/>
          <w:sz w:val="20"/>
        </w:rPr>
        <w:t xml:space="preserve">dnia </w:t>
      </w:r>
      <w:r w:rsidR="00CD3C1F" w:rsidRPr="00CD3C1F">
        <w:rPr>
          <w:rFonts w:ascii="Verdana" w:hAnsi="Verdana"/>
          <w:b/>
          <w:sz w:val="20"/>
        </w:rPr>
        <w:t>03.11.2023</w:t>
      </w:r>
      <w:r w:rsidR="002A5DBA" w:rsidRPr="00CD3C1F">
        <w:rPr>
          <w:rFonts w:ascii="Verdana" w:hAnsi="Verdana"/>
          <w:b/>
          <w:sz w:val="20"/>
        </w:rPr>
        <w:t xml:space="preserve"> r.</w:t>
      </w:r>
    </w:p>
    <w:p w:rsidR="009F3F2F" w:rsidRPr="000076D9" w:rsidRDefault="009F3F2F" w:rsidP="00E12F0B">
      <w:pPr>
        <w:jc w:val="both"/>
        <w:rPr>
          <w:rFonts w:ascii="Verdana" w:hAnsi="Verdana"/>
          <w:sz w:val="20"/>
        </w:rPr>
      </w:pPr>
      <w:r w:rsidRPr="000076D9">
        <w:rPr>
          <w:rFonts w:ascii="Verdana" w:hAnsi="Verdana"/>
          <w:sz w:val="20"/>
        </w:rPr>
        <w:t>Termin wykonania zamówienia został określony datą, co wynika z konieczności rozliczenia pozyskanych środków finansowych.</w:t>
      </w:r>
    </w:p>
    <w:p w:rsidR="00971E8B" w:rsidRPr="00BF6956" w:rsidRDefault="00971E8B" w:rsidP="00971E8B">
      <w:pPr>
        <w:rPr>
          <w:rFonts w:ascii="Verdana" w:hAnsi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6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6"/>
          </w:p>
        </w:tc>
      </w:tr>
    </w:tbl>
    <w:p w:rsidR="003F23A9" w:rsidRDefault="003F23A9" w:rsidP="00E12F0B">
      <w:pPr>
        <w:jc w:val="both"/>
        <w:rPr>
          <w:rFonts w:ascii="Verdana" w:hAnsi="Verdana" w:cs="Verdana"/>
          <w:color w:val="FF0000"/>
          <w:sz w:val="20"/>
        </w:rPr>
      </w:pPr>
    </w:p>
    <w:p w:rsidR="003F23A9" w:rsidRPr="003F23A9" w:rsidRDefault="003F23A9" w:rsidP="003F23A9">
      <w:pPr>
        <w:pStyle w:val="Akapitzlist"/>
        <w:numPr>
          <w:ilvl w:val="3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sz w:val="20"/>
        </w:rPr>
      </w:pPr>
      <w:r w:rsidRPr="003F23A9">
        <w:rPr>
          <w:rFonts w:ascii="Verdana" w:hAnsi="Verdana"/>
          <w:sz w:val="20"/>
        </w:rPr>
        <w:t xml:space="preserve">O  udzielenie zamówienia mogą ubiegać się Wykonawcy, którzy spełniają warunki udziału </w:t>
      </w:r>
    </w:p>
    <w:p w:rsidR="003F23A9" w:rsidRPr="003F23A9" w:rsidRDefault="003F23A9" w:rsidP="003F23A9">
      <w:pPr>
        <w:jc w:val="both"/>
        <w:rPr>
          <w:rFonts w:ascii="Verdana" w:hAnsi="Verdana"/>
          <w:sz w:val="20"/>
        </w:rPr>
      </w:pPr>
      <w:r w:rsidRPr="003F23A9">
        <w:rPr>
          <w:rFonts w:ascii="Verdana" w:hAnsi="Verdana"/>
          <w:sz w:val="20"/>
        </w:rPr>
        <w:t>w postępowaniu, określone w ogłoszeniu o zamówieniu oraz niniejszej SWZ:</w:t>
      </w:r>
    </w:p>
    <w:p w:rsidR="003F23A9" w:rsidRPr="003F23A9" w:rsidRDefault="003F23A9" w:rsidP="003F23A9">
      <w:pPr>
        <w:ind w:firstLine="284"/>
        <w:jc w:val="both"/>
        <w:rPr>
          <w:rFonts w:ascii="Verdana" w:hAnsi="Verdana"/>
          <w:sz w:val="20"/>
        </w:rPr>
      </w:pPr>
      <w:r w:rsidRPr="003F23A9">
        <w:rPr>
          <w:rFonts w:ascii="Verdana" w:hAnsi="Verdana"/>
          <w:sz w:val="20"/>
        </w:rPr>
        <w:t>1)</w:t>
      </w:r>
      <w:r w:rsidRPr="003F23A9">
        <w:rPr>
          <w:rFonts w:ascii="Verdana" w:hAnsi="Verdana"/>
          <w:sz w:val="20"/>
        </w:rPr>
        <w:tab/>
        <w:t xml:space="preserve">Wykonawca musi wykazać się doświadczeniem w wykonaniu w okresie ostatnich 3 lat przed upływem terminu składania ofert, a jeżeli okres prowadzenia działalności jest krótszy - </w:t>
      </w:r>
      <w:r w:rsidRPr="003F23A9">
        <w:rPr>
          <w:rFonts w:ascii="Verdana" w:hAnsi="Verdana"/>
          <w:sz w:val="20"/>
        </w:rPr>
        <w:br/>
        <w:t xml:space="preserve">w tym okresie wykonaniem </w:t>
      </w:r>
      <w:r w:rsidRPr="00885DB2">
        <w:rPr>
          <w:rFonts w:ascii="Verdana" w:hAnsi="Verdana"/>
          <w:b/>
          <w:sz w:val="20"/>
        </w:rPr>
        <w:t>co najmniej jednej</w:t>
      </w:r>
      <w:r w:rsidRPr="003F23A9">
        <w:rPr>
          <w:rFonts w:ascii="Verdana" w:hAnsi="Verdana"/>
          <w:sz w:val="20"/>
        </w:rPr>
        <w:t xml:space="preserve"> </w:t>
      </w:r>
      <w:r w:rsidRPr="00885DB2">
        <w:rPr>
          <w:rFonts w:ascii="Verdana" w:hAnsi="Verdana"/>
          <w:b/>
          <w:sz w:val="20"/>
        </w:rPr>
        <w:t>dostawy samochodu specjalnego lub poż</w:t>
      </w:r>
      <w:r w:rsidR="0015137F" w:rsidRPr="00885DB2">
        <w:rPr>
          <w:rFonts w:ascii="Verdana" w:hAnsi="Verdana"/>
          <w:b/>
          <w:sz w:val="20"/>
        </w:rPr>
        <w:t>arniczego o wartości minimum 5</w:t>
      </w:r>
      <w:r w:rsidRPr="00885DB2">
        <w:rPr>
          <w:rFonts w:ascii="Verdana" w:hAnsi="Verdana"/>
          <w:b/>
          <w:sz w:val="20"/>
        </w:rPr>
        <w:t xml:space="preserve">50 000,00 zł brutto </w:t>
      </w:r>
      <w:r w:rsidRPr="003F23A9">
        <w:rPr>
          <w:rFonts w:ascii="Verdana" w:hAnsi="Verdana"/>
          <w:sz w:val="20"/>
        </w:rPr>
        <w:t xml:space="preserve">z podaniem wartości, przedmiotu, daty wykonania i podmiotów, na rzecz których dostawy zostały wykonane lub są wykonywane należycie oraz załączeniem dowodów, czy dostawy zostały wykonane lub są wykonywane należycie.   </w:t>
      </w:r>
    </w:p>
    <w:p w:rsidR="009F3F2F" w:rsidRPr="009F3F2F" w:rsidRDefault="009F3F2F" w:rsidP="00E12F0B">
      <w:pPr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wykluczy z postępowania Wykonawcę na podstawie: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108 ust. 1 </w:t>
      </w:r>
    </w:p>
    <w:p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będącego osobą fizyczną, którego prawomocnie skazano za przestępstwo: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handlu ludźmi, o którym mowa w art. 189a Kodeksu karnego,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228-230a, art. 250a Kodeksu karnego, w art. 46-48 ustawy </w:t>
      </w:r>
      <w:r w:rsidRPr="000076D9">
        <w:rPr>
          <w:rFonts w:ascii="Verdana" w:hAnsi="Verdana" w:cs="Verdana"/>
          <w:sz w:val="20"/>
        </w:rPr>
        <w:br/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0076D9">
        <w:rPr>
          <w:rFonts w:ascii="Verdana" w:hAnsi="Verdana" w:cs="Verdana"/>
          <w:sz w:val="20"/>
        </w:rPr>
        <w:br/>
        <w:t>w art. 299 Kodeksu karnego,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o charakterze terrorystycznym, o którym mowa w art. 115 § 20 Kodeksu karnego, lub mające na celu popełnienie tego przestępstwa,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powierzenia wykonywania pracy małoletniemu cudzoziemcowi, o którym mowa </w:t>
      </w:r>
      <w:r w:rsidRPr="000076D9">
        <w:rPr>
          <w:rFonts w:ascii="Verdana" w:hAnsi="Verdana" w:cs="Verdana"/>
          <w:sz w:val="20"/>
        </w:rPr>
        <w:br/>
        <w:t xml:space="preserve">w art. 9 ust. 2 ustawy z dnia 15 czerwca 2012 r. o skutkach powierzania wykonywania </w:t>
      </w:r>
      <w:r w:rsidRPr="000076D9">
        <w:rPr>
          <w:rFonts w:ascii="Verdana" w:hAnsi="Verdana" w:cs="Verdana"/>
          <w:sz w:val="20"/>
        </w:rPr>
        <w:lastRenderedPageBreak/>
        <w:t>pracy cudzoziemcom przebywającym wbrew przepisom na terytorium Rzeczypospolitej Polskiej (Dz. U. poz. 769 oraz z 2020 r. poz. 2023),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9 ust. 1 i 3 lub art. 10 ustawy z dnia 15 czerwca 2012 r. </w:t>
      </w:r>
      <w:r w:rsidRPr="000076D9">
        <w:rPr>
          <w:rFonts w:ascii="Verdana" w:hAnsi="Verdana" w:cs="Verdana"/>
          <w:sz w:val="20"/>
        </w:rPr>
        <w:br/>
        <w:t>o skutkach powierzania wykonywania pracy cudzoziemcom przebywającym wbrew przepisom na terytorium Rzeczypospolitej Polskiej</w:t>
      </w:r>
    </w:p>
    <w:p w:rsidR="00472BB8" w:rsidRPr="000076D9" w:rsidRDefault="00472BB8" w:rsidP="00472BB8">
      <w:pPr>
        <w:tabs>
          <w:tab w:val="left" w:pos="408"/>
        </w:tabs>
        <w:ind w:firstLine="426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- lub za odpowiedni czyn zabroniony określony w przepisach prawa obcego;</w:t>
      </w:r>
    </w:p>
    <w:p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prawomocnie orzeczono zakaz ubiegania się o zamówienia publiczne;</w:t>
      </w:r>
    </w:p>
    <w:p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jeżeli, w przypadkach, o których mowa w art. 85 ust. 1 </w:t>
      </w:r>
      <w:proofErr w:type="spellStart"/>
      <w:r w:rsidRPr="000076D9">
        <w:rPr>
          <w:rFonts w:ascii="Verdana" w:hAnsi="Verdana" w:cs="Verdana"/>
          <w:sz w:val="20"/>
        </w:rPr>
        <w:t>uPzp</w:t>
      </w:r>
      <w:proofErr w:type="spellEnd"/>
      <w:r w:rsidRPr="000076D9">
        <w:rPr>
          <w:rFonts w:ascii="Verdana" w:hAnsi="Verdana" w:cs="Verdana"/>
          <w:sz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przewiduje wykluczenie Wykonawcy na podstawie: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109 ust. 1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sz w:val="20"/>
          <w:u w:val="single"/>
        </w:rPr>
        <w:t>pkt 4),</w:t>
      </w:r>
      <w:r w:rsidRPr="000076D9">
        <w:rPr>
          <w:rFonts w:ascii="Verdana" w:hAnsi="Verdana" w:cs="Verdana"/>
          <w:sz w:val="20"/>
        </w:rPr>
        <w:t xml:space="preserve"> tj. Wykonawcę </w:t>
      </w:r>
      <w:r w:rsidRPr="000076D9">
        <w:rPr>
          <w:rFonts w:ascii="Verdana" w:hAnsi="Verdana" w:cs="Verdana"/>
          <w:bCs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Pr="000076D9">
        <w:rPr>
          <w:rFonts w:ascii="Verdana" w:hAnsi="Verdana" w:cs="Verdana"/>
          <w:bCs/>
          <w:sz w:val="20"/>
        </w:rPr>
        <w:br/>
        <w:t xml:space="preserve">z podobnej procedury przewidzianej w przepisach miejsca wszczęcia tej procedury;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- art. 7 ust. 1 ustawy z dnia 13 kwietnia 2022 r. o szczególnych rozwiązaniach w zakresie przeciwdziałania wspieraniu agresji na Ukrainę oraz służących ochronie bezpieczeństwa narodowego, </w:t>
      </w:r>
      <w:proofErr w:type="spellStart"/>
      <w:r w:rsidRPr="000076D9">
        <w:rPr>
          <w:rFonts w:ascii="Verdana" w:hAnsi="Verdana" w:cs="Verdana"/>
          <w:bCs/>
          <w:sz w:val="20"/>
        </w:rPr>
        <w:t>tj</w:t>
      </w:r>
      <w:proofErr w:type="spellEnd"/>
      <w:r w:rsidRPr="000076D9">
        <w:rPr>
          <w:rFonts w:ascii="Verdana" w:hAnsi="Verdana" w:cs="Verdana"/>
          <w:bCs/>
          <w:sz w:val="20"/>
        </w:rPr>
        <w:t>:</w:t>
      </w:r>
    </w:p>
    <w:p w:rsidR="00472BB8" w:rsidRPr="000076D9" w:rsidRDefault="00472BB8" w:rsidP="006A441D">
      <w:pPr>
        <w:numPr>
          <w:ilvl w:val="0"/>
          <w:numId w:val="3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 oraz uczestnika konkursu wymienionego w wykazach określonych </w:t>
      </w:r>
      <w:r w:rsidRPr="000076D9">
        <w:rPr>
          <w:rFonts w:ascii="Verdana" w:hAnsi="Verdana" w:cs="Verdana"/>
          <w:bCs/>
          <w:sz w:val="20"/>
        </w:rPr>
        <w:br/>
        <w:t xml:space="preserve">w rozporządzeniu 765/2006 i rozporządzeniu 269/2014 albo wpisanego na listę na podstawie decyzji w sprawie wpisu na listę rozstrzygającej o zastosowaniu środka, </w:t>
      </w:r>
      <w:r w:rsidR="00220D6D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o którym mowa w art. 1 pkt 3 ustawy;</w:t>
      </w:r>
    </w:p>
    <w:p w:rsidR="00472BB8" w:rsidRPr="000076D9" w:rsidRDefault="00472BB8" w:rsidP="006A441D">
      <w:pPr>
        <w:numPr>
          <w:ilvl w:val="0"/>
          <w:numId w:val="3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lastRenderedPageBreak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220D6D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o zastosowaniu środka, o którym mowa w art. 1 pkt 3 ustawy;</w:t>
      </w:r>
    </w:p>
    <w:p w:rsidR="00472BB8" w:rsidRPr="000076D9" w:rsidRDefault="00472BB8" w:rsidP="006A441D">
      <w:pPr>
        <w:numPr>
          <w:ilvl w:val="0"/>
          <w:numId w:val="3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przedmiotowa przesłanka wykluczenia będzie weryfikowana na podstawie oświadczenia</w:t>
      </w:r>
      <w:r w:rsidR="000441CE" w:rsidRPr="000076D9">
        <w:rPr>
          <w:rFonts w:ascii="Verdana" w:hAnsi="Verdana" w:cs="Verdana"/>
          <w:bCs/>
          <w:sz w:val="20"/>
        </w:rPr>
        <w:t xml:space="preserve"> stanowiącego załącznik nr 6 do SWZ (przedmiotowe oświadczenie należy złożyć wraz z ofertą),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- art. 5k rozporządzenia Rady (UE) nr 833/2014 z dnia 31 lipca 2014 r. dotyczącego środków ograniczających w związku z działaniami Rosji destabilizującymi sytuację na Ukrainie (Dz. Urz. UE nr L 229 z 31.7.2014, str. 1), tj.: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 xml:space="preserve">a) obywateli rosyjskich lub osób fizycznych lub prawnych, podmiotów lub organów z siedzibą </w:t>
      </w:r>
      <w:r w:rsidR="00220D6D">
        <w:rPr>
          <w:rFonts w:ascii="Verdana" w:hAnsi="Verdana" w:cs="Verdana"/>
          <w:iCs/>
          <w:sz w:val="20"/>
        </w:rPr>
        <w:br/>
      </w:r>
      <w:r w:rsidRPr="000076D9">
        <w:rPr>
          <w:rFonts w:ascii="Verdana" w:hAnsi="Verdana" w:cs="Verdana"/>
          <w:iCs/>
          <w:sz w:val="20"/>
        </w:rPr>
        <w:t>w Rosji;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b) osób prawnych, podmiotów lub organów, do których prawa własności bezpośrednio lub pośrednio w ponad 50 % należą do podmiotu, o którym mowa w lit. a) niniejszego ustępu; lub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c) osób fizycznych lub prawnych, podmiotów lub organów działających w imieniu lub pod kierunkiem podmiotu, o którym mowa w lit. a) lub b) niniejszego ustępu,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D14835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="000441CE" w:rsidRPr="000076D9">
        <w:rPr>
          <w:rFonts w:ascii="Verdana" w:hAnsi="Verdana" w:cs="Verdana"/>
          <w:bCs/>
          <w:sz w:val="20"/>
        </w:rPr>
        <w:t>przedmiotowa przesłanka wykluczenia będzie weryfikowana na podstawie oświadczenia stanowiącego załącznik nr 6 do SWZ (przedmiotowe oświadczenie należy złożyć wraz z ofertą).</w:t>
      </w:r>
    </w:p>
    <w:p w:rsidR="00127DD2" w:rsidRPr="000076D9" w:rsidRDefault="00127DD2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:rsidR="005E4857" w:rsidRPr="00F022EB" w:rsidRDefault="005E4857" w:rsidP="006A441D">
      <w:pPr>
        <w:pStyle w:val="Akapitzlist"/>
        <w:numPr>
          <w:ilvl w:val="0"/>
          <w:numId w:val="21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W celu potwierdzenia braku </w:t>
      </w:r>
      <w:r w:rsidRPr="00F022EB">
        <w:rPr>
          <w:rFonts w:ascii="Verdana" w:hAnsi="Verdana" w:cs="Verdana"/>
          <w:sz w:val="20"/>
        </w:rPr>
        <w:t xml:space="preserve">podstaw wykluczenia oraz spełniania warunków udziału </w:t>
      </w:r>
      <w:r w:rsidRPr="00F022EB">
        <w:rPr>
          <w:rFonts w:ascii="Verdana" w:hAnsi="Verdana" w:cs="Verdana"/>
          <w:sz w:val="20"/>
        </w:rPr>
        <w:br/>
        <w:t xml:space="preserve">w postępowaniu Wykonawca przekazuje aktualne na dzień składania ofert oświadczenie -Jednolity Europejski Dokument Zamówienia, dalej zwany: „JEDZ”, stanowiący </w:t>
      </w:r>
      <w:r w:rsidRPr="00F022EB">
        <w:rPr>
          <w:rFonts w:ascii="Verdana" w:hAnsi="Verdana" w:cs="Verdana"/>
          <w:b/>
          <w:sz w:val="20"/>
        </w:rPr>
        <w:t xml:space="preserve">załącznik </w:t>
      </w:r>
      <w:r w:rsidR="00127DD2" w:rsidRPr="00F022EB">
        <w:rPr>
          <w:rFonts w:ascii="Verdana" w:hAnsi="Verdana" w:cs="Verdana"/>
          <w:b/>
          <w:sz w:val="20"/>
        </w:rPr>
        <w:br/>
      </w:r>
      <w:r w:rsidRPr="00F022EB">
        <w:rPr>
          <w:rFonts w:ascii="Verdana" w:hAnsi="Verdana" w:cs="Verdana"/>
          <w:b/>
          <w:sz w:val="20"/>
        </w:rPr>
        <w:t>nr 5</w:t>
      </w:r>
      <w:r w:rsidR="004C4770" w:rsidRPr="00F022EB">
        <w:rPr>
          <w:rFonts w:ascii="Verdana" w:hAnsi="Verdana" w:cs="Verdana"/>
          <w:b/>
          <w:sz w:val="20"/>
        </w:rPr>
        <w:t xml:space="preserve"> </w:t>
      </w:r>
      <w:r w:rsidRPr="00F022EB">
        <w:rPr>
          <w:rFonts w:ascii="Verdana" w:hAnsi="Verdana" w:cs="Verdana"/>
          <w:sz w:val="20"/>
        </w:rPr>
        <w:t>do SWZ (wzór) wg wytycznych wskazanych w rozdziale</w:t>
      </w:r>
      <w:r w:rsidR="005667C8" w:rsidRPr="00F022EB">
        <w:rPr>
          <w:rFonts w:ascii="Verdana" w:hAnsi="Verdana" w:cs="Verdana"/>
          <w:sz w:val="20"/>
        </w:rPr>
        <w:t xml:space="preserve"> XVI przedmiotowej specyfikacji</w:t>
      </w:r>
      <w:r w:rsidR="006F2B94" w:rsidRPr="00F022EB">
        <w:rPr>
          <w:rFonts w:ascii="Verdana" w:hAnsi="Verdana" w:cs="Verdana"/>
          <w:sz w:val="20"/>
        </w:rPr>
        <w:t>,</w:t>
      </w:r>
      <w:r w:rsidR="005667C8" w:rsidRPr="00F022EB">
        <w:rPr>
          <w:rFonts w:ascii="Verdana" w:hAnsi="Verdana" w:cs="Verdana"/>
          <w:sz w:val="20"/>
        </w:rPr>
        <w:t xml:space="preserve"> </w:t>
      </w:r>
      <w:r w:rsidR="000441CE" w:rsidRPr="00F022EB">
        <w:rPr>
          <w:rFonts w:ascii="Verdana" w:hAnsi="Verdana" w:cs="Verdana"/>
          <w:b/>
          <w:sz w:val="20"/>
        </w:rPr>
        <w:t>załącznik nr 6 do SWZ</w:t>
      </w:r>
      <w:r w:rsidR="006F2B94" w:rsidRPr="00F022EB">
        <w:rPr>
          <w:rFonts w:ascii="Verdana" w:hAnsi="Verdana" w:cs="Verdana"/>
          <w:b/>
          <w:sz w:val="20"/>
        </w:rPr>
        <w:t>, a także załącznik nr 1 do SWZ.</w:t>
      </w:r>
    </w:p>
    <w:p w:rsidR="005E4857" w:rsidRPr="00F022EB" w:rsidRDefault="005E4857" w:rsidP="006A441D">
      <w:pPr>
        <w:pStyle w:val="Akapitzlist"/>
        <w:numPr>
          <w:ilvl w:val="0"/>
          <w:numId w:val="21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>Pozostałe niżej wymienione oświadczenia i dokumenty są składane na wezwanie Zamawiającego. Zamawiający wezwie Wykonawcę, którego oferta zostanie</w:t>
      </w:r>
      <w:r w:rsidRPr="000076D9">
        <w:rPr>
          <w:rFonts w:ascii="Verdana" w:hAnsi="Verdana" w:cs="Verdana"/>
          <w:sz w:val="20"/>
        </w:rPr>
        <w:t xml:space="preserve"> oceniona </w:t>
      </w:r>
      <w:r w:rsidRPr="000076D9">
        <w:rPr>
          <w:rFonts w:ascii="Verdana" w:hAnsi="Verdana" w:cs="Verdana"/>
          <w:sz w:val="20"/>
        </w:rPr>
        <w:lastRenderedPageBreak/>
        <w:t xml:space="preserve">najwyżej w celu </w:t>
      </w:r>
      <w:r w:rsidRPr="00F022EB">
        <w:rPr>
          <w:rFonts w:ascii="Verdana" w:hAnsi="Verdana" w:cs="Verdana"/>
          <w:sz w:val="20"/>
        </w:rPr>
        <w:t xml:space="preserve">potwierdzenia okoliczności, o których mowa w art. 124 </w:t>
      </w:r>
      <w:proofErr w:type="spellStart"/>
      <w:r w:rsidRPr="00F022EB">
        <w:rPr>
          <w:rFonts w:ascii="Verdana" w:hAnsi="Verdana" w:cs="Verdana"/>
          <w:sz w:val="20"/>
        </w:rPr>
        <w:t>pkt</w:t>
      </w:r>
      <w:proofErr w:type="spellEnd"/>
      <w:r w:rsidRPr="00F022EB">
        <w:rPr>
          <w:rFonts w:ascii="Verdana" w:hAnsi="Verdana" w:cs="Verdana"/>
          <w:sz w:val="20"/>
        </w:rPr>
        <w:t xml:space="preserve"> 1 ustawy </w:t>
      </w:r>
      <w:proofErr w:type="spellStart"/>
      <w:r w:rsidRPr="00F022EB">
        <w:rPr>
          <w:rFonts w:ascii="Verdana" w:hAnsi="Verdana" w:cs="Verdana"/>
          <w:sz w:val="20"/>
        </w:rPr>
        <w:t>Pzp</w:t>
      </w:r>
      <w:proofErr w:type="spellEnd"/>
      <w:r w:rsidRPr="00F022EB">
        <w:rPr>
          <w:rFonts w:ascii="Verdana" w:hAnsi="Verdana" w:cs="Verdana"/>
          <w:sz w:val="20"/>
        </w:rPr>
        <w:t xml:space="preserve"> do złożenia następujących dokumentów:</w:t>
      </w:r>
    </w:p>
    <w:p w:rsidR="005E4857" w:rsidRPr="00F022EB" w:rsidRDefault="005E4857" w:rsidP="006A441D">
      <w:pPr>
        <w:numPr>
          <w:ilvl w:val="0"/>
          <w:numId w:val="28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informacji z Krajowego Rejestru Karnego w zakresie art. 108 ust. 1 pkt 1 i 2 ustawy </w:t>
      </w:r>
      <w:proofErr w:type="spellStart"/>
      <w:r w:rsidRPr="00F022EB">
        <w:rPr>
          <w:rFonts w:ascii="Verdana" w:hAnsi="Verdana" w:cs="Verdana"/>
          <w:sz w:val="20"/>
        </w:rPr>
        <w:t>Pzp</w:t>
      </w:r>
      <w:proofErr w:type="spellEnd"/>
      <w:r w:rsidRPr="00F022EB">
        <w:rPr>
          <w:rFonts w:ascii="Verdana" w:hAnsi="Verdana" w:cs="Verdana"/>
          <w:sz w:val="20"/>
        </w:rPr>
        <w:t>, sporządzonej nie wcześniej niż 6 miesięcy przed jej złożeniem;</w:t>
      </w:r>
    </w:p>
    <w:p w:rsidR="005E4857" w:rsidRPr="00F022EB" w:rsidRDefault="005E4857" w:rsidP="006A441D">
      <w:pPr>
        <w:numPr>
          <w:ilvl w:val="0"/>
          <w:numId w:val="28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informacji z Krajowego Rejestru Karnego w zakresie art. 108 ust. 1 </w:t>
      </w:r>
      <w:proofErr w:type="spellStart"/>
      <w:r w:rsidRPr="00F022EB">
        <w:rPr>
          <w:rFonts w:ascii="Verdana" w:hAnsi="Verdana" w:cs="Verdana"/>
          <w:sz w:val="20"/>
        </w:rPr>
        <w:t>pkt</w:t>
      </w:r>
      <w:proofErr w:type="spellEnd"/>
      <w:r w:rsidRPr="00F022EB">
        <w:rPr>
          <w:rFonts w:ascii="Verdana" w:hAnsi="Verdana" w:cs="Verdana"/>
          <w:sz w:val="20"/>
        </w:rPr>
        <w:t xml:space="preserve"> 4 ustawy </w:t>
      </w:r>
      <w:proofErr w:type="spellStart"/>
      <w:r w:rsidRPr="00F022EB">
        <w:rPr>
          <w:rFonts w:ascii="Verdana" w:hAnsi="Verdana" w:cs="Verdana"/>
          <w:sz w:val="20"/>
        </w:rPr>
        <w:t>Pzp</w:t>
      </w:r>
      <w:proofErr w:type="spellEnd"/>
      <w:r w:rsidRPr="00F022EB">
        <w:rPr>
          <w:rFonts w:ascii="Verdana" w:hAnsi="Verdana" w:cs="Verdana"/>
          <w:sz w:val="20"/>
        </w:rPr>
        <w:t>,   sporządzonej nie wcześniej niż 6 miesięcy przed jej złożeniem;</w:t>
      </w:r>
    </w:p>
    <w:p w:rsidR="005E4857" w:rsidRPr="00F022EB" w:rsidRDefault="005E4857" w:rsidP="006A441D">
      <w:pPr>
        <w:numPr>
          <w:ilvl w:val="0"/>
          <w:numId w:val="28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odpisu lub informacji z Krajowego Rejestru Sądowego lub z Centralnej Ewidencji </w:t>
      </w:r>
      <w:r w:rsidRPr="00F022EB">
        <w:rPr>
          <w:rFonts w:ascii="Verdana" w:hAnsi="Verdana" w:cs="Verdana"/>
          <w:sz w:val="20"/>
        </w:rPr>
        <w:br/>
        <w:t xml:space="preserve">i Informacji o Działalności Gospodarczej, w zakresie art. 109 ust. 1 </w:t>
      </w:r>
      <w:proofErr w:type="spellStart"/>
      <w:r w:rsidRPr="00F022EB">
        <w:rPr>
          <w:rFonts w:ascii="Verdana" w:hAnsi="Verdana" w:cs="Verdana"/>
          <w:sz w:val="20"/>
        </w:rPr>
        <w:t>pkt</w:t>
      </w:r>
      <w:proofErr w:type="spellEnd"/>
      <w:r w:rsidRPr="00F022EB">
        <w:rPr>
          <w:rFonts w:ascii="Verdana" w:hAnsi="Verdana" w:cs="Verdana"/>
          <w:sz w:val="20"/>
        </w:rPr>
        <w:t xml:space="preserve"> 4 ustawy </w:t>
      </w:r>
      <w:proofErr w:type="spellStart"/>
      <w:r w:rsidRPr="00F022EB">
        <w:rPr>
          <w:rFonts w:ascii="Verdana" w:hAnsi="Verdana" w:cs="Verdana"/>
          <w:sz w:val="20"/>
        </w:rPr>
        <w:t>Pzp</w:t>
      </w:r>
      <w:proofErr w:type="spellEnd"/>
      <w:r w:rsidRPr="00F022EB">
        <w:rPr>
          <w:rFonts w:ascii="Verdana" w:hAnsi="Verdana" w:cs="Verdana"/>
          <w:sz w:val="20"/>
        </w:rPr>
        <w:t>, sporządzonych nie wcześniej niż 3 miesiące przed jej złożeniem, jeżeli odrębne przepisy wymagają wpisu do rejestru lub ewidencji;</w:t>
      </w:r>
    </w:p>
    <w:p w:rsidR="005E4857" w:rsidRPr="00F022EB" w:rsidRDefault="005E4857" w:rsidP="006A441D">
      <w:pPr>
        <w:numPr>
          <w:ilvl w:val="0"/>
          <w:numId w:val="28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oświadczenia wykonawcy, w zakresie art. 108 ust. 1 </w:t>
      </w:r>
      <w:proofErr w:type="spellStart"/>
      <w:r w:rsidRPr="00F022EB">
        <w:rPr>
          <w:rFonts w:ascii="Verdana" w:hAnsi="Verdana" w:cs="Verdana"/>
          <w:sz w:val="20"/>
        </w:rPr>
        <w:t>pkt</w:t>
      </w:r>
      <w:proofErr w:type="spellEnd"/>
      <w:r w:rsidRPr="00F022EB">
        <w:rPr>
          <w:rFonts w:ascii="Verdana" w:hAnsi="Verdana" w:cs="Verdana"/>
          <w:sz w:val="20"/>
        </w:rPr>
        <w:t xml:space="preserve"> 5 ustawy </w:t>
      </w:r>
      <w:proofErr w:type="spellStart"/>
      <w:r w:rsidRPr="00F022EB">
        <w:rPr>
          <w:rFonts w:ascii="Verdana" w:hAnsi="Verdana" w:cs="Verdana"/>
          <w:sz w:val="20"/>
        </w:rPr>
        <w:t>Pzp</w:t>
      </w:r>
      <w:proofErr w:type="spellEnd"/>
      <w:r w:rsidRPr="00F022EB">
        <w:rPr>
          <w:rFonts w:ascii="Verdana" w:hAnsi="Verdana" w:cs="Verdana"/>
          <w:sz w:val="20"/>
        </w:rPr>
        <w:t xml:space="preserve">, o braku przynależności do tej samej grupy kapitałowej w rozumieniu ustawy z dnia 16 lutego 2007 r. o ochronie konkurencji i konsumentów (Dz. U. z 2020 r. poz. 1076 i 1086), </w:t>
      </w:r>
      <w:r w:rsidRPr="00F022EB">
        <w:rPr>
          <w:rFonts w:ascii="Verdana" w:hAnsi="Verdana" w:cs="Verdana"/>
          <w:sz w:val="20"/>
        </w:rPr>
        <w:br/>
        <w:t>z innym wykonawcą, który złożył odrębną ofertę,</w:t>
      </w:r>
      <w:r w:rsidR="00B24FE2" w:rsidRPr="00F022EB">
        <w:rPr>
          <w:rFonts w:ascii="Verdana" w:hAnsi="Verdana" w:cs="Verdana"/>
          <w:sz w:val="20"/>
        </w:rPr>
        <w:t xml:space="preserve"> </w:t>
      </w:r>
      <w:r w:rsidRPr="00F022EB">
        <w:rPr>
          <w:rFonts w:ascii="Verdana" w:hAnsi="Verdana" w:cs="Verdana"/>
          <w:sz w:val="20"/>
        </w:rPr>
        <w:t>albo oświadczenia o przynależności do tej samej grupy kapitałowej wraz z dokumentami lub informacjami potwierdzającymi przygotowanie oferty</w:t>
      </w:r>
      <w:r w:rsidR="009F3F2F" w:rsidRPr="00F022EB">
        <w:rPr>
          <w:rFonts w:ascii="Verdana" w:hAnsi="Verdana" w:cs="Verdana"/>
          <w:sz w:val="20"/>
        </w:rPr>
        <w:t xml:space="preserve">, </w:t>
      </w:r>
      <w:r w:rsidRPr="00F022EB">
        <w:rPr>
          <w:rFonts w:ascii="Verdana" w:hAnsi="Verdana" w:cs="Verdana"/>
          <w:sz w:val="20"/>
        </w:rPr>
        <w:t>niezależnie od innego wykonawcy należącego do tej samej grupy kapitałowej;</w:t>
      </w:r>
    </w:p>
    <w:p w:rsidR="005E4857" w:rsidRPr="00F022EB" w:rsidRDefault="005E4857" w:rsidP="006A441D">
      <w:pPr>
        <w:numPr>
          <w:ilvl w:val="0"/>
          <w:numId w:val="28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Wykaz wiedzy i doświadczenia </w:t>
      </w:r>
      <w:r w:rsidR="00BC72DC" w:rsidRPr="00F022EB">
        <w:rPr>
          <w:rFonts w:ascii="Verdana" w:hAnsi="Verdana" w:cs="Verdana"/>
          <w:sz w:val="20"/>
        </w:rPr>
        <w:t xml:space="preserve">wg wymagań </w:t>
      </w:r>
      <w:r w:rsidR="00BC72DC" w:rsidRPr="00F022EB">
        <w:rPr>
          <w:rFonts w:ascii="Verdana" w:hAnsi="Verdana" w:cs="Verdana"/>
          <w:b/>
          <w:sz w:val="20"/>
        </w:rPr>
        <w:t>załącznika nr 4 do S</w:t>
      </w:r>
      <w:r w:rsidRPr="00F022EB">
        <w:rPr>
          <w:rFonts w:ascii="Verdana" w:hAnsi="Verdana" w:cs="Verdana"/>
          <w:b/>
          <w:sz w:val="20"/>
        </w:rPr>
        <w:t>WZ</w:t>
      </w:r>
      <w:r w:rsidRPr="00F022EB">
        <w:rPr>
          <w:rFonts w:ascii="Verdana" w:hAnsi="Verdana" w:cs="Verdana"/>
          <w:sz w:val="20"/>
        </w:rPr>
        <w:t xml:space="preserve"> wraz </w:t>
      </w:r>
      <w:r w:rsidRPr="00F022EB">
        <w:rPr>
          <w:rFonts w:ascii="Verdana" w:hAnsi="Verdana" w:cs="Verdana"/>
          <w:sz w:val="20"/>
        </w:rPr>
        <w:br/>
        <w:t>z dokumentami potwierdzającymi należyte wykonanie dostaw.</w:t>
      </w:r>
    </w:p>
    <w:p w:rsidR="005E4857" w:rsidRPr="000076D9" w:rsidRDefault="005E4857" w:rsidP="006A441D">
      <w:pPr>
        <w:numPr>
          <w:ilvl w:val="0"/>
          <w:numId w:val="21"/>
        </w:numPr>
        <w:spacing w:before="120" w:after="120"/>
        <w:ind w:left="426" w:right="142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>Jeżeli wykonawca ma siedzibę lub miejsce zamieszkania poza granicami</w:t>
      </w:r>
      <w:r w:rsidRPr="000076D9">
        <w:rPr>
          <w:rFonts w:ascii="Verdana" w:hAnsi="Verdana" w:cs="Verdana"/>
          <w:sz w:val="20"/>
        </w:rPr>
        <w:t xml:space="preserve"> Rzeczypospolitej Polskiej, zamiast:</w:t>
      </w:r>
    </w:p>
    <w:p w:rsidR="005E4857" w:rsidRPr="000076D9" w:rsidRDefault="005E4857" w:rsidP="006A441D">
      <w:pPr>
        <w:numPr>
          <w:ilvl w:val="0"/>
          <w:numId w:val="29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informacji z Krajowego Rejestru Karnego, o której mowa w ust. 2 pkt 1 i 2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pkt 1 i 2;  </w:t>
      </w:r>
    </w:p>
    <w:p w:rsidR="005E4857" w:rsidRPr="000076D9" w:rsidRDefault="005E4857" w:rsidP="006A441D">
      <w:pPr>
        <w:numPr>
          <w:ilvl w:val="0"/>
          <w:numId w:val="29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odpisu albo informacji z Krajowego Rejestru Sądowego lub z Centralnej Ewidencji </w:t>
      </w:r>
      <w:r w:rsidRPr="000076D9">
        <w:rPr>
          <w:rFonts w:ascii="Verdana" w:hAnsi="Verdana" w:cs="Verdana"/>
          <w:sz w:val="20"/>
        </w:rPr>
        <w:br/>
        <w:t>i Informacji o Działalności Gospodarczej, o których</w:t>
      </w:r>
      <w:r w:rsidR="00BC72DC" w:rsidRPr="000076D9">
        <w:rPr>
          <w:rFonts w:ascii="Verdana" w:hAnsi="Verdana" w:cs="Verdana"/>
          <w:sz w:val="20"/>
        </w:rPr>
        <w:t xml:space="preserve"> mowa w ust. 2 pkt 3</w:t>
      </w:r>
      <w:r w:rsidRPr="000076D9">
        <w:rPr>
          <w:rFonts w:ascii="Verdana" w:hAnsi="Verdana" w:cs="Verdana"/>
          <w:sz w:val="20"/>
        </w:rPr>
        <w:t xml:space="preserve"> – składa dokument lub dokumenty wystawione w kraju, w którym wykonawca ma siedzibę lub miejsce zamieszkania, potwierdzające odpowiednio, że: nie otwarto jego likwidacji, nie ogłoszono upadłości, jego aktywami nie zarządza likwidator lub sąd, nie zawarł układu z wierzycielami, jego działalność gospodarcza nie jest zawieszona ani nie znajduje się on winnej tego rodzaju sytuacji wynikającej z podobnej procedury przewidzianej w przepisach miejsca wszczęcia tej procedury.</w:t>
      </w:r>
    </w:p>
    <w:p w:rsidR="005E4857" w:rsidRPr="000076D9" w:rsidRDefault="005E4857" w:rsidP="006A441D">
      <w:pPr>
        <w:numPr>
          <w:ilvl w:val="0"/>
          <w:numId w:val="29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Dokument, o którym mowa w ust. 3 pkt 1, powinien być wystawiony nie wcześniej niż 6 miesięcy przed jego złożeniem. Dokumenty, o których mowa w ust. 3 pkt 2, powinny być wystawione nie wcześniej niż 3 miesiące przed ich złożeniem.</w:t>
      </w:r>
    </w:p>
    <w:p w:rsidR="005E4857" w:rsidRPr="000076D9" w:rsidRDefault="005E4857" w:rsidP="006A441D">
      <w:pPr>
        <w:numPr>
          <w:ilvl w:val="0"/>
          <w:numId w:val="21"/>
        </w:numPr>
        <w:spacing w:before="120" w:after="120"/>
        <w:ind w:left="426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</w:t>
      </w:r>
      <w:r w:rsidR="00B24FE2">
        <w:rPr>
          <w:rFonts w:ascii="Verdana" w:hAnsi="Verdana" w:cs="Verdana"/>
          <w:sz w:val="20"/>
        </w:rPr>
        <w:t xml:space="preserve"> </w:t>
      </w:r>
      <w:r w:rsidRPr="000076D9">
        <w:rPr>
          <w:rFonts w:ascii="Verdana" w:hAnsi="Verdana" w:cs="Verdana"/>
          <w:sz w:val="20"/>
        </w:rPr>
        <w:t xml:space="preserve">w kraju, w którym wykonawca ma siedzibę lub miejsce zamieszkania nie ma przepisów o oświadczeniu pod przysięgą, złożone przed organem sądowym lub administracyjnym, notariuszem, organem samorządu zawodowego lub gospodarczego, </w:t>
      </w:r>
      <w:r w:rsidRPr="000076D9">
        <w:rPr>
          <w:rFonts w:ascii="Verdana" w:hAnsi="Verdana" w:cs="Verdana"/>
          <w:sz w:val="20"/>
        </w:rPr>
        <w:lastRenderedPageBreak/>
        <w:t xml:space="preserve">właściwym ze względu na siedzibę lub miejsce zamieszkania wykonawcy. Terminy wydania dokumentów zgodnie z zapisami ust. 3 pkt 3.  </w:t>
      </w:r>
    </w:p>
    <w:p w:rsidR="005E4857" w:rsidRPr="000076D9" w:rsidRDefault="005E4857" w:rsidP="006A441D">
      <w:pPr>
        <w:numPr>
          <w:ilvl w:val="0"/>
          <w:numId w:val="21"/>
        </w:numPr>
        <w:tabs>
          <w:tab w:val="left" w:pos="426"/>
        </w:tabs>
        <w:spacing w:before="120" w:after="120"/>
        <w:ind w:left="426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żąda od Wykonawcy, który polega na zdolnościach technicznych lub zawodowych lub sytuacji ekonomicznej lub finansowej innych podmiotów na zasadach określonych w art. 118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>, przedstawienia na wezwanie w odniesieniu do tych podmiotów dokument</w:t>
      </w:r>
      <w:r w:rsidR="00BF7590" w:rsidRPr="000076D9">
        <w:rPr>
          <w:rFonts w:ascii="Verdana" w:hAnsi="Verdana" w:cs="Verdana"/>
          <w:sz w:val="20"/>
        </w:rPr>
        <w:t>ów wymienionych w ust. 2 pkt 1-4</w:t>
      </w:r>
      <w:r w:rsidRPr="000076D9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7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7"/>
          </w:p>
        </w:tc>
      </w:tr>
    </w:tbl>
    <w:p w:rsidR="005B343D" w:rsidRPr="00F022EB" w:rsidRDefault="004B15E8" w:rsidP="005B343D">
      <w:pPr>
        <w:widowControl w:val="0"/>
        <w:numPr>
          <w:ilvl w:val="0"/>
          <w:numId w:val="10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W celu potwierdzenia spełniania warunków </w:t>
      </w:r>
      <w:r w:rsidRPr="00F022EB">
        <w:rPr>
          <w:rFonts w:ascii="Verdana" w:hAnsi="Verdana" w:cs="Verdana"/>
          <w:sz w:val="20"/>
        </w:rPr>
        <w:t xml:space="preserve">udziału w postępowaniu Wykonawca wraz z </w:t>
      </w:r>
      <w:r w:rsidRPr="00F022EB">
        <w:rPr>
          <w:rFonts w:ascii="Verdana" w:hAnsi="Verdana" w:cs="Verdana"/>
          <w:b/>
          <w:sz w:val="20"/>
        </w:rPr>
        <w:t>ofertą</w:t>
      </w:r>
      <w:r w:rsidR="00417E60" w:rsidRPr="00F022EB">
        <w:rPr>
          <w:rFonts w:ascii="Verdana" w:hAnsi="Verdana" w:cs="Verdana"/>
          <w:sz w:val="20"/>
        </w:rPr>
        <w:t>,</w:t>
      </w:r>
      <w:r w:rsidRPr="00F022EB">
        <w:rPr>
          <w:rFonts w:ascii="Verdana" w:hAnsi="Verdana" w:cs="Verdana"/>
          <w:sz w:val="20"/>
        </w:rPr>
        <w:t xml:space="preserve"> </w:t>
      </w:r>
      <w:r w:rsidR="005B343D" w:rsidRPr="00F022EB">
        <w:rPr>
          <w:rFonts w:ascii="Verdana" w:hAnsi="Verdana" w:cs="Verdana"/>
          <w:b/>
          <w:sz w:val="20"/>
        </w:rPr>
        <w:t xml:space="preserve">załącznikiem nr 1 </w:t>
      </w:r>
      <w:r w:rsidR="003B374E" w:rsidRPr="00F022EB">
        <w:rPr>
          <w:rFonts w:ascii="Verdana" w:hAnsi="Verdana" w:cs="Verdana"/>
          <w:b/>
          <w:sz w:val="20"/>
        </w:rPr>
        <w:t xml:space="preserve">do </w:t>
      </w:r>
      <w:r w:rsidR="005B343D" w:rsidRPr="00F022EB">
        <w:rPr>
          <w:rFonts w:ascii="Verdana" w:hAnsi="Verdana" w:cs="Verdana"/>
          <w:b/>
          <w:sz w:val="20"/>
        </w:rPr>
        <w:t>SWZ</w:t>
      </w:r>
      <w:r w:rsidR="005B343D" w:rsidRPr="00F022EB">
        <w:rPr>
          <w:rFonts w:ascii="Verdana" w:hAnsi="Verdana" w:cs="Verdana"/>
          <w:sz w:val="20"/>
        </w:rPr>
        <w:t xml:space="preserve">, </w:t>
      </w:r>
      <w:r w:rsidRPr="00F022EB">
        <w:rPr>
          <w:rFonts w:ascii="Verdana" w:hAnsi="Verdana" w:cs="Verdana"/>
          <w:sz w:val="20"/>
        </w:rPr>
        <w:t xml:space="preserve">złoży oświadczenie wstępne w formie </w:t>
      </w:r>
      <w:r w:rsidRPr="00F022EB">
        <w:rPr>
          <w:rFonts w:ascii="Verdana" w:hAnsi="Verdana" w:cs="Verdana"/>
          <w:b/>
          <w:sz w:val="20"/>
        </w:rPr>
        <w:t>JEDZ</w:t>
      </w:r>
      <w:r w:rsidR="00672736" w:rsidRPr="00F022EB">
        <w:rPr>
          <w:rFonts w:ascii="Verdana" w:hAnsi="Verdana" w:cs="Verdana"/>
          <w:sz w:val="20"/>
        </w:rPr>
        <w:t xml:space="preserve">, o którym mowa w części XI SWZ oraz oświadczenie stanowiące </w:t>
      </w:r>
      <w:r w:rsidR="00672736" w:rsidRPr="00F022EB">
        <w:rPr>
          <w:rFonts w:ascii="Verdana" w:hAnsi="Verdana" w:cs="Verdana"/>
          <w:b/>
          <w:sz w:val="20"/>
        </w:rPr>
        <w:t>załącznik nr 6 do SWZ.</w:t>
      </w:r>
      <w:r w:rsidR="002416D0" w:rsidRPr="00F022EB">
        <w:rPr>
          <w:rFonts w:ascii="Verdana" w:hAnsi="Verdana" w:cs="Verdana"/>
          <w:b/>
          <w:sz w:val="20"/>
        </w:rPr>
        <w:t xml:space="preserve"> </w:t>
      </w:r>
    </w:p>
    <w:p w:rsidR="004B15E8" w:rsidRPr="000076D9" w:rsidRDefault="004B15E8" w:rsidP="00E12F0B">
      <w:pPr>
        <w:widowControl w:val="0"/>
        <w:numPr>
          <w:ilvl w:val="0"/>
          <w:numId w:val="10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Zamawiający wezwie Wykonawcę, którego oferta zostanie oceniona najwyżej w celu potwierdzenia spełniania warunków udziału w postępowaniu do złożenia dokumentów </w:t>
      </w:r>
      <w:r w:rsidRPr="00F022EB">
        <w:rPr>
          <w:rFonts w:ascii="Verdana" w:hAnsi="Verdana" w:cs="Verdana"/>
          <w:sz w:val="20"/>
        </w:rPr>
        <w:br/>
        <w:t xml:space="preserve">i oświadczeń na potwierdzenie braku </w:t>
      </w:r>
      <w:r w:rsidR="004D6740" w:rsidRPr="00F022EB">
        <w:rPr>
          <w:rFonts w:ascii="Verdana" w:hAnsi="Verdana" w:cs="Verdana"/>
          <w:sz w:val="20"/>
        </w:rPr>
        <w:t>podstaw wykluczenia i spełniania</w:t>
      </w:r>
      <w:r w:rsidRPr="00F022EB">
        <w:rPr>
          <w:rFonts w:ascii="Verdana" w:hAnsi="Verdana" w:cs="Verdana"/>
          <w:sz w:val="20"/>
        </w:rPr>
        <w:t xml:space="preserve"> warunków udziału </w:t>
      </w:r>
      <w:r w:rsidRPr="00F022EB">
        <w:rPr>
          <w:rFonts w:ascii="Verdana" w:hAnsi="Verdana" w:cs="Verdana"/>
          <w:sz w:val="20"/>
        </w:rPr>
        <w:br/>
        <w:t>w postępowaniu w wyznaczonym terminie, nie krótszym niż 10</w:t>
      </w:r>
      <w:r w:rsidRPr="000076D9">
        <w:rPr>
          <w:rFonts w:ascii="Verdana" w:hAnsi="Verdana" w:cs="Verdana"/>
          <w:sz w:val="20"/>
        </w:rPr>
        <w:t xml:space="preserve"> dni. </w:t>
      </w:r>
    </w:p>
    <w:p w:rsidR="004B15E8" w:rsidRPr="000076D9" w:rsidRDefault="004B15E8" w:rsidP="00E12F0B">
      <w:pPr>
        <w:widowControl w:val="0"/>
        <w:numPr>
          <w:ilvl w:val="0"/>
          <w:numId w:val="10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Dokumenty i oświadczenia na potwierdzenie braku </w:t>
      </w:r>
      <w:r w:rsidR="006F4D78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w postępowaniu składane są w formie przewidzianej w rozporządzeniu Ministra Rozwoju, Pracy i Technologii z dnia 23 grudnia 2020 r. w sprawie rodzajów</w:t>
      </w:r>
      <w:r w:rsidR="006F4D78" w:rsidRPr="000076D9">
        <w:rPr>
          <w:rFonts w:ascii="Verdana" w:hAnsi="Verdana" w:cs="Verdana"/>
          <w:sz w:val="20"/>
        </w:rPr>
        <w:t xml:space="preserve"> dokumentów, jakich może żądać Zamawiający od W</w:t>
      </w:r>
      <w:r w:rsidRPr="000076D9">
        <w:rPr>
          <w:rFonts w:ascii="Verdana" w:hAnsi="Verdana" w:cs="Verdana"/>
          <w:sz w:val="20"/>
        </w:rPr>
        <w:t>ykonawcy w postępowaniu o udzielenie zamówienia (Dz. U z 2020 r. poz. 2415).</w:t>
      </w:r>
    </w:p>
    <w:p w:rsidR="004B15E8" w:rsidRPr="000076D9" w:rsidRDefault="004B15E8" w:rsidP="00E12F0B">
      <w:pPr>
        <w:widowControl w:val="0"/>
        <w:numPr>
          <w:ilvl w:val="0"/>
          <w:numId w:val="10"/>
        </w:numPr>
        <w:tabs>
          <w:tab w:val="left" w:pos="284"/>
        </w:tabs>
        <w:spacing w:before="121"/>
        <w:ind w:right="150" w:hanging="72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nie wzywa do złożenia podmiotowych środków dowodowych, jeżeli:</w:t>
      </w:r>
    </w:p>
    <w:p w:rsidR="004B15E8" w:rsidRPr="000076D9" w:rsidRDefault="004B15E8" w:rsidP="006A441D">
      <w:pPr>
        <w:widowControl w:val="0"/>
        <w:numPr>
          <w:ilvl w:val="0"/>
          <w:numId w:val="30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0660CD" w:rsidRPr="000076D9">
        <w:rPr>
          <w:rFonts w:ascii="Verdana" w:hAnsi="Verdana" w:cs="Verdana"/>
          <w:sz w:val="20"/>
        </w:rPr>
        <w:t>W</w:t>
      </w:r>
      <w:r w:rsidRPr="000076D9">
        <w:rPr>
          <w:rFonts w:ascii="Verdana" w:hAnsi="Verdana" w:cs="Verdana"/>
          <w:sz w:val="20"/>
        </w:rPr>
        <w:t xml:space="preserve">ykonawca wskazał </w:t>
      </w:r>
      <w:r w:rsidRPr="000076D9">
        <w:rPr>
          <w:rFonts w:ascii="Verdana" w:hAnsi="Verdana" w:cs="Verdana"/>
          <w:sz w:val="20"/>
        </w:rPr>
        <w:br/>
        <w:t>w jednolitym dokumencie dane umożliwiające dostęp do tych środków;</w:t>
      </w:r>
    </w:p>
    <w:p w:rsidR="004B15E8" w:rsidRPr="000076D9" w:rsidRDefault="004B15E8" w:rsidP="006A441D">
      <w:pPr>
        <w:widowControl w:val="0"/>
        <w:numPr>
          <w:ilvl w:val="0"/>
          <w:numId w:val="30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>.</w:t>
      </w:r>
    </w:p>
    <w:p w:rsidR="004B15E8" w:rsidRPr="000076D9" w:rsidRDefault="004B15E8" w:rsidP="00E12F0B">
      <w:pPr>
        <w:widowControl w:val="0"/>
        <w:numPr>
          <w:ilvl w:val="0"/>
          <w:numId w:val="10"/>
        </w:numPr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Wykonawca nie jest zobowiązany do złożenia podmiotowych środków dowodowych, któ</w:t>
      </w:r>
      <w:r w:rsidR="000660CD" w:rsidRPr="000076D9">
        <w:rPr>
          <w:rFonts w:ascii="Verdana" w:hAnsi="Verdana" w:cs="Verdana"/>
          <w:sz w:val="20"/>
        </w:rPr>
        <w:t>re Zamawiający posiada, jeżeli W</w:t>
      </w:r>
      <w:r w:rsidRPr="000076D9">
        <w:rPr>
          <w:rFonts w:ascii="Verdana" w:hAnsi="Verdana" w:cs="Verdana"/>
          <w:sz w:val="20"/>
        </w:rPr>
        <w:t xml:space="preserve">ykonawca wskaże te środki oraz potwierdzi ich prawidłowość </w:t>
      </w:r>
      <w:r w:rsidRPr="000076D9">
        <w:rPr>
          <w:rFonts w:ascii="Verdana" w:hAnsi="Verdana" w:cs="Verdana"/>
          <w:sz w:val="20"/>
        </w:rPr>
        <w:br/>
        <w:t xml:space="preserve">i aktualność. </w:t>
      </w:r>
    </w:p>
    <w:p w:rsidR="004B15E8" w:rsidRPr="00E55D06" w:rsidRDefault="004B15E8" w:rsidP="00E12F0B">
      <w:pPr>
        <w:widowControl w:val="0"/>
        <w:numPr>
          <w:ilvl w:val="0"/>
          <w:numId w:val="10"/>
        </w:numPr>
        <w:tabs>
          <w:tab w:val="left" w:pos="284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E55D06">
        <w:rPr>
          <w:rFonts w:ascii="Verdana" w:hAnsi="Verdana" w:cs="Verdana"/>
          <w:sz w:val="20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</w:t>
      </w:r>
      <w:bookmarkStart w:id="8" w:name="_GoBack"/>
      <w:bookmarkEnd w:id="8"/>
      <w:r w:rsidRPr="00E55D06">
        <w:rPr>
          <w:rFonts w:ascii="Verdana" w:hAnsi="Verdana" w:cs="Verdana"/>
          <w:sz w:val="20"/>
        </w:rPr>
        <w:t xml:space="preserve">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:rsidR="004B15E8" w:rsidRPr="000076D9" w:rsidRDefault="004B15E8" w:rsidP="00E12F0B">
      <w:pPr>
        <w:numPr>
          <w:ilvl w:val="3"/>
          <w:numId w:val="11"/>
        </w:numPr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Wykonawcy mogą ubiegać się o zamówienie wspólnie. </w:t>
      </w:r>
    </w:p>
    <w:p w:rsidR="004B15E8" w:rsidRPr="000076D9" w:rsidRDefault="004B15E8" w:rsidP="00E12F0B">
      <w:pPr>
        <w:numPr>
          <w:ilvl w:val="3"/>
          <w:numId w:val="11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lastRenderedPageBreak/>
        <w:t xml:space="preserve">W przypadku wspólnego ubiegania się o zamówienie przez Wykonawców oświadczenie </w:t>
      </w:r>
      <w:r w:rsidR="00D8220B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>na formularzu JED</w:t>
      </w:r>
      <w:r w:rsidR="00672736" w:rsidRPr="000076D9">
        <w:rPr>
          <w:rFonts w:ascii="Verdana" w:hAnsi="Verdana" w:cs="Verdana"/>
          <w:sz w:val="20"/>
        </w:rPr>
        <w:t xml:space="preserve">Z oraz oświadczenie stanowiące załącznik nr 6 do SWZ, o których mowa </w:t>
      </w:r>
      <w:r w:rsidR="00D8220B">
        <w:rPr>
          <w:rFonts w:ascii="Verdana" w:hAnsi="Verdana" w:cs="Verdana"/>
          <w:sz w:val="20"/>
        </w:rPr>
        <w:br/>
      </w:r>
      <w:r w:rsidR="00672736" w:rsidRPr="000076D9">
        <w:rPr>
          <w:rFonts w:ascii="Verdana" w:hAnsi="Verdana" w:cs="Verdana"/>
          <w:sz w:val="20"/>
        </w:rPr>
        <w:t>w pkt XI.1 SWZ,</w:t>
      </w:r>
      <w:r w:rsidRPr="000076D9">
        <w:rPr>
          <w:rFonts w:ascii="Verdana" w:hAnsi="Verdana" w:cs="Verdana"/>
          <w:sz w:val="20"/>
        </w:rPr>
        <w:t xml:space="preserve"> składa każdy z Wykonawców wspólnie ubiegających się o zamówienie.</w:t>
      </w:r>
    </w:p>
    <w:p w:rsidR="004B15E8" w:rsidRPr="000076D9" w:rsidRDefault="00672736" w:rsidP="00672736">
      <w:pPr>
        <w:numPr>
          <w:ilvl w:val="3"/>
          <w:numId w:val="11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Oświadczenia te </w:t>
      </w:r>
      <w:r w:rsidR="004B15E8" w:rsidRPr="000076D9">
        <w:rPr>
          <w:rFonts w:ascii="Verdana" w:hAnsi="Verdana" w:cs="Verdana"/>
          <w:sz w:val="20"/>
        </w:rPr>
        <w:t>ma</w:t>
      </w:r>
      <w:r w:rsidRPr="000076D9">
        <w:rPr>
          <w:rFonts w:ascii="Verdana" w:hAnsi="Verdana" w:cs="Verdana"/>
          <w:sz w:val="20"/>
        </w:rPr>
        <w:t>ją</w:t>
      </w:r>
      <w:r w:rsidR="004B15E8" w:rsidRPr="000076D9">
        <w:rPr>
          <w:rFonts w:ascii="Verdana" w:hAnsi="Verdana" w:cs="Verdana"/>
          <w:sz w:val="20"/>
        </w:rPr>
        <w:t xml:space="preserve"> potwierdzać spełnianie warunków udziału w postępowaniu oraz brak podstaw wykluczenia </w:t>
      </w:r>
      <w:r w:rsidR="004B15E8" w:rsidRPr="000076D9">
        <w:rPr>
          <w:rFonts w:ascii="Verdana" w:hAnsi="Verdana" w:cs="Verdana"/>
          <w:bCs/>
          <w:sz w:val="20"/>
        </w:rPr>
        <w:t>w zakresie, w którym każdy z tych Wykonawców powyższe wykazuje.</w:t>
      </w:r>
    </w:p>
    <w:p w:rsidR="004B15E8" w:rsidRPr="000076D9" w:rsidRDefault="004B15E8" w:rsidP="00E12F0B">
      <w:pPr>
        <w:numPr>
          <w:ilvl w:val="3"/>
          <w:numId w:val="11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Każdy podmiot składa odrębny formularz </w:t>
      </w:r>
      <w:r w:rsidR="00672736" w:rsidRPr="000076D9">
        <w:rPr>
          <w:rFonts w:ascii="Verdana" w:hAnsi="Verdana" w:cs="Verdana"/>
          <w:bCs/>
          <w:sz w:val="20"/>
        </w:rPr>
        <w:t>oraz oświadczenie podpisane</w:t>
      </w:r>
      <w:r w:rsidRPr="000076D9">
        <w:rPr>
          <w:rFonts w:ascii="Verdana" w:hAnsi="Verdana" w:cs="Verdana"/>
          <w:bCs/>
          <w:sz w:val="20"/>
        </w:rPr>
        <w:t xml:space="preserve"> kwalifikowanym podpisem elektronicznym</w:t>
      </w:r>
      <w:r w:rsidRPr="000076D9">
        <w:rPr>
          <w:rFonts w:ascii="Verdana" w:hAnsi="Verdana" w:cs="Verdana"/>
          <w:sz w:val="20"/>
        </w:rPr>
        <w:t>.</w:t>
      </w:r>
    </w:p>
    <w:p w:rsidR="004B15E8" w:rsidRPr="000076D9" w:rsidRDefault="004B15E8" w:rsidP="00E12F0B">
      <w:pPr>
        <w:numPr>
          <w:ilvl w:val="3"/>
          <w:numId w:val="11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Każdy JEDZ</w:t>
      </w:r>
      <w:r w:rsidR="00630B19" w:rsidRPr="000076D9">
        <w:rPr>
          <w:rFonts w:ascii="Verdana" w:hAnsi="Verdana" w:cs="Verdana"/>
          <w:sz w:val="20"/>
        </w:rPr>
        <w:t xml:space="preserve"> oraz oświadczenia</w:t>
      </w:r>
      <w:r w:rsidRPr="000076D9">
        <w:rPr>
          <w:rFonts w:ascii="Verdana" w:hAnsi="Verdana" w:cs="Verdana"/>
          <w:sz w:val="20"/>
        </w:rPr>
        <w:t xml:space="preserve"> należy złożyć w postaci osobnego pliku.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8"/>
      </w:tblGrid>
      <w:tr w:rsidR="00462550" w:rsidRPr="00462550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9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9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:rsidR="00A632A6" w:rsidRDefault="00A632A6" w:rsidP="00261670">
      <w:pPr>
        <w:numPr>
          <w:ilvl w:val="0"/>
          <w:numId w:val="42"/>
        </w:numPr>
        <w:tabs>
          <w:tab w:val="left" w:pos="8789"/>
        </w:tabs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Osob</w:t>
      </w:r>
      <w:r w:rsidR="005168EA" w:rsidRPr="000076D9">
        <w:rPr>
          <w:rFonts w:ascii="Verdana" w:hAnsi="Verdana" w:cs="Verdana"/>
          <w:sz w:val="20"/>
          <w:lang w:eastAsia="en-US"/>
        </w:rPr>
        <w:t xml:space="preserve">ami </w:t>
      </w:r>
      <w:r w:rsidRPr="000076D9">
        <w:rPr>
          <w:rFonts w:ascii="Verdana" w:hAnsi="Verdana" w:cs="Verdana"/>
          <w:sz w:val="20"/>
          <w:lang w:eastAsia="en-US"/>
        </w:rPr>
        <w:t>uprawnion</w:t>
      </w:r>
      <w:r w:rsidR="005168EA" w:rsidRPr="000076D9">
        <w:rPr>
          <w:rFonts w:ascii="Verdana" w:hAnsi="Verdana" w:cs="Verdana"/>
          <w:sz w:val="20"/>
          <w:lang w:eastAsia="en-US"/>
        </w:rPr>
        <w:t>ymi</w:t>
      </w:r>
      <w:r w:rsidRPr="000076D9">
        <w:rPr>
          <w:rFonts w:ascii="Verdana" w:hAnsi="Verdana" w:cs="Verdana"/>
          <w:sz w:val="20"/>
          <w:lang w:eastAsia="en-US"/>
        </w:rPr>
        <w:t xml:space="preserve"> do kontaktu z Wykonawcami </w:t>
      </w:r>
      <w:r w:rsidR="005168EA" w:rsidRPr="000076D9">
        <w:rPr>
          <w:rFonts w:ascii="Verdana" w:hAnsi="Verdana" w:cs="Verdana"/>
          <w:sz w:val="20"/>
          <w:lang w:eastAsia="en-US"/>
        </w:rPr>
        <w:t>są</w:t>
      </w:r>
      <w:r w:rsidRPr="000076D9">
        <w:rPr>
          <w:rFonts w:ascii="Verdana" w:hAnsi="Verdana" w:cs="Verdana"/>
          <w:sz w:val="20"/>
          <w:lang w:eastAsia="en-US"/>
        </w:rPr>
        <w:t>:</w:t>
      </w:r>
    </w:p>
    <w:p w:rsidR="00B9668B" w:rsidRPr="000076D9" w:rsidRDefault="00B9668B" w:rsidP="00B9668B">
      <w:pPr>
        <w:tabs>
          <w:tab w:val="left" w:pos="8789"/>
        </w:tabs>
        <w:ind w:left="720"/>
        <w:jc w:val="both"/>
        <w:rPr>
          <w:rFonts w:ascii="Verdana" w:hAnsi="Verdana" w:cs="Verdana"/>
          <w:sz w:val="20"/>
          <w:lang w:eastAsia="en-US"/>
        </w:rPr>
      </w:pPr>
    </w:p>
    <w:p w:rsidR="00B9668B" w:rsidRPr="00B9668B" w:rsidRDefault="00261670" w:rsidP="00B9668B">
      <w:pPr>
        <w:tabs>
          <w:tab w:val="num" w:pos="709"/>
        </w:tabs>
        <w:spacing w:after="120"/>
        <w:ind w:left="720"/>
        <w:jc w:val="both"/>
        <w:rPr>
          <w:rFonts w:ascii="Verdana" w:hAnsi="Verdana" w:cs="Verdana"/>
          <w:sz w:val="20"/>
          <w:lang w:eastAsia="en-US"/>
        </w:rPr>
      </w:pPr>
      <w:r w:rsidRPr="00B9668B">
        <w:rPr>
          <w:rFonts w:ascii="Verdana" w:hAnsi="Verdana" w:cs="Verdana"/>
          <w:sz w:val="20"/>
          <w:lang w:eastAsia="en-US"/>
        </w:rPr>
        <w:t xml:space="preserve">1) </w:t>
      </w:r>
      <w:r w:rsidR="00B9668B" w:rsidRPr="00B9668B">
        <w:rPr>
          <w:rFonts w:ascii="Verdana" w:hAnsi="Verdana" w:cs="Verdana"/>
          <w:sz w:val="20"/>
          <w:lang w:eastAsia="en-US"/>
        </w:rPr>
        <w:t>Andrzej Wincenciak – sprawy proceduralne</w:t>
      </w:r>
    </w:p>
    <w:p w:rsidR="00B9668B" w:rsidRPr="00B9668B" w:rsidRDefault="00B9668B" w:rsidP="00261670">
      <w:pPr>
        <w:tabs>
          <w:tab w:val="num" w:pos="709"/>
        </w:tabs>
        <w:spacing w:after="120"/>
        <w:ind w:left="720"/>
        <w:jc w:val="both"/>
        <w:rPr>
          <w:rFonts w:ascii="Verdana" w:hAnsi="Verdana" w:cs="Verdana"/>
          <w:sz w:val="20"/>
          <w:lang w:eastAsia="en-US"/>
        </w:rPr>
      </w:pPr>
      <w:r w:rsidRPr="00B9668B">
        <w:rPr>
          <w:rFonts w:ascii="Verdana" w:hAnsi="Verdana" w:cs="Verdana"/>
          <w:sz w:val="20"/>
          <w:lang w:eastAsia="en-US"/>
        </w:rPr>
        <w:t xml:space="preserve">2) Paweł </w:t>
      </w:r>
      <w:proofErr w:type="spellStart"/>
      <w:r w:rsidRPr="00B9668B">
        <w:rPr>
          <w:rFonts w:ascii="Verdana" w:hAnsi="Verdana" w:cs="Verdana"/>
          <w:sz w:val="20"/>
          <w:lang w:eastAsia="en-US"/>
        </w:rPr>
        <w:t>Bechcicki</w:t>
      </w:r>
      <w:proofErr w:type="spellEnd"/>
      <w:r w:rsidRPr="00B9668B">
        <w:rPr>
          <w:rFonts w:ascii="Verdana" w:hAnsi="Verdana" w:cs="Verdana"/>
          <w:sz w:val="20"/>
          <w:lang w:eastAsia="en-US"/>
        </w:rPr>
        <w:t>– sprawy proceduralne.</w:t>
      </w:r>
    </w:p>
    <w:p w:rsidR="00261670" w:rsidRPr="000076D9" w:rsidRDefault="00261670" w:rsidP="00261670">
      <w:pPr>
        <w:pStyle w:val="Akapitzlist"/>
        <w:numPr>
          <w:ilvl w:val="0"/>
          <w:numId w:val="42"/>
        </w:numPr>
        <w:spacing w:line="360" w:lineRule="auto"/>
        <w:ind w:right="142"/>
        <w:jc w:val="both"/>
        <w:rPr>
          <w:rFonts w:ascii="Verdana" w:hAnsi="Verdana" w:cs="Times New Roman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Postępowanie prowadzone jest w języku polskim za pośrednictwem </w:t>
      </w:r>
      <w:hyperlink r:id="rId11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pod adresem: </w:t>
      </w:r>
      <w:hyperlink r:id="rId12" w:history="1">
        <w:r w:rsidRPr="000076D9">
          <w:rPr>
            <w:rStyle w:val="Hipercze"/>
            <w:rFonts w:ascii="Verdana" w:hAnsi="Verdana"/>
            <w:sz w:val="20"/>
          </w:rPr>
          <w:t>https://platformazakupowa.pl/pn/straz</w:t>
        </w:r>
      </w:hyperlink>
    </w:p>
    <w:p w:rsidR="00261670" w:rsidRPr="000076D9" w:rsidRDefault="00261670" w:rsidP="00261670">
      <w:pPr>
        <w:numPr>
          <w:ilvl w:val="0"/>
          <w:numId w:val="42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skrócenia czasu udzielenia odpowiedzi na pytania komunikacja między zamawiającym a wykonawcami w zakresie: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Zamawiającemu pytań do treści SWZ;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podmiotowych środków dowodowych;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-przesyłania odpowied</w:t>
      </w:r>
      <w:r w:rsidR="00257BD1">
        <w:rPr>
          <w:rFonts w:ascii="Verdana" w:eastAsia="Calibri" w:hAnsi="Verdana" w:cs="Calibri"/>
          <w:sz w:val="20"/>
          <w:highlight w:val="white"/>
        </w:rPr>
        <w:t xml:space="preserve">zi na wezwanie Zamawiającego do </w:t>
      </w:r>
      <w:r w:rsidRPr="000076D9">
        <w:rPr>
          <w:rFonts w:ascii="Verdana" w:eastAsia="Calibri" w:hAnsi="Verdana" w:cs="Calibri"/>
          <w:sz w:val="20"/>
          <w:highlight w:val="white"/>
        </w:rPr>
        <w:t>złożenia/</w:t>
      </w:r>
      <w:r w:rsidR="00257BD1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poprawienia/</w:t>
      </w:r>
      <w:r w:rsidR="00257BD1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uzupełnienia oświadczenia, o</w:t>
      </w:r>
      <w:r w:rsidR="00257BD1">
        <w:rPr>
          <w:rFonts w:ascii="Verdana" w:eastAsia="Calibri" w:hAnsi="Verdana" w:cs="Calibri"/>
          <w:sz w:val="20"/>
          <w:highlight w:val="white"/>
        </w:rPr>
        <w:t xml:space="preserve"> którym mowa w art. 125 ust. 1, </w:t>
      </w:r>
      <w:r w:rsidRPr="000076D9">
        <w:rPr>
          <w:rFonts w:ascii="Verdana" w:eastAsia="Calibri" w:hAnsi="Verdana" w:cs="Calibri"/>
          <w:sz w:val="20"/>
          <w:highlight w:val="white"/>
        </w:rPr>
        <w:t>podmiotowych środków dowodowych, innych dokumentów lub oświadczeń składanych w postępowaniu;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="00D8220B">
        <w:rPr>
          <w:rFonts w:ascii="Verdana" w:eastAsia="Calibri" w:hAnsi="Verdana" w:cs="Calibri"/>
          <w:sz w:val="20"/>
          <w:highlight w:val="white"/>
        </w:rPr>
        <w:br/>
      </w:r>
      <w:r w:rsidRPr="000076D9">
        <w:rPr>
          <w:rFonts w:ascii="Verdana" w:eastAsia="Calibri" w:hAnsi="Verdana" w:cs="Calibri"/>
          <w:sz w:val="20"/>
          <w:highlight w:val="white"/>
        </w:rPr>
        <w:t>w postępowaniu;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wyjaśnień dot. treści przedmiotowych środków dowodowych;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przesłania odpowiedzi na inne wezwania Zamawiającego wynikające z ustawy - Prawo zamówień publicznych;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wniosków, informacji, oświadczeń Wykonawcy;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odwołania/inne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odbywa się za pośrednictwem </w:t>
      </w:r>
      <w:hyperlink r:id="rId13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i formularza „Wyślij wiadomość do zamawiającego”. 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poprzez kliknięcie przycisku  „Wyślij wiadomość do zamawiającego” po których pojawi się komunikat, że wiadomość została wysłana do zamawiającego.</w:t>
      </w:r>
    </w:p>
    <w:p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4. Zamawiający będzie przekazywał wykonawcom informacje za pośrednictwem </w:t>
      </w:r>
      <w:hyperlink r:id="rId15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</w:t>
      </w:r>
      <w:r w:rsidRPr="000076D9">
        <w:rPr>
          <w:rFonts w:ascii="Verdana" w:eastAsia="Calibri" w:hAnsi="Verdana" w:cs="Calibri"/>
          <w:sz w:val="20"/>
        </w:rPr>
        <w:lastRenderedPageBreak/>
        <w:t xml:space="preserve">jest konkretny wykonawca, będzie przekazywana za pośrednictwem </w:t>
      </w:r>
      <w:hyperlink r:id="rId16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konkretnego wykonawcy.</w:t>
      </w:r>
    </w:p>
    <w:p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5. Wykonawca jako podmiot profesjonalny ma obowiązek sprawdzania komunikatów </w:t>
      </w:r>
      <w:r w:rsidR="003E193C" w:rsidRPr="000076D9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i wiadomości bezpośrednio na platformazakupowa.pl przesłanych przez zamawiającego, gdyż system powiadomień może ulec awarii lub powiadomienie może trafić do folderu SPAM.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6. </w:t>
      </w:r>
      <w:r w:rsidR="00261670" w:rsidRPr="000076D9">
        <w:rPr>
          <w:rFonts w:ascii="Verdana" w:eastAsia="Calibri" w:hAnsi="Verdana" w:cs="Calibri"/>
          <w:sz w:val="20"/>
        </w:rPr>
        <w:t xml:space="preserve">Zamawiający, zgodnie z Rozporządzeniem </w:t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Prezesa Rady Ministrów z dnia 30 grudnia 2020r.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w sprawie sposobu sporządzania i przekazywania informacji oraz wymagań technicznych dla dokumentów elektronicznych oraz środków komunikacji elektronicznej w postępowaniu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>o udzielenie zamówienia publicznego lub konkursie (Dz. U. z 2020r. poz. 2452)</w:t>
      </w:r>
      <w:r w:rsidR="00261670" w:rsidRPr="000076D9">
        <w:rPr>
          <w:rFonts w:ascii="Verdana" w:eastAsia="Calibri" w:hAnsi="Verdana" w:cs="Calibri"/>
          <w:sz w:val="20"/>
        </w:rPr>
        <w:t xml:space="preserve">, określa niezbędne wymagania sprzętowo - aplikacyjne umożliwiające pracę na </w:t>
      </w:r>
      <w:hyperlink r:id="rId17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tj.: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stały dostęp do sieci Internet o gwarantowanej przepustowości nie mniejszej niż 512 </w:t>
      </w:r>
      <w:proofErr w:type="spellStart"/>
      <w:r w:rsidRPr="000076D9">
        <w:rPr>
          <w:rFonts w:ascii="Verdana" w:eastAsia="Calibri" w:hAnsi="Verdana" w:cs="Calibri"/>
          <w:sz w:val="20"/>
        </w:rPr>
        <w:t>kb</w:t>
      </w:r>
      <w:proofErr w:type="spellEnd"/>
      <w:r w:rsidRPr="000076D9">
        <w:rPr>
          <w:rFonts w:ascii="Verdana" w:eastAsia="Calibri" w:hAnsi="Verdana" w:cs="Calibri"/>
          <w:sz w:val="20"/>
        </w:rPr>
        <w:t>/s,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zainstalowana dowolna, inna przeglądarka internetowa niż Internet Explorer,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włączona obsługa JavaScript,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zainstalowany program </w:t>
      </w:r>
      <w:proofErr w:type="spellStart"/>
      <w:r w:rsidRPr="000076D9">
        <w:rPr>
          <w:rFonts w:ascii="Verdana" w:eastAsia="Calibri" w:hAnsi="Verdana" w:cs="Calibri"/>
          <w:sz w:val="20"/>
        </w:rPr>
        <w:t>Adobe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</w:t>
      </w:r>
      <w:proofErr w:type="spellStart"/>
      <w:r w:rsidRPr="000076D9">
        <w:rPr>
          <w:rFonts w:ascii="Verdana" w:eastAsia="Calibri" w:hAnsi="Verdana" w:cs="Calibri"/>
          <w:sz w:val="20"/>
        </w:rPr>
        <w:t>Acrobat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</w:t>
      </w:r>
      <w:proofErr w:type="spellStart"/>
      <w:r w:rsidRPr="000076D9">
        <w:rPr>
          <w:rFonts w:ascii="Verdana" w:eastAsia="Calibri" w:hAnsi="Verdana" w:cs="Calibri"/>
          <w:sz w:val="20"/>
        </w:rPr>
        <w:t>Reader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lub inny obsługujący format plików .pdf,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Szyfrowanie na platformazakupowa.pl odbywa się za pomocą protokołu TLS 1.3.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Oznaczenie czasu odbioru danych przez platformę zakupową stanowi datę oraz dokładny czas (</w:t>
      </w:r>
      <w:proofErr w:type="spellStart"/>
      <w:r w:rsidRPr="000076D9">
        <w:rPr>
          <w:rFonts w:ascii="Verdana" w:eastAsia="Calibri" w:hAnsi="Verdana" w:cs="Calibri"/>
          <w:sz w:val="20"/>
        </w:rPr>
        <w:t>hh:mm:ss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generowany </w:t>
      </w:r>
      <w:proofErr w:type="spellStart"/>
      <w:r w:rsidRPr="000076D9">
        <w:rPr>
          <w:rFonts w:ascii="Verdana" w:eastAsia="Calibri" w:hAnsi="Verdana" w:cs="Calibri"/>
          <w:sz w:val="20"/>
        </w:rPr>
        <w:t>wg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czasu lokalnego serwera synchronizowanego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 zegarem Głównego Urzędu Miar.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7. </w:t>
      </w:r>
      <w:r w:rsidR="00261670" w:rsidRPr="000076D9">
        <w:rPr>
          <w:rFonts w:ascii="Verdana" w:eastAsia="Calibri" w:hAnsi="Verdana" w:cs="Calibri"/>
          <w:sz w:val="20"/>
        </w:rPr>
        <w:t>Wykonawca, przystępując do niniejszego postępowania o udzielenie zamówienia publicznego: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akceptuje warunki korzystania z </w:t>
      </w:r>
      <w:hyperlink r:id="rId18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określone w Regulaminie zamieszczonym na stronie internetowej </w:t>
      </w:r>
      <w:hyperlink r:id="rId19" w:history="1">
        <w:r w:rsidRPr="000076D9">
          <w:rPr>
            <w:rStyle w:val="Hipercze"/>
            <w:rFonts w:ascii="Verdana" w:eastAsia="Calibri" w:hAnsi="Verdana" w:cs="Calibri"/>
            <w:color w:val="auto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  w zakładce „Regulamin" oraz uznaje go za wiążący,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zapoznał i stosuje się do Instrukcji składania ofert/wniosków dostępnej </w:t>
      </w:r>
      <w:hyperlink r:id="rId20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. 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8. </w:t>
      </w:r>
      <w:r w:rsidR="00261670" w:rsidRPr="000076D9">
        <w:rPr>
          <w:rFonts w:ascii="Verdana" w:eastAsia="Calibri" w:hAnsi="Verdana" w:cs="Calibri"/>
          <w:b/>
          <w:sz w:val="20"/>
        </w:rPr>
        <w:t xml:space="preserve">Zamawiający nie ponosi odpowiedzialności za złożenie oferty w sposób niezgodny </w:t>
      </w:r>
      <w:r w:rsidR="00D8220B">
        <w:rPr>
          <w:rFonts w:ascii="Verdana" w:eastAsia="Calibri" w:hAnsi="Verdana" w:cs="Calibri"/>
          <w:b/>
          <w:sz w:val="20"/>
        </w:rPr>
        <w:br/>
      </w:r>
      <w:r w:rsidR="00261670" w:rsidRPr="000076D9">
        <w:rPr>
          <w:rFonts w:ascii="Verdana" w:eastAsia="Calibri" w:hAnsi="Verdana" w:cs="Calibri"/>
          <w:b/>
          <w:sz w:val="20"/>
        </w:rPr>
        <w:t xml:space="preserve">z Instrukcją korzystania z </w:t>
      </w:r>
      <w:hyperlink r:id="rId21" w:history="1">
        <w:r w:rsidR="00261670" w:rsidRPr="000076D9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w szczególności za sytuację, gdy zamawiający zapozna się z treścią oferty przed upływem terminu składania ofert (np. złożenie oferty w zakładce „Wyślij</w:t>
      </w:r>
      <w:r w:rsidR="00257BD1">
        <w:rPr>
          <w:rFonts w:ascii="Verdana" w:eastAsia="Calibri" w:hAnsi="Verdana" w:cs="Calibri"/>
          <w:sz w:val="20"/>
        </w:rPr>
        <w:t xml:space="preserve"> wiadomość do zamawiającego”). </w:t>
      </w:r>
      <w:r w:rsidR="00261670" w:rsidRPr="000076D9">
        <w:rPr>
          <w:rFonts w:ascii="Verdana" w:eastAsia="Calibri" w:hAnsi="Verdana" w:cs="Calibri"/>
          <w:sz w:val="20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9. </w:t>
      </w:r>
      <w:r w:rsidR="00261670" w:rsidRPr="000076D9">
        <w:rPr>
          <w:rFonts w:ascii="Verdana" w:eastAsia="Calibri" w:hAnsi="Verdana" w:cs="Calibri"/>
          <w:sz w:val="20"/>
        </w:rPr>
        <w:t xml:space="preserve">Zamawiający informuje, że instrukcje korzystania z </w:t>
      </w:r>
      <w:hyperlink r:id="rId22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dotyczące </w:t>
      </w:r>
      <w:r w:rsidR="00D8220B">
        <w:rPr>
          <w:rFonts w:ascii="Verdana" w:eastAsia="Calibri" w:hAnsi="Verdana" w:cs="Calibri"/>
          <w:sz w:val="20"/>
        </w:rPr>
        <w:br/>
      </w:r>
      <w:r w:rsidR="00261670" w:rsidRPr="000076D9">
        <w:rPr>
          <w:rFonts w:ascii="Verdana" w:eastAsia="Calibri" w:hAnsi="Verdana" w:cs="Calibri"/>
          <w:sz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3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znajdują się w zakładce „Instrukcje dla Wykonawców" na stronie internetowej pod adresem: </w:t>
      </w:r>
      <w:hyperlink r:id="rId24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https://platformazakupowa.pl/strona/45-instrukcje</w:t>
        </w:r>
      </w:hyperlink>
    </w:p>
    <w:p w:rsidR="00261670" w:rsidRPr="000076D9" w:rsidRDefault="00261670" w:rsidP="00261670">
      <w:pPr>
        <w:pStyle w:val="Nagwek1"/>
        <w:spacing w:line="319" w:lineRule="auto"/>
        <w:jc w:val="both"/>
        <w:rPr>
          <w:rFonts w:ascii="Verdana" w:eastAsia="Calibri" w:hAnsi="Verdana" w:cs="Calibri"/>
          <w:color w:val="auto"/>
          <w:sz w:val="20"/>
          <w:szCs w:val="22"/>
        </w:rPr>
      </w:pPr>
      <w:bookmarkStart w:id="10" w:name="_wp2umuqo1p7z"/>
      <w:bookmarkEnd w:id="10"/>
      <w:r w:rsidRPr="000076D9">
        <w:rPr>
          <w:rFonts w:ascii="Verdana" w:eastAsia="Calibri" w:hAnsi="Verdana" w:cs="Calibri"/>
          <w:color w:val="auto"/>
          <w:sz w:val="20"/>
          <w:szCs w:val="22"/>
        </w:rPr>
        <w:lastRenderedPageBreak/>
        <w:t>Zalecenia</w:t>
      </w:r>
    </w:p>
    <w:p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Formaty plików wykorzystywanych przez wykonawców powinny być zgodne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</w:t>
      </w:r>
      <w:r w:rsidRPr="000076D9">
        <w:rPr>
          <w:rFonts w:ascii="Verdana" w:eastAsia="Calibri" w:hAnsi="Verdana" w:cs="Calibri"/>
          <w:sz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rekomenduje wykorzystanie formatów: </w:t>
      </w:r>
      <w:proofErr w:type="spellStart"/>
      <w:r w:rsidRPr="000076D9">
        <w:rPr>
          <w:rFonts w:ascii="Verdana" w:eastAsia="Calibri" w:hAnsi="Verdana" w:cs="Calibri"/>
          <w:sz w:val="20"/>
        </w:rPr>
        <w:t>.pd</w:t>
      </w:r>
      <w:proofErr w:type="spellEnd"/>
      <w:r w:rsidRPr="000076D9">
        <w:rPr>
          <w:rFonts w:ascii="Verdana" w:eastAsia="Calibri" w:hAnsi="Verdana" w:cs="Calibri"/>
          <w:sz w:val="20"/>
        </w:rPr>
        <w:t>f .</w:t>
      </w:r>
      <w:proofErr w:type="spellStart"/>
      <w:r w:rsidRPr="000076D9">
        <w:rPr>
          <w:rFonts w:ascii="Verdana" w:eastAsia="Calibri" w:hAnsi="Verdana" w:cs="Calibri"/>
          <w:sz w:val="20"/>
        </w:rPr>
        <w:t>doc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xls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.jpg (.</w:t>
      </w:r>
      <w:proofErr w:type="spellStart"/>
      <w:r w:rsidRPr="000076D9">
        <w:rPr>
          <w:rFonts w:ascii="Verdana" w:eastAsia="Calibri" w:hAnsi="Verdana" w:cs="Calibri"/>
          <w:sz w:val="20"/>
        </w:rPr>
        <w:t>jpeg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ze szczególnym wskazaniem na .pdf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ewentualnej kompresji danych Zamawiający rekomenduje wykorzystanie jednego z formatów:</w:t>
      </w:r>
    </w:p>
    <w:p w:rsidR="00505FBE" w:rsidRPr="000076D9" w:rsidRDefault="00505FBE" w:rsidP="00505FBE">
      <w:pPr>
        <w:numPr>
          <w:ilvl w:val="1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.zip </w:t>
      </w:r>
    </w:p>
    <w:p w:rsidR="00505FBE" w:rsidRPr="000076D9" w:rsidRDefault="00505FBE" w:rsidP="00505FBE">
      <w:pPr>
        <w:numPr>
          <w:ilvl w:val="1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.7Z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Wśród formatów powszechnych a nie występujących w rozporządzeniu występują: .</w:t>
      </w:r>
      <w:proofErr w:type="spellStart"/>
      <w:r w:rsidRPr="000076D9">
        <w:rPr>
          <w:rFonts w:ascii="Verdana" w:eastAsia="Calibri" w:hAnsi="Verdana" w:cs="Calibri"/>
          <w:sz w:val="20"/>
        </w:rPr>
        <w:t>rar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gif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bmp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numbers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pages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  <w:r w:rsidRPr="000076D9">
        <w:rPr>
          <w:rFonts w:ascii="Verdana" w:eastAsia="Calibri" w:hAnsi="Verdana" w:cs="Calibri"/>
          <w:b/>
          <w:sz w:val="20"/>
        </w:rPr>
        <w:t xml:space="preserve">Dokumenty złożone w takich plikach zostaną uznane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za złożone nieskutecznie.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076D9">
        <w:rPr>
          <w:rFonts w:ascii="Verdana" w:eastAsia="Calibri" w:hAnsi="Verdana" w:cs="Calibri"/>
          <w:sz w:val="20"/>
        </w:rPr>
        <w:t>eDoApp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służącej do składania podpisu osobistego, który wynosi max 5MB.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076D9">
        <w:rPr>
          <w:rFonts w:ascii="Verdana" w:eastAsia="Calibri" w:hAnsi="Verdana" w:cs="Calibri"/>
          <w:sz w:val="20"/>
        </w:rPr>
        <w:t>PAdES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Pliki w innych formatach niż PDF zaleca się opatrzyć zewnętrznym podpisem </w:t>
      </w:r>
      <w:proofErr w:type="spellStart"/>
      <w:r w:rsidRPr="000076D9">
        <w:rPr>
          <w:rFonts w:ascii="Verdana" w:eastAsia="Calibri" w:hAnsi="Verdana" w:cs="Calibri"/>
          <w:sz w:val="20"/>
        </w:rPr>
        <w:t>XAdES</w:t>
      </w:r>
      <w:proofErr w:type="spellEnd"/>
      <w:r w:rsidRPr="000076D9">
        <w:rPr>
          <w:rFonts w:ascii="Verdana" w:eastAsia="Calibri" w:hAnsi="Verdana" w:cs="Calibri"/>
          <w:sz w:val="20"/>
        </w:rPr>
        <w:t>. Wykonawca powinien pamiętać, aby plik z podpisem przekazywać łącznie z dokumentem podpisywanym.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zaleca aby w przypadku podpisywania pliku przez kilka osób, stosować podpisy tego samego rodzaju. Podpisywanie różnymi rodzajami podpisów np. osobistym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 xml:space="preserve">i kwalifikowanym może doprowadzić do problemów w weryfikacji plików. 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zaleca, aby Wykonawca z odpowiednim wyprzedzeniem przetestował możliwość prawidłowego wykorzystania wybranej metody podpisania plików oferty.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Zaleca się, aby komunikacja z wykonawcami odbywała się tylko na Platformie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za pośrednictwem formularza “Wyślij wiadomość do zamawiającego”, nie za pośrednictwem adresu email.</w:t>
      </w:r>
    </w:p>
    <w:p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Ofertę należy przygotować z należytą starannością dla podmiotu ubiegającego się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 xml:space="preserve">o udzielenie zamówienia publicznego i zachowaniem odpowiedniego odstępu czasu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zakończenia przyjmowania ofert/wniosków. Sugerujemy złożenie oferty na 24 godziny przed terminem składania ofert/wniosków.</w:t>
      </w:r>
    </w:p>
    <w:p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Podczas podpisywania plików zaleca się stosowanie algorytmu skrótu SHA2 zamiast SHA1.  </w:t>
      </w:r>
    </w:p>
    <w:p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Jeśli wykonawca pakuje dokumenty np. w plik ZIP zalecamy wcześniejsze podpisanie każdego ze skompresowanych plików. </w:t>
      </w:r>
    </w:p>
    <w:p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podpisu z kwalifikowanym znacznikiem czasu.</w:t>
      </w:r>
    </w:p>
    <w:p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lastRenderedPageBreak/>
        <w:t xml:space="preserve">Zamawiający zaleca aby </w:t>
      </w:r>
      <w:r w:rsidRPr="000076D9">
        <w:rPr>
          <w:rFonts w:ascii="Verdana" w:eastAsia="Calibri" w:hAnsi="Verdana" w:cs="Calibri"/>
          <w:sz w:val="20"/>
          <w:u w:val="single"/>
        </w:rPr>
        <w:t>nie</w:t>
      </w:r>
      <w:r w:rsidRPr="000076D9">
        <w:rPr>
          <w:rFonts w:ascii="Verdana" w:eastAsia="Calibri" w:hAnsi="Verdana" w:cs="Calibri"/>
          <w:sz w:val="20"/>
        </w:rPr>
        <w:t xml:space="preserve"> wprowadzać jakichkolwiek zmian w plikach po podpisaniu ich podpisem kwalifikowanym. Może to skutkować naruszeniem integralności plików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co równoważne będzie z koniecznością odrzucenia oferty w postępowaniu.</w:t>
      </w:r>
    </w:p>
    <w:p w:rsidR="001124AF" w:rsidRPr="003E193C" w:rsidRDefault="001124AF" w:rsidP="003E193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1"/>
          </w:p>
        </w:tc>
      </w:tr>
    </w:tbl>
    <w:p w:rsidR="00E62D57" w:rsidRPr="00F022EB" w:rsidRDefault="00E62D57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Wykonawca jest związany ofertą </w:t>
      </w:r>
      <w:r w:rsidR="004B103E" w:rsidRPr="00F022EB">
        <w:rPr>
          <w:rFonts w:ascii="Verdana" w:hAnsi="Verdana" w:cs="Verdana"/>
          <w:sz w:val="20"/>
          <w:lang w:eastAsia="en-US"/>
        </w:rPr>
        <w:t xml:space="preserve">przez </w:t>
      </w:r>
      <w:r w:rsidR="0068105E" w:rsidRPr="00F022EB">
        <w:rPr>
          <w:rFonts w:ascii="Verdana" w:hAnsi="Verdana" w:cs="Verdana"/>
          <w:b/>
          <w:sz w:val="20"/>
          <w:lang w:eastAsia="en-US"/>
        </w:rPr>
        <w:t>80</w:t>
      </w:r>
      <w:r w:rsidR="00080E1B" w:rsidRPr="00F022EB">
        <w:rPr>
          <w:rFonts w:ascii="Verdana" w:hAnsi="Verdana" w:cs="Verdana"/>
          <w:b/>
          <w:sz w:val="20"/>
          <w:lang w:eastAsia="en-US"/>
        </w:rPr>
        <w:t xml:space="preserve"> </w:t>
      </w:r>
      <w:r w:rsidR="004B103E" w:rsidRPr="00F022EB">
        <w:rPr>
          <w:rFonts w:ascii="Verdana" w:hAnsi="Verdana" w:cs="Verdana"/>
          <w:b/>
          <w:sz w:val="20"/>
          <w:lang w:eastAsia="en-US"/>
        </w:rPr>
        <w:t>dni</w:t>
      </w:r>
      <w:r w:rsidR="00CF2149" w:rsidRPr="00F022EB">
        <w:rPr>
          <w:rFonts w:ascii="Verdana" w:hAnsi="Verdana" w:cs="Verdana"/>
          <w:b/>
          <w:sz w:val="20"/>
          <w:lang w:eastAsia="en-US"/>
        </w:rPr>
        <w:t>,</w:t>
      </w:r>
      <w:r w:rsidR="004B103E" w:rsidRPr="00F022EB">
        <w:rPr>
          <w:rFonts w:ascii="Verdana" w:hAnsi="Verdana" w:cs="Verdana"/>
          <w:b/>
          <w:sz w:val="20"/>
          <w:lang w:eastAsia="en-US"/>
        </w:rPr>
        <w:t xml:space="preserve"> tj. </w:t>
      </w:r>
      <w:r w:rsidR="006C5F75" w:rsidRPr="00F022EB">
        <w:rPr>
          <w:rFonts w:ascii="Verdana" w:hAnsi="Verdana" w:cs="Verdana"/>
          <w:b/>
          <w:sz w:val="20"/>
          <w:lang w:eastAsia="en-US"/>
        </w:rPr>
        <w:t xml:space="preserve">do dnia </w:t>
      </w:r>
      <w:r w:rsidR="00817965" w:rsidRPr="00F022EB">
        <w:rPr>
          <w:rFonts w:ascii="Verdana" w:hAnsi="Verdana" w:cs="Verdana"/>
          <w:b/>
          <w:sz w:val="20"/>
          <w:lang w:eastAsia="en-US"/>
        </w:rPr>
        <w:t xml:space="preserve">30.06.2023 </w:t>
      </w:r>
      <w:r w:rsidR="00F81EF8" w:rsidRPr="00F022EB">
        <w:rPr>
          <w:rFonts w:ascii="Verdana" w:hAnsi="Verdana" w:cs="Verdana"/>
          <w:b/>
          <w:sz w:val="20"/>
          <w:lang w:eastAsia="en-US"/>
        </w:rPr>
        <w:t>r.</w:t>
      </w:r>
    </w:p>
    <w:p w:rsidR="006C5F75" w:rsidRPr="00F022EB" w:rsidRDefault="006C5F75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 xml:space="preserve">Pierwszym dniem terminu związania ofertą jest dzień, w którym upływa termin składania ofert. </w:t>
      </w:r>
    </w:p>
    <w:p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>W przypadku gdy wybór najkorzystniejszej oferty nie nastąpi przed upływem terminu związania ofertą, o którym mowa w ust. 1, Zamawiający przed upływem</w:t>
      </w:r>
      <w:r w:rsidRPr="00D8220B">
        <w:rPr>
          <w:rFonts w:ascii="Verdana" w:hAnsi="Verdana" w:cs="Verdana"/>
          <w:sz w:val="20"/>
          <w:lang w:eastAsia="en-US"/>
        </w:rPr>
        <w:t xml:space="preserve"> terminu związania ofertą, zwraca się jednokrotnie do wykonawców o wyrażenie zgody na przedłużenie tego terminu o wskazywany przez niego okres, nie dłuższy niż 60 dni. </w:t>
      </w:r>
    </w:p>
    <w:p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2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2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:rsidR="00DD1281" w:rsidRPr="000076D9" w:rsidRDefault="00DD1281" w:rsidP="00DD1281">
      <w:pPr>
        <w:numPr>
          <w:ilvl w:val="0"/>
          <w:numId w:val="40"/>
        </w:numPr>
        <w:jc w:val="both"/>
        <w:rPr>
          <w:rFonts w:ascii="Verdana" w:hAnsi="Verdana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0076D9">
        <w:rPr>
          <w:rFonts w:ascii="Verdana" w:hAnsi="Verdana" w:cs="Calibri"/>
          <w:b/>
          <w:sz w:val="20"/>
          <w:szCs w:val="20"/>
        </w:rPr>
        <w:t>elektronicznym kwalifikowanym podpisem</w:t>
      </w:r>
      <w:r w:rsidRPr="000076D9">
        <w:rPr>
          <w:rFonts w:ascii="Verdana" w:hAnsi="Verdana" w:cs="Calibri"/>
          <w:sz w:val="20"/>
          <w:szCs w:val="20"/>
        </w:rPr>
        <w:t xml:space="preserve">.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procesie składania oferty, wniosku w tym przedmiotowych środków dowodowych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na platformie, </w:t>
      </w:r>
      <w:r w:rsidRPr="000076D9">
        <w:rPr>
          <w:rFonts w:ascii="Verdana" w:hAnsi="Verdana" w:cs="Calibri"/>
          <w:b/>
          <w:sz w:val="20"/>
          <w:szCs w:val="20"/>
        </w:rPr>
        <w:t>kwalifikowany podpis elektroniczny</w:t>
      </w:r>
      <w:r w:rsidRPr="000076D9">
        <w:rPr>
          <w:rFonts w:ascii="Verdana" w:hAnsi="Verdana" w:cs="Calibri"/>
          <w:sz w:val="20"/>
          <w:szCs w:val="20"/>
        </w:rPr>
        <w:t xml:space="preserve"> Wykonawca składa bezpośrednio na dokumencie, który następnie przesyła do systemu.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eastAsia="Calibri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Poświadczenia za zgodność z oryginałem dokonuje odpowiednio wykonawca, podmiot,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przez osobę/osoby upoważnioną/upoważnione. Poświadczenie za zgodność z oryginałem następuje w formie elektronicznej podpisane kwalifikowanym podpisem elektronicznym przez osobę/osoby upoważnioną/upoważnione. 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Oferta powinna być:</w:t>
      </w:r>
    </w:p>
    <w:p w:rsidR="00DD1281" w:rsidRPr="000076D9" w:rsidRDefault="00DD1281" w:rsidP="00DD1281">
      <w:pPr>
        <w:numPr>
          <w:ilvl w:val="1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sporządzona na podstawie załączników niniejszej SWZ w języku polskim,</w:t>
      </w:r>
    </w:p>
    <w:p w:rsidR="00DD1281" w:rsidRPr="000076D9" w:rsidRDefault="00DD1281" w:rsidP="00DD1281">
      <w:pPr>
        <w:numPr>
          <w:ilvl w:val="1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złożona przy użyciu środków komunikacji elektronicznej tzn. za pośrednictwem </w:t>
      </w:r>
      <w:hyperlink r:id="rId25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>,</w:t>
      </w:r>
    </w:p>
    <w:p w:rsidR="00DD1281" w:rsidRPr="00D8220B" w:rsidRDefault="00DD1281" w:rsidP="00D8220B">
      <w:pPr>
        <w:numPr>
          <w:ilvl w:val="1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podpisana kwalifikowanym podpisem elektronicznym przez osobę/osoby upoważnioną/upoważnione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076D9">
        <w:rPr>
          <w:rFonts w:ascii="Verdana" w:hAnsi="Verdana" w:cs="Calibri"/>
          <w:sz w:val="20"/>
          <w:szCs w:val="20"/>
        </w:rPr>
        <w:t>eIDAS</w:t>
      </w:r>
      <w:proofErr w:type="spellEnd"/>
      <w:r w:rsidRPr="000076D9">
        <w:rPr>
          <w:rFonts w:ascii="Verdana" w:hAnsi="Verdana" w:cs="Calibri"/>
          <w:sz w:val="20"/>
          <w:szCs w:val="20"/>
        </w:rPr>
        <w:t>) (UE) nr 910/2014 - od 1 lipca 2016 roku”.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 przypadku wykorzystania formatu podpisu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>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lastRenderedPageBreak/>
        <w:t xml:space="preserve">Zgodnie z art. 18 ust. 3 ustawy </w:t>
      </w:r>
      <w:proofErr w:type="spellStart"/>
      <w:r w:rsidRPr="000076D9">
        <w:rPr>
          <w:rFonts w:ascii="Verdana" w:hAnsi="Verdana" w:cs="Calibri"/>
          <w:sz w:val="20"/>
          <w:szCs w:val="20"/>
        </w:rPr>
        <w:t>Pzp</w:t>
      </w:r>
      <w:proofErr w:type="spellEnd"/>
      <w:r w:rsidRPr="000076D9">
        <w:rPr>
          <w:rFonts w:ascii="Verdana" w:hAnsi="Verdana" w:cs="Calibri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Wykonawca, za pośrednictwem </w:t>
      </w:r>
      <w:hyperlink r:id="rId26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 xml:space="preserve"> może przed upływem terminu składania ofert wycofać ofertę. Sposób dokonywania wycofania oferty zamieszczono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instrukcji zamieszczonej na stronie internetowej pod adresem: </w:t>
      </w:r>
      <w:hyperlink r:id="rId27" w:history="1">
        <w:r w:rsidRPr="000076D9">
          <w:rPr>
            <w:rStyle w:val="Hipercze"/>
            <w:rFonts w:ascii="Verdana" w:hAnsi="Verdana" w:cs="Calibri"/>
            <w:sz w:val="20"/>
            <w:szCs w:val="20"/>
          </w:rPr>
          <w:t>https://platformazakupowa.pl/strona/45-instrukcje</w:t>
        </w:r>
      </w:hyperlink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Zgodnie z definicją dokumentu elektronicznego z art.3 ust</w:t>
      </w:r>
      <w:r w:rsidR="00CE2D2C">
        <w:rPr>
          <w:rFonts w:ascii="Verdana" w:hAnsi="Verdana" w:cs="Calibri"/>
          <w:sz w:val="20"/>
          <w:szCs w:val="20"/>
        </w:rPr>
        <w:t>.</w:t>
      </w:r>
      <w:r w:rsidRPr="000076D9">
        <w:rPr>
          <w:rFonts w:ascii="Verdana" w:hAnsi="Verdana" w:cs="Calibri"/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:rsidR="006A441D" w:rsidRPr="00DD1281" w:rsidRDefault="006A441D" w:rsidP="00E12F0B">
      <w:pPr>
        <w:tabs>
          <w:tab w:val="left" w:pos="360"/>
        </w:tabs>
        <w:spacing w:after="120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 xml:space="preserve">1. </w:t>
      </w:r>
      <w:r w:rsidR="004B15E8" w:rsidRPr="00DD1281">
        <w:rPr>
          <w:rFonts w:ascii="Verdana" w:hAnsi="Verdana" w:cs="Verdana"/>
          <w:sz w:val="20"/>
        </w:rPr>
        <w:t xml:space="preserve">Zamawiający przewiduje zastosowanie odwróconej kolejności oceny ofert, o której mowa </w:t>
      </w:r>
      <w:r w:rsidR="004B15E8" w:rsidRPr="00DD1281">
        <w:rPr>
          <w:rFonts w:ascii="Verdana" w:hAnsi="Verdana" w:cs="Verdana"/>
          <w:sz w:val="20"/>
        </w:rPr>
        <w:br/>
        <w:t xml:space="preserve">w art. 139 ustawy </w:t>
      </w:r>
      <w:proofErr w:type="spellStart"/>
      <w:r w:rsidR="004B15E8" w:rsidRPr="00DD1281">
        <w:rPr>
          <w:rFonts w:ascii="Verdana" w:hAnsi="Verdana" w:cs="Verdana"/>
          <w:sz w:val="20"/>
        </w:rPr>
        <w:t>Pzp</w:t>
      </w:r>
      <w:proofErr w:type="spellEnd"/>
      <w:r w:rsidR="004B15E8" w:rsidRPr="00DD1281">
        <w:rPr>
          <w:rFonts w:ascii="Verdana" w:hAnsi="Verdana" w:cs="Verdana"/>
          <w:sz w:val="20"/>
        </w:rPr>
        <w:t>.</w:t>
      </w:r>
    </w:p>
    <w:p w:rsidR="006A441D" w:rsidRPr="00CE2D2C" w:rsidRDefault="006A441D" w:rsidP="00CE2D2C">
      <w:pPr>
        <w:spacing w:after="120" w:line="360" w:lineRule="auto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>2. Ocena ofert zostanie dokonana zgodnie z kryteriami oceny ofert określonymi w rozdziale XXI SWZ.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3"/>
          </w:p>
        </w:tc>
      </w:tr>
    </w:tbl>
    <w:p w:rsidR="00447F3D" w:rsidRPr="00F022EB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eastAsia="Calibri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wraz z wymaganymi </w:t>
      </w:r>
      <w:r w:rsidRPr="00F022EB">
        <w:rPr>
          <w:rFonts w:ascii="Verdana" w:hAnsi="Verdana" w:cs="Microsoft Himalaya"/>
          <w:sz w:val="20"/>
        </w:rPr>
        <w:t>dokumentami nale</w:t>
      </w:r>
      <w:r w:rsidRPr="00F022EB">
        <w:rPr>
          <w:rFonts w:ascii="Verdana" w:hAnsi="Verdana" w:cs="Cambria"/>
          <w:sz w:val="20"/>
        </w:rPr>
        <w:t>ż</w:t>
      </w:r>
      <w:r w:rsidRPr="00F022EB">
        <w:rPr>
          <w:rFonts w:ascii="Verdana" w:hAnsi="Verdana" w:cs="Microsoft Himalaya"/>
          <w:sz w:val="20"/>
        </w:rPr>
        <w:t>y umie</w:t>
      </w:r>
      <w:r w:rsidRPr="00F022EB">
        <w:rPr>
          <w:rFonts w:ascii="Verdana" w:hAnsi="Verdana" w:cs="Cambria"/>
          <w:sz w:val="20"/>
        </w:rPr>
        <w:t>ś</w:t>
      </w:r>
      <w:r w:rsidRPr="00F022EB">
        <w:rPr>
          <w:rFonts w:ascii="Verdana" w:hAnsi="Verdana" w:cs="Microsoft Himalaya"/>
          <w:sz w:val="20"/>
        </w:rPr>
        <w:t>ci</w:t>
      </w:r>
      <w:r w:rsidRPr="00F022EB">
        <w:rPr>
          <w:rFonts w:ascii="Verdana" w:hAnsi="Verdana" w:cs="Cambria"/>
          <w:sz w:val="20"/>
        </w:rPr>
        <w:t>ć</w:t>
      </w:r>
      <w:r w:rsidRPr="00F022EB">
        <w:rPr>
          <w:rFonts w:ascii="Verdana" w:hAnsi="Verdana" w:cs="Microsoft Himalaya"/>
          <w:sz w:val="20"/>
        </w:rPr>
        <w:t xml:space="preserve"> na </w:t>
      </w:r>
      <w:hyperlink r:id="rId28" w:history="1">
        <w:r w:rsidRPr="00F022EB">
          <w:rPr>
            <w:rFonts w:ascii="Verdana" w:hAnsi="Verdana" w:cs="Microsoft Himalaya"/>
            <w:sz w:val="20"/>
            <w:u w:val="single"/>
          </w:rPr>
          <w:t>platformazakupowa.pl</w:t>
        </w:r>
      </w:hyperlink>
      <w:r w:rsidRPr="00F022EB">
        <w:rPr>
          <w:rFonts w:ascii="Verdana" w:hAnsi="Verdana" w:cs="Microsoft Himalaya"/>
          <w:sz w:val="20"/>
        </w:rPr>
        <w:t xml:space="preserve"> pod adresem: </w:t>
      </w:r>
      <w:hyperlink r:id="rId29" w:history="1">
        <w:r w:rsidRPr="00F022EB">
          <w:rPr>
            <w:rStyle w:val="Hipercze"/>
            <w:rFonts w:ascii="Verdana" w:eastAsia="Calibri" w:hAnsi="Verdana" w:cs="Microsoft Himalaya"/>
            <w:color w:val="auto"/>
            <w:sz w:val="20"/>
          </w:rPr>
          <w:t>https://platformazakupowa.pl/pn/straz</w:t>
        </w:r>
      </w:hyperlink>
      <w:r w:rsidR="001D175F" w:rsidRPr="00F022EB">
        <w:t xml:space="preserve"> </w:t>
      </w:r>
      <w:r w:rsidRPr="00F022EB">
        <w:rPr>
          <w:rFonts w:ascii="Verdana" w:hAnsi="Verdana" w:cs="Microsoft Himalaya"/>
          <w:sz w:val="20"/>
        </w:rPr>
        <w:t>w my</w:t>
      </w:r>
      <w:r w:rsidRPr="00F022EB">
        <w:rPr>
          <w:rFonts w:ascii="Verdana" w:hAnsi="Verdana" w:cs="Cambria"/>
          <w:sz w:val="20"/>
        </w:rPr>
        <w:t>ś</w:t>
      </w:r>
      <w:r w:rsidRPr="00F022EB">
        <w:rPr>
          <w:rFonts w:ascii="Verdana" w:hAnsi="Verdana" w:cs="Microsoft Himalaya"/>
          <w:sz w:val="20"/>
        </w:rPr>
        <w:t>l Ustawy na stronie internetowej prowadzonego post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 xml:space="preserve">powania </w:t>
      </w:r>
      <w:r w:rsidRPr="00F022EB">
        <w:rPr>
          <w:rFonts w:ascii="Verdana" w:hAnsi="Verdana" w:cs="Microsoft Himalaya"/>
          <w:b/>
          <w:sz w:val="20"/>
        </w:rPr>
        <w:t xml:space="preserve">do dnia </w:t>
      </w:r>
      <w:r w:rsidR="009F0BFC" w:rsidRPr="00F022EB">
        <w:rPr>
          <w:rFonts w:ascii="Verdana" w:hAnsi="Verdana" w:cs="Microsoft Himalaya"/>
          <w:b/>
          <w:sz w:val="20"/>
        </w:rPr>
        <w:t xml:space="preserve">12.04.2023 </w:t>
      </w:r>
      <w:r w:rsidRPr="00F022EB">
        <w:rPr>
          <w:rFonts w:ascii="Verdana" w:eastAsia="Calibri" w:hAnsi="Verdana" w:cs="Microsoft Himalaya"/>
          <w:b/>
          <w:sz w:val="20"/>
        </w:rPr>
        <w:t xml:space="preserve">r. do godz. </w:t>
      </w:r>
      <w:r w:rsidR="009F0BFC" w:rsidRPr="00F022EB">
        <w:rPr>
          <w:rFonts w:ascii="Verdana" w:eastAsia="Calibri" w:hAnsi="Verdana" w:cs="Microsoft Himalaya"/>
          <w:b/>
          <w:sz w:val="20"/>
        </w:rPr>
        <w:t>10:00</w:t>
      </w:r>
    </w:p>
    <w:p w:rsidR="00447F3D" w:rsidRPr="00F022EB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F022EB">
        <w:rPr>
          <w:rFonts w:ascii="Verdana" w:hAnsi="Verdana" w:cs="Microsoft Himalaya"/>
          <w:sz w:val="20"/>
        </w:rPr>
        <w:t>Do oferty nale</w:t>
      </w:r>
      <w:r w:rsidRPr="00F022EB">
        <w:rPr>
          <w:rFonts w:ascii="Verdana" w:hAnsi="Verdana" w:cs="Cambria"/>
          <w:sz w:val="20"/>
        </w:rPr>
        <w:t>ż</w:t>
      </w:r>
      <w:r w:rsidRPr="00F022EB">
        <w:rPr>
          <w:rFonts w:ascii="Verdana" w:hAnsi="Verdana" w:cs="Microsoft Himalaya"/>
          <w:sz w:val="20"/>
        </w:rPr>
        <w:t>y do</w:t>
      </w:r>
      <w:r w:rsidRPr="00F022EB">
        <w:rPr>
          <w:rFonts w:ascii="Verdana" w:hAnsi="Verdana" w:cs="Cambria"/>
          <w:sz w:val="20"/>
        </w:rPr>
        <w:t>łą</w:t>
      </w:r>
      <w:r w:rsidRPr="00F022EB">
        <w:rPr>
          <w:rFonts w:ascii="Verdana" w:hAnsi="Verdana" w:cs="Microsoft Himalaya"/>
          <w:sz w:val="20"/>
        </w:rPr>
        <w:t>czy</w:t>
      </w:r>
      <w:r w:rsidRPr="00F022EB">
        <w:rPr>
          <w:rFonts w:ascii="Verdana" w:hAnsi="Verdana" w:cs="Cambria"/>
          <w:sz w:val="20"/>
        </w:rPr>
        <w:t>ć</w:t>
      </w:r>
      <w:r w:rsidRPr="00F022EB">
        <w:rPr>
          <w:rFonts w:ascii="Verdana" w:hAnsi="Verdana" w:cs="Microsoft Himalaya"/>
          <w:sz w:val="20"/>
        </w:rPr>
        <w:t xml:space="preserve"> wszystkie wymagane w SWZ dokumenty.</w:t>
      </w:r>
    </w:p>
    <w:p w:rsidR="00447F3D" w:rsidRPr="000076D9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lastRenderedPageBreak/>
        <w:t>Po wype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nieniu Formularza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lub wniosku i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czenia wszystkich wymaganych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czników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klikn</w:t>
      </w:r>
      <w:r w:rsidRPr="000076D9">
        <w:rPr>
          <w:rFonts w:ascii="Verdana" w:hAnsi="Verdana" w:cs="Cambria"/>
          <w:sz w:val="20"/>
        </w:rPr>
        <w:t>ąć</w:t>
      </w:r>
      <w:r w:rsidRPr="000076D9">
        <w:rPr>
          <w:rFonts w:ascii="Verdana" w:hAnsi="Verdana" w:cs="Microsoft Himalaya"/>
          <w:sz w:val="20"/>
        </w:rPr>
        <w:t xml:space="preserve"> przycisk „Przejd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 xml:space="preserve"> do podsumowania”.</w:t>
      </w:r>
    </w:p>
    <w:p w:rsidR="00447F3D" w:rsidRPr="000076D9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Oferta lub wniosek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adana elektronicznie musi zosta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podpisana elektronicznym podpisem kwalifikowanym, podpisem zaufanym lub podpisem osobistym. W procesie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30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, wykonawca powinien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 bezpo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rednio na dokumentach przes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anych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31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. Zalecamy stosowanie podpisu na ka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dym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czonym pliku osobno, w szczególno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 wskazanych w art. 63 ust 1 oraz ust.2  </w:t>
      </w:r>
      <w:proofErr w:type="spellStart"/>
      <w:r w:rsidRPr="000076D9">
        <w:rPr>
          <w:rFonts w:ascii="Verdana" w:hAnsi="Verdana" w:cs="Microsoft Himalaya"/>
          <w:sz w:val="20"/>
        </w:rPr>
        <w:t>Pzp</w:t>
      </w:r>
      <w:proofErr w:type="spellEnd"/>
      <w:r w:rsidRPr="000076D9">
        <w:rPr>
          <w:rFonts w:ascii="Verdana" w:hAnsi="Verdana" w:cs="Microsoft Himalaya"/>
          <w:sz w:val="20"/>
        </w:rPr>
        <w:t xml:space="preserve">, gdzie zaznaczono,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oferty, wnioski o dopuszczenie do udzia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u w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powaniu oraz 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wiadczenie, o którym mowa w art. 125 ust.1 sporz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dza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, pod rygorem niewa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ci, </w:t>
      </w:r>
    </w:p>
    <w:p w:rsidR="00447F3D" w:rsidRPr="000076D9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w postaci lub formie elektronicznej i opatruje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odpowiednio w odniesieniu do warto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kwalifikowanym podpisem elektronicznym, podpisem zaufanym lub podpisem osobistym.</w:t>
      </w:r>
    </w:p>
    <w:p w:rsidR="00447F3D" w:rsidRPr="000076D9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Za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 oferty przyjmuje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jej przekazania w systemie (platformie)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w drugim kroku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poprzez klikni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cie przycisku “Z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ó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” i wy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wietlenie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komunikatu, 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 oferta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 zaszyfrowana i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ona.</w:t>
      </w:r>
    </w:p>
    <w:p w:rsidR="00CE2D2C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Szczegó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owa instrukcja dla Wykonawców dotycz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ca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enia, zmiany i wycofania oferty znajduje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na stronie internetowej pod adresem:</w:t>
      </w:r>
    </w:p>
    <w:p w:rsidR="00447F3D" w:rsidRPr="000076D9" w:rsidRDefault="00C0524A" w:rsidP="00CE2D2C">
      <w:pPr>
        <w:spacing w:line="319" w:lineRule="auto"/>
        <w:ind w:left="720"/>
        <w:jc w:val="both"/>
        <w:rPr>
          <w:rFonts w:ascii="Verdana" w:hAnsi="Verdana" w:cs="Microsoft Himalaya"/>
          <w:sz w:val="20"/>
        </w:rPr>
      </w:pPr>
      <w:hyperlink r:id="rId32" w:history="1">
        <w:r w:rsidR="00CE2D2C" w:rsidRPr="004844D3">
          <w:rPr>
            <w:rStyle w:val="Hipercze"/>
            <w:rFonts w:ascii="Verdana" w:hAnsi="Verdana" w:cs="Microsoft Himalaya"/>
            <w:sz w:val="20"/>
          </w:rPr>
          <w:t>https://platformazakupowa.pl/strona/45-instrukcje</w:t>
        </w:r>
      </w:hyperlink>
    </w:p>
    <w:p w:rsidR="00447F3D" w:rsidRPr="000076D9" w:rsidRDefault="00447F3D" w:rsidP="00447F3D">
      <w:pPr>
        <w:keepNext/>
        <w:keepLines/>
        <w:spacing w:before="400" w:after="120"/>
        <w:jc w:val="both"/>
        <w:outlineLvl w:val="0"/>
        <w:rPr>
          <w:rFonts w:ascii="Verdana" w:hAnsi="Verdana" w:cs="Microsoft Himalaya"/>
          <w:b/>
          <w:sz w:val="20"/>
        </w:rPr>
      </w:pPr>
      <w:bookmarkStart w:id="14" w:name="_1fob9te"/>
      <w:bookmarkEnd w:id="14"/>
      <w:r w:rsidRPr="000076D9">
        <w:rPr>
          <w:rFonts w:ascii="Verdana" w:hAnsi="Verdana" w:cs="Microsoft Himalaya"/>
          <w:b/>
          <w:sz w:val="20"/>
        </w:rPr>
        <w:t>Otwarcie ofert</w:t>
      </w:r>
    </w:p>
    <w:p w:rsidR="00447F3D" w:rsidRPr="00F022EB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eastAsia="Calibri" w:hAnsi="Verdana" w:cs="Microsoft Himalaya"/>
          <w:sz w:val="20"/>
        </w:rPr>
        <w:t xml:space="preserve">1. </w:t>
      </w:r>
      <w:r w:rsidRPr="000076D9">
        <w:rPr>
          <w:rFonts w:ascii="Verdana" w:hAnsi="Verdana" w:cs="Microsoft Himalaya"/>
          <w:sz w:val="20"/>
        </w:rPr>
        <w:t>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puje </w:t>
      </w:r>
      <w:r w:rsidRPr="00F022EB">
        <w:rPr>
          <w:rFonts w:ascii="Verdana" w:hAnsi="Verdana" w:cs="Microsoft Himalaya"/>
          <w:sz w:val="20"/>
        </w:rPr>
        <w:t>niezw</w:t>
      </w:r>
      <w:r w:rsidRPr="00F022EB">
        <w:rPr>
          <w:rFonts w:ascii="Verdana" w:hAnsi="Verdana" w:cs="Cambria"/>
          <w:sz w:val="20"/>
        </w:rPr>
        <w:t>ł</w:t>
      </w:r>
      <w:r w:rsidRPr="00F022EB">
        <w:rPr>
          <w:rFonts w:ascii="Verdana" w:hAnsi="Verdana" w:cs="Microsoft Himalaya"/>
          <w:sz w:val="20"/>
        </w:rPr>
        <w:t>ocznie po up</w:t>
      </w:r>
      <w:r w:rsidRPr="00F022EB">
        <w:rPr>
          <w:rFonts w:ascii="Verdana" w:hAnsi="Verdana" w:cs="Cambria"/>
          <w:sz w:val="20"/>
        </w:rPr>
        <w:t>ł</w:t>
      </w:r>
      <w:r w:rsidRPr="00F022EB">
        <w:rPr>
          <w:rFonts w:ascii="Verdana" w:hAnsi="Verdana" w:cs="Microsoft Himalaya"/>
          <w:sz w:val="20"/>
        </w:rPr>
        <w:t>ywie terminu sk</w:t>
      </w:r>
      <w:r w:rsidRPr="00F022EB">
        <w:rPr>
          <w:rFonts w:ascii="Verdana" w:hAnsi="Verdana" w:cs="Cambria"/>
          <w:sz w:val="20"/>
        </w:rPr>
        <w:t>ł</w:t>
      </w:r>
      <w:r w:rsidRPr="00F022EB">
        <w:rPr>
          <w:rFonts w:ascii="Verdana" w:hAnsi="Verdana" w:cs="Microsoft Himalaya"/>
          <w:sz w:val="20"/>
        </w:rPr>
        <w:t>adania ofert, nie pó</w:t>
      </w:r>
      <w:r w:rsidRPr="00F022EB">
        <w:rPr>
          <w:rFonts w:ascii="Verdana" w:hAnsi="Verdana" w:cs="Cambria"/>
          <w:sz w:val="20"/>
        </w:rPr>
        <w:t>ź</w:t>
      </w:r>
      <w:r w:rsidRPr="00F022EB">
        <w:rPr>
          <w:rFonts w:ascii="Verdana" w:hAnsi="Verdana" w:cs="Microsoft Himalaya"/>
          <w:sz w:val="20"/>
        </w:rPr>
        <w:t>niej ni</w:t>
      </w:r>
      <w:r w:rsidRPr="00F022EB">
        <w:rPr>
          <w:rFonts w:ascii="Verdana" w:hAnsi="Verdana" w:cs="Cambria"/>
          <w:sz w:val="20"/>
        </w:rPr>
        <w:t>ż</w:t>
      </w:r>
      <w:r w:rsidRPr="00F022EB">
        <w:rPr>
          <w:rFonts w:ascii="Verdana" w:hAnsi="Verdana" w:cs="Microsoft Himalaya"/>
          <w:sz w:val="20"/>
        </w:rPr>
        <w:t xml:space="preserve"> nast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>pnego dnia po dniu, w którym up</w:t>
      </w:r>
      <w:r w:rsidRPr="00F022EB">
        <w:rPr>
          <w:rFonts w:ascii="Verdana" w:hAnsi="Verdana" w:cs="Cambria"/>
          <w:sz w:val="20"/>
        </w:rPr>
        <w:t>ł</w:t>
      </w:r>
      <w:r w:rsidRPr="00F022EB">
        <w:rPr>
          <w:rFonts w:ascii="Verdana" w:hAnsi="Verdana" w:cs="Microsoft Himalaya"/>
          <w:sz w:val="20"/>
        </w:rPr>
        <w:t>yn</w:t>
      </w:r>
      <w:r w:rsidRPr="00F022EB">
        <w:rPr>
          <w:rFonts w:ascii="Verdana" w:hAnsi="Verdana" w:cs="Cambria"/>
          <w:sz w:val="20"/>
        </w:rPr>
        <w:t>ął</w:t>
      </w:r>
      <w:r w:rsidRPr="00F022EB">
        <w:rPr>
          <w:rFonts w:ascii="Verdana" w:hAnsi="Verdana" w:cs="Microsoft Himalaya"/>
          <w:sz w:val="20"/>
        </w:rPr>
        <w:t xml:space="preserve"> termin sk</w:t>
      </w:r>
      <w:r w:rsidRPr="00F022EB">
        <w:rPr>
          <w:rFonts w:ascii="Verdana" w:hAnsi="Verdana" w:cs="Cambria"/>
          <w:sz w:val="20"/>
        </w:rPr>
        <w:t>ł</w:t>
      </w:r>
      <w:r w:rsidRPr="00F022EB">
        <w:rPr>
          <w:rFonts w:ascii="Verdana" w:hAnsi="Verdana" w:cs="Microsoft Himalaya"/>
          <w:sz w:val="20"/>
        </w:rPr>
        <w:t>adania ofert</w:t>
      </w:r>
      <w:r w:rsidRPr="00F022EB">
        <w:rPr>
          <w:rFonts w:ascii="Verdana" w:eastAsia="Calibri" w:hAnsi="Verdana" w:cs="Microsoft Himalaya"/>
          <w:sz w:val="20"/>
        </w:rPr>
        <w:t>,</w:t>
      </w:r>
      <w:r w:rsidRPr="00F022EB">
        <w:rPr>
          <w:rFonts w:ascii="Verdana" w:hAnsi="Verdana" w:cs="Microsoft Himalaya"/>
          <w:b/>
          <w:sz w:val="20"/>
        </w:rPr>
        <w:t xml:space="preserve">tj. </w:t>
      </w:r>
      <w:r w:rsidR="00E00B2B" w:rsidRPr="00F022EB">
        <w:rPr>
          <w:rFonts w:ascii="Verdana" w:hAnsi="Verdana" w:cs="Microsoft Himalaya"/>
          <w:b/>
          <w:sz w:val="20"/>
        </w:rPr>
        <w:t xml:space="preserve">12.04.2023 </w:t>
      </w:r>
      <w:r w:rsidRPr="00F022EB">
        <w:rPr>
          <w:rFonts w:ascii="Verdana" w:eastAsia="Calibri" w:hAnsi="Verdana" w:cs="Microsoft Himalaya"/>
          <w:b/>
          <w:sz w:val="20"/>
        </w:rPr>
        <w:t xml:space="preserve">roku </w:t>
      </w:r>
      <w:proofErr w:type="spellStart"/>
      <w:r w:rsidRPr="00F022EB">
        <w:rPr>
          <w:rFonts w:ascii="Verdana" w:eastAsia="Calibri" w:hAnsi="Verdana" w:cs="Microsoft Himalaya"/>
          <w:b/>
          <w:sz w:val="20"/>
        </w:rPr>
        <w:t>godz</w:t>
      </w:r>
      <w:proofErr w:type="spellEnd"/>
      <w:r w:rsidR="00E00B2B" w:rsidRPr="00F022EB">
        <w:rPr>
          <w:rFonts w:ascii="Verdana" w:eastAsia="Calibri" w:hAnsi="Verdana" w:cs="Microsoft Himalaya"/>
          <w:b/>
          <w:sz w:val="20"/>
        </w:rPr>
        <w:t>: 10:30.</w:t>
      </w:r>
    </w:p>
    <w:p w:rsidR="00447F3D" w:rsidRPr="00F022EB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F022EB">
        <w:rPr>
          <w:rFonts w:ascii="Verdana" w:hAnsi="Verdana" w:cs="Microsoft Himalaya"/>
          <w:sz w:val="20"/>
        </w:rPr>
        <w:t>2.  Je</w:t>
      </w:r>
      <w:r w:rsidRPr="00F022EB">
        <w:rPr>
          <w:rFonts w:ascii="Verdana" w:hAnsi="Verdana" w:cs="Cambria"/>
          <w:sz w:val="20"/>
        </w:rPr>
        <w:t>ż</w:t>
      </w:r>
      <w:r w:rsidRPr="00F022EB">
        <w:rPr>
          <w:rFonts w:ascii="Verdana" w:hAnsi="Verdana" w:cs="Microsoft Himalaya"/>
          <w:sz w:val="20"/>
        </w:rPr>
        <w:t>eli otwarcie ofert nast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>puje przy u</w:t>
      </w:r>
      <w:r w:rsidRPr="00F022EB">
        <w:rPr>
          <w:rFonts w:ascii="Verdana" w:hAnsi="Verdana" w:cs="Cambria"/>
          <w:sz w:val="20"/>
        </w:rPr>
        <w:t>ż</w:t>
      </w:r>
      <w:r w:rsidRPr="00F022EB">
        <w:rPr>
          <w:rFonts w:ascii="Verdana" w:hAnsi="Verdana" w:cs="Microsoft Himalaya"/>
          <w:sz w:val="20"/>
        </w:rPr>
        <w:t>yciu systemu teleinformatycznego, w przypadku awarii tego systemu, która powoduje brak mo</w:t>
      </w:r>
      <w:r w:rsidRPr="00F022EB">
        <w:rPr>
          <w:rFonts w:ascii="Verdana" w:hAnsi="Verdana" w:cs="Cambria"/>
          <w:sz w:val="20"/>
        </w:rPr>
        <w:t>ż</w:t>
      </w:r>
      <w:r w:rsidRPr="00F022EB">
        <w:rPr>
          <w:rFonts w:ascii="Verdana" w:hAnsi="Verdana" w:cs="Microsoft Himalaya"/>
          <w:sz w:val="20"/>
        </w:rPr>
        <w:t>liwo</w:t>
      </w:r>
      <w:r w:rsidRPr="00F022EB">
        <w:rPr>
          <w:rFonts w:ascii="Verdana" w:hAnsi="Verdana" w:cs="Cambria"/>
          <w:sz w:val="20"/>
        </w:rPr>
        <w:t>ś</w:t>
      </w:r>
      <w:r w:rsidRPr="00F022EB">
        <w:rPr>
          <w:rFonts w:ascii="Verdana" w:hAnsi="Verdana" w:cs="Microsoft Himalaya"/>
          <w:sz w:val="20"/>
        </w:rPr>
        <w:t>ci otwarcia ofert w terminie okre</w:t>
      </w:r>
      <w:r w:rsidRPr="00F022EB">
        <w:rPr>
          <w:rFonts w:ascii="Verdana" w:hAnsi="Verdana" w:cs="Cambria"/>
          <w:sz w:val="20"/>
        </w:rPr>
        <w:t>ś</w:t>
      </w:r>
      <w:r w:rsidRPr="00F022EB">
        <w:rPr>
          <w:rFonts w:ascii="Verdana" w:hAnsi="Verdana" w:cs="Microsoft Himalaya"/>
          <w:sz w:val="20"/>
        </w:rPr>
        <w:t>lonym przez zamawiaj</w:t>
      </w:r>
      <w:r w:rsidRPr="00F022EB">
        <w:rPr>
          <w:rFonts w:ascii="Verdana" w:hAnsi="Verdana" w:cs="Cambria"/>
          <w:sz w:val="20"/>
        </w:rPr>
        <w:t>ą</w:t>
      </w:r>
      <w:r w:rsidRPr="00F022EB">
        <w:rPr>
          <w:rFonts w:ascii="Verdana" w:hAnsi="Verdana" w:cs="Microsoft Himalaya"/>
          <w:sz w:val="20"/>
        </w:rPr>
        <w:t>cego, otwarcie ofert nast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>puje niezw</w:t>
      </w:r>
      <w:r w:rsidRPr="00F022EB">
        <w:rPr>
          <w:rFonts w:ascii="Verdana" w:hAnsi="Verdana" w:cs="Cambria"/>
          <w:sz w:val="20"/>
        </w:rPr>
        <w:t>ł</w:t>
      </w:r>
      <w:r w:rsidRPr="00F022EB">
        <w:rPr>
          <w:rFonts w:ascii="Verdana" w:hAnsi="Verdana" w:cs="Microsoft Himalaya"/>
          <w:sz w:val="20"/>
        </w:rPr>
        <w:t>ocznie po usuni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>ciu awarii.</w:t>
      </w:r>
    </w:p>
    <w:p w:rsidR="00447F3D" w:rsidRPr="00F022EB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F022EB">
        <w:rPr>
          <w:rFonts w:ascii="Verdana" w:hAnsi="Verdana" w:cs="Microsoft Himalaya"/>
          <w:sz w:val="20"/>
        </w:rPr>
        <w:t>3.  Zamawiaj</w:t>
      </w:r>
      <w:r w:rsidRPr="00F022EB">
        <w:rPr>
          <w:rFonts w:ascii="Verdana" w:hAnsi="Verdana" w:cs="Cambria"/>
          <w:sz w:val="20"/>
        </w:rPr>
        <w:t>ą</w:t>
      </w:r>
      <w:r w:rsidRPr="00F022EB">
        <w:rPr>
          <w:rFonts w:ascii="Verdana" w:hAnsi="Verdana" w:cs="Microsoft Himalaya"/>
          <w:sz w:val="20"/>
        </w:rPr>
        <w:t>cy poinformuje o zmianie terminu otwarcia ofert na stronie internetowej prowadzonego post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>powania.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F022EB">
        <w:rPr>
          <w:rFonts w:ascii="Verdana" w:hAnsi="Verdana" w:cs="Microsoft Himalaya"/>
          <w:sz w:val="20"/>
        </w:rPr>
        <w:t>4.  Zamawiaj</w:t>
      </w:r>
      <w:r w:rsidRPr="00F022EB">
        <w:rPr>
          <w:rFonts w:ascii="Verdana" w:hAnsi="Verdana" w:cs="Cambria"/>
          <w:sz w:val="20"/>
        </w:rPr>
        <w:t>ą</w:t>
      </w:r>
      <w:r w:rsidRPr="00F022EB">
        <w:rPr>
          <w:rFonts w:ascii="Verdana" w:hAnsi="Verdana" w:cs="Microsoft Himalaya"/>
          <w:sz w:val="20"/>
        </w:rPr>
        <w:t>cy, najpó</w:t>
      </w:r>
      <w:r w:rsidRPr="00F022EB">
        <w:rPr>
          <w:rFonts w:ascii="Verdana" w:hAnsi="Verdana" w:cs="Cambria"/>
          <w:sz w:val="20"/>
        </w:rPr>
        <w:t>ź</w:t>
      </w:r>
      <w:r w:rsidRPr="00F022EB">
        <w:rPr>
          <w:rFonts w:ascii="Verdana" w:hAnsi="Verdana" w:cs="Microsoft Himalaya"/>
          <w:sz w:val="20"/>
        </w:rPr>
        <w:t>niej przed otwarciem ofert, udost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>pnia</w:t>
      </w:r>
      <w:r w:rsidRPr="000076D9">
        <w:rPr>
          <w:rFonts w:ascii="Verdana" w:hAnsi="Verdana" w:cs="Microsoft Himalaya"/>
          <w:sz w:val="20"/>
        </w:rPr>
        <w:t xml:space="preserve">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o kwocie, jak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zamierza przeznaczy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sfinansowanie zamówienia.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5.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otwarciu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informacje o:</w:t>
      </w:r>
    </w:p>
    <w:p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1) nazwach albo imionach i nazwiskach oraz siedzibach lub miejscach prowadzonej 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gospodarczej albo miejscach zamieszkania wykonawców, których oferty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 otwarte;</w:t>
      </w:r>
    </w:p>
    <w:p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2) cenach lub kosztach zawartych w ofertach.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Informacja zostanie opublikowana na stronie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na</w:t>
      </w:r>
      <w:hyperlink r:id="rId33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 xml:space="preserve"> platformazakupowa.pl</w:t>
        </w:r>
      </w:hyperlink>
      <w:r w:rsidRPr="000076D9">
        <w:rPr>
          <w:rFonts w:ascii="Verdana" w:hAnsi="Verdana" w:cs="Microsoft Himalaya"/>
          <w:sz w:val="20"/>
        </w:rPr>
        <w:t xml:space="preserve"> w sekcji ,,Komunikaty”.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6.  W przypadku ofert, które podlegaj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negocjacjom,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pnia informacje,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o których mowa w ust. 5 pkt 2,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otwarciu ofert ostatecznych albo uniewa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nieniu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Zgodnie z Ustaw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Prawo Zamówie</w:t>
      </w:r>
      <w:r w:rsidRPr="000076D9">
        <w:rPr>
          <w:rFonts w:ascii="Verdana" w:hAnsi="Verdana" w:cs="Cambria"/>
          <w:sz w:val="20"/>
        </w:rPr>
        <w:t>ń</w:t>
      </w:r>
      <w:r w:rsidRPr="000076D9">
        <w:rPr>
          <w:rFonts w:ascii="Verdana" w:hAnsi="Verdana" w:cs="Microsoft Himalaya"/>
          <w:sz w:val="20"/>
        </w:rPr>
        <w:t xml:space="preserve"> Publicznych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nie ma obowi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zku przeprowadzania jawnej sesji otwarcia ofert w sposób jawny z udzia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em wykonawców lub transmitowania sesji otwarcia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rednictwem elektronicznych narz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dzi do przekazu wideo on-line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XIX. OPIS SPOSOBU OBLICZENIA CENY</w:t>
            </w:r>
            <w:bookmarkEnd w:id="15"/>
          </w:p>
        </w:tc>
      </w:tr>
    </w:tbl>
    <w:p w:rsidR="00D14835" w:rsidRPr="00C22630" w:rsidRDefault="00D14835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Wykonawca obliczy cenę wykonania przedmiotu zamówienia i wpisuje ją w formularzu ofertowym, którego wzór stanowi </w:t>
      </w:r>
      <w:r w:rsidR="005962C4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>ałącznik nr 3</w:t>
      </w:r>
      <w:r w:rsidR="00C32314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 SWZ</w:t>
      </w:r>
      <w:r w:rsidRPr="00C22630">
        <w:rPr>
          <w:rFonts w:ascii="Verdana" w:hAnsi="Verdana" w:cs="Verdana"/>
          <w:b/>
          <w:sz w:val="20"/>
          <w:lang w:eastAsia="en-US"/>
        </w:rPr>
        <w:t>.</w:t>
      </w:r>
    </w:p>
    <w:p w:rsidR="00D14835" w:rsidRPr="00C22630" w:rsidRDefault="00D14835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Stawka podatku VAT winna być określona zgodnie z ustawą z dnia 11 marca 2004 r. </w:t>
      </w:r>
      <w:r w:rsidR="009536E1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 xml:space="preserve">o podatku od towarów i usług </w:t>
      </w:r>
      <w:bookmarkStart w:id="16" w:name="_Hlk49237379"/>
      <w:r w:rsidRPr="00C22630">
        <w:rPr>
          <w:rFonts w:ascii="Verdana" w:hAnsi="Verdana" w:cs="Verdana"/>
          <w:sz w:val="20"/>
          <w:lang w:eastAsia="en-US"/>
        </w:rPr>
        <w:t>(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t.j</w:t>
      </w:r>
      <w:proofErr w:type="spellEnd"/>
      <w:r w:rsidRPr="00C22630">
        <w:rPr>
          <w:rFonts w:ascii="Verdana" w:hAnsi="Verdana" w:cs="Verdana"/>
          <w:sz w:val="20"/>
          <w:lang w:eastAsia="en-US"/>
        </w:rPr>
        <w:t>. Dz. U. z 20</w:t>
      </w:r>
      <w:r w:rsidR="00F36666" w:rsidRPr="00C22630">
        <w:rPr>
          <w:rFonts w:ascii="Verdana" w:hAnsi="Verdana" w:cs="Verdana"/>
          <w:sz w:val="20"/>
          <w:lang w:eastAsia="en-US"/>
        </w:rPr>
        <w:t>20</w:t>
      </w:r>
      <w:r w:rsidRPr="00C22630">
        <w:rPr>
          <w:rFonts w:ascii="Verdana" w:hAnsi="Verdana" w:cs="Verdana"/>
          <w:sz w:val="20"/>
          <w:lang w:eastAsia="en-US"/>
        </w:rPr>
        <w:t xml:space="preserve"> r., poz. </w:t>
      </w:r>
      <w:r w:rsidR="00F36666" w:rsidRPr="00C22630">
        <w:rPr>
          <w:rFonts w:ascii="Verdana" w:hAnsi="Verdana" w:cs="Verdana"/>
          <w:sz w:val="20"/>
          <w:lang w:eastAsia="en-US"/>
        </w:rPr>
        <w:t>106</w:t>
      </w:r>
      <w:r w:rsidRPr="00C22630">
        <w:rPr>
          <w:rFonts w:ascii="Verdana" w:hAnsi="Verdana" w:cs="Verdana"/>
          <w:sz w:val="20"/>
          <w:lang w:eastAsia="en-US"/>
        </w:rPr>
        <w:t xml:space="preserve"> z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późn</w:t>
      </w:r>
      <w:proofErr w:type="spellEnd"/>
      <w:r w:rsidRPr="00C22630">
        <w:rPr>
          <w:rFonts w:ascii="Verdana" w:hAnsi="Verdana" w:cs="Verdana"/>
          <w:sz w:val="20"/>
          <w:lang w:eastAsia="en-US"/>
        </w:rPr>
        <w:t>. zm.).</w:t>
      </w:r>
      <w:bookmarkEnd w:id="16"/>
    </w:p>
    <w:p w:rsidR="00D14835" w:rsidRPr="00C22630" w:rsidRDefault="00D14835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>w następujący sposób:</w:t>
      </w:r>
    </w:p>
    <w:p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dół – jeżeli kolejna cyfra jest mniejsza od 5,</w:t>
      </w:r>
    </w:p>
    <w:p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górę – jeżeli kolejna cyfra jest większa od 5 lub równa 5.</w:t>
      </w:r>
    </w:p>
    <w:p w:rsidR="008E76B4" w:rsidRPr="00C22630" w:rsidRDefault="00541551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Jeżeli została złożona oferta, której wybór prowadziłby do powstania u Zamawiającego obowiązku podatkowego zgodnie z ustawą z dnia 11 marca 2004 r. o podatku od towarów </w:t>
      </w:r>
      <w:r w:rsidRPr="00C22630">
        <w:rPr>
          <w:rFonts w:ascii="Verdana" w:hAnsi="Verdana"/>
          <w:sz w:val="20"/>
        </w:rPr>
        <w:br/>
        <w:t>i usług</w:t>
      </w:r>
      <w:r w:rsidR="00DB5364" w:rsidRPr="00C22630">
        <w:rPr>
          <w:rFonts w:ascii="Verdana" w:hAnsi="Verdana"/>
          <w:sz w:val="20"/>
        </w:rPr>
        <w:t xml:space="preserve">, </w:t>
      </w:r>
      <w:r w:rsidRPr="00C22630">
        <w:rPr>
          <w:rFonts w:ascii="Verdana" w:hAnsi="Verdana"/>
          <w:sz w:val="20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:rsidR="008E76B4" w:rsidRPr="00C22630" w:rsidRDefault="00541551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W ofercie, o której mowa w ust. </w:t>
      </w:r>
      <w:r w:rsidR="008E76B4" w:rsidRPr="00C22630">
        <w:rPr>
          <w:rFonts w:ascii="Verdana" w:hAnsi="Verdana"/>
          <w:sz w:val="20"/>
        </w:rPr>
        <w:t>4</w:t>
      </w:r>
      <w:r w:rsidRPr="00C22630">
        <w:rPr>
          <w:rFonts w:ascii="Verdana" w:hAnsi="Verdana"/>
          <w:sz w:val="20"/>
        </w:rPr>
        <w:t xml:space="preserve">, </w:t>
      </w:r>
      <w:r w:rsidR="008E76B4" w:rsidRPr="00C22630">
        <w:rPr>
          <w:rFonts w:ascii="Verdana" w:hAnsi="Verdana"/>
          <w:sz w:val="20"/>
        </w:rPr>
        <w:t>W</w:t>
      </w:r>
      <w:r w:rsidRPr="00C22630">
        <w:rPr>
          <w:rFonts w:ascii="Verdana" w:hAnsi="Verdana"/>
          <w:sz w:val="20"/>
        </w:rPr>
        <w:t xml:space="preserve">ykonawca ma obowiązek: </w:t>
      </w:r>
    </w:p>
    <w:p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1) poinformowania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amawiającego, że wybór jego oferty będzie prowadził do powstania </w:t>
      </w:r>
      <w:r w:rsidR="008E76B4" w:rsidRPr="00C22630">
        <w:rPr>
          <w:rFonts w:ascii="Verdana" w:hAnsi="Verdana"/>
          <w:sz w:val="20"/>
        </w:rPr>
        <w:br/>
      </w:r>
      <w:r w:rsidRPr="00C22630">
        <w:rPr>
          <w:rFonts w:ascii="Verdana" w:hAnsi="Verdana"/>
          <w:sz w:val="20"/>
        </w:rPr>
        <w:t xml:space="preserve">u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 obowiązku podatkowego; </w:t>
      </w:r>
    </w:p>
    <w:p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2) wskazania nazwy (rodzaju) towaru lub usługi, których dostawa lub świadczenie będą prowadziły do powstania obowiązku podatkowego; </w:t>
      </w:r>
    </w:p>
    <w:p w:rsidR="00D14835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3) wskazania wartości</w:t>
      </w:r>
      <w:r w:rsidR="00BC1EF8" w:rsidRPr="00C22630">
        <w:rPr>
          <w:rFonts w:ascii="Verdana" w:hAnsi="Verdana"/>
          <w:sz w:val="20"/>
        </w:rPr>
        <w:t xml:space="preserve"> towaru lub usługi objętego obowiązkiem podatkowym </w:t>
      </w:r>
      <w:r w:rsidR="00C43FF4" w:rsidRPr="00C22630">
        <w:rPr>
          <w:rFonts w:ascii="Verdana" w:hAnsi="Verdana"/>
          <w:sz w:val="20"/>
        </w:rPr>
        <w:t>Z</w:t>
      </w:r>
      <w:r w:rsidR="00BC1EF8" w:rsidRPr="00C22630">
        <w:rPr>
          <w:rFonts w:ascii="Verdana" w:hAnsi="Verdana"/>
          <w:sz w:val="20"/>
        </w:rPr>
        <w:t>amawiającego, bez kwoty podatku;</w:t>
      </w:r>
    </w:p>
    <w:p w:rsidR="009D6916" w:rsidRPr="00C22630" w:rsidRDefault="00C91802" w:rsidP="00AB6B3C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:rsidR="007118CC" w:rsidRPr="00C22630" w:rsidRDefault="00D14835" w:rsidP="00E12F0B">
      <w:pPr>
        <w:pStyle w:val="Akapitzlist"/>
        <w:spacing w:before="120" w:after="120"/>
        <w:ind w:left="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sz w:val="20"/>
        </w:rPr>
        <w:t xml:space="preserve">Wzór umowy stanowi </w:t>
      </w:r>
      <w:r w:rsidR="00751A86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 xml:space="preserve">ałącznik nr </w:t>
      </w:r>
      <w:r w:rsidR="00CA68AC" w:rsidRPr="00C22630">
        <w:rPr>
          <w:rFonts w:ascii="Verdana" w:hAnsi="Verdana" w:cs="Verdana"/>
          <w:b/>
          <w:bCs/>
          <w:sz w:val="20"/>
        </w:rPr>
        <w:t>2</w:t>
      </w:r>
      <w:r w:rsidR="00C952ED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</w:t>
      </w:r>
      <w:r w:rsidR="00C952ED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SWZ</w:t>
      </w:r>
      <w:r w:rsidR="008D010A" w:rsidRPr="00C22630">
        <w:rPr>
          <w:rFonts w:ascii="Verdana" w:hAnsi="Verdana" w:cs="Verdana"/>
          <w:b/>
          <w:bCs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:rsidR="00C64353" w:rsidRDefault="00C64353" w:rsidP="00C64353">
      <w:pPr>
        <w:pStyle w:val="ReportLevel3"/>
        <w:tabs>
          <w:tab w:val="left" w:pos="851"/>
        </w:tabs>
        <w:autoSpaceDE w:val="0"/>
        <w:spacing w:before="0" w:after="0"/>
        <w:ind w:left="360"/>
        <w:rPr>
          <w:rFonts w:ascii="Verdana" w:hAnsi="Verdana" w:cs="Verdana"/>
          <w:b w:val="0"/>
          <w:bCs w:val="0"/>
          <w:sz w:val="20"/>
          <w:lang w:val="pl-PL"/>
        </w:rPr>
      </w:pPr>
    </w:p>
    <w:p w:rsidR="00841033" w:rsidRPr="00841033" w:rsidRDefault="00774FAA" w:rsidP="00841033">
      <w:pPr>
        <w:pStyle w:val="ReportLevel3"/>
        <w:numPr>
          <w:ilvl w:val="0"/>
          <w:numId w:val="25"/>
        </w:numPr>
        <w:tabs>
          <w:tab w:val="left" w:pos="851"/>
        </w:tabs>
        <w:autoSpaceDE w:val="0"/>
        <w:spacing w:before="0" w:after="0"/>
        <w:rPr>
          <w:rFonts w:ascii="Verdana" w:hAnsi="Verdana" w:cs="Verdana"/>
          <w:b w:val="0"/>
          <w:bCs w:val="0"/>
          <w:sz w:val="20"/>
          <w:lang w:val="pl-PL"/>
        </w:rPr>
      </w:pPr>
      <w:r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Najkorzystniejszą ofertą będzie oferta, która przedstawia najkorzystniejszy bilans ceny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br/>
        <w:t xml:space="preserve">i innych kryteriów </w:t>
      </w:r>
      <w:r w:rsidR="007B743D"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jakościowych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t>odnoszących się do przedmiotu zamówienia publicznego.</w:t>
      </w:r>
      <w:r w:rsidR="00841033">
        <w:rPr>
          <w:rFonts w:ascii="Verdana" w:hAnsi="Verdana" w:cs="Verdana"/>
          <w:b w:val="0"/>
          <w:bCs w:val="0"/>
          <w:sz w:val="20"/>
          <w:lang w:val="pl-PL"/>
        </w:rPr>
        <w:t xml:space="preserve"> </w:t>
      </w:r>
      <w:r w:rsidR="00841033" w:rsidRPr="00841033">
        <w:rPr>
          <w:rFonts w:ascii="Verdana" w:hAnsi="Verdana" w:cs="Verdana"/>
          <w:b w:val="0"/>
          <w:bCs w:val="0"/>
          <w:sz w:val="20"/>
          <w:lang w:val="pl-PL"/>
        </w:rPr>
        <w:t>Przy wyborze najkorzystniejszej oferty Zama</w:t>
      </w:r>
      <w:r w:rsidR="00841033">
        <w:rPr>
          <w:rFonts w:ascii="Verdana" w:hAnsi="Verdana" w:cs="Verdana"/>
          <w:b w:val="0"/>
          <w:bCs w:val="0"/>
          <w:sz w:val="20"/>
          <w:lang w:val="pl-PL"/>
        </w:rPr>
        <w:t xml:space="preserve">wiający będzie się kierował </w:t>
      </w:r>
      <w:r w:rsidR="00841033" w:rsidRPr="00841033">
        <w:rPr>
          <w:rFonts w:ascii="Verdana" w:hAnsi="Verdana" w:cs="Verdana"/>
          <w:b w:val="0"/>
          <w:bCs w:val="0"/>
          <w:sz w:val="20"/>
          <w:lang w:val="pl-PL"/>
        </w:rPr>
        <w:t>następującymi kryteriami oceny ofert:</w:t>
      </w:r>
    </w:p>
    <w:p w:rsidR="00841033" w:rsidRDefault="00841033" w:rsidP="00841033"/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1)</w:t>
      </w:r>
      <w:r w:rsidRPr="00841033">
        <w:rPr>
          <w:rFonts w:ascii="Verdana" w:hAnsi="Verdana" w:cs="Verdana"/>
          <w:sz w:val="20"/>
        </w:rPr>
        <w:tab/>
        <w:t>Cena (C) – waga kryterium   60%;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2)</w:t>
      </w:r>
      <w:r w:rsidRPr="00841033">
        <w:rPr>
          <w:rFonts w:ascii="Verdana" w:hAnsi="Verdana" w:cs="Verdana"/>
          <w:sz w:val="20"/>
        </w:rPr>
        <w:tab/>
        <w:t>Parametry techniczne (T) – waga kryterium 33%</w:t>
      </w:r>
    </w:p>
    <w:p w:rsid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3)</w:t>
      </w:r>
      <w:r w:rsidRPr="00841033">
        <w:rPr>
          <w:rFonts w:ascii="Verdana" w:hAnsi="Verdana" w:cs="Verdana"/>
          <w:sz w:val="20"/>
        </w:rPr>
        <w:tab/>
        <w:t>Okres gwarancji (G)– waga kryterium  7%.</w:t>
      </w:r>
    </w:p>
    <w:p w:rsidR="005667C8" w:rsidRDefault="005667C8" w:rsidP="00841033">
      <w:pPr>
        <w:spacing w:line="360" w:lineRule="auto"/>
        <w:rPr>
          <w:rFonts w:ascii="Verdana" w:hAnsi="Verdana" w:cs="Verdana"/>
          <w:sz w:val="20"/>
        </w:rPr>
      </w:pPr>
    </w:p>
    <w:p w:rsidR="005667C8" w:rsidRPr="00841033" w:rsidRDefault="005667C8" w:rsidP="00841033">
      <w:pPr>
        <w:spacing w:line="360" w:lineRule="auto"/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lastRenderedPageBreak/>
        <w:t>2.</w:t>
      </w:r>
      <w:r w:rsidRPr="00841033">
        <w:rPr>
          <w:rFonts w:ascii="Verdana" w:hAnsi="Verdana" w:cs="Verdana"/>
          <w:sz w:val="20"/>
        </w:rPr>
        <w:tab/>
        <w:t>Zasady oceny ofert w poszczególnych kryteriach: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1)</w:t>
      </w:r>
      <w:r w:rsidRPr="00841033">
        <w:rPr>
          <w:rFonts w:ascii="Verdana" w:hAnsi="Verdana" w:cs="Verdana"/>
          <w:sz w:val="20"/>
        </w:rPr>
        <w:tab/>
        <w:t>Cena (C) – waga  60%</w:t>
      </w:r>
    </w:p>
    <w:p w:rsidR="00841033" w:rsidRPr="00916A08" w:rsidRDefault="00841033" w:rsidP="00841033">
      <w:pPr>
        <w:rPr>
          <w:rFonts w:ascii="Verdana" w:hAnsi="Verdana"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 xml:space="preserve">              cena najniższa brutto*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 xml:space="preserve">C =------------------------------------------------ x 60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 xml:space="preserve">             cena oferty ocenianej brutto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>* spośród wszystkich złożonych ofert niepodlegających odrzuceniu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a)</w:t>
      </w:r>
      <w:r w:rsidRPr="00841033">
        <w:rPr>
          <w:rFonts w:ascii="Verdana" w:hAnsi="Verdana" w:cs="Verdana"/>
          <w:sz w:val="20"/>
        </w:rPr>
        <w:tab/>
        <w:t xml:space="preserve">Podstawą przyznania punktów w kryterium „cena” będzie cena ofertowa brutto </w:t>
      </w:r>
      <w:r w:rsidRPr="00841033">
        <w:rPr>
          <w:rFonts w:ascii="Verdana" w:hAnsi="Verdana" w:cs="Verdana"/>
          <w:sz w:val="20"/>
        </w:rPr>
        <w:tab/>
        <w:t>podana przez Wykonawcę w Formularzu Ofertowym.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b)</w:t>
      </w:r>
      <w:r w:rsidRPr="00841033">
        <w:rPr>
          <w:rFonts w:ascii="Verdana" w:hAnsi="Verdana" w:cs="Verdana"/>
          <w:sz w:val="20"/>
        </w:rPr>
        <w:tab/>
        <w:t xml:space="preserve">Cena ofertowa brutto musi uwzględniać wszelkie koszty jakie Wykonawca poniesie </w:t>
      </w:r>
      <w:r w:rsidRPr="00841033">
        <w:rPr>
          <w:rFonts w:ascii="Verdana" w:hAnsi="Verdana" w:cs="Verdana"/>
          <w:sz w:val="20"/>
        </w:rPr>
        <w:tab/>
        <w:t>w związku z realizacją przedmiotu zamówienia.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Maksymalna możliwa ocena do uzyskania w tym kryterium wynosi 60 pkt.</w:t>
      </w:r>
    </w:p>
    <w:p w:rsidR="00841033" w:rsidRPr="007A21EA" w:rsidRDefault="00841033" w:rsidP="00841033">
      <w:pPr>
        <w:spacing w:line="360" w:lineRule="auto"/>
        <w:rPr>
          <w:rFonts w:ascii="Verdana" w:hAnsi="Verdana"/>
          <w:b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2)</w:t>
      </w:r>
      <w:r w:rsidRPr="00841033">
        <w:rPr>
          <w:rFonts w:ascii="Verdana" w:hAnsi="Verdana" w:cs="Verdana"/>
          <w:sz w:val="20"/>
        </w:rPr>
        <w:tab/>
        <w:t>Parametry techniczne</w:t>
      </w:r>
      <w:r>
        <w:rPr>
          <w:rFonts w:ascii="Verdana" w:hAnsi="Verdana" w:cs="Verdana"/>
          <w:sz w:val="20"/>
        </w:rPr>
        <w:t xml:space="preserve"> </w:t>
      </w:r>
      <w:r w:rsidRPr="00841033">
        <w:rPr>
          <w:rFonts w:ascii="Verdana" w:hAnsi="Verdana" w:cs="Verdana"/>
          <w:sz w:val="20"/>
        </w:rPr>
        <w:t xml:space="preserve">(T) – punkty w kryterium będą przyznawane zgodnie z </w:t>
      </w:r>
      <w:r w:rsidRPr="00841033">
        <w:rPr>
          <w:rFonts w:ascii="Verdana" w:hAnsi="Verdana" w:cs="Verdana"/>
          <w:sz w:val="20"/>
        </w:rPr>
        <w:tab/>
        <w:t>opisem stanowiącym odpowiednio do oferty załącznik nr 1 do SWZ – waga 33%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 xml:space="preserve">a) zawieszenie </w:t>
      </w:r>
    </w:p>
    <w:p w:rsidR="001657CE" w:rsidRPr="00841033" w:rsidRDefault="00841033" w:rsidP="001657CE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 xml:space="preserve">- </w:t>
      </w:r>
      <w:r w:rsidR="001657CE" w:rsidRPr="00841033">
        <w:rPr>
          <w:rFonts w:ascii="Verdana" w:hAnsi="Verdana" w:cs="Verdana"/>
          <w:sz w:val="20"/>
        </w:rPr>
        <w:t xml:space="preserve">Zaoferowanie  </w:t>
      </w:r>
      <w:r w:rsidR="001657CE" w:rsidRPr="00FE6098">
        <w:rPr>
          <w:rFonts w:ascii="Verdana" w:hAnsi="Verdana" w:cs="Verdana"/>
          <w:sz w:val="20"/>
        </w:rPr>
        <w:t xml:space="preserve">zawieszenia pneumatyczne na przedniej oraz tylnej osi z regulacją </w:t>
      </w:r>
      <w:r w:rsidR="001657CE" w:rsidRPr="00FE6098">
        <w:rPr>
          <w:rFonts w:ascii="Verdana" w:hAnsi="Verdana" w:cs="Verdana"/>
          <w:sz w:val="20"/>
        </w:rPr>
        <w:tab/>
        <w:t xml:space="preserve">wysokości, wytrzymujące stałe obciążenie maksymalną masą całkowitą w zakładanych </w:t>
      </w:r>
      <w:r w:rsidR="001657CE" w:rsidRPr="00FE6098">
        <w:rPr>
          <w:rFonts w:ascii="Verdana" w:hAnsi="Verdana" w:cs="Verdana"/>
          <w:sz w:val="20"/>
        </w:rPr>
        <w:tab/>
        <w:t xml:space="preserve">warunkach eksploatacji. Minimalna wartość regulacji wysokości 10 cm (w górę  i  w dół), </w:t>
      </w:r>
      <w:r w:rsidR="001657CE" w:rsidRPr="00FE6098">
        <w:rPr>
          <w:rFonts w:ascii="Verdana" w:hAnsi="Verdana" w:cs="Verdana"/>
          <w:sz w:val="20"/>
        </w:rPr>
        <w:tab/>
        <w:t xml:space="preserve">sterowane z miejsca kierowcy z możliwością automatycznej regulacji wraz ze zmianą </w:t>
      </w:r>
      <w:r w:rsidR="001657CE" w:rsidRPr="00FE6098">
        <w:rPr>
          <w:rFonts w:ascii="Verdana" w:hAnsi="Verdana" w:cs="Verdana"/>
          <w:sz w:val="20"/>
        </w:rPr>
        <w:tab/>
        <w:t xml:space="preserve">prędkości.  – 10 </w:t>
      </w:r>
      <w:proofErr w:type="spellStart"/>
      <w:r w:rsidR="001657CE" w:rsidRPr="00FE6098">
        <w:rPr>
          <w:rFonts w:ascii="Verdana" w:hAnsi="Verdana" w:cs="Verdana"/>
          <w:sz w:val="20"/>
        </w:rPr>
        <w:t>pkt</w:t>
      </w:r>
      <w:proofErr w:type="spellEnd"/>
    </w:p>
    <w:p w:rsidR="001657CE" w:rsidRPr="00841033" w:rsidRDefault="001657CE" w:rsidP="001657CE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 xml:space="preserve">- zaoferowanie innego typu zawieszenia -  0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</w:p>
    <w:p w:rsidR="00841033" w:rsidRPr="007A21EA" w:rsidRDefault="00841033" w:rsidP="001657CE">
      <w:pPr>
        <w:rPr>
          <w:rFonts w:ascii="Verdana" w:hAnsi="Verdana"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 xml:space="preserve">b) wysokość pojazdu 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 xml:space="preserve">Wysokość  pojazdu </w:t>
      </w:r>
      <w:r w:rsidRPr="00841033">
        <w:rPr>
          <w:rFonts w:ascii="Verdana" w:hAnsi="Verdana" w:cs="Verdana"/>
          <w:sz w:val="20"/>
        </w:rPr>
        <w:t xml:space="preserve">poniżej   3250 </w:t>
      </w:r>
      <w:proofErr w:type="spellStart"/>
      <w:r w:rsidRPr="00841033">
        <w:rPr>
          <w:rFonts w:ascii="Verdana" w:hAnsi="Verdana" w:cs="Verdana"/>
          <w:sz w:val="20"/>
        </w:rPr>
        <w:t>mm</w:t>
      </w:r>
      <w:proofErr w:type="spellEnd"/>
      <w:r w:rsidRPr="00841033">
        <w:rPr>
          <w:rFonts w:ascii="Verdana" w:hAnsi="Verdana" w:cs="Verdana"/>
          <w:sz w:val="20"/>
        </w:rPr>
        <w:t xml:space="preserve"> –  5 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</w:t>
      </w:r>
    </w:p>
    <w:p w:rsidR="00841033" w:rsidRPr="00841033" w:rsidRDefault="00841033" w:rsidP="00841033">
      <w:pP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 xml:space="preserve">Wysokość  pojazdu </w:t>
      </w:r>
      <w:r w:rsidRPr="00841033">
        <w:rPr>
          <w:rFonts w:ascii="Verdana" w:hAnsi="Verdana" w:cs="Verdana"/>
          <w:sz w:val="20"/>
        </w:rPr>
        <w:t xml:space="preserve">poniżej  3150 </w:t>
      </w:r>
      <w:proofErr w:type="spellStart"/>
      <w:r w:rsidRPr="00841033">
        <w:rPr>
          <w:rFonts w:ascii="Verdana" w:hAnsi="Verdana" w:cs="Verdana"/>
          <w:sz w:val="20"/>
        </w:rPr>
        <w:t>mm</w:t>
      </w:r>
      <w:proofErr w:type="spellEnd"/>
      <w:r w:rsidRPr="00841033">
        <w:rPr>
          <w:rFonts w:ascii="Verdana" w:hAnsi="Verdana" w:cs="Verdana"/>
          <w:sz w:val="20"/>
        </w:rPr>
        <w:t xml:space="preserve"> – 10 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</w:t>
      </w:r>
    </w:p>
    <w:p w:rsidR="00841033" w:rsidRPr="00841033" w:rsidRDefault="00841033" w:rsidP="00841033">
      <w:pPr>
        <w:tabs>
          <w:tab w:val="left" w:pos="48"/>
          <w:tab w:val="left" w:pos="921"/>
          <w:tab w:val="left" w:pos="6513"/>
          <w:tab w:val="left" w:pos="10395"/>
          <w:tab w:val="left" w:pos="14730"/>
        </w:tabs>
        <w:jc w:val="both"/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c) dostęp do skrytek</w:t>
      </w:r>
    </w:p>
    <w:p w:rsidR="00841033" w:rsidRDefault="00841033" w:rsidP="00841033">
      <w:pPr>
        <w:pBdr>
          <w:top w:val="nil"/>
          <w:left w:val="nil"/>
          <w:bottom w:val="nil"/>
          <w:right w:val="nil"/>
          <w:between w:val="nil"/>
        </w:pBd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ab/>
        <w:t xml:space="preserve">Pojazd  wyposażony w  podesty  robocze  umożliwiające dostęp  do  skrytek  - 0 pkt. </w:t>
      </w:r>
      <w:r>
        <w:rPr>
          <w:rFonts w:ascii="Verdana" w:hAnsi="Verdana" w:cs="Verdana"/>
          <w:sz w:val="20"/>
        </w:rPr>
        <w:tab/>
      </w:r>
    </w:p>
    <w:p w:rsidR="00841033" w:rsidRDefault="00841033" w:rsidP="00841033">
      <w:pPr>
        <w:pBdr>
          <w:top w:val="nil"/>
          <w:left w:val="nil"/>
          <w:bottom w:val="nil"/>
          <w:right w:val="nil"/>
          <w:between w:val="nil"/>
        </w:pBd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>Dostęp do  wszystkich  skrytek  bocznych z  poziom</w:t>
      </w:r>
      <w:r>
        <w:rPr>
          <w:rFonts w:ascii="Verdana" w:hAnsi="Verdana" w:cs="Verdana"/>
          <w:sz w:val="20"/>
        </w:rPr>
        <w:t xml:space="preserve">u  podłoża  bez  konieczności  </w:t>
      </w:r>
      <w:r>
        <w:rPr>
          <w:rFonts w:ascii="Verdana" w:hAnsi="Verdana" w:cs="Verdana"/>
          <w:sz w:val="20"/>
        </w:rPr>
        <w:tab/>
      </w:r>
    </w:p>
    <w:p w:rsidR="00841033" w:rsidRPr="00841033" w:rsidRDefault="00841033" w:rsidP="00841033">
      <w:pPr>
        <w:pBdr>
          <w:top w:val="nil"/>
          <w:left w:val="nil"/>
          <w:bottom w:val="nil"/>
          <w:right w:val="nil"/>
          <w:between w:val="nil"/>
        </w:pBd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 xml:space="preserve">stosowania podestów roboczych - 7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  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d) moc silnika pojazdu</w:t>
      </w:r>
    </w:p>
    <w:p w:rsidR="00841033" w:rsidRPr="00841033" w:rsidRDefault="00841033" w:rsidP="00841033">
      <w:pP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ab/>
        <w:t xml:space="preserve">Maksymalna moc  silnika  powyżej  220 KW   - 2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</w:t>
      </w:r>
    </w:p>
    <w:p w:rsidR="00841033" w:rsidRPr="00841033" w:rsidRDefault="00841033" w:rsidP="00841033">
      <w:pPr>
        <w:pBdr>
          <w:top w:val="nil"/>
          <w:left w:val="nil"/>
          <w:bottom w:val="nil"/>
          <w:right w:val="nil"/>
          <w:between w:val="nil"/>
        </w:pBd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ab/>
        <w:t xml:space="preserve">Maksymalna moc silnika powyżej  240 KW    - 4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 </w:t>
      </w:r>
    </w:p>
    <w:p w:rsidR="00841033" w:rsidRPr="00841033" w:rsidRDefault="00841033" w:rsidP="00841033">
      <w:pPr>
        <w:pBdr>
          <w:top w:val="nil"/>
          <w:left w:val="nil"/>
          <w:bottom w:val="nil"/>
          <w:right w:val="nil"/>
          <w:between w:val="nil"/>
        </w:pBd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ab/>
        <w:t xml:space="preserve">Maksymalna moc silnika powyżej  260 KW    - 6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 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 xml:space="preserve">   Maksymalna możliwa ocena do uzyskania w tym kryterium wynosi 33 pkt.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eastAsiaTheme="minorHAnsi" w:hAnsi="Verdana" w:cstheme="minorBidi"/>
        </w:rPr>
        <w:tab/>
      </w:r>
      <w:r w:rsidRPr="00841033">
        <w:rPr>
          <w:rFonts w:ascii="Verdana" w:hAnsi="Verdana" w:cs="Verdana"/>
          <w:sz w:val="20"/>
        </w:rPr>
        <w:t>3) okres gwarancji (G)  – waga 7%   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G</w:t>
      </w:r>
      <w:r w:rsidRPr="00841033">
        <w:rPr>
          <w:rFonts w:ascii="Verdana" w:hAnsi="Verdana" w:cs="Verdana"/>
          <w:sz w:val="20"/>
        </w:rPr>
        <w:t xml:space="preserve">warancja opisana w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4.1 SWZ: 3 lata - 3 pkt.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ab/>
        <w:t>G</w:t>
      </w:r>
      <w:r w:rsidRPr="00841033">
        <w:rPr>
          <w:rFonts w:ascii="Verdana" w:hAnsi="Verdana" w:cs="Verdana"/>
          <w:sz w:val="20"/>
        </w:rPr>
        <w:t xml:space="preserve">warancja opisana w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4.1 SWZ: 4 lata - 5 pkt.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>G</w:t>
      </w:r>
      <w:r w:rsidRPr="00841033">
        <w:rPr>
          <w:rFonts w:ascii="Verdana" w:hAnsi="Verdana" w:cs="Verdana"/>
          <w:sz w:val="20"/>
        </w:rPr>
        <w:t xml:space="preserve">warancja opisana w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4.1 SWZ :5 lat i więcej – 7  pkt.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>
        <w:rPr>
          <w:rFonts w:ascii="Verdana" w:eastAsiaTheme="minorHAnsi" w:hAnsi="Verdana" w:cstheme="minorBidi"/>
        </w:rPr>
        <w:tab/>
      </w:r>
      <w:r w:rsidRPr="00841033">
        <w:rPr>
          <w:rFonts w:ascii="Verdana" w:hAnsi="Verdana" w:cs="Verdana"/>
          <w:sz w:val="20"/>
        </w:rPr>
        <w:t xml:space="preserve">Wskazanie parametru "gwarancja" poniżej 2 lat będzie skutkowało odrzuceniem oferty. </w:t>
      </w:r>
    </w:p>
    <w:p w:rsidR="00841033" w:rsidRPr="000B5F1B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0B5F1B">
        <w:rPr>
          <w:rFonts w:ascii="Verdana" w:hAnsi="Verdana" w:cs="Verdana"/>
          <w:sz w:val="20"/>
        </w:rPr>
        <w:tab/>
        <w:t>Maksymalna możliwa ocena do uzyskania w tym kryterium wynosi 7 pkt.</w:t>
      </w:r>
    </w:p>
    <w:p w:rsidR="00841033" w:rsidRDefault="000B5F1B" w:rsidP="000B5F1B">
      <w:pPr>
        <w:pStyle w:val="pkt"/>
        <w:widowControl w:val="0"/>
        <w:tabs>
          <w:tab w:val="left" w:pos="567"/>
        </w:tabs>
        <w:ind w:left="0" w:firstLine="0"/>
        <w:rPr>
          <w:rFonts w:ascii="Verdana" w:hAnsi="Verdana" w:cs="Verdana"/>
          <w:bCs/>
          <w:sz w:val="20"/>
          <w:szCs w:val="20"/>
        </w:rPr>
      </w:pPr>
      <w:r w:rsidRPr="000B5F1B">
        <w:rPr>
          <w:rFonts w:ascii="Verdana" w:hAnsi="Verdana" w:cs="Verdana"/>
          <w:bCs/>
          <w:sz w:val="20"/>
          <w:szCs w:val="20"/>
        </w:rPr>
        <w:t xml:space="preserve">W Formularzu ofertowym należy podać oferowaną okres gwarancji i rękojmi. Uzyskanie 0 pkt. </w:t>
      </w:r>
      <w:r w:rsidRPr="000B5F1B">
        <w:rPr>
          <w:rFonts w:ascii="Verdana" w:hAnsi="Verdana" w:cs="Verdana"/>
          <w:bCs/>
          <w:sz w:val="20"/>
          <w:szCs w:val="20"/>
        </w:rPr>
        <w:br/>
        <w:t xml:space="preserve">w przedmiotowym kryterium nie eliminuje oferty z dalszej oceny. W przypadku braku wskazania przedmiotowego okresu w Formularzu ofertowym Zamawiający przyjmie do oceny okres </w:t>
      </w:r>
      <w:r w:rsidRPr="000B5F1B">
        <w:rPr>
          <w:rFonts w:ascii="Verdana" w:hAnsi="Verdana" w:cs="Verdana"/>
          <w:bCs/>
          <w:sz w:val="20"/>
          <w:szCs w:val="20"/>
        </w:rPr>
        <w:br/>
        <w:t>2 lata przyznając Wykonawcy 0 pkt.</w:t>
      </w:r>
    </w:p>
    <w:p w:rsidR="000B5F1B" w:rsidRPr="000B5F1B" w:rsidRDefault="000B5F1B" w:rsidP="000B5F1B">
      <w:pPr>
        <w:pStyle w:val="pkt"/>
        <w:widowControl w:val="0"/>
        <w:tabs>
          <w:tab w:val="left" w:pos="567"/>
        </w:tabs>
        <w:ind w:left="0" w:firstLine="0"/>
        <w:rPr>
          <w:rFonts w:ascii="Verdana" w:hAnsi="Verdana" w:cs="Verdana"/>
          <w:bCs/>
          <w:sz w:val="20"/>
          <w:szCs w:val="20"/>
        </w:rPr>
      </w:pPr>
    </w:p>
    <w:p w:rsidR="00841033" w:rsidRPr="00A067CA" w:rsidRDefault="00841033" w:rsidP="00A067CA">
      <w:pPr>
        <w:spacing w:line="360" w:lineRule="auto"/>
        <w:jc w:val="both"/>
        <w:rPr>
          <w:rFonts w:ascii="Verdana" w:hAnsi="Verdana" w:cs="Verdana"/>
          <w:sz w:val="20"/>
        </w:rPr>
      </w:pPr>
      <w:r w:rsidRPr="000B5F1B">
        <w:rPr>
          <w:rFonts w:ascii="Verdana" w:hAnsi="Verdana" w:cs="Verdana"/>
          <w:sz w:val="20"/>
        </w:rPr>
        <w:t>3. Punktacja przyznawana ofertom w poszczególnych kryteriach oceny ofert będzie liczona z dokładnością do dwóch miejsc po przecinku, zgodnie z zasadami arytmetyki. Punktacja końcowa</w:t>
      </w:r>
      <w:r w:rsidRPr="00A067CA">
        <w:rPr>
          <w:rFonts w:ascii="Verdana" w:hAnsi="Verdana" w:cs="Verdana"/>
          <w:sz w:val="20"/>
        </w:rPr>
        <w:t xml:space="preserve"> oferty dotyczy sumy przyznanych punktów z poszczególnych kryteriów.</w:t>
      </w:r>
    </w:p>
    <w:p w:rsidR="00841033" w:rsidRPr="000B5F1B" w:rsidRDefault="00841033" w:rsidP="000B5F1B">
      <w:pPr>
        <w:spacing w:line="360" w:lineRule="auto"/>
        <w:jc w:val="both"/>
        <w:rPr>
          <w:rFonts w:ascii="Verdana" w:hAnsi="Verdana" w:cs="Verdana"/>
          <w:sz w:val="20"/>
        </w:rPr>
      </w:pPr>
      <w:r w:rsidRPr="00A067CA">
        <w:rPr>
          <w:rFonts w:ascii="Verdana" w:hAnsi="Verdana" w:cs="Verdana"/>
          <w:sz w:val="20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:rsidR="00841033" w:rsidRDefault="00841033" w:rsidP="00841033"/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8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8"/>
          </w:p>
        </w:tc>
      </w:tr>
    </w:tbl>
    <w:p w:rsidR="00D14835" w:rsidRPr="00C22630" w:rsidRDefault="00D14835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 </w:t>
      </w:r>
      <w:r w:rsidR="000E7AB5" w:rsidRPr="00C22630">
        <w:rPr>
          <w:rFonts w:ascii="Verdana" w:hAnsi="Verdana" w:cs="Verdana"/>
          <w:sz w:val="20"/>
          <w:lang w:eastAsia="en-US"/>
        </w:rPr>
        <w:t>W</w:t>
      </w:r>
      <w:r w:rsidRPr="00C22630">
        <w:rPr>
          <w:rFonts w:ascii="Verdana" w:hAnsi="Verdana" w:cs="Verdana"/>
          <w:sz w:val="20"/>
          <w:lang w:eastAsia="en-US"/>
        </w:rPr>
        <w:t>ykonawcą wybranym w drodze niniejszego postępowania, który złoży ofertę najkorzystniejszą, zostan</w:t>
      </w:r>
      <w:r w:rsidR="00CC1A9E" w:rsidRPr="00C22630">
        <w:rPr>
          <w:rFonts w:ascii="Verdana" w:hAnsi="Verdana" w:cs="Verdana"/>
          <w:sz w:val="20"/>
          <w:lang w:eastAsia="en-US"/>
        </w:rPr>
        <w:t>ie</w:t>
      </w:r>
      <w:r w:rsidRPr="00C22630">
        <w:rPr>
          <w:rFonts w:ascii="Verdana" w:hAnsi="Verdana" w:cs="Verdana"/>
          <w:sz w:val="20"/>
          <w:lang w:eastAsia="en-US"/>
        </w:rPr>
        <w:t xml:space="preserve"> zawart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 xml:space="preserve"> umow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>na warunkach określonych we wzorze umowy</w:t>
      </w:r>
      <w:r w:rsidRPr="00C22630">
        <w:rPr>
          <w:rStyle w:val="oznaczenie"/>
          <w:rFonts w:ascii="Verdana" w:hAnsi="Verdana" w:cs="Verdana"/>
          <w:sz w:val="20"/>
        </w:rPr>
        <w:t xml:space="preserve"> -</w:t>
      </w:r>
      <w:r w:rsidR="00764563" w:rsidRPr="00C22630">
        <w:rPr>
          <w:rStyle w:val="oznaczenie"/>
          <w:rFonts w:ascii="Verdana" w:hAnsi="Verdana" w:cs="Verdana"/>
          <w:b/>
          <w:bCs/>
          <w:sz w:val="20"/>
        </w:rPr>
        <w:t>z</w:t>
      </w:r>
      <w:r w:rsidRPr="00C22630">
        <w:rPr>
          <w:rStyle w:val="oznaczenie"/>
          <w:rFonts w:ascii="Verdana" w:hAnsi="Verdana" w:cs="Verdana"/>
          <w:b/>
          <w:bCs/>
          <w:sz w:val="20"/>
        </w:rPr>
        <w:t>ałącznik nr 2do SWZ</w:t>
      </w:r>
      <w:r w:rsidR="00D840D4" w:rsidRPr="00C22630">
        <w:rPr>
          <w:rStyle w:val="oznaczenie"/>
          <w:rFonts w:ascii="Verdana" w:hAnsi="Verdana" w:cs="Verdana"/>
          <w:b/>
          <w:bCs/>
          <w:sz w:val="20"/>
        </w:rPr>
        <w:t>.</w:t>
      </w:r>
    </w:p>
    <w:p w:rsidR="00806F4F" w:rsidRPr="00C22630" w:rsidRDefault="00BD140C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BD140C" w:rsidRPr="00C22630" w:rsidRDefault="00D14835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Zamawiający zawrze umowę w sprawie zamówienia publicznego w terminie określonym w art. </w:t>
      </w:r>
      <w:r w:rsidR="00BD140C" w:rsidRPr="00C22630">
        <w:rPr>
          <w:rFonts w:ascii="Verdana" w:hAnsi="Verdana" w:cs="Verdana"/>
          <w:sz w:val="20"/>
          <w:lang w:eastAsia="en-US"/>
        </w:rPr>
        <w:t>264</w:t>
      </w:r>
      <w:r w:rsidRPr="00C22630">
        <w:rPr>
          <w:rFonts w:ascii="Verdana" w:hAnsi="Verdana" w:cs="Verdana"/>
          <w:sz w:val="20"/>
          <w:lang w:eastAsia="en-US"/>
        </w:rPr>
        <w:t xml:space="preserve"> ustawy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Pzp</w:t>
      </w:r>
      <w:proofErr w:type="spellEnd"/>
      <w:r w:rsidR="00BD140C" w:rsidRPr="00C22630">
        <w:rPr>
          <w:rFonts w:ascii="Verdana" w:hAnsi="Verdana" w:cs="Verdana"/>
          <w:sz w:val="20"/>
          <w:lang w:eastAsia="en-US"/>
        </w:rPr>
        <w:t>.</w:t>
      </w:r>
    </w:p>
    <w:p w:rsidR="00D14835" w:rsidRPr="00F022EB" w:rsidRDefault="00D14835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F022EB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F022EB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2"/>
            <w:r w:rsidRPr="00F022EB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9"/>
          </w:p>
        </w:tc>
      </w:tr>
    </w:tbl>
    <w:p w:rsidR="0058228A" w:rsidRPr="00F022EB" w:rsidRDefault="002B27A5" w:rsidP="002B27A5">
      <w:pPr>
        <w:spacing w:after="120"/>
        <w:ind w:left="426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</w:rPr>
        <w:t>Zamawiający nie wymaga wniesienia wadium</w:t>
      </w:r>
      <w:r w:rsidR="0048413D" w:rsidRPr="00F022EB">
        <w:rPr>
          <w:rFonts w:ascii="Verdana" w:hAnsi="Verdana" w:cs="Verdana"/>
          <w:sz w:val="20"/>
          <w:lang w:eastAsia="en-US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F022EB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F022EB" w:rsidRDefault="00D14835" w:rsidP="00725DA7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3"/>
            <w:r w:rsidRPr="00F022EB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20"/>
          </w:p>
        </w:tc>
      </w:tr>
    </w:tbl>
    <w:p w:rsidR="00B101CA" w:rsidRPr="00F022EB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Zamawiający nie wymaga wniesienia zabezpieczenia </w:t>
      </w:r>
      <w:r w:rsidR="007118CC" w:rsidRPr="00F022EB">
        <w:rPr>
          <w:rFonts w:ascii="Verdana" w:hAnsi="Verdana" w:cs="Verdana"/>
          <w:sz w:val="20"/>
        </w:rPr>
        <w:t xml:space="preserve">należytego </w:t>
      </w:r>
      <w:r w:rsidRPr="00F022EB">
        <w:rPr>
          <w:rFonts w:ascii="Verdana" w:hAnsi="Verdana" w:cs="Verdana"/>
          <w:sz w:val="20"/>
        </w:rPr>
        <w:t>wykonania umowy.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1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XXV. POUCZENIE O ŚRODKACH OCHRONY PRAWNEJ PRZYSŁUGUJĄCYCH WYKONAWCY W TOKU POSTĘPOWANIA O UDZIELENIE ZAMÓWIENIA</w:t>
            </w:r>
            <w:bookmarkEnd w:id="21"/>
          </w:p>
        </w:tc>
      </w:tr>
    </w:tbl>
    <w:p w:rsidR="00DD1849" w:rsidRPr="00C22630" w:rsidRDefault="00DD1849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bookmarkStart w:id="22" w:name="_Toc326423416"/>
      <w:r w:rsidRPr="00C22630">
        <w:rPr>
          <w:rFonts w:ascii="Verdana" w:hAnsi="Verdana" w:cs="Verdana"/>
          <w:sz w:val="20"/>
        </w:rPr>
        <w:t xml:space="preserve">W prowadzonym postępowaniu mają zastosowanie przepisy zawarte w dziale </w:t>
      </w:r>
      <w:r w:rsidR="00D2101E" w:rsidRPr="00C22630">
        <w:rPr>
          <w:rFonts w:ascii="Verdana" w:hAnsi="Verdana" w:cs="Verdana"/>
          <w:sz w:val="20"/>
        </w:rPr>
        <w:t>IX</w:t>
      </w:r>
      <w:r w:rsidRPr="00C22630">
        <w:rPr>
          <w:rFonts w:ascii="Verdana" w:hAnsi="Verdana" w:cs="Verdana"/>
          <w:sz w:val="20"/>
        </w:rPr>
        <w:t xml:space="preserve"> ustawy Prawo zamówień publicznych - "Środki ochrony prawnej" oraz poniższe Rozporządzenia:</w:t>
      </w:r>
    </w:p>
    <w:p w:rsidR="00D2101E" w:rsidRPr="00C22630" w:rsidRDefault="00D2101E" w:rsidP="006A441D">
      <w:pPr>
        <w:pStyle w:val="Akapitzlist"/>
        <w:numPr>
          <w:ilvl w:val="0"/>
          <w:numId w:val="20"/>
        </w:numPr>
        <w:spacing w:after="24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bCs/>
          <w:sz w:val="20"/>
        </w:rPr>
        <w:t>Rozporządzenie Prezesa Rady Ministrów z dnia 30 grudnia 2020 r. w sprawie postępowania przy rozpoznawaniu odwołań przez Krajową Izbę Odwoławczą (Dz. U. poz. 2453);</w:t>
      </w:r>
    </w:p>
    <w:p w:rsidR="00D2101E" w:rsidRPr="00C22630" w:rsidRDefault="00C0524A" w:rsidP="006A441D">
      <w:pPr>
        <w:pStyle w:val="Akapitzlist"/>
        <w:numPr>
          <w:ilvl w:val="0"/>
          <w:numId w:val="20"/>
        </w:numPr>
        <w:spacing w:after="240"/>
        <w:jc w:val="both"/>
        <w:rPr>
          <w:rFonts w:ascii="Verdana" w:hAnsi="Verdana" w:cs="Verdana"/>
          <w:bCs/>
          <w:sz w:val="20"/>
        </w:rPr>
      </w:pPr>
      <w:hyperlink r:id="rId34" w:history="1">
        <w:r w:rsidR="00613D80" w:rsidRPr="00C22630">
          <w:rPr>
            <w:rStyle w:val="Hipercz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C22630">
        <w:rPr>
          <w:rFonts w:ascii="Verdana" w:hAnsi="Verdana" w:cs="Verdana"/>
          <w:bCs/>
          <w:sz w:val="20"/>
        </w:rPr>
        <w:t>;</w:t>
      </w:r>
    </w:p>
    <w:p w:rsidR="00613D80" w:rsidRPr="00C22630" w:rsidRDefault="00C0524A" w:rsidP="006A441D">
      <w:pPr>
        <w:pStyle w:val="Akapitzlist"/>
        <w:numPr>
          <w:ilvl w:val="0"/>
          <w:numId w:val="20"/>
        </w:numPr>
        <w:spacing w:after="240"/>
        <w:jc w:val="both"/>
        <w:rPr>
          <w:rFonts w:ascii="Verdana" w:hAnsi="Verdana" w:cs="Verdana"/>
          <w:bCs/>
          <w:sz w:val="20"/>
        </w:rPr>
      </w:pPr>
      <w:hyperlink r:id="rId35" w:history="1">
        <w:r w:rsidR="00FE42AF" w:rsidRPr="00C22630">
          <w:rPr>
            <w:rStyle w:val="Hipercz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C22630">
        <w:rPr>
          <w:rFonts w:ascii="Verdana" w:hAnsi="Verdana" w:cs="Verdana"/>
          <w:bCs/>
          <w:sz w:val="20"/>
        </w:rPr>
        <w:t>.</w:t>
      </w:r>
    </w:p>
    <w:p w:rsidR="0003511D" w:rsidRPr="00C22630" w:rsidRDefault="0003511D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 w:rsidRPr="00C22630">
        <w:rPr>
          <w:rFonts w:ascii="Verdana" w:hAnsi="Verdana" w:cs="Verdana"/>
          <w:sz w:val="20"/>
        </w:rPr>
        <w:t>go dalej „RODO”, informuję, że:</w:t>
      </w:r>
    </w:p>
    <w:p w:rsidR="004F4B94" w:rsidRPr="006C5588" w:rsidRDefault="004F4B94" w:rsidP="004F4B94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Verdana" w:hAnsi="Verdana" w:cs="Verdana"/>
          <w:sz w:val="20"/>
        </w:rPr>
      </w:pPr>
      <w:r w:rsidRPr="006C5588">
        <w:rPr>
          <w:rFonts w:ascii="Verdana" w:hAnsi="Verdana" w:cs="Verdana"/>
          <w:sz w:val="20"/>
        </w:rPr>
        <w:t xml:space="preserve">Administratorem przetwarzającym Pani/Pana dane osobowe jest </w:t>
      </w:r>
      <w:r w:rsidRPr="006C5588">
        <w:rPr>
          <w:rFonts w:ascii="Verdana" w:hAnsi="Verdana" w:cs="Verdana"/>
          <w:b/>
          <w:sz w:val="20"/>
        </w:rPr>
        <w:t>Komendant Miejski Państwowej Straży Pożarnej m. st. Warszawy, ul. Polna 1,00-622 Warszawa</w:t>
      </w:r>
    </w:p>
    <w:p w:rsidR="004F4B94" w:rsidRPr="006C5588" w:rsidRDefault="004F4B94" w:rsidP="004F4B94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dla </w:t>
      </w:r>
      <w:r w:rsidRPr="006C5588">
        <w:rPr>
          <w:rFonts w:ascii="Verdana" w:hAnsi="Verdana" w:cs="Verdana"/>
          <w:sz w:val="20"/>
        </w:rPr>
        <w:t xml:space="preserve">Komendy Miejskiej Państwowej Straży Pożarnej m. st. Warszawy został wyznaczony Inspektor Ochrony Danych, mail: </w:t>
      </w:r>
      <w:hyperlink r:id="rId36" w:history="1">
        <w:r w:rsidRPr="006C5588">
          <w:rPr>
            <w:b/>
            <w:sz w:val="20"/>
          </w:rPr>
          <w:t>dpo@warszawa-straz.pl</w:t>
        </w:r>
      </w:hyperlink>
    </w:p>
    <w:p w:rsidR="0003511D" w:rsidRPr="006C5588" w:rsidRDefault="0003511D" w:rsidP="006C5588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Pani/Pana dane osobowe przetwarzane będą na podstawie art. 6 ust. 1 lit. c RODO w celu związanym z postępowaniem o udzielenie zamówienia publicznego na </w:t>
      </w:r>
      <w:r w:rsidR="006C5588" w:rsidRPr="006C5588">
        <w:rPr>
          <w:rFonts w:ascii="Verdana" w:hAnsi="Verdana" w:cs="Verdana"/>
          <w:b/>
          <w:sz w:val="20"/>
        </w:rPr>
        <w:t xml:space="preserve">„Zakup 1 szt. średniego samochodu ratowniczo-gaśniczego, z prawem opcji zakupu dodatkowo 1 szt. średniego samochodu ratowniczo – gaśniczego”, </w:t>
      </w:r>
      <w:r w:rsidRPr="006C5588">
        <w:rPr>
          <w:rFonts w:ascii="Verdana" w:hAnsi="Verdana" w:cs="Verdana"/>
          <w:b/>
          <w:sz w:val="20"/>
        </w:rPr>
        <w:t xml:space="preserve">nr sprawy </w:t>
      </w:r>
      <w:r w:rsidR="0008150B">
        <w:rPr>
          <w:rFonts w:ascii="Verdana" w:hAnsi="Verdana" w:cs="Verdana"/>
          <w:b/>
          <w:sz w:val="20"/>
        </w:rPr>
        <w:t>MT.2370.02</w:t>
      </w:r>
      <w:r w:rsidR="006C5588" w:rsidRPr="006C5588">
        <w:rPr>
          <w:rFonts w:ascii="Verdana" w:hAnsi="Verdana" w:cs="Verdana"/>
          <w:b/>
          <w:sz w:val="20"/>
        </w:rPr>
        <w:t>.2023</w:t>
      </w:r>
      <w:r w:rsidR="006C5588" w:rsidRPr="006C5588">
        <w:rPr>
          <w:rFonts w:ascii="Verdana" w:hAnsi="Verdana" w:cs="Verdana"/>
          <w:sz w:val="20"/>
        </w:rPr>
        <w:t xml:space="preserve"> </w:t>
      </w:r>
      <w:r w:rsidRPr="006C5588">
        <w:rPr>
          <w:rFonts w:ascii="Verdana" w:hAnsi="Verdana" w:cs="Verdana"/>
          <w:sz w:val="20"/>
        </w:rPr>
        <w:t xml:space="preserve">prowadzonym w trybie </w:t>
      </w:r>
      <w:r w:rsidR="00845DF5" w:rsidRPr="006C5588">
        <w:rPr>
          <w:rFonts w:ascii="Verdana" w:hAnsi="Verdana" w:cs="Verdana"/>
          <w:sz w:val="20"/>
        </w:rPr>
        <w:t>przetargu nieograniczonego</w:t>
      </w:r>
      <w:r w:rsidRPr="006C5588">
        <w:rPr>
          <w:rFonts w:ascii="Verdana" w:hAnsi="Verdana" w:cs="Verdana"/>
          <w:sz w:val="20"/>
        </w:rPr>
        <w:t>, w tym przygotowania i zawarcia umowy w sprawie zamówienia publicznego, w przypadku wybrania Pana/Pani oferty jako najkorzystniejszej;</w:t>
      </w:r>
    </w:p>
    <w:p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odbiorcami Pani/Pana danych osobowych będą osoby lub podmioty, którym udostępniona zostanie dokumentacja postępowania w oparciu o wskazania przepisów prawa, w szczególności prawa zamówień publicznych zwanego dalej „ustawą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”;  </w:t>
      </w:r>
    </w:p>
    <w:p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posiada Pani/Pan prawo żądania dostępu do treści swoich danych, prawo ich sprostowania, ograniczenia przetwarzania, usunięcia, z zastrzeżeniem, że nie dotyczy to przypadków, w których administrator posiada uprawnienie do przetwarzania danych na podstawie przepisów prawa;</w:t>
      </w:r>
    </w:p>
    <w:p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jeżeli uzna Pani/Pan, że przetwarzanie narusza przepisy RODO posiada Pani/Pan prawo wniesienia skargi do organu nadzorczego, jakim jest Prezes Urzędu Ochrony Danych </w:t>
      </w:r>
      <w:r w:rsidRPr="00C22630">
        <w:rPr>
          <w:rFonts w:ascii="Verdana" w:hAnsi="Verdana" w:cs="Verdana"/>
          <w:sz w:val="20"/>
        </w:rPr>
        <w:lastRenderedPageBreak/>
        <w:t xml:space="preserve">Osobowych, 00-193 Warszawa, Stawki 2, tel. 22 531 03 00, fax. 22 531 03 01,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e-mail: </w:t>
      </w:r>
      <w:hyperlink r:id="rId37" w:history="1">
        <w:r w:rsidRPr="00C22630">
          <w:rPr>
            <w:rStyle w:val="Hipercze"/>
            <w:rFonts w:ascii="Verdana" w:hAnsi="Verdana" w:cs="Verdana"/>
            <w:sz w:val="20"/>
          </w:rPr>
          <w:t>kancelaria@uodo.gov.pl</w:t>
        </w:r>
      </w:hyperlink>
      <w:r w:rsidR="00EF23C7" w:rsidRPr="00C22630">
        <w:rPr>
          <w:rFonts w:ascii="Verdana" w:hAnsi="Verdana" w:cs="Verdana"/>
          <w:sz w:val="20"/>
        </w:rPr>
        <w:t>)</w:t>
      </w:r>
      <w:r w:rsidRPr="00C22630">
        <w:rPr>
          <w:rFonts w:ascii="Verdana" w:hAnsi="Verdana" w:cs="Verdana"/>
          <w:sz w:val="20"/>
        </w:rPr>
        <w:t>;</w:t>
      </w:r>
    </w:p>
    <w:p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b/>
          <w:sz w:val="20"/>
        </w:rPr>
      </w:pPr>
      <w:r w:rsidRPr="00C22630">
        <w:rPr>
          <w:rFonts w:ascii="Verdana" w:hAnsi="Verdana" w:cs="Verdana"/>
          <w:sz w:val="20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a konsekwencje niepodania określonych danych wynikają z tej ustawy</w:t>
      </w:r>
      <w:r w:rsidR="00EF23C7" w:rsidRPr="00C22630">
        <w:rPr>
          <w:rFonts w:ascii="Verdana" w:hAnsi="Verdana" w:cs="Verdana"/>
          <w:sz w:val="20"/>
        </w:rPr>
        <w:t>;</w:t>
      </w:r>
    </w:p>
    <w:p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przetwarzanie podanych przez Panią/Pana danych osobowych nie będzie podlegało zautomatyzowanemu podejmowaniu decyzji, w tym profilowaniu, o którym mowa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art. 22 ust. 1 i 4 RODO.</w:t>
      </w:r>
    </w:p>
    <w:p w:rsidR="0003511D" w:rsidRPr="00C22630" w:rsidRDefault="0003511D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W przypadku gdy wykonanie obowiązków, o któ</w:t>
      </w:r>
      <w:r w:rsidR="00CF2149" w:rsidRPr="00C22630">
        <w:rPr>
          <w:rFonts w:ascii="Verdana" w:hAnsi="Verdana" w:cs="Verdana"/>
          <w:sz w:val="20"/>
        </w:rPr>
        <w:t>rych mowa w art.15 ust.1–3 RODO</w:t>
      </w:r>
      <w:r w:rsidRPr="00C22630">
        <w:rPr>
          <w:rFonts w:ascii="Verdana" w:hAnsi="Verdana" w:cs="Verdana"/>
          <w:sz w:val="20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szczególności podania nazwy lub daty postępowania o udzielenie zamówienia publicznego lub konkursu.</w:t>
      </w:r>
    </w:p>
    <w:p w:rsidR="0003511D" w:rsidRPr="00C22630" w:rsidRDefault="0003511D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Wystąpienie z żądaniem, o którym mowa w art.18 ust.1 RODO, nie ogranicza przetwarzania danych osobowych do czasu zakończenia postępowania o udzielenie zamówienia publicznego lub konkursu.</w:t>
      </w:r>
    </w:p>
    <w:p w:rsidR="0003511D" w:rsidRPr="00C22630" w:rsidRDefault="0003511D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W przypadku gdy wykonanie obowiązków, o których mowa w art.15 ust.1–3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C22630">
        <w:rPr>
          <w:rFonts w:ascii="Verdana" w:hAnsi="Verdana" w:cs="Verdana"/>
          <w:sz w:val="20"/>
        </w:rPr>
        <w:t>.</w:t>
      </w:r>
    </w:p>
    <w:p w:rsidR="00D81194" w:rsidRPr="00C22630" w:rsidRDefault="00D81194" w:rsidP="00D81194">
      <w:pPr>
        <w:tabs>
          <w:tab w:val="left" w:pos="8789"/>
        </w:tabs>
        <w:spacing w:after="80"/>
        <w:ind w:left="142"/>
        <w:jc w:val="both"/>
        <w:rPr>
          <w:rFonts w:ascii="Verdana" w:hAnsi="Verdana" w:cs="Verdana"/>
          <w:b/>
          <w:sz w:val="20"/>
          <w:u w:val="single"/>
          <w:lang w:eastAsia="en-US"/>
        </w:rPr>
      </w:pPr>
      <w:r w:rsidRPr="00C22630">
        <w:rPr>
          <w:rFonts w:ascii="Verdana" w:hAnsi="Verdana" w:cs="Verdana"/>
          <w:b/>
          <w:sz w:val="20"/>
          <w:u w:val="single"/>
          <w:lang w:eastAsia="en-US"/>
        </w:rPr>
        <w:t>UWAGA: Zamawiający przewiduje możliwość unieważnienia przedmiotowego postępowania na podstawie art. 257 pkt 1) ustawy Prawo zamówień publicznych</w:t>
      </w:r>
      <w:r w:rsidR="00D036E3" w:rsidRPr="00C22630">
        <w:rPr>
          <w:rFonts w:ascii="Verdana" w:hAnsi="Verdana" w:cs="Verdana"/>
          <w:b/>
          <w:sz w:val="20"/>
          <w:u w:val="single"/>
          <w:lang w:eastAsia="en-US"/>
        </w:rPr>
        <w:t>,</w:t>
      </w:r>
      <w:r w:rsidR="00D036E3" w:rsidRPr="00C22630">
        <w:rPr>
          <w:rFonts w:ascii="Verdana" w:hAnsi="Verdana" w:cs="Verdana"/>
          <w:b/>
          <w:sz w:val="20"/>
          <w:u w:val="single"/>
          <w:lang w:eastAsia="en-US"/>
        </w:rPr>
        <w:br/>
      </w:r>
      <w:r w:rsidRPr="00C22630">
        <w:rPr>
          <w:rFonts w:ascii="Verdana" w:hAnsi="Verdana" w:cs="Verdana"/>
          <w:b/>
          <w:sz w:val="20"/>
          <w:u w:val="single"/>
          <w:lang w:eastAsia="en-US"/>
        </w:rPr>
        <w:t xml:space="preserve">tj. Zamawiający może unieważnić postępowanie o udzielnie zamówienia, jeżeli środki publiczne, które Zamawiający zamierzał przeznaczyć na sfinansowanie całości lub części zamówienia, nie zostały mu przyznane, a możliwość unieważnieniapostępowania na tej podstawie została przewidziana w ogłoszeniu o zamówieniu. </w:t>
      </w:r>
    </w:p>
    <w:p w:rsidR="00D81194" w:rsidRPr="00D81194" w:rsidRDefault="00D81194" w:rsidP="00D81194">
      <w:pPr>
        <w:spacing w:after="240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2"/>
          </w:p>
        </w:tc>
      </w:tr>
    </w:tbl>
    <w:p w:rsidR="00D14835" w:rsidRPr="00BF6956" w:rsidRDefault="00D14835" w:rsidP="00465F8F">
      <w:pPr>
        <w:spacing w:before="120" w:after="120"/>
        <w:ind w:right="142"/>
        <w:jc w:val="both"/>
        <w:rPr>
          <w:rFonts w:ascii="Verdana" w:hAnsi="Verdana" w:cs="Verdana"/>
          <w:color w:val="FF0000"/>
          <w:lang w:eastAsia="en-US"/>
        </w:rPr>
      </w:pPr>
    </w:p>
    <w:p w:rsidR="00B101CA" w:rsidRPr="00C22630" w:rsidRDefault="00B101CA" w:rsidP="00E12F0B">
      <w:pPr>
        <w:spacing w:before="120" w:after="120"/>
        <w:ind w:right="142"/>
        <w:jc w:val="both"/>
        <w:rPr>
          <w:rFonts w:ascii="Verdana" w:hAnsi="Verdana" w:cs="Verdana"/>
          <w:b/>
          <w:sz w:val="20"/>
          <w:u w:val="single"/>
          <w:lang w:eastAsia="en-US"/>
        </w:rPr>
      </w:pPr>
      <w:r w:rsidRPr="00C22630">
        <w:rPr>
          <w:rFonts w:ascii="Verdana" w:hAnsi="Verdana" w:cs="Verdana"/>
          <w:b/>
          <w:sz w:val="20"/>
          <w:u w:val="single"/>
          <w:lang w:eastAsia="en-US"/>
        </w:rPr>
        <w:t>Załącznikami do SWZ są:</w:t>
      </w:r>
    </w:p>
    <w:p w:rsidR="00B101CA" w:rsidRPr="00F022EB" w:rsidRDefault="00B101CA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Załącznik nr 1 do </w:t>
      </w:r>
      <w:r w:rsidRPr="00F022EB">
        <w:rPr>
          <w:rFonts w:ascii="Verdana" w:hAnsi="Verdana" w:cs="Verdana"/>
          <w:sz w:val="20"/>
          <w:lang w:eastAsia="en-US"/>
        </w:rPr>
        <w:t>SWZ- Opis przedmiotu za</w:t>
      </w:r>
      <w:r w:rsidR="000A5472" w:rsidRPr="00F022EB">
        <w:rPr>
          <w:rFonts w:ascii="Verdana" w:hAnsi="Verdana" w:cs="Verdana"/>
          <w:sz w:val="20"/>
          <w:lang w:eastAsia="en-US"/>
        </w:rPr>
        <w:t>mówienia (wymagania techniczne) –do złożenia wraz z ofertą.</w:t>
      </w:r>
    </w:p>
    <w:p w:rsidR="00B101CA" w:rsidRPr="00F022EB" w:rsidRDefault="00B101CA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>Załącznik nr 2 do SWZ - Wzór umowy.</w:t>
      </w:r>
    </w:p>
    <w:p w:rsidR="00B101CA" w:rsidRPr="00F022EB" w:rsidRDefault="00B101CA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 xml:space="preserve">Załącznik nr 3 do SWZ- Wzór Formularza ofertowego –do </w:t>
      </w:r>
      <w:r w:rsidR="00C97149" w:rsidRPr="00F022EB">
        <w:rPr>
          <w:rFonts w:ascii="Verdana" w:hAnsi="Verdana" w:cs="Verdana"/>
          <w:sz w:val="20"/>
          <w:lang w:eastAsia="en-US"/>
        </w:rPr>
        <w:t>złożenia wraz z ofertą.</w:t>
      </w:r>
    </w:p>
    <w:p w:rsidR="00B101CA" w:rsidRPr="00F022EB" w:rsidRDefault="00B101CA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 xml:space="preserve">Załącznik nr 4 do SWZ- </w:t>
      </w:r>
      <w:r w:rsidR="00845DF5" w:rsidRPr="00F022EB">
        <w:rPr>
          <w:rFonts w:ascii="Verdana" w:hAnsi="Verdana" w:cs="Verdana"/>
          <w:sz w:val="20"/>
          <w:lang w:eastAsia="en-US"/>
        </w:rPr>
        <w:t>Wykaz dostaw.</w:t>
      </w:r>
    </w:p>
    <w:p w:rsidR="00B101CA" w:rsidRPr="00F022EB" w:rsidRDefault="00B101CA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 xml:space="preserve">Załącznik nr 5 do SWZ- </w:t>
      </w:r>
      <w:r w:rsidR="00C97149" w:rsidRPr="00F022EB">
        <w:rPr>
          <w:rFonts w:ascii="Verdana" w:hAnsi="Verdana" w:cs="Verdana"/>
          <w:sz w:val="20"/>
          <w:lang w:eastAsia="en-US"/>
        </w:rPr>
        <w:t>JEDZ do złożenia wraz z ofertą.</w:t>
      </w:r>
    </w:p>
    <w:p w:rsidR="001173F9" w:rsidRPr="00AD5754" w:rsidRDefault="000441CE" w:rsidP="00AD5754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>Załącznik nr 6 do SWZ – Oświadczenie wykonawcy/wykonawców dot. przesłanek wykluczenia z art. 5k Rozporządzenia 833/214 oraz</w:t>
      </w:r>
      <w:r w:rsidRPr="00C22630">
        <w:rPr>
          <w:rFonts w:ascii="Verdana" w:hAnsi="Verdana" w:cs="Verdana"/>
          <w:sz w:val="20"/>
          <w:lang w:eastAsia="en-US"/>
        </w:rPr>
        <w:t xml:space="preserve"> art. 7 ust. 1 ustawy o szczególnych rozwiązaniach w zakresie przeciwdziałania wspieraniu agresji na Ukrainie oraz służących ochronie bezpieczeństwa narodowego – do złożenia wraz z ofertą.</w:t>
      </w:r>
    </w:p>
    <w:sectPr w:rsidR="001173F9" w:rsidRPr="00AD5754" w:rsidSect="008B2A03">
      <w:footerReference w:type="default" r:id="rId3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75F" w:rsidRDefault="001D175F">
      <w:r>
        <w:separator/>
      </w:r>
    </w:p>
  </w:endnote>
  <w:endnote w:type="continuationSeparator" w:id="1">
    <w:p w:rsidR="001D175F" w:rsidRDefault="001D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5F" w:rsidRDefault="00C0524A">
    <w:pPr>
      <w:pStyle w:val="Stopka"/>
      <w:jc w:val="right"/>
    </w:pPr>
    <w:r w:rsidRPr="00C0524A">
      <w:fldChar w:fldCharType="begin"/>
    </w:r>
    <w:r w:rsidR="001D175F">
      <w:instrText>PAGE   \* MERGEFORMAT</w:instrText>
    </w:r>
    <w:r w:rsidRPr="00C0524A">
      <w:fldChar w:fldCharType="separate"/>
    </w:r>
    <w:r w:rsidR="001657CE" w:rsidRPr="001657CE">
      <w:rPr>
        <w:noProof/>
        <w:lang w:val="pl-PL"/>
      </w:rPr>
      <w:t>16</w:t>
    </w:r>
    <w:r>
      <w:rPr>
        <w:noProof/>
        <w:lang w:val="pl-PL"/>
      </w:rPr>
      <w:fldChar w:fldCharType="end"/>
    </w:r>
  </w:p>
  <w:p w:rsidR="001D175F" w:rsidRDefault="001D175F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75F" w:rsidRDefault="001D175F">
      <w:r>
        <w:separator/>
      </w:r>
    </w:p>
  </w:footnote>
  <w:footnote w:type="continuationSeparator" w:id="1">
    <w:p w:rsidR="001D175F" w:rsidRDefault="001D1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12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8349B1"/>
    <w:multiLevelType w:val="hybridMultilevel"/>
    <w:tmpl w:val="EF9CC0EA"/>
    <w:lvl w:ilvl="0" w:tplc="419A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686F06"/>
    <w:multiLevelType w:val="hybridMultilevel"/>
    <w:tmpl w:val="F46E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80AF4"/>
    <w:multiLevelType w:val="multilevel"/>
    <w:tmpl w:val="EF24EC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1AF0B28"/>
    <w:multiLevelType w:val="multilevel"/>
    <w:tmpl w:val="7BFE52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C3723"/>
    <w:multiLevelType w:val="multilevel"/>
    <w:tmpl w:val="F14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57126"/>
    <w:multiLevelType w:val="hybridMultilevel"/>
    <w:tmpl w:val="1C86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131CB1"/>
    <w:multiLevelType w:val="multilevel"/>
    <w:tmpl w:val="EAC296EC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28893C25"/>
    <w:multiLevelType w:val="hybridMultilevel"/>
    <w:tmpl w:val="E1E840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89104AF"/>
    <w:multiLevelType w:val="hybridMultilevel"/>
    <w:tmpl w:val="FAA07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142ACA"/>
    <w:multiLevelType w:val="hybridMultilevel"/>
    <w:tmpl w:val="821CE606"/>
    <w:lvl w:ilvl="0" w:tplc="04150011">
      <w:start w:val="1"/>
      <w:numFmt w:val="decimal"/>
      <w:lvlText w:val="%1)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7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2FF74E42"/>
    <w:multiLevelType w:val="multilevel"/>
    <w:tmpl w:val="DD18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28A20D0"/>
    <w:multiLevelType w:val="hybridMultilevel"/>
    <w:tmpl w:val="488C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2766E46"/>
    <w:multiLevelType w:val="hybridMultilevel"/>
    <w:tmpl w:val="63E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3541FA"/>
    <w:multiLevelType w:val="multilevel"/>
    <w:tmpl w:val="B85082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BC11DA"/>
    <w:multiLevelType w:val="multilevel"/>
    <w:tmpl w:val="FEB87C5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>
    <w:nsid w:val="52221739"/>
    <w:multiLevelType w:val="hybridMultilevel"/>
    <w:tmpl w:val="5FA6EAE8"/>
    <w:lvl w:ilvl="0" w:tplc="72A216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DF0B03"/>
    <w:multiLevelType w:val="hybridMultilevel"/>
    <w:tmpl w:val="6FF236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4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6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7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A665B5B"/>
    <w:multiLevelType w:val="hybridMultilevel"/>
    <w:tmpl w:val="E80A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4"/>
  </w:num>
  <w:num w:numId="3">
    <w:abstractNumId w:val="15"/>
  </w:num>
  <w:num w:numId="4">
    <w:abstractNumId w:val="12"/>
  </w:num>
  <w:num w:numId="5">
    <w:abstractNumId w:val="16"/>
  </w:num>
  <w:num w:numId="6">
    <w:abstractNumId w:val="46"/>
  </w:num>
  <w:num w:numId="7">
    <w:abstractNumId w:val="29"/>
  </w:num>
  <w:num w:numId="8">
    <w:abstractNumId w:val="27"/>
  </w:num>
  <w:num w:numId="9">
    <w:abstractNumId w:val="13"/>
  </w:num>
  <w:num w:numId="10">
    <w:abstractNumId w:val="17"/>
  </w:num>
  <w:num w:numId="11">
    <w:abstractNumId w:val="45"/>
  </w:num>
  <w:num w:numId="12">
    <w:abstractNumId w:val="19"/>
  </w:num>
  <w:num w:numId="13">
    <w:abstractNumId w:val="37"/>
  </w:num>
  <w:num w:numId="14">
    <w:abstractNumId w:val="42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18"/>
  </w:num>
  <w:num w:numId="17">
    <w:abstractNumId w:val="28"/>
  </w:num>
  <w:num w:numId="18">
    <w:abstractNumId w:val="49"/>
  </w:num>
  <w:num w:numId="19">
    <w:abstractNumId w:val="47"/>
  </w:num>
  <w:num w:numId="20">
    <w:abstractNumId w:val="10"/>
  </w:num>
  <w:num w:numId="21">
    <w:abstractNumId w:val="39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43"/>
  </w:num>
  <w:num w:numId="28">
    <w:abstractNumId w:val="25"/>
  </w:num>
  <w:num w:numId="29">
    <w:abstractNumId w:val="6"/>
  </w:num>
  <w:num w:numId="30">
    <w:abstractNumId w:val="22"/>
  </w:num>
  <w:num w:numId="31">
    <w:abstractNumId w:val="48"/>
  </w:num>
  <w:num w:numId="32">
    <w:abstractNumId w:val="24"/>
  </w:num>
  <w:num w:numId="33">
    <w:abstractNumId w:val="40"/>
  </w:num>
  <w:num w:numId="34">
    <w:abstractNumId w:val="7"/>
  </w:num>
  <w:num w:numId="35">
    <w:abstractNumId w:val="26"/>
  </w:num>
  <w:num w:numId="36">
    <w:abstractNumId w:val="31"/>
  </w:num>
  <w:num w:numId="37">
    <w:abstractNumId w:val="21"/>
  </w:num>
  <w:num w:numId="38">
    <w:abstractNumId w:val="20"/>
  </w:num>
  <w:num w:numId="39">
    <w:abstractNumId w:val="8"/>
  </w:num>
  <w:num w:numId="40">
    <w:abstractNumId w:val="11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40E0"/>
    <w:rsid w:val="00000007"/>
    <w:rsid w:val="00001D5F"/>
    <w:rsid w:val="00004BB4"/>
    <w:rsid w:val="00005902"/>
    <w:rsid w:val="000068DC"/>
    <w:rsid w:val="00006ECC"/>
    <w:rsid w:val="000076D9"/>
    <w:rsid w:val="000077E5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1C7E"/>
    <w:rsid w:val="000441CE"/>
    <w:rsid w:val="00044C8C"/>
    <w:rsid w:val="00045ACE"/>
    <w:rsid w:val="000463A9"/>
    <w:rsid w:val="00053C69"/>
    <w:rsid w:val="00054257"/>
    <w:rsid w:val="000569A8"/>
    <w:rsid w:val="00057016"/>
    <w:rsid w:val="00062E76"/>
    <w:rsid w:val="00062EFF"/>
    <w:rsid w:val="000660CD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0E1B"/>
    <w:rsid w:val="0008150B"/>
    <w:rsid w:val="00082CEC"/>
    <w:rsid w:val="000848A0"/>
    <w:rsid w:val="00085DC6"/>
    <w:rsid w:val="0009071C"/>
    <w:rsid w:val="00090AD9"/>
    <w:rsid w:val="0009387A"/>
    <w:rsid w:val="000956C1"/>
    <w:rsid w:val="00095A11"/>
    <w:rsid w:val="00097E71"/>
    <w:rsid w:val="000A0C08"/>
    <w:rsid w:val="000A18A2"/>
    <w:rsid w:val="000A1ABF"/>
    <w:rsid w:val="000A2459"/>
    <w:rsid w:val="000A3497"/>
    <w:rsid w:val="000A451E"/>
    <w:rsid w:val="000A5472"/>
    <w:rsid w:val="000A5C44"/>
    <w:rsid w:val="000A7594"/>
    <w:rsid w:val="000B0B78"/>
    <w:rsid w:val="000B18C9"/>
    <w:rsid w:val="000B41D0"/>
    <w:rsid w:val="000B5F1B"/>
    <w:rsid w:val="000B7818"/>
    <w:rsid w:val="000C0001"/>
    <w:rsid w:val="000C0E8B"/>
    <w:rsid w:val="000C238E"/>
    <w:rsid w:val="000C2E4C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8FF"/>
    <w:rsid w:val="000D7F2D"/>
    <w:rsid w:val="000D7F6E"/>
    <w:rsid w:val="000E0143"/>
    <w:rsid w:val="000E1231"/>
    <w:rsid w:val="000E7AB5"/>
    <w:rsid w:val="000F0EEB"/>
    <w:rsid w:val="000F13C4"/>
    <w:rsid w:val="000F2D58"/>
    <w:rsid w:val="000F5D33"/>
    <w:rsid w:val="000F5F84"/>
    <w:rsid w:val="0010355C"/>
    <w:rsid w:val="0010407C"/>
    <w:rsid w:val="001045A5"/>
    <w:rsid w:val="001124AF"/>
    <w:rsid w:val="00112ABD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27DD2"/>
    <w:rsid w:val="001305A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137F"/>
    <w:rsid w:val="00155B77"/>
    <w:rsid w:val="00156097"/>
    <w:rsid w:val="00157B24"/>
    <w:rsid w:val="00160437"/>
    <w:rsid w:val="0016523F"/>
    <w:rsid w:val="001657CE"/>
    <w:rsid w:val="00173644"/>
    <w:rsid w:val="001779C4"/>
    <w:rsid w:val="00180740"/>
    <w:rsid w:val="00180A90"/>
    <w:rsid w:val="00182569"/>
    <w:rsid w:val="00182EA5"/>
    <w:rsid w:val="00184C2B"/>
    <w:rsid w:val="0018553E"/>
    <w:rsid w:val="00185885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3E5B"/>
    <w:rsid w:val="001B5384"/>
    <w:rsid w:val="001B6289"/>
    <w:rsid w:val="001C275E"/>
    <w:rsid w:val="001C3B99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175F"/>
    <w:rsid w:val="001D319E"/>
    <w:rsid w:val="001D4525"/>
    <w:rsid w:val="001D4D43"/>
    <w:rsid w:val="001D5907"/>
    <w:rsid w:val="001D60A3"/>
    <w:rsid w:val="001E0EC1"/>
    <w:rsid w:val="001E112A"/>
    <w:rsid w:val="001E62EB"/>
    <w:rsid w:val="001E726C"/>
    <w:rsid w:val="001F48BE"/>
    <w:rsid w:val="001F56DD"/>
    <w:rsid w:val="001F65DB"/>
    <w:rsid w:val="00201844"/>
    <w:rsid w:val="00202C7B"/>
    <w:rsid w:val="00207382"/>
    <w:rsid w:val="00207939"/>
    <w:rsid w:val="00213E1C"/>
    <w:rsid w:val="002140AB"/>
    <w:rsid w:val="002145A8"/>
    <w:rsid w:val="00214CC2"/>
    <w:rsid w:val="00220D6D"/>
    <w:rsid w:val="00223131"/>
    <w:rsid w:val="00224BC7"/>
    <w:rsid w:val="0022505E"/>
    <w:rsid w:val="00227780"/>
    <w:rsid w:val="00227B17"/>
    <w:rsid w:val="0023054A"/>
    <w:rsid w:val="00230592"/>
    <w:rsid w:val="00232344"/>
    <w:rsid w:val="00232DF6"/>
    <w:rsid w:val="00234982"/>
    <w:rsid w:val="002349C0"/>
    <w:rsid w:val="00235B60"/>
    <w:rsid w:val="002416D0"/>
    <w:rsid w:val="00247516"/>
    <w:rsid w:val="00252B6D"/>
    <w:rsid w:val="0025345B"/>
    <w:rsid w:val="0025702E"/>
    <w:rsid w:val="00257BD1"/>
    <w:rsid w:val="00260721"/>
    <w:rsid w:val="00260911"/>
    <w:rsid w:val="00261670"/>
    <w:rsid w:val="00261FE0"/>
    <w:rsid w:val="0026537B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1A45"/>
    <w:rsid w:val="002B24B2"/>
    <w:rsid w:val="002B27A5"/>
    <w:rsid w:val="002B3A19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D7E19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5B04"/>
    <w:rsid w:val="00330A54"/>
    <w:rsid w:val="003310A9"/>
    <w:rsid w:val="003334CA"/>
    <w:rsid w:val="00333646"/>
    <w:rsid w:val="00333D0A"/>
    <w:rsid w:val="0033553B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5589D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7E32"/>
    <w:rsid w:val="003A1125"/>
    <w:rsid w:val="003A3DD9"/>
    <w:rsid w:val="003A53C8"/>
    <w:rsid w:val="003A5BA9"/>
    <w:rsid w:val="003A7AAE"/>
    <w:rsid w:val="003B2433"/>
    <w:rsid w:val="003B374E"/>
    <w:rsid w:val="003B3FF7"/>
    <w:rsid w:val="003B475F"/>
    <w:rsid w:val="003B5919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502"/>
    <w:rsid w:val="003D0644"/>
    <w:rsid w:val="003D09DC"/>
    <w:rsid w:val="003D2122"/>
    <w:rsid w:val="003D7048"/>
    <w:rsid w:val="003E0FEF"/>
    <w:rsid w:val="003E10A7"/>
    <w:rsid w:val="003E193C"/>
    <w:rsid w:val="003E1963"/>
    <w:rsid w:val="003E2319"/>
    <w:rsid w:val="003E3392"/>
    <w:rsid w:val="003E469D"/>
    <w:rsid w:val="003F0692"/>
    <w:rsid w:val="003F1AAF"/>
    <w:rsid w:val="003F23A9"/>
    <w:rsid w:val="003F5941"/>
    <w:rsid w:val="003F7193"/>
    <w:rsid w:val="003F76F3"/>
    <w:rsid w:val="00401583"/>
    <w:rsid w:val="0040319F"/>
    <w:rsid w:val="004034BE"/>
    <w:rsid w:val="00407922"/>
    <w:rsid w:val="0041020D"/>
    <w:rsid w:val="00411C91"/>
    <w:rsid w:val="00412A18"/>
    <w:rsid w:val="00413498"/>
    <w:rsid w:val="0041402F"/>
    <w:rsid w:val="004142B5"/>
    <w:rsid w:val="0041657C"/>
    <w:rsid w:val="004177ED"/>
    <w:rsid w:val="00417E60"/>
    <w:rsid w:val="0042109A"/>
    <w:rsid w:val="0042268B"/>
    <w:rsid w:val="0042497D"/>
    <w:rsid w:val="0043154E"/>
    <w:rsid w:val="00433212"/>
    <w:rsid w:val="00433F3C"/>
    <w:rsid w:val="0043451A"/>
    <w:rsid w:val="00437CD2"/>
    <w:rsid w:val="00437DE3"/>
    <w:rsid w:val="00440A4C"/>
    <w:rsid w:val="00443E29"/>
    <w:rsid w:val="0044513F"/>
    <w:rsid w:val="00445AF2"/>
    <w:rsid w:val="00446B96"/>
    <w:rsid w:val="00446D96"/>
    <w:rsid w:val="00447F3D"/>
    <w:rsid w:val="00450D31"/>
    <w:rsid w:val="004555E2"/>
    <w:rsid w:val="00455F54"/>
    <w:rsid w:val="004571C7"/>
    <w:rsid w:val="00460790"/>
    <w:rsid w:val="004611BD"/>
    <w:rsid w:val="004620C0"/>
    <w:rsid w:val="00462550"/>
    <w:rsid w:val="0046406D"/>
    <w:rsid w:val="00465281"/>
    <w:rsid w:val="00465C9F"/>
    <w:rsid w:val="00465F8F"/>
    <w:rsid w:val="004716DA"/>
    <w:rsid w:val="00472893"/>
    <w:rsid w:val="00472BB8"/>
    <w:rsid w:val="00472C50"/>
    <w:rsid w:val="00472FB4"/>
    <w:rsid w:val="00474471"/>
    <w:rsid w:val="00474AF4"/>
    <w:rsid w:val="004759B1"/>
    <w:rsid w:val="00475CFF"/>
    <w:rsid w:val="00477995"/>
    <w:rsid w:val="00477C56"/>
    <w:rsid w:val="00477CC1"/>
    <w:rsid w:val="00480B67"/>
    <w:rsid w:val="004817CA"/>
    <w:rsid w:val="004823F2"/>
    <w:rsid w:val="004827B6"/>
    <w:rsid w:val="0048413D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5E8"/>
    <w:rsid w:val="004B1694"/>
    <w:rsid w:val="004B2B86"/>
    <w:rsid w:val="004B2DFA"/>
    <w:rsid w:val="004B437E"/>
    <w:rsid w:val="004B70F7"/>
    <w:rsid w:val="004B7A4B"/>
    <w:rsid w:val="004C312E"/>
    <w:rsid w:val="004C36A8"/>
    <w:rsid w:val="004C4770"/>
    <w:rsid w:val="004D077C"/>
    <w:rsid w:val="004D15EE"/>
    <w:rsid w:val="004D1DC9"/>
    <w:rsid w:val="004D2239"/>
    <w:rsid w:val="004D5D5E"/>
    <w:rsid w:val="004D6539"/>
    <w:rsid w:val="004D6740"/>
    <w:rsid w:val="004D6DAA"/>
    <w:rsid w:val="004E2345"/>
    <w:rsid w:val="004E438B"/>
    <w:rsid w:val="004E4ABA"/>
    <w:rsid w:val="004E5F3D"/>
    <w:rsid w:val="004E6B4C"/>
    <w:rsid w:val="004E6B9C"/>
    <w:rsid w:val="004F27ED"/>
    <w:rsid w:val="004F4A9C"/>
    <w:rsid w:val="004F4B94"/>
    <w:rsid w:val="004F5156"/>
    <w:rsid w:val="004F61BC"/>
    <w:rsid w:val="004F7EDC"/>
    <w:rsid w:val="00500C8A"/>
    <w:rsid w:val="005033BA"/>
    <w:rsid w:val="005046A2"/>
    <w:rsid w:val="005046A4"/>
    <w:rsid w:val="00505E49"/>
    <w:rsid w:val="00505FBE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5B37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64C"/>
    <w:rsid w:val="005455F8"/>
    <w:rsid w:val="00545AB8"/>
    <w:rsid w:val="00545BC4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67C8"/>
    <w:rsid w:val="0056798A"/>
    <w:rsid w:val="00567A4B"/>
    <w:rsid w:val="0057419D"/>
    <w:rsid w:val="0057449D"/>
    <w:rsid w:val="005769B8"/>
    <w:rsid w:val="00576C6E"/>
    <w:rsid w:val="0057761D"/>
    <w:rsid w:val="005801C7"/>
    <w:rsid w:val="00580C0B"/>
    <w:rsid w:val="0058120F"/>
    <w:rsid w:val="0058228A"/>
    <w:rsid w:val="00584773"/>
    <w:rsid w:val="00584F33"/>
    <w:rsid w:val="00587A6C"/>
    <w:rsid w:val="005928BE"/>
    <w:rsid w:val="005962C4"/>
    <w:rsid w:val="00596CFD"/>
    <w:rsid w:val="00597C52"/>
    <w:rsid w:val="005A09A9"/>
    <w:rsid w:val="005A7562"/>
    <w:rsid w:val="005A7AC5"/>
    <w:rsid w:val="005A7F51"/>
    <w:rsid w:val="005B3426"/>
    <w:rsid w:val="005B343D"/>
    <w:rsid w:val="005B3F6D"/>
    <w:rsid w:val="005B56CA"/>
    <w:rsid w:val="005B6C95"/>
    <w:rsid w:val="005B7D7B"/>
    <w:rsid w:val="005C04E7"/>
    <w:rsid w:val="005C4100"/>
    <w:rsid w:val="005C4417"/>
    <w:rsid w:val="005C52C2"/>
    <w:rsid w:val="005C7D84"/>
    <w:rsid w:val="005D194C"/>
    <w:rsid w:val="005D26C5"/>
    <w:rsid w:val="005D2CDD"/>
    <w:rsid w:val="005D57B1"/>
    <w:rsid w:val="005D7CB0"/>
    <w:rsid w:val="005E3485"/>
    <w:rsid w:val="005E3F30"/>
    <w:rsid w:val="005E447F"/>
    <w:rsid w:val="005E4857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D9C"/>
    <w:rsid w:val="00601DEC"/>
    <w:rsid w:val="006021C9"/>
    <w:rsid w:val="00603474"/>
    <w:rsid w:val="0060441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0B19"/>
    <w:rsid w:val="006319FE"/>
    <w:rsid w:val="00631F1F"/>
    <w:rsid w:val="0063291F"/>
    <w:rsid w:val="00637562"/>
    <w:rsid w:val="00640CFA"/>
    <w:rsid w:val="006455B2"/>
    <w:rsid w:val="0064663D"/>
    <w:rsid w:val="00650FE9"/>
    <w:rsid w:val="0065634C"/>
    <w:rsid w:val="006611CE"/>
    <w:rsid w:val="006612A5"/>
    <w:rsid w:val="006620A0"/>
    <w:rsid w:val="00663965"/>
    <w:rsid w:val="00664B45"/>
    <w:rsid w:val="00665782"/>
    <w:rsid w:val="00670193"/>
    <w:rsid w:val="00671970"/>
    <w:rsid w:val="00671E56"/>
    <w:rsid w:val="006724CF"/>
    <w:rsid w:val="00672736"/>
    <w:rsid w:val="00673A7C"/>
    <w:rsid w:val="006740A7"/>
    <w:rsid w:val="0067562F"/>
    <w:rsid w:val="0067598E"/>
    <w:rsid w:val="00676891"/>
    <w:rsid w:val="0068105E"/>
    <w:rsid w:val="006818CF"/>
    <w:rsid w:val="00684FD7"/>
    <w:rsid w:val="006855C9"/>
    <w:rsid w:val="00694A6D"/>
    <w:rsid w:val="00696E37"/>
    <w:rsid w:val="006A441D"/>
    <w:rsid w:val="006A7062"/>
    <w:rsid w:val="006B2677"/>
    <w:rsid w:val="006B6707"/>
    <w:rsid w:val="006C10FB"/>
    <w:rsid w:val="006C2060"/>
    <w:rsid w:val="006C2502"/>
    <w:rsid w:val="006C5588"/>
    <w:rsid w:val="006C5F75"/>
    <w:rsid w:val="006D1B12"/>
    <w:rsid w:val="006D27FB"/>
    <w:rsid w:val="006D3178"/>
    <w:rsid w:val="006D485A"/>
    <w:rsid w:val="006D7576"/>
    <w:rsid w:val="006E2EE7"/>
    <w:rsid w:val="006E364E"/>
    <w:rsid w:val="006E3FFE"/>
    <w:rsid w:val="006F2403"/>
    <w:rsid w:val="006F2B94"/>
    <w:rsid w:val="006F2CA4"/>
    <w:rsid w:val="006F4D78"/>
    <w:rsid w:val="006F4E41"/>
    <w:rsid w:val="006F4E6F"/>
    <w:rsid w:val="006F5211"/>
    <w:rsid w:val="006F619A"/>
    <w:rsid w:val="006F722B"/>
    <w:rsid w:val="0070174C"/>
    <w:rsid w:val="007017BC"/>
    <w:rsid w:val="00701816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7C2"/>
    <w:rsid w:val="00724326"/>
    <w:rsid w:val="0072432D"/>
    <w:rsid w:val="00724781"/>
    <w:rsid w:val="00724B01"/>
    <w:rsid w:val="00725DA7"/>
    <w:rsid w:val="007305EA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746"/>
    <w:rsid w:val="00756DBB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6ACF"/>
    <w:rsid w:val="00796F09"/>
    <w:rsid w:val="007A1477"/>
    <w:rsid w:val="007A1909"/>
    <w:rsid w:val="007A222F"/>
    <w:rsid w:val="007A2EA2"/>
    <w:rsid w:val="007A3C89"/>
    <w:rsid w:val="007A3F62"/>
    <w:rsid w:val="007A45A3"/>
    <w:rsid w:val="007A60F8"/>
    <w:rsid w:val="007A6520"/>
    <w:rsid w:val="007A674D"/>
    <w:rsid w:val="007B04A0"/>
    <w:rsid w:val="007B0C49"/>
    <w:rsid w:val="007B1573"/>
    <w:rsid w:val="007B2495"/>
    <w:rsid w:val="007B2ADA"/>
    <w:rsid w:val="007B6B66"/>
    <w:rsid w:val="007B743D"/>
    <w:rsid w:val="007C0648"/>
    <w:rsid w:val="007C1DA1"/>
    <w:rsid w:val="007C3FD7"/>
    <w:rsid w:val="007D0531"/>
    <w:rsid w:val="007D2654"/>
    <w:rsid w:val="007D4D18"/>
    <w:rsid w:val="007D6A4B"/>
    <w:rsid w:val="007E0216"/>
    <w:rsid w:val="007E07B7"/>
    <w:rsid w:val="007E2159"/>
    <w:rsid w:val="007E2AA6"/>
    <w:rsid w:val="007E31B9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965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1033"/>
    <w:rsid w:val="008421B7"/>
    <w:rsid w:val="00843229"/>
    <w:rsid w:val="0084338C"/>
    <w:rsid w:val="0084556B"/>
    <w:rsid w:val="00845722"/>
    <w:rsid w:val="00845DF5"/>
    <w:rsid w:val="00846404"/>
    <w:rsid w:val="00851572"/>
    <w:rsid w:val="008525C7"/>
    <w:rsid w:val="00852600"/>
    <w:rsid w:val="0085311D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33B8"/>
    <w:rsid w:val="00875FF6"/>
    <w:rsid w:val="008762DB"/>
    <w:rsid w:val="008767ED"/>
    <w:rsid w:val="00877B3D"/>
    <w:rsid w:val="00877FBE"/>
    <w:rsid w:val="00880863"/>
    <w:rsid w:val="00881B6D"/>
    <w:rsid w:val="008856C4"/>
    <w:rsid w:val="00885DB2"/>
    <w:rsid w:val="00885DE4"/>
    <w:rsid w:val="00886E25"/>
    <w:rsid w:val="008873E6"/>
    <w:rsid w:val="008912F4"/>
    <w:rsid w:val="00891524"/>
    <w:rsid w:val="00891FFE"/>
    <w:rsid w:val="00892DA9"/>
    <w:rsid w:val="008946D8"/>
    <w:rsid w:val="00896498"/>
    <w:rsid w:val="0089653E"/>
    <w:rsid w:val="008A0FAC"/>
    <w:rsid w:val="008A113B"/>
    <w:rsid w:val="008A2356"/>
    <w:rsid w:val="008A3173"/>
    <w:rsid w:val="008A36E7"/>
    <w:rsid w:val="008A391C"/>
    <w:rsid w:val="008A4891"/>
    <w:rsid w:val="008A5538"/>
    <w:rsid w:val="008A779F"/>
    <w:rsid w:val="008A7ABC"/>
    <w:rsid w:val="008B1611"/>
    <w:rsid w:val="008B2A03"/>
    <w:rsid w:val="008B2C0A"/>
    <w:rsid w:val="008B2C65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0E"/>
    <w:rsid w:val="00937FA8"/>
    <w:rsid w:val="00940DE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14F6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58A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12D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C10F8"/>
    <w:rsid w:val="009C1EC7"/>
    <w:rsid w:val="009C75CC"/>
    <w:rsid w:val="009D0656"/>
    <w:rsid w:val="009D06DC"/>
    <w:rsid w:val="009D3959"/>
    <w:rsid w:val="009D40A2"/>
    <w:rsid w:val="009D40F1"/>
    <w:rsid w:val="009D6776"/>
    <w:rsid w:val="009D6916"/>
    <w:rsid w:val="009D786D"/>
    <w:rsid w:val="009E1708"/>
    <w:rsid w:val="009E3DB9"/>
    <w:rsid w:val="009E4E18"/>
    <w:rsid w:val="009E5F21"/>
    <w:rsid w:val="009E6E08"/>
    <w:rsid w:val="009F0BFC"/>
    <w:rsid w:val="009F1BA1"/>
    <w:rsid w:val="009F37CF"/>
    <w:rsid w:val="009F3C6A"/>
    <w:rsid w:val="009F3F2F"/>
    <w:rsid w:val="009F6BD8"/>
    <w:rsid w:val="00A012D4"/>
    <w:rsid w:val="00A01AA6"/>
    <w:rsid w:val="00A02567"/>
    <w:rsid w:val="00A030F7"/>
    <w:rsid w:val="00A04166"/>
    <w:rsid w:val="00A05522"/>
    <w:rsid w:val="00A067CA"/>
    <w:rsid w:val="00A06A5C"/>
    <w:rsid w:val="00A07019"/>
    <w:rsid w:val="00A120AD"/>
    <w:rsid w:val="00A12BC6"/>
    <w:rsid w:val="00A12EB2"/>
    <w:rsid w:val="00A147BA"/>
    <w:rsid w:val="00A148F9"/>
    <w:rsid w:val="00A14F95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0BDF"/>
    <w:rsid w:val="00A715E9"/>
    <w:rsid w:val="00A71618"/>
    <w:rsid w:val="00A727B9"/>
    <w:rsid w:val="00A73112"/>
    <w:rsid w:val="00A746CE"/>
    <w:rsid w:val="00A75DCD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8EC"/>
    <w:rsid w:val="00A92922"/>
    <w:rsid w:val="00A94B01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3B57"/>
    <w:rsid w:val="00AB3E58"/>
    <w:rsid w:val="00AB41DD"/>
    <w:rsid w:val="00AB43BB"/>
    <w:rsid w:val="00AB5092"/>
    <w:rsid w:val="00AB6B3C"/>
    <w:rsid w:val="00AB75FB"/>
    <w:rsid w:val="00AB7EAD"/>
    <w:rsid w:val="00AC0DFD"/>
    <w:rsid w:val="00AC3109"/>
    <w:rsid w:val="00AC4B92"/>
    <w:rsid w:val="00AC56BE"/>
    <w:rsid w:val="00AC7620"/>
    <w:rsid w:val="00AD0852"/>
    <w:rsid w:val="00AD1668"/>
    <w:rsid w:val="00AD2E83"/>
    <w:rsid w:val="00AD508B"/>
    <w:rsid w:val="00AD5754"/>
    <w:rsid w:val="00AD6CCD"/>
    <w:rsid w:val="00AE2081"/>
    <w:rsid w:val="00AE6A09"/>
    <w:rsid w:val="00AE7CA1"/>
    <w:rsid w:val="00AF0582"/>
    <w:rsid w:val="00AF160B"/>
    <w:rsid w:val="00AF28A8"/>
    <w:rsid w:val="00AF2C33"/>
    <w:rsid w:val="00AF4560"/>
    <w:rsid w:val="00B01775"/>
    <w:rsid w:val="00B01B62"/>
    <w:rsid w:val="00B03A30"/>
    <w:rsid w:val="00B0649E"/>
    <w:rsid w:val="00B101CA"/>
    <w:rsid w:val="00B10344"/>
    <w:rsid w:val="00B11EC6"/>
    <w:rsid w:val="00B13258"/>
    <w:rsid w:val="00B13596"/>
    <w:rsid w:val="00B14DFB"/>
    <w:rsid w:val="00B15D56"/>
    <w:rsid w:val="00B17DD5"/>
    <w:rsid w:val="00B213EB"/>
    <w:rsid w:val="00B21EAE"/>
    <w:rsid w:val="00B22B43"/>
    <w:rsid w:val="00B24435"/>
    <w:rsid w:val="00B24FE2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6392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68B"/>
    <w:rsid w:val="00B9679C"/>
    <w:rsid w:val="00BA014A"/>
    <w:rsid w:val="00BA0A86"/>
    <w:rsid w:val="00BA13C3"/>
    <w:rsid w:val="00BA43FF"/>
    <w:rsid w:val="00BA718C"/>
    <w:rsid w:val="00BB21CB"/>
    <w:rsid w:val="00BB440A"/>
    <w:rsid w:val="00BB50E9"/>
    <w:rsid w:val="00BC0974"/>
    <w:rsid w:val="00BC1EF8"/>
    <w:rsid w:val="00BC27D8"/>
    <w:rsid w:val="00BC3DBB"/>
    <w:rsid w:val="00BC589D"/>
    <w:rsid w:val="00BC72DC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BF7590"/>
    <w:rsid w:val="00C019FB"/>
    <w:rsid w:val="00C0218B"/>
    <w:rsid w:val="00C04910"/>
    <w:rsid w:val="00C0524A"/>
    <w:rsid w:val="00C05918"/>
    <w:rsid w:val="00C05E06"/>
    <w:rsid w:val="00C05F69"/>
    <w:rsid w:val="00C07434"/>
    <w:rsid w:val="00C10DA3"/>
    <w:rsid w:val="00C14228"/>
    <w:rsid w:val="00C1608B"/>
    <w:rsid w:val="00C205AC"/>
    <w:rsid w:val="00C22630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314"/>
    <w:rsid w:val="00C32BF3"/>
    <w:rsid w:val="00C33245"/>
    <w:rsid w:val="00C3326B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353"/>
    <w:rsid w:val="00C64CE5"/>
    <w:rsid w:val="00C64E78"/>
    <w:rsid w:val="00C66943"/>
    <w:rsid w:val="00C66ED8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40E5"/>
    <w:rsid w:val="00C952ED"/>
    <w:rsid w:val="00C964A5"/>
    <w:rsid w:val="00C97149"/>
    <w:rsid w:val="00CA29F4"/>
    <w:rsid w:val="00CA41B8"/>
    <w:rsid w:val="00CA4E35"/>
    <w:rsid w:val="00CA68AC"/>
    <w:rsid w:val="00CA6E1E"/>
    <w:rsid w:val="00CB3369"/>
    <w:rsid w:val="00CB3E47"/>
    <w:rsid w:val="00CB56AF"/>
    <w:rsid w:val="00CB63FB"/>
    <w:rsid w:val="00CB787A"/>
    <w:rsid w:val="00CC1A9E"/>
    <w:rsid w:val="00CC1DF7"/>
    <w:rsid w:val="00CC3196"/>
    <w:rsid w:val="00CC45E2"/>
    <w:rsid w:val="00CC4B2D"/>
    <w:rsid w:val="00CC5DB4"/>
    <w:rsid w:val="00CC64E1"/>
    <w:rsid w:val="00CC6523"/>
    <w:rsid w:val="00CC6B81"/>
    <w:rsid w:val="00CC7B91"/>
    <w:rsid w:val="00CD3C1F"/>
    <w:rsid w:val="00CD456E"/>
    <w:rsid w:val="00CD4C9E"/>
    <w:rsid w:val="00CD63BB"/>
    <w:rsid w:val="00CE1348"/>
    <w:rsid w:val="00CE2D2C"/>
    <w:rsid w:val="00CE459C"/>
    <w:rsid w:val="00CE69B1"/>
    <w:rsid w:val="00CE771C"/>
    <w:rsid w:val="00CE7F70"/>
    <w:rsid w:val="00CE7F7F"/>
    <w:rsid w:val="00CF0319"/>
    <w:rsid w:val="00CF074A"/>
    <w:rsid w:val="00CF2149"/>
    <w:rsid w:val="00CF4093"/>
    <w:rsid w:val="00CF4ADE"/>
    <w:rsid w:val="00CF4FEC"/>
    <w:rsid w:val="00D000EF"/>
    <w:rsid w:val="00D019A3"/>
    <w:rsid w:val="00D02140"/>
    <w:rsid w:val="00D02D49"/>
    <w:rsid w:val="00D036E3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2CD9"/>
    <w:rsid w:val="00D24124"/>
    <w:rsid w:val="00D24714"/>
    <w:rsid w:val="00D27785"/>
    <w:rsid w:val="00D27B90"/>
    <w:rsid w:val="00D27EE5"/>
    <w:rsid w:val="00D30340"/>
    <w:rsid w:val="00D30347"/>
    <w:rsid w:val="00D30D28"/>
    <w:rsid w:val="00D30D71"/>
    <w:rsid w:val="00D31C86"/>
    <w:rsid w:val="00D34EAF"/>
    <w:rsid w:val="00D34F8D"/>
    <w:rsid w:val="00D37446"/>
    <w:rsid w:val="00D420C0"/>
    <w:rsid w:val="00D42523"/>
    <w:rsid w:val="00D425FA"/>
    <w:rsid w:val="00D428B2"/>
    <w:rsid w:val="00D43427"/>
    <w:rsid w:val="00D47187"/>
    <w:rsid w:val="00D500A2"/>
    <w:rsid w:val="00D50BE6"/>
    <w:rsid w:val="00D51670"/>
    <w:rsid w:val="00D51DCD"/>
    <w:rsid w:val="00D51F30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EB2"/>
    <w:rsid w:val="00D71E7F"/>
    <w:rsid w:val="00D738B0"/>
    <w:rsid w:val="00D739CA"/>
    <w:rsid w:val="00D74E17"/>
    <w:rsid w:val="00D77361"/>
    <w:rsid w:val="00D775F2"/>
    <w:rsid w:val="00D81194"/>
    <w:rsid w:val="00D812CE"/>
    <w:rsid w:val="00D8220B"/>
    <w:rsid w:val="00D840D4"/>
    <w:rsid w:val="00D84E9C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A3F64"/>
    <w:rsid w:val="00DA4255"/>
    <w:rsid w:val="00DA430E"/>
    <w:rsid w:val="00DA5CE6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281"/>
    <w:rsid w:val="00DD1849"/>
    <w:rsid w:val="00DD1C70"/>
    <w:rsid w:val="00DD32DB"/>
    <w:rsid w:val="00DD388F"/>
    <w:rsid w:val="00DD6107"/>
    <w:rsid w:val="00DE0AD6"/>
    <w:rsid w:val="00DE12F3"/>
    <w:rsid w:val="00DE143F"/>
    <w:rsid w:val="00DE1BDC"/>
    <w:rsid w:val="00DE31EB"/>
    <w:rsid w:val="00DE5984"/>
    <w:rsid w:val="00DE6776"/>
    <w:rsid w:val="00DF01F5"/>
    <w:rsid w:val="00DF2399"/>
    <w:rsid w:val="00DF3D6E"/>
    <w:rsid w:val="00DF4AC8"/>
    <w:rsid w:val="00DF5DBF"/>
    <w:rsid w:val="00DF77A7"/>
    <w:rsid w:val="00E000AF"/>
    <w:rsid w:val="00E00B2B"/>
    <w:rsid w:val="00E01210"/>
    <w:rsid w:val="00E01AC6"/>
    <w:rsid w:val="00E0257A"/>
    <w:rsid w:val="00E02FAA"/>
    <w:rsid w:val="00E04F9E"/>
    <w:rsid w:val="00E11641"/>
    <w:rsid w:val="00E12F0B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2996"/>
    <w:rsid w:val="00E43053"/>
    <w:rsid w:val="00E436DC"/>
    <w:rsid w:val="00E43AD8"/>
    <w:rsid w:val="00E44688"/>
    <w:rsid w:val="00E44864"/>
    <w:rsid w:val="00E45B0C"/>
    <w:rsid w:val="00E4791E"/>
    <w:rsid w:val="00E50503"/>
    <w:rsid w:val="00E507E7"/>
    <w:rsid w:val="00E51CC1"/>
    <w:rsid w:val="00E535BA"/>
    <w:rsid w:val="00E53720"/>
    <w:rsid w:val="00E53ECE"/>
    <w:rsid w:val="00E5467E"/>
    <w:rsid w:val="00E54A65"/>
    <w:rsid w:val="00E55D06"/>
    <w:rsid w:val="00E60BD6"/>
    <w:rsid w:val="00E61AC6"/>
    <w:rsid w:val="00E62D57"/>
    <w:rsid w:val="00E62F62"/>
    <w:rsid w:val="00E63590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87852"/>
    <w:rsid w:val="00E91C5F"/>
    <w:rsid w:val="00E92E89"/>
    <w:rsid w:val="00E93B7D"/>
    <w:rsid w:val="00E948CB"/>
    <w:rsid w:val="00E94D28"/>
    <w:rsid w:val="00E96009"/>
    <w:rsid w:val="00E97864"/>
    <w:rsid w:val="00E97A8C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C117D"/>
    <w:rsid w:val="00EC63EC"/>
    <w:rsid w:val="00ED099B"/>
    <w:rsid w:val="00ED11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25E"/>
    <w:rsid w:val="00EE150B"/>
    <w:rsid w:val="00EE1A82"/>
    <w:rsid w:val="00EE2C60"/>
    <w:rsid w:val="00EE3D35"/>
    <w:rsid w:val="00EE6519"/>
    <w:rsid w:val="00EE6EB9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22EB"/>
    <w:rsid w:val="00F033AF"/>
    <w:rsid w:val="00F064A6"/>
    <w:rsid w:val="00F110B9"/>
    <w:rsid w:val="00F142BA"/>
    <w:rsid w:val="00F157B2"/>
    <w:rsid w:val="00F16785"/>
    <w:rsid w:val="00F176D1"/>
    <w:rsid w:val="00F17EBC"/>
    <w:rsid w:val="00F2065D"/>
    <w:rsid w:val="00F21A1A"/>
    <w:rsid w:val="00F22539"/>
    <w:rsid w:val="00F243C6"/>
    <w:rsid w:val="00F24C6B"/>
    <w:rsid w:val="00F310CE"/>
    <w:rsid w:val="00F31695"/>
    <w:rsid w:val="00F31E56"/>
    <w:rsid w:val="00F32E0A"/>
    <w:rsid w:val="00F334C9"/>
    <w:rsid w:val="00F36666"/>
    <w:rsid w:val="00F43AA1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027B"/>
    <w:rsid w:val="00FD1EF6"/>
    <w:rsid w:val="00FD342F"/>
    <w:rsid w:val="00FD34CE"/>
    <w:rsid w:val="00FD43BC"/>
    <w:rsid w:val="00FD44EE"/>
    <w:rsid w:val="00FD4D99"/>
    <w:rsid w:val="00FD6DC5"/>
    <w:rsid w:val="00FE1361"/>
    <w:rsid w:val="00FE1421"/>
    <w:rsid w:val="00FE3374"/>
    <w:rsid w:val="00FE42AF"/>
    <w:rsid w:val="00FE4516"/>
    <w:rsid w:val="00FE61ED"/>
    <w:rsid w:val="00FE77F8"/>
    <w:rsid w:val="00FF1ED5"/>
    <w:rsid w:val="00FF4A34"/>
    <w:rsid w:val="00FF60A8"/>
    <w:rsid w:val="00FF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BE"/>
    <w:pPr>
      <w:spacing w:line="276" w:lineRule="auto"/>
    </w:pPr>
    <w:rPr>
      <w:rFonts w:ascii="Arial" w:eastAsia="Arial" w:hAnsi="Arial" w:cs="Aria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spacing w:before="240" w:after="60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spacing w:before="60" w:after="6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spacing w:before="60" w:after="60"/>
      <w:ind w:left="851" w:hanging="295"/>
      <w:jc w:val="both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spacing w:before="60" w:after="60"/>
    </w:pPr>
    <w:rPr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spacing w:line="36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ind w:left="360" w:hanging="36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ind w:left="180" w:hanging="180"/>
      <w:jc w:val="both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ind w:left="720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spacing w:line="360" w:lineRule="auto"/>
      <w:ind w:left="1440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spacing w:before="120"/>
      <w:ind w:left="2415" w:hanging="357"/>
      <w:jc w:val="both"/>
    </w:p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spacing w:after="120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ind w:left="397" w:hanging="397"/>
      <w:jc w:val="both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spacing w:line="360" w:lineRule="auto"/>
      <w:ind w:left="567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spacing w:line="360" w:lineRule="auto"/>
      <w:ind w:left="567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spacing w:before="160"/>
      <w:ind w:left="2058" w:hanging="357"/>
      <w:jc w:val="both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rPr>
      <w:rFonts w:ascii="Cambria" w:eastAsia="Calibri" w:hAnsi="Cambria" w:cs="Cambria"/>
      <w:color w:val="17365D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spacing w:after="100"/>
      <w:ind w:left="220"/>
    </w:pPr>
    <w:rPr>
      <w:rFonts w:ascii="Calibri" w:hAnsi="Calibri"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spacing w:after="100"/>
      <w:ind w:left="440"/>
    </w:pPr>
    <w:rPr>
      <w:rFonts w:ascii="Calibri" w:hAnsi="Calibri" w:cs="Calibri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</w:pPr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spacing w:before="60" w:after="60"/>
      <w:jc w:val="both"/>
    </w:pPr>
    <w:rPr>
      <w:rFonts w:eastAsia="PMingLiU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jc w:val="both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spacing w:line="360" w:lineRule="auto"/>
      <w:ind w:left="1497"/>
      <w:jc w:val="both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spacing w:line="360" w:lineRule="auto"/>
      <w:jc w:val="both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jc w:val="both"/>
      <w:outlineLvl w:val="1"/>
    </w:pPr>
    <w:rPr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spacing w:before="120" w:after="120"/>
      <w:jc w:val="both"/>
      <w:outlineLvl w:val="2"/>
    </w:pPr>
    <w:rPr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spacing w:line="341" w:lineRule="exact"/>
      <w:ind w:hanging="259"/>
      <w:jc w:val="both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ind w:left="708" w:right="792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spacing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620477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5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2AB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3F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straz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ziennikustaw.gov.pl/DU/2020/24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traz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pn/stra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mailto:kancelaria@uodo.gov.p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dpo@warszawa-straz.pl" TargetMode="Externa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km@warszawa-straz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dziennikustaw.gov.pl/DU/2020/2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BB70-CF09-4FD5-826B-A073C29F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19</Pages>
  <Words>6803</Words>
  <Characters>44341</Characters>
  <Application>Microsoft Office Word</Application>
  <DocSecurity>0</DocSecurity>
  <Lines>369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User</cp:lastModifiedBy>
  <cp:revision>322</cp:revision>
  <cp:lastPrinted>2021-08-02T09:35:00Z</cp:lastPrinted>
  <dcterms:created xsi:type="dcterms:W3CDTF">2021-01-21T10:43:00Z</dcterms:created>
  <dcterms:modified xsi:type="dcterms:W3CDTF">2023-03-10T14:13:00Z</dcterms:modified>
</cp:coreProperties>
</file>