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C394" w14:textId="591A9D3C" w:rsidR="00E668DC" w:rsidRPr="00F76DFD" w:rsidRDefault="00B46487" w:rsidP="00F76DFD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bookmarkStart w:id="0" w:name="_Hlk65232028"/>
      <w:r>
        <w:rPr>
          <w:rFonts w:asciiTheme="majorHAnsi" w:hAnsiTheme="majorHAnsi" w:cstheme="majorHAnsi"/>
          <w:b/>
          <w:bCs/>
        </w:rPr>
        <w:t>Nr postępowania: ZP.271.3</w:t>
      </w:r>
      <w:r w:rsidR="00506723">
        <w:rPr>
          <w:rFonts w:asciiTheme="majorHAnsi" w:hAnsiTheme="majorHAnsi" w:cstheme="majorHAnsi"/>
          <w:b/>
          <w:bCs/>
        </w:rPr>
        <w:t>.2024</w:t>
      </w:r>
    </w:p>
    <w:p w14:paraId="0E8265E8" w14:textId="77777777" w:rsidR="005262B1" w:rsidRDefault="005262B1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</w:p>
    <w:p w14:paraId="0C99B0AF" w14:textId="41D7CA8D" w:rsidR="00184070" w:rsidRPr="00B6374C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AF6185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3</w:t>
      </w: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28E58A97" w:rsidR="00184070" w:rsidRPr="00595B3A" w:rsidRDefault="00184070" w:rsidP="00595B3A">
      <w:pPr>
        <w:suppressAutoHyphens/>
        <w:spacing w:after="120" w:line="240" w:lineRule="auto"/>
        <w:jc w:val="center"/>
        <w:rPr>
          <w:rFonts w:ascii="Calibri" w:eastAsia="Calibri" w:hAnsi="Calibri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="00595B3A" w:rsidRPr="00595B3A">
        <w:rPr>
          <w:rFonts w:ascii="Calibri" w:eastAsia="Calibri" w:hAnsi="Calibri"/>
          <w:b/>
        </w:rPr>
        <w:t xml:space="preserve"> </w:t>
      </w:r>
      <w:r w:rsidR="008F0245" w:rsidRPr="009A4168">
        <w:rPr>
          <w:rFonts w:ascii="Calibri" w:hAnsi="Calibri"/>
          <w:b/>
          <w:szCs w:val="24"/>
        </w:rPr>
        <w:t>„</w:t>
      </w:r>
      <w:r w:rsidR="007C2E2F" w:rsidRPr="007C2E2F">
        <w:rPr>
          <w:rFonts w:ascii="Calibri" w:hAnsi="Calibri"/>
          <w:b/>
          <w:szCs w:val="24"/>
        </w:rPr>
        <w:t>Transport i zagospodarowanie bioodpadów z nieruchomości niezamieszkałych i z PSZOK z terenu Gminy Rokietnica</w:t>
      </w:r>
      <w:r w:rsidR="008F0245" w:rsidRPr="009A4168">
        <w:rPr>
          <w:rFonts w:ascii="Calibri" w:hAnsi="Calibri"/>
          <w:b/>
          <w:szCs w:val="24"/>
        </w:rPr>
        <w:t>”</w:t>
      </w: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5EE41995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AF6185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2F3A924D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  <w:r w:rsidR="00F25390" w:rsidRPr="007A4DA6">
        <w:rPr>
          <w:rFonts w:asciiTheme="minorHAnsi" w:hAnsiTheme="minorHAnsi" w:cstheme="minorHAnsi"/>
          <w:color w:val="000000"/>
          <w:kern w:val="0"/>
          <w:sz w:val="22"/>
        </w:rPr>
        <w:br/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E2449FF" w14:textId="52A2C973" w:rsidR="001B599F" w:rsidRDefault="001B599F" w:rsidP="001B599F">
      <w:pPr>
        <w:pStyle w:val="Akapitzlist"/>
        <w:numPr>
          <w:ilvl w:val="0"/>
          <w:numId w:val="3"/>
        </w:numPr>
        <w:tabs>
          <w:tab w:val="left" w:pos="426"/>
        </w:tabs>
        <w:spacing w:line="31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Oświadczam/y, że nie występują wobec mnie podstawy wykluczeniu z postępowania na podstawie </w:t>
      </w:r>
      <w:r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</w:t>
      </w:r>
      <w:r w:rsidR="008B3846">
        <w:rPr>
          <w:rFonts w:asciiTheme="minorHAnsi" w:hAnsiTheme="minorHAnsi" w:cstheme="minorHAnsi"/>
          <w:sz w:val="22"/>
          <w:szCs w:val="22"/>
        </w:rPr>
        <w:t>twa narodowego</w:t>
      </w:r>
      <w:r>
        <w:rPr>
          <w:rFonts w:asciiTheme="minorHAnsi" w:hAnsiTheme="minorHAnsi" w:cstheme="minorHAnsi"/>
          <w:sz w:val="22"/>
          <w:szCs w:val="22"/>
        </w:rPr>
        <w:t xml:space="preserve"> tj.:</w:t>
      </w:r>
      <w:bookmarkStart w:id="1" w:name="_GoBack"/>
      <w:bookmarkEnd w:id="1"/>
    </w:p>
    <w:p w14:paraId="41378E48" w14:textId="77777777" w:rsidR="001B599F" w:rsidRDefault="001B599F" w:rsidP="008E35DA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0B5A4769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24629" w14:textId="055E4EBC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37FA6385" w14:textId="36AD0233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C8A9E1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7C29D7EE" w14:textId="77777777" w:rsidR="001B599F" w:rsidRDefault="001B599F" w:rsidP="001B599F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6C4DB254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BBF3DDE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9D5D72" w14:textId="77777777" w:rsidR="001B599F" w:rsidRDefault="001B599F" w:rsidP="001B599F">
      <w:pPr>
        <w:spacing w:after="0" w:line="31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eastAsia="pl-PL"/>
        </w:rPr>
      </w:pPr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Należy podpisać: </w:t>
      </w:r>
      <w:hyperlink r:id="rId7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kwalifikowanym podpisem elektronicznym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zaufanym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9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osobistym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przez osobę/osoby upoważnioną/upoważnione.</w:t>
      </w: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EF6C94">
      <w:footerReference w:type="default" r:id="rId10"/>
      <w:headerReference w:type="first" r:id="rId11"/>
      <w:pgSz w:w="11906" w:h="16838"/>
      <w:pgMar w:top="142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73DD0" w14:textId="77777777" w:rsidR="007F0026" w:rsidRDefault="007F0026" w:rsidP="0029095E">
      <w:pPr>
        <w:spacing w:after="0" w:line="240" w:lineRule="auto"/>
      </w:pPr>
      <w:r>
        <w:separator/>
      </w:r>
    </w:p>
  </w:endnote>
  <w:endnote w:type="continuationSeparator" w:id="0">
    <w:p w14:paraId="6C5BEEFF" w14:textId="77777777" w:rsidR="007F0026" w:rsidRDefault="007F0026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7F0026" w:rsidP="00380C70">
    <w:pPr>
      <w:pStyle w:val="Stopka"/>
    </w:pPr>
  </w:p>
  <w:p w14:paraId="514906B1" w14:textId="77777777" w:rsidR="00B91972" w:rsidRDefault="007F0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658B" w14:textId="77777777" w:rsidR="007F0026" w:rsidRDefault="007F0026" w:rsidP="0029095E">
      <w:pPr>
        <w:spacing w:after="0" w:line="240" w:lineRule="auto"/>
      </w:pPr>
      <w:r>
        <w:separator/>
      </w:r>
    </w:p>
  </w:footnote>
  <w:footnote w:type="continuationSeparator" w:id="0">
    <w:p w14:paraId="61E0A9CA" w14:textId="77777777" w:rsidR="007F0026" w:rsidRDefault="007F0026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69E8D029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64DAF"/>
    <w:rsid w:val="000D463F"/>
    <w:rsid w:val="00104DCD"/>
    <w:rsid w:val="001710E2"/>
    <w:rsid w:val="00184070"/>
    <w:rsid w:val="001B599F"/>
    <w:rsid w:val="001D0899"/>
    <w:rsid w:val="001E1F4B"/>
    <w:rsid w:val="00211B6C"/>
    <w:rsid w:val="00225364"/>
    <w:rsid w:val="00231797"/>
    <w:rsid w:val="00250CF7"/>
    <w:rsid w:val="00252ACA"/>
    <w:rsid w:val="002550A7"/>
    <w:rsid w:val="0029095E"/>
    <w:rsid w:val="002B7DC9"/>
    <w:rsid w:val="00322DDA"/>
    <w:rsid w:val="00372355"/>
    <w:rsid w:val="00487D3D"/>
    <w:rsid w:val="00506723"/>
    <w:rsid w:val="0051318F"/>
    <w:rsid w:val="005262B1"/>
    <w:rsid w:val="0052675B"/>
    <w:rsid w:val="005904BF"/>
    <w:rsid w:val="00595B3A"/>
    <w:rsid w:val="00616BEE"/>
    <w:rsid w:val="00633A3D"/>
    <w:rsid w:val="006A28F1"/>
    <w:rsid w:val="006D6A64"/>
    <w:rsid w:val="006D7CCE"/>
    <w:rsid w:val="007A4DA6"/>
    <w:rsid w:val="007C2E2F"/>
    <w:rsid w:val="007E3970"/>
    <w:rsid w:val="007F0026"/>
    <w:rsid w:val="008241D4"/>
    <w:rsid w:val="008B3846"/>
    <w:rsid w:val="008E35DA"/>
    <w:rsid w:val="008F0245"/>
    <w:rsid w:val="009433D7"/>
    <w:rsid w:val="009761C5"/>
    <w:rsid w:val="00A454E6"/>
    <w:rsid w:val="00A53F82"/>
    <w:rsid w:val="00A80E25"/>
    <w:rsid w:val="00AD38DA"/>
    <w:rsid w:val="00AF6185"/>
    <w:rsid w:val="00B129D5"/>
    <w:rsid w:val="00B46487"/>
    <w:rsid w:val="00B6374C"/>
    <w:rsid w:val="00B658C8"/>
    <w:rsid w:val="00B67FDB"/>
    <w:rsid w:val="00BE458B"/>
    <w:rsid w:val="00C533BC"/>
    <w:rsid w:val="00C73B11"/>
    <w:rsid w:val="00CC592F"/>
    <w:rsid w:val="00CF52F4"/>
    <w:rsid w:val="00E668DC"/>
    <w:rsid w:val="00E73A73"/>
    <w:rsid w:val="00EC60BD"/>
    <w:rsid w:val="00EF6C94"/>
    <w:rsid w:val="00F25390"/>
    <w:rsid w:val="00F3021D"/>
    <w:rsid w:val="00F76DFD"/>
    <w:rsid w:val="00FA7DA1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1B599F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1B599F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Angelika</cp:lastModifiedBy>
  <cp:revision>18</cp:revision>
  <cp:lastPrinted>2022-08-31T08:08:00Z</cp:lastPrinted>
  <dcterms:created xsi:type="dcterms:W3CDTF">2022-06-27T15:41:00Z</dcterms:created>
  <dcterms:modified xsi:type="dcterms:W3CDTF">2024-03-06T10:00:00Z</dcterms:modified>
</cp:coreProperties>
</file>