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C8" w:rsidRPr="00A6783E" w:rsidRDefault="00C83936" w:rsidP="00394F95">
      <w:pPr>
        <w:pStyle w:val="Nagwek1"/>
        <w:rPr>
          <w:rFonts w:ascii="Arial Narrow" w:hAnsi="Arial Narrow" w:cs="Arial"/>
          <w:sz w:val="20"/>
        </w:rPr>
      </w:pPr>
      <w:r>
        <w:rPr>
          <w:rFonts w:ascii="Arial Narrow" w:hAnsi="Arial Narrow" w:cs="Arial"/>
          <w:noProof/>
          <w:sz w:val="20"/>
        </w:rPr>
        <w:drawing>
          <wp:anchor distT="0" distB="0" distL="114300" distR="114300" simplePos="0" relativeHeight="251660288" behindDoc="0" locked="0" layoutInCell="0" allowOverlap="1">
            <wp:simplePos x="0" y="0"/>
            <wp:positionH relativeFrom="column">
              <wp:posOffset>-219186</wp:posOffset>
            </wp:positionH>
            <wp:positionV relativeFrom="paragraph">
              <wp:posOffset>-23550</wp:posOffset>
            </wp:positionV>
            <wp:extent cx="879447" cy="1478942"/>
            <wp:effectExtent l="19050" t="0" r="0" b="0"/>
            <wp:wrapNone/>
            <wp:docPr id="2" name="Obraz 2" descr="G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NA"/>
                    <pic:cNvPicPr>
                      <a:picLocks noChangeAspect="1" noChangeArrowheads="1"/>
                    </pic:cNvPicPr>
                  </pic:nvPicPr>
                  <pic:blipFill>
                    <a:blip r:embed="rId8"/>
                    <a:srcRect/>
                    <a:stretch>
                      <a:fillRect/>
                    </a:stretch>
                  </pic:blipFill>
                  <pic:spPr bwMode="auto">
                    <a:xfrm>
                      <a:off x="0" y="0"/>
                      <a:ext cx="879447" cy="1478942"/>
                    </a:xfrm>
                    <a:prstGeom prst="rect">
                      <a:avLst/>
                    </a:prstGeom>
                    <a:noFill/>
                    <a:ln w="9525">
                      <a:noFill/>
                      <a:miter lim="800000"/>
                      <a:headEnd/>
                      <a:tailEnd/>
                    </a:ln>
                  </pic:spPr>
                </pic:pic>
              </a:graphicData>
            </a:graphic>
          </wp:anchor>
        </w:drawing>
      </w:r>
    </w:p>
    <w:p w:rsidR="0068018D" w:rsidRPr="00A6783E" w:rsidRDefault="0068018D" w:rsidP="00394F95">
      <w:pPr>
        <w:pStyle w:val="Nagwek1"/>
        <w:rPr>
          <w:rFonts w:ascii="Arial Narrow" w:hAnsi="Arial Narrow"/>
          <w:sz w:val="20"/>
        </w:rPr>
      </w:pPr>
    </w:p>
    <w:p w:rsidR="0068018D" w:rsidRPr="00A6783E" w:rsidRDefault="0068018D" w:rsidP="0068018D">
      <w:pPr>
        <w:rPr>
          <w:rFonts w:ascii="Arial Narrow" w:hAnsi="Arial Narrow"/>
        </w:rPr>
      </w:pPr>
    </w:p>
    <w:p w:rsidR="0068018D" w:rsidRPr="00A6783E" w:rsidRDefault="0068018D" w:rsidP="0068018D">
      <w:pPr>
        <w:ind w:firstLine="357"/>
        <w:jc w:val="both"/>
        <w:rPr>
          <w:rFonts w:ascii="Arial Narrow" w:hAnsi="Arial Narrow"/>
        </w:rPr>
      </w:pPr>
    </w:p>
    <w:p w:rsidR="0068018D" w:rsidRPr="00B73336" w:rsidRDefault="0068018D" w:rsidP="0068018D">
      <w:pPr>
        <w:ind w:left="720"/>
        <w:jc w:val="both"/>
        <w:rPr>
          <w:rFonts w:ascii="Arial Narrow" w:hAnsi="Arial Narrow"/>
          <w:spacing w:val="-12"/>
          <w:sz w:val="24"/>
          <w:szCs w:val="24"/>
        </w:rPr>
      </w:pPr>
    </w:p>
    <w:p w:rsidR="0068018D" w:rsidRPr="00B73336" w:rsidRDefault="002E5C25" w:rsidP="0068018D">
      <w:pPr>
        <w:pStyle w:val="Tytu"/>
        <w:rPr>
          <w:rFonts w:ascii="Arial Narrow" w:hAnsi="Arial Narrow"/>
          <w:sz w:val="24"/>
        </w:rPr>
      </w:pPr>
      <w:r w:rsidRPr="002E5C25">
        <w:rPr>
          <w:rFonts w:ascii="Arial Narrow" w:hAnsi="Arial Narrow"/>
          <w:sz w:val="24"/>
        </w:rPr>
        <w:t xml:space="preserve">URZĄD GMINY STARGARD </w:t>
      </w:r>
    </w:p>
    <w:p w:rsidR="0068018D" w:rsidRPr="00B73336" w:rsidRDefault="002E5C25" w:rsidP="0068018D">
      <w:pPr>
        <w:pStyle w:val="Tekstpodstawowywcity"/>
        <w:spacing w:before="120"/>
        <w:ind w:left="1259"/>
        <w:rPr>
          <w:rFonts w:ascii="Arial Narrow" w:hAnsi="Arial Narrow"/>
          <w:sz w:val="24"/>
          <w:szCs w:val="24"/>
        </w:rPr>
      </w:pPr>
      <w:r w:rsidRPr="002E5C25">
        <w:rPr>
          <w:rFonts w:ascii="Arial Narrow" w:hAnsi="Arial Narrow"/>
          <w:sz w:val="24"/>
          <w:szCs w:val="24"/>
        </w:rPr>
        <w:t xml:space="preserve">                                                                                Rynek Staromiejski 5 ,   73-110  Stargard </w:t>
      </w:r>
    </w:p>
    <w:p w:rsidR="0068018D" w:rsidRPr="00E134D0" w:rsidRDefault="002E5C25" w:rsidP="0068018D">
      <w:pPr>
        <w:spacing w:before="120"/>
        <w:ind w:left="1259"/>
        <w:rPr>
          <w:rFonts w:ascii="Arial Narrow" w:hAnsi="Arial Narrow"/>
          <w:sz w:val="24"/>
          <w:szCs w:val="24"/>
          <w:lang w:val="en-US"/>
        </w:rPr>
      </w:pPr>
      <w:r w:rsidRPr="00C57ED8">
        <w:rPr>
          <w:rFonts w:ascii="Arial Narrow" w:hAnsi="Arial Narrow"/>
          <w:sz w:val="24"/>
          <w:szCs w:val="24"/>
        </w:rPr>
        <w:t xml:space="preserve">         </w:t>
      </w:r>
      <w:r w:rsidR="006A66EF" w:rsidRPr="00C57ED8">
        <w:rPr>
          <w:rFonts w:ascii="Arial Narrow" w:hAnsi="Arial Narrow"/>
          <w:sz w:val="24"/>
          <w:szCs w:val="24"/>
        </w:rPr>
        <w:t xml:space="preserve">                    </w:t>
      </w:r>
      <w:r w:rsidRPr="002E5C25">
        <w:rPr>
          <w:rFonts w:ascii="Arial Narrow" w:hAnsi="Arial Narrow"/>
          <w:sz w:val="24"/>
          <w:szCs w:val="24"/>
          <w:lang w:val="en-US"/>
        </w:rPr>
        <w:t>tel. 91 561-34-10    fax: 91 561-34-11   e-mail: sekretariat@gmina.stargard.pl</w:t>
      </w:r>
    </w:p>
    <w:p w:rsidR="0068018D" w:rsidRPr="00E134D0" w:rsidRDefault="0068018D" w:rsidP="0068018D">
      <w:pPr>
        <w:pBdr>
          <w:bottom w:val="single" w:sz="12" w:space="1" w:color="auto"/>
        </w:pBdr>
        <w:spacing w:before="120"/>
        <w:rPr>
          <w:rFonts w:ascii="Arial Narrow" w:hAnsi="Arial Narrow"/>
          <w:sz w:val="24"/>
          <w:szCs w:val="24"/>
          <w:lang w:val="en-US"/>
        </w:rPr>
      </w:pPr>
    </w:p>
    <w:p w:rsidR="0068018D" w:rsidRPr="00E134D0" w:rsidRDefault="002E5C25" w:rsidP="0068018D">
      <w:pPr>
        <w:rPr>
          <w:rFonts w:ascii="Arial Narrow" w:hAnsi="Arial Narrow"/>
          <w:sz w:val="24"/>
          <w:szCs w:val="24"/>
          <w:lang w:val="en-US"/>
        </w:rPr>
      </w:pPr>
      <w:r w:rsidRPr="002E5C25">
        <w:rPr>
          <w:rFonts w:ascii="Arial Narrow" w:hAnsi="Arial Narrow"/>
          <w:sz w:val="24"/>
          <w:szCs w:val="24"/>
          <w:lang w:val="en-US"/>
        </w:rPr>
        <w:tab/>
      </w:r>
      <w:r w:rsidRPr="002E5C25">
        <w:rPr>
          <w:rFonts w:ascii="Arial Narrow" w:hAnsi="Arial Narrow"/>
          <w:sz w:val="24"/>
          <w:szCs w:val="24"/>
          <w:lang w:val="en-US"/>
        </w:rPr>
        <w:tab/>
      </w:r>
      <w:r w:rsidRPr="002E5C25">
        <w:rPr>
          <w:rFonts w:ascii="Arial Narrow" w:hAnsi="Arial Narrow"/>
          <w:sz w:val="24"/>
          <w:szCs w:val="24"/>
          <w:lang w:val="en-US"/>
        </w:rPr>
        <w:tab/>
      </w:r>
      <w:r w:rsidRPr="002E5C25">
        <w:rPr>
          <w:rFonts w:ascii="Arial Narrow" w:hAnsi="Arial Narrow"/>
          <w:sz w:val="24"/>
          <w:szCs w:val="24"/>
          <w:lang w:val="en-US"/>
        </w:rPr>
        <w:tab/>
      </w:r>
      <w:r w:rsidRPr="002E5C25">
        <w:rPr>
          <w:rFonts w:ascii="Arial Narrow" w:hAnsi="Arial Narrow"/>
          <w:sz w:val="24"/>
          <w:szCs w:val="24"/>
          <w:lang w:val="en-US"/>
        </w:rPr>
        <w:tab/>
      </w:r>
      <w:r w:rsidRPr="002E5C25">
        <w:rPr>
          <w:rFonts w:ascii="Arial Narrow" w:hAnsi="Arial Narrow"/>
          <w:sz w:val="24"/>
          <w:szCs w:val="24"/>
          <w:lang w:val="en-US"/>
        </w:rPr>
        <w:tab/>
      </w:r>
      <w:r w:rsidRPr="002E5C25">
        <w:rPr>
          <w:rFonts w:ascii="Arial Narrow" w:hAnsi="Arial Narrow"/>
          <w:sz w:val="24"/>
          <w:szCs w:val="24"/>
          <w:lang w:val="en-US"/>
        </w:rPr>
        <w:tab/>
      </w:r>
      <w:r w:rsidRPr="002E5C25">
        <w:rPr>
          <w:rFonts w:ascii="Arial Narrow" w:hAnsi="Arial Narrow"/>
          <w:sz w:val="24"/>
          <w:szCs w:val="24"/>
          <w:lang w:val="en-US"/>
        </w:rPr>
        <w:tab/>
      </w:r>
    </w:p>
    <w:p w:rsidR="0068018D" w:rsidRPr="00E134D0" w:rsidRDefault="0068018D" w:rsidP="0068018D">
      <w:pPr>
        <w:pStyle w:val="Bezodstpw"/>
        <w:ind w:left="4678"/>
        <w:rPr>
          <w:rStyle w:val="Pogrubienie"/>
          <w:rFonts w:ascii="Arial Narrow" w:hAnsi="Arial Narrow"/>
          <w:b w:val="0"/>
          <w:sz w:val="24"/>
          <w:szCs w:val="24"/>
          <w:lang w:val="en-US"/>
        </w:rPr>
      </w:pPr>
    </w:p>
    <w:p w:rsidR="0068018D" w:rsidRPr="00C57ED8" w:rsidRDefault="0068018D" w:rsidP="00394F95">
      <w:pPr>
        <w:pStyle w:val="Nagwek1"/>
        <w:rPr>
          <w:rFonts w:ascii="Arial Narrow" w:hAnsi="Arial Narrow"/>
          <w:sz w:val="24"/>
          <w:szCs w:val="24"/>
          <w:lang w:val="en-US"/>
        </w:rPr>
      </w:pPr>
    </w:p>
    <w:p w:rsidR="005323C8" w:rsidRPr="00C57ED8" w:rsidRDefault="002E5C25" w:rsidP="00394F95">
      <w:pPr>
        <w:pStyle w:val="Nagwek1"/>
        <w:rPr>
          <w:rFonts w:ascii="Arial Narrow" w:hAnsi="Arial Narrow"/>
          <w:sz w:val="24"/>
          <w:szCs w:val="24"/>
        </w:rPr>
      </w:pPr>
      <w:r w:rsidRPr="00C57ED8">
        <w:rPr>
          <w:rFonts w:ascii="Arial Narrow" w:hAnsi="Arial Narrow"/>
          <w:sz w:val="24"/>
          <w:szCs w:val="24"/>
        </w:rPr>
        <w:t xml:space="preserve">SPECYFIKACJA </w:t>
      </w:r>
    </w:p>
    <w:p w:rsidR="005323C8" w:rsidRPr="00C57ED8" w:rsidRDefault="002E5C25" w:rsidP="00501B66">
      <w:pPr>
        <w:jc w:val="center"/>
        <w:rPr>
          <w:rFonts w:ascii="Arial Narrow" w:hAnsi="Arial Narrow"/>
          <w:b/>
          <w:sz w:val="24"/>
          <w:szCs w:val="24"/>
        </w:rPr>
      </w:pPr>
      <w:r w:rsidRPr="00C57ED8">
        <w:rPr>
          <w:rFonts w:ascii="Arial Narrow" w:hAnsi="Arial Narrow"/>
          <w:b/>
          <w:sz w:val="24"/>
          <w:szCs w:val="24"/>
        </w:rPr>
        <w:t>ISTOTNYCH WARUNKÓW ZAMÓWIENIA</w:t>
      </w:r>
    </w:p>
    <w:p w:rsidR="005323C8" w:rsidRPr="00C57ED8" w:rsidRDefault="005323C8" w:rsidP="00501B66">
      <w:pPr>
        <w:jc w:val="center"/>
        <w:rPr>
          <w:rFonts w:ascii="Arial Narrow" w:hAnsi="Arial Narrow"/>
          <w:b/>
          <w:sz w:val="24"/>
          <w:szCs w:val="24"/>
        </w:rPr>
      </w:pPr>
    </w:p>
    <w:p w:rsidR="005323C8" w:rsidRPr="00C57ED8" w:rsidRDefault="005323C8" w:rsidP="00501B66">
      <w:pPr>
        <w:jc w:val="center"/>
        <w:rPr>
          <w:rFonts w:ascii="Arial Narrow" w:hAnsi="Arial Narrow"/>
          <w:b/>
          <w:sz w:val="24"/>
          <w:szCs w:val="24"/>
        </w:rPr>
      </w:pPr>
    </w:p>
    <w:p w:rsidR="005323C8" w:rsidRPr="00C57ED8" w:rsidRDefault="002E5C25" w:rsidP="00501B66">
      <w:pPr>
        <w:rPr>
          <w:rFonts w:ascii="Arial Narrow" w:hAnsi="Arial Narrow"/>
          <w:sz w:val="24"/>
          <w:szCs w:val="24"/>
        </w:rPr>
      </w:pPr>
      <w:r w:rsidRPr="00C57ED8">
        <w:rPr>
          <w:rFonts w:ascii="Arial Narrow" w:hAnsi="Arial Narrow"/>
          <w:sz w:val="24"/>
          <w:szCs w:val="24"/>
        </w:rPr>
        <w:t>PRZEDMIOT ZAMÓWIENIA:</w:t>
      </w:r>
    </w:p>
    <w:p w:rsidR="005323C8" w:rsidRPr="00C57ED8" w:rsidRDefault="005323C8" w:rsidP="00501B66">
      <w:pPr>
        <w:rPr>
          <w:rFonts w:ascii="Arial Narrow" w:hAnsi="Arial Narrow"/>
          <w:sz w:val="24"/>
          <w:szCs w:val="24"/>
        </w:rPr>
      </w:pPr>
    </w:p>
    <w:p w:rsidR="00C57ED8" w:rsidRPr="00C57ED8" w:rsidRDefault="002B4369" w:rsidP="00C57ED8">
      <w:pPr>
        <w:pStyle w:val="Standard"/>
        <w:autoSpaceDE w:val="0"/>
        <w:spacing w:line="276" w:lineRule="auto"/>
        <w:jc w:val="center"/>
        <w:rPr>
          <w:rFonts w:ascii="Arial Narrow" w:hAnsi="Arial Narrow" w:cs="Times New Roman"/>
          <w:b/>
          <w:kern w:val="0"/>
          <w:lang w:val="pl-PL" w:bidi="ar-SA"/>
        </w:rPr>
      </w:pPr>
      <w:r w:rsidRPr="002B4369">
        <w:rPr>
          <w:rFonts w:ascii="Arial Narrow" w:hAnsi="Arial Narrow" w:cs="Times New Roman"/>
          <w:b/>
          <w:kern w:val="0"/>
          <w:lang w:val="pl-PL" w:bidi="ar-SA"/>
        </w:rPr>
        <w:t>ODBIÓR, TRANSPORT I ZAGOSPODAROWANIE</w:t>
      </w:r>
    </w:p>
    <w:p w:rsidR="00C57ED8" w:rsidRPr="00C57ED8" w:rsidRDefault="002B4369" w:rsidP="00C57ED8">
      <w:pPr>
        <w:pStyle w:val="Standard"/>
        <w:autoSpaceDE w:val="0"/>
        <w:spacing w:line="276" w:lineRule="auto"/>
        <w:jc w:val="center"/>
        <w:rPr>
          <w:rFonts w:ascii="Arial Narrow" w:hAnsi="Arial Narrow" w:cs="Times New Roman"/>
          <w:b/>
          <w:kern w:val="0"/>
          <w:lang w:val="pl-PL" w:bidi="ar-SA"/>
        </w:rPr>
      </w:pPr>
      <w:r w:rsidRPr="002B4369">
        <w:rPr>
          <w:rFonts w:ascii="Arial Narrow" w:hAnsi="Arial Narrow" w:cs="Times New Roman"/>
          <w:b/>
          <w:kern w:val="0"/>
          <w:lang w:val="pl-PL" w:bidi="ar-SA"/>
        </w:rPr>
        <w:t>ODPADÓW KOMUNALNYCH</w:t>
      </w:r>
    </w:p>
    <w:p w:rsidR="00CB1278" w:rsidRPr="00CB1278" w:rsidRDefault="002B4369">
      <w:pPr>
        <w:pStyle w:val="Standard"/>
        <w:autoSpaceDE w:val="0"/>
        <w:spacing w:line="276" w:lineRule="auto"/>
        <w:jc w:val="center"/>
        <w:rPr>
          <w:rFonts w:ascii="Arial Narrow" w:hAnsi="Arial Narrow"/>
          <w:b/>
          <w:lang w:val="pl-PL"/>
        </w:rPr>
      </w:pPr>
      <w:r w:rsidRPr="002B4369">
        <w:rPr>
          <w:rFonts w:ascii="Arial Narrow" w:hAnsi="Arial Narrow" w:cs="Times New Roman"/>
          <w:b/>
          <w:kern w:val="0"/>
          <w:lang w:val="pl-PL" w:bidi="ar-SA"/>
        </w:rPr>
        <w:t>Z TERENU GMINY STARGARD</w:t>
      </w:r>
      <w:r w:rsidRPr="002B4369">
        <w:rPr>
          <w:rFonts w:ascii="Arial Narrow" w:hAnsi="Arial Narrow"/>
          <w:b/>
          <w:bCs/>
          <w:lang w:val="pl-PL"/>
        </w:rPr>
        <w:t xml:space="preserve">. </w:t>
      </w:r>
    </w:p>
    <w:p w:rsidR="005323C8" w:rsidRPr="00C57ED8" w:rsidRDefault="005323C8" w:rsidP="00501B66">
      <w:pPr>
        <w:rPr>
          <w:rFonts w:ascii="Arial Narrow" w:hAnsi="Arial Narrow"/>
          <w:b/>
          <w:sz w:val="24"/>
          <w:szCs w:val="24"/>
        </w:rPr>
      </w:pPr>
    </w:p>
    <w:p w:rsidR="005323C8" w:rsidRPr="00C57ED8" w:rsidRDefault="005323C8" w:rsidP="00501B66">
      <w:pPr>
        <w:rPr>
          <w:rFonts w:ascii="Arial Narrow" w:hAnsi="Arial Narrow"/>
          <w:b/>
          <w:color w:val="FF0000"/>
          <w:sz w:val="24"/>
          <w:szCs w:val="24"/>
        </w:rPr>
      </w:pPr>
    </w:p>
    <w:p w:rsidR="005323C8" w:rsidRPr="00C57ED8" w:rsidRDefault="00662B64" w:rsidP="00501B66">
      <w:pPr>
        <w:rPr>
          <w:rFonts w:ascii="Arial Narrow" w:hAnsi="Arial Narrow"/>
          <w:sz w:val="24"/>
          <w:szCs w:val="24"/>
        </w:rPr>
      </w:pPr>
      <w:r>
        <w:rPr>
          <w:rFonts w:ascii="Arial Narrow" w:hAnsi="Arial Narrow"/>
          <w:b/>
          <w:sz w:val="24"/>
          <w:szCs w:val="24"/>
        </w:rPr>
        <w:t>Znak: GKI.271.</w:t>
      </w:r>
      <w:r w:rsidR="001240D1">
        <w:rPr>
          <w:rFonts w:ascii="Arial Narrow" w:hAnsi="Arial Narrow"/>
          <w:b/>
          <w:sz w:val="24"/>
          <w:szCs w:val="24"/>
        </w:rPr>
        <w:t>53</w:t>
      </w:r>
      <w:r>
        <w:rPr>
          <w:rFonts w:ascii="Arial Narrow" w:hAnsi="Arial Narrow"/>
          <w:b/>
          <w:sz w:val="24"/>
          <w:szCs w:val="24"/>
        </w:rPr>
        <w:t>.2019.G.Ch.</w:t>
      </w:r>
      <w:r>
        <w:rPr>
          <w:rFonts w:ascii="Arial Narrow" w:hAnsi="Arial Narrow"/>
          <w:b/>
          <w:snapToGrid w:val="0"/>
          <w:sz w:val="24"/>
          <w:szCs w:val="24"/>
        </w:rPr>
        <w:t>,</w:t>
      </w:r>
    </w:p>
    <w:p w:rsidR="005323C8" w:rsidRPr="00C57ED8" w:rsidRDefault="005323C8" w:rsidP="00D10CAB">
      <w:pPr>
        <w:rPr>
          <w:rFonts w:ascii="Arial Narrow" w:hAnsi="Arial Narrow"/>
          <w:sz w:val="24"/>
          <w:szCs w:val="24"/>
        </w:rPr>
      </w:pPr>
    </w:p>
    <w:p w:rsidR="005323C8" w:rsidRPr="00C57ED8" w:rsidRDefault="00662B64" w:rsidP="00D10CAB">
      <w:pPr>
        <w:rPr>
          <w:rFonts w:ascii="Arial Narrow" w:hAnsi="Arial Narrow"/>
          <w:sz w:val="24"/>
          <w:szCs w:val="24"/>
        </w:rPr>
      </w:pPr>
      <w:r>
        <w:rPr>
          <w:rFonts w:ascii="Arial Narrow" w:hAnsi="Arial Narrow"/>
          <w:sz w:val="24"/>
          <w:szCs w:val="24"/>
        </w:rPr>
        <w:t xml:space="preserve">Wspólny słownik (CPV):    </w:t>
      </w:r>
    </w:p>
    <w:p w:rsidR="005323C8" w:rsidRPr="00C57ED8" w:rsidRDefault="005323C8" w:rsidP="00501B66">
      <w:pPr>
        <w:rPr>
          <w:rFonts w:ascii="Arial Narrow" w:hAnsi="Arial Narrow"/>
          <w:sz w:val="24"/>
          <w:szCs w:val="24"/>
        </w:rPr>
      </w:pPr>
    </w:p>
    <w:p w:rsidR="005323C8" w:rsidRPr="00C57ED8" w:rsidRDefault="00662B64" w:rsidP="00CE7E80">
      <w:pPr>
        <w:pStyle w:val="Tekstpodstawowy2"/>
        <w:jc w:val="both"/>
        <w:rPr>
          <w:rFonts w:ascii="Arial Narrow" w:hAnsi="Arial Narrow"/>
          <w:b w:val="0"/>
          <w:sz w:val="24"/>
          <w:szCs w:val="24"/>
        </w:rPr>
      </w:pPr>
      <w:r>
        <w:rPr>
          <w:rFonts w:ascii="Arial Narrow" w:hAnsi="Arial Narrow"/>
          <w:sz w:val="24"/>
          <w:szCs w:val="24"/>
        </w:rPr>
        <w:t>Kod Wspólnego Słownika Zamówień (CPV)</w:t>
      </w:r>
      <w:r>
        <w:rPr>
          <w:rFonts w:ascii="Arial Narrow" w:hAnsi="Arial Narrow"/>
          <w:b w:val="0"/>
          <w:sz w:val="24"/>
          <w:szCs w:val="24"/>
        </w:rPr>
        <w:t xml:space="preserve">: </w:t>
      </w:r>
    </w:p>
    <w:p w:rsidR="005323C8" w:rsidRPr="00C57ED8" w:rsidRDefault="005323C8" w:rsidP="0039791F">
      <w:pPr>
        <w:autoSpaceDE w:val="0"/>
        <w:autoSpaceDN w:val="0"/>
        <w:adjustRightInd w:val="0"/>
        <w:rPr>
          <w:rFonts w:ascii="Arial Narrow" w:hAnsi="Arial Narrow" w:cs="TimesNewRomanPSMT"/>
          <w:sz w:val="24"/>
          <w:szCs w:val="24"/>
        </w:rPr>
      </w:pPr>
    </w:p>
    <w:p w:rsidR="00CB1278" w:rsidRDefault="002B4369">
      <w:pPr>
        <w:pStyle w:val="Bezodstpw"/>
        <w:spacing w:line="276" w:lineRule="auto"/>
        <w:rPr>
          <w:rFonts w:ascii="Arial Narrow" w:hAnsi="Arial Narrow"/>
          <w:b/>
          <w:bCs/>
          <w:sz w:val="24"/>
          <w:szCs w:val="24"/>
        </w:rPr>
      </w:pPr>
      <w:r w:rsidRPr="002B4369">
        <w:rPr>
          <w:rFonts w:ascii="Arial Narrow" w:hAnsi="Arial Narrow"/>
          <w:b/>
          <w:bCs/>
          <w:sz w:val="24"/>
          <w:szCs w:val="24"/>
        </w:rPr>
        <w:t>Oznaczenie przedmiotu zgodnie z CPV:</w:t>
      </w:r>
    </w:p>
    <w:p w:rsidR="00CB1278" w:rsidRDefault="002B4369">
      <w:pPr>
        <w:autoSpaceDE w:val="0"/>
        <w:adjustRightInd w:val="0"/>
        <w:spacing w:line="276" w:lineRule="auto"/>
        <w:rPr>
          <w:rFonts w:ascii="Arial Narrow" w:hAnsi="Arial Narrow"/>
          <w:sz w:val="24"/>
          <w:szCs w:val="24"/>
        </w:rPr>
      </w:pPr>
      <w:r w:rsidRPr="002B4369">
        <w:rPr>
          <w:rFonts w:ascii="Arial Narrow" w:hAnsi="Arial Narrow"/>
          <w:sz w:val="24"/>
          <w:szCs w:val="24"/>
        </w:rPr>
        <w:t>90500000–2 Usługi związane z odpadami</w:t>
      </w:r>
    </w:p>
    <w:p w:rsidR="00CB1278" w:rsidRDefault="002B4369">
      <w:pPr>
        <w:autoSpaceDE w:val="0"/>
        <w:adjustRightInd w:val="0"/>
        <w:spacing w:line="276" w:lineRule="auto"/>
        <w:rPr>
          <w:rFonts w:ascii="Arial Narrow" w:hAnsi="Arial Narrow"/>
          <w:sz w:val="24"/>
          <w:szCs w:val="24"/>
        </w:rPr>
      </w:pPr>
      <w:r w:rsidRPr="002B4369">
        <w:rPr>
          <w:rFonts w:ascii="Arial Narrow" w:hAnsi="Arial Narrow"/>
          <w:sz w:val="24"/>
          <w:szCs w:val="24"/>
        </w:rPr>
        <w:t>90511000–2 Usługi wywozu odpadów</w:t>
      </w:r>
    </w:p>
    <w:p w:rsidR="00CB1278" w:rsidRDefault="002B4369">
      <w:pPr>
        <w:autoSpaceDE w:val="0"/>
        <w:adjustRightInd w:val="0"/>
        <w:spacing w:line="276" w:lineRule="auto"/>
        <w:rPr>
          <w:rFonts w:ascii="Arial Narrow" w:hAnsi="Arial Narrow"/>
          <w:sz w:val="24"/>
          <w:szCs w:val="24"/>
        </w:rPr>
      </w:pPr>
      <w:r w:rsidRPr="002B4369">
        <w:rPr>
          <w:rFonts w:ascii="Arial Narrow" w:hAnsi="Arial Narrow"/>
          <w:sz w:val="24"/>
          <w:szCs w:val="24"/>
        </w:rPr>
        <w:t>90512000–9 Usługi transportu odpadów</w:t>
      </w:r>
    </w:p>
    <w:p w:rsidR="00CB1278" w:rsidRDefault="002B4369">
      <w:pPr>
        <w:autoSpaceDE w:val="0"/>
        <w:adjustRightInd w:val="0"/>
        <w:spacing w:line="276" w:lineRule="auto"/>
        <w:rPr>
          <w:rFonts w:ascii="Arial Narrow" w:hAnsi="Arial Narrow"/>
          <w:sz w:val="24"/>
          <w:szCs w:val="24"/>
        </w:rPr>
      </w:pPr>
      <w:r w:rsidRPr="002B4369">
        <w:rPr>
          <w:rFonts w:ascii="Arial Narrow" w:hAnsi="Arial Narrow"/>
          <w:sz w:val="24"/>
          <w:szCs w:val="24"/>
        </w:rPr>
        <w:t>90513100–7 Usługi wywozu odpadów pochodzących z gospodarstw domowych</w:t>
      </w:r>
    </w:p>
    <w:p w:rsidR="00CB1278" w:rsidRDefault="002B4369">
      <w:pPr>
        <w:autoSpaceDE w:val="0"/>
        <w:adjustRightInd w:val="0"/>
        <w:spacing w:line="276" w:lineRule="auto"/>
        <w:rPr>
          <w:rFonts w:ascii="Arial Narrow" w:hAnsi="Arial Narrow"/>
          <w:sz w:val="24"/>
          <w:szCs w:val="24"/>
        </w:rPr>
      </w:pPr>
      <w:r w:rsidRPr="002B4369">
        <w:rPr>
          <w:rFonts w:ascii="Arial Narrow" w:hAnsi="Arial Narrow"/>
          <w:sz w:val="24"/>
          <w:szCs w:val="24"/>
        </w:rPr>
        <w:t>90533000–2 Usługi gospodarki odpadami</w:t>
      </w:r>
    </w:p>
    <w:p w:rsidR="00CB1278" w:rsidRDefault="002B4369">
      <w:pPr>
        <w:autoSpaceDE w:val="0"/>
        <w:adjustRightInd w:val="0"/>
        <w:spacing w:line="276" w:lineRule="auto"/>
        <w:rPr>
          <w:rFonts w:ascii="Arial Narrow" w:hAnsi="Arial Narrow"/>
          <w:sz w:val="24"/>
          <w:szCs w:val="24"/>
        </w:rPr>
      </w:pPr>
      <w:r w:rsidRPr="002B4369">
        <w:rPr>
          <w:rFonts w:ascii="Arial Narrow" w:hAnsi="Arial Narrow"/>
          <w:sz w:val="24"/>
          <w:szCs w:val="24"/>
        </w:rPr>
        <w:t>90514000-3 Usługi recyklingu odpadów</w:t>
      </w:r>
    </w:p>
    <w:p w:rsidR="00C57ED8" w:rsidRPr="00C57ED8" w:rsidRDefault="00C57ED8" w:rsidP="00C57ED8">
      <w:pPr>
        <w:pStyle w:val="Bezodstpw"/>
        <w:spacing w:line="276" w:lineRule="auto"/>
        <w:jc w:val="center"/>
        <w:rPr>
          <w:rFonts w:ascii="Arial Narrow" w:eastAsia="ArialMT" w:hAnsi="Arial Narrow"/>
          <w:b/>
          <w:bCs/>
          <w:sz w:val="24"/>
          <w:szCs w:val="24"/>
        </w:rPr>
      </w:pPr>
    </w:p>
    <w:p w:rsidR="005323C8" w:rsidRPr="00A6783E" w:rsidRDefault="00662B64" w:rsidP="00501B66">
      <w:pPr>
        <w:rPr>
          <w:rFonts w:ascii="Arial Narrow" w:hAnsi="Arial Narrow"/>
          <w:b/>
          <w:color w:val="000000"/>
          <w:u w:val="single"/>
        </w:rPr>
      </w:pPr>
      <w:r>
        <w:rPr>
          <w:rFonts w:ascii="Arial Narrow" w:hAnsi="Arial Narrow"/>
          <w:sz w:val="24"/>
          <w:szCs w:val="24"/>
        </w:rPr>
        <w:t xml:space="preserve">ZAMAWIAJĄCY: </w:t>
      </w:r>
      <w:r>
        <w:rPr>
          <w:rFonts w:ascii="Arial Narrow" w:hAnsi="Arial Narrow"/>
          <w:b/>
          <w:sz w:val="24"/>
          <w:szCs w:val="24"/>
        </w:rPr>
        <w:t>GMINA STARGARD</w:t>
      </w:r>
    </w:p>
    <w:p w:rsidR="005323C8" w:rsidRPr="00A6783E" w:rsidRDefault="005323C8" w:rsidP="0068018D">
      <w:pPr>
        <w:rPr>
          <w:rFonts w:ascii="Arial Narrow" w:hAnsi="Arial Narrow"/>
          <w:b/>
          <w:color w:val="000000"/>
        </w:rPr>
      </w:pPr>
    </w:p>
    <w:p w:rsidR="005323C8" w:rsidRPr="00A6783E" w:rsidRDefault="002E5C25" w:rsidP="00501B66">
      <w:pPr>
        <w:jc w:val="center"/>
        <w:rPr>
          <w:rFonts w:ascii="Arial Narrow" w:hAnsi="Arial Narrow"/>
          <w:color w:val="000000"/>
        </w:rPr>
      </w:pPr>
      <w:r w:rsidRPr="002E5C25">
        <w:rPr>
          <w:rFonts w:ascii="Arial Narrow" w:hAnsi="Arial Narrow"/>
          <w:b/>
          <w:color w:val="000000"/>
        </w:rPr>
        <w:t xml:space="preserve">                                                                       </w:t>
      </w:r>
    </w:p>
    <w:p w:rsidR="005323C8" w:rsidRPr="00A6783E" w:rsidRDefault="005323C8" w:rsidP="00501B66">
      <w:pPr>
        <w:jc w:val="center"/>
        <w:rPr>
          <w:rFonts w:ascii="Arial Narrow" w:hAnsi="Arial Narrow"/>
          <w:b/>
          <w:color w:val="000000"/>
        </w:rPr>
      </w:pPr>
    </w:p>
    <w:p w:rsidR="005323C8" w:rsidRPr="00A6783E" w:rsidRDefault="002E5C25" w:rsidP="005376A7">
      <w:pPr>
        <w:rPr>
          <w:rFonts w:ascii="Arial Narrow" w:hAnsi="Arial Narrow"/>
          <w:color w:val="000000"/>
        </w:rPr>
      </w:pPr>
      <w:r w:rsidRPr="002E5C25">
        <w:rPr>
          <w:rFonts w:ascii="Arial Narrow" w:hAnsi="Arial Narrow"/>
          <w:color w:val="000000"/>
        </w:rPr>
        <w:t xml:space="preserve">                                                                                                                                 </w:t>
      </w:r>
      <w:r w:rsidR="00307609">
        <w:rPr>
          <w:rFonts w:ascii="Arial Narrow" w:hAnsi="Arial Narrow"/>
          <w:color w:val="000000"/>
        </w:rPr>
        <w:t xml:space="preserve">            </w:t>
      </w:r>
      <w:r w:rsidRPr="002E5C25">
        <w:rPr>
          <w:rFonts w:ascii="Arial Narrow" w:hAnsi="Arial Narrow"/>
          <w:color w:val="000000"/>
        </w:rPr>
        <w:t xml:space="preserve"> ZATWIERDZAM</w:t>
      </w:r>
    </w:p>
    <w:p w:rsidR="005323C8" w:rsidRPr="00A6783E" w:rsidRDefault="005323C8" w:rsidP="00AF61F2">
      <w:pPr>
        <w:ind w:left="5670"/>
        <w:rPr>
          <w:rFonts w:ascii="Arial Narrow" w:hAnsi="Arial Narrow"/>
          <w:color w:val="000000"/>
        </w:rPr>
      </w:pPr>
    </w:p>
    <w:p w:rsidR="005323C8" w:rsidRPr="00A6783E" w:rsidRDefault="005323C8" w:rsidP="00E20B18">
      <w:pPr>
        <w:ind w:left="5670"/>
        <w:rPr>
          <w:rFonts w:ascii="Arial Narrow" w:hAnsi="Arial Narrow"/>
          <w:b/>
          <w:color w:val="000000"/>
        </w:rPr>
      </w:pPr>
    </w:p>
    <w:p w:rsidR="005323C8" w:rsidRPr="00A6783E" w:rsidRDefault="005323C8" w:rsidP="00E20B18">
      <w:pPr>
        <w:ind w:left="5670"/>
        <w:rPr>
          <w:rFonts w:ascii="Arial Narrow" w:hAnsi="Arial Narrow"/>
          <w:b/>
          <w:color w:val="000000"/>
        </w:rPr>
      </w:pPr>
    </w:p>
    <w:p w:rsidR="005323C8" w:rsidRPr="00A6783E" w:rsidRDefault="002E5C25" w:rsidP="00AF61F2">
      <w:pPr>
        <w:ind w:left="5670"/>
        <w:rPr>
          <w:rFonts w:ascii="Arial Narrow" w:hAnsi="Arial Narrow"/>
          <w:b/>
          <w:color w:val="000000"/>
        </w:rPr>
      </w:pPr>
      <w:r w:rsidRPr="002E5C25">
        <w:rPr>
          <w:rFonts w:ascii="Arial Narrow" w:hAnsi="Arial Narrow"/>
          <w:color w:val="000000"/>
        </w:rPr>
        <w:t>…….…………………………………………….</w:t>
      </w:r>
    </w:p>
    <w:p w:rsidR="005323C8" w:rsidRPr="00A6783E" w:rsidRDefault="005323C8" w:rsidP="00AF61F2">
      <w:pPr>
        <w:jc w:val="right"/>
        <w:rPr>
          <w:rFonts w:ascii="Arial Narrow" w:hAnsi="Arial Narrow"/>
          <w:color w:val="000000"/>
        </w:rPr>
      </w:pPr>
    </w:p>
    <w:p w:rsidR="005323C8" w:rsidRPr="00A6783E" w:rsidRDefault="002E5C25" w:rsidP="00882CD4">
      <w:pPr>
        <w:rPr>
          <w:rFonts w:ascii="Arial Narrow" w:hAnsi="Arial Narrow"/>
          <w:color w:val="000000"/>
        </w:rPr>
      </w:pPr>
      <w:r w:rsidRPr="002E5C25">
        <w:rPr>
          <w:rFonts w:ascii="Arial Narrow" w:hAnsi="Arial Narrow"/>
          <w:color w:val="000000"/>
        </w:rPr>
        <w:t>Stargard</w:t>
      </w:r>
      <w:r w:rsidRPr="002E5C25">
        <w:rPr>
          <w:rFonts w:ascii="Arial Narrow" w:hAnsi="Arial Narrow"/>
        </w:rPr>
        <w:t xml:space="preserve">, </w:t>
      </w:r>
      <w:r w:rsidR="001240D1">
        <w:rPr>
          <w:rFonts w:ascii="Arial Narrow" w:hAnsi="Arial Narrow"/>
        </w:rPr>
        <w:t>czerwiec</w:t>
      </w:r>
      <w:r w:rsidRPr="002E5C25">
        <w:rPr>
          <w:rFonts w:ascii="Arial Narrow" w:hAnsi="Arial Narrow"/>
        </w:rPr>
        <w:t xml:space="preserve"> 201</w:t>
      </w:r>
      <w:r w:rsidR="00307609">
        <w:rPr>
          <w:rFonts w:ascii="Arial Narrow" w:hAnsi="Arial Narrow"/>
        </w:rPr>
        <w:t>9</w:t>
      </w:r>
      <w:r w:rsidRPr="002E5C25">
        <w:rPr>
          <w:rFonts w:ascii="Arial Narrow" w:hAnsi="Arial Narrow"/>
        </w:rPr>
        <w:t xml:space="preserve"> roku</w:t>
      </w:r>
    </w:p>
    <w:p w:rsidR="005323C8" w:rsidRPr="00A6783E" w:rsidRDefault="005323C8" w:rsidP="00CE7E80">
      <w:pPr>
        <w:pStyle w:val="Nagwek1"/>
        <w:jc w:val="left"/>
        <w:rPr>
          <w:rFonts w:ascii="Arial Narrow" w:hAnsi="Arial Narrow"/>
          <w:color w:val="000000"/>
          <w:sz w:val="20"/>
        </w:rPr>
      </w:pPr>
    </w:p>
    <w:p w:rsidR="005323C8" w:rsidRPr="00A6783E" w:rsidRDefault="005323C8" w:rsidP="0039791F">
      <w:pPr>
        <w:rPr>
          <w:rFonts w:ascii="Arial Narrow" w:hAnsi="Arial Narrow"/>
        </w:rPr>
      </w:pPr>
    </w:p>
    <w:p w:rsidR="00E2458C" w:rsidRPr="00A6783E" w:rsidRDefault="00E2458C" w:rsidP="0039791F">
      <w:pPr>
        <w:rPr>
          <w:rFonts w:ascii="Arial Narrow" w:hAnsi="Arial Narrow"/>
        </w:rPr>
      </w:pPr>
    </w:p>
    <w:p w:rsidR="00E2458C" w:rsidRPr="00A6783E" w:rsidRDefault="00E2458C" w:rsidP="0039791F">
      <w:pPr>
        <w:rPr>
          <w:rFonts w:ascii="Arial Narrow" w:hAnsi="Arial Narrow"/>
        </w:rPr>
      </w:pPr>
    </w:p>
    <w:p w:rsidR="005323C8" w:rsidRPr="00A6783E" w:rsidRDefault="005323C8" w:rsidP="0039791F">
      <w:pPr>
        <w:rPr>
          <w:rFonts w:ascii="Arial Narrow" w:hAnsi="Arial Narrow"/>
        </w:rPr>
      </w:pPr>
    </w:p>
    <w:p w:rsidR="005323C8" w:rsidRPr="00C57ED8" w:rsidRDefault="00662B64" w:rsidP="00501B66">
      <w:pPr>
        <w:pStyle w:val="Nagwek1"/>
        <w:rPr>
          <w:rFonts w:ascii="Arial Narrow" w:hAnsi="Arial Narrow"/>
          <w:color w:val="000000"/>
          <w:sz w:val="20"/>
        </w:rPr>
      </w:pPr>
      <w:r>
        <w:rPr>
          <w:rFonts w:ascii="Arial Narrow" w:hAnsi="Arial Narrow"/>
          <w:color w:val="000000"/>
          <w:sz w:val="20"/>
        </w:rPr>
        <w:t>SPECYFIKACJA</w:t>
      </w:r>
    </w:p>
    <w:p w:rsidR="005323C8" w:rsidRPr="00C57ED8" w:rsidRDefault="00662B64" w:rsidP="00140F4A">
      <w:pPr>
        <w:pStyle w:val="Nagwek1"/>
        <w:rPr>
          <w:rFonts w:ascii="Arial Narrow" w:hAnsi="Arial Narrow"/>
          <w:color w:val="000000"/>
          <w:sz w:val="20"/>
        </w:rPr>
      </w:pPr>
      <w:r>
        <w:rPr>
          <w:rFonts w:ascii="Arial Narrow" w:hAnsi="Arial Narrow"/>
          <w:color w:val="000000"/>
          <w:sz w:val="20"/>
        </w:rPr>
        <w:t xml:space="preserve">ISTOTNYCH  WARUNKÓW  ZAMÓWIENIA </w:t>
      </w:r>
    </w:p>
    <w:p w:rsidR="005323C8" w:rsidRPr="00C57ED8" w:rsidRDefault="005323C8">
      <w:pPr>
        <w:pStyle w:val="Tekstpodstawowy2"/>
        <w:rPr>
          <w:rFonts w:ascii="Arial Narrow" w:hAnsi="Arial Narrow"/>
          <w:b w:val="0"/>
          <w:color w:val="000000"/>
          <w:sz w:val="20"/>
        </w:rPr>
      </w:pPr>
    </w:p>
    <w:p w:rsidR="005323C8" w:rsidRPr="00C57ED8" w:rsidRDefault="00662B64" w:rsidP="005B148A">
      <w:pPr>
        <w:pStyle w:val="Tekstpodstawowy2"/>
        <w:jc w:val="left"/>
        <w:rPr>
          <w:rFonts w:ascii="Arial Narrow" w:hAnsi="Arial Narrow"/>
          <w:b w:val="0"/>
          <w:color w:val="000000"/>
          <w:sz w:val="20"/>
        </w:rPr>
      </w:pPr>
      <w:r>
        <w:rPr>
          <w:rFonts w:ascii="Arial Narrow" w:hAnsi="Arial Narrow"/>
          <w:b w:val="0"/>
          <w:color w:val="000000"/>
          <w:sz w:val="20"/>
        </w:rPr>
        <w:t>PRZEDMIOT ZAMÓWIENIA:</w:t>
      </w:r>
    </w:p>
    <w:p w:rsidR="005323C8" w:rsidRPr="00C57ED8" w:rsidRDefault="005323C8" w:rsidP="005B148A">
      <w:pPr>
        <w:pStyle w:val="Tekstpodstawowy2"/>
        <w:jc w:val="left"/>
        <w:rPr>
          <w:rFonts w:ascii="Arial Narrow" w:hAnsi="Arial Narrow"/>
          <w:b w:val="0"/>
          <w:color w:val="000000"/>
          <w:sz w:val="20"/>
        </w:rPr>
      </w:pPr>
    </w:p>
    <w:p w:rsidR="00CB1278" w:rsidRDefault="002B4369">
      <w:pPr>
        <w:pStyle w:val="Standard"/>
        <w:autoSpaceDE w:val="0"/>
        <w:spacing w:line="276" w:lineRule="auto"/>
        <w:rPr>
          <w:rFonts w:ascii="Arial Narrow" w:hAnsi="Arial Narrow" w:cs="Times New Roman"/>
          <w:b/>
          <w:sz w:val="20"/>
          <w:szCs w:val="20"/>
          <w:lang w:val="pl-PL"/>
        </w:rPr>
      </w:pPr>
      <w:r w:rsidRPr="002B4369">
        <w:rPr>
          <w:rFonts w:ascii="Arial Narrow" w:hAnsi="Arial Narrow" w:cs="Times New Roman"/>
          <w:b/>
          <w:kern w:val="0"/>
          <w:sz w:val="20"/>
          <w:szCs w:val="20"/>
          <w:lang w:val="pl-PL" w:bidi="ar-SA"/>
        </w:rPr>
        <w:t>Odbiór, transport i zagospodarowanie odpadów komunalnych z terenu Gminy Stargard.</w:t>
      </w:r>
      <w:r w:rsidRPr="002B4369">
        <w:rPr>
          <w:rFonts w:ascii="Arial Narrow" w:hAnsi="Arial Narrow"/>
          <w:b/>
          <w:bCs/>
          <w:sz w:val="20"/>
          <w:szCs w:val="20"/>
          <w:lang w:val="pl-PL"/>
        </w:rPr>
        <w:t xml:space="preserve"> </w:t>
      </w:r>
    </w:p>
    <w:p w:rsidR="005323C8" w:rsidRPr="00C57ED8" w:rsidRDefault="00662B64" w:rsidP="004B336B">
      <w:pPr>
        <w:pStyle w:val="Tekstpodstawowy2"/>
        <w:tabs>
          <w:tab w:val="left" w:pos="1755"/>
        </w:tabs>
        <w:jc w:val="both"/>
        <w:rPr>
          <w:rFonts w:ascii="Arial Narrow" w:hAnsi="Arial Narrow"/>
          <w:b w:val="0"/>
          <w:color w:val="000000"/>
          <w:sz w:val="20"/>
        </w:rPr>
      </w:pPr>
      <w:r>
        <w:rPr>
          <w:rFonts w:ascii="Arial Narrow" w:hAnsi="Arial Narrow"/>
          <w:b w:val="0"/>
          <w:color w:val="000000"/>
          <w:sz w:val="20"/>
        </w:rPr>
        <w:tab/>
      </w:r>
    </w:p>
    <w:p w:rsidR="00C57ED8" w:rsidRPr="00C57ED8" w:rsidRDefault="002B4369" w:rsidP="00C57ED8">
      <w:pPr>
        <w:pStyle w:val="Standard"/>
        <w:autoSpaceDE w:val="0"/>
        <w:spacing w:line="276" w:lineRule="auto"/>
        <w:rPr>
          <w:rFonts w:ascii="Arial Narrow" w:hAnsi="Arial Narrow" w:cs="Times New Roman"/>
          <w:sz w:val="20"/>
          <w:szCs w:val="20"/>
          <w:lang w:val="pl-PL"/>
        </w:rPr>
      </w:pPr>
      <w:r w:rsidRPr="002B4369">
        <w:rPr>
          <w:rFonts w:ascii="Arial Narrow" w:hAnsi="Arial Narrow"/>
          <w:sz w:val="20"/>
          <w:szCs w:val="20"/>
          <w:lang w:val="pl-PL"/>
        </w:rPr>
        <w:t xml:space="preserve">Gmina Stargard , z siedzibą w Stargardzie, Rynek Staromiejski 5, zwana dalej „Zamawiającym”, na podstawie art. 36 ustawy z dnia 29 stycznia 2004 roku Prawo zamówień publicznych, przedstawia informacje o przedmiocie zamówienia i warunkach postępowania o udzielenie zamówienia publicznego, </w:t>
      </w:r>
      <w:r w:rsidRPr="002B4369">
        <w:rPr>
          <w:rFonts w:ascii="Arial Narrow" w:hAnsi="Arial Narrow"/>
          <w:b/>
          <w:sz w:val="20"/>
          <w:szCs w:val="20"/>
          <w:lang w:val="pl-PL"/>
        </w:rPr>
        <w:t>o wartości szacunkowej większej niż kwoty określone w przepisach wydanych na podstawie art.11 ust. 8 ustawy</w:t>
      </w:r>
      <w:r w:rsidRPr="002B4369">
        <w:rPr>
          <w:rFonts w:ascii="Arial Narrow" w:hAnsi="Arial Narrow"/>
          <w:sz w:val="20"/>
          <w:szCs w:val="20"/>
          <w:lang w:val="pl-PL"/>
        </w:rPr>
        <w:t xml:space="preserve"> z dnia 29 stycznia 2004 roku Prawo zamówień publicznych (</w:t>
      </w:r>
      <w:r w:rsidRPr="002B4369">
        <w:rPr>
          <w:rFonts w:ascii="Arial Narrow" w:hAnsi="Arial Narrow" w:cs="Arial"/>
          <w:sz w:val="20"/>
          <w:szCs w:val="20"/>
          <w:lang w:val="pl-PL"/>
        </w:rPr>
        <w:t xml:space="preserve">Dz. U. z 2018r. poz. 1986 z </w:t>
      </w:r>
      <w:proofErr w:type="spellStart"/>
      <w:r w:rsidRPr="002B4369">
        <w:rPr>
          <w:rFonts w:ascii="Arial Narrow" w:hAnsi="Arial Narrow" w:cs="Arial"/>
          <w:sz w:val="20"/>
          <w:szCs w:val="20"/>
          <w:lang w:val="pl-PL"/>
        </w:rPr>
        <w:t>późn</w:t>
      </w:r>
      <w:proofErr w:type="spellEnd"/>
      <w:r w:rsidRPr="002B4369">
        <w:rPr>
          <w:rFonts w:ascii="Arial Narrow" w:hAnsi="Arial Narrow" w:cs="Arial"/>
          <w:sz w:val="20"/>
          <w:szCs w:val="20"/>
          <w:lang w:val="pl-PL"/>
        </w:rPr>
        <w:t xml:space="preserve">. </w:t>
      </w:r>
      <w:proofErr w:type="spellStart"/>
      <w:r w:rsidRPr="002B4369">
        <w:rPr>
          <w:rFonts w:ascii="Arial Narrow" w:hAnsi="Arial Narrow" w:cs="Arial"/>
          <w:sz w:val="20"/>
          <w:szCs w:val="20"/>
          <w:lang w:val="pl-PL"/>
        </w:rPr>
        <w:t>zm</w:t>
      </w:r>
      <w:proofErr w:type="spellEnd"/>
      <w:r w:rsidRPr="002B4369">
        <w:rPr>
          <w:rFonts w:ascii="Arial Narrow" w:hAnsi="Arial Narrow" w:cs="Arial"/>
          <w:sz w:val="20"/>
          <w:szCs w:val="20"/>
          <w:lang w:val="pl-PL"/>
        </w:rPr>
        <w:t xml:space="preserve"> </w:t>
      </w:r>
      <w:r w:rsidRPr="002B4369">
        <w:rPr>
          <w:rFonts w:ascii="Arial Narrow" w:hAnsi="Arial Narrow"/>
          <w:bCs/>
          <w:sz w:val="20"/>
          <w:szCs w:val="20"/>
          <w:lang w:val="pl-PL"/>
        </w:rPr>
        <w:t>)</w:t>
      </w:r>
      <w:r w:rsidRPr="002B4369">
        <w:rPr>
          <w:rFonts w:ascii="Arial Narrow" w:hAnsi="Arial Narrow"/>
          <w:sz w:val="20"/>
          <w:szCs w:val="20"/>
          <w:lang w:val="pl-PL"/>
        </w:rPr>
        <w:t xml:space="preserve">, p.n. </w:t>
      </w:r>
      <w:r w:rsidRPr="002B4369">
        <w:rPr>
          <w:rFonts w:ascii="Arial Narrow" w:hAnsi="Arial Narrow" w:cs="Times New Roman"/>
          <w:kern w:val="0"/>
          <w:sz w:val="20"/>
          <w:szCs w:val="20"/>
          <w:lang w:val="pl-PL" w:bidi="ar-SA"/>
        </w:rPr>
        <w:t>Odbiór, transport i zagospodarowanie odpadów komunalnych z terenu Gminy Stargard.</w:t>
      </w:r>
      <w:r w:rsidR="00662B64">
        <w:rPr>
          <w:rFonts w:ascii="Arial Narrow" w:hAnsi="Arial Narrow"/>
          <w:bCs/>
          <w:sz w:val="20"/>
          <w:szCs w:val="20"/>
          <w:lang w:val="pl-PL"/>
        </w:rPr>
        <w:t xml:space="preserve"> </w:t>
      </w:r>
    </w:p>
    <w:p w:rsidR="001070CE" w:rsidRPr="001070CE" w:rsidRDefault="001070CE" w:rsidP="001070CE">
      <w:pPr>
        <w:jc w:val="both"/>
        <w:rPr>
          <w:rFonts w:ascii="Arial Narrow" w:hAnsi="Arial Narrow"/>
        </w:rPr>
      </w:pPr>
    </w:p>
    <w:p w:rsidR="005323C8" w:rsidRPr="00793C5A" w:rsidRDefault="005323C8" w:rsidP="00FB388E">
      <w:pPr>
        <w:rPr>
          <w:rFonts w:ascii="Arial Narrow" w:hAnsi="Arial Narrow"/>
        </w:rPr>
      </w:pPr>
    </w:p>
    <w:p w:rsidR="005323C8" w:rsidRPr="00793C5A" w:rsidRDefault="002E5C25">
      <w:pPr>
        <w:pStyle w:val="Nagwek5"/>
        <w:rPr>
          <w:rFonts w:ascii="Arial Narrow" w:hAnsi="Arial Narrow"/>
          <w:color w:val="000000"/>
          <w:sz w:val="20"/>
          <w:u w:val="single"/>
        </w:rPr>
      </w:pPr>
      <w:r w:rsidRPr="00793C5A">
        <w:rPr>
          <w:rFonts w:ascii="Arial Narrow" w:hAnsi="Arial Narrow"/>
          <w:color w:val="000000"/>
          <w:sz w:val="20"/>
        </w:rPr>
        <w:t>ROZDZIAŁ I.</w:t>
      </w:r>
      <w:r w:rsidRPr="00793C5A">
        <w:rPr>
          <w:rFonts w:ascii="Arial Narrow" w:hAnsi="Arial Narrow"/>
          <w:color w:val="000000"/>
          <w:sz w:val="20"/>
        </w:rPr>
        <w:tab/>
      </w:r>
      <w:r w:rsidR="005F372D" w:rsidRPr="00793C5A">
        <w:rPr>
          <w:rFonts w:ascii="Arial Narrow" w:hAnsi="Arial Narrow"/>
          <w:color w:val="000000"/>
          <w:sz w:val="20"/>
          <w:u w:val="single"/>
        </w:rPr>
        <w:t xml:space="preserve">Informacje o Zamawiającym </w:t>
      </w:r>
    </w:p>
    <w:p w:rsidR="005323C8" w:rsidRPr="00793C5A" w:rsidRDefault="002E5C25" w:rsidP="00AC1F63">
      <w:pPr>
        <w:rPr>
          <w:rFonts w:ascii="Arial Narrow" w:hAnsi="Arial Narrow"/>
          <w:color w:val="000000"/>
        </w:rPr>
      </w:pPr>
      <w:r w:rsidRPr="00793C5A">
        <w:rPr>
          <w:rFonts w:ascii="Arial Narrow" w:hAnsi="Arial Narrow"/>
          <w:color w:val="000000"/>
        </w:rPr>
        <w:tab/>
      </w:r>
      <w:r w:rsidRPr="00793C5A">
        <w:rPr>
          <w:rFonts w:ascii="Arial Narrow" w:hAnsi="Arial Narrow"/>
          <w:color w:val="000000"/>
        </w:rPr>
        <w:tab/>
      </w:r>
    </w:p>
    <w:p w:rsidR="005323C8" w:rsidRPr="00793C5A" w:rsidRDefault="002E5C25" w:rsidP="00AC1F63">
      <w:pPr>
        <w:jc w:val="both"/>
        <w:rPr>
          <w:rFonts w:ascii="Arial Narrow" w:hAnsi="Arial Narrow"/>
          <w:color w:val="000000"/>
        </w:rPr>
      </w:pPr>
      <w:r w:rsidRPr="00793C5A">
        <w:rPr>
          <w:rFonts w:ascii="Arial Narrow" w:hAnsi="Arial Narrow"/>
          <w:b/>
          <w:color w:val="000000"/>
        </w:rPr>
        <w:tab/>
      </w:r>
      <w:r w:rsidRPr="00793C5A">
        <w:rPr>
          <w:rFonts w:ascii="Arial Narrow" w:hAnsi="Arial Narrow"/>
          <w:b/>
          <w:color w:val="000000"/>
        </w:rPr>
        <w:tab/>
      </w:r>
      <w:r w:rsidRPr="00793C5A">
        <w:rPr>
          <w:rFonts w:ascii="Arial Narrow" w:hAnsi="Arial Narrow"/>
          <w:color w:val="000000"/>
        </w:rPr>
        <w:t xml:space="preserve">Nazwa:                               Gmina Stargard </w:t>
      </w:r>
    </w:p>
    <w:p w:rsidR="005323C8" w:rsidRPr="00793C5A" w:rsidRDefault="002E5C25" w:rsidP="000B013D">
      <w:pPr>
        <w:pStyle w:val="Tekstpodstawowy"/>
        <w:ind w:left="720" w:firstLine="696"/>
        <w:rPr>
          <w:rFonts w:ascii="Arial Narrow" w:hAnsi="Arial Narrow"/>
          <w:color w:val="000000"/>
          <w:sz w:val="20"/>
        </w:rPr>
      </w:pPr>
      <w:r w:rsidRPr="00793C5A">
        <w:rPr>
          <w:rFonts w:ascii="Arial Narrow" w:hAnsi="Arial Narrow"/>
          <w:color w:val="000000"/>
          <w:sz w:val="20"/>
        </w:rPr>
        <w:t>Adres:</w:t>
      </w:r>
      <w:r w:rsidRPr="00793C5A">
        <w:rPr>
          <w:rFonts w:ascii="Arial Narrow" w:hAnsi="Arial Narrow"/>
          <w:color w:val="000000"/>
          <w:sz w:val="20"/>
        </w:rPr>
        <w:tab/>
      </w:r>
      <w:r w:rsidRPr="00793C5A">
        <w:rPr>
          <w:rFonts w:ascii="Arial Narrow" w:hAnsi="Arial Narrow"/>
          <w:color w:val="000000"/>
          <w:sz w:val="20"/>
        </w:rPr>
        <w:tab/>
      </w:r>
      <w:r w:rsidRPr="00793C5A">
        <w:rPr>
          <w:rFonts w:ascii="Arial Narrow" w:hAnsi="Arial Narrow"/>
          <w:color w:val="000000"/>
          <w:sz w:val="20"/>
        </w:rPr>
        <w:tab/>
        <w:t xml:space="preserve">73-110 Stargard, Rynek Staromiejski 5 </w:t>
      </w:r>
    </w:p>
    <w:p w:rsidR="005323C8" w:rsidRPr="00793C5A" w:rsidRDefault="002E5C25" w:rsidP="000B013D">
      <w:pPr>
        <w:pStyle w:val="Tekstpodstawowy"/>
        <w:ind w:left="1068" w:firstLine="348"/>
        <w:rPr>
          <w:rFonts w:ascii="Arial Narrow" w:hAnsi="Arial Narrow"/>
          <w:color w:val="000000"/>
          <w:sz w:val="20"/>
        </w:rPr>
      </w:pPr>
      <w:r w:rsidRPr="00793C5A">
        <w:rPr>
          <w:rFonts w:ascii="Arial Narrow" w:hAnsi="Arial Narrow"/>
          <w:color w:val="000000"/>
          <w:sz w:val="20"/>
        </w:rPr>
        <w:t>Numer telefonu:</w:t>
      </w:r>
      <w:r w:rsidRPr="00793C5A">
        <w:rPr>
          <w:rFonts w:ascii="Arial Narrow" w:hAnsi="Arial Narrow"/>
          <w:color w:val="000000"/>
          <w:sz w:val="20"/>
        </w:rPr>
        <w:tab/>
      </w:r>
      <w:r w:rsidRPr="00793C5A">
        <w:rPr>
          <w:rFonts w:ascii="Arial Narrow" w:hAnsi="Arial Narrow"/>
          <w:color w:val="000000"/>
          <w:sz w:val="20"/>
        </w:rPr>
        <w:tab/>
        <w:t>91 561-34-10</w:t>
      </w:r>
      <w:r w:rsidRPr="00793C5A">
        <w:rPr>
          <w:rFonts w:ascii="Arial Narrow" w:hAnsi="Arial Narrow"/>
          <w:color w:val="000000"/>
          <w:sz w:val="20"/>
        </w:rPr>
        <w:tab/>
      </w:r>
    </w:p>
    <w:p w:rsidR="005323C8" w:rsidRPr="00793C5A" w:rsidRDefault="002E5C25" w:rsidP="000B013D">
      <w:pPr>
        <w:pStyle w:val="Tekstpodstawowy"/>
        <w:ind w:left="720" w:firstLine="696"/>
        <w:rPr>
          <w:rFonts w:ascii="Arial Narrow" w:hAnsi="Arial Narrow"/>
          <w:sz w:val="20"/>
        </w:rPr>
      </w:pPr>
      <w:r w:rsidRPr="00793C5A">
        <w:rPr>
          <w:rFonts w:ascii="Arial Narrow" w:hAnsi="Arial Narrow"/>
          <w:color w:val="000000"/>
          <w:sz w:val="20"/>
        </w:rPr>
        <w:t>Numer telefaksu:</w:t>
      </w:r>
      <w:r w:rsidRPr="00793C5A">
        <w:rPr>
          <w:rFonts w:ascii="Arial Narrow" w:hAnsi="Arial Narrow"/>
          <w:color w:val="000000"/>
          <w:sz w:val="20"/>
        </w:rPr>
        <w:tab/>
      </w:r>
      <w:r w:rsidRPr="00793C5A">
        <w:rPr>
          <w:rFonts w:ascii="Arial Narrow" w:hAnsi="Arial Narrow"/>
          <w:color w:val="000000"/>
          <w:sz w:val="20"/>
        </w:rPr>
        <w:tab/>
      </w:r>
      <w:r w:rsidRPr="00793C5A">
        <w:rPr>
          <w:rFonts w:ascii="Arial Narrow" w:hAnsi="Arial Narrow"/>
          <w:sz w:val="20"/>
        </w:rPr>
        <w:t xml:space="preserve">91 561-34-11 </w:t>
      </w:r>
    </w:p>
    <w:p w:rsidR="005323C8" w:rsidRPr="00793C5A" w:rsidRDefault="002E5C25" w:rsidP="000B013D">
      <w:pPr>
        <w:pStyle w:val="Tekstpodstawowy"/>
        <w:ind w:left="1068" w:firstLine="348"/>
        <w:rPr>
          <w:rFonts w:ascii="Arial Narrow" w:hAnsi="Arial Narrow"/>
          <w:sz w:val="20"/>
        </w:rPr>
      </w:pPr>
      <w:r w:rsidRPr="00793C5A">
        <w:rPr>
          <w:rFonts w:ascii="Arial Narrow" w:hAnsi="Arial Narrow"/>
          <w:sz w:val="20"/>
        </w:rPr>
        <w:t>Adres poczty elektronicznej:</w:t>
      </w:r>
      <w:r w:rsidRPr="00793C5A">
        <w:rPr>
          <w:rFonts w:ascii="Arial Narrow" w:hAnsi="Arial Narrow"/>
          <w:sz w:val="20"/>
        </w:rPr>
        <w:tab/>
      </w:r>
      <w:hyperlink r:id="rId9" w:history="1">
        <w:r w:rsidR="005F372D" w:rsidRPr="00793C5A">
          <w:rPr>
            <w:rStyle w:val="Hipercze"/>
            <w:rFonts w:ascii="Arial Narrow" w:hAnsi="Arial Narrow"/>
            <w:color w:val="auto"/>
            <w:sz w:val="20"/>
            <w:u w:val="none"/>
          </w:rPr>
          <w:t>sekretariat@gmina.stargard.pl</w:t>
        </w:r>
      </w:hyperlink>
    </w:p>
    <w:p w:rsidR="005323C8" w:rsidRPr="00793C5A" w:rsidRDefault="002E5C25" w:rsidP="00C10B68">
      <w:pPr>
        <w:pStyle w:val="Tekstpodstawowy"/>
        <w:ind w:left="1068" w:firstLine="348"/>
        <w:rPr>
          <w:rFonts w:ascii="Arial Narrow" w:hAnsi="Arial Narrow"/>
          <w:color w:val="000000"/>
          <w:sz w:val="20"/>
        </w:rPr>
      </w:pPr>
      <w:r w:rsidRPr="00793C5A">
        <w:rPr>
          <w:rFonts w:ascii="Arial Narrow" w:hAnsi="Arial Narrow"/>
          <w:color w:val="000000"/>
          <w:sz w:val="20"/>
        </w:rPr>
        <w:t>Adres strony internetowej:</w:t>
      </w:r>
      <w:r w:rsidRPr="00793C5A">
        <w:rPr>
          <w:rFonts w:ascii="Arial Narrow" w:hAnsi="Arial Narrow"/>
          <w:color w:val="000000"/>
          <w:sz w:val="20"/>
        </w:rPr>
        <w:tab/>
        <w:t>http://bip.gmina.stargard.pl/</w:t>
      </w:r>
    </w:p>
    <w:p w:rsidR="005323C8" w:rsidRPr="00793C5A" w:rsidRDefault="005323C8" w:rsidP="00F90F60">
      <w:pPr>
        <w:pStyle w:val="Tekstpodstawowy"/>
        <w:rPr>
          <w:rFonts w:ascii="Arial Narrow" w:hAnsi="Arial Narrow"/>
          <w:color w:val="000000"/>
          <w:sz w:val="20"/>
        </w:rPr>
      </w:pPr>
    </w:p>
    <w:p w:rsidR="005323C8" w:rsidRPr="00793C5A" w:rsidRDefault="005323C8" w:rsidP="00F90F60">
      <w:pPr>
        <w:pStyle w:val="Tekstpodstawowy"/>
        <w:rPr>
          <w:rFonts w:ascii="Arial Narrow" w:hAnsi="Arial Narrow"/>
          <w:color w:val="000000"/>
          <w:sz w:val="20"/>
        </w:rPr>
      </w:pPr>
    </w:p>
    <w:p w:rsidR="005323C8" w:rsidRPr="00793C5A" w:rsidRDefault="002E5C25" w:rsidP="000B013D">
      <w:pPr>
        <w:jc w:val="both"/>
        <w:rPr>
          <w:rFonts w:ascii="Arial Narrow" w:hAnsi="Arial Narrow"/>
          <w:b/>
          <w:color w:val="000000"/>
          <w:u w:val="single"/>
        </w:rPr>
      </w:pPr>
      <w:r w:rsidRPr="00793C5A">
        <w:rPr>
          <w:rFonts w:ascii="Arial Narrow" w:hAnsi="Arial Narrow"/>
          <w:b/>
          <w:color w:val="000000"/>
        </w:rPr>
        <w:t>ROZDZIAŁ II.</w:t>
      </w:r>
      <w:r w:rsidRPr="00793C5A">
        <w:rPr>
          <w:rFonts w:ascii="Arial Narrow" w:hAnsi="Arial Narrow"/>
          <w:b/>
          <w:color w:val="000000"/>
        </w:rPr>
        <w:tab/>
      </w:r>
      <w:r w:rsidR="005F372D" w:rsidRPr="00793C5A">
        <w:rPr>
          <w:rFonts w:ascii="Arial Narrow" w:hAnsi="Arial Narrow"/>
          <w:b/>
          <w:color w:val="000000"/>
          <w:u w:val="single"/>
        </w:rPr>
        <w:t>Tryb udzielenia zamówienia</w:t>
      </w:r>
    </w:p>
    <w:p w:rsidR="005323C8" w:rsidRPr="00793C5A" w:rsidRDefault="005323C8" w:rsidP="000B013D">
      <w:pPr>
        <w:jc w:val="both"/>
        <w:rPr>
          <w:rFonts w:ascii="Arial Narrow" w:hAnsi="Arial Narrow"/>
          <w:b/>
          <w:u w:val="single"/>
        </w:rPr>
      </w:pPr>
    </w:p>
    <w:p w:rsidR="00E76A71" w:rsidRDefault="002E5C25">
      <w:pPr>
        <w:pStyle w:val="Tekstpodstawowy"/>
        <w:numPr>
          <w:ilvl w:val="0"/>
          <w:numId w:val="3"/>
        </w:numPr>
        <w:rPr>
          <w:rFonts w:ascii="Arial Narrow" w:hAnsi="Arial Narrow"/>
          <w:sz w:val="20"/>
        </w:rPr>
      </w:pPr>
      <w:r w:rsidRPr="004F78C4">
        <w:rPr>
          <w:rFonts w:ascii="Arial Narrow" w:hAnsi="Arial Narrow"/>
          <w:sz w:val="20"/>
        </w:rPr>
        <w:t>Postępowanie prowadzone jest w trybie przetargu nieograniczonego.</w:t>
      </w:r>
    </w:p>
    <w:p w:rsidR="00E76A71" w:rsidRDefault="002E5C25">
      <w:pPr>
        <w:pStyle w:val="Tekstpodstawowy"/>
        <w:numPr>
          <w:ilvl w:val="0"/>
          <w:numId w:val="3"/>
        </w:numPr>
        <w:rPr>
          <w:rFonts w:ascii="Arial Narrow" w:hAnsi="Arial Narrow"/>
          <w:sz w:val="20"/>
        </w:rPr>
      </w:pPr>
      <w:r w:rsidRPr="004F78C4">
        <w:rPr>
          <w:rFonts w:ascii="Arial Narrow" w:hAnsi="Arial Narrow"/>
          <w:sz w:val="20"/>
        </w:rPr>
        <w:t xml:space="preserve">Postępowanie prowadzone jest zgodnie z przepisami ustawy z dnia 29 stycznia 2004 roku Prawo zamówień publicznych </w:t>
      </w:r>
      <w:r w:rsidRPr="004F78C4">
        <w:rPr>
          <w:rFonts w:ascii="Arial Narrow" w:hAnsi="Arial Narrow"/>
          <w:color w:val="FF0000"/>
          <w:sz w:val="20"/>
        </w:rPr>
        <w:t>(</w:t>
      </w:r>
      <w:r w:rsidR="00793C5A" w:rsidRPr="004F78C4">
        <w:rPr>
          <w:rFonts w:ascii="Arial Narrow" w:hAnsi="Arial Narrow" w:cs="Arial"/>
          <w:sz w:val="20"/>
        </w:rPr>
        <w:t xml:space="preserve">Dz. U. z 2018r. poz. 1986 z </w:t>
      </w:r>
      <w:proofErr w:type="spellStart"/>
      <w:r w:rsidR="00793C5A" w:rsidRPr="004F78C4">
        <w:rPr>
          <w:rFonts w:ascii="Arial Narrow" w:hAnsi="Arial Narrow" w:cs="Arial"/>
          <w:sz w:val="20"/>
        </w:rPr>
        <w:t>późn</w:t>
      </w:r>
      <w:proofErr w:type="spellEnd"/>
      <w:r w:rsidR="00793C5A" w:rsidRPr="004F78C4">
        <w:rPr>
          <w:rFonts w:ascii="Arial Narrow" w:hAnsi="Arial Narrow" w:cs="Arial"/>
          <w:sz w:val="20"/>
        </w:rPr>
        <w:t xml:space="preserve">. </w:t>
      </w:r>
      <w:proofErr w:type="spellStart"/>
      <w:r w:rsidR="00793C5A" w:rsidRPr="004F78C4">
        <w:rPr>
          <w:rFonts w:ascii="Arial Narrow" w:hAnsi="Arial Narrow" w:cs="Arial"/>
          <w:sz w:val="20"/>
        </w:rPr>
        <w:t>zm</w:t>
      </w:r>
      <w:proofErr w:type="spellEnd"/>
      <w:r w:rsidRPr="004F78C4">
        <w:rPr>
          <w:rFonts w:ascii="Arial Narrow" w:hAnsi="Arial Narrow" w:cs="Arial"/>
          <w:color w:val="FF0000"/>
          <w:sz w:val="20"/>
        </w:rPr>
        <w:t>)</w:t>
      </w:r>
      <w:r w:rsidRPr="004F78C4">
        <w:rPr>
          <w:rFonts w:ascii="Arial Narrow" w:hAnsi="Arial Narrow"/>
          <w:bCs/>
          <w:color w:val="FF0000"/>
          <w:sz w:val="20"/>
        </w:rPr>
        <w:t xml:space="preserve">, </w:t>
      </w:r>
      <w:r w:rsidRPr="004F78C4">
        <w:rPr>
          <w:rFonts w:ascii="Arial Narrow" w:hAnsi="Arial Narrow"/>
          <w:bCs/>
          <w:sz w:val="20"/>
        </w:rPr>
        <w:t xml:space="preserve">dalej także: ustawa Prawo zamówień publicznych lub ustawa </w:t>
      </w:r>
      <w:proofErr w:type="spellStart"/>
      <w:r w:rsidRPr="004F78C4">
        <w:rPr>
          <w:rFonts w:ascii="Arial Narrow" w:hAnsi="Arial Narrow"/>
          <w:bCs/>
          <w:sz w:val="20"/>
        </w:rPr>
        <w:t>pzp</w:t>
      </w:r>
      <w:proofErr w:type="spellEnd"/>
      <w:r w:rsidRPr="004F78C4">
        <w:rPr>
          <w:rFonts w:ascii="Arial Narrow" w:hAnsi="Arial Narrow"/>
          <w:bCs/>
          <w:sz w:val="20"/>
        </w:rPr>
        <w:t xml:space="preserve">. </w:t>
      </w:r>
      <w:r w:rsidRPr="004F78C4">
        <w:rPr>
          <w:rFonts w:ascii="Arial Narrow" w:hAnsi="Arial Narrow"/>
          <w:sz w:val="20"/>
        </w:rPr>
        <w:t>Do czynności podejmowanych przez zamawiającego i wykonawców w postępowaniu o udzielenie zamówienia stosuje się przepisy ustawy z dnia 23 kwietnia 1964 r. - Kodeks cywilny (</w:t>
      </w:r>
      <w:r w:rsidR="004F3D20" w:rsidRPr="004F78C4">
        <w:rPr>
          <w:rFonts w:ascii="Arial Narrow" w:hAnsi="Arial Narrow"/>
          <w:sz w:val="20"/>
        </w:rPr>
        <w:t xml:space="preserve">Dz. U. z </w:t>
      </w:r>
      <w:r w:rsidR="002B4369">
        <w:rPr>
          <w:rFonts w:ascii="Arial Narrow" w:hAnsi="Arial Narrow"/>
          <w:sz w:val="20"/>
        </w:rPr>
        <w:t xml:space="preserve">2018 r. poz. 1025 ze zm.), jeżeli przepisy ustawy </w:t>
      </w:r>
      <w:proofErr w:type="spellStart"/>
      <w:r w:rsidR="002B4369">
        <w:rPr>
          <w:rFonts w:ascii="Arial Narrow" w:hAnsi="Arial Narrow"/>
          <w:sz w:val="20"/>
        </w:rPr>
        <w:t>pzp</w:t>
      </w:r>
      <w:proofErr w:type="spellEnd"/>
      <w:r w:rsidR="002B4369">
        <w:rPr>
          <w:rFonts w:ascii="Arial Narrow" w:hAnsi="Arial Narrow"/>
          <w:sz w:val="20"/>
        </w:rPr>
        <w:t xml:space="preserve"> nie stanowią inaczej. Do umowy w sprawie </w:t>
      </w:r>
      <w:bookmarkStart w:id="0" w:name="highlightHit_415"/>
      <w:bookmarkEnd w:id="0"/>
      <w:r w:rsidR="002B4369">
        <w:rPr>
          <w:rStyle w:val="highlight-disabled"/>
          <w:rFonts w:ascii="Arial Narrow" w:hAnsi="Arial Narrow"/>
          <w:sz w:val="20"/>
        </w:rPr>
        <w:t>zamówienia</w:t>
      </w:r>
      <w:r w:rsidR="002B4369">
        <w:rPr>
          <w:rFonts w:ascii="Arial Narrow" w:hAnsi="Arial Narrow"/>
          <w:sz w:val="20"/>
        </w:rPr>
        <w:t xml:space="preserve"> </w:t>
      </w:r>
      <w:bookmarkStart w:id="1" w:name="highlightHit_416"/>
      <w:bookmarkEnd w:id="1"/>
      <w:r w:rsidR="002B4369">
        <w:rPr>
          <w:rStyle w:val="highlight-disabled"/>
          <w:rFonts w:ascii="Arial Narrow" w:hAnsi="Arial Narrow"/>
          <w:sz w:val="20"/>
        </w:rPr>
        <w:t>publicznego</w:t>
      </w:r>
      <w:r w:rsidR="002B4369">
        <w:rPr>
          <w:rFonts w:ascii="Arial Narrow" w:hAnsi="Arial Narrow"/>
          <w:sz w:val="20"/>
        </w:rPr>
        <w:t xml:space="preserve"> stosuje się przepisy ustawy Kodeks cywilny, jeżeli przepisy ustawy </w:t>
      </w:r>
      <w:proofErr w:type="spellStart"/>
      <w:r w:rsidR="002B4369">
        <w:rPr>
          <w:rFonts w:ascii="Arial Narrow" w:hAnsi="Arial Narrow"/>
          <w:sz w:val="20"/>
        </w:rPr>
        <w:t>pzp</w:t>
      </w:r>
      <w:proofErr w:type="spellEnd"/>
      <w:r w:rsidR="002B4369">
        <w:rPr>
          <w:rFonts w:ascii="Arial Narrow" w:hAnsi="Arial Narrow"/>
          <w:sz w:val="20"/>
        </w:rPr>
        <w:t xml:space="preserve"> nie stanowią inaczej. </w:t>
      </w:r>
    </w:p>
    <w:p w:rsidR="00E76A71" w:rsidRDefault="002B4369">
      <w:pPr>
        <w:pStyle w:val="Tekstpodstawowywcity2"/>
        <w:numPr>
          <w:ilvl w:val="0"/>
          <w:numId w:val="3"/>
        </w:numPr>
        <w:rPr>
          <w:rFonts w:ascii="Arial Narrow" w:hAnsi="Arial Narrow"/>
          <w:sz w:val="20"/>
        </w:rPr>
      </w:pPr>
      <w:r>
        <w:rPr>
          <w:rFonts w:ascii="Arial Narrow" w:hAnsi="Arial Narrow"/>
          <w:sz w:val="20"/>
        </w:rPr>
        <w:t>Podstawa prawna udzielenia zamówienia publicznego – art.39 ustawy Prawo zamówień publicznych z dnia 29 stycznia 2004 roku (</w:t>
      </w:r>
      <w:r>
        <w:rPr>
          <w:rFonts w:ascii="Arial Narrow" w:hAnsi="Arial Narrow" w:cs="Arial"/>
          <w:sz w:val="20"/>
        </w:rPr>
        <w:t xml:space="preserve">Dz. U. z 2018r. poz. 1986 z </w:t>
      </w:r>
      <w:proofErr w:type="spellStart"/>
      <w:r>
        <w:rPr>
          <w:rFonts w:ascii="Arial Narrow" w:hAnsi="Arial Narrow" w:cs="Arial"/>
          <w:sz w:val="20"/>
        </w:rPr>
        <w:t>późn</w:t>
      </w:r>
      <w:proofErr w:type="spellEnd"/>
      <w:r>
        <w:rPr>
          <w:rFonts w:ascii="Arial Narrow" w:hAnsi="Arial Narrow" w:cs="Arial"/>
          <w:sz w:val="20"/>
        </w:rPr>
        <w:t xml:space="preserve">. </w:t>
      </w:r>
      <w:proofErr w:type="spellStart"/>
      <w:r>
        <w:rPr>
          <w:rFonts w:ascii="Arial Narrow" w:hAnsi="Arial Narrow" w:cs="Arial"/>
          <w:sz w:val="20"/>
        </w:rPr>
        <w:t>zm</w:t>
      </w:r>
      <w:proofErr w:type="spellEnd"/>
      <w:r>
        <w:rPr>
          <w:rFonts w:ascii="Arial Narrow" w:hAnsi="Arial Narrow" w:cs="Arial"/>
          <w:sz w:val="20"/>
        </w:rPr>
        <w:t xml:space="preserve"> </w:t>
      </w:r>
      <w:r>
        <w:rPr>
          <w:rFonts w:ascii="Arial Narrow" w:hAnsi="Arial Narrow"/>
          <w:bCs/>
          <w:sz w:val="20"/>
        </w:rPr>
        <w:t>)</w:t>
      </w:r>
    </w:p>
    <w:p w:rsidR="00E76A71" w:rsidRDefault="002B4369">
      <w:pPr>
        <w:pStyle w:val="Tekstpodstawowywcity2"/>
        <w:numPr>
          <w:ilvl w:val="0"/>
          <w:numId w:val="3"/>
        </w:numPr>
        <w:rPr>
          <w:rFonts w:ascii="Arial Narrow" w:hAnsi="Arial Narrow"/>
          <w:sz w:val="20"/>
        </w:rPr>
      </w:pPr>
      <w:r>
        <w:rPr>
          <w:rFonts w:ascii="Arial Narrow" w:hAnsi="Arial Narrow"/>
          <w:sz w:val="20"/>
        </w:rPr>
        <w:t>Podstawa prawna opracowania specyfikacji istotnych warunków zamówienia:</w:t>
      </w:r>
    </w:p>
    <w:p w:rsidR="00E76A71" w:rsidRDefault="002B4369">
      <w:pPr>
        <w:pStyle w:val="Tekstpodstawowywcity2"/>
        <w:numPr>
          <w:ilvl w:val="0"/>
          <w:numId w:val="2"/>
        </w:numPr>
        <w:rPr>
          <w:rFonts w:ascii="Arial Narrow" w:hAnsi="Arial Narrow"/>
          <w:sz w:val="20"/>
        </w:rPr>
      </w:pPr>
      <w:r>
        <w:rPr>
          <w:rFonts w:ascii="Arial Narrow" w:hAnsi="Arial Narrow"/>
          <w:sz w:val="20"/>
        </w:rPr>
        <w:t>ustawa z dnia 29 stycznia 2004 roku Prawo zamówień publicznych (</w:t>
      </w:r>
      <w:r>
        <w:rPr>
          <w:rFonts w:ascii="Arial Narrow" w:hAnsi="Arial Narrow" w:cs="Arial"/>
          <w:sz w:val="20"/>
        </w:rPr>
        <w:t xml:space="preserve">Dz. U. z 2018r. poz. 1986 z </w:t>
      </w:r>
      <w:proofErr w:type="spellStart"/>
      <w:r>
        <w:rPr>
          <w:rFonts w:ascii="Arial Narrow" w:hAnsi="Arial Narrow" w:cs="Arial"/>
          <w:sz w:val="20"/>
        </w:rPr>
        <w:t>późn</w:t>
      </w:r>
      <w:proofErr w:type="spellEnd"/>
      <w:r>
        <w:rPr>
          <w:rFonts w:ascii="Arial Narrow" w:hAnsi="Arial Narrow" w:cs="Arial"/>
          <w:sz w:val="20"/>
        </w:rPr>
        <w:t xml:space="preserve">. </w:t>
      </w:r>
      <w:proofErr w:type="spellStart"/>
      <w:r>
        <w:rPr>
          <w:rFonts w:ascii="Arial Narrow" w:hAnsi="Arial Narrow" w:cs="Arial"/>
          <w:sz w:val="20"/>
        </w:rPr>
        <w:t>zm</w:t>
      </w:r>
      <w:proofErr w:type="spellEnd"/>
      <w:r>
        <w:rPr>
          <w:rFonts w:ascii="Arial Narrow" w:hAnsi="Arial Narrow" w:cs="Arial"/>
          <w:sz w:val="20"/>
        </w:rPr>
        <w:t xml:space="preserve"> ).</w:t>
      </w:r>
    </w:p>
    <w:p w:rsidR="00E76A71" w:rsidRDefault="002B4369">
      <w:pPr>
        <w:pStyle w:val="Tekstpodstawowywcity2"/>
        <w:numPr>
          <w:ilvl w:val="0"/>
          <w:numId w:val="2"/>
        </w:numPr>
        <w:rPr>
          <w:rFonts w:ascii="Arial Narrow" w:hAnsi="Arial Narrow"/>
          <w:sz w:val="20"/>
        </w:rPr>
      </w:pPr>
      <w:r>
        <w:rPr>
          <w:rFonts w:ascii="Arial Narrow" w:hAnsi="Arial Narrow"/>
          <w:sz w:val="20"/>
        </w:rPr>
        <w:t xml:space="preserve">rozporządzenie Ministra Rozwoju z dnia  26 lipca 2016 roku w sprawie rodzajów dokumentów, jakich może żądać zamawiający od wykonawcy w postępowaniu o udzielenie zamówienia (Dz. U. z 2016, poz. 1126 z </w:t>
      </w:r>
      <w:proofErr w:type="spellStart"/>
      <w:r>
        <w:rPr>
          <w:rFonts w:ascii="Arial Narrow" w:hAnsi="Arial Narrow"/>
          <w:sz w:val="20"/>
        </w:rPr>
        <w:t>późn</w:t>
      </w:r>
      <w:proofErr w:type="spellEnd"/>
      <w:r>
        <w:rPr>
          <w:rFonts w:ascii="Arial Narrow" w:hAnsi="Arial Narrow"/>
          <w:sz w:val="20"/>
        </w:rPr>
        <w:t>. zm.)</w:t>
      </w:r>
    </w:p>
    <w:p w:rsidR="00E76A71" w:rsidRDefault="002B4369">
      <w:pPr>
        <w:pStyle w:val="Tekstpodstawowywcity2"/>
        <w:numPr>
          <w:ilvl w:val="0"/>
          <w:numId w:val="2"/>
        </w:numPr>
        <w:rPr>
          <w:rFonts w:ascii="Arial Narrow" w:hAnsi="Arial Narrow"/>
          <w:sz w:val="20"/>
        </w:rPr>
      </w:pPr>
      <w:r>
        <w:rPr>
          <w:rFonts w:ascii="Arial Narrow" w:hAnsi="Arial Narrow"/>
          <w:sz w:val="20"/>
        </w:rPr>
        <w:t>rozporządzenie Prezesa Rady Ministrów z dnia 28 grudnia 2017 roku w sprawie średniego kursu złotego w stosunku do euro stanowiącego podstawę przeliczania wartości zamówień publicznych (Dz. U. z 2017 r., poz.  2477).</w:t>
      </w:r>
    </w:p>
    <w:p w:rsidR="005323C8" w:rsidRPr="00831D03" w:rsidRDefault="005323C8" w:rsidP="00145F2D">
      <w:pPr>
        <w:pStyle w:val="Tekstpodstawowywcity2"/>
        <w:rPr>
          <w:rFonts w:ascii="Arial Narrow" w:hAnsi="Arial Narrow"/>
          <w:sz w:val="20"/>
        </w:rPr>
      </w:pPr>
    </w:p>
    <w:p w:rsidR="005323C8" w:rsidRPr="00831D03" w:rsidRDefault="005323C8" w:rsidP="001E4266">
      <w:pPr>
        <w:pStyle w:val="Tekstpodstawowywcity2"/>
        <w:rPr>
          <w:rFonts w:ascii="Arial Narrow" w:hAnsi="Arial Narrow"/>
          <w:color w:val="FF0000"/>
          <w:sz w:val="20"/>
        </w:rPr>
      </w:pPr>
    </w:p>
    <w:p w:rsidR="005323C8" w:rsidRPr="00831D03" w:rsidRDefault="002B4369" w:rsidP="00C71BFB">
      <w:pPr>
        <w:jc w:val="both"/>
        <w:rPr>
          <w:rFonts w:ascii="Arial Narrow" w:hAnsi="Arial Narrow"/>
          <w:b/>
          <w:color w:val="000000"/>
          <w:u w:val="single"/>
        </w:rPr>
      </w:pPr>
      <w:r>
        <w:rPr>
          <w:rFonts w:ascii="Arial Narrow" w:hAnsi="Arial Narrow"/>
          <w:b/>
          <w:color w:val="000000"/>
        </w:rPr>
        <w:t>ROZDZIAŁ III.</w:t>
      </w:r>
      <w:r>
        <w:rPr>
          <w:rFonts w:ascii="Arial Narrow" w:hAnsi="Arial Narrow"/>
          <w:b/>
          <w:color w:val="000000"/>
        </w:rPr>
        <w:tab/>
      </w:r>
      <w:r>
        <w:rPr>
          <w:rFonts w:ascii="Arial Narrow" w:hAnsi="Arial Narrow"/>
          <w:b/>
          <w:color w:val="000000"/>
          <w:u w:val="single"/>
        </w:rPr>
        <w:t xml:space="preserve">Opis przedmiotu zamówienia </w:t>
      </w:r>
    </w:p>
    <w:p w:rsidR="005323C8" w:rsidRPr="00831D03" w:rsidRDefault="005323C8" w:rsidP="009B202D">
      <w:pPr>
        <w:jc w:val="both"/>
        <w:rPr>
          <w:rFonts w:ascii="Arial Narrow" w:hAnsi="Arial Narrow"/>
          <w:b/>
          <w:color w:val="000000"/>
        </w:rPr>
      </w:pPr>
    </w:p>
    <w:p w:rsidR="005323C8" w:rsidRPr="00831D03" w:rsidRDefault="002B4369" w:rsidP="009217C9">
      <w:pPr>
        <w:rPr>
          <w:rFonts w:ascii="Arial Narrow" w:hAnsi="Arial Narrow"/>
          <w:color w:val="000000"/>
        </w:rPr>
      </w:pPr>
      <w:r>
        <w:rPr>
          <w:rFonts w:ascii="Arial Narrow" w:hAnsi="Arial Narrow"/>
          <w:color w:val="000000"/>
        </w:rPr>
        <w:t xml:space="preserve">1. </w:t>
      </w:r>
      <w:r>
        <w:rPr>
          <w:rFonts w:ascii="Arial Narrow" w:hAnsi="Arial Narrow"/>
          <w:b/>
          <w:color w:val="000000"/>
        </w:rPr>
        <w:t>Nazwa zamówienia:</w:t>
      </w:r>
      <w:r>
        <w:rPr>
          <w:rFonts w:ascii="Arial Narrow" w:hAnsi="Arial Narrow"/>
          <w:color w:val="000000"/>
        </w:rPr>
        <w:t xml:space="preserve"> </w:t>
      </w:r>
    </w:p>
    <w:p w:rsidR="005323C8" w:rsidRPr="00831D03" w:rsidRDefault="005323C8" w:rsidP="009217C9">
      <w:pPr>
        <w:rPr>
          <w:rFonts w:ascii="Arial Narrow" w:hAnsi="Arial Narrow"/>
          <w:color w:val="000000"/>
        </w:rPr>
      </w:pPr>
    </w:p>
    <w:p w:rsidR="00CB1278" w:rsidRPr="00CB1278" w:rsidRDefault="002B4369">
      <w:pPr>
        <w:pStyle w:val="Standard"/>
        <w:autoSpaceDE w:val="0"/>
        <w:spacing w:line="276" w:lineRule="auto"/>
        <w:rPr>
          <w:rFonts w:ascii="Arial Narrow" w:hAnsi="Arial Narrow"/>
          <w:lang w:val="pl-PL"/>
        </w:rPr>
      </w:pPr>
      <w:r w:rsidRPr="002B4369">
        <w:rPr>
          <w:rFonts w:ascii="Arial Narrow" w:hAnsi="Arial Narrow" w:cs="Times New Roman"/>
          <w:kern w:val="0"/>
          <w:sz w:val="20"/>
          <w:szCs w:val="20"/>
          <w:lang w:val="pl-PL" w:bidi="ar-SA"/>
        </w:rPr>
        <w:t>Odbiór, transport i zagospodarowanie odpadów komunalnych z terenu Gminy Stargard.</w:t>
      </w:r>
      <w:r w:rsidRPr="002B4369">
        <w:rPr>
          <w:rFonts w:ascii="Arial Narrow" w:hAnsi="Arial Narrow"/>
          <w:bCs/>
          <w:sz w:val="20"/>
          <w:szCs w:val="20"/>
          <w:lang w:val="pl-PL"/>
        </w:rPr>
        <w:t xml:space="preserve"> </w:t>
      </w:r>
    </w:p>
    <w:p w:rsidR="00C57ED8" w:rsidRPr="00831D03" w:rsidRDefault="00C57ED8" w:rsidP="001A019C">
      <w:pPr>
        <w:jc w:val="both"/>
        <w:rPr>
          <w:rFonts w:ascii="Arial Narrow" w:hAnsi="Arial Narrow"/>
          <w:bCs/>
        </w:rPr>
      </w:pPr>
    </w:p>
    <w:p w:rsidR="005323C8" w:rsidRPr="00831D03" w:rsidRDefault="002B4369" w:rsidP="0002072E">
      <w:pPr>
        <w:jc w:val="both"/>
        <w:rPr>
          <w:rFonts w:ascii="Arial Narrow" w:hAnsi="Arial Narrow"/>
          <w:color w:val="000000"/>
        </w:rPr>
      </w:pPr>
      <w:r>
        <w:rPr>
          <w:rFonts w:ascii="Arial Narrow" w:hAnsi="Arial Narrow"/>
        </w:rPr>
        <w:t xml:space="preserve">                         </w:t>
      </w:r>
    </w:p>
    <w:p w:rsidR="00E76A71" w:rsidRDefault="002B4369">
      <w:pPr>
        <w:pStyle w:val="Tekstpodstawowy2"/>
        <w:numPr>
          <w:ilvl w:val="0"/>
          <w:numId w:val="7"/>
        </w:numPr>
        <w:jc w:val="both"/>
        <w:rPr>
          <w:rFonts w:ascii="Arial Narrow" w:hAnsi="Arial Narrow"/>
          <w:b w:val="0"/>
          <w:color w:val="000000"/>
          <w:sz w:val="20"/>
        </w:rPr>
      </w:pPr>
      <w:r>
        <w:rPr>
          <w:rFonts w:ascii="Arial Narrow" w:hAnsi="Arial Narrow"/>
          <w:color w:val="000000"/>
          <w:sz w:val="20"/>
        </w:rPr>
        <w:t>Kod Wspólnego Słownika Zamówień (CPV)</w:t>
      </w:r>
      <w:r>
        <w:rPr>
          <w:rFonts w:ascii="Arial Narrow" w:hAnsi="Arial Narrow"/>
          <w:b w:val="0"/>
          <w:color w:val="000000"/>
          <w:sz w:val="20"/>
        </w:rPr>
        <w:t xml:space="preserve">: </w:t>
      </w:r>
    </w:p>
    <w:p w:rsidR="005323C8" w:rsidRPr="00831D03" w:rsidRDefault="005323C8" w:rsidP="000E45BB">
      <w:pPr>
        <w:rPr>
          <w:rFonts w:ascii="Arial Narrow" w:hAnsi="Arial Narrow"/>
        </w:rPr>
      </w:pPr>
    </w:p>
    <w:p w:rsidR="00C57ED8" w:rsidRPr="00831D03" w:rsidRDefault="002B4369" w:rsidP="00C57ED8">
      <w:pPr>
        <w:autoSpaceDE w:val="0"/>
        <w:adjustRightInd w:val="0"/>
        <w:spacing w:line="276" w:lineRule="auto"/>
        <w:rPr>
          <w:rFonts w:ascii="Arial Narrow" w:hAnsi="Arial Narrow"/>
        </w:rPr>
      </w:pPr>
      <w:r w:rsidRPr="002B4369">
        <w:rPr>
          <w:rFonts w:ascii="Arial Narrow" w:hAnsi="Arial Narrow"/>
        </w:rPr>
        <w:t>90500000–2 Usługi związane z odpadami</w:t>
      </w:r>
    </w:p>
    <w:p w:rsidR="00C57ED8" w:rsidRPr="00831D03" w:rsidRDefault="002B4369" w:rsidP="00C57ED8">
      <w:pPr>
        <w:autoSpaceDE w:val="0"/>
        <w:adjustRightInd w:val="0"/>
        <w:spacing w:line="276" w:lineRule="auto"/>
        <w:rPr>
          <w:rFonts w:ascii="Arial Narrow" w:hAnsi="Arial Narrow"/>
        </w:rPr>
      </w:pPr>
      <w:r w:rsidRPr="002B4369">
        <w:rPr>
          <w:rFonts w:ascii="Arial Narrow" w:hAnsi="Arial Narrow"/>
        </w:rPr>
        <w:t>90511000–2 Usługi wywozu odpadów</w:t>
      </w:r>
    </w:p>
    <w:p w:rsidR="00C57ED8" w:rsidRPr="00831D03" w:rsidRDefault="002B4369" w:rsidP="00C57ED8">
      <w:pPr>
        <w:autoSpaceDE w:val="0"/>
        <w:adjustRightInd w:val="0"/>
        <w:spacing w:line="276" w:lineRule="auto"/>
        <w:rPr>
          <w:rFonts w:ascii="Arial Narrow" w:hAnsi="Arial Narrow"/>
        </w:rPr>
      </w:pPr>
      <w:r w:rsidRPr="002B4369">
        <w:rPr>
          <w:rFonts w:ascii="Arial Narrow" w:hAnsi="Arial Narrow"/>
        </w:rPr>
        <w:t>90512000–9 Usługi transportu odpadów</w:t>
      </w:r>
    </w:p>
    <w:p w:rsidR="00C57ED8" w:rsidRPr="00831D03" w:rsidRDefault="002B4369" w:rsidP="00C57ED8">
      <w:pPr>
        <w:autoSpaceDE w:val="0"/>
        <w:adjustRightInd w:val="0"/>
        <w:spacing w:line="276" w:lineRule="auto"/>
        <w:rPr>
          <w:rFonts w:ascii="Arial Narrow" w:hAnsi="Arial Narrow"/>
        </w:rPr>
      </w:pPr>
      <w:r w:rsidRPr="002B4369">
        <w:rPr>
          <w:rFonts w:ascii="Arial Narrow" w:hAnsi="Arial Narrow"/>
        </w:rPr>
        <w:t>90513100–7 Usługi wywozu odpadów pochodzących z gospodarstw domowych</w:t>
      </w:r>
    </w:p>
    <w:p w:rsidR="00C57ED8" w:rsidRPr="00831D03" w:rsidRDefault="002B4369" w:rsidP="00C57ED8">
      <w:pPr>
        <w:autoSpaceDE w:val="0"/>
        <w:adjustRightInd w:val="0"/>
        <w:spacing w:line="276" w:lineRule="auto"/>
        <w:rPr>
          <w:rFonts w:ascii="Arial Narrow" w:hAnsi="Arial Narrow"/>
        </w:rPr>
      </w:pPr>
      <w:r w:rsidRPr="002B4369">
        <w:rPr>
          <w:rFonts w:ascii="Arial Narrow" w:hAnsi="Arial Narrow"/>
        </w:rPr>
        <w:t>90533000–2 Usługi gospodarki odpadami</w:t>
      </w:r>
    </w:p>
    <w:p w:rsidR="00CB1278" w:rsidRDefault="002B4369">
      <w:pPr>
        <w:rPr>
          <w:rFonts w:ascii="Arial Narrow" w:hAnsi="Arial Narrow"/>
          <w:b/>
          <w:color w:val="FF0000"/>
        </w:rPr>
      </w:pPr>
      <w:r w:rsidRPr="002B4369">
        <w:rPr>
          <w:rFonts w:ascii="Arial Narrow" w:hAnsi="Arial Narrow"/>
        </w:rPr>
        <w:lastRenderedPageBreak/>
        <w:t>90514000-3 Usługi recyklingu odpadów.</w:t>
      </w:r>
    </w:p>
    <w:p w:rsidR="001070CE" w:rsidRPr="00831D03" w:rsidRDefault="001070CE" w:rsidP="00FB388E">
      <w:pPr>
        <w:pStyle w:val="Tekstpodstawowy2"/>
        <w:jc w:val="both"/>
        <w:rPr>
          <w:rFonts w:ascii="Arial Narrow" w:hAnsi="Arial Narrow"/>
          <w:b w:val="0"/>
          <w:color w:val="FF0000"/>
          <w:sz w:val="20"/>
        </w:rPr>
      </w:pPr>
    </w:p>
    <w:p w:rsidR="00E76A71" w:rsidRDefault="002B4369">
      <w:pPr>
        <w:numPr>
          <w:ilvl w:val="0"/>
          <w:numId w:val="7"/>
        </w:numPr>
        <w:jc w:val="both"/>
        <w:rPr>
          <w:rFonts w:ascii="Arial Narrow" w:hAnsi="Arial Narrow"/>
          <w:b/>
          <w:color w:val="000000"/>
        </w:rPr>
      </w:pPr>
      <w:r>
        <w:rPr>
          <w:rFonts w:ascii="Arial Narrow" w:hAnsi="Arial Narrow"/>
          <w:b/>
          <w:color w:val="000000"/>
        </w:rPr>
        <w:t>Określenie  przedmiotu zamówienia:</w:t>
      </w:r>
    </w:p>
    <w:p w:rsidR="005323C8" w:rsidRPr="00831D03" w:rsidRDefault="005323C8" w:rsidP="00FB388E">
      <w:pPr>
        <w:rPr>
          <w:rFonts w:ascii="Arial Narrow" w:hAnsi="Arial Narrow"/>
        </w:rPr>
      </w:pPr>
    </w:p>
    <w:p w:rsidR="00CB1278" w:rsidRDefault="00014580">
      <w:pPr>
        <w:pStyle w:val="Akapitzlist"/>
        <w:spacing w:after="0"/>
        <w:ind w:left="0"/>
        <w:contextualSpacing/>
        <w:jc w:val="both"/>
        <w:rPr>
          <w:rFonts w:ascii="Arial Narrow" w:hAnsi="Arial Narrow" w:cs="Times New Roman"/>
          <w:sz w:val="20"/>
          <w:szCs w:val="20"/>
        </w:rPr>
      </w:pPr>
      <w:r>
        <w:rPr>
          <w:rFonts w:ascii="Arial Narrow" w:hAnsi="Arial Narrow" w:cs="Times New Roman"/>
          <w:sz w:val="20"/>
          <w:szCs w:val="20"/>
        </w:rPr>
        <w:t>1.</w:t>
      </w:r>
      <w:r w:rsidR="00A9679E">
        <w:rPr>
          <w:rFonts w:ascii="Arial Narrow" w:hAnsi="Arial Narrow" w:cs="Times New Roman"/>
          <w:sz w:val="20"/>
          <w:szCs w:val="20"/>
        </w:rPr>
        <w:t xml:space="preserve"> </w:t>
      </w:r>
      <w:r w:rsidR="002B4369" w:rsidRPr="002B4369">
        <w:rPr>
          <w:rFonts w:ascii="Arial Narrow" w:hAnsi="Arial Narrow" w:cs="Times New Roman"/>
          <w:sz w:val="20"/>
          <w:szCs w:val="20"/>
        </w:rPr>
        <w:t>Przedmiotem zamówienia jest odbiór, transport i zagospodarowanie całej masy odpadów komunalnych zbieranych selektywnie i nieselektywnie ze wszystkich nieruchomości zamieszkałych z </w:t>
      </w:r>
      <w:r w:rsidR="00662B64">
        <w:rPr>
          <w:rFonts w:ascii="Arial Narrow" w:hAnsi="Arial Narrow" w:cs="Times New Roman"/>
          <w:sz w:val="20"/>
          <w:szCs w:val="20"/>
        </w:rPr>
        <w:t xml:space="preserve">terenu </w:t>
      </w:r>
      <w:r w:rsidR="00C61868">
        <w:rPr>
          <w:rFonts w:ascii="Arial Narrow" w:hAnsi="Arial Narrow" w:cs="Times New Roman"/>
          <w:sz w:val="20"/>
          <w:szCs w:val="20"/>
        </w:rPr>
        <w:t xml:space="preserve">Gminy </w:t>
      </w:r>
      <w:r>
        <w:rPr>
          <w:rFonts w:ascii="Arial Narrow" w:hAnsi="Arial Narrow" w:cs="Times New Roman"/>
          <w:sz w:val="20"/>
          <w:szCs w:val="20"/>
        </w:rPr>
        <w:t>Stargard</w:t>
      </w:r>
      <w:r w:rsidR="002B4369" w:rsidRPr="002B4369">
        <w:rPr>
          <w:rFonts w:ascii="Arial Narrow" w:hAnsi="Arial Narrow" w:cs="Times New Roman"/>
          <w:sz w:val="20"/>
          <w:szCs w:val="20"/>
        </w:rPr>
        <w:t>.</w:t>
      </w:r>
    </w:p>
    <w:p w:rsidR="00CB1278" w:rsidRDefault="00014580">
      <w:pPr>
        <w:pStyle w:val="Akapitzlist"/>
        <w:tabs>
          <w:tab w:val="left" w:pos="0"/>
        </w:tabs>
        <w:autoSpaceDE w:val="0"/>
        <w:adjustRightInd w:val="0"/>
        <w:spacing w:after="0"/>
        <w:ind w:left="0" w:right="-2"/>
        <w:contextualSpacing/>
        <w:jc w:val="both"/>
        <w:rPr>
          <w:rFonts w:ascii="Arial Narrow" w:hAnsi="Arial Narrow" w:cs="Times New Roman"/>
          <w:color w:val="000000"/>
          <w:sz w:val="20"/>
          <w:szCs w:val="20"/>
        </w:rPr>
      </w:pPr>
      <w:r>
        <w:rPr>
          <w:rFonts w:ascii="Arial Narrow" w:hAnsi="Arial Narrow" w:cs="Times New Roman"/>
          <w:sz w:val="20"/>
          <w:szCs w:val="20"/>
        </w:rPr>
        <w:t>2.</w:t>
      </w:r>
      <w:r w:rsidR="002B4369" w:rsidRPr="002B4369">
        <w:rPr>
          <w:rFonts w:ascii="Arial Narrow" w:hAnsi="Arial Narrow" w:cs="Times New Roman"/>
          <w:sz w:val="20"/>
          <w:szCs w:val="20"/>
        </w:rPr>
        <w:t>Szczegółowe określenie przedmiotu zamówienia zawarte jest w załączniku nr 1</w:t>
      </w:r>
      <w:r w:rsidR="007E1B28">
        <w:rPr>
          <w:rFonts w:ascii="Arial Narrow" w:hAnsi="Arial Narrow" w:cs="Times New Roman"/>
          <w:sz w:val="20"/>
          <w:szCs w:val="20"/>
        </w:rPr>
        <w:t>0</w:t>
      </w:r>
      <w:r w:rsidR="002B4369" w:rsidRPr="002B4369">
        <w:rPr>
          <w:rFonts w:ascii="Arial Narrow" w:hAnsi="Arial Narrow" w:cs="Times New Roman"/>
          <w:sz w:val="20"/>
          <w:szCs w:val="20"/>
        </w:rPr>
        <w:t xml:space="preserve"> do SIWZ.</w:t>
      </w:r>
    </w:p>
    <w:p w:rsidR="00CB1278" w:rsidRDefault="00014580">
      <w:pPr>
        <w:pStyle w:val="Akapitzlist"/>
        <w:tabs>
          <w:tab w:val="left" w:pos="0"/>
        </w:tabs>
        <w:autoSpaceDE w:val="0"/>
        <w:adjustRightInd w:val="0"/>
        <w:spacing w:after="0"/>
        <w:ind w:left="0" w:right="-2"/>
        <w:contextualSpacing/>
        <w:jc w:val="both"/>
        <w:rPr>
          <w:rFonts w:ascii="Arial Narrow" w:hAnsi="Arial Narrow" w:cs="Times New Roman"/>
          <w:color w:val="000000"/>
          <w:sz w:val="20"/>
          <w:szCs w:val="20"/>
        </w:rPr>
      </w:pPr>
      <w:r>
        <w:rPr>
          <w:rFonts w:ascii="Arial Narrow" w:hAnsi="Arial Narrow" w:cs="Times New Roman"/>
          <w:sz w:val="20"/>
          <w:szCs w:val="20"/>
        </w:rPr>
        <w:t>3.</w:t>
      </w:r>
      <w:r w:rsidR="002B4369" w:rsidRPr="002B4369">
        <w:rPr>
          <w:rFonts w:ascii="Arial Narrow" w:hAnsi="Arial Narrow" w:cs="Times New Roman"/>
          <w:sz w:val="20"/>
          <w:szCs w:val="20"/>
        </w:rPr>
        <w:t xml:space="preserve">Stosownie do treści art. 29 ust. 3a ustawy </w:t>
      </w:r>
      <w:proofErr w:type="spellStart"/>
      <w:r w:rsidR="002B4369" w:rsidRPr="002B4369">
        <w:rPr>
          <w:rFonts w:ascii="Arial Narrow" w:hAnsi="Arial Narrow" w:cs="Times New Roman"/>
          <w:sz w:val="20"/>
          <w:szCs w:val="20"/>
        </w:rPr>
        <w:t>Pzp</w:t>
      </w:r>
      <w:proofErr w:type="spellEnd"/>
      <w:r w:rsidR="002B4369" w:rsidRPr="002B4369">
        <w:rPr>
          <w:rFonts w:ascii="Arial Narrow" w:hAnsi="Arial Narrow" w:cs="Times New Roman"/>
          <w:sz w:val="20"/>
          <w:szCs w:val="20"/>
        </w:rPr>
        <w:t xml:space="preserve"> zamawiający wymaga zatrudnienia przez wykonawcę lub podwykonawcę </w:t>
      </w:r>
      <w:r w:rsidR="002B4369" w:rsidRPr="002B4369">
        <w:rPr>
          <w:rFonts w:ascii="Arial Narrow" w:hAnsi="Arial Narrow" w:cs="Times New Roman"/>
          <w:b/>
          <w:sz w:val="20"/>
          <w:szCs w:val="20"/>
        </w:rPr>
        <w:t xml:space="preserve">na podstawie umowy o pracę </w:t>
      </w:r>
      <w:r w:rsidR="002B4369" w:rsidRPr="002B4369">
        <w:rPr>
          <w:rFonts w:ascii="Arial Narrow" w:hAnsi="Arial Narrow" w:cs="Times New Roman"/>
          <w:sz w:val="20"/>
          <w:szCs w:val="20"/>
        </w:rPr>
        <w:t xml:space="preserve">osób wykonujących czynności w zakresie realizacji zamówienia, których wykonanie polega na wykonywaniu pracy w sposób określony w art. 22 § 1 ustawy z dnia 26 czerwca 1974 r. - Kodeks pracy. </w:t>
      </w:r>
    </w:p>
    <w:p w:rsidR="00014580" w:rsidRPr="005D07FC" w:rsidRDefault="002B4369" w:rsidP="00014580">
      <w:pPr>
        <w:pStyle w:val="Akapitzlist"/>
        <w:autoSpaceDE w:val="0"/>
        <w:adjustRightInd w:val="0"/>
        <w:spacing w:after="0"/>
        <w:ind w:left="284" w:right="198"/>
        <w:jc w:val="both"/>
        <w:rPr>
          <w:rFonts w:ascii="Arial Narrow" w:hAnsi="Arial Narrow" w:cs="Times New Roman"/>
          <w:sz w:val="20"/>
          <w:szCs w:val="20"/>
        </w:rPr>
      </w:pPr>
      <w:r w:rsidRPr="002B4369">
        <w:rPr>
          <w:rFonts w:ascii="Arial Narrow" w:hAnsi="Arial Narrow" w:cs="Times New Roman"/>
          <w:sz w:val="20"/>
          <w:szCs w:val="20"/>
        </w:rPr>
        <w:t>Są to następujące czynności:</w:t>
      </w:r>
    </w:p>
    <w:p w:rsidR="00CB1278" w:rsidRDefault="00662B64">
      <w:pPr>
        <w:autoSpaceDE w:val="0"/>
        <w:autoSpaceDN w:val="0"/>
        <w:adjustRightInd w:val="0"/>
        <w:ind w:right="198"/>
        <w:jc w:val="both"/>
        <w:rPr>
          <w:rFonts w:ascii="Arial Narrow" w:hAnsi="Arial Narrow"/>
        </w:rPr>
      </w:pPr>
      <w:r w:rsidRPr="00662B64">
        <w:rPr>
          <w:rFonts w:ascii="Arial Narrow" w:hAnsi="Arial Narrow"/>
        </w:rPr>
        <w:t xml:space="preserve">1) </w:t>
      </w:r>
      <w:r w:rsidR="002B4369" w:rsidRPr="002B4369">
        <w:rPr>
          <w:rFonts w:ascii="Arial Narrow" w:hAnsi="Arial Narrow"/>
        </w:rPr>
        <w:t>kierowanie pojazdami przeznaczonymi do wywozu odpadów,</w:t>
      </w:r>
    </w:p>
    <w:p w:rsidR="00CB1278" w:rsidRDefault="00662B64">
      <w:pPr>
        <w:autoSpaceDE w:val="0"/>
        <w:autoSpaceDN w:val="0"/>
        <w:adjustRightInd w:val="0"/>
        <w:ind w:right="198"/>
        <w:jc w:val="both"/>
        <w:rPr>
          <w:rFonts w:ascii="Arial Narrow" w:hAnsi="Arial Narrow"/>
        </w:rPr>
      </w:pPr>
      <w:r w:rsidRPr="00662B64">
        <w:rPr>
          <w:rFonts w:ascii="Arial Narrow" w:hAnsi="Arial Narrow"/>
        </w:rPr>
        <w:t xml:space="preserve">2) </w:t>
      </w:r>
      <w:r w:rsidR="002B4369" w:rsidRPr="002B4369">
        <w:rPr>
          <w:rFonts w:ascii="Arial Narrow" w:hAnsi="Arial Narrow"/>
        </w:rPr>
        <w:t>obsługa załadunku odpadów do pojazdów,</w:t>
      </w:r>
    </w:p>
    <w:p w:rsidR="00CB1278" w:rsidRDefault="00662B64">
      <w:pPr>
        <w:autoSpaceDE w:val="0"/>
        <w:autoSpaceDN w:val="0"/>
        <w:adjustRightInd w:val="0"/>
        <w:ind w:right="198"/>
        <w:jc w:val="both"/>
        <w:rPr>
          <w:rFonts w:ascii="Arial Narrow" w:hAnsi="Arial Narrow"/>
        </w:rPr>
      </w:pPr>
      <w:r w:rsidRPr="00662B64">
        <w:rPr>
          <w:rFonts w:ascii="Arial Narrow" w:hAnsi="Arial Narrow"/>
        </w:rPr>
        <w:t xml:space="preserve">3) </w:t>
      </w:r>
      <w:r w:rsidR="002B4369" w:rsidRPr="002B4369">
        <w:rPr>
          <w:rFonts w:ascii="Arial Narrow" w:hAnsi="Arial Narrow"/>
        </w:rPr>
        <w:t>sprawowanie nadzoru nad realizacją przedmiotu umowy,</w:t>
      </w:r>
    </w:p>
    <w:p w:rsidR="00CB1278" w:rsidRDefault="00662B64">
      <w:pPr>
        <w:autoSpaceDE w:val="0"/>
        <w:autoSpaceDN w:val="0"/>
        <w:adjustRightInd w:val="0"/>
        <w:ind w:right="198"/>
        <w:jc w:val="both"/>
        <w:rPr>
          <w:rFonts w:ascii="Arial Narrow" w:hAnsi="Arial Narrow"/>
        </w:rPr>
      </w:pPr>
      <w:r w:rsidRPr="00662B64">
        <w:rPr>
          <w:rFonts w:ascii="Arial Narrow" w:hAnsi="Arial Narrow"/>
        </w:rPr>
        <w:t xml:space="preserve">4) </w:t>
      </w:r>
      <w:r w:rsidR="002B4369" w:rsidRPr="002B4369">
        <w:rPr>
          <w:rFonts w:ascii="Arial Narrow" w:hAnsi="Arial Narrow"/>
        </w:rPr>
        <w:t>sprawozdawczość i raportowanie.</w:t>
      </w:r>
    </w:p>
    <w:p w:rsidR="00CB1278" w:rsidRDefault="00662B64">
      <w:pPr>
        <w:pStyle w:val="Default"/>
        <w:spacing w:line="276" w:lineRule="auto"/>
        <w:jc w:val="both"/>
        <w:rPr>
          <w:rFonts w:ascii="Arial Narrow" w:eastAsia="Arial Unicode MS" w:hAnsi="Arial Narrow"/>
          <w:kern w:val="0"/>
          <w:sz w:val="20"/>
          <w:szCs w:val="20"/>
          <w:lang w:val="pl-PL" w:bidi="ar-SA"/>
        </w:rPr>
      </w:pPr>
      <w:r>
        <w:rPr>
          <w:rFonts w:ascii="Arial Narrow" w:eastAsia="Arial Unicode MS" w:hAnsi="Arial Narrow"/>
          <w:sz w:val="20"/>
          <w:szCs w:val="20"/>
          <w:lang w:val="pl-PL"/>
        </w:rPr>
        <w:t xml:space="preserve">4. </w:t>
      </w:r>
      <w:r w:rsidR="002B4369" w:rsidRPr="002B4369">
        <w:rPr>
          <w:rFonts w:ascii="Arial Narrow" w:eastAsia="Arial Unicode MS" w:hAnsi="Arial Narrow"/>
          <w:sz w:val="20"/>
          <w:szCs w:val="20"/>
          <w:lang w:val="pl-PL"/>
        </w:rPr>
        <w:t xml:space="preserve">Dane osób (imię i nazwisko oraz stanowisko pracy) wykonujących czynności wskazane w ust. 3 zostaną ujęte w formie wykazu i przekazane zamawiającemu </w:t>
      </w:r>
      <w:r w:rsidR="002B4369" w:rsidRPr="002B4369">
        <w:rPr>
          <w:rFonts w:ascii="Arial Narrow" w:eastAsia="Arial Unicode MS" w:hAnsi="Arial Narrow"/>
          <w:b/>
          <w:bCs/>
          <w:sz w:val="20"/>
          <w:szCs w:val="20"/>
          <w:lang w:val="pl-PL"/>
        </w:rPr>
        <w:t xml:space="preserve">w terminie 10 dni od dnia podpisania </w:t>
      </w:r>
      <w:r w:rsidR="002B4369" w:rsidRPr="002B4369">
        <w:rPr>
          <w:rFonts w:ascii="Arial Narrow" w:eastAsia="Arial Unicode MS" w:hAnsi="Arial Narrow"/>
          <w:b/>
          <w:bCs/>
          <w:kern w:val="0"/>
          <w:sz w:val="20"/>
          <w:szCs w:val="20"/>
          <w:lang w:val="pl-PL" w:bidi="ar-SA"/>
        </w:rPr>
        <w:t>umowy</w:t>
      </w:r>
      <w:r w:rsidR="002B4369" w:rsidRPr="002B4369">
        <w:rPr>
          <w:rFonts w:ascii="Arial Narrow" w:eastAsia="Arial Unicode MS" w:hAnsi="Arial Narrow"/>
          <w:kern w:val="0"/>
          <w:sz w:val="20"/>
          <w:szCs w:val="20"/>
          <w:lang w:val="pl-PL" w:bidi="ar-SA"/>
        </w:rPr>
        <w:t>. Powyższy obowiązek wykonawcy dokumentowania zatrudnienia osób obejmuje także pracowników podwykonawców i dalszych podwykonawców.</w:t>
      </w:r>
    </w:p>
    <w:p w:rsidR="00014580" w:rsidRPr="005D07FC" w:rsidRDefault="002B4369" w:rsidP="00014580">
      <w:pPr>
        <w:autoSpaceDE w:val="0"/>
        <w:adjustRightInd w:val="0"/>
        <w:spacing w:line="276" w:lineRule="auto"/>
        <w:jc w:val="both"/>
        <w:rPr>
          <w:rFonts w:ascii="Arial Narrow" w:hAnsi="Arial Narrow"/>
        </w:rPr>
      </w:pPr>
      <w:r w:rsidRPr="002B4369">
        <w:rPr>
          <w:rFonts w:ascii="Arial Narrow" w:hAnsi="Arial Narrow"/>
        </w:rPr>
        <w:t>Zamawiający zastrzega sobie prawo przeprowadzenia kontroli na miejscu wykonywania zamówienia w celu weryfikacji, czy osoby wykonujące czynności przy realizacji zamówienia są osobami wskazanymi przez wykonawcę.</w:t>
      </w:r>
    </w:p>
    <w:p w:rsidR="00CB1278" w:rsidRDefault="00662B64">
      <w:pPr>
        <w:pStyle w:val="Akapitzlist"/>
        <w:autoSpaceDE w:val="0"/>
        <w:autoSpaceDN w:val="0"/>
        <w:adjustRightInd w:val="0"/>
        <w:spacing w:after="0"/>
        <w:ind w:left="0"/>
        <w:jc w:val="both"/>
        <w:rPr>
          <w:rFonts w:ascii="Arial Narrow" w:eastAsia="Arial Unicode MS" w:hAnsi="Arial Narrow" w:cs="Times New Roman"/>
          <w:sz w:val="20"/>
          <w:szCs w:val="20"/>
        </w:rPr>
      </w:pPr>
      <w:r>
        <w:rPr>
          <w:rFonts w:ascii="Arial Narrow" w:eastAsia="Arial Unicode MS" w:hAnsi="Arial Narrow" w:cs="Times New Roman"/>
          <w:sz w:val="20"/>
          <w:szCs w:val="20"/>
        </w:rPr>
        <w:t xml:space="preserve">5. </w:t>
      </w:r>
      <w:r w:rsidR="002B4369" w:rsidRPr="002B4369">
        <w:rPr>
          <w:rFonts w:ascii="Arial Narrow" w:eastAsia="Arial Unicode MS" w:hAnsi="Arial Narrow" w:cs="Times New Roman"/>
          <w:sz w:val="20"/>
          <w:szCs w:val="20"/>
        </w:rPr>
        <w:t>Zamawiającemu przysługiwać będzie prawo naliczenia wykonawcy kar umownych, a w przypadku dwukrotnego nie wywiązania się ze wskazanych obowiązków, niezależnie od prawa naliczenia kary umownej, również prawo odstąpienia od umowy.</w:t>
      </w:r>
    </w:p>
    <w:p w:rsidR="00C83936" w:rsidRPr="005D07FC" w:rsidRDefault="00C83936">
      <w:pPr>
        <w:rPr>
          <w:rFonts w:ascii="Arial Narrow" w:hAnsi="Arial Narrow" w:cs="Arial"/>
          <w:u w:val="single"/>
        </w:rPr>
      </w:pPr>
    </w:p>
    <w:p w:rsidR="004F78C4" w:rsidRPr="005D07FC" w:rsidRDefault="004F78C4">
      <w:pPr>
        <w:rPr>
          <w:rFonts w:ascii="Arial Narrow" w:hAnsi="Arial Narrow" w:cs="Arial"/>
          <w:u w:val="single"/>
        </w:rPr>
      </w:pPr>
    </w:p>
    <w:p w:rsidR="005323C8" w:rsidRPr="005D07FC" w:rsidRDefault="00662B64" w:rsidP="00CE406D">
      <w:pPr>
        <w:jc w:val="both"/>
        <w:rPr>
          <w:rFonts w:ascii="Arial Narrow" w:hAnsi="Arial Narrow"/>
          <w:b/>
          <w:color w:val="000000"/>
          <w:u w:val="single"/>
        </w:rPr>
      </w:pPr>
      <w:r>
        <w:rPr>
          <w:rFonts w:ascii="Arial Narrow" w:hAnsi="Arial Narrow"/>
          <w:b/>
          <w:color w:val="000000"/>
        </w:rPr>
        <w:t xml:space="preserve">ROZDZIAŁ IV. </w:t>
      </w:r>
      <w:r>
        <w:rPr>
          <w:rFonts w:ascii="Arial Narrow" w:hAnsi="Arial Narrow"/>
          <w:b/>
          <w:color w:val="000000"/>
          <w:u w:val="single"/>
        </w:rPr>
        <w:t xml:space="preserve">Termin wykonania zamówienia  </w:t>
      </w:r>
    </w:p>
    <w:p w:rsidR="005323C8" w:rsidRPr="00C02FE8" w:rsidRDefault="005323C8" w:rsidP="00BC309E">
      <w:pPr>
        <w:jc w:val="both"/>
        <w:rPr>
          <w:rFonts w:ascii="Arial Narrow" w:hAnsi="Arial Narrow"/>
          <w:b/>
          <w:color w:val="000000"/>
          <w:u w:val="single"/>
        </w:rPr>
      </w:pPr>
    </w:p>
    <w:p w:rsidR="00CB1278" w:rsidRPr="00C02FE8" w:rsidRDefault="001A2A59">
      <w:pPr>
        <w:pStyle w:val="Akapitzlist"/>
        <w:autoSpaceDE w:val="0"/>
        <w:autoSpaceDN w:val="0"/>
        <w:adjustRightInd w:val="0"/>
        <w:spacing w:after="0"/>
        <w:ind w:left="0"/>
        <w:jc w:val="both"/>
        <w:rPr>
          <w:rFonts w:ascii="Arial Narrow" w:hAnsi="Arial Narrow" w:cs="Times New Roman"/>
          <w:b/>
          <w:bCs/>
          <w:color w:val="00000A"/>
          <w:sz w:val="20"/>
          <w:szCs w:val="20"/>
        </w:rPr>
      </w:pPr>
      <w:r>
        <w:rPr>
          <w:rFonts w:ascii="Arial Narrow" w:hAnsi="Arial Narrow" w:cs="Times New Roman"/>
          <w:sz w:val="20"/>
          <w:szCs w:val="20"/>
        </w:rPr>
        <w:t xml:space="preserve">1. Termin wykonania zamówienia: </w:t>
      </w:r>
      <w:r w:rsidR="00D60F8B">
        <w:rPr>
          <w:rFonts w:ascii="Arial Narrow" w:hAnsi="Arial Narrow" w:cs="Times New Roman"/>
          <w:sz w:val="20"/>
          <w:szCs w:val="20"/>
        </w:rPr>
        <w:t xml:space="preserve">na czas określony </w:t>
      </w:r>
      <w:r>
        <w:rPr>
          <w:rFonts w:ascii="Arial Narrow" w:hAnsi="Arial Narrow" w:cs="Times New Roman"/>
          <w:b/>
          <w:bCs/>
          <w:color w:val="00000A"/>
          <w:sz w:val="20"/>
          <w:szCs w:val="20"/>
        </w:rPr>
        <w:t>od 1 stycznia 2020 r. do 31 grudnia 2021 r.</w:t>
      </w:r>
    </w:p>
    <w:p w:rsidR="00CB1278" w:rsidRPr="00C02FE8" w:rsidRDefault="001A2A59">
      <w:pPr>
        <w:pStyle w:val="Akapitzlist"/>
        <w:autoSpaceDE w:val="0"/>
        <w:autoSpaceDN w:val="0"/>
        <w:adjustRightInd w:val="0"/>
        <w:spacing w:after="0"/>
        <w:ind w:left="0"/>
        <w:jc w:val="both"/>
        <w:rPr>
          <w:rFonts w:ascii="Arial Narrow" w:hAnsi="Arial Narrow" w:cs="Times New Roman"/>
          <w:b/>
          <w:bCs/>
          <w:color w:val="00000A"/>
          <w:sz w:val="20"/>
          <w:szCs w:val="20"/>
        </w:rPr>
      </w:pPr>
      <w:r>
        <w:rPr>
          <w:rFonts w:ascii="Arial Narrow" w:hAnsi="Arial Narrow" w:cs="Times New Roman"/>
          <w:sz w:val="20"/>
          <w:szCs w:val="20"/>
        </w:rPr>
        <w:t xml:space="preserve">2. Miejsce wykonania zamówienia: </w:t>
      </w:r>
      <w:r>
        <w:rPr>
          <w:rFonts w:ascii="Arial Narrow" w:hAnsi="Arial Narrow" w:cs="Times New Roman"/>
          <w:b/>
          <w:sz w:val="20"/>
          <w:szCs w:val="20"/>
        </w:rPr>
        <w:t xml:space="preserve">teren Gminy </w:t>
      </w:r>
      <w:r>
        <w:rPr>
          <w:rFonts w:ascii="Arial Narrow" w:hAnsi="Arial Narrow" w:cs="Times New Roman"/>
          <w:b/>
          <w:bCs/>
          <w:sz w:val="20"/>
          <w:szCs w:val="20"/>
        </w:rPr>
        <w:t>Stargard.</w:t>
      </w:r>
    </w:p>
    <w:p w:rsidR="00CB1278" w:rsidRPr="00D60F8B" w:rsidRDefault="00BC5D89">
      <w:pPr>
        <w:pStyle w:val="Akapitzlist"/>
        <w:autoSpaceDE w:val="0"/>
        <w:autoSpaceDN w:val="0"/>
        <w:adjustRightInd w:val="0"/>
        <w:spacing w:after="0"/>
        <w:ind w:left="0"/>
        <w:jc w:val="both"/>
        <w:rPr>
          <w:rFonts w:ascii="Arial Narrow" w:hAnsi="Arial Narrow" w:cs="Times New Roman"/>
          <w:b/>
          <w:bCs/>
          <w:sz w:val="20"/>
          <w:szCs w:val="20"/>
        </w:rPr>
      </w:pPr>
      <w:r w:rsidRPr="00BC5D89">
        <w:rPr>
          <w:rFonts w:ascii="Arial Narrow" w:hAnsi="Arial Narrow" w:cs="Times New Roman"/>
          <w:bCs/>
          <w:sz w:val="20"/>
          <w:szCs w:val="20"/>
        </w:rPr>
        <w:t xml:space="preserve">3. Rozpoczęcie czynności przygotowawczych do realizacji </w:t>
      </w:r>
      <w:r>
        <w:rPr>
          <w:rFonts w:ascii="Arial Narrow" w:hAnsi="Arial Narrow" w:cs="Times New Roman"/>
          <w:bCs/>
          <w:sz w:val="20"/>
          <w:szCs w:val="20"/>
        </w:rPr>
        <w:t>przedmiotu zamówienia, takich jak pierwsze opracowanie tras i harmonogramów, dostarczanie harmonogramów właścicielom nieruchomości, wyposażenie nieruchomości</w:t>
      </w:r>
      <w:r w:rsidRPr="00BC5D89">
        <w:rPr>
          <w:rFonts w:ascii="Arial Narrow" w:hAnsi="Arial Narrow" w:cs="Times New Roman"/>
          <w:bCs/>
          <w:sz w:val="20"/>
          <w:szCs w:val="20"/>
        </w:rPr>
        <w:t xml:space="preserve"> </w:t>
      </w:r>
      <w:proofErr w:type="spellStart"/>
      <w:r w:rsidRPr="00BC5D89">
        <w:rPr>
          <w:rFonts w:ascii="Arial Narrow" w:hAnsi="Arial Narrow" w:cs="Times New Roman"/>
          <w:bCs/>
          <w:sz w:val="20"/>
          <w:szCs w:val="20"/>
        </w:rPr>
        <w:t>wielkolokalowych</w:t>
      </w:r>
      <w:proofErr w:type="spellEnd"/>
      <w:r>
        <w:rPr>
          <w:rFonts w:ascii="Arial Narrow" w:hAnsi="Arial Narrow" w:cs="Times New Roman"/>
          <w:bCs/>
          <w:sz w:val="20"/>
          <w:szCs w:val="20"/>
        </w:rPr>
        <w:t xml:space="preserve"> w pojemniki </w:t>
      </w:r>
      <w:r w:rsidRPr="00BC5D89">
        <w:rPr>
          <w:rFonts w:ascii="Arial Narrow" w:hAnsi="Arial Narrow" w:cs="Arial"/>
          <w:bCs/>
          <w:sz w:val="20"/>
          <w:szCs w:val="20"/>
        </w:rPr>
        <w:t>(pow.5 lokali)</w:t>
      </w:r>
      <w:r w:rsidRPr="00BC5D89">
        <w:rPr>
          <w:rFonts w:ascii="Arial Narrow" w:hAnsi="Arial Narrow" w:cs="Times New Roman"/>
          <w:bCs/>
          <w:color w:val="FF0000"/>
          <w:sz w:val="20"/>
          <w:szCs w:val="20"/>
        </w:rPr>
        <w:t xml:space="preserve">, </w:t>
      </w:r>
      <w:r>
        <w:rPr>
          <w:rFonts w:ascii="Arial Narrow" w:hAnsi="Arial Narrow" w:cs="Times New Roman"/>
          <w:bCs/>
          <w:sz w:val="20"/>
          <w:szCs w:val="20"/>
        </w:rPr>
        <w:t>z zachowaniem wymagań SIWZ.</w:t>
      </w:r>
    </w:p>
    <w:p w:rsidR="005323C8" w:rsidRPr="00C02FE8" w:rsidRDefault="005323C8" w:rsidP="00145F2D">
      <w:pPr>
        <w:jc w:val="both"/>
        <w:rPr>
          <w:rFonts w:ascii="Arial Narrow" w:hAnsi="Arial Narrow"/>
        </w:rPr>
      </w:pPr>
    </w:p>
    <w:p w:rsidR="005323C8" w:rsidRPr="00C02FE8" w:rsidRDefault="001A2A59" w:rsidP="009A3006">
      <w:pPr>
        <w:jc w:val="both"/>
        <w:rPr>
          <w:rFonts w:ascii="Arial Narrow" w:hAnsi="Arial Narrow"/>
          <w:b/>
          <w:bCs/>
        </w:rPr>
      </w:pPr>
      <w:r>
        <w:rPr>
          <w:rFonts w:ascii="Arial Narrow" w:hAnsi="Arial Narrow"/>
          <w:b/>
        </w:rPr>
        <w:t xml:space="preserve">ROZDZIAŁ V. </w:t>
      </w:r>
      <w:r>
        <w:rPr>
          <w:rFonts w:ascii="Arial Narrow" w:hAnsi="Arial Narrow"/>
          <w:b/>
          <w:bCs/>
        </w:rPr>
        <w:t xml:space="preserve">Opis warunków udziału w postępowaniu. </w:t>
      </w:r>
    </w:p>
    <w:p w:rsidR="005323C8" w:rsidRPr="00C02FE8" w:rsidRDefault="001A2A59" w:rsidP="007E2A7F">
      <w:pPr>
        <w:tabs>
          <w:tab w:val="left" w:pos="142"/>
        </w:tabs>
        <w:rPr>
          <w:rFonts w:ascii="Arial Narrow" w:hAnsi="Arial Narrow"/>
        </w:rPr>
      </w:pPr>
      <w:r>
        <w:rPr>
          <w:rFonts w:ascii="Arial Narrow" w:hAnsi="Arial Narrow"/>
        </w:rPr>
        <w:t xml:space="preserve">1.W postępowaniu mogą brać udział Wykonawcy, którzy nie podlegają wykluczeniu z postępowania na podstawie art. 24 ust. 1 ustawy </w:t>
      </w:r>
      <w:proofErr w:type="spellStart"/>
      <w:r>
        <w:rPr>
          <w:rFonts w:ascii="Arial Narrow" w:hAnsi="Arial Narrow"/>
        </w:rPr>
        <w:t>pzp</w:t>
      </w:r>
      <w:proofErr w:type="spellEnd"/>
      <w:r>
        <w:rPr>
          <w:rFonts w:ascii="Arial Narrow" w:hAnsi="Arial Narrow"/>
        </w:rPr>
        <w:t xml:space="preserve"> oraz Wykonawcy: :</w:t>
      </w:r>
    </w:p>
    <w:p w:rsidR="005323C8" w:rsidRPr="00C02FE8" w:rsidRDefault="001A2A59" w:rsidP="007E2A7F">
      <w:pPr>
        <w:tabs>
          <w:tab w:val="left" w:pos="1701"/>
        </w:tabs>
        <w:ind w:left="2124" w:hanging="2124"/>
        <w:rPr>
          <w:rFonts w:ascii="Arial Narrow" w:hAnsi="Arial Narrow"/>
        </w:rPr>
      </w:pPr>
      <w:r>
        <w:rPr>
          <w:rFonts w:ascii="Arial Narrow" w:hAnsi="Arial Narrow"/>
        </w:rPr>
        <w:t xml:space="preserve">- na podstawie art. 24 ust. 5 </w:t>
      </w:r>
      <w:proofErr w:type="spellStart"/>
      <w:r>
        <w:rPr>
          <w:rFonts w:ascii="Arial Narrow" w:hAnsi="Arial Narrow"/>
        </w:rPr>
        <w:t>pkt</w:t>
      </w:r>
      <w:proofErr w:type="spellEnd"/>
      <w:r>
        <w:rPr>
          <w:rFonts w:ascii="Arial Narrow" w:hAnsi="Arial Narrow"/>
        </w:rPr>
        <w:t xml:space="preserve"> 1 </w:t>
      </w:r>
      <w:proofErr w:type="spellStart"/>
      <w:r>
        <w:rPr>
          <w:rFonts w:ascii="Arial Narrow" w:hAnsi="Arial Narrow"/>
        </w:rPr>
        <w:t>tj</w:t>
      </w:r>
      <w:proofErr w:type="spellEnd"/>
      <w:r>
        <w:rPr>
          <w:rFonts w:ascii="Arial Narrow" w:hAnsi="Arial Narrow"/>
        </w:rPr>
        <w:t>: w stosunku do którego otwarto likwidację, w zatwierdzonym przez sąd układzie w postępowaniu</w:t>
      </w:r>
    </w:p>
    <w:p w:rsidR="005323C8" w:rsidRPr="00C02FE8" w:rsidRDefault="001A2A59" w:rsidP="007E2A7F">
      <w:pPr>
        <w:tabs>
          <w:tab w:val="left" w:pos="1701"/>
        </w:tabs>
        <w:ind w:left="2124" w:hanging="2124"/>
        <w:rPr>
          <w:rFonts w:ascii="Arial Narrow" w:hAnsi="Arial Narrow"/>
        </w:rPr>
      </w:pPr>
      <w:r>
        <w:rPr>
          <w:rFonts w:ascii="Arial Narrow" w:hAnsi="Arial Narrow"/>
        </w:rPr>
        <w:t>restrukturyzacyjnym jest przewidziane zaspokojenie wierzycieli przez likwidację jego majątku lub sąd zarządził likwidację jego majątku w trybie</w:t>
      </w:r>
    </w:p>
    <w:p w:rsidR="005323C8" w:rsidRPr="00C02FE8" w:rsidRDefault="003352D4" w:rsidP="007E2A7F">
      <w:pPr>
        <w:tabs>
          <w:tab w:val="left" w:pos="1701"/>
        </w:tabs>
        <w:ind w:left="2124" w:hanging="2124"/>
        <w:rPr>
          <w:rFonts w:ascii="Arial Narrow" w:hAnsi="Arial Narrow"/>
        </w:rPr>
      </w:pPr>
      <w:hyperlink r:id="rId10" w:history="1">
        <w:r w:rsidR="001A2A59">
          <w:rPr>
            <w:rStyle w:val="Hipercze"/>
            <w:rFonts w:ascii="Arial Narrow" w:hAnsi="Arial Narrow"/>
            <w:color w:val="auto"/>
            <w:u w:val="none"/>
          </w:rPr>
          <w:t>art. 332 ust. 1</w:t>
        </w:r>
      </w:hyperlink>
      <w:r w:rsidR="00BC5D89" w:rsidRPr="00BC5D89">
        <w:rPr>
          <w:rFonts w:ascii="Arial Narrow" w:hAnsi="Arial Narrow"/>
        </w:rPr>
        <w:t xml:space="preserve"> ustawy z dnia 15 maja 2015 </w:t>
      </w:r>
      <w:proofErr w:type="spellStart"/>
      <w:r w:rsidR="00BC5D89" w:rsidRPr="00BC5D89">
        <w:rPr>
          <w:rFonts w:ascii="Arial Narrow" w:hAnsi="Arial Narrow"/>
        </w:rPr>
        <w:t>r</w:t>
      </w:r>
      <w:proofErr w:type="spellEnd"/>
      <w:r w:rsidR="00BC5D89" w:rsidRPr="00BC5D89">
        <w:rPr>
          <w:rFonts w:ascii="Arial Narrow" w:hAnsi="Arial Narrow"/>
        </w:rPr>
        <w:t xml:space="preserve"> - Prawo restrukturyzacyjne (</w:t>
      </w:r>
      <w:proofErr w:type="spellStart"/>
      <w:r w:rsidR="00BC5D89" w:rsidRPr="00BC5D89">
        <w:rPr>
          <w:rFonts w:ascii="Arial Narrow" w:hAnsi="Arial Narrow"/>
        </w:rPr>
        <w:t>Dz.U</w:t>
      </w:r>
      <w:proofErr w:type="spellEnd"/>
      <w:r w:rsidR="00BC5D89" w:rsidRPr="00BC5D89">
        <w:rPr>
          <w:rFonts w:ascii="Arial Narrow" w:hAnsi="Arial Narrow"/>
        </w:rPr>
        <w:t xml:space="preserve">. z </w:t>
      </w:r>
      <w:r w:rsidR="001A2A59">
        <w:rPr>
          <w:rStyle w:val="citation-line"/>
          <w:rFonts w:ascii="Arial Narrow" w:hAnsi="Arial Narrow"/>
        </w:rPr>
        <w:t>2019 r. poz. 243</w:t>
      </w:r>
      <w:r w:rsidR="001A2A59">
        <w:rPr>
          <w:rFonts w:ascii="Arial Narrow" w:hAnsi="Arial Narrow"/>
          <w:u w:val="single"/>
        </w:rPr>
        <w:t xml:space="preserve"> </w:t>
      </w:r>
      <w:r w:rsidR="001A2A59">
        <w:rPr>
          <w:rFonts w:ascii="Arial Narrow" w:hAnsi="Arial Narrow"/>
        </w:rPr>
        <w:t xml:space="preserve">z </w:t>
      </w:r>
      <w:proofErr w:type="spellStart"/>
      <w:r w:rsidR="001A2A59">
        <w:rPr>
          <w:rFonts w:ascii="Arial Narrow" w:hAnsi="Arial Narrow"/>
        </w:rPr>
        <w:t>późn</w:t>
      </w:r>
      <w:proofErr w:type="spellEnd"/>
      <w:r w:rsidR="001A2A59">
        <w:rPr>
          <w:rFonts w:ascii="Arial Narrow" w:hAnsi="Arial Narrow"/>
        </w:rPr>
        <w:t>. zm.) lub którego upadłość</w:t>
      </w:r>
    </w:p>
    <w:p w:rsidR="005323C8" w:rsidRPr="00C02FE8" w:rsidRDefault="001A2A59" w:rsidP="007E2A7F">
      <w:pPr>
        <w:tabs>
          <w:tab w:val="left" w:pos="1701"/>
        </w:tabs>
        <w:ind w:left="2124" w:hanging="2124"/>
        <w:rPr>
          <w:rFonts w:ascii="Arial Narrow" w:hAnsi="Arial Narrow"/>
        </w:rPr>
      </w:pPr>
      <w:r>
        <w:rPr>
          <w:rFonts w:ascii="Arial Narrow" w:hAnsi="Arial Narrow"/>
        </w:rPr>
        <w:t>ogłoszono, z wyjątkiem wykonawcy, który po ogłoszeniu upadłości zawarł układ zatwierdzony prawomocnym postanowieniem sądu, jeżeli układ</w:t>
      </w:r>
    </w:p>
    <w:p w:rsidR="005323C8" w:rsidRPr="00C02FE8" w:rsidRDefault="001A2A59" w:rsidP="007E2A7F">
      <w:pPr>
        <w:tabs>
          <w:tab w:val="left" w:pos="1701"/>
        </w:tabs>
        <w:ind w:left="2124" w:hanging="2124"/>
        <w:rPr>
          <w:rFonts w:ascii="Arial Narrow" w:hAnsi="Arial Narrow"/>
        </w:rPr>
      </w:pPr>
      <w:r>
        <w:rPr>
          <w:rFonts w:ascii="Arial Narrow" w:hAnsi="Arial Narrow"/>
        </w:rPr>
        <w:t>nie przewiduje zaspokojenia wierzycieli przez likwidację majątku upadłego, chyba że sąd zarządził likwidację jego majątku w trybie art. 366 ust. 1</w:t>
      </w:r>
    </w:p>
    <w:p w:rsidR="005323C8" w:rsidRPr="00C02FE8" w:rsidRDefault="001A2A59" w:rsidP="007E2A7F">
      <w:pPr>
        <w:tabs>
          <w:tab w:val="left" w:pos="1701"/>
        </w:tabs>
        <w:ind w:left="2124" w:hanging="2124"/>
        <w:rPr>
          <w:rFonts w:ascii="Arial Narrow" w:hAnsi="Arial Narrow"/>
        </w:rPr>
      </w:pPr>
      <w:r>
        <w:rPr>
          <w:rFonts w:ascii="Arial Narrow" w:hAnsi="Arial Narrow"/>
        </w:rPr>
        <w:t>ustawy z dnia 28 lutego 2003 r. –Prawo upadłościowe (</w:t>
      </w:r>
      <w:proofErr w:type="spellStart"/>
      <w:r>
        <w:rPr>
          <w:rFonts w:ascii="Arial Narrow" w:hAnsi="Arial Narrow"/>
        </w:rPr>
        <w:t>Dz.U</w:t>
      </w:r>
      <w:proofErr w:type="spellEnd"/>
      <w:r>
        <w:rPr>
          <w:rFonts w:ascii="Arial Narrow" w:hAnsi="Arial Narrow"/>
        </w:rPr>
        <w:t xml:space="preserve">. z </w:t>
      </w:r>
      <w:r w:rsidR="00F83644">
        <w:rPr>
          <w:rStyle w:val="citation-line"/>
          <w:rFonts w:ascii="Arial Narrow" w:hAnsi="Arial Narrow"/>
        </w:rPr>
        <w:t>2019</w:t>
      </w:r>
      <w:r>
        <w:rPr>
          <w:rStyle w:val="citation-line"/>
          <w:rFonts w:ascii="Arial Narrow" w:hAnsi="Arial Narrow"/>
        </w:rPr>
        <w:t xml:space="preserve"> r. poz. </w:t>
      </w:r>
      <w:r w:rsidR="00F83644">
        <w:rPr>
          <w:rStyle w:val="citation-line"/>
          <w:rFonts w:ascii="Arial Narrow" w:hAnsi="Arial Narrow"/>
        </w:rPr>
        <w:t>498</w:t>
      </w:r>
      <w:r>
        <w:rPr>
          <w:rFonts w:ascii="Arial Narrow" w:hAnsi="Arial Narrow"/>
        </w:rPr>
        <w:t>);</w:t>
      </w:r>
    </w:p>
    <w:p w:rsidR="005323C8" w:rsidRPr="00C02FE8" w:rsidRDefault="001A2A59" w:rsidP="00641DAE">
      <w:pPr>
        <w:tabs>
          <w:tab w:val="left" w:pos="1701"/>
        </w:tabs>
        <w:rPr>
          <w:rFonts w:ascii="Arial Narrow" w:hAnsi="Arial Narrow"/>
        </w:rPr>
      </w:pPr>
      <w:r>
        <w:rPr>
          <w:rFonts w:ascii="Arial Narrow" w:hAnsi="Arial Narrow"/>
        </w:rPr>
        <w:t xml:space="preserve">- na podstawie art. 24 ust. 5 </w:t>
      </w:r>
      <w:proofErr w:type="spellStart"/>
      <w:r>
        <w:rPr>
          <w:rFonts w:ascii="Arial Narrow" w:hAnsi="Arial Narrow"/>
        </w:rPr>
        <w:t>pkt</w:t>
      </w:r>
      <w:proofErr w:type="spellEnd"/>
      <w:r>
        <w:rPr>
          <w:rFonts w:ascii="Arial Narrow" w:hAnsi="Arial Narrow"/>
        </w:rPr>
        <w:t xml:space="preserve"> 8  ustawy </w:t>
      </w:r>
      <w:proofErr w:type="spellStart"/>
      <w:r>
        <w:rPr>
          <w:rFonts w:ascii="Arial Narrow" w:hAnsi="Arial Narrow"/>
        </w:rPr>
        <w:t>pzp</w:t>
      </w:r>
      <w:proofErr w:type="spellEnd"/>
      <w:r>
        <w:rPr>
          <w:rFonts w:ascii="Arial Narrow" w:hAnsi="Arial Narrow"/>
        </w:rPr>
        <w:t xml:space="preserve">, tj.: który naruszył obowiązki dotyczące płatności podatków, opłat lub składek na ubezpieczenia społeczne lub zdrowotne, co zamawiający jest w stanie wykazać za pomocą stosownych środków dowodowych, z wyjątkiem przypadku, o którym mowa w art. 24 ust. 1 </w:t>
      </w:r>
      <w:proofErr w:type="spellStart"/>
      <w:r>
        <w:rPr>
          <w:rFonts w:ascii="Arial Narrow" w:hAnsi="Arial Narrow"/>
        </w:rPr>
        <w:t>pkt</w:t>
      </w:r>
      <w:proofErr w:type="spellEnd"/>
      <w:r>
        <w:rPr>
          <w:rFonts w:ascii="Arial Narrow" w:hAnsi="Arial Narrow"/>
        </w:rPr>
        <w:t xml:space="preserve"> 15 ustawy </w:t>
      </w:r>
      <w:proofErr w:type="spellStart"/>
      <w:r>
        <w:rPr>
          <w:rFonts w:ascii="Arial Narrow" w:hAnsi="Arial Narrow"/>
        </w:rPr>
        <w:t>pzp</w:t>
      </w:r>
      <w:proofErr w:type="spellEnd"/>
      <w:r>
        <w:rPr>
          <w:rFonts w:ascii="Arial Narrow" w:hAnsi="Arial Narrow"/>
        </w:rPr>
        <w:t>, chyba że wykonawca dokonał płatności należnych podatków, opłat lub składek na ubezpieczenia społeczne lub zdrowotne wraz z odsetkami lub grzywnami lub zawarł wiążące porozumienie w sprawie spłaty tych należności.</w:t>
      </w:r>
    </w:p>
    <w:p w:rsidR="005323C8" w:rsidRPr="00C02FE8" w:rsidRDefault="001A2A59" w:rsidP="00641DAE">
      <w:pPr>
        <w:tabs>
          <w:tab w:val="left" w:pos="1701"/>
        </w:tabs>
        <w:ind w:left="2124" w:hanging="2124"/>
        <w:rPr>
          <w:rFonts w:ascii="Arial Narrow" w:hAnsi="Arial Narrow"/>
        </w:rPr>
      </w:pPr>
      <w:r>
        <w:rPr>
          <w:rFonts w:ascii="Arial Narrow" w:hAnsi="Arial Narrow"/>
        </w:rPr>
        <w:t xml:space="preserve">2. W postępowaniu mogą brać udział Wykonawcy, którzy spełniają warunki udziału w postępowaniu określone w Rozdziale VI </w:t>
      </w:r>
      <w:proofErr w:type="spellStart"/>
      <w:r>
        <w:rPr>
          <w:rFonts w:ascii="Arial Narrow" w:hAnsi="Arial Narrow"/>
        </w:rPr>
        <w:t>siwz</w:t>
      </w:r>
      <w:proofErr w:type="spellEnd"/>
      <w:r>
        <w:rPr>
          <w:rFonts w:ascii="Arial Narrow" w:hAnsi="Arial Narrow"/>
        </w:rPr>
        <w:t xml:space="preserve">, </w:t>
      </w:r>
    </w:p>
    <w:p w:rsidR="005323C8" w:rsidRPr="00C02FE8" w:rsidRDefault="001A2A59" w:rsidP="00641DAE">
      <w:pPr>
        <w:tabs>
          <w:tab w:val="left" w:pos="1701"/>
        </w:tabs>
        <w:ind w:left="2124" w:hanging="2124"/>
        <w:rPr>
          <w:rFonts w:ascii="Arial Narrow" w:hAnsi="Arial Narrow"/>
        </w:rPr>
      </w:pPr>
      <w:r>
        <w:rPr>
          <w:rFonts w:ascii="Arial Narrow" w:hAnsi="Arial Narrow"/>
        </w:rPr>
        <w:t xml:space="preserve">Dot. spełniania warunku opisanego w art. 22 ust.1b </w:t>
      </w:r>
      <w:proofErr w:type="spellStart"/>
      <w:r>
        <w:rPr>
          <w:rFonts w:ascii="Arial Narrow" w:hAnsi="Arial Narrow"/>
        </w:rPr>
        <w:t>pkt</w:t>
      </w:r>
      <w:proofErr w:type="spellEnd"/>
      <w:r>
        <w:rPr>
          <w:rFonts w:ascii="Arial Narrow" w:hAnsi="Arial Narrow"/>
        </w:rPr>
        <w:t xml:space="preserve"> 2 i 3 ustawy </w:t>
      </w:r>
      <w:proofErr w:type="spellStart"/>
      <w:r>
        <w:rPr>
          <w:rFonts w:ascii="Arial Narrow" w:hAnsi="Arial Narrow"/>
        </w:rPr>
        <w:t>pzp</w:t>
      </w:r>
      <w:proofErr w:type="spellEnd"/>
      <w:r>
        <w:rPr>
          <w:rFonts w:ascii="Arial Narrow" w:hAnsi="Arial Narrow"/>
        </w:rPr>
        <w:t>.</w:t>
      </w:r>
    </w:p>
    <w:p w:rsidR="005323C8" w:rsidRPr="00C02FE8" w:rsidRDefault="001A2A59" w:rsidP="00641DAE">
      <w:pPr>
        <w:tabs>
          <w:tab w:val="left" w:pos="1701"/>
        </w:tabs>
        <w:ind w:left="2124" w:hanging="2124"/>
        <w:rPr>
          <w:rFonts w:ascii="Arial Narrow" w:hAnsi="Arial Narrow"/>
        </w:rPr>
      </w:pPr>
      <w:r>
        <w:rPr>
          <w:rFonts w:ascii="Arial Narrow" w:hAnsi="Arial Narrow"/>
        </w:rPr>
        <w:t xml:space="preserve">3. W przypadku wspólnego ubiegania się o udzielenie zamówienia żaden z Wykonawców nie może podlegać wykluczeniu z postępowania. </w:t>
      </w:r>
    </w:p>
    <w:p w:rsidR="005323C8" w:rsidRPr="00C02FE8" w:rsidRDefault="001A2A59" w:rsidP="00641DAE">
      <w:pPr>
        <w:tabs>
          <w:tab w:val="left" w:pos="1701"/>
        </w:tabs>
        <w:ind w:left="2124" w:hanging="2124"/>
        <w:rPr>
          <w:rFonts w:ascii="Arial Narrow" w:hAnsi="Arial Narrow"/>
        </w:rPr>
      </w:pPr>
      <w:r>
        <w:rPr>
          <w:rFonts w:ascii="Arial Narrow" w:hAnsi="Arial Narrow"/>
        </w:rPr>
        <w:t xml:space="preserve">4.  Ocena spełniania warunków udziału w postępowania dokonywana będzie w formule „spełnia- nie spełnia”, </w:t>
      </w:r>
    </w:p>
    <w:p w:rsidR="005323C8" w:rsidRPr="00C02FE8" w:rsidRDefault="001A2A59" w:rsidP="00641DAE">
      <w:pPr>
        <w:tabs>
          <w:tab w:val="left" w:pos="1701"/>
        </w:tabs>
        <w:ind w:left="2124" w:hanging="2124"/>
        <w:rPr>
          <w:rFonts w:ascii="Arial Narrow" w:hAnsi="Arial Narrow"/>
        </w:rPr>
      </w:pPr>
      <w:r>
        <w:rPr>
          <w:rFonts w:ascii="Arial Narrow" w:hAnsi="Arial Narrow"/>
        </w:rPr>
        <w:t>5.  Zamawiający przewiduje możliwość dokonania najpierw oceny ofert, a następnie zbadania czy Wykonawca, którego oferta została oceniona</w:t>
      </w:r>
    </w:p>
    <w:p w:rsidR="005323C8" w:rsidRPr="00C02FE8" w:rsidRDefault="001A2A59" w:rsidP="00641DAE">
      <w:pPr>
        <w:tabs>
          <w:tab w:val="left" w:pos="1701"/>
        </w:tabs>
        <w:ind w:left="2124" w:hanging="2124"/>
        <w:rPr>
          <w:rFonts w:ascii="Arial Narrow" w:hAnsi="Arial Narrow"/>
        </w:rPr>
      </w:pPr>
      <w:r>
        <w:rPr>
          <w:rFonts w:ascii="Arial Narrow" w:hAnsi="Arial Narrow"/>
        </w:rPr>
        <w:t xml:space="preserve"> jako najkorzystniejsza, nie podlega wykluczeniu oraz spełnia warunki udziału w postępowaniu – zgodnie z art. 24aa ustawy </w:t>
      </w:r>
      <w:proofErr w:type="spellStart"/>
      <w:r>
        <w:rPr>
          <w:rFonts w:ascii="Arial Narrow" w:hAnsi="Arial Narrow"/>
        </w:rPr>
        <w:t>pzp</w:t>
      </w:r>
      <w:proofErr w:type="spellEnd"/>
      <w:r>
        <w:rPr>
          <w:rFonts w:ascii="Arial Narrow" w:hAnsi="Arial Narrow"/>
        </w:rPr>
        <w:t>.</w:t>
      </w:r>
    </w:p>
    <w:p w:rsidR="005323C8" w:rsidRPr="00C02FE8" w:rsidRDefault="005323C8" w:rsidP="00AB790E">
      <w:pPr>
        <w:ind w:left="360"/>
        <w:jc w:val="both"/>
        <w:rPr>
          <w:rFonts w:ascii="Arial Narrow" w:hAnsi="Arial Narrow"/>
          <w:color w:val="FF0000"/>
        </w:rPr>
      </w:pPr>
    </w:p>
    <w:p w:rsidR="005323C8" w:rsidRPr="005D07FC" w:rsidRDefault="00662B64" w:rsidP="003E3086">
      <w:pPr>
        <w:jc w:val="both"/>
        <w:rPr>
          <w:rFonts w:ascii="Arial Narrow" w:hAnsi="Arial Narrow"/>
          <w:b/>
          <w:u w:val="single"/>
        </w:rPr>
      </w:pPr>
      <w:r>
        <w:rPr>
          <w:rFonts w:ascii="Arial Narrow" w:hAnsi="Arial Narrow"/>
          <w:b/>
        </w:rPr>
        <w:t xml:space="preserve">ROZDZIAŁ VI. </w:t>
      </w:r>
    </w:p>
    <w:p w:rsidR="005323C8" w:rsidRPr="005D07FC" w:rsidRDefault="00662B64" w:rsidP="00757279">
      <w:pPr>
        <w:ind w:left="3540" w:hanging="2124"/>
        <w:jc w:val="both"/>
        <w:rPr>
          <w:rFonts w:ascii="Arial Narrow" w:hAnsi="Arial Narrow"/>
          <w:color w:val="0070C0"/>
          <w:u w:val="single"/>
        </w:rPr>
      </w:pPr>
      <w:r>
        <w:rPr>
          <w:rFonts w:ascii="Arial Narrow" w:hAnsi="Arial Narrow"/>
          <w:color w:val="0070C0"/>
          <w:u w:val="single"/>
        </w:rPr>
        <w:t xml:space="preserve"> </w:t>
      </w:r>
    </w:p>
    <w:p w:rsidR="00237C82" w:rsidRPr="009E32BC" w:rsidRDefault="00662B64" w:rsidP="00FE644E">
      <w:pPr>
        <w:tabs>
          <w:tab w:val="left" w:pos="567"/>
        </w:tabs>
        <w:rPr>
          <w:rFonts w:ascii="Arial Narrow" w:hAnsi="Arial Narrow"/>
          <w:b/>
        </w:rPr>
      </w:pPr>
      <w:r>
        <w:rPr>
          <w:rFonts w:ascii="Arial Narrow" w:hAnsi="Arial Narrow"/>
          <w:b/>
        </w:rPr>
        <w:t>1.</w:t>
      </w:r>
      <w:r>
        <w:rPr>
          <w:rFonts w:ascii="Arial Narrow" w:hAnsi="Arial Narrow"/>
        </w:rPr>
        <w:t xml:space="preserve"> Wykaz oświadczeń i dokumentów, potwierdzających spełnianie warunków udziału w postępowaniu, brak podstaw do wykluczenia oraz spełnianie przez oferowane usługi wymagań określonych przez Zamawiającego:</w:t>
      </w:r>
      <w:r>
        <w:rPr>
          <w:rFonts w:ascii="Arial Narrow" w:hAnsi="Arial Narrow"/>
        </w:rPr>
        <w:br/>
      </w:r>
      <w:r>
        <w:rPr>
          <w:rFonts w:ascii="Arial Narrow" w:hAnsi="Arial Narrow"/>
        </w:rPr>
        <w:br/>
        <w:t xml:space="preserve">Wraz z ofertą (załącznik nr 1) należy dołączyć aktualne na dzień składania ofert oświadczenie w zakresie wskazanym przez zamawiającego w </w:t>
      </w:r>
      <w:r>
        <w:rPr>
          <w:rFonts w:ascii="Arial Narrow" w:hAnsi="Arial Narrow"/>
        </w:rPr>
        <w:lastRenderedPageBreak/>
        <w:t xml:space="preserve">ogłoszeniu o zamówieniu lub w specyfikacji istotnych warunków zamówienia w formie jednolitego europejskiego dokumentu zamówienia (dalej zwanego „JEDZ”).Informacje zawarte w jednolitym dokumencie stanowią wstępne potwierdzenie, że wykonawca nie podlega wykluczeniu oraz spełnia warunki udziału w postępowaniu. JEDZ w zakresie wskazanym w </w:t>
      </w:r>
      <w:proofErr w:type="spellStart"/>
      <w:r>
        <w:rPr>
          <w:rFonts w:ascii="Arial Narrow" w:hAnsi="Arial Narrow"/>
        </w:rPr>
        <w:t>siwz</w:t>
      </w:r>
      <w:proofErr w:type="spellEnd"/>
      <w:r>
        <w:rPr>
          <w:rFonts w:ascii="Arial Narrow" w:hAnsi="Arial Narrow"/>
        </w:rPr>
        <w:t xml:space="preserve"> i instrukcji do wypełnienia jednolitego dokumentu, należy złożyć w </w:t>
      </w:r>
      <w:r>
        <w:rPr>
          <w:rFonts w:ascii="Arial Narrow" w:hAnsi="Arial Narrow"/>
          <w:b/>
        </w:rPr>
        <w:t xml:space="preserve">wersji elektronicznej na platformie </w:t>
      </w:r>
      <w:hyperlink r:id="rId11" w:tgtFrame="_blank" w:history="1">
        <w:r>
          <w:rPr>
            <w:rStyle w:val="Hipercze"/>
            <w:rFonts w:ascii="Arial Narrow" w:hAnsi="Arial Narrow"/>
            <w:b/>
            <w:color w:val="auto"/>
          </w:rPr>
          <w:t>https://platformazakupowa.pl/ug_stargard/aukcje</w:t>
        </w:r>
      </w:hyperlink>
      <w:r w:rsidR="002B4369" w:rsidRPr="002B4369">
        <w:rPr>
          <w:rFonts w:ascii="Arial Narrow" w:hAnsi="Arial Narrow"/>
          <w:b/>
        </w:rPr>
        <w:t xml:space="preserve"> podpisanym kwalifikowanym podpisem elektronicznym w zakładce dot. przedmiotowego przetargu.</w:t>
      </w:r>
      <w:r w:rsidR="002B4369" w:rsidRPr="002B4369">
        <w:rPr>
          <w:rFonts w:ascii="Arial Narrow" w:hAnsi="Arial Narrow"/>
          <w:b/>
        </w:rPr>
        <w:br/>
      </w:r>
      <w:r w:rsidR="002B4369" w:rsidRPr="002B4369">
        <w:rPr>
          <w:rFonts w:ascii="Arial Narrow" w:hAnsi="Arial Narrow"/>
        </w:rPr>
        <w:br/>
        <w:t>Jednolity dokument stanowi odpowiednio Załącznik nr</w:t>
      </w:r>
      <w:r w:rsidR="00FE644E" w:rsidRPr="009E32BC">
        <w:rPr>
          <w:rFonts w:ascii="Arial Narrow" w:hAnsi="Arial Narrow"/>
        </w:rPr>
        <w:t xml:space="preserve"> 2 do SIWZ w wersji możliwej do importu na stronę Komisji Europejskiej - format</w:t>
      </w:r>
      <w:r w:rsidR="009E32BC" w:rsidRPr="009E32BC">
        <w:rPr>
          <w:rFonts w:ascii="Arial Narrow" w:hAnsi="Arial Narrow"/>
        </w:rPr>
        <w:t xml:space="preserve"> </w:t>
      </w:r>
      <w:proofErr w:type="spellStart"/>
      <w:r w:rsidR="009E32BC" w:rsidRPr="009E32BC">
        <w:rPr>
          <w:rFonts w:ascii="Arial Narrow" w:hAnsi="Arial Narrow"/>
        </w:rPr>
        <w:t>world</w:t>
      </w:r>
      <w:proofErr w:type="spellEnd"/>
      <w:r w:rsidR="00FE644E" w:rsidRPr="009E32BC">
        <w:rPr>
          <w:rFonts w:ascii="Arial Narrow" w:hAnsi="Arial Narrow"/>
        </w:rPr>
        <w:t>.</w:t>
      </w:r>
    </w:p>
    <w:p w:rsidR="00FE644E" w:rsidRPr="009E32BC" w:rsidRDefault="00FE644E" w:rsidP="00145F2D">
      <w:pPr>
        <w:tabs>
          <w:tab w:val="left" w:pos="567"/>
        </w:tabs>
        <w:jc w:val="both"/>
        <w:rPr>
          <w:rFonts w:ascii="Arial Narrow" w:hAnsi="Arial Narrow"/>
          <w:b/>
        </w:rPr>
      </w:pPr>
    </w:p>
    <w:p w:rsidR="005323C8" w:rsidRPr="009E32BC" w:rsidRDefault="00F23CEF" w:rsidP="00145F2D">
      <w:pPr>
        <w:tabs>
          <w:tab w:val="left" w:pos="567"/>
        </w:tabs>
        <w:jc w:val="both"/>
        <w:rPr>
          <w:rFonts w:ascii="Arial Narrow" w:hAnsi="Arial Narrow"/>
        </w:rPr>
      </w:pPr>
      <w:r w:rsidRPr="009E32BC">
        <w:rPr>
          <w:rFonts w:ascii="Arial Narrow" w:hAnsi="Arial Narrow"/>
          <w:b/>
        </w:rPr>
        <w:t>2.</w:t>
      </w:r>
      <w:r w:rsidRPr="009E32BC">
        <w:rPr>
          <w:rFonts w:ascii="Arial Narrow" w:hAnsi="Arial Narrow"/>
        </w:rPr>
        <w:t xml:space="preserve"> W celu potwierdzenia niepodlegania wykluczeniu </w:t>
      </w:r>
      <w:r w:rsidRPr="009E32BC">
        <w:rPr>
          <w:rFonts w:ascii="Arial Narrow" w:hAnsi="Arial Narrow"/>
          <w:b/>
        </w:rPr>
        <w:t>Wykonawca zobowiązany jest złożyć w terminie 3 dni od zamieszczenia na stronie internetowej Zamawiającego informacji z otwarcia ofert,</w:t>
      </w:r>
      <w:r w:rsidRPr="009E32BC">
        <w:rPr>
          <w:rFonts w:ascii="Arial Narrow" w:hAnsi="Arial Narrow"/>
        </w:rPr>
        <w:t xml:space="preserve"> o której mowa w art. 86 ust. 5 ustawy </w:t>
      </w:r>
      <w:proofErr w:type="spellStart"/>
      <w:r w:rsidRPr="009E32BC">
        <w:rPr>
          <w:rFonts w:ascii="Arial Narrow" w:hAnsi="Arial Narrow"/>
        </w:rPr>
        <w:t>pzp</w:t>
      </w:r>
      <w:proofErr w:type="spellEnd"/>
      <w:r w:rsidRPr="009E32BC">
        <w:rPr>
          <w:rFonts w:ascii="Arial Narrow" w:hAnsi="Arial Narrow"/>
        </w:rPr>
        <w:t xml:space="preserve">: </w:t>
      </w:r>
      <w:r w:rsidRPr="009E32BC">
        <w:rPr>
          <w:rFonts w:ascii="Arial Narrow" w:hAnsi="Arial Narrow"/>
          <w:b/>
        </w:rPr>
        <w:t xml:space="preserve">oświadczenie o przynależności lub braku przynależności </w:t>
      </w:r>
      <w:r w:rsidRPr="009E32BC">
        <w:rPr>
          <w:rFonts w:ascii="Arial Narrow" w:hAnsi="Arial Narrow"/>
          <w:b/>
          <w:u w:val="single"/>
        </w:rPr>
        <w:t>z innymi wykonawcami</w:t>
      </w:r>
      <w:r w:rsidRPr="009E32BC">
        <w:rPr>
          <w:rFonts w:ascii="Arial Narrow" w:hAnsi="Arial Narrow"/>
          <w:b/>
        </w:rPr>
        <w:t xml:space="preserve">, </w:t>
      </w:r>
      <w:r w:rsidRPr="009E32BC">
        <w:rPr>
          <w:rFonts w:ascii="Arial Narrow" w:hAnsi="Arial Narrow"/>
          <w:b/>
          <w:u w:val="single"/>
        </w:rPr>
        <w:t>którzy złożyli oferty w postępowaniu</w:t>
      </w:r>
      <w:r w:rsidRPr="009E32BC">
        <w:rPr>
          <w:rFonts w:ascii="Arial Narrow" w:hAnsi="Arial Narrow"/>
          <w:b/>
        </w:rPr>
        <w:t xml:space="preserve">, do tej samej grupy kapitałowej w rozumieniu ustawy z dnia 16 lutego 2007 </w:t>
      </w:r>
      <w:proofErr w:type="spellStart"/>
      <w:r w:rsidRPr="009E32BC">
        <w:rPr>
          <w:rFonts w:ascii="Arial Narrow" w:hAnsi="Arial Narrow"/>
          <w:b/>
        </w:rPr>
        <w:t>r</w:t>
      </w:r>
      <w:proofErr w:type="spellEnd"/>
      <w:r w:rsidRPr="009E32BC">
        <w:rPr>
          <w:rFonts w:ascii="Arial Narrow" w:hAnsi="Arial Narrow"/>
          <w:b/>
        </w:rPr>
        <w:t xml:space="preserve"> o ochronie konkurencji i konsumentów (tekst jednolity: </w:t>
      </w:r>
      <w:proofErr w:type="spellStart"/>
      <w:r w:rsidRPr="009E32BC">
        <w:rPr>
          <w:rFonts w:ascii="Arial Narrow" w:hAnsi="Arial Narrow"/>
          <w:b/>
        </w:rPr>
        <w:t>Dz.U</w:t>
      </w:r>
      <w:proofErr w:type="spellEnd"/>
      <w:r w:rsidRPr="009E32BC">
        <w:rPr>
          <w:rFonts w:ascii="Arial Narrow" w:hAnsi="Arial Narrow"/>
          <w:b/>
        </w:rPr>
        <w:t xml:space="preserve">. z  </w:t>
      </w:r>
      <w:r w:rsidR="00CA30E0" w:rsidRPr="009E32BC">
        <w:rPr>
          <w:rFonts w:ascii="Arial Narrow" w:hAnsi="Arial Narrow"/>
          <w:b/>
        </w:rPr>
        <w:t xml:space="preserve">2019 </w:t>
      </w:r>
      <w:r w:rsidR="008032E1" w:rsidRPr="009E32BC">
        <w:rPr>
          <w:rFonts w:ascii="Arial Narrow" w:hAnsi="Arial Narrow"/>
          <w:b/>
        </w:rPr>
        <w:t xml:space="preserve">r. poz. </w:t>
      </w:r>
      <w:r w:rsidR="00CA30E0" w:rsidRPr="009E32BC">
        <w:rPr>
          <w:rFonts w:ascii="Arial Narrow" w:hAnsi="Arial Narrow"/>
          <w:b/>
        </w:rPr>
        <w:t>369</w:t>
      </w:r>
      <w:r w:rsidRPr="009E32BC">
        <w:rPr>
          <w:rFonts w:ascii="Arial Narrow" w:hAnsi="Arial Narrow"/>
          <w:b/>
        </w:rPr>
        <w:t xml:space="preserve">) </w:t>
      </w:r>
      <w:r w:rsidRPr="009E32BC">
        <w:rPr>
          <w:rFonts w:ascii="Arial Narrow" w:hAnsi="Arial Narrow"/>
        </w:rPr>
        <w:t>(według wzoru stanowiącego załącznik 6 do SIWZ).</w:t>
      </w:r>
      <w:r w:rsidRPr="009E32BC">
        <w:rPr>
          <w:rFonts w:ascii="Arial Narrow" w:hAnsi="Arial Narrow"/>
          <w:b/>
        </w:rPr>
        <w:t xml:space="preserve"> W przypadku przynależności z innym wykonawcą do tej samej grupy kapitałowej, Wykonawca przedkłada dowody, że powiązania te nie prowadzą do zakłócenia konkurencji w postępowaniu</w:t>
      </w:r>
      <w:r w:rsidR="009161A8" w:rsidRPr="009E32BC">
        <w:rPr>
          <w:rFonts w:ascii="Arial Narrow" w:hAnsi="Arial Narrow" w:cs="Arial"/>
          <w:iCs/>
        </w:rPr>
        <w:t xml:space="preserve"> wg wzoru stanowiącego </w:t>
      </w:r>
      <w:r w:rsidR="009161A8" w:rsidRPr="009E32BC">
        <w:rPr>
          <w:rFonts w:ascii="Arial Narrow" w:hAnsi="Arial Narrow" w:cs="Arial"/>
          <w:b/>
          <w:bCs/>
          <w:iCs/>
        </w:rPr>
        <w:t>Załącznik nr 3</w:t>
      </w:r>
      <w:r w:rsidRPr="009E32BC">
        <w:rPr>
          <w:rFonts w:ascii="Arial Narrow" w:hAnsi="Arial Narrow"/>
          <w:b/>
        </w:rPr>
        <w:t>.</w:t>
      </w:r>
    </w:p>
    <w:p w:rsidR="000A351C" w:rsidRPr="009E32BC" w:rsidRDefault="000A351C" w:rsidP="00145F2D">
      <w:pPr>
        <w:tabs>
          <w:tab w:val="left" w:pos="567"/>
        </w:tabs>
        <w:jc w:val="both"/>
        <w:rPr>
          <w:rFonts w:ascii="Arial Narrow" w:hAnsi="Arial Narrow"/>
          <w:b/>
        </w:rPr>
      </w:pPr>
    </w:p>
    <w:p w:rsidR="005323C8" w:rsidRDefault="002E5C25" w:rsidP="00145F2D">
      <w:pPr>
        <w:tabs>
          <w:tab w:val="left" w:pos="567"/>
        </w:tabs>
        <w:jc w:val="both"/>
        <w:rPr>
          <w:rFonts w:ascii="Arial Narrow" w:hAnsi="Arial Narrow"/>
        </w:rPr>
      </w:pPr>
      <w:r w:rsidRPr="009E32BC">
        <w:rPr>
          <w:rFonts w:ascii="Arial Narrow" w:hAnsi="Arial Narrow"/>
          <w:b/>
        </w:rPr>
        <w:t>3.</w:t>
      </w:r>
      <w:r w:rsidRPr="009E32BC">
        <w:rPr>
          <w:rFonts w:ascii="Arial Narrow" w:hAnsi="Arial Narrow"/>
        </w:rPr>
        <w:t xml:space="preserve"> </w:t>
      </w:r>
      <w:r w:rsidRPr="009E32BC">
        <w:rPr>
          <w:rFonts w:ascii="Arial Narrow" w:hAnsi="Arial Narrow"/>
          <w:b/>
        </w:rPr>
        <w:t>W celu potwierdzenia spełniania warunków udziału w postępowaniu Wykonawca</w:t>
      </w:r>
      <w:r w:rsidRPr="009E32BC">
        <w:rPr>
          <w:rFonts w:ascii="Arial Narrow" w:hAnsi="Arial Narrow"/>
        </w:rPr>
        <w:t xml:space="preserve">, </w:t>
      </w:r>
      <w:r w:rsidRPr="009E32BC">
        <w:rPr>
          <w:rFonts w:ascii="Arial Narrow" w:hAnsi="Arial Narrow"/>
          <w:b/>
        </w:rPr>
        <w:t>którego oferta zostanie najwyżej oceniona, zobowiązany będzie złożyć na wezwanie Zamawiającego następujące,</w:t>
      </w:r>
      <w:r w:rsidRPr="009E32BC">
        <w:rPr>
          <w:rFonts w:ascii="Arial Narrow" w:hAnsi="Arial Narrow"/>
        </w:rPr>
        <w:t xml:space="preserve"> aktualne na dzień złożenia dokumenty: </w:t>
      </w:r>
    </w:p>
    <w:p w:rsidR="005D07FC" w:rsidRPr="009E32BC" w:rsidRDefault="005D07FC" w:rsidP="00145F2D">
      <w:pPr>
        <w:tabs>
          <w:tab w:val="left" w:pos="567"/>
        </w:tabs>
        <w:jc w:val="both"/>
        <w:rPr>
          <w:rFonts w:ascii="Arial Narrow" w:hAnsi="Arial Narrow"/>
        </w:rPr>
      </w:pPr>
    </w:p>
    <w:p w:rsidR="00CB1278" w:rsidRPr="00A73F87" w:rsidRDefault="002B4369">
      <w:pPr>
        <w:pStyle w:val="Bezodstpw"/>
        <w:widowControl w:val="0"/>
        <w:suppressAutoHyphens/>
        <w:autoSpaceDN w:val="0"/>
        <w:spacing w:line="276" w:lineRule="auto"/>
        <w:jc w:val="both"/>
        <w:textAlignment w:val="baseline"/>
        <w:rPr>
          <w:rFonts w:ascii="Arial Narrow" w:hAnsi="Arial Narrow"/>
          <w:sz w:val="20"/>
          <w:szCs w:val="20"/>
        </w:rPr>
      </w:pPr>
      <w:r w:rsidRPr="002B4369">
        <w:rPr>
          <w:rFonts w:ascii="Arial Narrow" w:hAnsi="Arial Narrow"/>
          <w:sz w:val="20"/>
          <w:szCs w:val="20"/>
        </w:rPr>
        <w:t xml:space="preserve">1) Kompetencje lub uprawnienia do prowadzenia określonej działalności zawodowej, o ile wynika to z odrębnych przepisów, w tym wymogi związane z wpisem do rejestru zawodowego lub handlowego - o </w:t>
      </w:r>
      <w:r w:rsidRPr="00A73F87">
        <w:rPr>
          <w:rFonts w:ascii="Arial Narrow" w:hAnsi="Arial Narrow"/>
          <w:sz w:val="20"/>
          <w:szCs w:val="20"/>
        </w:rPr>
        <w:t xml:space="preserve">udzielenie zamówienia mogą ubiegać się wykonawcy, którzy wykażą, że: </w:t>
      </w:r>
    </w:p>
    <w:p w:rsidR="00CB1278" w:rsidRPr="00A73F87" w:rsidRDefault="002B4369">
      <w:pPr>
        <w:autoSpaceDE w:val="0"/>
        <w:autoSpaceDN w:val="0"/>
        <w:adjustRightInd w:val="0"/>
        <w:jc w:val="both"/>
        <w:rPr>
          <w:rFonts w:ascii="Arial Narrow" w:hAnsi="Arial Narrow"/>
        </w:rPr>
      </w:pPr>
      <w:r w:rsidRPr="00A73F87">
        <w:rPr>
          <w:rFonts w:ascii="Arial Narrow" w:hAnsi="Arial Narrow"/>
        </w:rPr>
        <w:t xml:space="preserve">a) są </w:t>
      </w:r>
      <w:r w:rsidRPr="00A73F87">
        <w:rPr>
          <w:rFonts w:ascii="Arial Narrow" w:hAnsi="Arial Narrow"/>
          <w:b/>
          <w:bCs/>
        </w:rPr>
        <w:t xml:space="preserve">wpisani do rejestru działalności regulowanej w zakresie odbierania odpadów komunalnych od właścicieli nieruchomości </w:t>
      </w:r>
      <w:r w:rsidRPr="00A73F87">
        <w:rPr>
          <w:rFonts w:ascii="Arial Narrow" w:hAnsi="Arial Narrow"/>
        </w:rPr>
        <w:t>zgodnie z wymogami ustawy z dnia 13 września 1996 roku o utrzymaniu czystości i porządku w gminach</w:t>
      </w:r>
      <w:r w:rsidR="00D60F8B" w:rsidRPr="00A73F87">
        <w:rPr>
          <w:rFonts w:ascii="Arial Narrow" w:hAnsi="Arial Narrow"/>
        </w:rPr>
        <w:t>.</w:t>
      </w:r>
    </w:p>
    <w:p w:rsidR="00CB1278" w:rsidRPr="00A73F87" w:rsidRDefault="002B4369">
      <w:pPr>
        <w:autoSpaceDE w:val="0"/>
        <w:autoSpaceDN w:val="0"/>
        <w:adjustRightInd w:val="0"/>
        <w:jc w:val="both"/>
        <w:rPr>
          <w:rFonts w:ascii="Arial Narrow" w:hAnsi="Arial Narrow"/>
        </w:rPr>
      </w:pPr>
      <w:r w:rsidRPr="00A73F87">
        <w:rPr>
          <w:rFonts w:ascii="Arial Narrow" w:hAnsi="Arial Narrow"/>
        </w:rPr>
        <w:t xml:space="preserve">b) są </w:t>
      </w:r>
      <w:r w:rsidRPr="00A73F87">
        <w:rPr>
          <w:rFonts w:ascii="Arial Narrow" w:hAnsi="Arial Narrow"/>
          <w:b/>
          <w:bCs/>
        </w:rPr>
        <w:t xml:space="preserve">wpisani do rejestru podmiotów zbierających zużyty sprzęt elektryczny i elektroniczny prowadzony przez Głównego Inspektora Ochrony Środowiska </w:t>
      </w:r>
      <w:r w:rsidRPr="00A73F87">
        <w:rPr>
          <w:rFonts w:ascii="Arial Narrow" w:hAnsi="Arial Narrow"/>
        </w:rPr>
        <w:t>zgodnie z ustawą z dnia 11 września 2015 r. o zużytym sprzęcie elektrycznym i elektronicznym;</w:t>
      </w:r>
    </w:p>
    <w:p w:rsidR="00CB1278" w:rsidRPr="00A73F87" w:rsidRDefault="002B4369">
      <w:pPr>
        <w:autoSpaceDE w:val="0"/>
        <w:autoSpaceDN w:val="0"/>
        <w:adjustRightInd w:val="0"/>
        <w:jc w:val="both"/>
        <w:rPr>
          <w:rFonts w:ascii="Arial Narrow" w:eastAsia="Arial Unicode MS" w:hAnsi="Arial Narrow"/>
        </w:rPr>
      </w:pPr>
      <w:r w:rsidRPr="00A73F87">
        <w:rPr>
          <w:rFonts w:ascii="Arial Narrow" w:eastAsia="Arial Unicode MS" w:hAnsi="Arial Narrow"/>
          <w:bCs/>
        </w:rPr>
        <w:t>c) posiadają</w:t>
      </w:r>
      <w:r w:rsidRPr="00A73F87">
        <w:rPr>
          <w:rFonts w:ascii="Arial Narrow" w:eastAsia="Arial Unicode MS" w:hAnsi="Arial Narrow"/>
          <w:b/>
          <w:bCs/>
        </w:rPr>
        <w:t xml:space="preserve"> zezwolenie na zbieranie odpadów oraz transport odpadów </w:t>
      </w:r>
      <w:r w:rsidRPr="00A73F87">
        <w:rPr>
          <w:rFonts w:ascii="Arial Narrow" w:eastAsia="Arial Unicode MS" w:hAnsi="Arial Narrow"/>
        </w:rPr>
        <w:t>zgodnie z ustawą z dnia 14 grudnia 2012 r. o odpadach</w:t>
      </w:r>
      <w:r w:rsidR="00BC5D89" w:rsidRPr="00A73F87">
        <w:rPr>
          <w:rFonts w:ascii="Arial Narrow" w:eastAsia="Arial Unicode MS" w:hAnsi="Arial Narrow"/>
        </w:rPr>
        <w:t>;</w:t>
      </w:r>
    </w:p>
    <w:p w:rsidR="001240D1" w:rsidRPr="00A73F87" w:rsidRDefault="00BC5D89">
      <w:pPr>
        <w:autoSpaceDE w:val="0"/>
        <w:autoSpaceDN w:val="0"/>
        <w:adjustRightInd w:val="0"/>
        <w:jc w:val="both"/>
        <w:rPr>
          <w:rFonts w:ascii="Arial Narrow" w:hAnsi="Arial Narrow"/>
        </w:rPr>
      </w:pPr>
      <w:r w:rsidRPr="00A73F87">
        <w:rPr>
          <w:rFonts w:ascii="Arial Narrow" w:eastAsia="Arial Unicode MS" w:hAnsi="Arial Narrow"/>
        </w:rPr>
        <w:t xml:space="preserve">d) posiadają </w:t>
      </w:r>
      <w:r w:rsidRPr="00A73F87">
        <w:rPr>
          <w:rFonts w:ascii="Arial Narrow" w:hAnsi="Arial Narrow" w:cs="Arial"/>
          <w:bCs/>
          <w:lang w:eastAsia="ar-SA"/>
        </w:rPr>
        <w:t>punkt Selektywnej Zbiórki Odpadów Komunalnych</w:t>
      </w:r>
      <w:r w:rsidR="001A2A59" w:rsidRPr="00A73F87">
        <w:rPr>
          <w:rFonts w:ascii="Arial Narrow" w:hAnsi="Arial Narrow" w:cs="Arial"/>
          <w:bCs/>
          <w:lang w:eastAsia="ar-SA"/>
        </w:rPr>
        <w:t xml:space="preserve"> lub mają ważn</w:t>
      </w:r>
      <w:r w:rsidR="00C02FE8" w:rsidRPr="00A73F87">
        <w:rPr>
          <w:rFonts w:ascii="Arial Narrow" w:hAnsi="Arial Narrow" w:cs="Arial"/>
          <w:bCs/>
          <w:lang w:eastAsia="ar-SA"/>
        </w:rPr>
        <w:t>ą</w:t>
      </w:r>
      <w:r w:rsidRPr="00A73F87">
        <w:rPr>
          <w:rFonts w:ascii="Arial Narrow" w:hAnsi="Arial Narrow" w:cs="Arial"/>
          <w:bCs/>
          <w:lang w:eastAsia="ar-SA"/>
        </w:rPr>
        <w:t xml:space="preserve"> podpisaną</w:t>
      </w:r>
      <w:r w:rsidR="001A2A59" w:rsidRPr="00A73F87">
        <w:rPr>
          <w:rFonts w:ascii="Arial Narrow" w:eastAsia="Arial Unicode MS" w:hAnsi="Arial Narrow"/>
        </w:rPr>
        <w:t xml:space="preserve"> umowę na składowanie odpadów</w:t>
      </w:r>
      <w:r w:rsidR="00C02FE8" w:rsidRPr="00A73F87">
        <w:rPr>
          <w:rFonts w:ascii="Arial Narrow" w:eastAsia="Arial Unicode MS" w:hAnsi="Arial Narrow"/>
        </w:rPr>
        <w:t xml:space="preserve"> z takim punktem</w:t>
      </w:r>
      <w:r w:rsidR="001A2A59" w:rsidRPr="00A73F87">
        <w:rPr>
          <w:rFonts w:ascii="Arial Narrow" w:eastAsia="Arial Unicode MS" w:hAnsi="Arial Narrow"/>
        </w:rPr>
        <w:t xml:space="preserve">. </w:t>
      </w:r>
    </w:p>
    <w:p w:rsidR="00CB1278" w:rsidRPr="00A73F87" w:rsidRDefault="00CB1278">
      <w:pPr>
        <w:autoSpaceDE w:val="0"/>
        <w:autoSpaceDN w:val="0"/>
        <w:adjustRightInd w:val="0"/>
        <w:jc w:val="both"/>
        <w:rPr>
          <w:b/>
          <w:bCs/>
          <w:sz w:val="24"/>
          <w:szCs w:val="24"/>
        </w:rPr>
      </w:pPr>
    </w:p>
    <w:p w:rsidR="00CB1278" w:rsidRPr="00A73F87" w:rsidRDefault="002B4369">
      <w:pPr>
        <w:autoSpaceDE w:val="0"/>
        <w:autoSpaceDN w:val="0"/>
        <w:adjustRightInd w:val="0"/>
        <w:jc w:val="both"/>
        <w:rPr>
          <w:rFonts w:ascii="Arial Narrow" w:eastAsia="Arial Unicode MS" w:hAnsi="Arial Narrow"/>
          <w:bCs/>
        </w:rPr>
      </w:pPr>
      <w:r w:rsidRPr="002B4369">
        <w:rPr>
          <w:rFonts w:ascii="Arial Narrow" w:hAnsi="Arial Narrow"/>
          <w:b/>
          <w:bCs/>
        </w:rPr>
        <w:t>2)</w:t>
      </w:r>
      <w:r w:rsidR="005D07FC">
        <w:rPr>
          <w:rFonts w:ascii="Arial Narrow" w:hAnsi="Arial Narrow"/>
          <w:b/>
          <w:bCs/>
        </w:rPr>
        <w:t xml:space="preserve"> </w:t>
      </w:r>
      <w:r w:rsidRPr="002B4369">
        <w:rPr>
          <w:rFonts w:ascii="Arial Narrow" w:hAnsi="Arial Narrow"/>
          <w:b/>
          <w:bCs/>
        </w:rPr>
        <w:t>posiadają wiedzę i doświadczenie niezbędne do wykonania zamówienia</w:t>
      </w:r>
      <w:r w:rsidRPr="002B4369">
        <w:rPr>
          <w:rFonts w:ascii="Arial Narrow" w:hAnsi="Arial Narrow"/>
          <w:bCs/>
        </w:rPr>
        <w:t xml:space="preserve">, tzn. </w:t>
      </w:r>
      <w:r w:rsidRPr="002B4369">
        <w:rPr>
          <w:rFonts w:ascii="Arial Narrow" w:hAnsi="Arial Narrow"/>
        </w:rPr>
        <w:t xml:space="preserve">wykonał, a w przypadku świadczeń okresowych lub ciągłych również wykonuje, w okresie ostatnich 3 lat przed upływem terminu składania ofert, a jeżeli okres prowadzenia działalności jest krótszy, to w tym okresie, </w:t>
      </w:r>
      <w:r w:rsidRPr="002B4369">
        <w:rPr>
          <w:rFonts w:ascii="Arial Narrow" w:hAnsi="Arial Narrow"/>
          <w:b/>
        </w:rPr>
        <w:t xml:space="preserve">co najmniej 1 usługę polegającą na odbieraniu odpadów komunalnych z nieruchomości w ilości nie mniejszej niż </w:t>
      </w:r>
      <w:r w:rsidR="00DA2845">
        <w:rPr>
          <w:rFonts w:ascii="Arial Narrow" w:hAnsi="Arial Narrow"/>
          <w:b/>
        </w:rPr>
        <w:t>4</w:t>
      </w:r>
      <w:r w:rsidRPr="002B4369">
        <w:rPr>
          <w:rFonts w:ascii="Arial Narrow" w:hAnsi="Arial Narrow"/>
          <w:b/>
        </w:rPr>
        <w:t>000 Mg / rok wraz z podaniem ich wartości, przedmiotu, dat wykonania i podmiotów,</w:t>
      </w:r>
      <w:r w:rsidRPr="002B4369">
        <w:rPr>
          <w:rFonts w:ascii="Arial Narrow" w:hAnsi="Arial Narrow"/>
        </w:rPr>
        <w:t xml:space="preserve"> </w:t>
      </w:r>
      <w:r w:rsidRPr="002B4369">
        <w:rPr>
          <w:rFonts w:ascii="Arial Narrow" w:hAnsi="Arial Narrow"/>
          <w:b/>
        </w:rPr>
        <w:t>na rzecz których usługi zostały wykonane oraz załączeniem dowodów określających, czy te usługi zostały wykonane lub są wykonywane  należycie</w:t>
      </w:r>
      <w:r w:rsidRPr="002B4369">
        <w:rPr>
          <w:rFonts w:ascii="Arial Narrow" w:hAnsi="Arial Narrow"/>
        </w:rPr>
        <w:t xml:space="preserve">, przy czym dowodami, o których mowa, są referencje bądź inne dokumenty wystawione przez podmiot, na rzecz którego usługi były wykonywane, a w przypadku świadczeń okresowych lub ciągłych są </w:t>
      </w:r>
      <w:r w:rsidRPr="00A73F87">
        <w:rPr>
          <w:rFonts w:ascii="Arial Narrow" w:hAnsi="Arial Narrow"/>
        </w:rPr>
        <w:t>wykonywane, a jeżeli z uzasadnionej przyczyny o obiektywnym charakterze Wykonawca nie jest w stanie uzyskać tych dokumentów – oświadczenie Wykonawcy; w przypadku świadczeń okresowych lub ciągłych nadal wykonywanych – Wykonawca zobowiązany jest do przedłożenia referencji bądź innych dokumentów potwierdzających ich należyte wykonywanie; ww. referencje lub inne dokumenty potwierdzające należyte wykonanie zamówienia powinny być wystawione nie wcześniej niż 3 miesiące przed upływem terminu składania ofert,</w:t>
      </w:r>
      <w:r w:rsidR="002A4468" w:rsidRPr="00A73F87">
        <w:rPr>
          <w:rFonts w:ascii="Arial Narrow" w:hAnsi="Arial Narrow"/>
        </w:rPr>
        <w:t xml:space="preserve"> </w:t>
      </w:r>
      <w:r w:rsidR="00BC5D89" w:rsidRPr="00A73F87">
        <w:rPr>
          <w:rFonts w:ascii="Arial Narrow" w:hAnsi="Arial Narrow"/>
        </w:rPr>
        <w:t>(wypełnić załącznik nr</w:t>
      </w:r>
      <w:r w:rsidR="00A73F87" w:rsidRPr="00A73F87">
        <w:rPr>
          <w:rFonts w:ascii="Arial Narrow" w:hAnsi="Arial Narrow"/>
        </w:rPr>
        <w:t xml:space="preserve"> 7</w:t>
      </w:r>
      <w:r w:rsidR="00BC5D89" w:rsidRPr="00A73F87">
        <w:rPr>
          <w:rFonts w:ascii="Arial Narrow" w:hAnsi="Arial Narrow"/>
        </w:rPr>
        <w:t>)</w:t>
      </w:r>
      <w:r w:rsidR="00A73F87">
        <w:rPr>
          <w:rFonts w:ascii="Arial Narrow" w:hAnsi="Arial Narrow"/>
        </w:rPr>
        <w:t>.</w:t>
      </w:r>
    </w:p>
    <w:p w:rsidR="00CB1278" w:rsidRPr="00A73F87" w:rsidRDefault="00CB1278">
      <w:pPr>
        <w:pStyle w:val="Akapitzlist"/>
        <w:autoSpaceDE w:val="0"/>
        <w:autoSpaceDN w:val="0"/>
        <w:adjustRightInd w:val="0"/>
        <w:spacing w:after="0"/>
        <w:ind w:left="0"/>
        <w:jc w:val="both"/>
        <w:rPr>
          <w:rFonts w:ascii="Times New Roman" w:eastAsia="Arial Unicode MS" w:hAnsi="Times New Roman" w:cs="Times New Roman"/>
          <w:bCs/>
          <w:sz w:val="24"/>
          <w:szCs w:val="24"/>
        </w:rPr>
      </w:pPr>
    </w:p>
    <w:p w:rsidR="00CB1278" w:rsidRDefault="002B4369">
      <w:pPr>
        <w:autoSpaceDE w:val="0"/>
        <w:autoSpaceDN w:val="0"/>
        <w:adjustRightInd w:val="0"/>
        <w:jc w:val="both"/>
        <w:rPr>
          <w:rFonts w:ascii="Arial Narrow" w:eastAsia="Arial Unicode MS" w:hAnsi="Arial Narrow"/>
          <w:bCs/>
        </w:rPr>
      </w:pPr>
      <w:r w:rsidRPr="002B4369">
        <w:rPr>
          <w:rFonts w:ascii="Arial Narrow" w:hAnsi="Arial Narrow"/>
          <w:b/>
          <w:bCs/>
        </w:rPr>
        <w:t xml:space="preserve">3) dysponują odpowiednim potencjałem technicznym do wykonania usługi, tzn.: </w:t>
      </w:r>
      <w:r w:rsidRPr="002B4369">
        <w:rPr>
          <w:rFonts w:ascii="Arial Narrow" w:hAnsi="Arial Narrow"/>
        </w:rPr>
        <w:t>wykonawca musi mieć dostępne następujące narzędzia i urządzenia techniczne:</w:t>
      </w:r>
    </w:p>
    <w:p w:rsidR="00CB1278" w:rsidRPr="00DE3C3E" w:rsidRDefault="00EC221A">
      <w:pPr>
        <w:autoSpaceDE w:val="0"/>
        <w:autoSpaceDN w:val="0"/>
        <w:adjustRightInd w:val="0"/>
        <w:jc w:val="both"/>
        <w:rPr>
          <w:rFonts w:ascii="Arial Narrow" w:eastAsia="Arial Unicode MS" w:hAnsi="Arial Narrow"/>
          <w:bCs/>
        </w:rPr>
      </w:pPr>
      <w:r w:rsidRPr="00EC221A">
        <w:rPr>
          <w:rFonts w:ascii="Arial Narrow" w:eastAsia="Arial Unicode MS" w:hAnsi="Arial Narrow"/>
          <w:bCs/>
        </w:rPr>
        <w:t>a) co najmniej 2 samochody przystosowane do odbierania zmieszanych odpadów komunalnych,</w:t>
      </w:r>
    </w:p>
    <w:p w:rsidR="00CB1278" w:rsidRPr="00DE3C3E" w:rsidRDefault="00EC221A">
      <w:pPr>
        <w:autoSpaceDE w:val="0"/>
        <w:autoSpaceDN w:val="0"/>
        <w:adjustRightInd w:val="0"/>
        <w:jc w:val="both"/>
        <w:rPr>
          <w:rFonts w:ascii="Arial Narrow" w:eastAsia="Arial Unicode MS" w:hAnsi="Arial Narrow"/>
          <w:bCs/>
        </w:rPr>
      </w:pPr>
      <w:r w:rsidRPr="00EC221A">
        <w:rPr>
          <w:rFonts w:ascii="Arial Narrow" w:eastAsia="Arial Unicode MS" w:hAnsi="Arial Narrow"/>
          <w:bCs/>
        </w:rPr>
        <w:t>b) co najmniej 2 samochody przystosowane do odbierania selektywnie zebranych odpadów komunalnych,</w:t>
      </w:r>
    </w:p>
    <w:p w:rsidR="00CB1278" w:rsidRPr="00DE3C3E" w:rsidRDefault="00EC221A">
      <w:pPr>
        <w:autoSpaceDE w:val="0"/>
        <w:autoSpaceDN w:val="0"/>
        <w:adjustRightInd w:val="0"/>
        <w:jc w:val="both"/>
        <w:rPr>
          <w:rFonts w:ascii="Arial Narrow" w:eastAsia="Arial Unicode MS" w:hAnsi="Arial Narrow"/>
          <w:bCs/>
        </w:rPr>
      </w:pPr>
      <w:r w:rsidRPr="00EC221A">
        <w:rPr>
          <w:rFonts w:ascii="Arial Narrow" w:eastAsia="Arial Unicode MS" w:hAnsi="Arial Narrow"/>
          <w:bCs/>
        </w:rPr>
        <w:t xml:space="preserve">c) co najmniej 1 samochód przystosowany do odbierania odpadów komunalnych bez funkcji </w:t>
      </w:r>
      <w:proofErr w:type="spellStart"/>
      <w:r w:rsidRPr="00EC221A">
        <w:rPr>
          <w:rFonts w:ascii="Arial Narrow" w:eastAsia="Arial Unicode MS" w:hAnsi="Arial Narrow"/>
          <w:bCs/>
        </w:rPr>
        <w:t>kompaktującej</w:t>
      </w:r>
      <w:proofErr w:type="spellEnd"/>
      <w:r w:rsidRPr="00EC221A">
        <w:rPr>
          <w:rFonts w:ascii="Arial Narrow" w:eastAsia="Arial Unicode MS" w:hAnsi="Arial Narrow"/>
          <w:bCs/>
        </w:rPr>
        <w:t>,</w:t>
      </w:r>
    </w:p>
    <w:p w:rsidR="00CB1278" w:rsidRPr="00DE3C3E" w:rsidRDefault="00EC221A">
      <w:pPr>
        <w:autoSpaceDE w:val="0"/>
        <w:autoSpaceDN w:val="0"/>
        <w:adjustRightInd w:val="0"/>
        <w:jc w:val="both"/>
        <w:rPr>
          <w:rFonts w:ascii="Arial Narrow" w:eastAsia="Arial Unicode MS" w:hAnsi="Arial Narrow"/>
          <w:bCs/>
        </w:rPr>
      </w:pPr>
      <w:r w:rsidRPr="00EC221A">
        <w:rPr>
          <w:rFonts w:ascii="Arial Narrow" w:eastAsia="Arial Unicode MS" w:hAnsi="Arial Narrow"/>
          <w:bCs/>
        </w:rPr>
        <w:t>d) co najmniej 1 samochód małotonażowy,</w:t>
      </w:r>
    </w:p>
    <w:p w:rsidR="00CB1278" w:rsidRDefault="00A9679E">
      <w:pPr>
        <w:autoSpaceDE w:val="0"/>
        <w:autoSpaceDN w:val="0"/>
        <w:adjustRightInd w:val="0"/>
        <w:jc w:val="both"/>
        <w:rPr>
          <w:rFonts w:ascii="Arial Narrow" w:eastAsia="Arial Unicode MS" w:hAnsi="Arial Narrow"/>
          <w:bCs/>
        </w:rPr>
      </w:pPr>
      <w:r>
        <w:rPr>
          <w:rFonts w:ascii="Arial Narrow" w:eastAsia="Arial Unicode MS" w:hAnsi="Arial Narrow"/>
          <w:bCs/>
        </w:rPr>
        <w:t xml:space="preserve">e) </w:t>
      </w:r>
      <w:r w:rsidR="002B4369" w:rsidRPr="002B4369">
        <w:rPr>
          <w:rFonts w:ascii="Arial Narrow" w:eastAsia="Arial Unicode MS" w:hAnsi="Arial Narrow"/>
          <w:bCs/>
        </w:rPr>
        <w:t xml:space="preserve">pojazdy </w:t>
      </w:r>
      <w:r w:rsidR="002B4369" w:rsidRPr="002B4369">
        <w:rPr>
          <w:rFonts w:ascii="Arial Narrow" w:hAnsi="Arial Narrow"/>
        </w:rPr>
        <w:t>oznakowane trwale i czytelnie w widocznym miejscu z podaniem nazwy i danymi adresowymi firmy oraz numerem telefonu wykonawcy,</w:t>
      </w:r>
    </w:p>
    <w:p w:rsidR="00CB1278" w:rsidRDefault="00A9679E">
      <w:pPr>
        <w:autoSpaceDE w:val="0"/>
        <w:adjustRightInd w:val="0"/>
        <w:contextualSpacing/>
        <w:jc w:val="both"/>
        <w:rPr>
          <w:rFonts w:ascii="Arial Narrow" w:hAnsi="Arial Narrow"/>
        </w:rPr>
      </w:pPr>
      <w:r>
        <w:rPr>
          <w:rFonts w:ascii="Arial Narrow" w:hAnsi="Arial Narrow"/>
        </w:rPr>
        <w:t xml:space="preserve">f) </w:t>
      </w:r>
      <w:r w:rsidR="002B4369" w:rsidRPr="002B4369">
        <w:rPr>
          <w:rFonts w:ascii="Arial Narrow" w:hAnsi="Arial Narrow"/>
        </w:rPr>
        <w:t>pojazdy wyposażone w system nawigacji satelitarnej umożliwiający trwałe zapisywanie, przechowywanie i odczytywanie danych na temat położenia pojazdu i miejscach postojów, a także czujniki zapisujące informacje o miejscach wyładunku odpadów,</w:t>
      </w:r>
    </w:p>
    <w:p w:rsidR="00CB1278" w:rsidRDefault="00A9679E">
      <w:pPr>
        <w:autoSpaceDE w:val="0"/>
        <w:adjustRightInd w:val="0"/>
        <w:contextualSpacing/>
        <w:jc w:val="both"/>
        <w:rPr>
          <w:rFonts w:ascii="Arial Narrow" w:hAnsi="Arial Narrow"/>
        </w:rPr>
      </w:pPr>
      <w:r>
        <w:rPr>
          <w:rFonts w:ascii="Arial Narrow" w:eastAsia="Arial Unicode MS" w:hAnsi="Arial Narrow"/>
          <w:bCs/>
        </w:rPr>
        <w:t xml:space="preserve">g) </w:t>
      </w:r>
      <w:r w:rsidR="002B4369" w:rsidRPr="002B4369">
        <w:rPr>
          <w:rFonts w:ascii="Arial Narrow" w:eastAsia="Arial Unicode MS" w:hAnsi="Arial Narrow"/>
          <w:bCs/>
        </w:rPr>
        <w:t>wykonawca musi dysponować przez cały okres realizacji zamówienia bazą magazynowo-transportową:</w:t>
      </w:r>
    </w:p>
    <w:p w:rsidR="00CB1278" w:rsidRDefault="00A9679E">
      <w:pPr>
        <w:autoSpaceDE w:val="0"/>
        <w:adjustRightInd w:val="0"/>
        <w:contextualSpacing/>
        <w:jc w:val="both"/>
        <w:rPr>
          <w:rFonts w:ascii="Arial Narrow" w:hAnsi="Arial Narrow"/>
        </w:rPr>
      </w:pPr>
      <w:r>
        <w:rPr>
          <w:rFonts w:ascii="Arial Narrow" w:eastAsia="Arial Unicode MS" w:hAnsi="Arial Narrow"/>
          <w:bCs/>
        </w:rPr>
        <w:t>-</w:t>
      </w:r>
      <w:r w:rsidR="00290AF9">
        <w:rPr>
          <w:rFonts w:ascii="Arial Narrow" w:eastAsia="Arial Unicode MS" w:hAnsi="Arial Narrow"/>
          <w:bCs/>
        </w:rPr>
        <w:t xml:space="preserve"> </w:t>
      </w:r>
      <w:r w:rsidR="002B4369" w:rsidRPr="002B4369">
        <w:rPr>
          <w:rFonts w:ascii="Arial Narrow" w:eastAsia="Arial Unicode MS" w:hAnsi="Arial Narrow"/>
          <w:bCs/>
        </w:rPr>
        <w:t xml:space="preserve">usytuowaną w Gminie Stargard lub w odległości nie większej niż 50 km od granicy </w:t>
      </w:r>
      <w:r w:rsidR="002B4369" w:rsidRPr="002B4369">
        <w:rPr>
          <w:rFonts w:ascii="Arial Narrow" w:hAnsi="Arial Narrow"/>
        </w:rPr>
        <w:t>Gminy Stargard,</w:t>
      </w:r>
      <w:r w:rsidR="00DE3C3E">
        <w:rPr>
          <w:rFonts w:ascii="Arial Narrow" w:hAnsi="Arial Narrow"/>
        </w:rPr>
        <w:t xml:space="preserve"> licząc dojazd od granicy Gminy Stargard po najkrótszej możliwej drodze publicznej;</w:t>
      </w:r>
    </w:p>
    <w:p w:rsidR="00CB1278" w:rsidRDefault="00A9679E">
      <w:pPr>
        <w:autoSpaceDE w:val="0"/>
        <w:adjustRightInd w:val="0"/>
        <w:contextualSpacing/>
        <w:jc w:val="both"/>
        <w:rPr>
          <w:rFonts w:ascii="Arial Narrow" w:hAnsi="Arial Narrow"/>
        </w:rPr>
      </w:pPr>
      <w:r>
        <w:rPr>
          <w:rFonts w:ascii="Arial Narrow" w:hAnsi="Arial Narrow"/>
        </w:rPr>
        <w:t>-</w:t>
      </w:r>
      <w:r w:rsidR="00290AF9">
        <w:rPr>
          <w:rFonts w:ascii="Arial Narrow" w:hAnsi="Arial Narrow"/>
        </w:rPr>
        <w:t xml:space="preserve"> </w:t>
      </w:r>
      <w:r w:rsidR="002B4369" w:rsidRPr="002B4369">
        <w:rPr>
          <w:rFonts w:ascii="Arial Narrow" w:hAnsi="Arial Narrow"/>
        </w:rPr>
        <w:t>usytuowaną na terenie, do którego posiada tytuł prawny,</w:t>
      </w:r>
    </w:p>
    <w:p w:rsidR="00CB1278" w:rsidRDefault="00A9679E">
      <w:pPr>
        <w:autoSpaceDE w:val="0"/>
        <w:autoSpaceDN w:val="0"/>
        <w:adjustRightInd w:val="0"/>
        <w:jc w:val="both"/>
        <w:rPr>
          <w:rFonts w:ascii="Arial Narrow" w:hAnsi="Arial Narrow"/>
        </w:rPr>
      </w:pPr>
      <w:r>
        <w:rPr>
          <w:rFonts w:ascii="Arial Narrow" w:hAnsi="Arial Narrow"/>
        </w:rPr>
        <w:t>-</w:t>
      </w:r>
      <w:r w:rsidR="00290AF9">
        <w:rPr>
          <w:rFonts w:ascii="Arial Narrow" w:hAnsi="Arial Narrow"/>
        </w:rPr>
        <w:t xml:space="preserve"> </w:t>
      </w:r>
      <w:r w:rsidR="002B4369" w:rsidRPr="002B4369">
        <w:rPr>
          <w:rFonts w:ascii="Arial Narrow" w:hAnsi="Arial Narrow"/>
        </w:rPr>
        <w:t>wyposażaną w miejsce przeznaczone do parkowania pojazdów, zabezpieczone przed emisją zanieczyszczeń do gruntu,</w:t>
      </w:r>
    </w:p>
    <w:p w:rsidR="00CB1278" w:rsidRDefault="00A9679E">
      <w:pPr>
        <w:autoSpaceDE w:val="0"/>
        <w:autoSpaceDN w:val="0"/>
        <w:adjustRightInd w:val="0"/>
        <w:jc w:val="both"/>
        <w:rPr>
          <w:rFonts w:ascii="Arial Narrow" w:hAnsi="Arial Narrow"/>
        </w:rPr>
      </w:pPr>
      <w:r>
        <w:rPr>
          <w:rFonts w:ascii="Arial Narrow" w:hAnsi="Arial Narrow"/>
        </w:rPr>
        <w:t>-</w:t>
      </w:r>
      <w:r w:rsidR="00290AF9">
        <w:rPr>
          <w:rFonts w:ascii="Arial Narrow" w:hAnsi="Arial Narrow"/>
        </w:rPr>
        <w:t xml:space="preserve"> </w:t>
      </w:r>
      <w:r w:rsidR="002B4369" w:rsidRPr="002B4369">
        <w:rPr>
          <w:rFonts w:ascii="Arial Narrow" w:hAnsi="Arial Narrow"/>
        </w:rPr>
        <w:t>wyposażaną w miejsce do magazynowania selektywnie zebranych odpadów z grupy odpadów komunalnych, zabezpieczone przed emisją zanieczyszczeń do gruntu oraz zabezpieczone przed działaniem czynników atmosferycznych ,</w:t>
      </w:r>
    </w:p>
    <w:p w:rsidR="00CB1278" w:rsidRDefault="00A9679E">
      <w:pPr>
        <w:autoSpaceDE w:val="0"/>
        <w:autoSpaceDN w:val="0"/>
        <w:adjustRightInd w:val="0"/>
        <w:jc w:val="both"/>
        <w:rPr>
          <w:rFonts w:ascii="Arial Narrow" w:hAnsi="Arial Narrow"/>
        </w:rPr>
      </w:pPr>
      <w:r>
        <w:rPr>
          <w:rFonts w:ascii="Arial Narrow" w:hAnsi="Arial Narrow"/>
        </w:rPr>
        <w:t>-</w:t>
      </w:r>
      <w:r w:rsidR="00290AF9">
        <w:rPr>
          <w:rFonts w:ascii="Arial Narrow" w:hAnsi="Arial Narrow"/>
        </w:rPr>
        <w:t xml:space="preserve"> </w:t>
      </w:r>
      <w:r w:rsidR="002B4369" w:rsidRPr="002B4369">
        <w:rPr>
          <w:rFonts w:ascii="Arial Narrow" w:hAnsi="Arial Narrow"/>
        </w:rPr>
        <w:t xml:space="preserve">wyposażaną w legalizowaną samochodową wagę najazdową w przypadku, gdy na terenie bazy następuje magazynowanie odpadów, </w:t>
      </w:r>
    </w:p>
    <w:p w:rsidR="00CB1278" w:rsidRDefault="00A9679E">
      <w:pPr>
        <w:autoSpaceDE w:val="0"/>
        <w:autoSpaceDN w:val="0"/>
        <w:adjustRightInd w:val="0"/>
        <w:jc w:val="both"/>
        <w:rPr>
          <w:rFonts w:ascii="Arial Narrow" w:hAnsi="Arial Narrow"/>
        </w:rPr>
      </w:pPr>
      <w:r>
        <w:rPr>
          <w:rFonts w:ascii="Arial Narrow" w:hAnsi="Arial Narrow"/>
        </w:rPr>
        <w:t>-</w:t>
      </w:r>
      <w:r w:rsidR="00290AF9">
        <w:rPr>
          <w:rFonts w:ascii="Arial Narrow" w:hAnsi="Arial Narrow"/>
        </w:rPr>
        <w:t xml:space="preserve"> </w:t>
      </w:r>
      <w:r w:rsidR="002B4369" w:rsidRPr="002B4369">
        <w:rPr>
          <w:rFonts w:ascii="Arial Narrow" w:hAnsi="Arial Narrow"/>
        </w:rPr>
        <w:t xml:space="preserve">wyposażoną w urządzenia lub systemy zapewniające zagospodarowanie wód opadowych i ścieków przemysłowych, </w:t>
      </w:r>
    </w:p>
    <w:p w:rsidR="00CB1278" w:rsidRDefault="00A9679E">
      <w:pPr>
        <w:autoSpaceDE w:val="0"/>
        <w:autoSpaceDN w:val="0"/>
        <w:adjustRightInd w:val="0"/>
        <w:jc w:val="both"/>
        <w:rPr>
          <w:rFonts w:ascii="Arial Narrow" w:hAnsi="Arial Narrow"/>
        </w:rPr>
      </w:pPr>
      <w:r>
        <w:rPr>
          <w:rFonts w:ascii="Arial Narrow" w:hAnsi="Arial Narrow"/>
        </w:rPr>
        <w:t>-</w:t>
      </w:r>
      <w:r w:rsidR="00290AF9">
        <w:rPr>
          <w:rFonts w:ascii="Arial Narrow" w:hAnsi="Arial Narrow"/>
        </w:rPr>
        <w:t xml:space="preserve"> </w:t>
      </w:r>
      <w:r w:rsidR="002B4369" w:rsidRPr="002B4369">
        <w:rPr>
          <w:rFonts w:ascii="Arial Narrow" w:hAnsi="Arial Narrow"/>
        </w:rPr>
        <w:t xml:space="preserve">wyposażoną w pomieszczenia socjalne dla pracowników odpowiadające liczbie zatrudnionych osób, </w:t>
      </w:r>
    </w:p>
    <w:p w:rsidR="00CB1278" w:rsidRDefault="00290AF9">
      <w:pPr>
        <w:autoSpaceDE w:val="0"/>
        <w:autoSpaceDN w:val="0"/>
        <w:adjustRightInd w:val="0"/>
        <w:jc w:val="both"/>
        <w:rPr>
          <w:rFonts w:ascii="Arial Narrow" w:hAnsi="Arial Narrow"/>
        </w:rPr>
      </w:pPr>
      <w:r>
        <w:rPr>
          <w:rFonts w:ascii="Arial Narrow" w:hAnsi="Arial Narrow"/>
        </w:rPr>
        <w:lastRenderedPageBreak/>
        <w:t xml:space="preserve">- </w:t>
      </w:r>
      <w:r w:rsidR="002B4369" w:rsidRPr="002B4369">
        <w:rPr>
          <w:rFonts w:ascii="Arial Narrow" w:hAnsi="Arial Narrow"/>
        </w:rPr>
        <w:t xml:space="preserve">na terenie której znajduje się punkt konserwacji i napraw pojazdów oraz miejsce do mycia i dezynfekcji pojazdów - o ile czynności te nie będą wykonywane przez uprawnione podmioty zewnętrzne poza terenem bazy magazynowo – transportowej, </w:t>
      </w:r>
    </w:p>
    <w:p w:rsidR="00CB1278" w:rsidRDefault="00290AF9">
      <w:pPr>
        <w:autoSpaceDE w:val="0"/>
        <w:autoSpaceDN w:val="0"/>
        <w:adjustRightInd w:val="0"/>
        <w:jc w:val="both"/>
        <w:rPr>
          <w:rFonts w:ascii="Arial Narrow" w:hAnsi="Arial Narrow"/>
        </w:rPr>
      </w:pPr>
      <w:r>
        <w:rPr>
          <w:rFonts w:ascii="Arial Narrow" w:hAnsi="Arial Narrow"/>
        </w:rPr>
        <w:t xml:space="preserve">- </w:t>
      </w:r>
      <w:r w:rsidR="002B4369" w:rsidRPr="002B4369">
        <w:rPr>
          <w:rFonts w:ascii="Arial Narrow" w:hAnsi="Arial Narrow"/>
        </w:rPr>
        <w:t xml:space="preserve">zabezpieczoną w sposób uniemożliwiający wstęp osobom nieupoważnionym. </w:t>
      </w:r>
    </w:p>
    <w:p w:rsidR="00A9679E" w:rsidRPr="00A9679E" w:rsidRDefault="002B4369" w:rsidP="00A73F87">
      <w:pPr>
        <w:autoSpaceDE w:val="0"/>
        <w:autoSpaceDN w:val="0"/>
        <w:adjustRightInd w:val="0"/>
        <w:jc w:val="both"/>
        <w:rPr>
          <w:rFonts w:ascii="Arial Narrow" w:hAnsi="Arial Narrow"/>
        </w:rPr>
      </w:pPr>
      <w:r w:rsidRPr="002B4369">
        <w:rPr>
          <w:rFonts w:ascii="Arial Narrow" w:hAnsi="Arial Narrow"/>
        </w:rPr>
        <w:t>Zarówno baza magazynowo-transportowa jak i pojazdy oraz pozostałe urządzenia i narzędzia służące do odbierania odpadów komunalnych muszą spełniać wymagania określone w rozporządzeniu Ministra Środowiska z dnia 11 stycznia 2013 r. w sprawie szczegółowych wymagań w zakresie odbierania odpadów komunalnych od właścicieli nieruchomości (Dz. U. z 2013 r. poz. 122</w:t>
      </w:r>
      <w:r w:rsidR="00BC5D89" w:rsidRPr="00BC5D89">
        <w:rPr>
          <w:rFonts w:ascii="Arial Narrow" w:hAnsi="Arial Narrow"/>
          <w:color w:val="FF0000"/>
        </w:rPr>
        <w:t>)</w:t>
      </w:r>
      <w:r w:rsidR="00A73F87">
        <w:rPr>
          <w:rFonts w:ascii="Arial Narrow" w:hAnsi="Arial Narrow"/>
          <w:color w:val="FF0000"/>
        </w:rPr>
        <w:t>.</w:t>
      </w:r>
    </w:p>
    <w:p w:rsidR="00CB1278" w:rsidRDefault="00CB1278">
      <w:pPr>
        <w:pStyle w:val="Akapitzlist"/>
        <w:autoSpaceDE w:val="0"/>
        <w:autoSpaceDN w:val="0"/>
        <w:adjustRightInd w:val="0"/>
        <w:spacing w:after="0"/>
        <w:ind w:left="0"/>
        <w:jc w:val="both"/>
        <w:rPr>
          <w:rFonts w:ascii="Times New Roman" w:eastAsia="Arial Unicode MS" w:hAnsi="Times New Roman" w:cs="Times New Roman"/>
          <w:bCs/>
          <w:sz w:val="24"/>
          <w:szCs w:val="24"/>
        </w:rPr>
      </w:pPr>
    </w:p>
    <w:p w:rsidR="00CB1278" w:rsidRDefault="00A9679E">
      <w:pPr>
        <w:pStyle w:val="Akapitzlist"/>
        <w:autoSpaceDE w:val="0"/>
        <w:autoSpaceDN w:val="0"/>
        <w:adjustRightInd w:val="0"/>
        <w:spacing w:after="0"/>
        <w:ind w:left="0"/>
        <w:jc w:val="both"/>
        <w:rPr>
          <w:rFonts w:ascii="Arial Narrow" w:eastAsia="Arial Unicode MS" w:hAnsi="Arial Narrow" w:cs="Times New Roman"/>
          <w:bCs/>
          <w:sz w:val="20"/>
          <w:szCs w:val="20"/>
        </w:rPr>
      </w:pPr>
      <w:r>
        <w:rPr>
          <w:rFonts w:ascii="Arial Narrow" w:eastAsia="Arial Unicode MS" w:hAnsi="Arial Narrow" w:cs="Times New Roman"/>
          <w:bCs/>
          <w:sz w:val="20"/>
          <w:szCs w:val="20"/>
        </w:rPr>
        <w:t>4</w:t>
      </w:r>
      <w:r w:rsidR="002B4369" w:rsidRPr="002B4369">
        <w:rPr>
          <w:rFonts w:ascii="Arial Narrow" w:eastAsia="Arial Unicode MS" w:hAnsi="Arial Narrow" w:cs="Times New Roman"/>
          <w:bCs/>
          <w:sz w:val="20"/>
          <w:szCs w:val="20"/>
        </w:rPr>
        <w:t>) Sytuacja finansowa lub ekonomiczna - zamawiaj</w:t>
      </w:r>
      <w:r w:rsidR="002B4369" w:rsidRPr="002B4369">
        <w:rPr>
          <w:rFonts w:ascii="Arial Narrow" w:hAnsi="Arial Narrow" w:cs="Times New Roman"/>
          <w:sz w:val="20"/>
          <w:szCs w:val="20"/>
        </w:rPr>
        <w:t xml:space="preserve">ący uzna, że wykonawca spełnia ten warunek, jeżeli </w:t>
      </w:r>
      <w:r w:rsidR="002B4369" w:rsidRPr="002B4369">
        <w:rPr>
          <w:rFonts w:ascii="Arial Narrow" w:hAnsi="Arial Narrow" w:cs="Times New Roman"/>
          <w:b/>
          <w:bCs/>
          <w:sz w:val="20"/>
          <w:szCs w:val="20"/>
        </w:rPr>
        <w:t>jest ubezpieczony od odpowiedzialności cywilnej w zakresie prowadzonej działalności gospodarczej</w:t>
      </w:r>
      <w:r w:rsidR="002B4369" w:rsidRPr="002B4369">
        <w:rPr>
          <w:rFonts w:ascii="Arial Narrow" w:hAnsi="Arial Narrow" w:cs="Times New Roman"/>
          <w:bCs/>
          <w:sz w:val="20"/>
          <w:szCs w:val="20"/>
        </w:rPr>
        <w:t xml:space="preserve"> związanej z przedmiotem zamówienia na sumę gwarancyjną </w:t>
      </w:r>
      <w:r w:rsidR="002B4369" w:rsidRPr="002B4369">
        <w:rPr>
          <w:rFonts w:ascii="Arial Narrow" w:hAnsi="Arial Narrow" w:cs="Times New Roman"/>
          <w:b/>
          <w:sz w:val="20"/>
          <w:szCs w:val="20"/>
        </w:rPr>
        <w:t xml:space="preserve">minimum </w:t>
      </w:r>
      <w:r w:rsidR="00290AF9">
        <w:rPr>
          <w:rFonts w:ascii="Arial Narrow" w:hAnsi="Arial Narrow" w:cs="Times New Roman"/>
          <w:b/>
          <w:sz w:val="20"/>
          <w:szCs w:val="20"/>
        </w:rPr>
        <w:t>3</w:t>
      </w:r>
      <w:r w:rsidR="002B4369" w:rsidRPr="002B4369">
        <w:rPr>
          <w:rFonts w:ascii="Arial Narrow" w:hAnsi="Arial Narrow" w:cs="Times New Roman"/>
          <w:b/>
          <w:bCs/>
          <w:sz w:val="20"/>
          <w:szCs w:val="20"/>
        </w:rPr>
        <w:t xml:space="preserve">00 000,00 zł </w:t>
      </w:r>
      <w:r w:rsidR="002B4369" w:rsidRPr="002B4369">
        <w:rPr>
          <w:rFonts w:ascii="Arial Narrow" w:hAnsi="Arial Narrow" w:cs="Times New Roman"/>
          <w:bCs/>
          <w:sz w:val="20"/>
          <w:szCs w:val="20"/>
        </w:rPr>
        <w:t>(słownie: trzysta tysięcy złotych).</w:t>
      </w:r>
    </w:p>
    <w:p w:rsidR="00C83936" w:rsidRPr="009E32BC" w:rsidRDefault="002E5C25" w:rsidP="00C83936">
      <w:pPr>
        <w:pStyle w:val="pkt"/>
        <w:autoSpaceDE w:val="0"/>
        <w:autoSpaceDN w:val="0"/>
        <w:adjustRightInd w:val="0"/>
        <w:spacing w:before="100" w:beforeAutospacing="1" w:after="100" w:afterAutospacing="1"/>
        <w:ind w:left="0" w:firstLine="0"/>
        <w:rPr>
          <w:rFonts w:ascii="Arial Narrow" w:hAnsi="Arial Narrow" w:cs="Arial"/>
          <w:sz w:val="20"/>
          <w:szCs w:val="20"/>
        </w:rPr>
      </w:pPr>
      <w:r w:rsidRPr="009E32BC">
        <w:rPr>
          <w:rFonts w:ascii="Arial Narrow" w:hAnsi="Arial Narrow" w:cs="Arial"/>
          <w:b/>
          <w:sz w:val="20"/>
          <w:szCs w:val="20"/>
        </w:rPr>
        <w:t>3.</w:t>
      </w:r>
      <w:r w:rsidRPr="009E32BC">
        <w:rPr>
          <w:rFonts w:ascii="Arial Narrow" w:hAnsi="Arial Narrow" w:cs="Arial"/>
          <w:sz w:val="20"/>
          <w:szCs w:val="20"/>
        </w:rPr>
        <w:t xml:space="preserve"> </w:t>
      </w:r>
      <w:r w:rsidRPr="009E32BC">
        <w:rPr>
          <w:rFonts w:ascii="Arial Narrow" w:hAnsi="Arial Narrow"/>
          <w:b/>
          <w:sz w:val="20"/>
          <w:szCs w:val="20"/>
        </w:rPr>
        <w:t>W celu potwierdzenia niepodlegania wykluczeniu, Wykonawca, którego oferta zostanie najwyżej oceniona, zobowiązany będzie złożyć na wezwanie Zamawiającego następujące</w:t>
      </w:r>
      <w:r w:rsidRPr="009E32BC">
        <w:rPr>
          <w:rFonts w:ascii="Arial Narrow" w:hAnsi="Arial Narrow"/>
          <w:sz w:val="20"/>
          <w:szCs w:val="20"/>
        </w:rPr>
        <w:t>, aktualne na dzień złożenia dokumenty:</w:t>
      </w:r>
    </w:p>
    <w:p w:rsidR="00C83936" w:rsidRPr="009E32BC" w:rsidRDefault="002E5C25" w:rsidP="00C83936">
      <w:pPr>
        <w:tabs>
          <w:tab w:val="left" w:pos="1276"/>
        </w:tabs>
        <w:spacing w:before="100" w:beforeAutospacing="1" w:after="100" w:afterAutospacing="1"/>
        <w:jc w:val="both"/>
        <w:rPr>
          <w:rFonts w:ascii="Arial Narrow" w:hAnsi="Arial Narrow" w:cs="Arial"/>
        </w:rPr>
      </w:pPr>
      <w:r w:rsidRPr="009E32BC">
        <w:rPr>
          <w:rFonts w:ascii="Arial Narrow" w:hAnsi="Arial Narrow" w:cs="Arial"/>
        </w:rPr>
        <w:t xml:space="preserve">1) </w:t>
      </w:r>
      <w:r w:rsidR="00EA431F" w:rsidRPr="009E32BC">
        <w:rPr>
          <w:rFonts w:ascii="Arial Narrow" w:hAnsi="Arial Narrow" w:cs="Arial"/>
        </w:rPr>
        <w:t xml:space="preserve">informację </w:t>
      </w:r>
      <w:r w:rsidRPr="009E32BC">
        <w:rPr>
          <w:rFonts w:ascii="Arial Narrow" w:hAnsi="Arial Narrow" w:cs="Arial"/>
        </w:rPr>
        <w:t xml:space="preserve">z Krajowego Rejestru Karnego w zakresie określonym w art. 24 ust. 1 </w:t>
      </w:r>
      <w:proofErr w:type="spellStart"/>
      <w:r w:rsidRPr="009E32BC">
        <w:rPr>
          <w:rFonts w:ascii="Arial Narrow" w:hAnsi="Arial Narrow" w:cs="Arial"/>
        </w:rPr>
        <w:t>pkt</w:t>
      </w:r>
      <w:proofErr w:type="spellEnd"/>
      <w:r w:rsidRPr="009E32BC">
        <w:rPr>
          <w:rFonts w:ascii="Arial Narrow" w:hAnsi="Arial Narrow" w:cs="Arial"/>
        </w:rPr>
        <w:t xml:space="preserve"> 14 i 21 </w:t>
      </w:r>
      <w:proofErr w:type="spellStart"/>
      <w:r w:rsidRPr="009E32BC">
        <w:rPr>
          <w:rFonts w:ascii="Arial Narrow" w:hAnsi="Arial Narrow" w:cs="Arial"/>
        </w:rPr>
        <w:t>Pzp</w:t>
      </w:r>
      <w:proofErr w:type="spellEnd"/>
      <w:r w:rsidRPr="009E32BC">
        <w:rPr>
          <w:rFonts w:ascii="Arial Narrow" w:hAnsi="Arial Narrow" w:cs="Arial"/>
        </w:rPr>
        <w:t xml:space="preserve"> oraz, odnośnie skazania za wykroczenie na karę aresztu, w zakresie określonym przez zamawiającego na podstawie art. 24 ust. 5 </w:t>
      </w:r>
      <w:proofErr w:type="spellStart"/>
      <w:r w:rsidRPr="009E32BC">
        <w:rPr>
          <w:rFonts w:ascii="Arial Narrow" w:hAnsi="Arial Narrow" w:cs="Arial"/>
        </w:rPr>
        <w:t>pkt</w:t>
      </w:r>
      <w:proofErr w:type="spellEnd"/>
      <w:r w:rsidRPr="009E32BC">
        <w:rPr>
          <w:rFonts w:ascii="Arial Narrow" w:hAnsi="Arial Narrow" w:cs="Arial"/>
        </w:rPr>
        <w:t xml:space="preserve">  i 6 </w:t>
      </w:r>
      <w:proofErr w:type="spellStart"/>
      <w:r w:rsidRPr="009E32BC">
        <w:rPr>
          <w:rFonts w:ascii="Arial Narrow" w:hAnsi="Arial Narrow" w:cs="Arial"/>
        </w:rPr>
        <w:t>Pzp</w:t>
      </w:r>
      <w:proofErr w:type="spellEnd"/>
      <w:r w:rsidRPr="009E32BC">
        <w:rPr>
          <w:rFonts w:ascii="Arial Narrow" w:hAnsi="Arial Narrow" w:cs="Arial"/>
        </w:rPr>
        <w:t>, wystawionej nie wcześniej niż 6 miesięcy przed upływem terminu składania ofert;</w:t>
      </w:r>
    </w:p>
    <w:p w:rsidR="00C83936" w:rsidRPr="009E32BC" w:rsidRDefault="002E5C25" w:rsidP="00C83936">
      <w:pPr>
        <w:tabs>
          <w:tab w:val="left" w:pos="1276"/>
        </w:tabs>
        <w:spacing w:before="100" w:beforeAutospacing="1" w:after="100" w:afterAutospacing="1"/>
        <w:jc w:val="both"/>
        <w:rPr>
          <w:rFonts w:ascii="Arial Narrow" w:hAnsi="Arial Narrow" w:cs="Arial"/>
        </w:rPr>
      </w:pPr>
      <w:r w:rsidRPr="009E32BC">
        <w:rPr>
          <w:rFonts w:ascii="Arial Narrow" w:hAnsi="Arial Narrow" w:cs="Arial"/>
        </w:rPr>
        <w:t>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83936" w:rsidRPr="009E32BC" w:rsidRDefault="002E5C25">
      <w:pPr>
        <w:tabs>
          <w:tab w:val="left" w:pos="1276"/>
        </w:tabs>
        <w:spacing w:before="100" w:beforeAutospacing="1" w:after="100" w:afterAutospacing="1"/>
        <w:jc w:val="both"/>
        <w:rPr>
          <w:rFonts w:ascii="Arial Narrow" w:hAnsi="Arial Narrow" w:cs="Arial"/>
        </w:rPr>
      </w:pPr>
      <w:r w:rsidRPr="009E32BC">
        <w:rPr>
          <w:rFonts w:ascii="Arial Narrow" w:hAnsi="Arial Narrow" w:cs="Arial"/>
        </w:rPr>
        <w:t>3) zaświadczenia właściwej terenowej jednostki organizacyjnej Zakładu Ubezpieczeń Społecznych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83936" w:rsidRPr="009E32BC" w:rsidRDefault="002E5C25">
      <w:pPr>
        <w:tabs>
          <w:tab w:val="left" w:pos="1276"/>
        </w:tabs>
        <w:spacing w:before="100" w:beforeAutospacing="1" w:after="100" w:afterAutospacing="1"/>
        <w:jc w:val="both"/>
        <w:rPr>
          <w:rFonts w:ascii="Arial Narrow" w:hAnsi="Arial Narrow" w:cs="Arial"/>
        </w:rPr>
      </w:pPr>
      <w:r w:rsidRPr="009E32BC">
        <w:rPr>
          <w:rFonts w:ascii="Arial Narrow" w:hAnsi="Arial Narrow" w:cs="Arial"/>
        </w:rPr>
        <w:t xml:space="preserve">4) odpisu z właściwego rejestru, jeżeli odrębne przepisy wymagają wpisu do rejestru lub ewidencji, w celu potwierdzenia braku podstaw wykluczenia na podstawie art. 24 ust. 5 </w:t>
      </w:r>
      <w:proofErr w:type="spellStart"/>
      <w:r w:rsidRPr="009E32BC">
        <w:rPr>
          <w:rFonts w:ascii="Arial Narrow" w:hAnsi="Arial Narrow" w:cs="Arial"/>
        </w:rPr>
        <w:t>pkt</w:t>
      </w:r>
      <w:proofErr w:type="spellEnd"/>
      <w:r w:rsidRPr="009E32BC">
        <w:rPr>
          <w:rFonts w:ascii="Arial Narrow" w:hAnsi="Arial Narrow" w:cs="Arial"/>
        </w:rPr>
        <w:t xml:space="preserve"> 1 </w:t>
      </w:r>
      <w:proofErr w:type="spellStart"/>
      <w:r w:rsidRPr="009E32BC">
        <w:rPr>
          <w:rFonts w:ascii="Arial Narrow" w:hAnsi="Arial Narrow" w:cs="Arial"/>
        </w:rPr>
        <w:t>Pzp</w:t>
      </w:r>
      <w:proofErr w:type="spellEnd"/>
      <w:r w:rsidRPr="009E32BC">
        <w:rPr>
          <w:rFonts w:ascii="Arial Narrow" w:hAnsi="Arial Narrow" w:cs="Arial"/>
        </w:rPr>
        <w:t>;</w:t>
      </w:r>
    </w:p>
    <w:p w:rsidR="00C83936" w:rsidRPr="009E32BC" w:rsidRDefault="002E5C25">
      <w:pPr>
        <w:tabs>
          <w:tab w:val="left" w:pos="1276"/>
        </w:tabs>
        <w:spacing w:before="100" w:beforeAutospacing="1" w:after="100" w:afterAutospacing="1"/>
        <w:jc w:val="both"/>
        <w:rPr>
          <w:rFonts w:ascii="Arial Narrow" w:hAnsi="Arial Narrow" w:cs="Arial"/>
          <w:b/>
        </w:rPr>
      </w:pPr>
      <w:r w:rsidRPr="009E32BC">
        <w:rPr>
          <w:rFonts w:ascii="Arial Narrow" w:hAnsi="Arial Narrow" w:cs="Arial"/>
        </w:rPr>
        <w:t xml:space="preserve">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(wzór dokumentu zawarty jest w </w:t>
      </w:r>
      <w:r w:rsidRPr="009E32BC">
        <w:rPr>
          <w:rFonts w:ascii="Arial Narrow" w:hAnsi="Arial Narrow" w:cs="Arial"/>
          <w:b/>
        </w:rPr>
        <w:t xml:space="preserve">załączniku nr </w:t>
      </w:r>
      <w:r w:rsidR="009161A8" w:rsidRPr="009E32BC">
        <w:rPr>
          <w:rFonts w:ascii="Arial Narrow" w:hAnsi="Arial Narrow" w:cs="Arial"/>
          <w:b/>
        </w:rPr>
        <w:t>4</w:t>
      </w:r>
      <w:r w:rsidRPr="009E32BC">
        <w:rPr>
          <w:rFonts w:ascii="Arial Narrow" w:hAnsi="Arial Narrow" w:cs="Arial"/>
          <w:b/>
        </w:rPr>
        <w:t xml:space="preserve"> do SIWZ);</w:t>
      </w:r>
    </w:p>
    <w:p w:rsidR="00C83936" w:rsidRPr="009E32BC" w:rsidRDefault="002E5C25">
      <w:pPr>
        <w:tabs>
          <w:tab w:val="left" w:pos="1276"/>
        </w:tabs>
        <w:spacing w:before="100" w:beforeAutospacing="1" w:after="100" w:afterAutospacing="1"/>
        <w:jc w:val="both"/>
        <w:rPr>
          <w:rFonts w:ascii="Arial Narrow" w:hAnsi="Arial Narrow" w:cs="Arial"/>
          <w:b/>
        </w:rPr>
      </w:pPr>
      <w:r w:rsidRPr="009E32BC">
        <w:rPr>
          <w:rFonts w:ascii="Arial Narrow" w:hAnsi="Arial Narrow" w:cs="Arial"/>
        </w:rPr>
        <w:t xml:space="preserve">6) oświadczenia wykonawcy o braku orzeczenia wobec niego tytułem środka zapobiegawczego zakazu ubiegania się o zamówienia publiczne (wzór dokumentu zawarty jest w </w:t>
      </w:r>
      <w:r w:rsidRPr="009E32BC">
        <w:rPr>
          <w:rFonts w:ascii="Arial Narrow" w:hAnsi="Arial Narrow" w:cs="Arial"/>
          <w:b/>
        </w:rPr>
        <w:t>załączniku nr 5 do SIWZ);</w:t>
      </w:r>
    </w:p>
    <w:p w:rsidR="00C83936" w:rsidRPr="009E32BC" w:rsidRDefault="00BB2520">
      <w:pPr>
        <w:tabs>
          <w:tab w:val="left" w:pos="1276"/>
        </w:tabs>
        <w:spacing w:before="100" w:beforeAutospacing="1" w:after="100" w:afterAutospacing="1"/>
        <w:jc w:val="both"/>
        <w:rPr>
          <w:rFonts w:ascii="Arial Narrow" w:hAnsi="Arial Narrow" w:cs="Arial"/>
          <w:b/>
        </w:rPr>
      </w:pPr>
      <w:r w:rsidRPr="009E32BC">
        <w:rPr>
          <w:rFonts w:ascii="Arial Narrow" w:hAnsi="Arial Narrow" w:cs="Arial"/>
        </w:rPr>
        <w:t>7</w:t>
      </w:r>
      <w:r w:rsidR="002E5C25" w:rsidRPr="009E32BC">
        <w:rPr>
          <w:rFonts w:ascii="Arial Narrow" w:hAnsi="Arial Narrow" w:cs="Arial"/>
        </w:rPr>
        <w:t xml:space="preserve">) oświadczenia wykonawcy o niezaleganiu z opłacaniem podatków i opłat lokalnych, o których mowa w ustawie z dnia 12 stycznia 1991 r. o podatkach i opłatach lokalnych (Dz. U. z </w:t>
      </w:r>
      <w:r w:rsidR="00B327A6" w:rsidRPr="009E32BC">
        <w:rPr>
          <w:rFonts w:ascii="Arial Narrow" w:hAnsi="Arial Narrow" w:cs="Arial"/>
        </w:rPr>
        <w:t>2018 r. poz. 1445 ze zm.</w:t>
      </w:r>
      <w:r w:rsidR="002E5C25" w:rsidRPr="009E32BC">
        <w:rPr>
          <w:rFonts w:ascii="Arial Narrow" w:hAnsi="Arial Narrow" w:cs="Arial"/>
        </w:rPr>
        <w:t xml:space="preserve">) (wzór dokumentu zawarty jest w </w:t>
      </w:r>
      <w:r w:rsidR="002E5C25" w:rsidRPr="009E32BC">
        <w:rPr>
          <w:rFonts w:ascii="Arial Narrow" w:hAnsi="Arial Narrow" w:cs="Arial"/>
          <w:b/>
        </w:rPr>
        <w:t xml:space="preserve">załączniku nr </w:t>
      </w:r>
      <w:r w:rsidR="00843840" w:rsidRPr="009E32BC">
        <w:rPr>
          <w:rFonts w:ascii="Arial Narrow" w:hAnsi="Arial Narrow" w:cs="Arial"/>
          <w:b/>
        </w:rPr>
        <w:t>6</w:t>
      </w:r>
      <w:r w:rsidR="002E5C25" w:rsidRPr="009E32BC">
        <w:rPr>
          <w:rFonts w:ascii="Arial Narrow" w:hAnsi="Arial Narrow" w:cs="Arial"/>
          <w:b/>
        </w:rPr>
        <w:t xml:space="preserve"> do SIWZ),</w:t>
      </w:r>
    </w:p>
    <w:p w:rsidR="00C83936" w:rsidRPr="009E32BC" w:rsidRDefault="00BB2520">
      <w:pPr>
        <w:tabs>
          <w:tab w:val="left" w:pos="1276"/>
        </w:tabs>
        <w:spacing w:before="100" w:beforeAutospacing="1" w:after="100" w:afterAutospacing="1"/>
        <w:jc w:val="both"/>
        <w:rPr>
          <w:rFonts w:ascii="Arial Narrow" w:hAnsi="Arial Narrow" w:cs="Arial"/>
          <w:b/>
        </w:rPr>
      </w:pPr>
      <w:r w:rsidRPr="009E32BC">
        <w:rPr>
          <w:rFonts w:ascii="Arial Narrow" w:hAnsi="Arial Narrow" w:cs="Arial"/>
        </w:rPr>
        <w:t>8</w:t>
      </w:r>
      <w:r w:rsidR="002E5C25" w:rsidRPr="009E32BC">
        <w:rPr>
          <w:rFonts w:ascii="Arial Narrow" w:hAnsi="Arial Narrow" w:cs="Arial"/>
        </w:rPr>
        <w:t xml:space="preserve">) oświadczenia wykonawcy o przynależności albo braku przynależności do tej samej grupy kapitałowej co inny wykonawca, który złożył odrębną ofertę; w przypadku przynależności do tej samej grupy kapitałowej wykonawca może złożyć wraz z oświadczeniem dokumenty bądź informacje potwierdzające, że powiązania z innym wykonawcą nie prowadzą do zakłócenia konkurencji w postępowaniu. (wzór dokumentu zawarty jest w </w:t>
      </w:r>
      <w:r w:rsidR="002E5C25" w:rsidRPr="009E32BC">
        <w:rPr>
          <w:rFonts w:ascii="Arial Narrow" w:hAnsi="Arial Narrow" w:cs="Arial"/>
          <w:b/>
        </w:rPr>
        <w:t xml:space="preserve">załączniku nr </w:t>
      </w:r>
      <w:r w:rsidR="00843840" w:rsidRPr="009E32BC">
        <w:rPr>
          <w:rFonts w:ascii="Arial Narrow" w:hAnsi="Arial Narrow" w:cs="Arial"/>
          <w:b/>
        </w:rPr>
        <w:t>3</w:t>
      </w:r>
      <w:r w:rsidR="002E5C25" w:rsidRPr="009E32BC">
        <w:rPr>
          <w:rFonts w:ascii="Arial Narrow" w:hAnsi="Arial Narrow" w:cs="Arial"/>
          <w:b/>
        </w:rPr>
        <w:t xml:space="preserve"> do SIWZ),</w:t>
      </w:r>
    </w:p>
    <w:p w:rsidR="002416DC" w:rsidRPr="009E32BC" w:rsidRDefault="005F372D" w:rsidP="00145F2D">
      <w:pPr>
        <w:pStyle w:val="NormalnyWeb"/>
        <w:jc w:val="both"/>
        <w:rPr>
          <w:rFonts w:ascii="Arial Narrow" w:hAnsi="Arial Narrow"/>
          <w:sz w:val="20"/>
          <w:szCs w:val="20"/>
        </w:rPr>
      </w:pPr>
      <w:r w:rsidRPr="009E32BC">
        <w:rPr>
          <w:rFonts w:ascii="Arial Narrow" w:hAnsi="Arial Narrow"/>
          <w:b/>
          <w:sz w:val="20"/>
          <w:szCs w:val="20"/>
        </w:rPr>
        <w:t xml:space="preserve">4. </w:t>
      </w:r>
      <w:r w:rsidR="002E5C25" w:rsidRPr="009E32BC">
        <w:rPr>
          <w:rFonts w:ascii="Arial Narrow" w:hAnsi="Arial Narrow"/>
          <w:sz w:val="20"/>
          <w:szCs w:val="20"/>
        </w:rPr>
        <w:t xml:space="preserve">W przypadku wykonawców wspólnie ubiegających się o zamówienie (tzw. konsorcjum), istnieje obowiązek ustanowienia pełnomocnika do reprezentowania ich w postępowaniu o udzielenie zamówienia albo reprezentowania w postępowaniu i zawarcia umowy. W treści pełnomocnictwa należy wyraźnie zastrzec, że pełnomocnik umocowany jest również do zawarcia umowy, jeżeli taka jest wola uczestników konsorcjum. Pełnomocnictwo powinno być udzielone w formie pisemnej. </w:t>
      </w:r>
    </w:p>
    <w:p w:rsidR="00C83936" w:rsidRPr="009E32BC" w:rsidRDefault="00127011">
      <w:pPr>
        <w:pStyle w:val="Tekstpodstawowy3"/>
        <w:jc w:val="both"/>
        <w:rPr>
          <w:rFonts w:ascii="Arial Narrow" w:hAnsi="Arial Narrow"/>
          <w:sz w:val="20"/>
        </w:rPr>
      </w:pPr>
      <w:r w:rsidRPr="009E32BC">
        <w:rPr>
          <w:rFonts w:ascii="Arial Narrow" w:hAnsi="Arial Narrow"/>
          <w:b/>
          <w:sz w:val="20"/>
        </w:rPr>
        <w:t>5</w:t>
      </w:r>
      <w:r w:rsidR="002E5C25" w:rsidRPr="009E32BC">
        <w:rPr>
          <w:rFonts w:ascii="Arial Narrow" w:hAnsi="Arial Narrow"/>
          <w:b/>
        </w:rPr>
        <w:t xml:space="preserve">. </w:t>
      </w:r>
      <w:r w:rsidR="002E5C25" w:rsidRPr="009E32BC">
        <w:rPr>
          <w:rFonts w:ascii="Arial Narrow" w:hAnsi="Arial Narrow"/>
          <w:sz w:val="20"/>
        </w:rPr>
        <w:t xml:space="preserve">W przypadku składania oferty przez wykonawców wspólnie ubiegających się o zamówienie, każdy z wykonawców, musi załączyć do oferty dokumenty potwierdzające brak podstaw do wykluczenia z postępowania w okolicznościach </w:t>
      </w:r>
      <w:r w:rsidR="002E5C25" w:rsidRPr="009E32BC">
        <w:rPr>
          <w:rFonts w:ascii="Arial Narrow" w:hAnsi="Arial Narrow"/>
          <w:bCs/>
          <w:iCs/>
          <w:sz w:val="20"/>
        </w:rPr>
        <w:t xml:space="preserve">o których mowa w art. 24 ust. 1 ustawy </w:t>
      </w:r>
      <w:proofErr w:type="spellStart"/>
      <w:r w:rsidR="002E5C25" w:rsidRPr="009E32BC">
        <w:rPr>
          <w:rFonts w:ascii="Arial Narrow" w:hAnsi="Arial Narrow"/>
          <w:bCs/>
          <w:iCs/>
          <w:sz w:val="20"/>
        </w:rPr>
        <w:t>pzp</w:t>
      </w:r>
      <w:proofErr w:type="spellEnd"/>
      <w:r w:rsidR="002E5C25" w:rsidRPr="009E32BC">
        <w:rPr>
          <w:rFonts w:ascii="Arial Narrow" w:hAnsi="Arial Narrow"/>
          <w:bCs/>
          <w:iCs/>
          <w:sz w:val="20"/>
        </w:rPr>
        <w:t xml:space="preserve">, </w:t>
      </w:r>
    </w:p>
    <w:p w:rsidR="00C83936" w:rsidRPr="009E32BC" w:rsidRDefault="00127011">
      <w:pPr>
        <w:pStyle w:val="NormalnyWeb"/>
        <w:jc w:val="both"/>
        <w:rPr>
          <w:rFonts w:ascii="Arial Narrow" w:hAnsi="Arial Narrow"/>
          <w:sz w:val="20"/>
          <w:szCs w:val="20"/>
        </w:rPr>
      </w:pPr>
      <w:r w:rsidRPr="009E32BC">
        <w:rPr>
          <w:rFonts w:ascii="Arial Narrow" w:hAnsi="Arial Narrow"/>
          <w:b/>
          <w:sz w:val="20"/>
          <w:szCs w:val="20"/>
        </w:rPr>
        <w:lastRenderedPageBreak/>
        <w:t>6</w:t>
      </w:r>
      <w:r w:rsidR="002E5C25" w:rsidRPr="009E32BC">
        <w:rPr>
          <w:rFonts w:ascii="Arial Narrow" w:hAnsi="Arial Narrow"/>
          <w:b/>
          <w:sz w:val="20"/>
          <w:szCs w:val="20"/>
        </w:rPr>
        <w:t>.</w:t>
      </w:r>
      <w:r w:rsidRPr="009E32BC">
        <w:rPr>
          <w:rFonts w:ascii="Arial Narrow" w:hAnsi="Arial Narrow"/>
          <w:sz w:val="20"/>
          <w:szCs w:val="20"/>
        </w:rPr>
        <w:t xml:space="preserve"> </w:t>
      </w:r>
      <w:r w:rsidR="002E5C25" w:rsidRPr="009E32BC">
        <w:rPr>
          <w:rFonts w:ascii="Arial Narrow" w:hAnsi="Arial Narrow"/>
          <w:sz w:val="20"/>
          <w:szCs w:val="20"/>
        </w:rPr>
        <w:t xml:space="preserve">Wykonawcy wspólnie ubiegający się o udzielenie zamówienia mogą łącznie spełniać warunki w zakresie wiedzy i doświadczenia, potencjału technicznego, czy osób zdolnych do wykonania zamówienia, tj. warunki o których mowa w art. 22 ust. 1 pkt. 1b  2 i 3  ustawy </w:t>
      </w:r>
      <w:proofErr w:type="spellStart"/>
      <w:r w:rsidR="002E5C25" w:rsidRPr="009E32BC">
        <w:rPr>
          <w:rFonts w:ascii="Arial Narrow" w:hAnsi="Arial Narrow"/>
          <w:sz w:val="20"/>
          <w:szCs w:val="20"/>
        </w:rPr>
        <w:t>pzp</w:t>
      </w:r>
      <w:proofErr w:type="spellEnd"/>
      <w:r w:rsidR="002E5C25" w:rsidRPr="009E32BC">
        <w:rPr>
          <w:rFonts w:ascii="Arial Narrow" w:hAnsi="Arial Narrow"/>
          <w:sz w:val="20"/>
          <w:szCs w:val="20"/>
        </w:rPr>
        <w:t xml:space="preserve">. </w:t>
      </w:r>
    </w:p>
    <w:p w:rsidR="00127011" w:rsidRPr="009E32BC" w:rsidRDefault="00127011" w:rsidP="00127011">
      <w:pPr>
        <w:autoSpaceDE w:val="0"/>
        <w:autoSpaceDN w:val="0"/>
        <w:spacing w:before="100" w:beforeAutospacing="1" w:after="100" w:afterAutospacing="1" w:line="276" w:lineRule="auto"/>
        <w:jc w:val="both"/>
        <w:rPr>
          <w:rFonts w:ascii="Arial Narrow" w:hAnsi="Arial Narrow" w:cs="Arial"/>
        </w:rPr>
      </w:pPr>
      <w:r w:rsidRPr="009E32BC">
        <w:rPr>
          <w:rFonts w:ascii="Arial Narrow" w:hAnsi="Arial Narrow"/>
          <w:b/>
        </w:rPr>
        <w:t>7.</w:t>
      </w:r>
      <w:r w:rsidRPr="009E32BC">
        <w:rPr>
          <w:rFonts w:ascii="Arial Narrow" w:hAnsi="Arial Narrow"/>
        </w:rPr>
        <w:t xml:space="preserve"> </w:t>
      </w:r>
      <w:r w:rsidRPr="009E32BC">
        <w:rPr>
          <w:rFonts w:ascii="Arial Narrow" w:hAnsi="Arial Narrow" w:cs="Arial"/>
        </w:rPr>
        <w:t>Wykonawca, który powołuje się na zasoby innych podmiotów, w celu wykazania braku istnienia wobec nich podstaw do wykluczenia oraz spełniania, w zakresie, w jakim powołuje się na ich zasoby, warunków udziału w postępowaniu składa Jednolity Europejski Dokument Zamówienia  (JEDZ) dotyczący tych podmiotów (dokument musi być podpisany przez podmiot udostępniający zasoby).</w:t>
      </w:r>
    </w:p>
    <w:p w:rsidR="005323C8" w:rsidRPr="009E32BC" w:rsidRDefault="00127011" w:rsidP="0022287C">
      <w:pPr>
        <w:spacing w:line="276" w:lineRule="auto"/>
        <w:rPr>
          <w:rFonts w:ascii="Arial Narrow" w:hAnsi="Arial Narrow" w:cs="Arial"/>
        </w:rPr>
      </w:pPr>
      <w:r w:rsidRPr="009E32BC">
        <w:rPr>
          <w:rFonts w:ascii="Arial Narrow" w:hAnsi="Arial Narrow" w:cs="Arial"/>
          <w:b/>
        </w:rPr>
        <w:t>8</w:t>
      </w:r>
      <w:r w:rsidR="005F372D" w:rsidRPr="009E32BC">
        <w:rPr>
          <w:rFonts w:ascii="Arial Narrow" w:hAnsi="Arial Narrow" w:cs="Arial"/>
          <w:b/>
        </w:rPr>
        <w:t>.</w:t>
      </w:r>
      <w:r w:rsidR="002E5C25" w:rsidRPr="009E32BC">
        <w:rPr>
          <w:rFonts w:ascii="Arial Narrow" w:hAnsi="Arial Narrow" w:cs="Arial"/>
        </w:rPr>
        <w:t xml:space="preserve"> Jeżeli wykonawca ma siedzibę lub miejsce zamieszkania poza terytorium Rzeczypospolitej Polskiej </w:t>
      </w:r>
      <w:r w:rsidR="002E5C25" w:rsidRPr="009E32BC">
        <w:rPr>
          <w:rFonts w:ascii="Arial Narrow" w:hAnsi="Arial Narrow" w:cs="Arial"/>
          <w:u w:val="single"/>
        </w:rPr>
        <w:t xml:space="preserve">i jest zobowiązany, zgodnie z Rozdziałem VI ust. 3 </w:t>
      </w:r>
      <w:proofErr w:type="spellStart"/>
      <w:r w:rsidR="002E5C25" w:rsidRPr="009E32BC">
        <w:rPr>
          <w:rFonts w:ascii="Arial Narrow" w:hAnsi="Arial Narrow" w:cs="Arial"/>
          <w:u w:val="single"/>
        </w:rPr>
        <w:t>siwz</w:t>
      </w:r>
      <w:proofErr w:type="spellEnd"/>
      <w:r w:rsidR="002E5C25" w:rsidRPr="009E32BC">
        <w:rPr>
          <w:rFonts w:ascii="Arial Narrow" w:hAnsi="Arial Narrow" w:cs="Arial"/>
          <w:u w:val="single"/>
        </w:rPr>
        <w:t xml:space="preserve"> do złożenia wskazanych tam dokumentów</w:t>
      </w:r>
      <w:r w:rsidR="002E5C25" w:rsidRPr="009E32BC">
        <w:rPr>
          <w:rFonts w:ascii="Arial Narrow" w:hAnsi="Arial Narrow" w:cs="Arial"/>
        </w:rPr>
        <w:t xml:space="preserve">, to zgodnie z § 7 </w:t>
      </w:r>
      <w:r w:rsidR="005F372D" w:rsidRPr="009E32BC">
        <w:rPr>
          <w:rFonts w:ascii="Arial Narrow" w:hAnsi="Arial Narrow" w:cs="Arial"/>
          <w:b/>
        </w:rPr>
        <w:t>Rozporządzenia Ministra Rozwoju z dnia 26 lipca</w:t>
      </w:r>
      <w:r w:rsidR="006A66EF" w:rsidRPr="009E32BC">
        <w:rPr>
          <w:rFonts w:ascii="Arial Narrow" w:hAnsi="Arial Narrow" w:cs="Arial"/>
          <w:b/>
        </w:rPr>
        <w:t xml:space="preserve"> 2016 r. w </w:t>
      </w:r>
      <w:r w:rsidR="005F372D" w:rsidRPr="009E32BC">
        <w:rPr>
          <w:rFonts w:ascii="Arial Narrow" w:hAnsi="Arial Narrow" w:cs="Arial"/>
          <w:b/>
          <w:bCs/>
        </w:rPr>
        <w:t>sprawie rodzajów dokumentów, jakich mo</w:t>
      </w:r>
      <w:r w:rsidR="005F372D" w:rsidRPr="009E32BC">
        <w:rPr>
          <w:rFonts w:ascii="Arial Narrow" w:hAnsi="Arial Narrow" w:cs="Arial"/>
          <w:b/>
        </w:rPr>
        <w:t>ż</w:t>
      </w:r>
      <w:r w:rsidR="005F372D" w:rsidRPr="009E32BC">
        <w:rPr>
          <w:rFonts w:ascii="Arial Narrow" w:hAnsi="Arial Narrow" w:cs="Arial"/>
          <w:b/>
          <w:bCs/>
        </w:rPr>
        <w:t xml:space="preserve">e </w:t>
      </w:r>
      <w:r w:rsidR="005F372D" w:rsidRPr="009E32BC">
        <w:rPr>
          <w:rFonts w:ascii="Arial Narrow" w:hAnsi="Arial Narrow" w:cs="Arial"/>
          <w:b/>
        </w:rPr>
        <w:t>żą</w:t>
      </w:r>
      <w:r w:rsidR="005F372D" w:rsidRPr="009E32BC">
        <w:rPr>
          <w:rFonts w:ascii="Arial Narrow" w:hAnsi="Arial Narrow" w:cs="Arial"/>
          <w:b/>
          <w:bCs/>
        </w:rPr>
        <w:t>da</w:t>
      </w:r>
      <w:r w:rsidR="005F372D" w:rsidRPr="009E32BC">
        <w:rPr>
          <w:rFonts w:ascii="Arial Narrow" w:hAnsi="Arial Narrow" w:cs="Arial"/>
          <w:b/>
        </w:rPr>
        <w:t xml:space="preserve">ć </w:t>
      </w:r>
      <w:r w:rsidR="005F372D" w:rsidRPr="009E32BC">
        <w:rPr>
          <w:rFonts w:ascii="Arial Narrow" w:hAnsi="Arial Narrow" w:cs="Arial"/>
          <w:b/>
          <w:bCs/>
        </w:rPr>
        <w:t>zamawiaj</w:t>
      </w:r>
      <w:r w:rsidR="005F372D" w:rsidRPr="009E32BC">
        <w:rPr>
          <w:rFonts w:ascii="Arial Narrow" w:hAnsi="Arial Narrow" w:cs="Arial"/>
          <w:b/>
        </w:rPr>
        <w:t>ą</w:t>
      </w:r>
      <w:r w:rsidR="005F372D" w:rsidRPr="009E32BC">
        <w:rPr>
          <w:rFonts w:ascii="Arial Narrow" w:hAnsi="Arial Narrow" w:cs="Arial"/>
          <w:b/>
          <w:bCs/>
        </w:rPr>
        <w:t>cy od wykonawcy</w:t>
      </w:r>
      <w:r w:rsidR="00B327A6" w:rsidRPr="009E32BC">
        <w:rPr>
          <w:rFonts w:ascii="Arial Narrow" w:hAnsi="Arial Narrow" w:cs="Arial"/>
          <w:b/>
          <w:bCs/>
        </w:rPr>
        <w:t xml:space="preserve"> w </w:t>
      </w:r>
      <w:proofErr w:type="spellStart"/>
      <w:r w:rsidR="00B327A6" w:rsidRPr="009E32BC">
        <w:rPr>
          <w:rFonts w:ascii="Arial Narrow" w:hAnsi="Arial Narrow" w:cs="Arial"/>
          <w:b/>
          <w:bCs/>
        </w:rPr>
        <w:t>postepowaniu</w:t>
      </w:r>
      <w:proofErr w:type="spellEnd"/>
      <w:r w:rsidR="00B327A6" w:rsidRPr="009E32BC">
        <w:rPr>
          <w:rFonts w:ascii="Arial Narrow" w:hAnsi="Arial Narrow" w:cs="Arial"/>
          <w:b/>
          <w:bCs/>
        </w:rPr>
        <w:t xml:space="preserve"> o udzielenie zamówienia</w:t>
      </w:r>
      <w:r w:rsidR="002E5C25" w:rsidRPr="009E32BC">
        <w:rPr>
          <w:rFonts w:ascii="Arial Narrow" w:hAnsi="Arial Narrow" w:cs="Arial"/>
          <w:bCs/>
        </w:rPr>
        <w:t xml:space="preserve"> (Dz. U. z  2016 r. poz. 1126</w:t>
      </w:r>
      <w:r w:rsidR="007D5397" w:rsidRPr="009E32BC">
        <w:rPr>
          <w:rFonts w:ascii="Arial Narrow" w:hAnsi="Arial Narrow" w:cs="Arial"/>
          <w:bCs/>
        </w:rPr>
        <w:t xml:space="preserve"> z </w:t>
      </w:r>
      <w:proofErr w:type="spellStart"/>
      <w:r w:rsidR="007D5397" w:rsidRPr="009E32BC">
        <w:rPr>
          <w:rFonts w:ascii="Arial Narrow" w:hAnsi="Arial Narrow" w:cs="Arial"/>
          <w:bCs/>
        </w:rPr>
        <w:t>późn</w:t>
      </w:r>
      <w:proofErr w:type="spellEnd"/>
      <w:r w:rsidR="007D5397" w:rsidRPr="009E32BC">
        <w:rPr>
          <w:rFonts w:ascii="Arial Narrow" w:hAnsi="Arial Narrow" w:cs="Arial"/>
          <w:bCs/>
        </w:rPr>
        <w:t>. zm.</w:t>
      </w:r>
      <w:r w:rsidR="002E5C25" w:rsidRPr="009E32BC">
        <w:rPr>
          <w:rFonts w:ascii="Arial Narrow" w:hAnsi="Arial Narrow" w:cs="Arial"/>
          <w:bCs/>
        </w:rPr>
        <w:t xml:space="preserve">) </w:t>
      </w:r>
      <w:r w:rsidR="002E5C25" w:rsidRPr="009E32BC">
        <w:rPr>
          <w:rFonts w:ascii="Arial Narrow" w:hAnsi="Arial Narrow" w:cs="Arial"/>
        </w:rPr>
        <w:t>zamiast  dokumentów:</w:t>
      </w:r>
    </w:p>
    <w:p w:rsidR="005323C8" w:rsidRPr="009E32BC" w:rsidRDefault="002E5C25" w:rsidP="0022287C">
      <w:pPr>
        <w:autoSpaceDE w:val="0"/>
        <w:autoSpaceDN w:val="0"/>
        <w:adjustRightInd w:val="0"/>
        <w:jc w:val="both"/>
        <w:rPr>
          <w:rFonts w:ascii="Arial Narrow" w:hAnsi="Arial Narrow" w:cs="Arial"/>
        </w:rPr>
      </w:pPr>
      <w:r w:rsidRPr="009E32BC">
        <w:rPr>
          <w:rFonts w:ascii="Arial Narrow" w:hAnsi="Arial Narrow" w:cs="Arial"/>
        </w:rPr>
        <w:t xml:space="preserve">1) o których mowa w § 5 </w:t>
      </w:r>
      <w:proofErr w:type="spellStart"/>
      <w:r w:rsidRPr="009E32BC">
        <w:rPr>
          <w:rFonts w:ascii="Arial Narrow" w:hAnsi="Arial Narrow" w:cs="Arial"/>
        </w:rPr>
        <w:t>pkt</w:t>
      </w:r>
      <w:proofErr w:type="spellEnd"/>
      <w:r w:rsidRPr="009E32BC">
        <w:rPr>
          <w:rFonts w:ascii="Arial Narrow" w:hAnsi="Arial Narrow" w:cs="Arial"/>
        </w:rPr>
        <w:t xml:space="preserve"> 1 ww. Rozporządzenia:</w:t>
      </w:r>
    </w:p>
    <w:p w:rsidR="005323C8" w:rsidRPr="009E32BC" w:rsidRDefault="002E5C25" w:rsidP="0022287C">
      <w:pPr>
        <w:autoSpaceDE w:val="0"/>
        <w:autoSpaceDN w:val="0"/>
        <w:adjustRightInd w:val="0"/>
        <w:jc w:val="both"/>
        <w:rPr>
          <w:rFonts w:ascii="Arial Narrow" w:hAnsi="Arial Narrow" w:cs="Arial"/>
        </w:rPr>
      </w:pPr>
      <w:r w:rsidRPr="009E32BC">
        <w:rPr>
          <w:rFonts w:ascii="Arial Narrow" w:hAnsi="Arial Narrow" w:cs="Arial"/>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Pr="009E32BC">
        <w:rPr>
          <w:rFonts w:ascii="Arial Narrow" w:hAnsi="Arial Narrow" w:cs="Arial"/>
        </w:rPr>
        <w:t>pkt</w:t>
      </w:r>
      <w:proofErr w:type="spellEnd"/>
      <w:r w:rsidRPr="009E32BC">
        <w:rPr>
          <w:rFonts w:ascii="Arial Narrow" w:hAnsi="Arial Narrow" w:cs="Arial"/>
        </w:rPr>
        <w:t xml:space="preserve"> 13, 14 i 21.</w:t>
      </w:r>
    </w:p>
    <w:p w:rsidR="005323C8" w:rsidRPr="009E32BC" w:rsidRDefault="002E5C25" w:rsidP="0022287C">
      <w:pPr>
        <w:autoSpaceDE w:val="0"/>
        <w:autoSpaceDN w:val="0"/>
        <w:adjustRightInd w:val="0"/>
        <w:jc w:val="both"/>
        <w:rPr>
          <w:rFonts w:ascii="Arial Narrow" w:hAnsi="Arial Narrow" w:cs="Arial"/>
        </w:rPr>
      </w:pPr>
      <w:r w:rsidRPr="009E32BC">
        <w:rPr>
          <w:rFonts w:ascii="Arial Narrow" w:hAnsi="Arial Narrow" w:cs="Arial"/>
        </w:rPr>
        <w:t xml:space="preserve">2) o których mowa w § 5 </w:t>
      </w:r>
      <w:proofErr w:type="spellStart"/>
      <w:r w:rsidRPr="009E32BC">
        <w:rPr>
          <w:rFonts w:ascii="Arial Narrow" w:hAnsi="Arial Narrow" w:cs="Arial"/>
        </w:rPr>
        <w:t>pkt</w:t>
      </w:r>
      <w:proofErr w:type="spellEnd"/>
      <w:r w:rsidRPr="009E32BC">
        <w:rPr>
          <w:rFonts w:ascii="Arial Narrow" w:hAnsi="Arial Narrow" w:cs="Arial"/>
        </w:rPr>
        <w:t xml:space="preserve"> 2-4 ww. Rozporządzenia:</w:t>
      </w:r>
    </w:p>
    <w:p w:rsidR="005323C8" w:rsidRPr="009E32BC" w:rsidRDefault="002E5C25" w:rsidP="0022287C">
      <w:pPr>
        <w:autoSpaceDE w:val="0"/>
        <w:autoSpaceDN w:val="0"/>
        <w:adjustRightInd w:val="0"/>
        <w:jc w:val="both"/>
        <w:rPr>
          <w:rFonts w:ascii="Arial Narrow" w:hAnsi="Arial Narrow" w:cs="Arial"/>
        </w:rPr>
      </w:pPr>
      <w:r w:rsidRPr="009E32BC">
        <w:rPr>
          <w:rFonts w:ascii="Arial Narrow" w:hAnsi="Arial Narrow" w:cs="Arial"/>
        </w:rPr>
        <w:t>– składa dokument lub dokumenty wystawione w kraju, w którym wykonawca ma siedzibę lub miejsce zamieszkania, potwierdzające odpowiednio, że:</w:t>
      </w:r>
    </w:p>
    <w:p w:rsidR="005323C8" w:rsidRPr="009E32BC" w:rsidRDefault="002E5C25" w:rsidP="0022287C">
      <w:pPr>
        <w:pStyle w:val="Akapitzlist"/>
        <w:suppressAutoHyphens w:val="0"/>
        <w:autoSpaceDE w:val="0"/>
        <w:autoSpaceDN w:val="0"/>
        <w:adjustRightInd w:val="0"/>
        <w:spacing w:after="0" w:line="240" w:lineRule="auto"/>
        <w:ind w:left="0"/>
        <w:contextualSpacing/>
        <w:jc w:val="both"/>
        <w:rPr>
          <w:rFonts w:ascii="Arial Narrow" w:hAnsi="Arial Narrow" w:cs="Arial"/>
          <w:sz w:val="20"/>
          <w:szCs w:val="20"/>
        </w:rPr>
      </w:pPr>
      <w:r w:rsidRPr="009E32BC">
        <w:rPr>
          <w:rFonts w:ascii="Arial Narrow" w:hAnsi="Arial Narrow" w:cs="Arial"/>
          <w:sz w:val="20"/>
          <w:szCs w:val="20"/>
        </w:rPr>
        <w:t>a)nie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7D5397" w:rsidRPr="009E32BC">
        <w:rPr>
          <w:rFonts w:ascii="Arial Narrow" w:hAnsi="Arial Narrow" w:cs="Arial"/>
          <w:sz w:val="20"/>
          <w:szCs w:val="20"/>
        </w:rPr>
        <w:t>,</w:t>
      </w:r>
    </w:p>
    <w:p w:rsidR="005323C8" w:rsidRPr="009E32BC" w:rsidRDefault="002E5C25" w:rsidP="0022287C">
      <w:pPr>
        <w:autoSpaceDE w:val="0"/>
        <w:autoSpaceDN w:val="0"/>
        <w:adjustRightInd w:val="0"/>
        <w:jc w:val="both"/>
        <w:rPr>
          <w:rFonts w:ascii="Arial Narrow" w:hAnsi="Arial Narrow" w:cs="Arial"/>
        </w:rPr>
      </w:pPr>
      <w:r w:rsidRPr="009E32BC">
        <w:rPr>
          <w:rFonts w:ascii="Arial Narrow" w:hAnsi="Arial Narrow" w:cs="Arial"/>
        </w:rPr>
        <w:t>b) nie otwarto jego likwidacji ani nie ogłoszono upadłości</w:t>
      </w:r>
      <w:r w:rsidR="007D5397" w:rsidRPr="009E32BC">
        <w:rPr>
          <w:rFonts w:ascii="Arial Narrow" w:hAnsi="Arial Narrow" w:cs="Arial"/>
        </w:rPr>
        <w:t>.</w:t>
      </w:r>
    </w:p>
    <w:p w:rsidR="005323C8" w:rsidRPr="009E32BC" w:rsidRDefault="002E5C25" w:rsidP="0022287C">
      <w:pPr>
        <w:pStyle w:val="Akapitzlist"/>
        <w:suppressAutoHyphens w:val="0"/>
        <w:autoSpaceDE w:val="0"/>
        <w:autoSpaceDN w:val="0"/>
        <w:adjustRightInd w:val="0"/>
        <w:spacing w:after="0" w:line="240" w:lineRule="auto"/>
        <w:ind w:left="0"/>
        <w:contextualSpacing/>
        <w:jc w:val="both"/>
        <w:rPr>
          <w:rFonts w:ascii="Arial Narrow" w:hAnsi="Arial Narrow" w:cs="Arial"/>
          <w:sz w:val="20"/>
          <w:szCs w:val="20"/>
        </w:rPr>
      </w:pPr>
      <w:r w:rsidRPr="009E32BC">
        <w:rPr>
          <w:rFonts w:ascii="Arial Narrow" w:hAnsi="Arial Narrow" w:cs="Arial"/>
          <w:sz w:val="20"/>
          <w:szCs w:val="20"/>
        </w:rPr>
        <w:t xml:space="preserve">2. Dokumenty, o których mowa w § 7 ust. 1 </w:t>
      </w:r>
      <w:proofErr w:type="spellStart"/>
      <w:r w:rsidRPr="009E32BC">
        <w:rPr>
          <w:rFonts w:ascii="Arial Narrow" w:hAnsi="Arial Narrow" w:cs="Arial"/>
          <w:sz w:val="20"/>
          <w:szCs w:val="20"/>
        </w:rPr>
        <w:t>pkt</w:t>
      </w:r>
      <w:proofErr w:type="spellEnd"/>
      <w:r w:rsidRPr="009E32BC">
        <w:rPr>
          <w:rFonts w:ascii="Arial Narrow" w:hAnsi="Arial Narrow" w:cs="Arial"/>
          <w:sz w:val="20"/>
          <w:szCs w:val="20"/>
        </w:rPr>
        <w:t xml:space="preserve"> 1 i </w:t>
      </w:r>
      <w:proofErr w:type="spellStart"/>
      <w:r w:rsidRPr="009E32BC">
        <w:rPr>
          <w:rFonts w:ascii="Arial Narrow" w:hAnsi="Arial Narrow" w:cs="Arial"/>
          <w:sz w:val="20"/>
          <w:szCs w:val="20"/>
        </w:rPr>
        <w:t>pkt</w:t>
      </w:r>
      <w:proofErr w:type="spellEnd"/>
      <w:r w:rsidRPr="009E32BC">
        <w:rPr>
          <w:rFonts w:ascii="Arial Narrow" w:hAnsi="Arial Narrow" w:cs="Arial"/>
          <w:sz w:val="20"/>
          <w:szCs w:val="20"/>
        </w:rPr>
        <w:t xml:space="preserve"> 2 lit. b ww. Rozporządzenia, powinny być wystawione nie wcześniej niż 6 miesięcy przed upływem terminu składania ofert. Dokument, o którym mowa w § 7 ust. 1 </w:t>
      </w:r>
      <w:proofErr w:type="spellStart"/>
      <w:r w:rsidRPr="009E32BC">
        <w:rPr>
          <w:rFonts w:ascii="Arial Narrow" w:hAnsi="Arial Narrow" w:cs="Arial"/>
          <w:sz w:val="20"/>
          <w:szCs w:val="20"/>
        </w:rPr>
        <w:t>pkt</w:t>
      </w:r>
      <w:proofErr w:type="spellEnd"/>
      <w:r w:rsidRPr="009E32BC">
        <w:rPr>
          <w:rFonts w:ascii="Arial Narrow" w:hAnsi="Arial Narrow" w:cs="Arial"/>
          <w:sz w:val="20"/>
          <w:szCs w:val="20"/>
        </w:rPr>
        <w:t xml:space="preserve"> 2 lit. a ww. Rozporządzenia, powinien być wystawiony nie wcześniej niż 3 miesiące przed upływem tego terminu.</w:t>
      </w:r>
    </w:p>
    <w:p w:rsidR="005323C8" w:rsidRPr="009E32BC" w:rsidRDefault="002E5C25" w:rsidP="0022287C">
      <w:pPr>
        <w:pStyle w:val="Akapitzlist"/>
        <w:suppressAutoHyphens w:val="0"/>
        <w:autoSpaceDE w:val="0"/>
        <w:autoSpaceDN w:val="0"/>
        <w:adjustRightInd w:val="0"/>
        <w:spacing w:after="0" w:line="240" w:lineRule="auto"/>
        <w:ind w:left="0"/>
        <w:contextualSpacing/>
        <w:jc w:val="both"/>
        <w:rPr>
          <w:rFonts w:ascii="Arial Narrow" w:hAnsi="Arial Narrow" w:cs="Arial"/>
          <w:sz w:val="20"/>
          <w:szCs w:val="20"/>
        </w:rPr>
      </w:pPr>
      <w:r w:rsidRPr="009E32BC">
        <w:rPr>
          <w:rFonts w:ascii="Arial Narrow" w:hAnsi="Arial Narrow" w:cs="Arial"/>
          <w:sz w:val="20"/>
          <w:szCs w:val="20"/>
        </w:rPr>
        <w:t>3. 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§7 ust. 2 ww. Rozporządzenia stosuje się odpowiednio.</w:t>
      </w:r>
    </w:p>
    <w:p w:rsidR="005323C8" w:rsidRPr="009E32BC" w:rsidRDefault="002E5C25" w:rsidP="0022287C">
      <w:pPr>
        <w:pStyle w:val="Akapitzlist"/>
        <w:suppressAutoHyphens w:val="0"/>
        <w:autoSpaceDE w:val="0"/>
        <w:autoSpaceDN w:val="0"/>
        <w:adjustRightInd w:val="0"/>
        <w:spacing w:after="0" w:line="240" w:lineRule="auto"/>
        <w:ind w:left="0"/>
        <w:contextualSpacing/>
        <w:jc w:val="both"/>
        <w:rPr>
          <w:rFonts w:ascii="Arial Narrow" w:hAnsi="Arial Narrow" w:cs="Arial"/>
          <w:sz w:val="20"/>
          <w:szCs w:val="20"/>
        </w:rPr>
      </w:pPr>
      <w:r w:rsidRPr="009E32BC">
        <w:rPr>
          <w:rFonts w:ascii="Arial Narrow" w:hAnsi="Arial Narrow" w:cs="Arial"/>
          <w:sz w:val="20"/>
          <w:szCs w:val="20"/>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C6B64" w:rsidRPr="009E32BC" w:rsidRDefault="002E5C25" w:rsidP="0022287C">
      <w:pPr>
        <w:pStyle w:val="Akapitzlist"/>
        <w:suppressAutoHyphens w:val="0"/>
        <w:autoSpaceDE w:val="0"/>
        <w:autoSpaceDN w:val="0"/>
        <w:adjustRightInd w:val="0"/>
        <w:spacing w:after="0" w:line="240" w:lineRule="auto"/>
        <w:ind w:left="0"/>
        <w:contextualSpacing/>
        <w:jc w:val="both"/>
        <w:rPr>
          <w:rFonts w:ascii="Arial Narrow" w:hAnsi="Arial Narrow" w:cs="Arial"/>
          <w:sz w:val="20"/>
          <w:szCs w:val="20"/>
        </w:rPr>
      </w:pPr>
      <w:r w:rsidRPr="009E32BC">
        <w:rPr>
          <w:rFonts w:ascii="Arial Narrow" w:hAnsi="Arial Narrow" w:cs="Arial"/>
          <w:sz w:val="20"/>
          <w:szCs w:val="20"/>
        </w:rPr>
        <w:t xml:space="preserve">5. Wykonawca mający siedzibę na terytorium Rzeczypospolitej Polskiej, w odniesieniu do osoby mającej miejsce zamieszkania poza terytorium Rzeczypospolitej Polskiej, której dotyczy dokument wskazany w § 5 </w:t>
      </w:r>
      <w:proofErr w:type="spellStart"/>
      <w:r w:rsidRPr="009E32BC">
        <w:rPr>
          <w:rFonts w:ascii="Arial Narrow" w:hAnsi="Arial Narrow" w:cs="Arial"/>
          <w:sz w:val="20"/>
          <w:szCs w:val="20"/>
        </w:rPr>
        <w:t>pkt</w:t>
      </w:r>
      <w:proofErr w:type="spellEnd"/>
      <w:r w:rsidRPr="009E32BC">
        <w:rPr>
          <w:rFonts w:ascii="Arial Narrow" w:hAnsi="Arial Narrow" w:cs="Arial"/>
          <w:sz w:val="20"/>
          <w:szCs w:val="20"/>
        </w:rPr>
        <w:t xml:space="preserve"> 1 ww. Rozporządzenia, składa dokument, o którym mowa w § 7 ust. 1 </w:t>
      </w:r>
      <w:proofErr w:type="spellStart"/>
      <w:r w:rsidRPr="009E32BC">
        <w:rPr>
          <w:rFonts w:ascii="Arial Narrow" w:hAnsi="Arial Narrow" w:cs="Arial"/>
          <w:sz w:val="20"/>
          <w:szCs w:val="20"/>
        </w:rPr>
        <w:t>pkt</w:t>
      </w:r>
      <w:proofErr w:type="spellEnd"/>
      <w:r w:rsidRPr="009E32BC">
        <w:rPr>
          <w:rFonts w:ascii="Arial Narrow" w:hAnsi="Arial Narrow" w:cs="Arial"/>
          <w:sz w:val="20"/>
          <w:szCs w:val="20"/>
        </w:rPr>
        <w:t xml:space="preserve"> 1 ww. Rozporządzenia, w zakresie określonym w art. 24 ust. 1 </w:t>
      </w:r>
      <w:proofErr w:type="spellStart"/>
      <w:r w:rsidRPr="009E32BC">
        <w:rPr>
          <w:rFonts w:ascii="Arial Narrow" w:hAnsi="Arial Narrow" w:cs="Arial"/>
          <w:sz w:val="20"/>
          <w:szCs w:val="20"/>
        </w:rPr>
        <w:t>pkt</w:t>
      </w:r>
      <w:proofErr w:type="spellEnd"/>
      <w:r w:rsidRPr="009E32BC">
        <w:rPr>
          <w:rFonts w:ascii="Arial Narrow" w:hAnsi="Arial Narrow" w:cs="Arial"/>
          <w:sz w:val="20"/>
          <w:szCs w:val="20"/>
        </w:rPr>
        <w:t xml:space="preserve"> 14 i 21 ustawy, </w:t>
      </w:r>
      <w:r w:rsidRPr="009E32BC">
        <w:rPr>
          <w:rFonts w:ascii="Arial Narrow" w:hAnsi="Arial Narrow" w:cs="Arial"/>
          <w:sz w:val="20"/>
          <w:szCs w:val="20"/>
          <w:u w:val="single"/>
        </w:rPr>
        <w:t xml:space="preserve">jeżeli zamawiający wymagał zgodnie z Rozdziałem VI ust. 3 </w:t>
      </w:r>
      <w:proofErr w:type="spellStart"/>
      <w:r w:rsidRPr="009E32BC">
        <w:rPr>
          <w:rFonts w:ascii="Arial Narrow" w:hAnsi="Arial Narrow" w:cs="Arial"/>
          <w:sz w:val="20"/>
          <w:szCs w:val="20"/>
          <w:u w:val="single"/>
        </w:rPr>
        <w:t>siwz</w:t>
      </w:r>
      <w:proofErr w:type="spellEnd"/>
      <w:r w:rsidRPr="009E32BC">
        <w:rPr>
          <w:rFonts w:ascii="Arial Narrow" w:hAnsi="Arial Narrow" w:cs="Arial"/>
          <w:sz w:val="20"/>
          <w:szCs w:val="20"/>
          <w:u w:val="single"/>
        </w:rPr>
        <w:t xml:space="preserve"> </w:t>
      </w:r>
      <w:r w:rsidRPr="009E32BC">
        <w:rPr>
          <w:rFonts w:ascii="Arial Narrow" w:hAnsi="Arial Narrow" w:cs="Arial"/>
          <w:sz w:val="20"/>
          <w:szCs w:val="20"/>
        </w:rPr>
        <w:t xml:space="preserve">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w:t>
      </w:r>
    </w:p>
    <w:p w:rsidR="005323C8" w:rsidRPr="009E32BC" w:rsidRDefault="002E5C25" w:rsidP="0022287C">
      <w:pPr>
        <w:pStyle w:val="Akapitzlist"/>
        <w:suppressAutoHyphens w:val="0"/>
        <w:autoSpaceDE w:val="0"/>
        <w:autoSpaceDN w:val="0"/>
        <w:adjustRightInd w:val="0"/>
        <w:spacing w:after="0" w:line="240" w:lineRule="auto"/>
        <w:ind w:left="0"/>
        <w:contextualSpacing/>
        <w:jc w:val="both"/>
        <w:rPr>
          <w:rFonts w:ascii="Arial Narrow" w:hAnsi="Arial Narrow" w:cs="Arial"/>
          <w:sz w:val="20"/>
          <w:szCs w:val="20"/>
        </w:rPr>
      </w:pPr>
      <w:r w:rsidRPr="009E32BC">
        <w:rPr>
          <w:rFonts w:ascii="Arial Narrow" w:hAnsi="Arial Narrow" w:cs="Arial"/>
          <w:sz w:val="20"/>
          <w:szCs w:val="20"/>
        </w:rPr>
        <w:t xml:space="preserve">§ 7 ust. 2 zdanie pierwsze ww. Rozporządzenia stosuje się. </w:t>
      </w:r>
    </w:p>
    <w:p w:rsidR="005323C8" w:rsidRPr="009E32BC" w:rsidRDefault="002E5C25" w:rsidP="0022287C">
      <w:pPr>
        <w:pStyle w:val="Akapitzlist"/>
        <w:suppressAutoHyphens w:val="0"/>
        <w:autoSpaceDE w:val="0"/>
        <w:autoSpaceDN w:val="0"/>
        <w:adjustRightInd w:val="0"/>
        <w:spacing w:after="0" w:line="240" w:lineRule="auto"/>
        <w:ind w:left="0"/>
        <w:contextualSpacing/>
        <w:jc w:val="both"/>
        <w:rPr>
          <w:rFonts w:ascii="Arial Narrow" w:hAnsi="Arial Narrow" w:cs="Arial"/>
          <w:sz w:val="20"/>
          <w:szCs w:val="20"/>
        </w:rPr>
      </w:pPr>
      <w:r w:rsidRPr="009E32BC">
        <w:rPr>
          <w:rFonts w:ascii="Arial Narrow" w:hAnsi="Arial Narrow" w:cs="Arial"/>
          <w:sz w:val="20"/>
          <w:szCs w:val="20"/>
        </w:rPr>
        <w:t>6. W przypadku wątpliwości co do treści dokumentu, o którym mowa w ust 5, złożonego przez wykonawcę, zamawiający może zwrócić się do właściwych organów kraju, w którym miejsce zamieszkania ma osoba, której dokument dotyczy, o udzielenie niezbędnych informacji dotyczących tego dokumentu.</w:t>
      </w:r>
    </w:p>
    <w:p w:rsidR="005323C8" w:rsidRPr="009E32BC" w:rsidRDefault="005323C8" w:rsidP="0022287C">
      <w:pPr>
        <w:ind w:left="360"/>
        <w:jc w:val="both"/>
        <w:rPr>
          <w:rFonts w:ascii="Arial Narrow" w:hAnsi="Arial Narrow" w:cs="Arial"/>
        </w:rPr>
      </w:pPr>
    </w:p>
    <w:p w:rsidR="005323C8" w:rsidRPr="009E32BC" w:rsidRDefault="005F372D" w:rsidP="00145F2D">
      <w:pPr>
        <w:jc w:val="both"/>
        <w:rPr>
          <w:rFonts w:ascii="Arial Narrow" w:hAnsi="Arial Narrow"/>
        </w:rPr>
      </w:pPr>
      <w:r w:rsidRPr="009E32BC">
        <w:rPr>
          <w:rFonts w:ascii="Arial Narrow" w:hAnsi="Arial Narrow"/>
          <w:b/>
        </w:rPr>
        <w:t>8.</w:t>
      </w:r>
      <w:r w:rsidR="002E5C25" w:rsidRPr="009E32BC">
        <w:rPr>
          <w:rFonts w:ascii="Arial Narrow" w:hAnsi="Arial Narrow"/>
        </w:rPr>
        <w:t xml:space="preserve"> Sposób dokonywania oceny spełniania warunków udziału w postępowaniu:</w:t>
      </w:r>
    </w:p>
    <w:p w:rsidR="005323C8" w:rsidRPr="009E32BC" w:rsidRDefault="002E5C25" w:rsidP="00145F2D">
      <w:pPr>
        <w:tabs>
          <w:tab w:val="num" w:pos="709"/>
        </w:tabs>
        <w:jc w:val="both"/>
        <w:rPr>
          <w:rFonts w:ascii="Arial Narrow" w:hAnsi="Arial Narrow"/>
        </w:rPr>
      </w:pPr>
      <w:r w:rsidRPr="009E32BC">
        <w:rPr>
          <w:rFonts w:ascii="Arial Narrow" w:hAnsi="Arial Narrow"/>
        </w:rPr>
        <w:t>1) ocena dokonana zostanie zgodnie z formułą „spełnia – nie spełnia”, w oparciu o informacje zawarte w dokumentach i oświadczeniach złożonych w ofercie przez wykonawcę.</w:t>
      </w:r>
    </w:p>
    <w:p w:rsidR="00577B13" w:rsidRPr="009E32BC" w:rsidRDefault="002E5C25">
      <w:pPr>
        <w:tabs>
          <w:tab w:val="num" w:pos="709"/>
        </w:tabs>
        <w:jc w:val="both"/>
        <w:rPr>
          <w:rFonts w:ascii="Arial Narrow" w:hAnsi="Arial Narrow"/>
          <w:b/>
        </w:rPr>
      </w:pPr>
      <w:r w:rsidRPr="009E32BC">
        <w:rPr>
          <w:rFonts w:ascii="Arial Narrow" w:hAnsi="Arial Narrow"/>
        </w:rPr>
        <w:t xml:space="preserve">2) wykonawcy nie spełniający powyższych  warunków zostaną przez zamawiającego wykluczeni  z niniejszego  postępowania, natomiast w przypadku stwierdzenia, że treść oferty nie odpowiada treści  Specyfikacji istotnych warunków zamówienia, oferta zostanie odrzucona. </w:t>
      </w:r>
    </w:p>
    <w:p w:rsidR="007B026A" w:rsidRPr="009E32BC" w:rsidRDefault="007B026A" w:rsidP="0031033B">
      <w:pPr>
        <w:rPr>
          <w:rFonts w:ascii="Arial Narrow" w:hAnsi="Arial Narrow"/>
          <w:b/>
        </w:rPr>
      </w:pPr>
    </w:p>
    <w:p w:rsidR="005323C8" w:rsidRPr="009E32BC" w:rsidRDefault="005F372D" w:rsidP="0031033B">
      <w:pPr>
        <w:rPr>
          <w:rFonts w:ascii="Arial Narrow" w:hAnsi="Arial Narrow"/>
          <w:b/>
          <w:u w:val="single"/>
        </w:rPr>
      </w:pPr>
      <w:r w:rsidRPr="009E32BC">
        <w:rPr>
          <w:rFonts w:ascii="Arial Narrow" w:hAnsi="Arial Narrow"/>
          <w:b/>
        </w:rPr>
        <w:t xml:space="preserve">ROZDZIAŁ VII. </w:t>
      </w:r>
      <w:r w:rsidR="006A66EF" w:rsidRPr="009E32BC">
        <w:rPr>
          <w:rFonts w:ascii="Arial Narrow" w:hAnsi="Arial Narrow"/>
          <w:b/>
          <w:u w:val="single"/>
        </w:rPr>
        <w:t xml:space="preserve">Informacja o sposobie porozumiewania zamawiającego z wykonawcami oraz przekazywania oświadczeń i dokumentów  </w:t>
      </w:r>
    </w:p>
    <w:p w:rsidR="00793C76" w:rsidRPr="009E32BC" w:rsidRDefault="00793C76" w:rsidP="00793C76">
      <w:pPr>
        <w:jc w:val="both"/>
        <w:rPr>
          <w:rFonts w:ascii="Arial Narrow" w:hAnsi="Arial Narrow" w:cs="Arial"/>
        </w:rPr>
      </w:pPr>
    </w:p>
    <w:p w:rsidR="005323C8" w:rsidRPr="005D40A3" w:rsidRDefault="00793C76" w:rsidP="00793C76">
      <w:pPr>
        <w:jc w:val="both"/>
        <w:rPr>
          <w:rFonts w:ascii="Arial Narrow" w:hAnsi="Arial Narrow" w:cs="Arial"/>
        </w:rPr>
      </w:pPr>
      <w:r w:rsidRPr="009E32BC">
        <w:rPr>
          <w:rFonts w:ascii="Arial Narrow" w:hAnsi="Arial Narrow" w:cs="Arial"/>
        </w:rPr>
        <w:t>1. Zamawiający wyznacza następujące osoby do kontaktu z wykonawcam</w:t>
      </w:r>
      <w:r w:rsidR="002B3E3D">
        <w:rPr>
          <w:rFonts w:ascii="Arial Narrow" w:hAnsi="Arial Narrow" w:cs="Arial"/>
        </w:rPr>
        <w:t>i:</w:t>
      </w:r>
      <w:r w:rsidRPr="009E32BC">
        <w:rPr>
          <w:rFonts w:ascii="Arial Narrow" w:hAnsi="Arial Narrow" w:cs="Arial"/>
        </w:rPr>
        <w:t xml:space="preserve"> Pani </w:t>
      </w:r>
      <w:r w:rsidR="007D6AEC" w:rsidRPr="005D40A3">
        <w:rPr>
          <w:rFonts w:ascii="Arial Narrow" w:hAnsi="Arial Narrow" w:cs="Arial"/>
        </w:rPr>
        <w:t xml:space="preserve">Dorota Mazur </w:t>
      </w:r>
      <w:r w:rsidR="002B4369" w:rsidRPr="005D40A3">
        <w:rPr>
          <w:rFonts w:ascii="Arial Narrow" w:hAnsi="Arial Narrow" w:cs="Arial"/>
        </w:rPr>
        <w:t xml:space="preserve">tel. 91 561 34 </w:t>
      </w:r>
      <w:r w:rsidR="005D40A3" w:rsidRPr="005D40A3">
        <w:rPr>
          <w:rFonts w:ascii="Arial Narrow" w:hAnsi="Arial Narrow" w:cs="Arial"/>
        </w:rPr>
        <w:t>32</w:t>
      </w:r>
      <w:r w:rsidR="005D40A3">
        <w:rPr>
          <w:rFonts w:ascii="Arial Narrow" w:hAnsi="Arial Narrow" w:cs="Arial"/>
        </w:rPr>
        <w:t>.</w:t>
      </w:r>
      <w:r w:rsidR="002B4369" w:rsidRPr="005D40A3">
        <w:rPr>
          <w:rFonts w:ascii="Arial Narrow" w:hAnsi="Arial Narrow" w:cs="Arial"/>
        </w:rPr>
        <w:t xml:space="preserve"> </w:t>
      </w:r>
    </w:p>
    <w:p w:rsidR="00793C76" w:rsidRPr="009E32BC" w:rsidRDefault="00793C76" w:rsidP="009E32BC">
      <w:pPr>
        <w:pStyle w:val="normal"/>
        <w:widowControl w:val="0"/>
        <w:pBdr>
          <w:top w:val="nil"/>
          <w:left w:val="nil"/>
          <w:bottom w:val="nil"/>
          <w:right w:val="nil"/>
          <w:between w:val="nil"/>
        </w:pBdr>
        <w:rPr>
          <w:rFonts w:ascii="Arial Narrow" w:eastAsia="Arial" w:hAnsi="Arial Narrow" w:cs="Arial"/>
        </w:rPr>
      </w:pPr>
      <w:r w:rsidRPr="009E32BC">
        <w:rPr>
          <w:rFonts w:ascii="Arial Narrow" w:eastAsia="Verdana" w:hAnsi="Arial Narrow" w:cs="Verdana"/>
        </w:rPr>
        <w:t xml:space="preserve">2. Postępowanie prowadzone jest w języku polskim w formie elektronicznej za pośrednictwem Platformy Zakupowej (dalej jako „Platforma”) pod adresem: </w:t>
      </w:r>
      <w:r w:rsidR="009E32BC" w:rsidRPr="009E32BC">
        <w:rPr>
          <w:rFonts w:ascii="Arial Narrow" w:eastAsia="Arial" w:hAnsi="Arial Narrow" w:cs="Arial"/>
          <w:b/>
        </w:rPr>
        <w:t>https://platformazakupowa.pl/ug_stargard/aukcje</w:t>
      </w:r>
      <w:r w:rsidR="003352D4" w:rsidRPr="009E32BC">
        <w:rPr>
          <w:rFonts w:ascii="Arial Narrow" w:hAnsi="Arial Narrow"/>
        </w:rPr>
        <w:fldChar w:fldCharType="begin"/>
      </w:r>
      <w:r w:rsidRPr="009E32BC">
        <w:rPr>
          <w:rFonts w:ascii="Arial Narrow" w:hAnsi="Arial Narrow"/>
        </w:rPr>
        <w:instrText xml:space="preserve"> HYPERLINK "https://platformazakupowa.pl/" </w:instrText>
      </w:r>
      <w:r w:rsidR="003352D4" w:rsidRPr="009E32BC">
        <w:rPr>
          <w:rFonts w:ascii="Arial Narrow" w:hAnsi="Arial Narrow"/>
        </w:rPr>
        <w:fldChar w:fldCharType="separate"/>
      </w:r>
    </w:p>
    <w:p w:rsidR="00793C76" w:rsidRPr="009E32BC" w:rsidRDefault="003352D4" w:rsidP="00793C76">
      <w:pPr>
        <w:rPr>
          <w:rFonts w:ascii="Arial Narrow" w:eastAsia="Verdana" w:hAnsi="Arial Narrow" w:cs="Verdana"/>
        </w:rPr>
      </w:pPr>
      <w:r w:rsidRPr="009E32BC">
        <w:rPr>
          <w:rFonts w:ascii="Arial Narrow" w:hAnsi="Arial Narrow"/>
        </w:rPr>
        <w:fldChar w:fldCharType="end"/>
      </w:r>
      <w:r w:rsidR="00793C76" w:rsidRPr="009E32BC">
        <w:rPr>
          <w:rFonts w:ascii="Arial Narrow" w:eastAsia="Verdana" w:hAnsi="Arial Narrow" w:cs="Verdana"/>
        </w:rPr>
        <w:t xml:space="preserve">3. Komunikacja między Zamawiającym a Wykonawcami, w tym wszelkie oświadczenia, wnioski, zawiadomienia oraz informacje, przekazywane są w formie elektronicznej za pośrednictwem Platformy i formularza „Wyślij wiadomość” znajdującego się na stronie danego postępowania. Za </w:t>
      </w:r>
      <w:r w:rsidR="00793C76" w:rsidRPr="009E32BC">
        <w:rPr>
          <w:rFonts w:ascii="Arial Narrow" w:eastAsia="Verdana" w:hAnsi="Arial Narrow" w:cs="Verdana"/>
        </w:rPr>
        <w:lastRenderedPageBreak/>
        <w:t>datę przekazania (wpływu) oświadczeń, wniosków, zawiadomień oraz informacji przyjmuje się datę ich przesłania za pośrednictwem platformy poprzez kliknięcie przycisku  „wyślij wiadomość”</w:t>
      </w:r>
      <w:r w:rsidR="007D5397" w:rsidRPr="009E32BC">
        <w:rPr>
          <w:rFonts w:ascii="Arial Narrow" w:eastAsia="Verdana" w:hAnsi="Arial Narrow" w:cs="Verdana"/>
        </w:rPr>
        <w:t>,</w:t>
      </w:r>
      <w:r w:rsidR="00793C76" w:rsidRPr="009E32BC">
        <w:rPr>
          <w:rFonts w:ascii="Arial Narrow" w:eastAsia="Verdana" w:hAnsi="Arial Narrow" w:cs="Verdana"/>
        </w:rPr>
        <w:t xml:space="preserve"> po których pojawi się komunikat, że wiadomość została wysłana do Zamawiającego.</w:t>
      </w:r>
    </w:p>
    <w:p w:rsidR="00793C76" w:rsidRPr="009E32BC" w:rsidRDefault="00793C76" w:rsidP="00793C76">
      <w:pPr>
        <w:rPr>
          <w:rFonts w:ascii="Arial Narrow" w:eastAsia="Verdana" w:hAnsi="Arial Narrow" w:cs="Verdana"/>
        </w:rPr>
      </w:pPr>
      <w:r w:rsidRPr="009E32BC">
        <w:rPr>
          <w:rFonts w:ascii="Arial Narrow" w:eastAsia="Verdana" w:hAnsi="Arial Narrow" w:cs="Verdana"/>
        </w:rPr>
        <w:t xml:space="preserve">4. Zamawiający z Wykonawcami będzie przekazywał informacje w formie elektronicznej za pośrednictwem Platformy. Informacje dotyczące odpowiedzi na pytania, zmiany </w:t>
      </w:r>
      <w:proofErr w:type="spellStart"/>
      <w:r w:rsidRPr="009E32BC">
        <w:rPr>
          <w:rFonts w:ascii="Arial Narrow" w:eastAsia="Verdana" w:hAnsi="Arial Narrow" w:cs="Verdana"/>
        </w:rPr>
        <w:t>siwz</w:t>
      </w:r>
      <w:proofErr w:type="spellEnd"/>
      <w:r w:rsidRPr="009E32BC">
        <w:rPr>
          <w:rFonts w:ascii="Arial Narrow" w:eastAsia="Verdana" w:hAnsi="Arial Narrow" w:cs="Verdana"/>
        </w:rPr>
        <w:t>, zmiany terminu składania i otwarcia ofert zamawiający będzie zamieszczał na platformie w sekcji “Komunikaty”.</w:t>
      </w:r>
    </w:p>
    <w:p w:rsidR="00793C76" w:rsidRPr="009E32BC" w:rsidRDefault="00793C76" w:rsidP="00793C76">
      <w:pPr>
        <w:rPr>
          <w:rFonts w:ascii="Arial Narrow" w:eastAsia="Verdana" w:hAnsi="Arial Narrow" w:cs="Verdana"/>
        </w:rPr>
      </w:pPr>
      <w:r w:rsidRPr="009E32BC">
        <w:rPr>
          <w:rFonts w:ascii="Arial Narrow" w:eastAsia="Verdana" w:hAnsi="Arial Narrow" w:cs="Verdana"/>
        </w:rPr>
        <w:t>Korespondencja której zgodnie z obowiązującymi przepisami adresatem jest konkretny Wykonawca będzie przekazywana w formie elektronicznej za pośrednictwem Platformy do tego konkretnego Wykonawcy.</w:t>
      </w:r>
    </w:p>
    <w:p w:rsidR="00793C76" w:rsidRPr="009E32BC" w:rsidRDefault="00793C76" w:rsidP="00793C76">
      <w:pPr>
        <w:rPr>
          <w:rFonts w:ascii="Arial Narrow" w:eastAsia="Verdana" w:hAnsi="Arial Narrow" w:cs="Verdana"/>
        </w:rPr>
      </w:pPr>
      <w:r w:rsidRPr="009E32BC">
        <w:rPr>
          <w:rFonts w:ascii="Arial Narrow" w:eastAsia="Verdana" w:hAnsi="Arial Narrow" w:cs="Verdana"/>
        </w:rPr>
        <w:t>4. Zamawiający, zgodnie z § 3 ust. 3 Rozporządzenia Prezesa Rady Ministrów w sprawie użycia środków komunikacji elektronicznej w postępowaniu o udzielenie zamówienia publicznego oraz udostępnienia i przechowywania dokumentów elektronicznych (Dz. U. z 2017 r. poz. 1320</w:t>
      </w:r>
      <w:r w:rsidR="007D5397" w:rsidRPr="009E32BC">
        <w:rPr>
          <w:rFonts w:ascii="Arial Narrow" w:eastAsia="Verdana" w:hAnsi="Arial Narrow" w:cs="Verdana"/>
        </w:rPr>
        <w:t xml:space="preserve"> z </w:t>
      </w:r>
      <w:proofErr w:type="spellStart"/>
      <w:r w:rsidR="007D5397" w:rsidRPr="009E32BC">
        <w:rPr>
          <w:rFonts w:ascii="Arial Narrow" w:eastAsia="Verdana" w:hAnsi="Arial Narrow" w:cs="Verdana"/>
        </w:rPr>
        <w:t>późn</w:t>
      </w:r>
      <w:proofErr w:type="spellEnd"/>
      <w:r w:rsidR="007D5397" w:rsidRPr="009E32BC">
        <w:rPr>
          <w:rFonts w:ascii="Arial Narrow" w:eastAsia="Verdana" w:hAnsi="Arial Narrow" w:cs="Verdana"/>
        </w:rPr>
        <w:t>. zm.</w:t>
      </w:r>
      <w:r w:rsidRPr="009E32BC">
        <w:rPr>
          <w:rFonts w:ascii="Arial Narrow" w:eastAsia="Verdana" w:hAnsi="Arial Narrow" w:cs="Verdana"/>
        </w:rPr>
        <w:t>; dalej: ,.Rozporządzenie w sprawie środków komunikacji"), określa niezbędne wymagania sprzętowo - aplikacyjne umożliwiające pracę na Platformie Zakupowej, tj.:</w:t>
      </w:r>
    </w:p>
    <w:p w:rsidR="00793C76" w:rsidRPr="009E32BC" w:rsidRDefault="00793C76" w:rsidP="00793C76">
      <w:pPr>
        <w:rPr>
          <w:rFonts w:ascii="Arial Narrow" w:eastAsia="Verdana" w:hAnsi="Arial Narrow" w:cs="Verdana"/>
        </w:rPr>
      </w:pPr>
      <w:r w:rsidRPr="009E32BC">
        <w:rPr>
          <w:rFonts w:ascii="Arial Narrow" w:eastAsia="Verdana" w:hAnsi="Arial Narrow" w:cs="Verdana"/>
        </w:rPr>
        <w:t xml:space="preserve">a) stały dostęp do sieci Internet o gwarantowanej przepustowości nie mniejszej niż 512 </w:t>
      </w:r>
      <w:proofErr w:type="spellStart"/>
      <w:r w:rsidRPr="009E32BC">
        <w:rPr>
          <w:rFonts w:ascii="Arial Narrow" w:eastAsia="Verdana" w:hAnsi="Arial Narrow" w:cs="Verdana"/>
        </w:rPr>
        <w:t>kb</w:t>
      </w:r>
      <w:proofErr w:type="spellEnd"/>
      <w:r w:rsidRPr="009E32BC">
        <w:rPr>
          <w:rFonts w:ascii="Arial Narrow" w:eastAsia="Verdana" w:hAnsi="Arial Narrow" w:cs="Verdana"/>
        </w:rPr>
        <w:t>/s,</w:t>
      </w:r>
    </w:p>
    <w:p w:rsidR="00793C76" w:rsidRPr="009E32BC" w:rsidRDefault="00793C76" w:rsidP="00793C76">
      <w:pPr>
        <w:rPr>
          <w:rFonts w:ascii="Arial Narrow" w:eastAsia="Verdana" w:hAnsi="Arial Narrow" w:cs="Verdana"/>
        </w:rPr>
      </w:pPr>
      <w:r w:rsidRPr="009E32BC">
        <w:rPr>
          <w:rFonts w:ascii="Arial Narrow" w:eastAsia="Verdana" w:hAnsi="Arial Narrow" w:cs="Verdana"/>
        </w:rPr>
        <w:t>b) komputer klasy PC lub MAC, o następującej konfiguracji: pamięć min. 2 GB Ram, procesor Intel IV 2 GHZ lub jego nowsza wersja, jeden z systemów operacyjnych - MS Windows 7, Mac Os x 10 4, Linux, lub ich nowsze wersje.</w:t>
      </w:r>
    </w:p>
    <w:p w:rsidR="00793C76" w:rsidRPr="009E32BC" w:rsidRDefault="00793C76" w:rsidP="00793C76">
      <w:pPr>
        <w:rPr>
          <w:rFonts w:ascii="Arial Narrow" w:eastAsia="Verdana" w:hAnsi="Arial Narrow" w:cs="Verdana"/>
        </w:rPr>
      </w:pPr>
      <w:r w:rsidRPr="009E32BC">
        <w:rPr>
          <w:rFonts w:ascii="Arial Narrow" w:eastAsia="Verdana" w:hAnsi="Arial Narrow" w:cs="Verdana"/>
        </w:rPr>
        <w:t xml:space="preserve">c) zainstalowana dowolna przeglądarka internetowa, </w:t>
      </w:r>
      <w:r w:rsidR="009E32BC" w:rsidRPr="009E32BC">
        <w:rPr>
          <w:rFonts w:ascii="Arial Narrow" w:eastAsia="Verdana" w:hAnsi="Arial Narrow" w:cs="Verdana"/>
        </w:rPr>
        <w:t>najnowszej dostępnej wersji</w:t>
      </w:r>
      <w:r w:rsidRPr="009E32BC">
        <w:rPr>
          <w:rFonts w:ascii="Arial Narrow" w:eastAsia="Verdana" w:hAnsi="Arial Narrow" w:cs="Verdana"/>
        </w:rPr>
        <w:t>,</w:t>
      </w:r>
    </w:p>
    <w:p w:rsidR="00793C76" w:rsidRPr="00363F7E" w:rsidRDefault="00793C76" w:rsidP="00793C76">
      <w:pPr>
        <w:rPr>
          <w:rFonts w:ascii="Arial Narrow" w:eastAsia="Verdana" w:hAnsi="Arial Narrow" w:cs="Verdana"/>
        </w:rPr>
      </w:pPr>
      <w:r w:rsidRPr="009E32BC">
        <w:rPr>
          <w:rFonts w:ascii="Arial Narrow" w:eastAsia="Verdana" w:hAnsi="Arial Narrow" w:cs="Verdana"/>
        </w:rPr>
        <w:t xml:space="preserve">d) </w:t>
      </w:r>
      <w:r w:rsidR="001A2A59">
        <w:rPr>
          <w:rFonts w:ascii="Arial Narrow" w:eastAsia="Verdana" w:hAnsi="Arial Narrow" w:cs="Verdana"/>
        </w:rPr>
        <w:t xml:space="preserve">włączona obsługa </w:t>
      </w:r>
      <w:proofErr w:type="spellStart"/>
      <w:r w:rsidR="001A2A59">
        <w:rPr>
          <w:rFonts w:ascii="Arial Narrow" w:eastAsia="Verdana" w:hAnsi="Arial Narrow" w:cs="Verdana"/>
        </w:rPr>
        <w:t>JavaScript</w:t>
      </w:r>
      <w:proofErr w:type="spellEnd"/>
      <w:r w:rsidR="001A2A59">
        <w:rPr>
          <w:rFonts w:ascii="Arial Narrow" w:eastAsia="Verdana" w:hAnsi="Arial Narrow" w:cs="Verdana"/>
        </w:rPr>
        <w:t>,</w:t>
      </w:r>
    </w:p>
    <w:p w:rsidR="00793C76" w:rsidRPr="00363F7E" w:rsidRDefault="001A2A59" w:rsidP="00793C76">
      <w:pPr>
        <w:rPr>
          <w:rFonts w:ascii="Arial Narrow" w:eastAsia="Verdana" w:hAnsi="Arial Narrow" w:cs="Verdana"/>
        </w:rPr>
      </w:pPr>
      <w:r>
        <w:rPr>
          <w:rFonts w:ascii="Arial Narrow" w:eastAsia="Verdana" w:hAnsi="Arial Narrow" w:cs="Verdana"/>
        </w:rPr>
        <w:t xml:space="preserve">e) zainstalowany program </w:t>
      </w:r>
      <w:proofErr w:type="spellStart"/>
      <w:r>
        <w:rPr>
          <w:rFonts w:ascii="Arial Narrow" w:eastAsia="Verdana" w:hAnsi="Arial Narrow" w:cs="Verdana"/>
        </w:rPr>
        <w:t>Adobe</w:t>
      </w:r>
      <w:proofErr w:type="spellEnd"/>
      <w:r>
        <w:rPr>
          <w:rFonts w:ascii="Arial Narrow" w:eastAsia="Verdana" w:hAnsi="Arial Narrow" w:cs="Verdana"/>
        </w:rPr>
        <w:t xml:space="preserve"> </w:t>
      </w:r>
      <w:proofErr w:type="spellStart"/>
      <w:r>
        <w:rPr>
          <w:rFonts w:ascii="Arial Narrow" w:eastAsia="Verdana" w:hAnsi="Arial Narrow" w:cs="Verdana"/>
        </w:rPr>
        <w:t>Acrobat</w:t>
      </w:r>
      <w:proofErr w:type="spellEnd"/>
      <w:r>
        <w:rPr>
          <w:rFonts w:ascii="Arial Narrow" w:eastAsia="Verdana" w:hAnsi="Arial Narrow" w:cs="Verdana"/>
        </w:rPr>
        <w:t xml:space="preserve"> </w:t>
      </w:r>
      <w:proofErr w:type="spellStart"/>
      <w:r>
        <w:rPr>
          <w:rFonts w:ascii="Arial Narrow" w:eastAsia="Verdana" w:hAnsi="Arial Narrow" w:cs="Verdana"/>
        </w:rPr>
        <w:t>Reader</w:t>
      </w:r>
      <w:proofErr w:type="spellEnd"/>
      <w:r>
        <w:rPr>
          <w:rFonts w:ascii="Arial Narrow" w:eastAsia="Verdana" w:hAnsi="Arial Narrow" w:cs="Verdana"/>
        </w:rPr>
        <w:t xml:space="preserve">, lub inny obsługujący format plików </w:t>
      </w:r>
      <w:proofErr w:type="spellStart"/>
      <w:r>
        <w:rPr>
          <w:rFonts w:ascii="Arial Narrow" w:eastAsia="Verdana" w:hAnsi="Arial Narrow" w:cs="Verdana"/>
        </w:rPr>
        <w:t>.pd</w:t>
      </w:r>
      <w:proofErr w:type="spellEnd"/>
      <w:r>
        <w:rPr>
          <w:rFonts w:ascii="Arial Narrow" w:eastAsia="Verdana" w:hAnsi="Arial Narrow" w:cs="Verdana"/>
        </w:rPr>
        <w:t>f.</w:t>
      </w:r>
    </w:p>
    <w:p w:rsidR="00793C76" w:rsidRPr="00363F7E" w:rsidRDefault="001A2A59" w:rsidP="00793C76">
      <w:pPr>
        <w:jc w:val="both"/>
        <w:rPr>
          <w:rFonts w:ascii="Arial Narrow" w:eastAsia="Verdana" w:hAnsi="Arial Narrow" w:cs="Verdana"/>
        </w:rPr>
      </w:pPr>
      <w:r>
        <w:rPr>
          <w:rFonts w:ascii="Arial Narrow" w:eastAsia="Verdana" w:hAnsi="Arial Narrow" w:cs="Verdana"/>
        </w:rPr>
        <w:t xml:space="preserve">5. Zalecane formaty przesyłanych danych, tj. plików o wielkości do 75 MB. -  Zalecany  format: </w:t>
      </w:r>
      <w:proofErr w:type="spellStart"/>
      <w:r>
        <w:rPr>
          <w:rFonts w:ascii="Arial Narrow" w:eastAsia="Verdana" w:hAnsi="Arial Narrow" w:cs="Verdana"/>
        </w:rPr>
        <w:t>.pd</w:t>
      </w:r>
      <w:proofErr w:type="spellEnd"/>
      <w:r>
        <w:rPr>
          <w:rFonts w:ascii="Arial Narrow" w:eastAsia="Verdana" w:hAnsi="Arial Narrow" w:cs="Verdana"/>
        </w:rPr>
        <w:t>f.</w:t>
      </w:r>
    </w:p>
    <w:p w:rsidR="00793C76" w:rsidRPr="00363F7E" w:rsidRDefault="001A2A59" w:rsidP="00793C76">
      <w:pPr>
        <w:jc w:val="both"/>
        <w:rPr>
          <w:rFonts w:ascii="Arial Narrow" w:eastAsia="Verdana" w:hAnsi="Arial Narrow" w:cs="Verdana"/>
        </w:rPr>
      </w:pPr>
      <w:r>
        <w:rPr>
          <w:rFonts w:ascii="Arial Narrow" w:eastAsia="Verdana" w:hAnsi="Arial Narrow" w:cs="Verdana"/>
        </w:rPr>
        <w:t>6. Zalecany format kwalifikowanego podpisu elektronicznego:</w:t>
      </w:r>
    </w:p>
    <w:p w:rsidR="00793C76" w:rsidRPr="00363F7E" w:rsidRDefault="001A2A59" w:rsidP="00793C76">
      <w:pPr>
        <w:jc w:val="both"/>
        <w:rPr>
          <w:rFonts w:ascii="Arial Narrow" w:eastAsia="Verdana" w:hAnsi="Arial Narrow" w:cs="Verdana"/>
        </w:rPr>
      </w:pPr>
      <w:r>
        <w:rPr>
          <w:rFonts w:ascii="Arial Narrow" w:eastAsia="Verdana" w:hAnsi="Arial Narrow" w:cs="Verdana"/>
        </w:rPr>
        <w:t xml:space="preserve">a) dokumenty w formacie </w:t>
      </w:r>
      <w:proofErr w:type="spellStart"/>
      <w:r>
        <w:rPr>
          <w:rFonts w:ascii="Arial Narrow" w:eastAsia="Verdana" w:hAnsi="Arial Narrow" w:cs="Verdana"/>
        </w:rPr>
        <w:t>.pd</w:t>
      </w:r>
      <w:proofErr w:type="spellEnd"/>
      <w:r>
        <w:rPr>
          <w:rFonts w:ascii="Arial Narrow" w:eastAsia="Verdana" w:hAnsi="Arial Narrow" w:cs="Verdana"/>
        </w:rPr>
        <w:t xml:space="preserve">f zaleca się podpisywać formatem </w:t>
      </w:r>
      <w:proofErr w:type="spellStart"/>
      <w:r>
        <w:rPr>
          <w:rFonts w:ascii="Arial Narrow" w:eastAsia="Verdana" w:hAnsi="Arial Narrow" w:cs="Verdana"/>
        </w:rPr>
        <w:t>PAdES</w:t>
      </w:r>
      <w:proofErr w:type="spellEnd"/>
      <w:r>
        <w:rPr>
          <w:rFonts w:ascii="Arial Narrow" w:eastAsia="Verdana" w:hAnsi="Arial Narrow" w:cs="Verdana"/>
        </w:rPr>
        <w:t>;</w:t>
      </w:r>
    </w:p>
    <w:p w:rsidR="00793C76" w:rsidRPr="00363F7E" w:rsidRDefault="001A2A59" w:rsidP="00793C76">
      <w:pPr>
        <w:jc w:val="both"/>
        <w:rPr>
          <w:rFonts w:ascii="Arial Narrow" w:eastAsia="Verdana" w:hAnsi="Arial Narrow" w:cs="Verdana"/>
        </w:rPr>
      </w:pPr>
      <w:r>
        <w:rPr>
          <w:rFonts w:ascii="Arial Narrow" w:eastAsia="Verdana" w:hAnsi="Arial Narrow" w:cs="Verdana"/>
        </w:rPr>
        <w:t xml:space="preserve">b) dopuszcza się podpisanie dokumentów w formacie innym niż </w:t>
      </w:r>
      <w:proofErr w:type="spellStart"/>
      <w:r>
        <w:rPr>
          <w:rFonts w:ascii="Arial Narrow" w:eastAsia="Verdana" w:hAnsi="Arial Narrow" w:cs="Verdana"/>
        </w:rPr>
        <w:t>.pd</w:t>
      </w:r>
      <w:proofErr w:type="spellEnd"/>
      <w:r>
        <w:rPr>
          <w:rFonts w:ascii="Arial Narrow" w:eastAsia="Verdana" w:hAnsi="Arial Narrow" w:cs="Verdana"/>
        </w:rPr>
        <w:t xml:space="preserve">f, wtedy zaleca się użyć formatu </w:t>
      </w:r>
      <w:proofErr w:type="spellStart"/>
      <w:r>
        <w:rPr>
          <w:rFonts w:ascii="Arial Narrow" w:eastAsia="Verdana" w:hAnsi="Arial Narrow" w:cs="Verdana"/>
        </w:rPr>
        <w:t>XAdES</w:t>
      </w:r>
      <w:proofErr w:type="spellEnd"/>
      <w:r>
        <w:rPr>
          <w:rFonts w:ascii="Arial Narrow" w:eastAsia="Verdana" w:hAnsi="Arial Narrow" w:cs="Verdana"/>
        </w:rPr>
        <w:t>.</w:t>
      </w:r>
    </w:p>
    <w:p w:rsidR="00793C76" w:rsidRPr="00363F7E" w:rsidRDefault="001A2A59" w:rsidP="00793C76">
      <w:pPr>
        <w:rPr>
          <w:rFonts w:ascii="Arial Narrow" w:eastAsia="Verdana" w:hAnsi="Arial Narrow" w:cs="Verdana"/>
        </w:rPr>
      </w:pPr>
      <w:r>
        <w:rPr>
          <w:rFonts w:ascii="Arial Narrow" w:eastAsia="Verdana" w:hAnsi="Arial Narrow" w:cs="Verdana"/>
        </w:rPr>
        <w:t>7. Wykonawca przystępując do niniejszego postępowania o udzielenie zamówienia publicznego, akceptuje warunki korzystania z Platformy Zakupowej, określone w Regulaminie zamieszczonym na stronie internetowej pod adresem</w:t>
      </w:r>
      <w:hyperlink r:id="rId12">
        <w:r>
          <w:rPr>
            <w:rFonts w:ascii="Arial Narrow" w:eastAsia="Verdana" w:hAnsi="Arial Narrow" w:cs="Verdana"/>
          </w:rPr>
          <w:t xml:space="preserve"> </w:t>
        </w:r>
      </w:hyperlink>
      <w:hyperlink r:id="rId13">
        <w:r>
          <w:rPr>
            <w:rFonts w:ascii="Arial Narrow" w:eastAsia="Verdana" w:hAnsi="Arial Narrow" w:cs="Verdana"/>
            <w:u w:val="single"/>
          </w:rPr>
          <w:t>https://platformazakupowa.pl/strona/1-regulamin</w:t>
        </w:r>
      </w:hyperlink>
      <w:r>
        <w:rPr>
          <w:rFonts w:ascii="Arial Narrow" w:eastAsia="Verdana" w:hAnsi="Arial Narrow" w:cs="Verdana"/>
        </w:rPr>
        <w:t xml:space="preserve"> w zakładce „Regulamin" oraz uznaje go za wiążący.</w:t>
      </w:r>
    </w:p>
    <w:p w:rsidR="00793C76" w:rsidRPr="00363F7E" w:rsidRDefault="001A2A59" w:rsidP="00793C76">
      <w:pPr>
        <w:rPr>
          <w:rFonts w:ascii="Arial Narrow" w:hAnsi="Arial Narrow"/>
        </w:rPr>
      </w:pPr>
      <w:r>
        <w:rPr>
          <w:rFonts w:ascii="Arial Narrow" w:eastAsia="Verdana" w:hAnsi="Arial Narrow" w:cs="Verdana"/>
        </w:rPr>
        <w:t xml:space="preserve">8. Zamawiający informuje, że instrukcje korzystania z Platformy Zakupowej dotyczące w szczególności logowania, pobrania dokumentacji, składania wniosków o wyjaśnienie treści </w:t>
      </w:r>
      <w:proofErr w:type="spellStart"/>
      <w:r>
        <w:rPr>
          <w:rFonts w:ascii="Arial Narrow" w:eastAsia="Verdana" w:hAnsi="Arial Narrow" w:cs="Verdana"/>
        </w:rPr>
        <w:t>siwz</w:t>
      </w:r>
      <w:proofErr w:type="spellEnd"/>
      <w:r>
        <w:rPr>
          <w:rFonts w:ascii="Arial Narrow" w:eastAsia="Verdana" w:hAnsi="Arial Narrow" w:cs="Verdana"/>
        </w:rPr>
        <w:t xml:space="preserve">, składania ofert oraz innych czynności podejmowanych w niniejszym postępowaniu przy użyciu Platformy Zakupowej znajdują się w zakładce „Instrukcje dla Wykonawców" na stronie internetowej pod adresem  </w:t>
      </w:r>
      <w:hyperlink r:id="rId14">
        <w:r>
          <w:rPr>
            <w:rFonts w:ascii="Arial Narrow" w:eastAsia="Verdana" w:hAnsi="Arial Narrow" w:cs="Verdana"/>
            <w:u w:val="single"/>
          </w:rPr>
          <w:t>https://platformazakupowa.pl/strona/45-instrukcje</w:t>
        </w:r>
      </w:hyperlink>
    </w:p>
    <w:p w:rsidR="00793C76" w:rsidRPr="00363F7E" w:rsidRDefault="00793C76" w:rsidP="00333859">
      <w:pPr>
        <w:keepLines/>
        <w:jc w:val="both"/>
        <w:rPr>
          <w:rFonts w:ascii="Arial Narrow" w:hAnsi="Arial Narrow"/>
          <w:b/>
          <w:snapToGrid w:val="0"/>
        </w:rPr>
      </w:pPr>
    </w:p>
    <w:p w:rsidR="005323C8" w:rsidRPr="00363F7E" w:rsidRDefault="005323C8" w:rsidP="00243458">
      <w:pPr>
        <w:jc w:val="both"/>
        <w:rPr>
          <w:rFonts w:ascii="Arial Narrow" w:hAnsi="Arial Narrow"/>
        </w:rPr>
      </w:pPr>
    </w:p>
    <w:p w:rsidR="005323C8" w:rsidRPr="00363F7E" w:rsidRDefault="001A2A59" w:rsidP="0022287C">
      <w:pPr>
        <w:pStyle w:val="Nagwek4"/>
        <w:ind w:left="0" w:firstLine="0"/>
        <w:jc w:val="left"/>
        <w:rPr>
          <w:rFonts w:ascii="Arial Narrow" w:hAnsi="Arial Narrow"/>
          <w:color w:val="000000"/>
          <w:sz w:val="20"/>
          <w:u w:val="single"/>
        </w:rPr>
      </w:pPr>
      <w:r>
        <w:rPr>
          <w:rFonts w:ascii="Arial Narrow" w:hAnsi="Arial Narrow"/>
          <w:color w:val="000000"/>
          <w:sz w:val="20"/>
        </w:rPr>
        <w:t>ROZDZIAŁ VIII.</w:t>
      </w:r>
      <w:r>
        <w:rPr>
          <w:rFonts w:ascii="Arial Narrow" w:hAnsi="Arial Narrow"/>
          <w:color w:val="000000"/>
          <w:sz w:val="20"/>
        </w:rPr>
        <w:tab/>
        <w:t xml:space="preserve"> </w:t>
      </w:r>
      <w:r>
        <w:rPr>
          <w:rFonts w:ascii="Arial Narrow" w:hAnsi="Arial Narrow"/>
          <w:color w:val="000000"/>
          <w:sz w:val="20"/>
          <w:u w:val="single"/>
        </w:rPr>
        <w:t xml:space="preserve">Wymagania dotyczące wadium  </w:t>
      </w:r>
    </w:p>
    <w:p w:rsidR="005323C8" w:rsidRPr="00363F7E" w:rsidRDefault="005323C8" w:rsidP="002609F3">
      <w:pPr>
        <w:rPr>
          <w:rFonts w:ascii="Arial Narrow" w:hAnsi="Arial Narrow"/>
          <w:color w:val="000000"/>
        </w:rPr>
      </w:pPr>
    </w:p>
    <w:p w:rsidR="00E76A71" w:rsidRDefault="001A2A59">
      <w:pPr>
        <w:pStyle w:val="WW-Tekstpodstawowy3"/>
        <w:numPr>
          <w:ilvl w:val="0"/>
          <w:numId w:val="8"/>
        </w:numPr>
        <w:rPr>
          <w:rFonts w:ascii="Arial Narrow" w:hAnsi="Arial Narrow"/>
          <w:sz w:val="20"/>
        </w:rPr>
      </w:pPr>
      <w:r>
        <w:rPr>
          <w:rFonts w:ascii="Arial Narrow" w:hAnsi="Arial Narrow"/>
          <w:sz w:val="20"/>
        </w:rPr>
        <w:t xml:space="preserve">Warunkiem udziału w postępowaniu o udzielenie zamówienia jest wniesienie wadium w wysokości </w:t>
      </w:r>
      <w:r>
        <w:rPr>
          <w:rFonts w:ascii="Arial Narrow" w:hAnsi="Arial Narrow"/>
          <w:b/>
          <w:sz w:val="20"/>
        </w:rPr>
        <w:t>50 000,00 zł</w:t>
      </w:r>
      <w:r>
        <w:rPr>
          <w:rFonts w:ascii="Arial Narrow" w:hAnsi="Arial Narrow"/>
          <w:sz w:val="20"/>
        </w:rPr>
        <w:t xml:space="preserve"> </w:t>
      </w:r>
      <w:r>
        <w:rPr>
          <w:rFonts w:ascii="Arial Narrow" w:hAnsi="Arial Narrow"/>
          <w:b/>
          <w:sz w:val="20"/>
        </w:rPr>
        <w:t>w terminie do 14 sierpnia 2019 r.</w:t>
      </w:r>
      <w:r w:rsidR="002B3E3D">
        <w:rPr>
          <w:rFonts w:ascii="Arial Narrow" w:hAnsi="Arial Narrow"/>
          <w:sz w:val="20"/>
        </w:rPr>
        <w:t xml:space="preserve"> do godz.12</w:t>
      </w:r>
      <w:r>
        <w:rPr>
          <w:rFonts w:ascii="Arial Narrow" w:hAnsi="Arial Narrow"/>
          <w:sz w:val="20"/>
        </w:rPr>
        <w:t xml:space="preserve">.00. Wadium wnoszone jest w formach określonych art.45 ust.6 ustawy </w:t>
      </w:r>
      <w:proofErr w:type="spellStart"/>
      <w:r>
        <w:rPr>
          <w:rFonts w:ascii="Arial Narrow" w:hAnsi="Arial Narrow"/>
          <w:sz w:val="20"/>
        </w:rPr>
        <w:t>pzp</w:t>
      </w:r>
      <w:proofErr w:type="spellEnd"/>
      <w:r>
        <w:rPr>
          <w:rFonts w:ascii="Arial Narrow" w:hAnsi="Arial Narrow"/>
          <w:sz w:val="20"/>
        </w:rPr>
        <w:t>:</w:t>
      </w:r>
    </w:p>
    <w:p w:rsidR="00E76A71" w:rsidRDefault="001A2A59">
      <w:pPr>
        <w:pStyle w:val="WW-Tekstpodstawowy3"/>
        <w:numPr>
          <w:ilvl w:val="0"/>
          <w:numId w:val="9"/>
        </w:numPr>
        <w:jc w:val="both"/>
        <w:rPr>
          <w:rFonts w:ascii="Arial Narrow" w:hAnsi="Arial Narrow"/>
          <w:b/>
          <w:sz w:val="20"/>
        </w:rPr>
      </w:pPr>
      <w:r>
        <w:rPr>
          <w:rFonts w:ascii="Arial Narrow" w:hAnsi="Arial Narrow"/>
          <w:sz w:val="20"/>
        </w:rPr>
        <w:t xml:space="preserve">poręczenia i gwarancje – </w:t>
      </w:r>
      <w:r>
        <w:rPr>
          <w:rFonts w:ascii="Arial Narrow" w:hAnsi="Arial Narrow"/>
          <w:b/>
          <w:sz w:val="20"/>
        </w:rPr>
        <w:t>jako zawartość oferty</w:t>
      </w:r>
      <w:r>
        <w:rPr>
          <w:rFonts w:ascii="Arial Narrow" w:hAnsi="Arial Narrow"/>
          <w:sz w:val="20"/>
        </w:rPr>
        <w:t xml:space="preserve">; w przypadku pieniądza - przelewem na konto Urzędu Gminy w Stargardzie – </w:t>
      </w:r>
      <w:r>
        <w:rPr>
          <w:rStyle w:val="Pogrubienie"/>
          <w:rFonts w:ascii="Arial Narrow" w:hAnsi="Arial Narrow"/>
          <w:b w:val="0"/>
          <w:sz w:val="20"/>
        </w:rPr>
        <w:t>Bank Pekao S.A. I Oddział w Stargardzie Szczecińskim</w:t>
      </w:r>
      <w:r w:rsidRPr="001A2A59">
        <w:rPr>
          <w:rFonts w:ascii="Arial Narrow" w:hAnsi="Arial Narrow"/>
          <w:b/>
          <w:sz w:val="20"/>
        </w:rPr>
        <w:t xml:space="preserve"> </w:t>
      </w:r>
      <w:r>
        <w:rPr>
          <w:rStyle w:val="Pogrubienie"/>
          <w:rFonts w:ascii="Arial Narrow" w:hAnsi="Arial Narrow"/>
          <w:b w:val="0"/>
          <w:sz w:val="20"/>
        </w:rPr>
        <w:t>nr</w:t>
      </w:r>
      <w:r>
        <w:rPr>
          <w:rStyle w:val="Pogrubienie"/>
          <w:rFonts w:ascii="Arial Narrow" w:hAnsi="Arial Narrow"/>
          <w:b w:val="0"/>
          <w:color w:val="FF0000"/>
          <w:sz w:val="20"/>
        </w:rPr>
        <w:t xml:space="preserve"> </w:t>
      </w:r>
      <w:r w:rsidRPr="001A2A59">
        <w:rPr>
          <w:rFonts w:ascii="Arial Narrow" w:hAnsi="Arial Narrow" w:cs="Arial"/>
          <w:b/>
          <w:sz w:val="20"/>
        </w:rPr>
        <w:t>42 1240 3901 1111 0000 4216 5187.</w:t>
      </w:r>
    </w:p>
    <w:p w:rsidR="00E76A71" w:rsidRDefault="00BC5D89">
      <w:pPr>
        <w:pStyle w:val="WW-Tekstpodstawowy3"/>
        <w:numPr>
          <w:ilvl w:val="0"/>
          <w:numId w:val="9"/>
        </w:numPr>
        <w:jc w:val="both"/>
        <w:rPr>
          <w:rFonts w:ascii="Arial Narrow" w:hAnsi="Arial Narrow"/>
          <w:sz w:val="20"/>
        </w:rPr>
      </w:pPr>
      <w:r w:rsidRPr="00BC5D89">
        <w:rPr>
          <w:rFonts w:ascii="Arial Narrow" w:hAnsi="Arial Narrow"/>
          <w:sz w:val="20"/>
        </w:rPr>
        <w:t>Zamawiający przyjmuje, że dochowany będzie termin wniesienia wadium – jeżeli najpóźniej</w:t>
      </w:r>
      <w:r w:rsidR="002B3E3D">
        <w:rPr>
          <w:rFonts w:ascii="Arial Narrow" w:hAnsi="Arial Narrow"/>
          <w:sz w:val="20"/>
        </w:rPr>
        <w:t xml:space="preserve"> </w:t>
      </w:r>
      <w:r w:rsidR="002B3E3D" w:rsidRPr="002B3E3D">
        <w:rPr>
          <w:rFonts w:ascii="Arial Narrow" w:hAnsi="Arial Narrow"/>
          <w:b/>
          <w:sz w:val="20"/>
        </w:rPr>
        <w:t>14</w:t>
      </w:r>
      <w:r w:rsidR="002B3E3D">
        <w:rPr>
          <w:rFonts w:ascii="Arial Narrow" w:hAnsi="Arial Narrow"/>
          <w:b/>
          <w:sz w:val="20"/>
        </w:rPr>
        <w:t xml:space="preserve"> sierpnia</w:t>
      </w:r>
      <w:r w:rsidR="001A2A59" w:rsidRPr="001A2A59">
        <w:rPr>
          <w:rFonts w:ascii="Arial Narrow" w:hAnsi="Arial Narrow"/>
          <w:b/>
          <w:sz w:val="20"/>
        </w:rPr>
        <w:t xml:space="preserve"> 2019 r.</w:t>
      </w:r>
      <w:r w:rsidRPr="00BC5D89">
        <w:rPr>
          <w:rFonts w:ascii="Arial Narrow" w:hAnsi="Arial Narrow"/>
          <w:sz w:val="20"/>
        </w:rPr>
        <w:t xml:space="preserve"> do</w:t>
      </w:r>
      <w:r w:rsidR="002B3E3D">
        <w:rPr>
          <w:rFonts w:ascii="Arial Narrow" w:hAnsi="Arial Narrow"/>
          <w:b/>
          <w:sz w:val="20"/>
        </w:rPr>
        <w:t xml:space="preserve"> godz. 12</w:t>
      </w:r>
      <w:r w:rsidR="001A2A59" w:rsidRPr="001A2A59">
        <w:rPr>
          <w:rFonts w:ascii="Arial Narrow" w:hAnsi="Arial Narrow"/>
          <w:b/>
          <w:sz w:val="20"/>
        </w:rPr>
        <w:t xml:space="preserve">:00 </w:t>
      </w:r>
      <w:r w:rsidRPr="00BC5D89">
        <w:rPr>
          <w:rFonts w:ascii="Arial Narrow" w:hAnsi="Arial Narrow"/>
          <w:sz w:val="20"/>
        </w:rPr>
        <w:t xml:space="preserve"> środki wpłyną na rachunek bankowy Zamawiającego (uznany zostanie rachunek). Obowiązkiem Wykonawcy jest dbałość o właściwy, odpowiednio wczesny, termin dokonania zlecenia przelewu;</w:t>
      </w:r>
    </w:p>
    <w:p w:rsidR="00E76A71" w:rsidRDefault="00BC5D89">
      <w:pPr>
        <w:pStyle w:val="WW-Tekstpodstawowy3"/>
        <w:numPr>
          <w:ilvl w:val="0"/>
          <w:numId w:val="9"/>
        </w:numPr>
        <w:jc w:val="both"/>
        <w:rPr>
          <w:rFonts w:ascii="Arial Narrow" w:hAnsi="Arial Narrow"/>
          <w:sz w:val="20"/>
        </w:rPr>
      </w:pPr>
      <w:r w:rsidRPr="00BC5D89">
        <w:rPr>
          <w:rFonts w:ascii="Arial Narrow" w:hAnsi="Arial Narrow"/>
          <w:sz w:val="20"/>
        </w:rPr>
        <w:t>poręczenia, gwarancje lub weksle  winny  być wystawione na okres nie krótszy niż okres związania ofertą - do dnia w którym upływa 30 dni od daty otwarcia ofert (bieg terminu związania ofertą rozpoczyna się wraz z upływem terminu składania ofert dzień – dzień, w którym upływa termin składania ofert jest dniem pierwszym związania);</w:t>
      </w:r>
    </w:p>
    <w:p w:rsidR="00E76A71" w:rsidRDefault="00BC5D89">
      <w:pPr>
        <w:pStyle w:val="WW-Tekstpodstawowy3"/>
        <w:numPr>
          <w:ilvl w:val="0"/>
          <w:numId w:val="9"/>
        </w:numPr>
        <w:jc w:val="both"/>
        <w:rPr>
          <w:rFonts w:ascii="Arial Narrow" w:hAnsi="Arial Narrow"/>
          <w:sz w:val="20"/>
        </w:rPr>
      </w:pPr>
      <w:r w:rsidRPr="00BC5D89">
        <w:rPr>
          <w:rFonts w:ascii="Arial Narrow" w:hAnsi="Arial Narrow"/>
          <w:sz w:val="20"/>
        </w:rPr>
        <w:t xml:space="preserve">w przypadku przelewu do oferty należy załączyć kserokopię przelewu oraz </w:t>
      </w:r>
      <w:r w:rsidR="001A2A59" w:rsidRPr="001A2A59">
        <w:rPr>
          <w:rFonts w:ascii="Arial Narrow" w:hAnsi="Arial Narrow"/>
          <w:b/>
          <w:sz w:val="20"/>
        </w:rPr>
        <w:t>informację o numerze k</w:t>
      </w:r>
      <w:r w:rsidR="009B404D" w:rsidRPr="009B404D">
        <w:rPr>
          <w:rFonts w:ascii="Arial Narrow" w:hAnsi="Arial Narrow"/>
          <w:b/>
          <w:sz w:val="20"/>
        </w:rPr>
        <w:t>onta bankowego, na który należy zwrócić wadium</w:t>
      </w:r>
      <w:r w:rsidRPr="00BC5D89">
        <w:rPr>
          <w:rFonts w:ascii="Arial Narrow" w:hAnsi="Arial Narrow"/>
          <w:sz w:val="20"/>
        </w:rPr>
        <w:t>;</w:t>
      </w:r>
    </w:p>
    <w:p w:rsidR="00E76A71" w:rsidRDefault="00BC5D89">
      <w:pPr>
        <w:pStyle w:val="WW-Tekstpodstawowy3"/>
        <w:numPr>
          <w:ilvl w:val="0"/>
          <w:numId w:val="9"/>
        </w:numPr>
        <w:jc w:val="both"/>
        <w:rPr>
          <w:rFonts w:ascii="Arial Narrow" w:hAnsi="Arial Narrow"/>
          <w:sz w:val="20"/>
        </w:rPr>
      </w:pPr>
      <w:r w:rsidRPr="00BC5D89">
        <w:rPr>
          <w:rFonts w:ascii="Arial Narrow" w:hAnsi="Arial Narrow"/>
          <w:sz w:val="20"/>
        </w:rPr>
        <w:t>dokument przelewu winien być opisany (wadium, nazwa zadania),</w:t>
      </w:r>
    </w:p>
    <w:p w:rsidR="00E76A71" w:rsidRDefault="00BC5D89">
      <w:pPr>
        <w:pStyle w:val="WW-Tekstpodstawowy3"/>
        <w:numPr>
          <w:ilvl w:val="0"/>
          <w:numId w:val="9"/>
        </w:numPr>
        <w:jc w:val="both"/>
        <w:rPr>
          <w:rFonts w:ascii="Arial Narrow" w:hAnsi="Arial Narrow"/>
          <w:sz w:val="20"/>
        </w:rPr>
      </w:pPr>
      <w:r w:rsidRPr="00BC5D89">
        <w:rPr>
          <w:rFonts w:ascii="Arial Narrow" w:hAnsi="Arial Narrow"/>
          <w:sz w:val="20"/>
        </w:rPr>
        <w:t>do zwrotu  i utraty wadium stosuje się odpowiednio art. 46 ustawy.</w:t>
      </w:r>
    </w:p>
    <w:p w:rsidR="00E76A71" w:rsidRDefault="00BC5D89">
      <w:pPr>
        <w:pStyle w:val="WW-Tekstpodstawowy3"/>
        <w:numPr>
          <w:ilvl w:val="0"/>
          <w:numId w:val="8"/>
        </w:numPr>
        <w:jc w:val="both"/>
        <w:rPr>
          <w:rFonts w:ascii="Arial Narrow" w:hAnsi="Arial Narrow"/>
          <w:sz w:val="20"/>
        </w:rPr>
      </w:pPr>
      <w:r w:rsidRPr="00BC5D89">
        <w:rPr>
          <w:rFonts w:ascii="Arial Narrow" w:hAnsi="Arial Narrow"/>
          <w:sz w:val="20"/>
        </w:rPr>
        <w:t>Zamawiający dopuszcza złożenie wadium w formie: papierowej przesłanej na adres Zamawiającego: Gmina Stargard, ul. Rynek Staromiejski 5, 73-110 Stargard, w terminie składania ofert (decyduje data doręczenia), jeżeli wykonawca nie dysponuje wersją elektroniczną (dot. tylko wadium).</w:t>
      </w:r>
    </w:p>
    <w:p w:rsidR="005323C8" w:rsidRPr="00363F7E" w:rsidRDefault="005323C8" w:rsidP="004A788E">
      <w:pPr>
        <w:pStyle w:val="Nagwek8"/>
        <w:rPr>
          <w:rFonts w:ascii="Arial Narrow" w:hAnsi="Arial Narrow"/>
          <w:color w:val="000000"/>
          <w:sz w:val="20"/>
        </w:rPr>
      </w:pPr>
    </w:p>
    <w:p w:rsidR="005323C8" w:rsidRPr="00363F7E" w:rsidRDefault="00BC5D89" w:rsidP="004A788E">
      <w:pPr>
        <w:pStyle w:val="Nagwek8"/>
        <w:rPr>
          <w:rFonts w:ascii="Arial Narrow" w:hAnsi="Arial Narrow"/>
          <w:sz w:val="20"/>
          <w:u w:val="single"/>
        </w:rPr>
      </w:pPr>
      <w:r w:rsidRPr="00BC5D89">
        <w:rPr>
          <w:rFonts w:ascii="Arial Narrow" w:hAnsi="Arial Narrow"/>
          <w:sz w:val="20"/>
        </w:rPr>
        <w:t xml:space="preserve">ROZDZIAŁ IX. </w:t>
      </w:r>
      <w:r w:rsidRPr="00BC5D89">
        <w:rPr>
          <w:rFonts w:ascii="Arial Narrow" w:hAnsi="Arial Narrow"/>
          <w:sz w:val="20"/>
          <w:u w:val="single"/>
        </w:rPr>
        <w:t xml:space="preserve">Termin związania ofertą </w:t>
      </w:r>
    </w:p>
    <w:p w:rsidR="005323C8" w:rsidRPr="00363F7E" w:rsidRDefault="005323C8" w:rsidP="002609F3">
      <w:pPr>
        <w:rPr>
          <w:rFonts w:ascii="Arial Narrow" w:hAnsi="Arial Narrow"/>
        </w:rPr>
      </w:pPr>
    </w:p>
    <w:p w:rsidR="005323C8" w:rsidRPr="00363F7E" w:rsidRDefault="00BC5D89" w:rsidP="004A788E">
      <w:pPr>
        <w:jc w:val="both"/>
        <w:rPr>
          <w:rFonts w:ascii="Arial Narrow" w:hAnsi="Arial Narrow"/>
        </w:rPr>
      </w:pPr>
      <w:r w:rsidRPr="00BC5D89">
        <w:rPr>
          <w:rFonts w:ascii="Arial Narrow" w:hAnsi="Arial Narrow"/>
        </w:rPr>
        <w:t xml:space="preserve">Termin związania ofertą wynosi </w:t>
      </w:r>
      <w:r w:rsidR="001A2A59" w:rsidRPr="001A2A59">
        <w:rPr>
          <w:rFonts w:ascii="Arial Narrow" w:hAnsi="Arial Narrow"/>
          <w:b/>
        </w:rPr>
        <w:t>60</w:t>
      </w:r>
      <w:r w:rsidRPr="00BC5D89">
        <w:rPr>
          <w:rFonts w:ascii="Arial Narrow" w:hAnsi="Arial Narrow"/>
        </w:rPr>
        <w:t xml:space="preserve"> dni. Bieg terminu związania ofertą rozpoczyna się wraz z upływem terminu składania ofert. </w:t>
      </w:r>
    </w:p>
    <w:p w:rsidR="005323C8" w:rsidRPr="00363F7E" w:rsidRDefault="005323C8" w:rsidP="0075617A">
      <w:pPr>
        <w:pStyle w:val="Nagwek5"/>
        <w:rPr>
          <w:rFonts w:ascii="Arial Narrow" w:hAnsi="Arial Narrow"/>
          <w:sz w:val="20"/>
        </w:rPr>
      </w:pPr>
    </w:p>
    <w:p w:rsidR="005323C8" w:rsidRPr="00363F7E" w:rsidRDefault="00BC5D89" w:rsidP="0075617A">
      <w:pPr>
        <w:pStyle w:val="Nagwek5"/>
        <w:rPr>
          <w:rFonts w:ascii="Arial Narrow" w:hAnsi="Arial Narrow"/>
          <w:sz w:val="20"/>
          <w:u w:val="single"/>
        </w:rPr>
      </w:pPr>
      <w:r w:rsidRPr="00BC5D89">
        <w:rPr>
          <w:rFonts w:ascii="Arial Narrow" w:hAnsi="Arial Narrow"/>
          <w:sz w:val="20"/>
        </w:rPr>
        <w:t xml:space="preserve">ROZDZIAŁ X.  </w:t>
      </w:r>
      <w:r w:rsidRPr="00BC5D89">
        <w:rPr>
          <w:rFonts w:ascii="Arial Narrow" w:hAnsi="Arial Narrow"/>
          <w:sz w:val="20"/>
          <w:u w:val="single"/>
        </w:rPr>
        <w:t>Opis sposobu przygotowywania ofert</w:t>
      </w:r>
    </w:p>
    <w:p w:rsidR="000F0AED" w:rsidRPr="00363F7E" w:rsidRDefault="000F0AED" w:rsidP="000F0AED">
      <w:pPr>
        <w:jc w:val="both"/>
        <w:rPr>
          <w:rFonts w:ascii="Arial Narrow" w:hAnsi="Arial Narrow" w:cs="Arial"/>
          <w:color w:val="0070C0"/>
        </w:rPr>
      </w:pPr>
    </w:p>
    <w:p w:rsidR="00CD2F0B" w:rsidRPr="00363F7E" w:rsidRDefault="00BC5D89" w:rsidP="00CD2F0B">
      <w:pPr>
        <w:jc w:val="both"/>
        <w:rPr>
          <w:rFonts w:ascii="Arial Narrow" w:eastAsia="Verdana" w:hAnsi="Arial Narrow" w:cs="Verdana"/>
        </w:rPr>
      </w:pPr>
      <w:r w:rsidRPr="00BC5D89">
        <w:rPr>
          <w:rFonts w:ascii="Arial Narrow" w:eastAsia="Verdana" w:hAnsi="Arial Narrow" w:cs="Verdana"/>
        </w:rPr>
        <w:t>1.Oferta powinna zawierać wszystkie wymagane w niniejszym SIWZ oświadczenia i dokumenty, bez dokonywania w ich treści jakichkolwiek zastrzeżeń lub zmian ze strony Wykonawcy.</w:t>
      </w:r>
      <w:r w:rsidR="001A2A59" w:rsidRPr="001A2A59">
        <w:rPr>
          <w:rFonts w:ascii="Arial Narrow" w:eastAsia="Verdana" w:hAnsi="Arial Narrow" w:cs="Verdana"/>
          <w:b/>
        </w:rPr>
        <w:t xml:space="preserve"> </w:t>
      </w:r>
      <w:r w:rsidRPr="00BC5D89">
        <w:rPr>
          <w:rFonts w:ascii="Arial Narrow" w:eastAsia="Verdana" w:hAnsi="Arial Narrow" w:cs="Verdana"/>
        </w:rPr>
        <w:t xml:space="preserve">Oświadczenia, o których mowa w SIWZ dotyczące wykonawcy i innych podmiotów, na których zdolnościach lub sytuacji polega wykonawca na zasadach określonych w art. 22a ustawy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w:t>
      </w:r>
      <w:r w:rsidRPr="00BC5D89">
        <w:rPr>
          <w:rFonts w:ascii="Arial Narrow" w:eastAsia="Verdana" w:hAnsi="Arial Narrow" w:cs="Verdana"/>
        </w:rPr>
        <w:lastRenderedPageBreak/>
        <w:t xml:space="preserve">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podpisanej kwalifikowanym podpisem elektronicznym przez osobę/osoby upoważnioną/upoważnione. </w:t>
      </w:r>
    </w:p>
    <w:p w:rsidR="00CD2F0B" w:rsidRPr="00363F7E" w:rsidRDefault="00BC5D89" w:rsidP="00CD2F0B">
      <w:pPr>
        <w:jc w:val="both"/>
        <w:rPr>
          <w:rFonts w:ascii="Arial Narrow" w:eastAsia="Verdana" w:hAnsi="Arial Narrow" w:cs="Verdana"/>
        </w:rPr>
      </w:pPr>
      <w:r w:rsidRPr="00BC5D89">
        <w:rPr>
          <w:rFonts w:ascii="Arial Narrow" w:eastAsia="Verdana" w:hAnsi="Arial Narrow" w:cs="Verdana"/>
        </w:rPr>
        <w:t>2.</w:t>
      </w:r>
      <w:r w:rsidRPr="00BC5D89">
        <w:rPr>
          <w:rFonts w:ascii="Arial Narrow" w:hAnsi="Arial Narrow"/>
        </w:rPr>
        <w:t xml:space="preserve"> </w:t>
      </w:r>
      <w:r w:rsidRPr="00BC5D89">
        <w:rPr>
          <w:rFonts w:ascii="Arial Narrow" w:eastAsia="Verdana" w:hAnsi="Arial Narrow" w:cs="Verdana"/>
        </w:rPr>
        <w:t>Oferta powinna być:</w:t>
      </w:r>
    </w:p>
    <w:p w:rsidR="00CD2F0B" w:rsidRPr="00363F7E" w:rsidRDefault="00BC5D89" w:rsidP="00CD2F0B">
      <w:pPr>
        <w:jc w:val="both"/>
        <w:rPr>
          <w:rFonts w:ascii="Arial Narrow" w:eastAsia="Verdana" w:hAnsi="Arial Narrow" w:cs="Verdana"/>
        </w:rPr>
      </w:pPr>
      <w:r w:rsidRPr="00BC5D89">
        <w:rPr>
          <w:rFonts w:ascii="Arial Narrow" w:eastAsia="Verdana" w:hAnsi="Arial Narrow" w:cs="Verdana"/>
        </w:rPr>
        <w:t>1).</w:t>
      </w:r>
      <w:r w:rsidRPr="00BC5D89">
        <w:rPr>
          <w:rFonts w:ascii="Arial Narrow" w:hAnsi="Arial Narrow"/>
        </w:rPr>
        <w:t xml:space="preserve">  </w:t>
      </w:r>
      <w:r w:rsidRPr="00BC5D89">
        <w:rPr>
          <w:rFonts w:ascii="Arial Narrow" w:eastAsia="Verdana" w:hAnsi="Arial Narrow" w:cs="Verdana"/>
        </w:rPr>
        <w:t>sporządzona na podstawie załączników niniejszej SIWZ w języku polskim.</w:t>
      </w:r>
    </w:p>
    <w:p w:rsidR="00CD2F0B" w:rsidRPr="00363F7E" w:rsidRDefault="00BC5D89" w:rsidP="00CD2F0B">
      <w:pPr>
        <w:jc w:val="both"/>
        <w:rPr>
          <w:rFonts w:ascii="Arial Narrow" w:eastAsia="Verdana" w:hAnsi="Arial Narrow" w:cs="Verdana"/>
        </w:rPr>
      </w:pPr>
      <w:r w:rsidRPr="00BC5D89">
        <w:rPr>
          <w:rFonts w:ascii="Arial Narrow" w:eastAsia="Verdana" w:hAnsi="Arial Narrow" w:cs="Verdana"/>
        </w:rPr>
        <w:t>2).</w:t>
      </w:r>
      <w:r w:rsidRPr="00BC5D89">
        <w:rPr>
          <w:rFonts w:ascii="Arial Narrow" w:hAnsi="Arial Narrow"/>
        </w:rPr>
        <w:t xml:space="preserve">  </w:t>
      </w:r>
      <w:r w:rsidRPr="00BC5D89">
        <w:rPr>
          <w:rFonts w:ascii="Arial Narrow" w:eastAsia="Verdana" w:hAnsi="Arial Narrow" w:cs="Verdana"/>
        </w:rPr>
        <w:t>złożona w formie elektronicznej za pośrednictwem Platformy</w:t>
      </w:r>
    </w:p>
    <w:p w:rsidR="00CD2F0B" w:rsidRPr="00363F7E" w:rsidRDefault="00BC5D89" w:rsidP="00CD2F0B">
      <w:pPr>
        <w:jc w:val="both"/>
        <w:rPr>
          <w:rFonts w:ascii="Arial Narrow" w:eastAsia="Verdana" w:hAnsi="Arial Narrow" w:cs="Verdana"/>
        </w:rPr>
      </w:pPr>
      <w:r w:rsidRPr="00BC5D89">
        <w:rPr>
          <w:rFonts w:ascii="Arial Narrow" w:eastAsia="Verdana" w:hAnsi="Arial Narrow" w:cs="Verdana"/>
        </w:rPr>
        <w:t>3).</w:t>
      </w:r>
      <w:r w:rsidRPr="00BC5D89">
        <w:rPr>
          <w:rFonts w:ascii="Arial Narrow" w:hAnsi="Arial Narrow"/>
        </w:rPr>
        <w:t xml:space="preserve">   </w:t>
      </w:r>
      <w:r w:rsidRPr="00BC5D89">
        <w:rPr>
          <w:rFonts w:ascii="Arial Narrow" w:eastAsia="Verdana" w:hAnsi="Arial Narrow" w:cs="Verdana"/>
        </w:rPr>
        <w:t>podpisana kwalifikowanym podpisem elektronicznym przez osobę/osoby upoważnioną/upoważnione</w:t>
      </w:r>
    </w:p>
    <w:p w:rsidR="00CD2F0B" w:rsidRPr="00363F7E" w:rsidRDefault="00BC5D89" w:rsidP="00CD2F0B">
      <w:pPr>
        <w:jc w:val="both"/>
        <w:rPr>
          <w:rFonts w:ascii="Arial Narrow" w:eastAsia="Verdana" w:hAnsi="Arial Narrow" w:cs="Verdana"/>
        </w:rPr>
      </w:pPr>
      <w:r w:rsidRPr="00BC5D89">
        <w:rPr>
          <w:rFonts w:ascii="Arial Narrow" w:eastAsia="Verdana" w:hAnsi="Arial Narrow" w:cs="Verdana"/>
        </w:rPr>
        <w:t xml:space="preserve">3. Zgodnie z art. 8 ust. 3 ustawy </w:t>
      </w:r>
      <w:proofErr w:type="spellStart"/>
      <w:r w:rsidRPr="00BC5D89">
        <w:rPr>
          <w:rFonts w:ascii="Arial Narrow" w:eastAsia="Verdana" w:hAnsi="Arial Narrow" w:cs="Verdana"/>
        </w:rPr>
        <w:t>Pzp</w:t>
      </w:r>
      <w:proofErr w:type="spellEnd"/>
      <w:r w:rsidRPr="00BC5D89">
        <w:rPr>
          <w:rFonts w:ascii="Arial Narrow" w:eastAsia="Verdana" w:hAnsi="Arial Narrow" w:cs="Verdan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rsidR="00CD2F0B" w:rsidRPr="00363F7E" w:rsidRDefault="00BC5D89" w:rsidP="00CD2F0B">
      <w:pPr>
        <w:jc w:val="both"/>
        <w:rPr>
          <w:rFonts w:ascii="Arial Narrow" w:eastAsia="Verdana" w:hAnsi="Arial Narrow" w:cs="Verdana"/>
          <w:u w:val="single"/>
        </w:rPr>
      </w:pPr>
      <w:r w:rsidRPr="00BC5D89">
        <w:rPr>
          <w:rFonts w:ascii="Arial Narrow" w:eastAsia="Verdana" w:hAnsi="Arial Narrow" w:cs="Verdana"/>
        </w:rPr>
        <w:t>4. Wykonawca, za pośrednictwem Platformy może przed upływem terminu do składania ofert zmienić lub wycofać ofertę. Sposób dokonywania zmiany lub wycofania oferty zamieszczono w instrukcji zamieszczonej na stronie internetowej pod adresem</w:t>
      </w:r>
      <w:hyperlink r:id="rId15">
        <w:r w:rsidRPr="00BC5D89">
          <w:rPr>
            <w:rFonts w:ascii="Arial Narrow" w:eastAsia="Verdana" w:hAnsi="Arial Narrow" w:cs="Verdana"/>
          </w:rPr>
          <w:t xml:space="preserve"> </w:t>
        </w:r>
      </w:hyperlink>
      <w:r w:rsidR="003352D4" w:rsidRPr="00BC5D89">
        <w:rPr>
          <w:rFonts w:ascii="Arial Narrow" w:hAnsi="Arial Narrow"/>
        </w:rPr>
        <w:fldChar w:fldCharType="begin"/>
      </w:r>
      <w:r w:rsidRPr="00BC5D89">
        <w:rPr>
          <w:rFonts w:ascii="Arial Narrow" w:hAnsi="Arial Narrow"/>
        </w:rPr>
        <w:instrText xml:space="preserve"> HYPERLINK "https://platformazakupowa.pl/strona/45-instrukcje" </w:instrText>
      </w:r>
      <w:r w:rsidR="003352D4" w:rsidRPr="00BC5D89">
        <w:rPr>
          <w:rFonts w:ascii="Arial Narrow" w:hAnsi="Arial Narrow"/>
        </w:rPr>
        <w:fldChar w:fldCharType="separate"/>
      </w:r>
      <w:r w:rsidRPr="00BC5D89">
        <w:rPr>
          <w:rFonts w:ascii="Arial Narrow" w:eastAsia="Verdana" w:hAnsi="Arial Narrow" w:cs="Verdana"/>
          <w:u w:val="single"/>
        </w:rPr>
        <w:t>https://platformazakupowa.pl/strona/45-instrukcje</w:t>
      </w:r>
    </w:p>
    <w:p w:rsidR="00CD2F0B" w:rsidRPr="00363F7E" w:rsidRDefault="003352D4" w:rsidP="00CD2F0B">
      <w:pPr>
        <w:spacing w:line="276" w:lineRule="auto"/>
        <w:rPr>
          <w:rFonts w:ascii="Arial Narrow" w:eastAsia="Verdana" w:hAnsi="Arial Narrow" w:cs="Verdana"/>
        </w:rPr>
      </w:pPr>
      <w:r w:rsidRPr="00BC5D89">
        <w:rPr>
          <w:rFonts w:ascii="Arial Narrow" w:hAnsi="Arial Narrow"/>
        </w:rPr>
        <w:fldChar w:fldCharType="end"/>
      </w:r>
      <w:r w:rsidR="00BC5D89" w:rsidRPr="00BC5D89">
        <w:rPr>
          <w:rFonts w:ascii="Arial Narrow" w:eastAsia="Verdana" w:hAnsi="Arial Narrow" w:cs="Verdana"/>
        </w:rPr>
        <w:t>5. Każdy z Wykonawców może złożyć tylko jedną ofertę. Złożenie większej liczby ofert lub oferty zawierającej propozycje wariantowe spowoduje odrzucenie wszystkich ofert złożonych przez danego Wykonawcę.</w:t>
      </w:r>
    </w:p>
    <w:p w:rsidR="00CD2F0B" w:rsidRPr="00363F7E" w:rsidRDefault="00BC5D89" w:rsidP="00CD2F0B">
      <w:pPr>
        <w:spacing w:line="276" w:lineRule="auto"/>
        <w:rPr>
          <w:rFonts w:ascii="Arial Narrow" w:eastAsia="Verdana" w:hAnsi="Arial Narrow" w:cs="Verdana"/>
        </w:rPr>
      </w:pPr>
      <w:r w:rsidRPr="00BC5D89">
        <w:rPr>
          <w:rFonts w:ascii="Arial Narrow" w:eastAsia="Verdana" w:hAnsi="Arial Narrow" w:cs="Verdana"/>
        </w:rPr>
        <w:t>6. Ceny oferty muszą zawierać wszystkie koszty jakie musi ponieść Wykonawca, aby zrealizować zamówienie z najwyższą starannością oraz ewentualne rabaty.</w:t>
      </w:r>
    </w:p>
    <w:p w:rsidR="00CD2F0B" w:rsidRPr="00363F7E" w:rsidRDefault="00BC5D89" w:rsidP="00CD2F0B">
      <w:pPr>
        <w:spacing w:line="276" w:lineRule="auto"/>
        <w:rPr>
          <w:rFonts w:ascii="Arial Narrow" w:eastAsia="Verdana" w:hAnsi="Arial Narrow" w:cs="Verdana"/>
        </w:rPr>
      </w:pPr>
      <w:r w:rsidRPr="00BC5D89">
        <w:rPr>
          <w:rFonts w:ascii="Arial Narrow" w:eastAsia="Verdana" w:hAnsi="Arial Narrow" w:cs="Verdana"/>
        </w:rPr>
        <w:t>7. Dokumenty i oświadczenia składane przez Wykonawcę powinny być w języku polskim chyba, że w SIWZ dopuszczono inaczej. W przypadku  załączenia dokumentów sporządzonych w innym języku niż dopuszczony, Wykonawca zobowiązany jest załączyć tłumaczenie na język polski.</w:t>
      </w:r>
    </w:p>
    <w:p w:rsidR="00CD2F0B" w:rsidRPr="00363F7E" w:rsidRDefault="00BC5D89" w:rsidP="00CD2F0B">
      <w:pPr>
        <w:jc w:val="both"/>
        <w:rPr>
          <w:rFonts w:ascii="Arial Narrow" w:eastAsia="Verdana" w:hAnsi="Arial Narrow" w:cs="Verdana"/>
          <w:u w:val="single"/>
        </w:rPr>
      </w:pPr>
      <w:r w:rsidRPr="00BC5D89">
        <w:rPr>
          <w:rFonts w:ascii="Arial Narrow" w:eastAsia="Verdana" w:hAnsi="Arial Narrow" w:cs="Verdana"/>
        </w:rPr>
        <w:t xml:space="preserve">8. Zamawiający informuje, że instrukcje korzystania z Platformy Zakupowej dotyczące w szczególności logowania, pobrania dokumentacji, składania wniosków o wyjaśnienie treści </w:t>
      </w:r>
      <w:proofErr w:type="spellStart"/>
      <w:r w:rsidRPr="00BC5D89">
        <w:rPr>
          <w:rFonts w:ascii="Arial Narrow" w:eastAsia="Verdana" w:hAnsi="Arial Narrow" w:cs="Verdana"/>
        </w:rPr>
        <w:t>siwz</w:t>
      </w:r>
      <w:proofErr w:type="spellEnd"/>
      <w:r w:rsidRPr="00BC5D89">
        <w:rPr>
          <w:rFonts w:ascii="Arial Narrow" w:eastAsia="Verdana" w:hAnsi="Arial Narrow" w:cs="Verdana"/>
        </w:rPr>
        <w:t xml:space="preserve">, składania ofert oraz innych czynności podejmowanych w niniejszym postępowaniu przy użyciu Platformy Zakupowej znajdują się w zakładce „Instrukcje dla Wykonawców" na stronie internetowej pod adresem </w:t>
      </w:r>
      <w:hyperlink r:id="rId16">
        <w:r w:rsidRPr="00BC5D89">
          <w:rPr>
            <w:rFonts w:ascii="Arial Narrow" w:eastAsia="Verdana" w:hAnsi="Arial Narrow" w:cs="Verdana"/>
          </w:rPr>
          <w:t xml:space="preserve"> </w:t>
        </w:r>
      </w:hyperlink>
      <w:r w:rsidR="003352D4" w:rsidRPr="00BC5D89">
        <w:rPr>
          <w:rFonts w:ascii="Arial Narrow" w:hAnsi="Arial Narrow"/>
        </w:rPr>
        <w:fldChar w:fldCharType="begin"/>
      </w:r>
      <w:r w:rsidRPr="00BC5D89">
        <w:rPr>
          <w:rFonts w:ascii="Arial Narrow" w:hAnsi="Arial Narrow"/>
        </w:rPr>
        <w:instrText xml:space="preserve"> HYPERLINK "https://platformazakupowa.pl/strona/45-instrukcje" </w:instrText>
      </w:r>
      <w:r w:rsidR="003352D4" w:rsidRPr="00BC5D89">
        <w:rPr>
          <w:rFonts w:ascii="Arial Narrow" w:hAnsi="Arial Narrow"/>
        </w:rPr>
        <w:fldChar w:fldCharType="separate"/>
      </w:r>
      <w:r w:rsidRPr="00BC5D89">
        <w:rPr>
          <w:rFonts w:ascii="Arial Narrow" w:eastAsia="Verdana" w:hAnsi="Arial Narrow" w:cs="Verdana"/>
          <w:u w:val="single"/>
        </w:rPr>
        <w:t>https://platformazakupowa.pl/strona/45-instrukcje</w:t>
      </w:r>
    </w:p>
    <w:p w:rsidR="00793C76" w:rsidRPr="00363F7E" w:rsidRDefault="003352D4" w:rsidP="00BC24DB">
      <w:pPr>
        <w:rPr>
          <w:rFonts w:ascii="Arial Narrow" w:hAnsi="Arial Narrow" w:cs="Arial"/>
        </w:rPr>
      </w:pPr>
      <w:r w:rsidRPr="00BC5D89">
        <w:rPr>
          <w:rFonts w:ascii="Arial Narrow" w:hAnsi="Arial Narrow"/>
        </w:rPr>
        <w:fldChar w:fldCharType="end"/>
      </w:r>
      <w:r w:rsidR="00BC5D89" w:rsidRPr="00BC5D89">
        <w:rPr>
          <w:rFonts w:ascii="Arial Narrow" w:eastAsia="Verdana" w:hAnsi="Arial Narrow" w:cs="Verdana"/>
        </w:rPr>
        <w:t>9.</w:t>
      </w:r>
      <w:r w:rsidR="001A2A59" w:rsidRPr="001A2A59">
        <w:rPr>
          <w:rFonts w:ascii="Arial Narrow" w:eastAsia="Verdana" w:hAnsi="Arial Narrow" w:cs="Verdana"/>
          <w:b/>
        </w:rPr>
        <w:t xml:space="preserve"> </w:t>
      </w:r>
      <w:r w:rsidR="00BC5D89" w:rsidRPr="00BC5D89">
        <w:rPr>
          <w:rFonts w:ascii="Arial Narrow" w:hAnsi="Arial Narrow" w:cs="Arial"/>
        </w:rPr>
        <w:t>Wnioski/pytania powinny być sporządzone w języku polskim, z zachowaniem postaci elektronicznej, a do danych zawierających dokumenty tekstowe, tekstowo-graficzne lub multimedialne stosuje się:.txt; .</w:t>
      </w:r>
      <w:proofErr w:type="spellStart"/>
      <w:r w:rsidR="00BC5D89" w:rsidRPr="00BC5D89">
        <w:rPr>
          <w:rFonts w:ascii="Arial Narrow" w:hAnsi="Arial Narrow" w:cs="Arial"/>
        </w:rPr>
        <w:t>rft</w:t>
      </w:r>
      <w:proofErr w:type="spellEnd"/>
      <w:r w:rsidR="00BC5D89" w:rsidRPr="00BC5D89">
        <w:rPr>
          <w:rFonts w:ascii="Arial Narrow" w:hAnsi="Arial Narrow" w:cs="Arial"/>
        </w:rPr>
        <w:t xml:space="preserve">; </w:t>
      </w:r>
      <w:proofErr w:type="spellStart"/>
      <w:r w:rsidR="00BC5D89" w:rsidRPr="00BC5D89">
        <w:rPr>
          <w:rFonts w:ascii="Arial Narrow" w:hAnsi="Arial Narrow" w:cs="Arial"/>
        </w:rPr>
        <w:t>.pd</w:t>
      </w:r>
      <w:proofErr w:type="spellEnd"/>
      <w:r w:rsidR="00BC5D89" w:rsidRPr="00BC5D89">
        <w:rPr>
          <w:rFonts w:ascii="Arial Narrow" w:hAnsi="Arial Narrow" w:cs="Arial"/>
        </w:rPr>
        <w:t>f; .</w:t>
      </w:r>
      <w:proofErr w:type="spellStart"/>
      <w:r w:rsidR="00BC5D89" w:rsidRPr="00BC5D89">
        <w:rPr>
          <w:rFonts w:ascii="Arial Narrow" w:hAnsi="Arial Narrow" w:cs="Arial"/>
        </w:rPr>
        <w:t>xps</w:t>
      </w:r>
      <w:proofErr w:type="spellEnd"/>
      <w:r w:rsidR="00BC5D89" w:rsidRPr="00BC5D89">
        <w:rPr>
          <w:rFonts w:ascii="Arial Narrow" w:hAnsi="Arial Narrow" w:cs="Arial"/>
        </w:rPr>
        <w:t>; .</w:t>
      </w:r>
      <w:proofErr w:type="spellStart"/>
      <w:r w:rsidR="00BC5D89" w:rsidRPr="00BC5D89">
        <w:rPr>
          <w:rFonts w:ascii="Arial Narrow" w:hAnsi="Arial Narrow" w:cs="Arial"/>
        </w:rPr>
        <w:t>odt</w:t>
      </w:r>
      <w:proofErr w:type="spellEnd"/>
      <w:r w:rsidR="00BC5D89" w:rsidRPr="00BC5D89">
        <w:rPr>
          <w:rFonts w:ascii="Arial Narrow" w:hAnsi="Arial Narrow" w:cs="Arial"/>
        </w:rPr>
        <w:t>; .</w:t>
      </w:r>
      <w:proofErr w:type="spellStart"/>
      <w:r w:rsidR="00BC5D89" w:rsidRPr="00BC5D89">
        <w:rPr>
          <w:rFonts w:ascii="Arial Narrow" w:hAnsi="Arial Narrow" w:cs="Arial"/>
        </w:rPr>
        <w:t>ods</w:t>
      </w:r>
      <w:proofErr w:type="spellEnd"/>
      <w:r w:rsidR="00BC5D89" w:rsidRPr="00BC5D89">
        <w:rPr>
          <w:rFonts w:ascii="Arial Narrow" w:hAnsi="Arial Narrow" w:cs="Arial"/>
        </w:rPr>
        <w:t>; .</w:t>
      </w:r>
      <w:proofErr w:type="spellStart"/>
      <w:r w:rsidR="00BC5D89" w:rsidRPr="00BC5D89">
        <w:rPr>
          <w:rFonts w:ascii="Arial Narrow" w:hAnsi="Arial Narrow" w:cs="Arial"/>
        </w:rPr>
        <w:t>odp</w:t>
      </w:r>
      <w:proofErr w:type="spellEnd"/>
      <w:r w:rsidR="00BC5D89" w:rsidRPr="00BC5D89">
        <w:rPr>
          <w:rFonts w:ascii="Arial Narrow" w:hAnsi="Arial Narrow" w:cs="Arial"/>
        </w:rPr>
        <w:t>; .</w:t>
      </w:r>
      <w:proofErr w:type="spellStart"/>
      <w:r w:rsidR="00BC5D89" w:rsidRPr="00BC5D89">
        <w:rPr>
          <w:rFonts w:ascii="Arial Narrow" w:hAnsi="Arial Narrow" w:cs="Arial"/>
        </w:rPr>
        <w:t>doc</w:t>
      </w:r>
      <w:proofErr w:type="spellEnd"/>
      <w:r w:rsidR="00BC5D89" w:rsidRPr="00BC5D89">
        <w:rPr>
          <w:rFonts w:ascii="Arial Narrow" w:hAnsi="Arial Narrow" w:cs="Arial"/>
        </w:rPr>
        <w:t>; .</w:t>
      </w:r>
      <w:proofErr w:type="spellStart"/>
      <w:r w:rsidR="00BC5D89" w:rsidRPr="00BC5D89">
        <w:rPr>
          <w:rFonts w:ascii="Arial Narrow" w:hAnsi="Arial Narrow" w:cs="Arial"/>
        </w:rPr>
        <w:t>xls</w:t>
      </w:r>
      <w:proofErr w:type="spellEnd"/>
      <w:r w:rsidR="00BC5D89" w:rsidRPr="00BC5D89">
        <w:rPr>
          <w:rFonts w:ascii="Arial Narrow" w:hAnsi="Arial Narrow" w:cs="Arial"/>
        </w:rPr>
        <w:t>; .</w:t>
      </w:r>
      <w:proofErr w:type="spellStart"/>
      <w:r w:rsidR="00BC5D89" w:rsidRPr="00BC5D89">
        <w:rPr>
          <w:rFonts w:ascii="Arial Narrow" w:hAnsi="Arial Narrow" w:cs="Arial"/>
        </w:rPr>
        <w:t>ppt</w:t>
      </w:r>
      <w:proofErr w:type="spellEnd"/>
      <w:r w:rsidR="00BC5D89" w:rsidRPr="00BC5D89">
        <w:rPr>
          <w:rFonts w:ascii="Arial Narrow" w:hAnsi="Arial Narrow" w:cs="Arial"/>
        </w:rPr>
        <w:t>; .</w:t>
      </w:r>
      <w:proofErr w:type="spellStart"/>
      <w:r w:rsidR="00BC5D89" w:rsidRPr="00BC5D89">
        <w:rPr>
          <w:rFonts w:ascii="Arial Narrow" w:hAnsi="Arial Narrow" w:cs="Arial"/>
        </w:rPr>
        <w:t>docx</w:t>
      </w:r>
      <w:proofErr w:type="spellEnd"/>
      <w:r w:rsidR="00BC5D89" w:rsidRPr="00BC5D89">
        <w:rPr>
          <w:rFonts w:ascii="Arial Narrow" w:hAnsi="Arial Narrow" w:cs="Arial"/>
        </w:rPr>
        <w:t>; .</w:t>
      </w:r>
      <w:proofErr w:type="spellStart"/>
      <w:r w:rsidR="00BC5D89" w:rsidRPr="00BC5D89">
        <w:rPr>
          <w:rFonts w:ascii="Arial Narrow" w:hAnsi="Arial Narrow" w:cs="Arial"/>
        </w:rPr>
        <w:t>xlsx</w:t>
      </w:r>
      <w:proofErr w:type="spellEnd"/>
      <w:r w:rsidR="00BC5D89" w:rsidRPr="00BC5D89">
        <w:rPr>
          <w:rFonts w:ascii="Arial Narrow" w:hAnsi="Arial Narrow" w:cs="Arial"/>
        </w:rPr>
        <w:t>; .</w:t>
      </w:r>
      <w:proofErr w:type="spellStart"/>
      <w:r w:rsidR="00BC5D89" w:rsidRPr="00BC5D89">
        <w:rPr>
          <w:rFonts w:ascii="Arial Narrow" w:hAnsi="Arial Narrow" w:cs="Arial"/>
        </w:rPr>
        <w:t>pptx</w:t>
      </w:r>
      <w:proofErr w:type="spellEnd"/>
      <w:r w:rsidR="00BC5D89" w:rsidRPr="00BC5D89">
        <w:rPr>
          <w:rFonts w:ascii="Arial Narrow" w:hAnsi="Arial Narrow" w:cs="Arial"/>
        </w:rPr>
        <w:t>; .</w:t>
      </w:r>
      <w:proofErr w:type="spellStart"/>
      <w:r w:rsidR="00BC5D89" w:rsidRPr="00BC5D89">
        <w:rPr>
          <w:rFonts w:ascii="Arial Narrow" w:hAnsi="Arial Narrow" w:cs="Arial"/>
        </w:rPr>
        <w:t>csv</w:t>
      </w:r>
      <w:proofErr w:type="spellEnd"/>
      <w:r w:rsidR="00BC5D89" w:rsidRPr="00BC5D89">
        <w:rPr>
          <w:rFonts w:ascii="Arial Narrow" w:hAnsi="Arial Narrow" w:cs="Arial"/>
        </w:rPr>
        <w:t>.</w:t>
      </w:r>
    </w:p>
    <w:p w:rsidR="00793C76" w:rsidRPr="00363F7E" w:rsidRDefault="001A2A59" w:rsidP="00793C76">
      <w:pPr>
        <w:jc w:val="both"/>
        <w:rPr>
          <w:rFonts w:ascii="Arial Narrow" w:hAnsi="Arial Narrow"/>
        </w:rPr>
      </w:pPr>
      <w:r w:rsidRPr="001A2A59">
        <w:rPr>
          <w:rFonts w:ascii="Arial Narrow" w:eastAsia="Verdana" w:hAnsi="Arial Narrow" w:cs="Verdana"/>
          <w:b/>
        </w:rPr>
        <w:t xml:space="preserve">Uwaga: </w:t>
      </w:r>
      <w:r w:rsidR="00BC5D89" w:rsidRPr="00BC5D89">
        <w:rPr>
          <w:rFonts w:ascii="Arial Narrow" w:eastAsia="Verdana" w:hAnsi="Arial Narrow" w:cs="Verdana"/>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793C76" w:rsidRPr="00363F7E" w:rsidRDefault="00793C76" w:rsidP="00793C76">
      <w:pPr>
        <w:jc w:val="both"/>
        <w:rPr>
          <w:rFonts w:ascii="Arial Narrow" w:hAnsi="Arial Narrow"/>
          <w:color w:val="0070C0"/>
        </w:rPr>
      </w:pPr>
    </w:p>
    <w:p w:rsidR="00882727" w:rsidRPr="00363F7E" w:rsidRDefault="00882727" w:rsidP="00CD2F0B">
      <w:pPr>
        <w:rPr>
          <w:rFonts w:ascii="Arial Narrow" w:hAnsi="Arial Narrow"/>
          <w:color w:val="FF0000"/>
        </w:rPr>
      </w:pPr>
    </w:p>
    <w:p w:rsidR="005323C8" w:rsidRPr="00363F7E" w:rsidRDefault="00BC5D89" w:rsidP="00731DA6">
      <w:pPr>
        <w:pStyle w:val="Nagwek5"/>
        <w:rPr>
          <w:rFonts w:ascii="Arial Narrow" w:hAnsi="Arial Narrow"/>
          <w:sz w:val="20"/>
          <w:u w:val="single"/>
        </w:rPr>
      </w:pPr>
      <w:r w:rsidRPr="00BC5D89">
        <w:rPr>
          <w:rFonts w:ascii="Arial Narrow" w:hAnsi="Arial Narrow"/>
          <w:sz w:val="20"/>
        </w:rPr>
        <w:t xml:space="preserve">ROZDZIAŁ XI. </w:t>
      </w:r>
      <w:r w:rsidRPr="00BC5D89">
        <w:rPr>
          <w:rFonts w:ascii="Arial Narrow" w:hAnsi="Arial Narrow"/>
          <w:sz w:val="20"/>
          <w:u w:val="single"/>
        </w:rPr>
        <w:t xml:space="preserve">Miejsce oraz termin składania i otwarcia ofert </w:t>
      </w:r>
    </w:p>
    <w:p w:rsidR="009A6750" w:rsidRPr="00363F7E" w:rsidRDefault="009A6750" w:rsidP="009A6750">
      <w:pPr>
        <w:rPr>
          <w:rFonts w:ascii="Arial Narrow" w:hAnsi="Arial Narrow"/>
        </w:rPr>
      </w:pPr>
    </w:p>
    <w:p w:rsidR="009E32BC" w:rsidRPr="00363F7E" w:rsidRDefault="00BC5D89" w:rsidP="009E32BC">
      <w:pPr>
        <w:pStyle w:val="normal"/>
        <w:widowControl w:val="0"/>
        <w:pBdr>
          <w:top w:val="nil"/>
          <w:left w:val="nil"/>
          <w:bottom w:val="nil"/>
          <w:right w:val="nil"/>
          <w:between w:val="nil"/>
        </w:pBdr>
        <w:rPr>
          <w:rFonts w:ascii="Arial Narrow" w:eastAsia="Arial" w:hAnsi="Arial Narrow" w:cs="Arial"/>
          <w:b/>
        </w:rPr>
      </w:pPr>
      <w:r w:rsidRPr="00BC5D89">
        <w:rPr>
          <w:rFonts w:ascii="Arial Narrow" w:hAnsi="Arial Narrow"/>
        </w:rPr>
        <w:t xml:space="preserve">1. Ofertę wraz z wymaganymi dokumentami należy umieścić na Platformie pod adresem: </w:t>
      </w:r>
      <w:r w:rsidR="001A2A59" w:rsidRPr="001A2A59">
        <w:rPr>
          <w:rFonts w:ascii="Arial Narrow" w:eastAsia="Arial" w:hAnsi="Arial Narrow" w:cs="Arial"/>
          <w:b/>
        </w:rPr>
        <w:t>https://platformazakupowa.pl/ug_stargard/aukcje</w:t>
      </w:r>
    </w:p>
    <w:p w:rsidR="009A6750" w:rsidRPr="00363F7E" w:rsidRDefault="001A2A59" w:rsidP="009A6750">
      <w:pPr>
        <w:rPr>
          <w:rFonts w:ascii="Arial Narrow" w:hAnsi="Arial Narrow"/>
          <w:b/>
        </w:rPr>
      </w:pPr>
      <w:r w:rsidRPr="001A2A59">
        <w:rPr>
          <w:rFonts w:ascii="Arial Narrow" w:hAnsi="Arial Narrow"/>
          <w:b/>
        </w:rPr>
        <w:t>do dnia</w:t>
      </w:r>
      <w:r w:rsidR="00BC5D89" w:rsidRPr="00BC5D89">
        <w:rPr>
          <w:rFonts w:ascii="Arial Narrow" w:hAnsi="Arial Narrow"/>
        </w:rPr>
        <w:t xml:space="preserve"> </w:t>
      </w:r>
      <w:r w:rsidRPr="001A2A59">
        <w:rPr>
          <w:rFonts w:ascii="Arial Narrow" w:hAnsi="Arial Narrow"/>
          <w:b/>
        </w:rPr>
        <w:t>14</w:t>
      </w:r>
      <w:r w:rsidR="00BC5D89" w:rsidRPr="00BC5D89">
        <w:rPr>
          <w:rFonts w:ascii="Arial Narrow" w:hAnsi="Arial Narrow"/>
          <w:b/>
        </w:rPr>
        <w:t>.08.2019 roku.</w:t>
      </w:r>
    </w:p>
    <w:p w:rsidR="009A6750" w:rsidRPr="00363F7E" w:rsidRDefault="00BC5D89" w:rsidP="009A6750">
      <w:pPr>
        <w:rPr>
          <w:rFonts w:ascii="Arial Narrow" w:hAnsi="Arial Narrow"/>
        </w:rPr>
      </w:pPr>
      <w:r w:rsidRPr="00BC5D89">
        <w:rPr>
          <w:rFonts w:ascii="Arial Narrow" w:hAnsi="Arial Narrow"/>
        </w:rPr>
        <w:t xml:space="preserve">2. Do oferty należy dołączyć wszystkie wymagane w Rozdziale VI </w:t>
      </w:r>
      <w:proofErr w:type="spellStart"/>
      <w:r w:rsidRPr="00BC5D89">
        <w:rPr>
          <w:rFonts w:ascii="Arial Narrow" w:hAnsi="Arial Narrow"/>
        </w:rPr>
        <w:t>siwz</w:t>
      </w:r>
      <w:proofErr w:type="spellEnd"/>
      <w:r w:rsidRPr="00BC5D89">
        <w:rPr>
          <w:rFonts w:ascii="Arial Narrow" w:hAnsi="Arial Narrow"/>
        </w:rPr>
        <w:t xml:space="preserve"> dokumenty w postaci elektronicznej - w tym m.in. Jednolity Europejski Dokument Zamówienia.</w:t>
      </w:r>
    </w:p>
    <w:p w:rsidR="009A6750" w:rsidRPr="00363F7E" w:rsidRDefault="00BC5D89" w:rsidP="009A6750">
      <w:pPr>
        <w:rPr>
          <w:rFonts w:ascii="Arial Narrow" w:hAnsi="Arial Narrow"/>
        </w:rPr>
      </w:pPr>
      <w:r w:rsidRPr="00BC5D89">
        <w:rPr>
          <w:rFonts w:ascii="Arial Narrow" w:hAnsi="Arial Narrow"/>
        </w:rPr>
        <w:t>3. Po wypełnieniu Formularza składania oferty i załadowaniu wszystkich wymaganych załączników należy kliknąć przycisk „Przejdź do podsumowania”.</w:t>
      </w:r>
    </w:p>
    <w:p w:rsidR="009A6750" w:rsidRPr="00363F7E" w:rsidRDefault="00BC5D89" w:rsidP="009A6750">
      <w:pPr>
        <w:rPr>
          <w:rFonts w:ascii="Arial Narrow" w:hAnsi="Arial Narrow"/>
        </w:rPr>
      </w:pPr>
      <w:r w:rsidRPr="00BC5D89">
        <w:rPr>
          <w:rFonts w:ascii="Arial Narrow" w:hAnsi="Arial Narrow"/>
        </w:rPr>
        <w:t xml:space="preserve">4. Oferta składana elektronicznie musi zostać podpisana kwalifikowanym elektronicznym podpisem. W procesie składania oferty za pośrednictwem platformy Wykonawca może złożyć podpis w następujący sposób: </w:t>
      </w:r>
    </w:p>
    <w:p w:rsidR="009A6750" w:rsidRPr="00363F7E" w:rsidRDefault="00BC5D89" w:rsidP="009A6750">
      <w:pPr>
        <w:rPr>
          <w:rFonts w:ascii="Arial Narrow" w:hAnsi="Arial Narrow"/>
        </w:rPr>
      </w:pPr>
      <w:r w:rsidRPr="00BC5D89">
        <w:rPr>
          <w:rFonts w:ascii="Arial Narrow" w:hAnsi="Arial Narrow"/>
        </w:rPr>
        <w:t xml:space="preserve">  - bezpośrednio na dokumencie przesłanym za pośrednictwem Platformy - jeżeli jest to wymagane oraz</w:t>
      </w:r>
    </w:p>
    <w:p w:rsidR="009A6750" w:rsidRPr="00363F7E" w:rsidRDefault="00BC5D89" w:rsidP="009A6750">
      <w:pPr>
        <w:rPr>
          <w:rFonts w:ascii="Arial Narrow" w:hAnsi="Arial Narrow"/>
        </w:rPr>
      </w:pPr>
      <w:r w:rsidRPr="00BC5D89">
        <w:rPr>
          <w:rFonts w:ascii="Arial Narrow" w:hAnsi="Arial Narrow"/>
        </w:rPr>
        <w:t>5. Za datę przekazania oferty przyjmuje się datę jej przekazania w systemie (platformie) wraz  z wgraniem paczki w formacie XML w drugim kroku składania oferty poprzez kliknięcie przycisku “ Złóż ofertę” i wyświetlaniu komunikatu, że oferta została złożona.</w:t>
      </w:r>
    </w:p>
    <w:p w:rsidR="009A6750" w:rsidRPr="00363F7E" w:rsidRDefault="00BC5D89" w:rsidP="009A6750">
      <w:pPr>
        <w:rPr>
          <w:rFonts w:ascii="Arial Narrow" w:hAnsi="Arial Narrow"/>
        </w:rPr>
      </w:pPr>
      <w:r w:rsidRPr="00BC5D89">
        <w:rPr>
          <w:rFonts w:ascii="Arial Narrow" w:hAnsi="Arial Narrow"/>
        </w:rPr>
        <w:t xml:space="preserve">6. Szczegółowa instrukcja dla Wykonawców dotycząca złożenia oferty znajduje się na stronie internetowej pod adresem https://platformazakupowa.pl/strona/45-instrukcje </w:t>
      </w:r>
    </w:p>
    <w:p w:rsidR="009A6750" w:rsidRPr="00363F7E" w:rsidRDefault="009A6750" w:rsidP="009A6750">
      <w:pPr>
        <w:rPr>
          <w:rFonts w:ascii="Arial Narrow" w:hAnsi="Arial Narrow"/>
        </w:rPr>
      </w:pPr>
    </w:p>
    <w:p w:rsidR="009A6750" w:rsidRPr="00363F7E" w:rsidRDefault="00BC5D89" w:rsidP="009A6750">
      <w:pPr>
        <w:rPr>
          <w:rFonts w:ascii="Arial Narrow" w:hAnsi="Arial Narrow"/>
        </w:rPr>
      </w:pPr>
      <w:r w:rsidRPr="00BC5D89">
        <w:rPr>
          <w:rFonts w:ascii="Arial Narrow" w:hAnsi="Arial Narrow"/>
        </w:rPr>
        <w:t xml:space="preserve">MIEJSCE I TERMIN OTWARCIA OFERT </w:t>
      </w:r>
    </w:p>
    <w:p w:rsidR="009A6750" w:rsidRPr="00363F7E" w:rsidRDefault="00BC5D89" w:rsidP="009A6750">
      <w:pPr>
        <w:rPr>
          <w:rFonts w:ascii="Arial Narrow" w:hAnsi="Arial Narrow"/>
        </w:rPr>
      </w:pPr>
      <w:r w:rsidRPr="00BC5D89">
        <w:rPr>
          <w:rFonts w:ascii="Arial Narrow" w:hAnsi="Arial Narrow"/>
        </w:rPr>
        <w:t xml:space="preserve">1. Otwarcie ofert nastąpi </w:t>
      </w:r>
      <w:r w:rsidR="001A2A59" w:rsidRPr="001A2A59">
        <w:rPr>
          <w:rFonts w:ascii="Arial Narrow" w:hAnsi="Arial Narrow"/>
          <w:b/>
        </w:rPr>
        <w:t>w dniu 1</w:t>
      </w:r>
      <w:r w:rsidR="009B404D" w:rsidRPr="009B404D">
        <w:rPr>
          <w:rFonts w:ascii="Arial Narrow" w:hAnsi="Arial Narrow"/>
          <w:b/>
        </w:rPr>
        <w:t>4</w:t>
      </w:r>
      <w:r w:rsidRPr="00BC5D89">
        <w:rPr>
          <w:rFonts w:ascii="Arial Narrow" w:hAnsi="Arial Narrow"/>
          <w:b/>
        </w:rPr>
        <w:t>.08.2019 roku</w:t>
      </w:r>
      <w:r w:rsidRPr="00BC5D89">
        <w:rPr>
          <w:rFonts w:ascii="Arial Narrow" w:hAnsi="Arial Narrow"/>
        </w:rPr>
        <w:t xml:space="preserve"> za pośrednictwem Platformy Zakupowej Zamawiającego w siedzibie Zamawiającego Referacie Gospodarki komunalnej i Inwestycji pok. 302</w:t>
      </w:r>
      <w:r w:rsidR="002B3E3D">
        <w:rPr>
          <w:rFonts w:ascii="Arial Narrow" w:hAnsi="Arial Narrow"/>
        </w:rPr>
        <w:t xml:space="preserve"> </w:t>
      </w:r>
      <w:r w:rsidR="002B3E3D" w:rsidRPr="002B3E3D">
        <w:rPr>
          <w:rFonts w:ascii="Arial Narrow" w:hAnsi="Arial Narrow"/>
          <w:b/>
        </w:rPr>
        <w:t xml:space="preserve">o </w:t>
      </w:r>
      <w:proofErr w:type="spellStart"/>
      <w:r w:rsidR="002B3E3D" w:rsidRPr="002B3E3D">
        <w:rPr>
          <w:rFonts w:ascii="Arial Narrow" w:hAnsi="Arial Narrow"/>
          <w:b/>
        </w:rPr>
        <w:t>godz</w:t>
      </w:r>
      <w:proofErr w:type="spellEnd"/>
      <w:r w:rsidR="002B3E3D" w:rsidRPr="002B3E3D">
        <w:rPr>
          <w:rFonts w:ascii="Arial Narrow" w:hAnsi="Arial Narrow"/>
          <w:b/>
        </w:rPr>
        <w:t xml:space="preserve"> 12:05 </w:t>
      </w:r>
      <w:r w:rsidRPr="002B3E3D">
        <w:rPr>
          <w:rFonts w:ascii="Arial Narrow" w:hAnsi="Arial Narrow"/>
          <w:b/>
        </w:rPr>
        <w:t>.</w:t>
      </w:r>
    </w:p>
    <w:p w:rsidR="009A6750" w:rsidRPr="00363F7E" w:rsidRDefault="00BC5D89" w:rsidP="009A6750">
      <w:pPr>
        <w:rPr>
          <w:rFonts w:ascii="Arial Narrow" w:hAnsi="Arial Narrow"/>
        </w:rPr>
      </w:pPr>
      <w:r w:rsidRPr="00BC5D89">
        <w:rPr>
          <w:rFonts w:ascii="Arial Narrow" w:hAnsi="Arial Narrow"/>
        </w:rPr>
        <w:t xml:space="preserve">2. Informację z otwarcia ofert Zamawiający udostępni na Platformie Zakupowej w zakładce „Komunikaty”. </w:t>
      </w:r>
    </w:p>
    <w:p w:rsidR="005323C8" w:rsidRPr="00363F7E" w:rsidRDefault="005323C8" w:rsidP="0020547D">
      <w:pPr>
        <w:pStyle w:val="Nagwek5"/>
        <w:rPr>
          <w:rFonts w:ascii="Arial Narrow" w:hAnsi="Arial Narrow"/>
          <w:sz w:val="20"/>
        </w:rPr>
      </w:pPr>
    </w:p>
    <w:p w:rsidR="005323C8" w:rsidRPr="00363F7E" w:rsidRDefault="00BC5D89" w:rsidP="0020547D">
      <w:pPr>
        <w:pStyle w:val="Nagwek5"/>
        <w:rPr>
          <w:rFonts w:ascii="Arial Narrow" w:hAnsi="Arial Narrow"/>
          <w:sz w:val="20"/>
          <w:u w:val="single"/>
        </w:rPr>
      </w:pPr>
      <w:r w:rsidRPr="00BC5D89">
        <w:rPr>
          <w:rFonts w:ascii="Arial Narrow" w:hAnsi="Arial Narrow"/>
          <w:sz w:val="20"/>
        </w:rPr>
        <w:t xml:space="preserve">ROZDZIAŁ XII. </w:t>
      </w:r>
      <w:r w:rsidRPr="00BC5D89">
        <w:rPr>
          <w:rFonts w:ascii="Arial Narrow" w:hAnsi="Arial Narrow"/>
          <w:sz w:val="20"/>
          <w:u w:val="single"/>
        </w:rPr>
        <w:t xml:space="preserve">Opis sposobu obliczenia ceny oferty </w:t>
      </w:r>
    </w:p>
    <w:p w:rsidR="005323C8" w:rsidRPr="00363F7E" w:rsidRDefault="005323C8" w:rsidP="00335A3C">
      <w:pPr>
        <w:rPr>
          <w:rFonts w:ascii="Arial Narrow" w:hAnsi="Arial Narrow"/>
        </w:rPr>
      </w:pPr>
    </w:p>
    <w:p w:rsidR="00CA2C89" w:rsidRDefault="00BC5D89" w:rsidP="008E2332">
      <w:pPr>
        <w:pStyle w:val="Tekstpodstawowywcity21"/>
        <w:numPr>
          <w:ilvl w:val="0"/>
          <w:numId w:val="15"/>
        </w:numPr>
        <w:tabs>
          <w:tab w:val="left" w:pos="0"/>
          <w:tab w:val="left" w:pos="426"/>
        </w:tabs>
        <w:spacing w:beforeLines="60" w:afterLines="60" w:line="240" w:lineRule="auto"/>
        <w:ind w:left="426" w:hanging="426"/>
        <w:jc w:val="both"/>
        <w:rPr>
          <w:rFonts w:ascii="Arial Narrow" w:hAnsi="Arial Narrow" w:cs="Arial"/>
          <w:b/>
          <w:sz w:val="20"/>
          <w:szCs w:val="20"/>
          <w:u w:val="single"/>
        </w:rPr>
      </w:pPr>
      <w:r w:rsidRPr="00BC5D89">
        <w:rPr>
          <w:rFonts w:ascii="Arial Narrow" w:hAnsi="Arial Narrow" w:cs="Arial"/>
          <w:color w:val="000000"/>
          <w:sz w:val="20"/>
          <w:szCs w:val="20"/>
        </w:rPr>
        <w:t xml:space="preserve">Wykonawca określi w Formularzu ofertowym stanowiącym </w:t>
      </w:r>
      <w:r w:rsidRPr="00BC5D89">
        <w:rPr>
          <w:rFonts w:ascii="Arial Narrow" w:hAnsi="Arial Narrow" w:cs="Arial"/>
          <w:b/>
          <w:color w:val="000000"/>
          <w:sz w:val="20"/>
          <w:szCs w:val="20"/>
        </w:rPr>
        <w:t>Załącznik nr 1 do SIWZ</w:t>
      </w:r>
      <w:r w:rsidRPr="00BC5D89">
        <w:rPr>
          <w:rFonts w:ascii="Arial Narrow" w:hAnsi="Arial Narrow" w:cs="Arial"/>
          <w:color w:val="000000"/>
          <w:sz w:val="20"/>
          <w:szCs w:val="20"/>
        </w:rPr>
        <w:t xml:space="preserve"> kwotę wynagrodzenia</w:t>
      </w:r>
      <w:r w:rsidR="00C02FE8">
        <w:rPr>
          <w:rFonts w:ascii="Arial Narrow" w:hAnsi="Arial Narrow" w:cs="Arial"/>
          <w:color w:val="000000"/>
          <w:sz w:val="20"/>
          <w:szCs w:val="20"/>
        </w:rPr>
        <w:t xml:space="preserve"> </w:t>
      </w:r>
      <w:r w:rsidRPr="00BC5D89">
        <w:rPr>
          <w:rFonts w:ascii="Arial Narrow" w:hAnsi="Arial Narrow" w:cs="Arial"/>
          <w:b/>
          <w:color w:val="000000"/>
          <w:sz w:val="20"/>
          <w:szCs w:val="20"/>
          <w:u w:val="single"/>
        </w:rPr>
        <w:t xml:space="preserve">na okres 2 lat obowiązywania umowy. </w:t>
      </w:r>
    </w:p>
    <w:p w:rsidR="00CA2C89" w:rsidRDefault="00CA2C89" w:rsidP="008E2332">
      <w:pPr>
        <w:pStyle w:val="Tekstpodstawowywcity21"/>
        <w:tabs>
          <w:tab w:val="left" w:pos="0"/>
          <w:tab w:val="left" w:pos="426"/>
        </w:tabs>
        <w:spacing w:beforeLines="60" w:afterLines="60" w:line="240" w:lineRule="auto"/>
        <w:jc w:val="both"/>
        <w:rPr>
          <w:rFonts w:ascii="Arial Narrow" w:hAnsi="Arial Narrow" w:cs="Arial"/>
          <w:b/>
          <w:sz w:val="20"/>
          <w:szCs w:val="20"/>
          <w:u w:val="single"/>
        </w:rPr>
      </w:pPr>
    </w:p>
    <w:p w:rsidR="00CA2C89" w:rsidRDefault="00BC5D89" w:rsidP="008E2332">
      <w:pPr>
        <w:pStyle w:val="Tekstpodstawowywcity21"/>
        <w:numPr>
          <w:ilvl w:val="0"/>
          <w:numId w:val="15"/>
        </w:numPr>
        <w:tabs>
          <w:tab w:val="left" w:pos="0"/>
          <w:tab w:val="left" w:pos="426"/>
        </w:tabs>
        <w:spacing w:beforeLines="60" w:afterLines="60" w:line="240" w:lineRule="auto"/>
        <w:ind w:left="426" w:hanging="426"/>
        <w:jc w:val="both"/>
        <w:rPr>
          <w:rFonts w:ascii="Arial Narrow" w:hAnsi="Arial Narrow" w:cs="Arial"/>
          <w:b/>
          <w:sz w:val="20"/>
          <w:szCs w:val="20"/>
        </w:rPr>
      </w:pPr>
      <w:r w:rsidRPr="00BC5D89">
        <w:rPr>
          <w:rFonts w:ascii="Arial Narrow" w:hAnsi="Arial Narrow" w:cs="Arial"/>
          <w:b/>
          <w:sz w:val="20"/>
          <w:szCs w:val="20"/>
        </w:rPr>
        <w:lastRenderedPageBreak/>
        <w:t>Wykonawca w formularzu określa:</w:t>
      </w:r>
    </w:p>
    <w:p w:rsidR="00803994" w:rsidRDefault="00BC5D89">
      <w:pPr>
        <w:tabs>
          <w:tab w:val="num" w:pos="993"/>
        </w:tabs>
        <w:autoSpaceDE w:val="0"/>
        <w:autoSpaceDN w:val="0"/>
        <w:adjustRightInd w:val="0"/>
        <w:ind w:left="993" w:hanging="426"/>
        <w:jc w:val="both"/>
        <w:rPr>
          <w:rFonts w:ascii="Arial Narrow" w:hAnsi="Arial Narrow" w:cs="Arial"/>
        </w:rPr>
      </w:pPr>
      <w:r w:rsidRPr="00BC5D89">
        <w:rPr>
          <w:rFonts w:ascii="Arial Narrow" w:hAnsi="Arial Narrow" w:cs="Arial"/>
        </w:rPr>
        <w:t>1)</w:t>
      </w:r>
      <w:r w:rsidRPr="00BC5D89">
        <w:rPr>
          <w:rFonts w:ascii="Arial Narrow" w:hAnsi="Arial Narrow" w:cs="Arial"/>
        </w:rPr>
        <w:tab/>
        <w:t>Cenę jednostkową brutto za odbiór i zagospodarowanie 1 Mg (słownie: jednej tony) zmieszanych niesegregowanych odpadów komunalnych,</w:t>
      </w:r>
    </w:p>
    <w:p w:rsidR="00803994" w:rsidRDefault="00BC5D89">
      <w:pPr>
        <w:tabs>
          <w:tab w:val="num" w:pos="993"/>
        </w:tabs>
        <w:autoSpaceDE w:val="0"/>
        <w:autoSpaceDN w:val="0"/>
        <w:adjustRightInd w:val="0"/>
        <w:ind w:left="993" w:hanging="426"/>
        <w:jc w:val="both"/>
        <w:rPr>
          <w:rFonts w:ascii="Arial Narrow" w:hAnsi="Arial Narrow" w:cs="Arial"/>
        </w:rPr>
      </w:pPr>
      <w:r w:rsidRPr="00BC5D89">
        <w:rPr>
          <w:rFonts w:ascii="Arial Narrow" w:hAnsi="Arial Narrow" w:cs="Arial"/>
        </w:rPr>
        <w:t>2)</w:t>
      </w:r>
      <w:r w:rsidRPr="00BC5D89">
        <w:rPr>
          <w:rFonts w:ascii="Arial Narrow" w:hAnsi="Arial Narrow" w:cs="Arial"/>
        </w:rPr>
        <w:tab/>
        <w:t>Cenę jednostkową brutto za odbiór i zagospodarowanie 1 Mg (słownie: jednej tony) gromadzonych na nieruchomości w sposób selektywny odpadów komunalnych,</w:t>
      </w:r>
    </w:p>
    <w:p w:rsidR="00803994" w:rsidRDefault="00BC5D89">
      <w:pPr>
        <w:tabs>
          <w:tab w:val="num" w:pos="993"/>
        </w:tabs>
        <w:autoSpaceDE w:val="0"/>
        <w:autoSpaceDN w:val="0"/>
        <w:adjustRightInd w:val="0"/>
        <w:ind w:left="993" w:hanging="426"/>
        <w:jc w:val="both"/>
        <w:rPr>
          <w:rFonts w:ascii="Arial Narrow" w:hAnsi="Arial Narrow" w:cs="Arial"/>
        </w:rPr>
      </w:pPr>
      <w:r w:rsidRPr="00BC5D89">
        <w:rPr>
          <w:rFonts w:ascii="Arial Narrow" w:hAnsi="Arial Narrow" w:cs="Arial"/>
        </w:rPr>
        <w:t>3)</w:t>
      </w:r>
      <w:r w:rsidRPr="00BC5D89">
        <w:rPr>
          <w:rFonts w:ascii="Arial Narrow" w:hAnsi="Arial Narrow" w:cs="Arial"/>
        </w:rPr>
        <w:tab/>
        <w:t>Cenę jednostkową brutto za odbiór i zagospodarowanie 1 Mg (słownie: jednej tony) odpadów komunalnych zebranych w</w:t>
      </w:r>
      <w:r w:rsidR="00803994">
        <w:rPr>
          <w:rFonts w:ascii="Arial Narrow" w:hAnsi="Arial Narrow" w:cs="Arial"/>
        </w:rPr>
        <w:t xml:space="preserve"> „PSZOK”</w:t>
      </w:r>
      <w:r w:rsidRPr="00BC5D89">
        <w:rPr>
          <w:rFonts w:ascii="Arial Narrow" w:hAnsi="Arial Narrow" w:cs="Arial"/>
        </w:rPr>
        <w:t>,</w:t>
      </w:r>
    </w:p>
    <w:p w:rsidR="00803994" w:rsidRDefault="00BC5D89">
      <w:pPr>
        <w:tabs>
          <w:tab w:val="num" w:pos="993"/>
        </w:tabs>
        <w:autoSpaceDE w:val="0"/>
        <w:autoSpaceDN w:val="0"/>
        <w:adjustRightInd w:val="0"/>
        <w:ind w:left="993" w:hanging="426"/>
        <w:jc w:val="both"/>
        <w:rPr>
          <w:rFonts w:ascii="Arial Narrow" w:hAnsi="Arial Narrow" w:cs="Arial"/>
        </w:rPr>
      </w:pPr>
      <w:r w:rsidRPr="00BC5D89">
        <w:rPr>
          <w:rFonts w:ascii="Arial Narrow" w:hAnsi="Arial Narrow" w:cs="Arial"/>
        </w:rPr>
        <w:t>4)</w:t>
      </w:r>
      <w:r w:rsidRPr="00BC5D89">
        <w:rPr>
          <w:rFonts w:ascii="Arial Narrow" w:hAnsi="Arial Narrow" w:cs="Arial"/>
        </w:rPr>
        <w:tab/>
        <w:t xml:space="preserve">Cenę jednostkową brutto za odbiór i zagospodarowanie 1 Mg (słownie: jednej tony)  odpadów wielkogabarytowych i zużytego </w:t>
      </w:r>
      <w:proofErr w:type="spellStart"/>
      <w:r w:rsidRPr="00BC5D89">
        <w:rPr>
          <w:rFonts w:ascii="Arial Narrow" w:hAnsi="Arial Narrow" w:cs="Arial"/>
        </w:rPr>
        <w:t>elektrosprzętu</w:t>
      </w:r>
      <w:proofErr w:type="spellEnd"/>
      <w:r w:rsidRPr="00BC5D89">
        <w:rPr>
          <w:rFonts w:ascii="Arial Narrow" w:hAnsi="Arial Narrow" w:cs="Arial"/>
        </w:rPr>
        <w:t xml:space="preserve"> zebranej podczas mobilnej zbiórki.</w:t>
      </w:r>
    </w:p>
    <w:p w:rsidR="00803994" w:rsidRDefault="00BC5D89">
      <w:pPr>
        <w:tabs>
          <w:tab w:val="num" w:pos="993"/>
          <w:tab w:val="num" w:pos="2880"/>
        </w:tabs>
        <w:autoSpaceDE w:val="0"/>
        <w:autoSpaceDN w:val="0"/>
        <w:adjustRightInd w:val="0"/>
        <w:ind w:left="993" w:hanging="426"/>
        <w:jc w:val="both"/>
        <w:rPr>
          <w:rFonts w:ascii="Arial Narrow" w:hAnsi="Arial Narrow" w:cs="Arial"/>
        </w:rPr>
      </w:pPr>
      <w:r w:rsidRPr="00BC5D89">
        <w:rPr>
          <w:rFonts w:ascii="Arial Narrow" w:hAnsi="Arial Narrow" w:cs="Arial"/>
        </w:rPr>
        <w:t>5)</w:t>
      </w:r>
      <w:r w:rsidRPr="00BC5D89">
        <w:rPr>
          <w:rFonts w:ascii="Arial Narrow" w:hAnsi="Arial Narrow" w:cs="Arial"/>
        </w:rPr>
        <w:tab/>
        <w:t xml:space="preserve">Cenę oferty brutto stanowiącą sumę iloczynów cen jednostkowych, o których mowa w </w:t>
      </w:r>
      <w:proofErr w:type="spellStart"/>
      <w:r w:rsidRPr="00BC5D89">
        <w:rPr>
          <w:rFonts w:ascii="Arial Narrow" w:hAnsi="Arial Narrow" w:cs="Arial"/>
        </w:rPr>
        <w:t>ppkt</w:t>
      </w:r>
      <w:proofErr w:type="spellEnd"/>
      <w:r w:rsidRPr="00BC5D89">
        <w:rPr>
          <w:rFonts w:ascii="Arial Narrow" w:hAnsi="Arial Narrow" w:cs="Arial"/>
        </w:rPr>
        <w:t xml:space="preserve"> 1) do 4).</w:t>
      </w:r>
    </w:p>
    <w:p w:rsidR="00803994" w:rsidRDefault="00BC5D89">
      <w:pPr>
        <w:tabs>
          <w:tab w:val="num" w:pos="1440"/>
        </w:tabs>
        <w:autoSpaceDE w:val="0"/>
        <w:autoSpaceDN w:val="0"/>
        <w:adjustRightInd w:val="0"/>
        <w:ind w:left="567" w:hanging="567"/>
        <w:jc w:val="both"/>
        <w:rPr>
          <w:rFonts w:ascii="Arial Narrow" w:hAnsi="Arial Narrow" w:cs="Arial"/>
        </w:rPr>
      </w:pPr>
      <w:r w:rsidRPr="00BC5D89">
        <w:rPr>
          <w:rFonts w:ascii="Arial Narrow" w:hAnsi="Arial Narrow" w:cs="Arial"/>
        </w:rPr>
        <w:t>3.</w:t>
      </w:r>
      <w:r w:rsidRPr="00BC5D89">
        <w:rPr>
          <w:rFonts w:ascii="Arial Narrow" w:hAnsi="Arial Narrow" w:cs="Arial"/>
        </w:rPr>
        <w:tab/>
        <w:t>Cena podana w Ofercie cenowej, której wzór stanowi załącznik do SIWZ, powinna zawierać wszystkie koszty niezbędne do zrealizowania zamówienia, wynikające z dokumentacji przetargowej oraz wszelkie inne koszty nieujęte w dokumentacji, bez których nie jest możliwe prawidłowe wykonanie zamówienia, w tym w szczególności:</w:t>
      </w:r>
    </w:p>
    <w:p w:rsidR="00E76A71" w:rsidRDefault="00BC5D89">
      <w:pPr>
        <w:pStyle w:val="Akapitzlist"/>
        <w:numPr>
          <w:ilvl w:val="3"/>
          <w:numId w:val="16"/>
        </w:numPr>
        <w:suppressAutoHyphens w:val="0"/>
        <w:autoSpaceDE w:val="0"/>
        <w:autoSpaceDN w:val="0"/>
        <w:adjustRightInd w:val="0"/>
        <w:spacing w:after="0" w:line="240" w:lineRule="auto"/>
        <w:ind w:hanging="644"/>
        <w:contextualSpacing/>
        <w:jc w:val="both"/>
        <w:rPr>
          <w:rFonts w:ascii="Arial Narrow" w:hAnsi="Arial Narrow" w:cs="Arial"/>
          <w:sz w:val="20"/>
          <w:szCs w:val="20"/>
        </w:rPr>
      </w:pPr>
      <w:r w:rsidRPr="00BC5D89">
        <w:rPr>
          <w:rFonts w:ascii="Arial Narrow" w:hAnsi="Arial Narrow" w:cs="Arial"/>
          <w:sz w:val="20"/>
          <w:szCs w:val="20"/>
        </w:rPr>
        <w:t>Zachowania właściwego stanu sanitarnego użytkowanych pojazdów (mycie i dezynfekcja sprzętu winno odbywać się w warunkach spełniających wymagania z zakresu ochrony środowiska i ochrony sanitarnej),</w:t>
      </w:r>
    </w:p>
    <w:p w:rsidR="00E76A71" w:rsidRDefault="00BC5D89">
      <w:pPr>
        <w:numPr>
          <w:ilvl w:val="3"/>
          <w:numId w:val="16"/>
        </w:numPr>
        <w:tabs>
          <w:tab w:val="num" w:pos="993"/>
        </w:tabs>
        <w:autoSpaceDE w:val="0"/>
        <w:autoSpaceDN w:val="0"/>
        <w:adjustRightInd w:val="0"/>
        <w:ind w:left="993" w:hanging="426"/>
        <w:contextualSpacing/>
        <w:jc w:val="both"/>
        <w:rPr>
          <w:rFonts w:ascii="Arial Narrow" w:hAnsi="Arial Narrow" w:cs="Arial"/>
        </w:rPr>
      </w:pPr>
      <w:r w:rsidRPr="00BC5D89">
        <w:rPr>
          <w:rFonts w:ascii="Arial Narrow" w:hAnsi="Arial Narrow" w:cs="Arial"/>
        </w:rPr>
        <w:t xml:space="preserve">Porządkowanie terenu zanieczyszczonego odpadami i innymi zanieczyszczeniami w trakcie realizacji usługi, </w:t>
      </w:r>
    </w:p>
    <w:p w:rsidR="00E76A71" w:rsidRDefault="00BC5D89">
      <w:pPr>
        <w:numPr>
          <w:ilvl w:val="3"/>
          <w:numId w:val="16"/>
        </w:numPr>
        <w:tabs>
          <w:tab w:val="num" w:pos="993"/>
        </w:tabs>
        <w:autoSpaceDE w:val="0"/>
        <w:autoSpaceDN w:val="0"/>
        <w:adjustRightInd w:val="0"/>
        <w:ind w:left="993" w:hanging="426"/>
        <w:contextualSpacing/>
        <w:jc w:val="both"/>
        <w:rPr>
          <w:rFonts w:ascii="Arial Narrow" w:hAnsi="Arial Narrow" w:cs="Arial"/>
        </w:rPr>
      </w:pPr>
      <w:r w:rsidRPr="00BC5D89">
        <w:rPr>
          <w:rFonts w:ascii="Arial Narrow" w:hAnsi="Arial Narrow" w:cs="Arial"/>
        </w:rPr>
        <w:t>Naprawianie i ponoszenie kosztów naprawy szkód wyrządzonych podczas wykonywania usługi,</w:t>
      </w:r>
    </w:p>
    <w:p w:rsidR="00E76A71" w:rsidRDefault="00BC5D89">
      <w:pPr>
        <w:numPr>
          <w:ilvl w:val="3"/>
          <w:numId w:val="16"/>
        </w:numPr>
        <w:tabs>
          <w:tab w:val="num" w:pos="993"/>
        </w:tabs>
        <w:autoSpaceDE w:val="0"/>
        <w:autoSpaceDN w:val="0"/>
        <w:adjustRightInd w:val="0"/>
        <w:ind w:left="993" w:hanging="426"/>
        <w:contextualSpacing/>
        <w:jc w:val="both"/>
        <w:rPr>
          <w:rFonts w:ascii="Arial Narrow" w:hAnsi="Arial Narrow" w:cs="Arial"/>
        </w:rPr>
      </w:pPr>
      <w:r w:rsidRPr="00BC5D89">
        <w:rPr>
          <w:rFonts w:ascii="Arial Narrow" w:hAnsi="Arial Narrow" w:cs="Arial"/>
        </w:rPr>
        <w:t>Zapewnienie przez cały czas trwania umowy dla właściwej realizacji przedmiotu umowy odpowiedniej ilości i obsługi środków technicznych, gwarantujących terminowe i jakościowe wykonanie zakresu rzeczowego usługi, utrzymanie przedmiotowych środków technicznych w dobrym stanie technicznym, gwarantującym sprawną pracę i ciągłość świadczenia usług w okresie określonym w umowie,</w:t>
      </w:r>
    </w:p>
    <w:p w:rsidR="00E76A71" w:rsidRDefault="00BC5D89">
      <w:pPr>
        <w:numPr>
          <w:ilvl w:val="3"/>
          <w:numId w:val="16"/>
        </w:numPr>
        <w:tabs>
          <w:tab w:val="num" w:pos="993"/>
        </w:tabs>
        <w:autoSpaceDE w:val="0"/>
        <w:autoSpaceDN w:val="0"/>
        <w:adjustRightInd w:val="0"/>
        <w:ind w:left="993" w:hanging="426"/>
        <w:contextualSpacing/>
        <w:jc w:val="both"/>
        <w:rPr>
          <w:rFonts w:ascii="Arial Narrow" w:hAnsi="Arial Narrow" w:cs="Arial"/>
        </w:rPr>
      </w:pPr>
      <w:r w:rsidRPr="00BC5D89">
        <w:rPr>
          <w:rFonts w:ascii="Arial Narrow" w:hAnsi="Arial Narrow" w:cs="Arial"/>
        </w:rPr>
        <w:t>Wyposażenie własnych pracowników realizujących przedmiot zamówienia (zbieranie odpadów, transport w odzież ochronną z logo firmy oraz identyfikatory),</w:t>
      </w:r>
    </w:p>
    <w:p w:rsidR="00E76A71" w:rsidRDefault="00BC5D89">
      <w:pPr>
        <w:numPr>
          <w:ilvl w:val="3"/>
          <w:numId w:val="16"/>
        </w:numPr>
        <w:tabs>
          <w:tab w:val="num" w:pos="993"/>
        </w:tabs>
        <w:autoSpaceDE w:val="0"/>
        <w:autoSpaceDN w:val="0"/>
        <w:adjustRightInd w:val="0"/>
        <w:ind w:left="993" w:hanging="426"/>
        <w:contextualSpacing/>
        <w:jc w:val="both"/>
        <w:rPr>
          <w:rFonts w:ascii="Arial Narrow" w:hAnsi="Arial Narrow" w:cs="Arial"/>
        </w:rPr>
      </w:pPr>
      <w:r w:rsidRPr="00BC5D89">
        <w:rPr>
          <w:rFonts w:ascii="Arial Narrow" w:hAnsi="Arial Narrow" w:cs="Arial"/>
        </w:rPr>
        <w:t>Odbiór i zagospodarowanie odpadów powstałych na nieruchomościach zamieszkałych oraz wskazanych nieruchomości niezamieszkałych, a dostarczonych przez mieszkańców do</w:t>
      </w:r>
      <w:r w:rsidR="00803994" w:rsidRPr="00803994">
        <w:rPr>
          <w:rFonts w:ascii="Arial Narrow" w:hAnsi="Arial Narrow" w:cs="Arial"/>
          <w:bCs/>
          <w:lang w:eastAsia="ar-SA"/>
        </w:rPr>
        <w:t xml:space="preserve"> </w:t>
      </w:r>
      <w:r w:rsidR="00803994">
        <w:rPr>
          <w:rFonts w:ascii="Arial Narrow" w:hAnsi="Arial Narrow" w:cs="Arial"/>
          <w:bCs/>
          <w:lang w:eastAsia="ar-SA"/>
        </w:rPr>
        <w:t>P</w:t>
      </w:r>
      <w:r w:rsidR="00803994" w:rsidRPr="00BC5D89">
        <w:rPr>
          <w:rFonts w:ascii="Arial Narrow" w:hAnsi="Arial Narrow" w:cs="Arial"/>
          <w:bCs/>
          <w:lang w:eastAsia="ar-SA"/>
        </w:rPr>
        <w:t>unkt</w:t>
      </w:r>
      <w:r w:rsidR="00803994">
        <w:rPr>
          <w:rFonts w:ascii="Arial Narrow" w:hAnsi="Arial Narrow" w:cs="Arial"/>
          <w:bCs/>
          <w:lang w:eastAsia="ar-SA"/>
        </w:rPr>
        <w:t>u</w:t>
      </w:r>
      <w:r w:rsidR="00803994" w:rsidRPr="00BC5D89">
        <w:rPr>
          <w:rFonts w:ascii="Arial Narrow" w:hAnsi="Arial Narrow" w:cs="Arial"/>
          <w:bCs/>
          <w:lang w:eastAsia="ar-SA"/>
        </w:rPr>
        <w:t xml:space="preserve"> Selektywnej Zbiórki Odpadów Komunalnych</w:t>
      </w:r>
      <w:r w:rsidR="00803994">
        <w:rPr>
          <w:rFonts w:ascii="Arial Narrow" w:hAnsi="Arial Narrow" w:cs="Arial"/>
        </w:rPr>
        <w:t xml:space="preserve"> </w:t>
      </w:r>
      <w:r w:rsidRPr="00BC5D89">
        <w:rPr>
          <w:rFonts w:ascii="Arial Narrow" w:hAnsi="Arial Narrow" w:cs="Arial"/>
        </w:rPr>
        <w:t xml:space="preserve"> </w:t>
      </w:r>
      <w:r w:rsidR="00803994">
        <w:rPr>
          <w:rFonts w:ascii="Arial Narrow" w:hAnsi="Arial Narrow" w:cs="Arial"/>
        </w:rPr>
        <w:t xml:space="preserve">zwanego </w:t>
      </w:r>
      <w:r w:rsidRPr="00BC5D89">
        <w:rPr>
          <w:rFonts w:ascii="Arial Narrow" w:hAnsi="Arial Narrow" w:cs="Arial"/>
        </w:rPr>
        <w:t>dalej „</w:t>
      </w:r>
      <w:r w:rsidR="00803994">
        <w:rPr>
          <w:rFonts w:ascii="Arial Narrow" w:hAnsi="Arial Narrow" w:cs="Arial"/>
        </w:rPr>
        <w:t>PSZOK</w:t>
      </w:r>
      <w:r w:rsidRPr="00BC5D89">
        <w:rPr>
          <w:rFonts w:ascii="Arial Narrow" w:hAnsi="Arial Narrow" w:cs="Arial"/>
        </w:rPr>
        <w:t xml:space="preserve">”. </w:t>
      </w:r>
    </w:p>
    <w:p w:rsidR="00E76A71" w:rsidRDefault="00BC5D89">
      <w:pPr>
        <w:numPr>
          <w:ilvl w:val="3"/>
          <w:numId w:val="16"/>
        </w:numPr>
        <w:tabs>
          <w:tab w:val="num" w:pos="993"/>
        </w:tabs>
        <w:autoSpaceDE w:val="0"/>
        <w:autoSpaceDN w:val="0"/>
        <w:adjustRightInd w:val="0"/>
        <w:ind w:left="993" w:hanging="426"/>
        <w:contextualSpacing/>
        <w:jc w:val="both"/>
        <w:rPr>
          <w:rFonts w:ascii="Arial Narrow" w:hAnsi="Arial Narrow" w:cs="Arial"/>
        </w:rPr>
      </w:pPr>
      <w:r w:rsidRPr="00BC5D89">
        <w:rPr>
          <w:rFonts w:ascii="Arial Narrow" w:hAnsi="Arial Narrow" w:cs="Arial"/>
        </w:rPr>
        <w:t xml:space="preserve">Koszt podstawienia pojemników na odpady komunalne zmieszane winien być uwzględniony w wycenie za odbiór i zagospodarowanie 1 Mg (słownie: jednej tony) zmieszanych niesegregowanych odpadów komunalnych, a koszt wyposażenia mieszkańców w worki do selektywnej zbiórki odpadów należy uwzględnić w cenie za odbiór i zagospodarowanie 1 Mg (słownie: jednej tony) gromadzonych na nieruchomości w sposób selektywny odpadów komunalnych). </w:t>
      </w:r>
    </w:p>
    <w:p w:rsidR="005323C8" w:rsidRPr="00363F7E" w:rsidRDefault="005323C8" w:rsidP="00971833">
      <w:pPr>
        <w:jc w:val="both"/>
        <w:rPr>
          <w:rFonts w:ascii="Arial Narrow" w:hAnsi="Arial Narrow" w:cs="Arial"/>
          <w:color w:val="FF0000"/>
        </w:rPr>
      </w:pPr>
    </w:p>
    <w:p w:rsidR="005323C8" w:rsidRPr="00363F7E" w:rsidRDefault="00BC5D89" w:rsidP="00EA0BD8">
      <w:pPr>
        <w:pStyle w:val="Nagwek5"/>
        <w:rPr>
          <w:rFonts w:ascii="Arial Narrow" w:hAnsi="Arial Narrow" w:cs="Arial"/>
          <w:sz w:val="20"/>
          <w:u w:val="single"/>
        </w:rPr>
      </w:pPr>
      <w:r w:rsidRPr="00BC5D89">
        <w:rPr>
          <w:rFonts w:ascii="Arial Narrow" w:hAnsi="Arial Narrow" w:cs="Arial"/>
          <w:sz w:val="20"/>
        </w:rPr>
        <w:t xml:space="preserve">ROZDZIAŁ XIII. </w:t>
      </w:r>
      <w:r w:rsidRPr="00BC5D89">
        <w:rPr>
          <w:rFonts w:ascii="Arial Narrow" w:hAnsi="Arial Narrow" w:cs="Arial"/>
          <w:sz w:val="20"/>
          <w:u w:val="single"/>
        </w:rPr>
        <w:t xml:space="preserve">Informacje dotyczące walut obcych </w:t>
      </w:r>
    </w:p>
    <w:p w:rsidR="005323C8" w:rsidRPr="00363F7E" w:rsidRDefault="005323C8" w:rsidP="00B30D71">
      <w:pPr>
        <w:rPr>
          <w:rFonts w:ascii="Arial Narrow" w:hAnsi="Arial Narrow" w:cs="Arial"/>
        </w:rPr>
      </w:pPr>
    </w:p>
    <w:p w:rsidR="00E76A71" w:rsidRDefault="00BC5D89">
      <w:pPr>
        <w:numPr>
          <w:ilvl w:val="0"/>
          <w:numId w:val="5"/>
        </w:numPr>
        <w:jc w:val="both"/>
        <w:rPr>
          <w:rFonts w:ascii="Arial Narrow" w:hAnsi="Arial Narrow" w:cs="Arial"/>
        </w:rPr>
      </w:pPr>
      <w:r w:rsidRPr="00BC5D89">
        <w:rPr>
          <w:rFonts w:ascii="Arial Narrow" w:hAnsi="Arial Narrow" w:cs="Arial"/>
        </w:rPr>
        <w:t>Zamawiający nie przewiduje możliwości prowadzenia rozliczeń w walutach obcych.</w:t>
      </w:r>
    </w:p>
    <w:p w:rsidR="00E76A71" w:rsidRDefault="00BC5D89">
      <w:pPr>
        <w:numPr>
          <w:ilvl w:val="0"/>
          <w:numId w:val="5"/>
        </w:numPr>
        <w:jc w:val="both"/>
        <w:rPr>
          <w:rFonts w:ascii="Arial Narrow" w:hAnsi="Arial Narrow" w:cs="Arial"/>
        </w:rPr>
      </w:pPr>
      <w:r w:rsidRPr="00BC5D89">
        <w:rPr>
          <w:rFonts w:ascii="Arial Narrow" w:hAnsi="Arial Narrow" w:cs="Arial"/>
        </w:rPr>
        <w:t>Rozliczenia pomiędzy wykonawcą a zamawiającym będą dokonywane w złotych polskich PLN.</w:t>
      </w:r>
    </w:p>
    <w:p w:rsidR="005323C8" w:rsidRPr="00363F7E" w:rsidRDefault="005323C8" w:rsidP="0051633B">
      <w:pPr>
        <w:pStyle w:val="Nagwek5"/>
        <w:rPr>
          <w:rFonts w:ascii="Arial Narrow" w:hAnsi="Arial Narrow" w:cs="Arial"/>
          <w:sz w:val="20"/>
        </w:rPr>
      </w:pPr>
    </w:p>
    <w:p w:rsidR="005323C8" w:rsidRPr="00363F7E" w:rsidRDefault="00BC5D89" w:rsidP="0051633B">
      <w:pPr>
        <w:pStyle w:val="Nagwek5"/>
        <w:rPr>
          <w:rFonts w:ascii="Arial Narrow" w:hAnsi="Arial Narrow" w:cs="Arial"/>
          <w:sz w:val="20"/>
          <w:u w:val="single"/>
        </w:rPr>
      </w:pPr>
      <w:r w:rsidRPr="00BC5D89">
        <w:rPr>
          <w:rFonts w:ascii="Arial Narrow" w:hAnsi="Arial Narrow" w:cs="Arial"/>
          <w:sz w:val="20"/>
        </w:rPr>
        <w:t xml:space="preserve">ROZDZIAŁ XIV. </w:t>
      </w:r>
      <w:r w:rsidRPr="00BC5D89">
        <w:rPr>
          <w:rFonts w:ascii="Arial Narrow" w:hAnsi="Arial Narrow" w:cs="Arial"/>
          <w:sz w:val="20"/>
          <w:u w:val="single"/>
        </w:rPr>
        <w:t xml:space="preserve">Kryteria wyboru oferty  </w:t>
      </w:r>
    </w:p>
    <w:p w:rsidR="000E5F89" w:rsidRPr="00363F7E" w:rsidRDefault="000E5F89" w:rsidP="00BE4CB9">
      <w:pPr>
        <w:rPr>
          <w:rFonts w:ascii="Arial Narrow" w:hAnsi="Arial Narrow" w:cs="Arial"/>
          <w:color w:val="FF0000"/>
        </w:rPr>
      </w:pPr>
    </w:p>
    <w:p w:rsidR="00E76A71" w:rsidRDefault="00BC5D89">
      <w:pPr>
        <w:pStyle w:val="Akapitzlist"/>
        <w:numPr>
          <w:ilvl w:val="0"/>
          <w:numId w:val="10"/>
        </w:numPr>
        <w:autoSpaceDE w:val="0"/>
        <w:autoSpaceDN w:val="0"/>
        <w:adjustRightInd w:val="0"/>
        <w:spacing w:after="0"/>
        <w:ind w:left="0" w:firstLine="0"/>
        <w:jc w:val="both"/>
        <w:rPr>
          <w:rFonts w:ascii="Arial Narrow" w:hAnsi="Arial Narrow" w:cs="Arial"/>
          <w:sz w:val="20"/>
          <w:szCs w:val="20"/>
        </w:rPr>
      </w:pPr>
      <w:r w:rsidRPr="00BC5D89">
        <w:rPr>
          <w:rFonts w:ascii="Arial Narrow" w:hAnsi="Arial Narrow" w:cs="Arial"/>
          <w:sz w:val="20"/>
          <w:szCs w:val="20"/>
        </w:rPr>
        <w:t xml:space="preserve">Przy wyborze najkorzystniejszej oferty Zmawiający będzie się kierował wyłącznie następującymi kryteriami oceny ofert: </w:t>
      </w:r>
    </w:p>
    <w:p w:rsidR="000E5F89" w:rsidRPr="00363F7E" w:rsidRDefault="00BC5D89" w:rsidP="000E5F89">
      <w:pPr>
        <w:autoSpaceDE w:val="0"/>
        <w:adjustRightInd w:val="0"/>
        <w:spacing w:line="276" w:lineRule="auto"/>
        <w:jc w:val="both"/>
        <w:rPr>
          <w:rFonts w:ascii="Arial Narrow" w:hAnsi="Arial Narrow" w:cs="Arial"/>
        </w:rPr>
      </w:pPr>
      <w:r w:rsidRPr="00BC5D89">
        <w:rPr>
          <w:rFonts w:ascii="Arial Narrow" w:hAnsi="Arial Narrow" w:cs="Arial"/>
        </w:rPr>
        <w:t xml:space="preserve">a) Kryterium I: Cena oferty – 60 % = 60 </w:t>
      </w:r>
      <w:proofErr w:type="spellStart"/>
      <w:r w:rsidRPr="00BC5D89">
        <w:rPr>
          <w:rFonts w:ascii="Arial Narrow" w:hAnsi="Arial Narrow" w:cs="Arial"/>
        </w:rPr>
        <w:t>pkt</w:t>
      </w:r>
      <w:proofErr w:type="spellEnd"/>
      <w:r w:rsidRPr="00BC5D89">
        <w:rPr>
          <w:rFonts w:ascii="Arial Narrow" w:hAnsi="Arial Narrow" w:cs="Arial"/>
        </w:rPr>
        <w:t xml:space="preserve">; </w:t>
      </w:r>
    </w:p>
    <w:p w:rsidR="000E5F89" w:rsidRPr="00363F7E" w:rsidRDefault="00BC5D89" w:rsidP="000E5F89">
      <w:pPr>
        <w:autoSpaceDE w:val="0"/>
        <w:adjustRightInd w:val="0"/>
        <w:spacing w:line="276" w:lineRule="auto"/>
        <w:jc w:val="both"/>
        <w:rPr>
          <w:rFonts w:ascii="Arial Narrow" w:hAnsi="Arial Narrow" w:cs="Arial"/>
          <w:bCs/>
        </w:rPr>
      </w:pPr>
      <w:r w:rsidRPr="00BC5D89">
        <w:rPr>
          <w:rFonts w:ascii="Arial Narrow" w:hAnsi="Arial Narrow" w:cs="Arial"/>
        </w:rPr>
        <w:t xml:space="preserve">b) Kryterium II: </w:t>
      </w:r>
      <w:r w:rsidRPr="00BC5D89">
        <w:rPr>
          <w:rFonts w:ascii="Arial Narrow" w:hAnsi="Arial Narrow" w:cs="Arial"/>
          <w:bCs/>
        </w:rPr>
        <w:t xml:space="preserve">: odległość PSZOK o granicy Gminy Stargard-15 </w:t>
      </w:r>
      <w:proofErr w:type="spellStart"/>
      <w:r w:rsidRPr="00BC5D89">
        <w:rPr>
          <w:rFonts w:ascii="Arial Narrow" w:hAnsi="Arial Narrow" w:cs="Arial"/>
          <w:bCs/>
        </w:rPr>
        <w:t>pkt</w:t>
      </w:r>
      <w:proofErr w:type="spellEnd"/>
      <w:r w:rsidRPr="00BC5D89">
        <w:rPr>
          <w:rFonts w:ascii="Arial Narrow" w:hAnsi="Arial Narrow" w:cs="Arial"/>
        </w:rPr>
        <w:t>;</w:t>
      </w:r>
    </w:p>
    <w:p w:rsidR="00040F91" w:rsidRPr="00363F7E" w:rsidRDefault="00BC5D89" w:rsidP="000E5F89">
      <w:pPr>
        <w:autoSpaceDE w:val="0"/>
        <w:adjustRightInd w:val="0"/>
        <w:spacing w:line="276" w:lineRule="auto"/>
        <w:jc w:val="both"/>
        <w:rPr>
          <w:rFonts w:ascii="Arial Narrow" w:hAnsi="Arial Narrow" w:cs="Arial"/>
          <w:bCs/>
        </w:rPr>
      </w:pPr>
      <w:r w:rsidRPr="00BC5D89">
        <w:rPr>
          <w:rFonts w:ascii="Arial Narrow" w:hAnsi="Arial Narrow" w:cs="Arial"/>
        </w:rPr>
        <w:t>c) Kryterium III: Termin płatności – 25%= 25 pkt.</w:t>
      </w:r>
    </w:p>
    <w:p w:rsidR="00C61868" w:rsidRPr="00363F7E" w:rsidRDefault="00C61868" w:rsidP="000E5F89">
      <w:pPr>
        <w:autoSpaceDE w:val="0"/>
        <w:adjustRightInd w:val="0"/>
        <w:spacing w:line="276" w:lineRule="auto"/>
        <w:jc w:val="both"/>
        <w:rPr>
          <w:rFonts w:ascii="Arial Narrow" w:hAnsi="Arial Narrow" w:cs="Arial"/>
          <w:bCs/>
        </w:rPr>
      </w:pPr>
    </w:p>
    <w:p w:rsidR="000E5F89" w:rsidRPr="00363F7E" w:rsidRDefault="00BC5D89" w:rsidP="000E5F89">
      <w:pPr>
        <w:autoSpaceDE w:val="0"/>
        <w:adjustRightInd w:val="0"/>
        <w:spacing w:line="276" w:lineRule="auto"/>
        <w:jc w:val="both"/>
        <w:rPr>
          <w:rFonts w:ascii="Arial Narrow" w:hAnsi="Arial Narrow" w:cs="Arial"/>
          <w:bCs/>
        </w:rPr>
      </w:pPr>
      <w:r w:rsidRPr="00BC5D89">
        <w:rPr>
          <w:rFonts w:ascii="Arial Narrow" w:hAnsi="Arial Narrow" w:cs="Arial"/>
          <w:bCs/>
        </w:rPr>
        <w:t>Kryterium I: CENA</w:t>
      </w:r>
    </w:p>
    <w:p w:rsidR="000E5F89" w:rsidRPr="00363F7E" w:rsidRDefault="000E5F89" w:rsidP="000E5F89">
      <w:pPr>
        <w:autoSpaceDE w:val="0"/>
        <w:adjustRightInd w:val="0"/>
        <w:spacing w:line="276" w:lineRule="auto"/>
        <w:jc w:val="both"/>
        <w:rPr>
          <w:rFonts w:ascii="Arial Narrow" w:hAnsi="Arial Narrow"/>
          <w:bCs/>
        </w:rPr>
      </w:pPr>
    </w:p>
    <w:p w:rsidR="000E5F89" w:rsidRPr="00363F7E" w:rsidRDefault="00BC5D89" w:rsidP="000E5F89">
      <w:pPr>
        <w:autoSpaceDE w:val="0"/>
        <w:adjustRightInd w:val="0"/>
        <w:spacing w:line="276" w:lineRule="auto"/>
        <w:jc w:val="both"/>
        <w:rPr>
          <w:rFonts w:ascii="Arial Narrow" w:hAnsi="Arial Narrow"/>
        </w:rPr>
      </w:pPr>
      <w:r w:rsidRPr="00BC5D89">
        <w:rPr>
          <w:rFonts w:ascii="Arial Narrow" w:hAnsi="Arial Narrow"/>
          <w:bCs/>
        </w:rPr>
        <w:t xml:space="preserve">         cena brutto oferty najtańszej niepodlegającej odrzuceniu </w:t>
      </w:r>
    </w:p>
    <w:p w:rsidR="000E5F89" w:rsidRPr="00363F7E" w:rsidRDefault="00BC5D89" w:rsidP="000E5F89">
      <w:pPr>
        <w:autoSpaceDE w:val="0"/>
        <w:adjustRightInd w:val="0"/>
        <w:spacing w:line="276" w:lineRule="auto"/>
        <w:jc w:val="both"/>
        <w:rPr>
          <w:rFonts w:ascii="Arial Narrow" w:hAnsi="Arial Narrow"/>
        </w:rPr>
      </w:pPr>
      <w:r w:rsidRPr="00BC5D89">
        <w:rPr>
          <w:rFonts w:ascii="Arial Narrow" w:hAnsi="Arial Narrow"/>
          <w:bCs/>
        </w:rPr>
        <w:t xml:space="preserve">C = ---------------------------------------------------------------------- x 100 x 60 % </w:t>
      </w:r>
    </w:p>
    <w:p w:rsidR="000E5F89" w:rsidRPr="00363F7E" w:rsidRDefault="00BC5D89" w:rsidP="000E5F89">
      <w:pPr>
        <w:autoSpaceDE w:val="0"/>
        <w:adjustRightInd w:val="0"/>
        <w:spacing w:line="276" w:lineRule="auto"/>
        <w:jc w:val="both"/>
        <w:rPr>
          <w:rFonts w:ascii="Arial Narrow" w:hAnsi="Arial Narrow"/>
        </w:rPr>
      </w:pPr>
      <w:r w:rsidRPr="00BC5D89">
        <w:rPr>
          <w:rFonts w:ascii="Arial Narrow" w:hAnsi="Arial Narrow"/>
          <w:bCs/>
        </w:rPr>
        <w:t xml:space="preserve">       cena brutto oferty badanej </w:t>
      </w:r>
    </w:p>
    <w:p w:rsidR="000E5F89" w:rsidRPr="00363F7E" w:rsidRDefault="000E5F89" w:rsidP="000E5F89">
      <w:pPr>
        <w:autoSpaceDE w:val="0"/>
        <w:adjustRightInd w:val="0"/>
        <w:spacing w:line="276" w:lineRule="auto"/>
        <w:jc w:val="both"/>
        <w:rPr>
          <w:rFonts w:ascii="Arial Narrow" w:hAnsi="Arial Narrow"/>
        </w:rPr>
      </w:pPr>
    </w:p>
    <w:p w:rsidR="000E5F89" w:rsidRPr="00363F7E" w:rsidRDefault="00BC5D89" w:rsidP="000E5F89">
      <w:pPr>
        <w:autoSpaceDE w:val="0"/>
        <w:adjustRightInd w:val="0"/>
        <w:spacing w:line="276" w:lineRule="auto"/>
        <w:jc w:val="both"/>
        <w:rPr>
          <w:rFonts w:ascii="Arial Narrow" w:hAnsi="Arial Narrow"/>
        </w:rPr>
      </w:pPr>
      <w:r w:rsidRPr="00BC5D89">
        <w:rPr>
          <w:rFonts w:ascii="Arial Narrow" w:hAnsi="Arial Narrow"/>
        </w:rPr>
        <w:t xml:space="preserve">Kryterium "Cena" będzie rozpatrywane na podstawie ceny ofertowej brutto wpisanej przez wykonawcę w formularzu oferty. Oferta otrzyma zaokrągloną do dwóch miejsc po przecinku ilość punktów wynikającą z działania wyliczonego na podstawie powyższego wzoru. W tym kryterium można uzyskać maksymalnie 60 punktów. Do badania kryterium Cena Zamawiający uwzględni tylko </w:t>
      </w:r>
      <w:r w:rsidRPr="00BC5D89">
        <w:rPr>
          <w:rFonts w:ascii="Arial Narrow" w:hAnsi="Arial Narrow"/>
          <w:bCs/>
        </w:rPr>
        <w:t xml:space="preserve">oferty niepodlegające odrzuceniu. </w:t>
      </w:r>
    </w:p>
    <w:p w:rsidR="000E5F89" w:rsidRPr="00363F7E" w:rsidRDefault="000E5F89" w:rsidP="000E5F89">
      <w:pPr>
        <w:pStyle w:val="Bezodstpw"/>
        <w:spacing w:line="276" w:lineRule="auto"/>
        <w:jc w:val="both"/>
        <w:rPr>
          <w:rFonts w:ascii="Arial Narrow" w:hAnsi="Arial Narrow"/>
          <w:bCs/>
          <w:sz w:val="20"/>
          <w:szCs w:val="20"/>
        </w:rPr>
      </w:pPr>
    </w:p>
    <w:p w:rsidR="00803994" w:rsidRDefault="00BC5D89">
      <w:pPr>
        <w:autoSpaceDE w:val="0"/>
        <w:adjustRightInd w:val="0"/>
        <w:spacing w:line="276" w:lineRule="auto"/>
        <w:jc w:val="both"/>
        <w:rPr>
          <w:rFonts w:ascii="Arial Narrow" w:hAnsi="Arial Narrow" w:cs="Arial"/>
          <w:bCs/>
        </w:rPr>
      </w:pPr>
      <w:r w:rsidRPr="00BC5D89">
        <w:rPr>
          <w:rFonts w:ascii="Arial Narrow" w:hAnsi="Arial Narrow"/>
          <w:bCs/>
        </w:rPr>
        <w:t xml:space="preserve">Kryterium II:  </w:t>
      </w:r>
      <w:r w:rsidRPr="00BC5D89">
        <w:rPr>
          <w:rFonts w:ascii="Arial Narrow" w:hAnsi="Arial Narrow" w:cs="Arial"/>
          <w:bCs/>
        </w:rPr>
        <w:t>: Odległość PSZOK o granicy Gminy Stargard-15 pkt.</w:t>
      </w:r>
      <w:r w:rsidRPr="00BC5D89">
        <w:rPr>
          <w:rFonts w:ascii="Arial Narrow" w:hAnsi="Arial Narrow"/>
          <w:bCs/>
        </w:rPr>
        <w:t>(P)</w:t>
      </w:r>
    </w:p>
    <w:p w:rsidR="00040F91" w:rsidRPr="00363F7E" w:rsidRDefault="00BC5D89" w:rsidP="00040F91">
      <w:pPr>
        <w:autoSpaceDE w:val="0"/>
        <w:autoSpaceDN w:val="0"/>
        <w:adjustRightInd w:val="0"/>
        <w:jc w:val="both"/>
        <w:rPr>
          <w:rFonts w:ascii="Arial Narrow" w:eastAsia="Arial Unicode MS" w:hAnsi="Arial Narrow"/>
        </w:rPr>
      </w:pPr>
      <w:r w:rsidRPr="00BC5D89">
        <w:rPr>
          <w:rFonts w:ascii="Arial Narrow" w:hAnsi="Arial Narrow"/>
        </w:rPr>
        <w:t xml:space="preserve">Wykonawca musi posiadać </w:t>
      </w:r>
      <w:r w:rsidRPr="00BC5D89">
        <w:rPr>
          <w:rFonts w:ascii="Arial Narrow" w:hAnsi="Arial Narrow" w:cs="Arial"/>
          <w:bCs/>
          <w:lang w:eastAsia="ar-SA"/>
        </w:rPr>
        <w:t>punkt Selektywnej Zbiórki Odpadów Komunalnych lub mają ważna podpisaną</w:t>
      </w:r>
      <w:r w:rsidRPr="00BC5D89">
        <w:rPr>
          <w:rFonts w:ascii="Arial Narrow" w:eastAsia="Arial Unicode MS" w:hAnsi="Arial Narrow"/>
        </w:rPr>
        <w:t xml:space="preserve"> umowę na składowanie odpadów. </w:t>
      </w:r>
    </w:p>
    <w:p w:rsidR="00040F91" w:rsidRPr="00363F7E" w:rsidRDefault="00BC5D89" w:rsidP="00040F91">
      <w:pPr>
        <w:autoSpaceDE w:val="0"/>
        <w:autoSpaceDN w:val="0"/>
        <w:adjustRightInd w:val="0"/>
        <w:jc w:val="both"/>
        <w:rPr>
          <w:rFonts w:ascii="Arial Narrow" w:eastAsia="Arial Unicode MS" w:hAnsi="Arial Narrow"/>
        </w:rPr>
      </w:pPr>
      <w:r w:rsidRPr="00BC5D89">
        <w:rPr>
          <w:rFonts w:ascii="Arial Narrow" w:eastAsia="Arial Unicode MS" w:hAnsi="Arial Narrow"/>
        </w:rPr>
        <w:t>Zamawiający w tym punkcie daje punkty za najbliższą możliwą odległość (licząc odległość pod drogach publicznych najkrótszą możliwą trasą) od granicy Gminy Stargard tj.</w:t>
      </w:r>
    </w:p>
    <w:p w:rsidR="00040F91" w:rsidRPr="00363F7E" w:rsidRDefault="00BC5D89" w:rsidP="00040F91">
      <w:pPr>
        <w:autoSpaceDE w:val="0"/>
        <w:autoSpaceDN w:val="0"/>
        <w:adjustRightInd w:val="0"/>
        <w:jc w:val="both"/>
        <w:rPr>
          <w:rFonts w:ascii="Arial Narrow" w:eastAsia="Arial Unicode MS" w:hAnsi="Arial Narrow"/>
        </w:rPr>
      </w:pPr>
      <w:r w:rsidRPr="00BC5D89">
        <w:rPr>
          <w:rFonts w:ascii="Arial Narrow" w:eastAsia="Arial Unicode MS" w:hAnsi="Arial Narrow"/>
        </w:rPr>
        <w:t xml:space="preserve">Jeżeli </w:t>
      </w:r>
      <w:r w:rsidRPr="00BC5D89">
        <w:rPr>
          <w:rFonts w:ascii="Arial Narrow" w:hAnsi="Arial Narrow" w:cs="Arial"/>
          <w:bCs/>
          <w:lang w:eastAsia="ar-SA"/>
        </w:rPr>
        <w:t xml:space="preserve">punkt Selektywnej Zbiórki Odpadów Komunalnych lub ważna podpisana </w:t>
      </w:r>
      <w:r w:rsidRPr="00BC5D89">
        <w:rPr>
          <w:rFonts w:ascii="Arial Narrow" w:eastAsia="Arial Unicode MS" w:hAnsi="Arial Narrow"/>
        </w:rPr>
        <w:t xml:space="preserve">umowa na składowanie odpadów znajduje się w </w:t>
      </w:r>
      <w:proofErr w:type="spellStart"/>
      <w:r w:rsidRPr="00BC5D89">
        <w:rPr>
          <w:rFonts w:ascii="Arial Narrow" w:eastAsia="Arial Unicode MS" w:hAnsi="Arial Narrow"/>
        </w:rPr>
        <w:t>n.w</w:t>
      </w:r>
      <w:proofErr w:type="spellEnd"/>
      <w:r w:rsidRPr="00BC5D89">
        <w:rPr>
          <w:rFonts w:ascii="Arial Narrow" w:eastAsia="Arial Unicode MS" w:hAnsi="Arial Narrow"/>
        </w:rPr>
        <w:t>. ilości kilometrów Wykonawca otrzyma odpowiednio:</w:t>
      </w:r>
    </w:p>
    <w:p w:rsidR="00040F91" w:rsidRPr="00363F7E" w:rsidRDefault="00BC5D89" w:rsidP="00040F91">
      <w:pPr>
        <w:autoSpaceDE w:val="0"/>
        <w:autoSpaceDN w:val="0"/>
        <w:adjustRightInd w:val="0"/>
        <w:jc w:val="both"/>
        <w:rPr>
          <w:rFonts w:ascii="Arial Narrow" w:eastAsia="Arial Unicode MS" w:hAnsi="Arial Narrow"/>
        </w:rPr>
      </w:pPr>
      <w:r w:rsidRPr="00BC5D89">
        <w:rPr>
          <w:rFonts w:ascii="Arial Narrow" w:eastAsia="Arial Unicode MS" w:hAnsi="Arial Narrow"/>
        </w:rPr>
        <w:lastRenderedPageBreak/>
        <w:t>W przedziale od 1-15 km- 15 pkt.</w:t>
      </w:r>
    </w:p>
    <w:p w:rsidR="00040F91" w:rsidRPr="00363F7E" w:rsidRDefault="00BC5D89" w:rsidP="00040F91">
      <w:pPr>
        <w:autoSpaceDE w:val="0"/>
        <w:autoSpaceDN w:val="0"/>
        <w:adjustRightInd w:val="0"/>
        <w:jc w:val="both"/>
        <w:rPr>
          <w:rFonts w:ascii="Arial Narrow" w:eastAsia="Arial Unicode MS" w:hAnsi="Arial Narrow"/>
        </w:rPr>
      </w:pPr>
      <w:r w:rsidRPr="00BC5D89">
        <w:rPr>
          <w:rFonts w:ascii="Arial Narrow" w:eastAsia="Arial Unicode MS" w:hAnsi="Arial Narrow"/>
        </w:rPr>
        <w:t>W przedziale od 16-30 km- 10 pkt.</w:t>
      </w:r>
    </w:p>
    <w:p w:rsidR="00040F91" w:rsidRPr="00363F7E" w:rsidRDefault="00BC5D89" w:rsidP="00040F91">
      <w:pPr>
        <w:autoSpaceDE w:val="0"/>
        <w:autoSpaceDN w:val="0"/>
        <w:adjustRightInd w:val="0"/>
        <w:jc w:val="both"/>
        <w:rPr>
          <w:rFonts w:ascii="Arial Narrow" w:eastAsia="Arial Unicode MS" w:hAnsi="Arial Narrow"/>
        </w:rPr>
      </w:pPr>
      <w:r w:rsidRPr="00BC5D89">
        <w:rPr>
          <w:rFonts w:ascii="Arial Narrow" w:eastAsia="Arial Unicode MS" w:hAnsi="Arial Narrow"/>
        </w:rPr>
        <w:t>W przedziale od 31- i więcej km- 0 pkt.</w:t>
      </w:r>
    </w:p>
    <w:p w:rsidR="00040F91" w:rsidRPr="00363F7E" w:rsidRDefault="00040F91" w:rsidP="00040F91">
      <w:pPr>
        <w:autoSpaceDE w:val="0"/>
        <w:autoSpaceDN w:val="0"/>
        <w:adjustRightInd w:val="0"/>
        <w:jc w:val="both"/>
        <w:rPr>
          <w:rFonts w:ascii="Arial Narrow" w:hAnsi="Arial Narrow"/>
        </w:rPr>
      </w:pPr>
    </w:p>
    <w:p w:rsidR="000E5F89" w:rsidRPr="00363F7E" w:rsidRDefault="00BC5D89" w:rsidP="000E5F89">
      <w:pPr>
        <w:autoSpaceDE w:val="0"/>
        <w:adjustRightInd w:val="0"/>
        <w:spacing w:line="276" w:lineRule="auto"/>
        <w:jc w:val="both"/>
        <w:rPr>
          <w:rFonts w:ascii="Arial Narrow" w:hAnsi="Arial Narrow"/>
        </w:rPr>
      </w:pPr>
      <w:r w:rsidRPr="00BC5D89">
        <w:rPr>
          <w:rFonts w:ascii="Arial Narrow" w:hAnsi="Arial Narrow"/>
        </w:rPr>
        <w:t>Do badania kryterium „</w:t>
      </w:r>
      <w:r w:rsidRPr="00BC5D89">
        <w:rPr>
          <w:rFonts w:ascii="Arial Narrow" w:hAnsi="Arial Narrow" w:cs="Arial"/>
          <w:bCs/>
        </w:rPr>
        <w:t>Odległość PSZOK o</w:t>
      </w:r>
      <w:r w:rsidR="008E2332">
        <w:rPr>
          <w:rFonts w:ascii="Arial Narrow" w:hAnsi="Arial Narrow" w:cs="Arial"/>
          <w:bCs/>
        </w:rPr>
        <w:t>d</w:t>
      </w:r>
      <w:r w:rsidRPr="00BC5D89">
        <w:rPr>
          <w:rFonts w:ascii="Arial Narrow" w:hAnsi="Arial Narrow" w:cs="Arial"/>
          <w:bCs/>
        </w:rPr>
        <w:t xml:space="preserve"> granicy Gminy Stargard-</w:t>
      </w:r>
      <w:r w:rsidRPr="00BC5D89">
        <w:rPr>
          <w:rFonts w:ascii="Arial Narrow" w:hAnsi="Arial Narrow"/>
        </w:rPr>
        <w:t>” zamawiający uwzględni tylko oferty niepodlegające odrzuceniu.</w:t>
      </w:r>
    </w:p>
    <w:p w:rsidR="000E5F89" w:rsidRPr="00363F7E" w:rsidRDefault="000E5F89" w:rsidP="000E5F89">
      <w:pPr>
        <w:autoSpaceDE w:val="0"/>
        <w:adjustRightInd w:val="0"/>
        <w:spacing w:line="276" w:lineRule="auto"/>
        <w:jc w:val="both"/>
        <w:rPr>
          <w:rFonts w:ascii="Arial Narrow" w:hAnsi="Arial Narrow"/>
        </w:rPr>
      </w:pPr>
    </w:p>
    <w:p w:rsidR="000E5F89" w:rsidRPr="00363F7E" w:rsidRDefault="00BC5D89" w:rsidP="000E5F89">
      <w:pPr>
        <w:autoSpaceDE w:val="0"/>
        <w:adjustRightInd w:val="0"/>
        <w:spacing w:line="276" w:lineRule="auto"/>
        <w:jc w:val="both"/>
        <w:rPr>
          <w:rFonts w:ascii="Arial Narrow" w:hAnsi="Arial Narrow"/>
        </w:rPr>
      </w:pPr>
      <w:r w:rsidRPr="00BC5D89">
        <w:rPr>
          <w:rFonts w:ascii="Arial Narrow" w:hAnsi="Arial Narrow"/>
        </w:rPr>
        <w:t>Kryterium III: Termin płatności (T)</w:t>
      </w:r>
    </w:p>
    <w:p w:rsidR="000E5F89" w:rsidRPr="00363F7E" w:rsidRDefault="00BC5D89" w:rsidP="000E5F89">
      <w:pPr>
        <w:tabs>
          <w:tab w:val="left" w:pos="5760"/>
        </w:tabs>
        <w:spacing w:line="276" w:lineRule="auto"/>
        <w:ind w:left="567" w:hanging="567"/>
        <w:jc w:val="both"/>
        <w:rPr>
          <w:rFonts w:ascii="Arial Narrow" w:hAnsi="Arial Narrow"/>
        </w:rPr>
      </w:pPr>
      <w:r w:rsidRPr="00BC5D89">
        <w:rPr>
          <w:rFonts w:ascii="Arial Narrow" w:hAnsi="Arial Narrow"/>
        </w:rPr>
        <w:t>Ocena terminów płatności będzie dokonana wg poniższej skali:</w:t>
      </w:r>
    </w:p>
    <w:p w:rsidR="000E5F89" w:rsidRPr="00363F7E" w:rsidRDefault="00BC5D89" w:rsidP="000E5F89">
      <w:pPr>
        <w:spacing w:line="276" w:lineRule="auto"/>
        <w:jc w:val="both"/>
        <w:rPr>
          <w:rFonts w:ascii="Arial Narrow" w:hAnsi="Arial Narrow"/>
        </w:rPr>
      </w:pPr>
      <w:r w:rsidRPr="00BC5D89">
        <w:rPr>
          <w:rFonts w:ascii="Arial Narrow" w:hAnsi="Arial Narrow"/>
        </w:rPr>
        <w:t xml:space="preserve">25 punktów – termin płatności 30 dni lub więcej od daty otrzymania prawidłowo wystawionej faktury </w:t>
      </w:r>
      <w:proofErr w:type="spellStart"/>
      <w:r w:rsidRPr="00BC5D89">
        <w:rPr>
          <w:rFonts w:ascii="Arial Narrow" w:hAnsi="Arial Narrow"/>
        </w:rPr>
        <w:t>Vat</w:t>
      </w:r>
      <w:proofErr w:type="spellEnd"/>
      <w:r w:rsidRPr="00BC5D89">
        <w:rPr>
          <w:rFonts w:ascii="Arial Narrow" w:hAnsi="Arial Narrow"/>
        </w:rPr>
        <w:t>,</w:t>
      </w:r>
    </w:p>
    <w:p w:rsidR="000E5F89" w:rsidRPr="00363F7E" w:rsidRDefault="00BC5D89" w:rsidP="000E5F89">
      <w:pPr>
        <w:spacing w:line="276" w:lineRule="auto"/>
        <w:jc w:val="both"/>
        <w:rPr>
          <w:rFonts w:ascii="Arial Narrow" w:hAnsi="Arial Narrow"/>
        </w:rPr>
      </w:pPr>
      <w:r w:rsidRPr="00BC5D89">
        <w:rPr>
          <w:rFonts w:ascii="Arial Narrow" w:hAnsi="Arial Narrow"/>
        </w:rPr>
        <w:t xml:space="preserve">10 punktów – termin płatności 21 dni od daty otrzymania prawidłowo wystawionej faktury </w:t>
      </w:r>
      <w:proofErr w:type="spellStart"/>
      <w:r w:rsidRPr="00BC5D89">
        <w:rPr>
          <w:rFonts w:ascii="Arial Narrow" w:hAnsi="Arial Narrow"/>
        </w:rPr>
        <w:t>Vat</w:t>
      </w:r>
      <w:proofErr w:type="spellEnd"/>
      <w:r w:rsidRPr="00BC5D89">
        <w:rPr>
          <w:rFonts w:ascii="Arial Narrow" w:hAnsi="Arial Narrow"/>
        </w:rPr>
        <w:t>,</w:t>
      </w:r>
    </w:p>
    <w:p w:rsidR="000E5F89" w:rsidRPr="00363F7E" w:rsidRDefault="00BC5D89" w:rsidP="000E5F89">
      <w:pPr>
        <w:spacing w:line="276" w:lineRule="auto"/>
        <w:jc w:val="both"/>
        <w:rPr>
          <w:rFonts w:ascii="Arial Narrow" w:hAnsi="Arial Narrow"/>
        </w:rPr>
      </w:pPr>
      <w:r w:rsidRPr="00BC5D89">
        <w:rPr>
          <w:rFonts w:ascii="Arial Narrow" w:hAnsi="Arial Narrow"/>
        </w:rPr>
        <w:t xml:space="preserve">0 punktów – termin płatności 14 dni od daty otrzymania prawidłowo wystawionej faktury </w:t>
      </w:r>
      <w:proofErr w:type="spellStart"/>
      <w:r w:rsidRPr="00BC5D89">
        <w:rPr>
          <w:rFonts w:ascii="Arial Narrow" w:hAnsi="Arial Narrow"/>
        </w:rPr>
        <w:t>Vat</w:t>
      </w:r>
      <w:proofErr w:type="spellEnd"/>
      <w:r w:rsidRPr="00BC5D89">
        <w:rPr>
          <w:rFonts w:ascii="Arial Narrow" w:hAnsi="Arial Narrow"/>
        </w:rPr>
        <w:t>,</w:t>
      </w:r>
    </w:p>
    <w:p w:rsidR="000E5F89" w:rsidRPr="00363F7E" w:rsidRDefault="00BC5D89" w:rsidP="000E5F89">
      <w:pPr>
        <w:spacing w:line="276" w:lineRule="auto"/>
        <w:jc w:val="both"/>
        <w:rPr>
          <w:rFonts w:ascii="Arial Narrow" w:hAnsi="Arial Narrow"/>
        </w:rPr>
      </w:pPr>
      <w:r w:rsidRPr="00BC5D89">
        <w:rPr>
          <w:rFonts w:ascii="Arial Narrow" w:hAnsi="Arial Narrow"/>
        </w:rPr>
        <w:t xml:space="preserve">W zakresie tego kryterium oferta może otrzymać </w:t>
      </w:r>
      <w:proofErr w:type="spellStart"/>
      <w:r w:rsidRPr="00BC5D89">
        <w:rPr>
          <w:rFonts w:ascii="Arial Narrow" w:hAnsi="Arial Narrow"/>
        </w:rPr>
        <w:t>max</w:t>
      </w:r>
      <w:proofErr w:type="spellEnd"/>
      <w:r w:rsidRPr="00BC5D89">
        <w:rPr>
          <w:rFonts w:ascii="Arial Narrow" w:hAnsi="Arial Narrow"/>
        </w:rPr>
        <w:t xml:space="preserve">. 25 </w:t>
      </w:r>
      <w:proofErr w:type="spellStart"/>
      <w:r w:rsidRPr="00BC5D89">
        <w:rPr>
          <w:rFonts w:ascii="Arial Narrow" w:hAnsi="Arial Narrow"/>
        </w:rPr>
        <w:t>pkt</w:t>
      </w:r>
      <w:proofErr w:type="spellEnd"/>
    </w:p>
    <w:p w:rsidR="000E5F89" w:rsidRPr="00363F7E" w:rsidRDefault="00BC5D89" w:rsidP="000E5F89">
      <w:pPr>
        <w:pStyle w:val="Standard"/>
        <w:autoSpaceDE w:val="0"/>
        <w:spacing w:line="276" w:lineRule="auto"/>
        <w:jc w:val="both"/>
        <w:rPr>
          <w:rFonts w:ascii="Arial Narrow" w:eastAsia="Arial" w:hAnsi="Arial Narrow" w:cs="Times New Roman"/>
          <w:color w:val="auto"/>
          <w:sz w:val="20"/>
          <w:szCs w:val="20"/>
          <w:lang w:val="pl-PL"/>
        </w:rPr>
      </w:pPr>
      <w:r w:rsidRPr="00BC5D89">
        <w:rPr>
          <w:rFonts w:ascii="Arial Narrow" w:eastAsia="Arial" w:hAnsi="Arial Narrow" w:cs="Times New Roman"/>
          <w:color w:val="auto"/>
          <w:sz w:val="20"/>
          <w:szCs w:val="20"/>
          <w:lang w:val="pl-PL"/>
        </w:rPr>
        <w:t xml:space="preserve">Kryterium będzie rozpatrywane na podstawie zadeklarowanego przez wykonawcę w formularzu ofertowym terminu płatności. Minimalny termin płatności wynosi 14 dni </w:t>
      </w:r>
      <w:r w:rsidRPr="00BC5D89">
        <w:rPr>
          <w:rFonts w:ascii="Arial Narrow" w:hAnsi="Arial Narrow" w:cs="Times New Roman"/>
          <w:color w:val="auto"/>
          <w:sz w:val="20"/>
          <w:szCs w:val="20"/>
          <w:lang w:val="pl-PL"/>
        </w:rPr>
        <w:t xml:space="preserve">od daty otrzymania prawidłowo wystawionej faktury </w:t>
      </w:r>
      <w:proofErr w:type="spellStart"/>
      <w:r w:rsidRPr="00BC5D89">
        <w:rPr>
          <w:rFonts w:ascii="Arial Narrow" w:hAnsi="Arial Narrow" w:cs="Times New Roman"/>
          <w:color w:val="auto"/>
          <w:sz w:val="20"/>
          <w:szCs w:val="20"/>
          <w:lang w:val="pl-PL"/>
        </w:rPr>
        <w:t>Vat</w:t>
      </w:r>
      <w:proofErr w:type="spellEnd"/>
      <w:r w:rsidRPr="00BC5D89">
        <w:rPr>
          <w:rFonts w:ascii="Arial Narrow" w:eastAsia="Arial" w:hAnsi="Arial Narrow" w:cs="Times New Roman"/>
          <w:color w:val="auto"/>
          <w:sz w:val="20"/>
          <w:szCs w:val="20"/>
          <w:lang w:val="pl-PL"/>
        </w:rPr>
        <w:t>. W przypadku, gdy wykonawca zadeklaruje termin płatności krótszy niż 14 dni</w:t>
      </w:r>
      <w:r w:rsidRPr="00BC5D89">
        <w:rPr>
          <w:rFonts w:ascii="Arial Narrow" w:hAnsi="Arial Narrow" w:cs="Times New Roman"/>
          <w:color w:val="auto"/>
          <w:sz w:val="20"/>
          <w:szCs w:val="20"/>
          <w:lang w:val="pl-PL"/>
        </w:rPr>
        <w:t xml:space="preserve"> od daty otrzymania prawidłowo wystawionej faktury </w:t>
      </w:r>
      <w:proofErr w:type="spellStart"/>
      <w:r w:rsidRPr="00BC5D89">
        <w:rPr>
          <w:rFonts w:ascii="Arial Narrow" w:hAnsi="Arial Narrow" w:cs="Times New Roman"/>
          <w:color w:val="auto"/>
          <w:sz w:val="20"/>
          <w:szCs w:val="20"/>
          <w:lang w:val="pl-PL"/>
        </w:rPr>
        <w:t>Vat</w:t>
      </w:r>
      <w:proofErr w:type="spellEnd"/>
      <w:r w:rsidRPr="00BC5D89">
        <w:rPr>
          <w:rFonts w:ascii="Arial Narrow" w:eastAsia="Arial" w:hAnsi="Arial Narrow" w:cs="Times New Roman"/>
          <w:color w:val="auto"/>
          <w:sz w:val="20"/>
          <w:szCs w:val="20"/>
          <w:lang w:val="pl-PL"/>
        </w:rPr>
        <w:t xml:space="preserve"> lub niejednoznacznie wskaże termin płatności, oferta wykonawcy będzie podlegała odrzuceniu.</w:t>
      </w:r>
    </w:p>
    <w:p w:rsidR="000E5F89" w:rsidRPr="00363F7E" w:rsidRDefault="000E5F89" w:rsidP="000E5F89">
      <w:pPr>
        <w:autoSpaceDE w:val="0"/>
        <w:adjustRightInd w:val="0"/>
        <w:spacing w:line="276" w:lineRule="auto"/>
        <w:jc w:val="both"/>
        <w:rPr>
          <w:rFonts w:ascii="Arial Narrow" w:hAnsi="Arial Narrow"/>
        </w:rPr>
      </w:pPr>
    </w:p>
    <w:p w:rsidR="00E76A71" w:rsidRDefault="00BC5D89">
      <w:pPr>
        <w:pStyle w:val="Akapitzlist"/>
        <w:numPr>
          <w:ilvl w:val="0"/>
          <w:numId w:val="10"/>
        </w:numPr>
        <w:autoSpaceDE w:val="0"/>
        <w:autoSpaceDN w:val="0"/>
        <w:adjustRightInd w:val="0"/>
        <w:spacing w:after="0"/>
        <w:ind w:left="0" w:firstLine="0"/>
        <w:jc w:val="both"/>
        <w:rPr>
          <w:rFonts w:ascii="Arial Narrow" w:hAnsi="Arial Narrow" w:cs="Times New Roman"/>
          <w:sz w:val="20"/>
          <w:szCs w:val="20"/>
        </w:rPr>
      </w:pPr>
      <w:r w:rsidRPr="00BC5D89">
        <w:rPr>
          <w:rFonts w:ascii="Arial Narrow" w:hAnsi="Arial Narrow" w:cs="Times New Roman"/>
          <w:sz w:val="20"/>
          <w:szCs w:val="20"/>
        </w:rPr>
        <w:t xml:space="preserve">Każda z ofert otrzyma liczbę punktów jaka wynika ze wzoru: </w:t>
      </w:r>
    </w:p>
    <w:p w:rsidR="000E5F89" w:rsidRPr="00363F7E" w:rsidRDefault="001A2A59" w:rsidP="000E5F89">
      <w:pPr>
        <w:autoSpaceDE w:val="0"/>
        <w:adjustRightInd w:val="0"/>
        <w:spacing w:line="276" w:lineRule="auto"/>
        <w:jc w:val="both"/>
        <w:rPr>
          <w:rFonts w:ascii="Arial Narrow" w:hAnsi="Arial Narrow"/>
        </w:rPr>
      </w:pPr>
      <w:r>
        <w:rPr>
          <w:rFonts w:ascii="Arial Narrow" w:hAnsi="Arial Narrow"/>
          <w:b/>
          <w:bCs/>
        </w:rPr>
        <w:t xml:space="preserve">LP = C + </w:t>
      </w:r>
      <w:r w:rsidR="00BC5D89" w:rsidRPr="00BC5D89">
        <w:rPr>
          <w:rFonts w:ascii="Arial Narrow" w:hAnsi="Arial Narrow"/>
          <w:b/>
          <w:bCs/>
        </w:rPr>
        <w:t>P</w:t>
      </w:r>
      <w:r>
        <w:rPr>
          <w:rFonts w:ascii="Arial Narrow" w:hAnsi="Arial Narrow"/>
          <w:b/>
          <w:bCs/>
        </w:rPr>
        <w:t xml:space="preserve"> + T</w:t>
      </w:r>
    </w:p>
    <w:p w:rsidR="000E5F89" w:rsidRPr="00363F7E" w:rsidRDefault="00BC5D89" w:rsidP="000E5F89">
      <w:pPr>
        <w:autoSpaceDE w:val="0"/>
        <w:adjustRightInd w:val="0"/>
        <w:spacing w:line="276" w:lineRule="auto"/>
        <w:jc w:val="both"/>
        <w:rPr>
          <w:rFonts w:ascii="Arial Narrow" w:hAnsi="Arial Narrow"/>
        </w:rPr>
      </w:pPr>
      <w:r w:rsidRPr="00BC5D89">
        <w:rPr>
          <w:rFonts w:ascii="Arial Narrow" w:hAnsi="Arial Narrow"/>
        </w:rPr>
        <w:t xml:space="preserve">LP – całkowita liczba punktów przyznanych ofercie </w:t>
      </w:r>
    </w:p>
    <w:p w:rsidR="000E5F89" w:rsidRPr="00363F7E" w:rsidRDefault="00BC5D89" w:rsidP="000E5F89">
      <w:pPr>
        <w:autoSpaceDE w:val="0"/>
        <w:adjustRightInd w:val="0"/>
        <w:spacing w:line="276" w:lineRule="auto"/>
        <w:jc w:val="both"/>
        <w:rPr>
          <w:rFonts w:ascii="Arial Narrow" w:hAnsi="Arial Narrow"/>
        </w:rPr>
      </w:pPr>
      <w:r w:rsidRPr="00BC5D89">
        <w:rPr>
          <w:rFonts w:ascii="Arial Narrow" w:hAnsi="Arial Narrow"/>
        </w:rPr>
        <w:t xml:space="preserve">C - liczba punktów przyznanych za kryterium nr I – Cena </w:t>
      </w:r>
    </w:p>
    <w:p w:rsidR="000E5F89" w:rsidRPr="00363F7E" w:rsidRDefault="00A74CCA" w:rsidP="000E5F89">
      <w:pPr>
        <w:autoSpaceDE w:val="0"/>
        <w:adjustRightInd w:val="0"/>
        <w:spacing w:line="276" w:lineRule="auto"/>
        <w:jc w:val="both"/>
        <w:rPr>
          <w:rFonts w:ascii="Arial Narrow" w:hAnsi="Arial Narrow"/>
        </w:rPr>
      </w:pPr>
      <w:r>
        <w:rPr>
          <w:rFonts w:ascii="Arial Narrow" w:hAnsi="Arial Narrow"/>
        </w:rPr>
        <w:t>P</w:t>
      </w:r>
      <w:r w:rsidR="00BC5D89" w:rsidRPr="00BC5D89">
        <w:rPr>
          <w:rFonts w:ascii="Arial Narrow" w:hAnsi="Arial Narrow"/>
        </w:rPr>
        <w:t xml:space="preserve"> – liczba punktów przyznanych za kryterium nr II – </w:t>
      </w:r>
      <w:r w:rsidRPr="00BC5D89">
        <w:rPr>
          <w:rFonts w:ascii="Arial Narrow" w:hAnsi="Arial Narrow" w:cs="Arial"/>
          <w:bCs/>
        </w:rPr>
        <w:t>Odległość PSZOK o</w:t>
      </w:r>
      <w:r w:rsidR="008E2332">
        <w:rPr>
          <w:rFonts w:ascii="Arial Narrow" w:hAnsi="Arial Narrow" w:cs="Arial"/>
          <w:bCs/>
        </w:rPr>
        <w:t>d</w:t>
      </w:r>
      <w:r w:rsidRPr="00BC5D89">
        <w:rPr>
          <w:rFonts w:ascii="Arial Narrow" w:hAnsi="Arial Narrow" w:cs="Arial"/>
          <w:bCs/>
        </w:rPr>
        <w:t xml:space="preserve"> granicy Gminy Stargard</w:t>
      </w:r>
    </w:p>
    <w:p w:rsidR="000E5F89" w:rsidRPr="00363F7E" w:rsidRDefault="00BC5D89" w:rsidP="000E5F89">
      <w:pPr>
        <w:autoSpaceDE w:val="0"/>
        <w:adjustRightInd w:val="0"/>
        <w:spacing w:line="276" w:lineRule="auto"/>
        <w:jc w:val="both"/>
        <w:rPr>
          <w:rFonts w:ascii="Arial Narrow" w:hAnsi="Arial Narrow"/>
        </w:rPr>
      </w:pPr>
      <w:r w:rsidRPr="00BC5D89">
        <w:rPr>
          <w:rFonts w:ascii="Arial Narrow" w:hAnsi="Arial Narrow"/>
        </w:rPr>
        <w:t>T – liczba punktów przyznanych za kryterium nr III – Termin płatności.</w:t>
      </w:r>
    </w:p>
    <w:p w:rsidR="00E76A71" w:rsidRDefault="00BC5D89">
      <w:pPr>
        <w:pStyle w:val="Akapitzlist"/>
        <w:numPr>
          <w:ilvl w:val="0"/>
          <w:numId w:val="10"/>
        </w:numPr>
        <w:autoSpaceDE w:val="0"/>
        <w:autoSpaceDN w:val="0"/>
        <w:adjustRightInd w:val="0"/>
        <w:spacing w:after="0"/>
        <w:ind w:left="0" w:firstLine="0"/>
        <w:jc w:val="both"/>
        <w:rPr>
          <w:rFonts w:ascii="Arial Narrow" w:hAnsi="Arial Narrow" w:cs="Times New Roman"/>
          <w:sz w:val="20"/>
          <w:szCs w:val="20"/>
        </w:rPr>
      </w:pPr>
      <w:r w:rsidRPr="00BC5D89">
        <w:rPr>
          <w:rFonts w:ascii="Arial Narrow" w:hAnsi="Arial Narrow" w:cs="Times New Roman"/>
          <w:sz w:val="20"/>
          <w:szCs w:val="20"/>
        </w:rPr>
        <w:t xml:space="preserve">Jeżeli nie można wybrać oferty najkorzystniejszej z uwagi na to, że dwie lub więcej ofert ma taka samą liczbę punktów, zamawiający spośród tych ofert wybiera (jeżeli jest to możliwe) ofertę z najniższą ceną – art. 91 ust. 4 ustawy </w:t>
      </w:r>
      <w:proofErr w:type="spellStart"/>
      <w:r w:rsidRPr="00BC5D89">
        <w:rPr>
          <w:rFonts w:ascii="Arial Narrow" w:hAnsi="Arial Narrow" w:cs="Times New Roman"/>
          <w:sz w:val="20"/>
          <w:szCs w:val="20"/>
        </w:rPr>
        <w:t>Pzp</w:t>
      </w:r>
      <w:proofErr w:type="spellEnd"/>
      <w:r w:rsidRPr="00BC5D89">
        <w:rPr>
          <w:rFonts w:ascii="Arial Narrow" w:hAnsi="Arial Narrow" w:cs="Times New Roman"/>
          <w:sz w:val="20"/>
          <w:szCs w:val="20"/>
        </w:rPr>
        <w:t xml:space="preserve">. </w:t>
      </w:r>
    </w:p>
    <w:p w:rsidR="00E76A71" w:rsidRDefault="00BC5D89">
      <w:pPr>
        <w:pStyle w:val="Akapitzlist"/>
        <w:numPr>
          <w:ilvl w:val="0"/>
          <w:numId w:val="10"/>
        </w:numPr>
        <w:autoSpaceDE w:val="0"/>
        <w:autoSpaceDN w:val="0"/>
        <w:adjustRightInd w:val="0"/>
        <w:spacing w:after="0"/>
        <w:ind w:left="0" w:firstLine="0"/>
        <w:jc w:val="both"/>
        <w:rPr>
          <w:rFonts w:ascii="Arial Narrow" w:hAnsi="Arial Narrow" w:cs="Times New Roman"/>
          <w:sz w:val="20"/>
          <w:szCs w:val="20"/>
        </w:rPr>
      </w:pPr>
      <w:r w:rsidRPr="00BC5D89">
        <w:rPr>
          <w:rFonts w:ascii="Arial Narrow" w:hAnsi="Arial Narrow" w:cs="Times New Roman"/>
          <w:sz w:val="20"/>
          <w:szCs w:val="20"/>
        </w:rPr>
        <w:t xml:space="preserve">W celu obliczenia punktów wyniki poszczególnych działań matematycznych będą zaokrąglane do dwóch miejsc po przecinku lub z większą dokładnością, jeśli przy zastosowaniu wymienionego zaokrąglenia nie występuje różnica w ilości przyznanych punktów. </w:t>
      </w:r>
    </w:p>
    <w:p w:rsidR="00E76A71" w:rsidRDefault="00BC5D89">
      <w:pPr>
        <w:pStyle w:val="Akapitzlist"/>
        <w:numPr>
          <w:ilvl w:val="0"/>
          <w:numId w:val="10"/>
        </w:numPr>
        <w:autoSpaceDE w:val="0"/>
        <w:autoSpaceDN w:val="0"/>
        <w:adjustRightInd w:val="0"/>
        <w:spacing w:after="0"/>
        <w:ind w:left="0" w:firstLine="0"/>
        <w:jc w:val="both"/>
        <w:rPr>
          <w:rFonts w:ascii="Arial Narrow" w:hAnsi="Arial Narrow" w:cs="Times New Roman"/>
          <w:sz w:val="20"/>
          <w:szCs w:val="20"/>
        </w:rPr>
      </w:pPr>
      <w:r w:rsidRPr="00BC5D89">
        <w:rPr>
          <w:rFonts w:ascii="Arial Narrow" w:hAnsi="Arial Narrow" w:cs="Times New Roman"/>
          <w:sz w:val="20"/>
          <w:szCs w:val="20"/>
        </w:rPr>
        <w:t>Najkorzystniejsza oferta w odniesieniu do tego kryterium może uzyskać maksimum 100 pkt. Zamawiający udzieli zamówienia wykonawcy, którego oferta odpowiada wszystkim wymaganiom przedstawionym w ustawie oraz SIWZ i została oceniona jako najkorzystniejsza w oparciu o podane kryteria wyboru. Zamawiający udzieli niniejszego zamówienia temu wykonawcy, którego oferta otrzyma największą ilość punktów po zsumowaniu trzech kryteriów.</w:t>
      </w:r>
    </w:p>
    <w:p w:rsidR="000E5F89" w:rsidRPr="00363F7E" w:rsidRDefault="000E5F89" w:rsidP="00BE4CB9">
      <w:pPr>
        <w:rPr>
          <w:rFonts w:ascii="Arial Narrow" w:hAnsi="Arial Narrow" w:cs="Arial"/>
        </w:rPr>
      </w:pPr>
    </w:p>
    <w:p w:rsidR="000E5F89" w:rsidRPr="00363F7E" w:rsidRDefault="000E5F89" w:rsidP="00BE4CB9">
      <w:pPr>
        <w:rPr>
          <w:rFonts w:ascii="Arial Narrow" w:hAnsi="Arial Narrow" w:cs="Arial"/>
          <w:color w:val="FF0000"/>
        </w:rPr>
      </w:pPr>
    </w:p>
    <w:p w:rsidR="005323C8" w:rsidRPr="00363F7E" w:rsidRDefault="00BC5D89" w:rsidP="00365791">
      <w:pPr>
        <w:pStyle w:val="Nagwek8"/>
        <w:rPr>
          <w:rFonts w:ascii="Arial Narrow" w:hAnsi="Arial Narrow"/>
          <w:sz w:val="20"/>
          <w:u w:val="single"/>
        </w:rPr>
      </w:pPr>
      <w:r w:rsidRPr="00BC5D89">
        <w:rPr>
          <w:rFonts w:ascii="Arial Narrow" w:hAnsi="Arial Narrow"/>
          <w:sz w:val="20"/>
        </w:rPr>
        <w:t xml:space="preserve">ROZDZIAŁ XV. </w:t>
      </w:r>
      <w:r w:rsidRPr="00BC5D89">
        <w:rPr>
          <w:rFonts w:ascii="Arial Narrow" w:hAnsi="Arial Narrow"/>
          <w:sz w:val="20"/>
          <w:u w:val="single"/>
        </w:rPr>
        <w:t>Informacje o formalnościach, jakie powinny zostać dopełnione po wyborze</w:t>
      </w:r>
      <w:r w:rsidRPr="00BC5D89">
        <w:rPr>
          <w:rFonts w:ascii="Arial Narrow" w:hAnsi="Arial Narrow"/>
          <w:sz w:val="20"/>
        </w:rPr>
        <w:t xml:space="preserve"> </w:t>
      </w:r>
      <w:r w:rsidRPr="00BC5D89">
        <w:rPr>
          <w:rFonts w:ascii="Arial Narrow" w:hAnsi="Arial Narrow"/>
          <w:sz w:val="20"/>
          <w:u w:val="single"/>
        </w:rPr>
        <w:t xml:space="preserve">oferty w celu zawarcia umowy </w:t>
      </w:r>
    </w:p>
    <w:p w:rsidR="005323C8" w:rsidRPr="00363F7E" w:rsidRDefault="00BC5D89" w:rsidP="008600FA">
      <w:pPr>
        <w:pStyle w:val="Nagwek8"/>
        <w:ind w:left="1134" w:hanging="1134"/>
        <w:rPr>
          <w:rFonts w:ascii="Arial Narrow" w:hAnsi="Arial Narrow"/>
          <w:sz w:val="20"/>
          <w:u w:val="single"/>
        </w:rPr>
      </w:pPr>
      <w:r w:rsidRPr="00BC5D89">
        <w:rPr>
          <w:rFonts w:ascii="Arial Narrow" w:hAnsi="Arial Narrow"/>
          <w:sz w:val="20"/>
        </w:rPr>
        <w:t xml:space="preserve">                          </w:t>
      </w:r>
      <w:r w:rsidRPr="00BC5D89">
        <w:rPr>
          <w:rFonts w:ascii="Arial Narrow" w:hAnsi="Arial Narrow"/>
          <w:sz w:val="20"/>
          <w:u w:val="single"/>
        </w:rPr>
        <w:t xml:space="preserve">w sprawie zamówienia publicznego </w:t>
      </w:r>
    </w:p>
    <w:p w:rsidR="005323C8" w:rsidRPr="00363F7E" w:rsidRDefault="005323C8" w:rsidP="00B85B4F">
      <w:pPr>
        <w:rPr>
          <w:rFonts w:ascii="Arial Narrow" w:hAnsi="Arial Narrow"/>
          <w:color w:val="FF0000"/>
        </w:rPr>
      </w:pPr>
    </w:p>
    <w:p w:rsidR="00787D43" w:rsidRPr="002542C4" w:rsidRDefault="009B404D" w:rsidP="00787D43">
      <w:pPr>
        <w:jc w:val="both"/>
        <w:rPr>
          <w:rFonts w:ascii="Arial Narrow" w:hAnsi="Arial Narrow"/>
        </w:rPr>
      </w:pPr>
      <w:r>
        <w:rPr>
          <w:rFonts w:ascii="Arial Narrow" w:hAnsi="Arial Narrow"/>
        </w:rPr>
        <w:t>1. Integralną część niniejszej specyfikacji istotnych warunków zamówienia stanowi projekt um</w:t>
      </w:r>
      <w:r w:rsidR="00BC5D89" w:rsidRPr="00BC5D89">
        <w:rPr>
          <w:rFonts w:ascii="Arial Narrow" w:hAnsi="Arial Narrow"/>
        </w:rPr>
        <w:t>owy</w:t>
      </w:r>
      <w:r>
        <w:rPr>
          <w:rFonts w:ascii="Arial Narrow" w:hAnsi="Arial Narrow"/>
        </w:rPr>
        <w:t xml:space="preserve"> -załącznik nr 9. </w:t>
      </w:r>
    </w:p>
    <w:p w:rsidR="00787D43" w:rsidRPr="002542C4" w:rsidRDefault="00BC5D89" w:rsidP="00787D43">
      <w:pPr>
        <w:jc w:val="both"/>
        <w:rPr>
          <w:rStyle w:val="Odwoaniedokomentarza"/>
          <w:rFonts w:ascii="Arial Narrow" w:hAnsi="Arial Narrow"/>
          <w:sz w:val="20"/>
          <w:szCs w:val="20"/>
        </w:rPr>
      </w:pPr>
      <w:r w:rsidRPr="00BC5D89">
        <w:rPr>
          <w:rFonts w:ascii="Arial Narrow" w:hAnsi="Arial Narrow"/>
        </w:rPr>
        <w:t>2. Projekt umowy o roboty budowlane/dostawę, stanowiące część niniejszej specyfikacji, jest wiążący dla wykonawców i na jego podstawie zostaną zawarte umowy z wybranym/</w:t>
      </w:r>
      <w:proofErr w:type="spellStart"/>
      <w:r w:rsidRPr="00BC5D89">
        <w:rPr>
          <w:rFonts w:ascii="Arial Narrow" w:hAnsi="Arial Narrow"/>
        </w:rPr>
        <w:t>ymi</w:t>
      </w:r>
      <w:proofErr w:type="spellEnd"/>
      <w:r w:rsidRPr="00BC5D89">
        <w:rPr>
          <w:rFonts w:ascii="Arial Narrow" w:hAnsi="Arial Narrow"/>
        </w:rPr>
        <w:t xml:space="preserve"> wykonawcą/</w:t>
      </w:r>
      <w:proofErr w:type="spellStart"/>
      <w:r w:rsidRPr="00BC5D89">
        <w:rPr>
          <w:rFonts w:ascii="Arial Narrow" w:hAnsi="Arial Narrow"/>
        </w:rPr>
        <w:t>cami</w:t>
      </w:r>
      <w:proofErr w:type="spellEnd"/>
      <w:r w:rsidRPr="00BC5D89">
        <w:rPr>
          <w:rFonts w:ascii="Arial Narrow" w:hAnsi="Arial Narrow"/>
        </w:rPr>
        <w:t xml:space="preserve"> zamówienia publicznego</w:t>
      </w:r>
    </w:p>
    <w:p w:rsidR="00787D43" w:rsidRPr="002542C4" w:rsidRDefault="009B404D" w:rsidP="00787D43">
      <w:pPr>
        <w:jc w:val="both"/>
        <w:rPr>
          <w:rFonts w:ascii="Arial Narrow" w:hAnsi="Arial Narrow"/>
        </w:rPr>
      </w:pPr>
      <w:r>
        <w:rPr>
          <w:rStyle w:val="Odwoaniedokomentarza"/>
          <w:rFonts w:ascii="Arial Narrow" w:hAnsi="Arial Narrow"/>
          <w:sz w:val="20"/>
          <w:szCs w:val="20"/>
        </w:rPr>
        <w:t>3</w:t>
      </w:r>
      <w:r w:rsidR="00BC5D89" w:rsidRPr="00BC5D89">
        <w:rPr>
          <w:rFonts w:ascii="Arial Narrow" w:hAnsi="Arial Narrow"/>
        </w:rPr>
        <w:t>. Zmianom podlegać będą tylko te postanowienia umowy, które wymagają wypełnienia i doprecyzowania zgodnie z ofertą wybranego wykonawcy zamówienia publicznego.</w:t>
      </w:r>
    </w:p>
    <w:p w:rsidR="00787D43" w:rsidRDefault="00BC5D89" w:rsidP="00787D43">
      <w:pPr>
        <w:jc w:val="both"/>
        <w:rPr>
          <w:rFonts w:ascii="Arial Narrow" w:hAnsi="Arial Narrow"/>
        </w:rPr>
      </w:pPr>
      <w:r w:rsidRPr="00BC5D89">
        <w:rPr>
          <w:rFonts w:ascii="Arial Narrow" w:hAnsi="Arial Narrow"/>
        </w:rPr>
        <w:t>4. Stosownie, do art.144 ust.1 ustawy Prawo zamówień publicznych, Zamawiający  dopuszcza możliwość dokonania zmian postanowień umowy zawartej z wykonawcą na realizację zamówienia publicznego w zakresie przewidzianym w Specyfikacji istotnych warunków zamówienia, zakres dopuszczanych zmian jest określony poniżej:</w:t>
      </w:r>
    </w:p>
    <w:p w:rsidR="00AE3DB7" w:rsidRDefault="006739C0" w:rsidP="006739C0">
      <w:pPr>
        <w:tabs>
          <w:tab w:val="left" w:pos="426"/>
        </w:tabs>
        <w:autoSpaceDE w:val="0"/>
        <w:autoSpaceDN w:val="0"/>
        <w:adjustRightInd w:val="0"/>
        <w:spacing w:before="40" w:after="40" w:line="276" w:lineRule="auto"/>
        <w:jc w:val="both"/>
        <w:rPr>
          <w:rFonts w:ascii="Arial Narrow" w:hAnsi="Arial Narrow" w:cs="Arial"/>
        </w:rPr>
      </w:pPr>
      <w:r w:rsidRPr="006739C0">
        <w:rPr>
          <w:rFonts w:ascii="Arial Narrow" w:hAnsi="Arial Narrow" w:cs="Arial"/>
        </w:rPr>
        <w:t xml:space="preserve">1) </w:t>
      </w:r>
      <w:r w:rsidR="00AE3DB7">
        <w:rPr>
          <w:rFonts w:ascii="Arial Narrow" w:hAnsi="Arial Narrow" w:cs="Arial"/>
        </w:rPr>
        <w:t xml:space="preserve">     </w:t>
      </w:r>
      <w:r w:rsidRPr="006739C0">
        <w:rPr>
          <w:rFonts w:ascii="Arial Narrow" w:hAnsi="Arial Narrow" w:cs="Arial"/>
        </w:rPr>
        <w:t>zmiana technologiczna, taka jak w szczególności pojawienie się nowszej technologii wykonania przedmiotu zamówienia pozwalającej na</w:t>
      </w:r>
    </w:p>
    <w:p w:rsidR="006739C0" w:rsidRPr="006739C0" w:rsidRDefault="00AE3DB7" w:rsidP="006739C0">
      <w:pPr>
        <w:tabs>
          <w:tab w:val="left" w:pos="426"/>
        </w:tabs>
        <w:autoSpaceDE w:val="0"/>
        <w:autoSpaceDN w:val="0"/>
        <w:adjustRightInd w:val="0"/>
        <w:spacing w:before="40" w:after="40" w:line="276" w:lineRule="auto"/>
        <w:jc w:val="both"/>
        <w:rPr>
          <w:rFonts w:ascii="Arial Narrow" w:hAnsi="Arial Narrow" w:cs="Arial"/>
        </w:rPr>
      </w:pPr>
      <w:r>
        <w:rPr>
          <w:rFonts w:ascii="Arial Narrow" w:hAnsi="Arial Narrow" w:cs="Arial"/>
        </w:rPr>
        <w:t xml:space="preserve">     </w:t>
      </w:r>
      <w:r w:rsidR="006739C0" w:rsidRPr="006739C0">
        <w:rPr>
          <w:rFonts w:ascii="Arial Narrow" w:hAnsi="Arial Narrow" w:cs="Arial"/>
        </w:rPr>
        <w:t xml:space="preserve"> </w:t>
      </w:r>
      <w:r>
        <w:rPr>
          <w:rFonts w:ascii="Arial Narrow" w:hAnsi="Arial Narrow" w:cs="Arial"/>
        </w:rPr>
        <w:t xml:space="preserve">   </w:t>
      </w:r>
      <w:r w:rsidR="006739C0" w:rsidRPr="006739C0">
        <w:rPr>
          <w:rFonts w:ascii="Arial Narrow" w:hAnsi="Arial Narrow" w:cs="Arial"/>
        </w:rPr>
        <w:t>zaoszczędzenie czasu realizacji zamówienia lub jego kosztów, jak również kosztów eksploatacji wykonanego przedmiotu umowy,</w:t>
      </w:r>
    </w:p>
    <w:p w:rsidR="006739C0" w:rsidRPr="006739C0" w:rsidRDefault="00AE3DB7" w:rsidP="00AE3DB7">
      <w:pPr>
        <w:tabs>
          <w:tab w:val="left" w:pos="426"/>
        </w:tabs>
        <w:autoSpaceDE w:val="0"/>
        <w:autoSpaceDN w:val="0"/>
        <w:adjustRightInd w:val="0"/>
        <w:spacing w:before="40" w:after="40" w:line="276" w:lineRule="auto"/>
        <w:jc w:val="both"/>
        <w:rPr>
          <w:rFonts w:ascii="Arial Narrow" w:hAnsi="Arial Narrow" w:cs="Arial"/>
        </w:rPr>
      </w:pPr>
      <w:r>
        <w:rPr>
          <w:rFonts w:ascii="Arial Narrow" w:hAnsi="Arial Narrow" w:cs="Arial"/>
        </w:rPr>
        <w:t xml:space="preserve">2)     </w:t>
      </w:r>
      <w:r w:rsidR="006739C0" w:rsidRPr="006739C0">
        <w:rPr>
          <w:rFonts w:ascii="Arial Narrow" w:hAnsi="Arial Narrow" w:cs="Arial"/>
        </w:rPr>
        <w:t xml:space="preserve">zmiana Harmonogramu spowodowana zmianą SWPW,  </w:t>
      </w:r>
    </w:p>
    <w:p w:rsidR="006739C0" w:rsidRPr="006739C0" w:rsidRDefault="00AE3DB7" w:rsidP="00AE3DB7">
      <w:pPr>
        <w:tabs>
          <w:tab w:val="left" w:pos="426"/>
        </w:tabs>
        <w:autoSpaceDE w:val="0"/>
        <w:autoSpaceDN w:val="0"/>
        <w:adjustRightInd w:val="0"/>
        <w:spacing w:before="40" w:after="40" w:line="276" w:lineRule="auto"/>
        <w:jc w:val="both"/>
        <w:rPr>
          <w:rFonts w:ascii="Arial Narrow" w:hAnsi="Arial Narrow" w:cs="Arial"/>
        </w:rPr>
      </w:pPr>
      <w:r>
        <w:rPr>
          <w:rFonts w:ascii="Arial Narrow" w:hAnsi="Arial Narrow" w:cs="Arial"/>
        </w:rPr>
        <w:t xml:space="preserve">3) </w:t>
      </w:r>
      <w:r w:rsidR="006739C0" w:rsidRPr="006739C0">
        <w:rPr>
          <w:rFonts w:ascii="Arial Narrow" w:hAnsi="Arial Narrow" w:cs="Arial"/>
        </w:rPr>
        <w:t xml:space="preserve">zmiana podmiotów lub osób przedstawionych w ofercie, przy pomocy których Wykonawca realizuje przedmiot umowy na inne spełniające warunki przedstawione w SIWZ przy czym zmiana ta będzie możliwa jedynie za uprzednią pisemną zgodą Zamawiającego, akceptującego nową osobę lub podmiot przy czym Zamawiający również może zażądać od Wykonawcy zmiany osoby lub podmiotu, jeżeli uzna, że nie wykonuje swoich obowiązków wynikających z umowy i Wykonawca obowiązany jest zmienić osobę lub podmiot zgodnie z żądaniem Zamawiającego w terminie wskazanym we wniosku Zamawiającego,  </w:t>
      </w:r>
    </w:p>
    <w:p w:rsidR="006739C0" w:rsidRPr="006739C0" w:rsidRDefault="00AE3DB7" w:rsidP="00AE3DB7">
      <w:pPr>
        <w:tabs>
          <w:tab w:val="left" w:pos="426"/>
        </w:tabs>
        <w:autoSpaceDE w:val="0"/>
        <w:autoSpaceDN w:val="0"/>
        <w:adjustRightInd w:val="0"/>
        <w:spacing w:before="40" w:after="40" w:line="276" w:lineRule="auto"/>
        <w:jc w:val="both"/>
        <w:rPr>
          <w:rFonts w:ascii="Arial Narrow" w:hAnsi="Arial Narrow" w:cs="Arial"/>
        </w:rPr>
      </w:pPr>
      <w:r>
        <w:rPr>
          <w:rFonts w:ascii="Arial Narrow" w:hAnsi="Arial Narrow" w:cs="Arial"/>
        </w:rPr>
        <w:t xml:space="preserve">4) </w:t>
      </w:r>
      <w:r w:rsidR="006739C0" w:rsidRPr="006739C0">
        <w:rPr>
          <w:rFonts w:ascii="Arial Narrow" w:hAnsi="Arial Narrow" w:cs="Arial"/>
        </w:rPr>
        <w:t>zmiana terminów płatności wynikające z wszelkich zmian wprowadzanych do Umowy, o ile nie spowodują konieczności zapłaty odsetek lub wynagrodzenia w większej kwocie,</w:t>
      </w:r>
    </w:p>
    <w:p w:rsidR="006739C0" w:rsidRPr="006739C0" w:rsidRDefault="00AE3DB7" w:rsidP="00AE3DB7">
      <w:pPr>
        <w:tabs>
          <w:tab w:val="left" w:pos="426"/>
        </w:tabs>
        <w:autoSpaceDE w:val="0"/>
        <w:autoSpaceDN w:val="0"/>
        <w:adjustRightInd w:val="0"/>
        <w:spacing w:before="40" w:after="40" w:line="276" w:lineRule="auto"/>
        <w:jc w:val="both"/>
        <w:rPr>
          <w:rFonts w:ascii="Arial Narrow" w:hAnsi="Arial Narrow" w:cs="Arial"/>
        </w:rPr>
      </w:pPr>
      <w:r>
        <w:rPr>
          <w:rFonts w:ascii="Arial Narrow" w:hAnsi="Arial Narrow" w:cs="Arial"/>
        </w:rPr>
        <w:lastRenderedPageBreak/>
        <w:t xml:space="preserve">5) </w:t>
      </w:r>
      <w:r w:rsidR="006739C0" w:rsidRPr="006739C0">
        <w:rPr>
          <w:rFonts w:ascii="Arial Narrow" w:hAnsi="Arial Narrow" w:cs="Arial"/>
        </w:rPr>
        <w:t>zmiana prawa mająca wpływ na warunki wykonywania umowy,</w:t>
      </w:r>
    </w:p>
    <w:p w:rsidR="006739C0" w:rsidRPr="006739C0" w:rsidRDefault="00AE3DB7" w:rsidP="00AE3DB7">
      <w:pPr>
        <w:tabs>
          <w:tab w:val="left" w:pos="426"/>
        </w:tabs>
        <w:autoSpaceDE w:val="0"/>
        <w:autoSpaceDN w:val="0"/>
        <w:adjustRightInd w:val="0"/>
        <w:spacing w:before="40" w:after="40" w:line="276" w:lineRule="auto"/>
        <w:jc w:val="both"/>
        <w:rPr>
          <w:rFonts w:ascii="Arial Narrow" w:hAnsi="Arial Narrow" w:cs="Arial"/>
        </w:rPr>
      </w:pPr>
      <w:r>
        <w:rPr>
          <w:rFonts w:ascii="Arial Narrow" w:hAnsi="Arial Narrow" w:cs="Arial"/>
        </w:rPr>
        <w:t xml:space="preserve">6) </w:t>
      </w:r>
      <w:r w:rsidR="006739C0" w:rsidRPr="006739C0">
        <w:rPr>
          <w:rFonts w:ascii="Arial Narrow" w:hAnsi="Arial Narrow" w:cs="Arial"/>
        </w:rPr>
        <w:t xml:space="preserve">zmiana stawek wynagrodzenia Wykonawcy w przypadku: </w:t>
      </w:r>
    </w:p>
    <w:p w:rsidR="00E76A71" w:rsidRDefault="006739C0">
      <w:pPr>
        <w:numPr>
          <w:ilvl w:val="1"/>
          <w:numId w:val="17"/>
        </w:numPr>
        <w:tabs>
          <w:tab w:val="num" w:pos="851"/>
        </w:tabs>
        <w:autoSpaceDE w:val="0"/>
        <w:autoSpaceDN w:val="0"/>
        <w:adjustRightInd w:val="0"/>
        <w:spacing w:before="40" w:after="40" w:line="276" w:lineRule="auto"/>
        <w:ind w:left="851" w:hanging="425"/>
        <w:jc w:val="both"/>
        <w:rPr>
          <w:rFonts w:ascii="Arial Narrow" w:hAnsi="Arial Narrow" w:cs="Arial"/>
        </w:rPr>
      </w:pPr>
      <w:r w:rsidRPr="006739C0">
        <w:rPr>
          <w:rFonts w:ascii="Arial Narrow" w:hAnsi="Arial Narrow" w:cs="Arial"/>
        </w:rPr>
        <w:t>zmiany opłaty środowiskowej wprowadzonej przez Ministra Ochrony Środowiska  proporcjonalnie do tej zmiany;</w:t>
      </w:r>
    </w:p>
    <w:p w:rsidR="00E76A71" w:rsidRDefault="006739C0">
      <w:pPr>
        <w:numPr>
          <w:ilvl w:val="1"/>
          <w:numId w:val="17"/>
        </w:numPr>
        <w:tabs>
          <w:tab w:val="num" w:pos="851"/>
        </w:tabs>
        <w:autoSpaceDE w:val="0"/>
        <w:autoSpaceDN w:val="0"/>
        <w:adjustRightInd w:val="0"/>
        <w:spacing w:before="40" w:after="40" w:line="276" w:lineRule="auto"/>
        <w:ind w:left="851" w:hanging="425"/>
        <w:jc w:val="both"/>
        <w:rPr>
          <w:rFonts w:ascii="Arial Narrow" w:hAnsi="Arial Narrow" w:cs="Arial"/>
        </w:rPr>
      </w:pPr>
      <w:r w:rsidRPr="006739C0">
        <w:rPr>
          <w:rFonts w:ascii="Arial Narrow" w:hAnsi="Arial Narrow" w:cs="Arial"/>
        </w:rPr>
        <w:t>zmiany stawki podatku od</w:t>
      </w:r>
      <w:r>
        <w:rPr>
          <w:rFonts w:ascii="Arial Narrow" w:hAnsi="Arial Narrow" w:cs="Arial"/>
        </w:rPr>
        <w:t xml:space="preserve"> towarów i usług,</w:t>
      </w:r>
      <w:r w:rsidRPr="006739C0">
        <w:rPr>
          <w:rFonts w:ascii="Arial Narrow" w:hAnsi="Arial Narrow" w:cs="Arial"/>
        </w:rPr>
        <w:t xml:space="preserve">  </w:t>
      </w:r>
      <w:r>
        <w:rPr>
          <w:rFonts w:ascii="Arial Narrow" w:hAnsi="Arial Narrow"/>
        </w:rPr>
        <w:t>w</w:t>
      </w:r>
      <w:r w:rsidRPr="00BC5D89">
        <w:rPr>
          <w:rFonts w:ascii="Arial Narrow" w:hAnsi="Arial Narrow"/>
        </w:rPr>
        <w:t xml:space="preserve"> takim wypadku bez zmian zostaje kwota netto, a zmienia się kwota brutto,</w:t>
      </w:r>
      <w:r w:rsidRPr="006739C0">
        <w:rPr>
          <w:rFonts w:ascii="Arial Narrow" w:hAnsi="Arial Narrow" w:cs="Arial"/>
        </w:rPr>
        <w:t xml:space="preserve">        </w:t>
      </w:r>
    </w:p>
    <w:p w:rsidR="006739C0" w:rsidRDefault="00AE3DB7" w:rsidP="00787D43">
      <w:pPr>
        <w:spacing w:line="276" w:lineRule="auto"/>
        <w:jc w:val="both"/>
        <w:rPr>
          <w:rFonts w:ascii="Arial Narrow" w:hAnsi="Arial Narrow"/>
        </w:rPr>
      </w:pPr>
      <w:r>
        <w:rPr>
          <w:rFonts w:ascii="Arial Narrow" w:hAnsi="Arial Narrow"/>
        </w:rPr>
        <w:t xml:space="preserve">7) </w:t>
      </w:r>
      <w:r w:rsidR="00BC5D89" w:rsidRPr="00BC5D89">
        <w:rPr>
          <w:rFonts w:ascii="Arial Narrow" w:hAnsi="Arial Narrow"/>
        </w:rPr>
        <w:t xml:space="preserve">powstania okoliczności będących następstwem działania organów administracji konieczności określonego działania lub zaniechania </w:t>
      </w:r>
    </w:p>
    <w:p w:rsidR="00787D43" w:rsidRDefault="006739C0" w:rsidP="006739C0">
      <w:pPr>
        <w:spacing w:line="276" w:lineRule="auto"/>
        <w:jc w:val="both"/>
        <w:rPr>
          <w:rFonts w:ascii="Arial Narrow" w:hAnsi="Arial Narrow"/>
        </w:rPr>
      </w:pPr>
      <w:r>
        <w:rPr>
          <w:rFonts w:ascii="Arial Narrow" w:hAnsi="Arial Narrow"/>
        </w:rPr>
        <w:t xml:space="preserve">         </w:t>
      </w:r>
      <w:r w:rsidR="00BC5D89" w:rsidRPr="00BC5D89">
        <w:rPr>
          <w:rFonts w:ascii="Arial Narrow" w:hAnsi="Arial Narrow"/>
        </w:rPr>
        <w:t>czynności będących przedmiotem umow</w:t>
      </w:r>
      <w:r>
        <w:rPr>
          <w:rFonts w:ascii="Arial Narrow" w:hAnsi="Arial Narrow"/>
        </w:rPr>
        <w:t>y.</w:t>
      </w:r>
    </w:p>
    <w:p w:rsidR="00787D43" w:rsidRPr="00B92811" w:rsidRDefault="00787D43" w:rsidP="00787D43">
      <w:pPr>
        <w:adjustRightInd w:val="0"/>
        <w:rPr>
          <w:rFonts w:ascii="Arial Narrow" w:hAnsi="Arial Narrow"/>
        </w:rPr>
      </w:pPr>
      <w:r w:rsidRPr="00B92811">
        <w:rPr>
          <w:rFonts w:ascii="Arial Narrow" w:hAnsi="Arial Narrow"/>
        </w:rPr>
        <w:t>5. Określa się następujący tryb dokonywania zmian postanowień umowy:</w:t>
      </w:r>
      <w:r w:rsidRPr="00B92811">
        <w:rPr>
          <w:rFonts w:ascii="Arial Narrow" w:hAnsi="Arial Narrow"/>
        </w:rPr>
        <w:br/>
        <w:t>Wszelkie zmiany umowy przeprowadzane na podstawie art. 144 ust. 1,  o</w:t>
      </w:r>
      <w:r>
        <w:rPr>
          <w:rFonts w:ascii="Arial Narrow" w:hAnsi="Arial Narrow"/>
        </w:rPr>
        <w:t xml:space="preserve"> których </w:t>
      </w:r>
      <w:r w:rsidRPr="00642DCC">
        <w:rPr>
          <w:rFonts w:ascii="Arial Narrow" w:hAnsi="Arial Narrow"/>
        </w:rPr>
        <w:t xml:space="preserve">mowa w </w:t>
      </w:r>
      <w:proofErr w:type="spellStart"/>
      <w:r w:rsidRPr="00642DCC">
        <w:rPr>
          <w:rFonts w:ascii="Arial Narrow" w:hAnsi="Arial Narrow"/>
        </w:rPr>
        <w:t>siwz</w:t>
      </w:r>
      <w:proofErr w:type="spellEnd"/>
      <w:r w:rsidRPr="00642DCC">
        <w:rPr>
          <w:rFonts w:ascii="Arial Narrow" w:hAnsi="Arial Narrow"/>
        </w:rPr>
        <w:t xml:space="preserve"> GKI.271.</w:t>
      </w:r>
      <w:r w:rsidR="002542C4">
        <w:rPr>
          <w:rFonts w:ascii="Arial Narrow" w:hAnsi="Arial Narrow"/>
        </w:rPr>
        <w:t>53</w:t>
      </w:r>
      <w:r w:rsidRPr="00642DCC">
        <w:rPr>
          <w:rFonts w:ascii="Arial Narrow" w:hAnsi="Arial Narrow"/>
        </w:rPr>
        <w:t>.201</w:t>
      </w:r>
      <w:r>
        <w:rPr>
          <w:rFonts w:ascii="Arial Narrow" w:hAnsi="Arial Narrow"/>
        </w:rPr>
        <w:t>9</w:t>
      </w:r>
      <w:r w:rsidRPr="00642DCC">
        <w:rPr>
          <w:rFonts w:ascii="Arial Narrow" w:hAnsi="Arial Narrow"/>
        </w:rPr>
        <w:t>.G.Ch, strony przeprowadzą na poniższych zasadach:</w:t>
      </w:r>
      <w:r w:rsidRPr="00642DCC">
        <w:rPr>
          <w:rFonts w:ascii="Arial Narrow" w:hAnsi="Arial Narrow"/>
        </w:rPr>
        <w:br/>
      </w:r>
      <w:r>
        <w:rPr>
          <w:rFonts w:ascii="Arial Narrow" w:hAnsi="Arial Narrow"/>
        </w:rPr>
        <w:t xml:space="preserve"> 1</w:t>
      </w:r>
      <w:r w:rsidRPr="00642DCC">
        <w:rPr>
          <w:rFonts w:ascii="Arial Narrow" w:hAnsi="Arial Narrow"/>
        </w:rPr>
        <w:t>) Wykonawca wnioskuje do Zamawiającego w sprawie możliwości dokonania wskazanej zmiany, niezwłocznie po zajściu okoliczności uzasadniającej zmianę,</w:t>
      </w:r>
      <w:r w:rsidRPr="00642DCC">
        <w:rPr>
          <w:rFonts w:ascii="Arial Narrow" w:hAnsi="Arial Narrow"/>
        </w:rPr>
        <w:br/>
      </w:r>
      <w:r>
        <w:rPr>
          <w:rFonts w:ascii="Arial Narrow" w:hAnsi="Arial Narrow"/>
        </w:rPr>
        <w:t xml:space="preserve"> 2</w:t>
      </w:r>
      <w:r w:rsidRPr="00642DCC">
        <w:rPr>
          <w:rFonts w:ascii="Arial Narrow" w:hAnsi="Arial Narrow"/>
        </w:rPr>
        <w:t xml:space="preserve">) Strony zgodnie podejmują decyzję na podstawie ustaleń zapadłych na spotkaniu osób reprezentujących strony, zatwierdzone protokołem z posiedzenia. </w:t>
      </w:r>
      <w:r w:rsidRPr="00B92811">
        <w:rPr>
          <w:rFonts w:ascii="Arial Narrow" w:hAnsi="Arial Narrow"/>
        </w:rPr>
        <w:br/>
      </w:r>
      <w:r>
        <w:rPr>
          <w:rFonts w:ascii="Arial Narrow" w:hAnsi="Arial Narrow"/>
        </w:rPr>
        <w:t xml:space="preserve"> 3</w:t>
      </w:r>
      <w:r w:rsidRPr="00B92811">
        <w:rPr>
          <w:rFonts w:ascii="Arial Narrow" w:hAnsi="Arial Narrow"/>
        </w:rPr>
        <w:t xml:space="preserve">) Przyczyny dokonania zmian postanowień umowy oraz uzasadnienie takich zmian należy opisać w stosownych dokumentach (notatka służbowa, pismo Wykonawcy, protokół konieczności, protokół z posiedzenia uprawnionych przedstawicieli itp.). </w:t>
      </w:r>
      <w:r w:rsidRPr="00B92811">
        <w:rPr>
          <w:rFonts w:ascii="Arial Narrow" w:hAnsi="Arial Narrow"/>
        </w:rPr>
        <w:br/>
      </w:r>
      <w:r>
        <w:rPr>
          <w:rFonts w:ascii="Arial Narrow" w:hAnsi="Arial Narrow"/>
        </w:rPr>
        <w:t xml:space="preserve"> 4 </w:t>
      </w:r>
      <w:r w:rsidRPr="00B92811">
        <w:rPr>
          <w:rFonts w:ascii="Arial Narrow" w:hAnsi="Arial Narrow"/>
        </w:rPr>
        <w:t>)  W rezultacie dokonania czynności opisanych powyżej może dojść do podpisania przez strony aneksu do umowy. Projekt aneksu przygotuje Zamawiający.</w:t>
      </w:r>
    </w:p>
    <w:p w:rsidR="00787D43" w:rsidRPr="00B92811" w:rsidRDefault="00787D43" w:rsidP="00787D43">
      <w:pPr>
        <w:adjustRightInd w:val="0"/>
        <w:rPr>
          <w:rFonts w:ascii="Arial Narrow" w:hAnsi="Arial Narrow"/>
        </w:rPr>
      </w:pPr>
      <w:r w:rsidRPr="00B92811">
        <w:rPr>
          <w:rFonts w:ascii="Arial Narrow" w:hAnsi="Arial Narrow"/>
        </w:rPr>
        <w:t>6. Nie stanowi zmiany umowy w rozumieniu art. 144 ustawy Prawo zamówień publicznych:</w:t>
      </w:r>
    </w:p>
    <w:p w:rsidR="00787D43" w:rsidRPr="00B92811" w:rsidRDefault="00787D43" w:rsidP="00787D43">
      <w:pPr>
        <w:jc w:val="both"/>
        <w:rPr>
          <w:rFonts w:ascii="Arial Narrow" w:hAnsi="Arial Narrow"/>
        </w:rPr>
      </w:pPr>
      <w:r w:rsidRPr="00B92811">
        <w:rPr>
          <w:rFonts w:ascii="Arial Narrow" w:hAnsi="Arial Narrow"/>
        </w:rPr>
        <w:t>1) zmiana danych związanych z obsługą  administracyjno - organizacyjną umowy  (Np. zmiana nr rachunku bankowego),</w:t>
      </w:r>
    </w:p>
    <w:p w:rsidR="00787D43" w:rsidRPr="00B92811" w:rsidRDefault="00787D43" w:rsidP="00787D43">
      <w:pPr>
        <w:jc w:val="both"/>
        <w:rPr>
          <w:rFonts w:ascii="Arial Narrow" w:hAnsi="Arial Narrow"/>
        </w:rPr>
      </w:pPr>
      <w:r w:rsidRPr="00B92811">
        <w:rPr>
          <w:rFonts w:ascii="Arial Narrow" w:hAnsi="Arial Narrow"/>
        </w:rPr>
        <w:t>2) zmiana danych teleadresowych</w:t>
      </w:r>
      <w:r>
        <w:rPr>
          <w:rFonts w:ascii="Arial Narrow" w:hAnsi="Arial Narrow"/>
        </w:rPr>
        <w:t>.</w:t>
      </w:r>
    </w:p>
    <w:p w:rsidR="005323C8" w:rsidRPr="00A6783E" w:rsidRDefault="005323C8" w:rsidP="0073459A">
      <w:pPr>
        <w:jc w:val="both"/>
        <w:rPr>
          <w:rFonts w:ascii="Arial Narrow" w:hAnsi="Arial Narrow"/>
          <w:color w:val="FF0000"/>
        </w:rPr>
      </w:pPr>
    </w:p>
    <w:p w:rsidR="009E4793" w:rsidRDefault="009E4793" w:rsidP="00552C35">
      <w:pPr>
        <w:rPr>
          <w:rFonts w:ascii="Arial Narrow" w:hAnsi="Arial Narrow"/>
          <w:b/>
        </w:rPr>
      </w:pPr>
    </w:p>
    <w:p w:rsidR="005323C8" w:rsidRPr="00A6783E" w:rsidRDefault="005F372D" w:rsidP="00552C35">
      <w:pPr>
        <w:rPr>
          <w:rFonts w:ascii="Arial Narrow" w:hAnsi="Arial Narrow"/>
          <w:b/>
          <w:u w:val="single"/>
        </w:rPr>
      </w:pPr>
      <w:r w:rsidRPr="005F372D">
        <w:rPr>
          <w:rFonts w:ascii="Arial Narrow" w:hAnsi="Arial Narrow"/>
          <w:b/>
        </w:rPr>
        <w:t xml:space="preserve">ROZDZIAŁ XVI. </w:t>
      </w:r>
      <w:r w:rsidR="006A66EF" w:rsidRPr="006A66EF">
        <w:rPr>
          <w:rFonts w:ascii="Arial Narrow" w:hAnsi="Arial Narrow"/>
          <w:b/>
          <w:u w:val="single"/>
        </w:rPr>
        <w:t xml:space="preserve">Wymagania dotyczące zabezpieczenia należytego wykonania umowy </w:t>
      </w:r>
    </w:p>
    <w:p w:rsidR="005323C8" w:rsidRPr="00A6783E" w:rsidRDefault="005323C8" w:rsidP="00B30D71">
      <w:pPr>
        <w:jc w:val="both"/>
        <w:rPr>
          <w:rFonts w:ascii="Arial Narrow" w:hAnsi="Arial Narrow"/>
          <w:b/>
          <w:u w:val="single"/>
        </w:rPr>
      </w:pPr>
    </w:p>
    <w:p w:rsidR="00E76A71" w:rsidRDefault="002B4369">
      <w:pPr>
        <w:pStyle w:val="Akapitzlist"/>
        <w:numPr>
          <w:ilvl w:val="0"/>
          <w:numId w:val="14"/>
        </w:numPr>
        <w:autoSpaceDE w:val="0"/>
        <w:autoSpaceDN w:val="0"/>
        <w:adjustRightInd w:val="0"/>
        <w:spacing w:after="0"/>
        <w:ind w:left="0" w:firstLine="0"/>
        <w:jc w:val="both"/>
        <w:rPr>
          <w:rFonts w:ascii="Arial Narrow" w:hAnsi="Arial Narrow" w:cs="Times New Roman"/>
          <w:b/>
          <w:sz w:val="20"/>
          <w:szCs w:val="20"/>
        </w:rPr>
      </w:pPr>
      <w:r w:rsidRPr="002B4369">
        <w:rPr>
          <w:rFonts w:ascii="Arial Narrow" w:hAnsi="Arial Narrow" w:cs="Times New Roman"/>
          <w:sz w:val="20"/>
          <w:szCs w:val="20"/>
        </w:rPr>
        <w:t xml:space="preserve">Wykonawca, którego oferta zostanie wybrana jako najkorzystniejsza, przed podpisaniem umowy </w:t>
      </w:r>
      <w:r w:rsidRPr="002B4369">
        <w:rPr>
          <w:rFonts w:ascii="Arial Narrow" w:eastAsia="ArialMT" w:hAnsi="Arial Narrow" w:cs="Times New Roman"/>
          <w:sz w:val="20"/>
          <w:szCs w:val="20"/>
        </w:rPr>
        <w:t xml:space="preserve">zobowiązany będzie do wniesienia zabezpieczenia należytego wykonania umowy </w:t>
      </w:r>
      <w:r w:rsidRPr="002B4369">
        <w:rPr>
          <w:rFonts w:ascii="Arial Narrow" w:eastAsia="ArialMT" w:hAnsi="Arial Narrow" w:cs="Times New Roman"/>
          <w:b/>
          <w:sz w:val="20"/>
          <w:szCs w:val="20"/>
        </w:rPr>
        <w:t xml:space="preserve">w wysokości </w:t>
      </w:r>
      <w:r w:rsidR="007C4CB3">
        <w:rPr>
          <w:rFonts w:ascii="Arial Narrow" w:eastAsia="ArialMT" w:hAnsi="Arial Narrow" w:cs="Times New Roman"/>
          <w:b/>
          <w:sz w:val="20"/>
          <w:szCs w:val="20"/>
        </w:rPr>
        <w:t>3</w:t>
      </w:r>
      <w:r w:rsidRPr="002B4369">
        <w:rPr>
          <w:rFonts w:ascii="Arial Narrow" w:eastAsia="ArialMT" w:hAnsi="Arial Narrow" w:cs="Times New Roman"/>
          <w:b/>
          <w:sz w:val="20"/>
          <w:szCs w:val="20"/>
        </w:rPr>
        <w:t xml:space="preserve"> % </w:t>
      </w:r>
      <w:r w:rsidRPr="002B4369">
        <w:rPr>
          <w:rFonts w:ascii="Arial Narrow" w:hAnsi="Arial Narrow" w:cs="Times New Roman"/>
          <w:b/>
          <w:sz w:val="20"/>
          <w:szCs w:val="20"/>
        </w:rPr>
        <w:t xml:space="preserve">wartości brutto umowy; </w:t>
      </w:r>
    </w:p>
    <w:p w:rsidR="00E76A71" w:rsidRDefault="002B4369">
      <w:pPr>
        <w:pStyle w:val="Bezodstpw"/>
        <w:widowControl w:val="0"/>
        <w:numPr>
          <w:ilvl w:val="0"/>
          <w:numId w:val="11"/>
        </w:numPr>
        <w:suppressAutoHyphens/>
        <w:autoSpaceDN w:val="0"/>
        <w:spacing w:line="276" w:lineRule="auto"/>
        <w:ind w:left="284" w:hanging="284"/>
        <w:jc w:val="both"/>
        <w:textAlignment w:val="baseline"/>
        <w:rPr>
          <w:rFonts w:ascii="Arial Narrow" w:hAnsi="Arial Narrow"/>
          <w:sz w:val="20"/>
          <w:szCs w:val="20"/>
        </w:rPr>
      </w:pPr>
      <w:r w:rsidRPr="002B4369">
        <w:rPr>
          <w:rFonts w:ascii="Arial Narrow" w:eastAsia="ArialMT" w:hAnsi="Arial Narrow"/>
          <w:sz w:val="20"/>
          <w:szCs w:val="20"/>
        </w:rPr>
        <w:t>Zabezpieczenie należytego wykonan</w:t>
      </w:r>
      <w:r w:rsidRPr="002B4369">
        <w:rPr>
          <w:rFonts w:ascii="Arial Narrow" w:hAnsi="Arial Narrow"/>
          <w:sz w:val="20"/>
          <w:szCs w:val="20"/>
        </w:rPr>
        <w:t>ia umowy może być wniesione w formie:</w:t>
      </w:r>
    </w:p>
    <w:p w:rsidR="00E76A71" w:rsidRDefault="002B4369">
      <w:pPr>
        <w:pStyle w:val="Bezodstpw"/>
        <w:widowControl w:val="0"/>
        <w:numPr>
          <w:ilvl w:val="0"/>
          <w:numId w:val="12"/>
        </w:numPr>
        <w:suppressAutoHyphens/>
        <w:autoSpaceDN w:val="0"/>
        <w:spacing w:line="276" w:lineRule="auto"/>
        <w:ind w:left="567" w:hanging="283"/>
        <w:jc w:val="both"/>
        <w:textAlignment w:val="baseline"/>
        <w:rPr>
          <w:rFonts w:ascii="Arial Narrow" w:hAnsi="Arial Narrow"/>
          <w:sz w:val="20"/>
          <w:szCs w:val="20"/>
        </w:rPr>
      </w:pPr>
      <w:r w:rsidRPr="002B4369">
        <w:rPr>
          <w:rFonts w:ascii="Arial Narrow" w:eastAsia="ArialMT" w:hAnsi="Arial Narrow"/>
          <w:sz w:val="20"/>
          <w:szCs w:val="20"/>
        </w:rPr>
        <w:t>pieniądza;</w:t>
      </w:r>
    </w:p>
    <w:p w:rsidR="00E76A71" w:rsidRDefault="002B4369">
      <w:pPr>
        <w:pStyle w:val="Bezodstpw"/>
        <w:widowControl w:val="0"/>
        <w:numPr>
          <w:ilvl w:val="0"/>
          <w:numId w:val="12"/>
        </w:numPr>
        <w:suppressAutoHyphens/>
        <w:autoSpaceDN w:val="0"/>
        <w:spacing w:line="276" w:lineRule="auto"/>
        <w:ind w:left="567" w:hanging="283"/>
        <w:jc w:val="both"/>
        <w:textAlignment w:val="baseline"/>
        <w:rPr>
          <w:rFonts w:ascii="Arial Narrow" w:hAnsi="Arial Narrow"/>
          <w:sz w:val="20"/>
          <w:szCs w:val="20"/>
        </w:rPr>
      </w:pPr>
      <w:r w:rsidRPr="002B4369">
        <w:rPr>
          <w:rFonts w:ascii="Arial Narrow" w:hAnsi="Arial Narrow"/>
          <w:sz w:val="20"/>
          <w:szCs w:val="20"/>
        </w:rPr>
        <w:t>gwarancji bankowej;</w:t>
      </w:r>
    </w:p>
    <w:p w:rsidR="00E76A71" w:rsidRDefault="002B4369">
      <w:pPr>
        <w:pStyle w:val="Bezodstpw"/>
        <w:widowControl w:val="0"/>
        <w:numPr>
          <w:ilvl w:val="0"/>
          <w:numId w:val="12"/>
        </w:numPr>
        <w:suppressAutoHyphens/>
        <w:autoSpaceDN w:val="0"/>
        <w:spacing w:line="276" w:lineRule="auto"/>
        <w:ind w:left="567" w:hanging="283"/>
        <w:jc w:val="both"/>
        <w:textAlignment w:val="baseline"/>
        <w:rPr>
          <w:rFonts w:ascii="Arial Narrow" w:hAnsi="Arial Narrow"/>
          <w:sz w:val="20"/>
          <w:szCs w:val="20"/>
        </w:rPr>
      </w:pPr>
      <w:r w:rsidRPr="002B4369">
        <w:rPr>
          <w:rFonts w:ascii="Arial Narrow" w:eastAsia="ArialMT" w:hAnsi="Arial Narrow"/>
          <w:sz w:val="20"/>
          <w:szCs w:val="20"/>
        </w:rPr>
        <w:t>poręczenia bankowego;</w:t>
      </w:r>
    </w:p>
    <w:p w:rsidR="00E76A71" w:rsidRDefault="002B4369">
      <w:pPr>
        <w:pStyle w:val="Bezodstpw"/>
        <w:widowControl w:val="0"/>
        <w:numPr>
          <w:ilvl w:val="0"/>
          <w:numId w:val="12"/>
        </w:numPr>
        <w:suppressAutoHyphens/>
        <w:autoSpaceDN w:val="0"/>
        <w:spacing w:line="276" w:lineRule="auto"/>
        <w:ind w:left="567" w:hanging="283"/>
        <w:jc w:val="both"/>
        <w:textAlignment w:val="baseline"/>
        <w:rPr>
          <w:rFonts w:ascii="Arial Narrow" w:hAnsi="Arial Narrow"/>
          <w:sz w:val="20"/>
          <w:szCs w:val="20"/>
        </w:rPr>
      </w:pPr>
      <w:r w:rsidRPr="002B4369">
        <w:rPr>
          <w:rFonts w:ascii="Arial Narrow" w:eastAsia="ArialMT" w:hAnsi="Arial Narrow"/>
          <w:sz w:val="20"/>
          <w:szCs w:val="20"/>
        </w:rPr>
        <w:t>poręczenia spółdzielczej kasy oszczędnościowo</w:t>
      </w:r>
      <w:r w:rsidRPr="002B4369">
        <w:rPr>
          <w:rFonts w:ascii="Arial Narrow" w:hAnsi="Arial Narrow"/>
          <w:sz w:val="20"/>
          <w:szCs w:val="20"/>
        </w:rPr>
        <w:t>-</w:t>
      </w:r>
      <w:r w:rsidRPr="002B4369">
        <w:rPr>
          <w:rFonts w:ascii="Arial Narrow" w:eastAsia="ArialMT" w:hAnsi="Arial Narrow"/>
          <w:sz w:val="20"/>
          <w:szCs w:val="20"/>
        </w:rPr>
        <w:t>kredytowej, z tym że poręczenie kasy jest zawsze poręczeniem pieniężnym;</w:t>
      </w:r>
    </w:p>
    <w:p w:rsidR="00E76A71" w:rsidRDefault="002B4369">
      <w:pPr>
        <w:pStyle w:val="Bezodstpw"/>
        <w:widowControl w:val="0"/>
        <w:numPr>
          <w:ilvl w:val="0"/>
          <w:numId w:val="12"/>
        </w:numPr>
        <w:suppressAutoHyphens/>
        <w:autoSpaceDN w:val="0"/>
        <w:spacing w:line="276" w:lineRule="auto"/>
        <w:ind w:left="567" w:hanging="283"/>
        <w:jc w:val="both"/>
        <w:textAlignment w:val="baseline"/>
        <w:rPr>
          <w:rFonts w:ascii="Arial Narrow" w:hAnsi="Arial Narrow"/>
          <w:sz w:val="20"/>
          <w:szCs w:val="20"/>
        </w:rPr>
      </w:pPr>
      <w:r w:rsidRPr="002B4369">
        <w:rPr>
          <w:rFonts w:ascii="Arial Narrow" w:hAnsi="Arial Narrow"/>
          <w:sz w:val="20"/>
          <w:szCs w:val="20"/>
        </w:rPr>
        <w:t>gwarancji ubezpieczeniowej;</w:t>
      </w:r>
    </w:p>
    <w:p w:rsidR="00E76A71" w:rsidRDefault="002B4369">
      <w:pPr>
        <w:pStyle w:val="Bezodstpw"/>
        <w:widowControl w:val="0"/>
        <w:numPr>
          <w:ilvl w:val="0"/>
          <w:numId w:val="12"/>
        </w:numPr>
        <w:suppressAutoHyphens/>
        <w:autoSpaceDN w:val="0"/>
        <w:spacing w:line="276" w:lineRule="auto"/>
        <w:ind w:left="567" w:hanging="283"/>
        <w:jc w:val="both"/>
        <w:textAlignment w:val="baseline"/>
        <w:rPr>
          <w:rFonts w:ascii="Arial Narrow" w:hAnsi="Arial Narrow"/>
          <w:sz w:val="20"/>
          <w:szCs w:val="20"/>
        </w:rPr>
      </w:pPr>
      <w:r w:rsidRPr="002B4369">
        <w:rPr>
          <w:rFonts w:ascii="Arial Narrow" w:eastAsia="ArialMT" w:hAnsi="Arial Narrow"/>
          <w:sz w:val="20"/>
          <w:szCs w:val="20"/>
        </w:rPr>
        <w:t>poręczeniach udzielanych przez podmioty, o któ</w:t>
      </w:r>
      <w:r w:rsidRPr="002B4369">
        <w:rPr>
          <w:rFonts w:ascii="Arial Narrow" w:hAnsi="Arial Narrow"/>
          <w:sz w:val="20"/>
          <w:szCs w:val="20"/>
        </w:rPr>
        <w:t>rych mowa w art. 6b ust. 5 pkt. 2 ustawy z </w:t>
      </w:r>
      <w:r w:rsidRPr="002B4369">
        <w:rPr>
          <w:rFonts w:ascii="Arial Narrow" w:eastAsia="ArialMT" w:hAnsi="Arial Narrow"/>
          <w:sz w:val="20"/>
          <w:szCs w:val="20"/>
        </w:rPr>
        <w:t>dnia 9 listopada 2000r. o utworzeniu Polskiej Agencji Rozwoju Przedsiębiorczości (Dz. U. z </w:t>
      </w:r>
      <w:r w:rsidRPr="002B4369">
        <w:rPr>
          <w:rFonts w:ascii="Arial Narrow" w:hAnsi="Arial Narrow"/>
          <w:sz w:val="20"/>
          <w:szCs w:val="20"/>
        </w:rPr>
        <w:t xml:space="preserve">2016 r. poz. 359 z </w:t>
      </w:r>
      <w:proofErr w:type="spellStart"/>
      <w:r w:rsidRPr="002B4369">
        <w:rPr>
          <w:rFonts w:ascii="Arial Narrow" w:hAnsi="Arial Narrow"/>
          <w:sz w:val="20"/>
          <w:szCs w:val="20"/>
        </w:rPr>
        <w:t>późn</w:t>
      </w:r>
      <w:proofErr w:type="spellEnd"/>
      <w:r w:rsidRPr="002B4369">
        <w:rPr>
          <w:rFonts w:ascii="Arial Narrow" w:hAnsi="Arial Narrow"/>
          <w:sz w:val="20"/>
          <w:szCs w:val="20"/>
        </w:rPr>
        <w:t>. zm.).</w:t>
      </w:r>
    </w:p>
    <w:p w:rsidR="00E76A71" w:rsidRDefault="002B4369">
      <w:pPr>
        <w:pStyle w:val="Bezodstpw"/>
        <w:widowControl w:val="0"/>
        <w:numPr>
          <w:ilvl w:val="0"/>
          <w:numId w:val="11"/>
        </w:numPr>
        <w:suppressAutoHyphens/>
        <w:autoSpaceDN w:val="0"/>
        <w:spacing w:line="276" w:lineRule="auto"/>
        <w:ind w:left="0" w:firstLine="0"/>
        <w:jc w:val="both"/>
        <w:textAlignment w:val="baseline"/>
        <w:rPr>
          <w:rFonts w:ascii="Arial Narrow" w:eastAsia="ArialMT" w:hAnsi="Arial Narrow"/>
          <w:b/>
          <w:bCs/>
          <w:sz w:val="20"/>
          <w:szCs w:val="20"/>
        </w:rPr>
      </w:pPr>
      <w:r w:rsidRPr="002B4369">
        <w:rPr>
          <w:rFonts w:ascii="Arial Narrow" w:eastAsia="ArialMT" w:hAnsi="Arial Narrow"/>
          <w:sz w:val="20"/>
          <w:szCs w:val="20"/>
        </w:rPr>
        <w:t>Zabezpieczenie wniesione w postaci poręczenia lub gwarancji musi zawierać następujące elementy:</w:t>
      </w:r>
    </w:p>
    <w:p w:rsidR="00E76A71" w:rsidRDefault="002B4369">
      <w:pPr>
        <w:pStyle w:val="Bezodstpw"/>
        <w:widowControl w:val="0"/>
        <w:numPr>
          <w:ilvl w:val="0"/>
          <w:numId w:val="13"/>
        </w:numPr>
        <w:suppressAutoHyphens/>
        <w:autoSpaceDN w:val="0"/>
        <w:spacing w:line="276" w:lineRule="auto"/>
        <w:ind w:left="993" w:hanging="284"/>
        <w:jc w:val="both"/>
        <w:textAlignment w:val="baseline"/>
        <w:rPr>
          <w:rFonts w:ascii="Arial Narrow" w:eastAsia="ArialMT" w:hAnsi="Arial Narrow"/>
          <w:sz w:val="20"/>
          <w:szCs w:val="20"/>
        </w:rPr>
      </w:pPr>
      <w:r w:rsidRPr="002B4369">
        <w:rPr>
          <w:rFonts w:ascii="Arial Narrow" w:eastAsia="ArialMT" w:hAnsi="Arial Narrow"/>
          <w:sz w:val="20"/>
          <w:szCs w:val="20"/>
        </w:rPr>
        <w:t>Nazwę wykonawcy i jego siedzibę (adres);</w:t>
      </w:r>
    </w:p>
    <w:p w:rsidR="00E76A71" w:rsidRDefault="002B4369">
      <w:pPr>
        <w:pStyle w:val="Bezodstpw"/>
        <w:widowControl w:val="0"/>
        <w:numPr>
          <w:ilvl w:val="0"/>
          <w:numId w:val="13"/>
        </w:numPr>
        <w:suppressAutoHyphens/>
        <w:autoSpaceDN w:val="0"/>
        <w:spacing w:line="276" w:lineRule="auto"/>
        <w:ind w:left="993" w:hanging="284"/>
        <w:jc w:val="both"/>
        <w:textAlignment w:val="baseline"/>
        <w:rPr>
          <w:rFonts w:ascii="Arial Narrow" w:eastAsia="ArialMT" w:hAnsi="Arial Narrow"/>
          <w:sz w:val="20"/>
          <w:szCs w:val="20"/>
        </w:rPr>
      </w:pPr>
      <w:r w:rsidRPr="002B4369">
        <w:rPr>
          <w:rFonts w:ascii="Arial Narrow" w:eastAsia="ArialMT" w:hAnsi="Arial Narrow"/>
          <w:sz w:val="20"/>
          <w:szCs w:val="20"/>
        </w:rPr>
        <w:t>Nazwę Beneficjenta (zamawiającego);</w:t>
      </w:r>
    </w:p>
    <w:p w:rsidR="00E76A71" w:rsidRDefault="002B4369">
      <w:pPr>
        <w:pStyle w:val="Bezodstpw"/>
        <w:widowControl w:val="0"/>
        <w:numPr>
          <w:ilvl w:val="0"/>
          <w:numId w:val="13"/>
        </w:numPr>
        <w:suppressAutoHyphens/>
        <w:autoSpaceDN w:val="0"/>
        <w:spacing w:line="276" w:lineRule="auto"/>
        <w:ind w:left="993" w:hanging="284"/>
        <w:jc w:val="both"/>
        <w:textAlignment w:val="baseline"/>
        <w:rPr>
          <w:rFonts w:ascii="Arial Narrow" w:eastAsia="ArialMT" w:hAnsi="Arial Narrow"/>
          <w:sz w:val="20"/>
          <w:szCs w:val="20"/>
        </w:rPr>
      </w:pPr>
      <w:r w:rsidRPr="002B4369">
        <w:rPr>
          <w:rFonts w:ascii="Arial Narrow" w:eastAsia="ArialMT" w:hAnsi="Arial Narrow"/>
          <w:sz w:val="20"/>
          <w:szCs w:val="20"/>
        </w:rPr>
        <w:t>Nazwę Gwaranta lub Poręczyciela;</w:t>
      </w:r>
    </w:p>
    <w:p w:rsidR="00E76A71" w:rsidRDefault="002B4369">
      <w:pPr>
        <w:pStyle w:val="Bezodstpw"/>
        <w:widowControl w:val="0"/>
        <w:numPr>
          <w:ilvl w:val="0"/>
          <w:numId w:val="13"/>
        </w:numPr>
        <w:suppressAutoHyphens/>
        <w:autoSpaceDN w:val="0"/>
        <w:spacing w:line="276" w:lineRule="auto"/>
        <w:ind w:left="993" w:hanging="284"/>
        <w:jc w:val="both"/>
        <w:textAlignment w:val="baseline"/>
        <w:rPr>
          <w:rFonts w:ascii="Arial Narrow" w:eastAsia="ArialMT" w:hAnsi="Arial Narrow"/>
          <w:sz w:val="20"/>
          <w:szCs w:val="20"/>
        </w:rPr>
      </w:pPr>
      <w:r w:rsidRPr="002B4369">
        <w:rPr>
          <w:rFonts w:ascii="Arial Narrow" w:eastAsia="ArialMT" w:hAnsi="Arial Narrow"/>
          <w:sz w:val="20"/>
          <w:szCs w:val="20"/>
        </w:rPr>
        <w:t>Określać wierzytelność, która ma być zabezpieczona gwarancją;</w:t>
      </w:r>
    </w:p>
    <w:p w:rsidR="00E76A71" w:rsidRDefault="002B4369">
      <w:pPr>
        <w:pStyle w:val="Bezodstpw"/>
        <w:widowControl w:val="0"/>
        <w:numPr>
          <w:ilvl w:val="0"/>
          <w:numId w:val="13"/>
        </w:numPr>
        <w:suppressAutoHyphens/>
        <w:autoSpaceDN w:val="0"/>
        <w:spacing w:line="276" w:lineRule="auto"/>
        <w:ind w:left="993" w:hanging="284"/>
        <w:jc w:val="both"/>
        <w:textAlignment w:val="baseline"/>
        <w:rPr>
          <w:rFonts w:ascii="Arial Narrow" w:hAnsi="Arial Narrow"/>
          <w:sz w:val="20"/>
          <w:szCs w:val="20"/>
        </w:rPr>
      </w:pPr>
      <w:r w:rsidRPr="002B4369">
        <w:rPr>
          <w:rFonts w:ascii="Arial Narrow" w:eastAsia="ArialMT" w:hAnsi="Arial Narrow"/>
          <w:sz w:val="20"/>
          <w:szCs w:val="20"/>
        </w:rPr>
        <w:t xml:space="preserve">Sformułowanie zobowiązania Gwaranta do </w:t>
      </w:r>
      <w:r w:rsidRPr="002B4369">
        <w:rPr>
          <w:rFonts w:ascii="Arial Narrow" w:eastAsia="ArialMT" w:hAnsi="Arial Narrow"/>
          <w:b/>
          <w:bCs/>
          <w:sz w:val="20"/>
          <w:szCs w:val="20"/>
          <w:u w:val="single"/>
        </w:rPr>
        <w:t>nieodwołalnego i bezwarunkowego zapłacenia kwoty zobowiązania na pierwsze żądanie zapłaty</w:t>
      </w:r>
      <w:r w:rsidRPr="002B4369">
        <w:rPr>
          <w:rFonts w:ascii="Arial Narrow" w:eastAsia="ArialMT" w:hAnsi="Arial Narrow"/>
          <w:bCs/>
          <w:sz w:val="20"/>
          <w:szCs w:val="20"/>
        </w:rPr>
        <w:t xml:space="preserve"> zgłoszone przez zamawiającego, </w:t>
      </w:r>
      <w:r w:rsidRPr="002B4369">
        <w:rPr>
          <w:rFonts w:ascii="Arial Narrow" w:eastAsia="ArialMT" w:hAnsi="Arial Narrow"/>
          <w:sz w:val="20"/>
          <w:szCs w:val="20"/>
        </w:rPr>
        <w:t>w przypadku gdy wykonawca:</w:t>
      </w:r>
    </w:p>
    <w:p w:rsidR="00E76A71" w:rsidRDefault="002B4369">
      <w:pPr>
        <w:pStyle w:val="Bezodstpw"/>
        <w:widowControl w:val="0"/>
        <w:numPr>
          <w:ilvl w:val="0"/>
          <w:numId w:val="13"/>
        </w:numPr>
        <w:suppressAutoHyphens/>
        <w:autoSpaceDN w:val="0"/>
        <w:spacing w:line="276" w:lineRule="auto"/>
        <w:ind w:left="993" w:hanging="284"/>
        <w:jc w:val="both"/>
        <w:textAlignment w:val="baseline"/>
        <w:rPr>
          <w:rFonts w:ascii="Arial Narrow" w:eastAsia="ArialMT" w:hAnsi="Arial Narrow"/>
          <w:sz w:val="20"/>
          <w:szCs w:val="20"/>
        </w:rPr>
      </w:pPr>
      <w:r w:rsidRPr="002B4369">
        <w:rPr>
          <w:rFonts w:ascii="Arial Narrow" w:eastAsia="ArialMT" w:hAnsi="Arial Narrow"/>
          <w:sz w:val="20"/>
          <w:szCs w:val="20"/>
        </w:rPr>
        <w:t>nie wykonał usługi w terminie wynikającym z umowy;</w:t>
      </w:r>
    </w:p>
    <w:p w:rsidR="00E76A71" w:rsidRDefault="002B4369">
      <w:pPr>
        <w:pStyle w:val="Bezodstpw"/>
        <w:widowControl w:val="0"/>
        <w:numPr>
          <w:ilvl w:val="0"/>
          <w:numId w:val="13"/>
        </w:numPr>
        <w:suppressAutoHyphens/>
        <w:autoSpaceDN w:val="0"/>
        <w:spacing w:line="276" w:lineRule="auto"/>
        <w:ind w:left="993" w:hanging="284"/>
        <w:jc w:val="both"/>
        <w:textAlignment w:val="baseline"/>
        <w:rPr>
          <w:rFonts w:ascii="Arial Narrow" w:eastAsia="ArialMT" w:hAnsi="Arial Narrow"/>
          <w:sz w:val="20"/>
          <w:szCs w:val="20"/>
        </w:rPr>
      </w:pPr>
      <w:r w:rsidRPr="002B4369">
        <w:rPr>
          <w:rFonts w:ascii="Arial Narrow" w:eastAsia="ArialMT" w:hAnsi="Arial Narrow"/>
          <w:sz w:val="20"/>
          <w:szCs w:val="20"/>
        </w:rPr>
        <w:t>wykonał usługę objętą umową z nienależytą starannością;</w:t>
      </w:r>
    </w:p>
    <w:p w:rsidR="00E76A71" w:rsidRDefault="002B4369">
      <w:pPr>
        <w:pStyle w:val="Bezodstpw"/>
        <w:widowControl w:val="0"/>
        <w:numPr>
          <w:ilvl w:val="0"/>
          <w:numId w:val="11"/>
        </w:numPr>
        <w:suppressAutoHyphens/>
        <w:autoSpaceDN w:val="0"/>
        <w:spacing w:line="276" w:lineRule="auto"/>
        <w:ind w:left="0" w:firstLine="0"/>
        <w:jc w:val="both"/>
        <w:textAlignment w:val="baseline"/>
        <w:rPr>
          <w:rFonts w:ascii="Arial Narrow" w:eastAsia="ArialMT" w:hAnsi="Arial Narrow"/>
          <w:b/>
          <w:bCs/>
          <w:sz w:val="20"/>
          <w:szCs w:val="20"/>
          <w:u w:val="single"/>
        </w:rPr>
      </w:pPr>
      <w:r w:rsidRPr="002B4369">
        <w:rPr>
          <w:rFonts w:ascii="Arial Narrow" w:eastAsia="ArialMT" w:hAnsi="Arial Narrow"/>
          <w:b/>
          <w:bCs/>
          <w:sz w:val="20"/>
          <w:szCs w:val="20"/>
          <w:u w:val="single"/>
        </w:rPr>
        <w:t>Gwarant nie może także uzależniać dokonania zapłaty od spełnienia jakichkolwiek dodatkowych warunków lub też od przedłożenia jakiejkolwiek dokumentacji. W przypadku przedłożenia gwarancji nie zawierającej wymienionych elementów, bądź posiadającej jakiekolwiek dodatkowe zastrzeżenia, zamawiający uzna, że wykonawca nie wniósł zabezpieczenia należytego wykonania umowy.</w:t>
      </w:r>
    </w:p>
    <w:p w:rsidR="00E76A71" w:rsidRDefault="002B4369">
      <w:pPr>
        <w:pStyle w:val="Bezodstpw"/>
        <w:widowControl w:val="0"/>
        <w:numPr>
          <w:ilvl w:val="0"/>
          <w:numId w:val="11"/>
        </w:numPr>
        <w:suppressAutoHyphens/>
        <w:autoSpaceDN w:val="0"/>
        <w:spacing w:line="276" w:lineRule="auto"/>
        <w:ind w:left="0" w:firstLine="0"/>
        <w:jc w:val="both"/>
        <w:textAlignment w:val="baseline"/>
        <w:rPr>
          <w:rFonts w:ascii="Arial Narrow" w:eastAsia="ArialMT" w:hAnsi="Arial Narrow"/>
          <w:b/>
          <w:bCs/>
          <w:sz w:val="20"/>
          <w:szCs w:val="20"/>
          <w:u w:val="single"/>
        </w:rPr>
      </w:pPr>
      <w:r w:rsidRPr="002B4369">
        <w:rPr>
          <w:rFonts w:ascii="Arial Narrow" w:hAnsi="Arial Narrow"/>
          <w:sz w:val="20"/>
          <w:szCs w:val="20"/>
        </w:rPr>
        <w:t>Na wniosek wykonawcy, którego oferta zostanie uznana za najkorzystniejszą, wadium wniesione w pieniądzu może być zaliczone przez zamawiającego na poczet zabezpieczenia należytego wykonania umowy.</w:t>
      </w:r>
    </w:p>
    <w:p w:rsidR="00E76A71" w:rsidRDefault="002B4369">
      <w:pPr>
        <w:pStyle w:val="Bezodstpw"/>
        <w:widowControl w:val="0"/>
        <w:numPr>
          <w:ilvl w:val="0"/>
          <w:numId w:val="11"/>
        </w:numPr>
        <w:suppressAutoHyphens/>
        <w:autoSpaceDN w:val="0"/>
        <w:spacing w:line="276" w:lineRule="auto"/>
        <w:ind w:left="0" w:firstLine="0"/>
        <w:jc w:val="both"/>
        <w:textAlignment w:val="baseline"/>
        <w:rPr>
          <w:rFonts w:ascii="Arial Narrow" w:eastAsia="ArialMT" w:hAnsi="Arial Narrow"/>
          <w:b/>
          <w:bCs/>
          <w:sz w:val="20"/>
          <w:szCs w:val="20"/>
          <w:u w:val="single"/>
        </w:rPr>
      </w:pPr>
      <w:r w:rsidRPr="002B4369">
        <w:rPr>
          <w:rFonts w:ascii="Arial Narrow" w:hAnsi="Arial Narrow"/>
          <w:sz w:val="20"/>
          <w:szCs w:val="20"/>
        </w:rPr>
        <w:t>W trakcie realizacji umowy wykonawca może dokonać zmiany formy zabezpieczenia na jedną lub kilka form, o których mowa wyżej.</w:t>
      </w:r>
    </w:p>
    <w:p w:rsidR="00DD6546" w:rsidRPr="00DD6546" w:rsidRDefault="002B4369" w:rsidP="00DD6546">
      <w:pPr>
        <w:spacing w:line="276" w:lineRule="auto"/>
        <w:jc w:val="both"/>
        <w:rPr>
          <w:rFonts w:ascii="Arial Narrow" w:hAnsi="Arial Narrow"/>
          <w:b/>
          <w:bCs/>
          <w:i/>
          <w:iCs/>
        </w:rPr>
      </w:pPr>
      <w:r w:rsidRPr="002B4369">
        <w:rPr>
          <w:rFonts w:ascii="Arial Narrow" w:hAnsi="Arial Narrow"/>
          <w:b/>
          <w:bCs/>
          <w:i/>
          <w:iCs/>
        </w:rPr>
        <w:t>Uwaga:</w:t>
      </w:r>
    </w:p>
    <w:p w:rsidR="00DD6546" w:rsidRPr="00DD6546" w:rsidRDefault="002B4369" w:rsidP="00DD6546">
      <w:pPr>
        <w:spacing w:line="276" w:lineRule="auto"/>
        <w:jc w:val="both"/>
        <w:rPr>
          <w:rFonts w:ascii="Arial Narrow" w:hAnsi="Arial Narrow"/>
          <w:iCs/>
        </w:rPr>
      </w:pPr>
      <w:r w:rsidRPr="002B4369">
        <w:rPr>
          <w:rFonts w:ascii="Arial Narrow" w:hAnsi="Arial Narrow"/>
          <w:iCs/>
        </w:rPr>
        <w:t>Zmiana formy zabezpieczenia jest dokonywana z zachowaniem ciągłości zabezpieczenia i bez zmniejszania jego wysokości.</w:t>
      </w:r>
    </w:p>
    <w:p w:rsidR="00E76A71" w:rsidRDefault="002B4369">
      <w:pPr>
        <w:pStyle w:val="Bezodstpw"/>
        <w:widowControl w:val="0"/>
        <w:numPr>
          <w:ilvl w:val="0"/>
          <w:numId w:val="11"/>
        </w:numPr>
        <w:suppressAutoHyphens/>
        <w:autoSpaceDN w:val="0"/>
        <w:spacing w:line="276" w:lineRule="auto"/>
        <w:ind w:left="0" w:firstLine="0"/>
        <w:jc w:val="both"/>
        <w:textAlignment w:val="baseline"/>
        <w:rPr>
          <w:rFonts w:ascii="Arial Narrow" w:eastAsia="ArialMT" w:hAnsi="Arial Narrow"/>
          <w:b/>
          <w:bCs/>
          <w:sz w:val="20"/>
          <w:szCs w:val="20"/>
          <w:u w:val="single"/>
        </w:rPr>
      </w:pPr>
      <w:r w:rsidRPr="002B4369">
        <w:rPr>
          <w:rFonts w:ascii="Arial Narrow" w:eastAsia="ArialMT" w:hAnsi="Arial Narrow"/>
          <w:sz w:val="20"/>
          <w:szCs w:val="20"/>
        </w:rPr>
        <w:t xml:space="preserve">Zwrot zabezpieczenia nastąpi z uwzględnieniem przepisów ustawy </w:t>
      </w:r>
      <w:proofErr w:type="spellStart"/>
      <w:r w:rsidRPr="002B4369">
        <w:rPr>
          <w:rFonts w:ascii="Arial Narrow" w:eastAsia="ArialMT" w:hAnsi="Arial Narrow"/>
          <w:sz w:val="20"/>
          <w:szCs w:val="20"/>
        </w:rPr>
        <w:t>Pzp</w:t>
      </w:r>
      <w:proofErr w:type="spellEnd"/>
      <w:r w:rsidRPr="002B4369">
        <w:rPr>
          <w:rFonts w:ascii="Arial Narrow" w:eastAsia="ArialMT" w:hAnsi="Arial Narrow"/>
          <w:sz w:val="20"/>
          <w:szCs w:val="20"/>
        </w:rPr>
        <w:t>.</w:t>
      </w:r>
    </w:p>
    <w:p w:rsidR="005323C8" w:rsidRPr="00DD6546" w:rsidRDefault="005323C8" w:rsidP="00B30D71">
      <w:pPr>
        <w:jc w:val="both"/>
        <w:rPr>
          <w:rFonts w:ascii="Arial Narrow" w:hAnsi="Arial Narrow"/>
          <w:color w:val="FF0000"/>
        </w:rPr>
      </w:pPr>
    </w:p>
    <w:p w:rsidR="005323C8" w:rsidRPr="00DD6546" w:rsidRDefault="002B4369" w:rsidP="008600FA">
      <w:pPr>
        <w:ind w:left="2124" w:hanging="2124"/>
        <w:jc w:val="both"/>
        <w:rPr>
          <w:rFonts w:ascii="Arial Narrow" w:hAnsi="Arial Narrow"/>
          <w:b/>
          <w:u w:val="single"/>
        </w:rPr>
      </w:pPr>
      <w:r>
        <w:rPr>
          <w:rFonts w:ascii="Arial Narrow" w:hAnsi="Arial Narrow"/>
          <w:b/>
        </w:rPr>
        <w:t xml:space="preserve">ROZDZIAŁ XVII. </w:t>
      </w:r>
      <w:r>
        <w:rPr>
          <w:rFonts w:ascii="Arial Narrow" w:hAnsi="Arial Narrow"/>
          <w:b/>
          <w:u w:val="single"/>
        </w:rPr>
        <w:t xml:space="preserve">Postanowienia, które zostaną wprowadzone do treści zawieranej umowy – </w:t>
      </w:r>
      <w:r>
        <w:rPr>
          <w:rFonts w:ascii="Arial Narrow" w:hAnsi="Arial Narrow"/>
          <w:b/>
        </w:rPr>
        <w:t xml:space="preserve"> </w:t>
      </w:r>
      <w:r>
        <w:rPr>
          <w:rFonts w:ascii="Arial Narrow" w:hAnsi="Arial Narrow"/>
          <w:b/>
          <w:u w:val="single"/>
        </w:rPr>
        <w:t xml:space="preserve">wzór umowy </w:t>
      </w:r>
    </w:p>
    <w:p w:rsidR="005323C8" w:rsidRPr="00DD6546" w:rsidRDefault="005323C8" w:rsidP="008600FA">
      <w:pPr>
        <w:ind w:left="2124" w:hanging="2124"/>
        <w:jc w:val="both"/>
        <w:rPr>
          <w:rFonts w:ascii="Arial Narrow" w:hAnsi="Arial Narrow"/>
          <w:b/>
          <w:u w:val="single"/>
        </w:rPr>
      </w:pPr>
    </w:p>
    <w:p w:rsidR="00DD6546" w:rsidRPr="00DD6546" w:rsidRDefault="002B4369" w:rsidP="00DD6546">
      <w:pPr>
        <w:pStyle w:val="Bezodstpw"/>
        <w:spacing w:line="276" w:lineRule="auto"/>
        <w:jc w:val="both"/>
        <w:rPr>
          <w:rFonts w:ascii="Arial Narrow" w:hAnsi="Arial Narrow"/>
          <w:sz w:val="20"/>
          <w:szCs w:val="20"/>
        </w:rPr>
      </w:pPr>
      <w:r w:rsidRPr="002B4369">
        <w:rPr>
          <w:rFonts w:ascii="Arial Narrow" w:hAnsi="Arial Narrow"/>
          <w:sz w:val="20"/>
          <w:szCs w:val="20"/>
        </w:rPr>
        <w:t>Umowa na realizację zamówienia zostanie zawarta na warunkach wymienionych w załączonym do SIWZ wzorze umowy (</w:t>
      </w:r>
      <w:r w:rsidRPr="002B4369">
        <w:rPr>
          <w:rFonts w:ascii="Arial Narrow" w:hAnsi="Arial Narrow"/>
          <w:iCs/>
          <w:sz w:val="20"/>
          <w:szCs w:val="20"/>
        </w:rPr>
        <w:t>Załącznik Nr…..</w:t>
      </w:r>
      <w:r w:rsidRPr="002B4369">
        <w:rPr>
          <w:rFonts w:ascii="Arial Narrow" w:hAnsi="Arial Narrow"/>
          <w:sz w:val="20"/>
          <w:szCs w:val="20"/>
        </w:rPr>
        <w:t>).</w:t>
      </w:r>
    </w:p>
    <w:p w:rsidR="005323C8" w:rsidRPr="00DD6546" w:rsidRDefault="005323C8" w:rsidP="00B92811">
      <w:pPr>
        <w:jc w:val="both"/>
        <w:rPr>
          <w:rFonts w:ascii="Arial Narrow" w:hAnsi="Arial Narrow"/>
        </w:rPr>
      </w:pPr>
    </w:p>
    <w:p w:rsidR="005323C8" w:rsidRPr="00DD6546" w:rsidRDefault="002B4369" w:rsidP="00766D6A">
      <w:pPr>
        <w:jc w:val="both"/>
        <w:rPr>
          <w:rFonts w:ascii="Arial Narrow" w:hAnsi="Arial Narrow"/>
          <w:b/>
          <w:u w:val="single"/>
        </w:rPr>
      </w:pPr>
      <w:r>
        <w:rPr>
          <w:rFonts w:ascii="Arial Narrow" w:hAnsi="Arial Narrow"/>
          <w:b/>
        </w:rPr>
        <w:t xml:space="preserve">ROZDZIAŁ XVIII. </w:t>
      </w:r>
      <w:r>
        <w:rPr>
          <w:rFonts w:ascii="Arial Narrow" w:hAnsi="Arial Narrow"/>
          <w:b/>
          <w:u w:val="single"/>
        </w:rPr>
        <w:t>Inne informacje</w:t>
      </w:r>
    </w:p>
    <w:p w:rsidR="005323C8" w:rsidRPr="00DD6546" w:rsidRDefault="002B4369" w:rsidP="00766D6A">
      <w:pPr>
        <w:jc w:val="both"/>
        <w:rPr>
          <w:rFonts w:ascii="Arial Narrow" w:hAnsi="Arial Narrow"/>
          <w:b/>
          <w:u w:val="single"/>
        </w:rPr>
      </w:pPr>
      <w:r>
        <w:rPr>
          <w:rFonts w:ascii="Arial Narrow" w:hAnsi="Arial Narrow"/>
          <w:b/>
          <w:u w:val="single"/>
        </w:rPr>
        <w:t xml:space="preserve">    </w:t>
      </w:r>
    </w:p>
    <w:p w:rsidR="00E76A71" w:rsidRDefault="002B4369">
      <w:pPr>
        <w:numPr>
          <w:ilvl w:val="0"/>
          <w:numId w:val="4"/>
        </w:numPr>
        <w:jc w:val="both"/>
        <w:rPr>
          <w:rFonts w:ascii="Arial Narrow" w:hAnsi="Arial Narrow"/>
        </w:rPr>
      </w:pPr>
      <w:r>
        <w:rPr>
          <w:rFonts w:ascii="Arial Narrow" w:hAnsi="Arial Narrow"/>
        </w:rPr>
        <w:t>Wszelkie kwestie proceduralne nie ujęte w niniejszej specyfikacji reguluje ustawa Prawo zamówień publicznych.</w:t>
      </w:r>
    </w:p>
    <w:p w:rsidR="00E76A71" w:rsidRDefault="002B4369">
      <w:pPr>
        <w:numPr>
          <w:ilvl w:val="0"/>
          <w:numId w:val="4"/>
        </w:numPr>
        <w:jc w:val="both"/>
        <w:rPr>
          <w:rFonts w:ascii="Arial Narrow" w:hAnsi="Arial Narrow"/>
        </w:rPr>
      </w:pPr>
      <w:r>
        <w:rPr>
          <w:rFonts w:ascii="Arial Narrow" w:hAnsi="Arial Narrow"/>
        </w:rPr>
        <w:t xml:space="preserve">Do czynności podejmowanych w trakcie postępowania o udzielenie zamówienia publicznego przez zamawiającego i wykonawców stosuje się, z zastrzeżeniem wyjątków określonych w ustawie Prawo zamówień publicznych i przepisach odrębnych, przepisy ustawy Kodeks Cywilny. </w:t>
      </w:r>
    </w:p>
    <w:p w:rsidR="00E76A71" w:rsidRDefault="00E76A71">
      <w:pPr>
        <w:numPr>
          <w:ilvl w:val="0"/>
          <w:numId w:val="4"/>
        </w:numPr>
        <w:jc w:val="both"/>
        <w:rPr>
          <w:rFonts w:ascii="Arial Narrow" w:hAnsi="Arial Narrow"/>
        </w:rPr>
      </w:pPr>
    </w:p>
    <w:p w:rsidR="005323C8" w:rsidRPr="00A6783E" w:rsidRDefault="005F372D" w:rsidP="0083523A">
      <w:pPr>
        <w:pStyle w:val="Nagwek5"/>
        <w:rPr>
          <w:rFonts w:ascii="Arial Narrow" w:hAnsi="Arial Narrow"/>
          <w:sz w:val="20"/>
          <w:u w:val="single"/>
        </w:rPr>
      </w:pPr>
      <w:r w:rsidRPr="005F372D">
        <w:rPr>
          <w:rFonts w:ascii="Arial Narrow" w:hAnsi="Arial Narrow"/>
          <w:sz w:val="20"/>
        </w:rPr>
        <w:t>ROZDZIAŁ XIX.</w:t>
      </w:r>
      <w:r w:rsidRPr="005F372D">
        <w:rPr>
          <w:rFonts w:ascii="Arial Narrow" w:hAnsi="Arial Narrow"/>
          <w:sz w:val="20"/>
        </w:rPr>
        <w:tab/>
      </w:r>
      <w:r w:rsidR="006A66EF" w:rsidRPr="006A66EF">
        <w:rPr>
          <w:rFonts w:ascii="Arial Narrow" w:hAnsi="Arial Narrow"/>
          <w:sz w:val="20"/>
          <w:u w:val="single"/>
        </w:rPr>
        <w:t>Środki ochrony prawnej</w:t>
      </w:r>
    </w:p>
    <w:p w:rsidR="005323C8" w:rsidRPr="00A6783E" w:rsidRDefault="005323C8" w:rsidP="008161B6">
      <w:pPr>
        <w:rPr>
          <w:rFonts w:ascii="Arial Narrow" w:hAnsi="Arial Narrow"/>
        </w:rPr>
      </w:pPr>
    </w:p>
    <w:p w:rsidR="00E76A71" w:rsidRDefault="002E5C25">
      <w:pPr>
        <w:numPr>
          <w:ilvl w:val="0"/>
          <w:numId w:val="1"/>
        </w:numPr>
        <w:autoSpaceDE w:val="0"/>
        <w:autoSpaceDN w:val="0"/>
        <w:adjustRightInd w:val="0"/>
        <w:jc w:val="both"/>
        <w:rPr>
          <w:rFonts w:ascii="Arial Narrow" w:eastAsia="TimesNewRoman,Bold" w:hAnsi="Arial Narrow"/>
          <w:bCs/>
        </w:rPr>
      </w:pPr>
      <w:r w:rsidRPr="002E5C25">
        <w:rPr>
          <w:rFonts w:ascii="Arial Narrow" w:eastAsia="TimesNewRoman,Bold" w:hAnsi="Arial Narrow"/>
          <w:bCs/>
        </w:rPr>
        <w:t>Środki ochrony prawnej przysługują wykonawcy, a także innemu podmiotowi, jeżeli ma lub miał interes w uzyskaniu danego zamówienia oraz poniósł lub może ponieść szkodę w wyniku naruszenia przez zamawiającego przepisów ustawy Prawo zamówień publicznych.</w:t>
      </w:r>
    </w:p>
    <w:p w:rsidR="00E76A71" w:rsidRDefault="002E5C25">
      <w:pPr>
        <w:numPr>
          <w:ilvl w:val="0"/>
          <w:numId w:val="1"/>
        </w:numPr>
        <w:autoSpaceDE w:val="0"/>
        <w:autoSpaceDN w:val="0"/>
        <w:adjustRightInd w:val="0"/>
        <w:jc w:val="both"/>
        <w:rPr>
          <w:rFonts w:ascii="Arial Narrow" w:eastAsia="TimesNewRoman,Bold" w:hAnsi="Arial Narrow"/>
          <w:bCs/>
        </w:rPr>
      </w:pPr>
      <w:r w:rsidRPr="002E5C25">
        <w:rPr>
          <w:rFonts w:ascii="Arial Narrow" w:eastAsia="TimesNewRoman,Bold" w:hAnsi="Arial Narrow"/>
          <w:bCs/>
        </w:rPr>
        <w:t>Środki ochrony prawnej wobec ogłoszenia o zamówieniu oraz specyfikacji istotnych warunków zamówienia przysługują również organizacjom wpisanym na listę, o której mowa w art. 154a ustawy Prawo zamówień publicznych.</w:t>
      </w:r>
    </w:p>
    <w:p w:rsidR="00E76A71" w:rsidRDefault="002E5C25">
      <w:pPr>
        <w:numPr>
          <w:ilvl w:val="0"/>
          <w:numId w:val="1"/>
        </w:numPr>
        <w:jc w:val="both"/>
        <w:rPr>
          <w:rFonts w:ascii="Arial Narrow" w:hAnsi="Arial Narrow"/>
        </w:rPr>
      </w:pPr>
      <w:r w:rsidRPr="002E5C25">
        <w:rPr>
          <w:rFonts w:ascii="Arial Narrow" w:hAnsi="Arial Narrow"/>
        </w:rPr>
        <w:t>Pozostałe informacje dotyczące środków ochrony prawnej znajdują się w Dziale VI ustawy Prawo zamówień publicznych „Środki ochrony prawnej”.</w:t>
      </w:r>
    </w:p>
    <w:p w:rsidR="005323C8" w:rsidRPr="00A6783E" w:rsidRDefault="005323C8" w:rsidP="0031033B">
      <w:pPr>
        <w:jc w:val="both"/>
        <w:rPr>
          <w:rFonts w:ascii="Arial Narrow" w:hAnsi="Arial Narrow"/>
        </w:rPr>
      </w:pPr>
    </w:p>
    <w:p w:rsidR="005323C8" w:rsidRPr="00A6783E" w:rsidRDefault="002E5C25" w:rsidP="00EB2A43">
      <w:pPr>
        <w:jc w:val="both"/>
        <w:rPr>
          <w:rFonts w:ascii="Arial Narrow" w:hAnsi="Arial Narrow"/>
          <w:b/>
          <w:u w:val="single"/>
        </w:rPr>
      </w:pPr>
      <w:r w:rsidRPr="002E5C25">
        <w:rPr>
          <w:rFonts w:ascii="Arial Narrow" w:hAnsi="Arial Narrow"/>
          <w:b/>
        </w:rPr>
        <w:t>ROZDZIAŁ XXI.</w:t>
      </w:r>
      <w:r w:rsidRPr="002E5C25">
        <w:rPr>
          <w:rFonts w:ascii="Arial Narrow" w:hAnsi="Arial Narrow"/>
          <w:b/>
        </w:rPr>
        <w:tab/>
      </w:r>
      <w:r w:rsidRPr="002E5C25">
        <w:rPr>
          <w:rFonts w:ascii="Arial Narrow" w:hAnsi="Arial Narrow"/>
          <w:b/>
          <w:u w:val="single"/>
        </w:rPr>
        <w:t xml:space="preserve">Inne postanowienia    </w:t>
      </w:r>
    </w:p>
    <w:p w:rsidR="005323C8" w:rsidRPr="00A6783E" w:rsidRDefault="005F372D" w:rsidP="00EB2A43">
      <w:pPr>
        <w:pStyle w:val="Tekstpodstawowy"/>
        <w:rPr>
          <w:rFonts w:ascii="Arial Narrow" w:hAnsi="Arial Narrow"/>
          <w:sz w:val="20"/>
        </w:rPr>
      </w:pPr>
      <w:r w:rsidRPr="005F372D">
        <w:rPr>
          <w:rFonts w:ascii="Arial Narrow" w:hAnsi="Arial Narrow"/>
          <w:sz w:val="20"/>
        </w:rPr>
        <w:t>Zamawiający:</w:t>
      </w:r>
    </w:p>
    <w:p w:rsidR="00E76A71" w:rsidRDefault="005F372D">
      <w:pPr>
        <w:pStyle w:val="Tekstpodstawowy"/>
        <w:numPr>
          <w:ilvl w:val="0"/>
          <w:numId w:val="6"/>
        </w:numPr>
        <w:rPr>
          <w:rFonts w:ascii="Arial Narrow" w:hAnsi="Arial Narrow"/>
          <w:sz w:val="20"/>
        </w:rPr>
      </w:pPr>
      <w:r w:rsidRPr="005F372D">
        <w:rPr>
          <w:rFonts w:ascii="Arial Narrow" w:hAnsi="Arial Narrow"/>
          <w:sz w:val="20"/>
        </w:rPr>
        <w:t xml:space="preserve">nie dopuszcza składania ofert </w:t>
      </w:r>
      <w:r w:rsidR="006A66EF" w:rsidRPr="006A66EF">
        <w:rPr>
          <w:rFonts w:ascii="Arial Narrow" w:hAnsi="Arial Narrow"/>
          <w:sz w:val="20"/>
        </w:rPr>
        <w:t xml:space="preserve">częściowych, </w:t>
      </w:r>
    </w:p>
    <w:p w:rsidR="00E76A71" w:rsidRDefault="005F372D">
      <w:pPr>
        <w:pStyle w:val="Tekstpodstawowy"/>
        <w:numPr>
          <w:ilvl w:val="0"/>
          <w:numId w:val="6"/>
        </w:numPr>
        <w:rPr>
          <w:rFonts w:ascii="Arial Narrow" w:hAnsi="Arial Narrow"/>
          <w:sz w:val="20"/>
        </w:rPr>
      </w:pPr>
      <w:r w:rsidRPr="005F372D">
        <w:rPr>
          <w:rFonts w:ascii="Arial Narrow" w:hAnsi="Arial Narrow"/>
          <w:sz w:val="20"/>
        </w:rPr>
        <w:t>nie przewiduje zawarcia umowy ramowej,</w:t>
      </w:r>
    </w:p>
    <w:p w:rsidR="00E76A71" w:rsidRDefault="00501A43">
      <w:pPr>
        <w:pStyle w:val="Tekstpodstawowy"/>
        <w:numPr>
          <w:ilvl w:val="0"/>
          <w:numId w:val="6"/>
        </w:numPr>
        <w:suppressAutoHyphens/>
        <w:rPr>
          <w:rFonts w:ascii="Arial Narrow" w:hAnsi="Arial Narrow"/>
          <w:sz w:val="20"/>
        </w:rPr>
      </w:pPr>
      <w:r w:rsidRPr="00EB7E91">
        <w:rPr>
          <w:rFonts w:ascii="Arial Narrow" w:hAnsi="Arial Narrow"/>
          <w:sz w:val="20"/>
        </w:rPr>
        <w:t>–</w:t>
      </w:r>
      <w:r w:rsidR="005F372D" w:rsidRPr="00EB7E91">
        <w:rPr>
          <w:rFonts w:ascii="Arial Narrow" w:hAnsi="Arial Narrow"/>
          <w:sz w:val="20"/>
        </w:rPr>
        <w:t xml:space="preserve"> przewiduje </w:t>
      </w:r>
      <w:r w:rsidR="002D1DE3" w:rsidRPr="00EB7E91">
        <w:rPr>
          <w:rFonts w:ascii="Arial Narrow" w:hAnsi="Arial Narrow"/>
          <w:sz w:val="20"/>
        </w:rPr>
        <w:t>udzieleni</w:t>
      </w:r>
      <w:r w:rsidR="004F6E6B">
        <w:rPr>
          <w:rFonts w:ascii="Arial Narrow" w:hAnsi="Arial Narrow"/>
          <w:sz w:val="20"/>
        </w:rPr>
        <w:t>e</w:t>
      </w:r>
      <w:r w:rsidR="002D1DE3" w:rsidRPr="00EB7E91">
        <w:rPr>
          <w:rFonts w:ascii="Arial Narrow" w:hAnsi="Arial Narrow"/>
          <w:sz w:val="20"/>
        </w:rPr>
        <w:t xml:space="preserve"> </w:t>
      </w:r>
      <w:r w:rsidR="005F372D" w:rsidRPr="00EB7E91">
        <w:rPr>
          <w:rFonts w:ascii="Arial Narrow" w:hAnsi="Arial Narrow"/>
          <w:sz w:val="20"/>
        </w:rPr>
        <w:t>zamówienia polegającego na powtórzeniu podobnych</w:t>
      </w:r>
      <w:r w:rsidR="00EB7E91" w:rsidRPr="00EB7E91">
        <w:rPr>
          <w:rFonts w:ascii="Arial Narrow" w:hAnsi="Arial Narrow"/>
          <w:sz w:val="20"/>
        </w:rPr>
        <w:t xml:space="preserve"> usług</w:t>
      </w:r>
      <w:r w:rsidR="004F6E6B">
        <w:rPr>
          <w:rFonts w:ascii="Arial Narrow" w:hAnsi="Arial Narrow"/>
          <w:sz w:val="20"/>
        </w:rPr>
        <w:t xml:space="preserve"> do 20 % wartości zamówienia</w:t>
      </w:r>
      <w:r w:rsidR="005F372D" w:rsidRPr="00EB7E91">
        <w:rPr>
          <w:rFonts w:ascii="Arial Narrow" w:hAnsi="Arial Narrow"/>
          <w:sz w:val="20"/>
        </w:rPr>
        <w:t xml:space="preserve">, na zasadach określonych w art.67 ust.1 </w:t>
      </w:r>
      <w:proofErr w:type="spellStart"/>
      <w:r w:rsidR="005F372D" w:rsidRPr="00EB7E91">
        <w:rPr>
          <w:rFonts w:ascii="Arial Narrow" w:hAnsi="Arial Narrow"/>
          <w:sz w:val="20"/>
        </w:rPr>
        <w:t>pkt</w:t>
      </w:r>
      <w:proofErr w:type="spellEnd"/>
      <w:r w:rsidR="005F372D" w:rsidRPr="00EB7E91">
        <w:rPr>
          <w:rFonts w:ascii="Arial Narrow" w:hAnsi="Arial Narrow"/>
          <w:sz w:val="20"/>
        </w:rPr>
        <w:t xml:space="preserve"> 6 ustawy Prawo zamówień publicznych. </w:t>
      </w:r>
    </w:p>
    <w:p w:rsidR="00E76A71" w:rsidRDefault="005F372D">
      <w:pPr>
        <w:pStyle w:val="Tekstpodstawowy"/>
        <w:numPr>
          <w:ilvl w:val="0"/>
          <w:numId w:val="6"/>
        </w:numPr>
        <w:rPr>
          <w:rFonts w:ascii="Arial Narrow" w:hAnsi="Arial Narrow"/>
          <w:sz w:val="20"/>
        </w:rPr>
      </w:pPr>
      <w:r w:rsidRPr="005F372D">
        <w:rPr>
          <w:rFonts w:ascii="Arial Narrow" w:hAnsi="Arial Narrow"/>
          <w:sz w:val="20"/>
        </w:rPr>
        <w:t>n</w:t>
      </w:r>
      <w:r w:rsidR="006A66EF" w:rsidRPr="006A66EF">
        <w:rPr>
          <w:rFonts w:ascii="Arial Narrow" w:hAnsi="Arial Narrow"/>
          <w:sz w:val="20"/>
        </w:rPr>
        <w:t>ie dopuszcza składania ofert wariantowych,</w:t>
      </w:r>
    </w:p>
    <w:p w:rsidR="00E76A71" w:rsidRDefault="005F372D">
      <w:pPr>
        <w:pStyle w:val="Tekstpodstawowy"/>
        <w:numPr>
          <w:ilvl w:val="0"/>
          <w:numId w:val="6"/>
        </w:numPr>
        <w:rPr>
          <w:rFonts w:ascii="Arial Narrow" w:hAnsi="Arial Narrow"/>
          <w:sz w:val="20"/>
        </w:rPr>
      </w:pPr>
      <w:r w:rsidRPr="005F372D">
        <w:rPr>
          <w:rFonts w:ascii="Arial Narrow" w:hAnsi="Arial Narrow"/>
          <w:sz w:val="20"/>
        </w:rPr>
        <w:t>nie przewiduje przeprowadzenia aukcji elektronicznej,</w:t>
      </w:r>
    </w:p>
    <w:p w:rsidR="00E76A71" w:rsidRDefault="005F372D">
      <w:pPr>
        <w:pStyle w:val="Tekstpodstawowy"/>
        <w:numPr>
          <w:ilvl w:val="0"/>
          <w:numId w:val="6"/>
        </w:numPr>
        <w:rPr>
          <w:rFonts w:ascii="Arial Narrow" w:hAnsi="Arial Narrow"/>
          <w:sz w:val="20"/>
        </w:rPr>
      </w:pPr>
      <w:r w:rsidRPr="005F372D">
        <w:rPr>
          <w:rFonts w:ascii="Arial Narrow" w:hAnsi="Arial Narrow"/>
          <w:sz w:val="20"/>
        </w:rPr>
        <w:t>nie przewiduje  udzielenia zaliczek na poczet  wykonania zamówienia</w:t>
      </w:r>
    </w:p>
    <w:p w:rsidR="00E76A71" w:rsidRDefault="005F372D">
      <w:pPr>
        <w:pStyle w:val="Tekstpodstawowy"/>
        <w:numPr>
          <w:ilvl w:val="0"/>
          <w:numId w:val="6"/>
        </w:numPr>
        <w:rPr>
          <w:rFonts w:ascii="Arial Narrow" w:hAnsi="Arial Narrow"/>
          <w:sz w:val="20"/>
        </w:rPr>
      </w:pPr>
      <w:r w:rsidRPr="005F372D">
        <w:rPr>
          <w:rFonts w:ascii="Arial Narrow" w:hAnsi="Arial Narrow"/>
          <w:sz w:val="20"/>
        </w:rPr>
        <w:t>nie przewiduje zwrotu kosztów udziału w postępowaniu.</w:t>
      </w:r>
    </w:p>
    <w:p w:rsidR="005323C8" w:rsidRPr="00A6783E" w:rsidRDefault="005323C8" w:rsidP="00046050">
      <w:pPr>
        <w:rPr>
          <w:rFonts w:ascii="Arial Narrow" w:hAnsi="Arial Narrow"/>
          <w:color w:val="FF0000"/>
        </w:rPr>
      </w:pPr>
    </w:p>
    <w:p w:rsidR="005323C8" w:rsidRPr="00A6783E" w:rsidRDefault="005F372D" w:rsidP="00AF1BCF">
      <w:pPr>
        <w:pStyle w:val="Nagwek5"/>
        <w:rPr>
          <w:rFonts w:ascii="Arial Narrow" w:hAnsi="Arial Narrow"/>
          <w:sz w:val="20"/>
          <w:u w:val="single"/>
        </w:rPr>
      </w:pPr>
      <w:r w:rsidRPr="005F372D">
        <w:rPr>
          <w:rFonts w:ascii="Arial Narrow" w:hAnsi="Arial Narrow"/>
          <w:sz w:val="20"/>
        </w:rPr>
        <w:t>ROZDZIAŁ XXII.</w:t>
      </w:r>
      <w:r w:rsidRPr="005F372D">
        <w:rPr>
          <w:rFonts w:ascii="Arial Narrow" w:hAnsi="Arial Narrow"/>
          <w:sz w:val="20"/>
        </w:rPr>
        <w:tab/>
      </w:r>
      <w:r w:rsidR="006A66EF" w:rsidRPr="006A66EF">
        <w:rPr>
          <w:rFonts w:ascii="Arial Narrow" w:hAnsi="Arial Narrow"/>
          <w:sz w:val="20"/>
          <w:u w:val="single"/>
        </w:rPr>
        <w:t xml:space="preserve">Załączniki do </w:t>
      </w:r>
      <w:r w:rsidR="002E5C25" w:rsidRPr="002E5C25">
        <w:rPr>
          <w:rFonts w:ascii="Arial Narrow" w:hAnsi="Arial Narrow"/>
          <w:sz w:val="20"/>
          <w:u w:val="single"/>
        </w:rPr>
        <w:t>Specyfikacji istotnych warunków zamówienia</w:t>
      </w:r>
    </w:p>
    <w:p w:rsidR="005323C8" w:rsidRPr="00CB1278" w:rsidRDefault="005323C8" w:rsidP="00AF1BCF">
      <w:pPr>
        <w:pStyle w:val="Nagwek5"/>
        <w:rPr>
          <w:rFonts w:ascii="Arial Narrow" w:hAnsi="Arial Narrow"/>
          <w:sz w:val="20"/>
          <w:u w:val="single"/>
        </w:rPr>
      </w:pPr>
    </w:p>
    <w:p w:rsidR="002A4468" w:rsidRPr="00D60F8B" w:rsidRDefault="00BC5D89" w:rsidP="002A4468">
      <w:pPr>
        <w:tabs>
          <w:tab w:val="left" w:pos="1701"/>
        </w:tabs>
        <w:rPr>
          <w:rFonts w:ascii="Arial Narrow" w:hAnsi="Arial Narrow"/>
          <w:sz w:val="18"/>
          <w:szCs w:val="18"/>
        </w:rPr>
      </w:pPr>
      <w:r>
        <w:rPr>
          <w:rFonts w:ascii="Arial Narrow" w:hAnsi="Arial Narrow"/>
          <w:sz w:val="18"/>
          <w:szCs w:val="18"/>
        </w:rPr>
        <w:t xml:space="preserve">1. Załącznik nr 1       </w:t>
      </w:r>
      <w:r w:rsidRPr="00BC5D89">
        <w:rPr>
          <w:rFonts w:ascii="Arial Narrow" w:hAnsi="Arial Narrow"/>
          <w:sz w:val="18"/>
          <w:szCs w:val="18"/>
        </w:rPr>
        <w:t>-   Formularz Oferty.</w:t>
      </w:r>
    </w:p>
    <w:p w:rsidR="002A4468" w:rsidRPr="00803994" w:rsidRDefault="00BC5D89" w:rsidP="002A4468">
      <w:pPr>
        <w:tabs>
          <w:tab w:val="left" w:pos="1701"/>
        </w:tabs>
        <w:rPr>
          <w:rFonts w:ascii="Arial Narrow" w:hAnsi="Arial Narrow"/>
          <w:sz w:val="18"/>
          <w:szCs w:val="18"/>
        </w:rPr>
      </w:pPr>
      <w:r w:rsidRPr="00803994">
        <w:rPr>
          <w:rFonts w:ascii="Arial Narrow" w:hAnsi="Arial Narrow"/>
          <w:sz w:val="18"/>
          <w:szCs w:val="18"/>
        </w:rPr>
        <w:t>2. Załącznik nr 2       -   Formularz JEDZ.</w:t>
      </w:r>
      <w:r w:rsidRPr="00803994">
        <w:rPr>
          <w:rFonts w:ascii="Arial Narrow" w:hAnsi="Arial Narrow"/>
          <w:sz w:val="18"/>
          <w:szCs w:val="18"/>
        </w:rPr>
        <w:tab/>
      </w:r>
      <w:r w:rsidRPr="00803994">
        <w:rPr>
          <w:rFonts w:ascii="Arial Narrow" w:hAnsi="Arial Narrow"/>
          <w:sz w:val="18"/>
          <w:szCs w:val="18"/>
        </w:rPr>
        <w:tab/>
      </w:r>
    </w:p>
    <w:p w:rsidR="002A4468" w:rsidRPr="00803994" w:rsidRDefault="00BC5D89" w:rsidP="002A4468">
      <w:pPr>
        <w:rPr>
          <w:rFonts w:ascii="Arial Narrow" w:hAnsi="Arial Narrow"/>
          <w:sz w:val="18"/>
          <w:szCs w:val="18"/>
        </w:rPr>
      </w:pPr>
      <w:r w:rsidRPr="00803994">
        <w:rPr>
          <w:rFonts w:ascii="Arial Narrow" w:hAnsi="Arial Narrow"/>
          <w:sz w:val="18"/>
          <w:szCs w:val="18"/>
        </w:rPr>
        <w:t>3. Załącznik nr 3       -   Oświadczenie w sprawie grup kapitałowych.</w:t>
      </w:r>
    </w:p>
    <w:p w:rsidR="002A4468" w:rsidRPr="00803994" w:rsidRDefault="00BC5D89" w:rsidP="002A4468">
      <w:pPr>
        <w:rPr>
          <w:rFonts w:ascii="Arial Narrow" w:hAnsi="Arial Narrow" w:cs="Arial"/>
          <w:sz w:val="18"/>
          <w:szCs w:val="18"/>
        </w:rPr>
      </w:pPr>
      <w:r w:rsidRPr="00803994">
        <w:rPr>
          <w:rStyle w:val="Pogrubienie"/>
          <w:rFonts w:ascii="Arial Narrow" w:hAnsi="Arial Narrow"/>
          <w:b w:val="0"/>
          <w:sz w:val="18"/>
          <w:szCs w:val="18"/>
        </w:rPr>
        <w:t xml:space="preserve">4. Załącznik nr 4      -    Oświadczenie </w:t>
      </w:r>
      <w:r w:rsidRPr="00803994">
        <w:rPr>
          <w:rFonts w:ascii="Arial Narrow" w:hAnsi="Arial Narrow" w:cs="Arial"/>
          <w:sz w:val="18"/>
          <w:szCs w:val="18"/>
        </w:rPr>
        <w:t>o braku wydania wobec Wykonawcy prawomocnego wyroku sądu lub ostatecznej decyzji</w:t>
      </w:r>
    </w:p>
    <w:p w:rsidR="002A4468" w:rsidRPr="00803994" w:rsidRDefault="00BC5D89" w:rsidP="002A4468">
      <w:pPr>
        <w:rPr>
          <w:rFonts w:ascii="Arial Narrow" w:hAnsi="Arial Narrow" w:cs="Arial"/>
          <w:sz w:val="18"/>
          <w:szCs w:val="18"/>
        </w:rPr>
      </w:pPr>
      <w:r w:rsidRPr="00803994">
        <w:rPr>
          <w:rFonts w:ascii="Arial Narrow" w:hAnsi="Arial Narrow" w:cs="Arial"/>
          <w:sz w:val="18"/>
          <w:szCs w:val="18"/>
        </w:rPr>
        <w:t xml:space="preserve">                                     administracyjnej o zaleganiu z uiszczaniem podatków, opłat lub składek na ubezpieczenia społeczne lub</w:t>
      </w:r>
    </w:p>
    <w:p w:rsidR="002A4468" w:rsidRPr="00803994" w:rsidRDefault="00BC5D89" w:rsidP="002A4468">
      <w:pPr>
        <w:rPr>
          <w:rStyle w:val="Pogrubienie"/>
          <w:rFonts w:ascii="Arial Narrow" w:hAnsi="Arial Narrow"/>
          <w:sz w:val="18"/>
          <w:szCs w:val="18"/>
        </w:rPr>
      </w:pPr>
      <w:r w:rsidRPr="00803994">
        <w:rPr>
          <w:rFonts w:ascii="Arial Narrow" w:hAnsi="Arial Narrow" w:cs="Arial"/>
          <w:sz w:val="18"/>
          <w:szCs w:val="18"/>
        </w:rPr>
        <w:t xml:space="preserve">                                     zdrowotne</w:t>
      </w:r>
      <w:r w:rsidRPr="00803994">
        <w:rPr>
          <w:rStyle w:val="Pogrubienie"/>
          <w:rFonts w:ascii="Arial Narrow" w:hAnsi="Arial Narrow"/>
          <w:b w:val="0"/>
          <w:sz w:val="18"/>
          <w:szCs w:val="18"/>
        </w:rPr>
        <w:t>.</w:t>
      </w:r>
    </w:p>
    <w:p w:rsidR="002A4468" w:rsidRPr="00803994" w:rsidRDefault="00BC5D89" w:rsidP="002A4468">
      <w:pPr>
        <w:rPr>
          <w:rFonts w:ascii="Arial Narrow" w:hAnsi="Arial Narrow" w:cs="Arial"/>
          <w:sz w:val="18"/>
          <w:szCs w:val="18"/>
        </w:rPr>
      </w:pPr>
      <w:r w:rsidRPr="00803994">
        <w:rPr>
          <w:rStyle w:val="Pogrubienie"/>
          <w:rFonts w:ascii="Arial Narrow" w:hAnsi="Arial Narrow"/>
          <w:b w:val="0"/>
          <w:sz w:val="18"/>
          <w:szCs w:val="18"/>
        </w:rPr>
        <w:t xml:space="preserve">5. </w:t>
      </w:r>
      <w:r w:rsidRPr="00803994">
        <w:rPr>
          <w:rFonts w:ascii="Arial Narrow" w:hAnsi="Arial Narrow"/>
          <w:sz w:val="18"/>
          <w:szCs w:val="18"/>
        </w:rPr>
        <w:t>Załącznik nr 5</w:t>
      </w:r>
      <w:r w:rsidR="00A73F87">
        <w:rPr>
          <w:rFonts w:ascii="Arial Narrow" w:hAnsi="Arial Narrow"/>
          <w:sz w:val="18"/>
          <w:szCs w:val="18"/>
        </w:rPr>
        <w:t xml:space="preserve">     </w:t>
      </w:r>
      <w:r w:rsidRPr="00803994">
        <w:rPr>
          <w:rFonts w:ascii="Arial Narrow" w:hAnsi="Arial Narrow"/>
          <w:sz w:val="18"/>
          <w:szCs w:val="18"/>
        </w:rPr>
        <w:t xml:space="preserve">  -   Oświadczenie </w:t>
      </w:r>
      <w:r w:rsidRPr="00803994">
        <w:rPr>
          <w:rFonts w:ascii="Arial Narrow" w:hAnsi="Arial Narrow" w:cs="Arial"/>
          <w:sz w:val="18"/>
          <w:szCs w:val="18"/>
        </w:rPr>
        <w:t xml:space="preserve">o braku orzeczenia wobec niego tytułem środka zapobiegawczego zakazu ubiegania się </w:t>
      </w:r>
    </w:p>
    <w:p w:rsidR="002A4468" w:rsidRPr="00A73F87" w:rsidRDefault="00BC5D89" w:rsidP="002A4468">
      <w:pPr>
        <w:rPr>
          <w:rFonts w:ascii="Arial Narrow" w:hAnsi="Arial Narrow" w:cs="Arial"/>
          <w:sz w:val="18"/>
          <w:szCs w:val="18"/>
        </w:rPr>
      </w:pPr>
      <w:r w:rsidRPr="00A73F87">
        <w:rPr>
          <w:rFonts w:ascii="Arial Narrow" w:hAnsi="Arial Narrow" w:cs="Arial"/>
          <w:sz w:val="18"/>
          <w:szCs w:val="18"/>
        </w:rPr>
        <w:t xml:space="preserve">                                     o  zamówienia publiczne</w:t>
      </w:r>
      <w:r w:rsidRPr="00A73F87">
        <w:rPr>
          <w:rFonts w:ascii="Arial Narrow" w:hAnsi="Arial Narrow"/>
          <w:sz w:val="18"/>
          <w:szCs w:val="18"/>
        </w:rPr>
        <w:t xml:space="preserve">                                                            </w:t>
      </w:r>
    </w:p>
    <w:p w:rsidR="002A4468" w:rsidRPr="00A73F87" w:rsidRDefault="00BC5D89" w:rsidP="002A4468">
      <w:pPr>
        <w:jc w:val="both"/>
        <w:rPr>
          <w:rFonts w:ascii="Arial Narrow" w:hAnsi="Arial Narrow" w:cs="Arial"/>
          <w:sz w:val="18"/>
          <w:szCs w:val="18"/>
        </w:rPr>
      </w:pPr>
      <w:r w:rsidRPr="00A73F87">
        <w:rPr>
          <w:rFonts w:ascii="Arial Narrow" w:hAnsi="Arial Narrow"/>
          <w:sz w:val="18"/>
          <w:szCs w:val="18"/>
        </w:rPr>
        <w:t xml:space="preserve">6. Załącznik nr 6     </w:t>
      </w:r>
      <w:r w:rsidR="00A73F87">
        <w:rPr>
          <w:rFonts w:ascii="Arial Narrow" w:hAnsi="Arial Narrow"/>
          <w:sz w:val="18"/>
          <w:szCs w:val="18"/>
        </w:rPr>
        <w:t xml:space="preserve"> </w:t>
      </w:r>
      <w:r w:rsidRPr="00A73F87">
        <w:rPr>
          <w:rFonts w:ascii="Arial Narrow" w:hAnsi="Arial Narrow"/>
          <w:sz w:val="18"/>
          <w:szCs w:val="18"/>
        </w:rPr>
        <w:t xml:space="preserve"> -   Oświadczenie o </w:t>
      </w:r>
      <w:r w:rsidRPr="00A73F87">
        <w:rPr>
          <w:rFonts w:ascii="Arial Narrow" w:hAnsi="Arial Narrow" w:cs="Arial"/>
          <w:sz w:val="18"/>
          <w:szCs w:val="18"/>
        </w:rPr>
        <w:t>niezaleganiu z opłacaniem podatków i opłat lokalnych.</w:t>
      </w:r>
    </w:p>
    <w:p w:rsidR="002A4468" w:rsidRPr="007F3619" w:rsidRDefault="00BC5D89" w:rsidP="002A4468">
      <w:pPr>
        <w:jc w:val="both"/>
        <w:rPr>
          <w:rFonts w:ascii="Arial Narrow" w:hAnsi="Arial Narrow"/>
          <w:sz w:val="18"/>
          <w:szCs w:val="18"/>
        </w:rPr>
      </w:pPr>
      <w:r w:rsidRPr="00A73F87">
        <w:rPr>
          <w:rFonts w:ascii="Arial Narrow" w:hAnsi="Arial Narrow" w:cs="Arial"/>
          <w:sz w:val="18"/>
          <w:szCs w:val="18"/>
        </w:rPr>
        <w:t xml:space="preserve">7. Załącznik nr 7      </w:t>
      </w:r>
      <w:r w:rsidR="00A73F87">
        <w:rPr>
          <w:rFonts w:ascii="Arial Narrow" w:hAnsi="Arial Narrow" w:cs="Arial"/>
          <w:sz w:val="18"/>
          <w:szCs w:val="18"/>
        </w:rPr>
        <w:t xml:space="preserve"> </w:t>
      </w:r>
      <w:r w:rsidRPr="007F3619">
        <w:rPr>
          <w:rFonts w:ascii="Arial Narrow" w:hAnsi="Arial Narrow" w:cs="Arial"/>
          <w:sz w:val="18"/>
          <w:szCs w:val="18"/>
        </w:rPr>
        <w:t>-   Oświadczenie w sprawie spełnienia warunku doświadczenia.</w:t>
      </w:r>
    </w:p>
    <w:p w:rsidR="00A73F87" w:rsidRPr="007F3619" w:rsidRDefault="00BC5D89" w:rsidP="009713AA">
      <w:pPr>
        <w:tabs>
          <w:tab w:val="left" w:pos="1701"/>
        </w:tabs>
        <w:rPr>
          <w:rFonts w:ascii="Arial Narrow" w:hAnsi="Arial Narrow"/>
          <w:sz w:val="18"/>
          <w:szCs w:val="18"/>
        </w:rPr>
      </w:pPr>
      <w:r w:rsidRPr="007F3619">
        <w:rPr>
          <w:rFonts w:ascii="Arial Narrow" w:hAnsi="Arial Narrow"/>
          <w:sz w:val="18"/>
          <w:szCs w:val="18"/>
        </w:rPr>
        <w:t xml:space="preserve">8. Załącznik nr 8     </w:t>
      </w:r>
      <w:r w:rsidR="00A73F87" w:rsidRPr="007F3619">
        <w:rPr>
          <w:rFonts w:ascii="Arial Narrow" w:hAnsi="Arial Narrow"/>
          <w:sz w:val="18"/>
          <w:szCs w:val="18"/>
        </w:rPr>
        <w:t xml:space="preserve"> </w:t>
      </w:r>
      <w:r w:rsidRPr="007F3619">
        <w:rPr>
          <w:rFonts w:ascii="Arial Narrow" w:hAnsi="Arial Narrow"/>
          <w:sz w:val="18"/>
          <w:szCs w:val="18"/>
        </w:rPr>
        <w:t xml:space="preserve"> -   Oświadczenie </w:t>
      </w:r>
      <w:proofErr w:type="spellStart"/>
      <w:r w:rsidRPr="007F3619">
        <w:rPr>
          <w:rFonts w:ascii="Arial Narrow" w:hAnsi="Arial Narrow"/>
          <w:sz w:val="18"/>
          <w:szCs w:val="18"/>
        </w:rPr>
        <w:t>ws</w:t>
      </w:r>
      <w:proofErr w:type="spellEnd"/>
      <w:r w:rsidRPr="007F3619">
        <w:rPr>
          <w:rFonts w:ascii="Arial Narrow" w:hAnsi="Arial Narrow"/>
          <w:sz w:val="18"/>
          <w:szCs w:val="18"/>
        </w:rPr>
        <w:t xml:space="preserve"> sprzętu.</w:t>
      </w:r>
    </w:p>
    <w:p w:rsidR="009713AA" w:rsidRPr="007F3619" w:rsidRDefault="00BC5D89" w:rsidP="009713AA">
      <w:pPr>
        <w:tabs>
          <w:tab w:val="left" w:pos="1701"/>
        </w:tabs>
        <w:rPr>
          <w:rFonts w:ascii="Arial Narrow" w:hAnsi="Arial Narrow"/>
          <w:b/>
          <w:i/>
          <w:sz w:val="18"/>
          <w:szCs w:val="18"/>
        </w:rPr>
      </w:pPr>
      <w:r w:rsidRPr="007F3619">
        <w:rPr>
          <w:rFonts w:ascii="Arial Narrow" w:hAnsi="Arial Narrow"/>
          <w:sz w:val="18"/>
          <w:szCs w:val="18"/>
        </w:rPr>
        <w:t xml:space="preserve">9. Załącznik nr 9     </w:t>
      </w:r>
      <w:r w:rsidR="00A73F87" w:rsidRPr="007F3619">
        <w:rPr>
          <w:rFonts w:ascii="Arial Narrow" w:hAnsi="Arial Narrow"/>
          <w:sz w:val="18"/>
          <w:szCs w:val="18"/>
        </w:rPr>
        <w:t xml:space="preserve"> </w:t>
      </w:r>
      <w:r w:rsidRPr="007F3619">
        <w:rPr>
          <w:rFonts w:ascii="Arial Narrow" w:hAnsi="Arial Narrow"/>
          <w:sz w:val="18"/>
          <w:szCs w:val="18"/>
        </w:rPr>
        <w:t xml:space="preserve"> -   Projekt umowy.</w:t>
      </w:r>
      <w:r w:rsidRPr="007F3619">
        <w:rPr>
          <w:rFonts w:ascii="Arial Narrow" w:hAnsi="Arial Narrow"/>
          <w:b/>
          <w:sz w:val="18"/>
          <w:szCs w:val="18"/>
        </w:rPr>
        <w:tab/>
        <w:t xml:space="preserve">     </w:t>
      </w:r>
    </w:p>
    <w:p w:rsidR="0095785E" w:rsidRPr="007F3619" w:rsidRDefault="00A73F87" w:rsidP="00FA2992">
      <w:pPr>
        <w:pStyle w:val="Tekstpodstawowy"/>
        <w:rPr>
          <w:rFonts w:ascii="Arial Narrow" w:hAnsi="Arial Narrow"/>
          <w:sz w:val="18"/>
          <w:szCs w:val="18"/>
        </w:rPr>
      </w:pPr>
      <w:r w:rsidRPr="007F3619">
        <w:rPr>
          <w:rFonts w:ascii="Arial Narrow" w:hAnsi="Arial Narrow"/>
          <w:sz w:val="18"/>
          <w:szCs w:val="18"/>
        </w:rPr>
        <w:t>10. Załącznik nr 10   -   (OPZ) Opis przedmiotu zamówienia</w:t>
      </w:r>
    </w:p>
    <w:p w:rsidR="00A73F87" w:rsidRPr="007F3619" w:rsidRDefault="00A73F87" w:rsidP="00FA2992">
      <w:pPr>
        <w:pStyle w:val="Tekstpodstawowy"/>
        <w:rPr>
          <w:rFonts w:ascii="Arial Narrow" w:hAnsi="Arial Narrow"/>
          <w:sz w:val="18"/>
          <w:szCs w:val="18"/>
        </w:rPr>
      </w:pPr>
      <w:r w:rsidRPr="007F3619">
        <w:rPr>
          <w:rFonts w:ascii="Arial Narrow" w:hAnsi="Arial Narrow"/>
          <w:sz w:val="18"/>
          <w:szCs w:val="18"/>
        </w:rPr>
        <w:t>11. Załącznik nr 11   -  Klauzula RODO</w:t>
      </w:r>
    </w:p>
    <w:p w:rsidR="007F3619" w:rsidRPr="007F3619" w:rsidRDefault="007F3619" w:rsidP="007F3619">
      <w:pPr>
        <w:spacing w:before="40" w:after="40" w:line="276" w:lineRule="auto"/>
        <w:jc w:val="both"/>
        <w:rPr>
          <w:rFonts w:ascii="Arial Narrow" w:hAnsi="Arial Narrow" w:cs="Arial"/>
          <w:sz w:val="18"/>
          <w:szCs w:val="18"/>
        </w:rPr>
      </w:pPr>
      <w:r w:rsidRPr="007F3619">
        <w:rPr>
          <w:rFonts w:ascii="Arial Narrow" w:hAnsi="Arial Narrow"/>
          <w:sz w:val="18"/>
          <w:szCs w:val="18"/>
        </w:rPr>
        <w:t>12. Załącznik nr 12</w:t>
      </w:r>
      <w:r w:rsidR="001C67F4" w:rsidRPr="007F3619">
        <w:rPr>
          <w:rFonts w:ascii="Arial Narrow" w:hAnsi="Arial Narrow"/>
          <w:sz w:val="18"/>
          <w:szCs w:val="18"/>
        </w:rPr>
        <w:t xml:space="preserve">   -  Regulamin</w:t>
      </w:r>
      <w:r w:rsidRPr="007F3619">
        <w:rPr>
          <w:rFonts w:ascii="Arial Narrow" w:hAnsi="Arial Narrow"/>
          <w:sz w:val="18"/>
          <w:szCs w:val="18"/>
        </w:rPr>
        <w:t xml:space="preserve"> </w:t>
      </w:r>
      <w:r w:rsidRPr="007F3619">
        <w:rPr>
          <w:rFonts w:ascii="Arial Narrow" w:hAnsi="Arial Narrow" w:cs="Arial"/>
          <w:sz w:val="18"/>
          <w:szCs w:val="18"/>
        </w:rPr>
        <w:t>Utrzymania Czystości i Porządku na terenie Gminy Stargard.</w:t>
      </w:r>
    </w:p>
    <w:p w:rsidR="007F3619" w:rsidRDefault="007F3619" w:rsidP="00FA2992">
      <w:pPr>
        <w:pStyle w:val="Tekstpodstawowy"/>
        <w:rPr>
          <w:rFonts w:ascii="Arial Narrow" w:hAnsi="Arial Narrow"/>
          <w:sz w:val="18"/>
          <w:szCs w:val="18"/>
        </w:rPr>
      </w:pPr>
    </w:p>
    <w:p w:rsidR="007F3619" w:rsidRDefault="007F3619" w:rsidP="00FA2992">
      <w:pPr>
        <w:pStyle w:val="Tekstpodstawowy"/>
        <w:rPr>
          <w:rFonts w:ascii="Arial Narrow" w:hAnsi="Arial Narrow"/>
          <w:sz w:val="18"/>
          <w:szCs w:val="18"/>
        </w:rPr>
      </w:pPr>
    </w:p>
    <w:p w:rsidR="007F3619" w:rsidRDefault="007F3619" w:rsidP="00FA2992">
      <w:pPr>
        <w:pStyle w:val="Tekstpodstawowy"/>
        <w:rPr>
          <w:rFonts w:ascii="Arial Narrow" w:hAnsi="Arial Narrow"/>
          <w:sz w:val="18"/>
          <w:szCs w:val="18"/>
        </w:rPr>
      </w:pPr>
    </w:p>
    <w:p w:rsidR="005323C8" w:rsidRPr="00A6783E" w:rsidRDefault="002E5C25" w:rsidP="00FA2992">
      <w:pPr>
        <w:pStyle w:val="Tekstpodstawowy"/>
        <w:rPr>
          <w:rFonts w:ascii="Arial Narrow" w:hAnsi="Arial Narrow"/>
          <w:sz w:val="20"/>
        </w:rPr>
      </w:pPr>
      <w:r w:rsidRPr="002E5C25">
        <w:rPr>
          <w:rFonts w:ascii="Arial Narrow" w:hAnsi="Arial Narrow"/>
          <w:sz w:val="20"/>
        </w:rPr>
        <w:t xml:space="preserve">Stargard, </w:t>
      </w:r>
      <w:r w:rsidR="001240D1">
        <w:rPr>
          <w:rFonts w:ascii="Arial Narrow" w:hAnsi="Arial Narrow"/>
          <w:sz w:val="20"/>
        </w:rPr>
        <w:t>czerwiec</w:t>
      </w:r>
      <w:r w:rsidRPr="002E5C25">
        <w:rPr>
          <w:rFonts w:ascii="Arial Narrow" w:hAnsi="Arial Narrow"/>
          <w:sz w:val="20"/>
        </w:rPr>
        <w:t xml:space="preserve"> 201</w:t>
      </w:r>
      <w:r w:rsidR="00255BE0">
        <w:rPr>
          <w:rFonts w:ascii="Arial Narrow" w:hAnsi="Arial Narrow"/>
          <w:sz w:val="20"/>
        </w:rPr>
        <w:t>9</w:t>
      </w:r>
      <w:r w:rsidRPr="002E5C25">
        <w:rPr>
          <w:rFonts w:ascii="Arial Narrow" w:hAnsi="Arial Narrow"/>
          <w:sz w:val="20"/>
        </w:rPr>
        <w:t xml:space="preserve"> roku.</w:t>
      </w:r>
    </w:p>
    <w:sectPr w:rsidR="005323C8" w:rsidRPr="00A6783E" w:rsidSect="00F87595">
      <w:headerReference w:type="even" r:id="rId17"/>
      <w:headerReference w:type="default" r:id="rId18"/>
      <w:footerReference w:type="even" r:id="rId19"/>
      <w:footerReference w:type="default" r:id="rId20"/>
      <w:footerReference w:type="first" r:id="rId21"/>
      <w:pgSz w:w="12242" w:h="15842" w:code="1"/>
      <w:pgMar w:top="851" w:right="851" w:bottom="851" w:left="851" w:header="0" w:footer="35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8FA" w:rsidRDefault="005D48FA">
      <w:r>
        <w:separator/>
      </w:r>
    </w:p>
  </w:endnote>
  <w:endnote w:type="continuationSeparator" w:id="0">
    <w:p w:rsidR="005D48FA" w:rsidRDefault="005D4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7" w:usb1="08070000" w:usb2="00000010" w:usb3="00000000" w:csb0="00020003" w:csb1="00000000"/>
  </w:font>
  <w:font w:name="ArialMT">
    <w:altName w:val="Arial"/>
    <w:charset w:val="EE"/>
    <w:family w:val="swiss"/>
    <w:pitch w:val="default"/>
    <w:sig w:usb0="00000001" w:usb1="08070000" w:usb2="00000010" w:usb3="00000000" w:csb0="00020000" w:csb1="00000000"/>
  </w:font>
  <w:font w:name="Verdana">
    <w:panose1 w:val="020B0604030504040204"/>
    <w:charset w:val="EE"/>
    <w:family w:val="swiss"/>
    <w:pitch w:val="variable"/>
    <w:sig w:usb0="20000287" w:usb1="00000000" w:usb2="00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F87" w:rsidRDefault="003352D4">
    <w:pPr>
      <w:pStyle w:val="Stopka"/>
      <w:framePr w:wrap="around" w:vAnchor="text" w:hAnchor="margin" w:xAlign="right" w:y="1"/>
      <w:rPr>
        <w:rStyle w:val="Numerstrony"/>
        <w:rFonts w:ascii="Times New Roman" w:hAnsi="Times New Roman"/>
      </w:rPr>
    </w:pPr>
    <w:r>
      <w:rPr>
        <w:rStyle w:val="Numerstrony"/>
      </w:rPr>
      <w:fldChar w:fldCharType="begin"/>
    </w:r>
    <w:r w:rsidR="00A73F87">
      <w:rPr>
        <w:rStyle w:val="Numerstrony"/>
      </w:rPr>
      <w:instrText xml:space="preserve">PAGE  </w:instrText>
    </w:r>
    <w:r>
      <w:rPr>
        <w:rStyle w:val="Numerstrony"/>
      </w:rPr>
      <w:fldChar w:fldCharType="separate"/>
    </w:r>
    <w:r w:rsidR="00A73F87">
      <w:rPr>
        <w:rStyle w:val="Numerstrony"/>
        <w:noProof/>
      </w:rPr>
      <w:t>23</w:t>
    </w:r>
    <w:r>
      <w:rPr>
        <w:rStyle w:val="Numerstrony"/>
      </w:rPr>
      <w:fldChar w:fldCharType="end"/>
    </w:r>
  </w:p>
  <w:p w:rsidR="00A73F87" w:rsidRDefault="00A73F8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3891"/>
      <w:docPartObj>
        <w:docPartGallery w:val="Page Numbers (Bottom of Page)"/>
        <w:docPartUnique/>
      </w:docPartObj>
    </w:sdtPr>
    <w:sdtEndPr>
      <w:rPr>
        <w:rFonts w:ascii="Times New Roman" w:hAnsi="Times New Roman"/>
        <w:sz w:val="16"/>
        <w:szCs w:val="16"/>
      </w:rPr>
    </w:sdtEndPr>
    <w:sdtContent>
      <w:p w:rsidR="00A73F87" w:rsidRDefault="00A73F87">
        <w:pPr>
          <w:pStyle w:val="Stopka"/>
          <w:tabs>
            <w:tab w:val="left" w:pos="288"/>
            <w:tab w:val="right" w:pos="10540"/>
          </w:tabs>
          <w:rPr>
            <w:rFonts w:ascii="Times New Roman" w:hAnsi="Times New Roman"/>
            <w:sz w:val="16"/>
            <w:szCs w:val="16"/>
          </w:rPr>
        </w:pPr>
        <w:r>
          <w:tab/>
        </w:r>
        <w:r>
          <w:tab/>
        </w:r>
        <w:r>
          <w:tab/>
        </w:r>
        <w:r>
          <w:tab/>
        </w:r>
        <w:r w:rsidR="003352D4" w:rsidRPr="00BB2F5D">
          <w:rPr>
            <w:rFonts w:ascii="Times New Roman" w:hAnsi="Times New Roman"/>
            <w:sz w:val="16"/>
            <w:szCs w:val="16"/>
          </w:rPr>
          <w:fldChar w:fldCharType="begin"/>
        </w:r>
        <w:r w:rsidRPr="00BB2F5D">
          <w:rPr>
            <w:rFonts w:ascii="Times New Roman" w:hAnsi="Times New Roman"/>
            <w:sz w:val="16"/>
            <w:szCs w:val="16"/>
          </w:rPr>
          <w:instrText xml:space="preserve"> PAGE   \* MERGEFORMAT </w:instrText>
        </w:r>
        <w:r w:rsidR="003352D4" w:rsidRPr="00BB2F5D">
          <w:rPr>
            <w:rFonts w:ascii="Times New Roman" w:hAnsi="Times New Roman"/>
            <w:sz w:val="16"/>
            <w:szCs w:val="16"/>
          </w:rPr>
          <w:fldChar w:fldCharType="separate"/>
        </w:r>
        <w:r w:rsidR="008E2332">
          <w:rPr>
            <w:rFonts w:ascii="Times New Roman" w:hAnsi="Times New Roman"/>
            <w:noProof/>
            <w:sz w:val="16"/>
            <w:szCs w:val="16"/>
          </w:rPr>
          <w:t>12</w:t>
        </w:r>
        <w:r w:rsidR="003352D4" w:rsidRPr="00BB2F5D">
          <w:rPr>
            <w:rFonts w:ascii="Times New Roman" w:hAnsi="Times New Roman"/>
            <w:sz w:val="16"/>
            <w:szCs w:val="16"/>
          </w:rPr>
          <w:fldChar w:fldCharType="end"/>
        </w:r>
      </w:p>
    </w:sdtContent>
  </w:sdt>
  <w:p w:rsidR="00A73F87" w:rsidRPr="00A73F87" w:rsidRDefault="00A73F87" w:rsidP="00A73F87">
    <w:pPr>
      <w:rPr>
        <w:rFonts w:ascii="Arial Narrow" w:hAnsi="Arial Narrow"/>
        <w:sz w:val="16"/>
        <w:szCs w:val="16"/>
      </w:rPr>
    </w:pPr>
    <w:r w:rsidRPr="00A73F87">
      <w:rPr>
        <w:rFonts w:ascii="Arial Narrow" w:hAnsi="Arial Narrow"/>
        <w:sz w:val="16"/>
        <w:szCs w:val="16"/>
      </w:rPr>
      <w:t>GKI.271.53.2019.G.Ch.</w:t>
    </w:r>
    <w:r w:rsidRPr="00A73F87">
      <w:rPr>
        <w:rFonts w:ascii="Arial Narrow" w:hAnsi="Arial Narrow"/>
        <w:snapToGrid w:val="0"/>
        <w:sz w:val="16"/>
        <w:szCs w:val="16"/>
      </w:rPr>
      <w:t xml:space="preserve">, </w:t>
    </w:r>
    <w:r w:rsidRPr="00A73F87">
      <w:rPr>
        <w:rFonts w:ascii="Arial Narrow" w:hAnsi="Arial Narrow"/>
        <w:sz w:val="16"/>
        <w:szCs w:val="16"/>
      </w:rPr>
      <w:t>Odbiór, transport i zagospodarowanie odpadów komunalnych z terenu Gminy Stargard.</w:t>
    </w:r>
    <w:r w:rsidRPr="00A73F87">
      <w:rPr>
        <w:rFonts w:ascii="Arial Narrow" w:hAnsi="Arial Narrow"/>
        <w:bCs/>
        <w:sz w:val="16"/>
        <w:szCs w:val="16"/>
      </w:rPr>
      <w:t xml:space="preserve"> </w:t>
    </w:r>
  </w:p>
  <w:p w:rsidR="00A73F87" w:rsidRPr="00A73F87" w:rsidRDefault="00A73F87">
    <w:pP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F87" w:rsidRPr="00A95353" w:rsidRDefault="003352D4" w:rsidP="00113B10">
    <w:pPr>
      <w:pStyle w:val="Stopka"/>
      <w:jc w:val="right"/>
      <w:rPr>
        <w:rFonts w:ascii="Times New Roman" w:hAnsi="Times New Roman"/>
      </w:rPr>
    </w:pPr>
    <w:r w:rsidRPr="00A95353">
      <w:rPr>
        <w:rStyle w:val="Numerstrony"/>
        <w:rFonts w:ascii="Times New Roman" w:hAnsi="Times New Roman"/>
      </w:rPr>
      <w:fldChar w:fldCharType="begin"/>
    </w:r>
    <w:r w:rsidR="00A73F87" w:rsidRPr="00A95353">
      <w:rPr>
        <w:rStyle w:val="Numerstrony"/>
        <w:rFonts w:ascii="Times New Roman" w:hAnsi="Times New Roman"/>
      </w:rPr>
      <w:instrText xml:space="preserve"> PAGE </w:instrText>
    </w:r>
    <w:r w:rsidRPr="00A95353">
      <w:rPr>
        <w:rStyle w:val="Numerstrony"/>
        <w:rFonts w:ascii="Times New Roman" w:hAnsi="Times New Roman"/>
      </w:rPr>
      <w:fldChar w:fldCharType="separate"/>
    </w:r>
    <w:r w:rsidR="00A73F87">
      <w:rPr>
        <w:rStyle w:val="Numerstrony"/>
        <w:rFonts w:ascii="Times New Roman" w:hAnsi="Times New Roman"/>
        <w:noProof/>
      </w:rPr>
      <w:t>1</w:t>
    </w:r>
    <w:r w:rsidRPr="00A95353">
      <w:rPr>
        <w:rStyle w:val="Numerstrony"/>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8FA" w:rsidRDefault="005D48FA">
      <w:r>
        <w:separator/>
      </w:r>
    </w:p>
  </w:footnote>
  <w:footnote w:type="continuationSeparator" w:id="0">
    <w:p w:rsidR="005D48FA" w:rsidRDefault="005D4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F87" w:rsidRDefault="003352D4">
    <w:pPr>
      <w:pStyle w:val="Nagwek"/>
      <w:framePr w:wrap="around" w:vAnchor="text" w:hAnchor="margin" w:xAlign="center" w:y="1"/>
      <w:rPr>
        <w:rStyle w:val="Numerstrony"/>
      </w:rPr>
    </w:pPr>
    <w:r>
      <w:rPr>
        <w:rStyle w:val="Numerstrony"/>
      </w:rPr>
      <w:fldChar w:fldCharType="begin"/>
    </w:r>
    <w:r w:rsidR="00A73F87">
      <w:rPr>
        <w:rStyle w:val="Numerstrony"/>
      </w:rPr>
      <w:instrText xml:space="preserve">PAGE  </w:instrText>
    </w:r>
    <w:r>
      <w:rPr>
        <w:rStyle w:val="Numerstrony"/>
      </w:rPr>
      <w:fldChar w:fldCharType="separate"/>
    </w:r>
    <w:r w:rsidR="00A73F87">
      <w:rPr>
        <w:rStyle w:val="Numerstrony"/>
        <w:noProof/>
      </w:rPr>
      <w:t>18</w:t>
    </w:r>
    <w:r>
      <w:rPr>
        <w:rStyle w:val="Numerstrony"/>
      </w:rPr>
      <w:fldChar w:fldCharType="end"/>
    </w:r>
  </w:p>
  <w:p w:rsidR="00A73F87" w:rsidRDefault="00A73F87">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F87" w:rsidRDefault="00A73F87">
    <w:pPr>
      <w:pStyle w:val="Nagwek"/>
      <w:framePr w:wrap="around" w:vAnchor="text" w:hAnchor="margin" w:xAlign="right" w:y="1"/>
      <w:rPr>
        <w:rStyle w:val="Numerstrony"/>
        <w:rFonts w:ascii="Times New Roman" w:hAnsi="Times New Roman"/>
      </w:rPr>
    </w:pPr>
  </w:p>
  <w:p w:rsidR="00A73F87" w:rsidRPr="00455570" w:rsidRDefault="00A73F87" w:rsidP="00455570">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name w:val="WW8Num73"/>
    <w:lvl w:ilvl="0">
      <w:start w:val="1"/>
      <w:numFmt w:val="decimal"/>
      <w:suff w:val="nothing"/>
      <w:lvlText w:val="%1."/>
      <w:lvlJc w:val="left"/>
      <w:pPr>
        <w:ind w:left="360"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nsid w:val="00000019"/>
    <w:multiLevelType w:val="singleLevel"/>
    <w:tmpl w:val="B5CA758E"/>
    <w:name w:val="WW8Num26"/>
    <w:lvl w:ilvl="0">
      <w:start w:val="1"/>
      <w:numFmt w:val="decimal"/>
      <w:lvlText w:val="%1."/>
      <w:lvlJc w:val="left"/>
      <w:pPr>
        <w:tabs>
          <w:tab w:val="num" w:pos="540"/>
        </w:tabs>
        <w:ind w:left="540" w:hanging="360"/>
      </w:pPr>
      <w:rPr>
        <w:rFonts w:ascii="Arial Narrow" w:hAnsi="Arial Narrow" w:cs="Arial" w:hint="default"/>
        <w:b w:val="0"/>
        <w:i w:val="0"/>
        <w:sz w:val="22"/>
        <w:szCs w:val="22"/>
      </w:rPr>
    </w:lvl>
  </w:abstractNum>
  <w:abstractNum w:abstractNumId="2">
    <w:nsid w:val="01386967"/>
    <w:multiLevelType w:val="hybridMultilevel"/>
    <w:tmpl w:val="A502ABCC"/>
    <w:name w:val="WW8Num732322"/>
    <w:lvl w:ilvl="0" w:tplc="DD6E4C26">
      <w:start w:val="1"/>
      <w:numFmt w:val="decimal"/>
      <w:lvlText w:val="%1)"/>
      <w:lvlJc w:val="left"/>
      <w:pPr>
        <w:tabs>
          <w:tab w:val="num" w:pos="714"/>
        </w:tabs>
        <w:ind w:left="714" w:hanging="357"/>
      </w:pPr>
      <w:rPr>
        <w:rFonts w:cs="Times New Roman" w:hint="default"/>
        <w:b w:val="0"/>
        <w:i w:val="0"/>
        <w:sz w:val="24"/>
        <w:szCs w:val="24"/>
      </w:rPr>
    </w:lvl>
    <w:lvl w:ilvl="1" w:tplc="D23AAA02">
      <w:start w:val="6"/>
      <w:numFmt w:val="decimal"/>
      <w:lvlText w:val="%2)"/>
      <w:lvlJc w:val="left"/>
      <w:pPr>
        <w:tabs>
          <w:tab w:val="num" w:pos="1440"/>
        </w:tabs>
        <w:ind w:left="1440" w:hanging="360"/>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62207D7"/>
    <w:multiLevelType w:val="hybridMultilevel"/>
    <w:tmpl w:val="73CCC7AC"/>
    <w:name w:val="WW8Num7325"/>
    <w:lvl w:ilvl="0" w:tplc="BA886D56">
      <w:start w:val="1"/>
      <w:numFmt w:val="decimal"/>
      <w:lvlText w:val="%1)"/>
      <w:lvlJc w:val="left"/>
      <w:pPr>
        <w:tabs>
          <w:tab w:val="num" w:pos="357"/>
        </w:tabs>
        <w:ind w:left="357" w:hanging="357"/>
      </w:pPr>
      <w:rPr>
        <w:rFonts w:cs="Times New Roman"/>
        <w:b w:val="0"/>
        <w:i w:val="0"/>
        <w:sz w:val="24"/>
        <w:szCs w:val="24"/>
      </w:rPr>
    </w:lvl>
    <w:lvl w:ilvl="1" w:tplc="04150019">
      <w:start w:val="1"/>
      <w:numFmt w:val="decimal"/>
      <w:lvlText w:val="%2."/>
      <w:lvlJc w:val="left"/>
      <w:pPr>
        <w:tabs>
          <w:tab w:val="num" w:pos="1083"/>
        </w:tabs>
        <w:ind w:left="1083" w:hanging="360"/>
      </w:pPr>
      <w:rPr>
        <w:rFonts w:cs="Times New Roman"/>
      </w:rPr>
    </w:lvl>
    <w:lvl w:ilvl="2" w:tplc="0415001B">
      <w:start w:val="1"/>
      <w:numFmt w:val="decimal"/>
      <w:lvlText w:val="%3."/>
      <w:lvlJc w:val="left"/>
      <w:pPr>
        <w:tabs>
          <w:tab w:val="num" w:pos="1803"/>
        </w:tabs>
        <w:ind w:left="1803" w:hanging="360"/>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decimal"/>
      <w:lvlText w:val="%5."/>
      <w:lvlJc w:val="left"/>
      <w:pPr>
        <w:tabs>
          <w:tab w:val="num" w:pos="3243"/>
        </w:tabs>
        <w:ind w:left="3243" w:hanging="360"/>
      </w:pPr>
      <w:rPr>
        <w:rFonts w:cs="Times New Roman"/>
      </w:rPr>
    </w:lvl>
    <w:lvl w:ilvl="5" w:tplc="0415001B">
      <w:start w:val="1"/>
      <w:numFmt w:val="decimal"/>
      <w:lvlText w:val="%6."/>
      <w:lvlJc w:val="left"/>
      <w:pPr>
        <w:tabs>
          <w:tab w:val="num" w:pos="3963"/>
        </w:tabs>
        <w:ind w:left="3963" w:hanging="36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decimal"/>
      <w:lvlText w:val="%8."/>
      <w:lvlJc w:val="left"/>
      <w:pPr>
        <w:tabs>
          <w:tab w:val="num" w:pos="5403"/>
        </w:tabs>
        <w:ind w:left="5403" w:hanging="360"/>
      </w:pPr>
      <w:rPr>
        <w:rFonts w:cs="Times New Roman"/>
      </w:rPr>
    </w:lvl>
    <w:lvl w:ilvl="8" w:tplc="0415001B">
      <w:start w:val="1"/>
      <w:numFmt w:val="decimal"/>
      <w:lvlText w:val="%9."/>
      <w:lvlJc w:val="left"/>
      <w:pPr>
        <w:tabs>
          <w:tab w:val="num" w:pos="6123"/>
        </w:tabs>
        <w:ind w:left="6123" w:hanging="360"/>
      </w:pPr>
      <w:rPr>
        <w:rFonts w:cs="Times New Roman"/>
      </w:rPr>
    </w:lvl>
  </w:abstractNum>
  <w:abstractNum w:abstractNumId="4">
    <w:nsid w:val="0FDD44AD"/>
    <w:multiLevelType w:val="hybridMultilevel"/>
    <w:tmpl w:val="3DC65296"/>
    <w:lvl w:ilvl="0" w:tplc="FFFFFFFF">
      <w:start w:val="1"/>
      <w:numFmt w:val="decimal"/>
      <w:lvlText w:val="%1)"/>
      <w:lvlJc w:val="left"/>
      <w:pPr>
        <w:tabs>
          <w:tab w:val="num" w:pos="2880"/>
        </w:tabs>
        <w:ind w:left="2880" w:hanging="360"/>
      </w:pPr>
      <w:rPr>
        <w:rFonts w:cs="Times New Roman" w:hint="default"/>
      </w:rPr>
    </w:lvl>
    <w:lvl w:ilvl="1" w:tplc="446446E2">
      <w:start w:val="1"/>
      <w:numFmt w:val="lowerLetter"/>
      <w:lvlText w:val="%2)"/>
      <w:lvlJc w:val="left"/>
      <w:pPr>
        <w:tabs>
          <w:tab w:val="num" w:pos="1485"/>
        </w:tabs>
        <w:ind w:left="1485" w:hanging="405"/>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1230C39"/>
    <w:multiLevelType w:val="hybridMultilevel"/>
    <w:tmpl w:val="2202003A"/>
    <w:name w:val="WW8Num7323232223"/>
    <w:lvl w:ilvl="0" w:tplc="34C6DEA4">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15B7F70"/>
    <w:multiLevelType w:val="hybridMultilevel"/>
    <w:tmpl w:val="23F488A0"/>
    <w:name w:val="WW8Num7322"/>
    <w:lvl w:ilvl="0" w:tplc="DD60641C">
      <w:start w:val="1"/>
      <w:numFmt w:val="decimal"/>
      <w:lvlText w:val="%1)"/>
      <w:lvlJc w:val="left"/>
      <w:pPr>
        <w:tabs>
          <w:tab w:val="num" w:pos="714"/>
        </w:tabs>
        <w:ind w:left="714" w:hanging="357"/>
      </w:pPr>
      <w:rPr>
        <w:rFonts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2265DD5"/>
    <w:multiLevelType w:val="hybridMultilevel"/>
    <w:tmpl w:val="D57A24FE"/>
    <w:name w:val="WW8Num7323234"/>
    <w:lvl w:ilvl="0" w:tplc="088AD664">
      <w:start w:val="1"/>
      <w:numFmt w:val="lowerLetter"/>
      <w:lvlText w:val="%1)"/>
      <w:lvlJc w:val="left"/>
      <w:pPr>
        <w:tabs>
          <w:tab w:val="num" w:pos="1072"/>
        </w:tabs>
        <w:ind w:left="1072" w:hanging="358"/>
      </w:pPr>
      <w:rPr>
        <w:rFonts w:cs="Times New Roman" w:hint="default"/>
        <w:b w:val="0"/>
        <w:i w:val="0"/>
      </w:rPr>
    </w:lvl>
    <w:lvl w:ilvl="1" w:tplc="04150019" w:tentative="1">
      <w:start w:val="1"/>
      <w:numFmt w:val="lowerLetter"/>
      <w:lvlText w:val="%2."/>
      <w:lvlJc w:val="left"/>
      <w:pPr>
        <w:tabs>
          <w:tab w:val="num" w:pos="1083"/>
        </w:tabs>
        <w:ind w:left="1083" w:hanging="360"/>
      </w:pPr>
      <w:rPr>
        <w:rFonts w:cs="Times New Roman"/>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8">
    <w:nsid w:val="124C33FC"/>
    <w:multiLevelType w:val="hybridMultilevel"/>
    <w:tmpl w:val="5A6C4DE0"/>
    <w:lvl w:ilvl="0" w:tplc="16AE50EE">
      <w:start w:val="1"/>
      <w:numFmt w:val="decimal"/>
      <w:lvlText w:val="%1)"/>
      <w:lvlJc w:val="left"/>
      <w:pPr>
        <w:tabs>
          <w:tab w:val="num" w:pos="720"/>
        </w:tabs>
        <w:ind w:left="720" w:hanging="360"/>
      </w:pPr>
      <w:rPr>
        <w:rFonts w:ascii="Arial Narrow" w:eastAsia="Times New Roman" w:hAnsi="Arial Narrow" w:cs="Times New Roman"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31D6B1B"/>
    <w:multiLevelType w:val="hybridMultilevel"/>
    <w:tmpl w:val="7074ADA0"/>
    <w:name w:val="WW8Num7323"/>
    <w:lvl w:ilvl="0" w:tplc="958CB4CA">
      <w:start w:val="4"/>
      <w:numFmt w:val="decimal"/>
      <w:lvlText w:val="%1."/>
      <w:lvlJc w:val="left"/>
      <w:pPr>
        <w:tabs>
          <w:tab w:val="num" w:pos="357"/>
        </w:tabs>
        <w:ind w:left="357" w:hanging="357"/>
      </w:pPr>
      <w:rPr>
        <w:rFonts w:cs="Times New Roman" w:hint="default"/>
        <w:b w:val="0"/>
        <w:i w:val="0"/>
      </w:rPr>
    </w:lvl>
    <w:lvl w:ilvl="1" w:tplc="34A4D05E">
      <w:start w:val="1"/>
      <w:numFmt w:val="decimal"/>
      <w:lvlText w:val="%2)"/>
      <w:lvlJc w:val="left"/>
      <w:pPr>
        <w:tabs>
          <w:tab w:val="num" w:pos="714"/>
        </w:tabs>
        <w:ind w:left="714" w:hanging="357"/>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9E052EF"/>
    <w:multiLevelType w:val="hybridMultilevel"/>
    <w:tmpl w:val="A126E0D4"/>
    <w:name w:val="WW8Num7323232"/>
    <w:lvl w:ilvl="0" w:tplc="FE78C738">
      <w:start w:val="2"/>
      <w:numFmt w:val="lowerLetter"/>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91"/>
        </w:tabs>
        <w:ind w:left="1791" w:hanging="360"/>
      </w:pPr>
      <w:rPr>
        <w:rFonts w:cs="Times New Roman"/>
      </w:rPr>
    </w:lvl>
    <w:lvl w:ilvl="2" w:tplc="0415001B" w:tentative="1">
      <w:start w:val="1"/>
      <w:numFmt w:val="lowerRoman"/>
      <w:lvlText w:val="%3."/>
      <w:lvlJc w:val="right"/>
      <w:pPr>
        <w:tabs>
          <w:tab w:val="num" w:pos="2511"/>
        </w:tabs>
        <w:ind w:left="2511" w:hanging="180"/>
      </w:pPr>
      <w:rPr>
        <w:rFonts w:cs="Times New Roman"/>
      </w:rPr>
    </w:lvl>
    <w:lvl w:ilvl="3" w:tplc="0415000F" w:tentative="1">
      <w:start w:val="1"/>
      <w:numFmt w:val="decimal"/>
      <w:lvlText w:val="%4."/>
      <w:lvlJc w:val="left"/>
      <w:pPr>
        <w:tabs>
          <w:tab w:val="num" w:pos="3231"/>
        </w:tabs>
        <w:ind w:left="3231" w:hanging="360"/>
      </w:pPr>
      <w:rPr>
        <w:rFonts w:cs="Times New Roman"/>
      </w:rPr>
    </w:lvl>
    <w:lvl w:ilvl="4" w:tplc="04150019" w:tentative="1">
      <w:start w:val="1"/>
      <w:numFmt w:val="lowerLetter"/>
      <w:lvlText w:val="%5."/>
      <w:lvlJc w:val="left"/>
      <w:pPr>
        <w:tabs>
          <w:tab w:val="num" w:pos="3951"/>
        </w:tabs>
        <w:ind w:left="3951" w:hanging="360"/>
      </w:pPr>
      <w:rPr>
        <w:rFonts w:cs="Times New Roman"/>
      </w:rPr>
    </w:lvl>
    <w:lvl w:ilvl="5" w:tplc="0415001B" w:tentative="1">
      <w:start w:val="1"/>
      <w:numFmt w:val="lowerRoman"/>
      <w:lvlText w:val="%6."/>
      <w:lvlJc w:val="right"/>
      <w:pPr>
        <w:tabs>
          <w:tab w:val="num" w:pos="4671"/>
        </w:tabs>
        <w:ind w:left="4671" w:hanging="180"/>
      </w:pPr>
      <w:rPr>
        <w:rFonts w:cs="Times New Roman"/>
      </w:rPr>
    </w:lvl>
    <w:lvl w:ilvl="6" w:tplc="0415000F" w:tentative="1">
      <w:start w:val="1"/>
      <w:numFmt w:val="decimal"/>
      <w:lvlText w:val="%7."/>
      <w:lvlJc w:val="left"/>
      <w:pPr>
        <w:tabs>
          <w:tab w:val="num" w:pos="5391"/>
        </w:tabs>
        <w:ind w:left="5391" w:hanging="360"/>
      </w:pPr>
      <w:rPr>
        <w:rFonts w:cs="Times New Roman"/>
      </w:rPr>
    </w:lvl>
    <w:lvl w:ilvl="7" w:tplc="04150019" w:tentative="1">
      <w:start w:val="1"/>
      <w:numFmt w:val="lowerLetter"/>
      <w:lvlText w:val="%8."/>
      <w:lvlJc w:val="left"/>
      <w:pPr>
        <w:tabs>
          <w:tab w:val="num" w:pos="6111"/>
        </w:tabs>
        <w:ind w:left="6111" w:hanging="360"/>
      </w:pPr>
      <w:rPr>
        <w:rFonts w:cs="Times New Roman"/>
      </w:rPr>
    </w:lvl>
    <w:lvl w:ilvl="8" w:tplc="0415001B" w:tentative="1">
      <w:start w:val="1"/>
      <w:numFmt w:val="lowerRoman"/>
      <w:lvlText w:val="%9."/>
      <w:lvlJc w:val="right"/>
      <w:pPr>
        <w:tabs>
          <w:tab w:val="num" w:pos="6831"/>
        </w:tabs>
        <w:ind w:left="6831" w:hanging="180"/>
      </w:pPr>
      <w:rPr>
        <w:rFonts w:cs="Times New Roman"/>
      </w:rPr>
    </w:lvl>
  </w:abstractNum>
  <w:abstractNum w:abstractNumId="11">
    <w:nsid w:val="1BA30506"/>
    <w:multiLevelType w:val="hybridMultilevel"/>
    <w:tmpl w:val="C4488856"/>
    <w:name w:val="WW8Num7323224"/>
    <w:lvl w:ilvl="0" w:tplc="E496F542">
      <w:start w:val="6"/>
      <w:numFmt w:val="decimal"/>
      <w:lvlText w:val="%1)"/>
      <w:lvlJc w:val="left"/>
      <w:pPr>
        <w:tabs>
          <w:tab w:val="num" w:pos="714"/>
        </w:tabs>
        <w:ind w:left="714" w:hanging="357"/>
      </w:pPr>
      <w:rPr>
        <w:rFonts w:ascii="Arial" w:hAnsi="Arial" w:cs="Arial" w:hint="default"/>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231C140D"/>
    <w:multiLevelType w:val="hybridMultilevel"/>
    <w:tmpl w:val="CB5E55BE"/>
    <w:name w:val="WW8Num732323"/>
    <w:lvl w:ilvl="0" w:tplc="721E6E86">
      <w:start w:val="1"/>
      <w:numFmt w:val="decimal"/>
      <w:lvlText w:val="%1)"/>
      <w:lvlJc w:val="left"/>
      <w:pPr>
        <w:tabs>
          <w:tab w:val="num" w:pos="714"/>
        </w:tabs>
        <w:ind w:left="714" w:hanging="357"/>
      </w:pPr>
      <w:rPr>
        <w:rFonts w:cs="Times New Roman" w:hint="default"/>
        <w:b w:val="0"/>
        <w:i w:val="0"/>
        <w:sz w:val="24"/>
        <w:szCs w:val="24"/>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13">
    <w:nsid w:val="245C16C3"/>
    <w:multiLevelType w:val="hybridMultilevel"/>
    <w:tmpl w:val="A91C2C7E"/>
    <w:name w:val="WW8Num7323222"/>
    <w:lvl w:ilvl="0" w:tplc="7BDE62CC">
      <w:start w:val="1"/>
      <w:numFmt w:val="lowerLetter"/>
      <w:lvlText w:val="%1)"/>
      <w:lvlJc w:val="left"/>
      <w:pPr>
        <w:tabs>
          <w:tab w:val="num" w:pos="1068"/>
        </w:tabs>
        <w:ind w:left="1068" w:hanging="360"/>
      </w:pPr>
      <w:rPr>
        <w:rFonts w:cs="Times New Roman" w:hint="default"/>
      </w:rPr>
    </w:lvl>
    <w:lvl w:ilvl="1" w:tplc="04150019">
      <w:start w:val="1"/>
      <w:numFmt w:val="lowerLetter"/>
      <w:lvlText w:val="%2."/>
      <w:lvlJc w:val="left"/>
      <w:pPr>
        <w:tabs>
          <w:tab w:val="num" w:pos="1791"/>
        </w:tabs>
        <w:ind w:left="1791" w:hanging="360"/>
      </w:pPr>
      <w:rPr>
        <w:rFonts w:cs="Times New Roman"/>
      </w:rPr>
    </w:lvl>
    <w:lvl w:ilvl="2" w:tplc="0415001B" w:tentative="1">
      <w:start w:val="1"/>
      <w:numFmt w:val="lowerRoman"/>
      <w:lvlText w:val="%3."/>
      <w:lvlJc w:val="right"/>
      <w:pPr>
        <w:tabs>
          <w:tab w:val="num" w:pos="2511"/>
        </w:tabs>
        <w:ind w:left="2511" w:hanging="180"/>
      </w:pPr>
      <w:rPr>
        <w:rFonts w:cs="Times New Roman"/>
      </w:rPr>
    </w:lvl>
    <w:lvl w:ilvl="3" w:tplc="0415000F" w:tentative="1">
      <w:start w:val="1"/>
      <w:numFmt w:val="decimal"/>
      <w:lvlText w:val="%4."/>
      <w:lvlJc w:val="left"/>
      <w:pPr>
        <w:tabs>
          <w:tab w:val="num" w:pos="3231"/>
        </w:tabs>
        <w:ind w:left="3231" w:hanging="360"/>
      </w:pPr>
      <w:rPr>
        <w:rFonts w:cs="Times New Roman"/>
      </w:rPr>
    </w:lvl>
    <w:lvl w:ilvl="4" w:tplc="04150019" w:tentative="1">
      <w:start w:val="1"/>
      <w:numFmt w:val="lowerLetter"/>
      <w:lvlText w:val="%5."/>
      <w:lvlJc w:val="left"/>
      <w:pPr>
        <w:tabs>
          <w:tab w:val="num" w:pos="3951"/>
        </w:tabs>
        <w:ind w:left="3951" w:hanging="360"/>
      </w:pPr>
      <w:rPr>
        <w:rFonts w:cs="Times New Roman"/>
      </w:rPr>
    </w:lvl>
    <w:lvl w:ilvl="5" w:tplc="0415001B" w:tentative="1">
      <w:start w:val="1"/>
      <w:numFmt w:val="lowerRoman"/>
      <w:lvlText w:val="%6."/>
      <w:lvlJc w:val="right"/>
      <w:pPr>
        <w:tabs>
          <w:tab w:val="num" w:pos="4671"/>
        </w:tabs>
        <w:ind w:left="4671" w:hanging="180"/>
      </w:pPr>
      <w:rPr>
        <w:rFonts w:cs="Times New Roman"/>
      </w:rPr>
    </w:lvl>
    <w:lvl w:ilvl="6" w:tplc="0415000F" w:tentative="1">
      <w:start w:val="1"/>
      <w:numFmt w:val="decimal"/>
      <w:lvlText w:val="%7."/>
      <w:lvlJc w:val="left"/>
      <w:pPr>
        <w:tabs>
          <w:tab w:val="num" w:pos="5391"/>
        </w:tabs>
        <w:ind w:left="5391" w:hanging="360"/>
      </w:pPr>
      <w:rPr>
        <w:rFonts w:cs="Times New Roman"/>
      </w:rPr>
    </w:lvl>
    <w:lvl w:ilvl="7" w:tplc="04150019" w:tentative="1">
      <w:start w:val="1"/>
      <w:numFmt w:val="lowerLetter"/>
      <w:lvlText w:val="%8."/>
      <w:lvlJc w:val="left"/>
      <w:pPr>
        <w:tabs>
          <w:tab w:val="num" w:pos="6111"/>
        </w:tabs>
        <w:ind w:left="6111" w:hanging="360"/>
      </w:pPr>
      <w:rPr>
        <w:rFonts w:cs="Times New Roman"/>
      </w:rPr>
    </w:lvl>
    <w:lvl w:ilvl="8" w:tplc="0415001B" w:tentative="1">
      <w:start w:val="1"/>
      <w:numFmt w:val="lowerRoman"/>
      <w:lvlText w:val="%9."/>
      <w:lvlJc w:val="right"/>
      <w:pPr>
        <w:tabs>
          <w:tab w:val="num" w:pos="6831"/>
        </w:tabs>
        <w:ind w:left="6831" w:hanging="180"/>
      </w:pPr>
      <w:rPr>
        <w:rFonts w:cs="Times New Roman"/>
      </w:rPr>
    </w:lvl>
  </w:abstractNum>
  <w:abstractNum w:abstractNumId="14">
    <w:nsid w:val="28016922"/>
    <w:multiLevelType w:val="multilevel"/>
    <w:tmpl w:val="0390FFAC"/>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357"/>
        </w:tabs>
        <w:ind w:left="357" w:hanging="357"/>
      </w:pPr>
      <w:rPr>
        <w:rFonts w:cs="Times New Roman" w:hint="default"/>
        <w:b w:val="0"/>
        <w:i w:val="0"/>
      </w:rPr>
    </w:lvl>
    <w:lvl w:ilvl="2">
      <w:start w:val="1"/>
      <w:numFmt w:val="decimal"/>
      <w:isLgl/>
      <w:lvlText w:val="%1.%2.%3."/>
      <w:lvlJc w:val="left"/>
      <w:pPr>
        <w:tabs>
          <w:tab w:val="num" w:pos="780"/>
        </w:tabs>
        <w:ind w:left="780" w:hanging="720"/>
      </w:pPr>
      <w:rPr>
        <w:rFonts w:cs="Times New Roman" w:hint="default"/>
      </w:rPr>
    </w:lvl>
    <w:lvl w:ilvl="3">
      <w:start w:val="1"/>
      <w:numFmt w:val="decimal"/>
      <w:isLgl/>
      <w:lvlText w:val="%1.%2.%3.%4."/>
      <w:lvlJc w:val="left"/>
      <w:pPr>
        <w:tabs>
          <w:tab w:val="num" w:pos="780"/>
        </w:tabs>
        <w:ind w:left="780" w:hanging="720"/>
      </w:pPr>
      <w:rPr>
        <w:rFonts w:cs="Times New Roman" w:hint="default"/>
      </w:rPr>
    </w:lvl>
    <w:lvl w:ilvl="4">
      <w:start w:val="1"/>
      <w:numFmt w:val="decimal"/>
      <w:isLgl/>
      <w:lvlText w:val="%1.%2.%3.%4.%5."/>
      <w:lvlJc w:val="left"/>
      <w:pPr>
        <w:tabs>
          <w:tab w:val="num" w:pos="1140"/>
        </w:tabs>
        <w:ind w:left="1140" w:hanging="1080"/>
      </w:pPr>
      <w:rPr>
        <w:rFonts w:cs="Times New Roman" w:hint="default"/>
      </w:rPr>
    </w:lvl>
    <w:lvl w:ilvl="5">
      <w:start w:val="1"/>
      <w:numFmt w:val="decimal"/>
      <w:isLgl/>
      <w:lvlText w:val="%1.%2.%3.%4.%5.%6."/>
      <w:lvlJc w:val="left"/>
      <w:pPr>
        <w:tabs>
          <w:tab w:val="num" w:pos="1140"/>
        </w:tabs>
        <w:ind w:left="1140" w:hanging="1080"/>
      </w:pPr>
      <w:rPr>
        <w:rFonts w:cs="Times New Roman" w:hint="default"/>
      </w:rPr>
    </w:lvl>
    <w:lvl w:ilvl="6">
      <w:start w:val="1"/>
      <w:numFmt w:val="decimal"/>
      <w:isLgl/>
      <w:lvlText w:val="%1.%2.%3.%4.%5.%6.%7."/>
      <w:lvlJc w:val="left"/>
      <w:pPr>
        <w:tabs>
          <w:tab w:val="num" w:pos="1500"/>
        </w:tabs>
        <w:ind w:left="1500" w:hanging="1440"/>
      </w:pPr>
      <w:rPr>
        <w:rFonts w:cs="Times New Roman" w:hint="default"/>
      </w:rPr>
    </w:lvl>
    <w:lvl w:ilvl="7">
      <w:start w:val="1"/>
      <w:numFmt w:val="decimal"/>
      <w:isLgl/>
      <w:lvlText w:val="%1.%2.%3.%4.%5.%6.%7.%8."/>
      <w:lvlJc w:val="left"/>
      <w:pPr>
        <w:tabs>
          <w:tab w:val="num" w:pos="1500"/>
        </w:tabs>
        <w:ind w:left="1500" w:hanging="1440"/>
      </w:pPr>
      <w:rPr>
        <w:rFonts w:cs="Times New Roman" w:hint="default"/>
      </w:rPr>
    </w:lvl>
    <w:lvl w:ilvl="8">
      <w:start w:val="1"/>
      <w:numFmt w:val="decimal"/>
      <w:isLgl/>
      <w:lvlText w:val="%1.%2.%3.%4.%5.%6.%7.%8.%9."/>
      <w:lvlJc w:val="left"/>
      <w:pPr>
        <w:tabs>
          <w:tab w:val="num" w:pos="1860"/>
        </w:tabs>
        <w:ind w:left="1860" w:hanging="1800"/>
      </w:pPr>
      <w:rPr>
        <w:rFonts w:cs="Times New Roman" w:hint="default"/>
      </w:rPr>
    </w:lvl>
  </w:abstractNum>
  <w:abstractNum w:abstractNumId="15">
    <w:nsid w:val="28404AC5"/>
    <w:multiLevelType w:val="hybridMultilevel"/>
    <w:tmpl w:val="7494F616"/>
    <w:name w:val="WW8Num73232253"/>
    <w:lvl w:ilvl="0" w:tplc="9E28EAFE">
      <w:start w:val="1"/>
      <w:numFmt w:val="lowerLetter"/>
      <w:lvlText w:val="%1)"/>
      <w:lvlJc w:val="left"/>
      <w:pPr>
        <w:tabs>
          <w:tab w:val="num" w:pos="1071"/>
        </w:tabs>
        <w:ind w:left="1071" w:hanging="357"/>
      </w:pPr>
      <w:rPr>
        <w:rFonts w:cs="Times New Roman"/>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B3E3799"/>
    <w:multiLevelType w:val="hybridMultilevel"/>
    <w:tmpl w:val="3F9A82DE"/>
    <w:name w:val="WW8Num73232322243"/>
    <w:lvl w:ilvl="0" w:tplc="58BCAE44">
      <w:start w:val="2"/>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D5667A0"/>
    <w:multiLevelType w:val="hybridMultilevel"/>
    <w:tmpl w:val="1D96666A"/>
    <w:name w:val="WW8Num732323222"/>
    <w:lvl w:ilvl="0" w:tplc="C86ED76E">
      <w:start w:val="8"/>
      <w:numFmt w:val="decimal"/>
      <w:lvlText w:val="%1."/>
      <w:lvlJc w:val="left"/>
      <w:pPr>
        <w:tabs>
          <w:tab w:val="num" w:pos="357"/>
        </w:tabs>
        <w:ind w:left="357" w:hanging="357"/>
      </w:pPr>
      <w:rPr>
        <w:rFonts w:cs="Times New Roman" w:hint="default"/>
        <w:b w:val="0"/>
        <w:i w:val="0"/>
      </w:rPr>
    </w:lvl>
    <w:lvl w:ilvl="1" w:tplc="69C2BF70">
      <w:start w:val="1"/>
      <w:numFmt w:val="decimal"/>
      <w:lvlText w:val="%2)"/>
      <w:lvlJc w:val="left"/>
      <w:pPr>
        <w:tabs>
          <w:tab w:val="num" w:pos="714"/>
        </w:tabs>
        <w:ind w:left="714" w:hanging="357"/>
      </w:pPr>
      <w:rPr>
        <w:rFonts w:cs="Times New Roman" w:hint="default"/>
        <w:b w:val="0"/>
        <w:i w:val="0"/>
        <w:sz w:val="20"/>
        <w:szCs w:val="20"/>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18">
    <w:nsid w:val="309F0358"/>
    <w:multiLevelType w:val="hybridMultilevel"/>
    <w:tmpl w:val="FA6CB478"/>
    <w:lvl w:ilvl="0" w:tplc="E3749720">
      <w:start w:val="1"/>
      <w:numFmt w:val="bullet"/>
      <w:lvlText w:val=""/>
      <w:lvlJc w:val="left"/>
      <w:pPr>
        <w:ind w:left="1996" w:hanging="360"/>
      </w:pPr>
      <w:rPr>
        <w:rFonts w:ascii="Symbol" w:hAnsi="Symbol" w:cs="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9">
    <w:nsid w:val="35C57F0C"/>
    <w:multiLevelType w:val="hybridMultilevel"/>
    <w:tmpl w:val="92E6E730"/>
    <w:name w:val="WW8Num73232322"/>
    <w:lvl w:ilvl="0" w:tplc="A442E350">
      <w:start w:val="2"/>
      <w:numFmt w:val="decimal"/>
      <w:lvlText w:val="%1)"/>
      <w:lvlJc w:val="left"/>
      <w:pPr>
        <w:tabs>
          <w:tab w:val="num" w:pos="783"/>
        </w:tabs>
        <w:ind w:left="783" w:hanging="357"/>
      </w:pPr>
      <w:rPr>
        <w:rFonts w:cs="Times New Roman" w:hint="default"/>
        <w:b w:val="0"/>
        <w:i w:val="0"/>
        <w:sz w:val="20"/>
        <w:szCs w:val="20"/>
      </w:rPr>
    </w:lvl>
    <w:lvl w:ilvl="1" w:tplc="04150019" w:tentative="1">
      <w:start w:val="1"/>
      <w:numFmt w:val="lowerLetter"/>
      <w:lvlText w:val="%2."/>
      <w:lvlJc w:val="left"/>
      <w:pPr>
        <w:tabs>
          <w:tab w:val="num" w:pos="1509"/>
        </w:tabs>
        <w:ind w:left="1509" w:hanging="360"/>
      </w:pPr>
      <w:rPr>
        <w:rFonts w:cs="Times New Roman"/>
      </w:rPr>
    </w:lvl>
    <w:lvl w:ilvl="2" w:tplc="0415001B" w:tentative="1">
      <w:start w:val="1"/>
      <w:numFmt w:val="lowerRoman"/>
      <w:lvlText w:val="%3."/>
      <w:lvlJc w:val="right"/>
      <w:pPr>
        <w:tabs>
          <w:tab w:val="num" w:pos="2229"/>
        </w:tabs>
        <w:ind w:left="2229" w:hanging="180"/>
      </w:pPr>
      <w:rPr>
        <w:rFonts w:cs="Times New Roman"/>
      </w:rPr>
    </w:lvl>
    <w:lvl w:ilvl="3" w:tplc="0415000F" w:tentative="1">
      <w:start w:val="1"/>
      <w:numFmt w:val="decimal"/>
      <w:lvlText w:val="%4."/>
      <w:lvlJc w:val="left"/>
      <w:pPr>
        <w:tabs>
          <w:tab w:val="num" w:pos="2949"/>
        </w:tabs>
        <w:ind w:left="2949" w:hanging="360"/>
      </w:pPr>
      <w:rPr>
        <w:rFonts w:cs="Times New Roman"/>
      </w:rPr>
    </w:lvl>
    <w:lvl w:ilvl="4" w:tplc="04150019" w:tentative="1">
      <w:start w:val="1"/>
      <w:numFmt w:val="lowerLetter"/>
      <w:lvlText w:val="%5."/>
      <w:lvlJc w:val="left"/>
      <w:pPr>
        <w:tabs>
          <w:tab w:val="num" w:pos="3669"/>
        </w:tabs>
        <w:ind w:left="3669" w:hanging="360"/>
      </w:pPr>
      <w:rPr>
        <w:rFonts w:cs="Times New Roman"/>
      </w:rPr>
    </w:lvl>
    <w:lvl w:ilvl="5" w:tplc="0415001B" w:tentative="1">
      <w:start w:val="1"/>
      <w:numFmt w:val="lowerRoman"/>
      <w:lvlText w:val="%6."/>
      <w:lvlJc w:val="right"/>
      <w:pPr>
        <w:tabs>
          <w:tab w:val="num" w:pos="4389"/>
        </w:tabs>
        <w:ind w:left="4389" w:hanging="180"/>
      </w:pPr>
      <w:rPr>
        <w:rFonts w:cs="Times New Roman"/>
      </w:rPr>
    </w:lvl>
    <w:lvl w:ilvl="6" w:tplc="0415000F" w:tentative="1">
      <w:start w:val="1"/>
      <w:numFmt w:val="decimal"/>
      <w:lvlText w:val="%7."/>
      <w:lvlJc w:val="left"/>
      <w:pPr>
        <w:tabs>
          <w:tab w:val="num" w:pos="5109"/>
        </w:tabs>
        <w:ind w:left="5109" w:hanging="360"/>
      </w:pPr>
      <w:rPr>
        <w:rFonts w:cs="Times New Roman"/>
      </w:rPr>
    </w:lvl>
    <w:lvl w:ilvl="7" w:tplc="04150019" w:tentative="1">
      <w:start w:val="1"/>
      <w:numFmt w:val="lowerLetter"/>
      <w:lvlText w:val="%8."/>
      <w:lvlJc w:val="left"/>
      <w:pPr>
        <w:tabs>
          <w:tab w:val="num" w:pos="5829"/>
        </w:tabs>
        <w:ind w:left="5829" w:hanging="360"/>
      </w:pPr>
      <w:rPr>
        <w:rFonts w:cs="Times New Roman"/>
      </w:rPr>
    </w:lvl>
    <w:lvl w:ilvl="8" w:tplc="0415001B" w:tentative="1">
      <w:start w:val="1"/>
      <w:numFmt w:val="lowerRoman"/>
      <w:lvlText w:val="%9."/>
      <w:lvlJc w:val="right"/>
      <w:pPr>
        <w:tabs>
          <w:tab w:val="num" w:pos="6549"/>
        </w:tabs>
        <w:ind w:left="6549" w:hanging="180"/>
      </w:pPr>
      <w:rPr>
        <w:rFonts w:cs="Times New Roman"/>
      </w:rPr>
    </w:lvl>
  </w:abstractNum>
  <w:abstractNum w:abstractNumId="20">
    <w:nsid w:val="387D4B6D"/>
    <w:multiLevelType w:val="hybridMultilevel"/>
    <w:tmpl w:val="AA68FAA6"/>
    <w:name w:val="WW8Num7323232224"/>
    <w:lvl w:ilvl="0" w:tplc="8028F94E">
      <w:start w:val="1"/>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3AD3610A"/>
    <w:multiLevelType w:val="hybridMultilevel"/>
    <w:tmpl w:val="F800E32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697DBE"/>
    <w:multiLevelType w:val="hybridMultilevel"/>
    <w:tmpl w:val="987EACF4"/>
    <w:name w:val="WW8Num7323223"/>
    <w:lvl w:ilvl="0" w:tplc="BEBE1A04">
      <w:start w:val="1"/>
      <w:numFmt w:val="lowerLetter"/>
      <w:lvlText w:val="%1)"/>
      <w:lvlJc w:val="left"/>
      <w:pPr>
        <w:tabs>
          <w:tab w:val="num" w:pos="1065"/>
        </w:tabs>
        <w:ind w:left="1065" w:hanging="357"/>
      </w:pPr>
      <w:rPr>
        <w:rFonts w:ascii="Arial" w:hAnsi="Arial" w:cs="Arial" w:hint="default"/>
        <w:sz w:val="20"/>
        <w:szCs w:val="20"/>
      </w:rPr>
    </w:lvl>
    <w:lvl w:ilvl="1" w:tplc="04150019" w:tentative="1">
      <w:start w:val="1"/>
      <w:numFmt w:val="lowerLetter"/>
      <w:lvlText w:val="%2."/>
      <w:lvlJc w:val="left"/>
      <w:pPr>
        <w:tabs>
          <w:tab w:val="num" w:pos="1791"/>
        </w:tabs>
        <w:ind w:left="1791" w:hanging="360"/>
      </w:pPr>
      <w:rPr>
        <w:rFonts w:cs="Times New Roman"/>
      </w:rPr>
    </w:lvl>
    <w:lvl w:ilvl="2" w:tplc="0415001B" w:tentative="1">
      <w:start w:val="1"/>
      <w:numFmt w:val="lowerRoman"/>
      <w:lvlText w:val="%3."/>
      <w:lvlJc w:val="right"/>
      <w:pPr>
        <w:tabs>
          <w:tab w:val="num" w:pos="2511"/>
        </w:tabs>
        <w:ind w:left="2511" w:hanging="180"/>
      </w:pPr>
      <w:rPr>
        <w:rFonts w:cs="Times New Roman"/>
      </w:rPr>
    </w:lvl>
    <w:lvl w:ilvl="3" w:tplc="0415000F" w:tentative="1">
      <w:start w:val="1"/>
      <w:numFmt w:val="decimal"/>
      <w:lvlText w:val="%4."/>
      <w:lvlJc w:val="left"/>
      <w:pPr>
        <w:tabs>
          <w:tab w:val="num" w:pos="3231"/>
        </w:tabs>
        <w:ind w:left="3231" w:hanging="360"/>
      </w:pPr>
      <w:rPr>
        <w:rFonts w:cs="Times New Roman"/>
      </w:rPr>
    </w:lvl>
    <w:lvl w:ilvl="4" w:tplc="04150019" w:tentative="1">
      <w:start w:val="1"/>
      <w:numFmt w:val="lowerLetter"/>
      <w:lvlText w:val="%5."/>
      <w:lvlJc w:val="left"/>
      <w:pPr>
        <w:tabs>
          <w:tab w:val="num" w:pos="3951"/>
        </w:tabs>
        <w:ind w:left="3951" w:hanging="360"/>
      </w:pPr>
      <w:rPr>
        <w:rFonts w:cs="Times New Roman"/>
      </w:rPr>
    </w:lvl>
    <w:lvl w:ilvl="5" w:tplc="0415001B" w:tentative="1">
      <w:start w:val="1"/>
      <w:numFmt w:val="lowerRoman"/>
      <w:lvlText w:val="%6."/>
      <w:lvlJc w:val="right"/>
      <w:pPr>
        <w:tabs>
          <w:tab w:val="num" w:pos="4671"/>
        </w:tabs>
        <w:ind w:left="4671" w:hanging="180"/>
      </w:pPr>
      <w:rPr>
        <w:rFonts w:cs="Times New Roman"/>
      </w:rPr>
    </w:lvl>
    <w:lvl w:ilvl="6" w:tplc="0415000F" w:tentative="1">
      <w:start w:val="1"/>
      <w:numFmt w:val="decimal"/>
      <w:lvlText w:val="%7."/>
      <w:lvlJc w:val="left"/>
      <w:pPr>
        <w:tabs>
          <w:tab w:val="num" w:pos="5391"/>
        </w:tabs>
        <w:ind w:left="5391" w:hanging="360"/>
      </w:pPr>
      <w:rPr>
        <w:rFonts w:cs="Times New Roman"/>
      </w:rPr>
    </w:lvl>
    <w:lvl w:ilvl="7" w:tplc="04150019" w:tentative="1">
      <w:start w:val="1"/>
      <w:numFmt w:val="lowerLetter"/>
      <w:lvlText w:val="%8."/>
      <w:lvlJc w:val="left"/>
      <w:pPr>
        <w:tabs>
          <w:tab w:val="num" w:pos="6111"/>
        </w:tabs>
        <w:ind w:left="6111" w:hanging="360"/>
      </w:pPr>
      <w:rPr>
        <w:rFonts w:cs="Times New Roman"/>
      </w:rPr>
    </w:lvl>
    <w:lvl w:ilvl="8" w:tplc="0415001B" w:tentative="1">
      <w:start w:val="1"/>
      <w:numFmt w:val="lowerRoman"/>
      <w:lvlText w:val="%9."/>
      <w:lvlJc w:val="right"/>
      <w:pPr>
        <w:tabs>
          <w:tab w:val="num" w:pos="6831"/>
        </w:tabs>
        <w:ind w:left="6831" w:hanging="180"/>
      </w:pPr>
      <w:rPr>
        <w:rFonts w:cs="Times New Roman"/>
      </w:rPr>
    </w:lvl>
  </w:abstractNum>
  <w:abstractNum w:abstractNumId="23">
    <w:nsid w:val="3C7B7D9B"/>
    <w:multiLevelType w:val="hybridMultilevel"/>
    <w:tmpl w:val="37C25FB2"/>
    <w:lvl w:ilvl="0" w:tplc="8CDC5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65672F"/>
    <w:multiLevelType w:val="hybridMultilevel"/>
    <w:tmpl w:val="9D66E7CC"/>
    <w:name w:val="WW8Num73232252"/>
    <w:lvl w:ilvl="0" w:tplc="ADE4B6C4">
      <w:start w:val="5"/>
      <w:numFmt w:val="lowerLetter"/>
      <w:lvlText w:val="%1)"/>
      <w:lvlJc w:val="left"/>
      <w:pPr>
        <w:tabs>
          <w:tab w:val="num" w:pos="1071"/>
        </w:tabs>
        <w:ind w:left="1071" w:hanging="357"/>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D934BA1"/>
    <w:multiLevelType w:val="singleLevel"/>
    <w:tmpl w:val="22C06D00"/>
    <w:lvl w:ilvl="0">
      <w:start w:val="1"/>
      <w:numFmt w:val="decimal"/>
      <w:lvlText w:val="%1."/>
      <w:lvlJc w:val="left"/>
      <w:pPr>
        <w:tabs>
          <w:tab w:val="num" w:pos="360"/>
        </w:tabs>
        <w:ind w:left="360" w:hanging="360"/>
      </w:pPr>
      <w:rPr>
        <w:rFonts w:cs="Times New Roman"/>
        <w:b w:val="0"/>
        <w:color w:val="auto"/>
      </w:rPr>
    </w:lvl>
  </w:abstractNum>
  <w:abstractNum w:abstractNumId="26">
    <w:nsid w:val="517B2481"/>
    <w:multiLevelType w:val="hybridMultilevel"/>
    <w:tmpl w:val="A41E8666"/>
    <w:lvl w:ilvl="0" w:tplc="A10A7874">
      <w:start w:val="2"/>
      <w:numFmt w:val="decimal"/>
      <w:lvlText w:val="%1."/>
      <w:lvlJc w:val="left"/>
      <w:pPr>
        <w:tabs>
          <w:tab w:val="num" w:pos="360"/>
        </w:tabs>
        <w:ind w:left="360" w:hanging="360"/>
      </w:pPr>
      <w:rPr>
        <w:rFonts w:cs="Times New Roman" w:hint="default"/>
        <w:b w:val="0"/>
        <w:i w:val="0"/>
        <w:color w:val="auto"/>
        <w:sz w:val="20"/>
        <w:szCs w:val="20"/>
      </w:rPr>
    </w:lvl>
    <w:lvl w:ilvl="1" w:tplc="D2824272">
      <w:start w:val="1"/>
      <w:numFmt w:val="decimal"/>
      <w:lvlText w:val="%2)"/>
      <w:lvlJc w:val="left"/>
      <w:pPr>
        <w:tabs>
          <w:tab w:val="num" w:pos="1440"/>
        </w:tabs>
        <w:ind w:left="1440" w:hanging="360"/>
      </w:pPr>
      <w:rPr>
        <w:rFonts w:cs="Times New Roman" w:hint="default"/>
        <w:b w:val="0"/>
        <w:i w:val="0"/>
        <w:color w:val="auto"/>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51FA1E6B"/>
    <w:multiLevelType w:val="hybridMultilevel"/>
    <w:tmpl w:val="78860A66"/>
    <w:lvl w:ilvl="0" w:tplc="FFFFFFFF">
      <w:start w:val="1"/>
      <w:numFmt w:val="upperRoman"/>
      <w:pStyle w:val="Listapunktowana3"/>
      <w:lvlText w:val="%1."/>
      <w:lvlJc w:val="left"/>
      <w:pPr>
        <w:tabs>
          <w:tab w:val="num" w:pos="1146"/>
        </w:tabs>
        <w:ind w:left="1146" w:hanging="720"/>
      </w:pPr>
      <w:rPr>
        <w:rFonts w:cs="Times New Roman" w:hint="default"/>
        <w:b/>
      </w:rPr>
    </w:lvl>
    <w:lvl w:ilvl="1" w:tplc="0415000F">
      <w:start w:val="1"/>
      <w:numFmt w:val="decimal"/>
      <w:lvlText w:val="%2."/>
      <w:lvlJc w:val="left"/>
      <w:pPr>
        <w:tabs>
          <w:tab w:val="num" w:pos="1440"/>
        </w:tabs>
        <w:ind w:left="1440" w:hanging="360"/>
      </w:pPr>
      <w:rPr>
        <w:b w:val="0"/>
        <w:color w:val="auto"/>
      </w:rPr>
    </w:lvl>
    <w:lvl w:ilvl="2" w:tplc="FFFFFFFF">
      <w:start w:val="2"/>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1211"/>
        </w:tabs>
        <w:ind w:left="1211" w:hanging="360"/>
      </w:pPr>
      <w:rPr>
        <w:rFonts w:cs="Times New Roman" w:hint="default"/>
      </w:rPr>
    </w:lvl>
    <w:lvl w:ilvl="4" w:tplc="FFFFFFFF">
      <w:start w:val="1"/>
      <w:numFmt w:val="decimal"/>
      <w:lvlText w:val="%5)"/>
      <w:lvlJc w:val="left"/>
      <w:pPr>
        <w:tabs>
          <w:tab w:val="num" w:pos="4335"/>
        </w:tabs>
        <w:ind w:left="4335" w:hanging="1095"/>
      </w:pPr>
      <w:rPr>
        <w:rFonts w:cs="Times New Roman" w:hint="default"/>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52401A02"/>
    <w:multiLevelType w:val="hybridMultilevel"/>
    <w:tmpl w:val="D2045B12"/>
    <w:name w:val="WW8Num73232"/>
    <w:lvl w:ilvl="0" w:tplc="A7945524">
      <w:start w:val="1"/>
      <w:numFmt w:val="decimal"/>
      <w:lvlText w:val="%1)"/>
      <w:lvlJc w:val="left"/>
      <w:pPr>
        <w:tabs>
          <w:tab w:val="num" w:pos="714"/>
        </w:tabs>
        <w:ind w:left="714" w:hanging="357"/>
      </w:pPr>
      <w:rPr>
        <w:rFonts w:cs="Times New Roman" w:hint="default"/>
        <w:b w:val="0"/>
        <w:i w:val="0"/>
        <w:color w:val="auto"/>
        <w:sz w:val="20"/>
        <w:szCs w:val="20"/>
      </w:rPr>
    </w:lvl>
    <w:lvl w:ilvl="1" w:tplc="31723494">
      <w:start w:val="3"/>
      <w:numFmt w:val="decimal"/>
      <w:lvlText w:val="%2."/>
      <w:lvlJc w:val="left"/>
      <w:pPr>
        <w:tabs>
          <w:tab w:val="num" w:pos="499"/>
        </w:tabs>
        <w:ind w:left="499" w:hanging="357"/>
      </w:pPr>
      <w:rPr>
        <w:rFonts w:cs="Times New Roman" w:hint="default"/>
        <w:b w:val="0"/>
        <w:i w:val="0"/>
        <w:color w:val="auto"/>
        <w:sz w:val="20"/>
        <w:szCs w:val="20"/>
      </w:rPr>
    </w:lvl>
    <w:lvl w:ilvl="2" w:tplc="DD6E4C26">
      <w:start w:val="1"/>
      <w:numFmt w:val="decimal"/>
      <w:lvlText w:val="%3)"/>
      <w:lvlJc w:val="left"/>
      <w:pPr>
        <w:tabs>
          <w:tab w:val="num" w:pos="2337"/>
        </w:tabs>
        <w:ind w:left="2337" w:hanging="357"/>
      </w:pPr>
      <w:rPr>
        <w:rFonts w:cs="Times New Roman" w:hint="default"/>
        <w:b w:val="0"/>
        <w:i w:val="0"/>
        <w:sz w:val="24"/>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5519798D"/>
    <w:multiLevelType w:val="singleLevel"/>
    <w:tmpl w:val="88C22098"/>
    <w:lvl w:ilvl="0">
      <w:start w:val="1"/>
      <w:numFmt w:val="decimal"/>
      <w:lvlText w:val="%1."/>
      <w:lvlJc w:val="left"/>
      <w:pPr>
        <w:tabs>
          <w:tab w:val="num" w:pos="360"/>
        </w:tabs>
        <w:ind w:left="360" w:hanging="360"/>
      </w:pPr>
      <w:rPr>
        <w:rFonts w:cs="Times New Roman"/>
      </w:rPr>
    </w:lvl>
  </w:abstractNum>
  <w:abstractNum w:abstractNumId="30">
    <w:nsid w:val="5AD44D99"/>
    <w:multiLevelType w:val="hybridMultilevel"/>
    <w:tmpl w:val="C180D0A0"/>
    <w:lvl w:ilvl="0" w:tplc="43D24F08">
      <w:start w:val="1"/>
      <w:numFmt w:val="decimal"/>
      <w:lvlText w:val="%1."/>
      <w:lvlJc w:val="left"/>
      <w:pPr>
        <w:tabs>
          <w:tab w:val="num" w:pos="360"/>
        </w:tabs>
        <w:ind w:left="360" w:hanging="360"/>
      </w:pPr>
      <w:rPr>
        <w:rFonts w:cs="Times New Roman" w:hint="default"/>
        <w:b w:val="0"/>
        <w:i w:val="0"/>
        <w:color w:val="auto"/>
        <w:sz w:val="20"/>
        <w:szCs w:val="20"/>
      </w:rPr>
    </w:lvl>
    <w:lvl w:ilvl="1" w:tplc="A6B26816">
      <w:start w:val="1"/>
      <w:numFmt w:val="decimal"/>
      <w:lvlText w:val="%2)"/>
      <w:lvlJc w:val="left"/>
      <w:pPr>
        <w:tabs>
          <w:tab w:val="num" w:pos="1017"/>
        </w:tabs>
        <w:ind w:left="1017" w:hanging="357"/>
      </w:pPr>
      <w:rPr>
        <w:rFonts w:cs="Times New Roman" w:hint="default"/>
        <w:b w:val="0"/>
        <w:i w:val="0"/>
        <w:color w:val="auto"/>
        <w:sz w:val="24"/>
        <w:szCs w:val="24"/>
      </w:rPr>
    </w:lvl>
    <w:lvl w:ilvl="2" w:tplc="0415001B" w:tentative="1">
      <w:start w:val="1"/>
      <w:numFmt w:val="lowerRoman"/>
      <w:lvlText w:val="%3."/>
      <w:lvlJc w:val="right"/>
      <w:pPr>
        <w:tabs>
          <w:tab w:val="num" w:pos="1740"/>
        </w:tabs>
        <w:ind w:left="1740" w:hanging="180"/>
      </w:pPr>
      <w:rPr>
        <w:rFonts w:cs="Times New Roman"/>
      </w:rPr>
    </w:lvl>
    <w:lvl w:ilvl="3" w:tplc="0415000F" w:tentative="1">
      <w:start w:val="1"/>
      <w:numFmt w:val="decimal"/>
      <w:lvlText w:val="%4."/>
      <w:lvlJc w:val="left"/>
      <w:pPr>
        <w:tabs>
          <w:tab w:val="num" w:pos="2460"/>
        </w:tabs>
        <w:ind w:left="2460" w:hanging="360"/>
      </w:pPr>
      <w:rPr>
        <w:rFonts w:cs="Times New Roman"/>
      </w:rPr>
    </w:lvl>
    <w:lvl w:ilvl="4" w:tplc="04150019" w:tentative="1">
      <w:start w:val="1"/>
      <w:numFmt w:val="lowerLetter"/>
      <w:lvlText w:val="%5."/>
      <w:lvlJc w:val="left"/>
      <w:pPr>
        <w:tabs>
          <w:tab w:val="num" w:pos="3180"/>
        </w:tabs>
        <w:ind w:left="3180" w:hanging="360"/>
      </w:pPr>
      <w:rPr>
        <w:rFonts w:cs="Times New Roman"/>
      </w:rPr>
    </w:lvl>
    <w:lvl w:ilvl="5" w:tplc="0415001B" w:tentative="1">
      <w:start w:val="1"/>
      <w:numFmt w:val="lowerRoman"/>
      <w:lvlText w:val="%6."/>
      <w:lvlJc w:val="right"/>
      <w:pPr>
        <w:tabs>
          <w:tab w:val="num" w:pos="3900"/>
        </w:tabs>
        <w:ind w:left="3900" w:hanging="180"/>
      </w:pPr>
      <w:rPr>
        <w:rFonts w:cs="Times New Roman"/>
      </w:rPr>
    </w:lvl>
    <w:lvl w:ilvl="6" w:tplc="0415000F" w:tentative="1">
      <w:start w:val="1"/>
      <w:numFmt w:val="decimal"/>
      <w:lvlText w:val="%7."/>
      <w:lvlJc w:val="left"/>
      <w:pPr>
        <w:tabs>
          <w:tab w:val="num" w:pos="4620"/>
        </w:tabs>
        <w:ind w:left="4620" w:hanging="360"/>
      </w:pPr>
      <w:rPr>
        <w:rFonts w:cs="Times New Roman"/>
      </w:rPr>
    </w:lvl>
    <w:lvl w:ilvl="7" w:tplc="04150019" w:tentative="1">
      <w:start w:val="1"/>
      <w:numFmt w:val="lowerLetter"/>
      <w:lvlText w:val="%8."/>
      <w:lvlJc w:val="left"/>
      <w:pPr>
        <w:tabs>
          <w:tab w:val="num" w:pos="5340"/>
        </w:tabs>
        <w:ind w:left="5340" w:hanging="360"/>
      </w:pPr>
      <w:rPr>
        <w:rFonts w:cs="Times New Roman"/>
      </w:rPr>
    </w:lvl>
    <w:lvl w:ilvl="8" w:tplc="0415001B" w:tentative="1">
      <w:start w:val="1"/>
      <w:numFmt w:val="lowerRoman"/>
      <w:lvlText w:val="%9."/>
      <w:lvlJc w:val="right"/>
      <w:pPr>
        <w:tabs>
          <w:tab w:val="num" w:pos="6060"/>
        </w:tabs>
        <w:ind w:left="6060" w:hanging="180"/>
      </w:pPr>
      <w:rPr>
        <w:rFonts w:cs="Times New Roman"/>
      </w:rPr>
    </w:lvl>
  </w:abstractNum>
  <w:abstractNum w:abstractNumId="31">
    <w:nsid w:val="5C8939DF"/>
    <w:multiLevelType w:val="multilevel"/>
    <w:tmpl w:val="BAE20F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5E551FCF"/>
    <w:multiLevelType w:val="hybridMultilevel"/>
    <w:tmpl w:val="40BE1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0BB229D"/>
    <w:multiLevelType w:val="hybridMultilevel"/>
    <w:tmpl w:val="1F06AC2A"/>
    <w:lvl w:ilvl="0" w:tplc="5608D0E6">
      <w:start w:val="1"/>
      <w:numFmt w:val="decimal"/>
      <w:lvlText w:val="%1)"/>
      <w:lvlJc w:val="left"/>
      <w:pPr>
        <w:tabs>
          <w:tab w:val="num" w:pos="717"/>
        </w:tabs>
        <w:ind w:left="717" w:hanging="357"/>
      </w:pPr>
      <w:rPr>
        <w:rFonts w:cs="Times New Roman" w:hint="default"/>
        <w:b w:val="0"/>
        <w:i w:val="0"/>
      </w:rPr>
    </w:lvl>
    <w:lvl w:ilvl="1" w:tplc="6FC8AB4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68606A4B"/>
    <w:multiLevelType w:val="hybridMultilevel"/>
    <w:tmpl w:val="17F8FD3C"/>
    <w:name w:val="WW8Num732"/>
    <w:lvl w:ilvl="0" w:tplc="FA567A24">
      <w:start w:val="8"/>
      <w:numFmt w:val="decimal"/>
      <w:lvlText w:val="%1."/>
      <w:lvlJc w:val="left"/>
      <w:pPr>
        <w:tabs>
          <w:tab w:val="num" w:pos="357"/>
        </w:tabs>
        <w:ind w:left="357" w:hanging="357"/>
      </w:pPr>
      <w:rPr>
        <w:rFonts w:cs="Times New Roman" w:hint="default"/>
        <w:b w:val="0"/>
        <w:i w:val="0"/>
      </w:rPr>
    </w:lvl>
    <w:lvl w:ilvl="1" w:tplc="05722AD4" w:tentative="1">
      <w:start w:val="1"/>
      <w:numFmt w:val="lowerLetter"/>
      <w:lvlText w:val="%2."/>
      <w:lvlJc w:val="left"/>
      <w:pPr>
        <w:tabs>
          <w:tab w:val="num" w:pos="1083"/>
        </w:tabs>
        <w:ind w:left="1083" w:hanging="360"/>
      </w:pPr>
      <w:rPr>
        <w:rFonts w:cs="Times New Roman"/>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35">
    <w:nsid w:val="69D31FBC"/>
    <w:multiLevelType w:val="multilevel"/>
    <w:tmpl w:val="5D84256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6BE27A65"/>
    <w:multiLevelType w:val="multilevel"/>
    <w:tmpl w:val="A164FB6A"/>
    <w:name w:val="WW8Num7323232222"/>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
    <w:nsid w:val="6D1E65DA"/>
    <w:multiLevelType w:val="hybridMultilevel"/>
    <w:tmpl w:val="5AEC7426"/>
    <w:name w:val="WW8Num7323233"/>
    <w:lvl w:ilvl="0" w:tplc="F1E0BA4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6FF255B2"/>
    <w:multiLevelType w:val="hybridMultilevel"/>
    <w:tmpl w:val="7FFA3032"/>
    <w:name w:val="WW8Num7323235"/>
    <w:lvl w:ilvl="0" w:tplc="27C05CAE">
      <w:start w:val="1"/>
      <w:numFmt w:val="decimal"/>
      <w:lvlText w:val="%1)"/>
      <w:lvlJc w:val="left"/>
      <w:pPr>
        <w:ind w:left="720" w:hanging="360"/>
      </w:pPr>
      <w:rPr>
        <w:rFonts w:hint="default"/>
      </w:rPr>
    </w:lvl>
    <w:lvl w:ilvl="1" w:tplc="F5C412F4"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253348E"/>
    <w:multiLevelType w:val="hybridMultilevel"/>
    <w:tmpl w:val="C9846A2E"/>
    <w:name w:val="WW8Num73232322242"/>
    <w:lvl w:ilvl="0" w:tplc="8028F94E">
      <w:start w:val="1"/>
      <w:numFmt w:val="lowerLetter"/>
      <w:lvlText w:val="%1)"/>
      <w:lvlJc w:val="left"/>
      <w:pPr>
        <w:ind w:left="720" w:hanging="360"/>
      </w:pPr>
      <w:rPr>
        <w:rFonts w:ascii="Arial" w:hAnsi="Arial" w:hint="default"/>
        <w:b w:val="0"/>
        <w:bCs w:val="0"/>
        <w:i w:val="0"/>
        <w:iCs w:val="0"/>
        <w:color w:val="000000"/>
        <w:sz w:val="20"/>
        <w:szCs w:val="24"/>
      </w:rPr>
    </w:lvl>
    <w:lvl w:ilvl="1" w:tplc="04150019">
      <w:start w:val="1"/>
      <w:numFmt w:val="decimal"/>
      <w:lvlText w:val="%2)"/>
      <w:lvlJc w:val="left"/>
      <w:pPr>
        <w:ind w:left="1440" w:hanging="360"/>
      </w:pPr>
      <w:rPr>
        <w:rFonts w:ascii="Arial" w:hAnsi="Arial" w:cs="Times New Roman" w:hint="default"/>
        <w:b w:val="0"/>
        <w:bCs w:val="0"/>
        <w:i w:val="0"/>
        <w:iCs w:val="0"/>
        <w:color w:val="auto"/>
        <w:sz w:val="20"/>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125268"/>
    <w:multiLevelType w:val="hybridMultilevel"/>
    <w:tmpl w:val="224631F4"/>
    <w:name w:val="WW8Num7323225"/>
    <w:lvl w:ilvl="0" w:tplc="9E28EAFE">
      <w:start w:val="1"/>
      <w:numFmt w:val="decimal"/>
      <w:lvlText w:val="%1."/>
      <w:lvlJc w:val="left"/>
      <w:pPr>
        <w:tabs>
          <w:tab w:val="num" w:pos="360"/>
        </w:tabs>
        <w:ind w:left="360" w:hanging="360"/>
      </w:pPr>
      <w:rPr>
        <w:rFonts w:cs="Times New Roman" w:hint="default"/>
        <w:b w:val="0"/>
        <w:i w:val="0"/>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2"/>
      <w:numFmt w:val="lowerLetter"/>
      <w:lvlText w:val="%3)"/>
      <w:lvlJc w:val="left"/>
      <w:pPr>
        <w:tabs>
          <w:tab w:val="num" w:pos="2338"/>
        </w:tabs>
        <w:ind w:left="2338" w:hanging="358"/>
      </w:pPr>
      <w:rPr>
        <w:rFonts w:cs="Times New Roman" w:hint="default"/>
        <w:b w:val="0"/>
        <w:i w:val="0"/>
        <w:sz w:val="24"/>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F8B3AE5"/>
    <w:multiLevelType w:val="hybridMultilevel"/>
    <w:tmpl w:val="4F1C5362"/>
    <w:name w:val="WW8Num732324"/>
    <w:lvl w:ilvl="0" w:tplc="CE32CF78">
      <w:start w:val="1"/>
      <w:numFmt w:val="decimal"/>
      <w:lvlText w:val="%1)"/>
      <w:lvlJc w:val="left"/>
      <w:pPr>
        <w:tabs>
          <w:tab w:val="num" w:pos="357"/>
        </w:tabs>
        <w:ind w:left="357" w:hanging="357"/>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7FD9029A"/>
    <w:multiLevelType w:val="hybridMultilevel"/>
    <w:tmpl w:val="EC680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3"/>
  </w:num>
  <w:num w:numId="3">
    <w:abstractNumId w:val="14"/>
  </w:num>
  <w:num w:numId="4">
    <w:abstractNumId w:val="30"/>
  </w:num>
  <w:num w:numId="5">
    <w:abstractNumId w:val="40"/>
  </w:num>
  <w:num w:numId="6">
    <w:abstractNumId w:val="41"/>
  </w:num>
  <w:num w:numId="7">
    <w:abstractNumId w:val="26"/>
  </w:num>
  <w:num w:numId="8">
    <w:abstractNumId w:val="29"/>
  </w:num>
  <w:num w:numId="9">
    <w:abstractNumId w:val="8"/>
  </w:num>
  <w:num w:numId="10">
    <w:abstractNumId w:val="21"/>
  </w:num>
  <w:num w:numId="11">
    <w:abstractNumId w:val="23"/>
  </w:num>
  <w:num w:numId="12">
    <w:abstractNumId w:val="42"/>
  </w:num>
  <w:num w:numId="13">
    <w:abstractNumId w:val="18"/>
  </w:num>
  <w:num w:numId="14">
    <w:abstractNumId w:val="32"/>
  </w:num>
  <w:num w:numId="15">
    <w:abstractNumId w:val="1"/>
  </w:num>
  <w:num w:numId="16">
    <w:abstractNumId w:val="27"/>
  </w:num>
  <w:num w:numId="17">
    <w:abstractNumId w:val="4"/>
  </w:num>
  <w:num w:numId="18">
    <w:abstractNumId w:val="3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A7FD7"/>
    <w:rsid w:val="00000D2C"/>
    <w:rsid w:val="000012E3"/>
    <w:rsid w:val="00002EF3"/>
    <w:rsid w:val="00003F17"/>
    <w:rsid w:val="00005079"/>
    <w:rsid w:val="000058F4"/>
    <w:rsid w:val="00005E4A"/>
    <w:rsid w:val="00006404"/>
    <w:rsid w:val="00006DD0"/>
    <w:rsid w:val="00007318"/>
    <w:rsid w:val="0000777D"/>
    <w:rsid w:val="00007CF2"/>
    <w:rsid w:val="00010F89"/>
    <w:rsid w:val="000114CC"/>
    <w:rsid w:val="00012899"/>
    <w:rsid w:val="00012DE7"/>
    <w:rsid w:val="0001415F"/>
    <w:rsid w:val="00014580"/>
    <w:rsid w:val="000145C2"/>
    <w:rsid w:val="00014805"/>
    <w:rsid w:val="00014A2D"/>
    <w:rsid w:val="000152AE"/>
    <w:rsid w:val="000166E7"/>
    <w:rsid w:val="00017A40"/>
    <w:rsid w:val="00017D1E"/>
    <w:rsid w:val="00017EB1"/>
    <w:rsid w:val="0002058C"/>
    <w:rsid w:val="0002072E"/>
    <w:rsid w:val="0002133A"/>
    <w:rsid w:val="00021402"/>
    <w:rsid w:val="0002145C"/>
    <w:rsid w:val="000232DB"/>
    <w:rsid w:val="0002614A"/>
    <w:rsid w:val="000265D1"/>
    <w:rsid w:val="00026762"/>
    <w:rsid w:val="000320DF"/>
    <w:rsid w:val="00033216"/>
    <w:rsid w:val="00033EA2"/>
    <w:rsid w:val="000341CE"/>
    <w:rsid w:val="0003436A"/>
    <w:rsid w:val="0003581C"/>
    <w:rsid w:val="00035D87"/>
    <w:rsid w:val="00036FCF"/>
    <w:rsid w:val="00037D94"/>
    <w:rsid w:val="000406B0"/>
    <w:rsid w:val="00040F91"/>
    <w:rsid w:val="00042451"/>
    <w:rsid w:val="00042F36"/>
    <w:rsid w:val="00043538"/>
    <w:rsid w:val="00044EF7"/>
    <w:rsid w:val="00045315"/>
    <w:rsid w:val="00045AD7"/>
    <w:rsid w:val="00046050"/>
    <w:rsid w:val="00046C44"/>
    <w:rsid w:val="00046C87"/>
    <w:rsid w:val="000473D0"/>
    <w:rsid w:val="00047DD3"/>
    <w:rsid w:val="0005152C"/>
    <w:rsid w:val="00054E24"/>
    <w:rsid w:val="000551C2"/>
    <w:rsid w:val="0005622F"/>
    <w:rsid w:val="00056697"/>
    <w:rsid w:val="00057747"/>
    <w:rsid w:val="00061239"/>
    <w:rsid w:val="00061735"/>
    <w:rsid w:val="0006186B"/>
    <w:rsid w:val="00065980"/>
    <w:rsid w:val="00065D9A"/>
    <w:rsid w:val="000668DF"/>
    <w:rsid w:val="000669AB"/>
    <w:rsid w:val="00070898"/>
    <w:rsid w:val="00070CE1"/>
    <w:rsid w:val="00071239"/>
    <w:rsid w:val="00071426"/>
    <w:rsid w:val="00072A9B"/>
    <w:rsid w:val="00072AA1"/>
    <w:rsid w:val="00072D53"/>
    <w:rsid w:val="00072D98"/>
    <w:rsid w:val="00072F1F"/>
    <w:rsid w:val="000733A3"/>
    <w:rsid w:val="000738FA"/>
    <w:rsid w:val="00074318"/>
    <w:rsid w:val="00075DF5"/>
    <w:rsid w:val="00077DB7"/>
    <w:rsid w:val="00081EBE"/>
    <w:rsid w:val="00082D4B"/>
    <w:rsid w:val="00083638"/>
    <w:rsid w:val="00084357"/>
    <w:rsid w:val="00084577"/>
    <w:rsid w:val="000845E5"/>
    <w:rsid w:val="00084911"/>
    <w:rsid w:val="00084F91"/>
    <w:rsid w:val="0008530C"/>
    <w:rsid w:val="000856F6"/>
    <w:rsid w:val="00087800"/>
    <w:rsid w:val="00087B04"/>
    <w:rsid w:val="00090512"/>
    <w:rsid w:val="00090F81"/>
    <w:rsid w:val="00091133"/>
    <w:rsid w:val="00092654"/>
    <w:rsid w:val="00092B56"/>
    <w:rsid w:val="00092FE1"/>
    <w:rsid w:val="000941EB"/>
    <w:rsid w:val="000941F8"/>
    <w:rsid w:val="00094575"/>
    <w:rsid w:val="00094B98"/>
    <w:rsid w:val="00094BFF"/>
    <w:rsid w:val="0009544D"/>
    <w:rsid w:val="000963D2"/>
    <w:rsid w:val="000968FC"/>
    <w:rsid w:val="000978B2"/>
    <w:rsid w:val="000A28A7"/>
    <w:rsid w:val="000A28AF"/>
    <w:rsid w:val="000A3028"/>
    <w:rsid w:val="000A351C"/>
    <w:rsid w:val="000A443F"/>
    <w:rsid w:val="000A4BAF"/>
    <w:rsid w:val="000A5A2D"/>
    <w:rsid w:val="000A5A6E"/>
    <w:rsid w:val="000A69C2"/>
    <w:rsid w:val="000A782D"/>
    <w:rsid w:val="000B013D"/>
    <w:rsid w:val="000B030F"/>
    <w:rsid w:val="000B2454"/>
    <w:rsid w:val="000B4D46"/>
    <w:rsid w:val="000B5B1B"/>
    <w:rsid w:val="000B646E"/>
    <w:rsid w:val="000B7C7E"/>
    <w:rsid w:val="000B7DD1"/>
    <w:rsid w:val="000C1FF7"/>
    <w:rsid w:val="000C357F"/>
    <w:rsid w:val="000C35E6"/>
    <w:rsid w:val="000C38DC"/>
    <w:rsid w:val="000C5B48"/>
    <w:rsid w:val="000C5FAA"/>
    <w:rsid w:val="000C6C98"/>
    <w:rsid w:val="000D1272"/>
    <w:rsid w:val="000D2242"/>
    <w:rsid w:val="000D2E30"/>
    <w:rsid w:val="000D3021"/>
    <w:rsid w:val="000D321A"/>
    <w:rsid w:val="000D3512"/>
    <w:rsid w:val="000D3782"/>
    <w:rsid w:val="000D3BFF"/>
    <w:rsid w:val="000D4DBC"/>
    <w:rsid w:val="000D78F5"/>
    <w:rsid w:val="000E07D3"/>
    <w:rsid w:val="000E3285"/>
    <w:rsid w:val="000E45BB"/>
    <w:rsid w:val="000E5055"/>
    <w:rsid w:val="000E5F89"/>
    <w:rsid w:val="000E606C"/>
    <w:rsid w:val="000E6EBC"/>
    <w:rsid w:val="000E707A"/>
    <w:rsid w:val="000E7CD8"/>
    <w:rsid w:val="000F0AED"/>
    <w:rsid w:val="000F0F4F"/>
    <w:rsid w:val="000F15C9"/>
    <w:rsid w:val="000F1DA9"/>
    <w:rsid w:val="000F3EF8"/>
    <w:rsid w:val="000F6433"/>
    <w:rsid w:val="000F688D"/>
    <w:rsid w:val="000F7026"/>
    <w:rsid w:val="000F7B0B"/>
    <w:rsid w:val="000F7ED5"/>
    <w:rsid w:val="001005BC"/>
    <w:rsid w:val="001016C7"/>
    <w:rsid w:val="00101ED5"/>
    <w:rsid w:val="00103E28"/>
    <w:rsid w:val="001041B1"/>
    <w:rsid w:val="0010592B"/>
    <w:rsid w:val="00106CF1"/>
    <w:rsid w:val="001070B2"/>
    <w:rsid w:val="001070CE"/>
    <w:rsid w:val="001077C6"/>
    <w:rsid w:val="00107808"/>
    <w:rsid w:val="001103E7"/>
    <w:rsid w:val="0011077A"/>
    <w:rsid w:val="00110844"/>
    <w:rsid w:val="00111456"/>
    <w:rsid w:val="00111FE7"/>
    <w:rsid w:val="00112291"/>
    <w:rsid w:val="001130BD"/>
    <w:rsid w:val="00113B10"/>
    <w:rsid w:val="00113B93"/>
    <w:rsid w:val="001157A7"/>
    <w:rsid w:val="001157B8"/>
    <w:rsid w:val="00116FD4"/>
    <w:rsid w:val="00117DBD"/>
    <w:rsid w:val="001201DE"/>
    <w:rsid w:val="00120842"/>
    <w:rsid w:val="001213E3"/>
    <w:rsid w:val="0012191D"/>
    <w:rsid w:val="00122247"/>
    <w:rsid w:val="001240D1"/>
    <w:rsid w:val="00124231"/>
    <w:rsid w:val="00124539"/>
    <w:rsid w:val="00124782"/>
    <w:rsid w:val="00124962"/>
    <w:rsid w:val="00126574"/>
    <w:rsid w:val="00127011"/>
    <w:rsid w:val="001273CB"/>
    <w:rsid w:val="00130D0B"/>
    <w:rsid w:val="001317EF"/>
    <w:rsid w:val="001349AD"/>
    <w:rsid w:val="001351A4"/>
    <w:rsid w:val="001356E4"/>
    <w:rsid w:val="001361C6"/>
    <w:rsid w:val="00136753"/>
    <w:rsid w:val="0013677F"/>
    <w:rsid w:val="001367B0"/>
    <w:rsid w:val="00140F4A"/>
    <w:rsid w:val="001417DF"/>
    <w:rsid w:val="00141BA6"/>
    <w:rsid w:val="00141F60"/>
    <w:rsid w:val="001425EE"/>
    <w:rsid w:val="00142B1E"/>
    <w:rsid w:val="00142EAE"/>
    <w:rsid w:val="001437EC"/>
    <w:rsid w:val="00143DB1"/>
    <w:rsid w:val="00143E9E"/>
    <w:rsid w:val="001441A8"/>
    <w:rsid w:val="001441EA"/>
    <w:rsid w:val="00144443"/>
    <w:rsid w:val="00144667"/>
    <w:rsid w:val="0014506D"/>
    <w:rsid w:val="00145DFC"/>
    <w:rsid w:val="00145F2D"/>
    <w:rsid w:val="00146682"/>
    <w:rsid w:val="001468A9"/>
    <w:rsid w:val="001470FF"/>
    <w:rsid w:val="0014727F"/>
    <w:rsid w:val="00147466"/>
    <w:rsid w:val="00147C32"/>
    <w:rsid w:val="00147F8A"/>
    <w:rsid w:val="00150261"/>
    <w:rsid w:val="0015059C"/>
    <w:rsid w:val="0015085D"/>
    <w:rsid w:val="0015299F"/>
    <w:rsid w:val="0015371A"/>
    <w:rsid w:val="001537C5"/>
    <w:rsid w:val="001539B9"/>
    <w:rsid w:val="00154091"/>
    <w:rsid w:val="00154B4B"/>
    <w:rsid w:val="0015518B"/>
    <w:rsid w:val="00157B5B"/>
    <w:rsid w:val="00157CD6"/>
    <w:rsid w:val="00160F73"/>
    <w:rsid w:val="0016179D"/>
    <w:rsid w:val="001656E8"/>
    <w:rsid w:val="001665CE"/>
    <w:rsid w:val="001700E6"/>
    <w:rsid w:val="001705FC"/>
    <w:rsid w:val="001711E4"/>
    <w:rsid w:val="00171EC9"/>
    <w:rsid w:val="00171F13"/>
    <w:rsid w:val="00171F2E"/>
    <w:rsid w:val="00174383"/>
    <w:rsid w:val="00174EA2"/>
    <w:rsid w:val="0017506F"/>
    <w:rsid w:val="00175C30"/>
    <w:rsid w:val="00175FE1"/>
    <w:rsid w:val="00177778"/>
    <w:rsid w:val="00177AB3"/>
    <w:rsid w:val="001810CA"/>
    <w:rsid w:val="00181696"/>
    <w:rsid w:val="00181E9B"/>
    <w:rsid w:val="001823F0"/>
    <w:rsid w:val="00182509"/>
    <w:rsid w:val="001825DB"/>
    <w:rsid w:val="001831AE"/>
    <w:rsid w:val="001831F3"/>
    <w:rsid w:val="00183C25"/>
    <w:rsid w:val="00183E34"/>
    <w:rsid w:val="00184E77"/>
    <w:rsid w:val="0018603F"/>
    <w:rsid w:val="00186903"/>
    <w:rsid w:val="001905CD"/>
    <w:rsid w:val="001925D1"/>
    <w:rsid w:val="001936E4"/>
    <w:rsid w:val="00195579"/>
    <w:rsid w:val="00195D07"/>
    <w:rsid w:val="00196029"/>
    <w:rsid w:val="0019602D"/>
    <w:rsid w:val="001A019C"/>
    <w:rsid w:val="001A0553"/>
    <w:rsid w:val="001A0D60"/>
    <w:rsid w:val="001A1C98"/>
    <w:rsid w:val="001A23C0"/>
    <w:rsid w:val="001A2A59"/>
    <w:rsid w:val="001A2FFC"/>
    <w:rsid w:val="001A39B1"/>
    <w:rsid w:val="001A4CDB"/>
    <w:rsid w:val="001A4F05"/>
    <w:rsid w:val="001A5F77"/>
    <w:rsid w:val="001A6D14"/>
    <w:rsid w:val="001A701F"/>
    <w:rsid w:val="001A7D45"/>
    <w:rsid w:val="001B278E"/>
    <w:rsid w:val="001B2D52"/>
    <w:rsid w:val="001B37AA"/>
    <w:rsid w:val="001B3BDF"/>
    <w:rsid w:val="001B3C6C"/>
    <w:rsid w:val="001B4D67"/>
    <w:rsid w:val="001B549D"/>
    <w:rsid w:val="001B59A4"/>
    <w:rsid w:val="001B5A84"/>
    <w:rsid w:val="001B6912"/>
    <w:rsid w:val="001B7123"/>
    <w:rsid w:val="001B7229"/>
    <w:rsid w:val="001C09A7"/>
    <w:rsid w:val="001C1792"/>
    <w:rsid w:val="001C2035"/>
    <w:rsid w:val="001C2773"/>
    <w:rsid w:val="001C3CDB"/>
    <w:rsid w:val="001C42BA"/>
    <w:rsid w:val="001C4C4A"/>
    <w:rsid w:val="001C4F86"/>
    <w:rsid w:val="001C56FA"/>
    <w:rsid w:val="001C5F16"/>
    <w:rsid w:val="001C6492"/>
    <w:rsid w:val="001C67F4"/>
    <w:rsid w:val="001C6B64"/>
    <w:rsid w:val="001C7570"/>
    <w:rsid w:val="001D00E2"/>
    <w:rsid w:val="001D02A4"/>
    <w:rsid w:val="001D0474"/>
    <w:rsid w:val="001D091D"/>
    <w:rsid w:val="001D1BE5"/>
    <w:rsid w:val="001D1DBA"/>
    <w:rsid w:val="001D237C"/>
    <w:rsid w:val="001D2C4B"/>
    <w:rsid w:val="001D3D52"/>
    <w:rsid w:val="001D45F8"/>
    <w:rsid w:val="001D4EFD"/>
    <w:rsid w:val="001D5072"/>
    <w:rsid w:val="001D59BF"/>
    <w:rsid w:val="001D667E"/>
    <w:rsid w:val="001D6B79"/>
    <w:rsid w:val="001D707B"/>
    <w:rsid w:val="001D7977"/>
    <w:rsid w:val="001D7A21"/>
    <w:rsid w:val="001D7F81"/>
    <w:rsid w:val="001E0BB7"/>
    <w:rsid w:val="001E1CED"/>
    <w:rsid w:val="001E20F8"/>
    <w:rsid w:val="001E21AE"/>
    <w:rsid w:val="001E2805"/>
    <w:rsid w:val="001E2D8B"/>
    <w:rsid w:val="001E329B"/>
    <w:rsid w:val="001E40A4"/>
    <w:rsid w:val="001E419F"/>
    <w:rsid w:val="001E4266"/>
    <w:rsid w:val="001E4694"/>
    <w:rsid w:val="001E4CB5"/>
    <w:rsid w:val="001E684A"/>
    <w:rsid w:val="001F1A19"/>
    <w:rsid w:val="001F2077"/>
    <w:rsid w:val="001F29C8"/>
    <w:rsid w:val="001F30A3"/>
    <w:rsid w:val="001F4357"/>
    <w:rsid w:val="001F54B1"/>
    <w:rsid w:val="001F54D8"/>
    <w:rsid w:val="001F5A91"/>
    <w:rsid w:val="001F6F63"/>
    <w:rsid w:val="002002FB"/>
    <w:rsid w:val="00200577"/>
    <w:rsid w:val="00201009"/>
    <w:rsid w:val="002035AC"/>
    <w:rsid w:val="002041E2"/>
    <w:rsid w:val="0020499F"/>
    <w:rsid w:val="0020547D"/>
    <w:rsid w:val="0020601C"/>
    <w:rsid w:val="002067F9"/>
    <w:rsid w:val="00206C50"/>
    <w:rsid w:val="00210023"/>
    <w:rsid w:val="0021052C"/>
    <w:rsid w:val="0021075C"/>
    <w:rsid w:val="00211B39"/>
    <w:rsid w:val="00211DC1"/>
    <w:rsid w:val="00212826"/>
    <w:rsid w:val="0021298E"/>
    <w:rsid w:val="00212A16"/>
    <w:rsid w:val="00212DF1"/>
    <w:rsid w:val="00213050"/>
    <w:rsid w:val="002133EA"/>
    <w:rsid w:val="0021390D"/>
    <w:rsid w:val="00215001"/>
    <w:rsid w:val="002150C1"/>
    <w:rsid w:val="0021696B"/>
    <w:rsid w:val="00216CBB"/>
    <w:rsid w:val="00216D73"/>
    <w:rsid w:val="00216D78"/>
    <w:rsid w:val="002171C3"/>
    <w:rsid w:val="00220112"/>
    <w:rsid w:val="00220C1B"/>
    <w:rsid w:val="00221634"/>
    <w:rsid w:val="00222146"/>
    <w:rsid w:val="0022287C"/>
    <w:rsid w:val="00222CDA"/>
    <w:rsid w:val="00223D7B"/>
    <w:rsid w:val="00225DA2"/>
    <w:rsid w:val="00227276"/>
    <w:rsid w:val="00230F42"/>
    <w:rsid w:val="00233E26"/>
    <w:rsid w:val="00235AE0"/>
    <w:rsid w:val="00235F16"/>
    <w:rsid w:val="0023689E"/>
    <w:rsid w:val="00236AF4"/>
    <w:rsid w:val="00237ADB"/>
    <w:rsid w:val="00237C82"/>
    <w:rsid w:val="00240F74"/>
    <w:rsid w:val="002416DC"/>
    <w:rsid w:val="00242556"/>
    <w:rsid w:val="002426BC"/>
    <w:rsid w:val="00242C7E"/>
    <w:rsid w:val="002430F6"/>
    <w:rsid w:val="00243458"/>
    <w:rsid w:val="002434CA"/>
    <w:rsid w:val="00243B3C"/>
    <w:rsid w:val="00244079"/>
    <w:rsid w:val="002457B5"/>
    <w:rsid w:val="00245F47"/>
    <w:rsid w:val="00246524"/>
    <w:rsid w:val="002466F7"/>
    <w:rsid w:val="002470F2"/>
    <w:rsid w:val="00247578"/>
    <w:rsid w:val="00247D59"/>
    <w:rsid w:val="00251C68"/>
    <w:rsid w:val="00252275"/>
    <w:rsid w:val="00253603"/>
    <w:rsid w:val="002538DF"/>
    <w:rsid w:val="002542C4"/>
    <w:rsid w:val="00254450"/>
    <w:rsid w:val="00255672"/>
    <w:rsid w:val="002559AD"/>
    <w:rsid w:val="00255BE0"/>
    <w:rsid w:val="00255BF6"/>
    <w:rsid w:val="00257959"/>
    <w:rsid w:val="002609F3"/>
    <w:rsid w:val="00262ECD"/>
    <w:rsid w:val="00262FA8"/>
    <w:rsid w:val="00263DA5"/>
    <w:rsid w:val="00263EFB"/>
    <w:rsid w:val="00264B61"/>
    <w:rsid w:val="00265373"/>
    <w:rsid w:val="00266168"/>
    <w:rsid w:val="00266994"/>
    <w:rsid w:val="00267147"/>
    <w:rsid w:val="002672D1"/>
    <w:rsid w:val="00271D31"/>
    <w:rsid w:val="0027229F"/>
    <w:rsid w:val="00273A3B"/>
    <w:rsid w:val="00275411"/>
    <w:rsid w:val="00276FBF"/>
    <w:rsid w:val="002779BA"/>
    <w:rsid w:val="00277F27"/>
    <w:rsid w:val="002801AB"/>
    <w:rsid w:val="0028046A"/>
    <w:rsid w:val="00280D0D"/>
    <w:rsid w:val="002816E9"/>
    <w:rsid w:val="00281EB6"/>
    <w:rsid w:val="0028257C"/>
    <w:rsid w:val="002833F7"/>
    <w:rsid w:val="00283895"/>
    <w:rsid w:val="00283F6B"/>
    <w:rsid w:val="0028432F"/>
    <w:rsid w:val="00290529"/>
    <w:rsid w:val="00290AF9"/>
    <w:rsid w:val="0029139D"/>
    <w:rsid w:val="00291AA4"/>
    <w:rsid w:val="002923D5"/>
    <w:rsid w:val="00292436"/>
    <w:rsid w:val="00292817"/>
    <w:rsid w:val="00292FE9"/>
    <w:rsid w:val="00293F87"/>
    <w:rsid w:val="0029409F"/>
    <w:rsid w:val="00294163"/>
    <w:rsid w:val="002942B4"/>
    <w:rsid w:val="002953F7"/>
    <w:rsid w:val="00297C19"/>
    <w:rsid w:val="00297C2E"/>
    <w:rsid w:val="002A0416"/>
    <w:rsid w:val="002A1D15"/>
    <w:rsid w:val="002A39B2"/>
    <w:rsid w:val="002A4468"/>
    <w:rsid w:val="002A50CB"/>
    <w:rsid w:val="002A5535"/>
    <w:rsid w:val="002A6C9E"/>
    <w:rsid w:val="002A7B54"/>
    <w:rsid w:val="002B03EE"/>
    <w:rsid w:val="002B0D81"/>
    <w:rsid w:val="002B1B12"/>
    <w:rsid w:val="002B3E3D"/>
    <w:rsid w:val="002B4369"/>
    <w:rsid w:val="002B46EE"/>
    <w:rsid w:val="002B472E"/>
    <w:rsid w:val="002B47FA"/>
    <w:rsid w:val="002B563A"/>
    <w:rsid w:val="002B59D8"/>
    <w:rsid w:val="002B762A"/>
    <w:rsid w:val="002C0C72"/>
    <w:rsid w:val="002C0E1A"/>
    <w:rsid w:val="002C0E51"/>
    <w:rsid w:val="002C1143"/>
    <w:rsid w:val="002C232C"/>
    <w:rsid w:val="002C2CE0"/>
    <w:rsid w:val="002C2CFE"/>
    <w:rsid w:val="002C2FC8"/>
    <w:rsid w:val="002C3FC8"/>
    <w:rsid w:val="002C4D54"/>
    <w:rsid w:val="002C506E"/>
    <w:rsid w:val="002C5EC7"/>
    <w:rsid w:val="002C6ACE"/>
    <w:rsid w:val="002C7992"/>
    <w:rsid w:val="002D0341"/>
    <w:rsid w:val="002D0BB9"/>
    <w:rsid w:val="002D10A7"/>
    <w:rsid w:val="002D1DE3"/>
    <w:rsid w:val="002D2665"/>
    <w:rsid w:val="002D2F38"/>
    <w:rsid w:val="002D322E"/>
    <w:rsid w:val="002D4EBF"/>
    <w:rsid w:val="002D57C2"/>
    <w:rsid w:val="002D6CF8"/>
    <w:rsid w:val="002D741F"/>
    <w:rsid w:val="002D7A3F"/>
    <w:rsid w:val="002E0E87"/>
    <w:rsid w:val="002E13D0"/>
    <w:rsid w:val="002E19BF"/>
    <w:rsid w:val="002E2B65"/>
    <w:rsid w:val="002E2BBE"/>
    <w:rsid w:val="002E2FF9"/>
    <w:rsid w:val="002E506E"/>
    <w:rsid w:val="002E5C25"/>
    <w:rsid w:val="002E5DE1"/>
    <w:rsid w:val="002E6426"/>
    <w:rsid w:val="002E652B"/>
    <w:rsid w:val="002E7096"/>
    <w:rsid w:val="002E7EE5"/>
    <w:rsid w:val="002F0938"/>
    <w:rsid w:val="002F180C"/>
    <w:rsid w:val="002F2121"/>
    <w:rsid w:val="002F252E"/>
    <w:rsid w:val="002F2D52"/>
    <w:rsid w:val="002F3C4B"/>
    <w:rsid w:val="002F3E7C"/>
    <w:rsid w:val="002F5B3A"/>
    <w:rsid w:val="002F6627"/>
    <w:rsid w:val="003010A1"/>
    <w:rsid w:val="003031A4"/>
    <w:rsid w:val="003033D0"/>
    <w:rsid w:val="00303922"/>
    <w:rsid w:val="00303AAD"/>
    <w:rsid w:val="003041D6"/>
    <w:rsid w:val="00304529"/>
    <w:rsid w:val="00304CF7"/>
    <w:rsid w:val="0030562C"/>
    <w:rsid w:val="00305F3F"/>
    <w:rsid w:val="00306269"/>
    <w:rsid w:val="0030696E"/>
    <w:rsid w:val="00306C47"/>
    <w:rsid w:val="003071BC"/>
    <w:rsid w:val="00307609"/>
    <w:rsid w:val="0031033B"/>
    <w:rsid w:val="00310BA2"/>
    <w:rsid w:val="003112BC"/>
    <w:rsid w:val="0031278C"/>
    <w:rsid w:val="00313F42"/>
    <w:rsid w:val="003143DD"/>
    <w:rsid w:val="0031510D"/>
    <w:rsid w:val="003161C7"/>
    <w:rsid w:val="00316688"/>
    <w:rsid w:val="003200DA"/>
    <w:rsid w:val="00321638"/>
    <w:rsid w:val="003217AB"/>
    <w:rsid w:val="00323B51"/>
    <w:rsid w:val="003243FF"/>
    <w:rsid w:val="00326074"/>
    <w:rsid w:val="00326715"/>
    <w:rsid w:val="0033063B"/>
    <w:rsid w:val="00330767"/>
    <w:rsid w:val="00330B5C"/>
    <w:rsid w:val="003315F4"/>
    <w:rsid w:val="0033265E"/>
    <w:rsid w:val="003329F1"/>
    <w:rsid w:val="003330AE"/>
    <w:rsid w:val="00333260"/>
    <w:rsid w:val="00333859"/>
    <w:rsid w:val="00334488"/>
    <w:rsid w:val="003352D4"/>
    <w:rsid w:val="00335429"/>
    <w:rsid w:val="00335A3C"/>
    <w:rsid w:val="003373AE"/>
    <w:rsid w:val="00337992"/>
    <w:rsid w:val="00340F83"/>
    <w:rsid w:val="0034273F"/>
    <w:rsid w:val="00343A16"/>
    <w:rsid w:val="00343CA8"/>
    <w:rsid w:val="00343ED4"/>
    <w:rsid w:val="00344726"/>
    <w:rsid w:val="003450D7"/>
    <w:rsid w:val="00345C3F"/>
    <w:rsid w:val="00346A2C"/>
    <w:rsid w:val="0034778F"/>
    <w:rsid w:val="003479A2"/>
    <w:rsid w:val="00347F47"/>
    <w:rsid w:val="00350EFA"/>
    <w:rsid w:val="00350F5A"/>
    <w:rsid w:val="0035198E"/>
    <w:rsid w:val="00351B4B"/>
    <w:rsid w:val="00351D2C"/>
    <w:rsid w:val="00352878"/>
    <w:rsid w:val="00352903"/>
    <w:rsid w:val="00352DF0"/>
    <w:rsid w:val="0035375A"/>
    <w:rsid w:val="0035380E"/>
    <w:rsid w:val="00353A9C"/>
    <w:rsid w:val="003565D2"/>
    <w:rsid w:val="0035769F"/>
    <w:rsid w:val="00357B54"/>
    <w:rsid w:val="0036034B"/>
    <w:rsid w:val="00362CC2"/>
    <w:rsid w:val="00363190"/>
    <w:rsid w:val="00363F7E"/>
    <w:rsid w:val="00365495"/>
    <w:rsid w:val="00365791"/>
    <w:rsid w:val="00365977"/>
    <w:rsid w:val="00366572"/>
    <w:rsid w:val="00366757"/>
    <w:rsid w:val="00366FD6"/>
    <w:rsid w:val="00370375"/>
    <w:rsid w:val="0037047F"/>
    <w:rsid w:val="003707AA"/>
    <w:rsid w:val="00370B90"/>
    <w:rsid w:val="003711B4"/>
    <w:rsid w:val="003713E1"/>
    <w:rsid w:val="003726BD"/>
    <w:rsid w:val="0037343F"/>
    <w:rsid w:val="0037347E"/>
    <w:rsid w:val="0037349F"/>
    <w:rsid w:val="0037369F"/>
    <w:rsid w:val="00373923"/>
    <w:rsid w:val="00375D6E"/>
    <w:rsid w:val="003760A5"/>
    <w:rsid w:val="003775D8"/>
    <w:rsid w:val="0037760D"/>
    <w:rsid w:val="00381BA1"/>
    <w:rsid w:val="00382476"/>
    <w:rsid w:val="00382D9E"/>
    <w:rsid w:val="00382EEA"/>
    <w:rsid w:val="00384054"/>
    <w:rsid w:val="003847CF"/>
    <w:rsid w:val="003853A7"/>
    <w:rsid w:val="0038595D"/>
    <w:rsid w:val="0038665B"/>
    <w:rsid w:val="00386BEB"/>
    <w:rsid w:val="00386DF4"/>
    <w:rsid w:val="00386F5C"/>
    <w:rsid w:val="00387DE4"/>
    <w:rsid w:val="00390004"/>
    <w:rsid w:val="00391045"/>
    <w:rsid w:val="00392B04"/>
    <w:rsid w:val="00392D04"/>
    <w:rsid w:val="0039346A"/>
    <w:rsid w:val="0039382A"/>
    <w:rsid w:val="00393C63"/>
    <w:rsid w:val="00393D9B"/>
    <w:rsid w:val="00394F95"/>
    <w:rsid w:val="0039508D"/>
    <w:rsid w:val="003955C0"/>
    <w:rsid w:val="0039570A"/>
    <w:rsid w:val="0039680B"/>
    <w:rsid w:val="00396BEF"/>
    <w:rsid w:val="0039791F"/>
    <w:rsid w:val="00397B59"/>
    <w:rsid w:val="003A0003"/>
    <w:rsid w:val="003A0ABC"/>
    <w:rsid w:val="003A2811"/>
    <w:rsid w:val="003A31FD"/>
    <w:rsid w:val="003A351D"/>
    <w:rsid w:val="003A3B2C"/>
    <w:rsid w:val="003A462E"/>
    <w:rsid w:val="003A4949"/>
    <w:rsid w:val="003A4950"/>
    <w:rsid w:val="003A4BC0"/>
    <w:rsid w:val="003A4C43"/>
    <w:rsid w:val="003A4FBA"/>
    <w:rsid w:val="003A5FA2"/>
    <w:rsid w:val="003A6C7C"/>
    <w:rsid w:val="003A6DDD"/>
    <w:rsid w:val="003A7D86"/>
    <w:rsid w:val="003B1616"/>
    <w:rsid w:val="003B1962"/>
    <w:rsid w:val="003B1CA3"/>
    <w:rsid w:val="003B2E72"/>
    <w:rsid w:val="003B33FF"/>
    <w:rsid w:val="003B3D92"/>
    <w:rsid w:val="003B4F95"/>
    <w:rsid w:val="003B5CDF"/>
    <w:rsid w:val="003B72BE"/>
    <w:rsid w:val="003B7FDE"/>
    <w:rsid w:val="003C14D6"/>
    <w:rsid w:val="003C32F4"/>
    <w:rsid w:val="003C3361"/>
    <w:rsid w:val="003C3882"/>
    <w:rsid w:val="003C4375"/>
    <w:rsid w:val="003C440A"/>
    <w:rsid w:val="003C547F"/>
    <w:rsid w:val="003C58EA"/>
    <w:rsid w:val="003C596C"/>
    <w:rsid w:val="003C6406"/>
    <w:rsid w:val="003C6A67"/>
    <w:rsid w:val="003C7942"/>
    <w:rsid w:val="003C7DB1"/>
    <w:rsid w:val="003D0784"/>
    <w:rsid w:val="003D2079"/>
    <w:rsid w:val="003D3067"/>
    <w:rsid w:val="003D336D"/>
    <w:rsid w:val="003D356E"/>
    <w:rsid w:val="003D36C0"/>
    <w:rsid w:val="003D3DDB"/>
    <w:rsid w:val="003D596A"/>
    <w:rsid w:val="003D5C36"/>
    <w:rsid w:val="003D5C85"/>
    <w:rsid w:val="003D6FF0"/>
    <w:rsid w:val="003D72DD"/>
    <w:rsid w:val="003D7DE0"/>
    <w:rsid w:val="003E05FF"/>
    <w:rsid w:val="003E154B"/>
    <w:rsid w:val="003E1EC1"/>
    <w:rsid w:val="003E21B3"/>
    <w:rsid w:val="003E2EC6"/>
    <w:rsid w:val="003E3086"/>
    <w:rsid w:val="003E4CF3"/>
    <w:rsid w:val="003E563F"/>
    <w:rsid w:val="003E588C"/>
    <w:rsid w:val="003E6805"/>
    <w:rsid w:val="003E68DE"/>
    <w:rsid w:val="003F0371"/>
    <w:rsid w:val="003F068E"/>
    <w:rsid w:val="003F07E5"/>
    <w:rsid w:val="003F1F91"/>
    <w:rsid w:val="003F30B3"/>
    <w:rsid w:val="003F50A7"/>
    <w:rsid w:val="003F5465"/>
    <w:rsid w:val="003F557F"/>
    <w:rsid w:val="004005DA"/>
    <w:rsid w:val="00400F8E"/>
    <w:rsid w:val="004010AD"/>
    <w:rsid w:val="0040144D"/>
    <w:rsid w:val="00401BD4"/>
    <w:rsid w:val="004032F3"/>
    <w:rsid w:val="004035DD"/>
    <w:rsid w:val="004069C1"/>
    <w:rsid w:val="00407FD2"/>
    <w:rsid w:val="00411533"/>
    <w:rsid w:val="004117CA"/>
    <w:rsid w:val="004118C5"/>
    <w:rsid w:val="00411C4E"/>
    <w:rsid w:val="00411CF7"/>
    <w:rsid w:val="00412424"/>
    <w:rsid w:val="00414D25"/>
    <w:rsid w:val="0041515C"/>
    <w:rsid w:val="00415445"/>
    <w:rsid w:val="00416E61"/>
    <w:rsid w:val="004179BA"/>
    <w:rsid w:val="00420E37"/>
    <w:rsid w:val="0042130D"/>
    <w:rsid w:val="00421831"/>
    <w:rsid w:val="004235FB"/>
    <w:rsid w:val="0042384A"/>
    <w:rsid w:val="00425115"/>
    <w:rsid w:val="00425C34"/>
    <w:rsid w:val="00425FBF"/>
    <w:rsid w:val="00426348"/>
    <w:rsid w:val="00427A21"/>
    <w:rsid w:val="00427FD1"/>
    <w:rsid w:val="00430AB8"/>
    <w:rsid w:val="0043180A"/>
    <w:rsid w:val="00431CE6"/>
    <w:rsid w:val="00432C1A"/>
    <w:rsid w:val="00432F65"/>
    <w:rsid w:val="00433946"/>
    <w:rsid w:val="00433EB4"/>
    <w:rsid w:val="0043722C"/>
    <w:rsid w:val="00437B8A"/>
    <w:rsid w:val="00440599"/>
    <w:rsid w:val="0044169F"/>
    <w:rsid w:val="004422A5"/>
    <w:rsid w:val="00442605"/>
    <w:rsid w:val="0044604A"/>
    <w:rsid w:val="004479D5"/>
    <w:rsid w:val="00450DE6"/>
    <w:rsid w:val="004514D9"/>
    <w:rsid w:val="004517C0"/>
    <w:rsid w:val="00452824"/>
    <w:rsid w:val="00452C37"/>
    <w:rsid w:val="00452EAC"/>
    <w:rsid w:val="004538FF"/>
    <w:rsid w:val="00453ADC"/>
    <w:rsid w:val="00453B8E"/>
    <w:rsid w:val="00453E49"/>
    <w:rsid w:val="004548B7"/>
    <w:rsid w:val="00455570"/>
    <w:rsid w:val="00455E99"/>
    <w:rsid w:val="0045731C"/>
    <w:rsid w:val="00457596"/>
    <w:rsid w:val="00457BE2"/>
    <w:rsid w:val="00457D03"/>
    <w:rsid w:val="004601BE"/>
    <w:rsid w:val="00461661"/>
    <w:rsid w:val="00461EED"/>
    <w:rsid w:val="00462C4A"/>
    <w:rsid w:val="00463E66"/>
    <w:rsid w:val="00464DE9"/>
    <w:rsid w:val="004663BD"/>
    <w:rsid w:val="00466CD0"/>
    <w:rsid w:val="00467FC8"/>
    <w:rsid w:val="00470A84"/>
    <w:rsid w:val="00470AAF"/>
    <w:rsid w:val="00472885"/>
    <w:rsid w:val="004747F6"/>
    <w:rsid w:val="00474F62"/>
    <w:rsid w:val="0047521F"/>
    <w:rsid w:val="004757D2"/>
    <w:rsid w:val="00476F87"/>
    <w:rsid w:val="00480393"/>
    <w:rsid w:val="0048107C"/>
    <w:rsid w:val="0048116D"/>
    <w:rsid w:val="004815AD"/>
    <w:rsid w:val="004853DA"/>
    <w:rsid w:val="0048587A"/>
    <w:rsid w:val="0048596F"/>
    <w:rsid w:val="00485AB8"/>
    <w:rsid w:val="00485C8C"/>
    <w:rsid w:val="00485EE6"/>
    <w:rsid w:val="00486239"/>
    <w:rsid w:val="004915F5"/>
    <w:rsid w:val="00491EF8"/>
    <w:rsid w:val="004922F2"/>
    <w:rsid w:val="0049328D"/>
    <w:rsid w:val="0049362C"/>
    <w:rsid w:val="00493BAD"/>
    <w:rsid w:val="00494351"/>
    <w:rsid w:val="00494409"/>
    <w:rsid w:val="00495E62"/>
    <w:rsid w:val="00496A7A"/>
    <w:rsid w:val="00496DC9"/>
    <w:rsid w:val="004976CA"/>
    <w:rsid w:val="004976F4"/>
    <w:rsid w:val="00497A3F"/>
    <w:rsid w:val="00497DCA"/>
    <w:rsid w:val="004A1912"/>
    <w:rsid w:val="004A1DC0"/>
    <w:rsid w:val="004A1F58"/>
    <w:rsid w:val="004A2896"/>
    <w:rsid w:val="004A2F96"/>
    <w:rsid w:val="004A3E5E"/>
    <w:rsid w:val="004A480C"/>
    <w:rsid w:val="004A485E"/>
    <w:rsid w:val="004A49B9"/>
    <w:rsid w:val="004A5378"/>
    <w:rsid w:val="004A5755"/>
    <w:rsid w:val="004A5FC0"/>
    <w:rsid w:val="004A6AD1"/>
    <w:rsid w:val="004A705D"/>
    <w:rsid w:val="004A722E"/>
    <w:rsid w:val="004A788E"/>
    <w:rsid w:val="004A7BE7"/>
    <w:rsid w:val="004A7F0C"/>
    <w:rsid w:val="004A7FAE"/>
    <w:rsid w:val="004B06D4"/>
    <w:rsid w:val="004B0DE8"/>
    <w:rsid w:val="004B12F4"/>
    <w:rsid w:val="004B172A"/>
    <w:rsid w:val="004B1CBF"/>
    <w:rsid w:val="004B1D14"/>
    <w:rsid w:val="004B215C"/>
    <w:rsid w:val="004B2F4C"/>
    <w:rsid w:val="004B336B"/>
    <w:rsid w:val="004B3512"/>
    <w:rsid w:val="004B3BFB"/>
    <w:rsid w:val="004B472D"/>
    <w:rsid w:val="004B5543"/>
    <w:rsid w:val="004B6557"/>
    <w:rsid w:val="004B6B3A"/>
    <w:rsid w:val="004B75E2"/>
    <w:rsid w:val="004C0881"/>
    <w:rsid w:val="004C210A"/>
    <w:rsid w:val="004C33DE"/>
    <w:rsid w:val="004C3675"/>
    <w:rsid w:val="004C39F2"/>
    <w:rsid w:val="004C61F2"/>
    <w:rsid w:val="004C6DE1"/>
    <w:rsid w:val="004D19A6"/>
    <w:rsid w:val="004D2066"/>
    <w:rsid w:val="004D230F"/>
    <w:rsid w:val="004D2ADF"/>
    <w:rsid w:val="004D382A"/>
    <w:rsid w:val="004D38CE"/>
    <w:rsid w:val="004D4AEF"/>
    <w:rsid w:val="004D5B76"/>
    <w:rsid w:val="004D6653"/>
    <w:rsid w:val="004D70C2"/>
    <w:rsid w:val="004D784E"/>
    <w:rsid w:val="004D79A6"/>
    <w:rsid w:val="004E08FF"/>
    <w:rsid w:val="004E0EDA"/>
    <w:rsid w:val="004E1731"/>
    <w:rsid w:val="004E1B3B"/>
    <w:rsid w:val="004E26F6"/>
    <w:rsid w:val="004E29A9"/>
    <w:rsid w:val="004E318B"/>
    <w:rsid w:val="004E3DBB"/>
    <w:rsid w:val="004E5D41"/>
    <w:rsid w:val="004E6630"/>
    <w:rsid w:val="004E7077"/>
    <w:rsid w:val="004E750F"/>
    <w:rsid w:val="004F01E6"/>
    <w:rsid w:val="004F146D"/>
    <w:rsid w:val="004F1878"/>
    <w:rsid w:val="004F1ECE"/>
    <w:rsid w:val="004F2108"/>
    <w:rsid w:val="004F32B8"/>
    <w:rsid w:val="004F3330"/>
    <w:rsid w:val="004F3D20"/>
    <w:rsid w:val="004F41E1"/>
    <w:rsid w:val="004F441B"/>
    <w:rsid w:val="004F4667"/>
    <w:rsid w:val="004F5A65"/>
    <w:rsid w:val="004F5FF3"/>
    <w:rsid w:val="004F6E6B"/>
    <w:rsid w:val="004F6F61"/>
    <w:rsid w:val="004F7319"/>
    <w:rsid w:val="004F73A1"/>
    <w:rsid w:val="004F78C4"/>
    <w:rsid w:val="004F7B6A"/>
    <w:rsid w:val="00501A43"/>
    <w:rsid w:val="00501B66"/>
    <w:rsid w:val="0050218E"/>
    <w:rsid w:val="0050264A"/>
    <w:rsid w:val="00502A97"/>
    <w:rsid w:val="00503490"/>
    <w:rsid w:val="0050361C"/>
    <w:rsid w:val="0050519C"/>
    <w:rsid w:val="00505999"/>
    <w:rsid w:val="00505A4B"/>
    <w:rsid w:val="00507295"/>
    <w:rsid w:val="00507B7B"/>
    <w:rsid w:val="005103DA"/>
    <w:rsid w:val="00510725"/>
    <w:rsid w:val="00510E6F"/>
    <w:rsid w:val="00511167"/>
    <w:rsid w:val="00511472"/>
    <w:rsid w:val="005118B9"/>
    <w:rsid w:val="00511D3E"/>
    <w:rsid w:val="005132AA"/>
    <w:rsid w:val="0051474C"/>
    <w:rsid w:val="005147B1"/>
    <w:rsid w:val="00514D71"/>
    <w:rsid w:val="005162D6"/>
    <w:rsid w:val="0051633B"/>
    <w:rsid w:val="00516D84"/>
    <w:rsid w:val="005170FA"/>
    <w:rsid w:val="005205A1"/>
    <w:rsid w:val="005208D7"/>
    <w:rsid w:val="00520DB8"/>
    <w:rsid w:val="00521593"/>
    <w:rsid w:val="00522864"/>
    <w:rsid w:val="00522E9E"/>
    <w:rsid w:val="0052558A"/>
    <w:rsid w:val="005269E8"/>
    <w:rsid w:val="00527328"/>
    <w:rsid w:val="00527399"/>
    <w:rsid w:val="00527E3F"/>
    <w:rsid w:val="00530A97"/>
    <w:rsid w:val="00530B4B"/>
    <w:rsid w:val="00531571"/>
    <w:rsid w:val="00531634"/>
    <w:rsid w:val="00531F96"/>
    <w:rsid w:val="005323C8"/>
    <w:rsid w:val="005327F2"/>
    <w:rsid w:val="00532EAE"/>
    <w:rsid w:val="00534565"/>
    <w:rsid w:val="005351E8"/>
    <w:rsid w:val="005366B4"/>
    <w:rsid w:val="005376A7"/>
    <w:rsid w:val="0054048A"/>
    <w:rsid w:val="00543D13"/>
    <w:rsid w:val="005445E0"/>
    <w:rsid w:val="0054470B"/>
    <w:rsid w:val="0054623E"/>
    <w:rsid w:val="005465DD"/>
    <w:rsid w:val="00546A4F"/>
    <w:rsid w:val="005472A2"/>
    <w:rsid w:val="00547444"/>
    <w:rsid w:val="005506A6"/>
    <w:rsid w:val="00550AE7"/>
    <w:rsid w:val="00550FEE"/>
    <w:rsid w:val="00551682"/>
    <w:rsid w:val="00552C35"/>
    <w:rsid w:val="005532AD"/>
    <w:rsid w:val="00553E2A"/>
    <w:rsid w:val="0055524B"/>
    <w:rsid w:val="00555D11"/>
    <w:rsid w:val="00556A46"/>
    <w:rsid w:val="00557773"/>
    <w:rsid w:val="00557D0E"/>
    <w:rsid w:val="005613D5"/>
    <w:rsid w:val="0056341F"/>
    <w:rsid w:val="00563FC3"/>
    <w:rsid w:val="005644F5"/>
    <w:rsid w:val="00564D51"/>
    <w:rsid w:val="00565816"/>
    <w:rsid w:val="005658E0"/>
    <w:rsid w:val="00565A34"/>
    <w:rsid w:val="00570440"/>
    <w:rsid w:val="005710B1"/>
    <w:rsid w:val="00571490"/>
    <w:rsid w:val="00572125"/>
    <w:rsid w:val="005721CD"/>
    <w:rsid w:val="00573202"/>
    <w:rsid w:val="005738FA"/>
    <w:rsid w:val="0057443D"/>
    <w:rsid w:val="00574F4A"/>
    <w:rsid w:val="005759C5"/>
    <w:rsid w:val="00575C61"/>
    <w:rsid w:val="0057630C"/>
    <w:rsid w:val="0057788F"/>
    <w:rsid w:val="0057791B"/>
    <w:rsid w:val="005779AC"/>
    <w:rsid w:val="00577B13"/>
    <w:rsid w:val="00577E69"/>
    <w:rsid w:val="005801FD"/>
    <w:rsid w:val="00582BDC"/>
    <w:rsid w:val="00583F4E"/>
    <w:rsid w:val="005845C9"/>
    <w:rsid w:val="00584D17"/>
    <w:rsid w:val="00585124"/>
    <w:rsid w:val="005852EF"/>
    <w:rsid w:val="00585B9B"/>
    <w:rsid w:val="00586C49"/>
    <w:rsid w:val="0058752B"/>
    <w:rsid w:val="00590F8D"/>
    <w:rsid w:val="00592458"/>
    <w:rsid w:val="00592D6E"/>
    <w:rsid w:val="005936D6"/>
    <w:rsid w:val="00593D85"/>
    <w:rsid w:val="00594383"/>
    <w:rsid w:val="00596867"/>
    <w:rsid w:val="00596BFF"/>
    <w:rsid w:val="005975CA"/>
    <w:rsid w:val="005A00E4"/>
    <w:rsid w:val="005A03B2"/>
    <w:rsid w:val="005A2292"/>
    <w:rsid w:val="005A4835"/>
    <w:rsid w:val="005A4B67"/>
    <w:rsid w:val="005A63A0"/>
    <w:rsid w:val="005A7C9C"/>
    <w:rsid w:val="005A7FD7"/>
    <w:rsid w:val="005B1378"/>
    <w:rsid w:val="005B148A"/>
    <w:rsid w:val="005B1BAB"/>
    <w:rsid w:val="005B31D8"/>
    <w:rsid w:val="005B3A8F"/>
    <w:rsid w:val="005B3ACC"/>
    <w:rsid w:val="005B4670"/>
    <w:rsid w:val="005B4C45"/>
    <w:rsid w:val="005B4CF8"/>
    <w:rsid w:val="005B51F3"/>
    <w:rsid w:val="005B5391"/>
    <w:rsid w:val="005B5B16"/>
    <w:rsid w:val="005B6868"/>
    <w:rsid w:val="005B6B84"/>
    <w:rsid w:val="005B76FE"/>
    <w:rsid w:val="005B7A5D"/>
    <w:rsid w:val="005B7BD2"/>
    <w:rsid w:val="005C075F"/>
    <w:rsid w:val="005C08BD"/>
    <w:rsid w:val="005C0C9B"/>
    <w:rsid w:val="005C2879"/>
    <w:rsid w:val="005C3B4E"/>
    <w:rsid w:val="005C439F"/>
    <w:rsid w:val="005C5F88"/>
    <w:rsid w:val="005C6A32"/>
    <w:rsid w:val="005C6B9D"/>
    <w:rsid w:val="005D07FC"/>
    <w:rsid w:val="005D13F7"/>
    <w:rsid w:val="005D20F0"/>
    <w:rsid w:val="005D2603"/>
    <w:rsid w:val="005D2879"/>
    <w:rsid w:val="005D40A3"/>
    <w:rsid w:val="005D48FA"/>
    <w:rsid w:val="005D55C2"/>
    <w:rsid w:val="005D63A2"/>
    <w:rsid w:val="005D6857"/>
    <w:rsid w:val="005D68AC"/>
    <w:rsid w:val="005E0215"/>
    <w:rsid w:val="005E0A36"/>
    <w:rsid w:val="005E29A2"/>
    <w:rsid w:val="005E2A40"/>
    <w:rsid w:val="005E2E33"/>
    <w:rsid w:val="005E3311"/>
    <w:rsid w:val="005E41DD"/>
    <w:rsid w:val="005E5A6A"/>
    <w:rsid w:val="005E674E"/>
    <w:rsid w:val="005E6EBB"/>
    <w:rsid w:val="005E7D69"/>
    <w:rsid w:val="005F0027"/>
    <w:rsid w:val="005F06D7"/>
    <w:rsid w:val="005F2BF7"/>
    <w:rsid w:val="005F2BF9"/>
    <w:rsid w:val="005F372D"/>
    <w:rsid w:val="005F7A4D"/>
    <w:rsid w:val="00601648"/>
    <w:rsid w:val="006022C5"/>
    <w:rsid w:val="00602391"/>
    <w:rsid w:val="00602846"/>
    <w:rsid w:val="006033CC"/>
    <w:rsid w:val="006035D2"/>
    <w:rsid w:val="006036C2"/>
    <w:rsid w:val="00604963"/>
    <w:rsid w:val="00604FEB"/>
    <w:rsid w:val="006050F0"/>
    <w:rsid w:val="00605421"/>
    <w:rsid w:val="006069A2"/>
    <w:rsid w:val="00607A3A"/>
    <w:rsid w:val="00610F27"/>
    <w:rsid w:val="0061107E"/>
    <w:rsid w:val="00611AA9"/>
    <w:rsid w:val="00611F6D"/>
    <w:rsid w:val="00612683"/>
    <w:rsid w:val="006129AA"/>
    <w:rsid w:val="006129FD"/>
    <w:rsid w:val="0061315D"/>
    <w:rsid w:val="00614D72"/>
    <w:rsid w:val="0061571A"/>
    <w:rsid w:val="00615862"/>
    <w:rsid w:val="00616B17"/>
    <w:rsid w:val="0061721C"/>
    <w:rsid w:val="00620891"/>
    <w:rsid w:val="00620A12"/>
    <w:rsid w:val="00620B22"/>
    <w:rsid w:val="00622349"/>
    <w:rsid w:val="00623019"/>
    <w:rsid w:val="0062331C"/>
    <w:rsid w:val="006271EF"/>
    <w:rsid w:val="00630478"/>
    <w:rsid w:val="006311F6"/>
    <w:rsid w:val="00631467"/>
    <w:rsid w:val="00633892"/>
    <w:rsid w:val="00633B7E"/>
    <w:rsid w:val="00637159"/>
    <w:rsid w:val="006407CD"/>
    <w:rsid w:val="00641270"/>
    <w:rsid w:val="00641DAE"/>
    <w:rsid w:val="00642DCC"/>
    <w:rsid w:val="00643158"/>
    <w:rsid w:val="0064427D"/>
    <w:rsid w:val="0064429B"/>
    <w:rsid w:val="006458C8"/>
    <w:rsid w:val="00645C04"/>
    <w:rsid w:val="00645C59"/>
    <w:rsid w:val="0064607C"/>
    <w:rsid w:val="00646174"/>
    <w:rsid w:val="0064632D"/>
    <w:rsid w:val="006464BC"/>
    <w:rsid w:val="00646997"/>
    <w:rsid w:val="00647A65"/>
    <w:rsid w:val="00647ADA"/>
    <w:rsid w:val="006531EF"/>
    <w:rsid w:val="006535C6"/>
    <w:rsid w:val="006538BC"/>
    <w:rsid w:val="0065414D"/>
    <w:rsid w:val="006543A4"/>
    <w:rsid w:val="00654DAB"/>
    <w:rsid w:val="00655129"/>
    <w:rsid w:val="00655492"/>
    <w:rsid w:val="006555DF"/>
    <w:rsid w:val="0065560A"/>
    <w:rsid w:val="00655DD2"/>
    <w:rsid w:val="00657C57"/>
    <w:rsid w:val="00657D0A"/>
    <w:rsid w:val="00662B64"/>
    <w:rsid w:val="00662EEB"/>
    <w:rsid w:val="00663086"/>
    <w:rsid w:val="00663577"/>
    <w:rsid w:val="00663D12"/>
    <w:rsid w:val="00664AFF"/>
    <w:rsid w:val="006651ED"/>
    <w:rsid w:val="00665A3C"/>
    <w:rsid w:val="00665A5B"/>
    <w:rsid w:val="006670C6"/>
    <w:rsid w:val="00671BA4"/>
    <w:rsid w:val="00672332"/>
    <w:rsid w:val="00672347"/>
    <w:rsid w:val="0067234C"/>
    <w:rsid w:val="0067235A"/>
    <w:rsid w:val="00672B56"/>
    <w:rsid w:val="00672E85"/>
    <w:rsid w:val="006739C0"/>
    <w:rsid w:val="00673A57"/>
    <w:rsid w:val="00673E11"/>
    <w:rsid w:val="00674923"/>
    <w:rsid w:val="00676E81"/>
    <w:rsid w:val="00677689"/>
    <w:rsid w:val="00677C5F"/>
    <w:rsid w:val="0068018D"/>
    <w:rsid w:val="006805BD"/>
    <w:rsid w:val="00680BBF"/>
    <w:rsid w:val="00680DC3"/>
    <w:rsid w:val="00681325"/>
    <w:rsid w:val="00681951"/>
    <w:rsid w:val="006855D9"/>
    <w:rsid w:val="00686CDB"/>
    <w:rsid w:val="0069189F"/>
    <w:rsid w:val="00692F7A"/>
    <w:rsid w:val="00692FD1"/>
    <w:rsid w:val="0069462F"/>
    <w:rsid w:val="006949BF"/>
    <w:rsid w:val="00694DC9"/>
    <w:rsid w:val="0069568D"/>
    <w:rsid w:val="00696661"/>
    <w:rsid w:val="006A000B"/>
    <w:rsid w:val="006A0424"/>
    <w:rsid w:val="006A0CDA"/>
    <w:rsid w:val="006A1021"/>
    <w:rsid w:val="006A13DA"/>
    <w:rsid w:val="006A1B39"/>
    <w:rsid w:val="006A3343"/>
    <w:rsid w:val="006A4044"/>
    <w:rsid w:val="006A5C20"/>
    <w:rsid w:val="006A66EF"/>
    <w:rsid w:val="006A6FCB"/>
    <w:rsid w:val="006A70FE"/>
    <w:rsid w:val="006A7284"/>
    <w:rsid w:val="006B0033"/>
    <w:rsid w:val="006B186C"/>
    <w:rsid w:val="006B1884"/>
    <w:rsid w:val="006B27C5"/>
    <w:rsid w:val="006B411C"/>
    <w:rsid w:val="006B425B"/>
    <w:rsid w:val="006B4EF5"/>
    <w:rsid w:val="006B562A"/>
    <w:rsid w:val="006B6CBB"/>
    <w:rsid w:val="006B7D90"/>
    <w:rsid w:val="006C05C2"/>
    <w:rsid w:val="006C1FBD"/>
    <w:rsid w:val="006C31AB"/>
    <w:rsid w:val="006C3DA0"/>
    <w:rsid w:val="006C457A"/>
    <w:rsid w:val="006C64A1"/>
    <w:rsid w:val="006C6FED"/>
    <w:rsid w:val="006D11CC"/>
    <w:rsid w:val="006D122A"/>
    <w:rsid w:val="006D182B"/>
    <w:rsid w:val="006D2029"/>
    <w:rsid w:val="006D28AA"/>
    <w:rsid w:val="006D30A8"/>
    <w:rsid w:val="006D3AA1"/>
    <w:rsid w:val="006D4B07"/>
    <w:rsid w:val="006D515A"/>
    <w:rsid w:val="006D5A43"/>
    <w:rsid w:val="006D5BDD"/>
    <w:rsid w:val="006D65A6"/>
    <w:rsid w:val="006D66C0"/>
    <w:rsid w:val="006E0078"/>
    <w:rsid w:val="006E00D2"/>
    <w:rsid w:val="006E04E6"/>
    <w:rsid w:val="006E0B32"/>
    <w:rsid w:val="006E1211"/>
    <w:rsid w:val="006E158D"/>
    <w:rsid w:val="006E2974"/>
    <w:rsid w:val="006E31DD"/>
    <w:rsid w:val="006E37C0"/>
    <w:rsid w:val="006E47AF"/>
    <w:rsid w:val="006E4CBF"/>
    <w:rsid w:val="006E5336"/>
    <w:rsid w:val="006E5FBA"/>
    <w:rsid w:val="006E6066"/>
    <w:rsid w:val="006E64B9"/>
    <w:rsid w:val="006E7314"/>
    <w:rsid w:val="006E7F31"/>
    <w:rsid w:val="006F0D55"/>
    <w:rsid w:val="006F1197"/>
    <w:rsid w:val="006F1A51"/>
    <w:rsid w:val="006F25AB"/>
    <w:rsid w:val="006F37E1"/>
    <w:rsid w:val="006F3964"/>
    <w:rsid w:val="006F3EED"/>
    <w:rsid w:val="006F5829"/>
    <w:rsid w:val="006F5B9F"/>
    <w:rsid w:val="006F7DBD"/>
    <w:rsid w:val="00700685"/>
    <w:rsid w:val="0070153E"/>
    <w:rsid w:val="007016DF"/>
    <w:rsid w:val="0070332F"/>
    <w:rsid w:val="0070346A"/>
    <w:rsid w:val="00703A6F"/>
    <w:rsid w:val="00703CE9"/>
    <w:rsid w:val="00704578"/>
    <w:rsid w:val="00704994"/>
    <w:rsid w:val="007050A7"/>
    <w:rsid w:val="00705530"/>
    <w:rsid w:val="00705671"/>
    <w:rsid w:val="007065FF"/>
    <w:rsid w:val="007077E0"/>
    <w:rsid w:val="007079A0"/>
    <w:rsid w:val="00710278"/>
    <w:rsid w:val="00710F1B"/>
    <w:rsid w:val="00710F36"/>
    <w:rsid w:val="00711205"/>
    <w:rsid w:val="007122AD"/>
    <w:rsid w:val="007136DE"/>
    <w:rsid w:val="00713CE4"/>
    <w:rsid w:val="0071411E"/>
    <w:rsid w:val="0071485C"/>
    <w:rsid w:val="007148A7"/>
    <w:rsid w:val="007162B7"/>
    <w:rsid w:val="0071794A"/>
    <w:rsid w:val="0072043D"/>
    <w:rsid w:val="00722EB1"/>
    <w:rsid w:val="00723469"/>
    <w:rsid w:val="0072598F"/>
    <w:rsid w:val="00725A93"/>
    <w:rsid w:val="00725EDC"/>
    <w:rsid w:val="007267C6"/>
    <w:rsid w:val="0072789C"/>
    <w:rsid w:val="00727CBA"/>
    <w:rsid w:val="0073042E"/>
    <w:rsid w:val="007310DF"/>
    <w:rsid w:val="00731DA6"/>
    <w:rsid w:val="00732045"/>
    <w:rsid w:val="0073295D"/>
    <w:rsid w:val="0073341D"/>
    <w:rsid w:val="0073367A"/>
    <w:rsid w:val="0073459A"/>
    <w:rsid w:val="007350B3"/>
    <w:rsid w:val="00735B81"/>
    <w:rsid w:val="00735E04"/>
    <w:rsid w:val="00736393"/>
    <w:rsid w:val="007415B4"/>
    <w:rsid w:val="007416CE"/>
    <w:rsid w:val="00742439"/>
    <w:rsid w:val="007432D1"/>
    <w:rsid w:val="007435D6"/>
    <w:rsid w:val="007439F9"/>
    <w:rsid w:val="007440BD"/>
    <w:rsid w:val="00745354"/>
    <w:rsid w:val="00745B11"/>
    <w:rsid w:val="00746D82"/>
    <w:rsid w:val="00747D0B"/>
    <w:rsid w:val="00750076"/>
    <w:rsid w:val="00750AD7"/>
    <w:rsid w:val="00750FBC"/>
    <w:rsid w:val="007521CA"/>
    <w:rsid w:val="007529E6"/>
    <w:rsid w:val="00753ACF"/>
    <w:rsid w:val="00753C70"/>
    <w:rsid w:val="007544BF"/>
    <w:rsid w:val="0075509C"/>
    <w:rsid w:val="007558E3"/>
    <w:rsid w:val="0075617A"/>
    <w:rsid w:val="00757279"/>
    <w:rsid w:val="0075744F"/>
    <w:rsid w:val="00757640"/>
    <w:rsid w:val="00757A43"/>
    <w:rsid w:val="0076179D"/>
    <w:rsid w:val="007624A4"/>
    <w:rsid w:val="007627A4"/>
    <w:rsid w:val="00762C82"/>
    <w:rsid w:val="007630D0"/>
    <w:rsid w:val="00763C11"/>
    <w:rsid w:val="00764612"/>
    <w:rsid w:val="007664D5"/>
    <w:rsid w:val="00766D6A"/>
    <w:rsid w:val="0076763A"/>
    <w:rsid w:val="0077002A"/>
    <w:rsid w:val="00770912"/>
    <w:rsid w:val="00770B50"/>
    <w:rsid w:val="00771F6F"/>
    <w:rsid w:val="00775372"/>
    <w:rsid w:val="007753FE"/>
    <w:rsid w:val="00776EC4"/>
    <w:rsid w:val="00777D5E"/>
    <w:rsid w:val="00780440"/>
    <w:rsid w:val="00780559"/>
    <w:rsid w:val="00782180"/>
    <w:rsid w:val="00782396"/>
    <w:rsid w:val="00782F86"/>
    <w:rsid w:val="00783274"/>
    <w:rsid w:val="0078412C"/>
    <w:rsid w:val="00784251"/>
    <w:rsid w:val="00784C01"/>
    <w:rsid w:val="00786F7A"/>
    <w:rsid w:val="007876BE"/>
    <w:rsid w:val="00787CC1"/>
    <w:rsid w:val="00787D43"/>
    <w:rsid w:val="00790211"/>
    <w:rsid w:val="0079126B"/>
    <w:rsid w:val="007917D9"/>
    <w:rsid w:val="00792BBB"/>
    <w:rsid w:val="00792D17"/>
    <w:rsid w:val="00793C5A"/>
    <w:rsid w:val="00793C76"/>
    <w:rsid w:val="00795462"/>
    <w:rsid w:val="00795949"/>
    <w:rsid w:val="00795C5C"/>
    <w:rsid w:val="007963C7"/>
    <w:rsid w:val="00796C8C"/>
    <w:rsid w:val="00797764"/>
    <w:rsid w:val="007A37BA"/>
    <w:rsid w:val="007A37D2"/>
    <w:rsid w:val="007A5282"/>
    <w:rsid w:val="007A67DB"/>
    <w:rsid w:val="007A71EF"/>
    <w:rsid w:val="007A7911"/>
    <w:rsid w:val="007B026A"/>
    <w:rsid w:val="007B0916"/>
    <w:rsid w:val="007B1464"/>
    <w:rsid w:val="007B17D7"/>
    <w:rsid w:val="007B26C9"/>
    <w:rsid w:val="007B2833"/>
    <w:rsid w:val="007B2860"/>
    <w:rsid w:val="007B2ABD"/>
    <w:rsid w:val="007B5276"/>
    <w:rsid w:val="007B5A7C"/>
    <w:rsid w:val="007B6346"/>
    <w:rsid w:val="007B6685"/>
    <w:rsid w:val="007B6C01"/>
    <w:rsid w:val="007B7701"/>
    <w:rsid w:val="007B7902"/>
    <w:rsid w:val="007B7D14"/>
    <w:rsid w:val="007C027C"/>
    <w:rsid w:val="007C32D2"/>
    <w:rsid w:val="007C4B9C"/>
    <w:rsid w:val="007C4CB3"/>
    <w:rsid w:val="007C73AC"/>
    <w:rsid w:val="007C7738"/>
    <w:rsid w:val="007D1DED"/>
    <w:rsid w:val="007D4014"/>
    <w:rsid w:val="007D485A"/>
    <w:rsid w:val="007D48E3"/>
    <w:rsid w:val="007D4BC1"/>
    <w:rsid w:val="007D5397"/>
    <w:rsid w:val="007D5B5B"/>
    <w:rsid w:val="007D6AEC"/>
    <w:rsid w:val="007E06CC"/>
    <w:rsid w:val="007E1A4A"/>
    <w:rsid w:val="007E1B28"/>
    <w:rsid w:val="007E20B5"/>
    <w:rsid w:val="007E2A7F"/>
    <w:rsid w:val="007E3B77"/>
    <w:rsid w:val="007E3C02"/>
    <w:rsid w:val="007E43AC"/>
    <w:rsid w:val="007E474D"/>
    <w:rsid w:val="007E50FF"/>
    <w:rsid w:val="007E5253"/>
    <w:rsid w:val="007E5533"/>
    <w:rsid w:val="007E5787"/>
    <w:rsid w:val="007E716A"/>
    <w:rsid w:val="007F01BD"/>
    <w:rsid w:val="007F0E5A"/>
    <w:rsid w:val="007F1816"/>
    <w:rsid w:val="007F1DD3"/>
    <w:rsid w:val="007F319A"/>
    <w:rsid w:val="007F3619"/>
    <w:rsid w:val="007F39C7"/>
    <w:rsid w:val="007F41AA"/>
    <w:rsid w:val="007F473A"/>
    <w:rsid w:val="007F5D2E"/>
    <w:rsid w:val="007F5E60"/>
    <w:rsid w:val="007F6CED"/>
    <w:rsid w:val="00800635"/>
    <w:rsid w:val="008009D9"/>
    <w:rsid w:val="00802BCA"/>
    <w:rsid w:val="008032E1"/>
    <w:rsid w:val="00803994"/>
    <w:rsid w:val="0080466F"/>
    <w:rsid w:val="008049CE"/>
    <w:rsid w:val="00804ABD"/>
    <w:rsid w:val="00804B4F"/>
    <w:rsid w:val="008057EF"/>
    <w:rsid w:val="00805C2B"/>
    <w:rsid w:val="00805FFB"/>
    <w:rsid w:val="00806510"/>
    <w:rsid w:val="00806BC0"/>
    <w:rsid w:val="0080728D"/>
    <w:rsid w:val="00807C21"/>
    <w:rsid w:val="00807E22"/>
    <w:rsid w:val="00810270"/>
    <w:rsid w:val="00810291"/>
    <w:rsid w:val="00810BAD"/>
    <w:rsid w:val="00812475"/>
    <w:rsid w:val="008130A2"/>
    <w:rsid w:val="008131A2"/>
    <w:rsid w:val="00813998"/>
    <w:rsid w:val="00814769"/>
    <w:rsid w:val="00815F3E"/>
    <w:rsid w:val="0081604A"/>
    <w:rsid w:val="008161B6"/>
    <w:rsid w:val="0082006B"/>
    <w:rsid w:val="008225E6"/>
    <w:rsid w:val="008229D5"/>
    <w:rsid w:val="00822B4E"/>
    <w:rsid w:val="0082347A"/>
    <w:rsid w:val="008244A5"/>
    <w:rsid w:val="00824F55"/>
    <w:rsid w:val="0082598E"/>
    <w:rsid w:val="00825DF5"/>
    <w:rsid w:val="00825E7B"/>
    <w:rsid w:val="00827C0C"/>
    <w:rsid w:val="00830137"/>
    <w:rsid w:val="00830337"/>
    <w:rsid w:val="00830B00"/>
    <w:rsid w:val="00831D03"/>
    <w:rsid w:val="00831EED"/>
    <w:rsid w:val="00834347"/>
    <w:rsid w:val="0083523A"/>
    <w:rsid w:val="00835517"/>
    <w:rsid w:val="00836C79"/>
    <w:rsid w:val="00836EDE"/>
    <w:rsid w:val="00840085"/>
    <w:rsid w:val="008409F7"/>
    <w:rsid w:val="00842AF6"/>
    <w:rsid w:val="00842B20"/>
    <w:rsid w:val="00843053"/>
    <w:rsid w:val="00843840"/>
    <w:rsid w:val="00843C5A"/>
    <w:rsid w:val="00844D57"/>
    <w:rsid w:val="00845DC7"/>
    <w:rsid w:val="00846420"/>
    <w:rsid w:val="00846797"/>
    <w:rsid w:val="00846F23"/>
    <w:rsid w:val="00847070"/>
    <w:rsid w:val="008473C1"/>
    <w:rsid w:val="00847B5A"/>
    <w:rsid w:val="008506B3"/>
    <w:rsid w:val="008517B3"/>
    <w:rsid w:val="008543CB"/>
    <w:rsid w:val="00854731"/>
    <w:rsid w:val="00854BE7"/>
    <w:rsid w:val="0085534C"/>
    <w:rsid w:val="00855455"/>
    <w:rsid w:val="0085592C"/>
    <w:rsid w:val="00856912"/>
    <w:rsid w:val="008600FA"/>
    <w:rsid w:val="0086084A"/>
    <w:rsid w:val="00861455"/>
    <w:rsid w:val="00862021"/>
    <w:rsid w:val="00862A03"/>
    <w:rsid w:val="008631B9"/>
    <w:rsid w:val="00864E42"/>
    <w:rsid w:val="00865DE8"/>
    <w:rsid w:val="008664B7"/>
    <w:rsid w:val="00866AAC"/>
    <w:rsid w:val="00871A7F"/>
    <w:rsid w:val="00872B59"/>
    <w:rsid w:val="00873916"/>
    <w:rsid w:val="00874866"/>
    <w:rsid w:val="00874A8C"/>
    <w:rsid w:val="00876026"/>
    <w:rsid w:val="00877F96"/>
    <w:rsid w:val="0088197C"/>
    <w:rsid w:val="00881A2E"/>
    <w:rsid w:val="00882727"/>
    <w:rsid w:val="00882C4E"/>
    <w:rsid w:val="00882CD4"/>
    <w:rsid w:val="008839CC"/>
    <w:rsid w:val="00883AC4"/>
    <w:rsid w:val="00883ACE"/>
    <w:rsid w:val="008848D3"/>
    <w:rsid w:val="00884D3B"/>
    <w:rsid w:val="00885074"/>
    <w:rsid w:val="00885889"/>
    <w:rsid w:val="00885BCA"/>
    <w:rsid w:val="0088632F"/>
    <w:rsid w:val="0088727F"/>
    <w:rsid w:val="00887773"/>
    <w:rsid w:val="00890B20"/>
    <w:rsid w:val="0089198C"/>
    <w:rsid w:val="00891C77"/>
    <w:rsid w:val="008920E8"/>
    <w:rsid w:val="00892C4F"/>
    <w:rsid w:val="0089381F"/>
    <w:rsid w:val="00894C0A"/>
    <w:rsid w:val="0089508B"/>
    <w:rsid w:val="00895C46"/>
    <w:rsid w:val="0089657C"/>
    <w:rsid w:val="00896F0B"/>
    <w:rsid w:val="00897BD7"/>
    <w:rsid w:val="00897DBC"/>
    <w:rsid w:val="008A0A6D"/>
    <w:rsid w:val="008A151D"/>
    <w:rsid w:val="008A19D5"/>
    <w:rsid w:val="008A2148"/>
    <w:rsid w:val="008A3418"/>
    <w:rsid w:val="008A3E56"/>
    <w:rsid w:val="008A471B"/>
    <w:rsid w:val="008B0340"/>
    <w:rsid w:val="008B069F"/>
    <w:rsid w:val="008B329A"/>
    <w:rsid w:val="008B395B"/>
    <w:rsid w:val="008B3C2E"/>
    <w:rsid w:val="008B446B"/>
    <w:rsid w:val="008B4B26"/>
    <w:rsid w:val="008B4F08"/>
    <w:rsid w:val="008B7F4C"/>
    <w:rsid w:val="008C20E7"/>
    <w:rsid w:val="008C57FC"/>
    <w:rsid w:val="008C59E0"/>
    <w:rsid w:val="008C5DCB"/>
    <w:rsid w:val="008C6BBF"/>
    <w:rsid w:val="008C6C16"/>
    <w:rsid w:val="008C7D67"/>
    <w:rsid w:val="008D0AFE"/>
    <w:rsid w:val="008D115D"/>
    <w:rsid w:val="008D275E"/>
    <w:rsid w:val="008D2802"/>
    <w:rsid w:val="008D2904"/>
    <w:rsid w:val="008D3255"/>
    <w:rsid w:val="008D41E7"/>
    <w:rsid w:val="008D547F"/>
    <w:rsid w:val="008D57F3"/>
    <w:rsid w:val="008D5F28"/>
    <w:rsid w:val="008E1F54"/>
    <w:rsid w:val="008E2332"/>
    <w:rsid w:val="008E2984"/>
    <w:rsid w:val="008E3734"/>
    <w:rsid w:val="008E386D"/>
    <w:rsid w:val="008E4AD3"/>
    <w:rsid w:val="008E59B0"/>
    <w:rsid w:val="008E5D1C"/>
    <w:rsid w:val="008E5EFF"/>
    <w:rsid w:val="008E6933"/>
    <w:rsid w:val="008E7D30"/>
    <w:rsid w:val="008F2D54"/>
    <w:rsid w:val="008F311D"/>
    <w:rsid w:val="008F4AB5"/>
    <w:rsid w:val="008F5E6C"/>
    <w:rsid w:val="00900C94"/>
    <w:rsid w:val="009010AC"/>
    <w:rsid w:val="00901E72"/>
    <w:rsid w:val="009024DD"/>
    <w:rsid w:val="0090255C"/>
    <w:rsid w:val="00902B42"/>
    <w:rsid w:val="00902B6D"/>
    <w:rsid w:val="00902EA1"/>
    <w:rsid w:val="00903CA2"/>
    <w:rsid w:val="0090488B"/>
    <w:rsid w:val="00904DA7"/>
    <w:rsid w:val="009051DF"/>
    <w:rsid w:val="00905628"/>
    <w:rsid w:val="0090616A"/>
    <w:rsid w:val="00906B48"/>
    <w:rsid w:val="0091090D"/>
    <w:rsid w:val="00910F25"/>
    <w:rsid w:val="00911014"/>
    <w:rsid w:val="00911A23"/>
    <w:rsid w:val="00911CAB"/>
    <w:rsid w:val="009135A4"/>
    <w:rsid w:val="009136A0"/>
    <w:rsid w:val="009136F7"/>
    <w:rsid w:val="00913AD6"/>
    <w:rsid w:val="009143B1"/>
    <w:rsid w:val="00914D7C"/>
    <w:rsid w:val="00915C5E"/>
    <w:rsid w:val="00916031"/>
    <w:rsid w:val="009161A8"/>
    <w:rsid w:val="009166C5"/>
    <w:rsid w:val="0091752D"/>
    <w:rsid w:val="00921272"/>
    <w:rsid w:val="009217C9"/>
    <w:rsid w:val="00922200"/>
    <w:rsid w:val="00922E82"/>
    <w:rsid w:val="0092305E"/>
    <w:rsid w:val="0092426D"/>
    <w:rsid w:val="00924270"/>
    <w:rsid w:val="009249FD"/>
    <w:rsid w:val="009255F1"/>
    <w:rsid w:val="009273F7"/>
    <w:rsid w:val="0092743C"/>
    <w:rsid w:val="009274AF"/>
    <w:rsid w:val="00927956"/>
    <w:rsid w:val="00927E37"/>
    <w:rsid w:val="0093117C"/>
    <w:rsid w:val="00931503"/>
    <w:rsid w:val="0093351A"/>
    <w:rsid w:val="00934966"/>
    <w:rsid w:val="00934DBC"/>
    <w:rsid w:val="00934F8B"/>
    <w:rsid w:val="00935225"/>
    <w:rsid w:val="00937050"/>
    <w:rsid w:val="0093751B"/>
    <w:rsid w:val="00937FB2"/>
    <w:rsid w:val="00940336"/>
    <w:rsid w:val="009405FE"/>
    <w:rsid w:val="00942BFF"/>
    <w:rsid w:val="00943EF0"/>
    <w:rsid w:val="00944429"/>
    <w:rsid w:val="0094516B"/>
    <w:rsid w:val="00945838"/>
    <w:rsid w:val="00946B7E"/>
    <w:rsid w:val="009477A8"/>
    <w:rsid w:val="00950E00"/>
    <w:rsid w:val="00950E09"/>
    <w:rsid w:val="00951A41"/>
    <w:rsid w:val="00953857"/>
    <w:rsid w:val="00953878"/>
    <w:rsid w:val="009538C6"/>
    <w:rsid w:val="00954DE8"/>
    <w:rsid w:val="009559AB"/>
    <w:rsid w:val="009560EC"/>
    <w:rsid w:val="00956D59"/>
    <w:rsid w:val="0095785E"/>
    <w:rsid w:val="00961582"/>
    <w:rsid w:val="009620DC"/>
    <w:rsid w:val="009622F7"/>
    <w:rsid w:val="0096265B"/>
    <w:rsid w:val="00963217"/>
    <w:rsid w:val="00963926"/>
    <w:rsid w:val="009647BA"/>
    <w:rsid w:val="00964A55"/>
    <w:rsid w:val="00964D38"/>
    <w:rsid w:val="00965B6A"/>
    <w:rsid w:val="009676C8"/>
    <w:rsid w:val="00967C19"/>
    <w:rsid w:val="009713AA"/>
    <w:rsid w:val="00971833"/>
    <w:rsid w:val="00971AF3"/>
    <w:rsid w:val="0097385A"/>
    <w:rsid w:val="00973E02"/>
    <w:rsid w:val="009743A6"/>
    <w:rsid w:val="009753AC"/>
    <w:rsid w:val="00975438"/>
    <w:rsid w:val="00977FEC"/>
    <w:rsid w:val="00980E42"/>
    <w:rsid w:val="00982000"/>
    <w:rsid w:val="00982572"/>
    <w:rsid w:val="00982BDC"/>
    <w:rsid w:val="009839B2"/>
    <w:rsid w:val="00984DE1"/>
    <w:rsid w:val="00985A63"/>
    <w:rsid w:val="00985CC9"/>
    <w:rsid w:val="00985EA2"/>
    <w:rsid w:val="00987812"/>
    <w:rsid w:val="0098781E"/>
    <w:rsid w:val="00987EE7"/>
    <w:rsid w:val="00990B7B"/>
    <w:rsid w:val="009929AF"/>
    <w:rsid w:val="0099374A"/>
    <w:rsid w:val="00993C6E"/>
    <w:rsid w:val="00995287"/>
    <w:rsid w:val="00995FA5"/>
    <w:rsid w:val="009963EB"/>
    <w:rsid w:val="009965F4"/>
    <w:rsid w:val="00996C25"/>
    <w:rsid w:val="009A0AED"/>
    <w:rsid w:val="009A1518"/>
    <w:rsid w:val="009A1F9F"/>
    <w:rsid w:val="009A2543"/>
    <w:rsid w:val="009A2DE7"/>
    <w:rsid w:val="009A3006"/>
    <w:rsid w:val="009A4702"/>
    <w:rsid w:val="009A62E3"/>
    <w:rsid w:val="009A6750"/>
    <w:rsid w:val="009A6B58"/>
    <w:rsid w:val="009A6D0E"/>
    <w:rsid w:val="009A7189"/>
    <w:rsid w:val="009A73F3"/>
    <w:rsid w:val="009A792B"/>
    <w:rsid w:val="009B1316"/>
    <w:rsid w:val="009B18AA"/>
    <w:rsid w:val="009B202D"/>
    <w:rsid w:val="009B229C"/>
    <w:rsid w:val="009B2C9A"/>
    <w:rsid w:val="009B404D"/>
    <w:rsid w:val="009C02B7"/>
    <w:rsid w:val="009C0676"/>
    <w:rsid w:val="009C09C8"/>
    <w:rsid w:val="009C304C"/>
    <w:rsid w:val="009C3222"/>
    <w:rsid w:val="009C3578"/>
    <w:rsid w:val="009C3FED"/>
    <w:rsid w:val="009C478E"/>
    <w:rsid w:val="009C4F22"/>
    <w:rsid w:val="009C692C"/>
    <w:rsid w:val="009C7046"/>
    <w:rsid w:val="009D0008"/>
    <w:rsid w:val="009D0224"/>
    <w:rsid w:val="009D06F2"/>
    <w:rsid w:val="009D16CF"/>
    <w:rsid w:val="009D1B05"/>
    <w:rsid w:val="009D45D8"/>
    <w:rsid w:val="009D4F0B"/>
    <w:rsid w:val="009D5FB2"/>
    <w:rsid w:val="009D64A8"/>
    <w:rsid w:val="009D6E50"/>
    <w:rsid w:val="009D777D"/>
    <w:rsid w:val="009E0954"/>
    <w:rsid w:val="009E0BFA"/>
    <w:rsid w:val="009E0E96"/>
    <w:rsid w:val="009E1B83"/>
    <w:rsid w:val="009E3115"/>
    <w:rsid w:val="009E32BC"/>
    <w:rsid w:val="009E4793"/>
    <w:rsid w:val="009E48F3"/>
    <w:rsid w:val="009E6347"/>
    <w:rsid w:val="009E65F7"/>
    <w:rsid w:val="009E6869"/>
    <w:rsid w:val="009E742F"/>
    <w:rsid w:val="009E7FEF"/>
    <w:rsid w:val="009F0344"/>
    <w:rsid w:val="009F118E"/>
    <w:rsid w:val="009F145E"/>
    <w:rsid w:val="009F1DD5"/>
    <w:rsid w:val="009F2653"/>
    <w:rsid w:val="009F2FC3"/>
    <w:rsid w:val="009F3441"/>
    <w:rsid w:val="009F3559"/>
    <w:rsid w:val="009F56B2"/>
    <w:rsid w:val="009F5C65"/>
    <w:rsid w:val="009F6A62"/>
    <w:rsid w:val="009F7114"/>
    <w:rsid w:val="00A002B8"/>
    <w:rsid w:val="00A01009"/>
    <w:rsid w:val="00A02B29"/>
    <w:rsid w:val="00A030DB"/>
    <w:rsid w:val="00A03499"/>
    <w:rsid w:val="00A037DD"/>
    <w:rsid w:val="00A03BCB"/>
    <w:rsid w:val="00A04F8E"/>
    <w:rsid w:val="00A05181"/>
    <w:rsid w:val="00A0527F"/>
    <w:rsid w:val="00A05722"/>
    <w:rsid w:val="00A06570"/>
    <w:rsid w:val="00A0676F"/>
    <w:rsid w:val="00A06F59"/>
    <w:rsid w:val="00A1067E"/>
    <w:rsid w:val="00A10A57"/>
    <w:rsid w:val="00A1136F"/>
    <w:rsid w:val="00A11462"/>
    <w:rsid w:val="00A11D7C"/>
    <w:rsid w:val="00A1291C"/>
    <w:rsid w:val="00A137A7"/>
    <w:rsid w:val="00A1416D"/>
    <w:rsid w:val="00A152A8"/>
    <w:rsid w:val="00A152AB"/>
    <w:rsid w:val="00A16C6E"/>
    <w:rsid w:val="00A17DEE"/>
    <w:rsid w:val="00A2063E"/>
    <w:rsid w:val="00A225B5"/>
    <w:rsid w:val="00A23433"/>
    <w:rsid w:val="00A241A4"/>
    <w:rsid w:val="00A269CC"/>
    <w:rsid w:val="00A271B0"/>
    <w:rsid w:val="00A3088E"/>
    <w:rsid w:val="00A31C47"/>
    <w:rsid w:val="00A3268B"/>
    <w:rsid w:val="00A332B5"/>
    <w:rsid w:val="00A33A88"/>
    <w:rsid w:val="00A34FB2"/>
    <w:rsid w:val="00A35586"/>
    <w:rsid w:val="00A35741"/>
    <w:rsid w:val="00A36178"/>
    <w:rsid w:val="00A366B3"/>
    <w:rsid w:val="00A36AB7"/>
    <w:rsid w:val="00A37E35"/>
    <w:rsid w:val="00A403BF"/>
    <w:rsid w:val="00A40AF9"/>
    <w:rsid w:val="00A40C86"/>
    <w:rsid w:val="00A4138C"/>
    <w:rsid w:val="00A416D7"/>
    <w:rsid w:val="00A43358"/>
    <w:rsid w:val="00A43937"/>
    <w:rsid w:val="00A43970"/>
    <w:rsid w:val="00A43A89"/>
    <w:rsid w:val="00A44122"/>
    <w:rsid w:val="00A44DDF"/>
    <w:rsid w:val="00A45392"/>
    <w:rsid w:val="00A45E45"/>
    <w:rsid w:val="00A46956"/>
    <w:rsid w:val="00A46D15"/>
    <w:rsid w:val="00A46F98"/>
    <w:rsid w:val="00A47727"/>
    <w:rsid w:val="00A47BE8"/>
    <w:rsid w:val="00A47EFB"/>
    <w:rsid w:val="00A51310"/>
    <w:rsid w:val="00A513F3"/>
    <w:rsid w:val="00A519E2"/>
    <w:rsid w:val="00A51CAF"/>
    <w:rsid w:val="00A51D8E"/>
    <w:rsid w:val="00A52E12"/>
    <w:rsid w:val="00A53750"/>
    <w:rsid w:val="00A54A1F"/>
    <w:rsid w:val="00A54D99"/>
    <w:rsid w:val="00A55491"/>
    <w:rsid w:val="00A558CC"/>
    <w:rsid w:val="00A579D0"/>
    <w:rsid w:val="00A57D62"/>
    <w:rsid w:val="00A61BD0"/>
    <w:rsid w:val="00A64416"/>
    <w:rsid w:val="00A6461A"/>
    <w:rsid w:val="00A648C9"/>
    <w:rsid w:val="00A65695"/>
    <w:rsid w:val="00A65C29"/>
    <w:rsid w:val="00A66474"/>
    <w:rsid w:val="00A6757A"/>
    <w:rsid w:val="00A676FC"/>
    <w:rsid w:val="00A6783E"/>
    <w:rsid w:val="00A701CE"/>
    <w:rsid w:val="00A70AE1"/>
    <w:rsid w:val="00A72119"/>
    <w:rsid w:val="00A72347"/>
    <w:rsid w:val="00A723A3"/>
    <w:rsid w:val="00A73BE0"/>
    <w:rsid w:val="00A73F87"/>
    <w:rsid w:val="00A74A40"/>
    <w:rsid w:val="00A74B24"/>
    <w:rsid w:val="00A74CCA"/>
    <w:rsid w:val="00A74DC5"/>
    <w:rsid w:val="00A76602"/>
    <w:rsid w:val="00A77252"/>
    <w:rsid w:val="00A776DD"/>
    <w:rsid w:val="00A77967"/>
    <w:rsid w:val="00A77C7E"/>
    <w:rsid w:val="00A77D47"/>
    <w:rsid w:val="00A800CD"/>
    <w:rsid w:val="00A813C6"/>
    <w:rsid w:val="00A83298"/>
    <w:rsid w:val="00A83A0D"/>
    <w:rsid w:val="00A84293"/>
    <w:rsid w:val="00A8464A"/>
    <w:rsid w:val="00A854ED"/>
    <w:rsid w:val="00A861C9"/>
    <w:rsid w:val="00A86264"/>
    <w:rsid w:val="00A86ED6"/>
    <w:rsid w:val="00A9107A"/>
    <w:rsid w:val="00A915FF"/>
    <w:rsid w:val="00A920F1"/>
    <w:rsid w:val="00A92D62"/>
    <w:rsid w:val="00A93FCB"/>
    <w:rsid w:val="00A94089"/>
    <w:rsid w:val="00A95353"/>
    <w:rsid w:val="00A9679E"/>
    <w:rsid w:val="00A968B1"/>
    <w:rsid w:val="00A97637"/>
    <w:rsid w:val="00AA1237"/>
    <w:rsid w:val="00AA16ED"/>
    <w:rsid w:val="00AA2114"/>
    <w:rsid w:val="00AA3145"/>
    <w:rsid w:val="00AA3E86"/>
    <w:rsid w:val="00AA5FCC"/>
    <w:rsid w:val="00AA66EE"/>
    <w:rsid w:val="00AA73F4"/>
    <w:rsid w:val="00AA75AE"/>
    <w:rsid w:val="00AB2491"/>
    <w:rsid w:val="00AB2C89"/>
    <w:rsid w:val="00AB2E63"/>
    <w:rsid w:val="00AB3B2E"/>
    <w:rsid w:val="00AB41ED"/>
    <w:rsid w:val="00AB4481"/>
    <w:rsid w:val="00AB5046"/>
    <w:rsid w:val="00AB5420"/>
    <w:rsid w:val="00AB790E"/>
    <w:rsid w:val="00AC08DF"/>
    <w:rsid w:val="00AC1AA0"/>
    <w:rsid w:val="00AC1F63"/>
    <w:rsid w:val="00AC35F0"/>
    <w:rsid w:val="00AC3928"/>
    <w:rsid w:val="00AC4EC7"/>
    <w:rsid w:val="00AC65E5"/>
    <w:rsid w:val="00AC71C4"/>
    <w:rsid w:val="00AD036E"/>
    <w:rsid w:val="00AD0BC0"/>
    <w:rsid w:val="00AD1108"/>
    <w:rsid w:val="00AD1677"/>
    <w:rsid w:val="00AD1BCD"/>
    <w:rsid w:val="00AD1BD4"/>
    <w:rsid w:val="00AD25B1"/>
    <w:rsid w:val="00AD300A"/>
    <w:rsid w:val="00AD51EB"/>
    <w:rsid w:val="00AD5381"/>
    <w:rsid w:val="00AD6DCD"/>
    <w:rsid w:val="00AD6F93"/>
    <w:rsid w:val="00AD7B1A"/>
    <w:rsid w:val="00AE0C92"/>
    <w:rsid w:val="00AE171F"/>
    <w:rsid w:val="00AE34B7"/>
    <w:rsid w:val="00AE3539"/>
    <w:rsid w:val="00AE35B1"/>
    <w:rsid w:val="00AE3DB7"/>
    <w:rsid w:val="00AE6485"/>
    <w:rsid w:val="00AE752B"/>
    <w:rsid w:val="00AF0B46"/>
    <w:rsid w:val="00AF1BCF"/>
    <w:rsid w:val="00AF1FFF"/>
    <w:rsid w:val="00AF2235"/>
    <w:rsid w:val="00AF2739"/>
    <w:rsid w:val="00AF2B53"/>
    <w:rsid w:val="00AF2C60"/>
    <w:rsid w:val="00AF3307"/>
    <w:rsid w:val="00AF3CDF"/>
    <w:rsid w:val="00AF3FB6"/>
    <w:rsid w:val="00AF3FCE"/>
    <w:rsid w:val="00AF43B1"/>
    <w:rsid w:val="00AF4AE7"/>
    <w:rsid w:val="00AF4BF2"/>
    <w:rsid w:val="00AF5CD4"/>
    <w:rsid w:val="00AF61F2"/>
    <w:rsid w:val="00AF6E79"/>
    <w:rsid w:val="00AF6F98"/>
    <w:rsid w:val="00AF724C"/>
    <w:rsid w:val="00AF785B"/>
    <w:rsid w:val="00B0014D"/>
    <w:rsid w:val="00B025A6"/>
    <w:rsid w:val="00B02A74"/>
    <w:rsid w:val="00B02B52"/>
    <w:rsid w:val="00B02FA6"/>
    <w:rsid w:val="00B03416"/>
    <w:rsid w:val="00B03C68"/>
    <w:rsid w:val="00B05B44"/>
    <w:rsid w:val="00B05C31"/>
    <w:rsid w:val="00B07039"/>
    <w:rsid w:val="00B0725B"/>
    <w:rsid w:val="00B10618"/>
    <w:rsid w:val="00B10B6A"/>
    <w:rsid w:val="00B11448"/>
    <w:rsid w:val="00B1170A"/>
    <w:rsid w:val="00B120B5"/>
    <w:rsid w:val="00B12F46"/>
    <w:rsid w:val="00B132DA"/>
    <w:rsid w:val="00B13FB0"/>
    <w:rsid w:val="00B14AA4"/>
    <w:rsid w:val="00B14AC5"/>
    <w:rsid w:val="00B17836"/>
    <w:rsid w:val="00B17CF9"/>
    <w:rsid w:val="00B20236"/>
    <w:rsid w:val="00B205BE"/>
    <w:rsid w:val="00B2165C"/>
    <w:rsid w:val="00B21FEA"/>
    <w:rsid w:val="00B2218F"/>
    <w:rsid w:val="00B23999"/>
    <w:rsid w:val="00B24F6B"/>
    <w:rsid w:val="00B25026"/>
    <w:rsid w:val="00B2531F"/>
    <w:rsid w:val="00B25406"/>
    <w:rsid w:val="00B25BF6"/>
    <w:rsid w:val="00B261BD"/>
    <w:rsid w:val="00B27B47"/>
    <w:rsid w:val="00B30306"/>
    <w:rsid w:val="00B30D71"/>
    <w:rsid w:val="00B312D3"/>
    <w:rsid w:val="00B319A4"/>
    <w:rsid w:val="00B327A6"/>
    <w:rsid w:val="00B32AC1"/>
    <w:rsid w:val="00B335E6"/>
    <w:rsid w:val="00B336E4"/>
    <w:rsid w:val="00B3387C"/>
    <w:rsid w:val="00B338B0"/>
    <w:rsid w:val="00B33EEE"/>
    <w:rsid w:val="00B3546C"/>
    <w:rsid w:val="00B357B6"/>
    <w:rsid w:val="00B360E3"/>
    <w:rsid w:val="00B363D4"/>
    <w:rsid w:val="00B36488"/>
    <w:rsid w:val="00B365C4"/>
    <w:rsid w:val="00B36BEB"/>
    <w:rsid w:val="00B37414"/>
    <w:rsid w:val="00B3760E"/>
    <w:rsid w:val="00B376AC"/>
    <w:rsid w:val="00B37F22"/>
    <w:rsid w:val="00B37F7A"/>
    <w:rsid w:val="00B40708"/>
    <w:rsid w:val="00B4145D"/>
    <w:rsid w:val="00B42915"/>
    <w:rsid w:val="00B4354C"/>
    <w:rsid w:val="00B43944"/>
    <w:rsid w:val="00B43D5A"/>
    <w:rsid w:val="00B44712"/>
    <w:rsid w:val="00B44FB6"/>
    <w:rsid w:val="00B45997"/>
    <w:rsid w:val="00B47517"/>
    <w:rsid w:val="00B47819"/>
    <w:rsid w:val="00B47D7B"/>
    <w:rsid w:val="00B50CD3"/>
    <w:rsid w:val="00B51796"/>
    <w:rsid w:val="00B51801"/>
    <w:rsid w:val="00B51D8D"/>
    <w:rsid w:val="00B52790"/>
    <w:rsid w:val="00B53191"/>
    <w:rsid w:val="00B541AE"/>
    <w:rsid w:val="00B54EAC"/>
    <w:rsid w:val="00B54ED2"/>
    <w:rsid w:val="00B55517"/>
    <w:rsid w:val="00B61104"/>
    <w:rsid w:val="00B621D4"/>
    <w:rsid w:val="00B62DD8"/>
    <w:rsid w:val="00B636AF"/>
    <w:rsid w:val="00B64DBC"/>
    <w:rsid w:val="00B6570B"/>
    <w:rsid w:val="00B66053"/>
    <w:rsid w:val="00B66EE1"/>
    <w:rsid w:val="00B66F73"/>
    <w:rsid w:val="00B72207"/>
    <w:rsid w:val="00B73292"/>
    <w:rsid w:val="00B73336"/>
    <w:rsid w:val="00B73647"/>
    <w:rsid w:val="00B74E4C"/>
    <w:rsid w:val="00B7548D"/>
    <w:rsid w:val="00B75ED5"/>
    <w:rsid w:val="00B765CA"/>
    <w:rsid w:val="00B76824"/>
    <w:rsid w:val="00B769F1"/>
    <w:rsid w:val="00B76F48"/>
    <w:rsid w:val="00B77A52"/>
    <w:rsid w:val="00B80251"/>
    <w:rsid w:val="00B80560"/>
    <w:rsid w:val="00B80A28"/>
    <w:rsid w:val="00B81212"/>
    <w:rsid w:val="00B8185C"/>
    <w:rsid w:val="00B8241E"/>
    <w:rsid w:val="00B83CF5"/>
    <w:rsid w:val="00B841AC"/>
    <w:rsid w:val="00B8441B"/>
    <w:rsid w:val="00B85B4F"/>
    <w:rsid w:val="00B85D48"/>
    <w:rsid w:val="00B8633A"/>
    <w:rsid w:val="00B86DF0"/>
    <w:rsid w:val="00B86E10"/>
    <w:rsid w:val="00B8721D"/>
    <w:rsid w:val="00B875AB"/>
    <w:rsid w:val="00B876CC"/>
    <w:rsid w:val="00B906E2"/>
    <w:rsid w:val="00B90BC1"/>
    <w:rsid w:val="00B92811"/>
    <w:rsid w:val="00B92D14"/>
    <w:rsid w:val="00B92E6C"/>
    <w:rsid w:val="00B94857"/>
    <w:rsid w:val="00B94947"/>
    <w:rsid w:val="00B951A1"/>
    <w:rsid w:val="00B9637C"/>
    <w:rsid w:val="00B965BB"/>
    <w:rsid w:val="00B96A85"/>
    <w:rsid w:val="00B9712D"/>
    <w:rsid w:val="00BA0F79"/>
    <w:rsid w:val="00BA10DC"/>
    <w:rsid w:val="00BA184D"/>
    <w:rsid w:val="00BA1A34"/>
    <w:rsid w:val="00BA1FB4"/>
    <w:rsid w:val="00BA2117"/>
    <w:rsid w:val="00BA271D"/>
    <w:rsid w:val="00BA2BA5"/>
    <w:rsid w:val="00BA31DD"/>
    <w:rsid w:val="00BA40AC"/>
    <w:rsid w:val="00BA48F7"/>
    <w:rsid w:val="00BA50E5"/>
    <w:rsid w:val="00BA5392"/>
    <w:rsid w:val="00BA6986"/>
    <w:rsid w:val="00BA6A91"/>
    <w:rsid w:val="00BA6F3C"/>
    <w:rsid w:val="00BA71E6"/>
    <w:rsid w:val="00BA74A4"/>
    <w:rsid w:val="00BA7DD6"/>
    <w:rsid w:val="00BB0425"/>
    <w:rsid w:val="00BB09D6"/>
    <w:rsid w:val="00BB17C0"/>
    <w:rsid w:val="00BB23C5"/>
    <w:rsid w:val="00BB23D7"/>
    <w:rsid w:val="00BB2520"/>
    <w:rsid w:val="00BB29E3"/>
    <w:rsid w:val="00BB2F5D"/>
    <w:rsid w:val="00BB43CD"/>
    <w:rsid w:val="00BB4621"/>
    <w:rsid w:val="00BB6869"/>
    <w:rsid w:val="00BC009B"/>
    <w:rsid w:val="00BC05A1"/>
    <w:rsid w:val="00BC081B"/>
    <w:rsid w:val="00BC1820"/>
    <w:rsid w:val="00BC24DB"/>
    <w:rsid w:val="00BC309E"/>
    <w:rsid w:val="00BC39A4"/>
    <w:rsid w:val="00BC534B"/>
    <w:rsid w:val="00BC5599"/>
    <w:rsid w:val="00BC5753"/>
    <w:rsid w:val="00BC5D89"/>
    <w:rsid w:val="00BC77C1"/>
    <w:rsid w:val="00BD06E3"/>
    <w:rsid w:val="00BD14A2"/>
    <w:rsid w:val="00BD20AD"/>
    <w:rsid w:val="00BD271B"/>
    <w:rsid w:val="00BD2C1A"/>
    <w:rsid w:val="00BD2D1E"/>
    <w:rsid w:val="00BD4ACD"/>
    <w:rsid w:val="00BD4E92"/>
    <w:rsid w:val="00BE0316"/>
    <w:rsid w:val="00BE0C8A"/>
    <w:rsid w:val="00BE0C9A"/>
    <w:rsid w:val="00BE0DE3"/>
    <w:rsid w:val="00BE15A3"/>
    <w:rsid w:val="00BE175E"/>
    <w:rsid w:val="00BE380F"/>
    <w:rsid w:val="00BE4CB9"/>
    <w:rsid w:val="00BE6416"/>
    <w:rsid w:val="00BE748B"/>
    <w:rsid w:val="00BE7657"/>
    <w:rsid w:val="00BE7A17"/>
    <w:rsid w:val="00BF0705"/>
    <w:rsid w:val="00BF0893"/>
    <w:rsid w:val="00BF15F8"/>
    <w:rsid w:val="00BF1916"/>
    <w:rsid w:val="00BF2060"/>
    <w:rsid w:val="00BF4493"/>
    <w:rsid w:val="00BF5981"/>
    <w:rsid w:val="00BF69D4"/>
    <w:rsid w:val="00BF719E"/>
    <w:rsid w:val="00C00EFF"/>
    <w:rsid w:val="00C019B9"/>
    <w:rsid w:val="00C022C7"/>
    <w:rsid w:val="00C02412"/>
    <w:rsid w:val="00C02FE8"/>
    <w:rsid w:val="00C036B5"/>
    <w:rsid w:val="00C0517C"/>
    <w:rsid w:val="00C06282"/>
    <w:rsid w:val="00C064FB"/>
    <w:rsid w:val="00C06518"/>
    <w:rsid w:val="00C06B63"/>
    <w:rsid w:val="00C07891"/>
    <w:rsid w:val="00C07E7C"/>
    <w:rsid w:val="00C10B68"/>
    <w:rsid w:val="00C10EA9"/>
    <w:rsid w:val="00C115DE"/>
    <w:rsid w:val="00C1216D"/>
    <w:rsid w:val="00C12731"/>
    <w:rsid w:val="00C12FF0"/>
    <w:rsid w:val="00C13181"/>
    <w:rsid w:val="00C13375"/>
    <w:rsid w:val="00C1386A"/>
    <w:rsid w:val="00C14EAD"/>
    <w:rsid w:val="00C166AE"/>
    <w:rsid w:val="00C16BD5"/>
    <w:rsid w:val="00C17130"/>
    <w:rsid w:val="00C17223"/>
    <w:rsid w:val="00C17896"/>
    <w:rsid w:val="00C17CE3"/>
    <w:rsid w:val="00C20905"/>
    <w:rsid w:val="00C217F4"/>
    <w:rsid w:val="00C21BF4"/>
    <w:rsid w:val="00C227AE"/>
    <w:rsid w:val="00C22A5E"/>
    <w:rsid w:val="00C23635"/>
    <w:rsid w:val="00C24F32"/>
    <w:rsid w:val="00C24F73"/>
    <w:rsid w:val="00C2543F"/>
    <w:rsid w:val="00C3037E"/>
    <w:rsid w:val="00C306A3"/>
    <w:rsid w:val="00C30D78"/>
    <w:rsid w:val="00C31B1B"/>
    <w:rsid w:val="00C32312"/>
    <w:rsid w:val="00C33175"/>
    <w:rsid w:val="00C335BA"/>
    <w:rsid w:val="00C34376"/>
    <w:rsid w:val="00C3494A"/>
    <w:rsid w:val="00C3580F"/>
    <w:rsid w:val="00C35A84"/>
    <w:rsid w:val="00C368CD"/>
    <w:rsid w:val="00C36941"/>
    <w:rsid w:val="00C372A9"/>
    <w:rsid w:val="00C37942"/>
    <w:rsid w:val="00C40D65"/>
    <w:rsid w:val="00C4124E"/>
    <w:rsid w:val="00C42583"/>
    <w:rsid w:val="00C437F1"/>
    <w:rsid w:val="00C443E9"/>
    <w:rsid w:val="00C447BC"/>
    <w:rsid w:val="00C44863"/>
    <w:rsid w:val="00C44AC5"/>
    <w:rsid w:val="00C45024"/>
    <w:rsid w:val="00C47162"/>
    <w:rsid w:val="00C4738A"/>
    <w:rsid w:val="00C47482"/>
    <w:rsid w:val="00C50810"/>
    <w:rsid w:val="00C51646"/>
    <w:rsid w:val="00C53393"/>
    <w:rsid w:val="00C53998"/>
    <w:rsid w:val="00C54354"/>
    <w:rsid w:val="00C54504"/>
    <w:rsid w:val="00C56179"/>
    <w:rsid w:val="00C56C41"/>
    <w:rsid w:val="00C56D3F"/>
    <w:rsid w:val="00C57A70"/>
    <w:rsid w:val="00C57ED8"/>
    <w:rsid w:val="00C57FF0"/>
    <w:rsid w:val="00C60523"/>
    <w:rsid w:val="00C61868"/>
    <w:rsid w:val="00C6298D"/>
    <w:rsid w:val="00C634F3"/>
    <w:rsid w:val="00C6399F"/>
    <w:rsid w:val="00C63B1B"/>
    <w:rsid w:val="00C64D97"/>
    <w:rsid w:val="00C65669"/>
    <w:rsid w:val="00C659C2"/>
    <w:rsid w:val="00C70501"/>
    <w:rsid w:val="00C70DF6"/>
    <w:rsid w:val="00C71BFB"/>
    <w:rsid w:val="00C71ED4"/>
    <w:rsid w:val="00C72BD8"/>
    <w:rsid w:val="00C73C46"/>
    <w:rsid w:val="00C751E3"/>
    <w:rsid w:val="00C7546C"/>
    <w:rsid w:val="00C776F2"/>
    <w:rsid w:val="00C77B3D"/>
    <w:rsid w:val="00C77CB5"/>
    <w:rsid w:val="00C77D88"/>
    <w:rsid w:val="00C8070F"/>
    <w:rsid w:val="00C8130C"/>
    <w:rsid w:val="00C8158C"/>
    <w:rsid w:val="00C81C82"/>
    <w:rsid w:val="00C825DB"/>
    <w:rsid w:val="00C82DD7"/>
    <w:rsid w:val="00C836CC"/>
    <w:rsid w:val="00C83936"/>
    <w:rsid w:val="00C8432D"/>
    <w:rsid w:val="00C845BA"/>
    <w:rsid w:val="00C84F58"/>
    <w:rsid w:val="00C85058"/>
    <w:rsid w:val="00C85763"/>
    <w:rsid w:val="00C86263"/>
    <w:rsid w:val="00C86FC1"/>
    <w:rsid w:val="00C8746E"/>
    <w:rsid w:val="00C87D40"/>
    <w:rsid w:val="00C9028A"/>
    <w:rsid w:val="00C9056C"/>
    <w:rsid w:val="00C90834"/>
    <w:rsid w:val="00C91A70"/>
    <w:rsid w:val="00C92BF6"/>
    <w:rsid w:val="00C93236"/>
    <w:rsid w:val="00C94660"/>
    <w:rsid w:val="00C954AD"/>
    <w:rsid w:val="00C95540"/>
    <w:rsid w:val="00C957B4"/>
    <w:rsid w:val="00C958CF"/>
    <w:rsid w:val="00C96247"/>
    <w:rsid w:val="00CA19E0"/>
    <w:rsid w:val="00CA21C4"/>
    <w:rsid w:val="00CA2C89"/>
    <w:rsid w:val="00CA30E0"/>
    <w:rsid w:val="00CA331C"/>
    <w:rsid w:val="00CA3BB6"/>
    <w:rsid w:val="00CA44AE"/>
    <w:rsid w:val="00CA6909"/>
    <w:rsid w:val="00CA6A4D"/>
    <w:rsid w:val="00CA6B14"/>
    <w:rsid w:val="00CA7251"/>
    <w:rsid w:val="00CA7950"/>
    <w:rsid w:val="00CA7E5D"/>
    <w:rsid w:val="00CB0611"/>
    <w:rsid w:val="00CB1278"/>
    <w:rsid w:val="00CB1297"/>
    <w:rsid w:val="00CB2075"/>
    <w:rsid w:val="00CB27E2"/>
    <w:rsid w:val="00CB3EA6"/>
    <w:rsid w:val="00CB3EBB"/>
    <w:rsid w:val="00CB45CA"/>
    <w:rsid w:val="00CB5691"/>
    <w:rsid w:val="00CB5A4E"/>
    <w:rsid w:val="00CB75DF"/>
    <w:rsid w:val="00CB7669"/>
    <w:rsid w:val="00CB7E29"/>
    <w:rsid w:val="00CC04BD"/>
    <w:rsid w:val="00CC0CDE"/>
    <w:rsid w:val="00CC369D"/>
    <w:rsid w:val="00CC4E6C"/>
    <w:rsid w:val="00CC5211"/>
    <w:rsid w:val="00CC581B"/>
    <w:rsid w:val="00CC7049"/>
    <w:rsid w:val="00CC72CD"/>
    <w:rsid w:val="00CC7A52"/>
    <w:rsid w:val="00CC7CC9"/>
    <w:rsid w:val="00CD12C9"/>
    <w:rsid w:val="00CD15F1"/>
    <w:rsid w:val="00CD1AFF"/>
    <w:rsid w:val="00CD222E"/>
    <w:rsid w:val="00CD22A8"/>
    <w:rsid w:val="00CD2D6C"/>
    <w:rsid w:val="00CD2F0B"/>
    <w:rsid w:val="00CD4568"/>
    <w:rsid w:val="00CD5536"/>
    <w:rsid w:val="00CD5F07"/>
    <w:rsid w:val="00CD64B5"/>
    <w:rsid w:val="00CD65F2"/>
    <w:rsid w:val="00CD69FA"/>
    <w:rsid w:val="00CE0648"/>
    <w:rsid w:val="00CE19CE"/>
    <w:rsid w:val="00CE26BC"/>
    <w:rsid w:val="00CE2EFD"/>
    <w:rsid w:val="00CE37F4"/>
    <w:rsid w:val="00CE3A2B"/>
    <w:rsid w:val="00CE406D"/>
    <w:rsid w:val="00CE4E67"/>
    <w:rsid w:val="00CE5286"/>
    <w:rsid w:val="00CE5330"/>
    <w:rsid w:val="00CE56DC"/>
    <w:rsid w:val="00CE6114"/>
    <w:rsid w:val="00CE7E80"/>
    <w:rsid w:val="00CF05B9"/>
    <w:rsid w:val="00CF092E"/>
    <w:rsid w:val="00CF0D19"/>
    <w:rsid w:val="00CF0E3A"/>
    <w:rsid w:val="00CF1123"/>
    <w:rsid w:val="00CF1B40"/>
    <w:rsid w:val="00CF2052"/>
    <w:rsid w:val="00CF4311"/>
    <w:rsid w:val="00CF5575"/>
    <w:rsid w:val="00CF6D6D"/>
    <w:rsid w:val="00D008D6"/>
    <w:rsid w:val="00D03761"/>
    <w:rsid w:val="00D043F2"/>
    <w:rsid w:val="00D04B0D"/>
    <w:rsid w:val="00D05DF3"/>
    <w:rsid w:val="00D0652C"/>
    <w:rsid w:val="00D06A4F"/>
    <w:rsid w:val="00D1000A"/>
    <w:rsid w:val="00D103CF"/>
    <w:rsid w:val="00D104A0"/>
    <w:rsid w:val="00D10CAB"/>
    <w:rsid w:val="00D11009"/>
    <w:rsid w:val="00D110A6"/>
    <w:rsid w:val="00D143AC"/>
    <w:rsid w:val="00D1527B"/>
    <w:rsid w:val="00D1532B"/>
    <w:rsid w:val="00D20323"/>
    <w:rsid w:val="00D2037F"/>
    <w:rsid w:val="00D20D04"/>
    <w:rsid w:val="00D223ED"/>
    <w:rsid w:val="00D23A56"/>
    <w:rsid w:val="00D2480F"/>
    <w:rsid w:val="00D269C5"/>
    <w:rsid w:val="00D30A49"/>
    <w:rsid w:val="00D328D1"/>
    <w:rsid w:val="00D32F56"/>
    <w:rsid w:val="00D33F68"/>
    <w:rsid w:val="00D34376"/>
    <w:rsid w:val="00D344B4"/>
    <w:rsid w:val="00D349DE"/>
    <w:rsid w:val="00D35F5A"/>
    <w:rsid w:val="00D36252"/>
    <w:rsid w:val="00D37031"/>
    <w:rsid w:val="00D3739F"/>
    <w:rsid w:val="00D37DB9"/>
    <w:rsid w:val="00D407BA"/>
    <w:rsid w:val="00D40B06"/>
    <w:rsid w:val="00D41026"/>
    <w:rsid w:val="00D410E0"/>
    <w:rsid w:val="00D41C77"/>
    <w:rsid w:val="00D44804"/>
    <w:rsid w:val="00D449D6"/>
    <w:rsid w:val="00D468EE"/>
    <w:rsid w:val="00D46B39"/>
    <w:rsid w:val="00D46F87"/>
    <w:rsid w:val="00D4748A"/>
    <w:rsid w:val="00D50102"/>
    <w:rsid w:val="00D506FF"/>
    <w:rsid w:val="00D522FF"/>
    <w:rsid w:val="00D523B9"/>
    <w:rsid w:val="00D52476"/>
    <w:rsid w:val="00D52E66"/>
    <w:rsid w:val="00D537B6"/>
    <w:rsid w:val="00D56007"/>
    <w:rsid w:val="00D566EA"/>
    <w:rsid w:val="00D57069"/>
    <w:rsid w:val="00D5733A"/>
    <w:rsid w:val="00D577F3"/>
    <w:rsid w:val="00D60C2B"/>
    <w:rsid w:val="00D60F8B"/>
    <w:rsid w:val="00D634F3"/>
    <w:rsid w:val="00D648A6"/>
    <w:rsid w:val="00D66199"/>
    <w:rsid w:val="00D6634A"/>
    <w:rsid w:val="00D664BB"/>
    <w:rsid w:val="00D66917"/>
    <w:rsid w:val="00D66C6D"/>
    <w:rsid w:val="00D670DF"/>
    <w:rsid w:val="00D671FE"/>
    <w:rsid w:val="00D6749E"/>
    <w:rsid w:val="00D67624"/>
    <w:rsid w:val="00D67E8D"/>
    <w:rsid w:val="00D70324"/>
    <w:rsid w:val="00D70C20"/>
    <w:rsid w:val="00D7285F"/>
    <w:rsid w:val="00D737F4"/>
    <w:rsid w:val="00D7515D"/>
    <w:rsid w:val="00D7519B"/>
    <w:rsid w:val="00D76FC9"/>
    <w:rsid w:val="00D776AC"/>
    <w:rsid w:val="00D778CE"/>
    <w:rsid w:val="00D77D7D"/>
    <w:rsid w:val="00D81178"/>
    <w:rsid w:val="00D815CE"/>
    <w:rsid w:val="00D817DE"/>
    <w:rsid w:val="00D822E3"/>
    <w:rsid w:val="00D82ABD"/>
    <w:rsid w:val="00D837C3"/>
    <w:rsid w:val="00D839BB"/>
    <w:rsid w:val="00D84611"/>
    <w:rsid w:val="00D85826"/>
    <w:rsid w:val="00D85CCD"/>
    <w:rsid w:val="00D86AC5"/>
    <w:rsid w:val="00D86C65"/>
    <w:rsid w:val="00D8739A"/>
    <w:rsid w:val="00D87715"/>
    <w:rsid w:val="00D87C3C"/>
    <w:rsid w:val="00D9124D"/>
    <w:rsid w:val="00D917E6"/>
    <w:rsid w:val="00D91DDF"/>
    <w:rsid w:val="00D931FF"/>
    <w:rsid w:val="00D93B09"/>
    <w:rsid w:val="00D957DC"/>
    <w:rsid w:val="00D9749E"/>
    <w:rsid w:val="00DA08A6"/>
    <w:rsid w:val="00DA0A6D"/>
    <w:rsid w:val="00DA1B38"/>
    <w:rsid w:val="00DA2467"/>
    <w:rsid w:val="00DA2845"/>
    <w:rsid w:val="00DA3339"/>
    <w:rsid w:val="00DA404B"/>
    <w:rsid w:val="00DA4AC5"/>
    <w:rsid w:val="00DA646E"/>
    <w:rsid w:val="00DA6AB0"/>
    <w:rsid w:val="00DA6BBB"/>
    <w:rsid w:val="00DA78DB"/>
    <w:rsid w:val="00DA7B6E"/>
    <w:rsid w:val="00DB0DD2"/>
    <w:rsid w:val="00DB10F4"/>
    <w:rsid w:val="00DB28BF"/>
    <w:rsid w:val="00DB409C"/>
    <w:rsid w:val="00DB46EB"/>
    <w:rsid w:val="00DB4CCF"/>
    <w:rsid w:val="00DB4E86"/>
    <w:rsid w:val="00DB5A0D"/>
    <w:rsid w:val="00DB5B65"/>
    <w:rsid w:val="00DB61E8"/>
    <w:rsid w:val="00DB6D55"/>
    <w:rsid w:val="00DB7FDE"/>
    <w:rsid w:val="00DC06C3"/>
    <w:rsid w:val="00DC0BF3"/>
    <w:rsid w:val="00DC21AE"/>
    <w:rsid w:val="00DC2AA2"/>
    <w:rsid w:val="00DC310A"/>
    <w:rsid w:val="00DC4216"/>
    <w:rsid w:val="00DC4292"/>
    <w:rsid w:val="00DC450B"/>
    <w:rsid w:val="00DC6462"/>
    <w:rsid w:val="00DD0267"/>
    <w:rsid w:val="00DD0A63"/>
    <w:rsid w:val="00DD3107"/>
    <w:rsid w:val="00DD3453"/>
    <w:rsid w:val="00DD6064"/>
    <w:rsid w:val="00DD6114"/>
    <w:rsid w:val="00DD6546"/>
    <w:rsid w:val="00DE0868"/>
    <w:rsid w:val="00DE124E"/>
    <w:rsid w:val="00DE23E3"/>
    <w:rsid w:val="00DE3190"/>
    <w:rsid w:val="00DE31CD"/>
    <w:rsid w:val="00DE36A5"/>
    <w:rsid w:val="00DE3C3E"/>
    <w:rsid w:val="00DE53E0"/>
    <w:rsid w:val="00DE59CB"/>
    <w:rsid w:val="00DE5DC7"/>
    <w:rsid w:val="00DE768C"/>
    <w:rsid w:val="00DF06D6"/>
    <w:rsid w:val="00DF0D4B"/>
    <w:rsid w:val="00DF0FED"/>
    <w:rsid w:val="00DF13BC"/>
    <w:rsid w:val="00DF1FF1"/>
    <w:rsid w:val="00DF2124"/>
    <w:rsid w:val="00DF2636"/>
    <w:rsid w:val="00DF402D"/>
    <w:rsid w:val="00DF6A95"/>
    <w:rsid w:val="00DF7599"/>
    <w:rsid w:val="00DF7DB4"/>
    <w:rsid w:val="00E00179"/>
    <w:rsid w:val="00E01B6F"/>
    <w:rsid w:val="00E036E9"/>
    <w:rsid w:val="00E03D38"/>
    <w:rsid w:val="00E03DFD"/>
    <w:rsid w:val="00E03FCC"/>
    <w:rsid w:val="00E04753"/>
    <w:rsid w:val="00E05AC0"/>
    <w:rsid w:val="00E06915"/>
    <w:rsid w:val="00E070DA"/>
    <w:rsid w:val="00E072BC"/>
    <w:rsid w:val="00E103BD"/>
    <w:rsid w:val="00E104C6"/>
    <w:rsid w:val="00E106A5"/>
    <w:rsid w:val="00E11ACF"/>
    <w:rsid w:val="00E11B1D"/>
    <w:rsid w:val="00E12F87"/>
    <w:rsid w:val="00E130C4"/>
    <w:rsid w:val="00E134D0"/>
    <w:rsid w:val="00E14479"/>
    <w:rsid w:val="00E144D1"/>
    <w:rsid w:val="00E14FED"/>
    <w:rsid w:val="00E151BD"/>
    <w:rsid w:val="00E1642A"/>
    <w:rsid w:val="00E1670F"/>
    <w:rsid w:val="00E16968"/>
    <w:rsid w:val="00E20179"/>
    <w:rsid w:val="00E20457"/>
    <w:rsid w:val="00E20B18"/>
    <w:rsid w:val="00E20C9E"/>
    <w:rsid w:val="00E21CBB"/>
    <w:rsid w:val="00E22DE9"/>
    <w:rsid w:val="00E2458C"/>
    <w:rsid w:val="00E2545B"/>
    <w:rsid w:val="00E255F5"/>
    <w:rsid w:val="00E25850"/>
    <w:rsid w:val="00E26A0F"/>
    <w:rsid w:val="00E26CCA"/>
    <w:rsid w:val="00E27BF1"/>
    <w:rsid w:val="00E31A2C"/>
    <w:rsid w:val="00E37DBA"/>
    <w:rsid w:val="00E37F10"/>
    <w:rsid w:val="00E40160"/>
    <w:rsid w:val="00E40543"/>
    <w:rsid w:val="00E406F6"/>
    <w:rsid w:val="00E42447"/>
    <w:rsid w:val="00E42B02"/>
    <w:rsid w:val="00E43DEC"/>
    <w:rsid w:val="00E440B7"/>
    <w:rsid w:val="00E4589A"/>
    <w:rsid w:val="00E506CF"/>
    <w:rsid w:val="00E51044"/>
    <w:rsid w:val="00E5171C"/>
    <w:rsid w:val="00E51AA6"/>
    <w:rsid w:val="00E5285B"/>
    <w:rsid w:val="00E52D07"/>
    <w:rsid w:val="00E52F43"/>
    <w:rsid w:val="00E5383C"/>
    <w:rsid w:val="00E54B40"/>
    <w:rsid w:val="00E55D31"/>
    <w:rsid w:val="00E56A28"/>
    <w:rsid w:val="00E57D41"/>
    <w:rsid w:val="00E6000D"/>
    <w:rsid w:val="00E60678"/>
    <w:rsid w:val="00E61841"/>
    <w:rsid w:val="00E625F6"/>
    <w:rsid w:val="00E658F8"/>
    <w:rsid w:val="00E65EB5"/>
    <w:rsid w:val="00E6627F"/>
    <w:rsid w:val="00E67006"/>
    <w:rsid w:val="00E6762A"/>
    <w:rsid w:val="00E711C7"/>
    <w:rsid w:val="00E71C93"/>
    <w:rsid w:val="00E72130"/>
    <w:rsid w:val="00E72667"/>
    <w:rsid w:val="00E729FB"/>
    <w:rsid w:val="00E74A59"/>
    <w:rsid w:val="00E75000"/>
    <w:rsid w:val="00E75778"/>
    <w:rsid w:val="00E76A71"/>
    <w:rsid w:val="00E7784D"/>
    <w:rsid w:val="00E80E84"/>
    <w:rsid w:val="00E81F24"/>
    <w:rsid w:val="00E82216"/>
    <w:rsid w:val="00E8238B"/>
    <w:rsid w:val="00E82A6B"/>
    <w:rsid w:val="00E8471E"/>
    <w:rsid w:val="00E86012"/>
    <w:rsid w:val="00E87D6A"/>
    <w:rsid w:val="00E91685"/>
    <w:rsid w:val="00E919CE"/>
    <w:rsid w:val="00E94884"/>
    <w:rsid w:val="00EA0BD8"/>
    <w:rsid w:val="00EA27C6"/>
    <w:rsid w:val="00EA322D"/>
    <w:rsid w:val="00EA431F"/>
    <w:rsid w:val="00EA435C"/>
    <w:rsid w:val="00EA44EE"/>
    <w:rsid w:val="00EA4BC5"/>
    <w:rsid w:val="00EA5970"/>
    <w:rsid w:val="00EA61BA"/>
    <w:rsid w:val="00EB001C"/>
    <w:rsid w:val="00EB1CA1"/>
    <w:rsid w:val="00EB2A43"/>
    <w:rsid w:val="00EB3791"/>
    <w:rsid w:val="00EB41DD"/>
    <w:rsid w:val="00EB42A7"/>
    <w:rsid w:val="00EB43A3"/>
    <w:rsid w:val="00EB4DAA"/>
    <w:rsid w:val="00EB544E"/>
    <w:rsid w:val="00EB5A0D"/>
    <w:rsid w:val="00EB711B"/>
    <w:rsid w:val="00EB715D"/>
    <w:rsid w:val="00EB7E91"/>
    <w:rsid w:val="00EB7FD6"/>
    <w:rsid w:val="00EC173F"/>
    <w:rsid w:val="00EC1BB4"/>
    <w:rsid w:val="00EC221A"/>
    <w:rsid w:val="00EC22ED"/>
    <w:rsid w:val="00EC2924"/>
    <w:rsid w:val="00EC320E"/>
    <w:rsid w:val="00EC3549"/>
    <w:rsid w:val="00EC3C1B"/>
    <w:rsid w:val="00EC42C1"/>
    <w:rsid w:val="00EC486F"/>
    <w:rsid w:val="00EC5099"/>
    <w:rsid w:val="00EC5662"/>
    <w:rsid w:val="00EC592E"/>
    <w:rsid w:val="00EC7128"/>
    <w:rsid w:val="00EC7AF1"/>
    <w:rsid w:val="00ED0215"/>
    <w:rsid w:val="00ED0737"/>
    <w:rsid w:val="00ED076E"/>
    <w:rsid w:val="00ED2408"/>
    <w:rsid w:val="00ED354C"/>
    <w:rsid w:val="00ED3661"/>
    <w:rsid w:val="00ED3A4F"/>
    <w:rsid w:val="00ED3B16"/>
    <w:rsid w:val="00ED4445"/>
    <w:rsid w:val="00ED6062"/>
    <w:rsid w:val="00ED6806"/>
    <w:rsid w:val="00ED7260"/>
    <w:rsid w:val="00ED7E6C"/>
    <w:rsid w:val="00EE03EC"/>
    <w:rsid w:val="00EE04E5"/>
    <w:rsid w:val="00EE1D0B"/>
    <w:rsid w:val="00EE25F1"/>
    <w:rsid w:val="00EE29ED"/>
    <w:rsid w:val="00EE2C98"/>
    <w:rsid w:val="00EE35F6"/>
    <w:rsid w:val="00EE5267"/>
    <w:rsid w:val="00EE5DBB"/>
    <w:rsid w:val="00EE5E92"/>
    <w:rsid w:val="00EE6BF2"/>
    <w:rsid w:val="00EE6FDB"/>
    <w:rsid w:val="00EF017B"/>
    <w:rsid w:val="00EF0CA3"/>
    <w:rsid w:val="00EF0EE9"/>
    <w:rsid w:val="00EF1F84"/>
    <w:rsid w:val="00EF2B37"/>
    <w:rsid w:val="00EF4088"/>
    <w:rsid w:val="00EF5638"/>
    <w:rsid w:val="00EF5E6F"/>
    <w:rsid w:val="00EF5ED0"/>
    <w:rsid w:val="00EF67C0"/>
    <w:rsid w:val="00EF6A83"/>
    <w:rsid w:val="00EF75C1"/>
    <w:rsid w:val="00EF762E"/>
    <w:rsid w:val="00F003CC"/>
    <w:rsid w:val="00F02BE1"/>
    <w:rsid w:val="00F0338A"/>
    <w:rsid w:val="00F038C5"/>
    <w:rsid w:val="00F039A5"/>
    <w:rsid w:val="00F056AE"/>
    <w:rsid w:val="00F061B1"/>
    <w:rsid w:val="00F06354"/>
    <w:rsid w:val="00F0730B"/>
    <w:rsid w:val="00F102B5"/>
    <w:rsid w:val="00F10E51"/>
    <w:rsid w:val="00F120CF"/>
    <w:rsid w:val="00F1275B"/>
    <w:rsid w:val="00F133F7"/>
    <w:rsid w:val="00F13D30"/>
    <w:rsid w:val="00F13F52"/>
    <w:rsid w:val="00F1489B"/>
    <w:rsid w:val="00F16F23"/>
    <w:rsid w:val="00F20256"/>
    <w:rsid w:val="00F202D1"/>
    <w:rsid w:val="00F20AA4"/>
    <w:rsid w:val="00F21AA0"/>
    <w:rsid w:val="00F22380"/>
    <w:rsid w:val="00F226FC"/>
    <w:rsid w:val="00F23CEF"/>
    <w:rsid w:val="00F246C3"/>
    <w:rsid w:val="00F25E9C"/>
    <w:rsid w:val="00F264FB"/>
    <w:rsid w:val="00F30294"/>
    <w:rsid w:val="00F312DE"/>
    <w:rsid w:val="00F319EC"/>
    <w:rsid w:val="00F32375"/>
    <w:rsid w:val="00F323C7"/>
    <w:rsid w:val="00F325BF"/>
    <w:rsid w:val="00F332AC"/>
    <w:rsid w:val="00F33884"/>
    <w:rsid w:val="00F342D3"/>
    <w:rsid w:val="00F35A01"/>
    <w:rsid w:val="00F35A3C"/>
    <w:rsid w:val="00F36515"/>
    <w:rsid w:val="00F365F6"/>
    <w:rsid w:val="00F367EC"/>
    <w:rsid w:val="00F373CE"/>
    <w:rsid w:val="00F40A1C"/>
    <w:rsid w:val="00F41D45"/>
    <w:rsid w:val="00F44AB1"/>
    <w:rsid w:val="00F452EE"/>
    <w:rsid w:val="00F45986"/>
    <w:rsid w:val="00F459CA"/>
    <w:rsid w:val="00F45ABC"/>
    <w:rsid w:val="00F45E83"/>
    <w:rsid w:val="00F50479"/>
    <w:rsid w:val="00F50784"/>
    <w:rsid w:val="00F51BD6"/>
    <w:rsid w:val="00F51CD5"/>
    <w:rsid w:val="00F52364"/>
    <w:rsid w:val="00F52A10"/>
    <w:rsid w:val="00F52A37"/>
    <w:rsid w:val="00F54EE5"/>
    <w:rsid w:val="00F56150"/>
    <w:rsid w:val="00F57557"/>
    <w:rsid w:val="00F57BA7"/>
    <w:rsid w:val="00F600C8"/>
    <w:rsid w:val="00F60810"/>
    <w:rsid w:val="00F629BC"/>
    <w:rsid w:val="00F64367"/>
    <w:rsid w:val="00F64795"/>
    <w:rsid w:val="00F648E2"/>
    <w:rsid w:val="00F65637"/>
    <w:rsid w:val="00F66A46"/>
    <w:rsid w:val="00F67481"/>
    <w:rsid w:val="00F67850"/>
    <w:rsid w:val="00F70390"/>
    <w:rsid w:val="00F71189"/>
    <w:rsid w:val="00F72A6C"/>
    <w:rsid w:val="00F72E5A"/>
    <w:rsid w:val="00F73F0D"/>
    <w:rsid w:val="00F74645"/>
    <w:rsid w:val="00F767DF"/>
    <w:rsid w:val="00F76B1F"/>
    <w:rsid w:val="00F77346"/>
    <w:rsid w:val="00F811E8"/>
    <w:rsid w:val="00F81466"/>
    <w:rsid w:val="00F82009"/>
    <w:rsid w:val="00F83644"/>
    <w:rsid w:val="00F83A52"/>
    <w:rsid w:val="00F851AA"/>
    <w:rsid w:val="00F852F4"/>
    <w:rsid w:val="00F86379"/>
    <w:rsid w:val="00F86A0C"/>
    <w:rsid w:val="00F87595"/>
    <w:rsid w:val="00F87952"/>
    <w:rsid w:val="00F90D0A"/>
    <w:rsid w:val="00F90F60"/>
    <w:rsid w:val="00F910BA"/>
    <w:rsid w:val="00F9182B"/>
    <w:rsid w:val="00F91844"/>
    <w:rsid w:val="00F918D6"/>
    <w:rsid w:val="00F92263"/>
    <w:rsid w:val="00F938DC"/>
    <w:rsid w:val="00F96092"/>
    <w:rsid w:val="00F962AC"/>
    <w:rsid w:val="00F96952"/>
    <w:rsid w:val="00F979D5"/>
    <w:rsid w:val="00F97BCF"/>
    <w:rsid w:val="00F97EE9"/>
    <w:rsid w:val="00FA00B7"/>
    <w:rsid w:val="00FA09CE"/>
    <w:rsid w:val="00FA1115"/>
    <w:rsid w:val="00FA1D23"/>
    <w:rsid w:val="00FA215D"/>
    <w:rsid w:val="00FA2313"/>
    <w:rsid w:val="00FA2992"/>
    <w:rsid w:val="00FA320D"/>
    <w:rsid w:val="00FA463F"/>
    <w:rsid w:val="00FA5907"/>
    <w:rsid w:val="00FA6649"/>
    <w:rsid w:val="00FA7412"/>
    <w:rsid w:val="00FB0693"/>
    <w:rsid w:val="00FB0B07"/>
    <w:rsid w:val="00FB155C"/>
    <w:rsid w:val="00FB2C81"/>
    <w:rsid w:val="00FB31C2"/>
    <w:rsid w:val="00FB321B"/>
    <w:rsid w:val="00FB388E"/>
    <w:rsid w:val="00FB3F44"/>
    <w:rsid w:val="00FC037A"/>
    <w:rsid w:val="00FC0513"/>
    <w:rsid w:val="00FC0E90"/>
    <w:rsid w:val="00FC10C1"/>
    <w:rsid w:val="00FC24F2"/>
    <w:rsid w:val="00FC2597"/>
    <w:rsid w:val="00FC3BE6"/>
    <w:rsid w:val="00FC4073"/>
    <w:rsid w:val="00FC467C"/>
    <w:rsid w:val="00FC4792"/>
    <w:rsid w:val="00FC5486"/>
    <w:rsid w:val="00FC58A1"/>
    <w:rsid w:val="00FC6198"/>
    <w:rsid w:val="00FC6A79"/>
    <w:rsid w:val="00FD04BE"/>
    <w:rsid w:val="00FD1874"/>
    <w:rsid w:val="00FD1B3A"/>
    <w:rsid w:val="00FD23AF"/>
    <w:rsid w:val="00FD2589"/>
    <w:rsid w:val="00FD34C4"/>
    <w:rsid w:val="00FD3C4B"/>
    <w:rsid w:val="00FD3E4C"/>
    <w:rsid w:val="00FD4248"/>
    <w:rsid w:val="00FD5022"/>
    <w:rsid w:val="00FD5AAB"/>
    <w:rsid w:val="00FD5CF8"/>
    <w:rsid w:val="00FD632A"/>
    <w:rsid w:val="00FD685D"/>
    <w:rsid w:val="00FE074F"/>
    <w:rsid w:val="00FE0A48"/>
    <w:rsid w:val="00FE37CB"/>
    <w:rsid w:val="00FE3AA4"/>
    <w:rsid w:val="00FE644E"/>
    <w:rsid w:val="00FE736F"/>
    <w:rsid w:val="00FE75AD"/>
    <w:rsid w:val="00FF120E"/>
    <w:rsid w:val="00FF1A03"/>
    <w:rsid w:val="00FF4DFB"/>
    <w:rsid w:val="00FF5160"/>
    <w:rsid w:val="00FF598D"/>
    <w:rsid w:val="00FF675D"/>
    <w:rsid w:val="00FF6C5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8603F"/>
  </w:style>
  <w:style w:type="paragraph" w:styleId="Nagwek1">
    <w:name w:val="heading 1"/>
    <w:basedOn w:val="Normalny"/>
    <w:next w:val="Normalny"/>
    <w:link w:val="Nagwek1Znak"/>
    <w:uiPriority w:val="99"/>
    <w:qFormat/>
    <w:rsid w:val="0018603F"/>
    <w:pPr>
      <w:keepNext/>
      <w:jc w:val="center"/>
      <w:outlineLvl w:val="0"/>
    </w:pPr>
    <w:rPr>
      <w:b/>
      <w:sz w:val="32"/>
    </w:rPr>
  </w:style>
  <w:style w:type="paragraph" w:styleId="Nagwek2">
    <w:name w:val="heading 2"/>
    <w:basedOn w:val="Normalny"/>
    <w:next w:val="Normalny"/>
    <w:link w:val="Nagwek2Znak"/>
    <w:uiPriority w:val="99"/>
    <w:qFormat/>
    <w:rsid w:val="0018603F"/>
    <w:pPr>
      <w:keepNext/>
      <w:tabs>
        <w:tab w:val="left" w:pos="1701"/>
      </w:tabs>
      <w:ind w:left="708"/>
      <w:outlineLvl w:val="1"/>
    </w:pPr>
    <w:rPr>
      <w:sz w:val="24"/>
    </w:rPr>
  </w:style>
  <w:style w:type="paragraph" w:styleId="Nagwek3">
    <w:name w:val="heading 3"/>
    <w:basedOn w:val="Normalny"/>
    <w:next w:val="Normalny"/>
    <w:link w:val="Nagwek3Znak"/>
    <w:uiPriority w:val="99"/>
    <w:qFormat/>
    <w:rsid w:val="0018603F"/>
    <w:pPr>
      <w:keepNext/>
      <w:tabs>
        <w:tab w:val="left" w:pos="0"/>
      </w:tabs>
      <w:outlineLvl w:val="2"/>
    </w:pPr>
    <w:rPr>
      <w:sz w:val="24"/>
    </w:rPr>
  </w:style>
  <w:style w:type="paragraph" w:styleId="Nagwek4">
    <w:name w:val="heading 4"/>
    <w:basedOn w:val="Normalny"/>
    <w:next w:val="Normalny"/>
    <w:link w:val="Nagwek4Znak"/>
    <w:uiPriority w:val="99"/>
    <w:qFormat/>
    <w:rsid w:val="0018603F"/>
    <w:pPr>
      <w:keepNext/>
      <w:ind w:left="1418" w:hanging="1418"/>
      <w:jc w:val="both"/>
      <w:outlineLvl w:val="3"/>
    </w:pPr>
    <w:rPr>
      <w:b/>
      <w:sz w:val="18"/>
    </w:rPr>
  </w:style>
  <w:style w:type="paragraph" w:styleId="Nagwek5">
    <w:name w:val="heading 5"/>
    <w:basedOn w:val="Normalny"/>
    <w:next w:val="Normalny"/>
    <w:link w:val="Nagwek5Znak"/>
    <w:uiPriority w:val="99"/>
    <w:qFormat/>
    <w:rsid w:val="0018603F"/>
    <w:pPr>
      <w:keepNext/>
      <w:jc w:val="both"/>
      <w:outlineLvl w:val="4"/>
    </w:pPr>
    <w:rPr>
      <w:b/>
      <w:sz w:val="24"/>
    </w:rPr>
  </w:style>
  <w:style w:type="paragraph" w:styleId="Nagwek6">
    <w:name w:val="heading 6"/>
    <w:basedOn w:val="Normalny"/>
    <w:next w:val="Normalny"/>
    <w:link w:val="Nagwek6Znak"/>
    <w:uiPriority w:val="99"/>
    <w:qFormat/>
    <w:rsid w:val="0018603F"/>
    <w:pPr>
      <w:keepNext/>
      <w:jc w:val="center"/>
      <w:outlineLvl w:val="5"/>
    </w:pPr>
    <w:rPr>
      <w:b/>
      <w:sz w:val="24"/>
    </w:rPr>
  </w:style>
  <w:style w:type="paragraph" w:styleId="Nagwek7">
    <w:name w:val="heading 7"/>
    <w:basedOn w:val="Normalny"/>
    <w:next w:val="Normalny"/>
    <w:link w:val="Nagwek7Znak"/>
    <w:uiPriority w:val="99"/>
    <w:qFormat/>
    <w:rsid w:val="0018603F"/>
    <w:pPr>
      <w:keepNext/>
      <w:jc w:val="center"/>
      <w:outlineLvl w:val="6"/>
    </w:pPr>
    <w:rPr>
      <w:sz w:val="32"/>
    </w:rPr>
  </w:style>
  <w:style w:type="paragraph" w:styleId="Nagwek8">
    <w:name w:val="heading 8"/>
    <w:basedOn w:val="Normalny"/>
    <w:next w:val="Normalny"/>
    <w:link w:val="Nagwek8Znak"/>
    <w:uiPriority w:val="99"/>
    <w:qFormat/>
    <w:rsid w:val="0018603F"/>
    <w:pPr>
      <w:keepNext/>
      <w:jc w:val="both"/>
      <w:outlineLvl w:val="7"/>
    </w:pPr>
    <w:rPr>
      <w:b/>
      <w:sz w:val="18"/>
    </w:rPr>
  </w:style>
  <w:style w:type="paragraph" w:styleId="Nagwek9">
    <w:name w:val="heading 9"/>
    <w:basedOn w:val="Normalny"/>
    <w:next w:val="Normalny"/>
    <w:link w:val="Nagwek9Znak"/>
    <w:uiPriority w:val="99"/>
    <w:qFormat/>
    <w:rsid w:val="0018603F"/>
    <w:pPr>
      <w:keepNext/>
      <w:ind w:firstLine="720"/>
      <w:jc w:val="both"/>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64B9"/>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6E64B9"/>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6E64B9"/>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6E64B9"/>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6E64B9"/>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6E64B9"/>
    <w:rPr>
      <w:rFonts w:ascii="Calibri" w:hAnsi="Calibri" w:cs="Times New Roman"/>
      <w:b/>
      <w:bCs/>
    </w:rPr>
  </w:style>
  <w:style w:type="character" w:customStyle="1" w:styleId="Nagwek7Znak">
    <w:name w:val="Nagłówek 7 Znak"/>
    <w:basedOn w:val="Domylnaczcionkaakapitu"/>
    <w:link w:val="Nagwek7"/>
    <w:uiPriority w:val="99"/>
    <w:semiHidden/>
    <w:locked/>
    <w:rsid w:val="006E64B9"/>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6E64B9"/>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6E64B9"/>
    <w:rPr>
      <w:rFonts w:ascii="Cambria" w:hAnsi="Cambria" w:cs="Times New Roman"/>
    </w:rPr>
  </w:style>
  <w:style w:type="paragraph" w:styleId="Tekstpodstawowy3">
    <w:name w:val="Body Text 3"/>
    <w:basedOn w:val="Normalny"/>
    <w:link w:val="Tekstpodstawowy3Znak"/>
    <w:uiPriority w:val="99"/>
    <w:rsid w:val="0018603F"/>
    <w:pPr>
      <w:spacing w:line="240" w:lineRule="atLeast"/>
    </w:pPr>
    <w:rPr>
      <w:sz w:val="24"/>
    </w:rPr>
  </w:style>
  <w:style w:type="character" w:customStyle="1" w:styleId="Tekstpodstawowy3Znak">
    <w:name w:val="Tekst podstawowy 3 Znak"/>
    <w:basedOn w:val="Domylnaczcionkaakapitu"/>
    <w:link w:val="Tekstpodstawowy3"/>
    <w:uiPriority w:val="99"/>
    <w:semiHidden/>
    <w:locked/>
    <w:rsid w:val="006E64B9"/>
    <w:rPr>
      <w:rFonts w:cs="Times New Roman"/>
      <w:sz w:val="16"/>
      <w:szCs w:val="16"/>
    </w:rPr>
  </w:style>
  <w:style w:type="paragraph" w:styleId="Tekstpodstawowy2">
    <w:name w:val="Body Text 2"/>
    <w:basedOn w:val="Normalny"/>
    <w:link w:val="Tekstpodstawowy2Znak"/>
    <w:rsid w:val="0018603F"/>
    <w:pPr>
      <w:jc w:val="center"/>
    </w:pPr>
    <w:rPr>
      <w:b/>
      <w:sz w:val="32"/>
    </w:rPr>
  </w:style>
  <w:style w:type="character" w:customStyle="1" w:styleId="Tekstpodstawowy2Znak">
    <w:name w:val="Tekst podstawowy 2 Znak"/>
    <w:basedOn w:val="Domylnaczcionkaakapitu"/>
    <w:link w:val="Tekstpodstawowy2"/>
    <w:uiPriority w:val="99"/>
    <w:semiHidden/>
    <w:locked/>
    <w:rsid w:val="006E64B9"/>
    <w:rPr>
      <w:rFonts w:cs="Times New Roman"/>
      <w:sz w:val="20"/>
      <w:szCs w:val="20"/>
    </w:rPr>
  </w:style>
  <w:style w:type="paragraph" w:styleId="Tekstpodstawowy">
    <w:name w:val="Body Text"/>
    <w:basedOn w:val="Normalny"/>
    <w:link w:val="TekstpodstawowyZnak"/>
    <w:uiPriority w:val="99"/>
    <w:rsid w:val="0018603F"/>
    <w:pPr>
      <w:jc w:val="both"/>
    </w:pPr>
    <w:rPr>
      <w:sz w:val="24"/>
    </w:rPr>
  </w:style>
  <w:style w:type="character" w:customStyle="1" w:styleId="TekstpodstawowyZnak">
    <w:name w:val="Tekst podstawowy Znak"/>
    <w:basedOn w:val="Domylnaczcionkaakapitu"/>
    <w:link w:val="Tekstpodstawowy"/>
    <w:uiPriority w:val="99"/>
    <w:semiHidden/>
    <w:locked/>
    <w:rsid w:val="006E64B9"/>
    <w:rPr>
      <w:rFonts w:cs="Times New Roman"/>
      <w:sz w:val="20"/>
      <w:szCs w:val="20"/>
    </w:rPr>
  </w:style>
  <w:style w:type="paragraph" w:styleId="Tekstpodstawowywcity2">
    <w:name w:val="Body Text Indent 2"/>
    <w:basedOn w:val="Normalny"/>
    <w:link w:val="Tekstpodstawowywcity2Znak"/>
    <w:uiPriority w:val="99"/>
    <w:rsid w:val="0018603F"/>
    <w:pPr>
      <w:ind w:left="360"/>
      <w:jc w:val="both"/>
    </w:pPr>
    <w:rPr>
      <w:sz w:val="24"/>
    </w:rPr>
  </w:style>
  <w:style w:type="character" w:customStyle="1" w:styleId="Tekstpodstawowywcity2Znak">
    <w:name w:val="Tekst podstawowy wcięty 2 Znak"/>
    <w:basedOn w:val="Domylnaczcionkaakapitu"/>
    <w:link w:val="Tekstpodstawowywcity2"/>
    <w:uiPriority w:val="99"/>
    <w:semiHidden/>
    <w:locked/>
    <w:rsid w:val="006E64B9"/>
    <w:rPr>
      <w:rFonts w:cs="Times New Roman"/>
      <w:sz w:val="20"/>
      <w:szCs w:val="20"/>
    </w:rPr>
  </w:style>
  <w:style w:type="paragraph" w:styleId="Stopka">
    <w:name w:val="footer"/>
    <w:basedOn w:val="Normalny"/>
    <w:link w:val="StopkaZnak"/>
    <w:uiPriority w:val="99"/>
    <w:rsid w:val="0018603F"/>
    <w:pPr>
      <w:tabs>
        <w:tab w:val="center" w:pos="4536"/>
        <w:tab w:val="right" w:pos="9072"/>
      </w:tabs>
    </w:pPr>
    <w:rPr>
      <w:rFonts w:ascii="MS Sans Serif" w:hAnsi="MS Sans Serif"/>
    </w:rPr>
  </w:style>
  <w:style w:type="character" w:customStyle="1" w:styleId="StopkaZnak">
    <w:name w:val="Stopka Znak"/>
    <w:basedOn w:val="Domylnaczcionkaakapitu"/>
    <w:link w:val="Stopka"/>
    <w:uiPriority w:val="99"/>
    <w:locked/>
    <w:rsid w:val="006E64B9"/>
    <w:rPr>
      <w:rFonts w:cs="Times New Roman"/>
      <w:sz w:val="20"/>
      <w:szCs w:val="20"/>
    </w:rPr>
  </w:style>
  <w:style w:type="paragraph" w:styleId="Tekstpodstawowywcity3">
    <w:name w:val="Body Text Indent 3"/>
    <w:basedOn w:val="Normalny"/>
    <w:link w:val="Tekstpodstawowywcity3Znak"/>
    <w:uiPriority w:val="99"/>
    <w:rsid w:val="0018603F"/>
    <w:pPr>
      <w:ind w:left="284" w:hanging="284"/>
      <w:jc w:val="both"/>
    </w:pPr>
    <w:rPr>
      <w:sz w:val="24"/>
    </w:rPr>
  </w:style>
  <w:style w:type="character" w:customStyle="1" w:styleId="Tekstpodstawowywcity3Znak">
    <w:name w:val="Tekst podstawowy wcięty 3 Znak"/>
    <w:basedOn w:val="Domylnaczcionkaakapitu"/>
    <w:link w:val="Tekstpodstawowywcity3"/>
    <w:uiPriority w:val="99"/>
    <w:semiHidden/>
    <w:locked/>
    <w:rsid w:val="006E64B9"/>
    <w:rPr>
      <w:rFonts w:cs="Times New Roman"/>
      <w:sz w:val="16"/>
      <w:szCs w:val="16"/>
    </w:rPr>
  </w:style>
  <w:style w:type="character" w:styleId="Numerstrony">
    <w:name w:val="page number"/>
    <w:basedOn w:val="Domylnaczcionkaakapitu"/>
    <w:uiPriority w:val="99"/>
    <w:rsid w:val="0018603F"/>
    <w:rPr>
      <w:rFonts w:cs="Times New Roman"/>
    </w:rPr>
  </w:style>
  <w:style w:type="paragraph" w:styleId="Nagwek">
    <w:name w:val="header"/>
    <w:basedOn w:val="Normalny"/>
    <w:link w:val="NagwekZnak"/>
    <w:uiPriority w:val="99"/>
    <w:rsid w:val="0018603F"/>
    <w:pPr>
      <w:tabs>
        <w:tab w:val="center" w:pos="4536"/>
        <w:tab w:val="right" w:pos="9072"/>
      </w:tabs>
    </w:pPr>
    <w:rPr>
      <w:rFonts w:ascii="MS Sans Serif" w:hAnsi="MS Sans Serif"/>
    </w:rPr>
  </w:style>
  <w:style w:type="character" w:customStyle="1" w:styleId="NagwekZnak">
    <w:name w:val="Nagłówek Znak"/>
    <w:basedOn w:val="Domylnaczcionkaakapitu"/>
    <w:link w:val="Nagwek"/>
    <w:uiPriority w:val="99"/>
    <w:semiHidden/>
    <w:locked/>
    <w:rsid w:val="006E64B9"/>
    <w:rPr>
      <w:rFonts w:cs="Times New Roman"/>
      <w:sz w:val="20"/>
      <w:szCs w:val="20"/>
    </w:rPr>
  </w:style>
  <w:style w:type="paragraph" w:styleId="Tekstpodstawowywcity">
    <w:name w:val="Body Text Indent"/>
    <w:basedOn w:val="Normalny"/>
    <w:link w:val="TekstpodstawowywcityZnak"/>
    <w:uiPriority w:val="99"/>
    <w:rsid w:val="0018603F"/>
    <w:pPr>
      <w:ind w:left="1418" w:hanging="1418"/>
      <w:jc w:val="both"/>
    </w:pPr>
    <w:rPr>
      <w:b/>
      <w:sz w:val="18"/>
    </w:rPr>
  </w:style>
  <w:style w:type="character" w:customStyle="1" w:styleId="TekstpodstawowywcityZnak">
    <w:name w:val="Tekst podstawowy wcięty Znak"/>
    <w:basedOn w:val="Domylnaczcionkaakapitu"/>
    <w:link w:val="Tekstpodstawowywcity"/>
    <w:uiPriority w:val="99"/>
    <w:semiHidden/>
    <w:locked/>
    <w:rsid w:val="006E64B9"/>
    <w:rPr>
      <w:rFonts w:cs="Times New Roman"/>
      <w:sz w:val="20"/>
      <w:szCs w:val="20"/>
    </w:rPr>
  </w:style>
  <w:style w:type="paragraph" w:styleId="Listapunktowana">
    <w:name w:val="List Bullet"/>
    <w:basedOn w:val="Normalny"/>
    <w:autoRedefine/>
    <w:rsid w:val="0018603F"/>
    <w:pPr>
      <w:tabs>
        <w:tab w:val="num" w:pos="360"/>
      </w:tabs>
      <w:spacing w:line="360" w:lineRule="auto"/>
      <w:ind w:left="360" w:hanging="360"/>
    </w:pPr>
    <w:rPr>
      <w:rFonts w:ascii="Arial Narrow" w:hAnsi="Arial Narrow"/>
      <w:sz w:val="24"/>
    </w:rPr>
  </w:style>
  <w:style w:type="character" w:styleId="Hipercze">
    <w:name w:val="Hyperlink"/>
    <w:basedOn w:val="Domylnaczcionkaakapitu"/>
    <w:uiPriority w:val="99"/>
    <w:rsid w:val="0018603F"/>
    <w:rPr>
      <w:rFonts w:cs="Times New Roman"/>
      <w:color w:val="0000FF"/>
      <w:u w:val="single"/>
    </w:rPr>
  </w:style>
  <w:style w:type="paragraph" w:styleId="Zwykytekst">
    <w:name w:val="Plain Text"/>
    <w:basedOn w:val="Normalny"/>
    <w:link w:val="ZwykytekstZnak"/>
    <w:rsid w:val="00B02B52"/>
    <w:pPr>
      <w:tabs>
        <w:tab w:val="num" w:pos="360"/>
      </w:tabs>
    </w:pPr>
    <w:rPr>
      <w:rFonts w:ascii="Courier New" w:hAnsi="Courier New"/>
      <w:b/>
    </w:rPr>
  </w:style>
  <w:style w:type="character" w:customStyle="1" w:styleId="ZwykytekstZnak">
    <w:name w:val="Zwykły tekst Znak"/>
    <w:basedOn w:val="Domylnaczcionkaakapitu"/>
    <w:link w:val="Zwykytekst"/>
    <w:locked/>
    <w:rsid w:val="00AE171F"/>
    <w:rPr>
      <w:rFonts w:ascii="Courier New" w:hAnsi="Courier New" w:cs="Times New Roman"/>
      <w:b/>
      <w:lang w:val="pl-PL" w:eastAsia="pl-PL" w:bidi="ar-SA"/>
    </w:rPr>
  </w:style>
  <w:style w:type="paragraph" w:styleId="Tekstprzypisudolnego">
    <w:name w:val="footnote text"/>
    <w:basedOn w:val="Normalny"/>
    <w:link w:val="TekstprzypisudolnegoZnak"/>
    <w:uiPriority w:val="99"/>
    <w:semiHidden/>
    <w:rsid w:val="00070CE1"/>
  </w:style>
  <w:style w:type="character" w:customStyle="1" w:styleId="TekstprzypisudolnegoZnak">
    <w:name w:val="Tekst przypisu dolnego Znak"/>
    <w:basedOn w:val="Domylnaczcionkaakapitu"/>
    <w:link w:val="Tekstprzypisudolnego"/>
    <w:uiPriority w:val="99"/>
    <w:semiHidden/>
    <w:locked/>
    <w:rsid w:val="006E64B9"/>
    <w:rPr>
      <w:rFonts w:cs="Times New Roman"/>
      <w:sz w:val="20"/>
      <w:szCs w:val="20"/>
    </w:rPr>
  </w:style>
  <w:style w:type="character" w:styleId="Odwoanieprzypisudolnego">
    <w:name w:val="footnote reference"/>
    <w:basedOn w:val="Domylnaczcionkaakapitu"/>
    <w:uiPriority w:val="99"/>
    <w:semiHidden/>
    <w:rsid w:val="00070CE1"/>
    <w:rPr>
      <w:rFonts w:cs="Times New Roman"/>
      <w:vertAlign w:val="superscript"/>
    </w:rPr>
  </w:style>
  <w:style w:type="paragraph" w:styleId="Tekstprzypisukocowego">
    <w:name w:val="endnote text"/>
    <w:basedOn w:val="Normalny"/>
    <w:link w:val="TekstprzypisukocowegoZnak"/>
    <w:uiPriority w:val="99"/>
    <w:semiHidden/>
    <w:rsid w:val="00BF0705"/>
  </w:style>
  <w:style w:type="character" w:customStyle="1" w:styleId="TekstprzypisukocowegoZnak">
    <w:name w:val="Tekst przypisu końcowego Znak"/>
    <w:basedOn w:val="Domylnaczcionkaakapitu"/>
    <w:link w:val="Tekstprzypisukocowego"/>
    <w:uiPriority w:val="99"/>
    <w:semiHidden/>
    <w:locked/>
    <w:rsid w:val="006E64B9"/>
    <w:rPr>
      <w:rFonts w:cs="Times New Roman"/>
      <w:sz w:val="20"/>
      <w:szCs w:val="20"/>
    </w:rPr>
  </w:style>
  <w:style w:type="character" w:styleId="Odwoanieprzypisukocowego">
    <w:name w:val="endnote reference"/>
    <w:basedOn w:val="Domylnaczcionkaakapitu"/>
    <w:uiPriority w:val="99"/>
    <w:semiHidden/>
    <w:rsid w:val="00BF0705"/>
    <w:rPr>
      <w:rFonts w:cs="Times New Roman"/>
      <w:vertAlign w:val="superscript"/>
    </w:rPr>
  </w:style>
  <w:style w:type="table" w:styleId="Tabela-Siatka">
    <w:name w:val="Table Grid"/>
    <w:basedOn w:val="Standardowy"/>
    <w:uiPriority w:val="99"/>
    <w:rsid w:val="00582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B2218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E64B9"/>
    <w:rPr>
      <w:rFonts w:cs="Times New Roman"/>
      <w:sz w:val="2"/>
    </w:rPr>
  </w:style>
  <w:style w:type="paragraph" w:styleId="NormalnyWeb">
    <w:name w:val="Normal (Web)"/>
    <w:basedOn w:val="Normalny"/>
    <w:uiPriority w:val="99"/>
    <w:rsid w:val="009A3006"/>
    <w:pPr>
      <w:spacing w:before="100" w:beforeAutospacing="1" w:after="100" w:afterAutospacing="1"/>
    </w:pPr>
    <w:rPr>
      <w:sz w:val="24"/>
      <w:szCs w:val="24"/>
    </w:rPr>
  </w:style>
  <w:style w:type="character" w:styleId="Pogrubienie">
    <w:name w:val="Strong"/>
    <w:basedOn w:val="Domylnaczcionkaakapitu"/>
    <w:uiPriority w:val="22"/>
    <w:qFormat/>
    <w:rsid w:val="00333859"/>
    <w:rPr>
      <w:rFonts w:cs="Times New Roman"/>
      <w:b/>
      <w:bCs/>
    </w:rPr>
  </w:style>
  <w:style w:type="character" w:customStyle="1" w:styleId="text">
    <w:name w:val="text"/>
    <w:basedOn w:val="Domylnaczcionkaakapitu"/>
    <w:uiPriority w:val="99"/>
    <w:rsid w:val="00333859"/>
    <w:rPr>
      <w:rFonts w:cs="Times New Roman"/>
    </w:rPr>
  </w:style>
  <w:style w:type="character" w:styleId="Odwoaniedokomentarza">
    <w:name w:val="annotation reference"/>
    <w:basedOn w:val="Domylnaczcionkaakapitu"/>
    <w:uiPriority w:val="99"/>
    <w:rsid w:val="00145F2D"/>
    <w:rPr>
      <w:rFonts w:cs="Times New Roman"/>
      <w:sz w:val="16"/>
      <w:szCs w:val="16"/>
    </w:rPr>
  </w:style>
  <w:style w:type="paragraph" w:styleId="Tekstkomentarza">
    <w:name w:val="annotation text"/>
    <w:basedOn w:val="Normalny"/>
    <w:link w:val="TekstkomentarzaZnak"/>
    <w:uiPriority w:val="99"/>
    <w:rsid w:val="00145F2D"/>
  </w:style>
  <w:style w:type="character" w:customStyle="1" w:styleId="TekstkomentarzaZnak">
    <w:name w:val="Tekst komentarza Znak"/>
    <w:basedOn w:val="Domylnaczcionkaakapitu"/>
    <w:link w:val="Tekstkomentarza"/>
    <w:uiPriority w:val="99"/>
    <w:locked/>
    <w:rsid w:val="00145F2D"/>
    <w:rPr>
      <w:rFonts w:cs="Times New Roman"/>
      <w:lang w:val="pl-PL" w:eastAsia="pl-PL" w:bidi="ar-SA"/>
    </w:rPr>
  </w:style>
  <w:style w:type="paragraph" w:styleId="Akapitzlist">
    <w:name w:val="List Paragraph"/>
    <w:basedOn w:val="Normalny"/>
    <w:link w:val="AkapitzlistZnak"/>
    <w:uiPriority w:val="34"/>
    <w:qFormat/>
    <w:rsid w:val="0022287C"/>
    <w:pPr>
      <w:suppressAutoHyphens/>
      <w:spacing w:after="200" w:line="276" w:lineRule="auto"/>
      <w:ind w:left="720"/>
    </w:pPr>
    <w:rPr>
      <w:rFonts w:ascii="Calibri" w:hAnsi="Calibri" w:cs="Calibri"/>
      <w:sz w:val="22"/>
      <w:szCs w:val="22"/>
      <w:lang w:eastAsia="ar-SA"/>
    </w:rPr>
  </w:style>
  <w:style w:type="character" w:customStyle="1" w:styleId="st">
    <w:name w:val="st"/>
    <w:basedOn w:val="Domylnaczcionkaakapitu"/>
    <w:uiPriority w:val="99"/>
    <w:rsid w:val="00D566EA"/>
    <w:rPr>
      <w:rFonts w:cs="Times New Roman"/>
    </w:rPr>
  </w:style>
  <w:style w:type="character" w:customStyle="1" w:styleId="footnote">
    <w:name w:val="footnote"/>
    <w:basedOn w:val="Domylnaczcionkaakapitu"/>
    <w:uiPriority w:val="99"/>
    <w:rsid w:val="006B0033"/>
    <w:rPr>
      <w:rFonts w:cs="Times New Roman"/>
    </w:rPr>
  </w:style>
  <w:style w:type="character" w:customStyle="1" w:styleId="highlight-disabled">
    <w:name w:val="highlight-disabled"/>
    <w:basedOn w:val="Domylnaczcionkaakapitu"/>
    <w:uiPriority w:val="99"/>
    <w:rsid w:val="006B0033"/>
    <w:rPr>
      <w:rFonts w:cs="Times New Roman"/>
    </w:rPr>
  </w:style>
  <w:style w:type="paragraph" w:styleId="Tematkomentarza">
    <w:name w:val="annotation subject"/>
    <w:basedOn w:val="Tekstkomentarza"/>
    <w:next w:val="Tekstkomentarza"/>
    <w:link w:val="TematkomentarzaZnak"/>
    <w:uiPriority w:val="99"/>
    <w:rsid w:val="006B0033"/>
    <w:rPr>
      <w:b/>
      <w:bCs/>
    </w:rPr>
  </w:style>
  <w:style w:type="character" w:customStyle="1" w:styleId="TematkomentarzaZnak">
    <w:name w:val="Temat komentarza Znak"/>
    <w:basedOn w:val="TekstkomentarzaZnak"/>
    <w:link w:val="Tematkomentarza"/>
    <w:uiPriority w:val="99"/>
    <w:locked/>
    <w:rsid w:val="006B0033"/>
    <w:rPr>
      <w:rFonts w:cs="Times New Roman"/>
      <w:b/>
      <w:bCs/>
      <w:lang w:val="pl-PL" w:eastAsia="pl-PL" w:bidi="ar-SA"/>
    </w:rPr>
  </w:style>
  <w:style w:type="character" w:customStyle="1" w:styleId="citation-line">
    <w:name w:val="citation-line"/>
    <w:basedOn w:val="Domylnaczcionkaakapitu"/>
    <w:uiPriority w:val="99"/>
    <w:rsid w:val="00713CE4"/>
    <w:rPr>
      <w:rFonts w:cs="Times New Roman"/>
    </w:rPr>
  </w:style>
  <w:style w:type="paragraph" w:customStyle="1" w:styleId="WW-Tekstpodstawowy3">
    <w:name w:val="WW-Tekst podstawowy 3"/>
    <w:basedOn w:val="Normalny"/>
    <w:uiPriority w:val="99"/>
    <w:rsid w:val="00BC1820"/>
    <w:pPr>
      <w:suppressAutoHyphens/>
    </w:pPr>
    <w:rPr>
      <w:rFonts w:ascii="Arial" w:hAnsi="Arial"/>
      <w:sz w:val="22"/>
    </w:rPr>
  </w:style>
  <w:style w:type="paragraph" w:styleId="Tytu">
    <w:name w:val="Title"/>
    <w:basedOn w:val="Normalny"/>
    <w:link w:val="TytuZnak"/>
    <w:qFormat/>
    <w:locked/>
    <w:rsid w:val="0068018D"/>
    <w:pPr>
      <w:ind w:left="1260"/>
      <w:jc w:val="center"/>
    </w:pPr>
    <w:rPr>
      <w:color w:val="000080"/>
      <w:sz w:val="40"/>
      <w:szCs w:val="24"/>
    </w:rPr>
  </w:style>
  <w:style w:type="character" w:customStyle="1" w:styleId="TytuZnak">
    <w:name w:val="Tytuł Znak"/>
    <w:basedOn w:val="Domylnaczcionkaakapitu"/>
    <w:link w:val="Tytu"/>
    <w:rsid w:val="0068018D"/>
    <w:rPr>
      <w:color w:val="000080"/>
      <w:sz w:val="40"/>
      <w:szCs w:val="24"/>
    </w:rPr>
  </w:style>
  <w:style w:type="paragraph" w:styleId="Bezodstpw">
    <w:name w:val="No Spacing"/>
    <w:uiPriority w:val="1"/>
    <w:qFormat/>
    <w:rsid w:val="0068018D"/>
    <w:rPr>
      <w:sz w:val="22"/>
      <w:szCs w:val="22"/>
      <w:lang w:eastAsia="en-US"/>
    </w:rPr>
  </w:style>
  <w:style w:type="paragraph" w:customStyle="1" w:styleId="pkt">
    <w:name w:val="pkt"/>
    <w:basedOn w:val="Normalny"/>
    <w:rsid w:val="008E4AD3"/>
    <w:pPr>
      <w:spacing w:before="60" w:after="60"/>
      <w:ind w:left="851" w:hanging="295"/>
      <w:jc w:val="both"/>
    </w:pPr>
    <w:rPr>
      <w:sz w:val="24"/>
      <w:szCs w:val="24"/>
    </w:rPr>
  </w:style>
  <w:style w:type="paragraph" w:customStyle="1" w:styleId="normal">
    <w:name w:val="normal"/>
    <w:rsid w:val="009E32BC"/>
  </w:style>
  <w:style w:type="paragraph" w:customStyle="1" w:styleId="Standard">
    <w:name w:val="Standard"/>
    <w:rsid w:val="00C57ED8"/>
    <w:pPr>
      <w:widowControl w:val="0"/>
      <w:suppressAutoHyphens/>
      <w:autoSpaceDN w:val="0"/>
      <w:textAlignment w:val="baseline"/>
    </w:pPr>
    <w:rPr>
      <w:rFonts w:eastAsia="Arial Unicode MS" w:cs="Tahoma"/>
      <w:color w:val="000000"/>
      <w:kern w:val="3"/>
      <w:sz w:val="24"/>
      <w:szCs w:val="24"/>
      <w:lang w:val="en-US" w:eastAsia="en-US" w:bidi="en-US"/>
    </w:rPr>
  </w:style>
  <w:style w:type="paragraph" w:customStyle="1" w:styleId="Default">
    <w:name w:val="Default"/>
    <w:basedOn w:val="Standard"/>
    <w:rsid w:val="00014580"/>
    <w:pPr>
      <w:autoSpaceDE w:val="0"/>
    </w:pPr>
    <w:rPr>
      <w:rFonts w:eastAsia="Times New Roman" w:cs="Times New Roman"/>
    </w:rPr>
  </w:style>
  <w:style w:type="paragraph" w:customStyle="1" w:styleId="Tekstpodstawowywcity21">
    <w:name w:val="Tekst podstawowy wcięty 21"/>
    <w:basedOn w:val="Normalny"/>
    <w:rsid w:val="003D0784"/>
    <w:pPr>
      <w:suppressAutoHyphens/>
      <w:spacing w:after="120" w:line="480" w:lineRule="auto"/>
      <w:ind w:left="283"/>
    </w:pPr>
    <w:rPr>
      <w:sz w:val="24"/>
      <w:szCs w:val="24"/>
      <w:lang w:eastAsia="ar-SA"/>
    </w:rPr>
  </w:style>
  <w:style w:type="character" w:customStyle="1" w:styleId="AkapitzlistZnak">
    <w:name w:val="Akapit z listą Znak"/>
    <w:link w:val="Akapitzlist"/>
    <w:uiPriority w:val="34"/>
    <w:locked/>
    <w:rsid w:val="003D0784"/>
    <w:rPr>
      <w:rFonts w:ascii="Calibri" w:hAnsi="Calibri" w:cs="Calibri"/>
      <w:sz w:val="22"/>
      <w:szCs w:val="22"/>
      <w:lang w:eastAsia="ar-SA"/>
    </w:rPr>
  </w:style>
  <w:style w:type="paragraph" w:styleId="Listapunktowana3">
    <w:name w:val="List Bullet 3"/>
    <w:basedOn w:val="Normalny"/>
    <w:uiPriority w:val="99"/>
    <w:locked/>
    <w:rsid w:val="003D0784"/>
    <w:pPr>
      <w:numPr>
        <w:numId w:val="16"/>
      </w:numPr>
      <w:tabs>
        <w:tab w:val="num" w:pos="502"/>
        <w:tab w:val="num" w:pos="2880"/>
      </w:tabs>
      <w:spacing w:before="40"/>
      <w:contextualSpacing/>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8603F"/>
  </w:style>
  <w:style w:type="paragraph" w:styleId="Nagwek1">
    <w:name w:val="heading 1"/>
    <w:basedOn w:val="Normalny"/>
    <w:next w:val="Normalny"/>
    <w:link w:val="Nagwek1Znak"/>
    <w:uiPriority w:val="99"/>
    <w:qFormat/>
    <w:rsid w:val="0018603F"/>
    <w:pPr>
      <w:keepNext/>
      <w:jc w:val="center"/>
      <w:outlineLvl w:val="0"/>
    </w:pPr>
    <w:rPr>
      <w:b/>
      <w:sz w:val="32"/>
    </w:rPr>
  </w:style>
  <w:style w:type="paragraph" w:styleId="Nagwek2">
    <w:name w:val="heading 2"/>
    <w:basedOn w:val="Normalny"/>
    <w:next w:val="Normalny"/>
    <w:link w:val="Nagwek2Znak"/>
    <w:uiPriority w:val="99"/>
    <w:qFormat/>
    <w:rsid w:val="0018603F"/>
    <w:pPr>
      <w:keepNext/>
      <w:tabs>
        <w:tab w:val="left" w:pos="1701"/>
      </w:tabs>
      <w:ind w:left="708"/>
      <w:outlineLvl w:val="1"/>
    </w:pPr>
    <w:rPr>
      <w:sz w:val="24"/>
    </w:rPr>
  </w:style>
  <w:style w:type="paragraph" w:styleId="Nagwek3">
    <w:name w:val="heading 3"/>
    <w:basedOn w:val="Normalny"/>
    <w:next w:val="Normalny"/>
    <w:link w:val="Nagwek3Znak"/>
    <w:uiPriority w:val="99"/>
    <w:qFormat/>
    <w:rsid w:val="0018603F"/>
    <w:pPr>
      <w:keepNext/>
      <w:tabs>
        <w:tab w:val="left" w:pos="0"/>
      </w:tabs>
      <w:outlineLvl w:val="2"/>
    </w:pPr>
    <w:rPr>
      <w:sz w:val="24"/>
    </w:rPr>
  </w:style>
  <w:style w:type="paragraph" w:styleId="Nagwek4">
    <w:name w:val="heading 4"/>
    <w:basedOn w:val="Normalny"/>
    <w:next w:val="Normalny"/>
    <w:link w:val="Nagwek4Znak"/>
    <w:uiPriority w:val="99"/>
    <w:qFormat/>
    <w:rsid w:val="0018603F"/>
    <w:pPr>
      <w:keepNext/>
      <w:ind w:left="1418" w:hanging="1418"/>
      <w:jc w:val="both"/>
      <w:outlineLvl w:val="3"/>
    </w:pPr>
    <w:rPr>
      <w:b/>
      <w:sz w:val="18"/>
    </w:rPr>
  </w:style>
  <w:style w:type="paragraph" w:styleId="Nagwek5">
    <w:name w:val="heading 5"/>
    <w:basedOn w:val="Normalny"/>
    <w:next w:val="Normalny"/>
    <w:link w:val="Nagwek5Znak"/>
    <w:uiPriority w:val="99"/>
    <w:qFormat/>
    <w:rsid w:val="0018603F"/>
    <w:pPr>
      <w:keepNext/>
      <w:jc w:val="both"/>
      <w:outlineLvl w:val="4"/>
    </w:pPr>
    <w:rPr>
      <w:b/>
      <w:sz w:val="24"/>
    </w:rPr>
  </w:style>
  <w:style w:type="paragraph" w:styleId="Nagwek6">
    <w:name w:val="heading 6"/>
    <w:basedOn w:val="Normalny"/>
    <w:next w:val="Normalny"/>
    <w:link w:val="Nagwek6Znak"/>
    <w:uiPriority w:val="99"/>
    <w:qFormat/>
    <w:rsid w:val="0018603F"/>
    <w:pPr>
      <w:keepNext/>
      <w:jc w:val="center"/>
      <w:outlineLvl w:val="5"/>
    </w:pPr>
    <w:rPr>
      <w:b/>
      <w:sz w:val="24"/>
    </w:rPr>
  </w:style>
  <w:style w:type="paragraph" w:styleId="Nagwek7">
    <w:name w:val="heading 7"/>
    <w:basedOn w:val="Normalny"/>
    <w:next w:val="Normalny"/>
    <w:link w:val="Nagwek7Znak"/>
    <w:uiPriority w:val="99"/>
    <w:qFormat/>
    <w:rsid w:val="0018603F"/>
    <w:pPr>
      <w:keepNext/>
      <w:jc w:val="center"/>
      <w:outlineLvl w:val="6"/>
    </w:pPr>
    <w:rPr>
      <w:sz w:val="32"/>
    </w:rPr>
  </w:style>
  <w:style w:type="paragraph" w:styleId="Nagwek8">
    <w:name w:val="heading 8"/>
    <w:basedOn w:val="Normalny"/>
    <w:next w:val="Normalny"/>
    <w:link w:val="Nagwek8Znak"/>
    <w:uiPriority w:val="99"/>
    <w:qFormat/>
    <w:rsid w:val="0018603F"/>
    <w:pPr>
      <w:keepNext/>
      <w:jc w:val="both"/>
      <w:outlineLvl w:val="7"/>
    </w:pPr>
    <w:rPr>
      <w:b/>
      <w:sz w:val="18"/>
    </w:rPr>
  </w:style>
  <w:style w:type="paragraph" w:styleId="Nagwek9">
    <w:name w:val="heading 9"/>
    <w:basedOn w:val="Normalny"/>
    <w:next w:val="Normalny"/>
    <w:link w:val="Nagwek9Znak"/>
    <w:uiPriority w:val="99"/>
    <w:qFormat/>
    <w:rsid w:val="0018603F"/>
    <w:pPr>
      <w:keepNext/>
      <w:ind w:firstLine="720"/>
      <w:jc w:val="both"/>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64B9"/>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6E64B9"/>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6E64B9"/>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6E64B9"/>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6E64B9"/>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6E64B9"/>
    <w:rPr>
      <w:rFonts w:ascii="Calibri" w:hAnsi="Calibri" w:cs="Times New Roman"/>
      <w:b/>
      <w:bCs/>
    </w:rPr>
  </w:style>
  <w:style w:type="character" w:customStyle="1" w:styleId="Nagwek7Znak">
    <w:name w:val="Nagłówek 7 Znak"/>
    <w:basedOn w:val="Domylnaczcionkaakapitu"/>
    <w:link w:val="Nagwek7"/>
    <w:uiPriority w:val="99"/>
    <w:semiHidden/>
    <w:locked/>
    <w:rsid w:val="006E64B9"/>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6E64B9"/>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6E64B9"/>
    <w:rPr>
      <w:rFonts w:ascii="Cambria" w:hAnsi="Cambria" w:cs="Times New Roman"/>
    </w:rPr>
  </w:style>
  <w:style w:type="paragraph" w:styleId="Tekstpodstawowy3">
    <w:name w:val="Body Text 3"/>
    <w:basedOn w:val="Normalny"/>
    <w:link w:val="Tekstpodstawowy3Znak"/>
    <w:uiPriority w:val="99"/>
    <w:rsid w:val="0018603F"/>
    <w:pPr>
      <w:spacing w:line="240" w:lineRule="atLeast"/>
    </w:pPr>
    <w:rPr>
      <w:sz w:val="24"/>
    </w:rPr>
  </w:style>
  <w:style w:type="character" w:customStyle="1" w:styleId="Tekstpodstawowy3Znak">
    <w:name w:val="Tekst podstawowy 3 Znak"/>
    <w:basedOn w:val="Domylnaczcionkaakapitu"/>
    <w:link w:val="Tekstpodstawowy3"/>
    <w:uiPriority w:val="99"/>
    <w:semiHidden/>
    <w:locked/>
    <w:rsid w:val="006E64B9"/>
    <w:rPr>
      <w:rFonts w:cs="Times New Roman"/>
      <w:sz w:val="16"/>
      <w:szCs w:val="16"/>
    </w:rPr>
  </w:style>
  <w:style w:type="paragraph" w:styleId="Tekstpodstawowy2">
    <w:name w:val="Body Text 2"/>
    <w:basedOn w:val="Normalny"/>
    <w:link w:val="Tekstpodstawowy2Znak"/>
    <w:rsid w:val="0018603F"/>
    <w:pPr>
      <w:jc w:val="center"/>
    </w:pPr>
    <w:rPr>
      <w:b/>
      <w:sz w:val="32"/>
    </w:rPr>
  </w:style>
  <w:style w:type="character" w:customStyle="1" w:styleId="Tekstpodstawowy2Znak">
    <w:name w:val="Tekst podstawowy 2 Znak"/>
    <w:basedOn w:val="Domylnaczcionkaakapitu"/>
    <w:link w:val="Tekstpodstawowy2"/>
    <w:uiPriority w:val="99"/>
    <w:semiHidden/>
    <w:locked/>
    <w:rsid w:val="006E64B9"/>
    <w:rPr>
      <w:rFonts w:cs="Times New Roman"/>
      <w:sz w:val="20"/>
      <w:szCs w:val="20"/>
    </w:rPr>
  </w:style>
  <w:style w:type="paragraph" w:styleId="Tekstpodstawowy">
    <w:name w:val="Body Text"/>
    <w:basedOn w:val="Normalny"/>
    <w:link w:val="TekstpodstawowyZnak"/>
    <w:uiPriority w:val="99"/>
    <w:rsid w:val="0018603F"/>
    <w:pPr>
      <w:jc w:val="both"/>
    </w:pPr>
    <w:rPr>
      <w:sz w:val="24"/>
    </w:rPr>
  </w:style>
  <w:style w:type="character" w:customStyle="1" w:styleId="TekstpodstawowyZnak">
    <w:name w:val="Tekst podstawowy Znak"/>
    <w:basedOn w:val="Domylnaczcionkaakapitu"/>
    <w:link w:val="Tekstpodstawowy"/>
    <w:uiPriority w:val="99"/>
    <w:semiHidden/>
    <w:locked/>
    <w:rsid w:val="006E64B9"/>
    <w:rPr>
      <w:rFonts w:cs="Times New Roman"/>
      <w:sz w:val="20"/>
      <w:szCs w:val="20"/>
    </w:rPr>
  </w:style>
  <w:style w:type="paragraph" w:styleId="Tekstpodstawowywcity2">
    <w:name w:val="Body Text Indent 2"/>
    <w:basedOn w:val="Normalny"/>
    <w:link w:val="Tekstpodstawowywcity2Znak"/>
    <w:uiPriority w:val="99"/>
    <w:rsid w:val="0018603F"/>
    <w:pPr>
      <w:ind w:left="360"/>
      <w:jc w:val="both"/>
    </w:pPr>
    <w:rPr>
      <w:sz w:val="24"/>
    </w:rPr>
  </w:style>
  <w:style w:type="character" w:customStyle="1" w:styleId="Tekstpodstawowywcity2Znak">
    <w:name w:val="Tekst podstawowy wcięty 2 Znak"/>
    <w:basedOn w:val="Domylnaczcionkaakapitu"/>
    <w:link w:val="Tekstpodstawowywcity2"/>
    <w:uiPriority w:val="99"/>
    <w:semiHidden/>
    <w:locked/>
    <w:rsid w:val="006E64B9"/>
    <w:rPr>
      <w:rFonts w:cs="Times New Roman"/>
      <w:sz w:val="20"/>
      <w:szCs w:val="20"/>
    </w:rPr>
  </w:style>
  <w:style w:type="paragraph" w:styleId="Stopka">
    <w:name w:val="footer"/>
    <w:basedOn w:val="Normalny"/>
    <w:link w:val="StopkaZnak"/>
    <w:uiPriority w:val="99"/>
    <w:rsid w:val="0018603F"/>
    <w:pPr>
      <w:tabs>
        <w:tab w:val="center" w:pos="4536"/>
        <w:tab w:val="right" w:pos="9072"/>
      </w:tabs>
    </w:pPr>
    <w:rPr>
      <w:rFonts w:ascii="MS Sans Serif" w:hAnsi="MS Sans Serif"/>
    </w:rPr>
  </w:style>
  <w:style w:type="character" w:customStyle="1" w:styleId="StopkaZnak">
    <w:name w:val="Stopka Znak"/>
    <w:basedOn w:val="Domylnaczcionkaakapitu"/>
    <w:link w:val="Stopka"/>
    <w:uiPriority w:val="99"/>
    <w:locked/>
    <w:rsid w:val="006E64B9"/>
    <w:rPr>
      <w:rFonts w:cs="Times New Roman"/>
      <w:sz w:val="20"/>
      <w:szCs w:val="20"/>
    </w:rPr>
  </w:style>
  <w:style w:type="paragraph" w:styleId="Tekstpodstawowywcity3">
    <w:name w:val="Body Text Indent 3"/>
    <w:basedOn w:val="Normalny"/>
    <w:link w:val="Tekstpodstawowywcity3Znak"/>
    <w:uiPriority w:val="99"/>
    <w:rsid w:val="0018603F"/>
    <w:pPr>
      <w:ind w:left="284" w:hanging="284"/>
      <w:jc w:val="both"/>
    </w:pPr>
    <w:rPr>
      <w:sz w:val="24"/>
    </w:rPr>
  </w:style>
  <w:style w:type="character" w:customStyle="1" w:styleId="Tekstpodstawowywcity3Znak">
    <w:name w:val="Tekst podstawowy wcięty 3 Znak"/>
    <w:basedOn w:val="Domylnaczcionkaakapitu"/>
    <w:link w:val="Tekstpodstawowywcity3"/>
    <w:uiPriority w:val="99"/>
    <w:semiHidden/>
    <w:locked/>
    <w:rsid w:val="006E64B9"/>
    <w:rPr>
      <w:rFonts w:cs="Times New Roman"/>
      <w:sz w:val="16"/>
      <w:szCs w:val="16"/>
    </w:rPr>
  </w:style>
  <w:style w:type="character" w:styleId="Numerstrony">
    <w:name w:val="page number"/>
    <w:basedOn w:val="Domylnaczcionkaakapitu"/>
    <w:uiPriority w:val="99"/>
    <w:rsid w:val="0018603F"/>
    <w:rPr>
      <w:rFonts w:cs="Times New Roman"/>
    </w:rPr>
  </w:style>
  <w:style w:type="paragraph" w:styleId="Nagwek">
    <w:name w:val="header"/>
    <w:basedOn w:val="Normalny"/>
    <w:link w:val="NagwekZnak"/>
    <w:uiPriority w:val="99"/>
    <w:rsid w:val="0018603F"/>
    <w:pPr>
      <w:tabs>
        <w:tab w:val="center" w:pos="4536"/>
        <w:tab w:val="right" w:pos="9072"/>
      </w:tabs>
    </w:pPr>
    <w:rPr>
      <w:rFonts w:ascii="MS Sans Serif" w:hAnsi="MS Sans Serif"/>
    </w:rPr>
  </w:style>
  <w:style w:type="character" w:customStyle="1" w:styleId="NagwekZnak">
    <w:name w:val="Nagłówek Znak"/>
    <w:basedOn w:val="Domylnaczcionkaakapitu"/>
    <w:link w:val="Nagwek"/>
    <w:uiPriority w:val="99"/>
    <w:semiHidden/>
    <w:locked/>
    <w:rsid w:val="006E64B9"/>
    <w:rPr>
      <w:rFonts w:cs="Times New Roman"/>
      <w:sz w:val="20"/>
      <w:szCs w:val="20"/>
    </w:rPr>
  </w:style>
  <w:style w:type="paragraph" w:styleId="Tekstpodstawowywcity">
    <w:name w:val="Body Text Indent"/>
    <w:basedOn w:val="Normalny"/>
    <w:link w:val="TekstpodstawowywcityZnak"/>
    <w:uiPriority w:val="99"/>
    <w:rsid w:val="0018603F"/>
    <w:pPr>
      <w:ind w:left="1418" w:hanging="1418"/>
      <w:jc w:val="both"/>
    </w:pPr>
    <w:rPr>
      <w:b/>
      <w:sz w:val="18"/>
    </w:rPr>
  </w:style>
  <w:style w:type="character" w:customStyle="1" w:styleId="TekstpodstawowywcityZnak">
    <w:name w:val="Tekst podstawowy wcięty Znak"/>
    <w:basedOn w:val="Domylnaczcionkaakapitu"/>
    <w:link w:val="Tekstpodstawowywcity"/>
    <w:uiPriority w:val="99"/>
    <w:semiHidden/>
    <w:locked/>
    <w:rsid w:val="006E64B9"/>
    <w:rPr>
      <w:rFonts w:cs="Times New Roman"/>
      <w:sz w:val="20"/>
      <w:szCs w:val="20"/>
    </w:rPr>
  </w:style>
  <w:style w:type="paragraph" w:styleId="Listapunktowana">
    <w:name w:val="List Bullet"/>
    <w:basedOn w:val="Normalny"/>
    <w:autoRedefine/>
    <w:rsid w:val="0018603F"/>
    <w:pPr>
      <w:tabs>
        <w:tab w:val="num" w:pos="360"/>
      </w:tabs>
      <w:spacing w:line="360" w:lineRule="auto"/>
      <w:ind w:left="360" w:hanging="360"/>
    </w:pPr>
    <w:rPr>
      <w:rFonts w:ascii="Arial Narrow" w:hAnsi="Arial Narrow"/>
      <w:sz w:val="24"/>
    </w:rPr>
  </w:style>
  <w:style w:type="character" w:styleId="Hipercze">
    <w:name w:val="Hyperlink"/>
    <w:basedOn w:val="Domylnaczcionkaakapitu"/>
    <w:uiPriority w:val="99"/>
    <w:rsid w:val="0018603F"/>
    <w:rPr>
      <w:rFonts w:cs="Times New Roman"/>
      <w:color w:val="0000FF"/>
      <w:u w:val="single"/>
    </w:rPr>
  </w:style>
  <w:style w:type="paragraph" w:styleId="Zwykytekst">
    <w:name w:val="Plain Text"/>
    <w:basedOn w:val="Normalny"/>
    <w:link w:val="ZwykytekstZnak"/>
    <w:rsid w:val="00B02B52"/>
    <w:pPr>
      <w:tabs>
        <w:tab w:val="num" w:pos="360"/>
      </w:tabs>
    </w:pPr>
    <w:rPr>
      <w:rFonts w:ascii="Courier New" w:hAnsi="Courier New"/>
      <w:b/>
    </w:rPr>
  </w:style>
  <w:style w:type="character" w:customStyle="1" w:styleId="ZwykytekstZnak">
    <w:name w:val="Zwykły tekst Znak"/>
    <w:basedOn w:val="Domylnaczcionkaakapitu"/>
    <w:link w:val="Zwykytekst"/>
    <w:locked/>
    <w:rsid w:val="00AE171F"/>
    <w:rPr>
      <w:rFonts w:ascii="Courier New" w:hAnsi="Courier New" w:cs="Times New Roman"/>
      <w:b/>
      <w:lang w:val="pl-PL" w:eastAsia="pl-PL" w:bidi="ar-SA"/>
    </w:rPr>
  </w:style>
  <w:style w:type="paragraph" w:styleId="Tekstprzypisudolnego">
    <w:name w:val="footnote text"/>
    <w:basedOn w:val="Normalny"/>
    <w:link w:val="TekstprzypisudolnegoZnak"/>
    <w:uiPriority w:val="99"/>
    <w:semiHidden/>
    <w:rsid w:val="00070CE1"/>
  </w:style>
  <w:style w:type="character" w:customStyle="1" w:styleId="TekstprzypisudolnegoZnak">
    <w:name w:val="Tekst przypisu dolnego Znak"/>
    <w:basedOn w:val="Domylnaczcionkaakapitu"/>
    <w:link w:val="Tekstprzypisudolnego"/>
    <w:uiPriority w:val="99"/>
    <w:semiHidden/>
    <w:locked/>
    <w:rsid w:val="006E64B9"/>
    <w:rPr>
      <w:rFonts w:cs="Times New Roman"/>
      <w:sz w:val="20"/>
      <w:szCs w:val="20"/>
    </w:rPr>
  </w:style>
  <w:style w:type="character" w:styleId="Odwoanieprzypisudolnego">
    <w:name w:val="footnote reference"/>
    <w:basedOn w:val="Domylnaczcionkaakapitu"/>
    <w:uiPriority w:val="99"/>
    <w:semiHidden/>
    <w:rsid w:val="00070CE1"/>
    <w:rPr>
      <w:rFonts w:cs="Times New Roman"/>
      <w:vertAlign w:val="superscript"/>
    </w:rPr>
  </w:style>
  <w:style w:type="paragraph" w:styleId="Tekstprzypisukocowego">
    <w:name w:val="endnote text"/>
    <w:basedOn w:val="Normalny"/>
    <w:link w:val="TekstprzypisukocowegoZnak"/>
    <w:uiPriority w:val="99"/>
    <w:semiHidden/>
    <w:rsid w:val="00BF0705"/>
  </w:style>
  <w:style w:type="character" w:customStyle="1" w:styleId="TekstprzypisukocowegoZnak">
    <w:name w:val="Tekst przypisu końcowego Znak"/>
    <w:basedOn w:val="Domylnaczcionkaakapitu"/>
    <w:link w:val="Tekstprzypisukocowego"/>
    <w:uiPriority w:val="99"/>
    <w:semiHidden/>
    <w:locked/>
    <w:rsid w:val="006E64B9"/>
    <w:rPr>
      <w:rFonts w:cs="Times New Roman"/>
      <w:sz w:val="20"/>
      <w:szCs w:val="20"/>
    </w:rPr>
  </w:style>
  <w:style w:type="character" w:styleId="Odwoanieprzypisukocowego">
    <w:name w:val="endnote reference"/>
    <w:basedOn w:val="Domylnaczcionkaakapitu"/>
    <w:uiPriority w:val="99"/>
    <w:semiHidden/>
    <w:rsid w:val="00BF0705"/>
    <w:rPr>
      <w:rFonts w:cs="Times New Roman"/>
      <w:vertAlign w:val="superscript"/>
    </w:rPr>
  </w:style>
  <w:style w:type="table" w:styleId="Tabela-Siatka">
    <w:name w:val="Table Grid"/>
    <w:basedOn w:val="Standardowy"/>
    <w:uiPriority w:val="99"/>
    <w:rsid w:val="00582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B2218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E64B9"/>
    <w:rPr>
      <w:rFonts w:cs="Times New Roman"/>
      <w:sz w:val="2"/>
    </w:rPr>
  </w:style>
  <w:style w:type="paragraph" w:styleId="NormalnyWeb">
    <w:name w:val="Normal (Web)"/>
    <w:basedOn w:val="Normalny"/>
    <w:uiPriority w:val="99"/>
    <w:rsid w:val="009A3006"/>
    <w:pPr>
      <w:spacing w:before="100" w:beforeAutospacing="1" w:after="100" w:afterAutospacing="1"/>
    </w:pPr>
    <w:rPr>
      <w:sz w:val="24"/>
      <w:szCs w:val="24"/>
    </w:rPr>
  </w:style>
  <w:style w:type="character" w:styleId="Pogrubienie">
    <w:name w:val="Strong"/>
    <w:basedOn w:val="Domylnaczcionkaakapitu"/>
    <w:uiPriority w:val="22"/>
    <w:qFormat/>
    <w:rsid w:val="00333859"/>
    <w:rPr>
      <w:rFonts w:cs="Times New Roman"/>
      <w:b/>
      <w:bCs/>
    </w:rPr>
  </w:style>
  <w:style w:type="character" w:customStyle="1" w:styleId="text">
    <w:name w:val="text"/>
    <w:basedOn w:val="Domylnaczcionkaakapitu"/>
    <w:uiPriority w:val="99"/>
    <w:rsid w:val="00333859"/>
    <w:rPr>
      <w:rFonts w:cs="Times New Roman"/>
    </w:rPr>
  </w:style>
  <w:style w:type="character" w:styleId="Odwoaniedokomentarza">
    <w:name w:val="annotation reference"/>
    <w:basedOn w:val="Domylnaczcionkaakapitu"/>
    <w:uiPriority w:val="99"/>
    <w:rsid w:val="00145F2D"/>
    <w:rPr>
      <w:rFonts w:cs="Times New Roman"/>
      <w:sz w:val="16"/>
      <w:szCs w:val="16"/>
    </w:rPr>
  </w:style>
  <w:style w:type="paragraph" w:styleId="Tekstkomentarza">
    <w:name w:val="annotation text"/>
    <w:basedOn w:val="Normalny"/>
    <w:link w:val="TekstkomentarzaZnak"/>
    <w:uiPriority w:val="99"/>
    <w:rsid w:val="00145F2D"/>
  </w:style>
  <w:style w:type="character" w:customStyle="1" w:styleId="TekstkomentarzaZnak">
    <w:name w:val="Tekst komentarza Znak"/>
    <w:basedOn w:val="Domylnaczcionkaakapitu"/>
    <w:link w:val="Tekstkomentarza"/>
    <w:uiPriority w:val="99"/>
    <w:locked/>
    <w:rsid w:val="00145F2D"/>
    <w:rPr>
      <w:rFonts w:cs="Times New Roman"/>
      <w:lang w:val="pl-PL" w:eastAsia="pl-PL" w:bidi="ar-SA"/>
    </w:rPr>
  </w:style>
  <w:style w:type="paragraph" w:styleId="Akapitzlist">
    <w:name w:val="List Paragraph"/>
    <w:basedOn w:val="Normalny"/>
    <w:uiPriority w:val="99"/>
    <w:qFormat/>
    <w:rsid w:val="0022287C"/>
    <w:pPr>
      <w:suppressAutoHyphens/>
      <w:spacing w:after="200" w:line="276" w:lineRule="auto"/>
      <w:ind w:left="720"/>
    </w:pPr>
    <w:rPr>
      <w:rFonts w:ascii="Calibri" w:hAnsi="Calibri" w:cs="Calibri"/>
      <w:sz w:val="22"/>
      <w:szCs w:val="22"/>
      <w:lang w:eastAsia="ar-SA"/>
    </w:rPr>
  </w:style>
  <w:style w:type="character" w:customStyle="1" w:styleId="st">
    <w:name w:val="st"/>
    <w:basedOn w:val="Domylnaczcionkaakapitu"/>
    <w:uiPriority w:val="99"/>
    <w:rsid w:val="00D566EA"/>
    <w:rPr>
      <w:rFonts w:cs="Times New Roman"/>
    </w:rPr>
  </w:style>
  <w:style w:type="character" w:customStyle="1" w:styleId="footnote">
    <w:name w:val="footnote"/>
    <w:basedOn w:val="Domylnaczcionkaakapitu"/>
    <w:uiPriority w:val="99"/>
    <w:rsid w:val="006B0033"/>
    <w:rPr>
      <w:rFonts w:cs="Times New Roman"/>
    </w:rPr>
  </w:style>
  <w:style w:type="character" w:customStyle="1" w:styleId="highlight-disabled">
    <w:name w:val="highlight-disabled"/>
    <w:basedOn w:val="Domylnaczcionkaakapitu"/>
    <w:uiPriority w:val="99"/>
    <w:rsid w:val="006B0033"/>
    <w:rPr>
      <w:rFonts w:cs="Times New Roman"/>
    </w:rPr>
  </w:style>
  <w:style w:type="paragraph" w:styleId="Tematkomentarza">
    <w:name w:val="annotation subject"/>
    <w:basedOn w:val="Tekstkomentarza"/>
    <w:next w:val="Tekstkomentarza"/>
    <w:link w:val="TematkomentarzaZnak"/>
    <w:uiPriority w:val="99"/>
    <w:rsid w:val="006B0033"/>
    <w:rPr>
      <w:b/>
      <w:bCs/>
    </w:rPr>
  </w:style>
  <w:style w:type="character" w:customStyle="1" w:styleId="TematkomentarzaZnak">
    <w:name w:val="Temat komentarza Znak"/>
    <w:basedOn w:val="TekstkomentarzaZnak"/>
    <w:link w:val="Tematkomentarza"/>
    <w:uiPriority w:val="99"/>
    <w:locked/>
    <w:rsid w:val="006B0033"/>
    <w:rPr>
      <w:rFonts w:cs="Times New Roman"/>
      <w:b/>
      <w:bCs/>
      <w:lang w:val="pl-PL" w:eastAsia="pl-PL" w:bidi="ar-SA"/>
    </w:rPr>
  </w:style>
  <w:style w:type="character" w:customStyle="1" w:styleId="citation-line">
    <w:name w:val="citation-line"/>
    <w:basedOn w:val="Domylnaczcionkaakapitu"/>
    <w:uiPriority w:val="99"/>
    <w:rsid w:val="00713CE4"/>
    <w:rPr>
      <w:rFonts w:cs="Times New Roman"/>
    </w:rPr>
  </w:style>
  <w:style w:type="paragraph" w:customStyle="1" w:styleId="WW-Tekstpodstawowy3">
    <w:name w:val="WW-Tekst podstawowy 3"/>
    <w:basedOn w:val="Normalny"/>
    <w:uiPriority w:val="99"/>
    <w:rsid w:val="00BC1820"/>
    <w:pPr>
      <w:suppressAutoHyphens/>
    </w:pPr>
    <w:rPr>
      <w:rFonts w:ascii="Arial" w:hAnsi="Arial"/>
      <w:sz w:val="22"/>
    </w:rPr>
  </w:style>
  <w:style w:type="paragraph" w:styleId="Tytu">
    <w:name w:val="Title"/>
    <w:basedOn w:val="Normalny"/>
    <w:link w:val="TytuZnak"/>
    <w:qFormat/>
    <w:locked/>
    <w:rsid w:val="0068018D"/>
    <w:pPr>
      <w:ind w:left="1260"/>
      <w:jc w:val="center"/>
    </w:pPr>
    <w:rPr>
      <w:color w:val="000080"/>
      <w:sz w:val="40"/>
      <w:szCs w:val="24"/>
    </w:rPr>
  </w:style>
  <w:style w:type="character" w:customStyle="1" w:styleId="TytuZnak">
    <w:name w:val="Tytuł Znak"/>
    <w:basedOn w:val="Domylnaczcionkaakapitu"/>
    <w:link w:val="Tytu"/>
    <w:rsid w:val="0068018D"/>
    <w:rPr>
      <w:color w:val="000080"/>
      <w:sz w:val="40"/>
      <w:szCs w:val="24"/>
    </w:rPr>
  </w:style>
  <w:style w:type="paragraph" w:styleId="Bezodstpw">
    <w:name w:val="No Spacing"/>
    <w:uiPriority w:val="1"/>
    <w:qFormat/>
    <w:rsid w:val="0068018D"/>
    <w:rPr>
      <w:sz w:val="22"/>
      <w:szCs w:val="22"/>
      <w:lang w:eastAsia="en-US"/>
    </w:rPr>
  </w:style>
  <w:style w:type="paragraph" w:customStyle="1" w:styleId="pkt">
    <w:name w:val="pkt"/>
    <w:basedOn w:val="Normalny"/>
    <w:rsid w:val="008E4AD3"/>
    <w:pPr>
      <w:spacing w:before="60" w:after="60"/>
      <w:ind w:left="851" w:hanging="295"/>
      <w:jc w:val="both"/>
    </w:pPr>
    <w:rPr>
      <w:sz w:val="24"/>
      <w:szCs w:val="24"/>
    </w:rPr>
  </w:style>
</w:styles>
</file>

<file path=word/webSettings.xml><?xml version="1.0" encoding="utf-8"?>
<w:webSettings xmlns:r="http://schemas.openxmlformats.org/officeDocument/2006/relationships" xmlns:w="http://schemas.openxmlformats.org/wordprocessingml/2006/main">
  <w:divs>
    <w:div w:id="475756832">
      <w:bodyDiv w:val="1"/>
      <w:marLeft w:val="0"/>
      <w:marRight w:val="0"/>
      <w:marTop w:val="0"/>
      <w:marBottom w:val="0"/>
      <w:divBdr>
        <w:top w:val="none" w:sz="0" w:space="0" w:color="auto"/>
        <w:left w:val="none" w:sz="0" w:space="0" w:color="auto"/>
        <w:bottom w:val="none" w:sz="0" w:space="0" w:color="auto"/>
        <w:right w:val="none" w:sz="0" w:space="0" w:color="auto"/>
      </w:divBdr>
      <w:divsChild>
        <w:div w:id="21783568">
          <w:marLeft w:val="0"/>
          <w:marRight w:val="0"/>
          <w:marTop w:val="0"/>
          <w:marBottom w:val="0"/>
          <w:divBdr>
            <w:top w:val="none" w:sz="0" w:space="0" w:color="auto"/>
            <w:left w:val="none" w:sz="0" w:space="0" w:color="auto"/>
            <w:bottom w:val="none" w:sz="0" w:space="0" w:color="auto"/>
            <w:right w:val="none" w:sz="0" w:space="0" w:color="auto"/>
          </w:divBdr>
        </w:div>
        <w:div w:id="49774496">
          <w:marLeft w:val="0"/>
          <w:marRight w:val="0"/>
          <w:marTop w:val="0"/>
          <w:marBottom w:val="0"/>
          <w:divBdr>
            <w:top w:val="none" w:sz="0" w:space="0" w:color="auto"/>
            <w:left w:val="none" w:sz="0" w:space="0" w:color="auto"/>
            <w:bottom w:val="none" w:sz="0" w:space="0" w:color="auto"/>
            <w:right w:val="none" w:sz="0" w:space="0" w:color="auto"/>
          </w:divBdr>
        </w:div>
        <w:div w:id="54747240">
          <w:marLeft w:val="0"/>
          <w:marRight w:val="0"/>
          <w:marTop w:val="0"/>
          <w:marBottom w:val="0"/>
          <w:divBdr>
            <w:top w:val="none" w:sz="0" w:space="0" w:color="auto"/>
            <w:left w:val="none" w:sz="0" w:space="0" w:color="auto"/>
            <w:bottom w:val="none" w:sz="0" w:space="0" w:color="auto"/>
            <w:right w:val="none" w:sz="0" w:space="0" w:color="auto"/>
          </w:divBdr>
        </w:div>
        <w:div w:id="69428629">
          <w:marLeft w:val="0"/>
          <w:marRight w:val="0"/>
          <w:marTop w:val="0"/>
          <w:marBottom w:val="0"/>
          <w:divBdr>
            <w:top w:val="none" w:sz="0" w:space="0" w:color="auto"/>
            <w:left w:val="none" w:sz="0" w:space="0" w:color="auto"/>
            <w:bottom w:val="none" w:sz="0" w:space="0" w:color="auto"/>
            <w:right w:val="none" w:sz="0" w:space="0" w:color="auto"/>
          </w:divBdr>
        </w:div>
        <w:div w:id="141504055">
          <w:marLeft w:val="0"/>
          <w:marRight w:val="0"/>
          <w:marTop w:val="0"/>
          <w:marBottom w:val="0"/>
          <w:divBdr>
            <w:top w:val="none" w:sz="0" w:space="0" w:color="auto"/>
            <w:left w:val="none" w:sz="0" w:space="0" w:color="auto"/>
            <w:bottom w:val="none" w:sz="0" w:space="0" w:color="auto"/>
            <w:right w:val="none" w:sz="0" w:space="0" w:color="auto"/>
          </w:divBdr>
        </w:div>
        <w:div w:id="202717063">
          <w:marLeft w:val="0"/>
          <w:marRight w:val="0"/>
          <w:marTop w:val="0"/>
          <w:marBottom w:val="0"/>
          <w:divBdr>
            <w:top w:val="none" w:sz="0" w:space="0" w:color="auto"/>
            <w:left w:val="none" w:sz="0" w:space="0" w:color="auto"/>
            <w:bottom w:val="none" w:sz="0" w:space="0" w:color="auto"/>
            <w:right w:val="none" w:sz="0" w:space="0" w:color="auto"/>
          </w:divBdr>
        </w:div>
        <w:div w:id="209343849">
          <w:marLeft w:val="0"/>
          <w:marRight w:val="0"/>
          <w:marTop w:val="0"/>
          <w:marBottom w:val="0"/>
          <w:divBdr>
            <w:top w:val="none" w:sz="0" w:space="0" w:color="auto"/>
            <w:left w:val="none" w:sz="0" w:space="0" w:color="auto"/>
            <w:bottom w:val="none" w:sz="0" w:space="0" w:color="auto"/>
            <w:right w:val="none" w:sz="0" w:space="0" w:color="auto"/>
          </w:divBdr>
        </w:div>
        <w:div w:id="214006645">
          <w:marLeft w:val="0"/>
          <w:marRight w:val="0"/>
          <w:marTop w:val="0"/>
          <w:marBottom w:val="0"/>
          <w:divBdr>
            <w:top w:val="none" w:sz="0" w:space="0" w:color="auto"/>
            <w:left w:val="none" w:sz="0" w:space="0" w:color="auto"/>
            <w:bottom w:val="none" w:sz="0" w:space="0" w:color="auto"/>
            <w:right w:val="none" w:sz="0" w:space="0" w:color="auto"/>
          </w:divBdr>
        </w:div>
        <w:div w:id="262494884">
          <w:marLeft w:val="0"/>
          <w:marRight w:val="0"/>
          <w:marTop w:val="0"/>
          <w:marBottom w:val="0"/>
          <w:divBdr>
            <w:top w:val="none" w:sz="0" w:space="0" w:color="auto"/>
            <w:left w:val="none" w:sz="0" w:space="0" w:color="auto"/>
            <w:bottom w:val="none" w:sz="0" w:space="0" w:color="auto"/>
            <w:right w:val="none" w:sz="0" w:space="0" w:color="auto"/>
          </w:divBdr>
        </w:div>
        <w:div w:id="311107059">
          <w:marLeft w:val="0"/>
          <w:marRight w:val="0"/>
          <w:marTop w:val="0"/>
          <w:marBottom w:val="0"/>
          <w:divBdr>
            <w:top w:val="none" w:sz="0" w:space="0" w:color="auto"/>
            <w:left w:val="none" w:sz="0" w:space="0" w:color="auto"/>
            <w:bottom w:val="none" w:sz="0" w:space="0" w:color="auto"/>
            <w:right w:val="none" w:sz="0" w:space="0" w:color="auto"/>
          </w:divBdr>
        </w:div>
        <w:div w:id="364446721">
          <w:marLeft w:val="0"/>
          <w:marRight w:val="0"/>
          <w:marTop w:val="0"/>
          <w:marBottom w:val="0"/>
          <w:divBdr>
            <w:top w:val="none" w:sz="0" w:space="0" w:color="auto"/>
            <w:left w:val="none" w:sz="0" w:space="0" w:color="auto"/>
            <w:bottom w:val="none" w:sz="0" w:space="0" w:color="auto"/>
            <w:right w:val="none" w:sz="0" w:space="0" w:color="auto"/>
          </w:divBdr>
        </w:div>
        <w:div w:id="373701032">
          <w:marLeft w:val="0"/>
          <w:marRight w:val="0"/>
          <w:marTop w:val="0"/>
          <w:marBottom w:val="0"/>
          <w:divBdr>
            <w:top w:val="none" w:sz="0" w:space="0" w:color="auto"/>
            <w:left w:val="none" w:sz="0" w:space="0" w:color="auto"/>
            <w:bottom w:val="none" w:sz="0" w:space="0" w:color="auto"/>
            <w:right w:val="none" w:sz="0" w:space="0" w:color="auto"/>
          </w:divBdr>
        </w:div>
        <w:div w:id="594628219">
          <w:marLeft w:val="0"/>
          <w:marRight w:val="0"/>
          <w:marTop w:val="0"/>
          <w:marBottom w:val="0"/>
          <w:divBdr>
            <w:top w:val="none" w:sz="0" w:space="0" w:color="auto"/>
            <w:left w:val="none" w:sz="0" w:space="0" w:color="auto"/>
            <w:bottom w:val="none" w:sz="0" w:space="0" w:color="auto"/>
            <w:right w:val="none" w:sz="0" w:space="0" w:color="auto"/>
          </w:divBdr>
        </w:div>
        <w:div w:id="683634896">
          <w:marLeft w:val="0"/>
          <w:marRight w:val="0"/>
          <w:marTop w:val="0"/>
          <w:marBottom w:val="0"/>
          <w:divBdr>
            <w:top w:val="none" w:sz="0" w:space="0" w:color="auto"/>
            <w:left w:val="none" w:sz="0" w:space="0" w:color="auto"/>
            <w:bottom w:val="none" w:sz="0" w:space="0" w:color="auto"/>
            <w:right w:val="none" w:sz="0" w:space="0" w:color="auto"/>
          </w:divBdr>
        </w:div>
        <w:div w:id="860359657">
          <w:marLeft w:val="0"/>
          <w:marRight w:val="0"/>
          <w:marTop w:val="0"/>
          <w:marBottom w:val="0"/>
          <w:divBdr>
            <w:top w:val="none" w:sz="0" w:space="0" w:color="auto"/>
            <w:left w:val="none" w:sz="0" w:space="0" w:color="auto"/>
            <w:bottom w:val="none" w:sz="0" w:space="0" w:color="auto"/>
            <w:right w:val="none" w:sz="0" w:space="0" w:color="auto"/>
          </w:divBdr>
        </w:div>
        <w:div w:id="875965533">
          <w:marLeft w:val="0"/>
          <w:marRight w:val="0"/>
          <w:marTop w:val="0"/>
          <w:marBottom w:val="0"/>
          <w:divBdr>
            <w:top w:val="none" w:sz="0" w:space="0" w:color="auto"/>
            <w:left w:val="none" w:sz="0" w:space="0" w:color="auto"/>
            <w:bottom w:val="none" w:sz="0" w:space="0" w:color="auto"/>
            <w:right w:val="none" w:sz="0" w:space="0" w:color="auto"/>
          </w:divBdr>
        </w:div>
        <w:div w:id="892544085">
          <w:marLeft w:val="0"/>
          <w:marRight w:val="0"/>
          <w:marTop w:val="0"/>
          <w:marBottom w:val="0"/>
          <w:divBdr>
            <w:top w:val="none" w:sz="0" w:space="0" w:color="auto"/>
            <w:left w:val="none" w:sz="0" w:space="0" w:color="auto"/>
            <w:bottom w:val="none" w:sz="0" w:space="0" w:color="auto"/>
            <w:right w:val="none" w:sz="0" w:space="0" w:color="auto"/>
          </w:divBdr>
        </w:div>
        <w:div w:id="899097670">
          <w:marLeft w:val="0"/>
          <w:marRight w:val="0"/>
          <w:marTop w:val="0"/>
          <w:marBottom w:val="0"/>
          <w:divBdr>
            <w:top w:val="none" w:sz="0" w:space="0" w:color="auto"/>
            <w:left w:val="none" w:sz="0" w:space="0" w:color="auto"/>
            <w:bottom w:val="none" w:sz="0" w:space="0" w:color="auto"/>
            <w:right w:val="none" w:sz="0" w:space="0" w:color="auto"/>
          </w:divBdr>
        </w:div>
        <w:div w:id="915896520">
          <w:marLeft w:val="0"/>
          <w:marRight w:val="0"/>
          <w:marTop w:val="0"/>
          <w:marBottom w:val="0"/>
          <w:divBdr>
            <w:top w:val="none" w:sz="0" w:space="0" w:color="auto"/>
            <w:left w:val="none" w:sz="0" w:space="0" w:color="auto"/>
            <w:bottom w:val="none" w:sz="0" w:space="0" w:color="auto"/>
            <w:right w:val="none" w:sz="0" w:space="0" w:color="auto"/>
          </w:divBdr>
        </w:div>
        <w:div w:id="945426827">
          <w:marLeft w:val="0"/>
          <w:marRight w:val="0"/>
          <w:marTop w:val="0"/>
          <w:marBottom w:val="0"/>
          <w:divBdr>
            <w:top w:val="none" w:sz="0" w:space="0" w:color="auto"/>
            <w:left w:val="none" w:sz="0" w:space="0" w:color="auto"/>
            <w:bottom w:val="none" w:sz="0" w:space="0" w:color="auto"/>
            <w:right w:val="none" w:sz="0" w:space="0" w:color="auto"/>
          </w:divBdr>
        </w:div>
        <w:div w:id="965769940">
          <w:marLeft w:val="0"/>
          <w:marRight w:val="0"/>
          <w:marTop w:val="0"/>
          <w:marBottom w:val="0"/>
          <w:divBdr>
            <w:top w:val="none" w:sz="0" w:space="0" w:color="auto"/>
            <w:left w:val="none" w:sz="0" w:space="0" w:color="auto"/>
            <w:bottom w:val="none" w:sz="0" w:space="0" w:color="auto"/>
            <w:right w:val="none" w:sz="0" w:space="0" w:color="auto"/>
          </w:divBdr>
        </w:div>
        <w:div w:id="1009138319">
          <w:marLeft w:val="0"/>
          <w:marRight w:val="0"/>
          <w:marTop w:val="0"/>
          <w:marBottom w:val="0"/>
          <w:divBdr>
            <w:top w:val="none" w:sz="0" w:space="0" w:color="auto"/>
            <w:left w:val="none" w:sz="0" w:space="0" w:color="auto"/>
            <w:bottom w:val="none" w:sz="0" w:space="0" w:color="auto"/>
            <w:right w:val="none" w:sz="0" w:space="0" w:color="auto"/>
          </w:divBdr>
        </w:div>
        <w:div w:id="1120028818">
          <w:marLeft w:val="0"/>
          <w:marRight w:val="0"/>
          <w:marTop w:val="0"/>
          <w:marBottom w:val="0"/>
          <w:divBdr>
            <w:top w:val="none" w:sz="0" w:space="0" w:color="auto"/>
            <w:left w:val="none" w:sz="0" w:space="0" w:color="auto"/>
            <w:bottom w:val="none" w:sz="0" w:space="0" w:color="auto"/>
            <w:right w:val="none" w:sz="0" w:space="0" w:color="auto"/>
          </w:divBdr>
        </w:div>
        <w:div w:id="1171212586">
          <w:marLeft w:val="0"/>
          <w:marRight w:val="0"/>
          <w:marTop w:val="0"/>
          <w:marBottom w:val="0"/>
          <w:divBdr>
            <w:top w:val="none" w:sz="0" w:space="0" w:color="auto"/>
            <w:left w:val="none" w:sz="0" w:space="0" w:color="auto"/>
            <w:bottom w:val="none" w:sz="0" w:space="0" w:color="auto"/>
            <w:right w:val="none" w:sz="0" w:space="0" w:color="auto"/>
          </w:divBdr>
        </w:div>
        <w:div w:id="1291084018">
          <w:marLeft w:val="0"/>
          <w:marRight w:val="0"/>
          <w:marTop w:val="0"/>
          <w:marBottom w:val="0"/>
          <w:divBdr>
            <w:top w:val="none" w:sz="0" w:space="0" w:color="auto"/>
            <w:left w:val="none" w:sz="0" w:space="0" w:color="auto"/>
            <w:bottom w:val="none" w:sz="0" w:space="0" w:color="auto"/>
            <w:right w:val="none" w:sz="0" w:space="0" w:color="auto"/>
          </w:divBdr>
        </w:div>
        <w:div w:id="1332492179">
          <w:marLeft w:val="0"/>
          <w:marRight w:val="0"/>
          <w:marTop w:val="0"/>
          <w:marBottom w:val="0"/>
          <w:divBdr>
            <w:top w:val="none" w:sz="0" w:space="0" w:color="auto"/>
            <w:left w:val="none" w:sz="0" w:space="0" w:color="auto"/>
            <w:bottom w:val="none" w:sz="0" w:space="0" w:color="auto"/>
            <w:right w:val="none" w:sz="0" w:space="0" w:color="auto"/>
          </w:divBdr>
        </w:div>
        <w:div w:id="1342275122">
          <w:marLeft w:val="0"/>
          <w:marRight w:val="0"/>
          <w:marTop w:val="0"/>
          <w:marBottom w:val="0"/>
          <w:divBdr>
            <w:top w:val="none" w:sz="0" w:space="0" w:color="auto"/>
            <w:left w:val="none" w:sz="0" w:space="0" w:color="auto"/>
            <w:bottom w:val="none" w:sz="0" w:space="0" w:color="auto"/>
            <w:right w:val="none" w:sz="0" w:space="0" w:color="auto"/>
          </w:divBdr>
        </w:div>
        <w:div w:id="1418673778">
          <w:marLeft w:val="0"/>
          <w:marRight w:val="0"/>
          <w:marTop w:val="0"/>
          <w:marBottom w:val="0"/>
          <w:divBdr>
            <w:top w:val="none" w:sz="0" w:space="0" w:color="auto"/>
            <w:left w:val="none" w:sz="0" w:space="0" w:color="auto"/>
            <w:bottom w:val="none" w:sz="0" w:space="0" w:color="auto"/>
            <w:right w:val="none" w:sz="0" w:space="0" w:color="auto"/>
          </w:divBdr>
        </w:div>
        <w:div w:id="1476945989">
          <w:marLeft w:val="0"/>
          <w:marRight w:val="0"/>
          <w:marTop w:val="0"/>
          <w:marBottom w:val="0"/>
          <w:divBdr>
            <w:top w:val="none" w:sz="0" w:space="0" w:color="auto"/>
            <w:left w:val="none" w:sz="0" w:space="0" w:color="auto"/>
            <w:bottom w:val="none" w:sz="0" w:space="0" w:color="auto"/>
            <w:right w:val="none" w:sz="0" w:space="0" w:color="auto"/>
          </w:divBdr>
        </w:div>
        <w:div w:id="1527214278">
          <w:marLeft w:val="0"/>
          <w:marRight w:val="0"/>
          <w:marTop w:val="0"/>
          <w:marBottom w:val="0"/>
          <w:divBdr>
            <w:top w:val="none" w:sz="0" w:space="0" w:color="auto"/>
            <w:left w:val="none" w:sz="0" w:space="0" w:color="auto"/>
            <w:bottom w:val="none" w:sz="0" w:space="0" w:color="auto"/>
            <w:right w:val="none" w:sz="0" w:space="0" w:color="auto"/>
          </w:divBdr>
        </w:div>
        <w:div w:id="1580099347">
          <w:marLeft w:val="0"/>
          <w:marRight w:val="0"/>
          <w:marTop w:val="0"/>
          <w:marBottom w:val="0"/>
          <w:divBdr>
            <w:top w:val="none" w:sz="0" w:space="0" w:color="auto"/>
            <w:left w:val="none" w:sz="0" w:space="0" w:color="auto"/>
            <w:bottom w:val="none" w:sz="0" w:space="0" w:color="auto"/>
            <w:right w:val="none" w:sz="0" w:space="0" w:color="auto"/>
          </w:divBdr>
        </w:div>
        <w:div w:id="1581407841">
          <w:marLeft w:val="0"/>
          <w:marRight w:val="0"/>
          <w:marTop w:val="0"/>
          <w:marBottom w:val="0"/>
          <w:divBdr>
            <w:top w:val="none" w:sz="0" w:space="0" w:color="auto"/>
            <w:left w:val="none" w:sz="0" w:space="0" w:color="auto"/>
            <w:bottom w:val="none" w:sz="0" w:space="0" w:color="auto"/>
            <w:right w:val="none" w:sz="0" w:space="0" w:color="auto"/>
          </w:divBdr>
        </w:div>
        <w:div w:id="1629044733">
          <w:marLeft w:val="0"/>
          <w:marRight w:val="0"/>
          <w:marTop w:val="0"/>
          <w:marBottom w:val="0"/>
          <w:divBdr>
            <w:top w:val="none" w:sz="0" w:space="0" w:color="auto"/>
            <w:left w:val="none" w:sz="0" w:space="0" w:color="auto"/>
            <w:bottom w:val="none" w:sz="0" w:space="0" w:color="auto"/>
            <w:right w:val="none" w:sz="0" w:space="0" w:color="auto"/>
          </w:divBdr>
        </w:div>
        <w:div w:id="1696541491">
          <w:marLeft w:val="0"/>
          <w:marRight w:val="0"/>
          <w:marTop w:val="0"/>
          <w:marBottom w:val="0"/>
          <w:divBdr>
            <w:top w:val="none" w:sz="0" w:space="0" w:color="auto"/>
            <w:left w:val="none" w:sz="0" w:space="0" w:color="auto"/>
            <w:bottom w:val="none" w:sz="0" w:space="0" w:color="auto"/>
            <w:right w:val="none" w:sz="0" w:space="0" w:color="auto"/>
          </w:divBdr>
        </w:div>
        <w:div w:id="1821146408">
          <w:marLeft w:val="0"/>
          <w:marRight w:val="0"/>
          <w:marTop w:val="0"/>
          <w:marBottom w:val="0"/>
          <w:divBdr>
            <w:top w:val="none" w:sz="0" w:space="0" w:color="auto"/>
            <w:left w:val="none" w:sz="0" w:space="0" w:color="auto"/>
            <w:bottom w:val="none" w:sz="0" w:space="0" w:color="auto"/>
            <w:right w:val="none" w:sz="0" w:space="0" w:color="auto"/>
          </w:divBdr>
        </w:div>
        <w:div w:id="1868906778">
          <w:marLeft w:val="0"/>
          <w:marRight w:val="0"/>
          <w:marTop w:val="0"/>
          <w:marBottom w:val="0"/>
          <w:divBdr>
            <w:top w:val="none" w:sz="0" w:space="0" w:color="auto"/>
            <w:left w:val="none" w:sz="0" w:space="0" w:color="auto"/>
            <w:bottom w:val="none" w:sz="0" w:space="0" w:color="auto"/>
            <w:right w:val="none" w:sz="0" w:space="0" w:color="auto"/>
          </w:divBdr>
        </w:div>
        <w:div w:id="1895726646">
          <w:marLeft w:val="0"/>
          <w:marRight w:val="0"/>
          <w:marTop w:val="0"/>
          <w:marBottom w:val="0"/>
          <w:divBdr>
            <w:top w:val="none" w:sz="0" w:space="0" w:color="auto"/>
            <w:left w:val="none" w:sz="0" w:space="0" w:color="auto"/>
            <w:bottom w:val="none" w:sz="0" w:space="0" w:color="auto"/>
            <w:right w:val="none" w:sz="0" w:space="0" w:color="auto"/>
          </w:divBdr>
        </w:div>
        <w:div w:id="1897859975">
          <w:marLeft w:val="0"/>
          <w:marRight w:val="0"/>
          <w:marTop w:val="0"/>
          <w:marBottom w:val="0"/>
          <w:divBdr>
            <w:top w:val="none" w:sz="0" w:space="0" w:color="auto"/>
            <w:left w:val="none" w:sz="0" w:space="0" w:color="auto"/>
            <w:bottom w:val="none" w:sz="0" w:space="0" w:color="auto"/>
            <w:right w:val="none" w:sz="0" w:space="0" w:color="auto"/>
          </w:divBdr>
        </w:div>
        <w:div w:id="1913193863">
          <w:marLeft w:val="0"/>
          <w:marRight w:val="0"/>
          <w:marTop w:val="0"/>
          <w:marBottom w:val="0"/>
          <w:divBdr>
            <w:top w:val="none" w:sz="0" w:space="0" w:color="auto"/>
            <w:left w:val="none" w:sz="0" w:space="0" w:color="auto"/>
            <w:bottom w:val="none" w:sz="0" w:space="0" w:color="auto"/>
            <w:right w:val="none" w:sz="0" w:space="0" w:color="auto"/>
          </w:divBdr>
        </w:div>
        <w:div w:id="1937597666">
          <w:marLeft w:val="0"/>
          <w:marRight w:val="0"/>
          <w:marTop w:val="0"/>
          <w:marBottom w:val="0"/>
          <w:divBdr>
            <w:top w:val="none" w:sz="0" w:space="0" w:color="auto"/>
            <w:left w:val="none" w:sz="0" w:space="0" w:color="auto"/>
            <w:bottom w:val="none" w:sz="0" w:space="0" w:color="auto"/>
            <w:right w:val="none" w:sz="0" w:space="0" w:color="auto"/>
          </w:divBdr>
        </w:div>
        <w:div w:id="2044013604">
          <w:marLeft w:val="0"/>
          <w:marRight w:val="0"/>
          <w:marTop w:val="0"/>
          <w:marBottom w:val="0"/>
          <w:divBdr>
            <w:top w:val="none" w:sz="0" w:space="0" w:color="auto"/>
            <w:left w:val="none" w:sz="0" w:space="0" w:color="auto"/>
            <w:bottom w:val="none" w:sz="0" w:space="0" w:color="auto"/>
            <w:right w:val="none" w:sz="0" w:space="0" w:color="auto"/>
          </w:divBdr>
        </w:div>
        <w:div w:id="2116093327">
          <w:marLeft w:val="0"/>
          <w:marRight w:val="0"/>
          <w:marTop w:val="0"/>
          <w:marBottom w:val="0"/>
          <w:divBdr>
            <w:top w:val="none" w:sz="0" w:space="0" w:color="auto"/>
            <w:left w:val="none" w:sz="0" w:space="0" w:color="auto"/>
            <w:bottom w:val="none" w:sz="0" w:space="0" w:color="auto"/>
            <w:right w:val="none" w:sz="0" w:space="0" w:color="auto"/>
          </w:divBdr>
        </w:div>
      </w:divsChild>
    </w:div>
    <w:div w:id="758478517">
      <w:bodyDiv w:val="1"/>
      <w:marLeft w:val="0"/>
      <w:marRight w:val="0"/>
      <w:marTop w:val="0"/>
      <w:marBottom w:val="0"/>
      <w:divBdr>
        <w:top w:val="none" w:sz="0" w:space="0" w:color="auto"/>
        <w:left w:val="none" w:sz="0" w:space="0" w:color="auto"/>
        <w:bottom w:val="none" w:sz="0" w:space="0" w:color="auto"/>
        <w:right w:val="none" w:sz="0" w:space="0" w:color="auto"/>
      </w:divBdr>
    </w:div>
    <w:div w:id="1341397922">
      <w:bodyDiv w:val="1"/>
      <w:marLeft w:val="0"/>
      <w:marRight w:val="0"/>
      <w:marTop w:val="0"/>
      <w:marBottom w:val="0"/>
      <w:divBdr>
        <w:top w:val="none" w:sz="0" w:space="0" w:color="auto"/>
        <w:left w:val="none" w:sz="0" w:space="0" w:color="auto"/>
        <w:bottom w:val="none" w:sz="0" w:space="0" w:color="auto"/>
        <w:right w:val="none" w:sz="0" w:space="0" w:color="auto"/>
      </w:divBdr>
    </w:div>
    <w:div w:id="1400908498">
      <w:bodyDiv w:val="1"/>
      <w:marLeft w:val="0"/>
      <w:marRight w:val="0"/>
      <w:marTop w:val="0"/>
      <w:marBottom w:val="0"/>
      <w:divBdr>
        <w:top w:val="none" w:sz="0" w:space="0" w:color="auto"/>
        <w:left w:val="none" w:sz="0" w:space="0" w:color="auto"/>
        <w:bottom w:val="none" w:sz="0" w:space="0" w:color="auto"/>
        <w:right w:val="none" w:sz="0" w:space="0" w:color="auto"/>
      </w:divBdr>
    </w:div>
    <w:div w:id="1713307811">
      <w:marLeft w:val="0"/>
      <w:marRight w:val="0"/>
      <w:marTop w:val="0"/>
      <w:marBottom w:val="0"/>
      <w:divBdr>
        <w:top w:val="none" w:sz="0" w:space="0" w:color="auto"/>
        <w:left w:val="none" w:sz="0" w:space="0" w:color="auto"/>
        <w:bottom w:val="none" w:sz="0" w:space="0" w:color="auto"/>
        <w:right w:val="none" w:sz="0" w:space="0" w:color="auto"/>
      </w:divBdr>
    </w:div>
    <w:div w:id="1713307812">
      <w:marLeft w:val="0"/>
      <w:marRight w:val="0"/>
      <w:marTop w:val="0"/>
      <w:marBottom w:val="0"/>
      <w:divBdr>
        <w:top w:val="none" w:sz="0" w:space="0" w:color="auto"/>
        <w:left w:val="none" w:sz="0" w:space="0" w:color="auto"/>
        <w:bottom w:val="none" w:sz="0" w:space="0" w:color="auto"/>
        <w:right w:val="none" w:sz="0" w:space="0" w:color="auto"/>
      </w:divBdr>
    </w:div>
    <w:div w:id="1713307813">
      <w:marLeft w:val="0"/>
      <w:marRight w:val="0"/>
      <w:marTop w:val="0"/>
      <w:marBottom w:val="0"/>
      <w:divBdr>
        <w:top w:val="none" w:sz="0" w:space="0" w:color="auto"/>
        <w:left w:val="none" w:sz="0" w:space="0" w:color="auto"/>
        <w:bottom w:val="none" w:sz="0" w:space="0" w:color="auto"/>
        <w:right w:val="none" w:sz="0" w:space="0" w:color="auto"/>
      </w:divBdr>
    </w:div>
    <w:div w:id="1713307814">
      <w:marLeft w:val="0"/>
      <w:marRight w:val="0"/>
      <w:marTop w:val="0"/>
      <w:marBottom w:val="0"/>
      <w:divBdr>
        <w:top w:val="none" w:sz="0" w:space="0" w:color="auto"/>
        <w:left w:val="none" w:sz="0" w:space="0" w:color="auto"/>
        <w:bottom w:val="none" w:sz="0" w:space="0" w:color="auto"/>
        <w:right w:val="none" w:sz="0" w:space="0" w:color="auto"/>
      </w:divBdr>
    </w:div>
    <w:div w:id="1713307815">
      <w:marLeft w:val="0"/>
      <w:marRight w:val="0"/>
      <w:marTop w:val="0"/>
      <w:marBottom w:val="0"/>
      <w:divBdr>
        <w:top w:val="none" w:sz="0" w:space="0" w:color="auto"/>
        <w:left w:val="none" w:sz="0" w:space="0" w:color="auto"/>
        <w:bottom w:val="none" w:sz="0" w:space="0" w:color="auto"/>
        <w:right w:val="none" w:sz="0" w:space="0" w:color="auto"/>
      </w:divBdr>
    </w:div>
    <w:div w:id="1713307816">
      <w:marLeft w:val="0"/>
      <w:marRight w:val="0"/>
      <w:marTop w:val="0"/>
      <w:marBottom w:val="0"/>
      <w:divBdr>
        <w:top w:val="none" w:sz="0" w:space="0" w:color="auto"/>
        <w:left w:val="none" w:sz="0" w:space="0" w:color="auto"/>
        <w:bottom w:val="none" w:sz="0" w:space="0" w:color="auto"/>
        <w:right w:val="none" w:sz="0" w:space="0" w:color="auto"/>
      </w:divBdr>
    </w:div>
    <w:div w:id="1713307817">
      <w:marLeft w:val="0"/>
      <w:marRight w:val="0"/>
      <w:marTop w:val="0"/>
      <w:marBottom w:val="0"/>
      <w:divBdr>
        <w:top w:val="none" w:sz="0" w:space="0" w:color="auto"/>
        <w:left w:val="none" w:sz="0" w:space="0" w:color="auto"/>
        <w:bottom w:val="none" w:sz="0" w:space="0" w:color="auto"/>
        <w:right w:val="none" w:sz="0" w:space="0" w:color="auto"/>
      </w:divBdr>
    </w:div>
    <w:div w:id="1713307818">
      <w:marLeft w:val="0"/>
      <w:marRight w:val="0"/>
      <w:marTop w:val="0"/>
      <w:marBottom w:val="0"/>
      <w:divBdr>
        <w:top w:val="none" w:sz="0" w:space="0" w:color="auto"/>
        <w:left w:val="none" w:sz="0" w:space="0" w:color="auto"/>
        <w:bottom w:val="none" w:sz="0" w:space="0" w:color="auto"/>
        <w:right w:val="none" w:sz="0" w:space="0" w:color="auto"/>
      </w:divBdr>
    </w:div>
    <w:div w:id="1713307819">
      <w:marLeft w:val="0"/>
      <w:marRight w:val="0"/>
      <w:marTop w:val="0"/>
      <w:marBottom w:val="0"/>
      <w:divBdr>
        <w:top w:val="none" w:sz="0" w:space="0" w:color="auto"/>
        <w:left w:val="none" w:sz="0" w:space="0" w:color="auto"/>
        <w:bottom w:val="none" w:sz="0" w:space="0" w:color="auto"/>
        <w:right w:val="none" w:sz="0" w:space="0" w:color="auto"/>
      </w:divBdr>
    </w:div>
    <w:div w:id="1713307820">
      <w:marLeft w:val="0"/>
      <w:marRight w:val="0"/>
      <w:marTop w:val="0"/>
      <w:marBottom w:val="0"/>
      <w:divBdr>
        <w:top w:val="none" w:sz="0" w:space="0" w:color="auto"/>
        <w:left w:val="none" w:sz="0" w:space="0" w:color="auto"/>
        <w:bottom w:val="none" w:sz="0" w:space="0" w:color="auto"/>
        <w:right w:val="none" w:sz="0" w:space="0" w:color="auto"/>
      </w:divBdr>
    </w:div>
    <w:div w:id="1713307821">
      <w:marLeft w:val="0"/>
      <w:marRight w:val="0"/>
      <w:marTop w:val="0"/>
      <w:marBottom w:val="0"/>
      <w:divBdr>
        <w:top w:val="none" w:sz="0" w:space="0" w:color="auto"/>
        <w:left w:val="none" w:sz="0" w:space="0" w:color="auto"/>
        <w:bottom w:val="none" w:sz="0" w:space="0" w:color="auto"/>
        <w:right w:val="none" w:sz="0" w:space="0" w:color="auto"/>
      </w:divBdr>
    </w:div>
    <w:div w:id="1713307823">
      <w:marLeft w:val="0"/>
      <w:marRight w:val="0"/>
      <w:marTop w:val="0"/>
      <w:marBottom w:val="0"/>
      <w:divBdr>
        <w:top w:val="none" w:sz="0" w:space="0" w:color="auto"/>
        <w:left w:val="none" w:sz="0" w:space="0" w:color="auto"/>
        <w:bottom w:val="none" w:sz="0" w:space="0" w:color="auto"/>
        <w:right w:val="none" w:sz="0" w:space="0" w:color="auto"/>
      </w:divBdr>
      <w:divsChild>
        <w:div w:id="1713307822">
          <w:marLeft w:val="0"/>
          <w:marRight w:val="0"/>
          <w:marTop w:val="0"/>
          <w:marBottom w:val="0"/>
          <w:divBdr>
            <w:top w:val="none" w:sz="0" w:space="0" w:color="auto"/>
            <w:left w:val="none" w:sz="0" w:space="0" w:color="auto"/>
            <w:bottom w:val="none" w:sz="0" w:space="0" w:color="auto"/>
            <w:right w:val="none" w:sz="0" w:space="0" w:color="auto"/>
          </w:divBdr>
        </w:div>
      </w:divsChild>
    </w:div>
    <w:div w:id="1713307824">
      <w:marLeft w:val="0"/>
      <w:marRight w:val="0"/>
      <w:marTop w:val="0"/>
      <w:marBottom w:val="0"/>
      <w:divBdr>
        <w:top w:val="none" w:sz="0" w:space="0" w:color="auto"/>
        <w:left w:val="none" w:sz="0" w:space="0" w:color="auto"/>
        <w:bottom w:val="none" w:sz="0" w:space="0" w:color="auto"/>
        <w:right w:val="none" w:sz="0" w:space="0" w:color="auto"/>
      </w:divBdr>
    </w:div>
    <w:div w:id="1713307825">
      <w:marLeft w:val="0"/>
      <w:marRight w:val="0"/>
      <w:marTop w:val="0"/>
      <w:marBottom w:val="0"/>
      <w:divBdr>
        <w:top w:val="none" w:sz="0" w:space="0" w:color="auto"/>
        <w:left w:val="none" w:sz="0" w:space="0" w:color="auto"/>
        <w:bottom w:val="none" w:sz="0" w:space="0" w:color="auto"/>
        <w:right w:val="none" w:sz="0" w:space="0" w:color="auto"/>
      </w:divBdr>
    </w:div>
    <w:div w:id="1713307826">
      <w:marLeft w:val="0"/>
      <w:marRight w:val="0"/>
      <w:marTop w:val="0"/>
      <w:marBottom w:val="0"/>
      <w:divBdr>
        <w:top w:val="none" w:sz="0" w:space="0" w:color="auto"/>
        <w:left w:val="none" w:sz="0" w:space="0" w:color="auto"/>
        <w:bottom w:val="none" w:sz="0" w:space="0" w:color="auto"/>
        <w:right w:val="none" w:sz="0" w:space="0" w:color="auto"/>
      </w:divBdr>
    </w:div>
    <w:div w:id="1713307827">
      <w:marLeft w:val="0"/>
      <w:marRight w:val="0"/>
      <w:marTop w:val="0"/>
      <w:marBottom w:val="0"/>
      <w:divBdr>
        <w:top w:val="none" w:sz="0" w:space="0" w:color="auto"/>
        <w:left w:val="none" w:sz="0" w:space="0" w:color="auto"/>
        <w:bottom w:val="none" w:sz="0" w:space="0" w:color="auto"/>
        <w:right w:val="none" w:sz="0" w:space="0" w:color="auto"/>
      </w:divBdr>
    </w:div>
    <w:div w:id="1713307828">
      <w:marLeft w:val="0"/>
      <w:marRight w:val="0"/>
      <w:marTop w:val="0"/>
      <w:marBottom w:val="0"/>
      <w:divBdr>
        <w:top w:val="none" w:sz="0" w:space="0" w:color="auto"/>
        <w:left w:val="none" w:sz="0" w:space="0" w:color="auto"/>
        <w:bottom w:val="none" w:sz="0" w:space="0" w:color="auto"/>
        <w:right w:val="none" w:sz="0" w:space="0" w:color="auto"/>
      </w:divBdr>
    </w:div>
    <w:div w:id="1713307829">
      <w:marLeft w:val="0"/>
      <w:marRight w:val="0"/>
      <w:marTop w:val="0"/>
      <w:marBottom w:val="0"/>
      <w:divBdr>
        <w:top w:val="none" w:sz="0" w:space="0" w:color="auto"/>
        <w:left w:val="none" w:sz="0" w:space="0" w:color="auto"/>
        <w:bottom w:val="none" w:sz="0" w:space="0" w:color="auto"/>
        <w:right w:val="none" w:sz="0" w:space="0" w:color="auto"/>
      </w:divBdr>
    </w:div>
    <w:div w:id="1713307830">
      <w:marLeft w:val="0"/>
      <w:marRight w:val="0"/>
      <w:marTop w:val="0"/>
      <w:marBottom w:val="0"/>
      <w:divBdr>
        <w:top w:val="none" w:sz="0" w:space="0" w:color="auto"/>
        <w:left w:val="none" w:sz="0" w:space="0" w:color="auto"/>
        <w:bottom w:val="none" w:sz="0" w:space="0" w:color="auto"/>
        <w:right w:val="none" w:sz="0" w:space="0" w:color="auto"/>
      </w:divBdr>
    </w:div>
    <w:div w:id="1993558042">
      <w:bodyDiv w:val="1"/>
      <w:marLeft w:val="0"/>
      <w:marRight w:val="0"/>
      <w:marTop w:val="0"/>
      <w:marBottom w:val="0"/>
      <w:divBdr>
        <w:top w:val="none" w:sz="0" w:space="0" w:color="auto"/>
        <w:left w:val="none" w:sz="0" w:space="0" w:color="auto"/>
        <w:bottom w:val="none" w:sz="0" w:space="0" w:color="auto"/>
        <w:right w:val="none" w:sz="0" w:space="0" w:color="auto"/>
      </w:divBdr>
      <w:divsChild>
        <w:div w:id="17707214">
          <w:marLeft w:val="0"/>
          <w:marRight w:val="0"/>
          <w:marTop w:val="0"/>
          <w:marBottom w:val="0"/>
          <w:divBdr>
            <w:top w:val="none" w:sz="0" w:space="0" w:color="auto"/>
            <w:left w:val="none" w:sz="0" w:space="0" w:color="auto"/>
            <w:bottom w:val="none" w:sz="0" w:space="0" w:color="auto"/>
            <w:right w:val="none" w:sz="0" w:space="0" w:color="auto"/>
          </w:divBdr>
        </w:div>
        <w:div w:id="52242800">
          <w:marLeft w:val="0"/>
          <w:marRight w:val="0"/>
          <w:marTop w:val="0"/>
          <w:marBottom w:val="0"/>
          <w:divBdr>
            <w:top w:val="none" w:sz="0" w:space="0" w:color="auto"/>
            <w:left w:val="none" w:sz="0" w:space="0" w:color="auto"/>
            <w:bottom w:val="none" w:sz="0" w:space="0" w:color="auto"/>
            <w:right w:val="none" w:sz="0" w:space="0" w:color="auto"/>
          </w:divBdr>
        </w:div>
        <w:div w:id="123621210">
          <w:marLeft w:val="0"/>
          <w:marRight w:val="0"/>
          <w:marTop w:val="0"/>
          <w:marBottom w:val="0"/>
          <w:divBdr>
            <w:top w:val="none" w:sz="0" w:space="0" w:color="auto"/>
            <w:left w:val="none" w:sz="0" w:space="0" w:color="auto"/>
            <w:bottom w:val="none" w:sz="0" w:space="0" w:color="auto"/>
            <w:right w:val="none" w:sz="0" w:space="0" w:color="auto"/>
          </w:divBdr>
        </w:div>
        <w:div w:id="162745119">
          <w:marLeft w:val="0"/>
          <w:marRight w:val="0"/>
          <w:marTop w:val="0"/>
          <w:marBottom w:val="0"/>
          <w:divBdr>
            <w:top w:val="none" w:sz="0" w:space="0" w:color="auto"/>
            <w:left w:val="none" w:sz="0" w:space="0" w:color="auto"/>
            <w:bottom w:val="none" w:sz="0" w:space="0" w:color="auto"/>
            <w:right w:val="none" w:sz="0" w:space="0" w:color="auto"/>
          </w:divBdr>
        </w:div>
        <w:div w:id="165168588">
          <w:marLeft w:val="0"/>
          <w:marRight w:val="0"/>
          <w:marTop w:val="0"/>
          <w:marBottom w:val="0"/>
          <w:divBdr>
            <w:top w:val="none" w:sz="0" w:space="0" w:color="auto"/>
            <w:left w:val="none" w:sz="0" w:space="0" w:color="auto"/>
            <w:bottom w:val="none" w:sz="0" w:space="0" w:color="auto"/>
            <w:right w:val="none" w:sz="0" w:space="0" w:color="auto"/>
          </w:divBdr>
        </w:div>
        <w:div w:id="215703051">
          <w:marLeft w:val="0"/>
          <w:marRight w:val="0"/>
          <w:marTop w:val="0"/>
          <w:marBottom w:val="0"/>
          <w:divBdr>
            <w:top w:val="none" w:sz="0" w:space="0" w:color="auto"/>
            <w:left w:val="none" w:sz="0" w:space="0" w:color="auto"/>
            <w:bottom w:val="none" w:sz="0" w:space="0" w:color="auto"/>
            <w:right w:val="none" w:sz="0" w:space="0" w:color="auto"/>
          </w:divBdr>
        </w:div>
        <w:div w:id="294920088">
          <w:marLeft w:val="0"/>
          <w:marRight w:val="0"/>
          <w:marTop w:val="0"/>
          <w:marBottom w:val="0"/>
          <w:divBdr>
            <w:top w:val="none" w:sz="0" w:space="0" w:color="auto"/>
            <w:left w:val="none" w:sz="0" w:space="0" w:color="auto"/>
            <w:bottom w:val="none" w:sz="0" w:space="0" w:color="auto"/>
            <w:right w:val="none" w:sz="0" w:space="0" w:color="auto"/>
          </w:divBdr>
        </w:div>
        <w:div w:id="376664124">
          <w:marLeft w:val="0"/>
          <w:marRight w:val="0"/>
          <w:marTop w:val="0"/>
          <w:marBottom w:val="0"/>
          <w:divBdr>
            <w:top w:val="none" w:sz="0" w:space="0" w:color="auto"/>
            <w:left w:val="none" w:sz="0" w:space="0" w:color="auto"/>
            <w:bottom w:val="none" w:sz="0" w:space="0" w:color="auto"/>
            <w:right w:val="none" w:sz="0" w:space="0" w:color="auto"/>
          </w:divBdr>
        </w:div>
        <w:div w:id="392779728">
          <w:marLeft w:val="0"/>
          <w:marRight w:val="0"/>
          <w:marTop w:val="0"/>
          <w:marBottom w:val="0"/>
          <w:divBdr>
            <w:top w:val="none" w:sz="0" w:space="0" w:color="auto"/>
            <w:left w:val="none" w:sz="0" w:space="0" w:color="auto"/>
            <w:bottom w:val="none" w:sz="0" w:space="0" w:color="auto"/>
            <w:right w:val="none" w:sz="0" w:space="0" w:color="auto"/>
          </w:divBdr>
        </w:div>
        <w:div w:id="408430408">
          <w:marLeft w:val="0"/>
          <w:marRight w:val="0"/>
          <w:marTop w:val="0"/>
          <w:marBottom w:val="0"/>
          <w:divBdr>
            <w:top w:val="none" w:sz="0" w:space="0" w:color="auto"/>
            <w:left w:val="none" w:sz="0" w:space="0" w:color="auto"/>
            <w:bottom w:val="none" w:sz="0" w:space="0" w:color="auto"/>
            <w:right w:val="none" w:sz="0" w:space="0" w:color="auto"/>
          </w:divBdr>
        </w:div>
        <w:div w:id="443772758">
          <w:marLeft w:val="0"/>
          <w:marRight w:val="0"/>
          <w:marTop w:val="0"/>
          <w:marBottom w:val="0"/>
          <w:divBdr>
            <w:top w:val="none" w:sz="0" w:space="0" w:color="auto"/>
            <w:left w:val="none" w:sz="0" w:space="0" w:color="auto"/>
            <w:bottom w:val="none" w:sz="0" w:space="0" w:color="auto"/>
            <w:right w:val="none" w:sz="0" w:space="0" w:color="auto"/>
          </w:divBdr>
        </w:div>
        <w:div w:id="467863237">
          <w:marLeft w:val="0"/>
          <w:marRight w:val="0"/>
          <w:marTop w:val="0"/>
          <w:marBottom w:val="0"/>
          <w:divBdr>
            <w:top w:val="none" w:sz="0" w:space="0" w:color="auto"/>
            <w:left w:val="none" w:sz="0" w:space="0" w:color="auto"/>
            <w:bottom w:val="none" w:sz="0" w:space="0" w:color="auto"/>
            <w:right w:val="none" w:sz="0" w:space="0" w:color="auto"/>
          </w:divBdr>
        </w:div>
        <w:div w:id="483358896">
          <w:marLeft w:val="0"/>
          <w:marRight w:val="0"/>
          <w:marTop w:val="0"/>
          <w:marBottom w:val="0"/>
          <w:divBdr>
            <w:top w:val="none" w:sz="0" w:space="0" w:color="auto"/>
            <w:left w:val="none" w:sz="0" w:space="0" w:color="auto"/>
            <w:bottom w:val="none" w:sz="0" w:space="0" w:color="auto"/>
            <w:right w:val="none" w:sz="0" w:space="0" w:color="auto"/>
          </w:divBdr>
        </w:div>
        <w:div w:id="522089518">
          <w:marLeft w:val="0"/>
          <w:marRight w:val="0"/>
          <w:marTop w:val="0"/>
          <w:marBottom w:val="0"/>
          <w:divBdr>
            <w:top w:val="none" w:sz="0" w:space="0" w:color="auto"/>
            <w:left w:val="none" w:sz="0" w:space="0" w:color="auto"/>
            <w:bottom w:val="none" w:sz="0" w:space="0" w:color="auto"/>
            <w:right w:val="none" w:sz="0" w:space="0" w:color="auto"/>
          </w:divBdr>
        </w:div>
        <w:div w:id="570503166">
          <w:marLeft w:val="0"/>
          <w:marRight w:val="0"/>
          <w:marTop w:val="0"/>
          <w:marBottom w:val="0"/>
          <w:divBdr>
            <w:top w:val="none" w:sz="0" w:space="0" w:color="auto"/>
            <w:left w:val="none" w:sz="0" w:space="0" w:color="auto"/>
            <w:bottom w:val="none" w:sz="0" w:space="0" w:color="auto"/>
            <w:right w:val="none" w:sz="0" w:space="0" w:color="auto"/>
          </w:divBdr>
        </w:div>
        <w:div w:id="590428588">
          <w:marLeft w:val="0"/>
          <w:marRight w:val="0"/>
          <w:marTop w:val="0"/>
          <w:marBottom w:val="0"/>
          <w:divBdr>
            <w:top w:val="none" w:sz="0" w:space="0" w:color="auto"/>
            <w:left w:val="none" w:sz="0" w:space="0" w:color="auto"/>
            <w:bottom w:val="none" w:sz="0" w:space="0" w:color="auto"/>
            <w:right w:val="none" w:sz="0" w:space="0" w:color="auto"/>
          </w:divBdr>
        </w:div>
        <w:div w:id="590814748">
          <w:marLeft w:val="0"/>
          <w:marRight w:val="0"/>
          <w:marTop w:val="0"/>
          <w:marBottom w:val="0"/>
          <w:divBdr>
            <w:top w:val="none" w:sz="0" w:space="0" w:color="auto"/>
            <w:left w:val="none" w:sz="0" w:space="0" w:color="auto"/>
            <w:bottom w:val="none" w:sz="0" w:space="0" w:color="auto"/>
            <w:right w:val="none" w:sz="0" w:space="0" w:color="auto"/>
          </w:divBdr>
        </w:div>
        <w:div w:id="591427899">
          <w:marLeft w:val="0"/>
          <w:marRight w:val="0"/>
          <w:marTop w:val="0"/>
          <w:marBottom w:val="0"/>
          <w:divBdr>
            <w:top w:val="none" w:sz="0" w:space="0" w:color="auto"/>
            <w:left w:val="none" w:sz="0" w:space="0" w:color="auto"/>
            <w:bottom w:val="none" w:sz="0" w:space="0" w:color="auto"/>
            <w:right w:val="none" w:sz="0" w:space="0" w:color="auto"/>
          </w:divBdr>
        </w:div>
        <w:div w:id="608439891">
          <w:marLeft w:val="0"/>
          <w:marRight w:val="0"/>
          <w:marTop w:val="0"/>
          <w:marBottom w:val="0"/>
          <w:divBdr>
            <w:top w:val="none" w:sz="0" w:space="0" w:color="auto"/>
            <w:left w:val="none" w:sz="0" w:space="0" w:color="auto"/>
            <w:bottom w:val="none" w:sz="0" w:space="0" w:color="auto"/>
            <w:right w:val="none" w:sz="0" w:space="0" w:color="auto"/>
          </w:divBdr>
        </w:div>
        <w:div w:id="608584916">
          <w:marLeft w:val="0"/>
          <w:marRight w:val="0"/>
          <w:marTop w:val="0"/>
          <w:marBottom w:val="0"/>
          <w:divBdr>
            <w:top w:val="none" w:sz="0" w:space="0" w:color="auto"/>
            <w:left w:val="none" w:sz="0" w:space="0" w:color="auto"/>
            <w:bottom w:val="none" w:sz="0" w:space="0" w:color="auto"/>
            <w:right w:val="none" w:sz="0" w:space="0" w:color="auto"/>
          </w:divBdr>
        </w:div>
        <w:div w:id="614679407">
          <w:marLeft w:val="0"/>
          <w:marRight w:val="0"/>
          <w:marTop w:val="0"/>
          <w:marBottom w:val="0"/>
          <w:divBdr>
            <w:top w:val="none" w:sz="0" w:space="0" w:color="auto"/>
            <w:left w:val="none" w:sz="0" w:space="0" w:color="auto"/>
            <w:bottom w:val="none" w:sz="0" w:space="0" w:color="auto"/>
            <w:right w:val="none" w:sz="0" w:space="0" w:color="auto"/>
          </w:divBdr>
        </w:div>
        <w:div w:id="622732114">
          <w:marLeft w:val="0"/>
          <w:marRight w:val="0"/>
          <w:marTop w:val="0"/>
          <w:marBottom w:val="0"/>
          <w:divBdr>
            <w:top w:val="none" w:sz="0" w:space="0" w:color="auto"/>
            <w:left w:val="none" w:sz="0" w:space="0" w:color="auto"/>
            <w:bottom w:val="none" w:sz="0" w:space="0" w:color="auto"/>
            <w:right w:val="none" w:sz="0" w:space="0" w:color="auto"/>
          </w:divBdr>
        </w:div>
        <w:div w:id="633370289">
          <w:marLeft w:val="0"/>
          <w:marRight w:val="0"/>
          <w:marTop w:val="0"/>
          <w:marBottom w:val="0"/>
          <w:divBdr>
            <w:top w:val="none" w:sz="0" w:space="0" w:color="auto"/>
            <w:left w:val="none" w:sz="0" w:space="0" w:color="auto"/>
            <w:bottom w:val="none" w:sz="0" w:space="0" w:color="auto"/>
            <w:right w:val="none" w:sz="0" w:space="0" w:color="auto"/>
          </w:divBdr>
        </w:div>
        <w:div w:id="694965803">
          <w:marLeft w:val="0"/>
          <w:marRight w:val="0"/>
          <w:marTop w:val="0"/>
          <w:marBottom w:val="0"/>
          <w:divBdr>
            <w:top w:val="none" w:sz="0" w:space="0" w:color="auto"/>
            <w:left w:val="none" w:sz="0" w:space="0" w:color="auto"/>
            <w:bottom w:val="none" w:sz="0" w:space="0" w:color="auto"/>
            <w:right w:val="none" w:sz="0" w:space="0" w:color="auto"/>
          </w:divBdr>
        </w:div>
        <w:div w:id="733552337">
          <w:marLeft w:val="0"/>
          <w:marRight w:val="0"/>
          <w:marTop w:val="0"/>
          <w:marBottom w:val="0"/>
          <w:divBdr>
            <w:top w:val="none" w:sz="0" w:space="0" w:color="auto"/>
            <w:left w:val="none" w:sz="0" w:space="0" w:color="auto"/>
            <w:bottom w:val="none" w:sz="0" w:space="0" w:color="auto"/>
            <w:right w:val="none" w:sz="0" w:space="0" w:color="auto"/>
          </w:divBdr>
        </w:div>
        <w:div w:id="758601685">
          <w:marLeft w:val="0"/>
          <w:marRight w:val="0"/>
          <w:marTop w:val="0"/>
          <w:marBottom w:val="0"/>
          <w:divBdr>
            <w:top w:val="none" w:sz="0" w:space="0" w:color="auto"/>
            <w:left w:val="none" w:sz="0" w:space="0" w:color="auto"/>
            <w:bottom w:val="none" w:sz="0" w:space="0" w:color="auto"/>
            <w:right w:val="none" w:sz="0" w:space="0" w:color="auto"/>
          </w:divBdr>
        </w:div>
        <w:div w:id="762339569">
          <w:marLeft w:val="0"/>
          <w:marRight w:val="0"/>
          <w:marTop w:val="0"/>
          <w:marBottom w:val="0"/>
          <w:divBdr>
            <w:top w:val="none" w:sz="0" w:space="0" w:color="auto"/>
            <w:left w:val="none" w:sz="0" w:space="0" w:color="auto"/>
            <w:bottom w:val="none" w:sz="0" w:space="0" w:color="auto"/>
            <w:right w:val="none" w:sz="0" w:space="0" w:color="auto"/>
          </w:divBdr>
        </w:div>
        <w:div w:id="806123778">
          <w:marLeft w:val="0"/>
          <w:marRight w:val="0"/>
          <w:marTop w:val="0"/>
          <w:marBottom w:val="0"/>
          <w:divBdr>
            <w:top w:val="none" w:sz="0" w:space="0" w:color="auto"/>
            <w:left w:val="none" w:sz="0" w:space="0" w:color="auto"/>
            <w:bottom w:val="none" w:sz="0" w:space="0" w:color="auto"/>
            <w:right w:val="none" w:sz="0" w:space="0" w:color="auto"/>
          </w:divBdr>
        </w:div>
        <w:div w:id="806775663">
          <w:marLeft w:val="0"/>
          <w:marRight w:val="0"/>
          <w:marTop w:val="0"/>
          <w:marBottom w:val="0"/>
          <w:divBdr>
            <w:top w:val="none" w:sz="0" w:space="0" w:color="auto"/>
            <w:left w:val="none" w:sz="0" w:space="0" w:color="auto"/>
            <w:bottom w:val="none" w:sz="0" w:space="0" w:color="auto"/>
            <w:right w:val="none" w:sz="0" w:space="0" w:color="auto"/>
          </w:divBdr>
        </w:div>
        <w:div w:id="846406576">
          <w:marLeft w:val="0"/>
          <w:marRight w:val="0"/>
          <w:marTop w:val="0"/>
          <w:marBottom w:val="0"/>
          <w:divBdr>
            <w:top w:val="none" w:sz="0" w:space="0" w:color="auto"/>
            <w:left w:val="none" w:sz="0" w:space="0" w:color="auto"/>
            <w:bottom w:val="none" w:sz="0" w:space="0" w:color="auto"/>
            <w:right w:val="none" w:sz="0" w:space="0" w:color="auto"/>
          </w:divBdr>
        </w:div>
        <w:div w:id="863060889">
          <w:marLeft w:val="0"/>
          <w:marRight w:val="0"/>
          <w:marTop w:val="0"/>
          <w:marBottom w:val="0"/>
          <w:divBdr>
            <w:top w:val="none" w:sz="0" w:space="0" w:color="auto"/>
            <w:left w:val="none" w:sz="0" w:space="0" w:color="auto"/>
            <w:bottom w:val="none" w:sz="0" w:space="0" w:color="auto"/>
            <w:right w:val="none" w:sz="0" w:space="0" w:color="auto"/>
          </w:divBdr>
        </w:div>
        <w:div w:id="886574728">
          <w:marLeft w:val="0"/>
          <w:marRight w:val="0"/>
          <w:marTop w:val="0"/>
          <w:marBottom w:val="0"/>
          <w:divBdr>
            <w:top w:val="none" w:sz="0" w:space="0" w:color="auto"/>
            <w:left w:val="none" w:sz="0" w:space="0" w:color="auto"/>
            <w:bottom w:val="none" w:sz="0" w:space="0" w:color="auto"/>
            <w:right w:val="none" w:sz="0" w:space="0" w:color="auto"/>
          </w:divBdr>
        </w:div>
        <w:div w:id="887759083">
          <w:marLeft w:val="0"/>
          <w:marRight w:val="0"/>
          <w:marTop w:val="0"/>
          <w:marBottom w:val="0"/>
          <w:divBdr>
            <w:top w:val="none" w:sz="0" w:space="0" w:color="auto"/>
            <w:left w:val="none" w:sz="0" w:space="0" w:color="auto"/>
            <w:bottom w:val="none" w:sz="0" w:space="0" w:color="auto"/>
            <w:right w:val="none" w:sz="0" w:space="0" w:color="auto"/>
          </w:divBdr>
        </w:div>
        <w:div w:id="908227665">
          <w:marLeft w:val="0"/>
          <w:marRight w:val="0"/>
          <w:marTop w:val="0"/>
          <w:marBottom w:val="0"/>
          <w:divBdr>
            <w:top w:val="none" w:sz="0" w:space="0" w:color="auto"/>
            <w:left w:val="none" w:sz="0" w:space="0" w:color="auto"/>
            <w:bottom w:val="none" w:sz="0" w:space="0" w:color="auto"/>
            <w:right w:val="none" w:sz="0" w:space="0" w:color="auto"/>
          </w:divBdr>
        </w:div>
        <w:div w:id="993219432">
          <w:marLeft w:val="0"/>
          <w:marRight w:val="0"/>
          <w:marTop w:val="0"/>
          <w:marBottom w:val="0"/>
          <w:divBdr>
            <w:top w:val="none" w:sz="0" w:space="0" w:color="auto"/>
            <w:left w:val="none" w:sz="0" w:space="0" w:color="auto"/>
            <w:bottom w:val="none" w:sz="0" w:space="0" w:color="auto"/>
            <w:right w:val="none" w:sz="0" w:space="0" w:color="auto"/>
          </w:divBdr>
        </w:div>
        <w:div w:id="1001009903">
          <w:marLeft w:val="0"/>
          <w:marRight w:val="0"/>
          <w:marTop w:val="0"/>
          <w:marBottom w:val="0"/>
          <w:divBdr>
            <w:top w:val="none" w:sz="0" w:space="0" w:color="auto"/>
            <w:left w:val="none" w:sz="0" w:space="0" w:color="auto"/>
            <w:bottom w:val="none" w:sz="0" w:space="0" w:color="auto"/>
            <w:right w:val="none" w:sz="0" w:space="0" w:color="auto"/>
          </w:divBdr>
        </w:div>
        <w:div w:id="1024402482">
          <w:marLeft w:val="0"/>
          <w:marRight w:val="0"/>
          <w:marTop w:val="0"/>
          <w:marBottom w:val="0"/>
          <w:divBdr>
            <w:top w:val="none" w:sz="0" w:space="0" w:color="auto"/>
            <w:left w:val="none" w:sz="0" w:space="0" w:color="auto"/>
            <w:bottom w:val="none" w:sz="0" w:space="0" w:color="auto"/>
            <w:right w:val="none" w:sz="0" w:space="0" w:color="auto"/>
          </w:divBdr>
        </w:div>
        <w:div w:id="1118599468">
          <w:marLeft w:val="0"/>
          <w:marRight w:val="0"/>
          <w:marTop w:val="0"/>
          <w:marBottom w:val="0"/>
          <w:divBdr>
            <w:top w:val="none" w:sz="0" w:space="0" w:color="auto"/>
            <w:left w:val="none" w:sz="0" w:space="0" w:color="auto"/>
            <w:bottom w:val="none" w:sz="0" w:space="0" w:color="auto"/>
            <w:right w:val="none" w:sz="0" w:space="0" w:color="auto"/>
          </w:divBdr>
        </w:div>
        <w:div w:id="1229077264">
          <w:marLeft w:val="0"/>
          <w:marRight w:val="0"/>
          <w:marTop w:val="0"/>
          <w:marBottom w:val="0"/>
          <w:divBdr>
            <w:top w:val="none" w:sz="0" w:space="0" w:color="auto"/>
            <w:left w:val="none" w:sz="0" w:space="0" w:color="auto"/>
            <w:bottom w:val="none" w:sz="0" w:space="0" w:color="auto"/>
            <w:right w:val="none" w:sz="0" w:space="0" w:color="auto"/>
          </w:divBdr>
        </w:div>
        <w:div w:id="1246912566">
          <w:marLeft w:val="0"/>
          <w:marRight w:val="0"/>
          <w:marTop w:val="0"/>
          <w:marBottom w:val="0"/>
          <w:divBdr>
            <w:top w:val="none" w:sz="0" w:space="0" w:color="auto"/>
            <w:left w:val="none" w:sz="0" w:space="0" w:color="auto"/>
            <w:bottom w:val="none" w:sz="0" w:space="0" w:color="auto"/>
            <w:right w:val="none" w:sz="0" w:space="0" w:color="auto"/>
          </w:divBdr>
        </w:div>
        <w:div w:id="1282958808">
          <w:marLeft w:val="0"/>
          <w:marRight w:val="0"/>
          <w:marTop w:val="0"/>
          <w:marBottom w:val="0"/>
          <w:divBdr>
            <w:top w:val="none" w:sz="0" w:space="0" w:color="auto"/>
            <w:left w:val="none" w:sz="0" w:space="0" w:color="auto"/>
            <w:bottom w:val="none" w:sz="0" w:space="0" w:color="auto"/>
            <w:right w:val="none" w:sz="0" w:space="0" w:color="auto"/>
          </w:divBdr>
        </w:div>
        <w:div w:id="1328821456">
          <w:marLeft w:val="0"/>
          <w:marRight w:val="0"/>
          <w:marTop w:val="0"/>
          <w:marBottom w:val="0"/>
          <w:divBdr>
            <w:top w:val="none" w:sz="0" w:space="0" w:color="auto"/>
            <w:left w:val="none" w:sz="0" w:space="0" w:color="auto"/>
            <w:bottom w:val="none" w:sz="0" w:space="0" w:color="auto"/>
            <w:right w:val="none" w:sz="0" w:space="0" w:color="auto"/>
          </w:divBdr>
        </w:div>
        <w:div w:id="1333683043">
          <w:marLeft w:val="0"/>
          <w:marRight w:val="0"/>
          <w:marTop w:val="0"/>
          <w:marBottom w:val="0"/>
          <w:divBdr>
            <w:top w:val="none" w:sz="0" w:space="0" w:color="auto"/>
            <w:left w:val="none" w:sz="0" w:space="0" w:color="auto"/>
            <w:bottom w:val="none" w:sz="0" w:space="0" w:color="auto"/>
            <w:right w:val="none" w:sz="0" w:space="0" w:color="auto"/>
          </w:divBdr>
        </w:div>
        <w:div w:id="1383867429">
          <w:marLeft w:val="0"/>
          <w:marRight w:val="0"/>
          <w:marTop w:val="0"/>
          <w:marBottom w:val="0"/>
          <w:divBdr>
            <w:top w:val="none" w:sz="0" w:space="0" w:color="auto"/>
            <w:left w:val="none" w:sz="0" w:space="0" w:color="auto"/>
            <w:bottom w:val="none" w:sz="0" w:space="0" w:color="auto"/>
            <w:right w:val="none" w:sz="0" w:space="0" w:color="auto"/>
          </w:divBdr>
        </w:div>
        <w:div w:id="1425539173">
          <w:marLeft w:val="0"/>
          <w:marRight w:val="0"/>
          <w:marTop w:val="0"/>
          <w:marBottom w:val="0"/>
          <w:divBdr>
            <w:top w:val="none" w:sz="0" w:space="0" w:color="auto"/>
            <w:left w:val="none" w:sz="0" w:space="0" w:color="auto"/>
            <w:bottom w:val="none" w:sz="0" w:space="0" w:color="auto"/>
            <w:right w:val="none" w:sz="0" w:space="0" w:color="auto"/>
          </w:divBdr>
        </w:div>
        <w:div w:id="1479112851">
          <w:marLeft w:val="0"/>
          <w:marRight w:val="0"/>
          <w:marTop w:val="0"/>
          <w:marBottom w:val="0"/>
          <w:divBdr>
            <w:top w:val="none" w:sz="0" w:space="0" w:color="auto"/>
            <w:left w:val="none" w:sz="0" w:space="0" w:color="auto"/>
            <w:bottom w:val="none" w:sz="0" w:space="0" w:color="auto"/>
            <w:right w:val="none" w:sz="0" w:space="0" w:color="auto"/>
          </w:divBdr>
        </w:div>
        <w:div w:id="1493985507">
          <w:marLeft w:val="0"/>
          <w:marRight w:val="0"/>
          <w:marTop w:val="0"/>
          <w:marBottom w:val="0"/>
          <w:divBdr>
            <w:top w:val="none" w:sz="0" w:space="0" w:color="auto"/>
            <w:left w:val="none" w:sz="0" w:space="0" w:color="auto"/>
            <w:bottom w:val="none" w:sz="0" w:space="0" w:color="auto"/>
            <w:right w:val="none" w:sz="0" w:space="0" w:color="auto"/>
          </w:divBdr>
        </w:div>
        <w:div w:id="1555387700">
          <w:marLeft w:val="0"/>
          <w:marRight w:val="0"/>
          <w:marTop w:val="0"/>
          <w:marBottom w:val="0"/>
          <w:divBdr>
            <w:top w:val="none" w:sz="0" w:space="0" w:color="auto"/>
            <w:left w:val="none" w:sz="0" w:space="0" w:color="auto"/>
            <w:bottom w:val="none" w:sz="0" w:space="0" w:color="auto"/>
            <w:right w:val="none" w:sz="0" w:space="0" w:color="auto"/>
          </w:divBdr>
        </w:div>
        <w:div w:id="1567062163">
          <w:marLeft w:val="0"/>
          <w:marRight w:val="0"/>
          <w:marTop w:val="0"/>
          <w:marBottom w:val="0"/>
          <w:divBdr>
            <w:top w:val="none" w:sz="0" w:space="0" w:color="auto"/>
            <w:left w:val="none" w:sz="0" w:space="0" w:color="auto"/>
            <w:bottom w:val="none" w:sz="0" w:space="0" w:color="auto"/>
            <w:right w:val="none" w:sz="0" w:space="0" w:color="auto"/>
          </w:divBdr>
        </w:div>
        <w:div w:id="1581525256">
          <w:marLeft w:val="0"/>
          <w:marRight w:val="0"/>
          <w:marTop w:val="0"/>
          <w:marBottom w:val="0"/>
          <w:divBdr>
            <w:top w:val="none" w:sz="0" w:space="0" w:color="auto"/>
            <w:left w:val="none" w:sz="0" w:space="0" w:color="auto"/>
            <w:bottom w:val="none" w:sz="0" w:space="0" w:color="auto"/>
            <w:right w:val="none" w:sz="0" w:space="0" w:color="auto"/>
          </w:divBdr>
        </w:div>
        <w:div w:id="1586962374">
          <w:marLeft w:val="0"/>
          <w:marRight w:val="0"/>
          <w:marTop w:val="0"/>
          <w:marBottom w:val="0"/>
          <w:divBdr>
            <w:top w:val="none" w:sz="0" w:space="0" w:color="auto"/>
            <w:left w:val="none" w:sz="0" w:space="0" w:color="auto"/>
            <w:bottom w:val="none" w:sz="0" w:space="0" w:color="auto"/>
            <w:right w:val="none" w:sz="0" w:space="0" w:color="auto"/>
          </w:divBdr>
        </w:div>
        <w:div w:id="1635139932">
          <w:marLeft w:val="0"/>
          <w:marRight w:val="0"/>
          <w:marTop w:val="0"/>
          <w:marBottom w:val="0"/>
          <w:divBdr>
            <w:top w:val="none" w:sz="0" w:space="0" w:color="auto"/>
            <w:left w:val="none" w:sz="0" w:space="0" w:color="auto"/>
            <w:bottom w:val="none" w:sz="0" w:space="0" w:color="auto"/>
            <w:right w:val="none" w:sz="0" w:space="0" w:color="auto"/>
          </w:divBdr>
        </w:div>
        <w:div w:id="1638995816">
          <w:marLeft w:val="0"/>
          <w:marRight w:val="0"/>
          <w:marTop w:val="0"/>
          <w:marBottom w:val="0"/>
          <w:divBdr>
            <w:top w:val="none" w:sz="0" w:space="0" w:color="auto"/>
            <w:left w:val="none" w:sz="0" w:space="0" w:color="auto"/>
            <w:bottom w:val="none" w:sz="0" w:space="0" w:color="auto"/>
            <w:right w:val="none" w:sz="0" w:space="0" w:color="auto"/>
          </w:divBdr>
        </w:div>
        <w:div w:id="1655988295">
          <w:marLeft w:val="0"/>
          <w:marRight w:val="0"/>
          <w:marTop w:val="0"/>
          <w:marBottom w:val="0"/>
          <w:divBdr>
            <w:top w:val="none" w:sz="0" w:space="0" w:color="auto"/>
            <w:left w:val="none" w:sz="0" w:space="0" w:color="auto"/>
            <w:bottom w:val="none" w:sz="0" w:space="0" w:color="auto"/>
            <w:right w:val="none" w:sz="0" w:space="0" w:color="auto"/>
          </w:divBdr>
        </w:div>
        <w:div w:id="1852447541">
          <w:marLeft w:val="0"/>
          <w:marRight w:val="0"/>
          <w:marTop w:val="0"/>
          <w:marBottom w:val="0"/>
          <w:divBdr>
            <w:top w:val="none" w:sz="0" w:space="0" w:color="auto"/>
            <w:left w:val="none" w:sz="0" w:space="0" w:color="auto"/>
            <w:bottom w:val="none" w:sz="0" w:space="0" w:color="auto"/>
            <w:right w:val="none" w:sz="0" w:space="0" w:color="auto"/>
          </w:divBdr>
        </w:div>
        <w:div w:id="1853765135">
          <w:marLeft w:val="0"/>
          <w:marRight w:val="0"/>
          <w:marTop w:val="0"/>
          <w:marBottom w:val="0"/>
          <w:divBdr>
            <w:top w:val="none" w:sz="0" w:space="0" w:color="auto"/>
            <w:left w:val="none" w:sz="0" w:space="0" w:color="auto"/>
            <w:bottom w:val="none" w:sz="0" w:space="0" w:color="auto"/>
            <w:right w:val="none" w:sz="0" w:space="0" w:color="auto"/>
          </w:divBdr>
        </w:div>
        <w:div w:id="1930656514">
          <w:marLeft w:val="0"/>
          <w:marRight w:val="0"/>
          <w:marTop w:val="0"/>
          <w:marBottom w:val="0"/>
          <w:divBdr>
            <w:top w:val="none" w:sz="0" w:space="0" w:color="auto"/>
            <w:left w:val="none" w:sz="0" w:space="0" w:color="auto"/>
            <w:bottom w:val="none" w:sz="0" w:space="0" w:color="auto"/>
            <w:right w:val="none" w:sz="0" w:space="0" w:color="auto"/>
          </w:divBdr>
        </w:div>
        <w:div w:id="1937786444">
          <w:marLeft w:val="0"/>
          <w:marRight w:val="0"/>
          <w:marTop w:val="0"/>
          <w:marBottom w:val="0"/>
          <w:divBdr>
            <w:top w:val="none" w:sz="0" w:space="0" w:color="auto"/>
            <w:left w:val="none" w:sz="0" w:space="0" w:color="auto"/>
            <w:bottom w:val="none" w:sz="0" w:space="0" w:color="auto"/>
            <w:right w:val="none" w:sz="0" w:space="0" w:color="auto"/>
          </w:divBdr>
        </w:div>
        <w:div w:id="1959794351">
          <w:marLeft w:val="0"/>
          <w:marRight w:val="0"/>
          <w:marTop w:val="0"/>
          <w:marBottom w:val="0"/>
          <w:divBdr>
            <w:top w:val="none" w:sz="0" w:space="0" w:color="auto"/>
            <w:left w:val="none" w:sz="0" w:space="0" w:color="auto"/>
            <w:bottom w:val="none" w:sz="0" w:space="0" w:color="auto"/>
            <w:right w:val="none" w:sz="0" w:space="0" w:color="auto"/>
          </w:divBdr>
        </w:div>
        <w:div w:id="1976640545">
          <w:marLeft w:val="0"/>
          <w:marRight w:val="0"/>
          <w:marTop w:val="0"/>
          <w:marBottom w:val="0"/>
          <w:divBdr>
            <w:top w:val="none" w:sz="0" w:space="0" w:color="auto"/>
            <w:left w:val="none" w:sz="0" w:space="0" w:color="auto"/>
            <w:bottom w:val="none" w:sz="0" w:space="0" w:color="auto"/>
            <w:right w:val="none" w:sz="0" w:space="0" w:color="auto"/>
          </w:divBdr>
        </w:div>
        <w:div w:id="2042122576">
          <w:marLeft w:val="0"/>
          <w:marRight w:val="0"/>
          <w:marTop w:val="0"/>
          <w:marBottom w:val="0"/>
          <w:divBdr>
            <w:top w:val="none" w:sz="0" w:space="0" w:color="auto"/>
            <w:left w:val="none" w:sz="0" w:space="0" w:color="auto"/>
            <w:bottom w:val="none" w:sz="0" w:space="0" w:color="auto"/>
            <w:right w:val="none" w:sz="0" w:space="0" w:color="auto"/>
          </w:divBdr>
        </w:div>
        <w:div w:id="2043020224">
          <w:marLeft w:val="0"/>
          <w:marRight w:val="0"/>
          <w:marTop w:val="0"/>
          <w:marBottom w:val="0"/>
          <w:divBdr>
            <w:top w:val="none" w:sz="0" w:space="0" w:color="auto"/>
            <w:left w:val="none" w:sz="0" w:space="0" w:color="auto"/>
            <w:bottom w:val="none" w:sz="0" w:space="0" w:color="auto"/>
            <w:right w:val="none" w:sz="0" w:space="0" w:color="auto"/>
          </w:divBdr>
        </w:div>
        <w:div w:id="2046828227">
          <w:marLeft w:val="0"/>
          <w:marRight w:val="0"/>
          <w:marTop w:val="0"/>
          <w:marBottom w:val="0"/>
          <w:divBdr>
            <w:top w:val="none" w:sz="0" w:space="0" w:color="auto"/>
            <w:left w:val="none" w:sz="0" w:space="0" w:color="auto"/>
            <w:bottom w:val="none" w:sz="0" w:space="0" w:color="auto"/>
            <w:right w:val="none" w:sz="0" w:space="0" w:color="auto"/>
          </w:divBdr>
        </w:div>
        <w:div w:id="2092040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ug_stargard/a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sip.legalis.pl/document-view.seam?documentId=mfrxilrtgiydqnbrga3diltqmfyc4mzrg4zdsmbr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gmina.stargard.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3DC5C-4796-4DDB-A2E6-5C2DBA64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1</Pages>
  <Words>7501</Words>
  <Characters>45008</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MIEJSKIE PRZEDSIĘBIORSTWO</vt:lpstr>
    </vt:vector>
  </TitlesOfParts>
  <Company>URZAD GMINY</Company>
  <LinksUpToDate>false</LinksUpToDate>
  <CharactersWithSpaces>52405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MIEJSKIE PRZEDSIĘBIORSTWO</dc:title>
  <dc:creator>Mirosława Antczak</dc:creator>
  <cp:lastModifiedBy>Rudnicki-B</cp:lastModifiedBy>
  <cp:revision>83</cp:revision>
  <cp:lastPrinted>2019-06-28T11:18:00Z</cp:lastPrinted>
  <dcterms:created xsi:type="dcterms:W3CDTF">2019-03-11T08:38:00Z</dcterms:created>
  <dcterms:modified xsi:type="dcterms:W3CDTF">2019-06-28T11:20:00Z</dcterms:modified>
</cp:coreProperties>
</file>