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C692D" w14:textId="77777777" w:rsidR="00A86A0C" w:rsidRPr="00714375" w:rsidRDefault="00A86A0C" w:rsidP="00753F4A">
      <w:pPr>
        <w:pStyle w:val="Tytu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24BC8CC" w14:textId="40CE74AA" w:rsidR="00A86A0C" w:rsidRPr="00714375" w:rsidRDefault="00A86A0C" w:rsidP="00753F4A">
      <w:pPr>
        <w:pStyle w:val="Tytu"/>
        <w:spacing w:line="360" w:lineRule="auto"/>
        <w:rPr>
          <w:rFonts w:ascii="Verdana" w:hAnsi="Verdana"/>
          <w:sz w:val="18"/>
          <w:szCs w:val="18"/>
        </w:rPr>
      </w:pPr>
      <w:r w:rsidRPr="00714375">
        <w:rPr>
          <w:rFonts w:ascii="Verdana" w:hAnsi="Verdana"/>
          <w:sz w:val="18"/>
          <w:szCs w:val="18"/>
        </w:rPr>
        <w:t xml:space="preserve">OPIS </w:t>
      </w:r>
      <w:r w:rsidR="000A22A8">
        <w:rPr>
          <w:rFonts w:ascii="Verdana" w:hAnsi="Verdana"/>
          <w:sz w:val="18"/>
          <w:szCs w:val="18"/>
        </w:rPr>
        <w:tab/>
        <w:t xml:space="preserve">OGÓLNY </w:t>
      </w:r>
      <w:r w:rsidRPr="00714375">
        <w:rPr>
          <w:rFonts w:ascii="Verdana" w:hAnsi="Verdana"/>
          <w:sz w:val="18"/>
          <w:szCs w:val="18"/>
        </w:rPr>
        <w:t>PRZEDMIOTU ZAMÓWIENIA</w:t>
      </w:r>
    </w:p>
    <w:p w14:paraId="60633836" w14:textId="77777777" w:rsidR="00AB0571" w:rsidRPr="00714375" w:rsidRDefault="00AB0571" w:rsidP="00753F4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1F898361" w14:textId="69CC6D9A" w:rsidR="00826EFE" w:rsidRPr="0061731C" w:rsidRDefault="00B44289" w:rsidP="0061731C">
      <w:pPr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Wykonanie projektu</w:t>
      </w:r>
      <w:r w:rsidR="0061731C">
        <w:rPr>
          <w:rFonts w:ascii="Verdana" w:hAnsi="Verdana"/>
          <w:b/>
          <w:sz w:val="18"/>
          <w:szCs w:val="18"/>
        </w:rPr>
        <w:t xml:space="preserve"> instalacji klimatyzacji </w:t>
      </w:r>
      <w:bookmarkStart w:id="0" w:name="_Hlk77338279"/>
      <w:r w:rsidR="0061731C">
        <w:rPr>
          <w:rFonts w:ascii="Verdana" w:hAnsi="Verdana"/>
          <w:b/>
          <w:sz w:val="18"/>
          <w:szCs w:val="18"/>
        </w:rPr>
        <w:t>w budynk</w:t>
      </w:r>
      <w:r w:rsidR="00D763A3">
        <w:rPr>
          <w:rFonts w:ascii="Verdana" w:hAnsi="Verdana"/>
          <w:b/>
          <w:sz w:val="18"/>
          <w:szCs w:val="18"/>
        </w:rPr>
        <w:t>u</w:t>
      </w:r>
      <w:r w:rsidR="0061731C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R</w:t>
      </w:r>
      <w:r w:rsidR="00D763A3">
        <w:rPr>
          <w:rFonts w:ascii="Verdana" w:hAnsi="Verdana"/>
          <w:b/>
          <w:sz w:val="18"/>
          <w:szCs w:val="18"/>
        </w:rPr>
        <w:t>atusza</w:t>
      </w:r>
      <w:r>
        <w:rPr>
          <w:rFonts w:ascii="Verdana" w:hAnsi="Verdana"/>
          <w:b/>
          <w:sz w:val="18"/>
          <w:szCs w:val="18"/>
        </w:rPr>
        <w:t xml:space="preserve"> w Tuchowie.</w:t>
      </w:r>
      <w:r w:rsidR="00D763A3">
        <w:rPr>
          <w:rFonts w:ascii="Verdana" w:hAnsi="Verdana"/>
          <w:b/>
          <w:sz w:val="18"/>
          <w:szCs w:val="18"/>
        </w:rPr>
        <w:t xml:space="preserve"> </w:t>
      </w:r>
      <w:bookmarkEnd w:id="0"/>
    </w:p>
    <w:p w14:paraId="7981DBE1" w14:textId="77777777" w:rsidR="00D41966" w:rsidRPr="00714375" w:rsidRDefault="00D41966" w:rsidP="008A305D">
      <w:pPr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714375">
        <w:rPr>
          <w:rFonts w:ascii="Verdana" w:hAnsi="Verdana"/>
          <w:b/>
          <w:sz w:val="18"/>
          <w:szCs w:val="18"/>
        </w:rPr>
        <w:t>Ogólny opis przedmiotu zamówienia.</w:t>
      </w:r>
    </w:p>
    <w:p w14:paraId="7D7F003F" w14:textId="6CB7EFEF" w:rsidR="002F54D3" w:rsidRDefault="00D41966" w:rsidP="00D763A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714375">
        <w:rPr>
          <w:rFonts w:ascii="Verdana" w:hAnsi="Verdana"/>
          <w:sz w:val="18"/>
          <w:szCs w:val="18"/>
        </w:rPr>
        <w:t xml:space="preserve">Przedmiotem zamówienia </w:t>
      </w:r>
      <w:r w:rsidR="0061731C">
        <w:rPr>
          <w:rFonts w:ascii="Verdana" w:hAnsi="Verdana"/>
          <w:sz w:val="18"/>
          <w:szCs w:val="18"/>
        </w:rPr>
        <w:t>jest</w:t>
      </w:r>
      <w:r w:rsidRPr="00714375">
        <w:rPr>
          <w:rFonts w:ascii="Verdana" w:hAnsi="Verdana"/>
          <w:sz w:val="18"/>
          <w:szCs w:val="18"/>
        </w:rPr>
        <w:t xml:space="preserve"> </w:t>
      </w:r>
      <w:r w:rsidR="00D763A3">
        <w:rPr>
          <w:rFonts w:ascii="Verdana" w:hAnsi="Verdana"/>
          <w:sz w:val="18"/>
          <w:szCs w:val="18"/>
        </w:rPr>
        <w:t>zaprojektowanie</w:t>
      </w:r>
      <w:r w:rsidR="0061731C" w:rsidRPr="00D763A3">
        <w:rPr>
          <w:rFonts w:ascii="Verdana" w:hAnsi="Verdana"/>
          <w:sz w:val="18"/>
          <w:szCs w:val="18"/>
        </w:rPr>
        <w:t xml:space="preserve"> instalacji klimatyzacji </w:t>
      </w:r>
      <w:r w:rsidR="002F54D3">
        <w:rPr>
          <w:rFonts w:ascii="Verdana" w:hAnsi="Verdana"/>
          <w:sz w:val="18"/>
          <w:szCs w:val="18"/>
        </w:rPr>
        <w:t xml:space="preserve">jednostek wewnętrznych </w:t>
      </w:r>
      <w:r w:rsidR="00D763A3" w:rsidRPr="00D763A3">
        <w:rPr>
          <w:rFonts w:ascii="Verdana" w:hAnsi="Verdana"/>
          <w:sz w:val="18"/>
          <w:szCs w:val="18"/>
        </w:rPr>
        <w:t>w budynku ratusza w pomieszczeniach biurowych</w:t>
      </w:r>
      <w:r w:rsidR="002F54D3">
        <w:rPr>
          <w:rFonts w:ascii="Verdana" w:hAnsi="Verdana"/>
          <w:sz w:val="18"/>
          <w:szCs w:val="18"/>
        </w:rPr>
        <w:t xml:space="preserve"> oraz pomieszczeniu serwerowni</w:t>
      </w:r>
      <w:r w:rsidR="00D763A3" w:rsidRPr="00D763A3">
        <w:rPr>
          <w:rFonts w:ascii="Verdana" w:hAnsi="Verdana"/>
          <w:sz w:val="18"/>
          <w:szCs w:val="18"/>
        </w:rPr>
        <w:t xml:space="preserve"> Gminy Tuchów zlokalizowany przy ul. Rynek 1 w Tuchowie </w:t>
      </w:r>
      <w:r w:rsidR="0061731C" w:rsidRPr="00D763A3">
        <w:rPr>
          <w:rFonts w:ascii="Verdana" w:hAnsi="Verdana"/>
          <w:sz w:val="18"/>
          <w:szCs w:val="18"/>
        </w:rPr>
        <w:t xml:space="preserve">zgodnie z </w:t>
      </w:r>
      <w:r w:rsidR="007B0848">
        <w:rPr>
          <w:rFonts w:ascii="Verdana" w:hAnsi="Verdana"/>
          <w:sz w:val="18"/>
          <w:szCs w:val="18"/>
        </w:rPr>
        <w:t>zał. nr 1 i 2</w:t>
      </w:r>
      <w:r w:rsidR="002F54D3">
        <w:rPr>
          <w:rFonts w:ascii="Verdana" w:hAnsi="Verdana"/>
          <w:sz w:val="18"/>
          <w:szCs w:val="18"/>
        </w:rPr>
        <w:t xml:space="preserve"> oraz jednostki/jednostek zewnętrznych</w:t>
      </w:r>
      <w:r w:rsidR="007B0848">
        <w:rPr>
          <w:rFonts w:ascii="Verdana" w:hAnsi="Verdana"/>
          <w:sz w:val="18"/>
          <w:szCs w:val="18"/>
        </w:rPr>
        <w:t xml:space="preserve"> zgodnie z zał. nr 3</w:t>
      </w:r>
      <w:r w:rsidR="004433CD">
        <w:rPr>
          <w:rFonts w:ascii="Verdana" w:hAnsi="Verdana"/>
          <w:sz w:val="18"/>
          <w:szCs w:val="18"/>
        </w:rPr>
        <w:t>.</w:t>
      </w:r>
      <w:r w:rsidR="002F54D3">
        <w:rPr>
          <w:rFonts w:ascii="Verdana" w:hAnsi="Verdana"/>
          <w:sz w:val="18"/>
          <w:szCs w:val="18"/>
        </w:rPr>
        <w:t xml:space="preserve"> Inwestycja realizowana będzie w dwóch etapach, należy zatem zaprojektować instalację z uwzględnieniem podziału</w:t>
      </w:r>
      <w:r w:rsidR="0010017C">
        <w:rPr>
          <w:rFonts w:ascii="Verdana" w:hAnsi="Verdana"/>
          <w:sz w:val="18"/>
          <w:szCs w:val="18"/>
        </w:rPr>
        <w:t xml:space="preserve"> instalacji</w:t>
      </w:r>
      <w:r w:rsidR="002F54D3">
        <w:rPr>
          <w:rFonts w:ascii="Verdana" w:hAnsi="Verdana"/>
          <w:sz w:val="18"/>
          <w:szCs w:val="18"/>
        </w:rPr>
        <w:t xml:space="preserve"> na skrzydło południowe i północne. W pierwszym etapie realizowane będzie skrzydło południowe (zgodnie z </w:t>
      </w:r>
      <w:r w:rsidR="007B0848">
        <w:rPr>
          <w:rFonts w:ascii="Verdana" w:hAnsi="Verdana"/>
          <w:sz w:val="18"/>
          <w:szCs w:val="18"/>
        </w:rPr>
        <w:t>zał. nr 1 i 2</w:t>
      </w:r>
      <w:r w:rsidR="002F54D3">
        <w:rPr>
          <w:rFonts w:ascii="Verdana" w:hAnsi="Verdana"/>
          <w:sz w:val="18"/>
          <w:szCs w:val="18"/>
        </w:rPr>
        <w:t xml:space="preserve"> numery od 1-5)</w:t>
      </w:r>
      <w:r w:rsidR="0010017C">
        <w:rPr>
          <w:rFonts w:ascii="Verdana" w:hAnsi="Verdana"/>
          <w:sz w:val="18"/>
          <w:szCs w:val="18"/>
        </w:rPr>
        <w:t xml:space="preserve"> – projekt ma przewidywać możliwość prawidłowego funkcjonowania klimatyzacji w skrzydle południowym po zakończonym pierwszym etapie, bez konieczności dokończenia całej inwestycji. </w:t>
      </w:r>
      <w:r w:rsidR="002F54D3">
        <w:rPr>
          <w:rFonts w:ascii="Verdana" w:hAnsi="Verdana"/>
          <w:sz w:val="18"/>
          <w:szCs w:val="18"/>
        </w:rPr>
        <w:t>Obecnie jednostki zewnętrzne klimatyzacji zlokalizowane są na tylnej wierzy ratusza zgodnie ze zgodą konserwatora. Należy zatem przewidzieć możliwość usytuowania nowych jednostek zewnętrznych w obrębie miejsca obecnie występujących jednostek</w:t>
      </w:r>
      <w:r w:rsidR="0010017C">
        <w:rPr>
          <w:rFonts w:ascii="Verdana" w:hAnsi="Verdana"/>
          <w:sz w:val="18"/>
          <w:szCs w:val="18"/>
        </w:rPr>
        <w:t xml:space="preserve"> po uzgodnieniach z konserwatorem zabytków</w:t>
      </w:r>
      <w:r w:rsidR="002F54D3">
        <w:rPr>
          <w:rFonts w:ascii="Verdana" w:hAnsi="Verdana"/>
          <w:sz w:val="18"/>
          <w:szCs w:val="18"/>
        </w:rPr>
        <w:t xml:space="preserve"> (zgodnie z </w:t>
      </w:r>
      <w:r w:rsidR="007B0848">
        <w:rPr>
          <w:rFonts w:ascii="Verdana" w:hAnsi="Verdana"/>
          <w:sz w:val="18"/>
          <w:szCs w:val="18"/>
        </w:rPr>
        <w:t>zał.  nr 3</w:t>
      </w:r>
      <w:r w:rsidR="002F54D3">
        <w:rPr>
          <w:rFonts w:ascii="Verdana" w:hAnsi="Verdana"/>
          <w:sz w:val="18"/>
          <w:szCs w:val="18"/>
        </w:rPr>
        <w:t xml:space="preserve">). </w:t>
      </w:r>
    </w:p>
    <w:p w14:paraId="1295F8B8" w14:textId="2C4E4F40" w:rsidR="00CB4228" w:rsidRDefault="00D41966" w:rsidP="00753F4A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714375">
        <w:rPr>
          <w:rFonts w:ascii="Verdana" w:hAnsi="Verdana"/>
          <w:sz w:val="18"/>
          <w:szCs w:val="18"/>
        </w:rPr>
        <w:t xml:space="preserve">Zamawiający posiada </w:t>
      </w:r>
      <w:r w:rsidR="00D763A3">
        <w:rPr>
          <w:rFonts w:ascii="Verdana" w:hAnsi="Verdana"/>
          <w:sz w:val="18"/>
          <w:szCs w:val="18"/>
        </w:rPr>
        <w:t>dokumentację techniczną danego budynku.</w:t>
      </w:r>
    </w:p>
    <w:p w14:paraId="5826D98B" w14:textId="77777777" w:rsidR="0055787C" w:rsidRDefault="0055787C" w:rsidP="0055787C">
      <w:r>
        <w:t>Szacunkową wartość zamówienia  należy przedstawić z podziałem wg poniższej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670"/>
        <w:gridCol w:w="2410"/>
      </w:tblGrid>
      <w:tr w:rsidR="007905AE" w14:paraId="59C3D74D" w14:textId="77777777" w:rsidTr="007905AE">
        <w:tc>
          <w:tcPr>
            <w:tcW w:w="562" w:type="dxa"/>
          </w:tcPr>
          <w:p w14:paraId="7D875AF8" w14:textId="1BFF97A0" w:rsidR="007905AE" w:rsidRDefault="007905AE" w:rsidP="007905AE">
            <w:r>
              <w:t>Lp.</w:t>
            </w:r>
          </w:p>
        </w:tc>
        <w:tc>
          <w:tcPr>
            <w:tcW w:w="5670" w:type="dxa"/>
          </w:tcPr>
          <w:p w14:paraId="17EB291A" w14:textId="4E38F1A5" w:rsidR="007905AE" w:rsidRDefault="007905AE" w:rsidP="007905AE">
            <w:r>
              <w:t>ZAKRES ZAMÓWIENIA</w:t>
            </w:r>
          </w:p>
        </w:tc>
        <w:tc>
          <w:tcPr>
            <w:tcW w:w="2410" w:type="dxa"/>
          </w:tcPr>
          <w:p w14:paraId="4CB9C897" w14:textId="77273ABE" w:rsidR="007905AE" w:rsidRDefault="007905AE" w:rsidP="007905AE">
            <w:r>
              <w:t>SZACUNKOWA WARTOŚĆ NETTO</w:t>
            </w:r>
          </w:p>
        </w:tc>
      </w:tr>
      <w:tr w:rsidR="007905AE" w14:paraId="3E21E30C" w14:textId="77777777" w:rsidTr="007905AE">
        <w:tc>
          <w:tcPr>
            <w:tcW w:w="562" w:type="dxa"/>
          </w:tcPr>
          <w:p w14:paraId="492783C2" w14:textId="4313592D" w:rsidR="007905AE" w:rsidRDefault="007905AE" w:rsidP="007905AE">
            <w:bookmarkStart w:id="1" w:name="_Hlk77338898"/>
            <w:r>
              <w:t>1.</w:t>
            </w:r>
          </w:p>
        </w:tc>
        <w:tc>
          <w:tcPr>
            <w:tcW w:w="5670" w:type="dxa"/>
          </w:tcPr>
          <w:p w14:paraId="643966B0" w14:textId="08A6B10B" w:rsidR="007905AE" w:rsidRDefault="00D763A3" w:rsidP="007905AE">
            <w:r>
              <w:t>PROJEKT BUDOWLANY INSTALACJI KLIMATYZACJI WRAZ Z UZGODNIENIAMI KONSERWATORSKIMI</w:t>
            </w:r>
          </w:p>
        </w:tc>
        <w:tc>
          <w:tcPr>
            <w:tcW w:w="2410" w:type="dxa"/>
          </w:tcPr>
          <w:p w14:paraId="0BF67AB4" w14:textId="33948830" w:rsidR="007905AE" w:rsidRDefault="007905AE" w:rsidP="007905AE"/>
        </w:tc>
      </w:tr>
      <w:tr w:rsidR="004433CD" w14:paraId="06053929" w14:textId="77777777" w:rsidTr="007905AE">
        <w:tc>
          <w:tcPr>
            <w:tcW w:w="562" w:type="dxa"/>
          </w:tcPr>
          <w:p w14:paraId="72AAAD19" w14:textId="11AB0FFC" w:rsidR="004433CD" w:rsidRDefault="004433CD" w:rsidP="007905AE">
            <w:r>
              <w:t>2.</w:t>
            </w:r>
          </w:p>
        </w:tc>
        <w:tc>
          <w:tcPr>
            <w:tcW w:w="5670" w:type="dxa"/>
          </w:tcPr>
          <w:p w14:paraId="18BF9C55" w14:textId="5527B344" w:rsidR="004433CD" w:rsidRDefault="004433CD" w:rsidP="007905AE">
            <w:r>
              <w:t xml:space="preserve">PROJEKT BUDOWLANY INSTALACJI ELEKTRYCZNYCH INSTALACJI KLIMATYZACJI </w:t>
            </w:r>
          </w:p>
        </w:tc>
        <w:tc>
          <w:tcPr>
            <w:tcW w:w="2410" w:type="dxa"/>
          </w:tcPr>
          <w:p w14:paraId="09DD3349" w14:textId="77777777" w:rsidR="004433CD" w:rsidRDefault="004433CD" w:rsidP="007905AE"/>
        </w:tc>
      </w:tr>
      <w:tr w:rsidR="007905AE" w14:paraId="1C5A5965" w14:textId="77777777" w:rsidTr="007905AE">
        <w:tc>
          <w:tcPr>
            <w:tcW w:w="562" w:type="dxa"/>
          </w:tcPr>
          <w:p w14:paraId="35100CDD" w14:textId="5620C653" w:rsidR="007905AE" w:rsidRDefault="004433CD" w:rsidP="007905AE">
            <w:r>
              <w:t>3</w:t>
            </w:r>
            <w:r w:rsidR="007905AE">
              <w:t>.</w:t>
            </w:r>
          </w:p>
        </w:tc>
        <w:tc>
          <w:tcPr>
            <w:tcW w:w="5670" w:type="dxa"/>
          </w:tcPr>
          <w:p w14:paraId="77CEFCFC" w14:textId="73EB197E" w:rsidR="007905AE" w:rsidRDefault="004433CD" w:rsidP="007905AE">
            <w:r>
              <w:t>KOSZTORYS INWESTORSKI</w:t>
            </w:r>
          </w:p>
        </w:tc>
        <w:tc>
          <w:tcPr>
            <w:tcW w:w="2410" w:type="dxa"/>
          </w:tcPr>
          <w:p w14:paraId="43CA5B64" w14:textId="09255232" w:rsidR="007905AE" w:rsidRDefault="007905AE" w:rsidP="007905AE"/>
        </w:tc>
      </w:tr>
      <w:tr w:rsidR="004433CD" w14:paraId="7DFDF316" w14:textId="77777777" w:rsidTr="007905AE">
        <w:tc>
          <w:tcPr>
            <w:tcW w:w="562" w:type="dxa"/>
          </w:tcPr>
          <w:p w14:paraId="26250AC6" w14:textId="3ECBCC56" w:rsidR="004433CD" w:rsidRDefault="004433CD" w:rsidP="007905AE">
            <w:r>
              <w:t>4.</w:t>
            </w:r>
          </w:p>
        </w:tc>
        <w:tc>
          <w:tcPr>
            <w:tcW w:w="5670" w:type="dxa"/>
          </w:tcPr>
          <w:p w14:paraId="761B0320" w14:textId="35BCBF41" w:rsidR="004433CD" w:rsidRDefault="004433CD" w:rsidP="007905AE">
            <w:r>
              <w:t>PRZEDMIAR ROBÓT</w:t>
            </w:r>
          </w:p>
        </w:tc>
        <w:tc>
          <w:tcPr>
            <w:tcW w:w="2410" w:type="dxa"/>
          </w:tcPr>
          <w:p w14:paraId="0553E17C" w14:textId="77777777" w:rsidR="004433CD" w:rsidRDefault="004433CD" w:rsidP="007905AE"/>
        </w:tc>
      </w:tr>
      <w:tr w:rsidR="004433CD" w14:paraId="1406D065" w14:textId="77777777" w:rsidTr="007905AE">
        <w:tc>
          <w:tcPr>
            <w:tcW w:w="562" w:type="dxa"/>
          </w:tcPr>
          <w:p w14:paraId="3225F475" w14:textId="09E28E82" w:rsidR="004433CD" w:rsidRDefault="004433CD" w:rsidP="007905AE">
            <w:r>
              <w:t>5.</w:t>
            </w:r>
          </w:p>
        </w:tc>
        <w:tc>
          <w:tcPr>
            <w:tcW w:w="5670" w:type="dxa"/>
          </w:tcPr>
          <w:p w14:paraId="751FF448" w14:textId="0FD3C8A4" w:rsidR="004433CD" w:rsidRDefault="004433CD" w:rsidP="007905AE">
            <w:r>
              <w:t>SPECYFIKACJA TECHNICZNA WYKONANIA I ODBIORU ROBÓT BUDOWLANYCH</w:t>
            </w:r>
          </w:p>
        </w:tc>
        <w:tc>
          <w:tcPr>
            <w:tcW w:w="2410" w:type="dxa"/>
          </w:tcPr>
          <w:p w14:paraId="65EB6ECE" w14:textId="77777777" w:rsidR="004433CD" w:rsidRDefault="004433CD" w:rsidP="007905AE"/>
        </w:tc>
      </w:tr>
      <w:bookmarkEnd w:id="1"/>
    </w:tbl>
    <w:p w14:paraId="177DE4AC" w14:textId="77777777" w:rsidR="0055787C" w:rsidRDefault="0055787C" w:rsidP="007905AE">
      <w:pPr>
        <w:pStyle w:val="Bezodstpw"/>
        <w:spacing w:line="360" w:lineRule="auto"/>
        <w:ind w:left="0"/>
        <w:rPr>
          <w:rFonts w:ascii="Verdana" w:hAnsi="Verdana"/>
          <w:bCs/>
          <w:sz w:val="18"/>
          <w:szCs w:val="18"/>
        </w:rPr>
      </w:pPr>
    </w:p>
    <w:p w14:paraId="3D715F17" w14:textId="47074C8C" w:rsidR="004433CD" w:rsidRPr="004433CD" w:rsidRDefault="004B2B89" w:rsidP="004433CD">
      <w:pPr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Z</w:t>
      </w:r>
      <w:r w:rsidR="00D41966" w:rsidRPr="00714375">
        <w:rPr>
          <w:rFonts w:ascii="Verdana" w:hAnsi="Verdana"/>
          <w:b/>
          <w:bCs/>
          <w:sz w:val="18"/>
          <w:szCs w:val="18"/>
        </w:rPr>
        <w:t xml:space="preserve">akres </w:t>
      </w:r>
      <w:r w:rsidR="004105B7">
        <w:rPr>
          <w:rFonts w:ascii="Verdana" w:hAnsi="Verdana"/>
          <w:b/>
          <w:bCs/>
          <w:sz w:val="18"/>
          <w:szCs w:val="18"/>
        </w:rPr>
        <w:t>zamówienia</w:t>
      </w:r>
      <w:r w:rsidR="00D41966" w:rsidRPr="00714375">
        <w:rPr>
          <w:rFonts w:ascii="Verdana" w:hAnsi="Verdana"/>
          <w:b/>
          <w:bCs/>
          <w:sz w:val="18"/>
          <w:szCs w:val="18"/>
        </w:rPr>
        <w:t>:</w:t>
      </w:r>
      <w:r w:rsidR="006F44B7" w:rsidRPr="00714375">
        <w:rPr>
          <w:rFonts w:ascii="Verdana" w:hAnsi="Verdana"/>
          <w:b/>
          <w:sz w:val="18"/>
          <w:szCs w:val="18"/>
        </w:rPr>
        <w:t xml:space="preserve"> </w:t>
      </w:r>
    </w:p>
    <w:p w14:paraId="2E6D1239" w14:textId="2960E58E" w:rsidR="004433CD" w:rsidRPr="00714375" w:rsidRDefault="001D2ED0" w:rsidP="00753F4A">
      <w:pPr>
        <w:pStyle w:val="Bezodstpw"/>
        <w:spacing w:line="360" w:lineRule="auto"/>
        <w:ind w:left="0"/>
        <w:rPr>
          <w:rFonts w:ascii="Verdana" w:hAnsi="Verdana"/>
          <w:sz w:val="18"/>
          <w:szCs w:val="18"/>
        </w:rPr>
      </w:pPr>
      <w:r w:rsidRPr="001D2ED0">
        <w:rPr>
          <w:rFonts w:ascii="Verdana" w:eastAsia="Times New Roman" w:hAnsi="Verdana" w:cs="Calibri"/>
          <w:b/>
          <w:bCs/>
          <w:sz w:val="18"/>
          <w:szCs w:val="18"/>
        </w:rPr>
        <w:t>2.1.</w:t>
      </w:r>
      <w:r>
        <w:rPr>
          <w:rFonts w:ascii="Verdana" w:hAnsi="Verdana"/>
          <w:sz w:val="18"/>
          <w:szCs w:val="18"/>
        </w:rPr>
        <w:t xml:space="preserve"> </w:t>
      </w:r>
      <w:r w:rsidR="00E0660D">
        <w:rPr>
          <w:rFonts w:ascii="Verdana" w:hAnsi="Verdana"/>
          <w:sz w:val="18"/>
          <w:szCs w:val="18"/>
        </w:rPr>
        <w:t>W ramach zamówienia należy</w:t>
      </w:r>
      <w:r w:rsidR="004433CD">
        <w:rPr>
          <w:rFonts w:ascii="Verdana" w:hAnsi="Verdana"/>
          <w:sz w:val="18"/>
          <w:szCs w:val="18"/>
        </w:rPr>
        <w:t xml:space="preserve"> przygotować:</w:t>
      </w:r>
    </w:p>
    <w:p w14:paraId="15D15DE5" w14:textId="77777777" w:rsidR="004433CD" w:rsidRPr="004433CD" w:rsidRDefault="004433CD" w:rsidP="004433CD">
      <w:pPr>
        <w:pStyle w:val="Bezodstpw"/>
        <w:numPr>
          <w:ilvl w:val="0"/>
          <w:numId w:val="10"/>
        </w:numPr>
        <w:spacing w:line="360" w:lineRule="auto"/>
        <w:rPr>
          <w:rFonts w:ascii="Verdana" w:hAnsi="Verdana"/>
          <w:sz w:val="18"/>
          <w:szCs w:val="18"/>
        </w:rPr>
      </w:pPr>
      <w:r w:rsidRPr="004433CD">
        <w:rPr>
          <w:rFonts w:ascii="Verdana" w:hAnsi="Verdana"/>
          <w:sz w:val="18"/>
          <w:szCs w:val="18"/>
        </w:rPr>
        <w:t>PROJEKT BUDOWLANY INSTALACJI KLIMATYZACJI WRAZ Z UZGODNIENIAMI KONSERWATORSKIMI</w:t>
      </w:r>
    </w:p>
    <w:p w14:paraId="1C0BCFC5" w14:textId="77777777" w:rsidR="004433CD" w:rsidRPr="004433CD" w:rsidRDefault="004433CD" w:rsidP="004433CD">
      <w:pPr>
        <w:pStyle w:val="Bezodstpw"/>
        <w:numPr>
          <w:ilvl w:val="0"/>
          <w:numId w:val="10"/>
        </w:numPr>
        <w:spacing w:line="360" w:lineRule="auto"/>
        <w:rPr>
          <w:rFonts w:ascii="Verdana" w:hAnsi="Verdana"/>
          <w:sz w:val="18"/>
          <w:szCs w:val="18"/>
        </w:rPr>
      </w:pPr>
      <w:r w:rsidRPr="004433CD">
        <w:rPr>
          <w:rFonts w:ascii="Verdana" w:hAnsi="Verdana"/>
          <w:sz w:val="18"/>
          <w:szCs w:val="18"/>
        </w:rPr>
        <w:t xml:space="preserve">PROJEKT BUDOWLANY INSTALACJI ELEKTRYCZNYCH INSTALACJI KLIMATYZACJI </w:t>
      </w:r>
    </w:p>
    <w:p w14:paraId="0C2E672D" w14:textId="77777777" w:rsidR="004433CD" w:rsidRPr="004433CD" w:rsidRDefault="004433CD" w:rsidP="004433CD">
      <w:pPr>
        <w:pStyle w:val="Bezodstpw"/>
        <w:numPr>
          <w:ilvl w:val="0"/>
          <w:numId w:val="10"/>
        </w:numPr>
        <w:spacing w:line="360" w:lineRule="auto"/>
        <w:rPr>
          <w:rFonts w:ascii="Verdana" w:hAnsi="Verdana"/>
          <w:sz w:val="18"/>
          <w:szCs w:val="18"/>
        </w:rPr>
      </w:pPr>
      <w:r w:rsidRPr="004433CD">
        <w:rPr>
          <w:rFonts w:ascii="Verdana" w:hAnsi="Verdana"/>
          <w:sz w:val="18"/>
          <w:szCs w:val="18"/>
        </w:rPr>
        <w:t>KOSZTORYS INWESTORSKI</w:t>
      </w:r>
    </w:p>
    <w:p w14:paraId="6B38DC12" w14:textId="77777777" w:rsidR="004433CD" w:rsidRPr="004433CD" w:rsidRDefault="004433CD" w:rsidP="004433CD">
      <w:pPr>
        <w:pStyle w:val="Bezodstpw"/>
        <w:numPr>
          <w:ilvl w:val="0"/>
          <w:numId w:val="10"/>
        </w:numPr>
        <w:spacing w:line="360" w:lineRule="auto"/>
        <w:rPr>
          <w:rFonts w:ascii="Verdana" w:hAnsi="Verdana"/>
          <w:sz w:val="18"/>
          <w:szCs w:val="18"/>
        </w:rPr>
      </w:pPr>
      <w:r w:rsidRPr="004433CD">
        <w:rPr>
          <w:rFonts w:ascii="Verdana" w:hAnsi="Verdana"/>
          <w:sz w:val="18"/>
          <w:szCs w:val="18"/>
        </w:rPr>
        <w:t>PRZEDMIAR ROBÓT</w:t>
      </w:r>
    </w:p>
    <w:p w14:paraId="2A5658BF" w14:textId="7AB908D1" w:rsidR="0043047F" w:rsidRPr="004433CD" w:rsidRDefault="004433CD" w:rsidP="004433CD">
      <w:pPr>
        <w:pStyle w:val="Bezodstpw"/>
        <w:numPr>
          <w:ilvl w:val="0"/>
          <w:numId w:val="10"/>
        </w:numPr>
        <w:spacing w:line="360" w:lineRule="auto"/>
        <w:rPr>
          <w:rFonts w:ascii="Verdana" w:hAnsi="Verdana"/>
          <w:sz w:val="18"/>
          <w:szCs w:val="18"/>
        </w:rPr>
      </w:pPr>
      <w:r w:rsidRPr="004433CD">
        <w:rPr>
          <w:rFonts w:ascii="Verdana" w:hAnsi="Verdana"/>
          <w:sz w:val="18"/>
          <w:szCs w:val="18"/>
        </w:rPr>
        <w:t>SPECYFIKACJA TECHNICZNA WYKONANIA I ODBIORU ROBÓT BUDOWLANYCH</w:t>
      </w:r>
    </w:p>
    <w:p w14:paraId="78BE2164" w14:textId="461A9D3E" w:rsidR="004433CD" w:rsidRDefault="0064059E" w:rsidP="0064059E">
      <w:pPr>
        <w:tabs>
          <w:tab w:val="left" w:pos="1134"/>
        </w:tabs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2.</w:t>
      </w:r>
      <w:r w:rsidR="004105B7">
        <w:rPr>
          <w:rFonts w:ascii="Verdana" w:hAnsi="Verdana"/>
          <w:b/>
          <w:bCs/>
          <w:sz w:val="18"/>
          <w:szCs w:val="18"/>
        </w:rPr>
        <w:t>2</w:t>
      </w:r>
      <w:r>
        <w:rPr>
          <w:rFonts w:ascii="Verdana" w:hAnsi="Verdana"/>
          <w:b/>
          <w:bCs/>
          <w:sz w:val="18"/>
          <w:szCs w:val="18"/>
        </w:rPr>
        <w:t>.</w:t>
      </w:r>
      <w:r w:rsidR="004433CD">
        <w:rPr>
          <w:rFonts w:ascii="Verdana" w:hAnsi="Verdana"/>
          <w:b/>
          <w:bCs/>
          <w:sz w:val="18"/>
          <w:szCs w:val="18"/>
        </w:rPr>
        <w:t xml:space="preserve"> </w:t>
      </w:r>
      <w:r w:rsidR="004433CD" w:rsidRPr="004433CD">
        <w:rPr>
          <w:rFonts w:ascii="Verdana" w:hAnsi="Verdana"/>
          <w:sz w:val="18"/>
          <w:szCs w:val="18"/>
        </w:rPr>
        <w:t xml:space="preserve">Projekt klimatyzacji oraz pozostałe dokumenty mają być przygotowane do realizacji zadania w dwóch etapach z podziałem na południowe i północne skrzydło </w:t>
      </w:r>
      <w:r w:rsidR="004433CD">
        <w:rPr>
          <w:rFonts w:ascii="Verdana" w:hAnsi="Verdana"/>
          <w:sz w:val="18"/>
          <w:szCs w:val="18"/>
        </w:rPr>
        <w:t>budynku.</w:t>
      </w:r>
    </w:p>
    <w:p w14:paraId="51F2C335" w14:textId="08C0B7A3" w:rsidR="0064059E" w:rsidRDefault="004433CD" w:rsidP="0064059E">
      <w:pPr>
        <w:tabs>
          <w:tab w:val="left" w:pos="1134"/>
        </w:tabs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lastRenderedPageBreak/>
        <w:t xml:space="preserve">2.3. </w:t>
      </w:r>
      <w:r w:rsidR="0064059E">
        <w:rPr>
          <w:rFonts w:ascii="Verdana" w:hAnsi="Verdana"/>
          <w:b/>
          <w:bCs/>
          <w:sz w:val="18"/>
          <w:szCs w:val="18"/>
        </w:rPr>
        <w:t>Stan istniejący</w:t>
      </w:r>
      <w:r w:rsidR="0064059E" w:rsidRPr="00714375">
        <w:rPr>
          <w:rFonts w:ascii="Verdana" w:hAnsi="Verdana"/>
          <w:b/>
          <w:bCs/>
          <w:sz w:val="18"/>
          <w:szCs w:val="18"/>
        </w:rPr>
        <w:t>:</w:t>
      </w:r>
      <w:r w:rsidR="0064059E" w:rsidRPr="00714375">
        <w:rPr>
          <w:rFonts w:ascii="Verdana" w:hAnsi="Verdana"/>
          <w:b/>
          <w:sz w:val="18"/>
          <w:szCs w:val="18"/>
        </w:rPr>
        <w:t xml:space="preserve"> </w:t>
      </w:r>
    </w:p>
    <w:p w14:paraId="06135AA9" w14:textId="79BBAA51" w:rsidR="0064059E" w:rsidRDefault="0064059E" w:rsidP="004105B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852AAB">
        <w:rPr>
          <w:rFonts w:ascii="Verdana" w:hAnsi="Verdana"/>
          <w:sz w:val="18"/>
          <w:szCs w:val="18"/>
        </w:rPr>
        <w:t>Pomieszczenia</w:t>
      </w:r>
      <w:r>
        <w:rPr>
          <w:rFonts w:ascii="Verdana" w:hAnsi="Verdana"/>
          <w:sz w:val="18"/>
          <w:szCs w:val="18"/>
        </w:rPr>
        <w:t>, którym należy zapewnić instalację klimatyzacji znajdują się</w:t>
      </w:r>
      <w:r w:rsidRPr="00852AAB">
        <w:rPr>
          <w:rFonts w:ascii="Verdana" w:hAnsi="Verdana"/>
          <w:sz w:val="18"/>
          <w:szCs w:val="18"/>
        </w:rPr>
        <w:t xml:space="preserve"> na parterze</w:t>
      </w:r>
      <w:r w:rsidR="0010017C">
        <w:rPr>
          <w:rFonts w:ascii="Verdana" w:hAnsi="Verdana"/>
          <w:sz w:val="18"/>
          <w:szCs w:val="18"/>
        </w:rPr>
        <w:t xml:space="preserve"> – pomieszczenia biurowe</w:t>
      </w:r>
      <w:r w:rsidRPr="00852AAB">
        <w:rPr>
          <w:rFonts w:ascii="Verdana" w:hAnsi="Verdana"/>
          <w:sz w:val="18"/>
          <w:szCs w:val="18"/>
        </w:rPr>
        <w:t xml:space="preserve"> </w:t>
      </w:r>
      <w:r w:rsidR="0010017C">
        <w:rPr>
          <w:rFonts w:ascii="Verdana" w:hAnsi="Verdana"/>
          <w:sz w:val="18"/>
          <w:szCs w:val="18"/>
        </w:rPr>
        <w:t xml:space="preserve">oraz na pierwszym piętrze - </w:t>
      </w:r>
      <w:r w:rsidR="004433CD">
        <w:rPr>
          <w:rFonts w:ascii="Verdana" w:hAnsi="Verdana"/>
          <w:sz w:val="18"/>
          <w:szCs w:val="18"/>
        </w:rPr>
        <w:t xml:space="preserve">pomieszczenie serwerowni </w:t>
      </w:r>
      <w:r w:rsidRPr="00852AAB">
        <w:rPr>
          <w:rFonts w:ascii="Verdana" w:hAnsi="Verdana"/>
          <w:sz w:val="18"/>
          <w:szCs w:val="18"/>
        </w:rPr>
        <w:t>budynku</w:t>
      </w:r>
      <w:r>
        <w:rPr>
          <w:rFonts w:ascii="Verdana" w:hAnsi="Verdana"/>
          <w:sz w:val="18"/>
          <w:szCs w:val="18"/>
        </w:rPr>
        <w:t xml:space="preserve"> </w:t>
      </w:r>
      <w:r w:rsidR="004433CD">
        <w:rPr>
          <w:rFonts w:ascii="Verdana" w:hAnsi="Verdana"/>
          <w:sz w:val="18"/>
          <w:szCs w:val="18"/>
        </w:rPr>
        <w:t xml:space="preserve">Ratusza. </w:t>
      </w:r>
      <w:r w:rsidR="004105B7">
        <w:rPr>
          <w:rFonts w:ascii="Verdana" w:hAnsi="Verdana"/>
          <w:sz w:val="18"/>
          <w:szCs w:val="18"/>
        </w:rPr>
        <w:t xml:space="preserve">Budynek </w:t>
      </w:r>
      <w:r w:rsidR="00A8436A">
        <w:rPr>
          <w:rFonts w:ascii="Verdana" w:hAnsi="Verdana"/>
          <w:sz w:val="18"/>
          <w:szCs w:val="18"/>
        </w:rPr>
        <w:t>jest wpisany do rejestru ochrony zabytków</w:t>
      </w:r>
      <w:r w:rsidR="004105B7">
        <w:rPr>
          <w:rFonts w:ascii="Verdana" w:hAnsi="Verdana"/>
          <w:sz w:val="18"/>
          <w:szCs w:val="18"/>
        </w:rPr>
        <w:t xml:space="preserve">. </w:t>
      </w:r>
      <w:r w:rsidR="00A8436A" w:rsidRPr="00A8436A">
        <w:rPr>
          <w:rFonts w:ascii="Verdana" w:hAnsi="Verdana"/>
          <w:sz w:val="18"/>
          <w:szCs w:val="18"/>
        </w:rPr>
        <w:t xml:space="preserve">Prace budowlane winny być uzgodnione z </w:t>
      </w:r>
      <w:r w:rsidR="00A8436A">
        <w:rPr>
          <w:rFonts w:ascii="Verdana" w:hAnsi="Verdana"/>
          <w:sz w:val="18"/>
          <w:szCs w:val="18"/>
        </w:rPr>
        <w:t xml:space="preserve">Wojewódzkim </w:t>
      </w:r>
      <w:r w:rsidR="0010017C">
        <w:rPr>
          <w:rFonts w:ascii="Verdana" w:hAnsi="Verdana"/>
          <w:sz w:val="18"/>
          <w:szCs w:val="18"/>
        </w:rPr>
        <w:t>Urzędem Ochrony</w:t>
      </w:r>
      <w:r w:rsidR="00A8436A" w:rsidRPr="00A8436A">
        <w:rPr>
          <w:rFonts w:ascii="Verdana" w:hAnsi="Verdana"/>
          <w:sz w:val="18"/>
          <w:szCs w:val="18"/>
        </w:rPr>
        <w:t xml:space="preserve"> Zabytków.</w:t>
      </w:r>
      <w:r w:rsidR="00A8436A">
        <w:rPr>
          <w:rFonts w:ascii="Verdana" w:hAnsi="Verdana"/>
          <w:sz w:val="18"/>
          <w:szCs w:val="18"/>
        </w:rPr>
        <w:t xml:space="preserve"> </w:t>
      </w:r>
      <w:r w:rsidR="004105B7">
        <w:rPr>
          <w:rFonts w:ascii="Verdana" w:hAnsi="Verdana"/>
          <w:sz w:val="18"/>
          <w:szCs w:val="18"/>
        </w:rPr>
        <w:t xml:space="preserve">Zadaniem instalacji będzie w szczególności schładzanie pomieszczeń. </w:t>
      </w:r>
      <w:r w:rsidRPr="00852AAB">
        <w:rPr>
          <w:rFonts w:ascii="Verdana" w:hAnsi="Verdana"/>
          <w:sz w:val="18"/>
          <w:szCs w:val="18"/>
        </w:rPr>
        <w:t>Budynek jest obiektem istniejącym, stale użytkowanym</w:t>
      </w:r>
      <w:r>
        <w:rPr>
          <w:rFonts w:ascii="Verdana" w:hAnsi="Verdana"/>
          <w:sz w:val="18"/>
          <w:szCs w:val="18"/>
        </w:rPr>
        <w:t xml:space="preserve"> – wymaga zorganizowania prac w sposób najmniej zakłócając funkcjonowanie biur</w:t>
      </w:r>
      <w:r w:rsidR="004105B7">
        <w:rPr>
          <w:rFonts w:ascii="Verdana" w:hAnsi="Verdana"/>
          <w:sz w:val="18"/>
          <w:szCs w:val="18"/>
        </w:rPr>
        <w:t>.</w:t>
      </w:r>
      <w:r w:rsidR="0010017C">
        <w:rPr>
          <w:rFonts w:ascii="Verdana" w:hAnsi="Verdana"/>
          <w:sz w:val="18"/>
          <w:szCs w:val="18"/>
        </w:rPr>
        <w:t xml:space="preserve"> </w:t>
      </w:r>
    </w:p>
    <w:p w14:paraId="32C99F5E" w14:textId="6716864F" w:rsidR="007C2F71" w:rsidRDefault="00FE1395" w:rsidP="008A305D">
      <w:pPr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714375">
        <w:rPr>
          <w:rFonts w:ascii="Verdana" w:hAnsi="Verdana"/>
          <w:b/>
          <w:sz w:val="18"/>
          <w:szCs w:val="18"/>
        </w:rPr>
        <w:t>Termin realizacji przedmiotu zamówienia</w:t>
      </w:r>
    </w:p>
    <w:p w14:paraId="7BF39A7C" w14:textId="65E6661A" w:rsidR="00BC2330" w:rsidRDefault="00A8436A" w:rsidP="00753F4A">
      <w:pPr>
        <w:tabs>
          <w:tab w:val="left" w:pos="1134"/>
        </w:tabs>
        <w:spacing w:after="0" w:line="360" w:lineRule="auto"/>
        <w:ind w:left="34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3</w:t>
      </w:r>
      <w:r w:rsidR="005D6CED">
        <w:rPr>
          <w:rFonts w:ascii="Verdana" w:hAnsi="Verdana"/>
          <w:b/>
          <w:bCs/>
          <w:sz w:val="18"/>
          <w:szCs w:val="18"/>
        </w:rPr>
        <w:t xml:space="preserve"> miesiąc</w:t>
      </w:r>
      <w:r w:rsidR="00166BB9">
        <w:rPr>
          <w:rFonts w:ascii="Verdana" w:hAnsi="Verdana"/>
          <w:b/>
          <w:bCs/>
          <w:sz w:val="18"/>
          <w:szCs w:val="18"/>
        </w:rPr>
        <w:t>e</w:t>
      </w:r>
      <w:r w:rsidR="005D6CED">
        <w:rPr>
          <w:rFonts w:ascii="Verdana" w:hAnsi="Verdana"/>
          <w:b/>
          <w:bCs/>
          <w:sz w:val="18"/>
          <w:szCs w:val="18"/>
        </w:rPr>
        <w:t xml:space="preserve"> </w:t>
      </w:r>
      <w:r w:rsidRPr="00A8436A">
        <w:rPr>
          <w:rFonts w:ascii="Verdana" w:hAnsi="Verdana"/>
          <w:sz w:val="18"/>
          <w:szCs w:val="18"/>
        </w:rPr>
        <w:t>od dnia podpisania umowy</w:t>
      </w:r>
    </w:p>
    <w:p w14:paraId="71096B59" w14:textId="77777777" w:rsidR="00FF548D" w:rsidRPr="001500E4" w:rsidRDefault="00FF548D" w:rsidP="00A8436A">
      <w:pPr>
        <w:tabs>
          <w:tab w:val="left" w:pos="851"/>
        </w:tabs>
        <w:spacing w:after="0" w:line="360" w:lineRule="auto"/>
        <w:jc w:val="both"/>
        <w:rPr>
          <w:rFonts w:ascii="Verdana" w:hAnsi="Verdana"/>
          <w:sz w:val="18"/>
          <w:szCs w:val="18"/>
        </w:rPr>
      </w:pPr>
      <w:bookmarkStart w:id="2" w:name="_Hlk12350060"/>
    </w:p>
    <w:bookmarkEnd w:id="2"/>
    <w:p w14:paraId="510AF832" w14:textId="5FFC6508" w:rsidR="004105B7" w:rsidRPr="00714375" w:rsidRDefault="004105B7" w:rsidP="004105B7">
      <w:pPr>
        <w:pStyle w:val="Bezodstpw"/>
        <w:numPr>
          <w:ilvl w:val="0"/>
          <w:numId w:val="3"/>
        </w:numPr>
        <w:spacing w:line="360" w:lineRule="auto"/>
        <w:rPr>
          <w:rFonts w:ascii="Verdana" w:hAnsi="Verdana"/>
          <w:b/>
          <w:bCs/>
          <w:sz w:val="18"/>
          <w:szCs w:val="18"/>
        </w:rPr>
      </w:pPr>
      <w:r w:rsidRPr="00714375">
        <w:rPr>
          <w:rFonts w:ascii="Verdana" w:hAnsi="Verdana"/>
          <w:b/>
          <w:bCs/>
          <w:sz w:val="18"/>
          <w:szCs w:val="18"/>
        </w:rPr>
        <w:t>Forma przekazania przedmiotu zamówienia</w:t>
      </w:r>
      <w:r w:rsidR="00A8436A">
        <w:rPr>
          <w:rFonts w:ascii="Verdana" w:hAnsi="Verdana"/>
          <w:b/>
          <w:bCs/>
          <w:sz w:val="18"/>
          <w:szCs w:val="18"/>
        </w:rPr>
        <w:t>.</w:t>
      </w:r>
    </w:p>
    <w:p w14:paraId="46B1F5E5" w14:textId="54ACF99D" w:rsidR="00166BB9" w:rsidRDefault="00166BB9" w:rsidP="004105B7">
      <w:pPr>
        <w:pStyle w:val="Bezodstpw"/>
        <w:spacing w:line="360" w:lineRule="auto"/>
        <w:ind w:left="0" w:firstLine="3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Dokumentacja powinna być przekazana w wersji papierowej w </w:t>
      </w:r>
      <w:r w:rsidR="009B0011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 egz. oraz w wersji elektronicznej na nośniku CD (.doc,.pdf)</w:t>
      </w:r>
    </w:p>
    <w:p w14:paraId="63F5B760" w14:textId="77777777" w:rsidR="005B28DA" w:rsidRPr="00714375" w:rsidRDefault="005B28DA" w:rsidP="00166BB9">
      <w:pPr>
        <w:pStyle w:val="Bezodstpw"/>
        <w:spacing w:line="360" w:lineRule="auto"/>
        <w:ind w:left="0"/>
        <w:rPr>
          <w:rFonts w:ascii="Verdana" w:hAnsi="Verdana"/>
          <w:sz w:val="18"/>
          <w:szCs w:val="18"/>
        </w:rPr>
      </w:pPr>
    </w:p>
    <w:p w14:paraId="466D5C11" w14:textId="77777777" w:rsidR="00AF06AC" w:rsidRDefault="00AF06AC" w:rsidP="00AF06AC">
      <w:pPr>
        <w:shd w:val="clear" w:color="auto" w:fill="FFFFFF"/>
        <w:spacing w:after="0" w:line="360" w:lineRule="auto"/>
        <w:ind w:left="680"/>
        <w:jc w:val="both"/>
        <w:rPr>
          <w:rFonts w:ascii="Verdana" w:hAnsi="Verdana" w:cs="Tahoma"/>
          <w:color w:val="000000"/>
          <w:sz w:val="18"/>
          <w:szCs w:val="18"/>
        </w:rPr>
      </w:pPr>
    </w:p>
    <w:p w14:paraId="13D29565" w14:textId="77777777" w:rsidR="0055787C" w:rsidRDefault="0055787C" w:rsidP="00AF06AC">
      <w:pPr>
        <w:shd w:val="clear" w:color="auto" w:fill="FFFFFF"/>
        <w:spacing w:after="0" w:line="360" w:lineRule="auto"/>
        <w:ind w:left="680"/>
        <w:jc w:val="both"/>
      </w:pPr>
    </w:p>
    <w:p w14:paraId="38109DB7" w14:textId="70AC700E" w:rsidR="00AF06AC" w:rsidRPr="001500E4" w:rsidRDefault="00AF06AC" w:rsidP="00AF06AC">
      <w:pPr>
        <w:shd w:val="clear" w:color="auto" w:fill="FFFFFF"/>
        <w:spacing w:after="0" w:line="360" w:lineRule="auto"/>
        <w:ind w:left="680"/>
        <w:jc w:val="both"/>
        <w:rPr>
          <w:rFonts w:ascii="Verdana" w:hAnsi="Verdana" w:cs="Tahoma"/>
          <w:color w:val="000000"/>
          <w:sz w:val="18"/>
          <w:szCs w:val="18"/>
        </w:rPr>
      </w:pPr>
    </w:p>
    <w:p w14:paraId="53718E0C" w14:textId="77777777" w:rsidR="00AA690F" w:rsidRPr="001500E4" w:rsidRDefault="00AA690F" w:rsidP="001500E4">
      <w:pPr>
        <w:shd w:val="clear" w:color="auto" w:fill="FFFFFF"/>
        <w:spacing w:after="0" w:line="360" w:lineRule="auto"/>
        <w:ind w:left="680"/>
        <w:jc w:val="both"/>
        <w:rPr>
          <w:rFonts w:ascii="Verdana" w:hAnsi="Verdana" w:cs="Tahoma"/>
          <w:color w:val="000000"/>
          <w:sz w:val="18"/>
          <w:szCs w:val="18"/>
          <w:highlight w:val="yellow"/>
        </w:rPr>
      </w:pPr>
    </w:p>
    <w:p w14:paraId="4663559A" w14:textId="77777777" w:rsidR="00AA690F" w:rsidRDefault="00AA690F" w:rsidP="00AA690F">
      <w:pPr>
        <w:shd w:val="clear" w:color="auto" w:fill="FFFFFF"/>
        <w:spacing w:after="0" w:line="360" w:lineRule="auto"/>
        <w:jc w:val="both"/>
        <w:rPr>
          <w:rFonts w:ascii="Verdana" w:hAnsi="Verdana" w:cs="Tahoma"/>
          <w:color w:val="000000"/>
          <w:sz w:val="18"/>
          <w:szCs w:val="18"/>
          <w:highlight w:val="yellow"/>
        </w:rPr>
      </w:pPr>
    </w:p>
    <w:p w14:paraId="6BD7CD5C" w14:textId="6B045520" w:rsidR="00090022" w:rsidRDefault="00090022" w:rsidP="00753F4A">
      <w:pPr>
        <w:shd w:val="clear" w:color="auto" w:fill="FFFFFF"/>
        <w:spacing w:after="0" w:line="360" w:lineRule="auto"/>
        <w:jc w:val="both"/>
        <w:rPr>
          <w:rFonts w:ascii="Verdana" w:hAnsi="Verdana" w:cs="Tahoma"/>
          <w:sz w:val="18"/>
          <w:szCs w:val="18"/>
        </w:rPr>
      </w:pPr>
    </w:p>
    <w:p w14:paraId="2042A3EA" w14:textId="37970214" w:rsidR="000A22A8" w:rsidRDefault="000A22A8" w:rsidP="00753F4A">
      <w:pPr>
        <w:shd w:val="clear" w:color="auto" w:fill="FFFFFF"/>
        <w:spacing w:after="0" w:line="360" w:lineRule="auto"/>
        <w:jc w:val="both"/>
        <w:rPr>
          <w:rFonts w:ascii="Verdana" w:hAnsi="Verdana" w:cs="Tahoma"/>
          <w:sz w:val="18"/>
          <w:szCs w:val="18"/>
        </w:rPr>
      </w:pPr>
    </w:p>
    <w:p w14:paraId="37378A57" w14:textId="68C2F39C" w:rsidR="000A22A8" w:rsidRDefault="000A22A8" w:rsidP="00753F4A">
      <w:pPr>
        <w:shd w:val="clear" w:color="auto" w:fill="FFFFFF"/>
        <w:spacing w:after="0" w:line="360" w:lineRule="auto"/>
        <w:jc w:val="both"/>
        <w:rPr>
          <w:rFonts w:ascii="Verdana" w:hAnsi="Verdana" w:cs="Tahoma"/>
          <w:sz w:val="18"/>
          <w:szCs w:val="18"/>
        </w:rPr>
      </w:pPr>
    </w:p>
    <w:p w14:paraId="1A0896DE" w14:textId="56908B67" w:rsidR="000A22A8" w:rsidRDefault="000A22A8" w:rsidP="00753F4A">
      <w:pPr>
        <w:shd w:val="clear" w:color="auto" w:fill="FFFFFF"/>
        <w:spacing w:after="0" w:line="360" w:lineRule="auto"/>
        <w:jc w:val="both"/>
        <w:rPr>
          <w:rFonts w:ascii="Verdana" w:hAnsi="Verdana" w:cs="Tahoma"/>
          <w:sz w:val="18"/>
          <w:szCs w:val="18"/>
        </w:rPr>
      </w:pPr>
    </w:p>
    <w:p w14:paraId="0240D693" w14:textId="0C7464F3" w:rsidR="000A22A8" w:rsidRDefault="000A22A8" w:rsidP="00753F4A">
      <w:pPr>
        <w:shd w:val="clear" w:color="auto" w:fill="FFFFFF"/>
        <w:spacing w:after="0" w:line="360" w:lineRule="auto"/>
        <w:jc w:val="both"/>
        <w:rPr>
          <w:rFonts w:ascii="Verdana" w:hAnsi="Verdana" w:cs="Tahoma"/>
          <w:sz w:val="18"/>
          <w:szCs w:val="18"/>
        </w:rPr>
      </w:pPr>
    </w:p>
    <w:p w14:paraId="685183D0" w14:textId="1A3AA29D" w:rsidR="000A22A8" w:rsidRDefault="000A22A8" w:rsidP="00753F4A">
      <w:pPr>
        <w:shd w:val="clear" w:color="auto" w:fill="FFFFFF"/>
        <w:spacing w:after="0" w:line="360" w:lineRule="auto"/>
        <w:jc w:val="both"/>
        <w:rPr>
          <w:rFonts w:ascii="Verdana" w:hAnsi="Verdana" w:cs="Tahoma"/>
          <w:sz w:val="18"/>
          <w:szCs w:val="18"/>
        </w:rPr>
      </w:pPr>
    </w:p>
    <w:p w14:paraId="567D2658" w14:textId="1A34D87C" w:rsidR="000A22A8" w:rsidRDefault="000A22A8" w:rsidP="00753F4A">
      <w:pPr>
        <w:shd w:val="clear" w:color="auto" w:fill="FFFFFF"/>
        <w:spacing w:after="0" w:line="360" w:lineRule="auto"/>
        <w:jc w:val="both"/>
        <w:rPr>
          <w:rFonts w:ascii="Verdana" w:hAnsi="Verdana" w:cs="Tahoma"/>
          <w:sz w:val="18"/>
          <w:szCs w:val="18"/>
        </w:rPr>
      </w:pPr>
    </w:p>
    <w:p w14:paraId="698F843B" w14:textId="41D0BF6C" w:rsidR="000A22A8" w:rsidRDefault="000A22A8" w:rsidP="00753F4A">
      <w:pPr>
        <w:shd w:val="clear" w:color="auto" w:fill="FFFFFF"/>
        <w:spacing w:after="0" w:line="360" w:lineRule="auto"/>
        <w:jc w:val="both"/>
        <w:rPr>
          <w:rFonts w:ascii="Verdana" w:hAnsi="Verdana" w:cs="Tahoma"/>
          <w:sz w:val="18"/>
          <w:szCs w:val="18"/>
        </w:rPr>
      </w:pPr>
    </w:p>
    <w:p w14:paraId="004C72F9" w14:textId="0FE35AAE" w:rsidR="000A22A8" w:rsidRDefault="000A22A8" w:rsidP="00753F4A">
      <w:pPr>
        <w:shd w:val="clear" w:color="auto" w:fill="FFFFFF"/>
        <w:spacing w:after="0" w:line="360" w:lineRule="auto"/>
        <w:jc w:val="both"/>
        <w:rPr>
          <w:rFonts w:ascii="Verdana" w:hAnsi="Verdana" w:cs="Tahoma"/>
          <w:sz w:val="18"/>
          <w:szCs w:val="18"/>
        </w:rPr>
      </w:pPr>
    </w:p>
    <w:p w14:paraId="201A7CBD" w14:textId="333010FF" w:rsidR="000A22A8" w:rsidRDefault="000A22A8" w:rsidP="00753F4A">
      <w:pPr>
        <w:shd w:val="clear" w:color="auto" w:fill="FFFFFF"/>
        <w:spacing w:after="0" w:line="360" w:lineRule="auto"/>
        <w:jc w:val="both"/>
        <w:rPr>
          <w:rFonts w:ascii="Verdana" w:hAnsi="Verdana" w:cs="Tahoma"/>
          <w:sz w:val="18"/>
          <w:szCs w:val="18"/>
        </w:rPr>
      </w:pPr>
    </w:p>
    <w:p w14:paraId="5608C460" w14:textId="29628A7E" w:rsidR="000A22A8" w:rsidRDefault="000A22A8" w:rsidP="00753F4A">
      <w:pPr>
        <w:shd w:val="clear" w:color="auto" w:fill="FFFFFF"/>
        <w:spacing w:after="0" w:line="360" w:lineRule="auto"/>
        <w:jc w:val="both"/>
        <w:rPr>
          <w:rFonts w:ascii="Verdana" w:hAnsi="Verdana" w:cs="Tahoma"/>
          <w:sz w:val="18"/>
          <w:szCs w:val="18"/>
        </w:rPr>
      </w:pPr>
    </w:p>
    <w:p w14:paraId="4467C1AA" w14:textId="5B7D71F2" w:rsidR="000A22A8" w:rsidRDefault="000A22A8" w:rsidP="00753F4A">
      <w:pPr>
        <w:shd w:val="clear" w:color="auto" w:fill="FFFFFF"/>
        <w:spacing w:after="0" w:line="360" w:lineRule="auto"/>
        <w:jc w:val="both"/>
        <w:rPr>
          <w:rFonts w:ascii="Verdana" w:hAnsi="Verdana" w:cs="Tahoma"/>
          <w:sz w:val="18"/>
          <w:szCs w:val="18"/>
        </w:rPr>
      </w:pPr>
    </w:p>
    <w:p w14:paraId="76892CEC" w14:textId="078D5C0A" w:rsidR="000A22A8" w:rsidRDefault="000A22A8" w:rsidP="00753F4A">
      <w:pPr>
        <w:shd w:val="clear" w:color="auto" w:fill="FFFFFF"/>
        <w:spacing w:after="0" w:line="360" w:lineRule="auto"/>
        <w:jc w:val="both"/>
        <w:rPr>
          <w:rFonts w:ascii="Verdana" w:hAnsi="Verdana" w:cs="Tahoma"/>
          <w:sz w:val="18"/>
          <w:szCs w:val="18"/>
        </w:rPr>
      </w:pPr>
    </w:p>
    <w:p w14:paraId="328D1AB8" w14:textId="50CA03FE" w:rsidR="000A22A8" w:rsidRDefault="000A22A8" w:rsidP="00753F4A">
      <w:pPr>
        <w:shd w:val="clear" w:color="auto" w:fill="FFFFFF"/>
        <w:spacing w:after="0" w:line="360" w:lineRule="auto"/>
        <w:jc w:val="both"/>
        <w:rPr>
          <w:rFonts w:ascii="Verdana" w:hAnsi="Verdana" w:cs="Tahoma"/>
          <w:sz w:val="18"/>
          <w:szCs w:val="18"/>
        </w:rPr>
      </w:pPr>
    </w:p>
    <w:p w14:paraId="71080D06" w14:textId="5CE892A5" w:rsidR="0055787C" w:rsidRDefault="0055787C" w:rsidP="00753F4A">
      <w:pPr>
        <w:shd w:val="clear" w:color="auto" w:fill="FFFFFF"/>
        <w:spacing w:after="0" w:line="360" w:lineRule="auto"/>
        <w:jc w:val="both"/>
        <w:rPr>
          <w:rFonts w:ascii="Verdana" w:hAnsi="Verdana" w:cs="Tahoma"/>
          <w:sz w:val="18"/>
          <w:szCs w:val="18"/>
        </w:rPr>
      </w:pPr>
    </w:p>
    <w:p w14:paraId="614E9A55" w14:textId="1F839948" w:rsidR="0055787C" w:rsidRDefault="0055787C" w:rsidP="00753F4A">
      <w:pPr>
        <w:shd w:val="clear" w:color="auto" w:fill="FFFFFF"/>
        <w:spacing w:after="0" w:line="360" w:lineRule="auto"/>
        <w:jc w:val="both"/>
        <w:rPr>
          <w:rFonts w:ascii="Verdana" w:hAnsi="Verdana" w:cs="Tahoma"/>
          <w:sz w:val="18"/>
          <w:szCs w:val="18"/>
        </w:rPr>
      </w:pPr>
    </w:p>
    <w:p w14:paraId="169C0FF0" w14:textId="7C1C272D" w:rsidR="0055787C" w:rsidRDefault="0055787C" w:rsidP="00753F4A">
      <w:pPr>
        <w:shd w:val="clear" w:color="auto" w:fill="FFFFFF"/>
        <w:spacing w:after="0" w:line="360" w:lineRule="auto"/>
        <w:jc w:val="both"/>
        <w:rPr>
          <w:rFonts w:ascii="Verdana" w:hAnsi="Verdana" w:cs="Tahoma"/>
          <w:sz w:val="18"/>
          <w:szCs w:val="18"/>
        </w:rPr>
      </w:pPr>
    </w:p>
    <w:p w14:paraId="5F17E401" w14:textId="3292E18A" w:rsidR="0055787C" w:rsidRDefault="0055787C" w:rsidP="00753F4A">
      <w:pPr>
        <w:shd w:val="clear" w:color="auto" w:fill="FFFFFF"/>
        <w:spacing w:after="0" w:line="360" w:lineRule="auto"/>
        <w:jc w:val="both"/>
        <w:rPr>
          <w:rFonts w:ascii="Verdana" w:hAnsi="Verdana" w:cs="Tahoma"/>
          <w:sz w:val="18"/>
          <w:szCs w:val="18"/>
        </w:rPr>
      </w:pPr>
    </w:p>
    <w:p w14:paraId="47E3498B" w14:textId="75892E3D" w:rsidR="0055787C" w:rsidRDefault="0055787C" w:rsidP="00753F4A">
      <w:pPr>
        <w:shd w:val="clear" w:color="auto" w:fill="FFFFFF"/>
        <w:spacing w:after="0" w:line="360" w:lineRule="auto"/>
        <w:jc w:val="both"/>
        <w:rPr>
          <w:rFonts w:ascii="Verdana" w:hAnsi="Verdana" w:cs="Tahoma"/>
          <w:sz w:val="18"/>
          <w:szCs w:val="18"/>
        </w:rPr>
      </w:pPr>
    </w:p>
    <w:p w14:paraId="2ABFC4B6" w14:textId="19EA38FC" w:rsidR="0055787C" w:rsidRDefault="0055787C" w:rsidP="00753F4A">
      <w:pPr>
        <w:shd w:val="clear" w:color="auto" w:fill="FFFFFF"/>
        <w:spacing w:after="0" w:line="360" w:lineRule="auto"/>
        <w:jc w:val="both"/>
        <w:rPr>
          <w:rFonts w:ascii="Verdana" w:hAnsi="Verdana" w:cs="Tahoma"/>
          <w:sz w:val="18"/>
          <w:szCs w:val="18"/>
        </w:rPr>
      </w:pPr>
    </w:p>
    <w:p w14:paraId="572ABDC9" w14:textId="7DDF531B" w:rsidR="0055787C" w:rsidRDefault="0055787C" w:rsidP="00753F4A">
      <w:pPr>
        <w:shd w:val="clear" w:color="auto" w:fill="FFFFFF"/>
        <w:spacing w:after="0" w:line="360" w:lineRule="auto"/>
        <w:jc w:val="both"/>
        <w:rPr>
          <w:rFonts w:ascii="Verdana" w:hAnsi="Verdana" w:cs="Tahoma"/>
          <w:sz w:val="18"/>
          <w:szCs w:val="18"/>
        </w:rPr>
      </w:pPr>
    </w:p>
    <w:sectPr w:rsidR="0055787C" w:rsidSect="00D22964">
      <w:footerReference w:type="default" r:id="rId8"/>
      <w:pgSz w:w="11906" w:h="16838"/>
      <w:pgMar w:top="680" w:right="1418" w:bottom="284" w:left="1418" w:header="397" w:footer="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E0CDD" w14:textId="77777777" w:rsidR="000F1492" w:rsidRDefault="000F1492">
      <w:r>
        <w:separator/>
      </w:r>
    </w:p>
  </w:endnote>
  <w:endnote w:type="continuationSeparator" w:id="0">
    <w:p w14:paraId="7818FAD8" w14:textId="77777777" w:rsidR="000F1492" w:rsidRDefault="000F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414D9" w14:textId="77777777" w:rsidR="00006834" w:rsidRPr="00A86A0C" w:rsidRDefault="003D1DBA" w:rsidP="00A86A0C">
    <w:pPr>
      <w:pStyle w:val="Stopka"/>
      <w:jc w:val="right"/>
      <w:rPr>
        <w:rFonts w:ascii="Verdana" w:hAnsi="Verdana"/>
        <w:sz w:val="16"/>
        <w:szCs w:val="16"/>
      </w:rPr>
    </w:pPr>
    <w:r w:rsidRPr="00A86A0C">
      <w:rPr>
        <w:rFonts w:ascii="Verdana" w:hAnsi="Verdana"/>
        <w:sz w:val="16"/>
        <w:szCs w:val="16"/>
      </w:rPr>
      <w:fldChar w:fldCharType="begin"/>
    </w:r>
    <w:r w:rsidR="00006834" w:rsidRPr="00A86A0C">
      <w:rPr>
        <w:rFonts w:ascii="Verdana" w:hAnsi="Verdana"/>
        <w:sz w:val="16"/>
        <w:szCs w:val="16"/>
      </w:rPr>
      <w:instrText xml:space="preserve"> PAGE   \* MERGEFORMAT </w:instrText>
    </w:r>
    <w:r w:rsidRPr="00A86A0C">
      <w:rPr>
        <w:rFonts w:ascii="Verdana" w:hAnsi="Verdana"/>
        <w:sz w:val="16"/>
        <w:szCs w:val="16"/>
      </w:rPr>
      <w:fldChar w:fldCharType="separate"/>
    </w:r>
    <w:r w:rsidR="00804CA0">
      <w:rPr>
        <w:rFonts w:ascii="Verdana" w:hAnsi="Verdana"/>
        <w:noProof/>
        <w:sz w:val="16"/>
        <w:szCs w:val="16"/>
      </w:rPr>
      <w:t>3</w:t>
    </w:r>
    <w:r w:rsidRPr="00A86A0C">
      <w:rPr>
        <w:rFonts w:ascii="Verdana" w:hAnsi="Verdana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6BF0A" w14:textId="77777777" w:rsidR="000F1492" w:rsidRDefault="000F1492">
      <w:r>
        <w:separator/>
      </w:r>
    </w:p>
  </w:footnote>
  <w:footnote w:type="continuationSeparator" w:id="0">
    <w:p w14:paraId="7A6298C5" w14:textId="77777777" w:rsidR="000F1492" w:rsidRDefault="000F1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4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"/>
      <w:lvlJc w:val="left"/>
      <w:pPr>
        <w:tabs>
          <w:tab w:val="num" w:pos="1641"/>
        </w:tabs>
        <w:ind w:left="1641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2001"/>
        </w:tabs>
        <w:ind w:left="2001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361"/>
        </w:tabs>
        <w:ind w:left="2361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2721"/>
        </w:tabs>
        <w:ind w:left="2721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3081"/>
        </w:tabs>
        <w:ind w:left="3081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441"/>
        </w:tabs>
        <w:ind w:left="3441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3801"/>
        </w:tabs>
        <w:ind w:left="3801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4161"/>
        </w:tabs>
        <w:ind w:left="4161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4521"/>
        </w:tabs>
        <w:ind w:left="4521" w:hanging="360"/>
      </w:pPr>
      <w:rPr>
        <w:rFonts w:ascii="OpenSymbol" w:hAnsi="OpenSymbol" w:cs="StarSymbol"/>
        <w:sz w:val="18"/>
        <w:szCs w:val="18"/>
      </w:rPr>
    </w:lvl>
  </w:abstractNum>
  <w:abstractNum w:abstractNumId="4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87D61DC"/>
    <w:multiLevelType w:val="hybridMultilevel"/>
    <w:tmpl w:val="BE568D18"/>
    <w:lvl w:ilvl="0" w:tplc="4A0AD83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00" w:hanging="360"/>
      </w:pPr>
    </w:lvl>
    <w:lvl w:ilvl="2" w:tplc="0415001B" w:tentative="1">
      <w:start w:val="1"/>
      <w:numFmt w:val="lowerRoman"/>
      <w:lvlText w:val="%3."/>
      <w:lvlJc w:val="right"/>
      <w:pPr>
        <w:ind w:left="1120" w:hanging="180"/>
      </w:pPr>
    </w:lvl>
    <w:lvl w:ilvl="3" w:tplc="0415000F" w:tentative="1">
      <w:start w:val="1"/>
      <w:numFmt w:val="decimal"/>
      <w:lvlText w:val="%4."/>
      <w:lvlJc w:val="left"/>
      <w:pPr>
        <w:ind w:left="1840" w:hanging="360"/>
      </w:pPr>
    </w:lvl>
    <w:lvl w:ilvl="4" w:tplc="04150019" w:tentative="1">
      <w:start w:val="1"/>
      <w:numFmt w:val="lowerLetter"/>
      <w:lvlText w:val="%5."/>
      <w:lvlJc w:val="left"/>
      <w:pPr>
        <w:ind w:left="2560" w:hanging="360"/>
      </w:pPr>
    </w:lvl>
    <w:lvl w:ilvl="5" w:tplc="0415001B" w:tentative="1">
      <w:start w:val="1"/>
      <w:numFmt w:val="lowerRoman"/>
      <w:lvlText w:val="%6."/>
      <w:lvlJc w:val="right"/>
      <w:pPr>
        <w:ind w:left="3280" w:hanging="180"/>
      </w:pPr>
    </w:lvl>
    <w:lvl w:ilvl="6" w:tplc="0415000F" w:tentative="1">
      <w:start w:val="1"/>
      <w:numFmt w:val="decimal"/>
      <w:lvlText w:val="%7."/>
      <w:lvlJc w:val="left"/>
      <w:pPr>
        <w:ind w:left="4000" w:hanging="360"/>
      </w:pPr>
    </w:lvl>
    <w:lvl w:ilvl="7" w:tplc="04150019" w:tentative="1">
      <w:start w:val="1"/>
      <w:numFmt w:val="lowerLetter"/>
      <w:lvlText w:val="%8."/>
      <w:lvlJc w:val="left"/>
      <w:pPr>
        <w:ind w:left="4720" w:hanging="360"/>
      </w:pPr>
    </w:lvl>
    <w:lvl w:ilvl="8" w:tplc="0415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8" w15:restartNumberingAfterBreak="0">
    <w:nsid w:val="18896793"/>
    <w:multiLevelType w:val="hybridMultilevel"/>
    <w:tmpl w:val="64EE73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5918B4"/>
    <w:multiLevelType w:val="multilevel"/>
    <w:tmpl w:val="646AA4D6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9B85BF0"/>
    <w:multiLevelType w:val="hybridMultilevel"/>
    <w:tmpl w:val="A8EA98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A351ED4"/>
    <w:multiLevelType w:val="hybridMultilevel"/>
    <w:tmpl w:val="4FB42594"/>
    <w:lvl w:ilvl="0" w:tplc="434E5336">
      <w:start w:val="1"/>
      <w:numFmt w:val="decimal"/>
      <w:lvlText w:val="%1)"/>
      <w:lvlJc w:val="left"/>
      <w:pPr>
        <w:ind w:left="765" w:hanging="360"/>
      </w:pPr>
      <w:rPr>
        <w:rFonts w:ascii="Verdana" w:eastAsia="Calibri" w:hAnsi="Verdana" w:cs="Times New Roman"/>
      </w:rPr>
    </w:lvl>
    <w:lvl w:ilvl="1" w:tplc="2032749A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38D095C"/>
    <w:multiLevelType w:val="hybridMultilevel"/>
    <w:tmpl w:val="66DEB00A"/>
    <w:lvl w:ilvl="0" w:tplc="B08A3EB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26913EDD"/>
    <w:multiLevelType w:val="hybridMultilevel"/>
    <w:tmpl w:val="B1C6A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17469"/>
    <w:multiLevelType w:val="hybridMultilevel"/>
    <w:tmpl w:val="8A08E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01FF5"/>
    <w:multiLevelType w:val="hybridMultilevel"/>
    <w:tmpl w:val="E934175C"/>
    <w:lvl w:ilvl="0" w:tplc="9E9EA0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668470E">
      <w:start w:val="1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eastAsia="Times New Roman" w:hAnsi="Symbol" w:cs="Times New Roman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AE38B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5D4655"/>
    <w:multiLevelType w:val="hybridMultilevel"/>
    <w:tmpl w:val="95F4456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19953C8"/>
    <w:multiLevelType w:val="hybridMultilevel"/>
    <w:tmpl w:val="DCC2780A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42032490"/>
    <w:multiLevelType w:val="hybridMultilevel"/>
    <w:tmpl w:val="AEA80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70BAB"/>
    <w:multiLevelType w:val="hybridMultilevel"/>
    <w:tmpl w:val="D220D7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EF4372"/>
    <w:multiLevelType w:val="multilevel"/>
    <w:tmpl w:val="E5C8C1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72D234E"/>
    <w:multiLevelType w:val="hybridMultilevel"/>
    <w:tmpl w:val="1D9AEA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A32D3"/>
    <w:multiLevelType w:val="hybridMultilevel"/>
    <w:tmpl w:val="F46ED19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61927486"/>
    <w:multiLevelType w:val="hybridMultilevel"/>
    <w:tmpl w:val="1E8C3B4E"/>
    <w:lvl w:ilvl="0" w:tplc="77EC08E6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1" w:tplc="0668470E">
      <w:start w:val="1"/>
      <w:numFmt w:val="bullet"/>
      <w:lvlText w:val=""/>
      <w:lvlJc w:val="left"/>
      <w:pPr>
        <w:tabs>
          <w:tab w:val="num" w:pos="964"/>
        </w:tabs>
        <w:ind w:left="964" w:hanging="340"/>
      </w:pPr>
      <w:rPr>
        <w:rFonts w:ascii="Symbol" w:eastAsia="Times New Roman" w:hAnsi="Symbol" w:cs="Times New Roman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4" w15:restartNumberingAfterBreak="0">
    <w:nsid w:val="6227305A"/>
    <w:multiLevelType w:val="hybridMultilevel"/>
    <w:tmpl w:val="8648E418"/>
    <w:lvl w:ilvl="0" w:tplc="0B84227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 w15:restartNumberingAfterBreak="0">
    <w:nsid w:val="69791F0B"/>
    <w:multiLevelType w:val="hybridMultilevel"/>
    <w:tmpl w:val="4B3A720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553B5D"/>
    <w:multiLevelType w:val="hybridMultilevel"/>
    <w:tmpl w:val="4FB42594"/>
    <w:lvl w:ilvl="0" w:tplc="434E5336">
      <w:start w:val="1"/>
      <w:numFmt w:val="decimal"/>
      <w:lvlText w:val="%1)"/>
      <w:lvlJc w:val="left"/>
      <w:pPr>
        <w:ind w:left="765" w:hanging="360"/>
      </w:pPr>
      <w:rPr>
        <w:rFonts w:ascii="Verdana" w:eastAsia="Calibri" w:hAnsi="Verdana" w:cs="Times New Roman"/>
      </w:rPr>
    </w:lvl>
    <w:lvl w:ilvl="1" w:tplc="2032749A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7D9B6ACF"/>
    <w:multiLevelType w:val="hybridMultilevel"/>
    <w:tmpl w:val="4FB42594"/>
    <w:lvl w:ilvl="0" w:tplc="434E5336">
      <w:start w:val="1"/>
      <w:numFmt w:val="decimal"/>
      <w:lvlText w:val="%1)"/>
      <w:lvlJc w:val="left"/>
      <w:pPr>
        <w:ind w:left="765" w:hanging="360"/>
      </w:pPr>
      <w:rPr>
        <w:rFonts w:ascii="Verdana" w:eastAsia="Calibri" w:hAnsi="Verdana" w:cs="Times New Roman"/>
      </w:rPr>
    </w:lvl>
    <w:lvl w:ilvl="1" w:tplc="2032749A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5"/>
  </w:num>
  <w:num w:numId="4">
    <w:abstractNumId w:val="16"/>
  </w:num>
  <w:num w:numId="5">
    <w:abstractNumId w:val="21"/>
  </w:num>
  <w:num w:numId="6">
    <w:abstractNumId w:val="23"/>
  </w:num>
  <w:num w:numId="7">
    <w:abstractNumId w:val="7"/>
  </w:num>
  <w:num w:numId="8">
    <w:abstractNumId w:val="19"/>
  </w:num>
  <w:num w:numId="9">
    <w:abstractNumId w:val="8"/>
  </w:num>
  <w:num w:numId="10">
    <w:abstractNumId w:val="26"/>
  </w:num>
  <w:num w:numId="11">
    <w:abstractNumId w:val="18"/>
  </w:num>
  <w:num w:numId="12">
    <w:abstractNumId w:val="14"/>
  </w:num>
  <w:num w:numId="13">
    <w:abstractNumId w:val="22"/>
  </w:num>
  <w:num w:numId="14">
    <w:abstractNumId w:val="10"/>
  </w:num>
  <w:num w:numId="15">
    <w:abstractNumId w:val="24"/>
  </w:num>
  <w:num w:numId="16">
    <w:abstractNumId w:val="17"/>
  </w:num>
  <w:num w:numId="17">
    <w:abstractNumId w:val="12"/>
  </w:num>
  <w:num w:numId="18">
    <w:abstractNumId w:val="25"/>
  </w:num>
  <w:num w:numId="19">
    <w:abstractNumId w:val="11"/>
  </w:num>
  <w:num w:numId="20">
    <w:abstractNumId w:val="27"/>
  </w:num>
  <w:num w:numId="21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1F5"/>
    <w:rsid w:val="000024EA"/>
    <w:rsid w:val="00003349"/>
    <w:rsid w:val="0000598E"/>
    <w:rsid w:val="00006834"/>
    <w:rsid w:val="000107DF"/>
    <w:rsid w:val="000124B4"/>
    <w:rsid w:val="00015B4D"/>
    <w:rsid w:val="00017C88"/>
    <w:rsid w:val="00020005"/>
    <w:rsid w:val="00022FF5"/>
    <w:rsid w:val="00023177"/>
    <w:rsid w:val="00023AB3"/>
    <w:rsid w:val="000271D2"/>
    <w:rsid w:val="00030F73"/>
    <w:rsid w:val="00031E77"/>
    <w:rsid w:val="00032EDB"/>
    <w:rsid w:val="00033FD1"/>
    <w:rsid w:val="000373AB"/>
    <w:rsid w:val="00037445"/>
    <w:rsid w:val="000375B9"/>
    <w:rsid w:val="00037C64"/>
    <w:rsid w:val="000440A2"/>
    <w:rsid w:val="00044185"/>
    <w:rsid w:val="00044686"/>
    <w:rsid w:val="00045867"/>
    <w:rsid w:val="000463B0"/>
    <w:rsid w:val="0004787A"/>
    <w:rsid w:val="00050049"/>
    <w:rsid w:val="00052526"/>
    <w:rsid w:val="0005407F"/>
    <w:rsid w:val="00056367"/>
    <w:rsid w:val="0006243A"/>
    <w:rsid w:val="00065092"/>
    <w:rsid w:val="0006671B"/>
    <w:rsid w:val="000674AD"/>
    <w:rsid w:val="000713EE"/>
    <w:rsid w:val="00076A7B"/>
    <w:rsid w:val="00076E77"/>
    <w:rsid w:val="000816BB"/>
    <w:rsid w:val="00082F66"/>
    <w:rsid w:val="00087E0C"/>
    <w:rsid w:val="00090022"/>
    <w:rsid w:val="0009250B"/>
    <w:rsid w:val="00093DA2"/>
    <w:rsid w:val="00096605"/>
    <w:rsid w:val="00096DB7"/>
    <w:rsid w:val="00097816"/>
    <w:rsid w:val="000A0A13"/>
    <w:rsid w:val="000A1BF5"/>
    <w:rsid w:val="000A22A8"/>
    <w:rsid w:val="000A25AE"/>
    <w:rsid w:val="000A28BC"/>
    <w:rsid w:val="000B07FB"/>
    <w:rsid w:val="000B088C"/>
    <w:rsid w:val="000B37CD"/>
    <w:rsid w:val="000B610F"/>
    <w:rsid w:val="000B7EFE"/>
    <w:rsid w:val="000C2C46"/>
    <w:rsid w:val="000D0C47"/>
    <w:rsid w:val="000D18B4"/>
    <w:rsid w:val="000D21C2"/>
    <w:rsid w:val="000D60CC"/>
    <w:rsid w:val="000D69C6"/>
    <w:rsid w:val="000E06FC"/>
    <w:rsid w:val="000E09D0"/>
    <w:rsid w:val="000E1FDA"/>
    <w:rsid w:val="000E210F"/>
    <w:rsid w:val="000E26C0"/>
    <w:rsid w:val="000E5F0D"/>
    <w:rsid w:val="000E6FED"/>
    <w:rsid w:val="000E73D5"/>
    <w:rsid w:val="000E7DE5"/>
    <w:rsid w:val="000E7E67"/>
    <w:rsid w:val="000F04CF"/>
    <w:rsid w:val="000F1492"/>
    <w:rsid w:val="000F1B55"/>
    <w:rsid w:val="0010017C"/>
    <w:rsid w:val="001025A5"/>
    <w:rsid w:val="00103CCE"/>
    <w:rsid w:val="001073E1"/>
    <w:rsid w:val="001078A2"/>
    <w:rsid w:val="00110652"/>
    <w:rsid w:val="00111408"/>
    <w:rsid w:val="00112CDA"/>
    <w:rsid w:val="00115014"/>
    <w:rsid w:val="00117600"/>
    <w:rsid w:val="00121067"/>
    <w:rsid w:val="00123D61"/>
    <w:rsid w:val="00126F2B"/>
    <w:rsid w:val="001272A0"/>
    <w:rsid w:val="0013091F"/>
    <w:rsid w:val="001322C6"/>
    <w:rsid w:val="00133B83"/>
    <w:rsid w:val="001350EC"/>
    <w:rsid w:val="0013574F"/>
    <w:rsid w:val="00136596"/>
    <w:rsid w:val="001379C0"/>
    <w:rsid w:val="00137F57"/>
    <w:rsid w:val="00143CC7"/>
    <w:rsid w:val="0014474E"/>
    <w:rsid w:val="001471A4"/>
    <w:rsid w:val="00147DA8"/>
    <w:rsid w:val="00147FF8"/>
    <w:rsid w:val="001500E4"/>
    <w:rsid w:val="0015251E"/>
    <w:rsid w:val="00155564"/>
    <w:rsid w:val="001604FF"/>
    <w:rsid w:val="00161E2E"/>
    <w:rsid w:val="00162278"/>
    <w:rsid w:val="00163843"/>
    <w:rsid w:val="00165288"/>
    <w:rsid w:val="00166BB9"/>
    <w:rsid w:val="001672E0"/>
    <w:rsid w:val="0017009E"/>
    <w:rsid w:val="00170860"/>
    <w:rsid w:val="001717AD"/>
    <w:rsid w:val="00171E35"/>
    <w:rsid w:val="001727C4"/>
    <w:rsid w:val="00174B72"/>
    <w:rsid w:val="0018614C"/>
    <w:rsid w:val="00190B3B"/>
    <w:rsid w:val="00196210"/>
    <w:rsid w:val="001964A6"/>
    <w:rsid w:val="00197452"/>
    <w:rsid w:val="001A130D"/>
    <w:rsid w:val="001A3CFD"/>
    <w:rsid w:val="001A4798"/>
    <w:rsid w:val="001A5B6F"/>
    <w:rsid w:val="001A6D1C"/>
    <w:rsid w:val="001A6E57"/>
    <w:rsid w:val="001B2722"/>
    <w:rsid w:val="001B2A46"/>
    <w:rsid w:val="001B72F4"/>
    <w:rsid w:val="001C00A4"/>
    <w:rsid w:val="001C15AD"/>
    <w:rsid w:val="001C3B77"/>
    <w:rsid w:val="001C4D19"/>
    <w:rsid w:val="001C4E89"/>
    <w:rsid w:val="001C4FB1"/>
    <w:rsid w:val="001C5607"/>
    <w:rsid w:val="001D08FA"/>
    <w:rsid w:val="001D2927"/>
    <w:rsid w:val="001D2ED0"/>
    <w:rsid w:val="001D52BE"/>
    <w:rsid w:val="001D5671"/>
    <w:rsid w:val="001D5C06"/>
    <w:rsid w:val="001E52FC"/>
    <w:rsid w:val="001E7FFB"/>
    <w:rsid w:val="001F4BCB"/>
    <w:rsid w:val="001F5AF6"/>
    <w:rsid w:val="001F7A1D"/>
    <w:rsid w:val="00201500"/>
    <w:rsid w:val="00203892"/>
    <w:rsid w:val="00204586"/>
    <w:rsid w:val="00211295"/>
    <w:rsid w:val="00213A7E"/>
    <w:rsid w:val="0021589D"/>
    <w:rsid w:val="002169A9"/>
    <w:rsid w:val="0021700E"/>
    <w:rsid w:val="00222636"/>
    <w:rsid w:val="0022297F"/>
    <w:rsid w:val="00223339"/>
    <w:rsid w:val="00231A77"/>
    <w:rsid w:val="00232323"/>
    <w:rsid w:val="00236664"/>
    <w:rsid w:val="002367A2"/>
    <w:rsid w:val="00236D6A"/>
    <w:rsid w:val="00240716"/>
    <w:rsid w:val="002415C1"/>
    <w:rsid w:val="00246A94"/>
    <w:rsid w:val="00247406"/>
    <w:rsid w:val="00251A51"/>
    <w:rsid w:val="0025364E"/>
    <w:rsid w:val="002546C7"/>
    <w:rsid w:val="00255247"/>
    <w:rsid w:val="00256B0E"/>
    <w:rsid w:val="00257009"/>
    <w:rsid w:val="0026501D"/>
    <w:rsid w:val="0026589E"/>
    <w:rsid w:val="0026747B"/>
    <w:rsid w:val="00270676"/>
    <w:rsid w:val="00271246"/>
    <w:rsid w:val="002715A2"/>
    <w:rsid w:val="00273FE5"/>
    <w:rsid w:val="002743AD"/>
    <w:rsid w:val="00276739"/>
    <w:rsid w:val="00280F41"/>
    <w:rsid w:val="00281A78"/>
    <w:rsid w:val="0028438C"/>
    <w:rsid w:val="00284442"/>
    <w:rsid w:val="00285A2D"/>
    <w:rsid w:val="00286C7E"/>
    <w:rsid w:val="00287673"/>
    <w:rsid w:val="00287BB0"/>
    <w:rsid w:val="002904A2"/>
    <w:rsid w:val="002921A9"/>
    <w:rsid w:val="00292257"/>
    <w:rsid w:val="002931DB"/>
    <w:rsid w:val="00296FFD"/>
    <w:rsid w:val="002A4D2E"/>
    <w:rsid w:val="002B090B"/>
    <w:rsid w:val="002B12B5"/>
    <w:rsid w:val="002B1FE5"/>
    <w:rsid w:val="002B2027"/>
    <w:rsid w:val="002B4027"/>
    <w:rsid w:val="002B4EA7"/>
    <w:rsid w:val="002C2B50"/>
    <w:rsid w:val="002C46BB"/>
    <w:rsid w:val="002C53FB"/>
    <w:rsid w:val="002C6F6F"/>
    <w:rsid w:val="002D162A"/>
    <w:rsid w:val="002D4BBB"/>
    <w:rsid w:val="002D4DAB"/>
    <w:rsid w:val="002D53A5"/>
    <w:rsid w:val="002D5BEA"/>
    <w:rsid w:val="002D6A98"/>
    <w:rsid w:val="002E0B0C"/>
    <w:rsid w:val="002E2C11"/>
    <w:rsid w:val="002E2E75"/>
    <w:rsid w:val="002E44A8"/>
    <w:rsid w:val="002F102E"/>
    <w:rsid w:val="002F193F"/>
    <w:rsid w:val="002F266A"/>
    <w:rsid w:val="002F2E91"/>
    <w:rsid w:val="002F3899"/>
    <w:rsid w:val="002F3F0D"/>
    <w:rsid w:val="002F54D3"/>
    <w:rsid w:val="00305AE2"/>
    <w:rsid w:val="00306A5D"/>
    <w:rsid w:val="00306EE7"/>
    <w:rsid w:val="00311ABB"/>
    <w:rsid w:val="00317A9B"/>
    <w:rsid w:val="00317B34"/>
    <w:rsid w:val="00320A69"/>
    <w:rsid w:val="00322A57"/>
    <w:rsid w:val="0032542A"/>
    <w:rsid w:val="00331267"/>
    <w:rsid w:val="00331463"/>
    <w:rsid w:val="00340F3D"/>
    <w:rsid w:val="00341917"/>
    <w:rsid w:val="00343BB1"/>
    <w:rsid w:val="003440C1"/>
    <w:rsid w:val="00351EAC"/>
    <w:rsid w:val="00352644"/>
    <w:rsid w:val="0035541C"/>
    <w:rsid w:val="00355AA9"/>
    <w:rsid w:val="003574B9"/>
    <w:rsid w:val="00363DD1"/>
    <w:rsid w:val="003654AE"/>
    <w:rsid w:val="003655E0"/>
    <w:rsid w:val="00365DE4"/>
    <w:rsid w:val="00372812"/>
    <w:rsid w:val="00373992"/>
    <w:rsid w:val="00374943"/>
    <w:rsid w:val="00374B74"/>
    <w:rsid w:val="00374F96"/>
    <w:rsid w:val="0037714A"/>
    <w:rsid w:val="00384017"/>
    <w:rsid w:val="003848FE"/>
    <w:rsid w:val="00386FE7"/>
    <w:rsid w:val="0039291F"/>
    <w:rsid w:val="00396DEC"/>
    <w:rsid w:val="003A5F96"/>
    <w:rsid w:val="003A672D"/>
    <w:rsid w:val="003B08DF"/>
    <w:rsid w:val="003B1756"/>
    <w:rsid w:val="003B571F"/>
    <w:rsid w:val="003C0949"/>
    <w:rsid w:val="003C4A1C"/>
    <w:rsid w:val="003C540E"/>
    <w:rsid w:val="003D1DBA"/>
    <w:rsid w:val="003D1EDC"/>
    <w:rsid w:val="003D232C"/>
    <w:rsid w:val="003D44F3"/>
    <w:rsid w:val="003D6DEE"/>
    <w:rsid w:val="003D7E75"/>
    <w:rsid w:val="003E18E0"/>
    <w:rsid w:val="003E1B94"/>
    <w:rsid w:val="003E54CA"/>
    <w:rsid w:val="003E5A88"/>
    <w:rsid w:val="003E6188"/>
    <w:rsid w:val="003F2192"/>
    <w:rsid w:val="003F221E"/>
    <w:rsid w:val="003F231E"/>
    <w:rsid w:val="003F6C2E"/>
    <w:rsid w:val="0040336D"/>
    <w:rsid w:val="00403D42"/>
    <w:rsid w:val="00404175"/>
    <w:rsid w:val="004043FD"/>
    <w:rsid w:val="0040470C"/>
    <w:rsid w:val="00406BD0"/>
    <w:rsid w:val="00406C19"/>
    <w:rsid w:val="00406D14"/>
    <w:rsid w:val="004105B7"/>
    <w:rsid w:val="004148C5"/>
    <w:rsid w:val="004177C2"/>
    <w:rsid w:val="0042164F"/>
    <w:rsid w:val="004240BA"/>
    <w:rsid w:val="00424F9A"/>
    <w:rsid w:val="00425E6D"/>
    <w:rsid w:val="0042624A"/>
    <w:rsid w:val="00426A37"/>
    <w:rsid w:val="00426E9A"/>
    <w:rsid w:val="0043047F"/>
    <w:rsid w:val="0043107B"/>
    <w:rsid w:val="00433A98"/>
    <w:rsid w:val="00437524"/>
    <w:rsid w:val="00437B6E"/>
    <w:rsid w:val="0044091B"/>
    <w:rsid w:val="004423BF"/>
    <w:rsid w:val="004433CD"/>
    <w:rsid w:val="004460E3"/>
    <w:rsid w:val="00446CEF"/>
    <w:rsid w:val="00446DFE"/>
    <w:rsid w:val="00450A6C"/>
    <w:rsid w:val="004560BA"/>
    <w:rsid w:val="00461AFD"/>
    <w:rsid w:val="00461C99"/>
    <w:rsid w:val="00462E1B"/>
    <w:rsid w:val="004672B8"/>
    <w:rsid w:val="00470828"/>
    <w:rsid w:val="00472204"/>
    <w:rsid w:val="004722B8"/>
    <w:rsid w:val="00483424"/>
    <w:rsid w:val="00486641"/>
    <w:rsid w:val="00487AB4"/>
    <w:rsid w:val="00490EA1"/>
    <w:rsid w:val="00490FBB"/>
    <w:rsid w:val="00492E1B"/>
    <w:rsid w:val="0049618B"/>
    <w:rsid w:val="004A0EC1"/>
    <w:rsid w:val="004A334D"/>
    <w:rsid w:val="004A4580"/>
    <w:rsid w:val="004A4CEC"/>
    <w:rsid w:val="004A649C"/>
    <w:rsid w:val="004A7024"/>
    <w:rsid w:val="004B1140"/>
    <w:rsid w:val="004B2B89"/>
    <w:rsid w:val="004B52BD"/>
    <w:rsid w:val="004B55E7"/>
    <w:rsid w:val="004B729B"/>
    <w:rsid w:val="004C07BF"/>
    <w:rsid w:val="004C1030"/>
    <w:rsid w:val="004C35AE"/>
    <w:rsid w:val="004C7CA1"/>
    <w:rsid w:val="004D167D"/>
    <w:rsid w:val="004D1EF0"/>
    <w:rsid w:val="004D31B1"/>
    <w:rsid w:val="004D3591"/>
    <w:rsid w:val="004D39F6"/>
    <w:rsid w:val="004E1619"/>
    <w:rsid w:val="004E2B4B"/>
    <w:rsid w:val="004E5742"/>
    <w:rsid w:val="004F001E"/>
    <w:rsid w:val="004F110F"/>
    <w:rsid w:val="004F6F64"/>
    <w:rsid w:val="00503286"/>
    <w:rsid w:val="0050474B"/>
    <w:rsid w:val="00505029"/>
    <w:rsid w:val="005058E2"/>
    <w:rsid w:val="00507289"/>
    <w:rsid w:val="00512023"/>
    <w:rsid w:val="005155E7"/>
    <w:rsid w:val="00517258"/>
    <w:rsid w:val="00517413"/>
    <w:rsid w:val="00524252"/>
    <w:rsid w:val="00524437"/>
    <w:rsid w:val="00524C4A"/>
    <w:rsid w:val="00527D55"/>
    <w:rsid w:val="00527E35"/>
    <w:rsid w:val="0053199B"/>
    <w:rsid w:val="00531FCB"/>
    <w:rsid w:val="005362E6"/>
    <w:rsid w:val="0053672B"/>
    <w:rsid w:val="00536B6E"/>
    <w:rsid w:val="00537B1A"/>
    <w:rsid w:val="00540310"/>
    <w:rsid w:val="0054112D"/>
    <w:rsid w:val="00544C31"/>
    <w:rsid w:val="005462C6"/>
    <w:rsid w:val="00547E76"/>
    <w:rsid w:val="0055255E"/>
    <w:rsid w:val="00552BFF"/>
    <w:rsid w:val="0055551A"/>
    <w:rsid w:val="00556915"/>
    <w:rsid w:val="0055787C"/>
    <w:rsid w:val="0055797F"/>
    <w:rsid w:val="0056057F"/>
    <w:rsid w:val="00560F68"/>
    <w:rsid w:val="00561427"/>
    <w:rsid w:val="00562E04"/>
    <w:rsid w:val="005730CB"/>
    <w:rsid w:val="00573C48"/>
    <w:rsid w:val="00575DBC"/>
    <w:rsid w:val="00576063"/>
    <w:rsid w:val="00584BE9"/>
    <w:rsid w:val="005916E3"/>
    <w:rsid w:val="005943FE"/>
    <w:rsid w:val="00596672"/>
    <w:rsid w:val="005A1DE7"/>
    <w:rsid w:val="005A1E2C"/>
    <w:rsid w:val="005A21EC"/>
    <w:rsid w:val="005A24C9"/>
    <w:rsid w:val="005A3EBE"/>
    <w:rsid w:val="005B0A70"/>
    <w:rsid w:val="005B28DA"/>
    <w:rsid w:val="005B3E4B"/>
    <w:rsid w:val="005B418F"/>
    <w:rsid w:val="005B42D5"/>
    <w:rsid w:val="005B5E82"/>
    <w:rsid w:val="005B5EDF"/>
    <w:rsid w:val="005B6C28"/>
    <w:rsid w:val="005C30D1"/>
    <w:rsid w:val="005C3D4C"/>
    <w:rsid w:val="005C6F66"/>
    <w:rsid w:val="005C7CA2"/>
    <w:rsid w:val="005D0C00"/>
    <w:rsid w:val="005D4D57"/>
    <w:rsid w:val="005D52CE"/>
    <w:rsid w:val="005D6180"/>
    <w:rsid w:val="005D6CED"/>
    <w:rsid w:val="005D7226"/>
    <w:rsid w:val="005E267E"/>
    <w:rsid w:val="005E3275"/>
    <w:rsid w:val="005E4415"/>
    <w:rsid w:val="005E51C0"/>
    <w:rsid w:val="005E7093"/>
    <w:rsid w:val="005F2200"/>
    <w:rsid w:val="005F472D"/>
    <w:rsid w:val="005F511B"/>
    <w:rsid w:val="005F564B"/>
    <w:rsid w:val="00602AE5"/>
    <w:rsid w:val="00602C35"/>
    <w:rsid w:val="00604107"/>
    <w:rsid w:val="0060500C"/>
    <w:rsid w:val="00610E40"/>
    <w:rsid w:val="0061191D"/>
    <w:rsid w:val="0061731C"/>
    <w:rsid w:val="00617634"/>
    <w:rsid w:val="0062092B"/>
    <w:rsid w:val="00620AD9"/>
    <w:rsid w:val="00620B8A"/>
    <w:rsid w:val="006231BA"/>
    <w:rsid w:val="006239B1"/>
    <w:rsid w:val="00623D1F"/>
    <w:rsid w:val="0063121F"/>
    <w:rsid w:val="00631B68"/>
    <w:rsid w:val="00632328"/>
    <w:rsid w:val="006351F0"/>
    <w:rsid w:val="00636E5C"/>
    <w:rsid w:val="006370D1"/>
    <w:rsid w:val="0064059E"/>
    <w:rsid w:val="00651A5B"/>
    <w:rsid w:val="00654399"/>
    <w:rsid w:val="00655943"/>
    <w:rsid w:val="00661516"/>
    <w:rsid w:val="0066152C"/>
    <w:rsid w:val="0066155C"/>
    <w:rsid w:val="0066383F"/>
    <w:rsid w:val="0066412B"/>
    <w:rsid w:val="006717B1"/>
    <w:rsid w:val="00673742"/>
    <w:rsid w:val="0067382D"/>
    <w:rsid w:val="00673B0B"/>
    <w:rsid w:val="00674C90"/>
    <w:rsid w:val="00675C7E"/>
    <w:rsid w:val="006827A4"/>
    <w:rsid w:val="00684928"/>
    <w:rsid w:val="00684975"/>
    <w:rsid w:val="00684A63"/>
    <w:rsid w:val="0068735B"/>
    <w:rsid w:val="00691176"/>
    <w:rsid w:val="00691D7A"/>
    <w:rsid w:val="00692220"/>
    <w:rsid w:val="006934DF"/>
    <w:rsid w:val="006946AB"/>
    <w:rsid w:val="00695DCD"/>
    <w:rsid w:val="00697257"/>
    <w:rsid w:val="006A1C95"/>
    <w:rsid w:val="006A5223"/>
    <w:rsid w:val="006A6BF0"/>
    <w:rsid w:val="006A78CB"/>
    <w:rsid w:val="006B0B02"/>
    <w:rsid w:val="006B3B1D"/>
    <w:rsid w:val="006B62A8"/>
    <w:rsid w:val="006B78DA"/>
    <w:rsid w:val="006B7951"/>
    <w:rsid w:val="006C0190"/>
    <w:rsid w:val="006C1DBD"/>
    <w:rsid w:val="006C1F71"/>
    <w:rsid w:val="006C3D7A"/>
    <w:rsid w:val="006C4701"/>
    <w:rsid w:val="006C6020"/>
    <w:rsid w:val="006C7418"/>
    <w:rsid w:val="006D09FA"/>
    <w:rsid w:val="006D3AAC"/>
    <w:rsid w:val="006D6A72"/>
    <w:rsid w:val="006E1F91"/>
    <w:rsid w:val="006E3467"/>
    <w:rsid w:val="006E4146"/>
    <w:rsid w:val="006E6831"/>
    <w:rsid w:val="006E7E9B"/>
    <w:rsid w:val="006F184A"/>
    <w:rsid w:val="006F3F15"/>
    <w:rsid w:val="006F4356"/>
    <w:rsid w:val="006F44B7"/>
    <w:rsid w:val="006F6802"/>
    <w:rsid w:val="006F6C2A"/>
    <w:rsid w:val="00701C5E"/>
    <w:rsid w:val="0070748C"/>
    <w:rsid w:val="00710937"/>
    <w:rsid w:val="00714375"/>
    <w:rsid w:val="00720528"/>
    <w:rsid w:val="007219AA"/>
    <w:rsid w:val="00725A23"/>
    <w:rsid w:val="00731921"/>
    <w:rsid w:val="007344E5"/>
    <w:rsid w:val="00737406"/>
    <w:rsid w:val="007416AE"/>
    <w:rsid w:val="00742E8C"/>
    <w:rsid w:val="00742EF8"/>
    <w:rsid w:val="007441A9"/>
    <w:rsid w:val="0074421C"/>
    <w:rsid w:val="00744255"/>
    <w:rsid w:val="007455BD"/>
    <w:rsid w:val="007458B1"/>
    <w:rsid w:val="00746D36"/>
    <w:rsid w:val="0074709E"/>
    <w:rsid w:val="007474CE"/>
    <w:rsid w:val="0075054B"/>
    <w:rsid w:val="00750E64"/>
    <w:rsid w:val="00752C02"/>
    <w:rsid w:val="00753965"/>
    <w:rsid w:val="00753B66"/>
    <w:rsid w:val="00753F4A"/>
    <w:rsid w:val="00754152"/>
    <w:rsid w:val="00754E91"/>
    <w:rsid w:val="00755666"/>
    <w:rsid w:val="0075792C"/>
    <w:rsid w:val="00760638"/>
    <w:rsid w:val="0076170F"/>
    <w:rsid w:val="007631FA"/>
    <w:rsid w:val="00763641"/>
    <w:rsid w:val="00764B7B"/>
    <w:rsid w:val="00767690"/>
    <w:rsid w:val="00771FF1"/>
    <w:rsid w:val="007754C2"/>
    <w:rsid w:val="00776738"/>
    <w:rsid w:val="00777AC4"/>
    <w:rsid w:val="007813CE"/>
    <w:rsid w:val="007836C4"/>
    <w:rsid w:val="00787C34"/>
    <w:rsid w:val="0079021F"/>
    <w:rsid w:val="007905AE"/>
    <w:rsid w:val="00790ED0"/>
    <w:rsid w:val="00791CB5"/>
    <w:rsid w:val="007934FD"/>
    <w:rsid w:val="00794BC9"/>
    <w:rsid w:val="007A0B04"/>
    <w:rsid w:val="007A391E"/>
    <w:rsid w:val="007A5D29"/>
    <w:rsid w:val="007A5F0A"/>
    <w:rsid w:val="007B07CE"/>
    <w:rsid w:val="007B0848"/>
    <w:rsid w:val="007B1DE3"/>
    <w:rsid w:val="007B2BBB"/>
    <w:rsid w:val="007B46D2"/>
    <w:rsid w:val="007B655E"/>
    <w:rsid w:val="007B6E15"/>
    <w:rsid w:val="007C10B9"/>
    <w:rsid w:val="007C127A"/>
    <w:rsid w:val="007C2F71"/>
    <w:rsid w:val="007C64C2"/>
    <w:rsid w:val="007C65B0"/>
    <w:rsid w:val="007D2320"/>
    <w:rsid w:val="007E602B"/>
    <w:rsid w:val="007E6475"/>
    <w:rsid w:val="007E6C97"/>
    <w:rsid w:val="007E761B"/>
    <w:rsid w:val="007F23CC"/>
    <w:rsid w:val="007F60AC"/>
    <w:rsid w:val="007F6734"/>
    <w:rsid w:val="00800F86"/>
    <w:rsid w:val="008023B1"/>
    <w:rsid w:val="0080247F"/>
    <w:rsid w:val="00802CB4"/>
    <w:rsid w:val="0080424C"/>
    <w:rsid w:val="00804CA0"/>
    <w:rsid w:val="008056BF"/>
    <w:rsid w:val="008066A9"/>
    <w:rsid w:val="00810109"/>
    <w:rsid w:val="008111C2"/>
    <w:rsid w:val="00811E7E"/>
    <w:rsid w:val="008128BF"/>
    <w:rsid w:val="00813B12"/>
    <w:rsid w:val="008201DF"/>
    <w:rsid w:val="00821BF8"/>
    <w:rsid w:val="00824A8C"/>
    <w:rsid w:val="008261FF"/>
    <w:rsid w:val="008269AD"/>
    <w:rsid w:val="00826EFE"/>
    <w:rsid w:val="00830208"/>
    <w:rsid w:val="00831524"/>
    <w:rsid w:val="00834FDE"/>
    <w:rsid w:val="00837A07"/>
    <w:rsid w:val="0084256C"/>
    <w:rsid w:val="00842655"/>
    <w:rsid w:val="00850AAA"/>
    <w:rsid w:val="00852AAB"/>
    <w:rsid w:val="00853B9D"/>
    <w:rsid w:val="00854628"/>
    <w:rsid w:val="00854D2A"/>
    <w:rsid w:val="00856B44"/>
    <w:rsid w:val="00861F45"/>
    <w:rsid w:val="00862196"/>
    <w:rsid w:val="00862968"/>
    <w:rsid w:val="00863682"/>
    <w:rsid w:val="00864797"/>
    <w:rsid w:val="00870834"/>
    <w:rsid w:val="008728A9"/>
    <w:rsid w:val="00874C2F"/>
    <w:rsid w:val="0087707B"/>
    <w:rsid w:val="008818FF"/>
    <w:rsid w:val="00881B49"/>
    <w:rsid w:val="00881CB0"/>
    <w:rsid w:val="00885EAB"/>
    <w:rsid w:val="0088639F"/>
    <w:rsid w:val="008910D7"/>
    <w:rsid w:val="00892328"/>
    <w:rsid w:val="008943D9"/>
    <w:rsid w:val="008A0108"/>
    <w:rsid w:val="008A01A0"/>
    <w:rsid w:val="008A07A4"/>
    <w:rsid w:val="008A133C"/>
    <w:rsid w:val="008A305D"/>
    <w:rsid w:val="008A3289"/>
    <w:rsid w:val="008A5A6F"/>
    <w:rsid w:val="008B0C2A"/>
    <w:rsid w:val="008B1CAE"/>
    <w:rsid w:val="008B2C24"/>
    <w:rsid w:val="008B553D"/>
    <w:rsid w:val="008B613F"/>
    <w:rsid w:val="008B6147"/>
    <w:rsid w:val="008B7E2A"/>
    <w:rsid w:val="008C7FED"/>
    <w:rsid w:val="008D03CC"/>
    <w:rsid w:val="008D0B0E"/>
    <w:rsid w:val="008D18DE"/>
    <w:rsid w:val="008D3F1D"/>
    <w:rsid w:val="008D5691"/>
    <w:rsid w:val="008D66CA"/>
    <w:rsid w:val="008E0E0D"/>
    <w:rsid w:val="008E2285"/>
    <w:rsid w:val="008E404E"/>
    <w:rsid w:val="008F091A"/>
    <w:rsid w:val="008F6A21"/>
    <w:rsid w:val="0090271A"/>
    <w:rsid w:val="009043F6"/>
    <w:rsid w:val="00905732"/>
    <w:rsid w:val="00906DE8"/>
    <w:rsid w:val="00907A51"/>
    <w:rsid w:val="00914C7B"/>
    <w:rsid w:val="00916455"/>
    <w:rsid w:val="00916ADC"/>
    <w:rsid w:val="009211A7"/>
    <w:rsid w:val="009303CA"/>
    <w:rsid w:val="00933EAA"/>
    <w:rsid w:val="00934576"/>
    <w:rsid w:val="00935F03"/>
    <w:rsid w:val="00942C9B"/>
    <w:rsid w:val="00943FCE"/>
    <w:rsid w:val="00946918"/>
    <w:rsid w:val="00947ECB"/>
    <w:rsid w:val="00951B2B"/>
    <w:rsid w:val="0095320C"/>
    <w:rsid w:val="00953454"/>
    <w:rsid w:val="00953905"/>
    <w:rsid w:val="009542D7"/>
    <w:rsid w:val="00955AC2"/>
    <w:rsid w:val="00956416"/>
    <w:rsid w:val="0095651D"/>
    <w:rsid w:val="00957019"/>
    <w:rsid w:val="00957928"/>
    <w:rsid w:val="00961952"/>
    <w:rsid w:val="009624D6"/>
    <w:rsid w:val="00963F50"/>
    <w:rsid w:val="00964433"/>
    <w:rsid w:val="0096621C"/>
    <w:rsid w:val="00967577"/>
    <w:rsid w:val="0097448E"/>
    <w:rsid w:val="009744B7"/>
    <w:rsid w:val="00976428"/>
    <w:rsid w:val="00977B54"/>
    <w:rsid w:val="00981020"/>
    <w:rsid w:val="009810FE"/>
    <w:rsid w:val="00990F29"/>
    <w:rsid w:val="0099570E"/>
    <w:rsid w:val="00995FC4"/>
    <w:rsid w:val="0099647B"/>
    <w:rsid w:val="009A2785"/>
    <w:rsid w:val="009A2C3A"/>
    <w:rsid w:val="009A2DEE"/>
    <w:rsid w:val="009A4243"/>
    <w:rsid w:val="009A4E6C"/>
    <w:rsid w:val="009B0011"/>
    <w:rsid w:val="009B0601"/>
    <w:rsid w:val="009B2527"/>
    <w:rsid w:val="009B5535"/>
    <w:rsid w:val="009C1CAA"/>
    <w:rsid w:val="009C3CFB"/>
    <w:rsid w:val="009C7772"/>
    <w:rsid w:val="009D0A49"/>
    <w:rsid w:val="009D3E32"/>
    <w:rsid w:val="009D47FC"/>
    <w:rsid w:val="009D5375"/>
    <w:rsid w:val="009E13E2"/>
    <w:rsid w:val="009E4036"/>
    <w:rsid w:val="009E4507"/>
    <w:rsid w:val="009E5FD9"/>
    <w:rsid w:val="009F5546"/>
    <w:rsid w:val="009F7803"/>
    <w:rsid w:val="00A030AC"/>
    <w:rsid w:val="00A030C1"/>
    <w:rsid w:val="00A03A6A"/>
    <w:rsid w:val="00A03B97"/>
    <w:rsid w:val="00A07457"/>
    <w:rsid w:val="00A11337"/>
    <w:rsid w:val="00A14DDF"/>
    <w:rsid w:val="00A204A8"/>
    <w:rsid w:val="00A20621"/>
    <w:rsid w:val="00A261A7"/>
    <w:rsid w:val="00A30DB9"/>
    <w:rsid w:val="00A32BEC"/>
    <w:rsid w:val="00A3381B"/>
    <w:rsid w:val="00A3632C"/>
    <w:rsid w:val="00A42310"/>
    <w:rsid w:val="00A42DCE"/>
    <w:rsid w:val="00A44FBD"/>
    <w:rsid w:val="00A45299"/>
    <w:rsid w:val="00A46AE9"/>
    <w:rsid w:val="00A46F11"/>
    <w:rsid w:val="00A50BE3"/>
    <w:rsid w:val="00A50D5E"/>
    <w:rsid w:val="00A5225E"/>
    <w:rsid w:val="00A52891"/>
    <w:rsid w:val="00A53FE9"/>
    <w:rsid w:val="00A57EF7"/>
    <w:rsid w:val="00A6064A"/>
    <w:rsid w:val="00A62491"/>
    <w:rsid w:val="00A62A16"/>
    <w:rsid w:val="00A648C5"/>
    <w:rsid w:val="00A66A41"/>
    <w:rsid w:val="00A6782A"/>
    <w:rsid w:val="00A67A93"/>
    <w:rsid w:val="00A701BB"/>
    <w:rsid w:val="00A70598"/>
    <w:rsid w:val="00A71B72"/>
    <w:rsid w:val="00A72EFD"/>
    <w:rsid w:val="00A744FA"/>
    <w:rsid w:val="00A8436A"/>
    <w:rsid w:val="00A85BA2"/>
    <w:rsid w:val="00A86A0C"/>
    <w:rsid w:val="00A90A70"/>
    <w:rsid w:val="00A9136A"/>
    <w:rsid w:val="00A9480A"/>
    <w:rsid w:val="00A973D6"/>
    <w:rsid w:val="00AA3C39"/>
    <w:rsid w:val="00AA4B84"/>
    <w:rsid w:val="00AA690F"/>
    <w:rsid w:val="00AA6BF1"/>
    <w:rsid w:val="00AB0571"/>
    <w:rsid w:val="00AB2131"/>
    <w:rsid w:val="00AB2D61"/>
    <w:rsid w:val="00AB3298"/>
    <w:rsid w:val="00AB56E6"/>
    <w:rsid w:val="00AB5F53"/>
    <w:rsid w:val="00AB6ABB"/>
    <w:rsid w:val="00AB72E3"/>
    <w:rsid w:val="00AB7837"/>
    <w:rsid w:val="00AB7EDF"/>
    <w:rsid w:val="00AC3318"/>
    <w:rsid w:val="00AC3D04"/>
    <w:rsid w:val="00AC43B4"/>
    <w:rsid w:val="00AC6223"/>
    <w:rsid w:val="00AD64D8"/>
    <w:rsid w:val="00AD6592"/>
    <w:rsid w:val="00AD6B0A"/>
    <w:rsid w:val="00AE1669"/>
    <w:rsid w:val="00AE6B37"/>
    <w:rsid w:val="00AE6E75"/>
    <w:rsid w:val="00AF06AC"/>
    <w:rsid w:val="00AF4272"/>
    <w:rsid w:val="00AF6534"/>
    <w:rsid w:val="00AF6E08"/>
    <w:rsid w:val="00AF73FF"/>
    <w:rsid w:val="00B013DD"/>
    <w:rsid w:val="00B0164B"/>
    <w:rsid w:val="00B04246"/>
    <w:rsid w:val="00B04F56"/>
    <w:rsid w:val="00B053E8"/>
    <w:rsid w:val="00B056FD"/>
    <w:rsid w:val="00B0769E"/>
    <w:rsid w:val="00B11367"/>
    <w:rsid w:val="00B119BC"/>
    <w:rsid w:val="00B12109"/>
    <w:rsid w:val="00B13994"/>
    <w:rsid w:val="00B13AA7"/>
    <w:rsid w:val="00B14AA8"/>
    <w:rsid w:val="00B202F3"/>
    <w:rsid w:val="00B24648"/>
    <w:rsid w:val="00B24DBF"/>
    <w:rsid w:val="00B2610A"/>
    <w:rsid w:val="00B27C33"/>
    <w:rsid w:val="00B303DA"/>
    <w:rsid w:val="00B308B9"/>
    <w:rsid w:val="00B32AFC"/>
    <w:rsid w:val="00B35BEE"/>
    <w:rsid w:val="00B364C3"/>
    <w:rsid w:val="00B37E50"/>
    <w:rsid w:val="00B41538"/>
    <w:rsid w:val="00B420BD"/>
    <w:rsid w:val="00B42D1C"/>
    <w:rsid w:val="00B43CE5"/>
    <w:rsid w:val="00B44289"/>
    <w:rsid w:val="00B46492"/>
    <w:rsid w:val="00B46ED0"/>
    <w:rsid w:val="00B50645"/>
    <w:rsid w:val="00B52514"/>
    <w:rsid w:val="00B52CD4"/>
    <w:rsid w:val="00B56B03"/>
    <w:rsid w:val="00B63414"/>
    <w:rsid w:val="00B66ACB"/>
    <w:rsid w:val="00B70EB0"/>
    <w:rsid w:val="00B710B6"/>
    <w:rsid w:val="00B7218F"/>
    <w:rsid w:val="00B72D59"/>
    <w:rsid w:val="00B77818"/>
    <w:rsid w:val="00B80F1E"/>
    <w:rsid w:val="00B85888"/>
    <w:rsid w:val="00B85BF1"/>
    <w:rsid w:val="00B879C9"/>
    <w:rsid w:val="00B909D7"/>
    <w:rsid w:val="00B928AE"/>
    <w:rsid w:val="00B9364F"/>
    <w:rsid w:val="00B94A49"/>
    <w:rsid w:val="00BA108B"/>
    <w:rsid w:val="00BA196A"/>
    <w:rsid w:val="00BA2CFB"/>
    <w:rsid w:val="00BA536A"/>
    <w:rsid w:val="00BA67C7"/>
    <w:rsid w:val="00BA6B1B"/>
    <w:rsid w:val="00BB1232"/>
    <w:rsid w:val="00BB3DF3"/>
    <w:rsid w:val="00BB5B8F"/>
    <w:rsid w:val="00BB691A"/>
    <w:rsid w:val="00BC1E9F"/>
    <w:rsid w:val="00BC1EF5"/>
    <w:rsid w:val="00BC2330"/>
    <w:rsid w:val="00BC64E6"/>
    <w:rsid w:val="00BC67EE"/>
    <w:rsid w:val="00BD23D6"/>
    <w:rsid w:val="00BD3CC8"/>
    <w:rsid w:val="00BD570B"/>
    <w:rsid w:val="00BE1A12"/>
    <w:rsid w:val="00BE50EA"/>
    <w:rsid w:val="00BE5CB6"/>
    <w:rsid w:val="00BE6B9E"/>
    <w:rsid w:val="00BF1FF2"/>
    <w:rsid w:val="00BF3BA0"/>
    <w:rsid w:val="00BF4892"/>
    <w:rsid w:val="00BF5863"/>
    <w:rsid w:val="00BF633A"/>
    <w:rsid w:val="00C05C0B"/>
    <w:rsid w:val="00C123CF"/>
    <w:rsid w:val="00C12CC4"/>
    <w:rsid w:val="00C13A94"/>
    <w:rsid w:val="00C1470D"/>
    <w:rsid w:val="00C15050"/>
    <w:rsid w:val="00C16A62"/>
    <w:rsid w:val="00C1748E"/>
    <w:rsid w:val="00C17E10"/>
    <w:rsid w:val="00C2120F"/>
    <w:rsid w:val="00C21DE8"/>
    <w:rsid w:val="00C26144"/>
    <w:rsid w:val="00C2647D"/>
    <w:rsid w:val="00C277C2"/>
    <w:rsid w:val="00C31CE2"/>
    <w:rsid w:val="00C321DC"/>
    <w:rsid w:val="00C33731"/>
    <w:rsid w:val="00C3474B"/>
    <w:rsid w:val="00C3668B"/>
    <w:rsid w:val="00C41577"/>
    <w:rsid w:val="00C41C53"/>
    <w:rsid w:val="00C42B94"/>
    <w:rsid w:val="00C4336A"/>
    <w:rsid w:val="00C43CC6"/>
    <w:rsid w:val="00C45C0B"/>
    <w:rsid w:val="00C47C4E"/>
    <w:rsid w:val="00C505DC"/>
    <w:rsid w:val="00C50EC1"/>
    <w:rsid w:val="00C51C53"/>
    <w:rsid w:val="00C53C35"/>
    <w:rsid w:val="00C53F83"/>
    <w:rsid w:val="00C60EBF"/>
    <w:rsid w:val="00C63C78"/>
    <w:rsid w:val="00C67847"/>
    <w:rsid w:val="00C7249C"/>
    <w:rsid w:val="00C737A9"/>
    <w:rsid w:val="00C73809"/>
    <w:rsid w:val="00C7412C"/>
    <w:rsid w:val="00C77051"/>
    <w:rsid w:val="00C82DF5"/>
    <w:rsid w:val="00C83EE8"/>
    <w:rsid w:val="00C86BE3"/>
    <w:rsid w:val="00C876AE"/>
    <w:rsid w:val="00C9037A"/>
    <w:rsid w:val="00C94393"/>
    <w:rsid w:val="00C95AD8"/>
    <w:rsid w:val="00C96FCF"/>
    <w:rsid w:val="00CA204B"/>
    <w:rsid w:val="00CA2BA3"/>
    <w:rsid w:val="00CA3619"/>
    <w:rsid w:val="00CA4D0A"/>
    <w:rsid w:val="00CA665E"/>
    <w:rsid w:val="00CA765A"/>
    <w:rsid w:val="00CB0546"/>
    <w:rsid w:val="00CB1067"/>
    <w:rsid w:val="00CB1F27"/>
    <w:rsid w:val="00CB3A69"/>
    <w:rsid w:val="00CB4228"/>
    <w:rsid w:val="00CB50BE"/>
    <w:rsid w:val="00CC46EA"/>
    <w:rsid w:val="00CC6510"/>
    <w:rsid w:val="00CC6991"/>
    <w:rsid w:val="00CD033D"/>
    <w:rsid w:val="00CD09A7"/>
    <w:rsid w:val="00CD795E"/>
    <w:rsid w:val="00CD79E4"/>
    <w:rsid w:val="00CE0156"/>
    <w:rsid w:val="00CE0B0A"/>
    <w:rsid w:val="00CE323E"/>
    <w:rsid w:val="00CF0796"/>
    <w:rsid w:val="00CF47BE"/>
    <w:rsid w:val="00CF4EA5"/>
    <w:rsid w:val="00CF565C"/>
    <w:rsid w:val="00D03837"/>
    <w:rsid w:val="00D0661C"/>
    <w:rsid w:val="00D12013"/>
    <w:rsid w:val="00D12ED3"/>
    <w:rsid w:val="00D140E5"/>
    <w:rsid w:val="00D14AC7"/>
    <w:rsid w:val="00D16201"/>
    <w:rsid w:val="00D170CF"/>
    <w:rsid w:val="00D17C9B"/>
    <w:rsid w:val="00D20243"/>
    <w:rsid w:val="00D22964"/>
    <w:rsid w:val="00D24920"/>
    <w:rsid w:val="00D25C5D"/>
    <w:rsid w:val="00D2766F"/>
    <w:rsid w:val="00D30596"/>
    <w:rsid w:val="00D32312"/>
    <w:rsid w:val="00D41966"/>
    <w:rsid w:val="00D4398F"/>
    <w:rsid w:val="00D45698"/>
    <w:rsid w:val="00D47AE2"/>
    <w:rsid w:val="00D50981"/>
    <w:rsid w:val="00D50E66"/>
    <w:rsid w:val="00D52239"/>
    <w:rsid w:val="00D526E3"/>
    <w:rsid w:val="00D52C6F"/>
    <w:rsid w:val="00D53EFB"/>
    <w:rsid w:val="00D6156F"/>
    <w:rsid w:val="00D65347"/>
    <w:rsid w:val="00D660A7"/>
    <w:rsid w:val="00D66AF4"/>
    <w:rsid w:val="00D672B1"/>
    <w:rsid w:val="00D740A5"/>
    <w:rsid w:val="00D75047"/>
    <w:rsid w:val="00D752AA"/>
    <w:rsid w:val="00D763A3"/>
    <w:rsid w:val="00D80A70"/>
    <w:rsid w:val="00D81C22"/>
    <w:rsid w:val="00D85C24"/>
    <w:rsid w:val="00D87A78"/>
    <w:rsid w:val="00D922D2"/>
    <w:rsid w:val="00D925C0"/>
    <w:rsid w:val="00D92E2F"/>
    <w:rsid w:val="00D93279"/>
    <w:rsid w:val="00D93599"/>
    <w:rsid w:val="00D93747"/>
    <w:rsid w:val="00D95406"/>
    <w:rsid w:val="00D95A63"/>
    <w:rsid w:val="00D968D5"/>
    <w:rsid w:val="00DA0FB4"/>
    <w:rsid w:val="00DA18BD"/>
    <w:rsid w:val="00DA251F"/>
    <w:rsid w:val="00DA30DA"/>
    <w:rsid w:val="00DA53A6"/>
    <w:rsid w:val="00DA5F11"/>
    <w:rsid w:val="00DA6F66"/>
    <w:rsid w:val="00DB02CA"/>
    <w:rsid w:val="00DB12C4"/>
    <w:rsid w:val="00DB1774"/>
    <w:rsid w:val="00DB2806"/>
    <w:rsid w:val="00DB4D7A"/>
    <w:rsid w:val="00DB68F8"/>
    <w:rsid w:val="00DC0C30"/>
    <w:rsid w:val="00DC1E6A"/>
    <w:rsid w:val="00DD1802"/>
    <w:rsid w:val="00DD23C1"/>
    <w:rsid w:val="00DD2494"/>
    <w:rsid w:val="00DD32DD"/>
    <w:rsid w:val="00DD3566"/>
    <w:rsid w:val="00DE0D3A"/>
    <w:rsid w:val="00DE0FD0"/>
    <w:rsid w:val="00DE3893"/>
    <w:rsid w:val="00DF09EC"/>
    <w:rsid w:val="00DF1FCD"/>
    <w:rsid w:val="00DF3505"/>
    <w:rsid w:val="00DF3676"/>
    <w:rsid w:val="00DF46C0"/>
    <w:rsid w:val="00DF68E1"/>
    <w:rsid w:val="00DF77F6"/>
    <w:rsid w:val="00E003AD"/>
    <w:rsid w:val="00E004D6"/>
    <w:rsid w:val="00E00906"/>
    <w:rsid w:val="00E010EE"/>
    <w:rsid w:val="00E016BD"/>
    <w:rsid w:val="00E0527A"/>
    <w:rsid w:val="00E0660D"/>
    <w:rsid w:val="00E12748"/>
    <w:rsid w:val="00E15605"/>
    <w:rsid w:val="00E16E7C"/>
    <w:rsid w:val="00E20F5A"/>
    <w:rsid w:val="00E21A26"/>
    <w:rsid w:val="00E26A8A"/>
    <w:rsid w:val="00E27DA1"/>
    <w:rsid w:val="00E30AEB"/>
    <w:rsid w:val="00E32B60"/>
    <w:rsid w:val="00E34D81"/>
    <w:rsid w:val="00E35BC4"/>
    <w:rsid w:val="00E37583"/>
    <w:rsid w:val="00E40CCE"/>
    <w:rsid w:val="00E41382"/>
    <w:rsid w:val="00E43522"/>
    <w:rsid w:val="00E45205"/>
    <w:rsid w:val="00E507D3"/>
    <w:rsid w:val="00E517D0"/>
    <w:rsid w:val="00E52795"/>
    <w:rsid w:val="00E53D52"/>
    <w:rsid w:val="00E55905"/>
    <w:rsid w:val="00E56E82"/>
    <w:rsid w:val="00E63556"/>
    <w:rsid w:val="00E6726D"/>
    <w:rsid w:val="00E70BF4"/>
    <w:rsid w:val="00E72AB5"/>
    <w:rsid w:val="00E74776"/>
    <w:rsid w:val="00E76724"/>
    <w:rsid w:val="00E76925"/>
    <w:rsid w:val="00E84463"/>
    <w:rsid w:val="00E84F4C"/>
    <w:rsid w:val="00E868EC"/>
    <w:rsid w:val="00E86BFB"/>
    <w:rsid w:val="00E8725F"/>
    <w:rsid w:val="00E87437"/>
    <w:rsid w:val="00E92499"/>
    <w:rsid w:val="00E950F7"/>
    <w:rsid w:val="00E960B7"/>
    <w:rsid w:val="00EA36EE"/>
    <w:rsid w:val="00EA4F6B"/>
    <w:rsid w:val="00EA5364"/>
    <w:rsid w:val="00EA7211"/>
    <w:rsid w:val="00EB0570"/>
    <w:rsid w:val="00EB0818"/>
    <w:rsid w:val="00EB0CBD"/>
    <w:rsid w:val="00EB18F3"/>
    <w:rsid w:val="00EB199E"/>
    <w:rsid w:val="00EB21F5"/>
    <w:rsid w:val="00EC4418"/>
    <w:rsid w:val="00ED0318"/>
    <w:rsid w:val="00ED169D"/>
    <w:rsid w:val="00ED1E56"/>
    <w:rsid w:val="00EE0DFD"/>
    <w:rsid w:val="00EE1DE2"/>
    <w:rsid w:val="00EE31DF"/>
    <w:rsid w:val="00EE7041"/>
    <w:rsid w:val="00EE7E51"/>
    <w:rsid w:val="00EE7FEC"/>
    <w:rsid w:val="00EF22CD"/>
    <w:rsid w:val="00EF2C82"/>
    <w:rsid w:val="00EF3183"/>
    <w:rsid w:val="00EF41A6"/>
    <w:rsid w:val="00EF4F0D"/>
    <w:rsid w:val="00EF5B47"/>
    <w:rsid w:val="00EF7C45"/>
    <w:rsid w:val="00F01C3E"/>
    <w:rsid w:val="00F02A5C"/>
    <w:rsid w:val="00F04A41"/>
    <w:rsid w:val="00F062D1"/>
    <w:rsid w:val="00F20D57"/>
    <w:rsid w:val="00F22F58"/>
    <w:rsid w:val="00F258E4"/>
    <w:rsid w:val="00F30DA6"/>
    <w:rsid w:val="00F31AF0"/>
    <w:rsid w:val="00F336D2"/>
    <w:rsid w:val="00F3436F"/>
    <w:rsid w:val="00F359E0"/>
    <w:rsid w:val="00F35C49"/>
    <w:rsid w:val="00F4128D"/>
    <w:rsid w:val="00F41AEE"/>
    <w:rsid w:val="00F42733"/>
    <w:rsid w:val="00F43797"/>
    <w:rsid w:val="00F439AA"/>
    <w:rsid w:val="00F620AB"/>
    <w:rsid w:val="00F6318E"/>
    <w:rsid w:val="00F66A25"/>
    <w:rsid w:val="00F6772B"/>
    <w:rsid w:val="00F67F3D"/>
    <w:rsid w:val="00F70C09"/>
    <w:rsid w:val="00F71981"/>
    <w:rsid w:val="00F71C8E"/>
    <w:rsid w:val="00F75FCC"/>
    <w:rsid w:val="00F805FF"/>
    <w:rsid w:val="00F9047E"/>
    <w:rsid w:val="00F92F87"/>
    <w:rsid w:val="00F934FE"/>
    <w:rsid w:val="00F95640"/>
    <w:rsid w:val="00FA3D1E"/>
    <w:rsid w:val="00FA5624"/>
    <w:rsid w:val="00FA655E"/>
    <w:rsid w:val="00FB22C6"/>
    <w:rsid w:val="00FB3585"/>
    <w:rsid w:val="00FB5205"/>
    <w:rsid w:val="00FB5C81"/>
    <w:rsid w:val="00FB6423"/>
    <w:rsid w:val="00FB6972"/>
    <w:rsid w:val="00FC38D1"/>
    <w:rsid w:val="00FC78A4"/>
    <w:rsid w:val="00FC7B15"/>
    <w:rsid w:val="00FD1B63"/>
    <w:rsid w:val="00FD3AD5"/>
    <w:rsid w:val="00FD41DA"/>
    <w:rsid w:val="00FD673F"/>
    <w:rsid w:val="00FD696F"/>
    <w:rsid w:val="00FE1395"/>
    <w:rsid w:val="00FE5512"/>
    <w:rsid w:val="00FE61F6"/>
    <w:rsid w:val="00FF033C"/>
    <w:rsid w:val="00FF1341"/>
    <w:rsid w:val="00FF30A0"/>
    <w:rsid w:val="00FF39A4"/>
    <w:rsid w:val="00FF4A06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F08690"/>
  <w15:docId w15:val="{F8E24581-0734-4D6C-941E-FFB7A649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9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E54CA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E84463"/>
    <w:pPr>
      <w:keepNext/>
      <w:numPr>
        <w:numId w:val="1"/>
      </w:numPr>
      <w:spacing w:before="240" w:after="60"/>
      <w:outlineLvl w:val="0"/>
    </w:pPr>
    <w:rPr>
      <w:rFonts w:ascii="Verdana" w:hAnsi="Verdana" w:cs="Times New Roman"/>
      <w:b/>
      <w:bCs/>
      <w:kern w:val="32"/>
      <w:sz w:val="24"/>
      <w:szCs w:val="32"/>
    </w:rPr>
  </w:style>
  <w:style w:type="paragraph" w:styleId="Nagwek2">
    <w:name w:val="heading 2"/>
    <w:link w:val="Nagwek2Znak"/>
    <w:autoRedefine/>
    <w:qFormat/>
    <w:rsid w:val="0039291F"/>
    <w:pPr>
      <w:keepNext/>
      <w:numPr>
        <w:ilvl w:val="1"/>
        <w:numId w:val="2"/>
      </w:numPr>
      <w:spacing w:before="240" w:after="60"/>
      <w:ind w:left="0" w:firstLine="0"/>
      <w:outlineLvl w:val="1"/>
    </w:pPr>
    <w:rPr>
      <w:rFonts w:ascii="Verdana" w:hAnsi="Verdana"/>
      <w:b/>
      <w:bCs/>
      <w:iCs/>
      <w:sz w:val="22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E84463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awartotabeli1">
    <w:name w:val="WW-Zawartość tabeli1"/>
    <w:basedOn w:val="Normalny"/>
    <w:rsid w:val="00EB21F5"/>
    <w:pPr>
      <w:widowControl w:val="0"/>
      <w:suppressLineNumbers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WW-Zawartotabeli1111111">
    <w:name w:val="WW-Zawartość tabeli1111111"/>
    <w:basedOn w:val="Normalny"/>
    <w:rsid w:val="00EB21F5"/>
    <w:pPr>
      <w:widowControl w:val="0"/>
      <w:suppressLineNumbers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WW-Nagwektabeli1">
    <w:name w:val="WW-Nagłówek tabeli1"/>
    <w:basedOn w:val="Normalny"/>
    <w:rsid w:val="00EB21F5"/>
    <w:pPr>
      <w:widowControl w:val="0"/>
      <w:suppressLineNumbers/>
      <w:suppressAutoHyphens/>
      <w:spacing w:after="120" w:line="240" w:lineRule="auto"/>
      <w:jc w:val="center"/>
    </w:pPr>
    <w:rPr>
      <w:rFonts w:ascii="Times New Roman" w:eastAsia="Arial Unicode MS" w:hAnsi="Times New Roman" w:cs="Times New Roman"/>
      <w:b/>
      <w:bCs/>
      <w:i/>
      <w:iCs/>
      <w:sz w:val="24"/>
      <w:szCs w:val="24"/>
    </w:rPr>
  </w:style>
  <w:style w:type="paragraph" w:customStyle="1" w:styleId="WW-Nagwektabeli1111111">
    <w:name w:val="WW-Nagłówek tabeli1111111"/>
    <w:basedOn w:val="Normalny"/>
    <w:rsid w:val="00EB21F5"/>
    <w:pPr>
      <w:widowControl w:val="0"/>
      <w:suppressLineNumbers/>
      <w:suppressAutoHyphens/>
      <w:spacing w:after="120" w:line="240" w:lineRule="auto"/>
      <w:jc w:val="center"/>
    </w:pPr>
    <w:rPr>
      <w:rFonts w:ascii="Times New Roman" w:eastAsia="Arial Unicode MS" w:hAnsi="Times New Roman" w:cs="Times New Roman"/>
      <w:b/>
      <w:bCs/>
      <w:i/>
      <w:iCs/>
      <w:sz w:val="24"/>
      <w:szCs w:val="24"/>
    </w:rPr>
  </w:style>
  <w:style w:type="paragraph" w:styleId="Tekstpodstawowy">
    <w:name w:val="Body Text"/>
    <w:basedOn w:val="Normalny"/>
    <w:next w:val="WW-Zawartotabeli1"/>
    <w:link w:val="TekstpodstawowyZnak"/>
    <w:semiHidden/>
    <w:rsid w:val="00EB21F5"/>
    <w:pPr>
      <w:spacing w:after="120"/>
    </w:pPr>
    <w:rPr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EB21F5"/>
    <w:rPr>
      <w:rFonts w:ascii="Calibri" w:hAnsi="Calibri" w:cs="Calibri"/>
      <w:sz w:val="22"/>
      <w:szCs w:val="22"/>
      <w:lang w:val="pl-PL" w:eastAsia="pl-PL" w:bidi="ar-SA"/>
    </w:rPr>
  </w:style>
  <w:style w:type="paragraph" w:customStyle="1" w:styleId="Akapitzlist1">
    <w:name w:val="Akapit z listą1"/>
    <w:basedOn w:val="Normalny"/>
    <w:rsid w:val="00EB21F5"/>
    <w:pPr>
      <w:ind w:left="720"/>
    </w:pPr>
  </w:style>
  <w:style w:type="paragraph" w:styleId="Tekstkomentarza">
    <w:name w:val="annotation text"/>
    <w:basedOn w:val="Normalny"/>
    <w:link w:val="TekstkomentarzaZnak"/>
    <w:semiHidden/>
    <w:rsid w:val="00EB21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EB21F5"/>
    <w:rPr>
      <w:rFonts w:ascii="Calibri" w:hAnsi="Calibri" w:cs="Calibri"/>
      <w:lang w:val="pl-PL" w:eastAsia="en-US" w:bidi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B21F5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EB21F5"/>
    <w:rPr>
      <w:rFonts w:ascii="Calibri" w:hAnsi="Calibri" w:cs="Calibri"/>
      <w:b/>
      <w:bCs/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EB2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EB21F5"/>
    <w:rPr>
      <w:rFonts w:ascii="Tahoma" w:hAnsi="Tahoma" w:cs="Tahoma"/>
      <w:sz w:val="16"/>
      <w:szCs w:val="16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semiHidden/>
    <w:rsid w:val="00EB21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EB21F5"/>
    <w:rPr>
      <w:rFonts w:ascii="Calibri" w:hAnsi="Calibri" w:cs="Calibri"/>
      <w:lang w:val="pl-PL" w:eastAsia="en-US" w:bidi="ar-SA"/>
    </w:rPr>
  </w:style>
  <w:style w:type="paragraph" w:customStyle="1" w:styleId="msolistparagraph0">
    <w:name w:val="msolistparagraph"/>
    <w:basedOn w:val="Normalny"/>
    <w:rsid w:val="004A4CEC"/>
    <w:pPr>
      <w:spacing w:after="0" w:line="240" w:lineRule="auto"/>
      <w:ind w:left="720"/>
    </w:pPr>
    <w:rPr>
      <w:rFonts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6370D1"/>
    <w:pPr>
      <w:tabs>
        <w:tab w:val="center" w:pos="4536"/>
        <w:tab w:val="right" w:pos="9072"/>
      </w:tabs>
    </w:pPr>
    <w:rPr>
      <w:rFonts w:cs="Times New Roman"/>
    </w:rPr>
  </w:style>
  <w:style w:type="character" w:styleId="Numerstrony">
    <w:name w:val="page number"/>
    <w:basedOn w:val="Domylnaczcionkaakapitu"/>
    <w:rsid w:val="006370D1"/>
  </w:style>
  <w:style w:type="paragraph" w:styleId="Nagwek">
    <w:name w:val="header"/>
    <w:basedOn w:val="Normalny"/>
    <w:qFormat/>
    <w:rsid w:val="003F221E"/>
    <w:pPr>
      <w:tabs>
        <w:tab w:val="center" w:pos="4536"/>
        <w:tab w:val="right" w:pos="9072"/>
      </w:tabs>
    </w:pPr>
  </w:style>
  <w:style w:type="paragraph" w:customStyle="1" w:styleId="TekstpodstawowyOdstp">
    <w:name w:val="Tekst podstawowy.Odstęp"/>
    <w:basedOn w:val="Normalny"/>
    <w:rsid w:val="004A7024"/>
    <w:pPr>
      <w:suppressAutoHyphens/>
      <w:autoSpaceDE w:val="0"/>
      <w:autoSpaceDN w:val="0"/>
      <w:spacing w:after="0" w:line="360" w:lineRule="auto"/>
      <w:jc w:val="both"/>
    </w:pPr>
    <w:rPr>
      <w:rFonts w:ascii="Arial" w:hAnsi="Arial" w:cs="Arial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EE7E51"/>
    <w:pPr>
      <w:ind w:left="68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A1E2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74C2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rsid w:val="00305AE2"/>
    <w:rPr>
      <w:vertAlign w:val="superscript"/>
    </w:rPr>
  </w:style>
  <w:style w:type="character" w:styleId="Odwoaniedokomentarza">
    <w:name w:val="annotation reference"/>
    <w:rsid w:val="00DB2806"/>
    <w:rPr>
      <w:sz w:val="16"/>
      <w:szCs w:val="16"/>
    </w:rPr>
  </w:style>
  <w:style w:type="character" w:customStyle="1" w:styleId="Nagwek1Znak">
    <w:name w:val="Nagłówek 1 Znak"/>
    <w:link w:val="Nagwek1"/>
    <w:rsid w:val="00E84463"/>
    <w:rPr>
      <w:rFonts w:ascii="Verdana" w:hAnsi="Verdana"/>
      <w:b/>
      <w:bCs/>
      <w:kern w:val="32"/>
      <w:sz w:val="24"/>
      <w:szCs w:val="32"/>
      <w:lang w:eastAsia="en-US"/>
    </w:rPr>
  </w:style>
  <w:style w:type="character" w:customStyle="1" w:styleId="Nagwek3Znak">
    <w:name w:val="Nagłówek 3 Znak"/>
    <w:link w:val="Nagwek3"/>
    <w:rsid w:val="00E8446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2Znak">
    <w:name w:val="Nagłówek 2 Znak"/>
    <w:link w:val="Nagwek2"/>
    <w:rsid w:val="0039291F"/>
    <w:rPr>
      <w:rFonts w:ascii="Verdana" w:hAnsi="Verdana"/>
      <w:b/>
      <w:bCs/>
      <w:iCs/>
      <w:sz w:val="22"/>
      <w:szCs w:val="28"/>
      <w:lang w:eastAsia="en-US"/>
    </w:rPr>
  </w:style>
  <w:style w:type="paragraph" w:styleId="Tytu">
    <w:name w:val="Title"/>
    <w:basedOn w:val="Normalny"/>
    <w:next w:val="Normalny"/>
    <w:link w:val="TytuZnak"/>
    <w:qFormat/>
    <w:rsid w:val="00E8446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E8446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pistreci3">
    <w:name w:val="toc 3"/>
    <w:basedOn w:val="Normalny"/>
    <w:next w:val="Normalny"/>
    <w:uiPriority w:val="99"/>
    <w:rsid w:val="00A03B97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StopkaZnak">
    <w:name w:val="Stopka Znak"/>
    <w:link w:val="Stopka"/>
    <w:uiPriority w:val="99"/>
    <w:rsid w:val="000E6FED"/>
    <w:rPr>
      <w:rFonts w:ascii="Calibri" w:hAnsi="Calibri" w:cs="Calibri"/>
      <w:sz w:val="22"/>
      <w:szCs w:val="22"/>
      <w:lang w:eastAsia="en-US"/>
    </w:rPr>
  </w:style>
  <w:style w:type="character" w:customStyle="1" w:styleId="Teksttreci">
    <w:name w:val="Tekst treści_"/>
    <w:rsid w:val="00470828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styleId="Hipercze">
    <w:name w:val="Hyperlink"/>
    <w:basedOn w:val="Domylnaczcionkaakapitu"/>
    <w:uiPriority w:val="99"/>
    <w:unhideWhenUsed/>
    <w:rsid w:val="00D25C5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25C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787C"/>
    <w:rPr>
      <w:color w:val="605E5C"/>
      <w:shd w:val="clear" w:color="auto" w:fill="E1DFDD"/>
    </w:rPr>
  </w:style>
  <w:style w:type="table" w:styleId="Tabela-Siatka">
    <w:name w:val="Table Grid"/>
    <w:basedOn w:val="Standardowy"/>
    <w:rsid w:val="00557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0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0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0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30448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1095">
              <w:marLeft w:val="47"/>
              <w:marRight w:val="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5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7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BA4B6-6A29-48A5-91E3-73450DDC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III SIWZ – OPIS PRZEDMIOTU ZAMÓWIENIA</vt:lpstr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III SIWZ – OPIS PRZEDMIOTU ZAMÓWIENIA</dc:title>
  <dc:creator>d.zachorska</dc:creator>
  <cp:lastModifiedBy>umt365</cp:lastModifiedBy>
  <cp:revision>7</cp:revision>
  <cp:lastPrinted>2019-09-09T12:55:00Z</cp:lastPrinted>
  <dcterms:created xsi:type="dcterms:W3CDTF">2021-07-16T12:50:00Z</dcterms:created>
  <dcterms:modified xsi:type="dcterms:W3CDTF">2021-07-19T07:53:00Z</dcterms:modified>
</cp:coreProperties>
</file>