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73FC0A68" w14:textId="76B3AFD6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r w:rsidRPr="00B67F66">
        <w:rPr>
          <w:rFonts w:ascii="Century Gothic" w:hAnsi="Century Gothic"/>
          <w:sz w:val="18"/>
          <w:szCs w:val="18"/>
        </w:rPr>
        <w:t>Znak sprawy: SOZ.383.</w:t>
      </w:r>
      <w:r w:rsidR="001D1C69">
        <w:rPr>
          <w:rFonts w:ascii="Century Gothic" w:hAnsi="Century Gothic"/>
          <w:sz w:val="18"/>
          <w:szCs w:val="18"/>
        </w:rPr>
        <w:t>48</w:t>
      </w:r>
      <w:r w:rsidRPr="00B67F66">
        <w:rPr>
          <w:rFonts w:ascii="Century Gothic" w:hAnsi="Century Gothic"/>
          <w:sz w:val="18"/>
          <w:szCs w:val="18"/>
        </w:rPr>
        <w:t>.202</w:t>
      </w:r>
      <w:r w:rsidR="006475B3">
        <w:rPr>
          <w:rFonts w:ascii="Century Gothic" w:hAnsi="Century Gothic"/>
          <w:sz w:val="18"/>
          <w:szCs w:val="18"/>
        </w:rPr>
        <w:t>2</w:t>
      </w:r>
    </w:p>
    <w:p w14:paraId="27283237" w14:textId="4E67FA9D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>Data:</w:t>
      </w:r>
      <w:r w:rsidR="0083147E">
        <w:rPr>
          <w:rFonts w:ascii="Century Gothic" w:hAnsi="Century Gothic"/>
          <w:sz w:val="18"/>
          <w:szCs w:val="18"/>
        </w:rPr>
        <w:t xml:space="preserve"> 1</w:t>
      </w:r>
      <w:r w:rsidR="00107C4F">
        <w:rPr>
          <w:rFonts w:ascii="Century Gothic" w:hAnsi="Century Gothic"/>
          <w:sz w:val="18"/>
          <w:szCs w:val="18"/>
        </w:rPr>
        <w:t>8</w:t>
      </w:r>
      <w:r w:rsidR="0083147E">
        <w:rPr>
          <w:rFonts w:ascii="Century Gothic" w:hAnsi="Century Gothic"/>
          <w:sz w:val="18"/>
          <w:szCs w:val="18"/>
        </w:rPr>
        <w:t>.</w:t>
      </w:r>
      <w:r w:rsidR="00107C4F">
        <w:rPr>
          <w:rFonts w:ascii="Century Gothic" w:hAnsi="Century Gothic"/>
          <w:sz w:val="18"/>
          <w:szCs w:val="18"/>
        </w:rPr>
        <w:t>01</w:t>
      </w:r>
      <w:r w:rsidR="00D56A3A">
        <w:rPr>
          <w:rFonts w:ascii="Century Gothic" w:hAnsi="Century Gothic"/>
          <w:sz w:val="18"/>
          <w:szCs w:val="18"/>
        </w:rPr>
        <w:t>.</w:t>
      </w:r>
      <w:r w:rsidRPr="00B67F66">
        <w:rPr>
          <w:rFonts w:ascii="Century Gothic" w:hAnsi="Century Gothic"/>
          <w:sz w:val="18"/>
          <w:szCs w:val="18"/>
        </w:rPr>
        <w:t>202</w:t>
      </w:r>
      <w:r w:rsidR="00107C4F">
        <w:rPr>
          <w:rFonts w:ascii="Century Gothic" w:hAnsi="Century Gothic"/>
          <w:sz w:val="18"/>
          <w:szCs w:val="18"/>
        </w:rPr>
        <w:t>3</w:t>
      </w:r>
    </w:p>
    <w:p w14:paraId="4C1B3A54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4B9973E5" w14:textId="77777777" w:rsidR="00B67F66" w:rsidRP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58FFE7B0" w14:textId="5D418CAB" w:rsid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  <w:r w:rsidRPr="00B67F66">
        <w:rPr>
          <w:rFonts w:ascii="Century Gothic" w:hAnsi="Century Gothic"/>
          <w:b/>
          <w:sz w:val="18"/>
          <w:szCs w:val="18"/>
        </w:rPr>
        <w:t xml:space="preserve">dotyczy:   </w:t>
      </w:r>
      <w:bookmarkStart w:id="1" w:name="_Hlk67302936"/>
      <w:r w:rsidRPr="00B67F66">
        <w:rPr>
          <w:rFonts w:ascii="Century Gothic" w:hAnsi="Century Gothic"/>
          <w:b/>
          <w:sz w:val="18"/>
          <w:szCs w:val="18"/>
        </w:rPr>
        <w:t xml:space="preserve">Dostawy produktów farmaceutycznych  </w:t>
      </w:r>
    </w:p>
    <w:p w14:paraId="36BE6240" w14:textId="77777777" w:rsidR="001572F0" w:rsidRPr="00B67F66" w:rsidRDefault="001572F0" w:rsidP="00B67F66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550A6D8B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CE42BD">
        <w:rPr>
          <w:rFonts w:ascii="Century Gothic" w:hAnsi="Century Gothic"/>
          <w:bCs/>
          <w:sz w:val="18"/>
          <w:szCs w:val="18"/>
        </w:rPr>
        <w:t>2</w:t>
      </w:r>
      <w:r>
        <w:rPr>
          <w:rFonts w:ascii="Century Gothic" w:hAnsi="Century Gothic"/>
          <w:bCs/>
          <w:sz w:val="18"/>
          <w:szCs w:val="18"/>
        </w:rPr>
        <w:t xml:space="preserve"> roku, poz. 1</w:t>
      </w:r>
      <w:r w:rsidR="00CE42BD">
        <w:rPr>
          <w:rFonts w:ascii="Century Gothic" w:hAnsi="Century Gothic"/>
          <w:bCs/>
          <w:sz w:val="18"/>
          <w:szCs w:val="18"/>
        </w:rPr>
        <w:t>710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1F035099" w14:textId="514FC6C8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bookmarkStart w:id="2" w:name="_Hlk90277220"/>
      <w:bookmarkStart w:id="3" w:name="_Hlk63331018"/>
      <w:bookmarkEnd w:id="1"/>
      <w:r w:rsidRPr="00B67F66">
        <w:rPr>
          <w:rFonts w:ascii="Century Gothic" w:hAnsi="Century Gothic" w:cs="ArialNarrow"/>
          <w:b/>
          <w:bCs/>
          <w:sz w:val="18"/>
          <w:szCs w:val="18"/>
        </w:rPr>
        <w:t>Pakiet</w:t>
      </w:r>
      <w:r>
        <w:rPr>
          <w:rFonts w:ascii="Century Gothic" w:hAnsi="Century Gothic" w:cs="ArialNarrow"/>
          <w:b/>
          <w:bCs/>
          <w:sz w:val="18"/>
          <w:szCs w:val="18"/>
        </w:rPr>
        <w:t xml:space="preserve"> 1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bookmarkStart w:id="4" w:name="_Hlk124847190"/>
      <w:r>
        <w:rPr>
          <w:rFonts w:ascii="Century Gothic" w:hAnsi="Century Gothic"/>
          <w:sz w:val="18"/>
          <w:szCs w:val="18"/>
        </w:rPr>
        <w:t>oferta uzyskała 100 pkt</w:t>
      </w:r>
    </w:p>
    <w:bookmarkEnd w:id="4"/>
    <w:p w14:paraId="5D37D2C6" w14:textId="77777777" w:rsidR="00107C4F" w:rsidRPr="001E2099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1E2099">
        <w:rPr>
          <w:rFonts w:ascii="Century Gothic" w:hAnsi="Century Gothic"/>
          <w:b/>
          <w:bCs/>
          <w:sz w:val="18"/>
          <w:szCs w:val="18"/>
        </w:rPr>
        <w:t>Pakiet 2</w:t>
      </w:r>
    </w:p>
    <w:p w14:paraId="43B99C6D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13DC773" w14:textId="42B2CA94" w:rsidR="00107C4F" w:rsidRDefault="00107C4F" w:rsidP="00107C4F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3</w:t>
      </w:r>
    </w:p>
    <w:p w14:paraId="3CF1766A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B2378FE" w14:textId="1658872B" w:rsidR="00107C4F" w:rsidRDefault="00107C4F" w:rsidP="00107C4F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4</w:t>
      </w:r>
    </w:p>
    <w:p w14:paraId="6A568DBE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51644837" w14:textId="1588936F" w:rsidR="00107C4F" w:rsidRDefault="00107C4F" w:rsidP="00107C4F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5</w:t>
      </w:r>
    </w:p>
    <w:p w14:paraId="2E68DBFF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3DFB97C0" w14:textId="07CC839B" w:rsidR="00107C4F" w:rsidRDefault="00107C4F" w:rsidP="00107C4F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6</w:t>
      </w:r>
    </w:p>
    <w:p w14:paraId="26EEF657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3B02EBF5" w14:textId="386D1D8E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053BF7C2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– Neuca S.A., ul. Forteczna 35-37, 87 -100 Toruń, Regon 870227804,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6EB1F14" w14:textId="689C81B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4CB6135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0AE6BEC4" w14:textId="00118266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10</w:t>
      </w:r>
    </w:p>
    <w:p w14:paraId="12C923F7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4F6CC96" w14:textId="49756F41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11</w:t>
      </w:r>
    </w:p>
    <w:p w14:paraId="53A7EB89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6664208C" w14:textId="6C03BAE9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12</w:t>
      </w:r>
    </w:p>
    <w:p w14:paraId="6D7683D1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533891">
        <w:rPr>
          <w:rFonts w:ascii="Century Gothic" w:hAnsi="Century Gothic"/>
          <w:sz w:val="18"/>
          <w:szCs w:val="18"/>
        </w:rPr>
        <w:t xml:space="preserve">Oferta nr 8 - Servier Polska Services Sp. z o.o., ul. </w:t>
      </w:r>
      <w:r>
        <w:rPr>
          <w:rFonts w:ascii="Century Gothic" w:hAnsi="Century Gothic"/>
          <w:sz w:val="18"/>
          <w:szCs w:val="18"/>
        </w:rPr>
        <w:t xml:space="preserve">Burakowska 14, </w:t>
      </w:r>
      <w:r w:rsidRPr="00533891">
        <w:rPr>
          <w:rFonts w:ascii="Century Gothic" w:hAnsi="Century Gothic"/>
          <w:sz w:val="18"/>
          <w:szCs w:val="18"/>
        </w:rPr>
        <w:t>01-</w:t>
      </w:r>
      <w:r>
        <w:rPr>
          <w:rFonts w:ascii="Century Gothic" w:hAnsi="Century Gothic"/>
          <w:sz w:val="18"/>
          <w:szCs w:val="18"/>
        </w:rPr>
        <w:t>066</w:t>
      </w:r>
      <w:r w:rsidRPr="00533891">
        <w:rPr>
          <w:rFonts w:ascii="Century Gothic" w:hAnsi="Century Gothic"/>
          <w:sz w:val="18"/>
          <w:szCs w:val="18"/>
        </w:rPr>
        <w:t xml:space="preserve"> Warszawa, Regon 017488416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2C8E440C" w14:textId="76ABCEFA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13</w:t>
      </w:r>
    </w:p>
    <w:p w14:paraId="2C9258C3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4 - </w:t>
      </w:r>
      <w:r w:rsidRPr="00835ECA">
        <w:rPr>
          <w:rFonts w:ascii="Century Gothic" w:hAnsi="Century Gothic"/>
          <w:bCs/>
          <w:sz w:val="18"/>
          <w:szCs w:val="18"/>
        </w:rPr>
        <w:t>Astrazeneca Kft, 1117 Budapest, Aliz utca 4 B. ep., Hungary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835ECA">
        <w:rPr>
          <w:rFonts w:ascii="Century Gothic" w:hAnsi="Century Gothic"/>
          <w:bCs/>
          <w:sz w:val="18"/>
          <w:szCs w:val="18"/>
        </w:rPr>
        <w:t>NIP 526 344 69 02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56E4A265" w14:textId="0563EE2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14</w:t>
      </w:r>
    </w:p>
    <w:p w14:paraId="2C49CD26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0B3DB5B" w14:textId="265003BF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15</w:t>
      </w:r>
    </w:p>
    <w:p w14:paraId="15F60CF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17064E53" w14:textId="1B5CEC20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16</w:t>
      </w:r>
    </w:p>
    <w:p w14:paraId="37203BF5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1EF19558" w14:textId="6AA8FEA4" w:rsidR="00107C4F" w:rsidRPr="00A769B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A769BF">
        <w:rPr>
          <w:rFonts w:ascii="Century Gothic" w:hAnsi="Century Gothic"/>
          <w:b/>
          <w:bCs/>
          <w:sz w:val="18"/>
          <w:szCs w:val="18"/>
        </w:rPr>
        <w:t>Pakiet 17</w:t>
      </w:r>
    </w:p>
    <w:p w14:paraId="0F294738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Oferta nr 8 – Farmacol-Logistyka Sp. z o.o., Szopienicka 77, 40-431 Katowice, Regon  141107266, oferta uzyskała 100 pkt</w:t>
      </w:r>
    </w:p>
    <w:p w14:paraId="1F2DE0D6" w14:textId="3D9DF7A6" w:rsidR="00107C4F" w:rsidRPr="00A769B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A769BF">
        <w:rPr>
          <w:rFonts w:ascii="Century Gothic" w:hAnsi="Century Gothic"/>
          <w:b/>
          <w:bCs/>
          <w:sz w:val="18"/>
          <w:szCs w:val="18"/>
        </w:rPr>
        <w:t>Pakiet 1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5C65AB5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nr 8 – Farmacol-Logistyka Sp. z o.o., Szopienicka 77, 40-431 Katowice, Regon  141107266, oferta uzyskała 100 pkt</w:t>
      </w:r>
    </w:p>
    <w:p w14:paraId="1A06FAFE" w14:textId="436BD225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19</w:t>
      </w:r>
    </w:p>
    <w:p w14:paraId="65283B4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195D88E" w14:textId="5377C9E5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20</w:t>
      </w:r>
    </w:p>
    <w:p w14:paraId="6C016932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954D826" w14:textId="0D2D9189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21</w:t>
      </w:r>
    </w:p>
    <w:p w14:paraId="13F4A593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9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–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GSK Services</w:t>
      </w:r>
      <w:r w:rsidRPr="00CC1DCD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ul. Grunwaldzka 189, 60-322 Poznań, 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 xml:space="preserve">Regon </w:t>
      </w:r>
      <w:r>
        <w:rPr>
          <w:rFonts w:ascii="Century Gothic" w:hAnsi="Century Gothic"/>
          <w:bCs/>
          <w:sz w:val="18"/>
          <w:szCs w:val="18"/>
        </w:rPr>
        <w:t>300040065,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F0454D8" w14:textId="2B80B612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22</w:t>
      </w:r>
    </w:p>
    <w:p w14:paraId="3407DEAA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3FC6093C" w14:textId="2CF5FA9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23</w:t>
      </w:r>
    </w:p>
    <w:p w14:paraId="0BF5DB96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BB0A6F4" w14:textId="71F5B65F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24</w:t>
      </w:r>
    </w:p>
    <w:p w14:paraId="291C9D5E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4 - </w:t>
      </w:r>
      <w:r w:rsidRPr="00835ECA">
        <w:rPr>
          <w:rFonts w:ascii="Century Gothic" w:hAnsi="Century Gothic"/>
          <w:bCs/>
          <w:sz w:val="18"/>
          <w:szCs w:val="18"/>
        </w:rPr>
        <w:t>Astrazeneca Kft, 1117 Budapest, Aliz utca 4 B. ep., Hungary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835ECA">
        <w:rPr>
          <w:rFonts w:ascii="Century Gothic" w:hAnsi="Century Gothic"/>
          <w:bCs/>
          <w:sz w:val="18"/>
          <w:szCs w:val="18"/>
        </w:rPr>
        <w:t>NIP 526 344 69 02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600726C8" w14:textId="49CDDA6B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25</w:t>
      </w:r>
    </w:p>
    <w:p w14:paraId="4EEA1121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5EB27535" w14:textId="049FEDE4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26</w:t>
      </w:r>
    </w:p>
    <w:p w14:paraId="78270B49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0A03F76" w14:textId="0CE8FA24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27</w:t>
      </w:r>
    </w:p>
    <w:p w14:paraId="49FC98A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3E89A50C" w14:textId="7A79D22D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28</w:t>
      </w:r>
    </w:p>
    <w:p w14:paraId="3973245F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705E6C27" w14:textId="1147293B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29</w:t>
      </w:r>
    </w:p>
    <w:p w14:paraId="55FF0B2D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EB1992">
        <w:rPr>
          <w:rFonts w:ascii="Century Gothic" w:hAnsi="Century Gothic"/>
          <w:sz w:val="18"/>
          <w:szCs w:val="18"/>
        </w:rPr>
        <w:t xml:space="preserve">Oferta nr 17 </w:t>
      </w:r>
      <w:r>
        <w:rPr>
          <w:rFonts w:ascii="Century Gothic" w:hAnsi="Century Gothic"/>
          <w:sz w:val="18"/>
          <w:szCs w:val="18"/>
        </w:rPr>
        <w:t>–</w:t>
      </w:r>
      <w:r w:rsidRPr="00EB199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Sanofi Aventis Sp. z o. o., ul. Bonifraterska 17, 00-203 Warszawa, Regon 690135895, oferta uzyskała 100 pkt</w:t>
      </w:r>
    </w:p>
    <w:p w14:paraId="3FBA3F81" w14:textId="345CAC78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30</w:t>
      </w:r>
    </w:p>
    <w:p w14:paraId="3F221BFA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47BB7471" w14:textId="1A981E8A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35</w:t>
      </w:r>
    </w:p>
    <w:p w14:paraId="7C9BF934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4 - </w:t>
      </w:r>
      <w:r w:rsidRPr="00835ECA">
        <w:rPr>
          <w:rFonts w:ascii="Century Gothic" w:hAnsi="Century Gothic"/>
          <w:bCs/>
          <w:sz w:val="18"/>
          <w:szCs w:val="18"/>
        </w:rPr>
        <w:t>Astrazeneca Kft, 1117 Budapest, Aliz utca 4 B. ep., Hungary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835ECA">
        <w:rPr>
          <w:rFonts w:ascii="Century Gothic" w:hAnsi="Century Gothic"/>
          <w:bCs/>
          <w:sz w:val="18"/>
          <w:szCs w:val="18"/>
        </w:rPr>
        <w:t>NIP 526 344 69 02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2365F9CC" w14:textId="06B42EDD" w:rsidR="00107C4F" w:rsidRPr="005E25B1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5E25B1">
        <w:rPr>
          <w:rFonts w:ascii="Century Gothic" w:hAnsi="Century Gothic"/>
          <w:b/>
          <w:sz w:val="18"/>
          <w:szCs w:val="18"/>
        </w:rPr>
        <w:t>Pakiet 36</w:t>
      </w:r>
    </w:p>
    <w:p w14:paraId="635454BC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nr 12 – Lek S.A., ul. Podlipie 16, 95-010 Stryków, Regon 471255608, oferta uzyskała 100 pkt</w:t>
      </w:r>
    </w:p>
    <w:p w14:paraId="415ADA07" w14:textId="3543975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37</w:t>
      </w:r>
    </w:p>
    <w:p w14:paraId="556B0726" w14:textId="75831B15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nr 12 – Lek S.A., ul. Podlipie 16, 95-010 Stryków, Regon 471255608, oferta uzyskała 100 pkt</w:t>
      </w:r>
    </w:p>
    <w:p w14:paraId="05FE1706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38</w:t>
      </w:r>
    </w:p>
    <w:p w14:paraId="7FC5E8F7" w14:textId="23C7D5A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nr 12 – Lek S.A., ul. Podlipie 16, 95-010 Stryków, Regon 471255608, oferta uzyskała 100 pkt</w:t>
      </w:r>
    </w:p>
    <w:p w14:paraId="668736E0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39</w:t>
      </w:r>
    </w:p>
    <w:p w14:paraId="5886EE03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002B22FF" w14:textId="4B65CC38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40</w:t>
      </w:r>
    </w:p>
    <w:p w14:paraId="29519A2F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nr 12 – Lek S.A., ul. Podlipie 16, 95-010 Stryków, Regon 471255608, oferta uzyskała 100 pkt</w:t>
      </w:r>
    </w:p>
    <w:p w14:paraId="11EA3A3A" w14:textId="3A94D364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61C86F47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41</w:t>
      </w:r>
    </w:p>
    <w:p w14:paraId="63049BBD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oferta uzyskała 100 pkt</w:t>
      </w:r>
    </w:p>
    <w:p w14:paraId="03AC0CA0" w14:textId="42D784CA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42</w:t>
      </w:r>
    </w:p>
    <w:p w14:paraId="75CD4ED0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45387D8E" w14:textId="60557E3E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43</w:t>
      </w:r>
    </w:p>
    <w:p w14:paraId="4373E274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>, oferta uzyskała 100 pkt</w:t>
      </w:r>
    </w:p>
    <w:p w14:paraId="58DB3FF5" w14:textId="4FC3666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44</w:t>
      </w:r>
    </w:p>
    <w:p w14:paraId="102EF402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 –</w:t>
      </w:r>
      <w:r w:rsidRPr="0092361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 zo.o., ul. Kruczkowskiego 8, 00-380 Warszawa, </w:t>
      </w:r>
      <w:r w:rsidRPr="00923616">
        <w:rPr>
          <w:rFonts w:ascii="Century Gothic" w:hAnsi="Century Gothic"/>
          <w:sz w:val="18"/>
          <w:szCs w:val="18"/>
        </w:rPr>
        <w:t xml:space="preserve">Regon </w:t>
      </w:r>
      <w:r>
        <w:rPr>
          <w:rFonts w:ascii="Century Gothic" w:hAnsi="Century Gothic"/>
          <w:sz w:val="18"/>
          <w:szCs w:val="18"/>
        </w:rPr>
        <w:t>730920652, oferta uzyskała 100 pkt</w:t>
      </w:r>
    </w:p>
    <w:p w14:paraId="7BABA653" w14:textId="74539DE8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45</w:t>
      </w:r>
    </w:p>
    <w:p w14:paraId="436C1F09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 –</w:t>
      </w:r>
      <w:r w:rsidRPr="0092361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 zo.o., ul. Kruczkowskiego 8, 00-380 Warszawa, </w:t>
      </w:r>
      <w:r w:rsidRPr="00923616">
        <w:rPr>
          <w:rFonts w:ascii="Century Gothic" w:hAnsi="Century Gothic"/>
          <w:sz w:val="18"/>
          <w:szCs w:val="18"/>
        </w:rPr>
        <w:t xml:space="preserve">Regon </w:t>
      </w:r>
      <w:r>
        <w:rPr>
          <w:rFonts w:ascii="Century Gothic" w:hAnsi="Century Gothic"/>
          <w:sz w:val="18"/>
          <w:szCs w:val="18"/>
        </w:rPr>
        <w:t>730920652, oferta uzyskała 100 pkt</w:t>
      </w:r>
    </w:p>
    <w:p w14:paraId="676DF940" w14:textId="25EF7F54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46</w:t>
      </w:r>
    </w:p>
    <w:p w14:paraId="7DAA2C2B" w14:textId="77777777" w:rsidR="00107C4F" w:rsidRDefault="00107C4F" w:rsidP="00107C4F">
      <w:pPr>
        <w:pStyle w:val="Bezodstpw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bookmarkStart w:id="5" w:name="_Hlk124931772"/>
      <w:r>
        <w:rPr>
          <w:rFonts w:ascii="Century Gothic" w:hAnsi="Century Gothic"/>
          <w:sz w:val="18"/>
          <w:szCs w:val="18"/>
        </w:rPr>
        <w:t>oferta uzyskała 100 pkt</w:t>
      </w:r>
      <w:bookmarkEnd w:id="5"/>
    </w:p>
    <w:p w14:paraId="793B4EB3" w14:textId="310B0439" w:rsidR="00107C4F" w:rsidRDefault="00107C4F" w:rsidP="00107C4F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34734EB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47</w:t>
      </w:r>
    </w:p>
    <w:p w14:paraId="0DC6058C" w14:textId="3EBDE001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00CF8E2D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48</w:t>
      </w:r>
    </w:p>
    <w:p w14:paraId="358DFE4F" w14:textId="6C33249D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2361EBC0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49</w:t>
      </w:r>
    </w:p>
    <w:p w14:paraId="7E9DFBE3" w14:textId="725764FA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0DD53D30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50</w:t>
      </w:r>
    </w:p>
    <w:p w14:paraId="48990885" w14:textId="6067AEEF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31E8A4FE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51</w:t>
      </w:r>
    </w:p>
    <w:p w14:paraId="450E7379" w14:textId="6F8DC95B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5670C292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52</w:t>
      </w:r>
    </w:p>
    <w:p w14:paraId="3EE53E2B" w14:textId="1E21B88A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B8EDD5F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53</w:t>
      </w:r>
    </w:p>
    <w:p w14:paraId="32CF78FA" w14:textId="41257451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5C60E536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54</w:t>
      </w:r>
    </w:p>
    <w:p w14:paraId="0C463305" w14:textId="00C80AC3" w:rsidR="00107C4F" w:rsidRPr="007B5C44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EB1992">
        <w:rPr>
          <w:rFonts w:ascii="Century Gothic" w:hAnsi="Century Gothic"/>
          <w:sz w:val="18"/>
          <w:szCs w:val="18"/>
        </w:rPr>
        <w:t xml:space="preserve">Oferta nr 17 </w:t>
      </w:r>
      <w:r>
        <w:rPr>
          <w:rFonts w:ascii="Century Gothic" w:hAnsi="Century Gothic"/>
          <w:sz w:val="18"/>
          <w:szCs w:val="18"/>
        </w:rPr>
        <w:t>–</w:t>
      </w:r>
      <w:r w:rsidRPr="00EB199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Sanofi Aventis Sp. z o. o., ul. Bonifraterska 17, 00-203 Warszawa, Regon 690135895,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C1FF797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56</w:t>
      </w:r>
    </w:p>
    <w:p w14:paraId="19C78CD9" w14:textId="59B3D63E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17732F96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57</w:t>
      </w:r>
    </w:p>
    <w:p w14:paraId="38F53D4C" w14:textId="1A584852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333D621B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58</w:t>
      </w:r>
    </w:p>
    <w:p w14:paraId="54E962F3" w14:textId="3DB5AD6D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1885E683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60</w:t>
      </w:r>
    </w:p>
    <w:p w14:paraId="63E8E815" w14:textId="71547F41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91C6C2E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391EB5">
        <w:rPr>
          <w:rFonts w:ascii="Century Gothic" w:hAnsi="Century Gothic"/>
          <w:b/>
          <w:bCs/>
          <w:sz w:val="18"/>
          <w:szCs w:val="18"/>
        </w:rPr>
        <w:t>Pakiet 62</w:t>
      </w:r>
    </w:p>
    <w:p w14:paraId="526F18E5" w14:textId="6D392A78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391EB5">
        <w:rPr>
          <w:rFonts w:ascii="Century Gothic" w:hAnsi="Century Gothic"/>
          <w:sz w:val="18"/>
          <w:szCs w:val="18"/>
        </w:rPr>
        <w:t xml:space="preserve">Oferta nr 15 – Promed S.A., ul. działkowa 56, 02-234 Warszawa , Regon 001325900,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0B1AF085" w14:textId="77777777" w:rsidR="00107C4F" w:rsidRPr="006947B5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6947B5">
        <w:rPr>
          <w:rFonts w:ascii="Century Gothic" w:hAnsi="Century Gothic"/>
          <w:b/>
          <w:bCs/>
          <w:sz w:val="18"/>
          <w:szCs w:val="18"/>
        </w:rPr>
        <w:t>Pakiet 63</w:t>
      </w:r>
    </w:p>
    <w:p w14:paraId="2389E44D" w14:textId="571A54E4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 nr </w:t>
      </w:r>
      <w:r>
        <w:rPr>
          <w:rFonts w:ascii="Century Gothic" w:hAnsi="Century Gothic"/>
          <w:sz w:val="18"/>
          <w:szCs w:val="18"/>
        </w:rPr>
        <w:t>14</w:t>
      </w:r>
      <w:r w:rsidRPr="00E53776">
        <w:rPr>
          <w:rFonts w:ascii="Century Gothic" w:hAnsi="Century Gothic"/>
          <w:sz w:val="18"/>
          <w:szCs w:val="18"/>
        </w:rPr>
        <w:t xml:space="preserve"> - </w:t>
      </w:r>
      <w:r w:rsidRPr="00835ECA">
        <w:rPr>
          <w:rFonts w:ascii="Century Gothic" w:hAnsi="Century Gothic"/>
          <w:bCs/>
          <w:sz w:val="18"/>
          <w:szCs w:val="18"/>
        </w:rPr>
        <w:t xml:space="preserve">Pfizer Trading </w:t>
      </w:r>
      <w:r>
        <w:rPr>
          <w:rFonts w:ascii="Century Gothic" w:hAnsi="Century Gothic"/>
          <w:bCs/>
          <w:sz w:val="18"/>
          <w:szCs w:val="18"/>
        </w:rPr>
        <w:t>P</w:t>
      </w:r>
      <w:r w:rsidRPr="00835ECA">
        <w:rPr>
          <w:rFonts w:ascii="Century Gothic" w:hAnsi="Century Gothic"/>
          <w:bCs/>
          <w:sz w:val="18"/>
          <w:szCs w:val="18"/>
        </w:rPr>
        <w:t>olska Sp. z o.o., ul. Żwirki i Wigury 16b, 02-092 Warszawa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C082A79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64</w:t>
      </w:r>
    </w:p>
    <w:p w14:paraId="60524F41" w14:textId="78A4D5B5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50B74EA6" w14:textId="77777777" w:rsidR="00107C4F" w:rsidRPr="00BB3AE0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BB3AE0">
        <w:rPr>
          <w:rFonts w:ascii="Century Gothic" w:hAnsi="Century Gothic"/>
          <w:b/>
          <w:bCs/>
          <w:sz w:val="18"/>
          <w:szCs w:val="18"/>
        </w:rPr>
        <w:t>Pakiet 65</w:t>
      </w:r>
    </w:p>
    <w:p w14:paraId="23510E93" w14:textId="4324E783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BB3AE0">
        <w:rPr>
          <w:rFonts w:ascii="Century Gothic" w:hAnsi="Century Gothic"/>
          <w:sz w:val="18"/>
          <w:szCs w:val="18"/>
        </w:rPr>
        <w:t>Oferta nr 16 –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B3AE0">
        <w:rPr>
          <w:rFonts w:ascii="Century Gothic" w:hAnsi="Century Gothic"/>
          <w:sz w:val="18"/>
          <w:szCs w:val="18"/>
        </w:rPr>
        <w:t xml:space="preserve">Roche Polska , ul. Domaniewska 39b, 02-672 Warszawa, Regon 010397308,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77A8CFD3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66</w:t>
      </w:r>
    </w:p>
    <w:p w14:paraId="2239DB39" w14:textId="17CFFA37" w:rsidR="00107C4F" w:rsidRPr="002C4315" w:rsidRDefault="00107C4F" w:rsidP="00107C4F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 w14:paraId="209BE011" w14:textId="77777777" w:rsidR="00107C4F" w:rsidRPr="00BB3AE0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BB3AE0">
        <w:rPr>
          <w:rFonts w:ascii="Century Gothic" w:hAnsi="Century Gothic"/>
          <w:b/>
          <w:sz w:val="18"/>
          <w:szCs w:val="18"/>
        </w:rPr>
        <w:t>Pakiet 67</w:t>
      </w:r>
    </w:p>
    <w:p w14:paraId="16EFB529" w14:textId="50437DD9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0505963A" w14:textId="77777777" w:rsidR="00107C4F" w:rsidRPr="008C344C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BB3AE0">
        <w:rPr>
          <w:rFonts w:ascii="Century Gothic" w:hAnsi="Century Gothic"/>
          <w:b/>
          <w:sz w:val="18"/>
          <w:szCs w:val="18"/>
        </w:rPr>
        <w:t>Pakiet 6</w:t>
      </w:r>
      <w:r>
        <w:rPr>
          <w:rFonts w:ascii="Century Gothic" w:hAnsi="Century Gothic"/>
          <w:b/>
          <w:sz w:val="18"/>
          <w:szCs w:val="18"/>
        </w:rPr>
        <w:t>9</w:t>
      </w:r>
    </w:p>
    <w:p w14:paraId="4260E89E" w14:textId="54D2C103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 –</w:t>
      </w:r>
      <w:r w:rsidRPr="0092361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 z o. o., ul. Kruczkowskiego 8, 00-380 Warszawa, </w:t>
      </w:r>
      <w:r w:rsidRPr="00923616">
        <w:rPr>
          <w:rFonts w:ascii="Century Gothic" w:hAnsi="Century Gothic"/>
          <w:sz w:val="18"/>
          <w:szCs w:val="18"/>
        </w:rPr>
        <w:t xml:space="preserve">Regon </w:t>
      </w:r>
      <w:r>
        <w:rPr>
          <w:rFonts w:ascii="Century Gothic" w:hAnsi="Century Gothic"/>
          <w:sz w:val="18"/>
          <w:szCs w:val="18"/>
        </w:rPr>
        <w:t xml:space="preserve">730920652,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1AC8BC0F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70</w:t>
      </w:r>
    </w:p>
    <w:p w14:paraId="21E349F1" w14:textId="1CE1377E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1D444F">
        <w:rPr>
          <w:rFonts w:ascii="Century Gothic" w:hAnsi="Century Gothic"/>
          <w:sz w:val="18"/>
          <w:szCs w:val="18"/>
        </w:rPr>
        <w:t xml:space="preserve">Oferta nr 11 – Komtur polska Sp. z o. o., ul. Plac Farmacji 1, 02-699 Warszawa, Regon 015805870,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279868C3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1D444F">
        <w:rPr>
          <w:rFonts w:ascii="Century Gothic" w:hAnsi="Century Gothic"/>
          <w:b/>
          <w:bCs/>
          <w:sz w:val="18"/>
          <w:szCs w:val="18"/>
        </w:rPr>
        <w:t>Pakiet 71</w:t>
      </w:r>
    </w:p>
    <w:p w14:paraId="1CF7BBE3" w14:textId="23671E8B" w:rsidR="00107C4F" w:rsidRPr="002C4315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66EFAC09" w14:textId="77777777" w:rsidR="00107C4F" w:rsidRPr="00BB3AE0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BB3AE0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72</w:t>
      </w:r>
    </w:p>
    <w:p w14:paraId="13A7B46E" w14:textId="3FF3F637" w:rsidR="00107C4F" w:rsidRDefault="00107C4F" w:rsidP="00107C4F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23C1ADAA" w14:textId="77777777" w:rsidR="00107C4F" w:rsidRPr="001D444F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1D444F">
        <w:rPr>
          <w:rFonts w:ascii="Century Gothic" w:hAnsi="Century Gothic"/>
          <w:b/>
          <w:sz w:val="18"/>
          <w:szCs w:val="18"/>
        </w:rPr>
        <w:t>Pakiet 74</w:t>
      </w:r>
    </w:p>
    <w:p w14:paraId="58301418" w14:textId="6FDFD12A" w:rsidR="00107C4F" w:rsidRDefault="00107C4F" w:rsidP="00107C4F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10 – Kikgel Sp. z o. o., ul. Skłodowskiej 7 97-225 Ujazd, Regon 363852064,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477FC58B" w14:textId="77777777" w:rsidR="00107C4F" w:rsidRPr="008C344C" w:rsidRDefault="00107C4F" w:rsidP="00107C4F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BB3AE0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75</w:t>
      </w:r>
    </w:p>
    <w:p w14:paraId="0BCA43C2" w14:textId="7AEC3874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 –</w:t>
      </w:r>
      <w:r w:rsidRPr="0092361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 zo.o., ul. Kruczkowskiego 8, 00-380 Warszawa, </w:t>
      </w:r>
      <w:r w:rsidRPr="00923616">
        <w:rPr>
          <w:rFonts w:ascii="Century Gothic" w:hAnsi="Century Gothic"/>
          <w:sz w:val="18"/>
          <w:szCs w:val="18"/>
        </w:rPr>
        <w:t xml:space="preserve">Regon </w:t>
      </w:r>
      <w:r>
        <w:rPr>
          <w:rFonts w:ascii="Century Gothic" w:hAnsi="Century Gothic"/>
          <w:sz w:val="18"/>
          <w:szCs w:val="18"/>
        </w:rPr>
        <w:t xml:space="preserve">730920652,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69963048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1D444F">
        <w:rPr>
          <w:rFonts w:ascii="Century Gothic" w:hAnsi="Century Gothic"/>
          <w:b/>
          <w:bCs/>
          <w:sz w:val="18"/>
          <w:szCs w:val="18"/>
        </w:rPr>
        <w:t>Pakiet 76</w:t>
      </w:r>
    </w:p>
    <w:p w14:paraId="41C72CF2" w14:textId="270FA445" w:rsidR="00107C4F" w:rsidRPr="002C4315" w:rsidRDefault="00107C4F" w:rsidP="00107C4F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lastRenderedPageBreak/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1114243F" w14:textId="77777777" w:rsidR="00107C4F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78</w:t>
      </w:r>
    </w:p>
    <w:p w14:paraId="4CBF40AE" w14:textId="76A1EF41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60212B1A" w14:textId="77777777" w:rsidR="00107C4F" w:rsidRPr="008E346A" w:rsidRDefault="00107C4F" w:rsidP="00107C4F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5B23B8">
        <w:rPr>
          <w:rFonts w:ascii="Century Gothic" w:hAnsi="Century Gothic"/>
          <w:b/>
          <w:bCs/>
          <w:sz w:val="18"/>
          <w:szCs w:val="18"/>
        </w:rPr>
        <w:t>Pakiet 80</w:t>
      </w:r>
    </w:p>
    <w:p w14:paraId="737F60C1" w14:textId="52967BD1" w:rsidR="00107C4F" w:rsidRDefault="00107C4F" w:rsidP="00107C4F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812158">
        <w:rPr>
          <w:rFonts w:ascii="Century Gothic" w:hAnsi="Century Gothic"/>
          <w:sz w:val="18"/>
          <w:szCs w:val="18"/>
        </w:rPr>
        <w:t>oferta uzyskała 100 pkt</w:t>
      </w:r>
    </w:p>
    <w:p w14:paraId="5153A84C" w14:textId="2894B124" w:rsidR="00DE2304" w:rsidRDefault="00DE2304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6B5C8373" w14:textId="1673C72A" w:rsid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72AC4563" w14:textId="77777777" w:rsidR="00C30CAF" w:rsidRPr="001572F0" w:rsidRDefault="00C30CAF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bookmarkEnd w:id="2"/>
    <w:p w14:paraId="167E31E9" w14:textId="3D26FAFB" w:rsidR="00107C4F" w:rsidRPr="00687494" w:rsidRDefault="00C30CAF" w:rsidP="00107C4F">
      <w:pPr>
        <w:jc w:val="both"/>
        <w:rPr>
          <w:rFonts w:ascii="Century Gothic" w:hAnsi="Century Gothic" w:cs="ArialNarrow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Zamawiający </w:t>
      </w:r>
      <w:r w:rsidR="00107C4F"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="00107C4F">
        <w:rPr>
          <w:rFonts w:ascii="Century Gothic" w:hAnsi="Century Gothic" w:cs="Century Gothic"/>
          <w:sz w:val="18"/>
          <w:szCs w:val="18"/>
          <w:lang w:eastAsia="pl-PL"/>
        </w:rPr>
        <w:t xml:space="preserve">badając oferty stwierdził, że </w:t>
      </w:r>
      <w:r w:rsidR="00107C4F">
        <w:rPr>
          <w:rFonts w:ascii="Century Gothic" w:hAnsi="Century Gothic" w:cs="ArialNarrow"/>
          <w:sz w:val="18"/>
          <w:szCs w:val="18"/>
        </w:rPr>
        <w:t xml:space="preserve">firma </w:t>
      </w:r>
      <w:r w:rsidR="00107C4F" w:rsidRPr="00815CF7">
        <w:rPr>
          <w:rFonts w:ascii="Century Gothic" w:hAnsi="Century Gothic" w:cs="ArialNarrow"/>
          <w:sz w:val="18"/>
          <w:szCs w:val="18"/>
        </w:rPr>
        <w:t>Amgen</w:t>
      </w:r>
      <w:r w:rsidR="00107C4F">
        <w:rPr>
          <w:rFonts w:ascii="Century Gothic" w:hAnsi="Century Gothic" w:cs="ArialNarrow"/>
          <w:sz w:val="18"/>
          <w:szCs w:val="18"/>
        </w:rPr>
        <w:t xml:space="preserve"> mająca siedzibę przy</w:t>
      </w:r>
      <w:r w:rsidR="00107C4F" w:rsidRPr="00815CF7">
        <w:rPr>
          <w:rFonts w:ascii="Century Gothic" w:hAnsi="Century Gothic" w:cs="ArialNarrow"/>
          <w:sz w:val="18"/>
          <w:szCs w:val="18"/>
        </w:rPr>
        <w:t xml:space="preserve"> ul. Puławsk</w:t>
      </w:r>
      <w:r w:rsidR="00107C4F">
        <w:rPr>
          <w:rFonts w:ascii="Century Gothic" w:hAnsi="Century Gothic" w:cs="ArialNarrow"/>
          <w:sz w:val="18"/>
          <w:szCs w:val="18"/>
        </w:rPr>
        <w:t>iej</w:t>
      </w:r>
      <w:r w:rsidR="00107C4F" w:rsidRPr="00815CF7">
        <w:rPr>
          <w:rFonts w:ascii="Century Gothic" w:hAnsi="Century Gothic" w:cs="ArialNarrow"/>
          <w:sz w:val="18"/>
          <w:szCs w:val="18"/>
        </w:rPr>
        <w:t xml:space="preserve"> 145, 02-715 Warszawa, </w:t>
      </w:r>
      <w:r w:rsidR="00107C4F">
        <w:rPr>
          <w:rFonts w:ascii="Century Gothic" w:hAnsi="Century Gothic" w:cs="ArialNarrow"/>
          <w:sz w:val="18"/>
          <w:szCs w:val="18"/>
        </w:rPr>
        <w:t xml:space="preserve">składająca ofertę w Pakiecie 55 mylnie dwa razy dołączyła zeskanowany Formularz ofertowy zamiast Formularza cenowego do oferty. W ofercie znajdował się również Formularz cenowy w wersji edytowalnej ale nie podpisany zgodnie z wymogami, z uwagi  na to </w:t>
      </w:r>
      <w:r>
        <w:rPr>
          <w:rFonts w:ascii="Century Gothic" w:hAnsi="Century Gothic" w:cs="ArialNarrow"/>
          <w:sz w:val="18"/>
          <w:szCs w:val="18"/>
        </w:rPr>
        <w:t xml:space="preserve">Zamawiający jest zmuszony odrzucić ofertę </w:t>
      </w:r>
      <w:r w:rsidR="00107C4F" w:rsidRPr="00815CF7">
        <w:rPr>
          <w:rFonts w:ascii="Century Gothic" w:hAnsi="Century Gothic" w:cs="ArialNarrow"/>
          <w:sz w:val="18"/>
          <w:szCs w:val="18"/>
        </w:rPr>
        <w:t xml:space="preserve">na </w:t>
      </w:r>
      <w:r w:rsidR="00107C4F" w:rsidRPr="00815CF7">
        <w:rPr>
          <w:rFonts w:ascii="Century Gothic" w:hAnsi="Century Gothic"/>
          <w:sz w:val="18"/>
          <w:szCs w:val="18"/>
        </w:rPr>
        <w:t>podstawie art. 226 ust. 1 pkt 3 w zw. z art. 63 ust. 1 i art. 226 ust.1 pkt 6</w:t>
      </w:r>
      <w:r w:rsidR="00107C4F">
        <w:rPr>
          <w:rFonts w:ascii="Century Gothic" w:hAnsi="Century Gothic"/>
          <w:sz w:val="18"/>
          <w:szCs w:val="18"/>
        </w:rPr>
        <w:t>.</w:t>
      </w:r>
    </w:p>
    <w:p w14:paraId="024D6851" w14:textId="79FA54C7" w:rsidR="00107C4F" w:rsidRPr="00340D22" w:rsidRDefault="00107C4F" w:rsidP="00107C4F">
      <w:pPr>
        <w:snapToGrid w:val="0"/>
        <w:spacing w:line="240" w:lineRule="auto"/>
        <w:ind w:firstLine="708"/>
        <w:jc w:val="both"/>
        <w:rPr>
          <w:rFonts w:ascii="Century Gothic" w:hAnsi="Century Gothic" w:cs="ArialNarrow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</w:t>
      </w:r>
      <w:r w:rsidRPr="00B67F66">
        <w:rPr>
          <w:rFonts w:ascii="Century Gothic" w:hAnsi="Century Gothic" w:cs="Century Gothic"/>
          <w:sz w:val="18"/>
          <w:szCs w:val="18"/>
          <w:lang w:eastAsia="pl-PL"/>
        </w:rPr>
        <w:t>o sprawdzeniu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pozostałych</w:t>
      </w:r>
      <w:r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ofert </w:t>
      </w:r>
      <w:r w:rsidR="00692EE3">
        <w:rPr>
          <w:rFonts w:ascii="Century Gothic" w:hAnsi="Century Gothic" w:cs="Century Gothic"/>
          <w:sz w:val="18"/>
          <w:szCs w:val="18"/>
          <w:lang w:eastAsia="pl-PL"/>
        </w:rPr>
        <w:t>Zamawiający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wezwał Wykonawców do uzupełnienia dokumentów podmiotowych. </w:t>
      </w:r>
      <w:r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 w:rsidR="00692EE3">
        <w:rPr>
          <w:rFonts w:ascii="Century Gothic" w:hAnsi="Century Gothic" w:cs="ArialNarrow"/>
          <w:sz w:val="18"/>
          <w:szCs w:val="18"/>
        </w:rPr>
        <w:t xml:space="preserve">Zamawiający </w:t>
      </w:r>
      <w:r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 w:rsidR="00692EE3">
        <w:rPr>
          <w:rFonts w:ascii="Century Gothic" w:hAnsi="Century Gothic" w:cs="ArialNarrow"/>
          <w:sz w:val="18"/>
          <w:szCs w:val="18"/>
        </w:rPr>
        <w:t>ił</w:t>
      </w:r>
      <w:r w:rsidRPr="00B67F66">
        <w:rPr>
          <w:rFonts w:ascii="Century Gothic" w:hAnsi="Century Gothic" w:cs="ArialNarrow"/>
          <w:sz w:val="18"/>
          <w:szCs w:val="18"/>
        </w:rPr>
        <w:t xml:space="preserve">  iż wszystkie oferty uzupełniono i wszystkie są zgodne z SWZ.</w:t>
      </w:r>
      <w:r>
        <w:rPr>
          <w:rFonts w:ascii="Century Gothic" w:hAnsi="Century Gothic" w:cs="ArialNarrow"/>
          <w:sz w:val="18"/>
          <w:szCs w:val="18"/>
        </w:rPr>
        <w:t xml:space="preserve"> Kilku wykonawców wezwano również do wyjaśnień odnośnie rażąco niskiej ceny, wszyscy wykonawcy wyjaśnili wątpliwości.</w:t>
      </w:r>
      <w:r w:rsidRPr="00B67F66">
        <w:rPr>
          <w:rFonts w:ascii="Century Gothic" w:hAnsi="Century Gothic" w:cs="ArialNarrow"/>
          <w:sz w:val="18"/>
          <w:szCs w:val="18"/>
        </w:rPr>
        <w:t xml:space="preserve"> </w:t>
      </w:r>
    </w:p>
    <w:p w14:paraId="6EA78AC8" w14:textId="5F421D72" w:rsidR="00107C4F" w:rsidRPr="00B67F66" w:rsidRDefault="00692EE3" w:rsidP="00107C4F">
      <w:pPr>
        <w:pStyle w:val="Bezodstpw"/>
        <w:ind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107C4F" w:rsidRPr="00B67F66">
        <w:rPr>
          <w:rFonts w:ascii="Century Gothic" w:hAnsi="Century Gothic" w:cs="Century Gothic"/>
          <w:sz w:val="18"/>
          <w:szCs w:val="18"/>
        </w:rPr>
        <w:t xml:space="preserve"> unieważn</w:t>
      </w:r>
      <w:r>
        <w:rPr>
          <w:rFonts w:ascii="Century Gothic" w:hAnsi="Century Gothic" w:cs="Century Gothic"/>
          <w:sz w:val="18"/>
          <w:szCs w:val="18"/>
        </w:rPr>
        <w:t>ia</w:t>
      </w:r>
      <w:r w:rsidR="00107C4F" w:rsidRPr="00B67F66">
        <w:rPr>
          <w:rFonts w:ascii="Century Gothic" w:hAnsi="Century Gothic" w:cs="Century Gothic"/>
          <w:sz w:val="18"/>
          <w:szCs w:val="18"/>
        </w:rPr>
        <w:t xml:space="preserve"> </w:t>
      </w:r>
      <w:r w:rsidR="00BD0EC7" w:rsidRPr="00B67F66">
        <w:rPr>
          <w:rFonts w:ascii="Century Gothic" w:hAnsi="Century Gothic" w:cs="Century Gothic"/>
          <w:sz w:val="18"/>
          <w:szCs w:val="18"/>
        </w:rPr>
        <w:t>postępow</w:t>
      </w:r>
      <w:r w:rsidR="00BD0EC7">
        <w:rPr>
          <w:rFonts w:ascii="Century Gothic" w:hAnsi="Century Gothic" w:cs="Century Gothic"/>
          <w:sz w:val="18"/>
          <w:szCs w:val="18"/>
        </w:rPr>
        <w:t>anie</w:t>
      </w:r>
      <w:r w:rsidR="00107C4F" w:rsidRPr="00B67F66">
        <w:rPr>
          <w:rFonts w:ascii="Century Gothic" w:hAnsi="Century Gothic" w:cs="Century Gothic"/>
          <w:sz w:val="18"/>
          <w:szCs w:val="18"/>
        </w:rPr>
        <w:t xml:space="preserve"> w </w:t>
      </w:r>
      <w:bookmarkStart w:id="6" w:name="_Hlk116475991"/>
      <w:r w:rsidR="00107C4F" w:rsidRPr="00B67F66">
        <w:rPr>
          <w:rFonts w:ascii="Century Gothic" w:hAnsi="Century Gothic" w:cs="Century Gothic"/>
          <w:sz w:val="18"/>
          <w:szCs w:val="18"/>
        </w:rPr>
        <w:t xml:space="preserve">zakresie Pakietu </w:t>
      </w:r>
      <w:bookmarkEnd w:id="6"/>
      <w:r w:rsidR="00107C4F">
        <w:rPr>
          <w:rFonts w:ascii="Century Gothic" w:hAnsi="Century Gothic" w:cs="Century Gothic"/>
          <w:sz w:val="18"/>
          <w:szCs w:val="18"/>
        </w:rPr>
        <w:t>9, 31,32, 33, 34, 55, 59, 61, 68, 73, 77, 79</w:t>
      </w:r>
      <w:r w:rsidR="00107C4F" w:rsidRPr="00B67F66">
        <w:rPr>
          <w:rFonts w:ascii="Century Gothic" w:hAnsi="Century Gothic" w:cs="Century Gothic"/>
          <w:sz w:val="18"/>
          <w:szCs w:val="18"/>
        </w:rPr>
        <w:t xml:space="preserve"> na podstawie art. 255 ust. 1ust. 1 w/w ustawy – nie wpłynęła żadna oferta.</w:t>
      </w:r>
    </w:p>
    <w:p w14:paraId="100CFA00" w14:textId="2301C8B9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7" w:name="_Hlk90277184"/>
      <w:bookmarkEnd w:id="3"/>
    </w:p>
    <w:p w14:paraId="34F0A641" w14:textId="03A7C874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 </w:t>
      </w:r>
      <w:r w:rsidR="00107C4F">
        <w:rPr>
          <w:rFonts w:ascii="Century Gothic" w:hAnsi="Century Gothic"/>
          <w:b/>
          <w:sz w:val="18"/>
          <w:szCs w:val="18"/>
        </w:rPr>
        <w:t>06.02</w:t>
      </w:r>
      <w:r w:rsidR="00D56A3A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202</w:t>
      </w:r>
      <w:r w:rsidR="00107C4F">
        <w:rPr>
          <w:rFonts w:ascii="Century Gothic" w:hAnsi="Century Gothic"/>
          <w:b/>
          <w:sz w:val="18"/>
          <w:szCs w:val="18"/>
        </w:rPr>
        <w:t>3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7DE34AE5" w14:textId="3B85FC24" w:rsidR="004C21AC" w:rsidRDefault="00F84AAA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Pozostali wykonawcy uzyskali następująca ilość punktów:</w:t>
      </w:r>
    </w:p>
    <w:p w14:paraId="44AB6DC1" w14:textId="77777777" w:rsidR="004C21AC" w:rsidRPr="00B67F66" w:rsidRDefault="004C21AC" w:rsidP="00B67F66">
      <w:pPr>
        <w:pStyle w:val="Bezodstpw"/>
        <w:rPr>
          <w:rFonts w:ascii="Century Gothic" w:hAnsi="Century Gothic"/>
          <w:b/>
          <w:bCs/>
          <w:sz w:val="18"/>
          <w:szCs w:val="18"/>
        </w:rPr>
      </w:pPr>
    </w:p>
    <w:p w14:paraId="23B3D62E" w14:textId="77777777" w:rsidR="001A0951" w:rsidRPr="001E2099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bookmarkStart w:id="8" w:name="_Hlk115939297"/>
      <w:bookmarkStart w:id="9" w:name="_Hlk116472660"/>
      <w:bookmarkEnd w:id="7"/>
      <w:r w:rsidRPr="001E2099">
        <w:rPr>
          <w:rFonts w:ascii="Century Gothic" w:hAnsi="Century Gothic"/>
          <w:b/>
          <w:bCs/>
          <w:sz w:val="18"/>
          <w:szCs w:val="18"/>
        </w:rPr>
        <w:t>Pakiet 2</w:t>
      </w:r>
    </w:p>
    <w:p w14:paraId="452C6240" w14:textId="330C8AD7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bookmarkStart w:id="10" w:name="_Hlk124854647"/>
      <w:r>
        <w:rPr>
          <w:rFonts w:ascii="Century Gothic" w:hAnsi="Century Gothic"/>
          <w:sz w:val="18"/>
          <w:szCs w:val="18"/>
        </w:rPr>
        <w:t>oferta uzyskała</w:t>
      </w:r>
      <w:bookmarkEnd w:id="10"/>
      <w:r>
        <w:rPr>
          <w:rFonts w:ascii="Century Gothic" w:hAnsi="Century Gothic"/>
          <w:sz w:val="18"/>
          <w:szCs w:val="18"/>
        </w:rPr>
        <w:t xml:space="preserve"> 84,03 pkt</w:t>
      </w:r>
      <w:r>
        <w:rPr>
          <w:rFonts w:ascii="Century Gothic" w:hAnsi="Century Gothic"/>
          <w:sz w:val="18"/>
          <w:szCs w:val="18"/>
        </w:rPr>
        <w:br/>
        <w:t xml:space="preserve">Oferta nr 8 – Farmacol-Logistyka Sp. z o.o., Szopienicka 77, 40-431 Katowice, Regon  141107266, </w:t>
      </w:r>
      <w:r w:rsidRPr="001A0951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99,02 pkt</w:t>
      </w:r>
    </w:p>
    <w:p w14:paraId="1E718C08" w14:textId="31189B70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– Neuca S.A., ul. Forteczna 35-37, 87 -100 Toruń, Regon 870227804, </w:t>
      </w:r>
      <w:r w:rsidRPr="001A0951">
        <w:rPr>
          <w:rFonts w:ascii="Century Gothic" w:hAnsi="Century Gothic"/>
          <w:bCs/>
          <w:sz w:val="18"/>
          <w:szCs w:val="18"/>
        </w:rPr>
        <w:t xml:space="preserve">oferta uzyskała </w:t>
      </w:r>
      <w:r>
        <w:rPr>
          <w:rFonts w:ascii="Century Gothic" w:hAnsi="Century Gothic"/>
          <w:bCs/>
          <w:sz w:val="18"/>
          <w:szCs w:val="18"/>
        </w:rPr>
        <w:t>99,84 pkt.</w:t>
      </w:r>
    </w:p>
    <w:p w14:paraId="2FEEDB2F" w14:textId="17366FF3" w:rsidR="001A0951" w:rsidRDefault="001A0951" w:rsidP="001A0951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3</w:t>
      </w:r>
    </w:p>
    <w:p w14:paraId="41B35D2D" w14:textId="14C5303A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Pr="001A0951">
        <w:rPr>
          <w:rFonts w:ascii="Century Gothic" w:hAnsi="Century Gothic"/>
          <w:sz w:val="18"/>
          <w:szCs w:val="18"/>
        </w:rPr>
        <w:t xml:space="preserve">oferta uzyskała </w:t>
      </w:r>
      <w:r>
        <w:rPr>
          <w:rFonts w:ascii="Century Gothic" w:hAnsi="Century Gothic"/>
          <w:sz w:val="18"/>
          <w:szCs w:val="18"/>
        </w:rPr>
        <w:t>98,90 pkt</w:t>
      </w:r>
    </w:p>
    <w:p w14:paraId="2E886961" w14:textId="694AAB85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– Neuca S.A., ul. Forteczna 35-37, 87 -100 Toruń, Regon 870227804, </w:t>
      </w:r>
      <w:r>
        <w:rPr>
          <w:rFonts w:ascii="Century Gothic" w:hAnsi="Century Gothic"/>
          <w:sz w:val="18"/>
          <w:szCs w:val="18"/>
        </w:rPr>
        <w:t>oferta uzyskała 96,46 pkt</w:t>
      </w:r>
    </w:p>
    <w:p w14:paraId="3554202B" w14:textId="56A261A2" w:rsidR="001A0951" w:rsidRDefault="001A0951" w:rsidP="001A0951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4</w:t>
      </w:r>
    </w:p>
    <w:p w14:paraId="25A2C590" w14:textId="02CAD262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Pr="001A0951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sz w:val="18"/>
          <w:szCs w:val="18"/>
        </w:rPr>
        <w:t xml:space="preserve"> 85,24 pkt</w:t>
      </w:r>
    </w:p>
    <w:p w14:paraId="62AB50A0" w14:textId="79A0CEAF" w:rsidR="001A0951" w:rsidRPr="00476376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Pr="001A0951">
        <w:rPr>
          <w:rFonts w:ascii="Century Gothic" w:hAnsi="Century Gothic"/>
          <w:sz w:val="18"/>
          <w:szCs w:val="18"/>
        </w:rPr>
        <w:t>oferta uzyskała</w:t>
      </w:r>
      <w:r w:rsidRPr="001A095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A0951">
        <w:rPr>
          <w:rFonts w:ascii="Century Gothic" w:hAnsi="Century Gothic"/>
          <w:sz w:val="18"/>
          <w:szCs w:val="18"/>
        </w:rPr>
        <w:t>88,68 pkt</w:t>
      </w:r>
    </w:p>
    <w:p w14:paraId="63A3827E" w14:textId="77777777" w:rsidR="001A0951" w:rsidRDefault="001A0951" w:rsidP="001A0951">
      <w:pPr>
        <w:pStyle w:val="Bezodstpw"/>
        <w:jc w:val="both"/>
        <w:rPr>
          <w:rFonts w:ascii="Century Gothic" w:hAnsi="Century Gothic" w:cs="ArialNarrow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6</w:t>
      </w:r>
    </w:p>
    <w:p w14:paraId="12D20D25" w14:textId="22BEC963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F76A86" w:rsidRPr="00F76A86">
        <w:rPr>
          <w:rFonts w:ascii="Century Gothic" w:hAnsi="Century Gothic"/>
          <w:sz w:val="18"/>
          <w:szCs w:val="18"/>
        </w:rPr>
        <w:t>oferta uzyskała</w:t>
      </w:r>
      <w:r w:rsidR="00F76A86">
        <w:rPr>
          <w:rFonts w:ascii="Century Gothic" w:hAnsi="Century Gothic"/>
          <w:sz w:val="18"/>
          <w:szCs w:val="18"/>
        </w:rPr>
        <w:t xml:space="preserve"> 79,36 pkt</w:t>
      </w:r>
    </w:p>
    <w:p w14:paraId="3FCAE5D4" w14:textId="008FB7FB" w:rsidR="00F76A86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F76A86" w:rsidRPr="00F76A86">
        <w:rPr>
          <w:rFonts w:ascii="Century Gothic" w:hAnsi="Century Gothic"/>
          <w:bCs/>
          <w:sz w:val="18"/>
          <w:szCs w:val="18"/>
        </w:rPr>
        <w:t xml:space="preserve">oferta uzyskała </w:t>
      </w:r>
      <w:r w:rsidR="00F76A86">
        <w:rPr>
          <w:rFonts w:ascii="Century Gothic" w:hAnsi="Century Gothic"/>
          <w:bCs/>
          <w:sz w:val="18"/>
          <w:szCs w:val="18"/>
        </w:rPr>
        <w:t>79,36 pkt</w:t>
      </w:r>
    </w:p>
    <w:p w14:paraId="35F6A81C" w14:textId="5CA3A729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7 – Egis Polska Dystrybucja Sp. z o.o, ul. Komitetu Obrony Robotników 45d, 02-146 Warszawa, Regon 140233114, </w:t>
      </w:r>
      <w:r w:rsidR="00F76A86">
        <w:rPr>
          <w:rFonts w:ascii="Century Gothic" w:hAnsi="Century Gothic"/>
          <w:sz w:val="18"/>
          <w:szCs w:val="18"/>
        </w:rPr>
        <w:t>oferta uzyskała</w:t>
      </w:r>
      <w:r w:rsidR="00F76A86">
        <w:rPr>
          <w:rFonts w:ascii="Century Gothic" w:hAnsi="Century Gothic"/>
          <w:bCs/>
          <w:sz w:val="18"/>
          <w:szCs w:val="18"/>
        </w:rPr>
        <w:t xml:space="preserve"> 96,09 pkt</w:t>
      </w:r>
    </w:p>
    <w:p w14:paraId="529C0BC5" w14:textId="63BED461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DE740C" w:rsidRPr="00DE740C">
        <w:rPr>
          <w:rFonts w:ascii="Century Gothic" w:hAnsi="Century Gothic"/>
          <w:sz w:val="18"/>
          <w:szCs w:val="18"/>
        </w:rPr>
        <w:t>oferta uzyskała</w:t>
      </w:r>
      <w:r w:rsidR="00DE740C">
        <w:rPr>
          <w:rFonts w:ascii="Century Gothic" w:hAnsi="Century Gothic"/>
          <w:sz w:val="18"/>
          <w:szCs w:val="18"/>
        </w:rPr>
        <w:t xml:space="preserve"> 99,11 pkt</w:t>
      </w:r>
    </w:p>
    <w:p w14:paraId="477C56FD" w14:textId="4C2019E9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– Neuca S.A., ul. Forteczna 35-37, 87 -100 Toruń, Regon 870227804, </w:t>
      </w:r>
      <w:r w:rsidR="00DE740C">
        <w:rPr>
          <w:rFonts w:ascii="Century Gothic" w:hAnsi="Century Gothic"/>
          <w:sz w:val="18"/>
          <w:szCs w:val="18"/>
        </w:rPr>
        <w:t>oferta uzyskała 98,71 pkt</w:t>
      </w:r>
    </w:p>
    <w:p w14:paraId="1A8A815B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4E914F8F" w14:textId="14DF1090" w:rsidR="001A0951" w:rsidRPr="00E1311D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DE740C" w:rsidRPr="00DE740C">
        <w:rPr>
          <w:rFonts w:ascii="Century Gothic" w:hAnsi="Century Gothic"/>
          <w:sz w:val="18"/>
          <w:szCs w:val="18"/>
        </w:rPr>
        <w:t>oferta uzyskała</w:t>
      </w:r>
      <w:r w:rsidR="00DE740C">
        <w:rPr>
          <w:rFonts w:ascii="Century Gothic" w:hAnsi="Century Gothic"/>
          <w:sz w:val="18"/>
          <w:szCs w:val="18"/>
        </w:rPr>
        <w:t xml:space="preserve"> 82,17 pkt</w:t>
      </w:r>
    </w:p>
    <w:p w14:paraId="37A5F013" w14:textId="0C769C2D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DE740C" w:rsidRPr="00DE740C">
        <w:rPr>
          <w:rFonts w:ascii="Century Gothic" w:hAnsi="Century Gothic"/>
          <w:bCs/>
          <w:sz w:val="18"/>
          <w:szCs w:val="18"/>
        </w:rPr>
        <w:t>oferta uzyskała</w:t>
      </w:r>
      <w:r w:rsidR="00DE740C">
        <w:rPr>
          <w:rFonts w:ascii="Century Gothic" w:hAnsi="Century Gothic"/>
          <w:bCs/>
          <w:sz w:val="18"/>
          <w:szCs w:val="18"/>
        </w:rPr>
        <w:t xml:space="preserve"> 82,17 pkt</w:t>
      </w:r>
    </w:p>
    <w:p w14:paraId="66E3CF7C" w14:textId="73457E28" w:rsidR="00DE740C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DE740C">
        <w:rPr>
          <w:rFonts w:ascii="Century Gothic" w:hAnsi="Century Gothic"/>
          <w:sz w:val="18"/>
          <w:szCs w:val="18"/>
        </w:rPr>
        <w:t>oferta uzyskała 71,78 pkt</w:t>
      </w:r>
    </w:p>
    <w:p w14:paraId="5710B249" w14:textId="13B25764" w:rsidR="00DE740C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DE740C">
        <w:rPr>
          <w:rFonts w:ascii="Century Gothic" w:hAnsi="Century Gothic"/>
          <w:sz w:val="18"/>
          <w:szCs w:val="18"/>
        </w:rPr>
        <w:t>oferta uzyskała 98,81 pkt</w:t>
      </w:r>
    </w:p>
    <w:p w14:paraId="39AD8AFA" w14:textId="34E7CE0F" w:rsidR="00DE740C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DE740C" w:rsidRPr="00DE740C">
        <w:rPr>
          <w:rFonts w:ascii="Century Gothic" w:hAnsi="Century Gothic"/>
          <w:sz w:val="18"/>
          <w:szCs w:val="18"/>
        </w:rPr>
        <w:t xml:space="preserve"> </w:t>
      </w:r>
      <w:r w:rsidR="00DE740C">
        <w:rPr>
          <w:rFonts w:ascii="Century Gothic" w:hAnsi="Century Gothic"/>
          <w:sz w:val="18"/>
          <w:szCs w:val="18"/>
        </w:rPr>
        <w:t>oferta uzyskała</w:t>
      </w:r>
      <w:r w:rsidR="00DE740C" w:rsidRPr="00E131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E740C" w:rsidRPr="00DE740C">
        <w:rPr>
          <w:rFonts w:ascii="Century Gothic" w:hAnsi="Century Gothic"/>
          <w:sz w:val="18"/>
          <w:szCs w:val="18"/>
        </w:rPr>
        <w:t>98,02 pkt</w:t>
      </w:r>
    </w:p>
    <w:p w14:paraId="70EAEE52" w14:textId="3D09BD3C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5DFF00A4" w14:textId="420AD706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DE740C">
        <w:rPr>
          <w:rFonts w:ascii="Century Gothic" w:hAnsi="Century Gothic"/>
          <w:sz w:val="18"/>
          <w:szCs w:val="18"/>
        </w:rPr>
        <w:t>oferta uzyskała 94,71 pkt</w:t>
      </w:r>
    </w:p>
    <w:p w14:paraId="6D515554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15</w:t>
      </w:r>
    </w:p>
    <w:p w14:paraId="09B0F27A" w14:textId="6535E791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Oferta nr 12 – Lek S.A., ul. Podlipie 16, 95-010 Stryków, Regon 471255608, </w:t>
      </w:r>
      <w:r w:rsidR="00EF2213">
        <w:rPr>
          <w:rFonts w:ascii="Century Gothic" w:hAnsi="Century Gothic"/>
          <w:sz w:val="18"/>
          <w:szCs w:val="18"/>
        </w:rPr>
        <w:t>oferta uzyskała 82,40 pkt</w:t>
      </w:r>
    </w:p>
    <w:p w14:paraId="6452E02D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16</w:t>
      </w:r>
    </w:p>
    <w:p w14:paraId="6F25903E" w14:textId="51C9F30B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EF2213">
        <w:rPr>
          <w:rFonts w:ascii="Century Gothic" w:hAnsi="Century Gothic"/>
          <w:sz w:val="18"/>
          <w:szCs w:val="18"/>
        </w:rPr>
        <w:t>oferta uzyskała 96,99 pkt</w:t>
      </w:r>
    </w:p>
    <w:p w14:paraId="0F1B9961" w14:textId="77777777" w:rsidR="001A0951" w:rsidRPr="00A769BF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A769BF">
        <w:rPr>
          <w:rFonts w:ascii="Century Gothic" w:hAnsi="Century Gothic"/>
          <w:b/>
          <w:bCs/>
          <w:sz w:val="18"/>
          <w:szCs w:val="18"/>
        </w:rPr>
        <w:t>Pakiet 17</w:t>
      </w:r>
    </w:p>
    <w:p w14:paraId="3998D20A" w14:textId="2366A626" w:rsidR="00EF2213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bookmarkStart w:id="11" w:name="_Hlk124855453"/>
      <w:r w:rsidR="00EF2213">
        <w:rPr>
          <w:rFonts w:ascii="Century Gothic" w:hAnsi="Century Gothic"/>
          <w:sz w:val="18"/>
          <w:szCs w:val="18"/>
        </w:rPr>
        <w:t>oferta uzyskała</w:t>
      </w:r>
      <w:bookmarkEnd w:id="11"/>
      <w:r w:rsidR="00EF2213">
        <w:rPr>
          <w:rFonts w:ascii="Century Gothic" w:hAnsi="Century Gothic"/>
          <w:sz w:val="18"/>
          <w:szCs w:val="18"/>
        </w:rPr>
        <w:t xml:space="preserve"> 99,98 pkt</w:t>
      </w:r>
    </w:p>
    <w:p w14:paraId="56C9D3EC" w14:textId="1A43BED2" w:rsidR="001A0951" w:rsidRPr="00E1311D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25</w:t>
      </w:r>
    </w:p>
    <w:p w14:paraId="17D3E432" w14:textId="1C4388D6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EF2213">
        <w:rPr>
          <w:rFonts w:ascii="Century Gothic" w:hAnsi="Century Gothic"/>
          <w:sz w:val="18"/>
          <w:szCs w:val="18"/>
        </w:rPr>
        <w:t>oferta uzyskała 94,62 pkt</w:t>
      </w:r>
    </w:p>
    <w:p w14:paraId="36E61560" w14:textId="7C956B60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EF2213">
        <w:rPr>
          <w:rFonts w:ascii="Century Gothic" w:hAnsi="Century Gothic"/>
          <w:sz w:val="18"/>
          <w:szCs w:val="18"/>
        </w:rPr>
        <w:t>oferta uzyskała 98,62 pkt</w:t>
      </w:r>
    </w:p>
    <w:p w14:paraId="33CEDB18" w14:textId="312F11D8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EF2213">
        <w:rPr>
          <w:rFonts w:ascii="Century Gothic" w:hAnsi="Century Gothic"/>
          <w:sz w:val="18"/>
          <w:szCs w:val="18"/>
        </w:rPr>
        <w:t>oferta uzyskała 93,10 pkt</w:t>
      </w:r>
    </w:p>
    <w:p w14:paraId="21B7EBAE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26</w:t>
      </w:r>
    </w:p>
    <w:p w14:paraId="54D49114" w14:textId="7D77DF7F" w:rsidR="001A0951" w:rsidRDefault="001A0951" w:rsidP="00EF2213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EF2213">
        <w:rPr>
          <w:rFonts w:ascii="Century Gothic" w:hAnsi="Century Gothic"/>
          <w:sz w:val="18"/>
          <w:szCs w:val="18"/>
        </w:rPr>
        <w:t>oferta uzyskała 17,83 pkt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79CE802F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27</w:t>
      </w:r>
    </w:p>
    <w:p w14:paraId="7F6819C8" w14:textId="04CF4B7B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13 – Neuca S.A., ul. Forteczna 35-37, 87 -100 Toruń, Regon 870227804, </w:t>
      </w:r>
      <w:r w:rsidR="00EF2213">
        <w:rPr>
          <w:rFonts w:ascii="Century Gothic" w:hAnsi="Century Gothic"/>
          <w:sz w:val="18"/>
          <w:szCs w:val="18"/>
        </w:rPr>
        <w:t>oferta uzyskała 48,04 pkt.</w:t>
      </w:r>
    </w:p>
    <w:p w14:paraId="6201AFFD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37</w:t>
      </w:r>
    </w:p>
    <w:p w14:paraId="75C9637C" w14:textId="59AE79D3" w:rsidR="001A0951" w:rsidRPr="00E1311D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3D01C4">
        <w:rPr>
          <w:rFonts w:ascii="Century Gothic" w:hAnsi="Century Gothic"/>
          <w:sz w:val="18"/>
          <w:szCs w:val="18"/>
        </w:rPr>
        <w:t>oferta uzyskała 74,53 pkt</w:t>
      </w:r>
    </w:p>
    <w:p w14:paraId="49FA7F70" w14:textId="1F06E997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3D01C4">
        <w:rPr>
          <w:rFonts w:ascii="Century Gothic" w:hAnsi="Century Gothic"/>
          <w:sz w:val="18"/>
          <w:szCs w:val="18"/>
        </w:rPr>
        <w:t>oferta uzyskała 98,34 pkt</w:t>
      </w:r>
    </w:p>
    <w:p w14:paraId="1FCF2FD3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38</w:t>
      </w:r>
    </w:p>
    <w:p w14:paraId="0EDEB2DA" w14:textId="71CD17F3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="003D01C4">
        <w:rPr>
          <w:rFonts w:ascii="Century Gothic" w:hAnsi="Century Gothic"/>
          <w:sz w:val="18"/>
          <w:szCs w:val="18"/>
        </w:rPr>
        <w:t>oferta uzyskała 99,54 pkt</w:t>
      </w:r>
    </w:p>
    <w:p w14:paraId="794CECCD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40</w:t>
      </w:r>
    </w:p>
    <w:p w14:paraId="13A93AA2" w14:textId="244F8E4D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3D01C4">
        <w:rPr>
          <w:rFonts w:ascii="Century Gothic" w:hAnsi="Century Gothic"/>
          <w:sz w:val="18"/>
          <w:szCs w:val="18"/>
        </w:rPr>
        <w:t>oferta uzyskała 97,67 pkt</w:t>
      </w:r>
    </w:p>
    <w:p w14:paraId="5E3B1D09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bookmarkStart w:id="12" w:name="_Hlk124492963"/>
      <w:bookmarkStart w:id="13" w:name="_Hlk124508791"/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41</w:t>
      </w:r>
    </w:p>
    <w:p w14:paraId="1CD5C75A" w14:textId="0043B665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0346AE">
        <w:rPr>
          <w:rFonts w:ascii="Century Gothic" w:hAnsi="Century Gothic"/>
          <w:sz w:val="18"/>
          <w:szCs w:val="18"/>
        </w:rPr>
        <w:t>oferta uzyskała 88,59 pkt</w:t>
      </w:r>
    </w:p>
    <w:p w14:paraId="504D7C72" w14:textId="41278614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0346AE">
        <w:rPr>
          <w:rFonts w:ascii="Century Gothic" w:hAnsi="Century Gothic"/>
          <w:sz w:val="18"/>
          <w:szCs w:val="18"/>
        </w:rPr>
        <w:t>oferta uzyskała 86,49 pkt</w:t>
      </w:r>
    </w:p>
    <w:bookmarkEnd w:id="12"/>
    <w:bookmarkEnd w:id="13"/>
    <w:p w14:paraId="2B1AC690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42</w:t>
      </w:r>
    </w:p>
    <w:p w14:paraId="6852DEE4" w14:textId="56E5DA5A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0346AE">
        <w:rPr>
          <w:rFonts w:ascii="Century Gothic" w:hAnsi="Century Gothic"/>
          <w:sz w:val="18"/>
          <w:szCs w:val="18"/>
        </w:rPr>
        <w:t>oferta uzyskała 96,02 pkt</w:t>
      </w:r>
    </w:p>
    <w:p w14:paraId="5A6DCB1A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46</w:t>
      </w:r>
    </w:p>
    <w:p w14:paraId="739FC566" w14:textId="3B7AA458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0346AE">
        <w:rPr>
          <w:rFonts w:ascii="Century Gothic" w:hAnsi="Century Gothic"/>
          <w:sz w:val="18"/>
          <w:szCs w:val="18"/>
        </w:rPr>
        <w:t>oferta uzyskała 98,16 pkt</w:t>
      </w:r>
    </w:p>
    <w:p w14:paraId="5364DDC7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47</w:t>
      </w:r>
    </w:p>
    <w:p w14:paraId="20DB3755" w14:textId="763ED376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0346AE">
        <w:rPr>
          <w:rFonts w:ascii="Century Gothic" w:hAnsi="Century Gothic"/>
          <w:sz w:val="18"/>
          <w:szCs w:val="18"/>
        </w:rPr>
        <w:t>oferta uzyskała 73,65 pkt</w:t>
      </w:r>
    </w:p>
    <w:p w14:paraId="14E67373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49</w:t>
      </w:r>
    </w:p>
    <w:p w14:paraId="1C11E9B0" w14:textId="583EE667" w:rsidR="000346AE" w:rsidRPr="0042437C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bookmarkStart w:id="14" w:name="_Hlk116476073"/>
      <w:bookmarkEnd w:id="8"/>
      <w:r w:rsidR="000346AE">
        <w:rPr>
          <w:rFonts w:ascii="Century Gothic" w:hAnsi="Century Gothic"/>
          <w:sz w:val="18"/>
          <w:szCs w:val="18"/>
        </w:rPr>
        <w:t>oferta uzyskała 98,82 pkt</w:t>
      </w:r>
    </w:p>
    <w:p w14:paraId="66BF4246" w14:textId="5C5DF878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50</w:t>
      </w:r>
    </w:p>
    <w:p w14:paraId="0B826626" w14:textId="54216AF8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0346AE">
        <w:rPr>
          <w:rFonts w:ascii="Century Gothic" w:hAnsi="Century Gothic"/>
          <w:sz w:val="18"/>
          <w:szCs w:val="18"/>
        </w:rPr>
        <w:t>oferta uzyskała 99,52 pkt</w:t>
      </w:r>
    </w:p>
    <w:p w14:paraId="249584D1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bookmarkStart w:id="15" w:name="_Hlk124512962"/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51</w:t>
      </w:r>
    </w:p>
    <w:p w14:paraId="1C5D02D3" w14:textId="5C8B1227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0346AE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0346AE">
        <w:rPr>
          <w:rFonts w:ascii="Century Gothic" w:hAnsi="Century Gothic"/>
          <w:bCs/>
          <w:sz w:val="18"/>
          <w:szCs w:val="18"/>
        </w:rPr>
        <w:t>89,64 pkt</w:t>
      </w:r>
    </w:p>
    <w:p w14:paraId="37420B74" w14:textId="40127CE8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bookmarkEnd w:id="15"/>
      <w:r w:rsidR="000346AE">
        <w:rPr>
          <w:rFonts w:ascii="Century Gothic" w:hAnsi="Century Gothic"/>
          <w:sz w:val="18"/>
          <w:szCs w:val="18"/>
        </w:rPr>
        <w:t>oferta uzyskała 74,58 pkt</w:t>
      </w:r>
    </w:p>
    <w:p w14:paraId="71756E6B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53</w:t>
      </w:r>
    </w:p>
    <w:p w14:paraId="4119EA52" w14:textId="3EF7B63C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0346AE">
        <w:rPr>
          <w:rFonts w:ascii="Century Gothic" w:hAnsi="Century Gothic"/>
          <w:sz w:val="18"/>
          <w:szCs w:val="18"/>
        </w:rPr>
        <w:t>oferta uzyskała 99,04 pkt</w:t>
      </w:r>
    </w:p>
    <w:p w14:paraId="348BC858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56</w:t>
      </w:r>
    </w:p>
    <w:p w14:paraId="7B6DDA3E" w14:textId="67038908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BA3219">
        <w:rPr>
          <w:rFonts w:ascii="Century Gothic" w:hAnsi="Century Gothic"/>
          <w:sz w:val="18"/>
          <w:szCs w:val="18"/>
        </w:rPr>
        <w:t>oferta uzyskała 98,78 pkt.</w:t>
      </w:r>
    </w:p>
    <w:p w14:paraId="405A6C64" w14:textId="49CEE526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BA3219">
        <w:rPr>
          <w:rFonts w:ascii="Century Gothic" w:hAnsi="Century Gothic"/>
          <w:sz w:val="18"/>
          <w:szCs w:val="18"/>
        </w:rPr>
        <w:t>oferta uzyskała 99,97 pkt</w:t>
      </w:r>
    </w:p>
    <w:p w14:paraId="67FD1982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57</w:t>
      </w:r>
    </w:p>
    <w:p w14:paraId="6DFB18EB" w14:textId="2525B135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Pr="00E1311D">
        <w:rPr>
          <w:rFonts w:ascii="Century Gothic" w:hAnsi="Century Gothic"/>
          <w:bCs/>
          <w:sz w:val="18"/>
          <w:szCs w:val="18"/>
        </w:rPr>
        <w:t>Regon 790003564</w:t>
      </w:r>
      <w:r>
        <w:rPr>
          <w:rFonts w:ascii="Century Gothic" w:hAnsi="Century Gothic"/>
          <w:bCs/>
          <w:sz w:val="18"/>
          <w:szCs w:val="18"/>
        </w:rPr>
        <w:t>,</w:t>
      </w:r>
      <w:r w:rsidRPr="00B67F66">
        <w:rPr>
          <w:rFonts w:ascii="Century Gothic" w:hAnsi="Century Gothic"/>
          <w:bCs/>
          <w:sz w:val="18"/>
          <w:szCs w:val="18"/>
        </w:rPr>
        <w:t xml:space="preserve"> </w:t>
      </w:r>
      <w:r w:rsidR="00BA3219">
        <w:rPr>
          <w:rFonts w:ascii="Century Gothic" w:hAnsi="Century Gothic"/>
          <w:sz w:val="18"/>
          <w:szCs w:val="18"/>
        </w:rPr>
        <w:t>oferta uzyskała 98,08 pkt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 w14:paraId="54F7E263" w14:textId="3691D7E0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12 – Lek S.A., ul. Podlipie 16, 95-010 Stryków, Regon 471255608, </w:t>
      </w:r>
      <w:r w:rsidR="00BA3219">
        <w:rPr>
          <w:rFonts w:ascii="Century Gothic" w:hAnsi="Century Gothic"/>
          <w:sz w:val="18"/>
          <w:szCs w:val="18"/>
        </w:rPr>
        <w:t>oferta uzyskała 97,37 pkt</w:t>
      </w:r>
    </w:p>
    <w:p w14:paraId="362807AD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60</w:t>
      </w:r>
    </w:p>
    <w:p w14:paraId="38BB49F8" w14:textId="70D7E33D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BA3219">
        <w:rPr>
          <w:rFonts w:ascii="Century Gothic" w:hAnsi="Century Gothic"/>
          <w:sz w:val="18"/>
          <w:szCs w:val="18"/>
        </w:rPr>
        <w:t>oferta uzyskała 99,51 pkt</w:t>
      </w:r>
    </w:p>
    <w:p w14:paraId="7AD90C63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E1311D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66</w:t>
      </w:r>
    </w:p>
    <w:p w14:paraId="3D6B1FA9" w14:textId="026F2F40" w:rsidR="001A0951" w:rsidRPr="00BA3219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BA3219">
        <w:rPr>
          <w:rFonts w:ascii="Century Gothic" w:hAnsi="Century Gothic"/>
          <w:sz w:val="18"/>
          <w:szCs w:val="18"/>
        </w:rPr>
        <w:t>oferta uzyskała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BA3219">
        <w:rPr>
          <w:rFonts w:ascii="Century Gothic" w:hAnsi="Century Gothic"/>
          <w:bCs/>
          <w:sz w:val="18"/>
          <w:szCs w:val="18"/>
        </w:rPr>
        <w:t>87,68 pkt</w:t>
      </w:r>
    </w:p>
    <w:p w14:paraId="51AA67FE" w14:textId="0C7C6818" w:rsidR="001A0951" w:rsidRPr="00184F58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19 – Takeda Pharma Sp. z o.o., ul. Prosta 68, 00-838 Warszawa, Regon 012765897, </w:t>
      </w:r>
      <w:r w:rsidR="00BA3219">
        <w:rPr>
          <w:rFonts w:ascii="Century Gothic" w:hAnsi="Century Gothic"/>
          <w:sz w:val="18"/>
          <w:szCs w:val="18"/>
        </w:rPr>
        <w:t>oferta uzyskała 75,62 pkt</w:t>
      </w:r>
    </w:p>
    <w:p w14:paraId="11644DB3" w14:textId="77777777" w:rsidR="001A0951" w:rsidRPr="00BB3AE0" w:rsidRDefault="001A0951" w:rsidP="001A0951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5C7C20">
        <w:rPr>
          <w:rFonts w:ascii="Century Gothic" w:hAnsi="Century Gothic"/>
          <w:b/>
          <w:sz w:val="18"/>
          <w:szCs w:val="18"/>
        </w:rPr>
        <w:t>Pakiet 67</w:t>
      </w:r>
    </w:p>
    <w:p w14:paraId="7CD9D677" w14:textId="7C7CEE24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5C7C20">
        <w:rPr>
          <w:rFonts w:ascii="Century Gothic" w:hAnsi="Century Gothic"/>
          <w:sz w:val="18"/>
          <w:szCs w:val="18"/>
        </w:rPr>
        <w:t>oferta uzyskała 78,26 pkt</w:t>
      </w:r>
    </w:p>
    <w:p w14:paraId="6D2B8C99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1D444F">
        <w:rPr>
          <w:rFonts w:ascii="Century Gothic" w:hAnsi="Century Gothic"/>
          <w:b/>
          <w:bCs/>
          <w:sz w:val="18"/>
          <w:szCs w:val="18"/>
        </w:rPr>
        <w:t>Pakiet 71</w:t>
      </w:r>
    </w:p>
    <w:p w14:paraId="1C0A4BC1" w14:textId="23259E2E" w:rsidR="001A0951" w:rsidRPr="00184F58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lastRenderedPageBreak/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5C7C20">
        <w:rPr>
          <w:rFonts w:ascii="Century Gothic" w:hAnsi="Century Gothic"/>
          <w:sz w:val="18"/>
          <w:szCs w:val="18"/>
        </w:rPr>
        <w:t>oferta uzyskała 99,02 pkt</w:t>
      </w:r>
    </w:p>
    <w:p w14:paraId="1CE85721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1D444F">
        <w:rPr>
          <w:rFonts w:ascii="Century Gothic" w:hAnsi="Century Gothic"/>
          <w:b/>
          <w:bCs/>
          <w:sz w:val="18"/>
          <w:szCs w:val="18"/>
        </w:rPr>
        <w:t>Pakiet 76</w:t>
      </w:r>
    </w:p>
    <w:p w14:paraId="186350F3" w14:textId="10096584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5C7C20">
        <w:rPr>
          <w:rFonts w:ascii="Century Gothic" w:hAnsi="Century Gothic"/>
          <w:sz w:val="18"/>
          <w:szCs w:val="18"/>
        </w:rPr>
        <w:t>oferta uzyskała 79,58 pkt</w:t>
      </w:r>
    </w:p>
    <w:p w14:paraId="72A60540" w14:textId="77777777" w:rsidR="001A0951" w:rsidRPr="002D1E04" w:rsidRDefault="001A0951" w:rsidP="001A0951">
      <w:pPr>
        <w:pStyle w:val="Bezodstpw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/>
          <w:bCs/>
          <w:sz w:val="18"/>
          <w:szCs w:val="18"/>
        </w:rPr>
        <w:t xml:space="preserve">Oferta nr 6 – </w:t>
      </w:r>
      <w:r w:rsidRPr="002D1E04">
        <w:rPr>
          <w:rFonts w:ascii="Century Gothic" w:hAnsi="Century Gothic" w:cs="Century Gothic"/>
          <w:sz w:val="18"/>
          <w:szCs w:val="18"/>
          <w:lang w:eastAsia="pl-PL"/>
        </w:rPr>
        <w:t>Centrala Farmaceutyczna Cefarm S.A., ul. Jana Kazimierza 16, 01- 248 Warszawa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</w:p>
    <w:p w14:paraId="66246288" w14:textId="57365AFB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2D1E04">
        <w:rPr>
          <w:rFonts w:ascii="Century Gothic" w:hAnsi="Century Gothic" w:cs="Century Gothic"/>
          <w:sz w:val="18"/>
          <w:szCs w:val="18"/>
          <w:lang w:eastAsia="pl-PL"/>
        </w:rPr>
        <w:t>Regon 000288343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  <w:r w:rsidR="005C7C20">
        <w:rPr>
          <w:rFonts w:ascii="Century Gothic" w:hAnsi="Century Gothic"/>
          <w:sz w:val="18"/>
          <w:szCs w:val="18"/>
        </w:rPr>
        <w:t>oferta uzyskała 98,23 pkt</w:t>
      </w:r>
    </w:p>
    <w:p w14:paraId="1CE4E608" w14:textId="5945ECBA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8 – Farmacol-Logistyka Sp. z o.o., Szopienicka 77, 40-431 Katowice, Regon  141107266, </w:t>
      </w:r>
      <w:r w:rsidR="005C7C20">
        <w:rPr>
          <w:rFonts w:ascii="Century Gothic" w:hAnsi="Century Gothic"/>
          <w:sz w:val="18"/>
          <w:szCs w:val="18"/>
        </w:rPr>
        <w:t>oferta uzyskała 99,38 pkt</w:t>
      </w:r>
    </w:p>
    <w:p w14:paraId="14598698" w14:textId="5BAEE531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bookmarkStart w:id="16" w:name="_Hlk124844719"/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bookmarkEnd w:id="16"/>
      <w:r w:rsidR="005C7C20">
        <w:rPr>
          <w:rFonts w:ascii="Century Gothic" w:hAnsi="Century Gothic"/>
          <w:sz w:val="18"/>
          <w:szCs w:val="18"/>
        </w:rPr>
        <w:t>oferta uzyskała 82,63 pkt</w:t>
      </w:r>
    </w:p>
    <w:p w14:paraId="498D25D9" w14:textId="77777777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42437C">
        <w:rPr>
          <w:rFonts w:ascii="Century Gothic" w:hAnsi="Century Gothic"/>
          <w:b/>
          <w:bCs/>
          <w:sz w:val="18"/>
          <w:szCs w:val="18"/>
        </w:rPr>
        <w:t>Pakiet 78</w:t>
      </w:r>
    </w:p>
    <w:p w14:paraId="46F1CB40" w14:textId="14894AAF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42437C">
        <w:rPr>
          <w:rFonts w:ascii="Century Gothic" w:hAnsi="Century Gothic"/>
          <w:sz w:val="18"/>
          <w:szCs w:val="18"/>
        </w:rPr>
        <w:t>oferta uzyskała 78,67 zł</w:t>
      </w:r>
    </w:p>
    <w:p w14:paraId="731C2F5E" w14:textId="77777777" w:rsidR="001A0951" w:rsidRPr="005B23B8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5B23B8">
        <w:rPr>
          <w:rFonts w:ascii="Century Gothic" w:hAnsi="Century Gothic"/>
          <w:b/>
          <w:bCs/>
          <w:sz w:val="18"/>
          <w:szCs w:val="18"/>
        </w:rPr>
        <w:t>Pakiet 80</w:t>
      </w:r>
    </w:p>
    <w:p w14:paraId="1B522E00" w14:textId="0B015100" w:rsidR="001A0951" w:rsidRDefault="001A0951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</w:t>
      </w:r>
      <w:r w:rsidRPr="00923616">
        <w:rPr>
          <w:rFonts w:ascii="Century Gothic" w:hAnsi="Century Gothic"/>
          <w:sz w:val="18"/>
          <w:szCs w:val="18"/>
        </w:rPr>
        <w:t xml:space="preserve"> - Asclepios S.A., ul. Hubska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 w:rsidR="0042437C" w:rsidRPr="0042437C">
        <w:rPr>
          <w:rFonts w:ascii="Century Gothic" w:hAnsi="Century Gothic"/>
          <w:sz w:val="18"/>
          <w:szCs w:val="18"/>
        </w:rPr>
        <w:t xml:space="preserve"> </w:t>
      </w:r>
      <w:r w:rsidR="0042437C">
        <w:rPr>
          <w:rFonts w:ascii="Century Gothic" w:hAnsi="Century Gothic"/>
          <w:sz w:val="18"/>
          <w:szCs w:val="18"/>
        </w:rPr>
        <w:t>oferta uzyskała 86,39 zł</w:t>
      </w:r>
    </w:p>
    <w:p w14:paraId="3ABB6B6D" w14:textId="3E0CE81A" w:rsidR="001A0951" w:rsidRDefault="001A0951" w:rsidP="001A0951">
      <w:pPr>
        <w:pStyle w:val="Bezodstpw"/>
        <w:jc w:val="both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</w:t>
      </w:r>
      <w:r>
        <w:rPr>
          <w:rFonts w:ascii="Century Gothic" w:hAnsi="Century Gothic"/>
          <w:bCs/>
          <w:sz w:val="18"/>
          <w:szCs w:val="18"/>
        </w:rPr>
        <w:t xml:space="preserve">5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42437C">
        <w:rPr>
          <w:rFonts w:ascii="Century Gothic" w:hAnsi="Century Gothic"/>
          <w:sz w:val="18"/>
          <w:szCs w:val="18"/>
        </w:rPr>
        <w:t>oferta uzyskała 99,38 pkt</w:t>
      </w:r>
    </w:p>
    <w:p w14:paraId="4314FBA1" w14:textId="77777777" w:rsidR="001A0951" w:rsidRPr="002D1E04" w:rsidRDefault="001A0951" w:rsidP="001A0951">
      <w:pPr>
        <w:pStyle w:val="Bezodstpw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/>
          <w:bCs/>
          <w:sz w:val="18"/>
          <w:szCs w:val="18"/>
        </w:rPr>
        <w:t xml:space="preserve">Oferta nr 6 – </w:t>
      </w:r>
      <w:r w:rsidRPr="002D1E04">
        <w:rPr>
          <w:rFonts w:ascii="Century Gothic" w:hAnsi="Century Gothic" w:cs="Century Gothic"/>
          <w:sz w:val="18"/>
          <w:szCs w:val="18"/>
          <w:lang w:eastAsia="pl-PL"/>
        </w:rPr>
        <w:t>Centrala Farmaceutyczna Cefarm S.A., ul. Jana Kazimierza 16, 01- 248 Warszawa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</w:p>
    <w:p w14:paraId="0D7EB293" w14:textId="63023889" w:rsidR="0042437C" w:rsidRDefault="0042437C" w:rsidP="001A0951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oferta uzyskała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99,29 pkt</w:t>
      </w:r>
    </w:p>
    <w:p w14:paraId="035B60E6" w14:textId="699D7282" w:rsidR="001A0951" w:rsidRDefault="001A0951" w:rsidP="001A0951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CC1DCD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20</w:t>
      </w:r>
      <w:r w:rsidRPr="00CC1DCD">
        <w:rPr>
          <w:rFonts w:ascii="Century Gothic" w:hAnsi="Century Gothic"/>
          <w:sz w:val="18"/>
          <w:szCs w:val="18"/>
        </w:rPr>
        <w:t xml:space="preserve"> - Urtica Sp. z o.o., ul. Krzemieniecka 120, 54-613 Wrocław,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Regon 932081801</w:t>
      </w:r>
      <w:r>
        <w:rPr>
          <w:rFonts w:ascii="Century Gothic" w:hAnsi="Century Gothic"/>
          <w:bCs/>
          <w:sz w:val="18"/>
          <w:szCs w:val="18"/>
        </w:rPr>
        <w:t>,</w:t>
      </w:r>
      <w:r w:rsidRPr="00CC1DCD">
        <w:rPr>
          <w:rFonts w:ascii="Century Gothic" w:hAnsi="Century Gothic"/>
          <w:sz w:val="18"/>
          <w:szCs w:val="18"/>
        </w:rPr>
        <w:t xml:space="preserve"> </w:t>
      </w:r>
      <w:r w:rsidR="0042437C">
        <w:rPr>
          <w:rFonts w:ascii="Century Gothic" w:hAnsi="Century Gothic"/>
          <w:sz w:val="18"/>
          <w:szCs w:val="18"/>
        </w:rPr>
        <w:t>oferta uzyskała 95,46 pkt</w:t>
      </w:r>
    </w:p>
    <w:bookmarkEnd w:id="9"/>
    <w:bookmarkEnd w:id="14"/>
    <w:p w14:paraId="094C178C" w14:textId="77777777" w:rsidR="009217EC" w:rsidRPr="0023189B" w:rsidRDefault="009217EC" w:rsidP="002006AD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053E3406" w14:textId="77777777" w:rsidR="00B72121" w:rsidRDefault="00B72121" w:rsidP="00B67F66">
      <w:pPr>
        <w:pStyle w:val="Bezodstpw"/>
        <w:rPr>
          <w:rFonts w:ascii="Century Gothic" w:hAnsi="Century Gothic" w:cs="ArialNarrow"/>
          <w:b/>
          <w:bCs/>
          <w:sz w:val="18"/>
          <w:szCs w:val="18"/>
        </w:rPr>
      </w:pPr>
    </w:p>
    <w:p w14:paraId="240D5B1B" w14:textId="1DDFB89C" w:rsidR="00B67F66" w:rsidRPr="005038EE" w:rsidRDefault="004C5294" w:rsidP="004C5294">
      <w:pPr>
        <w:pStyle w:val="Bezodstpw"/>
        <w:ind w:left="4956" w:firstLine="126"/>
        <w:rPr>
          <w:rFonts w:ascii="Century Gothic" w:hAnsi="Century Gothic"/>
          <w:strike/>
          <w:sz w:val="18"/>
          <w:szCs w:val="18"/>
          <w:u w:val="single"/>
        </w:rPr>
      </w:pPr>
      <w:r>
        <w:rPr>
          <w:rFonts w:ascii="Century Gothic" w:hAnsi="Century Gothic"/>
          <w:bCs/>
          <w:sz w:val="18"/>
          <w:szCs w:val="18"/>
        </w:rPr>
        <w:br/>
      </w:r>
    </w:p>
    <w:p w14:paraId="6233F6A6" w14:textId="6BDCD9B7" w:rsidR="00B67F66" w:rsidRPr="0075543F" w:rsidRDefault="00BD0EC7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up. Dyrektora Mirosław Zdunek, z-ca Dyrektora ds. technicznych</w:t>
      </w:r>
    </w:p>
    <w:sectPr w:rsidR="00B67F66" w:rsidRPr="0075543F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3D0" w14:textId="77777777" w:rsidR="006158AA" w:rsidRDefault="006158AA" w:rsidP="0083147E">
      <w:pPr>
        <w:spacing w:after="0" w:line="240" w:lineRule="auto"/>
      </w:pPr>
      <w:r>
        <w:separator/>
      </w:r>
    </w:p>
  </w:endnote>
  <w:endnote w:type="continuationSeparator" w:id="0">
    <w:p w14:paraId="7E6C55DC" w14:textId="77777777" w:rsidR="006158AA" w:rsidRDefault="006158AA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8246" w14:textId="77777777" w:rsidR="006158AA" w:rsidRDefault="006158AA" w:rsidP="0083147E">
      <w:pPr>
        <w:spacing w:after="0" w:line="240" w:lineRule="auto"/>
      </w:pPr>
      <w:r>
        <w:separator/>
      </w:r>
    </w:p>
  </w:footnote>
  <w:footnote w:type="continuationSeparator" w:id="0">
    <w:p w14:paraId="0EDF5846" w14:textId="77777777" w:rsidR="006158AA" w:rsidRDefault="006158AA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1029"/>
    <w:rsid w:val="000346AE"/>
    <w:rsid w:val="00042536"/>
    <w:rsid w:val="00051833"/>
    <w:rsid w:val="00056B73"/>
    <w:rsid w:val="00090CDB"/>
    <w:rsid w:val="00091B92"/>
    <w:rsid w:val="000B75A7"/>
    <w:rsid w:val="000F5355"/>
    <w:rsid w:val="00107C4F"/>
    <w:rsid w:val="0011758A"/>
    <w:rsid w:val="001319B8"/>
    <w:rsid w:val="0013581E"/>
    <w:rsid w:val="00140A16"/>
    <w:rsid w:val="00141369"/>
    <w:rsid w:val="00141B2E"/>
    <w:rsid w:val="0014412E"/>
    <w:rsid w:val="001572F0"/>
    <w:rsid w:val="001746B0"/>
    <w:rsid w:val="00187E70"/>
    <w:rsid w:val="001936CB"/>
    <w:rsid w:val="001942BB"/>
    <w:rsid w:val="001A0951"/>
    <w:rsid w:val="001B13C1"/>
    <w:rsid w:val="001C1A1E"/>
    <w:rsid w:val="001C7CD7"/>
    <w:rsid w:val="001D1C69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81D59"/>
    <w:rsid w:val="00396530"/>
    <w:rsid w:val="003B1414"/>
    <w:rsid w:val="003B421E"/>
    <w:rsid w:val="003B69A4"/>
    <w:rsid w:val="003D01C4"/>
    <w:rsid w:val="004068A4"/>
    <w:rsid w:val="004079AF"/>
    <w:rsid w:val="004114A5"/>
    <w:rsid w:val="00414C0F"/>
    <w:rsid w:val="0042437C"/>
    <w:rsid w:val="00455C37"/>
    <w:rsid w:val="00465075"/>
    <w:rsid w:val="00476376"/>
    <w:rsid w:val="004A7DAB"/>
    <w:rsid w:val="004B57D1"/>
    <w:rsid w:val="004C21AC"/>
    <w:rsid w:val="004C2ADF"/>
    <w:rsid w:val="004C5294"/>
    <w:rsid w:val="004F1C3B"/>
    <w:rsid w:val="004F229D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C20"/>
    <w:rsid w:val="005E107A"/>
    <w:rsid w:val="005E287F"/>
    <w:rsid w:val="005E3A2A"/>
    <w:rsid w:val="005E5105"/>
    <w:rsid w:val="006044C6"/>
    <w:rsid w:val="00611A8D"/>
    <w:rsid w:val="006158AA"/>
    <w:rsid w:val="0062527A"/>
    <w:rsid w:val="0063684E"/>
    <w:rsid w:val="006404A7"/>
    <w:rsid w:val="006460DA"/>
    <w:rsid w:val="006475B3"/>
    <w:rsid w:val="006871C6"/>
    <w:rsid w:val="00690EF4"/>
    <w:rsid w:val="00692AE3"/>
    <w:rsid w:val="00692EE3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50BA1"/>
    <w:rsid w:val="0075543F"/>
    <w:rsid w:val="00760382"/>
    <w:rsid w:val="00785C9A"/>
    <w:rsid w:val="00793F36"/>
    <w:rsid w:val="007A13B4"/>
    <w:rsid w:val="007D09D9"/>
    <w:rsid w:val="007E1BA8"/>
    <w:rsid w:val="00804800"/>
    <w:rsid w:val="00811145"/>
    <w:rsid w:val="00812158"/>
    <w:rsid w:val="0083147E"/>
    <w:rsid w:val="00854988"/>
    <w:rsid w:val="00871A99"/>
    <w:rsid w:val="008B16CA"/>
    <w:rsid w:val="008D231D"/>
    <w:rsid w:val="008D5ACC"/>
    <w:rsid w:val="008F6E9C"/>
    <w:rsid w:val="008F7B53"/>
    <w:rsid w:val="009217EC"/>
    <w:rsid w:val="00957D61"/>
    <w:rsid w:val="00962598"/>
    <w:rsid w:val="00970B83"/>
    <w:rsid w:val="00970EE0"/>
    <w:rsid w:val="009768FC"/>
    <w:rsid w:val="0098134F"/>
    <w:rsid w:val="00985E8A"/>
    <w:rsid w:val="0099618E"/>
    <w:rsid w:val="009A1AFD"/>
    <w:rsid w:val="009A5D2B"/>
    <w:rsid w:val="00A20B69"/>
    <w:rsid w:val="00A4244D"/>
    <w:rsid w:val="00A6263A"/>
    <w:rsid w:val="00A80207"/>
    <w:rsid w:val="00AA0413"/>
    <w:rsid w:val="00AA13EE"/>
    <w:rsid w:val="00AA4FBF"/>
    <w:rsid w:val="00AC1AB7"/>
    <w:rsid w:val="00AC2E62"/>
    <w:rsid w:val="00AC5C1A"/>
    <w:rsid w:val="00AC7DC9"/>
    <w:rsid w:val="00AD2575"/>
    <w:rsid w:val="00AE1100"/>
    <w:rsid w:val="00AE5CC3"/>
    <w:rsid w:val="00AF4AB9"/>
    <w:rsid w:val="00B310D2"/>
    <w:rsid w:val="00B31507"/>
    <w:rsid w:val="00B346EE"/>
    <w:rsid w:val="00B4176D"/>
    <w:rsid w:val="00B53CE7"/>
    <w:rsid w:val="00B67F66"/>
    <w:rsid w:val="00B72121"/>
    <w:rsid w:val="00B83B42"/>
    <w:rsid w:val="00BA3219"/>
    <w:rsid w:val="00BC7EB2"/>
    <w:rsid w:val="00BD0EC7"/>
    <w:rsid w:val="00BD21D9"/>
    <w:rsid w:val="00BE7E20"/>
    <w:rsid w:val="00C112E9"/>
    <w:rsid w:val="00C14268"/>
    <w:rsid w:val="00C169DE"/>
    <w:rsid w:val="00C30CAF"/>
    <w:rsid w:val="00C37566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D12C1"/>
    <w:rsid w:val="00DE1CE5"/>
    <w:rsid w:val="00DE2304"/>
    <w:rsid w:val="00DE740C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144B"/>
    <w:rsid w:val="00E81EE4"/>
    <w:rsid w:val="00EA2C08"/>
    <w:rsid w:val="00EA6594"/>
    <w:rsid w:val="00EB4D67"/>
    <w:rsid w:val="00EB5626"/>
    <w:rsid w:val="00EC0FEA"/>
    <w:rsid w:val="00ED6952"/>
    <w:rsid w:val="00EF2213"/>
    <w:rsid w:val="00F00DB7"/>
    <w:rsid w:val="00F010BB"/>
    <w:rsid w:val="00F354EB"/>
    <w:rsid w:val="00F423AF"/>
    <w:rsid w:val="00F43500"/>
    <w:rsid w:val="00F71755"/>
    <w:rsid w:val="00F75AF9"/>
    <w:rsid w:val="00F76A86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175</cp:revision>
  <cp:lastPrinted>2023-01-18T10:00:00Z</cp:lastPrinted>
  <dcterms:created xsi:type="dcterms:W3CDTF">2022-01-19T07:45:00Z</dcterms:created>
  <dcterms:modified xsi:type="dcterms:W3CDTF">2023-01-18T11:03:00Z</dcterms:modified>
</cp:coreProperties>
</file>