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79C16B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DB277B" w:rsidRPr="00DB277B">
        <w:rPr>
          <w:rFonts w:ascii="Arial" w:hAnsi="Arial" w:cs="Arial"/>
          <w:b/>
          <w:sz w:val="20"/>
          <w:szCs w:val="20"/>
        </w:rPr>
        <w:t>„Budowa oczyszczalni ścieków w Pieszkowi</w:t>
      </w:r>
      <w:r w:rsidR="00BE0786">
        <w:rPr>
          <w:rFonts w:ascii="Arial" w:hAnsi="Arial" w:cs="Arial"/>
          <w:b/>
          <w:sz w:val="20"/>
          <w:szCs w:val="20"/>
        </w:rPr>
        <w:t>e</w:t>
      </w:r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9E17" w14:textId="77777777" w:rsidR="004E42B0" w:rsidRDefault="004E42B0" w:rsidP="0038231F">
      <w:pPr>
        <w:spacing w:after="0" w:line="240" w:lineRule="auto"/>
      </w:pPr>
      <w:r>
        <w:separator/>
      </w:r>
    </w:p>
  </w:endnote>
  <w:endnote w:type="continuationSeparator" w:id="0">
    <w:p w14:paraId="1359C6F9" w14:textId="77777777" w:rsidR="004E42B0" w:rsidRDefault="004E42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C623" w14:textId="77777777" w:rsidR="004E42B0" w:rsidRDefault="004E42B0" w:rsidP="0038231F">
      <w:pPr>
        <w:spacing w:after="0" w:line="240" w:lineRule="auto"/>
      </w:pPr>
      <w:r>
        <w:separator/>
      </w:r>
    </w:p>
  </w:footnote>
  <w:footnote w:type="continuationSeparator" w:id="0">
    <w:p w14:paraId="2CC2A365" w14:textId="77777777" w:rsidR="004E42B0" w:rsidRDefault="004E42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B0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078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736D-8BC1-43CB-BC5C-2C75F9D3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6</cp:revision>
  <cp:lastPrinted>2016-07-26T10:32:00Z</cp:lastPrinted>
  <dcterms:created xsi:type="dcterms:W3CDTF">2022-05-17T10:20:00Z</dcterms:created>
  <dcterms:modified xsi:type="dcterms:W3CDTF">2023-02-20T11:56:00Z</dcterms:modified>
</cp:coreProperties>
</file>