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9900A" w14:textId="7A3FF4B3" w:rsidR="0020799D" w:rsidRPr="00754CE2" w:rsidRDefault="002401D7" w:rsidP="002401D7">
      <w:pPr>
        <w:widowControl w:val="0"/>
        <w:spacing w:after="0" w:line="240" w:lineRule="auto"/>
        <w:rPr>
          <w:rFonts w:ascii="Calibri" w:eastAsia="Times New Roman" w:hAnsi="Calibri" w:cs="Calibri"/>
          <w:snapToGrid w:val="0"/>
          <w:lang w:eastAsia="pl-PL"/>
        </w:rPr>
      </w:pPr>
      <w:r>
        <w:rPr>
          <w:rFonts w:ascii="Calibri" w:eastAsia="Times New Roman" w:hAnsi="Calibri" w:cs="Calibri"/>
          <w:snapToGrid w:val="0"/>
          <w:lang w:eastAsia="pl-PL"/>
        </w:rPr>
        <w:t>OWO.272.</w:t>
      </w:r>
      <w:r w:rsidR="00B01B58">
        <w:rPr>
          <w:rFonts w:ascii="Calibri" w:eastAsia="Times New Roman" w:hAnsi="Calibri" w:cs="Calibri"/>
          <w:snapToGrid w:val="0"/>
          <w:lang w:eastAsia="pl-PL"/>
        </w:rPr>
        <w:t>4</w:t>
      </w:r>
      <w:r>
        <w:rPr>
          <w:rFonts w:ascii="Calibri" w:eastAsia="Times New Roman" w:hAnsi="Calibri" w:cs="Calibri"/>
          <w:snapToGrid w:val="0"/>
          <w:lang w:eastAsia="pl-PL"/>
        </w:rPr>
        <w:t>.2021</w:t>
      </w:r>
      <w:r>
        <w:rPr>
          <w:rFonts w:ascii="Calibri" w:eastAsia="Times New Roman" w:hAnsi="Calibri" w:cs="Calibri"/>
          <w:snapToGrid w:val="0"/>
          <w:lang w:eastAsia="pl-PL"/>
        </w:rPr>
        <w:tab/>
      </w:r>
      <w:r>
        <w:rPr>
          <w:rFonts w:ascii="Calibri" w:eastAsia="Times New Roman" w:hAnsi="Calibri" w:cs="Calibri"/>
          <w:snapToGrid w:val="0"/>
          <w:lang w:eastAsia="pl-PL"/>
        </w:rPr>
        <w:tab/>
      </w:r>
      <w:r>
        <w:rPr>
          <w:rFonts w:ascii="Calibri" w:eastAsia="Times New Roman" w:hAnsi="Calibri" w:cs="Calibri"/>
          <w:snapToGrid w:val="0"/>
          <w:lang w:eastAsia="pl-PL"/>
        </w:rPr>
        <w:tab/>
      </w:r>
      <w:r>
        <w:rPr>
          <w:rFonts w:ascii="Calibri" w:eastAsia="Times New Roman" w:hAnsi="Calibri" w:cs="Calibri"/>
          <w:snapToGrid w:val="0"/>
          <w:lang w:eastAsia="pl-PL"/>
        </w:rPr>
        <w:tab/>
      </w:r>
      <w:r>
        <w:rPr>
          <w:rFonts w:ascii="Calibri" w:eastAsia="Times New Roman" w:hAnsi="Calibri" w:cs="Calibri"/>
          <w:snapToGrid w:val="0"/>
          <w:lang w:eastAsia="pl-PL"/>
        </w:rPr>
        <w:tab/>
      </w:r>
      <w:r>
        <w:rPr>
          <w:rFonts w:ascii="Calibri" w:eastAsia="Times New Roman" w:hAnsi="Calibri" w:cs="Calibri"/>
          <w:snapToGrid w:val="0"/>
          <w:lang w:eastAsia="pl-PL"/>
        </w:rPr>
        <w:tab/>
        <w:t xml:space="preserve">          </w:t>
      </w:r>
      <w:r w:rsidR="00754CE2" w:rsidRPr="00754CE2">
        <w:rPr>
          <w:rFonts w:ascii="Calibri" w:eastAsia="Times New Roman" w:hAnsi="Calibri" w:cs="Calibri"/>
          <w:snapToGrid w:val="0"/>
          <w:lang w:eastAsia="pl-PL"/>
        </w:rPr>
        <w:t>Nakło n. Not.</w:t>
      </w:r>
      <w:r w:rsidR="0020799D" w:rsidRPr="00754CE2">
        <w:rPr>
          <w:rFonts w:ascii="Calibri" w:eastAsia="Times New Roman" w:hAnsi="Calibri" w:cs="Calibri"/>
          <w:snapToGrid w:val="0"/>
          <w:lang w:eastAsia="pl-PL"/>
        </w:rPr>
        <w:t xml:space="preserve">, dnia </w:t>
      </w:r>
      <w:r w:rsidR="00B01B58">
        <w:rPr>
          <w:rFonts w:ascii="Calibri" w:eastAsia="Times New Roman" w:hAnsi="Calibri" w:cs="Calibri"/>
          <w:snapToGrid w:val="0"/>
          <w:lang w:eastAsia="pl-PL"/>
        </w:rPr>
        <w:t>27</w:t>
      </w:r>
      <w:r w:rsidR="00754CE2" w:rsidRPr="00754CE2">
        <w:rPr>
          <w:rFonts w:ascii="Calibri" w:eastAsia="Times New Roman" w:hAnsi="Calibri" w:cs="Calibri"/>
          <w:snapToGrid w:val="0"/>
          <w:lang w:eastAsia="pl-PL"/>
        </w:rPr>
        <w:t>.0</w:t>
      </w:r>
      <w:r w:rsidR="00B01B58">
        <w:rPr>
          <w:rFonts w:ascii="Calibri" w:eastAsia="Times New Roman" w:hAnsi="Calibri" w:cs="Calibri"/>
          <w:snapToGrid w:val="0"/>
          <w:lang w:eastAsia="pl-PL"/>
        </w:rPr>
        <w:t>8</w:t>
      </w:r>
      <w:r w:rsidR="00754CE2" w:rsidRPr="00754CE2">
        <w:rPr>
          <w:rFonts w:ascii="Calibri" w:eastAsia="Times New Roman" w:hAnsi="Calibri" w:cs="Calibri"/>
          <w:snapToGrid w:val="0"/>
          <w:lang w:eastAsia="pl-PL"/>
        </w:rPr>
        <w:t>.</w:t>
      </w:r>
      <w:r w:rsidR="0020799D" w:rsidRPr="00754CE2">
        <w:rPr>
          <w:rFonts w:ascii="Calibri" w:eastAsia="Times New Roman" w:hAnsi="Calibri" w:cs="Calibri"/>
          <w:snapToGrid w:val="0"/>
          <w:lang w:eastAsia="pl-PL"/>
        </w:rPr>
        <w:t>20</w:t>
      </w:r>
      <w:r w:rsidR="00754CE2" w:rsidRPr="00754CE2">
        <w:rPr>
          <w:rFonts w:ascii="Calibri" w:eastAsia="Times New Roman" w:hAnsi="Calibri" w:cs="Calibri"/>
          <w:snapToGrid w:val="0"/>
          <w:lang w:eastAsia="pl-PL"/>
        </w:rPr>
        <w:t xml:space="preserve">21 </w:t>
      </w:r>
      <w:r w:rsidR="0020799D" w:rsidRPr="00754CE2">
        <w:rPr>
          <w:rFonts w:ascii="Calibri" w:eastAsia="Times New Roman" w:hAnsi="Calibri" w:cs="Calibri"/>
          <w:snapToGrid w:val="0"/>
          <w:lang w:eastAsia="pl-PL"/>
        </w:rPr>
        <w:t>r.</w:t>
      </w:r>
    </w:p>
    <w:p w14:paraId="0D18FF60" w14:textId="77777777" w:rsidR="0020799D" w:rsidRPr="00754CE2" w:rsidRDefault="0020799D" w:rsidP="0020799D">
      <w:pPr>
        <w:widowControl w:val="0"/>
        <w:spacing w:after="0" w:line="240" w:lineRule="auto"/>
        <w:ind w:left="-284"/>
        <w:jc w:val="right"/>
        <w:rPr>
          <w:rFonts w:ascii="Calibri" w:eastAsia="Times New Roman" w:hAnsi="Calibri" w:cs="Calibri"/>
          <w:lang w:eastAsia="pl-PL"/>
        </w:rPr>
      </w:pPr>
    </w:p>
    <w:p w14:paraId="1309AFC3" w14:textId="77777777" w:rsidR="0020799D" w:rsidRPr="00754CE2" w:rsidRDefault="0020799D" w:rsidP="0020799D">
      <w:pPr>
        <w:spacing w:after="0" w:line="240" w:lineRule="auto"/>
        <w:rPr>
          <w:rFonts w:ascii="Calibri" w:eastAsia="Times New Roman" w:hAnsi="Calibri" w:cs="Calibri"/>
          <w:b/>
          <w:snapToGrid w:val="0"/>
          <w:lang w:eastAsia="pl-PL"/>
        </w:rPr>
      </w:pPr>
      <w:r w:rsidRPr="00754CE2">
        <w:rPr>
          <w:rFonts w:ascii="Calibri" w:eastAsia="Times New Roman" w:hAnsi="Calibri" w:cs="Calibri"/>
          <w:b/>
          <w:snapToGrid w:val="0"/>
          <w:lang w:eastAsia="pl-PL"/>
        </w:rPr>
        <w:t>Zamawiający:</w:t>
      </w:r>
    </w:p>
    <w:p w14:paraId="5F3F9488" w14:textId="3592CFA7" w:rsidR="0020799D" w:rsidRPr="00754CE2" w:rsidRDefault="00754CE2" w:rsidP="0020799D">
      <w:pPr>
        <w:spacing w:after="0" w:line="240" w:lineRule="auto"/>
        <w:rPr>
          <w:rFonts w:ascii="Calibri" w:eastAsia="Times New Roman" w:hAnsi="Calibri" w:cs="Calibri"/>
          <w:bCs/>
          <w:snapToGrid w:val="0"/>
          <w:lang w:eastAsia="pl-PL"/>
        </w:rPr>
      </w:pPr>
      <w:r w:rsidRPr="00754CE2">
        <w:rPr>
          <w:rFonts w:ascii="Calibri" w:eastAsia="Times New Roman" w:hAnsi="Calibri" w:cs="Calibri"/>
          <w:bCs/>
          <w:snapToGrid w:val="0"/>
          <w:lang w:eastAsia="pl-PL"/>
        </w:rPr>
        <w:t>Powiat Nakielski</w:t>
      </w:r>
    </w:p>
    <w:p w14:paraId="4739A0E1" w14:textId="77777777" w:rsidR="00754CE2" w:rsidRPr="00754CE2" w:rsidRDefault="00754CE2" w:rsidP="0020799D">
      <w:pPr>
        <w:spacing w:after="0" w:line="240" w:lineRule="auto"/>
        <w:rPr>
          <w:rFonts w:ascii="Calibri" w:eastAsia="Times New Roman" w:hAnsi="Calibri" w:cs="Calibri"/>
          <w:bCs/>
          <w:snapToGrid w:val="0"/>
          <w:lang w:eastAsia="pl-PL"/>
        </w:rPr>
      </w:pPr>
      <w:r w:rsidRPr="00754CE2">
        <w:rPr>
          <w:rFonts w:ascii="Calibri" w:eastAsia="Times New Roman" w:hAnsi="Calibri" w:cs="Calibri"/>
          <w:bCs/>
          <w:snapToGrid w:val="0"/>
          <w:lang w:eastAsia="pl-PL"/>
        </w:rPr>
        <w:t>ul. gen. H. Dąbrowskiego 54</w:t>
      </w:r>
    </w:p>
    <w:p w14:paraId="2532107B" w14:textId="00F2326D" w:rsidR="0020799D" w:rsidRPr="00754CE2" w:rsidRDefault="00754CE2" w:rsidP="0020799D">
      <w:pPr>
        <w:spacing w:after="0" w:line="240" w:lineRule="auto"/>
        <w:rPr>
          <w:rFonts w:ascii="Calibri" w:eastAsia="Times New Roman" w:hAnsi="Calibri" w:cs="Calibri"/>
          <w:bCs/>
          <w:snapToGrid w:val="0"/>
          <w:lang w:eastAsia="pl-PL"/>
        </w:rPr>
      </w:pPr>
      <w:r w:rsidRPr="00754CE2">
        <w:rPr>
          <w:rFonts w:ascii="Calibri" w:eastAsia="Times New Roman" w:hAnsi="Calibri" w:cs="Calibri"/>
          <w:bCs/>
          <w:snapToGrid w:val="0"/>
          <w:lang w:eastAsia="pl-PL"/>
        </w:rPr>
        <w:t>89-100 Nakło n. Not.</w:t>
      </w:r>
      <w:r w:rsidR="0020799D" w:rsidRPr="00754CE2">
        <w:rPr>
          <w:rFonts w:ascii="Calibri" w:eastAsia="Times New Roman" w:hAnsi="Calibri" w:cs="Calibri"/>
          <w:lang w:eastAsia="pl-PL"/>
        </w:rPr>
        <w:t xml:space="preserve">           </w:t>
      </w:r>
    </w:p>
    <w:p w14:paraId="0CAF07D1" w14:textId="77777777" w:rsidR="0020799D" w:rsidRPr="00754CE2" w:rsidRDefault="0020799D" w:rsidP="00FB250F">
      <w:pPr>
        <w:widowControl w:val="0"/>
        <w:spacing w:after="0" w:line="120" w:lineRule="atLeast"/>
        <w:ind w:left="5664"/>
        <w:jc w:val="both"/>
        <w:rPr>
          <w:rFonts w:ascii="Calibri" w:eastAsia="Calibri" w:hAnsi="Calibri" w:cs="Calibri"/>
          <w:b/>
          <w:color w:val="000000"/>
        </w:rPr>
      </w:pPr>
      <w:r w:rsidRPr="00754CE2">
        <w:rPr>
          <w:rFonts w:ascii="Calibri" w:eastAsia="Calibri" w:hAnsi="Calibri" w:cs="Calibri"/>
          <w:b/>
        </w:rPr>
        <w:t xml:space="preserve">   </w:t>
      </w:r>
    </w:p>
    <w:p w14:paraId="31CB9B31" w14:textId="77777777" w:rsidR="0020799D" w:rsidRPr="00754CE2" w:rsidRDefault="0020799D" w:rsidP="0020799D">
      <w:pPr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bCs/>
          <w:lang w:eastAsia="pl-PL"/>
        </w:rPr>
      </w:pPr>
    </w:p>
    <w:p w14:paraId="6B0D7E77" w14:textId="7C4BC353" w:rsidR="0020799D" w:rsidRPr="00754CE2" w:rsidRDefault="002401D7" w:rsidP="0020799D">
      <w:pPr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bCs/>
          <w:lang w:eastAsia="pl-PL"/>
        </w:rPr>
      </w:pPr>
      <w:r w:rsidRPr="002401D7">
        <w:rPr>
          <w:rFonts w:ascii="Calibri" w:hAnsi="Calibri" w:cs="Calibri"/>
          <w:b/>
          <w:bCs/>
          <w:lang w:eastAsia="pl-PL"/>
        </w:rPr>
        <w:t>INFORMACJA O WYBORZE OFERTY</w:t>
      </w:r>
    </w:p>
    <w:p w14:paraId="7FB988FF" w14:textId="77777777" w:rsidR="0020799D" w:rsidRPr="00754CE2" w:rsidRDefault="0020799D" w:rsidP="0020799D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p w14:paraId="35E36B4B" w14:textId="44B742CE" w:rsidR="00754CE2" w:rsidRPr="00754CE2" w:rsidRDefault="0020799D" w:rsidP="003A366B">
      <w:pPr>
        <w:jc w:val="both"/>
        <w:rPr>
          <w:rFonts w:ascii="Calibri" w:hAnsi="Calibri" w:cs="Calibri"/>
        </w:rPr>
      </w:pPr>
      <w:r w:rsidRPr="00754CE2">
        <w:rPr>
          <w:rFonts w:ascii="Calibri" w:eastAsia="Calibri" w:hAnsi="Calibri" w:cs="Calibri"/>
          <w:b/>
        </w:rPr>
        <w:t>Dotyczy:</w:t>
      </w:r>
      <w:r w:rsidRPr="00754CE2">
        <w:rPr>
          <w:rFonts w:ascii="Calibri" w:eastAsia="Calibri" w:hAnsi="Calibri" w:cs="Calibri"/>
        </w:rPr>
        <w:t xml:space="preserve"> </w:t>
      </w:r>
      <w:r w:rsidR="00754CE2" w:rsidRPr="00754CE2">
        <w:rPr>
          <w:rFonts w:ascii="Calibri" w:hAnsi="Calibri" w:cs="Calibri"/>
        </w:rPr>
        <w:t xml:space="preserve">postępowania pt. </w:t>
      </w:r>
      <w:r w:rsidR="00034F9C" w:rsidRPr="00034F9C">
        <w:rPr>
          <w:rFonts w:ascii="Calibri" w:hAnsi="Calibri" w:cs="Calibri"/>
        </w:rPr>
        <w:t>Termomodernizacja wraz z przebudową budynku internatu I Liceum Ogólnokształcącego im. B. Krzywoustego przy ul. Gimnazjalnej 8 w Nakle nad Notecią</w:t>
      </w:r>
    </w:p>
    <w:p w14:paraId="55C444FD" w14:textId="77777777" w:rsidR="00034F9C" w:rsidRDefault="002401D7" w:rsidP="003A366B">
      <w:pPr>
        <w:spacing w:after="0"/>
        <w:ind w:firstLine="426"/>
        <w:jc w:val="both"/>
        <w:rPr>
          <w:rFonts w:ascii="Calibri" w:eastAsia="Times New Roman" w:hAnsi="Calibri" w:cs="Calibri"/>
        </w:rPr>
      </w:pPr>
      <w:r w:rsidRPr="002401D7">
        <w:rPr>
          <w:rFonts w:ascii="Calibri" w:eastAsia="Times New Roman" w:hAnsi="Calibri" w:cs="Calibri"/>
        </w:rPr>
        <w:t xml:space="preserve">Działając na podstawie art. 253 ust. 1 </w:t>
      </w:r>
      <w:r>
        <w:rPr>
          <w:rFonts w:ascii="Calibri" w:eastAsia="Times New Roman" w:hAnsi="Calibri" w:cs="Calibri"/>
        </w:rPr>
        <w:t xml:space="preserve">oraz ust. 2 </w:t>
      </w:r>
      <w:r w:rsidRPr="002401D7">
        <w:rPr>
          <w:rFonts w:ascii="Calibri" w:eastAsia="Times New Roman" w:hAnsi="Calibri" w:cs="Calibri"/>
        </w:rPr>
        <w:t xml:space="preserve">ustawy z 11 września 2019 r. – Prawo zamówień publicznych (Dz.U. </w:t>
      </w:r>
      <w:r w:rsidR="00034F9C">
        <w:rPr>
          <w:rFonts w:ascii="Calibri" w:eastAsia="Times New Roman" w:hAnsi="Calibri" w:cs="Calibri"/>
        </w:rPr>
        <w:t xml:space="preserve">z 2021 r., </w:t>
      </w:r>
      <w:r w:rsidRPr="002401D7">
        <w:rPr>
          <w:rFonts w:ascii="Calibri" w:eastAsia="Times New Roman" w:hAnsi="Calibri" w:cs="Calibri"/>
        </w:rPr>
        <w:t xml:space="preserve">poz. </w:t>
      </w:r>
      <w:r w:rsidR="00034F9C">
        <w:rPr>
          <w:rFonts w:ascii="Calibri" w:eastAsia="Times New Roman" w:hAnsi="Calibri" w:cs="Calibri"/>
        </w:rPr>
        <w:t>1129</w:t>
      </w:r>
      <w:r w:rsidRPr="002401D7">
        <w:rPr>
          <w:rFonts w:ascii="Calibri" w:eastAsia="Times New Roman" w:hAnsi="Calibri" w:cs="Calibri"/>
        </w:rPr>
        <w:t xml:space="preserve"> ze zm.), zamawiający informuje, że dokonał wyboru oferty najkorzystniejszej.</w:t>
      </w:r>
    </w:p>
    <w:p w14:paraId="1AF2545D" w14:textId="4658BFD6" w:rsidR="002401D7" w:rsidRPr="002401D7" w:rsidRDefault="002401D7" w:rsidP="003A366B">
      <w:pPr>
        <w:spacing w:after="0"/>
        <w:ind w:firstLine="426"/>
        <w:jc w:val="both"/>
        <w:rPr>
          <w:rFonts w:ascii="Calibri" w:eastAsia="Times New Roman" w:hAnsi="Calibri" w:cs="Calibri"/>
        </w:rPr>
      </w:pPr>
      <w:r w:rsidRPr="002401D7">
        <w:rPr>
          <w:rFonts w:ascii="Calibri" w:eastAsia="Times New Roman" w:hAnsi="Calibri" w:cs="Calibri"/>
          <w:lang w:eastAsia="pl-PL"/>
        </w:rPr>
        <w:t xml:space="preserve">Jako ofertę najkorzystniejszą uznano ofertę nr </w:t>
      </w:r>
      <w:r w:rsidR="002C5A04" w:rsidRPr="00C51DEB">
        <w:rPr>
          <w:rFonts w:ascii="Calibri" w:eastAsia="Times New Roman" w:hAnsi="Calibri" w:cs="Calibri"/>
          <w:lang w:eastAsia="pl-PL"/>
        </w:rPr>
        <w:t>1</w:t>
      </w:r>
      <w:r w:rsidRPr="002401D7">
        <w:rPr>
          <w:rFonts w:ascii="Calibri" w:eastAsia="Times New Roman" w:hAnsi="Calibri" w:cs="Calibri"/>
          <w:lang w:eastAsia="pl-PL"/>
        </w:rPr>
        <w:t xml:space="preserve">, złożoną przez wykonawcę </w:t>
      </w:r>
      <w:r w:rsidR="00034F9C" w:rsidRPr="00034F9C">
        <w:rPr>
          <w:rFonts w:ascii="Calibri" w:eastAsia="Times New Roman" w:hAnsi="Calibri" w:cs="Calibri"/>
          <w:lang w:eastAsia="pl-PL"/>
        </w:rPr>
        <w:t>Wezambud Sp. z o.o.</w:t>
      </w:r>
      <w:r w:rsidR="00034F9C">
        <w:rPr>
          <w:rFonts w:ascii="Calibri" w:eastAsia="Times New Roman" w:hAnsi="Calibri" w:cs="Calibri"/>
          <w:lang w:eastAsia="pl-PL"/>
        </w:rPr>
        <w:t xml:space="preserve">, </w:t>
      </w:r>
      <w:r w:rsidR="00034F9C" w:rsidRPr="00034F9C">
        <w:rPr>
          <w:rFonts w:ascii="Calibri" w:eastAsia="Times New Roman" w:hAnsi="Calibri" w:cs="Calibri"/>
          <w:lang w:eastAsia="pl-PL"/>
        </w:rPr>
        <w:t>ul. Mickiewicza 37A</w:t>
      </w:r>
      <w:r w:rsidR="00034F9C">
        <w:rPr>
          <w:rFonts w:ascii="Calibri" w:eastAsia="Times New Roman" w:hAnsi="Calibri" w:cs="Calibri"/>
          <w:lang w:eastAsia="pl-PL"/>
        </w:rPr>
        <w:t xml:space="preserve">, </w:t>
      </w:r>
      <w:r w:rsidR="00034F9C" w:rsidRPr="00034F9C">
        <w:rPr>
          <w:rFonts w:ascii="Calibri" w:eastAsia="Times New Roman" w:hAnsi="Calibri" w:cs="Calibri"/>
          <w:lang w:eastAsia="pl-PL"/>
        </w:rPr>
        <w:t>88-400 Żnin</w:t>
      </w:r>
      <w:r w:rsidR="00034F9C">
        <w:rPr>
          <w:rFonts w:ascii="Calibri" w:eastAsia="Times New Roman" w:hAnsi="Calibri" w:cs="Calibri"/>
          <w:lang w:eastAsia="pl-PL"/>
        </w:rPr>
        <w:t>.</w:t>
      </w:r>
    </w:p>
    <w:p w14:paraId="34C9A2A4" w14:textId="77777777" w:rsidR="008E7063" w:rsidRPr="00754CE2" w:rsidRDefault="008E7063" w:rsidP="008E7063">
      <w:pPr>
        <w:widowControl w:val="0"/>
        <w:spacing w:after="0" w:line="120" w:lineRule="atLeast"/>
        <w:jc w:val="both"/>
        <w:rPr>
          <w:rFonts w:ascii="Calibri" w:eastAsia="Calibri" w:hAnsi="Calibri"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7"/>
        <w:gridCol w:w="3259"/>
        <w:gridCol w:w="1985"/>
        <w:gridCol w:w="1559"/>
      </w:tblGrid>
      <w:tr w:rsidR="00C51DEB" w:rsidRPr="00754CE2" w14:paraId="3461C80C" w14:textId="77777777" w:rsidTr="00C51DEB">
        <w:tc>
          <w:tcPr>
            <w:tcW w:w="847" w:type="dxa"/>
          </w:tcPr>
          <w:p w14:paraId="36713B5B" w14:textId="0B9BF85D" w:rsidR="00C51DEB" w:rsidRPr="00754CE2" w:rsidRDefault="00C51DEB" w:rsidP="008E7063">
            <w:pPr>
              <w:widowControl w:val="0"/>
              <w:spacing w:line="120" w:lineRule="atLeast"/>
              <w:jc w:val="both"/>
              <w:rPr>
                <w:rFonts w:ascii="Calibri" w:eastAsia="Calibri" w:hAnsi="Calibri" w:cs="Calibri"/>
                <w:b/>
              </w:rPr>
            </w:pPr>
            <w:r w:rsidRPr="00754CE2">
              <w:rPr>
                <w:rFonts w:ascii="Calibri" w:eastAsia="Calibri" w:hAnsi="Calibri" w:cs="Calibri"/>
                <w:b/>
              </w:rPr>
              <w:t>Numer oferty</w:t>
            </w:r>
          </w:p>
        </w:tc>
        <w:tc>
          <w:tcPr>
            <w:tcW w:w="3259" w:type="dxa"/>
          </w:tcPr>
          <w:p w14:paraId="30FEDA5E" w14:textId="77777777" w:rsidR="00C51DEB" w:rsidRPr="00754CE2" w:rsidRDefault="00C51DEB" w:rsidP="008E7063">
            <w:pPr>
              <w:widowControl w:val="0"/>
              <w:spacing w:line="120" w:lineRule="atLeast"/>
              <w:jc w:val="both"/>
              <w:rPr>
                <w:rFonts w:ascii="Calibri" w:eastAsia="Calibri" w:hAnsi="Calibri" w:cs="Calibri"/>
                <w:b/>
              </w:rPr>
            </w:pPr>
            <w:r w:rsidRPr="00754CE2">
              <w:rPr>
                <w:rFonts w:ascii="Calibri" w:eastAsia="Calibri" w:hAnsi="Calibri" w:cs="Calibri"/>
                <w:b/>
              </w:rPr>
              <w:t xml:space="preserve">Wykonawca </w:t>
            </w:r>
          </w:p>
        </w:tc>
        <w:tc>
          <w:tcPr>
            <w:tcW w:w="1985" w:type="dxa"/>
          </w:tcPr>
          <w:p w14:paraId="5947B3E9" w14:textId="77777777" w:rsidR="00C51DEB" w:rsidRDefault="00C51DEB" w:rsidP="00C51DEB">
            <w:pPr>
              <w:widowControl w:val="0"/>
              <w:spacing w:line="120" w:lineRule="atLeast"/>
              <w:rPr>
                <w:rFonts w:ascii="Calibri" w:eastAsia="Calibri" w:hAnsi="Calibri" w:cs="Calibri"/>
                <w:b/>
              </w:rPr>
            </w:pPr>
            <w:r w:rsidRPr="00754CE2">
              <w:rPr>
                <w:rFonts w:ascii="Calibri" w:eastAsia="Calibri" w:hAnsi="Calibri" w:cs="Calibri"/>
                <w:b/>
              </w:rPr>
              <w:t>Cena</w:t>
            </w:r>
            <w:r>
              <w:rPr>
                <w:rFonts w:ascii="Calibri" w:eastAsia="Calibri" w:hAnsi="Calibri" w:cs="Calibri"/>
                <w:b/>
              </w:rPr>
              <w:t xml:space="preserve"> – waga 100%</w:t>
            </w:r>
          </w:p>
          <w:p w14:paraId="232FBCB8" w14:textId="009EDB3A" w:rsidR="00C51DEB" w:rsidRPr="00C51DEB" w:rsidRDefault="00C51DEB" w:rsidP="00C51DEB">
            <w:pPr>
              <w:widowControl w:val="0"/>
              <w:spacing w:line="120" w:lineRule="atLeast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(zł brutto)</w:t>
            </w:r>
          </w:p>
        </w:tc>
        <w:tc>
          <w:tcPr>
            <w:tcW w:w="1559" w:type="dxa"/>
          </w:tcPr>
          <w:p w14:paraId="3C0C067D" w14:textId="4ACADE31" w:rsidR="00C51DEB" w:rsidRPr="00C51DEB" w:rsidRDefault="00C51DEB" w:rsidP="008E7063">
            <w:pPr>
              <w:widowControl w:val="0"/>
              <w:spacing w:line="120" w:lineRule="atLeast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Przyznana punktacja</w:t>
            </w:r>
          </w:p>
        </w:tc>
      </w:tr>
      <w:tr w:rsidR="00034F9C" w:rsidRPr="00754CE2" w14:paraId="69E94D90" w14:textId="77777777" w:rsidTr="00C51DEB">
        <w:tc>
          <w:tcPr>
            <w:tcW w:w="847" w:type="dxa"/>
          </w:tcPr>
          <w:p w14:paraId="264437A6" w14:textId="77777777" w:rsidR="00034F9C" w:rsidRPr="00754CE2" w:rsidRDefault="00034F9C" w:rsidP="00034F9C">
            <w:pPr>
              <w:widowControl w:val="0"/>
              <w:spacing w:line="120" w:lineRule="atLeast"/>
              <w:jc w:val="both"/>
              <w:rPr>
                <w:rFonts w:ascii="Calibri" w:eastAsia="Calibri" w:hAnsi="Calibri" w:cs="Calibri"/>
              </w:rPr>
            </w:pPr>
            <w:r w:rsidRPr="00754CE2"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3259" w:type="dxa"/>
          </w:tcPr>
          <w:p w14:paraId="7644A5DC" w14:textId="77777777" w:rsidR="00034F9C" w:rsidRDefault="00034F9C" w:rsidP="00034F9C">
            <w:pPr>
              <w:widowControl w:val="0"/>
              <w:spacing w:line="120" w:lineRule="atLeast"/>
              <w:jc w:val="both"/>
              <w:rPr>
                <w:rFonts w:ascii="Calibri" w:eastAsia="Calibri" w:hAnsi="Calibri" w:cs="Calibri"/>
              </w:rPr>
            </w:pPr>
            <w:bookmarkStart w:id="0" w:name="_Hlk80877089"/>
            <w:r>
              <w:rPr>
                <w:rFonts w:ascii="Calibri" w:eastAsia="Calibri" w:hAnsi="Calibri" w:cs="Calibri"/>
              </w:rPr>
              <w:t>Wezambud Sp. z o.o.</w:t>
            </w:r>
          </w:p>
          <w:p w14:paraId="429BE3BB" w14:textId="77777777" w:rsidR="00034F9C" w:rsidRDefault="00034F9C" w:rsidP="00034F9C">
            <w:pPr>
              <w:widowControl w:val="0"/>
              <w:spacing w:line="120" w:lineRule="atLeast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ul. Mickiewicza 37A</w:t>
            </w:r>
          </w:p>
          <w:p w14:paraId="22179321" w14:textId="717C4BAE" w:rsidR="00034F9C" w:rsidRPr="00754CE2" w:rsidRDefault="00034F9C" w:rsidP="00034F9C">
            <w:pPr>
              <w:widowControl w:val="0"/>
              <w:spacing w:line="120" w:lineRule="atLeast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88-400 Żnin</w:t>
            </w:r>
            <w:bookmarkEnd w:id="0"/>
          </w:p>
        </w:tc>
        <w:tc>
          <w:tcPr>
            <w:tcW w:w="1985" w:type="dxa"/>
            <w:vAlign w:val="center"/>
          </w:tcPr>
          <w:p w14:paraId="5C4CF13E" w14:textId="48704EBE" w:rsidR="00034F9C" w:rsidRPr="00754CE2" w:rsidRDefault="00034F9C" w:rsidP="00034F9C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2 615 495,08</w:t>
            </w:r>
          </w:p>
        </w:tc>
        <w:tc>
          <w:tcPr>
            <w:tcW w:w="1559" w:type="dxa"/>
            <w:vAlign w:val="center"/>
          </w:tcPr>
          <w:p w14:paraId="7D7418D3" w14:textId="12EA162F" w:rsidR="00034F9C" w:rsidRPr="00754CE2" w:rsidRDefault="00034F9C" w:rsidP="00034F9C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 pkt</w:t>
            </w:r>
          </w:p>
        </w:tc>
      </w:tr>
      <w:tr w:rsidR="00034F9C" w:rsidRPr="00754CE2" w14:paraId="180A5304" w14:textId="77777777" w:rsidTr="00C51DEB">
        <w:tc>
          <w:tcPr>
            <w:tcW w:w="847" w:type="dxa"/>
          </w:tcPr>
          <w:p w14:paraId="36517158" w14:textId="77777777" w:rsidR="00034F9C" w:rsidRPr="00754CE2" w:rsidRDefault="00034F9C" w:rsidP="00034F9C">
            <w:pPr>
              <w:widowControl w:val="0"/>
              <w:spacing w:line="120" w:lineRule="atLeast"/>
              <w:jc w:val="both"/>
              <w:rPr>
                <w:rFonts w:ascii="Calibri" w:eastAsia="Calibri" w:hAnsi="Calibri" w:cs="Calibri"/>
              </w:rPr>
            </w:pPr>
            <w:r w:rsidRPr="00754CE2"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3259" w:type="dxa"/>
          </w:tcPr>
          <w:p w14:paraId="1789A4AB" w14:textId="77777777" w:rsidR="00034F9C" w:rsidRDefault="00034F9C" w:rsidP="00034F9C">
            <w:pPr>
              <w:widowControl w:val="0"/>
              <w:spacing w:line="120" w:lineRule="atLeast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Bydgosta Sp. z o.o.</w:t>
            </w:r>
          </w:p>
          <w:p w14:paraId="167EFF34" w14:textId="77777777" w:rsidR="00034F9C" w:rsidRDefault="00034F9C" w:rsidP="00034F9C">
            <w:pPr>
              <w:widowControl w:val="0"/>
              <w:spacing w:line="120" w:lineRule="atLeast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ul. Fordońska 246</w:t>
            </w:r>
          </w:p>
          <w:p w14:paraId="6D760340" w14:textId="21112185" w:rsidR="00034F9C" w:rsidRPr="00754CE2" w:rsidRDefault="00034F9C" w:rsidP="00034F9C">
            <w:pPr>
              <w:widowControl w:val="0"/>
              <w:spacing w:line="120" w:lineRule="atLeast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85-766 Bydgoszcz</w:t>
            </w:r>
          </w:p>
        </w:tc>
        <w:tc>
          <w:tcPr>
            <w:tcW w:w="1985" w:type="dxa"/>
            <w:vAlign w:val="center"/>
          </w:tcPr>
          <w:p w14:paraId="0F277F08" w14:textId="293FA490" w:rsidR="00034F9C" w:rsidRPr="00754CE2" w:rsidRDefault="00034F9C" w:rsidP="00034F9C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3 680 000,00</w:t>
            </w:r>
          </w:p>
        </w:tc>
        <w:tc>
          <w:tcPr>
            <w:tcW w:w="1559" w:type="dxa"/>
            <w:vAlign w:val="center"/>
          </w:tcPr>
          <w:p w14:paraId="636796A0" w14:textId="1921018A" w:rsidR="00034F9C" w:rsidRPr="00754CE2" w:rsidRDefault="003A366B" w:rsidP="00034F9C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71,07</w:t>
            </w:r>
            <w:r w:rsidR="00034F9C">
              <w:rPr>
                <w:rFonts w:ascii="Calibri" w:eastAsia="Calibri" w:hAnsi="Calibri" w:cs="Calibri"/>
              </w:rPr>
              <w:t xml:space="preserve"> pkt</w:t>
            </w:r>
          </w:p>
        </w:tc>
      </w:tr>
    </w:tbl>
    <w:p w14:paraId="62A255A6" w14:textId="77777777" w:rsidR="008E7063" w:rsidRPr="00754CE2" w:rsidRDefault="008E7063" w:rsidP="008E7063">
      <w:pPr>
        <w:widowControl w:val="0"/>
        <w:spacing w:after="0" w:line="120" w:lineRule="atLeast"/>
        <w:jc w:val="both"/>
        <w:rPr>
          <w:rFonts w:ascii="Calibri" w:eastAsia="Times New Roman" w:hAnsi="Calibri" w:cs="Calibri"/>
        </w:rPr>
      </w:pPr>
    </w:p>
    <w:p w14:paraId="499269D7" w14:textId="77777777" w:rsidR="00FB250F" w:rsidRPr="00754CE2" w:rsidRDefault="00FB250F" w:rsidP="0020799D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56C4A911" w14:textId="77777777" w:rsidR="00754CE2" w:rsidRDefault="00754CE2" w:rsidP="00754CE2">
      <w:pPr>
        <w:autoSpaceDE w:val="0"/>
        <w:autoSpaceDN w:val="0"/>
        <w:adjustRightInd w:val="0"/>
        <w:spacing w:after="0"/>
        <w:jc w:val="both"/>
        <w:rPr>
          <w:rFonts w:eastAsia="Times New Roman" w:cs="Calibri"/>
          <w:sz w:val="24"/>
          <w:szCs w:val="24"/>
          <w:lang w:eastAsia="pl-PL"/>
        </w:rPr>
      </w:pPr>
    </w:p>
    <w:p w14:paraId="5196E337" w14:textId="77777777" w:rsidR="00754CE2" w:rsidRPr="004C7530" w:rsidRDefault="00754CE2" w:rsidP="00754CE2">
      <w:pPr>
        <w:autoSpaceDE w:val="0"/>
        <w:autoSpaceDN w:val="0"/>
        <w:adjustRightInd w:val="0"/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ab/>
      </w:r>
      <w:r>
        <w:rPr>
          <w:rFonts w:eastAsia="Times New Roman" w:cs="Calibri"/>
          <w:sz w:val="24"/>
          <w:szCs w:val="24"/>
          <w:lang w:eastAsia="pl-PL"/>
        </w:rPr>
        <w:tab/>
      </w:r>
      <w:r>
        <w:rPr>
          <w:rFonts w:eastAsia="Times New Roman" w:cs="Calibri"/>
          <w:sz w:val="24"/>
          <w:szCs w:val="24"/>
          <w:lang w:eastAsia="pl-PL"/>
        </w:rPr>
        <w:tab/>
      </w:r>
      <w:r>
        <w:rPr>
          <w:rFonts w:eastAsia="Times New Roman" w:cs="Calibri"/>
          <w:sz w:val="24"/>
          <w:szCs w:val="24"/>
          <w:lang w:eastAsia="pl-PL"/>
        </w:rPr>
        <w:tab/>
      </w:r>
      <w:r>
        <w:rPr>
          <w:rFonts w:eastAsia="Times New Roman" w:cs="Calibri"/>
          <w:sz w:val="24"/>
          <w:szCs w:val="24"/>
          <w:lang w:eastAsia="pl-PL"/>
        </w:rPr>
        <w:tab/>
      </w:r>
      <w:r>
        <w:rPr>
          <w:rFonts w:eastAsia="Times New Roman" w:cs="Calibri"/>
          <w:sz w:val="24"/>
          <w:szCs w:val="24"/>
          <w:lang w:eastAsia="pl-PL"/>
        </w:rPr>
        <w:tab/>
      </w:r>
      <w:r>
        <w:rPr>
          <w:rFonts w:eastAsia="Times New Roman" w:cs="Calibri"/>
          <w:sz w:val="24"/>
          <w:szCs w:val="24"/>
          <w:lang w:eastAsia="pl-PL"/>
        </w:rPr>
        <w:tab/>
      </w:r>
      <w:r>
        <w:rPr>
          <w:rFonts w:eastAsia="Times New Roman" w:cs="Calibri"/>
          <w:sz w:val="24"/>
          <w:szCs w:val="24"/>
          <w:lang w:eastAsia="pl-PL"/>
        </w:rPr>
        <w:tab/>
      </w:r>
      <w:r>
        <w:rPr>
          <w:rFonts w:eastAsia="Times New Roman" w:cs="Calibri"/>
          <w:sz w:val="24"/>
          <w:szCs w:val="24"/>
          <w:lang w:eastAsia="pl-PL"/>
        </w:rPr>
        <w:tab/>
        <w:t xml:space="preserve">   </w:t>
      </w:r>
      <w:r w:rsidRPr="004C7530">
        <w:rPr>
          <w:rFonts w:eastAsia="Times New Roman" w:cs="Calibri"/>
          <w:lang w:eastAsia="pl-PL"/>
        </w:rPr>
        <w:t>STAROSTA</w:t>
      </w:r>
    </w:p>
    <w:p w14:paraId="2497A05B" w14:textId="77777777" w:rsidR="00754CE2" w:rsidRPr="004C7530" w:rsidRDefault="00754CE2" w:rsidP="00754CE2">
      <w:pPr>
        <w:autoSpaceDE w:val="0"/>
        <w:autoSpaceDN w:val="0"/>
        <w:adjustRightInd w:val="0"/>
        <w:spacing w:after="0"/>
        <w:jc w:val="both"/>
        <w:rPr>
          <w:rFonts w:eastAsia="Times New Roman" w:cs="Calibri"/>
          <w:lang w:eastAsia="pl-PL"/>
        </w:rPr>
      </w:pPr>
    </w:p>
    <w:p w14:paraId="67EF81B2" w14:textId="77777777" w:rsidR="00754CE2" w:rsidRPr="004C7530" w:rsidRDefault="00754CE2" w:rsidP="00754CE2">
      <w:pPr>
        <w:autoSpaceDE w:val="0"/>
        <w:autoSpaceDN w:val="0"/>
        <w:adjustRightInd w:val="0"/>
        <w:spacing w:after="0"/>
        <w:jc w:val="both"/>
        <w:rPr>
          <w:rFonts w:eastAsia="Times New Roman" w:cs="Calibri"/>
          <w:lang w:eastAsia="pl-PL"/>
        </w:rPr>
      </w:pPr>
      <w:r w:rsidRPr="004C7530">
        <w:rPr>
          <w:rFonts w:eastAsia="Times New Roman" w:cs="Calibri"/>
          <w:lang w:eastAsia="pl-PL"/>
        </w:rPr>
        <w:tab/>
      </w:r>
      <w:r w:rsidRPr="004C7530">
        <w:rPr>
          <w:rFonts w:eastAsia="Times New Roman" w:cs="Calibri"/>
          <w:lang w:eastAsia="pl-PL"/>
        </w:rPr>
        <w:tab/>
      </w:r>
      <w:r w:rsidRPr="004C7530">
        <w:rPr>
          <w:rFonts w:eastAsia="Times New Roman" w:cs="Calibri"/>
          <w:lang w:eastAsia="pl-PL"/>
        </w:rPr>
        <w:tab/>
      </w:r>
      <w:r w:rsidRPr="004C7530">
        <w:rPr>
          <w:rFonts w:eastAsia="Times New Roman" w:cs="Calibri"/>
          <w:lang w:eastAsia="pl-PL"/>
        </w:rPr>
        <w:tab/>
      </w:r>
      <w:r w:rsidRPr="004C7530">
        <w:rPr>
          <w:rFonts w:eastAsia="Times New Roman" w:cs="Calibri"/>
          <w:lang w:eastAsia="pl-PL"/>
        </w:rPr>
        <w:tab/>
      </w:r>
      <w:r w:rsidRPr="004C7530">
        <w:rPr>
          <w:rFonts w:eastAsia="Times New Roman" w:cs="Calibri"/>
          <w:lang w:eastAsia="pl-PL"/>
        </w:rPr>
        <w:tab/>
      </w:r>
      <w:r w:rsidRPr="004C7530">
        <w:rPr>
          <w:rFonts w:eastAsia="Times New Roman" w:cs="Calibri"/>
          <w:lang w:eastAsia="pl-PL"/>
        </w:rPr>
        <w:tab/>
      </w:r>
      <w:r w:rsidRPr="004C7530">
        <w:rPr>
          <w:rFonts w:eastAsia="Times New Roman" w:cs="Calibri"/>
          <w:lang w:eastAsia="pl-PL"/>
        </w:rPr>
        <w:tab/>
      </w:r>
      <w:r w:rsidRPr="004C7530">
        <w:rPr>
          <w:rFonts w:eastAsia="Times New Roman" w:cs="Calibri"/>
          <w:lang w:eastAsia="pl-PL"/>
        </w:rPr>
        <w:tab/>
        <w:t>Tadeusz Sobol</w:t>
      </w:r>
    </w:p>
    <w:p w14:paraId="6A4F842B" w14:textId="77777777" w:rsidR="00754CE2" w:rsidRPr="00907536" w:rsidRDefault="00754CE2" w:rsidP="00754CE2">
      <w:pPr>
        <w:tabs>
          <w:tab w:val="left" w:pos="6375"/>
        </w:tabs>
        <w:rPr>
          <w:rFonts w:eastAsia="Times New Roman" w:cs="Calibri"/>
          <w:sz w:val="24"/>
          <w:szCs w:val="24"/>
          <w:lang w:eastAsia="pl-PL"/>
        </w:rPr>
      </w:pPr>
    </w:p>
    <w:p w14:paraId="3FE80477" w14:textId="10C43166" w:rsidR="0020799D" w:rsidRPr="00131DDA" w:rsidRDefault="0088705C" w:rsidP="0088705C">
      <w:pPr>
        <w:tabs>
          <w:tab w:val="left" w:pos="1890"/>
        </w:tabs>
        <w:spacing w:after="0" w:line="240" w:lineRule="auto"/>
        <w:jc w:val="both"/>
        <w:rPr>
          <w:rFonts w:asciiTheme="majorHAnsi" w:eastAsia="Times New Roman" w:hAnsiTheme="majorHAnsi" w:cs="Arial"/>
        </w:rPr>
      </w:pPr>
      <w:r>
        <w:rPr>
          <w:rFonts w:asciiTheme="majorHAnsi" w:eastAsia="Times New Roman" w:hAnsiTheme="majorHAnsi" w:cs="Arial"/>
        </w:rPr>
        <w:tab/>
      </w:r>
    </w:p>
    <w:p w14:paraId="430027DD" w14:textId="02BA0B04" w:rsid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</w:rPr>
      </w:pPr>
    </w:p>
    <w:p w14:paraId="36455BD1" w14:textId="1DE01FB8" w:rsidR="0088705C" w:rsidRDefault="0088705C" w:rsidP="0020799D">
      <w:pPr>
        <w:spacing w:after="0" w:line="240" w:lineRule="auto"/>
        <w:jc w:val="both"/>
        <w:rPr>
          <w:rFonts w:asciiTheme="majorHAnsi" w:eastAsia="Times New Roman" w:hAnsiTheme="majorHAnsi" w:cs="Arial"/>
        </w:rPr>
      </w:pPr>
    </w:p>
    <w:p w14:paraId="3A2DA891" w14:textId="77777777" w:rsidR="0088705C" w:rsidRPr="00131DDA" w:rsidRDefault="0088705C" w:rsidP="0020799D">
      <w:pPr>
        <w:spacing w:after="0" w:line="240" w:lineRule="auto"/>
        <w:jc w:val="both"/>
        <w:rPr>
          <w:rFonts w:asciiTheme="majorHAnsi" w:eastAsia="Times New Roman" w:hAnsiTheme="majorHAnsi" w:cs="Arial"/>
        </w:rPr>
      </w:pPr>
    </w:p>
    <w:sectPr w:rsidR="0088705C" w:rsidRPr="00131DDA" w:rsidSect="0088705C">
      <w:headerReference w:type="default" r:id="rId7"/>
      <w:footerReference w:type="default" r:id="rId8"/>
      <w:pgSz w:w="11906" w:h="16838"/>
      <w:pgMar w:top="1417" w:right="1417" w:bottom="993" w:left="1417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81B5A" w14:textId="77777777" w:rsidR="009575E6" w:rsidRDefault="009575E6" w:rsidP="003B315F">
      <w:pPr>
        <w:spacing w:after="0" w:line="240" w:lineRule="auto"/>
      </w:pPr>
      <w:r>
        <w:separator/>
      </w:r>
    </w:p>
  </w:endnote>
  <w:endnote w:type="continuationSeparator" w:id="0">
    <w:p w14:paraId="178DBCFF" w14:textId="77777777" w:rsidR="009575E6" w:rsidRDefault="009575E6" w:rsidP="003B3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D5DE5" w14:textId="5E6DE0BB" w:rsidR="0088705C" w:rsidRDefault="0088705C">
    <w:pPr>
      <w:pStyle w:val="Stopka"/>
    </w:pPr>
    <w:bookmarkStart w:id="1" w:name="_Hlk33078312"/>
    <w:r w:rsidRPr="00B6458A">
      <w:rPr>
        <w:noProof/>
      </w:rPr>
      <w:drawing>
        <wp:inline distT="0" distB="0" distL="0" distR="0" wp14:anchorId="69796809" wp14:editId="6B4558D5">
          <wp:extent cx="5619750" cy="990600"/>
          <wp:effectExtent l="0" t="0" r="0" b="0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  <w:p w14:paraId="601B22F0" w14:textId="77777777" w:rsidR="0088705C" w:rsidRDefault="008870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2624B" w14:textId="77777777" w:rsidR="009575E6" w:rsidRDefault="009575E6" w:rsidP="003B315F">
      <w:pPr>
        <w:spacing w:after="0" w:line="240" w:lineRule="auto"/>
      </w:pPr>
      <w:r>
        <w:separator/>
      </w:r>
    </w:p>
  </w:footnote>
  <w:footnote w:type="continuationSeparator" w:id="0">
    <w:p w14:paraId="2572EE49" w14:textId="77777777" w:rsidR="009575E6" w:rsidRDefault="009575E6" w:rsidP="003B3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ED7B5" w14:textId="17C77DB2" w:rsidR="003B315F" w:rsidRDefault="003B315F" w:rsidP="003B315F">
    <w:pPr>
      <w:pStyle w:val="Nagwek"/>
      <w:ind w:left="-284"/>
      <w:jc w:val="center"/>
    </w:pPr>
    <w:r>
      <w:rPr>
        <w:noProof/>
      </w:rPr>
      <w:drawing>
        <wp:inline distT="0" distB="0" distL="0" distR="0" wp14:anchorId="74323E90" wp14:editId="05A14B04">
          <wp:extent cx="6171565" cy="990600"/>
          <wp:effectExtent l="0" t="0" r="635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1565" cy="990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DB916E0" w14:textId="77777777" w:rsidR="003B315F" w:rsidRDefault="003B31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34F9C"/>
    <w:rsid w:val="00131DDA"/>
    <w:rsid w:val="0020799D"/>
    <w:rsid w:val="002401D7"/>
    <w:rsid w:val="00271A6B"/>
    <w:rsid w:val="002C5A04"/>
    <w:rsid w:val="002D0A95"/>
    <w:rsid w:val="002D686B"/>
    <w:rsid w:val="003A366B"/>
    <w:rsid w:val="003B315F"/>
    <w:rsid w:val="003D473B"/>
    <w:rsid w:val="004B24B9"/>
    <w:rsid w:val="006169B8"/>
    <w:rsid w:val="006D5B8B"/>
    <w:rsid w:val="00754CE2"/>
    <w:rsid w:val="00874A33"/>
    <w:rsid w:val="0088705C"/>
    <w:rsid w:val="008E7063"/>
    <w:rsid w:val="009575E6"/>
    <w:rsid w:val="009B3014"/>
    <w:rsid w:val="009B60EC"/>
    <w:rsid w:val="00AD543C"/>
    <w:rsid w:val="00B01B58"/>
    <w:rsid w:val="00B21AE9"/>
    <w:rsid w:val="00BF09D6"/>
    <w:rsid w:val="00C3227B"/>
    <w:rsid w:val="00C367BA"/>
    <w:rsid w:val="00C50E27"/>
    <w:rsid w:val="00C51DEB"/>
    <w:rsid w:val="00D52719"/>
    <w:rsid w:val="00F0365D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9F787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A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0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E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B3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315F"/>
  </w:style>
  <w:style w:type="paragraph" w:styleId="Stopka">
    <w:name w:val="footer"/>
    <w:basedOn w:val="Normalny"/>
    <w:link w:val="StopkaZnak"/>
    <w:uiPriority w:val="99"/>
    <w:unhideWhenUsed/>
    <w:rsid w:val="003B3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3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Magdalena Siewkowska</cp:lastModifiedBy>
  <cp:revision>11</cp:revision>
  <cp:lastPrinted>2021-06-09T08:51:00Z</cp:lastPrinted>
  <dcterms:created xsi:type="dcterms:W3CDTF">2021-06-02T09:23:00Z</dcterms:created>
  <dcterms:modified xsi:type="dcterms:W3CDTF">2021-08-26T11:39:00Z</dcterms:modified>
</cp:coreProperties>
</file>