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2A6FE" w14:textId="25BF0D1C" w:rsidR="008C69F3" w:rsidRPr="009A4525" w:rsidRDefault="008C69F3" w:rsidP="008C69F3">
      <w:pPr>
        <w:spacing w:after="0"/>
        <w:rPr>
          <w:rFonts w:cstheme="minorHAnsi"/>
          <w:sz w:val="20"/>
          <w:szCs w:val="20"/>
        </w:rPr>
      </w:pPr>
      <w:r w:rsidRPr="009A4525">
        <w:rPr>
          <w:rFonts w:cstheme="minorHAnsi"/>
          <w:sz w:val="20"/>
          <w:szCs w:val="20"/>
        </w:rPr>
        <w:t xml:space="preserve">Numer postępowania: </w:t>
      </w:r>
      <w:r w:rsidRPr="005132C3">
        <w:rPr>
          <w:rFonts w:cstheme="minorHAnsi"/>
        </w:rPr>
        <w:t>0</w:t>
      </w:r>
      <w:r w:rsidR="00FD0646">
        <w:rPr>
          <w:rFonts w:cstheme="minorHAnsi"/>
          <w:color w:val="333333"/>
          <w:shd w:val="clear" w:color="auto" w:fill="FFFFFF"/>
        </w:rPr>
        <w:t>785</w:t>
      </w:r>
      <w:r w:rsidRPr="005132C3">
        <w:rPr>
          <w:rFonts w:cstheme="minorHAnsi"/>
          <w:color w:val="333333"/>
          <w:shd w:val="clear" w:color="auto" w:fill="FFFFFF"/>
        </w:rPr>
        <w:t>/WEI/TP/202</w:t>
      </w:r>
      <w:r w:rsidR="00FD0646">
        <w:rPr>
          <w:rFonts w:cstheme="minorHAnsi"/>
          <w:color w:val="333333"/>
          <w:shd w:val="clear" w:color="auto" w:fill="FFFFFF"/>
        </w:rPr>
        <w:t>4</w:t>
      </w:r>
    </w:p>
    <w:p w14:paraId="45B14841" w14:textId="678CF98E" w:rsidR="00116F0E" w:rsidRPr="005520DB" w:rsidRDefault="00116F0E" w:rsidP="00213BF4">
      <w:pPr>
        <w:spacing w:after="0" w:line="240" w:lineRule="auto"/>
        <w:jc w:val="right"/>
        <w:rPr>
          <w:b/>
          <w:sz w:val="24"/>
          <w:szCs w:val="24"/>
        </w:rPr>
      </w:pPr>
      <w:r w:rsidRPr="005520DB">
        <w:rPr>
          <w:b/>
          <w:sz w:val="24"/>
          <w:szCs w:val="24"/>
        </w:rPr>
        <w:t xml:space="preserve">Załącznik nr </w:t>
      </w:r>
      <w:r w:rsidR="00253C02" w:rsidRPr="005520DB">
        <w:rPr>
          <w:b/>
          <w:sz w:val="24"/>
          <w:szCs w:val="24"/>
        </w:rPr>
        <w:t>4</w:t>
      </w:r>
      <w:r w:rsidR="00630372" w:rsidRPr="005520DB">
        <w:rPr>
          <w:b/>
          <w:sz w:val="24"/>
          <w:szCs w:val="24"/>
        </w:rPr>
        <w:t xml:space="preserve"> do SWZ</w:t>
      </w:r>
    </w:p>
    <w:p w14:paraId="3D2DC107" w14:textId="77777777" w:rsidR="00DD69C7" w:rsidRPr="00512F13" w:rsidRDefault="00DD69C7" w:rsidP="00DD69C7">
      <w:pPr>
        <w:spacing w:after="0" w:line="240" w:lineRule="auto"/>
        <w:ind w:left="4536"/>
        <w:rPr>
          <w:sz w:val="24"/>
          <w:szCs w:val="24"/>
        </w:rPr>
      </w:pPr>
    </w:p>
    <w:p w14:paraId="1F52F419" w14:textId="77777777" w:rsidR="00DD69C7" w:rsidRPr="00512F13" w:rsidRDefault="00DD69C7" w:rsidP="00DD69C7">
      <w:pPr>
        <w:spacing w:after="0"/>
        <w:ind w:left="4536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14:paraId="4C6B32A8" w14:textId="77777777" w:rsidR="00DD69C7" w:rsidRPr="00512F13" w:rsidRDefault="00DD69C7" w:rsidP="00DD69C7">
      <w:pPr>
        <w:spacing w:after="0" w:line="240" w:lineRule="auto"/>
        <w:ind w:left="4536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„EC1 Łódź – Miasto Kultury” w Łodzi</w:t>
      </w:r>
    </w:p>
    <w:p w14:paraId="47832D20" w14:textId="77777777" w:rsidR="00DD69C7" w:rsidRDefault="00DD69C7" w:rsidP="00DD69C7">
      <w:pPr>
        <w:spacing w:after="0" w:line="240" w:lineRule="auto"/>
        <w:ind w:left="4536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ul. Targowa 1/3, 90-022 Łódź</w:t>
      </w:r>
    </w:p>
    <w:p w14:paraId="356ECD2A" w14:textId="77777777" w:rsidR="00A3620C" w:rsidRPr="00512F13" w:rsidRDefault="00A3620C" w:rsidP="00FD0646">
      <w:pPr>
        <w:spacing w:after="0" w:line="240" w:lineRule="auto"/>
        <w:rPr>
          <w:rFonts w:cstheme="minorHAnsi"/>
          <w:sz w:val="24"/>
          <w:szCs w:val="24"/>
        </w:rPr>
      </w:pPr>
    </w:p>
    <w:p w14:paraId="0E66F327" w14:textId="6678567B" w:rsidR="00DD69C7" w:rsidRPr="00512F13" w:rsidRDefault="00DD69C7" w:rsidP="00DD69C7">
      <w:pPr>
        <w:spacing w:after="0" w:line="360" w:lineRule="auto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Wykonawca</w:t>
      </w:r>
      <w:r w:rsidR="00A3620C">
        <w:rPr>
          <w:rFonts w:cstheme="minorHAnsi"/>
          <w:b/>
          <w:sz w:val="24"/>
          <w:szCs w:val="24"/>
        </w:rPr>
        <w:t xml:space="preserve"> / Wykonawcy występujący wspólnie</w:t>
      </w:r>
      <w:r w:rsidRPr="00512F13">
        <w:rPr>
          <w:rFonts w:cstheme="minorHAnsi"/>
          <w:b/>
          <w:sz w:val="24"/>
          <w:szCs w:val="24"/>
        </w:rPr>
        <w:t>:</w:t>
      </w:r>
    </w:p>
    <w:p w14:paraId="1E8AE06F" w14:textId="77777777" w:rsidR="00A823B8" w:rsidRPr="00512F13" w:rsidRDefault="00A823B8" w:rsidP="00A823B8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>………………..</w:t>
      </w:r>
    </w:p>
    <w:p w14:paraId="50D0BDD1" w14:textId="77777777" w:rsidR="00A823B8" w:rsidRPr="00393FF3" w:rsidRDefault="00A823B8" w:rsidP="00A823B8">
      <w:pPr>
        <w:spacing w:line="240" w:lineRule="auto"/>
        <w:ind w:right="510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 xml:space="preserve">(pełna nazwa/firma, adres, </w:t>
      </w:r>
      <w:r>
        <w:rPr>
          <w:rFonts w:cstheme="minorHAnsi"/>
          <w:i/>
          <w:sz w:val="16"/>
          <w:szCs w:val="16"/>
        </w:rPr>
        <w:br/>
      </w:r>
      <w:r w:rsidRPr="00393FF3">
        <w:rPr>
          <w:rFonts w:cstheme="minorHAnsi"/>
          <w:i/>
          <w:sz w:val="16"/>
          <w:szCs w:val="16"/>
        </w:rPr>
        <w:t>w zależności od podmiotu: NIP/PESEL, KRS/</w:t>
      </w:r>
      <w:proofErr w:type="spellStart"/>
      <w:r w:rsidRPr="00393FF3">
        <w:rPr>
          <w:rFonts w:cstheme="minorHAnsi"/>
          <w:i/>
          <w:sz w:val="16"/>
          <w:szCs w:val="16"/>
        </w:rPr>
        <w:t>CEiDG</w:t>
      </w:r>
      <w:proofErr w:type="spellEnd"/>
      <w:r w:rsidRPr="00393FF3">
        <w:rPr>
          <w:rFonts w:cstheme="minorHAnsi"/>
          <w:i/>
          <w:sz w:val="16"/>
          <w:szCs w:val="16"/>
        </w:rPr>
        <w:t>)</w:t>
      </w:r>
    </w:p>
    <w:p w14:paraId="730EDD4E" w14:textId="6DCCBAF1" w:rsidR="00A823B8" w:rsidRPr="00512F13" w:rsidRDefault="00FD0646" w:rsidP="00A823B8">
      <w:pPr>
        <w:spacing w:before="240" w:after="0" w:line="360" w:lineRule="auto"/>
        <w:ind w:right="5103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r</w:t>
      </w:r>
      <w:r w:rsidR="00A823B8" w:rsidRPr="00512F13">
        <w:rPr>
          <w:rFonts w:cstheme="minorHAnsi"/>
          <w:sz w:val="24"/>
          <w:szCs w:val="24"/>
          <w:u w:val="single"/>
        </w:rPr>
        <w:t>eprezentowany</w:t>
      </w:r>
      <w:r w:rsidR="00A3620C">
        <w:rPr>
          <w:rFonts w:cstheme="minorHAnsi"/>
          <w:sz w:val="24"/>
          <w:szCs w:val="24"/>
          <w:u w:val="single"/>
        </w:rPr>
        <w:t>/i</w:t>
      </w:r>
      <w:r w:rsidR="00A823B8" w:rsidRPr="00512F13">
        <w:rPr>
          <w:rFonts w:cstheme="minorHAnsi"/>
          <w:sz w:val="24"/>
          <w:szCs w:val="24"/>
          <w:u w:val="single"/>
        </w:rPr>
        <w:t xml:space="preserve"> przez:</w:t>
      </w:r>
    </w:p>
    <w:p w14:paraId="1C4CE622" w14:textId="77777777" w:rsidR="00A823B8" w:rsidRPr="00512F13" w:rsidRDefault="00A823B8" w:rsidP="00A823B8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>………………..</w:t>
      </w:r>
    </w:p>
    <w:p w14:paraId="31383A8B" w14:textId="622CA0EA" w:rsidR="00DD69C7" w:rsidRPr="00FD0646" w:rsidRDefault="00A823B8" w:rsidP="00FD0646">
      <w:pPr>
        <w:spacing w:after="0" w:line="240" w:lineRule="auto"/>
        <w:ind w:right="510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>(imię, nazwisko, stanowisko/podstawa do reprezentacji)</w:t>
      </w:r>
    </w:p>
    <w:p w14:paraId="552AC6C7" w14:textId="77777777" w:rsidR="00A823B8" w:rsidRPr="00512F13" w:rsidRDefault="00A823B8" w:rsidP="00DD69C7">
      <w:pPr>
        <w:rPr>
          <w:rFonts w:cstheme="minorHAnsi"/>
          <w:sz w:val="21"/>
          <w:szCs w:val="21"/>
        </w:rPr>
      </w:pPr>
    </w:p>
    <w:p w14:paraId="6518A9CA" w14:textId="7E40A488" w:rsidR="00DD69C7" w:rsidRPr="00512F13" w:rsidRDefault="00A823B8" w:rsidP="00DD69C7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A3620C">
        <w:rPr>
          <w:rFonts w:cstheme="minorHAnsi"/>
          <w:b/>
          <w:sz w:val="24"/>
          <w:szCs w:val="24"/>
          <w:u w:val="single"/>
        </w:rPr>
        <w:br/>
      </w:r>
      <w:r w:rsidRPr="00512F13">
        <w:rPr>
          <w:rFonts w:cstheme="minorHAnsi"/>
          <w:b/>
          <w:sz w:val="24"/>
          <w:szCs w:val="24"/>
          <w:u w:val="single"/>
        </w:rPr>
        <w:t>WYKONAWCY</w:t>
      </w:r>
      <w:r w:rsidR="00A3620C">
        <w:rPr>
          <w:rFonts w:cstheme="minorHAnsi"/>
          <w:b/>
          <w:sz w:val="24"/>
          <w:szCs w:val="24"/>
          <w:u w:val="single"/>
        </w:rPr>
        <w:t xml:space="preserve"> / WYKONAWCÓW WYSTĘPUJĄCYCH WSPÓLNIE</w:t>
      </w:r>
    </w:p>
    <w:p w14:paraId="7E36A0FE" w14:textId="51CE862D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</w:t>
      </w:r>
      <w:r w:rsidR="00032841">
        <w:rPr>
          <w:rFonts w:cstheme="minorHAnsi"/>
          <w:b/>
          <w:sz w:val="24"/>
          <w:szCs w:val="24"/>
        </w:rPr>
        <w:t>1</w:t>
      </w:r>
      <w:r w:rsidRPr="00512F13">
        <w:rPr>
          <w:rFonts w:cstheme="minorHAnsi"/>
          <w:b/>
          <w:sz w:val="24"/>
          <w:szCs w:val="24"/>
        </w:rPr>
        <w:t xml:space="preserve">25 ust. 1 ustawy z dnia </w:t>
      </w:r>
      <w:r w:rsidR="00032841">
        <w:rPr>
          <w:rFonts w:cstheme="minorHAnsi"/>
          <w:b/>
          <w:sz w:val="24"/>
          <w:szCs w:val="24"/>
        </w:rPr>
        <w:t>11</w:t>
      </w:r>
      <w:r w:rsidRPr="00512F13">
        <w:rPr>
          <w:rFonts w:cstheme="minorHAnsi"/>
          <w:b/>
          <w:sz w:val="24"/>
          <w:szCs w:val="24"/>
        </w:rPr>
        <w:t xml:space="preserve"> </w:t>
      </w:r>
      <w:r w:rsidR="00032841">
        <w:rPr>
          <w:rFonts w:cstheme="minorHAnsi"/>
          <w:b/>
          <w:sz w:val="24"/>
          <w:szCs w:val="24"/>
        </w:rPr>
        <w:t>września</w:t>
      </w:r>
      <w:r w:rsidRPr="00512F13">
        <w:rPr>
          <w:rFonts w:cstheme="minorHAnsi"/>
          <w:b/>
          <w:sz w:val="24"/>
          <w:szCs w:val="24"/>
        </w:rPr>
        <w:t xml:space="preserve"> 20</w:t>
      </w:r>
      <w:r w:rsidR="00032841">
        <w:rPr>
          <w:rFonts w:cstheme="minorHAnsi"/>
          <w:b/>
          <w:sz w:val="24"/>
          <w:szCs w:val="24"/>
        </w:rPr>
        <w:t>19</w:t>
      </w:r>
      <w:r w:rsidRPr="00512F13">
        <w:rPr>
          <w:rFonts w:cstheme="minorHAnsi"/>
          <w:b/>
          <w:sz w:val="24"/>
          <w:szCs w:val="24"/>
        </w:rPr>
        <w:t xml:space="preserve"> r. </w:t>
      </w:r>
    </w:p>
    <w:p w14:paraId="10CB1EB9" w14:textId="239FB6F0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Prawo zamówień publicznych (dalej jako: ustawa Pzp), </w:t>
      </w:r>
    </w:p>
    <w:p w14:paraId="637911B5" w14:textId="0299185E" w:rsidR="00A823B8" w:rsidRPr="00F92C3A" w:rsidRDefault="003C21A1" w:rsidP="00FD0646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F92C3A">
        <w:rPr>
          <w:rFonts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49B1F15B" w14:textId="4DB115EC" w:rsidR="008C69F3" w:rsidRDefault="00FD0646" w:rsidP="008C69F3">
      <w:pPr>
        <w:spacing w:after="0" w:line="276" w:lineRule="auto"/>
        <w:ind w:firstLine="709"/>
        <w:jc w:val="both"/>
        <w:rPr>
          <w:rFonts w:cstheme="minorHAnsi"/>
          <w:i/>
          <w:sz w:val="24"/>
          <w:szCs w:val="24"/>
        </w:rPr>
      </w:pPr>
      <w:bookmarkStart w:id="0" w:name="_Hlk143765165"/>
      <w:r>
        <w:rPr>
          <w:rFonts w:cstheme="minorHAnsi"/>
          <w:sz w:val="24"/>
          <w:szCs w:val="24"/>
        </w:rPr>
        <w:t>n</w:t>
      </w:r>
      <w:r w:rsidR="00DD69C7" w:rsidRPr="005520DB">
        <w:rPr>
          <w:rFonts w:cstheme="minorHAnsi"/>
          <w:sz w:val="24"/>
          <w:szCs w:val="24"/>
        </w:rPr>
        <w:t xml:space="preserve">a potrzeby postępowania o udzielenie zamówienia publicznego </w:t>
      </w:r>
      <w:bookmarkStart w:id="1" w:name="_Hlk143765352"/>
      <w:r w:rsidR="00A14BFD" w:rsidRPr="005520DB">
        <w:rPr>
          <w:rFonts w:cstheme="minorHAnsi"/>
          <w:sz w:val="24"/>
          <w:szCs w:val="24"/>
        </w:rPr>
        <w:t xml:space="preserve">pn. </w:t>
      </w:r>
      <w:bookmarkStart w:id="2" w:name="_Hlk143765466"/>
      <w:bookmarkStart w:id="3" w:name="_Hlk143765235"/>
    </w:p>
    <w:p w14:paraId="2D66ACA9" w14:textId="77777777" w:rsidR="00FD0646" w:rsidRPr="00B33A26" w:rsidRDefault="00FD0646" w:rsidP="00FD0646">
      <w:pPr>
        <w:shd w:val="clear" w:color="auto" w:fill="F5F5F5"/>
        <w:spacing w:after="0" w:line="240" w:lineRule="auto"/>
        <w:ind w:left="-75"/>
        <w:jc w:val="center"/>
        <w:outlineLvl w:val="0"/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</w:pPr>
      <w:r w:rsidRPr="00B33A26"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  <w:t>Wykonanie i udokumentowanie wyników audytów efektywności energetycznej oraz analizy możliwości wykorzystania odnawialnych źródeł energii w odniesieniu do obiektów kompleksu Instytucji kultury „EC1 Łódź Miasto Kultury” w Łodzi</w:t>
      </w:r>
    </w:p>
    <w:p w14:paraId="6D9A258F" w14:textId="77777777" w:rsidR="008C69F3" w:rsidRDefault="008C69F3" w:rsidP="00ED7147">
      <w:pPr>
        <w:spacing w:after="0" w:line="276" w:lineRule="auto"/>
        <w:ind w:firstLine="709"/>
        <w:jc w:val="both"/>
        <w:rPr>
          <w:rFonts w:cstheme="minorHAnsi"/>
          <w:i/>
          <w:sz w:val="24"/>
          <w:szCs w:val="24"/>
        </w:rPr>
      </w:pPr>
    </w:p>
    <w:p w14:paraId="1DE4A448" w14:textId="53BEC454" w:rsidR="00DD69C7" w:rsidRPr="000715CC" w:rsidRDefault="00A14BFD" w:rsidP="008C69F3">
      <w:pPr>
        <w:spacing w:after="0" w:line="276" w:lineRule="auto"/>
        <w:jc w:val="both"/>
        <w:rPr>
          <w:rFonts w:cstheme="minorHAnsi"/>
          <w:b/>
          <w:bCs/>
          <w:sz w:val="21"/>
          <w:szCs w:val="21"/>
        </w:rPr>
      </w:pPr>
      <w:r w:rsidRPr="005520DB">
        <w:rPr>
          <w:rFonts w:cstheme="minorHAnsi"/>
          <w:sz w:val="24"/>
          <w:szCs w:val="24"/>
        </w:rPr>
        <w:t xml:space="preserve"> (Numer postępowania: </w:t>
      </w:r>
      <w:r w:rsidR="008C69F3">
        <w:rPr>
          <w:rFonts w:cstheme="minorHAnsi"/>
          <w:b/>
          <w:sz w:val="24"/>
          <w:szCs w:val="24"/>
        </w:rPr>
        <w:t>0</w:t>
      </w:r>
      <w:r w:rsidR="00F92C3A">
        <w:rPr>
          <w:rFonts w:cstheme="minorHAnsi"/>
          <w:b/>
          <w:sz w:val="24"/>
          <w:szCs w:val="24"/>
        </w:rPr>
        <w:t>785</w:t>
      </w:r>
      <w:r w:rsidR="005520DB" w:rsidRPr="005520DB">
        <w:rPr>
          <w:rFonts w:cstheme="minorHAnsi"/>
          <w:b/>
          <w:sz w:val="24"/>
          <w:szCs w:val="24"/>
        </w:rPr>
        <w:t>/</w:t>
      </w:r>
      <w:r w:rsidR="008C69F3">
        <w:rPr>
          <w:rFonts w:cstheme="minorHAnsi"/>
          <w:b/>
          <w:sz w:val="24"/>
          <w:szCs w:val="24"/>
        </w:rPr>
        <w:t>WEI</w:t>
      </w:r>
      <w:r w:rsidR="005520DB" w:rsidRPr="005520DB">
        <w:rPr>
          <w:rFonts w:cstheme="minorHAnsi"/>
          <w:b/>
          <w:sz w:val="24"/>
          <w:szCs w:val="24"/>
        </w:rPr>
        <w:t>/TP/202</w:t>
      </w:r>
      <w:bookmarkEnd w:id="1"/>
      <w:bookmarkEnd w:id="2"/>
      <w:bookmarkEnd w:id="3"/>
      <w:r w:rsidR="00FD0646">
        <w:rPr>
          <w:rFonts w:cstheme="minorHAnsi"/>
          <w:b/>
          <w:sz w:val="24"/>
          <w:szCs w:val="24"/>
        </w:rPr>
        <w:t>4</w:t>
      </w:r>
      <w:r w:rsidRPr="005520DB">
        <w:rPr>
          <w:rFonts w:cstheme="minorHAnsi"/>
          <w:sz w:val="24"/>
          <w:szCs w:val="24"/>
        </w:rPr>
        <w:t>,</w:t>
      </w:r>
      <w:r w:rsidRPr="005520DB">
        <w:rPr>
          <w:rFonts w:cstheme="minorHAnsi"/>
          <w:i/>
          <w:sz w:val="24"/>
          <w:szCs w:val="24"/>
        </w:rPr>
        <w:t xml:space="preserve"> </w:t>
      </w:r>
      <w:r w:rsidR="00DD69C7" w:rsidRPr="00BD4F53">
        <w:rPr>
          <w:rFonts w:cstheme="minorHAnsi"/>
          <w:sz w:val="24"/>
          <w:szCs w:val="24"/>
        </w:rPr>
        <w:t xml:space="preserve">prowadzonego przez </w:t>
      </w:r>
      <w:r w:rsidR="00DD69C7" w:rsidRPr="00512F13">
        <w:rPr>
          <w:rFonts w:cstheme="minorHAnsi"/>
          <w:sz w:val="24"/>
          <w:szCs w:val="24"/>
        </w:rPr>
        <w:t>„EC1 Łódź – Miasto Kultury” w Łodzi</w:t>
      </w:r>
      <w:r w:rsidR="00DD69C7" w:rsidRPr="00512F13">
        <w:rPr>
          <w:rFonts w:cstheme="minorHAnsi"/>
          <w:i/>
          <w:sz w:val="24"/>
          <w:szCs w:val="24"/>
        </w:rPr>
        <w:t xml:space="preserve">, </w:t>
      </w:r>
      <w:r w:rsidR="00DD69C7" w:rsidRPr="00512F13">
        <w:rPr>
          <w:rFonts w:cstheme="minorHAnsi"/>
          <w:sz w:val="24"/>
          <w:szCs w:val="24"/>
        </w:rPr>
        <w:t>oświadczam</w:t>
      </w:r>
      <w:r w:rsidR="005520DB">
        <w:rPr>
          <w:rFonts w:cstheme="minorHAnsi"/>
          <w:sz w:val="24"/>
          <w:szCs w:val="24"/>
        </w:rPr>
        <w:t>/y</w:t>
      </w:r>
      <w:r w:rsidR="00DD69C7" w:rsidRPr="00512F13">
        <w:rPr>
          <w:rFonts w:cstheme="minorHAnsi"/>
          <w:sz w:val="24"/>
          <w:szCs w:val="24"/>
        </w:rPr>
        <w:t xml:space="preserve">, </w:t>
      </w:r>
      <w:bookmarkEnd w:id="0"/>
      <w:r w:rsidR="00DD69C7" w:rsidRPr="00512F13">
        <w:rPr>
          <w:rFonts w:cstheme="minorHAnsi"/>
          <w:sz w:val="24"/>
          <w:szCs w:val="24"/>
        </w:rPr>
        <w:t>że spełniam</w:t>
      </w:r>
      <w:r w:rsidR="00032841">
        <w:rPr>
          <w:rFonts w:cstheme="minorHAnsi"/>
          <w:sz w:val="24"/>
          <w:szCs w:val="24"/>
        </w:rPr>
        <w:t>/y</w:t>
      </w:r>
      <w:r w:rsidR="00DD69C7" w:rsidRPr="00512F13">
        <w:rPr>
          <w:rFonts w:cstheme="minorHAnsi"/>
          <w:sz w:val="24"/>
          <w:szCs w:val="24"/>
        </w:rPr>
        <w:t xml:space="preserve"> warunki udziału w postępowaniu określone przez </w:t>
      </w:r>
      <w:r w:rsidR="00032841">
        <w:rPr>
          <w:rFonts w:cstheme="minorHAnsi"/>
          <w:sz w:val="24"/>
          <w:szCs w:val="24"/>
        </w:rPr>
        <w:t>Z</w:t>
      </w:r>
      <w:r w:rsidR="00DD69C7" w:rsidRPr="00512F13">
        <w:rPr>
          <w:rFonts w:cstheme="minorHAnsi"/>
          <w:sz w:val="24"/>
          <w:szCs w:val="24"/>
        </w:rPr>
        <w:t xml:space="preserve">amawiającego </w:t>
      </w:r>
      <w:r w:rsidR="00DD69C7" w:rsidRPr="00BD4F53">
        <w:rPr>
          <w:rFonts w:cstheme="minorHAnsi"/>
          <w:sz w:val="24"/>
          <w:szCs w:val="24"/>
        </w:rPr>
        <w:t xml:space="preserve">w </w:t>
      </w:r>
      <w:r w:rsidR="00032841">
        <w:rPr>
          <w:rFonts w:cstheme="minorHAnsi"/>
          <w:sz w:val="24"/>
          <w:szCs w:val="24"/>
        </w:rPr>
        <w:t>punkcie</w:t>
      </w:r>
      <w:r w:rsidR="00DD69C7" w:rsidRPr="00BD4F53">
        <w:rPr>
          <w:rFonts w:cstheme="minorHAnsi"/>
          <w:sz w:val="24"/>
          <w:szCs w:val="24"/>
        </w:rPr>
        <w:t xml:space="preserve"> VI</w:t>
      </w:r>
      <w:r w:rsidR="00032841">
        <w:rPr>
          <w:rFonts w:cstheme="minorHAnsi"/>
          <w:sz w:val="24"/>
          <w:szCs w:val="24"/>
        </w:rPr>
        <w:t>.1</w:t>
      </w:r>
      <w:r w:rsidR="00DD69C7" w:rsidRPr="00BD4F53">
        <w:rPr>
          <w:rFonts w:cstheme="minorHAnsi"/>
          <w:sz w:val="24"/>
          <w:szCs w:val="24"/>
        </w:rPr>
        <w:t xml:space="preserve"> Specyfikacji </w:t>
      </w:r>
      <w:r w:rsidR="00DD69C7">
        <w:rPr>
          <w:rFonts w:cstheme="minorHAnsi"/>
          <w:sz w:val="24"/>
          <w:szCs w:val="24"/>
        </w:rPr>
        <w:t>Warunków Zamówienia</w:t>
      </w:r>
      <w:r w:rsidR="00032841">
        <w:rPr>
          <w:rFonts w:cstheme="minorHAnsi"/>
          <w:sz w:val="24"/>
          <w:szCs w:val="24"/>
        </w:rPr>
        <w:t xml:space="preserve">, </w:t>
      </w:r>
      <w:r w:rsidR="005520DB" w:rsidRPr="000715CC">
        <w:rPr>
          <w:rFonts w:cstheme="minorHAnsi"/>
          <w:b/>
          <w:bCs/>
          <w:sz w:val="24"/>
          <w:szCs w:val="24"/>
        </w:rPr>
        <w:t>w zakresie zdolności technicznej lub zawodowej</w:t>
      </w:r>
      <w:r w:rsidR="00032841" w:rsidRPr="000715CC">
        <w:rPr>
          <w:rFonts w:cstheme="minorHAnsi"/>
          <w:b/>
          <w:bCs/>
          <w:sz w:val="24"/>
          <w:szCs w:val="24"/>
        </w:rPr>
        <w:t>.</w:t>
      </w:r>
    </w:p>
    <w:p w14:paraId="677F3213" w14:textId="77777777" w:rsidR="00DD69C7" w:rsidRPr="000715CC" w:rsidRDefault="00DD69C7" w:rsidP="00ED7147">
      <w:pPr>
        <w:spacing w:after="0" w:line="276" w:lineRule="auto"/>
        <w:jc w:val="both"/>
        <w:rPr>
          <w:rFonts w:cstheme="minorHAnsi"/>
          <w:b/>
          <w:bCs/>
          <w:sz w:val="21"/>
          <w:szCs w:val="21"/>
        </w:rPr>
      </w:pPr>
    </w:p>
    <w:p w14:paraId="2B973183" w14:textId="351D38ED" w:rsidR="00DD69C7" w:rsidRPr="00DD23E6" w:rsidRDefault="00DD69C7" w:rsidP="00ED7147">
      <w:pPr>
        <w:spacing w:line="276" w:lineRule="auto"/>
        <w:jc w:val="both"/>
        <w:rPr>
          <w:rFonts w:cstheme="minorHAnsi"/>
          <w:sz w:val="24"/>
          <w:szCs w:val="24"/>
        </w:rPr>
      </w:pPr>
      <w:r w:rsidRPr="00DD23E6">
        <w:rPr>
          <w:rFonts w:cstheme="minorHAnsi"/>
          <w:sz w:val="24"/>
          <w:szCs w:val="24"/>
        </w:rPr>
        <w:t>Oświadczam</w:t>
      </w:r>
      <w:r w:rsidR="005520DB">
        <w:rPr>
          <w:rFonts w:cstheme="minorHAnsi"/>
          <w:sz w:val="24"/>
          <w:szCs w:val="24"/>
        </w:rPr>
        <w:t>/y</w:t>
      </w:r>
      <w:r w:rsidRPr="00DD23E6">
        <w:rPr>
          <w:rFonts w:cstheme="minorHAnsi"/>
          <w:sz w:val="24"/>
          <w:szCs w:val="24"/>
        </w:rPr>
        <w:t xml:space="preserve">, że wszystkie informacje podane w </w:t>
      </w:r>
      <w:r w:rsidR="00032841">
        <w:rPr>
          <w:rFonts w:cstheme="minorHAnsi"/>
          <w:sz w:val="24"/>
          <w:szCs w:val="24"/>
        </w:rPr>
        <w:t>niniejszym</w:t>
      </w:r>
      <w:r w:rsidRPr="00DD23E6">
        <w:rPr>
          <w:rFonts w:cstheme="minorHAnsi"/>
          <w:sz w:val="24"/>
          <w:szCs w:val="24"/>
        </w:rPr>
        <w:t xml:space="preserve"> oświadczeni</w:t>
      </w:r>
      <w:r w:rsidR="00032841">
        <w:rPr>
          <w:rFonts w:cstheme="minorHAnsi"/>
          <w:sz w:val="24"/>
          <w:szCs w:val="24"/>
        </w:rPr>
        <w:t>u</w:t>
      </w:r>
      <w:r w:rsidRPr="00DD23E6">
        <w:rPr>
          <w:rFonts w:cstheme="minorHAnsi"/>
          <w:sz w:val="24"/>
          <w:szCs w:val="24"/>
        </w:rPr>
        <w:t xml:space="preserve"> są aktualne </w:t>
      </w:r>
      <w:r w:rsidRPr="00DD23E6">
        <w:rPr>
          <w:rFonts w:cstheme="minorHAnsi"/>
          <w:sz w:val="24"/>
          <w:szCs w:val="24"/>
        </w:rPr>
        <w:br/>
        <w:t xml:space="preserve">i zgodne z prawdą oraz zostały przedstawione z pełną świadomością konsekwencji wprowadzenia </w:t>
      </w:r>
      <w:r w:rsidR="00032841">
        <w:rPr>
          <w:rFonts w:cstheme="minorHAnsi"/>
          <w:sz w:val="24"/>
          <w:szCs w:val="24"/>
        </w:rPr>
        <w:t>Z</w:t>
      </w:r>
      <w:r w:rsidRPr="00DD23E6">
        <w:rPr>
          <w:rFonts w:cstheme="minorHAnsi"/>
          <w:sz w:val="24"/>
          <w:szCs w:val="24"/>
        </w:rPr>
        <w:t>amawiającego w błąd przy przedstawianiu informacji</w:t>
      </w:r>
      <w:r w:rsidR="00BE63DE">
        <w:rPr>
          <w:rFonts w:cstheme="minorHAnsi"/>
          <w:sz w:val="24"/>
          <w:szCs w:val="24"/>
        </w:rPr>
        <w:t>.</w:t>
      </w:r>
    </w:p>
    <w:p w14:paraId="40095A1B" w14:textId="1C5A4A1B" w:rsidR="00A14BFD" w:rsidRDefault="00A14BFD" w:rsidP="00ED7147">
      <w:pPr>
        <w:spacing w:line="276" w:lineRule="auto"/>
        <w:rPr>
          <w:sz w:val="24"/>
          <w:szCs w:val="24"/>
        </w:rPr>
      </w:pPr>
    </w:p>
    <w:p w14:paraId="690F09E5" w14:textId="77777777" w:rsidR="00FA7D9A" w:rsidRDefault="00FA7D9A" w:rsidP="00ED7147">
      <w:pPr>
        <w:spacing w:line="276" w:lineRule="auto"/>
        <w:rPr>
          <w:sz w:val="24"/>
          <w:szCs w:val="24"/>
        </w:rPr>
      </w:pPr>
    </w:p>
    <w:p w14:paraId="1CE24F24" w14:textId="77777777" w:rsidR="00567462" w:rsidRPr="005520DB" w:rsidRDefault="00567462" w:rsidP="00567462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5520DB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4ED99F56" w14:textId="10F4F7DC" w:rsidR="003C21A1" w:rsidRDefault="00567462" w:rsidP="00A3620C">
      <w:pPr>
        <w:spacing w:after="0" w:line="240" w:lineRule="auto"/>
        <w:ind w:right="-2"/>
        <w:jc w:val="both"/>
        <w:rPr>
          <w:sz w:val="24"/>
          <w:szCs w:val="24"/>
        </w:rPr>
      </w:pPr>
      <w:r w:rsidRPr="005520DB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 / podpisem zaufanym / podpisem osobistym. </w:t>
      </w:r>
    </w:p>
    <w:sectPr w:rsidR="003C21A1" w:rsidSect="00032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A6054" w14:textId="77777777" w:rsidR="003810F8" w:rsidRDefault="003810F8" w:rsidP="00AF0C36">
      <w:pPr>
        <w:spacing w:after="0" w:line="240" w:lineRule="auto"/>
      </w:pPr>
      <w:r>
        <w:separator/>
      </w:r>
    </w:p>
  </w:endnote>
  <w:endnote w:type="continuationSeparator" w:id="0">
    <w:p w14:paraId="12CF9135" w14:textId="77777777" w:rsidR="003810F8" w:rsidRDefault="003810F8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C598E" w14:textId="77777777" w:rsidR="00236953" w:rsidRDefault="002369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B0CAA" w14:textId="7BBBC1C2" w:rsidR="00DF6EB7" w:rsidRDefault="00236953" w:rsidP="00DF6E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D053CB7" wp14:editId="1A794B21">
          <wp:extent cx="5760720" cy="588010"/>
          <wp:effectExtent l="0" t="0" r="0" b="2540"/>
          <wp:docPr id="1" name="Obraz 1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37A29" w14:textId="77777777" w:rsidR="00236953" w:rsidRDefault="002369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A7E19" w14:textId="77777777" w:rsidR="003810F8" w:rsidRDefault="003810F8" w:rsidP="00AF0C36">
      <w:pPr>
        <w:spacing w:after="0" w:line="240" w:lineRule="auto"/>
      </w:pPr>
      <w:r>
        <w:separator/>
      </w:r>
    </w:p>
  </w:footnote>
  <w:footnote w:type="continuationSeparator" w:id="0">
    <w:p w14:paraId="2B46F929" w14:textId="77777777" w:rsidR="003810F8" w:rsidRDefault="003810F8" w:rsidP="00AF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A8525" w14:textId="77777777" w:rsidR="00236953" w:rsidRDefault="002369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49FCD" w14:textId="77777777" w:rsidR="0046204C" w:rsidRDefault="0046204C" w:rsidP="0046204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9EFDD96" w14:textId="77777777" w:rsidR="0046204C" w:rsidRDefault="004620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2BFC8" w14:textId="77777777" w:rsidR="00236953" w:rsidRDefault="002369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5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9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0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630594720">
    <w:abstractNumId w:val="8"/>
  </w:num>
  <w:num w:numId="2" w16cid:durableId="1745370891">
    <w:abstractNumId w:val="9"/>
  </w:num>
  <w:num w:numId="3" w16cid:durableId="996692791">
    <w:abstractNumId w:val="6"/>
  </w:num>
  <w:num w:numId="4" w16cid:durableId="1801460868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956371935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21511769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2105764825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187870261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718893176">
    <w:abstractNumId w:val="12"/>
    <w:lvlOverride w:ilvl="0">
      <w:startOverride w:val="1"/>
    </w:lvlOverride>
  </w:num>
  <w:num w:numId="10" w16cid:durableId="1424257356">
    <w:abstractNumId w:val="7"/>
    <w:lvlOverride w:ilvl="0">
      <w:startOverride w:val="1"/>
    </w:lvlOverride>
  </w:num>
  <w:num w:numId="11" w16cid:durableId="1531843463">
    <w:abstractNumId w:val="12"/>
  </w:num>
  <w:num w:numId="12" w16cid:durableId="1314139152">
    <w:abstractNumId w:val="7"/>
  </w:num>
  <w:num w:numId="13" w16cid:durableId="257520728">
    <w:abstractNumId w:val="3"/>
  </w:num>
  <w:num w:numId="14" w16cid:durableId="6945768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2329747">
    <w:abstractNumId w:val="1"/>
  </w:num>
  <w:num w:numId="16" w16cid:durableId="1315377625">
    <w:abstractNumId w:val="11"/>
  </w:num>
  <w:num w:numId="17" w16cid:durableId="1887450032">
    <w:abstractNumId w:val="5"/>
  </w:num>
  <w:num w:numId="18" w16cid:durableId="651450015">
    <w:abstractNumId w:val="10"/>
  </w:num>
  <w:num w:numId="19" w16cid:durableId="1050618747">
    <w:abstractNumId w:val="2"/>
  </w:num>
  <w:num w:numId="20" w16cid:durableId="1878352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13A68"/>
    <w:rsid w:val="000232A6"/>
    <w:rsid w:val="000276D2"/>
    <w:rsid w:val="00031C8D"/>
    <w:rsid w:val="00032841"/>
    <w:rsid w:val="00036152"/>
    <w:rsid w:val="000409F5"/>
    <w:rsid w:val="000501B5"/>
    <w:rsid w:val="000715CC"/>
    <w:rsid w:val="00075CC1"/>
    <w:rsid w:val="000801D0"/>
    <w:rsid w:val="000A0CFE"/>
    <w:rsid w:val="000A2138"/>
    <w:rsid w:val="000B001A"/>
    <w:rsid w:val="000B3980"/>
    <w:rsid w:val="000B4A05"/>
    <w:rsid w:val="000C50F7"/>
    <w:rsid w:val="000D61FB"/>
    <w:rsid w:val="000D7D40"/>
    <w:rsid w:val="000F0094"/>
    <w:rsid w:val="00103864"/>
    <w:rsid w:val="001071A3"/>
    <w:rsid w:val="001144D7"/>
    <w:rsid w:val="00116F0E"/>
    <w:rsid w:val="00121391"/>
    <w:rsid w:val="00130431"/>
    <w:rsid w:val="00133CEF"/>
    <w:rsid w:val="001763E6"/>
    <w:rsid w:val="00187071"/>
    <w:rsid w:val="00193207"/>
    <w:rsid w:val="001D4A15"/>
    <w:rsid w:val="001E0E30"/>
    <w:rsid w:val="00201D7A"/>
    <w:rsid w:val="00213BF4"/>
    <w:rsid w:val="00233178"/>
    <w:rsid w:val="00233C26"/>
    <w:rsid w:val="00236953"/>
    <w:rsid w:val="0023746C"/>
    <w:rsid w:val="00246AEB"/>
    <w:rsid w:val="00253C02"/>
    <w:rsid w:val="0025506C"/>
    <w:rsid w:val="00277990"/>
    <w:rsid w:val="00291240"/>
    <w:rsid w:val="00292197"/>
    <w:rsid w:val="0029470B"/>
    <w:rsid w:val="002A34A1"/>
    <w:rsid w:val="002A5F0A"/>
    <w:rsid w:val="002D4A6E"/>
    <w:rsid w:val="002E1561"/>
    <w:rsid w:val="00325803"/>
    <w:rsid w:val="00347932"/>
    <w:rsid w:val="00351AC3"/>
    <w:rsid w:val="00354F9F"/>
    <w:rsid w:val="0036008F"/>
    <w:rsid w:val="00373B67"/>
    <w:rsid w:val="003810F8"/>
    <w:rsid w:val="00384FF6"/>
    <w:rsid w:val="00396EBD"/>
    <w:rsid w:val="003C21A1"/>
    <w:rsid w:val="003D2549"/>
    <w:rsid w:val="003E6AC6"/>
    <w:rsid w:val="003F32BA"/>
    <w:rsid w:val="003F464A"/>
    <w:rsid w:val="00401F43"/>
    <w:rsid w:val="004047CC"/>
    <w:rsid w:val="0042016F"/>
    <w:rsid w:val="004274ED"/>
    <w:rsid w:val="00433520"/>
    <w:rsid w:val="00447558"/>
    <w:rsid w:val="0046204C"/>
    <w:rsid w:val="00492DA1"/>
    <w:rsid w:val="004A1E20"/>
    <w:rsid w:val="004A594A"/>
    <w:rsid w:val="004A6C33"/>
    <w:rsid w:val="005037F8"/>
    <w:rsid w:val="00543F6D"/>
    <w:rsid w:val="00546FA7"/>
    <w:rsid w:val="005520DB"/>
    <w:rsid w:val="00567462"/>
    <w:rsid w:val="005774A5"/>
    <w:rsid w:val="005814A6"/>
    <w:rsid w:val="005856F8"/>
    <w:rsid w:val="0059076E"/>
    <w:rsid w:val="00594570"/>
    <w:rsid w:val="005B3BD3"/>
    <w:rsid w:val="005C76BF"/>
    <w:rsid w:val="005C7E13"/>
    <w:rsid w:val="005D7DC1"/>
    <w:rsid w:val="005E2027"/>
    <w:rsid w:val="005F178E"/>
    <w:rsid w:val="00620AFF"/>
    <w:rsid w:val="00630372"/>
    <w:rsid w:val="00665D4D"/>
    <w:rsid w:val="006669F4"/>
    <w:rsid w:val="00670CE2"/>
    <w:rsid w:val="00683035"/>
    <w:rsid w:val="0069376A"/>
    <w:rsid w:val="00693B12"/>
    <w:rsid w:val="006A497D"/>
    <w:rsid w:val="006D7BDE"/>
    <w:rsid w:val="006E22D6"/>
    <w:rsid w:val="006E470F"/>
    <w:rsid w:val="00700066"/>
    <w:rsid w:val="00715E6E"/>
    <w:rsid w:val="00750BD0"/>
    <w:rsid w:val="0075411C"/>
    <w:rsid w:val="007761FB"/>
    <w:rsid w:val="00785EC9"/>
    <w:rsid w:val="007B1225"/>
    <w:rsid w:val="007B2092"/>
    <w:rsid w:val="007C066F"/>
    <w:rsid w:val="007C189A"/>
    <w:rsid w:val="007C64FD"/>
    <w:rsid w:val="007C7152"/>
    <w:rsid w:val="007E2D82"/>
    <w:rsid w:val="007F7643"/>
    <w:rsid w:val="008610E0"/>
    <w:rsid w:val="0088759F"/>
    <w:rsid w:val="008A6AEA"/>
    <w:rsid w:val="008C48C9"/>
    <w:rsid w:val="008C69F3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A6993"/>
    <w:rsid w:val="009B1A4C"/>
    <w:rsid w:val="009D1226"/>
    <w:rsid w:val="009F2FF5"/>
    <w:rsid w:val="00A14BFD"/>
    <w:rsid w:val="00A1537E"/>
    <w:rsid w:val="00A35063"/>
    <w:rsid w:val="00A3620C"/>
    <w:rsid w:val="00A50497"/>
    <w:rsid w:val="00A52106"/>
    <w:rsid w:val="00A658FB"/>
    <w:rsid w:val="00A823B8"/>
    <w:rsid w:val="00A82424"/>
    <w:rsid w:val="00A876C0"/>
    <w:rsid w:val="00A96A4F"/>
    <w:rsid w:val="00A96C1D"/>
    <w:rsid w:val="00A96E89"/>
    <w:rsid w:val="00AB130E"/>
    <w:rsid w:val="00AD0A61"/>
    <w:rsid w:val="00AF0448"/>
    <w:rsid w:val="00AF0C36"/>
    <w:rsid w:val="00B10A45"/>
    <w:rsid w:val="00B31350"/>
    <w:rsid w:val="00B447DB"/>
    <w:rsid w:val="00B45F07"/>
    <w:rsid w:val="00B6308A"/>
    <w:rsid w:val="00B877C5"/>
    <w:rsid w:val="00B97E85"/>
    <w:rsid w:val="00BA1CB0"/>
    <w:rsid w:val="00BD23FB"/>
    <w:rsid w:val="00BD2CD8"/>
    <w:rsid w:val="00BD4F53"/>
    <w:rsid w:val="00BE19AF"/>
    <w:rsid w:val="00BE63DE"/>
    <w:rsid w:val="00BE6BCC"/>
    <w:rsid w:val="00BF21D2"/>
    <w:rsid w:val="00BF317D"/>
    <w:rsid w:val="00BF74BC"/>
    <w:rsid w:val="00C077BF"/>
    <w:rsid w:val="00C328E0"/>
    <w:rsid w:val="00C82ED6"/>
    <w:rsid w:val="00C86F00"/>
    <w:rsid w:val="00C876A7"/>
    <w:rsid w:val="00CB0812"/>
    <w:rsid w:val="00CD134E"/>
    <w:rsid w:val="00CD7B76"/>
    <w:rsid w:val="00CE0531"/>
    <w:rsid w:val="00CF1E64"/>
    <w:rsid w:val="00D11CE9"/>
    <w:rsid w:val="00D3529F"/>
    <w:rsid w:val="00D92605"/>
    <w:rsid w:val="00D92BFF"/>
    <w:rsid w:val="00D94439"/>
    <w:rsid w:val="00DA68FE"/>
    <w:rsid w:val="00DB62AF"/>
    <w:rsid w:val="00DB6522"/>
    <w:rsid w:val="00DC1545"/>
    <w:rsid w:val="00DD4D6E"/>
    <w:rsid w:val="00DD59EA"/>
    <w:rsid w:val="00DD69C7"/>
    <w:rsid w:val="00DE5556"/>
    <w:rsid w:val="00DF6EB7"/>
    <w:rsid w:val="00E0591D"/>
    <w:rsid w:val="00E51190"/>
    <w:rsid w:val="00E54F73"/>
    <w:rsid w:val="00E57E15"/>
    <w:rsid w:val="00E75BD7"/>
    <w:rsid w:val="00E81660"/>
    <w:rsid w:val="00EB2A9C"/>
    <w:rsid w:val="00ED3CC4"/>
    <w:rsid w:val="00ED6F29"/>
    <w:rsid w:val="00ED7147"/>
    <w:rsid w:val="00EE1725"/>
    <w:rsid w:val="00F038C0"/>
    <w:rsid w:val="00F16599"/>
    <w:rsid w:val="00F23D1C"/>
    <w:rsid w:val="00F4083A"/>
    <w:rsid w:val="00F60704"/>
    <w:rsid w:val="00F67849"/>
    <w:rsid w:val="00F826FE"/>
    <w:rsid w:val="00F9262C"/>
    <w:rsid w:val="00F92C3A"/>
    <w:rsid w:val="00FA7D9A"/>
    <w:rsid w:val="00FC463E"/>
    <w:rsid w:val="00FD0646"/>
    <w:rsid w:val="00FD789E"/>
    <w:rsid w:val="00FF3F22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BAADC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85E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E8077-AF1D-40D3-9ACE-E9BA8087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Wioleta Janicka</cp:lastModifiedBy>
  <cp:revision>2</cp:revision>
  <cp:lastPrinted>2020-11-17T13:02:00Z</cp:lastPrinted>
  <dcterms:created xsi:type="dcterms:W3CDTF">2024-09-12T07:18:00Z</dcterms:created>
  <dcterms:modified xsi:type="dcterms:W3CDTF">2024-09-12T07:18:00Z</dcterms:modified>
</cp:coreProperties>
</file>