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2363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2C176EB3" w14:textId="5D6AE6D1" w:rsidR="00E96497" w:rsidRDefault="007D4360" w:rsidP="007D4360">
      <w:pPr>
        <w:pStyle w:val="Standard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Hlk65663818"/>
      <w:r w:rsidRPr="00323638">
        <w:rPr>
          <w:rFonts w:ascii="Times New Roman" w:eastAsia="Times New Roman" w:hAnsi="Times New Roman" w:cs="Times New Roman"/>
          <w:b/>
          <w:bCs/>
          <w:sz w:val="24"/>
        </w:rPr>
        <w:t xml:space="preserve">„Poprawa bezpieczeństwa pieszych w </w:t>
      </w:r>
      <w:r w:rsidR="00E96497">
        <w:rPr>
          <w:rFonts w:ascii="Times New Roman" w:eastAsia="Times New Roman" w:hAnsi="Times New Roman" w:cs="Times New Roman"/>
          <w:b/>
          <w:bCs/>
          <w:sz w:val="24"/>
        </w:rPr>
        <w:t>rejonie skrzyżowania ulic Starzyńskiego                              i Traugutta w Ozorkowie”</w:t>
      </w:r>
    </w:p>
    <w:p w14:paraId="73DE542A" w14:textId="2D4A8073" w:rsidR="007D4360" w:rsidRPr="00323638" w:rsidRDefault="00E96497" w:rsidP="007D4360">
      <w:pPr>
        <w:pStyle w:val="Standard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„Poprawa bezpieczeństwa w obrębie przejścia dla pieszych na ul. Parzęczewskiej                           w Zgierzu</w:t>
      </w:r>
      <w:r w:rsidR="007D4360" w:rsidRPr="00323638">
        <w:rPr>
          <w:rFonts w:ascii="Times New Roman" w:eastAsia="Times New Roman" w:hAnsi="Times New Roman" w:cs="Times New Roman"/>
          <w:b/>
          <w:bCs/>
          <w:sz w:val="24"/>
        </w:rPr>
        <w:t>”</w:t>
      </w:r>
    </w:p>
    <w:p w14:paraId="24ECDF48" w14:textId="570EE807" w:rsidR="00715BC8" w:rsidRPr="00323638" w:rsidRDefault="00715BC8" w:rsidP="007D4360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323638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1A31D5E6" w:rsidR="000C6D1B" w:rsidRPr="008E66C1" w:rsidRDefault="008E66C1" w:rsidP="008E66C1">
      <w:pPr>
        <w:pStyle w:val="Akapitzlist"/>
        <w:widowControl w:val="0"/>
        <w:tabs>
          <w:tab w:val="left" w:pos="142"/>
        </w:tabs>
        <w:autoSpaceDN w:val="0"/>
        <w:spacing w:line="360" w:lineRule="auto"/>
        <w:ind w:left="0"/>
        <w:textAlignment w:val="baseline"/>
        <w:rPr>
          <w:rFonts w:cs="Times New Roman"/>
          <w:b/>
          <w:bCs/>
          <w:kern w:val="3"/>
          <w:u w:val="single"/>
          <w:lang w:eastAsia="zh-CN" w:bidi="hi-IN"/>
        </w:rPr>
      </w:pPr>
      <w:r>
        <w:rPr>
          <w:rFonts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8E66C1">
        <w:rPr>
          <w:rFonts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BA0F0AB" w14:textId="357D41A1" w:rsidR="008E66C1" w:rsidRPr="00323638" w:rsidRDefault="008E66C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inny rodzaj                  </w:t>
      </w:r>
      <w:r w:rsidRPr="008E66C1">
        <w:rPr>
          <w:rFonts w:cs="Times New Roman"/>
          <w:b/>
          <w:bCs/>
          <w:kern w:val="3"/>
          <w:lang w:eastAsia="zh-CN" w:bidi="hi-IN"/>
        </w:rPr>
        <w:t>TAK/NIE</w:t>
      </w:r>
      <w:r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819B6B1" w14:textId="04E7AA01" w:rsidR="008E66C1" w:rsidRPr="00937DC8" w:rsidRDefault="008E66C1" w:rsidP="008E66C1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:</w:t>
      </w:r>
    </w:p>
    <w:p w14:paraId="4C7CFA71" w14:textId="03ED936D" w:rsidR="00715BC8" w:rsidRPr="00323638" w:rsidRDefault="00D33740" w:rsidP="00FE19FA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3BCE"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4360" w:rsidRPr="00323638">
        <w:rPr>
          <w:rFonts w:ascii="Times New Roman" w:eastAsia="Times New Roman" w:hAnsi="Times New Roman" w:cs="Times New Roman"/>
          <w:b/>
          <w:sz w:val="22"/>
          <w:szCs w:val="22"/>
        </w:rPr>
        <w:t xml:space="preserve">„Poprawa bezpieczeństwa pieszych w </w:t>
      </w:r>
      <w:r w:rsidR="00E96497">
        <w:rPr>
          <w:rFonts w:ascii="Times New Roman" w:eastAsia="Times New Roman" w:hAnsi="Times New Roman" w:cs="Times New Roman"/>
          <w:b/>
          <w:sz w:val="22"/>
          <w:szCs w:val="22"/>
        </w:rPr>
        <w:t xml:space="preserve">rejonie skrzyżowania ulic Starzyńskiego i Traugutta w Ozorkowie” „Poprawa bezpieczeństwa </w:t>
      </w:r>
      <w:r w:rsidR="00C232B0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</w:t>
      </w:r>
      <w:r w:rsidR="00E96497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w obrębie przejścia dla pieszych na ul. Parzęczewskiej w Zgierzu”,</w:t>
      </w:r>
      <w:r w:rsidR="0032363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D4360" w:rsidRPr="0032363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323638">
        <w:rPr>
          <w:rFonts w:ascii="Times New Roman" w:hAnsi="Times New Roman" w:cs="Times New Roman"/>
          <w:sz w:val="22"/>
          <w:szCs w:val="22"/>
        </w:rPr>
        <w:t>zgodnie</w:t>
      </w:r>
      <w:r w:rsidR="00AA4AE7">
        <w:rPr>
          <w:rFonts w:ascii="Times New Roman" w:hAnsi="Times New Roman" w:cs="Times New Roman"/>
          <w:sz w:val="22"/>
          <w:szCs w:val="22"/>
        </w:rPr>
        <w:t xml:space="preserve"> </w:t>
      </w:r>
      <w:r w:rsidRPr="00323638">
        <w:rPr>
          <w:rFonts w:ascii="Times New Roman" w:hAnsi="Times New Roman" w:cs="Times New Roman"/>
          <w:sz w:val="22"/>
          <w:szCs w:val="22"/>
        </w:rPr>
        <w:t xml:space="preserve"> z </w:t>
      </w:r>
      <w:r w:rsidR="001F0F0C" w:rsidRPr="00323638">
        <w:rPr>
          <w:rFonts w:ascii="Times New Roman" w:hAnsi="Times New Roman" w:cs="Times New Roman"/>
          <w:sz w:val="22"/>
          <w:szCs w:val="22"/>
        </w:rPr>
        <w:t>wym</w:t>
      </w:r>
      <w:r w:rsidR="00A3500A" w:rsidRPr="00323638">
        <w:rPr>
          <w:rFonts w:ascii="Times New Roman" w:hAnsi="Times New Roman" w:cs="Times New Roman"/>
          <w:sz w:val="22"/>
          <w:szCs w:val="22"/>
        </w:rPr>
        <w:t xml:space="preserve">ogami </w:t>
      </w:r>
      <w:r w:rsidR="001F0F0C" w:rsidRPr="00323638">
        <w:rPr>
          <w:rFonts w:ascii="Times New Roman" w:hAnsi="Times New Roman" w:cs="Times New Roman"/>
          <w:sz w:val="22"/>
          <w:szCs w:val="22"/>
        </w:rPr>
        <w:t xml:space="preserve">zawartymi w </w:t>
      </w:r>
      <w:r w:rsidR="00F4481A">
        <w:rPr>
          <w:rFonts w:ascii="Times New Roman" w:hAnsi="Times New Roman" w:cs="Times New Roman"/>
          <w:sz w:val="22"/>
          <w:szCs w:val="22"/>
        </w:rPr>
        <w:t>do</w:t>
      </w:r>
      <w:r w:rsidR="001136AE">
        <w:rPr>
          <w:rFonts w:ascii="Times New Roman" w:hAnsi="Times New Roman" w:cs="Times New Roman"/>
          <w:sz w:val="22"/>
          <w:szCs w:val="22"/>
        </w:rPr>
        <w:t>kumentach zamówienia</w:t>
      </w:r>
      <w:r w:rsidR="00AF196A">
        <w:rPr>
          <w:rFonts w:ascii="Times New Roman" w:hAnsi="Times New Roman" w:cs="Times New Roman"/>
          <w:sz w:val="22"/>
          <w:szCs w:val="22"/>
        </w:rPr>
        <w:t xml:space="preserve"> w tym Specyfikacji Warunków Zamówienia (</w:t>
      </w:r>
      <w:r w:rsidR="00F01BCC">
        <w:rPr>
          <w:rFonts w:ascii="Times New Roman" w:hAnsi="Times New Roman" w:cs="Times New Roman"/>
          <w:sz w:val="22"/>
          <w:szCs w:val="22"/>
        </w:rPr>
        <w:t xml:space="preserve">dalej </w:t>
      </w:r>
      <w:r w:rsidR="00AF196A">
        <w:rPr>
          <w:rFonts w:ascii="Times New Roman" w:hAnsi="Times New Roman" w:cs="Times New Roman"/>
          <w:sz w:val="22"/>
          <w:szCs w:val="22"/>
        </w:rPr>
        <w:t>SWZ)</w:t>
      </w:r>
      <w:r w:rsidR="00FE19FA">
        <w:rPr>
          <w:rFonts w:ascii="Times New Roman" w:hAnsi="Times New Roman" w:cs="Times New Roman"/>
          <w:sz w:val="22"/>
          <w:szCs w:val="22"/>
        </w:rPr>
        <w:t xml:space="preserve">, </w:t>
      </w:r>
      <w:r w:rsidR="00AF196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C74F1">
        <w:rPr>
          <w:rFonts w:ascii="Times New Roman" w:hAnsi="Times New Roman" w:cs="Times New Roman"/>
          <w:sz w:val="22"/>
          <w:szCs w:val="22"/>
        </w:rPr>
        <w:t>w celu realizacji n/w zadań inwestycyjnych</w:t>
      </w:r>
      <w:r w:rsidR="008E66C1">
        <w:rPr>
          <w:rFonts w:ascii="Times New Roman" w:hAnsi="Times New Roman" w:cs="Times New Roman"/>
          <w:sz w:val="22"/>
          <w:szCs w:val="22"/>
        </w:rPr>
        <w:t>, za łączne ceny ofertowe brutto</w:t>
      </w:r>
      <w:r w:rsidR="00AF196A">
        <w:rPr>
          <w:rFonts w:ascii="Times New Roman" w:hAnsi="Times New Roman" w:cs="Times New Roman"/>
          <w:sz w:val="22"/>
          <w:szCs w:val="22"/>
        </w:rPr>
        <w:t>, tj.</w:t>
      </w:r>
      <w:r w:rsidR="008E66C1">
        <w:rPr>
          <w:rFonts w:ascii="Times New Roman" w:hAnsi="Times New Roman" w:cs="Times New Roman"/>
          <w:sz w:val="22"/>
          <w:szCs w:val="22"/>
        </w:rPr>
        <w:t>:</w:t>
      </w:r>
    </w:p>
    <w:p w14:paraId="197DF3C9" w14:textId="77777777" w:rsidR="002C7A8F" w:rsidRPr="00323638" w:rsidRDefault="002C7A8F" w:rsidP="007D4360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5673968" w14:textId="5E6DBFDD" w:rsidR="00C232B0" w:rsidRPr="00FE19FA" w:rsidRDefault="001F0F0C" w:rsidP="00707B09">
      <w:pPr>
        <w:pStyle w:val="Standard"/>
        <w:numPr>
          <w:ilvl w:val="0"/>
          <w:numId w:val="41"/>
        </w:numPr>
        <w:tabs>
          <w:tab w:val="left" w:pos="0"/>
        </w:tabs>
        <w:spacing w:line="240" w:lineRule="auto"/>
        <w:ind w:left="709" w:right="1" w:hanging="425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Hlk75863443"/>
      <w:r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Łączna cena za </w:t>
      </w:r>
      <w:r w:rsidR="00FE19FA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wykonanie </w:t>
      </w:r>
      <w:r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Zadani</w:t>
      </w:r>
      <w:r w:rsidR="00FE19FA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a </w:t>
      </w:r>
      <w:r w:rsidR="00850C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nr </w:t>
      </w:r>
      <w:r w:rsidR="00E96497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</w:t>
      </w:r>
      <w:r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pn.: </w:t>
      </w:r>
      <w:r w:rsidR="002C7A8F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„</w:t>
      </w:r>
      <w:r w:rsidR="00AA4AE7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</w:t>
      </w:r>
      <w:r w:rsidR="00E96497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oprawa bezpieczeństwa pieszych w rejonie skrzyżowania ulic S</w:t>
      </w:r>
      <w:r w:rsidR="00F448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tarzyńskiego</w:t>
      </w:r>
      <w:r w:rsidR="00E96497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i Traugutta w Ozorkowie</w:t>
      </w:r>
      <w:bookmarkEnd w:id="2"/>
      <w:r w:rsidR="002C7A8F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”</w:t>
      </w:r>
      <w:r w:rsidR="00891DBD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91DBD" w:rsidRPr="00F448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</w:t>
      </w:r>
      <w:r w:rsidR="00F4481A" w:rsidRPr="00F448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A4CE5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</w:t>
      </w:r>
      <w:r w:rsidR="00FE19FA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________</w:t>
      </w:r>
      <w:r w:rsidR="00DA4CE5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____</w:t>
      </w:r>
      <w:r w:rsidR="00E96497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13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PLN</w:t>
      </w:r>
      <w:r w:rsidR="00FE19FA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 w:rsidR="00113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136AE" w:rsidRPr="001136AE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="00C232B0" w:rsidRPr="00FE19FA">
        <w:rPr>
          <w:rFonts w:ascii="Times New Roman" w:hAnsi="Times New Roman" w:cs="Times New Roman"/>
          <w:color w:val="000000"/>
          <w:sz w:val="22"/>
          <w:szCs w:val="22"/>
        </w:rPr>
        <w:t>świadczamy, że udzielimy</w:t>
      </w:r>
      <w:r w:rsidR="00C232B0" w:rsidRPr="00FE19FA">
        <w:rPr>
          <w:rFonts w:ascii="Times New Roman" w:hAnsi="Times New Roman" w:cs="Times New Roman"/>
          <w:color w:val="000000"/>
        </w:rPr>
        <w:t xml:space="preserve"> ________ </w:t>
      </w:r>
      <w:r w:rsidR="00C232B0" w:rsidRPr="00FE19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miesięcy gwarancji jakości liczonej od odbioru całości wykonanych robót  budowlanych, potwierdzonych protokołem odbioru końcowego robót bez uwag</w:t>
      </w:r>
      <w:r w:rsidR="00C232B0" w:rsidRPr="00FE19FA">
        <w:rPr>
          <w:rFonts w:ascii="Times New Roman" w:hAnsi="Times New Roman" w:cs="Times New Roman"/>
          <w:color w:val="000000"/>
        </w:rPr>
        <w:t xml:space="preserve"> </w:t>
      </w:r>
      <w:r w:rsidR="00C232B0" w:rsidRPr="00FE19FA">
        <w:rPr>
          <w:rFonts w:ascii="Times New Roman" w:hAnsi="Times New Roman" w:cs="Times New Roman"/>
          <w:color w:val="000000"/>
          <w:sz w:val="22"/>
          <w:szCs w:val="22"/>
        </w:rPr>
        <w:t xml:space="preserve">na wykonanie robót budowlanych objętych przedmiotem zamówienia oraz rozszerzymy odpowiedzialność z tytułu rękojmi za wady na okres równy okresowi gwarancji jakości - </w:t>
      </w:r>
      <w:r w:rsidR="00C232B0" w:rsidRPr="001136AE">
        <w:rPr>
          <w:rFonts w:ascii="Times New Roman" w:hAnsi="Times New Roman" w:cs="Times New Roman"/>
          <w:i/>
          <w:iCs/>
          <w:color w:val="000000"/>
          <w:sz w:val="22"/>
          <w:szCs w:val="22"/>
        </w:rPr>
        <w:t>Gwarancja jakości stanowi kryterium oceny ofert, które zostało szczegółowo opisane w dziale XXVI SWZ.</w:t>
      </w:r>
    </w:p>
    <w:p w14:paraId="341207B3" w14:textId="77777777" w:rsidR="00C232B0" w:rsidRPr="00FE19FA" w:rsidRDefault="00C232B0" w:rsidP="00C232B0">
      <w:pPr>
        <w:pStyle w:val="Akapitzlist"/>
        <w:ind w:left="709" w:right="1"/>
        <w:jc w:val="both"/>
        <w:rPr>
          <w:rFonts w:cs="Times New Roman"/>
          <w:i/>
          <w:iCs/>
          <w:color w:val="000000"/>
          <w:kern w:val="3"/>
          <w:lang w:eastAsia="zh-CN" w:bidi="hi-IN"/>
        </w:rPr>
      </w:pPr>
    </w:p>
    <w:p w14:paraId="7D4358C4" w14:textId="727CBEBE" w:rsidR="006672D1" w:rsidRDefault="006672D1" w:rsidP="000C1723">
      <w:pPr>
        <w:pStyle w:val="Standard"/>
        <w:numPr>
          <w:ilvl w:val="0"/>
          <w:numId w:val="41"/>
        </w:numPr>
        <w:tabs>
          <w:tab w:val="left" w:pos="0"/>
        </w:tabs>
        <w:spacing w:line="240" w:lineRule="auto"/>
        <w:ind w:left="709" w:right="1" w:hanging="42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Łączna cena za </w:t>
      </w:r>
      <w:r w:rsidR="00FE19FA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wykonanie </w:t>
      </w:r>
      <w:r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Zadani</w:t>
      </w:r>
      <w:r w:rsidR="00FE19FA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a </w:t>
      </w:r>
      <w:r w:rsidR="00850C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nr </w:t>
      </w:r>
      <w:r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 pn.: „P</w:t>
      </w:r>
      <w:r w:rsidR="00E96497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oprawa bezpieczeństwa w obrębie przejścia dla pieszych na ul. Parzęczewskiej w Zgierzu</w:t>
      </w:r>
      <w:r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”</w:t>
      </w:r>
      <w:r w:rsidR="00891DBD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91DBD" w:rsidRPr="00F448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</w:t>
      </w:r>
      <w:r w:rsidR="00FE19FA" w:rsidRPr="00F448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DA4CE5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</w:t>
      </w:r>
      <w:r w:rsidR="00FE19FA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____</w:t>
      </w:r>
      <w:r w:rsidR="00113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PLN</w:t>
      </w:r>
      <w:proofErr w:type="spellEnd"/>
      <w:r w:rsidR="00FE19FA" w:rsidRPr="00FE19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bookmarkStart w:id="3" w:name="_Hlk138073875"/>
      <w:r w:rsidRPr="00FE19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36AE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FE19FA">
        <w:rPr>
          <w:rFonts w:ascii="Times New Roman" w:hAnsi="Times New Roman" w:cs="Times New Roman"/>
          <w:color w:val="000000"/>
          <w:sz w:val="22"/>
          <w:szCs w:val="22"/>
        </w:rPr>
        <w:t xml:space="preserve">świadczamy, że udzielimy ________ </w:t>
      </w:r>
      <w:r w:rsidRPr="00FE19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miesięcy gwarancji jakości liczonej od odbioru całości wykonanych robót  budowlanych, potwierdzonych protokołem odbioru końcowego robót bez uwag</w:t>
      </w:r>
      <w:r w:rsidRPr="00FE19FA">
        <w:rPr>
          <w:rFonts w:ascii="Times New Roman" w:hAnsi="Times New Roman"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1136AE">
        <w:rPr>
          <w:rFonts w:ascii="Times New Roman" w:hAnsi="Times New Roman" w:cs="Times New Roman"/>
          <w:i/>
          <w:iCs/>
          <w:color w:val="000000"/>
          <w:sz w:val="22"/>
          <w:szCs w:val="22"/>
        </w:rPr>
        <w:t>Gwarancja jakości stanowi kryterium oceny ofert, które zostało szczegółowo opisane w dziale XXVI SWZ.</w:t>
      </w:r>
    </w:p>
    <w:p w14:paraId="2DB7F5FD" w14:textId="77777777" w:rsidR="00AF196A" w:rsidRDefault="00AF196A" w:rsidP="00AF196A">
      <w:pPr>
        <w:pStyle w:val="Akapitzlist"/>
        <w:rPr>
          <w:rFonts w:cs="Times New Roman"/>
          <w:i/>
          <w:iCs/>
          <w:color w:val="000000"/>
          <w:sz w:val="22"/>
          <w:szCs w:val="22"/>
        </w:rPr>
      </w:pPr>
    </w:p>
    <w:p w14:paraId="6912D764" w14:textId="77777777" w:rsidR="00AF196A" w:rsidRPr="00937DC8" w:rsidRDefault="00AF196A" w:rsidP="00AF196A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III  Pozostałe informacje:</w:t>
      </w:r>
    </w:p>
    <w:bookmarkEnd w:id="3"/>
    <w:p w14:paraId="4646F730" w14:textId="71A0908C" w:rsidR="00106837" w:rsidRPr="00323638" w:rsidRDefault="000C6D1B" w:rsidP="00AF196A">
      <w:pPr>
        <w:pStyle w:val="Akapitzlist"/>
        <w:numPr>
          <w:ilvl w:val="0"/>
          <w:numId w:val="44"/>
        </w:numPr>
        <w:tabs>
          <w:tab w:val="left" w:pos="1701"/>
          <w:tab w:val="left" w:pos="8781"/>
        </w:tabs>
        <w:ind w:left="426" w:right="1" w:hanging="14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6EC2DE6B" w:rsidR="000C6D1B" w:rsidRPr="001136AE" w:rsidRDefault="000C6D1B" w:rsidP="00AF196A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136A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1136A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1136A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1136AE" w:rsidRPr="001136AE">
        <w:rPr>
          <w:rFonts w:ascii="Times New Roman" w:eastAsia="Times New Roman" w:hAnsi="Times New Roman" w:cs="Times New Roman"/>
          <w:kern w:val="3"/>
          <w:lang w:eastAsia="zh-CN" w:bidi="hi-IN"/>
        </w:rPr>
        <w:t>,</w:t>
      </w:r>
      <w:r w:rsidR="00C903CC" w:rsidRPr="001136A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1136A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1136AE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1136A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 SWZ</w:t>
      </w:r>
      <w:r w:rsidR="00F42DDC" w:rsidRPr="001136AE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1136AE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1136AE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06B4FC60" w:rsidR="0020257F" w:rsidRPr="00323638" w:rsidRDefault="000C6D1B" w:rsidP="00AF196A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1136A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, stanowiący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załącznik nr 4 do SWZ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3DB469AC" w:rsidR="00995E8B" w:rsidRPr="001136AE" w:rsidRDefault="00995E8B" w:rsidP="00AF196A">
      <w:pPr>
        <w:pStyle w:val="Akapitzlist"/>
        <w:numPr>
          <w:ilvl w:val="0"/>
          <w:numId w:val="44"/>
        </w:numPr>
        <w:tabs>
          <w:tab w:val="left" w:pos="9072"/>
        </w:tabs>
        <w:ind w:left="426" w:hanging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>Nazwy podmiotów na zasoby których Wykonawca powołuje się na zasadach określonych</w:t>
      </w:r>
      <w:r w:rsidR="004C0008">
        <w:rPr>
          <w:rFonts w:eastAsia="Arial" w:cs="Times New Roman"/>
          <w:sz w:val="22"/>
          <w:szCs w:val="22"/>
        </w:rPr>
        <w:t xml:space="preserve">                 </w:t>
      </w:r>
      <w:r w:rsidRPr="00323638">
        <w:rPr>
          <w:rFonts w:eastAsia="Arial" w:cs="Times New Roman"/>
          <w:sz w:val="22"/>
          <w:szCs w:val="22"/>
        </w:rPr>
        <w:t xml:space="preserve"> w art. </w:t>
      </w:r>
      <w:r w:rsidR="00E53BCE" w:rsidRPr="00323638">
        <w:rPr>
          <w:rFonts w:eastAsia="Arial" w:cs="Times New Roman"/>
          <w:sz w:val="22"/>
          <w:szCs w:val="22"/>
        </w:rPr>
        <w:t>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1136AE">
        <w:rPr>
          <w:rFonts w:eastAsia="Arial" w:cs="Times New Roman"/>
          <w:sz w:val="22"/>
          <w:szCs w:val="22"/>
          <w:u w:val="single"/>
        </w:rPr>
        <w:t>warunków udziału w postępowaniu</w:t>
      </w:r>
      <w:r w:rsidR="00F42DDC" w:rsidRPr="001136AE">
        <w:rPr>
          <w:rFonts w:eastAsia="Arial" w:cs="Times New Roman"/>
          <w:sz w:val="22"/>
          <w:szCs w:val="22"/>
        </w:rPr>
        <w:t xml:space="preserve"> </w:t>
      </w:r>
      <w:r w:rsidR="004C0008" w:rsidRPr="001136AE">
        <w:rPr>
          <w:rFonts w:eastAsia="Arial" w:cs="Times New Roman"/>
          <w:sz w:val="22"/>
          <w:szCs w:val="22"/>
        </w:rPr>
        <w:t xml:space="preserve">                   </w:t>
      </w:r>
      <w:r w:rsidRPr="001136AE">
        <w:rPr>
          <w:rFonts w:eastAsia="Arial" w:cs="Times New Roman"/>
          <w:sz w:val="22"/>
          <w:szCs w:val="22"/>
        </w:rPr>
        <w:t xml:space="preserve"> (jeżeli</w:t>
      </w:r>
      <w:r w:rsidR="009D48C1" w:rsidRPr="001136AE">
        <w:rPr>
          <w:rFonts w:eastAsia="Arial" w:cs="Times New Roman"/>
          <w:sz w:val="22"/>
          <w:szCs w:val="22"/>
        </w:rPr>
        <w:t xml:space="preserve"> dotyczy</w:t>
      </w:r>
      <w:r w:rsidRPr="001136AE">
        <w:rPr>
          <w:rFonts w:eastAsia="Arial" w:cs="Times New Roman"/>
          <w:sz w:val="22"/>
          <w:szCs w:val="22"/>
        </w:rPr>
        <w:t xml:space="preserve">):  </w:t>
      </w:r>
    </w:p>
    <w:p w14:paraId="1226633E" w14:textId="069BFDB1" w:rsidR="0021198C" w:rsidRPr="00323638" w:rsidRDefault="0021198C" w:rsidP="001136AE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15B4DE8E" w14:textId="3609E33A" w:rsidR="0021198C" w:rsidRDefault="0021198C" w:rsidP="001136AE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A394007" w14:textId="77777777" w:rsidR="004C0008" w:rsidRPr="00323638" w:rsidRDefault="004C0008" w:rsidP="004C0008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35072499" w14:textId="124E9350" w:rsidR="007E5350" w:rsidRPr="00C232B0" w:rsidRDefault="00AC5448" w:rsidP="00F01BCC">
      <w:pPr>
        <w:pStyle w:val="Akapitzlist"/>
        <w:numPr>
          <w:ilvl w:val="0"/>
          <w:numId w:val="44"/>
        </w:numPr>
        <w:spacing w:after="120"/>
        <w:ind w:left="426" w:hanging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</w:t>
      </w:r>
      <w:r w:rsidR="008B6C8C">
        <w:rPr>
          <w:rFonts w:cs="Times New Roman"/>
          <w:sz w:val="22"/>
          <w:szCs w:val="22"/>
          <w:lang w:eastAsia="pl-PL"/>
        </w:rPr>
        <w:t>y</w:t>
      </w:r>
      <w:r w:rsidRPr="00323638">
        <w:rPr>
          <w:rFonts w:cs="Times New Roman"/>
          <w:sz w:val="22"/>
          <w:szCs w:val="22"/>
          <w:lang w:eastAsia="pl-PL"/>
        </w:rPr>
        <w:t>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p w14:paraId="3B154E94" w14:textId="77777777" w:rsidR="004C0008" w:rsidRPr="00323638" w:rsidRDefault="004C0008" w:rsidP="004C0008">
      <w:pPr>
        <w:pStyle w:val="Akapitzlist"/>
        <w:spacing w:after="120"/>
        <w:ind w:left="720"/>
        <w:jc w:val="both"/>
        <w:rPr>
          <w:rFonts w:cs="Times New Roman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AF196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lastRenderedPageBreak/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4181C2D8" w:rsidR="009A53A7" w:rsidRPr="00323638" w:rsidRDefault="00667012" w:rsidP="004C000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</w:t>
      </w:r>
      <w:r>
        <w:rPr>
          <w:rFonts w:cs="Times New Roman"/>
          <w:sz w:val="22"/>
          <w:szCs w:val="22"/>
          <w:lang w:eastAsia="pl-PL"/>
        </w:rPr>
        <w:t>__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______________________________________________</w:t>
      </w:r>
    </w:p>
    <w:p w14:paraId="3FA2FE16" w14:textId="2705F3FF" w:rsidR="0021198C" w:rsidRPr="00323638" w:rsidRDefault="00C232B0" w:rsidP="004C0008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</w:t>
      </w:r>
      <w:r w:rsidR="00667012">
        <w:rPr>
          <w:rFonts w:cs="Times New Roman"/>
          <w:sz w:val="22"/>
          <w:szCs w:val="22"/>
          <w:lang w:eastAsia="pl-PL"/>
        </w:rPr>
        <w:t>__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____________________________________________</w:t>
      </w:r>
    </w:p>
    <w:p w14:paraId="254BDD79" w14:textId="4663E6F6" w:rsidR="00CD6832" w:rsidRPr="00323638" w:rsidRDefault="00C56B8C" w:rsidP="00C232B0">
      <w:pPr>
        <w:pStyle w:val="Akapitzlist"/>
        <w:spacing w:after="120" w:line="276" w:lineRule="auto"/>
        <w:ind w:left="284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6F7D55AE" w:rsidR="0020257F" w:rsidRPr="00323638" w:rsidRDefault="0020257F" w:rsidP="00AF196A">
      <w:pPr>
        <w:widowControl w:val="0"/>
        <w:numPr>
          <w:ilvl w:val="0"/>
          <w:numId w:val="44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C232B0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</w:t>
      </w:r>
      <w:r w:rsidR="004C000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PRZYPADKU ODPOWIEDZI TWIERDZĄCEJ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C7F3DAB" w14:textId="6B761656" w:rsidR="00A9241A" w:rsidRPr="00323638" w:rsidRDefault="00EC2F2C" w:rsidP="00AF196A">
      <w:pPr>
        <w:pStyle w:val="Akapitzlist"/>
        <w:numPr>
          <w:ilvl w:val="0"/>
          <w:numId w:val="44"/>
        </w:numPr>
        <w:ind w:left="284" w:hanging="284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</w:t>
      </w:r>
      <w:r w:rsidR="008B6C8C">
        <w:rPr>
          <w:rFonts w:cs="Times New Roman"/>
          <w:sz w:val="22"/>
          <w:szCs w:val="22"/>
        </w:rPr>
        <w:t>y</w:t>
      </w:r>
      <w:r w:rsidRPr="00323638">
        <w:rPr>
          <w:rFonts w:cs="Times New Roman"/>
          <w:sz w:val="22"/>
          <w:szCs w:val="22"/>
        </w:rPr>
        <w:t>, n</w:t>
      </w:r>
      <w:r w:rsidR="00427FDE" w:rsidRPr="00323638">
        <w:rPr>
          <w:rFonts w:cs="Times New Roman"/>
          <w:sz w:val="22"/>
          <w:szCs w:val="22"/>
        </w:rPr>
        <w:t xml:space="preserve">a podstawie </w:t>
      </w:r>
      <w:r w:rsidRPr="00323638">
        <w:rPr>
          <w:rFonts w:cs="Times New Roman"/>
          <w:sz w:val="22"/>
          <w:szCs w:val="22"/>
        </w:rPr>
        <w:t>art.</w:t>
      </w:r>
      <w:r w:rsidR="00A9241A" w:rsidRPr="00323638">
        <w:rPr>
          <w:rFonts w:cs="Times New Roman"/>
          <w:sz w:val="22"/>
          <w:szCs w:val="22"/>
        </w:rPr>
        <w:t xml:space="preserve"> </w:t>
      </w:r>
      <w:r w:rsidR="009F54AC" w:rsidRPr="00323638">
        <w:rPr>
          <w:rFonts w:cs="Times New Roman"/>
          <w:sz w:val="22"/>
          <w:szCs w:val="22"/>
        </w:rPr>
        <w:t>274</w:t>
      </w:r>
      <w:r w:rsidR="00A9241A" w:rsidRPr="00323638">
        <w:rPr>
          <w:rFonts w:cs="Times New Roman"/>
          <w:sz w:val="22"/>
          <w:szCs w:val="22"/>
        </w:rPr>
        <w:t xml:space="preserve"> ust. </w:t>
      </w:r>
      <w:r w:rsidR="009F54AC" w:rsidRPr="00323638">
        <w:rPr>
          <w:rFonts w:cs="Times New Roman"/>
          <w:sz w:val="22"/>
          <w:szCs w:val="22"/>
        </w:rPr>
        <w:t>4</w:t>
      </w:r>
      <w:r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="00377AB4" w:rsidRPr="00323638">
        <w:rPr>
          <w:rFonts w:cs="Times New Roman"/>
          <w:sz w:val="22"/>
          <w:szCs w:val="22"/>
        </w:rPr>
        <w:t>,</w:t>
      </w:r>
      <w:r w:rsidRPr="00323638">
        <w:rPr>
          <w:rFonts w:cs="Times New Roman"/>
          <w:sz w:val="22"/>
          <w:szCs w:val="22"/>
        </w:rPr>
        <w:t xml:space="preserve"> </w:t>
      </w:r>
      <w:r w:rsidR="00C903CC" w:rsidRPr="00323638">
        <w:rPr>
          <w:rFonts w:cs="Times New Roman"/>
          <w:sz w:val="22"/>
          <w:szCs w:val="22"/>
        </w:rPr>
        <w:t xml:space="preserve">że </w:t>
      </w:r>
      <w:r w:rsidR="00A9241A" w:rsidRPr="00323638">
        <w:rPr>
          <w:rFonts w:cs="Times New Roman"/>
          <w:sz w:val="22"/>
          <w:szCs w:val="22"/>
        </w:rPr>
        <w:t xml:space="preserve">następujące dokumenty </w:t>
      </w:r>
      <w:r w:rsidR="004C0008">
        <w:rPr>
          <w:rFonts w:cs="Times New Roman"/>
          <w:sz w:val="22"/>
          <w:szCs w:val="22"/>
        </w:rPr>
        <w:t xml:space="preserve">                                          </w:t>
      </w:r>
      <w:r w:rsidR="00A9241A" w:rsidRPr="00323638">
        <w:rPr>
          <w:rFonts w:cs="Times New Roman"/>
          <w:sz w:val="22"/>
          <w:szCs w:val="22"/>
        </w:rPr>
        <w:t xml:space="preserve">i oświadczenia, o których mowa </w:t>
      </w:r>
      <w:r w:rsidR="00377AB4" w:rsidRPr="00323638">
        <w:rPr>
          <w:rFonts w:cs="Times New Roman"/>
          <w:sz w:val="22"/>
          <w:szCs w:val="22"/>
        </w:rPr>
        <w:t>poniżej,</w:t>
      </w:r>
      <w:r w:rsidR="009F54AC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>Zamawiający może uzyskać za pomocą bezpłatnych</w:t>
      </w:r>
      <w:r w:rsidR="004C0008">
        <w:rPr>
          <w:rFonts w:cs="Times New Roman"/>
          <w:sz w:val="22"/>
          <w:szCs w:val="22"/>
        </w:rPr>
        <w:t xml:space="preserve">                  </w:t>
      </w:r>
      <w:r w:rsidR="00A9241A" w:rsidRPr="00323638">
        <w:rPr>
          <w:rFonts w:cs="Times New Roman"/>
          <w:sz w:val="22"/>
          <w:szCs w:val="22"/>
        </w:rPr>
        <w:t xml:space="preserve"> i ogólnodostępnych baz danych, </w:t>
      </w:r>
      <w:r w:rsidR="00377AB4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 xml:space="preserve">w szczególności rejestrów publicznych w rozumieniu ustawy </w:t>
      </w:r>
      <w:r w:rsidR="00D9463B">
        <w:rPr>
          <w:rFonts w:cs="Times New Roman"/>
          <w:sz w:val="22"/>
          <w:szCs w:val="22"/>
        </w:rPr>
        <w:t xml:space="preserve">                        </w:t>
      </w:r>
      <w:r w:rsidR="00A9241A" w:rsidRPr="00323638">
        <w:rPr>
          <w:rFonts w:cs="Times New Roman"/>
          <w:sz w:val="22"/>
          <w:szCs w:val="22"/>
        </w:rPr>
        <w:t>z dnia 17 lutego 2005 r.</w:t>
      </w:r>
      <w:r w:rsidR="00BB23F7" w:rsidRPr="00323638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DC74F1">
        <w:rPr>
          <w:rFonts w:cs="Times New Roman"/>
          <w:sz w:val="22"/>
          <w:szCs w:val="22"/>
        </w:rPr>
        <w:t>,</w:t>
      </w:r>
      <w:r w:rsidR="000A150E" w:rsidRPr="00323638">
        <w:rPr>
          <w:rFonts w:cs="Times New Roman"/>
          <w:sz w:val="22"/>
          <w:szCs w:val="22"/>
        </w:rPr>
        <w:t xml:space="preserve"> tj</w:t>
      </w:r>
      <w:r w:rsidR="004C0008">
        <w:rPr>
          <w:rFonts w:cs="Times New Roman"/>
          <w:sz w:val="22"/>
          <w:szCs w:val="22"/>
        </w:rPr>
        <w:t>.</w:t>
      </w:r>
      <w:r w:rsidR="009D48C1" w:rsidRPr="00323638">
        <w:rPr>
          <w:rFonts w:cs="Times New Roman"/>
          <w:sz w:val="22"/>
          <w:szCs w:val="22"/>
        </w:rPr>
        <w:t xml:space="preserve"> (jeżeli dotyczy):</w:t>
      </w:r>
    </w:p>
    <w:p w14:paraId="18F88FC0" w14:textId="4C3C3B8B" w:rsidR="004C0008" w:rsidRDefault="009F54AC" w:rsidP="00C232B0">
      <w:pPr>
        <w:pStyle w:val="Akapitzlist"/>
        <w:ind w:left="284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odpis lub informacj</w:t>
      </w:r>
      <w:r w:rsidR="00C903CC" w:rsidRPr="00323638">
        <w:rPr>
          <w:rFonts w:cs="Times New Roman"/>
          <w:sz w:val="22"/>
          <w:szCs w:val="22"/>
        </w:rPr>
        <w:t>a</w:t>
      </w:r>
      <w:r w:rsidRPr="00323638">
        <w:rPr>
          <w:rFonts w:cs="Times New Roman"/>
          <w:sz w:val="22"/>
          <w:szCs w:val="22"/>
        </w:rPr>
        <w:t xml:space="preserve"> z Krajowego Rejestru Sądowego </w:t>
      </w:r>
    </w:p>
    <w:p w14:paraId="3DC52893" w14:textId="4FB26A84" w:rsidR="004C0008" w:rsidRDefault="00F01BCC" w:rsidP="00C232B0">
      <w:pPr>
        <w:pStyle w:val="Akapitzlist"/>
        <w:ind w:left="284"/>
        <w:jc w:val="both"/>
        <w:rPr>
          <w:rFonts w:cs="Times New Roman"/>
          <w:sz w:val="22"/>
          <w:szCs w:val="22"/>
        </w:rPr>
      </w:pPr>
      <w:hyperlink r:id="rId9" w:history="1">
        <w:r w:rsidR="004C0008" w:rsidRPr="00323638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</w:p>
    <w:p w14:paraId="5AB34C56" w14:textId="77777777" w:rsidR="004C0008" w:rsidRDefault="009F54AC" w:rsidP="00C232B0">
      <w:pPr>
        <w:pStyle w:val="Akapitzlist"/>
        <w:ind w:left="284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Centralnej Ewidencji i Informacji</w:t>
      </w:r>
      <w:r w:rsidR="004C0008">
        <w:rPr>
          <w:rFonts w:cs="Times New Roman"/>
          <w:sz w:val="22"/>
          <w:szCs w:val="22"/>
        </w:rPr>
        <w:t xml:space="preserve"> o </w:t>
      </w:r>
      <w:r w:rsidRPr="00323638">
        <w:rPr>
          <w:rFonts w:cs="Times New Roman"/>
          <w:sz w:val="22"/>
          <w:szCs w:val="22"/>
        </w:rPr>
        <w:t>Działalności Gospodarczej</w:t>
      </w:r>
      <w:r w:rsidR="00621787" w:rsidRPr="00323638">
        <w:rPr>
          <w:rFonts w:cs="Times New Roman"/>
          <w:sz w:val="22"/>
          <w:szCs w:val="22"/>
        </w:rPr>
        <w:t xml:space="preserve">, </w:t>
      </w:r>
    </w:p>
    <w:p w14:paraId="2F808188" w14:textId="7829D979" w:rsidR="004C0008" w:rsidRDefault="00F01BCC" w:rsidP="00C232B0">
      <w:pPr>
        <w:pStyle w:val="Akapitzlist"/>
        <w:ind w:left="284"/>
        <w:jc w:val="both"/>
        <w:rPr>
          <w:rFonts w:cs="Times New Roman"/>
          <w:sz w:val="22"/>
          <w:szCs w:val="22"/>
        </w:rPr>
      </w:pPr>
      <w:hyperlink r:id="rId10" w:history="1">
        <w:r w:rsidR="00621787" w:rsidRPr="00323638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323638">
        <w:rPr>
          <w:rFonts w:cs="Times New Roman"/>
          <w:sz w:val="22"/>
          <w:szCs w:val="22"/>
        </w:rPr>
        <w:t xml:space="preserve">, </w:t>
      </w:r>
      <w:r w:rsidR="009D411D" w:rsidRPr="00323638">
        <w:rPr>
          <w:rFonts w:cs="Times New Roman"/>
          <w:sz w:val="22"/>
          <w:szCs w:val="22"/>
        </w:rPr>
        <w:t xml:space="preserve">należy podać informacje umożliwiające wyszukanie Wykonawcy, </w:t>
      </w:r>
      <w:r w:rsidR="004C0008">
        <w:rPr>
          <w:rFonts w:cs="Times New Roman"/>
          <w:sz w:val="22"/>
          <w:szCs w:val="22"/>
        </w:rPr>
        <w:t xml:space="preserve">                            </w:t>
      </w:r>
      <w:r w:rsidR="009D411D" w:rsidRPr="00323638">
        <w:rPr>
          <w:rFonts w:cs="Times New Roman"/>
          <w:sz w:val="22"/>
          <w:szCs w:val="22"/>
        </w:rPr>
        <w:t>w szczególności</w:t>
      </w:r>
      <w:r w:rsidR="004C0008">
        <w:rPr>
          <w:rFonts w:cs="Times New Roman"/>
          <w:sz w:val="22"/>
          <w:szCs w:val="22"/>
        </w:rPr>
        <w:t xml:space="preserve">, </w:t>
      </w:r>
      <w:r w:rsidR="009D411D" w:rsidRPr="00323638">
        <w:rPr>
          <w:rFonts w:cs="Times New Roman"/>
          <w:sz w:val="22"/>
          <w:szCs w:val="22"/>
        </w:rPr>
        <w:t>nr</w:t>
      </w:r>
      <w:r w:rsidR="004C0008">
        <w:rPr>
          <w:rFonts w:cs="Times New Roman"/>
          <w:sz w:val="22"/>
          <w:szCs w:val="22"/>
        </w:rPr>
        <w:t>:</w:t>
      </w:r>
    </w:p>
    <w:p w14:paraId="6F9F22A9" w14:textId="1BB72AC3" w:rsidR="009D411D" w:rsidRPr="00AF196A" w:rsidRDefault="009D411D" w:rsidP="00C232B0">
      <w:pPr>
        <w:pStyle w:val="Akapitzlist"/>
        <w:ind w:left="284"/>
        <w:jc w:val="both"/>
        <w:rPr>
          <w:rFonts w:cs="Times New Roman"/>
          <w:b/>
          <w:bCs/>
          <w:sz w:val="22"/>
          <w:szCs w:val="22"/>
        </w:rPr>
      </w:pPr>
      <w:r w:rsidRPr="00AF196A">
        <w:rPr>
          <w:rFonts w:cs="Times New Roman"/>
          <w:b/>
          <w:bCs/>
          <w:sz w:val="22"/>
          <w:szCs w:val="22"/>
        </w:rPr>
        <w:t>NIP</w:t>
      </w:r>
      <w:r w:rsidR="004C0008" w:rsidRPr="00AF196A">
        <w:rPr>
          <w:rFonts w:cs="Times New Roman"/>
          <w:b/>
          <w:bCs/>
          <w:sz w:val="22"/>
          <w:szCs w:val="22"/>
        </w:rPr>
        <w:t>__________</w:t>
      </w:r>
      <w:r w:rsidR="001136AE" w:rsidRPr="00AF196A">
        <w:rPr>
          <w:rFonts w:cs="Times New Roman"/>
          <w:b/>
          <w:bCs/>
          <w:sz w:val="22"/>
          <w:szCs w:val="22"/>
        </w:rPr>
        <w:t>___</w:t>
      </w:r>
      <w:r w:rsidR="004C0008" w:rsidRPr="00AF196A">
        <w:rPr>
          <w:rFonts w:cs="Times New Roman"/>
          <w:b/>
          <w:bCs/>
          <w:sz w:val="22"/>
          <w:szCs w:val="22"/>
        </w:rPr>
        <w:t>___</w:t>
      </w:r>
      <w:r w:rsidRPr="00AF196A">
        <w:rPr>
          <w:rFonts w:cs="Times New Roman"/>
          <w:b/>
          <w:bCs/>
          <w:sz w:val="22"/>
          <w:szCs w:val="22"/>
        </w:rPr>
        <w:t>, REGON</w:t>
      </w:r>
      <w:r w:rsidR="004C0008" w:rsidRPr="00AF196A">
        <w:rPr>
          <w:rFonts w:cs="Times New Roman"/>
          <w:b/>
          <w:bCs/>
          <w:sz w:val="22"/>
          <w:szCs w:val="22"/>
        </w:rPr>
        <w:t>________________</w:t>
      </w:r>
      <w:r w:rsidRPr="00AF196A">
        <w:rPr>
          <w:rFonts w:cs="Times New Roman"/>
          <w:b/>
          <w:bCs/>
          <w:sz w:val="22"/>
          <w:szCs w:val="22"/>
        </w:rPr>
        <w:t>, KRS</w:t>
      </w:r>
      <w:r w:rsidR="004C0008" w:rsidRPr="00AF196A">
        <w:rPr>
          <w:rFonts w:cs="Times New Roman"/>
          <w:b/>
          <w:bCs/>
          <w:sz w:val="22"/>
          <w:szCs w:val="22"/>
        </w:rPr>
        <w:t>________</w:t>
      </w:r>
      <w:r w:rsidR="001136AE" w:rsidRPr="00AF196A">
        <w:rPr>
          <w:rFonts w:cs="Times New Roman"/>
          <w:b/>
          <w:bCs/>
          <w:sz w:val="22"/>
          <w:szCs w:val="22"/>
        </w:rPr>
        <w:t>__</w:t>
      </w:r>
      <w:r w:rsidR="004C0008" w:rsidRPr="00AF196A">
        <w:rPr>
          <w:rFonts w:cs="Times New Roman"/>
          <w:b/>
          <w:bCs/>
          <w:sz w:val="22"/>
          <w:szCs w:val="22"/>
        </w:rPr>
        <w:t>_____________________</w:t>
      </w:r>
    </w:p>
    <w:p w14:paraId="41126699" w14:textId="2EA1ED17" w:rsidR="005B616D" w:rsidRPr="00323638" w:rsidRDefault="005B616D" w:rsidP="00C232B0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2C43DCE0" w:rsidR="00427FDE" w:rsidRPr="00323638" w:rsidRDefault="006F1984" w:rsidP="00AF196A">
      <w:pPr>
        <w:pStyle w:val="Akapitzlist"/>
        <w:numPr>
          <w:ilvl w:val="0"/>
          <w:numId w:val="44"/>
        </w:numPr>
        <w:ind w:left="284" w:hanging="284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</w:t>
      </w:r>
      <w:r w:rsidR="008B6C8C">
        <w:rPr>
          <w:rFonts w:cs="Times New Roman"/>
          <w:sz w:val="22"/>
          <w:szCs w:val="22"/>
        </w:rPr>
        <w:t>y</w:t>
      </w:r>
      <w:r w:rsidRPr="00323638">
        <w:rPr>
          <w:rFonts w:cs="Times New Roman"/>
          <w:sz w:val="22"/>
          <w:szCs w:val="22"/>
        </w:rPr>
        <w:t>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232B0">
      <w:pPr>
        <w:pStyle w:val="Akapitzlist"/>
        <w:ind w:left="142" w:hanging="426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569937B9" w:rsidR="00A347AA" w:rsidRPr="00323638" w:rsidRDefault="00C232B0" w:rsidP="00AF196A">
      <w:pPr>
        <w:pStyle w:val="Akapitzlist"/>
        <w:numPr>
          <w:ilvl w:val="0"/>
          <w:numId w:val="44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 w:rsidR="00A42B2C"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</w:t>
      </w:r>
      <w:r w:rsidR="008B6C8C">
        <w:rPr>
          <w:rFonts w:cs="Times New Roman"/>
          <w:sz w:val="22"/>
          <w:szCs w:val="22"/>
        </w:rPr>
        <w:t>liśmy</w:t>
      </w:r>
      <w:r w:rsidR="00A347AA" w:rsidRPr="00323638">
        <w:rPr>
          <w:rFonts w:cs="Times New Roman"/>
          <w:sz w:val="22"/>
          <w:szCs w:val="22"/>
        </w:rPr>
        <w:t xml:space="preserve">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</w:t>
      </w:r>
      <w:r w:rsidR="009B6B87" w:rsidRPr="00323638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323638">
        <w:rPr>
          <w:rFonts w:cs="Times New Roman"/>
          <w:sz w:val="22"/>
          <w:szCs w:val="22"/>
        </w:rPr>
        <w:t xml:space="preserve">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</w:t>
      </w:r>
      <w:r w:rsidR="008B6C8C">
        <w:rPr>
          <w:rFonts w:cs="Times New Roman"/>
          <w:sz w:val="22"/>
          <w:szCs w:val="22"/>
        </w:rPr>
        <w:t>liśmy</w:t>
      </w:r>
      <w:r w:rsidR="00A347AA" w:rsidRPr="00323638">
        <w:rPr>
          <w:rFonts w:cs="Times New Roman"/>
          <w:sz w:val="22"/>
          <w:szCs w:val="22"/>
        </w:rPr>
        <w:t xml:space="preserve">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8B6C8C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C232B0">
      <w:pPr>
        <w:pStyle w:val="Akapitzlist"/>
        <w:tabs>
          <w:tab w:val="left" w:pos="0"/>
        </w:tabs>
        <w:ind w:left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AF196A">
      <w:pPr>
        <w:widowControl w:val="0"/>
        <w:numPr>
          <w:ilvl w:val="0"/>
          <w:numId w:val="44"/>
        </w:numPr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4FDFA078" w14:textId="535E366B" w:rsidR="00AC5448" w:rsidRDefault="00AC5448" w:rsidP="00AF196A">
      <w:pPr>
        <w:pStyle w:val="Akapitzlist"/>
        <w:numPr>
          <w:ilvl w:val="0"/>
          <w:numId w:val="44"/>
        </w:numPr>
        <w:spacing w:after="20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8B6C8C">
        <w:rPr>
          <w:rFonts w:cs="Times New Roman"/>
          <w:sz w:val="22"/>
          <w:szCs w:val="22"/>
          <w:lang w:eastAsia="pl-PL"/>
        </w:rPr>
        <w:t>Pod groźbą odpowiedzialności karnej oświadczam</w:t>
      </w:r>
      <w:r w:rsidR="008B6C8C">
        <w:rPr>
          <w:rFonts w:cs="Times New Roman"/>
          <w:sz w:val="22"/>
          <w:szCs w:val="22"/>
          <w:lang w:eastAsia="pl-PL"/>
        </w:rPr>
        <w:t>y</w:t>
      </w:r>
      <w:r w:rsidRPr="008B6C8C">
        <w:rPr>
          <w:rFonts w:cs="Times New Roman"/>
          <w:sz w:val="22"/>
          <w:szCs w:val="22"/>
          <w:lang w:eastAsia="pl-PL"/>
        </w:rPr>
        <w:t>, że załączone do oferty dokumenty opisują stan prawny</w:t>
      </w:r>
      <w:r w:rsidR="008B6C8C" w:rsidRPr="008B6C8C">
        <w:rPr>
          <w:rFonts w:cs="Times New Roman"/>
          <w:sz w:val="22"/>
          <w:szCs w:val="22"/>
          <w:lang w:eastAsia="pl-PL"/>
        </w:rPr>
        <w:t xml:space="preserve"> </w:t>
      </w:r>
      <w:r w:rsidRPr="008B6C8C">
        <w:rPr>
          <w:rFonts w:cs="Times New Roman"/>
          <w:sz w:val="22"/>
          <w:szCs w:val="22"/>
          <w:lang w:eastAsia="pl-PL"/>
        </w:rPr>
        <w:t>i faktyczny aktualny na dzień otwarcia ofert.</w:t>
      </w:r>
    </w:p>
    <w:p w14:paraId="0C5608CA" w14:textId="77777777" w:rsidR="008B6C8C" w:rsidRDefault="008B6C8C" w:rsidP="008B6C8C">
      <w:pPr>
        <w:jc w:val="both"/>
        <w:rPr>
          <w:rFonts w:cs="Times New Roman"/>
          <w:lang w:eastAsia="pl-PL"/>
        </w:rPr>
      </w:pP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AF196A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AF196A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  <w:r w:rsidR="00B65A26" w:rsidRPr="00AF196A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 xml:space="preserve"> lub podpisem zaufanym lub podpisem osobistym</w:t>
      </w:r>
      <w:r w:rsidRPr="00AF196A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F01BCC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5A28028F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E96497">
      <w:rPr>
        <w:rFonts w:ascii="Times New Roman" w:hAnsi="Times New Roman" w:cs="Times New Roman"/>
      </w:rPr>
      <w:t>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9D2FB3"/>
    <w:multiLevelType w:val="hybridMultilevel"/>
    <w:tmpl w:val="D2603B96"/>
    <w:lvl w:ilvl="0" w:tplc="4EBACAAC">
      <w:start w:val="2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4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12AE"/>
    <w:multiLevelType w:val="hybridMultilevel"/>
    <w:tmpl w:val="93EC6486"/>
    <w:lvl w:ilvl="0" w:tplc="E2F44F2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1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066D33"/>
    <w:multiLevelType w:val="hybridMultilevel"/>
    <w:tmpl w:val="F6D4B7D4"/>
    <w:lvl w:ilvl="0" w:tplc="0FB03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0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D4F97"/>
    <w:multiLevelType w:val="hybridMultilevel"/>
    <w:tmpl w:val="61F0B28C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17148">
    <w:abstractNumId w:val="26"/>
  </w:num>
  <w:num w:numId="2" w16cid:durableId="1766657802">
    <w:abstractNumId w:val="33"/>
  </w:num>
  <w:num w:numId="3" w16cid:durableId="587277652">
    <w:abstractNumId w:val="11"/>
  </w:num>
  <w:num w:numId="4" w16cid:durableId="1094740037">
    <w:abstractNumId w:val="28"/>
  </w:num>
  <w:num w:numId="5" w16cid:durableId="117145288">
    <w:abstractNumId w:val="39"/>
  </w:num>
  <w:num w:numId="6" w16cid:durableId="114446198">
    <w:abstractNumId w:val="13"/>
  </w:num>
  <w:num w:numId="7" w16cid:durableId="1889343325">
    <w:abstractNumId w:val="12"/>
  </w:num>
  <w:num w:numId="8" w16cid:durableId="1558471702">
    <w:abstractNumId w:val="17"/>
  </w:num>
  <w:num w:numId="9" w16cid:durableId="65340652">
    <w:abstractNumId w:val="41"/>
  </w:num>
  <w:num w:numId="10" w16cid:durableId="918363426">
    <w:abstractNumId w:val="7"/>
  </w:num>
  <w:num w:numId="11" w16cid:durableId="1592810326">
    <w:abstractNumId w:val="13"/>
  </w:num>
  <w:num w:numId="12" w16cid:durableId="331640604">
    <w:abstractNumId w:val="35"/>
  </w:num>
  <w:num w:numId="13" w16cid:durableId="117263971">
    <w:abstractNumId w:val="16"/>
  </w:num>
  <w:num w:numId="14" w16cid:durableId="475101923">
    <w:abstractNumId w:val="25"/>
  </w:num>
  <w:num w:numId="15" w16cid:durableId="898201853">
    <w:abstractNumId w:val="10"/>
  </w:num>
  <w:num w:numId="16" w16cid:durableId="1432815764">
    <w:abstractNumId w:val="1"/>
  </w:num>
  <w:num w:numId="17" w16cid:durableId="1162157305">
    <w:abstractNumId w:val="5"/>
  </w:num>
  <w:num w:numId="18" w16cid:durableId="1306591816">
    <w:abstractNumId w:val="23"/>
  </w:num>
  <w:num w:numId="19" w16cid:durableId="1271472696">
    <w:abstractNumId w:val="38"/>
  </w:num>
  <w:num w:numId="20" w16cid:durableId="1473790201">
    <w:abstractNumId w:val="29"/>
  </w:num>
  <w:num w:numId="21" w16cid:durableId="1957253457">
    <w:abstractNumId w:val="8"/>
  </w:num>
  <w:num w:numId="22" w16cid:durableId="1863082183">
    <w:abstractNumId w:val="22"/>
  </w:num>
  <w:num w:numId="23" w16cid:durableId="1695380453">
    <w:abstractNumId w:val="0"/>
  </w:num>
  <w:num w:numId="24" w16cid:durableId="468666342">
    <w:abstractNumId w:val="32"/>
  </w:num>
  <w:num w:numId="25" w16cid:durableId="1052921227">
    <w:abstractNumId w:val="27"/>
  </w:num>
  <w:num w:numId="26" w16cid:durableId="1188057611">
    <w:abstractNumId w:val="21"/>
  </w:num>
  <w:num w:numId="27" w16cid:durableId="848637441">
    <w:abstractNumId w:val="34"/>
  </w:num>
  <w:num w:numId="28" w16cid:durableId="10119072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436649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747600">
    <w:abstractNumId w:val="36"/>
  </w:num>
  <w:num w:numId="31" w16cid:durableId="1887987839">
    <w:abstractNumId w:val="18"/>
  </w:num>
  <w:num w:numId="32" w16cid:durableId="600726319">
    <w:abstractNumId w:val="6"/>
  </w:num>
  <w:num w:numId="33" w16cid:durableId="579295692">
    <w:abstractNumId w:val="31"/>
  </w:num>
  <w:num w:numId="34" w16cid:durableId="1743528834">
    <w:abstractNumId w:val="19"/>
  </w:num>
  <w:num w:numId="35" w16cid:durableId="476412425">
    <w:abstractNumId w:val="14"/>
  </w:num>
  <w:num w:numId="36" w16cid:durableId="368536095">
    <w:abstractNumId w:val="4"/>
  </w:num>
  <w:num w:numId="37" w16cid:durableId="1196043530">
    <w:abstractNumId w:val="37"/>
  </w:num>
  <w:num w:numId="38" w16cid:durableId="389690076">
    <w:abstractNumId w:val="15"/>
  </w:num>
  <w:num w:numId="39" w16cid:durableId="174226001">
    <w:abstractNumId w:val="24"/>
  </w:num>
  <w:num w:numId="40" w16cid:durableId="1290475324">
    <w:abstractNumId w:val="40"/>
  </w:num>
  <w:num w:numId="41" w16cid:durableId="10882068">
    <w:abstractNumId w:val="30"/>
  </w:num>
  <w:num w:numId="42" w16cid:durableId="991913085">
    <w:abstractNumId w:val="9"/>
  </w:num>
  <w:num w:numId="43" w16cid:durableId="634798138">
    <w:abstractNumId w:val="2"/>
  </w:num>
  <w:num w:numId="44" w16cid:durableId="7804975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E5D0C56-E903-440D-A725-ED38E4AFE4E4}"/>
  </w:docVars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136AE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455AB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77AB4"/>
    <w:rsid w:val="00383102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64939"/>
    <w:rsid w:val="004B2241"/>
    <w:rsid w:val="004C0008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D69E3"/>
    <w:rsid w:val="005E23F5"/>
    <w:rsid w:val="005E4E43"/>
    <w:rsid w:val="005F05AF"/>
    <w:rsid w:val="005F1727"/>
    <w:rsid w:val="00621787"/>
    <w:rsid w:val="00623934"/>
    <w:rsid w:val="00645FEE"/>
    <w:rsid w:val="00662395"/>
    <w:rsid w:val="00667012"/>
    <w:rsid w:val="006672D1"/>
    <w:rsid w:val="00683F87"/>
    <w:rsid w:val="006B4BE3"/>
    <w:rsid w:val="006D43B2"/>
    <w:rsid w:val="006E05D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50C1D"/>
    <w:rsid w:val="008601F2"/>
    <w:rsid w:val="00860F00"/>
    <w:rsid w:val="008755E0"/>
    <w:rsid w:val="00883429"/>
    <w:rsid w:val="00890CA5"/>
    <w:rsid w:val="00891DBD"/>
    <w:rsid w:val="008B6C8C"/>
    <w:rsid w:val="008D7A10"/>
    <w:rsid w:val="008E4EF4"/>
    <w:rsid w:val="008E66C1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A4AE7"/>
    <w:rsid w:val="00AC5448"/>
    <w:rsid w:val="00AD01B7"/>
    <w:rsid w:val="00AF196A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232B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CF617D"/>
    <w:rsid w:val="00D02F93"/>
    <w:rsid w:val="00D33740"/>
    <w:rsid w:val="00D601C7"/>
    <w:rsid w:val="00D62163"/>
    <w:rsid w:val="00D6226D"/>
    <w:rsid w:val="00D67073"/>
    <w:rsid w:val="00D717E7"/>
    <w:rsid w:val="00D82D1C"/>
    <w:rsid w:val="00D9463B"/>
    <w:rsid w:val="00D94DF1"/>
    <w:rsid w:val="00DA4CE5"/>
    <w:rsid w:val="00DC74F1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96497"/>
    <w:rsid w:val="00EB2BE7"/>
    <w:rsid w:val="00EC1499"/>
    <w:rsid w:val="00EC2F2C"/>
    <w:rsid w:val="00EC62A0"/>
    <w:rsid w:val="00ED31F1"/>
    <w:rsid w:val="00EE2E6D"/>
    <w:rsid w:val="00EE5FA8"/>
    <w:rsid w:val="00EE6C1D"/>
    <w:rsid w:val="00F01BCC"/>
    <w:rsid w:val="00F11227"/>
    <w:rsid w:val="00F14704"/>
    <w:rsid w:val="00F30BE5"/>
    <w:rsid w:val="00F34739"/>
    <w:rsid w:val="00F42DDC"/>
    <w:rsid w:val="00F4481A"/>
    <w:rsid w:val="00F50311"/>
    <w:rsid w:val="00F6253D"/>
    <w:rsid w:val="00F6720F"/>
    <w:rsid w:val="00F86756"/>
    <w:rsid w:val="00F913B1"/>
    <w:rsid w:val="00FA5AEB"/>
    <w:rsid w:val="00FC2822"/>
    <w:rsid w:val="00FC33B9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D0C56-E903-440D-A725-ED38E4AFE4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9</cp:revision>
  <cp:lastPrinted>2021-08-17T08:55:00Z</cp:lastPrinted>
  <dcterms:created xsi:type="dcterms:W3CDTF">2021-10-04T05:54:00Z</dcterms:created>
  <dcterms:modified xsi:type="dcterms:W3CDTF">2023-07-03T09:24:00Z</dcterms:modified>
</cp:coreProperties>
</file>