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6E231" w14:textId="77777777" w:rsidR="009E03D9" w:rsidRPr="009E03D9" w:rsidRDefault="009E03D9" w:rsidP="009E03D9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90657D" w14:textId="77777777" w:rsidR="009E03D9" w:rsidRPr="009E03D9" w:rsidRDefault="009E03D9" w:rsidP="009E03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3D9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1E9257A3" w14:textId="77777777" w:rsidR="009E03D9" w:rsidRPr="009E03D9" w:rsidRDefault="009E03D9" w:rsidP="009E03D9">
      <w:pPr>
        <w:spacing w:after="0" w:line="200" w:lineRule="atLeast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6F38B8EA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6E1AEBC1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(składane na wezwanie, o którym mowa w 126 ust. 1 PZP)</w:t>
      </w:r>
    </w:p>
    <w:p w14:paraId="19D349F8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E03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9E03D9" w:rsidRDefault="009E03D9" w:rsidP="009E03D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0D3EA50" w14:textId="77777777" w:rsidR="009E03D9" w:rsidRPr="009E03D9" w:rsidRDefault="009E03D9" w:rsidP="009E03D9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CD0C26B" w14:textId="2BD8B6DF" w:rsidR="009E03D9" w:rsidRPr="009E03D9" w:rsidRDefault="009E03D9" w:rsidP="009E03D9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445531" w:rsidRPr="004455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="007D79C1" w:rsidRPr="007D79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Zimowe utrzymanie terenów stanowiących własność Gminy Miasto Świnoujście”</w:t>
      </w:r>
      <w:r w:rsidR="007D79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zgodnie z ustawą z dnia 11 września 2019 r. Prawo zamówień publicznych (Dz. U. z 20</w:t>
      </w:r>
      <w:r w:rsidR="00613FC3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</w:t>
      </w:r>
      <w:r w:rsidR="00DA7A5B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DA7A5B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1710)</w:t>
      </w:r>
      <w:bookmarkStart w:id="0" w:name="_GoBack"/>
      <w:bookmarkEnd w:id="0"/>
      <w:r w:rsidR="0098715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- dalej PZP niniejszym:</w:t>
      </w:r>
    </w:p>
    <w:p w14:paraId="6FBF8E63" w14:textId="77777777" w:rsidR="009E03D9" w:rsidRPr="009E03D9" w:rsidRDefault="009E03D9" w:rsidP="009E03D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2C64E33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9E03D9">
        <w:rPr>
          <w:rStyle w:val="Odwoanieprzypisudolnego"/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:</w:t>
      </w:r>
    </w:p>
    <w:p w14:paraId="2CB2B31A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9E03D9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9E03D9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9E03D9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9E03D9" w:rsidRPr="009E03D9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9E03D9" w:rsidRDefault="009E03D9" w:rsidP="00CF271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9E03D9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9E03D9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77F0B66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14:paraId="7EAF20C8" w14:textId="74775D2D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nie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9E03D9" w:rsidRDefault="009E03D9" w:rsidP="009E03D9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14:paraId="7C3B875B" w14:textId="77777777" w:rsidR="009E03D9" w:rsidRPr="009E03D9" w:rsidRDefault="009E03D9" w:rsidP="009E03D9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12C4AA4B" w14:textId="77777777" w:rsidR="009E03D9" w:rsidRPr="009E03D9" w:rsidRDefault="009E03D9" w:rsidP="009E03D9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9E03D9" w:rsidRDefault="009E03D9" w:rsidP="009E03D9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(podpis Wykonawcy</w:t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pl-PL"/>
        </w:rPr>
        <w:footnoteReference w:id="2"/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14:paraId="23591F28" w14:textId="77777777" w:rsidR="0091191C" w:rsidRPr="009E03D9" w:rsidRDefault="0091191C">
      <w:pPr>
        <w:rPr>
          <w:sz w:val="24"/>
          <w:szCs w:val="24"/>
        </w:rPr>
      </w:pPr>
    </w:p>
    <w:sectPr w:rsidR="0091191C" w:rsidRPr="009E03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C2C" w16cex:dateUtc="2021-10-19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2A691" w16cid:durableId="25196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9E03D9" w:rsidRDefault="009E03D9" w:rsidP="009E03D9">
      <w:pPr>
        <w:pStyle w:val="Tekstprzypisudolnego"/>
        <w:jc w:val="both"/>
        <w:rPr>
          <w:rFonts w:ascii="Times New Roman" w:hAnsi="Times New Roman" w:cs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53A2" w14:textId="7DC43102" w:rsidR="00DB600F" w:rsidRPr="00DB600F" w:rsidRDefault="00DB600F" w:rsidP="00DB600F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9</w:t>
    </w:r>
    <w:r w:rsidRPr="00694F21">
      <w:rPr>
        <w:rFonts w:ascii="Arial" w:hAnsi="Arial" w:cs="Arial"/>
        <w:b/>
        <w:sz w:val="20"/>
        <w:szCs w:val="20"/>
      </w:rPr>
      <w:t xml:space="preserve"> do SWZ BZP. 271.1.44.2022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2B2934"/>
    <w:rsid w:val="00445531"/>
    <w:rsid w:val="00613FC3"/>
    <w:rsid w:val="006521A0"/>
    <w:rsid w:val="00792AE0"/>
    <w:rsid w:val="007D79C1"/>
    <w:rsid w:val="00895352"/>
    <w:rsid w:val="0091191C"/>
    <w:rsid w:val="00935594"/>
    <w:rsid w:val="0098715E"/>
    <w:rsid w:val="009E03D9"/>
    <w:rsid w:val="00A7319D"/>
    <w:rsid w:val="00AD6E57"/>
    <w:rsid w:val="00BE4296"/>
    <w:rsid w:val="00D278D7"/>
    <w:rsid w:val="00DA7A5B"/>
    <w:rsid w:val="00DB600F"/>
    <w:rsid w:val="00EF67B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0F"/>
  </w:style>
  <w:style w:type="paragraph" w:styleId="Stopka">
    <w:name w:val="footer"/>
    <w:basedOn w:val="Normalny"/>
    <w:link w:val="Stopka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Poronis Anna</cp:lastModifiedBy>
  <cp:revision>19</cp:revision>
  <dcterms:created xsi:type="dcterms:W3CDTF">2021-09-19T22:13:00Z</dcterms:created>
  <dcterms:modified xsi:type="dcterms:W3CDTF">2022-10-05T10:40:00Z</dcterms:modified>
</cp:coreProperties>
</file>