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8704" w14:textId="59BD4DDF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78279E">
        <w:rPr>
          <w:rFonts w:ascii="Times New Roman" w:hAnsi="Times New Roman"/>
          <w:b/>
          <w:bCs/>
          <w:sz w:val="24"/>
          <w:szCs w:val="24"/>
        </w:rPr>
        <w:t>……………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3616A4C9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78279E">
        <w:rPr>
          <w:rFonts w:ascii="Times New Roman" w:hAnsi="Times New Roman"/>
        </w:rPr>
        <w:t>…………….</w:t>
      </w:r>
      <w:r w:rsidRPr="00AA0648">
        <w:rPr>
          <w:rFonts w:ascii="Times New Roman" w:hAnsi="Times New Roman"/>
        </w:rPr>
        <w:t>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5536C03A" w14:textId="038B1C70" w:rsidR="00180E93" w:rsidRDefault="0078279E" w:rsidP="00AA0648">
      <w:pPr>
        <w:pStyle w:val="NormalnyWeb"/>
        <w:spacing w:before="0" w:beforeAutospacing="0" w:after="120" w:afterAutospacing="0"/>
        <w:contextualSpacing/>
        <w:jc w:val="both"/>
        <w:rPr>
          <w:b/>
          <w:color w:val="auto"/>
        </w:rPr>
      </w:pPr>
      <w:r>
        <w:rPr>
          <w:b/>
          <w:color w:val="auto"/>
        </w:rPr>
        <w:t>…………………………………..</w:t>
      </w:r>
    </w:p>
    <w:p w14:paraId="20401B46" w14:textId="2F5D4E13" w:rsidR="00BD4768" w:rsidRDefault="00BD4768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 xml:space="preserve">Z siedzibą w </w:t>
      </w:r>
      <w:r w:rsidR="0078279E">
        <w:rPr>
          <w:color w:val="auto"/>
        </w:rPr>
        <w:t>………………..</w:t>
      </w:r>
      <w:r w:rsidR="00B62ACF">
        <w:rPr>
          <w:color w:val="auto"/>
        </w:rPr>
        <w:t xml:space="preserve"> </w:t>
      </w:r>
      <w:r w:rsidR="003E3ACE">
        <w:rPr>
          <w:color w:val="auto"/>
        </w:rPr>
        <w:t xml:space="preserve"> </w:t>
      </w:r>
      <w:r>
        <w:rPr>
          <w:color w:val="auto"/>
        </w:rPr>
        <w:t xml:space="preserve">przy </w:t>
      </w:r>
      <w:r w:rsidR="0078279E">
        <w:rPr>
          <w:color w:val="auto"/>
        </w:rPr>
        <w:t>………………….</w:t>
      </w:r>
    </w:p>
    <w:p w14:paraId="40C80F72" w14:textId="5EF0B596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NIP</w:t>
      </w:r>
      <w:r w:rsidR="00B62ACF">
        <w:rPr>
          <w:color w:val="auto"/>
        </w:rPr>
        <w:t xml:space="preserve"> </w:t>
      </w:r>
      <w:r w:rsidR="0078279E">
        <w:t>……………….</w:t>
      </w:r>
      <w:r w:rsidR="00B62ACF">
        <w:t xml:space="preserve"> </w:t>
      </w:r>
      <w:r w:rsidRPr="00BD4768">
        <w:rPr>
          <w:color w:val="auto"/>
        </w:rPr>
        <w:t xml:space="preserve"> REGON</w:t>
      </w:r>
      <w:r w:rsidR="00B62ACF">
        <w:rPr>
          <w:color w:val="auto"/>
        </w:rPr>
        <w:t xml:space="preserve"> </w:t>
      </w:r>
      <w:r w:rsidR="0078279E">
        <w:rPr>
          <w:color w:val="auto"/>
        </w:rPr>
        <w:t>……………………</w:t>
      </w:r>
    </w:p>
    <w:p w14:paraId="56055165" w14:textId="77777777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którą reprezentuje:</w:t>
      </w:r>
    </w:p>
    <w:p w14:paraId="449C9714" w14:textId="5DD6CE10" w:rsidR="00BD4768" w:rsidRPr="00AA0648" w:rsidRDefault="00F014FD" w:rsidP="00BD476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53731C13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</w:t>
      </w:r>
      <w:r w:rsidR="00776610">
        <w:rPr>
          <w:rFonts w:ascii="Times New Roman" w:hAnsi="Times New Roman"/>
        </w:rPr>
        <w:t xml:space="preserve">Zamawiającego tonery </w:t>
      </w:r>
      <w:r w:rsidR="00A71973">
        <w:rPr>
          <w:rFonts w:ascii="Times New Roman" w:hAnsi="Times New Roman"/>
        </w:rPr>
        <w:t xml:space="preserve">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5DF00E3C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6624B0">
        <w:rPr>
          <w:rFonts w:ascii="Times New Roman" w:hAnsi="Times New Roman"/>
        </w:rPr>
        <w:t>Wrzesińska 43-55</w:t>
      </w:r>
      <w:r w:rsidR="00BD4768">
        <w:rPr>
          <w:rFonts w:ascii="Times New Roman" w:hAnsi="Times New Roman"/>
        </w:rPr>
        <w:t xml:space="preserve"> 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191B59E2" w:rsidR="00180E93" w:rsidRPr="003E3ACE" w:rsidRDefault="0077661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 xml:space="preserve">Michał </w:t>
      </w:r>
      <w:proofErr w:type="spellStart"/>
      <w:r>
        <w:rPr>
          <w:color w:val="auto"/>
        </w:rPr>
        <w:t>Grobeslki</w:t>
      </w:r>
      <w:proofErr w:type="spellEnd"/>
      <w:r>
        <w:rPr>
          <w:color w:val="auto"/>
        </w:rPr>
        <w:t xml:space="preserve"> – m.grobeslki@ans-gniezno.edu.pl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3C8ED230" w:rsidR="00180E93" w:rsidRPr="00AA0648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………………………………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46CA610C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6624B0">
        <w:rPr>
          <w:rFonts w:ascii="Times New Roman" w:hAnsi="Times New Roman" w:cs="Times New Roman"/>
          <w:b/>
          <w:sz w:val="24"/>
          <w:szCs w:val="24"/>
        </w:rPr>
        <w:t>7 dni</w:t>
      </w:r>
      <w:r w:rsidR="00B430FF">
        <w:rPr>
          <w:rFonts w:ascii="Times New Roman" w:hAnsi="Times New Roman" w:cs="Times New Roman"/>
          <w:b/>
          <w:sz w:val="24"/>
          <w:szCs w:val="24"/>
        </w:rPr>
        <w:t>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2F2F8E6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3AA02660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1A28DE07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56260A5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9088B72" w14:textId="2CDA84D1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lastRenderedPageBreak/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53D8B409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</w:t>
      </w:r>
      <w:r w:rsidR="0078279E">
        <w:rPr>
          <w:rFonts w:ascii="Times New Roman" w:hAnsi="Times New Roman"/>
          <w:b/>
        </w:rPr>
        <w:t>…………………</w:t>
      </w:r>
      <w:r w:rsidR="00776610">
        <w:rPr>
          <w:rFonts w:ascii="Times New Roman" w:hAnsi="Times New Roman"/>
          <w:b/>
        </w:rPr>
        <w:t xml:space="preserve"> brutto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78279E">
        <w:rPr>
          <w:rFonts w:ascii="Times New Roman" w:hAnsi="Times New Roman"/>
        </w:rPr>
        <w:t>……………..</w:t>
      </w:r>
      <w:r w:rsidR="00776610">
        <w:rPr>
          <w:rFonts w:ascii="Times New Roman" w:hAnsi="Times New Roman"/>
        </w:rPr>
        <w:t xml:space="preserve"> zł </w:t>
      </w:r>
      <w:r w:rsidR="0078279E">
        <w:rPr>
          <w:rFonts w:ascii="Times New Roman" w:hAnsi="Times New Roman"/>
        </w:rPr>
        <w:t>….</w:t>
      </w:r>
      <w:r w:rsidR="00776610">
        <w:rPr>
          <w:rFonts w:ascii="Times New Roman" w:hAnsi="Times New Roman"/>
        </w:rPr>
        <w:t>/100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4E43455B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3E3ACE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303A219" w14:textId="61ACAABF" w:rsidR="007C5A77" w:rsidRPr="007C5A77" w:rsidRDefault="00180E93" w:rsidP="007C5A77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  <w:r w:rsidR="007C5A77">
        <w:rPr>
          <w:rFonts w:ascii="Times New Roman" w:hAnsi="Times New Roman"/>
          <w:iCs/>
          <w:color w:val="00000A"/>
        </w:rPr>
        <w:t xml:space="preserve"> </w:t>
      </w:r>
      <w:r w:rsidR="007C5A77" w:rsidRPr="007C5A77">
        <w:rPr>
          <w:rFonts w:ascii="Times New Roman" w:hAnsi="Times New Roman"/>
          <w:iCs/>
          <w:color w:val="00000A"/>
        </w:rPr>
        <w:t xml:space="preserve">przy czym łączna wartość wszystkich kar umownych, jakie Zamawiający może naliczyć Wykonawcy na podstawie niniejszej umowy nie może przekroczyć 30 % wynagrodzenia ryczałtowego netto, określonego w § </w:t>
      </w:r>
      <w:r w:rsidR="007C5A77">
        <w:rPr>
          <w:rFonts w:ascii="Times New Roman" w:hAnsi="Times New Roman"/>
          <w:iCs/>
          <w:color w:val="00000A"/>
        </w:rPr>
        <w:t xml:space="preserve">3 </w:t>
      </w:r>
      <w:r w:rsidR="007C5A77" w:rsidRPr="007C5A77">
        <w:rPr>
          <w:rFonts w:ascii="Times New Roman" w:hAnsi="Times New Roman"/>
          <w:iCs/>
          <w:color w:val="00000A"/>
        </w:rPr>
        <w:t>ust. 1;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25A7311F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776610" w:rsidRPr="00776610">
        <w:rPr>
          <w:rFonts w:ascii="Times New Roman" w:hAnsi="Times New Roman"/>
          <w:iCs/>
          <w:color w:val="00000A"/>
        </w:rPr>
        <w:t>info@eprom.net.pl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Wykonawca nie może bez zgody Zamawiającego przenieść wierzytelności wynikających z 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Sprawy sporne powstałe na tle wykonywania umowy Strony rozstrzygać będą polubownie, w drodze wzajemnych negocjacji. W przypadku braku porozumienia w terminie do 30 dni od 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430B607" w14:textId="5F552101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2FEB9" w14:textId="77777777" w:rsidR="00145C8C" w:rsidRDefault="00145C8C">
      <w:r>
        <w:separator/>
      </w:r>
    </w:p>
  </w:endnote>
  <w:endnote w:type="continuationSeparator" w:id="0">
    <w:p w14:paraId="58A4570A" w14:textId="77777777" w:rsidR="00145C8C" w:rsidRDefault="001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DAD51" w14:textId="77777777" w:rsidR="007C5A77" w:rsidRPr="00C10D25" w:rsidRDefault="007C5A77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7C5A77" w:rsidRDefault="007C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19692" w14:textId="77777777" w:rsidR="00145C8C" w:rsidRDefault="00145C8C">
      <w:r>
        <w:separator/>
      </w:r>
    </w:p>
  </w:footnote>
  <w:footnote w:type="continuationSeparator" w:id="0">
    <w:p w14:paraId="08AA60D7" w14:textId="77777777" w:rsidR="00145C8C" w:rsidRDefault="0014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 w16cid:durableId="2002923497">
    <w:abstractNumId w:val="8"/>
  </w:num>
  <w:num w:numId="2" w16cid:durableId="195894262">
    <w:abstractNumId w:val="14"/>
  </w:num>
  <w:num w:numId="3" w16cid:durableId="1554536715">
    <w:abstractNumId w:val="11"/>
  </w:num>
  <w:num w:numId="4" w16cid:durableId="1050347373">
    <w:abstractNumId w:val="16"/>
  </w:num>
  <w:num w:numId="5" w16cid:durableId="1484272356">
    <w:abstractNumId w:val="7"/>
  </w:num>
  <w:num w:numId="6" w16cid:durableId="1628703817">
    <w:abstractNumId w:val="9"/>
  </w:num>
  <w:num w:numId="7" w16cid:durableId="810370036">
    <w:abstractNumId w:val="5"/>
  </w:num>
  <w:num w:numId="8" w16cid:durableId="1044208528">
    <w:abstractNumId w:val="13"/>
  </w:num>
  <w:num w:numId="9" w16cid:durableId="1163593782">
    <w:abstractNumId w:val="10"/>
  </w:num>
  <w:num w:numId="10" w16cid:durableId="861552444">
    <w:abstractNumId w:val="19"/>
  </w:num>
  <w:num w:numId="11" w16cid:durableId="681854180">
    <w:abstractNumId w:val="6"/>
  </w:num>
  <w:num w:numId="12" w16cid:durableId="950086883">
    <w:abstractNumId w:val="15"/>
  </w:num>
  <w:num w:numId="13" w16cid:durableId="1737051710">
    <w:abstractNumId w:val="12"/>
  </w:num>
  <w:num w:numId="14" w16cid:durableId="364991189">
    <w:abstractNumId w:val="3"/>
  </w:num>
  <w:num w:numId="15" w16cid:durableId="703292333">
    <w:abstractNumId w:val="20"/>
  </w:num>
  <w:num w:numId="16" w16cid:durableId="881094545">
    <w:abstractNumId w:val="4"/>
  </w:num>
  <w:num w:numId="17" w16cid:durableId="389495677">
    <w:abstractNumId w:val="1"/>
  </w:num>
  <w:num w:numId="18" w16cid:durableId="1870678628">
    <w:abstractNumId w:val="2"/>
  </w:num>
  <w:num w:numId="19" w16cid:durableId="1409419225">
    <w:abstractNumId w:val="0"/>
  </w:num>
  <w:num w:numId="20" w16cid:durableId="26031923">
    <w:abstractNumId w:val="17"/>
  </w:num>
  <w:num w:numId="21" w16cid:durableId="16102343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2496F"/>
    <w:rsid w:val="00145C8C"/>
    <w:rsid w:val="00180E93"/>
    <w:rsid w:val="001E6E2C"/>
    <w:rsid w:val="0024330D"/>
    <w:rsid w:val="00306637"/>
    <w:rsid w:val="003320DF"/>
    <w:rsid w:val="003C5E45"/>
    <w:rsid w:val="003E3ACE"/>
    <w:rsid w:val="003F2E6F"/>
    <w:rsid w:val="004439E2"/>
    <w:rsid w:val="00470C26"/>
    <w:rsid w:val="00493B21"/>
    <w:rsid w:val="004E3990"/>
    <w:rsid w:val="005503B2"/>
    <w:rsid w:val="00610DE9"/>
    <w:rsid w:val="00643441"/>
    <w:rsid w:val="006624B0"/>
    <w:rsid w:val="007104FF"/>
    <w:rsid w:val="00745A31"/>
    <w:rsid w:val="00776610"/>
    <w:rsid w:val="0078279E"/>
    <w:rsid w:val="007C5A77"/>
    <w:rsid w:val="00887F12"/>
    <w:rsid w:val="00903DB6"/>
    <w:rsid w:val="00A71973"/>
    <w:rsid w:val="00AA0648"/>
    <w:rsid w:val="00B430FF"/>
    <w:rsid w:val="00B62ACF"/>
    <w:rsid w:val="00BD4768"/>
    <w:rsid w:val="00BF775A"/>
    <w:rsid w:val="00C273CF"/>
    <w:rsid w:val="00C6017D"/>
    <w:rsid w:val="00CF7908"/>
    <w:rsid w:val="00D02794"/>
    <w:rsid w:val="00DD28E9"/>
    <w:rsid w:val="00EA6609"/>
    <w:rsid w:val="00EC2BF5"/>
    <w:rsid w:val="00F014FD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A279-A487-441B-82E6-0B6E413B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Przetargi ANS Gniezno</cp:lastModifiedBy>
  <cp:revision>2</cp:revision>
  <cp:lastPrinted>2022-01-13T13:08:00Z</cp:lastPrinted>
  <dcterms:created xsi:type="dcterms:W3CDTF">2024-05-17T12:48:00Z</dcterms:created>
  <dcterms:modified xsi:type="dcterms:W3CDTF">2024-05-17T12:48:00Z</dcterms:modified>
</cp:coreProperties>
</file>