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9368" w14:textId="77777777" w:rsidR="003E14E7" w:rsidRPr="00E17432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E17432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F7F28" w:rsidRPr="00E17432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E17432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E17432">
        <w:rPr>
          <w:rFonts w:eastAsia="Calibri" w:cs="Arial"/>
          <w:b/>
          <w:color w:val="auto"/>
          <w:spacing w:val="0"/>
          <w:szCs w:val="20"/>
        </w:rPr>
        <w:t>do SWZ</w:t>
      </w:r>
    </w:p>
    <w:p w14:paraId="26DFF019" w14:textId="70A41403" w:rsidR="003E14E7" w:rsidRPr="00E17432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E17432">
        <w:rPr>
          <w:rFonts w:eastAsia="Calibri" w:cs="Arial"/>
          <w:color w:val="auto"/>
          <w:spacing w:val="0"/>
          <w:szCs w:val="20"/>
        </w:rPr>
        <w:t>Nr sprawy:</w:t>
      </w:r>
      <w:r w:rsidRPr="00E17432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E17432">
        <w:rPr>
          <w:rFonts w:eastAsia="Calibri" w:cs="Tahoma"/>
          <w:b/>
          <w:color w:val="auto"/>
          <w:spacing w:val="0"/>
          <w:szCs w:val="20"/>
        </w:rPr>
        <w:t>P</w:t>
      </w:r>
      <w:r w:rsidRPr="00E17432">
        <w:rPr>
          <w:rFonts w:eastAsia="Calibri" w:cs="Tahoma"/>
          <w:b/>
          <w:color w:val="auto"/>
          <w:spacing w:val="0"/>
          <w:szCs w:val="20"/>
        </w:rPr>
        <w:t>O.271.</w:t>
      </w:r>
      <w:r w:rsidR="00AA4479" w:rsidRPr="00E17432">
        <w:rPr>
          <w:rFonts w:eastAsia="Calibri" w:cs="Tahoma"/>
          <w:b/>
          <w:color w:val="auto"/>
          <w:spacing w:val="0"/>
          <w:szCs w:val="20"/>
        </w:rPr>
        <w:t>22</w:t>
      </w:r>
      <w:r w:rsidRPr="00E17432">
        <w:rPr>
          <w:rFonts w:eastAsia="Calibri" w:cs="Tahoma"/>
          <w:b/>
          <w:color w:val="auto"/>
          <w:spacing w:val="0"/>
          <w:szCs w:val="20"/>
        </w:rPr>
        <w:t>.202</w:t>
      </w:r>
      <w:r w:rsidR="00F85F35" w:rsidRPr="00E17432">
        <w:rPr>
          <w:rFonts w:eastAsia="Calibri" w:cs="Tahoma"/>
          <w:b/>
          <w:color w:val="auto"/>
          <w:spacing w:val="0"/>
          <w:szCs w:val="20"/>
        </w:rPr>
        <w:t>1</w:t>
      </w:r>
    </w:p>
    <w:p w14:paraId="780AB789" w14:textId="77777777" w:rsidR="003E14E7" w:rsidRPr="00E17432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E17432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E2FF569" w14:textId="77777777" w:rsidR="003E14E7" w:rsidRPr="00E17432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E17432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8BC98E9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E17432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642F18C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E17432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51394599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E17432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1D2FF233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2E429646" w14:textId="77777777" w:rsidR="005946B7" w:rsidRPr="00E17432" w:rsidRDefault="005946B7" w:rsidP="005946B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E17432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 w:rsidRPr="00E17432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1"/>
      <w:r w:rsidRPr="00E17432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Start w:id="4" w:name="_Hlk69284039"/>
      <w:r w:rsidRPr="00E17432">
        <w:rPr>
          <w:rFonts w:ascii="Verdana" w:eastAsia="Times New Roman" w:hAnsi="Verdana" w:cs="Tahoma"/>
          <w:b/>
          <w:bCs/>
          <w:color w:val="000000"/>
          <w:szCs w:val="20"/>
        </w:rPr>
        <w:t xml:space="preserve">systemu do nanoszenia atomowych warstw materiałów do integracji surowców w zastosowaniach </w:t>
      </w:r>
      <w:proofErr w:type="spellStart"/>
      <w:r w:rsidRPr="00E17432">
        <w:rPr>
          <w:rFonts w:ascii="Verdana" w:eastAsia="Times New Roman" w:hAnsi="Verdana" w:cs="Tahoma"/>
          <w:b/>
          <w:bCs/>
          <w:color w:val="000000"/>
          <w:szCs w:val="20"/>
        </w:rPr>
        <w:t>fotonicznych</w:t>
      </w:r>
      <w:proofErr w:type="spellEnd"/>
    </w:p>
    <w:p w14:paraId="4B8BC8FB" w14:textId="00E74307" w:rsidR="005946B7" w:rsidRPr="00E17432" w:rsidRDefault="005946B7" w:rsidP="005946B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 w:val="18"/>
          <w:szCs w:val="18"/>
        </w:rPr>
      </w:pPr>
      <w:r w:rsidRPr="00E17432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Część 1: </w:t>
      </w:r>
      <w:r w:rsidR="009B03C7" w:rsidRPr="00137F99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System do nanoszenia atomowych warstw materiałów</w:t>
      </w:r>
      <w:r w:rsidR="009B03C7" w:rsidRPr="005946B7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</w:t>
      </w:r>
    </w:p>
    <w:p w14:paraId="4CAA1EF2" w14:textId="386A801B" w:rsidR="005946B7" w:rsidRPr="00E17432" w:rsidRDefault="005946B7" w:rsidP="005946B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 w:val="18"/>
          <w:szCs w:val="18"/>
        </w:rPr>
      </w:pPr>
      <w:r w:rsidRPr="00E17432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Część 2:</w:t>
      </w:r>
      <w:bookmarkEnd w:id="2"/>
      <w:bookmarkEnd w:id="4"/>
      <w:r w:rsidR="009B03C7" w:rsidRPr="009B03C7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</w:t>
      </w:r>
      <w:r w:rsidR="009B03C7" w:rsidRPr="00EE4D88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System do integracji surowców w zastosowaniach </w:t>
      </w:r>
      <w:proofErr w:type="spellStart"/>
      <w:r w:rsidR="009B03C7" w:rsidRPr="00EE4D88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fotonicznych</w:t>
      </w:r>
      <w:proofErr w:type="spellEnd"/>
      <w:r w:rsidR="009B03C7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”</w:t>
      </w:r>
    </w:p>
    <w:bookmarkEnd w:id="3"/>
    <w:p w14:paraId="52E20DFD" w14:textId="77777777" w:rsidR="00BF5CF4" w:rsidRDefault="00BF5CF4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018D9CF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Ja/my niżej podpisany/(ni) ……………………………………………………………….……………</w:t>
      </w:r>
    </w:p>
    <w:p w14:paraId="546888CE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14:paraId="49551FED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1B6AD73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OŚWIADCZAM(MY)</w:t>
      </w:r>
    </w:p>
    <w:p w14:paraId="3828F343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6092D0E" w14:textId="77777777" w:rsidR="00AC5AD2" w:rsidRPr="00E1743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że wyżej wymieniony podmiot, stosownie do art. </w:t>
      </w:r>
      <w:r w:rsidR="00AC5AD2"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118</w:t>
      </w: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ust. 1 ustawy </w:t>
      </w:r>
      <w:r w:rsidR="00AC5AD2"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z dnia </w:t>
      </w:r>
      <w:r w:rsidR="00AC5AD2"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br/>
        <w:t xml:space="preserve">11 września 2019 r. Prawo zamówień publicznych </w:t>
      </w:r>
    </w:p>
    <w:p w14:paraId="79123225" w14:textId="77777777" w:rsidR="003E14E7" w:rsidRPr="00E17432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(Dz. U. z 2019 r. poz. 2019 ze zm.) </w:t>
      </w:r>
      <w:r w:rsidR="003E14E7"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odda Wykonawcy</w:t>
      </w:r>
    </w:p>
    <w:p w14:paraId="4A1AC142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7F74D8B7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……………………………………………………………………………………………………………………..</w:t>
      </w:r>
    </w:p>
    <w:p w14:paraId="40AAD938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14:paraId="755C132E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858C3BE" w14:textId="7AD907F4" w:rsidR="003E14E7" w:rsidRPr="00E17432" w:rsidRDefault="003E14E7" w:rsidP="00915738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do dyspozycji w trakcie realizacji zamówienia niezbędne zasoby</w:t>
      </w:r>
      <w:r w:rsidR="00915738"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:</w:t>
      </w:r>
      <w:r w:rsidRPr="00E17432">
        <w:rPr>
          <w:rFonts w:eastAsia="Times New Roman" w:cs="Arial"/>
          <w:color w:val="auto"/>
          <w:spacing w:val="0"/>
          <w:sz w:val="18"/>
          <w:szCs w:val="18"/>
          <w:vertAlign w:val="superscript"/>
          <w:lang w:eastAsia="pl-PL"/>
        </w:rPr>
        <w:t xml:space="preserve"> </w:t>
      </w: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13B91343" w14:textId="77777777" w:rsidR="003E14E7" w:rsidRPr="00AA4479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AA4479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(zakres udostępniania zasobów)</w:t>
      </w:r>
    </w:p>
    <w:p w14:paraId="3E24B4DA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13ADBED" w14:textId="3B4CB655" w:rsidR="003E14E7" w:rsidRPr="00E17432" w:rsidRDefault="00915738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sposób wykorzystania i okres udostępnianych zasobów przez wykonawcę przy wykonywaniu zamówienia:</w:t>
      </w:r>
      <w:r w:rsidR="003E14E7"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…………………………………………………………………………………………………………….……</w:t>
      </w:r>
    </w:p>
    <w:p w14:paraId="6A13C692" w14:textId="7833A8CD" w:rsidR="003E14E7" w:rsidRPr="00AA4479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AA4479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 xml:space="preserve">(podać </w:t>
      </w:r>
      <w:r w:rsidR="00915738" w:rsidRPr="00AA4479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sposób</w:t>
      </w:r>
      <w:r w:rsidRPr="00AA4479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 xml:space="preserve">  i okres </w:t>
      </w:r>
      <w:r w:rsidR="00915738" w:rsidRPr="00AA4479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udostępnienia wykonawcy i wykorzystania przez niego zasobów podmiotu udostępniającego te zasoby przy wykonywaniu zamówienia</w:t>
      </w:r>
      <w:r w:rsidRPr="00AA4479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)</w:t>
      </w:r>
    </w:p>
    <w:p w14:paraId="13B5C714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ADBF478" w14:textId="6A62C9A4" w:rsidR="003E14E7" w:rsidRPr="00E17432" w:rsidRDefault="00915738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 w:rsidRPr="00E17432">
        <w:rPr>
          <w:rStyle w:val="Odwoanieprzypisudolnego"/>
          <w:rFonts w:eastAsia="Times New Roman" w:cs="Arial"/>
          <w:color w:val="auto"/>
          <w:spacing w:val="0"/>
          <w:sz w:val="18"/>
          <w:szCs w:val="18"/>
          <w:lang w:eastAsia="pl-PL"/>
        </w:rPr>
        <w:footnoteReference w:id="1"/>
      </w: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, których wskazane zdolności dotyczą</w:t>
      </w:r>
      <w:r w:rsidR="00E60FB4"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: </w:t>
      </w:r>
      <w:r w:rsidR="003E14E7"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6268BF2B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77ABC78" w14:textId="77777777" w:rsidR="003E14E7" w:rsidRPr="00E17432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E17432">
        <w:rPr>
          <w:rFonts w:eastAsia="Times New Roman" w:cs="Arial"/>
          <w:color w:val="auto"/>
          <w:spacing w:val="0"/>
          <w:sz w:val="18"/>
          <w:szCs w:val="18"/>
          <w:lang w:eastAsia="pl-PL"/>
        </w:rPr>
        <w:t>charakter stosunku, jaki będzie łączył nas z wykonawcą</w:t>
      </w:r>
    </w:p>
    <w:p w14:paraId="6A9D3E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D87EB64" w14:textId="77777777" w:rsidR="00E17432" w:rsidRDefault="00E17432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8EB8909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EF4FFE7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bookmarkStart w:id="5" w:name="_GoBack"/>
      <w:bookmarkEnd w:id="5"/>
    </w:p>
    <w:p w14:paraId="04D70B7E" w14:textId="2017A4DD" w:rsidR="00ED7972" w:rsidRPr="00FF5C1D" w:rsidRDefault="00ED7972" w:rsidP="005946B7">
      <w:pPr>
        <w:spacing w:after="0" w:line="240" w:lineRule="auto"/>
        <w:jc w:val="right"/>
        <w:rPr>
          <w:szCs w:val="20"/>
        </w:rPr>
      </w:pPr>
    </w:p>
    <w:sectPr w:rsidR="00ED7972" w:rsidRPr="00FF5C1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B9E76" w14:textId="77777777" w:rsidR="009C0C24" w:rsidRDefault="009C0C24" w:rsidP="006747BD">
      <w:pPr>
        <w:spacing w:after="0" w:line="240" w:lineRule="auto"/>
      </w:pPr>
      <w:r>
        <w:separator/>
      </w:r>
    </w:p>
  </w:endnote>
  <w:endnote w:type="continuationSeparator" w:id="0">
    <w:p w14:paraId="4CEE4A83" w14:textId="77777777" w:rsidR="009C0C24" w:rsidRDefault="009C0C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BB708D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73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73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A7C5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497B077" wp14:editId="1A597A0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5AC4718" wp14:editId="6D30660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0EE0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C8C33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4F4BBD7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BD6F1C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076FB5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AC47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D50EE09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C8C33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4F4BBD7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BD6F1C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076FB5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E8BCD4" w14:textId="07109B14" w:rsidR="004F5805" w:rsidRPr="00D40690" w:rsidRDefault="00AA4479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28744A8" wp14:editId="4A61DEFC">
                  <wp:extent cx="5111506" cy="663870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9A10AD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3654A97C" wp14:editId="68F6B8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C20ABB1" wp14:editId="6C67987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C075F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89381B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DE4C1F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BF120A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7F7CCB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20AB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F5C075F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89381B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DE4C1F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BF120AE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7F7CCB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3759" w14:textId="77777777" w:rsidR="009C0C24" w:rsidRDefault="009C0C24" w:rsidP="006747BD">
      <w:pPr>
        <w:spacing w:after="0" w:line="240" w:lineRule="auto"/>
      </w:pPr>
      <w:r>
        <w:separator/>
      </w:r>
    </w:p>
  </w:footnote>
  <w:footnote w:type="continuationSeparator" w:id="0">
    <w:p w14:paraId="1F598306" w14:textId="77777777" w:rsidR="009C0C24" w:rsidRDefault="009C0C24" w:rsidP="006747BD">
      <w:pPr>
        <w:spacing w:after="0" w:line="240" w:lineRule="auto"/>
      </w:pPr>
      <w:r>
        <w:continuationSeparator/>
      </w:r>
    </w:p>
  </w:footnote>
  <w:footnote w:id="1">
    <w:p w14:paraId="51664B9A" w14:textId="3EF30840" w:rsidR="00915738" w:rsidRPr="00E17432" w:rsidRDefault="00915738">
      <w:pPr>
        <w:pStyle w:val="Tekstprzypisudolnego"/>
        <w:rPr>
          <w:sz w:val="16"/>
          <w:szCs w:val="16"/>
        </w:rPr>
      </w:pPr>
      <w:r w:rsidRPr="00E17432">
        <w:rPr>
          <w:rStyle w:val="Odwoanieprzypisudolnego"/>
          <w:sz w:val="16"/>
          <w:szCs w:val="16"/>
        </w:rPr>
        <w:footnoteRef/>
      </w:r>
      <w:r w:rsidRPr="00E17432">
        <w:rPr>
          <w:sz w:val="16"/>
          <w:szCs w:val="16"/>
        </w:rPr>
        <w:t xml:space="preserve"> </w:t>
      </w:r>
      <w:r w:rsidR="00E60FB4" w:rsidRPr="00E17432">
        <w:rPr>
          <w:sz w:val="16"/>
          <w:szCs w:val="16"/>
        </w:rPr>
        <w:t>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3522" w14:textId="461C683C" w:rsidR="006747BD" w:rsidRPr="00DA52A1" w:rsidRDefault="00BF5CF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C559EB8" wp14:editId="29D99C9A">
          <wp:simplePos x="0" y="0"/>
          <wp:positionH relativeFrom="column">
            <wp:posOffset>-1080770</wp:posOffset>
          </wp:positionH>
          <wp:positionV relativeFrom="paragraph">
            <wp:posOffset>29845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skow | Łukasiewicz - PORT Polski Ośrodek Rozwoju Technologii">
    <w15:presenceInfo w15:providerId="AD" w15:userId="S::patrycja.miskow@port.lukasiewicz.gov.pl::eb11b147-1e7e-4604-a6bf-522b2ab1a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D48BE"/>
    <w:rsid w:val="002E47CA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946B7"/>
    <w:rsid w:val="005D102F"/>
    <w:rsid w:val="005D1495"/>
    <w:rsid w:val="005F7F28"/>
    <w:rsid w:val="006747BD"/>
    <w:rsid w:val="00674FA5"/>
    <w:rsid w:val="006919B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15738"/>
    <w:rsid w:val="009B03C7"/>
    <w:rsid w:val="009C0C24"/>
    <w:rsid w:val="009D4C4D"/>
    <w:rsid w:val="00A36F46"/>
    <w:rsid w:val="00A4666C"/>
    <w:rsid w:val="00A52C29"/>
    <w:rsid w:val="00AA4479"/>
    <w:rsid w:val="00AC5AD2"/>
    <w:rsid w:val="00AC6252"/>
    <w:rsid w:val="00B526C6"/>
    <w:rsid w:val="00B61F8A"/>
    <w:rsid w:val="00B80C72"/>
    <w:rsid w:val="00B86E08"/>
    <w:rsid w:val="00BB007F"/>
    <w:rsid w:val="00BD2E4D"/>
    <w:rsid w:val="00BF5CF4"/>
    <w:rsid w:val="00C736D5"/>
    <w:rsid w:val="00D005B3"/>
    <w:rsid w:val="00D06D36"/>
    <w:rsid w:val="00D17059"/>
    <w:rsid w:val="00D40690"/>
    <w:rsid w:val="00D963AF"/>
    <w:rsid w:val="00DA52A1"/>
    <w:rsid w:val="00E17432"/>
    <w:rsid w:val="00E36132"/>
    <w:rsid w:val="00E60FB4"/>
    <w:rsid w:val="00ED7972"/>
    <w:rsid w:val="00EE493C"/>
    <w:rsid w:val="00F76B97"/>
    <w:rsid w:val="00F85F35"/>
    <w:rsid w:val="00FB5E6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003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6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3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6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3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237E-918D-41F8-8F22-3DD09454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27</cp:revision>
  <cp:lastPrinted>2020-10-21T10:15:00Z</cp:lastPrinted>
  <dcterms:created xsi:type="dcterms:W3CDTF">2020-03-02T13:55:00Z</dcterms:created>
  <dcterms:modified xsi:type="dcterms:W3CDTF">2021-07-12T10:26:00Z</dcterms:modified>
</cp:coreProperties>
</file>